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C9A4" w14:textId="71DA9345" w:rsidR="0037367C" w:rsidRPr="004A6F9B" w:rsidRDefault="009B365C" w:rsidP="00CA300A">
      <w:pPr>
        <w:wordWrap w:val="0"/>
        <w:spacing w:line="360" w:lineRule="exact"/>
        <w:ind w:rightChars="100" w:right="210"/>
        <w:jc w:val="right"/>
        <w:rPr>
          <w:rFonts w:ascii="ＭＳ 明朝" w:hAnsi="ＭＳ 明朝"/>
          <w:b/>
          <w:sz w:val="24"/>
        </w:rPr>
      </w:pPr>
      <w:r w:rsidRPr="004A6F9B">
        <w:rPr>
          <w:rFonts w:ascii="ＭＳ 明朝" w:hAnsi="ＭＳ 明朝" w:hint="eastAsia"/>
          <w:b/>
          <w:sz w:val="24"/>
        </w:rPr>
        <w:t>校長</w:t>
      </w:r>
      <w:r w:rsidR="00BC20FD" w:rsidRPr="004A6F9B">
        <w:rPr>
          <w:rFonts w:ascii="ＭＳ 明朝" w:hAnsi="ＭＳ 明朝" w:hint="eastAsia"/>
          <w:b/>
          <w:sz w:val="24"/>
        </w:rPr>
        <w:t xml:space="preserve">　</w:t>
      </w:r>
      <w:r w:rsidR="00433C63" w:rsidRPr="004A6F9B">
        <w:rPr>
          <w:rFonts w:ascii="ＭＳ 明朝" w:hAnsi="ＭＳ 明朝" w:hint="eastAsia"/>
          <w:b/>
          <w:sz w:val="24"/>
        </w:rPr>
        <w:t>大門　史朗</w:t>
      </w:r>
    </w:p>
    <w:p w14:paraId="565869F3" w14:textId="1E977F5E" w:rsidR="0037367C" w:rsidRPr="004A6F9B" w:rsidRDefault="00C54F82" w:rsidP="009B365C">
      <w:pPr>
        <w:spacing w:line="360" w:lineRule="exact"/>
        <w:ind w:rightChars="-326" w:right="-685"/>
        <w:jc w:val="center"/>
        <w:rPr>
          <w:rFonts w:ascii="ＭＳ ゴシック" w:eastAsia="ＭＳ ゴシック" w:hAnsi="ＭＳ ゴシック"/>
          <w:b/>
          <w:sz w:val="32"/>
          <w:szCs w:val="32"/>
        </w:rPr>
      </w:pPr>
      <w:r w:rsidRPr="004A6F9B">
        <w:rPr>
          <w:rFonts w:ascii="ＭＳ ゴシック" w:eastAsia="ＭＳ ゴシック" w:hAnsi="ＭＳ ゴシック" w:hint="eastAsia"/>
          <w:b/>
          <w:sz w:val="32"/>
          <w:szCs w:val="32"/>
        </w:rPr>
        <w:t>令和</w:t>
      </w:r>
      <w:r w:rsidR="008935CB" w:rsidRPr="004A6F9B">
        <w:rPr>
          <w:rFonts w:ascii="ＭＳ ゴシック" w:eastAsia="ＭＳ ゴシック" w:hAnsi="ＭＳ ゴシック" w:hint="eastAsia"/>
          <w:b/>
          <w:sz w:val="32"/>
          <w:szCs w:val="32"/>
        </w:rPr>
        <w:t>６</w:t>
      </w:r>
      <w:r w:rsidR="00361497" w:rsidRPr="004A6F9B">
        <w:rPr>
          <w:rFonts w:ascii="ＭＳ ゴシック" w:eastAsia="ＭＳ ゴシック" w:hAnsi="ＭＳ ゴシック" w:hint="eastAsia"/>
          <w:b/>
          <w:sz w:val="32"/>
          <w:szCs w:val="32"/>
        </w:rPr>
        <w:t xml:space="preserve">年度　</w:t>
      </w:r>
      <w:r w:rsidR="009B365C" w:rsidRPr="004A6F9B">
        <w:rPr>
          <w:rFonts w:ascii="ＭＳ ゴシック" w:eastAsia="ＭＳ ゴシック" w:hAnsi="ＭＳ ゴシック" w:hint="eastAsia"/>
          <w:b/>
          <w:sz w:val="32"/>
          <w:szCs w:val="32"/>
        </w:rPr>
        <w:t>学校経営</w:t>
      </w:r>
      <w:r w:rsidR="00A920A8" w:rsidRPr="004A6F9B">
        <w:rPr>
          <w:rFonts w:ascii="ＭＳ ゴシック" w:eastAsia="ＭＳ ゴシック" w:hAnsi="ＭＳ ゴシック" w:hint="eastAsia"/>
          <w:b/>
          <w:sz w:val="32"/>
          <w:szCs w:val="32"/>
        </w:rPr>
        <w:t>計画及び</w:t>
      </w:r>
      <w:r w:rsidR="00225A63" w:rsidRPr="004A6F9B">
        <w:rPr>
          <w:rFonts w:ascii="ＭＳ ゴシック" w:eastAsia="ＭＳ ゴシック" w:hAnsi="ＭＳ ゴシック" w:hint="eastAsia"/>
          <w:b/>
          <w:sz w:val="32"/>
          <w:szCs w:val="32"/>
        </w:rPr>
        <w:t>学校</w:t>
      </w:r>
      <w:r w:rsidR="00A920A8" w:rsidRPr="004A6F9B">
        <w:rPr>
          <w:rFonts w:ascii="ＭＳ ゴシック" w:eastAsia="ＭＳ ゴシック" w:hAnsi="ＭＳ ゴシック" w:hint="eastAsia"/>
          <w:b/>
          <w:sz w:val="32"/>
          <w:szCs w:val="32"/>
        </w:rPr>
        <w:t>評価</w:t>
      </w:r>
    </w:p>
    <w:p w14:paraId="18E57329" w14:textId="77777777" w:rsidR="000F7917" w:rsidRPr="004A6F9B" w:rsidRDefault="005D257E" w:rsidP="004245A1">
      <w:pPr>
        <w:spacing w:line="300" w:lineRule="exact"/>
        <w:ind w:hanging="187"/>
        <w:jc w:val="left"/>
        <w:rPr>
          <w:rFonts w:ascii="ＭＳ ゴシック" w:eastAsia="ＭＳ ゴシック" w:hAnsi="ＭＳ ゴシック"/>
          <w:szCs w:val="21"/>
        </w:rPr>
      </w:pPr>
      <w:r w:rsidRPr="004A6F9B">
        <w:rPr>
          <w:rFonts w:ascii="ＭＳ ゴシック" w:eastAsia="ＭＳ ゴシック" w:hAnsi="ＭＳ ゴシック" w:hint="eastAsia"/>
          <w:szCs w:val="21"/>
        </w:rPr>
        <w:t>１</w:t>
      </w:r>
      <w:r w:rsidR="005846E8" w:rsidRPr="004A6F9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2330A" w:rsidRPr="004A6F9B" w14:paraId="4DA214A7" w14:textId="77777777" w:rsidTr="00F73514">
        <w:trPr>
          <w:jc w:val="center"/>
        </w:trPr>
        <w:tc>
          <w:tcPr>
            <w:tcW w:w="14944" w:type="dxa"/>
            <w:shd w:val="clear" w:color="auto" w:fill="auto"/>
            <w:tcMar>
              <w:top w:w="142" w:type="dxa"/>
              <w:left w:w="142" w:type="dxa"/>
              <w:bottom w:w="142" w:type="dxa"/>
              <w:right w:w="142" w:type="dxa"/>
            </w:tcMar>
          </w:tcPr>
          <w:p w14:paraId="7CCCA8C6" w14:textId="579025B0" w:rsidR="00D4104A" w:rsidRPr="004A6F9B" w:rsidRDefault="002A6744" w:rsidP="00833C21">
            <w:pPr>
              <w:tabs>
                <w:tab w:val="left" w:pos="2340"/>
              </w:tabs>
              <w:autoSpaceDE w:val="0"/>
              <w:autoSpaceDN w:val="0"/>
              <w:ind w:firstLineChars="200" w:firstLine="422"/>
              <w:rPr>
                <w:rFonts w:ascii="ＭＳ 明朝"/>
                <w:b/>
                <w:szCs w:val="21"/>
              </w:rPr>
            </w:pPr>
            <w:r w:rsidRPr="004A6F9B">
              <w:rPr>
                <w:rFonts w:ascii="ＭＳ 明朝" w:hAnsi="ＭＳ 明朝" w:hint="eastAsia"/>
                <w:b/>
                <w:szCs w:val="21"/>
              </w:rPr>
              <w:t>生徒が「わかった」「できた」を実感し、様々なことに挑戦する生徒の</w:t>
            </w:r>
            <w:r w:rsidR="006E5F38" w:rsidRPr="004A6F9B">
              <w:rPr>
                <w:rFonts w:ascii="ＭＳ 明朝" w:hAnsi="ＭＳ 明朝" w:hint="eastAsia"/>
                <w:b/>
                <w:szCs w:val="21"/>
              </w:rPr>
              <w:t>意欲を向上させる教育</w:t>
            </w:r>
            <w:r w:rsidR="00833C21" w:rsidRPr="004A6F9B">
              <w:rPr>
                <w:rFonts w:ascii="ＭＳ 明朝" w:hAnsi="ＭＳ 明朝" w:hint="eastAsia"/>
                <w:b/>
                <w:szCs w:val="21"/>
              </w:rPr>
              <w:t>を</w:t>
            </w:r>
            <w:r w:rsidR="006E5F38" w:rsidRPr="004A6F9B">
              <w:rPr>
                <w:rFonts w:ascii="ＭＳ 明朝" w:hAnsi="ＭＳ 明朝" w:hint="eastAsia"/>
                <w:b/>
                <w:szCs w:val="21"/>
              </w:rPr>
              <w:t>実践</w:t>
            </w:r>
            <w:r w:rsidR="00833C21" w:rsidRPr="004A6F9B">
              <w:rPr>
                <w:rFonts w:ascii="ＭＳ 明朝" w:hAnsi="ＭＳ 明朝" w:hint="eastAsia"/>
                <w:b/>
                <w:szCs w:val="21"/>
              </w:rPr>
              <w:t>する学校。</w:t>
            </w:r>
          </w:p>
          <w:p w14:paraId="5273B45B" w14:textId="15513BF4" w:rsidR="00D4104A" w:rsidRPr="004A6F9B" w:rsidRDefault="005D257E" w:rsidP="006F28D3">
            <w:pPr>
              <w:tabs>
                <w:tab w:val="left" w:pos="2340"/>
              </w:tabs>
              <w:autoSpaceDE w:val="0"/>
              <w:autoSpaceDN w:val="0"/>
              <w:rPr>
                <w:rFonts w:ascii="ＭＳ 明朝" w:hAnsi="ＭＳ 明朝"/>
                <w:szCs w:val="21"/>
              </w:rPr>
            </w:pPr>
            <w:r w:rsidRPr="004A6F9B">
              <w:rPr>
                <w:rFonts w:ascii="ＭＳ 明朝" w:hAnsi="ＭＳ 明朝" w:hint="eastAsia"/>
                <w:szCs w:val="21"/>
              </w:rPr>
              <w:t>１</w:t>
            </w:r>
            <w:r w:rsidR="00D4104A" w:rsidRPr="004A6F9B">
              <w:rPr>
                <w:rFonts w:ascii="ＭＳ 明朝" w:hAnsi="ＭＳ 明朝" w:hint="eastAsia"/>
                <w:szCs w:val="21"/>
              </w:rPr>
              <w:t xml:space="preserve">　</w:t>
            </w:r>
            <w:r w:rsidR="006E5F38" w:rsidRPr="004A6F9B">
              <w:rPr>
                <w:rFonts w:ascii="ＭＳ 明朝" w:hAnsi="ＭＳ 明朝" w:hint="eastAsia"/>
                <w:szCs w:val="21"/>
              </w:rPr>
              <w:t>生徒一人ひとりの特性や能力に応じた学びを通じて、確かな知識や技能を身に</w:t>
            </w:r>
            <w:r w:rsidR="00833C21" w:rsidRPr="004A6F9B">
              <w:rPr>
                <w:rFonts w:ascii="ＭＳ 明朝" w:hAnsi="ＭＳ 明朝" w:hint="eastAsia"/>
                <w:szCs w:val="21"/>
              </w:rPr>
              <w:t>つ</w:t>
            </w:r>
            <w:r w:rsidR="006E5F38" w:rsidRPr="004A6F9B">
              <w:rPr>
                <w:rFonts w:ascii="ＭＳ 明朝" w:hAnsi="ＭＳ 明朝" w:hint="eastAsia"/>
                <w:szCs w:val="21"/>
              </w:rPr>
              <w:t>ける。</w:t>
            </w:r>
          </w:p>
          <w:p w14:paraId="71C51E9C" w14:textId="2F9CE647" w:rsidR="00833C21" w:rsidRPr="004A6F9B" w:rsidRDefault="005D257E" w:rsidP="00833C21">
            <w:pPr>
              <w:tabs>
                <w:tab w:val="left" w:pos="2340"/>
              </w:tabs>
              <w:autoSpaceDE w:val="0"/>
              <w:autoSpaceDN w:val="0"/>
              <w:jc w:val="left"/>
              <w:rPr>
                <w:rFonts w:ascii="ＭＳ 明朝" w:hAnsi="ＭＳ 明朝"/>
                <w:szCs w:val="21"/>
              </w:rPr>
            </w:pPr>
            <w:r w:rsidRPr="004A6F9B">
              <w:rPr>
                <w:rFonts w:ascii="ＭＳ 明朝" w:hAnsi="ＭＳ 明朝" w:hint="eastAsia"/>
                <w:szCs w:val="21"/>
              </w:rPr>
              <w:t>２</w:t>
            </w:r>
            <w:r w:rsidR="00D4104A" w:rsidRPr="004A6F9B">
              <w:rPr>
                <w:rFonts w:ascii="ＭＳ 明朝" w:hAnsi="ＭＳ 明朝" w:hint="eastAsia"/>
                <w:szCs w:val="21"/>
              </w:rPr>
              <w:t xml:space="preserve">　</w:t>
            </w:r>
            <w:r w:rsidR="006E5F38" w:rsidRPr="004A6F9B">
              <w:rPr>
                <w:rFonts w:ascii="ＭＳ 明朝" w:hAnsi="ＭＳ 明朝" w:hint="eastAsia"/>
                <w:szCs w:val="21"/>
              </w:rPr>
              <w:t>生きていくための知識や教養を備え、自他を尊重し、他者と協働しながら、自立して生きていく</w:t>
            </w:r>
            <w:r w:rsidR="00833C21" w:rsidRPr="004A6F9B">
              <w:rPr>
                <w:rFonts w:ascii="ＭＳ 明朝" w:hAnsi="ＭＳ 明朝" w:hint="eastAsia"/>
                <w:szCs w:val="21"/>
              </w:rPr>
              <w:t>力</w:t>
            </w:r>
            <w:r w:rsidR="006E5F38" w:rsidRPr="004A6F9B">
              <w:rPr>
                <w:rFonts w:ascii="ＭＳ 明朝" w:hAnsi="ＭＳ 明朝" w:hint="eastAsia"/>
                <w:szCs w:val="21"/>
              </w:rPr>
              <w:t>「人間力」を身に着けた、より良い社会の創り</w:t>
            </w:r>
            <w:r w:rsidR="00112813" w:rsidRPr="004A6F9B">
              <w:rPr>
                <w:rFonts w:ascii="ＭＳ 明朝" w:hAnsi="ＭＳ 明朝" w:hint="eastAsia"/>
                <w:szCs w:val="21"/>
              </w:rPr>
              <w:t>て</w:t>
            </w:r>
            <w:r w:rsidR="00833C21" w:rsidRPr="004A6F9B">
              <w:rPr>
                <w:rFonts w:ascii="ＭＳ 明朝" w:hAnsi="ＭＳ 明朝" w:hint="eastAsia"/>
                <w:szCs w:val="21"/>
              </w:rPr>
              <w:t>を</w:t>
            </w:r>
          </w:p>
          <w:p w14:paraId="3BDAEDC9" w14:textId="15B325CD" w:rsidR="00D4104A" w:rsidRPr="004A6F9B" w:rsidRDefault="00833C21" w:rsidP="00833C21">
            <w:pPr>
              <w:tabs>
                <w:tab w:val="left" w:pos="2340"/>
              </w:tabs>
              <w:autoSpaceDE w:val="0"/>
              <w:autoSpaceDN w:val="0"/>
              <w:ind w:firstLineChars="200" w:firstLine="420"/>
              <w:jc w:val="left"/>
              <w:rPr>
                <w:rFonts w:ascii="ＭＳ 明朝" w:hAnsi="ＭＳ 明朝"/>
                <w:szCs w:val="21"/>
              </w:rPr>
            </w:pPr>
            <w:r w:rsidRPr="004A6F9B">
              <w:rPr>
                <w:rFonts w:ascii="ＭＳ 明朝" w:hAnsi="ＭＳ 明朝" w:hint="eastAsia"/>
                <w:szCs w:val="21"/>
              </w:rPr>
              <w:t>育成する。</w:t>
            </w:r>
          </w:p>
          <w:p w14:paraId="5A4E566D" w14:textId="77777777" w:rsidR="00833C21" w:rsidRPr="004A6F9B" w:rsidRDefault="005D257E" w:rsidP="006F28D3">
            <w:pPr>
              <w:rPr>
                <w:rFonts w:ascii="ＭＳ 明朝" w:hAnsi="ＭＳ 明朝"/>
                <w:szCs w:val="21"/>
              </w:rPr>
            </w:pPr>
            <w:r w:rsidRPr="004A6F9B">
              <w:rPr>
                <w:rFonts w:ascii="ＭＳ 明朝" w:hAnsi="ＭＳ 明朝" w:hint="eastAsia"/>
                <w:szCs w:val="21"/>
              </w:rPr>
              <w:t>３</w:t>
            </w:r>
            <w:r w:rsidR="00D4104A" w:rsidRPr="004A6F9B">
              <w:rPr>
                <w:rFonts w:ascii="ＭＳ 明朝" w:hAnsi="ＭＳ 明朝" w:hint="eastAsia"/>
                <w:szCs w:val="21"/>
              </w:rPr>
              <w:t xml:space="preserve">　</w:t>
            </w:r>
            <w:r w:rsidR="006E5F38" w:rsidRPr="004A6F9B">
              <w:rPr>
                <w:rFonts w:ascii="ＭＳ 明朝" w:hAnsi="ＭＳ 明朝" w:hint="eastAsia"/>
                <w:szCs w:val="21"/>
              </w:rPr>
              <w:t>多様化した生徒一人ひとりの特性や</w:t>
            </w:r>
            <w:r w:rsidR="00833C21" w:rsidRPr="004A6F9B">
              <w:rPr>
                <w:rFonts w:ascii="ＭＳ 明朝" w:hAnsi="ＭＳ 明朝" w:hint="eastAsia"/>
                <w:szCs w:val="21"/>
              </w:rPr>
              <w:t>能力を最大限に伸長させ、自己実現を図ることができるように、生徒一人ひとりに寄り添って、個々の生徒の特徴を</w:t>
            </w:r>
          </w:p>
          <w:p w14:paraId="58E112FB" w14:textId="6C7A9FF5" w:rsidR="00201A51" w:rsidRPr="004A6F9B" w:rsidRDefault="00833C21" w:rsidP="00833C21">
            <w:pPr>
              <w:ind w:firstLineChars="200" w:firstLine="420"/>
              <w:rPr>
                <w:rFonts w:ascii="ＭＳ ゴシック" w:eastAsia="ＭＳ ゴシック" w:hAnsi="ＭＳ ゴシック"/>
                <w:szCs w:val="21"/>
              </w:rPr>
            </w:pPr>
            <w:r w:rsidRPr="004A6F9B">
              <w:rPr>
                <w:rFonts w:ascii="ＭＳ 明朝" w:hAnsi="ＭＳ 明朝" w:hint="eastAsia"/>
                <w:szCs w:val="21"/>
              </w:rPr>
              <w:t>より高めていく。</w:t>
            </w:r>
          </w:p>
        </w:tc>
      </w:tr>
    </w:tbl>
    <w:p w14:paraId="5DFF32F7" w14:textId="77777777" w:rsidR="009B365C" w:rsidRPr="004A6F9B" w:rsidRDefault="005D257E" w:rsidP="00503590">
      <w:pPr>
        <w:spacing w:beforeLines="50" w:before="163" w:line="300" w:lineRule="exact"/>
        <w:ind w:hanging="187"/>
        <w:jc w:val="left"/>
        <w:rPr>
          <w:rFonts w:ascii="ＭＳ ゴシック" w:eastAsia="ＭＳ ゴシック" w:hAnsi="ＭＳ ゴシック"/>
          <w:szCs w:val="21"/>
        </w:rPr>
      </w:pPr>
      <w:r w:rsidRPr="004A6F9B">
        <w:rPr>
          <w:rFonts w:ascii="ＭＳ ゴシック" w:eastAsia="ＭＳ ゴシック" w:hAnsi="ＭＳ ゴシック" w:hint="eastAsia"/>
          <w:szCs w:val="21"/>
        </w:rPr>
        <w:t>２</w:t>
      </w:r>
      <w:r w:rsidR="009B365C" w:rsidRPr="004A6F9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2330A" w:rsidRPr="004A6F9B" w14:paraId="33B96C64" w14:textId="77777777" w:rsidTr="00F73514">
        <w:trPr>
          <w:jc w:val="center"/>
        </w:trPr>
        <w:tc>
          <w:tcPr>
            <w:tcW w:w="14944" w:type="dxa"/>
            <w:shd w:val="clear" w:color="auto" w:fill="auto"/>
            <w:tcMar>
              <w:top w:w="142" w:type="dxa"/>
              <w:left w:w="142" w:type="dxa"/>
              <w:bottom w:w="142" w:type="dxa"/>
              <w:right w:w="142" w:type="dxa"/>
            </w:tcMar>
          </w:tcPr>
          <w:p w14:paraId="225327F1" w14:textId="13C5AD30" w:rsidR="00D4104A" w:rsidRPr="004A6F9B" w:rsidRDefault="005D257E" w:rsidP="00D4104A">
            <w:pPr>
              <w:autoSpaceDE w:val="0"/>
              <w:autoSpaceDN w:val="0"/>
              <w:spacing w:line="300" w:lineRule="exact"/>
              <w:rPr>
                <w:rFonts w:ascii="ＭＳ 明朝" w:cs="ＭＳ ゴシック"/>
                <w:b/>
                <w:i/>
                <w:szCs w:val="21"/>
              </w:rPr>
            </w:pPr>
            <w:r w:rsidRPr="004A6F9B">
              <w:rPr>
                <w:rFonts w:ascii="ＭＳ 明朝" w:hAnsi="ＭＳ 明朝" w:cs="ＭＳ ゴシック" w:hint="eastAsia"/>
                <w:b/>
                <w:szCs w:val="21"/>
              </w:rPr>
              <w:t>１</w:t>
            </w:r>
            <w:r w:rsidR="00D4104A" w:rsidRPr="004A6F9B">
              <w:rPr>
                <w:rFonts w:ascii="ＭＳ 明朝" w:hAnsi="ＭＳ 明朝" w:cs="ＭＳ ゴシック"/>
                <w:b/>
                <w:szCs w:val="21"/>
              </w:rPr>
              <w:t xml:space="preserve">  </w:t>
            </w:r>
            <w:r w:rsidR="00D4104A" w:rsidRPr="004A6F9B">
              <w:rPr>
                <w:rFonts w:ascii="ＭＳ 明朝" w:hAnsi="ＭＳ 明朝" w:cs="ＭＳ ゴシック" w:hint="eastAsia"/>
                <w:b/>
                <w:szCs w:val="21"/>
              </w:rPr>
              <w:t>確かな学力の定着</w:t>
            </w:r>
            <w:r w:rsidR="00A01AE4" w:rsidRPr="004A6F9B">
              <w:rPr>
                <w:rFonts w:ascii="ＭＳ 明朝" w:hAnsi="ＭＳ 明朝" w:cs="ＭＳ ゴシック" w:hint="eastAsia"/>
                <w:b/>
                <w:szCs w:val="21"/>
              </w:rPr>
              <w:t>と学びの深化</w:t>
            </w:r>
          </w:p>
          <w:p w14:paraId="4FB6873E" w14:textId="77777777" w:rsidR="00232E33" w:rsidRPr="004A6F9B" w:rsidRDefault="00D4104A" w:rsidP="00232E33">
            <w:pPr>
              <w:autoSpaceDE w:val="0"/>
              <w:autoSpaceDN w:val="0"/>
              <w:spacing w:line="300" w:lineRule="exact"/>
              <w:ind w:left="630" w:hangingChars="300" w:hanging="630"/>
              <w:rPr>
                <w:rFonts w:ascii="ＭＳ 明朝" w:hAnsi="ＭＳ 明朝" w:cs="ＭＳ ゴシック"/>
                <w:szCs w:val="21"/>
              </w:rPr>
            </w:pPr>
            <w:r w:rsidRPr="004A6F9B">
              <w:rPr>
                <w:rFonts w:ascii="ＭＳ 明朝" w:hAnsi="ＭＳ 明朝" w:cs="ＭＳ ゴシック"/>
                <w:szCs w:val="21"/>
              </w:rPr>
              <w:t>(</w:t>
            </w:r>
            <w:r w:rsidR="005D257E" w:rsidRPr="004A6F9B">
              <w:rPr>
                <w:rFonts w:ascii="ＭＳ 明朝" w:hAnsi="ＭＳ 明朝" w:cs="ＭＳ ゴシック" w:hint="eastAsia"/>
                <w:szCs w:val="21"/>
              </w:rPr>
              <w:t>１</w:t>
            </w:r>
            <w:r w:rsidRPr="004A6F9B">
              <w:rPr>
                <w:rFonts w:ascii="ＭＳ 明朝" w:hAnsi="ＭＳ 明朝" w:cs="ＭＳ ゴシック"/>
                <w:szCs w:val="21"/>
              </w:rPr>
              <w:t>)</w:t>
            </w:r>
            <w:r w:rsidRPr="004A6F9B">
              <w:rPr>
                <w:rFonts w:ascii="ＭＳ 明朝" w:cs="ＭＳ ゴシック"/>
                <w:szCs w:val="21"/>
              </w:rPr>
              <w:t xml:space="preserve"> </w:t>
            </w:r>
            <w:r w:rsidR="005D257E" w:rsidRPr="004A6F9B">
              <w:rPr>
                <w:rFonts w:ascii="ＭＳ 明朝" w:hAnsi="ＭＳ 明朝" w:cs="ＭＳ ゴシック"/>
                <w:szCs w:val="21"/>
              </w:rPr>
              <w:t>ICT</w:t>
            </w:r>
            <w:r w:rsidRPr="004A6F9B">
              <w:rPr>
                <w:rFonts w:ascii="ＭＳ 明朝" w:hAnsi="ＭＳ 明朝" w:cs="ＭＳ ゴシック" w:hint="eastAsia"/>
                <w:szCs w:val="21"/>
              </w:rPr>
              <w:t>を</w:t>
            </w:r>
            <w:r w:rsidR="00833C21" w:rsidRPr="004A6F9B">
              <w:rPr>
                <w:rFonts w:ascii="ＭＳ 明朝" w:hAnsi="ＭＳ 明朝" w:cs="ＭＳ ゴシック" w:hint="eastAsia"/>
                <w:szCs w:val="21"/>
              </w:rPr>
              <w:t>積極的に</w:t>
            </w:r>
            <w:r w:rsidRPr="004A6F9B">
              <w:rPr>
                <w:rFonts w:ascii="ＭＳ 明朝" w:hAnsi="ＭＳ 明朝" w:cs="ＭＳ ゴシック" w:hint="eastAsia"/>
                <w:szCs w:val="21"/>
              </w:rPr>
              <w:t>活用した</w:t>
            </w:r>
            <w:r w:rsidR="001E50C5" w:rsidRPr="004A6F9B">
              <w:rPr>
                <w:rFonts w:ascii="ＭＳ 明朝" w:hAnsi="ＭＳ 明朝" w:cs="ＭＳ ゴシック" w:hint="eastAsia"/>
                <w:szCs w:val="21"/>
              </w:rPr>
              <w:t>り、創意工夫した計画的な</w:t>
            </w:r>
            <w:r w:rsidRPr="004A6F9B">
              <w:rPr>
                <w:rFonts w:ascii="ＭＳ 明朝" w:hAnsi="ＭＳ 明朝" w:cs="ＭＳ ゴシック" w:hint="eastAsia"/>
                <w:szCs w:val="21"/>
              </w:rPr>
              <w:t>魅力ある授業づくりを推進し、</w:t>
            </w:r>
            <w:r w:rsidR="005D1644" w:rsidRPr="004A6F9B">
              <w:rPr>
                <w:rFonts w:ascii="ＭＳ 明朝" w:hAnsi="ＭＳ 明朝" w:cs="ＭＳ ゴシック" w:hint="eastAsia"/>
                <w:szCs w:val="21"/>
              </w:rPr>
              <w:t>個別最適な学びや協働の学びを充実させ</w:t>
            </w:r>
            <w:r w:rsidRPr="004A6F9B">
              <w:rPr>
                <w:rFonts w:ascii="ＭＳ 明朝" w:hAnsi="ＭＳ 明朝" w:cs="ＭＳ ゴシック" w:hint="eastAsia"/>
                <w:szCs w:val="21"/>
              </w:rPr>
              <w:t>基礎学力の定着を図る。</w:t>
            </w:r>
          </w:p>
          <w:p w14:paraId="72545A38" w14:textId="47F4B45D" w:rsidR="00232E33" w:rsidRPr="004A6F9B" w:rsidRDefault="00232E33" w:rsidP="00232E33">
            <w:pPr>
              <w:autoSpaceDE w:val="0"/>
              <w:autoSpaceDN w:val="0"/>
              <w:spacing w:line="300" w:lineRule="exact"/>
              <w:ind w:leftChars="300" w:left="630"/>
              <w:rPr>
                <w:rFonts w:ascii="ＭＳ 明朝" w:hAnsi="ＭＳ 明朝" w:cs="ＭＳ ゴシック"/>
                <w:szCs w:val="21"/>
              </w:rPr>
            </w:pPr>
            <w:r w:rsidRPr="004A6F9B">
              <w:rPr>
                <w:rFonts w:ascii="ＭＳ 明朝" w:hAnsi="ＭＳ 明朝" w:cs="ＭＳ ゴシック" w:hint="eastAsia"/>
                <w:szCs w:val="21"/>
              </w:rPr>
              <w:t>＊生徒向け学校教育自己診断「教え方に工夫をしている先生が多い。」（</w:t>
            </w:r>
            <w:r w:rsidR="008450AC" w:rsidRPr="004A6F9B">
              <w:rPr>
                <w:rFonts w:ascii="ＭＳ 明朝" w:hAnsi="ＭＳ 明朝" w:cs="ＭＳ ゴシック" w:hint="eastAsia"/>
                <w:szCs w:val="21"/>
              </w:rPr>
              <w:t>R</w:t>
            </w:r>
            <w:r w:rsidR="00675FAA" w:rsidRPr="004A6F9B">
              <w:rPr>
                <w:rFonts w:ascii="ＭＳ 明朝" w:hAnsi="ＭＳ 明朝" w:cs="ＭＳ ゴシック" w:hint="eastAsia"/>
                <w:szCs w:val="21"/>
              </w:rPr>
              <w:t>３</w:t>
            </w:r>
            <w:r w:rsidR="008450AC" w:rsidRPr="004A6F9B">
              <w:rPr>
                <w:rFonts w:ascii="ＭＳ 明朝" w:hAnsi="ＭＳ 明朝" w:cs="ＭＳ ゴシック" w:hint="eastAsia"/>
                <w:szCs w:val="21"/>
              </w:rPr>
              <w:t>:87.7</w:t>
            </w:r>
            <w:r w:rsidR="0062105A" w:rsidRPr="004A6F9B">
              <w:rPr>
                <w:rFonts w:ascii="ＭＳ 明朝" w:hAnsi="ＭＳ 明朝" w:cs="ＭＳ ゴシック" w:hint="eastAsia"/>
                <w:szCs w:val="21"/>
              </w:rPr>
              <w:t>%</w:t>
            </w:r>
            <w:r w:rsidR="008450AC" w:rsidRPr="004A6F9B">
              <w:rPr>
                <w:rFonts w:ascii="ＭＳ 明朝" w:hAnsi="ＭＳ 明朝" w:cs="ＭＳ ゴシック" w:hint="eastAsia"/>
                <w:szCs w:val="21"/>
              </w:rPr>
              <w:t>,</w:t>
            </w:r>
            <w:r w:rsidRPr="004A6F9B">
              <w:rPr>
                <w:rFonts w:ascii="ＭＳ 明朝" w:hAnsi="ＭＳ 明朝" w:cs="ＭＳ ゴシック" w:hint="eastAsia"/>
                <w:szCs w:val="21"/>
              </w:rPr>
              <w:t>R４:8</w:t>
            </w:r>
            <w:r w:rsidRPr="004A6F9B">
              <w:rPr>
                <w:rFonts w:ascii="ＭＳ 明朝" w:hAnsi="ＭＳ 明朝" w:cs="ＭＳ ゴシック"/>
                <w:szCs w:val="21"/>
              </w:rPr>
              <w:t>2.8</w:t>
            </w:r>
            <w:r w:rsidR="0062105A" w:rsidRPr="004A6F9B">
              <w:rPr>
                <w:rFonts w:ascii="ＭＳ 明朝" w:hAnsi="ＭＳ 明朝" w:cs="ＭＳ ゴシック" w:hint="eastAsia"/>
                <w:szCs w:val="21"/>
              </w:rPr>
              <w:t>%</w:t>
            </w:r>
            <w:r w:rsidRPr="004A6F9B">
              <w:rPr>
                <w:rFonts w:ascii="ＭＳ 明朝" w:hAnsi="ＭＳ 明朝" w:cs="ＭＳ ゴシック" w:hint="eastAsia"/>
                <w:szCs w:val="21"/>
              </w:rPr>
              <w:t>,R</w:t>
            </w:r>
            <w:r w:rsidR="00675FAA" w:rsidRPr="004A6F9B">
              <w:rPr>
                <w:rFonts w:ascii="ＭＳ 明朝" w:hAnsi="ＭＳ 明朝" w:cs="ＭＳ ゴシック" w:hint="eastAsia"/>
                <w:szCs w:val="21"/>
              </w:rPr>
              <w:t>５</w:t>
            </w:r>
            <w:r w:rsidRPr="004A6F9B">
              <w:rPr>
                <w:rFonts w:ascii="ＭＳ 明朝" w:hAnsi="ＭＳ 明朝" w:cs="ＭＳ ゴシック" w:hint="eastAsia"/>
                <w:szCs w:val="21"/>
              </w:rPr>
              <w:t>:</w:t>
            </w:r>
            <w:r w:rsidR="00B31760" w:rsidRPr="004A6F9B">
              <w:rPr>
                <w:rFonts w:ascii="ＭＳ 明朝" w:hAnsi="ＭＳ 明朝" w:cs="ＭＳ ゴシック" w:hint="eastAsia"/>
                <w:szCs w:val="21"/>
              </w:rPr>
              <w:t>86.0%</w:t>
            </w:r>
            <w:r w:rsidRPr="004A6F9B">
              <w:rPr>
                <w:rFonts w:ascii="ＭＳ 明朝" w:hAnsi="ＭＳ 明朝" w:cs="ＭＳ ゴシック" w:hint="eastAsia"/>
                <w:szCs w:val="21"/>
              </w:rPr>
              <w:t>）に関して令和</w:t>
            </w:r>
            <w:r w:rsidR="008450AC" w:rsidRPr="004A6F9B">
              <w:rPr>
                <w:rFonts w:ascii="ＭＳ 明朝" w:hAnsi="ＭＳ 明朝" w:cs="ＭＳ ゴシック" w:hint="eastAsia"/>
                <w:szCs w:val="21"/>
              </w:rPr>
              <w:t>８</w:t>
            </w:r>
            <w:r w:rsidRPr="004A6F9B">
              <w:rPr>
                <w:rFonts w:ascii="ＭＳ 明朝" w:hAnsi="ＭＳ 明朝" w:cs="ＭＳ ゴシック" w:hint="eastAsia"/>
                <w:szCs w:val="21"/>
              </w:rPr>
              <w:t>年度には</w:t>
            </w:r>
            <w:r w:rsidR="00B31760" w:rsidRPr="004A6F9B">
              <w:rPr>
                <w:rFonts w:ascii="ＭＳ 明朝" w:hAnsi="ＭＳ 明朝" w:cs="ＭＳ ゴシック" w:hint="eastAsia"/>
                <w:szCs w:val="21"/>
              </w:rPr>
              <w:t>87</w:t>
            </w:r>
            <w:r w:rsidR="00FC0083" w:rsidRPr="004A6F9B">
              <w:rPr>
                <w:rFonts w:ascii="ＭＳ 明朝" w:hAnsi="ＭＳ 明朝" w:cs="ＭＳ ゴシック" w:hint="eastAsia"/>
                <w:szCs w:val="21"/>
              </w:rPr>
              <w:t>%</w:t>
            </w:r>
            <w:r w:rsidRPr="004A6F9B">
              <w:rPr>
                <w:rFonts w:ascii="ＭＳ 明朝" w:hAnsi="ＭＳ 明朝" w:cs="ＭＳ ゴシック" w:hint="eastAsia"/>
                <w:szCs w:val="21"/>
              </w:rPr>
              <w:t>をめざす。</w:t>
            </w:r>
          </w:p>
          <w:p w14:paraId="2C5CF946" w14:textId="4553B776" w:rsidR="00D4104A" w:rsidRPr="004A6F9B" w:rsidRDefault="00D4104A" w:rsidP="00232E33">
            <w:pPr>
              <w:autoSpaceDE w:val="0"/>
              <w:autoSpaceDN w:val="0"/>
              <w:spacing w:line="300" w:lineRule="exact"/>
              <w:rPr>
                <w:rFonts w:ascii="ＭＳ 明朝" w:hAnsi="ＭＳ 明朝" w:cs="ＭＳ ゴシック"/>
                <w:szCs w:val="21"/>
              </w:rPr>
            </w:pPr>
            <w:r w:rsidRPr="004A6F9B">
              <w:rPr>
                <w:rFonts w:ascii="ＭＳ 明朝" w:hAnsi="ＭＳ 明朝" w:cs="ＭＳ ゴシック" w:hint="eastAsia"/>
                <w:szCs w:val="21"/>
              </w:rPr>
              <w:t>(</w:t>
            </w:r>
            <w:r w:rsidR="005D257E" w:rsidRPr="004A6F9B">
              <w:rPr>
                <w:rFonts w:ascii="ＭＳ 明朝" w:hAnsi="ＭＳ 明朝" w:cs="ＭＳ ゴシック" w:hint="eastAsia"/>
                <w:szCs w:val="21"/>
              </w:rPr>
              <w:t>２</w:t>
            </w:r>
            <w:r w:rsidRPr="004A6F9B">
              <w:rPr>
                <w:rFonts w:ascii="ＭＳ 明朝" w:hAnsi="ＭＳ 明朝" w:cs="ＭＳ ゴシック" w:hint="eastAsia"/>
                <w:szCs w:val="21"/>
              </w:rPr>
              <w:t>)</w:t>
            </w:r>
            <w:r w:rsidR="00232E33" w:rsidRPr="004A6F9B">
              <w:rPr>
                <w:rFonts w:ascii="ＭＳ 明朝" w:hAnsi="ＭＳ 明朝" w:cs="ＭＳ ゴシック" w:hint="eastAsia"/>
                <w:szCs w:val="21"/>
              </w:rPr>
              <w:t xml:space="preserve"> </w:t>
            </w:r>
            <w:r w:rsidR="001A68DF" w:rsidRPr="004A6F9B">
              <w:rPr>
                <w:rFonts w:ascii="ＭＳ 明朝" w:hAnsi="ＭＳ 明朝" w:cs="ＭＳ ゴシック" w:hint="eastAsia"/>
                <w:szCs w:val="21"/>
              </w:rPr>
              <w:t>校内</w:t>
            </w:r>
            <w:r w:rsidR="00232E33" w:rsidRPr="004A6F9B">
              <w:rPr>
                <w:rFonts w:ascii="ＭＳ 明朝" w:hAnsi="ＭＳ 明朝" w:cs="ＭＳ ゴシック" w:hint="eastAsia"/>
                <w:szCs w:val="21"/>
              </w:rPr>
              <w:t>で</w:t>
            </w:r>
            <w:r w:rsidR="001A68DF" w:rsidRPr="004A6F9B">
              <w:rPr>
                <w:rFonts w:ascii="ＭＳ 明朝" w:hAnsi="ＭＳ 明朝" w:cs="ＭＳ ゴシック" w:hint="eastAsia"/>
                <w:szCs w:val="21"/>
              </w:rPr>
              <w:t>の</w:t>
            </w:r>
            <w:r w:rsidRPr="004A6F9B">
              <w:rPr>
                <w:rFonts w:ascii="ＭＳ 明朝" w:hAnsi="ＭＳ 明朝" w:cs="ＭＳ ゴシック" w:hint="eastAsia"/>
                <w:szCs w:val="21"/>
              </w:rPr>
              <w:t>研究授業等を充実させ</w:t>
            </w:r>
            <w:r w:rsidR="00657273" w:rsidRPr="004A6F9B">
              <w:rPr>
                <w:rFonts w:ascii="ＭＳ 明朝" w:hAnsi="ＭＳ 明朝" w:cs="ＭＳ ゴシック" w:hint="eastAsia"/>
                <w:szCs w:val="21"/>
              </w:rPr>
              <w:t>、</w:t>
            </w:r>
            <w:r w:rsidRPr="004A6F9B">
              <w:rPr>
                <w:rFonts w:ascii="ＭＳ 明朝" w:hAnsi="ＭＳ 明朝" w:cs="ＭＳ ゴシック" w:hint="eastAsia"/>
                <w:szCs w:val="21"/>
              </w:rPr>
              <w:t>授業力の向上を図る。</w:t>
            </w:r>
          </w:p>
          <w:p w14:paraId="75B93D30" w14:textId="53A40150" w:rsidR="009E4A31" w:rsidRPr="004A6F9B" w:rsidRDefault="00D4104A" w:rsidP="00232E33">
            <w:pPr>
              <w:autoSpaceDE w:val="0"/>
              <w:autoSpaceDN w:val="0"/>
              <w:spacing w:line="300" w:lineRule="exact"/>
              <w:ind w:left="630" w:hangingChars="300" w:hanging="630"/>
              <w:rPr>
                <w:rFonts w:ascii="ＭＳ 明朝" w:hAnsi="ＭＳ 明朝" w:cs="ＭＳ ゴシック"/>
                <w:spacing w:val="-2"/>
                <w:szCs w:val="21"/>
              </w:rPr>
            </w:pPr>
            <w:r w:rsidRPr="004A6F9B">
              <w:rPr>
                <w:rFonts w:ascii="ＭＳ 明朝" w:hAnsi="ＭＳ 明朝" w:cs="ＭＳ ゴシック" w:hint="eastAsia"/>
                <w:szCs w:val="21"/>
              </w:rPr>
              <w:t xml:space="preserve">　</w:t>
            </w:r>
            <w:r w:rsidR="00232E33" w:rsidRPr="004A6F9B">
              <w:rPr>
                <w:rFonts w:ascii="ＭＳ 明朝" w:hAnsi="ＭＳ 明朝" w:cs="ＭＳ ゴシック" w:hint="eastAsia"/>
                <w:szCs w:val="21"/>
              </w:rPr>
              <w:t xml:space="preserve">　</w:t>
            </w:r>
            <w:r w:rsidR="009C1420" w:rsidRPr="004A6F9B">
              <w:rPr>
                <w:rFonts w:ascii="ＭＳ 明朝" w:hAnsi="ＭＳ 明朝" w:cs="ＭＳ ゴシック" w:hint="eastAsia"/>
                <w:szCs w:val="21"/>
              </w:rPr>
              <w:t xml:space="preserve">　＊生徒向け学校教育自己診断「授業はわかりやすく楽しい。」（</w:t>
            </w:r>
            <w:r w:rsidR="0051083B" w:rsidRPr="004A6F9B">
              <w:rPr>
                <w:rFonts w:ascii="ＭＳ 明朝" w:hAnsi="ＭＳ 明朝" w:cs="ＭＳ ゴシック" w:hint="eastAsia"/>
                <w:szCs w:val="21"/>
              </w:rPr>
              <w:t>R</w:t>
            </w:r>
            <w:r w:rsidR="00675FAA" w:rsidRPr="004A6F9B">
              <w:rPr>
                <w:rFonts w:ascii="ＭＳ 明朝" w:hAnsi="ＭＳ 明朝" w:cs="ＭＳ ゴシック" w:hint="eastAsia"/>
                <w:szCs w:val="21"/>
              </w:rPr>
              <w:t>３</w:t>
            </w:r>
            <w:r w:rsidR="0051083B" w:rsidRPr="004A6F9B">
              <w:rPr>
                <w:rFonts w:ascii="ＭＳ 明朝" w:hAnsi="ＭＳ 明朝" w:cs="ＭＳ ゴシック" w:hint="eastAsia"/>
                <w:szCs w:val="21"/>
              </w:rPr>
              <w:t>:81.1</w:t>
            </w:r>
            <w:r w:rsidR="00FC0083" w:rsidRPr="004A6F9B">
              <w:rPr>
                <w:rFonts w:ascii="ＭＳ 明朝" w:hAnsi="ＭＳ 明朝" w:cs="ＭＳ ゴシック" w:hint="eastAsia"/>
                <w:szCs w:val="21"/>
              </w:rPr>
              <w:t>%</w:t>
            </w:r>
            <w:r w:rsidR="00405943" w:rsidRPr="004A6F9B">
              <w:rPr>
                <w:rFonts w:ascii="ＭＳ 明朝" w:hAnsi="ＭＳ 明朝" w:cs="ＭＳ ゴシック" w:hint="eastAsia"/>
                <w:szCs w:val="21"/>
              </w:rPr>
              <w:t>R４:75.</w:t>
            </w:r>
            <w:r w:rsidR="00A404ED" w:rsidRPr="004A6F9B">
              <w:rPr>
                <w:rFonts w:ascii="ＭＳ 明朝" w:hAnsi="ＭＳ 明朝" w:cs="ＭＳ ゴシック"/>
                <w:szCs w:val="21"/>
              </w:rPr>
              <w:t>5</w:t>
            </w:r>
            <w:r w:rsidR="00405943" w:rsidRPr="004A6F9B">
              <w:rPr>
                <w:rFonts w:ascii="ＭＳ 明朝" w:hAnsi="ＭＳ 明朝" w:cs="ＭＳ ゴシック"/>
                <w:szCs w:val="21"/>
              </w:rPr>
              <w:t>%</w:t>
            </w:r>
            <w:r w:rsidR="008469F4" w:rsidRPr="004A6F9B">
              <w:rPr>
                <w:rFonts w:ascii="ＭＳ 明朝" w:hAnsi="ＭＳ 明朝" w:cs="ＭＳ ゴシック" w:hint="eastAsia"/>
                <w:szCs w:val="21"/>
              </w:rPr>
              <w:t>,R</w:t>
            </w:r>
            <w:r w:rsidR="00675FAA" w:rsidRPr="004A6F9B">
              <w:rPr>
                <w:rFonts w:ascii="ＭＳ 明朝" w:hAnsi="ＭＳ 明朝" w:cs="ＭＳ ゴシック" w:hint="eastAsia"/>
                <w:szCs w:val="21"/>
              </w:rPr>
              <w:t>５</w:t>
            </w:r>
            <w:r w:rsidR="008469F4" w:rsidRPr="004A6F9B">
              <w:rPr>
                <w:rFonts w:ascii="ＭＳ 明朝" w:hAnsi="ＭＳ 明朝" w:cs="ＭＳ ゴシック" w:hint="eastAsia"/>
                <w:szCs w:val="21"/>
              </w:rPr>
              <w:t>:</w:t>
            </w:r>
            <w:r w:rsidR="00B31760" w:rsidRPr="004A6F9B">
              <w:rPr>
                <w:rFonts w:ascii="ＭＳ 明朝" w:hAnsi="ＭＳ 明朝" w:cs="ＭＳ ゴシック" w:hint="eastAsia"/>
                <w:szCs w:val="21"/>
              </w:rPr>
              <w:t>76.3%</w:t>
            </w:r>
            <w:r w:rsidR="009C1420" w:rsidRPr="004A6F9B">
              <w:rPr>
                <w:rFonts w:ascii="ＭＳ 明朝" w:hAnsi="ＭＳ 明朝" w:cs="ＭＳ ゴシック" w:hint="eastAsia"/>
                <w:szCs w:val="21"/>
              </w:rPr>
              <w:t>）に関して</w:t>
            </w:r>
            <w:r w:rsidR="00405943" w:rsidRPr="004A6F9B">
              <w:rPr>
                <w:rFonts w:ascii="ＭＳ 明朝" w:hAnsi="ＭＳ 明朝" w:cs="ＭＳ ゴシック" w:hint="eastAsia"/>
                <w:szCs w:val="21"/>
              </w:rPr>
              <w:t>令和</w:t>
            </w:r>
            <w:r w:rsidR="008450AC" w:rsidRPr="004A6F9B">
              <w:rPr>
                <w:rFonts w:ascii="ＭＳ 明朝" w:hAnsi="ＭＳ 明朝" w:cs="ＭＳ ゴシック" w:hint="eastAsia"/>
                <w:szCs w:val="21"/>
              </w:rPr>
              <w:t>８</w:t>
            </w:r>
            <w:r w:rsidR="009E4A31" w:rsidRPr="004A6F9B">
              <w:rPr>
                <w:rFonts w:ascii="ＭＳ 明朝" w:hAnsi="ＭＳ 明朝" w:cs="ＭＳ ゴシック" w:hint="eastAsia"/>
                <w:szCs w:val="21"/>
              </w:rPr>
              <w:t>年度</w:t>
            </w:r>
            <w:r w:rsidR="00285462" w:rsidRPr="004A6F9B">
              <w:rPr>
                <w:rFonts w:ascii="ＭＳ 明朝" w:hAnsi="ＭＳ 明朝" w:cs="ＭＳ ゴシック" w:hint="eastAsia"/>
                <w:szCs w:val="21"/>
              </w:rPr>
              <w:t>には8</w:t>
            </w:r>
            <w:r w:rsidR="00405943" w:rsidRPr="004A6F9B">
              <w:rPr>
                <w:rFonts w:ascii="ＭＳ 明朝" w:hAnsi="ＭＳ 明朝" w:cs="ＭＳ ゴシック"/>
                <w:szCs w:val="21"/>
              </w:rPr>
              <w:t>0</w:t>
            </w:r>
            <w:r w:rsidR="0062105A" w:rsidRPr="004A6F9B">
              <w:rPr>
                <w:rFonts w:ascii="ＭＳ 明朝" w:hAnsi="ＭＳ 明朝" w:cs="ＭＳ ゴシック" w:hint="eastAsia"/>
                <w:szCs w:val="21"/>
              </w:rPr>
              <w:t>%</w:t>
            </w:r>
            <w:r w:rsidR="00285462" w:rsidRPr="004A6F9B">
              <w:rPr>
                <w:rFonts w:ascii="ＭＳ 明朝" w:hAnsi="ＭＳ 明朝" w:cs="ＭＳ ゴシック" w:hint="eastAsia"/>
                <w:spacing w:val="-2"/>
                <w:szCs w:val="21"/>
              </w:rPr>
              <w:t>をめざす。</w:t>
            </w:r>
          </w:p>
          <w:p w14:paraId="7A7848BE" w14:textId="3CEC0183" w:rsidR="00DD4451" w:rsidRPr="004A6F9B" w:rsidRDefault="00DD4451" w:rsidP="00DD4451">
            <w:pPr>
              <w:autoSpaceDE w:val="0"/>
              <w:autoSpaceDN w:val="0"/>
              <w:spacing w:line="300" w:lineRule="exact"/>
              <w:rPr>
                <w:rFonts w:ascii="ＭＳ 明朝" w:hAnsi="ＭＳ 明朝" w:cs="ＭＳ ゴシック"/>
                <w:strike/>
                <w:szCs w:val="21"/>
              </w:rPr>
            </w:pPr>
            <w:r w:rsidRPr="004A6F9B">
              <w:rPr>
                <w:rFonts w:ascii="ＭＳ 明朝" w:hAnsi="ＭＳ 明朝" w:cs="ＭＳ ゴシック"/>
                <w:szCs w:val="21"/>
              </w:rPr>
              <w:t>(</w:t>
            </w:r>
            <w:r w:rsidRPr="004A6F9B">
              <w:rPr>
                <w:rFonts w:ascii="ＭＳ 明朝" w:hAnsi="ＭＳ 明朝" w:cs="ＭＳ ゴシック" w:hint="eastAsia"/>
                <w:szCs w:val="21"/>
              </w:rPr>
              <w:t>３</w:t>
            </w:r>
            <w:r w:rsidRPr="004A6F9B">
              <w:rPr>
                <w:rFonts w:ascii="ＭＳ 明朝" w:hAnsi="ＭＳ 明朝" w:cs="ＭＳ ゴシック"/>
                <w:szCs w:val="21"/>
              </w:rPr>
              <w:t>)</w:t>
            </w:r>
            <w:r w:rsidRPr="004A6F9B">
              <w:rPr>
                <w:rFonts w:ascii="ＭＳ 明朝" w:hAnsi="ＭＳ 明朝" w:cs="ＭＳ ゴシック" w:hint="eastAsia"/>
                <w:szCs w:val="21"/>
              </w:rPr>
              <w:t xml:space="preserve"> 多様な進路を実現するため、生徒の気持ちに寄り添ったていねいな進路支援を行い早期に進路目標を意識させる。</w:t>
            </w:r>
          </w:p>
          <w:p w14:paraId="738B93D0" w14:textId="50BB66EF" w:rsidR="00DD4451" w:rsidRPr="004A6F9B" w:rsidRDefault="00D708A6" w:rsidP="00D708A6">
            <w:pPr>
              <w:autoSpaceDE w:val="0"/>
              <w:autoSpaceDN w:val="0"/>
              <w:spacing w:line="300" w:lineRule="exact"/>
              <w:ind w:firstLineChars="300" w:firstLine="618"/>
              <w:rPr>
                <w:rFonts w:ascii="ＭＳ 明朝" w:cs="ＭＳ ゴシック"/>
                <w:strike/>
                <w:szCs w:val="21"/>
              </w:rPr>
            </w:pPr>
            <w:r w:rsidRPr="004A6F9B">
              <w:rPr>
                <w:rFonts w:ascii="ＭＳ 明朝" w:hAnsi="ＭＳ 明朝" w:cs="ＭＳ ゴシック" w:hint="eastAsia"/>
                <w:spacing w:val="-2"/>
                <w:szCs w:val="21"/>
              </w:rPr>
              <w:t>＊進路未決定率（</w:t>
            </w:r>
            <w:r w:rsidR="0051083B" w:rsidRPr="004A6F9B">
              <w:rPr>
                <w:rFonts w:ascii="ＭＳ 明朝" w:hAnsi="ＭＳ 明朝" w:cs="ＭＳ ゴシック" w:hint="eastAsia"/>
                <w:szCs w:val="21"/>
              </w:rPr>
              <w:t>R</w:t>
            </w:r>
            <w:r w:rsidR="00675FAA" w:rsidRPr="004A6F9B">
              <w:rPr>
                <w:rFonts w:ascii="ＭＳ 明朝" w:hAnsi="ＭＳ 明朝" w:cs="ＭＳ ゴシック" w:hint="eastAsia"/>
                <w:szCs w:val="21"/>
              </w:rPr>
              <w:t>３</w:t>
            </w:r>
            <w:r w:rsidR="0051083B" w:rsidRPr="004A6F9B">
              <w:rPr>
                <w:rFonts w:ascii="ＭＳ 明朝" w:hAnsi="ＭＳ 明朝" w:cs="ＭＳ ゴシック" w:hint="eastAsia"/>
                <w:szCs w:val="21"/>
              </w:rPr>
              <w:t>:4.4</w:t>
            </w:r>
            <w:r w:rsidR="00FC0083" w:rsidRPr="004A6F9B">
              <w:rPr>
                <w:rFonts w:ascii="ＭＳ 明朝" w:hAnsi="ＭＳ 明朝" w:cs="ＭＳ ゴシック" w:hint="eastAsia"/>
                <w:szCs w:val="21"/>
              </w:rPr>
              <w:t>%</w:t>
            </w:r>
            <w:r w:rsidRPr="004A6F9B">
              <w:rPr>
                <w:rFonts w:ascii="ＭＳ 明朝" w:hAnsi="ＭＳ 明朝" w:cs="ＭＳ ゴシック" w:hint="eastAsia"/>
                <w:spacing w:val="-2"/>
                <w:szCs w:val="21"/>
              </w:rPr>
              <w:t>R４:</w:t>
            </w:r>
            <w:r w:rsidRPr="004A6F9B">
              <w:rPr>
                <w:rFonts w:ascii="ＭＳ 明朝" w:hAnsi="ＭＳ 明朝" w:cs="ＭＳ ゴシック"/>
                <w:spacing w:val="-2"/>
                <w:szCs w:val="21"/>
              </w:rPr>
              <w:t>5.5%</w:t>
            </w:r>
            <w:r w:rsidRPr="004A6F9B">
              <w:rPr>
                <w:rFonts w:ascii="ＭＳ 明朝" w:hAnsi="ＭＳ 明朝" w:cs="ＭＳ ゴシック" w:hint="eastAsia"/>
                <w:spacing w:val="-2"/>
                <w:szCs w:val="21"/>
              </w:rPr>
              <w:t xml:space="preserve">　R５:</w:t>
            </w:r>
            <w:r w:rsidR="009029D7" w:rsidRPr="004A6F9B">
              <w:rPr>
                <w:rFonts w:ascii="ＭＳ 明朝" w:hAnsi="ＭＳ 明朝" w:cs="ＭＳ ゴシック" w:hint="eastAsia"/>
                <w:spacing w:val="-2"/>
                <w:szCs w:val="21"/>
              </w:rPr>
              <w:t>7</w:t>
            </w:r>
            <w:r w:rsidR="00E647C7" w:rsidRPr="004A6F9B">
              <w:rPr>
                <w:rFonts w:ascii="ＭＳ 明朝" w:hAnsi="ＭＳ 明朝" w:cs="ＭＳ ゴシック" w:hint="eastAsia"/>
                <w:spacing w:val="-2"/>
                <w:szCs w:val="21"/>
              </w:rPr>
              <w:t>.</w:t>
            </w:r>
            <w:r w:rsidR="009029D7" w:rsidRPr="004A6F9B">
              <w:rPr>
                <w:rFonts w:ascii="ＭＳ 明朝" w:hAnsi="ＭＳ 明朝" w:cs="ＭＳ ゴシック" w:hint="eastAsia"/>
                <w:spacing w:val="-2"/>
                <w:szCs w:val="21"/>
              </w:rPr>
              <w:t>0</w:t>
            </w:r>
            <w:r w:rsidR="00E647C7" w:rsidRPr="004A6F9B">
              <w:rPr>
                <w:rFonts w:ascii="ＭＳ 明朝" w:hAnsi="ＭＳ 明朝" w:cs="ＭＳ ゴシック" w:hint="eastAsia"/>
                <w:spacing w:val="-2"/>
                <w:szCs w:val="21"/>
              </w:rPr>
              <w:t>%</w:t>
            </w:r>
            <w:r w:rsidRPr="004A6F9B">
              <w:rPr>
                <w:rFonts w:ascii="ＭＳ 明朝" w:hAnsi="ＭＳ 明朝" w:cs="ＭＳ ゴシック" w:hint="eastAsia"/>
                <w:spacing w:val="-2"/>
                <w:szCs w:val="21"/>
              </w:rPr>
              <w:t>）に関して令和</w:t>
            </w:r>
            <w:r w:rsidR="0051083B" w:rsidRPr="004A6F9B">
              <w:rPr>
                <w:rFonts w:ascii="ＭＳ 明朝" w:hAnsi="ＭＳ 明朝" w:cs="ＭＳ ゴシック" w:hint="eastAsia"/>
                <w:spacing w:val="-2"/>
                <w:szCs w:val="21"/>
              </w:rPr>
              <w:t>８</w:t>
            </w:r>
            <w:r w:rsidRPr="004A6F9B">
              <w:rPr>
                <w:rFonts w:ascii="ＭＳ 明朝" w:hAnsi="ＭＳ 明朝" w:cs="ＭＳ ゴシック" w:hint="eastAsia"/>
                <w:spacing w:val="-2"/>
                <w:szCs w:val="21"/>
              </w:rPr>
              <w:t>年度には</w:t>
            </w:r>
            <w:r w:rsidR="0051083B" w:rsidRPr="004A6F9B">
              <w:rPr>
                <w:rFonts w:ascii="ＭＳ 明朝" w:hAnsi="ＭＳ 明朝" w:cs="ＭＳ ゴシック" w:hint="eastAsia"/>
                <w:spacing w:val="-2"/>
                <w:szCs w:val="21"/>
              </w:rPr>
              <w:t>５</w:t>
            </w:r>
            <w:r w:rsidR="00FC0083" w:rsidRPr="004A6F9B">
              <w:rPr>
                <w:rFonts w:ascii="ＭＳ 明朝" w:hAnsi="ＭＳ 明朝" w:cs="ＭＳ ゴシック" w:hint="eastAsia"/>
                <w:spacing w:val="-2"/>
                <w:szCs w:val="21"/>
              </w:rPr>
              <w:t>%</w:t>
            </w:r>
            <w:r w:rsidR="0051083B" w:rsidRPr="004A6F9B">
              <w:rPr>
                <w:rFonts w:ascii="ＭＳ 明朝" w:hAnsi="ＭＳ 明朝" w:cs="ＭＳ ゴシック" w:hint="eastAsia"/>
                <w:spacing w:val="-2"/>
                <w:szCs w:val="21"/>
              </w:rPr>
              <w:t>以下</w:t>
            </w:r>
            <w:r w:rsidRPr="004A6F9B">
              <w:rPr>
                <w:rFonts w:ascii="ＭＳ 明朝" w:hAnsi="ＭＳ 明朝" w:cs="ＭＳ ゴシック" w:hint="eastAsia"/>
                <w:spacing w:val="-2"/>
                <w:szCs w:val="21"/>
              </w:rPr>
              <w:t>をめざす。</w:t>
            </w:r>
          </w:p>
          <w:p w14:paraId="50424000" w14:textId="77777777" w:rsidR="00DD4451" w:rsidRPr="004A6F9B" w:rsidRDefault="00DD4451" w:rsidP="00FC0083">
            <w:pPr>
              <w:autoSpaceDE w:val="0"/>
              <w:autoSpaceDN w:val="0"/>
              <w:spacing w:line="300" w:lineRule="exact"/>
              <w:rPr>
                <w:rFonts w:ascii="ＭＳ 明朝" w:hAnsi="ＭＳ 明朝" w:cs="ＭＳ ゴシック"/>
                <w:szCs w:val="21"/>
              </w:rPr>
            </w:pPr>
          </w:p>
          <w:p w14:paraId="403E3488" w14:textId="0D86877A" w:rsidR="00A01AE4" w:rsidRPr="004A6F9B" w:rsidRDefault="005D257E" w:rsidP="00D4104A">
            <w:pPr>
              <w:autoSpaceDE w:val="0"/>
              <w:autoSpaceDN w:val="0"/>
              <w:spacing w:line="300" w:lineRule="exact"/>
              <w:rPr>
                <w:rFonts w:ascii="ＭＳ 明朝" w:hAnsi="ＭＳ 明朝" w:cs="ＭＳ ゴシック"/>
                <w:b/>
                <w:szCs w:val="21"/>
              </w:rPr>
            </w:pPr>
            <w:r w:rsidRPr="004A6F9B">
              <w:rPr>
                <w:rFonts w:ascii="ＭＳ 明朝" w:hAnsi="ＭＳ 明朝" w:cs="ＭＳ ゴシック" w:hint="eastAsia"/>
                <w:b/>
                <w:szCs w:val="21"/>
              </w:rPr>
              <w:t>２</w:t>
            </w:r>
            <w:r w:rsidR="00D4104A" w:rsidRPr="004A6F9B">
              <w:rPr>
                <w:rFonts w:ascii="ＭＳ 明朝" w:hAnsi="ＭＳ 明朝" w:cs="ＭＳ ゴシック" w:hint="eastAsia"/>
                <w:b/>
                <w:szCs w:val="21"/>
              </w:rPr>
              <w:t xml:space="preserve">　</w:t>
            </w:r>
            <w:r w:rsidR="00A01AE4" w:rsidRPr="004A6F9B">
              <w:rPr>
                <w:rFonts w:ascii="ＭＳ 明朝" w:hAnsi="ＭＳ 明朝" w:cs="ＭＳ ゴシック" w:hint="eastAsia"/>
                <w:b/>
                <w:szCs w:val="21"/>
              </w:rPr>
              <w:t>豊かな心と健やかな体の育成</w:t>
            </w:r>
          </w:p>
          <w:p w14:paraId="0150E083" w14:textId="6FEB3470" w:rsidR="008207D4" w:rsidRPr="004A6F9B" w:rsidRDefault="0051083B" w:rsidP="0051083B">
            <w:pPr>
              <w:autoSpaceDE w:val="0"/>
              <w:autoSpaceDN w:val="0"/>
              <w:spacing w:line="300" w:lineRule="exact"/>
              <w:rPr>
                <w:rFonts w:ascii="ＭＳ 明朝" w:hAnsi="ＭＳ 明朝" w:cs="ＭＳ ゴシック"/>
                <w:szCs w:val="21"/>
              </w:rPr>
            </w:pPr>
            <w:r w:rsidRPr="004A6F9B">
              <w:rPr>
                <w:rFonts w:ascii="ＭＳ 明朝" w:hAnsi="ＭＳ 明朝" w:cs="ＭＳ ゴシック"/>
                <w:szCs w:val="21"/>
              </w:rPr>
              <w:t>(</w:t>
            </w:r>
            <w:r w:rsidRPr="004A6F9B">
              <w:rPr>
                <w:rFonts w:ascii="ＭＳ 明朝" w:hAnsi="ＭＳ 明朝" w:cs="ＭＳ ゴシック" w:hint="eastAsia"/>
                <w:szCs w:val="21"/>
              </w:rPr>
              <w:t>１</w:t>
            </w:r>
            <w:r w:rsidRPr="004A6F9B">
              <w:rPr>
                <w:rFonts w:ascii="ＭＳ 明朝" w:hAnsi="ＭＳ 明朝" w:cs="ＭＳ ゴシック"/>
                <w:szCs w:val="21"/>
              </w:rPr>
              <w:t>)</w:t>
            </w:r>
            <w:r w:rsidR="008207D4" w:rsidRPr="004A6F9B">
              <w:rPr>
                <w:rFonts w:ascii="ＭＳ 明朝" w:hAnsi="ＭＳ 明朝" w:cs="ＭＳ ゴシック" w:hint="eastAsia"/>
                <w:szCs w:val="21"/>
              </w:rPr>
              <w:t>基本的生活習慣の確立と規範意識向上に向けた取組みを推進するとともに、個々の生徒への支援体制を強化する。</w:t>
            </w:r>
          </w:p>
          <w:p w14:paraId="6C53FC10" w14:textId="2B839355" w:rsidR="001C1FF0" w:rsidRPr="004A6F9B" w:rsidRDefault="0051083B" w:rsidP="0051083B">
            <w:pPr>
              <w:autoSpaceDE w:val="0"/>
              <w:autoSpaceDN w:val="0"/>
              <w:spacing w:line="300" w:lineRule="exact"/>
              <w:rPr>
                <w:rFonts w:ascii="ＭＳ 明朝" w:hAnsi="ＭＳ 明朝" w:cs="ＭＳ ゴシック"/>
                <w:szCs w:val="21"/>
              </w:rPr>
            </w:pPr>
            <w:r w:rsidRPr="004A6F9B">
              <w:rPr>
                <w:rFonts w:ascii="ＭＳ 明朝" w:hAnsi="ＭＳ 明朝" w:cs="ＭＳ ゴシック" w:hint="eastAsia"/>
                <w:szCs w:val="21"/>
              </w:rPr>
              <w:t>(２)</w:t>
            </w:r>
            <w:r w:rsidR="002C5310" w:rsidRPr="004A6F9B">
              <w:rPr>
                <w:rFonts w:ascii="ＭＳ 明朝" w:hAnsi="ＭＳ 明朝" w:cs="ＭＳ ゴシック" w:hint="eastAsia"/>
                <w:szCs w:val="21"/>
              </w:rPr>
              <w:t>授業や</w:t>
            </w:r>
            <w:r w:rsidR="001C1FF0" w:rsidRPr="004A6F9B">
              <w:rPr>
                <w:rFonts w:ascii="ＭＳ 明朝" w:hAnsi="ＭＳ 明朝" w:cs="ＭＳ ゴシック" w:hint="eastAsia"/>
                <w:szCs w:val="21"/>
              </w:rPr>
              <w:t>ＨＲ等において情報リテラシーを育成し、情報や情報技術を適切かつ安全に活用する力を身につける。</w:t>
            </w:r>
          </w:p>
          <w:p w14:paraId="1E0D38B7" w14:textId="10090A0C" w:rsidR="008207D4" w:rsidRPr="004A6F9B" w:rsidRDefault="0051083B" w:rsidP="0051083B">
            <w:pPr>
              <w:autoSpaceDE w:val="0"/>
              <w:autoSpaceDN w:val="0"/>
              <w:spacing w:line="300" w:lineRule="exact"/>
              <w:rPr>
                <w:rFonts w:ascii="ＭＳ 明朝" w:hAnsi="ＭＳ 明朝" w:cs="ＭＳ ゴシック"/>
                <w:szCs w:val="21"/>
              </w:rPr>
            </w:pPr>
            <w:r w:rsidRPr="004A6F9B">
              <w:rPr>
                <w:rFonts w:ascii="ＭＳ 明朝" w:hAnsi="ＭＳ 明朝" w:cs="ＭＳ ゴシック"/>
                <w:szCs w:val="21"/>
              </w:rPr>
              <w:t>(</w:t>
            </w:r>
            <w:r w:rsidRPr="004A6F9B">
              <w:rPr>
                <w:rFonts w:ascii="ＭＳ 明朝" w:hAnsi="ＭＳ 明朝" w:cs="ＭＳ ゴシック" w:hint="eastAsia"/>
                <w:szCs w:val="21"/>
              </w:rPr>
              <w:t>３</w:t>
            </w:r>
            <w:r w:rsidRPr="004A6F9B">
              <w:rPr>
                <w:rFonts w:ascii="ＭＳ 明朝" w:hAnsi="ＭＳ 明朝" w:cs="ＭＳ ゴシック"/>
                <w:szCs w:val="21"/>
              </w:rPr>
              <w:t>)</w:t>
            </w:r>
            <w:r w:rsidR="00301200" w:rsidRPr="004A6F9B">
              <w:rPr>
                <w:rFonts w:ascii="ＭＳ 明朝" w:hAnsi="ＭＳ 明朝" w:cs="ＭＳ ゴシック" w:hint="eastAsia"/>
                <w:szCs w:val="21"/>
              </w:rPr>
              <w:t>専門家</w:t>
            </w:r>
            <w:r w:rsidR="008207D4" w:rsidRPr="004A6F9B">
              <w:rPr>
                <w:rFonts w:ascii="ＭＳ 明朝" w:hAnsi="ＭＳ 明朝" w:cs="ＭＳ ゴシック" w:hint="eastAsia"/>
                <w:szCs w:val="21"/>
              </w:rPr>
              <w:t>を活用した教育相談体制を</w:t>
            </w:r>
            <w:r w:rsidR="001C1FF0" w:rsidRPr="004A6F9B">
              <w:rPr>
                <w:rFonts w:ascii="ＭＳ 明朝" w:hAnsi="ＭＳ 明朝" w:cs="ＭＳ ゴシック" w:hint="eastAsia"/>
                <w:szCs w:val="21"/>
              </w:rPr>
              <w:t>さらに進め、</w:t>
            </w:r>
            <w:r w:rsidR="008207D4" w:rsidRPr="004A6F9B">
              <w:rPr>
                <w:rFonts w:ascii="ＭＳ 明朝" w:hAnsi="ＭＳ 明朝" w:cs="ＭＳ ゴシック" w:hint="eastAsia"/>
                <w:szCs w:val="21"/>
              </w:rPr>
              <w:t>個々の生徒への支援を充実させる。</w:t>
            </w:r>
          </w:p>
          <w:p w14:paraId="1488A088" w14:textId="43B76EB5" w:rsidR="008207D4" w:rsidRPr="004A6F9B" w:rsidRDefault="008207D4" w:rsidP="00B45566">
            <w:pPr>
              <w:autoSpaceDE w:val="0"/>
              <w:autoSpaceDN w:val="0"/>
              <w:spacing w:line="300" w:lineRule="exact"/>
              <w:ind w:left="630" w:hangingChars="300" w:hanging="630"/>
              <w:rPr>
                <w:rFonts w:ascii="ＭＳ 明朝" w:hAnsi="ＭＳ 明朝" w:cs="ＭＳ ゴシック"/>
                <w:szCs w:val="21"/>
              </w:rPr>
            </w:pPr>
            <w:r w:rsidRPr="004A6F9B">
              <w:rPr>
                <w:rFonts w:ascii="ＭＳ 明朝" w:hAnsi="ＭＳ 明朝" w:cs="ＭＳ ゴシック" w:hint="eastAsia"/>
                <w:szCs w:val="21"/>
              </w:rPr>
              <w:t xml:space="preserve">　　＊生徒向け学校教育自己診断における教育相談に関する項目における満足度（</w:t>
            </w:r>
            <w:r w:rsidR="00FC0083" w:rsidRPr="004A6F9B">
              <w:rPr>
                <w:rFonts w:ascii="ＭＳ 明朝" w:hAnsi="ＭＳ 明朝" w:cs="ＭＳ ゴシック" w:hint="eastAsia"/>
                <w:szCs w:val="21"/>
              </w:rPr>
              <w:t>R</w:t>
            </w:r>
            <w:r w:rsidR="00675FAA" w:rsidRPr="004A6F9B">
              <w:rPr>
                <w:rFonts w:ascii="ＭＳ 明朝" w:hAnsi="ＭＳ 明朝" w:cs="ＭＳ ゴシック" w:hint="eastAsia"/>
                <w:szCs w:val="21"/>
              </w:rPr>
              <w:t>３</w:t>
            </w:r>
            <w:r w:rsidR="00324DA5" w:rsidRPr="004A6F9B">
              <w:rPr>
                <w:rFonts w:ascii="ＭＳ 明朝" w:hAnsi="ＭＳ 明朝" w:cs="ＭＳ ゴシック"/>
                <w:szCs w:val="21"/>
              </w:rPr>
              <w:t>:</w:t>
            </w:r>
            <w:r w:rsidR="00324DA5" w:rsidRPr="004A6F9B">
              <w:rPr>
                <w:rFonts w:ascii="ＭＳ 明朝" w:hAnsi="ＭＳ 明朝" w:cs="ＭＳ ゴシック" w:hint="eastAsia"/>
                <w:szCs w:val="21"/>
              </w:rPr>
              <w:t xml:space="preserve">78.3% </w:t>
            </w:r>
            <w:r w:rsidRPr="004A6F9B">
              <w:rPr>
                <w:rFonts w:ascii="ＭＳ 明朝" w:hAnsi="ＭＳ 明朝" w:cs="ＭＳ ゴシック" w:hint="eastAsia"/>
                <w:szCs w:val="21"/>
              </w:rPr>
              <w:t>R</w:t>
            </w:r>
            <w:r w:rsidR="00675FAA" w:rsidRPr="004A6F9B">
              <w:rPr>
                <w:rFonts w:ascii="ＭＳ 明朝" w:hAnsi="ＭＳ 明朝" w:cs="ＭＳ ゴシック" w:hint="eastAsia"/>
                <w:szCs w:val="21"/>
              </w:rPr>
              <w:t>４</w:t>
            </w:r>
            <w:r w:rsidRPr="004A6F9B">
              <w:rPr>
                <w:rFonts w:ascii="ＭＳ 明朝" w:hAnsi="ＭＳ 明朝" w:cs="ＭＳ ゴシック" w:hint="eastAsia"/>
                <w:szCs w:val="21"/>
              </w:rPr>
              <w:t>:7</w:t>
            </w:r>
            <w:r w:rsidRPr="004A6F9B">
              <w:rPr>
                <w:rFonts w:ascii="ＭＳ 明朝" w:hAnsi="ＭＳ 明朝" w:cs="ＭＳ ゴシック"/>
                <w:szCs w:val="21"/>
              </w:rPr>
              <w:t>6</w:t>
            </w:r>
            <w:r w:rsidRPr="004A6F9B">
              <w:rPr>
                <w:rFonts w:ascii="ＭＳ 明朝" w:hAnsi="ＭＳ 明朝" w:cs="ＭＳ ゴシック" w:hint="eastAsia"/>
                <w:szCs w:val="21"/>
              </w:rPr>
              <w:t>.</w:t>
            </w:r>
            <w:r w:rsidRPr="004A6F9B">
              <w:rPr>
                <w:rFonts w:ascii="ＭＳ 明朝" w:hAnsi="ＭＳ 明朝" w:cs="ＭＳ ゴシック"/>
                <w:szCs w:val="21"/>
              </w:rPr>
              <w:t>9%</w:t>
            </w:r>
            <w:r w:rsidR="001C1FF0" w:rsidRPr="004A6F9B">
              <w:rPr>
                <w:rFonts w:ascii="ＭＳ 明朝" w:hAnsi="ＭＳ 明朝" w:cs="ＭＳ ゴシック"/>
                <w:szCs w:val="21"/>
              </w:rPr>
              <w:t xml:space="preserve"> R</w:t>
            </w:r>
            <w:r w:rsidR="00675FAA" w:rsidRPr="004A6F9B">
              <w:rPr>
                <w:rFonts w:ascii="ＭＳ 明朝" w:hAnsi="ＭＳ 明朝" w:cs="ＭＳ ゴシック" w:hint="eastAsia"/>
                <w:szCs w:val="21"/>
              </w:rPr>
              <w:t>５</w:t>
            </w:r>
            <w:r w:rsidR="00B45566" w:rsidRPr="004A6F9B">
              <w:rPr>
                <w:rFonts w:ascii="BIZ UDP明朝 Medium" w:eastAsia="BIZ UDP明朝 Medium" w:hAnsi="BIZ UDP明朝 Medium" w:cs="Segoe UI Symbol" w:hint="eastAsia"/>
                <w:szCs w:val="21"/>
              </w:rPr>
              <w:t>:</w:t>
            </w:r>
            <w:r w:rsidR="0051083B" w:rsidRPr="004A6F9B">
              <w:rPr>
                <w:rFonts w:ascii="ＭＳ 明朝" w:hAnsi="ＭＳ 明朝" w:cs="ＭＳ ゴシック" w:hint="eastAsia"/>
                <w:szCs w:val="21"/>
              </w:rPr>
              <w:t xml:space="preserve"> 82.3</w:t>
            </w:r>
            <w:r w:rsidR="0051083B" w:rsidRPr="004A6F9B">
              <w:rPr>
                <w:rFonts w:ascii="ＭＳ 明朝" w:hAnsi="ＭＳ 明朝" w:cs="ＭＳ ゴシック"/>
                <w:szCs w:val="21"/>
              </w:rPr>
              <w:t>%</w:t>
            </w:r>
            <w:r w:rsidR="00B45566" w:rsidRPr="004A6F9B">
              <w:rPr>
                <w:rFonts w:ascii="Segoe UI Symbol" w:hAnsi="Segoe UI Symbol" w:cs="Segoe UI Symbol" w:hint="eastAsia"/>
                <w:szCs w:val="21"/>
              </w:rPr>
              <w:t>)</w:t>
            </w:r>
            <w:r w:rsidRPr="004A6F9B">
              <w:rPr>
                <w:rFonts w:ascii="ＭＳ 明朝" w:hAnsi="ＭＳ 明朝" w:cs="ＭＳ ゴシック" w:hint="eastAsia"/>
                <w:szCs w:val="21"/>
              </w:rPr>
              <w:t>に関して令和</w:t>
            </w:r>
            <w:r w:rsidR="0051083B" w:rsidRPr="004A6F9B">
              <w:rPr>
                <w:rFonts w:ascii="ＭＳ 明朝" w:hAnsi="ＭＳ 明朝" w:cs="ＭＳ ゴシック" w:hint="eastAsia"/>
                <w:szCs w:val="21"/>
              </w:rPr>
              <w:t>８</w:t>
            </w:r>
            <w:r w:rsidRPr="004A6F9B">
              <w:rPr>
                <w:rFonts w:ascii="ＭＳ 明朝" w:hAnsi="ＭＳ 明朝" w:cs="ＭＳ ゴシック" w:hint="eastAsia"/>
                <w:szCs w:val="21"/>
              </w:rPr>
              <w:t>年度には8</w:t>
            </w:r>
            <w:r w:rsidR="00B31760" w:rsidRPr="004A6F9B">
              <w:rPr>
                <w:rFonts w:ascii="ＭＳ 明朝" w:hAnsi="ＭＳ 明朝" w:cs="ＭＳ ゴシック" w:hint="eastAsia"/>
                <w:szCs w:val="21"/>
              </w:rPr>
              <w:t>3</w:t>
            </w:r>
            <w:r w:rsidR="00FC0083" w:rsidRPr="004A6F9B">
              <w:rPr>
                <w:rFonts w:ascii="ＭＳ 明朝" w:hAnsi="ＭＳ 明朝" w:cs="ＭＳ ゴシック" w:hint="eastAsia"/>
                <w:szCs w:val="21"/>
              </w:rPr>
              <w:t>%</w:t>
            </w:r>
            <w:r w:rsidRPr="004A6F9B">
              <w:rPr>
                <w:rFonts w:ascii="ＭＳ 明朝" w:hAnsi="ＭＳ 明朝" w:cs="ＭＳ ゴシック" w:hint="eastAsia"/>
                <w:szCs w:val="21"/>
              </w:rPr>
              <w:t>をめざす。</w:t>
            </w:r>
          </w:p>
          <w:p w14:paraId="4EF3641E" w14:textId="74121960" w:rsidR="00DD4451" w:rsidRPr="004A6F9B" w:rsidRDefault="0051083B" w:rsidP="0051083B">
            <w:pPr>
              <w:autoSpaceDE w:val="0"/>
              <w:autoSpaceDN w:val="0"/>
              <w:spacing w:line="300" w:lineRule="exact"/>
              <w:rPr>
                <w:rFonts w:ascii="ＭＳ 明朝" w:cs="ＭＳ ゴシック"/>
                <w:szCs w:val="21"/>
              </w:rPr>
            </w:pPr>
            <w:r w:rsidRPr="004A6F9B">
              <w:rPr>
                <w:rFonts w:ascii="ＭＳ 明朝" w:cs="ＭＳ ゴシック" w:hint="eastAsia"/>
                <w:szCs w:val="21"/>
              </w:rPr>
              <w:t>(４)</w:t>
            </w:r>
            <w:r w:rsidR="00DD4451" w:rsidRPr="004A6F9B">
              <w:rPr>
                <w:rFonts w:ascii="ＭＳ 明朝" w:cs="ＭＳ ゴシック" w:hint="eastAsia"/>
                <w:szCs w:val="21"/>
              </w:rPr>
              <w:t>「ともに学び、ともに育つ」教育のさらなる推進をめざし、障がい者理解や高齢者理解につながる取り組みを行い、「認め合い尊重し協働していく人」</w:t>
            </w:r>
          </w:p>
          <w:p w14:paraId="5DD7FFF3" w14:textId="189E1EF0" w:rsidR="00DD4451" w:rsidRPr="004A6F9B" w:rsidRDefault="00DD4451" w:rsidP="00DD4451">
            <w:pPr>
              <w:autoSpaceDE w:val="0"/>
              <w:autoSpaceDN w:val="0"/>
              <w:spacing w:line="300" w:lineRule="exact"/>
              <w:ind w:firstLineChars="300" w:firstLine="630"/>
              <w:rPr>
                <w:rFonts w:ascii="ＭＳ 明朝" w:cs="ＭＳ ゴシック"/>
                <w:szCs w:val="21"/>
              </w:rPr>
            </w:pPr>
            <w:r w:rsidRPr="004A6F9B">
              <w:rPr>
                <w:rFonts w:ascii="ＭＳ 明朝" w:cs="ＭＳ ゴシック" w:hint="eastAsia"/>
                <w:szCs w:val="21"/>
              </w:rPr>
              <w:t>を育む。</w:t>
            </w:r>
          </w:p>
          <w:p w14:paraId="051595FD" w14:textId="77777777" w:rsidR="00DD4451" w:rsidRPr="004A6F9B" w:rsidRDefault="00DD4451" w:rsidP="00DD4451">
            <w:pPr>
              <w:autoSpaceDE w:val="0"/>
              <w:autoSpaceDN w:val="0"/>
              <w:spacing w:line="300" w:lineRule="exact"/>
              <w:ind w:firstLineChars="300" w:firstLine="630"/>
              <w:rPr>
                <w:rFonts w:ascii="ＭＳ 明朝" w:cs="ＭＳ ゴシック"/>
                <w:szCs w:val="21"/>
              </w:rPr>
            </w:pPr>
          </w:p>
          <w:p w14:paraId="36B3F0A5" w14:textId="6F9C0A29" w:rsidR="00A01AE4" w:rsidRPr="004A6F9B" w:rsidRDefault="00A01AE4" w:rsidP="00D4104A">
            <w:pPr>
              <w:autoSpaceDE w:val="0"/>
              <w:autoSpaceDN w:val="0"/>
              <w:spacing w:line="300" w:lineRule="exact"/>
              <w:rPr>
                <w:rFonts w:ascii="ＭＳ 明朝" w:hAnsi="ＭＳ 明朝" w:cs="ＭＳ ゴシック"/>
                <w:b/>
                <w:szCs w:val="21"/>
              </w:rPr>
            </w:pPr>
            <w:r w:rsidRPr="004A6F9B">
              <w:rPr>
                <w:rFonts w:ascii="ＭＳ 明朝" w:hAnsi="ＭＳ 明朝" w:cs="ＭＳ ゴシック" w:hint="eastAsia"/>
                <w:b/>
                <w:szCs w:val="21"/>
              </w:rPr>
              <w:t>３　将来を見すえた自主性・自立性の育成</w:t>
            </w:r>
          </w:p>
          <w:p w14:paraId="503EBA35" w14:textId="1F901034" w:rsidR="00232E33" w:rsidRPr="004A6F9B" w:rsidRDefault="00232E33" w:rsidP="00D4104A">
            <w:pPr>
              <w:autoSpaceDE w:val="0"/>
              <w:autoSpaceDN w:val="0"/>
              <w:spacing w:line="300" w:lineRule="exact"/>
              <w:rPr>
                <w:rFonts w:ascii="ＭＳ 明朝" w:hAnsi="ＭＳ 明朝" w:cs="ＭＳ ゴシック"/>
                <w:b/>
                <w:szCs w:val="21"/>
              </w:rPr>
            </w:pPr>
            <w:r w:rsidRPr="004A6F9B">
              <w:rPr>
                <w:rFonts w:ascii="ＭＳ 明朝" w:hAnsi="ＭＳ 明朝" w:cs="ＭＳ ゴシック"/>
                <w:szCs w:val="21"/>
              </w:rPr>
              <w:t>(</w:t>
            </w:r>
            <w:r w:rsidRPr="004A6F9B">
              <w:rPr>
                <w:rFonts w:ascii="ＭＳ 明朝" w:hAnsi="ＭＳ 明朝" w:cs="ＭＳ ゴシック" w:hint="eastAsia"/>
                <w:szCs w:val="21"/>
              </w:rPr>
              <w:t>１</w:t>
            </w:r>
            <w:r w:rsidRPr="004A6F9B">
              <w:rPr>
                <w:rFonts w:ascii="ＭＳ 明朝" w:hAnsi="ＭＳ 明朝" w:cs="ＭＳ ゴシック"/>
                <w:szCs w:val="21"/>
              </w:rPr>
              <w:t>)</w:t>
            </w:r>
            <w:r w:rsidRPr="004A6F9B">
              <w:rPr>
                <w:rFonts w:ascii="ＭＳ 明朝" w:hAnsi="ＭＳ 明朝" w:cs="ＭＳ ゴシック" w:hint="eastAsia"/>
                <w:szCs w:val="21"/>
              </w:rPr>
              <w:t xml:space="preserve">　総合的な探</w:t>
            </w:r>
            <w:r w:rsidR="0051083B" w:rsidRPr="004A6F9B">
              <w:rPr>
                <w:rFonts w:ascii="ＭＳ 明朝" w:hAnsi="ＭＳ 明朝" w:cs="ＭＳ ゴシック" w:hint="eastAsia"/>
                <w:szCs w:val="21"/>
              </w:rPr>
              <w:t>究</w:t>
            </w:r>
            <w:r w:rsidRPr="004A6F9B">
              <w:rPr>
                <w:rFonts w:ascii="ＭＳ 明朝" w:hAnsi="ＭＳ 明朝" w:cs="ＭＳ ゴシック" w:hint="eastAsia"/>
                <w:szCs w:val="21"/>
              </w:rPr>
              <w:t>の時間</w:t>
            </w:r>
            <w:r w:rsidR="001C1FF0" w:rsidRPr="004A6F9B">
              <w:rPr>
                <w:rFonts w:ascii="ＭＳ 明朝" w:hAnsi="ＭＳ 明朝" w:cs="ＭＳ ゴシック" w:hint="eastAsia"/>
                <w:szCs w:val="21"/>
              </w:rPr>
              <w:t>や</w:t>
            </w:r>
            <w:r w:rsidRPr="004A6F9B">
              <w:rPr>
                <w:rFonts w:ascii="ＭＳ 明朝" w:hAnsi="ＭＳ 明朝" w:cs="ＭＳ ゴシック" w:hint="eastAsia"/>
                <w:szCs w:val="21"/>
              </w:rPr>
              <w:t>教科の授業において</w:t>
            </w:r>
            <w:r w:rsidR="001C1FF0" w:rsidRPr="004A6F9B">
              <w:rPr>
                <w:rFonts w:ascii="ＭＳ 明朝" w:hAnsi="ＭＳ 明朝" w:cs="ＭＳ ゴシック" w:hint="eastAsia"/>
                <w:szCs w:val="21"/>
              </w:rPr>
              <w:t>、</w:t>
            </w:r>
            <w:r w:rsidRPr="004A6F9B">
              <w:rPr>
                <w:rFonts w:ascii="ＭＳ 明朝" w:hAnsi="ＭＳ 明朝" w:cs="ＭＳ ゴシック" w:hint="eastAsia"/>
                <w:szCs w:val="21"/>
              </w:rPr>
              <w:t>他者と協働して課題を解決する活動や情報収集、整理・分析、まとめ、表現する活動を</w:t>
            </w:r>
            <w:r w:rsidR="001C1FF0" w:rsidRPr="004A6F9B">
              <w:rPr>
                <w:rFonts w:ascii="ＭＳ 明朝" w:hAnsi="ＭＳ 明朝" w:cs="ＭＳ ゴシック" w:hint="eastAsia"/>
                <w:szCs w:val="21"/>
              </w:rPr>
              <w:t>積極的に実施する。</w:t>
            </w:r>
          </w:p>
          <w:p w14:paraId="4FBB268E" w14:textId="15EE0297" w:rsidR="008207D4" w:rsidRPr="004A6F9B" w:rsidRDefault="008207D4" w:rsidP="00DD4451">
            <w:pPr>
              <w:autoSpaceDE w:val="0"/>
              <w:autoSpaceDN w:val="0"/>
              <w:spacing w:line="300" w:lineRule="exact"/>
              <w:rPr>
                <w:rFonts w:ascii="ＭＳ 明朝" w:hAnsi="ＭＳ 明朝" w:cs="ＭＳ ゴシック"/>
                <w:szCs w:val="21"/>
              </w:rPr>
            </w:pPr>
            <w:r w:rsidRPr="004A6F9B">
              <w:rPr>
                <w:rFonts w:ascii="ＭＳ 明朝" w:cs="ＭＳ ゴシック" w:hint="eastAsia"/>
                <w:szCs w:val="21"/>
              </w:rPr>
              <w:t>(２)</w:t>
            </w:r>
            <w:r w:rsidR="00DD4451" w:rsidRPr="004A6F9B">
              <w:rPr>
                <w:rFonts w:ascii="ＭＳ 明朝" w:cs="ＭＳ ゴシック"/>
                <w:szCs w:val="21"/>
              </w:rPr>
              <w:t xml:space="preserve"> </w:t>
            </w:r>
            <w:r w:rsidRPr="004A6F9B">
              <w:rPr>
                <w:rFonts w:ascii="ＭＳ 明朝" w:cs="ＭＳ ゴシック" w:hint="eastAsia"/>
                <w:szCs w:val="21"/>
              </w:rPr>
              <w:t xml:space="preserve"> </w:t>
            </w:r>
            <w:r w:rsidRPr="004A6F9B">
              <w:rPr>
                <w:rFonts w:ascii="ＭＳ 明朝" w:hAnsi="ＭＳ 明朝" w:cs="ＭＳ ゴシック" w:hint="eastAsia"/>
                <w:szCs w:val="21"/>
              </w:rPr>
              <w:t>特別活動や部活動を充実させ生徒の参加を促進することで、生徒の自己肯定感を醸成するとともに、学校への帰属意識を高める。</w:t>
            </w:r>
          </w:p>
          <w:p w14:paraId="284804AD" w14:textId="2827B240" w:rsidR="008207D4" w:rsidRPr="004A6F9B" w:rsidRDefault="008207D4" w:rsidP="00DD4451">
            <w:pPr>
              <w:autoSpaceDE w:val="0"/>
              <w:autoSpaceDN w:val="0"/>
              <w:spacing w:line="300" w:lineRule="exact"/>
              <w:ind w:firstLineChars="100" w:firstLine="210"/>
              <w:rPr>
                <w:rFonts w:ascii="ＭＳ 明朝" w:hAnsi="ＭＳ 明朝"/>
                <w:szCs w:val="21"/>
              </w:rPr>
            </w:pPr>
            <w:r w:rsidRPr="004A6F9B">
              <w:rPr>
                <w:rFonts w:ascii="ＭＳ 明朝" w:hAnsi="ＭＳ 明朝" w:cs="ＭＳ ゴシック" w:hint="eastAsia"/>
                <w:szCs w:val="21"/>
              </w:rPr>
              <w:t xml:space="preserve">　</w:t>
            </w:r>
          </w:p>
          <w:p w14:paraId="1BD49F8E" w14:textId="77777777" w:rsidR="008207D4" w:rsidRPr="004A6F9B" w:rsidRDefault="008207D4" w:rsidP="008207D4">
            <w:pPr>
              <w:autoSpaceDE w:val="0"/>
              <w:autoSpaceDN w:val="0"/>
              <w:spacing w:line="300" w:lineRule="exact"/>
              <w:rPr>
                <w:rFonts w:ascii="ＭＳ 明朝" w:hAnsi="ＭＳ 明朝"/>
                <w:b/>
                <w:szCs w:val="21"/>
              </w:rPr>
            </w:pPr>
          </w:p>
          <w:p w14:paraId="05DB2063" w14:textId="59D6ADC1" w:rsidR="008207D4" w:rsidRPr="004A6F9B" w:rsidRDefault="008207D4" w:rsidP="008207D4">
            <w:pPr>
              <w:autoSpaceDE w:val="0"/>
              <w:autoSpaceDN w:val="0"/>
              <w:spacing w:line="300" w:lineRule="exact"/>
              <w:rPr>
                <w:rFonts w:ascii="ＭＳ 明朝"/>
                <w:b/>
                <w:szCs w:val="21"/>
              </w:rPr>
            </w:pPr>
            <w:r w:rsidRPr="004A6F9B">
              <w:rPr>
                <w:rFonts w:ascii="ＭＳ 明朝" w:hAnsi="ＭＳ 明朝" w:hint="eastAsia"/>
                <w:b/>
                <w:szCs w:val="21"/>
              </w:rPr>
              <w:t xml:space="preserve">４　校内運営体制の改善　</w:t>
            </w:r>
          </w:p>
          <w:p w14:paraId="42762E3C" w14:textId="39AF919D" w:rsidR="008207D4" w:rsidRPr="004A6F9B" w:rsidRDefault="000729A3" w:rsidP="000729A3">
            <w:pPr>
              <w:autoSpaceDE w:val="0"/>
              <w:autoSpaceDN w:val="0"/>
              <w:spacing w:line="300" w:lineRule="exact"/>
              <w:rPr>
                <w:rFonts w:ascii="ＭＳ 明朝" w:hAnsi="ＭＳ 明朝"/>
                <w:szCs w:val="21"/>
              </w:rPr>
            </w:pPr>
            <w:r w:rsidRPr="004A6F9B">
              <w:rPr>
                <w:rFonts w:ascii="ＭＳ 明朝" w:hAnsi="ＭＳ 明朝" w:hint="eastAsia"/>
                <w:szCs w:val="21"/>
              </w:rPr>
              <w:t xml:space="preserve">(１)　</w:t>
            </w:r>
            <w:r w:rsidR="008207D4" w:rsidRPr="004A6F9B">
              <w:rPr>
                <w:rFonts w:ascii="ＭＳ 明朝" w:hAnsi="ＭＳ 明朝" w:hint="eastAsia"/>
                <w:szCs w:val="21"/>
              </w:rPr>
              <w:t>組織業務の見直しを行い、精選と簡素化、業務量の検討を行なうことで体制の強化と「働き方改革」に即した労働時間の適正化を図る。</w:t>
            </w:r>
          </w:p>
          <w:p w14:paraId="5CB1F019" w14:textId="1F721345" w:rsidR="008469F4" w:rsidRPr="004A6F9B" w:rsidRDefault="000729A3" w:rsidP="000729A3">
            <w:pPr>
              <w:autoSpaceDE w:val="0"/>
              <w:autoSpaceDN w:val="0"/>
              <w:spacing w:line="300" w:lineRule="exact"/>
              <w:rPr>
                <w:rFonts w:ascii="ＭＳ 明朝"/>
                <w:szCs w:val="21"/>
              </w:rPr>
            </w:pPr>
            <w:r w:rsidRPr="004A6F9B">
              <w:rPr>
                <w:rFonts w:ascii="ＭＳ 明朝" w:hint="eastAsia"/>
                <w:szCs w:val="21"/>
              </w:rPr>
              <w:t xml:space="preserve">(２)　</w:t>
            </w:r>
            <w:r w:rsidR="008469F4" w:rsidRPr="004A6F9B">
              <w:rPr>
                <w:rFonts w:ascii="ＭＳ 明朝" w:hint="eastAsia"/>
                <w:szCs w:val="21"/>
              </w:rPr>
              <w:t>定時退庁日やノークラブデーを実施し、教職員のウェルビーイングを</w:t>
            </w:r>
            <w:r w:rsidR="00CB1C8C" w:rsidRPr="004A6F9B">
              <w:rPr>
                <w:rFonts w:ascii="ＭＳ 明朝" w:hint="eastAsia"/>
                <w:szCs w:val="21"/>
              </w:rPr>
              <w:t>高</w:t>
            </w:r>
            <w:r w:rsidR="00001B8E" w:rsidRPr="004A6F9B">
              <w:rPr>
                <w:rFonts w:ascii="ＭＳ 明朝" w:hint="eastAsia"/>
                <w:szCs w:val="21"/>
              </w:rPr>
              <w:t>めて</w:t>
            </w:r>
            <w:r w:rsidR="00CB1C8C" w:rsidRPr="004A6F9B">
              <w:rPr>
                <w:rFonts w:ascii="ＭＳ 明朝" w:hint="eastAsia"/>
                <w:szCs w:val="21"/>
              </w:rPr>
              <w:t>いく。</w:t>
            </w:r>
          </w:p>
          <w:p w14:paraId="08FB8211" w14:textId="5C42B430" w:rsidR="009B365C" w:rsidRPr="004A6F9B" w:rsidRDefault="009B365C" w:rsidP="00A8068C">
            <w:pPr>
              <w:spacing w:line="360" w:lineRule="exact"/>
              <w:ind w:firstLineChars="100" w:firstLine="210"/>
              <w:rPr>
                <w:rFonts w:ascii="ＭＳ ゴシック" w:eastAsia="ＭＳ ゴシック" w:hAnsi="ＭＳ ゴシック"/>
              </w:rPr>
            </w:pPr>
          </w:p>
        </w:tc>
      </w:tr>
    </w:tbl>
    <w:p w14:paraId="6B80043A" w14:textId="77777777" w:rsidR="00267D3C" w:rsidRPr="004A6F9B" w:rsidRDefault="009B365C" w:rsidP="00503590">
      <w:pPr>
        <w:spacing w:beforeLines="50" w:before="163" w:line="300" w:lineRule="exact"/>
        <w:ind w:leftChars="-342" w:left="-718" w:firstLineChars="250" w:firstLine="525"/>
        <w:rPr>
          <w:rFonts w:ascii="ＭＳ ゴシック" w:eastAsia="ＭＳ ゴシック" w:hAnsi="ＭＳ ゴシック"/>
          <w:szCs w:val="21"/>
        </w:rPr>
      </w:pPr>
      <w:r w:rsidRPr="004A6F9B">
        <w:rPr>
          <w:rFonts w:ascii="ＭＳ ゴシック" w:eastAsia="ＭＳ ゴシック" w:hAnsi="ＭＳ ゴシック" w:hint="eastAsia"/>
          <w:szCs w:val="21"/>
        </w:rPr>
        <w:t>【</w:t>
      </w:r>
      <w:r w:rsidR="0037367C" w:rsidRPr="004A6F9B">
        <w:rPr>
          <w:rFonts w:ascii="ＭＳ ゴシック" w:eastAsia="ＭＳ ゴシック" w:hAnsi="ＭＳ ゴシック" w:hint="eastAsia"/>
          <w:szCs w:val="21"/>
        </w:rPr>
        <w:t>学校教育自己診断</w:t>
      </w:r>
      <w:r w:rsidR="005E3C2A" w:rsidRPr="004A6F9B">
        <w:rPr>
          <w:rFonts w:ascii="ＭＳ ゴシック" w:eastAsia="ＭＳ ゴシック" w:hAnsi="ＭＳ ゴシック" w:hint="eastAsia"/>
          <w:szCs w:val="21"/>
        </w:rPr>
        <w:t>の</w:t>
      </w:r>
      <w:r w:rsidR="0037367C" w:rsidRPr="004A6F9B">
        <w:rPr>
          <w:rFonts w:ascii="ＭＳ ゴシック" w:eastAsia="ＭＳ ゴシック" w:hAnsi="ＭＳ ゴシック" w:hint="eastAsia"/>
          <w:szCs w:val="21"/>
        </w:rPr>
        <w:t>結果と分析・学校</w:t>
      </w:r>
      <w:r w:rsidR="00C158A6" w:rsidRPr="004A6F9B">
        <w:rPr>
          <w:rFonts w:ascii="ＭＳ ゴシック" w:eastAsia="ＭＳ ゴシック" w:hAnsi="ＭＳ ゴシック" w:hint="eastAsia"/>
          <w:szCs w:val="21"/>
        </w:rPr>
        <w:t>運営</w:t>
      </w:r>
      <w:r w:rsidR="0037367C" w:rsidRPr="004A6F9B">
        <w:rPr>
          <w:rFonts w:ascii="ＭＳ ゴシック" w:eastAsia="ＭＳ ゴシック" w:hAnsi="ＭＳ ゴシック" w:hint="eastAsia"/>
          <w:szCs w:val="21"/>
        </w:rPr>
        <w:t>協議会</w:t>
      </w:r>
      <w:r w:rsidR="0096649A" w:rsidRPr="004A6F9B">
        <w:rPr>
          <w:rFonts w:ascii="ＭＳ ゴシック" w:eastAsia="ＭＳ ゴシック" w:hAnsi="ＭＳ ゴシック" w:hint="eastAsia"/>
          <w:szCs w:val="21"/>
        </w:rPr>
        <w:t>からの意見</w:t>
      </w:r>
      <w:r w:rsidRPr="004A6F9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gridCol w:w="6985"/>
      </w:tblGrid>
      <w:tr w:rsidR="0062330A" w:rsidRPr="004A6F9B" w14:paraId="15DDE8BA" w14:textId="77777777" w:rsidTr="006B0F38">
        <w:trPr>
          <w:trHeight w:val="411"/>
          <w:jc w:val="center"/>
        </w:trPr>
        <w:tc>
          <w:tcPr>
            <w:tcW w:w="8007" w:type="dxa"/>
            <w:shd w:val="clear" w:color="auto" w:fill="auto"/>
            <w:vAlign w:val="center"/>
          </w:tcPr>
          <w:p w14:paraId="292F2559" w14:textId="2C5F2B44" w:rsidR="00267D3C" w:rsidRPr="004A6F9B" w:rsidRDefault="00267D3C" w:rsidP="00F86E67">
            <w:pPr>
              <w:spacing w:line="300" w:lineRule="exact"/>
              <w:jc w:val="center"/>
              <w:rPr>
                <w:rFonts w:ascii="ＭＳ 明朝" w:hAnsi="ＭＳ 明朝"/>
                <w:sz w:val="20"/>
                <w:szCs w:val="20"/>
              </w:rPr>
            </w:pPr>
            <w:r w:rsidRPr="004A6F9B">
              <w:rPr>
                <w:rFonts w:ascii="ＭＳ 明朝" w:hAnsi="ＭＳ 明朝" w:hint="eastAsia"/>
                <w:sz w:val="20"/>
                <w:szCs w:val="20"/>
              </w:rPr>
              <w:t>学校教育自己診断の結果と分析［</w:t>
            </w:r>
            <w:r w:rsidR="007D3FFA" w:rsidRPr="004A6F9B">
              <w:rPr>
                <w:rFonts w:ascii="ＭＳ 明朝" w:hAnsi="ＭＳ 明朝" w:hint="eastAsia"/>
                <w:sz w:val="20"/>
                <w:szCs w:val="20"/>
              </w:rPr>
              <w:t>令和</w:t>
            </w:r>
            <w:r w:rsidR="002D1072" w:rsidRPr="004A6F9B">
              <w:rPr>
                <w:rFonts w:ascii="ＭＳ 明朝" w:hAnsi="ＭＳ 明朝" w:hint="eastAsia"/>
                <w:sz w:val="20"/>
                <w:szCs w:val="20"/>
              </w:rPr>
              <w:t>７</w:t>
            </w:r>
            <w:r w:rsidRPr="004A6F9B">
              <w:rPr>
                <w:rFonts w:ascii="ＭＳ 明朝" w:hAnsi="ＭＳ 明朝" w:hint="eastAsia"/>
                <w:sz w:val="20"/>
                <w:szCs w:val="20"/>
              </w:rPr>
              <w:t>年</w:t>
            </w:r>
            <w:r w:rsidR="002D1072" w:rsidRPr="004A6F9B">
              <w:rPr>
                <w:rFonts w:ascii="ＭＳ 明朝" w:hAnsi="ＭＳ 明朝" w:hint="eastAsia"/>
                <w:sz w:val="20"/>
                <w:szCs w:val="20"/>
              </w:rPr>
              <w:t>１</w:t>
            </w:r>
            <w:r w:rsidRPr="004A6F9B">
              <w:rPr>
                <w:rFonts w:ascii="ＭＳ 明朝" w:hAnsi="ＭＳ 明朝" w:hint="eastAsia"/>
                <w:sz w:val="20"/>
                <w:szCs w:val="20"/>
              </w:rPr>
              <w:t>月実施分］</w:t>
            </w:r>
          </w:p>
        </w:tc>
        <w:tc>
          <w:tcPr>
            <w:tcW w:w="6985" w:type="dxa"/>
            <w:shd w:val="clear" w:color="auto" w:fill="auto"/>
            <w:vAlign w:val="center"/>
          </w:tcPr>
          <w:p w14:paraId="10B89FFA" w14:textId="77777777" w:rsidR="00267D3C" w:rsidRPr="004A6F9B" w:rsidRDefault="00267D3C" w:rsidP="00225A63">
            <w:pPr>
              <w:spacing w:line="300" w:lineRule="exact"/>
              <w:jc w:val="center"/>
              <w:rPr>
                <w:rFonts w:ascii="ＭＳ 明朝" w:hAnsi="ＭＳ 明朝"/>
                <w:sz w:val="20"/>
                <w:szCs w:val="20"/>
              </w:rPr>
            </w:pPr>
            <w:r w:rsidRPr="004A6F9B">
              <w:rPr>
                <w:rFonts w:ascii="ＭＳ 明朝" w:hAnsi="ＭＳ 明朝" w:hint="eastAsia"/>
                <w:sz w:val="20"/>
                <w:szCs w:val="20"/>
              </w:rPr>
              <w:t>学校</w:t>
            </w:r>
            <w:r w:rsidR="00B063A9" w:rsidRPr="004A6F9B">
              <w:rPr>
                <w:rFonts w:ascii="ＭＳ 明朝" w:hAnsi="ＭＳ 明朝" w:hint="eastAsia"/>
                <w:sz w:val="20"/>
                <w:szCs w:val="20"/>
              </w:rPr>
              <w:t>運営</w:t>
            </w:r>
            <w:r w:rsidRPr="004A6F9B">
              <w:rPr>
                <w:rFonts w:ascii="ＭＳ 明朝" w:hAnsi="ＭＳ 明朝" w:hint="eastAsia"/>
                <w:sz w:val="20"/>
                <w:szCs w:val="20"/>
              </w:rPr>
              <w:t>協議会</w:t>
            </w:r>
            <w:r w:rsidR="00225A63" w:rsidRPr="004A6F9B">
              <w:rPr>
                <w:rFonts w:ascii="ＭＳ 明朝" w:hAnsi="ＭＳ 明朝" w:hint="eastAsia"/>
                <w:sz w:val="20"/>
                <w:szCs w:val="20"/>
              </w:rPr>
              <w:t>からの意見</w:t>
            </w:r>
          </w:p>
        </w:tc>
      </w:tr>
      <w:tr w:rsidR="0062330A" w:rsidRPr="004A6F9B" w14:paraId="015B21B8" w14:textId="77777777" w:rsidTr="0062330A">
        <w:trPr>
          <w:trHeight w:val="462"/>
          <w:jc w:val="center"/>
        </w:trPr>
        <w:tc>
          <w:tcPr>
            <w:tcW w:w="8007" w:type="dxa"/>
            <w:shd w:val="clear" w:color="auto" w:fill="auto"/>
            <w:tcMar>
              <w:top w:w="142" w:type="dxa"/>
              <w:left w:w="142" w:type="dxa"/>
              <w:bottom w:w="142" w:type="dxa"/>
              <w:right w:w="142" w:type="dxa"/>
            </w:tcMar>
          </w:tcPr>
          <w:p w14:paraId="3FB5DB7D" w14:textId="3F469E52" w:rsidR="00486B68" w:rsidRPr="004A6F9B" w:rsidRDefault="00486B68" w:rsidP="00486B68">
            <w:pPr>
              <w:snapToGrid w:val="0"/>
              <w:rPr>
                <w:sz w:val="20"/>
                <w:szCs w:val="20"/>
              </w:rPr>
            </w:pPr>
            <w:r w:rsidRPr="004A6F9B">
              <w:rPr>
                <w:rFonts w:hint="eastAsia"/>
                <w:sz w:val="20"/>
                <w:szCs w:val="20"/>
              </w:rPr>
              <w:t>・「</w:t>
            </w:r>
            <w:r w:rsidRPr="004A6F9B">
              <w:rPr>
                <w:sz w:val="20"/>
                <w:szCs w:val="20"/>
              </w:rPr>
              <w:t>教え方に工夫をしている先生が多い」の肯定回答は</w:t>
            </w:r>
            <w:r w:rsidRPr="004A6F9B">
              <w:rPr>
                <w:sz w:val="20"/>
                <w:szCs w:val="20"/>
              </w:rPr>
              <w:t xml:space="preserve"> </w:t>
            </w:r>
            <w:r w:rsidRPr="004A6F9B">
              <w:rPr>
                <w:rFonts w:hint="eastAsia"/>
                <w:sz w:val="20"/>
                <w:szCs w:val="20"/>
              </w:rPr>
              <w:t>8</w:t>
            </w:r>
            <w:r w:rsidR="00B26AAF" w:rsidRPr="004A6F9B">
              <w:rPr>
                <w:rFonts w:hint="eastAsia"/>
                <w:sz w:val="20"/>
                <w:szCs w:val="20"/>
              </w:rPr>
              <w:t>5</w:t>
            </w:r>
            <w:r w:rsidRPr="004A6F9B">
              <w:rPr>
                <w:rFonts w:hint="eastAsia"/>
                <w:sz w:val="20"/>
                <w:szCs w:val="20"/>
              </w:rPr>
              <w:t>.0</w:t>
            </w:r>
            <w:r w:rsidRPr="004A6F9B">
              <w:rPr>
                <w:sz w:val="20"/>
                <w:szCs w:val="20"/>
              </w:rPr>
              <w:t>％（</w:t>
            </w:r>
            <w:r w:rsidR="009D709A" w:rsidRPr="004A6F9B">
              <w:rPr>
                <w:rFonts w:hint="eastAsia"/>
                <w:sz w:val="20"/>
                <w:szCs w:val="20"/>
              </w:rPr>
              <w:t>１</w:t>
            </w:r>
            <w:r w:rsidRPr="004A6F9B">
              <w:rPr>
                <w:sz w:val="20"/>
                <w:szCs w:val="20"/>
              </w:rPr>
              <w:t>％</w:t>
            </w:r>
            <w:r w:rsidR="00B26AAF" w:rsidRPr="004A6F9B">
              <w:rPr>
                <w:rFonts w:hint="eastAsia"/>
                <w:sz w:val="20"/>
                <w:szCs w:val="20"/>
              </w:rPr>
              <w:t>↓</w:t>
            </w:r>
            <w:r w:rsidRPr="004A6F9B">
              <w:rPr>
                <w:sz w:val="20"/>
                <w:szCs w:val="20"/>
              </w:rPr>
              <w:t>）、</w:t>
            </w:r>
            <w:r w:rsidR="00B26AAF" w:rsidRPr="004A6F9B">
              <w:rPr>
                <w:rFonts w:hint="eastAsia"/>
                <w:sz w:val="20"/>
                <w:szCs w:val="20"/>
              </w:rPr>
              <w:t>と微減しているものの、</w:t>
            </w:r>
            <w:r w:rsidRPr="004A6F9B">
              <w:rPr>
                <w:sz w:val="20"/>
                <w:szCs w:val="20"/>
              </w:rPr>
              <w:t>「授業は、わかりやすく楽しい」</w:t>
            </w:r>
            <w:r w:rsidRPr="004A6F9B">
              <w:rPr>
                <w:rFonts w:hint="eastAsia"/>
                <w:sz w:val="20"/>
                <w:szCs w:val="20"/>
              </w:rPr>
              <w:t>の肯定回答</w:t>
            </w:r>
            <w:r w:rsidRPr="004A6F9B">
              <w:rPr>
                <w:sz w:val="20"/>
                <w:szCs w:val="20"/>
              </w:rPr>
              <w:t>は</w:t>
            </w:r>
            <w:r w:rsidRPr="004A6F9B">
              <w:rPr>
                <w:sz w:val="20"/>
                <w:szCs w:val="20"/>
              </w:rPr>
              <w:t xml:space="preserve"> 7</w:t>
            </w:r>
            <w:r w:rsidR="00B26AAF" w:rsidRPr="004A6F9B">
              <w:rPr>
                <w:rFonts w:hint="eastAsia"/>
                <w:sz w:val="20"/>
                <w:szCs w:val="20"/>
              </w:rPr>
              <w:t>7</w:t>
            </w:r>
            <w:r w:rsidRPr="004A6F9B">
              <w:rPr>
                <w:rFonts w:hint="eastAsia"/>
                <w:sz w:val="20"/>
                <w:szCs w:val="20"/>
              </w:rPr>
              <w:t>.</w:t>
            </w:r>
            <w:r w:rsidR="00B26AAF" w:rsidRPr="004A6F9B">
              <w:rPr>
                <w:rFonts w:hint="eastAsia"/>
                <w:sz w:val="20"/>
                <w:szCs w:val="20"/>
              </w:rPr>
              <w:t>4</w:t>
            </w:r>
            <w:r w:rsidRPr="004A6F9B">
              <w:rPr>
                <w:sz w:val="20"/>
                <w:szCs w:val="20"/>
              </w:rPr>
              <w:t>％（</w:t>
            </w:r>
            <w:r w:rsidR="00B26AAF" w:rsidRPr="004A6F9B">
              <w:rPr>
                <w:rFonts w:hint="eastAsia"/>
                <w:sz w:val="20"/>
                <w:szCs w:val="20"/>
              </w:rPr>
              <w:t>1</w:t>
            </w:r>
            <w:r w:rsidRPr="004A6F9B">
              <w:rPr>
                <w:rFonts w:hint="eastAsia"/>
                <w:sz w:val="20"/>
                <w:szCs w:val="20"/>
              </w:rPr>
              <w:t>.</w:t>
            </w:r>
            <w:r w:rsidR="00B26AAF" w:rsidRPr="004A6F9B">
              <w:rPr>
                <w:rFonts w:hint="eastAsia"/>
                <w:sz w:val="20"/>
                <w:szCs w:val="20"/>
              </w:rPr>
              <w:t>1</w:t>
            </w:r>
            <w:r w:rsidRPr="004A6F9B">
              <w:rPr>
                <w:sz w:val="20"/>
                <w:szCs w:val="20"/>
              </w:rPr>
              <w:t>％</w:t>
            </w:r>
            <w:r w:rsidRPr="004A6F9B">
              <w:rPr>
                <w:rFonts w:hint="eastAsia"/>
                <w:sz w:val="20"/>
                <w:szCs w:val="20"/>
              </w:rPr>
              <w:t>↑</w:t>
            </w:r>
            <w:r w:rsidRPr="004A6F9B">
              <w:rPr>
                <w:sz w:val="20"/>
                <w:szCs w:val="20"/>
              </w:rPr>
              <w:t>）と</w:t>
            </w:r>
            <w:r w:rsidRPr="004A6F9B">
              <w:rPr>
                <w:rFonts w:hint="eastAsia"/>
                <w:sz w:val="20"/>
                <w:szCs w:val="20"/>
              </w:rPr>
              <w:t>微増して</w:t>
            </w:r>
            <w:r w:rsidR="00B26AAF" w:rsidRPr="004A6F9B">
              <w:rPr>
                <w:rFonts w:hint="eastAsia"/>
                <w:sz w:val="20"/>
                <w:szCs w:val="20"/>
              </w:rPr>
              <w:t>おり高い水準にある</w:t>
            </w:r>
            <w:r w:rsidRPr="004A6F9B">
              <w:rPr>
                <w:rFonts w:hint="eastAsia"/>
                <w:sz w:val="20"/>
                <w:szCs w:val="20"/>
              </w:rPr>
              <w:t>。</w:t>
            </w:r>
            <w:r w:rsidRPr="004A6F9B">
              <w:rPr>
                <w:sz w:val="20"/>
                <w:szCs w:val="20"/>
              </w:rPr>
              <w:t>生徒向け授業アンケートにおいては</w:t>
            </w:r>
            <w:r w:rsidR="00B26AAF" w:rsidRPr="004A6F9B">
              <w:rPr>
                <w:rFonts w:hint="eastAsia"/>
                <w:sz w:val="20"/>
                <w:szCs w:val="20"/>
              </w:rPr>
              <w:t>30</w:t>
            </w:r>
            <w:r w:rsidR="00B26AAF" w:rsidRPr="004A6F9B">
              <w:rPr>
                <w:rFonts w:hint="eastAsia"/>
                <w:sz w:val="20"/>
                <w:szCs w:val="20"/>
              </w:rPr>
              <w:t>項目中</w:t>
            </w:r>
            <w:r w:rsidR="00B26AAF" w:rsidRPr="004A6F9B">
              <w:rPr>
                <w:rFonts w:hint="eastAsia"/>
                <w:sz w:val="20"/>
                <w:szCs w:val="20"/>
              </w:rPr>
              <w:t>22</w:t>
            </w:r>
            <w:r w:rsidRPr="004A6F9B">
              <w:rPr>
                <w:rFonts w:hint="eastAsia"/>
                <w:sz w:val="20"/>
                <w:szCs w:val="20"/>
              </w:rPr>
              <w:t>の</w:t>
            </w:r>
            <w:r w:rsidRPr="004A6F9B">
              <w:rPr>
                <w:sz w:val="20"/>
                <w:szCs w:val="20"/>
              </w:rPr>
              <w:t>項目で肯定評価が</w:t>
            </w:r>
            <w:r w:rsidRPr="004A6F9B">
              <w:rPr>
                <w:rFonts w:hint="eastAsia"/>
                <w:sz w:val="20"/>
                <w:szCs w:val="20"/>
              </w:rPr>
              <w:t>前年度よりさらに</w:t>
            </w:r>
            <w:r w:rsidRPr="004A6F9B">
              <w:rPr>
                <w:sz w:val="20"/>
                <w:szCs w:val="20"/>
              </w:rPr>
              <w:t>向上した。学習内容に達成感を持たせることができるような授業づくりに全教員で取り組んできた</w:t>
            </w:r>
            <w:r w:rsidRPr="004A6F9B">
              <w:rPr>
                <w:rFonts w:hint="eastAsia"/>
                <w:sz w:val="20"/>
                <w:szCs w:val="20"/>
              </w:rPr>
              <w:t>成果が前年度に引き続き現れている。</w:t>
            </w:r>
            <w:r w:rsidR="00B26AAF" w:rsidRPr="004A6F9B">
              <w:rPr>
                <w:rFonts w:hint="eastAsia"/>
                <w:sz w:val="20"/>
                <w:szCs w:val="20"/>
              </w:rPr>
              <w:t>特に「評価の仕方や基準について、事前に示されている」の項目では、</w:t>
            </w:r>
            <w:r w:rsidR="00B26AAF" w:rsidRPr="004A6F9B">
              <w:rPr>
                <w:rFonts w:hint="eastAsia"/>
                <w:sz w:val="20"/>
                <w:szCs w:val="20"/>
              </w:rPr>
              <w:t>94.2%</w:t>
            </w:r>
            <w:r w:rsidR="00B26AAF" w:rsidRPr="004A6F9B">
              <w:rPr>
                <w:rFonts w:hint="eastAsia"/>
                <w:sz w:val="20"/>
                <w:szCs w:val="20"/>
              </w:rPr>
              <w:t>と高水準である。</w:t>
            </w:r>
            <w:r w:rsidRPr="004A6F9B">
              <w:rPr>
                <w:sz w:val="20"/>
                <w:szCs w:val="20"/>
              </w:rPr>
              <w:t xml:space="preserve"> </w:t>
            </w:r>
            <w:r w:rsidRPr="004A6F9B">
              <w:rPr>
                <w:rFonts w:hint="eastAsia"/>
                <w:sz w:val="20"/>
                <w:szCs w:val="20"/>
              </w:rPr>
              <w:t>今後も、</w:t>
            </w:r>
            <w:r w:rsidRPr="004A6F9B">
              <w:rPr>
                <w:sz w:val="20"/>
                <w:szCs w:val="20"/>
              </w:rPr>
              <w:t>生徒端末をはじめとする</w:t>
            </w:r>
            <w:r w:rsidRPr="004A6F9B">
              <w:rPr>
                <w:sz w:val="20"/>
                <w:szCs w:val="20"/>
              </w:rPr>
              <w:t xml:space="preserve"> ICT </w:t>
            </w:r>
            <w:r w:rsidRPr="004A6F9B">
              <w:rPr>
                <w:sz w:val="20"/>
                <w:szCs w:val="20"/>
              </w:rPr>
              <w:t>を活用し</w:t>
            </w:r>
            <w:r w:rsidR="003C25EB" w:rsidRPr="004A6F9B">
              <w:rPr>
                <w:rFonts w:hint="eastAsia"/>
                <w:sz w:val="20"/>
                <w:szCs w:val="20"/>
              </w:rPr>
              <w:t>たり</w:t>
            </w:r>
            <w:r w:rsidRPr="004A6F9B">
              <w:rPr>
                <w:sz w:val="20"/>
                <w:szCs w:val="20"/>
              </w:rPr>
              <w:t>、</w:t>
            </w:r>
            <w:r w:rsidR="003C25EB" w:rsidRPr="004A6F9B">
              <w:rPr>
                <w:rFonts w:hint="eastAsia"/>
                <w:sz w:val="20"/>
                <w:szCs w:val="20"/>
              </w:rPr>
              <w:t>AI</w:t>
            </w:r>
            <w:r w:rsidR="003C25EB" w:rsidRPr="004A6F9B">
              <w:rPr>
                <w:rFonts w:hint="eastAsia"/>
                <w:sz w:val="20"/>
                <w:szCs w:val="20"/>
              </w:rPr>
              <w:t>を搭載した学習ツールの活用を推進し、</w:t>
            </w:r>
            <w:r w:rsidRPr="004A6F9B">
              <w:rPr>
                <w:sz w:val="20"/>
                <w:szCs w:val="20"/>
              </w:rPr>
              <w:t>一斉学習と個別及び協働学習を組み合わせ、わかりやすく質の高い授業づくりを組織的に推進していく。</w:t>
            </w:r>
            <w:r w:rsidRPr="004A6F9B">
              <w:rPr>
                <w:sz w:val="20"/>
                <w:szCs w:val="20"/>
              </w:rPr>
              <w:t xml:space="preserve"> </w:t>
            </w:r>
          </w:p>
          <w:p w14:paraId="3EB23110" w14:textId="77777777" w:rsidR="00486B68" w:rsidRPr="004A6F9B" w:rsidRDefault="00486B68" w:rsidP="00486B68">
            <w:pPr>
              <w:snapToGrid w:val="0"/>
              <w:rPr>
                <w:sz w:val="20"/>
                <w:szCs w:val="20"/>
              </w:rPr>
            </w:pPr>
            <w:r w:rsidRPr="004A6F9B">
              <w:rPr>
                <w:sz w:val="20"/>
                <w:szCs w:val="20"/>
              </w:rPr>
              <w:t>【生徒指導について】</w:t>
            </w:r>
          </w:p>
          <w:p w14:paraId="551106CE" w14:textId="683D7F8D" w:rsidR="00486B68" w:rsidRPr="004A6F9B" w:rsidRDefault="00486B68" w:rsidP="00486B68">
            <w:pPr>
              <w:snapToGrid w:val="0"/>
              <w:rPr>
                <w:sz w:val="20"/>
                <w:szCs w:val="20"/>
              </w:rPr>
            </w:pPr>
            <w:r w:rsidRPr="004A6F9B">
              <w:rPr>
                <w:sz w:val="20"/>
                <w:szCs w:val="20"/>
              </w:rPr>
              <w:t xml:space="preserve"> </w:t>
            </w:r>
            <w:r w:rsidRPr="004A6F9B">
              <w:rPr>
                <w:sz w:val="20"/>
                <w:szCs w:val="20"/>
              </w:rPr>
              <w:t>・生徒の生徒指導に関する認識「学校では、生活規律や学習規律などの基本的習慣の確立に力をいれている」の肯定回答は</w:t>
            </w:r>
            <w:r w:rsidRPr="004A6F9B">
              <w:rPr>
                <w:sz w:val="20"/>
                <w:szCs w:val="20"/>
              </w:rPr>
              <w:t xml:space="preserve"> </w:t>
            </w:r>
            <w:r w:rsidRPr="004A6F9B">
              <w:rPr>
                <w:rFonts w:hint="eastAsia"/>
                <w:sz w:val="20"/>
                <w:szCs w:val="20"/>
              </w:rPr>
              <w:t>8</w:t>
            </w:r>
            <w:r w:rsidR="00B26AAF" w:rsidRPr="004A6F9B">
              <w:rPr>
                <w:rFonts w:hint="eastAsia"/>
                <w:sz w:val="20"/>
                <w:szCs w:val="20"/>
              </w:rPr>
              <w:t>5</w:t>
            </w:r>
            <w:r w:rsidRPr="004A6F9B">
              <w:rPr>
                <w:rFonts w:hint="eastAsia"/>
                <w:sz w:val="20"/>
                <w:szCs w:val="20"/>
              </w:rPr>
              <w:t>.</w:t>
            </w:r>
            <w:r w:rsidR="00B26AAF" w:rsidRPr="004A6F9B">
              <w:rPr>
                <w:rFonts w:hint="eastAsia"/>
                <w:sz w:val="20"/>
                <w:szCs w:val="20"/>
              </w:rPr>
              <w:t>8</w:t>
            </w:r>
            <w:r w:rsidR="002D1072" w:rsidRPr="004A6F9B">
              <w:rPr>
                <w:rFonts w:hint="eastAsia"/>
                <w:sz w:val="20"/>
                <w:szCs w:val="20"/>
              </w:rPr>
              <w:t>%</w:t>
            </w:r>
            <w:r w:rsidRPr="004A6F9B">
              <w:rPr>
                <w:rFonts w:hint="eastAsia"/>
                <w:sz w:val="20"/>
                <w:szCs w:val="20"/>
              </w:rPr>
              <w:t>(</w:t>
            </w:r>
            <w:r w:rsidR="00B26AAF" w:rsidRPr="004A6F9B">
              <w:rPr>
                <w:rFonts w:hint="eastAsia"/>
                <w:sz w:val="20"/>
                <w:szCs w:val="20"/>
              </w:rPr>
              <w:t>1</w:t>
            </w:r>
            <w:r w:rsidRPr="004A6F9B">
              <w:rPr>
                <w:rFonts w:hint="eastAsia"/>
                <w:sz w:val="20"/>
                <w:szCs w:val="20"/>
              </w:rPr>
              <w:t>.</w:t>
            </w:r>
            <w:r w:rsidR="00B26AAF" w:rsidRPr="004A6F9B">
              <w:rPr>
                <w:rFonts w:hint="eastAsia"/>
                <w:sz w:val="20"/>
                <w:szCs w:val="20"/>
              </w:rPr>
              <w:t>7</w:t>
            </w:r>
            <w:r w:rsidRPr="004A6F9B">
              <w:rPr>
                <w:rFonts w:hint="eastAsia"/>
                <w:sz w:val="20"/>
                <w:szCs w:val="20"/>
              </w:rPr>
              <w:t>%</w:t>
            </w:r>
            <w:r w:rsidRPr="004A6F9B">
              <w:rPr>
                <w:rFonts w:hint="eastAsia"/>
                <w:sz w:val="20"/>
                <w:szCs w:val="20"/>
              </w:rPr>
              <w:t>↑</w:t>
            </w:r>
            <w:r w:rsidRPr="004A6F9B">
              <w:rPr>
                <w:rFonts w:hint="eastAsia"/>
                <w:sz w:val="20"/>
                <w:szCs w:val="20"/>
              </w:rPr>
              <w:t>)</w:t>
            </w:r>
            <w:r w:rsidRPr="004A6F9B">
              <w:rPr>
                <w:sz w:val="20"/>
                <w:szCs w:val="20"/>
              </w:rPr>
              <w:t>「学校生活についての先生の指導は納得できる」は</w:t>
            </w:r>
            <w:r w:rsidRPr="004A6F9B">
              <w:rPr>
                <w:sz w:val="20"/>
                <w:szCs w:val="20"/>
              </w:rPr>
              <w:t xml:space="preserve"> </w:t>
            </w:r>
            <w:r w:rsidRPr="004A6F9B">
              <w:rPr>
                <w:rFonts w:hint="eastAsia"/>
                <w:sz w:val="20"/>
                <w:szCs w:val="20"/>
              </w:rPr>
              <w:t>75.</w:t>
            </w:r>
            <w:r w:rsidR="00B26AAF" w:rsidRPr="004A6F9B">
              <w:rPr>
                <w:rFonts w:hint="eastAsia"/>
                <w:sz w:val="20"/>
                <w:szCs w:val="20"/>
              </w:rPr>
              <w:t>0</w:t>
            </w:r>
            <w:r w:rsidR="002D1072" w:rsidRPr="004A6F9B">
              <w:rPr>
                <w:rFonts w:hint="eastAsia"/>
                <w:sz w:val="20"/>
                <w:szCs w:val="20"/>
              </w:rPr>
              <w:t>%</w:t>
            </w:r>
            <w:r w:rsidRPr="004A6F9B">
              <w:rPr>
                <w:rFonts w:hint="eastAsia"/>
                <w:sz w:val="20"/>
                <w:szCs w:val="20"/>
              </w:rPr>
              <w:t>(</w:t>
            </w:r>
            <w:r w:rsidR="00B26AAF" w:rsidRPr="004A6F9B">
              <w:rPr>
                <w:rFonts w:hint="eastAsia"/>
                <w:sz w:val="20"/>
                <w:szCs w:val="20"/>
              </w:rPr>
              <w:t>0</w:t>
            </w:r>
            <w:r w:rsidRPr="004A6F9B">
              <w:rPr>
                <w:rFonts w:hint="eastAsia"/>
                <w:sz w:val="20"/>
                <w:szCs w:val="20"/>
              </w:rPr>
              <w:t>.</w:t>
            </w:r>
            <w:r w:rsidR="00B26AAF" w:rsidRPr="004A6F9B">
              <w:rPr>
                <w:rFonts w:hint="eastAsia"/>
                <w:sz w:val="20"/>
                <w:szCs w:val="20"/>
              </w:rPr>
              <w:t>1</w:t>
            </w:r>
            <w:r w:rsidRPr="004A6F9B">
              <w:rPr>
                <w:rFonts w:hint="eastAsia"/>
                <w:sz w:val="20"/>
                <w:szCs w:val="20"/>
              </w:rPr>
              <w:t>%</w:t>
            </w:r>
            <w:r w:rsidR="00B26AAF" w:rsidRPr="004A6F9B">
              <w:rPr>
                <w:rFonts w:hint="eastAsia"/>
                <w:sz w:val="20"/>
                <w:szCs w:val="20"/>
              </w:rPr>
              <w:t>↓</w:t>
            </w:r>
            <w:r w:rsidRPr="004A6F9B">
              <w:rPr>
                <w:rFonts w:hint="eastAsia"/>
                <w:sz w:val="20"/>
                <w:szCs w:val="20"/>
              </w:rPr>
              <w:t>)</w:t>
            </w:r>
            <w:r w:rsidRPr="004A6F9B">
              <w:rPr>
                <w:sz w:val="20"/>
                <w:szCs w:val="20"/>
              </w:rPr>
              <w:t>となっている一方で、保護者対象の項目「学校の生徒指導の方針に共感できる」の肯定回答は</w:t>
            </w:r>
            <w:r w:rsidRPr="004A6F9B">
              <w:rPr>
                <w:sz w:val="20"/>
                <w:szCs w:val="20"/>
              </w:rPr>
              <w:t xml:space="preserve"> </w:t>
            </w:r>
            <w:r w:rsidR="00B26AAF" w:rsidRPr="004A6F9B">
              <w:rPr>
                <w:rFonts w:hint="eastAsia"/>
                <w:sz w:val="20"/>
                <w:szCs w:val="20"/>
              </w:rPr>
              <w:t>56</w:t>
            </w:r>
            <w:r w:rsidRPr="004A6F9B">
              <w:rPr>
                <w:rFonts w:hint="eastAsia"/>
                <w:sz w:val="20"/>
                <w:szCs w:val="20"/>
              </w:rPr>
              <w:t>.</w:t>
            </w:r>
            <w:r w:rsidR="00B26AAF" w:rsidRPr="004A6F9B">
              <w:rPr>
                <w:rFonts w:hint="eastAsia"/>
                <w:sz w:val="20"/>
                <w:szCs w:val="20"/>
              </w:rPr>
              <w:t>1</w:t>
            </w:r>
            <w:r w:rsidRPr="004A6F9B">
              <w:rPr>
                <w:sz w:val="20"/>
                <w:szCs w:val="20"/>
              </w:rPr>
              <w:t>％</w:t>
            </w:r>
            <w:r w:rsidRPr="004A6F9B">
              <w:rPr>
                <w:rFonts w:hint="eastAsia"/>
                <w:sz w:val="20"/>
                <w:szCs w:val="20"/>
              </w:rPr>
              <w:t>(</w:t>
            </w:r>
            <w:r w:rsidR="00B26AAF" w:rsidRPr="004A6F9B">
              <w:rPr>
                <w:rFonts w:hint="eastAsia"/>
                <w:sz w:val="20"/>
                <w:szCs w:val="20"/>
              </w:rPr>
              <w:t>11</w:t>
            </w:r>
            <w:r w:rsidRPr="004A6F9B">
              <w:rPr>
                <w:rFonts w:hint="eastAsia"/>
                <w:sz w:val="20"/>
                <w:szCs w:val="20"/>
              </w:rPr>
              <w:t>.</w:t>
            </w:r>
            <w:r w:rsidR="00B26AAF" w:rsidRPr="004A6F9B">
              <w:rPr>
                <w:rFonts w:hint="eastAsia"/>
                <w:sz w:val="20"/>
                <w:szCs w:val="20"/>
              </w:rPr>
              <w:t>5</w:t>
            </w:r>
            <w:r w:rsidRPr="004A6F9B">
              <w:rPr>
                <w:rFonts w:hint="eastAsia"/>
                <w:sz w:val="20"/>
                <w:szCs w:val="20"/>
              </w:rPr>
              <w:t>%</w:t>
            </w:r>
            <w:r w:rsidRPr="004A6F9B">
              <w:rPr>
                <w:rFonts w:hint="eastAsia"/>
                <w:sz w:val="20"/>
                <w:szCs w:val="20"/>
              </w:rPr>
              <w:t>↓</w:t>
            </w:r>
            <w:r w:rsidRPr="004A6F9B">
              <w:rPr>
                <w:rFonts w:hint="eastAsia"/>
                <w:sz w:val="20"/>
                <w:szCs w:val="20"/>
              </w:rPr>
              <w:t>)</w:t>
            </w:r>
            <w:r w:rsidRPr="004A6F9B">
              <w:rPr>
                <w:sz w:val="20"/>
                <w:szCs w:val="20"/>
              </w:rPr>
              <w:t>と生徒の回答に比べて</w:t>
            </w:r>
            <w:r w:rsidR="00B26AAF" w:rsidRPr="004A6F9B">
              <w:rPr>
                <w:rFonts w:hint="eastAsia"/>
                <w:sz w:val="20"/>
                <w:szCs w:val="20"/>
              </w:rPr>
              <w:t>かなり</w:t>
            </w:r>
            <w:r w:rsidRPr="004A6F9B">
              <w:rPr>
                <w:sz w:val="20"/>
                <w:szCs w:val="20"/>
              </w:rPr>
              <w:t>低</w:t>
            </w:r>
            <w:r w:rsidR="00B26AAF" w:rsidRPr="004A6F9B">
              <w:rPr>
                <w:rFonts w:hint="eastAsia"/>
                <w:sz w:val="20"/>
                <w:szCs w:val="20"/>
              </w:rPr>
              <w:t>い。校則の見直しを進めるとともに、保護者の理解を得られるような指導を進めたい。また</w:t>
            </w:r>
            <w:r w:rsidR="003C25EB" w:rsidRPr="004A6F9B">
              <w:rPr>
                <w:rFonts w:hint="eastAsia"/>
                <w:sz w:val="20"/>
                <w:szCs w:val="20"/>
              </w:rPr>
              <w:t>学校周辺の道路状況の改善については、望めないことも多く、地域の方々からのご意見をいただくことも少なくない。教職員が学校外での登下校指導も行っているが、課題は残されている。教員の</w:t>
            </w:r>
            <w:r w:rsidRPr="004A6F9B">
              <w:rPr>
                <w:rFonts w:hint="eastAsia"/>
                <w:sz w:val="20"/>
                <w:szCs w:val="20"/>
              </w:rPr>
              <w:t>生徒指導提要の改訂</w:t>
            </w:r>
            <w:r w:rsidR="003C25EB" w:rsidRPr="004A6F9B">
              <w:rPr>
                <w:rFonts w:hint="eastAsia"/>
                <w:sz w:val="20"/>
                <w:szCs w:val="20"/>
              </w:rPr>
              <w:t>主旨理解を進め</w:t>
            </w:r>
            <w:r w:rsidR="00B26AAF" w:rsidRPr="004A6F9B">
              <w:rPr>
                <w:rFonts w:hint="eastAsia"/>
                <w:sz w:val="20"/>
                <w:szCs w:val="20"/>
              </w:rPr>
              <w:t>ていきたい。</w:t>
            </w:r>
            <w:r w:rsidR="003C25EB" w:rsidRPr="004A6F9B">
              <w:rPr>
                <w:rFonts w:hint="eastAsia"/>
                <w:sz w:val="20"/>
                <w:szCs w:val="20"/>
              </w:rPr>
              <w:t>、</w:t>
            </w:r>
            <w:r w:rsidRPr="004A6F9B">
              <w:rPr>
                <w:rFonts w:hint="eastAsia"/>
                <w:sz w:val="20"/>
                <w:szCs w:val="20"/>
              </w:rPr>
              <w:t>生徒が納得いく丁寧な指導を保護者に理解を得ながら、</w:t>
            </w:r>
            <w:r w:rsidR="003C25EB" w:rsidRPr="004A6F9B">
              <w:rPr>
                <w:rFonts w:hint="eastAsia"/>
                <w:sz w:val="20"/>
                <w:szCs w:val="20"/>
              </w:rPr>
              <w:t>今後も</w:t>
            </w:r>
            <w:r w:rsidRPr="004A6F9B">
              <w:rPr>
                <w:rFonts w:hint="eastAsia"/>
                <w:sz w:val="20"/>
                <w:szCs w:val="20"/>
              </w:rPr>
              <w:t>進めていきたい。</w:t>
            </w:r>
          </w:p>
          <w:p w14:paraId="093EFE6E" w14:textId="77777777" w:rsidR="00486B68" w:rsidRPr="004A6F9B" w:rsidRDefault="00486B68" w:rsidP="00486B68">
            <w:pPr>
              <w:snapToGrid w:val="0"/>
              <w:rPr>
                <w:sz w:val="20"/>
                <w:szCs w:val="20"/>
              </w:rPr>
            </w:pPr>
            <w:r w:rsidRPr="004A6F9B">
              <w:rPr>
                <w:sz w:val="20"/>
                <w:szCs w:val="20"/>
              </w:rPr>
              <w:t>【進路指導について】</w:t>
            </w:r>
          </w:p>
          <w:p w14:paraId="50B38386" w14:textId="47D82527" w:rsidR="00486B68" w:rsidRPr="004A6F9B" w:rsidRDefault="00486B68" w:rsidP="00486B68">
            <w:pPr>
              <w:snapToGrid w:val="0"/>
              <w:rPr>
                <w:sz w:val="20"/>
                <w:szCs w:val="20"/>
              </w:rPr>
            </w:pPr>
            <w:r w:rsidRPr="004A6F9B">
              <w:rPr>
                <w:sz w:val="20"/>
                <w:szCs w:val="20"/>
              </w:rPr>
              <w:t xml:space="preserve"> </w:t>
            </w:r>
            <w:r w:rsidRPr="004A6F9B">
              <w:rPr>
                <w:sz w:val="20"/>
                <w:szCs w:val="20"/>
              </w:rPr>
              <w:t>・生徒対象項目「将来の進路や生き方について考える機会がある」</w:t>
            </w:r>
            <w:r w:rsidRPr="004A6F9B">
              <w:rPr>
                <w:rFonts w:hint="eastAsia"/>
                <w:sz w:val="20"/>
                <w:szCs w:val="20"/>
              </w:rPr>
              <w:t>の肯定回答は</w:t>
            </w:r>
            <w:r w:rsidRPr="004A6F9B">
              <w:rPr>
                <w:rFonts w:hint="eastAsia"/>
                <w:sz w:val="20"/>
                <w:szCs w:val="20"/>
              </w:rPr>
              <w:t>8</w:t>
            </w:r>
            <w:r w:rsidR="00B26AAF" w:rsidRPr="004A6F9B">
              <w:rPr>
                <w:rFonts w:hint="eastAsia"/>
                <w:sz w:val="20"/>
                <w:szCs w:val="20"/>
              </w:rPr>
              <w:t>8</w:t>
            </w:r>
            <w:r w:rsidRPr="004A6F9B">
              <w:rPr>
                <w:rFonts w:hint="eastAsia"/>
                <w:sz w:val="20"/>
                <w:szCs w:val="20"/>
              </w:rPr>
              <w:t>.0%(2.</w:t>
            </w:r>
            <w:r w:rsidR="00B26AAF" w:rsidRPr="004A6F9B">
              <w:rPr>
                <w:rFonts w:hint="eastAsia"/>
                <w:sz w:val="20"/>
                <w:szCs w:val="20"/>
              </w:rPr>
              <w:t>0</w:t>
            </w:r>
            <w:r w:rsidRPr="004A6F9B">
              <w:rPr>
                <w:rFonts w:hint="eastAsia"/>
                <w:sz w:val="20"/>
                <w:szCs w:val="20"/>
              </w:rPr>
              <w:t>%</w:t>
            </w:r>
            <w:r w:rsidR="00B26AAF" w:rsidRPr="004A6F9B">
              <w:rPr>
                <w:rFonts w:hint="eastAsia"/>
                <w:sz w:val="20"/>
                <w:szCs w:val="20"/>
              </w:rPr>
              <w:t>↑</w:t>
            </w:r>
            <w:r w:rsidRPr="004A6F9B">
              <w:rPr>
                <w:rFonts w:hint="eastAsia"/>
                <w:sz w:val="20"/>
                <w:szCs w:val="20"/>
              </w:rPr>
              <w:t>)</w:t>
            </w:r>
            <w:r w:rsidRPr="004A6F9B">
              <w:rPr>
                <w:rFonts w:hint="eastAsia"/>
                <w:sz w:val="20"/>
                <w:szCs w:val="20"/>
              </w:rPr>
              <w:t>、</w:t>
            </w:r>
            <w:r w:rsidRPr="004A6F9B">
              <w:rPr>
                <w:sz w:val="20"/>
                <w:szCs w:val="20"/>
              </w:rPr>
              <w:t>「学校は進路についての情報を知らせてくれる」の肯定回答は</w:t>
            </w:r>
            <w:r w:rsidRPr="004A6F9B">
              <w:rPr>
                <w:rFonts w:hint="eastAsia"/>
                <w:sz w:val="20"/>
                <w:szCs w:val="20"/>
              </w:rPr>
              <w:t>8</w:t>
            </w:r>
            <w:r w:rsidR="00B26AAF" w:rsidRPr="004A6F9B">
              <w:rPr>
                <w:rFonts w:hint="eastAsia"/>
                <w:sz w:val="20"/>
                <w:szCs w:val="20"/>
              </w:rPr>
              <w:t>9</w:t>
            </w:r>
            <w:r w:rsidRPr="004A6F9B">
              <w:rPr>
                <w:rFonts w:hint="eastAsia"/>
                <w:sz w:val="20"/>
                <w:szCs w:val="20"/>
              </w:rPr>
              <w:t>.6%(</w:t>
            </w:r>
            <w:r w:rsidR="00B26AAF" w:rsidRPr="004A6F9B">
              <w:rPr>
                <w:rFonts w:hint="eastAsia"/>
                <w:sz w:val="20"/>
                <w:szCs w:val="20"/>
              </w:rPr>
              <w:t>4</w:t>
            </w:r>
            <w:r w:rsidRPr="004A6F9B">
              <w:rPr>
                <w:rFonts w:hint="eastAsia"/>
                <w:sz w:val="20"/>
                <w:szCs w:val="20"/>
              </w:rPr>
              <w:t>.</w:t>
            </w:r>
            <w:r w:rsidR="00B26AAF" w:rsidRPr="004A6F9B">
              <w:rPr>
                <w:rFonts w:hint="eastAsia"/>
                <w:sz w:val="20"/>
                <w:szCs w:val="20"/>
              </w:rPr>
              <w:t>0</w:t>
            </w:r>
            <w:r w:rsidRPr="004A6F9B">
              <w:rPr>
                <w:rFonts w:hint="eastAsia"/>
                <w:sz w:val="20"/>
                <w:szCs w:val="20"/>
              </w:rPr>
              <w:t>%</w:t>
            </w:r>
            <w:r w:rsidR="00B26AAF" w:rsidRPr="004A6F9B">
              <w:rPr>
                <w:rFonts w:hint="eastAsia"/>
                <w:sz w:val="20"/>
                <w:szCs w:val="20"/>
              </w:rPr>
              <w:t>↑</w:t>
            </w:r>
            <w:r w:rsidRPr="004A6F9B">
              <w:rPr>
                <w:rFonts w:hint="eastAsia"/>
                <w:sz w:val="20"/>
                <w:szCs w:val="20"/>
              </w:rPr>
              <w:t>)</w:t>
            </w:r>
            <w:r w:rsidRPr="004A6F9B">
              <w:rPr>
                <w:rFonts w:hint="eastAsia"/>
                <w:sz w:val="20"/>
                <w:szCs w:val="20"/>
              </w:rPr>
              <w:t>、と高水準で</w:t>
            </w:r>
            <w:r w:rsidR="00B26AAF" w:rsidRPr="004A6F9B">
              <w:rPr>
                <w:rFonts w:hint="eastAsia"/>
                <w:sz w:val="20"/>
                <w:szCs w:val="20"/>
              </w:rPr>
              <w:t>かつ微増してい</w:t>
            </w:r>
            <w:r w:rsidRPr="004A6F9B">
              <w:rPr>
                <w:rFonts w:hint="eastAsia"/>
                <w:sz w:val="20"/>
                <w:szCs w:val="20"/>
              </w:rPr>
              <w:t>る。情報提供が、紙面からメールでのお知らせになり便利になった一方で保護者対象項目の「学校は進路に関して、家庭への連絡や適切な情報提供を行っている」の項目は、</w:t>
            </w:r>
            <w:r w:rsidRPr="004A6F9B">
              <w:rPr>
                <w:rFonts w:hint="eastAsia"/>
                <w:sz w:val="20"/>
                <w:szCs w:val="20"/>
              </w:rPr>
              <w:t>5</w:t>
            </w:r>
            <w:r w:rsidR="00B26AAF" w:rsidRPr="004A6F9B">
              <w:rPr>
                <w:rFonts w:hint="eastAsia"/>
                <w:sz w:val="20"/>
                <w:szCs w:val="20"/>
              </w:rPr>
              <w:t>0</w:t>
            </w:r>
            <w:r w:rsidRPr="004A6F9B">
              <w:rPr>
                <w:rFonts w:hint="eastAsia"/>
                <w:sz w:val="20"/>
                <w:szCs w:val="20"/>
              </w:rPr>
              <w:t>.</w:t>
            </w:r>
            <w:r w:rsidR="00B26AAF" w:rsidRPr="004A6F9B">
              <w:rPr>
                <w:rFonts w:hint="eastAsia"/>
                <w:sz w:val="20"/>
                <w:szCs w:val="20"/>
              </w:rPr>
              <w:t>0</w:t>
            </w:r>
            <w:r w:rsidRPr="004A6F9B">
              <w:rPr>
                <w:rFonts w:hint="eastAsia"/>
                <w:sz w:val="20"/>
                <w:szCs w:val="20"/>
              </w:rPr>
              <w:t>%(</w:t>
            </w:r>
            <w:r w:rsidR="00B26AAF" w:rsidRPr="004A6F9B">
              <w:rPr>
                <w:rFonts w:hint="eastAsia"/>
                <w:sz w:val="20"/>
                <w:szCs w:val="20"/>
              </w:rPr>
              <w:t>6</w:t>
            </w:r>
            <w:r w:rsidRPr="004A6F9B">
              <w:rPr>
                <w:rFonts w:hint="eastAsia"/>
                <w:sz w:val="20"/>
                <w:szCs w:val="20"/>
              </w:rPr>
              <w:t>.</w:t>
            </w:r>
            <w:r w:rsidR="00B26AAF" w:rsidRPr="004A6F9B">
              <w:rPr>
                <w:rFonts w:hint="eastAsia"/>
                <w:sz w:val="20"/>
                <w:szCs w:val="20"/>
              </w:rPr>
              <w:t>8</w:t>
            </w:r>
            <w:r w:rsidRPr="004A6F9B">
              <w:rPr>
                <w:rFonts w:hint="eastAsia"/>
                <w:sz w:val="20"/>
                <w:szCs w:val="20"/>
              </w:rPr>
              <w:t>%</w:t>
            </w:r>
            <w:r w:rsidRPr="004A6F9B">
              <w:rPr>
                <w:rFonts w:hint="eastAsia"/>
                <w:sz w:val="20"/>
                <w:szCs w:val="20"/>
              </w:rPr>
              <w:t>↓</w:t>
            </w:r>
            <w:r w:rsidRPr="004A6F9B">
              <w:rPr>
                <w:rFonts w:hint="eastAsia"/>
                <w:sz w:val="20"/>
                <w:szCs w:val="20"/>
              </w:rPr>
              <w:t>)</w:t>
            </w:r>
            <w:r w:rsidRPr="004A6F9B">
              <w:rPr>
                <w:rFonts w:hint="eastAsia"/>
                <w:sz w:val="20"/>
                <w:szCs w:val="20"/>
              </w:rPr>
              <w:t>となっており、今後も丁寧な情報提供を心掛けていく。</w:t>
            </w:r>
          </w:p>
          <w:p w14:paraId="11C9830D" w14:textId="77777777" w:rsidR="00486B68" w:rsidRPr="004A6F9B" w:rsidRDefault="00486B68" w:rsidP="00486B68">
            <w:pPr>
              <w:snapToGrid w:val="0"/>
              <w:rPr>
                <w:sz w:val="20"/>
                <w:szCs w:val="20"/>
              </w:rPr>
            </w:pPr>
            <w:r w:rsidRPr="004A6F9B">
              <w:rPr>
                <w:sz w:val="20"/>
                <w:szCs w:val="20"/>
              </w:rPr>
              <w:t xml:space="preserve"> </w:t>
            </w:r>
            <w:r w:rsidRPr="004A6F9B">
              <w:rPr>
                <w:sz w:val="20"/>
                <w:szCs w:val="20"/>
              </w:rPr>
              <w:t>【生徒会活動について】</w:t>
            </w:r>
          </w:p>
          <w:p w14:paraId="7D35F62B" w14:textId="58AD90DA" w:rsidR="000B7F10" w:rsidRPr="004A6F9B" w:rsidRDefault="00486B68" w:rsidP="00486B68">
            <w:pPr>
              <w:snapToGrid w:val="0"/>
              <w:rPr>
                <w:rFonts w:ascii="ＭＳ 明朝" w:hAnsi="ＭＳ 明朝"/>
                <w:sz w:val="20"/>
                <w:szCs w:val="20"/>
              </w:rPr>
            </w:pPr>
            <w:r w:rsidRPr="004A6F9B">
              <w:rPr>
                <w:sz w:val="20"/>
                <w:szCs w:val="20"/>
              </w:rPr>
              <w:t xml:space="preserve"> </w:t>
            </w:r>
            <w:r w:rsidRPr="004A6F9B">
              <w:rPr>
                <w:sz w:val="20"/>
                <w:szCs w:val="20"/>
              </w:rPr>
              <w:t>・学校行事</w:t>
            </w:r>
            <w:r w:rsidR="00B26AAF" w:rsidRPr="004A6F9B">
              <w:rPr>
                <w:rFonts w:hint="eastAsia"/>
                <w:sz w:val="20"/>
                <w:szCs w:val="20"/>
              </w:rPr>
              <w:t>の</w:t>
            </w:r>
            <w:r w:rsidRPr="004A6F9B">
              <w:rPr>
                <w:rFonts w:hint="eastAsia"/>
                <w:sz w:val="20"/>
                <w:szCs w:val="20"/>
              </w:rPr>
              <w:t>文化祭肯定回答</w:t>
            </w:r>
            <w:r w:rsidR="00B26AAF" w:rsidRPr="004A6F9B">
              <w:rPr>
                <w:rFonts w:hint="eastAsia"/>
                <w:sz w:val="20"/>
                <w:szCs w:val="20"/>
              </w:rPr>
              <w:t>82</w:t>
            </w:r>
            <w:r w:rsidRPr="004A6F9B">
              <w:rPr>
                <w:rFonts w:hint="eastAsia"/>
                <w:sz w:val="20"/>
                <w:szCs w:val="20"/>
              </w:rPr>
              <w:t>.</w:t>
            </w:r>
            <w:r w:rsidR="00B26AAF" w:rsidRPr="004A6F9B">
              <w:rPr>
                <w:rFonts w:hint="eastAsia"/>
                <w:sz w:val="20"/>
                <w:szCs w:val="20"/>
              </w:rPr>
              <w:t>4</w:t>
            </w:r>
            <w:r w:rsidRPr="004A6F9B">
              <w:rPr>
                <w:rFonts w:hint="eastAsia"/>
                <w:sz w:val="20"/>
                <w:szCs w:val="20"/>
              </w:rPr>
              <w:t>%</w:t>
            </w:r>
            <w:r w:rsidR="00B26AAF" w:rsidRPr="004A6F9B">
              <w:rPr>
                <w:rFonts w:hint="eastAsia"/>
                <w:sz w:val="20"/>
                <w:szCs w:val="20"/>
              </w:rPr>
              <w:t>(2.4%</w:t>
            </w:r>
            <w:r w:rsidR="00B26AAF" w:rsidRPr="004A6F9B">
              <w:rPr>
                <w:rFonts w:hint="eastAsia"/>
                <w:sz w:val="20"/>
                <w:szCs w:val="20"/>
              </w:rPr>
              <w:t>↑</w:t>
            </w:r>
            <w:r w:rsidR="00B26AAF" w:rsidRPr="004A6F9B">
              <w:rPr>
                <w:rFonts w:hint="eastAsia"/>
                <w:sz w:val="20"/>
                <w:szCs w:val="20"/>
              </w:rPr>
              <w:t>)</w:t>
            </w:r>
            <w:r w:rsidRPr="004A6F9B">
              <w:rPr>
                <w:rFonts w:hint="eastAsia"/>
                <w:sz w:val="20"/>
                <w:szCs w:val="20"/>
              </w:rPr>
              <w:t>、体育大会肯定回答</w:t>
            </w:r>
            <w:r w:rsidR="00B26AAF" w:rsidRPr="004A6F9B">
              <w:rPr>
                <w:rFonts w:hint="eastAsia"/>
                <w:sz w:val="20"/>
                <w:szCs w:val="20"/>
              </w:rPr>
              <w:t>82</w:t>
            </w:r>
            <w:r w:rsidRPr="004A6F9B">
              <w:rPr>
                <w:rFonts w:hint="eastAsia"/>
                <w:sz w:val="20"/>
                <w:szCs w:val="20"/>
              </w:rPr>
              <w:t>.</w:t>
            </w:r>
            <w:r w:rsidR="00B26AAF" w:rsidRPr="004A6F9B">
              <w:rPr>
                <w:rFonts w:hint="eastAsia"/>
                <w:sz w:val="20"/>
                <w:szCs w:val="20"/>
              </w:rPr>
              <w:t>6</w:t>
            </w:r>
            <w:r w:rsidRPr="004A6F9B">
              <w:rPr>
                <w:rFonts w:hint="eastAsia"/>
                <w:sz w:val="20"/>
                <w:szCs w:val="20"/>
              </w:rPr>
              <w:t>%</w:t>
            </w:r>
            <w:r w:rsidR="00B26AAF" w:rsidRPr="004A6F9B">
              <w:rPr>
                <w:rFonts w:hint="eastAsia"/>
                <w:sz w:val="20"/>
                <w:szCs w:val="20"/>
              </w:rPr>
              <w:t>(3.2%</w:t>
            </w:r>
            <w:r w:rsidR="00B26AAF" w:rsidRPr="004A6F9B">
              <w:rPr>
                <w:rFonts w:hint="eastAsia"/>
                <w:sz w:val="20"/>
                <w:szCs w:val="20"/>
              </w:rPr>
              <w:t>↑</w:t>
            </w:r>
            <w:r w:rsidR="00B26AAF" w:rsidRPr="004A6F9B">
              <w:rPr>
                <w:rFonts w:hint="eastAsia"/>
                <w:sz w:val="20"/>
                <w:szCs w:val="20"/>
              </w:rPr>
              <w:t>)</w:t>
            </w:r>
            <w:r w:rsidRPr="004A6F9B">
              <w:rPr>
                <w:rFonts w:hint="eastAsia"/>
                <w:sz w:val="20"/>
                <w:szCs w:val="20"/>
              </w:rPr>
              <w:t>、修学旅行肯定回答</w:t>
            </w:r>
            <w:r w:rsidRPr="004A6F9B">
              <w:rPr>
                <w:rFonts w:hint="eastAsia"/>
                <w:sz w:val="20"/>
                <w:szCs w:val="20"/>
              </w:rPr>
              <w:t>8</w:t>
            </w:r>
            <w:r w:rsidR="00B26AAF" w:rsidRPr="004A6F9B">
              <w:rPr>
                <w:rFonts w:hint="eastAsia"/>
                <w:sz w:val="20"/>
                <w:szCs w:val="20"/>
              </w:rPr>
              <w:t>7</w:t>
            </w:r>
            <w:r w:rsidRPr="004A6F9B">
              <w:rPr>
                <w:rFonts w:hint="eastAsia"/>
                <w:sz w:val="20"/>
                <w:szCs w:val="20"/>
              </w:rPr>
              <w:t>.</w:t>
            </w:r>
            <w:r w:rsidR="00B26AAF" w:rsidRPr="004A6F9B">
              <w:rPr>
                <w:rFonts w:hint="eastAsia"/>
                <w:sz w:val="20"/>
                <w:szCs w:val="20"/>
              </w:rPr>
              <w:t>0</w:t>
            </w:r>
            <w:r w:rsidRPr="004A6F9B">
              <w:rPr>
                <w:rFonts w:hint="eastAsia"/>
                <w:sz w:val="20"/>
                <w:szCs w:val="20"/>
              </w:rPr>
              <w:t>%</w:t>
            </w:r>
            <w:r w:rsidR="00B26AAF" w:rsidRPr="004A6F9B">
              <w:rPr>
                <w:rFonts w:hint="eastAsia"/>
                <w:sz w:val="20"/>
                <w:szCs w:val="20"/>
              </w:rPr>
              <w:t>(4.9%</w:t>
            </w:r>
            <w:r w:rsidR="00B26AAF" w:rsidRPr="004A6F9B">
              <w:rPr>
                <w:rFonts w:hint="eastAsia"/>
                <w:sz w:val="20"/>
                <w:szCs w:val="20"/>
              </w:rPr>
              <w:t>↑</w:t>
            </w:r>
            <w:r w:rsidR="00B26AAF" w:rsidRPr="004A6F9B">
              <w:rPr>
                <w:rFonts w:hint="eastAsia"/>
                <w:sz w:val="20"/>
                <w:szCs w:val="20"/>
              </w:rPr>
              <w:t>)</w:t>
            </w:r>
            <w:r w:rsidRPr="004A6F9B">
              <w:rPr>
                <w:rFonts w:hint="eastAsia"/>
                <w:sz w:val="20"/>
                <w:szCs w:val="20"/>
              </w:rPr>
              <w:t>)</w:t>
            </w:r>
            <w:r w:rsidRPr="004A6F9B">
              <w:rPr>
                <w:rFonts w:hint="eastAsia"/>
                <w:sz w:val="20"/>
                <w:szCs w:val="20"/>
              </w:rPr>
              <w:t>は高い水準にある</w:t>
            </w:r>
            <w:r w:rsidR="00B26AAF" w:rsidRPr="004A6F9B">
              <w:rPr>
                <w:rFonts w:hint="eastAsia"/>
                <w:sz w:val="20"/>
                <w:szCs w:val="20"/>
              </w:rPr>
              <w:t>。一方、</w:t>
            </w:r>
            <w:r w:rsidRPr="004A6F9B">
              <w:rPr>
                <w:sz w:val="20"/>
                <w:szCs w:val="20"/>
              </w:rPr>
              <w:t>新入生の入部率</w:t>
            </w:r>
            <w:r w:rsidRPr="004A6F9B">
              <w:rPr>
                <w:rFonts w:hint="eastAsia"/>
                <w:sz w:val="20"/>
                <w:szCs w:val="20"/>
              </w:rPr>
              <w:t>は</w:t>
            </w:r>
            <w:r w:rsidRPr="004A6F9B">
              <w:rPr>
                <w:rFonts w:hint="eastAsia"/>
                <w:sz w:val="20"/>
                <w:szCs w:val="20"/>
              </w:rPr>
              <w:t>3</w:t>
            </w:r>
            <w:r w:rsidR="003C25EB" w:rsidRPr="004A6F9B">
              <w:rPr>
                <w:rFonts w:hint="eastAsia"/>
                <w:sz w:val="20"/>
                <w:szCs w:val="20"/>
              </w:rPr>
              <w:t>2</w:t>
            </w:r>
            <w:r w:rsidRPr="004A6F9B">
              <w:rPr>
                <w:rFonts w:hint="eastAsia"/>
                <w:sz w:val="20"/>
                <w:szCs w:val="20"/>
              </w:rPr>
              <w:t>.</w:t>
            </w:r>
            <w:r w:rsidR="003C25EB" w:rsidRPr="004A6F9B">
              <w:rPr>
                <w:rFonts w:hint="eastAsia"/>
                <w:sz w:val="20"/>
                <w:szCs w:val="20"/>
              </w:rPr>
              <w:t>8</w:t>
            </w:r>
            <w:r w:rsidRPr="004A6F9B">
              <w:rPr>
                <w:rFonts w:hint="eastAsia"/>
                <w:sz w:val="20"/>
                <w:szCs w:val="20"/>
              </w:rPr>
              <w:t>%</w:t>
            </w:r>
            <w:r w:rsidR="002D1072" w:rsidRPr="004A6F9B">
              <w:rPr>
                <w:rFonts w:hint="eastAsia"/>
                <w:sz w:val="20"/>
                <w:szCs w:val="20"/>
              </w:rPr>
              <w:t>(5.9%</w:t>
            </w:r>
            <w:r w:rsidR="002D1072" w:rsidRPr="004A6F9B">
              <w:rPr>
                <w:rFonts w:hint="eastAsia"/>
                <w:sz w:val="20"/>
                <w:szCs w:val="20"/>
              </w:rPr>
              <w:t>↓</w:t>
            </w:r>
            <w:r w:rsidR="002D1072" w:rsidRPr="004A6F9B">
              <w:rPr>
                <w:rFonts w:hint="eastAsia"/>
                <w:sz w:val="20"/>
                <w:szCs w:val="20"/>
              </w:rPr>
              <w:t>)</w:t>
            </w:r>
            <w:r w:rsidRPr="004A6F9B">
              <w:rPr>
                <w:rFonts w:hint="eastAsia"/>
                <w:sz w:val="20"/>
                <w:szCs w:val="20"/>
              </w:rPr>
              <w:t>と前年度</w:t>
            </w:r>
            <w:r w:rsidR="003C25EB" w:rsidRPr="004A6F9B">
              <w:rPr>
                <w:rFonts w:hint="eastAsia"/>
                <w:sz w:val="20"/>
                <w:szCs w:val="20"/>
              </w:rPr>
              <w:t>38</w:t>
            </w:r>
            <w:r w:rsidRPr="004A6F9B">
              <w:rPr>
                <w:rFonts w:hint="eastAsia"/>
                <w:sz w:val="20"/>
                <w:szCs w:val="20"/>
              </w:rPr>
              <w:t>.7</w:t>
            </w:r>
            <w:r w:rsidRPr="004A6F9B">
              <w:rPr>
                <w:sz w:val="20"/>
                <w:szCs w:val="20"/>
              </w:rPr>
              <w:t>％</w:t>
            </w:r>
            <w:r w:rsidRPr="004A6F9B">
              <w:rPr>
                <w:rFonts w:hint="eastAsia"/>
                <w:sz w:val="20"/>
                <w:szCs w:val="20"/>
              </w:rPr>
              <w:t>より</w:t>
            </w:r>
            <w:r w:rsidR="003C25EB" w:rsidRPr="004A6F9B">
              <w:rPr>
                <w:rFonts w:hint="eastAsia"/>
                <w:sz w:val="20"/>
                <w:szCs w:val="20"/>
              </w:rPr>
              <w:t>減少</w:t>
            </w:r>
            <w:r w:rsidRPr="004A6F9B">
              <w:rPr>
                <w:rFonts w:hint="eastAsia"/>
                <w:sz w:val="20"/>
                <w:szCs w:val="20"/>
              </w:rPr>
              <w:t>し</w:t>
            </w:r>
            <w:r w:rsidR="00B26AAF" w:rsidRPr="004A6F9B">
              <w:rPr>
                <w:rFonts w:hint="eastAsia"/>
                <w:sz w:val="20"/>
                <w:szCs w:val="20"/>
              </w:rPr>
              <w:t>ているが、</w:t>
            </w:r>
            <w:r w:rsidRPr="004A6F9B">
              <w:rPr>
                <w:rFonts w:hint="eastAsia"/>
                <w:sz w:val="20"/>
                <w:szCs w:val="20"/>
              </w:rPr>
              <w:t>生徒対象項目の</w:t>
            </w:r>
            <w:r w:rsidRPr="004A6F9B">
              <w:rPr>
                <w:sz w:val="20"/>
                <w:szCs w:val="20"/>
              </w:rPr>
              <w:t>部活動</w:t>
            </w:r>
            <w:r w:rsidRPr="004A6F9B">
              <w:rPr>
                <w:rFonts w:hint="eastAsia"/>
                <w:sz w:val="20"/>
                <w:szCs w:val="20"/>
              </w:rPr>
              <w:t>に積極的に取り組んでいる」の項目も</w:t>
            </w:r>
            <w:r w:rsidR="00B26AAF" w:rsidRPr="004A6F9B">
              <w:rPr>
                <w:rFonts w:hint="eastAsia"/>
                <w:sz w:val="20"/>
                <w:szCs w:val="20"/>
              </w:rPr>
              <w:t>57</w:t>
            </w:r>
            <w:r w:rsidRPr="004A6F9B">
              <w:rPr>
                <w:rFonts w:hint="eastAsia"/>
                <w:sz w:val="20"/>
                <w:szCs w:val="20"/>
              </w:rPr>
              <w:t>.</w:t>
            </w:r>
            <w:r w:rsidR="00B26AAF" w:rsidRPr="004A6F9B">
              <w:rPr>
                <w:rFonts w:hint="eastAsia"/>
                <w:sz w:val="20"/>
                <w:szCs w:val="20"/>
              </w:rPr>
              <w:t>9</w:t>
            </w:r>
            <w:r w:rsidRPr="004A6F9B">
              <w:rPr>
                <w:rFonts w:hint="eastAsia"/>
                <w:sz w:val="20"/>
                <w:szCs w:val="20"/>
              </w:rPr>
              <w:t>%(7.5%</w:t>
            </w:r>
            <w:r w:rsidR="00B26AAF" w:rsidRPr="004A6F9B">
              <w:rPr>
                <w:rFonts w:hint="eastAsia"/>
                <w:sz w:val="20"/>
                <w:szCs w:val="20"/>
              </w:rPr>
              <w:t>↑</w:t>
            </w:r>
            <w:r w:rsidRPr="004A6F9B">
              <w:rPr>
                <w:rFonts w:hint="eastAsia"/>
                <w:sz w:val="20"/>
                <w:szCs w:val="20"/>
              </w:rPr>
              <w:t>)</w:t>
            </w:r>
            <w:r w:rsidR="00B26AAF" w:rsidRPr="004A6F9B">
              <w:rPr>
                <w:rFonts w:hint="eastAsia"/>
                <w:sz w:val="20"/>
                <w:szCs w:val="20"/>
              </w:rPr>
              <w:t>になっている。</w:t>
            </w:r>
            <w:r w:rsidRPr="004A6F9B">
              <w:rPr>
                <w:rFonts w:hint="eastAsia"/>
                <w:sz w:val="20"/>
                <w:szCs w:val="20"/>
              </w:rPr>
              <w:t>教職員の働き方改革</w:t>
            </w:r>
            <w:r w:rsidR="003C25EB" w:rsidRPr="004A6F9B">
              <w:rPr>
                <w:rFonts w:hint="eastAsia"/>
                <w:sz w:val="20"/>
                <w:szCs w:val="20"/>
              </w:rPr>
              <w:t>と</w:t>
            </w:r>
            <w:r w:rsidRPr="004A6F9B">
              <w:rPr>
                <w:rFonts w:hint="eastAsia"/>
                <w:sz w:val="20"/>
                <w:szCs w:val="20"/>
              </w:rPr>
              <w:t>部活動活性化</w:t>
            </w:r>
            <w:r w:rsidR="003C25EB" w:rsidRPr="004A6F9B">
              <w:rPr>
                <w:rFonts w:hint="eastAsia"/>
                <w:sz w:val="20"/>
                <w:szCs w:val="20"/>
              </w:rPr>
              <w:t>の両立</w:t>
            </w:r>
            <w:r w:rsidRPr="004A6F9B">
              <w:rPr>
                <w:rFonts w:hint="eastAsia"/>
                <w:sz w:val="20"/>
                <w:szCs w:val="20"/>
              </w:rPr>
              <w:t>を</w:t>
            </w:r>
            <w:r w:rsidR="003C25EB" w:rsidRPr="004A6F9B">
              <w:rPr>
                <w:rFonts w:hint="eastAsia"/>
                <w:sz w:val="20"/>
                <w:szCs w:val="20"/>
              </w:rPr>
              <w:t>今後も</w:t>
            </w:r>
            <w:r w:rsidR="002D1072" w:rsidRPr="004A6F9B">
              <w:rPr>
                <w:rFonts w:hint="eastAsia"/>
                <w:sz w:val="20"/>
                <w:szCs w:val="20"/>
              </w:rPr>
              <w:t>め</w:t>
            </w:r>
            <w:r w:rsidRPr="004A6F9B">
              <w:rPr>
                <w:rFonts w:hint="eastAsia"/>
                <w:sz w:val="20"/>
                <w:szCs w:val="20"/>
              </w:rPr>
              <w:t>ざし</w:t>
            </w:r>
            <w:r w:rsidR="003C25EB" w:rsidRPr="004A6F9B">
              <w:rPr>
                <w:rFonts w:hint="eastAsia"/>
                <w:sz w:val="20"/>
                <w:szCs w:val="20"/>
              </w:rPr>
              <w:t>ていく。</w:t>
            </w:r>
          </w:p>
        </w:tc>
        <w:tc>
          <w:tcPr>
            <w:tcW w:w="6985" w:type="dxa"/>
            <w:shd w:val="clear" w:color="auto" w:fill="auto"/>
            <w:tcMar>
              <w:top w:w="142" w:type="dxa"/>
              <w:left w:w="142" w:type="dxa"/>
              <w:bottom w:w="142" w:type="dxa"/>
              <w:right w:w="142" w:type="dxa"/>
            </w:tcMar>
          </w:tcPr>
          <w:p w14:paraId="59147BF6" w14:textId="53FCA796" w:rsidR="00811205" w:rsidRPr="004A6F9B" w:rsidRDefault="00DB327E" w:rsidP="00DB327E">
            <w:pPr>
              <w:spacing w:line="300" w:lineRule="exact"/>
              <w:rPr>
                <w:rFonts w:ascii="ＭＳ 明朝" w:hAnsi="ＭＳ 明朝"/>
                <w:sz w:val="20"/>
                <w:szCs w:val="20"/>
              </w:rPr>
            </w:pPr>
            <w:r w:rsidRPr="004A6F9B">
              <w:rPr>
                <w:rFonts w:ascii="ＭＳ 明朝" w:hAnsi="ＭＳ 明朝" w:hint="eastAsia"/>
                <w:sz w:val="20"/>
                <w:szCs w:val="20"/>
              </w:rPr>
              <w:t>第</w:t>
            </w:r>
            <w:r w:rsidR="009D709A" w:rsidRPr="004A6F9B">
              <w:rPr>
                <w:rFonts w:ascii="ＭＳ 明朝" w:hAnsi="ＭＳ 明朝" w:hint="eastAsia"/>
                <w:sz w:val="20"/>
                <w:szCs w:val="20"/>
              </w:rPr>
              <w:t>１</w:t>
            </w:r>
            <w:r w:rsidRPr="004A6F9B">
              <w:rPr>
                <w:rFonts w:ascii="ＭＳ 明朝" w:hAnsi="ＭＳ 明朝" w:hint="eastAsia"/>
                <w:sz w:val="20"/>
                <w:szCs w:val="20"/>
              </w:rPr>
              <w:t>回学校運営協議会　R</w:t>
            </w:r>
            <w:r w:rsidR="002D1072" w:rsidRPr="004A6F9B">
              <w:rPr>
                <w:rFonts w:ascii="ＭＳ 明朝" w:hAnsi="ＭＳ 明朝" w:hint="eastAsia"/>
                <w:sz w:val="20"/>
                <w:szCs w:val="20"/>
              </w:rPr>
              <w:t>６</w:t>
            </w:r>
            <w:r w:rsidRPr="004A6F9B">
              <w:rPr>
                <w:rFonts w:ascii="ＭＳ 明朝" w:hAnsi="ＭＳ 明朝" w:hint="eastAsia"/>
                <w:sz w:val="20"/>
                <w:szCs w:val="20"/>
              </w:rPr>
              <w:t>.</w:t>
            </w:r>
            <w:r w:rsidR="002D1072" w:rsidRPr="004A6F9B">
              <w:rPr>
                <w:rFonts w:ascii="ＭＳ 明朝" w:hAnsi="ＭＳ 明朝" w:hint="eastAsia"/>
                <w:sz w:val="20"/>
                <w:szCs w:val="20"/>
              </w:rPr>
              <w:t>６</w:t>
            </w:r>
            <w:r w:rsidRPr="004A6F9B">
              <w:rPr>
                <w:rFonts w:ascii="ＭＳ 明朝" w:hAnsi="ＭＳ 明朝" w:hint="eastAsia"/>
                <w:sz w:val="20"/>
                <w:szCs w:val="20"/>
              </w:rPr>
              <w:t>.14(金)実施</w:t>
            </w:r>
          </w:p>
          <w:p w14:paraId="4E350FCB" w14:textId="758F06F1" w:rsidR="00DB327E" w:rsidRPr="004A6F9B" w:rsidRDefault="00DB327E" w:rsidP="00DB327E">
            <w:pPr>
              <w:spacing w:line="300" w:lineRule="exact"/>
              <w:rPr>
                <w:rFonts w:ascii="ＭＳ 明朝" w:hAnsi="ＭＳ 明朝"/>
                <w:sz w:val="20"/>
                <w:szCs w:val="20"/>
              </w:rPr>
            </w:pPr>
            <w:r w:rsidRPr="004A6F9B">
              <w:rPr>
                <w:rFonts w:ascii="ＭＳ 明朝" w:hAnsi="ＭＳ 明朝" w:hint="eastAsia"/>
                <w:sz w:val="20"/>
                <w:szCs w:val="20"/>
              </w:rPr>
              <w:t>〇　地域との連携を深める取り組みから人と人のつながりができ、高校生</w:t>
            </w:r>
          </w:p>
          <w:p w14:paraId="3E307EB1" w14:textId="77777777" w:rsidR="00971D6C" w:rsidRPr="004A6F9B" w:rsidRDefault="00DB327E" w:rsidP="00DB327E">
            <w:pPr>
              <w:spacing w:line="300" w:lineRule="exact"/>
              <w:rPr>
                <w:rFonts w:ascii="ＭＳ 明朝" w:hAnsi="ＭＳ 明朝"/>
                <w:sz w:val="20"/>
                <w:szCs w:val="20"/>
              </w:rPr>
            </w:pPr>
            <w:r w:rsidRPr="004A6F9B">
              <w:rPr>
                <w:rFonts w:ascii="ＭＳ 明朝" w:hAnsi="ＭＳ 明朝" w:hint="eastAsia"/>
                <w:sz w:val="20"/>
                <w:szCs w:val="20"/>
              </w:rPr>
              <w:t xml:space="preserve">　　への声掛けが生まれてくる。</w:t>
            </w:r>
            <w:r w:rsidR="00971D6C" w:rsidRPr="004A6F9B">
              <w:rPr>
                <w:rFonts w:ascii="ＭＳ 明朝" w:hAnsi="ＭＳ 明朝" w:hint="eastAsia"/>
                <w:sz w:val="20"/>
                <w:szCs w:val="20"/>
              </w:rPr>
              <w:t>昨年度から始まった水曜日の全教員の登</w:t>
            </w:r>
          </w:p>
          <w:p w14:paraId="08A5E9C1" w14:textId="61A5E562" w:rsidR="00DB327E" w:rsidRPr="004A6F9B" w:rsidRDefault="00971D6C" w:rsidP="00971D6C">
            <w:pPr>
              <w:spacing w:line="300" w:lineRule="exact"/>
              <w:ind w:firstLineChars="200" w:firstLine="400"/>
              <w:rPr>
                <w:rFonts w:ascii="ＭＳ 明朝" w:hAnsi="ＭＳ 明朝"/>
                <w:sz w:val="20"/>
                <w:szCs w:val="20"/>
              </w:rPr>
            </w:pPr>
            <w:r w:rsidRPr="004A6F9B">
              <w:rPr>
                <w:rFonts w:ascii="ＭＳ 明朝" w:hAnsi="ＭＳ 明朝" w:hint="eastAsia"/>
                <w:sz w:val="20"/>
                <w:szCs w:val="20"/>
              </w:rPr>
              <w:t>校指導もそのひとつ、</w:t>
            </w:r>
            <w:r w:rsidR="00235A84" w:rsidRPr="004A6F9B">
              <w:rPr>
                <w:rFonts w:ascii="ＭＳ 明朝" w:hAnsi="ＭＳ 明朝" w:hint="eastAsia"/>
                <w:sz w:val="20"/>
                <w:szCs w:val="20"/>
              </w:rPr>
              <w:t>地域との連携強化等、</w:t>
            </w:r>
            <w:r w:rsidRPr="004A6F9B">
              <w:rPr>
                <w:rFonts w:ascii="ＭＳ 明朝" w:hAnsi="ＭＳ 明朝" w:hint="eastAsia"/>
                <w:sz w:val="20"/>
                <w:szCs w:val="20"/>
              </w:rPr>
              <w:t>益々の</w:t>
            </w:r>
            <w:r w:rsidR="00DB327E" w:rsidRPr="004A6F9B">
              <w:rPr>
                <w:rFonts w:ascii="ＭＳ 明朝" w:hAnsi="ＭＳ 明朝" w:hint="eastAsia"/>
                <w:sz w:val="20"/>
                <w:szCs w:val="20"/>
              </w:rPr>
              <w:t>取組に期待する。</w:t>
            </w:r>
          </w:p>
          <w:p w14:paraId="1568C7FF" w14:textId="77777777" w:rsidR="00DB327E" w:rsidRPr="004A6F9B" w:rsidRDefault="00DB327E" w:rsidP="00971D6C">
            <w:pPr>
              <w:spacing w:line="300" w:lineRule="exact"/>
              <w:rPr>
                <w:rFonts w:ascii="ＭＳ 明朝" w:hAnsi="ＭＳ 明朝"/>
                <w:sz w:val="20"/>
                <w:szCs w:val="20"/>
              </w:rPr>
            </w:pPr>
            <w:r w:rsidRPr="004A6F9B">
              <w:rPr>
                <w:rFonts w:ascii="ＭＳ 明朝" w:hAnsi="ＭＳ 明朝" w:hint="eastAsia"/>
                <w:sz w:val="20"/>
                <w:szCs w:val="20"/>
              </w:rPr>
              <w:t xml:space="preserve">〇　</w:t>
            </w:r>
            <w:r w:rsidR="00971D6C" w:rsidRPr="004A6F9B">
              <w:rPr>
                <w:rFonts w:ascii="ＭＳ 明朝" w:hAnsi="ＭＳ 明朝" w:hint="eastAsia"/>
                <w:sz w:val="20"/>
                <w:szCs w:val="20"/>
              </w:rPr>
              <w:t>体験する価値があると生徒は楽しいと感じる。これからは差別化が許容</w:t>
            </w:r>
          </w:p>
          <w:p w14:paraId="1A292636" w14:textId="77777777" w:rsidR="00971D6C" w:rsidRPr="004A6F9B" w:rsidRDefault="00971D6C" w:rsidP="00971D6C">
            <w:pPr>
              <w:spacing w:line="300" w:lineRule="exact"/>
              <w:rPr>
                <w:rFonts w:ascii="ＭＳ 明朝" w:hAnsi="ＭＳ 明朝"/>
                <w:sz w:val="20"/>
                <w:szCs w:val="20"/>
              </w:rPr>
            </w:pPr>
            <w:r w:rsidRPr="004A6F9B">
              <w:rPr>
                <w:rFonts w:ascii="ＭＳ 明朝" w:hAnsi="ＭＳ 明朝" w:hint="eastAsia"/>
                <w:sz w:val="20"/>
                <w:szCs w:val="20"/>
              </w:rPr>
              <w:t xml:space="preserve">　　されていくと思う。どういう生徒を作っていくのかが重要である。</w:t>
            </w:r>
          </w:p>
          <w:p w14:paraId="683A3977" w14:textId="3C28A7CC" w:rsidR="00235A84" w:rsidRPr="004A6F9B" w:rsidRDefault="00971D6C" w:rsidP="00971D6C">
            <w:pPr>
              <w:spacing w:line="300" w:lineRule="exact"/>
              <w:rPr>
                <w:rFonts w:ascii="ＭＳ 明朝" w:hAnsi="ＭＳ 明朝"/>
                <w:sz w:val="20"/>
                <w:szCs w:val="20"/>
              </w:rPr>
            </w:pPr>
            <w:r w:rsidRPr="004A6F9B">
              <w:rPr>
                <w:rFonts w:ascii="ＭＳ 明朝" w:hAnsi="ＭＳ 明朝" w:hint="eastAsia"/>
                <w:sz w:val="20"/>
                <w:szCs w:val="20"/>
              </w:rPr>
              <w:t xml:space="preserve">〇　</w:t>
            </w:r>
            <w:r w:rsidR="00235A84" w:rsidRPr="004A6F9B">
              <w:rPr>
                <w:rFonts w:ascii="ＭＳ 明朝" w:hAnsi="ＭＳ 明朝" w:hint="eastAsia"/>
                <w:sz w:val="20"/>
                <w:szCs w:val="20"/>
              </w:rPr>
              <w:t>生徒の意欲を高める</w:t>
            </w:r>
            <w:r w:rsidRPr="004A6F9B">
              <w:rPr>
                <w:rFonts w:ascii="ＭＳ 明朝" w:hAnsi="ＭＳ 明朝" w:hint="eastAsia"/>
                <w:sz w:val="20"/>
                <w:szCs w:val="20"/>
              </w:rPr>
              <w:t>行事や</w:t>
            </w:r>
            <w:r w:rsidR="00235A84" w:rsidRPr="004A6F9B">
              <w:rPr>
                <w:rFonts w:ascii="ＭＳ 明朝" w:hAnsi="ＭＳ 明朝" w:hint="eastAsia"/>
                <w:sz w:val="20"/>
                <w:szCs w:val="20"/>
              </w:rPr>
              <w:t>探</w:t>
            </w:r>
            <w:r w:rsidR="002D1072" w:rsidRPr="004A6F9B">
              <w:rPr>
                <w:rFonts w:ascii="ＭＳ 明朝" w:hAnsi="ＭＳ 明朝" w:hint="eastAsia"/>
                <w:sz w:val="20"/>
                <w:szCs w:val="20"/>
              </w:rPr>
              <w:t>究</w:t>
            </w:r>
            <w:r w:rsidR="00235A84" w:rsidRPr="004A6F9B">
              <w:rPr>
                <w:rFonts w:ascii="ＭＳ 明朝" w:hAnsi="ＭＳ 明朝" w:hint="eastAsia"/>
                <w:sz w:val="20"/>
                <w:szCs w:val="20"/>
              </w:rPr>
              <w:t>の取組から、生きていく力、チャレン</w:t>
            </w:r>
          </w:p>
          <w:p w14:paraId="248361D7" w14:textId="77777777" w:rsidR="005952DE" w:rsidRPr="004A6F9B" w:rsidRDefault="00235A84" w:rsidP="00235A84">
            <w:pPr>
              <w:spacing w:line="300" w:lineRule="exact"/>
              <w:ind w:firstLineChars="200" w:firstLine="400"/>
              <w:rPr>
                <w:rFonts w:ascii="ＭＳ 明朝" w:hAnsi="ＭＳ 明朝"/>
                <w:sz w:val="20"/>
                <w:szCs w:val="20"/>
              </w:rPr>
            </w:pPr>
            <w:r w:rsidRPr="004A6F9B">
              <w:rPr>
                <w:rFonts w:ascii="ＭＳ 明朝" w:hAnsi="ＭＳ 明朝" w:hint="eastAsia"/>
                <w:sz w:val="20"/>
                <w:szCs w:val="20"/>
              </w:rPr>
              <w:t>ジする力を育むことで、生徒が</w:t>
            </w:r>
            <w:r w:rsidR="005952DE" w:rsidRPr="004A6F9B">
              <w:rPr>
                <w:rFonts w:ascii="ＭＳ 明朝" w:hAnsi="ＭＳ 明朝" w:hint="eastAsia"/>
                <w:sz w:val="20"/>
                <w:szCs w:val="20"/>
              </w:rPr>
              <w:t>より</w:t>
            </w:r>
            <w:r w:rsidRPr="004A6F9B">
              <w:rPr>
                <w:rFonts w:ascii="ＭＳ 明朝" w:hAnsi="ＭＳ 明朝" w:hint="eastAsia"/>
                <w:sz w:val="20"/>
                <w:szCs w:val="20"/>
              </w:rPr>
              <w:t>楽しいと感じる学校になることを</w:t>
            </w:r>
          </w:p>
          <w:p w14:paraId="70961570" w14:textId="77777777" w:rsidR="00971D6C" w:rsidRPr="004A6F9B" w:rsidRDefault="00235A84" w:rsidP="005952DE">
            <w:pPr>
              <w:spacing w:line="300" w:lineRule="exact"/>
              <w:ind w:firstLineChars="200" w:firstLine="400"/>
              <w:rPr>
                <w:rFonts w:ascii="ＭＳ 明朝" w:hAnsi="ＭＳ 明朝"/>
                <w:sz w:val="20"/>
                <w:szCs w:val="20"/>
              </w:rPr>
            </w:pPr>
            <w:r w:rsidRPr="004A6F9B">
              <w:rPr>
                <w:rFonts w:ascii="ＭＳ 明朝" w:hAnsi="ＭＳ 明朝" w:hint="eastAsia"/>
                <w:sz w:val="20"/>
                <w:szCs w:val="20"/>
              </w:rPr>
              <w:t>期待する。</w:t>
            </w:r>
          </w:p>
          <w:p w14:paraId="47551DE0" w14:textId="0E060E70" w:rsidR="006F5C9E" w:rsidRPr="004A6F9B" w:rsidRDefault="006F5C9E" w:rsidP="006F5C9E">
            <w:pPr>
              <w:spacing w:line="300" w:lineRule="exact"/>
              <w:rPr>
                <w:rFonts w:ascii="ＭＳ 明朝" w:hAnsi="ＭＳ 明朝"/>
                <w:sz w:val="20"/>
                <w:szCs w:val="20"/>
              </w:rPr>
            </w:pPr>
            <w:r w:rsidRPr="004A6F9B">
              <w:rPr>
                <w:rFonts w:ascii="ＭＳ 明朝" w:hAnsi="ＭＳ 明朝" w:hint="eastAsia"/>
                <w:sz w:val="20"/>
                <w:szCs w:val="20"/>
              </w:rPr>
              <w:t>第２回学校運営協議会　R</w:t>
            </w:r>
            <w:r w:rsidR="002D1072" w:rsidRPr="004A6F9B">
              <w:rPr>
                <w:rFonts w:ascii="ＭＳ 明朝" w:hAnsi="ＭＳ 明朝" w:hint="eastAsia"/>
                <w:sz w:val="20"/>
                <w:szCs w:val="20"/>
              </w:rPr>
              <w:t>６</w:t>
            </w:r>
            <w:r w:rsidRPr="004A6F9B">
              <w:rPr>
                <w:rFonts w:ascii="ＭＳ 明朝" w:hAnsi="ＭＳ 明朝" w:hint="eastAsia"/>
                <w:sz w:val="20"/>
                <w:szCs w:val="20"/>
              </w:rPr>
              <w:t>.11.22(金)実施</w:t>
            </w:r>
          </w:p>
          <w:p w14:paraId="4BEE5FF0" w14:textId="77777777" w:rsidR="006F5C9E" w:rsidRPr="004A6F9B" w:rsidRDefault="006F5C9E" w:rsidP="006F5C9E">
            <w:pPr>
              <w:spacing w:line="300" w:lineRule="exact"/>
              <w:rPr>
                <w:rFonts w:ascii="ＭＳ 明朝" w:hAnsi="ＭＳ 明朝"/>
                <w:sz w:val="20"/>
                <w:szCs w:val="20"/>
              </w:rPr>
            </w:pPr>
            <w:r w:rsidRPr="004A6F9B">
              <w:rPr>
                <w:rFonts w:ascii="ＭＳ 明朝" w:hAnsi="ＭＳ 明朝" w:hint="eastAsia"/>
                <w:sz w:val="20"/>
                <w:szCs w:val="20"/>
              </w:rPr>
              <w:t>〇　校外からの学校への無許可の立ち入り等に対して、生徒が安全で安心</w:t>
            </w:r>
          </w:p>
          <w:p w14:paraId="2D7AE584" w14:textId="77777777" w:rsidR="006F5C9E" w:rsidRPr="004A6F9B" w:rsidRDefault="006F5C9E" w:rsidP="006F5C9E">
            <w:pPr>
              <w:spacing w:line="300" w:lineRule="exact"/>
              <w:rPr>
                <w:rFonts w:ascii="ＭＳ 明朝" w:hAnsi="ＭＳ 明朝"/>
                <w:sz w:val="20"/>
                <w:szCs w:val="20"/>
              </w:rPr>
            </w:pPr>
            <w:r w:rsidRPr="004A6F9B">
              <w:rPr>
                <w:rFonts w:ascii="ＭＳ 明朝" w:hAnsi="ＭＳ 明朝" w:hint="eastAsia"/>
                <w:sz w:val="20"/>
                <w:szCs w:val="20"/>
              </w:rPr>
              <w:t xml:space="preserve">　　して学校生活が送れるよう、工夫した指導や生徒のプライバシーに配</w:t>
            </w:r>
          </w:p>
          <w:p w14:paraId="14BBE382" w14:textId="77777777" w:rsidR="006F5C9E" w:rsidRPr="004A6F9B" w:rsidRDefault="006F5C9E" w:rsidP="006F5C9E">
            <w:pPr>
              <w:spacing w:line="300" w:lineRule="exact"/>
              <w:rPr>
                <w:rFonts w:ascii="ＭＳ 明朝" w:hAnsi="ＭＳ 明朝"/>
                <w:sz w:val="20"/>
                <w:szCs w:val="20"/>
              </w:rPr>
            </w:pPr>
            <w:r w:rsidRPr="004A6F9B">
              <w:rPr>
                <w:rFonts w:ascii="ＭＳ 明朝" w:hAnsi="ＭＳ 明朝" w:hint="eastAsia"/>
                <w:sz w:val="20"/>
                <w:szCs w:val="20"/>
              </w:rPr>
              <w:t xml:space="preserve">　　慮しながらも今後も進めていくことを期待する。</w:t>
            </w:r>
          </w:p>
          <w:p w14:paraId="3317F52A" w14:textId="77777777" w:rsidR="006F5C9E" w:rsidRPr="004A6F9B" w:rsidRDefault="006F5C9E" w:rsidP="006F5C9E">
            <w:pPr>
              <w:spacing w:line="300" w:lineRule="exact"/>
              <w:rPr>
                <w:rFonts w:ascii="ＭＳ 明朝" w:hAnsi="ＭＳ 明朝"/>
                <w:sz w:val="20"/>
                <w:szCs w:val="20"/>
              </w:rPr>
            </w:pPr>
            <w:r w:rsidRPr="004A6F9B">
              <w:rPr>
                <w:rFonts w:ascii="ＭＳ 明朝" w:hAnsi="ＭＳ 明朝" w:hint="eastAsia"/>
                <w:sz w:val="20"/>
                <w:szCs w:val="20"/>
              </w:rPr>
              <w:t>〇　地域との連携(小中学校・地元自治会・福祉施設等)を積極的に進める</w:t>
            </w:r>
          </w:p>
          <w:p w14:paraId="59E6D7E7" w14:textId="77777777" w:rsidR="006F5C9E" w:rsidRPr="004A6F9B" w:rsidRDefault="006F5C9E" w:rsidP="006F5C9E">
            <w:pPr>
              <w:spacing w:line="300" w:lineRule="exact"/>
              <w:rPr>
                <w:rFonts w:ascii="ＭＳ 明朝" w:hAnsi="ＭＳ 明朝"/>
                <w:sz w:val="20"/>
                <w:szCs w:val="20"/>
              </w:rPr>
            </w:pPr>
            <w:r w:rsidRPr="004A6F9B">
              <w:rPr>
                <w:rFonts w:ascii="ＭＳ 明朝" w:hAnsi="ＭＳ 明朝" w:hint="eastAsia"/>
                <w:sz w:val="20"/>
                <w:szCs w:val="20"/>
              </w:rPr>
              <w:t xml:space="preserve">　　視点と教職員の負担軽減の視点をバランスよく取り入れることが大切。</w:t>
            </w:r>
          </w:p>
          <w:p w14:paraId="17AD78D9" w14:textId="7303425A" w:rsidR="00A97E0B" w:rsidRPr="004A6F9B" w:rsidRDefault="00A97E0B" w:rsidP="006F5C9E">
            <w:pPr>
              <w:spacing w:line="300" w:lineRule="exact"/>
              <w:rPr>
                <w:rFonts w:ascii="ＭＳ 明朝" w:hAnsi="ＭＳ 明朝"/>
                <w:sz w:val="20"/>
                <w:szCs w:val="20"/>
              </w:rPr>
            </w:pPr>
            <w:r w:rsidRPr="004A6F9B">
              <w:rPr>
                <w:rFonts w:ascii="ＭＳ 明朝" w:hAnsi="ＭＳ 明朝" w:hint="eastAsia"/>
                <w:sz w:val="20"/>
                <w:szCs w:val="20"/>
              </w:rPr>
              <w:t>第３回学校運営協議会　R</w:t>
            </w:r>
            <w:r w:rsidR="002D1072" w:rsidRPr="004A6F9B">
              <w:rPr>
                <w:rFonts w:ascii="ＭＳ 明朝" w:hAnsi="ＭＳ 明朝" w:hint="eastAsia"/>
                <w:sz w:val="20"/>
                <w:szCs w:val="20"/>
              </w:rPr>
              <w:t>７</w:t>
            </w:r>
            <w:r w:rsidRPr="004A6F9B">
              <w:rPr>
                <w:rFonts w:ascii="ＭＳ 明朝" w:hAnsi="ＭＳ 明朝" w:hint="eastAsia"/>
                <w:sz w:val="20"/>
                <w:szCs w:val="20"/>
              </w:rPr>
              <w:t>.</w:t>
            </w:r>
            <w:r w:rsidR="002D1072" w:rsidRPr="004A6F9B">
              <w:rPr>
                <w:rFonts w:ascii="ＭＳ 明朝" w:hAnsi="ＭＳ 明朝" w:hint="eastAsia"/>
                <w:sz w:val="20"/>
                <w:szCs w:val="20"/>
              </w:rPr>
              <w:t>２</w:t>
            </w:r>
            <w:r w:rsidRPr="004A6F9B">
              <w:rPr>
                <w:rFonts w:ascii="ＭＳ 明朝" w:hAnsi="ＭＳ 明朝" w:hint="eastAsia"/>
                <w:sz w:val="20"/>
                <w:szCs w:val="20"/>
              </w:rPr>
              <w:t>.21(金)実施</w:t>
            </w:r>
          </w:p>
          <w:p w14:paraId="694DFAE7" w14:textId="12ED420E" w:rsidR="00A97E0B" w:rsidRPr="004A6F9B" w:rsidRDefault="00A97E0B" w:rsidP="006F5C9E">
            <w:pPr>
              <w:spacing w:line="300" w:lineRule="exact"/>
              <w:rPr>
                <w:rFonts w:ascii="ＭＳ 明朝" w:hAnsi="ＭＳ 明朝"/>
                <w:sz w:val="20"/>
                <w:szCs w:val="20"/>
              </w:rPr>
            </w:pPr>
            <w:r w:rsidRPr="004A6F9B">
              <w:rPr>
                <w:rFonts w:ascii="ＭＳ 明朝" w:hAnsi="ＭＳ 明朝" w:hint="eastAsia"/>
                <w:sz w:val="20"/>
                <w:szCs w:val="20"/>
              </w:rPr>
              <w:t>〇　校内での研究授業等を充実させ、授業力の向上を図る評価指標より、</w:t>
            </w:r>
          </w:p>
          <w:p w14:paraId="03ACCA77" w14:textId="5259C7AB" w:rsidR="00A97E0B" w:rsidRPr="004A6F9B" w:rsidRDefault="00A97E0B" w:rsidP="006F5C9E">
            <w:pPr>
              <w:spacing w:line="300" w:lineRule="exact"/>
              <w:rPr>
                <w:rFonts w:ascii="ＭＳ 明朝" w:hAnsi="ＭＳ 明朝"/>
                <w:sz w:val="20"/>
                <w:szCs w:val="20"/>
              </w:rPr>
            </w:pPr>
            <w:r w:rsidRPr="004A6F9B">
              <w:rPr>
                <w:rFonts w:ascii="ＭＳ 明朝" w:hAnsi="ＭＳ 明朝" w:hint="eastAsia"/>
                <w:sz w:val="20"/>
                <w:szCs w:val="20"/>
              </w:rPr>
              <w:t xml:space="preserve">　　各教科会だけでなく月</w:t>
            </w:r>
            <w:r w:rsidR="002D1072" w:rsidRPr="004A6F9B">
              <w:rPr>
                <w:rFonts w:ascii="ＭＳ 明朝" w:hAnsi="ＭＳ 明朝" w:hint="eastAsia"/>
                <w:sz w:val="20"/>
                <w:szCs w:val="20"/>
              </w:rPr>
              <w:t>１</w:t>
            </w:r>
            <w:r w:rsidRPr="004A6F9B">
              <w:rPr>
                <w:rFonts w:ascii="ＭＳ 明朝" w:hAnsi="ＭＳ 明朝" w:hint="eastAsia"/>
                <w:sz w:val="20"/>
                <w:szCs w:val="20"/>
              </w:rPr>
              <w:t>回開催している授業研究委員会の現状から</w:t>
            </w:r>
          </w:p>
          <w:p w14:paraId="68095A3F" w14:textId="4A9A8208" w:rsidR="00A97E0B" w:rsidRPr="004A6F9B" w:rsidRDefault="00A97E0B" w:rsidP="00A97E0B">
            <w:pPr>
              <w:spacing w:line="300" w:lineRule="exact"/>
              <w:ind w:firstLineChars="200" w:firstLine="400"/>
              <w:rPr>
                <w:rFonts w:ascii="ＭＳ 明朝" w:hAnsi="ＭＳ 明朝"/>
                <w:sz w:val="20"/>
                <w:szCs w:val="20"/>
              </w:rPr>
            </w:pPr>
            <w:r w:rsidRPr="004A6F9B">
              <w:rPr>
                <w:rFonts w:ascii="ＭＳ 明朝" w:hAnsi="ＭＳ 明朝" w:hint="eastAsia"/>
                <w:sz w:val="20"/>
                <w:szCs w:val="20"/>
              </w:rPr>
              <w:t>学校の取り組みを評価する。次年度の評価指標に工夫があれば理解</w:t>
            </w:r>
          </w:p>
          <w:p w14:paraId="2A7AE65C" w14:textId="54107F80" w:rsidR="00A97E0B" w:rsidRPr="004A6F9B" w:rsidRDefault="00A97E0B" w:rsidP="00A97E0B">
            <w:pPr>
              <w:spacing w:line="300" w:lineRule="exact"/>
              <w:ind w:firstLineChars="200" w:firstLine="400"/>
              <w:rPr>
                <w:rFonts w:ascii="ＭＳ 明朝" w:hAnsi="ＭＳ 明朝"/>
                <w:sz w:val="20"/>
                <w:szCs w:val="20"/>
              </w:rPr>
            </w:pPr>
            <w:r w:rsidRPr="004A6F9B">
              <w:rPr>
                <w:rFonts w:ascii="ＭＳ 明朝" w:hAnsi="ＭＳ 明朝" w:hint="eastAsia"/>
                <w:sz w:val="20"/>
                <w:szCs w:val="20"/>
              </w:rPr>
              <w:t>しやすい。</w:t>
            </w:r>
          </w:p>
          <w:p w14:paraId="2891E409" w14:textId="09E454D6" w:rsidR="00A97E0B" w:rsidRPr="004A6F9B" w:rsidRDefault="00A97E0B" w:rsidP="00A97E0B">
            <w:pPr>
              <w:spacing w:line="300" w:lineRule="exact"/>
              <w:rPr>
                <w:rFonts w:ascii="ＭＳ 明朝" w:hAnsi="ＭＳ 明朝"/>
                <w:sz w:val="20"/>
                <w:szCs w:val="20"/>
              </w:rPr>
            </w:pPr>
            <w:r w:rsidRPr="004A6F9B">
              <w:rPr>
                <w:rFonts w:ascii="ＭＳ 明朝" w:hAnsi="ＭＳ 明朝" w:hint="eastAsia"/>
                <w:sz w:val="20"/>
                <w:szCs w:val="20"/>
              </w:rPr>
              <w:t>〇　凶悪化・若年化が進んでいる犯罪に巻き込まれないよう、地域と警察</w:t>
            </w:r>
          </w:p>
          <w:p w14:paraId="21FA99DB" w14:textId="78AACCE3" w:rsidR="00A97E0B" w:rsidRPr="004A6F9B" w:rsidRDefault="00A97E0B" w:rsidP="00A97E0B">
            <w:pPr>
              <w:spacing w:line="300" w:lineRule="exact"/>
              <w:rPr>
                <w:rFonts w:ascii="ＭＳ 明朝" w:hAnsi="ＭＳ 明朝"/>
                <w:sz w:val="20"/>
                <w:szCs w:val="20"/>
              </w:rPr>
            </w:pPr>
            <w:r w:rsidRPr="004A6F9B">
              <w:rPr>
                <w:rFonts w:ascii="ＭＳ 明朝" w:hAnsi="ＭＳ 明朝" w:hint="eastAsia"/>
                <w:sz w:val="20"/>
                <w:szCs w:val="20"/>
              </w:rPr>
              <w:t xml:space="preserve">　　学校がさらに連携した取り組みを期待している。</w:t>
            </w:r>
          </w:p>
          <w:p w14:paraId="0174C744" w14:textId="5B8071F4" w:rsidR="00A97E0B" w:rsidRPr="004A6F9B" w:rsidRDefault="00A97E0B" w:rsidP="00A97E0B">
            <w:pPr>
              <w:spacing w:line="300" w:lineRule="exact"/>
              <w:rPr>
                <w:rFonts w:ascii="ＭＳ 明朝" w:hAnsi="ＭＳ 明朝"/>
                <w:sz w:val="20"/>
                <w:szCs w:val="20"/>
              </w:rPr>
            </w:pPr>
            <w:r w:rsidRPr="004A6F9B">
              <w:rPr>
                <w:rFonts w:ascii="ＭＳ 明朝" w:hAnsi="ＭＳ 明朝" w:hint="eastAsia"/>
                <w:sz w:val="20"/>
                <w:szCs w:val="20"/>
              </w:rPr>
              <w:t>〇　生徒へのSC・SSWの活用の周知を進め、さらに活用が活性化</w:t>
            </w:r>
            <w:r w:rsidR="00CC700F" w:rsidRPr="004A6F9B">
              <w:rPr>
                <w:rFonts w:ascii="ＭＳ 明朝" w:hAnsi="ＭＳ 明朝" w:hint="eastAsia"/>
                <w:sz w:val="20"/>
                <w:szCs w:val="20"/>
              </w:rPr>
              <w:t>できるよう</w:t>
            </w:r>
          </w:p>
          <w:p w14:paraId="50DFE422" w14:textId="3A559636" w:rsidR="00CC700F" w:rsidRPr="004A6F9B" w:rsidRDefault="00CC700F" w:rsidP="00A97E0B">
            <w:pPr>
              <w:spacing w:line="300" w:lineRule="exact"/>
              <w:rPr>
                <w:rFonts w:ascii="ＭＳ 明朝" w:hAnsi="ＭＳ 明朝"/>
                <w:sz w:val="20"/>
                <w:szCs w:val="20"/>
              </w:rPr>
            </w:pPr>
            <w:r w:rsidRPr="004A6F9B">
              <w:rPr>
                <w:rFonts w:ascii="ＭＳ 明朝" w:hAnsi="ＭＳ 明朝" w:hint="eastAsia"/>
                <w:sz w:val="20"/>
                <w:szCs w:val="20"/>
              </w:rPr>
              <w:t xml:space="preserve">　　にしてほしい。</w:t>
            </w:r>
            <w:r w:rsidR="00C644CB" w:rsidRPr="004A6F9B">
              <w:rPr>
                <w:rFonts w:ascii="ＭＳ 明朝" w:hAnsi="ＭＳ 明朝" w:hint="eastAsia"/>
                <w:sz w:val="20"/>
                <w:szCs w:val="20"/>
              </w:rPr>
              <w:t>次年度の中期目標にある「放課後の居場所づくり」の</w:t>
            </w:r>
          </w:p>
          <w:p w14:paraId="74B2CA33" w14:textId="17C52D3C" w:rsidR="00C644CB" w:rsidRPr="004A6F9B" w:rsidRDefault="00C644CB" w:rsidP="00A97E0B">
            <w:pPr>
              <w:spacing w:line="300" w:lineRule="exact"/>
              <w:rPr>
                <w:rFonts w:ascii="ＭＳ 明朝" w:hAnsi="ＭＳ 明朝"/>
                <w:sz w:val="20"/>
                <w:szCs w:val="20"/>
              </w:rPr>
            </w:pPr>
            <w:r w:rsidRPr="004A6F9B">
              <w:rPr>
                <w:rFonts w:ascii="ＭＳ 明朝" w:hAnsi="ＭＳ 明朝" w:hint="eastAsia"/>
                <w:sz w:val="20"/>
                <w:szCs w:val="20"/>
              </w:rPr>
              <w:t xml:space="preserve">　　推進等、教育相談体制・支援体制のさらなる充実を期待している。</w:t>
            </w:r>
          </w:p>
          <w:p w14:paraId="488AF0F1" w14:textId="77777777" w:rsidR="00A97E0B" w:rsidRPr="004A6F9B" w:rsidRDefault="00A97E0B" w:rsidP="006F5C9E">
            <w:pPr>
              <w:spacing w:line="300" w:lineRule="exact"/>
              <w:rPr>
                <w:rFonts w:ascii="ＭＳ 明朝" w:hAnsi="ＭＳ 明朝"/>
                <w:sz w:val="20"/>
                <w:szCs w:val="20"/>
              </w:rPr>
            </w:pPr>
          </w:p>
          <w:p w14:paraId="1A31BE38" w14:textId="516C74A4" w:rsidR="00A97E0B" w:rsidRPr="004A6F9B" w:rsidRDefault="00A97E0B" w:rsidP="006F5C9E">
            <w:pPr>
              <w:spacing w:line="300" w:lineRule="exact"/>
              <w:rPr>
                <w:rFonts w:ascii="ＭＳ 明朝" w:hAnsi="ＭＳ 明朝"/>
                <w:sz w:val="20"/>
                <w:szCs w:val="20"/>
              </w:rPr>
            </w:pPr>
            <w:r w:rsidRPr="004A6F9B">
              <w:rPr>
                <w:rFonts w:ascii="ＭＳ 明朝" w:hAnsi="ＭＳ 明朝" w:hint="eastAsia"/>
                <w:sz w:val="20"/>
                <w:szCs w:val="20"/>
              </w:rPr>
              <w:t xml:space="preserve">　　</w:t>
            </w:r>
          </w:p>
        </w:tc>
      </w:tr>
    </w:tbl>
    <w:p w14:paraId="470746B1" w14:textId="0AEE66DF" w:rsidR="00BA4879" w:rsidRPr="004A6F9B" w:rsidRDefault="00BA4879" w:rsidP="0062330A">
      <w:pPr>
        <w:jc w:val="left"/>
        <w:rPr>
          <w:rFonts w:ascii="ＭＳ ゴシック" w:eastAsia="ＭＳ ゴシック" w:hAnsi="ＭＳ ゴシック"/>
          <w:szCs w:val="21"/>
        </w:rPr>
      </w:pPr>
    </w:p>
    <w:p w14:paraId="76ED395F" w14:textId="77777777" w:rsidR="009F2AC0" w:rsidRPr="004A6F9B" w:rsidRDefault="009F2AC0" w:rsidP="0062330A">
      <w:pPr>
        <w:jc w:val="left"/>
        <w:rPr>
          <w:rFonts w:ascii="ＭＳ ゴシック" w:eastAsia="ＭＳ ゴシック" w:hAnsi="ＭＳ ゴシック"/>
          <w:szCs w:val="21"/>
        </w:rPr>
      </w:pPr>
    </w:p>
    <w:p w14:paraId="6B5E8312" w14:textId="0B15310C" w:rsidR="0086696C" w:rsidRPr="004A6F9B" w:rsidRDefault="005D257E" w:rsidP="00B44397">
      <w:pPr>
        <w:ind w:leftChars="-92" w:left="-4" w:hangingChars="90" w:hanging="189"/>
        <w:jc w:val="left"/>
        <w:rPr>
          <w:rFonts w:ascii="ＭＳ ゴシック" w:eastAsia="ＭＳ ゴシック" w:hAnsi="ＭＳ ゴシック"/>
          <w:szCs w:val="21"/>
        </w:rPr>
      </w:pPr>
      <w:r w:rsidRPr="004A6F9B">
        <w:rPr>
          <w:rFonts w:ascii="ＭＳ ゴシック" w:eastAsia="ＭＳ ゴシック" w:hAnsi="ＭＳ ゴシック" w:hint="eastAsia"/>
          <w:szCs w:val="21"/>
        </w:rPr>
        <w:lastRenderedPageBreak/>
        <w:t>３</w:t>
      </w:r>
      <w:r w:rsidR="0037367C" w:rsidRPr="004A6F9B">
        <w:rPr>
          <w:rFonts w:ascii="ＭＳ ゴシック" w:eastAsia="ＭＳ ゴシック" w:hAnsi="ＭＳ ゴシック" w:hint="eastAsia"/>
          <w:szCs w:val="21"/>
        </w:rPr>
        <w:t xml:space="preserve">　</w:t>
      </w:r>
      <w:r w:rsidR="0086696C" w:rsidRPr="004A6F9B">
        <w:rPr>
          <w:rFonts w:ascii="ＭＳ ゴシック" w:eastAsia="ＭＳ ゴシック" w:hAnsi="ＭＳ ゴシック" w:hint="eastAsia"/>
          <w:szCs w:val="21"/>
        </w:rPr>
        <w:t>本年度の取組</w:t>
      </w:r>
      <w:r w:rsidR="0037367C" w:rsidRPr="004A6F9B">
        <w:rPr>
          <w:rFonts w:ascii="ＭＳ ゴシック" w:eastAsia="ＭＳ ゴシック" w:hAnsi="ＭＳ ゴシック" w:hint="eastAsia"/>
          <w:szCs w:val="21"/>
        </w:rPr>
        <w:t>内容</w:t>
      </w:r>
      <w:r w:rsidR="0086696C" w:rsidRPr="004A6F9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5457"/>
        <w:gridCol w:w="4536"/>
        <w:gridCol w:w="1808"/>
      </w:tblGrid>
      <w:tr w:rsidR="0062330A" w:rsidRPr="004A6F9B" w14:paraId="00E6DFFE" w14:textId="77777777" w:rsidTr="00524609">
        <w:trPr>
          <w:trHeight w:val="586"/>
          <w:jc w:val="center"/>
        </w:trPr>
        <w:tc>
          <w:tcPr>
            <w:tcW w:w="881" w:type="dxa"/>
            <w:shd w:val="clear" w:color="auto" w:fill="auto"/>
            <w:vAlign w:val="center"/>
          </w:tcPr>
          <w:p w14:paraId="23D736C0" w14:textId="77777777" w:rsidR="00897939" w:rsidRPr="004A6F9B" w:rsidRDefault="00897939" w:rsidP="0054712D">
            <w:pPr>
              <w:spacing w:line="240" w:lineRule="exact"/>
              <w:jc w:val="center"/>
              <w:rPr>
                <w:rFonts w:ascii="ＭＳ 明朝" w:hAnsi="ＭＳ 明朝"/>
                <w:sz w:val="20"/>
                <w:szCs w:val="20"/>
              </w:rPr>
            </w:pPr>
            <w:r w:rsidRPr="004A6F9B">
              <w:rPr>
                <w:rFonts w:ascii="ＭＳ 明朝" w:hAnsi="ＭＳ 明朝" w:hint="eastAsia"/>
                <w:sz w:val="20"/>
                <w:szCs w:val="20"/>
              </w:rPr>
              <w:t>中期的</w:t>
            </w:r>
          </w:p>
          <w:p w14:paraId="125C2085" w14:textId="77777777" w:rsidR="00897939" w:rsidRPr="004A6F9B" w:rsidRDefault="00897939" w:rsidP="0054712D">
            <w:pPr>
              <w:spacing w:line="240" w:lineRule="exact"/>
              <w:jc w:val="center"/>
              <w:rPr>
                <w:rFonts w:ascii="ＭＳ 明朝" w:hAnsi="ＭＳ 明朝"/>
                <w:spacing w:val="-20"/>
                <w:sz w:val="20"/>
                <w:szCs w:val="20"/>
              </w:rPr>
            </w:pPr>
            <w:r w:rsidRPr="004A6F9B">
              <w:rPr>
                <w:rFonts w:ascii="ＭＳ 明朝" w:hAnsi="ＭＳ 明朝" w:hint="eastAsia"/>
                <w:sz w:val="20"/>
                <w:szCs w:val="20"/>
              </w:rPr>
              <w:t>目標</w:t>
            </w:r>
          </w:p>
        </w:tc>
        <w:tc>
          <w:tcPr>
            <w:tcW w:w="2304" w:type="dxa"/>
            <w:shd w:val="clear" w:color="auto" w:fill="auto"/>
            <w:vAlign w:val="center"/>
          </w:tcPr>
          <w:p w14:paraId="73584DB4" w14:textId="77777777" w:rsidR="00897939" w:rsidRPr="004A6F9B" w:rsidRDefault="00897939" w:rsidP="006B5B51">
            <w:pPr>
              <w:spacing w:line="320" w:lineRule="exact"/>
              <w:jc w:val="center"/>
              <w:rPr>
                <w:rFonts w:ascii="ＭＳ 明朝" w:hAnsi="ＭＳ 明朝"/>
                <w:sz w:val="20"/>
                <w:szCs w:val="20"/>
              </w:rPr>
            </w:pPr>
            <w:r w:rsidRPr="004A6F9B">
              <w:rPr>
                <w:rFonts w:ascii="ＭＳ 明朝" w:hAnsi="ＭＳ 明朝" w:hint="eastAsia"/>
                <w:sz w:val="20"/>
                <w:szCs w:val="20"/>
              </w:rPr>
              <w:t>今年度の重点目標</w:t>
            </w:r>
          </w:p>
        </w:tc>
        <w:tc>
          <w:tcPr>
            <w:tcW w:w="5457" w:type="dxa"/>
            <w:tcBorders>
              <w:right w:val="dashed" w:sz="4" w:space="0" w:color="auto"/>
            </w:tcBorders>
            <w:shd w:val="clear" w:color="auto" w:fill="auto"/>
            <w:vAlign w:val="center"/>
          </w:tcPr>
          <w:p w14:paraId="1DA9E5DC" w14:textId="77777777" w:rsidR="00897939" w:rsidRPr="004A6F9B" w:rsidRDefault="00897939" w:rsidP="006B5B51">
            <w:pPr>
              <w:spacing w:line="320" w:lineRule="exact"/>
              <w:jc w:val="center"/>
              <w:rPr>
                <w:rFonts w:ascii="ＭＳ 明朝" w:hAnsi="ＭＳ 明朝"/>
                <w:sz w:val="20"/>
                <w:szCs w:val="20"/>
              </w:rPr>
            </w:pPr>
            <w:r w:rsidRPr="004A6F9B">
              <w:rPr>
                <w:rFonts w:ascii="ＭＳ 明朝" w:hAnsi="ＭＳ 明朝" w:hint="eastAsia"/>
                <w:sz w:val="20"/>
                <w:szCs w:val="20"/>
              </w:rPr>
              <w:t>具体的な取組計画・内容</w:t>
            </w:r>
          </w:p>
        </w:tc>
        <w:tc>
          <w:tcPr>
            <w:tcW w:w="4536" w:type="dxa"/>
            <w:tcBorders>
              <w:right w:val="dashed" w:sz="4" w:space="0" w:color="auto"/>
            </w:tcBorders>
            <w:vAlign w:val="center"/>
          </w:tcPr>
          <w:p w14:paraId="19E3D8F4" w14:textId="36B6864E" w:rsidR="00897939" w:rsidRPr="004A6F9B" w:rsidRDefault="00897939" w:rsidP="00306F44">
            <w:pPr>
              <w:spacing w:line="320" w:lineRule="exact"/>
              <w:jc w:val="center"/>
              <w:rPr>
                <w:rFonts w:ascii="ＭＳ 明朝" w:hAnsi="ＭＳ 明朝"/>
                <w:sz w:val="20"/>
                <w:szCs w:val="20"/>
              </w:rPr>
            </w:pPr>
            <w:r w:rsidRPr="004A6F9B">
              <w:rPr>
                <w:rFonts w:ascii="ＭＳ 明朝" w:hAnsi="ＭＳ 明朝" w:hint="eastAsia"/>
                <w:sz w:val="20"/>
                <w:szCs w:val="20"/>
              </w:rPr>
              <w:t>評価指標</w:t>
            </w:r>
            <w:r w:rsidR="002B34C4" w:rsidRPr="004A6F9B">
              <w:rPr>
                <w:rFonts w:ascii="ＭＳ 明朝" w:hAnsi="ＭＳ 明朝" w:hint="eastAsia"/>
                <w:sz w:val="20"/>
                <w:szCs w:val="20"/>
              </w:rPr>
              <w:t xml:space="preserve"> </w:t>
            </w:r>
            <w:r w:rsidR="002B34C4" w:rsidRPr="004A6F9B">
              <w:rPr>
                <w:rFonts w:ascii="ＭＳ 明朝" w:hAnsi="ＭＳ 明朝" w:hint="eastAsia"/>
                <w:sz w:val="18"/>
                <w:szCs w:val="20"/>
              </w:rPr>
              <w:t>[</w:t>
            </w:r>
            <w:r w:rsidR="005D257E" w:rsidRPr="004A6F9B">
              <w:rPr>
                <w:rFonts w:ascii="ＭＳ 明朝" w:hAnsi="ＭＳ 明朝"/>
                <w:sz w:val="18"/>
                <w:szCs w:val="20"/>
              </w:rPr>
              <w:t>R</w:t>
            </w:r>
            <w:r w:rsidR="00423EF0" w:rsidRPr="004A6F9B">
              <w:rPr>
                <w:rFonts w:ascii="ＭＳ 明朝" w:hAnsi="ＭＳ 明朝" w:hint="eastAsia"/>
                <w:sz w:val="18"/>
                <w:szCs w:val="20"/>
              </w:rPr>
              <w:t>５</w:t>
            </w:r>
            <w:r w:rsidR="002B34C4" w:rsidRPr="004A6F9B">
              <w:rPr>
                <w:rFonts w:ascii="ＭＳ 明朝" w:hAnsi="ＭＳ 明朝" w:hint="eastAsia"/>
                <w:sz w:val="18"/>
                <w:szCs w:val="20"/>
              </w:rPr>
              <w:t>年度値]</w:t>
            </w:r>
          </w:p>
        </w:tc>
        <w:tc>
          <w:tcPr>
            <w:tcW w:w="1808" w:type="dxa"/>
            <w:tcBorders>
              <w:left w:val="dashed" w:sz="4" w:space="0" w:color="auto"/>
              <w:right w:val="single" w:sz="4" w:space="0" w:color="auto"/>
            </w:tcBorders>
            <w:shd w:val="clear" w:color="auto" w:fill="auto"/>
            <w:vAlign w:val="center"/>
          </w:tcPr>
          <w:p w14:paraId="5506CCAD" w14:textId="77777777" w:rsidR="00897939" w:rsidRPr="004A6F9B" w:rsidRDefault="00897939" w:rsidP="006B5B51">
            <w:pPr>
              <w:spacing w:line="320" w:lineRule="exact"/>
              <w:jc w:val="center"/>
              <w:rPr>
                <w:rFonts w:ascii="ＭＳ 明朝" w:hAnsi="ＭＳ 明朝"/>
                <w:sz w:val="20"/>
                <w:szCs w:val="20"/>
              </w:rPr>
            </w:pPr>
            <w:r w:rsidRPr="004A6F9B">
              <w:rPr>
                <w:rFonts w:ascii="ＭＳ 明朝" w:hAnsi="ＭＳ 明朝" w:hint="eastAsia"/>
                <w:sz w:val="20"/>
                <w:szCs w:val="20"/>
              </w:rPr>
              <w:t>自己評価</w:t>
            </w:r>
          </w:p>
        </w:tc>
      </w:tr>
      <w:tr w:rsidR="0062330A" w:rsidRPr="004A6F9B" w14:paraId="34FCE381" w14:textId="77777777" w:rsidTr="003F1383">
        <w:trPr>
          <w:cantSplit/>
          <w:trHeight w:val="7315"/>
          <w:jc w:val="center"/>
        </w:trPr>
        <w:tc>
          <w:tcPr>
            <w:tcW w:w="881" w:type="dxa"/>
            <w:shd w:val="clear" w:color="auto" w:fill="auto"/>
            <w:tcMar>
              <w:top w:w="142" w:type="dxa"/>
              <w:left w:w="142" w:type="dxa"/>
              <w:bottom w:w="142" w:type="dxa"/>
              <w:right w:w="142" w:type="dxa"/>
            </w:tcMar>
            <w:textDirection w:val="tbRlV"/>
            <w:vAlign w:val="center"/>
          </w:tcPr>
          <w:p w14:paraId="342BD044" w14:textId="1BD0EA02" w:rsidR="0026238F" w:rsidRPr="004A6F9B" w:rsidRDefault="005D257E" w:rsidP="0062330A">
            <w:pPr>
              <w:spacing w:line="320" w:lineRule="exact"/>
              <w:ind w:left="113" w:right="113"/>
              <w:rPr>
                <w:rFonts w:ascii="ＭＳ 明朝" w:hAnsi="ＭＳ 明朝"/>
                <w:b/>
                <w:bCs/>
                <w:sz w:val="20"/>
                <w:szCs w:val="20"/>
              </w:rPr>
            </w:pPr>
            <w:r w:rsidRPr="004A6F9B">
              <w:rPr>
                <w:rFonts w:ascii="ＭＳ 明朝" w:hAnsi="ＭＳ 明朝" w:hint="eastAsia"/>
                <w:b/>
                <w:bCs/>
                <w:szCs w:val="21"/>
              </w:rPr>
              <w:t>１</w:t>
            </w:r>
            <w:r w:rsidR="00D4104A" w:rsidRPr="004A6F9B">
              <w:rPr>
                <w:rFonts w:ascii="ＭＳ 明朝" w:hAnsi="ＭＳ 明朝" w:hint="eastAsia"/>
                <w:b/>
                <w:bCs/>
                <w:szCs w:val="21"/>
              </w:rPr>
              <w:t xml:space="preserve">　</w:t>
            </w:r>
            <w:r w:rsidR="00D4104A" w:rsidRPr="004A6F9B">
              <w:rPr>
                <w:rFonts w:ascii="ＭＳ 明朝" w:hAnsi="ＭＳ 明朝" w:hint="eastAsia"/>
                <w:b/>
                <w:bCs/>
                <w:sz w:val="20"/>
                <w:szCs w:val="20"/>
              </w:rPr>
              <w:t>確かな学力の定着</w:t>
            </w:r>
            <w:r w:rsidR="0026238F" w:rsidRPr="004A6F9B">
              <w:rPr>
                <w:rFonts w:ascii="ＭＳ 明朝" w:hAnsi="ＭＳ 明朝" w:hint="eastAsia"/>
                <w:b/>
                <w:bCs/>
                <w:sz w:val="20"/>
                <w:szCs w:val="20"/>
              </w:rPr>
              <w:t>と学びの深化</w:t>
            </w:r>
          </w:p>
        </w:tc>
        <w:tc>
          <w:tcPr>
            <w:tcW w:w="2304" w:type="dxa"/>
            <w:shd w:val="clear" w:color="auto" w:fill="auto"/>
            <w:tcMar>
              <w:top w:w="142" w:type="dxa"/>
              <w:left w:w="142" w:type="dxa"/>
              <w:bottom w:w="142" w:type="dxa"/>
              <w:right w:w="142" w:type="dxa"/>
            </w:tcMar>
          </w:tcPr>
          <w:p w14:paraId="66BE0852" w14:textId="77777777" w:rsidR="00B741F8" w:rsidRPr="004A6F9B" w:rsidRDefault="00747D07" w:rsidP="00BA2B8E">
            <w:pPr>
              <w:spacing w:line="240" w:lineRule="exact"/>
              <w:ind w:left="200" w:hangingChars="100" w:hanging="200"/>
              <w:rPr>
                <w:rFonts w:ascii="ＭＳ 明朝" w:hAnsi="ＭＳ 明朝" w:cs="ＭＳ ゴシック"/>
                <w:sz w:val="20"/>
                <w:szCs w:val="20"/>
              </w:rPr>
            </w:pPr>
            <w:r w:rsidRPr="004A6F9B">
              <w:rPr>
                <w:rFonts w:ascii="ＭＳ 明朝" w:hAnsi="ＭＳ 明朝" w:cs="ＭＳ ゴシック" w:hint="eastAsia"/>
                <w:sz w:val="20"/>
                <w:szCs w:val="20"/>
              </w:rPr>
              <w:t>（１）</w:t>
            </w:r>
          </w:p>
          <w:p w14:paraId="0FE19500" w14:textId="2EB81302" w:rsidR="001B230E" w:rsidRPr="004A6F9B" w:rsidRDefault="0026238F" w:rsidP="00B741F8">
            <w:pPr>
              <w:spacing w:line="240" w:lineRule="exact"/>
              <w:ind w:leftChars="100" w:left="210"/>
              <w:rPr>
                <w:rFonts w:ascii="ＭＳ 明朝" w:hAnsi="ＭＳ 明朝"/>
                <w:sz w:val="20"/>
                <w:szCs w:val="20"/>
              </w:rPr>
            </w:pPr>
            <w:r w:rsidRPr="004A6F9B">
              <w:rPr>
                <w:rFonts w:ascii="ＭＳ 明朝" w:hAnsi="ＭＳ 明朝" w:cs="ＭＳ ゴシック"/>
                <w:sz w:val="20"/>
                <w:szCs w:val="20"/>
              </w:rPr>
              <w:t>ICT</w:t>
            </w:r>
            <w:r w:rsidRPr="004A6F9B">
              <w:rPr>
                <w:rFonts w:ascii="ＭＳ 明朝" w:hAnsi="ＭＳ 明朝" w:cs="ＭＳ ゴシック" w:hint="eastAsia"/>
                <w:sz w:val="20"/>
                <w:szCs w:val="20"/>
              </w:rPr>
              <w:t>を積極的に活用したり、創意工夫した計画的な魅力ある授業づくりを推進し、個別最適な学びや協働の学びを充実させ基礎学力の定着を図る。</w:t>
            </w:r>
            <w:r w:rsidR="0021120C" w:rsidRPr="004A6F9B">
              <w:rPr>
                <w:rFonts w:ascii="ＭＳ 明朝" w:hAnsi="ＭＳ 明朝"/>
                <w:sz w:val="20"/>
                <w:szCs w:val="20"/>
              </w:rPr>
              <w:t xml:space="preserve"> </w:t>
            </w:r>
          </w:p>
          <w:p w14:paraId="5C1DED3D" w14:textId="77777777" w:rsidR="001B230E" w:rsidRPr="004A6F9B" w:rsidRDefault="001B230E" w:rsidP="00BA2B8E">
            <w:pPr>
              <w:spacing w:line="240" w:lineRule="exact"/>
              <w:ind w:left="200" w:hangingChars="100" w:hanging="200"/>
              <w:rPr>
                <w:rFonts w:ascii="ＭＳ 明朝" w:hAnsi="ＭＳ 明朝"/>
                <w:sz w:val="20"/>
                <w:szCs w:val="20"/>
              </w:rPr>
            </w:pPr>
          </w:p>
          <w:p w14:paraId="6286FF6B" w14:textId="031B706E" w:rsidR="00D075E8" w:rsidRPr="004A6F9B" w:rsidRDefault="00D075E8" w:rsidP="00BA2B8E">
            <w:pPr>
              <w:spacing w:line="240" w:lineRule="exact"/>
              <w:rPr>
                <w:rFonts w:ascii="ＭＳ 明朝" w:hAnsi="ＭＳ 明朝"/>
                <w:sz w:val="20"/>
                <w:szCs w:val="20"/>
              </w:rPr>
            </w:pPr>
          </w:p>
          <w:p w14:paraId="7CD72124" w14:textId="77777777" w:rsidR="00FF7013" w:rsidRPr="004A6F9B" w:rsidRDefault="00FF7013" w:rsidP="00306F44">
            <w:pPr>
              <w:autoSpaceDE w:val="0"/>
              <w:autoSpaceDN w:val="0"/>
              <w:spacing w:line="300" w:lineRule="exact"/>
              <w:rPr>
                <w:rFonts w:ascii="ＭＳ 明朝" w:hAnsi="ＭＳ 明朝"/>
                <w:sz w:val="20"/>
                <w:szCs w:val="20"/>
              </w:rPr>
            </w:pPr>
          </w:p>
          <w:p w14:paraId="5A24C428" w14:textId="77777777" w:rsidR="00B741F8" w:rsidRPr="004A6F9B" w:rsidRDefault="00747D07" w:rsidP="00747D07">
            <w:pPr>
              <w:autoSpaceDE w:val="0"/>
              <w:autoSpaceDN w:val="0"/>
              <w:spacing w:line="300" w:lineRule="exact"/>
              <w:ind w:left="200" w:hangingChars="100" w:hanging="200"/>
              <w:rPr>
                <w:rFonts w:ascii="ＭＳ 明朝" w:hAnsi="ＭＳ 明朝" w:cs="ＭＳ ゴシック"/>
                <w:sz w:val="20"/>
                <w:szCs w:val="20"/>
              </w:rPr>
            </w:pPr>
            <w:r w:rsidRPr="004A6F9B">
              <w:rPr>
                <w:rFonts w:ascii="ＭＳ 明朝" w:hAnsi="ＭＳ 明朝" w:cs="ＭＳ ゴシック" w:hint="eastAsia"/>
                <w:sz w:val="20"/>
                <w:szCs w:val="20"/>
              </w:rPr>
              <w:t>（２）</w:t>
            </w:r>
          </w:p>
          <w:p w14:paraId="0D534740" w14:textId="6239B013" w:rsidR="00306F44" w:rsidRPr="004A6F9B" w:rsidRDefault="00306F44" w:rsidP="00B741F8">
            <w:pPr>
              <w:autoSpaceDE w:val="0"/>
              <w:autoSpaceDN w:val="0"/>
              <w:spacing w:line="300" w:lineRule="exact"/>
              <w:ind w:leftChars="100" w:left="210"/>
              <w:rPr>
                <w:rFonts w:ascii="ＭＳ 明朝" w:hAnsi="ＭＳ 明朝" w:cs="ＭＳ ゴシック"/>
                <w:sz w:val="20"/>
                <w:szCs w:val="20"/>
              </w:rPr>
            </w:pPr>
            <w:r w:rsidRPr="004A6F9B">
              <w:rPr>
                <w:rFonts w:ascii="ＭＳ 明朝" w:hAnsi="ＭＳ 明朝" w:cs="ＭＳ ゴシック" w:hint="eastAsia"/>
                <w:sz w:val="20"/>
                <w:szCs w:val="20"/>
              </w:rPr>
              <w:t>校内での研究授業等を充実させ、授業力の向上を図る。</w:t>
            </w:r>
          </w:p>
          <w:p w14:paraId="1BB1882E" w14:textId="04C1FEC4" w:rsidR="00306F44" w:rsidRPr="004A6F9B" w:rsidRDefault="00306F44" w:rsidP="00306F44">
            <w:pPr>
              <w:autoSpaceDE w:val="0"/>
              <w:autoSpaceDN w:val="0"/>
              <w:spacing w:line="300" w:lineRule="exact"/>
              <w:rPr>
                <w:rFonts w:ascii="ＭＳ 明朝" w:hAnsi="ＭＳ 明朝" w:cs="ＭＳ ゴシック"/>
                <w:szCs w:val="21"/>
              </w:rPr>
            </w:pPr>
          </w:p>
          <w:p w14:paraId="21576592" w14:textId="0989BD12" w:rsidR="00306F44" w:rsidRPr="004A6F9B" w:rsidRDefault="00306F44" w:rsidP="00306F44">
            <w:pPr>
              <w:autoSpaceDE w:val="0"/>
              <w:autoSpaceDN w:val="0"/>
              <w:spacing w:line="300" w:lineRule="exact"/>
              <w:rPr>
                <w:rFonts w:ascii="ＭＳ 明朝" w:hAnsi="ＭＳ 明朝" w:cs="ＭＳ ゴシック"/>
                <w:szCs w:val="21"/>
              </w:rPr>
            </w:pPr>
          </w:p>
          <w:p w14:paraId="04271144" w14:textId="6DADE38E" w:rsidR="009635CA" w:rsidRPr="004A6F9B" w:rsidRDefault="009635CA" w:rsidP="00306F44">
            <w:pPr>
              <w:autoSpaceDE w:val="0"/>
              <w:autoSpaceDN w:val="0"/>
              <w:spacing w:line="300" w:lineRule="exact"/>
              <w:rPr>
                <w:rFonts w:ascii="ＭＳ 明朝" w:hAnsi="ＭＳ 明朝" w:cs="ＭＳ ゴシック"/>
                <w:szCs w:val="21"/>
              </w:rPr>
            </w:pPr>
          </w:p>
          <w:p w14:paraId="6A8C4303" w14:textId="77777777" w:rsidR="00B741F8" w:rsidRPr="004A6F9B" w:rsidRDefault="00747D07" w:rsidP="0062330A">
            <w:pPr>
              <w:autoSpaceDE w:val="0"/>
              <w:autoSpaceDN w:val="0"/>
              <w:spacing w:line="300" w:lineRule="exact"/>
              <w:ind w:left="200" w:hangingChars="100" w:hanging="200"/>
              <w:rPr>
                <w:rFonts w:ascii="ＭＳ 明朝" w:hAnsi="ＭＳ 明朝" w:cs="ＭＳ ゴシック"/>
                <w:sz w:val="20"/>
                <w:szCs w:val="20"/>
              </w:rPr>
            </w:pPr>
            <w:r w:rsidRPr="004A6F9B">
              <w:rPr>
                <w:rFonts w:ascii="ＭＳ 明朝" w:hAnsi="ＭＳ 明朝" w:cs="ＭＳ ゴシック" w:hint="eastAsia"/>
                <w:sz w:val="20"/>
                <w:szCs w:val="20"/>
              </w:rPr>
              <w:t>（３）</w:t>
            </w:r>
          </w:p>
          <w:p w14:paraId="760C2790" w14:textId="430D268A" w:rsidR="00306F44" w:rsidRPr="004A6F9B" w:rsidRDefault="00306F44" w:rsidP="00B741F8">
            <w:pPr>
              <w:autoSpaceDE w:val="0"/>
              <w:autoSpaceDN w:val="0"/>
              <w:spacing w:line="300" w:lineRule="exact"/>
              <w:ind w:leftChars="100" w:left="210"/>
              <w:rPr>
                <w:rFonts w:ascii="ＭＳ 明朝" w:hAnsi="ＭＳ 明朝" w:cs="ＭＳ ゴシック"/>
                <w:strike/>
                <w:sz w:val="20"/>
                <w:szCs w:val="20"/>
              </w:rPr>
            </w:pPr>
            <w:r w:rsidRPr="004A6F9B">
              <w:rPr>
                <w:rFonts w:ascii="ＭＳ 明朝" w:hAnsi="ＭＳ 明朝" w:cs="ＭＳ ゴシック" w:hint="eastAsia"/>
                <w:sz w:val="20"/>
                <w:szCs w:val="20"/>
              </w:rPr>
              <w:t>多様な進路を実現するため、生徒の気持ちに寄り添ったていねいな進路支援を行い早期に進路目標を意識させる。</w:t>
            </w:r>
          </w:p>
        </w:tc>
        <w:tc>
          <w:tcPr>
            <w:tcW w:w="5457" w:type="dxa"/>
            <w:tcBorders>
              <w:right w:val="dashed" w:sz="4" w:space="0" w:color="auto"/>
            </w:tcBorders>
            <w:shd w:val="clear" w:color="auto" w:fill="auto"/>
            <w:tcMar>
              <w:top w:w="142" w:type="dxa"/>
              <w:left w:w="142" w:type="dxa"/>
              <w:bottom w:w="142" w:type="dxa"/>
              <w:right w:w="142" w:type="dxa"/>
            </w:tcMar>
          </w:tcPr>
          <w:p w14:paraId="3A9614AC" w14:textId="77777777" w:rsidR="00FF7013" w:rsidRPr="004A6F9B" w:rsidRDefault="009C0762" w:rsidP="00870075">
            <w:pPr>
              <w:autoSpaceDE w:val="0"/>
              <w:autoSpaceDN w:val="0"/>
              <w:spacing w:line="240" w:lineRule="exact"/>
              <w:ind w:left="500" w:hangingChars="250" w:hanging="500"/>
              <w:jc w:val="left"/>
              <w:rPr>
                <w:rFonts w:ascii="ＭＳ 明朝" w:hAnsi="ＭＳ 明朝"/>
                <w:sz w:val="20"/>
                <w:szCs w:val="20"/>
              </w:rPr>
            </w:pPr>
            <w:r w:rsidRPr="004A6F9B">
              <w:rPr>
                <w:rFonts w:ascii="ＭＳ 明朝" w:hAnsi="ＭＳ 明朝" w:hint="eastAsia"/>
                <w:sz w:val="20"/>
                <w:szCs w:val="20"/>
              </w:rPr>
              <w:t>(</w:t>
            </w:r>
            <w:r w:rsidR="005D257E" w:rsidRPr="004A6F9B">
              <w:rPr>
                <w:rFonts w:ascii="ＭＳ 明朝" w:hAnsi="ＭＳ 明朝" w:hint="eastAsia"/>
                <w:sz w:val="20"/>
                <w:szCs w:val="20"/>
              </w:rPr>
              <w:t>１</w:t>
            </w:r>
            <w:r w:rsidRPr="004A6F9B">
              <w:rPr>
                <w:rFonts w:ascii="ＭＳ 明朝" w:hAnsi="ＭＳ 明朝" w:hint="eastAsia"/>
                <w:sz w:val="20"/>
                <w:szCs w:val="20"/>
              </w:rPr>
              <w:t>)</w:t>
            </w:r>
          </w:p>
          <w:p w14:paraId="4B56ACEF" w14:textId="32D65E4F" w:rsidR="009C0762" w:rsidRPr="004A6F9B" w:rsidRDefault="00FF7013" w:rsidP="00870075">
            <w:pPr>
              <w:autoSpaceDE w:val="0"/>
              <w:autoSpaceDN w:val="0"/>
              <w:spacing w:line="240" w:lineRule="exact"/>
              <w:ind w:left="500" w:hangingChars="250" w:hanging="500"/>
              <w:jc w:val="left"/>
              <w:rPr>
                <w:rFonts w:ascii="ＭＳ 明朝" w:hAnsi="ＭＳ 明朝"/>
                <w:sz w:val="20"/>
                <w:szCs w:val="20"/>
              </w:rPr>
            </w:pPr>
            <w:r w:rsidRPr="004A6F9B">
              <w:rPr>
                <w:rFonts w:ascii="ＭＳ 明朝" w:hAnsi="ＭＳ 明朝" w:hint="eastAsia"/>
                <w:sz w:val="20"/>
                <w:szCs w:val="20"/>
              </w:rPr>
              <w:t>ア</w:t>
            </w:r>
            <w:r w:rsidR="009C0762" w:rsidRPr="004A6F9B">
              <w:rPr>
                <w:rFonts w:ascii="ＭＳ 明朝" w:hAnsi="ＭＳ 明朝" w:hint="eastAsia"/>
                <w:sz w:val="20"/>
                <w:szCs w:val="20"/>
              </w:rPr>
              <w:t>・</w:t>
            </w:r>
            <w:r w:rsidR="00AC3DB3" w:rsidRPr="004A6F9B">
              <w:rPr>
                <w:rFonts w:ascii="ＭＳ 明朝" w:hAnsi="ＭＳ 明朝" w:hint="eastAsia"/>
                <w:sz w:val="20"/>
                <w:szCs w:val="20"/>
              </w:rPr>
              <w:t>学習内容に対して</w:t>
            </w:r>
            <w:r w:rsidR="00CD7610" w:rsidRPr="004A6F9B">
              <w:rPr>
                <w:rFonts w:ascii="ＭＳ 明朝" w:hAnsi="ＭＳ 明朝" w:hint="eastAsia"/>
                <w:sz w:val="20"/>
                <w:szCs w:val="20"/>
              </w:rPr>
              <w:t>達成感を持たせることができる</w:t>
            </w:r>
            <w:r w:rsidR="006A4D57" w:rsidRPr="004A6F9B">
              <w:rPr>
                <w:rFonts w:ascii="ＭＳ 明朝" w:hAnsi="ＭＳ 明朝" w:hint="eastAsia"/>
                <w:sz w:val="20"/>
                <w:szCs w:val="20"/>
              </w:rPr>
              <w:t>よ</w:t>
            </w:r>
            <w:r w:rsidR="00CD7610" w:rsidRPr="004A6F9B">
              <w:rPr>
                <w:rFonts w:ascii="ＭＳ 明朝" w:hAnsi="ＭＳ 明朝" w:hint="eastAsia"/>
                <w:sz w:val="20"/>
                <w:szCs w:val="20"/>
              </w:rPr>
              <w:t>うに、</w:t>
            </w:r>
            <w:r w:rsidR="005153DE" w:rsidRPr="004A6F9B">
              <w:rPr>
                <w:rFonts w:ascii="ＭＳ 明朝" w:hAnsi="ＭＳ 明朝" w:hint="eastAsia"/>
                <w:sz w:val="20"/>
                <w:szCs w:val="20"/>
              </w:rPr>
              <w:t>１人１台端末をはじめとするI</w:t>
            </w:r>
            <w:r w:rsidR="005153DE" w:rsidRPr="004A6F9B">
              <w:rPr>
                <w:rFonts w:ascii="ＭＳ 明朝" w:hAnsi="ＭＳ 明朝"/>
                <w:sz w:val="20"/>
                <w:szCs w:val="20"/>
              </w:rPr>
              <w:t>CT</w:t>
            </w:r>
            <w:r w:rsidR="005153DE" w:rsidRPr="004A6F9B">
              <w:rPr>
                <w:rFonts w:ascii="ＭＳ 明朝" w:hAnsi="ＭＳ 明朝" w:hint="eastAsia"/>
                <w:sz w:val="20"/>
                <w:szCs w:val="20"/>
              </w:rPr>
              <w:t>を</w:t>
            </w:r>
            <w:r w:rsidR="009C0762" w:rsidRPr="004A6F9B">
              <w:rPr>
                <w:rFonts w:ascii="ＭＳ 明朝" w:hAnsi="ＭＳ 明朝" w:hint="eastAsia"/>
                <w:sz w:val="20"/>
                <w:szCs w:val="20"/>
              </w:rPr>
              <w:t>効果的</w:t>
            </w:r>
            <w:r w:rsidR="005153DE" w:rsidRPr="004A6F9B">
              <w:rPr>
                <w:rFonts w:ascii="ＭＳ 明朝" w:hAnsi="ＭＳ 明朝" w:hint="eastAsia"/>
                <w:sz w:val="20"/>
                <w:szCs w:val="20"/>
              </w:rPr>
              <w:t>に</w:t>
            </w:r>
            <w:r w:rsidR="009C0762" w:rsidRPr="004A6F9B">
              <w:rPr>
                <w:rFonts w:ascii="ＭＳ 明朝" w:hAnsi="ＭＳ 明朝" w:hint="eastAsia"/>
                <w:sz w:val="20"/>
                <w:szCs w:val="20"/>
              </w:rPr>
              <w:t>活用</w:t>
            </w:r>
            <w:r w:rsidR="005153DE" w:rsidRPr="004A6F9B">
              <w:rPr>
                <w:rFonts w:ascii="ＭＳ 明朝" w:hAnsi="ＭＳ 明朝" w:hint="eastAsia"/>
                <w:sz w:val="20"/>
                <w:szCs w:val="20"/>
              </w:rPr>
              <w:t>し</w:t>
            </w:r>
            <w:r w:rsidR="009C0762" w:rsidRPr="004A6F9B">
              <w:rPr>
                <w:rFonts w:ascii="ＭＳ 明朝" w:hAnsi="ＭＳ 明朝" w:hint="eastAsia"/>
                <w:sz w:val="20"/>
                <w:szCs w:val="20"/>
              </w:rPr>
              <w:t>、</w:t>
            </w:r>
            <w:r w:rsidR="00C246DA" w:rsidRPr="004A6F9B">
              <w:rPr>
                <w:rFonts w:ascii="ＭＳ 明朝" w:hAnsi="ＭＳ 明朝" w:hint="eastAsia"/>
                <w:sz w:val="20"/>
                <w:szCs w:val="20"/>
              </w:rPr>
              <w:t>主体的・</w:t>
            </w:r>
            <w:r w:rsidR="009C0762" w:rsidRPr="004A6F9B">
              <w:rPr>
                <w:rFonts w:ascii="ＭＳ 明朝" w:hAnsi="ＭＳ 明朝" w:hint="eastAsia"/>
                <w:sz w:val="20"/>
                <w:szCs w:val="20"/>
              </w:rPr>
              <w:t>対話的</w:t>
            </w:r>
            <w:r w:rsidR="005153DE" w:rsidRPr="004A6F9B">
              <w:rPr>
                <w:rFonts w:ascii="ＭＳ 明朝" w:hAnsi="ＭＳ 明朝" w:hint="eastAsia"/>
                <w:sz w:val="20"/>
                <w:szCs w:val="20"/>
              </w:rPr>
              <w:t>で深い学びの実現をめざした</w:t>
            </w:r>
            <w:r w:rsidR="009C0762" w:rsidRPr="004A6F9B">
              <w:rPr>
                <w:rFonts w:ascii="ＭＳ 明朝" w:hAnsi="ＭＳ 明朝" w:hint="eastAsia"/>
                <w:sz w:val="20"/>
                <w:szCs w:val="20"/>
              </w:rPr>
              <w:t>学習活動</w:t>
            </w:r>
            <w:r w:rsidR="00132FF3" w:rsidRPr="004A6F9B">
              <w:rPr>
                <w:rFonts w:ascii="ＭＳ 明朝" w:hAnsi="ＭＳ 明朝" w:hint="eastAsia"/>
                <w:sz w:val="20"/>
                <w:szCs w:val="20"/>
              </w:rPr>
              <w:t>を行う。</w:t>
            </w:r>
            <w:r w:rsidR="00AC3DB3" w:rsidRPr="004A6F9B">
              <w:rPr>
                <w:rFonts w:ascii="ＭＳ 明朝" w:hAnsi="ＭＳ 明朝" w:hint="eastAsia"/>
                <w:sz w:val="20"/>
                <w:szCs w:val="20"/>
              </w:rPr>
              <w:t>その</w:t>
            </w:r>
            <w:r w:rsidR="00CD7610" w:rsidRPr="004A6F9B">
              <w:rPr>
                <w:rFonts w:ascii="ＭＳ 明朝" w:hAnsi="ＭＳ 明朝" w:hint="eastAsia"/>
                <w:sz w:val="20"/>
                <w:szCs w:val="20"/>
              </w:rPr>
              <w:t>ことを通して</w:t>
            </w:r>
            <w:r w:rsidR="0021120C" w:rsidRPr="004A6F9B">
              <w:rPr>
                <w:rFonts w:ascii="ＭＳ 明朝" w:hAnsi="ＭＳ 明朝" w:hint="eastAsia"/>
                <w:sz w:val="20"/>
                <w:szCs w:val="20"/>
              </w:rPr>
              <w:t>、工夫ある教科指導による授業づくりに取り組む。</w:t>
            </w:r>
          </w:p>
          <w:p w14:paraId="7189EDAB" w14:textId="2A6DFEF7" w:rsidR="00AA53DD" w:rsidRPr="004A6F9B" w:rsidRDefault="00FF7013" w:rsidP="006A4D57">
            <w:pPr>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イ</w:t>
            </w:r>
            <w:r w:rsidR="00AA53DD" w:rsidRPr="004A6F9B">
              <w:rPr>
                <w:rFonts w:ascii="ＭＳ 明朝" w:hAnsi="ＭＳ 明朝" w:hint="eastAsia"/>
                <w:sz w:val="20"/>
                <w:szCs w:val="20"/>
              </w:rPr>
              <w:t>・グローバル社会に対応できる人材育成をするため、英語学習ツールなど、デジタルコンテンツの活用などにより、授業における言語活動を充実させ、生徒の英語</w:t>
            </w:r>
            <w:r w:rsidR="00B01058" w:rsidRPr="004A6F9B">
              <w:rPr>
                <w:rFonts w:ascii="ＭＳ 明朝" w:hAnsi="ＭＳ 明朝" w:hint="eastAsia"/>
                <w:sz w:val="20"/>
                <w:szCs w:val="20"/>
              </w:rPr>
              <w:t>運用能力</w:t>
            </w:r>
            <w:r w:rsidR="00AA53DD" w:rsidRPr="004A6F9B">
              <w:rPr>
                <w:rFonts w:ascii="ＭＳ 明朝" w:hAnsi="ＭＳ 明朝" w:hint="eastAsia"/>
                <w:sz w:val="20"/>
                <w:szCs w:val="20"/>
              </w:rPr>
              <w:t>を育成する。</w:t>
            </w:r>
          </w:p>
          <w:p w14:paraId="1E62B8E1" w14:textId="40038A1A" w:rsidR="00306F44" w:rsidRPr="004A6F9B" w:rsidRDefault="00FF7013" w:rsidP="00FF7013">
            <w:pPr>
              <w:autoSpaceDE w:val="0"/>
              <w:autoSpaceDN w:val="0"/>
              <w:spacing w:line="240" w:lineRule="exact"/>
              <w:jc w:val="left"/>
              <w:rPr>
                <w:rFonts w:ascii="ＭＳ 明朝" w:hAnsi="ＭＳ 明朝"/>
                <w:sz w:val="20"/>
                <w:szCs w:val="20"/>
              </w:rPr>
            </w:pPr>
            <w:r w:rsidRPr="004A6F9B">
              <w:rPr>
                <w:rFonts w:ascii="ＭＳ 明朝" w:hAnsi="ＭＳ 明朝" w:hint="eastAsia"/>
                <w:sz w:val="20"/>
                <w:szCs w:val="20"/>
              </w:rPr>
              <w:t>ウ</w:t>
            </w:r>
            <w:r w:rsidR="009635CA" w:rsidRPr="004A6F9B">
              <w:rPr>
                <w:rFonts w:ascii="ＭＳ 明朝" w:hAnsi="ＭＳ 明朝" w:hint="eastAsia"/>
                <w:sz w:val="20"/>
                <w:szCs w:val="20"/>
              </w:rPr>
              <w:t>・読書活動の普及啓発・推進を図る。</w:t>
            </w:r>
          </w:p>
          <w:p w14:paraId="573533B3" w14:textId="542CC296" w:rsidR="0021120C" w:rsidRPr="004A6F9B" w:rsidRDefault="0021120C" w:rsidP="009C0762">
            <w:pPr>
              <w:autoSpaceDE w:val="0"/>
              <w:autoSpaceDN w:val="0"/>
              <w:spacing w:line="240" w:lineRule="exact"/>
              <w:ind w:left="200" w:hangingChars="100" w:hanging="200"/>
              <w:jc w:val="left"/>
              <w:rPr>
                <w:rFonts w:ascii="ＭＳ 明朝" w:hAnsi="ＭＳ 明朝"/>
                <w:sz w:val="20"/>
                <w:szCs w:val="20"/>
              </w:rPr>
            </w:pPr>
          </w:p>
          <w:p w14:paraId="5431C916" w14:textId="77777777" w:rsidR="009635CA" w:rsidRPr="004A6F9B" w:rsidRDefault="009635CA" w:rsidP="009C0762">
            <w:pPr>
              <w:autoSpaceDE w:val="0"/>
              <w:autoSpaceDN w:val="0"/>
              <w:spacing w:line="240" w:lineRule="exact"/>
              <w:ind w:left="200" w:hangingChars="100" w:hanging="200"/>
              <w:jc w:val="left"/>
              <w:rPr>
                <w:rFonts w:ascii="ＭＳ 明朝" w:hAnsi="ＭＳ 明朝"/>
                <w:sz w:val="20"/>
                <w:szCs w:val="20"/>
              </w:rPr>
            </w:pPr>
          </w:p>
          <w:p w14:paraId="32756421" w14:textId="77777777" w:rsidR="00941FC3" w:rsidRPr="004A6F9B" w:rsidRDefault="009C0762" w:rsidP="00941FC3">
            <w:pPr>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w:t>
            </w:r>
            <w:r w:rsidR="005D257E" w:rsidRPr="004A6F9B">
              <w:rPr>
                <w:rFonts w:ascii="ＭＳ 明朝" w:hAnsi="ＭＳ 明朝" w:hint="eastAsia"/>
                <w:sz w:val="20"/>
                <w:szCs w:val="20"/>
              </w:rPr>
              <w:t>２</w:t>
            </w:r>
            <w:r w:rsidRPr="004A6F9B">
              <w:rPr>
                <w:rFonts w:ascii="ＭＳ 明朝" w:hAnsi="ＭＳ 明朝" w:hint="eastAsia"/>
                <w:sz w:val="20"/>
                <w:szCs w:val="20"/>
              </w:rPr>
              <w:t>)</w:t>
            </w:r>
          </w:p>
          <w:p w14:paraId="56FD9138" w14:textId="67C95958" w:rsidR="00306F44" w:rsidRPr="004A6F9B" w:rsidRDefault="00941FC3" w:rsidP="00941FC3">
            <w:pPr>
              <w:autoSpaceDE w:val="0"/>
              <w:autoSpaceDN w:val="0"/>
              <w:spacing w:line="240" w:lineRule="exact"/>
              <w:ind w:leftChars="100" w:left="410" w:hangingChars="100" w:hanging="200"/>
              <w:jc w:val="left"/>
              <w:rPr>
                <w:rFonts w:ascii="ＭＳ 明朝" w:hAnsi="ＭＳ 明朝"/>
                <w:sz w:val="20"/>
                <w:szCs w:val="20"/>
              </w:rPr>
            </w:pPr>
            <w:r w:rsidRPr="004A6F9B">
              <w:rPr>
                <w:rFonts w:ascii="ＭＳ 明朝" w:hAnsi="ＭＳ 明朝" w:hint="eastAsia"/>
                <w:sz w:val="20"/>
                <w:szCs w:val="20"/>
              </w:rPr>
              <w:t>ア</w:t>
            </w:r>
            <w:r w:rsidR="009C0762" w:rsidRPr="004A6F9B">
              <w:rPr>
                <w:rFonts w:ascii="ＭＳ 明朝" w:hAnsi="ＭＳ 明朝" w:hint="eastAsia"/>
                <w:sz w:val="20"/>
                <w:szCs w:val="20"/>
              </w:rPr>
              <w:t>・</w:t>
            </w:r>
            <w:r w:rsidR="00ED2F89" w:rsidRPr="004A6F9B">
              <w:rPr>
                <w:rFonts w:ascii="ＭＳ 明朝" w:hAnsi="ＭＳ 明朝" w:hint="eastAsia"/>
                <w:sz w:val="20"/>
                <w:szCs w:val="20"/>
              </w:rPr>
              <w:t>新学習指導要領を踏まえて「観点別学習状況評価」</w:t>
            </w:r>
            <w:r w:rsidR="005D0E88" w:rsidRPr="004A6F9B">
              <w:rPr>
                <w:rFonts w:ascii="ＭＳ 明朝" w:hAnsi="ＭＳ 明朝" w:hint="eastAsia"/>
                <w:sz w:val="20"/>
                <w:szCs w:val="20"/>
              </w:rPr>
              <w:t>を進めるとともに、授業研究委員会を核とし</w:t>
            </w:r>
            <w:r w:rsidR="00306F44" w:rsidRPr="004A6F9B">
              <w:rPr>
                <w:rFonts w:ascii="ＭＳ 明朝" w:hAnsi="ＭＳ 明朝" w:hint="eastAsia"/>
                <w:sz w:val="20"/>
                <w:szCs w:val="20"/>
              </w:rPr>
              <w:t>た</w:t>
            </w:r>
            <w:r w:rsidR="00132FF3" w:rsidRPr="004A6F9B">
              <w:rPr>
                <w:rFonts w:ascii="ＭＳ 明朝" w:hAnsi="ＭＳ 明朝" w:hint="eastAsia"/>
                <w:sz w:val="20"/>
                <w:szCs w:val="20"/>
              </w:rPr>
              <w:t>授業実践に向けた教員研修</w:t>
            </w:r>
            <w:r w:rsidR="002E44F0" w:rsidRPr="004A6F9B">
              <w:rPr>
                <w:rFonts w:ascii="ＭＳ 明朝" w:hAnsi="ＭＳ 明朝" w:hint="eastAsia"/>
                <w:sz w:val="20"/>
                <w:szCs w:val="20"/>
              </w:rPr>
              <w:t>を</w:t>
            </w:r>
            <w:r w:rsidR="00132FF3" w:rsidRPr="004A6F9B">
              <w:rPr>
                <w:rFonts w:ascii="ＭＳ 明朝" w:hAnsi="ＭＳ 明朝" w:hint="eastAsia"/>
                <w:sz w:val="20"/>
                <w:szCs w:val="20"/>
              </w:rPr>
              <w:t>実施</w:t>
            </w:r>
            <w:r w:rsidR="002E44F0" w:rsidRPr="004A6F9B">
              <w:rPr>
                <w:rFonts w:ascii="ＭＳ 明朝" w:hAnsi="ＭＳ 明朝" w:hint="eastAsia"/>
                <w:sz w:val="20"/>
                <w:szCs w:val="20"/>
              </w:rPr>
              <w:t>する。</w:t>
            </w:r>
          </w:p>
          <w:p w14:paraId="30D9C9E0" w14:textId="491FF115" w:rsidR="00897939" w:rsidRPr="004A6F9B" w:rsidRDefault="00941FC3" w:rsidP="00941FC3">
            <w:pPr>
              <w:autoSpaceDE w:val="0"/>
              <w:autoSpaceDN w:val="0"/>
              <w:spacing w:line="240" w:lineRule="exact"/>
              <w:ind w:leftChars="100" w:left="410" w:hangingChars="100" w:hanging="200"/>
              <w:jc w:val="left"/>
              <w:rPr>
                <w:rFonts w:ascii="ＭＳ 明朝" w:hAnsi="ＭＳ 明朝"/>
                <w:sz w:val="20"/>
                <w:szCs w:val="20"/>
              </w:rPr>
            </w:pPr>
            <w:r w:rsidRPr="004A6F9B">
              <w:rPr>
                <w:rFonts w:ascii="ＭＳ 明朝" w:hAnsi="ＭＳ 明朝" w:hint="eastAsia"/>
                <w:sz w:val="20"/>
                <w:szCs w:val="20"/>
              </w:rPr>
              <w:t>イ</w:t>
            </w:r>
            <w:r w:rsidR="00306F44" w:rsidRPr="004A6F9B">
              <w:rPr>
                <w:rFonts w:ascii="ＭＳ 明朝" w:hAnsi="ＭＳ 明朝" w:hint="eastAsia"/>
                <w:sz w:val="20"/>
                <w:szCs w:val="20"/>
              </w:rPr>
              <w:t>・</w:t>
            </w:r>
            <w:r w:rsidR="009C0762" w:rsidRPr="004A6F9B">
              <w:rPr>
                <w:rFonts w:ascii="ＭＳ 明朝" w:hAnsi="ＭＳ 明朝" w:hint="eastAsia"/>
                <w:sz w:val="20"/>
                <w:szCs w:val="20"/>
              </w:rPr>
              <w:t>授業見学</w:t>
            </w:r>
            <w:r w:rsidR="001C71D7" w:rsidRPr="004A6F9B">
              <w:rPr>
                <w:rFonts w:ascii="ＭＳ 明朝" w:hAnsi="ＭＳ 明朝" w:hint="eastAsia"/>
                <w:sz w:val="20"/>
                <w:szCs w:val="20"/>
              </w:rPr>
              <w:t>及び</w:t>
            </w:r>
            <w:r w:rsidR="009C0762" w:rsidRPr="004A6F9B">
              <w:rPr>
                <w:rFonts w:ascii="ＭＳ 明朝" w:hAnsi="ＭＳ 明朝" w:hint="eastAsia"/>
                <w:sz w:val="20"/>
                <w:szCs w:val="20"/>
              </w:rPr>
              <w:t>研究協議を充実させ、</w:t>
            </w:r>
            <w:r w:rsidR="00AC3DB3" w:rsidRPr="004A6F9B">
              <w:rPr>
                <w:rFonts w:ascii="ＭＳ 明朝" w:hAnsi="ＭＳ 明朝" w:hint="eastAsia"/>
                <w:sz w:val="20"/>
                <w:szCs w:val="20"/>
              </w:rPr>
              <w:t>生徒の学習活動に関する</w:t>
            </w:r>
            <w:r w:rsidR="009C0762" w:rsidRPr="004A6F9B">
              <w:rPr>
                <w:rFonts w:ascii="ＭＳ 明朝" w:hAnsi="ＭＳ 明朝" w:hint="eastAsia"/>
                <w:sz w:val="20"/>
                <w:szCs w:val="20"/>
              </w:rPr>
              <w:t>課題を</w:t>
            </w:r>
            <w:r w:rsidR="00AC3DB3" w:rsidRPr="004A6F9B">
              <w:rPr>
                <w:rFonts w:ascii="ＭＳ 明朝" w:hAnsi="ＭＳ 明朝" w:hint="eastAsia"/>
                <w:sz w:val="20"/>
                <w:szCs w:val="20"/>
              </w:rPr>
              <w:t>教員が</w:t>
            </w:r>
            <w:r w:rsidR="005153DE" w:rsidRPr="004A6F9B">
              <w:rPr>
                <w:rFonts w:ascii="ＭＳ 明朝" w:hAnsi="ＭＳ 明朝" w:hint="eastAsia"/>
                <w:sz w:val="20"/>
                <w:szCs w:val="20"/>
              </w:rPr>
              <w:t>共有</w:t>
            </w:r>
            <w:r w:rsidR="009C0762" w:rsidRPr="004A6F9B">
              <w:rPr>
                <w:rFonts w:ascii="ＭＳ 明朝" w:hAnsi="ＭＳ 明朝" w:hint="eastAsia"/>
                <w:sz w:val="20"/>
                <w:szCs w:val="20"/>
              </w:rPr>
              <w:t>する</w:t>
            </w:r>
            <w:r w:rsidR="00C45C5C" w:rsidRPr="004A6F9B">
              <w:rPr>
                <w:rFonts w:ascii="ＭＳ 明朝" w:hAnsi="ＭＳ 明朝" w:hint="eastAsia"/>
                <w:sz w:val="20"/>
                <w:szCs w:val="20"/>
              </w:rPr>
              <w:t>など好事例を共有する</w:t>
            </w:r>
            <w:r w:rsidR="009C0762" w:rsidRPr="004A6F9B">
              <w:rPr>
                <w:rFonts w:ascii="ＭＳ 明朝" w:hAnsi="ＭＳ 明朝" w:hint="eastAsia"/>
                <w:sz w:val="20"/>
                <w:szCs w:val="20"/>
              </w:rPr>
              <w:t>ことにより、同僚性を活かした授業改善を図る。</w:t>
            </w:r>
          </w:p>
          <w:p w14:paraId="2E005488" w14:textId="77777777" w:rsidR="00306F44" w:rsidRPr="004A6F9B" w:rsidRDefault="00306F44" w:rsidP="00306F44">
            <w:pPr>
              <w:autoSpaceDE w:val="0"/>
              <w:autoSpaceDN w:val="0"/>
              <w:spacing w:line="240" w:lineRule="exact"/>
              <w:ind w:left="200" w:hangingChars="100" w:hanging="200"/>
              <w:jc w:val="left"/>
              <w:rPr>
                <w:rFonts w:ascii="ＭＳ 明朝" w:hAnsi="ＭＳ 明朝"/>
                <w:sz w:val="20"/>
                <w:szCs w:val="20"/>
              </w:rPr>
            </w:pPr>
          </w:p>
          <w:p w14:paraId="74CD62D7" w14:textId="77777777" w:rsidR="00FF7013" w:rsidRPr="004A6F9B" w:rsidRDefault="00EE1554" w:rsidP="00306F44">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(３)</w:t>
            </w:r>
          </w:p>
          <w:p w14:paraId="55BFF176" w14:textId="3021140D" w:rsidR="00306F44" w:rsidRPr="004A6F9B" w:rsidRDefault="00FF7013" w:rsidP="006A4D57">
            <w:pPr>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ア</w:t>
            </w:r>
            <w:r w:rsidR="00306F44" w:rsidRPr="004A6F9B">
              <w:rPr>
                <w:rFonts w:ascii="ＭＳ 明朝" w:hAnsi="ＭＳ 明朝" w:hint="eastAsia"/>
                <w:sz w:val="20"/>
                <w:szCs w:val="20"/>
              </w:rPr>
              <w:t>・外部講師等による進路講演会実施や就職支援コーディネータの活用、内定者指導、進学講習など、個々の生徒の希望に応じたきめ細かな進路指導を行う。</w:t>
            </w:r>
          </w:p>
          <w:p w14:paraId="2F0D42EE" w14:textId="267DD659" w:rsidR="00306F44" w:rsidRPr="004A6F9B" w:rsidRDefault="00914E8C" w:rsidP="0062330A">
            <w:pPr>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イ</w:t>
            </w:r>
            <w:r w:rsidR="00306F44" w:rsidRPr="004A6F9B">
              <w:rPr>
                <w:rFonts w:ascii="ＭＳ 明朝" w:hAnsi="ＭＳ 明朝" w:hint="eastAsia"/>
                <w:sz w:val="20"/>
                <w:szCs w:val="20"/>
              </w:rPr>
              <w:t>・４年制大学、医療看護系、就職関係など個々の進路に応じた個別講習を実施する。</w:t>
            </w:r>
          </w:p>
        </w:tc>
        <w:tc>
          <w:tcPr>
            <w:tcW w:w="4536" w:type="dxa"/>
            <w:tcBorders>
              <w:right w:val="dashed" w:sz="4" w:space="0" w:color="auto"/>
            </w:tcBorders>
            <w:tcMar>
              <w:top w:w="142" w:type="dxa"/>
              <w:left w:w="142" w:type="dxa"/>
              <w:bottom w:w="142" w:type="dxa"/>
              <w:right w:w="142" w:type="dxa"/>
            </w:tcMar>
          </w:tcPr>
          <w:p w14:paraId="2F36D9A9" w14:textId="77777777" w:rsidR="00FF7013" w:rsidRPr="004A6F9B" w:rsidRDefault="007C0B95" w:rsidP="00881D18">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w:t>
            </w:r>
            <w:r w:rsidR="005D257E" w:rsidRPr="004A6F9B">
              <w:rPr>
                <w:rFonts w:ascii="ＭＳ 明朝" w:hAnsi="ＭＳ 明朝" w:hint="eastAsia"/>
                <w:sz w:val="20"/>
                <w:szCs w:val="20"/>
              </w:rPr>
              <w:t>１</w:t>
            </w:r>
            <w:r w:rsidRPr="004A6F9B">
              <w:rPr>
                <w:rFonts w:ascii="ＭＳ 明朝" w:hAnsi="ＭＳ 明朝" w:hint="eastAsia"/>
                <w:sz w:val="20"/>
                <w:szCs w:val="20"/>
              </w:rPr>
              <w:t>)</w:t>
            </w:r>
          </w:p>
          <w:p w14:paraId="2ACD6354" w14:textId="0A63C91A" w:rsidR="00B90CDA" w:rsidRPr="004A6F9B" w:rsidRDefault="00FF7013" w:rsidP="0062330A">
            <w:pPr>
              <w:spacing w:line="240" w:lineRule="exact"/>
              <w:ind w:left="394" w:hangingChars="197" w:hanging="394"/>
              <w:jc w:val="left"/>
              <w:rPr>
                <w:rFonts w:ascii="ＭＳ 明朝" w:hAnsi="ＭＳ 明朝"/>
                <w:sz w:val="20"/>
                <w:szCs w:val="20"/>
              </w:rPr>
            </w:pPr>
            <w:r w:rsidRPr="004A6F9B">
              <w:rPr>
                <w:rFonts w:ascii="ＭＳ 明朝" w:hAnsi="ＭＳ 明朝" w:hint="eastAsia"/>
                <w:sz w:val="20"/>
                <w:szCs w:val="20"/>
              </w:rPr>
              <w:t>ア</w:t>
            </w:r>
            <w:r w:rsidR="00931FD1" w:rsidRPr="004A6F9B">
              <w:rPr>
                <w:rFonts w:ascii="ＭＳ 明朝" w:hAnsi="ＭＳ 明朝" w:hint="eastAsia"/>
                <w:sz w:val="20"/>
                <w:szCs w:val="20"/>
              </w:rPr>
              <w:t>・生徒向け学校教育自己診断「教え方に工夫をしている先生が多い</w:t>
            </w:r>
            <w:r w:rsidR="007C0B95" w:rsidRPr="004A6F9B">
              <w:rPr>
                <w:rFonts w:ascii="ＭＳ 明朝" w:hAnsi="ＭＳ 明朝" w:hint="eastAsia"/>
                <w:sz w:val="20"/>
                <w:szCs w:val="20"/>
              </w:rPr>
              <w:t>」を</w:t>
            </w:r>
            <w:r w:rsidR="00112813" w:rsidRPr="004A6F9B">
              <w:rPr>
                <w:rFonts w:ascii="ＭＳ 明朝" w:hAnsi="ＭＳ 明朝" w:hint="eastAsia"/>
                <w:sz w:val="20"/>
                <w:szCs w:val="20"/>
              </w:rPr>
              <w:t>8</w:t>
            </w:r>
            <w:r w:rsidR="00112813" w:rsidRPr="004A6F9B">
              <w:rPr>
                <w:rFonts w:ascii="ＭＳ 明朝" w:hAnsi="ＭＳ 明朝"/>
                <w:sz w:val="20"/>
                <w:szCs w:val="20"/>
              </w:rPr>
              <w:t>0</w:t>
            </w:r>
            <w:r w:rsidR="00AA5C27" w:rsidRPr="004A6F9B">
              <w:rPr>
                <w:rFonts w:ascii="ＭＳ 明朝" w:hAnsi="ＭＳ 明朝" w:hint="eastAsia"/>
                <w:sz w:val="20"/>
                <w:szCs w:val="20"/>
              </w:rPr>
              <w:t>%</w:t>
            </w:r>
            <w:r w:rsidR="00FB7D0F" w:rsidRPr="004A6F9B">
              <w:rPr>
                <w:rFonts w:ascii="ＭＳ 明朝" w:hAnsi="ＭＳ 明朝" w:hint="eastAsia"/>
                <w:sz w:val="20"/>
                <w:szCs w:val="20"/>
              </w:rPr>
              <w:t>以上に</w:t>
            </w:r>
            <w:r w:rsidR="00242AAD" w:rsidRPr="004A6F9B">
              <w:rPr>
                <w:rFonts w:ascii="ＭＳ 明朝" w:hAnsi="ＭＳ 明朝" w:hint="eastAsia"/>
                <w:sz w:val="20"/>
                <w:szCs w:val="20"/>
              </w:rPr>
              <w:t>する</w:t>
            </w:r>
            <w:r w:rsidR="00FB7D0F" w:rsidRPr="004A6F9B">
              <w:rPr>
                <w:rFonts w:ascii="ＭＳ 明朝" w:hAnsi="ＭＳ 明朝" w:hint="eastAsia"/>
                <w:sz w:val="20"/>
                <w:szCs w:val="20"/>
              </w:rPr>
              <w:t>。[</w:t>
            </w:r>
            <w:r w:rsidR="005153DE" w:rsidRPr="004A6F9B">
              <w:rPr>
                <w:rFonts w:ascii="ＭＳ 明朝" w:hAnsi="ＭＳ 明朝" w:hint="eastAsia"/>
                <w:sz w:val="20"/>
                <w:szCs w:val="20"/>
              </w:rPr>
              <w:t>8</w:t>
            </w:r>
            <w:r w:rsidR="00B31760" w:rsidRPr="004A6F9B">
              <w:rPr>
                <w:rFonts w:ascii="ＭＳ 明朝" w:hAnsi="ＭＳ 明朝" w:hint="eastAsia"/>
                <w:sz w:val="20"/>
                <w:szCs w:val="20"/>
              </w:rPr>
              <w:t>6</w:t>
            </w:r>
            <w:r w:rsidR="00A92105" w:rsidRPr="004A6F9B">
              <w:rPr>
                <w:rFonts w:ascii="ＭＳ 明朝" w:hAnsi="ＭＳ 明朝" w:hint="eastAsia"/>
                <w:sz w:val="20"/>
                <w:szCs w:val="20"/>
              </w:rPr>
              <w:t>.</w:t>
            </w:r>
            <w:r w:rsidR="00B31760" w:rsidRPr="004A6F9B">
              <w:rPr>
                <w:rFonts w:ascii="ＭＳ 明朝" w:hAnsi="ＭＳ 明朝" w:hint="eastAsia"/>
                <w:sz w:val="20"/>
                <w:szCs w:val="20"/>
              </w:rPr>
              <w:t>0</w:t>
            </w:r>
            <w:r w:rsidR="00AA5C27" w:rsidRPr="004A6F9B">
              <w:rPr>
                <w:rFonts w:ascii="ＭＳ 明朝" w:hAnsi="ＭＳ 明朝" w:hint="eastAsia"/>
                <w:sz w:val="20"/>
                <w:szCs w:val="20"/>
              </w:rPr>
              <w:t>%</w:t>
            </w:r>
            <w:r w:rsidR="00FB7D0F" w:rsidRPr="004A6F9B">
              <w:rPr>
                <w:rFonts w:ascii="ＭＳ 明朝" w:hAnsi="ＭＳ 明朝" w:hint="eastAsia"/>
                <w:sz w:val="20"/>
                <w:szCs w:val="20"/>
              </w:rPr>
              <w:t>]</w:t>
            </w:r>
          </w:p>
          <w:p w14:paraId="24685034" w14:textId="07BE1982" w:rsidR="005A2FCF" w:rsidRPr="004A6F9B" w:rsidRDefault="005A2FCF" w:rsidP="005A2FCF">
            <w:pPr>
              <w:spacing w:line="240" w:lineRule="exact"/>
              <w:jc w:val="left"/>
              <w:rPr>
                <w:rFonts w:ascii="ＭＳ 明朝" w:hAnsi="ＭＳ 明朝"/>
                <w:sz w:val="20"/>
                <w:szCs w:val="20"/>
              </w:rPr>
            </w:pPr>
          </w:p>
          <w:p w14:paraId="22E55384" w14:textId="5F622CE0" w:rsidR="00D075E8" w:rsidRPr="004A6F9B" w:rsidRDefault="00D075E8" w:rsidP="005A2FCF">
            <w:pPr>
              <w:spacing w:line="240" w:lineRule="exact"/>
              <w:jc w:val="left"/>
              <w:rPr>
                <w:rFonts w:ascii="ＭＳ 明朝" w:hAnsi="ＭＳ 明朝"/>
                <w:sz w:val="20"/>
                <w:szCs w:val="20"/>
              </w:rPr>
            </w:pPr>
          </w:p>
          <w:p w14:paraId="661150EC" w14:textId="59C1A62C" w:rsidR="00306F44" w:rsidRPr="004A6F9B" w:rsidRDefault="00FF7013" w:rsidP="0062330A">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イ</w:t>
            </w:r>
            <w:r w:rsidR="00870075" w:rsidRPr="004A6F9B">
              <w:rPr>
                <w:rFonts w:ascii="ＭＳ 明朝" w:hAnsi="ＭＳ 明朝" w:hint="eastAsia"/>
                <w:sz w:val="20"/>
                <w:szCs w:val="20"/>
              </w:rPr>
              <w:t>・</w:t>
            </w:r>
            <w:r w:rsidR="00F445E4" w:rsidRPr="004A6F9B">
              <w:rPr>
                <w:rFonts w:ascii="ＭＳ 明朝" w:hAnsi="ＭＳ 明朝" w:hint="eastAsia"/>
                <w:sz w:val="20"/>
                <w:szCs w:val="20"/>
              </w:rPr>
              <w:t>STEPS</w:t>
            </w:r>
            <w:r w:rsidR="00BF5AFB" w:rsidRPr="004A6F9B">
              <w:rPr>
                <w:rFonts w:ascii="ＭＳ 明朝" w:hAnsi="ＭＳ 明朝"/>
                <w:sz w:val="20"/>
                <w:szCs w:val="20"/>
              </w:rPr>
              <w:t xml:space="preserve"> </w:t>
            </w:r>
            <w:r w:rsidR="00BF5AFB" w:rsidRPr="004A6F9B">
              <w:rPr>
                <w:rFonts w:ascii="ＭＳ 明朝" w:hAnsi="ＭＳ 明朝" w:hint="eastAsia"/>
                <w:sz w:val="20"/>
                <w:szCs w:val="20"/>
              </w:rPr>
              <w:t>in</w:t>
            </w:r>
            <w:r w:rsidR="00BF5AFB" w:rsidRPr="004A6F9B">
              <w:rPr>
                <w:rFonts w:ascii="ＭＳ 明朝" w:hAnsi="ＭＳ 明朝"/>
                <w:sz w:val="20"/>
                <w:szCs w:val="20"/>
              </w:rPr>
              <w:t xml:space="preserve"> </w:t>
            </w:r>
            <w:r w:rsidR="00BF5AFB" w:rsidRPr="004A6F9B">
              <w:rPr>
                <w:rFonts w:ascii="ＭＳ 明朝" w:hAnsi="ＭＳ 明朝" w:hint="eastAsia"/>
                <w:sz w:val="20"/>
                <w:szCs w:val="20"/>
              </w:rPr>
              <w:t>Osaka等を活用した教材を</w:t>
            </w:r>
            <w:r w:rsidR="009A74E8" w:rsidRPr="004A6F9B">
              <w:rPr>
                <w:rFonts w:ascii="ＭＳ 明朝" w:hAnsi="ＭＳ 明朝" w:hint="eastAsia"/>
                <w:sz w:val="20"/>
                <w:szCs w:val="20"/>
              </w:rPr>
              <w:t>一</w:t>
            </w:r>
            <w:r w:rsidR="00BF5AFB" w:rsidRPr="004A6F9B">
              <w:rPr>
                <w:rFonts w:ascii="ＭＳ 明朝" w:hAnsi="ＭＳ 明朝" w:hint="eastAsia"/>
                <w:sz w:val="20"/>
                <w:szCs w:val="20"/>
              </w:rPr>
              <w:t>部利用する。[新規]</w:t>
            </w:r>
          </w:p>
          <w:p w14:paraId="44E225BD" w14:textId="134B3F4C" w:rsidR="00306F44" w:rsidRPr="004A6F9B" w:rsidRDefault="00306F44" w:rsidP="005A2FCF">
            <w:pPr>
              <w:spacing w:line="240" w:lineRule="exact"/>
              <w:jc w:val="left"/>
              <w:rPr>
                <w:rFonts w:ascii="ＭＳ 明朝" w:hAnsi="ＭＳ 明朝"/>
                <w:sz w:val="20"/>
                <w:szCs w:val="20"/>
              </w:rPr>
            </w:pPr>
          </w:p>
          <w:p w14:paraId="48C7FBBC" w14:textId="63E46363" w:rsidR="00423EF0" w:rsidRPr="004A6F9B" w:rsidRDefault="00423EF0" w:rsidP="005A2FCF">
            <w:pPr>
              <w:spacing w:line="240" w:lineRule="exact"/>
              <w:jc w:val="left"/>
              <w:rPr>
                <w:rFonts w:ascii="ＭＳ 明朝" w:hAnsi="ＭＳ 明朝"/>
                <w:sz w:val="20"/>
                <w:szCs w:val="20"/>
              </w:rPr>
            </w:pPr>
          </w:p>
          <w:p w14:paraId="4D5DD77E" w14:textId="0E5BBF33" w:rsidR="00BF5AFB" w:rsidRPr="004A6F9B" w:rsidRDefault="00FF7013" w:rsidP="00FF7013">
            <w:pPr>
              <w:spacing w:line="240" w:lineRule="exact"/>
              <w:jc w:val="left"/>
              <w:rPr>
                <w:rFonts w:ascii="ＭＳ 明朝" w:hAnsi="ＭＳ 明朝"/>
                <w:sz w:val="20"/>
                <w:szCs w:val="20"/>
              </w:rPr>
            </w:pPr>
            <w:r w:rsidRPr="004A6F9B">
              <w:rPr>
                <w:rFonts w:ascii="ＭＳ 明朝" w:hAnsi="ＭＳ 明朝" w:hint="eastAsia"/>
                <w:sz w:val="20"/>
                <w:szCs w:val="20"/>
              </w:rPr>
              <w:t>ウ</w:t>
            </w:r>
            <w:r w:rsidR="009635CA" w:rsidRPr="004A6F9B">
              <w:rPr>
                <w:rFonts w:ascii="ＭＳ 明朝" w:hAnsi="ＭＳ 明朝" w:hint="eastAsia"/>
                <w:sz w:val="20"/>
                <w:szCs w:val="20"/>
              </w:rPr>
              <w:t>・個人で図書検索できるような環境整備を</w:t>
            </w:r>
          </w:p>
          <w:p w14:paraId="423A9D06" w14:textId="2742EBD3" w:rsidR="009635CA" w:rsidRPr="004A6F9B" w:rsidRDefault="009635CA" w:rsidP="00FF7013">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推進していく。</w:t>
            </w:r>
          </w:p>
          <w:p w14:paraId="6A27E021" w14:textId="641F4FB2" w:rsidR="00D075E8" w:rsidRPr="004A6F9B" w:rsidRDefault="00D075E8" w:rsidP="005A2FCF">
            <w:pPr>
              <w:spacing w:line="240" w:lineRule="exact"/>
              <w:jc w:val="left"/>
              <w:rPr>
                <w:rFonts w:ascii="ＭＳ 明朝" w:hAnsi="ＭＳ 明朝"/>
                <w:sz w:val="20"/>
                <w:szCs w:val="20"/>
              </w:rPr>
            </w:pPr>
          </w:p>
          <w:p w14:paraId="6D431E9C" w14:textId="77777777" w:rsidR="00FF7013" w:rsidRPr="004A6F9B" w:rsidRDefault="007C0B95" w:rsidP="00881D18">
            <w:pPr>
              <w:spacing w:line="240" w:lineRule="exact"/>
              <w:ind w:left="600" w:hangingChars="300" w:hanging="600"/>
              <w:jc w:val="left"/>
              <w:rPr>
                <w:rFonts w:ascii="ＭＳ 明朝" w:hAnsi="ＭＳ 明朝"/>
                <w:sz w:val="20"/>
                <w:szCs w:val="20"/>
              </w:rPr>
            </w:pPr>
            <w:r w:rsidRPr="004A6F9B">
              <w:rPr>
                <w:rFonts w:ascii="ＭＳ 明朝" w:hAnsi="ＭＳ 明朝"/>
                <w:sz w:val="20"/>
                <w:szCs w:val="20"/>
              </w:rPr>
              <w:t>(</w:t>
            </w:r>
            <w:r w:rsidR="005D257E" w:rsidRPr="004A6F9B">
              <w:rPr>
                <w:rFonts w:ascii="ＭＳ 明朝" w:hAnsi="ＭＳ 明朝" w:hint="eastAsia"/>
                <w:sz w:val="20"/>
                <w:szCs w:val="20"/>
              </w:rPr>
              <w:t>２</w:t>
            </w:r>
            <w:r w:rsidRPr="004A6F9B">
              <w:rPr>
                <w:rFonts w:ascii="ＭＳ 明朝" w:hAnsi="ＭＳ 明朝"/>
                <w:sz w:val="20"/>
                <w:szCs w:val="20"/>
              </w:rPr>
              <w:t>)</w:t>
            </w:r>
          </w:p>
          <w:p w14:paraId="16C9116A" w14:textId="42FA302C" w:rsidR="00055CBF" w:rsidRPr="004A6F9B" w:rsidRDefault="00941FC3" w:rsidP="007676A3">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アイ・</w:t>
            </w:r>
            <w:r w:rsidR="00931FD1" w:rsidRPr="004A6F9B">
              <w:rPr>
                <w:rFonts w:ascii="ＭＳ 明朝" w:hAnsi="ＭＳ 明朝" w:hint="eastAsia"/>
                <w:sz w:val="20"/>
                <w:szCs w:val="20"/>
              </w:rPr>
              <w:t>教職員向け</w:t>
            </w:r>
            <w:r w:rsidR="005818D0" w:rsidRPr="004A6F9B">
              <w:rPr>
                <w:rFonts w:ascii="ＭＳ 明朝" w:hAnsi="ＭＳ 明朝" w:hint="eastAsia"/>
                <w:sz w:val="20"/>
                <w:szCs w:val="20"/>
              </w:rPr>
              <w:t>学校教育自己診断「</w:t>
            </w:r>
            <w:r w:rsidR="00931FD1" w:rsidRPr="004A6F9B">
              <w:rPr>
                <w:rFonts w:ascii="ＭＳ 明朝" w:hAnsi="ＭＳ 明朝" w:hint="eastAsia"/>
                <w:sz w:val="20"/>
                <w:szCs w:val="20"/>
              </w:rPr>
              <w:t>指導内容について、</w:t>
            </w:r>
            <w:r w:rsidR="00B27DAF" w:rsidRPr="004A6F9B">
              <w:rPr>
                <w:rFonts w:ascii="ＭＳ 明朝" w:hAnsi="ＭＳ 明朝" w:hint="eastAsia"/>
                <w:sz w:val="20"/>
                <w:szCs w:val="20"/>
              </w:rPr>
              <w:t>他の</w:t>
            </w:r>
            <w:r w:rsidR="00931FD1" w:rsidRPr="004A6F9B">
              <w:rPr>
                <w:rFonts w:ascii="ＭＳ 明朝" w:hAnsi="ＭＳ 明朝" w:hint="eastAsia"/>
                <w:sz w:val="20"/>
                <w:szCs w:val="20"/>
              </w:rPr>
              <w:t>教科の担当者と話し合う機会がある」</w:t>
            </w:r>
            <w:r w:rsidR="005153DE" w:rsidRPr="004A6F9B">
              <w:rPr>
                <w:rFonts w:ascii="ＭＳ 明朝" w:hAnsi="ＭＳ 明朝" w:hint="eastAsia"/>
                <w:sz w:val="20"/>
                <w:szCs w:val="20"/>
              </w:rPr>
              <w:t>について同水準を維持する。</w:t>
            </w:r>
            <w:r w:rsidR="00FB7D0F" w:rsidRPr="004A6F9B">
              <w:rPr>
                <w:rFonts w:ascii="ＭＳ 明朝" w:hAnsi="ＭＳ 明朝" w:hint="eastAsia"/>
                <w:sz w:val="20"/>
                <w:szCs w:val="20"/>
              </w:rPr>
              <w:t>［</w:t>
            </w:r>
            <w:r w:rsidR="00B31760" w:rsidRPr="004A6F9B">
              <w:rPr>
                <w:rFonts w:ascii="ＭＳ 明朝" w:hAnsi="ＭＳ 明朝" w:hint="eastAsia"/>
                <w:sz w:val="20"/>
                <w:szCs w:val="20"/>
              </w:rPr>
              <w:t>85.7</w:t>
            </w:r>
            <w:r w:rsidR="00AA5C27" w:rsidRPr="004A6F9B">
              <w:rPr>
                <w:rFonts w:ascii="ＭＳ 明朝" w:hAnsi="ＭＳ 明朝" w:hint="eastAsia"/>
                <w:sz w:val="20"/>
                <w:szCs w:val="20"/>
              </w:rPr>
              <w:t>%</w:t>
            </w:r>
            <w:r w:rsidR="00FB7D0F" w:rsidRPr="004A6F9B">
              <w:rPr>
                <w:rFonts w:ascii="ＭＳ 明朝" w:hAnsi="ＭＳ 明朝" w:hint="eastAsia"/>
                <w:sz w:val="20"/>
                <w:szCs w:val="20"/>
              </w:rPr>
              <w:t>］</w:t>
            </w:r>
          </w:p>
          <w:p w14:paraId="368E55B0" w14:textId="77777777" w:rsidR="00306F44" w:rsidRPr="004A6F9B" w:rsidRDefault="00306F44" w:rsidP="005153DE">
            <w:pPr>
              <w:spacing w:line="240" w:lineRule="exact"/>
              <w:jc w:val="left"/>
              <w:rPr>
                <w:rFonts w:ascii="ＭＳ 明朝" w:hAnsi="ＭＳ 明朝"/>
                <w:sz w:val="20"/>
                <w:szCs w:val="20"/>
              </w:rPr>
            </w:pPr>
          </w:p>
          <w:p w14:paraId="1CB34063" w14:textId="15B6EF6A" w:rsidR="00306F44" w:rsidRPr="004A6F9B" w:rsidRDefault="00306F44" w:rsidP="005153DE">
            <w:pPr>
              <w:spacing w:line="240" w:lineRule="exact"/>
              <w:jc w:val="left"/>
              <w:rPr>
                <w:rFonts w:ascii="ＭＳ 明朝" w:hAnsi="ＭＳ 明朝"/>
                <w:sz w:val="20"/>
                <w:szCs w:val="20"/>
              </w:rPr>
            </w:pPr>
          </w:p>
          <w:p w14:paraId="260B69A9" w14:textId="77777777" w:rsidR="007676A3" w:rsidRPr="004A6F9B" w:rsidRDefault="007676A3" w:rsidP="005153DE">
            <w:pPr>
              <w:spacing w:line="240" w:lineRule="exact"/>
              <w:jc w:val="left"/>
              <w:rPr>
                <w:rFonts w:ascii="ＭＳ 明朝" w:hAnsi="ＭＳ 明朝"/>
                <w:sz w:val="20"/>
                <w:szCs w:val="20"/>
              </w:rPr>
            </w:pPr>
          </w:p>
          <w:p w14:paraId="1E20DC3D" w14:textId="77777777" w:rsidR="006A4D57" w:rsidRPr="004A6F9B" w:rsidRDefault="006A4D57" w:rsidP="00EE1554">
            <w:pPr>
              <w:spacing w:line="240" w:lineRule="exact"/>
              <w:ind w:left="600" w:hangingChars="300" w:hanging="600"/>
              <w:jc w:val="left"/>
              <w:rPr>
                <w:rFonts w:ascii="ＭＳ 明朝" w:hAnsi="ＭＳ 明朝"/>
                <w:sz w:val="20"/>
                <w:szCs w:val="20"/>
              </w:rPr>
            </w:pPr>
          </w:p>
          <w:p w14:paraId="67472EE8" w14:textId="77777777" w:rsidR="00FF7013" w:rsidRPr="004A6F9B" w:rsidRDefault="00EE1554" w:rsidP="00EE1554">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(３)</w:t>
            </w:r>
          </w:p>
          <w:p w14:paraId="1F98F5D6" w14:textId="46B92D09" w:rsidR="00306F44" w:rsidRPr="004A6F9B" w:rsidRDefault="00FF7013" w:rsidP="00EE1554">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ア</w:t>
            </w:r>
            <w:r w:rsidR="00306F44" w:rsidRPr="004A6F9B">
              <w:rPr>
                <w:rFonts w:ascii="ＭＳ 明朝" w:hAnsi="ＭＳ 明朝" w:hint="eastAsia"/>
                <w:sz w:val="20"/>
                <w:szCs w:val="20"/>
              </w:rPr>
              <w:t>・進路未決定率</w:t>
            </w:r>
            <w:r w:rsidR="00776992" w:rsidRPr="004A6F9B">
              <w:rPr>
                <w:rFonts w:ascii="ＭＳ 明朝" w:hAnsi="ＭＳ 明朝" w:hint="eastAsia"/>
                <w:sz w:val="20"/>
                <w:szCs w:val="20"/>
              </w:rPr>
              <w:t>7.0</w:t>
            </w:r>
            <w:r w:rsidR="00AA5C27" w:rsidRPr="004A6F9B">
              <w:rPr>
                <w:rFonts w:ascii="ＭＳ 明朝" w:hAnsi="ＭＳ 明朝" w:hint="eastAsia"/>
                <w:sz w:val="20"/>
                <w:szCs w:val="20"/>
              </w:rPr>
              <w:t>%</w:t>
            </w:r>
            <w:r w:rsidR="00306F44" w:rsidRPr="004A6F9B">
              <w:rPr>
                <w:rFonts w:ascii="ＭＳ 明朝" w:hAnsi="ＭＳ 明朝" w:hint="eastAsia"/>
                <w:sz w:val="20"/>
                <w:szCs w:val="20"/>
              </w:rPr>
              <w:t>以下をめざす。</w:t>
            </w:r>
            <w:r w:rsidR="00EE1554" w:rsidRPr="004A6F9B">
              <w:rPr>
                <w:rFonts w:ascii="ＭＳ 明朝" w:hAnsi="ＭＳ 明朝" w:hint="eastAsia"/>
                <w:sz w:val="20"/>
                <w:szCs w:val="20"/>
              </w:rPr>
              <w:t>[</w:t>
            </w:r>
            <w:r w:rsidR="00776992" w:rsidRPr="004A6F9B">
              <w:rPr>
                <w:rFonts w:ascii="ＭＳ 明朝" w:hAnsi="ＭＳ 明朝" w:hint="eastAsia"/>
                <w:sz w:val="20"/>
                <w:szCs w:val="20"/>
              </w:rPr>
              <w:t>7</w:t>
            </w:r>
            <w:r w:rsidR="00306F44" w:rsidRPr="004A6F9B">
              <w:rPr>
                <w:rFonts w:ascii="ＭＳ 明朝" w:hAnsi="ＭＳ 明朝"/>
                <w:sz w:val="20"/>
                <w:szCs w:val="20"/>
              </w:rPr>
              <w:t>.</w:t>
            </w:r>
            <w:r w:rsidR="00776992" w:rsidRPr="004A6F9B">
              <w:rPr>
                <w:rFonts w:ascii="ＭＳ 明朝" w:hAnsi="ＭＳ 明朝" w:hint="eastAsia"/>
                <w:sz w:val="20"/>
                <w:szCs w:val="20"/>
              </w:rPr>
              <w:t>0</w:t>
            </w:r>
            <w:r w:rsidR="00AA5C27" w:rsidRPr="004A6F9B">
              <w:rPr>
                <w:rFonts w:ascii="ＭＳ 明朝" w:hAnsi="ＭＳ 明朝" w:hint="eastAsia"/>
                <w:sz w:val="20"/>
                <w:szCs w:val="20"/>
              </w:rPr>
              <w:t>%</w:t>
            </w:r>
            <w:r w:rsidR="00306F44" w:rsidRPr="004A6F9B">
              <w:rPr>
                <w:rFonts w:ascii="ＭＳ 明朝" w:hAnsi="ＭＳ 明朝" w:hint="eastAsia"/>
                <w:sz w:val="20"/>
                <w:szCs w:val="20"/>
              </w:rPr>
              <w:t>］</w:t>
            </w:r>
          </w:p>
          <w:p w14:paraId="4E9EBA7F" w14:textId="77777777" w:rsidR="00AA5C27" w:rsidRPr="004A6F9B" w:rsidRDefault="00A30281" w:rsidP="00EE1554">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 xml:space="preserve">　　</w:t>
            </w:r>
          </w:p>
          <w:p w14:paraId="60729740" w14:textId="7B26A147" w:rsidR="00AA5C27" w:rsidRPr="004A6F9B" w:rsidRDefault="00AA5C27" w:rsidP="00EE1554">
            <w:pPr>
              <w:spacing w:line="240" w:lineRule="exact"/>
              <w:ind w:left="600" w:hangingChars="300" w:hanging="600"/>
              <w:jc w:val="left"/>
              <w:rPr>
                <w:rFonts w:ascii="ＭＳ 明朝" w:hAnsi="ＭＳ 明朝"/>
                <w:sz w:val="20"/>
                <w:szCs w:val="20"/>
              </w:rPr>
            </w:pPr>
          </w:p>
          <w:p w14:paraId="23FD872E" w14:textId="77777777" w:rsidR="00914E8C" w:rsidRPr="004A6F9B" w:rsidRDefault="00914E8C" w:rsidP="00914E8C">
            <w:pPr>
              <w:spacing w:line="240" w:lineRule="exact"/>
              <w:jc w:val="left"/>
              <w:rPr>
                <w:rFonts w:ascii="ＭＳ 明朝" w:hAnsi="ＭＳ 明朝"/>
                <w:sz w:val="20"/>
                <w:szCs w:val="20"/>
              </w:rPr>
            </w:pPr>
            <w:r w:rsidRPr="004A6F9B">
              <w:rPr>
                <w:rFonts w:ascii="ＭＳ 明朝" w:hAnsi="ＭＳ 明朝" w:hint="eastAsia"/>
                <w:sz w:val="20"/>
                <w:szCs w:val="20"/>
              </w:rPr>
              <w:t>イ</w:t>
            </w:r>
            <w:r w:rsidR="00AA5C27" w:rsidRPr="004A6F9B">
              <w:rPr>
                <w:rFonts w:ascii="ＭＳ 明朝" w:hAnsi="ＭＳ 明朝" w:hint="eastAsia"/>
                <w:sz w:val="20"/>
                <w:szCs w:val="20"/>
              </w:rPr>
              <w:t>・</w:t>
            </w:r>
            <w:r w:rsidR="00A30281" w:rsidRPr="004A6F9B">
              <w:rPr>
                <w:rFonts w:ascii="ＭＳ 明朝" w:hAnsi="ＭＳ 明朝" w:hint="eastAsia"/>
                <w:sz w:val="20"/>
                <w:szCs w:val="20"/>
              </w:rPr>
              <w:t>大学、専修学校、企業等と連携した実践的</w:t>
            </w:r>
          </w:p>
          <w:p w14:paraId="3555B629" w14:textId="4494E362" w:rsidR="00DC6EE1" w:rsidRPr="004A6F9B" w:rsidRDefault="00A30281" w:rsidP="0062330A">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キャリア教育の実施。</w:t>
            </w:r>
            <w:r w:rsidR="005E57C8" w:rsidRPr="004A6F9B">
              <w:rPr>
                <w:rFonts w:ascii="ＭＳ 明朝" w:hAnsi="ＭＳ 明朝" w:hint="eastAsia"/>
                <w:sz w:val="20"/>
                <w:szCs w:val="20"/>
              </w:rPr>
              <w:t>２回以上</w:t>
            </w:r>
            <w:r w:rsidR="00423EF0" w:rsidRPr="004A6F9B">
              <w:rPr>
                <w:rFonts w:ascii="ＭＳ 明朝" w:hAnsi="ＭＳ 明朝" w:hint="eastAsia"/>
                <w:sz w:val="20"/>
                <w:szCs w:val="20"/>
              </w:rPr>
              <w:t>[新規]</w:t>
            </w:r>
          </w:p>
        </w:tc>
        <w:tc>
          <w:tcPr>
            <w:tcW w:w="1808" w:type="dxa"/>
            <w:tcBorders>
              <w:left w:val="dashed" w:sz="4" w:space="0" w:color="auto"/>
              <w:right w:val="single" w:sz="4" w:space="0" w:color="auto"/>
            </w:tcBorders>
            <w:shd w:val="clear" w:color="auto" w:fill="auto"/>
            <w:tcMar>
              <w:top w:w="142" w:type="dxa"/>
              <w:left w:w="142" w:type="dxa"/>
              <w:bottom w:w="142" w:type="dxa"/>
              <w:right w:w="142" w:type="dxa"/>
            </w:tcMar>
          </w:tcPr>
          <w:p w14:paraId="3930827A" w14:textId="594DCCE7" w:rsidR="00524609" w:rsidRPr="004A6F9B" w:rsidRDefault="00524609" w:rsidP="00524609">
            <w:pPr>
              <w:pStyle w:val="aa"/>
              <w:numPr>
                <w:ilvl w:val="0"/>
                <w:numId w:val="26"/>
              </w:numPr>
              <w:spacing w:line="240" w:lineRule="exact"/>
              <w:ind w:leftChars="0"/>
              <w:jc w:val="left"/>
              <w:rPr>
                <w:rFonts w:ascii="ＭＳ 明朝" w:hAnsi="ＭＳ 明朝"/>
                <w:sz w:val="20"/>
                <w:szCs w:val="20"/>
              </w:rPr>
            </w:pPr>
            <w:r w:rsidRPr="004A6F9B">
              <w:rPr>
                <w:rFonts w:ascii="ＭＳ 明朝" w:hAnsi="ＭＳ 明朝" w:hint="eastAsia"/>
                <w:sz w:val="20"/>
                <w:szCs w:val="20"/>
              </w:rPr>
              <w:t xml:space="preserve">　</w:t>
            </w:r>
          </w:p>
          <w:p w14:paraId="55A91D09" w14:textId="2343F1B3" w:rsidR="00EB2BF2" w:rsidRPr="004A6F9B" w:rsidRDefault="00524609" w:rsidP="00D075E8">
            <w:pPr>
              <w:spacing w:line="240" w:lineRule="exact"/>
              <w:rPr>
                <w:rFonts w:ascii="ＭＳ 明朝" w:hAnsi="ＭＳ 明朝"/>
                <w:sz w:val="20"/>
                <w:szCs w:val="20"/>
              </w:rPr>
            </w:pPr>
            <w:r w:rsidRPr="004A6F9B">
              <w:rPr>
                <w:rFonts w:ascii="ＭＳ 明朝" w:hAnsi="ＭＳ 明朝" w:hint="eastAsia"/>
                <w:sz w:val="20"/>
                <w:szCs w:val="20"/>
              </w:rPr>
              <w:t>ア・</w:t>
            </w:r>
            <w:r w:rsidR="00B26AAF" w:rsidRPr="004A6F9B">
              <w:rPr>
                <w:rFonts w:ascii="ＭＳ 明朝" w:hAnsi="ＭＳ 明朝" w:hint="eastAsia"/>
                <w:sz w:val="20"/>
                <w:szCs w:val="20"/>
              </w:rPr>
              <w:t xml:space="preserve">85.0 </w:t>
            </w:r>
            <w:r w:rsidRPr="004A6F9B">
              <w:rPr>
                <w:rFonts w:ascii="ＭＳ 明朝" w:hAnsi="ＭＳ 明朝" w:hint="eastAsia"/>
                <w:sz w:val="20"/>
                <w:szCs w:val="20"/>
              </w:rPr>
              <w:t>％</w:t>
            </w:r>
            <w:r w:rsidR="002D1072" w:rsidRPr="004A6F9B">
              <w:rPr>
                <w:rFonts w:ascii="ＭＳ 明朝" w:hAnsi="ＭＳ 明朝" w:hint="eastAsia"/>
                <w:sz w:val="20"/>
                <w:szCs w:val="20"/>
              </w:rPr>
              <w:t>(〇)</w:t>
            </w:r>
          </w:p>
          <w:p w14:paraId="49193A0F" w14:textId="4A10E21A" w:rsidR="00524609" w:rsidRPr="004A6F9B" w:rsidRDefault="00B26AAF" w:rsidP="00D075E8">
            <w:pPr>
              <w:spacing w:line="240" w:lineRule="exact"/>
              <w:rPr>
                <w:rFonts w:ascii="ＭＳ 明朝" w:hAnsi="ＭＳ 明朝"/>
                <w:sz w:val="20"/>
                <w:szCs w:val="20"/>
              </w:rPr>
            </w:pPr>
            <w:r w:rsidRPr="004A6F9B">
              <w:rPr>
                <w:rFonts w:ascii="ＭＳ 明朝" w:hAnsi="ＭＳ 明朝" w:hint="eastAsia"/>
                <w:sz w:val="20"/>
                <w:szCs w:val="20"/>
              </w:rPr>
              <w:t xml:space="preserve">  </w:t>
            </w:r>
          </w:p>
          <w:p w14:paraId="7AA50820" w14:textId="77777777" w:rsidR="00524609" w:rsidRPr="004A6F9B" w:rsidRDefault="00524609" w:rsidP="00D075E8">
            <w:pPr>
              <w:spacing w:line="240" w:lineRule="exact"/>
              <w:rPr>
                <w:rFonts w:ascii="ＭＳ 明朝" w:hAnsi="ＭＳ 明朝"/>
                <w:sz w:val="20"/>
                <w:szCs w:val="20"/>
              </w:rPr>
            </w:pPr>
          </w:p>
          <w:p w14:paraId="2E970552" w14:textId="77777777" w:rsidR="00524609" w:rsidRPr="004A6F9B" w:rsidRDefault="00524609" w:rsidP="00D075E8">
            <w:pPr>
              <w:spacing w:line="240" w:lineRule="exact"/>
              <w:rPr>
                <w:rFonts w:ascii="ＭＳ 明朝" w:hAnsi="ＭＳ 明朝"/>
                <w:sz w:val="20"/>
                <w:szCs w:val="20"/>
              </w:rPr>
            </w:pPr>
          </w:p>
          <w:p w14:paraId="78DCE2C6" w14:textId="77777777" w:rsidR="00524609" w:rsidRPr="004A6F9B" w:rsidRDefault="00524609" w:rsidP="00D075E8">
            <w:pPr>
              <w:spacing w:line="240" w:lineRule="exact"/>
              <w:rPr>
                <w:rFonts w:ascii="ＭＳ 明朝" w:hAnsi="ＭＳ 明朝"/>
                <w:sz w:val="20"/>
                <w:szCs w:val="20"/>
              </w:rPr>
            </w:pPr>
          </w:p>
          <w:p w14:paraId="02FE1E6B" w14:textId="7D7D43BE" w:rsidR="00524609" w:rsidRPr="004A6F9B" w:rsidRDefault="00524609" w:rsidP="004B737A">
            <w:pPr>
              <w:spacing w:line="240" w:lineRule="exact"/>
              <w:ind w:left="400" w:hangingChars="200" w:hanging="400"/>
              <w:rPr>
                <w:rFonts w:ascii="ＭＳ 明朝" w:hAnsi="ＭＳ 明朝"/>
                <w:sz w:val="20"/>
                <w:szCs w:val="20"/>
              </w:rPr>
            </w:pPr>
            <w:r w:rsidRPr="004A6F9B">
              <w:rPr>
                <w:rFonts w:ascii="ＭＳ 明朝" w:hAnsi="ＭＳ 明朝" w:hint="eastAsia"/>
                <w:sz w:val="20"/>
                <w:szCs w:val="20"/>
              </w:rPr>
              <w:t>イ・</w:t>
            </w:r>
            <w:r w:rsidR="00F445E4" w:rsidRPr="004A6F9B">
              <w:rPr>
                <w:rFonts w:ascii="ＭＳ 明朝" w:hAnsi="ＭＳ 明朝" w:hint="eastAsia"/>
                <w:sz w:val="20"/>
                <w:szCs w:val="20"/>
              </w:rPr>
              <w:t>１</w:t>
            </w:r>
            <w:r w:rsidRPr="004A6F9B">
              <w:rPr>
                <w:rFonts w:ascii="ＭＳ 明朝" w:hAnsi="ＭＳ 明朝" w:hint="eastAsia"/>
                <w:sz w:val="20"/>
                <w:szCs w:val="20"/>
              </w:rPr>
              <w:t>学年</w:t>
            </w:r>
            <w:r w:rsidR="00F445E4" w:rsidRPr="004A6F9B">
              <w:rPr>
                <w:rFonts w:ascii="ＭＳ 明朝" w:hAnsi="ＭＳ 明朝" w:hint="eastAsia"/>
                <w:sz w:val="20"/>
                <w:szCs w:val="20"/>
              </w:rPr>
              <w:t>３</w:t>
            </w:r>
            <w:r w:rsidR="004B737A" w:rsidRPr="004A6F9B">
              <w:rPr>
                <w:rFonts w:ascii="ＭＳ 明朝" w:hAnsi="ＭＳ 明朝" w:hint="eastAsia"/>
                <w:sz w:val="20"/>
                <w:szCs w:val="20"/>
              </w:rPr>
              <w:t>学期に</w:t>
            </w:r>
            <w:r w:rsidRPr="004A6F9B">
              <w:rPr>
                <w:rFonts w:ascii="ＭＳ 明朝" w:hAnsi="ＭＳ 明朝" w:hint="eastAsia"/>
                <w:sz w:val="20"/>
                <w:szCs w:val="20"/>
              </w:rPr>
              <w:t>利用</w:t>
            </w:r>
            <w:r w:rsidR="004B737A" w:rsidRPr="004A6F9B">
              <w:rPr>
                <w:rFonts w:ascii="ＭＳ 明朝" w:hAnsi="ＭＳ 明朝" w:hint="eastAsia"/>
                <w:sz w:val="20"/>
                <w:szCs w:val="20"/>
              </w:rPr>
              <w:t>開始</w:t>
            </w:r>
          </w:p>
          <w:p w14:paraId="538BBA40" w14:textId="1EA272DF" w:rsidR="00524609" w:rsidRPr="004A6F9B" w:rsidRDefault="00F445E4" w:rsidP="00D075E8">
            <w:pPr>
              <w:spacing w:line="240" w:lineRule="exact"/>
              <w:rPr>
                <w:rFonts w:ascii="ＭＳ 明朝" w:hAnsi="ＭＳ 明朝"/>
                <w:sz w:val="20"/>
                <w:szCs w:val="20"/>
              </w:rPr>
            </w:pPr>
            <w:r w:rsidRPr="004A6F9B">
              <w:rPr>
                <w:rFonts w:ascii="ＭＳ 明朝" w:hAnsi="ＭＳ 明朝" w:hint="eastAsia"/>
                <w:sz w:val="20"/>
                <w:szCs w:val="20"/>
              </w:rPr>
              <w:t xml:space="preserve">　　(△)</w:t>
            </w:r>
          </w:p>
          <w:p w14:paraId="52206BB1" w14:textId="77777777" w:rsidR="00524609" w:rsidRPr="004A6F9B" w:rsidRDefault="00524609" w:rsidP="00D075E8">
            <w:pPr>
              <w:spacing w:line="240" w:lineRule="exact"/>
              <w:rPr>
                <w:rFonts w:ascii="ＭＳ 明朝" w:hAnsi="ＭＳ 明朝"/>
                <w:sz w:val="20"/>
                <w:szCs w:val="20"/>
              </w:rPr>
            </w:pPr>
          </w:p>
          <w:p w14:paraId="5FD2DB93" w14:textId="2D385D0A" w:rsidR="00524609" w:rsidRPr="004A6F9B" w:rsidRDefault="00524609" w:rsidP="009F2AC0">
            <w:pPr>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ウ・</w:t>
            </w:r>
            <w:r w:rsidR="009A74E8" w:rsidRPr="004A6F9B">
              <w:rPr>
                <w:rFonts w:ascii="ＭＳ 明朝" w:hAnsi="ＭＳ 明朝" w:hint="eastAsia"/>
                <w:sz w:val="20"/>
                <w:szCs w:val="20"/>
              </w:rPr>
              <w:t>整備できなかった。</w:t>
            </w:r>
            <w:r w:rsidR="00F445E4" w:rsidRPr="004A6F9B">
              <w:rPr>
                <w:rFonts w:ascii="ＭＳ 明朝" w:hAnsi="ＭＳ 明朝" w:hint="eastAsia"/>
                <w:sz w:val="20"/>
                <w:szCs w:val="20"/>
              </w:rPr>
              <w:t>(△)</w:t>
            </w:r>
          </w:p>
          <w:p w14:paraId="66561283" w14:textId="77777777" w:rsidR="009F2AC0" w:rsidRPr="004A6F9B" w:rsidRDefault="009F2AC0" w:rsidP="009F2AC0">
            <w:pPr>
              <w:spacing w:line="240" w:lineRule="exact"/>
              <w:ind w:left="200" w:hangingChars="100" w:hanging="200"/>
              <w:jc w:val="left"/>
              <w:rPr>
                <w:rFonts w:ascii="ＭＳ 明朝" w:hAnsi="ＭＳ 明朝"/>
                <w:sz w:val="20"/>
                <w:szCs w:val="20"/>
              </w:rPr>
            </w:pPr>
          </w:p>
          <w:p w14:paraId="4D7EF688" w14:textId="58CFDC7C" w:rsidR="00524609" w:rsidRPr="004A6F9B" w:rsidRDefault="00524609" w:rsidP="00B26AAF">
            <w:pPr>
              <w:pStyle w:val="aa"/>
              <w:numPr>
                <w:ilvl w:val="0"/>
                <w:numId w:val="26"/>
              </w:numPr>
              <w:spacing w:line="240" w:lineRule="exact"/>
              <w:ind w:leftChars="0"/>
              <w:jc w:val="left"/>
              <w:rPr>
                <w:rFonts w:ascii="ＭＳ 明朝" w:hAnsi="ＭＳ 明朝"/>
                <w:sz w:val="20"/>
                <w:szCs w:val="20"/>
              </w:rPr>
            </w:pPr>
            <w:r w:rsidRPr="004A6F9B">
              <w:rPr>
                <w:rFonts w:ascii="ＭＳ 明朝" w:hAnsi="ＭＳ 明朝" w:hint="eastAsia"/>
                <w:sz w:val="20"/>
                <w:szCs w:val="20"/>
              </w:rPr>
              <w:t xml:space="preserve"> </w:t>
            </w:r>
          </w:p>
          <w:p w14:paraId="2FA06905" w14:textId="27EC4FEA" w:rsidR="00524609" w:rsidRPr="004A6F9B" w:rsidRDefault="00524609" w:rsidP="00524609">
            <w:pPr>
              <w:spacing w:line="240" w:lineRule="exact"/>
              <w:rPr>
                <w:rFonts w:ascii="ＭＳ 明朝" w:hAnsi="ＭＳ 明朝"/>
                <w:sz w:val="20"/>
                <w:szCs w:val="20"/>
              </w:rPr>
            </w:pPr>
            <w:r w:rsidRPr="004A6F9B">
              <w:rPr>
                <w:rFonts w:ascii="ＭＳ 明朝" w:hAnsi="ＭＳ 明朝" w:hint="eastAsia"/>
                <w:sz w:val="20"/>
                <w:szCs w:val="20"/>
              </w:rPr>
              <w:t>ア</w:t>
            </w:r>
            <w:r w:rsidR="00F445E4" w:rsidRPr="004A6F9B">
              <w:rPr>
                <w:rFonts w:ascii="ＭＳ 明朝" w:hAnsi="ＭＳ 明朝" w:hint="eastAsia"/>
                <w:sz w:val="20"/>
                <w:szCs w:val="20"/>
              </w:rPr>
              <w:t>イ</w:t>
            </w:r>
            <w:r w:rsidRPr="004A6F9B">
              <w:rPr>
                <w:rFonts w:ascii="ＭＳ 明朝" w:hAnsi="ＭＳ 明朝" w:hint="eastAsia"/>
                <w:sz w:val="20"/>
                <w:szCs w:val="20"/>
              </w:rPr>
              <w:t>・</w:t>
            </w:r>
            <w:r w:rsidR="00B26AAF" w:rsidRPr="004A6F9B">
              <w:rPr>
                <w:rFonts w:ascii="ＭＳ 明朝" w:hAnsi="ＭＳ 明朝" w:hint="eastAsia"/>
                <w:sz w:val="20"/>
                <w:szCs w:val="20"/>
              </w:rPr>
              <w:t>77.4</w:t>
            </w:r>
            <w:r w:rsidRPr="004A6F9B">
              <w:rPr>
                <w:rFonts w:ascii="ＭＳ 明朝" w:hAnsi="ＭＳ 明朝" w:hint="eastAsia"/>
                <w:sz w:val="20"/>
                <w:szCs w:val="20"/>
              </w:rPr>
              <w:t>％</w:t>
            </w:r>
            <w:r w:rsidR="00F445E4" w:rsidRPr="004A6F9B">
              <w:rPr>
                <w:rFonts w:ascii="ＭＳ 明朝" w:hAnsi="ＭＳ 明朝" w:hint="eastAsia"/>
                <w:sz w:val="20"/>
                <w:szCs w:val="20"/>
              </w:rPr>
              <w:t>(△)</w:t>
            </w:r>
          </w:p>
          <w:p w14:paraId="18FFB5DA" w14:textId="77777777" w:rsidR="00524609" w:rsidRPr="004A6F9B" w:rsidRDefault="00524609" w:rsidP="00D075E8">
            <w:pPr>
              <w:spacing w:line="240" w:lineRule="exact"/>
              <w:rPr>
                <w:rFonts w:ascii="ＭＳ 明朝" w:hAnsi="ＭＳ 明朝"/>
                <w:sz w:val="20"/>
                <w:szCs w:val="20"/>
              </w:rPr>
            </w:pPr>
          </w:p>
          <w:p w14:paraId="29E227D5" w14:textId="77777777" w:rsidR="00524609" w:rsidRPr="004A6F9B" w:rsidRDefault="00524609" w:rsidP="00D075E8">
            <w:pPr>
              <w:spacing w:line="240" w:lineRule="exact"/>
              <w:rPr>
                <w:rFonts w:ascii="ＭＳ 明朝" w:hAnsi="ＭＳ 明朝"/>
                <w:sz w:val="20"/>
                <w:szCs w:val="20"/>
              </w:rPr>
            </w:pPr>
          </w:p>
          <w:p w14:paraId="0F298617" w14:textId="77777777" w:rsidR="00524609" w:rsidRPr="004A6F9B" w:rsidRDefault="00524609" w:rsidP="00D075E8">
            <w:pPr>
              <w:spacing w:line="240" w:lineRule="exact"/>
              <w:rPr>
                <w:rFonts w:ascii="ＭＳ 明朝" w:hAnsi="ＭＳ 明朝"/>
                <w:sz w:val="20"/>
                <w:szCs w:val="20"/>
              </w:rPr>
            </w:pPr>
          </w:p>
          <w:p w14:paraId="6FC0F85B" w14:textId="0813B3BD" w:rsidR="00F445E4" w:rsidRPr="004A6F9B" w:rsidRDefault="00F445E4" w:rsidP="00D075E8">
            <w:pPr>
              <w:spacing w:line="240" w:lineRule="exact"/>
              <w:rPr>
                <w:rFonts w:ascii="ＭＳ 明朝" w:hAnsi="ＭＳ 明朝"/>
                <w:sz w:val="20"/>
                <w:szCs w:val="20"/>
              </w:rPr>
            </w:pPr>
          </w:p>
          <w:p w14:paraId="2242094C" w14:textId="77777777" w:rsidR="009A74E8" w:rsidRPr="004A6F9B" w:rsidRDefault="009A74E8" w:rsidP="00D075E8">
            <w:pPr>
              <w:spacing w:line="240" w:lineRule="exact"/>
              <w:rPr>
                <w:rFonts w:ascii="ＭＳ 明朝" w:hAnsi="ＭＳ 明朝"/>
                <w:sz w:val="20"/>
                <w:szCs w:val="20"/>
              </w:rPr>
            </w:pPr>
          </w:p>
          <w:p w14:paraId="643EDACB" w14:textId="77777777" w:rsidR="00AB6FD1" w:rsidRPr="004A6F9B" w:rsidRDefault="00AB6FD1" w:rsidP="00D075E8">
            <w:pPr>
              <w:spacing w:line="240" w:lineRule="exact"/>
              <w:rPr>
                <w:rFonts w:ascii="ＭＳ 明朝" w:hAnsi="ＭＳ 明朝"/>
                <w:sz w:val="20"/>
                <w:szCs w:val="20"/>
              </w:rPr>
            </w:pPr>
          </w:p>
          <w:p w14:paraId="29FD979A" w14:textId="48353C5C" w:rsidR="00524609" w:rsidRPr="004A6F9B" w:rsidRDefault="00524609" w:rsidP="00524609">
            <w:pPr>
              <w:spacing w:line="240" w:lineRule="exact"/>
              <w:rPr>
                <w:rFonts w:ascii="ＭＳ 明朝" w:hAnsi="ＭＳ 明朝"/>
                <w:sz w:val="20"/>
                <w:szCs w:val="20"/>
              </w:rPr>
            </w:pPr>
          </w:p>
          <w:p w14:paraId="00ADBEC0" w14:textId="543D3075" w:rsidR="00524609" w:rsidRPr="004A6F9B" w:rsidRDefault="00524609" w:rsidP="00524609">
            <w:pPr>
              <w:pStyle w:val="aa"/>
              <w:numPr>
                <w:ilvl w:val="0"/>
                <w:numId w:val="26"/>
              </w:numPr>
              <w:spacing w:line="240" w:lineRule="exact"/>
              <w:ind w:leftChars="0"/>
              <w:jc w:val="left"/>
              <w:rPr>
                <w:rFonts w:ascii="ＭＳ 明朝" w:hAnsi="ＭＳ 明朝"/>
                <w:sz w:val="20"/>
                <w:szCs w:val="20"/>
              </w:rPr>
            </w:pPr>
          </w:p>
          <w:p w14:paraId="08C23EA1" w14:textId="693A62BF" w:rsidR="00524609" w:rsidRPr="004A6F9B" w:rsidRDefault="00524609" w:rsidP="00524609">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ア・</w:t>
            </w:r>
            <w:r w:rsidR="004B737A" w:rsidRPr="004A6F9B">
              <w:rPr>
                <w:rFonts w:ascii="ＭＳ 明朝" w:hAnsi="ＭＳ 明朝" w:hint="eastAsia"/>
                <w:sz w:val="20"/>
                <w:szCs w:val="20"/>
              </w:rPr>
              <w:t>10.0％</w:t>
            </w:r>
            <w:r w:rsidR="00F445E4" w:rsidRPr="004A6F9B">
              <w:rPr>
                <w:rFonts w:ascii="ＭＳ 明朝" w:hAnsi="ＭＳ 明朝" w:hint="eastAsia"/>
                <w:sz w:val="20"/>
                <w:szCs w:val="20"/>
              </w:rPr>
              <w:t>(△)</w:t>
            </w:r>
          </w:p>
          <w:p w14:paraId="3A3EFB54" w14:textId="0317F0A7" w:rsidR="00524609" w:rsidRPr="004A6F9B" w:rsidRDefault="00524609" w:rsidP="00D075E8">
            <w:pPr>
              <w:spacing w:line="240" w:lineRule="exact"/>
              <w:rPr>
                <w:rFonts w:ascii="ＭＳ 明朝" w:hAnsi="ＭＳ 明朝"/>
                <w:sz w:val="20"/>
                <w:szCs w:val="20"/>
              </w:rPr>
            </w:pPr>
          </w:p>
          <w:p w14:paraId="4877E127" w14:textId="77777777" w:rsidR="00BC3C32" w:rsidRPr="004A6F9B" w:rsidRDefault="00BC3C32" w:rsidP="00D075E8">
            <w:pPr>
              <w:spacing w:line="240" w:lineRule="exact"/>
              <w:rPr>
                <w:rFonts w:ascii="ＭＳ 明朝" w:hAnsi="ＭＳ 明朝"/>
                <w:sz w:val="20"/>
                <w:szCs w:val="20"/>
              </w:rPr>
            </w:pPr>
          </w:p>
          <w:p w14:paraId="343A207B" w14:textId="2265A0AD" w:rsidR="00524609" w:rsidRPr="004A6F9B" w:rsidRDefault="00524609" w:rsidP="00D075E8">
            <w:pPr>
              <w:spacing w:line="240" w:lineRule="exact"/>
              <w:rPr>
                <w:rFonts w:ascii="ＭＳ 明朝" w:hAnsi="ＭＳ 明朝"/>
                <w:sz w:val="20"/>
                <w:szCs w:val="20"/>
              </w:rPr>
            </w:pPr>
            <w:r w:rsidRPr="004A6F9B">
              <w:rPr>
                <w:rFonts w:ascii="ＭＳ 明朝" w:hAnsi="ＭＳ 明朝" w:hint="eastAsia"/>
                <w:sz w:val="20"/>
                <w:szCs w:val="20"/>
              </w:rPr>
              <w:t>イ・</w:t>
            </w:r>
            <w:r w:rsidR="00F445E4" w:rsidRPr="004A6F9B">
              <w:rPr>
                <w:rFonts w:ascii="ＭＳ 明朝" w:hAnsi="ＭＳ 明朝" w:hint="eastAsia"/>
                <w:sz w:val="20"/>
                <w:szCs w:val="20"/>
              </w:rPr>
              <w:t>１</w:t>
            </w:r>
            <w:r w:rsidRPr="004A6F9B">
              <w:rPr>
                <w:rFonts w:ascii="ＭＳ 明朝" w:hAnsi="ＭＳ 明朝" w:hint="eastAsia"/>
                <w:sz w:val="20"/>
                <w:szCs w:val="20"/>
              </w:rPr>
              <w:t>年進路体験講座</w:t>
            </w:r>
            <w:r w:rsidR="00BC3C32" w:rsidRPr="004A6F9B">
              <w:rPr>
                <w:rFonts w:ascii="ＭＳ 明朝" w:hAnsi="ＭＳ 明朝" w:hint="eastAsia"/>
                <w:sz w:val="20"/>
                <w:szCs w:val="20"/>
              </w:rPr>
              <w:t>、</w:t>
            </w:r>
            <w:r w:rsidR="00F445E4" w:rsidRPr="004A6F9B">
              <w:rPr>
                <w:rFonts w:ascii="ＭＳ 明朝" w:hAnsi="ＭＳ 明朝" w:hint="eastAsia"/>
                <w:sz w:val="20"/>
                <w:szCs w:val="20"/>
              </w:rPr>
              <w:t>２</w:t>
            </w:r>
            <w:r w:rsidRPr="004A6F9B">
              <w:rPr>
                <w:rFonts w:ascii="ＭＳ 明朝" w:hAnsi="ＭＳ 明朝" w:hint="eastAsia"/>
                <w:sz w:val="20"/>
                <w:szCs w:val="20"/>
              </w:rPr>
              <w:t>年進路別講座</w:t>
            </w:r>
            <w:r w:rsidR="00BC3C32" w:rsidRPr="004A6F9B">
              <w:rPr>
                <w:rFonts w:ascii="ＭＳ 明朝" w:hAnsi="ＭＳ 明朝" w:hint="eastAsia"/>
                <w:sz w:val="20"/>
                <w:szCs w:val="20"/>
              </w:rPr>
              <w:t>、</w:t>
            </w:r>
            <w:r w:rsidR="00F445E4" w:rsidRPr="004A6F9B">
              <w:rPr>
                <w:rFonts w:ascii="ＭＳ 明朝" w:hAnsi="ＭＳ 明朝" w:hint="eastAsia"/>
                <w:sz w:val="20"/>
                <w:szCs w:val="20"/>
              </w:rPr>
              <w:t>３</w:t>
            </w:r>
            <w:r w:rsidRPr="004A6F9B">
              <w:rPr>
                <w:rFonts w:ascii="ＭＳ 明朝" w:hAnsi="ＭＳ 明朝" w:hint="eastAsia"/>
                <w:sz w:val="20"/>
                <w:szCs w:val="20"/>
              </w:rPr>
              <w:t>年進路別講座を実施</w:t>
            </w:r>
            <w:r w:rsidR="00F445E4" w:rsidRPr="004A6F9B">
              <w:rPr>
                <w:rFonts w:ascii="ＭＳ 明朝" w:hAnsi="ＭＳ 明朝" w:hint="eastAsia"/>
                <w:sz w:val="20"/>
                <w:szCs w:val="20"/>
              </w:rPr>
              <w:t>(〇)</w:t>
            </w:r>
          </w:p>
        </w:tc>
      </w:tr>
      <w:tr w:rsidR="0062330A" w:rsidRPr="004A6F9B" w14:paraId="434E76D4" w14:textId="77777777" w:rsidTr="00524609">
        <w:trPr>
          <w:cantSplit/>
          <w:trHeight w:val="2722"/>
          <w:jc w:val="center"/>
        </w:trPr>
        <w:tc>
          <w:tcPr>
            <w:tcW w:w="881" w:type="dxa"/>
            <w:shd w:val="clear" w:color="auto" w:fill="auto"/>
            <w:tcMar>
              <w:top w:w="142" w:type="dxa"/>
              <w:left w:w="142" w:type="dxa"/>
              <w:bottom w:w="142" w:type="dxa"/>
              <w:right w:w="142" w:type="dxa"/>
            </w:tcMar>
            <w:textDirection w:val="tbRlV"/>
            <w:vAlign w:val="center"/>
          </w:tcPr>
          <w:p w14:paraId="64B09704" w14:textId="2706B874" w:rsidR="00B008B1" w:rsidRPr="004A6F9B" w:rsidRDefault="00DC6EE1" w:rsidP="0062330A">
            <w:pPr>
              <w:autoSpaceDE w:val="0"/>
              <w:autoSpaceDN w:val="0"/>
              <w:spacing w:line="300" w:lineRule="exact"/>
              <w:rPr>
                <w:rFonts w:ascii="ＭＳ 明朝" w:hAnsi="ＭＳ 明朝" w:cs="ＭＳ ゴシック"/>
                <w:b/>
                <w:sz w:val="20"/>
                <w:szCs w:val="20"/>
              </w:rPr>
            </w:pPr>
            <w:r w:rsidRPr="004A6F9B">
              <w:rPr>
                <w:rFonts w:ascii="ＭＳ 明朝" w:hAnsi="ＭＳ 明朝" w:cs="ＭＳ ゴシック" w:hint="eastAsia"/>
                <w:b/>
                <w:sz w:val="20"/>
                <w:szCs w:val="20"/>
              </w:rPr>
              <w:t>２　豊かな心と健やかな体の育成</w:t>
            </w:r>
          </w:p>
        </w:tc>
        <w:tc>
          <w:tcPr>
            <w:tcW w:w="2304" w:type="dxa"/>
            <w:shd w:val="clear" w:color="auto" w:fill="auto"/>
            <w:tcMar>
              <w:top w:w="142" w:type="dxa"/>
              <w:left w:w="142" w:type="dxa"/>
              <w:bottom w:w="142" w:type="dxa"/>
              <w:right w:w="142" w:type="dxa"/>
            </w:tcMar>
          </w:tcPr>
          <w:p w14:paraId="1E077C26" w14:textId="77777777" w:rsidR="00B741F8" w:rsidRPr="004A6F9B" w:rsidRDefault="00747D07" w:rsidP="00747D07">
            <w:pPr>
              <w:autoSpaceDE w:val="0"/>
              <w:autoSpaceDN w:val="0"/>
              <w:spacing w:line="300" w:lineRule="exact"/>
              <w:ind w:left="200" w:hangingChars="100" w:hanging="200"/>
              <w:rPr>
                <w:rFonts w:ascii="ＭＳ 明朝" w:hAnsi="ＭＳ 明朝" w:cs="ＭＳ ゴシック"/>
                <w:sz w:val="20"/>
                <w:szCs w:val="20"/>
              </w:rPr>
            </w:pPr>
            <w:r w:rsidRPr="004A6F9B">
              <w:rPr>
                <w:rFonts w:ascii="ＭＳ 明朝" w:hAnsi="ＭＳ 明朝" w:cs="ＭＳ ゴシック" w:hint="eastAsia"/>
                <w:sz w:val="20"/>
                <w:szCs w:val="20"/>
              </w:rPr>
              <w:t>（１）</w:t>
            </w:r>
          </w:p>
          <w:p w14:paraId="1D3C1724" w14:textId="0ACAB828" w:rsidR="00DC6EE1" w:rsidRPr="004A6F9B" w:rsidRDefault="00DC6EE1" w:rsidP="00B741F8">
            <w:pPr>
              <w:autoSpaceDE w:val="0"/>
              <w:autoSpaceDN w:val="0"/>
              <w:spacing w:line="300" w:lineRule="exact"/>
              <w:ind w:leftChars="100" w:left="210"/>
              <w:rPr>
                <w:rFonts w:ascii="ＭＳ 明朝" w:hAnsi="ＭＳ 明朝" w:cs="ＭＳ ゴシック"/>
                <w:sz w:val="20"/>
                <w:szCs w:val="20"/>
              </w:rPr>
            </w:pPr>
            <w:r w:rsidRPr="004A6F9B">
              <w:rPr>
                <w:rFonts w:ascii="ＭＳ 明朝" w:hAnsi="ＭＳ 明朝" w:cs="ＭＳ ゴシック" w:hint="eastAsia"/>
                <w:sz w:val="20"/>
                <w:szCs w:val="20"/>
              </w:rPr>
              <w:t>基本的生活習慣の確立と規範意識向上に向けた取組みを推進するとともに、個々の生徒への支援体制を強化する。</w:t>
            </w:r>
          </w:p>
          <w:p w14:paraId="5642BA98" w14:textId="1DE7C05A" w:rsidR="00DC6EE1" w:rsidRPr="004A6F9B" w:rsidRDefault="00DC6EE1" w:rsidP="00DC6EE1">
            <w:pPr>
              <w:autoSpaceDE w:val="0"/>
              <w:autoSpaceDN w:val="0"/>
              <w:spacing w:line="300" w:lineRule="exact"/>
              <w:rPr>
                <w:rFonts w:ascii="ＭＳ 明朝" w:hAnsi="ＭＳ 明朝" w:cs="ＭＳ ゴシック"/>
                <w:sz w:val="20"/>
                <w:szCs w:val="20"/>
              </w:rPr>
            </w:pPr>
          </w:p>
          <w:p w14:paraId="5ECAF7E3" w14:textId="2B94AC56" w:rsidR="00CB1C8C" w:rsidRPr="004A6F9B" w:rsidRDefault="00CB1C8C" w:rsidP="00DC6EE1">
            <w:pPr>
              <w:autoSpaceDE w:val="0"/>
              <w:autoSpaceDN w:val="0"/>
              <w:spacing w:line="300" w:lineRule="exact"/>
              <w:rPr>
                <w:rFonts w:ascii="ＭＳ 明朝" w:hAnsi="ＭＳ 明朝" w:cs="ＭＳ ゴシック"/>
                <w:sz w:val="20"/>
                <w:szCs w:val="20"/>
              </w:rPr>
            </w:pPr>
          </w:p>
          <w:p w14:paraId="01A4362A" w14:textId="13BE9159" w:rsidR="00CB1C8C" w:rsidRPr="004A6F9B" w:rsidRDefault="00CB1C8C" w:rsidP="00DC6EE1">
            <w:pPr>
              <w:autoSpaceDE w:val="0"/>
              <w:autoSpaceDN w:val="0"/>
              <w:spacing w:line="300" w:lineRule="exact"/>
              <w:rPr>
                <w:rFonts w:ascii="ＭＳ 明朝" w:hAnsi="ＭＳ 明朝" w:cs="ＭＳ ゴシック"/>
                <w:sz w:val="20"/>
                <w:szCs w:val="20"/>
              </w:rPr>
            </w:pPr>
          </w:p>
          <w:p w14:paraId="10DABDA1" w14:textId="6B15BD66" w:rsidR="00CB1C8C" w:rsidRPr="004A6F9B" w:rsidRDefault="00CB1C8C" w:rsidP="00DC6EE1">
            <w:pPr>
              <w:autoSpaceDE w:val="0"/>
              <w:autoSpaceDN w:val="0"/>
              <w:spacing w:line="300" w:lineRule="exact"/>
              <w:rPr>
                <w:rFonts w:ascii="ＭＳ 明朝" w:hAnsi="ＭＳ 明朝" w:cs="ＭＳ ゴシック"/>
                <w:sz w:val="20"/>
                <w:szCs w:val="20"/>
              </w:rPr>
            </w:pPr>
          </w:p>
          <w:p w14:paraId="2974B722" w14:textId="77777777" w:rsidR="00B741F8" w:rsidRPr="004A6F9B" w:rsidRDefault="00B741F8" w:rsidP="00DC6EE1">
            <w:pPr>
              <w:autoSpaceDE w:val="0"/>
              <w:autoSpaceDN w:val="0"/>
              <w:spacing w:line="300" w:lineRule="exact"/>
              <w:rPr>
                <w:rFonts w:ascii="ＭＳ 明朝" w:hAnsi="ＭＳ 明朝" w:cs="ＭＳ ゴシック"/>
                <w:sz w:val="20"/>
                <w:szCs w:val="20"/>
              </w:rPr>
            </w:pPr>
          </w:p>
          <w:p w14:paraId="6286835C" w14:textId="77777777" w:rsidR="006A0BA0" w:rsidRPr="004A6F9B" w:rsidRDefault="006A0BA0" w:rsidP="00DC6EE1">
            <w:pPr>
              <w:autoSpaceDE w:val="0"/>
              <w:autoSpaceDN w:val="0"/>
              <w:spacing w:line="300" w:lineRule="exact"/>
              <w:rPr>
                <w:rFonts w:ascii="ＭＳ 明朝" w:hAnsi="ＭＳ 明朝" w:cs="ＭＳ ゴシック"/>
                <w:sz w:val="20"/>
                <w:szCs w:val="20"/>
              </w:rPr>
            </w:pPr>
          </w:p>
          <w:p w14:paraId="00127C42" w14:textId="35BD6E9C" w:rsidR="00B16D4C" w:rsidRPr="004A6F9B" w:rsidRDefault="00B16D4C" w:rsidP="00DC6EE1">
            <w:pPr>
              <w:autoSpaceDE w:val="0"/>
              <w:autoSpaceDN w:val="0"/>
              <w:spacing w:line="300" w:lineRule="exact"/>
              <w:rPr>
                <w:rFonts w:ascii="ＭＳ 明朝" w:hAnsi="ＭＳ 明朝" w:cs="ＭＳ ゴシック"/>
                <w:sz w:val="20"/>
                <w:szCs w:val="20"/>
              </w:rPr>
            </w:pPr>
          </w:p>
          <w:p w14:paraId="3F492FFD" w14:textId="77777777" w:rsidR="00BC3C32" w:rsidRPr="004A6F9B" w:rsidRDefault="00BC3C32" w:rsidP="00DC6EE1">
            <w:pPr>
              <w:autoSpaceDE w:val="0"/>
              <w:autoSpaceDN w:val="0"/>
              <w:spacing w:line="300" w:lineRule="exact"/>
              <w:rPr>
                <w:rFonts w:ascii="ＭＳ 明朝" w:hAnsi="ＭＳ 明朝" w:cs="ＭＳ ゴシック"/>
                <w:sz w:val="20"/>
                <w:szCs w:val="20"/>
              </w:rPr>
            </w:pPr>
          </w:p>
          <w:p w14:paraId="7A7DAA59" w14:textId="77777777" w:rsidR="00B741F8" w:rsidRPr="004A6F9B" w:rsidRDefault="00747D07" w:rsidP="00747D07">
            <w:pPr>
              <w:autoSpaceDE w:val="0"/>
              <w:autoSpaceDN w:val="0"/>
              <w:spacing w:line="300" w:lineRule="exact"/>
              <w:ind w:left="200" w:hangingChars="100" w:hanging="200"/>
              <w:rPr>
                <w:rFonts w:ascii="ＭＳ 明朝" w:hAnsi="ＭＳ 明朝" w:cs="ＭＳ ゴシック"/>
                <w:sz w:val="20"/>
                <w:szCs w:val="20"/>
              </w:rPr>
            </w:pPr>
            <w:r w:rsidRPr="004A6F9B">
              <w:rPr>
                <w:rFonts w:ascii="ＭＳ 明朝" w:hAnsi="ＭＳ 明朝" w:cs="ＭＳ ゴシック" w:hint="eastAsia"/>
                <w:sz w:val="20"/>
                <w:szCs w:val="20"/>
              </w:rPr>
              <w:t>（２）</w:t>
            </w:r>
          </w:p>
          <w:p w14:paraId="000BB234" w14:textId="3D297516" w:rsidR="002C5310" w:rsidRPr="004A6F9B" w:rsidRDefault="002C5310" w:rsidP="00B741F8">
            <w:pPr>
              <w:autoSpaceDE w:val="0"/>
              <w:autoSpaceDN w:val="0"/>
              <w:spacing w:line="300" w:lineRule="exact"/>
              <w:ind w:leftChars="100" w:left="210"/>
              <w:rPr>
                <w:rFonts w:ascii="ＭＳ 明朝" w:hAnsi="ＭＳ 明朝" w:cs="ＭＳ ゴシック"/>
                <w:sz w:val="20"/>
                <w:szCs w:val="20"/>
              </w:rPr>
            </w:pPr>
            <w:r w:rsidRPr="004A6F9B">
              <w:rPr>
                <w:rFonts w:ascii="ＭＳ 明朝" w:hAnsi="ＭＳ 明朝" w:cs="ＭＳ ゴシック" w:hint="eastAsia"/>
                <w:sz w:val="20"/>
                <w:szCs w:val="20"/>
              </w:rPr>
              <w:t>授業やHR等において情報リテラシーを育成し、情報や情報技術を適切かつ安全に活用する力を身につける。</w:t>
            </w:r>
          </w:p>
          <w:p w14:paraId="71810A5C" w14:textId="77777777" w:rsidR="00914E8C" w:rsidRPr="004A6F9B" w:rsidRDefault="00914E8C" w:rsidP="004344C7">
            <w:pPr>
              <w:spacing w:line="240" w:lineRule="exact"/>
              <w:rPr>
                <w:rFonts w:ascii="ＭＳ 明朝" w:hAnsi="ＭＳ 明朝" w:cs="ＭＳ ゴシック"/>
                <w:sz w:val="20"/>
                <w:szCs w:val="20"/>
              </w:rPr>
            </w:pPr>
          </w:p>
          <w:p w14:paraId="40E1CF77" w14:textId="77777777" w:rsidR="00B741F8" w:rsidRPr="004A6F9B" w:rsidRDefault="00747D07" w:rsidP="00747D07">
            <w:pPr>
              <w:spacing w:line="240" w:lineRule="exact"/>
              <w:ind w:left="200" w:hangingChars="100" w:hanging="200"/>
              <w:rPr>
                <w:rFonts w:ascii="ＭＳ 明朝" w:hAnsi="ＭＳ 明朝" w:cs="ＭＳ ゴシック"/>
                <w:sz w:val="20"/>
                <w:szCs w:val="20"/>
              </w:rPr>
            </w:pPr>
            <w:r w:rsidRPr="004A6F9B">
              <w:rPr>
                <w:rFonts w:ascii="ＭＳ 明朝" w:hAnsi="ＭＳ 明朝" w:cs="ＭＳ ゴシック" w:hint="eastAsia"/>
                <w:sz w:val="20"/>
                <w:szCs w:val="20"/>
              </w:rPr>
              <w:t>（３）</w:t>
            </w:r>
          </w:p>
          <w:p w14:paraId="1AAA7116" w14:textId="1D64D8E7" w:rsidR="00BB0381" w:rsidRPr="004A6F9B" w:rsidRDefault="00033302" w:rsidP="00B741F8">
            <w:pPr>
              <w:spacing w:line="240" w:lineRule="exact"/>
              <w:ind w:leftChars="100" w:left="210"/>
              <w:rPr>
                <w:rFonts w:ascii="ＭＳ 明朝" w:hAnsi="ＭＳ 明朝" w:cs="ＭＳ ゴシック"/>
                <w:sz w:val="20"/>
                <w:szCs w:val="20"/>
              </w:rPr>
            </w:pPr>
            <w:r w:rsidRPr="004A6F9B">
              <w:rPr>
                <w:rFonts w:ascii="ＭＳ 明朝" w:hAnsi="ＭＳ 明朝" w:cs="ＭＳ ゴシック" w:hint="eastAsia"/>
                <w:sz w:val="20"/>
                <w:szCs w:val="20"/>
              </w:rPr>
              <w:t>専門家を</w:t>
            </w:r>
            <w:r w:rsidR="00301200" w:rsidRPr="004A6F9B">
              <w:rPr>
                <w:rFonts w:ascii="ＭＳ 明朝" w:hAnsi="ＭＳ 明朝" w:cs="ＭＳ ゴシック" w:hint="eastAsia"/>
                <w:sz w:val="20"/>
                <w:szCs w:val="20"/>
              </w:rPr>
              <w:t>活用した教育相談体制をさらに進め、個々の生徒への支援を充実させる。</w:t>
            </w:r>
          </w:p>
          <w:p w14:paraId="4EB5EC32" w14:textId="19CA3540" w:rsidR="004344C7" w:rsidRPr="004A6F9B" w:rsidRDefault="004344C7" w:rsidP="004344C7">
            <w:pPr>
              <w:spacing w:line="240" w:lineRule="exact"/>
              <w:ind w:left="210"/>
              <w:rPr>
                <w:rFonts w:ascii="ＭＳ 明朝" w:hAnsi="ＭＳ 明朝" w:cs="ＭＳ ゴシック"/>
                <w:sz w:val="20"/>
                <w:szCs w:val="20"/>
              </w:rPr>
            </w:pPr>
          </w:p>
          <w:p w14:paraId="7D699DEE" w14:textId="37DC9336" w:rsidR="004344C7" w:rsidRPr="004A6F9B" w:rsidRDefault="004344C7" w:rsidP="004344C7">
            <w:pPr>
              <w:spacing w:line="240" w:lineRule="exact"/>
              <w:ind w:left="210"/>
              <w:rPr>
                <w:rFonts w:ascii="ＭＳ 明朝" w:hAnsi="ＭＳ 明朝" w:cs="ＭＳ ゴシック"/>
                <w:sz w:val="20"/>
                <w:szCs w:val="20"/>
              </w:rPr>
            </w:pPr>
          </w:p>
          <w:p w14:paraId="12CF1F4C" w14:textId="77777777" w:rsidR="00941FC3" w:rsidRPr="004A6F9B" w:rsidRDefault="00941FC3" w:rsidP="00611C67">
            <w:pPr>
              <w:autoSpaceDE w:val="0"/>
              <w:autoSpaceDN w:val="0"/>
              <w:spacing w:line="300" w:lineRule="exact"/>
              <w:rPr>
                <w:rFonts w:ascii="ＭＳ 明朝" w:cs="ＭＳ ゴシック"/>
                <w:sz w:val="20"/>
                <w:szCs w:val="20"/>
              </w:rPr>
            </w:pPr>
          </w:p>
          <w:p w14:paraId="28927148" w14:textId="77777777" w:rsidR="00B741F8" w:rsidRPr="004A6F9B" w:rsidRDefault="00747D07" w:rsidP="00747D07">
            <w:pPr>
              <w:autoSpaceDE w:val="0"/>
              <w:autoSpaceDN w:val="0"/>
              <w:spacing w:line="300" w:lineRule="exact"/>
              <w:ind w:left="200" w:hangingChars="100" w:hanging="200"/>
              <w:rPr>
                <w:rFonts w:ascii="ＭＳ 明朝" w:cs="ＭＳ ゴシック"/>
                <w:sz w:val="20"/>
                <w:szCs w:val="20"/>
              </w:rPr>
            </w:pPr>
            <w:r w:rsidRPr="004A6F9B">
              <w:rPr>
                <w:rFonts w:ascii="ＭＳ 明朝" w:cs="ＭＳ ゴシック" w:hint="eastAsia"/>
                <w:sz w:val="20"/>
                <w:szCs w:val="20"/>
              </w:rPr>
              <w:t>（４）</w:t>
            </w:r>
          </w:p>
          <w:p w14:paraId="6389AEF4" w14:textId="0BAA8A90" w:rsidR="00395E76" w:rsidRPr="004A6F9B" w:rsidRDefault="00395E76" w:rsidP="00B741F8">
            <w:pPr>
              <w:autoSpaceDE w:val="0"/>
              <w:autoSpaceDN w:val="0"/>
              <w:spacing w:line="300" w:lineRule="exact"/>
              <w:ind w:leftChars="100" w:left="210"/>
              <w:rPr>
                <w:rFonts w:ascii="ＭＳ 明朝" w:cs="ＭＳ ゴシック"/>
                <w:sz w:val="20"/>
                <w:szCs w:val="20"/>
              </w:rPr>
            </w:pPr>
            <w:r w:rsidRPr="004A6F9B">
              <w:rPr>
                <w:rFonts w:ascii="ＭＳ 明朝" w:cs="ＭＳ ゴシック" w:hint="eastAsia"/>
                <w:sz w:val="20"/>
                <w:szCs w:val="20"/>
              </w:rPr>
              <w:t>「ともに学び、ともに育つ」教育のさらなる推進をめざし、障がい者理解や高齢者理解につながる取り組みを行い、「認め合い尊重し協働していく人」を育む。</w:t>
            </w:r>
          </w:p>
          <w:p w14:paraId="659E5569" w14:textId="7F5C8014" w:rsidR="00395E76" w:rsidRPr="004A6F9B" w:rsidRDefault="00395E76" w:rsidP="00033302">
            <w:pPr>
              <w:spacing w:line="240" w:lineRule="exact"/>
              <w:ind w:left="200" w:hangingChars="100" w:hanging="200"/>
              <w:rPr>
                <w:rFonts w:ascii="ＭＳ 明朝" w:hAnsi="ＭＳ 明朝"/>
                <w:sz w:val="20"/>
                <w:szCs w:val="20"/>
              </w:rPr>
            </w:pPr>
          </w:p>
        </w:tc>
        <w:tc>
          <w:tcPr>
            <w:tcW w:w="5457" w:type="dxa"/>
            <w:tcBorders>
              <w:right w:val="dashed" w:sz="4" w:space="0" w:color="auto"/>
            </w:tcBorders>
            <w:shd w:val="clear" w:color="auto" w:fill="auto"/>
            <w:tcMar>
              <w:top w:w="142" w:type="dxa"/>
              <w:left w:w="142" w:type="dxa"/>
              <w:bottom w:w="142" w:type="dxa"/>
              <w:right w:w="142" w:type="dxa"/>
            </w:tcMar>
          </w:tcPr>
          <w:p w14:paraId="06A67EA0" w14:textId="77777777" w:rsidR="00914E8C" w:rsidRPr="004A6F9B" w:rsidRDefault="00EE1554" w:rsidP="00CB1C8C">
            <w:pPr>
              <w:spacing w:line="0" w:lineRule="atLeast"/>
              <w:ind w:left="200" w:hangingChars="100" w:hanging="200"/>
              <w:jc w:val="left"/>
              <w:rPr>
                <w:rFonts w:ascii="ＭＳ 明朝" w:hAnsi="ＭＳ 明朝"/>
                <w:sz w:val="20"/>
                <w:szCs w:val="20"/>
              </w:rPr>
            </w:pPr>
            <w:r w:rsidRPr="004A6F9B">
              <w:rPr>
                <w:rFonts w:ascii="ＭＳ 明朝" w:hAnsi="ＭＳ 明朝" w:hint="eastAsia"/>
                <w:sz w:val="20"/>
                <w:szCs w:val="20"/>
              </w:rPr>
              <w:t>(１)</w:t>
            </w:r>
          </w:p>
          <w:p w14:paraId="2028E974" w14:textId="4034FED2" w:rsidR="00CB1C8C" w:rsidRPr="004A6F9B" w:rsidRDefault="00914E8C" w:rsidP="00747D07">
            <w:pPr>
              <w:spacing w:line="0" w:lineRule="atLeast"/>
              <w:ind w:left="400" w:hangingChars="200" w:hanging="400"/>
              <w:jc w:val="left"/>
              <w:rPr>
                <w:rFonts w:ascii="ＭＳ 明朝" w:hAnsi="ＭＳ 明朝"/>
                <w:sz w:val="20"/>
                <w:szCs w:val="20"/>
              </w:rPr>
            </w:pPr>
            <w:r w:rsidRPr="004A6F9B">
              <w:rPr>
                <w:rFonts w:ascii="ＭＳ 明朝" w:hAnsi="ＭＳ 明朝" w:hint="eastAsia"/>
                <w:sz w:val="20"/>
                <w:szCs w:val="20"/>
              </w:rPr>
              <w:t>ア</w:t>
            </w:r>
            <w:r w:rsidR="00CB1C8C" w:rsidRPr="004A6F9B">
              <w:rPr>
                <w:rFonts w:ascii="ＭＳ 明朝" w:hAnsi="ＭＳ 明朝" w:hint="eastAsia"/>
                <w:sz w:val="20"/>
                <w:szCs w:val="20"/>
              </w:rPr>
              <w:t>・遅刻回数による段階指導や遅刻防止週間、入室許可書等これまでの指導システムを継続しつつ、個々のケースの原因の解決にあたることにより、遅刻数の減少に取り組む。</w:t>
            </w:r>
          </w:p>
          <w:p w14:paraId="3AA9CAA9" w14:textId="4734B5E7" w:rsidR="00CB1C8C" w:rsidRPr="004A6F9B" w:rsidRDefault="00914E8C" w:rsidP="00747D07">
            <w:pPr>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イ</w:t>
            </w:r>
            <w:r w:rsidR="00CB1C8C" w:rsidRPr="004A6F9B">
              <w:rPr>
                <w:rFonts w:ascii="ＭＳ 明朝" w:hAnsi="ＭＳ 明朝" w:hint="eastAsia"/>
                <w:sz w:val="20"/>
                <w:szCs w:val="20"/>
              </w:rPr>
              <w:t>・</w:t>
            </w:r>
            <w:r w:rsidR="00B01058" w:rsidRPr="004A6F9B">
              <w:rPr>
                <w:rFonts w:ascii="ＭＳ 明朝" w:hAnsi="ＭＳ 明朝" w:hint="eastAsia"/>
                <w:sz w:val="20"/>
                <w:szCs w:val="20"/>
              </w:rPr>
              <w:t>未然防止をねらいとした発達支持的生徒指導や、起こった事象をすべての生徒の課題として</w:t>
            </w:r>
            <w:r w:rsidR="008E4190" w:rsidRPr="004A6F9B">
              <w:rPr>
                <w:rFonts w:ascii="ＭＳ 明朝" w:hAnsi="ＭＳ 明朝" w:hint="eastAsia"/>
                <w:sz w:val="20"/>
                <w:szCs w:val="20"/>
              </w:rPr>
              <w:t>観点を広げて捉え、</w:t>
            </w:r>
            <w:r w:rsidR="00CB1C8C" w:rsidRPr="004A6F9B">
              <w:rPr>
                <w:rFonts w:ascii="ＭＳ 明朝" w:hAnsi="ＭＳ 明朝" w:hint="eastAsia"/>
                <w:sz w:val="20"/>
                <w:szCs w:val="20"/>
              </w:rPr>
              <w:t>進路実現などとも関連させて、服装等身だしなみの指導</w:t>
            </w:r>
            <w:r w:rsidR="008E4190" w:rsidRPr="004A6F9B">
              <w:rPr>
                <w:rFonts w:ascii="ＭＳ 明朝" w:hAnsi="ＭＳ 明朝" w:hint="eastAsia"/>
                <w:sz w:val="20"/>
                <w:szCs w:val="20"/>
              </w:rPr>
              <w:t>の在り方を検討</w:t>
            </w:r>
            <w:r w:rsidR="00CB1C8C" w:rsidRPr="004A6F9B">
              <w:rPr>
                <w:rFonts w:ascii="ＭＳ 明朝" w:hAnsi="ＭＳ 明朝" w:hint="eastAsia"/>
                <w:sz w:val="20"/>
                <w:szCs w:val="20"/>
              </w:rPr>
              <w:t>する。</w:t>
            </w:r>
          </w:p>
          <w:p w14:paraId="428F5CE8" w14:textId="7E80C628" w:rsidR="00CB1C8C" w:rsidRPr="004A6F9B" w:rsidRDefault="00914E8C" w:rsidP="006A4D57">
            <w:pPr>
              <w:autoSpaceDE w:val="0"/>
              <w:autoSpaceDN w:val="0"/>
              <w:spacing w:line="240" w:lineRule="exact"/>
              <w:ind w:left="400" w:hangingChars="200" w:hanging="400"/>
              <w:jc w:val="left"/>
              <w:rPr>
                <w:rFonts w:ascii="ＭＳ 明朝" w:hAnsi="ＭＳ 明朝"/>
                <w:sz w:val="20"/>
                <w:szCs w:val="20"/>
              </w:rPr>
            </w:pPr>
            <w:r w:rsidRPr="004A6F9B">
              <w:rPr>
                <w:rFonts w:hint="eastAsia"/>
                <w:sz w:val="20"/>
                <w:szCs w:val="20"/>
              </w:rPr>
              <w:t>ウ</w:t>
            </w:r>
            <w:r w:rsidR="00CB1C8C" w:rsidRPr="004A6F9B">
              <w:rPr>
                <w:rFonts w:hint="eastAsia"/>
                <w:sz w:val="20"/>
                <w:szCs w:val="20"/>
              </w:rPr>
              <w:t>・自転車事故防</w:t>
            </w:r>
            <w:r w:rsidR="00CB1C8C" w:rsidRPr="004A6F9B">
              <w:rPr>
                <w:rFonts w:ascii="ＭＳ 明朝" w:hAnsi="ＭＳ 明朝" w:hint="eastAsia"/>
                <w:sz w:val="20"/>
                <w:szCs w:val="20"/>
              </w:rPr>
              <w:t>止やマナー向上のための講習会を警察等と連携して実施するとともに、駐輪指導をはじめとする自転車関係の指導を強化する。</w:t>
            </w:r>
          </w:p>
          <w:p w14:paraId="4C03B060" w14:textId="3EC1E166" w:rsidR="00AC3DB3" w:rsidRPr="004A6F9B" w:rsidRDefault="00914E8C" w:rsidP="006A4D57">
            <w:pPr>
              <w:autoSpaceDE w:val="0"/>
              <w:autoSpaceDN w:val="0"/>
              <w:spacing w:line="240" w:lineRule="exact"/>
              <w:ind w:left="400" w:hangingChars="200" w:hanging="400"/>
              <w:jc w:val="left"/>
              <w:rPr>
                <w:rFonts w:ascii="ＭＳ 明朝" w:hAnsi="ＭＳ 明朝"/>
                <w:sz w:val="20"/>
                <w:szCs w:val="20"/>
              </w:rPr>
            </w:pPr>
            <w:r w:rsidRPr="004A6F9B">
              <w:rPr>
                <w:rFonts w:hint="eastAsia"/>
                <w:sz w:val="20"/>
                <w:szCs w:val="20"/>
              </w:rPr>
              <w:t>エ</w:t>
            </w:r>
            <w:r w:rsidR="009635CA" w:rsidRPr="004A6F9B">
              <w:rPr>
                <w:rFonts w:hint="eastAsia"/>
                <w:sz w:val="20"/>
                <w:szCs w:val="20"/>
              </w:rPr>
              <w:t>・</w:t>
            </w:r>
            <w:r w:rsidR="008E4190" w:rsidRPr="004A6F9B">
              <w:rPr>
                <w:rFonts w:hint="eastAsia"/>
                <w:sz w:val="20"/>
                <w:szCs w:val="20"/>
              </w:rPr>
              <w:t>「指導参考事例集」を活用する等、正しい知識の普及と啓発を進め、</w:t>
            </w:r>
            <w:r w:rsidR="009635CA" w:rsidRPr="004A6F9B">
              <w:rPr>
                <w:rFonts w:hint="eastAsia"/>
                <w:sz w:val="20"/>
                <w:szCs w:val="20"/>
              </w:rPr>
              <w:t>健康・安全教育を充実させる。</w:t>
            </w:r>
          </w:p>
          <w:p w14:paraId="3452FE2D" w14:textId="6EEDD2A5" w:rsidR="00A30281" w:rsidRPr="004A6F9B" w:rsidRDefault="00A30281" w:rsidP="00DE1C41">
            <w:pPr>
              <w:autoSpaceDE w:val="0"/>
              <w:autoSpaceDN w:val="0"/>
              <w:spacing w:line="240" w:lineRule="exact"/>
              <w:jc w:val="left"/>
              <w:rPr>
                <w:rFonts w:ascii="ＭＳ 明朝" w:hAnsi="ＭＳ 明朝"/>
                <w:sz w:val="20"/>
                <w:szCs w:val="20"/>
              </w:rPr>
            </w:pPr>
          </w:p>
          <w:p w14:paraId="34B6FD07" w14:textId="77777777" w:rsidR="00A30281" w:rsidRPr="004A6F9B" w:rsidRDefault="00A30281" w:rsidP="00DE1C41">
            <w:pPr>
              <w:autoSpaceDE w:val="0"/>
              <w:autoSpaceDN w:val="0"/>
              <w:spacing w:line="240" w:lineRule="exact"/>
              <w:jc w:val="left"/>
              <w:rPr>
                <w:rFonts w:ascii="ＭＳ 明朝" w:hAnsi="ＭＳ 明朝"/>
                <w:sz w:val="20"/>
                <w:szCs w:val="20"/>
              </w:rPr>
            </w:pPr>
          </w:p>
          <w:p w14:paraId="1A43DC99" w14:textId="77777777" w:rsidR="00747D07" w:rsidRPr="004A6F9B" w:rsidRDefault="00747D07" w:rsidP="00881D18">
            <w:pPr>
              <w:autoSpaceDE w:val="0"/>
              <w:autoSpaceDN w:val="0"/>
              <w:spacing w:line="240" w:lineRule="exact"/>
              <w:ind w:left="630" w:hangingChars="300" w:hanging="630"/>
              <w:jc w:val="left"/>
              <w:rPr>
                <w:rFonts w:ascii="ＭＳ 明朝" w:hAnsi="ＭＳ 明朝" w:cs="ＭＳ ゴシック"/>
                <w:szCs w:val="21"/>
              </w:rPr>
            </w:pPr>
          </w:p>
          <w:p w14:paraId="39D43D72" w14:textId="72224E71" w:rsidR="006A0BA0" w:rsidRPr="004A6F9B" w:rsidRDefault="006A0BA0" w:rsidP="00881D18">
            <w:pPr>
              <w:autoSpaceDE w:val="0"/>
              <w:autoSpaceDN w:val="0"/>
              <w:spacing w:line="240" w:lineRule="exact"/>
              <w:ind w:left="630" w:hangingChars="300" w:hanging="630"/>
              <w:jc w:val="left"/>
              <w:rPr>
                <w:rFonts w:ascii="ＭＳ 明朝" w:hAnsi="ＭＳ 明朝" w:cs="ＭＳ ゴシック"/>
                <w:szCs w:val="21"/>
              </w:rPr>
            </w:pPr>
          </w:p>
          <w:p w14:paraId="78480AF7" w14:textId="3678229A" w:rsidR="00914E8C" w:rsidRPr="004A6F9B" w:rsidRDefault="00881D18" w:rsidP="00881D18">
            <w:pPr>
              <w:autoSpaceDE w:val="0"/>
              <w:autoSpaceDN w:val="0"/>
              <w:spacing w:line="240" w:lineRule="exact"/>
              <w:ind w:left="600" w:hangingChars="300" w:hanging="600"/>
              <w:jc w:val="left"/>
              <w:rPr>
                <w:rFonts w:ascii="ＭＳ 明朝" w:hAnsi="ＭＳ 明朝" w:cs="ＭＳ ゴシック"/>
                <w:sz w:val="20"/>
                <w:szCs w:val="20"/>
              </w:rPr>
            </w:pPr>
            <w:r w:rsidRPr="004A6F9B">
              <w:rPr>
                <w:rFonts w:ascii="ＭＳ 明朝" w:hAnsi="ＭＳ 明朝" w:cs="ＭＳ ゴシック" w:hint="eastAsia"/>
                <w:sz w:val="20"/>
                <w:szCs w:val="20"/>
              </w:rPr>
              <w:t>（２）</w:t>
            </w:r>
          </w:p>
          <w:p w14:paraId="620BBEBE" w14:textId="7797092D" w:rsidR="00BB0381" w:rsidRPr="004A6F9B" w:rsidRDefault="00B00137" w:rsidP="00361204">
            <w:pPr>
              <w:autoSpaceDE w:val="0"/>
              <w:autoSpaceDN w:val="0"/>
              <w:spacing w:line="240" w:lineRule="exact"/>
              <w:ind w:leftChars="130" w:left="473" w:hangingChars="100" w:hanging="200"/>
              <w:jc w:val="left"/>
              <w:rPr>
                <w:rFonts w:ascii="ＭＳ 明朝" w:hAnsi="ＭＳ 明朝" w:cs="ＭＳ ゴシック"/>
                <w:sz w:val="20"/>
                <w:szCs w:val="20"/>
              </w:rPr>
            </w:pPr>
            <w:r w:rsidRPr="004A6F9B">
              <w:rPr>
                <w:rFonts w:ascii="ＭＳ 明朝" w:hAnsi="ＭＳ 明朝" w:cs="ＭＳ ゴシック" w:hint="eastAsia"/>
                <w:sz w:val="20"/>
                <w:szCs w:val="20"/>
              </w:rPr>
              <w:t>・</w:t>
            </w:r>
            <w:r w:rsidR="002C5310" w:rsidRPr="004A6F9B">
              <w:rPr>
                <w:rFonts w:ascii="ＭＳ 明朝" w:hAnsi="ＭＳ 明朝" w:cs="ＭＳ ゴシック" w:hint="eastAsia"/>
                <w:sz w:val="20"/>
                <w:szCs w:val="20"/>
              </w:rPr>
              <w:t>情報科の授業や探</w:t>
            </w:r>
            <w:r w:rsidR="0042081F" w:rsidRPr="004A6F9B">
              <w:rPr>
                <w:rFonts w:ascii="ＭＳ 明朝" w:hAnsi="ＭＳ 明朝" w:cs="ＭＳ ゴシック" w:hint="eastAsia"/>
                <w:sz w:val="20"/>
                <w:szCs w:val="20"/>
              </w:rPr>
              <w:t>究</w:t>
            </w:r>
            <w:r w:rsidR="002C5310" w:rsidRPr="004A6F9B">
              <w:rPr>
                <w:rFonts w:ascii="ＭＳ 明朝" w:hAnsi="ＭＳ 明朝" w:cs="ＭＳ ゴシック" w:hint="eastAsia"/>
                <w:sz w:val="20"/>
                <w:szCs w:val="20"/>
              </w:rPr>
              <w:t>の時間、ＨＲにおいて、</w:t>
            </w:r>
            <w:r w:rsidR="00B01058" w:rsidRPr="004A6F9B">
              <w:rPr>
                <w:rFonts w:ascii="ＭＳ 明朝" w:hAnsi="ＭＳ 明朝" w:cs="ＭＳ ゴシック" w:hint="eastAsia"/>
                <w:sz w:val="20"/>
                <w:szCs w:val="20"/>
              </w:rPr>
              <w:t>情報社会における危険回避の方法を理解し、セキュリティの知識・技術及び健康への意識を高め</w:t>
            </w:r>
            <w:r w:rsidR="005452A3" w:rsidRPr="004A6F9B">
              <w:rPr>
                <w:rFonts w:ascii="ＭＳ 明朝" w:hAnsi="ＭＳ 明朝" w:cs="ＭＳ ゴシック" w:hint="eastAsia"/>
                <w:sz w:val="20"/>
                <w:szCs w:val="20"/>
              </w:rPr>
              <w:t>たり、</w:t>
            </w:r>
            <w:r w:rsidR="00CB1C8C" w:rsidRPr="004A6F9B">
              <w:rPr>
                <w:rFonts w:ascii="ＭＳ 明朝" w:hAnsi="ＭＳ 明朝" w:cs="ＭＳ ゴシック" w:hint="eastAsia"/>
                <w:sz w:val="20"/>
                <w:szCs w:val="20"/>
              </w:rPr>
              <w:t>専門家と連携した指導を行う。</w:t>
            </w:r>
          </w:p>
          <w:p w14:paraId="060B6EBE" w14:textId="54B89A31" w:rsidR="00033302" w:rsidRPr="004A6F9B" w:rsidRDefault="00033302" w:rsidP="002C5310">
            <w:pPr>
              <w:autoSpaceDE w:val="0"/>
              <w:autoSpaceDN w:val="0"/>
              <w:spacing w:line="240" w:lineRule="exact"/>
              <w:ind w:left="210" w:hangingChars="100" w:hanging="210"/>
              <w:jc w:val="left"/>
              <w:rPr>
                <w:rFonts w:ascii="ＭＳ 明朝" w:hAnsi="ＭＳ 明朝" w:cs="ＭＳ ゴシック"/>
                <w:szCs w:val="21"/>
              </w:rPr>
            </w:pPr>
          </w:p>
          <w:p w14:paraId="490032DA" w14:textId="77777777" w:rsidR="008E4190" w:rsidRPr="004A6F9B" w:rsidRDefault="008E4190" w:rsidP="002C5310">
            <w:pPr>
              <w:autoSpaceDE w:val="0"/>
              <w:autoSpaceDN w:val="0"/>
              <w:spacing w:line="240" w:lineRule="exact"/>
              <w:ind w:left="210" w:hangingChars="100" w:hanging="210"/>
              <w:jc w:val="left"/>
              <w:rPr>
                <w:rFonts w:ascii="ＭＳ 明朝" w:hAnsi="ＭＳ 明朝" w:cs="ＭＳ ゴシック"/>
                <w:szCs w:val="21"/>
              </w:rPr>
            </w:pPr>
          </w:p>
          <w:p w14:paraId="570B9753" w14:textId="77777777" w:rsidR="00033302" w:rsidRPr="004A6F9B" w:rsidRDefault="00033302" w:rsidP="002C5310">
            <w:pPr>
              <w:autoSpaceDE w:val="0"/>
              <w:autoSpaceDN w:val="0"/>
              <w:spacing w:line="240" w:lineRule="exact"/>
              <w:ind w:left="210" w:hangingChars="100" w:hanging="210"/>
              <w:jc w:val="left"/>
              <w:rPr>
                <w:rFonts w:ascii="ＭＳ 明朝" w:hAnsi="ＭＳ 明朝" w:cs="ＭＳ ゴシック"/>
                <w:szCs w:val="21"/>
              </w:rPr>
            </w:pPr>
          </w:p>
          <w:p w14:paraId="3D756530" w14:textId="75C2C42A" w:rsidR="00033302" w:rsidRPr="004A6F9B" w:rsidRDefault="00033302" w:rsidP="002C5310">
            <w:pPr>
              <w:autoSpaceDE w:val="0"/>
              <w:autoSpaceDN w:val="0"/>
              <w:spacing w:line="240" w:lineRule="exact"/>
              <w:ind w:left="210" w:hangingChars="100" w:hanging="210"/>
              <w:jc w:val="left"/>
              <w:rPr>
                <w:rFonts w:ascii="ＭＳ 明朝" w:hAnsi="ＭＳ 明朝" w:cs="ＭＳ ゴシック"/>
                <w:szCs w:val="21"/>
              </w:rPr>
            </w:pPr>
          </w:p>
          <w:p w14:paraId="4BEC757F" w14:textId="77777777" w:rsidR="00BC3C32" w:rsidRPr="004A6F9B" w:rsidRDefault="00BC3C32" w:rsidP="002C5310">
            <w:pPr>
              <w:autoSpaceDE w:val="0"/>
              <w:autoSpaceDN w:val="0"/>
              <w:spacing w:line="240" w:lineRule="exact"/>
              <w:ind w:left="210" w:hangingChars="100" w:hanging="210"/>
              <w:jc w:val="left"/>
              <w:rPr>
                <w:rFonts w:ascii="ＭＳ 明朝" w:hAnsi="ＭＳ 明朝" w:cs="ＭＳ ゴシック"/>
                <w:szCs w:val="21"/>
              </w:rPr>
            </w:pPr>
          </w:p>
          <w:p w14:paraId="32FE0A16" w14:textId="626A4849" w:rsidR="00033302" w:rsidRPr="004A6F9B" w:rsidRDefault="0042081F" w:rsidP="002C5310">
            <w:pPr>
              <w:autoSpaceDE w:val="0"/>
              <w:autoSpaceDN w:val="0"/>
              <w:spacing w:line="240" w:lineRule="exact"/>
              <w:ind w:left="200" w:hangingChars="100" w:hanging="200"/>
              <w:jc w:val="left"/>
              <w:rPr>
                <w:rFonts w:ascii="ＭＳ 明朝" w:hAnsi="ＭＳ 明朝" w:cs="ＭＳ ゴシック"/>
                <w:sz w:val="20"/>
                <w:szCs w:val="20"/>
              </w:rPr>
            </w:pPr>
            <w:r w:rsidRPr="004A6F9B">
              <w:rPr>
                <w:rFonts w:ascii="ＭＳ 明朝" w:hAnsi="ＭＳ 明朝" w:cs="ＭＳ ゴシック" w:hint="eastAsia"/>
                <w:sz w:val="20"/>
                <w:szCs w:val="20"/>
              </w:rPr>
              <w:t>(３)</w:t>
            </w:r>
          </w:p>
          <w:p w14:paraId="10CCFBCF" w14:textId="77777777" w:rsidR="00324DA5" w:rsidRPr="004A6F9B" w:rsidRDefault="0042081F" w:rsidP="00324DA5">
            <w:pPr>
              <w:autoSpaceDE w:val="0"/>
              <w:autoSpaceDN w:val="0"/>
              <w:spacing w:line="240" w:lineRule="exact"/>
              <w:jc w:val="left"/>
              <w:rPr>
                <w:rFonts w:ascii="ＭＳ 明朝" w:hAnsi="ＭＳ 明朝" w:cs="ＭＳ ゴシック"/>
                <w:sz w:val="20"/>
                <w:szCs w:val="20"/>
              </w:rPr>
            </w:pPr>
            <w:r w:rsidRPr="004A6F9B">
              <w:rPr>
                <w:rFonts w:ascii="ＭＳ 明朝" w:hAnsi="ＭＳ 明朝" w:cs="ＭＳ ゴシック" w:hint="eastAsia"/>
                <w:szCs w:val="21"/>
              </w:rPr>
              <w:t>ア</w:t>
            </w:r>
            <w:r w:rsidR="00B00137" w:rsidRPr="004A6F9B">
              <w:rPr>
                <w:rFonts w:ascii="ＭＳ 明朝" w:hAnsi="ＭＳ 明朝" w:cs="ＭＳ ゴシック" w:hint="eastAsia"/>
                <w:sz w:val="20"/>
                <w:szCs w:val="20"/>
              </w:rPr>
              <w:t>・</w:t>
            </w:r>
            <w:r w:rsidR="00324DA5" w:rsidRPr="004A6F9B">
              <w:rPr>
                <w:rFonts w:ascii="ＭＳ 明朝" w:hAnsi="ＭＳ 明朝" w:cs="ＭＳ ゴシック" w:hint="eastAsia"/>
                <w:sz w:val="20"/>
                <w:szCs w:val="20"/>
              </w:rPr>
              <w:t>SC</w:t>
            </w:r>
            <w:r w:rsidR="00033302" w:rsidRPr="004A6F9B">
              <w:rPr>
                <w:rFonts w:ascii="ＭＳ 明朝" w:hAnsi="ＭＳ 明朝" w:cs="ＭＳ ゴシック" w:hint="eastAsia"/>
                <w:sz w:val="20"/>
                <w:szCs w:val="20"/>
              </w:rPr>
              <w:t>や</w:t>
            </w:r>
            <w:r w:rsidR="00324DA5" w:rsidRPr="004A6F9B">
              <w:rPr>
                <w:rFonts w:ascii="ＭＳ 明朝" w:hAnsi="ＭＳ 明朝" w:cs="ＭＳ ゴシック" w:hint="eastAsia"/>
                <w:sz w:val="20"/>
                <w:szCs w:val="20"/>
              </w:rPr>
              <w:t>SSW</w:t>
            </w:r>
            <w:r w:rsidR="00033302" w:rsidRPr="004A6F9B">
              <w:rPr>
                <w:rFonts w:ascii="ＭＳ 明朝" w:hAnsi="ＭＳ 明朝" w:cs="ＭＳ ゴシック" w:hint="eastAsia"/>
                <w:sz w:val="20"/>
                <w:szCs w:val="20"/>
              </w:rPr>
              <w:t>を積極的に活用し、不登校や生徒間のト</w:t>
            </w:r>
          </w:p>
          <w:p w14:paraId="76FD984D" w14:textId="56F504FB" w:rsidR="00033302" w:rsidRPr="004A6F9B" w:rsidRDefault="00033302" w:rsidP="00324DA5">
            <w:pPr>
              <w:autoSpaceDE w:val="0"/>
              <w:autoSpaceDN w:val="0"/>
              <w:spacing w:line="240" w:lineRule="exact"/>
              <w:ind w:firstLineChars="200" w:firstLine="400"/>
              <w:jc w:val="left"/>
              <w:rPr>
                <w:rFonts w:ascii="ＭＳ 明朝" w:hAnsi="ＭＳ 明朝" w:cs="ＭＳ ゴシック"/>
                <w:sz w:val="20"/>
                <w:szCs w:val="20"/>
              </w:rPr>
            </w:pPr>
            <w:r w:rsidRPr="004A6F9B">
              <w:rPr>
                <w:rFonts w:ascii="ＭＳ 明朝" w:hAnsi="ＭＳ 明朝" w:cs="ＭＳ ゴシック" w:hint="eastAsia"/>
                <w:sz w:val="20"/>
                <w:szCs w:val="20"/>
              </w:rPr>
              <w:t>ラブルに係る教育相談を実施する。</w:t>
            </w:r>
          </w:p>
          <w:p w14:paraId="596DDA9A" w14:textId="66683955" w:rsidR="008C42E2" w:rsidRPr="004A6F9B" w:rsidRDefault="008C42E2" w:rsidP="0042081F">
            <w:pPr>
              <w:autoSpaceDE w:val="0"/>
              <w:autoSpaceDN w:val="0"/>
              <w:spacing w:line="240" w:lineRule="exact"/>
              <w:ind w:firstLineChars="200" w:firstLine="400"/>
              <w:jc w:val="left"/>
              <w:rPr>
                <w:rFonts w:ascii="ＭＳ 明朝" w:hAnsi="ＭＳ 明朝" w:cs="ＭＳ ゴシック"/>
                <w:sz w:val="20"/>
                <w:szCs w:val="20"/>
              </w:rPr>
            </w:pPr>
          </w:p>
          <w:p w14:paraId="476C6797" w14:textId="77777777" w:rsidR="008C42E2" w:rsidRPr="004A6F9B" w:rsidRDefault="008C42E2" w:rsidP="0042081F">
            <w:pPr>
              <w:autoSpaceDE w:val="0"/>
              <w:autoSpaceDN w:val="0"/>
              <w:spacing w:line="240" w:lineRule="exact"/>
              <w:ind w:firstLineChars="200" w:firstLine="400"/>
              <w:jc w:val="left"/>
              <w:rPr>
                <w:rFonts w:ascii="ＭＳ 明朝" w:hAnsi="ＭＳ 明朝" w:cs="ＭＳ ゴシック"/>
                <w:sz w:val="20"/>
                <w:szCs w:val="20"/>
              </w:rPr>
            </w:pPr>
          </w:p>
          <w:p w14:paraId="293AD0C1" w14:textId="7BE71EE0" w:rsidR="0042081F" w:rsidRPr="004A6F9B" w:rsidRDefault="0042081F" w:rsidP="00231BCA">
            <w:pPr>
              <w:spacing w:line="240" w:lineRule="exact"/>
              <w:jc w:val="left"/>
              <w:rPr>
                <w:rFonts w:ascii="ＭＳ 明朝" w:hAnsi="ＭＳ 明朝" w:cs="ＭＳ ゴシック"/>
                <w:sz w:val="20"/>
                <w:szCs w:val="20"/>
              </w:rPr>
            </w:pPr>
            <w:r w:rsidRPr="004A6F9B">
              <w:rPr>
                <w:rFonts w:ascii="ＭＳ 明朝" w:hAnsi="ＭＳ 明朝" w:cs="ＭＳ ゴシック" w:hint="eastAsia"/>
                <w:sz w:val="20"/>
                <w:szCs w:val="20"/>
              </w:rPr>
              <w:t>イ</w:t>
            </w:r>
            <w:r w:rsidR="00B00137" w:rsidRPr="004A6F9B">
              <w:rPr>
                <w:rFonts w:ascii="ＭＳ 明朝" w:hAnsi="ＭＳ 明朝" w:cs="ＭＳ ゴシック" w:hint="eastAsia"/>
                <w:sz w:val="20"/>
                <w:szCs w:val="20"/>
              </w:rPr>
              <w:t>・</w:t>
            </w:r>
            <w:r w:rsidR="00231BCA" w:rsidRPr="004A6F9B">
              <w:rPr>
                <w:rFonts w:ascii="ＭＳ 明朝" w:hAnsi="ＭＳ 明朝" w:cs="ＭＳ ゴシック" w:hint="eastAsia"/>
                <w:sz w:val="20"/>
                <w:szCs w:val="20"/>
              </w:rPr>
              <w:t>PTAと連携した人権学習等を実施し人権意識の</w:t>
            </w:r>
          </w:p>
          <w:p w14:paraId="63CD1747" w14:textId="38AEE959" w:rsidR="00395E76" w:rsidRPr="004A6F9B" w:rsidRDefault="00231BCA" w:rsidP="0042081F">
            <w:pPr>
              <w:spacing w:line="240" w:lineRule="exact"/>
              <w:ind w:firstLineChars="200" w:firstLine="400"/>
              <w:jc w:val="left"/>
              <w:rPr>
                <w:rFonts w:ascii="ＭＳ 明朝" w:hAnsi="ＭＳ 明朝"/>
                <w:sz w:val="20"/>
                <w:szCs w:val="20"/>
              </w:rPr>
            </w:pPr>
            <w:r w:rsidRPr="004A6F9B">
              <w:rPr>
                <w:rFonts w:ascii="ＭＳ 明朝" w:hAnsi="ＭＳ 明朝" w:cs="ＭＳ ゴシック" w:hint="eastAsia"/>
                <w:sz w:val="20"/>
                <w:szCs w:val="20"/>
              </w:rPr>
              <w:t>高揚を図り、</w:t>
            </w:r>
            <w:r w:rsidR="00B00137" w:rsidRPr="004A6F9B">
              <w:rPr>
                <w:rFonts w:ascii="ＭＳ 明朝" w:hAnsi="ＭＳ 明朝" w:cs="ＭＳ ゴシック" w:hint="eastAsia"/>
                <w:sz w:val="20"/>
                <w:szCs w:val="20"/>
              </w:rPr>
              <w:t>親学習の実施</w:t>
            </w:r>
            <w:r w:rsidR="00B00137" w:rsidRPr="004A6F9B">
              <w:rPr>
                <w:rFonts w:ascii="ＭＳ 明朝" w:hAnsi="ＭＳ 明朝" w:hint="eastAsia"/>
                <w:sz w:val="20"/>
                <w:szCs w:val="20"/>
              </w:rPr>
              <w:t>に努める。</w:t>
            </w:r>
          </w:p>
          <w:p w14:paraId="5F90C143" w14:textId="6CEA8454" w:rsidR="00611C67" w:rsidRPr="004A6F9B" w:rsidRDefault="00611C67" w:rsidP="00395E76">
            <w:pPr>
              <w:autoSpaceDE w:val="0"/>
              <w:autoSpaceDN w:val="0"/>
              <w:spacing w:line="240" w:lineRule="exact"/>
              <w:jc w:val="left"/>
              <w:rPr>
                <w:rFonts w:ascii="ＭＳ 明朝" w:hAnsi="ＭＳ 明朝"/>
                <w:sz w:val="20"/>
                <w:szCs w:val="20"/>
              </w:rPr>
            </w:pPr>
          </w:p>
          <w:p w14:paraId="7BE375F6" w14:textId="60314A7D" w:rsidR="006A4D57" w:rsidRPr="004A6F9B" w:rsidRDefault="006A4D57" w:rsidP="00395E76">
            <w:pPr>
              <w:autoSpaceDE w:val="0"/>
              <w:autoSpaceDN w:val="0"/>
              <w:spacing w:line="240" w:lineRule="exact"/>
              <w:jc w:val="left"/>
              <w:rPr>
                <w:rFonts w:ascii="ＭＳ 明朝" w:hAnsi="ＭＳ 明朝"/>
                <w:sz w:val="20"/>
                <w:szCs w:val="20"/>
              </w:rPr>
            </w:pPr>
          </w:p>
          <w:p w14:paraId="59910390" w14:textId="77777777" w:rsidR="00941FC3" w:rsidRPr="004A6F9B" w:rsidRDefault="00941FC3" w:rsidP="00395E76">
            <w:pPr>
              <w:autoSpaceDE w:val="0"/>
              <w:autoSpaceDN w:val="0"/>
              <w:spacing w:line="240" w:lineRule="exact"/>
              <w:jc w:val="left"/>
              <w:rPr>
                <w:rFonts w:ascii="ＭＳ 明朝" w:hAnsi="ＭＳ 明朝"/>
                <w:sz w:val="20"/>
                <w:szCs w:val="20"/>
              </w:rPr>
            </w:pPr>
          </w:p>
          <w:p w14:paraId="623AF856" w14:textId="2EF073A3" w:rsidR="00611C67" w:rsidRPr="004A6F9B" w:rsidRDefault="008C42E2" w:rsidP="00395E76">
            <w:pPr>
              <w:autoSpaceDE w:val="0"/>
              <w:autoSpaceDN w:val="0"/>
              <w:spacing w:line="240" w:lineRule="exact"/>
              <w:jc w:val="left"/>
              <w:rPr>
                <w:rFonts w:ascii="ＭＳ 明朝" w:hAnsi="ＭＳ 明朝"/>
                <w:sz w:val="20"/>
                <w:szCs w:val="20"/>
              </w:rPr>
            </w:pPr>
            <w:r w:rsidRPr="004A6F9B">
              <w:rPr>
                <w:rFonts w:ascii="ＭＳ 明朝" w:hAnsi="ＭＳ 明朝" w:hint="eastAsia"/>
                <w:sz w:val="20"/>
                <w:szCs w:val="20"/>
              </w:rPr>
              <w:t>(４)</w:t>
            </w:r>
          </w:p>
          <w:p w14:paraId="6C5451F0" w14:textId="548AD3C1" w:rsidR="00611C67" w:rsidRPr="004A6F9B" w:rsidRDefault="00914E8C" w:rsidP="006A4D57">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ア</w:t>
            </w:r>
            <w:r w:rsidR="00611C67" w:rsidRPr="004A6F9B">
              <w:rPr>
                <w:rFonts w:ascii="ＭＳ 明朝" w:hAnsi="ＭＳ 明朝" w:hint="eastAsia"/>
                <w:sz w:val="20"/>
                <w:szCs w:val="20"/>
              </w:rPr>
              <w:t>・社会資源(障がい者スポーツセンターや</w:t>
            </w:r>
            <w:r w:rsidR="004344C7" w:rsidRPr="004A6F9B">
              <w:rPr>
                <w:rFonts w:ascii="ＭＳ 明朝" w:hAnsi="ＭＳ 明朝" w:hint="eastAsia"/>
                <w:sz w:val="20"/>
                <w:szCs w:val="20"/>
              </w:rPr>
              <w:t>福祉施設</w:t>
            </w:r>
            <w:r w:rsidR="00611C67" w:rsidRPr="004A6F9B">
              <w:rPr>
                <w:rFonts w:ascii="ＭＳ 明朝" w:hAnsi="ＭＳ 明朝" w:hint="eastAsia"/>
                <w:sz w:val="20"/>
                <w:szCs w:val="20"/>
              </w:rPr>
              <w:t>等)と連携し、授業や生徒会活動・委員会活動等を通して、</w:t>
            </w:r>
            <w:r w:rsidR="00903EC2" w:rsidRPr="004A6F9B">
              <w:rPr>
                <w:rFonts w:ascii="ＭＳ 明朝" w:hAnsi="ＭＳ 明朝" w:hint="eastAsia"/>
                <w:sz w:val="20"/>
                <w:szCs w:val="20"/>
              </w:rPr>
              <w:t>ともに助け合い、支え合って生きていく大切さを学び、</w:t>
            </w:r>
            <w:r w:rsidR="00611C67" w:rsidRPr="004A6F9B">
              <w:rPr>
                <w:rFonts w:ascii="ＭＳ 明朝" w:hAnsi="ＭＳ 明朝" w:hint="eastAsia"/>
                <w:sz w:val="20"/>
                <w:szCs w:val="20"/>
              </w:rPr>
              <w:t>障がい者</w:t>
            </w:r>
            <w:r w:rsidR="004344C7" w:rsidRPr="004A6F9B">
              <w:rPr>
                <w:rFonts w:ascii="ＭＳ 明朝" w:hAnsi="ＭＳ 明朝" w:hint="eastAsia"/>
                <w:sz w:val="20"/>
                <w:szCs w:val="20"/>
              </w:rPr>
              <w:t>や高齢者の</w:t>
            </w:r>
            <w:r w:rsidR="00611C67" w:rsidRPr="004A6F9B">
              <w:rPr>
                <w:rFonts w:ascii="ＭＳ 明朝" w:hAnsi="ＭＳ 明朝" w:hint="eastAsia"/>
                <w:sz w:val="20"/>
                <w:szCs w:val="20"/>
              </w:rPr>
              <w:t>理解につながる取組みを行う。</w:t>
            </w:r>
          </w:p>
          <w:p w14:paraId="1D5CAA9C" w14:textId="77777777" w:rsidR="00CC49C8" w:rsidRPr="004A6F9B" w:rsidRDefault="00CC49C8" w:rsidP="006A4D57">
            <w:pPr>
              <w:spacing w:line="240" w:lineRule="exact"/>
              <w:ind w:left="400" w:hangingChars="200" w:hanging="400"/>
              <w:jc w:val="left"/>
              <w:rPr>
                <w:rFonts w:ascii="ＭＳ 明朝" w:hAnsi="ＭＳ 明朝"/>
                <w:sz w:val="20"/>
                <w:szCs w:val="20"/>
              </w:rPr>
            </w:pPr>
          </w:p>
          <w:p w14:paraId="2448C95A" w14:textId="77777777" w:rsidR="00CC49C8" w:rsidRPr="004A6F9B" w:rsidRDefault="00CC49C8" w:rsidP="006A4D57">
            <w:pPr>
              <w:spacing w:line="240" w:lineRule="exact"/>
              <w:ind w:left="400" w:hangingChars="200" w:hanging="400"/>
              <w:jc w:val="left"/>
              <w:rPr>
                <w:rFonts w:ascii="ＭＳ 明朝" w:hAnsi="ＭＳ 明朝"/>
                <w:sz w:val="20"/>
                <w:szCs w:val="20"/>
              </w:rPr>
            </w:pPr>
          </w:p>
          <w:p w14:paraId="0DEA6B2F" w14:textId="77777777" w:rsidR="00AB6FD1" w:rsidRPr="004A6F9B" w:rsidRDefault="00AB6FD1" w:rsidP="008C42E2">
            <w:pPr>
              <w:spacing w:line="240" w:lineRule="exact"/>
              <w:ind w:firstLineChars="100" w:firstLine="200"/>
              <w:jc w:val="left"/>
              <w:rPr>
                <w:rFonts w:ascii="ＭＳ 明朝" w:hAnsi="ＭＳ 明朝"/>
                <w:sz w:val="20"/>
                <w:szCs w:val="20"/>
              </w:rPr>
            </w:pPr>
          </w:p>
          <w:p w14:paraId="72E7AF9F" w14:textId="4734BD9D" w:rsidR="008C42E2" w:rsidRPr="004A6F9B" w:rsidRDefault="00914E8C" w:rsidP="00914E8C">
            <w:pPr>
              <w:spacing w:line="240" w:lineRule="exact"/>
              <w:jc w:val="left"/>
              <w:rPr>
                <w:rFonts w:ascii="ＭＳ 明朝" w:hAnsi="ＭＳ 明朝"/>
                <w:sz w:val="20"/>
                <w:szCs w:val="20"/>
              </w:rPr>
            </w:pPr>
            <w:r w:rsidRPr="004A6F9B">
              <w:rPr>
                <w:rFonts w:ascii="ＭＳ 明朝" w:hAnsi="ＭＳ 明朝" w:hint="eastAsia"/>
                <w:sz w:val="20"/>
                <w:szCs w:val="20"/>
              </w:rPr>
              <w:t>イ</w:t>
            </w:r>
            <w:r w:rsidR="00BA4879" w:rsidRPr="004A6F9B">
              <w:rPr>
                <w:rFonts w:ascii="ＭＳ 明朝" w:hAnsi="ＭＳ 明朝" w:hint="eastAsia"/>
                <w:sz w:val="20"/>
                <w:szCs w:val="20"/>
              </w:rPr>
              <w:t>・高等学校支援教育力充実事業</w:t>
            </w:r>
            <w:r w:rsidR="004344C7" w:rsidRPr="004A6F9B">
              <w:rPr>
                <w:rFonts w:ascii="ＭＳ 明朝" w:hAnsi="ＭＳ 明朝" w:hint="eastAsia"/>
                <w:sz w:val="20"/>
                <w:szCs w:val="20"/>
              </w:rPr>
              <w:t>等</w:t>
            </w:r>
            <w:r w:rsidR="00BA4879" w:rsidRPr="004A6F9B">
              <w:rPr>
                <w:rFonts w:ascii="ＭＳ 明朝" w:hAnsi="ＭＳ 明朝" w:hint="eastAsia"/>
                <w:sz w:val="20"/>
                <w:szCs w:val="20"/>
              </w:rPr>
              <w:t>を活用し、教員力</w:t>
            </w:r>
          </w:p>
          <w:p w14:paraId="5256588D" w14:textId="29699547" w:rsidR="00611C67" w:rsidRPr="004A6F9B" w:rsidRDefault="00BA4879" w:rsidP="008C42E2">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の向上を図る取組みを行う。</w:t>
            </w:r>
          </w:p>
        </w:tc>
        <w:tc>
          <w:tcPr>
            <w:tcW w:w="4536" w:type="dxa"/>
            <w:tcBorders>
              <w:right w:val="dashed" w:sz="4" w:space="0" w:color="auto"/>
            </w:tcBorders>
            <w:tcMar>
              <w:top w:w="142" w:type="dxa"/>
              <w:left w:w="142" w:type="dxa"/>
              <w:bottom w:w="142" w:type="dxa"/>
              <w:right w:w="142" w:type="dxa"/>
            </w:tcMar>
          </w:tcPr>
          <w:p w14:paraId="67123EFB" w14:textId="77777777" w:rsidR="00914E8C" w:rsidRPr="004A6F9B" w:rsidRDefault="00881D18" w:rsidP="00EE1554">
            <w:pPr>
              <w:spacing w:line="240" w:lineRule="exact"/>
              <w:jc w:val="left"/>
              <w:rPr>
                <w:rFonts w:ascii="ＭＳ 明朝" w:hAnsi="ＭＳ 明朝"/>
                <w:sz w:val="20"/>
                <w:szCs w:val="20"/>
              </w:rPr>
            </w:pPr>
            <w:r w:rsidRPr="004A6F9B">
              <w:rPr>
                <w:rFonts w:ascii="ＭＳ 明朝" w:hAnsi="ＭＳ 明朝" w:hint="eastAsia"/>
                <w:sz w:val="20"/>
                <w:szCs w:val="20"/>
              </w:rPr>
              <w:t>（１）</w:t>
            </w:r>
          </w:p>
          <w:p w14:paraId="4602C9D3" w14:textId="6830EDCD" w:rsidR="0042081F" w:rsidRPr="004A6F9B" w:rsidRDefault="00914E8C" w:rsidP="00EE1554">
            <w:pPr>
              <w:spacing w:line="240" w:lineRule="exact"/>
              <w:jc w:val="left"/>
              <w:rPr>
                <w:rFonts w:ascii="ＭＳ 明朝" w:hAnsi="ＭＳ 明朝"/>
                <w:sz w:val="20"/>
                <w:szCs w:val="20"/>
              </w:rPr>
            </w:pPr>
            <w:r w:rsidRPr="004A6F9B">
              <w:rPr>
                <w:rFonts w:ascii="ＭＳ 明朝" w:hAnsi="ＭＳ 明朝" w:hint="eastAsia"/>
                <w:sz w:val="20"/>
                <w:szCs w:val="20"/>
              </w:rPr>
              <w:t>ア</w:t>
            </w:r>
            <w:r w:rsidR="00CB1C8C" w:rsidRPr="004A6F9B">
              <w:rPr>
                <w:rFonts w:ascii="ＭＳ 明朝" w:hAnsi="ＭＳ 明朝" w:hint="eastAsia"/>
                <w:sz w:val="20"/>
                <w:szCs w:val="20"/>
              </w:rPr>
              <w:t>・遅刻統計の総数で前年度（5</w:t>
            </w:r>
            <w:r w:rsidR="0042081F" w:rsidRPr="004A6F9B">
              <w:rPr>
                <w:rFonts w:ascii="ＭＳ 明朝" w:hAnsi="ＭＳ 明朝" w:hint="eastAsia"/>
                <w:sz w:val="20"/>
                <w:szCs w:val="20"/>
              </w:rPr>
              <w:t>947</w:t>
            </w:r>
            <w:r w:rsidR="00CB1C8C" w:rsidRPr="004A6F9B">
              <w:rPr>
                <w:rFonts w:ascii="ＭＳ 明朝" w:hAnsi="ＭＳ 明朝" w:hint="eastAsia"/>
                <w:sz w:val="20"/>
                <w:szCs w:val="20"/>
              </w:rPr>
              <w:t>回）減を</w:t>
            </w:r>
          </w:p>
          <w:p w14:paraId="0B2A46B1" w14:textId="02BA740D" w:rsidR="00CB1C8C" w:rsidRPr="004A6F9B" w:rsidRDefault="00CB1C8C" w:rsidP="007676A3">
            <w:pPr>
              <w:spacing w:line="240" w:lineRule="exact"/>
              <w:ind w:leftChars="200" w:left="420"/>
              <w:jc w:val="left"/>
              <w:rPr>
                <w:rFonts w:ascii="ＭＳ 明朝" w:hAnsi="ＭＳ 明朝"/>
                <w:sz w:val="20"/>
                <w:szCs w:val="20"/>
              </w:rPr>
            </w:pPr>
            <w:r w:rsidRPr="004A6F9B">
              <w:rPr>
                <w:rFonts w:ascii="ＭＳ 明朝" w:hAnsi="ＭＳ 明朝" w:hint="eastAsia"/>
                <w:sz w:val="20"/>
                <w:szCs w:val="20"/>
              </w:rPr>
              <w:t>めざす。</w:t>
            </w:r>
          </w:p>
          <w:p w14:paraId="79052519" w14:textId="77777777" w:rsidR="00BB0381" w:rsidRPr="004A6F9B" w:rsidRDefault="00BB0381" w:rsidP="00DC6EE1">
            <w:pPr>
              <w:spacing w:line="240" w:lineRule="exact"/>
              <w:jc w:val="left"/>
              <w:rPr>
                <w:rFonts w:ascii="ＭＳ 明朝" w:hAnsi="ＭＳ 明朝"/>
                <w:sz w:val="20"/>
                <w:szCs w:val="20"/>
              </w:rPr>
            </w:pPr>
          </w:p>
          <w:p w14:paraId="5A82FF70" w14:textId="77777777" w:rsidR="00611C67" w:rsidRPr="004A6F9B" w:rsidRDefault="00611C67" w:rsidP="00DC6EE1">
            <w:pPr>
              <w:spacing w:line="240" w:lineRule="exact"/>
              <w:jc w:val="left"/>
              <w:rPr>
                <w:rFonts w:ascii="ＭＳ 明朝" w:hAnsi="ＭＳ 明朝"/>
                <w:sz w:val="20"/>
                <w:szCs w:val="20"/>
              </w:rPr>
            </w:pPr>
          </w:p>
          <w:p w14:paraId="51140C2A" w14:textId="39EBCA65" w:rsidR="00CB1C8C" w:rsidRPr="004A6F9B" w:rsidRDefault="00914E8C" w:rsidP="00D65242">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イ</w:t>
            </w:r>
            <w:r w:rsidR="00CB1C8C" w:rsidRPr="004A6F9B">
              <w:rPr>
                <w:rFonts w:ascii="ＭＳ 明朝" w:hAnsi="ＭＳ 明朝" w:hint="eastAsia"/>
                <w:sz w:val="20"/>
                <w:szCs w:val="20"/>
              </w:rPr>
              <w:t>・教職員が早朝(</w:t>
            </w:r>
            <w:r w:rsidR="00675FAA" w:rsidRPr="004A6F9B">
              <w:rPr>
                <w:rFonts w:ascii="ＭＳ 明朝" w:hAnsi="ＭＳ 明朝" w:hint="eastAsia"/>
                <w:sz w:val="20"/>
                <w:szCs w:val="20"/>
              </w:rPr>
              <w:t>８</w:t>
            </w:r>
            <w:r w:rsidR="00CB1C8C" w:rsidRPr="004A6F9B">
              <w:rPr>
                <w:rFonts w:ascii="ＭＳ 明朝" w:hAnsi="ＭＳ 明朝" w:hint="eastAsia"/>
                <w:sz w:val="20"/>
                <w:szCs w:val="20"/>
              </w:rPr>
              <w:t>:25～</w:t>
            </w:r>
            <w:r w:rsidR="00675FAA" w:rsidRPr="004A6F9B">
              <w:rPr>
                <w:rFonts w:ascii="ＭＳ 明朝" w:hAnsi="ＭＳ 明朝" w:hint="eastAsia"/>
                <w:sz w:val="20"/>
                <w:szCs w:val="20"/>
              </w:rPr>
              <w:t>８</w:t>
            </w:r>
            <w:r w:rsidR="00CB1C8C" w:rsidRPr="004A6F9B">
              <w:rPr>
                <w:rFonts w:ascii="ＭＳ 明朝" w:hAnsi="ＭＳ 明朝" w:hint="eastAsia"/>
                <w:sz w:val="20"/>
                <w:szCs w:val="20"/>
              </w:rPr>
              <w:t>:35)に定期的に正門付近・近隣の交差点・西門付近等に出向き、あいさつ運動・服装声掛け運動・自転車指導等を毎週水曜日に行う。</w:t>
            </w:r>
          </w:p>
          <w:p w14:paraId="4CBCFD74" w14:textId="77777777" w:rsidR="00914E8C" w:rsidRPr="004A6F9B" w:rsidRDefault="00914E8C" w:rsidP="00914E8C">
            <w:pPr>
              <w:spacing w:line="240" w:lineRule="exact"/>
              <w:jc w:val="left"/>
              <w:rPr>
                <w:rFonts w:ascii="ＭＳ 明朝" w:hAnsi="ＭＳ 明朝"/>
                <w:sz w:val="20"/>
                <w:szCs w:val="20"/>
              </w:rPr>
            </w:pPr>
            <w:r w:rsidRPr="004A6F9B">
              <w:rPr>
                <w:rFonts w:ascii="ＭＳ 明朝" w:hAnsi="ＭＳ 明朝" w:hint="eastAsia"/>
                <w:sz w:val="20"/>
                <w:szCs w:val="20"/>
              </w:rPr>
              <w:t>ウ</w:t>
            </w:r>
            <w:r w:rsidR="00CB1C8C" w:rsidRPr="004A6F9B">
              <w:rPr>
                <w:rFonts w:ascii="ＭＳ 明朝" w:hAnsi="ＭＳ 明朝" w:hint="eastAsia"/>
                <w:sz w:val="20"/>
                <w:szCs w:val="20"/>
              </w:rPr>
              <w:t>・西堺警察防犯課と連携し、交通ルールマ</w:t>
            </w:r>
          </w:p>
          <w:p w14:paraId="39F4D148" w14:textId="72A986B3" w:rsidR="00CB1C8C" w:rsidRPr="004A6F9B" w:rsidRDefault="00CB1C8C" w:rsidP="00914E8C">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ナー指導を年間</w:t>
            </w:r>
            <w:r w:rsidR="0092393B" w:rsidRPr="004A6F9B">
              <w:rPr>
                <w:rFonts w:ascii="ＭＳ 明朝" w:hAnsi="ＭＳ 明朝" w:hint="eastAsia"/>
                <w:sz w:val="20"/>
                <w:szCs w:val="20"/>
              </w:rPr>
              <w:t>３</w:t>
            </w:r>
            <w:r w:rsidRPr="004A6F9B">
              <w:rPr>
                <w:rFonts w:ascii="ＭＳ 明朝" w:hAnsi="ＭＳ 明朝" w:hint="eastAsia"/>
                <w:sz w:val="20"/>
                <w:szCs w:val="20"/>
              </w:rPr>
              <w:t>回実施する。</w:t>
            </w:r>
            <w:r w:rsidR="0042081F" w:rsidRPr="004A6F9B">
              <w:rPr>
                <w:rFonts w:ascii="ＭＳ 明朝" w:hAnsi="ＭＳ 明朝" w:hint="eastAsia"/>
                <w:sz w:val="20"/>
                <w:szCs w:val="20"/>
              </w:rPr>
              <w:t>[</w:t>
            </w:r>
            <w:r w:rsidR="00675FAA" w:rsidRPr="004A6F9B">
              <w:rPr>
                <w:rFonts w:ascii="ＭＳ 明朝" w:hAnsi="ＭＳ 明朝" w:hint="eastAsia"/>
                <w:sz w:val="20"/>
                <w:szCs w:val="20"/>
              </w:rPr>
              <w:t>３</w:t>
            </w:r>
            <w:r w:rsidR="0042081F" w:rsidRPr="004A6F9B">
              <w:rPr>
                <w:rFonts w:ascii="ＭＳ 明朝" w:hAnsi="ＭＳ 明朝" w:hint="eastAsia"/>
                <w:sz w:val="20"/>
                <w:szCs w:val="20"/>
              </w:rPr>
              <w:t>回]</w:t>
            </w:r>
          </w:p>
          <w:p w14:paraId="3241FC26" w14:textId="77777777" w:rsidR="0042081F" w:rsidRPr="004A6F9B" w:rsidRDefault="0042081F" w:rsidP="0042081F">
            <w:pPr>
              <w:spacing w:line="240" w:lineRule="exact"/>
              <w:jc w:val="left"/>
              <w:rPr>
                <w:rFonts w:ascii="ＭＳ 明朝" w:hAnsi="ＭＳ 明朝"/>
                <w:sz w:val="20"/>
                <w:szCs w:val="20"/>
              </w:rPr>
            </w:pPr>
          </w:p>
          <w:p w14:paraId="084539D9" w14:textId="6C62E53B" w:rsidR="0042081F" w:rsidRPr="004A6F9B" w:rsidRDefault="00914E8C" w:rsidP="00914E8C">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エ</w:t>
            </w:r>
            <w:r w:rsidR="009635CA" w:rsidRPr="004A6F9B">
              <w:rPr>
                <w:rFonts w:ascii="ＭＳ 明朝" w:hAnsi="ＭＳ 明朝" w:hint="eastAsia"/>
                <w:sz w:val="20"/>
                <w:szCs w:val="20"/>
              </w:rPr>
              <w:t>・</w:t>
            </w:r>
            <w:r w:rsidR="00A30281" w:rsidRPr="004A6F9B">
              <w:rPr>
                <w:rFonts w:ascii="ＭＳ 明朝" w:hAnsi="ＭＳ 明朝" w:hint="eastAsia"/>
                <w:sz w:val="20"/>
                <w:szCs w:val="20"/>
              </w:rPr>
              <w:t>大麻・覚せい剤等の薬物乱用</w:t>
            </w:r>
            <w:r w:rsidR="0042081F" w:rsidRPr="004A6F9B">
              <w:rPr>
                <w:rFonts w:ascii="ＭＳ 明朝" w:hAnsi="ＭＳ 明朝" w:hint="eastAsia"/>
                <w:sz w:val="20"/>
                <w:szCs w:val="20"/>
              </w:rPr>
              <w:t>防止</w:t>
            </w:r>
            <w:r w:rsidR="00A30281" w:rsidRPr="004A6F9B">
              <w:rPr>
                <w:rFonts w:ascii="ＭＳ 明朝" w:hAnsi="ＭＳ 明朝" w:hint="eastAsia"/>
                <w:sz w:val="20"/>
                <w:szCs w:val="20"/>
              </w:rPr>
              <w:t>教育を年</w:t>
            </w:r>
            <w:r w:rsidR="00675FAA" w:rsidRPr="004A6F9B">
              <w:rPr>
                <w:rFonts w:ascii="ＭＳ 明朝" w:hAnsi="ＭＳ 明朝" w:hint="eastAsia"/>
                <w:sz w:val="20"/>
                <w:szCs w:val="20"/>
              </w:rPr>
              <w:t>１</w:t>
            </w:r>
            <w:r w:rsidR="0092393B" w:rsidRPr="004A6F9B">
              <w:rPr>
                <w:rFonts w:ascii="ＭＳ 明朝" w:hAnsi="ＭＳ 明朝" w:hint="eastAsia"/>
                <w:sz w:val="20"/>
                <w:szCs w:val="20"/>
              </w:rPr>
              <w:t>回</w:t>
            </w:r>
            <w:r w:rsidR="00A30281" w:rsidRPr="004A6F9B">
              <w:rPr>
                <w:rFonts w:ascii="ＭＳ 明朝" w:hAnsi="ＭＳ 明朝" w:hint="eastAsia"/>
                <w:sz w:val="20"/>
                <w:szCs w:val="20"/>
              </w:rPr>
              <w:t>実施</w:t>
            </w:r>
            <w:r w:rsidR="0042081F" w:rsidRPr="004A6F9B">
              <w:rPr>
                <w:rFonts w:ascii="ＭＳ 明朝" w:hAnsi="ＭＳ 明朝" w:hint="eastAsia"/>
                <w:sz w:val="20"/>
                <w:szCs w:val="20"/>
              </w:rPr>
              <w:t>。</w:t>
            </w:r>
          </w:p>
          <w:p w14:paraId="20976906" w14:textId="77777777" w:rsidR="005E57C8" w:rsidRPr="004A6F9B" w:rsidRDefault="00A30281" w:rsidP="00914E8C">
            <w:pPr>
              <w:spacing w:line="240" w:lineRule="exact"/>
              <w:ind w:firstLineChars="100" w:firstLine="200"/>
              <w:jc w:val="left"/>
              <w:rPr>
                <w:rFonts w:ascii="ＭＳ 明朝" w:hAnsi="ＭＳ 明朝"/>
                <w:sz w:val="20"/>
                <w:szCs w:val="20"/>
              </w:rPr>
            </w:pPr>
            <w:r w:rsidRPr="004A6F9B">
              <w:rPr>
                <w:rFonts w:ascii="ＭＳ 明朝" w:hAnsi="ＭＳ 明朝" w:hint="eastAsia"/>
                <w:sz w:val="20"/>
                <w:szCs w:val="20"/>
              </w:rPr>
              <w:t>・外部講師を活用したがん教育の実施。</w:t>
            </w:r>
          </w:p>
          <w:p w14:paraId="6A78EC85" w14:textId="0AAA18AF" w:rsidR="00611C67" w:rsidRPr="004A6F9B" w:rsidRDefault="00112813" w:rsidP="00914E8C">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w:t>
            </w:r>
            <w:r w:rsidR="005E57C8" w:rsidRPr="004A6F9B">
              <w:rPr>
                <w:rFonts w:ascii="ＭＳ 明朝" w:hAnsi="ＭＳ 明朝" w:hint="eastAsia"/>
                <w:sz w:val="20"/>
                <w:szCs w:val="20"/>
              </w:rPr>
              <w:t>１回</w:t>
            </w:r>
            <w:r w:rsidRPr="004A6F9B">
              <w:rPr>
                <w:rFonts w:ascii="ＭＳ 明朝" w:hAnsi="ＭＳ 明朝" w:hint="eastAsia"/>
                <w:sz w:val="20"/>
                <w:szCs w:val="20"/>
              </w:rPr>
              <w:t>）</w:t>
            </w:r>
            <w:r w:rsidR="0042081F" w:rsidRPr="004A6F9B">
              <w:rPr>
                <w:rFonts w:ascii="ＭＳ 明朝" w:hAnsi="ＭＳ 明朝" w:hint="eastAsia"/>
                <w:sz w:val="20"/>
                <w:szCs w:val="20"/>
              </w:rPr>
              <w:t>[新規]</w:t>
            </w:r>
          </w:p>
          <w:p w14:paraId="4F1058CC" w14:textId="57FC4D58" w:rsidR="00A30281" w:rsidRPr="004A6F9B" w:rsidRDefault="00A30281" w:rsidP="00DC6EE1">
            <w:pPr>
              <w:spacing w:line="240" w:lineRule="exact"/>
              <w:jc w:val="left"/>
              <w:rPr>
                <w:rFonts w:ascii="ＭＳ 明朝" w:hAnsi="ＭＳ 明朝"/>
                <w:sz w:val="20"/>
                <w:szCs w:val="20"/>
              </w:rPr>
            </w:pPr>
          </w:p>
          <w:p w14:paraId="4A28BE0D" w14:textId="06E1D85D" w:rsidR="00611C67" w:rsidRPr="004A6F9B" w:rsidRDefault="00611C67" w:rsidP="00DC6EE1">
            <w:pPr>
              <w:spacing w:line="240" w:lineRule="exact"/>
              <w:jc w:val="left"/>
              <w:rPr>
                <w:rFonts w:ascii="ＭＳ 明朝" w:hAnsi="ＭＳ 明朝"/>
                <w:sz w:val="20"/>
                <w:szCs w:val="20"/>
              </w:rPr>
            </w:pPr>
          </w:p>
          <w:p w14:paraId="213623E1" w14:textId="055450AB" w:rsidR="00AB6FD1" w:rsidRPr="004A6F9B" w:rsidRDefault="00AB6FD1" w:rsidP="00DC6EE1">
            <w:pPr>
              <w:spacing w:line="240" w:lineRule="exact"/>
              <w:jc w:val="left"/>
              <w:rPr>
                <w:rFonts w:ascii="ＭＳ 明朝" w:hAnsi="ＭＳ 明朝"/>
                <w:sz w:val="20"/>
                <w:szCs w:val="20"/>
              </w:rPr>
            </w:pPr>
          </w:p>
          <w:p w14:paraId="7D722292" w14:textId="77777777" w:rsidR="00914E8C" w:rsidRPr="004A6F9B" w:rsidRDefault="00DE77FC" w:rsidP="00881D18">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w:t>
            </w:r>
            <w:r w:rsidR="0042081F" w:rsidRPr="004A6F9B">
              <w:rPr>
                <w:rFonts w:ascii="ＭＳ 明朝" w:hAnsi="ＭＳ 明朝" w:hint="eastAsia"/>
                <w:sz w:val="20"/>
                <w:szCs w:val="20"/>
              </w:rPr>
              <w:t>２</w:t>
            </w:r>
            <w:r w:rsidRPr="004A6F9B">
              <w:rPr>
                <w:rFonts w:ascii="ＭＳ 明朝" w:hAnsi="ＭＳ 明朝" w:hint="eastAsia"/>
                <w:sz w:val="20"/>
                <w:szCs w:val="20"/>
              </w:rPr>
              <w:t>)</w:t>
            </w:r>
          </w:p>
          <w:p w14:paraId="41C22395" w14:textId="77777777" w:rsidR="00914E8C" w:rsidRPr="004A6F9B" w:rsidRDefault="00DE77FC" w:rsidP="00914E8C">
            <w:pPr>
              <w:spacing w:line="240" w:lineRule="exact"/>
              <w:ind w:leftChars="100" w:left="610" w:hangingChars="200" w:hanging="400"/>
              <w:jc w:val="left"/>
              <w:rPr>
                <w:rFonts w:ascii="ＭＳ 明朝" w:hAnsi="ＭＳ 明朝"/>
                <w:sz w:val="20"/>
                <w:szCs w:val="20"/>
              </w:rPr>
            </w:pPr>
            <w:r w:rsidRPr="004A6F9B">
              <w:rPr>
                <w:rFonts w:ascii="ＭＳ 明朝" w:hAnsi="ＭＳ 明朝" w:hint="eastAsia"/>
                <w:sz w:val="20"/>
                <w:szCs w:val="20"/>
              </w:rPr>
              <w:t>・</w:t>
            </w:r>
            <w:r w:rsidR="004344C7" w:rsidRPr="004A6F9B">
              <w:rPr>
                <w:rFonts w:ascii="ＭＳ 明朝" w:hAnsi="ＭＳ 明朝" w:hint="eastAsia"/>
                <w:sz w:val="20"/>
                <w:szCs w:val="20"/>
              </w:rPr>
              <w:t>警察</w:t>
            </w:r>
            <w:r w:rsidRPr="004A6F9B">
              <w:rPr>
                <w:rFonts w:ascii="ＭＳ 明朝" w:hAnsi="ＭＳ 明朝" w:hint="eastAsia"/>
                <w:sz w:val="20"/>
                <w:szCs w:val="20"/>
              </w:rPr>
              <w:t>や携帯電話会社</w:t>
            </w:r>
            <w:r w:rsidR="005452A3" w:rsidRPr="004A6F9B">
              <w:rPr>
                <w:rFonts w:ascii="ＭＳ 明朝" w:hAnsi="ＭＳ 明朝" w:hint="eastAsia"/>
                <w:sz w:val="20"/>
                <w:szCs w:val="20"/>
              </w:rPr>
              <w:t>、専門学校等</w:t>
            </w:r>
            <w:r w:rsidRPr="004A6F9B">
              <w:rPr>
                <w:rFonts w:ascii="ＭＳ 明朝" w:hAnsi="ＭＳ 明朝" w:hint="eastAsia"/>
                <w:sz w:val="20"/>
                <w:szCs w:val="20"/>
              </w:rPr>
              <w:t>と連携</w:t>
            </w:r>
          </w:p>
          <w:p w14:paraId="44055795" w14:textId="77777777" w:rsidR="00914E8C" w:rsidRPr="004A6F9B" w:rsidRDefault="00881D18" w:rsidP="00914E8C">
            <w:pPr>
              <w:spacing w:line="240" w:lineRule="exact"/>
              <w:ind w:leftChars="200" w:left="620" w:hangingChars="100" w:hanging="200"/>
              <w:jc w:val="left"/>
              <w:rPr>
                <w:rFonts w:ascii="ＭＳ 明朝" w:hAnsi="ＭＳ 明朝"/>
                <w:sz w:val="20"/>
                <w:szCs w:val="20"/>
              </w:rPr>
            </w:pPr>
            <w:r w:rsidRPr="004A6F9B">
              <w:rPr>
                <w:rFonts w:ascii="ＭＳ 明朝" w:hAnsi="ＭＳ 明朝" w:hint="eastAsia"/>
                <w:sz w:val="20"/>
                <w:szCs w:val="20"/>
              </w:rPr>
              <w:t>し</w:t>
            </w:r>
            <w:r w:rsidR="00DE77FC" w:rsidRPr="004A6F9B">
              <w:rPr>
                <w:rFonts w:ascii="ＭＳ 明朝" w:hAnsi="ＭＳ 明朝" w:hint="eastAsia"/>
                <w:sz w:val="20"/>
                <w:szCs w:val="20"/>
              </w:rPr>
              <w:t>、情報モラルについて講習会等を実施</w:t>
            </w:r>
          </w:p>
          <w:p w14:paraId="2276048A" w14:textId="4FDBF2FB" w:rsidR="00DE77FC" w:rsidRPr="004A6F9B" w:rsidRDefault="00DE77FC" w:rsidP="00914E8C">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する。(年間</w:t>
            </w:r>
            <w:r w:rsidR="0092393B" w:rsidRPr="004A6F9B">
              <w:rPr>
                <w:rFonts w:ascii="ＭＳ 明朝" w:hAnsi="ＭＳ 明朝" w:hint="eastAsia"/>
                <w:sz w:val="20"/>
                <w:szCs w:val="20"/>
              </w:rPr>
              <w:t>３</w:t>
            </w:r>
            <w:r w:rsidRPr="004A6F9B">
              <w:rPr>
                <w:rFonts w:ascii="ＭＳ 明朝" w:hAnsi="ＭＳ 明朝" w:hint="eastAsia"/>
                <w:sz w:val="20"/>
                <w:szCs w:val="20"/>
              </w:rPr>
              <w:t>回以上)</w:t>
            </w:r>
          </w:p>
          <w:p w14:paraId="068806FD" w14:textId="0BA43B9E" w:rsidR="004344C7" w:rsidRPr="004A6F9B" w:rsidRDefault="00467991" w:rsidP="00D42FD1">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 xml:space="preserve">　　</w:t>
            </w:r>
          </w:p>
          <w:p w14:paraId="47BEC3AF" w14:textId="77777777" w:rsidR="00D42FD1" w:rsidRPr="004A6F9B" w:rsidRDefault="00D42FD1" w:rsidP="00D42FD1">
            <w:pPr>
              <w:spacing w:line="240" w:lineRule="exact"/>
              <w:ind w:left="400" w:hangingChars="200" w:hanging="400"/>
              <w:jc w:val="left"/>
              <w:rPr>
                <w:rFonts w:ascii="ＭＳ 明朝" w:hAnsi="ＭＳ 明朝"/>
                <w:sz w:val="20"/>
                <w:szCs w:val="20"/>
              </w:rPr>
            </w:pPr>
          </w:p>
          <w:p w14:paraId="6B57C7C4" w14:textId="77777777" w:rsidR="00D42FD1" w:rsidRPr="004A6F9B" w:rsidRDefault="00D42FD1" w:rsidP="00D42FD1">
            <w:pPr>
              <w:spacing w:line="240" w:lineRule="exact"/>
              <w:ind w:left="400" w:hangingChars="200" w:hanging="400"/>
              <w:jc w:val="left"/>
              <w:rPr>
                <w:rFonts w:ascii="ＭＳ 明朝" w:hAnsi="ＭＳ 明朝"/>
                <w:sz w:val="20"/>
                <w:szCs w:val="20"/>
              </w:rPr>
            </w:pPr>
          </w:p>
          <w:p w14:paraId="07778199" w14:textId="34E68641" w:rsidR="004344C7" w:rsidRPr="004A6F9B" w:rsidRDefault="004344C7" w:rsidP="00DC6EE1">
            <w:pPr>
              <w:spacing w:line="240" w:lineRule="exact"/>
              <w:jc w:val="left"/>
              <w:rPr>
                <w:rFonts w:ascii="ＭＳ 明朝" w:hAnsi="ＭＳ 明朝"/>
                <w:sz w:val="20"/>
                <w:szCs w:val="20"/>
              </w:rPr>
            </w:pPr>
          </w:p>
          <w:p w14:paraId="0AB93845" w14:textId="496454E4" w:rsidR="004344C7" w:rsidRPr="004A6F9B" w:rsidRDefault="004344C7" w:rsidP="00DC6EE1">
            <w:pPr>
              <w:spacing w:line="240" w:lineRule="exact"/>
              <w:jc w:val="left"/>
              <w:rPr>
                <w:rFonts w:ascii="ＭＳ 明朝" w:hAnsi="ＭＳ 明朝"/>
                <w:sz w:val="20"/>
                <w:szCs w:val="20"/>
              </w:rPr>
            </w:pPr>
          </w:p>
          <w:p w14:paraId="29197ACF" w14:textId="77777777" w:rsidR="00BC3C32" w:rsidRPr="004A6F9B" w:rsidRDefault="00BC3C32" w:rsidP="00DC6EE1">
            <w:pPr>
              <w:spacing w:line="240" w:lineRule="exact"/>
              <w:jc w:val="left"/>
              <w:rPr>
                <w:rFonts w:ascii="ＭＳ 明朝" w:hAnsi="ＭＳ 明朝"/>
                <w:sz w:val="20"/>
                <w:szCs w:val="20"/>
              </w:rPr>
            </w:pPr>
          </w:p>
          <w:p w14:paraId="220100E0" w14:textId="024EF933" w:rsidR="0042081F" w:rsidRPr="004A6F9B" w:rsidRDefault="0042081F" w:rsidP="00DC6EE1">
            <w:pPr>
              <w:spacing w:line="240" w:lineRule="exact"/>
              <w:jc w:val="left"/>
              <w:rPr>
                <w:rFonts w:ascii="ＭＳ 明朝" w:hAnsi="ＭＳ 明朝"/>
                <w:sz w:val="20"/>
                <w:szCs w:val="20"/>
              </w:rPr>
            </w:pPr>
            <w:r w:rsidRPr="004A6F9B">
              <w:rPr>
                <w:rFonts w:ascii="ＭＳ 明朝" w:hAnsi="ＭＳ 明朝" w:hint="eastAsia"/>
                <w:sz w:val="20"/>
                <w:szCs w:val="20"/>
              </w:rPr>
              <w:t>(３)</w:t>
            </w:r>
          </w:p>
          <w:p w14:paraId="0A7B34BE" w14:textId="25A5D8A1" w:rsidR="00BA4879" w:rsidRPr="004A6F9B" w:rsidRDefault="0042081F" w:rsidP="00BA4879">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ア</w:t>
            </w:r>
            <w:r w:rsidR="00BA4879" w:rsidRPr="004A6F9B">
              <w:rPr>
                <w:rFonts w:ascii="ＭＳ 明朝" w:hAnsi="ＭＳ 明朝" w:hint="eastAsia"/>
                <w:sz w:val="20"/>
                <w:szCs w:val="20"/>
              </w:rPr>
              <w:t>・生徒向け学校教育自己診断での</w:t>
            </w:r>
            <w:r w:rsidR="003138B5" w:rsidRPr="004A6F9B">
              <w:rPr>
                <w:rFonts w:ascii="ＭＳ 明朝" w:hAnsi="ＭＳ 明朝" w:hint="eastAsia"/>
                <w:sz w:val="20"/>
                <w:szCs w:val="20"/>
              </w:rPr>
              <w:t>質問</w:t>
            </w:r>
            <w:r w:rsidR="00BA4879" w:rsidRPr="004A6F9B">
              <w:rPr>
                <w:rFonts w:ascii="ＭＳ 明朝" w:hAnsi="ＭＳ 明朝" w:hint="eastAsia"/>
                <w:sz w:val="20"/>
                <w:szCs w:val="20"/>
              </w:rPr>
              <w:t>項目</w:t>
            </w:r>
            <w:r w:rsidR="003138B5" w:rsidRPr="004A6F9B">
              <w:rPr>
                <w:rFonts w:ascii="ＭＳ 明朝" w:hAnsi="ＭＳ 明朝" w:hint="eastAsia"/>
                <w:sz w:val="20"/>
                <w:szCs w:val="20"/>
              </w:rPr>
              <w:t>「悩みや相談に親身になって応じてくれる先生が多い」</w:t>
            </w:r>
            <w:r w:rsidR="00BA4879" w:rsidRPr="004A6F9B">
              <w:rPr>
                <w:rFonts w:ascii="ＭＳ 明朝" w:hAnsi="ＭＳ 明朝" w:hint="eastAsia"/>
                <w:sz w:val="20"/>
                <w:szCs w:val="20"/>
              </w:rPr>
              <w:t>について</w:t>
            </w:r>
            <w:r w:rsidR="003138B5" w:rsidRPr="004A6F9B">
              <w:rPr>
                <w:rFonts w:ascii="ＭＳ 明朝" w:hAnsi="ＭＳ 明朝" w:hint="eastAsia"/>
                <w:sz w:val="20"/>
                <w:szCs w:val="20"/>
              </w:rPr>
              <w:t>同水準</w:t>
            </w:r>
            <w:r w:rsidR="00BA4879" w:rsidRPr="004A6F9B">
              <w:rPr>
                <w:rFonts w:ascii="ＭＳ 明朝" w:hAnsi="ＭＳ 明朝" w:hint="eastAsia"/>
                <w:sz w:val="20"/>
                <w:szCs w:val="20"/>
              </w:rPr>
              <w:t>以上をめざす。［</w:t>
            </w:r>
            <w:r w:rsidR="003138B5" w:rsidRPr="004A6F9B">
              <w:rPr>
                <w:rFonts w:ascii="ＭＳ 明朝" w:hAnsi="ＭＳ 明朝" w:hint="eastAsia"/>
                <w:sz w:val="20"/>
                <w:szCs w:val="20"/>
              </w:rPr>
              <w:t>82.3</w:t>
            </w:r>
            <w:r w:rsidR="00AA5C27" w:rsidRPr="004A6F9B">
              <w:rPr>
                <w:rFonts w:ascii="ＭＳ 明朝" w:hAnsi="ＭＳ 明朝" w:hint="eastAsia"/>
                <w:sz w:val="20"/>
                <w:szCs w:val="20"/>
              </w:rPr>
              <w:t>%</w:t>
            </w:r>
            <w:r w:rsidR="00BA4879" w:rsidRPr="004A6F9B">
              <w:rPr>
                <w:rFonts w:ascii="ＭＳ 明朝" w:hAnsi="ＭＳ 明朝" w:hint="eastAsia"/>
                <w:sz w:val="20"/>
                <w:szCs w:val="20"/>
              </w:rPr>
              <w:t>］</w:t>
            </w:r>
          </w:p>
          <w:p w14:paraId="67CB5796" w14:textId="20903761" w:rsidR="008C42E2" w:rsidRPr="004A6F9B" w:rsidRDefault="008C42E2" w:rsidP="00DC6EE1">
            <w:pPr>
              <w:spacing w:line="240" w:lineRule="exact"/>
              <w:jc w:val="left"/>
              <w:rPr>
                <w:rFonts w:ascii="ＭＳ 明朝" w:hAnsi="ＭＳ 明朝" w:cs="ＭＳ ゴシック"/>
                <w:szCs w:val="21"/>
              </w:rPr>
            </w:pPr>
            <w:r w:rsidRPr="004A6F9B">
              <w:rPr>
                <w:rFonts w:ascii="ＭＳ 明朝" w:hAnsi="ＭＳ 明朝" w:cs="ＭＳ ゴシック" w:hint="eastAsia"/>
                <w:szCs w:val="21"/>
              </w:rPr>
              <w:t>イ</w:t>
            </w:r>
            <w:r w:rsidR="00B00137" w:rsidRPr="004A6F9B">
              <w:rPr>
                <w:rFonts w:ascii="ＭＳ 明朝" w:hAnsi="ＭＳ 明朝" w:cs="ＭＳ ゴシック" w:hint="eastAsia"/>
                <w:szCs w:val="21"/>
              </w:rPr>
              <w:t>・</w:t>
            </w:r>
            <w:r w:rsidR="00231BCA" w:rsidRPr="004A6F9B">
              <w:rPr>
                <w:rFonts w:ascii="ＭＳ 明朝" w:hAnsi="ＭＳ 明朝" w:cs="ＭＳ ゴシック" w:hint="eastAsia"/>
                <w:szCs w:val="21"/>
              </w:rPr>
              <w:t>教員、保護者合同で外部人材を活用した</w:t>
            </w:r>
            <w:r w:rsidR="008F6AD7" w:rsidRPr="004A6F9B">
              <w:rPr>
                <w:rFonts w:ascii="ＭＳ 明朝" w:hAnsi="ＭＳ 明朝" w:cs="ＭＳ ゴシック" w:hint="eastAsia"/>
                <w:szCs w:val="21"/>
              </w:rPr>
              <w:t xml:space="preserve">　　</w:t>
            </w:r>
          </w:p>
          <w:p w14:paraId="5E3C032C" w14:textId="026A43B5" w:rsidR="00611C67" w:rsidRPr="004A6F9B" w:rsidRDefault="008F6AD7" w:rsidP="008C42E2">
            <w:pPr>
              <w:spacing w:line="240" w:lineRule="exact"/>
              <w:ind w:firstLineChars="200" w:firstLine="420"/>
              <w:jc w:val="left"/>
              <w:rPr>
                <w:rFonts w:ascii="ＭＳ 明朝" w:hAnsi="ＭＳ 明朝"/>
                <w:sz w:val="20"/>
                <w:szCs w:val="20"/>
              </w:rPr>
            </w:pPr>
            <w:r w:rsidRPr="004A6F9B">
              <w:rPr>
                <w:rFonts w:ascii="ＭＳ 明朝" w:hAnsi="ＭＳ 明朝" w:cs="ＭＳ ゴシック" w:hint="eastAsia"/>
                <w:szCs w:val="21"/>
              </w:rPr>
              <w:t>人</w:t>
            </w:r>
            <w:r w:rsidR="00231BCA" w:rsidRPr="004A6F9B">
              <w:rPr>
                <w:rFonts w:ascii="ＭＳ 明朝" w:hAnsi="ＭＳ 明朝" w:cs="ＭＳ ゴシック" w:hint="eastAsia"/>
                <w:szCs w:val="21"/>
              </w:rPr>
              <w:t>権研修を実施する</w:t>
            </w:r>
            <w:r w:rsidR="008C42E2" w:rsidRPr="004A6F9B">
              <w:rPr>
                <w:rFonts w:ascii="ＭＳ 明朝" w:hAnsi="ＭＳ 明朝" w:cs="ＭＳ ゴシック" w:hint="eastAsia"/>
                <w:szCs w:val="21"/>
              </w:rPr>
              <w:t>。</w:t>
            </w:r>
            <w:r w:rsidR="00112813" w:rsidRPr="004A6F9B">
              <w:rPr>
                <w:rFonts w:ascii="ＭＳ 明朝" w:hAnsi="ＭＳ 明朝" w:cs="ＭＳ ゴシック" w:hint="eastAsia"/>
                <w:szCs w:val="21"/>
              </w:rPr>
              <w:t>（</w:t>
            </w:r>
            <w:r w:rsidR="00675FAA" w:rsidRPr="004A6F9B">
              <w:rPr>
                <w:rFonts w:ascii="ＭＳ 明朝" w:hAnsi="ＭＳ 明朝" w:cs="ＭＳ ゴシック" w:hint="eastAsia"/>
                <w:szCs w:val="21"/>
              </w:rPr>
              <w:t>１</w:t>
            </w:r>
            <w:r w:rsidR="005E57C8" w:rsidRPr="004A6F9B">
              <w:rPr>
                <w:rFonts w:ascii="ＭＳ 明朝" w:hAnsi="ＭＳ 明朝" w:cs="ＭＳ ゴシック" w:hint="eastAsia"/>
                <w:szCs w:val="21"/>
              </w:rPr>
              <w:t>回</w:t>
            </w:r>
            <w:r w:rsidR="00112813" w:rsidRPr="004A6F9B">
              <w:rPr>
                <w:rFonts w:ascii="ＭＳ 明朝" w:hAnsi="ＭＳ 明朝" w:cs="ＭＳ ゴシック" w:hint="eastAsia"/>
                <w:szCs w:val="21"/>
              </w:rPr>
              <w:t>）</w:t>
            </w:r>
            <w:r w:rsidR="008C42E2" w:rsidRPr="004A6F9B">
              <w:rPr>
                <w:rFonts w:ascii="ＭＳ 明朝" w:hAnsi="ＭＳ 明朝" w:hint="eastAsia"/>
                <w:sz w:val="20"/>
                <w:szCs w:val="20"/>
              </w:rPr>
              <w:t>[新規]</w:t>
            </w:r>
          </w:p>
          <w:p w14:paraId="793810D0" w14:textId="60CE582C" w:rsidR="00467991" w:rsidRPr="004A6F9B" w:rsidRDefault="00467991" w:rsidP="00467991">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 xml:space="preserve"> </w:t>
            </w:r>
          </w:p>
          <w:p w14:paraId="492D6D26" w14:textId="0C1A4E99" w:rsidR="00467991" w:rsidRPr="004A6F9B" w:rsidRDefault="00467991" w:rsidP="00467991">
            <w:pPr>
              <w:spacing w:line="240" w:lineRule="exact"/>
              <w:ind w:left="400" w:hangingChars="200" w:hanging="400"/>
              <w:jc w:val="left"/>
              <w:rPr>
                <w:rFonts w:ascii="ＭＳ 明朝" w:hAnsi="ＭＳ 明朝"/>
                <w:sz w:val="20"/>
                <w:szCs w:val="20"/>
              </w:rPr>
            </w:pPr>
          </w:p>
          <w:p w14:paraId="1816A59F" w14:textId="48848A01" w:rsidR="005452A3" w:rsidRPr="004A6F9B" w:rsidRDefault="008C42E2" w:rsidP="00DC6EE1">
            <w:pPr>
              <w:spacing w:line="240" w:lineRule="exact"/>
              <w:jc w:val="left"/>
              <w:rPr>
                <w:rFonts w:ascii="ＭＳ 明朝" w:hAnsi="ＭＳ 明朝"/>
                <w:sz w:val="20"/>
                <w:szCs w:val="20"/>
              </w:rPr>
            </w:pPr>
            <w:r w:rsidRPr="004A6F9B">
              <w:rPr>
                <w:rFonts w:ascii="ＭＳ 明朝" w:hAnsi="ＭＳ 明朝" w:hint="eastAsia"/>
                <w:sz w:val="20"/>
                <w:szCs w:val="20"/>
              </w:rPr>
              <w:t>(４)</w:t>
            </w:r>
          </w:p>
          <w:p w14:paraId="763EA9F9" w14:textId="6567D134" w:rsidR="008C42E2" w:rsidRPr="004A6F9B" w:rsidRDefault="00323907" w:rsidP="00323907">
            <w:pPr>
              <w:spacing w:line="240" w:lineRule="exact"/>
              <w:jc w:val="left"/>
              <w:rPr>
                <w:rFonts w:ascii="ＭＳ 明朝" w:hAnsi="ＭＳ 明朝"/>
                <w:sz w:val="20"/>
                <w:szCs w:val="20"/>
              </w:rPr>
            </w:pPr>
            <w:r w:rsidRPr="004A6F9B">
              <w:rPr>
                <w:rFonts w:ascii="ＭＳ 明朝" w:hAnsi="ＭＳ 明朝" w:hint="eastAsia"/>
                <w:sz w:val="20"/>
                <w:szCs w:val="20"/>
              </w:rPr>
              <w:t>ア</w:t>
            </w:r>
            <w:r w:rsidR="00BA4879" w:rsidRPr="004A6F9B">
              <w:rPr>
                <w:rFonts w:ascii="ＭＳ 明朝" w:hAnsi="ＭＳ 明朝" w:hint="eastAsia"/>
                <w:sz w:val="20"/>
                <w:szCs w:val="20"/>
              </w:rPr>
              <w:t>・体育「ライフスポーツ」の授業で、車いす</w:t>
            </w:r>
          </w:p>
          <w:p w14:paraId="45E69306" w14:textId="3AB57CF1" w:rsidR="00BA4879" w:rsidRPr="004A6F9B" w:rsidRDefault="00BA4879" w:rsidP="008F6AD7">
            <w:pPr>
              <w:spacing w:line="240" w:lineRule="exact"/>
              <w:ind w:leftChars="200" w:left="420"/>
              <w:jc w:val="left"/>
              <w:rPr>
                <w:rFonts w:ascii="ＭＳ 明朝" w:hAnsi="ＭＳ 明朝"/>
                <w:sz w:val="20"/>
                <w:szCs w:val="20"/>
              </w:rPr>
            </w:pPr>
            <w:r w:rsidRPr="004A6F9B">
              <w:rPr>
                <w:rFonts w:ascii="ＭＳ 明朝" w:hAnsi="ＭＳ 明朝" w:hint="eastAsia"/>
                <w:sz w:val="20"/>
                <w:szCs w:val="20"/>
              </w:rPr>
              <w:t>バスケットボールやボッチャを体験したり、家庭科や生徒会等の取り組みとして、社会資源と連携した取り組みを行う。</w:t>
            </w:r>
            <w:r w:rsidR="008C42E2" w:rsidRPr="004A6F9B">
              <w:rPr>
                <w:rFonts w:ascii="ＭＳ 明朝" w:hAnsi="ＭＳ 明朝" w:hint="eastAsia"/>
                <w:sz w:val="20"/>
                <w:szCs w:val="20"/>
              </w:rPr>
              <w:t>[</w:t>
            </w:r>
            <w:r w:rsidR="00675FAA" w:rsidRPr="004A6F9B">
              <w:rPr>
                <w:rFonts w:ascii="ＭＳ 明朝" w:hAnsi="ＭＳ 明朝" w:hint="eastAsia"/>
                <w:sz w:val="20"/>
                <w:szCs w:val="20"/>
              </w:rPr>
              <w:t>３</w:t>
            </w:r>
            <w:r w:rsidR="008C42E2" w:rsidRPr="004A6F9B">
              <w:rPr>
                <w:rFonts w:ascii="ＭＳ 明朝" w:hAnsi="ＭＳ 明朝" w:hint="eastAsia"/>
                <w:sz w:val="20"/>
                <w:szCs w:val="20"/>
              </w:rPr>
              <w:t>回]</w:t>
            </w:r>
          </w:p>
          <w:p w14:paraId="77168211" w14:textId="35262FFF" w:rsidR="00CF601D" w:rsidRPr="004A6F9B" w:rsidRDefault="00CF601D" w:rsidP="00BA4879">
            <w:pPr>
              <w:spacing w:line="240" w:lineRule="exact"/>
              <w:ind w:leftChars="100" w:left="210"/>
              <w:jc w:val="left"/>
              <w:rPr>
                <w:rFonts w:ascii="ＭＳ 明朝" w:hAnsi="ＭＳ 明朝"/>
                <w:sz w:val="20"/>
                <w:szCs w:val="20"/>
              </w:rPr>
            </w:pPr>
            <w:r w:rsidRPr="004A6F9B">
              <w:rPr>
                <w:rFonts w:ascii="ＭＳ 明朝" w:hAnsi="ＭＳ 明朝" w:hint="eastAsia"/>
                <w:sz w:val="20"/>
                <w:szCs w:val="20"/>
              </w:rPr>
              <w:t xml:space="preserve">　　　　</w:t>
            </w:r>
          </w:p>
          <w:p w14:paraId="77CA7C1E" w14:textId="751E9AC6" w:rsidR="00AA5C27" w:rsidRPr="004A6F9B" w:rsidRDefault="00AA5C27" w:rsidP="008C42E2">
            <w:pPr>
              <w:spacing w:line="240" w:lineRule="exact"/>
              <w:ind w:firstLineChars="100" w:firstLine="200"/>
              <w:jc w:val="left"/>
              <w:rPr>
                <w:rFonts w:ascii="ＭＳ 明朝" w:hAnsi="ＭＳ 明朝"/>
                <w:sz w:val="20"/>
                <w:szCs w:val="20"/>
              </w:rPr>
            </w:pPr>
          </w:p>
          <w:p w14:paraId="17BD7386" w14:textId="77777777" w:rsidR="00B16D4C" w:rsidRPr="004A6F9B" w:rsidRDefault="00B16D4C" w:rsidP="008C42E2">
            <w:pPr>
              <w:spacing w:line="240" w:lineRule="exact"/>
              <w:ind w:firstLineChars="100" w:firstLine="200"/>
              <w:jc w:val="left"/>
              <w:rPr>
                <w:rFonts w:ascii="ＭＳ 明朝" w:hAnsi="ＭＳ 明朝"/>
                <w:sz w:val="20"/>
                <w:szCs w:val="20"/>
              </w:rPr>
            </w:pPr>
          </w:p>
          <w:p w14:paraId="1AF53692" w14:textId="1AB77F3F" w:rsidR="008C42E2" w:rsidRPr="004A6F9B" w:rsidRDefault="00914E8C" w:rsidP="00914E8C">
            <w:pPr>
              <w:spacing w:line="240" w:lineRule="exact"/>
              <w:jc w:val="left"/>
              <w:rPr>
                <w:rFonts w:ascii="ＭＳ 明朝" w:hAnsi="ＭＳ 明朝"/>
                <w:sz w:val="20"/>
                <w:szCs w:val="20"/>
              </w:rPr>
            </w:pPr>
            <w:r w:rsidRPr="004A6F9B">
              <w:rPr>
                <w:rFonts w:ascii="ＭＳ 明朝" w:hAnsi="ＭＳ 明朝" w:hint="eastAsia"/>
                <w:sz w:val="20"/>
                <w:szCs w:val="20"/>
              </w:rPr>
              <w:t>イ</w:t>
            </w:r>
            <w:r w:rsidR="00BA4879" w:rsidRPr="004A6F9B">
              <w:rPr>
                <w:rFonts w:ascii="ＭＳ 明朝" w:hAnsi="ＭＳ 明朝" w:hint="eastAsia"/>
                <w:sz w:val="20"/>
                <w:szCs w:val="20"/>
              </w:rPr>
              <w:t>・支援教育サポート校等と連携した研修の実</w:t>
            </w:r>
          </w:p>
          <w:p w14:paraId="1AC50D50" w14:textId="77777777" w:rsidR="008C42E2" w:rsidRPr="004A6F9B" w:rsidRDefault="00BA4879" w:rsidP="008C42E2">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施と支援教育コーディネータを中心にした</w:t>
            </w:r>
          </w:p>
          <w:p w14:paraId="4ECBED57" w14:textId="77777777" w:rsidR="008C42E2" w:rsidRPr="004A6F9B" w:rsidRDefault="00BA4879" w:rsidP="008C42E2">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教員相談体制を確立し、相談件数を1</w:t>
            </w:r>
            <w:r w:rsidR="004344C7" w:rsidRPr="004A6F9B">
              <w:rPr>
                <w:rFonts w:ascii="ＭＳ 明朝" w:hAnsi="ＭＳ 明朝" w:hint="eastAsia"/>
                <w:sz w:val="20"/>
                <w:szCs w:val="20"/>
              </w:rPr>
              <w:t>50</w:t>
            </w:r>
            <w:r w:rsidRPr="004A6F9B">
              <w:rPr>
                <w:rFonts w:ascii="ＭＳ 明朝" w:hAnsi="ＭＳ 明朝" w:hint="eastAsia"/>
                <w:sz w:val="20"/>
                <w:szCs w:val="20"/>
              </w:rPr>
              <w:t>件</w:t>
            </w:r>
          </w:p>
          <w:p w14:paraId="7478A02E" w14:textId="48F88F3C" w:rsidR="00611C67" w:rsidRPr="004A6F9B" w:rsidRDefault="00BA4879" w:rsidP="00AB6FD1">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以上にする。[1</w:t>
            </w:r>
            <w:r w:rsidR="004344C7" w:rsidRPr="004A6F9B">
              <w:rPr>
                <w:rFonts w:ascii="ＭＳ 明朝" w:hAnsi="ＭＳ 明朝" w:hint="eastAsia"/>
                <w:sz w:val="20"/>
                <w:szCs w:val="20"/>
              </w:rPr>
              <w:t>50</w:t>
            </w:r>
            <w:r w:rsidR="009F2AC0" w:rsidRPr="004A6F9B">
              <w:rPr>
                <w:rFonts w:ascii="ＭＳ 明朝" w:hAnsi="ＭＳ 明朝" w:hint="eastAsia"/>
                <w:sz w:val="20"/>
                <w:szCs w:val="20"/>
              </w:rPr>
              <w:t>件</w:t>
            </w:r>
            <w:r w:rsidRPr="004A6F9B">
              <w:rPr>
                <w:rFonts w:ascii="ＭＳ 明朝" w:hAnsi="ＭＳ 明朝" w:hint="eastAsia"/>
                <w:sz w:val="20"/>
                <w:szCs w:val="20"/>
              </w:rPr>
              <w:t xml:space="preserve">]　</w:t>
            </w:r>
          </w:p>
        </w:tc>
        <w:tc>
          <w:tcPr>
            <w:tcW w:w="1808" w:type="dxa"/>
            <w:tcBorders>
              <w:left w:val="dashed" w:sz="4" w:space="0" w:color="auto"/>
              <w:right w:val="single" w:sz="4" w:space="0" w:color="auto"/>
            </w:tcBorders>
            <w:shd w:val="clear" w:color="auto" w:fill="auto"/>
            <w:tcMar>
              <w:top w:w="142" w:type="dxa"/>
              <w:left w:w="142" w:type="dxa"/>
              <w:bottom w:w="142" w:type="dxa"/>
              <w:right w:w="142" w:type="dxa"/>
            </w:tcMar>
          </w:tcPr>
          <w:p w14:paraId="3B07EC5A" w14:textId="0FE2A9E3" w:rsidR="003F1383" w:rsidRPr="004A6F9B" w:rsidRDefault="003F1383" w:rsidP="003F1383">
            <w:pPr>
              <w:spacing w:line="240" w:lineRule="exact"/>
              <w:jc w:val="left"/>
              <w:rPr>
                <w:rFonts w:ascii="ＭＳ 明朝" w:hAnsi="ＭＳ 明朝"/>
                <w:sz w:val="20"/>
                <w:szCs w:val="20"/>
              </w:rPr>
            </w:pPr>
            <w:r w:rsidRPr="004A6F9B">
              <w:rPr>
                <w:rFonts w:ascii="ＭＳ 明朝" w:hAnsi="ＭＳ 明朝" w:hint="eastAsia"/>
                <w:sz w:val="20"/>
                <w:szCs w:val="20"/>
              </w:rPr>
              <w:t>（１）</w:t>
            </w:r>
          </w:p>
          <w:p w14:paraId="27B89A2C" w14:textId="4F73F377" w:rsidR="003F1383" w:rsidRPr="004A6F9B" w:rsidRDefault="003F1383" w:rsidP="00F445E4">
            <w:pPr>
              <w:spacing w:line="240" w:lineRule="exact"/>
              <w:jc w:val="left"/>
              <w:rPr>
                <w:rFonts w:ascii="ＭＳ 明朝" w:hAnsi="ＭＳ 明朝"/>
                <w:sz w:val="20"/>
                <w:szCs w:val="20"/>
              </w:rPr>
            </w:pPr>
            <w:r w:rsidRPr="004A6F9B">
              <w:rPr>
                <w:rFonts w:ascii="ＭＳ 明朝" w:hAnsi="ＭＳ 明朝" w:hint="eastAsia"/>
                <w:sz w:val="20"/>
                <w:szCs w:val="20"/>
              </w:rPr>
              <w:t>ア・</w:t>
            </w:r>
            <w:r w:rsidR="007E74AE" w:rsidRPr="004A6F9B">
              <w:rPr>
                <w:rFonts w:ascii="ＭＳ 明朝" w:hAnsi="ＭＳ 明朝" w:hint="eastAsia"/>
                <w:sz w:val="20"/>
                <w:szCs w:val="20"/>
              </w:rPr>
              <w:t>5211</w:t>
            </w:r>
            <w:r w:rsidRPr="004A6F9B">
              <w:rPr>
                <w:rFonts w:ascii="ＭＳ 明朝" w:hAnsi="ＭＳ 明朝" w:hint="eastAsia"/>
                <w:sz w:val="20"/>
                <w:szCs w:val="20"/>
              </w:rPr>
              <w:t>回</w:t>
            </w:r>
            <w:r w:rsidR="00F445E4" w:rsidRPr="004A6F9B">
              <w:rPr>
                <w:rFonts w:ascii="ＭＳ 明朝" w:hAnsi="ＭＳ 明朝" w:hint="eastAsia"/>
                <w:sz w:val="20"/>
                <w:szCs w:val="20"/>
              </w:rPr>
              <w:t>(〇)</w:t>
            </w:r>
          </w:p>
          <w:p w14:paraId="1A4AE106" w14:textId="3A0310E3" w:rsidR="007D3FFA" w:rsidRPr="004A6F9B" w:rsidRDefault="007D3FFA" w:rsidP="007D3FFA">
            <w:pPr>
              <w:spacing w:line="240" w:lineRule="exact"/>
              <w:ind w:leftChars="-200" w:left="80" w:hangingChars="250" w:hanging="500"/>
              <w:jc w:val="left"/>
              <w:rPr>
                <w:rFonts w:ascii="ＭＳ 明朝" w:hAnsi="ＭＳ 明朝"/>
                <w:sz w:val="20"/>
                <w:szCs w:val="20"/>
              </w:rPr>
            </w:pPr>
          </w:p>
          <w:p w14:paraId="1EAC30A3" w14:textId="77777777" w:rsidR="00B008B1" w:rsidRPr="004A6F9B" w:rsidRDefault="00234AEA" w:rsidP="003B5043">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 xml:space="preserve">　</w:t>
            </w:r>
          </w:p>
          <w:p w14:paraId="1E96736C" w14:textId="77777777" w:rsidR="00F445E4" w:rsidRPr="004A6F9B" w:rsidRDefault="00F445E4" w:rsidP="003B5043">
            <w:pPr>
              <w:autoSpaceDE w:val="0"/>
              <w:autoSpaceDN w:val="0"/>
              <w:spacing w:line="240" w:lineRule="exact"/>
              <w:ind w:left="200" w:hangingChars="100" w:hanging="200"/>
              <w:jc w:val="left"/>
              <w:rPr>
                <w:rFonts w:ascii="ＭＳ 明朝" w:hAnsi="ＭＳ 明朝"/>
                <w:sz w:val="20"/>
                <w:szCs w:val="20"/>
              </w:rPr>
            </w:pPr>
          </w:p>
          <w:p w14:paraId="13ED7CC0" w14:textId="77777777"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イ・考査期間・悪天候を除き完全実施</w:t>
            </w:r>
          </w:p>
          <w:p w14:paraId="4ECAA940" w14:textId="385894BC" w:rsidR="00F445E4" w:rsidRPr="004A6F9B" w:rsidRDefault="00F445E4" w:rsidP="003B5043">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 xml:space="preserve">　(〇)</w:t>
            </w:r>
          </w:p>
          <w:p w14:paraId="5AD2A8BC" w14:textId="77777777" w:rsidR="00F445E4" w:rsidRPr="004A6F9B" w:rsidRDefault="003F1383" w:rsidP="003B5043">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ウ・各学期に</w:t>
            </w:r>
          </w:p>
          <w:p w14:paraId="69A9D013" w14:textId="427025A8" w:rsidR="003F1383" w:rsidRPr="004A6F9B" w:rsidRDefault="00F445E4" w:rsidP="00F445E4">
            <w:pPr>
              <w:autoSpaceDE w:val="0"/>
              <w:autoSpaceDN w:val="0"/>
              <w:spacing w:line="240" w:lineRule="exact"/>
              <w:ind w:leftChars="100" w:left="210" w:firstLineChars="100" w:firstLine="200"/>
              <w:jc w:val="left"/>
              <w:rPr>
                <w:rFonts w:ascii="ＭＳ 明朝" w:hAnsi="ＭＳ 明朝"/>
                <w:sz w:val="20"/>
                <w:szCs w:val="20"/>
              </w:rPr>
            </w:pPr>
            <w:r w:rsidRPr="004A6F9B">
              <w:rPr>
                <w:rFonts w:ascii="ＭＳ 明朝" w:hAnsi="ＭＳ 明朝" w:hint="eastAsia"/>
                <w:sz w:val="20"/>
                <w:szCs w:val="20"/>
              </w:rPr>
              <w:t>１</w:t>
            </w:r>
            <w:r w:rsidR="003F1383" w:rsidRPr="004A6F9B">
              <w:rPr>
                <w:rFonts w:ascii="ＭＳ 明朝" w:hAnsi="ＭＳ 明朝" w:hint="eastAsia"/>
                <w:sz w:val="20"/>
                <w:szCs w:val="20"/>
              </w:rPr>
              <w:t>回</w:t>
            </w:r>
            <w:r w:rsidRPr="004A6F9B">
              <w:rPr>
                <w:rFonts w:ascii="ＭＳ 明朝" w:hAnsi="ＭＳ 明朝" w:hint="eastAsia"/>
                <w:sz w:val="20"/>
                <w:szCs w:val="20"/>
              </w:rPr>
              <w:t>(〇)</w:t>
            </w:r>
          </w:p>
          <w:p w14:paraId="4ABFB297" w14:textId="77777777"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p>
          <w:p w14:paraId="20E65CAD" w14:textId="78806F30" w:rsidR="00E0602C" w:rsidRPr="004A6F9B" w:rsidRDefault="003F1383" w:rsidP="003B5043">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エ・</w:t>
            </w:r>
            <w:r w:rsidR="00D42FD1" w:rsidRPr="004A6F9B">
              <w:rPr>
                <w:rFonts w:ascii="ＭＳ 明朝" w:hAnsi="ＭＳ 明朝" w:hint="eastAsia"/>
                <w:sz w:val="20"/>
                <w:szCs w:val="20"/>
              </w:rPr>
              <w:t>１</w:t>
            </w:r>
            <w:r w:rsidRPr="004A6F9B">
              <w:rPr>
                <w:rFonts w:ascii="ＭＳ 明朝" w:hAnsi="ＭＳ 明朝" w:hint="eastAsia"/>
                <w:sz w:val="20"/>
                <w:szCs w:val="20"/>
              </w:rPr>
              <w:t>年生で薬物乱用防止教育</w:t>
            </w:r>
            <w:r w:rsidR="00E0602C" w:rsidRPr="004A6F9B">
              <w:rPr>
                <w:rFonts w:ascii="ＭＳ 明朝" w:hAnsi="ＭＳ 明朝" w:hint="eastAsia"/>
                <w:sz w:val="20"/>
                <w:szCs w:val="20"/>
              </w:rPr>
              <w:t>を１回実施（〇）</w:t>
            </w:r>
          </w:p>
          <w:p w14:paraId="49184ED2" w14:textId="70628F64" w:rsidR="003F1383" w:rsidRPr="004A6F9B" w:rsidRDefault="00E0602C" w:rsidP="00E0602C">
            <w:pPr>
              <w:autoSpaceDE w:val="0"/>
              <w:autoSpaceDN w:val="0"/>
              <w:spacing w:line="240" w:lineRule="exact"/>
              <w:ind w:leftChars="100" w:left="210"/>
              <w:jc w:val="left"/>
              <w:rPr>
                <w:rFonts w:ascii="ＭＳ 明朝" w:hAnsi="ＭＳ 明朝"/>
                <w:sz w:val="20"/>
                <w:szCs w:val="20"/>
              </w:rPr>
            </w:pPr>
            <w:r w:rsidRPr="004A6F9B">
              <w:rPr>
                <w:rFonts w:ascii="ＭＳ 明朝" w:hAnsi="ＭＳ 明朝" w:hint="eastAsia"/>
                <w:sz w:val="20"/>
                <w:szCs w:val="20"/>
              </w:rPr>
              <w:t>・</w:t>
            </w:r>
            <w:r w:rsidR="003F1383" w:rsidRPr="004A6F9B">
              <w:rPr>
                <w:rFonts w:ascii="ＭＳ 明朝" w:hAnsi="ＭＳ 明朝" w:hint="eastAsia"/>
                <w:sz w:val="20"/>
                <w:szCs w:val="20"/>
              </w:rPr>
              <w:t>がん教育</w:t>
            </w:r>
            <w:r w:rsidRPr="004A6F9B">
              <w:rPr>
                <w:rFonts w:ascii="ＭＳ 明朝" w:hAnsi="ＭＳ 明朝" w:hint="eastAsia"/>
                <w:sz w:val="20"/>
                <w:szCs w:val="20"/>
              </w:rPr>
              <w:t>を１回</w:t>
            </w:r>
            <w:r w:rsidR="003F1383" w:rsidRPr="004A6F9B">
              <w:rPr>
                <w:rFonts w:ascii="ＭＳ 明朝" w:hAnsi="ＭＳ 明朝" w:hint="eastAsia"/>
                <w:sz w:val="20"/>
                <w:szCs w:val="20"/>
              </w:rPr>
              <w:t>実施</w:t>
            </w:r>
            <w:r w:rsidR="00D42FD1" w:rsidRPr="004A6F9B">
              <w:rPr>
                <w:rFonts w:ascii="ＭＳ 明朝" w:hAnsi="ＭＳ 明朝" w:hint="eastAsia"/>
                <w:sz w:val="20"/>
                <w:szCs w:val="20"/>
              </w:rPr>
              <w:t>(〇)</w:t>
            </w:r>
          </w:p>
          <w:p w14:paraId="1E4770C1" w14:textId="77777777" w:rsidR="00BC3C32" w:rsidRPr="004A6F9B" w:rsidRDefault="00BC3C32" w:rsidP="003F1383">
            <w:pPr>
              <w:spacing w:line="240" w:lineRule="exact"/>
              <w:ind w:left="600" w:hangingChars="300" w:hanging="600"/>
              <w:jc w:val="left"/>
              <w:rPr>
                <w:rFonts w:ascii="ＭＳ 明朝" w:hAnsi="ＭＳ 明朝"/>
                <w:sz w:val="20"/>
                <w:szCs w:val="20"/>
              </w:rPr>
            </w:pPr>
          </w:p>
          <w:p w14:paraId="460969C6" w14:textId="2FD1CA37" w:rsidR="003F1383" w:rsidRPr="004A6F9B" w:rsidRDefault="003F1383" w:rsidP="003F1383">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(２)</w:t>
            </w:r>
          </w:p>
          <w:p w14:paraId="7F58CDCE" w14:textId="72DA83FA" w:rsidR="003F1383" w:rsidRPr="004A6F9B" w:rsidRDefault="00D42FD1" w:rsidP="00D42FD1">
            <w:pPr>
              <w:autoSpaceDE w:val="0"/>
              <w:autoSpaceDN w:val="0"/>
              <w:spacing w:line="240" w:lineRule="exact"/>
              <w:ind w:leftChars="100" w:left="210"/>
              <w:jc w:val="left"/>
              <w:rPr>
                <w:rFonts w:ascii="ＭＳ 明朝" w:hAnsi="ＭＳ 明朝"/>
                <w:sz w:val="20"/>
                <w:szCs w:val="20"/>
              </w:rPr>
            </w:pPr>
            <w:r w:rsidRPr="004A6F9B">
              <w:rPr>
                <w:rFonts w:ascii="ＭＳ 明朝" w:hAnsi="ＭＳ 明朝" w:hint="eastAsia"/>
                <w:sz w:val="20"/>
                <w:szCs w:val="20"/>
              </w:rPr>
              <w:t>１</w:t>
            </w:r>
            <w:r w:rsidR="003F1383" w:rsidRPr="004A6F9B">
              <w:rPr>
                <w:rFonts w:ascii="ＭＳ 明朝" w:hAnsi="ＭＳ 明朝" w:hint="eastAsia"/>
                <w:sz w:val="20"/>
                <w:szCs w:val="20"/>
              </w:rPr>
              <w:t>年生で実施</w:t>
            </w:r>
          </w:p>
          <w:p w14:paraId="7AF3D758" w14:textId="1A92F2AF" w:rsidR="003F1383" w:rsidRPr="004A6F9B" w:rsidRDefault="003F1383" w:rsidP="00D42FD1">
            <w:pPr>
              <w:autoSpaceDE w:val="0"/>
              <w:autoSpaceDN w:val="0"/>
              <w:spacing w:line="240" w:lineRule="exact"/>
              <w:ind w:leftChars="100" w:left="210"/>
              <w:jc w:val="left"/>
              <w:rPr>
                <w:rFonts w:ascii="ＭＳ 明朝" w:hAnsi="ＭＳ 明朝"/>
                <w:sz w:val="20"/>
                <w:szCs w:val="20"/>
              </w:rPr>
            </w:pPr>
            <w:r w:rsidRPr="004A6F9B">
              <w:rPr>
                <w:rFonts w:ascii="ＭＳ 明朝" w:hAnsi="ＭＳ 明朝" w:hint="eastAsia"/>
                <w:sz w:val="20"/>
                <w:szCs w:val="20"/>
              </w:rPr>
              <w:t>(</w:t>
            </w:r>
            <w:r w:rsidR="00D42FD1" w:rsidRPr="004A6F9B">
              <w:rPr>
                <w:rFonts w:ascii="ＭＳ 明朝" w:hAnsi="ＭＳ 明朝" w:hint="eastAsia"/>
                <w:sz w:val="20"/>
                <w:szCs w:val="20"/>
              </w:rPr>
              <w:t>２</w:t>
            </w:r>
            <w:r w:rsidRPr="004A6F9B">
              <w:rPr>
                <w:rFonts w:ascii="ＭＳ 明朝" w:hAnsi="ＭＳ 明朝" w:hint="eastAsia"/>
                <w:sz w:val="20"/>
                <w:szCs w:val="20"/>
              </w:rPr>
              <w:t>回)</w:t>
            </w:r>
            <w:r w:rsidR="00D42FD1" w:rsidRPr="004A6F9B">
              <w:rPr>
                <w:rFonts w:ascii="ＭＳ 明朝" w:hAnsi="ＭＳ 明朝" w:hint="eastAsia"/>
                <w:sz w:val="20"/>
                <w:szCs w:val="20"/>
              </w:rPr>
              <w:t xml:space="preserve">　(〇)</w:t>
            </w:r>
          </w:p>
          <w:p w14:paraId="4D9557F0" w14:textId="350B3C24"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p>
          <w:p w14:paraId="0B0EFCE9" w14:textId="5909233A" w:rsidR="00AB6FD1" w:rsidRPr="004A6F9B" w:rsidRDefault="00AB6FD1" w:rsidP="003B5043">
            <w:pPr>
              <w:autoSpaceDE w:val="0"/>
              <w:autoSpaceDN w:val="0"/>
              <w:spacing w:line="240" w:lineRule="exact"/>
              <w:ind w:left="200" w:hangingChars="100" w:hanging="200"/>
              <w:jc w:val="left"/>
              <w:rPr>
                <w:rFonts w:ascii="ＭＳ 明朝" w:hAnsi="ＭＳ 明朝"/>
                <w:sz w:val="20"/>
                <w:szCs w:val="20"/>
              </w:rPr>
            </w:pPr>
          </w:p>
          <w:p w14:paraId="4E9944D5" w14:textId="68F27445" w:rsidR="00AB6FD1" w:rsidRPr="004A6F9B" w:rsidRDefault="00AB6FD1" w:rsidP="003B5043">
            <w:pPr>
              <w:autoSpaceDE w:val="0"/>
              <w:autoSpaceDN w:val="0"/>
              <w:spacing w:line="240" w:lineRule="exact"/>
              <w:ind w:left="200" w:hangingChars="100" w:hanging="200"/>
              <w:jc w:val="left"/>
              <w:rPr>
                <w:rFonts w:ascii="ＭＳ 明朝" w:hAnsi="ＭＳ 明朝"/>
                <w:sz w:val="20"/>
                <w:szCs w:val="20"/>
              </w:rPr>
            </w:pPr>
          </w:p>
          <w:p w14:paraId="3863738D" w14:textId="77777777" w:rsidR="00AB6FD1" w:rsidRPr="004A6F9B" w:rsidRDefault="00AB6FD1" w:rsidP="003B5043">
            <w:pPr>
              <w:autoSpaceDE w:val="0"/>
              <w:autoSpaceDN w:val="0"/>
              <w:spacing w:line="240" w:lineRule="exact"/>
              <w:ind w:left="200" w:hangingChars="100" w:hanging="200"/>
              <w:jc w:val="left"/>
              <w:rPr>
                <w:rFonts w:ascii="ＭＳ 明朝" w:hAnsi="ＭＳ 明朝"/>
                <w:sz w:val="20"/>
                <w:szCs w:val="20"/>
              </w:rPr>
            </w:pPr>
          </w:p>
          <w:p w14:paraId="090728BD" w14:textId="518911B8"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p>
          <w:p w14:paraId="1279945E" w14:textId="5D3D896D" w:rsidR="00BC3C32" w:rsidRPr="004A6F9B" w:rsidRDefault="00BC3C32" w:rsidP="003B5043">
            <w:pPr>
              <w:autoSpaceDE w:val="0"/>
              <w:autoSpaceDN w:val="0"/>
              <w:spacing w:line="240" w:lineRule="exact"/>
              <w:ind w:left="200" w:hangingChars="100" w:hanging="200"/>
              <w:jc w:val="left"/>
              <w:rPr>
                <w:rFonts w:ascii="ＭＳ 明朝" w:hAnsi="ＭＳ 明朝"/>
                <w:sz w:val="20"/>
                <w:szCs w:val="20"/>
              </w:rPr>
            </w:pPr>
          </w:p>
          <w:p w14:paraId="1CCE0C0B" w14:textId="77777777" w:rsidR="00BC3C32" w:rsidRPr="004A6F9B" w:rsidRDefault="00BC3C32" w:rsidP="003B5043">
            <w:pPr>
              <w:autoSpaceDE w:val="0"/>
              <w:autoSpaceDN w:val="0"/>
              <w:spacing w:line="240" w:lineRule="exact"/>
              <w:ind w:left="200" w:hangingChars="100" w:hanging="200"/>
              <w:jc w:val="left"/>
              <w:rPr>
                <w:rFonts w:ascii="ＭＳ 明朝" w:hAnsi="ＭＳ 明朝"/>
                <w:sz w:val="20"/>
                <w:szCs w:val="20"/>
              </w:rPr>
            </w:pPr>
          </w:p>
          <w:p w14:paraId="4A118336" w14:textId="1FEC20DC" w:rsidR="003F1383" w:rsidRPr="004A6F9B" w:rsidRDefault="00323907" w:rsidP="00323907">
            <w:pPr>
              <w:spacing w:line="240" w:lineRule="exact"/>
              <w:jc w:val="left"/>
              <w:rPr>
                <w:rFonts w:ascii="ＭＳ 明朝" w:hAnsi="ＭＳ 明朝"/>
                <w:sz w:val="20"/>
                <w:szCs w:val="20"/>
              </w:rPr>
            </w:pPr>
            <w:r w:rsidRPr="004A6F9B">
              <w:rPr>
                <w:rFonts w:ascii="ＭＳ 明朝" w:hAnsi="ＭＳ 明朝" w:hint="eastAsia"/>
                <w:sz w:val="20"/>
                <w:szCs w:val="20"/>
              </w:rPr>
              <w:t>(３)</w:t>
            </w:r>
            <w:r w:rsidR="003F1383" w:rsidRPr="004A6F9B">
              <w:rPr>
                <w:rFonts w:ascii="ＭＳ 明朝" w:hAnsi="ＭＳ 明朝" w:hint="eastAsia"/>
                <w:sz w:val="20"/>
                <w:szCs w:val="20"/>
              </w:rPr>
              <w:t xml:space="preserve">　</w:t>
            </w:r>
          </w:p>
          <w:p w14:paraId="5EA9512D" w14:textId="31248350" w:rsidR="003F1383" w:rsidRPr="004A6F9B" w:rsidRDefault="003F1383" w:rsidP="003F1383">
            <w:pPr>
              <w:spacing w:line="240" w:lineRule="exact"/>
              <w:rPr>
                <w:rFonts w:ascii="ＭＳ 明朝" w:hAnsi="ＭＳ 明朝"/>
                <w:sz w:val="20"/>
                <w:szCs w:val="20"/>
              </w:rPr>
            </w:pPr>
            <w:r w:rsidRPr="004A6F9B">
              <w:rPr>
                <w:rFonts w:ascii="ＭＳ 明朝" w:hAnsi="ＭＳ 明朝" w:hint="eastAsia"/>
                <w:sz w:val="20"/>
                <w:szCs w:val="20"/>
              </w:rPr>
              <w:t>ア・</w:t>
            </w:r>
            <w:r w:rsidR="00B26AAF" w:rsidRPr="004A6F9B">
              <w:rPr>
                <w:rFonts w:ascii="ＭＳ 明朝" w:hAnsi="ＭＳ 明朝" w:hint="eastAsia"/>
                <w:sz w:val="20"/>
                <w:szCs w:val="20"/>
              </w:rPr>
              <w:t>82.4</w:t>
            </w:r>
            <w:r w:rsidRPr="004A6F9B">
              <w:rPr>
                <w:rFonts w:ascii="ＭＳ 明朝" w:hAnsi="ＭＳ 明朝" w:hint="eastAsia"/>
                <w:sz w:val="20"/>
                <w:szCs w:val="20"/>
              </w:rPr>
              <w:t>％</w:t>
            </w:r>
            <w:r w:rsidR="00D42FD1" w:rsidRPr="004A6F9B">
              <w:rPr>
                <w:rFonts w:ascii="ＭＳ 明朝" w:hAnsi="ＭＳ 明朝" w:hint="eastAsia"/>
                <w:sz w:val="20"/>
                <w:szCs w:val="20"/>
              </w:rPr>
              <w:t>(〇)</w:t>
            </w:r>
          </w:p>
          <w:p w14:paraId="1E296332" w14:textId="77777777"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p>
          <w:p w14:paraId="09FAF164" w14:textId="77777777"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p>
          <w:p w14:paraId="7B9B2050" w14:textId="77777777"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p>
          <w:p w14:paraId="1E091D90" w14:textId="4E7EF06F"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イ・</w:t>
            </w:r>
            <w:r w:rsidR="00D42FD1" w:rsidRPr="004A6F9B">
              <w:rPr>
                <w:rFonts w:ascii="ＭＳ 明朝" w:hAnsi="ＭＳ 明朝" w:hint="eastAsia"/>
                <w:sz w:val="20"/>
                <w:szCs w:val="20"/>
              </w:rPr>
              <w:t>１回(〇)</w:t>
            </w:r>
          </w:p>
          <w:p w14:paraId="03ECB6B1" w14:textId="21C0F0AD" w:rsidR="003F1383" w:rsidRPr="004A6F9B" w:rsidRDefault="003F1383" w:rsidP="003B5043">
            <w:pPr>
              <w:autoSpaceDE w:val="0"/>
              <w:autoSpaceDN w:val="0"/>
              <w:spacing w:line="240" w:lineRule="exact"/>
              <w:ind w:left="200" w:hangingChars="100" w:hanging="200"/>
              <w:jc w:val="left"/>
              <w:rPr>
                <w:rFonts w:ascii="ＭＳ 明朝" w:hAnsi="ＭＳ 明朝"/>
                <w:sz w:val="20"/>
                <w:szCs w:val="20"/>
              </w:rPr>
            </w:pPr>
          </w:p>
          <w:p w14:paraId="01DDE1E6" w14:textId="382FE380" w:rsidR="00AB6FD1" w:rsidRPr="004A6F9B" w:rsidRDefault="00AB6FD1" w:rsidP="003B5043">
            <w:pPr>
              <w:autoSpaceDE w:val="0"/>
              <w:autoSpaceDN w:val="0"/>
              <w:spacing w:line="240" w:lineRule="exact"/>
              <w:ind w:left="200" w:hangingChars="100" w:hanging="200"/>
              <w:jc w:val="left"/>
              <w:rPr>
                <w:rFonts w:ascii="ＭＳ 明朝" w:hAnsi="ＭＳ 明朝"/>
                <w:sz w:val="20"/>
                <w:szCs w:val="20"/>
              </w:rPr>
            </w:pPr>
          </w:p>
          <w:p w14:paraId="20376468" w14:textId="6173F17A" w:rsidR="00AB6FD1" w:rsidRPr="004A6F9B" w:rsidRDefault="00AB6FD1" w:rsidP="003B5043">
            <w:pPr>
              <w:autoSpaceDE w:val="0"/>
              <w:autoSpaceDN w:val="0"/>
              <w:spacing w:line="240" w:lineRule="exact"/>
              <w:ind w:left="200" w:hangingChars="100" w:hanging="200"/>
              <w:jc w:val="left"/>
              <w:rPr>
                <w:rFonts w:ascii="ＭＳ 明朝" w:hAnsi="ＭＳ 明朝"/>
                <w:sz w:val="20"/>
                <w:szCs w:val="20"/>
              </w:rPr>
            </w:pPr>
          </w:p>
          <w:p w14:paraId="3803D021" w14:textId="77777777" w:rsidR="00B16D4C" w:rsidRPr="004A6F9B" w:rsidRDefault="00B16D4C" w:rsidP="003B5043">
            <w:pPr>
              <w:autoSpaceDE w:val="0"/>
              <w:autoSpaceDN w:val="0"/>
              <w:spacing w:line="240" w:lineRule="exact"/>
              <w:ind w:left="200" w:hangingChars="100" w:hanging="200"/>
              <w:jc w:val="left"/>
              <w:rPr>
                <w:rFonts w:ascii="ＭＳ 明朝" w:hAnsi="ＭＳ 明朝"/>
                <w:sz w:val="20"/>
                <w:szCs w:val="20"/>
              </w:rPr>
            </w:pPr>
          </w:p>
          <w:p w14:paraId="3B2ED840" w14:textId="60CAB02E" w:rsidR="003F1383" w:rsidRPr="004A6F9B" w:rsidRDefault="003F1383" w:rsidP="003F1383">
            <w:pPr>
              <w:spacing w:line="240" w:lineRule="exact"/>
              <w:jc w:val="left"/>
              <w:rPr>
                <w:rFonts w:ascii="ＭＳ 明朝" w:hAnsi="ＭＳ 明朝"/>
                <w:sz w:val="20"/>
                <w:szCs w:val="20"/>
              </w:rPr>
            </w:pPr>
            <w:r w:rsidRPr="004A6F9B">
              <w:rPr>
                <w:rFonts w:ascii="ＭＳ 明朝" w:hAnsi="ＭＳ 明朝" w:hint="eastAsia"/>
                <w:sz w:val="20"/>
                <w:szCs w:val="20"/>
              </w:rPr>
              <w:t xml:space="preserve">(４)　</w:t>
            </w:r>
          </w:p>
          <w:p w14:paraId="646126DF" w14:textId="4B6F2CD6" w:rsidR="00AD14EF" w:rsidRPr="004A6F9B" w:rsidRDefault="00D42FD1" w:rsidP="00BC3C32">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ア</w:t>
            </w:r>
            <w:r w:rsidR="00AB6FD1" w:rsidRPr="004A6F9B">
              <w:rPr>
                <w:rFonts w:ascii="ＭＳ 明朝" w:hAnsi="ＭＳ 明朝" w:hint="eastAsia"/>
                <w:sz w:val="20"/>
                <w:szCs w:val="20"/>
              </w:rPr>
              <w:t>・</w:t>
            </w:r>
            <w:r w:rsidR="00323907" w:rsidRPr="004A6F9B">
              <w:rPr>
                <w:rFonts w:ascii="ＭＳ 明朝" w:hAnsi="ＭＳ 明朝" w:hint="eastAsia"/>
                <w:sz w:val="20"/>
                <w:szCs w:val="20"/>
              </w:rPr>
              <w:t>障がい者福祉施設見学</w:t>
            </w:r>
            <w:r w:rsidR="00AB6FD1" w:rsidRPr="004A6F9B">
              <w:rPr>
                <w:rFonts w:ascii="ＭＳ 明朝" w:hAnsi="ＭＳ 明朝" w:hint="eastAsia"/>
                <w:sz w:val="20"/>
                <w:szCs w:val="20"/>
              </w:rPr>
              <w:t>１回、</w:t>
            </w:r>
            <w:r w:rsidR="00323907" w:rsidRPr="004A6F9B">
              <w:rPr>
                <w:rFonts w:ascii="ＭＳ 明朝" w:hAnsi="ＭＳ 明朝" w:hint="eastAsia"/>
                <w:sz w:val="20"/>
                <w:szCs w:val="20"/>
              </w:rPr>
              <w:t>車いすバスケット</w:t>
            </w:r>
            <w:r w:rsidR="00AB6FD1" w:rsidRPr="004A6F9B">
              <w:rPr>
                <w:rFonts w:ascii="ＭＳ 明朝" w:hAnsi="ＭＳ 明朝" w:hint="eastAsia"/>
                <w:sz w:val="20"/>
                <w:szCs w:val="20"/>
              </w:rPr>
              <w:t>１回</w:t>
            </w:r>
            <w:r w:rsidR="00BC3C32" w:rsidRPr="004A6F9B">
              <w:rPr>
                <w:rFonts w:ascii="ＭＳ 明朝" w:hAnsi="ＭＳ 明朝" w:hint="eastAsia"/>
                <w:sz w:val="20"/>
                <w:szCs w:val="20"/>
              </w:rPr>
              <w:t>、</w:t>
            </w:r>
            <w:r w:rsidR="00323907" w:rsidRPr="004A6F9B">
              <w:rPr>
                <w:rFonts w:ascii="ＭＳ 明朝" w:hAnsi="ＭＳ 明朝" w:hint="eastAsia"/>
                <w:sz w:val="20"/>
                <w:szCs w:val="20"/>
              </w:rPr>
              <w:t>高齢者介護施等見学</w:t>
            </w:r>
            <w:r w:rsidR="00AB6FD1" w:rsidRPr="004A6F9B">
              <w:rPr>
                <w:rFonts w:ascii="ＭＳ 明朝" w:hAnsi="ＭＳ 明朝" w:hint="eastAsia"/>
                <w:sz w:val="20"/>
                <w:szCs w:val="20"/>
              </w:rPr>
              <w:t>２回</w:t>
            </w:r>
            <w:r w:rsidR="00D37BD4" w:rsidRPr="004A6F9B">
              <w:rPr>
                <w:rFonts w:ascii="ＭＳ 明朝" w:hAnsi="ＭＳ 明朝" w:hint="eastAsia"/>
                <w:sz w:val="20"/>
                <w:szCs w:val="20"/>
              </w:rPr>
              <w:t xml:space="preserve">　</w:t>
            </w:r>
            <w:r w:rsidR="00B16D4C" w:rsidRPr="004A6F9B">
              <w:rPr>
                <w:rFonts w:ascii="ＭＳ 明朝" w:hAnsi="ＭＳ 明朝" w:hint="eastAsia"/>
                <w:sz w:val="20"/>
                <w:szCs w:val="20"/>
              </w:rPr>
              <w:t>(〇)</w:t>
            </w:r>
          </w:p>
          <w:p w14:paraId="52A5F255" w14:textId="10B6A874" w:rsidR="0092439D" w:rsidRPr="004A6F9B" w:rsidRDefault="00D42FD1" w:rsidP="00D42FD1">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イ・</w:t>
            </w:r>
            <w:r w:rsidR="00CC49C8" w:rsidRPr="004A6F9B">
              <w:rPr>
                <w:rFonts w:ascii="ＭＳ 明朝" w:hAnsi="ＭＳ 明朝" w:hint="eastAsia"/>
                <w:sz w:val="20"/>
                <w:szCs w:val="20"/>
              </w:rPr>
              <w:t>1</w:t>
            </w:r>
            <w:r w:rsidR="008E3F68" w:rsidRPr="004A6F9B">
              <w:rPr>
                <w:rFonts w:ascii="ＭＳ 明朝" w:hAnsi="ＭＳ 明朝" w:hint="eastAsia"/>
                <w:sz w:val="20"/>
                <w:szCs w:val="20"/>
              </w:rPr>
              <w:t>82</w:t>
            </w:r>
            <w:r w:rsidR="0092439D" w:rsidRPr="004A6F9B">
              <w:rPr>
                <w:rFonts w:ascii="ＭＳ 明朝" w:hAnsi="ＭＳ 明朝" w:hint="eastAsia"/>
                <w:sz w:val="20"/>
                <w:szCs w:val="20"/>
              </w:rPr>
              <w:t>件</w:t>
            </w:r>
            <w:r w:rsidRPr="004A6F9B">
              <w:rPr>
                <w:rFonts w:ascii="ＭＳ 明朝" w:hAnsi="ＭＳ 明朝" w:hint="eastAsia"/>
                <w:sz w:val="20"/>
                <w:szCs w:val="20"/>
              </w:rPr>
              <w:t xml:space="preserve">　(〇)</w:t>
            </w:r>
          </w:p>
        </w:tc>
      </w:tr>
      <w:tr w:rsidR="0062330A" w:rsidRPr="004A6F9B" w14:paraId="5B91EC15" w14:textId="77777777" w:rsidTr="00524609">
        <w:trPr>
          <w:cantSplit/>
          <w:trHeight w:val="4667"/>
          <w:jc w:val="center"/>
        </w:trPr>
        <w:tc>
          <w:tcPr>
            <w:tcW w:w="881" w:type="dxa"/>
            <w:shd w:val="clear" w:color="auto" w:fill="auto"/>
            <w:tcMar>
              <w:top w:w="142" w:type="dxa"/>
              <w:left w:w="142" w:type="dxa"/>
              <w:bottom w:w="142" w:type="dxa"/>
              <w:right w:w="142" w:type="dxa"/>
            </w:tcMar>
            <w:textDirection w:val="tbRlV"/>
            <w:vAlign w:val="center"/>
          </w:tcPr>
          <w:p w14:paraId="34317596" w14:textId="10C7538E" w:rsidR="00B008B1" w:rsidRPr="004A6F9B" w:rsidRDefault="00EB2D65" w:rsidP="0062330A">
            <w:pPr>
              <w:autoSpaceDE w:val="0"/>
              <w:autoSpaceDN w:val="0"/>
              <w:spacing w:line="300" w:lineRule="exact"/>
              <w:rPr>
                <w:rFonts w:ascii="ＭＳ 明朝" w:hAnsi="ＭＳ 明朝" w:cs="ＭＳ ゴシック"/>
                <w:b/>
                <w:szCs w:val="21"/>
              </w:rPr>
            </w:pPr>
            <w:r w:rsidRPr="004A6F9B">
              <w:rPr>
                <w:rFonts w:ascii="ＭＳ 明朝" w:hAnsi="ＭＳ 明朝" w:cs="ＭＳ ゴシック" w:hint="eastAsia"/>
                <w:b/>
                <w:szCs w:val="21"/>
              </w:rPr>
              <w:lastRenderedPageBreak/>
              <w:t>３　将来を見すえた自主性・自立性の育成</w:t>
            </w:r>
          </w:p>
        </w:tc>
        <w:tc>
          <w:tcPr>
            <w:tcW w:w="2304" w:type="dxa"/>
            <w:shd w:val="clear" w:color="auto" w:fill="auto"/>
            <w:tcMar>
              <w:top w:w="142" w:type="dxa"/>
              <w:left w:w="142" w:type="dxa"/>
              <w:bottom w:w="142" w:type="dxa"/>
              <w:right w:w="142" w:type="dxa"/>
            </w:tcMar>
          </w:tcPr>
          <w:p w14:paraId="56645811" w14:textId="77777777" w:rsidR="00B741F8" w:rsidRPr="004A6F9B" w:rsidRDefault="00747D07" w:rsidP="00747D07">
            <w:pPr>
              <w:spacing w:line="240" w:lineRule="exact"/>
              <w:ind w:left="210" w:hangingChars="100" w:hanging="210"/>
              <w:rPr>
                <w:rFonts w:ascii="ＭＳ 明朝" w:hAnsi="ＭＳ 明朝" w:cs="ＭＳ ゴシック"/>
                <w:sz w:val="20"/>
                <w:szCs w:val="20"/>
              </w:rPr>
            </w:pPr>
            <w:r w:rsidRPr="004A6F9B">
              <w:rPr>
                <w:rFonts w:ascii="ＭＳ 明朝" w:hAnsi="ＭＳ 明朝" w:cs="ＭＳ ゴシック" w:hint="eastAsia"/>
                <w:szCs w:val="21"/>
              </w:rPr>
              <w:t>（</w:t>
            </w:r>
            <w:r w:rsidRPr="004A6F9B">
              <w:rPr>
                <w:rFonts w:ascii="ＭＳ 明朝" w:hAnsi="ＭＳ 明朝" w:cs="ＭＳ ゴシック" w:hint="eastAsia"/>
                <w:sz w:val="20"/>
                <w:szCs w:val="20"/>
              </w:rPr>
              <w:t>１）</w:t>
            </w:r>
          </w:p>
          <w:p w14:paraId="7F94246D" w14:textId="07D3760C" w:rsidR="001B230E" w:rsidRPr="004A6F9B" w:rsidRDefault="00EB2D65" w:rsidP="00B741F8">
            <w:pPr>
              <w:spacing w:line="240" w:lineRule="exact"/>
              <w:ind w:leftChars="100" w:left="210"/>
              <w:rPr>
                <w:rFonts w:ascii="ＭＳ 明朝" w:hAnsi="ＭＳ 明朝"/>
                <w:sz w:val="20"/>
                <w:szCs w:val="20"/>
              </w:rPr>
            </w:pPr>
            <w:r w:rsidRPr="004A6F9B">
              <w:rPr>
                <w:rFonts w:ascii="ＭＳ 明朝" w:hAnsi="ＭＳ 明朝" w:cs="ＭＳ ゴシック" w:hint="eastAsia"/>
                <w:sz w:val="20"/>
                <w:szCs w:val="20"/>
              </w:rPr>
              <w:t>総合的な探</w:t>
            </w:r>
            <w:r w:rsidR="00EE39A7" w:rsidRPr="004A6F9B">
              <w:rPr>
                <w:rFonts w:ascii="ＭＳ 明朝" w:hAnsi="ＭＳ 明朝" w:cs="ＭＳ ゴシック" w:hint="eastAsia"/>
                <w:sz w:val="20"/>
                <w:szCs w:val="20"/>
              </w:rPr>
              <w:t>究</w:t>
            </w:r>
            <w:r w:rsidRPr="004A6F9B">
              <w:rPr>
                <w:rFonts w:ascii="ＭＳ 明朝" w:hAnsi="ＭＳ 明朝" w:cs="ＭＳ ゴシック" w:hint="eastAsia"/>
                <w:sz w:val="20"/>
                <w:szCs w:val="20"/>
              </w:rPr>
              <w:t>の時間や教科の授業において、他者と協働して課題を解決する活動や情報収集、整理・分析、まとめ、表現する活動を積極的に実施する。</w:t>
            </w:r>
          </w:p>
          <w:p w14:paraId="71466035" w14:textId="7BCF38F9" w:rsidR="001B230E" w:rsidRPr="004A6F9B" w:rsidRDefault="001B230E" w:rsidP="00BA2B8E">
            <w:pPr>
              <w:spacing w:line="240" w:lineRule="exact"/>
              <w:rPr>
                <w:rFonts w:ascii="ＭＳ 明朝" w:hAnsi="ＭＳ 明朝"/>
                <w:sz w:val="20"/>
                <w:szCs w:val="20"/>
              </w:rPr>
            </w:pPr>
          </w:p>
          <w:p w14:paraId="3F57BC7B" w14:textId="77777777" w:rsidR="00B741F8" w:rsidRPr="004A6F9B" w:rsidRDefault="00747D07" w:rsidP="00747D07">
            <w:pPr>
              <w:spacing w:line="240" w:lineRule="exact"/>
              <w:ind w:left="200" w:hangingChars="100" w:hanging="200"/>
              <w:rPr>
                <w:rFonts w:ascii="ＭＳ 明朝" w:hAnsi="ＭＳ 明朝" w:cs="ＭＳ ゴシック"/>
                <w:sz w:val="20"/>
                <w:szCs w:val="20"/>
              </w:rPr>
            </w:pPr>
            <w:r w:rsidRPr="004A6F9B">
              <w:rPr>
                <w:rFonts w:ascii="ＭＳ 明朝" w:hAnsi="ＭＳ 明朝" w:cs="ＭＳ ゴシック" w:hint="eastAsia"/>
                <w:sz w:val="20"/>
                <w:szCs w:val="20"/>
              </w:rPr>
              <w:t>（２）</w:t>
            </w:r>
          </w:p>
          <w:p w14:paraId="7D71DA63" w14:textId="45112F7E" w:rsidR="001B230E" w:rsidRPr="004A6F9B" w:rsidRDefault="00EB2D65" w:rsidP="00B741F8">
            <w:pPr>
              <w:spacing w:line="240" w:lineRule="exact"/>
              <w:ind w:leftChars="100" w:left="210"/>
              <w:rPr>
                <w:rFonts w:ascii="ＭＳ 明朝" w:hAnsi="ＭＳ 明朝"/>
                <w:sz w:val="20"/>
                <w:szCs w:val="20"/>
              </w:rPr>
            </w:pPr>
            <w:r w:rsidRPr="004A6F9B">
              <w:rPr>
                <w:rFonts w:ascii="ＭＳ 明朝" w:hAnsi="ＭＳ 明朝" w:cs="ＭＳ ゴシック" w:hint="eastAsia"/>
                <w:sz w:val="20"/>
                <w:szCs w:val="20"/>
              </w:rPr>
              <w:t>特別活動や部活動を充実させ生徒の参加を促進することで、生徒の自己肯定感を醸成するとともに、学校への帰属意識を高める。</w:t>
            </w:r>
            <w:r w:rsidR="00BA2B8E" w:rsidRPr="004A6F9B">
              <w:rPr>
                <w:rFonts w:ascii="ＭＳ 明朝" w:hAnsi="ＭＳ 明朝" w:hint="eastAsia"/>
                <w:sz w:val="20"/>
                <w:szCs w:val="20"/>
              </w:rPr>
              <w:t xml:space="preserve"> </w:t>
            </w:r>
          </w:p>
          <w:p w14:paraId="13D41223" w14:textId="28D402FA" w:rsidR="001B230E" w:rsidRPr="004A6F9B" w:rsidRDefault="001B230E" w:rsidP="00BA2B8E">
            <w:pPr>
              <w:spacing w:line="240" w:lineRule="exact"/>
              <w:rPr>
                <w:rFonts w:ascii="ＭＳ 明朝" w:hAnsi="ＭＳ 明朝"/>
                <w:sz w:val="20"/>
                <w:szCs w:val="20"/>
              </w:rPr>
            </w:pPr>
          </w:p>
          <w:p w14:paraId="4C69557A" w14:textId="77777777" w:rsidR="00BA2B8E" w:rsidRPr="004A6F9B" w:rsidRDefault="00BA2B8E" w:rsidP="00BA2B8E">
            <w:pPr>
              <w:spacing w:line="240" w:lineRule="exact"/>
              <w:rPr>
                <w:rFonts w:ascii="ＭＳ 明朝" w:hAnsi="ＭＳ 明朝"/>
                <w:sz w:val="20"/>
                <w:szCs w:val="20"/>
              </w:rPr>
            </w:pPr>
          </w:p>
          <w:p w14:paraId="49C87A18" w14:textId="09D1D552" w:rsidR="00F226C9" w:rsidRPr="004A6F9B" w:rsidRDefault="00F226C9" w:rsidP="00BA2B8E">
            <w:pPr>
              <w:spacing w:line="240" w:lineRule="exact"/>
              <w:rPr>
                <w:rFonts w:ascii="ＭＳ 明朝" w:hAnsi="ＭＳ 明朝"/>
                <w:sz w:val="20"/>
                <w:szCs w:val="20"/>
              </w:rPr>
            </w:pPr>
          </w:p>
          <w:p w14:paraId="564998FD" w14:textId="4B649DD4" w:rsidR="002F4F3C" w:rsidRPr="004A6F9B" w:rsidRDefault="002F4F3C" w:rsidP="00EB2D65">
            <w:pPr>
              <w:autoSpaceDE w:val="0"/>
              <w:autoSpaceDN w:val="0"/>
              <w:spacing w:line="300" w:lineRule="exact"/>
              <w:ind w:firstLineChars="50" w:firstLine="100"/>
              <w:rPr>
                <w:rFonts w:ascii="ＭＳ 明朝" w:hAnsi="ＭＳ 明朝"/>
                <w:sz w:val="20"/>
                <w:szCs w:val="20"/>
              </w:rPr>
            </w:pPr>
          </w:p>
        </w:tc>
        <w:tc>
          <w:tcPr>
            <w:tcW w:w="5457" w:type="dxa"/>
            <w:tcBorders>
              <w:right w:val="dashed" w:sz="4" w:space="0" w:color="auto"/>
            </w:tcBorders>
            <w:shd w:val="clear" w:color="auto" w:fill="auto"/>
            <w:tcMar>
              <w:top w:w="142" w:type="dxa"/>
              <w:left w:w="142" w:type="dxa"/>
              <w:bottom w:w="142" w:type="dxa"/>
              <w:right w:w="142" w:type="dxa"/>
            </w:tcMar>
          </w:tcPr>
          <w:p w14:paraId="607EF4B4" w14:textId="77777777" w:rsidR="009C0762" w:rsidRPr="004A6F9B" w:rsidRDefault="009C0762" w:rsidP="009C0762">
            <w:pPr>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w:t>
            </w:r>
            <w:r w:rsidR="005D257E" w:rsidRPr="004A6F9B">
              <w:rPr>
                <w:rFonts w:ascii="ＭＳ 明朝" w:hAnsi="ＭＳ 明朝" w:hint="eastAsia"/>
                <w:sz w:val="20"/>
                <w:szCs w:val="20"/>
              </w:rPr>
              <w:t>１</w:t>
            </w:r>
            <w:r w:rsidRPr="004A6F9B">
              <w:rPr>
                <w:rFonts w:ascii="ＭＳ 明朝" w:hAnsi="ＭＳ 明朝" w:hint="eastAsia"/>
                <w:sz w:val="20"/>
                <w:szCs w:val="20"/>
              </w:rPr>
              <w:t>)</w:t>
            </w:r>
          </w:p>
          <w:p w14:paraId="686C1360" w14:textId="54375516" w:rsidR="00516FFC" w:rsidRPr="004A6F9B" w:rsidRDefault="00ED4EDE" w:rsidP="0091063B">
            <w:pPr>
              <w:autoSpaceDE w:val="0"/>
              <w:autoSpaceDN w:val="0"/>
              <w:spacing w:line="240" w:lineRule="exact"/>
              <w:jc w:val="left"/>
              <w:rPr>
                <w:rFonts w:ascii="ＭＳ 明朝" w:hAnsi="ＭＳ 明朝"/>
                <w:sz w:val="20"/>
                <w:szCs w:val="20"/>
              </w:rPr>
            </w:pPr>
            <w:r w:rsidRPr="004A6F9B">
              <w:rPr>
                <w:rFonts w:ascii="ＭＳ 明朝" w:hAnsi="ＭＳ 明朝" w:hint="eastAsia"/>
                <w:sz w:val="20"/>
                <w:szCs w:val="20"/>
              </w:rPr>
              <w:t>・探</w:t>
            </w:r>
            <w:r w:rsidR="00EE39A7" w:rsidRPr="004A6F9B">
              <w:rPr>
                <w:rFonts w:ascii="ＭＳ 明朝" w:hAnsi="ＭＳ 明朝" w:hint="eastAsia"/>
                <w:sz w:val="20"/>
                <w:szCs w:val="20"/>
              </w:rPr>
              <w:t>究</w:t>
            </w:r>
            <w:r w:rsidRPr="004A6F9B">
              <w:rPr>
                <w:rFonts w:ascii="ＭＳ 明朝" w:hAnsi="ＭＳ 明朝" w:hint="eastAsia"/>
                <w:sz w:val="20"/>
                <w:szCs w:val="20"/>
              </w:rPr>
              <w:t>学習(堺上高での呼称は「発見」)委員会を設置し</w:t>
            </w:r>
          </w:p>
          <w:p w14:paraId="31C10752" w14:textId="61B9551E" w:rsidR="00ED4EDE" w:rsidRPr="004A6F9B" w:rsidRDefault="00ED4EDE" w:rsidP="00061615">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 xml:space="preserve">　計画的な指導をしたり、生徒が意欲を高めやすい評価基準を設定する。</w:t>
            </w:r>
          </w:p>
          <w:p w14:paraId="01611329" w14:textId="77777777" w:rsidR="00ED4EDE" w:rsidRPr="004A6F9B" w:rsidRDefault="00ED4EDE" w:rsidP="0091063B">
            <w:pPr>
              <w:autoSpaceDE w:val="0"/>
              <w:autoSpaceDN w:val="0"/>
              <w:spacing w:line="240" w:lineRule="exact"/>
              <w:jc w:val="left"/>
              <w:rPr>
                <w:rFonts w:ascii="ＭＳ 明朝" w:hAnsi="ＭＳ 明朝"/>
                <w:sz w:val="20"/>
                <w:szCs w:val="20"/>
              </w:rPr>
            </w:pPr>
          </w:p>
          <w:p w14:paraId="55DCABBA" w14:textId="77777777" w:rsidR="000C6A59" w:rsidRPr="004A6F9B" w:rsidRDefault="00CB1C8C" w:rsidP="00CD7610">
            <w:pPr>
              <w:autoSpaceDE w:val="0"/>
              <w:autoSpaceDN w:val="0"/>
              <w:spacing w:line="240" w:lineRule="exact"/>
              <w:jc w:val="left"/>
              <w:rPr>
                <w:rFonts w:ascii="ＭＳ 明朝" w:hAnsi="ＭＳ 明朝"/>
                <w:sz w:val="20"/>
                <w:szCs w:val="20"/>
              </w:rPr>
            </w:pPr>
            <w:r w:rsidRPr="004A6F9B">
              <w:rPr>
                <w:rFonts w:ascii="ＭＳ 明朝" w:hAnsi="ＭＳ 明朝" w:hint="eastAsia"/>
                <w:sz w:val="20"/>
                <w:szCs w:val="20"/>
              </w:rPr>
              <w:t xml:space="preserve"> </w:t>
            </w:r>
          </w:p>
          <w:p w14:paraId="6E6EBF59" w14:textId="77777777" w:rsidR="000C6A59" w:rsidRPr="004A6F9B" w:rsidRDefault="000C6A59" w:rsidP="00CD7610">
            <w:pPr>
              <w:autoSpaceDE w:val="0"/>
              <w:autoSpaceDN w:val="0"/>
              <w:spacing w:line="240" w:lineRule="exact"/>
              <w:jc w:val="left"/>
              <w:rPr>
                <w:rFonts w:ascii="ＭＳ 明朝" w:hAnsi="ＭＳ 明朝"/>
                <w:sz w:val="20"/>
                <w:szCs w:val="20"/>
              </w:rPr>
            </w:pPr>
          </w:p>
          <w:p w14:paraId="533A27DD" w14:textId="743B6A0B" w:rsidR="000C6A59" w:rsidRPr="004A6F9B" w:rsidRDefault="000C6A59" w:rsidP="00CD7610">
            <w:pPr>
              <w:autoSpaceDE w:val="0"/>
              <w:autoSpaceDN w:val="0"/>
              <w:spacing w:line="240" w:lineRule="exact"/>
              <w:jc w:val="left"/>
              <w:rPr>
                <w:rFonts w:ascii="ＭＳ 明朝" w:hAnsi="ＭＳ 明朝"/>
                <w:sz w:val="20"/>
                <w:szCs w:val="20"/>
              </w:rPr>
            </w:pPr>
          </w:p>
          <w:p w14:paraId="26601B03" w14:textId="77777777" w:rsidR="00BC3C32" w:rsidRPr="004A6F9B" w:rsidRDefault="00BC3C32" w:rsidP="00CD7610">
            <w:pPr>
              <w:autoSpaceDE w:val="0"/>
              <w:autoSpaceDN w:val="0"/>
              <w:spacing w:line="240" w:lineRule="exact"/>
              <w:jc w:val="left"/>
              <w:rPr>
                <w:rFonts w:ascii="ＭＳ 明朝" w:hAnsi="ＭＳ 明朝"/>
                <w:sz w:val="20"/>
                <w:szCs w:val="20"/>
              </w:rPr>
            </w:pPr>
          </w:p>
          <w:p w14:paraId="6ABC8643" w14:textId="77777777" w:rsidR="0096582C" w:rsidRPr="004A6F9B" w:rsidRDefault="0096582C" w:rsidP="00CD7610">
            <w:pPr>
              <w:autoSpaceDE w:val="0"/>
              <w:autoSpaceDN w:val="0"/>
              <w:spacing w:line="240" w:lineRule="exact"/>
              <w:jc w:val="left"/>
              <w:rPr>
                <w:rFonts w:ascii="ＭＳ 明朝" w:hAnsi="ＭＳ 明朝"/>
                <w:sz w:val="20"/>
                <w:szCs w:val="20"/>
              </w:rPr>
            </w:pPr>
          </w:p>
          <w:p w14:paraId="0A824FA9" w14:textId="489421EB" w:rsidR="009C0762" w:rsidRPr="004A6F9B" w:rsidRDefault="009C0762" w:rsidP="00CD7610">
            <w:pPr>
              <w:autoSpaceDE w:val="0"/>
              <w:autoSpaceDN w:val="0"/>
              <w:spacing w:line="240" w:lineRule="exact"/>
              <w:jc w:val="left"/>
              <w:rPr>
                <w:rFonts w:ascii="ＭＳ 明朝" w:hAnsi="ＭＳ 明朝"/>
                <w:sz w:val="20"/>
                <w:szCs w:val="20"/>
              </w:rPr>
            </w:pPr>
            <w:r w:rsidRPr="004A6F9B">
              <w:rPr>
                <w:rFonts w:ascii="ＭＳ 明朝" w:hAnsi="ＭＳ 明朝" w:hint="eastAsia"/>
                <w:sz w:val="20"/>
                <w:szCs w:val="20"/>
              </w:rPr>
              <w:t>(</w:t>
            </w:r>
            <w:r w:rsidR="005D257E" w:rsidRPr="004A6F9B">
              <w:rPr>
                <w:rFonts w:ascii="ＭＳ 明朝" w:hAnsi="ＭＳ 明朝" w:hint="eastAsia"/>
                <w:sz w:val="20"/>
                <w:szCs w:val="20"/>
              </w:rPr>
              <w:t>２</w:t>
            </w:r>
            <w:r w:rsidRPr="004A6F9B">
              <w:rPr>
                <w:rFonts w:ascii="ＭＳ 明朝" w:hAnsi="ＭＳ 明朝" w:hint="eastAsia"/>
                <w:sz w:val="20"/>
                <w:szCs w:val="20"/>
              </w:rPr>
              <w:t>)</w:t>
            </w:r>
          </w:p>
          <w:p w14:paraId="15D8466A" w14:textId="63127FC6" w:rsidR="008170F0" w:rsidRPr="004A6F9B" w:rsidRDefault="00EE39A7" w:rsidP="00BC3C32">
            <w:pPr>
              <w:autoSpaceDE w:val="0"/>
              <w:autoSpaceDN w:val="0"/>
              <w:spacing w:line="240" w:lineRule="exact"/>
              <w:ind w:leftChars="-6" w:left="407" w:hangingChars="210" w:hanging="420"/>
              <w:jc w:val="left"/>
              <w:rPr>
                <w:rFonts w:ascii="ＭＳ 明朝" w:hAnsi="ＭＳ 明朝"/>
                <w:sz w:val="20"/>
                <w:szCs w:val="20"/>
              </w:rPr>
            </w:pPr>
            <w:r w:rsidRPr="004A6F9B">
              <w:rPr>
                <w:rFonts w:ascii="ＭＳ 明朝" w:hAnsi="ＭＳ 明朝" w:hint="eastAsia"/>
                <w:sz w:val="20"/>
                <w:szCs w:val="20"/>
              </w:rPr>
              <w:t>ア</w:t>
            </w:r>
            <w:r w:rsidR="009C0762" w:rsidRPr="004A6F9B">
              <w:rPr>
                <w:rFonts w:ascii="ＭＳ 明朝" w:hAnsi="ＭＳ 明朝" w:hint="eastAsia"/>
                <w:sz w:val="20"/>
                <w:szCs w:val="20"/>
              </w:rPr>
              <w:t>・入学後の体験入部</w:t>
            </w:r>
            <w:r w:rsidR="008F2FA9" w:rsidRPr="004A6F9B">
              <w:rPr>
                <w:rFonts w:ascii="ＭＳ 明朝" w:hAnsi="ＭＳ 明朝" w:hint="eastAsia"/>
                <w:sz w:val="20"/>
                <w:szCs w:val="20"/>
              </w:rPr>
              <w:t>等</w:t>
            </w:r>
            <w:r w:rsidR="009C0762" w:rsidRPr="004A6F9B">
              <w:rPr>
                <w:rFonts w:ascii="ＭＳ 明朝" w:hAnsi="ＭＳ 明朝" w:hint="eastAsia"/>
                <w:sz w:val="20"/>
                <w:szCs w:val="20"/>
              </w:rPr>
              <w:t>の実施方法</w:t>
            </w:r>
            <w:r w:rsidR="008F2FA9" w:rsidRPr="004A6F9B">
              <w:rPr>
                <w:rFonts w:ascii="ＭＳ 明朝" w:hAnsi="ＭＳ 明朝" w:hint="eastAsia"/>
                <w:sz w:val="20"/>
                <w:szCs w:val="20"/>
              </w:rPr>
              <w:t>を充実させて</w:t>
            </w:r>
            <w:r w:rsidR="009C0762" w:rsidRPr="004A6F9B">
              <w:rPr>
                <w:rFonts w:ascii="ＭＳ 明朝" w:hAnsi="ＭＳ 明朝" w:hint="eastAsia"/>
                <w:sz w:val="20"/>
                <w:szCs w:val="20"/>
              </w:rPr>
              <w:t>、</w:t>
            </w:r>
            <w:r w:rsidR="005D257E" w:rsidRPr="004A6F9B">
              <w:rPr>
                <w:rFonts w:ascii="ＭＳ 明朝" w:hAnsi="ＭＳ 明朝" w:hint="eastAsia"/>
                <w:sz w:val="20"/>
                <w:szCs w:val="20"/>
              </w:rPr>
              <w:t>１</w:t>
            </w:r>
            <w:r w:rsidR="006A4D57" w:rsidRPr="004A6F9B">
              <w:rPr>
                <w:rFonts w:ascii="ＭＳ 明朝" w:hAnsi="ＭＳ 明朝" w:hint="eastAsia"/>
                <w:sz w:val="20"/>
                <w:szCs w:val="20"/>
              </w:rPr>
              <w:t>年次</w:t>
            </w:r>
            <w:r w:rsidR="009C0762" w:rsidRPr="004A6F9B">
              <w:rPr>
                <w:rFonts w:ascii="ＭＳ 明朝" w:hAnsi="ＭＳ 明朝" w:hint="eastAsia"/>
                <w:sz w:val="20"/>
                <w:szCs w:val="20"/>
              </w:rPr>
              <w:t>の加入率を上げる。</w:t>
            </w:r>
          </w:p>
          <w:p w14:paraId="099E0499" w14:textId="5D02E049" w:rsidR="006E445A" w:rsidRPr="004A6F9B" w:rsidRDefault="009C0762" w:rsidP="006A4D57">
            <w:pPr>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イ・「堺上高杯」を組織的に</w:t>
            </w:r>
            <w:r w:rsidR="00BD31B2" w:rsidRPr="004A6F9B">
              <w:rPr>
                <w:rFonts w:ascii="ＭＳ 明朝" w:hAnsi="ＭＳ 明朝" w:hint="eastAsia"/>
                <w:sz w:val="20"/>
                <w:szCs w:val="20"/>
              </w:rPr>
              <w:t>実施し</w:t>
            </w:r>
            <w:r w:rsidRPr="004A6F9B">
              <w:rPr>
                <w:rFonts w:ascii="ＭＳ 明朝" w:hAnsi="ＭＳ 明朝" w:hint="eastAsia"/>
                <w:sz w:val="20"/>
                <w:szCs w:val="20"/>
              </w:rPr>
              <w:t>、地域の学校との連携を深める</w:t>
            </w:r>
            <w:r w:rsidR="00AF5349" w:rsidRPr="004A6F9B">
              <w:rPr>
                <w:rFonts w:ascii="ＭＳ 明朝" w:hAnsi="ＭＳ 明朝" w:hint="eastAsia"/>
                <w:sz w:val="20"/>
                <w:szCs w:val="20"/>
              </w:rPr>
              <w:t>ことを通して</w:t>
            </w:r>
            <w:r w:rsidR="006E445A" w:rsidRPr="004A6F9B">
              <w:rPr>
                <w:rFonts w:ascii="ＭＳ 明朝" w:hAnsi="ＭＳ 明朝" w:hint="eastAsia"/>
                <w:sz w:val="20"/>
                <w:szCs w:val="20"/>
              </w:rPr>
              <w:t>マネジメント力を高めるとともに、自己肯定感を醸成する。</w:t>
            </w:r>
          </w:p>
          <w:p w14:paraId="6880BA00" w14:textId="77777777" w:rsidR="008170F0" w:rsidRPr="004A6F9B" w:rsidRDefault="008170F0" w:rsidP="006A4D57">
            <w:pPr>
              <w:autoSpaceDE w:val="0"/>
              <w:autoSpaceDN w:val="0"/>
              <w:spacing w:line="240" w:lineRule="exact"/>
              <w:ind w:left="400" w:hangingChars="200" w:hanging="400"/>
              <w:jc w:val="left"/>
              <w:rPr>
                <w:rFonts w:ascii="ＭＳ 明朝" w:hAnsi="ＭＳ 明朝"/>
                <w:sz w:val="20"/>
                <w:szCs w:val="20"/>
              </w:rPr>
            </w:pPr>
          </w:p>
          <w:p w14:paraId="19ED9B63" w14:textId="77777777" w:rsidR="00B16D4C" w:rsidRPr="004A6F9B" w:rsidRDefault="00B16D4C" w:rsidP="006A4D57">
            <w:pPr>
              <w:spacing w:line="240" w:lineRule="exact"/>
              <w:ind w:left="400" w:hangingChars="200" w:hanging="400"/>
              <w:jc w:val="left"/>
              <w:rPr>
                <w:rFonts w:ascii="ＭＳ 明朝" w:hAnsi="ＭＳ 明朝"/>
                <w:sz w:val="20"/>
                <w:szCs w:val="20"/>
              </w:rPr>
            </w:pPr>
          </w:p>
          <w:p w14:paraId="44E7CFC3" w14:textId="5F2164AA" w:rsidR="00B16D4C" w:rsidRPr="004A6F9B" w:rsidRDefault="00B16D4C" w:rsidP="006A4D57">
            <w:pPr>
              <w:spacing w:line="240" w:lineRule="exact"/>
              <w:ind w:left="400" w:hangingChars="200" w:hanging="400"/>
              <w:jc w:val="left"/>
              <w:rPr>
                <w:rFonts w:ascii="ＭＳ 明朝" w:hAnsi="ＭＳ 明朝"/>
                <w:sz w:val="20"/>
                <w:szCs w:val="20"/>
              </w:rPr>
            </w:pPr>
          </w:p>
          <w:p w14:paraId="1F1FAF51" w14:textId="77777777" w:rsidR="009F2AC0" w:rsidRPr="004A6F9B" w:rsidRDefault="009F2AC0" w:rsidP="006A4D57">
            <w:pPr>
              <w:spacing w:line="240" w:lineRule="exact"/>
              <w:ind w:left="400" w:hangingChars="200" w:hanging="400"/>
              <w:jc w:val="left"/>
              <w:rPr>
                <w:rFonts w:ascii="ＭＳ 明朝" w:hAnsi="ＭＳ 明朝"/>
                <w:sz w:val="20"/>
                <w:szCs w:val="20"/>
              </w:rPr>
            </w:pPr>
          </w:p>
          <w:p w14:paraId="0C8351FB" w14:textId="0EA0ABB4" w:rsidR="004B2943" w:rsidRPr="004A6F9B" w:rsidRDefault="00914E8C" w:rsidP="006A4D57">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ウ</w:t>
            </w:r>
            <w:r w:rsidR="00903EC2" w:rsidRPr="004A6F9B">
              <w:rPr>
                <w:rFonts w:ascii="ＭＳ 明朝" w:hAnsi="ＭＳ 明朝" w:hint="eastAsia"/>
                <w:sz w:val="20"/>
                <w:szCs w:val="20"/>
              </w:rPr>
              <w:t>・WEBページやリーフレット等の様々な媒体による広報活動を展開した情報発信を行う。</w:t>
            </w:r>
          </w:p>
          <w:p w14:paraId="3C7DA077" w14:textId="1364FB1A" w:rsidR="007C42A0" w:rsidRPr="004A6F9B" w:rsidRDefault="007C42A0" w:rsidP="000C6A59">
            <w:pPr>
              <w:spacing w:line="240" w:lineRule="exact"/>
              <w:jc w:val="left"/>
              <w:rPr>
                <w:rFonts w:ascii="ＭＳ 明朝" w:hAnsi="ＭＳ 明朝"/>
                <w:sz w:val="20"/>
                <w:szCs w:val="20"/>
              </w:rPr>
            </w:pPr>
          </w:p>
        </w:tc>
        <w:tc>
          <w:tcPr>
            <w:tcW w:w="4536" w:type="dxa"/>
            <w:tcBorders>
              <w:right w:val="dashed" w:sz="4" w:space="0" w:color="auto"/>
            </w:tcBorders>
            <w:tcMar>
              <w:top w:w="142" w:type="dxa"/>
              <w:left w:w="142" w:type="dxa"/>
              <w:bottom w:w="142" w:type="dxa"/>
              <w:right w:w="142" w:type="dxa"/>
            </w:tcMar>
          </w:tcPr>
          <w:p w14:paraId="3A81D5F7" w14:textId="77777777" w:rsidR="005B66F8" w:rsidRPr="004A6F9B" w:rsidRDefault="00900FB2" w:rsidP="002D1280">
            <w:pPr>
              <w:spacing w:line="240" w:lineRule="exact"/>
              <w:jc w:val="left"/>
              <w:rPr>
                <w:rFonts w:ascii="ＭＳ 明朝" w:hAnsi="ＭＳ 明朝"/>
                <w:sz w:val="20"/>
                <w:szCs w:val="20"/>
              </w:rPr>
            </w:pPr>
            <w:r w:rsidRPr="004A6F9B">
              <w:rPr>
                <w:rFonts w:ascii="ＭＳ 明朝" w:hAnsi="ＭＳ 明朝"/>
                <w:sz w:val="20"/>
                <w:szCs w:val="20"/>
              </w:rPr>
              <w:t>(</w:t>
            </w:r>
            <w:r w:rsidR="005D257E" w:rsidRPr="004A6F9B">
              <w:rPr>
                <w:rFonts w:ascii="ＭＳ 明朝" w:hAnsi="ＭＳ 明朝" w:hint="eastAsia"/>
                <w:sz w:val="20"/>
                <w:szCs w:val="20"/>
              </w:rPr>
              <w:t>１</w:t>
            </w:r>
            <w:r w:rsidRPr="004A6F9B">
              <w:rPr>
                <w:rFonts w:ascii="ＭＳ 明朝" w:hAnsi="ＭＳ 明朝"/>
                <w:sz w:val="20"/>
                <w:szCs w:val="20"/>
              </w:rPr>
              <w:t>)</w:t>
            </w:r>
          </w:p>
          <w:p w14:paraId="304B261B" w14:textId="31DC932D" w:rsidR="006D05B3" w:rsidRPr="004A6F9B" w:rsidRDefault="00ED4EDE" w:rsidP="002D1280">
            <w:pPr>
              <w:spacing w:line="240" w:lineRule="exact"/>
              <w:jc w:val="left"/>
              <w:rPr>
                <w:rFonts w:ascii="ＭＳ 明朝" w:hAnsi="ＭＳ 明朝"/>
                <w:sz w:val="20"/>
                <w:szCs w:val="20"/>
              </w:rPr>
            </w:pPr>
            <w:r w:rsidRPr="004A6F9B">
              <w:rPr>
                <w:rFonts w:ascii="ＭＳ 明朝" w:hAnsi="ＭＳ 明朝" w:hint="eastAsia"/>
                <w:sz w:val="20"/>
                <w:szCs w:val="20"/>
              </w:rPr>
              <w:t>・</w:t>
            </w:r>
            <w:r w:rsidR="00EE39A7" w:rsidRPr="004A6F9B">
              <w:rPr>
                <w:rFonts w:ascii="ＭＳ 明朝" w:hAnsi="ＭＳ 明朝" w:hint="eastAsia"/>
                <w:sz w:val="20"/>
                <w:szCs w:val="20"/>
              </w:rPr>
              <w:t>取り組みの計画的な指標</w:t>
            </w:r>
            <w:r w:rsidRPr="004A6F9B">
              <w:rPr>
                <w:rFonts w:ascii="ＭＳ 明朝" w:hAnsi="ＭＳ 明朝" w:hint="eastAsia"/>
                <w:sz w:val="20"/>
                <w:szCs w:val="20"/>
              </w:rPr>
              <w:t>を設定</w:t>
            </w:r>
            <w:r w:rsidR="006D05B3" w:rsidRPr="004A6F9B">
              <w:rPr>
                <w:rFonts w:ascii="ＭＳ 明朝" w:hAnsi="ＭＳ 明朝" w:hint="eastAsia"/>
                <w:sz w:val="20"/>
                <w:szCs w:val="20"/>
              </w:rPr>
              <w:t>する。</w:t>
            </w:r>
          </w:p>
          <w:p w14:paraId="33782E2F" w14:textId="3E929330" w:rsidR="006D05B3" w:rsidRPr="004A6F9B" w:rsidRDefault="00326FAD" w:rsidP="006D05B3">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１</w:t>
            </w:r>
            <w:r w:rsidR="00ED4EDE" w:rsidRPr="004A6F9B">
              <w:rPr>
                <w:rFonts w:ascii="ＭＳ 明朝" w:hAnsi="ＭＳ 明朝" w:hint="eastAsia"/>
                <w:sz w:val="20"/>
                <w:szCs w:val="20"/>
              </w:rPr>
              <w:t>年</w:t>
            </w:r>
            <w:r w:rsidR="006D05B3" w:rsidRPr="004A6F9B">
              <w:rPr>
                <w:rFonts w:ascii="ＭＳ 明朝" w:hAnsi="ＭＳ 明朝" w:hint="eastAsia"/>
                <w:sz w:val="20"/>
                <w:szCs w:val="20"/>
              </w:rPr>
              <w:t>「職業と学問について知る」</w:t>
            </w:r>
          </w:p>
          <w:p w14:paraId="2D6C982A" w14:textId="18256B63" w:rsidR="006D05B3" w:rsidRPr="004A6F9B" w:rsidRDefault="00326FAD" w:rsidP="006D05B3">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２</w:t>
            </w:r>
            <w:r w:rsidR="00ED4EDE" w:rsidRPr="004A6F9B">
              <w:rPr>
                <w:rFonts w:ascii="ＭＳ 明朝" w:hAnsi="ＭＳ 明朝" w:hint="eastAsia"/>
                <w:sz w:val="20"/>
                <w:szCs w:val="20"/>
              </w:rPr>
              <w:t>年</w:t>
            </w:r>
            <w:r w:rsidR="006D05B3" w:rsidRPr="004A6F9B">
              <w:rPr>
                <w:rFonts w:ascii="ＭＳ 明朝" w:hAnsi="ＭＳ 明朝" w:hint="eastAsia"/>
                <w:sz w:val="20"/>
                <w:szCs w:val="20"/>
              </w:rPr>
              <w:t>「SDGsについて」</w:t>
            </w:r>
          </w:p>
          <w:p w14:paraId="17BF299C" w14:textId="6E956B5C" w:rsidR="00A81BF0" w:rsidRPr="004A6F9B" w:rsidRDefault="00326FAD" w:rsidP="006D05B3">
            <w:pPr>
              <w:spacing w:line="240" w:lineRule="exact"/>
              <w:ind w:firstLineChars="200" w:firstLine="400"/>
              <w:jc w:val="left"/>
              <w:rPr>
                <w:rFonts w:ascii="ＭＳ 明朝" w:hAnsi="ＭＳ 明朝"/>
                <w:sz w:val="20"/>
                <w:szCs w:val="20"/>
              </w:rPr>
            </w:pPr>
            <w:r w:rsidRPr="004A6F9B">
              <w:rPr>
                <w:rFonts w:ascii="ＭＳ 明朝" w:hAnsi="ＭＳ 明朝" w:hint="eastAsia"/>
                <w:sz w:val="20"/>
                <w:szCs w:val="20"/>
              </w:rPr>
              <w:t>３</w:t>
            </w:r>
            <w:r w:rsidR="00ED4EDE" w:rsidRPr="004A6F9B">
              <w:rPr>
                <w:rFonts w:ascii="ＭＳ 明朝" w:hAnsi="ＭＳ 明朝" w:hint="eastAsia"/>
                <w:sz w:val="20"/>
                <w:szCs w:val="20"/>
              </w:rPr>
              <w:t>年</w:t>
            </w:r>
            <w:r w:rsidR="006D05B3" w:rsidRPr="004A6F9B">
              <w:rPr>
                <w:rFonts w:ascii="ＭＳ 明朝" w:hAnsi="ＭＳ 明朝" w:hint="eastAsia"/>
                <w:sz w:val="20"/>
                <w:szCs w:val="20"/>
              </w:rPr>
              <w:t>「キャリアデザイン」</w:t>
            </w:r>
          </w:p>
          <w:p w14:paraId="2B7C643C" w14:textId="3BA84CE0" w:rsidR="00ED4EDE" w:rsidRPr="004A6F9B" w:rsidRDefault="00ED4EDE" w:rsidP="002D1280">
            <w:pPr>
              <w:spacing w:line="240" w:lineRule="exact"/>
              <w:jc w:val="left"/>
              <w:rPr>
                <w:rFonts w:ascii="ＭＳ 明朝" w:hAnsi="ＭＳ 明朝"/>
                <w:sz w:val="20"/>
                <w:szCs w:val="20"/>
              </w:rPr>
            </w:pPr>
            <w:r w:rsidRPr="004A6F9B">
              <w:rPr>
                <w:rFonts w:ascii="ＭＳ 明朝" w:hAnsi="ＭＳ 明朝" w:hint="eastAsia"/>
                <w:sz w:val="20"/>
                <w:szCs w:val="20"/>
              </w:rPr>
              <w:t>・</w:t>
            </w:r>
            <w:r w:rsidR="0096582C" w:rsidRPr="004A6F9B">
              <w:rPr>
                <w:rFonts w:ascii="ＭＳ 明朝" w:hAnsi="ＭＳ 明朝" w:hint="eastAsia"/>
                <w:sz w:val="20"/>
                <w:szCs w:val="20"/>
              </w:rPr>
              <w:t>探究学習の評価を絶対評価とする。</w:t>
            </w:r>
            <w:r w:rsidR="00222F5B" w:rsidRPr="004A6F9B">
              <w:rPr>
                <w:rFonts w:ascii="ＭＳ 明朝" w:hAnsi="ＭＳ 明朝" w:hint="eastAsia"/>
                <w:sz w:val="20"/>
                <w:szCs w:val="20"/>
              </w:rPr>
              <w:t>［</w:t>
            </w:r>
            <w:r w:rsidRPr="004A6F9B">
              <w:rPr>
                <w:rFonts w:ascii="ＭＳ 明朝" w:hAnsi="ＭＳ 明朝" w:hint="eastAsia"/>
                <w:sz w:val="20"/>
                <w:szCs w:val="20"/>
              </w:rPr>
              <w:t>新規</w:t>
            </w:r>
            <w:r w:rsidR="00222F5B" w:rsidRPr="004A6F9B">
              <w:rPr>
                <w:rFonts w:ascii="ＭＳ 明朝" w:hAnsi="ＭＳ 明朝" w:hint="eastAsia"/>
                <w:sz w:val="20"/>
                <w:szCs w:val="20"/>
              </w:rPr>
              <w:t>］</w:t>
            </w:r>
          </w:p>
          <w:p w14:paraId="752DB230" w14:textId="7519C5E8" w:rsidR="00B02D53" w:rsidRPr="004A6F9B" w:rsidRDefault="00B02D53" w:rsidP="002D1280">
            <w:pPr>
              <w:spacing w:line="240" w:lineRule="exact"/>
              <w:jc w:val="left"/>
              <w:rPr>
                <w:rFonts w:ascii="ＭＳ 明朝" w:hAnsi="ＭＳ 明朝"/>
                <w:sz w:val="20"/>
                <w:szCs w:val="20"/>
              </w:rPr>
            </w:pPr>
          </w:p>
          <w:p w14:paraId="76B2541F" w14:textId="325230CF" w:rsidR="000C6A59" w:rsidRPr="004A6F9B" w:rsidRDefault="000C6A59" w:rsidP="002D1280">
            <w:pPr>
              <w:spacing w:line="240" w:lineRule="exact"/>
              <w:jc w:val="left"/>
              <w:rPr>
                <w:rFonts w:ascii="ＭＳ 明朝" w:hAnsi="ＭＳ 明朝"/>
                <w:sz w:val="20"/>
                <w:szCs w:val="20"/>
              </w:rPr>
            </w:pPr>
          </w:p>
          <w:p w14:paraId="52ED87D9" w14:textId="4FF91509" w:rsidR="0096582C" w:rsidRPr="004A6F9B" w:rsidRDefault="0096582C" w:rsidP="002D1280">
            <w:pPr>
              <w:spacing w:line="240" w:lineRule="exact"/>
              <w:jc w:val="left"/>
              <w:rPr>
                <w:rFonts w:ascii="ＭＳ 明朝" w:hAnsi="ＭＳ 明朝"/>
                <w:sz w:val="20"/>
                <w:szCs w:val="20"/>
              </w:rPr>
            </w:pPr>
          </w:p>
          <w:p w14:paraId="21A8D708" w14:textId="77777777" w:rsidR="00BC3C32" w:rsidRPr="004A6F9B" w:rsidRDefault="00BC3C32" w:rsidP="002D1280">
            <w:pPr>
              <w:spacing w:line="240" w:lineRule="exact"/>
              <w:jc w:val="left"/>
              <w:rPr>
                <w:rFonts w:ascii="ＭＳ 明朝" w:hAnsi="ＭＳ 明朝"/>
                <w:sz w:val="20"/>
                <w:szCs w:val="20"/>
              </w:rPr>
            </w:pPr>
          </w:p>
          <w:p w14:paraId="39796006" w14:textId="77777777" w:rsidR="00FB4FE0" w:rsidRPr="004A6F9B" w:rsidRDefault="00FB4FE0" w:rsidP="002D1280">
            <w:pPr>
              <w:spacing w:line="240" w:lineRule="exact"/>
              <w:jc w:val="left"/>
              <w:rPr>
                <w:rFonts w:ascii="ＭＳ 明朝" w:hAnsi="ＭＳ 明朝"/>
                <w:sz w:val="20"/>
                <w:szCs w:val="20"/>
              </w:rPr>
            </w:pPr>
            <w:r w:rsidRPr="004A6F9B">
              <w:rPr>
                <w:rFonts w:ascii="ＭＳ 明朝" w:hAnsi="ＭＳ 明朝"/>
                <w:sz w:val="20"/>
                <w:szCs w:val="20"/>
              </w:rPr>
              <w:t>(</w:t>
            </w:r>
            <w:r w:rsidR="005D257E" w:rsidRPr="004A6F9B">
              <w:rPr>
                <w:rFonts w:ascii="ＭＳ 明朝" w:hAnsi="ＭＳ 明朝" w:hint="eastAsia"/>
                <w:sz w:val="20"/>
                <w:szCs w:val="20"/>
              </w:rPr>
              <w:t>２</w:t>
            </w:r>
            <w:r w:rsidRPr="004A6F9B">
              <w:rPr>
                <w:rFonts w:ascii="ＭＳ 明朝" w:hAnsi="ＭＳ 明朝"/>
                <w:sz w:val="20"/>
                <w:szCs w:val="20"/>
              </w:rPr>
              <w:t>)</w:t>
            </w:r>
          </w:p>
          <w:p w14:paraId="34A9C9E5" w14:textId="64DF3C20" w:rsidR="008170F0" w:rsidRPr="004A6F9B" w:rsidRDefault="00914E8C" w:rsidP="002D1280">
            <w:pPr>
              <w:spacing w:line="240" w:lineRule="exact"/>
              <w:jc w:val="left"/>
              <w:rPr>
                <w:rFonts w:ascii="ＭＳ 明朝" w:hAnsi="ＭＳ 明朝"/>
                <w:sz w:val="20"/>
                <w:szCs w:val="20"/>
              </w:rPr>
            </w:pPr>
            <w:r w:rsidRPr="004A6F9B">
              <w:rPr>
                <w:rFonts w:ascii="ＭＳ 明朝" w:hAnsi="ＭＳ 明朝" w:hint="eastAsia"/>
                <w:sz w:val="20"/>
                <w:szCs w:val="20"/>
              </w:rPr>
              <w:t>ア</w:t>
            </w:r>
            <w:r w:rsidR="00FB03FD" w:rsidRPr="004A6F9B">
              <w:rPr>
                <w:rFonts w:ascii="ＭＳ 明朝" w:hAnsi="ＭＳ 明朝" w:hint="eastAsia"/>
                <w:sz w:val="20"/>
                <w:szCs w:val="20"/>
              </w:rPr>
              <w:t>・</w:t>
            </w:r>
            <w:r w:rsidR="005D257E" w:rsidRPr="004A6F9B">
              <w:rPr>
                <w:rFonts w:ascii="ＭＳ 明朝" w:hAnsi="ＭＳ 明朝" w:hint="eastAsia"/>
                <w:sz w:val="20"/>
                <w:szCs w:val="20"/>
              </w:rPr>
              <w:t>１</w:t>
            </w:r>
            <w:r w:rsidR="00FB03FD" w:rsidRPr="004A6F9B">
              <w:rPr>
                <w:rFonts w:ascii="ＭＳ 明朝" w:hAnsi="ＭＳ 明朝" w:hint="eastAsia"/>
                <w:sz w:val="20"/>
                <w:szCs w:val="20"/>
              </w:rPr>
              <w:t>年次の加入率</w:t>
            </w:r>
            <w:r w:rsidR="00AF7CCA" w:rsidRPr="004A6F9B">
              <w:rPr>
                <w:rFonts w:ascii="ＭＳ 明朝" w:hAnsi="ＭＳ 明朝" w:hint="eastAsia"/>
                <w:sz w:val="20"/>
                <w:szCs w:val="20"/>
              </w:rPr>
              <w:t>4</w:t>
            </w:r>
            <w:r w:rsidR="005D257E" w:rsidRPr="004A6F9B">
              <w:rPr>
                <w:rFonts w:ascii="ＭＳ 明朝" w:hAnsi="ＭＳ 明朝"/>
                <w:sz w:val="20"/>
                <w:szCs w:val="20"/>
              </w:rPr>
              <w:t>0</w:t>
            </w:r>
            <w:r w:rsidR="00AA5C27" w:rsidRPr="004A6F9B">
              <w:rPr>
                <w:rFonts w:ascii="ＭＳ 明朝" w:hAnsi="ＭＳ 明朝" w:hint="eastAsia"/>
                <w:sz w:val="20"/>
                <w:szCs w:val="20"/>
              </w:rPr>
              <w:t>%</w:t>
            </w:r>
            <w:r w:rsidR="003D067B" w:rsidRPr="004A6F9B">
              <w:rPr>
                <w:rFonts w:ascii="ＭＳ 明朝" w:hAnsi="ＭＳ 明朝" w:hint="eastAsia"/>
                <w:sz w:val="20"/>
                <w:szCs w:val="20"/>
              </w:rPr>
              <w:t>以上をめざす</w:t>
            </w:r>
            <w:r w:rsidR="00FB7D0F" w:rsidRPr="004A6F9B">
              <w:rPr>
                <w:rFonts w:ascii="ＭＳ 明朝" w:hAnsi="ＭＳ 明朝" w:hint="eastAsia"/>
                <w:sz w:val="20"/>
                <w:szCs w:val="20"/>
              </w:rPr>
              <w:t>［</w:t>
            </w:r>
            <w:r w:rsidR="00AF7CCA" w:rsidRPr="004A6F9B">
              <w:rPr>
                <w:rFonts w:ascii="ＭＳ 明朝" w:hAnsi="ＭＳ 明朝" w:hint="eastAsia"/>
                <w:sz w:val="20"/>
                <w:szCs w:val="20"/>
              </w:rPr>
              <w:t>38</w:t>
            </w:r>
            <w:r w:rsidR="003D067B" w:rsidRPr="004A6F9B">
              <w:rPr>
                <w:rFonts w:ascii="ＭＳ 明朝" w:hAnsi="ＭＳ 明朝"/>
                <w:sz w:val="20"/>
                <w:szCs w:val="20"/>
              </w:rPr>
              <w:t>.</w:t>
            </w:r>
            <w:r w:rsidR="00AF7CCA" w:rsidRPr="004A6F9B">
              <w:rPr>
                <w:rFonts w:ascii="ＭＳ 明朝" w:hAnsi="ＭＳ 明朝" w:hint="eastAsia"/>
                <w:sz w:val="20"/>
                <w:szCs w:val="20"/>
              </w:rPr>
              <w:t>7</w:t>
            </w:r>
            <w:r w:rsidR="00AA5C27" w:rsidRPr="004A6F9B">
              <w:rPr>
                <w:rFonts w:ascii="ＭＳ 明朝" w:hAnsi="ＭＳ 明朝" w:hint="eastAsia"/>
                <w:sz w:val="20"/>
                <w:szCs w:val="20"/>
              </w:rPr>
              <w:t>%</w:t>
            </w:r>
            <w:r w:rsidR="00FB7D0F" w:rsidRPr="004A6F9B">
              <w:rPr>
                <w:rFonts w:ascii="ＭＳ 明朝" w:hAnsi="ＭＳ 明朝" w:hint="eastAsia"/>
                <w:sz w:val="20"/>
                <w:szCs w:val="20"/>
              </w:rPr>
              <w:t>］</w:t>
            </w:r>
          </w:p>
          <w:p w14:paraId="5E659468" w14:textId="77777777" w:rsidR="00AD2FCF" w:rsidRPr="004A6F9B" w:rsidRDefault="00AD2FCF" w:rsidP="002D1280">
            <w:pPr>
              <w:spacing w:line="240" w:lineRule="exact"/>
              <w:jc w:val="left"/>
              <w:rPr>
                <w:rFonts w:ascii="ＭＳ 明朝" w:hAnsi="ＭＳ 明朝"/>
                <w:sz w:val="20"/>
                <w:szCs w:val="20"/>
              </w:rPr>
            </w:pPr>
          </w:p>
          <w:p w14:paraId="49C47E1C" w14:textId="4391618C" w:rsidR="00DD6B38" w:rsidRPr="004A6F9B" w:rsidRDefault="00477F41" w:rsidP="00E33568">
            <w:pPr>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イ・「堺上高杯」</w:t>
            </w:r>
            <w:r w:rsidR="001329AC" w:rsidRPr="004A6F9B">
              <w:rPr>
                <w:rFonts w:ascii="ＭＳ 明朝" w:hAnsi="ＭＳ 明朝" w:hint="eastAsia"/>
                <w:sz w:val="20"/>
                <w:szCs w:val="20"/>
              </w:rPr>
              <w:t>を</w:t>
            </w:r>
            <w:r w:rsidRPr="004A6F9B">
              <w:rPr>
                <w:rFonts w:ascii="ＭＳ 明朝" w:hAnsi="ＭＳ 明朝" w:hint="eastAsia"/>
                <w:sz w:val="20"/>
                <w:szCs w:val="20"/>
              </w:rPr>
              <w:t>計画的かつ組織的に実施し、</w:t>
            </w:r>
            <w:r w:rsidR="00BD31B2" w:rsidRPr="004A6F9B">
              <w:rPr>
                <w:rFonts w:ascii="ＭＳ 明朝" w:hAnsi="ＭＳ 明朝" w:hint="eastAsia"/>
                <w:sz w:val="20"/>
                <w:szCs w:val="20"/>
              </w:rPr>
              <w:t>昨年度</w:t>
            </w:r>
            <w:r w:rsidR="007928C3" w:rsidRPr="004A6F9B">
              <w:rPr>
                <w:rFonts w:ascii="ＭＳ 明朝" w:hAnsi="ＭＳ 明朝" w:hint="eastAsia"/>
                <w:sz w:val="20"/>
                <w:szCs w:val="20"/>
              </w:rPr>
              <w:t>と</w:t>
            </w:r>
            <w:r w:rsidRPr="004A6F9B">
              <w:rPr>
                <w:rFonts w:ascii="ＭＳ 明朝" w:hAnsi="ＭＳ 明朝" w:hint="eastAsia"/>
                <w:sz w:val="20"/>
                <w:szCs w:val="20"/>
              </w:rPr>
              <w:t>同水準の</w:t>
            </w:r>
            <w:r w:rsidR="00BD31B2" w:rsidRPr="004A6F9B">
              <w:rPr>
                <w:rFonts w:ascii="ＭＳ 明朝" w:hAnsi="ＭＳ 明朝" w:hint="eastAsia"/>
                <w:sz w:val="20"/>
                <w:szCs w:val="20"/>
              </w:rPr>
              <w:t>中学生の参加を</w:t>
            </w:r>
            <w:r w:rsidRPr="004A6F9B">
              <w:rPr>
                <w:rFonts w:ascii="ＭＳ 明朝" w:hAnsi="ＭＳ 明朝" w:hint="eastAsia"/>
                <w:sz w:val="20"/>
                <w:szCs w:val="20"/>
              </w:rPr>
              <w:t>めざす。</w:t>
            </w:r>
            <w:r w:rsidR="003B7B22" w:rsidRPr="004A6F9B">
              <w:rPr>
                <w:rFonts w:ascii="ＭＳ 明朝" w:hAnsi="ＭＳ 明朝" w:hint="eastAsia"/>
                <w:sz w:val="20"/>
                <w:szCs w:val="20"/>
              </w:rPr>
              <w:t>［</w:t>
            </w:r>
            <w:r w:rsidR="00E33568" w:rsidRPr="004A6F9B">
              <w:rPr>
                <w:rFonts w:ascii="ＭＳ 明朝" w:hAnsi="ＭＳ 明朝" w:hint="eastAsia"/>
                <w:sz w:val="20"/>
                <w:szCs w:val="20"/>
              </w:rPr>
              <w:t>4</w:t>
            </w:r>
            <w:r w:rsidR="00E33568" w:rsidRPr="004A6F9B">
              <w:rPr>
                <w:rFonts w:ascii="ＭＳ 明朝" w:hAnsi="ＭＳ 明朝"/>
                <w:sz w:val="20"/>
                <w:szCs w:val="20"/>
              </w:rPr>
              <w:t>0</w:t>
            </w:r>
            <w:r w:rsidR="005A491A" w:rsidRPr="004A6F9B">
              <w:rPr>
                <w:rFonts w:ascii="ＭＳ 明朝" w:hAnsi="ＭＳ 明朝" w:hint="eastAsia"/>
                <w:sz w:val="20"/>
                <w:szCs w:val="20"/>
              </w:rPr>
              <w:t>校</w:t>
            </w:r>
            <w:r w:rsidR="00AF7CCA" w:rsidRPr="004A6F9B">
              <w:rPr>
                <w:rFonts w:ascii="ＭＳ 明朝" w:hAnsi="ＭＳ 明朝" w:hint="eastAsia"/>
                <w:sz w:val="20"/>
                <w:szCs w:val="20"/>
              </w:rPr>
              <w:t>1050</w:t>
            </w:r>
            <w:r w:rsidR="003B7B22" w:rsidRPr="004A6F9B">
              <w:rPr>
                <w:rFonts w:ascii="ＭＳ 明朝" w:hAnsi="ＭＳ 明朝" w:hint="eastAsia"/>
                <w:sz w:val="20"/>
                <w:szCs w:val="20"/>
              </w:rPr>
              <w:t>名の参加］</w:t>
            </w:r>
          </w:p>
          <w:p w14:paraId="35211561" w14:textId="01B622D9" w:rsidR="008170F0" w:rsidRPr="004A6F9B" w:rsidRDefault="008170F0" w:rsidP="00E33568">
            <w:pPr>
              <w:spacing w:line="240" w:lineRule="exact"/>
              <w:ind w:left="400" w:hangingChars="200" w:hanging="400"/>
              <w:jc w:val="left"/>
              <w:rPr>
                <w:rFonts w:ascii="ＭＳ 明朝" w:hAnsi="ＭＳ 明朝"/>
                <w:sz w:val="20"/>
                <w:szCs w:val="20"/>
              </w:rPr>
            </w:pPr>
          </w:p>
          <w:p w14:paraId="43639A40" w14:textId="77777777" w:rsidR="009F2AC0" w:rsidRPr="004A6F9B" w:rsidRDefault="009F2AC0" w:rsidP="00E33568">
            <w:pPr>
              <w:spacing w:line="240" w:lineRule="exact"/>
              <w:ind w:left="400" w:hangingChars="200" w:hanging="400"/>
              <w:jc w:val="left"/>
              <w:rPr>
                <w:rFonts w:ascii="ＭＳ 明朝" w:hAnsi="ＭＳ 明朝"/>
                <w:sz w:val="20"/>
                <w:szCs w:val="20"/>
              </w:rPr>
            </w:pPr>
          </w:p>
          <w:p w14:paraId="65CFE49A" w14:textId="77777777" w:rsidR="00B16D4C" w:rsidRPr="004A6F9B" w:rsidRDefault="00B16D4C" w:rsidP="000C6A59">
            <w:pPr>
              <w:spacing w:line="240" w:lineRule="exact"/>
              <w:ind w:left="200" w:hangingChars="100" w:hanging="200"/>
              <w:jc w:val="left"/>
              <w:rPr>
                <w:rFonts w:ascii="ＭＳ 明朝" w:hAnsi="ＭＳ 明朝"/>
                <w:sz w:val="20"/>
                <w:szCs w:val="20"/>
              </w:rPr>
            </w:pPr>
          </w:p>
          <w:p w14:paraId="583B3C6B" w14:textId="1BBFEB6E" w:rsidR="00B16D4C" w:rsidRPr="004A6F9B" w:rsidRDefault="00B16D4C" w:rsidP="000C6A59">
            <w:pPr>
              <w:spacing w:line="240" w:lineRule="exact"/>
              <w:ind w:left="200" w:hangingChars="100" w:hanging="200"/>
              <w:jc w:val="left"/>
              <w:rPr>
                <w:rFonts w:ascii="ＭＳ 明朝" w:hAnsi="ＭＳ 明朝"/>
                <w:sz w:val="20"/>
                <w:szCs w:val="20"/>
              </w:rPr>
            </w:pPr>
          </w:p>
          <w:p w14:paraId="0C07C486" w14:textId="7389B11B" w:rsidR="007C42A0" w:rsidRPr="004A6F9B" w:rsidRDefault="00914E8C" w:rsidP="000C6A59">
            <w:pPr>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ウ</w:t>
            </w:r>
            <w:r w:rsidR="00EE39A7" w:rsidRPr="004A6F9B">
              <w:rPr>
                <w:rFonts w:ascii="ＭＳ 明朝" w:hAnsi="ＭＳ 明朝" w:hint="eastAsia"/>
                <w:sz w:val="20"/>
                <w:szCs w:val="20"/>
              </w:rPr>
              <w:t>・SNSを利用した情報発信を実施する。</w:t>
            </w:r>
          </w:p>
          <w:p w14:paraId="308BBE6F" w14:textId="7BBA84C3" w:rsidR="00CF601D" w:rsidRPr="004A6F9B" w:rsidRDefault="00CF601D" w:rsidP="000C6A59">
            <w:pPr>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 xml:space="preserve">　　バスケット・ソフトテニス・柔道・サッカー・水泳・バドミントン</w:t>
            </w:r>
          </w:p>
        </w:tc>
        <w:tc>
          <w:tcPr>
            <w:tcW w:w="1808" w:type="dxa"/>
            <w:tcBorders>
              <w:left w:val="dashed" w:sz="4" w:space="0" w:color="auto"/>
              <w:right w:val="single" w:sz="4" w:space="0" w:color="auto"/>
            </w:tcBorders>
            <w:shd w:val="clear" w:color="auto" w:fill="auto"/>
            <w:tcMar>
              <w:top w:w="142" w:type="dxa"/>
              <w:left w:w="142" w:type="dxa"/>
              <w:bottom w:w="142" w:type="dxa"/>
              <w:right w:w="142" w:type="dxa"/>
            </w:tcMar>
          </w:tcPr>
          <w:p w14:paraId="4134745F" w14:textId="77777777" w:rsidR="00BC3C32" w:rsidRPr="004A6F9B" w:rsidRDefault="00BC3C32" w:rsidP="0096582C">
            <w:pPr>
              <w:snapToGrid w:val="0"/>
              <w:jc w:val="left"/>
              <w:rPr>
                <w:rFonts w:ascii="ＭＳ 明朝" w:hAnsi="ＭＳ 明朝"/>
                <w:sz w:val="20"/>
                <w:szCs w:val="20"/>
              </w:rPr>
            </w:pPr>
          </w:p>
          <w:p w14:paraId="5212DAB2" w14:textId="27B0B5A0" w:rsidR="00D37BD4" w:rsidRPr="004A6F9B" w:rsidRDefault="0096582C" w:rsidP="0096582C">
            <w:pPr>
              <w:snapToGrid w:val="0"/>
              <w:jc w:val="left"/>
              <w:rPr>
                <w:rFonts w:ascii="ＭＳ 明朝" w:hAnsi="ＭＳ 明朝"/>
                <w:sz w:val="20"/>
                <w:szCs w:val="20"/>
              </w:rPr>
            </w:pPr>
            <w:r w:rsidRPr="004A6F9B">
              <w:rPr>
                <w:rFonts w:ascii="ＭＳ 明朝" w:hAnsi="ＭＳ 明朝" w:hint="eastAsia"/>
                <w:sz w:val="20"/>
                <w:szCs w:val="20"/>
              </w:rPr>
              <w:t>・取組みの指標</w:t>
            </w:r>
          </w:p>
          <w:p w14:paraId="25B263DE" w14:textId="77777777" w:rsidR="00BC3C32" w:rsidRPr="004A6F9B" w:rsidRDefault="0096582C" w:rsidP="00BC3C32">
            <w:pPr>
              <w:snapToGrid w:val="0"/>
              <w:ind w:left="208" w:hangingChars="104" w:hanging="208"/>
              <w:jc w:val="left"/>
              <w:rPr>
                <w:rFonts w:ascii="ＭＳ 明朝" w:hAnsi="ＭＳ 明朝"/>
                <w:sz w:val="20"/>
                <w:szCs w:val="20"/>
              </w:rPr>
            </w:pPr>
            <w:r w:rsidRPr="004A6F9B">
              <w:rPr>
                <w:rFonts w:ascii="ＭＳ 明朝" w:hAnsi="ＭＳ 明朝" w:hint="eastAsia"/>
                <w:sz w:val="20"/>
                <w:szCs w:val="20"/>
              </w:rPr>
              <w:t>を設定した。</w:t>
            </w:r>
          </w:p>
          <w:p w14:paraId="32FCF9E5" w14:textId="71A0177F" w:rsidR="0092439D" w:rsidRPr="004A6F9B" w:rsidRDefault="0096582C" w:rsidP="00BC3C32">
            <w:pPr>
              <w:snapToGrid w:val="0"/>
              <w:ind w:left="208" w:hangingChars="104" w:hanging="208"/>
              <w:jc w:val="right"/>
              <w:rPr>
                <w:rFonts w:ascii="ＭＳ 明朝" w:hAnsi="ＭＳ 明朝"/>
                <w:sz w:val="20"/>
                <w:szCs w:val="20"/>
              </w:rPr>
            </w:pPr>
            <w:r w:rsidRPr="004A6F9B">
              <w:rPr>
                <w:rFonts w:ascii="ＭＳ 明朝" w:hAnsi="ＭＳ 明朝" w:hint="eastAsia"/>
                <w:sz w:val="20"/>
                <w:szCs w:val="20"/>
              </w:rPr>
              <w:t>（〇）</w:t>
            </w:r>
          </w:p>
          <w:p w14:paraId="6FBAEF5E" w14:textId="77777777" w:rsidR="00BC3C32" w:rsidRPr="004A6F9B" w:rsidRDefault="00BC3C32" w:rsidP="0096582C">
            <w:pPr>
              <w:snapToGrid w:val="0"/>
              <w:jc w:val="left"/>
              <w:rPr>
                <w:rFonts w:ascii="ＭＳ 明朝" w:hAnsi="ＭＳ 明朝"/>
                <w:sz w:val="20"/>
                <w:szCs w:val="20"/>
              </w:rPr>
            </w:pPr>
          </w:p>
          <w:p w14:paraId="39F7A0BA" w14:textId="146131A9" w:rsidR="00D37BD4" w:rsidRPr="004A6F9B" w:rsidRDefault="0096582C" w:rsidP="0096582C">
            <w:pPr>
              <w:snapToGrid w:val="0"/>
              <w:jc w:val="left"/>
              <w:rPr>
                <w:rFonts w:ascii="ＭＳ 明朝" w:hAnsi="ＭＳ 明朝"/>
                <w:sz w:val="20"/>
                <w:szCs w:val="20"/>
              </w:rPr>
            </w:pPr>
            <w:r w:rsidRPr="004A6F9B">
              <w:rPr>
                <w:rFonts w:ascii="ＭＳ 明朝" w:hAnsi="ＭＳ 明朝" w:hint="eastAsia"/>
                <w:sz w:val="20"/>
                <w:szCs w:val="20"/>
              </w:rPr>
              <w:t>・探究学習を絶</w:t>
            </w:r>
          </w:p>
          <w:p w14:paraId="455FF471" w14:textId="7B09865D" w:rsidR="00D37BD4" w:rsidRPr="004A6F9B" w:rsidRDefault="0096582C" w:rsidP="00BC3C32">
            <w:pPr>
              <w:snapToGrid w:val="0"/>
              <w:jc w:val="left"/>
              <w:rPr>
                <w:rFonts w:ascii="ＭＳ 明朝" w:hAnsi="ＭＳ 明朝"/>
                <w:sz w:val="20"/>
                <w:szCs w:val="20"/>
              </w:rPr>
            </w:pPr>
            <w:r w:rsidRPr="004A6F9B">
              <w:rPr>
                <w:rFonts w:ascii="ＭＳ 明朝" w:hAnsi="ＭＳ 明朝" w:hint="eastAsia"/>
                <w:sz w:val="20"/>
                <w:szCs w:val="20"/>
              </w:rPr>
              <w:t>対評価とし</w:t>
            </w:r>
            <w:r w:rsidR="00BC3C32" w:rsidRPr="004A6F9B">
              <w:rPr>
                <w:rFonts w:ascii="ＭＳ 明朝" w:hAnsi="ＭＳ 明朝" w:hint="eastAsia"/>
                <w:sz w:val="20"/>
                <w:szCs w:val="20"/>
              </w:rPr>
              <w:t>た。</w:t>
            </w:r>
          </w:p>
          <w:p w14:paraId="7E608873" w14:textId="62BD2B47" w:rsidR="0096582C" w:rsidRPr="004A6F9B" w:rsidRDefault="0096582C" w:rsidP="00BC3C32">
            <w:pPr>
              <w:snapToGrid w:val="0"/>
              <w:ind w:firstLineChars="100" w:firstLine="200"/>
              <w:jc w:val="right"/>
              <w:rPr>
                <w:rFonts w:ascii="ＭＳ 明朝" w:hAnsi="ＭＳ 明朝"/>
                <w:sz w:val="20"/>
                <w:szCs w:val="20"/>
              </w:rPr>
            </w:pPr>
            <w:r w:rsidRPr="004A6F9B">
              <w:rPr>
                <w:rFonts w:ascii="ＭＳ 明朝" w:hAnsi="ＭＳ 明朝" w:hint="eastAsia"/>
                <w:sz w:val="20"/>
                <w:szCs w:val="20"/>
              </w:rPr>
              <w:t>（〇）</w:t>
            </w:r>
          </w:p>
          <w:p w14:paraId="0D973523" w14:textId="654E22CC" w:rsidR="0092439D" w:rsidRPr="004A6F9B" w:rsidRDefault="0092439D" w:rsidP="00DD6B38">
            <w:pPr>
              <w:snapToGrid w:val="0"/>
              <w:rPr>
                <w:rFonts w:ascii="ＭＳ 明朝" w:hAnsi="ＭＳ 明朝"/>
                <w:sz w:val="20"/>
                <w:szCs w:val="20"/>
              </w:rPr>
            </w:pPr>
          </w:p>
          <w:p w14:paraId="5396D454" w14:textId="5A038921" w:rsidR="0092439D" w:rsidRPr="004A6F9B" w:rsidRDefault="00BC3C32" w:rsidP="00BC3C32">
            <w:pPr>
              <w:spacing w:line="240" w:lineRule="exact"/>
              <w:jc w:val="left"/>
              <w:rPr>
                <w:rFonts w:ascii="ＭＳ 明朝" w:hAnsi="ＭＳ 明朝"/>
                <w:sz w:val="20"/>
                <w:szCs w:val="20"/>
              </w:rPr>
            </w:pPr>
            <w:r w:rsidRPr="004A6F9B">
              <w:rPr>
                <w:rFonts w:ascii="ＭＳ 明朝" w:hAnsi="ＭＳ 明朝"/>
                <w:sz w:val="20"/>
                <w:szCs w:val="20"/>
              </w:rPr>
              <w:t>(</w:t>
            </w:r>
            <w:r w:rsidRPr="004A6F9B">
              <w:rPr>
                <w:rFonts w:ascii="ＭＳ 明朝" w:hAnsi="ＭＳ 明朝" w:hint="eastAsia"/>
                <w:sz w:val="20"/>
                <w:szCs w:val="20"/>
              </w:rPr>
              <w:t>２</w:t>
            </w:r>
            <w:r w:rsidRPr="004A6F9B">
              <w:rPr>
                <w:rFonts w:ascii="ＭＳ 明朝" w:hAnsi="ＭＳ 明朝"/>
                <w:sz w:val="20"/>
                <w:szCs w:val="20"/>
              </w:rPr>
              <w:t>)</w:t>
            </w:r>
            <w:r w:rsidR="00B741F8" w:rsidRPr="004A6F9B">
              <w:rPr>
                <w:rFonts w:ascii="ＭＳ 明朝" w:hAnsi="ＭＳ 明朝" w:hint="eastAsia"/>
                <w:sz w:val="20"/>
                <w:szCs w:val="20"/>
              </w:rPr>
              <w:t xml:space="preserve"> </w:t>
            </w:r>
          </w:p>
          <w:p w14:paraId="7784BE66" w14:textId="6D87CEC1" w:rsidR="00AD2FCF" w:rsidRPr="004A6F9B" w:rsidRDefault="00B741F8" w:rsidP="00DD399C">
            <w:pPr>
              <w:snapToGrid w:val="0"/>
              <w:rPr>
                <w:rFonts w:ascii="ＭＳ 明朝" w:hAnsi="ＭＳ 明朝"/>
                <w:sz w:val="20"/>
                <w:szCs w:val="20"/>
              </w:rPr>
            </w:pPr>
            <w:r w:rsidRPr="004A6F9B">
              <w:rPr>
                <w:rFonts w:ascii="ＭＳ 明朝" w:hAnsi="ＭＳ 明朝" w:hint="eastAsia"/>
                <w:sz w:val="20"/>
                <w:szCs w:val="20"/>
              </w:rPr>
              <w:t>ア・</w:t>
            </w:r>
            <w:r w:rsidR="008170F0" w:rsidRPr="004A6F9B">
              <w:rPr>
                <w:rFonts w:ascii="ＭＳ 明朝" w:hAnsi="ＭＳ 明朝" w:hint="eastAsia"/>
                <w:sz w:val="20"/>
                <w:szCs w:val="20"/>
              </w:rPr>
              <w:t>32.8</w:t>
            </w:r>
            <w:r w:rsidR="0092439D" w:rsidRPr="004A6F9B">
              <w:rPr>
                <w:rFonts w:ascii="ＭＳ 明朝" w:hAnsi="ＭＳ 明朝" w:hint="eastAsia"/>
                <w:sz w:val="20"/>
                <w:szCs w:val="20"/>
              </w:rPr>
              <w:t>％</w:t>
            </w:r>
            <w:r w:rsidR="00DD399C" w:rsidRPr="004A6F9B">
              <w:rPr>
                <w:rFonts w:ascii="ＭＳ 明朝" w:hAnsi="ＭＳ 明朝" w:hint="eastAsia"/>
                <w:sz w:val="20"/>
                <w:szCs w:val="20"/>
              </w:rPr>
              <w:t>(△)</w:t>
            </w:r>
          </w:p>
          <w:p w14:paraId="3B6A8D79" w14:textId="79FB497F" w:rsidR="00B741F8" w:rsidRPr="004A6F9B" w:rsidRDefault="00B741F8" w:rsidP="00B741F8">
            <w:pPr>
              <w:snapToGrid w:val="0"/>
              <w:ind w:firstLineChars="200" w:firstLine="400"/>
              <w:rPr>
                <w:rFonts w:ascii="ＭＳ 明朝" w:hAnsi="ＭＳ 明朝"/>
                <w:sz w:val="20"/>
                <w:szCs w:val="20"/>
              </w:rPr>
            </w:pPr>
          </w:p>
          <w:p w14:paraId="773BE433" w14:textId="77777777" w:rsidR="009F2AC0" w:rsidRPr="004A6F9B" w:rsidRDefault="00B741F8" w:rsidP="00B741F8">
            <w:pPr>
              <w:snapToGrid w:val="0"/>
              <w:rPr>
                <w:rFonts w:ascii="ＭＳ 明朝" w:hAnsi="ＭＳ 明朝"/>
                <w:sz w:val="20"/>
                <w:szCs w:val="20"/>
              </w:rPr>
            </w:pPr>
            <w:r w:rsidRPr="004A6F9B">
              <w:rPr>
                <w:rFonts w:ascii="ＭＳ 明朝" w:hAnsi="ＭＳ 明朝" w:hint="eastAsia"/>
                <w:sz w:val="20"/>
                <w:szCs w:val="20"/>
              </w:rPr>
              <w:t>イ・48校</w:t>
            </w:r>
            <w:r w:rsidR="00DD399C" w:rsidRPr="004A6F9B">
              <w:rPr>
                <w:rFonts w:ascii="ＭＳ 明朝" w:hAnsi="ＭＳ 明朝" w:hint="eastAsia"/>
                <w:sz w:val="20"/>
                <w:szCs w:val="20"/>
              </w:rPr>
              <w:t>960名</w:t>
            </w:r>
          </w:p>
          <w:p w14:paraId="23AA33B8" w14:textId="574117D3" w:rsidR="00B741F8" w:rsidRPr="004A6F9B" w:rsidRDefault="009F2AC0" w:rsidP="009F2AC0">
            <w:pPr>
              <w:snapToGrid w:val="0"/>
              <w:jc w:val="right"/>
              <w:rPr>
                <w:rFonts w:ascii="ＭＳ 明朝" w:hAnsi="ＭＳ 明朝"/>
                <w:sz w:val="20"/>
                <w:szCs w:val="20"/>
              </w:rPr>
            </w:pPr>
            <w:r w:rsidRPr="004A6F9B">
              <w:rPr>
                <w:rFonts w:ascii="ＭＳ 明朝" w:hAnsi="ＭＳ 明朝" w:hint="eastAsia"/>
                <w:sz w:val="20"/>
                <w:szCs w:val="20"/>
              </w:rPr>
              <w:t>(〇)</w:t>
            </w:r>
          </w:p>
          <w:p w14:paraId="10D65DFF" w14:textId="41129170" w:rsidR="008170F0" w:rsidRPr="004A6F9B" w:rsidRDefault="00AD14EF" w:rsidP="009F2AC0">
            <w:pPr>
              <w:snapToGrid w:val="0"/>
              <w:ind w:leftChars="100" w:left="210" w:firstLineChars="100" w:firstLine="200"/>
              <w:rPr>
                <w:rFonts w:ascii="ＭＳ 明朝" w:hAnsi="ＭＳ 明朝"/>
                <w:sz w:val="20"/>
                <w:szCs w:val="20"/>
              </w:rPr>
            </w:pPr>
            <w:r w:rsidRPr="004A6F9B">
              <w:rPr>
                <w:rFonts w:ascii="ＭＳ 明朝" w:hAnsi="ＭＳ 明朝" w:hint="eastAsia"/>
                <w:sz w:val="20"/>
                <w:szCs w:val="20"/>
              </w:rPr>
              <w:t>参加校は増加した一方、</w:t>
            </w:r>
            <w:r w:rsidR="00DD399C" w:rsidRPr="004A6F9B">
              <w:rPr>
                <w:rFonts w:ascii="ＭＳ 明朝" w:hAnsi="ＭＳ 明朝" w:hint="eastAsia"/>
                <w:sz w:val="20"/>
                <w:szCs w:val="20"/>
              </w:rPr>
              <w:t>中学生数減少</w:t>
            </w:r>
            <w:r w:rsidRPr="004A6F9B">
              <w:rPr>
                <w:rFonts w:ascii="ＭＳ 明朝" w:hAnsi="ＭＳ 明朝" w:hint="eastAsia"/>
                <w:sz w:val="20"/>
                <w:szCs w:val="20"/>
              </w:rPr>
              <w:t>により参加者は減少。</w:t>
            </w:r>
          </w:p>
          <w:p w14:paraId="546E7597" w14:textId="77777777" w:rsidR="00BC3C32" w:rsidRPr="004A6F9B" w:rsidRDefault="00B741F8" w:rsidP="00BC3C32">
            <w:pPr>
              <w:snapToGrid w:val="0"/>
              <w:jc w:val="left"/>
              <w:rPr>
                <w:rFonts w:ascii="ＭＳ 明朝" w:hAnsi="ＭＳ 明朝"/>
                <w:sz w:val="20"/>
                <w:szCs w:val="20"/>
              </w:rPr>
            </w:pPr>
            <w:r w:rsidRPr="004A6F9B">
              <w:rPr>
                <w:rFonts w:ascii="ＭＳ 明朝" w:hAnsi="ＭＳ 明朝" w:hint="eastAsia"/>
                <w:sz w:val="20"/>
                <w:szCs w:val="20"/>
              </w:rPr>
              <w:t>ウ・</w:t>
            </w:r>
            <w:r w:rsidR="00DD399C" w:rsidRPr="004A6F9B">
              <w:rPr>
                <w:rFonts w:ascii="ＭＳ 明朝" w:hAnsi="ＭＳ 明朝" w:hint="eastAsia"/>
                <w:sz w:val="20"/>
                <w:szCs w:val="20"/>
              </w:rPr>
              <w:t xml:space="preserve">情報発信　　</w:t>
            </w:r>
          </w:p>
          <w:p w14:paraId="760E3B06" w14:textId="4E499801" w:rsidR="00B741F8" w:rsidRPr="004A6F9B" w:rsidRDefault="00DD399C" w:rsidP="00BC3C32">
            <w:pPr>
              <w:snapToGrid w:val="0"/>
              <w:ind w:firstLineChars="200" w:firstLine="400"/>
              <w:jc w:val="left"/>
              <w:rPr>
                <w:rFonts w:ascii="ＭＳ 明朝" w:hAnsi="ＭＳ 明朝"/>
                <w:sz w:val="20"/>
                <w:szCs w:val="20"/>
              </w:rPr>
            </w:pPr>
            <w:r w:rsidRPr="004A6F9B">
              <w:rPr>
                <w:rFonts w:ascii="ＭＳ 明朝" w:hAnsi="ＭＳ 明朝" w:hint="eastAsia"/>
                <w:sz w:val="20"/>
                <w:szCs w:val="20"/>
              </w:rPr>
              <w:t>295回</w:t>
            </w:r>
          </w:p>
          <w:p w14:paraId="7C15635D" w14:textId="1C26CA9A" w:rsidR="00B741F8" w:rsidRPr="004A6F9B" w:rsidRDefault="00B741F8" w:rsidP="006D7004">
            <w:pPr>
              <w:snapToGrid w:val="0"/>
              <w:ind w:leftChars="100" w:left="210"/>
              <w:jc w:val="left"/>
              <w:rPr>
                <w:rFonts w:ascii="ＭＳ 明朝" w:hAnsi="ＭＳ 明朝"/>
                <w:sz w:val="16"/>
                <w:szCs w:val="16"/>
              </w:rPr>
            </w:pPr>
            <w:r w:rsidRPr="004A6F9B">
              <w:rPr>
                <w:rFonts w:ascii="ＭＳ 明朝" w:hAnsi="ＭＳ 明朝" w:hint="eastAsia"/>
                <w:sz w:val="18"/>
                <w:szCs w:val="18"/>
              </w:rPr>
              <w:t>バスケ</w:t>
            </w:r>
            <w:r w:rsidR="00DD399C" w:rsidRPr="004A6F9B">
              <w:rPr>
                <w:rFonts w:ascii="ＭＳ 明朝" w:hAnsi="ＭＳ 明朝" w:hint="eastAsia"/>
                <w:sz w:val="18"/>
                <w:szCs w:val="18"/>
              </w:rPr>
              <w:t>100</w:t>
            </w:r>
            <w:r w:rsidRPr="004A6F9B">
              <w:rPr>
                <w:rFonts w:ascii="ＭＳ 明朝" w:hAnsi="ＭＳ 明朝" w:hint="eastAsia"/>
                <w:sz w:val="18"/>
                <w:szCs w:val="18"/>
              </w:rPr>
              <w:t>・バドミントン</w:t>
            </w:r>
            <w:r w:rsidR="009D709A" w:rsidRPr="004A6F9B">
              <w:rPr>
                <w:rFonts w:ascii="ＭＳ 明朝" w:hAnsi="ＭＳ 明朝" w:hint="eastAsia"/>
                <w:sz w:val="18"/>
                <w:szCs w:val="18"/>
              </w:rPr>
              <w:t>７</w:t>
            </w:r>
            <w:r w:rsidRPr="004A6F9B">
              <w:rPr>
                <w:rFonts w:ascii="ＭＳ 明朝" w:hAnsi="ＭＳ 明朝" w:hint="eastAsia"/>
                <w:sz w:val="18"/>
                <w:szCs w:val="18"/>
              </w:rPr>
              <w:t>・柔道</w:t>
            </w:r>
            <w:r w:rsidR="00DD399C" w:rsidRPr="004A6F9B">
              <w:rPr>
                <w:rFonts w:ascii="ＭＳ 明朝" w:hAnsi="ＭＳ 明朝" w:hint="eastAsia"/>
                <w:sz w:val="18"/>
                <w:szCs w:val="18"/>
              </w:rPr>
              <w:t>30</w:t>
            </w:r>
            <w:r w:rsidRPr="004A6F9B">
              <w:rPr>
                <w:rFonts w:ascii="ＭＳ 明朝" w:hAnsi="ＭＳ 明朝" w:hint="eastAsia"/>
                <w:sz w:val="18"/>
                <w:szCs w:val="18"/>
              </w:rPr>
              <w:t>・水泳</w:t>
            </w:r>
            <w:r w:rsidR="00DD399C" w:rsidRPr="004A6F9B">
              <w:rPr>
                <w:rFonts w:ascii="ＭＳ 明朝" w:hAnsi="ＭＳ 明朝" w:hint="eastAsia"/>
                <w:sz w:val="18"/>
                <w:szCs w:val="18"/>
              </w:rPr>
              <w:t>11</w:t>
            </w:r>
            <w:r w:rsidRPr="004A6F9B">
              <w:rPr>
                <w:rFonts w:ascii="ＭＳ 明朝" w:hAnsi="ＭＳ 明朝" w:hint="eastAsia"/>
                <w:sz w:val="18"/>
                <w:szCs w:val="18"/>
              </w:rPr>
              <w:t>・サッカー</w:t>
            </w:r>
            <w:r w:rsidR="00DD399C" w:rsidRPr="004A6F9B">
              <w:rPr>
                <w:rFonts w:ascii="ＭＳ 明朝" w:hAnsi="ＭＳ 明朝" w:hint="eastAsia"/>
                <w:sz w:val="18"/>
                <w:szCs w:val="18"/>
              </w:rPr>
              <w:t>80</w:t>
            </w:r>
            <w:r w:rsidRPr="004A6F9B">
              <w:rPr>
                <w:rFonts w:ascii="ＭＳ 明朝" w:hAnsi="ＭＳ 明朝" w:hint="eastAsia"/>
                <w:sz w:val="18"/>
                <w:szCs w:val="18"/>
              </w:rPr>
              <w:t>・</w:t>
            </w:r>
            <w:r w:rsidR="00DD399C" w:rsidRPr="004A6F9B">
              <w:rPr>
                <w:rFonts w:ascii="ＭＳ 明朝" w:hAnsi="ＭＳ 明朝" w:hint="eastAsia"/>
                <w:sz w:val="18"/>
                <w:szCs w:val="18"/>
              </w:rPr>
              <w:t>ソフト</w:t>
            </w:r>
            <w:r w:rsidRPr="004A6F9B">
              <w:rPr>
                <w:rFonts w:ascii="ＭＳ 明朝" w:hAnsi="ＭＳ 明朝" w:hint="eastAsia"/>
                <w:sz w:val="18"/>
                <w:szCs w:val="18"/>
              </w:rPr>
              <w:t>テニス</w:t>
            </w:r>
            <w:r w:rsidR="00DD399C" w:rsidRPr="004A6F9B">
              <w:rPr>
                <w:rFonts w:ascii="ＭＳ 明朝" w:hAnsi="ＭＳ 明朝" w:hint="eastAsia"/>
                <w:sz w:val="18"/>
                <w:szCs w:val="18"/>
              </w:rPr>
              <w:t>67</w:t>
            </w:r>
            <w:r w:rsidR="005A7A7E" w:rsidRPr="004A6F9B">
              <w:rPr>
                <w:rFonts w:ascii="ＭＳ 明朝" w:hAnsi="ＭＳ 明朝" w:hint="eastAsia"/>
                <w:sz w:val="18"/>
                <w:szCs w:val="18"/>
              </w:rPr>
              <w:t xml:space="preserve">　（</w:t>
            </w:r>
            <w:r w:rsidR="00D37BD4" w:rsidRPr="004A6F9B">
              <w:rPr>
                <w:rFonts w:ascii="ＭＳ 明朝" w:hAnsi="ＭＳ 明朝" w:hint="eastAsia"/>
                <w:sz w:val="18"/>
                <w:szCs w:val="18"/>
              </w:rPr>
              <w:t>〇</w:t>
            </w:r>
            <w:r w:rsidR="005A7A7E" w:rsidRPr="004A6F9B">
              <w:rPr>
                <w:rFonts w:ascii="ＭＳ 明朝" w:hAnsi="ＭＳ 明朝" w:hint="eastAsia"/>
                <w:sz w:val="20"/>
                <w:szCs w:val="20"/>
              </w:rPr>
              <w:t>）</w:t>
            </w:r>
          </w:p>
        </w:tc>
      </w:tr>
      <w:tr w:rsidR="000C6A59" w:rsidRPr="0062330A" w14:paraId="4AB2A14A" w14:textId="77777777" w:rsidTr="00524609">
        <w:trPr>
          <w:cantSplit/>
          <w:trHeight w:val="4002"/>
          <w:jc w:val="center"/>
        </w:trPr>
        <w:tc>
          <w:tcPr>
            <w:tcW w:w="881" w:type="dxa"/>
            <w:shd w:val="clear" w:color="auto" w:fill="auto"/>
            <w:tcMar>
              <w:top w:w="142" w:type="dxa"/>
              <w:left w:w="142" w:type="dxa"/>
              <w:bottom w:w="142" w:type="dxa"/>
              <w:right w:w="142" w:type="dxa"/>
            </w:tcMar>
            <w:textDirection w:val="tbRlV"/>
            <w:vAlign w:val="center"/>
          </w:tcPr>
          <w:p w14:paraId="081AC0DE" w14:textId="6C6F1FDD" w:rsidR="00D458D4" w:rsidRPr="004A6F9B" w:rsidRDefault="0062330A" w:rsidP="0062330A">
            <w:pPr>
              <w:autoSpaceDE w:val="0"/>
              <w:autoSpaceDN w:val="0"/>
              <w:spacing w:line="320" w:lineRule="exact"/>
              <w:ind w:left="113"/>
              <w:rPr>
                <w:rFonts w:ascii="ＭＳ 明朝"/>
                <w:sz w:val="20"/>
                <w:szCs w:val="20"/>
              </w:rPr>
            </w:pPr>
            <w:r w:rsidRPr="004A6F9B">
              <w:rPr>
                <w:rFonts w:ascii="ＭＳ 明朝" w:hAnsi="ＭＳ 明朝" w:hint="eastAsia"/>
                <w:b/>
                <w:szCs w:val="21"/>
              </w:rPr>
              <w:t xml:space="preserve">４　</w:t>
            </w:r>
            <w:r w:rsidR="00EB2D65" w:rsidRPr="004A6F9B">
              <w:rPr>
                <w:rFonts w:ascii="ＭＳ 明朝" w:hAnsi="ＭＳ 明朝" w:hint="eastAsia"/>
                <w:b/>
                <w:szCs w:val="21"/>
              </w:rPr>
              <w:t>校内運営体制の改善</w:t>
            </w:r>
          </w:p>
        </w:tc>
        <w:tc>
          <w:tcPr>
            <w:tcW w:w="2304" w:type="dxa"/>
            <w:shd w:val="clear" w:color="auto" w:fill="auto"/>
            <w:tcMar>
              <w:top w:w="142" w:type="dxa"/>
              <w:left w:w="142" w:type="dxa"/>
              <w:bottom w:w="142" w:type="dxa"/>
              <w:right w:w="142" w:type="dxa"/>
            </w:tcMar>
          </w:tcPr>
          <w:p w14:paraId="3B16583B" w14:textId="77777777" w:rsidR="00B741F8" w:rsidRPr="004A6F9B" w:rsidRDefault="00747D07" w:rsidP="00747D07">
            <w:pPr>
              <w:spacing w:line="240" w:lineRule="exact"/>
              <w:ind w:left="200" w:hangingChars="100" w:hanging="200"/>
              <w:rPr>
                <w:rFonts w:ascii="ＭＳ 明朝" w:hAnsi="ＭＳ 明朝"/>
                <w:sz w:val="20"/>
                <w:szCs w:val="20"/>
              </w:rPr>
            </w:pPr>
            <w:r w:rsidRPr="004A6F9B">
              <w:rPr>
                <w:rFonts w:ascii="ＭＳ 明朝" w:hAnsi="ＭＳ 明朝" w:hint="eastAsia"/>
                <w:sz w:val="20"/>
                <w:szCs w:val="20"/>
              </w:rPr>
              <w:t>（１）</w:t>
            </w:r>
          </w:p>
          <w:p w14:paraId="6A3C4058" w14:textId="01B2954D" w:rsidR="00346C64" w:rsidRPr="004A6F9B" w:rsidRDefault="00666642" w:rsidP="00B741F8">
            <w:pPr>
              <w:spacing w:line="240" w:lineRule="exact"/>
              <w:ind w:leftChars="100" w:left="210"/>
              <w:rPr>
                <w:rFonts w:ascii="ＭＳ 明朝" w:hAnsi="ＭＳ 明朝"/>
                <w:sz w:val="20"/>
                <w:szCs w:val="20"/>
              </w:rPr>
            </w:pPr>
            <w:r w:rsidRPr="004A6F9B">
              <w:rPr>
                <w:rFonts w:ascii="ＭＳ 明朝" w:hAnsi="ＭＳ 明朝" w:hint="eastAsia"/>
                <w:sz w:val="20"/>
                <w:szCs w:val="20"/>
              </w:rPr>
              <w:t>組織業務の見直しを行い、精選と簡素化、業務量の検討を行うことで体制の強化と「働き方改革」に即した労働時間の適正化を図る。</w:t>
            </w:r>
          </w:p>
          <w:p w14:paraId="762654A0" w14:textId="7413C7AD" w:rsidR="00346C64" w:rsidRPr="004A6F9B" w:rsidRDefault="00346C64" w:rsidP="00BA2B8E">
            <w:pPr>
              <w:spacing w:line="240" w:lineRule="exact"/>
              <w:rPr>
                <w:rFonts w:ascii="ＭＳ 明朝" w:hAnsi="ＭＳ 明朝"/>
                <w:sz w:val="20"/>
                <w:szCs w:val="20"/>
              </w:rPr>
            </w:pPr>
          </w:p>
          <w:p w14:paraId="29518C9C" w14:textId="388C0487" w:rsidR="00085D3E" w:rsidRPr="004A6F9B" w:rsidRDefault="00085D3E" w:rsidP="00BA2B8E">
            <w:pPr>
              <w:spacing w:line="240" w:lineRule="exact"/>
              <w:rPr>
                <w:rFonts w:ascii="ＭＳ 明朝" w:hAnsi="ＭＳ 明朝"/>
                <w:sz w:val="20"/>
                <w:szCs w:val="20"/>
              </w:rPr>
            </w:pPr>
          </w:p>
          <w:p w14:paraId="73CF6C4A" w14:textId="77777777" w:rsidR="00B741F8" w:rsidRPr="004A6F9B" w:rsidRDefault="00B741F8" w:rsidP="00BA2B8E">
            <w:pPr>
              <w:spacing w:line="240" w:lineRule="exact"/>
              <w:rPr>
                <w:rFonts w:ascii="ＭＳ 明朝" w:hAnsi="ＭＳ 明朝"/>
                <w:sz w:val="20"/>
                <w:szCs w:val="20"/>
              </w:rPr>
            </w:pPr>
          </w:p>
          <w:p w14:paraId="6E96904C" w14:textId="212AAAF9" w:rsidR="00085D3E" w:rsidRPr="004A6F9B" w:rsidRDefault="00085D3E" w:rsidP="00BA2B8E">
            <w:pPr>
              <w:spacing w:line="240" w:lineRule="exact"/>
              <w:rPr>
                <w:rFonts w:ascii="ＭＳ 明朝" w:hAnsi="ＭＳ 明朝"/>
                <w:sz w:val="20"/>
                <w:szCs w:val="20"/>
              </w:rPr>
            </w:pPr>
          </w:p>
          <w:p w14:paraId="7CEDD391" w14:textId="4ADA5BF5" w:rsidR="00085D3E" w:rsidRPr="004A6F9B" w:rsidRDefault="00085D3E" w:rsidP="00BA2B8E">
            <w:pPr>
              <w:spacing w:line="240" w:lineRule="exact"/>
              <w:rPr>
                <w:rFonts w:ascii="ＭＳ 明朝" w:hAnsi="ＭＳ 明朝"/>
                <w:sz w:val="20"/>
                <w:szCs w:val="20"/>
              </w:rPr>
            </w:pPr>
          </w:p>
          <w:p w14:paraId="3606B0A1" w14:textId="77777777" w:rsidR="00085D3E" w:rsidRPr="004A6F9B" w:rsidRDefault="00085D3E" w:rsidP="00BA2B8E">
            <w:pPr>
              <w:spacing w:line="240" w:lineRule="exact"/>
              <w:rPr>
                <w:rFonts w:ascii="ＭＳ 明朝" w:hAnsi="ＭＳ 明朝"/>
                <w:sz w:val="20"/>
                <w:szCs w:val="20"/>
              </w:rPr>
            </w:pPr>
          </w:p>
          <w:p w14:paraId="3097F013" w14:textId="289FE4CF" w:rsidR="00346C64" w:rsidRPr="004A6F9B" w:rsidRDefault="00346C64" w:rsidP="00BA2B8E">
            <w:pPr>
              <w:spacing w:line="240" w:lineRule="exact"/>
              <w:rPr>
                <w:rFonts w:ascii="ＭＳ 明朝" w:hAnsi="ＭＳ 明朝"/>
                <w:sz w:val="20"/>
                <w:szCs w:val="20"/>
              </w:rPr>
            </w:pPr>
          </w:p>
          <w:p w14:paraId="1A35A804" w14:textId="77777777" w:rsidR="009F2AC0" w:rsidRPr="004A6F9B" w:rsidRDefault="009F2AC0" w:rsidP="005E57C8">
            <w:pPr>
              <w:autoSpaceDE w:val="0"/>
              <w:autoSpaceDN w:val="0"/>
              <w:spacing w:line="300" w:lineRule="exact"/>
              <w:ind w:left="210" w:hangingChars="100" w:hanging="210"/>
              <w:rPr>
                <w:rFonts w:ascii="ＭＳ 明朝"/>
                <w:szCs w:val="21"/>
              </w:rPr>
            </w:pPr>
          </w:p>
          <w:p w14:paraId="1ACF57DA" w14:textId="68C64AEF" w:rsidR="00B741F8" w:rsidRPr="004A6F9B" w:rsidRDefault="00747D07" w:rsidP="005E57C8">
            <w:pPr>
              <w:autoSpaceDE w:val="0"/>
              <w:autoSpaceDN w:val="0"/>
              <w:spacing w:line="300" w:lineRule="exact"/>
              <w:ind w:left="210" w:hangingChars="100" w:hanging="210"/>
              <w:rPr>
                <w:rFonts w:ascii="ＭＳ 明朝"/>
                <w:sz w:val="20"/>
                <w:szCs w:val="20"/>
              </w:rPr>
            </w:pPr>
            <w:r w:rsidRPr="004A6F9B">
              <w:rPr>
                <w:rFonts w:ascii="ＭＳ 明朝" w:hint="eastAsia"/>
                <w:szCs w:val="21"/>
              </w:rPr>
              <w:t>（</w:t>
            </w:r>
            <w:r w:rsidRPr="004A6F9B">
              <w:rPr>
                <w:rFonts w:ascii="ＭＳ 明朝" w:hint="eastAsia"/>
                <w:sz w:val="20"/>
                <w:szCs w:val="20"/>
              </w:rPr>
              <w:t>２）</w:t>
            </w:r>
          </w:p>
          <w:p w14:paraId="47D1363C" w14:textId="6CC9F52B" w:rsidR="00D458D4" w:rsidRPr="004A6F9B" w:rsidRDefault="00CB1C8C" w:rsidP="00B741F8">
            <w:pPr>
              <w:autoSpaceDE w:val="0"/>
              <w:autoSpaceDN w:val="0"/>
              <w:spacing w:line="300" w:lineRule="exact"/>
              <w:ind w:leftChars="100" w:left="210"/>
              <w:rPr>
                <w:rFonts w:ascii="ＭＳ 明朝" w:hAnsi="ＭＳ 明朝"/>
                <w:sz w:val="20"/>
                <w:szCs w:val="20"/>
              </w:rPr>
            </w:pPr>
            <w:r w:rsidRPr="004A6F9B">
              <w:rPr>
                <w:rFonts w:ascii="ＭＳ 明朝" w:hint="eastAsia"/>
                <w:sz w:val="20"/>
                <w:szCs w:val="20"/>
              </w:rPr>
              <w:t>定時退庁日やノークラブデーを実施し、教職員のウェルビーイングを高</w:t>
            </w:r>
            <w:r w:rsidR="00360AF6" w:rsidRPr="004A6F9B">
              <w:rPr>
                <w:rFonts w:ascii="ＭＳ 明朝" w:hint="eastAsia"/>
                <w:sz w:val="20"/>
                <w:szCs w:val="20"/>
              </w:rPr>
              <w:t>め</w:t>
            </w:r>
            <w:r w:rsidR="00747D07" w:rsidRPr="004A6F9B">
              <w:rPr>
                <w:rFonts w:ascii="ＭＳ 明朝" w:hint="eastAsia"/>
                <w:sz w:val="20"/>
                <w:szCs w:val="20"/>
              </w:rPr>
              <w:t>る。</w:t>
            </w:r>
          </w:p>
        </w:tc>
        <w:tc>
          <w:tcPr>
            <w:tcW w:w="5457" w:type="dxa"/>
            <w:tcBorders>
              <w:right w:val="dashed" w:sz="4" w:space="0" w:color="auto"/>
            </w:tcBorders>
            <w:shd w:val="clear" w:color="auto" w:fill="auto"/>
            <w:tcMar>
              <w:top w:w="142" w:type="dxa"/>
              <w:left w:w="142" w:type="dxa"/>
              <w:bottom w:w="142" w:type="dxa"/>
              <w:right w:w="142" w:type="dxa"/>
            </w:tcMar>
          </w:tcPr>
          <w:p w14:paraId="0C220087" w14:textId="77777777" w:rsidR="00EE39A7" w:rsidRPr="004A6F9B"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sz w:val="20"/>
                <w:szCs w:val="20"/>
              </w:rPr>
              <w:t>(</w:t>
            </w:r>
            <w:r w:rsidR="00EE39A7" w:rsidRPr="004A6F9B">
              <w:rPr>
                <w:rFonts w:ascii="ＭＳ 明朝" w:hAnsi="ＭＳ 明朝" w:hint="eastAsia"/>
                <w:sz w:val="20"/>
                <w:szCs w:val="20"/>
              </w:rPr>
              <w:t>１</w:t>
            </w:r>
            <w:r w:rsidRPr="004A6F9B">
              <w:rPr>
                <w:rFonts w:ascii="ＭＳ 明朝" w:hAnsi="ＭＳ 明朝"/>
                <w:sz w:val="20"/>
                <w:szCs w:val="20"/>
              </w:rPr>
              <w:t>)</w:t>
            </w:r>
          </w:p>
          <w:p w14:paraId="5C9E3786" w14:textId="61AAD5CB" w:rsidR="00E00933" w:rsidRPr="004A6F9B" w:rsidRDefault="00EE39A7" w:rsidP="00D65242">
            <w:pPr>
              <w:tabs>
                <w:tab w:val="left" w:pos="2340"/>
              </w:tabs>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ア</w:t>
            </w:r>
            <w:r w:rsidR="00D458D4" w:rsidRPr="004A6F9B">
              <w:rPr>
                <w:rFonts w:ascii="ＭＳ 明朝" w:hAnsi="ＭＳ 明朝" w:hint="eastAsia"/>
                <w:sz w:val="20"/>
                <w:szCs w:val="20"/>
              </w:rPr>
              <w:t>・</w:t>
            </w:r>
            <w:r w:rsidR="00B321D0" w:rsidRPr="004A6F9B">
              <w:rPr>
                <w:rFonts w:ascii="ＭＳ 明朝" w:hAnsi="ＭＳ 明朝" w:hint="eastAsia"/>
                <w:sz w:val="20"/>
                <w:szCs w:val="20"/>
              </w:rPr>
              <w:t>グループウ</w:t>
            </w:r>
            <w:r w:rsidR="00132FBD" w:rsidRPr="004A6F9B">
              <w:rPr>
                <w:rFonts w:ascii="ＭＳ 明朝" w:hAnsi="ＭＳ 明朝" w:hint="eastAsia"/>
                <w:sz w:val="20"/>
                <w:szCs w:val="20"/>
              </w:rPr>
              <w:t>ェ</w:t>
            </w:r>
            <w:r w:rsidR="003D067B" w:rsidRPr="004A6F9B">
              <w:rPr>
                <w:rFonts w:ascii="ＭＳ 明朝" w:hAnsi="ＭＳ 明朝" w:hint="eastAsia"/>
                <w:sz w:val="20"/>
                <w:szCs w:val="20"/>
              </w:rPr>
              <w:t>ア等</w:t>
            </w:r>
            <w:r w:rsidR="00847AFD" w:rsidRPr="004A6F9B">
              <w:rPr>
                <w:rFonts w:ascii="ＭＳ 明朝" w:hAnsi="ＭＳ 明朝" w:hint="eastAsia"/>
                <w:sz w:val="20"/>
                <w:szCs w:val="20"/>
              </w:rPr>
              <w:t>を</w:t>
            </w:r>
            <w:r w:rsidR="00E00933" w:rsidRPr="004A6F9B">
              <w:rPr>
                <w:rFonts w:ascii="ＭＳ 明朝" w:hAnsi="ＭＳ 明朝" w:hint="eastAsia"/>
                <w:sz w:val="20"/>
                <w:szCs w:val="20"/>
              </w:rPr>
              <w:t>活用し</w:t>
            </w:r>
            <w:r w:rsidR="003D067B" w:rsidRPr="004A6F9B">
              <w:rPr>
                <w:rFonts w:ascii="ＭＳ 明朝" w:hAnsi="ＭＳ 明朝" w:hint="eastAsia"/>
                <w:sz w:val="20"/>
                <w:szCs w:val="20"/>
              </w:rPr>
              <w:t>、</w:t>
            </w:r>
            <w:r w:rsidR="00693B54" w:rsidRPr="004A6F9B">
              <w:rPr>
                <w:rFonts w:ascii="ＭＳ 明朝" w:hAnsi="ＭＳ 明朝" w:hint="eastAsia"/>
                <w:sz w:val="20"/>
                <w:szCs w:val="20"/>
              </w:rPr>
              <w:t>業務の効率化を図るとともに</w:t>
            </w:r>
            <w:r w:rsidR="001329AC" w:rsidRPr="004A6F9B">
              <w:rPr>
                <w:rFonts w:ascii="ＭＳ 明朝" w:hAnsi="ＭＳ 明朝" w:hint="eastAsia"/>
                <w:sz w:val="20"/>
                <w:szCs w:val="20"/>
              </w:rPr>
              <w:t>、</w:t>
            </w:r>
            <w:r w:rsidR="003D067B" w:rsidRPr="004A6F9B">
              <w:rPr>
                <w:rFonts w:ascii="ＭＳ 明朝" w:hAnsi="ＭＳ 明朝" w:hint="eastAsia"/>
                <w:sz w:val="20"/>
                <w:szCs w:val="20"/>
              </w:rPr>
              <w:t>情報の</w:t>
            </w:r>
            <w:r w:rsidR="002F6964" w:rsidRPr="004A6F9B">
              <w:rPr>
                <w:rFonts w:ascii="ＭＳ 明朝" w:hAnsi="ＭＳ 明朝" w:hint="eastAsia"/>
                <w:sz w:val="20"/>
                <w:szCs w:val="20"/>
              </w:rPr>
              <w:t>共有</w:t>
            </w:r>
            <w:r w:rsidR="00E00933" w:rsidRPr="004A6F9B">
              <w:rPr>
                <w:rFonts w:ascii="ＭＳ 明朝" w:hAnsi="ＭＳ 明朝" w:hint="eastAsia"/>
                <w:sz w:val="20"/>
                <w:szCs w:val="20"/>
              </w:rPr>
              <w:t>を</w:t>
            </w:r>
            <w:r w:rsidR="00666642" w:rsidRPr="004A6F9B">
              <w:rPr>
                <w:rFonts w:ascii="ＭＳ 明朝" w:hAnsi="ＭＳ 明朝" w:hint="eastAsia"/>
                <w:sz w:val="20"/>
                <w:szCs w:val="20"/>
              </w:rPr>
              <w:t>より</w:t>
            </w:r>
            <w:r w:rsidR="00E00933" w:rsidRPr="004A6F9B">
              <w:rPr>
                <w:rFonts w:ascii="ＭＳ 明朝" w:hAnsi="ＭＳ 明朝" w:hint="eastAsia"/>
                <w:sz w:val="20"/>
                <w:szCs w:val="20"/>
              </w:rPr>
              <w:t>推進する。</w:t>
            </w:r>
          </w:p>
          <w:p w14:paraId="4BF9E8EC" w14:textId="6D7D1C6F" w:rsidR="00E00933" w:rsidRPr="004A6F9B" w:rsidRDefault="00E00933"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73B8CE26" w14:textId="13C98384" w:rsidR="00231BCA" w:rsidRPr="004A6F9B" w:rsidRDefault="00231BCA"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39F554E8" w14:textId="77777777" w:rsidR="008F6AD7" w:rsidRPr="004A6F9B" w:rsidRDefault="008F6AD7"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1857BE00" w14:textId="13C711A4" w:rsidR="00262581" w:rsidRPr="004A6F9B" w:rsidRDefault="00EE39A7"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イ</w:t>
            </w:r>
            <w:r w:rsidR="00231BCA" w:rsidRPr="004A6F9B">
              <w:rPr>
                <w:rFonts w:ascii="ＭＳ 明朝" w:hAnsi="ＭＳ 明朝" w:hint="eastAsia"/>
                <w:sz w:val="20"/>
                <w:szCs w:val="20"/>
              </w:rPr>
              <w:t>・</w:t>
            </w:r>
            <w:r w:rsidR="008B3407" w:rsidRPr="004A6F9B">
              <w:rPr>
                <w:rFonts w:ascii="ＭＳ 明朝" w:hAnsi="ＭＳ 明朝" w:hint="eastAsia"/>
                <w:sz w:val="20"/>
                <w:szCs w:val="20"/>
              </w:rPr>
              <w:t>S</w:t>
            </w:r>
            <w:r w:rsidR="008B3407" w:rsidRPr="004A6F9B">
              <w:rPr>
                <w:rFonts w:ascii="ＭＳ 明朝" w:hAnsi="ＭＳ 明朝"/>
                <w:sz w:val="20"/>
                <w:szCs w:val="20"/>
              </w:rPr>
              <w:t>C</w:t>
            </w:r>
            <w:r w:rsidRPr="004A6F9B">
              <w:rPr>
                <w:rFonts w:ascii="ＭＳ 明朝" w:hAnsi="ＭＳ 明朝" w:cs="ＭＳ ゴシック" w:hint="eastAsia"/>
                <w:szCs w:val="21"/>
              </w:rPr>
              <w:t>や</w:t>
            </w:r>
            <w:r w:rsidR="008B3407" w:rsidRPr="004A6F9B">
              <w:rPr>
                <w:rFonts w:ascii="ＭＳ 明朝" w:hAnsi="ＭＳ 明朝" w:cs="ＭＳ ゴシック" w:hint="eastAsia"/>
                <w:szCs w:val="21"/>
              </w:rPr>
              <w:t>S</w:t>
            </w:r>
            <w:r w:rsidR="008B3407" w:rsidRPr="004A6F9B">
              <w:rPr>
                <w:rFonts w:ascii="ＭＳ 明朝" w:hAnsi="ＭＳ 明朝" w:cs="ＭＳ ゴシック"/>
                <w:szCs w:val="21"/>
              </w:rPr>
              <w:t>SW</w:t>
            </w:r>
            <w:r w:rsidR="00231BCA" w:rsidRPr="004A6F9B">
              <w:rPr>
                <w:rFonts w:ascii="ＭＳ 明朝" w:hAnsi="ＭＳ 明朝" w:hint="eastAsia"/>
                <w:sz w:val="20"/>
                <w:szCs w:val="20"/>
              </w:rPr>
              <w:t>等の専門人材を活用し協働すること</w:t>
            </w:r>
          </w:p>
          <w:p w14:paraId="77C30BA0" w14:textId="77777777" w:rsidR="00262581" w:rsidRPr="004A6F9B" w:rsidRDefault="00231BCA" w:rsidP="00262581">
            <w:pPr>
              <w:tabs>
                <w:tab w:val="left" w:pos="2340"/>
              </w:tabs>
              <w:autoSpaceDE w:val="0"/>
              <w:autoSpaceDN w:val="0"/>
              <w:spacing w:line="240" w:lineRule="exact"/>
              <w:ind w:leftChars="100" w:left="210" w:firstLineChars="100" w:firstLine="200"/>
              <w:jc w:val="left"/>
              <w:rPr>
                <w:rFonts w:ascii="ＭＳ 明朝" w:hAnsi="ＭＳ 明朝"/>
                <w:sz w:val="20"/>
                <w:szCs w:val="20"/>
              </w:rPr>
            </w:pPr>
            <w:r w:rsidRPr="004A6F9B">
              <w:rPr>
                <w:rFonts w:ascii="ＭＳ 明朝" w:hAnsi="ＭＳ 明朝" w:hint="eastAsia"/>
                <w:sz w:val="20"/>
                <w:szCs w:val="20"/>
              </w:rPr>
              <w:t>で、教育相談等多様な職務に従事する教員の負担</w:t>
            </w:r>
          </w:p>
          <w:p w14:paraId="255C63D8" w14:textId="7920BB6C" w:rsidR="00231BCA" w:rsidRPr="004A6F9B" w:rsidRDefault="00231BCA" w:rsidP="00262581">
            <w:pPr>
              <w:tabs>
                <w:tab w:val="left" w:pos="2340"/>
              </w:tabs>
              <w:autoSpaceDE w:val="0"/>
              <w:autoSpaceDN w:val="0"/>
              <w:spacing w:line="240" w:lineRule="exact"/>
              <w:ind w:leftChars="100" w:left="210" w:firstLineChars="100" w:firstLine="200"/>
              <w:jc w:val="left"/>
              <w:rPr>
                <w:rFonts w:ascii="ＭＳ 明朝" w:hAnsi="ＭＳ 明朝"/>
                <w:sz w:val="20"/>
                <w:szCs w:val="20"/>
              </w:rPr>
            </w:pPr>
            <w:r w:rsidRPr="004A6F9B">
              <w:rPr>
                <w:rFonts w:ascii="ＭＳ 明朝" w:hAnsi="ＭＳ 明朝" w:hint="eastAsia"/>
                <w:sz w:val="20"/>
                <w:szCs w:val="20"/>
              </w:rPr>
              <w:t>を軽減する。</w:t>
            </w:r>
          </w:p>
          <w:p w14:paraId="35FD8BC0" w14:textId="2C894863" w:rsidR="00360AF6" w:rsidRPr="004A6F9B" w:rsidRDefault="00360AF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6F3CDC25" w14:textId="5C602E44" w:rsidR="00360AF6" w:rsidRPr="004A6F9B" w:rsidRDefault="00360AF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1AB306F3" w14:textId="1E5ED9C3" w:rsidR="00360AF6" w:rsidRPr="004A6F9B" w:rsidRDefault="00262581" w:rsidP="00D65242">
            <w:pPr>
              <w:tabs>
                <w:tab w:val="left" w:pos="2340"/>
              </w:tabs>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ウ</w:t>
            </w:r>
            <w:r w:rsidR="00085D3E" w:rsidRPr="004A6F9B">
              <w:rPr>
                <w:rFonts w:ascii="ＭＳ 明朝" w:hAnsi="ＭＳ 明朝" w:hint="eastAsia"/>
                <w:sz w:val="20"/>
                <w:szCs w:val="20"/>
              </w:rPr>
              <w:t>・学校行事の教育的価値を検討し、学校行事の在り方の見直しを実施する。</w:t>
            </w:r>
          </w:p>
          <w:p w14:paraId="6483434E" w14:textId="1ABA00DF" w:rsidR="00360AF6" w:rsidRPr="004A6F9B" w:rsidRDefault="00360AF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6CC03650" w14:textId="77777777" w:rsidR="00360AF6" w:rsidRPr="004A6F9B" w:rsidRDefault="00360AF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4FEFFB32" w14:textId="77777777" w:rsidR="00132FBD" w:rsidRPr="004A6F9B" w:rsidRDefault="00132FBD"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2E1BA99F" w14:textId="77777777" w:rsidR="00914E8C" w:rsidRPr="004A6F9B" w:rsidRDefault="00727F42"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（２）</w:t>
            </w:r>
          </w:p>
          <w:p w14:paraId="51F1C1F5" w14:textId="44A5078F" w:rsidR="00D458D4" w:rsidRPr="004A6F9B" w:rsidRDefault="00E00933"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w:t>
            </w:r>
            <w:r w:rsidR="003D067B" w:rsidRPr="004A6F9B">
              <w:rPr>
                <w:rFonts w:ascii="ＭＳ 明朝" w:hAnsi="ＭＳ 明朝" w:hint="eastAsia"/>
                <w:sz w:val="20"/>
                <w:szCs w:val="20"/>
              </w:rPr>
              <w:t>定時に全員退庁</w:t>
            </w:r>
            <w:r w:rsidR="00B321D0" w:rsidRPr="004A6F9B">
              <w:rPr>
                <w:rFonts w:ascii="ＭＳ 明朝" w:hAnsi="ＭＳ 明朝" w:hint="eastAsia"/>
                <w:sz w:val="20"/>
                <w:szCs w:val="20"/>
              </w:rPr>
              <w:t>する「全校一斉定時退庁日」を週１回設定し、</w:t>
            </w:r>
            <w:r w:rsidR="006246A7" w:rsidRPr="004A6F9B">
              <w:rPr>
                <w:rFonts w:ascii="ＭＳ 明朝" w:hAnsi="ＭＳ 明朝" w:hint="eastAsia"/>
                <w:sz w:val="20"/>
                <w:szCs w:val="20"/>
              </w:rPr>
              <w:t>長時間勤務の縮減に向けた教職員の意識改革、府の部活動方針の</w:t>
            </w:r>
            <w:r w:rsidR="00262581" w:rsidRPr="004A6F9B">
              <w:rPr>
                <w:rFonts w:ascii="ＭＳ 明朝" w:hAnsi="ＭＳ 明朝" w:hint="eastAsia"/>
                <w:sz w:val="20"/>
                <w:szCs w:val="20"/>
              </w:rPr>
              <w:t>遵守</w:t>
            </w:r>
            <w:r w:rsidR="006246A7" w:rsidRPr="004A6F9B">
              <w:rPr>
                <w:rFonts w:ascii="ＭＳ 明朝" w:hAnsi="ＭＳ 明朝" w:hint="eastAsia"/>
                <w:sz w:val="20"/>
                <w:szCs w:val="20"/>
              </w:rPr>
              <w:t>と休養日の設定を促し、</w:t>
            </w:r>
            <w:r w:rsidR="006022BA" w:rsidRPr="004A6F9B">
              <w:rPr>
                <w:rFonts w:ascii="ＭＳ 明朝" w:hAnsi="ＭＳ 明朝" w:hint="eastAsia"/>
                <w:sz w:val="20"/>
                <w:szCs w:val="20"/>
              </w:rPr>
              <w:t>一人ひとりが勤務</w:t>
            </w:r>
            <w:r w:rsidRPr="004A6F9B">
              <w:rPr>
                <w:rFonts w:ascii="ＭＳ 明朝" w:hAnsi="ＭＳ 明朝" w:hint="eastAsia"/>
                <w:sz w:val="20"/>
                <w:szCs w:val="20"/>
              </w:rPr>
              <w:t>時間</w:t>
            </w:r>
            <w:r w:rsidR="006022BA" w:rsidRPr="004A6F9B">
              <w:rPr>
                <w:rFonts w:ascii="ＭＳ 明朝" w:hAnsi="ＭＳ 明朝" w:hint="eastAsia"/>
                <w:sz w:val="20"/>
                <w:szCs w:val="20"/>
              </w:rPr>
              <w:t>管理や健康管理に取り組む。</w:t>
            </w:r>
          </w:p>
          <w:p w14:paraId="25E45A4B" w14:textId="77777777" w:rsidR="00346C64" w:rsidRPr="004A6F9B" w:rsidRDefault="00346C64" w:rsidP="00D458D4">
            <w:pPr>
              <w:tabs>
                <w:tab w:val="left" w:pos="2340"/>
              </w:tabs>
              <w:autoSpaceDE w:val="0"/>
              <w:autoSpaceDN w:val="0"/>
              <w:spacing w:line="240" w:lineRule="exact"/>
              <w:jc w:val="left"/>
              <w:rPr>
                <w:rFonts w:ascii="ＭＳ 明朝" w:hAnsi="ＭＳ 明朝"/>
                <w:sz w:val="20"/>
                <w:szCs w:val="20"/>
              </w:rPr>
            </w:pPr>
          </w:p>
          <w:p w14:paraId="7D57BB22" w14:textId="77777777" w:rsidR="00A404ED" w:rsidRPr="004A6F9B" w:rsidRDefault="00A404ED" w:rsidP="00A404ED">
            <w:pPr>
              <w:tabs>
                <w:tab w:val="left" w:pos="2340"/>
              </w:tabs>
              <w:autoSpaceDE w:val="0"/>
              <w:autoSpaceDN w:val="0"/>
              <w:spacing w:line="240" w:lineRule="exact"/>
              <w:jc w:val="left"/>
              <w:rPr>
                <w:rFonts w:ascii="ＭＳ 明朝" w:hAnsi="ＭＳ 明朝"/>
                <w:sz w:val="20"/>
                <w:szCs w:val="20"/>
              </w:rPr>
            </w:pPr>
          </w:p>
          <w:p w14:paraId="75A46267" w14:textId="231DE1FD" w:rsidR="00D458D4" w:rsidRPr="004A6F9B"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p>
        </w:tc>
        <w:tc>
          <w:tcPr>
            <w:tcW w:w="4536" w:type="dxa"/>
            <w:tcBorders>
              <w:right w:val="dashed" w:sz="4" w:space="0" w:color="auto"/>
            </w:tcBorders>
            <w:tcMar>
              <w:top w:w="142" w:type="dxa"/>
              <w:left w:w="142" w:type="dxa"/>
              <w:bottom w:w="142" w:type="dxa"/>
              <w:right w:w="142" w:type="dxa"/>
            </w:tcMar>
          </w:tcPr>
          <w:p w14:paraId="70C80476" w14:textId="3EF3A031" w:rsidR="00262581" w:rsidRPr="004A6F9B" w:rsidRDefault="00747D07" w:rsidP="00017820">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（１）</w:t>
            </w:r>
          </w:p>
          <w:p w14:paraId="6408C0B3" w14:textId="7C6B5541" w:rsidR="006022BA" w:rsidRPr="004A6F9B" w:rsidRDefault="00262581" w:rsidP="00D65242">
            <w:pPr>
              <w:spacing w:line="240" w:lineRule="exact"/>
              <w:ind w:leftChars="30" w:left="463" w:hangingChars="200" w:hanging="400"/>
              <w:jc w:val="left"/>
              <w:rPr>
                <w:rFonts w:ascii="ＭＳ 明朝" w:hAnsi="ＭＳ 明朝"/>
                <w:sz w:val="20"/>
                <w:szCs w:val="20"/>
              </w:rPr>
            </w:pPr>
            <w:r w:rsidRPr="004A6F9B">
              <w:rPr>
                <w:rFonts w:ascii="ＭＳ 明朝" w:hAnsi="ＭＳ 明朝" w:hint="eastAsia"/>
                <w:sz w:val="20"/>
                <w:szCs w:val="20"/>
              </w:rPr>
              <w:t>ア</w:t>
            </w:r>
            <w:r w:rsidR="005D5403" w:rsidRPr="004A6F9B">
              <w:rPr>
                <w:rFonts w:ascii="ＭＳ 明朝" w:hAnsi="ＭＳ 明朝" w:hint="eastAsia"/>
                <w:sz w:val="20"/>
                <w:szCs w:val="20"/>
              </w:rPr>
              <w:t>・</w:t>
            </w:r>
            <w:r w:rsidR="008C6B57" w:rsidRPr="004A6F9B">
              <w:rPr>
                <w:rFonts w:ascii="ＭＳ 明朝" w:hAnsi="ＭＳ 明朝" w:hint="eastAsia"/>
                <w:sz w:val="20"/>
                <w:szCs w:val="20"/>
              </w:rPr>
              <w:t>会議資料のペーパ</w:t>
            </w:r>
            <w:r w:rsidR="00132FBD" w:rsidRPr="004A6F9B">
              <w:rPr>
                <w:rFonts w:ascii="ＭＳ 明朝" w:hAnsi="ＭＳ 明朝" w:hint="eastAsia"/>
                <w:sz w:val="20"/>
                <w:szCs w:val="20"/>
              </w:rPr>
              <w:t>ー</w:t>
            </w:r>
            <w:r w:rsidR="008C6B57" w:rsidRPr="004A6F9B">
              <w:rPr>
                <w:rFonts w:ascii="ＭＳ 明朝" w:hAnsi="ＭＳ 明朝" w:hint="eastAsia"/>
                <w:sz w:val="20"/>
                <w:szCs w:val="20"/>
              </w:rPr>
              <w:t>レス化をはじめ、フォーム作成ツールによる欠席連絡、</w:t>
            </w:r>
            <w:r w:rsidR="00611707" w:rsidRPr="004A6F9B">
              <w:rPr>
                <w:rFonts w:ascii="ＭＳ 明朝" w:hAnsi="ＭＳ 明朝" w:hint="eastAsia"/>
                <w:sz w:val="20"/>
                <w:szCs w:val="20"/>
              </w:rPr>
              <w:t>生徒保護者への文書配布のデジタル化、アンケートの電子化</w:t>
            </w:r>
            <w:r w:rsidR="00017820" w:rsidRPr="004A6F9B">
              <w:rPr>
                <w:rFonts w:ascii="ＭＳ 明朝" w:hAnsi="ＭＳ 明朝" w:hint="eastAsia"/>
                <w:sz w:val="20"/>
                <w:szCs w:val="20"/>
              </w:rPr>
              <w:t>を行い業務の効率化を図る</w:t>
            </w:r>
            <w:r w:rsidR="008C6B57" w:rsidRPr="004A6F9B">
              <w:rPr>
                <w:rFonts w:ascii="ＭＳ 明朝" w:hAnsi="ＭＳ 明朝" w:hint="eastAsia"/>
                <w:sz w:val="20"/>
                <w:szCs w:val="20"/>
              </w:rPr>
              <w:t>。</w:t>
            </w:r>
          </w:p>
          <w:p w14:paraId="60945700" w14:textId="19D13AE2" w:rsidR="00085D3E" w:rsidRPr="004A6F9B" w:rsidRDefault="00262581" w:rsidP="009F2AC0">
            <w:pPr>
              <w:spacing w:line="240" w:lineRule="exact"/>
              <w:ind w:firstLineChars="44" w:firstLine="88"/>
              <w:jc w:val="left"/>
              <w:rPr>
                <w:rFonts w:ascii="ＭＳ 明朝" w:hAnsi="ＭＳ 明朝" w:cs="ＭＳ ゴシック"/>
                <w:szCs w:val="21"/>
              </w:rPr>
            </w:pPr>
            <w:r w:rsidRPr="004A6F9B">
              <w:rPr>
                <w:rFonts w:ascii="ＭＳ 明朝" w:hAnsi="ＭＳ 明朝" w:hint="eastAsia"/>
                <w:sz w:val="20"/>
                <w:szCs w:val="20"/>
              </w:rPr>
              <w:t>イ</w:t>
            </w:r>
            <w:r w:rsidR="00231BCA" w:rsidRPr="004A6F9B">
              <w:rPr>
                <w:rFonts w:ascii="ＭＳ 明朝" w:hAnsi="ＭＳ 明朝" w:hint="eastAsia"/>
                <w:sz w:val="20"/>
                <w:szCs w:val="20"/>
              </w:rPr>
              <w:t>・</w:t>
            </w:r>
            <w:r w:rsidR="008B3407" w:rsidRPr="004A6F9B">
              <w:rPr>
                <w:rFonts w:ascii="ＭＳ 明朝" w:hAnsi="ＭＳ 明朝" w:cs="ＭＳ ゴシック" w:hint="eastAsia"/>
                <w:szCs w:val="21"/>
              </w:rPr>
              <w:t>S</w:t>
            </w:r>
            <w:r w:rsidR="008B3407" w:rsidRPr="004A6F9B">
              <w:rPr>
                <w:rFonts w:ascii="ＭＳ 明朝" w:hAnsi="ＭＳ 明朝" w:cs="ＭＳ ゴシック"/>
                <w:szCs w:val="21"/>
              </w:rPr>
              <w:t>C</w:t>
            </w:r>
            <w:r w:rsidR="00085D3E" w:rsidRPr="004A6F9B">
              <w:rPr>
                <w:rFonts w:ascii="ＭＳ 明朝" w:hAnsi="ＭＳ 明朝" w:cs="ＭＳ ゴシック" w:hint="eastAsia"/>
                <w:szCs w:val="21"/>
              </w:rPr>
              <w:t>活用回数[</w:t>
            </w:r>
            <w:r w:rsidR="007B7E02" w:rsidRPr="004A6F9B">
              <w:rPr>
                <w:rFonts w:ascii="ＭＳ 明朝" w:hAnsi="ＭＳ 明朝" w:cs="ＭＳ ゴシック" w:hint="eastAsia"/>
                <w:szCs w:val="21"/>
              </w:rPr>
              <w:t>15</w:t>
            </w:r>
            <w:r w:rsidR="00085D3E" w:rsidRPr="004A6F9B">
              <w:rPr>
                <w:rFonts w:ascii="ＭＳ 明朝" w:hAnsi="ＭＳ 明朝" w:cs="ＭＳ ゴシック" w:hint="eastAsia"/>
                <w:szCs w:val="21"/>
              </w:rPr>
              <w:t>]</w:t>
            </w:r>
            <w:r w:rsidRPr="004A6F9B">
              <w:rPr>
                <w:rFonts w:ascii="ＭＳ 明朝" w:hAnsi="ＭＳ 明朝" w:cs="ＭＳ ゴシック" w:hint="eastAsia"/>
                <w:szCs w:val="21"/>
              </w:rPr>
              <w:t>。</w:t>
            </w:r>
          </w:p>
          <w:p w14:paraId="2DA09E51" w14:textId="7CD4CA6A" w:rsidR="00360AF6" w:rsidRPr="004A6F9B" w:rsidRDefault="00D65242" w:rsidP="009F2AC0">
            <w:pPr>
              <w:spacing w:line="240" w:lineRule="exact"/>
              <w:ind w:firstLineChars="149" w:firstLine="298"/>
              <w:jc w:val="left"/>
              <w:rPr>
                <w:rFonts w:ascii="ＭＳ 明朝" w:hAnsi="ＭＳ 明朝" w:cs="ＭＳ ゴシック"/>
                <w:szCs w:val="21"/>
              </w:rPr>
            </w:pPr>
            <w:r w:rsidRPr="004A6F9B">
              <w:rPr>
                <w:rFonts w:ascii="ＭＳ 明朝" w:hAnsi="ＭＳ 明朝" w:hint="eastAsia"/>
                <w:sz w:val="20"/>
                <w:szCs w:val="20"/>
              </w:rPr>
              <w:t>・</w:t>
            </w:r>
            <w:r w:rsidR="008B3407" w:rsidRPr="004A6F9B">
              <w:rPr>
                <w:rFonts w:ascii="ＭＳ 明朝" w:hAnsi="ＭＳ 明朝" w:cs="ＭＳ ゴシック" w:hint="eastAsia"/>
                <w:szCs w:val="21"/>
              </w:rPr>
              <w:t>S</w:t>
            </w:r>
            <w:r w:rsidR="008B3407" w:rsidRPr="004A6F9B">
              <w:rPr>
                <w:rFonts w:ascii="ＭＳ 明朝" w:hAnsi="ＭＳ 明朝" w:cs="ＭＳ ゴシック"/>
                <w:szCs w:val="21"/>
              </w:rPr>
              <w:t>SW</w:t>
            </w:r>
            <w:r w:rsidR="00085D3E" w:rsidRPr="004A6F9B">
              <w:rPr>
                <w:rFonts w:ascii="ＭＳ 明朝" w:hAnsi="ＭＳ 明朝" w:cs="ＭＳ ゴシック" w:hint="eastAsia"/>
                <w:szCs w:val="21"/>
              </w:rPr>
              <w:t>活用回数[</w:t>
            </w:r>
            <w:r w:rsidR="007B7E02" w:rsidRPr="004A6F9B">
              <w:rPr>
                <w:rFonts w:ascii="ＭＳ 明朝" w:hAnsi="ＭＳ 明朝" w:cs="ＭＳ ゴシック" w:hint="eastAsia"/>
                <w:szCs w:val="21"/>
              </w:rPr>
              <w:t>12</w:t>
            </w:r>
            <w:r w:rsidR="00085D3E" w:rsidRPr="004A6F9B">
              <w:rPr>
                <w:rFonts w:ascii="ＭＳ 明朝" w:hAnsi="ＭＳ 明朝" w:cs="ＭＳ ゴシック" w:hint="eastAsia"/>
                <w:szCs w:val="21"/>
              </w:rPr>
              <w:t>]</w:t>
            </w:r>
            <w:r w:rsidR="00262581" w:rsidRPr="004A6F9B">
              <w:rPr>
                <w:rFonts w:ascii="ＭＳ 明朝" w:hAnsi="ＭＳ 明朝" w:cs="ＭＳ ゴシック" w:hint="eastAsia"/>
                <w:szCs w:val="21"/>
              </w:rPr>
              <w:t>。</w:t>
            </w:r>
          </w:p>
          <w:p w14:paraId="623B8103" w14:textId="0FC0135E" w:rsidR="00FA5174" w:rsidRPr="004A6F9B" w:rsidRDefault="00085D3E" w:rsidP="00262581">
            <w:pPr>
              <w:spacing w:line="240" w:lineRule="exact"/>
              <w:jc w:val="left"/>
              <w:rPr>
                <w:rFonts w:ascii="ＭＳ 明朝" w:hAnsi="ＭＳ 明朝"/>
                <w:sz w:val="20"/>
                <w:szCs w:val="20"/>
              </w:rPr>
            </w:pPr>
            <w:r w:rsidRPr="004A6F9B">
              <w:rPr>
                <w:rFonts w:ascii="ＭＳ 明朝" w:hAnsi="ＭＳ 明朝" w:hint="eastAsia"/>
                <w:sz w:val="20"/>
                <w:szCs w:val="20"/>
              </w:rPr>
              <w:t xml:space="preserve">　</w:t>
            </w:r>
            <w:r w:rsidR="00D65242" w:rsidRPr="004A6F9B">
              <w:rPr>
                <w:rFonts w:ascii="ＭＳ 明朝" w:hAnsi="ＭＳ 明朝" w:hint="eastAsia"/>
                <w:sz w:val="20"/>
                <w:szCs w:val="20"/>
              </w:rPr>
              <w:t xml:space="preserve"> </w:t>
            </w:r>
            <w:r w:rsidRPr="004A6F9B">
              <w:rPr>
                <w:rFonts w:ascii="ＭＳ 明朝" w:hAnsi="ＭＳ 明朝" w:hint="eastAsia"/>
                <w:sz w:val="20"/>
                <w:szCs w:val="20"/>
              </w:rPr>
              <w:t>・学校支援社会人等指導者活用回数[</w:t>
            </w:r>
            <w:r w:rsidR="00FA5174" w:rsidRPr="004A6F9B">
              <w:rPr>
                <w:rFonts w:ascii="ＭＳ 明朝" w:hAnsi="ＭＳ 明朝" w:hint="eastAsia"/>
                <w:sz w:val="20"/>
                <w:szCs w:val="20"/>
              </w:rPr>
              <w:t>90</w:t>
            </w:r>
            <w:r w:rsidRPr="004A6F9B">
              <w:rPr>
                <w:rFonts w:ascii="ＭＳ 明朝" w:hAnsi="ＭＳ 明朝" w:hint="eastAsia"/>
                <w:sz w:val="20"/>
                <w:szCs w:val="20"/>
              </w:rPr>
              <w:t>]</w:t>
            </w:r>
          </w:p>
          <w:p w14:paraId="2EA6FFAB" w14:textId="6A4AD94C" w:rsidR="00085D3E" w:rsidRPr="004A6F9B" w:rsidRDefault="00C35C4B" w:rsidP="00D65242">
            <w:pPr>
              <w:spacing w:line="240" w:lineRule="exact"/>
              <w:ind w:leftChars="250" w:left="525"/>
              <w:jc w:val="left"/>
              <w:rPr>
                <w:rFonts w:ascii="ＭＳ 明朝" w:hAnsi="ＭＳ 明朝"/>
                <w:sz w:val="20"/>
                <w:szCs w:val="20"/>
              </w:rPr>
            </w:pPr>
            <w:r w:rsidRPr="004A6F9B">
              <w:rPr>
                <w:rFonts w:ascii="ＭＳ 明朝" w:hAnsi="ＭＳ 明朝" w:hint="eastAsia"/>
                <w:sz w:val="20"/>
                <w:szCs w:val="20"/>
              </w:rPr>
              <w:t>上記専門人材</w:t>
            </w:r>
            <w:r w:rsidR="00262581" w:rsidRPr="004A6F9B">
              <w:rPr>
                <w:rFonts w:ascii="ＭＳ 明朝" w:hAnsi="ＭＳ 明朝" w:hint="eastAsia"/>
                <w:sz w:val="20"/>
                <w:szCs w:val="20"/>
              </w:rPr>
              <w:t>の活用回数を維持し、</w:t>
            </w:r>
            <w:r w:rsidR="00085D3E" w:rsidRPr="004A6F9B">
              <w:rPr>
                <w:rFonts w:ascii="ＭＳ 明朝" w:hAnsi="ＭＳ 明朝" w:hint="eastAsia"/>
                <w:sz w:val="20"/>
                <w:szCs w:val="20"/>
              </w:rPr>
              <w:t>積極的活用</w:t>
            </w:r>
            <w:r w:rsidR="00262581" w:rsidRPr="004A6F9B">
              <w:rPr>
                <w:rFonts w:ascii="ＭＳ 明朝" w:hAnsi="ＭＳ 明朝" w:hint="eastAsia"/>
                <w:sz w:val="20"/>
                <w:szCs w:val="20"/>
              </w:rPr>
              <w:t>をめざす</w:t>
            </w:r>
            <w:r w:rsidR="00085D3E" w:rsidRPr="004A6F9B">
              <w:rPr>
                <w:rFonts w:ascii="ＭＳ 明朝" w:hAnsi="ＭＳ 明朝" w:hint="eastAsia"/>
                <w:sz w:val="20"/>
                <w:szCs w:val="20"/>
              </w:rPr>
              <w:t>。</w:t>
            </w:r>
          </w:p>
          <w:p w14:paraId="6DA1313E" w14:textId="64EB4451" w:rsidR="00360AF6" w:rsidRPr="004A6F9B" w:rsidRDefault="00727F42" w:rsidP="009F2AC0">
            <w:pPr>
              <w:spacing w:line="240" w:lineRule="exact"/>
              <w:ind w:leftChars="29" w:left="399" w:hangingChars="169" w:hanging="338"/>
              <w:jc w:val="left"/>
              <w:rPr>
                <w:rFonts w:ascii="ＭＳ 明朝" w:hAnsi="ＭＳ 明朝"/>
                <w:sz w:val="20"/>
                <w:szCs w:val="20"/>
              </w:rPr>
            </w:pPr>
            <w:r w:rsidRPr="004A6F9B">
              <w:rPr>
                <w:rFonts w:ascii="ＭＳ 明朝" w:hAnsi="ＭＳ 明朝" w:hint="eastAsia"/>
                <w:sz w:val="20"/>
                <w:szCs w:val="20"/>
              </w:rPr>
              <w:t>ウ</w:t>
            </w:r>
            <w:r w:rsidR="00085D3E" w:rsidRPr="004A6F9B">
              <w:rPr>
                <w:rFonts w:ascii="ＭＳ 明朝" w:hAnsi="ＭＳ 明朝" w:hint="eastAsia"/>
                <w:sz w:val="20"/>
                <w:szCs w:val="20"/>
              </w:rPr>
              <w:t>・教育上真に必要とされるものの精選や、より充実した行事にするための行事間の関連や統合を図る。</w:t>
            </w:r>
          </w:p>
          <w:p w14:paraId="02794D45" w14:textId="0296075E" w:rsidR="00360AF6" w:rsidRPr="004A6F9B" w:rsidRDefault="00360AF6" w:rsidP="00D458D4">
            <w:pPr>
              <w:spacing w:line="240" w:lineRule="exact"/>
              <w:ind w:left="600" w:hangingChars="300" w:hanging="600"/>
              <w:jc w:val="left"/>
              <w:rPr>
                <w:rFonts w:ascii="ＭＳ 明朝" w:hAnsi="ＭＳ 明朝"/>
                <w:sz w:val="20"/>
                <w:szCs w:val="20"/>
              </w:rPr>
            </w:pPr>
          </w:p>
          <w:p w14:paraId="58F34BC2" w14:textId="77777777" w:rsidR="006A0BA0" w:rsidRPr="004A6F9B" w:rsidRDefault="006A0BA0" w:rsidP="00D458D4">
            <w:pPr>
              <w:spacing w:line="240" w:lineRule="exact"/>
              <w:ind w:left="600" w:hangingChars="300" w:hanging="600"/>
              <w:jc w:val="left"/>
              <w:rPr>
                <w:rFonts w:ascii="ＭＳ 明朝" w:hAnsi="ＭＳ 明朝"/>
                <w:sz w:val="20"/>
                <w:szCs w:val="20"/>
              </w:rPr>
            </w:pPr>
          </w:p>
          <w:p w14:paraId="1CD88FB1" w14:textId="77777777" w:rsidR="00914E8C" w:rsidRPr="004A6F9B" w:rsidRDefault="006022BA" w:rsidP="00736DAD">
            <w:pPr>
              <w:spacing w:line="240" w:lineRule="exact"/>
              <w:ind w:leftChars="-286" w:left="-1" w:hangingChars="300" w:hanging="600"/>
              <w:jc w:val="left"/>
              <w:rPr>
                <w:rFonts w:ascii="ＭＳ 明朝" w:hAnsi="ＭＳ 明朝"/>
                <w:sz w:val="20"/>
                <w:szCs w:val="20"/>
              </w:rPr>
            </w:pPr>
            <w:r w:rsidRPr="004A6F9B">
              <w:rPr>
                <w:rFonts w:ascii="ＭＳ 明朝" w:hAnsi="ＭＳ 明朝" w:hint="eastAsia"/>
                <w:sz w:val="20"/>
                <w:szCs w:val="20"/>
              </w:rPr>
              <w:t>・</w:t>
            </w:r>
            <w:r w:rsidR="00F8582B" w:rsidRPr="004A6F9B">
              <w:rPr>
                <w:rFonts w:ascii="ＭＳ 明朝" w:hAnsi="ＭＳ 明朝" w:hint="eastAsia"/>
                <w:sz w:val="20"/>
                <w:szCs w:val="20"/>
              </w:rPr>
              <w:t>教</w:t>
            </w:r>
            <w:r w:rsidR="00727F42" w:rsidRPr="004A6F9B">
              <w:rPr>
                <w:rFonts w:ascii="ＭＳ 明朝" w:hAnsi="ＭＳ 明朝" w:hint="eastAsia"/>
                <w:sz w:val="20"/>
                <w:szCs w:val="20"/>
              </w:rPr>
              <w:t xml:space="preserve"> （２）</w:t>
            </w:r>
          </w:p>
          <w:p w14:paraId="0C6A73A2" w14:textId="0E4FE876" w:rsidR="00914E8C" w:rsidRPr="004A6F9B" w:rsidRDefault="005F3251" w:rsidP="00914E8C">
            <w:pPr>
              <w:spacing w:line="240" w:lineRule="exact"/>
              <w:ind w:leftChars="-286" w:left="799" w:hangingChars="700" w:hanging="1400"/>
              <w:jc w:val="left"/>
              <w:rPr>
                <w:rFonts w:ascii="ＭＳ 明朝" w:hAnsi="ＭＳ 明朝"/>
                <w:sz w:val="20"/>
                <w:szCs w:val="20"/>
              </w:rPr>
            </w:pPr>
            <w:r w:rsidRPr="004A6F9B">
              <w:rPr>
                <w:rFonts w:ascii="ＭＳ 明朝" w:hAnsi="ＭＳ 明朝" w:hint="eastAsia"/>
                <w:sz w:val="20"/>
                <w:szCs w:val="20"/>
              </w:rPr>
              <w:t>・ス</w:t>
            </w:r>
            <w:r w:rsidR="00914E8C" w:rsidRPr="004A6F9B">
              <w:rPr>
                <w:rFonts w:ascii="ＭＳ 明朝" w:hAnsi="ＭＳ 明朝" w:hint="eastAsia"/>
                <w:sz w:val="20"/>
                <w:szCs w:val="20"/>
              </w:rPr>
              <w:t xml:space="preserve">　・ス</w:t>
            </w:r>
            <w:r w:rsidRPr="004A6F9B">
              <w:rPr>
                <w:rFonts w:ascii="ＭＳ 明朝" w:hAnsi="ＭＳ 明朝" w:hint="eastAsia"/>
                <w:sz w:val="20"/>
                <w:szCs w:val="20"/>
              </w:rPr>
              <w:t>トレスチェックの</w:t>
            </w:r>
            <w:r w:rsidR="00736DAD" w:rsidRPr="004A6F9B">
              <w:rPr>
                <w:rFonts w:ascii="ＭＳ 明朝" w:hAnsi="ＭＳ 明朝" w:hint="eastAsia"/>
                <w:sz w:val="20"/>
                <w:szCs w:val="20"/>
              </w:rPr>
              <w:t>健康リスクを指標</w:t>
            </w:r>
            <w:r w:rsidR="00914E8C" w:rsidRPr="004A6F9B">
              <w:rPr>
                <w:rFonts w:ascii="ＭＳ 明朝" w:hAnsi="ＭＳ 明朝" w:hint="eastAsia"/>
                <w:sz w:val="20"/>
                <w:szCs w:val="20"/>
              </w:rPr>
              <w:t>し、</w:t>
            </w:r>
          </w:p>
          <w:p w14:paraId="487FE8B0" w14:textId="73E3FD4B" w:rsidR="00736DAD" w:rsidRPr="004A6F9B" w:rsidRDefault="00914E8C" w:rsidP="009F2AC0">
            <w:pPr>
              <w:spacing w:line="240" w:lineRule="exact"/>
              <w:ind w:firstLineChars="100" w:firstLine="200"/>
              <w:jc w:val="left"/>
              <w:rPr>
                <w:rFonts w:ascii="ＭＳ 明朝" w:hAnsi="ＭＳ 明朝"/>
                <w:sz w:val="20"/>
                <w:szCs w:val="20"/>
              </w:rPr>
            </w:pPr>
            <w:r w:rsidRPr="004A6F9B">
              <w:rPr>
                <w:rFonts w:ascii="ＭＳ 明朝" w:hAnsi="ＭＳ 明朝" w:hint="eastAsia"/>
                <w:sz w:val="20"/>
                <w:szCs w:val="20"/>
              </w:rPr>
              <w:t>令和</w:t>
            </w:r>
            <w:r w:rsidR="00AA5C27" w:rsidRPr="004A6F9B">
              <w:rPr>
                <w:rFonts w:ascii="ＭＳ 明朝" w:hAnsi="ＭＳ 明朝" w:hint="eastAsia"/>
                <w:sz w:val="20"/>
                <w:szCs w:val="20"/>
              </w:rPr>
              <w:t>５</w:t>
            </w:r>
            <w:r w:rsidRPr="004A6F9B">
              <w:rPr>
                <w:rFonts w:ascii="ＭＳ 明朝" w:hAnsi="ＭＳ 明朝" w:hint="eastAsia"/>
                <w:sz w:val="20"/>
                <w:szCs w:val="20"/>
              </w:rPr>
              <w:t>年度</w:t>
            </w:r>
            <w:r w:rsidR="00736DAD" w:rsidRPr="004A6F9B">
              <w:rPr>
                <w:rFonts w:ascii="ＭＳ 明朝" w:hAnsi="ＭＳ 明朝" w:hint="eastAsia"/>
                <w:sz w:val="20"/>
                <w:szCs w:val="20"/>
              </w:rPr>
              <w:t>より改善をめざす。</w:t>
            </w:r>
            <w:r w:rsidR="007C633E" w:rsidRPr="004A6F9B">
              <w:rPr>
                <w:rFonts w:ascii="ＭＳ 明朝" w:hAnsi="ＭＳ 明朝" w:hint="eastAsia"/>
                <w:sz w:val="20"/>
                <w:szCs w:val="20"/>
              </w:rPr>
              <w:t>【新規】</w:t>
            </w:r>
          </w:p>
          <w:p w14:paraId="0C8D0380" w14:textId="13101231" w:rsidR="00736DAD" w:rsidRPr="004A6F9B" w:rsidRDefault="00736DAD" w:rsidP="009F2AC0">
            <w:pPr>
              <w:spacing w:line="240" w:lineRule="exact"/>
              <w:ind w:firstLineChars="300" w:firstLine="600"/>
              <w:jc w:val="left"/>
              <w:rPr>
                <w:rFonts w:ascii="ＭＳ 明朝" w:hAnsi="ＭＳ 明朝"/>
                <w:sz w:val="20"/>
                <w:szCs w:val="20"/>
              </w:rPr>
            </w:pPr>
            <w:r w:rsidRPr="004A6F9B">
              <w:rPr>
                <w:rFonts w:ascii="ＭＳ 明朝" w:hAnsi="ＭＳ 明朝"/>
                <w:sz w:val="20"/>
                <w:szCs w:val="20"/>
              </w:rPr>
              <w:t xml:space="preserve">A </w:t>
            </w:r>
            <w:r w:rsidRPr="004A6F9B">
              <w:rPr>
                <w:rFonts w:ascii="ＭＳ 明朝" w:hAnsi="ＭＳ 明朝" w:hint="eastAsia"/>
                <w:sz w:val="20"/>
                <w:szCs w:val="20"/>
              </w:rPr>
              <w:t>量-コントロール　[111]</w:t>
            </w:r>
            <w:r w:rsidR="001D4460" w:rsidRPr="004A6F9B">
              <w:rPr>
                <w:rFonts w:ascii="ＭＳ 明朝" w:hAnsi="ＭＳ 明朝" w:hint="eastAsia"/>
                <w:sz w:val="20"/>
                <w:szCs w:val="20"/>
              </w:rPr>
              <w:t xml:space="preserve">　</w:t>
            </w:r>
          </w:p>
          <w:p w14:paraId="325969A7" w14:textId="2CD882C1" w:rsidR="005A491A" w:rsidRPr="004A6F9B" w:rsidRDefault="00736DAD" w:rsidP="009F2AC0">
            <w:pPr>
              <w:spacing w:line="240" w:lineRule="exact"/>
              <w:ind w:firstLineChars="300" w:firstLine="600"/>
              <w:jc w:val="left"/>
              <w:rPr>
                <w:rFonts w:ascii="ＭＳ 明朝" w:hAnsi="ＭＳ 明朝"/>
                <w:sz w:val="20"/>
                <w:szCs w:val="20"/>
              </w:rPr>
            </w:pPr>
            <w:r w:rsidRPr="004A6F9B">
              <w:rPr>
                <w:rFonts w:ascii="ＭＳ 明朝" w:hAnsi="ＭＳ 明朝" w:hint="eastAsia"/>
                <w:sz w:val="20"/>
                <w:szCs w:val="20"/>
              </w:rPr>
              <w:t>B</w:t>
            </w:r>
            <w:r w:rsidRPr="004A6F9B">
              <w:rPr>
                <w:rFonts w:ascii="ＭＳ 明朝" w:hAnsi="ＭＳ 明朝"/>
                <w:sz w:val="20"/>
                <w:szCs w:val="20"/>
              </w:rPr>
              <w:t xml:space="preserve"> </w:t>
            </w:r>
            <w:r w:rsidRPr="004A6F9B">
              <w:rPr>
                <w:rFonts w:ascii="ＭＳ 明朝" w:hAnsi="ＭＳ 明朝" w:hint="eastAsia"/>
                <w:sz w:val="20"/>
                <w:szCs w:val="20"/>
              </w:rPr>
              <w:t>職場の支援　　　 [</w:t>
            </w:r>
            <w:r w:rsidRPr="004A6F9B">
              <w:rPr>
                <w:rFonts w:ascii="ＭＳ 明朝" w:hAnsi="ＭＳ 明朝"/>
                <w:sz w:val="20"/>
                <w:szCs w:val="20"/>
              </w:rPr>
              <w:t xml:space="preserve"> 91</w:t>
            </w:r>
            <w:r w:rsidRPr="004A6F9B">
              <w:rPr>
                <w:rFonts w:ascii="ＭＳ 明朝" w:hAnsi="ＭＳ 明朝" w:hint="eastAsia"/>
                <w:sz w:val="20"/>
                <w:szCs w:val="20"/>
              </w:rPr>
              <w:t xml:space="preserve">]　</w:t>
            </w:r>
          </w:p>
          <w:p w14:paraId="3FB46660" w14:textId="3A03D29C" w:rsidR="00736DAD" w:rsidRPr="004A6F9B" w:rsidRDefault="00736DAD" w:rsidP="009F2AC0">
            <w:pPr>
              <w:spacing w:line="240" w:lineRule="exact"/>
              <w:ind w:firstLineChars="300" w:firstLine="600"/>
              <w:jc w:val="left"/>
              <w:rPr>
                <w:rFonts w:ascii="ＭＳ 明朝" w:hAnsi="ＭＳ 明朝"/>
                <w:sz w:val="20"/>
                <w:szCs w:val="20"/>
              </w:rPr>
            </w:pPr>
            <w:r w:rsidRPr="004A6F9B">
              <w:rPr>
                <w:rFonts w:ascii="ＭＳ 明朝" w:hAnsi="ＭＳ 明朝" w:hint="eastAsia"/>
                <w:sz w:val="20"/>
                <w:szCs w:val="20"/>
              </w:rPr>
              <w:t>C</w:t>
            </w:r>
            <w:r w:rsidRPr="004A6F9B">
              <w:rPr>
                <w:rFonts w:ascii="ＭＳ 明朝" w:hAnsi="ＭＳ 明朝"/>
                <w:sz w:val="20"/>
                <w:szCs w:val="20"/>
              </w:rPr>
              <w:t xml:space="preserve"> </w:t>
            </w:r>
            <w:r w:rsidRPr="004A6F9B">
              <w:rPr>
                <w:rFonts w:ascii="ＭＳ 明朝" w:hAnsi="ＭＳ 明朝" w:hint="eastAsia"/>
                <w:sz w:val="20"/>
                <w:szCs w:val="20"/>
              </w:rPr>
              <w:t>総合健康リスク   [101]</w:t>
            </w:r>
            <w:r w:rsidR="001D4460" w:rsidRPr="004A6F9B">
              <w:rPr>
                <w:rFonts w:ascii="ＭＳ 明朝" w:hAnsi="ＭＳ 明朝" w:hint="eastAsia"/>
                <w:sz w:val="20"/>
                <w:szCs w:val="20"/>
              </w:rPr>
              <w:t xml:space="preserve">　</w:t>
            </w:r>
          </w:p>
          <w:p w14:paraId="21DBA47F" w14:textId="3BB71653" w:rsidR="00736DAD" w:rsidRPr="004A6F9B" w:rsidRDefault="00736DAD" w:rsidP="009F2AC0">
            <w:pPr>
              <w:spacing w:line="240" w:lineRule="exact"/>
              <w:ind w:firstLineChars="300" w:firstLine="600"/>
              <w:jc w:val="left"/>
              <w:rPr>
                <w:rFonts w:ascii="ＭＳ 明朝" w:hAnsi="ＭＳ 明朝"/>
                <w:sz w:val="20"/>
                <w:szCs w:val="20"/>
              </w:rPr>
            </w:pPr>
            <w:r w:rsidRPr="004A6F9B">
              <w:rPr>
                <w:rFonts w:ascii="ＭＳ 明朝" w:hAnsi="ＭＳ 明朝" w:hint="eastAsia"/>
                <w:sz w:val="20"/>
                <w:szCs w:val="20"/>
              </w:rPr>
              <w:t xml:space="preserve">※全国平均は100　</w:t>
            </w:r>
          </w:p>
          <w:p w14:paraId="4DDC1C0C" w14:textId="77777777" w:rsidR="00736DAD" w:rsidRPr="004A6F9B" w:rsidRDefault="00736DAD" w:rsidP="00736DAD">
            <w:pPr>
              <w:spacing w:line="240" w:lineRule="exact"/>
              <w:ind w:leftChars="-286" w:left="-1" w:hangingChars="300" w:hanging="600"/>
              <w:jc w:val="left"/>
              <w:rPr>
                <w:rFonts w:ascii="ＭＳ 明朝" w:hAnsi="ＭＳ 明朝"/>
                <w:sz w:val="20"/>
                <w:szCs w:val="20"/>
              </w:rPr>
            </w:pPr>
          </w:p>
          <w:p w14:paraId="4F0C37D7" w14:textId="5369AC0A" w:rsidR="00110F06" w:rsidRPr="004A6F9B" w:rsidRDefault="00736DAD" w:rsidP="005E57C8">
            <w:pPr>
              <w:spacing w:line="240" w:lineRule="exact"/>
              <w:jc w:val="left"/>
              <w:rPr>
                <w:rFonts w:ascii="ＭＳ 明朝" w:hAnsi="ＭＳ 明朝"/>
                <w:sz w:val="20"/>
                <w:szCs w:val="20"/>
              </w:rPr>
            </w:pPr>
            <w:r w:rsidRPr="004A6F9B">
              <w:rPr>
                <w:rFonts w:ascii="ＭＳ 明朝" w:hAnsi="ＭＳ 明朝" w:hint="eastAsia"/>
                <w:sz w:val="20"/>
                <w:szCs w:val="20"/>
              </w:rPr>
              <w:t xml:space="preserve">　</w:t>
            </w:r>
          </w:p>
        </w:tc>
        <w:tc>
          <w:tcPr>
            <w:tcW w:w="1808" w:type="dxa"/>
            <w:tcBorders>
              <w:left w:val="dashed" w:sz="4" w:space="0" w:color="auto"/>
              <w:right w:val="single" w:sz="4" w:space="0" w:color="auto"/>
            </w:tcBorders>
            <w:shd w:val="clear" w:color="auto" w:fill="auto"/>
            <w:tcMar>
              <w:top w:w="142" w:type="dxa"/>
              <w:left w:w="142" w:type="dxa"/>
              <w:bottom w:w="142" w:type="dxa"/>
              <w:right w:w="142" w:type="dxa"/>
            </w:tcMar>
          </w:tcPr>
          <w:p w14:paraId="6444C0BB" w14:textId="6E4CB5B6" w:rsidR="009B6156" w:rsidRPr="004A6F9B" w:rsidRDefault="009B6156" w:rsidP="009B6156">
            <w:pPr>
              <w:spacing w:line="240" w:lineRule="exact"/>
              <w:ind w:left="600" w:hangingChars="300" w:hanging="600"/>
              <w:jc w:val="left"/>
              <w:rPr>
                <w:rFonts w:ascii="ＭＳ 明朝" w:hAnsi="ＭＳ 明朝"/>
                <w:sz w:val="20"/>
                <w:szCs w:val="20"/>
              </w:rPr>
            </w:pPr>
            <w:r w:rsidRPr="004A6F9B">
              <w:rPr>
                <w:rFonts w:ascii="ＭＳ 明朝" w:hAnsi="ＭＳ 明朝" w:hint="eastAsia"/>
                <w:sz w:val="20"/>
                <w:szCs w:val="20"/>
              </w:rPr>
              <w:t>（１）</w:t>
            </w:r>
          </w:p>
          <w:p w14:paraId="57B3F127" w14:textId="77777777" w:rsidR="0066705B" w:rsidRPr="004A6F9B" w:rsidRDefault="009B6156" w:rsidP="00DD399C">
            <w:pPr>
              <w:autoSpaceDE w:val="0"/>
              <w:autoSpaceDN w:val="0"/>
              <w:spacing w:line="240" w:lineRule="exact"/>
              <w:ind w:left="400" w:hangingChars="200" w:hanging="400"/>
              <w:jc w:val="left"/>
              <w:rPr>
                <w:rFonts w:ascii="ＭＳ 明朝" w:hAnsi="ＭＳ 明朝"/>
                <w:sz w:val="20"/>
                <w:szCs w:val="20"/>
              </w:rPr>
            </w:pPr>
            <w:r w:rsidRPr="004A6F9B">
              <w:rPr>
                <w:rFonts w:ascii="ＭＳ 明朝" w:hAnsi="ＭＳ 明朝" w:hint="eastAsia"/>
                <w:sz w:val="20"/>
                <w:szCs w:val="20"/>
              </w:rPr>
              <w:t>ア・全</w:t>
            </w:r>
            <w:r w:rsidR="00DD399C" w:rsidRPr="004A6F9B">
              <w:rPr>
                <w:rFonts w:ascii="ＭＳ 明朝" w:hAnsi="ＭＳ 明朝" w:hint="eastAsia"/>
                <w:sz w:val="20"/>
                <w:szCs w:val="20"/>
              </w:rPr>
              <w:t>て</w:t>
            </w:r>
            <w:r w:rsidRPr="004A6F9B">
              <w:rPr>
                <w:rFonts w:ascii="ＭＳ 明朝" w:hAnsi="ＭＳ 明朝" w:hint="eastAsia"/>
                <w:sz w:val="20"/>
                <w:szCs w:val="20"/>
              </w:rPr>
              <w:t>実施</w:t>
            </w:r>
          </w:p>
          <w:p w14:paraId="3C480D75" w14:textId="70932309" w:rsidR="00D458D4" w:rsidRPr="004A6F9B" w:rsidRDefault="0066705B" w:rsidP="0066705B">
            <w:pPr>
              <w:autoSpaceDE w:val="0"/>
              <w:autoSpaceDN w:val="0"/>
              <w:spacing w:line="240" w:lineRule="exact"/>
              <w:ind w:leftChars="200" w:left="420" w:firstLineChars="300" w:firstLine="600"/>
              <w:jc w:val="left"/>
              <w:rPr>
                <w:rFonts w:ascii="ＭＳ 明朝" w:hAnsi="ＭＳ 明朝"/>
                <w:sz w:val="20"/>
                <w:szCs w:val="20"/>
              </w:rPr>
            </w:pPr>
            <w:r w:rsidRPr="004A6F9B">
              <w:rPr>
                <w:rFonts w:ascii="ＭＳ 明朝" w:hAnsi="ＭＳ 明朝" w:hint="eastAsia"/>
                <w:sz w:val="20"/>
                <w:szCs w:val="20"/>
              </w:rPr>
              <w:t>（</w:t>
            </w:r>
            <w:r w:rsidR="00DD399C" w:rsidRPr="004A6F9B">
              <w:rPr>
                <w:rFonts w:ascii="ＭＳ 明朝" w:hAnsi="ＭＳ 明朝" w:hint="eastAsia"/>
                <w:sz w:val="20"/>
                <w:szCs w:val="20"/>
              </w:rPr>
              <w:t>〇)</w:t>
            </w:r>
          </w:p>
          <w:p w14:paraId="513462F9" w14:textId="5F90E82F" w:rsidR="001D4460" w:rsidRPr="004A6F9B" w:rsidRDefault="001D4460" w:rsidP="00AD2FCF">
            <w:pPr>
              <w:autoSpaceDE w:val="0"/>
              <w:autoSpaceDN w:val="0"/>
              <w:spacing w:line="240" w:lineRule="exact"/>
              <w:jc w:val="left"/>
              <w:rPr>
                <w:rFonts w:ascii="ＭＳ 明朝" w:hAnsi="ＭＳ 明朝"/>
                <w:sz w:val="20"/>
                <w:szCs w:val="20"/>
              </w:rPr>
            </w:pPr>
          </w:p>
          <w:p w14:paraId="55283408" w14:textId="77777777" w:rsidR="00AD2FCF" w:rsidRPr="004A6F9B" w:rsidRDefault="00AD2FCF" w:rsidP="00AD2FCF">
            <w:pPr>
              <w:autoSpaceDE w:val="0"/>
              <w:autoSpaceDN w:val="0"/>
              <w:spacing w:line="240" w:lineRule="exact"/>
              <w:jc w:val="left"/>
              <w:rPr>
                <w:rFonts w:ascii="ＭＳ 明朝" w:hAnsi="ＭＳ 明朝"/>
                <w:sz w:val="20"/>
                <w:szCs w:val="20"/>
              </w:rPr>
            </w:pPr>
          </w:p>
          <w:p w14:paraId="7E91E08A" w14:textId="77777777" w:rsidR="001D4460" w:rsidRPr="004A6F9B" w:rsidRDefault="001D4460" w:rsidP="00DD6B38">
            <w:pPr>
              <w:autoSpaceDE w:val="0"/>
              <w:autoSpaceDN w:val="0"/>
              <w:spacing w:line="240" w:lineRule="exact"/>
              <w:ind w:left="200" w:hangingChars="100" w:hanging="200"/>
              <w:jc w:val="left"/>
              <w:rPr>
                <w:rFonts w:ascii="ＭＳ 明朝" w:hAnsi="ＭＳ 明朝"/>
                <w:sz w:val="20"/>
                <w:szCs w:val="20"/>
              </w:rPr>
            </w:pPr>
          </w:p>
          <w:p w14:paraId="29F020F5" w14:textId="06FAAE0D" w:rsidR="001D4460" w:rsidRPr="004A6F9B" w:rsidRDefault="009B6156" w:rsidP="00DD6B38">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イ</w:t>
            </w:r>
            <w:r w:rsidR="00AD2FCF" w:rsidRPr="004A6F9B">
              <w:rPr>
                <w:rFonts w:ascii="ＭＳ 明朝" w:hAnsi="ＭＳ 明朝" w:hint="eastAsia"/>
                <w:sz w:val="20"/>
                <w:szCs w:val="20"/>
              </w:rPr>
              <w:t>・</w:t>
            </w:r>
            <w:r w:rsidRPr="004A6F9B">
              <w:rPr>
                <w:rFonts w:ascii="ＭＳ 明朝" w:hAnsi="ＭＳ 明朝" w:hint="eastAsia"/>
                <w:sz w:val="20"/>
                <w:szCs w:val="20"/>
              </w:rPr>
              <w:t>SC 14回</w:t>
            </w:r>
            <w:r w:rsidR="0085320F" w:rsidRPr="004A6F9B">
              <w:rPr>
                <w:rFonts w:ascii="ＭＳ 明朝" w:hAnsi="ＭＳ 明朝" w:hint="eastAsia"/>
                <w:sz w:val="20"/>
                <w:szCs w:val="20"/>
              </w:rPr>
              <w:t>(〇)</w:t>
            </w:r>
          </w:p>
          <w:p w14:paraId="681844D1" w14:textId="76285072" w:rsidR="009B6156" w:rsidRPr="004A6F9B" w:rsidRDefault="00AD2FCF" w:rsidP="00AD2FCF">
            <w:pPr>
              <w:autoSpaceDE w:val="0"/>
              <w:autoSpaceDN w:val="0"/>
              <w:spacing w:line="240" w:lineRule="exact"/>
              <w:ind w:leftChars="100" w:left="210"/>
              <w:jc w:val="left"/>
              <w:rPr>
                <w:rFonts w:ascii="ＭＳ 明朝" w:hAnsi="ＭＳ 明朝"/>
                <w:sz w:val="20"/>
                <w:szCs w:val="20"/>
              </w:rPr>
            </w:pPr>
            <w:r w:rsidRPr="004A6F9B">
              <w:rPr>
                <w:rFonts w:ascii="ＭＳ 明朝" w:hAnsi="ＭＳ 明朝" w:hint="eastAsia"/>
                <w:sz w:val="20"/>
                <w:szCs w:val="20"/>
              </w:rPr>
              <w:t>・</w:t>
            </w:r>
            <w:r w:rsidR="009B6156" w:rsidRPr="004A6F9B">
              <w:rPr>
                <w:rFonts w:ascii="ＭＳ 明朝" w:hAnsi="ＭＳ 明朝" w:hint="eastAsia"/>
                <w:sz w:val="20"/>
                <w:szCs w:val="20"/>
              </w:rPr>
              <w:t>SSW21回</w:t>
            </w:r>
            <w:r w:rsidR="0085320F" w:rsidRPr="004A6F9B">
              <w:rPr>
                <w:rFonts w:ascii="ＭＳ 明朝" w:hAnsi="ＭＳ 明朝" w:hint="eastAsia"/>
                <w:sz w:val="20"/>
                <w:szCs w:val="20"/>
              </w:rPr>
              <w:t>(〇)</w:t>
            </w:r>
          </w:p>
          <w:p w14:paraId="070E7B50" w14:textId="19FA0D4A" w:rsidR="0063657C" w:rsidRPr="004A6F9B" w:rsidRDefault="00AD2FCF" w:rsidP="00EE5943">
            <w:pPr>
              <w:autoSpaceDE w:val="0"/>
              <w:autoSpaceDN w:val="0"/>
              <w:spacing w:line="240" w:lineRule="exact"/>
              <w:ind w:leftChars="100" w:left="410" w:hangingChars="100" w:hanging="200"/>
              <w:jc w:val="left"/>
              <w:rPr>
                <w:rFonts w:ascii="ＭＳ 明朝" w:hAnsi="ＭＳ 明朝"/>
                <w:sz w:val="20"/>
                <w:szCs w:val="20"/>
              </w:rPr>
            </w:pPr>
            <w:r w:rsidRPr="004A6F9B">
              <w:rPr>
                <w:rFonts w:ascii="ＭＳ 明朝" w:hAnsi="ＭＳ 明朝" w:hint="eastAsia"/>
                <w:sz w:val="20"/>
                <w:szCs w:val="20"/>
              </w:rPr>
              <w:t>・</w:t>
            </w:r>
            <w:r w:rsidR="009B6156" w:rsidRPr="004A6F9B">
              <w:rPr>
                <w:rFonts w:ascii="ＭＳ 明朝" w:hAnsi="ＭＳ 明朝" w:hint="eastAsia"/>
                <w:sz w:val="20"/>
                <w:szCs w:val="20"/>
              </w:rPr>
              <w:t>学校支援社会人等指導者</w:t>
            </w:r>
            <w:r w:rsidR="00303300" w:rsidRPr="004A6F9B">
              <w:rPr>
                <w:rFonts w:ascii="ＭＳ 明朝" w:hAnsi="ＭＳ 明朝" w:hint="eastAsia"/>
                <w:sz w:val="20"/>
                <w:szCs w:val="20"/>
              </w:rPr>
              <w:t>66回(△)</w:t>
            </w:r>
          </w:p>
          <w:p w14:paraId="4CDD1A34" w14:textId="4052BD39" w:rsidR="009F2AC0" w:rsidRPr="004A6F9B" w:rsidRDefault="00E35801" w:rsidP="00DD6B38">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ウ・</w:t>
            </w:r>
            <w:r w:rsidR="00D37BD4" w:rsidRPr="004A6F9B">
              <w:rPr>
                <w:rFonts w:ascii="ＭＳ 明朝" w:hAnsi="ＭＳ 明朝" w:hint="eastAsia"/>
                <w:sz w:val="20"/>
                <w:szCs w:val="20"/>
              </w:rPr>
              <w:t>R</w:t>
            </w:r>
            <w:r w:rsidR="009D709A" w:rsidRPr="004A6F9B">
              <w:rPr>
                <w:rFonts w:ascii="ＭＳ 明朝" w:hAnsi="ＭＳ 明朝" w:hint="eastAsia"/>
                <w:sz w:val="20"/>
                <w:szCs w:val="20"/>
              </w:rPr>
              <w:t>７</w:t>
            </w:r>
            <w:r w:rsidR="00D37BD4" w:rsidRPr="004A6F9B">
              <w:rPr>
                <w:rFonts w:ascii="ＭＳ 明朝" w:hAnsi="ＭＳ 明朝" w:hint="eastAsia"/>
                <w:sz w:val="20"/>
                <w:szCs w:val="20"/>
              </w:rPr>
              <w:t>芸術鑑賞</w:t>
            </w:r>
            <w:r w:rsidR="00585E37" w:rsidRPr="004A6F9B">
              <w:rPr>
                <w:rFonts w:ascii="ＭＳ 明朝" w:hAnsi="ＭＳ 明朝" w:hint="eastAsia"/>
                <w:sz w:val="20"/>
                <w:szCs w:val="20"/>
              </w:rPr>
              <w:t>と</w:t>
            </w:r>
            <w:r w:rsidR="00D37BD4" w:rsidRPr="004A6F9B">
              <w:rPr>
                <w:rFonts w:ascii="ＭＳ 明朝" w:hAnsi="ＭＳ 明朝" w:hint="eastAsia"/>
                <w:sz w:val="20"/>
                <w:szCs w:val="20"/>
              </w:rPr>
              <w:t>R</w:t>
            </w:r>
            <w:r w:rsidR="009D709A" w:rsidRPr="004A6F9B">
              <w:rPr>
                <w:rFonts w:ascii="ＭＳ 明朝" w:hAnsi="ＭＳ 明朝" w:hint="eastAsia"/>
                <w:sz w:val="20"/>
                <w:szCs w:val="20"/>
              </w:rPr>
              <w:t>７</w:t>
            </w:r>
            <w:r w:rsidR="00D37BD4" w:rsidRPr="004A6F9B">
              <w:rPr>
                <w:rFonts w:ascii="ＭＳ 明朝" w:hAnsi="ＭＳ 明朝" w:hint="eastAsia"/>
                <w:sz w:val="20"/>
                <w:szCs w:val="20"/>
              </w:rPr>
              <w:t>遠足</w:t>
            </w:r>
            <w:r w:rsidR="00585E37" w:rsidRPr="004A6F9B">
              <w:rPr>
                <w:rFonts w:ascii="ＭＳ 明朝" w:hAnsi="ＭＳ 明朝" w:hint="eastAsia"/>
                <w:sz w:val="20"/>
                <w:szCs w:val="20"/>
              </w:rPr>
              <w:t>を統合して</w:t>
            </w:r>
            <w:r w:rsidR="00D37BD4" w:rsidRPr="004A6F9B">
              <w:rPr>
                <w:rFonts w:ascii="ＭＳ 明朝" w:hAnsi="ＭＳ 明朝" w:hint="eastAsia"/>
                <w:sz w:val="20"/>
                <w:szCs w:val="20"/>
              </w:rPr>
              <w:t>計画</w:t>
            </w:r>
            <w:r w:rsidR="00B16D4C" w:rsidRPr="004A6F9B">
              <w:rPr>
                <w:rFonts w:ascii="ＭＳ 明朝" w:hAnsi="ＭＳ 明朝" w:hint="eastAsia"/>
                <w:sz w:val="20"/>
                <w:szCs w:val="20"/>
              </w:rPr>
              <w:t>。</w:t>
            </w:r>
          </w:p>
          <w:p w14:paraId="4BA9DE12" w14:textId="37B8F007" w:rsidR="001D4460" w:rsidRPr="004A6F9B" w:rsidRDefault="00585E37" w:rsidP="009F2AC0">
            <w:pPr>
              <w:autoSpaceDE w:val="0"/>
              <w:autoSpaceDN w:val="0"/>
              <w:spacing w:line="240" w:lineRule="exact"/>
              <w:ind w:left="200" w:hangingChars="100" w:hanging="200"/>
              <w:jc w:val="right"/>
              <w:rPr>
                <w:rFonts w:ascii="ＭＳ 明朝" w:hAnsi="ＭＳ 明朝"/>
                <w:sz w:val="20"/>
                <w:szCs w:val="20"/>
              </w:rPr>
            </w:pPr>
            <w:r w:rsidRPr="004A6F9B">
              <w:rPr>
                <w:rFonts w:ascii="ＭＳ 明朝" w:hAnsi="ＭＳ 明朝" w:hint="eastAsia"/>
                <w:sz w:val="20"/>
                <w:szCs w:val="20"/>
              </w:rPr>
              <w:t>(△)</w:t>
            </w:r>
          </w:p>
          <w:p w14:paraId="2FC07C94" w14:textId="77777777" w:rsidR="001D4460" w:rsidRPr="004A6F9B" w:rsidRDefault="001D4460" w:rsidP="00DD6B38">
            <w:pPr>
              <w:autoSpaceDE w:val="0"/>
              <w:autoSpaceDN w:val="0"/>
              <w:spacing w:line="240" w:lineRule="exact"/>
              <w:ind w:left="200" w:hangingChars="100" w:hanging="200"/>
              <w:jc w:val="left"/>
              <w:rPr>
                <w:rFonts w:ascii="ＭＳ 明朝" w:hAnsi="ＭＳ 明朝"/>
                <w:sz w:val="20"/>
                <w:szCs w:val="20"/>
              </w:rPr>
            </w:pPr>
          </w:p>
          <w:p w14:paraId="11F9D1FB" w14:textId="0CF730DD" w:rsidR="001D4460" w:rsidRPr="004A6F9B" w:rsidRDefault="001D4460" w:rsidP="00DD6B38">
            <w:pPr>
              <w:autoSpaceDE w:val="0"/>
              <w:autoSpaceDN w:val="0"/>
              <w:spacing w:line="240" w:lineRule="exact"/>
              <w:ind w:left="200" w:hangingChars="100" w:hanging="200"/>
              <w:jc w:val="left"/>
              <w:rPr>
                <w:rFonts w:ascii="ＭＳ 明朝" w:hAnsi="ＭＳ 明朝"/>
                <w:sz w:val="20"/>
                <w:szCs w:val="20"/>
              </w:rPr>
            </w:pPr>
            <w:r w:rsidRPr="004A6F9B">
              <w:rPr>
                <w:rFonts w:ascii="ＭＳ 明朝" w:hAnsi="ＭＳ 明朝" w:hint="eastAsia"/>
                <w:sz w:val="20"/>
                <w:szCs w:val="20"/>
              </w:rPr>
              <w:t>（２）</w:t>
            </w:r>
          </w:p>
          <w:p w14:paraId="429A8026" w14:textId="410D5524" w:rsidR="001D4460" w:rsidRPr="004A6F9B" w:rsidRDefault="001D4460" w:rsidP="00585E37">
            <w:pPr>
              <w:spacing w:line="240" w:lineRule="exact"/>
              <w:ind w:leftChars="14" w:left="229" w:hangingChars="100" w:hanging="200"/>
              <w:jc w:val="left"/>
              <w:rPr>
                <w:rFonts w:ascii="ＭＳ 明朝" w:hAnsi="ＭＳ 明朝"/>
                <w:sz w:val="20"/>
                <w:szCs w:val="20"/>
              </w:rPr>
            </w:pPr>
            <w:r w:rsidRPr="004A6F9B">
              <w:rPr>
                <w:rFonts w:ascii="ＭＳ 明朝" w:hAnsi="ＭＳ 明朝"/>
                <w:sz w:val="20"/>
                <w:szCs w:val="20"/>
              </w:rPr>
              <w:t xml:space="preserve">A </w:t>
            </w:r>
            <w:r w:rsidRPr="004A6F9B">
              <w:rPr>
                <w:rFonts w:ascii="ＭＳ 明朝" w:hAnsi="ＭＳ 明朝" w:hint="eastAsia"/>
                <w:sz w:val="20"/>
                <w:szCs w:val="20"/>
              </w:rPr>
              <w:t>量-コントロール106</w:t>
            </w:r>
          </w:p>
          <w:p w14:paraId="3C331BD4" w14:textId="6672BF77" w:rsidR="001D4460" w:rsidRPr="004A6F9B" w:rsidRDefault="001D4460" w:rsidP="001D4460">
            <w:pPr>
              <w:spacing w:line="240" w:lineRule="exact"/>
              <w:ind w:leftChars="14" w:left="1429" w:hangingChars="700" w:hanging="1400"/>
              <w:jc w:val="left"/>
              <w:rPr>
                <w:rFonts w:ascii="ＭＳ 明朝" w:hAnsi="ＭＳ 明朝"/>
                <w:sz w:val="20"/>
                <w:szCs w:val="20"/>
              </w:rPr>
            </w:pPr>
            <w:r w:rsidRPr="004A6F9B">
              <w:rPr>
                <w:rFonts w:ascii="ＭＳ 明朝" w:hAnsi="ＭＳ 明朝" w:hint="eastAsia"/>
                <w:sz w:val="20"/>
                <w:szCs w:val="20"/>
              </w:rPr>
              <w:t>B</w:t>
            </w:r>
            <w:r w:rsidRPr="004A6F9B">
              <w:rPr>
                <w:rFonts w:ascii="ＭＳ 明朝" w:hAnsi="ＭＳ 明朝"/>
                <w:sz w:val="20"/>
                <w:szCs w:val="20"/>
              </w:rPr>
              <w:t xml:space="preserve"> </w:t>
            </w:r>
            <w:r w:rsidRPr="004A6F9B">
              <w:rPr>
                <w:rFonts w:ascii="ＭＳ 明朝" w:hAnsi="ＭＳ 明朝" w:hint="eastAsia"/>
                <w:sz w:val="20"/>
                <w:szCs w:val="20"/>
              </w:rPr>
              <w:t>職場の支援95</w:t>
            </w:r>
          </w:p>
          <w:p w14:paraId="0FBF6EAF" w14:textId="62D6B8FE" w:rsidR="001D4460" w:rsidRPr="004A6F9B" w:rsidRDefault="001D4460" w:rsidP="00585E37">
            <w:pPr>
              <w:spacing w:line="240" w:lineRule="exact"/>
              <w:ind w:leftChars="14" w:left="229" w:hangingChars="100" w:hanging="200"/>
              <w:jc w:val="left"/>
              <w:rPr>
                <w:rFonts w:ascii="ＭＳ 明朝" w:hAnsi="ＭＳ 明朝"/>
                <w:sz w:val="20"/>
                <w:szCs w:val="20"/>
              </w:rPr>
            </w:pPr>
            <w:r w:rsidRPr="004A6F9B">
              <w:rPr>
                <w:rFonts w:ascii="ＭＳ 明朝" w:hAnsi="ＭＳ 明朝" w:hint="eastAsia"/>
                <w:sz w:val="20"/>
                <w:szCs w:val="20"/>
              </w:rPr>
              <w:t>C</w:t>
            </w:r>
            <w:r w:rsidRPr="004A6F9B">
              <w:rPr>
                <w:rFonts w:ascii="ＭＳ 明朝" w:hAnsi="ＭＳ 明朝"/>
                <w:sz w:val="20"/>
                <w:szCs w:val="20"/>
              </w:rPr>
              <w:t xml:space="preserve"> </w:t>
            </w:r>
            <w:r w:rsidRPr="004A6F9B">
              <w:rPr>
                <w:rFonts w:ascii="ＭＳ 明朝" w:hAnsi="ＭＳ 明朝" w:hint="eastAsia"/>
                <w:sz w:val="20"/>
                <w:szCs w:val="20"/>
              </w:rPr>
              <w:t>総合健康リスク100</w:t>
            </w:r>
          </w:p>
          <w:p w14:paraId="6283C4CF" w14:textId="74221F8C" w:rsidR="009F2AC0" w:rsidRPr="004A6F9B" w:rsidRDefault="009F2AC0" w:rsidP="009F2AC0">
            <w:pPr>
              <w:spacing w:line="240" w:lineRule="exact"/>
              <w:ind w:leftChars="14" w:left="229" w:hangingChars="100" w:hanging="200"/>
              <w:jc w:val="right"/>
              <w:rPr>
                <w:rFonts w:ascii="ＭＳ 明朝" w:hAnsi="ＭＳ 明朝"/>
                <w:sz w:val="20"/>
                <w:szCs w:val="20"/>
              </w:rPr>
            </w:pPr>
            <w:r w:rsidRPr="004A6F9B">
              <w:rPr>
                <w:rFonts w:ascii="ＭＳ 明朝" w:hAnsi="ＭＳ 明朝" w:hint="eastAsia"/>
                <w:sz w:val="20"/>
                <w:szCs w:val="20"/>
              </w:rPr>
              <w:t>（〇）</w:t>
            </w:r>
          </w:p>
          <w:p w14:paraId="3E05DACF" w14:textId="1DC862E5" w:rsidR="001D4460" w:rsidRPr="004A6F9B" w:rsidRDefault="006E2372" w:rsidP="001D4460">
            <w:pPr>
              <w:spacing w:line="240" w:lineRule="exact"/>
              <w:ind w:leftChars="14" w:left="29"/>
              <w:jc w:val="left"/>
              <w:rPr>
                <w:rFonts w:ascii="ＭＳ 明朝" w:hAnsi="ＭＳ 明朝"/>
                <w:sz w:val="20"/>
                <w:szCs w:val="20"/>
              </w:rPr>
            </w:pPr>
            <w:r w:rsidRPr="004A6F9B">
              <w:rPr>
                <w:rFonts w:ascii="ＭＳ 明朝" w:hAnsi="ＭＳ 明朝" w:hint="eastAsia"/>
                <w:sz w:val="20"/>
                <w:szCs w:val="20"/>
              </w:rPr>
              <w:t>安全衛生委員会</w:t>
            </w:r>
          </w:p>
          <w:p w14:paraId="5E7ABF2D" w14:textId="2000A2A7" w:rsidR="009F2AC0" w:rsidRPr="004A6F9B" w:rsidRDefault="006E2372" w:rsidP="009F2AC0">
            <w:pPr>
              <w:spacing w:line="240" w:lineRule="exact"/>
              <w:ind w:leftChars="14" w:left="29"/>
              <w:jc w:val="left"/>
              <w:rPr>
                <w:rFonts w:ascii="ＭＳ 明朝" w:hAnsi="ＭＳ 明朝"/>
                <w:sz w:val="20"/>
                <w:szCs w:val="20"/>
              </w:rPr>
            </w:pPr>
            <w:r w:rsidRPr="004A6F9B">
              <w:rPr>
                <w:rFonts w:ascii="ＭＳ 明朝" w:hAnsi="ＭＳ 明朝" w:hint="eastAsia"/>
                <w:sz w:val="20"/>
                <w:szCs w:val="20"/>
              </w:rPr>
              <w:t>で改善案</w:t>
            </w:r>
            <w:r w:rsidR="009F2AC0" w:rsidRPr="004A6F9B">
              <w:rPr>
                <w:rFonts w:ascii="ＭＳ 明朝" w:hAnsi="ＭＳ 明朝" w:hint="eastAsia"/>
                <w:sz w:val="20"/>
                <w:szCs w:val="20"/>
              </w:rPr>
              <w:t>を</w:t>
            </w:r>
            <w:r w:rsidRPr="004A6F9B">
              <w:rPr>
                <w:rFonts w:ascii="ＭＳ 明朝" w:hAnsi="ＭＳ 明朝" w:hint="eastAsia"/>
                <w:sz w:val="20"/>
                <w:szCs w:val="20"/>
              </w:rPr>
              <w:t>検討</w:t>
            </w:r>
            <w:r w:rsidR="00B16D4C" w:rsidRPr="004A6F9B">
              <w:rPr>
                <w:rFonts w:ascii="ＭＳ 明朝" w:hAnsi="ＭＳ 明朝" w:hint="eastAsia"/>
                <w:sz w:val="20"/>
                <w:szCs w:val="20"/>
              </w:rPr>
              <w:t>した。</w:t>
            </w:r>
          </w:p>
          <w:p w14:paraId="22C71663" w14:textId="2ADFB2AF" w:rsidR="001D4460" w:rsidRPr="0062330A" w:rsidRDefault="001D4460" w:rsidP="009F2AC0">
            <w:pPr>
              <w:spacing w:line="240" w:lineRule="exact"/>
              <w:ind w:leftChars="14" w:left="29"/>
              <w:jc w:val="left"/>
              <w:rPr>
                <w:rFonts w:ascii="ＭＳ 明朝" w:hAnsi="ＭＳ 明朝"/>
                <w:sz w:val="20"/>
                <w:szCs w:val="20"/>
              </w:rPr>
            </w:pPr>
          </w:p>
        </w:tc>
      </w:tr>
    </w:tbl>
    <w:p w14:paraId="4843B22B" w14:textId="77777777" w:rsidR="008935CB" w:rsidRPr="0062330A" w:rsidRDefault="008935CB">
      <w:pPr>
        <w:spacing w:line="120" w:lineRule="exact"/>
      </w:pPr>
    </w:p>
    <w:sectPr w:rsidR="008935CB" w:rsidRPr="0062330A" w:rsidSect="0062330A">
      <w:headerReference w:type="default" r:id="rId8"/>
      <w:type w:val="evenPage"/>
      <w:pgSz w:w="16840"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D359" w14:textId="77777777" w:rsidR="008865D5" w:rsidRDefault="008865D5">
      <w:r>
        <w:separator/>
      </w:r>
    </w:p>
  </w:endnote>
  <w:endnote w:type="continuationSeparator" w:id="0">
    <w:p w14:paraId="27D432B3" w14:textId="77777777" w:rsidR="008865D5" w:rsidRDefault="0088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B90" w14:textId="77777777" w:rsidR="008865D5" w:rsidRDefault="008865D5">
      <w:r>
        <w:separator/>
      </w:r>
    </w:p>
  </w:footnote>
  <w:footnote w:type="continuationSeparator" w:id="0">
    <w:p w14:paraId="65513BE5" w14:textId="77777777" w:rsidR="008865D5" w:rsidRDefault="0088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2050" w14:textId="713CCAA4"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A300A">
      <w:rPr>
        <w:rFonts w:ascii="ＭＳ ゴシック" w:eastAsia="ＭＳ ゴシック" w:hAnsi="ＭＳ ゴシック" w:hint="eastAsia"/>
        <w:sz w:val="20"/>
        <w:szCs w:val="20"/>
      </w:rPr>
      <w:t>４０７</w:t>
    </w:r>
  </w:p>
  <w:p w14:paraId="4436D76F" w14:textId="77777777" w:rsidR="0062330A" w:rsidRDefault="0062330A" w:rsidP="00225A63">
    <w:pPr>
      <w:spacing w:line="360" w:lineRule="exact"/>
      <w:ind w:rightChars="100" w:right="210"/>
      <w:jc w:val="right"/>
      <w:rPr>
        <w:rFonts w:ascii="ＭＳ ゴシック" w:eastAsia="ＭＳ ゴシック" w:hAnsi="ＭＳ ゴシック"/>
        <w:sz w:val="20"/>
        <w:szCs w:val="20"/>
      </w:rPr>
    </w:pPr>
  </w:p>
  <w:p w14:paraId="1E49585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A300A">
      <w:rPr>
        <w:rFonts w:ascii="ＭＳ 明朝" w:hAnsi="ＭＳ 明朝" w:hint="eastAsia"/>
        <w:b/>
        <w:sz w:val="24"/>
      </w:rPr>
      <w:t>堺上高等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67838"/>
    <w:multiLevelType w:val="hybridMultilevel"/>
    <w:tmpl w:val="764807A2"/>
    <w:lvl w:ilvl="0" w:tplc="45204B88">
      <w:start w:val="1"/>
      <w:numFmt w:val="decimalFullWidth"/>
      <w:lvlText w:val="(%1)"/>
      <w:lvlJc w:val="left"/>
      <w:pPr>
        <w:ind w:left="420" w:hanging="42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AA07CF"/>
    <w:multiLevelType w:val="hybridMultilevel"/>
    <w:tmpl w:val="2222E924"/>
    <w:lvl w:ilvl="0" w:tplc="995042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13AA6"/>
    <w:multiLevelType w:val="hybridMultilevel"/>
    <w:tmpl w:val="463273CE"/>
    <w:lvl w:ilvl="0" w:tplc="75B29F92">
      <w:start w:val="1"/>
      <w:numFmt w:val="decimalFullWidth"/>
      <w:lvlText w:val="(%1)"/>
      <w:lvlJc w:val="left"/>
      <w:pPr>
        <w:ind w:left="840" w:hanging="63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6E6D45"/>
    <w:multiLevelType w:val="hybridMultilevel"/>
    <w:tmpl w:val="A3F0B9D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0E7CAE"/>
    <w:multiLevelType w:val="hybridMultilevel"/>
    <w:tmpl w:val="54D60F70"/>
    <w:lvl w:ilvl="0" w:tplc="75B29F92">
      <w:start w:val="1"/>
      <w:numFmt w:val="decimalFullWidth"/>
      <w:lvlText w:val="(%1)"/>
      <w:lvlJc w:val="left"/>
      <w:pPr>
        <w:ind w:left="840" w:hanging="63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E941A5"/>
    <w:multiLevelType w:val="hybridMultilevel"/>
    <w:tmpl w:val="B248E042"/>
    <w:lvl w:ilvl="0" w:tplc="3800D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2E6C12"/>
    <w:multiLevelType w:val="hybridMultilevel"/>
    <w:tmpl w:val="8078D934"/>
    <w:lvl w:ilvl="0" w:tplc="8FD0C48A">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8924E5D"/>
    <w:multiLevelType w:val="hybridMultilevel"/>
    <w:tmpl w:val="C64CEDDE"/>
    <w:lvl w:ilvl="0" w:tplc="2028150A">
      <w:start w:val="1"/>
      <w:numFmt w:val="decimalFullWidth"/>
      <w:lvlText w:val="(%1)"/>
      <w:lvlJc w:val="left"/>
      <w:pPr>
        <w:ind w:left="735" w:hanging="525"/>
      </w:pPr>
      <w:rPr>
        <w:rFonts w:ascii="ＭＳ 明朝" w:eastAsia="ＭＳ 明朝" w:hAnsi="ＭＳ 明朝" w:cs="ＭＳ 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73131B"/>
    <w:multiLevelType w:val="hybridMultilevel"/>
    <w:tmpl w:val="7E5AD4F0"/>
    <w:lvl w:ilvl="0" w:tplc="C1F8F6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BF775F"/>
    <w:multiLevelType w:val="hybridMultilevel"/>
    <w:tmpl w:val="6B8EC1F8"/>
    <w:lvl w:ilvl="0" w:tplc="8FD0C48A">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D812DC1"/>
    <w:multiLevelType w:val="hybridMultilevel"/>
    <w:tmpl w:val="F91C6D40"/>
    <w:lvl w:ilvl="0" w:tplc="430ED3F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2"/>
  </w:num>
  <w:num w:numId="4">
    <w:abstractNumId w:val="8"/>
  </w:num>
  <w:num w:numId="5">
    <w:abstractNumId w:val="20"/>
  </w:num>
  <w:num w:numId="6">
    <w:abstractNumId w:val="26"/>
  </w:num>
  <w:num w:numId="7">
    <w:abstractNumId w:val="23"/>
  </w:num>
  <w:num w:numId="8">
    <w:abstractNumId w:val="12"/>
  </w:num>
  <w:num w:numId="9">
    <w:abstractNumId w:val="24"/>
  </w:num>
  <w:num w:numId="10">
    <w:abstractNumId w:val="4"/>
  </w:num>
  <w:num w:numId="11">
    <w:abstractNumId w:val="11"/>
  </w:num>
  <w:num w:numId="12">
    <w:abstractNumId w:val="21"/>
  </w:num>
  <w:num w:numId="13">
    <w:abstractNumId w:val="17"/>
  </w:num>
  <w:num w:numId="14">
    <w:abstractNumId w:val="13"/>
  </w:num>
  <w:num w:numId="15">
    <w:abstractNumId w:val="16"/>
  </w:num>
  <w:num w:numId="16">
    <w:abstractNumId w:val="0"/>
  </w:num>
  <w:num w:numId="17">
    <w:abstractNumId w:val="5"/>
  </w:num>
  <w:num w:numId="18">
    <w:abstractNumId w:val="6"/>
  </w:num>
  <w:num w:numId="19">
    <w:abstractNumId w:val="15"/>
  </w:num>
  <w:num w:numId="20">
    <w:abstractNumId w:val="14"/>
  </w:num>
  <w:num w:numId="21">
    <w:abstractNumId w:val="2"/>
  </w:num>
  <w:num w:numId="22">
    <w:abstractNumId w:val="18"/>
  </w:num>
  <w:num w:numId="23">
    <w:abstractNumId w:val="19"/>
  </w:num>
  <w:num w:numId="24">
    <w:abstractNumId w:val="3"/>
  </w:num>
  <w:num w:numId="25">
    <w:abstractNumId w:val="9"/>
  </w:num>
  <w:num w:numId="26">
    <w:abstractNumId w:val="2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B8E"/>
    <w:rsid w:val="0000744A"/>
    <w:rsid w:val="00013C0C"/>
    <w:rsid w:val="00014126"/>
    <w:rsid w:val="00014961"/>
    <w:rsid w:val="000156EF"/>
    <w:rsid w:val="00016945"/>
    <w:rsid w:val="00017820"/>
    <w:rsid w:val="000271DA"/>
    <w:rsid w:val="00031A86"/>
    <w:rsid w:val="00033302"/>
    <w:rsid w:val="00035481"/>
    <w:rsid w:val="000354D4"/>
    <w:rsid w:val="0003721D"/>
    <w:rsid w:val="000376BA"/>
    <w:rsid w:val="00045480"/>
    <w:rsid w:val="0005069E"/>
    <w:rsid w:val="00050FF3"/>
    <w:rsid w:val="000524AE"/>
    <w:rsid w:val="00055CBF"/>
    <w:rsid w:val="00061615"/>
    <w:rsid w:val="00061D45"/>
    <w:rsid w:val="0006251D"/>
    <w:rsid w:val="00066AE9"/>
    <w:rsid w:val="00067845"/>
    <w:rsid w:val="00070348"/>
    <w:rsid w:val="000724B0"/>
    <w:rsid w:val="000729A3"/>
    <w:rsid w:val="0008547C"/>
    <w:rsid w:val="00085D3E"/>
    <w:rsid w:val="00091587"/>
    <w:rsid w:val="0009658C"/>
    <w:rsid w:val="000967CE"/>
    <w:rsid w:val="00097554"/>
    <w:rsid w:val="000A1890"/>
    <w:rsid w:val="000B0C54"/>
    <w:rsid w:val="000B22C9"/>
    <w:rsid w:val="000B395F"/>
    <w:rsid w:val="000B7F10"/>
    <w:rsid w:val="000C0C7C"/>
    <w:rsid w:val="000C0CDB"/>
    <w:rsid w:val="000C6A59"/>
    <w:rsid w:val="000D0F06"/>
    <w:rsid w:val="000D1B70"/>
    <w:rsid w:val="000D2585"/>
    <w:rsid w:val="000D7707"/>
    <w:rsid w:val="000D776B"/>
    <w:rsid w:val="000D7C02"/>
    <w:rsid w:val="000E1F4D"/>
    <w:rsid w:val="000E5470"/>
    <w:rsid w:val="000E58B9"/>
    <w:rsid w:val="000E6B9D"/>
    <w:rsid w:val="000F0C4F"/>
    <w:rsid w:val="000F677C"/>
    <w:rsid w:val="000F7917"/>
    <w:rsid w:val="000F7B2E"/>
    <w:rsid w:val="00100533"/>
    <w:rsid w:val="00100CC5"/>
    <w:rsid w:val="00103546"/>
    <w:rsid w:val="001039DC"/>
    <w:rsid w:val="00106720"/>
    <w:rsid w:val="00110F06"/>
    <w:rsid w:val="001112AC"/>
    <w:rsid w:val="00112813"/>
    <w:rsid w:val="00112A5C"/>
    <w:rsid w:val="001174E8"/>
    <w:rsid w:val="001177ED"/>
    <w:rsid w:val="001218A7"/>
    <w:rsid w:val="00122894"/>
    <w:rsid w:val="00127BB5"/>
    <w:rsid w:val="001329AC"/>
    <w:rsid w:val="00132D6F"/>
    <w:rsid w:val="00132FBD"/>
    <w:rsid w:val="00132FF3"/>
    <w:rsid w:val="00134824"/>
    <w:rsid w:val="00135CE9"/>
    <w:rsid w:val="00136C2D"/>
    <w:rsid w:val="00137359"/>
    <w:rsid w:val="00145D50"/>
    <w:rsid w:val="00147981"/>
    <w:rsid w:val="00157860"/>
    <w:rsid w:val="001745E8"/>
    <w:rsid w:val="0018135E"/>
    <w:rsid w:val="0018261A"/>
    <w:rsid w:val="00182B47"/>
    <w:rsid w:val="00184B1B"/>
    <w:rsid w:val="001857B4"/>
    <w:rsid w:val="00186D9A"/>
    <w:rsid w:val="00187984"/>
    <w:rsid w:val="00192419"/>
    <w:rsid w:val="00193569"/>
    <w:rsid w:val="00195DCF"/>
    <w:rsid w:val="001A0B51"/>
    <w:rsid w:val="001A4539"/>
    <w:rsid w:val="001A6222"/>
    <w:rsid w:val="001A68DF"/>
    <w:rsid w:val="001A6F57"/>
    <w:rsid w:val="001B230E"/>
    <w:rsid w:val="001B2636"/>
    <w:rsid w:val="001B38EB"/>
    <w:rsid w:val="001B43FF"/>
    <w:rsid w:val="001B5245"/>
    <w:rsid w:val="001B5B08"/>
    <w:rsid w:val="001B5B38"/>
    <w:rsid w:val="001B6185"/>
    <w:rsid w:val="001C0509"/>
    <w:rsid w:val="001C1FF0"/>
    <w:rsid w:val="001C3A3E"/>
    <w:rsid w:val="001C6B84"/>
    <w:rsid w:val="001C71D7"/>
    <w:rsid w:val="001C7FE4"/>
    <w:rsid w:val="001D401B"/>
    <w:rsid w:val="001D4460"/>
    <w:rsid w:val="001D44D9"/>
    <w:rsid w:val="001D5135"/>
    <w:rsid w:val="001D59B5"/>
    <w:rsid w:val="001E22E7"/>
    <w:rsid w:val="001E3A46"/>
    <w:rsid w:val="001E4FDA"/>
    <w:rsid w:val="001E50C5"/>
    <w:rsid w:val="001E58EE"/>
    <w:rsid w:val="001F472F"/>
    <w:rsid w:val="001F76FD"/>
    <w:rsid w:val="001F7BB5"/>
    <w:rsid w:val="00201A51"/>
    <w:rsid w:val="00201C86"/>
    <w:rsid w:val="002034A6"/>
    <w:rsid w:val="00203D26"/>
    <w:rsid w:val="0021120C"/>
    <w:rsid w:val="0021285A"/>
    <w:rsid w:val="00212BCD"/>
    <w:rsid w:val="002135EC"/>
    <w:rsid w:val="002152C9"/>
    <w:rsid w:val="0022073E"/>
    <w:rsid w:val="00220AE7"/>
    <w:rsid w:val="002219F1"/>
    <w:rsid w:val="00221AA2"/>
    <w:rsid w:val="00222F5B"/>
    <w:rsid w:val="00224AB0"/>
    <w:rsid w:val="00225A63"/>
    <w:rsid w:val="00225C70"/>
    <w:rsid w:val="00230487"/>
    <w:rsid w:val="00231942"/>
    <w:rsid w:val="00231BCA"/>
    <w:rsid w:val="00232E33"/>
    <w:rsid w:val="00234AEA"/>
    <w:rsid w:val="00235785"/>
    <w:rsid w:val="00235A84"/>
    <w:rsid w:val="00235B86"/>
    <w:rsid w:val="00237A29"/>
    <w:rsid w:val="0024006D"/>
    <w:rsid w:val="00242AAD"/>
    <w:rsid w:val="002439A4"/>
    <w:rsid w:val="002479D4"/>
    <w:rsid w:val="002531F3"/>
    <w:rsid w:val="0026238F"/>
    <w:rsid w:val="00262581"/>
    <w:rsid w:val="00262794"/>
    <w:rsid w:val="00267D3C"/>
    <w:rsid w:val="00271252"/>
    <w:rsid w:val="0027129F"/>
    <w:rsid w:val="00274864"/>
    <w:rsid w:val="002765DA"/>
    <w:rsid w:val="00277476"/>
    <w:rsid w:val="00277761"/>
    <w:rsid w:val="00283B07"/>
    <w:rsid w:val="00285462"/>
    <w:rsid w:val="00285FD5"/>
    <w:rsid w:val="00293645"/>
    <w:rsid w:val="00295987"/>
    <w:rsid w:val="00295EB2"/>
    <w:rsid w:val="00296560"/>
    <w:rsid w:val="0029712A"/>
    <w:rsid w:val="0029733D"/>
    <w:rsid w:val="002A0AA7"/>
    <w:rsid w:val="002A148E"/>
    <w:rsid w:val="002A1A33"/>
    <w:rsid w:val="002A3B14"/>
    <w:rsid w:val="002A5F31"/>
    <w:rsid w:val="002A6744"/>
    <w:rsid w:val="002A766F"/>
    <w:rsid w:val="002B0623"/>
    <w:rsid w:val="002B0BC8"/>
    <w:rsid w:val="002B34C4"/>
    <w:rsid w:val="002B3BE1"/>
    <w:rsid w:val="002B690B"/>
    <w:rsid w:val="002B71D8"/>
    <w:rsid w:val="002C40DD"/>
    <w:rsid w:val="002C423D"/>
    <w:rsid w:val="002C5310"/>
    <w:rsid w:val="002D1072"/>
    <w:rsid w:val="002D1280"/>
    <w:rsid w:val="002D3A0D"/>
    <w:rsid w:val="002E1F53"/>
    <w:rsid w:val="002E1FD6"/>
    <w:rsid w:val="002E44F0"/>
    <w:rsid w:val="002E6DC1"/>
    <w:rsid w:val="002F1022"/>
    <w:rsid w:val="002F3A25"/>
    <w:rsid w:val="002F3D60"/>
    <w:rsid w:val="002F4F3C"/>
    <w:rsid w:val="002F608A"/>
    <w:rsid w:val="002F62DD"/>
    <w:rsid w:val="002F6964"/>
    <w:rsid w:val="002F6E1B"/>
    <w:rsid w:val="00300340"/>
    <w:rsid w:val="00301200"/>
    <w:rsid w:val="00301498"/>
    <w:rsid w:val="00301B59"/>
    <w:rsid w:val="003029E3"/>
    <w:rsid w:val="00302C79"/>
    <w:rsid w:val="00302EB2"/>
    <w:rsid w:val="00303300"/>
    <w:rsid w:val="00304C70"/>
    <w:rsid w:val="0030555A"/>
    <w:rsid w:val="00305D0E"/>
    <w:rsid w:val="00306F44"/>
    <w:rsid w:val="00310645"/>
    <w:rsid w:val="003138B5"/>
    <w:rsid w:val="0031492C"/>
    <w:rsid w:val="0032377F"/>
    <w:rsid w:val="00323907"/>
    <w:rsid w:val="00324B67"/>
    <w:rsid w:val="00324DA5"/>
    <w:rsid w:val="00326FAD"/>
    <w:rsid w:val="0033387F"/>
    <w:rsid w:val="00334F83"/>
    <w:rsid w:val="00335B08"/>
    <w:rsid w:val="00336089"/>
    <w:rsid w:val="00337085"/>
    <w:rsid w:val="003371F0"/>
    <w:rsid w:val="00346C64"/>
    <w:rsid w:val="003503E5"/>
    <w:rsid w:val="003551CD"/>
    <w:rsid w:val="00355BAC"/>
    <w:rsid w:val="00360AF6"/>
    <w:rsid w:val="00361204"/>
    <w:rsid w:val="00361497"/>
    <w:rsid w:val="0036174C"/>
    <w:rsid w:val="00363041"/>
    <w:rsid w:val="00364F35"/>
    <w:rsid w:val="003730D3"/>
    <w:rsid w:val="0037367C"/>
    <w:rsid w:val="0037506F"/>
    <w:rsid w:val="0037544B"/>
    <w:rsid w:val="00376F42"/>
    <w:rsid w:val="00377FF1"/>
    <w:rsid w:val="00381A46"/>
    <w:rsid w:val="00384C02"/>
    <w:rsid w:val="00386133"/>
    <w:rsid w:val="00386310"/>
    <w:rsid w:val="00387D41"/>
    <w:rsid w:val="003927A3"/>
    <w:rsid w:val="00395E76"/>
    <w:rsid w:val="00396FF3"/>
    <w:rsid w:val="003A3356"/>
    <w:rsid w:val="003A369B"/>
    <w:rsid w:val="003A4DF1"/>
    <w:rsid w:val="003A62E8"/>
    <w:rsid w:val="003B01EC"/>
    <w:rsid w:val="003B3D44"/>
    <w:rsid w:val="003B5043"/>
    <w:rsid w:val="003B7B22"/>
    <w:rsid w:val="003C25EB"/>
    <w:rsid w:val="003C503E"/>
    <w:rsid w:val="003C56C6"/>
    <w:rsid w:val="003D067B"/>
    <w:rsid w:val="003D1FC4"/>
    <w:rsid w:val="003D288C"/>
    <w:rsid w:val="003D2C9D"/>
    <w:rsid w:val="003D46A7"/>
    <w:rsid w:val="003D71A7"/>
    <w:rsid w:val="003D7473"/>
    <w:rsid w:val="003E55A0"/>
    <w:rsid w:val="003F1383"/>
    <w:rsid w:val="003F7C2C"/>
    <w:rsid w:val="00400648"/>
    <w:rsid w:val="0040482B"/>
    <w:rsid w:val="00405943"/>
    <w:rsid w:val="0040650A"/>
    <w:rsid w:val="00407905"/>
    <w:rsid w:val="00412E9E"/>
    <w:rsid w:val="004138BC"/>
    <w:rsid w:val="004138EE"/>
    <w:rsid w:val="00414618"/>
    <w:rsid w:val="00416A59"/>
    <w:rsid w:val="00417450"/>
    <w:rsid w:val="0042081F"/>
    <w:rsid w:val="00423EF0"/>
    <w:rsid w:val="004243CF"/>
    <w:rsid w:val="004245A1"/>
    <w:rsid w:val="00424EB0"/>
    <w:rsid w:val="00426DC2"/>
    <w:rsid w:val="00427E0B"/>
    <w:rsid w:val="004312EE"/>
    <w:rsid w:val="00433C63"/>
    <w:rsid w:val="004344C7"/>
    <w:rsid w:val="004348F7"/>
    <w:rsid w:val="004350AC"/>
    <w:rsid w:val="004368AD"/>
    <w:rsid w:val="00436BBA"/>
    <w:rsid w:val="0044040A"/>
    <w:rsid w:val="00441743"/>
    <w:rsid w:val="00445E74"/>
    <w:rsid w:val="00446A9A"/>
    <w:rsid w:val="004508EC"/>
    <w:rsid w:val="00452809"/>
    <w:rsid w:val="00454AF4"/>
    <w:rsid w:val="004552E5"/>
    <w:rsid w:val="00460710"/>
    <w:rsid w:val="00460F8E"/>
    <w:rsid w:val="00462904"/>
    <w:rsid w:val="004632FA"/>
    <w:rsid w:val="00465B85"/>
    <w:rsid w:val="00467991"/>
    <w:rsid w:val="00467AE4"/>
    <w:rsid w:val="00467C11"/>
    <w:rsid w:val="0047271E"/>
    <w:rsid w:val="00477D7C"/>
    <w:rsid w:val="00477F41"/>
    <w:rsid w:val="004800B0"/>
    <w:rsid w:val="0048087F"/>
    <w:rsid w:val="00480EB4"/>
    <w:rsid w:val="00486B68"/>
    <w:rsid w:val="004875A8"/>
    <w:rsid w:val="00487D92"/>
    <w:rsid w:val="00487FF2"/>
    <w:rsid w:val="004925B2"/>
    <w:rsid w:val="004930C6"/>
    <w:rsid w:val="004949CC"/>
    <w:rsid w:val="00494D47"/>
    <w:rsid w:val="00497ABE"/>
    <w:rsid w:val="004A1605"/>
    <w:rsid w:val="004A4CAB"/>
    <w:rsid w:val="004A6F9B"/>
    <w:rsid w:val="004A7442"/>
    <w:rsid w:val="004B2943"/>
    <w:rsid w:val="004B3B15"/>
    <w:rsid w:val="004B424C"/>
    <w:rsid w:val="004B60CE"/>
    <w:rsid w:val="004B737A"/>
    <w:rsid w:val="004B7B21"/>
    <w:rsid w:val="004C0477"/>
    <w:rsid w:val="004C14D6"/>
    <w:rsid w:val="004C1B92"/>
    <w:rsid w:val="004C2185"/>
    <w:rsid w:val="004C2F46"/>
    <w:rsid w:val="004C3032"/>
    <w:rsid w:val="004C5A47"/>
    <w:rsid w:val="004C6D4A"/>
    <w:rsid w:val="004D1BCF"/>
    <w:rsid w:val="004D28A8"/>
    <w:rsid w:val="004D69CE"/>
    <w:rsid w:val="004D70F9"/>
    <w:rsid w:val="004D7D02"/>
    <w:rsid w:val="004E08FB"/>
    <w:rsid w:val="004E4D5E"/>
    <w:rsid w:val="004E6F9A"/>
    <w:rsid w:val="004F055A"/>
    <w:rsid w:val="004F2B87"/>
    <w:rsid w:val="004F3627"/>
    <w:rsid w:val="004F786A"/>
    <w:rsid w:val="00500AF9"/>
    <w:rsid w:val="00501636"/>
    <w:rsid w:val="00502EF2"/>
    <w:rsid w:val="00503590"/>
    <w:rsid w:val="0050446A"/>
    <w:rsid w:val="005076A8"/>
    <w:rsid w:val="0051076A"/>
    <w:rsid w:val="0051083B"/>
    <w:rsid w:val="00511197"/>
    <w:rsid w:val="00512A95"/>
    <w:rsid w:val="0051410E"/>
    <w:rsid w:val="005153DE"/>
    <w:rsid w:val="00516FFC"/>
    <w:rsid w:val="0051706C"/>
    <w:rsid w:val="00522089"/>
    <w:rsid w:val="00524609"/>
    <w:rsid w:val="0052580C"/>
    <w:rsid w:val="005261C4"/>
    <w:rsid w:val="00526530"/>
    <w:rsid w:val="005317D0"/>
    <w:rsid w:val="00536FF9"/>
    <w:rsid w:val="00543D5A"/>
    <w:rsid w:val="005452A3"/>
    <w:rsid w:val="00545941"/>
    <w:rsid w:val="0054712D"/>
    <w:rsid w:val="00551F5C"/>
    <w:rsid w:val="00565B55"/>
    <w:rsid w:val="00571A22"/>
    <w:rsid w:val="00574133"/>
    <w:rsid w:val="00575298"/>
    <w:rsid w:val="00577DE4"/>
    <w:rsid w:val="005818D0"/>
    <w:rsid w:val="005846E8"/>
    <w:rsid w:val="00585D6A"/>
    <w:rsid w:val="00585E37"/>
    <w:rsid w:val="00586254"/>
    <w:rsid w:val="005875B4"/>
    <w:rsid w:val="00590141"/>
    <w:rsid w:val="0059472B"/>
    <w:rsid w:val="005952DE"/>
    <w:rsid w:val="00597C80"/>
    <w:rsid w:val="00597E7D"/>
    <w:rsid w:val="00597FBA"/>
    <w:rsid w:val="005A2C72"/>
    <w:rsid w:val="005A2FCF"/>
    <w:rsid w:val="005A491A"/>
    <w:rsid w:val="005A7A7E"/>
    <w:rsid w:val="005B0FAD"/>
    <w:rsid w:val="005B66F8"/>
    <w:rsid w:val="005B6D53"/>
    <w:rsid w:val="005C03C6"/>
    <w:rsid w:val="005C2C84"/>
    <w:rsid w:val="005C646F"/>
    <w:rsid w:val="005C6940"/>
    <w:rsid w:val="005C7F46"/>
    <w:rsid w:val="005D0E88"/>
    <w:rsid w:val="005D1479"/>
    <w:rsid w:val="005D1644"/>
    <w:rsid w:val="005D257E"/>
    <w:rsid w:val="005D3A2B"/>
    <w:rsid w:val="005D41A3"/>
    <w:rsid w:val="005D5403"/>
    <w:rsid w:val="005E218B"/>
    <w:rsid w:val="005E2376"/>
    <w:rsid w:val="005E3C2A"/>
    <w:rsid w:val="005E535C"/>
    <w:rsid w:val="005E57C8"/>
    <w:rsid w:val="005F2C9F"/>
    <w:rsid w:val="005F3251"/>
    <w:rsid w:val="005F42B9"/>
    <w:rsid w:val="005F5E8A"/>
    <w:rsid w:val="006022BA"/>
    <w:rsid w:val="0060350A"/>
    <w:rsid w:val="00606705"/>
    <w:rsid w:val="0060798F"/>
    <w:rsid w:val="0061051D"/>
    <w:rsid w:val="0061152A"/>
    <w:rsid w:val="00611707"/>
    <w:rsid w:val="00611B70"/>
    <w:rsid w:val="00611C67"/>
    <w:rsid w:val="00611D00"/>
    <w:rsid w:val="006158DE"/>
    <w:rsid w:val="006203ED"/>
    <w:rsid w:val="006206CE"/>
    <w:rsid w:val="0062105A"/>
    <w:rsid w:val="0062330A"/>
    <w:rsid w:val="006246A7"/>
    <w:rsid w:val="00624A4E"/>
    <w:rsid w:val="00626AE2"/>
    <w:rsid w:val="00630EC1"/>
    <w:rsid w:val="00631815"/>
    <w:rsid w:val="00634F9A"/>
    <w:rsid w:val="0063657C"/>
    <w:rsid w:val="00637161"/>
    <w:rsid w:val="006407DB"/>
    <w:rsid w:val="0064210E"/>
    <w:rsid w:val="00642CE0"/>
    <w:rsid w:val="00644AE0"/>
    <w:rsid w:val="006474D2"/>
    <w:rsid w:val="00647631"/>
    <w:rsid w:val="006478E9"/>
    <w:rsid w:val="00650E90"/>
    <w:rsid w:val="0065302E"/>
    <w:rsid w:val="006567B2"/>
    <w:rsid w:val="00656B78"/>
    <w:rsid w:val="00657273"/>
    <w:rsid w:val="00661246"/>
    <w:rsid w:val="00663113"/>
    <w:rsid w:val="006632F1"/>
    <w:rsid w:val="00663CEB"/>
    <w:rsid w:val="00666642"/>
    <w:rsid w:val="0066705B"/>
    <w:rsid w:val="00673559"/>
    <w:rsid w:val="00675FAA"/>
    <w:rsid w:val="00676CA9"/>
    <w:rsid w:val="006844DD"/>
    <w:rsid w:val="006909AE"/>
    <w:rsid w:val="006919C2"/>
    <w:rsid w:val="0069206F"/>
    <w:rsid w:val="00693B54"/>
    <w:rsid w:val="00694F73"/>
    <w:rsid w:val="00696E34"/>
    <w:rsid w:val="006971F3"/>
    <w:rsid w:val="006A0BA0"/>
    <w:rsid w:val="006A2AA7"/>
    <w:rsid w:val="006A4D57"/>
    <w:rsid w:val="006B0149"/>
    <w:rsid w:val="006B0F38"/>
    <w:rsid w:val="006B4E60"/>
    <w:rsid w:val="006B5B51"/>
    <w:rsid w:val="006C220F"/>
    <w:rsid w:val="006C5797"/>
    <w:rsid w:val="006C724D"/>
    <w:rsid w:val="006C7FE8"/>
    <w:rsid w:val="006D05B3"/>
    <w:rsid w:val="006D103A"/>
    <w:rsid w:val="006D4F17"/>
    <w:rsid w:val="006D54AE"/>
    <w:rsid w:val="006D5A31"/>
    <w:rsid w:val="006D7004"/>
    <w:rsid w:val="006E12CC"/>
    <w:rsid w:val="006E2372"/>
    <w:rsid w:val="006E445A"/>
    <w:rsid w:val="006E5F38"/>
    <w:rsid w:val="006F28D3"/>
    <w:rsid w:val="006F4599"/>
    <w:rsid w:val="006F5C9E"/>
    <w:rsid w:val="0070106E"/>
    <w:rsid w:val="00701AD6"/>
    <w:rsid w:val="00703386"/>
    <w:rsid w:val="00703926"/>
    <w:rsid w:val="007039C4"/>
    <w:rsid w:val="007138B7"/>
    <w:rsid w:val="0071748A"/>
    <w:rsid w:val="00717D96"/>
    <w:rsid w:val="007216A5"/>
    <w:rsid w:val="00725497"/>
    <w:rsid w:val="0072763C"/>
    <w:rsid w:val="007276D0"/>
    <w:rsid w:val="00727B59"/>
    <w:rsid w:val="00727F42"/>
    <w:rsid w:val="00730E4A"/>
    <w:rsid w:val="00734676"/>
    <w:rsid w:val="00734DED"/>
    <w:rsid w:val="00735815"/>
    <w:rsid w:val="00735E63"/>
    <w:rsid w:val="00736DAD"/>
    <w:rsid w:val="0074118C"/>
    <w:rsid w:val="00741E66"/>
    <w:rsid w:val="00747D07"/>
    <w:rsid w:val="007520A2"/>
    <w:rsid w:val="007541E8"/>
    <w:rsid w:val="0075612D"/>
    <w:rsid w:val="007578CC"/>
    <w:rsid w:val="007606A0"/>
    <w:rsid w:val="00761DF7"/>
    <w:rsid w:val="00766AB4"/>
    <w:rsid w:val="00767372"/>
    <w:rsid w:val="007676A3"/>
    <w:rsid w:val="00772377"/>
    <w:rsid w:val="00775171"/>
    <w:rsid w:val="00775D41"/>
    <w:rsid w:val="00775EE3"/>
    <w:rsid w:val="007765E0"/>
    <w:rsid w:val="00776992"/>
    <w:rsid w:val="00781F22"/>
    <w:rsid w:val="00782C9E"/>
    <w:rsid w:val="00786F0E"/>
    <w:rsid w:val="007922A7"/>
    <w:rsid w:val="007928C3"/>
    <w:rsid w:val="00792B44"/>
    <w:rsid w:val="00795C88"/>
    <w:rsid w:val="00796024"/>
    <w:rsid w:val="007A30A7"/>
    <w:rsid w:val="007A3D76"/>
    <w:rsid w:val="007A3E54"/>
    <w:rsid w:val="007A47FF"/>
    <w:rsid w:val="007A4CE2"/>
    <w:rsid w:val="007A69E8"/>
    <w:rsid w:val="007B05EA"/>
    <w:rsid w:val="007B1DB6"/>
    <w:rsid w:val="007B663B"/>
    <w:rsid w:val="007B747E"/>
    <w:rsid w:val="007B7E02"/>
    <w:rsid w:val="007C0147"/>
    <w:rsid w:val="007C0B95"/>
    <w:rsid w:val="007C42A0"/>
    <w:rsid w:val="007C633E"/>
    <w:rsid w:val="007C63C6"/>
    <w:rsid w:val="007D2295"/>
    <w:rsid w:val="007D3FFA"/>
    <w:rsid w:val="007D6241"/>
    <w:rsid w:val="007E1201"/>
    <w:rsid w:val="007E1F72"/>
    <w:rsid w:val="007E4B7E"/>
    <w:rsid w:val="007E74AE"/>
    <w:rsid w:val="007F45D5"/>
    <w:rsid w:val="007F4C68"/>
    <w:rsid w:val="007F5A7B"/>
    <w:rsid w:val="007F65B1"/>
    <w:rsid w:val="007F7499"/>
    <w:rsid w:val="00801A49"/>
    <w:rsid w:val="00803967"/>
    <w:rsid w:val="00804C1E"/>
    <w:rsid w:val="008101A4"/>
    <w:rsid w:val="00811205"/>
    <w:rsid w:val="008170F0"/>
    <w:rsid w:val="00817B99"/>
    <w:rsid w:val="008207D4"/>
    <w:rsid w:val="008223B1"/>
    <w:rsid w:val="00827C74"/>
    <w:rsid w:val="00827F5B"/>
    <w:rsid w:val="00830679"/>
    <w:rsid w:val="0083320A"/>
    <w:rsid w:val="008333AC"/>
    <w:rsid w:val="00833860"/>
    <w:rsid w:val="00833C21"/>
    <w:rsid w:val="0083555E"/>
    <w:rsid w:val="00837AA7"/>
    <w:rsid w:val="008450AC"/>
    <w:rsid w:val="008455F4"/>
    <w:rsid w:val="008469F4"/>
    <w:rsid w:val="00847AFD"/>
    <w:rsid w:val="0085320F"/>
    <w:rsid w:val="0085343A"/>
    <w:rsid w:val="00853545"/>
    <w:rsid w:val="008563E0"/>
    <w:rsid w:val="008631F7"/>
    <w:rsid w:val="00866790"/>
    <w:rsid w:val="0086696C"/>
    <w:rsid w:val="008678F7"/>
    <w:rsid w:val="00870075"/>
    <w:rsid w:val="00870604"/>
    <w:rsid w:val="0087170D"/>
    <w:rsid w:val="008741C2"/>
    <w:rsid w:val="00881D18"/>
    <w:rsid w:val="008820E3"/>
    <w:rsid w:val="00882C8A"/>
    <w:rsid w:val="008839E2"/>
    <w:rsid w:val="00885FB9"/>
    <w:rsid w:val="008865D5"/>
    <w:rsid w:val="008912ED"/>
    <w:rsid w:val="008923CC"/>
    <w:rsid w:val="008935CB"/>
    <w:rsid w:val="0089387E"/>
    <w:rsid w:val="00895A20"/>
    <w:rsid w:val="00897939"/>
    <w:rsid w:val="008A315D"/>
    <w:rsid w:val="008A5D1C"/>
    <w:rsid w:val="008A63F1"/>
    <w:rsid w:val="008A7A8A"/>
    <w:rsid w:val="008B091B"/>
    <w:rsid w:val="008B113F"/>
    <w:rsid w:val="008B3407"/>
    <w:rsid w:val="008C103A"/>
    <w:rsid w:val="008C42E2"/>
    <w:rsid w:val="008C533F"/>
    <w:rsid w:val="008C6685"/>
    <w:rsid w:val="008C6B57"/>
    <w:rsid w:val="008C7B5B"/>
    <w:rsid w:val="008D0BD1"/>
    <w:rsid w:val="008D10AA"/>
    <w:rsid w:val="008D3E85"/>
    <w:rsid w:val="008D5BFB"/>
    <w:rsid w:val="008E1182"/>
    <w:rsid w:val="008E2B0A"/>
    <w:rsid w:val="008E3D8E"/>
    <w:rsid w:val="008E3F68"/>
    <w:rsid w:val="008E4190"/>
    <w:rsid w:val="008E6217"/>
    <w:rsid w:val="008E62B7"/>
    <w:rsid w:val="008E65FC"/>
    <w:rsid w:val="008E66F1"/>
    <w:rsid w:val="008F2B04"/>
    <w:rsid w:val="008F2FA9"/>
    <w:rsid w:val="008F317E"/>
    <w:rsid w:val="008F6AD7"/>
    <w:rsid w:val="00900FB2"/>
    <w:rsid w:val="009029D7"/>
    <w:rsid w:val="00902ACA"/>
    <w:rsid w:val="00903EC2"/>
    <w:rsid w:val="0090442F"/>
    <w:rsid w:val="0091063B"/>
    <w:rsid w:val="00914E8C"/>
    <w:rsid w:val="009167AA"/>
    <w:rsid w:val="00916BD7"/>
    <w:rsid w:val="00917D4A"/>
    <w:rsid w:val="00921857"/>
    <w:rsid w:val="0092393B"/>
    <w:rsid w:val="0092439D"/>
    <w:rsid w:val="00931FD1"/>
    <w:rsid w:val="009331C1"/>
    <w:rsid w:val="00941FC3"/>
    <w:rsid w:val="00944A57"/>
    <w:rsid w:val="00945967"/>
    <w:rsid w:val="00946369"/>
    <w:rsid w:val="00946F85"/>
    <w:rsid w:val="009470D0"/>
    <w:rsid w:val="00947184"/>
    <w:rsid w:val="00947C2F"/>
    <w:rsid w:val="00947C4F"/>
    <w:rsid w:val="00952FF7"/>
    <w:rsid w:val="00953790"/>
    <w:rsid w:val="009537FD"/>
    <w:rsid w:val="00953AB4"/>
    <w:rsid w:val="009635CA"/>
    <w:rsid w:val="0096582C"/>
    <w:rsid w:val="00965F6C"/>
    <w:rsid w:val="0096649A"/>
    <w:rsid w:val="00971A46"/>
    <w:rsid w:val="00971D6C"/>
    <w:rsid w:val="009817F2"/>
    <w:rsid w:val="009835B8"/>
    <w:rsid w:val="00983D10"/>
    <w:rsid w:val="0098598B"/>
    <w:rsid w:val="009870A5"/>
    <w:rsid w:val="009919BC"/>
    <w:rsid w:val="009960E0"/>
    <w:rsid w:val="009A74E8"/>
    <w:rsid w:val="009A7D51"/>
    <w:rsid w:val="009B1C3D"/>
    <w:rsid w:val="009B365C"/>
    <w:rsid w:val="009B4DEB"/>
    <w:rsid w:val="009B5AD2"/>
    <w:rsid w:val="009B6156"/>
    <w:rsid w:val="009C0762"/>
    <w:rsid w:val="009C1420"/>
    <w:rsid w:val="009C18B9"/>
    <w:rsid w:val="009D122C"/>
    <w:rsid w:val="009D21D0"/>
    <w:rsid w:val="009D31EC"/>
    <w:rsid w:val="009D38D7"/>
    <w:rsid w:val="009D6553"/>
    <w:rsid w:val="009D709A"/>
    <w:rsid w:val="009E4A31"/>
    <w:rsid w:val="009E6251"/>
    <w:rsid w:val="009F1332"/>
    <w:rsid w:val="009F2AC0"/>
    <w:rsid w:val="009F3DAF"/>
    <w:rsid w:val="009F6AD3"/>
    <w:rsid w:val="00A01AE4"/>
    <w:rsid w:val="00A07A63"/>
    <w:rsid w:val="00A102CF"/>
    <w:rsid w:val="00A110A3"/>
    <w:rsid w:val="00A12A53"/>
    <w:rsid w:val="00A163D5"/>
    <w:rsid w:val="00A16862"/>
    <w:rsid w:val="00A16E26"/>
    <w:rsid w:val="00A204E1"/>
    <w:rsid w:val="00A225C1"/>
    <w:rsid w:val="00A3005A"/>
    <w:rsid w:val="00A30281"/>
    <w:rsid w:val="00A32EF6"/>
    <w:rsid w:val="00A404ED"/>
    <w:rsid w:val="00A44EDE"/>
    <w:rsid w:val="00A461D1"/>
    <w:rsid w:val="00A46563"/>
    <w:rsid w:val="00A47ADC"/>
    <w:rsid w:val="00A47B2D"/>
    <w:rsid w:val="00A55BC0"/>
    <w:rsid w:val="00A60683"/>
    <w:rsid w:val="00A6131C"/>
    <w:rsid w:val="00A653FF"/>
    <w:rsid w:val="00A72E7E"/>
    <w:rsid w:val="00A74C83"/>
    <w:rsid w:val="00A77CEA"/>
    <w:rsid w:val="00A8068C"/>
    <w:rsid w:val="00A81BA8"/>
    <w:rsid w:val="00A81BF0"/>
    <w:rsid w:val="00A84398"/>
    <w:rsid w:val="00A84E27"/>
    <w:rsid w:val="00A86A24"/>
    <w:rsid w:val="00A87AEC"/>
    <w:rsid w:val="00A90FCE"/>
    <w:rsid w:val="00A920A8"/>
    <w:rsid w:val="00A92105"/>
    <w:rsid w:val="00A9400C"/>
    <w:rsid w:val="00A94DFD"/>
    <w:rsid w:val="00A9720D"/>
    <w:rsid w:val="00A97E0B"/>
    <w:rsid w:val="00AA3EE0"/>
    <w:rsid w:val="00AA4BF8"/>
    <w:rsid w:val="00AA53DD"/>
    <w:rsid w:val="00AA540D"/>
    <w:rsid w:val="00AA5C27"/>
    <w:rsid w:val="00AB1180"/>
    <w:rsid w:val="00AB2E00"/>
    <w:rsid w:val="00AB6FD1"/>
    <w:rsid w:val="00AB737B"/>
    <w:rsid w:val="00AB7CA6"/>
    <w:rsid w:val="00AC28C8"/>
    <w:rsid w:val="00AC3438"/>
    <w:rsid w:val="00AC3902"/>
    <w:rsid w:val="00AC3DB3"/>
    <w:rsid w:val="00AC5785"/>
    <w:rsid w:val="00AD123A"/>
    <w:rsid w:val="00AD14EF"/>
    <w:rsid w:val="00AD2FCF"/>
    <w:rsid w:val="00AD3212"/>
    <w:rsid w:val="00AD64C2"/>
    <w:rsid w:val="00AD6CC7"/>
    <w:rsid w:val="00AE0DFA"/>
    <w:rsid w:val="00AE26FF"/>
    <w:rsid w:val="00AE2843"/>
    <w:rsid w:val="00AE5E7B"/>
    <w:rsid w:val="00AE662B"/>
    <w:rsid w:val="00AF1E86"/>
    <w:rsid w:val="00AF3805"/>
    <w:rsid w:val="00AF5349"/>
    <w:rsid w:val="00AF7084"/>
    <w:rsid w:val="00AF7CCA"/>
    <w:rsid w:val="00B00137"/>
    <w:rsid w:val="00B00840"/>
    <w:rsid w:val="00B008B1"/>
    <w:rsid w:val="00B01058"/>
    <w:rsid w:val="00B02D53"/>
    <w:rsid w:val="00B05652"/>
    <w:rsid w:val="00B0587C"/>
    <w:rsid w:val="00B063A9"/>
    <w:rsid w:val="00B07F4F"/>
    <w:rsid w:val="00B12A01"/>
    <w:rsid w:val="00B131DD"/>
    <w:rsid w:val="00B13C11"/>
    <w:rsid w:val="00B16935"/>
    <w:rsid w:val="00B16D4C"/>
    <w:rsid w:val="00B20620"/>
    <w:rsid w:val="00B24BA4"/>
    <w:rsid w:val="00B25096"/>
    <w:rsid w:val="00B26AAF"/>
    <w:rsid w:val="00B27B3C"/>
    <w:rsid w:val="00B27DAF"/>
    <w:rsid w:val="00B31760"/>
    <w:rsid w:val="00B321D0"/>
    <w:rsid w:val="00B3243C"/>
    <w:rsid w:val="00B33C5D"/>
    <w:rsid w:val="00B34710"/>
    <w:rsid w:val="00B350B3"/>
    <w:rsid w:val="00B350E4"/>
    <w:rsid w:val="00B42334"/>
    <w:rsid w:val="00B42CBA"/>
    <w:rsid w:val="00B43DB1"/>
    <w:rsid w:val="00B44397"/>
    <w:rsid w:val="00B44B20"/>
    <w:rsid w:val="00B45566"/>
    <w:rsid w:val="00B466D8"/>
    <w:rsid w:val="00B50CCC"/>
    <w:rsid w:val="00B52BB6"/>
    <w:rsid w:val="00B6294D"/>
    <w:rsid w:val="00B6374F"/>
    <w:rsid w:val="00B64465"/>
    <w:rsid w:val="00B65F7F"/>
    <w:rsid w:val="00B66ED2"/>
    <w:rsid w:val="00B7090D"/>
    <w:rsid w:val="00B71BB1"/>
    <w:rsid w:val="00B741F8"/>
    <w:rsid w:val="00B75528"/>
    <w:rsid w:val="00B761B7"/>
    <w:rsid w:val="00B76EFF"/>
    <w:rsid w:val="00B77540"/>
    <w:rsid w:val="00B8044F"/>
    <w:rsid w:val="00B814A7"/>
    <w:rsid w:val="00B81FCB"/>
    <w:rsid w:val="00B850FE"/>
    <w:rsid w:val="00B852A1"/>
    <w:rsid w:val="00B854CE"/>
    <w:rsid w:val="00B87A04"/>
    <w:rsid w:val="00B90CDA"/>
    <w:rsid w:val="00B9239A"/>
    <w:rsid w:val="00B945A2"/>
    <w:rsid w:val="00B94DEA"/>
    <w:rsid w:val="00B95A3B"/>
    <w:rsid w:val="00BA2B8E"/>
    <w:rsid w:val="00BA4879"/>
    <w:rsid w:val="00BA4FF2"/>
    <w:rsid w:val="00BA6519"/>
    <w:rsid w:val="00BB0381"/>
    <w:rsid w:val="00BB1121"/>
    <w:rsid w:val="00BB5396"/>
    <w:rsid w:val="00BB79CC"/>
    <w:rsid w:val="00BC20FD"/>
    <w:rsid w:val="00BC3C32"/>
    <w:rsid w:val="00BC40F4"/>
    <w:rsid w:val="00BC55F6"/>
    <w:rsid w:val="00BD31B2"/>
    <w:rsid w:val="00BD58F1"/>
    <w:rsid w:val="00BD6470"/>
    <w:rsid w:val="00BD6856"/>
    <w:rsid w:val="00BD69B1"/>
    <w:rsid w:val="00BD7155"/>
    <w:rsid w:val="00BD7E09"/>
    <w:rsid w:val="00BE02F7"/>
    <w:rsid w:val="00BE1991"/>
    <w:rsid w:val="00BE47DD"/>
    <w:rsid w:val="00BE49F0"/>
    <w:rsid w:val="00BE5B97"/>
    <w:rsid w:val="00BE62AE"/>
    <w:rsid w:val="00BE736C"/>
    <w:rsid w:val="00BF0FC4"/>
    <w:rsid w:val="00BF34C6"/>
    <w:rsid w:val="00BF3A51"/>
    <w:rsid w:val="00BF432C"/>
    <w:rsid w:val="00BF5AFB"/>
    <w:rsid w:val="00C0026F"/>
    <w:rsid w:val="00C02630"/>
    <w:rsid w:val="00C03CE3"/>
    <w:rsid w:val="00C0740C"/>
    <w:rsid w:val="00C158A6"/>
    <w:rsid w:val="00C1633D"/>
    <w:rsid w:val="00C17F24"/>
    <w:rsid w:val="00C17F2E"/>
    <w:rsid w:val="00C21E88"/>
    <w:rsid w:val="00C2289C"/>
    <w:rsid w:val="00C246DA"/>
    <w:rsid w:val="00C33EFB"/>
    <w:rsid w:val="00C33FF4"/>
    <w:rsid w:val="00C35C4B"/>
    <w:rsid w:val="00C37416"/>
    <w:rsid w:val="00C41456"/>
    <w:rsid w:val="00C42BDD"/>
    <w:rsid w:val="00C43728"/>
    <w:rsid w:val="00C43E77"/>
    <w:rsid w:val="00C443A9"/>
    <w:rsid w:val="00C45C5C"/>
    <w:rsid w:val="00C4635D"/>
    <w:rsid w:val="00C500DF"/>
    <w:rsid w:val="00C51D45"/>
    <w:rsid w:val="00C52785"/>
    <w:rsid w:val="00C537F8"/>
    <w:rsid w:val="00C54F82"/>
    <w:rsid w:val="00C60747"/>
    <w:rsid w:val="00C644CB"/>
    <w:rsid w:val="00C666F1"/>
    <w:rsid w:val="00C742FF"/>
    <w:rsid w:val="00C76335"/>
    <w:rsid w:val="00C81B92"/>
    <w:rsid w:val="00C81CD5"/>
    <w:rsid w:val="00C876B6"/>
    <w:rsid w:val="00C87770"/>
    <w:rsid w:val="00C93687"/>
    <w:rsid w:val="00C93C55"/>
    <w:rsid w:val="00C94942"/>
    <w:rsid w:val="00C97C29"/>
    <w:rsid w:val="00CA1B18"/>
    <w:rsid w:val="00CA274B"/>
    <w:rsid w:val="00CA2E11"/>
    <w:rsid w:val="00CA300A"/>
    <w:rsid w:val="00CA4993"/>
    <w:rsid w:val="00CA6B34"/>
    <w:rsid w:val="00CA70DE"/>
    <w:rsid w:val="00CB1C8C"/>
    <w:rsid w:val="00CB2D93"/>
    <w:rsid w:val="00CB4BC6"/>
    <w:rsid w:val="00CB591A"/>
    <w:rsid w:val="00CB5D88"/>
    <w:rsid w:val="00CB5DEC"/>
    <w:rsid w:val="00CC03B1"/>
    <w:rsid w:val="00CC19D9"/>
    <w:rsid w:val="00CC49C8"/>
    <w:rsid w:val="00CC700F"/>
    <w:rsid w:val="00CC7FB1"/>
    <w:rsid w:val="00CD1FDD"/>
    <w:rsid w:val="00CD3940"/>
    <w:rsid w:val="00CD4A9E"/>
    <w:rsid w:val="00CD66FF"/>
    <w:rsid w:val="00CD7494"/>
    <w:rsid w:val="00CD7610"/>
    <w:rsid w:val="00CE0363"/>
    <w:rsid w:val="00CE2D05"/>
    <w:rsid w:val="00CE323E"/>
    <w:rsid w:val="00CE5ADB"/>
    <w:rsid w:val="00CE6CBD"/>
    <w:rsid w:val="00CF0218"/>
    <w:rsid w:val="00CF1922"/>
    <w:rsid w:val="00CF1F36"/>
    <w:rsid w:val="00CF2FD9"/>
    <w:rsid w:val="00CF33FF"/>
    <w:rsid w:val="00CF601D"/>
    <w:rsid w:val="00CF6A7D"/>
    <w:rsid w:val="00D0090C"/>
    <w:rsid w:val="00D0467C"/>
    <w:rsid w:val="00D075E8"/>
    <w:rsid w:val="00D07F2D"/>
    <w:rsid w:val="00D1608B"/>
    <w:rsid w:val="00D16BDE"/>
    <w:rsid w:val="00D23660"/>
    <w:rsid w:val="00D26EBF"/>
    <w:rsid w:val="00D33170"/>
    <w:rsid w:val="00D37257"/>
    <w:rsid w:val="00D37BD4"/>
    <w:rsid w:val="00D4104A"/>
    <w:rsid w:val="00D41C37"/>
    <w:rsid w:val="00D42FD1"/>
    <w:rsid w:val="00D44BA7"/>
    <w:rsid w:val="00D458D4"/>
    <w:rsid w:val="00D47896"/>
    <w:rsid w:val="00D55A7F"/>
    <w:rsid w:val="00D55F32"/>
    <w:rsid w:val="00D62464"/>
    <w:rsid w:val="00D65242"/>
    <w:rsid w:val="00D708A6"/>
    <w:rsid w:val="00D726CB"/>
    <w:rsid w:val="00D77C73"/>
    <w:rsid w:val="00D8247A"/>
    <w:rsid w:val="00D83474"/>
    <w:rsid w:val="00D84CC8"/>
    <w:rsid w:val="00D86569"/>
    <w:rsid w:val="00D926BB"/>
    <w:rsid w:val="00DA13D1"/>
    <w:rsid w:val="00DA2F42"/>
    <w:rsid w:val="00DA34D6"/>
    <w:rsid w:val="00DA6867"/>
    <w:rsid w:val="00DB1858"/>
    <w:rsid w:val="00DB327E"/>
    <w:rsid w:val="00DB32F4"/>
    <w:rsid w:val="00DB35E2"/>
    <w:rsid w:val="00DB3D1A"/>
    <w:rsid w:val="00DC2FCD"/>
    <w:rsid w:val="00DC3A78"/>
    <w:rsid w:val="00DC4117"/>
    <w:rsid w:val="00DC6EE1"/>
    <w:rsid w:val="00DC7544"/>
    <w:rsid w:val="00DC79BD"/>
    <w:rsid w:val="00DC7D74"/>
    <w:rsid w:val="00DD3946"/>
    <w:rsid w:val="00DD399C"/>
    <w:rsid w:val="00DD4451"/>
    <w:rsid w:val="00DD6B38"/>
    <w:rsid w:val="00DE1C41"/>
    <w:rsid w:val="00DE27FC"/>
    <w:rsid w:val="00DE626E"/>
    <w:rsid w:val="00DE64EF"/>
    <w:rsid w:val="00DE744C"/>
    <w:rsid w:val="00DE7495"/>
    <w:rsid w:val="00DE775B"/>
    <w:rsid w:val="00DE77FC"/>
    <w:rsid w:val="00DF0C1A"/>
    <w:rsid w:val="00DF3B21"/>
    <w:rsid w:val="00DF49F3"/>
    <w:rsid w:val="00E00016"/>
    <w:rsid w:val="00E00933"/>
    <w:rsid w:val="00E05623"/>
    <w:rsid w:val="00E0602C"/>
    <w:rsid w:val="00E15291"/>
    <w:rsid w:val="00E1683E"/>
    <w:rsid w:val="00E17EEF"/>
    <w:rsid w:val="00E2104D"/>
    <w:rsid w:val="00E231D8"/>
    <w:rsid w:val="00E331F1"/>
    <w:rsid w:val="00E33568"/>
    <w:rsid w:val="00E34C87"/>
    <w:rsid w:val="00E35801"/>
    <w:rsid w:val="00E405AC"/>
    <w:rsid w:val="00E50B6C"/>
    <w:rsid w:val="00E53EE3"/>
    <w:rsid w:val="00E56A95"/>
    <w:rsid w:val="00E600AD"/>
    <w:rsid w:val="00E647C7"/>
    <w:rsid w:val="00E67370"/>
    <w:rsid w:val="00E70FD0"/>
    <w:rsid w:val="00E72813"/>
    <w:rsid w:val="00E73DA5"/>
    <w:rsid w:val="00E80856"/>
    <w:rsid w:val="00E8733D"/>
    <w:rsid w:val="00E87E7A"/>
    <w:rsid w:val="00E92928"/>
    <w:rsid w:val="00E97B90"/>
    <w:rsid w:val="00EA05FD"/>
    <w:rsid w:val="00EA2B01"/>
    <w:rsid w:val="00EA3096"/>
    <w:rsid w:val="00EA5C58"/>
    <w:rsid w:val="00EA6BCB"/>
    <w:rsid w:val="00EB2BF2"/>
    <w:rsid w:val="00EB2D65"/>
    <w:rsid w:val="00EB3DB7"/>
    <w:rsid w:val="00EB4A00"/>
    <w:rsid w:val="00EC0FD6"/>
    <w:rsid w:val="00EC394E"/>
    <w:rsid w:val="00EC5FAE"/>
    <w:rsid w:val="00ED0107"/>
    <w:rsid w:val="00ED049F"/>
    <w:rsid w:val="00ED2AB2"/>
    <w:rsid w:val="00ED2F89"/>
    <w:rsid w:val="00ED4EDE"/>
    <w:rsid w:val="00ED5214"/>
    <w:rsid w:val="00ED6E07"/>
    <w:rsid w:val="00EE1554"/>
    <w:rsid w:val="00EE39A7"/>
    <w:rsid w:val="00EE5943"/>
    <w:rsid w:val="00EE74A1"/>
    <w:rsid w:val="00EE7E25"/>
    <w:rsid w:val="00EF1275"/>
    <w:rsid w:val="00EF69A0"/>
    <w:rsid w:val="00F0155C"/>
    <w:rsid w:val="00F015CF"/>
    <w:rsid w:val="00F01768"/>
    <w:rsid w:val="00F0238C"/>
    <w:rsid w:val="00F05B8C"/>
    <w:rsid w:val="00F06DD0"/>
    <w:rsid w:val="00F070B8"/>
    <w:rsid w:val="00F072BF"/>
    <w:rsid w:val="00F0750B"/>
    <w:rsid w:val="00F14B82"/>
    <w:rsid w:val="00F15844"/>
    <w:rsid w:val="00F21EF0"/>
    <w:rsid w:val="00F226C9"/>
    <w:rsid w:val="00F232F1"/>
    <w:rsid w:val="00F2332E"/>
    <w:rsid w:val="00F2404C"/>
    <w:rsid w:val="00F24590"/>
    <w:rsid w:val="00F25258"/>
    <w:rsid w:val="00F304BF"/>
    <w:rsid w:val="00F32283"/>
    <w:rsid w:val="00F322BB"/>
    <w:rsid w:val="00F33B2B"/>
    <w:rsid w:val="00F36095"/>
    <w:rsid w:val="00F44556"/>
    <w:rsid w:val="00F445E4"/>
    <w:rsid w:val="00F50FC1"/>
    <w:rsid w:val="00F516CE"/>
    <w:rsid w:val="00F57771"/>
    <w:rsid w:val="00F63B22"/>
    <w:rsid w:val="00F64A0E"/>
    <w:rsid w:val="00F65F11"/>
    <w:rsid w:val="00F6686B"/>
    <w:rsid w:val="00F703D4"/>
    <w:rsid w:val="00F71471"/>
    <w:rsid w:val="00F71540"/>
    <w:rsid w:val="00F71E78"/>
    <w:rsid w:val="00F7271C"/>
    <w:rsid w:val="00F72C7A"/>
    <w:rsid w:val="00F73514"/>
    <w:rsid w:val="00F73A1A"/>
    <w:rsid w:val="00F74BE5"/>
    <w:rsid w:val="00F7539D"/>
    <w:rsid w:val="00F76B28"/>
    <w:rsid w:val="00F77F28"/>
    <w:rsid w:val="00F80DBA"/>
    <w:rsid w:val="00F80E7E"/>
    <w:rsid w:val="00F80F97"/>
    <w:rsid w:val="00F81321"/>
    <w:rsid w:val="00F81A35"/>
    <w:rsid w:val="00F84E81"/>
    <w:rsid w:val="00F85189"/>
    <w:rsid w:val="00F8582B"/>
    <w:rsid w:val="00F86E67"/>
    <w:rsid w:val="00F93090"/>
    <w:rsid w:val="00F931EB"/>
    <w:rsid w:val="00F94097"/>
    <w:rsid w:val="00F974C2"/>
    <w:rsid w:val="00FA1746"/>
    <w:rsid w:val="00FA5174"/>
    <w:rsid w:val="00FB03FD"/>
    <w:rsid w:val="00FB2929"/>
    <w:rsid w:val="00FB356A"/>
    <w:rsid w:val="00FB4FE0"/>
    <w:rsid w:val="00FB55E1"/>
    <w:rsid w:val="00FB7D0F"/>
    <w:rsid w:val="00FC0083"/>
    <w:rsid w:val="00FC71A1"/>
    <w:rsid w:val="00FC7721"/>
    <w:rsid w:val="00FD043D"/>
    <w:rsid w:val="00FD4B5B"/>
    <w:rsid w:val="00FD5C8E"/>
    <w:rsid w:val="00FD7E65"/>
    <w:rsid w:val="00FE0692"/>
    <w:rsid w:val="00FE11A5"/>
    <w:rsid w:val="00FE1806"/>
    <w:rsid w:val="00FE4763"/>
    <w:rsid w:val="00FE512D"/>
    <w:rsid w:val="00FE606E"/>
    <w:rsid w:val="00FE667E"/>
    <w:rsid w:val="00FF148C"/>
    <w:rsid w:val="00FF5FBB"/>
    <w:rsid w:val="00FF701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30F39B"/>
  <w15:chartTrackingRefBased/>
  <w15:docId w15:val="{87E7355C-EFB6-4953-84B5-7617D570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469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8B8C-93AD-40DA-9ECF-46D751478BC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1146</Words>
  <Characters>6537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史朗</dc:creator>
  <cp:keywords/>
  <cp:lastModifiedBy>廣江　綾斗</cp:lastModifiedBy>
  <cp:revision>3</cp:revision>
  <dcterms:created xsi:type="dcterms:W3CDTF">2025-04-21T04:08:00Z</dcterms:created>
  <dcterms:modified xsi:type="dcterms:W3CDTF">2025-05-06T23:50:00Z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2024-12-25T02:10:05Z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