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E0E77" w14:textId="1743C666" w:rsidR="0037367C" w:rsidRPr="00202EAB" w:rsidRDefault="0028381F" w:rsidP="0028381F">
      <w:pPr>
        <w:wordWrap w:val="0"/>
        <w:spacing w:line="360" w:lineRule="exact"/>
        <w:ind w:rightChars="100" w:right="210"/>
        <w:jc w:val="right"/>
        <w:rPr>
          <w:rFonts w:ascii="ＭＳ 明朝" w:hAnsi="ＭＳ 明朝"/>
          <w:b/>
          <w:sz w:val="24"/>
        </w:rPr>
      </w:pPr>
      <w:r>
        <w:rPr>
          <w:rFonts w:ascii="ＭＳ 明朝" w:hAnsi="ＭＳ 明朝" w:hint="eastAsia"/>
          <w:b/>
          <w:sz w:val="24"/>
        </w:rPr>
        <w:t xml:space="preserve">　　</w:t>
      </w:r>
      <w:r w:rsidR="009B365C" w:rsidRPr="00202EAB">
        <w:rPr>
          <w:rFonts w:ascii="ＭＳ 明朝" w:hAnsi="ＭＳ 明朝" w:hint="eastAsia"/>
          <w:b/>
          <w:sz w:val="24"/>
        </w:rPr>
        <w:t>校</w:t>
      </w:r>
      <w:r w:rsidRPr="00202EAB">
        <w:rPr>
          <w:rFonts w:ascii="ＭＳ 明朝" w:hAnsi="ＭＳ 明朝" w:hint="eastAsia"/>
          <w:b/>
          <w:sz w:val="24"/>
        </w:rPr>
        <w:t xml:space="preserve">　</w:t>
      </w:r>
      <w:r w:rsidR="009B365C" w:rsidRPr="00202EAB">
        <w:rPr>
          <w:rFonts w:ascii="ＭＳ 明朝" w:hAnsi="ＭＳ 明朝" w:hint="eastAsia"/>
          <w:b/>
          <w:sz w:val="24"/>
        </w:rPr>
        <w:t>長</w:t>
      </w:r>
      <w:r w:rsidRPr="00202EAB">
        <w:rPr>
          <w:rFonts w:ascii="ＭＳ 明朝" w:hAnsi="ＭＳ 明朝" w:hint="eastAsia"/>
          <w:b/>
          <w:sz w:val="24"/>
        </w:rPr>
        <w:t xml:space="preserve">　　</w:t>
      </w:r>
      <w:r w:rsidR="002E248F" w:rsidRPr="00202EAB">
        <w:rPr>
          <w:rFonts w:ascii="ＭＳ 明朝" w:hAnsi="ＭＳ 明朝" w:hint="eastAsia"/>
          <w:b/>
          <w:sz w:val="24"/>
        </w:rPr>
        <w:t>中谷</w:t>
      </w:r>
      <w:r w:rsidRPr="00202EAB">
        <w:rPr>
          <w:rFonts w:ascii="ＭＳ 明朝" w:hAnsi="ＭＳ 明朝" w:hint="eastAsia"/>
          <w:b/>
          <w:sz w:val="24"/>
        </w:rPr>
        <w:t xml:space="preserve">　</w:t>
      </w:r>
      <w:r w:rsidR="002E248F" w:rsidRPr="00202EAB">
        <w:rPr>
          <w:rFonts w:ascii="ＭＳ 明朝" w:hAnsi="ＭＳ 明朝" w:hint="eastAsia"/>
          <w:b/>
          <w:sz w:val="24"/>
        </w:rPr>
        <w:t>竜也</w:t>
      </w:r>
    </w:p>
    <w:p w14:paraId="524DD853" w14:textId="77777777" w:rsidR="00D77C73" w:rsidRPr="00202EAB" w:rsidRDefault="00D77C73" w:rsidP="00BB1121">
      <w:pPr>
        <w:spacing w:line="360" w:lineRule="exact"/>
        <w:ind w:rightChars="-326" w:right="-685"/>
        <w:rPr>
          <w:rFonts w:ascii="ＭＳ ゴシック" w:eastAsia="ＭＳ ゴシック" w:hAnsi="ＭＳ ゴシック"/>
          <w:b/>
          <w:sz w:val="28"/>
          <w:szCs w:val="28"/>
        </w:rPr>
      </w:pPr>
    </w:p>
    <w:p w14:paraId="0F70D3FA" w14:textId="77777777" w:rsidR="0037367C" w:rsidRPr="00202EAB" w:rsidRDefault="00C54F82" w:rsidP="009B365C">
      <w:pPr>
        <w:spacing w:line="360" w:lineRule="exact"/>
        <w:ind w:rightChars="-326" w:right="-685"/>
        <w:jc w:val="center"/>
        <w:rPr>
          <w:rFonts w:ascii="ＭＳ ゴシック" w:eastAsia="ＭＳ ゴシック" w:hAnsi="ＭＳ ゴシック"/>
          <w:b/>
          <w:sz w:val="32"/>
          <w:szCs w:val="32"/>
        </w:rPr>
      </w:pPr>
      <w:r w:rsidRPr="00202EAB">
        <w:rPr>
          <w:rFonts w:ascii="ＭＳ ゴシック" w:eastAsia="ＭＳ ゴシック" w:hAnsi="ＭＳ ゴシック" w:hint="eastAsia"/>
          <w:b/>
          <w:sz w:val="32"/>
          <w:szCs w:val="32"/>
        </w:rPr>
        <w:t>令和</w:t>
      </w:r>
      <w:r w:rsidR="005061AF" w:rsidRPr="00202EAB">
        <w:rPr>
          <w:rFonts w:ascii="ＭＳ ゴシック" w:eastAsia="ＭＳ ゴシック" w:hAnsi="ＭＳ ゴシック" w:hint="eastAsia"/>
          <w:b/>
          <w:sz w:val="32"/>
          <w:szCs w:val="32"/>
        </w:rPr>
        <w:t>６</w:t>
      </w:r>
      <w:r w:rsidR="00361497" w:rsidRPr="00202EAB">
        <w:rPr>
          <w:rFonts w:ascii="ＭＳ ゴシック" w:eastAsia="ＭＳ ゴシック" w:hAnsi="ＭＳ ゴシック" w:hint="eastAsia"/>
          <w:b/>
          <w:sz w:val="32"/>
          <w:szCs w:val="32"/>
        </w:rPr>
        <w:t xml:space="preserve">年度　</w:t>
      </w:r>
      <w:r w:rsidR="009B365C" w:rsidRPr="00202EAB">
        <w:rPr>
          <w:rFonts w:ascii="ＭＳ ゴシック" w:eastAsia="ＭＳ ゴシック" w:hAnsi="ＭＳ ゴシック" w:hint="eastAsia"/>
          <w:b/>
          <w:sz w:val="32"/>
          <w:szCs w:val="32"/>
        </w:rPr>
        <w:t>学校経営</w:t>
      </w:r>
      <w:r w:rsidR="00A920A8" w:rsidRPr="00202EAB">
        <w:rPr>
          <w:rFonts w:ascii="ＭＳ ゴシック" w:eastAsia="ＭＳ ゴシック" w:hAnsi="ＭＳ ゴシック" w:hint="eastAsia"/>
          <w:b/>
          <w:sz w:val="32"/>
          <w:szCs w:val="32"/>
        </w:rPr>
        <w:t>計画及び</w:t>
      </w:r>
      <w:r w:rsidR="00225A63" w:rsidRPr="00202EAB">
        <w:rPr>
          <w:rFonts w:ascii="ＭＳ ゴシック" w:eastAsia="ＭＳ ゴシック" w:hAnsi="ＭＳ ゴシック" w:hint="eastAsia"/>
          <w:b/>
          <w:sz w:val="32"/>
          <w:szCs w:val="32"/>
        </w:rPr>
        <w:t>学校</w:t>
      </w:r>
      <w:r w:rsidR="00A920A8" w:rsidRPr="00202EAB">
        <w:rPr>
          <w:rFonts w:ascii="ＭＳ ゴシック" w:eastAsia="ＭＳ ゴシック" w:hAnsi="ＭＳ ゴシック" w:hint="eastAsia"/>
          <w:b/>
          <w:sz w:val="32"/>
          <w:szCs w:val="32"/>
        </w:rPr>
        <w:t>評価</w:t>
      </w:r>
    </w:p>
    <w:p w14:paraId="7680DFE7" w14:textId="77777777" w:rsidR="00A920A8" w:rsidRPr="00202EAB" w:rsidRDefault="00A920A8" w:rsidP="009B365C">
      <w:pPr>
        <w:spacing w:line="360" w:lineRule="exact"/>
        <w:ind w:rightChars="-326" w:right="-685"/>
        <w:jc w:val="center"/>
        <w:rPr>
          <w:rFonts w:ascii="ＭＳ ゴシック" w:eastAsia="ＭＳ ゴシック" w:hAnsi="ＭＳ ゴシック"/>
          <w:b/>
          <w:sz w:val="32"/>
          <w:szCs w:val="32"/>
        </w:rPr>
      </w:pPr>
    </w:p>
    <w:p w14:paraId="491AA910" w14:textId="77777777" w:rsidR="000F7917" w:rsidRPr="00202EAB" w:rsidRDefault="005846E8" w:rsidP="004245A1">
      <w:pPr>
        <w:spacing w:line="300" w:lineRule="exact"/>
        <w:ind w:hanging="187"/>
        <w:jc w:val="left"/>
        <w:rPr>
          <w:rFonts w:ascii="ＭＳ ゴシック" w:eastAsia="ＭＳ ゴシック" w:hAnsi="ＭＳ ゴシック"/>
          <w:szCs w:val="21"/>
        </w:rPr>
      </w:pPr>
      <w:r w:rsidRPr="00202EA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02EAB" w14:paraId="7C606E27" w14:textId="77777777" w:rsidTr="00AB00E6">
        <w:trPr>
          <w:jc w:val="center"/>
        </w:trPr>
        <w:tc>
          <w:tcPr>
            <w:tcW w:w="14944" w:type="dxa"/>
            <w:shd w:val="clear" w:color="auto" w:fill="auto"/>
            <w:tcMar>
              <w:top w:w="113" w:type="dxa"/>
              <w:left w:w="113" w:type="dxa"/>
              <w:bottom w:w="113" w:type="dxa"/>
              <w:right w:w="113" w:type="dxa"/>
            </w:tcMar>
          </w:tcPr>
          <w:p w14:paraId="1ED4A64D" w14:textId="77777777" w:rsidR="0028381F" w:rsidRPr="00202EAB" w:rsidRDefault="0028381F" w:rsidP="0028381F">
            <w:pPr>
              <w:spacing w:line="360" w:lineRule="exact"/>
              <w:rPr>
                <w:rFonts w:ascii="ＭＳ 明朝" w:hAnsi="ＭＳ 明朝"/>
                <w:b/>
                <w:sz w:val="24"/>
              </w:rPr>
            </w:pPr>
            <w:r w:rsidRPr="00202EAB">
              <w:rPr>
                <w:rFonts w:ascii="ＭＳ 明朝" w:hAnsi="ＭＳ 明朝" w:hint="eastAsia"/>
                <w:b/>
                <w:sz w:val="24"/>
              </w:rPr>
              <w:t>自己と他者を大切にできる豊かな感性を育て、確かな学力と主体的に自己実現・社会貢献できる生徒を育む</w:t>
            </w:r>
          </w:p>
          <w:p w14:paraId="5EFCA97E" w14:textId="77777777" w:rsidR="0028381F" w:rsidRPr="00202EAB" w:rsidRDefault="0028381F" w:rsidP="0028381F">
            <w:pPr>
              <w:spacing w:line="360" w:lineRule="exact"/>
              <w:rPr>
                <w:rFonts w:ascii="ＭＳ 明朝" w:hAnsi="ＭＳ 明朝"/>
                <w:szCs w:val="21"/>
              </w:rPr>
            </w:pPr>
            <w:r w:rsidRPr="00202EAB">
              <w:rPr>
                <w:rFonts w:ascii="ＭＳ 明朝" w:hAnsi="ＭＳ 明朝" w:hint="eastAsia"/>
                <w:szCs w:val="21"/>
              </w:rPr>
              <w:t>１　人生を自ら切り拓いていく人間性を育み人権意識を絶えず見つめ直す生徒・教職員の育成</w:t>
            </w:r>
          </w:p>
          <w:p w14:paraId="1DFF3898" w14:textId="77777777" w:rsidR="0028381F" w:rsidRPr="00202EAB" w:rsidRDefault="0028381F" w:rsidP="0028381F">
            <w:pPr>
              <w:spacing w:line="360" w:lineRule="exact"/>
              <w:rPr>
                <w:rFonts w:ascii="ＭＳ 明朝" w:hAnsi="ＭＳ 明朝"/>
                <w:szCs w:val="21"/>
              </w:rPr>
            </w:pPr>
            <w:r w:rsidRPr="00202EAB">
              <w:rPr>
                <w:rFonts w:ascii="ＭＳ 明朝" w:hAnsi="ＭＳ 明朝" w:hint="eastAsia"/>
                <w:szCs w:val="21"/>
              </w:rPr>
              <w:t>２　「認め合い、尊重し、協働していく」学びを社会に活かし、人間性を醸成できる生徒の育成</w:t>
            </w:r>
          </w:p>
          <w:p w14:paraId="632ACF52" w14:textId="77777777" w:rsidR="00201A51" w:rsidRPr="00202EAB" w:rsidRDefault="0028381F" w:rsidP="00AB00E6">
            <w:pPr>
              <w:spacing w:line="300" w:lineRule="exact"/>
              <w:rPr>
                <w:rFonts w:ascii="ＭＳ 明朝" w:hAnsi="ＭＳ 明朝"/>
                <w:sz w:val="20"/>
                <w:szCs w:val="20"/>
              </w:rPr>
            </w:pPr>
            <w:r w:rsidRPr="00202EAB">
              <w:rPr>
                <w:rFonts w:ascii="ＭＳ 明朝" w:hAnsi="ＭＳ 明朝" w:hint="eastAsia"/>
                <w:szCs w:val="21"/>
              </w:rPr>
              <w:t>３　「ともに学び、ともに育つ」教育を推進し、多様な学びの場を保障し相互理解できる生徒の育成</w:t>
            </w:r>
          </w:p>
        </w:tc>
      </w:tr>
    </w:tbl>
    <w:p w14:paraId="1A6EC78E" w14:textId="77777777" w:rsidR="00324B67" w:rsidRPr="00202EAB" w:rsidRDefault="00324B67" w:rsidP="004245A1">
      <w:pPr>
        <w:spacing w:line="300" w:lineRule="exact"/>
        <w:ind w:hanging="187"/>
        <w:jc w:val="left"/>
        <w:rPr>
          <w:rFonts w:ascii="ＭＳ ゴシック" w:eastAsia="ＭＳ ゴシック" w:hAnsi="ＭＳ ゴシック"/>
          <w:szCs w:val="21"/>
        </w:rPr>
      </w:pPr>
    </w:p>
    <w:p w14:paraId="26EA4FF4" w14:textId="77777777" w:rsidR="009B365C" w:rsidRPr="00202EAB" w:rsidRDefault="009B365C" w:rsidP="004245A1">
      <w:pPr>
        <w:spacing w:line="300" w:lineRule="exact"/>
        <w:ind w:hanging="187"/>
        <w:jc w:val="left"/>
        <w:rPr>
          <w:rFonts w:ascii="ＭＳ ゴシック" w:eastAsia="ＭＳ ゴシック" w:hAnsi="ＭＳ ゴシック"/>
          <w:szCs w:val="21"/>
        </w:rPr>
      </w:pPr>
      <w:r w:rsidRPr="00202EA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02EAB" w14:paraId="3FF48CB8" w14:textId="77777777" w:rsidTr="00AB00E6">
        <w:trPr>
          <w:jc w:val="center"/>
        </w:trPr>
        <w:tc>
          <w:tcPr>
            <w:tcW w:w="14944" w:type="dxa"/>
            <w:shd w:val="clear" w:color="auto" w:fill="auto"/>
            <w:tcMar>
              <w:top w:w="113" w:type="dxa"/>
              <w:left w:w="113" w:type="dxa"/>
              <w:bottom w:w="113" w:type="dxa"/>
              <w:right w:w="113" w:type="dxa"/>
            </w:tcMar>
          </w:tcPr>
          <w:p w14:paraId="060A146B" w14:textId="77777777" w:rsidR="00C5215E" w:rsidRPr="00202EAB" w:rsidRDefault="00C5215E" w:rsidP="00C5215E">
            <w:pPr>
              <w:spacing w:line="360" w:lineRule="exact"/>
              <w:rPr>
                <w:rFonts w:ascii="ＭＳ 明朝" w:hAnsi="ＭＳ 明朝"/>
                <w:color w:val="FF0000"/>
              </w:rPr>
            </w:pPr>
            <w:r w:rsidRPr="00202EAB">
              <w:rPr>
                <w:rFonts w:ascii="ＭＳ 明朝" w:hAnsi="ＭＳ 明朝" w:hint="eastAsia"/>
              </w:rPr>
              <w:t>１</w:t>
            </w:r>
            <w:r w:rsidRPr="00202EAB">
              <w:rPr>
                <w:rFonts w:ascii="ＭＳ 明朝" w:hAnsi="ＭＳ 明朝" w:hint="eastAsia"/>
                <w:color w:val="FF0000"/>
              </w:rPr>
              <w:t xml:space="preserve">　</w:t>
            </w:r>
            <w:r w:rsidR="00630CF1" w:rsidRPr="00202EAB">
              <w:rPr>
                <w:rFonts w:ascii="ＭＳ 明朝" w:hAnsi="ＭＳ 明朝" w:hint="eastAsia"/>
              </w:rPr>
              <w:t>主体的・対話的で深い学びの実現</w:t>
            </w:r>
            <w:r w:rsidRPr="00202EAB">
              <w:rPr>
                <w:rFonts w:ascii="ＭＳ 明朝" w:hAnsi="ＭＳ 明朝" w:hint="eastAsia"/>
              </w:rPr>
              <w:t>（</w:t>
            </w:r>
            <w:r w:rsidR="00630CF1" w:rsidRPr="00202EAB">
              <w:rPr>
                <w:rFonts w:ascii="ＭＳ 明朝" w:hAnsi="ＭＳ 明朝" w:hint="eastAsia"/>
              </w:rPr>
              <w:t>教科横断的に観点別学習状況評価と学習指導の実践事例の共有等）～</w:t>
            </w:r>
            <w:r w:rsidRPr="00202EAB">
              <w:rPr>
                <w:rFonts w:ascii="ＭＳ 明朝" w:hAnsi="ＭＳ 明朝" w:hint="eastAsia"/>
              </w:rPr>
              <w:t>１人１台端末を活用しICTを</w:t>
            </w:r>
            <w:r w:rsidR="00630CF1" w:rsidRPr="00202EAB">
              <w:rPr>
                <w:rFonts w:ascii="ＭＳ 明朝" w:hAnsi="ＭＳ 明朝" w:hint="eastAsia"/>
              </w:rPr>
              <w:t>活用～</w:t>
            </w:r>
          </w:p>
          <w:p w14:paraId="4BBDF901" w14:textId="77777777" w:rsidR="00C5215E" w:rsidRPr="00202EAB" w:rsidRDefault="00C5215E" w:rsidP="00C5215E">
            <w:pPr>
              <w:numPr>
                <w:ilvl w:val="0"/>
                <w:numId w:val="17"/>
              </w:numPr>
              <w:spacing w:line="360" w:lineRule="exact"/>
              <w:rPr>
                <w:rFonts w:ascii="ＭＳ 明朝" w:hAnsi="ＭＳ 明朝"/>
              </w:rPr>
            </w:pPr>
            <w:r w:rsidRPr="00202EAB">
              <w:rPr>
                <w:rFonts w:ascii="ＭＳ 明朝" w:hAnsi="ＭＳ 明朝" w:hint="eastAsia"/>
              </w:rPr>
              <w:t>生徒相互にとって安全で安心な『</w:t>
            </w:r>
            <w:r w:rsidRPr="00202EAB">
              <w:rPr>
                <w:rFonts w:ascii="ＭＳ 明朝" w:hAnsi="ＭＳ 明朝" w:hint="eastAsia"/>
                <w:b/>
              </w:rPr>
              <w:t>学びの場</w:t>
            </w:r>
            <w:r w:rsidRPr="00202EAB">
              <w:rPr>
                <w:rFonts w:ascii="ＭＳ 明朝" w:hAnsi="ＭＳ 明朝" w:hint="eastAsia"/>
              </w:rPr>
              <w:t>』　《</w:t>
            </w:r>
            <w:r w:rsidR="00630CF1" w:rsidRPr="00202EAB">
              <w:rPr>
                <w:rFonts w:ascii="ＭＳ 明朝" w:hAnsi="ＭＳ 明朝" w:hint="eastAsia"/>
              </w:rPr>
              <w:t>自らの人権感覚と意識の見直し、生徒の安全を優先する</w:t>
            </w:r>
            <w:r w:rsidRPr="00202EAB">
              <w:rPr>
                <w:rFonts w:ascii="ＭＳ 明朝" w:hAnsi="ＭＳ 明朝" w:hint="eastAsia"/>
              </w:rPr>
              <w:t>老朽化施設の修理》</w:t>
            </w:r>
          </w:p>
          <w:p w14:paraId="520674AD" w14:textId="77777777" w:rsidR="00C5215E" w:rsidRPr="00202EAB" w:rsidRDefault="00630CF1" w:rsidP="00C5215E">
            <w:pPr>
              <w:spacing w:line="360" w:lineRule="exact"/>
              <w:ind w:left="930"/>
              <w:rPr>
                <w:rFonts w:ascii="ＭＳ 明朝" w:hAnsi="ＭＳ 明朝"/>
              </w:rPr>
            </w:pPr>
            <w:r w:rsidRPr="00202EAB">
              <w:rPr>
                <w:rFonts w:ascii="ＭＳ 明朝" w:hAnsi="ＭＳ 明朝" w:hint="eastAsia"/>
              </w:rPr>
              <w:t xml:space="preserve">ア　</w:t>
            </w:r>
            <w:r w:rsidR="00C5215E" w:rsidRPr="00202EAB">
              <w:rPr>
                <w:rFonts w:ascii="ＭＳ 明朝" w:hAnsi="ＭＳ 明朝" w:hint="eastAsia"/>
              </w:rPr>
              <w:t>コミュニケ―ションの取り方と実践を</w:t>
            </w:r>
            <w:r w:rsidRPr="00202EAB">
              <w:rPr>
                <w:rFonts w:ascii="ＭＳ 明朝" w:hAnsi="ＭＳ 明朝" w:hint="eastAsia"/>
              </w:rPr>
              <w:t>、</w:t>
            </w:r>
            <w:r w:rsidR="00C5215E" w:rsidRPr="00202EAB">
              <w:rPr>
                <w:rFonts w:ascii="ＭＳ 明朝" w:hAnsi="ＭＳ 明朝" w:hint="eastAsia"/>
              </w:rPr>
              <w:t>生徒の主体的な行事・体験活動で育成。大阪府総合学科研究発表大会への取組み</w:t>
            </w:r>
          </w:p>
          <w:p w14:paraId="5CB6FE77" w14:textId="77777777" w:rsidR="00C5215E" w:rsidRPr="00202EAB" w:rsidRDefault="00C5215E" w:rsidP="00C5215E">
            <w:pPr>
              <w:spacing w:line="360" w:lineRule="exact"/>
              <w:ind w:left="930"/>
              <w:rPr>
                <w:rFonts w:ascii="ＭＳ 明朝" w:hAnsi="ＭＳ 明朝"/>
                <w:color w:val="FF0000"/>
              </w:rPr>
            </w:pPr>
            <w:r w:rsidRPr="00202EAB">
              <w:rPr>
                <w:rFonts w:ascii="ＭＳ 明朝" w:hAnsi="ＭＳ 明朝" w:hint="eastAsia"/>
              </w:rPr>
              <w:t>イ　貧困、虐待、</w:t>
            </w:r>
            <w:r w:rsidR="00617788" w:rsidRPr="00202EAB">
              <w:rPr>
                <w:rFonts w:ascii="ＭＳ 明朝" w:hAnsi="ＭＳ 明朝" w:hint="eastAsia"/>
              </w:rPr>
              <w:t>個々の家庭環境</w:t>
            </w:r>
            <w:r w:rsidRPr="00202EAB">
              <w:rPr>
                <w:rFonts w:ascii="ＭＳ 明朝" w:hAnsi="ＭＳ 明朝" w:hint="eastAsia"/>
              </w:rPr>
              <w:t>の課題に応じた支援《信頼関係に基づく指導、支援体制と安心して学べる環境整備を充実》</w:t>
            </w:r>
          </w:p>
          <w:p w14:paraId="734D1177" w14:textId="77777777" w:rsidR="00C5215E" w:rsidRPr="00202EAB" w:rsidRDefault="00C5215E" w:rsidP="00C5215E">
            <w:pPr>
              <w:numPr>
                <w:ilvl w:val="0"/>
                <w:numId w:val="17"/>
              </w:numPr>
              <w:spacing w:line="360" w:lineRule="exact"/>
              <w:rPr>
                <w:rFonts w:ascii="ＭＳ 明朝" w:hAnsi="ＭＳ 明朝"/>
              </w:rPr>
            </w:pPr>
            <w:r w:rsidRPr="00202EAB">
              <w:rPr>
                <w:rFonts w:ascii="ＭＳ 明朝" w:hAnsi="ＭＳ 明朝" w:hint="eastAsia"/>
              </w:rPr>
              <w:t>教職員の意識改革と生徒の健康管理（働き方改革の取組み→全校一斉定時退庁日</w:t>
            </w:r>
            <w:r w:rsidR="00617788" w:rsidRPr="00202EAB">
              <w:rPr>
                <w:rFonts w:ascii="ＭＳ 明朝" w:hAnsi="ＭＳ 明朝" w:hint="eastAsia"/>
              </w:rPr>
              <w:t>、定期考査等削減</w:t>
            </w:r>
            <w:r w:rsidRPr="00202EAB">
              <w:rPr>
                <w:rFonts w:ascii="ＭＳ 明朝" w:hAnsi="ＭＳ 明朝" w:hint="eastAsia"/>
              </w:rPr>
              <w:t xml:space="preserve"> /</w:t>
            </w:r>
            <w:r w:rsidRPr="00202EAB">
              <w:rPr>
                <w:rFonts w:ascii="ＭＳ 明朝" w:hAnsi="ＭＳ 明朝"/>
              </w:rPr>
              <w:t xml:space="preserve"> </w:t>
            </w:r>
            <w:r w:rsidR="00F63429" w:rsidRPr="00202EAB">
              <w:rPr>
                <w:rFonts w:ascii="ＭＳ 明朝" w:hAnsi="ＭＳ 明朝" w:hint="eastAsia"/>
              </w:rPr>
              <w:t>朝礼等は学習支援クラウドサービスで代替</w:t>
            </w:r>
            <w:r w:rsidRPr="00202EAB">
              <w:rPr>
                <w:rFonts w:ascii="ＭＳ 明朝" w:hAnsi="ＭＳ 明朝" w:hint="eastAsia"/>
              </w:rPr>
              <w:t>）</w:t>
            </w:r>
          </w:p>
          <w:p w14:paraId="6EA3F432" w14:textId="77777777" w:rsidR="00C5215E" w:rsidRPr="00202EAB" w:rsidRDefault="00C5215E" w:rsidP="00C5215E">
            <w:pPr>
              <w:spacing w:line="360" w:lineRule="exact"/>
              <w:ind w:left="930"/>
              <w:rPr>
                <w:rFonts w:ascii="ＭＳ 明朝" w:hAnsi="ＭＳ 明朝"/>
              </w:rPr>
            </w:pPr>
            <w:r w:rsidRPr="00202EAB">
              <w:rPr>
                <w:rFonts w:ascii="ＭＳ 明朝" w:hAnsi="ＭＳ 明朝" w:hint="eastAsia"/>
              </w:rPr>
              <w:t>ア　生活習慣の確立のため生徒・保護者・教職員との主体的な連携《一人ひとりのニーズに応じた支援の充実は学校生活全般で計画》</w:t>
            </w:r>
          </w:p>
          <w:p w14:paraId="22DC06A5" w14:textId="77777777" w:rsidR="00C5215E" w:rsidRPr="00202EAB" w:rsidRDefault="00C5215E" w:rsidP="00C5215E">
            <w:pPr>
              <w:spacing w:line="360" w:lineRule="exact"/>
              <w:rPr>
                <w:rFonts w:ascii="ＭＳ 明朝" w:hAnsi="ＭＳ 明朝"/>
              </w:rPr>
            </w:pPr>
            <w:r w:rsidRPr="00202EAB">
              <w:rPr>
                <w:rFonts w:ascii="ＭＳ 明朝" w:hAnsi="ＭＳ 明朝" w:hint="eastAsia"/>
              </w:rPr>
              <w:t xml:space="preserve">　　　　 イ　生徒のバランスのとれた心</w:t>
            </w:r>
            <w:r w:rsidR="00F63429" w:rsidRPr="00202EAB">
              <w:rPr>
                <w:rFonts w:ascii="ＭＳ 明朝" w:hAnsi="ＭＳ 明朝" w:hint="eastAsia"/>
              </w:rPr>
              <w:t>身の成長と自主性の育成で体力づくりを推進《マッチングの「部活動大阪モデル」は文化部も含め</w:t>
            </w:r>
            <w:r w:rsidRPr="00202EAB">
              <w:rPr>
                <w:rFonts w:ascii="ＭＳ 明朝" w:hAnsi="ＭＳ 明朝" w:hint="eastAsia"/>
              </w:rPr>
              <w:t>活動等</w:t>
            </w:r>
            <w:r w:rsidR="00F63429" w:rsidRPr="00202EAB">
              <w:rPr>
                <w:rFonts w:ascii="ＭＳ 明朝" w:hAnsi="ＭＳ 明朝" w:hint="eastAsia"/>
              </w:rPr>
              <w:t>を実施</w:t>
            </w:r>
            <w:r w:rsidRPr="00202EAB">
              <w:rPr>
                <w:rFonts w:ascii="ＭＳ 明朝" w:hAnsi="ＭＳ 明朝" w:hint="eastAsia"/>
              </w:rPr>
              <w:t>》</w:t>
            </w:r>
          </w:p>
          <w:p w14:paraId="6DF7B1BE" w14:textId="77777777" w:rsidR="00C5215E" w:rsidRPr="00202EAB" w:rsidRDefault="00F63429" w:rsidP="00C5215E">
            <w:pPr>
              <w:numPr>
                <w:ilvl w:val="0"/>
                <w:numId w:val="17"/>
              </w:numPr>
              <w:spacing w:line="360" w:lineRule="exact"/>
              <w:rPr>
                <w:rFonts w:ascii="ＭＳ 明朝" w:hAnsi="ＭＳ 明朝"/>
                <w:color w:val="FF0000"/>
              </w:rPr>
            </w:pPr>
            <w:r w:rsidRPr="00202EAB">
              <w:rPr>
                <w:rFonts w:ascii="ＭＳ 明朝" w:hAnsi="ＭＳ 明朝" w:hint="eastAsia"/>
              </w:rPr>
              <w:t>規範意識の醸成と個々の生徒の自己指導能力を高める</w:t>
            </w:r>
            <w:r w:rsidR="00C5215E" w:rsidRPr="00202EAB">
              <w:rPr>
                <w:rFonts w:ascii="ＭＳ 明朝" w:hAnsi="ＭＳ 明朝" w:hint="eastAsia"/>
              </w:rPr>
              <w:t>（生徒に向き合う時間確保…家庭訪問等・定例会議・</w:t>
            </w:r>
            <w:r w:rsidRPr="00202EAB">
              <w:rPr>
                <w:rFonts w:ascii="ＭＳ 明朝" w:hAnsi="ＭＳ 明朝" w:hint="eastAsia"/>
              </w:rPr>
              <w:t>デジタル採点等の検討と実施</w:t>
            </w:r>
            <w:r w:rsidR="00C5215E" w:rsidRPr="00202EAB">
              <w:rPr>
                <w:rFonts w:ascii="ＭＳ 明朝" w:hAnsi="ＭＳ 明朝" w:hint="eastAsia"/>
              </w:rPr>
              <w:t>）</w:t>
            </w:r>
          </w:p>
          <w:p w14:paraId="526AC301" w14:textId="77777777" w:rsidR="00C5215E" w:rsidRPr="00202EAB" w:rsidRDefault="00C5215E" w:rsidP="00C5215E">
            <w:pPr>
              <w:spacing w:line="360" w:lineRule="exact"/>
              <w:ind w:left="930"/>
              <w:rPr>
                <w:rFonts w:ascii="ＭＳ 明朝" w:hAnsi="ＭＳ 明朝"/>
                <w:color w:val="FF0000"/>
              </w:rPr>
            </w:pPr>
            <w:r w:rsidRPr="00202EAB">
              <w:rPr>
                <w:rFonts w:ascii="ＭＳ 明朝" w:hAnsi="ＭＳ 明朝" w:hint="eastAsia"/>
              </w:rPr>
              <w:t>ア　「規範意識の醸成」は生徒・教職員・保護者のニーズや対話等を活かし、学校運営協議会の意見を元に、</w:t>
            </w:r>
            <w:r w:rsidR="00F63429" w:rsidRPr="00202EAB">
              <w:rPr>
                <w:rFonts w:ascii="ＭＳ 明朝" w:hAnsi="ＭＳ 明朝" w:hint="eastAsia"/>
              </w:rPr>
              <w:t>納得感の高い</w:t>
            </w:r>
            <w:r w:rsidRPr="00202EAB">
              <w:rPr>
                <w:rFonts w:ascii="ＭＳ 明朝" w:hAnsi="ＭＳ 明朝" w:hint="eastAsia"/>
              </w:rPr>
              <w:t>ルール等を</w:t>
            </w:r>
            <w:r w:rsidR="00BE749B" w:rsidRPr="00202EAB">
              <w:rPr>
                <w:rFonts w:ascii="ＭＳ 明朝" w:hAnsi="ＭＳ 明朝" w:hint="eastAsia"/>
              </w:rPr>
              <w:t>丁寧に</w:t>
            </w:r>
            <w:r w:rsidRPr="00202EAB">
              <w:rPr>
                <w:rFonts w:ascii="ＭＳ 明朝" w:hAnsi="ＭＳ 明朝" w:hint="eastAsia"/>
              </w:rPr>
              <w:t>運用</w:t>
            </w:r>
          </w:p>
          <w:p w14:paraId="64C7D64D" w14:textId="77777777" w:rsidR="00C5215E" w:rsidRPr="00202EAB" w:rsidRDefault="00C5215E" w:rsidP="00C5215E">
            <w:pPr>
              <w:spacing w:line="360" w:lineRule="exact"/>
              <w:ind w:left="930"/>
              <w:rPr>
                <w:rFonts w:ascii="ＭＳ 明朝" w:hAnsi="ＭＳ 明朝"/>
              </w:rPr>
            </w:pPr>
            <w:r w:rsidRPr="00202EAB">
              <w:rPr>
                <w:rFonts w:ascii="ＭＳ 明朝" w:hAnsi="ＭＳ 明朝" w:hint="eastAsia"/>
              </w:rPr>
              <w:t>イ　「通級指導教室」は、個々の教育的ニーズに応じた支援の充実を図る将来の自立と社会参加をめざす《通級指導の成果の共有を</w:t>
            </w:r>
            <w:r w:rsidR="00BE749B" w:rsidRPr="00202EAB">
              <w:rPr>
                <w:rFonts w:ascii="ＭＳ 明朝" w:hAnsi="ＭＳ 明朝" w:hint="eastAsia"/>
              </w:rPr>
              <w:t>さらに</w:t>
            </w:r>
            <w:r w:rsidRPr="00202EAB">
              <w:rPr>
                <w:rFonts w:ascii="ＭＳ 明朝" w:hAnsi="ＭＳ 明朝" w:hint="eastAsia"/>
              </w:rPr>
              <w:t>拡げる》</w:t>
            </w:r>
          </w:p>
          <w:p w14:paraId="6175391D" w14:textId="77777777" w:rsidR="000E1EFA" w:rsidRPr="00202EAB" w:rsidRDefault="00C5215E" w:rsidP="000E1EFA">
            <w:pPr>
              <w:spacing w:line="360" w:lineRule="exact"/>
              <w:ind w:left="930"/>
              <w:rPr>
                <w:rFonts w:ascii="ＭＳ 明朝" w:hAnsi="ＭＳ 明朝"/>
              </w:rPr>
            </w:pPr>
            <w:r w:rsidRPr="00202EAB">
              <w:rPr>
                <w:rFonts w:ascii="ＭＳ 明朝" w:hAnsi="ＭＳ 明朝" w:hint="eastAsia"/>
              </w:rPr>
              <w:t xml:space="preserve">ウ　</w:t>
            </w:r>
            <w:r w:rsidR="00BE749B" w:rsidRPr="00202EAB">
              <w:rPr>
                <w:rFonts w:ascii="ＭＳ 明朝" w:hAnsi="ＭＳ 明朝" w:hint="eastAsia"/>
              </w:rPr>
              <w:t>人権・多様性を尊重する</w:t>
            </w:r>
            <w:r w:rsidRPr="00202EAB">
              <w:rPr>
                <w:rFonts w:ascii="ＭＳ 明朝" w:hAnsi="ＭＳ 明朝" w:hint="eastAsia"/>
              </w:rPr>
              <w:t>教育相談・人権推進の体制を基本に進路選択支援の充実。</w:t>
            </w:r>
            <w:r w:rsidR="00BE749B" w:rsidRPr="00202EAB">
              <w:rPr>
                <w:rFonts w:ascii="ＭＳ 明朝" w:hAnsi="ＭＳ 明朝" w:hint="eastAsia"/>
              </w:rPr>
              <w:t>進路相談での</w:t>
            </w:r>
            <w:r w:rsidRPr="00202EAB">
              <w:rPr>
                <w:rFonts w:ascii="ＭＳ 明朝" w:hAnsi="ＭＳ 明朝"/>
              </w:rPr>
              <w:t>ICT</w:t>
            </w:r>
            <w:r w:rsidRPr="00202EAB">
              <w:rPr>
                <w:rFonts w:ascii="ＭＳ 明朝" w:hAnsi="ＭＳ 明朝" w:hint="eastAsia"/>
              </w:rPr>
              <w:t>活用</w:t>
            </w:r>
            <w:r w:rsidR="00BE749B" w:rsidRPr="00202EAB">
              <w:rPr>
                <w:rFonts w:ascii="ＭＳ 明朝" w:hAnsi="ＭＳ 明朝" w:hint="eastAsia"/>
              </w:rPr>
              <w:t>を</w:t>
            </w:r>
            <w:r w:rsidRPr="00202EAB">
              <w:rPr>
                <w:rFonts w:ascii="ＭＳ 明朝" w:hAnsi="ＭＳ 明朝" w:hint="eastAsia"/>
              </w:rPr>
              <w:t>充実・共有・発展</w:t>
            </w:r>
          </w:p>
          <w:p w14:paraId="691CF203" w14:textId="77777777" w:rsidR="00C5215E" w:rsidRPr="00202EAB" w:rsidRDefault="00C5215E" w:rsidP="00C5215E">
            <w:pPr>
              <w:spacing w:line="360" w:lineRule="exact"/>
              <w:rPr>
                <w:rFonts w:ascii="ＭＳ 明朝" w:hAnsi="ＭＳ 明朝"/>
                <w:color w:val="FF0000"/>
              </w:rPr>
            </w:pPr>
            <w:r w:rsidRPr="00202EAB">
              <w:rPr>
                <w:rFonts w:ascii="ＭＳ 明朝" w:hAnsi="ＭＳ 明朝" w:hint="eastAsia"/>
              </w:rPr>
              <w:t>２　自己肯定感の育成とキャリア教育の充実（</w:t>
            </w:r>
            <w:r w:rsidR="00636722" w:rsidRPr="00202EAB">
              <w:rPr>
                <w:rFonts w:ascii="ＭＳ 明朝" w:hAnsi="ＭＳ 明朝"/>
              </w:rPr>
              <w:t>SDGs</w:t>
            </w:r>
            <w:r w:rsidR="00636722" w:rsidRPr="00202EAB">
              <w:rPr>
                <w:rFonts w:ascii="ＭＳ 明朝" w:hAnsi="ＭＳ 明朝" w:hint="eastAsia"/>
              </w:rPr>
              <w:t>の視点を取入れた</w:t>
            </w:r>
            <w:r w:rsidR="000E1EFA" w:rsidRPr="00202EAB">
              <w:rPr>
                <w:rFonts w:ascii="ＭＳ 明朝" w:hAnsi="ＭＳ 明朝" w:hint="eastAsia"/>
              </w:rPr>
              <w:t>魅力化の推進は、</w:t>
            </w:r>
            <w:r w:rsidR="00636722" w:rsidRPr="00202EAB">
              <w:rPr>
                <w:rFonts w:ascii="ＭＳ 明朝" w:hAnsi="ＭＳ 明朝" w:hint="eastAsia"/>
              </w:rPr>
              <w:t>社会や多様</w:t>
            </w:r>
            <w:r w:rsidR="00373FC0" w:rsidRPr="00202EAB">
              <w:rPr>
                <w:rFonts w:ascii="ＭＳ 明朝" w:hAnsi="ＭＳ 明朝" w:hint="eastAsia"/>
              </w:rPr>
              <w:t>のニーズを</w:t>
            </w:r>
            <w:r w:rsidR="00636722" w:rsidRPr="00202EAB">
              <w:rPr>
                <w:rFonts w:ascii="ＭＳ 明朝" w:hAnsi="ＭＳ 明朝" w:hint="eastAsia"/>
              </w:rPr>
              <w:t>踏まえ創意工夫し</w:t>
            </w:r>
            <w:r w:rsidR="00373FC0" w:rsidRPr="00202EAB">
              <w:rPr>
                <w:rFonts w:ascii="ＭＳ 明朝" w:hAnsi="ＭＳ 明朝" w:hint="eastAsia"/>
              </w:rPr>
              <w:t>、</w:t>
            </w:r>
            <w:r w:rsidR="00636722" w:rsidRPr="00202EAB">
              <w:rPr>
                <w:rFonts w:ascii="ＭＳ 明朝" w:hAnsi="ＭＳ 明朝" w:hint="eastAsia"/>
              </w:rPr>
              <w:t>SNSツール等の</w:t>
            </w:r>
            <w:r w:rsidR="00373FC0" w:rsidRPr="00202EAB">
              <w:rPr>
                <w:rFonts w:ascii="ＭＳ 明朝" w:hAnsi="ＭＳ 明朝" w:hint="eastAsia"/>
              </w:rPr>
              <w:t>有効利用</w:t>
            </w:r>
            <w:r w:rsidRPr="00202EAB">
              <w:rPr>
                <w:rFonts w:ascii="ＭＳ 明朝" w:hAnsi="ＭＳ 明朝" w:hint="eastAsia"/>
              </w:rPr>
              <w:t>）</w:t>
            </w:r>
          </w:p>
          <w:p w14:paraId="167D4D2F" w14:textId="77777777" w:rsidR="00C5215E" w:rsidRPr="00202EAB" w:rsidRDefault="00636722" w:rsidP="00C5215E">
            <w:pPr>
              <w:numPr>
                <w:ilvl w:val="0"/>
                <w:numId w:val="18"/>
              </w:numPr>
              <w:spacing w:line="360" w:lineRule="exact"/>
              <w:rPr>
                <w:rFonts w:ascii="ＭＳ 明朝" w:hAnsi="ＭＳ 明朝"/>
              </w:rPr>
            </w:pPr>
            <w:r w:rsidRPr="00202EAB">
              <w:rPr>
                <w:rFonts w:ascii="ＭＳ 明朝" w:hAnsi="ＭＳ 明朝" w:hint="eastAsia"/>
              </w:rPr>
              <w:t>「部活動大阪モデル・ステージ１」</w:t>
            </w:r>
            <w:r w:rsidR="00C5215E" w:rsidRPr="00202EAB">
              <w:rPr>
                <w:rFonts w:ascii="ＭＳ 明朝" w:hAnsi="ＭＳ 明朝" w:hint="eastAsia"/>
              </w:rPr>
              <w:t>の取組み</w:t>
            </w:r>
            <w:r w:rsidRPr="00202EAB">
              <w:rPr>
                <w:rFonts w:ascii="ＭＳ 明朝" w:hAnsi="ＭＳ 明朝" w:hint="eastAsia"/>
              </w:rPr>
              <w:t>実績を活かし</w:t>
            </w:r>
            <w:r w:rsidR="00373FC0" w:rsidRPr="00202EAB">
              <w:rPr>
                <w:rFonts w:ascii="ＭＳ 明朝" w:hAnsi="ＭＳ 明朝" w:hint="eastAsia"/>
              </w:rPr>
              <w:t>、</w:t>
            </w:r>
            <w:r w:rsidRPr="00202EAB">
              <w:rPr>
                <w:rFonts w:ascii="ＭＳ 明朝" w:hAnsi="ＭＳ 明朝" w:hint="eastAsia"/>
              </w:rPr>
              <w:t>ペアリング以外の学校と</w:t>
            </w:r>
            <w:r w:rsidR="00373FC0" w:rsidRPr="00202EAB">
              <w:rPr>
                <w:rFonts w:ascii="ＭＳ 明朝" w:hAnsi="ＭＳ 明朝" w:hint="eastAsia"/>
              </w:rPr>
              <w:t>も</w:t>
            </w:r>
            <w:r w:rsidRPr="00202EAB">
              <w:rPr>
                <w:rFonts w:ascii="ＭＳ 明朝" w:hAnsi="ＭＳ 明朝" w:hint="eastAsia"/>
              </w:rPr>
              <w:t>連携し</w:t>
            </w:r>
            <w:r w:rsidR="00373FC0" w:rsidRPr="00202EAB">
              <w:rPr>
                <w:rFonts w:ascii="ＭＳ 明朝" w:hAnsi="ＭＳ 明朝" w:hint="eastAsia"/>
              </w:rPr>
              <w:t>、</w:t>
            </w:r>
            <w:r w:rsidRPr="00202EAB">
              <w:rPr>
                <w:rFonts w:ascii="ＭＳ 明朝" w:hAnsi="ＭＳ 明朝" w:hint="eastAsia"/>
              </w:rPr>
              <w:t>公立学校の少子化に</w:t>
            </w:r>
            <w:r w:rsidR="00373FC0" w:rsidRPr="00202EAB">
              <w:rPr>
                <w:rFonts w:ascii="ＭＳ 明朝" w:hAnsi="ＭＳ 明朝" w:hint="eastAsia"/>
              </w:rPr>
              <w:t>対応する協働に繋げる</w:t>
            </w:r>
          </w:p>
          <w:p w14:paraId="6006D3B9" w14:textId="77777777" w:rsidR="00C5215E" w:rsidRPr="00202EAB" w:rsidRDefault="00C5215E" w:rsidP="00C5215E">
            <w:pPr>
              <w:spacing w:line="360" w:lineRule="exact"/>
              <w:ind w:left="930"/>
              <w:rPr>
                <w:rFonts w:ascii="ＭＳ 明朝" w:hAnsi="ＭＳ 明朝"/>
              </w:rPr>
            </w:pPr>
            <w:r w:rsidRPr="00202EAB">
              <w:rPr>
                <w:rFonts w:ascii="ＭＳ 明朝" w:hAnsi="ＭＳ 明朝" w:hint="eastAsia"/>
              </w:rPr>
              <w:t>ア　生徒の興味・関心の高い意見を採りいれ、</w:t>
            </w:r>
            <w:r w:rsidR="00373FC0" w:rsidRPr="00202EAB">
              <w:rPr>
                <w:rFonts w:ascii="ＭＳ 明朝" w:hAnsi="ＭＳ 明朝" w:hint="eastAsia"/>
              </w:rPr>
              <w:t>探究的な学びを充実できる解決能力、論理的思考力を軸に、</w:t>
            </w:r>
            <w:r w:rsidRPr="00202EAB">
              <w:rPr>
                <w:rFonts w:ascii="ＭＳ 明朝" w:hAnsi="ＭＳ 明朝" w:hint="eastAsia"/>
              </w:rPr>
              <w:t>体育祭や文化祭</w:t>
            </w:r>
            <w:r w:rsidR="00373FC0" w:rsidRPr="00202EAB">
              <w:rPr>
                <w:rFonts w:ascii="ＭＳ 明朝" w:hAnsi="ＭＳ 明朝" w:hint="eastAsia"/>
              </w:rPr>
              <w:t>を</w:t>
            </w:r>
            <w:r w:rsidRPr="00202EAB">
              <w:rPr>
                <w:rFonts w:ascii="ＭＳ 明朝" w:hAnsi="ＭＳ 明朝" w:hint="eastAsia"/>
              </w:rPr>
              <w:t>主体的な活動に改善</w:t>
            </w:r>
          </w:p>
          <w:p w14:paraId="00F53D46" w14:textId="77777777" w:rsidR="00C5215E" w:rsidRPr="00202EAB" w:rsidRDefault="00C5215E" w:rsidP="00C5215E">
            <w:pPr>
              <w:spacing w:line="360" w:lineRule="exact"/>
              <w:ind w:left="930"/>
              <w:rPr>
                <w:rFonts w:ascii="ＭＳ 明朝" w:hAnsi="ＭＳ 明朝"/>
                <w:color w:val="FF0000"/>
              </w:rPr>
            </w:pPr>
            <w:r w:rsidRPr="00202EAB">
              <w:rPr>
                <w:rFonts w:ascii="ＭＳ 明朝" w:hAnsi="ＭＳ 明朝" w:hint="eastAsia"/>
              </w:rPr>
              <w:t>イ　ボランティア</w:t>
            </w:r>
            <w:r w:rsidR="00373FC0" w:rsidRPr="00202EAB">
              <w:rPr>
                <w:rFonts w:ascii="ＭＳ 明朝" w:hAnsi="ＭＳ 明朝" w:hint="eastAsia"/>
              </w:rPr>
              <w:t>活動</w:t>
            </w:r>
            <w:r w:rsidR="005D3953" w:rsidRPr="00202EAB">
              <w:rPr>
                <w:rFonts w:ascii="ＭＳ 明朝" w:hAnsi="ＭＳ 明朝" w:hint="eastAsia"/>
              </w:rPr>
              <w:t>等</w:t>
            </w:r>
            <w:r w:rsidR="00373FC0" w:rsidRPr="00202EAB">
              <w:rPr>
                <w:rFonts w:ascii="ＭＳ 明朝" w:hAnsi="ＭＳ 明朝" w:hint="eastAsia"/>
              </w:rPr>
              <w:t>を継続し、</w:t>
            </w:r>
            <w:r w:rsidR="005D3953" w:rsidRPr="00202EAB">
              <w:rPr>
                <w:rFonts w:ascii="ＭＳ 明朝" w:hAnsi="ＭＳ 明朝" w:hint="eastAsia"/>
              </w:rPr>
              <w:t>学外単位に組込む検討をし、</w:t>
            </w:r>
            <w:r w:rsidRPr="00202EAB">
              <w:rPr>
                <w:rFonts w:ascii="ＭＳ 明朝" w:hAnsi="ＭＳ 明朝" w:hint="eastAsia"/>
              </w:rPr>
              <w:t>地域との連携を図る活動《地域に密着した挨拶運動、お掃除ボランティアなど》</w:t>
            </w:r>
          </w:p>
          <w:p w14:paraId="5B3C4A78" w14:textId="77777777" w:rsidR="00C5215E" w:rsidRPr="00202EAB" w:rsidRDefault="005D3953" w:rsidP="00C5215E">
            <w:pPr>
              <w:spacing w:line="360" w:lineRule="exact"/>
              <w:ind w:left="930"/>
              <w:rPr>
                <w:rFonts w:ascii="ＭＳ 明朝" w:hAnsi="ＭＳ 明朝"/>
              </w:rPr>
            </w:pPr>
            <w:r w:rsidRPr="00202EAB">
              <w:rPr>
                <w:rFonts w:ascii="ＭＳ 明朝" w:hAnsi="ＭＳ 明朝" w:hint="eastAsia"/>
              </w:rPr>
              <w:t>ウ　体験学習やペ</w:t>
            </w:r>
            <w:r w:rsidR="00027005" w:rsidRPr="00202EAB">
              <w:rPr>
                <w:rFonts w:ascii="ＭＳ 明朝" w:hAnsi="ＭＳ 明朝" w:hint="eastAsia"/>
              </w:rPr>
              <w:t>ア・グループ学習の形態を、生徒の実態に応じ工夫する。個々の生徒の</w:t>
            </w:r>
            <w:r w:rsidR="00D4061B" w:rsidRPr="00202EAB">
              <w:rPr>
                <w:rFonts w:ascii="ＭＳ 明朝" w:hAnsi="ＭＳ 明朝" w:hint="eastAsia"/>
              </w:rPr>
              <w:t>対応を考え、</w:t>
            </w:r>
            <w:r w:rsidRPr="00202EAB">
              <w:rPr>
                <w:rFonts w:ascii="ＭＳ 明朝" w:hAnsi="ＭＳ 明朝" w:hint="eastAsia"/>
              </w:rPr>
              <w:t>少人数で対応できる担任の持ち方を検討</w:t>
            </w:r>
          </w:p>
          <w:p w14:paraId="3301C599" w14:textId="77777777" w:rsidR="00C5215E" w:rsidRPr="00202EAB" w:rsidRDefault="00C5215E" w:rsidP="00C5215E">
            <w:pPr>
              <w:spacing w:line="360" w:lineRule="exact"/>
              <w:ind w:firstLineChars="100" w:firstLine="210"/>
              <w:rPr>
                <w:rFonts w:ascii="ＭＳ 明朝" w:hAnsi="ＭＳ 明朝"/>
                <w:color w:val="FF0000"/>
              </w:rPr>
            </w:pPr>
            <w:r w:rsidRPr="00202EAB">
              <w:rPr>
                <w:rFonts w:ascii="ＭＳ 明朝" w:hAnsi="ＭＳ 明朝" w:hint="eastAsia"/>
              </w:rPr>
              <w:t>（２）</w:t>
            </w:r>
            <w:r w:rsidR="00D4061B" w:rsidRPr="00202EAB">
              <w:rPr>
                <w:rFonts w:ascii="ＭＳ 明朝" w:hAnsi="ＭＳ 明朝" w:hint="eastAsia"/>
              </w:rPr>
              <w:t>発達段階に応じ、系統的で自分らしい生き方の実現を促す</w:t>
            </w:r>
            <w:r w:rsidRPr="00202EAB">
              <w:rPr>
                <w:rFonts w:ascii="ＭＳ 明朝" w:hAnsi="ＭＳ 明朝" w:hint="eastAsia"/>
              </w:rPr>
              <w:t>キャリア教育の推進（</w:t>
            </w:r>
            <w:r w:rsidR="00D4061B" w:rsidRPr="00202EAB">
              <w:rPr>
                <w:rFonts w:ascii="ＭＳ 明朝" w:hAnsi="ＭＳ 明朝" w:hint="eastAsia"/>
              </w:rPr>
              <w:t>生徒の人間関係作りを推進する中で、不登校の兆しを早期発見</w:t>
            </w:r>
            <w:r w:rsidRPr="00202EAB">
              <w:rPr>
                <w:rFonts w:ascii="ＭＳ 明朝" w:hAnsi="ＭＳ 明朝" w:hint="eastAsia"/>
              </w:rPr>
              <w:t>）</w:t>
            </w:r>
          </w:p>
          <w:p w14:paraId="66064204" w14:textId="77777777" w:rsidR="00C5215E" w:rsidRPr="00202EAB" w:rsidRDefault="00D4061B" w:rsidP="00C5215E">
            <w:pPr>
              <w:spacing w:line="360" w:lineRule="exact"/>
              <w:ind w:left="930"/>
              <w:rPr>
                <w:rFonts w:ascii="ＭＳ 明朝" w:hAnsi="ＭＳ 明朝"/>
              </w:rPr>
            </w:pPr>
            <w:r w:rsidRPr="00202EAB">
              <w:rPr>
                <w:rFonts w:ascii="ＭＳ 明朝" w:hAnsi="ＭＳ 明朝" w:hint="eastAsia"/>
              </w:rPr>
              <w:t>ア　職業観・勤労観を構築するために、自己実現について、教育活動全体で横断的・実践的なキャリア教育</w:t>
            </w:r>
            <w:r w:rsidR="000F2838" w:rsidRPr="00202EAB">
              <w:rPr>
                <w:rFonts w:ascii="ＭＳ 明朝" w:hAnsi="ＭＳ 明朝" w:hint="eastAsia"/>
              </w:rPr>
              <w:t>を進める</w:t>
            </w:r>
          </w:p>
          <w:p w14:paraId="191F7F94" w14:textId="77777777" w:rsidR="00C5215E" w:rsidRPr="00202EAB" w:rsidRDefault="00C5215E" w:rsidP="00C5215E">
            <w:pPr>
              <w:spacing w:line="360" w:lineRule="exact"/>
              <w:ind w:left="930"/>
              <w:rPr>
                <w:rFonts w:ascii="ＭＳ 明朝" w:hAnsi="ＭＳ 明朝"/>
              </w:rPr>
            </w:pPr>
            <w:r w:rsidRPr="00202EAB">
              <w:rPr>
                <w:rFonts w:ascii="ＭＳ 明朝" w:hAnsi="ＭＳ 明朝" w:hint="eastAsia"/>
              </w:rPr>
              <w:t>イ　「産業社会と人間」「総合的な探究の時間」</w:t>
            </w:r>
            <w:r w:rsidR="000F2838" w:rsidRPr="00202EAB">
              <w:rPr>
                <w:rFonts w:ascii="ＭＳ 明朝" w:hAnsi="ＭＳ 明朝" w:hint="eastAsia"/>
              </w:rPr>
              <w:t>を通じ、教科等の枠を超えて学びの基盤を創り、</w:t>
            </w:r>
            <w:r w:rsidRPr="00202EAB">
              <w:rPr>
                <w:rFonts w:ascii="ＭＳ 明朝" w:hAnsi="ＭＳ 明朝" w:hint="eastAsia"/>
              </w:rPr>
              <w:t>生徒の『</w:t>
            </w:r>
            <w:r w:rsidRPr="00202EAB">
              <w:rPr>
                <w:rFonts w:ascii="ＭＳ 明朝" w:hAnsi="ＭＳ 明朝" w:hint="eastAsia"/>
                <w:b/>
              </w:rPr>
              <w:t>気づきの場</w:t>
            </w:r>
            <w:r w:rsidRPr="00202EAB">
              <w:rPr>
                <w:rFonts w:ascii="ＭＳ 明朝" w:hAnsi="ＭＳ 明朝" w:hint="eastAsia"/>
              </w:rPr>
              <w:t>』に</w:t>
            </w:r>
            <w:r w:rsidR="000F2838" w:rsidRPr="00202EAB">
              <w:rPr>
                <w:rFonts w:ascii="ＭＳ 明朝" w:hAnsi="ＭＳ 明朝" w:hint="eastAsia"/>
              </w:rPr>
              <w:t>発展させる</w:t>
            </w:r>
          </w:p>
          <w:p w14:paraId="686E085C" w14:textId="77777777" w:rsidR="00C5215E" w:rsidRPr="00202EAB" w:rsidRDefault="00C5215E" w:rsidP="00C5215E">
            <w:pPr>
              <w:spacing w:line="360" w:lineRule="exact"/>
              <w:ind w:left="930"/>
              <w:rPr>
                <w:rFonts w:ascii="ＭＳ 明朝" w:hAnsi="ＭＳ 明朝"/>
              </w:rPr>
            </w:pPr>
            <w:r w:rsidRPr="00202EAB">
              <w:rPr>
                <w:rFonts w:ascii="ＭＳ 明朝" w:hAnsi="ＭＳ 明朝" w:hint="eastAsia"/>
              </w:rPr>
              <w:t>ウ　未知の状況に対応できる思考力・判断力・表現力等を育成</w:t>
            </w:r>
            <w:r w:rsidR="000F2838" w:rsidRPr="00202EAB">
              <w:rPr>
                <w:rFonts w:ascii="ＭＳ 明朝" w:hAnsi="ＭＳ 明朝" w:hint="eastAsia"/>
              </w:rPr>
              <w:t>するため、情報活用能力を高め、情報の真偽を確かめる習慣の定着を図る</w:t>
            </w:r>
          </w:p>
          <w:p w14:paraId="6043A915" w14:textId="77777777" w:rsidR="00C5215E" w:rsidRPr="00202EAB" w:rsidRDefault="00C5215E" w:rsidP="00C5215E">
            <w:pPr>
              <w:spacing w:line="360" w:lineRule="exact"/>
              <w:ind w:left="930"/>
              <w:rPr>
                <w:rFonts w:ascii="ＭＳ 明朝" w:hAnsi="ＭＳ 明朝"/>
              </w:rPr>
            </w:pPr>
            <w:r w:rsidRPr="00202EAB">
              <w:rPr>
                <w:rFonts w:ascii="ＭＳ 明朝" w:hAnsi="ＭＳ 明朝" w:hint="eastAsia"/>
              </w:rPr>
              <w:t>エ　進路希望に応じ適切な情報を提供し、自己の適性能力を</w:t>
            </w:r>
            <w:r w:rsidR="000F2838" w:rsidRPr="00202EAB">
              <w:rPr>
                <w:rFonts w:ascii="ＭＳ 明朝" w:hAnsi="ＭＳ 明朝" w:hint="eastAsia"/>
              </w:rPr>
              <w:t>見据え、自己決定・自己判断</w:t>
            </w:r>
            <w:r w:rsidR="000341E6" w:rsidRPr="00202EAB">
              <w:rPr>
                <w:rFonts w:ascii="ＭＳ 明朝" w:hAnsi="ＭＳ 明朝" w:hint="eastAsia"/>
              </w:rPr>
              <w:t>を促す</w:t>
            </w:r>
            <w:r w:rsidRPr="00202EAB">
              <w:rPr>
                <w:rFonts w:ascii="ＭＳ 明朝" w:hAnsi="ＭＳ 明朝" w:hint="eastAsia"/>
              </w:rPr>
              <w:t xml:space="preserve"> </w:t>
            </w:r>
            <w:r w:rsidRPr="00202EAB">
              <w:rPr>
                <w:rFonts w:ascii="ＭＳ 明朝" w:hAnsi="ＭＳ 明朝" w:hint="eastAsia"/>
                <w:sz w:val="20"/>
                <w:szCs w:val="18"/>
              </w:rPr>
              <w:t>（進路決定率  令和</w:t>
            </w:r>
            <w:r w:rsidR="000F2838" w:rsidRPr="00202EAB">
              <w:rPr>
                <w:rFonts w:ascii="ＭＳ 明朝" w:hAnsi="ＭＳ 明朝" w:hint="eastAsia"/>
                <w:sz w:val="20"/>
                <w:szCs w:val="18"/>
              </w:rPr>
              <w:t>８</w:t>
            </w:r>
            <w:r w:rsidRPr="00202EAB">
              <w:rPr>
                <w:rFonts w:ascii="ＭＳ 明朝" w:hAnsi="ＭＳ 明朝" w:hint="eastAsia"/>
                <w:sz w:val="20"/>
                <w:szCs w:val="18"/>
              </w:rPr>
              <w:t>年度　85％以上）</w:t>
            </w:r>
          </w:p>
          <w:p w14:paraId="1EBA678B" w14:textId="77777777" w:rsidR="00C5215E" w:rsidRPr="00202EAB" w:rsidRDefault="00C5215E" w:rsidP="00C5215E">
            <w:pPr>
              <w:spacing w:line="360" w:lineRule="exact"/>
              <w:ind w:left="930" w:firstLineChars="3400" w:firstLine="7140"/>
              <w:rPr>
                <w:rFonts w:ascii="ＭＳ 明朝" w:hAnsi="ＭＳ 明朝"/>
                <w:color w:val="FF0000"/>
                <w:sz w:val="20"/>
                <w:szCs w:val="18"/>
              </w:rPr>
            </w:pPr>
            <w:r w:rsidRPr="00202EAB">
              <w:rPr>
                <w:rFonts w:ascii="ＭＳ 明朝" w:hAnsi="ＭＳ 明朝" w:hint="eastAsia"/>
                <w:i/>
              </w:rPr>
              <w:t xml:space="preserve">　　　</w:t>
            </w:r>
            <w:r w:rsidR="000341E6" w:rsidRPr="00202EAB">
              <w:rPr>
                <w:rFonts w:ascii="ＭＳ 明朝" w:hAnsi="ＭＳ 明朝" w:hint="eastAsia"/>
                <w:i/>
              </w:rPr>
              <w:t xml:space="preserve">　</w:t>
            </w:r>
            <w:r w:rsidRPr="00202EAB">
              <w:rPr>
                <w:rFonts w:ascii="ＭＳ 明朝" w:hAnsi="ＭＳ 明朝" w:hint="eastAsia"/>
                <w:sz w:val="20"/>
                <w:szCs w:val="18"/>
              </w:rPr>
              <w:t>《令和３年度7</w:t>
            </w:r>
            <w:r w:rsidRPr="00202EAB">
              <w:rPr>
                <w:rFonts w:ascii="ＭＳ 明朝" w:hAnsi="ＭＳ 明朝"/>
                <w:sz w:val="20"/>
                <w:szCs w:val="18"/>
              </w:rPr>
              <w:t>8.2</w:t>
            </w:r>
            <w:r w:rsidRPr="00202EAB">
              <w:rPr>
                <w:rFonts w:ascii="ＭＳ 明朝" w:hAnsi="ＭＳ 明朝" w:hint="eastAsia"/>
                <w:sz w:val="20"/>
                <w:szCs w:val="18"/>
              </w:rPr>
              <w:t>％、令和４年度</w:t>
            </w:r>
            <w:r w:rsidR="0042150E" w:rsidRPr="00202EAB">
              <w:rPr>
                <w:rFonts w:ascii="ＭＳ 明朝" w:hAnsi="ＭＳ 明朝" w:hint="eastAsia"/>
                <w:sz w:val="20"/>
                <w:szCs w:val="18"/>
              </w:rPr>
              <w:t>8</w:t>
            </w:r>
            <w:r w:rsidRPr="00202EAB">
              <w:rPr>
                <w:rFonts w:ascii="ＭＳ 明朝" w:hAnsi="ＭＳ 明朝"/>
                <w:sz w:val="20"/>
                <w:szCs w:val="18"/>
              </w:rPr>
              <w:t>3.</w:t>
            </w:r>
            <w:r w:rsidR="0042150E" w:rsidRPr="00202EAB">
              <w:rPr>
                <w:rFonts w:ascii="ＭＳ 明朝" w:hAnsi="ＭＳ 明朝"/>
                <w:sz w:val="20"/>
                <w:szCs w:val="18"/>
              </w:rPr>
              <w:t>9</w:t>
            </w:r>
            <w:r w:rsidRPr="00202EAB">
              <w:rPr>
                <w:rFonts w:ascii="ＭＳ 明朝" w:hAnsi="ＭＳ 明朝" w:hint="eastAsia"/>
                <w:sz w:val="20"/>
                <w:szCs w:val="18"/>
              </w:rPr>
              <w:t>％</w:t>
            </w:r>
            <w:r w:rsidR="000341E6" w:rsidRPr="00202EAB">
              <w:rPr>
                <w:rFonts w:ascii="ＭＳ 明朝" w:hAnsi="ＭＳ 明朝" w:hint="eastAsia"/>
                <w:sz w:val="20"/>
                <w:szCs w:val="18"/>
              </w:rPr>
              <w:t>、令和５年度</w:t>
            </w:r>
            <w:r w:rsidR="0042150E" w:rsidRPr="00202EAB">
              <w:rPr>
                <w:rFonts w:ascii="ＭＳ 明朝" w:hAnsi="ＭＳ 明朝" w:hint="eastAsia"/>
                <w:sz w:val="20"/>
                <w:szCs w:val="18"/>
              </w:rPr>
              <w:t>8</w:t>
            </w:r>
            <w:r w:rsidR="004A65B6" w:rsidRPr="00202EAB">
              <w:rPr>
                <w:rFonts w:ascii="ＭＳ 明朝" w:hAnsi="ＭＳ 明朝" w:hint="eastAsia"/>
                <w:sz w:val="20"/>
                <w:szCs w:val="18"/>
              </w:rPr>
              <w:t>3</w:t>
            </w:r>
            <w:r w:rsidR="000341E6" w:rsidRPr="00202EAB">
              <w:rPr>
                <w:rFonts w:ascii="ＭＳ 明朝" w:hAnsi="ＭＳ 明朝"/>
                <w:sz w:val="20"/>
                <w:szCs w:val="18"/>
              </w:rPr>
              <w:t>.</w:t>
            </w:r>
            <w:r w:rsidR="004A65B6" w:rsidRPr="00202EAB">
              <w:rPr>
                <w:rFonts w:ascii="ＭＳ 明朝" w:hAnsi="ＭＳ 明朝"/>
                <w:sz w:val="20"/>
                <w:szCs w:val="18"/>
              </w:rPr>
              <w:t>2</w:t>
            </w:r>
            <w:r w:rsidR="000341E6" w:rsidRPr="00202EAB">
              <w:rPr>
                <w:rFonts w:ascii="ＭＳ 明朝" w:hAnsi="ＭＳ 明朝" w:hint="eastAsia"/>
                <w:sz w:val="20"/>
                <w:szCs w:val="18"/>
              </w:rPr>
              <w:t>％</w:t>
            </w:r>
            <w:r w:rsidRPr="00202EAB">
              <w:rPr>
                <w:rFonts w:ascii="ＭＳ 明朝" w:hAnsi="ＭＳ 明朝" w:hint="eastAsia"/>
                <w:sz w:val="20"/>
                <w:szCs w:val="18"/>
              </w:rPr>
              <w:t>》</w:t>
            </w:r>
          </w:p>
          <w:p w14:paraId="7022FBF6" w14:textId="77777777" w:rsidR="00C5215E" w:rsidRPr="00202EAB" w:rsidRDefault="00C5215E" w:rsidP="00C5215E">
            <w:pPr>
              <w:spacing w:line="360" w:lineRule="exact"/>
              <w:rPr>
                <w:rFonts w:ascii="ＭＳ 明朝" w:hAnsi="ＭＳ 明朝"/>
              </w:rPr>
            </w:pPr>
            <w:r w:rsidRPr="00202EAB">
              <w:rPr>
                <w:rFonts w:ascii="ＭＳ 明朝" w:hAnsi="ＭＳ 明朝" w:hint="eastAsia"/>
              </w:rPr>
              <w:t>３</w:t>
            </w:r>
            <w:r w:rsidR="000341E6" w:rsidRPr="00202EAB">
              <w:rPr>
                <w:rFonts w:ascii="ＭＳ 明朝" w:hAnsi="ＭＳ 明朝" w:hint="eastAsia"/>
                <w:color w:val="FF0000"/>
              </w:rPr>
              <w:t xml:space="preserve">　</w:t>
            </w:r>
            <w:r w:rsidR="000341E6" w:rsidRPr="00202EAB">
              <w:rPr>
                <w:rFonts w:ascii="ＭＳ 明朝" w:hAnsi="ＭＳ 明朝" w:hint="eastAsia"/>
              </w:rPr>
              <w:t>より良い社会人に向けて、学校生活全般でスクールミッションを活用し、確かな学力の定着と学びの深化</w:t>
            </w:r>
          </w:p>
          <w:p w14:paraId="0928FC9D" w14:textId="77777777" w:rsidR="00C5215E" w:rsidRPr="00202EAB" w:rsidRDefault="00C5215E" w:rsidP="00C5215E">
            <w:pPr>
              <w:spacing w:line="360" w:lineRule="exact"/>
              <w:rPr>
                <w:rFonts w:ascii="ＭＳ 明朝" w:hAnsi="ＭＳ 明朝"/>
              </w:rPr>
            </w:pPr>
            <w:r w:rsidRPr="00202EAB">
              <w:rPr>
                <w:rFonts w:ascii="ＭＳ 明朝" w:hAnsi="ＭＳ 明朝" w:hint="eastAsia"/>
              </w:rPr>
              <w:t xml:space="preserve">　（１）エンパワメントスクールとしての魅力</w:t>
            </w:r>
            <w:r w:rsidR="000341E6" w:rsidRPr="00202EAB">
              <w:rPr>
                <w:rFonts w:ascii="ＭＳ 明朝" w:hAnsi="ＭＳ 明朝" w:hint="eastAsia"/>
              </w:rPr>
              <w:t>化</w:t>
            </w:r>
            <w:r w:rsidR="00EB1AC4" w:rsidRPr="00202EAB">
              <w:rPr>
                <w:rFonts w:ascii="ＭＳ 明朝" w:hAnsi="ＭＳ 明朝" w:hint="eastAsia"/>
              </w:rPr>
              <w:t>・特色化</w:t>
            </w:r>
            <w:r w:rsidRPr="00202EAB">
              <w:rPr>
                <w:rFonts w:ascii="ＭＳ 明朝" w:hAnsi="ＭＳ 明朝" w:hint="eastAsia"/>
              </w:rPr>
              <w:t>の情報発信と指導と評価の一体化を授業改善に繋げる</w:t>
            </w:r>
          </w:p>
          <w:p w14:paraId="046FCA69" w14:textId="77777777" w:rsidR="00C5215E" w:rsidRPr="00202EAB" w:rsidRDefault="000341E6" w:rsidP="00C5215E">
            <w:pPr>
              <w:spacing w:line="360" w:lineRule="exact"/>
              <w:rPr>
                <w:rFonts w:ascii="ＭＳ 明朝" w:hAnsi="ＭＳ 明朝"/>
              </w:rPr>
            </w:pPr>
            <w:r w:rsidRPr="00202EAB">
              <w:rPr>
                <w:rFonts w:ascii="ＭＳ 明朝" w:hAnsi="ＭＳ 明朝" w:hint="eastAsia"/>
              </w:rPr>
              <w:t xml:space="preserve">　　　　ア　</w:t>
            </w:r>
            <w:r w:rsidR="00C5215E" w:rsidRPr="00202EAB">
              <w:rPr>
                <w:rFonts w:ascii="ＭＳ 明朝" w:hAnsi="ＭＳ 明朝" w:hint="eastAsia"/>
              </w:rPr>
              <w:t>電子黒板等</w:t>
            </w:r>
            <w:r w:rsidR="00C5215E" w:rsidRPr="00202EAB">
              <w:rPr>
                <w:rFonts w:ascii="ＭＳ 明朝" w:hAnsi="ＭＳ 明朝"/>
              </w:rPr>
              <w:t>ICT</w:t>
            </w:r>
            <w:r w:rsidR="00C5215E" w:rsidRPr="00202EAB">
              <w:rPr>
                <w:rFonts w:ascii="ＭＳ 明朝" w:hAnsi="ＭＳ 明朝" w:hint="eastAsia"/>
              </w:rPr>
              <w:t>を活用し「できた。わかった。もっとできる」など</w:t>
            </w:r>
            <w:r w:rsidR="00EB1AC4" w:rsidRPr="00202EAB">
              <w:rPr>
                <w:rFonts w:ascii="ＭＳ 明朝" w:hAnsi="ＭＳ 明朝" w:hint="eastAsia"/>
              </w:rPr>
              <w:t>を観点別学習状況に</w:t>
            </w:r>
            <w:r w:rsidR="00C5215E" w:rsidRPr="00202EAB">
              <w:rPr>
                <w:rFonts w:ascii="ＭＳ 明朝" w:hAnsi="ＭＳ 明朝" w:hint="eastAsia"/>
              </w:rPr>
              <w:t>活か</w:t>
            </w:r>
            <w:r w:rsidRPr="00202EAB">
              <w:rPr>
                <w:rFonts w:ascii="ＭＳ 明朝" w:hAnsi="ＭＳ 明朝" w:hint="eastAsia"/>
              </w:rPr>
              <w:t>す。</w:t>
            </w:r>
            <w:r w:rsidR="00C5215E" w:rsidRPr="00202EAB">
              <w:rPr>
                <w:rFonts w:ascii="ＭＳ 明朝" w:hAnsi="ＭＳ 明朝" w:hint="eastAsia"/>
              </w:rPr>
              <w:t>がんばっている生徒に対する取組みを奨励</w:t>
            </w:r>
          </w:p>
          <w:p w14:paraId="4FB4DA89" w14:textId="77777777" w:rsidR="00C5215E" w:rsidRPr="00202EAB" w:rsidRDefault="00C5215E" w:rsidP="00C5215E">
            <w:pPr>
              <w:spacing w:line="360" w:lineRule="exact"/>
              <w:rPr>
                <w:rFonts w:ascii="ＭＳ 明朝" w:hAnsi="ＭＳ 明朝"/>
              </w:rPr>
            </w:pPr>
            <w:r w:rsidRPr="00202EAB">
              <w:rPr>
                <w:rFonts w:ascii="ＭＳ 明朝" w:hAnsi="ＭＳ 明朝" w:hint="eastAsia"/>
              </w:rPr>
              <w:t xml:space="preserve">　　　　イ　</w:t>
            </w:r>
            <w:r w:rsidR="00EB1AC4" w:rsidRPr="00202EAB">
              <w:rPr>
                <w:rFonts w:ascii="ＭＳ 明朝" w:hAnsi="ＭＳ 明朝" w:hint="eastAsia"/>
              </w:rPr>
              <w:t>全ての教科・科目で探究的な対話を含む学びを充実させるとともに、「ともに学び、ともに育つ」教育で共生社会の実現を</w:t>
            </w:r>
            <w:r w:rsidR="00FD7A1C" w:rsidRPr="00202EAB">
              <w:rPr>
                <w:rFonts w:ascii="ＭＳ 明朝" w:hAnsi="ＭＳ 明朝" w:hint="eastAsia"/>
              </w:rPr>
              <w:t>図る</w:t>
            </w:r>
          </w:p>
          <w:p w14:paraId="6830A30B" w14:textId="77777777" w:rsidR="00C5215E" w:rsidRPr="00202EAB" w:rsidRDefault="00C5215E" w:rsidP="00C5215E">
            <w:pPr>
              <w:spacing w:line="360" w:lineRule="exact"/>
              <w:ind w:firstLineChars="600" w:firstLine="1260"/>
              <w:rPr>
                <w:rFonts w:ascii="ＭＳ 明朝" w:hAnsi="ＭＳ 明朝"/>
              </w:rPr>
            </w:pPr>
            <w:r w:rsidRPr="00202EAB">
              <w:rPr>
                <w:rFonts w:ascii="ＭＳ 明朝" w:hAnsi="ＭＳ 明朝" w:hint="eastAsia"/>
              </w:rPr>
              <w:t>体験的な行事などにインターンシップ等</w:t>
            </w:r>
            <w:r w:rsidR="00EB1AC4" w:rsidRPr="00202EAB">
              <w:rPr>
                <w:rFonts w:ascii="ＭＳ 明朝" w:hAnsi="ＭＳ 明朝" w:hint="eastAsia"/>
              </w:rPr>
              <w:t>で</w:t>
            </w:r>
            <w:r w:rsidRPr="00202EAB">
              <w:rPr>
                <w:rFonts w:ascii="ＭＳ 明朝" w:hAnsi="ＭＳ 明朝" w:hint="eastAsia"/>
              </w:rPr>
              <w:t>主体性を高め、キャリアプランに結びつくように『</w:t>
            </w:r>
            <w:r w:rsidRPr="00202EAB">
              <w:rPr>
                <w:rFonts w:ascii="ＭＳ 明朝" w:hAnsi="ＭＳ 明朝" w:hint="eastAsia"/>
                <w:b/>
              </w:rPr>
              <w:t>実践の場</w:t>
            </w:r>
            <w:r w:rsidRPr="00202EAB">
              <w:rPr>
                <w:rFonts w:ascii="ＭＳ 明朝" w:hAnsi="ＭＳ 明朝" w:hint="eastAsia"/>
              </w:rPr>
              <w:t>』を充実</w:t>
            </w:r>
          </w:p>
          <w:p w14:paraId="2CEBBEB4" w14:textId="77777777" w:rsidR="00C5215E" w:rsidRPr="00202EAB" w:rsidRDefault="00C5215E" w:rsidP="00C5215E">
            <w:pPr>
              <w:spacing w:line="360" w:lineRule="exact"/>
              <w:rPr>
                <w:rFonts w:ascii="ＭＳ 明朝" w:hAnsi="ＭＳ 明朝"/>
              </w:rPr>
            </w:pPr>
            <w:r w:rsidRPr="00202EAB">
              <w:rPr>
                <w:rFonts w:ascii="ＭＳ 明朝" w:hAnsi="ＭＳ 明朝" w:hint="eastAsia"/>
              </w:rPr>
              <w:t xml:space="preserve">　　　　ウ　生徒の学びと育ちを支援に繋げ「進級・卒業」の取組みや追認補講等の制度の検証・その機会毎の時期に応じ、全ての内規等の見直しを実施</w:t>
            </w:r>
          </w:p>
          <w:p w14:paraId="6AFFD3D5" w14:textId="77777777" w:rsidR="00C5215E" w:rsidRPr="00202EAB" w:rsidRDefault="00FD7A1C" w:rsidP="00C5215E">
            <w:pPr>
              <w:pStyle w:val="aa"/>
              <w:numPr>
                <w:ilvl w:val="0"/>
                <w:numId w:val="18"/>
              </w:numPr>
              <w:spacing w:line="360" w:lineRule="exact"/>
              <w:ind w:leftChars="0"/>
              <w:rPr>
                <w:rFonts w:ascii="ＭＳ 明朝" w:hAnsi="ＭＳ 明朝"/>
              </w:rPr>
            </w:pPr>
            <w:r w:rsidRPr="00202EAB">
              <w:rPr>
                <w:rFonts w:ascii="ＭＳ 明朝" w:hAnsi="ＭＳ 明朝" w:hint="eastAsia"/>
              </w:rPr>
              <w:t>SNSなど学校広報を通じ、メディアリテラシーを生徒・教職員が共に学び合う環境を醸成</w:t>
            </w:r>
            <w:r w:rsidR="00C5215E" w:rsidRPr="00202EAB">
              <w:rPr>
                <w:rFonts w:ascii="ＭＳ 明朝" w:hAnsi="ＭＳ 明朝" w:hint="eastAsia"/>
              </w:rPr>
              <w:t>《ICT活用で情報モラル向上と個人情報の管理を徹底》</w:t>
            </w:r>
          </w:p>
          <w:p w14:paraId="736E876A" w14:textId="77777777" w:rsidR="00C5215E" w:rsidRPr="00202EAB" w:rsidRDefault="00C5215E" w:rsidP="00C5215E">
            <w:pPr>
              <w:spacing w:line="360" w:lineRule="exact"/>
              <w:ind w:left="210" w:firstLineChars="300" w:firstLine="630"/>
              <w:rPr>
                <w:rFonts w:ascii="ＭＳ 明朝" w:hAnsi="ＭＳ 明朝"/>
              </w:rPr>
            </w:pPr>
            <w:r w:rsidRPr="00202EAB">
              <w:rPr>
                <w:rFonts w:ascii="ＭＳ 明朝" w:hAnsi="ＭＳ 明朝" w:hint="eastAsia"/>
              </w:rPr>
              <w:t>ア　様々な授業手法について研鑽し、先駆的に取り組んでいる学校・イベント等の見学を実施。その情報を共有し同僚性を高める</w:t>
            </w:r>
          </w:p>
          <w:p w14:paraId="724DE338" w14:textId="77777777" w:rsidR="00C5215E" w:rsidRPr="00202EAB" w:rsidRDefault="00C5215E" w:rsidP="00C5215E">
            <w:pPr>
              <w:spacing w:line="360" w:lineRule="exact"/>
              <w:rPr>
                <w:rFonts w:ascii="ＭＳ 明朝" w:hAnsi="ＭＳ 明朝"/>
              </w:rPr>
            </w:pPr>
            <w:r w:rsidRPr="00202EAB">
              <w:rPr>
                <w:rFonts w:ascii="ＭＳ 明朝" w:hAnsi="ＭＳ 明朝" w:hint="eastAsia"/>
              </w:rPr>
              <w:t xml:space="preserve">　（３）支援学校のセンター的機能を活かし、支援の充実を図り、障がいの有無にかかわらず、すべての生徒の教育的ニーズに応じた支援の充実</w:t>
            </w:r>
          </w:p>
          <w:p w14:paraId="3112C2F9" w14:textId="77777777" w:rsidR="00C5215E" w:rsidRPr="00202EAB" w:rsidRDefault="00C5215E" w:rsidP="00C5215E">
            <w:pPr>
              <w:spacing w:line="360" w:lineRule="exact"/>
              <w:rPr>
                <w:rFonts w:ascii="ＭＳ 明朝" w:hAnsi="ＭＳ 明朝"/>
              </w:rPr>
            </w:pPr>
            <w:r w:rsidRPr="00202EAB">
              <w:rPr>
                <w:rFonts w:ascii="ＭＳ 明朝" w:hAnsi="ＭＳ 明朝" w:hint="eastAsia"/>
              </w:rPr>
              <w:t xml:space="preserve">　　　　ア　通級PT充実と専門性の向上を課題に支援教育コーディネーターを中心に、人権尊重の視点を踏まえた、教育相談委員会の更なる充実</w:t>
            </w:r>
          </w:p>
          <w:p w14:paraId="37CE8607" w14:textId="77777777" w:rsidR="00AB00E6" w:rsidRPr="00202EAB" w:rsidRDefault="00C5215E" w:rsidP="00AB00E6">
            <w:pPr>
              <w:spacing w:line="300" w:lineRule="exact"/>
              <w:rPr>
                <w:rFonts w:ascii="ＭＳ 明朝" w:hAnsi="ＭＳ 明朝"/>
                <w:sz w:val="20"/>
                <w:szCs w:val="20"/>
              </w:rPr>
            </w:pPr>
            <w:r w:rsidRPr="00202EAB">
              <w:rPr>
                <w:rFonts w:ascii="ＭＳ 明朝" w:hAnsi="ＭＳ 明朝" w:hint="eastAsia"/>
              </w:rPr>
              <w:t xml:space="preserve">　　　　イ　将来の進路を主体的に選択できる情報提供と現場実習等の体験学習を充実させるとともに「個別の教育支援計画」等の作成をチームで対応</w:t>
            </w:r>
          </w:p>
          <w:p w14:paraId="08F87D88" w14:textId="77777777" w:rsidR="009B365C" w:rsidRPr="00202EAB" w:rsidRDefault="009B365C" w:rsidP="00AB00E6">
            <w:pPr>
              <w:spacing w:line="300" w:lineRule="exact"/>
              <w:rPr>
                <w:rFonts w:ascii="ＭＳ ゴシック" w:eastAsia="ＭＳ ゴシック" w:hAnsi="ＭＳ ゴシック"/>
                <w:color w:val="FF0000"/>
              </w:rPr>
            </w:pPr>
          </w:p>
        </w:tc>
      </w:tr>
    </w:tbl>
    <w:p w14:paraId="23C73F2B" w14:textId="77777777" w:rsidR="001D401B" w:rsidRPr="00202EAB" w:rsidRDefault="001D401B" w:rsidP="004245A1">
      <w:pPr>
        <w:spacing w:line="300" w:lineRule="exact"/>
        <w:ind w:leftChars="-342" w:left="-718" w:firstLineChars="250" w:firstLine="525"/>
        <w:rPr>
          <w:rFonts w:ascii="ＭＳ ゴシック" w:eastAsia="ＭＳ ゴシック" w:hAnsi="ＭＳ ゴシック"/>
          <w:color w:val="FF0000"/>
          <w:szCs w:val="21"/>
        </w:rPr>
      </w:pPr>
    </w:p>
    <w:p w14:paraId="2DCF23AC" w14:textId="77777777" w:rsidR="00267D3C" w:rsidRPr="00202EAB" w:rsidRDefault="009B365C" w:rsidP="001D401B">
      <w:pPr>
        <w:spacing w:line="300" w:lineRule="exact"/>
        <w:ind w:leftChars="-342" w:left="-718" w:firstLineChars="250" w:firstLine="525"/>
        <w:rPr>
          <w:rFonts w:ascii="ＭＳ ゴシック" w:eastAsia="ＭＳ ゴシック" w:hAnsi="ＭＳ ゴシック"/>
          <w:szCs w:val="21"/>
        </w:rPr>
      </w:pPr>
      <w:r w:rsidRPr="00202EAB">
        <w:rPr>
          <w:rFonts w:ascii="ＭＳ ゴシック" w:eastAsia="ＭＳ ゴシック" w:hAnsi="ＭＳ ゴシック" w:hint="eastAsia"/>
          <w:szCs w:val="21"/>
        </w:rPr>
        <w:t>【</w:t>
      </w:r>
      <w:r w:rsidR="0037367C" w:rsidRPr="00202EAB">
        <w:rPr>
          <w:rFonts w:ascii="ＭＳ ゴシック" w:eastAsia="ＭＳ ゴシック" w:hAnsi="ＭＳ ゴシック" w:hint="eastAsia"/>
          <w:szCs w:val="21"/>
        </w:rPr>
        <w:t>学校教育自己診断</w:t>
      </w:r>
      <w:r w:rsidR="005E3C2A" w:rsidRPr="00202EAB">
        <w:rPr>
          <w:rFonts w:ascii="ＭＳ ゴシック" w:eastAsia="ＭＳ ゴシック" w:hAnsi="ＭＳ ゴシック" w:hint="eastAsia"/>
          <w:szCs w:val="21"/>
        </w:rPr>
        <w:t>の</w:t>
      </w:r>
      <w:r w:rsidR="0037367C" w:rsidRPr="00202EAB">
        <w:rPr>
          <w:rFonts w:ascii="ＭＳ ゴシック" w:eastAsia="ＭＳ ゴシック" w:hAnsi="ＭＳ ゴシック" w:hint="eastAsia"/>
          <w:szCs w:val="21"/>
        </w:rPr>
        <w:t>結果と分析・学校</w:t>
      </w:r>
      <w:r w:rsidR="00C158A6" w:rsidRPr="00202EAB">
        <w:rPr>
          <w:rFonts w:ascii="ＭＳ ゴシック" w:eastAsia="ＭＳ ゴシック" w:hAnsi="ＭＳ ゴシック" w:hint="eastAsia"/>
          <w:szCs w:val="21"/>
        </w:rPr>
        <w:t>運営</w:t>
      </w:r>
      <w:r w:rsidR="0037367C" w:rsidRPr="00202EAB">
        <w:rPr>
          <w:rFonts w:ascii="ＭＳ ゴシック" w:eastAsia="ＭＳ ゴシック" w:hAnsi="ＭＳ ゴシック" w:hint="eastAsia"/>
          <w:szCs w:val="21"/>
        </w:rPr>
        <w:t>協議会</w:t>
      </w:r>
      <w:r w:rsidR="0096649A" w:rsidRPr="00202EAB">
        <w:rPr>
          <w:rFonts w:ascii="ＭＳ ゴシック" w:eastAsia="ＭＳ ゴシック" w:hAnsi="ＭＳ ゴシック" w:hint="eastAsia"/>
          <w:szCs w:val="21"/>
        </w:rPr>
        <w:t>からの意見</w:t>
      </w:r>
      <w:r w:rsidRPr="00202EA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202EAB" w14:paraId="0FDA36C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E984929" w14:textId="77777777" w:rsidR="00267D3C" w:rsidRPr="00202EAB" w:rsidRDefault="00267D3C" w:rsidP="00C5215E">
            <w:pPr>
              <w:spacing w:line="300" w:lineRule="exact"/>
              <w:jc w:val="center"/>
              <w:rPr>
                <w:rFonts w:ascii="ＭＳ 明朝" w:hAnsi="ＭＳ 明朝"/>
                <w:sz w:val="20"/>
                <w:szCs w:val="20"/>
              </w:rPr>
            </w:pPr>
            <w:r w:rsidRPr="00202EAB">
              <w:rPr>
                <w:rFonts w:ascii="ＭＳ 明朝" w:hAnsi="ＭＳ 明朝" w:hint="eastAsia"/>
                <w:sz w:val="20"/>
                <w:szCs w:val="20"/>
              </w:rPr>
              <w:t>学校教育自己診断の結果と分析［</w:t>
            </w:r>
            <w:r w:rsidR="001C0509" w:rsidRPr="00202EAB">
              <w:rPr>
                <w:rFonts w:ascii="ＭＳ 明朝" w:hAnsi="ＭＳ 明朝" w:hint="eastAsia"/>
                <w:sz w:val="20"/>
                <w:szCs w:val="20"/>
              </w:rPr>
              <w:t>令和</w:t>
            </w:r>
            <w:r w:rsidR="00C5215E" w:rsidRPr="00202EAB">
              <w:rPr>
                <w:rFonts w:ascii="ＭＳ 明朝" w:hAnsi="ＭＳ 明朝" w:hint="eastAsia"/>
                <w:sz w:val="20"/>
                <w:szCs w:val="20"/>
              </w:rPr>
              <w:t>６</w:t>
            </w:r>
            <w:r w:rsidRPr="00202EAB">
              <w:rPr>
                <w:rFonts w:ascii="ＭＳ 明朝" w:hAnsi="ＭＳ 明朝" w:hint="eastAsia"/>
                <w:sz w:val="20"/>
                <w:szCs w:val="20"/>
              </w:rPr>
              <w:t>年</w:t>
            </w:r>
            <w:r w:rsidR="00C5215E" w:rsidRPr="00202EAB">
              <w:rPr>
                <w:rFonts w:ascii="ＭＳ 明朝" w:hAnsi="ＭＳ 明朝" w:hint="eastAsia"/>
                <w:sz w:val="20"/>
                <w:szCs w:val="20"/>
              </w:rPr>
              <w:t>12</w:t>
            </w:r>
            <w:r w:rsidRPr="00202EA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33B9545" w14:textId="77777777" w:rsidR="00267D3C" w:rsidRPr="00202EAB" w:rsidRDefault="00267D3C" w:rsidP="00225A63">
            <w:pPr>
              <w:spacing w:line="300" w:lineRule="exact"/>
              <w:jc w:val="center"/>
              <w:rPr>
                <w:rFonts w:ascii="ＭＳ 明朝" w:hAnsi="ＭＳ 明朝"/>
                <w:sz w:val="20"/>
                <w:szCs w:val="20"/>
              </w:rPr>
            </w:pPr>
            <w:r w:rsidRPr="00202EAB">
              <w:rPr>
                <w:rFonts w:ascii="ＭＳ 明朝" w:hAnsi="ＭＳ 明朝" w:hint="eastAsia"/>
                <w:sz w:val="20"/>
                <w:szCs w:val="20"/>
              </w:rPr>
              <w:t>学校</w:t>
            </w:r>
            <w:r w:rsidR="00B063A9" w:rsidRPr="00202EAB">
              <w:rPr>
                <w:rFonts w:ascii="ＭＳ 明朝" w:hAnsi="ＭＳ 明朝" w:hint="eastAsia"/>
                <w:sz w:val="20"/>
                <w:szCs w:val="20"/>
              </w:rPr>
              <w:t>運営</w:t>
            </w:r>
            <w:r w:rsidRPr="00202EAB">
              <w:rPr>
                <w:rFonts w:ascii="ＭＳ 明朝" w:hAnsi="ＭＳ 明朝" w:hint="eastAsia"/>
                <w:sz w:val="20"/>
                <w:szCs w:val="20"/>
              </w:rPr>
              <w:t>協議会</w:t>
            </w:r>
            <w:r w:rsidR="00225A63" w:rsidRPr="00202EAB">
              <w:rPr>
                <w:rFonts w:ascii="ＭＳ 明朝" w:hAnsi="ＭＳ 明朝" w:hint="eastAsia"/>
                <w:sz w:val="20"/>
                <w:szCs w:val="20"/>
              </w:rPr>
              <w:t>からの意見</w:t>
            </w:r>
          </w:p>
        </w:tc>
      </w:tr>
      <w:tr w:rsidR="00C5215E" w:rsidRPr="00202EAB" w14:paraId="349641DB" w14:textId="77777777" w:rsidTr="00AB00E6">
        <w:trPr>
          <w:trHeight w:val="981"/>
          <w:jc w:val="center"/>
        </w:trPr>
        <w:tc>
          <w:tcPr>
            <w:tcW w:w="6771" w:type="dxa"/>
            <w:shd w:val="clear" w:color="auto" w:fill="auto"/>
            <w:tcMar>
              <w:top w:w="113" w:type="dxa"/>
              <w:left w:w="113" w:type="dxa"/>
              <w:bottom w:w="113" w:type="dxa"/>
              <w:right w:w="113" w:type="dxa"/>
            </w:tcMar>
          </w:tcPr>
          <w:p w14:paraId="7B607608" w14:textId="5E44FA41" w:rsidR="00C44C88" w:rsidRPr="00202EAB" w:rsidRDefault="0062596D" w:rsidP="00C44C88">
            <w:pPr>
              <w:snapToGrid w:val="0"/>
              <w:rPr>
                <w:rFonts w:ascii="ＭＳ 明朝" w:hAnsi="ＭＳ 明朝"/>
                <w:spacing w:val="-4"/>
                <w:sz w:val="18"/>
                <w:szCs w:val="18"/>
              </w:rPr>
            </w:pPr>
            <w:r w:rsidRPr="00202EAB">
              <w:rPr>
                <w:rFonts w:ascii="ＭＳ 明朝" w:hAnsi="ＭＳ 明朝" w:hint="eastAsia"/>
                <w:spacing w:val="-4"/>
                <w:sz w:val="18"/>
                <w:szCs w:val="18"/>
              </w:rPr>
              <w:t>〇</w:t>
            </w:r>
            <w:r w:rsidR="00C44C88" w:rsidRPr="00202EAB">
              <w:rPr>
                <w:rFonts w:ascii="ＭＳ 明朝" w:hAnsi="ＭＳ 明朝" w:hint="eastAsia"/>
                <w:spacing w:val="-4"/>
                <w:sz w:val="18"/>
                <w:szCs w:val="18"/>
              </w:rPr>
              <w:t>項目</w:t>
            </w:r>
            <w:r w:rsidR="00513671" w:rsidRPr="00202EAB">
              <w:rPr>
                <w:rFonts w:ascii="ＭＳ 明朝" w:hAnsi="ＭＳ 明朝"/>
                <w:spacing w:val="-4"/>
                <w:sz w:val="18"/>
                <w:szCs w:val="18"/>
              </w:rPr>
              <w:t>1.3.5</w:t>
            </w:r>
            <w:r w:rsidR="00C44C88" w:rsidRPr="00202EAB">
              <w:rPr>
                <w:rFonts w:ascii="ＭＳ 明朝" w:hAnsi="ＭＳ 明朝" w:hint="eastAsia"/>
                <w:spacing w:val="-4"/>
                <w:sz w:val="18"/>
                <w:szCs w:val="18"/>
              </w:rPr>
              <w:t>について【学校の満足度】</w:t>
            </w:r>
          </w:p>
          <w:p w14:paraId="2D16D8A7" w14:textId="4ABDB515" w:rsidR="003474DF" w:rsidRPr="00202EAB" w:rsidRDefault="0062596D" w:rsidP="00C44C88">
            <w:pPr>
              <w:snapToGrid w:val="0"/>
              <w:rPr>
                <w:rFonts w:ascii="ＭＳ 明朝" w:hAnsi="ＭＳ 明朝"/>
                <w:spacing w:val="-4"/>
                <w:sz w:val="18"/>
                <w:szCs w:val="18"/>
              </w:rPr>
            </w:pPr>
            <w:r w:rsidRPr="00202EAB">
              <w:rPr>
                <w:rFonts w:ascii="ＭＳ 明朝" w:hAnsi="ＭＳ 明朝" w:hint="eastAsia"/>
                <w:spacing w:val="-4"/>
                <w:sz w:val="18"/>
                <w:szCs w:val="18"/>
              </w:rPr>
              <w:t>・</w:t>
            </w:r>
            <w:r w:rsidR="00C44C88" w:rsidRPr="00202EAB">
              <w:rPr>
                <w:rFonts w:ascii="ＭＳ 明朝" w:hAnsi="ＭＳ 明朝" w:hint="eastAsia"/>
                <w:spacing w:val="-4"/>
                <w:sz w:val="18"/>
                <w:szCs w:val="18"/>
              </w:rPr>
              <w:t>「１．学校に行くのが楽しい」について、</w:t>
            </w:r>
          </w:p>
          <w:p w14:paraId="6C289F24" w14:textId="57F76454" w:rsidR="00C44C88" w:rsidRPr="00202EAB" w:rsidRDefault="00C44C88" w:rsidP="00C44C88">
            <w:pPr>
              <w:snapToGrid w:val="0"/>
              <w:rPr>
                <w:rFonts w:ascii="ＭＳ 明朝" w:hAnsi="ＭＳ 明朝"/>
                <w:spacing w:val="-4"/>
                <w:sz w:val="18"/>
                <w:szCs w:val="18"/>
              </w:rPr>
            </w:pPr>
            <w:r w:rsidRPr="00202EAB">
              <w:rPr>
                <w:rFonts w:ascii="ＭＳ 明朝" w:hAnsi="ＭＳ 明朝" w:hint="eastAsia"/>
                <w:spacing w:val="-4"/>
                <w:sz w:val="18"/>
                <w:szCs w:val="18"/>
              </w:rPr>
              <w:t>【生徒】63.5％（R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:59.8%)【保護者】63.5％（R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:60.8％）【教職員】62.6％（R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:51.1％）と評価が上がっている。</w:t>
            </w:r>
          </w:p>
          <w:p w14:paraId="040E7EF4" w14:textId="54BA1811" w:rsidR="003474DF" w:rsidRPr="00202EAB" w:rsidRDefault="0062596D" w:rsidP="00C44C88">
            <w:pPr>
              <w:snapToGrid w:val="0"/>
              <w:rPr>
                <w:rFonts w:ascii="ＭＳ 明朝" w:hAnsi="ＭＳ 明朝"/>
                <w:spacing w:val="-4"/>
                <w:sz w:val="18"/>
                <w:szCs w:val="18"/>
              </w:rPr>
            </w:pPr>
            <w:r w:rsidRPr="00202EAB">
              <w:rPr>
                <w:rFonts w:ascii="ＭＳ 明朝" w:hAnsi="ＭＳ 明朝" w:hint="eastAsia"/>
                <w:spacing w:val="-4"/>
                <w:sz w:val="18"/>
                <w:szCs w:val="18"/>
              </w:rPr>
              <w:t>・</w:t>
            </w:r>
            <w:r w:rsidR="00C44C88" w:rsidRPr="00202EAB">
              <w:rPr>
                <w:rFonts w:ascii="ＭＳ 明朝" w:hAnsi="ＭＳ 明朝" w:hint="eastAsia"/>
                <w:spacing w:val="-4"/>
                <w:sz w:val="18"/>
                <w:szCs w:val="18"/>
              </w:rPr>
              <w:t>「３．授業は分かりやすく楽しい」について、</w:t>
            </w:r>
          </w:p>
          <w:p w14:paraId="0C0EA41B" w14:textId="4A0A2C06" w:rsidR="003474DF" w:rsidRPr="00202EAB" w:rsidRDefault="00C44C88" w:rsidP="00C44C88">
            <w:pPr>
              <w:snapToGrid w:val="0"/>
              <w:rPr>
                <w:rFonts w:ascii="ＭＳ 明朝" w:hAnsi="ＭＳ 明朝"/>
                <w:spacing w:val="-4"/>
                <w:sz w:val="18"/>
                <w:szCs w:val="18"/>
              </w:rPr>
            </w:pPr>
            <w:r w:rsidRPr="00202EAB">
              <w:rPr>
                <w:rFonts w:ascii="ＭＳ 明朝" w:hAnsi="ＭＳ 明朝" w:hint="eastAsia"/>
                <w:spacing w:val="-4"/>
                <w:sz w:val="18"/>
                <w:szCs w:val="18"/>
              </w:rPr>
              <w:t>【生徒】62.6％（R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:58.8％）【保護者】55.9％（R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：53.0％）【教職員】72.4％（R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:80.9％）と【生徒】【保護者】の評価が上がっている。一方で</w:t>
            </w:r>
            <w:r w:rsidR="0062596D" w:rsidRPr="00202EAB">
              <w:rPr>
                <w:rFonts w:ascii="ＭＳ 明朝" w:hAnsi="ＭＳ 明朝" w:hint="eastAsia"/>
                <w:spacing w:val="-4"/>
                <w:sz w:val="18"/>
                <w:szCs w:val="18"/>
              </w:rPr>
              <w:t>【教職員】</w:t>
            </w:r>
            <w:r w:rsidRPr="00202EAB">
              <w:rPr>
                <w:rFonts w:ascii="ＭＳ 明朝" w:hAnsi="ＭＳ 明朝" w:hint="eastAsia"/>
                <w:spacing w:val="-4"/>
                <w:sz w:val="18"/>
                <w:szCs w:val="18"/>
              </w:rPr>
              <w:t>は評価が下がっているが、現状に満足せずにさらに改良する</w:t>
            </w:r>
            <w:r w:rsidR="0062596D" w:rsidRPr="00202EAB">
              <w:rPr>
                <w:rFonts w:ascii="ＭＳ 明朝" w:hAnsi="ＭＳ 明朝" w:hint="eastAsia"/>
                <w:spacing w:val="-4"/>
                <w:sz w:val="18"/>
                <w:szCs w:val="18"/>
              </w:rPr>
              <w:t>意識</w:t>
            </w:r>
            <w:r w:rsidRPr="00202EAB">
              <w:rPr>
                <w:rFonts w:ascii="ＭＳ 明朝" w:hAnsi="ＭＳ 明朝" w:hint="eastAsia"/>
                <w:spacing w:val="-4"/>
                <w:sz w:val="18"/>
                <w:szCs w:val="18"/>
              </w:rPr>
              <w:t>を持っていると考えられる。※「４．授業方法などについて検討する</w:t>
            </w:r>
            <w:r w:rsidR="0062596D" w:rsidRPr="00202EAB">
              <w:rPr>
                <w:rFonts w:ascii="ＭＳ 明朝" w:hAnsi="ＭＳ 明朝" w:hint="eastAsia"/>
                <w:spacing w:val="-4"/>
                <w:sz w:val="18"/>
                <w:szCs w:val="18"/>
              </w:rPr>
              <w:t>機会</w:t>
            </w:r>
            <w:r w:rsidRPr="00202EAB">
              <w:rPr>
                <w:rFonts w:ascii="ＭＳ 明朝" w:hAnsi="ＭＳ 明朝" w:hint="eastAsia"/>
                <w:spacing w:val="-4"/>
                <w:sz w:val="18"/>
                <w:szCs w:val="18"/>
              </w:rPr>
              <w:t>を積極的に持っている」参照</w:t>
            </w:r>
          </w:p>
          <w:p w14:paraId="30BAEF78" w14:textId="5753053F" w:rsidR="003474DF" w:rsidRPr="00202EAB" w:rsidRDefault="0062596D" w:rsidP="00C44C88">
            <w:pPr>
              <w:snapToGrid w:val="0"/>
              <w:rPr>
                <w:rFonts w:ascii="ＭＳ 明朝" w:hAnsi="ＭＳ 明朝"/>
                <w:spacing w:val="-4"/>
                <w:sz w:val="18"/>
                <w:szCs w:val="18"/>
              </w:rPr>
            </w:pPr>
            <w:r w:rsidRPr="00202EAB">
              <w:rPr>
                <w:rFonts w:ascii="ＭＳ 明朝" w:hAnsi="ＭＳ 明朝" w:hint="eastAsia"/>
                <w:spacing w:val="-4"/>
                <w:sz w:val="18"/>
                <w:szCs w:val="18"/>
              </w:rPr>
              <w:t>・</w:t>
            </w:r>
            <w:r w:rsidR="00C44C88" w:rsidRPr="00202EAB">
              <w:rPr>
                <w:rFonts w:ascii="ＭＳ 明朝" w:hAnsi="ＭＳ 明朝" w:hint="eastAsia"/>
                <w:spacing w:val="-4"/>
                <w:sz w:val="18"/>
                <w:szCs w:val="18"/>
              </w:rPr>
              <w:t>「５．生徒が努力したことを褒めてくれる」について、</w:t>
            </w:r>
          </w:p>
          <w:p w14:paraId="5084585D" w14:textId="0BC19397" w:rsidR="00C44C88" w:rsidRPr="00202EAB" w:rsidRDefault="00C44C88" w:rsidP="00C44C88">
            <w:pPr>
              <w:snapToGrid w:val="0"/>
              <w:rPr>
                <w:rFonts w:ascii="ＭＳ 明朝" w:hAnsi="ＭＳ 明朝"/>
                <w:spacing w:val="-4"/>
                <w:sz w:val="18"/>
                <w:szCs w:val="18"/>
              </w:rPr>
            </w:pPr>
            <w:r w:rsidRPr="00202EAB">
              <w:rPr>
                <w:rFonts w:ascii="ＭＳ 明朝" w:hAnsi="ＭＳ 明朝" w:hint="eastAsia"/>
                <w:spacing w:val="-4"/>
                <w:sz w:val="18"/>
                <w:szCs w:val="18"/>
              </w:rPr>
              <w:t>【生徒】71.3％（R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:68.3％）【保護者】73.3％（R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:72.7％）と評価が上がっている。</w:t>
            </w:r>
          </w:p>
          <w:p w14:paraId="003ED795" w14:textId="2B948F81" w:rsidR="00C44C88" w:rsidRPr="00202EAB" w:rsidRDefault="00C44C88" w:rsidP="00C44C88">
            <w:pPr>
              <w:snapToGrid w:val="0"/>
              <w:rPr>
                <w:rFonts w:ascii="ＭＳ 明朝" w:hAnsi="ＭＳ 明朝"/>
                <w:spacing w:val="-4"/>
                <w:sz w:val="18"/>
                <w:szCs w:val="18"/>
              </w:rPr>
            </w:pPr>
            <w:r w:rsidRPr="00202EAB">
              <w:rPr>
                <w:rFonts w:ascii="ＭＳ 明朝" w:hAnsi="ＭＳ 明朝" w:hint="eastAsia"/>
                <w:spacing w:val="-4"/>
                <w:sz w:val="18"/>
                <w:szCs w:val="18"/>
              </w:rPr>
              <w:t>➡わかりやすく楽しい授業展開や、努力を認めて自己肯定感を高めるなど、エンパワメントスクールとして求められる生徒・保護者のニーズと合致してきている。</w:t>
            </w:r>
          </w:p>
          <w:p w14:paraId="05E122E9" w14:textId="77777777" w:rsidR="00C44C88" w:rsidRPr="00202EAB" w:rsidRDefault="00C44C88" w:rsidP="00C44C88">
            <w:pPr>
              <w:snapToGrid w:val="0"/>
              <w:rPr>
                <w:rFonts w:ascii="ＭＳ 明朝" w:hAnsi="ＭＳ 明朝"/>
                <w:spacing w:val="-4"/>
                <w:sz w:val="18"/>
                <w:szCs w:val="18"/>
              </w:rPr>
            </w:pPr>
          </w:p>
          <w:p w14:paraId="6FCBF992" w14:textId="77777777" w:rsidR="00EF490E" w:rsidRPr="00202EAB" w:rsidRDefault="00EF490E" w:rsidP="00C44C88">
            <w:pPr>
              <w:snapToGrid w:val="0"/>
              <w:rPr>
                <w:rFonts w:ascii="ＭＳ 明朝" w:hAnsi="ＭＳ 明朝"/>
                <w:spacing w:val="-4"/>
                <w:sz w:val="18"/>
                <w:szCs w:val="18"/>
              </w:rPr>
            </w:pPr>
          </w:p>
          <w:p w14:paraId="2904E577" w14:textId="2EF33345" w:rsidR="00C44C88" w:rsidRPr="00202EAB" w:rsidRDefault="0062596D" w:rsidP="00C44C88">
            <w:pPr>
              <w:snapToGrid w:val="0"/>
              <w:rPr>
                <w:rFonts w:ascii="ＭＳ 明朝" w:hAnsi="ＭＳ 明朝"/>
                <w:spacing w:val="-4"/>
                <w:sz w:val="18"/>
                <w:szCs w:val="18"/>
              </w:rPr>
            </w:pPr>
            <w:r w:rsidRPr="00202EAB">
              <w:rPr>
                <w:rFonts w:ascii="ＭＳ 明朝" w:hAnsi="ＭＳ 明朝" w:hint="eastAsia"/>
                <w:spacing w:val="-4"/>
                <w:sz w:val="18"/>
                <w:szCs w:val="18"/>
              </w:rPr>
              <w:lastRenderedPageBreak/>
              <w:t>〇</w:t>
            </w:r>
            <w:r w:rsidR="00C44C88" w:rsidRPr="00202EAB">
              <w:rPr>
                <w:rFonts w:ascii="ＭＳ 明朝" w:hAnsi="ＭＳ 明朝" w:hint="eastAsia"/>
                <w:spacing w:val="-4"/>
                <w:sz w:val="18"/>
                <w:szCs w:val="18"/>
              </w:rPr>
              <w:t>項目７．８．</w:t>
            </w:r>
            <w:r w:rsidR="007C5378" w:rsidRPr="00202EAB">
              <w:rPr>
                <w:rFonts w:ascii="ＭＳ 明朝" w:hAnsi="ＭＳ 明朝" w:hint="eastAsia"/>
                <w:spacing w:val="-4"/>
                <w:sz w:val="18"/>
                <w:szCs w:val="18"/>
              </w:rPr>
              <w:t>10</w:t>
            </w:r>
            <w:r w:rsidR="00C44C88" w:rsidRPr="00202EAB">
              <w:rPr>
                <w:rFonts w:ascii="ＭＳ 明朝" w:hAnsi="ＭＳ 明朝" w:hint="eastAsia"/>
                <w:spacing w:val="-4"/>
                <w:sz w:val="18"/>
                <w:szCs w:val="18"/>
              </w:rPr>
              <w:t>について【進路支援】</w:t>
            </w:r>
          </w:p>
          <w:p w14:paraId="056D4BB0" w14:textId="675B896E" w:rsidR="003474DF" w:rsidRPr="00202EAB" w:rsidRDefault="0062596D" w:rsidP="00C44C88">
            <w:pPr>
              <w:snapToGrid w:val="0"/>
              <w:rPr>
                <w:rFonts w:ascii="ＭＳ 明朝" w:hAnsi="ＭＳ 明朝"/>
                <w:spacing w:val="-4"/>
                <w:sz w:val="18"/>
                <w:szCs w:val="18"/>
              </w:rPr>
            </w:pPr>
            <w:r w:rsidRPr="00202EAB">
              <w:rPr>
                <w:rFonts w:ascii="ＭＳ 明朝" w:hAnsi="ＭＳ 明朝" w:hint="eastAsia"/>
                <w:spacing w:val="-4"/>
                <w:sz w:val="18"/>
                <w:szCs w:val="18"/>
              </w:rPr>
              <w:t>・</w:t>
            </w:r>
            <w:r w:rsidR="00C44C88" w:rsidRPr="00202EAB">
              <w:rPr>
                <w:rFonts w:ascii="ＭＳ 明朝" w:hAnsi="ＭＳ 明朝" w:hint="eastAsia"/>
                <w:spacing w:val="-4"/>
                <w:sz w:val="18"/>
                <w:szCs w:val="18"/>
              </w:rPr>
              <w:t>「７．選択科目には学びたいことが準備されている」について、</w:t>
            </w:r>
          </w:p>
          <w:p w14:paraId="63C1A811" w14:textId="0FA8F841" w:rsidR="003474DF" w:rsidRPr="00202EAB" w:rsidRDefault="00C44C88" w:rsidP="00C44C88">
            <w:pPr>
              <w:snapToGrid w:val="0"/>
              <w:rPr>
                <w:rFonts w:ascii="ＭＳ 明朝" w:hAnsi="ＭＳ 明朝"/>
                <w:spacing w:val="-4"/>
                <w:sz w:val="18"/>
                <w:szCs w:val="18"/>
              </w:rPr>
            </w:pPr>
            <w:r w:rsidRPr="00202EAB">
              <w:rPr>
                <w:rFonts w:ascii="ＭＳ 明朝" w:hAnsi="ＭＳ 明朝" w:hint="eastAsia"/>
                <w:spacing w:val="-4"/>
                <w:sz w:val="18"/>
                <w:szCs w:val="18"/>
              </w:rPr>
              <w:t>【生徒】66.2％（R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:64.7％）【保護者】64.4％（R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:63.9％）と評価が上がっている。</w:t>
            </w:r>
          </w:p>
          <w:p w14:paraId="62508266" w14:textId="29D70110" w:rsidR="003474DF" w:rsidRPr="00202EAB" w:rsidRDefault="0062596D" w:rsidP="00C44C88">
            <w:pPr>
              <w:snapToGrid w:val="0"/>
              <w:rPr>
                <w:rFonts w:ascii="ＭＳ 明朝" w:hAnsi="ＭＳ 明朝"/>
                <w:spacing w:val="-4"/>
                <w:sz w:val="18"/>
                <w:szCs w:val="18"/>
              </w:rPr>
            </w:pPr>
            <w:r w:rsidRPr="00202EAB">
              <w:rPr>
                <w:rFonts w:ascii="ＭＳ 明朝" w:hAnsi="ＭＳ 明朝" w:hint="eastAsia"/>
                <w:spacing w:val="-4"/>
                <w:sz w:val="18"/>
                <w:szCs w:val="18"/>
              </w:rPr>
              <w:t>・</w:t>
            </w:r>
            <w:r w:rsidR="00C44C88" w:rsidRPr="00202EAB">
              <w:rPr>
                <w:rFonts w:ascii="ＭＳ 明朝" w:hAnsi="ＭＳ 明朝" w:hint="eastAsia"/>
                <w:spacing w:val="-4"/>
                <w:sz w:val="18"/>
                <w:szCs w:val="18"/>
              </w:rPr>
              <w:t>「８．将来の進路などについて考える」について、</w:t>
            </w:r>
          </w:p>
          <w:p w14:paraId="2FB59EA1" w14:textId="383C5A74" w:rsidR="00C44C88" w:rsidRPr="00202EAB" w:rsidRDefault="00C44C88" w:rsidP="00C44C88">
            <w:pPr>
              <w:snapToGrid w:val="0"/>
              <w:rPr>
                <w:rFonts w:ascii="ＭＳ 明朝" w:hAnsi="ＭＳ 明朝"/>
                <w:spacing w:val="-4"/>
                <w:sz w:val="18"/>
                <w:szCs w:val="18"/>
              </w:rPr>
            </w:pPr>
            <w:r w:rsidRPr="00202EAB">
              <w:rPr>
                <w:rFonts w:ascii="ＭＳ 明朝" w:hAnsi="ＭＳ 明朝" w:hint="eastAsia"/>
                <w:spacing w:val="-4"/>
                <w:sz w:val="18"/>
                <w:szCs w:val="18"/>
              </w:rPr>
              <w:t>【生徒】70.3％（R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:68.9％）と数値が上昇している。</w:t>
            </w:r>
          </w:p>
          <w:p w14:paraId="2356118D" w14:textId="09BA0B48" w:rsidR="003474DF" w:rsidRPr="00202EAB" w:rsidRDefault="0062596D" w:rsidP="00C44C88">
            <w:pPr>
              <w:snapToGrid w:val="0"/>
              <w:rPr>
                <w:rFonts w:ascii="ＭＳ 明朝" w:hAnsi="ＭＳ 明朝"/>
                <w:spacing w:val="-4"/>
                <w:sz w:val="18"/>
                <w:szCs w:val="18"/>
              </w:rPr>
            </w:pPr>
            <w:r w:rsidRPr="00202EAB">
              <w:rPr>
                <w:rFonts w:ascii="ＭＳ 明朝" w:hAnsi="ＭＳ 明朝" w:hint="eastAsia"/>
                <w:spacing w:val="-4"/>
                <w:sz w:val="18"/>
                <w:szCs w:val="18"/>
              </w:rPr>
              <w:t>・</w:t>
            </w:r>
            <w:r w:rsidR="00C44C88" w:rsidRPr="00202EAB">
              <w:rPr>
                <w:rFonts w:ascii="ＭＳ 明朝" w:hAnsi="ＭＳ 明朝" w:hint="eastAsia"/>
                <w:spacing w:val="-4"/>
                <w:sz w:val="18"/>
                <w:szCs w:val="18"/>
              </w:rPr>
              <w:t>「</w:t>
            </w:r>
            <w:r w:rsidR="007C5378" w:rsidRPr="00202EAB">
              <w:rPr>
                <w:rFonts w:ascii="ＭＳ 明朝" w:hAnsi="ＭＳ 明朝" w:hint="eastAsia"/>
                <w:spacing w:val="-4"/>
                <w:sz w:val="18"/>
                <w:szCs w:val="18"/>
              </w:rPr>
              <w:t>10</w:t>
            </w:r>
            <w:r w:rsidR="00C44C88" w:rsidRPr="00202EAB">
              <w:rPr>
                <w:rFonts w:ascii="ＭＳ 明朝" w:hAnsi="ＭＳ 明朝" w:hint="eastAsia"/>
                <w:spacing w:val="-4"/>
                <w:sz w:val="18"/>
                <w:szCs w:val="18"/>
              </w:rPr>
              <w:t>．先生の進路指導はわかりやすい」について、</w:t>
            </w:r>
          </w:p>
          <w:p w14:paraId="659352EA" w14:textId="5F12EC26" w:rsidR="00C44C88" w:rsidRPr="00202EAB" w:rsidRDefault="00C44C88" w:rsidP="00C44C88">
            <w:pPr>
              <w:snapToGrid w:val="0"/>
              <w:rPr>
                <w:rFonts w:ascii="ＭＳ 明朝" w:hAnsi="ＭＳ 明朝"/>
                <w:spacing w:val="-4"/>
                <w:sz w:val="18"/>
                <w:szCs w:val="18"/>
              </w:rPr>
            </w:pPr>
            <w:r w:rsidRPr="00202EAB">
              <w:rPr>
                <w:rFonts w:ascii="ＭＳ 明朝" w:hAnsi="ＭＳ 明朝" w:hint="eastAsia"/>
                <w:spacing w:val="-4"/>
                <w:sz w:val="18"/>
                <w:szCs w:val="18"/>
              </w:rPr>
              <w:t>【生徒】68.2％（R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:65.6％）【保護者】66.0％（R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:64.3％）【教職員】71.5％（R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:70.9％）と評価が上がっている。</w:t>
            </w:r>
          </w:p>
          <w:p w14:paraId="5FE0BF56" w14:textId="7D520933" w:rsidR="00C44C88" w:rsidRPr="00202EAB" w:rsidRDefault="00C44C88" w:rsidP="00C44C88">
            <w:pPr>
              <w:snapToGrid w:val="0"/>
              <w:rPr>
                <w:rFonts w:ascii="ＭＳ 明朝" w:hAnsi="ＭＳ 明朝"/>
                <w:spacing w:val="-4"/>
                <w:sz w:val="18"/>
                <w:szCs w:val="18"/>
              </w:rPr>
            </w:pPr>
            <w:r w:rsidRPr="00202EAB">
              <w:rPr>
                <w:rFonts w:ascii="ＭＳ 明朝" w:hAnsi="ＭＳ 明朝" w:hint="eastAsia"/>
                <w:spacing w:val="-4"/>
                <w:sz w:val="18"/>
                <w:szCs w:val="18"/>
              </w:rPr>
              <w:t>➡生徒が将来への目標をはっきりと見定めるための支援を行い、生徒・保護者が求める選択授業を行うことで、生徒のキャリア教育が充実したものになっている。</w:t>
            </w:r>
          </w:p>
          <w:p w14:paraId="4C192866" w14:textId="77777777" w:rsidR="00C44C88" w:rsidRPr="00202EAB" w:rsidRDefault="00C44C88" w:rsidP="00C44C88">
            <w:pPr>
              <w:snapToGrid w:val="0"/>
              <w:rPr>
                <w:rFonts w:ascii="ＭＳ 明朝" w:hAnsi="ＭＳ 明朝"/>
                <w:spacing w:val="-4"/>
                <w:sz w:val="18"/>
                <w:szCs w:val="18"/>
              </w:rPr>
            </w:pPr>
          </w:p>
          <w:p w14:paraId="7C2FA8F1" w14:textId="68877080" w:rsidR="00C44C88" w:rsidRPr="00202EAB" w:rsidRDefault="0062596D" w:rsidP="00C44C88">
            <w:pPr>
              <w:snapToGrid w:val="0"/>
              <w:rPr>
                <w:rFonts w:ascii="ＭＳ 明朝" w:hAnsi="ＭＳ 明朝"/>
                <w:spacing w:val="-4"/>
                <w:sz w:val="18"/>
                <w:szCs w:val="18"/>
              </w:rPr>
            </w:pPr>
            <w:r w:rsidRPr="00202EAB">
              <w:rPr>
                <w:rFonts w:ascii="ＭＳ 明朝" w:hAnsi="ＭＳ 明朝" w:hint="eastAsia"/>
                <w:spacing w:val="-4"/>
                <w:sz w:val="18"/>
                <w:szCs w:val="18"/>
              </w:rPr>
              <w:t>〇</w:t>
            </w:r>
            <w:r w:rsidR="00C44C88" w:rsidRPr="00202EAB">
              <w:rPr>
                <w:rFonts w:ascii="ＭＳ 明朝" w:hAnsi="ＭＳ 明朝" w:hint="eastAsia"/>
                <w:spacing w:val="-4"/>
                <w:sz w:val="18"/>
                <w:szCs w:val="18"/>
              </w:rPr>
              <w:t>項目</w:t>
            </w:r>
            <w:r w:rsidR="007C5378" w:rsidRPr="00202EAB">
              <w:rPr>
                <w:rFonts w:ascii="ＭＳ 明朝" w:hAnsi="ＭＳ 明朝" w:hint="eastAsia"/>
                <w:spacing w:val="-4"/>
                <w:sz w:val="18"/>
                <w:szCs w:val="18"/>
              </w:rPr>
              <w:t>11</w:t>
            </w:r>
            <w:r w:rsidR="00C44C88" w:rsidRPr="00202EAB">
              <w:rPr>
                <w:rFonts w:ascii="ＭＳ 明朝" w:hAnsi="ＭＳ 明朝" w:hint="eastAsia"/>
                <w:spacing w:val="-4"/>
                <w:sz w:val="18"/>
                <w:szCs w:val="18"/>
              </w:rPr>
              <w:t>．</w:t>
            </w:r>
            <w:r w:rsidR="007C5378" w:rsidRPr="00202EAB">
              <w:rPr>
                <w:rFonts w:ascii="ＭＳ 明朝" w:hAnsi="ＭＳ 明朝" w:hint="eastAsia"/>
                <w:spacing w:val="-4"/>
                <w:sz w:val="18"/>
                <w:szCs w:val="18"/>
              </w:rPr>
              <w:t>19</w:t>
            </w:r>
            <w:r w:rsidR="00C44C88" w:rsidRPr="00202EAB">
              <w:rPr>
                <w:rFonts w:ascii="ＭＳ 明朝" w:hAnsi="ＭＳ 明朝" w:hint="eastAsia"/>
                <w:spacing w:val="-4"/>
                <w:sz w:val="18"/>
                <w:szCs w:val="18"/>
              </w:rPr>
              <w:t>．</w:t>
            </w:r>
            <w:r w:rsidR="007C5378" w:rsidRPr="00202EAB">
              <w:rPr>
                <w:rFonts w:ascii="ＭＳ 明朝" w:hAnsi="ＭＳ 明朝" w:hint="eastAsia"/>
                <w:spacing w:val="-4"/>
                <w:sz w:val="18"/>
                <w:szCs w:val="18"/>
              </w:rPr>
              <w:t>20</w:t>
            </w:r>
            <w:r w:rsidR="00C44C88" w:rsidRPr="00202EAB">
              <w:rPr>
                <w:rFonts w:ascii="ＭＳ 明朝" w:hAnsi="ＭＳ 明朝" w:hint="eastAsia"/>
                <w:spacing w:val="-4"/>
                <w:sz w:val="18"/>
                <w:szCs w:val="18"/>
              </w:rPr>
              <w:t>．</w:t>
            </w:r>
            <w:r w:rsidR="007C5378" w:rsidRPr="00202EAB">
              <w:rPr>
                <w:rFonts w:ascii="ＭＳ 明朝" w:hAnsi="ＭＳ 明朝" w:hint="eastAsia"/>
                <w:spacing w:val="-4"/>
                <w:sz w:val="18"/>
                <w:szCs w:val="18"/>
              </w:rPr>
              <w:t>21</w:t>
            </w:r>
            <w:r w:rsidR="00C44C88" w:rsidRPr="00202EAB">
              <w:rPr>
                <w:rFonts w:ascii="ＭＳ 明朝" w:hAnsi="ＭＳ 明朝" w:hint="eastAsia"/>
                <w:spacing w:val="-4"/>
                <w:sz w:val="18"/>
                <w:szCs w:val="18"/>
              </w:rPr>
              <w:t>について【安心安全な学校】</w:t>
            </w:r>
          </w:p>
          <w:p w14:paraId="582A3284" w14:textId="6A14788D" w:rsidR="003474DF" w:rsidRPr="00202EAB" w:rsidRDefault="0062596D" w:rsidP="00C44C88">
            <w:pPr>
              <w:snapToGrid w:val="0"/>
              <w:rPr>
                <w:rFonts w:ascii="ＭＳ 明朝" w:hAnsi="ＭＳ 明朝"/>
                <w:spacing w:val="-4"/>
                <w:sz w:val="18"/>
                <w:szCs w:val="18"/>
              </w:rPr>
            </w:pPr>
            <w:r w:rsidRPr="00202EAB">
              <w:rPr>
                <w:rFonts w:ascii="ＭＳ 明朝" w:hAnsi="ＭＳ 明朝" w:hint="eastAsia"/>
                <w:spacing w:val="-4"/>
                <w:sz w:val="18"/>
                <w:szCs w:val="18"/>
              </w:rPr>
              <w:t>・</w:t>
            </w:r>
            <w:r w:rsidR="00C44C88" w:rsidRPr="00202EAB">
              <w:rPr>
                <w:rFonts w:ascii="ＭＳ 明朝" w:hAnsi="ＭＳ 明朝" w:hint="eastAsia"/>
                <w:spacing w:val="-4"/>
                <w:sz w:val="18"/>
                <w:szCs w:val="18"/>
              </w:rPr>
              <w:t>「</w:t>
            </w:r>
            <w:r w:rsidR="007C5378" w:rsidRPr="00202EAB">
              <w:rPr>
                <w:rFonts w:ascii="ＭＳ 明朝" w:hAnsi="ＭＳ 明朝" w:hint="eastAsia"/>
                <w:spacing w:val="-4"/>
                <w:sz w:val="18"/>
                <w:szCs w:val="18"/>
              </w:rPr>
              <w:t>11</w:t>
            </w:r>
            <w:r w:rsidR="00C44C88" w:rsidRPr="00202EAB">
              <w:rPr>
                <w:rFonts w:ascii="ＭＳ 明朝" w:hAnsi="ＭＳ 明朝" w:hint="eastAsia"/>
                <w:spacing w:val="-4"/>
                <w:sz w:val="18"/>
                <w:szCs w:val="18"/>
              </w:rPr>
              <w:t>．命の大切さや社会のルールについて学んでいる」について、</w:t>
            </w:r>
          </w:p>
          <w:p w14:paraId="4F210A84" w14:textId="6E585341" w:rsidR="00C44C88" w:rsidRPr="00202EAB" w:rsidRDefault="0062596D" w:rsidP="00C44C88">
            <w:pPr>
              <w:snapToGrid w:val="0"/>
              <w:rPr>
                <w:rFonts w:ascii="ＭＳ 明朝" w:hAnsi="ＭＳ 明朝"/>
                <w:spacing w:val="-4"/>
                <w:sz w:val="18"/>
                <w:szCs w:val="18"/>
              </w:rPr>
            </w:pPr>
            <w:r w:rsidRPr="00202EAB">
              <w:rPr>
                <w:rFonts w:ascii="ＭＳ 明朝" w:hAnsi="ＭＳ 明朝" w:hint="eastAsia"/>
                <w:spacing w:val="-4"/>
                <w:sz w:val="18"/>
                <w:szCs w:val="18"/>
              </w:rPr>
              <w:t>【</w:t>
            </w:r>
            <w:r w:rsidR="00C44C88" w:rsidRPr="00202EAB">
              <w:rPr>
                <w:rFonts w:ascii="ＭＳ 明朝" w:hAnsi="ＭＳ 明朝" w:hint="eastAsia"/>
                <w:spacing w:val="-4"/>
                <w:sz w:val="18"/>
                <w:szCs w:val="18"/>
              </w:rPr>
              <w:t>生徒】72.5％（R</w:t>
            </w:r>
            <w:r w:rsidR="00513671" w:rsidRPr="00202EAB">
              <w:rPr>
                <w:rFonts w:ascii="ＭＳ 明朝" w:hAnsi="ＭＳ 明朝" w:hint="eastAsia"/>
                <w:spacing w:val="-4"/>
                <w:sz w:val="18"/>
                <w:szCs w:val="18"/>
              </w:rPr>
              <w:t>５</w:t>
            </w:r>
            <w:r w:rsidR="00C44C88" w:rsidRPr="00202EAB">
              <w:rPr>
                <w:rFonts w:ascii="ＭＳ 明朝" w:hAnsi="ＭＳ 明朝" w:hint="eastAsia"/>
                <w:spacing w:val="-4"/>
                <w:sz w:val="18"/>
                <w:szCs w:val="18"/>
              </w:rPr>
              <w:t>:69.3 ％）【保護者】58.7％（R</w:t>
            </w:r>
            <w:r w:rsidR="00513671" w:rsidRPr="00202EAB">
              <w:rPr>
                <w:rFonts w:ascii="ＭＳ 明朝" w:hAnsi="ＭＳ 明朝" w:hint="eastAsia"/>
                <w:spacing w:val="-4"/>
                <w:sz w:val="18"/>
                <w:szCs w:val="18"/>
              </w:rPr>
              <w:t>５</w:t>
            </w:r>
            <w:r w:rsidR="00C44C88" w:rsidRPr="00202EAB">
              <w:rPr>
                <w:rFonts w:ascii="ＭＳ 明朝" w:hAnsi="ＭＳ 明朝" w:hint="eastAsia"/>
                <w:spacing w:val="-4"/>
                <w:sz w:val="18"/>
                <w:szCs w:val="18"/>
              </w:rPr>
              <w:t>:55.6％）【教職員】69.9％（R</w:t>
            </w:r>
            <w:r w:rsidR="00513671" w:rsidRPr="00202EAB">
              <w:rPr>
                <w:rFonts w:ascii="ＭＳ 明朝" w:hAnsi="ＭＳ 明朝" w:hint="eastAsia"/>
                <w:spacing w:val="-4"/>
                <w:sz w:val="18"/>
                <w:szCs w:val="18"/>
              </w:rPr>
              <w:t>５</w:t>
            </w:r>
            <w:r w:rsidR="00C44C88" w:rsidRPr="00202EAB">
              <w:rPr>
                <w:rFonts w:ascii="ＭＳ 明朝" w:hAnsi="ＭＳ 明朝" w:hint="eastAsia"/>
                <w:spacing w:val="-4"/>
                <w:sz w:val="18"/>
                <w:szCs w:val="18"/>
              </w:rPr>
              <w:t>:62.4％）と評価が上がっている。</w:t>
            </w:r>
          </w:p>
          <w:p w14:paraId="6B71781D" w14:textId="6A1D13FB" w:rsidR="0062596D" w:rsidRPr="00202EAB" w:rsidRDefault="0062596D" w:rsidP="00C44C88">
            <w:pPr>
              <w:snapToGrid w:val="0"/>
              <w:rPr>
                <w:rFonts w:ascii="ＭＳ 明朝" w:hAnsi="ＭＳ 明朝"/>
                <w:spacing w:val="-4"/>
                <w:sz w:val="18"/>
                <w:szCs w:val="18"/>
              </w:rPr>
            </w:pPr>
            <w:r w:rsidRPr="00202EAB">
              <w:rPr>
                <w:rFonts w:ascii="ＭＳ 明朝" w:hAnsi="ＭＳ 明朝" w:hint="eastAsia"/>
                <w:spacing w:val="-4"/>
                <w:sz w:val="18"/>
                <w:szCs w:val="18"/>
              </w:rPr>
              <w:t>・</w:t>
            </w:r>
            <w:r w:rsidR="00C44C88" w:rsidRPr="00202EAB">
              <w:rPr>
                <w:rFonts w:ascii="ＭＳ 明朝" w:hAnsi="ＭＳ 明朝" w:hint="eastAsia"/>
                <w:spacing w:val="-4"/>
                <w:sz w:val="18"/>
                <w:szCs w:val="18"/>
              </w:rPr>
              <w:t>「</w:t>
            </w:r>
            <w:r w:rsidR="007C5378" w:rsidRPr="00202EAB">
              <w:rPr>
                <w:rFonts w:ascii="ＭＳ 明朝" w:hAnsi="ＭＳ 明朝" w:hint="eastAsia"/>
                <w:spacing w:val="-4"/>
                <w:sz w:val="18"/>
                <w:szCs w:val="18"/>
              </w:rPr>
              <w:t>19</w:t>
            </w:r>
            <w:r w:rsidR="00C44C88" w:rsidRPr="00202EAB">
              <w:rPr>
                <w:rFonts w:ascii="ＭＳ 明朝" w:hAnsi="ＭＳ 明朝" w:hint="eastAsia"/>
                <w:spacing w:val="-4"/>
                <w:sz w:val="18"/>
                <w:szCs w:val="18"/>
              </w:rPr>
              <w:t>．学校では安心して生活ができる」について、</w:t>
            </w:r>
          </w:p>
          <w:p w14:paraId="419D54CD" w14:textId="59F7B901" w:rsidR="00C44C88" w:rsidRPr="00202EAB" w:rsidRDefault="00C44C88" w:rsidP="00C44C88">
            <w:pPr>
              <w:snapToGrid w:val="0"/>
              <w:rPr>
                <w:rFonts w:ascii="ＭＳ 明朝" w:hAnsi="ＭＳ 明朝"/>
                <w:spacing w:val="-4"/>
                <w:sz w:val="18"/>
                <w:szCs w:val="18"/>
              </w:rPr>
            </w:pPr>
            <w:r w:rsidRPr="00202EAB">
              <w:rPr>
                <w:rFonts w:ascii="ＭＳ 明朝" w:hAnsi="ＭＳ 明朝" w:hint="eastAsia"/>
                <w:spacing w:val="-4"/>
                <w:sz w:val="18"/>
                <w:szCs w:val="18"/>
              </w:rPr>
              <w:t>【生徒】64.1％（R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:58.9％）と評価が上がっている。</w:t>
            </w:r>
          </w:p>
          <w:p w14:paraId="296CA011" w14:textId="4E49BE2A" w:rsidR="0062596D" w:rsidRPr="00202EAB" w:rsidRDefault="0062596D" w:rsidP="00C44C88">
            <w:pPr>
              <w:snapToGrid w:val="0"/>
              <w:rPr>
                <w:rFonts w:ascii="ＭＳ 明朝" w:hAnsi="ＭＳ 明朝"/>
                <w:spacing w:val="-4"/>
                <w:sz w:val="18"/>
                <w:szCs w:val="18"/>
              </w:rPr>
            </w:pPr>
            <w:r w:rsidRPr="00202EAB">
              <w:rPr>
                <w:rFonts w:ascii="ＭＳ 明朝" w:hAnsi="ＭＳ 明朝" w:hint="eastAsia"/>
                <w:spacing w:val="-4"/>
                <w:sz w:val="18"/>
                <w:szCs w:val="18"/>
              </w:rPr>
              <w:t>・</w:t>
            </w:r>
            <w:r w:rsidR="00C44C88" w:rsidRPr="00202EAB">
              <w:rPr>
                <w:rFonts w:ascii="ＭＳ 明朝" w:hAnsi="ＭＳ 明朝" w:hint="eastAsia"/>
                <w:spacing w:val="-4"/>
                <w:sz w:val="18"/>
                <w:szCs w:val="18"/>
              </w:rPr>
              <w:t>「</w:t>
            </w:r>
            <w:r w:rsidR="007C5378" w:rsidRPr="00202EAB">
              <w:rPr>
                <w:rFonts w:ascii="ＭＳ 明朝" w:hAnsi="ＭＳ 明朝" w:hint="eastAsia"/>
                <w:spacing w:val="-4"/>
                <w:sz w:val="18"/>
                <w:szCs w:val="18"/>
              </w:rPr>
              <w:t>20</w:t>
            </w:r>
            <w:r w:rsidR="00C44C88" w:rsidRPr="00202EAB">
              <w:rPr>
                <w:rFonts w:ascii="ＭＳ 明朝" w:hAnsi="ＭＳ 明朝" w:hint="eastAsia"/>
                <w:spacing w:val="-4"/>
                <w:sz w:val="18"/>
                <w:szCs w:val="18"/>
              </w:rPr>
              <w:t>．いじめ等困っていれば先生は寄り添ってくれる」について、</w:t>
            </w:r>
          </w:p>
          <w:p w14:paraId="4BCB1710" w14:textId="48C4B461" w:rsidR="00C44C88" w:rsidRPr="00202EAB" w:rsidRDefault="00C44C88" w:rsidP="00C44C88">
            <w:pPr>
              <w:snapToGrid w:val="0"/>
              <w:rPr>
                <w:rFonts w:ascii="ＭＳ 明朝" w:hAnsi="ＭＳ 明朝"/>
                <w:spacing w:val="-4"/>
                <w:sz w:val="18"/>
                <w:szCs w:val="18"/>
              </w:rPr>
            </w:pPr>
            <w:r w:rsidRPr="00202EAB">
              <w:rPr>
                <w:rFonts w:ascii="ＭＳ 明朝" w:hAnsi="ＭＳ 明朝" w:hint="eastAsia"/>
                <w:spacing w:val="-4"/>
                <w:sz w:val="18"/>
                <w:szCs w:val="18"/>
              </w:rPr>
              <w:t>【生徒】67.6％（R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:64.6％）【保護者】61.1％（R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:57.8％）【教職員】78.0％（R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:70.9％）と評価が上がっている。</w:t>
            </w:r>
          </w:p>
          <w:p w14:paraId="7C0D084F" w14:textId="614836C3" w:rsidR="0062596D" w:rsidRPr="00202EAB" w:rsidRDefault="0062596D" w:rsidP="00C44C88">
            <w:pPr>
              <w:snapToGrid w:val="0"/>
              <w:rPr>
                <w:rFonts w:ascii="ＭＳ 明朝" w:hAnsi="ＭＳ 明朝"/>
                <w:spacing w:val="-4"/>
                <w:sz w:val="18"/>
                <w:szCs w:val="18"/>
              </w:rPr>
            </w:pPr>
            <w:r w:rsidRPr="00202EAB">
              <w:rPr>
                <w:rFonts w:ascii="ＭＳ 明朝" w:hAnsi="ＭＳ 明朝" w:hint="eastAsia"/>
                <w:spacing w:val="-4"/>
                <w:sz w:val="18"/>
                <w:szCs w:val="18"/>
              </w:rPr>
              <w:t>・</w:t>
            </w:r>
            <w:r w:rsidR="00C44C88" w:rsidRPr="00202EAB">
              <w:rPr>
                <w:rFonts w:ascii="ＭＳ 明朝" w:hAnsi="ＭＳ 明朝" w:hint="eastAsia"/>
                <w:spacing w:val="-4"/>
                <w:sz w:val="18"/>
                <w:szCs w:val="18"/>
              </w:rPr>
              <w:t>「</w:t>
            </w:r>
            <w:r w:rsidR="007C5378" w:rsidRPr="00202EAB">
              <w:rPr>
                <w:rFonts w:ascii="ＭＳ 明朝" w:hAnsi="ＭＳ 明朝" w:hint="eastAsia"/>
                <w:spacing w:val="-4"/>
                <w:sz w:val="18"/>
                <w:szCs w:val="18"/>
              </w:rPr>
              <w:t>21</w:t>
            </w:r>
            <w:r w:rsidR="00C44C88" w:rsidRPr="00202EAB">
              <w:rPr>
                <w:rFonts w:ascii="ＭＳ 明朝" w:hAnsi="ＭＳ 明朝" w:hint="eastAsia"/>
                <w:spacing w:val="-4"/>
                <w:sz w:val="18"/>
                <w:szCs w:val="18"/>
              </w:rPr>
              <w:t>．気軽に相談できる先生がいる」について、</w:t>
            </w:r>
          </w:p>
          <w:p w14:paraId="49408B71" w14:textId="15538420" w:rsidR="00C44C88" w:rsidRPr="00202EAB" w:rsidRDefault="00C44C88" w:rsidP="00C44C88">
            <w:pPr>
              <w:snapToGrid w:val="0"/>
              <w:rPr>
                <w:rFonts w:ascii="ＭＳ 明朝" w:hAnsi="ＭＳ 明朝"/>
                <w:spacing w:val="-4"/>
                <w:sz w:val="18"/>
                <w:szCs w:val="18"/>
              </w:rPr>
            </w:pPr>
            <w:r w:rsidRPr="00202EAB">
              <w:rPr>
                <w:rFonts w:ascii="ＭＳ 明朝" w:hAnsi="ＭＳ 明朝" w:hint="eastAsia"/>
                <w:spacing w:val="-4"/>
                <w:sz w:val="18"/>
                <w:szCs w:val="18"/>
              </w:rPr>
              <w:t>【生徒】67.2％（R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:62.3％）【教職員】78.9％（R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:73.8％）と評価が上がっている。</w:t>
            </w:r>
          </w:p>
          <w:p w14:paraId="4C324498" w14:textId="00E53B95" w:rsidR="00C44C88" w:rsidRPr="00202EAB" w:rsidRDefault="00C44C88" w:rsidP="00C44C88">
            <w:pPr>
              <w:snapToGrid w:val="0"/>
              <w:rPr>
                <w:rFonts w:ascii="ＭＳ 明朝" w:hAnsi="ＭＳ 明朝"/>
                <w:spacing w:val="-4"/>
                <w:sz w:val="18"/>
                <w:szCs w:val="18"/>
              </w:rPr>
            </w:pPr>
            <w:r w:rsidRPr="00202EAB">
              <w:rPr>
                <w:rFonts w:ascii="ＭＳ 明朝" w:hAnsi="ＭＳ 明朝" w:hint="eastAsia"/>
                <w:spacing w:val="-4"/>
                <w:sz w:val="18"/>
                <w:szCs w:val="18"/>
              </w:rPr>
              <w:t>➡教職員は安心安全な学校づくりに努め、学年やクラスにとらわれずに生徒と接する機会を増やした。生徒は集団生活における他者の尊重の姿勢を身につけ命の大切を学んだ。</w:t>
            </w:r>
          </w:p>
          <w:p w14:paraId="3F7E4D31" w14:textId="77777777" w:rsidR="00C44C88" w:rsidRPr="00202EAB" w:rsidRDefault="00C44C88" w:rsidP="00C44C88">
            <w:pPr>
              <w:snapToGrid w:val="0"/>
              <w:rPr>
                <w:rFonts w:ascii="ＭＳ 明朝" w:hAnsi="ＭＳ 明朝"/>
                <w:spacing w:val="-4"/>
                <w:sz w:val="18"/>
                <w:szCs w:val="18"/>
              </w:rPr>
            </w:pPr>
          </w:p>
          <w:p w14:paraId="6B641FB3" w14:textId="4AE0D3F0" w:rsidR="00C44C88" w:rsidRPr="00202EAB" w:rsidRDefault="0062596D" w:rsidP="00C44C88">
            <w:pPr>
              <w:snapToGrid w:val="0"/>
              <w:rPr>
                <w:rFonts w:ascii="ＭＳ 明朝" w:hAnsi="ＭＳ 明朝"/>
                <w:spacing w:val="-4"/>
                <w:sz w:val="18"/>
                <w:szCs w:val="18"/>
              </w:rPr>
            </w:pPr>
            <w:r w:rsidRPr="00202EAB">
              <w:rPr>
                <w:rFonts w:ascii="ＭＳ 明朝" w:hAnsi="ＭＳ 明朝" w:hint="eastAsia"/>
                <w:spacing w:val="-4"/>
                <w:sz w:val="18"/>
                <w:szCs w:val="18"/>
              </w:rPr>
              <w:t>〇</w:t>
            </w:r>
            <w:r w:rsidR="00C44C88" w:rsidRPr="00202EAB">
              <w:rPr>
                <w:rFonts w:ascii="ＭＳ 明朝" w:hAnsi="ＭＳ 明朝" w:hint="eastAsia"/>
                <w:spacing w:val="-4"/>
                <w:sz w:val="18"/>
                <w:szCs w:val="18"/>
              </w:rPr>
              <w:t>項目</w:t>
            </w:r>
            <w:r w:rsidR="007C5378" w:rsidRPr="00202EAB">
              <w:rPr>
                <w:rFonts w:ascii="ＭＳ 明朝" w:hAnsi="ＭＳ 明朝" w:hint="eastAsia"/>
                <w:spacing w:val="-4"/>
                <w:sz w:val="18"/>
                <w:szCs w:val="18"/>
              </w:rPr>
              <w:t>28</w:t>
            </w:r>
            <w:r w:rsidRPr="00202EAB">
              <w:rPr>
                <w:rFonts w:ascii="ＭＳ 明朝" w:hAnsi="ＭＳ 明朝" w:hint="eastAsia"/>
                <w:spacing w:val="-4"/>
                <w:sz w:val="18"/>
                <w:szCs w:val="18"/>
              </w:rPr>
              <w:t>．</w:t>
            </w:r>
            <w:r w:rsidR="007C5378" w:rsidRPr="00202EAB">
              <w:rPr>
                <w:rFonts w:ascii="ＭＳ 明朝" w:hAnsi="ＭＳ 明朝" w:hint="eastAsia"/>
                <w:spacing w:val="-4"/>
                <w:sz w:val="18"/>
                <w:szCs w:val="18"/>
              </w:rPr>
              <w:t>29</w:t>
            </w:r>
            <w:r w:rsidRPr="00202EAB">
              <w:rPr>
                <w:rFonts w:ascii="ＭＳ 明朝" w:hAnsi="ＭＳ 明朝" w:hint="eastAsia"/>
                <w:spacing w:val="-4"/>
                <w:sz w:val="18"/>
                <w:szCs w:val="18"/>
              </w:rPr>
              <w:t>．</w:t>
            </w:r>
            <w:r w:rsidR="007C5378" w:rsidRPr="00202EAB">
              <w:rPr>
                <w:rFonts w:ascii="ＭＳ 明朝" w:hAnsi="ＭＳ 明朝" w:hint="eastAsia"/>
                <w:spacing w:val="-4"/>
                <w:sz w:val="18"/>
                <w:szCs w:val="18"/>
              </w:rPr>
              <w:t>33</w:t>
            </w:r>
            <w:r w:rsidR="00C44C88" w:rsidRPr="00202EAB">
              <w:rPr>
                <w:rFonts w:ascii="ＭＳ 明朝" w:hAnsi="ＭＳ 明朝" w:hint="eastAsia"/>
                <w:spacing w:val="-4"/>
                <w:sz w:val="18"/>
                <w:szCs w:val="18"/>
              </w:rPr>
              <w:t>について【学校への期待・関心】</w:t>
            </w:r>
          </w:p>
          <w:p w14:paraId="1C19B6DD" w14:textId="66CBEA30" w:rsidR="0062596D" w:rsidRPr="00202EAB" w:rsidRDefault="0062596D" w:rsidP="00C44C88">
            <w:pPr>
              <w:snapToGrid w:val="0"/>
              <w:rPr>
                <w:rFonts w:ascii="ＭＳ 明朝" w:hAnsi="ＭＳ 明朝"/>
                <w:spacing w:val="-4"/>
                <w:sz w:val="18"/>
                <w:szCs w:val="18"/>
              </w:rPr>
            </w:pPr>
            <w:r w:rsidRPr="00202EAB">
              <w:rPr>
                <w:rFonts w:ascii="ＭＳ 明朝" w:hAnsi="ＭＳ 明朝" w:hint="eastAsia"/>
                <w:spacing w:val="-4"/>
                <w:sz w:val="18"/>
                <w:szCs w:val="18"/>
              </w:rPr>
              <w:t>・</w:t>
            </w:r>
            <w:r w:rsidR="00C44C88" w:rsidRPr="00202EAB">
              <w:rPr>
                <w:rFonts w:ascii="ＭＳ 明朝" w:hAnsi="ＭＳ 明朝" w:hint="eastAsia"/>
                <w:spacing w:val="-4"/>
                <w:sz w:val="18"/>
                <w:szCs w:val="18"/>
              </w:rPr>
              <w:t>「</w:t>
            </w:r>
            <w:r w:rsidR="007C5378" w:rsidRPr="00202EAB">
              <w:rPr>
                <w:rFonts w:ascii="ＭＳ 明朝" w:hAnsi="ＭＳ 明朝" w:hint="eastAsia"/>
                <w:spacing w:val="-4"/>
                <w:sz w:val="18"/>
                <w:szCs w:val="18"/>
              </w:rPr>
              <w:t>28</w:t>
            </w:r>
            <w:r w:rsidR="00C44C88" w:rsidRPr="00202EAB">
              <w:rPr>
                <w:rFonts w:ascii="ＭＳ 明朝" w:hAnsi="ＭＳ 明朝" w:hint="eastAsia"/>
                <w:spacing w:val="-4"/>
                <w:sz w:val="18"/>
                <w:szCs w:val="18"/>
              </w:rPr>
              <w:t>．学校のHPを見ることが多い」について、</w:t>
            </w:r>
          </w:p>
          <w:p w14:paraId="7B20FA21" w14:textId="163F3826" w:rsidR="00C44C88" w:rsidRPr="00202EAB" w:rsidRDefault="00C44C88" w:rsidP="00C44C88">
            <w:pPr>
              <w:snapToGrid w:val="0"/>
              <w:rPr>
                <w:rFonts w:ascii="ＭＳ 明朝" w:hAnsi="ＭＳ 明朝"/>
                <w:spacing w:val="-4"/>
                <w:sz w:val="18"/>
                <w:szCs w:val="18"/>
              </w:rPr>
            </w:pPr>
            <w:r w:rsidRPr="00202EAB">
              <w:rPr>
                <w:rFonts w:ascii="ＭＳ 明朝" w:hAnsi="ＭＳ 明朝" w:hint="eastAsia"/>
                <w:spacing w:val="-4"/>
                <w:sz w:val="18"/>
                <w:szCs w:val="18"/>
              </w:rPr>
              <w:t>【生徒】38.6％（R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:30.6％）【保護者】52.1％（R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:49.4％）【教職員】63.4％（R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:62.4％）と評価が上がっている。</w:t>
            </w:r>
          </w:p>
          <w:p w14:paraId="7A1F1FDF" w14:textId="72F3A970" w:rsidR="0062596D" w:rsidRPr="00202EAB" w:rsidRDefault="0062596D" w:rsidP="00C44C88">
            <w:pPr>
              <w:snapToGrid w:val="0"/>
              <w:rPr>
                <w:rFonts w:ascii="ＭＳ 明朝" w:hAnsi="ＭＳ 明朝"/>
                <w:spacing w:val="-4"/>
                <w:sz w:val="18"/>
                <w:szCs w:val="18"/>
              </w:rPr>
            </w:pPr>
            <w:r w:rsidRPr="00202EAB">
              <w:rPr>
                <w:rFonts w:ascii="ＭＳ 明朝" w:hAnsi="ＭＳ 明朝" w:hint="eastAsia"/>
                <w:spacing w:val="-4"/>
                <w:sz w:val="18"/>
                <w:szCs w:val="18"/>
              </w:rPr>
              <w:t>・</w:t>
            </w:r>
            <w:r w:rsidR="00C44C88" w:rsidRPr="00202EAB">
              <w:rPr>
                <w:rFonts w:ascii="ＭＳ 明朝" w:hAnsi="ＭＳ 明朝" w:hint="eastAsia"/>
                <w:spacing w:val="-4"/>
                <w:sz w:val="18"/>
                <w:szCs w:val="18"/>
              </w:rPr>
              <w:t>「</w:t>
            </w:r>
            <w:r w:rsidR="007C5378" w:rsidRPr="00202EAB">
              <w:rPr>
                <w:rFonts w:ascii="ＭＳ 明朝" w:hAnsi="ＭＳ 明朝" w:hint="eastAsia"/>
                <w:spacing w:val="-4"/>
                <w:sz w:val="18"/>
                <w:szCs w:val="18"/>
              </w:rPr>
              <w:t>29</w:t>
            </w:r>
            <w:r w:rsidR="00C44C88" w:rsidRPr="00202EAB">
              <w:rPr>
                <w:rFonts w:ascii="ＭＳ 明朝" w:hAnsi="ＭＳ 明朝" w:hint="eastAsia"/>
                <w:spacing w:val="-4"/>
                <w:sz w:val="18"/>
                <w:szCs w:val="18"/>
              </w:rPr>
              <w:t>．家の人に学校のことについてよく話す」について、</w:t>
            </w:r>
          </w:p>
          <w:p w14:paraId="3B28B79A" w14:textId="5975F8EE" w:rsidR="00C44C88" w:rsidRPr="00202EAB" w:rsidRDefault="00C44C88" w:rsidP="00C44C88">
            <w:pPr>
              <w:snapToGrid w:val="0"/>
              <w:rPr>
                <w:rFonts w:ascii="ＭＳ 明朝" w:hAnsi="ＭＳ 明朝"/>
                <w:spacing w:val="-4"/>
                <w:sz w:val="18"/>
                <w:szCs w:val="18"/>
              </w:rPr>
            </w:pPr>
            <w:r w:rsidRPr="00202EAB">
              <w:rPr>
                <w:rFonts w:ascii="ＭＳ 明朝" w:hAnsi="ＭＳ 明朝" w:hint="eastAsia"/>
                <w:spacing w:val="-4"/>
                <w:sz w:val="18"/>
                <w:szCs w:val="18"/>
              </w:rPr>
              <w:t>【生徒】58.5％（R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:57.0％）【保護者】68.1％（R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:65.6％）と評価が上がっている。</w:t>
            </w:r>
          </w:p>
          <w:p w14:paraId="33EC244D" w14:textId="0EE3DDEA" w:rsidR="0062596D" w:rsidRPr="00202EAB" w:rsidRDefault="0062596D" w:rsidP="00C44C88">
            <w:pPr>
              <w:snapToGrid w:val="0"/>
              <w:rPr>
                <w:rFonts w:ascii="ＭＳ 明朝" w:hAnsi="ＭＳ 明朝"/>
                <w:spacing w:val="-4"/>
                <w:sz w:val="18"/>
                <w:szCs w:val="18"/>
              </w:rPr>
            </w:pPr>
            <w:r w:rsidRPr="00202EAB">
              <w:rPr>
                <w:rFonts w:ascii="ＭＳ 明朝" w:hAnsi="ＭＳ 明朝" w:hint="eastAsia"/>
                <w:spacing w:val="-4"/>
                <w:sz w:val="18"/>
                <w:szCs w:val="18"/>
              </w:rPr>
              <w:t>・</w:t>
            </w:r>
            <w:r w:rsidR="00C44C88" w:rsidRPr="00202EAB">
              <w:rPr>
                <w:rFonts w:ascii="ＭＳ 明朝" w:hAnsi="ＭＳ 明朝" w:hint="eastAsia"/>
                <w:spacing w:val="-4"/>
                <w:sz w:val="18"/>
                <w:szCs w:val="18"/>
              </w:rPr>
              <w:t>「</w:t>
            </w:r>
            <w:r w:rsidR="007C5378" w:rsidRPr="00202EAB">
              <w:rPr>
                <w:rFonts w:ascii="ＭＳ 明朝" w:hAnsi="ＭＳ 明朝" w:hint="eastAsia"/>
                <w:spacing w:val="-4"/>
                <w:sz w:val="18"/>
                <w:szCs w:val="18"/>
              </w:rPr>
              <w:t>33</w:t>
            </w:r>
            <w:r w:rsidR="00C44C88" w:rsidRPr="00202EAB">
              <w:rPr>
                <w:rFonts w:ascii="ＭＳ 明朝" w:hAnsi="ＭＳ 明朝" w:hint="eastAsia"/>
                <w:spacing w:val="-4"/>
                <w:sz w:val="18"/>
                <w:szCs w:val="18"/>
              </w:rPr>
              <w:t>．エンパワメントスクールに入学してよかった」について、</w:t>
            </w:r>
          </w:p>
          <w:p w14:paraId="24187347" w14:textId="6454E28C" w:rsidR="00C44C88" w:rsidRPr="00202EAB" w:rsidRDefault="00C44C88" w:rsidP="00C44C88">
            <w:pPr>
              <w:snapToGrid w:val="0"/>
              <w:rPr>
                <w:rFonts w:ascii="ＭＳ 明朝" w:hAnsi="ＭＳ 明朝"/>
                <w:spacing w:val="-4"/>
                <w:sz w:val="18"/>
                <w:szCs w:val="18"/>
              </w:rPr>
            </w:pPr>
            <w:r w:rsidRPr="00202EAB">
              <w:rPr>
                <w:rFonts w:ascii="ＭＳ 明朝" w:hAnsi="ＭＳ 明朝" w:hint="eastAsia"/>
                <w:spacing w:val="-4"/>
                <w:sz w:val="18"/>
                <w:szCs w:val="18"/>
              </w:rPr>
              <w:t>【生徒】68.8％（R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:67.5％）【保護者】77.4％（R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:75.3％）【教職員】81.3％（R</w:t>
            </w:r>
            <w:r w:rsidR="00513671" w:rsidRPr="00202EAB">
              <w:rPr>
                <w:rFonts w:ascii="ＭＳ 明朝" w:hAnsi="ＭＳ 明朝" w:hint="eastAsia"/>
                <w:spacing w:val="-4"/>
                <w:sz w:val="18"/>
                <w:szCs w:val="18"/>
              </w:rPr>
              <w:t>５</w:t>
            </w:r>
            <w:r w:rsidRPr="00202EAB">
              <w:rPr>
                <w:rFonts w:ascii="ＭＳ 明朝" w:hAnsi="ＭＳ 明朝" w:hint="eastAsia"/>
                <w:spacing w:val="-4"/>
                <w:sz w:val="18"/>
                <w:szCs w:val="18"/>
              </w:rPr>
              <w:t>:73.8）と評価が上がっている。</w:t>
            </w:r>
          </w:p>
          <w:p w14:paraId="1BD42063" w14:textId="030316AD" w:rsidR="00C44C88" w:rsidRPr="00202EAB" w:rsidRDefault="00C44C88" w:rsidP="00C44C88">
            <w:pPr>
              <w:snapToGrid w:val="0"/>
              <w:rPr>
                <w:rFonts w:ascii="ＭＳ 明朝" w:hAnsi="ＭＳ 明朝"/>
                <w:spacing w:val="-4"/>
                <w:sz w:val="18"/>
                <w:szCs w:val="18"/>
              </w:rPr>
            </w:pPr>
            <w:r w:rsidRPr="00202EAB">
              <w:rPr>
                <w:rFonts w:ascii="ＭＳ 明朝" w:hAnsi="ＭＳ 明朝" w:hint="eastAsia"/>
                <w:spacing w:val="-4"/>
                <w:sz w:val="18"/>
                <w:szCs w:val="18"/>
              </w:rPr>
              <w:t>➡ホームページを見る生徒の割合こそ低いが、学校に対する興味関心が増しており、充実した学校生活を送れていることで家庭での会話も増えていると考えられる。その結果最後の質問に対し、肯定的な意見が増えていると考えられる。</w:t>
            </w:r>
          </w:p>
          <w:p w14:paraId="33EB2BEA" w14:textId="77777777" w:rsidR="00C44C88" w:rsidRPr="00202EAB" w:rsidRDefault="00C44C88" w:rsidP="00C44C88">
            <w:pPr>
              <w:snapToGrid w:val="0"/>
              <w:rPr>
                <w:rFonts w:ascii="ＭＳ 明朝" w:hAnsi="ＭＳ 明朝"/>
                <w:spacing w:val="-4"/>
                <w:sz w:val="18"/>
                <w:szCs w:val="18"/>
              </w:rPr>
            </w:pPr>
          </w:p>
          <w:p w14:paraId="60008174" w14:textId="33BD65E9" w:rsidR="00C44C88" w:rsidRPr="00202EAB" w:rsidRDefault="0062596D" w:rsidP="00C44C88">
            <w:pPr>
              <w:snapToGrid w:val="0"/>
              <w:rPr>
                <w:rFonts w:ascii="ＭＳ 明朝" w:hAnsi="ＭＳ 明朝"/>
                <w:spacing w:val="-4"/>
                <w:sz w:val="18"/>
                <w:szCs w:val="18"/>
              </w:rPr>
            </w:pPr>
            <w:r w:rsidRPr="00202EAB">
              <w:rPr>
                <w:rFonts w:ascii="ＭＳ 明朝" w:hAnsi="ＭＳ 明朝" w:hint="eastAsia"/>
                <w:spacing w:val="-4"/>
                <w:sz w:val="18"/>
                <w:szCs w:val="18"/>
              </w:rPr>
              <w:t>◆</w:t>
            </w:r>
            <w:r w:rsidR="00C44C88" w:rsidRPr="00202EAB">
              <w:rPr>
                <w:rFonts w:ascii="ＭＳ 明朝" w:hAnsi="ＭＳ 明朝" w:hint="eastAsia"/>
                <w:spacing w:val="-4"/>
                <w:sz w:val="18"/>
                <w:szCs w:val="18"/>
              </w:rPr>
              <w:t>総括</w:t>
            </w:r>
          </w:p>
          <w:p w14:paraId="57297FD1" w14:textId="3F75D1B7" w:rsidR="00C5215E" w:rsidRPr="00202EAB" w:rsidRDefault="00C44C88" w:rsidP="0062596D">
            <w:pPr>
              <w:snapToGrid w:val="0"/>
              <w:ind w:firstLineChars="100" w:firstLine="172"/>
              <w:rPr>
                <w:rFonts w:ascii="ＭＳ 明朝" w:hAnsi="ＭＳ 明朝"/>
                <w:sz w:val="20"/>
                <w:szCs w:val="20"/>
              </w:rPr>
            </w:pPr>
            <w:r w:rsidRPr="00202EAB">
              <w:rPr>
                <w:rFonts w:ascii="ＭＳ 明朝" w:hAnsi="ＭＳ 明朝" w:hint="eastAsia"/>
                <w:spacing w:val="-4"/>
                <w:sz w:val="18"/>
                <w:szCs w:val="18"/>
              </w:rPr>
              <w:t>エンパワメントスクール</w:t>
            </w:r>
            <w:r w:rsidR="007C5378" w:rsidRPr="00202EAB">
              <w:rPr>
                <w:rFonts w:ascii="ＭＳ 明朝" w:hAnsi="ＭＳ 明朝" w:hint="eastAsia"/>
                <w:spacing w:val="-4"/>
                <w:sz w:val="18"/>
                <w:szCs w:val="18"/>
              </w:rPr>
              <w:t>７</w:t>
            </w:r>
            <w:r w:rsidRPr="00202EAB">
              <w:rPr>
                <w:rFonts w:ascii="ＭＳ 明朝" w:hAnsi="ＭＳ 明朝" w:hint="eastAsia"/>
                <w:spacing w:val="-4"/>
                <w:sz w:val="18"/>
                <w:szCs w:val="18"/>
              </w:rPr>
              <w:t>年めを迎え、生徒・保護者のニーズとそれに応える教職員の意識が合致してきた傾向がみられる。その結果として、生徒評価に関しては項目16の横ばいを含め</w:t>
            </w:r>
            <w:r w:rsidR="0062596D" w:rsidRPr="00202EAB">
              <w:rPr>
                <w:rFonts w:ascii="ＭＳ 明朝" w:hAnsi="ＭＳ 明朝" w:hint="eastAsia"/>
                <w:spacing w:val="-4"/>
                <w:sz w:val="18"/>
                <w:szCs w:val="18"/>
              </w:rPr>
              <w:t>、</w:t>
            </w:r>
            <w:r w:rsidRPr="00202EAB">
              <w:rPr>
                <w:rFonts w:ascii="ＭＳ 明朝" w:hAnsi="ＭＳ 明朝" w:hint="eastAsia"/>
                <w:spacing w:val="-4"/>
                <w:sz w:val="18"/>
                <w:szCs w:val="18"/>
              </w:rPr>
              <w:t>全ての項目において評価が上昇した。さらに、保護者の項目において、概ね生徒の数値とリンクするような上昇傾向を示しており、家庭でのコミュニケーションがしっかりと取れていると推察される。教職員の意識も向上しており結果として全体的に昨年度以上の評価となった。</w:t>
            </w:r>
          </w:p>
        </w:tc>
        <w:tc>
          <w:tcPr>
            <w:tcW w:w="8221" w:type="dxa"/>
            <w:shd w:val="clear" w:color="auto" w:fill="auto"/>
            <w:tcMar>
              <w:top w:w="113" w:type="dxa"/>
              <w:left w:w="113" w:type="dxa"/>
              <w:bottom w:w="113" w:type="dxa"/>
              <w:right w:w="113" w:type="dxa"/>
            </w:tcMar>
          </w:tcPr>
          <w:p w14:paraId="6E196517" w14:textId="4302A5FF" w:rsidR="00C5215E" w:rsidRPr="00202EAB" w:rsidRDefault="00C5215E" w:rsidP="00C44C88">
            <w:pPr>
              <w:snapToGrid w:val="0"/>
              <w:rPr>
                <w:rFonts w:ascii="ＭＳ 明朝" w:hAnsi="ＭＳ 明朝"/>
                <w:spacing w:val="-2"/>
                <w:sz w:val="20"/>
                <w:szCs w:val="20"/>
              </w:rPr>
            </w:pPr>
            <w:r w:rsidRPr="00202EAB">
              <w:rPr>
                <w:rFonts w:ascii="ＭＳ 明朝" w:hAnsi="ＭＳ 明朝" w:hint="eastAsia"/>
                <w:spacing w:val="-2"/>
                <w:sz w:val="20"/>
                <w:szCs w:val="20"/>
              </w:rPr>
              <w:lastRenderedPageBreak/>
              <w:t>第１回：令和６年</w:t>
            </w:r>
            <w:r w:rsidR="000E5DF6" w:rsidRPr="00202EAB">
              <w:rPr>
                <w:rFonts w:ascii="ＭＳ 明朝" w:hAnsi="ＭＳ 明朝" w:hint="eastAsia"/>
                <w:spacing w:val="-2"/>
                <w:sz w:val="20"/>
                <w:szCs w:val="20"/>
              </w:rPr>
              <w:t>５</w:t>
            </w:r>
            <w:r w:rsidRPr="00202EAB">
              <w:rPr>
                <w:rFonts w:ascii="ＭＳ 明朝" w:hAnsi="ＭＳ 明朝" w:hint="eastAsia"/>
                <w:spacing w:val="-2"/>
                <w:sz w:val="20"/>
                <w:szCs w:val="20"/>
              </w:rPr>
              <w:t>月</w:t>
            </w:r>
            <w:r w:rsidR="000E5DF6" w:rsidRPr="00202EAB">
              <w:rPr>
                <w:rFonts w:ascii="ＭＳ 明朝" w:hAnsi="ＭＳ 明朝"/>
                <w:spacing w:val="-2"/>
                <w:sz w:val="20"/>
                <w:szCs w:val="20"/>
              </w:rPr>
              <w:t>24</w:t>
            </w:r>
            <w:r w:rsidRPr="00202EAB">
              <w:rPr>
                <w:rFonts w:ascii="ＭＳ 明朝" w:hAnsi="ＭＳ 明朝" w:hint="eastAsia"/>
                <w:spacing w:val="-2"/>
                <w:sz w:val="20"/>
                <w:szCs w:val="20"/>
              </w:rPr>
              <w:t>日（金）</w:t>
            </w:r>
          </w:p>
          <w:p w14:paraId="299CF8D3" w14:textId="0377A5E7" w:rsidR="0059126A" w:rsidRPr="00202EAB" w:rsidRDefault="0059126A" w:rsidP="00C44C88">
            <w:pPr>
              <w:snapToGrid w:val="0"/>
              <w:ind w:left="196" w:hangingChars="100" w:hanging="196"/>
              <w:rPr>
                <w:rFonts w:ascii="ＭＳ 明朝" w:hAnsi="ＭＳ 明朝"/>
                <w:spacing w:val="-2"/>
                <w:sz w:val="20"/>
                <w:szCs w:val="20"/>
              </w:rPr>
            </w:pPr>
            <w:r w:rsidRPr="00202EAB">
              <w:rPr>
                <w:rFonts w:ascii="ＭＳ 明朝" w:hAnsi="ＭＳ 明朝" w:hint="eastAsia"/>
                <w:spacing w:val="-2"/>
                <w:sz w:val="20"/>
                <w:szCs w:val="20"/>
              </w:rPr>
              <w:t>・自己指導力向上のため、大人の意識改革が必要。教員が先回りしてすべて支援するのではなく、生徒に考えさせるようにしないと、子どもの成長の機会を奪うことになりかねない。</w:t>
            </w:r>
          </w:p>
          <w:p w14:paraId="295ED683" w14:textId="2C44419B" w:rsidR="0059126A" w:rsidRPr="00202EAB" w:rsidRDefault="0059126A" w:rsidP="00C44C88">
            <w:pPr>
              <w:snapToGrid w:val="0"/>
              <w:ind w:left="196" w:hangingChars="100" w:hanging="196"/>
              <w:rPr>
                <w:rFonts w:ascii="ＭＳ 明朝" w:hAnsi="ＭＳ 明朝"/>
                <w:spacing w:val="-2"/>
                <w:sz w:val="20"/>
                <w:szCs w:val="20"/>
              </w:rPr>
            </w:pPr>
            <w:r w:rsidRPr="00202EAB">
              <w:rPr>
                <w:rFonts w:ascii="ＭＳ 明朝" w:hAnsi="ＭＳ 明朝" w:hint="eastAsia"/>
                <w:spacing w:val="-2"/>
                <w:sz w:val="20"/>
                <w:szCs w:val="20"/>
              </w:rPr>
              <w:t>・テクノボランティア・出前授業等の活動は、地域活動と連携して行えば、地域の依頼にこたえることができるのではないか。</w:t>
            </w:r>
          </w:p>
          <w:p w14:paraId="5F482056" w14:textId="77777777" w:rsidR="00C5215E" w:rsidRPr="00202EAB" w:rsidRDefault="00C5215E" w:rsidP="00C44C88">
            <w:pPr>
              <w:snapToGrid w:val="0"/>
              <w:rPr>
                <w:rFonts w:ascii="ＭＳ 明朝" w:hAnsi="ＭＳ 明朝"/>
                <w:spacing w:val="-2"/>
                <w:sz w:val="20"/>
                <w:szCs w:val="20"/>
              </w:rPr>
            </w:pPr>
            <w:r w:rsidRPr="00202EAB">
              <w:rPr>
                <w:rFonts w:ascii="ＭＳ 明朝" w:hAnsi="ＭＳ 明朝" w:hint="eastAsia"/>
                <w:spacing w:val="-2"/>
                <w:sz w:val="20"/>
                <w:szCs w:val="20"/>
              </w:rPr>
              <w:t>第２回：令和６年</w:t>
            </w:r>
            <w:r w:rsidRPr="00202EAB">
              <w:rPr>
                <w:rFonts w:ascii="ＭＳ 明朝" w:hAnsi="ＭＳ 明朝"/>
                <w:spacing w:val="-2"/>
                <w:sz w:val="20"/>
                <w:szCs w:val="20"/>
              </w:rPr>
              <w:t>11</w:t>
            </w:r>
            <w:r w:rsidRPr="00202EAB">
              <w:rPr>
                <w:rFonts w:ascii="ＭＳ 明朝" w:hAnsi="ＭＳ 明朝" w:hint="eastAsia"/>
                <w:spacing w:val="-2"/>
                <w:sz w:val="20"/>
                <w:szCs w:val="20"/>
              </w:rPr>
              <w:t>月1</w:t>
            </w:r>
            <w:r w:rsidR="000E5DF6" w:rsidRPr="00202EAB">
              <w:rPr>
                <w:rFonts w:ascii="ＭＳ 明朝" w:hAnsi="ＭＳ 明朝"/>
                <w:spacing w:val="-2"/>
                <w:sz w:val="20"/>
                <w:szCs w:val="20"/>
              </w:rPr>
              <w:t>5</w:t>
            </w:r>
            <w:r w:rsidRPr="00202EAB">
              <w:rPr>
                <w:rFonts w:ascii="ＭＳ 明朝" w:hAnsi="ＭＳ 明朝" w:hint="eastAsia"/>
                <w:spacing w:val="-2"/>
                <w:sz w:val="20"/>
                <w:szCs w:val="20"/>
              </w:rPr>
              <w:t>日（金）</w:t>
            </w:r>
          </w:p>
          <w:p w14:paraId="75669FBC" w14:textId="47A40133" w:rsidR="0059126A" w:rsidRPr="00202EAB" w:rsidRDefault="0059126A" w:rsidP="00C44C88">
            <w:pPr>
              <w:snapToGrid w:val="0"/>
              <w:ind w:left="196" w:hangingChars="100" w:hanging="196"/>
              <w:rPr>
                <w:rFonts w:ascii="ＭＳ 明朝" w:hAnsi="ＭＳ 明朝"/>
                <w:spacing w:val="-2"/>
                <w:sz w:val="20"/>
                <w:szCs w:val="20"/>
              </w:rPr>
            </w:pPr>
            <w:r w:rsidRPr="00202EAB">
              <w:rPr>
                <w:rFonts w:ascii="ＭＳ 明朝" w:hAnsi="ＭＳ 明朝" w:hint="eastAsia"/>
                <w:spacing w:val="-2"/>
                <w:sz w:val="20"/>
                <w:szCs w:val="20"/>
              </w:rPr>
              <w:t>・進路は素晴らしい成果を出している。この学校に進学すれば就職までしっかり面倒が見てもらえると安心できる。</w:t>
            </w:r>
          </w:p>
          <w:p w14:paraId="0D89721B" w14:textId="55B90E9A" w:rsidR="0059126A" w:rsidRPr="00202EAB" w:rsidRDefault="0059126A" w:rsidP="00C44C88">
            <w:pPr>
              <w:snapToGrid w:val="0"/>
              <w:rPr>
                <w:rFonts w:ascii="ＭＳ 明朝" w:hAnsi="ＭＳ 明朝"/>
                <w:spacing w:val="-2"/>
                <w:sz w:val="20"/>
                <w:szCs w:val="20"/>
              </w:rPr>
            </w:pPr>
            <w:r w:rsidRPr="00202EAB">
              <w:rPr>
                <w:rFonts w:ascii="ＭＳ 明朝" w:hAnsi="ＭＳ 明朝" w:hint="eastAsia"/>
                <w:spacing w:val="-2"/>
                <w:sz w:val="20"/>
                <w:szCs w:val="20"/>
              </w:rPr>
              <w:t>・支援部の名の通り、子どもに寄り添い、子どもの意欲を高める取り組みができている。</w:t>
            </w:r>
          </w:p>
          <w:p w14:paraId="2C3BC55D" w14:textId="031336C0" w:rsidR="0059126A" w:rsidRPr="00202EAB" w:rsidRDefault="0059126A" w:rsidP="00C44C88">
            <w:pPr>
              <w:snapToGrid w:val="0"/>
              <w:rPr>
                <w:rFonts w:ascii="ＭＳ 明朝" w:hAnsi="ＭＳ 明朝"/>
                <w:spacing w:val="-2"/>
                <w:sz w:val="20"/>
                <w:szCs w:val="20"/>
              </w:rPr>
            </w:pPr>
            <w:r w:rsidRPr="00202EAB">
              <w:rPr>
                <w:rFonts w:ascii="ＭＳ 明朝" w:hAnsi="ＭＳ 明朝" w:hint="eastAsia"/>
                <w:spacing w:val="-2"/>
                <w:sz w:val="20"/>
                <w:szCs w:val="20"/>
              </w:rPr>
              <w:t>・いずそうア</w:t>
            </w:r>
            <w:r w:rsidR="00202EAB" w:rsidRPr="00202EAB">
              <w:rPr>
                <w:rFonts w:ascii="ＭＳ 明朝" w:hAnsi="ＭＳ 明朝" w:hint="eastAsia"/>
                <w:spacing w:val="-2"/>
                <w:sz w:val="20"/>
                <w:szCs w:val="20"/>
              </w:rPr>
              <w:t>ワード</w:t>
            </w:r>
            <w:r w:rsidRPr="00202EAB">
              <w:rPr>
                <w:rFonts w:ascii="ＭＳ 明朝" w:hAnsi="ＭＳ 明朝" w:hint="eastAsia"/>
                <w:spacing w:val="-2"/>
                <w:sz w:val="20"/>
                <w:szCs w:val="20"/>
              </w:rPr>
              <w:t>の取り組みも素晴らしい。</w:t>
            </w:r>
          </w:p>
          <w:p w14:paraId="4E837869" w14:textId="77777777" w:rsidR="00C5215E" w:rsidRPr="00202EAB" w:rsidRDefault="0059126A" w:rsidP="00C44C88">
            <w:pPr>
              <w:snapToGrid w:val="0"/>
              <w:rPr>
                <w:rFonts w:ascii="ＭＳ 明朝" w:hAnsi="ＭＳ 明朝"/>
                <w:spacing w:val="-2"/>
                <w:sz w:val="20"/>
                <w:szCs w:val="20"/>
              </w:rPr>
            </w:pPr>
            <w:r w:rsidRPr="00202EAB">
              <w:rPr>
                <w:rFonts w:ascii="ＭＳ 明朝" w:hAnsi="ＭＳ 明朝" w:hint="eastAsia"/>
                <w:spacing w:val="-2"/>
                <w:sz w:val="20"/>
                <w:szCs w:val="20"/>
              </w:rPr>
              <w:t>・不登校は新規と継続を分けて分析が必要。学校の取組みで新規を減らすことが可能。</w:t>
            </w:r>
          </w:p>
          <w:p w14:paraId="48569DFB" w14:textId="77777777" w:rsidR="009C01FE" w:rsidRPr="00202EAB" w:rsidRDefault="009C01FE" w:rsidP="00C44C88">
            <w:pPr>
              <w:snapToGrid w:val="0"/>
              <w:rPr>
                <w:rFonts w:ascii="ＭＳ 明朝" w:hAnsi="ＭＳ 明朝"/>
                <w:spacing w:val="-2"/>
                <w:sz w:val="20"/>
                <w:szCs w:val="20"/>
              </w:rPr>
            </w:pPr>
            <w:r w:rsidRPr="00202EAB">
              <w:rPr>
                <w:rFonts w:ascii="ＭＳ 明朝" w:hAnsi="ＭＳ 明朝" w:hint="eastAsia"/>
                <w:spacing w:val="-2"/>
                <w:sz w:val="20"/>
                <w:szCs w:val="20"/>
              </w:rPr>
              <w:t>第３回：令和７年１月17日（金）</w:t>
            </w:r>
          </w:p>
          <w:p w14:paraId="0CF0BBF2" w14:textId="68936E77" w:rsidR="009C01FE" w:rsidRPr="00202EAB" w:rsidRDefault="009C01FE" w:rsidP="00C44C88">
            <w:pPr>
              <w:snapToGrid w:val="0"/>
              <w:ind w:left="196" w:hangingChars="100" w:hanging="196"/>
              <w:rPr>
                <w:rFonts w:ascii="ＭＳ 明朝" w:hAnsi="ＭＳ 明朝"/>
                <w:spacing w:val="-2"/>
                <w:sz w:val="20"/>
                <w:szCs w:val="20"/>
              </w:rPr>
            </w:pPr>
            <w:r w:rsidRPr="00202EAB">
              <w:rPr>
                <w:rFonts w:ascii="ＭＳ 明朝" w:hAnsi="ＭＳ 明朝" w:hint="eastAsia"/>
                <w:spacing w:val="-2"/>
                <w:sz w:val="20"/>
                <w:szCs w:val="20"/>
              </w:rPr>
              <w:t>・令和６年度の学校評価</w:t>
            </w:r>
            <w:r w:rsidR="00C44C88" w:rsidRPr="00202EAB">
              <w:rPr>
                <w:rFonts w:ascii="ＭＳ 明朝" w:hAnsi="ＭＳ 明朝" w:hint="eastAsia"/>
                <w:spacing w:val="-2"/>
                <w:sz w:val="20"/>
                <w:szCs w:val="20"/>
              </w:rPr>
              <w:t>は</w:t>
            </w:r>
            <w:r w:rsidRPr="00202EAB">
              <w:rPr>
                <w:rFonts w:ascii="ＭＳ 明朝" w:hAnsi="ＭＳ 明朝" w:hint="eastAsia"/>
                <w:spacing w:val="-2"/>
                <w:sz w:val="20"/>
                <w:szCs w:val="20"/>
              </w:rPr>
              <w:t>、進路支援では粘り強く取り組まれており、生徒支援では自己肯定感を高める取り組みが非常に良い。地域活動では生徒が自分たち</w:t>
            </w:r>
            <w:r w:rsidR="00C44C88" w:rsidRPr="00202EAB">
              <w:rPr>
                <w:rFonts w:ascii="ＭＳ 明朝" w:hAnsi="ＭＳ 明朝" w:hint="eastAsia"/>
                <w:spacing w:val="-2"/>
                <w:sz w:val="20"/>
                <w:szCs w:val="20"/>
              </w:rPr>
              <w:t>で何をするのか考える</w:t>
            </w:r>
            <w:r w:rsidR="00C44C88" w:rsidRPr="00202EAB">
              <w:rPr>
                <w:rFonts w:ascii="ＭＳ 明朝" w:hAnsi="ＭＳ 明朝" w:hint="eastAsia"/>
                <w:spacing w:val="-2"/>
                <w:sz w:val="20"/>
                <w:szCs w:val="20"/>
              </w:rPr>
              <w:lastRenderedPageBreak/>
              <w:t>ような、自主性をはぐくむ形式も今後取り入れてはどうか。</w:t>
            </w:r>
          </w:p>
          <w:p w14:paraId="3CF12F96" w14:textId="3FD79429" w:rsidR="009C01FE" w:rsidRPr="00202EAB" w:rsidRDefault="009C01FE" w:rsidP="00C44C88">
            <w:pPr>
              <w:snapToGrid w:val="0"/>
              <w:ind w:leftChars="100" w:left="210"/>
              <w:rPr>
                <w:rFonts w:ascii="ＭＳ 明朝" w:hAnsi="ＭＳ 明朝"/>
                <w:spacing w:val="-2"/>
                <w:sz w:val="20"/>
                <w:szCs w:val="20"/>
              </w:rPr>
            </w:pPr>
            <w:r w:rsidRPr="00202EAB">
              <w:rPr>
                <w:rFonts w:ascii="ＭＳ 明朝" w:hAnsi="ＭＳ 明朝" w:hint="eastAsia"/>
                <w:spacing w:val="-2"/>
                <w:sz w:val="20"/>
                <w:szCs w:val="20"/>
              </w:rPr>
              <w:t>全体的には〇ではなく◎でもよいのではないかという項目も多数ある。</w:t>
            </w:r>
          </w:p>
          <w:p w14:paraId="6D0D5C2E" w14:textId="62C0B696" w:rsidR="009C01FE" w:rsidRPr="00202EAB" w:rsidRDefault="009C01FE" w:rsidP="00C44C88">
            <w:pPr>
              <w:snapToGrid w:val="0"/>
              <w:ind w:left="196" w:hangingChars="100" w:hanging="196"/>
              <w:rPr>
                <w:rFonts w:ascii="ＭＳ 明朝" w:hAnsi="ＭＳ 明朝"/>
                <w:sz w:val="20"/>
                <w:szCs w:val="20"/>
              </w:rPr>
            </w:pPr>
            <w:r w:rsidRPr="00202EAB">
              <w:rPr>
                <w:rFonts w:ascii="ＭＳ 明朝" w:hAnsi="ＭＳ 明朝" w:hint="eastAsia"/>
                <w:spacing w:val="-2"/>
                <w:sz w:val="20"/>
                <w:szCs w:val="20"/>
              </w:rPr>
              <w:t>・令和７年度の学校経営計画</w:t>
            </w:r>
            <w:r w:rsidR="00C44C88" w:rsidRPr="00202EAB">
              <w:rPr>
                <w:rFonts w:ascii="ＭＳ 明朝" w:hAnsi="ＭＳ 明朝" w:hint="eastAsia"/>
                <w:spacing w:val="-2"/>
                <w:sz w:val="20"/>
                <w:szCs w:val="20"/>
              </w:rPr>
              <w:t>は</w:t>
            </w:r>
            <w:r w:rsidRPr="00202EAB">
              <w:rPr>
                <w:rFonts w:ascii="ＭＳ 明朝" w:hAnsi="ＭＳ 明朝" w:hint="eastAsia"/>
                <w:spacing w:val="-2"/>
                <w:sz w:val="20"/>
                <w:szCs w:val="20"/>
              </w:rPr>
              <w:t>、非常にすっきりして見やすい。学校が何に取り組むのかよくわかり、評価指標もわかりやすい。学校全体の目標をもとに、分掌、学年などの各組織がどう取り組むのか、自分たちで考え行動する組織づくりにつながっている。</w:t>
            </w:r>
          </w:p>
        </w:tc>
      </w:tr>
    </w:tbl>
    <w:p w14:paraId="03692CD4" w14:textId="77777777" w:rsidR="0086696C" w:rsidRPr="00202EAB" w:rsidRDefault="0086696C" w:rsidP="0037367C">
      <w:pPr>
        <w:spacing w:line="120" w:lineRule="exact"/>
        <w:ind w:leftChars="-428" w:left="-899"/>
      </w:pPr>
    </w:p>
    <w:p w14:paraId="6AA99403"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4B538B78"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11BE25A3"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6379168F"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79E8C07A"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685946AA"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3D552C25"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09481705"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1C6AC4D9"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115D8D5B"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423FD53C"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410CC37D"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20F1AD33"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58F14BDF"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4AD2723E"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67399393"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634A117F"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08EEE44D"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07D9D1BB"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6E8D0659"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3BC48563"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4C41EC92"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3F21137F"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56FB9538"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4F683EA3"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1391036E"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73877F90"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15FC69A7"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08609A39"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677E4ABB"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432629B7" w14:textId="77777777" w:rsidR="0062596D" w:rsidRPr="00202EAB" w:rsidRDefault="0062596D" w:rsidP="00B44397">
      <w:pPr>
        <w:ind w:leftChars="-92" w:left="-4" w:hangingChars="90" w:hanging="189"/>
        <w:jc w:val="left"/>
        <w:rPr>
          <w:rFonts w:ascii="ＭＳ ゴシック" w:eastAsia="ＭＳ ゴシック" w:hAnsi="ＭＳ ゴシック"/>
          <w:szCs w:val="21"/>
        </w:rPr>
      </w:pPr>
    </w:p>
    <w:p w14:paraId="3AD37B32" w14:textId="747651BA" w:rsidR="0086696C" w:rsidRPr="00202EAB" w:rsidRDefault="0037367C" w:rsidP="00B44397">
      <w:pPr>
        <w:ind w:leftChars="-92" w:left="-4" w:hangingChars="90" w:hanging="189"/>
        <w:jc w:val="left"/>
        <w:rPr>
          <w:rFonts w:ascii="ＭＳ ゴシック" w:eastAsia="ＭＳ ゴシック" w:hAnsi="ＭＳ ゴシック"/>
          <w:szCs w:val="21"/>
        </w:rPr>
      </w:pPr>
      <w:r w:rsidRPr="00202EAB">
        <w:rPr>
          <w:rFonts w:ascii="ＭＳ ゴシック" w:eastAsia="ＭＳ ゴシック" w:hAnsi="ＭＳ ゴシック" w:hint="eastAsia"/>
          <w:szCs w:val="21"/>
        </w:rPr>
        <w:lastRenderedPageBreak/>
        <w:t xml:space="preserve">３　</w:t>
      </w:r>
      <w:r w:rsidR="0086696C" w:rsidRPr="00202EAB">
        <w:rPr>
          <w:rFonts w:ascii="ＭＳ ゴシック" w:eastAsia="ＭＳ ゴシック" w:hAnsi="ＭＳ ゴシック" w:hint="eastAsia"/>
          <w:szCs w:val="21"/>
        </w:rPr>
        <w:t>本年度の取組</w:t>
      </w:r>
      <w:r w:rsidRPr="00202EAB">
        <w:rPr>
          <w:rFonts w:ascii="ＭＳ ゴシック" w:eastAsia="ＭＳ ゴシック" w:hAnsi="ＭＳ ゴシック" w:hint="eastAsia"/>
          <w:szCs w:val="21"/>
        </w:rPr>
        <w:t>内容</w:t>
      </w:r>
      <w:r w:rsidR="0086696C" w:rsidRPr="00202EA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028"/>
        <w:gridCol w:w="4028"/>
        <w:gridCol w:w="4029"/>
      </w:tblGrid>
      <w:tr w:rsidR="00897939" w:rsidRPr="00202EAB" w14:paraId="69840FAF" w14:textId="77777777" w:rsidTr="00D451E5">
        <w:trPr>
          <w:jc w:val="center"/>
        </w:trPr>
        <w:tc>
          <w:tcPr>
            <w:tcW w:w="881" w:type="dxa"/>
            <w:shd w:val="clear" w:color="auto" w:fill="auto"/>
            <w:tcMar>
              <w:top w:w="85" w:type="dxa"/>
              <w:left w:w="85" w:type="dxa"/>
              <w:bottom w:w="85" w:type="dxa"/>
              <w:right w:w="85" w:type="dxa"/>
            </w:tcMar>
            <w:vAlign w:val="center"/>
          </w:tcPr>
          <w:p w14:paraId="5E2A0B0C" w14:textId="77777777" w:rsidR="00897939" w:rsidRPr="00202EAB" w:rsidRDefault="00897939" w:rsidP="0054712D">
            <w:pPr>
              <w:spacing w:line="240" w:lineRule="exact"/>
              <w:jc w:val="center"/>
              <w:rPr>
                <w:rFonts w:ascii="ＭＳ 明朝" w:hAnsi="ＭＳ 明朝"/>
                <w:sz w:val="20"/>
                <w:szCs w:val="20"/>
              </w:rPr>
            </w:pPr>
            <w:r w:rsidRPr="00202EAB">
              <w:rPr>
                <w:rFonts w:ascii="ＭＳ 明朝" w:hAnsi="ＭＳ 明朝" w:hint="eastAsia"/>
                <w:sz w:val="20"/>
                <w:szCs w:val="20"/>
              </w:rPr>
              <w:t>中期的</w:t>
            </w:r>
          </w:p>
          <w:p w14:paraId="0DF6BC0E" w14:textId="77777777" w:rsidR="00897939" w:rsidRPr="00202EAB" w:rsidRDefault="00897939" w:rsidP="0054712D">
            <w:pPr>
              <w:spacing w:line="240" w:lineRule="exact"/>
              <w:jc w:val="center"/>
              <w:rPr>
                <w:rFonts w:ascii="ＭＳ 明朝" w:hAnsi="ＭＳ 明朝"/>
                <w:spacing w:val="-20"/>
                <w:sz w:val="20"/>
                <w:szCs w:val="20"/>
              </w:rPr>
            </w:pPr>
            <w:r w:rsidRPr="00202EAB">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D991FC1" w14:textId="77777777" w:rsidR="00897939" w:rsidRPr="00202EAB" w:rsidRDefault="00897939" w:rsidP="006B5B51">
            <w:pPr>
              <w:spacing w:line="320" w:lineRule="exact"/>
              <w:jc w:val="center"/>
              <w:rPr>
                <w:rFonts w:ascii="ＭＳ 明朝" w:hAnsi="ＭＳ 明朝"/>
                <w:sz w:val="20"/>
                <w:szCs w:val="20"/>
              </w:rPr>
            </w:pPr>
            <w:r w:rsidRPr="00202EAB">
              <w:rPr>
                <w:rFonts w:ascii="ＭＳ 明朝" w:hAnsi="ＭＳ 明朝" w:hint="eastAsia"/>
                <w:sz w:val="20"/>
                <w:szCs w:val="20"/>
              </w:rPr>
              <w:t>今年度の重点目標</w:t>
            </w:r>
          </w:p>
        </w:tc>
        <w:tc>
          <w:tcPr>
            <w:tcW w:w="4028" w:type="dxa"/>
            <w:tcBorders>
              <w:right w:val="dashed" w:sz="4" w:space="0" w:color="auto"/>
            </w:tcBorders>
            <w:shd w:val="clear" w:color="auto" w:fill="auto"/>
            <w:tcMar>
              <w:top w:w="85" w:type="dxa"/>
              <w:left w:w="85" w:type="dxa"/>
              <w:bottom w:w="85" w:type="dxa"/>
              <w:right w:w="85" w:type="dxa"/>
            </w:tcMar>
            <w:vAlign w:val="center"/>
          </w:tcPr>
          <w:p w14:paraId="06641193" w14:textId="77777777" w:rsidR="00897939" w:rsidRPr="00202EAB" w:rsidRDefault="00897939" w:rsidP="006B5B51">
            <w:pPr>
              <w:spacing w:line="320" w:lineRule="exact"/>
              <w:jc w:val="center"/>
              <w:rPr>
                <w:rFonts w:ascii="ＭＳ 明朝" w:hAnsi="ＭＳ 明朝"/>
                <w:sz w:val="20"/>
                <w:szCs w:val="20"/>
              </w:rPr>
            </w:pPr>
            <w:r w:rsidRPr="00202EAB">
              <w:rPr>
                <w:rFonts w:ascii="ＭＳ 明朝" w:hAnsi="ＭＳ 明朝" w:hint="eastAsia"/>
                <w:sz w:val="20"/>
                <w:szCs w:val="20"/>
              </w:rPr>
              <w:t>具体的な取組計画・内容</w:t>
            </w:r>
          </w:p>
        </w:tc>
        <w:tc>
          <w:tcPr>
            <w:tcW w:w="4028" w:type="dxa"/>
            <w:tcBorders>
              <w:right w:val="dashed" w:sz="4" w:space="0" w:color="auto"/>
            </w:tcBorders>
            <w:tcMar>
              <w:top w:w="85" w:type="dxa"/>
              <w:left w:w="85" w:type="dxa"/>
              <w:bottom w:w="85" w:type="dxa"/>
              <w:right w:w="85" w:type="dxa"/>
            </w:tcMar>
            <w:vAlign w:val="center"/>
          </w:tcPr>
          <w:p w14:paraId="4802DB71" w14:textId="77777777" w:rsidR="00897939" w:rsidRPr="00202EAB" w:rsidRDefault="00897939" w:rsidP="006B5B51">
            <w:pPr>
              <w:spacing w:line="320" w:lineRule="exact"/>
              <w:jc w:val="center"/>
              <w:rPr>
                <w:rFonts w:ascii="ＭＳ 明朝" w:hAnsi="ＭＳ 明朝"/>
                <w:sz w:val="20"/>
                <w:szCs w:val="20"/>
              </w:rPr>
            </w:pPr>
            <w:r w:rsidRPr="00202EAB">
              <w:rPr>
                <w:rFonts w:ascii="ＭＳ 明朝" w:hAnsi="ＭＳ 明朝" w:hint="eastAsia"/>
                <w:sz w:val="20"/>
                <w:szCs w:val="20"/>
              </w:rPr>
              <w:t>評価指標</w:t>
            </w:r>
            <w:r w:rsidR="00AB00E6" w:rsidRPr="00202EAB">
              <w:rPr>
                <w:rFonts w:ascii="ＭＳ 明朝" w:hAnsi="ＭＳ 明朝" w:hint="eastAsia"/>
                <w:sz w:val="20"/>
                <w:szCs w:val="20"/>
              </w:rPr>
              <w:t>[R</w:t>
            </w:r>
            <w:r w:rsidR="005061AF" w:rsidRPr="00202EAB">
              <w:rPr>
                <w:rFonts w:ascii="ＭＳ 明朝" w:hAnsi="ＭＳ 明朝" w:hint="eastAsia"/>
                <w:sz w:val="20"/>
                <w:szCs w:val="20"/>
              </w:rPr>
              <w:t>５</w:t>
            </w:r>
            <w:r w:rsidR="00AB00E6" w:rsidRPr="00202EAB">
              <w:rPr>
                <w:rFonts w:ascii="ＭＳ 明朝" w:hAnsi="ＭＳ 明朝" w:hint="eastAsia"/>
                <w:sz w:val="20"/>
                <w:szCs w:val="20"/>
              </w:rPr>
              <w:t>年度値]</w:t>
            </w:r>
          </w:p>
        </w:tc>
        <w:tc>
          <w:tcPr>
            <w:tcW w:w="402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0A949E1" w14:textId="77777777" w:rsidR="00897939" w:rsidRPr="00202EAB" w:rsidRDefault="00897939" w:rsidP="006B5B51">
            <w:pPr>
              <w:spacing w:line="320" w:lineRule="exact"/>
              <w:jc w:val="center"/>
              <w:rPr>
                <w:rFonts w:ascii="ＭＳ 明朝" w:hAnsi="ＭＳ 明朝"/>
                <w:sz w:val="20"/>
                <w:szCs w:val="20"/>
              </w:rPr>
            </w:pPr>
            <w:r w:rsidRPr="00202EAB">
              <w:rPr>
                <w:rFonts w:ascii="ＭＳ 明朝" w:hAnsi="ＭＳ 明朝" w:hint="eastAsia"/>
                <w:sz w:val="20"/>
                <w:szCs w:val="20"/>
              </w:rPr>
              <w:t>自己評価</w:t>
            </w:r>
          </w:p>
        </w:tc>
      </w:tr>
      <w:tr w:rsidR="007667C4" w:rsidRPr="00202EAB" w14:paraId="31C2DEB2" w14:textId="77777777" w:rsidTr="001463DD">
        <w:trPr>
          <w:trHeight w:val="13245"/>
          <w:jc w:val="center"/>
        </w:trPr>
        <w:tc>
          <w:tcPr>
            <w:tcW w:w="881" w:type="dxa"/>
            <w:shd w:val="clear" w:color="auto" w:fill="auto"/>
            <w:tcMar>
              <w:top w:w="85" w:type="dxa"/>
              <w:left w:w="85" w:type="dxa"/>
              <w:bottom w:w="85" w:type="dxa"/>
              <w:right w:w="85" w:type="dxa"/>
            </w:tcMar>
            <w:vAlign w:val="center"/>
          </w:tcPr>
          <w:p w14:paraId="0A5A8957" w14:textId="77777777" w:rsidR="007667C4" w:rsidRPr="00202EAB" w:rsidRDefault="007667C4" w:rsidP="007667C4">
            <w:pPr>
              <w:spacing w:line="300" w:lineRule="exact"/>
              <w:jc w:val="center"/>
              <w:rPr>
                <w:rFonts w:ascii="ＭＳ 明朝" w:hAnsi="ＭＳ 明朝"/>
                <w:sz w:val="20"/>
                <w:szCs w:val="20"/>
              </w:rPr>
            </w:pPr>
            <w:r w:rsidRPr="00202EAB">
              <w:rPr>
                <w:rFonts w:ascii="ＭＳ 明朝" w:hAnsi="ＭＳ 明朝" w:hint="eastAsia"/>
                <w:sz w:val="20"/>
                <w:szCs w:val="20"/>
              </w:rPr>
              <w:t>１</w:t>
            </w:r>
          </w:p>
          <w:p w14:paraId="4E537D23" w14:textId="77777777" w:rsidR="007667C4" w:rsidRPr="00202EAB" w:rsidRDefault="007667C4" w:rsidP="007667C4">
            <w:pPr>
              <w:spacing w:line="300" w:lineRule="exact"/>
              <w:jc w:val="center"/>
              <w:rPr>
                <w:rFonts w:ascii="ＭＳ 明朝" w:hAnsi="ＭＳ 明朝"/>
              </w:rPr>
            </w:pPr>
            <w:r w:rsidRPr="00202EAB">
              <w:rPr>
                <w:rFonts w:ascii="ＭＳ 明朝" w:hAnsi="ＭＳ 明朝" w:hint="eastAsia"/>
              </w:rPr>
              <w:t>主</w:t>
            </w:r>
          </w:p>
          <w:p w14:paraId="73F479D5" w14:textId="77777777" w:rsidR="007667C4" w:rsidRPr="00202EAB" w:rsidRDefault="007667C4" w:rsidP="007667C4">
            <w:pPr>
              <w:spacing w:line="300" w:lineRule="exact"/>
              <w:jc w:val="center"/>
              <w:rPr>
                <w:rFonts w:ascii="ＭＳ 明朝" w:hAnsi="ＭＳ 明朝"/>
              </w:rPr>
            </w:pPr>
            <w:r w:rsidRPr="00202EAB">
              <w:rPr>
                <w:rFonts w:ascii="ＭＳ 明朝" w:hAnsi="ＭＳ 明朝" w:hint="eastAsia"/>
              </w:rPr>
              <w:t>体</w:t>
            </w:r>
          </w:p>
          <w:p w14:paraId="04F2E395" w14:textId="77777777" w:rsidR="007667C4" w:rsidRPr="00202EAB" w:rsidRDefault="007667C4" w:rsidP="007667C4">
            <w:pPr>
              <w:spacing w:line="300" w:lineRule="exact"/>
              <w:jc w:val="center"/>
              <w:rPr>
                <w:rFonts w:ascii="ＭＳ 明朝" w:hAnsi="ＭＳ 明朝"/>
              </w:rPr>
            </w:pPr>
            <w:r w:rsidRPr="00202EAB">
              <w:rPr>
                <w:rFonts w:ascii="ＭＳ 明朝" w:hAnsi="ＭＳ 明朝" w:hint="eastAsia"/>
              </w:rPr>
              <w:t>的</w:t>
            </w:r>
          </w:p>
          <w:p w14:paraId="751180B3" w14:textId="77777777" w:rsidR="007667C4" w:rsidRPr="00202EAB" w:rsidRDefault="007667C4" w:rsidP="007667C4">
            <w:pPr>
              <w:spacing w:line="300" w:lineRule="exact"/>
              <w:jc w:val="center"/>
              <w:rPr>
                <w:rFonts w:ascii="ＭＳ 明朝" w:hAnsi="ＭＳ 明朝"/>
              </w:rPr>
            </w:pPr>
            <w:r w:rsidRPr="00202EAB">
              <w:rPr>
                <w:rFonts w:ascii="ＭＳ 明朝" w:hAnsi="ＭＳ 明朝" w:hint="eastAsia"/>
              </w:rPr>
              <w:t>・</w:t>
            </w:r>
          </w:p>
          <w:p w14:paraId="3B834E5C" w14:textId="77777777" w:rsidR="007667C4" w:rsidRPr="00202EAB" w:rsidRDefault="007667C4" w:rsidP="007667C4">
            <w:pPr>
              <w:spacing w:line="300" w:lineRule="exact"/>
              <w:jc w:val="center"/>
              <w:rPr>
                <w:rFonts w:ascii="ＭＳ 明朝" w:hAnsi="ＭＳ 明朝"/>
              </w:rPr>
            </w:pPr>
            <w:r w:rsidRPr="00202EAB">
              <w:rPr>
                <w:rFonts w:ascii="ＭＳ 明朝" w:hAnsi="ＭＳ 明朝" w:hint="eastAsia"/>
              </w:rPr>
              <w:t>対</w:t>
            </w:r>
          </w:p>
          <w:p w14:paraId="3761F8AA" w14:textId="77777777" w:rsidR="007667C4" w:rsidRPr="00202EAB" w:rsidRDefault="007667C4" w:rsidP="007667C4">
            <w:pPr>
              <w:spacing w:line="300" w:lineRule="exact"/>
              <w:jc w:val="center"/>
              <w:rPr>
                <w:rFonts w:ascii="ＭＳ 明朝" w:hAnsi="ＭＳ 明朝"/>
              </w:rPr>
            </w:pPr>
            <w:r w:rsidRPr="00202EAB">
              <w:rPr>
                <w:rFonts w:ascii="ＭＳ 明朝" w:hAnsi="ＭＳ 明朝" w:hint="eastAsia"/>
              </w:rPr>
              <w:t>話</w:t>
            </w:r>
          </w:p>
          <w:p w14:paraId="448D520C" w14:textId="77777777" w:rsidR="007667C4" w:rsidRPr="00202EAB" w:rsidRDefault="007667C4" w:rsidP="007667C4">
            <w:pPr>
              <w:spacing w:line="300" w:lineRule="exact"/>
              <w:jc w:val="center"/>
              <w:rPr>
                <w:rFonts w:ascii="ＭＳ 明朝" w:hAnsi="ＭＳ 明朝"/>
              </w:rPr>
            </w:pPr>
            <w:r w:rsidRPr="00202EAB">
              <w:rPr>
                <w:rFonts w:ascii="ＭＳ 明朝" w:hAnsi="ＭＳ 明朝" w:hint="eastAsia"/>
              </w:rPr>
              <w:t>的</w:t>
            </w:r>
          </w:p>
          <w:p w14:paraId="7C916A5A" w14:textId="77777777" w:rsidR="007667C4" w:rsidRPr="00202EAB" w:rsidRDefault="007667C4" w:rsidP="007667C4">
            <w:pPr>
              <w:spacing w:line="300" w:lineRule="exact"/>
              <w:jc w:val="center"/>
              <w:rPr>
                <w:rFonts w:ascii="ＭＳ 明朝" w:hAnsi="ＭＳ 明朝"/>
              </w:rPr>
            </w:pPr>
            <w:r w:rsidRPr="00202EAB">
              <w:rPr>
                <w:rFonts w:ascii="ＭＳ 明朝" w:hAnsi="ＭＳ 明朝" w:hint="eastAsia"/>
              </w:rPr>
              <w:t>で</w:t>
            </w:r>
          </w:p>
          <w:p w14:paraId="71A9F049" w14:textId="77777777" w:rsidR="007667C4" w:rsidRPr="00202EAB" w:rsidRDefault="007667C4" w:rsidP="007667C4">
            <w:pPr>
              <w:spacing w:line="300" w:lineRule="exact"/>
              <w:jc w:val="center"/>
              <w:rPr>
                <w:rFonts w:ascii="ＭＳ 明朝" w:hAnsi="ＭＳ 明朝"/>
              </w:rPr>
            </w:pPr>
            <w:r w:rsidRPr="00202EAB">
              <w:rPr>
                <w:rFonts w:ascii="ＭＳ 明朝" w:hAnsi="ＭＳ 明朝" w:hint="eastAsia"/>
              </w:rPr>
              <w:t>深</w:t>
            </w:r>
          </w:p>
          <w:p w14:paraId="1F740873" w14:textId="77777777" w:rsidR="007667C4" w:rsidRPr="00202EAB" w:rsidRDefault="007667C4" w:rsidP="007667C4">
            <w:pPr>
              <w:spacing w:line="300" w:lineRule="exact"/>
              <w:jc w:val="center"/>
              <w:rPr>
                <w:rFonts w:ascii="ＭＳ 明朝" w:hAnsi="ＭＳ 明朝"/>
              </w:rPr>
            </w:pPr>
            <w:r w:rsidRPr="00202EAB">
              <w:rPr>
                <w:rFonts w:ascii="ＭＳ 明朝" w:hAnsi="ＭＳ 明朝" w:hint="eastAsia"/>
              </w:rPr>
              <w:t>い</w:t>
            </w:r>
          </w:p>
          <w:p w14:paraId="4174D4DB" w14:textId="77777777" w:rsidR="007667C4" w:rsidRPr="00202EAB" w:rsidRDefault="007667C4" w:rsidP="007667C4">
            <w:pPr>
              <w:spacing w:line="300" w:lineRule="exact"/>
              <w:jc w:val="center"/>
              <w:rPr>
                <w:rFonts w:ascii="ＭＳ 明朝" w:hAnsi="ＭＳ 明朝"/>
              </w:rPr>
            </w:pPr>
            <w:r w:rsidRPr="00202EAB">
              <w:rPr>
                <w:rFonts w:ascii="ＭＳ 明朝" w:hAnsi="ＭＳ 明朝" w:hint="eastAsia"/>
              </w:rPr>
              <w:t>学</w:t>
            </w:r>
          </w:p>
          <w:p w14:paraId="3A16AE6D" w14:textId="77777777" w:rsidR="007667C4" w:rsidRPr="00202EAB" w:rsidRDefault="007667C4" w:rsidP="007667C4">
            <w:pPr>
              <w:spacing w:line="300" w:lineRule="exact"/>
              <w:jc w:val="center"/>
              <w:rPr>
                <w:rFonts w:ascii="ＭＳ 明朝" w:hAnsi="ＭＳ 明朝"/>
              </w:rPr>
            </w:pPr>
            <w:r w:rsidRPr="00202EAB">
              <w:rPr>
                <w:rFonts w:ascii="ＭＳ 明朝" w:hAnsi="ＭＳ 明朝" w:hint="eastAsia"/>
              </w:rPr>
              <w:t>び</w:t>
            </w:r>
          </w:p>
          <w:p w14:paraId="132E4F69" w14:textId="77777777" w:rsidR="007667C4" w:rsidRPr="00202EAB" w:rsidRDefault="007667C4" w:rsidP="007667C4">
            <w:pPr>
              <w:spacing w:line="300" w:lineRule="exact"/>
              <w:jc w:val="center"/>
              <w:rPr>
                <w:rFonts w:ascii="ＭＳ 明朝" w:hAnsi="ＭＳ 明朝"/>
              </w:rPr>
            </w:pPr>
            <w:r w:rsidRPr="00202EAB">
              <w:rPr>
                <w:rFonts w:ascii="ＭＳ 明朝" w:hAnsi="ＭＳ 明朝" w:hint="eastAsia"/>
              </w:rPr>
              <w:t>の</w:t>
            </w:r>
          </w:p>
          <w:p w14:paraId="72A93161" w14:textId="77777777" w:rsidR="007667C4" w:rsidRPr="00202EAB" w:rsidRDefault="007667C4" w:rsidP="007667C4">
            <w:pPr>
              <w:spacing w:line="300" w:lineRule="exact"/>
              <w:jc w:val="center"/>
              <w:rPr>
                <w:rFonts w:ascii="ＭＳ 明朝" w:hAnsi="ＭＳ 明朝"/>
              </w:rPr>
            </w:pPr>
            <w:r w:rsidRPr="00202EAB">
              <w:rPr>
                <w:rFonts w:ascii="ＭＳ 明朝" w:hAnsi="ＭＳ 明朝" w:hint="eastAsia"/>
              </w:rPr>
              <w:t>実</w:t>
            </w:r>
          </w:p>
          <w:p w14:paraId="5FD845F4" w14:textId="77777777" w:rsidR="007667C4" w:rsidRPr="00202EAB" w:rsidRDefault="007667C4" w:rsidP="007667C4">
            <w:pPr>
              <w:spacing w:line="300" w:lineRule="exact"/>
              <w:jc w:val="center"/>
              <w:rPr>
                <w:rFonts w:ascii="ＭＳ 明朝" w:hAnsi="ＭＳ 明朝"/>
                <w:sz w:val="20"/>
                <w:szCs w:val="20"/>
              </w:rPr>
            </w:pPr>
            <w:r w:rsidRPr="00202EAB">
              <w:rPr>
                <w:rFonts w:ascii="ＭＳ 明朝" w:hAnsi="ＭＳ 明朝" w:hint="eastAsia"/>
              </w:rPr>
              <w:t>現</w:t>
            </w:r>
          </w:p>
        </w:tc>
        <w:tc>
          <w:tcPr>
            <w:tcW w:w="2020" w:type="dxa"/>
            <w:shd w:val="clear" w:color="auto" w:fill="auto"/>
            <w:tcMar>
              <w:top w:w="85" w:type="dxa"/>
              <w:left w:w="85" w:type="dxa"/>
              <w:bottom w:w="85" w:type="dxa"/>
              <w:right w:w="85" w:type="dxa"/>
            </w:tcMar>
          </w:tcPr>
          <w:p w14:paraId="07009B41" w14:textId="77777777" w:rsidR="007667C4" w:rsidRPr="00202EAB" w:rsidRDefault="007667C4" w:rsidP="00374087">
            <w:pPr>
              <w:pStyle w:val="aa"/>
              <w:ind w:leftChars="-20" w:left="202" w:hangingChars="122" w:hanging="244"/>
              <w:rPr>
                <w:rFonts w:ascii="ＭＳ 明朝" w:hAnsi="ＭＳ 明朝"/>
                <w:sz w:val="20"/>
                <w:szCs w:val="20"/>
              </w:rPr>
            </w:pPr>
            <w:r w:rsidRPr="00202EAB">
              <w:rPr>
                <w:rFonts w:ascii="ＭＳ 明朝" w:hAnsi="ＭＳ 明朝" w:hint="eastAsia"/>
                <w:sz w:val="20"/>
                <w:szCs w:val="20"/>
              </w:rPr>
              <w:t>(１)生徒相互にとって安全で安心な「学びの場」</w:t>
            </w:r>
          </w:p>
          <w:p w14:paraId="7B41036B" w14:textId="77777777" w:rsidR="006333FD" w:rsidRPr="00202EAB" w:rsidRDefault="006333FD" w:rsidP="00374087">
            <w:pPr>
              <w:ind w:left="210" w:hangingChars="105" w:hanging="210"/>
              <w:rPr>
                <w:rFonts w:ascii="ＭＳ 明朝" w:hAnsi="ＭＳ 明朝"/>
                <w:sz w:val="20"/>
                <w:szCs w:val="20"/>
              </w:rPr>
            </w:pPr>
          </w:p>
          <w:p w14:paraId="4559D47A" w14:textId="77777777" w:rsidR="006333FD" w:rsidRPr="00202EAB" w:rsidRDefault="006333FD" w:rsidP="00374087">
            <w:pPr>
              <w:ind w:left="210" w:hangingChars="105" w:hanging="210"/>
              <w:rPr>
                <w:rFonts w:ascii="ＭＳ 明朝" w:hAnsi="ＭＳ 明朝"/>
                <w:sz w:val="20"/>
                <w:szCs w:val="20"/>
              </w:rPr>
            </w:pPr>
          </w:p>
          <w:p w14:paraId="3D50B886" w14:textId="082D1A62" w:rsidR="007667C4" w:rsidRPr="00202EAB" w:rsidRDefault="007667C4" w:rsidP="00374087">
            <w:pPr>
              <w:ind w:left="210" w:hangingChars="105" w:hanging="210"/>
              <w:rPr>
                <w:rFonts w:ascii="ＭＳ 明朝" w:hAnsi="ＭＳ 明朝"/>
                <w:sz w:val="20"/>
                <w:szCs w:val="20"/>
              </w:rPr>
            </w:pPr>
            <w:r w:rsidRPr="00202EAB">
              <w:rPr>
                <w:rFonts w:ascii="ＭＳ 明朝" w:hAnsi="ＭＳ 明朝" w:hint="eastAsia"/>
                <w:sz w:val="20"/>
                <w:szCs w:val="20"/>
              </w:rPr>
              <w:t>ア コミュニケ―ション取り方と実践</w:t>
            </w:r>
          </w:p>
          <w:p w14:paraId="5CC3B116" w14:textId="77777777" w:rsidR="007667C4" w:rsidRPr="00202EAB" w:rsidRDefault="007667C4" w:rsidP="00374087">
            <w:pPr>
              <w:ind w:left="210" w:hangingChars="105" w:hanging="210"/>
              <w:rPr>
                <w:rFonts w:ascii="ＭＳ 明朝" w:hAnsi="ＭＳ 明朝"/>
                <w:sz w:val="20"/>
                <w:szCs w:val="20"/>
              </w:rPr>
            </w:pPr>
          </w:p>
          <w:p w14:paraId="07654E75" w14:textId="77777777" w:rsidR="006333FD" w:rsidRPr="00202EAB" w:rsidRDefault="006333FD" w:rsidP="00374087">
            <w:pPr>
              <w:ind w:left="210" w:hangingChars="105" w:hanging="210"/>
              <w:rPr>
                <w:rFonts w:ascii="ＭＳ 明朝" w:hAnsi="ＭＳ 明朝"/>
                <w:sz w:val="20"/>
                <w:szCs w:val="20"/>
              </w:rPr>
            </w:pPr>
          </w:p>
          <w:p w14:paraId="5A6D92F9" w14:textId="223932F9" w:rsidR="007667C4" w:rsidRPr="00202EAB" w:rsidRDefault="007667C4" w:rsidP="00374087">
            <w:pPr>
              <w:ind w:left="210" w:hangingChars="105" w:hanging="210"/>
              <w:rPr>
                <w:rFonts w:ascii="ＭＳ 明朝" w:hAnsi="ＭＳ 明朝"/>
                <w:sz w:val="20"/>
                <w:szCs w:val="20"/>
              </w:rPr>
            </w:pPr>
            <w:r w:rsidRPr="00202EAB">
              <w:rPr>
                <w:rFonts w:ascii="ＭＳ 明朝" w:hAnsi="ＭＳ 明朝" w:hint="eastAsia"/>
                <w:sz w:val="20"/>
                <w:szCs w:val="20"/>
              </w:rPr>
              <w:t>イ貧困、虐待、個々の家庭環境の課題に応じた支援</w:t>
            </w:r>
          </w:p>
          <w:p w14:paraId="38AC4F92" w14:textId="77777777" w:rsidR="007667C4" w:rsidRPr="00202EAB" w:rsidRDefault="007667C4" w:rsidP="00374087">
            <w:pPr>
              <w:ind w:leftChars="-34" w:left="19" w:hangingChars="45" w:hanging="90"/>
              <w:rPr>
                <w:rFonts w:ascii="ＭＳ 明朝" w:hAnsi="ＭＳ 明朝"/>
                <w:sz w:val="20"/>
                <w:szCs w:val="20"/>
              </w:rPr>
            </w:pPr>
          </w:p>
          <w:p w14:paraId="4BA6A99B" w14:textId="77777777" w:rsidR="00374087" w:rsidRPr="00202EAB" w:rsidRDefault="00374087" w:rsidP="00374087">
            <w:pPr>
              <w:ind w:leftChars="-34" w:left="19" w:hangingChars="45" w:hanging="90"/>
              <w:rPr>
                <w:rFonts w:ascii="ＭＳ 明朝" w:hAnsi="ＭＳ 明朝"/>
                <w:sz w:val="20"/>
                <w:szCs w:val="20"/>
              </w:rPr>
            </w:pPr>
          </w:p>
          <w:p w14:paraId="5A35936E" w14:textId="77777777" w:rsidR="00374087" w:rsidRPr="00202EAB" w:rsidRDefault="00374087" w:rsidP="00374087">
            <w:pPr>
              <w:ind w:leftChars="-34" w:left="19" w:hangingChars="45" w:hanging="90"/>
              <w:rPr>
                <w:rFonts w:ascii="ＭＳ 明朝" w:hAnsi="ＭＳ 明朝"/>
                <w:sz w:val="20"/>
                <w:szCs w:val="20"/>
              </w:rPr>
            </w:pPr>
          </w:p>
          <w:p w14:paraId="200BE1E9" w14:textId="77777777" w:rsidR="00B55E79" w:rsidRPr="00202EAB" w:rsidRDefault="00B55E79" w:rsidP="00374087">
            <w:pPr>
              <w:ind w:leftChars="-34" w:left="19" w:hangingChars="45" w:hanging="90"/>
              <w:rPr>
                <w:rFonts w:ascii="ＭＳ 明朝" w:hAnsi="ＭＳ 明朝"/>
                <w:sz w:val="20"/>
                <w:szCs w:val="20"/>
              </w:rPr>
            </w:pPr>
          </w:p>
          <w:p w14:paraId="20AAA162" w14:textId="77777777" w:rsidR="00D415EA" w:rsidRPr="00202EAB" w:rsidRDefault="00D415EA" w:rsidP="00374087">
            <w:pPr>
              <w:ind w:leftChars="-34" w:left="19" w:hangingChars="45" w:hanging="90"/>
              <w:rPr>
                <w:rFonts w:ascii="ＭＳ 明朝" w:hAnsi="ＭＳ 明朝"/>
                <w:sz w:val="20"/>
                <w:szCs w:val="20"/>
              </w:rPr>
            </w:pPr>
          </w:p>
          <w:p w14:paraId="51E207C8" w14:textId="77777777" w:rsidR="0005229A" w:rsidRPr="00202EAB" w:rsidRDefault="0005229A" w:rsidP="00374087">
            <w:pPr>
              <w:ind w:leftChars="-34" w:left="19" w:hangingChars="45" w:hanging="90"/>
              <w:rPr>
                <w:rFonts w:ascii="ＭＳ 明朝" w:hAnsi="ＭＳ 明朝"/>
                <w:sz w:val="20"/>
                <w:szCs w:val="20"/>
              </w:rPr>
            </w:pPr>
          </w:p>
          <w:p w14:paraId="45756A35" w14:textId="77777777" w:rsidR="007667C4" w:rsidRPr="00202EAB" w:rsidRDefault="007667C4" w:rsidP="00374087">
            <w:pPr>
              <w:ind w:leftChars="-34" w:left="219" w:hangingChars="145" w:hanging="290"/>
              <w:rPr>
                <w:rFonts w:ascii="ＭＳ 明朝" w:hAnsi="ＭＳ 明朝"/>
                <w:sz w:val="20"/>
                <w:szCs w:val="20"/>
              </w:rPr>
            </w:pPr>
            <w:r w:rsidRPr="00202EAB">
              <w:rPr>
                <w:rFonts w:ascii="ＭＳ 明朝" w:hAnsi="ＭＳ 明朝" w:hint="eastAsia"/>
                <w:sz w:val="20"/>
                <w:szCs w:val="20"/>
              </w:rPr>
              <w:t>(２)教職員の意識改革と生徒の健康管理</w:t>
            </w:r>
          </w:p>
          <w:p w14:paraId="10BF4A5C" w14:textId="77777777" w:rsidR="00635C10" w:rsidRPr="00202EAB" w:rsidRDefault="00635C10" w:rsidP="00374087">
            <w:pPr>
              <w:ind w:leftChars="-34" w:left="219" w:hangingChars="145" w:hanging="290"/>
              <w:rPr>
                <w:rFonts w:ascii="ＭＳ 明朝" w:hAnsi="ＭＳ 明朝"/>
                <w:sz w:val="20"/>
                <w:szCs w:val="20"/>
              </w:rPr>
            </w:pPr>
          </w:p>
          <w:p w14:paraId="447848BF" w14:textId="77777777" w:rsidR="007667C4" w:rsidRPr="00202EAB" w:rsidRDefault="007667C4" w:rsidP="00374087">
            <w:pPr>
              <w:ind w:left="210" w:hangingChars="105" w:hanging="210"/>
              <w:rPr>
                <w:rFonts w:ascii="ＭＳ 明朝" w:hAnsi="ＭＳ 明朝"/>
              </w:rPr>
            </w:pPr>
            <w:r w:rsidRPr="00202EAB">
              <w:rPr>
                <w:rFonts w:ascii="ＭＳ 明朝" w:hAnsi="ＭＳ 明朝" w:hint="eastAsia"/>
                <w:sz w:val="20"/>
                <w:szCs w:val="20"/>
              </w:rPr>
              <w:t>ア生活習慣の確立と</w:t>
            </w:r>
            <w:r w:rsidRPr="00202EAB">
              <w:rPr>
                <w:rFonts w:ascii="ＭＳ 明朝" w:hAnsi="ＭＳ 明朝" w:hint="eastAsia"/>
              </w:rPr>
              <w:t>主体的な連携</w:t>
            </w:r>
          </w:p>
          <w:p w14:paraId="66FD55F5" w14:textId="77777777" w:rsidR="005C42ED" w:rsidRPr="00202EAB" w:rsidRDefault="005C42ED" w:rsidP="00374087">
            <w:pPr>
              <w:ind w:left="220" w:hangingChars="105" w:hanging="220"/>
              <w:rPr>
                <w:rFonts w:ascii="ＭＳ 明朝" w:hAnsi="ＭＳ 明朝"/>
              </w:rPr>
            </w:pPr>
          </w:p>
          <w:p w14:paraId="558BAAE4" w14:textId="77777777" w:rsidR="007667C4" w:rsidRPr="00202EAB" w:rsidRDefault="007667C4" w:rsidP="00374087">
            <w:pPr>
              <w:ind w:left="210" w:hangingChars="105" w:hanging="210"/>
              <w:rPr>
                <w:rFonts w:ascii="ＭＳ 明朝" w:hAnsi="ＭＳ 明朝"/>
                <w:sz w:val="20"/>
                <w:szCs w:val="20"/>
              </w:rPr>
            </w:pPr>
            <w:r w:rsidRPr="00202EAB">
              <w:rPr>
                <w:rFonts w:ascii="ＭＳ 明朝" w:hAnsi="ＭＳ 明朝" w:hint="eastAsia"/>
                <w:sz w:val="20"/>
                <w:szCs w:val="20"/>
              </w:rPr>
              <w:t>イ生徒のバランスの取れた心身と体力づくりの推進</w:t>
            </w:r>
          </w:p>
          <w:p w14:paraId="6A27CF0F" w14:textId="77777777" w:rsidR="007667C4" w:rsidRPr="00202EAB" w:rsidRDefault="007667C4" w:rsidP="00374087">
            <w:pPr>
              <w:ind w:left="210" w:hangingChars="105" w:hanging="210"/>
              <w:rPr>
                <w:rFonts w:ascii="ＭＳ 明朝" w:hAnsi="ＭＳ 明朝"/>
                <w:sz w:val="20"/>
                <w:szCs w:val="20"/>
              </w:rPr>
            </w:pPr>
          </w:p>
          <w:p w14:paraId="143F5150" w14:textId="77777777" w:rsidR="007667C4" w:rsidRPr="00202EAB" w:rsidRDefault="007667C4" w:rsidP="00374087">
            <w:pPr>
              <w:ind w:leftChars="-48" w:left="299" w:hangingChars="200" w:hanging="400"/>
              <w:rPr>
                <w:rFonts w:ascii="ＭＳ 明朝" w:hAnsi="ＭＳ 明朝"/>
                <w:sz w:val="20"/>
                <w:szCs w:val="20"/>
              </w:rPr>
            </w:pPr>
            <w:r w:rsidRPr="00202EAB">
              <w:rPr>
                <w:rFonts w:ascii="ＭＳ 明朝" w:hAnsi="ＭＳ 明朝" w:hint="eastAsia"/>
                <w:sz w:val="20"/>
                <w:szCs w:val="20"/>
              </w:rPr>
              <w:t>(３)</w:t>
            </w:r>
            <w:r w:rsidRPr="00202EAB">
              <w:rPr>
                <w:rFonts w:ascii="ＭＳ 明朝" w:hAnsi="ＭＳ 明朝"/>
                <w:sz w:val="20"/>
                <w:szCs w:val="20"/>
              </w:rPr>
              <w:t xml:space="preserve"> </w:t>
            </w:r>
            <w:r w:rsidRPr="00202EAB">
              <w:rPr>
                <w:rFonts w:ascii="ＭＳ 明朝" w:hAnsi="ＭＳ 明朝" w:hint="eastAsia"/>
                <w:sz w:val="20"/>
                <w:szCs w:val="20"/>
              </w:rPr>
              <w:t>規範意識醸成と生徒の自己指導能力</w:t>
            </w:r>
          </w:p>
          <w:p w14:paraId="5C1F1BE3" w14:textId="77777777" w:rsidR="007667C4" w:rsidRPr="00202EAB" w:rsidRDefault="007667C4" w:rsidP="00374087">
            <w:pPr>
              <w:ind w:left="210" w:hangingChars="105" w:hanging="210"/>
              <w:rPr>
                <w:rFonts w:ascii="ＭＳ 明朝" w:hAnsi="ＭＳ 明朝"/>
                <w:sz w:val="20"/>
                <w:szCs w:val="20"/>
              </w:rPr>
            </w:pPr>
            <w:r w:rsidRPr="00202EAB">
              <w:rPr>
                <w:rFonts w:ascii="ＭＳ 明朝" w:hAnsi="ＭＳ 明朝" w:hint="eastAsia"/>
                <w:sz w:val="20"/>
                <w:szCs w:val="20"/>
              </w:rPr>
              <w:t>ア生徒等のニーズや対話と納得感の高いルール</w:t>
            </w:r>
          </w:p>
          <w:p w14:paraId="0ECF0980" w14:textId="77777777" w:rsidR="006333FD" w:rsidRPr="00202EAB" w:rsidRDefault="006333FD" w:rsidP="00374087">
            <w:pPr>
              <w:ind w:left="210" w:hangingChars="105" w:hanging="210"/>
              <w:rPr>
                <w:rFonts w:ascii="ＭＳ 明朝" w:hAnsi="ＭＳ 明朝"/>
                <w:sz w:val="20"/>
                <w:szCs w:val="20"/>
              </w:rPr>
            </w:pPr>
          </w:p>
          <w:p w14:paraId="61ED1BAA" w14:textId="77777777" w:rsidR="006333FD" w:rsidRPr="00202EAB" w:rsidRDefault="006333FD" w:rsidP="00374087">
            <w:pPr>
              <w:ind w:left="210" w:hangingChars="105" w:hanging="210"/>
              <w:rPr>
                <w:rFonts w:ascii="ＭＳ 明朝" w:hAnsi="ＭＳ 明朝"/>
                <w:sz w:val="20"/>
                <w:szCs w:val="20"/>
              </w:rPr>
            </w:pPr>
          </w:p>
          <w:p w14:paraId="1E1F12B9" w14:textId="77777777" w:rsidR="006333FD" w:rsidRPr="00202EAB" w:rsidRDefault="006333FD" w:rsidP="00374087">
            <w:pPr>
              <w:ind w:left="210" w:hangingChars="105" w:hanging="210"/>
              <w:rPr>
                <w:rFonts w:ascii="ＭＳ 明朝" w:hAnsi="ＭＳ 明朝"/>
                <w:sz w:val="20"/>
                <w:szCs w:val="20"/>
              </w:rPr>
            </w:pPr>
          </w:p>
          <w:p w14:paraId="307DCBA7" w14:textId="77777777" w:rsidR="007667C4" w:rsidRPr="00202EAB" w:rsidRDefault="007667C4" w:rsidP="00374087">
            <w:pPr>
              <w:ind w:left="200" w:hangingChars="100" w:hanging="200"/>
              <w:rPr>
                <w:rFonts w:ascii="ＭＳ 明朝" w:hAnsi="ＭＳ 明朝"/>
                <w:sz w:val="20"/>
                <w:szCs w:val="20"/>
              </w:rPr>
            </w:pPr>
            <w:r w:rsidRPr="00202EAB">
              <w:rPr>
                <w:rFonts w:ascii="ＭＳ 明朝" w:hAnsi="ＭＳ 明朝" w:hint="eastAsia"/>
                <w:sz w:val="20"/>
                <w:szCs w:val="20"/>
              </w:rPr>
              <w:t>イ通級指導教室の充実と将来の自立と社会参加を促す</w:t>
            </w:r>
          </w:p>
          <w:p w14:paraId="5F8A0225" w14:textId="77777777" w:rsidR="006333FD" w:rsidRPr="00202EAB" w:rsidRDefault="006333FD" w:rsidP="00374087">
            <w:pPr>
              <w:ind w:left="200" w:hangingChars="100" w:hanging="200"/>
              <w:rPr>
                <w:rFonts w:ascii="ＭＳ 明朝" w:hAnsi="ＭＳ 明朝"/>
                <w:sz w:val="20"/>
                <w:szCs w:val="20"/>
              </w:rPr>
            </w:pPr>
          </w:p>
          <w:p w14:paraId="7A0BBAD5" w14:textId="77777777" w:rsidR="007667C4" w:rsidRPr="00202EAB" w:rsidRDefault="007667C4" w:rsidP="00374087">
            <w:pPr>
              <w:ind w:leftChars="10" w:left="121" w:hangingChars="50" w:hanging="100"/>
              <w:rPr>
                <w:rFonts w:ascii="ＭＳ 明朝" w:hAnsi="ＭＳ 明朝"/>
                <w:sz w:val="20"/>
                <w:szCs w:val="20"/>
              </w:rPr>
            </w:pPr>
            <w:r w:rsidRPr="00202EAB">
              <w:rPr>
                <w:rFonts w:ascii="ＭＳ 明朝" w:hAnsi="ＭＳ 明朝" w:hint="eastAsia"/>
                <w:sz w:val="20"/>
                <w:szCs w:val="20"/>
              </w:rPr>
              <w:t>ウ人権多様性を尊重人権推進の体制と</w:t>
            </w:r>
          </w:p>
          <w:p w14:paraId="2F0B703F" w14:textId="77777777" w:rsidR="007667C4" w:rsidRPr="00202EAB" w:rsidRDefault="007667C4" w:rsidP="00374087">
            <w:pPr>
              <w:ind w:leftChars="10" w:left="121" w:hangingChars="50" w:hanging="100"/>
              <w:rPr>
                <w:rFonts w:ascii="ＭＳ 明朝" w:hAnsi="ＭＳ 明朝"/>
                <w:sz w:val="20"/>
                <w:szCs w:val="20"/>
              </w:rPr>
            </w:pPr>
            <w:r w:rsidRPr="00202EAB">
              <w:rPr>
                <w:rFonts w:ascii="ＭＳ 明朝" w:hAnsi="ＭＳ 明朝" w:hint="eastAsia"/>
                <w:sz w:val="20"/>
                <w:szCs w:val="20"/>
              </w:rPr>
              <w:t xml:space="preserve"> 進路選択支援充実</w:t>
            </w:r>
          </w:p>
        </w:tc>
        <w:tc>
          <w:tcPr>
            <w:tcW w:w="4028" w:type="dxa"/>
            <w:tcBorders>
              <w:right w:val="dashed" w:sz="4" w:space="0" w:color="auto"/>
            </w:tcBorders>
            <w:shd w:val="clear" w:color="auto" w:fill="auto"/>
            <w:tcMar>
              <w:top w:w="85" w:type="dxa"/>
              <w:left w:w="85" w:type="dxa"/>
              <w:bottom w:w="85" w:type="dxa"/>
              <w:right w:w="85" w:type="dxa"/>
            </w:tcMar>
          </w:tcPr>
          <w:p w14:paraId="64DDE5E5" w14:textId="77777777" w:rsidR="007667C4" w:rsidRPr="00202EAB" w:rsidRDefault="007667C4" w:rsidP="00374087">
            <w:pPr>
              <w:pStyle w:val="aa"/>
              <w:ind w:leftChars="0" w:left="200" w:hangingChars="100" w:hanging="200"/>
              <w:rPr>
                <w:rFonts w:ascii="ＭＳ 明朝" w:hAnsi="ＭＳ 明朝"/>
                <w:sz w:val="20"/>
                <w:szCs w:val="20"/>
              </w:rPr>
            </w:pPr>
            <w:r w:rsidRPr="00202EAB">
              <w:rPr>
                <w:rFonts w:ascii="ＭＳ 明朝" w:hAnsi="ＭＳ 明朝" w:hint="eastAsia"/>
                <w:sz w:val="20"/>
                <w:szCs w:val="20"/>
              </w:rPr>
              <w:t>(１)生徒相互にとって安全で安心に生活できる場と人間関係の育成・学校環境整備</w:t>
            </w:r>
          </w:p>
          <w:p w14:paraId="3C7BCD60" w14:textId="77777777" w:rsidR="006333FD" w:rsidRPr="00202EAB" w:rsidRDefault="006333FD" w:rsidP="00374087">
            <w:pPr>
              <w:ind w:leftChars="10" w:left="227" w:hangingChars="103" w:hanging="206"/>
              <w:rPr>
                <w:rFonts w:ascii="ＭＳ 明朝" w:hAnsi="ＭＳ 明朝"/>
                <w:sz w:val="20"/>
                <w:szCs w:val="20"/>
              </w:rPr>
            </w:pPr>
          </w:p>
          <w:p w14:paraId="565F5531" w14:textId="77777777" w:rsidR="006333FD" w:rsidRPr="00202EAB" w:rsidRDefault="006333FD" w:rsidP="00374087">
            <w:pPr>
              <w:ind w:leftChars="10" w:left="227" w:hangingChars="103" w:hanging="206"/>
              <w:rPr>
                <w:rFonts w:ascii="ＭＳ 明朝" w:hAnsi="ＭＳ 明朝"/>
                <w:sz w:val="20"/>
                <w:szCs w:val="20"/>
              </w:rPr>
            </w:pPr>
          </w:p>
          <w:p w14:paraId="127DBFA9" w14:textId="77777777" w:rsidR="006333FD" w:rsidRPr="00202EAB" w:rsidRDefault="006333FD" w:rsidP="00374087">
            <w:pPr>
              <w:ind w:leftChars="10" w:left="227" w:hangingChars="103" w:hanging="206"/>
              <w:rPr>
                <w:rFonts w:ascii="ＭＳ 明朝" w:hAnsi="ＭＳ 明朝"/>
                <w:sz w:val="20"/>
                <w:szCs w:val="20"/>
              </w:rPr>
            </w:pPr>
          </w:p>
          <w:p w14:paraId="2FC96732" w14:textId="22542E37" w:rsidR="007667C4" w:rsidRPr="00202EAB" w:rsidRDefault="007667C4" w:rsidP="00374087">
            <w:pPr>
              <w:ind w:leftChars="10" w:left="227" w:hangingChars="103" w:hanging="206"/>
              <w:rPr>
                <w:rFonts w:ascii="ＭＳ 明朝" w:hAnsi="ＭＳ 明朝"/>
                <w:sz w:val="20"/>
                <w:szCs w:val="20"/>
              </w:rPr>
            </w:pPr>
            <w:r w:rsidRPr="00202EAB">
              <w:rPr>
                <w:rFonts w:ascii="ＭＳ 明朝" w:hAnsi="ＭＳ 明朝" w:hint="eastAsia"/>
                <w:sz w:val="20"/>
                <w:szCs w:val="20"/>
              </w:rPr>
              <w:t>ア・外部人材等を活用し、基本的なコミュニケ―ションを主体的に育むため、体験的な学習・行事・環境整備等を含め横断的に育成</w:t>
            </w:r>
          </w:p>
          <w:p w14:paraId="5C88BD4F" w14:textId="77777777" w:rsidR="007667C4" w:rsidRPr="00202EAB" w:rsidRDefault="007667C4" w:rsidP="00374087">
            <w:pPr>
              <w:ind w:left="400" w:hangingChars="200" w:hanging="400"/>
              <w:rPr>
                <w:rFonts w:ascii="ＭＳ 明朝" w:hAnsi="ＭＳ 明朝"/>
                <w:sz w:val="20"/>
                <w:szCs w:val="20"/>
              </w:rPr>
            </w:pPr>
            <w:r w:rsidRPr="00202EAB">
              <w:rPr>
                <w:rFonts w:ascii="ＭＳ 明朝" w:hAnsi="ＭＳ 明朝" w:hint="eastAsia"/>
                <w:sz w:val="20"/>
                <w:szCs w:val="20"/>
              </w:rPr>
              <w:t>イ・将来の進路や生活について考える機会の充実</w:t>
            </w:r>
          </w:p>
          <w:p w14:paraId="2391213B" w14:textId="77777777" w:rsidR="00B55E79" w:rsidRPr="00202EAB" w:rsidRDefault="00B55E79" w:rsidP="00374087">
            <w:pPr>
              <w:ind w:left="400" w:hangingChars="200" w:hanging="400"/>
              <w:rPr>
                <w:rFonts w:ascii="ＭＳ 明朝" w:hAnsi="ＭＳ 明朝"/>
                <w:sz w:val="20"/>
                <w:szCs w:val="20"/>
              </w:rPr>
            </w:pPr>
          </w:p>
          <w:p w14:paraId="04D358DE" w14:textId="77777777" w:rsidR="007667C4" w:rsidRPr="00202EAB" w:rsidRDefault="007667C4" w:rsidP="00374087">
            <w:pPr>
              <w:ind w:left="400" w:hangingChars="200" w:hanging="400"/>
              <w:rPr>
                <w:rFonts w:ascii="ＭＳ 明朝" w:hAnsi="ＭＳ 明朝"/>
                <w:sz w:val="20"/>
                <w:szCs w:val="20"/>
              </w:rPr>
            </w:pPr>
            <w:r w:rsidRPr="00202EAB">
              <w:rPr>
                <w:rFonts w:ascii="ＭＳ 明朝" w:hAnsi="ＭＳ 明朝" w:hint="eastAsia"/>
                <w:sz w:val="20"/>
                <w:szCs w:val="20"/>
              </w:rPr>
              <w:t xml:space="preserve">　・教職員研修の実施 １</w:t>
            </w:r>
            <w:r w:rsidRPr="00202EAB">
              <w:rPr>
                <w:rFonts w:ascii="ＭＳ 明朝" w:hAnsi="ＭＳ 明朝"/>
                <w:sz w:val="20"/>
                <w:szCs w:val="20"/>
              </w:rPr>
              <w:t>/</w:t>
            </w:r>
            <w:r w:rsidRPr="00202EAB">
              <w:rPr>
                <w:rFonts w:ascii="ＭＳ 明朝" w:hAnsi="ＭＳ 明朝" w:hint="eastAsia"/>
                <w:sz w:val="20"/>
                <w:szCs w:val="20"/>
              </w:rPr>
              <w:t>年</w:t>
            </w:r>
          </w:p>
          <w:p w14:paraId="0B68293D" w14:textId="77777777" w:rsidR="00B55E79" w:rsidRPr="00202EAB" w:rsidRDefault="00B55E79" w:rsidP="00374087">
            <w:pPr>
              <w:ind w:leftChars="100" w:left="410" w:hangingChars="100" w:hanging="200"/>
              <w:rPr>
                <w:rFonts w:ascii="ＭＳ 明朝" w:hAnsi="ＭＳ 明朝"/>
                <w:sz w:val="20"/>
                <w:szCs w:val="20"/>
              </w:rPr>
            </w:pPr>
          </w:p>
          <w:p w14:paraId="3B04F5F8" w14:textId="11B4904E" w:rsidR="007667C4" w:rsidRPr="00202EAB" w:rsidRDefault="007667C4" w:rsidP="00374087">
            <w:pPr>
              <w:ind w:leftChars="100" w:left="410" w:hangingChars="100" w:hanging="200"/>
              <w:rPr>
                <w:rFonts w:ascii="ＭＳ 明朝" w:hAnsi="ＭＳ 明朝"/>
                <w:sz w:val="20"/>
                <w:szCs w:val="20"/>
              </w:rPr>
            </w:pPr>
            <w:r w:rsidRPr="00202EAB">
              <w:rPr>
                <w:rFonts w:ascii="ＭＳ 明朝" w:hAnsi="ＭＳ 明朝" w:hint="eastAsia"/>
                <w:sz w:val="20"/>
                <w:szCs w:val="20"/>
              </w:rPr>
              <w:t>・横断的に各種委員会等を通じ、学校三師の相談・連携を通じ適切な支援を行う</w:t>
            </w:r>
          </w:p>
          <w:p w14:paraId="3A510238" w14:textId="77777777" w:rsidR="0005229A" w:rsidRPr="00202EAB" w:rsidRDefault="0005229A" w:rsidP="00374087">
            <w:pPr>
              <w:ind w:leftChars="100" w:left="410" w:hangingChars="100" w:hanging="200"/>
              <w:rPr>
                <w:rFonts w:ascii="ＭＳ 明朝" w:hAnsi="ＭＳ 明朝"/>
                <w:sz w:val="20"/>
                <w:szCs w:val="20"/>
              </w:rPr>
            </w:pPr>
          </w:p>
          <w:p w14:paraId="447F5C0A" w14:textId="77777777" w:rsidR="007667C4" w:rsidRPr="00202EAB" w:rsidRDefault="007667C4" w:rsidP="00374087">
            <w:pPr>
              <w:rPr>
                <w:rFonts w:ascii="ＭＳ 明朝" w:hAnsi="ＭＳ 明朝"/>
                <w:sz w:val="20"/>
                <w:szCs w:val="20"/>
              </w:rPr>
            </w:pPr>
            <w:r w:rsidRPr="00202EAB">
              <w:rPr>
                <w:rFonts w:ascii="ＭＳ 明朝" w:hAnsi="ＭＳ 明朝" w:hint="eastAsia"/>
                <w:sz w:val="20"/>
                <w:szCs w:val="20"/>
              </w:rPr>
              <w:t>(２)教職員の意識改革と生徒の健康管理の徹底</w:t>
            </w:r>
          </w:p>
          <w:p w14:paraId="3ADF9513" w14:textId="77777777" w:rsidR="006333FD" w:rsidRPr="00202EAB" w:rsidRDefault="006333FD" w:rsidP="00374087">
            <w:pPr>
              <w:rPr>
                <w:rFonts w:ascii="ＭＳ 明朝" w:hAnsi="ＭＳ 明朝"/>
                <w:sz w:val="20"/>
                <w:szCs w:val="20"/>
              </w:rPr>
            </w:pPr>
          </w:p>
          <w:p w14:paraId="47BB111F" w14:textId="77777777" w:rsidR="00635C10" w:rsidRPr="00202EAB" w:rsidRDefault="00635C10" w:rsidP="00374087">
            <w:pPr>
              <w:rPr>
                <w:rFonts w:ascii="ＭＳ 明朝" w:hAnsi="ＭＳ 明朝"/>
                <w:sz w:val="20"/>
                <w:szCs w:val="20"/>
              </w:rPr>
            </w:pPr>
          </w:p>
          <w:p w14:paraId="64FAD79A" w14:textId="77777777" w:rsidR="007667C4" w:rsidRPr="00202EAB" w:rsidRDefault="007667C4" w:rsidP="00374087">
            <w:pPr>
              <w:rPr>
                <w:rFonts w:ascii="ＭＳ 明朝" w:hAnsi="ＭＳ 明朝"/>
                <w:sz w:val="20"/>
                <w:szCs w:val="20"/>
              </w:rPr>
            </w:pPr>
            <w:r w:rsidRPr="00202EAB">
              <w:rPr>
                <w:rFonts w:ascii="ＭＳ 明朝" w:hAnsi="ＭＳ 明朝" w:hint="eastAsia"/>
                <w:sz w:val="20"/>
                <w:szCs w:val="20"/>
              </w:rPr>
              <w:t>ア・「あいさつ運動」と健康チェック</w:t>
            </w:r>
          </w:p>
          <w:p w14:paraId="397715F7" w14:textId="77777777" w:rsidR="006333FD" w:rsidRPr="00202EAB" w:rsidRDefault="006333FD" w:rsidP="00374087">
            <w:pPr>
              <w:rPr>
                <w:rFonts w:ascii="ＭＳ 明朝" w:hAnsi="ＭＳ 明朝"/>
                <w:sz w:val="20"/>
                <w:szCs w:val="20"/>
              </w:rPr>
            </w:pPr>
          </w:p>
          <w:p w14:paraId="16E2820F" w14:textId="77777777" w:rsidR="005C42ED" w:rsidRPr="00202EAB" w:rsidRDefault="005C42ED" w:rsidP="00374087">
            <w:pPr>
              <w:rPr>
                <w:rFonts w:ascii="ＭＳ 明朝" w:hAnsi="ＭＳ 明朝"/>
                <w:sz w:val="20"/>
                <w:szCs w:val="20"/>
              </w:rPr>
            </w:pPr>
          </w:p>
          <w:p w14:paraId="062E2556" w14:textId="2E66D145" w:rsidR="007667C4" w:rsidRPr="00202EAB" w:rsidRDefault="007667C4" w:rsidP="00374087">
            <w:pPr>
              <w:rPr>
                <w:rFonts w:ascii="ＭＳ 明朝" w:hAnsi="ＭＳ 明朝"/>
                <w:sz w:val="20"/>
                <w:szCs w:val="20"/>
              </w:rPr>
            </w:pPr>
            <w:r w:rsidRPr="00202EAB">
              <w:rPr>
                <w:rFonts w:ascii="ＭＳ 明朝" w:hAnsi="ＭＳ 明朝" w:hint="eastAsia"/>
                <w:sz w:val="20"/>
                <w:szCs w:val="20"/>
              </w:rPr>
              <w:t>イ・健康診断で尿検査の受診率を維持</w:t>
            </w:r>
          </w:p>
          <w:p w14:paraId="335B076B" w14:textId="71DE7D4C" w:rsidR="007667C4" w:rsidRPr="00202EAB" w:rsidRDefault="00754BBF" w:rsidP="00374087">
            <w:pPr>
              <w:ind w:firstLineChars="100" w:firstLine="200"/>
              <w:rPr>
                <w:rFonts w:ascii="ＭＳ 明朝" w:hAnsi="ＭＳ 明朝"/>
                <w:sz w:val="20"/>
                <w:szCs w:val="20"/>
              </w:rPr>
            </w:pPr>
            <w:r w:rsidRPr="00202EAB">
              <w:rPr>
                <w:rFonts w:ascii="ＭＳ 明朝" w:hAnsi="ＭＳ 明朝" w:hint="eastAsia"/>
                <w:sz w:val="20"/>
                <w:szCs w:val="20"/>
              </w:rPr>
              <w:t xml:space="preserve">　</w:t>
            </w:r>
            <w:r w:rsidR="007C5378" w:rsidRPr="00202EAB">
              <w:rPr>
                <w:rFonts w:ascii="ＭＳ 明朝" w:hAnsi="ＭＳ 明朝" w:hint="eastAsia"/>
                <w:sz w:val="20"/>
                <w:szCs w:val="20"/>
              </w:rPr>
              <w:t>学校</w:t>
            </w:r>
            <w:r w:rsidR="007667C4" w:rsidRPr="00202EAB">
              <w:rPr>
                <w:rFonts w:ascii="ＭＳ 明朝" w:hAnsi="ＭＳ 明朝" w:hint="eastAsia"/>
                <w:sz w:val="20"/>
                <w:szCs w:val="20"/>
              </w:rPr>
              <w:t>医等との連携や助言を活用</w:t>
            </w:r>
          </w:p>
          <w:p w14:paraId="46387008" w14:textId="77777777" w:rsidR="007667C4" w:rsidRPr="00202EAB" w:rsidRDefault="007667C4" w:rsidP="00374087">
            <w:pPr>
              <w:ind w:firstLineChars="200" w:firstLine="400"/>
              <w:rPr>
                <w:rFonts w:ascii="ＭＳ 明朝" w:hAnsi="ＭＳ 明朝"/>
                <w:sz w:val="20"/>
                <w:szCs w:val="20"/>
              </w:rPr>
            </w:pPr>
            <w:r w:rsidRPr="00202EAB">
              <w:rPr>
                <w:rFonts w:ascii="ＭＳ 明朝" w:hAnsi="ＭＳ 明朝" w:hint="eastAsia"/>
                <w:sz w:val="20"/>
                <w:szCs w:val="20"/>
              </w:rPr>
              <w:t>部活動大阪モデルへの取組み</w:t>
            </w:r>
          </w:p>
          <w:p w14:paraId="50583676" w14:textId="77777777" w:rsidR="00374087" w:rsidRPr="00202EAB" w:rsidRDefault="00374087" w:rsidP="00374087">
            <w:pPr>
              <w:ind w:firstLineChars="200" w:firstLine="400"/>
              <w:rPr>
                <w:rFonts w:ascii="ＭＳ 明朝" w:hAnsi="ＭＳ 明朝"/>
                <w:sz w:val="20"/>
                <w:szCs w:val="20"/>
              </w:rPr>
            </w:pPr>
          </w:p>
          <w:p w14:paraId="263D4671" w14:textId="77777777" w:rsidR="007667C4" w:rsidRPr="00202EAB" w:rsidRDefault="007667C4" w:rsidP="00374087">
            <w:pPr>
              <w:rPr>
                <w:rFonts w:ascii="ＭＳ 明朝" w:hAnsi="ＭＳ 明朝"/>
                <w:sz w:val="20"/>
                <w:szCs w:val="20"/>
              </w:rPr>
            </w:pPr>
            <w:r w:rsidRPr="00202EAB">
              <w:rPr>
                <w:rFonts w:ascii="ＭＳ 明朝" w:hAnsi="ＭＳ 明朝" w:hint="eastAsia"/>
                <w:sz w:val="20"/>
                <w:szCs w:val="20"/>
              </w:rPr>
              <w:t>(３) 規範意識醸成と個々の生徒への支援体制</w:t>
            </w:r>
          </w:p>
          <w:p w14:paraId="03B1E389" w14:textId="77777777" w:rsidR="006333FD" w:rsidRPr="00202EAB" w:rsidRDefault="006333FD" w:rsidP="00374087">
            <w:pPr>
              <w:rPr>
                <w:rFonts w:ascii="ＭＳ 明朝" w:hAnsi="ＭＳ 明朝"/>
                <w:sz w:val="20"/>
                <w:szCs w:val="20"/>
              </w:rPr>
            </w:pPr>
          </w:p>
          <w:p w14:paraId="17C42EBA" w14:textId="77777777" w:rsidR="007667C4" w:rsidRPr="00202EAB" w:rsidRDefault="007667C4" w:rsidP="00374087">
            <w:pPr>
              <w:ind w:left="400" w:hangingChars="200" w:hanging="400"/>
              <w:rPr>
                <w:rFonts w:ascii="ＭＳ 明朝" w:hAnsi="ＭＳ 明朝"/>
                <w:sz w:val="20"/>
                <w:szCs w:val="20"/>
              </w:rPr>
            </w:pPr>
            <w:r w:rsidRPr="00202EAB">
              <w:rPr>
                <w:rFonts w:ascii="ＭＳ 明朝" w:hAnsi="ＭＳ 明朝" w:hint="eastAsia"/>
                <w:sz w:val="20"/>
                <w:szCs w:val="20"/>
              </w:rPr>
              <w:t>ア・規範意識の醸成をめざして生徒・教職員との対話を重視、一人ひとりの教育的ニーズを把握し、画一的にならないルール等の活用</w:t>
            </w:r>
          </w:p>
          <w:p w14:paraId="49A78650" w14:textId="4E248092" w:rsidR="006333FD" w:rsidRPr="00202EAB" w:rsidRDefault="007667C4" w:rsidP="00374087">
            <w:pPr>
              <w:ind w:leftChars="100" w:left="410" w:hangingChars="100" w:hanging="200"/>
              <w:rPr>
                <w:rFonts w:ascii="ＭＳ 明朝" w:hAnsi="ＭＳ 明朝"/>
                <w:sz w:val="20"/>
                <w:szCs w:val="20"/>
              </w:rPr>
            </w:pPr>
            <w:r w:rsidRPr="00202EAB">
              <w:rPr>
                <w:rFonts w:ascii="ＭＳ 明朝" w:hAnsi="ＭＳ 明朝" w:hint="eastAsia"/>
                <w:sz w:val="20"/>
                <w:szCs w:val="20"/>
              </w:rPr>
              <w:t>・保護者懇談など通じ連携を深め、寄り添い、粘り強く、支え合う指導</w:t>
            </w:r>
          </w:p>
          <w:p w14:paraId="1E5247F4" w14:textId="77777777" w:rsidR="007667C4" w:rsidRPr="00202EAB" w:rsidRDefault="007667C4" w:rsidP="00374087">
            <w:pPr>
              <w:ind w:left="400" w:hangingChars="200" w:hanging="400"/>
              <w:rPr>
                <w:rFonts w:ascii="ＭＳ 明朝" w:hAnsi="ＭＳ 明朝"/>
                <w:sz w:val="20"/>
                <w:szCs w:val="20"/>
              </w:rPr>
            </w:pPr>
            <w:r w:rsidRPr="00202EAB">
              <w:rPr>
                <w:rFonts w:ascii="ＭＳ 明朝" w:hAnsi="ＭＳ 明朝" w:hint="eastAsia"/>
                <w:sz w:val="20"/>
                <w:szCs w:val="20"/>
              </w:rPr>
              <w:t>イ・通級指導教室の</w:t>
            </w:r>
            <w:r w:rsidR="008D0D02" w:rsidRPr="00202EAB">
              <w:rPr>
                <w:rFonts w:ascii="ＭＳ 明朝" w:hAnsi="ＭＳ 明朝" w:hint="eastAsia"/>
                <w:sz w:val="20"/>
                <w:szCs w:val="20"/>
              </w:rPr>
              <w:t>啓発発展</w:t>
            </w:r>
            <w:r w:rsidRPr="00202EAB">
              <w:rPr>
                <w:rFonts w:ascii="ＭＳ 明朝" w:hAnsi="ＭＳ 明朝" w:hint="eastAsia"/>
                <w:sz w:val="20"/>
                <w:szCs w:val="20"/>
              </w:rPr>
              <w:t>と支援教育のノウハウを</w:t>
            </w:r>
            <w:r w:rsidR="008D0D02" w:rsidRPr="00202EAB">
              <w:rPr>
                <w:rFonts w:ascii="ＭＳ 明朝" w:hAnsi="ＭＳ 明朝" w:hint="eastAsia"/>
                <w:sz w:val="20"/>
                <w:szCs w:val="20"/>
              </w:rPr>
              <w:t>習得する</w:t>
            </w:r>
            <w:r w:rsidRPr="00202EAB">
              <w:rPr>
                <w:rFonts w:ascii="ＭＳ 明朝" w:hAnsi="ＭＳ 明朝" w:hint="eastAsia"/>
                <w:sz w:val="20"/>
                <w:szCs w:val="20"/>
              </w:rPr>
              <w:t>認定講習等へのチャレンジ</w:t>
            </w:r>
          </w:p>
          <w:p w14:paraId="66AD7D46" w14:textId="77777777" w:rsidR="006333FD" w:rsidRPr="00202EAB" w:rsidRDefault="006333FD" w:rsidP="00374087">
            <w:pPr>
              <w:ind w:left="400" w:hangingChars="200" w:hanging="400"/>
              <w:rPr>
                <w:rFonts w:ascii="ＭＳ 明朝" w:hAnsi="ＭＳ 明朝"/>
                <w:sz w:val="20"/>
                <w:szCs w:val="20"/>
              </w:rPr>
            </w:pPr>
          </w:p>
          <w:p w14:paraId="5A4C697D" w14:textId="3D86FA45" w:rsidR="00AB2092" w:rsidRPr="00202EAB" w:rsidRDefault="007667C4" w:rsidP="001463DD">
            <w:pPr>
              <w:ind w:left="400" w:hangingChars="200" w:hanging="400"/>
              <w:rPr>
                <w:rFonts w:ascii="ＭＳ 明朝" w:hAnsi="ＭＳ 明朝"/>
                <w:sz w:val="20"/>
                <w:szCs w:val="20"/>
              </w:rPr>
            </w:pPr>
            <w:r w:rsidRPr="00202EAB">
              <w:rPr>
                <w:rFonts w:ascii="ＭＳ 明朝" w:hAnsi="ＭＳ 明朝" w:hint="eastAsia"/>
                <w:sz w:val="20"/>
                <w:szCs w:val="20"/>
              </w:rPr>
              <w:t>ウ・</w:t>
            </w:r>
            <w:r w:rsidR="008D0D02" w:rsidRPr="00202EAB">
              <w:rPr>
                <w:rFonts w:ascii="ＭＳ 明朝" w:hAnsi="ＭＳ 明朝" w:hint="eastAsia"/>
                <w:sz w:val="20"/>
                <w:szCs w:val="20"/>
              </w:rPr>
              <w:t>人権・多様性を尊重する</w:t>
            </w:r>
            <w:r w:rsidRPr="00202EAB">
              <w:rPr>
                <w:rFonts w:ascii="ＭＳ 明朝" w:hAnsi="ＭＳ 明朝" w:hint="eastAsia"/>
                <w:sz w:val="20"/>
                <w:szCs w:val="20"/>
              </w:rPr>
              <w:t>教育相談・人権</w:t>
            </w:r>
            <w:r w:rsidR="008D0D02" w:rsidRPr="00202EAB">
              <w:rPr>
                <w:rFonts w:ascii="ＭＳ 明朝" w:hAnsi="ＭＳ 明朝" w:hint="eastAsia"/>
                <w:sz w:val="20"/>
                <w:szCs w:val="20"/>
              </w:rPr>
              <w:t>推進の体制</w:t>
            </w:r>
            <w:r w:rsidRPr="00202EAB">
              <w:rPr>
                <w:rFonts w:ascii="ＭＳ 明朝" w:hAnsi="ＭＳ 明朝" w:hint="eastAsia"/>
                <w:sz w:val="20"/>
                <w:szCs w:val="20"/>
              </w:rPr>
              <w:t>と</w:t>
            </w:r>
            <w:r w:rsidRPr="00202EAB">
              <w:rPr>
                <w:rFonts w:ascii="ＭＳ 明朝" w:hAnsi="ＭＳ 明朝"/>
                <w:sz w:val="20"/>
                <w:szCs w:val="20"/>
              </w:rPr>
              <w:t>SC</w:t>
            </w:r>
            <w:r w:rsidRPr="00202EAB">
              <w:rPr>
                <w:rFonts w:ascii="ＭＳ 明朝" w:hAnsi="ＭＳ 明朝" w:hint="eastAsia"/>
                <w:sz w:val="20"/>
                <w:szCs w:val="20"/>
              </w:rPr>
              <w:t>/</w:t>
            </w:r>
            <w:r w:rsidRPr="00202EAB">
              <w:rPr>
                <w:rFonts w:ascii="ＭＳ 明朝" w:hAnsi="ＭＳ 明朝"/>
                <w:sz w:val="20"/>
                <w:szCs w:val="20"/>
              </w:rPr>
              <w:t>SSW</w:t>
            </w:r>
            <w:r w:rsidRPr="00202EAB">
              <w:rPr>
                <w:rFonts w:ascii="ＭＳ 明朝" w:hAnsi="ＭＳ 明朝" w:hint="eastAsia"/>
                <w:sz w:val="20"/>
                <w:szCs w:val="20"/>
              </w:rPr>
              <w:t>/</w:t>
            </w:r>
            <w:r w:rsidRPr="00202EAB">
              <w:rPr>
                <w:rFonts w:ascii="ＭＳ 明朝" w:hAnsi="ＭＳ 明朝"/>
                <w:sz w:val="20"/>
                <w:szCs w:val="20"/>
              </w:rPr>
              <w:t>CC</w:t>
            </w:r>
            <w:r w:rsidR="008D0D02" w:rsidRPr="00202EAB">
              <w:rPr>
                <w:rFonts w:ascii="ＭＳ 明朝" w:hAnsi="ＭＳ 明朝" w:hint="eastAsia"/>
                <w:sz w:val="20"/>
                <w:szCs w:val="20"/>
              </w:rPr>
              <w:t>の連携をさらに深め研修を充実。</w:t>
            </w:r>
            <w:r w:rsidRPr="00202EAB">
              <w:rPr>
                <w:rFonts w:ascii="ＭＳ 明朝" w:hAnsi="ＭＳ 明朝" w:hint="eastAsia"/>
                <w:sz w:val="20"/>
                <w:szCs w:val="20"/>
              </w:rPr>
              <w:t>進路選択</w:t>
            </w:r>
            <w:r w:rsidR="008D0D02" w:rsidRPr="00202EAB">
              <w:rPr>
                <w:rFonts w:ascii="ＭＳ 明朝" w:hAnsi="ＭＳ 明朝" w:hint="eastAsia"/>
                <w:sz w:val="20"/>
                <w:szCs w:val="20"/>
              </w:rPr>
              <w:t>支援の充実</w:t>
            </w:r>
          </w:p>
        </w:tc>
        <w:tc>
          <w:tcPr>
            <w:tcW w:w="4028" w:type="dxa"/>
            <w:tcBorders>
              <w:right w:val="dashed" w:sz="4" w:space="0" w:color="auto"/>
            </w:tcBorders>
            <w:tcMar>
              <w:top w:w="85" w:type="dxa"/>
              <w:left w:w="85" w:type="dxa"/>
              <w:bottom w:w="85" w:type="dxa"/>
              <w:right w:w="85" w:type="dxa"/>
            </w:tcMar>
          </w:tcPr>
          <w:p w14:paraId="1B094201" w14:textId="3CBA7099" w:rsidR="00D451E5" w:rsidRPr="00202EAB" w:rsidRDefault="00271517" w:rsidP="00374087">
            <w:pPr>
              <w:ind w:right="-234"/>
              <w:rPr>
                <w:rFonts w:ascii="ＭＳ 明朝" w:hAnsi="ＭＳ 明朝"/>
                <w:sz w:val="20"/>
                <w:szCs w:val="20"/>
              </w:rPr>
            </w:pPr>
            <w:r w:rsidRPr="00202EAB">
              <w:rPr>
                <w:rFonts w:ascii="ＭＳ 明朝" w:hAnsi="ＭＳ 明朝" w:hint="eastAsia"/>
                <w:sz w:val="20"/>
                <w:szCs w:val="20"/>
              </w:rPr>
              <w:t>(１)</w:t>
            </w:r>
            <w:r w:rsidR="00AE778D" w:rsidRPr="00202EAB">
              <w:rPr>
                <w:rFonts w:ascii="ＭＳ 明朝" w:hAnsi="ＭＳ 明朝" w:hint="eastAsia"/>
                <w:sz w:val="20"/>
                <w:szCs w:val="20"/>
              </w:rPr>
              <w:t>通級指導教室がメインの「ほっと</w:t>
            </w:r>
            <w:r w:rsidR="007667C4" w:rsidRPr="00202EAB">
              <w:rPr>
                <w:rFonts w:ascii="ＭＳ 明朝" w:hAnsi="ＭＳ 明朝" w:hint="eastAsia"/>
                <w:sz w:val="20"/>
                <w:szCs w:val="20"/>
              </w:rPr>
              <w:t>スペー</w:t>
            </w:r>
          </w:p>
          <w:p w14:paraId="15DD537A" w14:textId="77777777" w:rsidR="00D451E5" w:rsidRPr="00202EAB" w:rsidRDefault="007667C4" w:rsidP="00374087">
            <w:pPr>
              <w:ind w:left="243" w:right="-234"/>
              <w:rPr>
                <w:rFonts w:ascii="ＭＳ 明朝" w:hAnsi="ＭＳ 明朝"/>
                <w:sz w:val="20"/>
                <w:szCs w:val="20"/>
              </w:rPr>
            </w:pPr>
            <w:r w:rsidRPr="00202EAB">
              <w:rPr>
                <w:rFonts w:ascii="ＭＳ 明朝" w:hAnsi="ＭＳ 明朝" w:hint="eastAsia"/>
                <w:sz w:val="20"/>
                <w:szCs w:val="20"/>
              </w:rPr>
              <w:t>ス」を通級</w:t>
            </w:r>
            <w:r w:rsidR="00AE778D" w:rsidRPr="00202EAB">
              <w:rPr>
                <w:rFonts w:ascii="ＭＳ 明朝" w:hAnsi="ＭＳ 明朝" w:hint="eastAsia"/>
                <w:sz w:val="20"/>
                <w:szCs w:val="20"/>
              </w:rPr>
              <w:t>と昼休みに開放し居場所等</w:t>
            </w:r>
          </w:p>
          <w:p w14:paraId="4FBA722F" w14:textId="27F24F6A" w:rsidR="007667C4" w:rsidRPr="00202EAB" w:rsidRDefault="00AE778D" w:rsidP="00374087">
            <w:pPr>
              <w:ind w:left="243" w:right="-234"/>
              <w:rPr>
                <w:rFonts w:ascii="ＭＳ 明朝" w:hAnsi="ＭＳ 明朝"/>
                <w:sz w:val="20"/>
                <w:szCs w:val="20"/>
              </w:rPr>
            </w:pPr>
            <w:r w:rsidRPr="00202EAB">
              <w:rPr>
                <w:rFonts w:ascii="ＭＳ 明朝" w:hAnsi="ＭＳ 明朝" w:hint="eastAsia"/>
                <w:sz w:val="20"/>
                <w:szCs w:val="20"/>
              </w:rPr>
              <w:t>に活用</w:t>
            </w:r>
          </w:p>
          <w:p w14:paraId="0DFACF6E" w14:textId="77777777" w:rsidR="00D451E5" w:rsidRPr="00202EAB" w:rsidRDefault="007667C4" w:rsidP="00374087">
            <w:pPr>
              <w:ind w:left="-98" w:right="-234" w:firstLineChars="63" w:firstLine="126"/>
              <w:rPr>
                <w:rFonts w:ascii="ＭＳ 明朝" w:hAnsi="ＭＳ 明朝"/>
                <w:sz w:val="20"/>
                <w:szCs w:val="20"/>
              </w:rPr>
            </w:pPr>
            <w:r w:rsidRPr="00202EAB">
              <w:rPr>
                <w:rFonts w:ascii="ＭＳ 明朝" w:hAnsi="ＭＳ 明朝" w:hint="eastAsia"/>
                <w:sz w:val="20"/>
                <w:szCs w:val="20"/>
              </w:rPr>
              <w:t xml:space="preserve">　学校環境整備の継続</w:t>
            </w:r>
            <w:r w:rsidR="00AE778D" w:rsidRPr="00202EAB">
              <w:rPr>
                <w:rFonts w:ascii="ＭＳ 明朝" w:hAnsi="ＭＳ 明朝" w:hint="eastAsia"/>
                <w:sz w:val="20"/>
                <w:szCs w:val="20"/>
              </w:rPr>
              <w:t>（雨漏り、トイレ</w:t>
            </w:r>
          </w:p>
          <w:p w14:paraId="3EBB54AF" w14:textId="66D82B1C" w:rsidR="007667C4" w:rsidRPr="00202EAB" w:rsidRDefault="00AE778D" w:rsidP="00374087">
            <w:pPr>
              <w:ind w:left="-98" w:right="-234" w:firstLineChars="163" w:firstLine="326"/>
              <w:rPr>
                <w:rFonts w:ascii="ＭＳ 明朝" w:hAnsi="ＭＳ 明朝"/>
                <w:sz w:val="20"/>
                <w:szCs w:val="20"/>
              </w:rPr>
            </w:pPr>
            <w:r w:rsidRPr="00202EAB">
              <w:rPr>
                <w:rFonts w:ascii="ＭＳ 明朝" w:hAnsi="ＭＳ 明朝" w:hint="eastAsia"/>
                <w:sz w:val="20"/>
                <w:szCs w:val="20"/>
              </w:rPr>
              <w:t>改修）</w:t>
            </w:r>
          </w:p>
          <w:p w14:paraId="33AC8EB9" w14:textId="77777777" w:rsidR="007667C4" w:rsidRPr="00202EAB" w:rsidRDefault="007667C4" w:rsidP="00374087">
            <w:pPr>
              <w:ind w:left="400" w:right="-234" w:hangingChars="200" w:hanging="400"/>
              <w:rPr>
                <w:rFonts w:ascii="ＭＳ 明朝" w:hAnsi="ＭＳ 明朝"/>
                <w:sz w:val="20"/>
                <w:szCs w:val="20"/>
              </w:rPr>
            </w:pPr>
            <w:r w:rsidRPr="00202EAB">
              <w:rPr>
                <w:rFonts w:ascii="ＭＳ 明朝" w:hAnsi="ＭＳ 明朝" w:hint="eastAsia"/>
                <w:sz w:val="20"/>
                <w:szCs w:val="20"/>
              </w:rPr>
              <w:t>ア・コグトレ等・</w:t>
            </w:r>
            <w:r w:rsidRPr="00202EAB">
              <w:rPr>
                <w:rFonts w:ascii="ＭＳ 明朝" w:hAnsi="ＭＳ 明朝"/>
                <w:sz w:val="20"/>
                <w:szCs w:val="20"/>
              </w:rPr>
              <w:t>SC</w:t>
            </w:r>
            <w:r w:rsidRPr="00202EAB">
              <w:rPr>
                <w:rFonts w:ascii="ＭＳ 明朝" w:hAnsi="ＭＳ 明朝" w:hint="eastAsia"/>
                <w:sz w:val="20"/>
                <w:szCs w:val="20"/>
              </w:rPr>
              <w:t>/</w:t>
            </w:r>
            <w:r w:rsidRPr="00202EAB">
              <w:rPr>
                <w:rFonts w:ascii="ＭＳ 明朝" w:hAnsi="ＭＳ 明朝"/>
                <w:sz w:val="20"/>
                <w:szCs w:val="20"/>
              </w:rPr>
              <w:t>SSW</w:t>
            </w:r>
            <w:r w:rsidRPr="00202EAB">
              <w:rPr>
                <w:rFonts w:ascii="ＭＳ 明朝" w:hAnsi="ＭＳ 明朝" w:hint="eastAsia"/>
                <w:sz w:val="20"/>
                <w:szCs w:val="20"/>
              </w:rPr>
              <w:t xml:space="preserve">の活用 </w:t>
            </w:r>
            <w:r w:rsidR="00AE778D" w:rsidRPr="00202EAB">
              <w:rPr>
                <w:rFonts w:ascii="ＭＳ 明朝" w:hAnsi="ＭＳ 明朝" w:hint="eastAsia"/>
                <w:sz w:val="20"/>
                <w:szCs w:val="20"/>
              </w:rPr>
              <w:t>[</w:t>
            </w:r>
            <w:r w:rsidR="00AE778D" w:rsidRPr="00202EAB">
              <w:rPr>
                <w:rFonts w:ascii="ＭＳ 明朝" w:hAnsi="ＭＳ 明朝"/>
                <w:sz w:val="20"/>
                <w:szCs w:val="20"/>
              </w:rPr>
              <w:t>108</w:t>
            </w:r>
            <w:r w:rsidR="00AE778D" w:rsidRPr="00202EAB">
              <w:rPr>
                <w:rFonts w:ascii="ＭＳ 明朝" w:hAnsi="ＭＳ 明朝" w:hint="eastAsia"/>
                <w:sz w:val="20"/>
                <w:szCs w:val="20"/>
              </w:rPr>
              <w:t>回]</w:t>
            </w:r>
          </w:p>
          <w:p w14:paraId="1D553BA2" w14:textId="77777777" w:rsidR="00D451E5" w:rsidRPr="00202EAB" w:rsidRDefault="00754BBF" w:rsidP="00374087">
            <w:pPr>
              <w:ind w:left="400" w:right="-234" w:hangingChars="200" w:hanging="400"/>
              <w:rPr>
                <w:rFonts w:ascii="ＭＳ 明朝" w:hAnsi="ＭＳ 明朝"/>
                <w:sz w:val="20"/>
                <w:szCs w:val="20"/>
              </w:rPr>
            </w:pPr>
            <w:r w:rsidRPr="00202EAB">
              <w:rPr>
                <w:rFonts w:ascii="ＭＳ 明朝" w:hAnsi="ＭＳ 明朝" w:hint="eastAsia"/>
                <w:sz w:val="20"/>
                <w:szCs w:val="20"/>
              </w:rPr>
              <w:t xml:space="preserve">　　大阪府総合学科研究発表の充実</w:t>
            </w:r>
          </w:p>
          <w:p w14:paraId="29346B28" w14:textId="77777777" w:rsidR="00374087" w:rsidRPr="00202EAB" w:rsidRDefault="00374087" w:rsidP="00374087">
            <w:pPr>
              <w:ind w:left="400" w:right="-234" w:hangingChars="200" w:hanging="400"/>
              <w:rPr>
                <w:rFonts w:ascii="ＭＳ 明朝" w:hAnsi="ＭＳ 明朝"/>
                <w:sz w:val="20"/>
                <w:szCs w:val="20"/>
              </w:rPr>
            </w:pPr>
          </w:p>
          <w:p w14:paraId="5A31D1AA" w14:textId="77777777" w:rsidR="00D415EA" w:rsidRPr="00202EAB" w:rsidRDefault="00D415EA" w:rsidP="00374087">
            <w:pPr>
              <w:ind w:left="400" w:right="-234" w:hangingChars="200" w:hanging="400"/>
              <w:rPr>
                <w:rFonts w:ascii="ＭＳ 明朝" w:hAnsi="ＭＳ 明朝"/>
                <w:sz w:val="20"/>
                <w:szCs w:val="20"/>
              </w:rPr>
            </w:pPr>
          </w:p>
          <w:p w14:paraId="30B4CC31" w14:textId="2E6D1110" w:rsidR="00D451E5" w:rsidRPr="00202EAB" w:rsidRDefault="007667C4" w:rsidP="00374087">
            <w:pPr>
              <w:ind w:left="400" w:right="-234" w:hangingChars="200" w:hanging="400"/>
              <w:rPr>
                <w:rFonts w:ascii="ＭＳ 明朝" w:hAnsi="ＭＳ 明朝"/>
                <w:sz w:val="20"/>
                <w:szCs w:val="20"/>
              </w:rPr>
            </w:pPr>
            <w:r w:rsidRPr="00202EAB">
              <w:rPr>
                <w:rFonts w:ascii="ＭＳ 明朝" w:hAnsi="ＭＳ 明朝" w:hint="eastAsia"/>
                <w:sz w:val="20"/>
                <w:szCs w:val="20"/>
              </w:rPr>
              <w:t>イ</w:t>
            </w:r>
            <w:r w:rsidR="00374087" w:rsidRPr="00202EAB">
              <w:rPr>
                <w:rFonts w:ascii="ＭＳ 明朝" w:hAnsi="ＭＳ 明朝" w:hint="eastAsia"/>
                <w:sz w:val="20"/>
                <w:szCs w:val="20"/>
              </w:rPr>
              <w:t>･</w:t>
            </w:r>
            <w:r w:rsidRPr="00202EAB">
              <w:rPr>
                <w:rFonts w:ascii="ＭＳ 明朝" w:hAnsi="ＭＳ 明朝" w:hint="eastAsia"/>
                <w:sz w:val="20"/>
                <w:szCs w:val="20"/>
              </w:rPr>
              <w:t>学校教育自己診断の「将来の進路や生活</w:t>
            </w:r>
          </w:p>
          <w:p w14:paraId="74A0A939" w14:textId="37641902" w:rsidR="0042150E" w:rsidRPr="00202EAB" w:rsidRDefault="007667C4" w:rsidP="00374087">
            <w:pPr>
              <w:ind w:right="-234" w:firstLineChars="150" w:firstLine="300"/>
              <w:rPr>
                <w:rFonts w:ascii="ＭＳ 明朝" w:hAnsi="ＭＳ 明朝"/>
                <w:sz w:val="20"/>
                <w:szCs w:val="20"/>
              </w:rPr>
            </w:pPr>
            <w:r w:rsidRPr="00202EAB">
              <w:rPr>
                <w:rFonts w:ascii="ＭＳ 明朝" w:hAnsi="ＭＳ 明朝" w:hint="eastAsia"/>
                <w:sz w:val="20"/>
                <w:szCs w:val="20"/>
              </w:rPr>
              <w:t>について考える」</w:t>
            </w:r>
            <w:r w:rsidR="00460F91" w:rsidRPr="00202EAB">
              <w:rPr>
                <w:rFonts w:ascii="ＭＳ 明朝" w:hAnsi="ＭＳ 明朝" w:hint="eastAsia"/>
                <w:sz w:val="20"/>
                <w:szCs w:val="20"/>
              </w:rPr>
              <w:t>は</w:t>
            </w:r>
            <w:r w:rsidR="0042150E" w:rsidRPr="00202EAB">
              <w:rPr>
                <w:rFonts w:ascii="ＭＳ 明朝" w:hAnsi="ＭＳ 明朝" w:hint="eastAsia"/>
                <w:sz w:val="20"/>
                <w:szCs w:val="20"/>
              </w:rPr>
              <w:t>昨年度を維持</w:t>
            </w:r>
          </w:p>
          <w:p w14:paraId="153FC7BC" w14:textId="77777777" w:rsidR="00D451E5" w:rsidRPr="00202EAB" w:rsidRDefault="00754BBF" w:rsidP="00374087">
            <w:pPr>
              <w:ind w:leftChars="150" w:left="315" w:right="-234" w:firstLineChars="1100" w:firstLine="2200"/>
              <w:rPr>
                <w:rFonts w:ascii="ＭＳ 明朝" w:hAnsi="ＭＳ 明朝"/>
                <w:sz w:val="20"/>
                <w:szCs w:val="20"/>
              </w:rPr>
            </w:pPr>
            <w:r w:rsidRPr="00202EAB">
              <w:rPr>
                <w:rFonts w:ascii="ＭＳ 明朝" w:hAnsi="ＭＳ 明朝" w:hint="eastAsia"/>
                <w:sz w:val="20"/>
                <w:szCs w:val="20"/>
              </w:rPr>
              <w:t>［生徒6</w:t>
            </w:r>
            <w:r w:rsidRPr="00202EAB">
              <w:rPr>
                <w:rFonts w:ascii="ＭＳ 明朝" w:hAnsi="ＭＳ 明朝"/>
                <w:sz w:val="20"/>
                <w:szCs w:val="20"/>
              </w:rPr>
              <w:t>8.9</w:t>
            </w:r>
            <w:r w:rsidRPr="00202EAB">
              <w:rPr>
                <w:rFonts w:ascii="ＭＳ 明朝" w:hAnsi="ＭＳ 明朝" w:hint="eastAsia"/>
                <w:sz w:val="20"/>
                <w:szCs w:val="20"/>
              </w:rPr>
              <w:t>％］</w:t>
            </w:r>
          </w:p>
          <w:p w14:paraId="48036ED1" w14:textId="77777777" w:rsidR="00D451E5" w:rsidRPr="00202EAB" w:rsidRDefault="00754BBF" w:rsidP="00374087">
            <w:pPr>
              <w:ind w:right="-234" w:firstLineChars="100" w:firstLine="200"/>
              <w:rPr>
                <w:rFonts w:ascii="ＭＳ 明朝" w:hAnsi="ＭＳ 明朝"/>
                <w:sz w:val="20"/>
                <w:szCs w:val="20"/>
              </w:rPr>
            </w:pPr>
            <w:r w:rsidRPr="00202EAB">
              <w:rPr>
                <w:rFonts w:ascii="ＭＳ 明朝" w:hAnsi="ＭＳ 明朝" w:hint="eastAsia"/>
                <w:sz w:val="20"/>
                <w:szCs w:val="20"/>
              </w:rPr>
              <w:t>・多様化する生徒指導上の取組み、貧困、</w:t>
            </w:r>
          </w:p>
          <w:p w14:paraId="1B5001DD" w14:textId="159B53CD" w:rsidR="00B55E79" w:rsidRPr="00202EAB" w:rsidRDefault="00754BBF" w:rsidP="00374087">
            <w:pPr>
              <w:ind w:right="-234" w:firstLineChars="200" w:firstLine="400"/>
              <w:rPr>
                <w:rFonts w:ascii="ＭＳ 明朝" w:hAnsi="ＭＳ 明朝"/>
                <w:sz w:val="20"/>
                <w:szCs w:val="20"/>
              </w:rPr>
            </w:pPr>
            <w:r w:rsidRPr="00202EAB">
              <w:rPr>
                <w:rFonts w:ascii="ＭＳ 明朝" w:hAnsi="ＭＳ 明朝" w:hint="eastAsia"/>
                <w:sz w:val="20"/>
                <w:szCs w:val="20"/>
              </w:rPr>
              <w:t>虐待</w:t>
            </w:r>
            <w:r w:rsidR="007667C4" w:rsidRPr="00202EAB">
              <w:rPr>
                <w:rFonts w:ascii="ＭＳ 明朝" w:hAnsi="ＭＳ 明朝" w:hint="eastAsia"/>
                <w:sz w:val="20"/>
                <w:szCs w:val="20"/>
              </w:rPr>
              <w:t>等の支援</w:t>
            </w:r>
          </w:p>
          <w:p w14:paraId="52AB2FE2" w14:textId="6739D866" w:rsidR="007667C4" w:rsidRPr="00202EAB" w:rsidRDefault="007667C4" w:rsidP="00374087">
            <w:pPr>
              <w:ind w:right="-234" w:firstLineChars="100" w:firstLine="200"/>
              <w:rPr>
                <w:rFonts w:ascii="ＭＳ 明朝" w:hAnsi="ＭＳ 明朝"/>
                <w:sz w:val="20"/>
                <w:szCs w:val="20"/>
              </w:rPr>
            </w:pPr>
            <w:r w:rsidRPr="00202EAB">
              <w:rPr>
                <w:rFonts w:ascii="ＭＳ 明朝" w:hAnsi="ＭＳ 明朝" w:hint="eastAsia"/>
                <w:sz w:val="20"/>
                <w:szCs w:val="20"/>
              </w:rPr>
              <w:t>・保健委員会等開催[１回/年]</w:t>
            </w:r>
          </w:p>
          <w:p w14:paraId="0C58CB65" w14:textId="77777777" w:rsidR="0042150E" w:rsidRPr="00202EAB" w:rsidRDefault="0042150E" w:rsidP="00374087">
            <w:pPr>
              <w:ind w:firstLineChars="200" w:firstLine="400"/>
              <w:rPr>
                <w:rFonts w:ascii="ＭＳ 明朝" w:hAnsi="ＭＳ 明朝"/>
                <w:sz w:val="20"/>
                <w:szCs w:val="20"/>
              </w:rPr>
            </w:pPr>
            <w:r w:rsidRPr="00202EAB">
              <w:rPr>
                <w:rFonts w:ascii="ＭＳ 明朝" w:hAnsi="ＭＳ 明朝" w:hint="eastAsia"/>
                <w:sz w:val="20"/>
                <w:szCs w:val="20"/>
              </w:rPr>
              <w:t>学校三師との相談・連携等を行い、生徒</w:t>
            </w:r>
          </w:p>
          <w:p w14:paraId="457F9072" w14:textId="77777777" w:rsidR="007667C4" w:rsidRPr="00202EAB" w:rsidRDefault="0042150E" w:rsidP="00374087">
            <w:pPr>
              <w:ind w:firstLineChars="200" w:firstLine="400"/>
              <w:rPr>
                <w:rFonts w:ascii="ＭＳ 明朝" w:hAnsi="ＭＳ 明朝"/>
                <w:sz w:val="20"/>
                <w:szCs w:val="20"/>
              </w:rPr>
            </w:pPr>
            <w:r w:rsidRPr="00202EAB">
              <w:rPr>
                <w:rFonts w:ascii="ＭＳ 明朝" w:hAnsi="ＭＳ 明朝" w:hint="eastAsia"/>
                <w:sz w:val="20"/>
                <w:szCs w:val="20"/>
              </w:rPr>
              <w:t>の健康管理を授業で啓発</w:t>
            </w:r>
          </w:p>
          <w:p w14:paraId="2E9B3A2E" w14:textId="77777777" w:rsidR="0005229A" w:rsidRPr="00202EAB" w:rsidRDefault="0005229A" w:rsidP="00374087">
            <w:pPr>
              <w:ind w:firstLineChars="200" w:firstLine="400"/>
              <w:rPr>
                <w:rFonts w:ascii="ＭＳ 明朝" w:hAnsi="ＭＳ 明朝"/>
                <w:sz w:val="20"/>
                <w:szCs w:val="20"/>
              </w:rPr>
            </w:pPr>
          </w:p>
          <w:p w14:paraId="49D54C71" w14:textId="77777777" w:rsidR="007667C4" w:rsidRPr="00202EAB" w:rsidRDefault="007667C4" w:rsidP="00374087">
            <w:pPr>
              <w:pStyle w:val="aa"/>
              <w:ind w:leftChars="-44" w:left="208" w:right="-234" w:hangingChars="150" w:hanging="300"/>
              <w:rPr>
                <w:rFonts w:ascii="ＭＳ 明朝" w:hAnsi="ＭＳ 明朝"/>
                <w:sz w:val="20"/>
                <w:szCs w:val="20"/>
              </w:rPr>
            </w:pPr>
            <w:r w:rsidRPr="00202EAB">
              <w:rPr>
                <w:rFonts w:ascii="ＭＳ 明朝" w:hAnsi="ＭＳ 明朝" w:hint="eastAsia"/>
                <w:sz w:val="20"/>
                <w:szCs w:val="20"/>
              </w:rPr>
              <w:t>(２)</w:t>
            </w:r>
            <w:r w:rsidR="00754BBF" w:rsidRPr="00202EAB">
              <w:rPr>
                <w:rFonts w:ascii="ＭＳ 明朝" w:hAnsi="ＭＳ 明朝"/>
                <w:sz w:val="20"/>
                <w:szCs w:val="20"/>
              </w:rPr>
              <w:t xml:space="preserve"> </w:t>
            </w:r>
            <w:r w:rsidRPr="00202EAB">
              <w:rPr>
                <w:rFonts w:ascii="ＭＳ 明朝" w:hAnsi="ＭＳ 明朝" w:hint="eastAsia"/>
                <w:sz w:val="20"/>
                <w:szCs w:val="20"/>
              </w:rPr>
              <w:t>全校一斉定時退庁日の啓発・徹底</w:t>
            </w:r>
          </w:p>
          <w:p w14:paraId="2EDC8C71" w14:textId="77777777" w:rsidR="00271517" w:rsidRPr="00202EAB" w:rsidRDefault="007667C4" w:rsidP="00271517">
            <w:pPr>
              <w:pStyle w:val="aa"/>
              <w:ind w:leftChars="-44" w:left="208" w:right="-234" w:hangingChars="150" w:hanging="300"/>
              <w:rPr>
                <w:rFonts w:ascii="ＭＳ 明朝" w:hAnsi="ＭＳ 明朝"/>
                <w:sz w:val="20"/>
                <w:szCs w:val="20"/>
              </w:rPr>
            </w:pPr>
            <w:r w:rsidRPr="00202EAB">
              <w:rPr>
                <w:rFonts w:ascii="ＭＳ 明朝" w:hAnsi="ＭＳ 明朝" w:hint="eastAsia"/>
                <w:sz w:val="20"/>
                <w:szCs w:val="20"/>
              </w:rPr>
              <w:t xml:space="preserve">　 </w:t>
            </w:r>
            <w:r w:rsidRPr="00202EAB">
              <w:rPr>
                <w:rFonts w:ascii="ＭＳ 明朝" w:hAnsi="ＭＳ 明朝"/>
                <w:sz w:val="20"/>
                <w:szCs w:val="20"/>
              </w:rPr>
              <w:t xml:space="preserve"> </w:t>
            </w:r>
            <w:r w:rsidR="00754BBF" w:rsidRPr="00202EAB">
              <w:rPr>
                <w:rFonts w:ascii="ＭＳ 明朝" w:hAnsi="ＭＳ 明朝"/>
                <w:sz w:val="20"/>
                <w:szCs w:val="20"/>
              </w:rPr>
              <w:t xml:space="preserve"> </w:t>
            </w:r>
            <w:r w:rsidR="00271517" w:rsidRPr="00202EAB">
              <w:rPr>
                <w:rFonts w:ascii="ＭＳ 明朝" w:hAnsi="ＭＳ 明朝" w:hint="eastAsia"/>
                <w:sz w:val="20"/>
                <w:szCs w:val="20"/>
              </w:rPr>
              <w:t>時間外</w:t>
            </w:r>
            <w:r w:rsidRPr="00202EAB">
              <w:rPr>
                <w:rFonts w:ascii="ＭＳ 明朝" w:hAnsi="ＭＳ 明朝" w:hint="eastAsia"/>
                <w:sz w:val="20"/>
                <w:szCs w:val="20"/>
              </w:rPr>
              <w:t>在校</w:t>
            </w:r>
            <w:r w:rsidR="00271517" w:rsidRPr="00202EAB">
              <w:rPr>
                <w:rFonts w:ascii="ＭＳ 明朝" w:hAnsi="ＭＳ 明朝" w:hint="eastAsia"/>
                <w:sz w:val="20"/>
                <w:szCs w:val="20"/>
              </w:rPr>
              <w:t>等</w:t>
            </w:r>
            <w:r w:rsidRPr="00202EAB">
              <w:rPr>
                <w:rFonts w:ascii="ＭＳ 明朝" w:hAnsi="ＭＳ 明朝" w:hint="eastAsia"/>
                <w:sz w:val="20"/>
                <w:szCs w:val="20"/>
              </w:rPr>
              <w:t>時間管理は産業医との</w:t>
            </w:r>
          </w:p>
          <w:p w14:paraId="16E25B87" w14:textId="7D793B15" w:rsidR="007667C4" w:rsidRPr="00202EAB" w:rsidRDefault="007667C4" w:rsidP="00271517">
            <w:pPr>
              <w:pStyle w:val="aa"/>
              <w:ind w:leftChars="56" w:left="118" w:right="-234" w:firstLineChars="150" w:firstLine="300"/>
              <w:rPr>
                <w:rFonts w:ascii="ＭＳ 明朝" w:hAnsi="ＭＳ 明朝"/>
                <w:sz w:val="20"/>
                <w:szCs w:val="20"/>
              </w:rPr>
            </w:pPr>
            <w:r w:rsidRPr="00202EAB">
              <w:rPr>
                <w:rFonts w:ascii="ＭＳ 明朝" w:hAnsi="ＭＳ 明朝" w:hint="eastAsia"/>
                <w:sz w:val="20"/>
                <w:szCs w:val="20"/>
              </w:rPr>
              <w:t>連携で改善</w:t>
            </w:r>
          </w:p>
          <w:p w14:paraId="4D5F2054" w14:textId="77777777" w:rsidR="00635C10" w:rsidRPr="00202EAB" w:rsidRDefault="00635C10" w:rsidP="00271517">
            <w:pPr>
              <w:pStyle w:val="aa"/>
              <w:ind w:leftChars="56" w:left="118" w:right="-234" w:firstLineChars="150" w:firstLine="300"/>
              <w:rPr>
                <w:rFonts w:ascii="ＭＳ 明朝" w:hAnsi="ＭＳ 明朝"/>
                <w:sz w:val="20"/>
                <w:szCs w:val="20"/>
              </w:rPr>
            </w:pPr>
          </w:p>
          <w:p w14:paraId="04DE00AB" w14:textId="77777777" w:rsidR="007667C4" w:rsidRPr="00202EAB" w:rsidRDefault="007667C4" w:rsidP="00374087">
            <w:pPr>
              <w:ind w:left="1816" w:right="-234" w:hangingChars="908" w:hanging="1816"/>
              <w:rPr>
                <w:rFonts w:ascii="ＭＳ 明朝" w:hAnsi="ＭＳ 明朝"/>
                <w:sz w:val="20"/>
                <w:szCs w:val="20"/>
              </w:rPr>
            </w:pPr>
            <w:r w:rsidRPr="00202EAB">
              <w:rPr>
                <w:rFonts w:ascii="ＭＳ 明朝" w:hAnsi="ＭＳ 明朝" w:hint="eastAsia"/>
                <w:sz w:val="20"/>
                <w:szCs w:val="20"/>
              </w:rPr>
              <w:t>ア・生活習慣確立(感染対策を含む)</w:t>
            </w:r>
          </w:p>
          <w:p w14:paraId="145F779F" w14:textId="77777777" w:rsidR="006333FD" w:rsidRPr="00202EAB" w:rsidRDefault="006333FD" w:rsidP="00374087">
            <w:pPr>
              <w:ind w:left="400" w:right="-234" w:hangingChars="200" w:hanging="400"/>
              <w:rPr>
                <w:rFonts w:ascii="ＭＳ 明朝" w:hAnsi="ＭＳ 明朝"/>
                <w:sz w:val="20"/>
                <w:szCs w:val="20"/>
              </w:rPr>
            </w:pPr>
          </w:p>
          <w:p w14:paraId="191E8A5C" w14:textId="77777777" w:rsidR="005C42ED" w:rsidRPr="00202EAB" w:rsidRDefault="005C42ED" w:rsidP="00374087">
            <w:pPr>
              <w:ind w:left="400" w:right="-234" w:hangingChars="200" w:hanging="400"/>
              <w:rPr>
                <w:rFonts w:ascii="ＭＳ 明朝" w:hAnsi="ＭＳ 明朝"/>
                <w:sz w:val="20"/>
                <w:szCs w:val="20"/>
              </w:rPr>
            </w:pPr>
          </w:p>
          <w:p w14:paraId="53CC638E" w14:textId="28926CAA" w:rsidR="007667C4" w:rsidRPr="00202EAB" w:rsidRDefault="007667C4" w:rsidP="00374087">
            <w:pPr>
              <w:ind w:left="400" w:right="-234" w:hangingChars="200" w:hanging="400"/>
              <w:rPr>
                <w:rFonts w:ascii="ＭＳ 明朝" w:hAnsi="ＭＳ 明朝"/>
                <w:sz w:val="20"/>
                <w:szCs w:val="20"/>
              </w:rPr>
            </w:pPr>
            <w:r w:rsidRPr="00202EAB">
              <w:rPr>
                <w:rFonts w:ascii="ＭＳ 明朝" w:hAnsi="ＭＳ 明朝" w:hint="eastAsia"/>
                <w:sz w:val="20"/>
                <w:szCs w:val="20"/>
              </w:rPr>
              <w:t>イ・受診率</w:t>
            </w:r>
            <w:r w:rsidR="0042150E" w:rsidRPr="00202EAB">
              <w:rPr>
                <w:rFonts w:ascii="ＭＳ 明朝" w:hAnsi="ＭＳ 明朝" w:hint="eastAsia"/>
                <w:sz w:val="20"/>
                <w:szCs w:val="20"/>
              </w:rPr>
              <w:t>は9</w:t>
            </w:r>
            <w:r w:rsidR="0042150E" w:rsidRPr="00202EAB">
              <w:rPr>
                <w:rFonts w:ascii="ＭＳ 明朝" w:hAnsi="ＭＳ 明朝"/>
                <w:sz w:val="20"/>
                <w:szCs w:val="20"/>
              </w:rPr>
              <w:t>5%</w:t>
            </w:r>
            <w:r w:rsidR="0042150E" w:rsidRPr="00202EAB">
              <w:rPr>
                <w:rFonts w:ascii="ＭＳ 明朝" w:hAnsi="ＭＳ 明朝" w:hint="eastAsia"/>
                <w:sz w:val="20"/>
                <w:szCs w:val="20"/>
              </w:rPr>
              <w:t>を維持</w:t>
            </w:r>
            <w:r w:rsidRPr="00202EAB">
              <w:rPr>
                <w:rFonts w:ascii="ＭＳ 明朝" w:hAnsi="ＭＳ 明朝" w:hint="eastAsia"/>
                <w:sz w:val="20"/>
                <w:szCs w:val="20"/>
              </w:rPr>
              <w:t xml:space="preserve"> </w:t>
            </w:r>
            <w:r w:rsidR="00754BBF" w:rsidRPr="00202EAB">
              <w:rPr>
                <w:rFonts w:ascii="ＭＳ 明朝" w:hAnsi="ＭＳ 明朝" w:hint="eastAsia"/>
                <w:sz w:val="20"/>
                <w:szCs w:val="20"/>
              </w:rPr>
              <w:t>[</w:t>
            </w:r>
            <w:r w:rsidR="00754BBF" w:rsidRPr="00202EAB">
              <w:rPr>
                <w:rFonts w:ascii="ＭＳ 明朝" w:hAnsi="ＭＳ 明朝"/>
                <w:sz w:val="20"/>
                <w:szCs w:val="20"/>
              </w:rPr>
              <w:t>96.6</w:t>
            </w:r>
            <w:r w:rsidR="00754BBF" w:rsidRPr="00202EAB">
              <w:rPr>
                <w:rFonts w:ascii="ＭＳ 明朝" w:hAnsi="ＭＳ 明朝" w:hint="eastAsia"/>
                <w:sz w:val="20"/>
                <w:szCs w:val="20"/>
              </w:rPr>
              <w:t>％]</w:t>
            </w:r>
          </w:p>
          <w:p w14:paraId="63142AB5" w14:textId="77777777" w:rsidR="007667C4" w:rsidRPr="00202EAB" w:rsidRDefault="00652D5B" w:rsidP="00374087">
            <w:pPr>
              <w:ind w:leftChars="200" w:left="420" w:right="-234"/>
              <w:rPr>
                <w:rFonts w:ascii="ＭＳ 明朝" w:hAnsi="ＭＳ 明朝"/>
                <w:sz w:val="20"/>
                <w:szCs w:val="20"/>
              </w:rPr>
            </w:pPr>
            <w:r w:rsidRPr="00202EAB">
              <w:rPr>
                <w:rFonts w:ascii="ＭＳ 明朝" w:hAnsi="ＭＳ 明朝" w:hint="eastAsia"/>
                <w:sz w:val="20"/>
                <w:szCs w:val="20"/>
              </w:rPr>
              <w:t>自主性のある体力づくり</w:t>
            </w:r>
          </w:p>
          <w:p w14:paraId="17B73FB7" w14:textId="77777777" w:rsidR="00652D5B" w:rsidRPr="00202EAB" w:rsidRDefault="00652D5B" w:rsidP="00374087">
            <w:pPr>
              <w:pStyle w:val="aa"/>
              <w:ind w:leftChars="0" w:left="300" w:right="-234" w:hangingChars="150" w:hanging="300"/>
              <w:rPr>
                <w:rFonts w:ascii="ＭＳ 明朝" w:hAnsi="ＭＳ 明朝"/>
                <w:sz w:val="20"/>
                <w:szCs w:val="20"/>
              </w:rPr>
            </w:pPr>
          </w:p>
          <w:p w14:paraId="7C0005E4" w14:textId="77777777" w:rsidR="00374087" w:rsidRPr="00202EAB" w:rsidRDefault="00374087" w:rsidP="00374087">
            <w:pPr>
              <w:pStyle w:val="aa"/>
              <w:ind w:leftChars="0" w:left="300" w:right="-234" w:hangingChars="150" w:hanging="300"/>
              <w:rPr>
                <w:rFonts w:ascii="ＭＳ 明朝" w:hAnsi="ＭＳ 明朝"/>
                <w:sz w:val="20"/>
                <w:szCs w:val="20"/>
              </w:rPr>
            </w:pPr>
          </w:p>
          <w:p w14:paraId="57E805FD" w14:textId="77777777" w:rsidR="00374087" w:rsidRPr="00202EAB" w:rsidRDefault="007667C4" w:rsidP="00374087">
            <w:pPr>
              <w:pStyle w:val="aa"/>
              <w:ind w:leftChars="0" w:left="300" w:right="-234" w:hangingChars="150" w:hanging="300"/>
              <w:rPr>
                <w:rFonts w:ascii="ＭＳ 明朝" w:hAnsi="ＭＳ 明朝"/>
                <w:sz w:val="20"/>
                <w:szCs w:val="20"/>
              </w:rPr>
            </w:pPr>
            <w:r w:rsidRPr="00202EAB">
              <w:rPr>
                <w:rFonts w:ascii="ＭＳ 明朝" w:hAnsi="ＭＳ 明朝" w:hint="eastAsia"/>
                <w:sz w:val="20"/>
                <w:szCs w:val="20"/>
              </w:rPr>
              <w:t>(３)規範意識醸成と個々の生徒への支援体</w:t>
            </w:r>
          </w:p>
          <w:p w14:paraId="66FD60B8" w14:textId="25CA2B33" w:rsidR="007667C4" w:rsidRPr="00202EAB" w:rsidRDefault="007667C4" w:rsidP="00374087">
            <w:pPr>
              <w:pStyle w:val="aa"/>
              <w:ind w:leftChars="100" w:left="210" w:right="-234" w:firstLineChars="100" w:firstLine="200"/>
              <w:rPr>
                <w:rFonts w:ascii="ＭＳ 明朝" w:hAnsi="ＭＳ 明朝"/>
                <w:sz w:val="20"/>
                <w:szCs w:val="20"/>
              </w:rPr>
            </w:pPr>
            <w:r w:rsidRPr="00202EAB">
              <w:rPr>
                <w:rFonts w:ascii="ＭＳ 明朝" w:hAnsi="ＭＳ 明朝" w:hint="eastAsia"/>
                <w:sz w:val="20"/>
                <w:szCs w:val="20"/>
              </w:rPr>
              <w:t xml:space="preserve">制会議を随時に開催　</w:t>
            </w:r>
            <w:r w:rsidR="00652D5B" w:rsidRPr="00202EAB">
              <w:rPr>
                <w:rFonts w:ascii="ＭＳ 明朝" w:hAnsi="ＭＳ 明朝" w:hint="eastAsia"/>
                <w:sz w:val="20"/>
                <w:szCs w:val="20"/>
              </w:rPr>
              <w:t>[</w:t>
            </w:r>
            <w:r w:rsidR="0042150E" w:rsidRPr="00202EAB">
              <w:rPr>
                <w:rFonts w:ascii="ＭＳ 明朝" w:hAnsi="ＭＳ 明朝"/>
                <w:sz w:val="20"/>
                <w:szCs w:val="20"/>
              </w:rPr>
              <w:t>10</w:t>
            </w:r>
            <w:r w:rsidR="00652D5B" w:rsidRPr="00202EAB">
              <w:rPr>
                <w:rFonts w:ascii="ＭＳ 明朝" w:hAnsi="ＭＳ 明朝" w:hint="eastAsia"/>
                <w:sz w:val="20"/>
                <w:szCs w:val="20"/>
              </w:rPr>
              <w:t>回]</w:t>
            </w:r>
          </w:p>
          <w:p w14:paraId="7A612CC2" w14:textId="77777777" w:rsidR="006333FD" w:rsidRPr="00202EAB" w:rsidRDefault="006333FD" w:rsidP="00374087">
            <w:pPr>
              <w:pStyle w:val="aa"/>
              <w:ind w:leftChars="100" w:left="210" w:right="-234" w:firstLineChars="100" w:firstLine="200"/>
              <w:rPr>
                <w:rFonts w:ascii="ＭＳ 明朝" w:hAnsi="ＭＳ 明朝"/>
                <w:sz w:val="20"/>
                <w:szCs w:val="20"/>
              </w:rPr>
            </w:pPr>
          </w:p>
          <w:p w14:paraId="41DBEA28" w14:textId="77777777" w:rsidR="00191910" w:rsidRPr="00202EAB" w:rsidRDefault="00191910" w:rsidP="00374087">
            <w:pPr>
              <w:ind w:right="-234"/>
              <w:rPr>
                <w:rFonts w:ascii="ＭＳ 明朝" w:hAnsi="ＭＳ 明朝"/>
                <w:sz w:val="20"/>
                <w:szCs w:val="20"/>
              </w:rPr>
            </w:pPr>
            <w:r w:rsidRPr="00202EAB">
              <w:rPr>
                <w:rFonts w:ascii="ＭＳ 明朝" w:hAnsi="ＭＳ 明朝" w:hint="eastAsia"/>
                <w:sz w:val="20"/>
                <w:szCs w:val="20"/>
              </w:rPr>
              <w:t>ア</w:t>
            </w:r>
            <w:r w:rsidR="00652D5B" w:rsidRPr="00202EAB">
              <w:rPr>
                <w:rFonts w:ascii="ＭＳ 明朝" w:hAnsi="ＭＳ 明朝" w:hint="eastAsia"/>
                <w:sz w:val="20"/>
                <w:szCs w:val="20"/>
              </w:rPr>
              <w:t>・懲戒終了時の意欲アップ</w:t>
            </w:r>
            <w:r w:rsidR="007667C4" w:rsidRPr="00202EAB">
              <w:rPr>
                <w:rFonts w:ascii="ＭＳ 明朝" w:hAnsi="ＭＳ 明朝" w:hint="eastAsia"/>
                <w:sz w:val="20"/>
                <w:szCs w:val="20"/>
              </w:rPr>
              <w:t>と画一的にな</w:t>
            </w:r>
          </w:p>
          <w:p w14:paraId="090A2095" w14:textId="67128C11" w:rsidR="007667C4" w:rsidRPr="00202EAB" w:rsidRDefault="007667C4" w:rsidP="00191910">
            <w:pPr>
              <w:ind w:right="-234" w:firstLineChars="200" w:firstLine="400"/>
              <w:rPr>
                <w:rFonts w:ascii="ＭＳ 明朝" w:hAnsi="ＭＳ 明朝"/>
                <w:sz w:val="20"/>
                <w:szCs w:val="20"/>
              </w:rPr>
            </w:pPr>
            <w:r w:rsidRPr="00202EAB">
              <w:rPr>
                <w:rFonts w:ascii="ＭＳ 明朝" w:hAnsi="ＭＳ 明朝" w:hint="eastAsia"/>
                <w:sz w:val="20"/>
                <w:szCs w:val="20"/>
              </w:rPr>
              <w:t xml:space="preserve">らないルール等の活用 </w:t>
            </w:r>
            <w:r w:rsidRPr="00202EAB">
              <w:rPr>
                <w:rFonts w:ascii="ＭＳ 明朝" w:hAnsi="ＭＳ 明朝"/>
                <w:sz w:val="20"/>
                <w:szCs w:val="20"/>
              </w:rPr>
              <w:t xml:space="preserve">  </w:t>
            </w:r>
            <w:r w:rsidR="00652D5B" w:rsidRPr="00202EAB">
              <w:rPr>
                <w:rFonts w:ascii="ＭＳ 明朝" w:hAnsi="ＭＳ 明朝" w:hint="eastAsia"/>
                <w:sz w:val="20"/>
                <w:szCs w:val="20"/>
              </w:rPr>
              <w:t>［6</w:t>
            </w:r>
            <w:r w:rsidR="0042150E" w:rsidRPr="00202EAB">
              <w:rPr>
                <w:rFonts w:ascii="ＭＳ 明朝" w:hAnsi="ＭＳ 明朝"/>
                <w:sz w:val="20"/>
                <w:szCs w:val="20"/>
              </w:rPr>
              <w:t>9</w:t>
            </w:r>
            <w:r w:rsidR="00652D5B" w:rsidRPr="00202EAB">
              <w:rPr>
                <w:rFonts w:ascii="ＭＳ 明朝" w:hAnsi="ＭＳ 明朝" w:hint="eastAsia"/>
                <w:sz w:val="20"/>
                <w:szCs w:val="20"/>
              </w:rPr>
              <w:t>件</w:t>
            </w:r>
            <w:r w:rsidR="00652D5B" w:rsidRPr="00202EAB">
              <w:rPr>
                <w:rFonts w:ascii="ＭＳ 明朝" w:hAnsi="ＭＳ 明朝"/>
                <w:sz w:val="20"/>
                <w:szCs w:val="20"/>
              </w:rPr>
              <w:t>］</w:t>
            </w:r>
          </w:p>
          <w:p w14:paraId="6490A295" w14:textId="27DD46D9" w:rsidR="007667C4" w:rsidRPr="00202EAB" w:rsidRDefault="007667C4" w:rsidP="00374087">
            <w:pPr>
              <w:ind w:right="-234" w:firstLineChars="100" w:firstLine="200"/>
              <w:rPr>
                <w:rFonts w:ascii="ＭＳ 明朝" w:hAnsi="ＭＳ 明朝"/>
                <w:sz w:val="20"/>
                <w:szCs w:val="20"/>
              </w:rPr>
            </w:pPr>
            <w:r w:rsidRPr="00202EAB">
              <w:rPr>
                <w:rFonts w:ascii="ＭＳ 明朝" w:hAnsi="ＭＳ 明朝" w:hint="eastAsia"/>
                <w:sz w:val="20"/>
                <w:szCs w:val="20"/>
              </w:rPr>
              <w:t>・のべ欠席日数</w:t>
            </w:r>
            <w:r w:rsidR="00776975" w:rsidRPr="00202EAB">
              <w:rPr>
                <w:rFonts w:ascii="ＭＳ 明朝" w:hAnsi="ＭＳ 明朝" w:hint="eastAsia"/>
                <w:sz w:val="20"/>
                <w:szCs w:val="20"/>
              </w:rPr>
              <w:t xml:space="preserve">の減少　</w:t>
            </w:r>
            <w:r w:rsidR="00652D5B" w:rsidRPr="00202EAB">
              <w:rPr>
                <w:rFonts w:ascii="ＭＳ 明朝" w:hAnsi="ＭＳ 明朝" w:hint="eastAsia"/>
                <w:sz w:val="20"/>
                <w:szCs w:val="20"/>
              </w:rPr>
              <w:t>［</w:t>
            </w:r>
            <w:r w:rsidR="00652D5B" w:rsidRPr="00202EAB">
              <w:rPr>
                <w:rFonts w:ascii="ＭＳ 明朝" w:hAnsi="ＭＳ 明朝"/>
                <w:sz w:val="20"/>
                <w:szCs w:val="20"/>
              </w:rPr>
              <w:t>1</w:t>
            </w:r>
            <w:r w:rsidR="00460F91" w:rsidRPr="00202EAB">
              <w:rPr>
                <w:rFonts w:ascii="ＭＳ 明朝" w:hAnsi="ＭＳ 明朝"/>
                <w:sz w:val="20"/>
                <w:szCs w:val="20"/>
              </w:rPr>
              <w:t>2221</w:t>
            </w:r>
            <w:r w:rsidR="00652D5B" w:rsidRPr="00202EAB">
              <w:rPr>
                <w:rFonts w:ascii="ＭＳ 明朝" w:hAnsi="ＭＳ 明朝" w:hint="eastAsia"/>
                <w:sz w:val="20"/>
                <w:szCs w:val="20"/>
              </w:rPr>
              <w:t>日</w:t>
            </w:r>
            <w:r w:rsidR="00652D5B" w:rsidRPr="00202EAB">
              <w:rPr>
                <w:rFonts w:ascii="ＭＳ 明朝" w:hAnsi="ＭＳ 明朝"/>
                <w:sz w:val="20"/>
                <w:szCs w:val="20"/>
              </w:rPr>
              <w:t>］</w:t>
            </w:r>
          </w:p>
          <w:p w14:paraId="1BBA1FA6" w14:textId="78BF14BF" w:rsidR="007667C4" w:rsidRPr="00202EAB" w:rsidRDefault="007667C4" w:rsidP="00374087">
            <w:pPr>
              <w:ind w:right="-234" w:firstLineChars="100" w:firstLine="200"/>
              <w:rPr>
                <w:rFonts w:ascii="ＭＳ 明朝" w:hAnsi="ＭＳ 明朝"/>
                <w:sz w:val="20"/>
                <w:szCs w:val="20"/>
              </w:rPr>
            </w:pPr>
            <w:r w:rsidRPr="00202EAB">
              <w:rPr>
                <w:rFonts w:ascii="ＭＳ 明朝" w:hAnsi="ＭＳ 明朝" w:hint="eastAsia"/>
                <w:sz w:val="20"/>
                <w:szCs w:val="20"/>
              </w:rPr>
              <w:t>・遅刻数</w:t>
            </w:r>
            <w:r w:rsidR="00776975" w:rsidRPr="00202EAB">
              <w:rPr>
                <w:rFonts w:ascii="ＭＳ 明朝" w:hAnsi="ＭＳ 明朝" w:hint="eastAsia"/>
                <w:sz w:val="20"/>
                <w:szCs w:val="20"/>
              </w:rPr>
              <w:t>の減少</w:t>
            </w:r>
            <w:r w:rsidR="00460F91" w:rsidRPr="00202EAB">
              <w:rPr>
                <w:rFonts w:ascii="ＭＳ 明朝" w:hAnsi="ＭＳ 明朝"/>
                <w:sz w:val="20"/>
                <w:szCs w:val="20"/>
              </w:rPr>
              <w:t xml:space="preserve"> </w:t>
            </w:r>
            <w:r w:rsidRPr="00202EAB">
              <w:rPr>
                <w:rFonts w:ascii="ＭＳ 明朝" w:hAnsi="ＭＳ 明朝" w:hint="eastAsia"/>
                <w:sz w:val="20"/>
                <w:szCs w:val="20"/>
              </w:rPr>
              <w:t xml:space="preserve"> </w:t>
            </w:r>
            <w:r w:rsidR="00652D5B" w:rsidRPr="00202EAB">
              <w:rPr>
                <w:rFonts w:ascii="ＭＳ 明朝" w:hAnsi="ＭＳ 明朝"/>
                <w:sz w:val="20"/>
                <w:szCs w:val="20"/>
              </w:rPr>
              <w:t xml:space="preserve">    </w:t>
            </w:r>
            <w:r w:rsidR="00776975" w:rsidRPr="00202EAB">
              <w:rPr>
                <w:rFonts w:ascii="ＭＳ 明朝" w:hAnsi="ＭＳ 明朝" w:hint="eastAsia"/>
                <w:sz w:val="20"/>
                <w:szCs w:val="20"/>
              </w:rPr>
              <w:t xml:space="preserve">　</w:t>
            </w:r>
            <w:r w:rsidR="00652D5B" w:rsidRPr="00202EAB">
              <w:rPr>
                <w:rFonts w:ascii="ＭＳ 明朝" w:hAnsi="ＭＳ 明朝" w:hint="eastAsia"/>
                <w:sz w:val="20"/>
                <w:szCs w:val="20"/>
              </w:rPr>
              <w:t>［</w:t>
            </w:r>
            <w:r w:rsidR="00460F91" w:rsidRPr="00202EAB">
              <w:rPr>
                <w:rFonts w:ascii="ＭＳ 明朝" w:hAnsi="ＭＳ 明朝" w:hint="eastAsia"/>
                <w:sz w:val="20"/>
                <w:szCs w:val="20"/>
              </w:rPr>
              <w:t>2</w:t>
            </w:r>
            <w:r w:rsidR="00460F91" w:rsidRPr="00202EAB">
              <w:rPr>
                <w:rFonts w:ascii="ＭＳ 明朝" w:hAnsi="ＭＳ 明朝"/>
                <w:sz w:val="20"/>
                <w:szCs w:val="20"/>
              </w:rPr>
              <w:t>0086</w:t>
            </w:r>
            <w:r w:rsidR="00652D5B" w:rsidRPr="00202EAB">
              <w:rPr>
                <w:rFonts w:ascii="ＭＳ 明朝" w:hAnsi="ＭＳ 明朝" w:hint="eastAsia"/>
                <w:sz w:val="20"/>
                <w:szCs w:val="20"/>
              </w:rPr>
              <w:t>人］</w:t>
            </w:r>
          </w:p>
          <w:p w14:paraId="57A38110" w14:textId="77777777" w:rsidR="006333FD" w:rsidRPr="00202EAB" w:rsidRDefault="006333FD" w:rsidP="00374087">
            <w:pPr>
              <w:ind w:right="-234" w:firstLineChars="100" w:firstLine="200"/>
              <w:rPr>
                <w:rFonts w:ascii="ＭＳ 明朝" w:hAnsi="ＭＳ 明朝"/>
                <w:sz w:val="20"/>
                <w:szCs w:val="20"/>
              </w:rPr>
            </w:pPr>
          </w:p>
          <w:p w14:paraId="7A7E439E" w14:textId="77777777" w:rsidR="006333FD" w:rsidRPr="00202EAB" w:rsidRDefault="006333FD" w:rsidP="00374087">
            <w:pPr>
              <w:ind w:right="-234" w:firstLineChars="100" w:firstLine="200"/>
              <w:rPr>
                <w:rFonts w:ascii="ＭＳ 明朝" w:hAnsi="ＭＳ 明朝"/>
                <w:sz w:val="20"/>
                <w:szCs w:val="20"/>
              </w:rPr>
            </w:pPr>
          </w:p>
          <w:p w14:paraId="5BB99C0A" w14:textId="13400844" w:rsidR="007667C4" w:rsidRPr="00202EAB" w:rsidRDefault="00AB2092" w:rsidP="00374087">
            <w:pPr>
              <w:ind w:leftChars="10" w:left="131" w:right="-234" w:hangingChars="55" w:hanging="110"/>
              <w:rPr>
                <w:rFonts w:ascii="ＭＳ 明朝" w:hAnsi="ＭＳ 明朝"/>
                <w:sz w:val="20"/>
                <w:szCs w:val="20"/>
              </w:rPr>
            </w:pPr>
            <w:r w:rsidRPr="00202EAB">
              <w:rPr>
                <w:rFonts w:ascii="ＭＳ 明朝" w:hAnsi="ＭＳ 明朝" w:hint="eastAsia"/>
                <w:sz w:val="20"/>
                <w:szCs w:val="20"/>
              </w:rPr>
              <w:t>イ</w:t>
            </w:r>
            <w:r w:rsidR="007667C4" w:rsidRPr="00202EAB">
              <w:rPr>
                <w:rFonts w:ascii="ＭＳ 明朝" w:hAnsi="ＭＳ 明朝" w:hint="eastAsia"/>
                <w:sz w:val="20"/>
                <w:szCs w:val="20"/>
              </w:rPr>
              <w:t>・支援教育等の研修及び支援学校との</w:t>
            </w:r>
          </w:p>
          <w:p w14:paraId="7AA42384" w14:textId="79C50D87" w:rsidR="007667C4" w:rsidRPr="00202EAB" w:rsidRDefault="007667C4" w:rsidP="00374087">
            <w:pPr>
              <w:ind w:leftChars="10" w:left="21" w:right="-234" w:firstLineChars="200" w:firstLine="400"/>
              <w:rPr>
                <w:rFonts w:ascii="ＭＳ 明朝" w:hAnsi="ＭＳ 明朝"/>
                <w:sz w:val="20"/>
                <w:szCs w:val="20"/>
              </w:rPr>
            </w:pPr>
            <w:r w:rsidRPr="00202EAB">
              <w:rPr>
                <w:rFonts w:ascii="ＭＳ 明朝" w:hAnsi="ＭＳ 明朝" w:hint="eastAsia"/>
                <w:sz w:val="20"/>
                <w:szCs w:val="20"/>
              </w:rPr>
              <w:t>連携</w:t>
            </w:r>
            <w:r w:rsidR="00652D5B" w:rsidRPr="00202EAB">
              <w:rPr>
                <w:rFonts w:ascii="ＭＳ 明朝" w:hAnsi="ＭＳ 明朝" w:hint="eastAsia"/>
                <w:sz w:val="20"/>
                <w:szCs w:val="20"/>
              </w:rPr>
              <w:t xml:space="preserve">　　　[研修３回/年 連携1</w:t>
            </w:r>
            <w:r w:rsidR="00652D5B" w:rsidRPr="00202EAB">
              <w:rPr>
                <w:rFonts w:ascii="ＭＳ 明朝" w:hAnsi="ＭＳ 明朝"/>
                <w:sz w:val="20"/>
                <w:szCs w:val="20"/>
              </w:rPr>
              <w:t>0</w:t>
            </w:r>
            <w:r w:rsidR="00652D5B" w:rsidRPr="00202EAB">
              <w:rPr>
                <w:rFonts w:ascii="ＭＳ 明朝" w:hAnsi="ＭＳ 明朝" w:hint="eastAsia"/>
                <w:sz w:val="20"/>
                <w:szCs w:val="20"/>
              </w:rPr>
              <w:t>回]</w:t>
            </w:r>
          </w:p>
          <w:p w14:paraId="05F370C6" w14:textId="77777777" w:rsidR="007667C4" w:rsidRPr="00202EAB" w:rsidRDefault="00652D5B" w:rsidP="00374087">
            <w:pPr>
              <w:ind w:leftChars="10" w:left="21" w:right="-234" w:firstLineChars="200" w:firstLine="400"/>
              <w:rPr>
                <w:rFonts w:ascii="ＭＳ 明朝" w:hAnsi="ＭＳ 明朝"/>
                <w:sz w:val="20"/>
                <w:szCs w:val="20"/>
              </w:rPr>
            </w:pPr>
            <w:r w:rsidRPr="00202EAB">
              <w:rPr>
                <w:rFonts w:ascii="ＭＳ 明朝" w:hAnsi="ＭＳ 明朝" w:hint="eastAsia"/>
                <w:sz w:val="20"/>
                <w:szCs w:val="20"/>
              </w:rPr>
              <w:t>認定講習受講者への奨励・習得[２名]</w:t>
            </w:r>
          </w:p>
          <w:p w14:paraId="3EAE0ECF" w14:textId="77777777" w:rsidR="006333FD" w:rsidRPr="00202EAB" w:rsidRDefault="006333FD" w:rsidP="00374087">
            <w:pPr>
              <w:ind w:leftChars="10" w:left="21" w:right="-234" w:firstLineChars="200" w:firstLine="400"/>
              <w:rPr>
                <w:rFonts w:ascii="ＭＳ 明朝" w:hAnsi="ＭＳ 明朝"/>
                <w:sz w:val="20"/>
                <w:szCs w:val="20"/>
              </w:rPr>
            </w:pPr>
          </w:p>
          <w:p w14:paraId="3AC766DD" w14:textId="2A07DA99" w:rsidR="00374087" w:rsidRPr="00202EAB" w:rsidRDefault="00AB2092" w:rsidP="00374087">
            <w:pPr>
              <w:ind w:leftChars="-24" w:left="366" w:right="-234" w:hangingChars="208" w:hanging="416"/>
              <w:rPr>
                <w:rFonts w:ascii="ＭＳ 明朝" w:hAnsi="ＭＳ 明朝"/>
                <w:sz w:val="20"/>
                <w:szCs w:val="20"/>
              </w:rPr>
            </w:pPr>
            <w:r w:rsidRPr="00202EAB">
              <w:rPr>
                <w:rFonts w:ascii="ＭＳ 明朝" w:hAnsi="ＭＳ 明朝" w:hint="eastAsia"/>
                <w:sz w:val="20"/>
                <w:szCs w:val="20"/>
              </w:rPr>
              <w:t>ウ</w:t>
            </w:r>
            <w:r w:rsidR="007667C4" w:rsidRPr="00202EAB">
              <w:rPr>
                <w:rFonts w:ascii="ＭＳ 明朝" w:hAnsi="ＭＳ 明朝" w:hint="eastAsia"/>
                <w:sz w:val="20"/>
                <w:szCs w:val="20"/>
              </w:rPr>
              <w:t>・ケース会議充実と外部人材の組織体制</w:t>
            </w:r>
          </w:p>
          <w:p w14:paraId="3FB06BDA" w14:textId="77777777" w:rsidR="00374087" w:rsidRPr="00202EAB" w:rsidRDefault="007667C4" w:rsidP="00374087">
            <w:pPr>
              <w:ind w:leftChars="176" w:left="386" w:right="-234" w:hangingChars="8" w:hanging="16"/>
              <w:rPr>
                <w:rFonts w:ascii="ＭＳ 明朝" w:hAnsi="ＭＳ 明朝"/>
                <w:sz w:val="20"/>
                <w:szCs w:val="20"/>
              </w:rPr>
            </w:pPr>
            <w:r w:rsidRPr="00202EAB">
              <w:rPr>
                <w:rFonts w:ascii="ＭＳ 明朝" w:hAnsi="ＭＳ 明朝" w:hint="eastAsia"/>
                <w:sz w:val="20"/>
                <w:szCs w:val="20"/>
              </w:rPr>
              <w:t>の活用</w:t>
            </w:r>
            <w:r w:rsidR="008D0D02" w:rsidRPr="00202EAB">
              <w:rPr>
                <w:rFonts w:ascii="ＭＳ 明朝" w:hAnsi="ＭＳ 明朝" w:hint="eastAsia"/>
                <w:sz w:val="20"/>
                <w:szCs w:val="20"/>
              </w:rPr>
              <w:t>[</w:t>
            </w:r>
            <w:r w:rsidR="008D0D02" w:rsidRPr="00202EAB">
              <w:rPr>
                <w:rFonts w:ascii="ＭＳ 明朝" w:hAnsi="ＭＳ 明朝"/>
                <w:sz w:val="20"/>
                <w:szCs w:val="20"/>
              </w:rPr>
              <w:t>18</w:t>
            </w:r>
            <w:r w:rsidR="008D0D02" w:rsidRPr="00202EAB">
              <w:rPr>
                <w:rFonts w:ascii="ＭＳ 明朝" w:hAnsi="ＭＳ 明朝" w:hint="eastAsia"/>
                <w:sz w:val="20"/>
                <w:szCs w:val="20"/>
              </w:rPr>
              <w:t>回]</w:t>
            </w:r>
          </w:p>
          <w:p w14:paraId="66484288" w14:textId="77777777" w:rsidR="00374087" w:rsidRPr="00202EAB" w:rsidRDefault="007667C4" w:rsidP="00374087">
            <w:pPr>
              <w:ind w:leftChars="176" w:left="386" w:right="-234" w:hangingChars="8" w:hanging="16"/>
              <w:rPr>
                <w:rFonts w:ascii="ＭＳ 明朝" w:hAnsi="ＭＳ 明朝"/>
                <w:sz w:val="20"/>
                <w:szCs w:val="20"/>
              </w:rPr>
            </w:pPr>
            <w:r w:rsidRPr="00202EAB">
              <w:rPr>
                <w:rFonts w:ascii="ＭＳ 明朝" w:hAnsi="ＭＳ 明朝" w:hint="eastAsia"/>
                <w:sz w:val="20"/>
                <w:szCs w:val="20"/>
              </w:rPr>
              <w:t xml:space="preserve">校内研修や伝達講習　　</w:t>
            </w:r>
            <w:r w:rsidR="008D0D02" w:rsidRPr="00202EAB">
              <w:rPr>
                <w:rFonts w:ascii="ＭＳ 明朝" w:hAnsi="ＭＳ 明朝" w:hint="eastAsia"/>
                <w:sz w:val="20"/>
                <w:szCs w:val="20"/>
              </w:rPr>
              <w:t>[３回/年]</w:t>
            </w:r>
          </w:p>
          <w:p w14:paraId="0048B65F" w14:textId="1EB6CFA2" w:rsidR="006149CB" w:rsidRPr="00202EAB" w:rsidRDefault="007667C4" w:rsidP="00374087">
            <w:pPr>
              <w:ind w:leftChars="176" w:left="386" w:right="-234" w:hangingChars="8" w:hanging="16"/>
              <w:rPr>
                <w:rFonts w:ascii="ＭＳ 明朝" w:hAnsi="ＭＳ 明朝"/>
                <w:sz w:val="20"/>
                <w:szCs w:val="20"/>
              </w:rPr>
            </w:pPr>
            <w:r w:rsidRPr="00202EAB">
              <w:rPr>
                <w:rFonts w:ascii="ＭＳ 明朝" w:hAnsi="ＭＳ 明朝" w:hint="eastAsia"/>
                <w:sz w:val="20"/>
                <w:szCs w:val="20"/>
              </w:rPr>
              <w:t>人権</w:t>
            </w:r>
            <w:r w:rsidR="006149CB" w:rsidRPr="00202EAB">
              <w:rPr>
                <w:rFonts w:ascii="ＭＳ 明朝" w:hAnsi="ＭＳ 明朝" w:hint="eastAsia"/>
                <w:sz w:val="20"/>
                <w:szCs w:val="20"/>
              </w:rPr>
              <w:t>・多様性を尊重する</w:t>
            </w:r>
            <w:r w:rsidRPr="00202EAB">
              <w:rPr>
                <w:rFonts w:ascii="ＭＳ 明朝" w:hAnsi="ＭＳ 明朝" w:hint="eastAsia"/>
                <w:sz w:val="20"/>
                <w:szCs w:val="20"/>
              </w:rPr>
              <w:t>教育の</w:t>
            </w:r>
            <w:r w:rsidR="006149CB" w:rsidRPr="00202EAB">
              <w:rPr>
                <w:rFonts w:ascii="ＭＳ 明朝" w:hAnsi="ＭＳ 明朝" w:hint="eastAsia"/>
                <w:sz w:val="20"/>
                <w:szCs w:val="20"/>
              </w:rPr>
              <w:t>推進</w:t>
            </w:r>
            <w:r w:rsidRPr="00202EAB">
              <w:rPr>
                <w:rFonts w:ascii="ＭＳ 明朝" w:hAnsi="ＭＳ 明朝" w:hint="eastAsia"/>
                <w:sz w:val="20"/>
                <w:szCs w:val="20"/>
              </w:rPr>
              <w:t xml:space="preserve">　</w:t>
            </w:r>
          </w:p>
          <w:p w14:paraId="00891868" w14:textId="77777777" w:rsidR="007667C4" w:rsidRPr="00202EAB" w:rsidRDefault="008D0D02" w:rsidP="00374087">
            <w:pPr>
              <w:ind w:leftChars="100" w:left="210" w:right="-234" w:firstLineChars="1300" w:firstLine="2600"/>
              <w:rPr>
                <w:rFonts w:ascii="ＭＳ 明朝" w:hAnsi="ＭＳ 明朝"/>
                <w:sz w:val="20"/>
                <w:szCs w:val="20"/>
              </w:rPr>
            </w:pPr>
            <w:r w:rsidRPr="00202EAB">
              <w:rPr>
                <w:rFonts w:ascii="ＭＳ 明朝" w:hAnsi="ＭＳ 明朝" w:hint="eastAsia"/>
                <w:sz w:val="20"/>
                <w:szCs w:val="20"/>
              </w:rPr>
              <w:t>[３回/年]</w:t>
            </w:r>
          </w:p>
        </w:tc>
        <w:tc>
          <w:tcPr>
            <w:tcW w:w="4029" w:type="dxa"/>
            <w:tcBorders>
              <w:left w:val="dashed" w:sz="4" w:space="0" w:color="auto"/>
              <w:right w:val="single" w:sz="4" w:space="0" w:color="auto"/>
            </w:tcBorders>
            <w:shd w:val="clear" w:color="auto" w:fill="auto"/>
            <w:tcMar>
              <w:top w:w="85" w:type="dxa"/>
              <w:left w:w="85" w:type="dxa"/>
              <w:bottom w:w="85" w:type="dxa"/>
              <w:right w:w="85" w:type="dxa"/>
            </w:tcMar>
          </w:tcPr>
          <w:p w14:paraId="52A01A23" w14:textId="23BBE737" w:rsidR="00EF490E" w:rsidRPr="00202EAB" w:rsidRDefault="00271517" w:rsidP="00EF490E">
            <w:pPr>
              <w:ind w:left="400" w:hangingChars="200" w:hanging="400"/>
              <w:rPr>
                <w:rFonts w:ascii="ＭＳ 明朝" w:hAnsi="ＭＳ 明朝"/>
                <w:sz w:val="20"/>
                <w:szCs w:val="20"/>
              </w:rPr>
            </w:pPr>
            <w:r w:rsidRPr="00202EAB">
              <w:rPr>
                <w:rFonts w:ascii="ＭＳ 明朝" w:hAnsi="ＭＳ 明朝" w:hint="eastAsia"/>
                <w:sz w:val="20"/>
                <w:szCs w:val="20"/>
              </w:rPr>
              <w:t>(１)</w:t>
            </w:r>
            <w:r w:rsidR="00561EFF" w:rsidRPr="00202EAB">
              <w:rPr>
                <w:rFonts w:ascii="ＭＳ 明朝" w:hAnsi="ＭＳ 明朝" w:hint="eastAsia"/>
                <w:sz w:val="20"/>
                <w:szCs w:val="20"/>
              </w:rPr>
              <w:t>通級指導教室がメインの「ほっとスペース」を通級と昼休みに開放し居場所等に活用</w:t>
            </w:r>
            <w:r w:rsidR="00E777CF" w:rsidRPr="00202EAB">
              <w:rPr>
                <w:rFonts w:ascii="ＭＳ 明朝" w:hAnsi="ＭＳ 明朝" w:hint="eastAsia"/>
                <w:sz w:val="20"/>
                <w:szCs w:val="20"/>
              </w:rPr>
              <w:t>した。</w:t>
            </w:r>
          </w:p>
          <w:p w14:paraId="63178EBF" w14:textId="7AA1E3B9" w:rsidR="00561EFF" w:rsidRPr="00202EAB" w:rsidRDefault="00561EFF" w:rsidP="00374087">
            <w:pPr>
              <w:ind w:leftChars="200" w:left="420"/>
              <w:rPr>
                <w:rFonts w:ascii="ＭＳ 明朝" w:hAnsi="ＭＳ 明朝"/>
                <w:sz w:val="20"/>
                <w:szCs w:val="20"/>
              </w:rPr>
            </w:pPr>
            <w:r w:rsidRPr="00202EAB">
              <w:rPr>
                <w:rFonts w:ascii="ＭＳ 明朝" w:hAnsi="ＭＳ 明朝" w:hint="eastAsia"/>
                <w:sz w:val="20"/>
                <w:szCs w:val="20"/>
              </w:rPr>
              <w:t>雨漏り、トイレ改修</w:t>
            </w:r>
            <w:r w:rsidR="00E777CF" w:rsidRPr="00202EAB">
              <w:rPr>
                <w:rFonts w:ascii="ＭＳ 明朝" w:hAnsi="ＭＳ 明朝" w:hint="eastAsia"/>
                <w:sz w:val="20"/>
                <w:szCs w:val="20"/>
              </w:rPr>
              <w:t>を行った。</w:t>
            </w:r>
            <w:r w:rsidRPr="00202EAB">
              <w:rPr>
                <w:rFonts w:ascii="ＭＳ 明朝" w:hAnsi="ＭＳ 明朝" w:hint="eastAsia"/>
                <w:sz w:val="20"/>
                <w:szCs w:val="20"/>
              </w:rPr>
              <w:t>（○）</w:t>
            </w:r>
          </w:p>
          <w:p w14:paraId="3016A95A" w14:textId="77777777" w:rsidR="0005229A" w:rsidRPr="00202EAB" w:rsidRDefault="0005229A" w:rsidP="00E777CF">
            <w:pPr>
              <w:rPr>
                <w:rFonts w:ascii="ＭＳ 明朝" w:hAnsi="ＭＳ 明朝"/>
                <w:sz w:val="20"/>
                <w:szCs w:val="20"/>
              </w:rPr>
            </w:pPr>
          </w:p>
          <w:p w14:paraId="19CC3405" w14:textId="2861195C" w:rsidR="00561EFF" w:rsidRPr="00202EAB" w:rsidRDefault="00561EFF" w:rsidP="00E777CF">
            <w:pPr>
              <w:rPr>
                <w:rFonts w:ascii="ＭＳ 明朝" w:hAnsi="ＭＳ 明朝"/>
                <w:sz w:val="20"/>
                <w:szCs w:val="20"/>
              </w:rPr>
            </w:pPr>
            <w:r w:rsidRPr="00202EAB">
              <w:rPr>
                <w:rFonts w:ascii="ＭＳ 明朝" w:hAnsi="ＭＳ 明朝" w:hint="eastAsia"/>
                <w:sz w:val="20"/>
                <w:szCs w:val="20"/>
              </w:rPr>
              <w:t>ア・コグトレ等・SC/SSWの活用</w:t>
            </w:r>
            <w:r w:rsidR="00FB204B" w:rsidRPr="00202EAB">
              <w:rPr>
                <w:rFonts w:ascii="ＭＳ 明朝" w:hAnsi="ＭＳ 明朝" w:hint="eastAsia"/>
                <w:sz w:val="20"/>
                <w:szCs w:val="20"/>
              </w:rPr>
              <w:t>136</w:t>
            </w:r>
            <w:r w:rsidRPr="00202EAB">
              <w:rPr>
                <w:rFonts w:ascii="ＭＳ 明朝" w:hAnsi="ＭＳ 明朝" w:hint="eastAsia"/>
                <w:sz w:val="20"/>
                <w:szCs w:val="20"/>
              </w:rPr>
              <w:t>回</w:t>
            </w:r>
          </w:p>
          <w:p w14:paraId="6688EC0C" w14:textId="77777777" w:rsidR="00B55E79" w:rsidRPr="00202EAB" w:rsidRDefault="00561EFF" w:rsidP="00374087">
            <w:pPr>
              <w:rPr>
                <w:rFonts w:ascii="ＭＳ 明朝" w:hAnsi="ＭＳ 明朝"/>
                <w:sz w:val="20"/>
                <w:szCs w:val="20"/>
              </w:rPr>
            </w:pPr>
            <w:r w:rsidRPr="00202EAB">
              <w:rPr>
                <w:rFonts w:ascii="ＭＳ 明朝" w:hAnsi="ＭＳ 明朝" w:hint="eastAsia"/>
                <w:sz w:val="20"/>
                <w:szCs w:val="20"/>
              </w:rPr>
              <w:t xml:space="preserve">　　</w:t>
            </w:r>
            <w:r w:rsidR="00B55E79" w:rsidRPr="00202EAB">
              <w:rPr>
                <w:rFonts w:ascii="ＭＳ 明朝" w:hAnsi="ＭＳ 明朝" w:hint="eastAsia"/>
                <w:sz w:val="20"/>
                <w:szCs w:val="20"/>
              </w:rPr>
              <w:t>総合学科の取組みがわかる動画を新た</w:t>
            </w:r>
          </w:p>
          <w:p w14:paraId="4CA79812" w14:textId="77777777" w:rsidR="00B55E79" w:rsidRPr="00202EAB" w:rsidRDefault="00B55E79" w:rsidP="00B55E79">
            <w:pPr>
              <w:ind w:firstLineChars="200" w:firstLine="400"/>
              <w:rPr>
                <w:rFonts w:ascii="ＭＳ 明朝" w:hAnsi="ＭＳ 明朝"/>
                <w:sz w:val="20"/>
                <w:szCs w:val="20"/>
              </w:rPr>
            </w:pPr>
            <w:r w:rsidRPr="00202EAB">
              <w:rPr>
                <w:rFonts w:ascii="ＭＳ 明朝" w:hAnsi="ＭＳ 明朝" w:hint="eastAsia"/>
                <w:sz w:val="20"/>
                <w:szCs w:val="20"/>
              </w:rPr>
              <w:t>に作成し、</w:t>
            </w:r>
            <w:r w:rsidR="00561EFF" w:rsidRPr="00202EAB">
              <w:rPr>
                <w:rFonts w:ascii="ＭＳ 明朝" w:hAnsi="ＭＳ 明朝" w:hint="eastAsia"/>
                <w:sz w:val="20"/>
                <w:szCs w:val="20"/>
              </w:rPr>
              <w:t>大阪府総合学科研究発表</w:t>
            </w:r>
            <w:r w:rsidRPr="00202EAB">
              <w:rPr>
                <w:rFonts w:ascii="ＭＳ 明朝" w:hAnsi="ＭＳ 明朝" w:hint="eastAsia"/>
                <w:sz w:val="20"/>
                <w:szCs w:val="20"/>
              </w:rPr>
              <w:t>会</w:t>
            </w:r>
          </w:p>
          <w:p w14:paraId="49F4563E" w14:textId="2BA62535" w:rsidR="00561EFF" w:rsidRPr="00202EAB" w:rsidRDefault="00B55E79" w:rsidP="00B55E79">
            <w:pPr>
              <w:ind w:firstLineChars="200" w:firstLine="400"/>
              <w:rPr>
                <w:rFonts w:ascii="ＭＳ 明朝" w:hAnsi="ＭＳ 明朝"/>
                <w:sz w:val="20"/>
                <w:szCs w:val="20"/>
              </w:rPr>
            </w:pPr>
            <w:r w:rsidRPr="00202EAB">
              <w:rPr>
                <w:rFonts w:ascii="ＭＳ 明朝" w:hAnsi="ＭＳ 明朝" w:hint="eastAsia"/>
                <w:sz w:val="20"/>
                <w:szCs w:val="20"/>
              </w:rPr>
              <w:t>で紹介</w:t>
            </w:r>
            <w:r w:rsidR="00561EFF" w:rsidRPr="00202EAB">
              <w:rPr>
                <w:rFonts w:ascii="ＭＳ 明朝" w:hAnsi="ＭＳ 明朝" w:hint="eastAsia"/>
                <w:sz w:val="20"/>
                <w:szCs w:val="20"/>
              </w:rPr>
              <w:t>（○）</w:t>
            </w:r>
          </w:p>
          <w:p w14:paraId="2C87A1C4" w14:textId="77777777" w:rsidR="00BD6A8A" w:rsidRPr="00202EAB" w:rsidRDefault="00561EFF" w:rsidP="00E777CF">
            <w:pPr>
              <w:ind w:left="400" w:hangingChars="200" w:hanging="400"/>
              <w:rPr>
                <w:rFonts w:ascii="ＭＳ 明朝" w:hAnsi="ＭＳ 明朝"/>
                <w:sz w:val="20"/>
                <w:szCs w:val="20"/>
              </w:rPr>
            </w:pPr>
            <w:r w:rsidRPr="00202EAB">
              <w:rPr>
                <w:rFonts w:ascii="ＭＳ 明朝" w:hAnsi="ＭＳ 明朝" w:hint="eastAsia"/>
                <w:sz w:val="20"/>
                <w:szCs w:val="20"/>
              </w:rPr>
              <w:t>イ・</w:t>
            </w:r>
            <w:r w:rsidRPr="00202EAB">
              <w:rPr>
                <w:rFonts w:ascii="ＭＳ 明朝" w:hAnsi="ＭＳ 明朝" w:hint="eastAsia"/>
                <w:spacing w:val="-4"/>
                <w:sz w:val="20"/>
                <w:szCs w:val="20"/>
              </w:rPr>
              <w:t>学校教育自己診断の「将来の進路や生活</w:t>
            </w:r>
          </w:p>
          <w:p w14:paraId="74CA2539" w14:textId="63B186A7" w:rsidR="00561EFF" w:rsidRPr="00202EAB" w:rsidRDefault="00561EFF" w:rsidP="00BD6A8A">
            <w:pPr>
              <w:ind w:leftChars="200" w:left="420"/>
              <w:rPr>
                <w:rFonts w:ascii="ＭＳ 明朝" w:hAnsi="ＭＳ 明朝"/>
                <w:sz w:val="20"/>
                <w:szCs w:val="20"/>
              </w:rPr>
            </w:pPr>
            <w:r w:rsidRPr="00202EAB">
              <w:rPr>
                <w:rFonts w:ascii="ＭＳ 明朝" w:hAnsi="ＭＳ 明朝" w:hint="eastAsia"/>
                <w:sz w:val="20"/>
                <w:szCs w:val="20"/>
              </w:rPr>
              <w:t>について考える」生徒70.3％（○）</w:t>
            </w:r>
          </w:p>
          <w:p w14:paraId="1ABA5DCB" w14:textId="77777777" w:rsidR="00E777CF" w:rsidRPr="00202EAB" w:rsidRDefault="00E777CF" w:rsidP="00374087">
            <w:pPr>
              <w:ind w:leftChars="100" w:left="410" w:hangingChars="100" w:hanging="200"/>
              <w:rPr>
                <w:rFonts w:ascii="ＭＳ 明朝" w:hAnsi="ＭＳ 明朝"/>
                <w:sz w:val="20"/>
                <w:szCs w:val="20"/>
              </w:rPr>
            </w:pPr>
          </w:p>
          <w:p w14:paraId="0A02F8C4" w14:textId="1FEE356D" w:rsidR="00561EFF" w:rsidRPr="00202EAB" w:rsidRDefault="00561EFF" w:rsidP="00374087">
            <w:pPr>
              <w:ind w:leftChars="100" w:left="410" w:hangingChars="100" w:hanging="200"/>
              <w:rPr>
                <w:rFonts w:ascii="ＭＳ 明朝" w:hAnsi="ＭＳ 明朝"/>
                <w:sz w:val="20"/>
                <w:szCs w:val="20"/>
              </w:rPr>
            </w:pPr>
            <w:r w:rsidRPr="00202EAB">
              <w:rPr>
                <w:rFonts w:ascii="ＭＳ 明朝" w:hAnsi="ＭＳ 明朝" w:hint="eastAsia"/>
                <w:sz w:val="20"/>
                <w:szCs w:val="20"/>
              </w:rPr>
              <w:t>・</w:t>
            </w:r>
            <w:r w:rsidR="00B55E79" w:rsidRPr="00202EAB">
              <w:rPr>
                <w:rFonts w:ascii="ＭＳ 明朝" w:hAnsi="ＭＳ 明朝" w:hint="eastAsia"/>
                <w:sz w:val="20"/>
                <w:szCs w:val="20"/>
              </w:rPr>
              <w:t>生徒指導（生徒支援）に関する研修を実施３回</w:t>
            </w:r>
            <w:r w:rsidRPr="00202EAB">
              <w:rPr>
                <w:rFonts w:ascii="ＭＳ 明朝" w:hAnsi="ＭＳ 明朝" w:hint="eastAsia"/>
                <w:sz w:val="20"/>
                <w:szCs w:val="20"/>
              </w:rPr>
              <w:t>（○）</w:t>
            </w:r>
          </w:p>
          <w:p w14:paraId="2F0E30D3" w14:textId="108461E7" w:rsidR="00561EFF" w:rsidRPr="00202EAB" w:rsidRDefault="00561EFF" w:rsidP="00374087">
            <w:pPr>
              <w:ind w:firstLineChars="100" w:firstLine="200"/>
              <w:rPr>
                <w:rFonts w:ascii="ＭＳ 明朝" w:hAnsi="ＭＳ 明朝"/>
                <w:sz w:val="20"/>
                <w:szCs w:val="20"/>
              </w:rPr>
            </w:pPr>
            <w:r w:rsidRPr="00202EAB">
              <w:rPr>
                <w:rFonts w:ascii="ＭＳ 明朝" w:hAnsi="ＭＳ 明朝" w:hint="eastAsia"/>
                <w:sz w:val="20"/>
                <w:szCs w:val="20"/>
              </w:rPr>
              <w:t>・保健委員会</w:t>
            </w:r>
            <w:r w:rsidRPr="00202EAB">
              <w:rPr>
                <w:rFonts w:ascii="ＭＳ 明朝" w:hAnsi="ＭＳ 明朝" w:hint="eastAsia"/>
                <w:strike/>
                <w:sz w:val="20"/>
                <w:szCs w:val="20"/>
              </w:rPr>
              <w:t>等</w:t>
            </w:r>
            <w:r w:rsidR="00E777CF" w:rsidRPr="00202EAB">
              <w:rPr>
                <w:rFonts w:ascii="ＭＳ 明朝" w:hAnsi="ＭＳ 明朝" w:hint="eastAsia"/>
                <w:sz w:val="20"/>
                <w:szCs w:val="20"/>
              </w:rPr>
              <w:t>を１回</w:t>
            </w:r>
            <w:r w:rsidRPr="00202EAB">
              <w:rPr>
                <w:rFonts w:ascii="ＭＳ 明朝" w:hAnsi="ＭＳ 明朝" w:hint="eastAsia"/>
                <w:sz w:val="20"/>
                <w:szCs w:val="20"/>
              </w:rPr>
              <w:t>開催（○）</w:t>
            </w:r>
          </w:p>
          <w:p w14:paraId="375CF2DC" w14:textId="77777777" w:rsidR="00374087" w:rsidRPr="00202EAB" w:rsidRDefault="00561EFF" w:rsidP="00374087">
            <w:pPr>
              <w:ind w:firstLineChars="200" w:firstLine="392"/>
              <w:rPr>
                <w:rFonts w:ascii="ＭＳ 明朝" w:hAnsi="ＭＳ 明朝"/>
                <w:spacing w:val="-2"/>
                <w:sz w:val="20"/>
                <w:szCs w:val="20"/>
              </w:rPr>
            </w:pPr>
            <w:r w:rsidRPr="00202EAB">
              <w:rPr>
                <w:rFonts w:ascii="ＭＳ 明朝" w:hAnsi="ＭＳ 明朝" w:hint="eastAsia"/>
                <w:spacing w:val="-2"/>
                <w:sz w:val="20"/>
                <w:szCs w:val="20"/>
              </w:rPr>
              <w:t>学校三師との相談・連携等を行い、生徒</w:t>
            </w:r>
          </w:p>
          <w:p w14:paraId="4DD67086" w14:textId="21B3BAB5" w:rsidR="00561EFF" w:rsidRPr="00202EAB" w:rsidRDefault="00561EFF" w:rsidP="00374087">
            <w:pPr>
              <w:ind w:firstLineChars="200" w:firstLine="392"/>
              <w:rPr>
                <w:rFonts w:ascii="ＭＳ 明朝" w:hAnsi="ＭＳ 明朝"/>
                <w:spacing w:val="-2"/>
                <w:sz w:val="20"/>
                <w:szCs w:val="20"/>
              </w:rPr>
            </w:pPr>
            <w:r w:rsidRPr="00202EAB">
              <w:rPr>
                <w:rFonts w:ascii="ＭＳ 明朝" w:hAnsi="ＭＳ 明朝" w:hint="eastAsia"/>
                <w:spacing w:val="-2"/>
                <w:sz w:val="20"/>
                <w:szCs w:val="20"/>
              </w:rPr>
              <w:t>の健康管理を授業で啓発</w:t>
            </w:r>
            <w:r w:rsidR="00E777CF" w:rsidRPr="00202EAB">
              <w:rPr>
                <w:rFonts w:ascii="ＭＳ 明朝" w:hAnsi="ＭＳ 明朝" w:hint="eastAsia"/>
                <w:spacing w:val="-2"/>
                <w:sz w:val="20"/>
                <w:szCs w:val="20"/>
              </w:rPr>
              <w:t>した。</w:t>
            </w:r>
          </w:p>
          <w:p w14:paraId="5454A400" w14:textId="77777777" w:rsidR="0005229A" w:rsidRPr="00202EAB" w:rsidRDefault="0005229A" w:rsidP="00374087">
            <w:pPr>
              <w:ind w:firstLineChars="200" w:firstLine="392"/>
              <w:rPr>
                <w:rFonts w:ascii="ＭＳ 明朝" w:hAnsi="ＭＳ 明朝"/>
                <w:spacing w:val="-2"/>
                <w:sz w:val="20"/>
                <w:szCs w:val="20"/>
              </w:rPr>
            </w:pPr>
          </w:p>
          <w:p w14:paraId="247493F9" w14:textId="41ACA373" w:rsidR="00561EFF" w:rsidRPr="00202EAB" w:rsidRDefault="00271517" w:rsidP="00374087">
            <w:pPr>
              <w:rPr>
                <w:rFonts w:ascii="ＭＳ 明朝" w:hAnsi="ＭＳ 明朝"/>
                <w:sz w:val="20"/>
                <w:szCs w:val="20"/>
              </w:rPr>
            </w:pPr>
            <w:r w:rsidRPr="00202EAB">
              <w:rPr>
                <w:rFonts w:ascii="ＭＳ 明朝" w:hAnsi="ＭＳ 明朝" w:hint="eastAsia"/>
                <w:sz w:val="20"/>
                <w:szCs w:val="20"/>
              </w:rPr>
              <w:t>(２)</w:t>
            </w:r>
            <w:r w:rsidR="00561EFF" w:rsidRPr="00202EAB">
              <w:rPr>
                <w:rFonts w:ascii="ＭＳ 明朝" w:hAnsi="ＭＳ 明朝" w:hint="eastAsia"/>
                <w:sz w:val="20"/>
                <w:szCs w:val="20"/>
              </w:rPr>
              <w:t>全校一斉定時退庁日の啓発・徹底</w:t>
            </w:r>
          </w:p>
          <w:p w14:paraId="4DCAC722" w14:textId="77777777" w:rsidR="00EF490E" w:rsidRPr="00202EAB" w:rsidRDefault="00271517" w:rsidP="00374087">
            <w:pPr>
              <w:ind w:firstLineChars="200" w:firstLine="400"/>
              <w:rPr>
                <w:rFonts w:ascii="ＭＳ 明朝" w:hAnsi="ＭＳ 明朝"/>
                <w:sz w:val="20"/>
                <w:szCs w:val="20"/>
              </w:rPr>
            </w:pPr>
            <w:r w:rsidRPr="00202EAB">
              <w:rPr>
                <w:rFonts w:ascii="ＭＳ 明朝" w:hAnsi="ＭＳ 明朝" w:hint="eastAsia"/>
                <w:sz w:val="20"/>
                <w:szCs w:val="20"/>
              </w:rPr>
              <w:t>時間外</w:t>
            </w:r>
            <w:r w:rsidR="00561EFF" w:rsidRPr="00202EAB">
              <w:rPr>
                <w:rFonts w:ascii="ＭＳ 明朝" w:hAnsi="ＭＳ 明朝" w:hint="eastAsia"/>
                <w:sz w:val="20"/>
                <w:szCs w:val="20"/>
              </w:rPr>
              <w:t>在校</w:t>
            </w:r>
            <w:r w:rsidRPr="00202EAB">
              <w:rPr>
                <w:rFonts w:ascii="ＭＳ 明朝" w:hAnsi="ＭＳ 明朝" w:hint="eastAsia"/>
                <w:sz w:val="20"/>
                <w:szCs w:val="20"/>
              </w:rPr>
              <w:t>等</w:t>
            </w:r>
            <w:r w:rsidR="00561EFF" w:rsidRPr="00202EAB">
              <w:rPr>
                <w:rFonts w:ascii="ＭＳ 明朝" w:hAnsi="ＭＳ 明朝" w:hint="eastAsia"/>
                <w:sz w:val="20"/>
                <w:szCs w:val="20"/>
              </w:rPr>
              <w:t>時間</w:t>
            </w:r>
            <w:r w:rsidR="00B55E79" w:rsidRPr="00202EAB">
              <w:rPr>
                <w:rFonts w:ascii="ＭＳ 明朝" w:hAnsi="ＭＳ 明朝" w:hint="eastAsia"/>
                <w:sz w:val="20"/>
                <w:szCs w:val="20"/>
              </w:rPr>
              <w:t>の多い特定の教員に</w:t>
            </w:r>
          </w:p>
          <w:p w14:paraId="5DE843FD" w14:textId="77777777" w:rsidR="00EF490E" w:rsidRPr="00202EAB" w:rsidRDefault="00B55E79" w:rsidP="00374087">
            <w:pPr>
              <w:ind w:firstLineChars="200" w:firstLine="400"/>
              <w:rPr>
                <w:rFonts w:ascii="ＭＳ 明朝" w:hAnsi="ＭＳ 明朝"/>
                <w:sz w:val="20"/>
                <w:szCs w:val="20"/>
              </w:rPr>
            </w:pPr>
            <w:r w:rsidRPr="00202EAB">
              <w:rPr>
                <w:rFonts w:ascii="ＭＳ 明朝" w:hAnsi="ＭＳ 明朝" w:hint="eastAsia"/>
                <w:sz w:val="20"/>
                <w:szCs w:val="20"/>
              </w:rPr>
              <w:t>ついて、管理職からの指導に加え、</w:t>
            </w:r>
            <w:r w:rsidR="00561EFF" w:rsidRPr="00202EAB">
              <w:rPr>
                <w:rFonts w:ascii="ＭＳ 明朝" w:hAnsi="ＭＳ 明朝" w:hint="eastAsia"/>
                <w:sz w:val="20"/>
                <w:szCs w:val="20"/>
              </w:rPr>
              <w:t>産業</w:t>
            </w:r>
          </w:p>
          <w:p w14:paraId="5A562502" w14:textId="77464594" w:rsidR="00561EFF" w:rsidRPr="00202EAB" w:rsidRDefault="00561EFF" w:rsidP="00374087">
            <w:pPr>
              <w:ind w:firstLineChars="200" w:firstLine="400"/>
              <w:rPr>
                <w:rFonts w:ascii="ＭＳ 明朝" w:hAnsi="ＭＳ 明朝"/>
                <w:sz w:val="20"/>
                <w:szCs w:val="20"/>
              </w:rPr>
            </w:pPr>
            <w:r w:rsidRPr="00202EAB">
              <w:rPr>
                <w:rFonts w:ascii="ＭＳ 明朝" w:hAnsi="ＭＳ 明朝" w:hint="eastAsia"/>
                <w:sz w:val="20"/>
                <w:szCs w:val="20"/>
              </w:rPr>
              <w:t>医との</w:t>
            </w:r>
            <w:r w:rsidR="00B55E79" w:rsidRPr="00202EAB">
              <w:rPr>
                <w:rFonts w:ascii="ＭＳ 明朝" w:hAnsi="ＭＳ 明朝" w:hint="eastAsia"/>
                <w:sz w:val="20"/>
                <w:szCs w:val="20"/>
              </w:rPr>
              <w:t>面談で意識改革を図った</w:t>
            </w:r>
            <w:r w:rsidR="00651B83" w:rsidRPr="00202EAB">
              <w:rPr>
                <w:rFonts w:ascii="ＭＳ 明朝" w:hAnsi="ＭＳ 明朝" w:hint="eastAsia"/>
                <w:sz w:val="20"/>
                <w:szCs w:val="20"/>
              </w:rPr>
              <w:t>（○）</w:t>
            </w:r>
          </w:p>
          <w:p w14:paraId="19F67D4C" w14:textId="77777777" w:rsidR="00EF490E" w:rsidRPr="00202EAB" w:rsidRDefault="00561EFF" w:rsidP="00EF490E">
            <w:pPr>
              <w:rPr>
                <w:rFonts w:ascii="ＭＳ 明朝" w:hAnsi="ＭＳ 明朝"/>
                <w:sz w:val="20"/>
                <w:szCs w:val="20"/>
              </w:rPr>
            </w:pPr>
            <w:r w:rsidRPr="00202EAB">
              <w:rPr>
                <w:rFonts w:ascii="ＭＳ 明朝" w:hAnsi="ＭＳ 明朝" w:hint="eastAsia"/>
                <w:sz w:val="20"/>
                <w:szCs w:val="20"/>
              </w:rPr>
              <w:t>ア・</w:t>
            </w:r>
            <w:r w:rsidR="00974689" w:rsidRPr="00202EAB">
              <w:rPr>
                <w:rFonts w:ascii="ＭＳ 明朝" w:hAnsi="ＭＳ 明朝" w:hint="eastAsia"/>
                <w:sz w:val="20"/>
                <w:szCs w:val="20"/>
              </w:rPr>
              <w:t>生活習慣が確立されていない生徒に対</w:t>
            </w:r>
          </w:p>
          <w:p w14:paraId="08AFA1E9" w14:textId="77777777" w:rsidR="00EF490E" w:rsidRPr="00202EAB" w:rsidRDefault="00974689" w:rsidP="00635C10">
            <w:pPr>
              <w:ind w:firstLineChars="200" w:firstLine="400"/>
              <w:rPr>
                <w:rFonts w:ascii="ＭＳ 明朝" w:hAnsi="ＭＳ 明朝"/>
                <w:sz w:val="20"/>
                <w:szCs w:val="20"/>
              </w:rPr>
            </w:pPr>
            <w:r w:rsidRPr="00202EAB">
              <w:rPr>
                <w:rFonts w:ascii="ＭＳ 明朝" w:hAnsi="ＭＳ 明朝" w:hint="eastAsia"/>
                <w:sz w:val="20"/>
                <w:szCs w:val="20"/>
              </w:rPr>
              <w:t>して、早朝登校の機会を設け、</w:t>
            </w:r>
            <w:r w:rsidR="00561EFF" w:rsidRPr="00202EAB">
              <w:rPr>
                <w:rFonts w:ascii="ＭＳ 明朝" w:hAnsi="ＭＳ 明朝" w:hint="eastAsia"/>
                <w:sz w:val="20"/>
                <w:szCs w:val="20"/>
              </w:rPr>
              <w:t>生活習慣</w:t>
            </w:r>
          </w:p>
          <w:p w14:paraId="35D6AE6B" w14:textId="54E31CB1" w:rsidR="00561EFF" w:rsidRPr="00202EAB" w:rsidRDefault="00561EFF" w:rsidP="00635C10">
            <w:pPr>
              <w:ind w:firstLineChars="200" w:firstLine="400"/>
              <w:rPr>
                <w:rFonts w:ascii="ＭＳ 明朝" w:hAnsi="ＭＳ 明朝"/>
                <w:sz w:val="20"/>
                <w:szCs w:val="20"/>
              </w:rPr>
            </w:pPr>
            <w:r w:rsidRPr="00202EAB">
              <w:rPr>
                <w:rFonts w:ascii="ＭＳ 明朝" w:hAnsi="ＭＳ 明朝" w:hint="eastAsia"/>
                <w:sz w:val="20"/>
                <w:szCs w:val="20"/>
              </w:rPr>
              <w:t>確立</w:t>
            </w:r>
            <w:r w:rsidR="00974689" w:rsidRPr="00202EAB">
              <w:rPr>
                <w:rFonts w:ascii="ＭＳ 明朝" w:hAnsi="ＭＳ 明朝" w:hint="eastAsia"/>
                <w:sz w:val="20"/>
                <w:szCs w:val="20"/>
              </w:rPr>
              <w:t>を図った10回</w:t>
            </w:r>
            <w:r w:rsidR="00D451E5" w:rsidRPr="00202EAB">
              <w:rPr>
                <w:rFonts w:ascii="ＭＳ 明朝" w:hAnsi="ＭＳ 明朝" w:hint="eastAsia"/>
                <w:sz w:val="20"/>
                <w:szCs w:val="20"/>
              </w:rPr>
              <w:t>（○）</w:t>
            </w:r>
          </w:p>
          <w:p w14:paraId="07EE1FE8" w14:textId="7C1D8AA3" w:rsidR="00561EFF" w:rsidRPr="00202EAB" w:rsidRDefault="00561EFF" w:rsidP="00374087">
            <w:pPr>
              <w:rPr>
                <w:rFonts w:ascii="ＭＳ 明朝" w:hAnsi="ＭＳ 明朝"/>
                <w:sz w:val="20"/>
                <w:szCs w:val="20"/>
              </w:rPr>
            </w:pPr>
            <w:r w:rsidRPr="00202EAB">
              <w:rPr>
                <w:rFonts w:ascii="ＭＳ 明朝" w:hAnsi="ＭＳ 明朝" w:hint="eastAsia"/>
                <w:sz w:val="20"/>
                <w:szCs w:val="20"/>
              </w:rPr>
              <w:t>イ・受診率9</w:t>
            </w:r>
            <w:r w:rsidR="00FB204B" w:rsidRPr="00202EAB">
              <w:rPr>
                <w:rFonts w:ascii="ＭＳ 明朝" w:hAnsi="ＭＳ 明朝" w:hint="eastAsia"/>
                <w:sz w:val="20"/>
                <w:szCs w:val="20"/>
              </w:rPr>
              <w:t>4.8</w:t>
            </w:r>
            <w:r w:rsidRPr="00202EAB">
              <w:rPr>
                <w:rFonts w:ascii="ＭＳ 明朝" w:hAnsi="ＭＳ 明朝" w:hint="eastAsia"/>
                <w:sz w:val="20"/>
                <w:szCs w:val="20"/>
              </w:rPr>
              <w:t>％</w:t>
            </w:r>
          </w:p>
          <w:p w14:paraId="2962042F" w14:textId="092A403D" w:rsidR="005C42ED" w:rsidRPr="00202EAB" w:rsidRDefault="00651B83" w:rsidP="00374087">
            <w:pPr>
              <w:ind w:firstLineChars="200" w:firstLine="400"/>
              <w:rPr>
                <w:rFonts w:ascii="ＭＳ 明朝" w:hAnsi="ＭＳ 明朝"/>
                <w:sz w:val="20"/>
                <w:szCs w:val="20"/>
              </w:rPr>
            </w:pPr>
            <w:r w:rsidRPr="00202EAB">
              <w:rPr>
                <w:rFonts w:ascii="ＭＳ 明朝" w:hAnsi="ＭＳ 明朝" w:hint="eastAsia"/>
                <w:sz w:val="20"/>
                <w:szCs w:val="20"/>
              </w:rPr>
              <w:t>部活動大阪モデル</w:t>
            </w:r>
            <w:r w:rsidR="008854E5" w:rsidRPr="00202EAB">
              <w:rPr>
                <w:rFonts w:ascii="ＭＳ 明朝" w:hAnsi="ＭＳ 明朝" w:hint="eastAsia"/>
                <w:sz w:val="20"/>
                <w:szCs w:val="20"/>
              </w:rPr>
              <w:t>による</w:t>
            </w:r>
            <w:r w:rsidRPr="00202EAB">
              <w:rPr>
                <w:rFonts w:ascii="ＭＳ 明朝" w:hAnsi="ＭＳ 明朝" w:hint="eastAsia"/>
                <w:sz w:val="20"/>
                <w:szCs w:val="20"/>
              </w:rPr>
              <w:t>活動</w:t>
            </w:r>
            <w:r w:rsidR="008854E5" w:rsidRPr="00202EAB">
              <w:rPr>
                <w:rFonts w:ascii="ＭＳ 明朝" w:hAnsi="ＭＳ 明朝" w:hint="eastAsia"/>
                <w:sz w:val="20"/>
                <w:szCs w:val="20"/>
              </w:rPr>
              <w:t>を実施し</w:t>
            </w:r>
          </w:p>
          <w:p w14:paraId="30360747" w14:textId="1FD7804E" w:rsidR="00561EFF" w:rsidRPr="00202EAB" w:rsidRDefault="008854E5" w:rsidP="00374087">
            <w:pPr>
              <w:ind w:firstLineChars="200" w:firstLine="400"/>
              <w:rPr>
                <w:rFonts w:ascii="ＭＳ 明朝" w:hAnsi="ＭＳ 明朝"/>
                <w:sz w:val="20"/>
                <w:szCs w:val="20"/>
              </w:rPr>
            </w:pPr>
            <w:r w:rsidRPr="00202EAB">
              <w:rPr>
                <w:rFonts w:ascii="ＭＳ 明朝" w:hAnsi="ＭＳ 明朝" w:hint="eastAsia"/>
                <w:sz w:val="20"/>
                <w:szCs w:val="20"/>
              </w:rPr>
              <w:t>た。</w:t>
            </w:r>
            <w:r w:rsidR="00651B83" w:rsidRPr="00202EAB">
              <w:rPr>
                <w:rFonts w:ascii="ＭＳ 明朝" w:hAnsi="ＭＳ 明朝" w:hint="eastAsia"/>
                <w:sz w:val="20"/>
                <w:szCs w:val="20"/>
              </w:rPr>
              <w:t>（○）</w:t>
            </w:r>
          </w:p>
          <w:p w14:paraId="6DF5603C" w14:textId="77777777" w:rsidR="0005229A" w:rsidRPr="00202EAB" w:rsidRDefault="0005229A" w:rsidP="00374087">
            <w:pPr>
              <w:ind w:firstLineChars="200" w:firstLine="400"/>
              <w:rPr>
                <w:rFonts w:ascii="ＭＳ 明朝" w:hAnsi="ＭＳ 明朝"/>
                <w:sz w:val="20"/>
                <w:szCs w:val="20"/>
              </w:rPr>
            </w:pPr>
          </w:p>
          <w:p w14:paraId="22611812" w14:textId="77777777" w:rsidR="00EF490E" w:rsidRPr="00202EAB" w:rsidRDefault="00561EFF" w:rsidP="008854E5">
            <w:pPr>
              <w:rPr>
                <w:rFonts w:ascii="ＭＳ 明朝" w:hAnsi="ＭＳ 明朝"/>
                <w:sz w:val="20"/>
                <w:szCs w:val="20"/>
              </w:rPr>
            </w:pPr>
            <w:r w:rsidRPr="00202EAB">
              <w:rPr>
                <w:rFonts w:ascii="ＭＳ 明朝" w:hAnsi="ＭＳ 明朝" w:hint="eastAsia"/>
                <w:sz w:val="20"/>
                <w:szCs w:val="20"/>
              </w:rPr>
              <w:t>(３)個々の生徒への支援体制会議を</w:t>
            </w:r>
            <w:r w:rsidR="008854E5" w:rsidRPr="00202EAB">
              <w:rPr>
                <w:rFonts w:ascii="ＭＳ 明朝" w:hAnsi="ＭＳ 明朝" w:hint="eastAsia"/>
                <w:sz w:val="20"/>
                <w:szCs w:val="20"/>
              </w:rPr>
              <w:t>23回</w:t>
            </w:r>
          </w:p>
          <w:p w14:paraId="36FB9484" w14:textId="028E2654" w:rsidR="00561EFF" w:rsidRPr="00202EAB" w:rsidRDefault="00561EFF" w:rsidP="00EF490E">
            <w:pPr>
              <w:ind w:firstLineChars="200" w:firstLine="400"/>
              <w:rPr>
                <w:rFonts w:ascii="ＭＳ 明朝" w:hAnsi="ＭＳ 明朝"/>
                <w:sz w:val="20"/>
                <w:szCs w:val="20"/>
              </w:rPr>
            </w:pPr>
            <w:r w:rsidRPr="00202EAB">
              <w:rPr>
                <w:rFonts w:ascii="ＭＳ 明朝" w:hAnsi="ＭＳ 明朝" w:hint="eastAsia"/>
                <w:sz w:val="20"/>
                <w:szCs w:val="20"/>
              </w:rPr>
              <w:t>開催</w:t>
            </w:r>
            <w:r w:rsidR="00FB204B" w:rsidRPr="00202EAB">
              <w:rPr>
                <w:rFonts w:ascii="ＭＳ 明朝" w:hAnsi="ＭＳ 明朝" w:hint="eastAsia"/>
                <w:sz w:val="20"/>
                <w:szCs w:val="20"/>
              </w:rPr>
              <w:t>（○）</w:t>
            </w:r>
          </w:p>
          <w:p w14:paraId="14F60674" w14:textId="77777777" w:rsidR="008854E5" w:rsidRPr="00202EAB" w:rsidRDefault="008854E5" w:rsidP="00374087">
            <w:pPr>
              <w:rPr>
                <w:rFonts w:ascii="ＭＳ 明朝" w:hAnsi="ＭＳ 明朝"/>
                <w:sz w:val="20"/>
                <w:szCs w:val="20"/>
              </w:rPr>
            </w:pPr>
          </w:p>
          <w:p w14:paraId="1A4DE12F" w14:textId="17A44BA0" w:rsidR="00374087" w:rsidRPr="00202EAB" w:rsidRDefault="00561EFF" w:rsidP="00374087">
            <w:pPr>
              <w:rPr>
                <w:rFonts w:ascii="ＭＳ 明朝" w:hAnsi="ＭＳ 明朝"/>
                <w:sz w:val="20"/>
                <w:szCs w:val="20"/>
              </w:rPr>
            </w:pPr>
            <w:r w:rsidRPr="00202EAB">
              <w:rPr>
                <w:rFonts w:ascii="ＭＳ 明朝" w:hAnsi="ＭＳ 明朝" w:hint="eastAsia"/>
                <w:sz w:val="20"/>
                <w:szCs w:val="20"/>
              </w:rPr>
              <w:t>ア・懲戒終了時の意欲アップと画一的にな</w:t>
            </w:r>
          </w:p>
          <w:p w14:paraId="20F936F5" w14:textId="7F2C8AF9" w:rsidR="00561EFF" w:rsidRPr="00202EAB" w:rsidRDefault="00561EFF" w:rsidP="00401E28">
            <w:pPr>
              <w:ind w:leftChars="200" w:left="420"/>
              <w:rPr>
                <w:rFonts w:ascii="ＭＳ 明朝" w:hAnsi="ＭＳ 明朝"/>
                <w:sz w:val="20"/>
                <w:szCs w:val="20"/>
              </w:rPr>
            </w:pPr>
            <w:r w:rsidRPr="00202EAB">
              <w:rPr>
                <w:rFonts w:ascii="ＭＳ 明朝" w:hAnsi="ＭＳ 明朝" w:hint="eastAsia"/>
                <w:sz w:val="20"/>
                <w:szCs w:val="20"/>
              </w:rPr>
              <w:t>らないルール等の活用</w:t>
            </w:r>
            <w:r w:rsidR="00401E28" w:rsidRPr="00202EAB">
              <w:rPr>
                <w:rFonts w:ascii="ＭＳ 明朝" w:hAnsi="ＭＳ 明朝" w:hint="eastAsia"/>
                <w:sz w:val="20"/>
                <w:szCs w:val="20"/>
              </w:rPr>
              <w:t>7</w:t>
            </w:r>
            <w:r w:rsidR="004D7579" w:rsidRPr="00202EAB">
              <w:rPr>
                <w:rFonts w:ascii="ＭＳ 明朝" w:hAnsi="ＭＳ 明朝" w:hint="eastAsia"/>
                <w:sz w:val="20"/>
                <w:szCs w:val="20"/>
              </w:rPr>
              <w:t>3</w:t>
            </w:r>
            <w:r w:rsidRPr="00202EAB">
              <w:rPr>
                <w:rFonts w:ascii="ＭＳ 明朝" w:hAnsi="ＭＳ 明朝" w:hint="eastAsia"/>
                <w:sz w:val="20"/>
                <w:szCs w:val="20"/>
              </w:rPr>
              <w:t>件</w:t>
            </w:r>
            <w:r w:rsidR="00D33821" w:rsidRPr="00202EAB">
              <w:rPr>
                <w:rFonts w:ascii="ＭＳ 明朝" w:hAnsi="ＭＳ 明朝" w:hint="eastAsia"/>
                <w:sz w:val="20"/>
                <w:szCs w:val="20"/>
              </w:rPr>
              <w:t>（△）</w:t>
            </w:r>
          </w:p>
          <w:p w14:paraId="13BE0B7B" w14:textId="0BDE9C9C" w:rsidR="00561EFF" w:rsidRPr="00202EAB" w:rsidRDefault="00561EFF" w:rsidP="008854E5">
            <w:pPr>
              <w:ind w:firstLineChars="100" w:firstLine="200"/>
              <w:rPr>
                <w:rFonts w:ascii="ＭＳ 明朝" w:hAnsi="ＭＳ 明朝"/>
                <w:sz w:val="20"/>
                <w:szCs w:val="20"/>
              </w:rPr>
            </w:pPr>
            <w:r w:rsidRPr="00202EAB">
              <w:rPr>
                <w:rFonts w:ascii="ＭＳ 明朝" w:hAnsi="ＭＳ 明朝" w:hint="eastAsia"/>
                <w:sz w:val="20"/>
                <w:szCs w:val="20"/>
              </w:rPr>
              <w:t>・のべ欠席日数</w:t>
            </w:r>
            <w:r w:rsidR="00C450C3" w:rsidRPr="00202EAB">
              <w:rPr>
                <w:rFonts w:ascii="ＭＳ 明朝" w:hAnsi="ＭＳ 明朝" w:hint="eastAsia"/>
                <w:sz w:val="20"/>
                <w:szCs w:val="20"/>
              </w:rPr>
              <w:t>11175</w:t>
            </w:r>
            <w:r w:rsidRPr="00202EAB">
              <w:rPr>
                <w:rFonts w:ascii="ＭＳ 明朝" w:hAnsi="ＭＳ 明朝" w:hint="eastAsia"/>
                <w:sz w:val="20"/>
                <w:szCs w:val="20"/>
              </w:rPr>
              <w:t>日</w:t>
            </w:r>
            <w:r w:rsidR="00D33821" w:rsidRPr="00202EAB">
              <w:rPr>
                <w:rFonts w:ascii="ＭＳ 明朝" w:hAnsi="ＭＳ 明朝" w:hint="eastAsia"/>
                <w:sz w:val="20"/>
                <w:szCs w:val="20"/>
              </w:rPr>
              <w:t>（○）</w:t>
            </w:r>
          </w:p>
          <w:p w14:paraId="7CCB232E" w14:textId="57D00243" w:rsidR="00561EFF" w:rsidRPr="00202EAB" w:rsidRDefault="00561EFF" w:rsidP="008854E5">
            <w:pPr>
              <w:ind w:firstLineChars="100" w:firstLine="200"/>
              <w:rPr>
                <w:rFonts w:ascii="ＭＳ 明朝" w:hAnsi="ＭＳ 明朝"/>
                <w:sz w:val="20"/>
                <w:szCs w:val="20"/>
              </w:rPr>
            </w:pPr>
            <w:r w:rsidRPr="00202EAB">
              <w:rPr>
                <w:rFonts w:ascii="ＭＳ 明朝" w:hAnsi="ＭＳ 明朝" w:hint="eastAsia"/>
                <w:sz w:val="20"/>
                <w:szCs w:val="20"/>
              </w:rPr>
              <w:t>・遅刻数</w:t>
            </w:r>
            <w:r w:rsidR="00C450C3" w:rsidRPr="00202EAB">
              <w:rPr>
                <w:rFonts w:ascii="ＭＳ 明朝" w:hAnsi="ＭＳ 明朝" w:hint="eastAsia"/>
                <w:sz w:val="20"/>
                <w:szCs w:val="20"/>
              </w:rPr>
              <w:t>20849</w:t>
            </w:r>
            <w:r w:rsidRPr="00202EAB">
              <w:rPr>
                <w:rFonts w:ascii="ＭＳ 明朝" w:hAnsi="ＭＳ 明朝" w:hint="eastAsia"/>
                <w:sz w:val="20"/>
                <w:szCs w:val="20"/>
              </w:rPr>
              <w:t>人</w:t>
            </w:r>
            <w:r w:rsidR="00D33821" w:rsidRPr="00202EAB">
              <w:rPr>
                <w:rFonts w:ascii="ＭＳ 明朝" w:hAnsi="ＭＳ 明朝" w:hint="eastAsia"/>
                <w:sz w:val="20"/>
                <w:szCs w:val="20"/>
              </w:rPr>
              <w:t>（</w:t>
            </w:r>
            <w:r w:rsidR="00C450C3" w:rsidRPr="00202EAB">
              <w:rPr>
                <w:rFonts w:ascii="ＭＳ 明朝" w:hAnsi="ＭＳ 明朝" w:hint="eastAsia"/>
                <w:sz w:val="20"/>
                <w:szCs w:val="20"/>
              </w:rPr>
              <w:t>△</w:t>
            </w:r>
            <w:r w:rsidR="00D33821" w:rsidRPr="00202EAB">
              <w:rPr>
                <w:rFonts w:ascii="ＭＳ 明朝" w:hAnsi="ＭＳ 明朝" w:hint="eastAsia"/>
                <w:sz w:val="20"/>
                <w:szCs w:val="20"/>
              </w:rPr>
              <w:t>）</w:t>
            </w:r>
          </w:p>
          <w:p w14:paraId="0FCD3C00" w14:textId="77777777" w:rsidR="008854E5" w:rsidRPr="00202EAB" w:rsidRDefault="008854E5" w:rsidP="00374087">
            <w:pPr>
              <w:rPr>
                <w:rFonts w:ascii="ＭＳ 明朝" w:hAnsi="ＭＳ 明朝"/>
                <w:sz w:val="20"/>
                <w:szCs w:val="20"/>
              </w:rPr>
            </w:pPr>
          </w:p>
          <w:p w14:paraId="05535F40" w14:textId="77777777" w:rsidR="008854E5" w:rsidRPr="00202EAB" w:rsidRDefault="008854E5" w:rsidP="00374087">
            <w:pPr>
              <w:rPr>
                <w:rFonts w:ascii="ＭＳ 明朝" w:hAnsi="ＭＳ 明朝"/>
                <w:sz w:val="20"/>
                <w:szCs w:val="20"/>
              </w:rPr>
            </w:pPr>
          </w:p>
          <w:p w14:paraId="483F5597" w14:textId="77777777" w:rsidR="00E86236" w:rsidRPr="00202EAB" w:rsidRDefault="00561EFF" w:rsidP="00E86236">
            <w:pPr>
              <w:rPr>
                <w:rFonts w:ascii="ＭＳ 明朝" w:hAnsi="ＭＳ 明朝"/>
                <w:sz w:val="20"/>
                <w:szCs w:val="20"/>
              </w:rPr>
            </w:pPr>
            <w:r w:rsidRPr="00202EAB">
              <w:rPr>
                <w:rFonts w:ascii="ＭＳ 明朝" w:hAnsi="ＭＳ 明朝" w:hint="eastAsia"/>
                <w:sz w:val="20"/>
                <w:szCs w:val="20"/>
              </w:rPr>
              <w:t>イ・支援教育等の研修</w:t>
            </w:r>
            <w:r w:rsidR="00E86236" w:rsidRPr="00202EAB">
              <w:rPr>
                <w:rFonts w:ascii="ＭＳ 明朝" w:hAnsi="ＭＳ 明朝" w:hint="eastAsia"/>
                <w:sz w:val="20"/>
                <w:szCs w:val="20"/>
              </w:rPr>
              <w:t>３回</w:t>
            </w:r>
            <w:r w:rsidRPr="00202EAB">
              <w:rPr>
                <w:rFonts w:ascii="ＭＳ 明朝" w:hAnsi="ＭＳ 明朝" w:hint="eastAsia"/>
                <w:sz w:val="20"/>
                <w:szCs w:val="20"/>
              </w:rPr>
              <w:t>及び支援学校と</w:t>
            </w:r>
          </w:p>
          <w:p w14:paraId="149E4E12" w14:textId="77777777" w:rsidR="00E86236" w:rsidRPr="00202EAB" w:rsidRDefault="00561EFF" w:rsidP="00374087">
            <w:pPr>
              <w:ind w:firstLineChars="200" w:firstLine="400"/>
              <w:rPr>
                <w:rFonts w:ascii="ＭＳ 明朝" w:hAnsi="ＭＳ 明朝"/>
                <w:sz w:val="20"/>
                <w:szCs w:val="20"/>
              </w:rPr>
            </w:pPr>
            <w:r w:rsidRPr="00202EAB">
              <w:rPr>
                <w:rFonts w:ascii="ＭＳ 明朝" w:hAnsi="ＭＳ 明朝" w:hint="eastAsia"/>
                <w:sz w:val="20"/>
                <w:szCs w:val="20"/>
              </w:rPr>
              <w:t>の連携</w:t>
            </w:r>
            <w:r w:rsidR="00191910" w:rsidRPr="00202EAB">
              <w:rPr>
                <w:rFonts w:ascii="ＭＳ 明朝" w:hAnsi="ＭＳ 明朝" w:hint="eastAsia"/>
                <w:sz w:val="20"/>
                <w:szCs w:val="20"/>
              </w:rPr>
              <w:t>５</w:t>
            </w:r>
            <w:r w:rsidRPr="00202EAB">
              <w:rPr>
                <w:rFonts w:ascii="ＭＳ 明朝" w:hAnsi="ＭＳ 明朝" w:hint="eastAsia"/>
                <w:sz w:val="20"/>
                <w:szCs w:val="20"/>
              </w:rPr>
              <w:t>回</w:t>
            </w:r>
            <w:r w:rsidR="00191910" w:rsidRPr="00202EAB">
              <w:rPr>
                <w:rFonts w:ascii="ＭＳ 明朝" w:hAnsi="ＭＳ 明朝" w:hint="eastAsia"/>
                <w:sz w:val="20"/>
                <w:szCs w:val="20"/>
              </w:rPr>
              <w:t>（来校）＋随時情報交換</w:t>
            </w:r>
          </w:p>
          <w:p w14:paraId="70E46A9E" w14:textId="77777777" w:rsidR="00E86236" w:rsidRPr="00202EAB" w:rsidRDefault="00561EFF" w:rsidP="00374087">
            <w:pPr>
              <w:ind w:firstLineChars="200" w:firstLine="400"/>
              <w:rPr>
                <w:rFonts w:ascii="ＭＳ 明朝" w:hAnsi="ＭＳ 明朝"/>
                <w:sz w:val="20"/>
                <w:szCs w:val="20"/>
              </w:rPr>
            </w:pPr>
            <w:r w:rsidRPr="00202EAB">
              <w:rPr>
                <w:rFonts w:ascii="ＭＳ 明朝" w:hAnsi="ＭＳ 明朝" w:hint="eastAsia"/>
                <w:sz w:val="20"/>
                <w:szCs w:val="20"/>
              </w:rPr>
              <w:t>認定講習受講者への奨励・習得</w:t>
            </w:r>
            <w:r w:rsidR="00FB204B" w:rsidRPr="00202EAB">
              <w:rPr>
                <w:rFonts w:ascii="ＭＳ 明朝" w:hAnsi="ＭＳ 明朝" w:hint="eastAsia"/>
                <w:sz w:val="20"/>
                <w:szCs w:val="20"/>
              </w:rPr>
              <w:t>４</w:t>
            </w:r>
            <w:r w:rsidRPr="00202EAB">
              <w:rPr>
                <w:rFonts w:ascii="ＭＳ 明朝" w:hAnsi="ＭＳ 明朝" w:hint="eastAsia"/>
                <w:sz w:val="20"/>
                <w:szCs w:val="20"/>
              </w:rPr>
              <w:t>名</w:t>
            </w:r>
          </w:p>
          <w:p w14:paraId="6F5F0105" w14:textId="7CF2278E" w:rsidR="00561EFF" w:rsidRPr="00202EAB" w:rsidRDefault="00FB204B" w:rsidP="00374087">
            <w:pPr>
              <w:ind w:firstLineChars="200" w:firstLine="400"/>
              <w:rPr>
                <w:rFonts w:ascii="ＭＳ 明朝" w:hAnsi="ＭＳ 明朝"/>
                <w:sz w:val="20"/>
                <w:szCs w:val="20"/>
              </w:rPr>
            </w:pPr>
            <w:r w:rsidRPr="00202EAB">
              <w:rPr>
                <w:rFonts w:ascii="ＭＳ 明朝" w:hAnsi="ＭＳ 明朝" w:hint="eastAsia"/>
                <w:sz w:val="20"/>
                <w:szCs w:val="20"/>
              </w:rPr>
              <w:t>（○）</w:t>
            </w:r>
          </w:p>
          <w:p w14:paraId="1E68CC58" w14:textId="51AF1662" w:rsidR="00561EFF" w:rsidRPr="00202EAB" w:rsidRDefault="00561EFF" w:rsidP="00E86236">
            <w:pPr>
              <w:rPr>
                <w:rFonts w:ascii="ＭＳ 明朝" w:hAnsi="ＭＳ 明朝"/>
                <w:sz w:val="20"/>
                <w:szCs w:val="20"/>
              </w:rPr>
            </w:pPr>
            <w:r w:rsidRPr="00202EAB">
              <w:rPr>
                <w:rFonts w:ascii="ＭＳ 明朝" w:hAnsi="ＭＳ 明朝" w:hint="eastAsia"/>
                <w:sz w:val="20"/>
                <w:szCs w:val="20"/>
              </w:rPr>
              <w:t>ウ・ケース会議</w:t>
            </w:r>
            <w:r w:rsidR="00FB204B" w:rsidRPr="00202EAB">
              <w:rPr>
                <w:rFonts w:ascii="ＭＳ 明朝" w:hAnsi="ＭＳ 明朝" w:hint="eastAsia"/>
                <w:sz w:val="20"/>
                <w:szCs w:val="20"/>
              </w:rPr>
              <w:t>23</w:t>
            </w:r>
            <w:r w:rsidRPr="00202EAB">
              <w:rPr>
                <w:rFonts w:ascii="ＭＳ 明朝" w:hAnsi="ＭＳ 明朝" w:hint="eastAsia"/>
                <w:sz w:val="20"/>
                <w:szCs w:val="20"/>
              </w:rPr>
              <w:t>回</w:t>
            </w:r>
          </w:p>
          <w:p w14:paraId="357407B0" w14:textId="7E00097C" w:rsidR="00561EFF" w:rsidRPr="00202EAB" w:rsidRDefault="00561EFF" w:rsidP="00374087">
            <w:pPr>
              <w:ind w:firstLineChars="200" w:firstLine="400"/>
              <w:rPr>
                <w:rFonts w:ascii="ＭＳ 明朝" w:hAnsi="ＭＳ 明朝"/>
                <w:sz w:val="20"/>
                <w:szCs w:val="20"/>
              </w:rPr>
            </w:pPr>
            <w:r w:rsidRPr="00202EAB">
              <w:rPr>
                <w:rFonts w:ascii="ＭＳ 明朝" w:hAnsi="ＭＳ 明朝" w:hint="eastAsia"/>
                <w:sz w:val="20"/>
                <w:szCs w:val="20"/>
              </w:rPr>
              <w:t>校内研修や伝達講習３回</w:t>
            </w:r>
          </w:p>
          <w:p w14:paraId="267A029C" w14:textId="56A6A259" w:rsidR="007667C4" w:rsidRPr="00202EAB" w:rsidRDefault="00561EFF" w:rsidP="00E86236">
            <w:pPr>
              <w:ind w:firstLineChars="200" w:firstLine="400"/>
              <w:rPr>
                <w:rFonts w:ascii="ＭＳ 明朝" w:hAnsi="ＭＳ 明朝"/>
                <w:sz w:val="20"/>
                <w:szCs w:val="20"/>
              </w:rPr>
            </w:pPr>
            <w:r w:rsidRPr="00202EAB">
              <w:rPr>
                <w:rFonts w:ascii="ＭＳ 明朝" w:hAnsi="ＭＳ 明朝" w:hint="eastAsia"/>
                <w:sz w:val="20"/>
                <w:szCs w:val="20"/>
              </w:rPr>
              <w:t>人権・多様性を尊重する教育３回</w:t>
            </w:r>
            <w:r w:rsidR="00D33821" w:rsidRPr="00202EAB">
              <w:rPr>
                <w:rFonts w:ascii="ＭＳ 明朝" w:hAnsi="ＭＳ 明朝" w:hint="eastAsia"/>
                <w:sz w:val="20"/>
                <w:szCs w:val="20"/>
              </w:rPr>
              <w:t>（○）</w:t>
            </w:r>
          </w:p>
        </w:tc>
      </w:tr>
      <w:tr w:rsidR="00AB2092" w:rsidRPr="00202EAB" w14:paraId="5A1EBE35" w14:textId="77777777" w:rsidTr="00D451E5">
        <w:trPr>
          <w:trHeight w:val="1035"/>
          <w:jc w:val="center"/>
        </w:trPr>
        <w:tc>
          <w:tcPr>
            <w:tcW w:w="881" w:type="dxa"/>
            <w:shd w:val="clear" w:color="auto" w:fill="auto"/>
            <w:tcMar>
              <w:top w:w="85" w:type="dxa"/>
              <w:left w:w="85" w:type="dxa"/>
              <w:bottom w:w="85" w:type="dxa"/>
              <w:right w:w="85" w:type="dxa"/>
            </w:tcMar>
            <w:vAlign w:val="center"/>
          </w:tcPr>
          <w:p w14:paraId="70F4521D" w14:textId="77777777" w:rsidR="00AB2092" w:rsidRPr="00202EAB" w:rsidRDefault="00AB2092" w:rsidP="00AB2092">
            <w:pPr>
              <w:spacing w:line="300" w:lineRule="exact"/>
              <w:jc w:val="center"/>
              <w:rPr>
                <w:rFonts w:ascii="ＭＳ 明朝" w:hAnsi="ＭＳ 明朝"/>
              </w:rPr>
            </w:pPr>
            <w:r w:rsidRPr="00202EAB">
              <w:rPr>
                <w:rFonts w:ascii="ＭＳ 明朝" w:hAnsi="ＭＳ 明朝" w:hint="eastAsia"/>
              </w:rPr>
              <w:t>２</w:t>
            </w:r>
          </w:p>
          <w:p w14:paraId="67FF1B9E" w14:textId="77777777" w:rsidR="00AB2092" w:rsidRPr="00202EAB" w:rsidRDefault="00AB2092" w:rsidP="00AB2092">
            <w:pPr>
              <w:spacing w:line="300" w:lineRule="exact"/>
              <w:jc w:val="center"/>
              <w:rPr>
                <w:rFonts w:ascii="ＭＳ 明朝" w:hAnsi="ＭＳ 明朝"/>
              </w:rPr>
            </w:pPr>
            <w:r w:rsidRPr="00202EAB">
              <w:rPr>
                <w:rFonts w:ascii="ＭＳ 明朝" w:hAnsi="ＭＳ 明朝" w:hint="eastAsia"/>
              </w:rPr>
              <w:t>自</w:t>
            </w:r>
          </w:p>
          <w:p w14:paraId="40D36A9E" w14:textId="77777777" w:rsidR="00AB2092" w:rsidRPr="00202EAB" w:rsidRDefault="00AB2092" w:rsidP="00AB2092">
            <w:pPr>
              <w:spacing w:line="300" w:lineRule="exact"/>
              <w:jc w:val="center"/>
              <w:rPr>
                <w:rFonts w:ascii="ＭＳ 明朝" w:hAnsi="ＭＳ 明朝"/>
              </w:rPr>
            </w:pPr>
            <w:r w:rsidRPr="00202EAB">
              <w:rPr>
                <w:rFonts w:ascii="ＭＳ 明朝" w:hAnsi="ＭＳ 明朝" w:hint="eastAsia"/>
              </w:rPr>
              <w:t>己</w:t>
            </w:r>
          </w:p>
          <w:p w14:paraId="09AE10A9" w14:textId="77777777" w:rsidR="00AB2092" w:rsidRPr="00202EAB" w:rsidRDefault="00AB2092" w:rsidP="00AB2092">
            <w:pPr>
              <w:spacing w:line="300" w:lineRule="exact"/>
              <w:jc w:val="center"/>
              <w:rPr>
                <w:rFonts w:ascii="ＭＳ 明朝" w:hAnsi="ＭＳ 明朝"/>
              </w:rPr>
            </w:pPr>
            <w:r w:rsidRPr="00202EAB">
              <w:rPr>
                <w:rFonts w:ascii="ＭＳ 明朝" w:hAnsi="ＭＳ 明朝" w:hint="eastAsia"/>
              </w:rPr>
              <w:t>肯</w:t>
            </w:r>
          </w:p>
          <w:p w14:paraId="75C1CE07" w14:textId="77777777" w:rsidR="00AB2092" w:rsidRPr="00202EAB" w:rsidRDefault="00AB2092" w:rsidP="00AB2092">
            <w:pPr>
              <w:spacing w:line="300" w:lineRule="exact"/>
              <w:jc w:val="center"/>
              <w:rPr>
                <w:rFonts w:ascii="ＭＳ 明朝" w:hAnsi="ＭＳ 明朝"/>
              </w:rPr>
            </w:pPr>
            <w:r w:rsidRPr="00202EAB">
              <w:rPr>
                <w:rFonts w:ascii="ＭＳ 明朝" w:hAnsi="ＭＳ 明朝" w:hint="eastAsia"/>
              </w:rPr>
              <w:t>定</w:t>
            </w:r>
          </w:p>
          <w:p w14:paraId="2709C9F2" w14:textId="77777777" w:rsidR="00AB2092" w:rsidRPr="00202EAB" w:rsidRDefault="00AB2092" w:rsidP="00AB2092">
            <w:pPr>
              <w:spacing w:line="300" w:lineRule="exact"/>
              <w:jc w:val="center"/>
              <w:rPr>
                <w:rFonts w:ascii="ＭＳ 明朝" w:hAnsi="ＭＳ 明朝"/>
              </w:rPr>
            </w:pPr>
            <w:r w:rsidRPr="00202EAB">
              <w:rPr>
                <w:rFonts w:ascii="ＭＳ 明朝" w:hAnsi="ＭＳ 明朝" w:hint="eastAsia"/>
              </w:rPr>
              <w:t>感</w:t>
            </w:r>
          </w:p>
          <w:p w14:paraId="3D9515DE" w14:textId="77777777" w:rsidR="00AB2092" w:rsidRPr="00202EAB" w:rsidRDefault="00AB2092" w:rsidP="00AB2092">
            <w:pPr>
              <w:spacing w:line="300" w:lineRule="exact"/>
              <w:jc w:val="center"/>
              <w:rPr>
                <w:rFonts w:ascii="ＭＳ 明朝" w:hAnsi="ＭＳ 明朝"/>
              </w:rPr>
            </w:pPr>
            <w:r w:rsidRPr="00202EAB">
              <w:rPr>
                <w:rFonts w:ascii="ＭＳ 明朝" w:hAnsi="ＭＳ 明朝" w:hint="eastAsia"/>
              </w:rPr>
              <w:t>の</w:t>
            </w:r>
          </w:p>
          <w:p w14:paraId="1B74AE08" w14:textId="77777777" w:rsidR="00AB2092" w:rsidRPr="00202EAB" w:rsidRDefault="00AB2092" w:rsidP="00AB2092">
            <w:pPr>
              <w:spacing w:line="300" w:lineRule="exact"/>
              <w:jc w:val="center"/>
              <w:rPr>
                <w:rFonts w:ascii="ＭＳ 明朝" w:hAnsi="ＭＳ 明朝"/>
              </w:rPr>
            </w:pPr>
            <w:r w:rsidRPr="00202EAB">
              <w:rPr>
                <w:rFonts w:ascii="ＭＳ 明朝" w:hAnsi="ＭＳ 明朝" w:hint="eastAsia"/>
              </w:rPr>
              <w:t>育</w:t>
            </w:r>
          </w:p>
          <w:p w14:paraId="66452E37" w14:textId="77777777" w:rsidR="00AB2092" w:rsidRPr="00202EAB" w:rsidRDefault="00AB2092" w:rsidP="00AB2092">
            <w:pPr>
              <w:spacing w:line="300" w:lineRule="exact"/>
              <w:jc w:val="center"/>
              <w:rPr>
                <w:rFonts w:ascii="ＭＳ 明朝" w:hAnsi="ＭＳ 明朝"/>
              </w:rPr>
            </w:pPr>
            <w:r w:rsidRPr="00202EAB">
              <w:rPr>
                <w:rFonts w:ascii="ＭＳ 明朝" w:hAnsi="ＭＳ 明朝" w:hint="eastAsia"/>
              </w:rPr>
              <w:t>成</w:t>
            </w:r>
          </w:p>
          <w:p w14:paraId="070ACE7F" w14:textId="77777777" w:rsidR="00AB2092" w:rsidRPr="00202EAB" w:rsidRDefault="00AB2092" w:rsidP="00AB2092">
            <w:pPr>
              <w:spacing w:line="300" w:lineRule="exact"/>
              <w:jc w:val="center"/>
              <w:rPr>
                <w:rFonts w:ascii="ＭＳ 明朝" w:hAnsi="ＭＳ 明朝"/>
              </w:rPr>
            </w:pPr>
            <w:r w:rsidRPr="00202EAB">
              <w:rPr>
                <w:rFonts w:ascii="ＭＳ 明朝" w:hAnsi="ＭＳ 明朝" w:hint="eastAsia"/>
              </w:rPr>
              <w:t>と</w:t>
            </w:r>
          </w:p>
          <w:p w14:paraId="44A0A1CC" w14:textId="77777777" w:rsidR="00AB2092" w:rsidRPr="00202EAB" w:rsidRDefault="00AB2092" w:rsidP="00AB2092">
            <w:pPr>
              <w:spacing w:line="300" w:lineRule="exact"/>
              <w:jc w:val="center"/>
              <w:rPr>
                <w:rFonts w:ascii="ＭＳ 明朝" w:hAnsi="ＭＳ 明朝"/>
              </w:rPr>
            </w:pPr>
            <w:r w:rsidRPr="00202EAB">
              <w:rPr>
                <w:rFonts w:ascii="ＭＳ 明朝" w:hAnsi="ＭＳ 明朝" w:hint="eastAsia"/>
              </w:rPr>
              <w:t>キ</w:t>
            </w:r>
          </w:p>
          <w:p w14:paraId="616BE9C5" w14:textId="77777777" w:rsidR="00AB2092" w:rsidRPr="00202EAB" w:rsidRDefault="00AB2092" w:rsidP="00AB2092">
            <w:pPr>
              <w:spacing w:line="300" w:lineRule="exact"/>
              <w:jc w:val="center"/>
              <w:rPr>
                <w:rFonts w:ascii="ＭＳ 明朝" w:hAnsi="ＭＳ 明朝"/>
              </w:rPr>
            </w:pPr>
            <w:r w:rsidRPr="00202EAB">
              <w:rPr>
                <w:rFonts w:ascii="ＭＳ 明朝" w:hAnsi="ＭＳ 明朝" w:hint="eastAsia"/>
              </w:rPr>
              <w:t>ャ</w:t>
            </w:r>
          </w:p>
          <w:p w14:paraId="03F42288" w14:textId="77777777" w:rsidR="00AB2092" w:rsidRPr="00202EAB" w:rsidRDefault="00AB2092" w:rsidP="00AB2092">
            <w:pPr>
              <w:spacing w:line="300" w:lineRule="exact"/>
              <w:jc w:val="center"/>
              <w:rPr>
                <w:rFonts w:ascii="ＭＳ 明朝" w:hAnsi="ＭＳ 明朝"/>
              </w:rPr>
            </w:pPr>
            <w:r w:rsidRPr="00202EAB">
              <w:rPr>
                <w:rFonts w:ascii="ＭＳ 明朝" w:hAnsi="ＭＳ 明朝" w:hint="eastAsia"/>
              </w:rPr>
              <w:t>リ</w:t>
            </w:r>
          </w:p>
          <w:p w14:paraId="47DD6777" w14:textId="77777777" w:rsidR="00AB2092" w:rsidRPr="00202EAB" w:rsidRDefault="00AB2092" w:rsidP="00AB2092">
            <w:pPr>
              <w:spacing w:line="300" w:lineRule="exact"/>
              <w:jc w:val="center"/>
              <w:rPr>
                <w:rFonts w:ascii="ＭＳ 明朝" w:hAnsi="ＭＳ 明朝"/>
              </w:rPr>
            </w:pPr>
            <w:r w:rsidRPr="00202EAB">
              <w:rPr>
                <w:rFonts w:ascii="ＭＳ 明朝" w:hAnsi="ＭＳ 明朝" w:hint="eastAsia"/>
              </w:rPr>
              <w:t>ア</w:t>
            </w:r>
          </w:p>
          <w:p w14:paraId="13D71294" w14:textId="77777777" w:rsidR="00AB2092" w:rsidRPr="00202EAB" w:rsidRDefault="00AB2092" w:rsidP="00AB2092">
            <w:pPr>
              <w:spacing w:line="300" w:lineRule="exact"/>
              <w:jc w:val="center"/>
              <w:rPr>
                <w:rFonts w:ascii="ＭＳ 明朝" w:hAnsi="ＭＳ 明朝"/>
              </w:rPr>
            </w:pPr>
            <w:r w:rsidRPr="00202EAB">
              <w:rPr>
                <w:rFonts w:ascii="ＭＳ 明朝" w:hAnsi="ＭＳ 明朝" w:hint="eastAsia"/>
              </w:rPr>
              <w:t>教</w:t>
            </w:r>
          </w:p>
          <w:p w14:paraId="3CF08325" w14:textId="77777777" w:rsidR="00AB2092" w:rsidRPr="00202EAB" w:rsidRDefault="00AB2092" w:rsidP="00AB2092">
            <w:pPr>
              <w:spacing w:line="300" w:lineRule="exact"/>
              <w:jc w:val="center"/>
              <w:rPr>
                <w:rFonts w:ascii="ＭＳ 明朝" w:hAnsi="ＭＳ 明朝"/>
              </w:rPr>
            </w:pPr>
            <w:r w:rsidRPr="00202EAB">
              <w:rPr>
                <w:rFonts w:ascii="ＭＳ 明朝" w:hAnsi="ＭＳ 明朝" w:hint="eastAsia"/>
              </w:rPr>
              <w:lastRenderedPageBreak/>
              <w:t>育</w:t>
            </w:r>
          </w:p>
          <w:p w14:paraId="71E3F1F0" w14:textId="77777777" w:rsidR="00AB2092" w:rsidRPr="00202EAB" w:rsidRDefault="00AB2092" w:rsidP="00AB2092">
            <w:pPr>
              <w:spacing w:line="300" w:lineRule="exact"/>
              <w:jc w:val="center"/>
              <w:rPr>
                <w:rFonts w:ascii="ＭＳ 明朝" w:hAnsi="ＭＳ 明朝"/>
              </w:rPr>
            </w:pPr>
            <w:r w:rsidRPr="00202EAB">
              <w:rPr>
                <w:rFonts w:ascii="ＭＳ 明朝" w:hAnsi="ＭＳ 明朝" w:hint="eastAsia"/>
              </w:rPr>
              <w:t>の</w:t>
            </w:r>
          </w:p>
          <w:p w14:paraId="50C579AD" w14:textId="77777777" w:rsidR="00AB2092" w:rsidRPr="00202EAB" w:rsidRDefault="00AB2092" w:rsidP="00AB2092">
            <w:pPr>
              <w:spacing w:line="300" w:lineRule="exact"/>
              <w:jc w:val="center"/>
              <w:rPr>
                <w:rFonts w:ascii="ＭＳ 明朝" w:hAnsi="ＭＳ 明朝"/>
              </w:rPr>
            </w:pPr>
            <w:r w:rsidRPr="00202EAB">
              <w:rPr>
                <w:rFonts w:ascii="ＭＳ 明朝" w:hAnsi="ＭＳ 明朝" w:hint="eastAsia"/>
              </w:rPr>
              <w:t>充</w:t>
            </w:r>
          </w:p>
          <w:p w14:paraId="458E6C0D" w14:textId="36B6F2B9" w:rsidR="00AB2092" w:rsidRPr="00202EAB" w:rsidRDefault="00AB2092" w:rsidP="001463DD">
            <w:pPr>
              <w:spacing w:line="300" w:lineRule="exact"/>
              <w:jc w:val="center"/>
              <w:rPr>
                <w:rFonts w:ascii="ＭＳ 明朝" w:hAnsi="ＭＳ 明朝"/>
                <w:sz w:val="20"/>
                <w:szCs w:val="20"/>
              </w:rPr>
            </w:pPr>
            <w:r w:rsidRPr="00202EAB">
              <w:rPr>
                <w:rFonts w:ascii="ＭＳ 明朝" w:hAnsi="ＭＳ 明朝" w:hint="eastAsia"/>
              </w:rPr>
              <w:t>実</w:t>
            </w:r>
          </w:p>
        </w:tc>
        <w:tc>
          <w:tcPr>
            <w:tcW w:w="2020" w:type="dxa"/>
            <w:shd w:val="clear" w:color="auto" w:fill="auto"/>
            <w:tcMar>
              <w:top w:w="85" w:type="dxa"/>
              <w:left w:w="85" w:type="dxa"/>
              <w:bottom w:w="85" w:type="dxa"/>
              <w:right w:w="85" w:type="dxa"/>
            </w:tcMar>
          </w:tcPr>
          <w:p w14:paraId="1873D0BC" w14:textId="4C55F53A" w:rsidR="00AB2092" w:rsidRPr="00202EAB" w:rsidRDefault="00AB2092" w:rsidP="006333FD">
            <w:pPr>
              <w:pStyle w:val="aa"/>
              <w:numPr>
                <w:ilvl w:val="0"/>
                <w:numId w:val="27"/>
              </w:numPr>
              <w:ind w:leftChars="0"/>
              <w:rPr>
                <w:rFonts w:ascii="ＭＳ 明朝" w:hAnsi="ＭＳ 明朝"/>
                <w:sz w:val="20"/>
                <w:szCs w:val="20"/>
              </w:rPr>
            </w:pPr>
            <w:r w:rsidRPr="00202EAB">
              <w:rPr>
                <w:rFonts w:ascii="ＭＳ 明朝" w:hAnsi="ＭＳ 明朝" w:hint="eastAsia"/>
                <w:sz w:val="20"/>
                <w:szCs w:val="20"/>
              </w:rPr>
              <w:lastRenderedPageBreak/>
              <w:t>部活動大阪モデルの発展</w:t>
            </w:r>
          </w:p>
          <w:p w14:paraId="12FB436A" w14:textId="77777777" w:rsidR="006333FD" w:rsidRPr="00202EAB" w:rsidRDefault="006333FD" w:rsidP="006333FD">
            <w:pPr>
              <w:rPr>
                <w:rFonts w:ascii="ＭＳ 明朝" w:hAnsi="ＭＳ 明朝"/>
                <w:sz w:val="20"/>
                <w:szCs w:val="20"/>
              </w:rPr>
            </w:pPr>
          </w:p>
          <w:p w14:paraId="5EEB8522" w14:textId="77777777" w:rsidR="006333FD" w:rsidRPr="00202EAB" w:rsidRDefault="006333FD" w:rsidP="006333FD">
            <w:pPr>
              <w:rPr>
                <w:rFonts w:ascii="ＭＳ 明朝" w:hAnsi="ＭＳ 明朝"/>
                <w:sz w:val="20"/>
                <w:szCs w:val="20"/>
              </w:rPr>
            </w:pPr>
          </w:p>
          <w:p w14:paraId="2E1B7000" w14:textId="77777777" w:rsidR="00AB2092" w:rsidRPr="00202EAB" w:rsidRDefault="00AB2092" w:rsidP="00AB2092">
            <w:pPr>
              <w:ind w:left="310" w:hangingChars="155" w:hanging="310"/>
              <w:rPr>
                <w:rFonts w:ascii="ＭＳ 明朝" w:hAnsi="ＭＳ 明朝"/>
                <w:sz w:val="20"/>
                <w:szCs w:val="20"/>
              </w:rPr>
            </w:pPr>
            <w:r w:rsidRPr="00202EAB">
              <w:rPr>
                <w:rFonts w:ascii="ＭＳ 明朝" w:hAnsi="ＭＳ 明朝" w:hint="eastAsia"/>
                <w:sz w:val="20"/>
                <w:szCs w:val="20"/>
              </w:rPr>
              <w:t>ア探究的な学びと解決能力、論理的思考力、文化祭等の主体的な活動</w:t>
            </w:r>
          </w:p>
          <w:p w14:paraId="118347E4" w14:textId="77777777" w:rsidR="006333FD" w:rsidRPr="00202EAB" w:rsidRDefault="006333FD" w:rsidP="00AB2092">
            <w:pPr>
              <w:ind w:left="310" w:hangingChars="155" w:hanging="310"/>
              <w:rPr>
                <w:rFonts w:ascii="ＭＳ 明朝" w:hAnsi="ＭＳ 明朝"/>
                <w:sz w:val="20"/>
                <w:szCs w:val="20"/>
              </w:rPr>
            </w:pPr>
          </w:p>
          <w:p w14:paraId="6DA47036" w14:textId="77777777" w:rsidR="00AB2092" w:rsidRPr="00202EAB" w:rsidRDefault="00AB2092" w:rsidP="00AB2092">
            <w:pPr>
              <w:ind w:left="310" w:hangingChars="155" w:hanging="310"/>
              <w:rPr>
                <w:rFonts w:ascii="ＭＳ 明朝" w:hAnsi="ＭＳ 明朝"/>
                <w:sz w:val="20"/>
                <w:szCs w:val="20"/>
              </w:rPr>
            </w:pPr>
            <w:r w:rsidRPr="00202EAB">
              <w:rPr>
                <w:rFonts w:ascii="ＭＳ 明朝" w:hAnsi="ＭＳ 明朝" w:hint="eastAsia"/>
                <w:sz w:val="20"/>
                <w:szCs w:val="20"/>
              </w:rPr>
              <w:t>イ ボランティア活動の充実・発展</w:t>
            </w:r>
          </w:p>
          <w:p w14:paraId="7B071E9D" w14:textId="77777777" w:rsidR="008F56B8" w:rsidRPr="00202EAB" w:rsidRDefault="008F56B8" w:rsidP="00AB2092">
            <w:pPr>
              <w:ind w:left="400" w:hangingChars="200" w:hanging="400"/>
              <w:rPr>
                <w:rFonts w:ascii="ＭＳ 明朝" w:hAnsi="ＭＳ 明朝"/>
                <w:sz w:val="20"/>
                <w:szCs w:val="20"/>
              </w:rPr>
            </w:pPr>
          </w:p>
          <w:p w14:paraId="5BB5CE9F" w14:textId="08AC2B00" w:rsidR="0005229A" w:rsidRPr="00202EAB" w:rsidRDefault="0005229A" w:rsidP="00AB2092">
            <w:pPr>
              <w:ind w:left="400" w:hangingChars="200" w:hanging="400"/>
              <w:rPr>
                <w:rFonts w:ascii="ＭＳ 明朝" w:hAnsi="ＭＳ 明朝"/>
                <w:sz w:val="20"/>
                <w:szCs w:val="20"/>
              </w:rPr>
            </w:pPr>
          </w:p>
          <w:p w14:paraId="4FFA5F83" w14:textId="77777777" w:rsidR="00202EAB" w:rsidRPr="00202EAB" w:rsidRDefault="00202EAB" w:rsidP="00AB2092">
            <w:pPr>
              <w:ind w:left="400" w:hangingChars="200" w:hanging="400"/>
              <w:rPr>
                <w:rFonts w:ascii="ＭＳ 明朝" w:hAnsi="ＭＳ 明朝" w:hint="eastAsia"/>
                <w:sz w:val="20"/>
                <w:szCs w:val="20"/>
              </w:rPr>
            </w:pPr>
          </w:p>
          <w:p w14:paraId="5871BB01" w14:textId="0CE652E7" w:rsidR="00AB2092" w:rsidRPr="00202EAB" w:rsidRDefault="00AB2092" w:rsidP="00AB2092">
            <w:pPr>
              <w:ind w:left="400" w:hangingChars="200" w:hanging="400"/>
              <w:rPr>
                <w:rFonts w:ascii="ＭＳ 明朝" w:hAnsi="ＭＳ 明朝"/>
                <w:sz w:val="20"/>
                <w:szCs w:val="20"/>
              </w:rPr>
            </w:pPr>
            <w:r w:rsidRPr="00202EAB">
              <w:rPr>
                <w:rFonts w:ascii="ＭＳ 明朝" w:hAnsi="ＭＳ 明朝" w:hint="eastAsia"/>
                <w:sz w:val="20"/>
                <w:szCs w:val="20"/>
              </w:rPr>
              <w:lastRenderedPageBreak/>
              <w:t>ウ 体験学習・ペア・グループ学習と少人数で対応できる担任の検討</w:t>
            </w:r>
          </w:p>
          <w:p w14:paraId="4E55BF74" w14:textId="77777777" w:rsidR="00AB2092" w:rsidRPr="00202EAB" w:rsidRDefault="00AB2092" w:rsidP="00AB2092">
            <w:pPr>
              <w:ind w:leftChars="-20" w:left="222" w:hangingChars="132" w:hanging="264"/>
              <w:rPr>
                <w:rFonts w:ascii="ＭＳ 明朝" w:hAnsi="ＭＳ 明朝"/>
                <w:sz w:val="20"/>
                <w:szCs w:val="20"/>
              </w:rPr>
            </w:pPr>
            <w:r w:rsidRPr="00202EAB">
              <w:rPr>
                <w:rFonts w:ascii="ＭＳ 明朝" w:hAnsi="ＭＳ 明朝" w:hint="eastAsia"/>
                <w:sz w:val="20"/>
                <w:szCs w:val="20"/>
              </w:rPr>
              <w:t>(２)キャリア教育の推進</w:t>
            </w:r>
          </w:p>
          <w:p w14:paraId="4A9EA007" w14:textId="77777777" w:rsidR="00AB2092" w:rsidRPr="00202EAB" w:rsidRDefault="00AB2092" w:rsidP="00AB2092">
            <w:pPr>
              <w:ind w:left="210" w:hangingChars="105" w:hanging="210"/>
              <w:rPr>
                <w:rFonts w:ascii="ＭＳ 明朝" w:hAnsi="ＭＳ 明朝"/>
                <w:sz w:val="20"/>
                <w:szCs w:val="20"/>
              </w:rPr>
            </w:pPr>
            <w:r w:rsidRPr="00202EAB">
              <w:rPr>
                <w:rFonts w:ascii="ＭＳ 明朝" w:hAnsi="ＭＳ 明朝" w:hint="eastAsia"/>
                <w:sz w:val="20"/>
                <w:szCs w:val="20"/>
              </w:rPr>
              <w:t>ア 職業観・勤労観</w:t>
            </w:r>
          </w:p>
          <w:p w14:paraId="426E130C" w14:textId="77777777" w:rsidR="00AB2092" w:rsidRPr="00202EAB" w:rsidRDefault="00AB2092" w:rsidP="00AB2092">
            <w:pPr>
              <w:ind w:left="210" w:hangingChars="105" w:hanging="210"/>
              <w:rPr>
                <w:rFonts w:ascii="ＭＳ 明朝" w:hAnsi="ＭＳ 明朝"/>
                <w:sz w:val="20"/>
                <w:szCs w:val="20"/>
              </w:rPr>
            </w:pPr>
            <w:r w:rsidRPr="00202EAB">
              <w:rPr>
                <w:rFonts w:ascii="ＭＳ 明朝" w:hAnsi="ＭＳ 明朝" w:hint="eastAsia"/>
                <w:sz w:val="20"/>
                <w:szCs w:val="20"/>
              </w:rPr>
              <w:t xml:space="preserve">　と横断的・実践的なキャリア教育</w:t>
            </w:r>
          </w:p>
          <w:p w14:paraId="13DD796C" w14:textId="0B6B6005" w:rsidR="00AB2092" w:rsidRPr="00202EAB" w:rsidRDefault="00AB2092" w:rsidP="00AB2092">
            <w:pPr>
              <w:ind w:left="166" w:hangingChars="83" w:hanging="166"/>
              <w:rPr>
                <w:rFonts w:ascii="ＭＳ 明朝" w:hAnsi="ＭＳ 明朝"/>
                <w:sz w:val="20"/>
                <w:szCs w:val="20"/>
              </w:rPr>
            </w:pPr>
            <w:r w:rsidRPr="00202EAB">
              <w:rPr>
                <w:rFonts w:ascii="ＭＳ 明朝" w:hAnsi="ＭＳ 明朝" w:hint="eastAsia"/>
                <w:sz w:val="20"/>
                <w:szCs w:val="20"/>
              </w:rPr>
              <w:t>イ学びの基盤と生徒の「気づきの場」の機会</w:t>
            </w:r>
          </w:p>
          <w:p w14:paraId="44280E86" w14:textId="77777777" w:rsidR="006333FD" w:rsidRPr="00202EAB" w:rsidRDefault="006333FD" w:rsidP="00AB2092">
            <w:pPr>
              <w:ind w:left="166" w:hangingChars="83" w:hanging="166"/>
              <w:rPr>
                <w:rFonts w:ascii="ＭＳ 明朝" w:hAnsi="ＭＳ 明朝"/>
                <w:sz w:val="20"/>
                <w:szCs w:val="20"/>
              </w:rPr>
            </w:pPr>
          </w:p>
          <w:p w14:paraId="3287D158" w14:textId="77777777" w:rsidR="00AB2092" w:rsidRPr="00202EAB" w:rsidRDefault="00AB2092" w:rsidP="00AB2092">
            <w:pPr>
              <w:ind w:left="180" w:hangingChars="90" w:hanging="180"/>
              <w:rPr>
                <w:rFonts w:ascii="ＭＳ 明朝" w:hAnsi="ＭＳ 明朝"/>
                <w:sz w:val="20"/>
                <w:szCs w:val="20"/>
              </w:rPr>
            </w:pPr>
            <w:r w:rsidRPr="00202EAB">
              <w:rPr>
                <w:rFonts w:ascii="ＭＳ 明朝" w:hAnsi="ＭＳ 明朝" w:hint="eastAsia"/>
                <w:sz w:val="20"/>
                <w:szCs w:val="20"/>
              </w:rPr>
              <w:t>ウ 思考力・判断力・表現力と情報活用能力、情報の真偽</w:t>
            </w:r>
          </w:p>
          <w:p w14:paraId="03D4057E" w14:textId="35F91A43" w:rsidR="00AB2092" w:rsidRPr="00202EAB" w:rsidRDefault="00AB2092" w:rsidP="001463DD">
            <w:pPr>
              <w:ind w:left="200" w:hangingChars="100" w:hanging="200"/>
              <w:rPr>
                <w:rFonts w:ascii="ＭＳ 明朝" w:hAnsi="ＭＳ 明朝"/>
                <w:sz w:val="20"/>
                <w:szCs w:val="20"/>
              </w:rPr>
            </w:pPr>
            <w:r w:rsidRPr="00202EAB">
              <w:rPr>
                <w:rFonts w:ascii="ＭＳ 明朝" w:hAnsi="ＭＳ 明朝" w:hint="eastAsia"/>
                <w:sz w:val="20"/>
                <w:szCs w:val="20"/>
              </w:rPr>
              <w:t>エ進路希望に応じた情報、自己決定・自己判断を促す</w:t>
            </w:r>
          </w:p>
        </w:tc>
        <w:tc>
          <w:tcPr>
            <w:tcW w:w="4028" w:type="dxa"/>
            <w:tcBorders>
              <w:right w:val="dashed" w:sz="4" w:space="0" w:color="auto"/>
            </w:tcBorders>
            <w:shd w:val="clear" w:color="auto" w:fill="auto"/>
            <w:tcMar>
              <w:top w:w="85" w:type="dxa"/>
              <w:left w:w="85" w:type="dxa"/>
              <w:bottom w:w="85" w:type="dxa"/>
              <w:right w:w="85" w:type="dxa"/>
            </w:tcMar>
          </w:tcPr>
          <w:p w14:paraId="5AAEC7CB" w14:textId="77777777" w:rsidR="00AB2092" w:rsidRPr="00202EAB" w:rsidRDefault="00AB2092" w:rsidP="00AB2092">
            <w:pPr>
              <w:pStyle w:val="aa"/>
              <w:numPr>
                <w:ilvl w:val="0"/>
                <w:numId w:val="20"/>
              </w:numPr>
              <w:ind w:leftChars="0"/>
              <w:rPr>
                <w:rFonts w:ascii="ＭＳ 明朝" w:hAnsi="ＭＳ 明朝"/>
                <w:sz w:val="20"/>
                <w:szCs w:val="20"/>
              </w:rPr>
            </w:pPr>
            <w:r w:rsidRPr="00202EAB">
              <w:rPr>
                <w:rFonts w:ascii="ＭＳ 明朝" w:hAnsi="ＭＳ 明朝" w:hint="eastAsia"/>
                <w:sz w:val="20"/>
                <w:szCs w:val="20"/>
              </w:rPr>
              <w:lastRenderedPageBreak/>
              <w:t>部活動大阪モデル ペアリング以外の学校との連携と取組みを少子化に対応</w:t>
            </w:r>
          </w:p>
          <w:p w14:paraId="7E33ADF4" w14:textId="77777777" w:rsidR="00AB2092" w:rsidRPr="00202EAB" w:rsidRDefault="00AB2092" w:rsidP="00AB2092">
            <w:pPr>
              <w:pStyle w:val="aa"/>
              <w:ind w:leftChars="0" w:left="495"/>
              <w:rPr>
                <w:rFonts w:ascii="ＭＳ 明朝" w:hAnsi="ＭＳ 明朝"/>
                <w:sz w:val="20"/>
                <w:szCs w:val="20"/>
              </w:rPr>
            </w:pPr>
            <w:r w:rsidRPr="00202EAB">
              <w:rPr>
                <w:rFonts w:ascii="ＭＳ 明朝" w:hAnsi="ＭＳ 明朝" w:hint="eastAsia"/>
                <w:sz w:val="20"/>
                <w:szCs w:val="20"/>
              </w:rPr>
              <w:t>生徒会の地域と協働・行事等を活発</w:t>
            </w:r>
          </w:p>
          <w:p w14:paraId="1FA56978" w14:textId="77777777" w:rsidR="00AB2092" w:rsidRPr="00202EAB" w:rsidRDefault="00AB2092" w:rsidP="00AB2092">
            <w:pPr>
              <w:ind w:left="316" w:hangingChars="158" w:hanging="316"/>
              <w:rPr>
                <w:rFonts w:ascii="ＭＳ 明朝" w:hAnsi="ＭＳ 明朝"/>
                <w:sz w:val="20"/>
                <w:szCs w:val="20"/>
              </w:rPr>
            </w:pPr>
            <w:r w:rsidRPr="00202EAB">
              <w:rPr>
                <w:rFonts w:ascii="ＭＳ 明朝" w:hAnsi="ＭＳ 明朝" w:hint="eastAsia"/>
                <w:sz w:val="20"/>
                <w:szCs w:val="20"/>
              </w:rPr>
              <w:t>ア・生徒の興味・関心の高い意見を採りいれ、探究的な学びを充実、解決能力・論理的思考力を主体に体育祭等の運営や準備で、教員と協力しながら活躍の機会を増やす。</w:t>
            </w:r>
          </w:p>
          <w:p w14:paraId="1CD1698D" w14:textId="6CB2EE59" w:rsidR="008F56B8" w:rsidRPr="00202EAB" w:rsidRDefault="00AB2092" w:rsidP="00AB2092">
            <w:pPr>
              <w:ind w:left="400" w:hangingChars="200" w:hanging="400"/>
              <w:rPr>
                <w:rFonts w:ascii="ＭＳ 明朝" w:hAnsi="ＭＳ 明朝"/>
                <w:sz w:val="20"/>
                <w:szCs w:val="20"/>
              </w:rPr>
            </w:pPr>
            <w:r w:rsidRPr="00202EAB">
              <w:rPr>
                <w:rFonts w:ascii="ＭＳ 明朝" w:hAnsi="ＭＳ 明朝" w:hint="eastAsia"/>
                <w:sz w:val="20"/>
                <w:szCs w:val="20"/>
              </w:rPr>
              <w:t>イ・ボランティア活動を継続し、</w:t>
            </w:r>
            <w:r w:rsidRPr="00202EAB">
              <w:rPr>
                <w:rFonts w:ascii="ＭＳ 明朝" w:hAnsi="ＭＳ 明朝" w:hint="eastAsia"/>
              </w:rPr>
              <w:t>学外単位に組込む検討と</w:t>
            </w:r>
            <w:r w:rsidRPr="00202EAB">
              <w:rPr>
                <w:rFonts w:ascii="ＭＳ 明朝" w:hAnsi="ＭＳ 明朝" w:hint="eastAsia"/>
                <w:sz w:val="20"/>
                <w:szCs w:val="20"/>
              </w:rPr>
              <w:t>地域との連携</w:t>
            </w:r>
          </w:p>
          <w:p w14:paraId="5A23ECA3" w14:textId="77777777" w:rsidR="0005229A" w:rsidRPr="00202EAB" w:rsidRDefault="0005229A" w:rsidP="00AB2092">
            <w:pPr>
              <w:ind w:left="400" w:hangingChars="200" w:hanging="400"/>
              <w:rPr>
                <w:rFonts w:ascii="ＭＳ 明朝" w:hAnsi="ＭＳ 明朝"/>
                <w:sz w:val="20"/>
                <w:szCs w:val="20"/>
              </w:rPr>
            </w:pPr>
          </w:p>
          <w:p w14:paraId="605A58D5" w14:textId="532F0D7D" w:rsidR="0005229A" w:rsidRPr="00202EAB" w:rsidRDefault="0005229A" w:rsidP="00AB2092">
            <w:pPr>
              <w:ind w:left="400" w:hangingChars="200" w:hanging="400"/>
              <w:rPr>
                <w:rFonts w:ascii="ＭＳ 明朝" w:hAnsi="ＭＳ 明朝"/>
                <w:sz w:val="20"/>
                <w:szCs w:val="20"/>
              </w:rPr>
            </w:pPr>
          </w:p>
          <w:p w14:paraId="4F2559A3" w14:textId="77777777" w:rsidR="00202EAB" w:rsidRPr="00202EAB" w:rsidRDefault="00202EAB" w:rsidP="00AB2092">
            <w:pPr>
              <w:ind w:left="400" w:hangingChars="200" w:hanging="400"/>
              <w:rPr>
                <w:rFonts w:ascii="ＭＳ 明朝" w:hAnsi="ＭＳ 明朝" w:hint="eastAsia"/>
                <w:sz w:val="20"/>
                <w:szCs w:val="20"/>
              </w:rPr>
            </w:pPr>
          </w:p>
          <w:p w14:paraId="56A6CDC1" w14:textId="77777777" w:rsidR="00AB2092" w:rsidRPr="00202EAB" w:rsidRDefault="00AB2092" w:rsidP="00AB2092">
            <w:pPr>
              <w:ind w:left="316" w:hangingChars="158" w:hanging="316"/>
              <w:rPr>
                <w:rFonts w:ascii="ＭＳ 明朝" w:hAnsi="ＭＳ 明朝"/>
                <w:sz w:val="20"/>
                <w:szCs w:val="20"/>
              </w:rPr>
            </w:pPr>
            <w:r w:rsidRPr="00202EAB">
              <w:rPr>
                <w:rFonts w:ascii="ＭＳ 明朝" w:hAnsi="ＭＳ 明朝" w:hint="eastAsia"/>
                <w:sz w:val="20"/>
                <w:szCs w:val="20"/>
              </w:rPr>
              <w:lastRenderedPageBreak/>
              <w:t>ウ・体験学習やペア・グループ学習の形態を芸術等の作品展示し、情操教育の充実を図る</w:t>
            </w:r>
          </w:p>
          <w:p w14:paraId="506A0B9A" w14:textId="77777777" w:rsidR="00AB2092" w:rsidRPr="00202EAB" w:rsidRDefault="00AB2092" w:rsidP="00AB2092">
            <w:pPr>
              <w:ind w:left="316" w:hangingChars="158" w:hanging="316"/>
              <w:rPr>
                <w:rFonts w:ascii="ＭＳ 明朝" w:hAnsi="ＭＳ 明朝"/>
                <w:sz w:val="20"/>
                <w:szCs w:val="20"/>
              </w:rPr>
            </w:pPr>
          </w:p>
          <w:p w14:paraId="0F4BF22F" w14:textId="77777777" w:rsidR="00AB2092" w:rsidRPr="00202EAB" w:rsidRDefault="00AB2092" w:rsidP="00AB2092">
            <w:pPr>
              <w:pStyle w:val="aa"/>
              <w:numPr>
                <w:ilvl w:val="0"/>
                <w:numId w:val="20"/>
              </w:numPr>
              <w:ind w:leftChars="0"/>
              <w:jc w:val="left"/>
              <w:rPr>
                <w:rFonts w:ascii="ＭＳ 明朝" w:hAnsi="ＭＳ 明朝"/>
                <w:sz w:val="20"/>
                <w:szCs w:val="20"/>
              </w:rPr>
            </w:pPr>
            <w:r w:rsidRPr="00202EAB">
              <w:rPr>
                <w:rFonts w:ascii="ＭＳ 明朝" w:hAnsi="ＭＳ 明朝" w:hint="eastAsia"/>
                <w:sz w:val="20"/>
                <w:szCs w:val="20"/>
              </w:rPr>
              <w:t>自分らしい生き方の実現を促すキャリア教育</w:t>
            </w:r>
          </w:p>
          <w:p w14:paraId="6F96A361" w14:textId="77777777" w:rsidR="00AB2092" w:rsidRPr="00202EAB" w:rsidRDefault="00AB2092" w:rsidP="00AB2092">
            <w:pPr>
              <w:ind w:left="208" w:hangingChars="104" w:hanging="208"/>
              <w:rPr>
                <w:rFonts w:ascii="ＭＳ 明朝" w:hAnsi="ＭＳ 明朝"/>
                <w:sz w:val="20"/>
                <w:szCs w:val="20"/>
              </w:rPr>
            </w:pPr>
            <w:r w:rsidRPr="00202EAB">
              <w:rPr>
                <w:rFonts w:ascii="ＭＳ 明朝" w:hAnsi="ＭＳ 明朝" w:hint="eastAsia"/>
                <w:sz w:val="20"/>
                <w:szCs w:val="20"/>
              </w:rPr>
              <w:t>ア・教育活動全体で横断的・実践的キャリア教育</w:t>
            </w:r>
          </w:p>
          <w:p w14:paraId="1177AE0D" w14:textId="77777777" w:rsidR="008F56B8" w:rsidRPr="00202EAB" w:rsidRDefault="008F56B8" w:rsidP="00AB2092">
            <w:pPr>
              <w:ind w:left="208" w:hangingChars="104" w:hanging="208"/>
              <w:rPr>
                <w:rFonts w:ascii="ＭＳ 明朝" w:hAnsi="ＭＳ 明朝"/>
                <w:sz w:val="20"/>
                <w:szCs w:val="20"/>
              </w:rPr>
            </w:pPr>
          </w:p>
          <w:p w14:paraId="0106A3D2" w14:textId="77777777" w:rsidR="00AB2092" w:rsidRPr="00202EAB" w:rsidRDefault="00AB2092" w:rsidP="00AB2092">
            <w:pPr>
              <w:ind w:leftChars="-4" w:left="308" w:hangingChars="158" w:hanging="316"/>
              <w:rPr>
                <w:rFonts w:ascii="ＭＳ 明朝" w:hAnsi="ＭＳ 明朝"/>
                <w:sz w:val="20"/>
                <w:szCs w:val="20"/>
              </w:rPr>
            </w:pPr>
            <w:r w:rsidRPr="00202EAB">
              <w:rPr>
                <w:rFonts w:ascii="ＭＳ 明朝" w:hAnsi="ＭＳ 明朝" w:hint="eastAsia"/>
                <w:sz w:val="20"/>
                <w:szCs w:val="20"/>
              </w:rPr>
              <w:t>イ・教科等の枠を超えて学びの基盤を創り、生徒の『気づきの場』に発展</w:t>
            </w:r>
          </w:p>
          <w:p w14:paraId="76C77232" w14:textId="77777777" w:rsidR="00AB2092" w:rsidRPr="00202EAB" w:rsidRDefault="00AB2092" w:rsidP="00AB2092">
            <w:pPr>
              <w:ind w:left="316" w:hangingChars="158" w:hanging="316"/>
              <w:rPr>
                <w:rFonts w:ascii="ＭＳ 明朝" w:hAnsi="ＭＳ 明朝"/>
                <w:sz w:val="20"/>
                <w:szCs w:val="20"/>
              </w:rPr>
            </w:pPr>
            <w:r w:rsidRPr="00202EAB">
              <w:rPr>
                <w:rFonts w:ascii="ＭＳ 明朝" w:hAnsi="ＭＳ 明朝" w:hint="eastAsia"/>
                <w:sz w:val="20"/>
                <w:szCs w:val="20"/>
              </w:rPr>
              <w:t xml:space="preserve">　・資格取得への参加を促し、進路への動機付け</w:t>
            </w:r>
          </w:p>
          <w:p w14:paraId="2DEA7F49" w14:textId="77777777" w:rsidR="00AB2092" w:rsidRPr="00202EAB" w:rsidRDefault="00AB2092" w:rsidP="00AB2092">
            <w:pPr>
              <w:ind w:left="416" w:hangingChars="208" w:hanging="416"/>
              <w:rPr>
                <w:rFonts w:ascii="ＭＳ 明朝" w:hAnsi="ＭＳ 明朝"/>
                <w:sz w:val="20"/>
                <w:szCs w:val="20"/>
              </w:rPr>
            </w:pPr>
            <w:r w:rsidRPr="00202EAB">
              <w:rPr>
                <w:rFonts w:ascii="ＭＳ 明朝" w:hAnsi="ＭＳ 明朝" w:hint="eastAsia"/>
                <w:sz w:val="20"/>
                <w:szCs w:val="20"/>
              </w:rPr>
              <w:t>ウ・情報活用能力を高め、情報の真偽を確かめる習慣</w:t>
            </w:r>
          </w:p>
          <w:p w14:paraId="2E6747F1" w14:textId="77777777" w:rsidR="006333FD" w:rsidRPr="00202EAB" w:rsidRDefault="006333FD" w:rsidP="00AB2092">
            <w:pPr>
              <w:ind w:left="416" w:hangingChars="208" w:hanging="416"/>
              <w:rPr>
                <w:rFonts w:ascii="ＭＳ 明朝" w:hAnsi="ＭＳ 明朝"/>
                <w:sz w:val="20"/>
                <w:szCs w:val="20"/>
              </w:rPr>
            </w:pPr>
          </w:p>
          <w:p w14:paraId="63E46A69" w14:textId="77777777" w:rsidR="00AB2092" w:rsidRPr="00202EAB" w:rsidRDefault="00AB2092" w:rsidP="00AB2092">
            <w:pPr>
              <w:ind w:left="400" w:hangingChars="200" w:hanging="400"/>
              <w:rPr>
                <w:rFonts w:ascii="ＭＳ 明朝" w:hAnsi="ＭＳ 明朝"/>
                <w:sz w:val="20"/>
                <w:szCs w:val="20"/>
              </w:rPr>
            </w:pPr>
            <w:r w:rsidRPr="00202EAB">
              <w:rPr>
                <w:rFonts w:ascii="ＭＳ 明朝" w:hAnsi="ＭＳ 明朝" w:hint="eastAsia"/>
                <w:sz w:val="20"/>
                <w:szCs w:val="20"/>
              </w:rPr>
              <w:t>エ・進路希望に応じ情報を提供し、自己の適性能力を見据え、自己決定・自己判断を促す</w:t>
            </w:r>
          </w:p>
          <w:p w14:paraId="77E37349" w14:textId="77777777" w:rsidR="00AB2092" w:rsidRPr="00202EAB" w:rsidRDefault="00AB2092" w:rsidP="00374087">
            <w:pPr>
              <w:ind w:leftChars="200" w:left="420"/>
              <w:rPr>
                <w:rFonts w:ascii="ＭＳ 明朝" w:hAnsi="ＭＳ 明朝"/>
                <w:sz w:val="20"/>
                <w:szCs w:val="20"/>
              </w:rPr>
            </w:pPr>
          </w:p>
        </w:tc>
        <w:tc>
          <w:tcPr>
            <w:tcW w:w="4028" w:type="dxa"/>
            <w:tcBorders>
              <w:right w:val="dashed" w:sz="4" w:space="0" w:color="auto"/>
            </w:tcBorders>
            <w:tcMar>
              <w:top w:w="85" w:type="dxa"/>
              <w:left w:w="85" w:type="dxa"/>
              <w:bottom w:w="85" w:type="dxa"/>
              <w:right w:w="85" w:type="dxa"/>
            </w:tcMar>
          </w:tcPr>
          <w:p w14:paraId="79EA2F6E" w14:textId="298B749C" w:rsidR="00B607CC" w:rsidRPr="00202EAB" w:rsidRDefault="007F38F9" w:rsidP="00B607CC">
            <w:pPr>
              <w:ind w:left="300" w:hangingChars="150" w:hanging="300"/>
              <w:rPr>
                <w:rFonts w:ascii="ＭＳ 明朝" w:hAnsi="ＭＳ 明朝"/>
                <w:sz w:val="20"/>
                <w:szCs w:val="20"/>
              </w:rPr>
            </w:pPr>
            <w:r w:rsidRPr="00202EAB">
              <w:rPr>
                <w:rFonts w:ascii="ＭＳ 明朝" w:hAnsi="ＭＳ 明朝" w:hint="eastAsia"/>
                <w:sz w:val="20"/>
                <w:szCs w:val="20"/>
              </w:rPr>
              <w:lastRenderedPageBreak/>
              <w:t>(１)</w:t>
            </w:r>
            <w:r w:rsidR="00B607CC" w:rsidRPr="00202EAB">
              <w:rPr>
                <w:rFonts w:ascii="ＭＳ 明朝" w:hAnsi="ＭＳ 明朝" w:hint="eastAsia"/>
                <w:sz w:val="20"/>
                <w:szCs w:val="20"/>
              </w:rPr>
              <w:t>部活動大阪モデルとペアリング以外の学校との連携。生徒会活動行事等で地域</w:t>
            </w:r>
          </w:p>
          <w:p w14:paraId="40858E03" w14:textId="77DE96D5" w:rsidR="00AB2092" w:rsidRPr="00202EAB" w:rsidRDefault="00B607CC" w:rsidP="00B607CC">
            <w:pPr>
              <w:ind w:firstLineChars="150" w:firstLine="300"/>
            </w:pPr>
            <w:r w:rsidRPr="00202EAB">
              <w:rPr>
                <w:rFonts w:ascii="ＭＳ 明朝" w:hAnsi="ＭＳ 明朝" w:hint="eastAsia"/>
                <w:sz w:val="20"/>
                <w:szCs w:val="20"/>
              </w:rPr>
              <w:t>と協働</w:t>
            </w:r>
            <w:r w:rsidRPr="00202EAB">
              <w:t xml:space="preserve"> </w:t>
            </w:r>
            <w:r w:rsidR="00AB2092" w:rsidRPr="00202EAB">
              <w:rPr>
                <w:rFonts w:hint="eastAsia"/>
              </w:rPr>
              <w:t>[</w:t>
            </w:r>
            <w:r w:rsidR="00AB2092" w:rsidRPr="00202EAB">
              <w:rPr>
                <w:rFonts w:hint="eastAsia"/>
              </w:rPr>
              <w:t>９回</w:t>
            </w:r>
            <w:r w:rsidR="00AB2092" w:rsidRPr="00202EAB">
              <w:rPr>
                <w:rFonts w:hint="eastAsia"/>
              </w:rPr>
              <w:t>/</w:t>
            </w:r>
            <w:r w:rsidR="00AB2092" w:rsidRPr="00202EAB">
              <w:rPr>
                <w:rFonts w:hint="eastAsia"/>
              </w:rPr>
              <w:t>年</w:t>
            </w:r>
            <w:r w:rsidR="00AB2092" w:rsidRPr="00202EAB">
              <w:rPr>
                <w:rFonts w:hint="eastAsia"/>
              </w:rPr>
              <w:t>]</w:t>
            </w:r>
          </w:p>
          <w:p w14:paraId="3EF79115" w14:textId="77777777" w:rsidR="006333FD" w:rsidRPr="00202EAB" w:rsidRDefault="006333FD" w:rsidP="00B607CC">
            <w:pPr>
              <w:ind w:firstLineChars="150" w:firstLine="315"/>
            </w:pPr>
          </w:p>
          <w:p w14:paraId="5EA5ECF8" w14:textId="77777777" w:rsidR="00AB2092" w:rsidRPr="00202EAB" w:rsidRDefault="00AB2092" w:rsidP="00AB2092">
            <w:pPr>
              <w:ind w:left="400" w:hangingChars="200" w:hanging="400"/>
              <w:rPr>
                <w:rFonts w:ascii="ＭＳ 明朝" w:hAnsi="ＭＳ 明朝"/>
                <w:sz w:val="20"/>
                <w:szCs w:val="20"/>
              </w:rPr>
            </w:pPr>
            <w:r w:rsidRPr="00202EAB">
              <w:rPr>
                <w:rFonts w:ascii="ＭＳ 明朝" w:hAnsi="ＭＳ 明朝" w:hint="eastAsia"/>
                <w:sz w:val="20"/>
                <w:szCs w:val="20"/>
              </w:rPr>
              <w:t>ア・学校教育自己診断の「文化祭・体育祭等学校行事は楽しい」の向上</w:t>
            </w:r>
          </w:p>
          <w:p w14:paraId="4D0ADD17" w14:textId="08354E89" w:rsidR="00AB2092" w:rsidRPr="00202EAB" w:rsidRDefault="00AB2092" w:rsidP="00B607CC">
            <w:pPr>
              <w:ind w:firstLineChars="200" w:firstLine="400"/>
              <w:rPr>
                <w:rFonts w:ascii="ＭＳ 明朝" w:hAnsi="ＭＳ 明朝"/>
                <w:sz w:val="20"/>
                <w:szCs w:val="20"/>
              </w:rPr>
            </w:pPr>
            <w:r w:rsidRPr="00202EAB">
              <w:rPr>
                <w:rFonts w:ascii="ＭＳ 明朝" w:hAnsi="ＭＳ 明朝" w:hint="eastAsia"/>
                <w:sz w:val="20"/>
                <w:szCs w:val="20"/>
              </w:rPr>
              <w:t>［生徒6</w:t>
            </w:r>
            <w:r w:rsidRPr="00202EAB">
              <w:rPr>
                <w:rFonts w:ascii="ＭＳ 明朝" w:hAnsi="ＭＳ 明朝"/>
                <w:sz w:val="20"/>
                <w:szCs w:val="20"/>
              </w:rPr>
              <w:t>7.2</w:t>
            </w:r>
            <w:r w:rsidRPr="00202EAB">
              <w:rPr>
                <w:rFonts w:ascii="ＭＳ 明朝" w:hAnsi="ＭＳ 明朝" w:hint="eastAsia"/>
                <w:sz w:val="20"/>
                <w:szCs w:val="20"/>
              </w:rPr>
              <w:t>％］［教職員</w:t>
            </w:r>
            <w:r w:rsidRPr="00202EAB">
              <w:rPr>
                <w:rFonts w:ascii="ＭＳ 明朝" w:hAnsi="ＭＳ 明朝"/>
                <w:sz w:val="20"/>
                <w:szCs w:val="20"/>
              </w:rPr>
              <w:t>63.8</w:t>
            </w:r>
            <w:r w:rsidRPr="00202EAB">
              <w:rPr>
                <w:rFonts w:ascii="ＭＳ 明朝" w:hAnsi="ＭＳ 明朝" w:hint="eastAsia"/>
                <w:sz w:val="20"/>
                <w:szCs w:val="20"/>
              </w:rPr>
              <w:t>％］</w:t>
            </w:r>
          </w:p>
          <w:p w14:paraId="15B8F9B1" w14:textId="77777777" w:rsidR="006333FD" w:rsidRPr="00202EAB" w:rsidRDefault="006333FD" w:rsidP="00B607CC">
            <w:pPr>
              <w:ind w:firstLineChars="200" w:firstLine="400"/>
              <w:rPr>
                <w:rFonts w:ascii="ＭＳ 明朝" w:hAnsi="ＭＳ 明朝"/>
                <w:sz w:val="20"/>
                <w:szCs w:val="20"/>
              </w:rPr>
            </w:pPr>
          </w:p>
          <w:p w14:paraId="26C32D38" w14:textId="77777777" w:rsidR="00635C10" w:rsidRPr="00202EAB" w:rsidRDefault="00635C10" w:rsidP="00B607CC">
            <w:pPr>
              <w:ind w:firstLineChars="200" w:firstLine="400"/>
              <w:rPr>
                <w:rFonts w:ascii="ＭＳ 明朝" w:hAnsi="ＭＳ 明朝"/>
                <w:sz w:val="20"/>
                <w:szCs w:val="20"/>
              </w:rPr>
            </w:pPr>
          </w:p>
          <w:p w14:paraId="34D0956C" w14:textId="77777777" w:rsidR="00AB2092" w:rsidRPr="00202EAB" w:rsidRDefault="00AB2092" w:rsidP="00AB2092">
            <w:pPr>
              <w:rPr>
                <w:rFonts w:ascii="ＭＳ 明朝" w:hAnsi="ＭＳ 明朝"/>
                <w:sz w:val="20"/>
                <w:szCs w:val="20"/>
              </w:rPr>
            </w:pPr>
            <w:r w:rsidRPr="00202EAB">
              <w:rPr>
                <w:rFonts w:ascii="ＭＳ 明朝" w:hAnsi="ＭＳ 明朝" w:hint="eastAsia"/>
                <w:sz w:val="20"/>
                <w:szCs w:val="20"/>
              </w:rPr>
              <w:t xml:space="preserve">イ・地域等の交流 </w:t>
            </w:r>
            <w:r w:rsidRPr="00202EAB">
              <w:rPr>
                <w:rFonts w:ascii="ＭＳ 明朝" w:hAnsi="ＭＳ 明朝"/>
                <w:sz w:val="20"/>
                <w:szCs w:val="20"/>
              </w:rPr>
              <w:t xml:space="preserve"> [</w:t>
            </w:r>
            <w:r w:rsidRPr="00202EAB">
              <w:rPr>
                <w:rFonts w:ascii="ＭＳ 明朝" w:hAnsi="ＭＳ 明朝" w:hint="eastAsia"/>
                <w:sz w:val="20"/>
                <w:szCs w:val="20"/>
              </w:rPr>
              <w:t>２回/年]</w:t>
            </w:r>
          </w:p>
          <w:p w14:paraId="0F91E5EA" w14:textId="69654272" w:rsidR="008F56B8" w:rsidRPr="00202EAB" w:rsidRDefault="00AB2092" w:rsidP="00AB2092">
            <w:pPr>
              <w:ind w:leftChars="3" w:left="6" w:firstLineChars="300" w:firstLine="600"/>
              <w:rPr>
                <w:rFonts w:ascii="ＭＳ 明朝" w:hAnsi="ＭＳ 明朝"/>
                <w:sz w:val="20"/>
                <w:szCs w:val="20"/>
              </w:rPr>
            </w:pPr>
            <w:r w:rsidRPr="00202EAB">
              <w:rPr>
                <w:rFonts w:ascii="ＭＳ 明朝" w:hAnsi="ＭＳ 明朝" w:hint="eastAsia"/>
                <w:sz w:val="20"/>
                <w:szCs w:val="20"/>
              </w:rPr>
              <w:t>（地域小中学校等の連携を継続）</w:t>
            </w:r>
          </w:p>
          <w:p w14:paraId="24CDD8DE" w14:textId="77777777" w:rsidR="0005229A" w:rsidRPr="00202EAB" w:rsidRDefault="0005229A" w:rsidP="00AB2092">
            <w:pPr>
              <w:ind w:leftChars="3" w:left="6" w:firstLineChars="300" w:firstLine="600"/>
              <w:rPr>
                <w:rFonts w:ascii="ＭＳ 明朝" w:hAnsi="ＭＳ 明朝"/>
                <w:sz w:val="20"/>
                <w:szCs w:val="20"/>
              </w:rPr>
            </w:pPr>
          </w:p>
          <w:p w14:paraId="55631982" w14:textId="66ECAB43" w:rsidR="0005229A" w:rsidRPr="00202EAB" w:rsidRDefault="0005229A" w:rsidP="00AB2092">
            <w:pPr>
              <w:ind w:leftChars="3" w:left="6" w:firstLineChars="300" w:firstLine="600"/>
              <w:rPr>
                <w:rFonts w:ascii="ＭＳ 明朝" w:hAnsi="ＭＳ 明朝"/>
                <w:sz w:val="20"/>
                <w:szCs w:val="20"/>
              </w:rPr>
            </w:pPr>
          </w:p>
          <w:p w14:paraId="20731C82" w14:textId="77777777" w:rsidR="00202EAB" w:rsidRPr="00202EAB" w:rsidRDefault="00202EAB" w:rsidP="00AB2092">
            <w:pPr>
              <w:ind w:leftChars="3" w:left="6" w:firstLineChars="300" w:firstLine="600"/>
              <w:rPr>
                <w:rFonts w:ascii="ＭＳ 明朝" w:hAnsi="ＭＳ 明朝" w:hint="eastAsia"/>
                <w:sz w:val="20"/>
                <w:szCs w:val="20"/>
              </w:rPr>
            </w:pPr>
          </w:p>
          <w:p w14:paraId="2FD3DB04" w14:textId="77777777" w:rsidR="00B607CC" w:rsidRPr="00202EAB" w:rsidRDefault="00AB2092" w:rsidP="00AB2092">
            <w:pPr>
              <w:ind w:left="458" w:hangingChars="229" w:hanging="458"/>
              <w:rPr>
                <w:rFonts w:ascii="ＭＳ 明朝" w:hAnsi="ＭＳ 明朝"/>
                <w:sz w:val="20"/>
                <w:szCs w:val="20"/>
              </w:rPr>
            </w:pPr>
            <w:r w:rsidRPr="00202EAB">
              <w:rPr>
                <w:rFonts w:ascii="ＭＳ 明朝" w:hAnsi="ＭＳ 明朝" w:hint="eastAsia"/>
                <w:sz w:val="20"/>
                <w:szCs w:val="20"/>
              </w:rPr>
              <w:lastRenderedPageBreak/>
              <w:t>ウ・多様な学習形態を組込み、年間を通じて</w:t>
            </w:r>
          </w:p>
          <w:p w14:paraId="60E0D8CD" w14:textId="01FF079E" w:rsidR="00AB2092" w:rsidRPr="00202EAB" w:rsidRDefault="00AB2092" w:rsidP="00B607CC">
            <w:pPr>
              <w:ind w:firstLineChars="100" w:firstLine="200"/>
              <w:rPr>
                <w:rFonts w:ascii="ＭＳ 明朝" w:hAnsi="ＭＳ 明朝"/>
                <w:sz w:val="20"/>
                <w:szCs w:val="20"/>
              </w:rPr>
            </w:pPr>
            <w:r w:rsidRPr="00202EAB">
              <w:rPr>
                <w:rFonts w:ascii="ＭＳ 明朝" w:hAnsi="ＭＳ 明朝" w:hint="eastAsia"/>
                <w:sz w:val="20"/>
                <w:szCs w:val="20"/>
              </w:rPr>
              <w:t>工業作品、芸術、家庭科等の作品展示</w:t>
            </w:r>
          </w:p>
          <w:p w14:paraId="2CEA2630" w14:textId="77777777" w:rsidR="00AB2092" w:rsidRPr="00202EAB" w:rsidRDefault="00AB2092" w:rsidP="00AB2092">
            <w:pPr>
              <w:ind w:left="400" w:hangingChars="200" w:hanging="400"/>
              <w:rPr>
                <w:rFonts w:ascii="ＭＳ 明朝" w:hAnsi="ＭＳ 明朝"/>
                <w:sz w:val="20"/>
                <w:szCs w:val="20"/>
              </w:rPr>
            </w:pPr>
          </w:p>
          <w:p w14:paraId="48875147" w14:textId="77777777" w:rsidR="00B607CC" w:rsidRPr="00202EAB" w:rsidRDefault="00B607CC" w:rsidP="00AB2092">
            <w:pPr>
              <w:ind w:left="400" w:hangingChars="200" w:hanging="400"/>
              <w:rPr>
                <w:rFonts w:ascii="ＭＳ 明朝" w:hAnsi="ＭＳ 明朝"/>
                <w:sz w:val="20"/>
                <w:szCs w:val="20"/>
              </w:rPr>
            </w:pPr>
          </w:p>
          <w:p w14:paraId="2DC7C0A0" w14:textId="07EA051B" w:rsidR="00AB2092" w:rsidRPr="00202EAB" w:rsidRDefault="006333FD" w:rsidP="006333FD">
            <w:pPr>
              <w:rPr>
                <w:rFonts w:ascii="ＭＳ 明朝" w:hAnsi="ＭＳ 明朝"/>
                <w:sz w:val="20"/>
                <w:szCs w:val="20"/>
              </w:rPr>
            </w:pPr>
            <w:r w:rsidRPr="00202EAB">
              <w:rPr>
                <w:rFonts w:ascii="ＭＳ 明朝" w:hAnsi="ＭＳ 明朝" w:hint="eastAsia"/>
                <w:sz w:val="20"/>
                <w:szCs w:val="20"/>
              </w:rPr>
              <w:t>(２)</w:t>
            </w:r>
            <w:r w:rsidR="00AB2092" w:rsidRPr="00202EAB">
              <w:rPr>
                <w:rFonts w:ascii="ＭＳ 明朝" w:hAnsi="ＭＳ 明朝" w:hint="eastAsia"/>
                <w:sz w:val="20"/>
                <w:szCs w:val="20"/>
              </w:rPr>
              <w:t>自分らしい生き方の実現を促す</w:t>
            </w:r>
          </w:p>
          <w:p w14:paraId="5CF979C7" w14:textId="77777777" w:rsidR="006333FD" w:rsidRPr="00202EAB" w:rsidRDefault="006333FD" w:rsidP="006333FD">
            <w:pPr>
              <w:rPr>
                <w:rFonts w:ascii="ＭＳ 明朝" w:hAnsi="ＭＳ 明朝"/>
                <w:sz w:val="20"/>
                <w:szCs w:val="20"/>
              </w:rPr>
            </w:pPr>
          </w:p>
          <w:p w14:paraId="63359503" w14:textId="77777777" w:rsidR="00AB2092" w:rsidRPr="00202EAB" w:rsidRDefault="00AB2092" w:rsidP="00AB2092">
            <w:pPr>
              <w:ind w:left="316" w:hangingChars="158" w:hanging="316"/>
              <w:rPr>
                <w:rFonts w:ascii="ＭＳ 明朝" w:hAnsi="ＭＳ 明朝"/>
                <w:sz w:val="20"/>
                <w:szCs w:val="20"/>
              </w:rPr>
            </w:pPr>
            <w:r w:rsidRPr="00202EAB">
              <w:rPr>
                <w:rFonts w:ascii="ＭＳ 明朝" w:hAnsi="ＭＳ 明朝" w:hint="eastAsia"/>
                <w:sz w:val="20"/>
                <w:szCs w:val="20"/>
              </w:rPr>
              <w:t>ア・教育全体で横断的・実践的キャリア教育</w:t>
            </w:r>
          </w:p>
          <w:p w14:paraId="19A27A98" w14:textId="77777777" w:rsidR="00AB2092" w:rsidRPr="00202EAB" w:rsidRDefault="00AB2092" w:rsidP="00B607CC">
            <w:pPr>
              <w:ind w:firstLineChars="150" w:firstLine="300"/>
              <w:rPr>
                <w:rFonts w:ascii="ＭＳ 明朝" w:hAnsi="ＭＳ 明朝"/>
                <w:sz w:val="20"/>
                <w:szCs w:val="20"/>
              </w:rPr>
            </w:pPr>
            <w:r w:rsidRPr="00202EAB">
              <w:rPr>
                <w:rFonts w:ascii="ＭＳ 明朝" w:hAnsi="ＭＳ 明朝" w:hint="eastAsia"/>
                <w:sz w:val="20"/>
                <w:szCs w:val="20"/>
              </w:rPr>
              <w:t xml:space="preserve">オンラインを含む面接等の充実　</w:t>
            </w:r>
          </w:p>
          <w:p w14:paraId="5C3549BB" w14:textId="77777777" w:rsidR="008F56B8" w:rsidRPr="00202EAB" w:rsidRDefault="008F56B8" w:rsidP="00B607CC">
            <w:pPr>
              <w:ind w:firstLineChars="150" w:firstLine="300"/>
              <w:rPr>
                <w:rFonts w:ascii="ＭＳ 明朝" w:hAnsi="ＭＳ 明朝"/>
                <w:sz w:val="20"/>
                <w:szCs w:val="20"/>
              </w:rPr>
            </w:pPr>
          </w:p>
          <w:p w14:paraId="658FE3D8" w14:textId="1DB170F6" w:rsidR="00B607CC" w:rsidRPr="00202EAB" w:rsidRDefault="00AB2092" w:rsidP="00B607CC">
            <w:pPr>
              <w:ind w:left="1900" w:hangingChars="950" w:hanging="1900"/>
              <w:rPr>
                <w:rFonts w:ascii="ＭＳ 明朝" w:hAnsi="ＭＳ 明朝"/>
                <w:sz w:val="20"/>
                <w:szCs w:val="20"/>
              </w:rPr>
            </w:pPr>
            <w:r w:rsidRPr="00202EAB">
              <w:rPr>
                <w:rFonts w:ascii="ＭＳ 明朝" w:hAnsi="ＭＳ 明朝" w:hint="eastAsia"/>
                <w:sz w:val="20"/>
                <w:szCs w:val="20"/>
              </w:rPr>
              <w:t>イ・学校斡旋就職希望者の合格者8</w:t>
            </w:r>
            <w:r w:rsidRPr="00202EAB">
              <w:rPr>
                <w:rFonts w:ascii="ＭＳ 明朝" w:hAnsi="ＭＳ 明朝"/>
                <w:sz w:val="20"/>
                <w:szCs w:val="20"/>
              </w:rPr>
              <w:t>7</w:t>
            </w:r>
            <w:r w:rsidRPr="00202EAB">
              <w:rPr>
                <w:rFonts w:ascii="ＭＳ 明朝" w:hAnsi="ＭＳ 明朝" w:hint="eastAsia"/>
                <w:sz w:val="20"/>
                <w:szCs w:val="20"/>
              </w:rPr>
              <w:t>％を</w:t>
            </w:r>
          </w:p>
          <w:p w14:paraId="58937A43" w14:textId="39B1E3F7" w:rsidR="00AB2092" w:rsidRPr="00202EAB" w:rsidRDefault="00AB2092" w:rsidP="00B607CC">
            <w:pPr>
              <w:ind w:leftChars="200" w:left="1920" w:hangingChars="750" w:hanging="1500"/>
              <w:rPr>
                <w:rFonts w:ascii="ＭＳ 明朝" w:hAnsi="ＭＳ 明朝"/>
                <w:sz w:val="20"/>
                <w:szCs w:val="20"/>
              </w:rPr>
            </w:pPr>
            <w:r w:rsidRPr="00202EAB">
              <w:rPr>
                <w:rFonts w:ascii="ＭＳ 明朝" w:hAnsi="ＭＳ 明朝" w:hint="eastAsia"/>
                <w:sz w:val="20"/>
                <w:szCs w:val="20"/>
              </w:rPr>
              <w:t>維持［</w:t>
            </w:r>
            <w:r w:rsidRPr="00202EAB">
              <w:rPr>
                <w:rFonts w:ascii="ＭＳ 明朝" w:hAnsi="ＭＳ 明朝"/>
                <w:sz w:val="20"/>
                <w:szCs w:val="20"/>
              </w:rPr>
              <w:t>87</w:t>
            </w:r>
            <w:r w:rsidRPr="00202EAB">
              <w:rPr>
                <w:rFonts w:ascii="ＭＳ 明朝" w:hAnsi="ＭＳ 明朝" w:hint="eastAsia"/>
                <w:sz w:val="20"/>
                <w:szCs w:val="20"/>
              </w:rPr>
              <w:t>%］</w:t>
            </w:r>
          </w:p>
          <w:p w14:paraId="2CC64385" w14:textId="77777777" w:rsidR="00AB2092" w:rsidRPr="00202EAB" w:rsidRDefault="00AB2092" w:rsidP="00AB2092">
            <w:pPr>
              <w:ind w:firstLineChars="105" w:firstLine="210"/>
              <w:rPr>
                <w:rFonts w:ascii="ＭＳ 明朝" w:hAnsi="ＭＳ 明朝"/>
                <w:sz w:val="20"/>
                <w:szCs w:val="20"/>
              </w:rPr>
            </w:pPr>
            <w:r w:rsidRPr="00202EAB">
              <w:rPr>
                <w:rFonts w:ascii="ＭＳ 明朝" w:hAnsi="ＭＳ 明朝" w:hint="eastAsia"/>
                <w:sz w:val="20"/>
                <w:szCs w:val="20"/>
              </w:rPr>
              <w:t xml:space="preserve">・資格取得者の維持 </w:t>
            </w:r>
            <w:r w:rsidRPr="00202EAB">
              <w:rPr>
                <w:rFonts w:ascii="ＭＳ 明朝" w:hAnsi="ＭＳ 明朝"/>
                <w:sz w:val="20"/>
                <w:szCs w:val="20"/>
              </w:rPr>
              <w:t xml:space="preserve">   [34</w:t>
            </w:r>
            <w:r w:rsidRPr="00202EAB">
              <w:rPr>
                <w:rFonts w:ascii="ＭＳ 明朝" w:hAnsi="ＭＳ 明朝" w:hint="eastAsia"/>
                <w:sz w:val="20"/>
                <w:szCs w:val="20"/>
              </w:rPr>
              <w:t>人］</w:t>
            </w:r>
          </w:p>
          <w:p w14:paraId="5EF26DFB" w14:textId="77777777" w:rsidR="006333FD" w:rsidRPr="00202EAB" w:rsidRDefault="006333FD" w:rsidP="00AB2092">
            <w:pPr>
              <w:ind w:firstLineChars="105" w:firstLine="210"/>
              <w:rPr>
                <w:rFonts w:ascii="ＭＳ 明朝" w:hAnsi="ＭＳ 明朝"/>
                <w:sz w:val="20"/>
                <w:szCs w:val="20"/>
              </w:rPr>
            </w:pPr>
          </w:p>
          <w:p w14:paraId="52BCAD87" w14:textId="77777777" w:rsidR="00AB2092" w:rsidRPr="00202EAB" w:rsidRDefault="00AB2092" w:rsidP="00AB2092">
            <w:pPr>
              <w:ind w:leftChars="-22" w:left="254" w:hangingChars="150" w:hanging="300"/>
              <w:rPr>
                <w:rFonts w:ascii="ＭＳ 明朝" w:hAnsi="ＭＳ 明朝"/>
                <w:sz w:val="20"/>
                <w:szCs w:val="20"/>
              </w:rPr>
            </w:pPr>
            <w:r w:rsidRPr="00202EAB">
              <w:rPr>
                <w:rFonts w:ascii="ＭＳ 明朝" w:hAnsi="ＭＳ 明朝" w:hint="eastAsia"/>
                <w:sz w:val="20"/>
                <w:szCs w:val="20"/>
              </w:rPr>
              <w:t>ウ・１人１台端末を活用し、情報編集力の</w:t>
            </w:r>
          </w:p>
          <w:p w14:paraId="2B59FE98" w14:textId="77777777" w:rsidR="00AB2092" w:rsidRPr="00202EAB" w:rsidRDefault="00AB2092" w:rsidP="00AB2092">
            <w:pPr>
              <w:ind w:leftChars="-22" w:left="254" w:hangingChars="150" w:hanging="300"/>
              <w:rPr>
                <w:rFonts w:ascii="ＭＳ 明朝" w:hAnsi="ＭＳ 明朝"/>
                <w:sz w:val="20"/>
                <w:szCs w:val="20"/>
              </w:rPr>
            </w:pPr>
            <w:r w:rsidRPr="00202EAB">
              <w:rPr>
                <w:rFonts w:ascii="ＭＳ 明朝" w:hAnsi="ＭＳ 明朝" w:hint="eastAsia"/>
                <w:sz w:val="20"/>
                <w:szCs w:val="20"/>
              </w:rPr>
              <w:t xml:space="preserve">　　ためW</w:t>
            </w:r>
            <w:r w:rsidRPr="00202EAB">
              <w:rPr>
                <w:rFonts w:ascii="ＭＳ 明朝" w:hAnsi="ＭＳ 明朝"/>
                <w:sz w:val="20"/>
                <w:szCs w:val="20"/>
              </w:rPr>
              <w:t>eb</w:t>
            </w:r>
            <w:r w:rsidRPr="00202EAB">
              <w:rPr>
                <w:rFonts w:ascii="ＭＳ 明朝" w:hAnsi="ＭＳ 明朝" w:hint="eastAsia"/>
                <w:sz w:val="20"/>
                <w:szCs w:val="20"/>
              </w:rPr>
              <w:t>会議システムを構築</w:t>
            </w:r>
          </w:p>
          <w:p w14:paraId="6470D1C5" w14:textId="77777777" w:rsidR="006333FD" w:rsidRPr="00202EAB" w:rsidRDefault="006333FD" w:rsidP="00AB2092">
            <w:pPr>
              <w:ind w:leftChars="-22" w:left="254" w:hangingChars="150" w:hanging="300"/>
              <w:rPr>
                <w:rFonts w:ascii="ＭＳ 明朝" w:hAnsi="ＭＳ 明朝"/>
                <w:sz w:val="20"/>
                <w:szCs w:val="20"/>
              </w:rPr>
            </w:pPr>
          </w:p>
          <w:p w14:paraId="39046AF0" w14:textId="77777777" w:rsidR="00AB2092" w:rsidRPr="00202EAB" w:rsidRDefault="00AB2092" w:rsidP="00AB2092">
            <w:pPr>
              <w:rPr>
                <w:rFonts w:ascii="ＭＳ 明朝" w:hAnsi="ＭＳ 明朝"/>
                <w:sz w:val="20"/>
                <w:szCs w:val="20"/>
              </w:rPr>
            </w:pPr>
            <w:r w:rsidRPr="00202EAB">
              <w:rPr>
                <w:rFonts w:ascii="ＭＳ 明朝" w:hAnsi="ＭＳ 明朝" w:hint="eastAsia"/>
                <w:sz w:val="20"/>
                <w:szCs w:val="20"/>
              </w:rPr>
              <w:t>エ・就職面接練習参加率　　　［</w:t>
            </w:r>
            <w:r w:rsidRPr="00202EAB">
              <w:rPr>
                <w:rFonts w:ascii="ＭＳ 明朝" w:hAnsi="ＭＳ 明朝"/>
                <w:sz w:val="20"/>
                <w:szCs w:val="20"/>
              </w:rPr>
              <w:t>100</w:t>
            </w:r>
            <w:r w:rsidRPr="00202EAB">
              <w:rPr>
                <w:rFonts w:ascii="ＭＳ 明朝" w:hAnsi="ＭＳ 明朝" w:hint="eastAsia"/>
                <w:sz w:val="20"/>
                <w:szCs w:val="20"/>
              </w:rPr>
              <w:t>％］</w:t>
            </w:r>
          </w:p>
          <w:p w14:paraId="79874E3A" w14:textId="77777777" w:rsidR="00AB2092" w:rsidRPr="00202EAB" w:rsidRDefault="00AB2092" w:rsidP="00AB2092">
            <w:pPr>
              <w:ind w:firstLineChars="91" w:firstLine="182"/>
              <w:rPr>
                <w:rFonts w:ascii="ＭＳ 明朝" w:hAnsi="ＭＳ 明朝"/>
                <w:sz w:val="20"/>
                <w:szCs w:val="20"/>
              </w:rPr>
            </w:pPr>
            <w:r w:rsidRPr="00202EAB">
              <w:rPr>
                <w:rFonts w:ascii="ＭＳ 明朝" w:hAnsi="ＭＳ 明朝" w:hint="eastAsia"/>
                <w:sz w:val="20"/>
                <w:szCs w:val="20"/>
              </w:rPr>
              <w:t xml:space="preserve">・進路決定率 </w:t>
            </w:r>
            <w:r w:rsidRPr="00202EAB">
              <w:rPr>
                <w:rFonts w:ascii="ＭＳ 明朝" w:hAnsi="ＭＳ 明朝"/>
                <w:sz w:val="20"/>
                <w:szCs w:val="20"/>
              </w:rPr>
              <w:t xml:space="preserve">     </w:t>
            </w:r>
            <w:r w:rsidRPr="00202EAB">
              <w:rPr>
                <w:rFonts w:ascii="ＭＳ 明朝" w:hAnsi="ＭＳ 明朝" w:hint="eastAsia"/>
                <w:sz w:val="20"/>
                <w:szCs w:val="20"/>
              </w:rPr>
              <w:t xml:space="preserve"> </w:t>
            </w:r>
            <w:r w:rsidRPr="00202EAB">
              <w:rPr>
                <w:rFonts w:ascii="ＭＳ 明朝" w:hAnsi="ＭＳ 明朝"/>
                <w:sz w:val="20"/>
                <w:szCs w:val="20"/>
              </w:rPr>
              <w:t xml:space="preserve"> </w:t>
            </w:r>
            <w:r w:rsidRPr="00202EAB">
              <w:rPr>
                <w:rFonts w:ascii="ＭＳ 明朝" w:hAnsi="ＭＳ 明朝" w:hint="eastAsia"/>
                <w:sz w:val="20"/>
                <w:szCs w:val="20"/>
              </w:rPr>
              <w:t>［8</w:t>
            </w:r>
            <w:r w:rsidRPr="00202EAB">
              <w:rPr>
                <w:rFonts w:ascii="ＭＳ 明朝" w:hAnsi="ＭＳ 明朝"/>
                <w:sz w:val="20"/>
                <w:szCs w:val="20"/>
              </w:rPr>
              <w:t>3.2</w:t>
            </w:r>
            <w:r w:rsidRPr="00202EAB">
              <w:rPr>
                <w:rFonts w:ascii="ＭＳ 明朝" w:hAnsi="ＭＳ 明朝" w:hint="eastAsia"/>
                <w:sz w:val="20"/>
                <w:szCs w:val="20"/>
              </w:rPr>
              <w:t>％］</w:t>
            </w:r>
          </w:p>
          <w:p w14:paraId="56D10D7E" w14:textId="77777777" w:rsidR="00AB2092" w:rsidRPr="00202EAB" w:rsidRDefault="00AB2092" w:rsidP="00AB2092">
            <w:pPr>
              <w:ind w:firstLineChars="91" w:firstLine="182"/>
              <w:rPr>
                <w:rFonts w:ascii="ＭＳ 明朝" w:hAnsi="ＭＳ 明朝"/>
                <w:sz w:val="20"/>
                <w:szCs w:val="20"/>
              </w:rPr>
            </w:pPr>
            <w:r w:rsidRPr="00202EAB">
              <w:rPr>
                <w:rFonts w:ascii="ＭＳ 明朝" w:hAnsi="ＭＳ 明朝" w:hint="eastAsia"/>
                <w:sz w:val="20"/>
                <w:szCs w:val="20"/>
              </w:rPr>
              <w:t>・プレゼン活用したコミュニケーション</w:t>
            </w:r>
          </w:p>
          <w:p w14:paraId="2CFF6F85" w14:textId="77777777" w:rsidR="00AB2092" w:rsidRPr="00202EAB" w:rsidRDefault="00AB2092" w:rsidP="00AB2092">
            <w:pPr>
              <w:ind w:firstLineChars="191" w:firstLine="382"/>
              <w:rPr>
                <w:rFonts w:ascii="ＭＳ 明朝" w:hAnsi="ＭＳ 明朝"/>
                <w:sz w:val="20"/>
                <w:szCs w:val="20"/>
              </w:rPr>
            </w:pPr>
            <w:r w:rsidRPr="00202EAB">
              <w:rPr>
                <w:rFonts w:ascii="ＭＳ 明朝" w:hAnsi="ＭＳ 明朝" w:hint="eastAsia"/>
                <w:sz w:val="20"/>
                <w:szCs w:val="20"/>
              </w:rPr>
              <w:t xml:space="preserve">力のアップを随時実施 </w:t>
            </w:r>
            <w:r w:rsidRPr="00202EAB">
              <w:rPr>
                <w:rFonts w:ascii="ＭＳ 明朝" w:hAnsi="ＭＳ 明朝"/>
                <w:sz w:val="20"/>
                <w:szCs w:val="20"/>
              </w:rPr>
              <w:t xml:space="preserve"> </w:t>
            </w:r>
            <w:r w:rsidRPr="00202EAB">
              <w:rPr>
                <w:rFonts w:ascii="ＭＳ 明朝" w:hAnsi="ＭＳ 明朝" w:hint="eastAsia"/>
                <w:sz w:val="20"/>
                <w:szCs w:val="20"/>
              </w:rPr>
              <w:t xml:space="preserve">　　[４回]</w:t>
            </w:r>
          </w:p>
          <w:p w14:paraId="6BCAA06B" w14:textId="77777777" w:rsidR="00AB2092" w:rsidRPr="00202EAB" w:rsidRDefault="00AB2092" w:rsidP="00AB2092">
            <w:pPr>
              <w:ind w:right="-234"/>
              <w:rPr>
                <w:rFonts w:ascii="ＭＳ 明朝" w:hAnsi="ＭＳ 明朝"/>
                <w:sz w:val="20"/>
                <w:szCs w:val="20"/>
              </w:rPr>
            </w:pPr>
          </w:p>
        </w:tc>
        <w:tc>
          <w:tcPr>
            <w:tcW w:w="4029" w:type="dxa"/>
            <w:tcBorders>
              <w:left w:val="dashed" w:sz="4" w:space="0" w:color="auto"/>
              <w:right w:val="single" w:sz="4" w:space="0" w:color="auto"/>
            </w:tcBorders>
            <w:shd w:val="clear" w:color="auto" w:fill="auto"/>
            <w:tcMar>
              <w:top w:w="85" w:type="dxa"/>
              <w:left w:w="85" w:type="dxa"/>
              <w:bottom w:w="85" w:type="dxa"/>
              <w:right w:w="85" w:type="dxa"/>
            </w:tcMar>
          </w:tcPr>
          <w:p w14:paraId="4E8188C8" w14:textId="5482BB9A" w:rsidR="00E86236" w:rsidRPr="00202EAB" w:rsidRDefault="004902D2" w:rsidP="00996E4D">
            <w:pPr>
              <w:ind w:left="300" w:hangingChars="150" w:hanging="300"/>
              <w:rPr>
                <w:rFonts w:ascii="ＭＳ 明朝" w:hAnsi="ＭＳ 明朝"/>
                <w:sz w:val="20"/>
                <w:szCs w:val="20"/>
              </w:rPr>
            </w:pPr>
            <w:r w:rsidRPr="00202EAB">
              <w:rPr>
                <w:rFonts w:ascii="ＭＳ 明朝" w:hAnsi="ＭＳ 明朝" w:hint="eastAsia"/>
                <w:sz w:val="20"/>
                <w:szCs w:val="20"/>
              </w:rPr>
              <w:lastRenderedPageBreak/>
              <w:t>(１)</w:t>
            </w:r>
            <w:r w:rsidR="00AB2092" w:rsidRPr="00202EAB">
              <w:rPr>
                <w:rFonts w:ascii="ＭＳ 明朝" w:hAnsi="ＭＳ 明朝" w:hint="eastAsia"/>
                <w:sz w:val="20"/>
                <w:szCs w:val="20"/>
              </w:rPr>
              <w:t>部活動大阪モデルとペアリング以外の学校との連携</w:t>
            </w:r>
            <w:r w:rsidR="00996E4D" w:rsidRPr="00202EAB">
              <w:rPr>
                <w:rFonts w:ascii="ＭＳ 明朝" w:hAnsi="ＭＳ 明朝" w:hint="eastAsia"/>
                <w:sz w:val="20"/>
                <w:szCs w:val="20"/>
              </w:rPr>
              <w:t>及び</w:t>
            </w:r>
            <w:r w:rsidR="00AB2092" w:rsidRPr="00202EAB">
              <w:rPr>
                <w:rFonts w:ascii="ＭＳ 明朝" w:hAnsi="ＭＳ 明朝" w:hint="eastAsia"/>
                <w:sz w:val="20"/>
                <w:szCs w:val="20"/>
              </w:rPr>
              <w:t>地域と</w:t>
            </w:r>
            <w:r w:rsidR="00996E4D" w:rsidRPr="00202EAB">
              <w:rPr>
                <w:rFonts w:ascii="ＭＳ 明朝" w:hAnsi="ＭＳ 明朝" w:hint="eastAsia"/>
                <w:sz w:val="20"/>
                <w:szCs w:val="20"/>
              </w:rPr>
              <w:t>の</w:t>
            </w:r>
            <w:r w:rsidR="00AB2092" w:rsidRPr="00202EAB">
              <w:rPr>
                <w:rFonts w:ascii="ＭＳ 明朝" w:hAnsi="ＭＳ 明朝" w:hint="eastAsia"/>
                <w:sz w:val="20"/>
                <w:szCs w:val="20"/>
              </w:rPr>
              <w:t>協働</w:t>
            </w:r>
            <w:r w:rsidR="00996E4D" w:rsidRPr="00202EAB">
              <w:rPr>
                <w:rFonts w:ascii="ＭＳ 明朝" w:hAnsi="ＭＳ 明朝" w:hint="eastAsia"/>
                <w:sz w:val="20"/>
                <w:szCs w:val="20"/>
              </w:rPr>
              <w:t>計</w:t>
            </w:r>
            <w:r w:rsidR="007F38F9" w:rsidRPr="00202EAB">
              <w:rPr>
                <w:rFonts w:ascii="ＭＳ 明朝" w:hAnsi="ＭＳ 明朝" w:hint="eastAsia"/>
                <w:sz w:val="20"/>
                <w:szCs w:val="20"/>
              </w:rPr>
              <w:t>15</w:t>
            </w:r>
            <w:r w:rsidR="00AB2092" w:rsidRPr="00202EAB">
              <w:rPr>
                <w:rFonts w:ascii="ＭＳ 明朝" w:hAnsi="ＭＳ 明朝" w:hint="eastAsia"/>
                <w:sz w:val="20"/>
                <w:szCs w:val="20"/>
              </w:rPr>
              <w:t>回</w:t>
            </w:r>
          </w:p>
          <w:p w14:paraId="54753FE8" w14:textId="5A6949C8" w:rsidR="00AB2092" w:rsidRPr="00202EAB" w:rsidRDefault="00D33821" w:rsidP="00996E4D">
            <w:pPr>
              <w:ind w:left="315" w:hangingChars="150" w:hanging="315"/>
              <w:rPr>
                <w:rFonts w:ascii="ＭＳ 明朝" w:hAnsi="ＭＳ 明朝"/>
                <w:sz w:val="20"/>
                <w:szCs w:val="20"/>
              </w:rPr>
            </w:pPr>
            <w:r w:rsidRPr="00202EAB">
              <w:rPr>
                <w:rFonts w:hint="eastAsia"/>
              </w:rPr>
              <w:t xml:space="preserve"> </w:t>
            </w:r>
            <w:r w:rsidR="00E86236" w:rsidRPr="00202EAB">
              <w:rPr>
                <w:rFonts w:hint="eastAsia"/>
              </w:rPr>
              <w:t xml:space="preserve">　</w:t>
            </w:r>
            <w:r w:rsidRPr="00202EAB">
              <w:rPr>
                <w:rFonts w:ascii="ＭＳ 明朝" w:hAnsi="ＭＳ 明朝" w:hint="eastAsia"/>
                <w:sz w:val="20"/>
                <w:szCs w:val="20"/>
              </w:rPr>
              <w:t>（○）</w:t>
            </w:r>
          </w:p>
          <w:p w14:paraId="513B0A47" w14:textId="77777777" w:rsidR="006333FD" w:rsidRPr="00202EAB" w:rsidRDefault="006333FD" w:rsidP="00B607CC">
            <w:pPr>
              <w:ind w:leftChars="150" w:left="315"/>
              <w:rPr>
                <w:rFonts w:ascii="ＭＳ 明朝" w:hAnsi="ＭＳ 明朝"/>
                <w:sz w:val="20"/>
                <w:szCs w:val="20"/>
              </w:rPr>
            </w:pPr>
          </w:p>
          <w:p w14:paraId="711DA8FF" w14:textId="1973B357" w:rsidR="00AB2092" w:rsidRPr="00202EAB" w:rsidRDefault="00AB2092" w:rsidP="00996E4D">
            <w:pPr>
              <w:ind w:left="400" w:hangingChars="200" w:hanging="400"/>
              <w:rPr>
                <w:rFonts w:ascii="ＭＳ 明朝" w:hAnsi="ＭＳ 明朝"/>
                <w:sz w:val="20"/>
                <w:szCs w:val="20"/>
              </w:rPr>
            </w:pPr>
            <w:r w:rsidRPr="00202EAB">
              <w:rPr>
                <w:rFonts w:ascii="ＭＳ 明朝" w:hAnsi="ＭＳ 明朝" w:hint="eastAsia"/>
                <w:sz w:val="20"/>
                <w:szCs w:val="20"/>
              </w:rPr>
              <w:t>ア・学校教育自己診断の「文化祭・体育祭等学校行事は楽しい」生徒70.3％教職員66.7％（○）</w:t>
            </w:r>
          </w:p>
          <w:p w14:paraId="228EF8CB" w14:textId="77777777" w:rsidR="006333FD" w:rsidRPr="00202EAB" w:rsidRDefault="006333FD" w:rsidP="00B607CC">
            <w:pPr>
              <w:ind w:leftChars="200" w:left="420"/>
              <w:rPr>
                <w:rFonts w:ascii="ＭＳ 明朝" w:hAnsi="ＭＳ 明朝"/>
                <w:sz w:val="20"/>
                <w:szCs w:val="20"/>
              </w:rPr>
            </w:pPr>
          </w:p>
          <w:p w14:paraId="31A7EC92" w14:textId="77777777" w:rsidR="00635C10" w:rsidRPr="00202EAB" w:rsidRDefault="00635C10" w:rsidP="00B607CC">
            <w:pPr>
              <w:ind w:leftChars="200" w:left="420"/>
              <w:rPr>
                <w:rFonts w:ascii="ＭＳ 明朝" w:hAnsi="ＭＳ 明朝"/>
                <w:sz w:val="20"/>
                <w:szCs w:val="20"/>
              </w:rPr>
            </w:pPr>
          </w:p>
          <w:p w14:paraId="2039FC9A" w14:textId="46D694E7" w:rsidR="00AB2092" w:rsidRPr="00202EAB" w:rsidRDefault="00AB2092" w:rsidP="00E86236">
            <w:pPr>
              <w:rPr>
                <w:rFonts w:ascii="ＭＳ 明朝" w:hAnsi="ＭＳ 明朝"/>
                <w:strike/>
                <w:sz w:val="20"/>
                <w:szCs w:val="20"/>
              </w:rPr>
            </w:pPr>
            <w:r w:rsidRPr="00202EAB">
              <w:rPr>
                <w:rFonts w:ascii="ＭＳ 明朝" w:hAnsi="ＭＳ 明朝" w:hint="eastAsia"/>
                <w:sz w:val="20"/>
                <w:szCs w:val="20"/>
              </w:rPr>
              <w:t>イ・地域等の交流</w:t>
            </w:r>
            <w:r w:rsidR="00191910" w:rsidRPr="00202EAB">
              <w:rPr>
                <w:rFonts w:ascii="ＭＳ 明朝" w:hAnsi="ＭＳ 明朝" w:hint="eastAsia"/>
                <w:sz w:val="20"/>
                <w:szCs w:val="20"/>
              </w:rPr>
              <w:t>３</w:t>
            </w:r>
            <w:r w:rsidRPr="00202EAB">
              <w:rPr>
                <w:rFonts w:ascii="ＭＳ 明朝" w:hAnsi="ＭＳ 明朝" w:hint="eastAsia"/>
                <w:sz w:val="20"/>
                <w:szCs w:val="20"/>
              </w:rPr>
              <w:t>回</w:t>
            </w:r>
            <w:r w:rsidR="00D33821" w:rsidRPr="00202EAB">
              <w:rPr>
                <w:rFonts w:ascii="ＭＳ 明朝" w:hAnsi="ＭＳ 明朝" w:hint="eastAsia"/>
                <w:sz w:val="20"/>
                <w:szCs w:val="20"/>
              </w:rPr>
              <w:t>（○）</w:t>
            </w:r>
          </w:p>
          <w:p w14:paraId="605CE31E" w14:textId="77777777" w:rsidR="008F56B8" w:rsidRPr="00202EAB" w:rsidRDefault="008F56B8" w:rsidP="00191910">
            <w:pPr>
              <w:ind w:firstLineChars="200" w:firstLine="400"/>
              <w:rPr>
                <w:rFonts w:ascii="ＭＳ 明朝" w:hAnsi="ＭＳ 明朝"/>
                <w:strike/>
                <w:sz w:val="20"/>
                <w:szCs w:val="20"/>
              </w:rPr>
            </w:pPr>
          </w:p>
          <w:p w14:paraId="20DD5B40" w14:textId="77777777" w:rsidR="0005229A" w:rsidRPr="00202EAB" w:rsidRDefault="0005229A" w:rsidP="00191910">
            <w:pPr>
              <w:ind w:firstLineChars="200" w:firstLine="400"/>
              <w:rPr>
                <w:rFonts w:ascii="ＭＳ 明朝" w:hAnsi="ＭＳ 明朝"/>
                <w:strike/>
                <w:sz w:val="20"/>
                <w:szCs w:val="20"/>
              </w:rPr>
            </w:pPr>
          </w:p>
          <w:p w14:paraId="639A3F50" w14:textId="7B1961AB" w:rsidR="0005229A" w:rsidRPr="00202EAB" w:rsidRDefault="0005229A" w:rsidP="00191910">
            <w:pPr>
              <w:ind w:firstLineChars="200" w:firstLine="400"/>
              <w:rPr>
                <w:rFonts w:ascii="ＭＳ 明朝" w:hAnsi="ＭＳ 明朝"/>
                <w:strike/>
                <w:sz w:val="20"/>
                <w:szCs w:val="20"/>
              </w:rPr>
            </w:pPr>
          </w:p>
          <w:p w14:paraId="17C4D10A" w14:textId="77777777" w:rsidR="00202EAB" w:rsidRPr="00202EAB" w:rsidRDefault="00202EAB" w:rsidP="00191910">
            <w:pPr>
              <w:ind w:firstLineChars="200" w:firstLine="400"/>
              <w:rPr>
                <w:rFonts w:ascii="ＭＳ 明朝" w:hAnsi="ＭＳ 明朝" w:hint="eastAsia"/>
                <w:strike/>
                <w:sz w:val="20"/>
                <w:szCs w:val="20"/>
              </w:rPr>
            </w:pPr>
          </w:p>
          <w:p w14:paraId="6B9C6062" w14:textId="35BCFEE6" w:rsidR="00AB2092" w:rsidRPr="00202EAB" w:rsidRDefault="00AB2092" w:rsidP="00477B8F">
            <w:pPr>
              <w:rPr>
                <w:rFonts w:ascii="ＭＳ 明朝" w:hAnsi="ＭＳ 明朝"/>
                <w:sz w:val="20"/>
                <w:szCs w:val="20"/>
              </w:rPr>
            </w:pPr>
            <w:r w:rsidRPr="00202EAB">
              <w:rPr>
                <w:rFonts w:ascii="ＭＳ 明朝" w:hAnsi="ＭＳ 明朝" w:hint="eastAsia"/>
                <w:sz w:val="20"/>
                <w:szCs w:val="20"/>
              </w:rPr>
              <w:lastRenderedPageBreak/>
              <w:t>ウ・</w:t>
            </w:r>
            <w:r w:rsidR="008F56B8" w:rsidRPr="00202EAB">
              <w:rPr>
                <w:rFonts w:ascii="ＭＳ 明朝" w:hAnsi="ＭＳ 明朝" w:hint="eastAsia"/>
                <w:sz w:val="20"/>
                <w:szCs w:val="20"/>
              </w:rPr>
              <w:t>生徒作品約90点を校内展示</w:t>
            </w:r>
            <w:r w:rsidRPr="00202EAB">
              <w:rPr>
                <w:rFonts w:ascii="ＭＳ 明朝" w:hAnsi="ＭＳ 明朝" w:hint="eastAsia"/>
                <w:sz w:val="20"/>
                <w:szCs w:val="20"/>
              </w:rPr>
              <w:t>（○）</w:t>
            </w:r>
          </w:p>
          <w:p w14:paraId="57F4C527" w14:textId="77777777" w:rsidR="00B607CC" w:rsidRPr="00202EAB" w:rsidRDefault="00B607CC" w:rsidP="00AB2092">
            <w:pPr>
              <w:rPr>
                <w:rFonts w:ascii="ＭＳ 明朝" w:hAnsi="ＭＳ 明朝"/>
                <w:sz w:val="20"/>
                <w:szCs w:val="20"/>
              </w:rPr>
            </w:pPr>
          </w:p>
          <w:p w14:paraId="3C5A9944" w14:textId="77777777" w:rsidR="0005229A" w:rsidRPr="00202EAB" w:rsidRDefault="0005229A" w:rsidP="00AB2092">
            <w:pPr>
              <w:rPr>
                <w:rFonts w:ascii="ＭＳ 明朝" w:hAnsi="ＭＳ 明朝"/>
                <w:sz w:val="20"/>
                <w:szCs w:val="20"/>
              </w:rPr>
            </w:pPr>
          </w:p>
          <w:p w14:paraId="4B16490A" w14:textId="77777777" w:rsidR="0005229A" w:rsidRPr="00202EAB" w:rsidRDefault="0005229A" w:rsidP="00AB2092">
            <w:pPr>
              <w:rPr>
                <w:rFonts w:ascii="ＭＳ 明朝" w:hAnsi="ＭＳ 明朝"/>
                <w:sz w:val="20"/>
                <w:szCs w:val="20"/>
              </w:rPr>
            </w:pPr>
          </w:p>
          <w:p w14:paraId="1C5257D5" w14:textId="75C6A953" w:rsidR="00AB2092" w:rsidRPr="00202EAB" w:rsidRDefault="006333FD" w:rsidP="006333FD">
            <w:pPr>
              <w:rPr>
                <w:rFonts w:ascii="ＭＳ 明朝" w:hAnsi="ＭＳ 明朝"/>
                <w:strike/>
                <w:sz w:val="20"/>
                <w:szCs w:val="20"/>
              </w:rPr>
            </w:pPr>
            <w:r w:rsidRPr="00202EAB">
              <w:rPr>
                <w:rFonts w:ascii="ＭＳ 明朝" w:hAnsi="ＭＳ 明朝" w:hint="eastAsia"/>
                <w:sz w:val="20"/>
                <w:szCs w:val="20"/>
              </w:rPr>
              <w:t>(２)</w:t>
            </w:r>
          </w:p>
          <w:p w14:paraId="25815069" w14:textId="77777777" w:rsidR="006333FD" w:rsidRPr="00202EAB" w:rsidRDefault="006333FD" w:rsidP="006333FD"/>
          <w:p w14:paraId="5FF580E9" w14:textId="77777777" w:rsidR="00A75FE8" w:rsidRPr="00202EAB" w:rsidRDefault="00AB2092" w:rsidP="00A75FE8">
            <w:pPr>
              <w:rPr>
                <w:rFonts w:ascii="ＭＳ 明朝" w:hAnsi="ＭＳ 明朝"/>
                <w:sz w:val="20"/>
                <w:szCs w:val="20"/>
              </w:rPr>
            </w:pPr>
            <w:r w:rsidRPr="00202EAB">
              <w:rPr>
                <w:rFonts w:ascii="ＭＳ 明朝" w:hAnsi="ＭＳ 明朝" w:hint="eastAsia"/>
                <w:sz w:val="20"/>
                <w:szCs w:val="20"/>
              </w:rPr>
              <w:t>ア・</w:t>
            </w:r>
            <w:r w:rsidR="008F56B8" w:rsidRPr="00202EAB">
              <w:rPr>
                <w:rFonts w:ascii="ＭＳ 明朝" w:hAnsi="ＭＳ 明朝" w:hint="eastAsia"/>
                <w:sz w:val="20"/>
                <w:szCs w:val="20"/>
              </w:rPr>
              <w:t>約130社への職場見学とオンラインを</w:t>
            </w:r>
          </w:p>
          <w:p w14:paraId="73F5E436" w14:textId="4FBEA610" w:rsidR="006333FD" w:rsidRPr="00202EAB" w:rsidRDefault="008F56B8" w:rsidP="00A75FE8">
            <w:pPr>
              <w:ind w:firstLineChars="200" w:firstLine="400"/>
              <w:rPr>
                <w:rFonts w:ascii="ＭＳ 明朝" w:hAnsi="ＭＳ 明朝"/>
                <w:sz w:val="20"/>
                <w:szCs w:val="20"/>
              </w:rPr>
            </w:pPr>
            <w:r w:rsidRPr="00202EAB">
              <w:rPr>
                <w:rFonts w:ascii="ＭＳ 明朝" w:hAnsi="ＭＳ 明朝" w:hint="eastAsia"/>
                <w:sz w:val="20"/>
                <w:szCs w:val="20"/>
              </w:rPr>
              <w:t>含む面接指導をのべ450人に実施</w:t>
            </w:r>
            <w:r w:rsidR="00996E4D" w:rsidRPr="00202EAB">
              <w:rPr>
                <w:rFonts w:ascii="ＭＳ 明朝" w:hAnsi="ＭＳ 明朝" w:hint="eastAsia"/>
                <w:sz w:val="20"/>
                <w:szCs w:val="20"/>
              </w:rPr>
              <w:t>（</w:t>
            </w:r>
            <w:r w:rsidRPr="00202EAB">
              <w:rPr>
                <w:rFonts w:ascii="ＭＳ 明朝" w:hAnsi="ＭＳ 明朝" w:hint="eastAsia"/>
                <w:sz w:val="20"/>
                <w:szCs w:val="20"/>
              </w:rPr>
              <w:t>○</w:t>
            </w:r>
            <w:r w:rsidR="00996E4D" w:rsidRPr="00202EAB">
              <w:rPr>
                <w:rFonts w:ascii="ＭＳ 明朝" w:hAnsi="ＭＳ 明朝" w:hint="eastAsia"/>
                <w:sz w:val="20"/>
                <w:szCs w:val="20"/>
              </w:rPr>
              <w:t>）</w:t>
            </w:r>
          </w:p>
          <w:p w14:paraId="6F432163" w14:textId="77777777" w:rsidR="0005229A" w:rsidRPr="00202EAB" w:rsidRDefault="0005229A" w:rsidP="00477B8F">
            <w:pPr>
              <w:rPr>
                <w:rFonts w:ascii="ＭＳ 明朝" w:hAnsi="ＭＳ 明朝"/>
                <w:sz w:val="20"/>
                <w:szCs w:val="20"/>
              </w:rPr>
            </w:pPr>
          </w:p>
          <w:p w14:paraId="4CA19FE2" w14:textId="30FCD9FA" w:rsidR="00AB2092" w:rsidRPr="00202EAB" w:rsidRDefault="00AB2092" w:rsidP="00477B8F">
            <w:pPr>
              <w:rPr>
                <w:rFonts w:ascii="ＭＳ 明朝" w:hAnsi="ＭＳ 明朝"/>
                <w:sz w:val="20"/>
                <w:szCs w:val="20"/>
              </w:rPr>
            </w:pPr>
            <w:r w:rsidRPr="00202EAB">
              <w:rPr>
                <w:rFonts w:ascii="ＭＳ 明朝" w:hAnsi="ＭＳ 明朝" w:hint="eastAsia"/>
                <w:sz w:val="20"/>
                <w:szCs w:val="20"/>
              </w:rPr>
              <w:t>イ・学校斡旋就職希望者の合格者91.2%（○）</w:t>
            </w:r>
          </w:p>
          <w:p w14:paraId="50666266" w14:textId="77777777" w:rsidR="0005229A" w:rsidRPr="00202EAB" w:rsidRDefault="0005229A" w:rsidP="00477B8F">
            <w:pPr>
              <w:rPr>
                <w:rFonts w:ascii="ＭＳ 明朝" w:hAnsi="ＭＳ 明朝"/>
                <w:sz w:val="20"/>
                <w:szCs w:val="20"/>
              </w:rPr>
            </w:pPr>
          </w:p>
          <w:p w14:paraId="6F7F77DE" w14:textId="164C4F7A" w:rsidR="00AB2092" w:rsidRPr="00202EAB" w:rsidRDefault="00AB2092" w:rsidP="00B607CC">
            <w:pPr>
              <w:ind w:firstLineChars="100" w:firstLine="200"/>
              <w:rPr>
                <w:rFonts w:ascii="ＭＳ 明朝" w:hAnsi="ＭＳ 明朝"/>
                <w:sz w:val="20"/>
                <w:szCs w:val="20"/>
              </w:rPr>
            </w:pPr>
            <w:r w:rsidRPr="00202EAB">
              <w:rPr>
                <w:rFonts w:ascii="ＭＳ 明朝" w:hAnsi="ＭＳ 明朝" w:hint="eastAsia"/>
                <w:sz w:val="20"/>
                <w:szCs w:val="20"/>
              </w:rPr>
              <w:t>・資格取得者</w:t>
            </w:r>
            <w:r w:rsidR="005D4578" w:rsidRPr="00202EAB">
              <w:rPr>
                <w:rFonts w:ascii="ＭＳ 明朝" w:hAnsi="ＭＳ 明朝" w:hint="eastAsia"/>
                <w:sz w:val="20"/>
                <w:szCs w:val="20"/>
              </w:rPr>
              <w:t>35</w:t>
            </w:r>
            <w:r w:rsidRPr="00202EAB">
              <w:rPr>
                <w:rFonts w:ascii="ＭＳ 明朝" w:hAnsi="ＭＳ 明朝" w:hint="eastAsia"/>
                <w:sz w:val="20"/>
                <w:szCs w:val="20"/>
              </w:rPr>
              <w:t>人（○）</w:t>
            </w:r>
          </w:p>
          <w:p w14:paraId="1CC44FE0" w14:textId="77777777" w:rsidR="0005229A" w:rsidRPr="00202EAB" w:rsidRDefault="0005229A" w:rsidP="00B607CC">
            <w:pPr>
              <w:ind w:firstLineChars="100" w:firstLine="200"/>
              <w:rPr>
                <w:rFonts w:ascii="ＭＳ 明朝" w:hAnsi="ＭＳ 明朝"/>
                <w:sz w:val="20"/>
                <w:szCs w:val="20"/>
              </w:rPr>
            </w:pPr>
          </w:p>
          <w:p w14:paraId="42636EE6" w14:textId="77777777" w:rsidR="00477B8F" w:rsidRPr="00202EAB" w:rsidRDefault="00AB2092" w:rsidP="00477B8F">
            <w:pPr>
              <w:rPr>
                <w:rFonts w:ascii="ＭＳ 明朝" w:hAnsi="ＭＳ 明朝"/>
                <w:sz w:val="20"/>
                <w:szCs w:val="20"/>
              </w:rPr>
            </w:pPr>
            <w:r w:rsidRPr="00202EAB">
              <w:rPr>
                <w:rFonts w:ascii="ＭＳ 明朝" w:hAnsi="ＭＳ 明朝" w:hint="eastAsia"/>
                <w:sz w:val="20"/>
                <w:szCs w:val="20"/>
              </w:rPr>
              <w:t>ウ・１人１台端末を活用し、Web会議システ</w:t>
            </w:r>
          </w:p>
          <w:p w14:paraId="44380BA7" w14:textId="70512032" w:rsidR="00AB2092" w:rsidRPr="00202EAB" w:rsidRDefault="00AB2092" w:rsidP="00477B8F">
            <w:pPr>
              <w:ind w:firstLineChars="200" w:firstLine="400"/>
              <w:rPr>
                <w:rFonts w:ascii="ＭＳ 明朝" w:hAnsi="ＭＳ 明朝"/>
                <w:sz w:val="20"/>
                <w:szCs w:val="20"/>
              </w:rPr>
            </w:pPr>
            <w:r w:rsidRPr="00202EAB">
              <w:rPr>
                <w:rFonts w:ascii="ＭＳ 明朝" w:hAnsi="ＭＳ 明朝" w:hint="eastAsia"/>
                <w:sz w:val="20"/>
                <w:szCs w:val="20"/>
              </w:rPr>
              <w:t>ムを構築</w:t>
            </w:r>
            <w:r w:rsidR="00996E4D" w:rsidRPr="00202EAB">
              <w:rPr>
                <w:rFonts w:ascii="ＭＳ 明朝" w:hAnsi="ＭＳ 明朝" w:hint="eastAsia"/>
                <w:sz w:val="20"/>
                <w:szCs w:val="20"/>
              </w:rPr>
              <w:t>した。（</w:t>
            </w:r>
            <w:r w:rsidR="00477B8F" w:rsidRPr="00202EAB">
              <w:rPr>
                <w:rFonts w:ascii="ＭＳ 明朝" w:hAnsi="ＭＳ 明朝" w:hint="eastAsia"/>
                <w:sz w:val="20"/>
                <w:szCs w:val="20"/>
              </w:rPr>
              <w:t>○</w:t>
            </w:r>
            <w:r w:rsidR="00996E4D" w:rsidRPr="00202EAB">
              <w:rPr>
                <w:rFonts w:ascii="ＭＳ 明朝" w:hAnsi="ＭＳ 明朝" w:hint="eastAsia"/>
                <w:sz w:val="20"/>
                <w:szCs w:val="20"/>
              </w:rPr>
              <w:t>）</w:t>
            </w:r>
          </w:p>
          <w:p w14:paraId="5D6CF60F" w14:textId="77777777" w:rsidR="006333FD" w:rsidRPr="00202EAB" w:rsidRDefault="006333FD" w:rsidP="00B607CC">
            <w:pPr>
              <w:ind w:firstLineChars="200" w:firstLine="400"/>
              <w:rPr>
                <w:rFonts w:ascii="ＭＳ 明朝" w:hAnsi="ＭＳ 明朝"/>
                <w:sz w:val="20"/>
                <w:szCs w:val="20"/>
              </w:rPr>
            </w:pPr>
          </w:p>
          <w:p w14:paraId="3F029037" w14:textId="6CE3F850" w:rsidR="00AB2092" w:rsidRPr="00202EAB" w:rsidRDefault="00AB2092" w:rsidP="00AB2092">
            <w:pPr>
              <w:rPr>
                <w:rFonts w:ascii="ＭＳ 明朝" w:hAnsi="ＭＳ 明朝"/>
                <w:sz w:val="20"/>
                <w:szCs w:val="20"/>
              </w:rPr>
            </w:pPr>
            <w:r w:rsidRPr="00202EAB">
              <w:rPr>
                <w:rFonts w:ascii="ＭＳ 明朝" w:hAnsi="ＭＳ 明朝" w:hint="eastAsia"/>
                <w:sz w:val="20"/>
                <w:szCs w:val="20"/>
              </w:rPr>
              <w:t>エ・就職面接練習参加率97％（△）</w:t>
            </w:r>
          </w:p>
          <w:p w14:paraId="60635B28" w14:textId="7A64CAC3" w:rsidR="00AB2092" w:rsidRPr="00202EAB" w:rsidRDefault="00AB2092" w:rsidP="00B607CC">
            <w:pPr>
              <w:ind w:firstLineChars="100" w:firstLine="200"/>
              <w:rPr>
                <w:rFonts w:ascii="ＭＳ 明朝" w:hAnsi="ＭＳ 明朝"/>
                <w:sz w:val="20"/>
                <w:szCs w:val="20"/>
              </w:rPr>
            </w:pPr>
            <w:r w:rsidRPr="00202EAB">
              <w:rPr>
                <w:rFonts w:ascii="ＭＳ 明朝" w:hAnsi="ＭＳ 明朝" w:hint="eastAsia"/>
                <w:sz w:val="20"/>
                <w:szCs w:val="20"/>
              </w:rPr>
              <w:t>・進路決定率83.1％（○）</w:t>
            </w:r>
          </w:p>
          <w:p w14:paraId="5EACEAD1" w14:textId="219E72AE" w:rsidR="00AB2092" w:rsidRPr="00202EAB" w:rsidRDefault="00AB2092" w:rsidP="00B607CC">
            <w:pPr>
              <w:ind w:leftChars="100" w:left="410" w:hangingChars="100" w:hanging="200"/>
              <w:rPr>
                <w:rFonts w:ascii="ＭＳ 明朝" w:hAnsi="ＭＳ 明朝"/>
                <w:sz w:val="20"/>
                <w:szCs w:val="20"/>
              </w:rPr>
            </w:pPr>
            <w:r w:rsidRPr="00202EAB">
              <w:rPr>
                <w:rFonts w:ascii="ＭＳ 明朝" w:hAnsi="ＭＳ 明朝" w:hint="eastAsia"/>
                <w:sz w:val="20"/>
                <w:szCs w:val="20"/>
              </w:rPr>
              <w:t>・プレゼン活用したコミュニケーション力のアップを</w:t>
            </w:r>
            <w:r w:rsidR="00996E4D" w:rsidRPr="00202EAB">
              <w:rPr>
                <w:rFonts w:ascii="ＭＳ 明朝" w:hAnsi="ＭＳ 明朝" w:hint="eastAsia"/>
                <w:sz w:val="20"/>
                <w:szCs w:val="20"/>
              </w:rPr>
              <w:t>４回</w:t>
            </w:r>
            <w:r w:rsidRPr="00202EAB">
              <w:rPr>
                <w:rFonts w:ascii="ＭＳ 明朝" w:hAnsi="ＭＳ 明朝" w:hint="eastAsia"/>
                <w:sz w:val="20"/>
                <w:szCs w:val="20"/>
              </w:rPr>
              <w:t>（○）</w:t>
            </w:r>
          </w:p>
          <w:p w14:paraId="57790E19" w14:textId="77777777" w:rsidR="00AB2092" w:rsidRPr="00202EAB" w:rsidRDefault="00AB2092" w:rsidP="00AB2092">
            <w:pPr>
              <w:rPr>
                <w:rFonts w:ascii="ＭＳ 明朝" w:hAnsi="ＭＳ 明朝"/>
                <w:sz w:val="20"/>
                <w:szCs w:val="20"/>
              </w:rPr>
            </w:pPr>
          </w:p>
        </w:tc>
      </w:tr>
      <w:tr w:rsidR="00374087" w:rsidRPr="0076005A" w14:paraId="744C8E0C" w14:textId="77777777" w:rsidTr="00AF09DC">
        <w:trPr>
          <w:trHeight w:val="2269"/>
          <w:jc w:val="center"/>
        </w:trPr>
        <w:tc>
          <w:tcPr>
            <w:tcW w:w="881" w:type="dxa"/>
            <w:shd w:val="clear" w:color="auto" w:fill="auto"/>
            <w:tcMar>
              <w:top w:w="85" w:type="dxa"/>
              <w:left w:w="85" w:type="dxa"/>
              <w:bottom w:w="85" w:type="dxa"/>
              <w:right w:w="85" w:type="dxa"/>
            </w:tcMar>
            <w:vAlign w:val="center"/>
          </w:tcPr>
          <w:p w14:paraId="63275F3E"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lastRenderedPageBreak/>
              <w:t>３</w:t>
            </w:r>
          </w:p>
          <w:p w14:paraId="787DBEE3" w14:textId="77777777" w:rsidR="001463DD" w:rsidRPr="00202EAB" w:rsidRDefault="001463DD" w:rsidP="001463DD">
            <w:pPr>
              <w:spacing w:line="300" w:lineRule="exact"/>
              <w:jc w:val="center"/>
              <w:rPr>
                <w:rFonts w:ascii="ＭＳ 明朝" w:hAnsi="ＭＳ 明朝"/>
              </w:rPr>
            </w:pPr>
          </w:p>
          <w:p w14:paraId="0B1103DA"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よ</w:t>
            </w:r>
          </w:p>
          <w:p w14:paraId="26CD7F90"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り</w:t>
            </w:r>
          </w:p>
          <w:p w14:paraId="34A38816"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良</w:t>
            </w:r>
          </w:p>
          <w:p w14:paraId="00A8867E"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い</w:t>
            </w:r>
          </w:p>
          <w:p w14:paraId="5C3C42B9"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社</w:t>
            </w:r>
          </w:p>
          <w:p w14:paraId="0ED8A0D5"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会</w:t>
            </w:r>
          </w:p>
          <w:p w14:paraId="279EC05B"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人</w:t>
            </w:r>
          </w:p>
          <w:p w14:paraId="104626A6"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に</w:t>
            </w:r>
          </w:p>
          <w:p w14:paraId="6E455BA2"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向</w:t>
            </w:r>
          </w:p>
          <w:p w14:paraId="75D951EE"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け</w:t>
            </w:r>
          </w:p>
          <w:p w14:paraId="2D290FDF"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て</w:t>
            </w:r>
          </w:p>
          <w:p w14:paraId="1B52B3F5"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学</w:t>
            </w:r>
          </w:p>
          <w:p w14:paraId="4ECE7E97"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校</w:t>
            </w:r>
          </w:p>
          <w:p w14:paraId="62DB56B9"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生</w:t>
            </w:r>
          </w:p>
          <w:p w14:paraId="139AD851"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活</w:t>
            </w:r>
          </w:p>
          <w:p w14:paraId="36695E7D"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全</w:t>
            </w:r>
          </w:p>
          <w:p w14:paraId="035AAAB2"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般</w:t>
            </w:r>
          </w:p>
          <w:p w14:paraId="48531481"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で</w:t>
            </w:r>
          </w:p>
          <w:p w14:paraId="3646684A"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ス</w:t>
            </w:r>
          </w:p>
          <w:p w14:paraId="461BA70A"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ク</w:t>
            </w:r>
          </w:p>
          <w:p w14:paraId="2DE40167" w14:textId="77777777" w:rsidR="001463DD" w:rsidRPr="00202EAB" w:rsidRDefault="001463DD" w:rsidP="001463DD">
            <w:pPr>
              <w:spacing w:line="300" w:lineRule="exact"/>
              <w:jc w:val="center"/>
              <w:rPr>
                <w:rFonts w:ascii="ＭＳ 明朝" w:hAnsi="ＭＳ 明朝"/>
              </w:rPr>
            </w:pPr>
            <w:r w:rsidRPr="00202EAB">
              <w:rPr>
                <w:rFonts w:ascii="ＭＳ 明朝" w:hAnsi="ＭＳ 明朝"/>
              </w:rPr>
              <w:t>|</w:t>
            </w:r>
          </w:p>
          <w:p w14:paraId="1F168CEF"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ミ</w:t>
            </w:r>
          </w:p>
          <w:p w14:paraId="3F296F5C"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ッ</w:t>
            </w:r>
          </w:p>
          <w:p w14:paraId="33A201A7"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シ</w:t>
            </w:r>
          </w:p>
          <w:p w14:paraId="6926265A"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ョ</w:t>
            </w:r>
          </w:p>
          <w:p w14:paraId="779A3DDB"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ン</w:t>
            </w:r>
          </w:p>
          <w:p w14:paraId="734401BA"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w:t>
            </w:r>
          </w:p>
          <w:p w14:paraId="1303307D"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確</w:t>
            </w:r>
          </w:p>
          <w:p w14:paraId="7C67DEE2"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か</w:t>
            </w:r>
          </w:p>
          <w:p w14:paraId="37DE7C23"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な</w:t>
            </w:r>
          </w:p>
          <w:p w14:paraId="6D4D2440"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学</w:t>
            </w:r>
          </w:p>
          <w:p w14:paraId="4374ADC6"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力</w:t>
            </w:r>
          </w:p>
          <w:p w14:paraId="6E3B6EF3"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の</w:t>
            </w:r>
          </w:p>
          <w:p w14:paraId="791C614D" w14:textId="77777777" w:rsidR="001463DD" w:rsidRPr="00202EAB" w:rsidRDefault="001463DD" w:rsidP="001463DD">
            <w:pPr>
              <w:spacing w:line="300" w:lineRule="exact"/>
              <w:jc w:val="center"/>
              <w:rPr>
                <w:rFonts w:ascii="ＭＳ 明朝" w:hAnsi="ＭＳ 明朝"/>
              </w:rPr>
            </w:pPr>
            <w:r w:rsidRPr="00202EAB">
              <w:rPr>
                <w:rFonts w:ascii="ＭＳ 明朝" w:hAnsi="ＭＳ 明朝" w:hint="eastAsia"/>
              </w:rPr>
              <w:t>定</w:t>
            </w:r>
          </w:p>
          <w:p w14:paraId="1C3AD4FC" w14:textId="4E13AEB2" w:rsidR="00374087" w:rsidRPr="00202EAB" w:rsidRDefault="001463DD" w:rsidP="001463DD">
            <w:pPr>
              <w:spacing w:line="300" w:lineRule="exact"/>
              <w:jc w:val="center"/>
              <w:rPr>
                <w:rFonts w:ascii="ＭＳ 明朝" w:hAnsi="ＭＳ 明朝"/>
                <w:spacing w:val="-20"/>
                <w:sz w:val="20"/>
                <w:szCs w:val="20"/>
              </w:rPr>
            </w:pPr>
            <w:r w:rsidRPr="00202EAB">
              <w:rPr>
                <w:rFonts w:ascii="ＭＳ 明朝" w:hAnsi="ＭＳ 明朝" w:hint="eastAsia"/>
              </w:rPr>
              <w:t>着</w:t>
            </w:r>
          </w:p>
        </w:tc>
        <w:tc>
          <w:tcPr>
            <w:tcW w:w="2020" w:type="dxa"/>
            <w:shd w:val="clear" w:color="auto" w:fill="auto"/>
            <w:tcMar>
              <w:top w:w="85" w:type="dxa"/>
              <w:left w:w="85" w:type="dxa"/>
              <w:bottom w:w="85" w:type="dxa"/>
              <w:right w:w="85" w:type="dxa"/>
            </w:tcMar>
          </w:tcPr>
          <w:p w14:paraId="622CC075" w14:textId="77777777" w:rsidR="00374087" w:rsidRPr="00202EAB" w:rsidRDefault="00374087" w:rsidP="00AB2092">
            <w:pPr>
              <w:ind w:leftChars="-20" w:left="302" w:hangingChars="172" w:hanging="344"/>
              <w:rPr>
                <w:rFonts w:ascii="ＭＳ 明朝" w:hAnsi="ＭＳ 明朝"/>
                <w:sz w:val="20"/>
                <w:szCs w:val="20"/>
              </w:rPr>
            </w:pPr>
            <w:r w:rsidRPr="00202EAB">
              <w:rPr>
                <w:rFonts w:ascii="ＭＳ 明朝" w:hAnsi="ＭＳ 明朝" w:hint="eastAsia"/>
                <w:sz w:val="20"/>
                <w:szCs w:val="20"/>
              </w:rPr>
              <w:t>(１)魅力化・特色化の情報発信と指導と評価の一体化</w:t>
            </w:r>
          </w:p>
          <w:p w14:paraId="0515F0CE" w14:textId="77777777" w:rsidR="006333FD" w:rsidRPr="00202EAB" w:rsidRDefault="006333FD" w:rsidP="00AB2092">
            <w:pPr>
              <w:ind w:leftChars="-20" w:left="302" w:hangingChars="172" w:hanging="344"/>
              <w:rPr>
                <w:rFonts w:ascii="ＭＳ 明朝" w:hAnsi="ＭＳ 明朝"/>
                <w:sz w:val="20"/>
                <w:szCs w:val="20"/>
              </w:rPr>
            </w:pPr>
          </w:p>
          <w:p w14:paraId="69E02616" w14:textId="77777777" w:rsidR="00374087" w:rsidRPr="00202EAB" w:rsidRDefault="00374087" w:rsidP="00AB2092">
            <w:pPr>
              <w:ind w:left="240" w:hangingChars="120" w:hanging="240"/>
              <w:rPr>
                <w:rFonts w:ascii="ＭＳ 明朝" w:hAnsi="ＭＳ 明朝"/>
                <w:sz w:val="20"/>
                <w:szCs w:val="20"/>
              </w:rPr>
            </w:pPr>
            <w:r w:rsidRPr="00202EAB">
              <w:rPr>
                <w:rFonts w:ascii="ＭＳ 明朝" w:hAnsi="ＭＳ 明朝" w:hint="eastAsia"/>
                <w:sz w:val="20"/>
                <w:szCs w:val="20"/>
              </w:rPr>
              <w:t>ア「できた。わかった。もっとできる」がんばった生徒奨励</w:t>
            </w:r>
          </w:p>
          <w:p w14:paraId="5025698F" w14:textId="77777777" w:rsidR="006333FD" w:rsidRPr="00202EAB" w:rsidRDefault="006333FD" w:rsidP="00AB2092">
            <w:pPr>
              <w:ind w:left="240" w:hangingChars="120" w:hanging="240"/>
              <w:rPr>
                <w:rFonts w:ascii="ＭＳ 明朝" w:hAnsi="ＭＳ 明朝"/>
                <w:sz w:val="20"/>
                <w:szCs w:val="20"/>
              </w:rPr>
            </w:pPr>
          </w:p>
          <w:p w14:paraId="6FFEF3B3" w14:textId="77777777" w:rsidR="006333FD" w:rsidRPr="00202EAB" w:rsidRDefault="006333FD" w:rsidP="00AB2092">
            <w:pPr>
              <w:ind w:left="240" w:hangingChars="120" w:hanging="240"/>
              <w:rPr>
                <w:rFonts w:ascii="ＭＳ 明朝" w:hAnsi="ＭＳ 明朝"/>
                <w:sz w:val="20"/>
                <w:szCs w:val="20"/>
              </w:rPr>
            </w:pPr>
          </w:p>
          <w:p w14:paraId="54B89A88" w14:textId="77777777" w:rsidR="006333FD" w:rsidRPr="00202EAB" w:rsidRDefault="006333FD" w:rsidP="00AB2092">
            <w:pPr>
              <w:ind w:left="240" w:hangingChars="120" w:hanging="240"/>
              <w:rPr>
                <w:rFonts w:ascii="ＭＳ 明朝" w:hAnsi="ＭＳ 明朝"/>
                <w:sz w:val="20"/>
                <w:szCs w:val="20"/>
              </w:rPr>
            </w:pPr>
          </w:p>
          <w:p w14:paraId="1A14B57C" w14:textId="77777777" w:rsidR="006333FD" w:rsidRPr="00202EAB" w:rsidRDefault="006333FD" w:rsidP="00AB2092">
            <w:pPr>
              <w:ind w:left="240" w:hangingChars="120" w:hanging="240"/>
              <w:rPr>
                <w:rFonts w:ascii="ＭＳ 明朝" w:hAnsi="ＭＳ 明朝"/>
                <w:sz w:val="20"/>
                <w:szCs w:val="20"/>
              </w:rPr>
            </w:pPr>
          </w:p>
          <w:p w14:paraId="5722152C" w14:textId="77777777" w:rsidR="00374087" w:rsidRPr="00202EAB" w:rsidRDefault="00374087" w:rsidP="00AB2092">
            <w:pPr>
              <w:ind w:left="200" w:hangingChars="100" w:hanging="200"/>
              <w:rPr>
                <w:rFonts w:ascii="ＭＳ 明朝" w:hAnsi="ＭＳ 明朝"/>
                <w:sz w:val="20"/>
                <w:szCs w:val="20"/>
              </w:rPr>
            </w:pPr>
            <w:r w:rsidRPr="00202EAB">
              <w:rPr>
                <w:rFonts w:ascii="ＭＳ 明朝" w:hAnsi="ＭＳ 明朝" w:hint="eastAsia"/>
                <w:sz w:val="20"/>
                <w:szCs w:val="20"/>
              </w:rPr>
              <w:t>イ「ともに学ぶ、ともに育つ」教育・共生社会と「実践の場」充実</w:t>
            </w:r>
          </w:p>
          <w:p w14:paraId="0F6CB8EC" w14:textId="7450C0BD" w:rsidR="00BF4234" w:rsidRPr="00202EAB" w:rsidRDefault="00374087" w:rsidP="00AB2092">
            <w:pPr>
              <w:ind w:leftChars="-27" w:left="214" w:hangingChars="129" w:hanging="271"/>
              <w:rPr>
                <w:rFonts w:ascii="ＭＳ 明朝" w:hAnsi="ＭＳ 明朝"/>
                <w:sz w:val="20"/>
                <w:szCs w:val="20"/>
              </w:rPr>
            </w:pPr>
            <w:r w:rsidRPr="00202EAB">
              <w:rPr>
                <w:rFonts w:ascii="ＭＳ 明朝" w:hAnsi="ＭＳ 明朝" w:hint="eastAsia"/>
              </w:rPr>
              <w:t xml:space="preserve">ウ　</w:t>
            </w:r>
            <w:r w:rsidRPr="00202EAB">
              <w:rPr>
                <w:rFonts w:ascii="ＭＳ 明朝" w:hAnsi="ＭＳ 明朝" w:hint="eastAsia"/>
                <w:sz w:val="20"/>
                <w:szCs w:val="20"/>
              </w:rPr>
              <w:t>生徒の学びと育ちを支援に繋げ「進級・卒業」の取組み追認補講習の制度検証</w:t>
            </w:r>
          </w:p>
          <w:p w14:paraId="24EAF26B" w14:textId="77777777" w:rsidR="0005229A" w:rsidRPr="00202EAB" w:rsidRDefault="0005229A" w:rsidP="00AB2092">
            <w:pPr>
              <w:ind w:leftChars="-27" w:left="201" w:hangingChars="129" w:hanging="258"/>
              <w:rPr>
                <w:rFonts w:ascii="ＭＳ 明朝" w:hAnsi="ＭＳ 明朝"/>
                <w:sz w:val="20"/>
                <w:szCs w:val="20"/>
              </w:rPr>
            </w:pPr>
          </w:p>
          <w:p w14:paraId="15D25176" w14:textId="77777777" w:rsidR="00374087" w:rsidRPr="00202EAB" w:rsidRDefault="00374087" w:rsidP="00AB2092">
            <w:pPr>
              <w:ind w:left="200" w:hangingChars="100" w:hanging="200"/>
              <w:rPr>
                <w:rFonts w:ascii="ＭＳ 明朝" w:hAnsi="ＭＳ 明朝"/>
                <w:sz w:val="20"/>
                <w:szCs w:val="20"/>
              </w:rPr>
            </w:pPr>
            <w:r w:rsidRPr="00202EAB">
              <w:rPr>
                <w:rFonts w:ascii="ＭＳ 明朝" w:hAnsi="ＭＳ 明朝" w:hint="eastAsia"/>
                <w:sz w:val="20"/>
                <w:szCs w:val="20"/>
              </w:rPr>
              <w:t>(２)</w:t>
            </w:r>
            <w:r w:rsidRPr="00202EAB">
              <w:rPr>
                <w:rFonts w:ascii="ＭＳ 明朝" w:hAnsi="ＭＳ 明朝" w:hint="eastAsia"/>
              </w:rPr>
              <w:t xml:space="preserve"> </w:t>
            </w:r>
            <w:r w:rsidRPr="00202EAB">
              <w:rPr>
                <w:rFonts w:ascii="ＭＳ 明朝" w:hAnsi="ＭＳ 明朝" w:hint="eastAsia"/>
                <w:sz w:val="20"/>
                <w:szCs w:val="20"/>
              </w:rPr>
              <w:t>SNSなど学校広報を通じ、メディアリテラシーを生徒・教職員が共に学び合う環境を醸成</w:t>
            </w:r>
          </w:p>
          <w:p w14:paraId="4EDD71CB" w14:textId="77777777" w:rsidR="00374087" w:rsidRPr="00202EAB" w:rsidRDefault="00374087" w:rsidP="00AB2092">
            <w:pPr>
              <w:rPr>
                <w:rFonts w:ascii="ＭＳ 明朝" w:hAnsi="ＭＳ 明朝"/>
                <w:sz w:val="20"/>
                <w:szCs w:val="20"/>
              </w:rPr>
            </w:pPr>
            <w:r w:rsidRPr="00202EAB">
              <w:rPr>
                <w:rFonts w:ascii="ＭＳ 明朝" w:hAnsi="ＭＳ 明朝" w:hint="eastAsia"/>
                <w:sz w:val="20"/>
                <w:szCs w:val="20"/>
              </w:rPr>
              <w:t>ア  授業手法研鑽、</w:t>
            </w:r>
          </w:p>
          <w:p w14:paraId="20636A90" w14:textId="77777777" w:rsidR="00374087" w:rsidRPr="00202EAB" w:rsidRDefault="00374087" w:rsidP="00AB2092">
            <w:pPr>
              <w:ind w:firstLineChars="168" w:firstLine="336"/>
              <w:rPr>
                <w:rFonts w:ascii="ＭＳ 明朝" w:hAnsi="ＭＳ 明朝"/>
                <w:sz w:val="20"/>
                <w:szCs w:val="20"/>
              </w:rPr>
            </w:pPr>
            <w:r w:rsidRPr="00202EAB">
              <w:rPr>
                <w:rFonts w:ascii="ＭＳ 明朝" w:hAnsi="ＭＳ 明朝" w:hint="eastAsia"/>
                <w:sz w:val="20"/>
                <w:szCs w:val="20"/>
              </w:rPr>
              <w:t>先駆的な学校・</w:t>
            </w:r>
          </w:p>
          <w:p w14:paraId="20FBECC8" w14:textId="77777777" w:rsidR="00374087" w:rsidRPr="00202EAB" w:rsidRDefault="00374087" w:rsidP="00AB2092">
            <w:pPr>
              <w:ind w:firstLineChars="168" w:firstLine="336"/>
              <w:rPr>
                <w:rFonts w:ascii="ＭＳ 明朝" w:hAnsi="ＭＳ 明朝"/>
                <w:sz w:val="20"/>
                <w:szCs w:val="20"/>
              </w:rPr>
            </w:pPr>
            <w:r w:rsidRPr="00202EAB">
              <w:rPr>
                <w:rFonts w:ascii="ＭＳ 明朝" w:hAnsi="ＭＳ 明朝" w:hint="eastAsia"/>
                <w:sz w:val="20"/>
                <w:szCs w:val="20"/>
              </w:rPr>
              <w:t>同僚性の向上</w:t>
            </w:r>
          </w:p>
          <w:p w14:paraId="7BB77FA8" w14:textId="77777777" w:rsidR="00374087" w:rsidRPr="00202EAB" w:rsidRDefault="00374087" w:rsidP="00AB2092">
            <w:pPr>
              <w:ind w:firstLineChars="118" w:firstLine="236"/>
              <w:rPr>
                <w:rFonts w:ascii="ＭＳ 明朝" w:hAnsi="ＭＳ 明朝"/>
                <w:sz w:val="20"/>
                <w:szCs w:val="20"/>
              </w:rPr>
            </w:pPr>
          </w:p>
          <w:p w14:paraId="46AD09A2" w14:textId="77777777" w:rsidR="00BF4234" w:rsidRPr="00202EAB" w:rsidRDefault="00BF4234" w:rsidP="00AB2092">
            <w:pPr>
              <w:ind w:firstLineChars="118" w:firstLine="236"/>
              <w:rPr>
                <w:rFonts w:ascii="ＭＳ 明朝" w:hAnsi="ＭＳ 明朝"/>
                <w:sz w:val="20"/>
                <w:szCs w:val="20"/>
              </w:rPr>
            </w:pPr>
          </w:p>
          <w:p w14:paraId="13EFAB18" w14:textId="77777777" w:rsidR="00AF09DC" w:rsidRPr="00202EAB" w:rsidRDefault="00AF09DC" w:rsidP="00AB2092">
            <w:pPr>
              <w:ind w:firstLineChars="118" w:firstLine="236"/>
              <w:rPr>
                <w:rFonts w:ascii="ＭＳ 明朝" w:hAnsi="ＭＳ 明朝"/>
                <w:sz w:val="20"/>
                <w:szCs w:val="20"/>
              </w:rPr>
            </w:pPr>
          </w:p>
          <w:p w14:paraId="0BBF2BCB" w14:textId="77777777" w:rsidR="00AF09DC" w:rsidRPr="00202EAB" w:rsidRDefault="00AF09DC" w:rsidP="00AB2092">
            <w:pPr>
              <w:ind w:firstLineChars="118" w:firstLine="236"/>
              <w:rPr>
                <w:rFonts w:ascii="ＭＳ 明朝" w:hAnsi="ＭＳ 明朝"/>
                <w:sz w:val="20"/>
                <w:szCs w:val="20"/>
              </w:rPr>
            </w:pPr>
          </w:p>
          <w:p w14:paraId="0B480E25" w14:textId="77777777" w:rsidR="00AF09DC" w:rsidRPr="00202EAB" w:rsidRDefault="00AF09DC" w:rsidP="00AB2092">
            <w:pPr>
              <w:ind w:firstLineChars="118" w:firstLine="236"/>
              <w:rPr>
                <w:rFonts w:ascii="ＭＳ 明朝" w:hAnsi="ＭＳ 明朝"/>
                <w:sz w:val="20"/>
                <w:szCs w:val="20"/>
              </w:rPr>
            </w:pPr>
          </w:p>
          <w:p w14:paraId="4BB9204C" w14:textId="77777777" w:rsidR="00AB38C3" w:rsidRPr="00202EAB" w:rsidRDefault="00AB38C3" w:rsidP="00AB2092">
            <w:pPr>
              <w:ind w:firstLineChars="118" w:firstLine="236"/>
              <w:rPr>
                <w:rFonts w:ascii="ＭＳ 明朝" w:hAnsi="ＭＳ 明朝"/>
                <w:sz w:val="20"/>
                <w:szCs w:val="20"/>
              </w:rPr>
            </w:pPr>
          </w:p>
          <w:p w14:paraId="0AE92DFD" w14:textId="77777777" w:rsidR="00AB38C3" w:rsidRPr="00202EAB" w:rsidRDefault="00AB38C3" w:rsidP="00AB2092">
            <w:pPr>
              <w:ind w:firstLineChars="118" w:firstLine="236"/>
              <w:rPr>
                <w:rFonts w:ascii="ＭＳ 明朝" w:hAnsi="ＭＳ 明朝"/>
                <w:sz w:val="20"/>
                <w:szCs w:val="20"/>
              </w:rPr>
            </w:pPr>
          </w:p>
          <w:p w14:paraId="16361885" w14:textId="77777777" w:rsidR="00D33821" w:rsidRPr="00202EAB" w:rsidRDefault="00D33821" w:rsidP="00AB2092">
            <w:pPr>
              <w:ind w:firstLineChars="118" w:firstLine="236"/>
              <w:rPr>
                <w:rFonts w:ascii="ＭＳ 明朝" w:hAnsi="ＭＳ 明朝"/>
                <w:sz w:val="20"/>
                <w:szCs w:val="20"/>
              </w:rPr>
            </w:pPr>
          </w:p>
          <w:p w14:paraId="47ABE4D6" w14:textId="77777777" w:rsidR="00AB38C3" w:rsidRPr="00202EAB" w:rsidRDefault="00AB38C3" w:rsidP="00AB2092">
            <w:pPr>
              <w:ind w:leftChars="-14" w:left="201" w:hangingChars="115" w:hanging="230"/>
              <w:rPr>
                <w:rFonts w:ascii="ＭＳ 明朝" w:hAnsi="ＭＳ 明朝"/>
                <w:sz w:val="20"/>
                <w:szCs w:val="20"/>
              </w:rPr>
            </w:pPr>
          </w:p>
          <w:p w14:paraId="6CAC5F4D" w14:textId="77777777" w:rsidR="00AB38C3" w:rsidRPr="00202EAB" w:rsidRDefault="00AB38C3" w:rsidP="00AB2092">
            <w:pPr>
              <w:ind w:leftChars="-14" w:left="201" w:hangingChars="115" w:hanging="230"/>
              <w:rPr>
                <w:rFonts w:ascii="ＭＳ 明朝" w:hAnsi="ＭＳ 明朝"/>
                <w:sz w:val="20"/>
                <w:szCs w:val="20"/>
              </w:rPr>
            </w:pPr>
          </w:p>
          <w:p w14:paraId="1F377616" w14:textId="77777777" w:rsidR="00635C10" w:rsidRPr="00202EAB" w:rsidRDefault="00635C10" w:rsidP="00AB2092">
            <w:pPr>
              <w:ind w:leftChars="-14" w:left="201" w:hangingChars="115" w:hanging="230"/>
              <w:rPr>
                <w:rFonts w:ascii="ＭＳ 明朝" w:hAnsi="ＭＳ 明朝"/>
                <w:sz w:val="20"/>
                <w:szCs w:val="20"/>
              </w:rPr>
            </w:pPr>
          </w:p>
          <w:p w14:paraId="49A9496A" w14:textId="242C2803" w:rsidR="00374087" w:rsidRPr="00202EAB" w:rsidRDefault="00374087" w:rsidP="00AB2092">
            <w:pPr>
              <w:ind w:leftChars="-14" w:left="201" w:hangingChars="115" w:hanging="230"/>
              <w:rPr>
                <w:rFonts w:ascii="ＭＳ 明朝" w:hAnsi="ＭＳ 明朝"/>
                <w:sz w:val="20"/>
                <w:szCs w:val="20"/>
              </w:rPr>
            </w:pPr>
            <w:r w:rsidRPr="00202EAB">
              <w:rPr>
                <w:rFonts w:ascii="ＭＳ 明朝" w:hAnsi="ＭＳ 明朝" w:hint="eastAsia"/>
                <w:sz w:val="20"/>
                <w:szCs w:val="20"/>
              </w:rPr>
              <w:lastRenderedPageBreak/>
              <w:t>(３)支援学校のセンター的機能と教育的ニーズ</w:t>
            </w:r>
          </w:p>
          <w:p w14:paraId="01BD33F0" w14:textId="77777777" w:rsidR="00374087" w:rsidRPr="00202EAB" w:rsidRDefault="00374087" w:rsidP="00AB2092">
            <w:pPr>
              <w:ind w:leftChars="-34" w:left="225" w:hangingChars="148" w:hanging="296"/>
              <w:rPr>
                <w:rFonts w:ascii="ＭＳ 明朝" w:hAnsi="ＭＳ 明朝"/>
                <w:sz w:val="20"/>
                <w:szCs w:val="20"/>
              </w:rPr>
            </w:pPr>
            <w:r w:rsidRPr="00202EAB">
              <w:rPr>
                <w:rFonts w:ascii="ＭＳ 明朝" w:hAnsi="ＭＳ 明朝" w:hint="eastAsia"/>
                <w:sz w:val="20"/>
                <w:szCs w:val="20"/>
              </w:rPr>
              <w:t>ア通級PT充実と専門性の向上を課題と教育相談委員会の充実</w:t>
            </w:r>
          </w:p>
          <w:p w14:paraId="66C4F920" w14:textId="77777777" w:rsidR="00AF09DC" w:rsidRPr="00202EAB" w:rsidRDefault="00AF09DC" w:rsidP="00AB2092">
            <w:pPr>
              <w:ind w:leftChars="-34" w:left="225" w:hangingChars="148" w:hanging="296"/>
              <w:rPr>
                <w:rFonts w:ascii="ＭＳ 明朝" w:hAnsi="ＭＳ 明朝"/>
                <w:sz w:val="20"/>
                <w:szCs w:val="20"/>
              </w:rPr>
            </w:pPr>
          </w:p>
          <w:p w14:paraId="731A720C" w14:textId="77777777" w:rsidR="00AF09DC" w:rsidRPr="00202EAB" w:rsidRDefault="00AF09DC" w:rsidP="00AB2092">
            <w:pPr>
              <w:ind w:leftChars="-34" w:left="225" w:hangingChars="148" w:hanging="296"/>
              <w:rPr>
                <w:rFonts w:ascii="ＭＳ 明朝" w:hAnsi="ＭＳ 明朝"/>
                <w:sz w:val="20"/>
                <w:szCs w:val="20"/>
              </w:rPr>
            </w:pPr>
          </w:p>
          <w:p w14:paraId="10DC5B06" w14:textId="77777777" w:rsidR="00CA69C9" w:rsidRPr="00202EAB" w:rsidRDefault="00CA69C9" w:rsidP="00AB2092">
            <w:pPr>
              <w:ind w:leftChars="-34" w:left="225" w:hangingChars="148" w:hanging="296"/>
              <w:rPr>
                <w:rFonts w:ascii="ＭＳ 明朝" w:hAnsi="ＭＳ 明朝"/>
                <w:sz w:val="20"/>
                <w:szCs w:val="20"/>
              </w:rPr>
            </w:pPr>
          </w:p>
          <w:p w14:paraId="44EAE79C" w14:textId="77777777" w:rsidR="00CA69C9" w:rsidRPr="00202EAB" w:rsidRDefault="00CA69C9" w:rsidP="00AB2092">
            <w:pPr>
              <w:ind w:leftChars="-34" w:left="225" w:hangingChars="148" w:hanging="296"/>
              <w:rPr>
                <w:rFonts w:ascii="ＭＳ 明朝" w:hAnsi="ＭＳ 明朝"/>
                <w:sz w:val="20"/>
                <w:szCs w:val="20"/>
              </w:rPr>
            </w:pPr>
          </w:p>
          <w:p w14:paraId="67B90D88" w14:textId="709CA821" w:rsidR="00374087" w:rsidRPr="00202EAB" w:rsidRDefault="00374087" w:rsidP="00AB2092">
            <w:pPr>
              <w:ind w:leftChars="-34" w:left="225" w:hangingChars="148" w:hanging="296"/>
              <w:rPr>
                <w:rFonts w:ascii="ＭＳ 明朝" w:hAnsi="ＭＳ 明朝"/>
                <w:sz w:val="20"/>
                <w:szCs w:val="20"/>
              </w:rPr>
            </w:pPr>
            <w:r w:rsidRPr="00202EAB">
              <w:rPr>
                <w:rFonts w:ascii="ＭＳ 明朝" w:hAnsi="ＭＳ 明朝" w:hint="eastAsia"/>
                <w:sz w:val="20"/>
                <w:szCs w:val="20"/>
              </w:rPr>
              <w:t>イ 「個別の教育支援計画」の活用</w:t>
            </w:r>
          </w:p>
          <w:p w14:paraId="0B2249F6" w14:textId="77777777" w:rsidR="00BF4234" w:rsidRPr="00202EAB" w:rsidRDefault="00BF4234" w:rsidP="00AB2092">
            <w:pPr>
              <w:ind w:leftChars="-34" w:left="225" w:hangingChars="148" w:hanging="296"/>
              <w:rPr>
                <w:rFonts w:ascii="ＭＳ 明朝" w:hAnsi="ＭＳ 明朝"/>
                <w:sz w:val="20"/>
                <w:szCs w:val="20"/>
              </w:rPr>
            </w:pPr>
          </w:p>
          <w:p w14:paraId="527E2A78" w14:textId="77777777" w:rsidR="00BF4234" w:rsidRPr="00202EAB" w:rsidRDefault="00BF4234" w:rsidP="00AB2092">
            <w:pPr>
              <w:ind w:leftChars="-34" w:left="225" w:hangingChars="148" w:hanging="296"/>
              <w:rPr>
                <w:rFonts w:ascii="ＭＳ 明朝" w:hAnsi="ＭＳ 明朝"/>
                <w:sz w:val="20"/>
                <w:szCs w:val="20"/>
              </w:rPr>
            </w:pPr>
          </w:p>
        </w:tc>
        <w:tc>
          <w:tcPr>
            <w:tcW w:w="4028" w:type="dxa"/>
            <w:tcBorders>
              <w:right w:val="dashed" w:sz="4" w:space="0" w:color="auto"/>
            </w:tcBorders>
            <w:shd w:val="clear" w:color="auto" w:fill="auto"/>
            <w:tcMar>
              <w:top w:w="85" w:type="dxa"/>
              <w:left w:w="85" w:type="dxa"/>
              <w:bottom w:w="85" w:type="dxa"/>
              <w:right w:w="85" w:type="dxa"/>
            </w:tcMar>
          </w:tcPr>
          <w:p w14:paraId="5BEAA54A" w14:textId="77777777" w:rsidR="00374087" w:rsidRPr="00202EAB" w:rsidRDefault="00374087" w:rsidP="00BF4234">
            <w:pPr>
              <w:ind w:left="400" w:hangingChars="200" w:hanging="400"/>
              <w:rPr>
                <w:rFonts w:ascii="ＭＳ 明朝" w:hAnsi="ＭＳ 明朝"/>
                <w:sz w:val="20"/>
                <w:szCs w:val="20"/>
              </w:rPr>
            </w:pPr>
            <w:r w:rsidRPr="00202EAB">
              <w:rPr>
                <w:rFonts w:ascii="ＭＳ 明朝" w:hAnsi="ＭＳ 明朝" w:hint="eastAsia"/>
                <w:sz w:val="20"/>
                <w:szCs w:val="20"/>
              </w:rPr>
              <w:lastRenderedPageBreak/>
              <w:t>(１)魅力づくりの情報発信と指導と評価の一体化</w:t>
            </w:r>
          </w:p>
          <w:p w14:paraId="53D3F2E1" w14:textId="77777777" w:rsidR="00374087" w:rsidRPr="00202EAB" w:rsidRDefault="00374087" w:rsidP="00374087">
            <w:pPr>
              <w:pStyle w:val="aa"/>
              <w:ind w:leftChars="0" w:left="378"/>
              <w:rPr>
                <w:rFonts w:ascii="ＭＳ 明朝" w:hAnsi="ＭＳ 明朝"/>
                <w:sz w:val="20"/>
                <w:szCs w:val="20"/>
              </w:rPr>
            </w:pPr>
            <w:r w:rsidRPr="00202EAB">
              <w:rPr>
                <w:rFonts w:ascii="ＭＳ 明朝" w:hAnsi="ＭＳ 明朝" w:hint="eastAsia"/>
                <w:sz w:val="20"/>
                <w:szCs w:val="20"/>
              </w:rPr>
              <w:t>観点別学習状況評価に主体的・対話的な深い、確かな学力の育成と授業改善に繋げる</w:t>
            </w:r>
          </w:p>
          <w:p w14:paraId="3FDA1517" w14:textId="77777777" w:rsidR="00374087" w:rsidRPr="00202EAB" w:rsidRDefault="00374087" w:rsidP="00374087">
            <w:pPr>
              <w:ind w:left="400" w:hangingChars="200" w:hanging="400"/>
              <w:rPr>
                <w:rFonts w:ascii="ＭＳ 明朝" w:hAnsi="ＭＳ 明朝"/>
                <w:sz w:val="20"/>
                <w:szCs w:val="20"/>
              </w:rPr>
            </w:pPr>
            <w:r w:rsidRPr="00202EAB">
              <w:rPr>
                <w:rFonts w:ascii="ＭＳ 明朝" w:hAnsi="ＭＳ 明朝" w:hint="eastAsia"/>
                <w:sz w:val="20"/>
                <w:szCs w:val="20"/>
              </w:rPr>
              <w:t>ア・「できた。わかった。もっとできる」などを観点別学習状況に活かす。授業に指導と評価の一体化が判るよう具体例を示し、実践</w:t>
            </w:r>
          </w:p>
          <w:p w14:paraId="2C67EAA6" w14:textId="77777777" w:rsidR="00374087" w:rsidRPr="00202EAB" w:rsidRDefault="00374087" w:rsidP="00374087">
            <w:pPr>
              <w:ind w:leftChars="200" w:left="420"/>
              <w:rPr>
                <w:rFonts w:ascii="ＭＳ 明朝" w:hAnsi="ＭＳ 明朝"/>
                <w:sz w:val="20"/>
                <w:szCs w:val="20"/>
              </w:rPr>
            </w:pPr>
            <w:r w:rsidRPr="00202EAB">
              <w:rPr>
                <w:rFonts w:ascii="ＭＳ 明朝" w:hAnsi="ＭＳ 明朝" w:hint="eastAsia"/>
                <w:sz w:val="20"/>
                <w:szCs w:val="20"/>
              </w:rPr>
              <w:t>定期考査の再考と観点別学習評価等の検証</w:t>
            </w:r>
          </w:p>
          <w:p w14:paraId="29A1AD3C" w14:textId="77777777" w:rsidR="00374087" w:rsidRPr="00202EAB" w:rsidRDefault="00374087" w:rsidP="00374087">
            <w:pPr>
              <w:ind w:leftChars="200" w:left="420"/>
              <w:rPr>
                <w:rFonts w:ascii="ＭＳ 明朝" w:hAnsi="ＭＳ 明朝"/>
                <w:sz w:val="20"/>
                <w:szCs w:val="20"/>
              </w:rPr>
            </w:pPr>
            <w:r w:rsidRPr="00202EAB">
              <w:rPr>
                <w:rFonts w:ascii="ＭＳ 明朝" w:hAnsi="ＭＳ 明朝" w:hint="eastAsia"/>
                <w:sz w:val="20"/>
                <w:szCs w:val="20"/>
              </w:rPr>
              <w:t>がんばっている生徒に対する取組みを奨励</w:t>
            </w:r>
          </w:p>
          <w:p w14:paraId="3A7FA2DA" w14:textId="77777777" w:rsidR="00374087" w:rsidRPr="00202EAB" w:rsidRDefault="00374087" w:rsidP="00374087">
            <w:pPr>
              <w:ind w:left="400" w:hangingChars="200" w:hanging="400"/>
              <w:rPr>
                <w:rFonts w:ascii="ＭＳ 明朝" w:hAnsi="ＭＳ 明朝"/>
                <w:sz w:val="20"/>
                <w:szCs w:val="20"/>
              </w:rPr>
            </w:pPr>
            <w:r w:rsidRPr="00202EAB">
              <w:rPr>
                <w:rFonts w:ascii="ＭＳ 明朝" w:hAnsi="ＭＳ 明朝" w:hint="eastAsia"/>
                <w:sz w:val="20"/>
                <w:szCs w:val="20"/>
              </w:rPr>
              <w:t>イ・「ともに学び、ともに育つ」教育で共生社会の実現を図る</w:t>
            </w:r>
          </w:p>
          <w:p w14:paraId="4D9746AF" w14:textId="77777777" w:rsidR="00374087" w:rsidRPr="00202EAB" w:rsidRDefault="00374087" w:rsidP="00374087">
            <w:pPr>
              <w:ind w:leftChars="200" w:left="420"/>
              <w:rPr>
                <w:rFonts w:ascii="ＭＳ 明朝" w:hAnsi="ＭＳ 明朝"/>
                <w:sz w:val="20"/>
                <w:szCs w:val="20"/>
              </w:rPr>
            </w:pPr>
            <w:r w:rsidRPr="00202EAB">
              <w:rPr>
                <w:rFonts w:ascii="ＭＳ 明朝" w:hAnsi="ＭＳ 明朝" w:hint="eastAsia"/>
                <w:sz w:val="20"/>
                <w:szCs w:val="20"/>
              </w:rPr>
              <w:t>キャリアプラン結びつく「実践の場」の充実</w:t>
            </w:r>
          </w:p>
          <w:p w14:paraId="2CEA4CE1" w14:textId="513BE200" w:rsidR="00374087" w:rsidRPr="00202EAB" w:rsidRDefault="00374087" w:rsidP="00374087">
            <w:pPr>
              <w:ind w:left="400" w:hangingChars="200" w:hanging="400"/>
              <w:rPr>
                <w:rFonts w:ascii="ＭＳ 明朝" w:hAnsi="ＭＳ 明朝"/>
                <w:sz w:val="20"/>
                <w:szCs w:val="20"/>
              </w:rPr>
            </w:pPr>
            <w:r w:rsidRPr="00202EAB">
              <w:rPr>
                <w:rFonts w:ascii="ＭＳ 明朝" w:hAnsi="ＭＳ 明朝" w:hint="eastAsia"/>
                <w:sz w:val="20"/>
                <w:szCs w:val="20"/>
              </w:rPr>
              <w:t>ウ　生徒の学びと支援し、自己肯定感の醸成</w:t>
            </w:r>
          </w:p>
          <w:p w14:paraId="3394191F" w14:textId="77777777" w:rsidR="00374087" w:rsidRPr="00202EAB" w:rsidRDefault="00374087" w:rsidP="00374087">
            <w:pPr>
              <w:pStyle w:val="aa"/>
              <w:ind w:leftChars="0" w:left="0"/>
              <w:rPr>
                <w:rFonts w:ascii="ＭＳ 明朝" w:hAnsi="ＭＳ 明朝"/>
                <w:sz w:val="20"/>
                <w:szCs w:val="20"/>
              </w:rPr>
            </w:pPr>
            <w:r w:rsidRPr="00202EAB">
              <w:rPr>
                <w:rFonts w:ascii="ＭＳ 明朝" w:hAnsi="ＭＳ 明朝" w:hint="eastAsia"/>
                <w:sz w:val="20"/>
                <w:szCs w:val="20"/>
              </w:rPr>
              <w:t xml:space="preserve">　　進級・卒業に係る追認補講等の検討</w:t>
            </w:r>
          </w:p>
          <w:p w14:paraId="26E8E275" w14:textId="77777777" w:rsidR="00AF09DC" w:rsidRPr="00202EAB" w:rsidRDefault="00AF09DC" w:rsidP="00374087">
            <w:pPr>
              <w:pStyle w:val="aa"/>
              <w:ind w:leftChars="0" w:left="0"/>
              <w:rPr>
                <w:rFonts w:ascii="ＭＳ 明朝" w:hAnsi="ＭＳ 明朝"/>
                <w:sz w:val="20"/>
                <w:szCs w:val="20"/>
              </w:rPr>
            </w:pPr>
          </w:p>
          <w:p w14:paraId="103DDAD6" w14:textId="77777777" w:rsidR="00AF09DC" w:rsidRPr="00202EAB" w:rsidRDefault="00AF09DC" w:rsidP="00374087">
            <w:pPr>
              <w:pStyle w:val="aa"/>
              <w:ind w:leftChars="0" w:left="0"/>
              <w:rPr>
                <w:rFonts w:ascii="ＭＳ 明朝" w:hAnsi="ＭＳ 明朝"/>
                <w:sz w:val="20"/>
                <w:szCs w:val="20"/>
              </w:rPr>
            </w:pPr>
          </w:p>
          <w:p w14:paraId="332AD126" w14:textId="77777777" w:rsidR="0005229A" w:rsidRPr="00202EAB" w:rsidRDefault="0005229A" w:rsidP="00374087">
            <w:pPr>
              <w:pStyle w:val="aa"/>
              <w:ind w:leftChars="0" w:left="0"/>
              <w:rPr>
                <w:rFonts w:ascii="ＭＳ 明朝" w:hAnsi="ＭＳ 明朝"/>
                <w:sz w:val="20"/>
                <w:szCs w:val="20"/>
              </w:rPr>
            </w:pPr>
          </w:p>
          <w:p w14:paraId="0055D308" w14:textId="77777777" w:rsidR="00BF4234" w:rsidRPr="00202EAB" w:rsidRDefault="00374087" w:rsidP="00BF4234">
            <w:pPr>
              <w:rPr>
                <w:rFonts w:ascii="ＭＳ 明朝" w:hAnsi="ＭＳ 明朝"/>
                <w:sz w:val="20"/>
                <w:szCs w:val="20"/>
              </w:rPr>
            </w:pPr>
            <w:r w:rsidRPr="00202EAB">
              <w:rPr>
                <w:rFonts w:ascii="ＭＳ 明朝" w:hAnsi="ＭＳ 明朝" w:hint="eastAsia"/>
                <w:sz w:val="20"/>
                <w:szCs w:val="20"/>
              </w:rPr>
              <w:t>（２）SNSなど学校広報を通じ、メディアリ</w:t>
            </w:r>
          </w:p>
          <w:p w14:paraId="259E64CB" w14:textId="4494177C" w:rsidR="00374087" w:rsidRPr="00202EAB" w:rsidRDefault="00374087" w:rsidP="00BF4234">
            <w:pPr>
              <w:ind w:firstLineChars="100" w:firstLine="200"/>
              <w:rPr>
                <w:rFonts w:ascii="ＭＳ 明朝" w:hAnsi="ＭＳ 明朝"/>
                <w:sz w:val="20"/>
                <w:szCs w:val="20"/>
              </w:rPr>
            </w:pPr>
            <w:r w:rsidRPr="00202EAB">
              <w:rPr>
                <w:rFonts w:ascii="ＭＳ 明朝" w:hAnsi="ＭＳ 明朝" w:hint="eastAsia"/>
                <w:sz w:val="20"/>
                <w:szCs w:val="20"/>
              </w:rPr>
              <w:t>テラシーを生徒・教職員が共に学び合う</w:t>
            </w:r>
          </w:p>
          <w:p w14:paraId="2FC874A3" w14:textId="77777777" w:rsidR="00AF09DC" w:rsidRPr="00202EAB" w:rsidRDefault="00AF09DC" w:rsidP="00BF4234">
            <w:pPr>
              <w:ind w:firstLineChars="100" w:firstLine="200"/>
              <w:rPr>
                <w:rFonts w:ascii="ＭＳ 明朝" w:hAnsi="ＭＳ 明朝"/>
                <w:sz w:val="20"/>
                <w:szCs w:val="20"/>
              </w:rPr>
            </w:pPr>
          </w:p>
          <w:p w14:paraId="0E250A05" w14:textId="77777777" w:rsidR="00AF09DC" w:rsidRPr="00202EAB" w:rsidRDefault="00AF09DC" w:rsidP="00BF4234">
            <w:pPr>
              <w:ind w:firstLineChars="100" w:firstLine="200"/>
              <w:rPr>
                <w:rFonts w:ascii="ＭＳ 明朝" w:hAnsi="ＭＳ 明朝"/>
                <w:sz w:val="20"/>
                <w:szCs w:val="20"/>
              </w:rPr>
            </w:pPr>
          </w:p>
          <w:p w14:paraId="58AEA278" w14:textId="77777777" w:rsidR="00AF09DC" w:rsidRPr="00202EAB" w:rsidRDefault="00AF09DC" w:rsidP="00BF4234">
            <w:pPr>
              <w:ind w:firstLineChars="100" w:firstLine="200"/>
              <w:rPr>
                <w:rFonts w:ascii="ＭＳ 明朝" w:hAnsi="ＭＳ 明朝"/>
                <w:sz w:val="20"/>
                <w:szCs w:val="20"/>
              </w:rPr>
            </w:pPr>
          </w:p>
          <w:p w14:paraId="7497D326" w14:textId="77777777" w:rsidR="00AF09DC" w:rsidRPr="00202EAB" w:rsidRDefault="00AF09DC" w:rsidP="00BF4234">
            <w:pPr>
              <w:ind w:firstLineChars="100" w:firstLine="200"/>
              <w:rPr>
                <w:rFonts w:ascii="ＭＳ 明朝" w:hAnsi="ＭＳ 明朝"/>
                <w:sz w:val="20"/>
                <w:szCs w:val="20"/>
              </w:rPr>
            </w:pPr>
          </w:p>
          <w:p w14:paraId="2D4BB8F6" w14:textId="77777777" w:rsidR="00BF4234" w:rsidRPr="00202EAB" w:rsidRDefault="00374087" w:rsidP="00374087">
            <w:pPr>
              <w:pStyle w:val="aa"/>
              <w:ind w:leftChars="0" w:left="0"/>
              <w:rPr>
                <w:rFonts w:ascii="ＭＳ 明朝" w:hAnsi="ＭＳ 明朝"/>
                <w:sz w:val="20"/>
                <w:szCs w:val="20"/>
              </w:rPr>
            </w:pPr>
            <w:r w:rsidRPr="00202EAB">
              <w:rPr>
                <w:rFonts w:ascii="ＭＳ 明朝" w:hAnsi="ＭＳ 明朝" w:hint="eastAsia"/>
                <w:sz w:val="20"/>
                <w:szCs w:val="20"/>
              </w:rPr>
              <w:t>ア・教員相互が授業等に関する意見交換で</w:t>
            </w:r>
          </w:p>
          <w:p w14:paraId="41712E8A" w14:textId="3DE0915E" w:rsidR="00374087" w:rsidRPr="00202EAB" w:rsidRDefault="00374087" w:rsidP="00374087">
            <w:pPr>
              <w:pStyle w:val="aa"/>
              <w:ind w:leftChars="0" w:left="0" w:firstLineChars="200" w:firstLine="400"/>
              <w:rPr>
                <w:rFonts w:ascii="ＭＳ 明朝" w:hAnsi="ＭＳ 明朝"/>
                <w:sz w:val="20"/>
                <w:szCs w:val="20"/>
              </w:rPr>
            </w:pPr>
            <w:r w:rsidRPr="00202EAB">
              <w:rPr>
                <w:rFonts w:ascii="ＭＳ 明朝" w:hAnsi="ＭＳ 明朝" w:hint="eastAsia"/>
                <w:sz w:val="20"/>
                <w:szCs w:val="20"/>
              </w:rPr>
              <w:t>同僚性のアップ</w:t>
            </w:r>
          </w:p>
          <w:p w14:paraId="3305C51D" w14:textId="77777777" w:rsidR="00AB38C3" w:rsidRPr="00202EAB" w:rsidRDefault="00AB38C3" w:rsidP="0005229A">
            <w:pPr>
              <w:rPr>
                <w:rFonts w:ascii="ＭＳ 明朝" w:hAnsi="ＭＳ 明朝"/>
                <w:sz w:val="20"/>
                <w:szCs w:val="20"/>
              </w:rPr>
            </w:pPr>
          </w:p>
          <w:p w14:paraId="33824807" w14:textId="6D0B1BA5" w:rsidR="00374087" w:rsidRPr="00202EAB" w:rsidRDefault="00374087" w:rsidP="00374087">
            <w:pPr>
              <w:ind w:leftChars="100" w:left="326" w:hangingChars="58" w:hanging="116"/>
              <w:rPr>
                <w:rFonts w:ascii="ＭＳ 明朝" w:hAnsi="ＭＳ 明朝"/>
                <w:sz w:val="20"/>
                <w:szCs w:val="20"/>
              </w:rPr>
            </w:pPr>
            <w:r w:rsidRPr="00202EAB">
              <w:rPr>
                <w:rFonts w:ascii="ＭＳ 明朝" w:hAnsi="ＭＳ 明朝" w:hint="eastAsia"/>
                <w:sz w:val="20"/>
                <w:szCs w:val="20"/>
              </w:rPr>
              <w:t>・</w:t>
            </w:r>
            <w:r w:rsidRPr="00202EAB">
              <w:rPr>
                <w:rFonts w:ascii="ＭＳ 明朝" w:hAnsi="ＭＳ 明朝"/>
                <w:sz w:val="20"/>
                <w:szCs w:val="20"/>
              </w:rPr>
              <w:t>ICT</w:t>
            </w:r>
            <w:r w:rsidRPr="00202EAB">
              <w:rPr>
                <w:rFonts w:ascii="ＭＳ 明朝" w:hAnsi="ＭＳ 明朝" w:hint="eastAsia"/>
                <w:sz w:val="20"/>
                <w:szCs w:val="20"/>
              </w:rPr>
              <w:t>活用を１人１台端末</w:t>
            </w:r>
            <w:r w:rsidR="00F81603" w:rsidRPr="00202EAB">
              <w:rPr>
                <w:rFonts w:ascii="ＭＳ 明朝" w:hAnsi="ＭＳ 明朝" w:hint="eastAsia"/>
                <w:sz w:val="20"/>
                <w:szCs w:val="20"/>
              </w:rPr>
              <w:t>と</w:t>
            </w:r>
            <w:r w:rsidRPr="00202EAB">
              <w:rPr>
                <w:rFonts w:ascii="ＭＳ 明朝" w:hAnsi="ＭＳ 明朝" w:hint="eastAsia"/>
                <w:sz w:val="20"/>
                <w:szCs w:val="20"/>
              </w:rPr>
              <w:t>対応し、学びの深化にグループウェアと学習支援クラウドサービスの活用定着</w:t>
            </w:r>
          </w:p>
          <w:p w14:paraId="7C9780E1" w14:textId="77777777" w:rsidR="00AF09DC" w:rsidRPr="00202EAB" w:rsidRDefault="00AF09DC" w:rsidP="00374087">
            <w:pPr>
              <w:pStyle w:val="aa"/>
              <w:ind w:leftChars="0" w:left="0"/>
              <w:rPr>
                <w:rFonts w:ascii="ＭＳ 明朝" w:hAnsi="ＭＳ 明朝"/>
                <w:sz w:val="20"/>
                <w:szCs w:val="20"/>
              </w:rPr>
            </w:pPr>
          </w:p>
          <w:p w14:paraId="68082EFD" w14:textId="77777777" w:rsidR="0005229A" w:rsidRPr="00202EAB" w:rsidRDefault="0005229A" w:rsidP="00374087">
            <w:pPr>
              <w:pStyle w:val="aa"/>
              <w:ind w:leftChars="0" w:left="0"/>
              <w:rPr>
                <w:rFonts w:ascii="ＭＳ 明朝" w:hAnsi="ＭＳ 明朝"/>
                <w:sz w:val="20"/>
                <w:szCs w:val="20"/>
              </w:rPr>
            </w:pPr>
          </w:p>
          <w:p w14:paraId="13FC3DBD" w14:textId="77777777" w:rsidR="0005229A" w:rsidRPr="00202EAB" w:rsidRDefault="0005229A" w:rsidP="00374087">
            <w:pPr>
              <w:pStyle w:val="aa"/>
              <w:ind w:leftChars="0" w:left="0"/>
              <w:rPr>
                <w:rFonts w:ascii="ＭＳ 明朝" w:hAnsi="ＭＳ 明朝"/>
                <w:sz w:val="20"/>
                <w:szCs w:val="20"/>
              </w:rPr>
            </w:pPr>
          </w:p>
          <w:p w14:paraId="7E25B58C" w14:textId="77777777" w:rsidR="0005229A" w:rsidRPr="00202EAB" w:rsidRDefault="0005229A" w:rsidP="00374087">
            <w:pPr>
              <w:pStyle w:val="aa"/>
              <w:ind w:leftChars="0" w:left="0"/>
              <w:rPr>
                <w:rFonts w:ascii="ＭＳ 明朝" w:hAnsi="ＭＳ 明朝"/>
                <w:sz w:val="20"/>
                <w:szCs w:val="20"/>
              </w:rPr>
            </w:pPr>
          </w:p>
          <w:p w14:paraId="6BFD04FA" w14:textId="77777777" w:rsidR="0005229A" w:rsidRPr="00202EAB" w:rsidRDefault="0005229A" w:rsidP="00374087">
            <w:pPr>
              <w:pStyle w:val="aa"/>
              <w:ind w:leftChars="0" w:left="0"/>
              <w:rPr>
                <w:rFonts w:ascii="ＭＳ 明朝" w:hAnsi="ＭＳ 明朝"/>
                <w:sz w:val="20"/>
                <w:szCs w:val="20"/>
              </w:rPr>
            </w:pPr>
          </w:p>
          <w:p w14:paraId="0A92438D" w14:textId="77777777" w:rsidR="0005229A" w:rsidRPr="00202EAB" w:rsidRDefault="0005229A" w:rsidP="00374087">
            <w:pPr>
              <w:pStyle w:val="aa"/>
              <w:ind w:leftChars="0" w:left="0"/>
              <w:rPr>
                <w:rFonts w:ascii="ＭＳ 明朝" w:hAnsi="ＭＳ 明朝"/>
                <w:sz w:val="20"/>
                <w:szCs w:val="20"/>
              </w:rPr>
            </w:pPr>
          </w:p>
          <w:p w14:paraId="3FE6F2D5" w14:textId="77777777" w:rsidR="0005229A" w:rsidRPr="00202EAB" w:rsidRDefault="0005229A" w:rsidP="00374087">
            <w:pPr>
              <w:pStyle w:val="aa"/>
              <w:ind w:leftChars="0" w:left="0"/>
              <w:rPr>
                <w:rFonts w:ascii="ＭＳ 明朝" w:hAnsi="ＭＳ 明朝"/>
                <w:sz w:val="20"/>
                <w:szCs w:val="20"/>
              </w:rPr>
            </w:pPr>
          </w:p>
          <w:p w14:paraId="5808465F" w14:textId="77777777" w:rsidR="0005229A" w:rsidRPr="00202EAB" w:rsidRDefault="0005229A" w:rsidP="00374087">
            <w:pPr>
              <w:pStyle w:val="aa"/>
              <w:ind w:leftChars="0" w:left="0"/>
              <w:rPr>
                <w:rFonts w:ascii="ＭＳ 明朝" w:hAnsi="ＭＳ 明朝"/>
                <w:sz w:val="20"/>
                <w:szCs w:val="20"/>
              </w:rPr>
            </w:pPr>
          </w:p>
          <w:p w14:paraId="277892CC" w14:textId="77777777" w:rsidR="00BF4234" w:rsidRPr="00202EAB" w:rsidRDefault="00374087" w:rsidP="00BF4234">
            <w:pPr>
              <w:rPr>
                <w:rFonts w:ascii="ＭＳ 明朝" w:hAnsi="ＭＳ 明朝"/>
                <w:sz w:val="20"/>
                <w:szCs w:val="20"/>
              </w:rPr>
            </w:pPr>
            <w:r w:rsidRPr="00202EAB">
              <w:rPr>
                <w:rFonts w:ascii="ＭＳ 明朝" w:hAnsi="ＭＳ 明朝" w:hint="eastAsia"/>
                <w:sz w:val="20"/>
                <w:szCs w:val="20"/>
              </w:rPr>
              <w:lastRenderedPageBreak/>
              <w:t>（３）支援学校のセンター的機能を活用し、</w:t>
            </w:r>
          </w:p>
          <w:p w14:paraId="48837647" w14:textId="539F75D7" w:rsidR="00374087" w:rsidRPr="00202EAB" w:rsidRDefault="00374087" w:rsidP="00BF4234">
            <w:pPr>
              <w:ind w:firstLineChars="200" w:firstLine="400"/>
              <w:rPr>
                <w:rFonts w:ascii="ＭＳ 明朝" w:hAnsi="ＭＳ 明朝"/>
                <w:sz w:val="20"/>
                <w:szCs w:val="20"/>
              </w:rPr>
            </w:pPr>
            <w:r w:rsidRPr="00202EAB">
              <w:rPr>
                <w:rFonts w:ascii="ＭＳ 明朝" w:hAnsi="ＭＳ 明朝" w:hint="eastAsia"/>
                <w:sz w:val="20"/>
                <w:szCs w:val="20"/>
              </w:rPr>
              <w:t>通級指導教室の充実と専門性の向上</w:t>
            </w:r>
          </w:p>
          <w:p w14:paraId="27CAB794" w14:textId="77777777" w:rsidR="00AF09DC" w:rsidRPr="00202EAB" w:rsidRDefault="00AF09DC" w:rsidP="00BF4234">
            <w:pPr>
              <w:ind w:firstLineChars="200" w:firstLine="400"/>
              <w:rPr>
                <w:rFonts w:ascii="ＭＳ 明朝" w:hAnsi="ＭＳ 明朝"/>
                <w:sz w:val="20"/>
                <w:szCs w:val="20"/>
              </w:rPr>
            </w:pPr>
          </w:p>
          <w:p w14:paraId="765D6944" w14:textId="77777777" w:rsidR="00374087" w:rsidRPr="00202EAB" w:rsidRDefault="00374087" w:rsidP="00374087">
            <w:pPr>
              <w:ind w:left="316" w:hangingChars="158" w:hanging="316"/>
              <w:rPr>
                <w:rFonts w:ascii="ＭＳ 明朝" w:hAnsi="ＭＳ 明朝"/>
                <w:sz w:val="20"/>
                <w:szCs w:val="20"/>
              </w:rPr>
            </w:pPr>
            <w:r w:rsidRPr="00202EAB">
              <w:rPr>
                <w:rFonts w:ascii="ＭＳ 明朝" w:hAnsi="ＭＳ 明朝" w:hint="eastAsia"/>
                <w:sz w:val="20"/>
                <w:szCs w:val="20"/>
              </w:rPr>
              <w:t>ア・支援コーディネーター、人権推進委員の連携した組織の取組み。</w:t>
            </w:r>
          </w:p>
          <w:p w14:paraId="1CEA3F64" w14:textId="77777777" w:rsidR="00041523" w:rsidRPr="00202EAB" w:rsidRDefault="00041523" w:rsidP="00374087">
            <w:pPr>
              <w:ind w:left="316" w:hangingChars="158" w:hanging="316"/>
              <w:rPr>
                <w:rFonts w:ascii="ＭＳ 明朝" w:hAnsi="ＭＳ 明朝"/>
                <w:sz w:val="20"/>
                <w:szCs w:val="20"/>
              </w:rPr>
            </w:pPr>
          </w:p>
          <w:p w14:paraId="3893D8A0" w14:textId="77777777" w:rsidR="00041523" w:rsidRPr="00202EAB" w:rsidRDefault="00041523" w:rsidP="00374087">
            <w:pPr>
              <w:ind w:left="316" w:hangingChars="158" w:hanging="316"/>
              <w:rPr>
                <w:rFonts w:ascii="ＭＳ 明朝" w:hAnsi="ＭＳ 明朝"/>
                <w:sz w:val="20"/>
                <w:szCs w:val="20"/>
              </w:rPr>
            </w:pPr>
          </w:p>
          <w:p w14:paraId="288B1EC0" w14:textId="77777777" w:rsidR="00041523" w:rsidRPr="00202EAB" w:rsidRDefault="00041523" w:rsidP="00374087">
            <w:pPr>
              <w:ind w:left="316" w:hangingChars="158" w:hanging="316"/>
              <w:rPr>
                <w:rFonts w:ascii="ＭＳ 明朝" w:hAnsi="ＭＳ 明朝"/>
                <w:sz w:val="20"/>
                <w:szCs w:val="20"/>
              </w:rPr>
            </w:pPr>
          </w:p>
          <w:p w14:paraId="1FB5612C" w14:textId="77777777" w:rsidR="00374087" w:rsidRPr="00202EAB" w:rsidRDefault="00374087" w:rsidP="00374087">
            <w:pPr>
              <w:ind w:leftChars="100" w:left="326" w:hangingChars="58" w:hanging="116"/>
              <w:rPr>
                <w:rFonts w:ascii="ＭＳ 明朝" w:hAnsi="ＭＳ 明朝"/>
                <w:sz w:val="20"/>
                <w:szCs w:val="20"/>
              </w:rPr>
            </w:pPr>
            <w:r w:rsidRPr="00202EAB">
              <w:rPr>
                <w:rFonts w:ascii="ＭＳ 明朝" w:hAnsi="ＭＳ 明朝" w:hint="eastAsia"/>
                <w:sz w:val="20"/>
                <w:szCs w:val="20"/>
              </w:rPr>
              <w:t>・第２相談室の検討と安全安心な居場所作り</w:t>
            </w:r>
          </w:p>
          <w:p w14:paraId="0BCDC341" w14:textId="77777777" w:rsidR="00AB38C3" w:rsidRPr="00202EAB" w:rsidRDefault="00AB38C3" w:rsidP="00374087">
            <w:pPr>
              <w:ind w:left="316" w:hangingChars="158" w:hanging="316"/>
              <w:rPr>
                <w:rFonts w:ascii="ＭＳ 明朝" w:hAnsi="ＭＳ 明朝"/>
                <w:sz w:val="20"/>
                <w:szCs w:val="20"/>
              </w:rPr>
            </w:pPr>
          </w:p>
          <w:p w14:paraId="522ABCD8" w14:textId="00F61E2B" w:rsidR="00374087" w:rsidRPr="00202EAB" w:rsidRDefault="00374087" w:rsidP="00374087">
            <w:pPr>
              <w:ind w:left="316" w:hangingChars="158" w:hanging="316"/>
              <w:rPr>
                <w:rFonts w:ascii="ＭＳ 明朝" w:hAnsi="ＭＳ 明朝"/>
                <w:sz w:val="20"/>
                <w:szCs w:val="20"/>
              </w:rPr>
            </w:pPr>
            <w:r w:rsidRPr="00202EAB">
              <w:rPr>
                <w:rFonts w:ascii="ＭＳ 明朝" w:hAnsi="ＭＳ 明朝" w:hint="eastAsia"/>
                <w:sz w:val="20"/>
                <w:szCs w:val="20"/>
              </w:rPr>
              <w:t>イ・現場実習等の体験学習の充実と「個別の教育支援計画」の活用</w:t>
            </w:r>
          </w:p>
        </w:tc>
        <w:tc>
          <w:tcPr>
            <w:tcW w:w="4028" w:type="dxa"/>
            <w:tcBorders>
              <w:right w:val="dashed" w:sz="4" w:space="0" w:color="auto"/>
            </w:tcBorders>
            <w:tcMar>
              <w:top w:w="85" w:type="dxa"/>
              <w:left w:w="85" w:type="dxa"/>
              <w:bottom w:w="85" w:type="dxa"/>
              <w:right w:w="85" w:type="dxa"/>
            </w:tcMar>
          </w:tcPr>
          <w:p w14:paraId="71810970" w14:textId="77777777" w:rsidR="00B607CC" w:rsidRPr="00202EAB" w:rsidRDefault="00B607CC" w:rsidP="00B607CC">
            <w:pPr>
              <w:rPr>
                <w:rFonts w:ascii="ＭＳ 明朝" w:hAnsi="ＭＳ 明朝"/>
                <w:sz w:val="20"/>
                <w:szCs w:val="20"/>
              </w:rPr>
            </w:pPr>
            <w:r w:rsidRPr="00202EAB">
              <w:rPr>
                <w:rFonts w:ascii="ＭＳ 明朝" w:hAnsi="ＭＳ 明朝" w:hint="eastAsia"/>
                <w:sz w:val="20"/>
                <w:szCs w:val="20"/>
              </w:rPr>
              <w:lastRenderedPageBreak/>
              <w:t>(１)</w:t>
            </w:r>
            <w:r w:rsidR="00374087" w:rsidRPr="00202EAB">
              <w:rPr>
                <w:rFonts w:ascii="ＭＳ 明朝" w:hAnsi="ＭＳ 明朝" w:hint="eastAsia"/>
                <w:sz w:val="20"/>
                <w:szCs w:val="20"/>
              </w:rPr>
              <w:t>観点別学習状況評価に</w:t>
            </w:r>
            <w:r w:rsidR="00374087" w:rsidRPr="00202EAB">
              <w:rPr>
                <w:rFonts w:ascii="ＭＳ 明朝" w:hAnsi="ＭＳ 明朝"/>
                <w:sz w:val="20"/>
                <w:szCs w:val="20"/>
              </w:rPr>
              <w:t>ICT</w:t>
            </w:r>
            <w:r w:rsidR="00374087" w:rsidRPr="00202EAB">
              <w:rPr>
                <w:rFonts w:ascii="ＭＳ 明朝" w:hAnsi="ＭＳ 明朝" w:hint="eastAsia"/>
                <w:sz w:val="20"/>
                <w:szCs w:val="20"/>
              </w:rPr>
              <w:t>を効果的活</w:t>
            </w:r>
          </w:p>
          <w:p w14:paraId="094EE25A" w14:textId="7E540D23" w:rsidR="00374087" w:rsidRPr="00202EAB" w:rsidRDefault="00374087" w:rsidP="00374087">
            <w:pPr>
              <w:ind w:firstLineChars="200" w:firstLine="400"/>
              <w:rPr>
                <w:rFonts w:ascii="ＭＳ 明朝" w:hAnsi="ＭＳ 明朝"/>
                <w:sz w:val="20"/>
                <w:szCs w:val="20"/>
              </w:rPr>
            </w:pPr>
            <w:r w:rsidRPr="00202EAB">
              <w:rPr>
                <w:rFonts w:ascii="ＭＳ 明朝" w:hAnsi="ＭＳ 明朝" w:hint="eastAsia"/>
                <w:sz w:val="20"/>
                <w:szCs w:val="20"/>
              </w:rPr>
              <w:t>用し、確かな学力の育成と授業改善</w:t>
            </w:r>
          </w:p>
          <w:p w14:paraId="19B5AE7E" w14:textId="77777777" w:rsidR="006333FD" w:rsidRPr="00202EAB" w:rsidRDefault="006333FD" w:rsidP="00374087">
            <w:pPr>
              <w:ind w:firstLineChars="200" w:firstLine="400"/>
              <w:rPr>
                <w:rFonts w:ascii="ＭＳ 明朝" w:hAnsi="ＭＳ 明朝"/>
                <w:sz w:val="20"/>
                <w:szCs w:val="20"/>
              </w:rPr>
            </w:pPr>
          </w:p>
          <w:p w14:paraId="70872155" w14:textId="77777777" w:rsidR="006333FD" w:rsidRPr="00202EAB" w:rsidRDefault="006333FD" w:rsidP="00374087">
            <w:pPr>
              <w:ind w:firstLineChars="200" w:firstLine="400"/>
              <w:rPr>
                <w:rFonts w:ascii="ＭＳ 明朝" w:hAnsi="ＭＳ 明朝"/>
                <w:sz w:val="20"/>
                <w:szCs w:val="20"/>
              </w:rPr>
            </w:pPr>
          </w:p>
          <w:p w14:paraId="7D923B8D" w14:textId="77777777" w:rsidR="006333FD" w:rsidRPr="00202EAB" w:rsidRDefault="006333FD" w:rsidP="00374087">
            <w:pPr>
              <w:ind w:firstLineChars="200" w:firstLine="420"/>
            </w:pPr>
          </w:p>
          <w:p w14:paraId="167385EE" w14:textId="77777777" w:rsidR="00B607CC" w:rsidRPr="00202EAB" w:rsidRDefault="00374087" w:rsidP="00B607CC">
            <w:pPr>
              <w:ind w:left="384" w:hangingChars="192" w:hanging="384"/>
              <w:rPr>
                <w:rFonts w:ascii="ＭＳ 明朝" w:hAnsi="ＭＳ 明朝"/>
                <w:sz w:val="20"/>
                <w:szCs w:val="20"/>
              </w:rPr>
            </w:pPr>
            <w:r w:rsidRPr="00202EAB">
              <w:rPr>
                <w:rFonts w:ascii="ＭＳ 明朝" w:hAnsi="ＭＳ 明朝" w:hint="eastAsia"/>
                <w:sz w:val="20"/>
                <w:szCs w:val="20"/>
              </w:rPr>
              <w:t>ア・指導と評価の一体化の授業実践に合致した研究授業と協議を昨年度維持</w:t>
            </w:r>
          </w:p>
          <w:p w14:paraId="02CAB147" w14:textId="7988F6DD" w:rsidR="00374087" w:rsidRPr="00202EAB" w:rsidRDefault="00374087" w:rsidP="00B607CC">
            <w:pPr>
              <w:ind w:leftChars="100" w:left="294" w:hangingChars="42" w:hanging="84"/>
              <w:rPr>
                <w:rFonts w:ascii="ＭＳ 明朝" w:hAnsi="ＭＳ 明朝"/>
                <w:sz w:val="20"/>
                <w:szCs w:val="20"/>
              </w:rPr>
            </w:pPr>
            <w:r w:rsidRPr="00202EAB">
              <w:rPr>
                <w:rFonts w:ascii="ＭＳ 明朝" w:hAnsi="ＭＳ 明朝" w:hint="eastAsia"/>
                <w:sz w:val="20"/>
                <w:szCs w:val="20"/>
              </w:rPr>
              <w:t xml:space="preserve">　</w:t>
            </w:r>
            <w:r w:rsidRPr="00202EAB">
              <w:rPr>
                <w:rFonts w:ascii="ＭＳ 明朝" w:hAnsi="ＭＳ 明朝" w:hint="eastAsia"/>
                <w:sz w:val="18"/>
                <w:szCs w:val="18"/>
              </w:rPr>
              <w:t>[２回]</w:t>
            </w:r>
          </w:p>
          <w:p w14:paraId="0F4DE053" w14:textId="77777777" w:rsidR="00B607CC" w:rsidRPr="00202EAB" w:rsidRDefault="00374087" w:rsidP="00374087">
            <w:pPr>
              <w:ind w:leftChars="20" w:left="42" w:firstLineChars="200" w:firstLine="400"/>
              <w:rPr>
                <w:rFonts w:ascii="ＭＳ 明朝" w:hAnsi="ＭＳ 明朝"/>
                <w:sz w:val="20"/>
                <w:szCs w:val="20"/>
              </w:rPr>
            </w:pPr>
            <w:r w:rsidRPr="00202EAB">
              <w:rPr>
                <w:rFonts w:ascii="ＭＳ 明朝" w:hAnsi="ＭＳ 明朝" w:hint="eastAsia"/>
                <w:sz w:val="20"/>
                <w:szCs w:val="20"/>
              </w:rPr>
              <w:t>がんばった生徒奨励の機会を充実</w:t>
            </w:r>
          </w:p>
          <w:p w14:paraId="75C246E5" w14:textId="05DA8A13" w:rsidR="00374087" w:rsidRPr="00202EAB" w:rsidRDefault="00374087" w:rsidP="00B607CC">
            <w:pPr>
              <w:ind w:leftChars="20" w:left="42" w:firstLineChars="200" w:firstLine="360"/>
              <w:rPr>
                <w:rFonts w:ascii="ＭＳ 明朝" w:hAnsi="ＭＳ 明朝"/>
                <w:sz w:val="18"/>
                <w:szCs w:val="18"/>
              </w:rPr>
            </w:pPr>
            <w:r w:rsidRPr="00202EAB">
              <w:rPr>
                <w:rFonts w:ascii="ＭＳ 明朝" w:hAnsi="ＭＳ 明朝" w:hint="eastAsia"/>
                <w:sz w:val="18"/>
                <w:szCs w:val="18"/>
              </w:rPr>
              <w:t>[３回]</w:t>
            </w:r>
          </w:p>
          <w:p w14:paraId="68B80F5C" w14:textId="77777777" w:rsidR="006333FD" w:rsidRPr="00202EAB" w:rsidRDefault="006333FD" w:rsidP="00B607CC">
            <w:pPr>
              <w:ind w:leftChars="20" w:left="42" w:firstLineChars="200" w:firstLine="360"/>
              <w:rPr>
                <w:rFonts w:ascii="ＭＳ 明朝" w:hAnsi="ＭＳ 明朝"/>
                <w:sz w:val="18"/>
                <w:szCs w:val="18"/>
              </w:rPr>
            </w:pPr>
          </w:p>
          <w:p w14:paraId="366164EF" w14:textId="77777777" w:rsidR="006333FD" w:rsidRPr="00202EAB" w:rsidRDefault="006333FD" w:rsidP="00B607CC">
            <w:pPr>
              <w:ind w:leftChars="20" w:left="42" w:firstLineChars="200" w:firstLine="360"/>
              <w:rPr>
                <w:rFonts w:ascii="ＭＳ 明朝" w:hAnsi="ＭＳ 明朝"/>
                <w:sz w:val="18"/>
                <w:szCs w:val="18"/>
              </w:rPr>
            </w:pPr>
          </w:p>
          <w:p w14:paraId="4FD2BD43" w14:textId="77777777" w:rsidR="006333FD" w:rsidRPr="00202EAB" w:rsidRDefault="006333FD" w:rsidP="00B607CC">
            <w:pPr>
              <w:ind w:leftChars="20" w:left="42" w:firstLineChars="200" w:firstLine="400"/>
              <w:rPr>
                <w:rFonts w:ascii="ＭＳ 明朝" w:hAnsi="ＭＳ 明朝"/>
                <w:sz w:val="20"/>
                <w:szCs w:val="20"/>
              </w:rPr>
            </w:pPr>
          </w:p>
          <w:p w14:paraId="3926B8F3" w14:textId="77777777" w:rsidR="00374087" w:rsidRPr="00202EAB" w:rsidRDefault="00374087" w:rsidP="00374087">
            <w:pPr>
              <w:ind w:left="200" w:hangingChars="100" w:hanging="200"/>
              <w:rPr>
                <w:rFonts w:ascii="ＭＳ 明朝" w:hAnsi="ＭＳ 明朝"/>
                <w:sz w:val="20"/>
                <w:szCs w:val="20"/>
              </w:rPr>
            </w:pPr>
            <w:r w:rsidRPr="00202EAB">
              <w:rPr>
                <w:rFonts w:ascii="ＭＳ 明朝" w:hAnsi="ＭＳ 明朝" w:hint="eastAsia"/>
                <w:sz w:val="20"/>
                <w:szCs w:val="20"/>
              </w:rPr>
              <w:t>イ・体験的な行事などに取組みを活かし、</w:t>
            </w:r>
          </w:p>
          <w:p w14:paraId="4F233B3C" w14:textId="48F88B87" w:rsidR="00D415EA" w:rsidRPr="00202EAB" w:rsidRDefault="00374087" w:rsidP="00374087">
            <w:pPr>
              <w:ind w:leftChars="100" w:left="210" w:firstLineChars="50" w:firstLine="100"/>
              <w:rPr>
                <w:rFonts w:ascii="ＭＳ 明朝" w:hAnsi="ＭＳ 明朝"/>
                <w:sz w:val="20"/>
                <w:szCs w:val="20"/>
              </w:rPr>
            </w:pPr>
            <w:r w:rsidRPr="00202EAB">
              <w:rPr>
                <w:rFonts w:ascii="ＭＳ 明朝" w:hAnsi="ＭＳ 明朝" w:hint="eastAsia"/>
                <w:sz w:val="20"/>
                <w:szCs w:val="20"/>
              </w:rPr>
              <w:t>「実践の場」の定着</w:t>
            </w:r>
          </w:p>
          <w:p w14:paraId="07EC7F01" w14:textId="77777777" w:rsidR="00B607CC" w:rsidRPr="00202EAB" w:rsidRDefault="00374087" w:rsidP="00B607CC">
            <w:pPr>
              <w:ind w:leftChars="26" w:left="349" w:hangingChars="147" w:hanging="294"/>
              <w:rPr>
                <w:rFonts w:ascii="ＭＳ 明朝" w:hAnsi="ＭＳ 明朝"/>
                <w:kern w:val="0"/>
                <w:sz w:val="20"/>
                <w:szCs w:val="20"/>
              </w:rPr>
            </w:pPr>
            <w:r w:rsidRPr="00202EAB">
              <w:rPr>
                <w:rFonts w:ascii="ＭＳ 明朝" w:hAnsi="ＭＳ 明朝" w:hint="eastAsia"/>
                <w:sz w:val="20"/>
                <w:szCs w:val="20"/>
              </w:rPr>
              <w:t xml:space="preserve"> ・学校教育自己診断の「学校</w:t>
            </w:r>
            <w:r w:rsidRPr="00202EAB">
              <w:rPr>
                <w:rFonts w:ascii="ＭＳ 明朝" w:hAnsi="ＭＳ 明朝" w:hint="eastAsia"/>
                <w:kern w:val="0"/>
                <w:sz w:val="20"/>
                <w:szCs w:val="20"/>
              </w:rPr>
              <w:t>が楽しい」で</w:t>
            </w:r>
          </w:p>
          <w:p w14:paraId="08585907" w14:textId="0AFEACB0" w:rsidR="00374087" w:rsidRPr="00202EAB" w:rsidRDefault="00374087" w:rsidP="00B607CC">
            <w:pPr>
              <w:ind w:leftChars="126" w:left="265"/>
              <w:rPr>
                <w:rFonts w:ascii="ＭＳ 明朝" w:hAnsi="ＭＳ 明朝"/>
                <w:sz w:val="20"/>
                <w:szCs w:val="20"/>
              </w:rPr>
            </w:pPr>
            <w:r w:rsidRPr="00202EAB">
              <w:rPr>
                <w:rFonts w:ascii="ＭＳ 明朝" w:hAnsi="ＭＳ 明朝" w:hint="eastAsia"/>
                <w:kern w:val="0"/>
                <w:sz w:val="20"/>
                <w:szCs w:val="20"/>
              </w:rPr>
              <w:t>満足度6</w:t>
            </w:r>
            <w:r w:rsidRPr="00202EAB">
              <w:rPr>
                <w:rFonts w:ascii="ＭＳ 明朝" w:hAnsi="ＭＳ 明朝"/>
                <w:kern w:val="0"/>
                <w:sz w:val="20"/>
                <w:szCs w:val="20"/>
              </w:rPr>
              <w:t>5%</w:t>
            </w:r>
            <w:r w:rsidRPr="00202EAB">
              <w:rPr>
                <w:rFonts w:ascii="ＭＳ 明朝" w:hAnsi="ＭＳ 明朝" w:hint="eastAsia"/>
                <w:kern w:val="0"/>
                <w:sz w:val="20"/>
                <w:szCs w:val="20"/>
              </w:rPr>
              <w:t>を維持</w:t>
            </w:r>
            <w:r w:rsidRPr="00202EAB">
              <w:rPr>
                <w:rFonts w:ascii="ＭＳ 明朝" w:hAnsi="ＭＳ 明朝"/>
                <w:kern w:val="0"/>
                <w:sz w:val="20"/>
                <w:szCs w:val="20"/>
              </w:rPr>
              <w:t xml:space="preserve">  </w:t>
            </w:r>
            <w:r w:rsidRPr="00202EAB">
              <w:rPr>
                <w:rFonts w:ascii="ＭＳ 明朝" w:hAnsi="ＭＳ 明朝" w:hint="eastAsia"/>
                <w:sz w:val="20"/>
                <w:szCs w:val="20"/>
              </w:rPr>
              <w:t>[</w:t>
            </w:r>
            <w:r w:rsidRPr="00202EAB">
              <w:rPr>
                <w:rFonts w:ascii="ＭＳ 明朝" w:hAnsi="ＭＳ 明朝"/>
                <w:sz w:val="20"/>
                <w:szCs w:val="20"/>
              </w:rPr>
              <w:t>59.8</w:t>
            </w:r>
            <w:r w:rsidRPr="00202EAB">
              <w:rPr>
                <w:rFonts w:ascii="ＭＳ 明朝" w:hAnsi="ＭＳ 明朝" w:hint="eastAsia"/>
                <w:sz w:val="20"/>
                <w:szCs w:val="20"/>
              </w:rPr>
              <w:t>％］</w:t>
            </w:r>
          </w:p>
          <w:p w14:paraId="405C29A0" w14:textId="300FE7FC" w:rsidR="00374087" w:rsidRPr="00202EAB" w:rsidRDefault="00374087" w:rsidP="00374087">
            <w:pPr>
              <w:ind w:left="800" w:hangingChars="400" w:hanging="800"/>
              <w:rPr>
                <w:rFonts w:ascii="ＭＳ 明朝" w:hAnsi="ＭＳ 明朝"/>
                <w:sz w:val="20"/>
                <w:szCs w:val="20"/>
              </w:rPr>
            </w:pPr>
            <w:r w:rsidRPr="00202EAB">
              <w:rPr>
                <w:rFonts w:ascii="ＭＳ 明朝" w:hAnsi="ＭＳ 明朝" w:hint="eastAsia"/>
                <w:sz w:val="20"/>
                <w:szCs w:val="20"/>
              </w:rPr>
              <w:t>ウ・１年次の進級者数向上</w:t>
            </w:r>
          </w:p>
          <w:p w14:paraId="2AB5AEED" w14:textId="77777777" w:rsidR="00374087" w:rsidRPr="00202EAB" w:rsidRDefault="00374087" w:rsidP="00374087">
            <w:pPr>
              <w:ind w:leftChars="350" w:left="735" w:firstLineChars="100" w:firstLine="200"/>
              <w:rPr>
                <w:rFonts w:ascii="ＭＳ 明朝" w:hAnsi="ＭＳ 明朝"/>
                <w:sz w:val="20"/>
                <w:szCs w:val="20"/>
              </w:rPr>
            </w:pPr>
            <w:r w:rsidRPr="00202EAB">
              <w:rPr>
                <w:rFonts w:ascii="ＭＳ 明朝" w:hAnsi="ＭＳ 明朝" w:hint="eastAsia"/>
                <w:sz w:val="20"/>
                <w:szCs w:val="20"/>
              </w:rPr>
              <w:t>［1</w:t>
            </w:r>
            <w:r w:rsidRPr="00202EAB">
              <w:rPr>
                <w:rFonts w:ascii="ＭＳ 明朝" w:hAnsi="ＭＳ 明朝"/>
                <w:sz w:val="20"/>
                <w:szCs w:val="20"/>
              </w:rPr>
              <w:t>72</w:t>
            </w:r>
            <w:r w:rsidRPr="00202EAB">
              <w:rPr>
                <w:rFonts w:ascii="ＭＳ 明朝" w:hAnsi="ＭＳ 明朝" w:hint="eastAsia"/>
                <w:sz w:val="20"/>
                <w:szCs w:val="20"/>
              </w:rPr>
              <w:t>人/</w:t>
            </w:r>
            <w:r w:rsidRPr="00202EAB">
              <w:rPr>
                <w:rFonts w:ascii="ＭＳ 明朝" w:hAnsi="ＭＳ 明朝"/>
                <w:sz w:val="20"/>
                <w:szCs w:val="20"/>
              </w:rPr>
              <w:t>207</w:t>
            </w:r>
            <w:r w:rsidRPr="00202EAB">
              <w:rPr>
                <w:rFonts w:ascii="ＭＳ 明朝" w:hAnsi="ＭＳ 明朝" w:hint="eastAsia"/>
                <w:sz w:val="20"/>
                <w:szCs w:val="20"/>
              </w:rPr>
              <w:t xml:space="preserve">人 </w:t>
            </w:r>
            <w:r w:rsidRPr="00202EAB">
              <w:rPr>
                <w:rFonts w:ascii="ＭＳ 明朝" w:hAnsi="ＭＳ 明朝"/>
                <w:sz w:val="20"/>
                <w:szCs w:val="20"/>
              </w:rPr>
              <w:t xml:space="preserve"> </w:t>
            </w:r>
            <w:r w:rsidRPr="00202EAB">
              <w:rPr>
                <w:rFonts w:ascii="ＭＳ 明朝" w:hAnsi="ＭＳ 明朝" w:hint="eastAsia"/>
                <w:sz w:val="20"/>
                <w:szCs w:val="20"/>
              </w:rPr>
              <w:t>進級8</w:t>
            </w:r>
            <w:r w:rsidRPr="00202EAB">
              <w:rPr>
                <w:rFonts w:ascii="ＭＳ 明朝" w:hAnsi="ＭＳ 明朝"/>
                <w:sz w:val="20"/>
                <w:szCs w:val="20"/>
              </w:rPr>
              <w:t>3.1</w:t>
            </w:r>
            <w:r w:rsidRPr="00202EAB">
              <w:rPr>
                <w:rFonts w:ascii="ＭＳ 明朝" w:hAnsi="ＭＳ 明朝" w:hint="eastAsia"/>
                <w:sz w:val="20"/>
                <w:szCs w:val="20"/>
              </w:rPr>
              <w:t>％</w:t>
            </w:r>
            <w:r w:rsidRPr="00202EAB">
              <w:rPr>
                <w:rFonts w:ascii="ＭＳ 明朝" w:hAnsi="ＭＳ 明朝"/>
                <w:sz w:val="20"/>
                <w:szCs w:val="20"/>
              </w:rPr>
              <w:t>］</w:t>
            </w:r>
          </w:p>
          <w:p w14:paraId="4FE1E373" w14:textId="77777777" w:rsidR="00BF4234" w:rsidRPr="00202EAB" w:rsidRDefault="00BF4234" w:rsidP="00374087">
            <w:pPr>
              <w:ind w:leftChars="350" w:left="835" w:hangingChars="50" w:hanging="100"/>
              <w:rPr>
                <w:rFonts w:ascii="ＭＳ 明朝" w:hAnsi="ＭＳ 明朝"/>
                <w:sz w:val="20"/>
                <w:szCs w:val="20"/>
              </w:rPr>
            </w:pPr>
          </w:p>
          <w:p w14:paraId="48C33B3E" w14:textId="77777777" w:rsidR="00BF4234" w:rsidRPr="00202EAB" w:rsidRDefault="00BF4234" w:rsidP="00374087">
            <w:pPr>
              <w:ind w:leftChars="350" w:left="835" w:hangingChars="50" w:hanging="100"/>
              <w:rPr>
                <w:rFonts w:ascii="ＭＳ 明朝" w:hAnsi="ＭＳ 明朝"/>
                <w:sz w:val="20"/>
                <w:szCs w:val="20"/>
              </w:rPr>
            </w:pPr>
          </w:p>
          <w:p w14:paraId="01CC85B0" w14:textId="77777777" w:rsidR="00BF4234" w:rsidRPr="00202EAB" w:rsidRDefault="00BF4234" w:rsidP="00374087">
            <w:pPr>
              <w:ind w:leftChars="350" w:left="835" w:hangingChars="50" w:hanging="100"/>
              <w:rPr>
                <w:rFonts w:ascii="ＭＳ 明朝" w:hAnsi="ＭＳ 明朝"/>
                <w:sz w:val="20"/>
                <w:szCs w:val="20"/>
              </w:rPr>
            </w:pPr>
          </w:p>
          <w:p w14:paraId="64F71715" w14:textId="77777777" w:rsidR="0005229A" w:rsidRPr="00202EAB" w:rsidRDefault="0005229A" w:rsidP="00374087">
            <w:pPr>
              <w:ind w:leftChars="350" w:left="835" w:hangingChars="50" w:hanging="100"/>
              <w:rPr>
                <w:rFonts w:ascii="ＭＳ 明朝" w:hAnsi="ＭＳ 明朝"/>
                <w:sz w:val="20"/>
                <w:szCs w:val="20"/>
              </w:rPr>
            </w:pPr>
          </w:p>
          <w:p w14:paraId="227EB476" w14:textId="677811D8" w:rsidR="00374087" w:rsidRPr="00202EAB" w:rsidRDefault="00BF4234" w:rsidP="00BF4234">
            <w:pPr>
              <w:rPr>
                <w:rFonts w:ascii="ＭＳ 明朝" w:hAnsi="ＭＳ 明朝"/>
                <w:sz w:val="20"/>
                <w:szCs w:val="20"/>
              </w:rPr>
            </w:pPr>
            <w:r w:rsidRPr="00202EAB">
              <w:rPr>
                <w:rFonts w:ascii="ＭＳ 明朝" w:hAnsi="ＭＳ 明朝" w:hint="eastAsia"/>
                <w:sz w:val="20"/>
                <w:szCs w:val="20"/>
              </w:rPr>
              <w:t>(２)</w:t>
            </w:r>
            <w:r w:rsidR="00374087" w:rsidRPr="00202EAB">
              <w:rPr>
                <w:rFonts w:ascii="ＭＳ 明朝" w:hAnsi="ＭＳ 明朝" w:hint="eastAsia"/>
                <w:sz w:val="20"/>
                <w:szCs w:val="20"/>
              </w:rPr>
              <w:t>SNSなど活用した学校広報、</w:t>
            </w:r>
            <w:r w:rsidR="00374087" w:rsidRPr="00202EAB">
              <w:rPr>
                <w:rFonts w:ascii="ＭＳ 明朝" w:hAnsi="ＭＳ 明朝"/>
                <w:sz w:val="20"/>
                <w:szCs w:val="20"/>
              </w:rPr>
              <w:t>Web</w:t>
            </w:r>
            <w:r w:rsidR="00374087" w:rsidRPr="00202EAB">
              <w:rPr>
                <w:rFonts w:ascii="ＭＳ 明朝" w:hAnsi="ＭＳ 明朝" w:hint="eastAsia"/>
                <w:sz w:val="20"/>
                <w:szCs w:val="20"/>
              </w:rPr>
              <w:t>ページ</w:t>
            </w:r>
          </w:p>
          <w:p w14:paraId="664AF5E7" w14:textId="7AD3438D" w:rsidR="00374087" w:rsidRPr="00202EAB" w:rsidRDefault="00374087" w:rsidP="00BF4234">
            <w:pPr>
              <w:pStyle w:val="aa"/>
              <w:ind w:leftChars="0" w:left="417"/>
              <w:rPr>
                <w:rFonts w:ascii="ＭＳ 明朝" w:hAnsi="ＭＳ 明朝"/>
                <w:sz w:val="20"/>
                <w:szCs w:val="20"/>
              </w:rPr>
            </w:pPr>
            <w:r w:rsidRPr="00202EAB">
              <w:rPr>
                <w:rFonts w:ascii="ＭＳ 明朝" w:hAnsi="ＭＳ 明朝" w:hint="eastAsia"/>
                <w:sz w:val="20"/>
                <w:szCs w:val="20"/>
              </w:rPr>
              <w:t>の充実、共に学び合う</w:t>
            </w:r>
          </w:p>
          <w:p w14:paraId="46BDEDC8" w14:textId="77777777" w:rsidR="00AF09DC" w:rsidRPr="00202EAB" w:rsidRDefault="00AF09DC" w:rsidP="00BF4234">
            <w:pPr>
              <w:pStyle w:val="aa"/>
              <w:ind w:leftChars="0" w:left="417"/>
              <w:rPr>
                <w:rFonts w:ascii="ＭＳ 明朝" w:hAnsi="ＭＳ 明朝"/>
                <w:sz w:val="20"/>
                <w:szCs w:val="20"/>
              </w:rPr>
            </w:pPr>
          </w:p>
          <w:p w14:paraId="6D819B52" w14:textId="77777777" w:rsidR="00AF09DC" w:rsidRPr="00202EAB" w:rsidRDefault="00AF09DC" w:rsidP="00BF4234">
            <w:pPr>
              <w:pStyle w:val="aa"/>
              <w:ind w:leftChars="0" w:left="417"/>
              <w:rPr>
                <w:rFonts w:ascii="ＭＳ 明朝" w:hAnsi="ＭＳ 明朝"/>
                <w:sz w:val="20"/>
                <w:szCs w:val="20"/>
              </w:rPr>
            </w:pPr>
          </w:p>
          <w:p w14:paraId="008A3B22" w14:textId="77777777" w:rsidR="00AF09DC" w:rsidRPr="00202EAB" w:rsidRDefault="00AF09DC" w:rsidP="00BF4234">
            <w:pPr>
              <w:pStyle w:val="aa"/>
              <w:ind w:leftChars="0" w:left="417"/>
              <w:rPr>
                <w:rFonts w:ascii="ＭＳ 明朝" w:hAnsi="ＭＳ 明朝"/>
                <w:sz w:val="20"/>
                <w:szCs w:val="20"/>
              </w:rPr>
            </w:pPr>
          </w:p>
          <w:p w14:paraId="11F6DE8C" w14:textId="77777777" w:rsidR="00AF09DC" w:rsidRPr="00202EAB" w:rsidRDefault="00AF09DC" w:rsidP="00BF4234">
            <w:pPr>
              <w:pStyle w:val="aa"/>
              <w:ind w:leftChars="0" w:left="417"/>
              <w:rPr>
                <w:rFonts w:ascii="ＭＳ 明朝" w:hAnsi="ＭＳ 明朝"/>
                <w:sz w:val="20"/>
                <w:szCs w:val="20"/>
              </w:rPr>
            </w:pPr>
          </w:p>
          <w:p w14:paraId="64C89048" w14:textId="438254E6" w:rsidR="00374087" w:rsidRPr="00202EAB" w:rsidRDefault="00374087" w:rsidP="00374087">
            <w:pPr>
              <w:ind w:left="400" w:hangingChars="200" w:hanging="400"/>
              <w:rPr>
                <w:rFonts w:ascii="ＭＳ 明朝" w:hAnsi="ＭＳ 明朝"/>
                <w:sz w:val="20"/>
                <w:szCs w:val="20"/>
              </w:rPr>
            </w:pPr>
            <w:r w:rsidRPr="00202EAB">
              <w:rPr>
                <w:rFonts w:ascii="ＭＳ 明朝" w:hAnsi="ＭＳ 明朝" w:hint="eastAsia"/>
                <w:sz w:val="20"/>
                <w:szCs w:val="20"/>
              </w:rPr>
              <w:t>ア</w:t>
            </w:r>
            <w:r w:rsidR="00BF4234" w:rsidRPr="00202EAB">
              <w:rPr>
                <w:rFonts w:ascii="ＭＳ 明朝" w:hAnsi="ＭＳ 明朝" w:hint="eastAsia"/>
                <w:sz w:val="20"/>
                <w:szCs w:val="20"/>
              </w:rPr>
              <w:t>・</w:t>
            </w:r>
            <w:r w:rsidRPr="00202EAB">
              <w:rPr>
                <w:rFonts w:ascii="ＭＳ 明朝" w:hAnsi="ＭＳ 明朝" w:hint="eastAsia"/>
                <w:sz w:val="20"/>
                <w:szCs w:val="20"/>
              </w:rPr>
              <w:t>授業手法研鑽、学校・イベントの見学情報の共有で同僚性を高める</w:t>
            </w:r>
          </w:p>
          <w:p w14:paraId="21496ACF" w14:textId="77777777" w:rsidR="00AB38C3" w:rsidRPr="00202EAB" w:rsidRDefault="00AB38C3" w:rsidP="00374087">
            <w:pPr>
              <w:ind w:left="400" w:hangingChars="200" w:hanging="400"/>
              <w:rPr>
                <w:rFonts w:ascii="ＭＳ 明朝" w:hAnsi="ＭＳ 明朝"/>
                <w:sz w:val="20"/>
                <w:szCs w:val="20"/>
              </w:rPr>
            </w:pPr>
          </w:p>
          <w:p w14:paraId="6569978F" w14:textId="77777777" w:rsidR="00AB38C3" w:rsidRPr="00202EAB" w:rsidRDefault="00AB38C3" w:rsidP="00374087">
            <w:pPr>
              <w:ind w:left="400" w:hangingChars="200" w:hanging="400"/>
              <w:rPr>
                <w:rFonts w:ascii="ＭＳ 明朝" w:hAnsi="ＭＳ 明朝"/>
                <w:sz w:val="20"/>
                <w:szCs w:val="20"/>
              </w:rPr>
            </w:pPr>
          </w:p>
          <w:p w14:paraId="4C04001D" w14:textId="77777777" w:rsidR="00AB38C3" w:rsidRPr="00202EAB" w:rsidRDefault="00AB38C3" w:rsidP="00374087">
            <w:pPr>
              <w:ind w:left="400" w:hangingChars="200" w:hanging="400"/>
              <w:rPr>
                <w:rFonts w:ascii="ＭＳ 明朝" w:hAnsi="ＭＳ 明朝"/>
                <w:sz w:val="20"/>
                <w:szCs w:val="20"/>
              </w:rPr>
            </w:pPr>
          </w:p>
          <w:p w14:paraId="6F70BEC1" w14:textId="77777777" w:rsidR="00AB38C3" w:rsidRPr="00202EAB" w:rsidRDefault="00AB38C3" w:rsidP="00374087">
            <w:pPr>
              <w:ind w:left="400" w:hangingChars="200" w:hanging="400"/>
              <w:rPr>
                <w:rFonts w:ascii="ＭＳ 明朝" w:hAnsi="ＭＳ 明朝"/>
                <w:sz w:val="20"/>
                <w:szCs w:val="20"/>
              </w:rPr>
            </w:pPr>
          </w:p>
          <w:p w14:paraId="7D541389" w14:textId="77777777" w:rsidR="00374087" w:rsidRPr="00202EAB" w:rsidRDefault="00374087" w:rsidP="00374087">
            <w:pPr>
              <w:ind w:leftChars="50" w:left="305" w:hangingChars="100" w:hanging="200"/>
              <w:jc w:val="left"/>
              <w:rPr>
                <w:rFonts w:ascii="ＭＳ 明朝" w:hAnsi="ＭＳ 明朝"/>
                <w:sz w:val="20"/>
                <w:szCs w:val="20"/>
              </w:rPr>
            </w:pPr>
            <w:r w:rsidRPr="00202EAB">
              <w:rPr>
                <w:rFonts w:ascii="ＭＳ 明朝" w:hAnsi="ＭＳ 明朝" w:hint="eastAsia"/>
                <w:sz w:val="20"/>
                <w:szCs w:val="20"/>
              </w:rPr>
              <w:t>・学校教育自己診断の「エンパワメントスクールに来てよかった」２％増</w:t>
            </w:r>
            <w:r w:rsidRPr="00202EAB">
              <w:rPr>
                <w:rFonts w:ascii="ＭＳ 明朝" w:hAnsi="ＭＳ 明朝"/>
                <w:sz w:val="20"/>
                <w:szCs w:val="20"/>
              </w:rPr>
              <w:t xml:space="preserve">  </w:t>
            </w:r>
            <w:r w:rsidRPr="00202EAB">
              <w:rPr>
                <w:rFonts w:ascii="ＭＳ 明朝" w:hAnsi="ＭＳ 明朝" w:hint="eastAsia"/>
                <w:sz w:val="20"/>
                <w:szCs w:val="20"/>
              </w:rPr>
              <w:t xml:space="preserve">　　　</w:t>
            </w:r>
          </w:p>
          <w:p w14:paraId="4D3361F1" w14:textId="505CE6AF" w:rsidR="00AB38C3" w:rsidRPr="00202EAB" w:rsidRDefault="00374087" w:rsidP="00BF4234">
            <w:pPr>
              <w:ind w:leftChars="150" w:left="315"/>
              <w:jc w:val="left"/>
              <w:rPr>
                <w:rFonts w:ascii="ＭＳ 明朝" w:hAnsi="ＭＳ 明朝"/>
                <w:sz w:val="20"/>
                <w:szCs w:val="20"/>
              </w:rPr>
            </w:pPr>
            <w:r w:rsidRPr="00202EAB">
              <w:rPr>
                <w:rFonts w:ascii="ＭＳ 明朝" w:hAnsi="ＭＳ 明朝" w:hint="eastAsia"/>
                <w:sz w:val="20"/>
                <w:szCs w:val="20"/>
              </w:rPr>
              <w:t>［6</w:t>
            </w:r>
            <w:r w:rsidRPr="00202EAB">
              <w:rPr>
                <w:rFonts w:ascii="ＭＳ 明朝" w:hAnsi="ＭＳ 明朝"/>
                <w:sz w:val="20"/>
                <w:szCs w:val="20"/>
              </w:rPr>
              <w:t>7.5</w:t>
            </w:r>
            <w:r w:rsidRPr="00202EAB">
              <w:rPr>
                <w:rFonts w:ascii="ＭＳ 明朝" w:hAnsi="ＭＳ 明朝" w:hint="eastAsia"/>
                <w:sz w:val="20"/>
                <w:szCs w:val="20"/>
              </w:rPr>
              <w:t>％</w:t>
            </w:r>
            <w:r w:rsidRPr="00202EAB">
              <w:rPr>
                <w:rFonts w:ascii="ＭＳ 明朝" w:hAnsi="ＭＳ 明朝"/>
                <w:sz w:val="20"/>
                <w:szCs w:val="20"/>
              </w:rPr>
              <w:t>］</w:t>
            </w:r>
          </w:p>
          <w:p w14:paraId="17EF8723" w14:textId="77777777" w:rsidR="00374087" w:rsidRPr="00202EAB" w:rsidRDefault="00374087" w:rsidP="00374087">
            <w:pPr>
              <w:ind w:firstLineChars="50" w:firstLine="100"/>
              <w:rPr>
                <w:rFonts w:ascii="ＭＳ 明朝" w:hAnsi="ＭＳ 明朝"/>
                <w:sz w:val="20"/>
                <w:szCs w:val="20"/>
              </w:rPr>
            </w:pPr>
            <w:r w:rsidRPr="00202EAB">
              <w:rPr>
                <w:rFonts w:ascii="ＭＳ 明朝" w:hAnsi="ＭＳ 明朝" w:hint="eastAsia"/>
                <w:sz w:val="20"/>
                <w:szCs w:val="20"/>
              </w:rPr>
              <w:t xml:space="preserve">・グループウェアの校内活用　</w:t>
            </w:r>
            <w:r w:rsidRPr="00202EAB">
              <w:rPr>
                <w:rFonts w:ascii="ＭＳ 明朝" w:hAnsi="ＭＳ 明朝"/>
                <w:sz w:val="20"/>
                <w:szCs w:val="20"/>
              </w:rPr>
              <w:t>[</w:t>
            </w:r>
            <w:r w:rsidRPr="00202EAB">
              <w:rPr>
                <w:rFonts w:ascii="ＭＳ 明朝" w:hAnsi="ＭＳ 明朝" w:hint="eastAsia"/>
                <w:sz w:val="20"/>
                <w:szCs w:val="20"/>
              </w:rPr>
              <w:t>９回]</w:t>
            </w:r>
          </w:p>
          <w:p w14:paraId="5B1FFCD1" w14:textId="77777777" w:rsidR="00374087" w:rsidRPr="00202EAB" w:rsidRDefault="00374087" w:rsidP="00374087">
            <w:pPr>
              <w:ind w:firstLineChars="50" w:firstLine="100"/>
              <w:rPr>
                <w:rFonts w:ascii="ＭＳ 明朝" w:hAnsi="ＭＳ 明朝"/>
                <w:sz w:val="20"/>
                <w:szCs w:val="20"/>
              </w:rPr>
            </w:pPr>
            <w:r w:rsidRPr="00202EAB">
              <w:rPr>
                <w:rFonts w:ascii="ＭＳ 明朝" w:hAnsi="ＭＳ 明朝" w:hint="eastAsia"/>
                <w:sz w:val="20"/>
                <w:szCs w:val="20"/>
              </w:rPr>
              <w:t>・学習支援クラウドサービスの活用を充実</w:t>
            </w:r>
          </w:p>
          <w:p w14:paraId="7532B31E" w14:textId="77777777" w:rsidR="00374087" w:rsidRPr="00202EAB" w:rsidRDefault="00374087" w:rsidP="00374087">
            <w:pPr>
              <w:ind w:firstLineChars="1550" w:firstLine="3100"/>
              <w:rPr>
                <w:rFonts w:ascii="ＭＳ 明朝" w:hAnsi="ＭＳ 明朝"/>
                <w:sz w:val="20"/>
                <w:szCs w:val="20"/>
              </w:rPr>
            </w:pPr>
            <w:r w:rsidRPr="00202EAB">
              <w:rPr>
                <w:rFonts w:ascii="ＭＳ 明朝" w:hAnsi="ＭＳ 明朝"/>
                <w:sz w:val="20"/>
                <w:szCs w:val="20"/>
              </w:rPr>
              <w:t>[224</w:t>
            </w:r>
            <w:r w:rsidRPr="00202EAB">
              <w:rPr>
                <w:rFonts w:ascii="ＭＳ 明朝" w:hAnsi="ＭＳ 明朝" w:hint="eastAsia"/>
                <w:sz w:val="20"/>
                <w:szCs w:val="20"/>
              </w:rPr>
              <w:t>回</w:t>
            </w:r>
            <w:r w:rsidRPr="00202EAB">
              <w:rPr>
                <w:rFonts w:ascii="ＭＳ 明朝" w:hAnsi="ＭＳ 明朝"/>
                <w:sz w:val="20"/>
                <w:szCs w:val="20"/>
              </w:rPr>
              <w:t>]</w:t>
            </w:r>
          </w:p>
          <w:p w14:paraId="0FB37AE6" w14:textId="77777777" w:rsidR="00D33821" w:rsidRPr="00202EAB" w:rsidRDefault="00D33821" w:rsidP="00374087">
            <w:pPr>
              <w:ind w:left="600" w:hangingChars="300" w:hanging="600"/>
              <w:rPr>
                <w:rFonts w:ascii="ＭＳ 明朝" w:hAnsi="ＭＳ 明朝"/>
                <w:sz w:val="20"/>
                <w:szCs w:val="20"/>
              </w:rPr>
            </w:pPr>
          </w:p>
          <w:p w14:paraId="6F8749AA" w14:textId="77777777" w:rsidR="0005229A" w:rsidRPr="00202EAB" w:rsidRDefault="0005229A" w:rsidP="00374087">
            <w:pPr>
              <w:ind w:left="600" w:hangingChars="300" w:hanging="600"/>
              <w:rPr>
                <w:rFonts w:ascii="ＭＳ 明朝" w:hAnsi="ＭＳ 明朝"/>
                <w:sz w:val="20"/>
                <w:szCs w:val="20"/>
              </w:rPr>
            </w:pPr>
          </w:p>
          <w:p w14:paraId="30B0ED29" w14:textId="77777777" w:rsidR="00F81603" w:rsidRPr="00202EAB" w:rsidRDefault="00374087" w:rsidP="00F81603">
            <w:pPr>
              <w:ind w:left="600" w:hangingChars="300" w:hanging="600"/>
              <w:rPr>
                <w:rFonts w:ascii="ＭＳ 明朝" w:hAnsi="ＭＳ 明朝"/>
                <w:sz w:val="20"/>
                <w:szCs w:val="20"/>
              </w:rPr>
            </w:pPr>
            <w:r w:rsidRPr="00202EAB">
              <w:rPr>
                <w:rFonts w:ascii="ＭＳ 明朝" w:hAnsi="ＭＳ 明朝" w:hint="eastAsia"/>
                <w:sz w:val="20"/>
                <w:szCs w:val="20"/>
              </w:rPr>
              <w:lastRenderedPageBreak/>
              <w:t>(３）支援学校のセンター的機能</w:t>
            </w:r>
            <w:r w:rsidR="00F81603" w:rsidRPr="00202EAB">
              <w:rPr>
                <w:rFonts w:ascii="ＭＳ 明朝" w:hAnsi="ＭＳ 明朝" w:hint="eastAsia"/>
                <w:sz w:val="20"/>
                <w:szCs w:val="20"/>
              </w:rPr>
              <w:t>活用</w:t>
            </w:r>
            <w:r w:rsidRPr="00202EAB">
              <w:rPr>
                <w:rFonts w:ascii="ＭＳ 明朝" w:hAnsi="ＭＳ 明朝" w:hint="eastAsia"/>
                <w:sz w:val="20"/>
                <w:szCs w:val="20"/>
              </w:rPr>
              <w:t>と</w:t>
            </w:r>
          </w:p>
          <w:p w14:paraId="0680E48C" w14:textId="5983CF34" w:rsidR="00374087" w:rsidRPr="00202EAB" w:rsidRDefault="00374087" w:rsidP="00F81603">
            <w:pPr>
              <w:ind w:leftChars="200" w:left="620" w:hangingChars="100" w:hanging="200"/>
              <w:rPr>
                <w:rFonts w:ascii="ＭＳ 明朝" w:hAnsi="ＭＳ 明朝"/>
                <w:sz w:val="20"/>
                <w:szCs w:val="20"/>
              </w:rPr>
            </w:pPr>
            <w:r w:rsidRPr="00202EAB">
              <w:rPr>
                <w:rFonts w:ascii="ＭＳ 明朝" w:hAnsi="ＭＳ 明朝" w:hint="eastAsia"/>
                <w:sz w:val="20"/>
                <w:szCs w:val="20"/>
              </w:rPr>
              <w:t>通級の</w:t>
            </w:r>
            <w:r w:rsidR="00BF4234" w:rsidRPr="00202EAB">
              <w:rPr>
                <w:rFonts w:ascii="ＭＳ 明朝" w:hAnsi="ＭＳ 明朝" w:hint="eastAsia"/>
                <w:sz w:val="20"/>
                <w:szCs w:val="20"/>
              </w:rPr>
              <w:t>専</w:t>
            </w:r>
            <w:r w:rsidRPr="00202EAB">
              <w:rPr>
                <w:rFonts w:ascii="ＭＳ 明朝" w:hAnsi="ＭＳ 明朝" w:hint="eastAsia"/>
                <w:sz w:val="20"/>
                <w:szCs w:val="20"/>
              </w:rPr>
              <w:t xml:space="preserve">門性向上　　　　　　　　</w:t>
            </w:r>
          </w:p>
          <w:p w14:paraId="15527DDA" w14:textId="77777777" w:rsidR="00AF09DC" w:rsidRPr="00202EAB" w:rsidRDefault="00AF09DC" w:rsidP="00F81603">
            <w:pPr>
              <w:ind w:leftChars="200" w:left="620" w:hangingChars="100" w:hanging="200"/>
              <w:rPr>
                <w:rFonts w:ascii="ＭＳ 明朝" w:hAnsi="ＭＳ 明朝"/>
                <w:sz w:val="20"/>
                <w:szCs w:val="20"/>
              </w:rPr>
            </w:pPr>
          </w:p>
          <w:p w14:paraId="19CC85DC" w14:textId="77777777" w:rsidR="00374087" w:rsidRPr="00202EAB" w:rsidRDefault="00374087" w:rsidP="00374087">
            <w:pPr>
              <w:ind w:left="600" w:hangingChars="300" w:hanging="600"/>
              <w:rPr>
                <w:rFonts w:ascii="ＭＳ 明朝" w:hAnsi="ＭＳ 明朝"/>
                <w:sz w:val="20"/>
                <w:szCs w:val="20"/>
              </w:rPr>
            </w:pPr>
            <w:r w:rsidRPr="00202EAB">
              <w:rPr>
                <w:rFonts w:ascii="ＭＳ 明朝" w:hAnsi="ＭＳ 明朝" w:hint="eastAsia"/>
                <w:sz w:val="20"/>
                <w:szCs w:val="20"/>
              </w:rPr>
              <w:t xml:space="preserve">ア・地域の支援学校との協議回数 </w:t>
            </w:r>
            <w:r w:rsidRPr="00202EAB">
              <w:rPr>
                <w:rFonts w:ascii="ＭＳ 明朝" w:hAnsi="ＭＳ 明朝"/>
                <w:sz w:val="20"/>
                <w:szCs w:val="20"/>
              </w:rPr>
              <w:t xml:space="preserve"> </w:t>
            </w:r>
            <w:r w:rsidRPr="00202EAB">
              <w:rPr>
                <w:rFonts w:ascii="ＭＳ 明朝" w:hAnsi="ＭＳ 明朝" w:hint="eastAsia"/>
                <w:sz w:val="20"/>
                <w:szCs w:val="20"/>
              </w:rPr>
              <w:t>[</w:t>
            </w:r>
            <w:r w:rsidRPr="00202EAB">
              <w:rPr>
                <w:rFonts w:ascii="ＭＳ 明朝" w:hAnsi="ＭＳ 明朝"/>
                <w:sz w:val="20"/>
                <w:szCs w:val="20"/>
              </w:rPr>
              <w:t>15</w:t>
            </w:r>
            <w:r w:rsidRPr="00202EAB">
              <w:rPr>
                <w:rFonts w:ascii="ＭＳ 明朝" w:hAnsi="ＭＳ 明朝" w:hint="eastAsia"/>
                <w:sz w:val="20"/>
                <w:szCs w:val="20"/>
              </w:rPr>
              <w:t>回</w:t>
            </w:r>
            <w:r w:rsidRPr="00202EAB">
              <w:rPr>
                <w:rFonts w:ascii="ＭＳ 明朝" w:hAnsi="ＭＳ 明朝"/>
                <w:sz w:val="20"/>
                <w:szCs w:val="20"/>
              </w:rPr>
              <w:t>]</w:t>
            </w:r>
          </w:p>
          <w:p w14:paraId="4ACF163B" w14:textId="77777777" w:rsidR="00CA69C9" w:rsidRPr="00202EAB" w:rsidRDefault="00CA69C9" w:rsidP="00BF4234">
            <w:pPr>
              <w:ind w:firstLineChars="100" w:firstLine="200"/>
              <w:rPr>
                <w:rFonts w:ascii="ＭＳ 明朝" w:hAnsi="ＭＳ 明朝"/>
                <w:sz w:val="20"/>
                <w:szCs w:val="20"/>
              </w:rPr>
            </w:pPr>
          </w:p>
          <w:p w14:paraId="13071B3C" w14:textId="77777777" w:rsidR="00CA69C9" w:rsidRPr="00202EAB" w:rsidRDefault="00CA69C9" w:rsidP="00BF4234">
            <w:pPr>
              <w:ind w:firstLineChars="100" w:firstLine="200"/>
              <w:rPr>
                <w:rFonts w:ascii="ＭＳ 明朝" w:hAnsi="ＭＳ 明朝"/>
                <w:sz w:val="20"/>
                <w:szCs w:val="20"/>
              </w:rPr>
            </w:pPr>
          </w:p>
          <w:p w14:paraId="7E4074EB" w14:textId="77777777" w:rsidR="00CA69C9" w:rsidRPr="00202EAB" w:rsidRDefault="00CA69C9" w:rsidP="00BF4234">
            <w:pPr>
              <w:ind w:firstLineChars="100" w:firstLine="200"/>
              <w:rPr>
                <w:rFonts w:ascii="ＭＳ 明朝" w:hAnsi="ＭＳ 明朝"/>
                <w:sz w:val="20"/>
                <w:szCs w:val="20"/>
              </w:rPr>
            </w:pPr>
          </w:p>
          <w:p w14:paraId="3EB7D142" w14:textId="12AC7CE7" w:rsidR="00374087" w:rsidRPr="00202EAB" w:rsidRDefault="00BF4234" w:rsidP="00BF4234">
            <w:pPr>
              <w:ind w:firstLineChars="100" w:firstLine="200"/>
              <w:rPr>
                <w:rFonts w:ascii="ＭＳ 明朝" w:hAnsi="ＭＳ 明朝"/>
                <w:sz w:val="20"/>
                <w:szCs w:val="20"/>
              </w:rPr>
            </w:pPr>
            <w:r w:rsidRPr="00202EAB">
              <w:rPr>
                <w:rFonts w:ascii="ＭＳ 明朝" w:hAnsi="ＭＳ 明朝" w:hint="eastAsia"/>
                <w:sz w:val="20"/>
                <w:szCs w:val="20"/>
              </w:rPr>
              <w:t>・</w:t>
            </w:r>
            <w:r w:rsidR="00374087" w:rsidRPr="00202EAB">
              <w:rPr>
                <w:rFonts w:ascii="ＭＳ 明朝" w:hAnsi="ＭＳ 明朝" w:hint="eastAsia"/>
                <w:sz w:val="20"/>
                <w:szCs w:val="20"/>
              </w:rPr>
              <w:t>校内委員会等での学習会[５回</w:t>
            </w:r>
            <w:r w:rsidR="00374087" w:rsidRPr="00202EAB">
              <w:rPr>
                <w:rFonts w:ascii="ＭＳ 明朝" w:hAnsi="ＭＳ 明朝"/>
                <w:sz w:val="20"/>
                <w:szCs w:val="20"/>
              </w:rPr>
              <w:t xml:space="preserve">] </w:t>
            </w:r>
          </w:p>
          <w:p w14:paraId="2CE3B0D0" w14:textId="77777777" w:rsidR="00374087" w:rsidRPr="00202EAB" w:rsidRDefault="00374087" w:rsidP="00374087">
            <w:pPr>
              <w:ind w:leftChars="-1" w:left="244" w:hangingChars="123" w:hanging="246"/>
              <w:rPr>
                <w:rFonts w:ascii="ＭＳ 明朝" w:hAnsi="ＭＳ 明朝"/>
                <w:sz w:val="20"/>
                <w:szCs w:val="20"/>
              </w:rPr>
            </w:pPr>
            <w:r w:rsidRPr="00202EAB">
              <w:rPr>
                <w:rFonts w:ascii="ＭＳ 明朝" w:hAnsi="ＭＳ 明朝" w:hint="eastAsia"/>
                <w:sz w:val="20"/>
                <w:szCs w:val="20"/>
              </w:rPr>
              <w:t xml:space="preserve"> </w:t>
            </w:r>
            <w:r w:rsidRPr="00202EAB">
              <w:rPr>
                <w:rFonts w:ascii="ＭＳ 明朝" w:hAnsi="ＭＳ 明朝"/>
                <w:sz w:val="20"/>
                <w:szCs w:val="20"/>
              </w:rPr>
              <w:t xml:space="preserve"> </w:t>
            </w:r>
            <w:r w:rsidRPr="00202EAB">
              <w:rPr>
                <w:rFonts w:ascii="ＭＳ 明朝" w:hAnsi="ＭＳ 明朝" w:hint="eastAsia"/>
                <w:sz w:val="20"/>
                <w:szCs w:val="20"/>
              </w:rPr>
              <w:t>・第２相談室の活用発展</w:t>
            </w:r>
          </w:p>
          <w:p w14:paraId="13D5CCE9" w14:textId="77777777" w:rsidR="00AF09DC" w:rsidRPr="00202EAB" w:rsidRDefault="00AF09DC" w:rsidP="00374087">
            <w:pPr>
              <w:ind w:leftChars="-1" w:left="244" w:hangingChars="123" w:hanging="246"/>
              <w:rPr>
                <w:rFonts w:ascii="ＭＳ 明朝" w:hAnsi="ＭＳ 明朝"/>
                <w:sz w:val="20"/>
                <w:szCs w:val="20"/>
              </w:rPr>
            </w:pPr>
          </w:p>
          <w:p w14:paraId="76E4E692" w14:textId="77777777" w:rsidR="00AB38C3" w:rsidRPr="00202EAB" w:rsidRDefault="00AB38C3" w:rsidP="00374087">
            <w:pPr>
              <w:ind w:leftChars="-1" w:left="244" w:hangingChars="123" w:hanging="246"/>
              <w:rPr>
                <w:rFonts w:ascii="ＭＳ 明朝" w:hAnsi="ＭＳ 明朝"/>
                <w:sz w:val="20"/>
                <w:szCs w:val="20"/>
              </w:rPr>
            </w:pPr>
          </w:p>
          <w:p w14:paraId="322EE9E8" w14:textId="77777777" w:rsidR="00374087" w:rsidRPr="00202EAB" w:rsidRDefault="00374087" w:rsidP="00374087">
            <w:pPr>
              <w:ind w:leftChars="-1" w:left="2044" w:hangingChars="1023" w:hanging="2046"/>
              <w:rPr>
                <w:rFonts w:ascii="ＭＳ 明朝" w:hAnsi="ＭＳ 明朝"/>
                <w:sz w:val="20"/>
                <w:szCs w:val="20"/>
              </w:rPr>
            </w:pPr>
            <w:r w:rsidRPr="00202EAB">
              <w:rPr>
                <w:rFonts w:ascii="ＭＳ 明朝" w:hAnsi="ＭＳ 明朝" w:hint="eastAsia"/>
                <w:sz w:val="20"/>
                <w:szCs w:val="20"/>
              </w:rPr>
              <w:t>イ・現場実習等の通級生を含むインターン</w:t>
            </w:r>
          </w:p>
          <w:p w14:paraId="4CD027D9" w14:textId="77777777" w:rsidR="00374087" w:rsidRPr="00202EAB" w:rsidRDefault="00374087" w:rsidP="00374087">
            <w:pPr>
              <w:ind w:leftChars="199" w:left="2064" w:hangingChars="823" w:hanging="1646"/>
              <w:rPr>
                <w:rFonts w:ascii="ＭＳ 明朝" w:hAnsi="ＭＳ 明朝"/>
                <w:sz w:val="20"/>
                <w:szCs w:val="20"/>
              </w:rPr>
            </w:pPr>
            <w:r w:rsidRPr="00202EAB">
              <w:rPr>
                <w:rFonts w:ascii="ＭＳ 明朝" w:hAnsi="ＭＳ 明朝" w:hint="eastAsia"/>
                <w:sz w:val="20"/>
                <w:szCs w:val="20"/>
              </w:rPr>
              <w:t xml:space="preserve">シップの体験学習　　　　　</w:t>
            </w:r>
            <w:r w:rsidRPr="00202EAB">
              <w:rPr>
                <w:rFonts w:ascii="ＭＳ 明朝" w:hAnsi="ＭＳ 明朝"/>
                <w:sz w:val="20"/>
                <w:szCs w:val="20"/>
              </w:rPr>
              <w:t>[</w:t>
            </w:r>
            <w:r w:rsidRPr="00202EAB">
              <w:rPr>
                <w:rFonts w:ascii="ＭＳ 明朝" w:hAnsi="ＭＳ 明朝" w:hint="eastAsia"/>
                <w:sz w:val="20"/>
                <w:szCs w:val="20"/>
              </w:rPr>
              <w:t>７人]</w:t>
            </w:r>
            <w:r w:rsidRPr="00202EAB">
              <w:rPr>
                <w:rFonts w:ascii="ＭＳ 明朝" w:hAnsi="ＭＳ 明朝"/>
                <w:sz w:val="20"/>
                <w:szCs w:val="20"/>
              </w:rPr>
              <w:t xml:space="preserve">  </w:t>
            </w:r>
          </w:p>
          <w:p w14:paraId="2B38063A" w14:textId="77777777" w:rsidR="00BF4234" w:rsidRPr="00202EAB" w:rsidRDefault="00374087" w:rsidP="00BF4234">
            <w:pPr>
              <w:ind w:firstLineChars="100" w:firstLine="200"/>
              <w:rPr>
                <w:rFonts w:ascii="ＭＳ 明朝" w:hAnsi="ＭＳ 明朝"/>
                <w:sz w:val="20"/>
                <w:szCs w:val="20"/>
              </w:rPr>
            </w:pPr>
            <w:r w:rsidRPr="00202EAB">
              <w:rPr>
                <w:rFonts w:ascii="ＭＳ 明朝" w:hAnsi="ＭＳ 明朝" w:hint="eastAsia"/>
                <w:sz w:val="20"/>
                <w:szCs w:val="20"/>
              </w:rPr>
              <w:t>・「個別の教育支援計画」で学びの連続の</w:t>
            </w:r>
          </w:p>
          <w:p w14:paraId="49E99303" w14:textId="0A8F0178" w:rsidR="00374087" w:rsidRPr="00202EAB" w:rsidRDefault="00374087" w:rsidP="00BF4234">
            <w:pPr>
              <w:ind w:firstLineChars="200" w:firstLine="400"/>
              <w:rPr>
                <w:rFonts w:ascii="ＭＳ 明朝" w:hAnsi="ＭＳ 明朝"/>
                <w:sz w:val="20"/>
                <w:szCs w:val="20"/>
              </w:rPr>
            </w:pPr>
            <w:r w:rsidRPr="00202EAB">
              <w:rPr>
                <w:rFonts w:ascii="ＭＳ 明朝" w:hAnsi="ＭＳ 明朝" w:hint="eastAsia"/>
                <w:sz w:val="20"/>
                <w:szCs w:val="20"/>
              </w:rPr>
              <w:t xml:space="preserve">場を継続 </w:t>
            </w:r>
            <w:r w:rsidRPr="00202EAB">
              <w:rPr>
                <w:rFonts w:ascii="ＭＳ 明朝" w:hAnsi="ＭＳ 明朝"/>
                <w:sz w:val="20"/>
                <w:szCs w:val="20"/>
              </w:rPr>
              <w:t xml:space="preserve">            [27</w:t>
            </w:r>
            <w:r w:rsidRPr="00202EAB">
              <w:rPr>
                <w:rFonts w:ascii="ＭＳ 明朝" w:hAnsi="ＭＳ 明朝" w:hint="eastAsia"/>
                <w:sz w:val="20"/>
                <w:szCs w:val="20"/>
              </w:rPr>
              <w:t>人]</w:t>
            </w:r>
          </w:p>
          <w:p w14:paraId="20B9B967" w14:textId="549BAB0E" w:rsidR="00374087" w:rsidRPr="00202EAB" w:rsidRDefault="00374087" w:rsidP="00374087">
            <w:pPr>
              <w:ind w:firstLineChars="200" w:firstLine="400"/>
              <w:rPr>
                <w:rFonts w:ascii="ＭＳ 明朝" w:hAnsi="ＭＳ 明朝"/>
                <w:sz w:val="20"/>
                <w:szCs w:val="20"/>
              </w:rPr>
            </w:pPr>
            <w:r w:rsidRPr="00202EAB">
              <w:rPr>
                <w:rFonts w:ascii="ＭＳ 明朝" w:hAnsi="ＭＳ 明朝" w:hint="eastAsia"/>
                <w:sz w:val="20"/>
                <w:szCs w:val="20"/>
              </w:rPr>
              <w:t>高校入学後に「個別の教育支援計画」を</w:t>
            </w:r>
          </w:p>
          <w:p w14:paraId="100A59B2" w14:textId="755E4F4B" w:rsidR="00374087" w:rsidRPr="00202EAB" w:rsidRDefault="00374087" w:rsidP="00374087">
            <w:pPr>
              <w:ind w:firstLineChars="200" w:firstLine="400"/>
              <w:rPr>
                <w:rFonts w:ascii="ＭＳ 明朝" w:hAnsi="ＭＳ 明朝"/>
                <w:sz w:val="20"/>
                <w:szCs w:val="20"/>
              </w:rPr>
            </w:pPr>
            <w:r w:rsidRPr="00202EAB">
              <w:rPr>
                <w:rFonts w:ascii="ＭＳ 明朝" w:hAnsi="ＭＳ 明朝" w:hint="eastAsia"/>
                <w:sz w:val="20"/>
                <w:szCs w:val="20"/>
              </w:rPr>
              <w:t>必要とする生徒の精査</w:t>
            </w:r>
          </w:p>
        </w:tc>
        <w:tc>
          <w:tcPr>
            <w:tcW w:w="4029" w:type="dxa"/>
            <w:tcBorders>
              <w:left w:val="dashed" w:sz="4" w:space="0" w:color="auto"/>
              <w:right w:val="single" w:sz="4" w:space="0" w:color="auto"/>
            </w:tcBorders>
            <w:shd w:val="clear" w:color="auto" w:fill="auto"/>
            <w:tcMar>
              <w:top w:w="85" w:type="dxa"/>
              <w:left w:w="85" w:type="dxa"/>
              <w:bottom w:w="85" w:type="dxa"/>
              <w:right w:w="85" w:type="dxa"/>
            </w:tcMar>
          </w:tcPr>
          <w:p w14:paraId="759A950F" w14:textId="6B913CAD" w:rsidR="006333FD" w:rsidRPr="00202EAB" w:rsidRDefault="00374087" w:rsidP="00B462CA">
            <w:pPr>
              <w:rPr>
                <w:rFonts w:ascii="ＭＳ 明朝" w:hAnsi="ＭＳ 明朝"/>
                <w:sz w:val="20"/>
                <w:szCs w:val="20"/>
              </w:rPr>
            </w:pPr>
            <w:r w:rsidRPr="00202EAB">
              <w:rPr>
                <w:rFonts w:ascii="ＭＳ 明朝" w:hAnsi="ＭＳ 明朝" w:hint="eastAsia"/>
                <w:sz w:val="20"/>
                <w:szCs w:val="20"/>
              </w:rPr>
              <w:lastRenderedPageBreak/>
              <w:t>(１)</w:t>
            </w:r>
          </w:p>
          <w:p w14:paraId="77166484" w14:textId="77777777" w:rsidR="0005229A" w:rsidRPr="00202EAB" w:rsidRDefault="0005229A" w:rsidP="00B462CA">
            <w:pPr>
              <w:rPr>
                <w:rFonts w:ascii="ＭＳ 明朝" w:hAnsi="ＭＳ 明朝"/>
                <w:sz w:val="20"/>
                <w:szCs w:val="20"/>
              </w:rPr>
            </w:pPr>
          </w:p>
          <w:p w14:paraId="7498FB4B" w14:textId="77777777" w:rsidR="0005229A" w:rsidRPr="00202EAB" w:rsidRDefault="0005229A" w:rsidP="00B462CA">
            <w:pPr>
              <w:rPr>
                <w:rFonts w:ascii="ＭＳ 明朝" w:hAnsi="ＭＳ 明朝"/>
                <w:sz w:val="20"/>
                <w:szCs w:val="20"/>
              </w:rPr>
            </w:pPr>
          </w:p>
          <w:p w14:paraId="4EB3E61B" w14:textId="77777777" w:rsidR="0005229A" w:rsidRPr="00202EAB" w:rsidRDefault="0005229A" w:rsidP="00B462CA">
            <w:pPr>
              <w:rPr>
                <w:rFonts w:ascii="ＭＳ 明朝" w:hAnsi="ＭＳ 明朝"/>
                <w:sz w:val="20"/>
                <w:szCs w:val="20"/>
              </w:rPr>
            </w:pPr>
          </w:p>
          <w:p w14:paraId="2AEC7B1B" w14:textId="77777777" w:rsidR="0005229A" w:rsidRPr="00202EAB" w:rsidRDefault="0005229A" w:rsidP="00B462CA">
            <w:pPr>
              <w:rPr>
                <w:rFonts w:ascii="ＭＳ 明朝" w:hAnsi="ＭＳ 明朝"/>
                <w:sz w:val="20"/>
                <w:szCs w:val="20"/>
              </w:rPr>
            </w:pPr>
          </w:p>
          <w:p w14:paraId="544A64B0" w14:textId="4E8F8E92" w:rsidR="00B607CC" w:rsidRPr="00202EAB" w:rsidRDefault="00374087" w:rsidP="00B462CA">
            <w:pPr>
              <w:rPr>
                <w:rFonts w:ascii="ＭＳ 明朝" w:hAnsi="ＭＳ 明朝"/>
                <w:strike/>
                <w:sz w:val="20"/>
                <w:szCs w:val="20"/>
              </w:rPr>
            </w:pPr>
            <w:r w:rsidRPr="00202EAB">
              <w:rPr>
                <w:rFonts w:ascii="ＭＳ 明朝" w:hAnsi="ＭＳ 明朝" w:hint="eastAsia"/>
                <w:sz w:val="20"/>
                <w:szCs w:val="20"/>
              </w:rPr>
              <w:t>ア・研究授業と協議を２回</w:t>
            </w:r>
            <w:r w:rsidR="00C759F2" w:rsidRPr="00202EAB">
              <w:rPr>
                <w:rFonts w:ascii="ＭＳ 明朝" w:hAnsi="ＭＳ 明朝" w:hint="eastAsia"/>
                <w:sz w:val="20"/>
                <w:szCs w:val="20"/>
              </w:rPr>
              <w:t>実施</w:t>
            </w:r>
          </w:p>
          <w:p w14:paraId="1B59016A" w14:textId="3A6D7F7D" w:rsidR="00374087" w:rsidRPr="00202EAB" w:rsidRDefault="005D4578" w:rsidP="005D4578">
            <w:pPr>
              <w:ind w:leftChars="200" w:left="420"/>
              <w:rPr>
                <w:rFonts w:ascii="ＭＳ 明朝" w:hAnsi="ＭＳ 明朝"/>
                <w:sz w:val="20"/>
                <w:szCs w:val="20"/>
              </w:rPr>
            </w:pPr>
            <w:r w:rsidRPr="00202EAB">
              <w:rPr>
                <w:rFonts w:ascii="ＭＳ 明朝" w:hAnsi="ＭＳ 明朝" w:hint="eastAsia"/>
                <w:sz w:val="20"/>
                <w:szCs w:val="20"/>
              </w:rPr>
              <w:t>表彰機会を随時に変更し、のべ</w:t>
            </w:r>
            <w:r w:rsidR="00401E28" w:rsidRPr="00202EAB">
              <w:rPr>
                <w:rFonts w:ascii="ＭＳ 明朝" w:hAnsi="ＭＳ 明朝" w:hint="eastAsia"/>
                <w:sz w:val="20"/>
                <w:szCs w:val="20"/>
              </w:rPr>
              <w:t>2</w:t>
            </w:r>
            <w:r w:rsidR="00070409" w:rsidRPr="00202EAB">
              <w:rPr>
                <w:rFonts w:ascii="ＭＳ 明朝" w:hAnsi="ＭＳ 明朝" w:hint="eastAsia"/>
                <w:sz w:val="20"/>
                <w:szCs w:val="20"/>
              </w:rPr>
              <w:t>67</w:t>
            </w:r>
            <w:r w:rsidRPr="00202EAB">
              <w:rPr>
                <w:rFonts w:ascii="ＭＳ 明朝" w:hAnsi="ＭＳ 明朝" w:hint="eastAsia"/>
                <w:sz w:val="20"/>
                <w:szCs w:val="20"/>
              </w:rPr>
              <w:t>人を表彰</w:t>
            </w:r>
            <w:r w:rsidR="00D33821" w:rsidRPr="00202EAB">
              <w:rPr>
                <w:rFonts w:ascii="ＭＳ 明朝" w:hAnsi="ＭＳ 明朝" w:hint="eastAsia"/>
                <w:sz w:val="20"/>
                <w:szCs w:val="20"/>
              </w:rPr>
              <w:t>（◎）</w:t>
            </w:r>
          </w:p>
          <w:p w14:paraId="1D3BEF63" w14:textId="77777777" w:rsidR="006333FD" w:rsidRPr="00202EAB" w:rsidRDefault="006333FD" w:rsidP="005D4578">
            <w:pPr>
              <w:ind w:leftChars="200" w:left="420"/>
              <w:rPr>
                <w:rFonts w:ascii="ＭＳ 明朝" w:hAnsi="ＭＳ 明朝"/>
                <w:sz w:val="20"/>
                <w:szCs w:val="20"/>
              </w:rPr>
            </w:pPr>
          </w:p>
          <w:p w14:paraId="0EE4ED80" w14:textId="77777777" w:rsidR="006333FD" w:rsidRPr="00202EAB" w:rsidRDefault="006333FD" w:rsidP="005D4578">
            <w:pPr>
              <w:ind w:leftChars="200" w:left="420"/>
              <w:rPr>
                <w:rFonts w:ascii="ＭＳ 明朝" w:hAnsi="ＭＳ 明朝"/>
                <w:sz w:val="20"/>
                <w:szCs w:val="20"/>
              </w:rPr>
            </w:pPr>
          </w:p>
          <w:p w14:paraId="7D028CAE" w14:textId="77777777" w:rsidR="0005229A" w:rsidRPr="00202EAB" w:rsidRDefault="0005229A" w:rsidP="005D4578">
            <w:pPr>
              <w:ind w:leftChars="200" w:left="420"/>
              <w:rPr>
                <w:rFonts w:ascii="ＭＳ 明朝" w:hAnsi="ＭＳ 明朝"/>
                <w:sz w:val="20"/>
                <w:szCs w:val="20"/>
              </w:rPr>
            </w:pPr>
          </w:p>
          <w:p w14:paraId="3E324D39" w14:textId="77777777" w:rsidR="0005229A" w:rsidRPr="00202EAB" w:rsidRDefault="0005229A" w:rsidP="005D4578">
            <w:pPr>
              <w:ind w:leftChars="200" w:left="420"/>
              <w:rPr>
                <w:rFonts w:ascii="ＭＳ 明朝" w:hAnsi="ＭＳ 明朝"/>
                <w:sz w:val="20"/>
                <w:szCs w:val="20"/>
              </w:rPr>
            </w:pPr>
          </w:p>
          <w:p w14:paraId="0916C10B" w14:textId="77777777" w:rsidR="0005229A" w:rsidRPr="00202EAB" w:rsidRDefault="0005229A" w:rsidP="005D4578">
            <w:pPr>
              <w:ind w:leftChars="200" w:left="420"/>
              <w:rPr>
                <w:rFonts w:ascii="ＭＳ 明朝" w:hAnsi="ＭＳ 明朝"/>
                <w:sz w:val="20"/>
                <w:szCs w:val="20"/>
              </w:rPr>
            </w:pPr>
          </w:p>
          <w:p w14:paraId="48465562" w14:textId="77777777" w:rsidR="00B462CA" w:rsidRPr="00202EAB" w:rsidRDefault="00374087" w:rsidP="00B462CA">
            <w:pPr>
              <w:ind w:left="300" w:hangingChars="150" w:hanging="300"/>
              <w:rPr>
                <w:rFonts w:ascii="ＭＳ 明朝" w:hAnsi="ＭＳ 明朝"/>
                <w:sz w:val="20"/>
                <w:szCs w:val="20"/>
              </w:rPr>
            </w:pPr>
            <w:r w:rsidRPr="00202EAB">
              <w:rPr>
                <w:rFonts w:ascii="ＭＳ 明朝" w:hAnsi="ＭＳ 明朝" w:hint="eastAsia"/>
                <w:sz w:val="20"/>
                <w:szCs w:val="20"/>
              </w:rPr>
              <w:t>イ</w:t>
            </w:r>
          </w:p>
          <w:p w14:paraId="20294108" w14:textId="636F84CB" w:rsidR="00374087" w:rsidRPr="00202EAB" w:rsidRDefault="00374087" w:rsidP="00B462CA">
            <w:pPr>
              <w:ind w:leftChars="100" w:left="310" w:hangingChars="50" w:hanging="100"/>
              <w:rPr>
                <w:rFonts w:ascii="ＭＳ 明朝" w:hAnsi="ＭＳ 明朝"/>
                <w:sz w:val="20"/>
                <w:szCs w:val="20"/>
              </w:rPr>
            </w:pPr>
            <w:r w:rsidRPr="00202EAB">
              <w:rPr>
                <w:rFonts w:ascii="ＭＳ 明朝" w:hAnsi="ＭＳ 明朝" w:hint="eastAsia"/>
                <w:sz w:val="20"/>
                <w:szCs w:val="20"/>
              </w:rPr>
              <w:t>・</w:t>
            </w:r>
            <w:r w:rsidR="00D415EA" w:rsidRPr="00202EAB">
              <w:rPr>
                <w:rFonts w:ascii="ＭＳ 明朝" w:hAnsi="ＭＳ 明朝" w:hint="eastAsia"/>
                <w:sz w:val="20"/>
                <w:szCs w:val="20"/>
              </w:rPr>
              <w:t>通級生徒の校外実習等</w:t>
            </w:r>
            <w:r w:rsidR="00401E28" w:rsidRPr="00202EAB">
              <w:rPr>
                <w:rFonts w:ascii="ＭＳ 明朝" w:hAnsi="ＭＳ 明朝" w:hint="eastAsia"/>
                <w:sz w:val="20"/>
                <w:szCs w:val="20"/>
              </w:rPr>
              <w:t>（○）</w:t>
            </w:r>
          </w:p>
          <w:p w14:paraId="1A2E2047" w14:textId="6944992D" w:rsidR="00B462CA" w:rsidRPr="00202EAB" w:rsidRDefault="00374087" w:rsidP="00B462CA">
            <w:pPr>
              <w:ind w:firstLineChars="100" w:firstLine="200"/>
              <w:rPr>
                <w:rFonts w:ascii="ＭＳ 明朝" w:hAnsi="ＭＳ 明朝"/>
                <w:sz w:val="20"/>
                <w:szCs w:val="20"/>
              </w:rPr>
            </w:pPr>
            <w:r w:rsidRPr="00202EAB">
              <w:rPr>
                <w:rFonts w:ascii="ＭＳ 明朝" w:hAnsi="ＭＳ 明朝" w:hint="eastAsia"/>
                <w:sz w:val="20"/>
                <w:szCs w:val="20"/>
              </w:rPr>
              <w:t>・学校教育自己診断の「学校が楽しい」</w:t>
            </w:r>
          </w:p>
          <w:p w14:paraId="368177AF" w14:textId="3351EED8" w:rsidR="00374087" w:rsidRPr="00202EAB" w:rsidRDefault="00374087" w:rsidP="00B462CA">
            <w:pPr>
              <w:ind w:firstLineChars="200" w:firstLine="400"/>
              <w:rPr>
                <w:rFonts w:ascii="ＭＳ 明朝" w:hAnsi="ＭＳ 明朝"/>
                <w:sz w:val="20"/>
                <w:szCs w:val="20"/>
              </w:rPr>
            </w:pPr>
            <w:r w:rsidRPr="00202EAB">
              <w:rPr>
                <w:rFonts w:ascii="ＭＳ 明朝" w:hAnsi="ＭＳ 明朝" w:hint="eastAsia"/>
                <w:sz w:val="20"/>
                <w:szCs w:val="20"/>
              </w:rPr>
              <w:t>63.5％</w:t>
            </w:r>
            <w:r w:rsidR="00BF4234" w:rsidRPr="00202EAB">
              <w:rPr>
                <w:rFonts w:ascii="ＭＳ 明朝" w:hAnsi="ＭＳ 明朝" w:hint="eastAsia"/>
                <w:sz w:val="20"/>
                <w:szCs w:val="20"/>
              </w:rPr>
              <w:t>（○）</w:t>
            </w:r>
          </w:p>
          <w:p w14:paraId="75E02103" w14:textId="77777777" w:rsidR="009B654E" w:rsidRPr="00202EAB" w:rsidRDefault="00374087" w:rsidP="00B462CA">
            <w:pPr>
              <w:rPr>
                <w:rFonts w:ascii="ＭＳ 明朝" w:hAnsi="ＭＳ 明朝"/>
                <w:sz w:val="20"/>
                <w:szCs w:val="20"/>
              </w:rPr>
            </w:pPr>
            <w:r w:rsidRPr="00202EAB">
              <w:rPr>
                <w:rFonts w:ascii="ＭＳ 明朝" w:hAnsi="ＭＳ 明朝" w:hint="eastAsia"/>
                <w:sz w:val="20"/>
                <w:szCs w:val="20"/>
              </w:rPr>
              <w:t>ウ・１年次の進級者数</w:t>
            </w:r>
            <w:r w:rsidR="005D4578" w:rsidRPr="00202EAB">
              <w:rPr>
                <w:rFonts w:ascii="ＭＳ 明朝" w:hAnsi="ＭＳ 明朝" w:hint="eastAsia"/>
                <w:sz w:val="20"/>
                <w:szCs w:val="20"/>
              </w:rPr>
              <w:t>156</w:t>
            </w:r>
            <w:r w:rsidRPr="00202EAB">
              <w:rPr>
                <w:rFonts w:ascii="ＭＳ 明朝" w:hAnsi="ＭＳ 明朝" w:hint="eastAsia"/>
                <w:sz w:val="20"/>
                <w:szCs w:val="20"/>
              </w:rPr>
              <w:t>人/210人</w:t>
            </w:r>
          </w:p>
          <w:p w14:paraId="6E294F9C" w14:textId="60ECA78F" w:rsidR="00374087" w:rsidRPr="00202EAB" w:rsidRDefault="00374087" w:rsidP="009B654E">
            <w:pPr>
              <w:ind w:firstLineChars="200" w:firstLine="400"/>
              <w:rPr>
                <w:rFonts w:ascii="ＭＳ 明朝" w:hAnsi="ＭＳ 明朝"/>
                <w:sz w:val="20"/>
                <w:szCs w:val="20"/>
              </w:rPr>
            </w:pPr>
            <w:r w:rsidRPr="00202EAB">
              <w:rPr>
                <w:rFonts w:ascii="ＭＳ 明朝" w:hAnsi="ＭＳ 明朝" w:hint="eastAsia"/>
                <w:sz w:val="20"/>
                <w:szCs w:val="20"/>
              </w:rPr>
              <w:t>進級</w:t>
            </w:r>
            <w:r w:rsidR="00F81603" w:rsidRPr="00202EAB">
              <w:rPr>
                <w:rFonts w:ascii="ＭＳ 明朝" w:hAnsi="ＭＳ 明朝" w:hint="eastAsia"/>
                <w:sz w:val="20"/>
                <w:szCs w:val="20"/>
              </w:rPr>
              <w:t>74.3</w:t>
            </w:r>
            <w:r w:rsidRPr="00202EAB">
              <w:rPr>
                <w:rFonts w:ascii="ＭＳ 明朝" w:hAnsi="ＭＳ 明朝" w:hint="eastAsia"/>
                <w:sz w:val="20"/>
                <w:szCs w:val="20"/>
              </w:rPr>
              <w:t>％</w:t>
            </w:r>
            <w:r w:rsidR="00D33821" w:rsidRPr="00202EAB">
              <w:rPr>
                <w:rFonts w:ascii="ＭＳ 明朝" w:hAnsi="ＭＳ 明朝" w:hint="eastAsia"/>
                <w:sz w:val="20"/>
                <w:szCs w:val="20"/>
              </w:rPr>
              <w:t>（</w:t>
            </w:r>
            <w:r w:rsidR="00F81603" w:rsidRPr="00202EAB">
              <w:rPr>
                <w:rFonts w:ascii="ＭＳ 明朝" w:hAnsi="ＭＳ 明朝" w:hint="eastAsia"/>
                <w:sz w:val="20"/>
                <w:szCs w:val="20"/>
              </w:rPr>
              <w:t>△</w:t>
            </w:r>
            <w:r w:rsidR="00D33821" w:rsidRPr="00202EAB">
              <w:rPr>
                <w:rFonts w:ascii="ＭＳ 明朝" w:hAnsi="ＭＳ 明朝" w:hint="eastAsia"/>
                <w:sz w:val="20"/>
                <w:szCs w:val="20"/>
              </w:rPr>
              <w:t>）</w:t>
            </w:r>
          </w:p>
          <w:p w14:paraId="41E000B1" w14:textId="77777777" w:rsidR="00374087" w:rsidRPr="00202EAB" w:rsidRDefault="00374087" w:rsidP="00374087">
            <w:pPr>
              <w:rPr>
                <w:rFonts w:ascii="ＭＳ 明朝" w:hAnsi="ＭＳ 明朝"/>
                <w:sz w:val="20"/>
                <w:szCs w:val="20"/>
              </w:rPr>
            </w:pPr>
            <w:r w:rsidRPr="00202EAB">
              <w:rPr>
                <w:rFonts w:ascii="ＭＳ 明朝" w:hAnsi="ＭＳ 明朝"/>
                <w:sz w:val="20"/>
                <w:szCs w:val="20"/>
              </w:rPr>
              <w:t xml:space="preserve">  </w:t>
            </w:r>
          </w:p>
          <w:p w14:paraId="15B3A3F1" w14:textId="77777777" w:rsidR="00BF4234" w:rsidRPr="00202EAB" w:rsidRDefault="00BF4234" w:rsidP="00374087">
            <w:pPr>
              <w:rPr>
                <w:rFonts w:ascii="ＭＳ 明朝" w:hAnsi="ＭＳ 明朝"/>
                <w:sz w:val="20"/>
                <w:szCs w:val="20"/>
              </w:rPr>
            </w:pPr>
          </w:p>
          <w:p w14:paraId="1F4CA57E" w14:textId="77777777" w:rsidR="00BF4234" w:rsidRPr="00202EAB" w:rsidRDefault="00BF4234" w:rsidP="00374087">
            <w:pPr>
              <w:rPr>
                <w:rFonts w:ascii="ＭＳ 明朝" w:hAnsi="ＭＳ 明朝"/>
                <w:sz w:val="20"/>
                <w:szCs w:val="20"/>
              </w:rPr>
            </w:pPr>
          </w:p>
          <w:p w14:paraId="2F08CE20" w14:textId="77777777" w:rsidR="0005229A" w:rsidRPr="00202EAB" w:rsidRDefault="0005229A" w:rsidP="00374087">
            <w:pPr>
              <w:rPr>
                <w:rFonts w:ascii="ＭＳ 明朝" w:hAnsi="ＭＳ 明朝"/>
                <w:sz w:val="20"/>
                <w:szCs w:val="20"/>
              </w:rPr>
            </w:pPr>
          </w:p>
          <w:p w14:paraId="79892273" w14:textId="71E500B9" w:rsidR="00AF09DC" w:rsidRPr="00202EAB" w:rsidRDefault="00374087" w:rsidP="009B654E">
            <w:pPr>
              <w:rPr>
                <w:rFonts w:ascii="ＭＳ 明朝" w:hAnsi="ＭＳ 明朝"/>
                <w:sz w:val="20"/>
                <w:szCs w:val="20"/>
              </w:rPr>
            </w:pPr>
            <w:r w:rsidRPr="00202EAB">
              <w:rPr>
                <w:rFonts w:ascii="ＭＳ 明朝" w:hAnsi="ＭＳ 明朝" w:hint="eastAsia"/>
                <w:sz w:val="20"/>
                <w:szCs w:val="20"/>
              </w:rPr>
              <w:t>(２)</w:t>
            </w:r>
          </w:p>
          <w:p w14:paraId="2A428CBD" w14:textId="77777777" w:rsidR="0005229A" w:rsidRPr="00202EAB" w:rsidRDefault="0005229A" w:rsidP="009B654E">
            <w:pPr>
              <w:rPr>
                <w:rFonts w:ascii="ＭＳ 明朝" w:hAnsi="ＭＳ 明朝"/>
                <w:sz w:val="20"/>
                <w:szCs w:val="20"/>
              </w:rPr>
            </w:pPr>
          </w:p>
          <w:p w14:paraId="569286B1" w14:textId="77777777" w:rsidR="0005229A" w:rsidRPr="00202EAB" w:rsidRDefault="0005229A" w:rsidP="009B654E">
            <w:pPr>
              <w:rPr>
                <w:rFonts w:ascii="ＭＳ 明朝" w:hAnsi="ＭＳ 明朝"/>
                <w:sz w:val="20"/>
                <w:szCs w:val="20"/>
              </w:rPr>
            </w:pPr>
          </w:p>
          <w:p w14:paraId="728D763F" w14:textId="77777777" w:rsidR="0005229A" w:rsidRPr="00202EAB" w:rsidRDefault="0005229A" w:rsidP="009B654E">
            <w:pPr>
              <w:rPr>
                <w:rFonts w:ascii="ＭＳ 明朝" w:hAnsi="ＭＳ 明朝"/>
                <w:sz w:val="20"/>
                <w:szCs w:val="20"/>
              </w:rPr>
            </w:pPr>
          </w:p>
          <w:p w14:paraId="2E2225A9" w14:textId="77777777" w:rsidR="0005229A" w:rsidRPr="00202EAB" w:rsidRDefault="0005229A" w:rsidP="009B654E">
            <w:pPr>
              <w:rPr>
                <w:rFonts w:ascii="ＭＳ 明朝" w:hAnsi="ＭＳ 明朝"/>
                <w:sz w:val="20"/>
                <w:szCs w:val="20"/>
              </w:rPr>
            </w:pPr>
          </w:p>
          <w:p w14:paraId="2AD95FF2" w14:textId="77777777" w:rsidR="0005229A" w:rsidRPr="00202EAB" w:rsidRDefault="0005229A" w:rsidP="009B654E">
            <w:pPr>
              <w:rPr>
                <w:rFonts w:ascii="ＭＳ 明朝" w:hAnsi="ＭＳ 明朝"/>
                <w:sz w:val="20"/>
                <w:szCs w:val="20"/>
              </w:rPr>
            </w:pPr>
          </w:p>
          <w:p w14:paraId="224E3C52" w14:textId="77777777" w:rsidR="009B654E" w:rsidRPr="00202EAB" w:rsidRDefault="00374087" w:rsidP="009B654E">
            <w:pPr>
              <w:rPr>
                <w:rFonts w:ascii="ＭＳ 明朝" w:hAnsi="ＭＳ 明朝"/>
                <w:sz w:val="20"/>
                <w:szCs w:val="20"/>
              </w:rPr>
            </w:pPr>
            <w:r w:rsidRPr="00202EAB">
              <w:rPr>
                <w:rFonts w:ascii="ＭＳ 明朝" w:hAnsi="ＭＳ 明朝" w:hint="eastAsia"/>
                <w:sz w:val="20"/>
                <w:szCs w:val="20"/>
              </w:rPr>
              <w:t>ア</w:t>
            </w:r>
            <w:r w:rsidR="00BF4234" w:rsidRPr="00202EAB">
              <w:rPr>
                <w:rFonts w:ascii="ＭＳ 明朝" w:hAnsi="ＭＳ 明朝" w:hint="eastAsia"/>
                <w:sz w:val="20"/>
                <w:szCs w:val="20"/>
              </w:rPr>
              <w:t>・</w:t>
            </w:r>
            <w:r w:rsidR="00AB38C3" w:rsidRPr="00202EAB">
              <w:rPr>
                <w:rFonts w:ascii="ＭＳ 明朝" w:hAnsi="ＭＳ 明朝" w:hint="eastAsia"/>
                <w:sz w:val="20"/>
                <w:szCs w:val="20"/>
              </w:rPr>
              <w:t>公開授業と研究協議を２回実施。オー</w:t>
            </w:r>
          </w:p>
          <w:p w14:paraId="1DA665A5" w14:textId="77777777" w:rsidR="009B654E" w:rsidRPr="00202EAB" w:rsidRDefault="009B654E" w:rsidP="009B654E">
            <w:pPr>
              <w:rPr>
                <w:rFonts w:ascii="ＭＳ 明朝" w:hAnsi="ＭＳ 明朝"/>
                <w:sz w:val="20"/>
                <w:szCs w:val="20"/>
              </w:rPr>
            </w:pPr>
            <w:r w:rsidRPr="00202EAB">
              <w:rPr>
                <w:rFonts w:ascii="ＭＳ 明朝" w:hAnsi="ＭＳ 明朝" w:hint="eastAsia"/>
                <w:sz w:val="20"/>
                <w:szCs w:val="20"/>
              </w:rPr>
              <w:t xml:space="preserve">　　</w:t>
            </w:r>
            <w:r w:rsidR="00AB38C3" w:rsidRPr="00202EAB">
              <w:rPr>
                <w:rFonts w:ascii="ＭＳ 明朝" w:hAnsi="ＭＳ 明朝" w:hint="eastAsia"/>
                <w:sz w:val="20"/>
                <w:szCs w:val="20"/>
              </w:rPr>
              <w:t>プンスクールで中学生の体験授業を全</w:t>
            </w:r>
          </w:p>
          <w:p w14:paraId="3F9793F3" w14:textId="77777777" w:rsidR="009B654E" w:rsidRPr="00202EAB" w:rsidRDefault="009B654E" w:rsidP="009B654E">
            <w:pPr>
              <w:rPr>
                <w:rFonts w:ascii="ＭＳ 明朝" w:hAnsi="ＭＳ 明朝"/>
                <w:sz w:val="20"/>
                <w:szCs w:val="20"/>
              </w:rPr>
            </w:pPr>
            <w:r w:rsidRPr="00202EAB">
              <w:rPr>
                <w:rFonts w:ascii="ＭＳ 明朝" w:hAnsi="ＭＳ 明朝" w:hint="eastAsia"/>
                <w:sz w:val="20"/>
                <w:szCs w:val="20"/>
              </w:rPr>
              <w:t xml:space="preserve">　　</w:t>
            </w:r>
            <w:r w:rsidR="00AB38C3" w:rsidRPr="00202EAB">
              <w:rPr>
                <w:rFonts w:ascii="ＭＳ 明朝" w:hAnsi="ＭＳ 明朝" w:hint="eastAsia"/>
                <w:sz w:val="20"/>
                <w:szCs w:val="20"/>
              </w:rPr>
              <w:t>教科で実施し、高校の授業が中学生に</w:t>
            </w:r>
          </w:p>
          <w:p w14:paraId="2D63ABAE" w14:textId="77777777" w:rsidR="009B654E" w:rsidRPr="00202EAB" w:rsidRDefault="00AB38C3" w:rsidP="00BF4234">
            <w:pPr>
              <w:ind w:firstLineChars="200" w:firstLine="400"/>
              <w:rPr>
                <w:rFonts w:ascii="ＭＳ 明朝" w:hAnsi="ＭＳ 明朝"/>
                <w:sz w:val="20"/>
                <w:szCs w:val="20"/>
              </w:rPr>
            </w:pPr>
            <w:r w:rsidRPr="00202EAB">
              <w:rPr>
                <w:rFonts w:ascii="ＭＳ 明朝" w:hAnsi="ＭＳ 明朝" w:hint="eastAsia"/>
                <w:sz w:val="20"/>
                <w:szCs w:val="20"/>
              </w:rPr>
              <w:t>もわかるよう授業手法等を研究する機</w:t>
            </w:r>
          </w:p>
          <w:p w14:paraId="65039647" w14:textId="77777777" w:rsidR="009B654E" w:rsidRPr="00202EAB" w:rsidRDefault="00AB38C3" w:rsidP="00BF4234">
            <w:pPr>
              <w:ind w:firstLineChars="200" w:firstLine="400"/>
              <w:rPr>
                <w:rFonts w:ascii="ＭＳ 明朝" w:hAnsi="ＭＳ 明朝"/>
                <w:sz w:val="20"/>
                <w:szCs w:val="20"/>
              </w:rPr>
            </w:pPr>
            <w:r w:rsidRPr="00202EAB">
              <w:rPr>
                <w:rFonts w:ascii="ＭＳ 明朝" w:hAnsi="ＭＳ 明朝" w:hint="eastAsia"/>
                <w:sz w:val="20"/>
                <w:szCs w:val="20"/>
              </w:rPr>
              <w:t>会を設け、教員の授業力向上を図った</w:t>
            </w:r>
          </w:p>
          <w:p w14:paraId="72F25B94" w14:textId="704294E9" w:rsidR="00635C10" w:rsidRPr="00202EAB" w:rsidRDefault="00374087" w:rsidP="00BF4234">
            <w:pPr>
              <w:ind w:firstLineChars="200" w:firstLine="400"/>
              <w:rPr>
                <w:rFonts w:ascii="ＭＳ 明朝" w:hAnsi="ＭＳ 明朝"/>
                <w:sz w:val="20"/>
                <w:szCs w:val="20"/>
              </w:rPr>
            </w:pPr>
            <w:r w:rsidRPr="00202EAB">
              <w:rPr>
                <w:rFonts w:ascii="ＭＳ 明朝" w:hAnsi="ＭＳ 明朝" w:hint="eastAsia"/>
                <w:sz w:val="20"/>
                <w:szCs w:val="20"/>
              </w:rPr>
              <w:t>（○）</w:t>
            </w:r>
          </w:p>
          <w:p w14:paraId="6EA22A5E" w14:textId="77777777" w:rsidR="00BF4234" w:rsidRPr="00202EAB" w:rsidRDefault="00374087" w:rsidP="00BF4234">
            <w:pPr>
              <w:ind w:firstLineChars="100" w:firstLine="200"/>
              <w:rPr>
                <w:rFonts w:ascii="ＭＳ 明朝" w:hAnsi="ＭＳ 明朝"/>
                <w:sz w:val="20"/>
                <w:szCs w:val="20"/>
              </w:rPr>
            </w:pPr>
            <w:r w:rsidRPr="00202EAB">
              <w:rPr>
                <w:rFonts w:ascii="ＭＳ 明朝" w:hAnsi="ＭＳ 明朝" w:hint="eastAsia"/>
                <w:sz w:val="20"/>
                <w:szCs w:val="20"/>
              </w:rPr>
              <w:t>・学校教育自己診断の「エンパワメント</w:t>
            </w:r>
          </w:p>
          <w:p w14:paraId="2D77DB80" w14:textId="4557B238" w:rsidR="00AB38C3" w:rsidRPr="00202EAB" w:rsidRDefault="00374087" w:rsidP="00BF4234">
            <w:pPr>
              <w:ind w:firstLineChars="200" w:firstLine="400"/>
              <w:rPr>
                <w:rFonts w:ascii="ＭＳ 明朝" w:hAnsi="ＭＳ 明朝"/>
                <w:sz w:val="20"/>
                <w:szCs w:val="20"/>
              </w:rPr>
            </w:pPr>
            <w:r w:rsidRPr="00202EAB">
              <w:rPr>
                <w:rFonts w:ascii="ＭＳ 明朝" w:hAnsi="ＭＳ 明朝" w:hint="eastAsia"/>
                <w:sz w:val="20"/>
                <w:szCs w:val="20"/>
              </w:rPr>
              <w:t>スクールに来てよかった」68.8％（○）</w:t>
            </w:r>
          </w:p>
          <w:p w14:paraId="0EC246F7" w14:textId="77777777" w:rsidR="0005229A" w:rsidRPr="00202EAB" w:rsidRDefault="0005229A" w:rsidP="00BF4234">
            <w:pPr>
              <w:ind w:firstLineChars="200" w:firstLine="400"/>
              <w:rPr>
                <w:rFonts w:ascii="ＭＳ 明朝" w:hAnsi="ＭＳ 明朝"/>
                <w:sz w:val="20"/>
                <w:szCs w:val="20"/>
              </w:rPr>
            </w:pPr>
          </w:p>
          <w:p w14:paraId="262812E7" w14:textId="2AFC075F" w:rsidR="00374087" w:rsidRPr="00202EAB" w:rsidRDefault="00374087" w:rsidP="00BF4234">
            <w:pPr>
              <w:ind w:firstLineChars="100" w:firstLine="200"/>
              <w:rPr>
                <w:rFonts w:ascii="ＭＳ 明朝" w:hAnsi="ＭＳ 明朝"/>
                <w:sz w:val="20"/>
                <w:szCs w:val="20"/>
              </w:rPr>
            </w:pPr>
            <w:r w:rsidRPr="00202EAB">
              <w:rPr>
                <w:rFonts w:ascii="ＭＳ 明朝" w:hAnsi="ＭＳ 明朝" w:hint="eastAsia"/>
                <w:sz w:val="20"/>
                <w:szCs w:val="20"/>
              </w:rPr>
              <w:t>・グループウェアの校内活用</w:t>
            </w:r>
            <w:r w:rsidR="00191910" w:rsidRPr="00202EAB">
              <w:rPr>
                <w:rFonts w:ascii="ＭＳ 明朝" w:hAnsi="ＭＳ 明朝" w:hint="eastAsia"/>
                <w:sz w:val="20"/>
                <w:szCs w:val="20"/>
              </w:rPr>
              <w:t>14</w:t>
            </w:r>
            <w:r w:rsidRPr="00202EAB">
              <w:rPr>
                <w:rFonts w:ascii="ＭＳ 明朝" w:hAnsi="ＭＳ 明朝" w:hint="eastAsia"/>
                <w:sz w:val="20"/>
                <w:szCs w:val="20"/>
              </w:rPr>
              <w:t>回</w:t>
            </w:r>
            <w:r w:rsidR="00191910" w:rsidRPr="00202EAB">
              <w:rPr>
                <w:rFonts w:ascii="ＭＳ 明朝" w:hAnsi="ＭＳ 明朝" w:hint="eastAsia"/>
                <w:sz w:val="20"/>
                <w:szCs w:val="20"/>
              </w:rPr>
              <w:t>（○）</w:t>
            </w:r>
          </w:p>
          <w:p w14:paraId="10367DC8" w14:textId="77777777" w:rsidR="009B654E" w:rsidRPr="00202EAB" w:rsidRDefault="00374087" w:rsidP="009B654E">
            <w:pPr>
              <w:ind w:firstLineChars="100" w:firstLine="200"/>
              <w:rPr>
                <w:rFonts w:ascii="ＭＳ 明朝" w:hAnsi="ＭＳ 明朝"/>
                <w:sz w:val="20"/>
                <w:szCs w:val="20"/>
              </w:rPr>
            </w:pPr>
            <w:r w:rsidRPr="00202EAB">
              <w:rPr>
                <w:rFonts w:ascii="ＭＳ 明朝" w:hAnsi="ＭＳ 明朝" w:hint="eastAsia"/>
                <w:sz w:val="20"/>
                <w:szCs w:val="20"/>
              </w:rPr>
              <w:t>・</w:t>
            </w:r>
            <w:r w:rsidRPr="00202EAB">
              <w:rPr>
                <w:rFonts w:ascii="ＭＳ 明朝" w:hAnsi="ＭＳ 明朝" w:hint="eastAsia"/>
                <w:spacing w:val="-4"/>
                <w:sz w:val="20"/>
                <w:szCs w:val="20"/>
              </w:rPr>
              <w:t>学習支援クラウドサービスの活用</w:t>
            </w:r>
            <w:r w:rsidRPr="00202EAB">
              <w:rPr>
                <w:rFonts w:ascii="ＭＳ 明朝" w:hAnsi="ＭＳ 明朝" w:hint="eastAsia"/>
                <w:sz w:val="20"/>
                <w:szCs w:val="20"/>
              </w:rPr>
              <w:t>2</w:t>
            </w:r>
            <w:r w:rsidR="00191910" w:rsidRPr="00202EAB">
              <w:rPr>
                <w:rFonts w:ascii="ＭＳ 明朝" w:hAnsi="ＭＳ 明朝" w:hint="eastAsia"/>
                <w:sz w:val="20"/>
                <w:szCs w:val="20"/>
              </w:rPr>
              <w:t>54</w:t>
            </w:r>
            <w:r w:rsidRPr="00202EAB">
              <w:rPr>
                <w:rFonts w:ascii="ＭＳ 明朝" w:hAnsi="ＭＳ 明朝" w:hint="eastAsia"/>
                <w:sz w:val="20"/>
                <w:szCs w:val="20"/>
              </w:rPr>
              <w:t>回</w:t>
            </w:r>
          </w:p>
          <w:p w14:paraId="7A3221F0" w14:textId="1C62AA93" w:rsidR="00374087" w:rsidRPr="00202EAB" w:rsidRDefault="00F81603" w:rsidP="009B654E">
            <w:pPr>
              <w:ind w:firstLineChars="200" w:firstLine="400"/>
              <w:rPr>
                <w:rFonts w:ascii="ＭＳ 明朝" w:hAnsi="ＭＳ 明朝"/>
                <w:sz w:val="20"/>
                <w:szCs w:val="20"/>
              </w:rPr>
            </w:pPr>
            <w:r w:rsidRPr="00202EAB">
              <w:rPr>
                <w:rFonts w:ascii="ＭＳ 明朝" w:hAnsi="ＭＳ 明朝" w:hint="eastAsia"/>
                <w:sz w:val="20"/>
                <w:szCs w:val="20"/>
              </w:rPr>
              <w:t>（○）</w:t>
            </w:r>
          </w:p>
          <w:p w14:paraId="624FC1A5" w14:textId="77777777" w:rsidR="00C759F2" w:rsidRPr="00202EAB" w:rsidRDefault="00C759F2" w:rsidP="00BF4234">
            <w:pPr>
              <w:ind w:firstLineChars="200" w:firstLine="400"/>
              <w:rPr>
                <w:rFonts w:ascii="ＭＳ 明朝" w:hAnsi="ＭＳ 明朝"/>
                <w:sz w:val="20"/>
                <w:szCs w:val="20"/>
              </w:rPr>
            </w:pPr>
          </w:p>
          <w:p w14:paraId="09BA69ED" w14:textId="77777777" w:rsidR="00041523" w:rsidRPr="00202EAB" w:rsidRDefault="00041523" w:rsidP="00BF4234">
            <w:pPr>
              <w:ind w:firstLineChars="200" w:firstLine="400"/>
              <w:rPr>
                <w:rFonts w:ascii="ＭＳ 明朝" w:hAnsi="ＭＳ 明朝"/>
                <w:sz w:val="20"/>
                <w:szCs w:val="20"/>
              </w:rPr>
            </w:pPr>
          </w:p>
          <w:p w14:paraId="1FE78909" w14:textId="3E0AF113" w:rsidR="00AF09DC" w:rsidRPr="00202EAB" w:rsidRDefault="00374087" w:rsidP="009B654E">
            <w:pPr>
              <w:rPr>
                <w:rFonts w:ascii="ＭＳ 明朝" w:hAnsi="ＭＳ 明朝"/>
                <w:sz w:val="20"/>
                <w:szCs w:val="20"/>
              </w:rPr>
            </w:pPr>
            <w:r w:rsidRPr="00202EAB">
              <w:rPr>
                <w:rFonts w:ascii="ＭＳ 明朝" w:hAnsi="ＭＳ 明朝" w:hint="eastAsia"/>
                <w:sz w:val="20"/>
                <w:szCs w:val="20"/>
              </w:rPr>
              <w:lastRenderedPageBreak/>
              <w:t>(３）</w:t>
            </w:r>
          </w:p>
          <w:p w14:paraId="404D2712" w14:textId="77777777" w:rsidR="00041523" w:rsidRPr="00202EAB" w:rsidRDefault="00041523" w:rsidP="009B654E">
            <w:pPr>
              <w:rPr>
                <w:rFonts w:ascii="ＭＳ 明朝" w:hAnsi="ＭＳ 明朝"/>
                <w:sz w:val="20"/>
                <w:szCs w:val="20"/>
              </w:rPr>
            </w:pPr>
          </w:p>
          <w:p w14:paraId="4A499183" w14:textId="77777777" w:rsidR="00041523" w:rsidRPr="00202EAB" w:rsidRDefault="00041523" w:rsidP="009B654E">
            <w:pPr>
              <w:rPr>
                <w:rFonts w:ascii="ＭＳ 明朝" w:hAnsi="ＭＳ 明朝"/>
                <w:sz w:val="20"/>
                <w:szCs w:val="20"/>
              </w:rPr>
            </w:pPr>
          </w:p>
          <w:p w14:paraId="30F9658D" w14:textId="684E8187" w:rsidR="00CA69C9" w:rsidRPr="00202EAB" w:rsidRDefault="00374087" w:rsidP="00C759F2">
            <w:pPr>
              <w:rPr>
                <w:rFonts w:ascii="ＭＳ 明朝" w:hAnsi="ＭＳ 明朝"/>
                <w:strike/>
                <w:sz w:val="20"/>
                <w:szCs w:val="20"/>
              </w:rPr>
            </w:pPr>
            <w:r w:rsidRPr="00202EAB">
              <w:rPr>
                <w:rFonts w:ascii="ＭＳ 明朝" w:hAnsi="ＭＳ 明朝" w:hint="eastAsia"/>
                <w:sz w:val="20"/>
                <w:szCs w:val="20"/>
              </w:rPr>
              <w:t>ア・支援学校との協議</w:t>
            </w:r>
            <w:r w:rsidR="00A36F16" w:rsidRPr="00202EAB">
              <w:rPr>
                <w:rFonts w:ascii="ＭＳ 明朝" w:hAnsi="ＭＳ 明朝" w:hint="eastAsia"/>
                <w:sz w:val="20"/>
                <w:szCs w:val="20"/>
              </w:rPr>
              <w:t>26</w:t>
            </w:r>
            <w:r w:rsidR="006333FD" w:rsidRPr="00202EAB">
              <w:rPr>
                <w:rFonts w:ascii="ＭＳ 明朝" w:hAnsi="ＭＳ 明朝" w:hint="eastAsia"/>
                <w:sz w:val="20"/>
                <w:szCs w:val="20"/>
              </w:rPr>
              <w:t>回</w:t>
            </w:r>
            <w:r w:rsidR="00C759F2" w:rsidRPr="00202EAB">
              <w:rPr>
                <w:rFonts w:ascii="ＭＳ 明朝" w:hAnsi="ＭＳ 明朝" w:hint="eastAsia"/>
                <w:sz w:val="20"/>
                <w:szCs w:val="20"/>
              </w:rPr>
              <w:t>（○）</w:t>
            </w:r>
          </w:p>
          <w:p w14:paraId="780F5049" w14:textId="7EA59C3C" w:rsidR="00374087" w:rsidRPr="00202EAB" w:rsidRDefault="00F81603" w:rsidP="00CA69C9">
            <w:pPr>
              <w:ind w:leftChars="200" w:left="420"/>
              <w:rPr>
                <w:rFonts w:ascii="ＭＳ 明朝" w:hAnsi="ＭＳ 明朝"/>
                <w:sz w:val="20"/>
                <w:szCs w:val="20"/>
              </w:rPr>
            </w:pPr>
            <w:r w:rsidRPr="00202EAB">
              <w:rPr>
                <w:rFonts w:ascii="ＭＳ 明朝" w:hAnsi="ＭＳ 明朝" w:hint="eastAsia"/>
                <w:sz w:val="20"/>
                <w:szCs w:val="20"/>
              </w:rPr>
              <w:t>校内</w:t>
            </w:r>
            <w:r w:rsidR="006333FD" w:rsidRPr="00202EAB">
              <w:rPr>
                <w:rFonts w:ascii="ＭＳ 明朝" w:hAnsi="ＭＳ 明朝" w:hint="eastAsia"/>
                <w:sz w:val="20"/>
                <w:szCs w:val="20"/>
              </w:rPr>
              <w:t>の</w:t>
            </w:r>
            <w:r w:rsidRPr="00202EAB">
              <w:rPr>
                <w:rFonts w:ascii="ＭＳ 明朝" w:hAnsi="ＭＳ 明朝" w:hint="eastAsia"/>
                <w:sz w:val="20"/>
                <w:szCs w:val="20"/>
              </w:rPr>
              <w:t>支援体制が</w:t>
            </w:r>
            <w:r w:rsidR="006333FD" w:rsidRPr="00202EAB">
              <w:rPr>
                <w:rFonts w:ascii="ＭＳ 明朝" w:hAnsi="ＭＳ 明朝" w:hint="eastAsia"/>
                <w:sz w:val="20"/>
                <w:szCs w:val="20"/>
              </w:rPr>
              <w:t>整った</w:t>
            </w:r>
            <w:r w:rsidRPr="00202EAB">
              <w:rPr>
                <w:rFonts w:ascii="ＭＳ 明朝" w:hAnsi="ＭＳ 明朝" w:hint="eastAsia"/>
                <w:sz w:val="20"/>
                <w:szCs w:val="20"/>
              </w:rPr>
              <w:t>ため、支援学校とは必要</w:t>
            </w:r>
            <w:r w:rsidR="006333FD" w:rsidRPr="00202EAB">
              <w:rPr>
                <w:rFonts w:ascii="ＭＳ 明朝" w:hAnsi="ＭＳ 明朝" w:hint="eastAsia"/>
                <w:sz w:val="20"/>
                <w:szCs w:val="20"/>
              </w:rPr>
              <w:t>な際に</w:t>
            </w:r>
            <w:r w:rsidR="00191910" w:rsidRPr="00202EAB">
              <w:rPr>
                <w:rFonts w:ascii="ＭＳ 明朝" w:hAnsi="ＭＳ 明朝" w:hint="eastAsia"/>
                <w:sz w:val="20"/>
                <w:szCs w:val="20"/>
              </w:rPr>
              <w:t>随時</w:t>
            </w:r>
            <w:r w:rsidRPr="00202EAB">
              <w:rPr>
                <w:rFonts w:ascii="ＭＳ 明朝" w:hAnsi="ＭＳ 明朝" w:hint="eastAsia"/>
                <w:sz w:val="20"/>
                <w:szCs w:val="20"/>
              </w:rPr>
              <w:t>連絡を取りあう体制に</w:t>
            </w:r>
            <w:r w:rsidR="006333FD" w:rsidRPr="00202EAB">
              <w:rPr>
                <w:rFonts w:ascii="ＭＳ 明朝" w:hAnsi="ＭＳ 明朝" w:hint="eastAsia"/>
                <w:sz w:val="20"/>
                <w:szCs w:val="20"/>
              </w:rPr>
              <w:t>した</w:t>
            </w:r>
            <w:r w:rsidR="00CA69C9" w:rsidRPr="00202EAB">
              <w:rPr>
                <w:rFonts w:ascii="ＭＳ 明朝" w:hAnsi="ＭＳ 明朝" w:hint="eastAsia"/>
                <w:sz w:val="20"/>
                <w:szCs w:val="20"/>
              </w:rPr>
              <w:t>。</w:t>
            </w:r>
            <w:r w:rsidR="00622C9B" w:rsidRPr="00202EAB">
              <w:rPr>
                <w:rFonts w:ascii="ＭＳ 明朝" w:hAnsi="ＭＳ 明朝" w:hint="eastAsia"/>
                <w:sz w:val="20"/>
                <w:szCs w:val="20"/>
              </w:rPr>
              <w:t>（○）</w:t>
            </w:r>
          </w:p>
          <w:p w14:paraId="420F30D9" w14:textId="37322FA1" w:rsidR="00374087" w:rsidRPr="00202EAB" w:rsidRDefault="00BF4234" w:rsidP="00BF4234">
            <w:pPr>
              <w:ind w:firstLineChars="100" w:firstLine="200"/>
              <w:rPr>
                <w:rFonts w:ascii="ＭＳ 明朝" w:hAnsi="ＭＳ 明朝"/>
                <w:sz w:val="20"/>
                <w:szCs w:val="20"/>
              </w:rPr>
            </w:pPr>
            <w:r w:rsidRPr="00202EAB">
              <w:rPr>
                <w:rFonts w:ascii="ＭＳ 明朝" w:hAnsi="ＭＳ 明朝" w:hint="eastAsia"/>
                <w:sz w:val="20"/>
                <w:szCs w:val="20"/>
              </w:rPr>
              <w:t>・</w:t>
            </w:r>
            <w:r w:rsidR="00374087" w:rsidRPr="00202EAB">
              <w:rPr>
                <w:rFonts w:ascii="ＭＳ 明朝" w:hAnsi="ＭＳ 明朝" w:hint="eastAsia"/>
                <w:sz w:val="20"/>
                <w:szCs w:val="20"/>
              </w:rPr>
              <w:t>校内委員会等での学習会５回</w:t>
            </w:r>
            <w:r w:rsidR="00622C9B" w:rsidRPr="00202EAB">
              <w:rPr>
                <w:rFonts w:ascii="ＭＳ 明朝" w:hAnsi="ＭＳ 明朝" w:hint="eastAsia"/>
                <w:sz w:val="20"/>
                <w:szCs w:val="20"/>
              </w:rPr>
              <w:t>（○）</w:t>
            </w:r>
          </w:p>
          <w:p w14:paraId="0DBF1391" w14:textId="77777777" w:rsidR="00AB38C3" w:rsidRPr="00202EAB" w:rsidRDefault="00374087" w:rsidP="00374087">
            <w:pPr>
              <w:rPr>
                <w:rFonts w:ascii="ＭＳ 明朝" w:hAnsi="ＭＳ 明朝"/>
                <w:sz w:val="20"/>
                <w:szCs w:val="20"/>
              </w:rPr>
            </w:pPr>
            <w:r w:rsidRPr="00202EAB">
              <w:rPr>
                <w:rFonts w:ascii="ＭＳ 明朝" w:hAnsi="ＭＳ 明朝" w:hint="eastAsia"/>
                <w:sz w:val="20"/>
                <w:szCs w:val="20"/>
              </w:rPr>
              <w:t xml:space="preserve">  ・</w:t>
            </w:r>
            <w:r w:rsidR="00AB38C3" w:rsidRPr="00202EAB">
              <w:rPr>
                <w:rFonts w:ascii="ＭＳ 明朝" w:hAnsi="ＭＳ 明朝" w:hint="eastAsia"/>
                <w:sz w:val="20"/>
                <w:szCs w:val="20"/>
              </w:rPr>
              <w:t>今年度は</w:t>
            </w:r>
            <w:r w:rsidRPr="00202EAB">
              <w:rPr>
                <w:rFonts w:ascii="ＭＳ 明朝" w:hAnsi="ＭＳ 明朝" w:hint="eastAsia"/>
                <w:sz w:val="20"/>
                <w:szCs w:val="20"/>
              </w:rPr>
              <w:t>第２相談室</w:t>
            </w:r>
            <w:r w:rsidR="00AB38C3" w:rsidRPr="00202EAB">
              <w:rPr>
                <w:rFonts w:ascii="ＭＳ 明朝" w:hAnsi="ＭＳ 明朝" w:hint="eastAsia"/>
                <w:sz w:val="20"/>
                <w:szCs w:val="20"/>
              </w:rPr>
              <w:t>を自立活動の授業</w:t>
            </w:r>
          </w:p>
          <w:p w14:paraId="1E11F287" w14:textId="77777777" w:rsidR="00AB38C3" w:rsidRPr="00202EAB" w:rsidRDefault="00AB38C3" w:rsidP="00AB38C3">
            <w:pPr>
              <w:ind w:firstLineChars="200" w:firstLine="400"/>
              <w:rPr>
                <w:rFonts w:ascii="ＭＳ 明朝" w:hAnsi="ＭＳ 明朝"/>
                <w:sz w:val="20"/>
                <w:szCs w:val="20"/>
              </w:rPr>
            </w:pPr>
            <w:r w:rsidRPr="00202EAB">
              <w:rPr>
                <w:rFonts w:ascii="ＭＳ 明朝" w:hAnsi="ＭＳ 明朝" w:hint="eastAsia"/>
                <w:sz w:val="20"/>
                <w:szCs w:val="20"/>
              </w:rPr>
              <w:t>や、生徒が落ち着けるクールダウンの</w:t>
            </w:r>
          </w:p>
          <w:p w14:paraId="5BD1D5DD" w14:textId="2AFA78ED" w:rsidR="00374087" w:rsidRPr="00202EAB" w:rsidRDefault="00AB38C3" w:rsidP="00AB38C3">
            <w:pPr>
              <w:ind w:firstLineChars="200" w:firstLine="400"/>
              <w:rPr>
                <w:rFonts w:ascii="ＭＳ 明朝" w:hAnsi="ＭＳ 明朝"/>
                <w:sz w:val="20"/>
                <w:szCs w:val="20"/>
              </w:rPr>
            </w:pPr>
            <w:r w:rsidRPr="00202EAB">
              <w:rPr>
                <w:rFonts w:ascii="ＭＳ 明朝" w:hAnsi="ＭＳ 明朝" w:hint="eastAsia"/>
                <w:sz w:val="20"/>
                <w:szCs w:val="20"/>
              </w:rPr>
              <w:t>部屋として活用</w:t>
            </w:r>
            <w:r w:rsidR="00401E28" w:rsidRPr="00202EAB">
              <w:rPr>
                <w:rFonts w:ascii="ＭＳ 明朝" w:hAnsi="ＭＳ 明朝" w:hint="eastAsia"/>
                <w:sz w:val="20"/>
                <w:szCs w:val="20"/>
              </w:rPr>
              <w:t>（○）</w:t>
            </w:r>
          </w:p>
          <w:p w14:paraId="20A00489" w14:textId="77777777" w:rsidR="009B654E" w:rsidRPr="00202EAB" w:rsidRDefault="00374087" w:rsidP="009B654E">
            <w:pPr>
              <w:rPr>
                <w:rFonts w:ascii="ＭＳ 明朝" w:hAnsi="ＭＳ 明朝"/>
                <w:sz w:val="20"/>
                <w:szCs w:val="20"/>
              </w:rPr>
            </w:pPr>
            <w:r w:rsidRPr="00202EAB">
              <w:rPr>
                <w:rFonts w:ascii="ＭＳ 明朝" w:hAnsi="ＭＳ 明朝" w:hint="eastAsia"/>
                <w:sz w:val="20"/>
                <w:szCs w:val="20"/>
              </w:rPr>
              <w:t>イ</w:t>
            </w:r>
          </w:p>
          <w:p w14:paraId="4896008B" w14:textId="0EDF1E74" w:rsidR="00374087" w:rsidRPr="00202EAB" w:rsidRDefault="00374087" w:rsidP="009B654E">
            <w:pPr>
              <w:ind w:firstLineChars="100" w:firstLine="200"/>
              <w:rPr>
                <w:rFonts w:ascii="ＭＳ 明朝" w:hAnsi="ＭＳ 明朝"/>
                <w:sz w:val="20"/>
                <w:szCs w:val="20"/>
              </w:rPr>
            </w:pPr>
            <w:r w:rsidRPr="00202EAB">
              <w:rPr>
                <w:rFonts w:ascii="ＭＳ 明朝" w:hAnsi="ＭＳ 明朝" w:hint="eastAsia"/>
                <w:sz w:val="20"/>
                <w:szCs w:val="20"/>
              </w:rPr>
              <w:t>・</w:t>
            </w:r>
            <w:r w:rsidRPr="00202EAB">
              <w:rPr>
                <w:rFonts w:ascii="ＭＳ 明朝" w:hAnsi="ＭＳ 明朝" w:hint="eastAsia"/>
                <w:spacing w:val="-4"/>
                <w:sz w:val="20"/>
                <w:szCs w:val="20"/>
              </w:rPr>
              <w:t>インターンシップの体験学習10人</w:t>
            </w:r>
            <w:r w:rsidRPr="00202EAB">
              <w:rPr>
                <w:rFonts w:hint="eastAsia"/>
                <w:spacing w:val="-4"/>
              </w:rPr>
              <w:t xml:space="preserve"> </w:t>
            </w:r>
            <w:r w:rsidRPr="00202EAB">
              <w:rPr>
                <w:rFonts w:ascii="ＭＳ 明朝" w:hAnsi="ＭＳ 明朝" w:hint="eastAsia"/>
                <w:spacing w:val="-4"/>
                <w:sz w:val="20"/>
                <w:szCs w:val="20"/>
              </w:rPr>
              <w:t xml:space="preserve">（○） </w:t>
            </w:r>
            <w:r w:rsidRPr="00202EAB">
              <w:rPr>
                <w:rFonts w:ascii="ＭＳ 明朝" w:hAnsi="ＭＳ 明朝" w:hint="eastAsia"/>
                <w:sz w:val="20"/>
                <w:szCs w:val="20"/>
              </w:rPr>
              <w:t xml:space="preserve"> </w:t>
            </w:r>
          </w:p>
          <w:p w14:paraId="459DDF7A" w14:textId="77777777" w:rsidR="009B654E" w:rsidRPr="00202EAB" w:rsidRDefault="00374087" w:rsidP="009B654E">
            <w:pPr>
              <w:ind w:firstLineChars="100" w:firstLine="200"/>
              <w:rPr>
                <w:rFonts w:ascii="ＭＳ 明朝" w:hAnsi="ＭＳ 明朝"/>
                <w:sz w:val="20"/>
                <w:szCs w:val="20"/>
              </w:rPr>
            </w:pPr>
            <w:r w:rsidRPr="00202EAB">
              <w:rPr>
                <w:rFonts w:ascii="ＭＳ 明朝" w:hAnsi="ＭＳ 明朝" w:hint="eastAsia"/>
                <w:sz w:val="20"/>
                <w:szCs w:val="20"/>
              </w:rPr>
              <w:t>・「個別の教育支援計画」</w:t>
            </w:r>
            <w:r w:rsidR="00CA69C9" w:rsidRPr="00202EAB">
              <w:rPr>
                <w:rFonts w:ascii="ＭＳ 明朝" w:hAnsi="ＭＳ 明朝" w:hint="eastAsia"/>
                <w:sz w:val="20"/>
                <w:szCs w:val="20"/>
              </w:rPr>
              <w:t>による学びの支</w:t>
            </w:r>
          </w:p>
          <w:p w14:paraId="47439E1E" w14:textId="77777777" w:rsidR="009B654E" w:rsidRPr="00202EAB" w:rsidRDefault="00CA69C9" w:rsidP="009B654E">
            <w:pPr>
              <w:ind w:firstLineChars="200" w:firstLine="400"/>
              <w:rPr>
                <w:rFonts w:ascii="ＭＳ 明朝" w:hAnsi="ＭＳ 明朝"/>
                <w:sz w:val="20"/>
                <w:szCs w:val="20"/>
              </w:rPr>
            </w:pPr>
            <w:r w:rsidRPr="00202EAB">
              <w:rPr>
                <w:rFonts w:ascii="ＭＳ 明朝" w:hAnsi="ＭＳ 明朝" w:hint="eastAsia"/>
                <w:sz w:val="20"/>
                <w:szCs w:val="20"/>
              </w:rPr>
              <w:t>援</w:t>
            </w:r>
            <w:r w:rsidR="00374087" w:rsidRPr="00202EAB">
              <w:rPr>
                <w:rFonts w:ascii="ＭＳ 明朝" w:hAnsi="ＭＳ 明朝" w:hint="eastAsia"/>
                <w:strike/>
                <w:sz w:val="20"/>
                <w:szCs w:val="20"/>
              </w:rPr>
              <w:t>1</w:t>
            </w:r>
            <w:r w:rsidR="00374087" w:rsidRPr="00202EAB">
              <w:rPr>
                <w:rFonts w:ascii="ＭＳ 明朝" w:hAnsi="ＭＳ 明朝" w:hint="eastAsia"/>
                <w:sz w:val="20"/>
                <w:szCs w:val="20"/>
              </w:rPr>
              <w:t>8人高校入学後に「個別の教育支援</w:t>
            </w:r>
          </w:p>
          <w:p w14:paraId="47821077" w14:textId="77777777" w:rsidR="009B654E" w:rsidRPr="00202EAB" w:rsidRDefault="00374087" w:rsidP="009B654E">
            <w:pPr>
              <w:ind w:firstLineChars="200" w:firstLine="400"/>
              <w:rPr>
                <w:rFonts w:ascii="ＭＳ 明朝" w:hAnsi="ＭＳ 明朝"/>
                <w:sz w:val="20"/>
                <w:szCs w:val="20"/>
              </w:rPr>
            </w:pPr>
            <w:r w:rsidRPr="00202EAB">
              <w:rPr>
                <w:rFonts w:ascii="ＭＳ 明朝" w:hAnsi="ＭＳ 明朝" w:hint="eastAsia"/>
                <w:sz w:val="20"/>
                <w:szCs w:val="20"/>
              </w:rPr>
              <w:t>計画」を必要とする生徒</w:t>
            </w:r>
            <w:r w:rsidR="00CA69C9" w:rsidRPr="00202EAB">
              <w:rPr>
                <w:rFonts w:ascii="ＭＳ 明朝" w:hAnsi="ＭＳ 明朝" w:hint="eastAsia"/>
                <w:sz w:val="20"/>
                <w:szCs w:val="20"/>
              </w:rPr>
              <w:t>を</w:t>
            </w:r>
            <w:r w:rsidRPr="00202EAB">
              <w:rPr>
                <w:rFonts w:ascii="ＭＳ 明朝" w:hAnsi="ＭＳ 明朝" w:hint="eastAsia"/>
                <w:sz w:val="20"/>
                <w:szCs w:val="20"/>
              </w:rPr>
              <w:t>精査</w:t>
            </w:r>
            <w:r w:rsidR="00CA69C9" w:rsidRPr="00202EAB">
              <w:rPr>
                <w:rFonts w:ascii="ＭＳ 明朝" w:hAnsi="ＭＳ 明朝" w:hint="eastAsia"/>
                <w:sz w:val="20"/>
                <w:szCs w:val="20"/>
              </w:rPr>
              <w:t>した。</w:t>
            </w:r>
          </w:p>
          <w:p w14:paraId="781FBAC2" w14:textId="0815CDBA" w:rsidR="00374087" w:rsidRPr="00E50B6C" w:rsidRDefault="00CA69C9" w:rsidP="009B654E">
            <w:pPr>
              <w:ind w:firstLineChars="200" w:firstLine="400"/>
              <w:rPr>
                <w:rFonts w:ascii="ＭＳ 明朝" w:hAnsi="ＭＳ 明朝"/>
                <w:sz w:val="20"/>
                <w:szCs w:val="20"/>
              </w:rPr>
            </w:pPr>
            <w:r w:rsidRPr="00202EAB">
              <w:rPr>
                <w:rFonts w:ascii="ＭＳ 明朝" w:hAnsi="ＭＳ 明朝" w:hint="eastAsia"/>
                <w:sz w:val="20"/>
                <w:szCs w:val="20"/>
              </w:rPr>
              <w:t>（○）</w:t>
            </w:r>
          </w:p>
        </w:tc>
      </w:tr>
    </w:tbl>
    <w:p w14:paraId="770865F6" w14:textId="77777777" w:rsidR="0086696C" w:rsidRPr="00D23E40" w:rsidRDefault="0086696C" w:rsidP="006206CE">
      <w:pPr>
        <w:spacing w:line="120" w:lineRule="exact"/>
      </w:pPr>
    </w:p>
    <w:sectPr w:rsidR="0086696C" w:rsidRPr="00D23E40"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28DF" w14:textId="77777777" w:rsidR="002A3E6D" w:rsidRDefault="002A3E6D">
      <w:r>
        <w:separator/>
      </w:r>
    </w:p>
  </w:endnote>
  <w:endnote w:type="continuationSeparator" w:id="0">
    <w:p w14:paraId="438840B3" w14:textId="77777777" w:rsidR="002A3E6D" w:rsidRDefault="002A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D4F5" w14:textId="77777777" w:rsidR="002A3E6D" w:rsidRDefault="002A3E6D">
      <w:r>
        <w:separator/>
      </w:r>
    </w:p>
  </w:footnote>
  <w:footnote w:type="continuationSeparator" w:id="0">
    <w:p w14:paraId="067443DE" w14:textId="77777777" w:rsidR="002A3E6D" w:rsidRDefault="002A3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84AD"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8381F">
      <w:rPr>
        <w:rFonts w:ascii="ＭＳ ゴシック" w:eastAsia="ＭＳ ゴシック" w:hAnsi="ＭＳ ゴシック" w:hint="eastAsia"/>
        <w:sz w:val="20"/>
        <w:szCs w:val="20"/>
      </w:rPr>
      <w:t>１２０６</w:t>
    </w:r>
  </w:p>
  <w:p w14:paraId="2BF1B4D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2B38DB2"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28381F">
      <w:rPr>
        <w:rFonts w:ascii="ＭＳ 明朝" w:hAnsi="ＭＳ 明朝" w:hint="eastAsia"/>
        <w:b/>
        <w:sz w:val="24"/>
      </w:rPr>
      <w:t>和泉総合高等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2319"/>
        </w:tabs>
        <w:ind w:left="2319" w:hanging="360"/>
      </w:pPr>
      <w:rPr>
        <w:rFonts w:ascii="ＭＳ 明朝" w:eastAsia="ＭＳ 明朝" w:hAnsi="ＭＳ 明朝" w:cs="Times New Roman" w:hint="eastAsia"/>
      </w:rPr>
    </w:lvl>
    <w:lvl w:ilvl="1" w:tplc="0409000B" w:tentative="1">
      <w:start w:val="1"/>
      <w:numFmt w:val="bullet"/>
      <w:lvlText w:val=""/>
      <w:lvlJc w:val="left"/>
      <w:pPr>
        <w:tabs>
          <w:tab w:val="num" w:pos="2799"/>
        </w:tabs>
        <w:ind w:left="2799" w:hanging="420"/>
      </w:pPr>
      <w:rPr>
        <w:rFonts w:ascii="Wingdings" w:hAnsi="Wingdings" w:hint="default"/>
      </w:rPr>
    </w:lvl>
    <w:lvl w:ilvl="2" w:tplc="0409000D" w:tentative="1">
      <w:start w:val="1"/>
      <w:numFmt w:val="bullet"/>
      <w:lvlText w:val=""/>
      <w:lvlJc w:val="left"/>
      <w:pPr>
        <w:tabs>
          <w:tab w:val="num" w:pos="3219"/>
        </w:tabs>
        <w:ind w:left="3219" w:hanging="420"/>
      </w:pPr>
      <w:rPr>
        <w:rFonts w:ascii="Wingdings" w:hAnsi="Wingdings" w:hint="default"/>
      </w:rPr>
    </w:lvl>
    <w:lvl w:ilvl="3" w:tplc="04090001" w:tentative="1">
      <w:start w:val="1"/>
      <w:numFmt w:val="bullet"/>
      <w:lvlText w:val=""/>
      <w:lvlJc w:val="left"/>
      <w:pPr>
        <w:tabs>
          <w:tab w:val="num" w:pos="3639"/>
        </w:tabs>
        <w:ind w:left="3639" w:hanging="420"/>
      </w:pPr>
      <w:rPr>
        <w:rFonts w:ascii="Wingdings" w:hAnsi="Wingdings" w:hint="default"/>
      </w:rPr>
    </w:lvl>
    <w:lvl w:ilvl="4" w:tplc="0409000B" w:tentative="1">
      <w:start w:val="1"/>
      <w:numFmt w:val="bullet"/>
      <w:lvlText w:val=""/>
      <w:lvlJc w:val="left"/>
      <w:pPr>
        <w:tabs>
          <w:tab w:val="num" w:pos="4059"/>
        </w:tabs>
        <w:ind w:left="4059" w:hanging="420"/>
      </w:pPr>
      <w:rPr>
        <w:rFonts w:ascii="Wingdings" w:hAnsi="Wingdings" w:hint="default"/>
      </w:rPr>
    </w:lvl>
    <w:lvl w:ilvl="5" w:tplc="0409000D" w:tentative="1">
      <w:start w:val="1"/>
      <w:numFmt w:val="bullet"/>
      <w:lvlText w:val=""/>
      <w:lvlJc w:val="left"/>
      <w:pPr>
        <w:tabs>
          <w:tab w:val="num" w:pos="4479"/>
        </w:tabs>
        <w:ind w:left="4479" w:hanging="420"/>
      </w:pPr>
      <w:rPr>
        <w:rFonts w:ascii="Wingdings" w:hAnsi="Wingdings" w:hint="default"/>
      </w:rPr>
    </w:lvl>
    <w:lvl w:ilvl="6" w:tplc="04090001" w:tentative="1">
      <w:start w:val="1"/>
      <w:numFmt w:val="bullet"/>
      <w:lvlText w:val=""/>
      <w:lvlJc w:val="left"/>
      <w:pPr>
        <w:tabs>
          <w:tab w:val="num" w:pos="4899"/>
        </w:tabs>
        <w:ind w:left="4899" w:hanging="420"/>
      </w:pPr>
      <w:rPr>
        <w:rFonts w:ascii="Wingdings" w:hAnsi="Wingdings" w:hint="default"/>
      </w:rPr>
    </w:lvl>
    <w:lvl w:ilvl="7" w:tplc="0409000B" w:tentative="1">
      <w:start w:val="1"/>
      <w:numFmt w:val="bullet"/>
      <w:lvlText w:val=""/>
      <w:lvlJc w:val="left"/>
      <w:pPr>
        <w:tabs>
          <w:tab w:val="num" w:pos="5319"/>
        </w:tabs>
        <w:ind w:left="5319" w:hanging="420"/>
      </w:pPr>
      <w:rPr>
        <w:rFonts w:ascii="Wingdings" w:hAnsi="Wingdings" w:hint="default"/>
      </w:rPr>
    </w:lvl>
    <w:lvl w:ilvl="8" w:tplc="0409000D" w:tentative="1">
      <w:start w:val="1"/>
      <w:numFmt w:val="bullet"/>
      <w:lvlText w:val=""/>
      <w:lvlJc w:val="left"/>
      <w:pPr>
        <w:tabs>
          <w:tab w:val="num" w:pos="5739"/>
        </w:tabs>
        <w:ind w:left="5739" w:hanging="420"/>
      </w:pPr>
      <w:rPr>
        <w:rFonts w:ascii="Wingdings" w:hAnsi="Wingdings" w:hint="default"/>
      </w:rPr>
    </w:lvl>
  </w:abstractNum>
  <w:abstractNum w:abstractNumId="1" w15:restartNumberingAfterBreak="0">
    <w:nsid w:val="05681CE3"/>
    <w:multiLevelType w:val="hybridMultilevel"/>
    <w:tmpl w:val="DAA8DAD6"/>
    <w:lvl w:ilvl="0" w:tplc="EC08B21E">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AF440F"/>
    <w:multiLevelType w:val="hybridMultilevel"/>
    <w:tmpl w:val="6A76AACC"/>
    <w:lvl w:ilvl="0" w:tplc="CF48B222">
      <w:start w:val="1"/>
      <w:numFmt w:val="decimalFullWidth"/>
      <w:lvlText w:val="(%1)"/>
      <w:lvlJc w:val="left"/>
      <w:pPr>
        <w:ind w:left="378" w:hanging="420"/>
      </w:pPr>
      <w:rPr>
        <w:rFonts w:hint="default"/>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0A4ECD"/>
    <w:multiLevelType w:val="hybridMultilevel"/>
    <w:tmpl w:val="F148D75C"/>
    <w:lvl w:ilvl="0" w:tplc="6CACA36C">
      <w:start w:val="1"/>
      <w:numFmt w:val="decimalFullWidth"/>
      <w:lvlText w:val="(%1)"/>
      <w:lvlJc w:val="left"/>
      <w:pPr>
        <w:ind w:left="495" w:hanging="49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B65F18"/>
    <w:multiLevelType w:val="hybridMultilevel"/>
    <w:tmpl w:val="0BAAC48C"/>
    <w:lvl w:ilvl="0" w:tplc="ACBE716E">
      <w:start w:val="1"/>
      <w:numFmt w:val="decimalFullWidth"/>
      <w:lvlText w:val="(%1)"/>
      <w:lvlJc w:val="left"/>
      <w:pPr>
        <w:ind w:left="393" w:hanging="450"/>
      </w:pPr>
      <w:rPr>
        <w:rFonts w:hint="default"/>
      </w:rPr>
    </w:lvl>
    <w:lvl w:ilvl="1" w:tplc="04090017" w:tentative="1">
      <w:start w:val="1"/>
      <w:numFmt w:val="aiueoFullWidth"/>
      <w:lvlText w:val="(%2)"/>
      <w:lvlJc w:val="left"/>
      <w:pPr>
        <w:ind w:left="823" w:hanging="440"/>
      </w:pPr>
    </w:lvl>
    <w:lvl w:ilvl="2" w:tplc="04090011" w:tentative="1">
      <w:start w:val="1"/>
      <w:numFmt w:val="decimalEnclosedCircle"/>
      <w:lvlText w:val="%3"/>
      <w:lvlJc w:val="left"/>
      <w:pPr>
        <w:ind w:left="1263" w:hanging="440"/>
      </w:pPr>
    </w:lvl>
    <w:lvl w:ilvl="3" w:tplc="0409000F" w:tentative="1">
      <w:start w:val="1"/>
      <w:numFmt w:val="decimal"/>
      <w:lvlText w:val="%4."/>
      <w:lvlJc w:val="left"/>
      <w:pPr>
        <w:ind w:left="1703" w:hanging="440"/>
      </w:pPr>
    </w:lvl>
    <w:lvl w:ilvl="4" w:tplc="04090017" w:tentative="1">
      <w:start w:val="1"/>
      <w:numFmt w:val="aiueoFullWidth"/>
      <w:lvlText w:val="(%5)"/>
      <w:lvlJc w:val="left"/>
      <w:pPr>
        <w:ind w:left="2143" w:hanging="440"/>
      </w:pPr>
    </w:lvl>
    <w:lvl w:ilvl="5" w:tplc="04090011" w:tentative="1">
      <w:start w:val="1"/>
      <w:numFmt w:val="decimalEnclosedCircle"/>
      <w:lvlText w:val="%6"/>
      <w:lvlJc w:val="left"/>
      <w:pPr>
        <w:ind w:left="2583" w:hanging="440"/>
      </w:pPr>
    </w:lvl>
    <w:lvl w:ilvl="6" w:tplc="0409000F" w:tentative="1">
      <w:start w:val="1"/>
      <w:numFmt w:val="decimal"/>
      <w:lvlText w:val="%7."/>
      <w:lvlJc w:val="left"/>
      <w:pPr>
        <w:ind w:left="3023" w:hanging="440"/>
      </w:pPr>
    </w:lvl>
    <w:lvl w:ilvl="7" w:tplc="04090017" w:tentative="1">
      <w:start w:val="1"/>
      <w:numFmt w:val="aiueoFullWidth"/>
      <w:lvlText w:val="(%8)"/>
      <w:lvlJc w:val="left"/>
      <w:pPr>
        <w:ind w:left="3463" w:hanging="440"/>
      </w:pPr>
    </w:lvl>
    <w:lvl w:ilvl="8" w:tplc="04090011" w:tentative="1">
      <w:start w:val="1"/>
      <w:numFmt w:val="decimalEnclosedCircle"/>
      <w:lvlText w:val="%9"/>
      <w:lvlJc w:val="left"/>
      <w:pPr>
        <w:ind w:left="3903" w:hanging="440"/>
      </w:pPr>
    </w:lvl>
  </w:abstractNum>
  <w:abstractNum w:abstractNumId="10" w15:restartNumberingAfterBreak="0">
    <w:nsid w:val="27616990"/>
    <w:multiLevelType w:val="hybridMultilevel"/>
    <w:tmpl w:val="01240A58"/>
    <w:lvl w:ilvl="0" w:tplc="DE90C60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1C1E60"/>
    <w:multiLevelType w:val="hybridMultilevel"/>
    <w:tmpl w:val="2FB8086C"/>
    <w:lvl w:ilvl="0" w:tplc="6FA6A29E">
      <w:start w:val="1"/>
      <w:numFmt w:val="decimalFullWidth"/>
      <w:lvlText w:val="(%1)"/>
      <w:lvlJc w:val="left"/>
      <w:pPr>
        <w:ind w:left="417" w:hanging="495"/>
      </w:pPr>
      <w:rPr>
        <w:rFonts w:hint="default"/>
      </w:rPr>
    </w:lvl>
    <w:lvl w:ilvl="1" w:tplc="04090017" w:tentative="1">
      <w:start w:val="1"/>
      <w:numFmt w:val="aiueoFullWidth"/>
      <w:lvlText w:val="(%2)"/>
      <w:lvlJc w:val="left"/>
      <w:pPr>
        <w:ind w:left="762" w:hanging="420"/>
      </w:pPr>
    </w:lvl>
    <w:lvl w:ilvl="2" w:tplc="04090011" w:tentative="1">
      <w:start w:val="1"/>
      <w:numFmt w:val="decimalEnclosedCircle"/>
      <w:lvlText w:val="%3"/>
      <w:lvlJc w:val="left"/>
      <w:pPr>
        <w:ind w:left="1182" w:hanging="420"/>
      </w:pPr>
    </w:lvl>
    <w:lvl w:ilvl="3" w:tplc="0409000F" w:tentative="1">
      <w:start w:val="1"/>
      <w:numFmt w:val="decimal"/>
      <w:lvlText w:val="%4."/>
      <w:lvlJc w:val="left"/>
      <w:pPr>
        <w:ind w:left="1602" w:hanging="420"/>
      </w:pPr>
    </w:lvl>
    <w:lvl w:ilvl="4" w:tplc="04090017" w:tentative="1">
      <w:start w:val="1"/>
      <w:numFmt w:val="aiueoFullWidth"/>
      <w:lvlText w:val="(%5)"/>
      <w:lvlJc w:val="left"/>
      <w:pPr>
        <w:ind w:left="2022" w:hanging="420"/>
      </w:pPr>
    </w:lvl>
    <w:lvl w:ilvl="5" w:tplc="04090011" w:tentative="1">
      <w:start w:val="1"/>
      <w:numFmt w:val="decimalEnclosedCircle"/>
      <w:lvlText w:val="%6"/>
      <w:lvlJc w:val="left"/>
      <w:pPr>
        <w:ind w:left="2442" w:hanging="420"/>
      </w:pPr>
    </w:lvl>
    <w:lvl w:ilvl="6" w:tplc="0409000F" w:tentative="1">
      <w:start w:val="1"/>
      <w:numFmt w:val="decimal"/>
      <w:lvlText w:val="%7."/>
      <w:lvlJc w:val="left"/>
      <w:pPr>
        <w:ind w:left="2862" w:hanging="420"/>
      </w:pPr>
    </w:lvl>
    <w:lvl w:ilvl="7" w:tplc="04090017" w:tentative="1">
      <w:start w:val="1"/>
      <w:numFmt w:val="aiueoFullWidth"/>
      <w:lvlText w:val="(%8)"/>
      <w:lvlJc w:val="left"/>
      <w:pPr>
        <w:ind w:left="3282" w:hanging="420"/>
      </w:pPr>
    </w:lvl>
    <w:lvl w:ilvl="8" w:tplc="04090011" w:tentative="1">
      <w:start w:val="1"/>
      <w:numFmt w:val="decimalEnclosedCircle"/>
      <w:lvlText w:val="%9"/>
      <w:lvlJc w:val="left"/>
      <w:pPr>
        <w:ind w:left="3702" w:hanging="420"/>
      </w:pPr>
    </w:lvl>
  </w:abstractNum>
  <w:abstractNum w:abstractNumId="13" w15:restartNumberingAfterBreak="0">
    <w:nsid w:val="32360E5C"/>
    <w:multiLevelType w:val="hybridMultilevel"/>
    <w:tmpl w:val="081EDE50"/>
    <w:lvl w:ilvl="0" w:tplc="FAB0CD4A">
      <w:start w:val="1"/>
      <w:numFmt w:val="decimalFullWidth"/>
      <w:lvlText w:val="(%1)"/>
      <w:lvlJc w:val="left"/>
      <w:pPr>
        <w:ind w:left="393" w:hanging="435"/>
      </w:pPr>
      <w:rPr>
        <w:rFonts w:hint="default"/>
        <w:color w:val="auto"/>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552CEB"/>
    <w:multiLevelType w:val="hybridMultilevel"/>
    <w:tmpl w:val="B0A418C6"/>
    <w:lvl w:ilvl="0" w:tplc="E45C337A">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F7346A6"/>
    <w:multiLevelType w:val="hybridMultilevel"/>
    <w:tmpl w:val="C27E108E"/>
    <w:lvl w:ilvl="0" w:tplc="3A762632">
      <w:start w:val="1"/>
      <w:numFmt w:val="decimalFullWidth"/>
      <w:lvlText w:val="(%1)"/>
      <w:lvlJc w:val="left"/>
      <w:pPr>
        <w:ind w:left="417" w:hanging="495"/>
      </w:pPr>
      <w:rPr>
        <w:rFonts w:hint="default"/>
      </w:rPr>
    </w:lvl>
    <w:lvl w:ilvl="1" w:tplc="04090017" w:tentative="1">
      <w:start w:val="1"/>
      <w:numFmt w:val="aiueoFullWidth"/>
      <w:lvlText w:val="(%2)"/>
      <w:lvlJc w:val="left"/>
      <w:pPr>
        <w:ind w:left="762" w:hanging="420"/>
      </w:pPr>
    </w:lvl>
    <w:lvl w:ilvl="2" w:tplc="04090011" w:tentative="1">
      <w:start w:val="1"/>
      <w:numFmt w:val="decimalEnclosedCircle"/>
      <w:lvlText w:val="%3"/>
      <w:lvlJc w:val="left"/>
      <w:pPr>
        <w:ind w:left="1182" w:hanging="420"/>
      </w:pPr>
    </w:lvl>
    <w:lvl w:ilvl="3" w:tplc="0409000F" w:tentative="1">
      <w:start w:val="1"/>
      <w:numFmt w:val="decimal"/>
      <w:lvlText w:val="%4."/>
      <w:lvlJc w:val="left"/>
      <w:pPr>
        <w:ind w:left="1602" w:hanging="420"/>
      </w:pPr>
    </w:lvl>
    <w:lvl w:ilvl="4" w:tplc="04090017" w:tentative="1">
      <w:start w:val="1"/>
      <w:numFmt w:val="aiueoFullWidth"/>
      <w:lvlText w:val="(%5)"/>
      <w:lvlJc w:val="left"/>
      <w:pPr>
        <w:ind w:left="2022" w:hanging="420"/>
      </w:pPr>
    </w:lvl>
    <w:lvl w:ilvl="5" w:tplc="04090011" w:tentative="1">
      <w:start w:val="1"/>
      <w:numFmt w:val="decimalEnclosedCircle"/>
      <w:lvlText w:val="%6"/>
      <w:lvlJc w:val="left"/>
      <w:pPr>
        <w:ind w:left="2442" w:hanging="420"/>
      </w:pPr>
    </w:lvl>
    <w:lvl w:ilvl="6" w:tplc="0409000F" w:tentative="1">
      <w:start w:val="1"/>
      <w:numFmt w:val="decimal"/>
      <w:lvlText w:val="%7."/>
      <w:lvlJc w:val="left"/>
      <w:pPr>
        <w:ind w:left="2862" w:hanging="420"/>
      </w:pPr>
    </w:lvl>
    <w:lvl w:ilvl="7" w:tplc="04090017" w:tentative="1">
      <w:start w:val="1"/>
      <w:numFmt w:val="aiueoFullWidth"/>
      <w:lvlText w:val="(%8)"/>
      <w:lvlJc w:val="left"/>
      <w:pPr>
        <w:ind w:left="3282" w:hanging="420"/>
      </w:pPr>
    </w:lvl>
    <w:lvl w:ilvl="8" w:tplc="04090011" w:tentative="1">
      <w:start w:val="1"/>
      <w:numFmt w:val="decimalEnclosedCircle"/>
      <w:lvlText w:val="%9"/>
      <w:lvlJc w:val="left"/>
      <w:pPr>
        <w:ind w:left="3702" w:hanging="42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341F6B"/>
    <w:multiLevelType w:val="hybridMultilevel"/>
    <w:tmpl w:val="2124DAAE"/>
    <w:lvl w:ilvl="0" w:tplc="80C81C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DA51F98"/>
    <w:multiLevelType w:val="hybridMultilevel"/>
    <w:tmpl w:val="AA1C7980"/>
    <w:lvl w:ilvl="0" w:tplc="B70CE282">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22"/>
  </w:num>
  <w:num w:numId="4">
    <w:abstractNumId w:val="5"/>
  </w:num>
  <w:num w:numId="5">
    <w:abstractNumId w:val="20"/>
  </w:num>
  <w:num w:numId="6">
    <w:abstractNumId w:val="26"/>
  </w:num>
  <w:num w:numId="7">
    <w:abstractNumId w:val="23"/>
  </w:num>
  <w:num w:numId="8">
    <w:abstractNumId w:val="11"/>
  </w:num>
  <w:num w:numId="9">
    <w:abstractNumId w:val="24"/>
  </w:num>
  <w:num w:numId="10">
    <w:abstractNumId w:val="3"/>
  </w:num>
  <w:num w:numId="11">
    <w:abstractNumId w:val="8"/>
  </w:num>
  <w:num w:numId="12">
    <w:abstractNumId w:val="21"/>
  </w:num>
  <w:num w:numId="13">
    <w:abstractNumId w:val="18"/>
  </w:num>
  <w:num w:numId="14">
    <w:abstractNumId w:val="14"/>
  </w:num>
  <w:num w:numId="15">
    <w:abstractNumId w:val="16"/>
  </w:num>
  <w:num w:numId="16">
    <w:abstractNumId w:val="0"/>
  </w:num>
  <w:num w:numId="17">
    <w:abstractNumId w:val="25"/>
  </w:num>
  <w:num w:numId="18">
    <w:abstractNumId w:val="1"/>
  </w:num>
  <w:num w:numId="19">
    <w:abstractNumId w:val="13"/>
  </w:num>
  <w:num w:numId="20">
    <w:abstractNumId w:val="6"/>
  </w:num>
  <w:num w:numId="21">
    <w:abstractNumId w:val="2"/>
  </w:num>
  <w:num w:numId="22">
    <w:abstractNumId w:val="19"/>
  </w:num>
  <w:num w:numId="23">
    <w:abstractNumId w:val="12"/>
  </w:num>
  <w:num w:numId="24">
    <w:abstractNumId w:val="17"/>
  </w:num>
  <w:num w:numId="25">
    <w:abstractNumId w:val="15"/>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7005"/>
    <w:rsid w:val="00031A86"/>
    <w:rsid w:val="000341E6"/>
    <w:rsid w:val="000354D4"/>
    <w:rsid w:val="00041523"/>
    <w:rsid w:val="00045480"/>
    <w:rsid w:val="0005229A"/>
    <w:rsid w:val="000524AE"/>
    <w:rsid w:val="00061D45"/>
    <w:rsid w:val="00070409"/>
    <w:rsid w:val="000724B0"/>
    <w:rsid w:val="00074B56"/>
    <w:rsid w:val="00091587"/>
    <w:rsid w:val="0009658C"/>
    <w:rsid w:val="000967CE"/>
    <w:rsid w:val="0009733A"/>
    <w:rsid w:val="000A1890"/>
    <w:rsid w:val="000B0C02"/>
    <w:rsid w:val="000B0C54"/>
    <w:rsid w:val="000B395F"/>
    <w:rsid w:val="000B7F10"/>
    <w:rsid w:val="000C019A"/>
    <w:rsid w:val="000C0CDB"/>
    <w:rsid w:val="000D1B70"/>
    <w:rsid w:val="000D7707"/>
    <w:rsid w:val="000D7C02"/>
    <w:rsid w:val="000E1EFA"/>
    <w:rsid w:val="000E1F4D"/>
    <w:rsid w:val="000E4F6D"/>
    <w:rsid w:val="000E5470"/>
    <w:rsid w:val="000E5DF6"/>
    <w:rsid w:val="000E6B9D"/>
    <w:rsid w:val="000E7C27"/>
    <w:rsid w:val="000F2838"/>
    <w:rsid w:val="000F7917"/>
    <w:rsid w:val="000F7B2E"/>
    <w:rsid w:val="00100533"/>
    <w:rsid w:val="00100CC5"/>
    <w:rsid w:val="00102331"/>
    <w:rsid w:val="00103546"/>
    <w:rsid w:val="001112AC"/>
    <w:rsid w:val="00112A5C"/>
    <w:rsid w:val="001155AB"/>
    <w:rsid w:val="001218A7"/>
    <w:rsid w:val="00127BB5"/>
    <w:rsid w:val="00132D6F"/>
    <w:rsid w:val="00134824"/>
    <w:rsid w:val="00135CE9"/>
    <w:rsid w:val="00137359"/>
    <w:rsid w:val="00145D50"/>
    <w:rsid w:val="001463DD"/>
    <w:rsid w:val="00157860"/>
    <w:rsid w:val="0018261A"/>
    <w:rsid w:val="00184B1B"/>
    <w:rsid w:val="00191910"/>
    <w:rsid w:val="00192419"/>
    <w:rsid w:val="001934D6"/>
    <w:rsid w:val="00193569"/>
    <w:rsid w:val="00195DCF"/>
    <w:rsid w:val="0019702A"/>
    <w:rsid w:val="001A4539"/>
    <w:rsid w:val="001B38EB"/>
    <w:rsid w:val="001C0509"/>
    <w:rsid w:val="001C6B84"/>
    <w:rsid w:val="001C7FE4"/>
    <w:rsid w:val="001D401B"/>
    <w:rsid w:val="001D44D9"/>
    <w:rsid w:val="001D5135"/>
    <w:rsid w:val="001E22E7"/>
    <w:rsid w:val="001E2BEF"/>
    <w:rsid w:val="001E41EA"/>
    <w:rsid w:val="001E4FDA"/>
    <w:rsid w:val="001F359F"/>
    <w:rsid w:val="001F472F"/>
    <w:rsid w:val="00201A51"/>
    <w:rsid w:val="00201C86"/>
    <w:rsid w:val="00202EAB"/>
    <w:rsid w:val="002034A6"/>
    <w:rsid w:val="0021285A"/>
    <w:rsid w:val="0022073E"/>
    <w:rsid w:val="00220AE7"/>
    <w:rsid w:val="00221AA2"/>
    <w:rsid w:val="00224AB0"/>
    <w:rsid w:val="00225A63"/>
    <w:rsid w:val="00225C70"/>
    <w:rsid w:val="00230487"/>
    <w:rsid w:val="00235785"/>
    <w:rsid w:val="00235B86"/>
    <w:rsid w:val="0024006D"/>
    <w:rsid w:val="002439A4"/>
    <w:rsid w:val="00245ED5"/>
    <w:rsid w:val="002479D4"/>
    <w:rsid w:val="00252C5C"/>
    <w:rsid w:val="00262794"/>
    <w:rsid w:val="00267D3C"/>
    <w:rsid w:val="00271252"/>
    <w:rsid w:val="0027129F"/>
    <w:rsid w:val="00271517"/>
    <w:rsid w:val="00274864"/>
    <w:rsid w:val="00277476"/>
    <w:rsid w:val="00277761"/>
    <w:rsid w:val="00282B7D"/>
    <w:rsid w:val="0028381F"/>
    <w:rsid w:val="0029035D"/>
    <w:rsid w:val="00295EB2"/>
    <w:rsid w:val="0029712A"/>
    <w:rsid w:val="002A0AA7"/>
    <w:rsid w:val="002A148E"/>
    <w:rsid w:val="002A3E6D"/>
    <w:rsid w:val="002A414F"/>
    <w:rsid w:val="002A5F31"/>
    <w:rsid w:val="002A766F"/>
    <w:rsid w:val="002B07D5"/>
    <w:rsid w:val="002B0BC8"/>
    <w:rsid w:val="002B3BE1"/>
    <w:rsid w:val="002B690B"/>
    <w:rsid w:val="002C40DD"/>
    <w:rsid w:val="002C423D"/>
    <w:rsid w:val="002D2980"/>
    <w:rsid w:val="002E248F"/>
    <w:rsid w:val="002E26A4"/>
    <w:rsid w:val="002E2BF6"/>
    <w:rsid w:val="002F608A"/>
    <w:rsid w:val="002F62DD"/>
    <w:rsid w:val="002F6E1B"/>
    <w:rsid w:val="00301498"/>
    <w:rsid w:val="00301B59"/>
    <w:rsid w:val="003029E3"/>
    <w:rsid w:val="00302EB2"/>
    <w:rsid w:val="0030555A"/>
    <w:rsid w:val="00305D0E"/>
    <w:rsid w:val="00310645"/>
    <w:rsid w:val="0031492C"/>
    <w:rsid w:val="00316967"/>
    <w:rsid w:val="00324B67"/>
    <w:rsid w:val="00334F83"/>
    <w:rsid w:val="00336089"/>
    <w:rsid w:val="003474DF"/>
    <w:rsid w:val="003551CD"/>
    <w:rsid w:val="00355402"/>
    <w:rsid w:val="00361497"/>
    <w:rsid w:val="0036174C"/>
    <w:rsid w:val="00364F35"/>
    <w:rsid w:val="00366411"/>
    <w:rsid w:val="003730D3"/>
    <w:rsid w:val="0037367C"/>
    <w:rsid w:val="00373FC0"/>
    <w:rsid w:val="00374087"/>
    <w:rsid w:val="0037506F"/>
    <w:rsid w:val="0037630D"/>
    <w:rsid w:val="0037712B"/>
    <w:rsid w:val="00384C02"/>
    <w:rsid w:val="00386133"/>
    <w:rsid w:val="00387D41"/>
    <w:rsid w:val="003A3356"/>
    <w:rsid w:val="003A62E8"/>
    <w:rsid w:val="003C4306"/>
    <w:rsid w:val="003C503E"/>
    <w:rsid w:val="003D288C"/>
    <w:rsid w:val="003D2C9D"/>
    <w:rsid w:val="003D71A7"/>
    <w:rsid w:val="003D7473"/>
    <w:rsid w:val="003E55A0"/>
    <w:rsid w:val="00400648"/>
    <w:rsid w:val="00401E28"/>
    <w:rsid w:val="00407905"/>
    <w:rsid w:val="00414618"/>
    <w:rsid w:val="00416A59"/>
    <w:rsid w:val="004204F7"/>
    <w:rsid w:val="0042150E"/>
    <w:rsid w:val="004243CF"/>
    <w:rsid w:val="004245A1"/>
    <w:rsid w:val="00427E0B"/>
    <w:rsid w:val="004312EE"/>
    <w:rsid w:val="004368AD"/>
    <w:rsid w:val="00436BBA"/>
    <w:rsid w:val="00441743"/>
    <w:rsid w:val="00445E74"/>
    <w:rsid w:val="00454AF4"/>
    <w:rsid w:val="004552E5"/>
    <w:rsid w:val="00460710"/>
    <w:rsid w:val="00460F8E"/>
    <w:rsid w:val="00460F91"/>
    <w:rsid w:val="004632FA"/>
    <w:rsid w:val="00465B85"/>
    <w:rsid w:val="00467C11"/>
    <w:rsid w:val="00477B8F"/>
    <w:rsid w:val="0048087F"/>
    <w:rsid w:val="00480EB4"/>
    <w:rsid w:val="004902D2"/>
    <w:rsid w:val="004930C6"/>
    <w:rsid w:val="004949CC"/>
    <w:rsid w:val="00495303"/>
    <w:rsid w:val="00497ABE"/>
    <w:rsid w:val="004A1605"/>
    <w:rsid w:val="004A65B6"/>
    <w:rsid w:val="004A7442"/>
    <w:rsid w:val="004A7940"/>
    <w:rsid w:val="004C1B92"/>
    <w:rsid w:val="004C2F46"/>
    <w:rsid w:val="004C47D1"/>
    <w:rsid w:val="004C5A47"/>
    <w:rsid w:val="004C6D4A"/>
    <w:rsid w:val="004D1BCF"/>
    <w:rsid w:val="004D28A8"/>
    <w:rsid w:val="004D70F9"/>
    <w:rsid w:val="004D7579"/>
    <w:rsid w:val="004E08FB"/>
    <w:rsid w:val="004E4D5E"/>
    <w:rsid w:val="004F2B87"/>
    <w:rsid w:val="004F3627"/>
    <w:rsid w:val="00500AF9"/>
    <w:rsid w:val="00502EF2"/>
    <w:rsid w:val="00504685"/>
    <w:rsid w:val="005061AF"/>
    <w:rsid w:val="00513671"/>
    <w:rsid w:val="0051706C"/>
    <w:rsid w:val="005235CD"/>
    <w:rsid w:val="0052580C"/>
    <w:rsid w:val="005261C4"/>
    <w:rsid w:val="00526530"/>
    <w:rsid w:val="00541DA1"/>
    <w:rsid w:val="0054712D"/>
    <w:rsid w:val="00547FF3"/>
    <w:rsid w:val="00560008"/>
    <w:rsid w:val="00561A71"/>
    <w:rsid w:val="00561EFF"/>
    <w:rsid w:val="00565B55"/>
    <w:rsid w:val="00575298"/>
    <w:rsid w:val="00577DE4"/>
    <w:rsid w:val="005811EA"/>
    <w:rsid w:val="005829CE"/>
    <w:rsid w:val="005846E8"/>
    <w:rsid w:val="00585D6A"/>
    <w:rsid w:val="00586254"/>
    <w:rsid w:val="005875B4"/>
    <w:rsid w:val="0059126A"/>
    <w:rsid w:val="0059472B"/>
    <w:rsid w:val="00597E7D"/>
    <w:rsid w:val="00597FBA"/>
    <w:rsid w:val="005A2C72"/>
    <w:rsid w:val="005B0FAD"/>
    <w:rsid w:val="005B66F8"/>
    <w:rsid w:val="005C115A"/>
    <w:rsid w:val="005C2C84"/>
    <w:rsid w:val="005C3A24"/>
    <w:rsid w:val="005C42ED"/>
    <w:rsid w:val="005C76D5"/>
    <w:rsid w:val="005D3953"/>
    <w:rsid w:val="005D41A3"/>
    <w:rsid w:val="005D4578"/>
    <w:rsid w:val="005D6361"/>
    <w:rsid w:val="005E218B"/>
    <w:rsid w:val="005E3C2A"/>
    <w:rsid w:val="005E535C"/>
    <w:rsid w:val="005F2C9F"/>
    <w:rsid w:val="005F2F2F"/>
    <w:rsid w:val="00606705"/>
    <w:rsid w:val="0061051D"/>
    <w:rsid w:val="00611B70"/>
    <w:rsid w:val="006149CB"/>
    <w:rsid w:val="00617788"/>
    <w:rsid w:val="006206CE"/>
    <w:rsid w:val="00622C9B"/>
    <w:rsid w:val="00624A4E"/>
    <w:rsid w:val="0062596D"/>
    <w:rsid w:val="00626AE2"/>
    <w:rsid w:val="006307D7"/>
    <w:rsid w:val="00630CF1"/>
    <w:rsid w:val="00630EC1"/>
    <w:rsid w:val="00631815"/>
    <w:rsid w:val="006333FD"/>
    <w:rsid w:val="00634F9A"/>
    <w:rsid w:val="00635C10"/>
    <w:rsid w:val="00636722"/>
    <w:rsid w:val="00637161"/>
    <w:rsid w:val="00644AE0"/>
    <w:rsid w:val="00647631"/>
    <w:rsid w:val="006478E9"/>
    <w:rsid w:val="00651B83"/>
    <w:rsid w:val="00652D5B"/>
    <w:rsid w:val="0065302E"/>
    <w:rsid w:val="006567B2"/>
    <w:rsid w:val="00656B78"/>
    <w:rsid w:val="00663113"/>
    <w:rsid w:val="006632F1"/>
    <w:rsid w:val="006915CB"/>
    <w:rsid w:val="006971F3"/>
    <w:rsid w:val="006B4E60"/>
    <w:rsid w:val="006B5B51"/>
    <w:rsid w:val="006C220F"/>
    <w:rsid w:val="006C5349"/>
    <w:rsid w:val="006C5797"/>
    <w:rsid w:val="006C7FE8"/>
    <w:rsid w:val="006D4F17"/>
    <w:rsid w:val="006D54AE"/>
    <w:rsid w:val="006D5A31"/>
    <w:rsid w:val="006E4E3C"/>
    <w:rsid w:val="006F0493"/>
    <w:rsid w:val="006F1A54"/>
    <w:rsid w:val="006F4599"/>
    <w:rsid w:val="00701AD6"/>
    <w:rsid w:val="00703386"/>
    <w:rsid w:val="00715462"/>
    <w:rsid w:val="0071748A"/>
    <w:rsid w:val="00717D96"/>
    <w:rsid w:val="0072763C"/>
    <w:rsid w:val="00727B59"/>
    <w:rsid w:val="00735E63"/>
    <w:rsid w:val="0074118C"/>
    <w:rsid w:val="007520A2"/>
    <w:rsid w:val="007541E8"/>
    <w:rsid w:val="00754BBF"/>
    <w:rsid w:val="0075612D"/>
    <w:rsid w:val="007578CC"/>
    <w:rsid w:val="0076005A"/>
    <w:rsid w:val="007606A0"/>
    <w:rsid w:val="00763C4B"/>
    <w:rsid w:val="007667C4"/>
    <w:rsid w:val="00775D41"/>
    <w:rsid w:val="00775EB6"/>
    <w:rsid w:val="00775EE3"/>
    <w:rsid w:val="007765E0"/>
    <w:rsid w:val="00776975"/>
    <w:rsid w:val="00781F22"/>
    <w:rsid w:val="00786F0E"/>
    <w:rsid w:val="007922A7"/>
    <w:rsid w:val="00792B44"/>
    <w:rsid w:val="00795C88"/>
    <w:rsid w:val="00796024"/>
    <w:rsid w:val="00796699"/>
    <w:rsid w:val="007A0893"/>
    <w:rsid w:val="007A1969"/>
    <w:rsid w:val="007A3E54"/>
    <w:rsid w:val="007A47FF"/>
    <w:rsid w:val="007A69E8"/>
    <w:rsid w:val="007B1DB6"/>
    <w:rsid w:val="007C4F96"/>
    <w:rsid w:val="007C5378"/>
    <w:rsid w:val="007C63C6"/>
    <w:rsid w:val="007D2295"/>
    <w:rsid w:val="007D6241"/>
    <w:rsid w:val="007E5FD7"/>
    <w:rsid w:val="007F38F9"/>
    <w:rsid w:val="007F4C68"/>
    <w:rsid w:val="007F5A7B"/>
    <w:rsid w:val="007F7499"/>
    <w:rsid w:val="00802055"/>
    <w:rsid w:val="008101A4"/>
    <w:rsid w:val="00827C74"/>
    <w:rsid w:val="008333AC"/>
    <w:rsid w:val="008455F4"/>
    <w:rsid w:val="00853545"/>
    <w:rsid w:val="008563E0"/>
    <w:rsid w:val="00866790"/>
    <w:rsid w:val="0086696C"/>
    <w:rsid w:val="008678F7"/>
    <w:rsid w:val="0087170D"/>
    <w:rsid w:val="008741C2"/>
    <w:rsid w:val="008854E5"/>
    <w:rsid w:val="00885FB9"/>
    <w:rsid w:val="008912ED"/>
    <w:rsid w:val="0089387E"/>
    <w:rsid w:val="00897939"/>
    <w:rsid w:val="008A315D"/>
    <w:rsid w:val="008A5D1C"/>
    <w:rsid w:val="008A63F1"/>
    <w:rsid w:val="008B091B"/>
    <w:rsid w:val="008C533F"/>
    <w:rsid w:val="008C6685"/>
    <w:rsid w:val="008C75FB"/>
    <w:rsid w:val="008D0D02"/>
    <w:rsid w:val="008D3E85"/>
    <w:rsid w:val="008E1182"/>
    <w:rsid w:val="008E62B7"/>
    <w:rsid w:val="008F317E"/>
    <w:rsid w:val="008F56B8"/>
    <w:rsid w:val="00915856"/>
    <w:rsid w:val="009470D0"/>
    <w:rsid w:val="00947184"/>
    <w:rsid w:val="00947C4F"/>
    <w:rsid w:val="0095245D"/>
    <w:rsid w:val="00953790"/>
    <w:rsid w:val="009618AB"/>
    <w:rsid w:val="0096649A"/>
    <w:rsid w:val="00971A46"/>
    <w:rsid w:val="00974689"/>
    <w:rsid w:val="009817F2"/>
    <w:rsid w:val="009835B8"/>
    <w:rsid w:val="009870A5"/>
    <w:rsid w:val="009919BC"/>
    <w:rsid w:val="00996E4D"/>
    <w:rsid w:val="009B1C3D"/>
    <w:rsid w:val="009B365C"/>
    <w:rsid w:val="009B4DEB"/>
    <w:rsid w:val="009B5AD2"/>
    <w:rsid w:val="009B654E"/>
    <w:rsid w:val="009C01FE"/>
    <w:rsid w:val="009D31EC"/>
    <w:rsid w:val="009D38D7"/>
    <w:rsid w:val="009D6553"/>
    <w:rsid w:val="009E6251"/>
    <w:rsid w:val="00A07A63"/>
    <w:rsid w:val="00A12A53"/>
    <w:rsid w:val="00A163D5"/>
    <w:rsid w:val="00A16862"/>
    <w:rsid w:val="00A16E26"/>
    <w:rsid w:val="00A204E1"/>
    <w:rsid w:val="00A225C1"/>
    <w:rsid w:val="00A31FC1"/>
    <w:rsid w:val="00A331AE"/>
    <w:rsid w:val="00A36F16"/>
    <w:rsid w:val="00A47ADC"/>
    <w:rsid w:val="00A653FF"/>
    <w:rsid w:val="00A75FE8"/>
    <w:rsid w:val="00A81BA8"/>
    <w:rsid w:val="00A87AEC"/>
    <w:rsid w:val="00A90FCE"/>
    <w:rsid w:val="00A920A8"/>
    <w:rsid w:val="00A9400C"/>
    <w:rsid w:val="00AA2FD2"/>
    <w:rsid w:val="00AA36DF"/>
    <w:rsid w:val="00AA4BF8"/>
    <w:rsid w:val="00AA540D"/>
    <w:rsid w:val="00AA7C90"/>
    <w:rsid w:val="00AB00E6"/>
    <w:rsid w:val="00AB2092"/>
    <w:rsid w:val="00AB2E00"/>
    <w:rsid w:val="00AB38C3"/>
    <w:rsid w:val="00AC3438"/>
    <w:rsid w:val="00AC3902"/>
    <w:rsid w:val="00AC5177"/>
    <w:rsid w:val="00AD123A"/>
    <w:rsid w:val="00AD3212"/>
    <w:rsid w:val="00AD64C2"/>
    <w:rsid w:val="00AD6CC7"/>
    <w:rsid w:val="00AE0DFA"/>
    <w:rsid w:val="00AE1895"/>
    <w:rsid w:val="00AE2843"/>
    <w:rsid w:val="00AE5E7B"/>
    <w:rsid w:val="00AE778D"/>
    <w:rsid w:val="00AF09DC"/>
    <w:rsid w:val="00AF7084"/>
    <w:rsid w:val="00AF7FD1"/>
    <w:rsid w:val="00B00840"/>
    <w:rsid w:val="00B008B1"/>
    <w:rsid w:val="00B05652"/>
    <w:rsid w:val="00B063A9"/>
    <w:rsid w:val="00B131DD"/>
    <w:rsid w:val="00B1555A"/>
    <w:rsid w:val="00B20620"/>
    <w:rsid w:val="00B24BA4"/>
    <w:rsid w:val="00B25096"/>
    <w:rsid w:val="00B27B3C"/>
    <w:rsid w:val="00B3243C"/>
    <w:rsid w:val="00B34710"/>
    <w:rsid w:val="00B350E4"/>
    <w:rsid w:val="00B42334"/>
    <w:rsid w:val="00B42CBA"/>
    <w:rsid w:val="00B43DB1"/>
    <w:rsid w:val="00B44397"/>
    <w:rsid w:val="00B44B20"/>
    <w:rsid w:val="00B462CA"/>
    <w:rsid w:val="00B466D8"/>
    <w:rsid w:val="00B52BB6"/>
    <w:rsid w:val="00B55E79"/>
    <w:rsid w:val="00B607CC"/>
    <w:rsid w:val="00B6294D"/>
    <w:rsid w:val="00B66ED2"/>
    <w:rsid w:val="00B70704"/>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D6A8A"/>
    <w:rsid w:val="00BE1991"/>
    <w:rsid w:val="00BE47DD"/>
    <w:rsid w:val="00BE49F0"/>
    <w:rsid w:val="00BE62AE"/>
    <w:rsid w:val="00BE749B"/>
    <w:rsid w:val="00BF3A51"/>
    <w:rsid w:val="00BF4234"/>
    <w:rsid w:val="00BF432C"/>
    <w:rsid w:val="00C0026F"/>
    <w:rsid w:val="00C02630"/>
    <w:rsid w:val="00C03CE3"/>
    <w:rsid w:val="00C0740C"/>
    <w:rsid w:val="00C12DB6"/>
    <w:rsid w:val="00C158A6"/>
    <w:rsid w:val="00C17F2E"/>
    <w:rsid w:val="00C20797"/>
    <w:rsid w:val="00C33FF4"/>
    <w:rsid w:val="00C37416"/>
    <w:rsid w:val="00C43728"/>
    <w:rsid w:val="00C44C88"/>
    <w:rsid w:val="00C450C3"/>
    <w:rsid w:val="00C4635D"/>
    <w:rsid w:val="00C5215E"/>
    <w:rsid w:val="00C54F82"/>
    <w:rsid w:val="00C71052"/>
    <w:rsid w:val="00C73C33"/>
    <w:rsid w:val="00C759F2"/>
    <w:rsid w:val="00C81CD5"/>
    <w:rsid w:val="00C87770"/>
    <w:rsid w:val="00C97C29"/>
    <w:rsid w:val="00CA2C21"/>
    <w:rsid w:val="00CA69C9"/>
    <w:rsid w:val="00CA70DE"/>
    <w:rsid w:val="00CB2D93"/>
    <w:rsid w:val="00CB4BC6"/>
    <w:rsid w:val="00CB5D88"/>
    <w:rsid w:val="00CB5DEC"/>
    <w:rsid w:val="00CB648C"/>
    <w:rsid w:val="00CC03B1"/>
    <w:rsid w:val="00CC19D9"/>
    <w:rsid w:val="00CC2DF1"/>
    <w:rsid w:val="00CD3940"/>
    <w:rsid w:val="00CD4A9E"/>
    <w:rsid w:val="00CE03A0"/>
    <w:rsid w:val="00CE2D05"/>
    <w:rsid w:val="00CE323E"/>
    <w:rsid w:val="00CE3FC3"/>
    <w:rsid w:val="00CE5ADB"/>
    <w:rsid w:val="00CE6CBD"/>
    <w:rsid w:val="00CF0218"/>
    <w:rsid w:val="00CF1922"/>
    <w:rsid w:val="00CF2FD9"/>
    <w:rsid w:val="00CF33FF"/>
    <w:rsid w:val="00D0467C"/>
    <w:rsid w:val="00D07F2D"/>
    <w:rsid w:val="00D1608B"/>
    <w:rsid w:val="00D22AF2"/>
    <w:rsid w:val="00D23660"/>
    <w:rsid w:val="00D23E40"/>
    <w:rsid w:val="00D33821"/>
    <w:rsid w:val="00D37257"/>
    <w:rsid w:val="00D4061B"/>
    <w:rsid w:val="00D415EA"/>
    <w:rsid w:val="00D41C37"/>
    <w:rsid w:val="00D451E5"/>
    <w:rsid w:val="00D62464"/>
    <w:rsid w:val="00D726CB"/>
    <w:rsid w:val="00D77C73"/>
    <w:rsid w:val="00D8247A"/>
    <w:rsid w:val="00D83344"/>
    <w:rsid w:val="00D84CC8"/>
    <w:rsid w:val="00D926BB"/>
    <w:rsid w:val="00D92825"/>
    <w:rsid w:val="00D94E2E"/>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4C0"/>
    <w:rsid w:val="00E53EE3"/>
    <w:rsid w:val="00E56A95"/>
    <w:rsid w:val="00E600AD"/>
    <w:rsid w:val="00E67370"/>
    <w:rsid w:val="00E72813"/>
    <w:rsid w:val="00E73DA5"/>
    <w:rsid w:val="00E74EE3"/>
    <w:rsid w:val="00E777CF"/>
    <w:rsid w:val="00E84934"/>
    <w:rsid w:val="00E86236"/>
    <w:rsid w:val="00E86657"/>
    <w:rsid w:val="00E87E7A"/>
    <w:rsid w:val="00E92928"/>
    <w:rsid w:val="00E971BB"/>
    <w:rsid w:val="00EA05FD"/>
    <w:rsid w:val="00EA2B01"/>
    <w:rsid w:val="00EA5C58"/>
    <w:rsid w:val="00EA6BCB"/>
    <w:rsid w:val="00EB07CD"/>
    <w:rsid w:val="00EB1AC4"/>
    <w:rsid w:val="00EB3DB7"/>
    <w:rsid w:val="00EB4A00"/>
    <w:rsid w:val="00EC0958"/>
    <w:rsid w:val="00EC5FAE"/>
    <w:rsid w:val="00ED2AB2"/>
    <w:rsid w:val="00ED362A"/>
    <w:rsid w:val="00ED3807"/>
    <w:rsid w:val="00ED5214"/>
    <w:rsid w:val="00EE74A1"/>
    <w:rsid w:val="00EE7E25"/>
    <w:rsid w:val="00EF1275"/>
    <w:rsid w:val="00EF490E"/>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530F7"/>
    <w:rsid w:val="00F63429"/>
    <w:rsid w:val="00F65930"/>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603"/>
    <w:rsid w:val="00F81A35"/>
    <w:rsid w:val="00F84E81"/>
    <w:rsid w:val="00F85189"/>
    <w:rsid w:val="00F87F13"/>
    <w:rsid w:val="00F93090"/>
    <w:rsid w:val="00F974C2"/>
    <w:rsid w:val="00FA451D"/>
    <w:rsid w:val="00FA50E8"/>
    <w:rsid w:val="00FB204B"/>
    <w:rsid w:val="00FB7BC2"/>
    <w:rsid w:val="00FC71A1"/>
    <w:rsid w:val="00FD5C8E"/>
    <w:rsid w:val="00FD5CCF"/>
    <w:rsid w:val="00FD7A1C"/>
    <w:rsid w:val="00FD7E65"/>
    <w:rsid w:val="00FE0692"/>
    <w:rsid w:val="00FE11A5"/>
    <w:rsid w:val="00FE4763"/>
    <w:rsid w:val="00FE512D"/>
    <w:rsid w:val="00FE606E"/>
    <w:rsid w:val="00FF33E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FFF101"/>
  <w15:chartTrackingRefBased/>
  <w15:docId w15:val="{9391E37E-A7A3-4D31-84A3-42C0778C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521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906476">
      <w:bodyDiv w:val="1"/>
      <w:marLeft w:val="0"/>
      <w:marRight w:val="0"/>
      <w:marTop w:val="0"/>
      <w:marBottom w:val="0"/>
      <w:divBdr>
        <w:top w:val="none" w:sz="0" w:space="0" w:color="auto"/>
        <w:left w:val="none" w:sz="0" w:space="0" w:color="auto"/>
        <w:bottom w:val="none" w:sz="0" w:space="0" w:color="auto"/>
        <w:right w:val="none" w:sz="0" w:space="0" w:color="auto"/>
      </w:divBdr>
    </w:div>
    <w:div w:id="155931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566F2-0604-48DE-94EA-6E482641E31A}">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9010</Words>
  <Characters>1278</Characters>
  <Application>Microsoft Office Word</Application>
  <DocSecurity>0</DocSecurity>
  <Lines>10</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竜也</dc:creator>
  <cp:keywords/>
  <cp:lastModifiedBy>木原　裕紀</cp:lastModifiedBy>
  <cp:revision>3</cp:revision>
  <cp:lastPrinted>2025-03-19T06:50:00Z</cp:lastPrinted>
  <dcterms:created xsi:type="dcterms:W3CDTF">2025-04-21T00:57:00Z</dcterms:created>
  <dcterms:modified xsi:type="dcterms:W3CDTF">2025-04-26T08:08:00Z</dcterms:modified>
</cp:coreProperties>
</file>