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7D9" w14:textId="77777777" w:rsidR="0037367C" w:rsidRPr="009B70B2" w:rsidRDefault="009B365C" w:rsidP="00B570F7">
      <w:pPr>
        <w:wordWrap w:val="0"/>
        <w:spacing w:line="360" w:lineRule="exact"/>
        <w:ind w:rightChars="100" w:right="210"/>
        <w:jc w:val="right"/>
        <w:rPr>
          <w:rFonts w:ascii="ＭＳ 明朝" w:hAnsi="ＭＳ 明朝"/>
          <w:b/>
          <w:sz w:val="24"/>
        </w:rPr>
      </w:pPr>
      <w:r w:rsidRPr="009B70B2">
        <w:rPr>
          <w:rFonts w:ascii="ＭＳ 明朝" w:hAnsi="ＭＳ 明朝" w:hint="eastAsia"/>
          <w:b/>
          <w:sz w:val="24"/>
        </w:rPr>
        <w:t>校長</w:t>
      </w:r>
      <w:r w:rsidR="00B570F7" w:rsidRPr="009B70B2">
        <w:rPr>
          <w:rFonts w:ascii="ＭＳ 明朝" w:hAnsi="ＭＳ 明朝" w:hint="eastAsia"/>
          <w:b/>
          <w:sz w:val="24"/>
        </w:rPr>
        <w:t xml:space="preserve">　高江洲　良昌</w:t>
      </w:r>
    </w:p>
    <w:p w14:paraId="18EA0B83" w14:textId="77777777" w:rsidR="00D77C73" w:rsidRPr="009B70B2" w:rsidRDefault="00D77C73" w:rsidP="00BB1121">
      <w:pPr>
        <w:spacing w:line="360" w:lineRule="exact"/>
        <w:ind w:rightChars="-326" w:right="-685"/>
        <w:rPr>
          <w:rFonts w:ascii="ＭＳ ゴシック" w:eastAsia="ＭＳ ゴシック" w:hAnsi="ＭＳ ゴシック"/>
          <w:b/>
          <w:sz w:val="28"/>
          <w:szCs w:val="28"/>
        </w:rPr>
      </w:pPr>
    </w:p>
    <w:p w14:paraId="65C86599" w14:textId="77777777" w:rsidR="0037367C" w:rsidRPr="009B70B2" w:rsidRDefault="00C54F82" w:rsidP="009B365C">
      <w:pPr>
        <w:spacing w:line="360" w:lineRule="exact"/>
        <w:ind w:rightChars="-326" w:right="-685"/>
        <w:jc w:val="center"/>
        <w:rPr>
          <w:rFonts w:ascii="ＭＳ ゴシック" w:eastAsia="ＭＳ ゴシック" w:hAnsi="ＭＳ ゴシック"/>
          <w:b/>
          <w:sz w:val="32"/>
          <w:szCs w:val="32"/>
        </w:rPr>
      </w:pPr>
      <w:r w:rsidRPr="009B70B2">
        <w:rPr>
          <w:rFonts w:ascii="ＭＳ ゴシック" w:eastAsia="ＭＳ ゴシック" w:hAnsi="ＭＳ ゴシック" w:hint="eastAsia"/>
          <w:b/>
          <w:sz w:val="32"/>
          <w:szCs w:val="32"/>
        </w:rPr>
        <w:t>令和</w:t>
      </w:r>
      <w:r w:rsidR="00693DEA" w:rsidRPr="009B70B2">
        <w:rPr>
          <w:rFonts w:ascii="ＭＳ ゴシック" w:eastAsia="ＭＳ ゴシック" w:hAnsi="ＭＳ ゴシック" w:hint="eastAsia"/>
          <w:b/>
          <w:sz w:val="32"/>
          <w:szCs w:val="32"/>
        </w:rPr>
        <w:t>６</w:t>
      </w:r>
      <w:r w:rsidR="00361497" w:rsidRPr="009B70B2">
        <w:rPr>
          <w:rFonts w:ascii="ＭＳ ゴシック" w:eastAsia="ＭＳ ゴシック" w:hAnsi="ＭＳ ゴシック" w:hint="eastAsia"/>
          <w:b/>
          <w:sz w:val="32"/>
          <w:szCs w:val="32"/>
        </w:rPr>
        <w:t xml:space="preserve">年度　</w:t>
      </w:r>
      <w:r w:rsidR="009B365C" w:rsidRPr="009B70B2">
        <w:rPr>
          <w:rFonts w:ascii="ＭＳ ゴシック" w:eastAsia="ＭＳ ゴシック" w:hAnsi="ＭＳ ゴシック" w:hint="eastAsia"/>
          <w:b/>
          <w:sz w:val="32"/>
          <w:szCs w:val="32"/>
        </w:rPr>
        <w:t>学校経営</w:t>
      </w:r>
      <w:r w:rsidR="00A920A8" w:rsidRPr="009B70B2">
        <w:rPr>
          <w:rFonts w:ascii="ＭＳ ゴシック" w:eastAsia="ＭＳ ゴシック" w:hAnsi="ＭＳ ゴシック" w:hint="eastAsia"/>
          <w:b/>
          <w:sz w:val="32"/>
          <w:szCs w:val="32"/>
        </w:rPr>
        <w:t>計画及び</w:t>
      </w:r>
      <w:r w:rsidR="00225A63" w:rsidRPr="009B70B2">
        <w:rPr>
          <w:rFonts w:ascii="ＭＳ ゴシック" w:eastAsia="ＭＳ ゴシック" w:hAnsi="ＭＳ ゴシック" w:hint="eastAsia"/>
          <w:b/>
          <w:sz w:val="32"/>
          <w:szCs w:val="32"/>
        </w:rPr>
        <w:t>学校</w:t>
      </w:r>
      <w:r w:rsidR="00A920A8" w:rsidRPr="009B70B2">
        <w:rPr>
          <w:rFonts w:ascii="ＭＳ ゴシック" w:eastAsia="ＭＳ ゴシック" w:hAnsi="ＭＳ ゴシック" w:hint="eastAsia"/>
          <w:b/>
          <w:sz w:val="32"/>
          <w:szCs w:val="32"/>
        </w:rPr>
        <w:t>評価</w:t>
      </w:r>
    </w:p>
    <w:p w14:paraId="53EE8396" w14:textId="77777777" w:rsidR="00A920A8" w:rsidRPr="009B70B2" w:rsidRDefault="00A920A8" w:rsidP="009B365C">
      <w:pPr>
        <w:spacing w:line="360" w:lineRule="exact"/>
        <w:ind w:rightChars="-326" w:right="-685"/>
        <w:jc w:val="center"/>
        <w:rPr>
          <w:rFonts w:ascii="ＭＳ ゴシック" w:eastAsia="ＭＳ ゴシック" w:hAnsi="ＭＳ ゴシック"/>
          <w:b/>
          <w:sz w:val="32"/>
          <w:szCs w:val="32"/>
        </w:rPr>
      </w:pPr>
    </w:p>
    <w:p w14:paraId="003AE5A4" w14:textId="77777777" w:rsidR="000F7917" w:rsidRPr="009B70B2" w:rsidRDefault="005846E8" w:rsidP="004245A1">
      <w:pPr>
        <w:spacing w:line="300" w:lineRule="exact"/>
        <w:ind w:hanging="187"/>
        <w:jc w:val="left"/>
        <w:rPr>
          <w:rFonts w:ascii="ＭＳ ゴシック" w:eastAsia="ＭＳ ゴシック" w:hAnsi="ＭＳ ゴシック"/>
          <w:szCs w:val="21"/>
        </w:rPr>
      </w:pPr>
      <w:r w:rsidRPr="009B70B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70B2" w14:paraId="7568F5D9" w14:textId="77777777" w:rsidTr="00AB00E6">
        <w:trPr>
          <w:jc w:val="center"/>
        </w:trPr>
        <w:tc>
          <w:tcPr>
            <w:tcW w:w="14944" w:type="dxa"/>
            <w:shd w:val="clear" w:color="auto" w:fill="auto"/>
            <w:tcMar>
              <w:top w:w="113" w:type="dxa"/>
              <w:left w:w="113" w:type="dxa"/>
              <w:bottom w:w="113" w:type="dxa"/>
              <w:right w:w="113" w:type="dxa"/>
            </w:tcMar>
          </w:tcPr>
          <w:p w14:paraId="6E887761"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【学校像】</w:t>
            </w:r>
          </w:p>
          <w:p w14:paraId="0458A3ED"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「高い志」を持ち、既存の枠を超える、新たな価値を生み出す真のリーダーを輩出する学校。</w:t>
            </w:r>
          </w:p>
          <w:p w14:paraId="57957B4F" w14:textId="77777777" w:rsidR="00B570F7" w:rsidRPr="009B70B2" w:rsidRDefault="00B570F7" w:rsidP="00B570F7">
            <w:pPr>
              <w:spacing w:line="300" w:lineRule="exact"/>
              <w:rPr>
                <w:rFonts w:ascii="ＭＳ 明朝" w:hAnsi="ＭＳ 明朝"/>
                <w:sz w:val="20"/>
                <w:szCs w:val="20"/>
              </w:rPr>
            </w:pPr>
          </w:p>
          <w:p w14:paraId="1CA87917"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【生徒に育みたい力】</w:t>
            </w:r>
          </w:p>
          <w:p w14:paraId="063A36B5" w14:textId="6512E7D7" w:rsidR="00B570F7" w:rsidRPr="009B70B2" w:rsidRDefault="008B305D" w:rsidP="00B570F7">
            <w:pPr>
              <w:spacing w:line="300" w:lineRule="exact"/>
              <w:ind w:firstLineChars="200" w:firstLine="400"/>
              <w:rPr>
                <w:rFonts w:ascii="ＭＳ 明朝" w:hAnsi="ＭＳ 明朝"/>
                <w:sz w:val="20"/>
                <w:szCs w:val="20"/>
              </w:rPr>
            </w:pPr>
            <w:r>
              <w:rPr>
                <w:rFonts w:ascii="ＭＳ 明朝" w:hAnsi="ＭＳ 明朝" w:hint="eastAsia"/>
                <w:sz w:val="20"/>
                <w:szCs w:val="20"/>
              </w:rPr>
              <w:t>（○）</w:t>
            </w:r>
            <w:r w:rsidR="00B570F7" w:rsidRPr="009B70B2">
              <w:rPr>
                <w:rFonts w:ascii="ＭＳ 明朝" w:hAnsi="ＭＳ 明朝" w:hint="eastAsia"/>
                <w:sz w:val="20"/>
                <w:szCs w:val="20"/>
              </w:rPr>
              <w:t xml:space="preserve"> 基礎・基本の充実と深い学びを通じて未来を拓く力を養い、「高い志」を持って世界に貢献できる有為な人物を育成する。</w:t>
            </w:r>
          </w:p>
          <w:p w14:paraId="02517EF2" w14:textId="59FEE1F5" w:rsidR="00B570F7" w:rsidRPr="009B70B2" w:rsidRDefault="008B305D" w:rsidP="00B570F7">
            <w:pPr>
              <w:spacing w:line="300" w:lineRule="exact"/>
              <w:ind w:firstLineChars="200" w:firstLine="400"/>
              <w:rPr>
                <w:rFonts w:ascii="ＭＳ 明朝" w:hAnsi="ＭＳ 明朝"/>
                <w:sz w:val="20"/>
                <w:szCs w:val="20"/>
              </w:rPr>
            </w:pPr>
            <w:r>
              <w:rPr>
                <w:rFonts w:ascii="ＭＳ 明朝" w:hAnsi="ＭＳ 明朝" w:hint="eastAsia"/>
                <w:sz w:val="20"/>
                <w:szCs w:val="20"/>
              </w:rPr>
              <w:t>（○）</w:t>
            </w:r>
            <w:r w:rsidR="00B570F7" w:rsidRPr="009B70B2">
              <w:rPr>
                <w:rFonts w:ascii="ＭＳ 明朝" w:hAnsi="ＭＳ 明朝" w:hint="eastAsia"/>
                <w:sz w:val="20"/>
                <w:szCs w:val="20"/>
              </w:rPr>
              <w:t xml:space="preserve"> ハイレベルな授業を通じて、進路実現を可能にする高い学力とのびやかな知性を育む。</w:t>
            </w:r>
          </w:p>
          <w:p w14:paraId="0B7FBE71" w14:textId="0C936017" w:rsidR="00B570F7" w:rsidRPr="009B70B2" w:rsidRDefault="008B305D" w:rsidP="00B570F7">
            <w:pPr>
              <w:spacing w:line="300" w:lineRule="exact"/>
              <w:ind w:firstLineChars="200" w:firstLine="400"/>
              <w:rPr>
                <w:rFonts w:ascii="ＭＳ 明朝" w:hAnsi="ＭＳ 明朝"/>
                <w:sz w:val="20"/>
                <w:szCs w:val="20"/>
              </w:rPr>
            </w:pPr>
            <w:r>
              <w:rPr>
                <w:rFonts w:ascii="ＭＳ 明朝" w:hAnsi="ＭＳ 明朝" w:hint="eastAsia"/>
                <w:sz w:val="20"/>
                <w:szCs w:val="20"/>
              </w:rPr>
              <w:t>（○）</w:t>
            </w:r>
            <w:r w:rsidR="00B570F7" w:rsidRPr="009B70B2">
              <w:rPr>
                <w:rFonts w:ascii="ＭＳ 明朝" w:hAnsi="ＭＳ 明朝" w:hint="eastAsia"/>
                <w:sz w:val="20"/>
                <w:szCs w:val="20"/>
              </w:rPr>
              <w:t xml:space="preserve"> 生徒の自主性を重んじ、互いの協力や切磋琢磨を通じてたくましい人間力を育成する。</w:t>
            </w:r>
          </w:p>
          <w:p w14:paraId="3EB9B531" w14:textId="77777777" w:rsidR="00201A51" w:rsidRPr="009B70B2" w:rsidRDefault="00201A51" w:rsidP="00AB00E6">
            <w:pPr>
              <w:spacing w:line="300" w:lineRule="exact"/>
              <w:rPr>
                <w:rFonts w:ascii="ＭＳ ゴシック" w:eastAsia="ＭＳ ゴシック" w:hAnsi="ＭＳ ゴシック"/>
                <w:szCs w:val="21"/>
              </w:rPr>
            </w:pPr>
          </w:p>
        </w:tc>
      </w:tr>
    </w:tbl>
    <w:p w14:paraId="56AC8DAD" w14:textId="77777777" w:rsidR="00324B67" w:rsidRPr="009B70B2" w:rsidRDefault="00324B67" w:rsidP="004245A1">
      <w:pPr>
        <w:spacing w:line="300" w:lineRule="exact"/>
        <w:ind w:hanging="187"/>
        <w:jc w:val="left"/>
        <w:rPr>
          <w:rFonts w:ascii="ＭＳ ゴシック" w:eastAsia="ＭＳ ゴシック" w:hAnsi="ＭＳ ゴシック"/>
          <w:szCs w:val="21"/>
        </w:rPr>
      </w:pPr>
    </w:p>
    <w:p w14:paraId="34C40BD3" w14:textId="77777777" w:rsidR="009B365C" w:rsidRPr="009B70B2" w:rsidRDefault="009B365C" w:rsidP="004245A1">
      <w:pPr>
        <w:spacing w:line="300" w:lineRule="exact"/>
        <w:ind w:hanging="187"/>
        <w:jc w:val="left"/>
        <w:rPr>
          <w:rFonts w:ascii="ＭＳ ゴシック" w:eastAsia="ＭＳ ゴシック" w:hAnsi="ＭＳ ゴシック"/>
          <w:szCs w:val="21"/>
        </w:rPr>
      </w:pPr>
      <w:r w:rsidRPr="009B70B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70B2" w14:paraId="4A3E4C88" w14:textId="77777777" w:rsidTr="00AB00E6">
        <w:trPr>
          <w:jc w:val="center"/>
        </w:trPr>
        <w:tc>
          <w:tcPr>
            <w:tcW w:w="14944" w:type="dxa"/>
            <w:shd w:val="clear" w:color="auto" w:fill="auto"/>
            <w:tcMar>
              <w:top w:w="113" w:type="dxa"/>
              <w:left w:w="113" w:type="dxa"/>
              <w:bottom w:w="113" w:type="dxa"/>
              <w:right w:w="113" w:type="dxa"/>
            </w:tcMar>
          </w:tcPr>
          <w:p w14:paraId="60067FA8" w14:textId="77777777" w:rsidR="00B570F7" w:rsidRPr="009B70B2" w:rsidRDefault="00B570F7" w:rsidP="00B570F7">
            <w:pPr>
              <w:numPr>
                <w:ilvl w:val="0"/>
                <w:numId w:val="17"/>
              </w:numPr>
              <w:spacing w:line="300" w:lineRule="exact"/>
              <w:ind w:left="400" w:hangingChars="200" w:hanging="400"/>
              <w:rPr>
                <w:rFonts w:ascii="ＭＳ 明朝" w:hAnsi="ＭＳ 明朝"/>
                <w:sz w:val="20"/>
                <w:szCs w:val="20"/>
              </w:rPr>
            </w:pPr>
            <w:r w:rsidRPr="009B70B2">
              <w:rPr>
                <w:rFonts w:ascii="ＭＳ 明朝" w:hAnsi="ＭＳ 明朝" w:hint="eastAsia"/>
                <w:sz w:val="20"/>
                <w:szCs w:val="20"/>
              </w:rPr>
              <w:t>グローバルリーダーズハイスクールの特色づくりのため、本校の３つの教育目標を３年間の生徒育成計画「北辰プロジェクト」に基づいて取組むとともに学校の組織としての教育力の向上のための取組みを実践する。</w:t>
            </w:r>
          </w:p>
          <w:p w14:paraId="745C4059" w14:textId="77777777" w:rsidR="00B570F7" w:rsidRPr="009B70B2" w:rsidRDefault="00B570F7" w:rsidP="00B570F7">
            <w:pPr>
              <w:spacing w:line="300" w:lineRule="exact"/>
              <w:rPr>
                <w:rFonts w:ascii="ＭＳ 明朝" w:hAnsi="ＭＳ 明朝"/>
                <w:sz w:val="20"/>
                <w:szCs w:val="20"/>
              </w:rPr>
            </w:pPr>
          </w:p>
          <w:p w14:paraId="121D7AE4"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１　「高い志」の涵養</w:t>
            </w:r>
          </w:p>
          <w:p w14:paraId="10002751"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（１）</w:t>
            </w:r>
            <w:r w:rsidR="00B570F7" w:rsidRPr="009B70B2">
              <w:rPr>
                <w:rFonts w:ascii="ＭＳ 明朝" w:hAnsi="ＭＳ 明朝" w:hint="eastAsia"/>
                <w:sz w:val="20"/>
                <w:szCs w:val="20"/>
              </w:rPr>
              <w:t>「高い志」を涵養するための取組みを継続発展させる。</w:t>
            </w:r>
          </w:p>
          <w:p w14:paraId="70F10186"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ア　文理融合の課題研究や探究活動等を通じて主体的に学ぶ意欲と姿勢を育み、大学での学びにつなげる。</w:t>
            </w:r>
          </w:p>
          <w:p w14:paraId="68D46D3C" w14:textId="77777777" w:rsidR="00071063" w:rsidRPr="009B70B2" w:rsidRDefault="00B570F7" w:rsidP="00071063">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イ　卒業生人材ネットワークを拡大し、大学等と連携する等、卒業生による支援体制を強化する。</w:t>
            </w:r>
          </w:p>
          <w:p w14:paraId="386F84DE" w14:textId="77777777" w:rsidR="00B570F7" w:rsidRPr="009B70B2" w:rsidRDefault="00071063" w:rsidP="00071063">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 xml:space="preserve">　① </w:t>
            </w:r>
            <w:r w:rsidR="00B570F7" w:rsidRPr="009B70B2">
              <w:rPr>
                <w:rFonts w:ascii="ＭＳ 明朝" w:hAnsi="ＭＳ 明朝" w:hint="eastAsia"/>
                <w:sz w:val="20"/>
                <w:szCs w:val="20"/>
              </w:rPr>
              <w:t xml:space="preserve">大学教授、企業等で活躍する卒業生等による「卒業生講座」「学問発見講座」　 </w:t>
            </w:r>
            <w:r w:rsidR="00B570F7" w:rsidRPr="009B70B2">
              <w:rPr>
                <w:rFonts w:ascii="ＭＳ 明朝" w:hAnsi="ＭＳ 明朝"/>
                <w:sz w:val="20"/>
                <w:szCs w:val="20"/>
              </w:rPr>
              <w:t xml:space="preserve"> </w:t>
            </w:r>
            <w:r w:rsidR="00B570F7" w:rsidRPr="009B70B2">
              <w:rPr>
                <w:rFonts w:ascii="ＭＳ 明朝" w:hAnsi="ＭＳ 明朝" w:hint="eastAsia"/>
                <w:sz w:val="20"/>
                <w:szCs w:val="20"/>
              </w:rPr>
              <w:t>② 京都大学を中心とした「卒業生研究室訪問」</w:t>
            </w:r>
          </w:p>
          <w:p w14:paraId="29490BF8" w14:textId="77777777" w:rsidR="00B570F7" w:rsidRPr="009B70B2" w:rsidRDefault="00B570F7" w:rsidP="00B570F7">
            <w:pPr>
              <w:spacing w:line="300" w:lineRule="exact"/>
              <w:ind w:firstLineChars="300" w:firstLine="600"/>
              <w:rPr>
                <w:rFonts w:ascii="ＭＳ 明朝" w:hAnsi="ＭＳ 明朝"/>
                <w:sz w:val="20"/>
                <w:szCs w:val="20"/>
              </w:rPr>
            </w:pPr>
            <w:r w:rsidRPr="009B70B2">
              <w:rPr>
                <w:rFonts w:ascii="ＭＳ 明朝" w:hAnsi="ＭＳ 明朝" w:hint="eastAsia"/>
                <w:sz w:val="20"/>
                <w:szCs w:val="20"/>
              </w:rPr>
              <w:t xml:space="preserve">③ 関東方面への大学等見学会「東京スタディツアー」　　　　　　　　　　 </w:t>
            </w:r>
            <w:r w:rsidRPr="009B70B2">
              <w:rPr>
                <w:rFonts w:ascii="ＭＳ 明朝" w:hAnsi="ＭＳ 明朝"/>
                <w:sz w:val="20"/>
                <w:szCs w:val="20"/>
              </w:rPr>
              <w:t xml:space="preserve">     </w:t>
            </w:r>
            <w:r w:rsidRPr="009B70B2">
              <w:rPr>
                <w:rFonts w:ascii="ＭＳ 明朝" w:hAnsi="ＭＳ 明朝" w:hint="eastAsia"/>
                <w:sz w:val="20"/>
                <w:szCs w:val="20"/>
              </w:rPr>
              <w:t xml:space="preserve"> ④ 第１学年対象の「スプリングセミナー」</w:t>
            </w:r>
          </w:p>
          <w:p w14:paraId="725D0255"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 xml:space="preserve">　　　⑤ 第２学年対象の「オータムセミナー」</w:t>
            </w:r>
          </w:p>
          <w:p w14:paraId="752F5D87"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※スーパーグローバル大学及びグローバルサイエンスキャンパスへの進学者数合計150名以上を維持する。</w:t>
            </w:r>
          </w:p>
          <w:p w14:paraId="24B5263F" w14:textId="77777777" w:rsidR="00C85DD0" w:rsidRPr="009B70B2" w:rsidRDefault="00C85DD0" w:rsidP="00C85DD0">
            <w:pPr>
              <w:spacing w:line="300" w:lineRule="exact"/>
              <w:ind w:firstLineChars="300" w:firstLine="600"/>
              <w:rPr>
                <w:rFonts w:ascii="ＭＳ 明朝" w:hAnsi="ＭＳ 明朝"/>
                <w:sz w:val="20"/>
                <w:szCs w:val="20"/>
              </w:rPr>
            </w:pPr>
            <w:r w:rsidRPr="009B70B2">
              <w:rPr>
                <w:rFonts w:ascii="ＭＳ 明朝" w:hAnsi="ＭＳ 明朝" w:hint="eastAsia"/>
                <w:sz w:val="20"/>
                <w:szCs w:val="20"/>
              </w:rPr>
              <w:t>（令和３年度（令和４年度入試）：140名、令和４年度(令和５年度入試)：166名、令和５年度（令和６年度入試）：1</w:t>
            </w:r>
            <w:r w:rsidRPr="009B70B2">
              <w:rPr>
                <w:rFonts w:ascii="ＭＳ 明朝" w:hAnsi="ＭＳ 明朝"/>
                <w:sz w:val="20"/>
                <w:szCs w:val="20"/>
              </w:rPr>
              <w:t>35</w:t>
            </w:r>
            <w:r w:rsidRPr="009B70B2">
              <w:rPr>
                <w:rFonts w:ascii="ＭＳ 明朝" w:hAnsi="ＭＳ 明朝" w:hint="eastAsia"/>
                <w:sz w:val="20"/>
                <w:szCs w:val="20"/>
              </w:rPr>
              <w:t>名　）</w:t>
            </w:r>
          </w:p>
          <w:p w14:paraId="40E94076" w14:textId="4C783A76"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※高等学校卒業時の進路選択について納得している生徒の割合90％以上を維持する。</w:t>
            </w:r>
            <w:r w:rsidR="00C85DD0" w:rsidRPr="009B70B2">
              <w:rPr>
                <w:rFonts w:ascii="ＭＳ 明朝" w:hAnsi="ＭＳ 明朝" w:hint="eastAsia"/>
                <w:sz w:val="20"/>
                <w:szCs w:val="20"/>
              </w:rPr>
              <w:t>（令和３年度：9</w:t>
            </w:r>
            <w:r w:rsidR="00C85DD0" w:rsidRPr="009B70B2">
              <w:rPr>
                <w:rFonts w:ascii="ＭＳ 明朝" w:hAnsi="ＭＳ 明朝"/>
                <w:sz w:val="20"/>
                <w:szCs w:val="20"/>
              </w:rPr>
              <w:t>6</w:t>
            </w:r>
            <w:r w:rsidR="00C85DD0" w:rsidRPr="009B70B2">
              <w:rPr>
                <w:rFonts w:ascii="ＭＳ 明朝" w:hAnsi="ＭＳ 明朝" w:hint="eastAsia"/>
                <w:sz w:val="20"/>
                <w:szCs w:val="20"/>
              </w:rPr>
              <w:t>％、令和４年度：92％、令和５年度：96％）</w:t>
            </w:r>
          </w:p>
          <w:p w14:paraId="4F5AD585" w14:textId="77777777" w:rsidR="00B570F7" w:rsidRPr="009B70B2" w:rsidRDefault="00B570F7" w:rsidP="00B570F7">
            <w:pPr>
              <w:spacing w:line="300" w:lineRule="exact"/>
              <w:rPr>
                <w:rFonts w:ascii="ＭＳ 明朝" w:hAnsi="ＭＳ 明朝"/>
                <w:sz w:val="20"/>
                <w:szCs w:val="20"/>
              </w:rPr>
            </w:pPr>
          </w:p>
          <w:p w14:paraId="6ABE234F"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２　「枠を超える知性」を備えた真のリーダーの育成</w:t>
            </w:r>
          </w:p>
          <w:p w14:paraId="1B5D7F4B"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（１）</w:t>
            </w:r>
            <w:r w:rsidR="00B570F7" w:rsidRPr="009B70B2">
              <w:rPr>
                <w:rFonts w:ascii="ＭＳ 明朝" w:hAnsi="ＭＳ 明朝" w:hint="eastAsia"/>
                <w:sz w:val="20"/>
                <w:szCs w:val="20"/>
              </w:rPr>
              <w:t>部活動・学校行事等を通じてリーダーとしての資質を高める。</w:t>
            </w:r>
          </w:p>
          <w:p w14:paraId="6CE921CE"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ア　リーダー育成研修を継続させる。</w:t>
            </w:r>
          </w:p>
          <w:p w14:paraId="46C2D991"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イ　理学療法士による部活動サポート事業を継続発展させる。</w:t>
            </w:r>
          </w:p>
          <w:p w14:paraId="3C2161B9"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（２）</w:t>
            </w:r>
            <w:r w:rsidR="00B570F7" w:rsidRPr="009B70B2">
              <w:rPr>
                <w:rFonts w:ascii="ＭＳ 明朝" w:hAnsi="ＭＳ 明朝" w:hint="eastAsia"/>
                <w:sz w:val="20"/>
                <w:szCs w:val="20"/>
              </w:rPr>
              <w:t>グローバルな視点で考えることができる人物の育成のための取組みを継続発展させる。</w:t>
            </w:r>
          </w:p>
          <w:p w14:paraId="67AECC13" w14:textId="77777777" w:rsidR="00B570F7" w:rsidRPr="009B70B2" w:rsidRDefault="00F2264D" w:rsidP="00B570F7">
            <w:pPr>
              <w:spacing w:line="300" w:lineRule="exact"/>
              <w:ind w:leftChars="200" w:left="620" w:hangingChars="100" w:hanging="200"/>
              <w:rPr>
                <w:rFonts w:ascii="ＭＳ 明朝" w:hAnsi="ＭＳ 明朝"/>
                <w:sz w:val="20"/>
                <w:szCs w:val="20"/>
              </w:rPr>
            </w:pPr>
            <w:r w:rsidRPr="009B70B2">
              <w:rPr>
                <w:rFonts w:ascii="ＭＳ 明朝" w:hAnsi="ＭＳ 明朝" w:hint="eastAsia"/>
                <w:sz w:val="20"/>
                <w:szCs w:val="20"/>
              </w:rPr>
              <w:t xml:space="preserve">ア　</w:t>
            </w:r>
            <w:r w:rsidR="00B570F7" w:rsidRPr="009B70B2">
              <w:rPr>
                <w:rFonts w:ascii="ＭＳ 明朝" w:hAnsi="ＭＳ 明朝" w:hint="eastAsia"/>
                <w:sz w:val="20"/>
                <w:szCs w:val="20"/>
              </w:rPr>
              <w:t>宿泊野外行事及びその事前・事後学習、またその他さまざまな国際交流行事について、生徒自らが</w:t>
            </w:r>
            <w:r w:rsidR="00F17FBF" w:rsidRPr="009B70B2">
              <w:rPr>
                <w:rFonts w:ascii="ＭＳ 明朝" w:hAnsi="ＭＳ 明朝"/>
                <w:sz w:val="20"/>
                <w:szCs w:val="20"/>
              </w:rPr>
              <w:t>SDGs</w:t>
            </w:r>
            <w:r w:rsidR="00B570F7" w:rsidRPr="009B70B2">
              <w:rPr>
                <w:rFonts w:ascii="ＭＳ 明朝" w:hAnsi="ＭＳ 明朝" w:hint="eastAsia"/>
                <w:sz w:val="20"/>
                <w:szCs w:val="20"/>
              </w:rPr>
              <w:t>の視点も踏まえ主体的に企画・運営することを通じて、多様性受容力を鍛え、コミュニケーション能力を高める。</w:t>
            </w:r>
          </w:p>
          <w:p w14:paraId="37D7D4E3" w14:textId="77777777" w:rsidR="00B570F7" w:rsidRPr="009B70B2" w:rsidRDefault="00F2264D"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w:t>
            </w:r>
            <w:r w:rsidR="00B570F7" w:rsidRPr="009B70B2">
              <w:rPr>
                <w:rFonts w:ascii="ＭＳ 明朝" w:hAnsi="ＭＳ 明朝" w:hint="eastAsia"/>
                <w:sz w:val="20"/>
                <w:szCs w:val="20"/>
              </w:rPr>
              <w:t>宿泊野外行事終了後の生徒アンケートにおける満足度90％以上</w:t>
            </w:r>
            <w:r w:rsidR="00A94444" w:rsidRPr="009B70B2">
              <w:rPr>
                <w:rFonts w:ascii="ＭＳ 明朝" w:hAnsi="ＭＳ 明朝" w:hint="eastAsia"/>
                <w:sz w:val="20"/>
                <w:szCs w:val="20"/>
              </w:rPr>
              <w:t>を維持する。</w:t>
            </w:r>
          </w:p>
          <w:p w14:paraId="1B603A12" w14:textId="77777777" w:rsidR="00631427" w:rsidRPr="009B70B2" w:rsidRDefault="00631427" w:rsidP="00631427">
            <w:pPr>
              <w:spacing w:line="300" w:lineRule="exact"/>
              <w:ind w:leftChars="50" w:left="105" w:firstLineChars="200" w:firstLine="400"/>
              <w:rPr>
                <w:rFonts w:ascii="ＭＳ 明朝" w:hAnsi="ＭＳ 明朝"/>
                <w:sz w:val="20"/>
                <w:szCs w:val="20"/>
              </w:rPr>
            </w:pPr>
            <w:r w:rsidRPr="009B70B2">
              <w:rPr>
                <w:rFonts w:ascii="ＭＳ 明朝" w:hAnsi="ＭＳ 明朝" w:hint="eastAsia"/>
                <w:sz w:val="20"/>
                <w:szCs w:val="20"/>
              </w:rPr>
              <w:t>（令和３年度：国内実施・99％、令和４年度：99％、令和５年度：99％）</w:t>
            </w:r>
          </w:p>
          <w:p w14:paraId="4A381116"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イ　英語教育の内容をより一層充実させる。</w:t>
            </w:r>
          </w:p>
          <w:p w14:paraId="63F46603" w14:textId="77777777" w:rsidR="00B570F7" w:rsidRPr="009B70B2" w:rsidRDefault="00B570F7" w:rsidP="00B570F7">
            <w:pPr>
              <w:spacing w:line="300" w:lineRule="exact"/>
              <w:rPr>
                <w:rFonts w:ascii="ＭＳ 明朝" w:hAnsi="ＭＳ 明朝"/>
                <w:sz w:val="20"/>
                <w:szCs w:val="20"/>
              </w:rPr>
            </w:pPr>
          </w:p>
          <w:p w14:paraId="31FA65F2"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３　「自主自律の精神」の育成</w:t>
            </w:r>
          </w:p>
          <w:p w14:paraId="6E25BB1F"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（１）</w:t>
            </w:r>
            <w:r w:rsidR="00B570F7" w:rsidRPr="009B70B2">
              <w:rPr>
                <w:rFonts w:ascii="ＭＳ 明朝" w:hAnsi="ＭＳ 明朝" w:hint="eastAsia"/>
                <w:sz w:val="20"/>
                <w:szCs w:val="20"/>
              </w:rPr>
              <w:t>生徒会活動、部活動、学校行事を中心に、互いに違いを認め共に生きる力や協調性、豊かな感性を育む。</w:t>
            </w:r>
          </w:p>
          <w:p w14:paraId="388875AB"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（２）</w:t>
            </w:r>
            <w:r w:rsidR="00B570F7" w:rsidRPr="009B70B2">
              <w:rPr>
                <w:rFonts w:ascii="ＭＳ 明朝" w:hAnsi="ＭＳ 明朝" w:hint="eastAsia"/>
                <w:sz w:val="20"/>
                <w:szCs w:val="20"/>
              </w:rPr>
              <w:t>地域と連携した活動を通じて、地域とつながるこころを育み地域に貢献する意識の向上を図る。</w:t>
            </w:r>
          </w:p>
          <w:p w14:paraId="6617000E" w14:textId="61383012"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※地域と連携した活動等への参加</w:t>
            </w:r>
            <w:r w:rsidR="00693DEA" w:rsidRPr="009B70B2">
              <w:rPr>
                <w:rFonts w:ascii="ＭＳ 明朝" w:hAnsi="ＭＳ 明朝" w:hint="eastAsia"/>
                <w:sz w:val="20"/>
                <w:szCs w:val="20"/>
              </w:rPr>
              <w:t>する機会を20</w:t>
            </w:r>
            <w:r w:rsidRPr="009B70B2">
              <w:rPr>
                <w:rFonts w:ascii="ＭＳ 明朝" w:hAnsi="ＭＳ 明朝" w:hint="eastAsia"/>
                <w:sz w:val="20"/>
                <w:szCs w:val="20"/>
              </w:rPr>
              <w:t>回以上となるようにする。</w:t>
            </w:r>
            <w:r w:rsidR="004352C3" w:rsidRPr="009B70B2">
              <w:rPr>
                <w:rFonts w:ascii="ＭＳ 明朝" w:hAnsi="ＭＳ 明朝" w:hint="eastAsia"/>
                <w:sz w:val="20"/>
                <w:szCs w:val="20"/>
              </w:rPr>
              <w:t>R</w:t>
            </w:r>
            <w:r w:rsidR="00B615D7" w:rsidRPr="009B70B2">
              <w:rPr>
                <w:rFonts w:ascii="ＭＳ 明朝" w:hAnsi="ＭＳ 明朝" w:hint="eastAsia"/>
                <w:sz w:val="20"/>
                <w:szCs w:val="20"/>
              </w:rPr>
              <w:t>３</w:t>
            </w:r>
            <w:r w:rsidR="004352C3" w:rsidRPr="009B70B2">
              <w:rPr>
                <w:rFonts w:ascii="ＭＳ 明朝" w:hAnsi="ＭＳ 明朝" w:hint="eastAsia"/>
                <w:sz w:val="20"/>
                <w:szCs w:val="20"/>
              </w:rPr>
              <w:t>～R</w:t>
            </w:r>
            <w:r w:rsidR="00B615D7" w:rsidRPr="009B70B2">
              <w:rPr>
                <w:rFonts w:ascii="ＭＳ 明朝" w:hAnsi="ＭＳ 明朝" w:hint="eastAsia"/>
                <w:sz w:val="20"/>
                <w:szCs w:val="20"/>
              </w:rPr>
              <w:t>５</w:t>
            </w:r>
            <w:r w:rsidR="004352C3" w:rsidRPr="009B70B2">
              <w:rPr>
                <w:rFonts w:ascii="ＭＳ 明朝" w:hAnsi="ＭＳ 明朝" w:hint="eastAsia"/>
                <w:sz w:val="20"/>
                <w:szCs w:val="20"/>
              </w:rPr>
              <w:t>までの一人当たりの回数から指標を変更した。</w:t>
            </w:r>
          </w:p>
          <w:p w14:paraId="1B69F83F" w14:textId="0F9F2312" w:rsidR="00B570F7" w:rsidRPr="009B70B2" w:rsidRDefault="00631427" w:rsidP="00712C0F">
            <w:pPr>
              <w:spacing w:line="300" w:lineRule="exact"/>
              <w:ind w:leftChars="150" w:left="315" w:firstLineChars="100" w:firstLine="200"/>
              <w:rPr>
                <w:rFonts w:ascii="ＭＳ 明朝" w:hAnsi="ＭＳ 明朝"/>
                <w:sz w:val="20"/>
                <w:szCs w:val="20"/>
              </w:rPr>
            </w:pPr>
            <w:r w:rsidRPr="009B70B2">
              <w:rPr>
                <w:rFonts w:ascii="ＭＳ 明朝" w:hAnsi="ＭＳ 明朝" w:hint="eastAsia"/>
                <w:sz w:val="20"/>
                <w:szCs w:val="20"/>
              </w:rPr>
              <w:t>（令和３年度：生徒一人当たり年間0.3回、令和４年度：生徒一人当たり年間</w:t>
            </w:r>
            <w:r w:rsidRPr="009B70B2">
              <w:rPr>
                <w:rFonts w:ascii="ＭＳ 明朝" w:hAnsi="ＭＳ 明朝"/>
                <w:sz w:val="20"/>
                <w:szCs w:val="20"/>
              </w:rPr>
              <w:t>0.86</w:t>
            </w:r>
            <w:r w:rsidRPr="009B70B2">
              <w:rPr>
                <w:rFonts w:ascii="ＭＳ 明朝" w:hAnsi="ＭＳ 明朝" w:hint="eastAsia"/>
                <w:sz w:val="20"/>
                <w:szCs w:val="20"/>
              </w:rPr>
              <w:t>回、令和５年度：生徒一人当たり年間0</w:t>
            </w:r>
            <w:r w:rsidRPr="009B70B2">
              <w:rPr>
                <w:rFonts w:ascii="ＭＳ 明朝" w:hAnsi="ＭＳ 明朝"/>
                <w:sz w:val="20"/>
                <w:szCs w:val="20"/>
              </w:rPr>
              <w:t>.9</w:t>
            </w:r>
            <w:r w:rsidRPr="009B70B2">
              <w:rPr>
                <w:rFonts w:ascii="ＭＳ 明朝" w:hAnsi="ＭＳ 明朝" w:hint="eastAsia"/>
                <w:sz w:val="20"/>
                <w:szCs w:val="20"/>
              </w:rPr>
              <w:t>回）</w:t>
            </w:r>
          </w:p>
          <w:p w14:paraId="4B655696"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（３）</w:t>
            </w:r>
            <w:r w:rsidR="00B570F7" w:rsidRPr="009B70B2">
              <w:rPr>
                <w:rFonts w:ascii="ＭＳ 明朝" w:hAnsi="ＭＳ 明朝" w:hint="eastAsia"/>
                <w:sz w:val="20"/>
                <w:szCs w:val="20"/>
              </w:rPr>
              <w:t>自主的な読書活動の支援を通して自学自習の精神を育成する。</w:t>
            </w:r>
          </w:p>
          <w:p w14:paraId="09B7A032" w14:textId="66823744" w:rsidR="00B570F7" w:rsidRPr="009B70B2" w:rsidRDefault="00B570F7" w:rsidP="00712C0F">
            <w:pPr>
              <w:spacing w:line="300" w:lineRule="exact"/>
              <w:ind w:leftChars="100" w:left="210" w:firstLineChars="100" w:firstLine="200"/>
              <w:rPr>
                <w:rFonts w:ascii="ＭＳ 明朝" w:hAnsi="ＭＳ 明朝"/>
                <w:sz w:val="20"/>
                <w:szCs w:val="20"/>
              </w:rPr>
            </w:pPr>
            <w:r w:rsidRPr="009B70B2">
              <w:rPr>
                <w:rFonts w:ascii="ＭＳ 明朝" w:hAnsi="ＭＳ 明朝" w:hint="eastAsia"/>
                <w:sz w:val="20"/>
                <w:szCs w:val="20"/>
              </w:rPr>
              <w:t>※</w:t>
            </w:r>
            <w:r w:rsidR="00631427" w:rsidRPr="009B70B2">
              <w:rPr>
                <w:rFonts w:ascii="ＭＳ 明朝" w:hAnsi="ＭＳ 明朝" w:hint="eastAsia"/>
                <w:sz w:val="20"/>
                <w:szCs w:val="20"/>
              </w:rPr>
              <w:t>１,２</w:t>
            </w:r>
            <w:r w:rsidRPr="009B70B2">
              <w:rPr>
                <w:rFonts w:ascii="ＭＳ 明朝" w:hAnsi="ＭＳ 明朝" w:hint="eastAsia"/>
                <w:sz w:val="20"/>
                <w:szCs w:val="20"/>
              </w:rPr>
              <w:t>年生の一年間の読書量一人当たり平均10冊以上を維持する。</w:t>
            </w:r>
          </w:p>
          <w:p w14:paraId="054CB864" w14:textId="26B7D354" w:rsidR="00B570F7" w:rsidRPr="009B70B2" w:rsidRDefault="00631427" w:rsidP="00B570F7">
            <w:pPr>
              <w:spacing w:line="300" w:lineRule="exact"/>
              <w:rPr>
                <w:rFonts w:ascii="ＭＳ 明朝" w:hAnsi="ＭＳ 明朝"/>
                <w:sz w:val="20"/>
                <w:szCs w:val="20"/>
              </w:rPr>
            </w:pPr>
            <w:r w:rsidRPr="009B70B2">
              <w:rPr>
                <w:rFonts w:ascii="ＭＳ 明朝" w:hAnsi="ＭＳ 明朝" w:hint="eastAsia"/>
                <w:sz w:val="20"/>
                <w:szCs w:val="20"/>
              </w:rPr>
              <w:t xml:space="preserve">　　　（令和３年度：一人当たり平均9</w:t>
            </w:r>
            <w:r w:rsidRPr="009B70B2">
              <w:rPr>
                <w:rFonts w:ascii="ＭＳ 明朝" w:hAnsi="ＭＳ 明朝"/>
                <w:sz w:val="20"/>
                <w:szCs w:val="20"/>
              </w:rPr>
              <w:t>.2</w:t>
            </w:r>
            <w:r w:rsidRPr="009B70B2">
              <w:rPr>
                <w:rFonts w:ascii="ＭＳ 明朝" w:hAnsi="ＭＳ 明朝" w:hint="eastAsia"/>
                <w:sz w:val="20"/>
                <w:szCs w:val="20"/>
              </w:rPr>
              <w:t>冊、令和４年度：一人当たり平均</w:t>
            </w:r>
            <w:r w:rsidRPr="009B70B2">
              <w:rPr>
                <w:rFonts w:ascii="ＭＳ 明朝" w:hAnsi="ＭＳ 明朝"/>
                <w:sz w:val="20"/>
                <w:szCs w:val="20"/>
              </w:rPr>
              <w:t>9.2</w:t>
            </w:r>
            <w:r w:rsidRPr="009B70B2">
              <w:rPr>
                <w:rFonts w:ascii="ＭＳ 明朝" w:hAnsi="ＭＳ 明朝" w:hint="eastAsia"/>
                <w:sz w:val="20"/>
                <w:szCs w:val="20"/>
              </w:rPr>
              <w:t>冊、令和５年度：一人当たり平均1</w:t>
            </w:r>
            <w:r w:rsidRPr="009B70B2">
              <w:rPr>
                <w:rFonts w:ascii="ＭＳ 明朝" w:hAnsi="ＭＳ 明朝"/>
                <w:sz w:val="20"/>
                <w:szCs w:val="20"/>
              </w:rPr>
              <w:t>0.8</w:t>
            </w:r>
            <w:r w:rsidRPr="009B70B2">
              <w:rPr>
                <w:rFonts w:ascii="ＭＳ 明朝" w:hAnsi="ＭＳ 明朝" w:hint="eastAsia"/>
                <w:sz w:val="20"/>
                <w:szCs w:val="20"/>
              </w:rPr>
              <w:t>冊）</w:t>
            </w:r>
          </w:p>
          <w:p w14:paraId="1405673D" w14:textId="77777777" w:rsidR="00C85DD0" w:rsidRPr="009B70B2" w:rsidRDefault="00C85DD0" w:rsidP="00B570F7">
            <w:pPr>
              <w:spacing w:line="300" w:lineRule="exact"/>
              <w:rPr>
                <w:rFonts w:ascii="ＭＳ 明朝" w:hAnsi="ＭＳ 明朝"/>
                <w:sz w:val="20"/>
                <w:szCs w:val="20"/>
              </w:rPr>
            </w:pPr>
          </w:p>
          <w:p w14:paraId="6B4A74C5"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４　学校の組織としての教育力の向上</w:t>
            </w:r>
          </w:p>
          <w:p w14:paraId="226E9C5C"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 xml:space="preserve">　</w:t>
            </w:r>
            <w:r w:rsidR="00C52DAA" w:rsidRPr="009B70B2">
              <w:rPr>
                <w:rFonts w:ascii="ＭＳ 明朝" w:hAnsi="ＭＳ 明朝" w:hint="eastAsia"/>
                <w:sz w:val="20"/>
                <w:szCs w:val="20"/>
              </w:rPr>
              <w:t>（１）</w:t>
            </w:r>
            <w:r w:rsidR="00693DEA" w:rsidRPr="009B70B2">
              <w:rPr>
                <w:rFonts w:ascii="ＭＳ 明朝" w:hAnsi="ＭＳ 明朝" w:hint="eastAsia"/>
                <w:sz w:val="20"/>
                <w:szCs w:val="20"/>
              </w:rPr>
              <w:t>地域との連携を図りながら</w:t>
            </w:r>
            <w:r w:rsidR="00EA1E4F" w:rsidRPr="009B70B2">
              <w:rPr>
                <w:rFonts w:ascii="ＭＳ 明朝" w:hAnsi="ＭＳ 明朝" w:hint="eastAsia"/>
                <w:sz w:val="20"/>
                <w:szCs w:val="20"/>
              </w:rPr>
              <w:t>防災に対する</w:t>
            </w:r>
            <w:r w:rsidRPr="009B70B2">
              <w:rPr>
                <w:rFonts w:ascii="ＭＳ 明朝" w:hAnsi="ＭＳ 明朝" w:hint="eastAsia"/>
                <w:sz w:val="20"/>
                <w:szCs w:val="20"/>
              </w:rPr>
              <w:t>教職員の危機管理意識の向上を図る。</w:t>
            </w:r>
          </w:p>
          <w:p w14:paraId="08713364" w14:textId="77777777" w:rsidR="00B570F7" w:rsidRPr="009B70B2" w:rsidRDefault="00C52DAA" w:rsidP="00B570F7">
            <w:pPr>
              <w:spacing w:line="300" w:lineRule="exact"/>
              <w:ind w:firstLineChars="100" w:firstLine="200"/>
              <w:rPr>
                <w:rFonts w:ascii="ＭＳ 明朝" w:hAnsi="ＭＳ 明朝"/>
                <w:sz w:val="20"/>
                <w:szCs w:val="20"/>
              </w:rPr>
            </w:pPr>
            <w:r w:rsidRPr="009B70B2">
              <w:rPr>
                <w:rFonts w:ascii="ＭＳ 明朝" w:hAnsi="ＭＳ 明朝" w:hint="eastAsia"/>
                <w:sz w:val="20"/>
                <w:szCs w:val="20"/>
              </w:rPr>
              <w:t>（２）</w:t>
            </w:r>
            <w:r w:rsidR="00B570F7" w:rsidRPr="009B70B2">
              <w:rPr>
                <w:rFonts w:ascii="ＭＳ 明朝" w:hAnsi="ＭＳ 明朝" w:hint="eastAsia"/>
                <w:sz w:val="20"/>
                <w:szCs w:val="20"/>
              </w:rPr>
              <w:t>教員の授業力の向上を図る。</w:t>
            </w:r>
          </w:p>
          <w:p w14:paraId="79CD3F1E"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具体的には、新学習指導要領及び観点別評価の実施、</w:t>
            </w:r>
            <w:r w:rsidR="00F17FBF" w:rsidRPr="009B70B2">
              <w:rPr>
                <w:rFonts w:ascii="ＭＳ 明朝" w:hAnsi="ＭＳ 明朝"/>
                <w:sz w:val="20"/>
                <w:szCs w:val="20"/>
              </w:rPr>
              <w:t>ICT</w:t>
            </w:r>
            <w:r w:rsidRPr="009B70B2">
              <w:rPr>
                <w:rFonts w:ascii="ＭＳ 明朝" w:hAnsi="ＭＳ 明朝" w:hint="eastAsia"/>
                <w:sz w:val="20"/>
                <w:szCs w:val="20"/>
              </w:rPr>
              <w:t>を活用した取組みの推進、研究授業や相互授業見学の充実、大学等との連携の深化を図る。</w:t>
            </w:r>
          </w:p>
          <w:p w14:paraId="51FB6027" w14:textId="77777777" w:rsidR="00B570F7" w:rsidRPr="009B70B2" w:rsidRDefault="00B570F7" w:rsidP="00B570F7">
            <w:pPr>
              <w:spacing w:line="300" w:lineRule="exact"/>
              <w:ind w:firstLineChars="200" w:firstLine="400"/>
              <w:rPr>
                <w:rFonts w:ascii="ＭＳ 明朝" w:hAnsi="ＭＳ 明朝"/>
                <w:sz w:val="20"/>
                <w:szCs w:val="20"/>
              </w:rPr>
            </w:pPr>
            <w:r w:rsidRPr="009B70B2">
              <w:rPr>
                <w:rFonts w:ascii="ＭＳ 明朝" w:hAnsi="ＭＳ 明朝" w:hint="eastAsia"/>
                <w:sz w:val="20"/>
                <w:szCs w:val="20"/>
              </w:rPr>
              <w:t>※授業観察の際の生徒アンケートにおける授業信頼度平均90％以上を維持する。</w:t>
            </w:r>
          </w:p>
          <w:p w14:paraId="33A4948E" w14:textId="178AC2EE" w:rsidR="00B570F7" w:rsidRPr="009B70B2" w:rsidRDefault="00631427" w:rsidP="00F2264D">
            <w:pPr>
              <w:spacing w:line="300" w:lineRule="exact"/>
              <w:ind w:leftChars="50" w:left="105" w:firstLineChars="200" w:firstLine="400"/>
              <w:rPr>
                <w:rFonts w:ascii="ＭＳ 明朝" w:hAnsi="ＭＳ 明朝"/>
                <w:sz w:val="20"/>
                <w:szCs w:val="20"/>
              </w:rPr>
            </w:pPr>
            <w:r w:rsidRPr="009B70B2">
              <w:rPr>
                <w:rFonts w:ascii="ＭＳ 明朝" w:hAnsi="ＭＳ 明朝" w:hint="eastAsia"/>
                <w:sz w:val="20"/>
                <w:szCs w:val="20"/>
              </w:rPr>
              <w:t>（令和３年度：平均95％、令和４年度：平均91％、令和５年度：平均91％）</w:t>
            </w:r>
          </w:p>
          <w:p w14:paraId="4BE3E400" w14:textId="77777777" w:rsidR="00B570F7" w:rsidRPr="009B70B2" w:rsidRDefault="00B570F7" w:rsidP="00B570F7">
            <w:pPr>
              <w:spacing w:line="300" w:lineRule="exact"/>
              <w:rPr>
                <w:rFonts w:ascii="ＭＳ 明朝" w:hAnsi="ＭＳ 明朝"/>
                <w:sz w:val="20"/>
                <w:szCs w:val="20"/>
              </w:rPr>
            </w:pPr>
            <w:r w:rsidRPr="009B70B2">
              <w:rPr>
                <w:rFonts w:ascii="ＭＳ 明朝" w:hAnsi="ＭＳ 明朝" w:hint="eastAsia"/>
                <w:sz w:val="20"/>
                <w:szCs w:val="20"/>
              </w:rPr>
              <w:t xml:space="preserve">　</w:t>
            </w:r>
            <w:r w:rsidR="00C52DAA" w:rsidRPr="009B70B2">
              <w:rPr>
                <w:rFonts w:ascii="ＭＳ 明朝" w:hAnsi="ＭＳ 明朝" w:hint="eastAsia"/>
                <w:sz w:val="20"/>
                <w:szCs w:val="20"/>
              </w:rPr>
              <w:t>（３）</w:t>
            </w:r>
            <w:r w:rsidRPr="009B70B2">
              <w:rPr>
                <w:rFonts w:ascii="ＭＳ 明朝" w:hAnsi="ＭＳ 明朝" w:hint="eastAsia"/>
                <w:sz w:val="20"/>
                <w:szCs w:val="20"/>
              </w:rPr>
              <w:t>教育環境の整備と働き方改革の推進を図る。</w:t>
            </w:r>
          </w:p>
          <w:p w14:paraId="00AEBABB" w14:textId="77777777" w:rsidR="009B365C" w:rsidRPr="009B70B2" w:rsidRDefault="00B570F7" w:rsidP="00AB00E6">
            <w:pPr>
              <w:spacing w:line="300" w:lineRule="exact"/>
              <w:rPr>
                <w:rFonts w:ascii="ＭＳ 明朝" w:hAnsi="ＭＳ 明朝"/>
                <w:sz w:val="20"/>
                <w:szCs w:val="20"/>
              </w:rPr>
            </w:pPr>
            <w:r w:rsidRPr="009B70B2">
              <w:rPr>
                <w:rFonts w:ascii="ＭＳ 明朝" w:hAnsi="ＭＳ 明朝" w:hint="eastAsia"/>
                <w:sz w:val="20"/>
                <w:szCs w:val="20"/>
              </w:rPr>
              <w:t xml:space="preserve">　　教員の健康を守るため、教育環境の整備を図るとともに学校運営の在り方等を見直し、時間外在校等時間の縮減に努める。</w:t>
            </w:r>
          </w:p>
        </w:tc>
      </w:tr>
    </w:tbl>
    <w:p w14:paraId="530AEAE0" w14:textId="77777777" w:rsidR="001D401B" w:rsidRPr="009B70B2" w:rsidRDefault="001D401B" w:rsidP="004245A1">
      <w:pPr>
        <w:spacing w:line="300" w:lineRule="exact"/>
        <w:ind w:leftChars="-342" w:left="-718" w:firstLineChars="250" w:firstLine="525"/>
        <w:rPr>
          <w:rFonts w:ascii="ＭＳ ゴシック" w:eastAsia="ＭＳ ゴシック" w:hAnsi="ＭＳ ゴシック"/>
          <w:szCs w:val="21"/>
        </w:rPr>
      </w:pPr>
    </w:p>
    <w:p w14:paraId="64E18723" w14:textId="77777777" w:rsidR="00267D3C" w:rsidRPr="009B70B2" w:rsidRDefault="009B365C" w:rsidP="001D401B">
      <w:pPr>
        <w:spacing w:line="300" w:lineRule="exact"/>
        <w:ind w:leftChars="-342" w:left="-718" w:firstLineChars="250" w:firstLine="525"/>
        <w:rPr>
          <w:rFonts w:ascii="ＭＳ ゴシック" w:eastAsia="ＭＳ ゴシック" w:hAnsi="ＭＳ ゴシック"/>
          <w:szCs w:val="21"/>
        </w:rPr>
      </w:pPr>
      <w:r w:rsidRPr="009B70B2">
        <w:rPr>
          <w:rFonts w:ascii="ＭＳ ゴシック" w:eastAsia="ＭＳ ゴシック" w:hAnsi="ＭＳ ゴシック" w:hint="eastAsia"/>
          <w:szCs w:val="21"/>
        </w:rPr>
        <w:t>【</w:t>
      </w:r>
      <w:r w:rsidR="0037367C" w:rsidRPr="009B70B2">
        <w:rPr>
          <w:rFonts w:ascii="ＭＳ ゴシック" w:eastAsia="ＭＳ ゴシック" w:hAnsi="ＭＳ ゴシック" w:hint="eastAsia"/>
          <w:szCs w:val="21"/>
        </w:rPr>
        <w:t>学校教育自己診断</w:t>
      </w:r>
      <w:r w:rsidR="005E3C2A" w:rsidRPr="009B70B2">
        <w:rPr>
          <w:rFonts w:ascii="ＭＳ ゴシック" w:eastAsia="ＭＳ ゴシック" w:hAnsi="ＭＳ ゴシック" w:hint="eastAsia"/>
          <w:szCs w:val="21"/>
        </w:rPr>
        <w:t>の</w:t>
      </w:r>
      <w:r w:rsidR="0037367C" w:rsidRPr="009B70B2">
        <w:rPr>
          <w:rFonts w:ascii="ＭＳ ゴシック" w:eastAsia="ＭＳ ゴシック" w:hAnsi="ＭＳ ゴシック" w:hint="eastAsia"/>
          <w:szCs w:val="21"/>
        </w:rPr>
        <w:t>結果と分析・学校</w:t>
      </w:r>
      <w:r w:rsidR="00C158A6" w:rsidRPr="009B70B2">
        <w:rPr>
          <w:rFonts w:ascii="ＭＳ ゴシック" w:eastAsia="ＭＳ ゴシック" w:hAnsi="ＭＳ ゴシック" w:hint="eastAsia"/>
          <w:szCs w:val="21"/>
        </w:rPr>
        <w:t>運営</w:t>
      </w:r>
      <w:r w:rsidR="0037367C" w:rsidRPr="009B70B2">
        <w:rPr>
          <w:rFonts w:ascii="ＭＳ ゴシック" w:eastAsia="ＭＳ ゴシック" w:hAnsi="ＭＳ ゴシック" w:hint="eastAsia"/>
          <w:szCs w:val="21"/>
        </w:rPr>
        <w:t>協議会</w:t>
      </w:r>
      <w:r w:rsidR="0096649A" w:rsidRPr="009B70B2">
        <w:rPr>
          <w:rFonts w:ascii="ＭＳ ゴシック" w:eastAsia="ＭＳ ゴシック" w:hAnsi="ＭＳ ゴシック" w:hint="eastAsia"/>
          <w:szCs w:val="21"/>
        </w:rPr>
        <w:t>からの意見</w:t>
      </w:r>
      <w:r w:rsidRPr="009B70B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52DAA" w:rsidRPr="009B70B2" w14:paraId="7960BBD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B0A3BE8" w14:textId="653A69B6" w:rsidR="00267D3C" w:rsidRPr="009B70B2" w:rsidRDefault="00267D3C" w:rsidP="00AA0612">
            <w:pPr>
              <w:spacing w:line="300" w:lineRule="exact"/>
              <w:jc w:val="center"/>
              <w:rPr>
                <w:rFonts w:ascii="ＭＳ 明朝" w:hAnsi="ＭＳ 明朝"/>
                <w:sz w:val="20"/>
                <w:szCs w:val="20"/>
              </w:rPr>
            </w:pPr>
            <w:r w:rsidRPr="009B70B2">
              <w:rPr>
                <w:rFonts w:ascii="ＭＳ 明朝" w:hAnsi="ＭＳ 明朝" w:hint="eastAsia"/>
                <w:sz w:val="20"/>
                <w:szCs w:val="20"/>
              </w:rPr>
              <w:t>学校教育自己診断の結果と分析［</w:t>
            </w:r>
            <w:r w:rsidR="001C0509" w:rsidRPr="009B70B2">
              <w:rPr>
                <w:rFonts w:ascii="ＭＳ 明朝" w:hAnsi="ＭＳ 明朝" w:hint="eastAsia"/>
                <w:sz w:val="20"/>
                <w:szCs w:val="20"/>
              </w:rPr>
              <w:t>令和</w:t>
            </w:r>
            <w:r w:rsidR="00EA1E4F" w:rsidRPr="009B70B2">
              <w:rPr>
                <w:rFonts w:ascii="ＭＳ 明朝" w:hAnsi="ＭＳ 明朝" w:hint="eastAsia"/>
                <w:sz w:val="20"/>
                <w:szCs w:val="20"/>
              </w:rPr>
              <w:t>６</w:t>
            </w:r>
            <w:r w:rsidRPr="009B70B2">
              <w:rPr>
                <w:rFonts w:ascii="ＭＳ 明朝" w:hAnsi="ＭＳ 明朝" w:hint="eastAsia"/>
                <w:sz w:val="20"/>
                <w:szCs w:val="20"/>
              </w:rPr>
              <w:t>年</w:t>
            </w:r>
            <w:r w:rsidR="00DD649E" w:rsidRPr="009B70B2">
              <w:rPr>
                <w:rFonts w:ascii="ＭＳ 明朝" w:hAnsi="ＭＳ 明朝" w:hint="eastAsia"/>
                <w:sz w:val="20"/>
                <w:szCs w:val="20"/>
              </w:rPr>
              <w:t>12</w:t>
            </w:r>
            <w:r w:rsidRPr="009B70B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2A9063B" w14:textId="77777777" w:rsidR="00267D3C" w:rsidRPr="009B70B2" w:rsidRDefault="00267D3C" w:rsidP="00225A63">
            <w:pPr>
              <w:spacing w:line="300" w:lineRule="exact"/>
              <w:jc w:val="center"/>
              <w:rPr>
                <w:rFonts w:ascii="ＭＳ 明朝" w:hAnsi="ＭＳ 明朝"/>
                <w:sz w:val="20"/>
                <w:szCs w:val="20"/>
              </w:rPr>
            </w:pPr>
            <w:r w:rsidRPr="009B70B2">
              <w:rPr>
                <w:rFonts w:ascii="ＭＳ 明朝" w:hAnsi="ＭＳ 明朝" w:hint="eastAsia"/>
                <w:sz w:val="20"/>
                <w:szCs w:val="20"/>
              </w:rPr>
              <w:t>学校</w:t>
            </w:r>
            <w:r w:rsidR="00B063A9" w:rsidRPr="009B70B2">
              <w:rPr>
                <w:rFonts w:ascii="ＭＳ 明朝" w:hAnsi="ＭＳ 明朝" w:hint="eastAsia"/>
                <w:sz w:val="20"/>
                <w:szCs w:val="20"/>
              </w:rPr>
              <w:t>運営</w:t>
            </w:r>
            <w:r w:rsidRPr="009B70B2">
              <w:rPr>
                <w:rFonts w:ascii="ＭＳ 明朝" w:hAnsi="ＭＳ 明朝" w:hint="eastAsia"/>
                <w:sz w:val="20"/>
                <w:szCs w:val="20"/>
              </w:rPr>
              <w:t>協議会</w:t>
            </w:r>
            <w:r w:rsidR="00225A63" w:rsidRPr="009B70B2">
              <w:rPr>
                <w:rFonts w:ascii="ＭＳ 明朝" w:hAnsi="ＭＳ 明朝" w:hint="eastAsia"/>
                <w:sz w:val="20"/>
                <w:szCs w:val="20"/>
              </w:rPr>
              <w:t>からの意見</w:t>
            </w:r>
          </w:p>
        </w:tc>
      </w:tr>
      <w:tr w:rsidR="00740EB8" w:rsidRPr="009B70B2" w14:paraId="1A34F7EF" w14:textId="77777777" w:rsidTr="00AB00E6">
        <w:trPr>
          <w:trHeight w:val="981"/>
          <w:jc w:val="center"/>
        </w:trPr>
        <w:tc>
          <w:tcPr>
            <w:tcW w:w="6771" w:type="dxa"/>
            <w:shd w:val="clear" w:color="auto" w:fill="auto"/>
            <w:tcMar>
              <w:top w:w="113" w:type="dxa"/>
              <w:left w:w="113" w:type="dxa"/>
              <w:bottom w:w="113" w:type="dxa"/>
              <w:right w:w="113" w:type="dxa"/>
            </w:tcMar>
          </w:tcPr>
          <w:p w14:paraId="1DF07981" w14:textId="3515BD7C" w:rsidR="007B4888" w:rsidRPr="009B70B2" w:rsidRDefault="007B4888"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【生徒用】（回答数64</w:t>
            </w:r>
            <w:r w:rsidR="001E44A7" w:rsidRPr="009B70B2">
              <w:rPr>
                <w:rFonts w:ascii="ＭＳ 明朝" w:hAnsi="ＭＳ 明朝" w:hint="eastAsia"/>
                <w:sz w:val="19"/>
                <w:szCs w:val="19"/>
              </w:rPr>
              <w:t>7</w:t>
            </w:r>
            <w:r w:rsidRPr="009B70B2">
              <w:rPr>
                <w:rFonts w:ascii="ＭＳ 明朝" w:hAnsi="ＭＳ 明朝" w:hint="eastAsia"/>
                <w:sz w:val="19"/>
                <w:szCs w:val="19"/>
              </w:rPr>
              <w:t>）</w:t>
            </w:r>
          </w:p>
          <w:p w14:paraId="409B297A" w14:textId="77777777" w:rsidR="001E44A7" w:rsidRPr="009B70B2" w:rsidRDefault="007B4888"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・「学校に行くのが楽しい」「将来の進路や生き方について考える機会がある。」</w:t>
            </w:r>
          </w:p>
          <w:p w14:paraId="2D7207AE" w14:textId="44BDCE2B" w:rsidR="007B4888" w:rsidRPr="009B70B2" w:rsidRDefault="001E44A7"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「生徒主体の諸行事」</w:t>
            </w:r>
            <w:r w:rsidR="007B4888" w:rsidRPr="009B70B2">
              <w:rPr>
                <w:rFonts w:ascii="ＭＳ 明朝" w:hAnsi="ＭＳ 明朝" w:hint="eastAsia"/>
                <w:sz w:val="19"/>
                <w:szCs w:val="19"/>
              </w:rPr>
              <w:t>等の例年どおりの項目については、今年度も肯定的回答「よくあてはまる」「ややあてはまる」が90％以上を占めた。</w:t>
            </w:r>
          </w:p>
          <w:p w14:paraId="3E148F00" w14:textId="77777777" w:rsidR="001E44A7" w:rsidRPr="009B70B2" w:rsidRDefault="007B4888"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・肯定的回答が90％未満の項目では「「学校はＩＣＴ環境を効果的に活用して</w:t>
            </w:r>
          </w:p>
          <w:p w14:paraId="72805463" w14:textId="77777777" w:rsidR="001E44A7" w:rsidRPr="009B70B2" w:rsidRDefault="007B4888"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いる」(</w:t>
            </w:r>
            <w:r w:rsidR="001E44A7" w:rsidRPr="009B70B2">
              <w:rPr>
                <w:rFonts w:ascii="ＭＳ 明朝" w:hAnsi="ＭＳ 明朝" w:hint="eastAsia"/>
                <w:sz w:val="19"/>
                <w:szCs w:val="19"/>
              </w:rPr>
              <w:t>83</w:t>
            </w:r>
            <w:r w:rsidRPr="009B70B2">
              <w:rPr>
                <w:rFonts w:ascii="ＭＳ 明朝" w:hAnsi="ＭＳ 明朝" w:hint="eastAsia"/>
                <w:sz w:val="19"/>
                <w:szCs w:val="19"/>
              </w:rPr>
              <w:t>％)、「地域や社会、世界がより良くなるためにできることに取り組</w:t>
            </w:r>
          </w:p>
          <w:p w14:paraId="6774CCE2" w14:textId="77777777" w:rsidR="001E44A7" w:rsidRPr="009B70B2" w:rsidRDefault="007B4888"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んでいる。」（7</w:t>
            </w:r>
            <w:r w:rsidR="001E44A7" w:rsidRPr="009B70B2">
              <w:rPr>
                <w:rFonts w:ascii="ＭＳ 明朝" w:hAnsi="ＭＳ 明朝" w:hint="eastAsia"/>
                <w:sz w:val="19"/>
                <w:szCs w:val="19"/>
              </w:rPr>
              <w:t>5</w:t>
            </w:r>
            <w:r w:rsidRPr="009B70B2">
              <w:rPr>
                <w:rFonts w:ascii="ＭＳ 明朝" w:hAnsi="ＭＳ 明朝" w:hint="eastAsia"/>
                <w:sz w:val="19"/>
                <w:szCs w:val="19"/>
              </w:rPr>
              <w:t>％）が</w:t>
            </w:r>
            <w:r w:rsidR="001E44A7" w:rsidRPr="009B70B2">
              <w:rPr>
                <w:rFonts w:ascii="ＭＳ 明朝" w:hAnsi="ＭＳ 明朝" w:hint="eastAsia"/>
                <w:sz w:val="19"/>
                <w:szCs w:val="19"/>
              </w:rPr>
              <w:t>昨年度より数値が上昇したものの</w:t>
            </w:r>
            <w:r w:rsidRPr="009B70B2">
              <w:rPr>
                <w:rFonts w:ascii="ＭＳ 明朝" w:hAnsi="ＭＳ 明朝" w:hint="eastAsia"/>
                <w:sz w:val="19"/>
                <w:szCs w:val="19"/>
              </w:rPr>
              <w:t>、引き続きICT環境の</w:t>
            </w:r>
          </w:p>
          <w:p w14:paraId="0A9D726F" w14:textId="40325F0A" w:rsidR="007B4888" w:rsidRPr="009B70B2" w:rsidRDefault="007B4888" w:rsidP="007B4888">
            <w:pPr>
              <w:snapToGrid w:val="0"/>
              <w:ind w:left="190" w:hangingChars="100" w:hanging="190"/>
              <w:rPr>
                <w:rFonts w:ascii="ＭＳ 明朝" w:hAnsi="ＭＳ 明朝"/>
                <w:sz w:val="19"/>
                <w:szCs w:val="19"/>
              </w:rPr>
            </w:pPr>
            <w:r w:rsidRPr="009B70B2">
              <w:rPr>
                <w:rFonts w:ascii="ＭＳ 明朝" w:hAnsi="ＭＳ 明朝" w:hint="eastAsia"/>
                <w:sz w:val="19"/>
                <w:szCs w:val="19"/>
              </w:rPr>
              <w:t>充実と地域社会の問題に取り組む姿勢を育む教育に取り組む必要がある。</w:t>
            </w:r>
          </w:p>
          <w:p w14:paraId="3D6BBEDA" w14:textId="1FE6C20F" w:rsidR="001E44A7" w:rsidRPr="009B70B2" w:rsidRDefault="001E44A7" w:rsidP="001E44A7">
            <w:pPr>
              <w:snapToGrid w:val="0"/>
              <w:ind w:left="190" w:hangingChars="100" w:hanging="190"/>
              <w:rPr>
                <w:rFonts w:ascii="ＭＳ 明朝" w:hAnsi="ＭＳ 明朝"/>
                <w:sz w:val="19"/>
                <w:szCs w:val="19"/>
              </w:rPr>
            </w:pPr>
            <w:r w:rsidRPr="009B70B2">
              <w:rPr>
                <w:rFonts w:ascii="ＭＳ 明朝" w:hAnsi="ＭＳ 明朝" w:hint="eastAsia"/>
                <w:sz w:val="19"/>
                <w:szCs w:val="19"/>
              </w:rPr>
              <w:lastRenderedPageBreak/>
              <w:t>【保護者用】（回答数422）</w:t>
            </w:r>
          </w:p>
          <w:p w14:paraId="698585B6" w14:textId="77777777" w:rsidR="001E44A7" w:rsidRPr="009B70B2" w:rsidRDefault="001E44A7" w:rsidP="001E44A7">
            <w:pPr>
              <w:snapToGrid w:val="0"/>
              <w:ind w:left="190" w:hangingChars="100" w:hanging="190"/>
              <w:rPr>
                <w:rFonts w:ascii="ＭＳ 明朝" w:hAnsi="ＭＳ 明朝"/>
                <w:sz w:val="19"/>
                <w:szCs w:val="19"/>
              </w:rPr>
            </w:pPr>
            <w:r w:rsidRPr="009B70B2">
              <w:rPr>
                <w:rFonts w:ascii="ＭＳ 明朝" w:hAnsi="ＭＳ 明朝" w:hint="eastAsia"/>
                <w:sz w:val="19"/>
                <w:szCs w:val="19"/>
              </w:rPr>
              <w:t>・「生徒（お子さま）は、学校へ行くのを楽しみにしている。」)の他、学問発見講座や卒業生講座、学校行事への取組み等は、今年度も肯定的回答が90％以上を占めた。</w:t>
            </w:r>
          </w:p>
          <w:p w14:paraId="0F12AF47" w14:textId="707D2614" w:rsidR="00740EB8" w:rsidRPr="009B70B2" w:rsidRDefault="001E44A7" w:rsidP="001E44A7">
            <w:pPr>
              <w:snapToGrid w:val="0"/>
              <w:ind w:left="190" w:hangingChars="100" w:hanging="190"/>
              <w:rPr>
                <w:rFonts w:ascii="ＭＳ 明朝" w:hAnsi="ＭＳ 明朝"/>
                <w:sz w:val="19"/>
                <w:szCs w:val="19"/>
              </w:rPr>
            </w:pPr>
            <w:r w:rsidRPr="009B70B2">
              <w:rPr>
                <w:rFonts w:ascii="ＭＳ 明朝" w:hAnsi="ＭＳ 明朝" w:hint="eastAsia"/>
                <w:sz w:val="19"/>
                <w:szCs w:val="19"/>
              </w:rPr>
              <w:t>・肯定的回答</w:t>
            </w:r>
            <w:r w:rsidR="00471C47" w:rsidRPr="009B70B2">
              <w:rPr>
                <w:rFonts w:ascii="ＭＳ 明朝" w:hAnsi="ＭＳ 明朝" w:hint="eastAsia"/>
                <w:sz w:val="19"/>
                <w:szCs w:val="19"/>
              </w:rPr>
              <w:t>の中で</w:t>
            </w:r>
            <w:r w:rsidR="00F64743" w:rsidRPr="009B70B2">
              <w:rPr>
                <w:rFonts w:ascii="ＭＳ 明朝" w:hAnsi="ＭＳ 明朝" w:hint="eastAsia"/>
                <w:sz w:val="19"/>
                <w:szCs w:val="19"/>
              </w:rPr>
              <w:t>よくあてはまる、ややあてはまるという答えの中で後者のほうが全学年ともに数値が高いものとして「授業」「進路選択」「人権」「情報提供」の項目があげられる。「自主自律」「自学自習」に対する評価と合わせて検討をしていく道を探りたい。</w:t>
            </w:r>
          </w:p>
        </w:tc>
        <w:tc>
          <w:tcPr>
            <w:tcW w:w="8221" w:type="dxa"/>
            <w:shd w:val="clear" w:color="auto" w:fill="auto"/>
            <w:tcMar>
              <w:top w:w="113" w:type="dxa"/>
              <w:left w:w="113" w:type="dxa"/>
              <w:bottom w:w="113" w:type="dxa"/>
              <w:right w:w="113" w:type="dxa"/>
            </w:tcMar>
          </w:tcPr>
          <w:p w14:paraId="6EA6CA37" w14:textId="0A88169D" w:rsidR="00583A24" w:rsidRPr="009B70B2" w:rsidRDefault="00583A24" w:rsidP="00583A24">
            <w:pPr>
              <w:spacing w:line="280" w:lineRule="exact"/>
              <w:rPr>
                <w:rFonts w:ascii="ＭＳ 明朝" w:hAnsi="ＭＳ 明朝"/>
                <w:sz w:val="20"/>
                <w:szCs w:val="20"/>
              </w:rPr>
            </w:pPr>
            <w:r w:rsidRPr="009B70B2">
              <w:rPr>
                <w:rFonts w:ascii="ＭＳ 明朝" w:hAnsi="ＭＳ 明朝" w:hint="eastAsia"/>
                <w:sz w:val="20"/>
                <w:szCs w:val="20"/>
              </w:rPr>
              <w:lastRenderedPageBreak/>
              <w:t>第１回（令和６年６月８日(土)）</w:t>
            </w:r>
          </w:p>
          <w:p w14:paraId="0FA886EF" w14:textId="4CB04DEE" w:rsidR="00583A24" w:rsidRPr="009B70B2" w:rsidRDefault="00583A24" w:rsidP="00583A24">
            <w:pPr>
              <w:snapToGrid w:val="0"/>
              <w:spacing w:line="300" w:lineRule="auto"/>
              <w:ind w:left="210" w:hangingChars="100" w:hanging="210"/>
            </w:pPr>
            <w:r w:rsidRPr="009B70B2">
              <w:rPr>
                <w:rFonts w:hint="eastAsia"/>
              </w:rPr>
              <w:t>・学問発見講座などを有効に活用し、高校卒業後だけでなく、大学を卒業したその先にある自分の一生を見越して進路先を考えられるよう指導してほしい。</w:t>
            </w:r>
          </w:p>
          <w:p w14:paraId="4F4D487A" w14:textId="380E1A18" w:rsidR="00583A24" w:rsidRPr="009B70B2" w:rsidRDefault="00583A24" w:rsidP="00583A24">
            <w:pPr>
              <w:snapToGrid w:val="0"/>
              <w:spacing w:line="300" w:lineRule="auto"/>
              <w:ind w:left="210" w:hangingChars="100" w:hanging="210"/>
              <w:rPr>
                <w:rFonts w:ascii="ＭＳ 明朝" w:hAnsi="ＭＳ 明朝"/>
                <w:sz w:val="20"/>
                <w:szCs w:val="20"/>
              </w:rPr>
            </w:pPr>
            <w:r w:rsidRPr="009B70B2">
              <w:rPr>
                <w:rFonts w:hint="eastAsia"/>
              </w:rPr>
              <w:t>・茨木高校の生徒は。将来管理職になる生徒も多いと思われる。生活改革や生き方改革という意識で生徒に考えさせる機会を与え、保護者にも理解を得たうえで進めていくことが必要である。</w:t>
            </w:r>
          </w:p>
          <w:p w14:paraId="07FFB165" w14:textId="77777777" w:rsidR="00740EB8" w:rsidRPr="009B70B2" w:rsidRDefault="00583A24" w:rsidP="00740EB8">
            <w:pPr>
              <w:spacing w:line="280" w:lineRule="exact"/>
              <w:ind w:left="200" w:hangingChars="100" w:hanging="200"/>
              <w:rPr>
                <w:rFonts w:ascii="ＭＳ 明朝" w:hAnsi="ＭＳ 明朝"/>
                <w:sz w:val="20"/>
                <w:szCs w:val="20"/>
              </w:rPr>
            </w:pPr>
            <w:r w:rsidRPr="009B70B2">
              <w:rPr>
                <w:rFonts w:ascii="ＭＳ 明朝" w:hAnsi="ＭＳ 明朝" w:hint="eastAsia"/>
                <w:sz w:val="20"/>
                <w:szCs w:val="20"/>
              </w:rPr>
              <w:lastRenderedPageBreak/>
              <w:t>第２回（令和６年10月５日(土)）</w:t>
            </w:r>
          </w:p>
          <w:p w14:paraId="0C37B8EB" w14:textId="77777777" w:rsidR="00D965EE" w:rsidRPr="009B70B2" w:rsidRDefault="007B4888" w:rsidP="00740EB8">
            <w:pPr>
              <w:spacing w:line="280" w:lineRule="exact"/>
              <w:ind w:left="210" w:hangingChars="100" w:hanging="210"/>
            </w:pPr>
            <w:r w:rsidRPr="009B70B2">
              <w:rPr>
                <w:rFonts w:hint="eastAsia"/>
              </w:rPr>
              <w:t>・体育祭などの行事の中で目的を明確化し、それぞれが必要な役割果たしていることをお互いに尊重し、喜びを分かち合える経験ができることの意義は計り知れなく大きい。</w:t>
            </w:r>
          </w:p>
          <w:p w14:paraId="5ADAE2A0" w14:textId="57DDE515" w:rsidR="007B4888" w:rsidRPr="009B70B2" w:rsidRDefault="007B4888" w:rsidP="00740EB8">
            <w:pPr>
              <w:spacing w:line="280" w:lineRule="exact"/>
              <w:ind w:left="210" w:hangingChars="100" w:hanging="210"/>
            </w:pPr>
            <w:r w:rsidRPr="009B70B2">
              <w:rPr>
                <w:rFonts w:hint="eastAsia"/>
              </w:rPr>
              <w:t>・生徒が安心して様々なことに挑戦して行く中で、担任をはじめとする教員だけではないカウンセラーや</w:t>
            </w:r>
            <w:r w:rsidRPr="009B70B2">
              <w:rPr>
                <w:rFonts w:hint="eastAsia"/>
              </w:rPr>
              <w:t>SSW</w:t>
            </w:r>
            <w:r w:rsidRPr="009B70B2">
              <w:rPr>
                <w:rFonts w:hint="eastAsia"/>
              </w:rPr>
              <w:t>の力を借りて多面的に生徒の心のケアーをすることが必要であり、働き方改革の点でも外部の力をお借りすることに大きな利点がある。</w:t>
            </w:r>
          </w:p>
        </w:tc>
      </w:tr>
      <w:tr w:rsidR="00AB5D89" w:rsidRPr="009B70B2" w14:paraId="711A020A" w14:textId="77777777" w:rsidTr="00AB00E6">
        <w:trPr>
          <w:trHeight w:val="981"/>
          <w:jc w:val="center"/>
        </w:trPr>
        <w:tc>
          <w:tcPr>
            <w:tcW w:w="6771" w:type="dxa"/>
            <w:shd w:val="clear" w:color="auto" w:fill="auto"/>
            <w:tcMar>
              <w:top w:w="113" w:type="dxa"/>
              <w:left w:w="113" w:type="dxa"/>
              <w:bottom w:w="113" w:type="dxa"/>
              <w:right w:w="113" w:type="dxa"/>
            </w:tcMar>
          </w:tcPr>
          <w:p w14:paraId="4A52DE83" w14:textId="77777777" w:rsidR="00AB5D89" w:rsidRPr="009B70B2" w:rsidRDefault="00AB5D89" w:rsidP="007B4888">
            <w:pPr>
              <w:snapToGrid w:val="0"/>
              <w:ind w:left="190" w:hangingChars="100" w:hanging="190"/>
              <w:rPr>
                <w:rFonts w:ascii="ＭＳ 明朝" w:hAnsi="ＭＳ 明朝"/>
                <w:sz w:val="19"/>
                <w:szCs w:val="19"/>
              </w:rPr>
            </w:pPr>
          </w:p>
        </w:tc>
        <w:tc>
          <w:tcPr>
            <w:tcW w:w="8221" w:type="dxa"/>
            <w:shd w:val="clear" w:color="auto" w:fill="auto"/>
            <w:tcMar>
              <w:top w:w="113" w:type="dxa"/>
              <w:left w:w="113" w:type="dxa"/>
              <w:bottom w:w="113" w:type="dxa"/>
              <w:right w:w="113" w:type="dxa"/>
            </w:tcMar>
          </w:tcPr>
          <w:p w14:paraId="1FD596DD" w14:textId="77777777" w:rsidR="00AB5D89" w:rsidRPr="009B70B2" w:rsidRDefault="00AB5D89" w:rsidP="00583A24">
            <w:pPr>
              <w:spacing w:line="280" w:lineRule="exact"/>
              <w:rPr>
                <w:rFonts w:ascii="ＭＳ 明朝" w:hAnsi="ＭＳ 明朝"/>
                <w:sz w:val="20"/>
                <w:szCs w:val="20"/>
              </w:rPr>
            </w:pPr>
            <w:r w:rsidRPr="009B70B2">
              <w:rPr>
                <w:rFonts w:ascii="ＭＳ 明朝" w:hAnsi="ＭＳ 明朝" w:hint="eastAsia"/>
                <w:sz w:val="20"/>
                <w:szCs w:val="20"/>
              </w:rPr>
              <w:t>第３回（令和７年２月15日(土)）</w:t>
            </w:r>
          </w:p>
          <w:p w14:paraId="5B85CB62" w14:textId="77777777" w:rsidR="00AB5D89" w:rsidRPr="009B70B2" w:rsidRDefault="00AB5D89" w:rsidP="00583A24">
            <w:pPr>
              <w:spacing w:line="280" w:lineRule="exact"/>
              <w:rPr>
                <w:rFonts w:ascii="ＭＳ 明朝" w:hAnsi="ＭＳ 明朝"/>
                <w:sz w:val="20"/>
                <w:szCs w:val="20"/>
              </w:rPr>
            </w:pPr>
            <w:r w:rsidRPr="009B70B2">
              <w:rPr>
                <w:rFonts w:ascii="ＭＳ 明朝" w:hAnsi="ＭＳ 明朝" w:hint="eastAsia"/>
                <w:sz w:val="20"/>
                <w:szCs w:val="20"/>
              </w:rPr>
              <w:t>・自主自律の精神を育む仕掛けには時間がかかるが、働き方改革の観点からは、何のためにやっているかわからないものはやめていくという視座も必要である。</w:t>
            </w:r>
          </w:p>
          <w:p w14:paraId="682F13DD" w14:textId="5CFA61CB" w:rsidR="00AB5D89" w:rsidRPr="009B70B2" w:rsidRDefault="00AB5D89" w:rsidP="00583A24">
            <w:pPr>
              <w:spacing w:line="280" w:lineRule="exact"/>
              <w:rPr>
                <w:rFonts w:ascii="ＭＳ 明朝" w:hAnsi="ＭＳ 明朝"/>
                <w:sz w:val="20"/>
                <w:szCs w:val="20"/>
              </w:rPr>
            </w:pPr>
            <w:r w:rsidRPr="009B70B2">
              <w:rPr>
                <w:rFonts w:ascii="ＭＳ 明朝" w:hAnsi="ＭＳ 明朝" w:hint="eastAsia"/>
                <w:sz w:val="20"/>
                <w:szCs w:val="20"/>
              </w:rPr>
              <w:t>・アメリカ等では「計りすぎ」という言葉もあり、エビデンスベースだけではない評価の在り方も一つの指標として取り組んでいくことも考えていくべきである。</w:t>
            </w:r>
          </w:p>
        </w:tc>
      </w:tr>
    </w:tbl>
    <w:p w14:paraId="7D183D33" w14:textId="77777777" w:rsidR="0086696C" w:rsidRPr="009B70B2" w:rsidRDefault="0086696C" w:rsidP="0037367C">
      <w:pPr>
        <w:spacing w:line="120" w:lineRule="exact"/>
        <w:ind w:leftChars="-428" w:left="-899"/>
      </w:pPr>
    </w:p>
    <w:p w14:paraId="25F0C244" w14:textId="77777777" w:rsidR="00840423" w:rsidRPr="009B70B2" w:rsidRDefault="00840423" w:rsidP="00B44397">
      <w:pPr>
        <w:ind w:leftChars="-92" w:left="-4" w:hangingChars="90" w:hanging="189"/>
        <w:jc w:val="left"/>
        <w:rPr>
          <w:rFonts w:ascii="ＭＳ ゴシック" w:eastAsia="ＭＳ ゴシック" w:hAnsi="ＭＳ ゴシック"/>
          <w:szCs w:val="21"/>
        </w:rPr>
      </w:pPr>
    </w:p>
    <w:p w14:paraId="2059848B" w14:textId="77777777" w:rsidR="00712C0F" w:rsidRPr="009B70B2" w:rsidRDefault="00712C0F" w:rsidP="00B44397">
      <w:pPr>
        <w:ind w:leftChars="-92" w:left="-4" w:hangingChars="90" w:hanging="189"/>
        <w:jc w:val="left"/>
        <w:rPr>
          <w:rFonts w:ascii="ＭＳ ゴシック" w:eastAsia="ＭＳ ゴシック" w:hAnsi="ＭＳ ゴシック"/>
          <w:szCs w:val="21"/>
        </w:rPr>
      </w:pPr>
    </w:p>
    <w:p w14:paraId="253E9A2B" w14:textId="77777777" w:rsidR="00712C0F" w:rsidRPr="009B70B2" w:rsidRDefault="00712C0F" w:rsidP="00B44397">
      <w:pPr>
        <w:ind w:leftChars="-92" w:left="-4" w:hangingChars="90" w:hanging="189"/>
        <w:jc w:val="left"/>
        <w:rPr>
          <w:rFonts w:ascii="ＭＳ ゴシック" w:eastAsia="ＭＳ ゴシック" w:hAnsi="ＭＳ ゴシック"/>
          <w:szCs w:val="21"/>
        </w:rPr>
      </w:pPr>
    </w:p>
    <w:p w14:paraId="6DAD3D02" w14:textId="77777777" w:rsidR="0086696C" w:rsidRPr="009B70B2" w:rsidRDefault="0037367C" w:rsidP="00B44397">
      <w:pPr>
        <w:ind w:leftChars="-92" w:left="-4" w:hangingChars="90" w:hanging="189"/>
        <w:jc w:val="left"/>
        <w:rPr>
          <w:rFonts w:ascii="ＭＳ ゴシック" w:eastAsia="ＭＳ ゴシック" w:hAnsi="ＭＳ ゴシック"/>
          <w:szCs w:val="21"/>
        </w:rPr>
      </w:pPr>
      <w:r w:rsidRPr="009B70B2">
        <w:rPr>
          <w:rFonts w:ascii="ＭＳ ゴシック" w:eastAsia="ＭＳ ゴシック" w:hAnsi="ＭＳ ゴシック" w:hint="eastAsia"/>
          <w:szCs w:val="21"/>
        </w:rPr>
        <w:t xml:space="preserve">３　</w:t>
      </w:r>
      <w:r w:rsidR="0086696C" w:rsidRPr="009B70B2">
        <w:rPr>
          <w:rFonts w:ascii="ＭＳ ゴシック" w:eastAsia="ＭＳ ゴシック" w:hAnsi="ＭＳ ゴシック" w:hint="eastAsia"/>
          <w:szCs w:val="21"/>
        </w:rPr>
        <w:t>本年度の取組</w:t>
      </w:r>
      <w:r w:rsidRPr="009B70B2">
        <w:rPr>
          <w:rFonts w:ascii="ＭＳ ゴシック" w:eastAsia="ＭＳ ゴシック" w:hAnsi="ＭＳ ゴシック" w:hint="eastAsia"/>
          <w:szCs w:val="21"/>
        </w:rPr>
        <w:t>内容</w:t>
      </w:r>
      <w:r w:rsidR="0086696C" w:rsidRPr="009B70B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C52DAA" w:rsidRPr="009B70B2" w14:paraId="229E9ED8" w14:textId="77777777" w:rsidTr="00AB00E6">
        <w:trPr>
          <w:jc w:val="center"/>
        </w:trPr>
        <w:tc>
          <w:tcPr>
            <w:tcW w:w="881" w:type="dxa"/>
            <w:shd w:val="clear" w:color="auto" w:fill="auto"/>
            <w:tcMar>
              <w:top w:w="85" w:type="dxa"/>
              <w:left w:w="85" w:type="dxa"/>
              <w:bottom w:w="85" w:type="dxa"/>
              <w:right w:w="85" w:type="dxa"/>
            </w:tcMar>
            <w:vAlign w:val="center"/>
          </w:tcPr>
          <w:p w14:paraId="2A0A6A51" w14:textId="77777777" w:rsidR="00897939" w:rsidRPr="009B70B2" w:rsidRDefault="00897939" w:rsidP="0054712D">
            <w:pPr>
              <w:spacing w:line="240" w:lineRule="exact"/>
              <w:jc w:val="center"/>
              <w:rPr>
                <w:rFonts w:ascii="ＭＳ 明朝" w:hAnsi="ＭＳ 明朝"/>
                <w:sz w:val="20"/>
                <w:szCs w:val="20"/>
              </w:rPr>
            </w:pPr>
            <w:r w:rsidRPr="009B70B2">
              <w:rPr>
                <w:rFonts w:ascii="ＭＳ 明朝" w:hAnsi="ＭＳ 明朝" w:hint="eastAsia"/>
                <w:sz w:val="20"/>
                <w:szCs w:val="20"/>
              </w:rPr>
              <w:t>中期的</w:t>
            </w:r>
          </w:p>
          <w:p w14:paraId="6C9D712D" w14:textId="77777777" w:rsidR="00897939" w:rsidRPr="009B70B2" w:rsidRDefault="00897939" w:rsidP="0054712D">
            <w:pPr>
              <w:spacing w:line="240" w:lineRule="exact"/>
              <w:jc w:val="center"/>
              <w:rPr>
                <w:rFonts w:ascii="ＭＳ 明朝" w:hAnsi="ＭＳ 明朝"/>
                <w:spacing w:val="-20"/>
                <w:sz w:val="20"/>
                <w:szCs w:val="20"/>
              </w:rPr>
            </w:pPr>
            <w:r w:rsidRPr="009B70B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F0BBDB0" w14:textId="77777777" w:rsidR="00897939" w:rsidRPr="009B70B2" w:rsidRDefault="00897939" w:rsidP="006B5B51">
            <w:pPr>
              <w:spacing w:line="320" w:lineRule="exact"/>
              <w:jc w:val="center"/>
              <w:rPr>
                <w:rFonts w:ascii="ＭＳ 明朝" w:hAnsi="ＭＳ 明朝"/>
                <w:sz w:val="20"/>
                <w:szCs w:val="20"/>
              </w:rPr>
            </w:pPr>
            <w:r w:rsidRPr="009B70B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078E9F9" w14:textId="77777777" w:rsidR="00897939" w:rsidRPr="009B70B2" w:rsidRDefault="00897939" w:rsidP="006B5B51">
            <w:pPr>
              <w:spacing w:line="320" w:lineRule="exact"/>
              <w:jc w:val="center"/>
              <w:rPr>
                <w:rFonts w:ascii="ＭＳ 明朝" w:hAnsi="ＭＳ 明朝"/>
                <w:sz w:val="20"/>
                <w:szCs w:val="20"/>
              </w:rPr>
            </w:pPr>
            <w:r w:rsidRPr="009B70B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9B4B1A0" w14:textId="15939376" w:rsidR="00897939" w:rsidRPr="009B70B2" w:rsidRDefault="00897939" w:rsidP="006B5B51">
            <w:pPr>
              <w:spacing w:line="320" w:lineRule="exact"/>
              <w:jc w:val="center"/>
              <w:rPr>
                <w:rFonts w:ascii="ＭＳ 明朝" w:hAnsi="ＭＳ 明朝"/>
                <w:sz w:val="20"/>
                <w:szCs w:val="20"/>
              </w:rPr>
            </w:pPr>
            <w:r w:rsidRPr="009B70B2">
              <w:rPr>
                <w:rFonts w:ascii="ＭＳ 明朝" w:hAnsi="ＭＳ 明朝" w:hint="eastAsia"/>
                <w:sz w:val="20"/>
                <w:szCs w:val="20"/>
              </w:rPr>
              <w:t>評価指標</w:t>
            </w:r>
            <w:r w:rsidR="00AB00E6" w:rsidRPr="009B70B2">
              <w:rPr>
                <w:rFonts w:ascii="ＭＳ 明朝" w:hAnsi="ＭＳ 明朝" w:hint="eastAsia"/>
                <w:sz w:val="20"/>
                <w:szCs w:val="20"/>
              </w:rPr>
              <w:t>[</w:t>
            </w:r>
            <w:r w:rsidR="00F17FBF" w:rsidRPr="009B70B2">
              <w:rPr>
                <w:rFonts w:ascii="ＭＳ 明朝" w:hAnsi="ＭＳ 明朝"/>
                <w:sz w:val="20"/>
                <w:szCs w:val="20"/>
              </w:rPr>
              <w:t>R</w:t>
            </w:r>
            <w:r w:rsidR="00EE7E15" w:rsidRPr="009B70B2">
              <w:rPr>
                <w:rFonts w:ascii="ＭＳ 明朝" w:hAnsi="ＭＳ 明朝" w:hint="eastAsia"/>
                <w:sz w:val="20"/>
                <w:szCs w:val="20"/>
              </w:rPr>
              <w:t>５</w:t>
            </w:r>
            <w:r w:rsidR="00AB00E6" w:rsidRPr="009B70B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40F1B7F" w14:textId="77777777" w:rsidR="00897939" w:rsidRPr="009B70B2" w:rsidRDefault="00897939" w:rsidP="006B5B51">
            <w:pPr>
              <w:spacing w:line="320" w:lineRule="exact"/>
              <w:jc w:val="center"/>
              <w:rPr>
                <w:rFonts w:ascii="ＭＳ 明朝" w:hAnsi="ＭＳ 明朝"/>
                <w:sz w:val="20"/>
                <w:szCs w:val="20"/>
              </w:rPr>
            </w:pPr>
            <w:r w:rsidRPr="009B70B2">
              <w:rPr>
                <w:rFonts w:ascii="ＭＳ 明朝" w:hAnsi="ＭＳ 明朝" w:hint="eastAsia"/>
                <w:sz w:val="20"/>
                <w:szCs w:val="20"/>
              </w:rPr>
              <w:t>自己評価</w:t>
            </w:r>
          </w:p>
        </w:tc>
      </w:tr>
      <w:tr w:rsidR="000E0129" w:rsidRPr="009B70B2" w14:paraId="58A5BD2C" w14:textId="77777777" w:rsidTr="00AB00E6">
        <w:trPr>
          <w:jc w:val="center"/>
        </w:trPr>
        <w:tc>
          <w:tcPr>
            <w:tcW w:w="881" w:type="dxa"/>
            <w:shd w:val="clear" w:color="auto" w:fill="auto"/>
            <w:tcMar>
              <w:top w:w="85" w:type="dxa"/>
              <w:left w:w="85" w:type="dxa"/>
              <w:bottom w:w="85" w:type="dxa"/>
              <w:right w:w="85" w:type="dxa"/>
            </w:tcMar>
            <w:vAlign w:val="center"/>
          </w:tcPr>
          <w:p w14:paraId="3A4097CA"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１</w:t>
            </w:r>
          </w:p>
          <w:p w14:paraId="5B0BF99F"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高</w:t>
            </w:r>
          </w:p>
          <w:p w14:paraId="75742F69"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い</w:t>
            </w:r>
          </w:p>
          <w:p w14:paraId="054BC982"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志</w:t>
            </w:r>
          </w:p>
          <w:p w14:paraId="477E252B"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の</w:t>
            </w:r>
          </w:p>
          <w:p w14:paraId="4D64AB27"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涵</w:t>
            </w:r>
          </w:p>
          <w:p w14:paraId="2A06CA6A" w14:textId="77777777" w:rsidR="000E0129" w:rsidRPr="009B70B2" w:rsidRDefault="000E0129" w:rsidP="000E0129">
            <w:pPr>
              <w:widowControl/>
              <w:spacing w:line="320" w:lineRule="exact"/>
              <w:ind w:right="113"/>
              <w:jc w:val="center"/>
              <w:rPr>
                <w:rFonts w:ascii="ＭＳ 明朝" w:hAnsi="ＭＳ 明朝"/>
                <w:sz w:val="20"/>
                <w:szCs w:val="20"/>
              </w:rPr>
            </w:pPr>
            <w:r w:rsidRPr="009B70B2">
              <w:rPr>
                <w:rFonts w:ascii="ＭＳ 明朝" w:hAnsi="ＭＳ 明朝" w:hint="eastAsia"/>
                <w:sz w:val="20"/>
                <w:szCs w:val="20"/>
              </w:rPr>
              <w:t>養</w:t>
            </w:r>
          </w:p>
        </w:tc>
        <w:tc>
          <w:tcPr>
            <w:tcW w:w="2020" w:type="dxa"/>
            <w:shd w:val="clear" w:color="auto" w:fill="auto"/>
            <w:tcMar>
              <w:top w:w="85" w:type="dxa"/>
              <w:left w:w="85" w:type="dxa"/>
              <w:bottom w:w="85" w:type="dxa"/>
              <w:right w:w="85" w:type="dxa"/>
            </w:tcMar>
          </w:tcPr>
          <w:p w14:paraId="619016C7" w14:textId="77777777" w:rsidR="000E0129" w:rsidRPr="009B70B2" w:rsidRDefault="000E0129" w:rsidP="000E0129">
            <w:pPr>
              <w:widowControl/>
              <w:snapToGrid w:val="0"/>
              <w:spacing w:line="220" w:lineRule="exact"/>
              <w:ind w:left="360" w:hangingChars="200" w:hanging="360"/>
              <w:rPr>
                <w:rFonts w:ascii="ＭＳ 明朝" w:hAnsi="ＭＳ 明朝"/>
                <w:sz w:val="18"/>
                <w:szCs w:val="18"/>
              </w:rPr>
            </w:pPr>
            <w:r w:rsidRPr="009B70B2">
              <w:rPr>
                <w:rFonts w:ascii="ＭＳ 明朝" w:hAnsi="ＭＳ 明朝" w:hint="eastAsia"/>
                <w:sz w:val="18"/>
                <w:szCs w:val="18"/>
              </w:rPr>
              <w:t>（１）</w:t>
            </w:r>
          </w:p>
          <w:p w14:paraId="6FC6BB10" w14:textId="77777777" w:rsidR="000E0129" w:rsidRPr="009B70B2" w:rsidRDefault="000E0129" w:rsidP="000E0129">
            <w:pPr>
              <w:widowControl/>
              <w:snapToGrid w:val="0"/>
              <w:spacing w:line="220" w:lineRule="exact"/>
              <w:rPr>
                <w:rFonts w:ascii="ＭＳ 明朝" w:hAnsi="ＭＳ 明朝"/>
                <w:sz w:val="18"/>
                <w:szCs w:val="18"/>
              </w:rPr>
            </w:pPr>
            <w:r w:rsidRPr="009B70B2">
              <w:rPr>
                <w:rFonts w:ascii="ＭＳ 明朝" w:hAnsi="ＭＳ 明朝" w:hint="eastAsia"/>
                <w:sz w:val="18"/>
                <w:szCs w:val="18"/>
              </w:rPr>
              <w:t>「高い志」を涵養するための取組み</w:t>
            </w:r>
          </w:p>
          <w:p w14:paraId="36034ECC" w14:textId="77777777" w:rsidR="000E0129" w:rsidRPr="009B70B2" w:rsidRDefault="000E0129" w:rsidP="000E0129">
            <w:pPr>
              <w:widowControl/>
              <w:snapToGrid w:val="0"/>
              <w:spacing w:line="20" w:lineRule="atLeast"/>
              <w:ind w:left="400" w:hangingChars="200" w:hanging="400"/>
              <w:contextualSpacing/>
              <w:rPr>
                <w:rFonts w:ascii="ＭＳ 明朝" w:hAnsi="ＭＳ 明朝"/>
                <w:sz w:val="20"/>
                <w:szCs w:val="20"/>
              </w:rPr>
            </w:pPr>
          </w:p>
          <w:p w14:paraId="37F2B6DC" w14:textId="77777777" w:rsidR="000E0129" w:rsidRPr="009B70B2" w:rsidRDefault="000E0129" w:rsidP="000E0129">
            <w:pPr>
              <w:widowControl/>
              <w:snapToGrid w:val="0"/>
              <w:spacing w:line="20" w:lineRule="atLeast"/>
              <w:ind w:leftChars="47" w:left="99"/>
              <w:contextualSpacing/>
              <w:rPr>
                <w:rFonts w:ascii="ＭＳ 明朝" w:hAnsi="ＭＳ 明朝"/>
                <w:sz w:val="18"/>
                <w:szCs w:val="18"/>
              </w:rPr>
            </w:pPr>
            <w:r w:rsidRPr="009B70B2">
              <w:rPr>
                <w:rFonts w:ascii="ＭＳ 明朝" w:hAnsi="ＭＳ 明朝" w:hint="eastAsia"/>
                <w:sz w:val="18"/>
                <w:szCs w:val="18"/>
              </w:rPr>
              <w:t>ア　課題研究の充実</w:t>
            </w:r>
          </w:p>
          <w:p w14:paraId="755DEC16" w14:textId="788114CD" w:rsidR="000E0129" w:rsidRPr="009B70B2" w:rsidRDefault="000E0129" w:rsidP="000E0129">
            <w:pPr>
              <w:widowControl/>
              <w:snapToGrid w:val="0"/>
              <w:spacing w:line="20" w:lineRule="atLeast"/>
              <w:ind w:left="360" w:hangingChars="200" w:hanging="360"/>
              <w:contextualSpacing/>
              <w:rPr>
                <w:rFonts w:ascii="ＭＳ 明朝" w:hAnsi="ＭＳ 明朝"/>
                <w:sz w:val="18"/>
                <w:szCs w:val="18"/>
              </w:rPr>
            </w:pPr>
          </w:p>
          <w:p w14:paraId="0B07ED18" w14:textId="4A1F657E" w:rsidR="00D0009F" w:rsidRPr="009B70B2" w:rsidRDefault="00D0009F" w:rsidP="000E0129">
            <w:pPr>
              <w:widowControl/>
              <w:snapToGrid w:val="0"/>
              <w:spacing w:line="20" w:lineRule="atLeast"/>
              <w:ind w:left="360" w:hangingChars="200" w:hanging="360"/>
              <w:contextualSpacing/>
              <w:rPr>
                <w:rFonts w:ascii="ＭＳ 明朝" w:hAnsi="ＭＳ 明朝"/>
                <w:sz w:val="18"/>
                <w:szCs w:val="18"/>
              </w:rPr>
            </w:pPr>
          </w:p>
          <w:p w14:paraId="31858052" w14:textId="699892B1" w:rsidR="00D0009F" w:rsidRPr="009B70B2" w:rsidRDefault="00D0009F" w:rsidP="000E0129">
            <w:pPr>
              <w:widowControl/>
              <w:snapToGrid w:val="0"/>
              <w:spacing w:line="20" w:lineRule="atLeast"/>
              <w:ind w:left="360" w:hangingChars="200" w:hanging="360"/>
              <w:contextualSpacing/>
              <w:rPr>
                <w:rFonts w:ascii="ＭＳ 明朝" w:hAnsi="ＭＳ 明朝"/>
                <w:sz w:val="18"/>
                <w:szCs w:val="18"/>
              </w:rPr>
            </w:pPr>
          </w:p>
          <w:p w14:paraId="1D408664" w14:textId="77777777" w:rsidR="00D0009F" w:rsidRPr="009B70B2" w:rsidRDefault="00D0009F" w:rsidP="000E0129">
            <w:pPr>
              <w:widowControl/>
              <w:snapToGrid w:val="0"/>
              <w:spacing w:line="20" w:lineRule="atLeast"/>
              <w:ind w:left="360" w:hangingChars="200" w:hanging="360"/>
              <w:contextualSpacing/>
              <w:rPr>
                <w:rFonts w:ascii="ＭＳ 明朝" w:hAnsi="ＭＳ 明朝"/>
                <w:sz w:val="18"/>
                <w:szCs w:val="18"/>
              </w:rPr>
            </w:pPr>
          </w:p>
          <w:p w14:paraId="2F3703DA" w14:textId="77777777" w:rsidR="000E0129" w:rsidRPr="009B70B2" w:rsidRDefault="000E0129" w:rsidP="000E0129">
            <w:pPr>
              <w:widowControl/>
              <w:snapToGrid w:val="0"/>
              <w:spacing w:line="192" w:lineRule="auto"/>
              <w:ind w:leftChars="53" w:left="471" w:hangingChars="200" w:hanging="360"/>
              <w:rPr>
                <w:rFonts w:ascii="ＭＳ 明朝" w:hAnsi="ＭＳ 明朝"/>
                <w:sz w:val="20"/>
                <w:szCs w:val="20"/>
              </w:rPr>
            </w:pPr>
            <w:r w:rsidRPr="009B70B2">
              <w:rPr>
                <w:rFonts w:hint="eastAsia"/>
                <w:sz w:val="18"/>
                <w:szCs w:val="18"/>
              </w:rPr>
              <w:t>イ　卒業生との連携の強化による取組みの充実</w:t>
            </w:r>
          </w:p>
        </w:tc>
        <w:tc>
          <w:tcPr>
            <w:tcW w:w="4572" w:type="dxa"/>
            <w:tcBorders>
              <w:right w:val="dashed" w:sz="4" w:space="0" w:color="auto"/>
            </w:tcBorders>
            <w:shd w:val="clear" w:color="auto" w:fill="auto"/>
            <w:tcMar>
              <w:top w:w="85" w:type="dxa"/>
              <w:left w:w="85" w:type="dxa"/>
              <w:bottom w:w="85" w:type="dxa"/>
              <w:right w:w="85" w:type="dxa"/>
            </w:tcMar>
          </w:tcPr>
          <w:p w14:paraId="6C9B7F69" w14:textId="77777777" w:rsidR="000E0129" w:rsidRPr="009B70B2" w:rsidRDefault="000E0129" w:rsidP="000E0129">
            <w:pPr>
              <w:widowControl/>
              <w:snapToGrid w:val="0"/>
              <w:spacing w:line="20" w:lineRule="atLeast"/>
              <w:ind w:left="360" w:hangingChars="200" w:hanging="360"/>
              <w:contextualSpacing/>
              <w:rPr>
                <w:rFonts w:ascii="ＭＳ 明朝" w:hAnsi="ＭＳ 明朝"/>
                <w:sz w:val="18"/>
                <w:szCs w:val="18"/>
              </w:rPr>
            </w:pPr>
            <w:r w:rsidRPr="009B70B2">
              <w:rPr>
                <w:rFonts w:ascii="ＭＳ 明朝" w:hAnsi="ＭＳ 明朝" w:hint="eastAsia"/>
                <w:sz w:val="18"/>
                <w:szCs w:val="18"/>
              </w:rPr>
              <w:t>（１）</w:t>
            </w:r>
          </w:p>
          <w:p w14:paraId="2473C859" w14:textId="77777777" w:rsidR="000E0129" w:rsidRPr="009B70B2" w:rsidRDefault="000E0129" w:rsidP="000E0129">
            <w:pPr>
              <w:widowControl/>
              <w:snapToGrid w:val="0"/>
              <w:spacing w:line="20" w:lineRule="atLeast"/>
              <w:ind w:left="360" w:hangingChars="200" w:hanging="360"/>
              <w:contextualSpacing/>
              <w:rPr>
                <w:rFonts w:ascii="ＭＳ 明朝" w:hAnsi="ＭＳ 明朝"/>
                <w:sz w:val="18"/>
                <w:szCs w:val="18"/>
              </w:rPr>
            </w:pPr>
            <w:r w:rsidRPr="009B70B2">
              <w:rPr>
                <w:rFonts w:ascii="ＭＳ 明朝" w:hAnsi="ＭＳ 明朝" w:hint="eastAsia"/>
                <w:sz w:val="18"/>
                <w:szCs w:val="18"/>
              </w:rPr>
              <w:t>ア・探究活動を通じて得られる課題発見・解決の経験を原動力とし、あらゆることに好奇心を持って、奥行きのある学びを楽しむ力を身につける。</w:t>
            </w:r>
          </w:p>
          <w:p w14:paraId="08D9B2B6" w14:textId="77777777" w:rsidR="000E0129" w:rsidRPr="009B70B2" w:rsidRDefault="000E0129" w:rsidP="000E0129">
            <w:pPr>
              <w:widowControl/>
              <w:snapToGrid w:val="0"/>
              <w:spacing w:line="20" w:lineRule="atLeast"/>
              <w:ind w:leftChars="100" w:left="390" w:hangingChars="100" w:hanging="180"/>
              <w:contextualSpacing/>
              <w:rPr>
                <w:rFonts w:ascii="ＭＳ 明朝" w:hAnsi="ＭＳ 明朝"/>
                <w:color w:val="00B0F0"/>
                <w:sz w:val="18"/>
                <w:szCs w:val="18"/>
              </w:rPr>
            </w:pPr>
            <w:r w:rsidRPr="009B70B2">
              <w:rPr>
                <w:rFonts w:ascii="ＭＳ 明朝" w:hAnsi="ＭＳ 明朝" w:hint="eastAsia"/>
                <w:sz w:val="18"/>
                <w:szCs w:val="18"/>
              </w:rPr>
              <w:t>・大学の先生等の協力を得ることによって、２年生全員を対象として実施する課題研究の質を高める。</w:t>
            </w:r>
          </w:p>
          <w:p w14:paraId="22A9A252" w14:textId="77777777" w:rsidR="000E0129" w:rsidRPr="009B70B2" w:rsidRDefault="00EA1E4F" w:rsidP="000E0129">
            <w:pPr>
              <w:widowControl/>
              <w:snapToGrid w:val="0"/>
              <w:spacing w:line="20" w:lineRule="atLeast"/>
              <w:ind w:leftChars="100" w:left="390" w:hangingChars="100" w:hanging="180"/>
              <w:contextualSpacing/>
              <w:rPr>
                <w:rFonts w:ascii="ＭＳ 明朝" w:hAnsi="ＭＳ 明朝"/>
                <w:sz w:val="18"/>
                <w:szCs w:val="18"/>
              </w:rPr>
            </w:pPr>
            <w:r w:rsidRPr="009B70B2">
              <w:rPr>
                <w:rFonts w:ascii="ＭＳ 明朝" w:hAnsi="ＭＳ 明朝" w:hint="eastAsia"/>
                <w:sz w:val="18"/>
                <w:szCs w:val="18"/>
              </w:rPr>
              <w:t>・課題研究の発表の場を中学・</w:t>
            </w:r>
            <w:r w:rsidR="000E0129" w:rsidRPr="009B70B2">
              <w:rPr>
                <w:rFonts w:ascii="ＭＳ 明朝" w:hAnsi="ＭＳ 明朝" w:hint="eastAsia"/>
                <w:sz w:val="18"/>
                <w:szCs w:val="18"/>
              </w:rPr>
              <w:t>高校の先生や生徒に公開する。</w:t>
            </w:r>
          </w:p>
          <w:p w14:paraId="60C4F216" w14:textId="77777777" w:rsidR="000E0129" w:rsidRPr="009B70B2" w:rsidRDefault="000E0129" w:rsidP="000E0129">
            <w:pPr>
              <w:widowControl/>
              <w:snapToGrid w:val="0"/>
              <w:spacing w:line="20" w:lineRule="atLeast"/>
              <w:ind w:left="360" w:hangingChars="200" w:hanging="360"/>
              <w:contextualSpacing/>
              <w:rPr>
                <w:rFonts w:ascii="ＭＳ 明朝" w:hAnsi="ＭＳ 明朝"/>
                <w:sz w:val="18"/>
                <w:szCs w:val="18"/>
              </w:rPr>
            </w:pPr>
            <w:r w:rsidRPr="009B70B2">
              <w:rPr>
                <w:rFonts w:ascii="ＭＳ 明朝" w:hAnsi="ＭＳ 明朝" w:hint="eastAsia"/>
                <w:sz w:val="18"/>
                <w:szCs w:val="18"/>
              </w:rPr>
              <w:t>イ・本校卒業生の人材ネットワークを広げ、学問及び社会に対する興味・関心を高める取組みを充実，深化させる。</w:t>
            </w:r>
          </w:p>
          <w:p w14:paraId="7E882F13" w14:textId="77777777" w:rsidR="000E0129" w:rsidRPr="009B70B2"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9B70B2">
              <w:rPr>
                <w:rFonts w:ascii="ＭＳ 明朝" w:hAnsi="ＭＳ 明朝" w:hint="eastAsia"/>
                <w:sz w:val="18"/>
                <w:szCs w:val="18"/>
              </w:rPr>
              <w:t>・卒業生講座及び学問発見講座を継続させる。また、「スプリングセミナー」「オータムセミナー」等も含めて、卒業生によるキャリア教育に資する講演会や講座を実施し、志を高く持ち、大きな心で世界を、未来を見つめることの大切さを実感させる。</w:t>
            </w:r>
          </w:p>
          <w:p w14:paraId="4982DA1F" w14:textId="77777777" w:rsidR="000E0129" w:rsidRPr="009B70B2"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9B70B2">
              <w:rPr>
                <w:rFonts w:ascii="ＭＳ 明朝" w:hAnsi="ＭＳ 明朝" w:hint="eastAsia"/>
                <w:sz w:val="18"/>
                <w:szCs w:val="18"/>
              </w:rPr>
              <w:t>・京都大学を中心に卒業生の研究室訪問を継続する。</w:t>
            </w:r>
          </w:p>
          <w:p w14:paraId="3BF6B898" w14:textId="77777777" w:rsidR="000E0129" w:rsidRPr="009B70B2" w:rsidRDefault="000E0129" w:rsidP="000E0129">
            <w:pPr>
              <w:widowControl/>
              <w:snapToGrid w:val="0"/>
              <w:spacing w:line="20" w:lineRule="atLeast"/>
              <w:ind w:leftChars="100" w:left="390" w:hangingChars="100" w:hanging="180"/>
              <w:contextualSpacing/>
              <w:rPr>
                <w:rFonts w:ascii="ＭＳ 明朝" w:hAnsi="ＭＳ 明朝"/>
                <w:sz w:val="20"/>
                <w:szCs w:val="20"/>
              </w:rPr>
            </w:pPr>
            <w:r w:rsidRPr="009B70B2">
              <w:rPr>
                <w:rFonts w:ascii="ＭＳ 明朝" w:hAnsi="ＭＳ 明朝" w:hint="eastAsia"/>
                <w:sz w:val="18"/>
                <w:szCs w:val="18"/>
              </w:rPr>
              <w:t>・関東方面への大学等見学会を継続させる。その際の卒業生との連携を強化し、より広い視野で進路を考え、社会貢献の意味を考える場とする。</w:t>
            </w:r>
          </w:p>
        </w:tc>
        <w:tc>
          <w:tcPr>
            <w:tcW w:w="2693" w:type="dxa"/>
            <w:tcBorders>
              <w:right w:val="dashed" w:sz="4" w:space="0" w:color="auto"/>
            </w:tcBorders>
            <w:tcMar>
              <w:top w:w="85" w:type="dxa"/>
              <w:left w:w="85" w:type="dxa"/>
              <w:bottom w:w="85" w:type="dxa"/>
              <w:right w:w="85" w:type="dxa"/>
            </w:tcMar>
          </w:tcPr>
          <w:p w14:paraId="03147730" w14:textId="77777777" w:rsidR="000E0129" w:rsidRPr="009B70B2" w:rsidRDefault="000E0129" w:rsidP="000E0129">
            <w:pPr>
              <w:widowControl/>
              <w:snapToGrid w:val="0"/>
              <w:spacing w:line="204" w:lineRule="auto"/>
              <w:ind w:left="400" w:hangingChars="200" w:hanging="400"/>
              <w:rPr>
                <w:rFonts w:ascii="ＭＳ 明朝" w:hAnsi="ＭＳ 明朝"/>
                <w:sz w:val="20"/>
                <w:szCs w:val="20"/>
              </w:rPr>
            </w:pPr>
            <w:r w:rsidRPr="009B70B2">
              <w:rPr>
                <w:rFonts w:ascii="ＭＳ 明朝" w:hAnsi="ＭＳ 明朝" w:hint="eastAsia"/>
                <w:sz w:val="20"/>
                <w:szCs w:val="20"/>
              </w:rPr>
              <w:t>（１）</w:t>
            </w:r>
          </w:p>
          <w:p w14:paraId="432D295B" w14:textId="77777777" w:rsidR="000E0129" w:rsidRPr="009B70B2" w:rsidRDefault="000E0129" w:rsidP="000E0129">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ア・大学の先生等に課題研究や課題研究につながる授業に協力していただく回数のべ3</w:t>
            </w:r>
            <w:r w:rsidRPr="009B70B2">
              <w:rPr>
                <w:rFonts w:ascii="ＭＳ 明朝" w:hAnsi="ＭＳ 明朝"/>
                <w:sz w:val="18"/>
                <w:szCs w:val="18"/>
              </w:rPr>
              <w:t>0</w:t>
            </w:r>
            <w:r w:rsidRPr="009B70B2">
              <w:rPr>
                <w:rFonts w:ascii="ＭＳ 明朝" w:hAnsi="ＭＳ 明朝" w:hint="eastAsia"/>
                <w:sz w:val="18"/>
                <w:szCs w:val="18"/>
              </w:rPr>
              <w:t>回以上［</w:t>
            </w:r>
            <w:r w:rsidR="00EA1E4F" w:rsidRPr="009B70B2">
              <w:rPr>
                <w:rFonts w:ascii="ＭＳ 明朝" w:hAnsi="ＭＳ 明朝"/>
                <w:sz w:val="18"/>
                <w:szCs w:val="18"/>
              </w:rPr>
              <w:t>101</w:t>
            </w:r>
            <w:r w:rsidRPr="009B70B2">
              <w:rPr>
                <w:rFonts w:ascii="ＭＳ 明朝" w:hAnsi="ＭＳ 明朝" w:hint="eastAsia"/>
                <w:sz w:val="18"/>
                <w:szCs w:val="18"/>
              </w:rPr>
              <w:t>回］維持</w:t>
            </w:r>
          </w:p>
          <w:p w14:paraId="36985563" w14:textId="77777777" w:rsidR="000E0129" w:rsidRPr="009B70B2" w:rsidRDefault="00EA1E4F" w:rsidP="000E0129">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 xml:space="preserve">　・中学・</w:t>
            </w:r>
            <w:r w:rsidR="000E0129" w:rsidRPr="009B70B2">
              <w:rPr>
                <w:rFonts w:ascii="ＭＳ 明朝" w:hAnsi="ＭＳ 明朝" w:hint="eastAsia"/>
                <w:sz w:val="18"/>
                <w:szCs w:val="18"/>
              </w:rPr>
              <w:t>高校から参加の先生や生徒の人数５人以上</w:t>
            </w:r>
          </w:p>
          <w:p w14:paraId="0D1092D5" w14:textId="5653CF66" w:rsidR="000E0129" w:rsidRPr="009B70B2" w:rsidRDefault="000E0129" w:rsidP="000E0129">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 xml:space="preserve">　　［教員４人］</w:t>
            </w:r>
            <w:r w:rsidR="00EA1E4F" w:rsidRPr="009B70B2">
              <w:rPr>
                <w:rFonts w:ascii="ＭＳ 明朝" w:hAnsi="ＭＳ 明朝" w:hint="eastAsia"/>
                <w:sz w:val="18"/>
                <w:szCs w:val="18"/>
              </w:rPr>
              <w:t>維持</w:t>
            </w:r>
          </w:p>
          <w:p w14:paraId="68484ED9" w14:textId="3905D005" w:rsidR="00D0009F" w:rsidRPr="009B70B2" w:rsidRDefault="00D0009F" w:rsidP="000E0129">
            <w:pPr>
              <w:widowControl/>
              <w:snapToGrid w:val="0"/>
              <w:spacing w:line="204" w:lineRule="auto"/>
              <w:ind w:left="360" w:hangingChars="200" w:hanging="360"/>
              <w:rPr>
                <w:rFonts w:ascii="ＭＳ 明朝" w:hAnsi="ＭＳ 明朝"/>
                <w:sz w:val="18"/>
                <w:szCs w:val="18"/>
              </w:rPr>
            </w:pPr>
          </w:p>
          <w:p w14:paraId="2F0A2CF4" w14:textId="346B5E04" w:rsidR="00D0009F" w:rsidRPr="009B70B2" w:rsidRDefault="00D0009F" w:rsidP="000E0129">
            <w:pPr>
              <w:widowControl/>
              <w:snapToGrid w:val="0"/>
              <w:spacing w:line="204" w:lineRule="auto"/>
              <w:ind w:left="360" w:hangingChars="200" w:hanging="360"/>
              <w:rPr>
                <w:rFonts w:ascii="ＭＳ 明朝" w:hAnsi="ＭＳ 明朝"/>
                <w:sz w:val="18"/>
                <w:szCs w:val="18"/>
              </w:rPr>
            </w:pPr>
          </w:p>
          <w:p w14:paraId="4FDD9D04" w14:textId="77777777" w:rsidR="000E0129" w:rsidRPr="009B70B2" w:rsidRDefault="000E0129" w:rsidP="000E0129">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イ・キャリア教育に資する卒業生の講演会や講座の数10以上［卒業生の講演会２回　学問発見講座は14講座、卒業生講座は1</w:t>
            </w:r>
            <w:r w:rsidRPr="009B70B2">
              <w:rPr>
                <w:rFonts w:ascii="ＭＳ 明朝" w:hAnsi="ＭＳ 明朝"/>
                <w:sz w:val="18"/>
                <w:szCs w:val="18"/>
              </w:rPr>
              <w:t>0</w:t>
            </w:r>
            <w:r w:rsidRPr="009B70B2">
              <w:rPr>
                <w:rFonts w:ascii="ＭＳ 明朝" w:hAnsi="ＭＳ 明朝" w:hint="eastAsia"/>
                <w:sz w:val="18"/>
                <w:szCs w:val="18"/>
              </w:rPr>
              <w:t>講座］維持</w:t>
            </w:r>
          </w:p>
          <w:p w14:paraId="03DD7FAB" w14:textId="77777777" w:rsidR="000E0129" w:rsidRPr="009B70B2" w:rsidRDefault="000E0129" w:rsidP="000E0129">
            <w:pPr>
              <w:widowControl/>
              <w:snapToGrid w:val="0"/>
              <w:spacing w:line="204" w:lineRule="auto"/>
              <w:ind w:leftChars="100" w:left="390" w:hangingChars="100" w:hanging="180"/>
              <w:rPr>
                <w:rFonts w:ascii="ＭＳ 明朝" w:hAnsi="ＭＳ 明朝"/>
                <w:sz w:val="18"/>
                <w:szCs w:val="18"/>
              </w:rPr>
            </w:pPr>
            <w:r w:rsidRPr="009B70B2">
              <w:rPr>
                <w:rFonts w:ascii="ＭＳ 明朝" w:hAnsi="ＭＳ 明朝" w:hint="eastAsia"/>
                <w:sz w:val="18"/>
                <w:szCs w:val="18"/>
              </w:rPr>
              <w:t>・卒業生の研究室訪問1</w:t>
            </w:r>
            <w:r w:rsidRPr="009B70B2">
              <w:rPr>
                <w:rFonts w:ascii="ＭＳ 明朝" w:hAnsi="ＭＳ 明朝"/>
                <w:sz w:val="18"/>
                <w:szCs w:val="18"/>
              </w:rPr>
              <w:t>0</w:t>
            </w:r>
            <w:r w:rsidRPr="009B70B2">
              <w:rPr>
                <w:rFonts w:ascii="ＭＳ 明朝" w:hAnsi="ＭＳ 明朝" w:hint="eastAsia"/>
                <w:sz w:val="18"/>
                <w:szCs w:val="18"/>
              </w:rPr>
              <w:t>か所以上［1</w:t>
            </w:r>
            <w:r w:rsidR="00EA1E4F" w:rsidRPr="009B70B2">
              <w:rPr>
                <w:rFonts w:ascii="ＭＳ 明朝" w:hAnsi="ＭＳ 明朝"/>
                <w:sz w:val="18"/>
                <w:szCs w:val="18"/>
              </w:rPr>
              <w:t>1</w:t>
            </w:r>
            <w:r w:rsidRPr="009B70B2">
              <w:rPr>
                <w:rFonts w:ascii="ＭＳ 明朝" w:hAnsi="ＭＳ 明朝" w:hint="eastAsia"/>
                <w:sz w:val="18"/>
                <w:szCs w:val="18"/>
              </w:rPr>
              <w:t>か所］維持</w:t>
            </w:r>
          </w:p>
          <w:p w14:paraId="63777519" w14:textId="77777777" w:rsidR="000E0129" w:rsidRPr="009B70B2" w:rsidRDefault="000E0129" w:rsidP="000E0129">
            <w:pPr>
              <w:widowControl/>
              <w:snapToGrid w:val="0"/>
              <w:spacing w:line="204" w:lineRule="auto"/>
              <w:ind w:leftChars="100" w:left="390" w:hangingChars="100" w:hanging="180"/>
              <w:rPr>
                <w:rFonts w:ascii="ＭＳ 明朝" w:hAnsi="ＭＳ 明朝"/>
                <w:sz w:val="18"/>
                <w:szCs w:val="18"/>
              </w:rPr>
            </w:pPr>
            <w:r w:rsidRPr="009B70B2">
              <w:rPr>
                <w:rFonts w:ascii="ＭＳ 明朝" w:hAnsi="ＭＳ 明朝" w:hint="eastAsia"/>
                <w:sz w:val="18"/>
                <w:szCs w:val="18"/>
              </w:rPr>
              <w:t>・関東方面への大学等見学会の参加生徒15名以上［1</w:t>
            </w:r>
            <w:r w:rsidRPr="009B70B2">
              <w:rPr>
                <w:rFonts w:ascii="ＭＳ 明朝" w:hAnsi="ＭＳ 明朝"/>
                <w:sz w:val="18"/>
                <w:szCs w:val="18"/>
              </w:rPr>
              <w:t>3</w:t>
            </w:r>
            <w:r w:rsidRPr="009B70B2">
              <w:rPr>
                <w:rFonts w:ascii="ＭＳ 明朝" w:hAnsi="ＭＳ 明朝" w:hint="eastAsia"/>
                <w:sz w:val="18"/>
                <w:szCs w:val="18"/>
              </w:rPr>
              <w:t>名］、支援する卒業生1</w:t>
            </w:r>
            <w:r w:rsidRPr="009B70B2">
              <w:rPr>
                <w:rFonts w:ascii="ＭＳ 明朝" w:hAnsi="ＭＳ 明朝"/>
                <w:sz w:val="18"/>
                <w:szCs w:val="18"/>
              </w:rPr>
              <w:t>5</w:t>
            </w:r>
            <w:r w:rsidRPr="009B70B2">
              <w:rPr>
                <w:rFonts w:ascii="ＭＳ 明朝" w:hAnsi="ＭＳ 明朝" w:hint="eastAsia"/>
                <w:sz w:val="18"/>
                <w:szCs w:val="18"/>
              </w:rPr>
              <w:t>名以上［31名］維持</w:t>
            </w:r>
          </w:p>
          <w:p w14:paraId="78D41FD6" w14:textId="77777777" w:rsidR="000E0129" w:rsidRPr="009B70B2" w:rsidRDefault="000E0129" w:rsidP="000E0129">
            <w:pPr>
              <w:widowControl/>
              <w:snapToGrid w:val="0"/>
              <w:spacing w:line="204" w:lineRule="auto"/>
              <w:ind w:leftChars="100" w:left="390" w:hangingChars="100" w:hanging="180"/>
              <w:rPr>
                <w:rFonts w:ascii="ＭＳ 明朝" w:hAnsi="ＭＳ 明朝"/>
                <w:sz w:val="20"/>
                <w:szCs w:val="20"/>
              </w:rPr>
            </w:pPr>
            <w:r w:rsidRPr="009B70B2">
              <w:rPr>
                <w:rFonts w:ascii="ＭＳ 明朝" w:hAnsi="ＭＳ 明朝" w:hint="eastAsia"/>
                <w:sz w:val="18"/>
                <w:szCs w:val="18"/>
              </w:rPr>
              <w:t>・各取組みに対する生徒の満足度9</w:t>
            </w:r>
            <w:r w:rsidRPr="009B70B2">
              <w:rPr>
                <w:rFonts w:ascii="ＭＳ 明朝" w:hAnsi="ＭＳ 明朝"/>
                <w:sz w:val="18"/>
                <w:szCs w:val="18"/>
              </w:rPr>
              <w:t>0</w:t>
            </w:r>
            <w:r w:rsidRPr="009B70B2">
              <w:rPr>
                <w:rFonts w:ascii="ＭＳ 明朝" w:hAnsi="ＭＳ 明朝" w:hint="eastAsia"/>
                <w:sz w:val="18"/>
                <w:szCs w:val="18"/>
              </w:rPr>
              <w:t>％以上維持［学問発見講座9</w:t>
            </w:r>
            <w:r w:rsidR="00EA1E4F" w:rsidRPr="009B70B2">
              <w:rPr>
                <w:rFonts w:ascii="ＭＳ 明朝" w:hAnsi="ＭＳ 明朝"/>
                <w:sz w:val="18"/>
                <w:szCs w:val="18"/>
              </w:rPr>
              <w:t>4</w:t>
            </w:r>
            <w:r w:rsidRPr="009B70B2">
              <w:rPr>
                <w:rFonts w:ascii="ＭＳ 明朝" w:hAnsi="ＭＳ 明朝" w:hint="eastAsia"/>
                <w:sz w:val="18"/>
                <w:szCs w:val="18"/>
              </w:rPr>
              <w:t>％、卒業生講座9</w:t>
            </w:r>
            <w:r w:rsidRPr="009B70B2">
              <w:rPr>
                <w:rFonts w:ascii="ＭＳ 明朝" w:hAnsi="ＭＳ 明朝"/>
                <w:sz w:val="18"/>
                <w:szCs w:val="18"/>
              </w:rPr>
              <w:t>8</w:t>
            </w:r>
            <w:r w:rsidRPr="009B70B2">
              <w:rPr>
                <w:rFonts w:ascii="ＭＳ 明朝" w:hAnsi="ＭＳ 明朝" w:hint="eastAsia"/>
                <w:sz w:val="18"/>
                <w:szCs w:val="18"/>
              </w:rPr>
              <w:t xml:space="preserve">％、卒業生の研究室訪問及び関東方面への大学等見学会 </w:t>
            </w:r>
            <w:r w:rsidRPr="009B70B2">
              <w:rPr>
                <w:rFonts w:ascii="ＭＳ 明朝" w:hAnsi="ＭＳ 明朝"/>
                <w:sz w:val="18"/>
                <w:szCs w:val="18"/>
              </w:rPr>
              <w:t>92%</w:t>
            </w:r>
            <w:r w:rsidRPr="009B70B2">
              <w:rPr>
                <w:rFonts w:ascii="ＭＳ 明朝" w:hAnsi="ＭＳ 明朝" w:hint="eastAsia"/>
                <w:sz w:val="18"/>
                <w:szCs w:val="18"/>
              </w:rPr>
              <w:t>］</w:t>
            </w:r>
            <w:r w:rsidR="00EA1E4F" w:rsidRPr="009B70B2">
              <w:rPr>
                <w:rFonts w:ascii="ＭＳ 明朝" w:hAnsi="ＭＳ 明朝" w:hint="eastAsia"/>
                <w:sz w:val="18"/>
                <w:szCs w:val="18"/>
              </w:rPr>
              <w:t>維持</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83BF1B" w14:textId="77777777" w:rsidR="00EE7E15" w:rsidRPr="009B70B2" w:rsidRDefault="00EE7E15" w:rsidP="00EE7E15">
            <w:pPr>
              <w:widowControl/>
              <w:snapToGrid w:val="0"/>
              <w:spacing w:line="204" w:lineRule="auto"/>
              <w:ind w:left="400" w:hangingChars="200" w:hanging="400"/>
              <w:rPr>
                <w:rFonts w:ascii="ＭＳ 明朝" w:hAnsi="ＭＳ 明朝"/>
                <w:sz w:val="20"/>
                <w:szCs w:val="20"/>
              </w:rPr>
            </w:pPr>
            <w:r w:rsidRPr="009B70B2">
              <w:rPr>
                <w:rFonts w:ascii="ＭＳ 明朝" w:hAnsi="ＭＳ 明朝" w:hint="eastAsia"/>
                <w:sz w:val="20"/>
                <w:szCs w:val="20"/>
              </w:rPr>
              <w:t>（１）</w:t>
            </w:r>
          </w:p>
          <w:p w14:paraId="4347729C" w14:textId="5E8B4F02" w:rsidR="00EE7E15" w:rsidRPr="009B70B2" w:rsidRDefault="00EE7E15" w:rsidP="00EE7E15">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ア・大学の先生等に課題研究や課題研究につながる授業に協力していただく回数［</w:t>
            </w:r>
            <w:r w:rsidR="00DD649E" w:rsidRPr="009B70B2">
              <w:rPr>
                <w:rFonts w:ascii="ＭＳ 明朝" w:hAnsi="ＭＳ 明朝" w:hint="eastAsia"/>
                <w:sz w:val="18"/>
                <w:szCs w:val="18"/>
              </w:rPr>
              <w:t>94</w:t>
            </w:r>
            <w:r w:rsidRPr="009B70B2">
              <w:rPr>
                <w:rFonts w:ascii="ＭＳ 明朝" w:hAnsi="ＭＳ 明朝" w:hint="eastAsia"/>
                <w:sz w:val="18"/>
                <w:szCs w:val="18"/>
              </w:rPr>
              <w:t>回］</w:t>
            </w:r>
            <w:r w:rsidR="009B70B2">
              <w:rPr>
                <w:rFonts w:ascii="ＭＳ 明朝" w:hAnsi="ＭＳ 明朝" w:hint="eastAsia"/>
                <w:sz w:val="18"/>
                <w:szCs w:val="18"/>
              </w:rPr>
              <w:t>（◎）</w:t>
            </w:r>
          </w:p>
          <w:p w14:paraId="270491A1" w14:textId="20A6331A" w:rsidR="00EE7E15" w:rsidRPr="009B70B2" w:rsidRDefault="00EE7E15" w:rsidP="00EE7E15">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 xml:space="preserve">　・中学・高校から参加の先生や生徒の人数</w:t>
            </w:r>
          </w:p>
          <w:p w14:paraId="7553A7D9" w14:textId="6AF9020C" w:rsidR="00EE7E15" w:rsidRPr="009B70B2" w:rsidRDefault="00EE7E15" w:rsidP="00EE7E15">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 xml:space="preserve">　　［教員</w:t>
            </w:r>
            <w:r w:rsidR="00DD649E" w:rsidRPr="009B70B2">
              <w:rPr>
                <w:rFonts w:ascii="ＭＳ 明朝" w:hAnsi="ＭＳ 明朝" w:hint="eastAsia"/>
                <w:sz w:val="18"/>
                <w:szCs w:val="18"/>
              </w:rPr>
              <w:t>68</w:t>
            </w:r>
            <w:r w:rsidRPr="009B70B2">
              <w:rPr>
                <w:rFonts w:ascii="ＭＳ 明朝" w:hAnsi="ＭＳ 明朝" w:hint="eastAsia"/>
                <w:sz w:val="18"/>
                <w:szCs w:val="18"/>
              </w:rPr>
              <w:t>人］</w:t>
            </w:r>
            <w:r w:rsidR="009B70B2">
              <w:rPr>
                <w:rFonts w:ascii="ＭＳ 明朝" w:hAnsi="ＭＳ 明朝" w:hint="eastAsia"/>
                <w:sz w:val="18"/>
                <w:szCs w:val="18"/>
              </w:rPr>
              <w:t>（◎）</w:t>
            </w:r>
          </w:p>
          <w:p w14:paraId="26823FF7" w14:textId="695339EA" w:rsidR="000E0129" w:rsidRPr="009B70B2" w:rsidRDefault="00EE7E15" w:rsidP="00EE7E15">
            <w:pPr>
              <w:spacing w:line="300" w:lineRule="exact"/>
              <w:rPr>
                <w:rFonts w:ascii="ＭＳ 明朝" w:hAnsi="ＭＳ 明朝"/>
                <w:sz w:val="18"/>
                <w:szCs w:val="18"/>
              </w:rPr>
            </w:pPr>
            <w:r w:rsidRPr="009B70B2">
              <w:rPr>
                <w:rFonts w:ascii="ＭＳ 明朝" w:hAnsi="ＭＳ 明朝" w:hint="eastAsia"/>
                <w:sz w:val="18"/>
                <w:szCs w:val="18"/>
              </w:rPr>
              <w:t xml:space="preserve">　・</w:t>
            </w:r>
            <w:r w:rsidR="00C267B6" w:rsidRPr="009B70B2">
              <w:rPr>
                <w:rFonts w:ascii="ＭＳ 明朝" w:hAnsi="ＭＳ 明朝" w:hint="eastAsia"/>
                <w:sz w:val="18"/>
                <w:szCs w:val="18"/>
              </w:rPr>
              <w:t>公開授業 第</w:t>
            </w:r>
            <w:r w:rsidR="00F6788D" w:rsidRPr="009B70B2">
              <w:rPr>
                <w:rFonts w:ascii="ＭＳ 明朝" w:hAnsi="ＭＳ 明朝" w:hint="eastAsia"/>
                <w:sz w:val="18"/>
                <w:szCs w:val="18"/>
              </w:rPr>
              <w:t>１</w:t>
            </w:r>
            <w:r w:rsidR="00C267B6" w:rsidRPr="009B70B2">
              <w:rPr>
                <w:rFonts w:ascii="ＭＳ 明朝" w:hAnsi="ＭＳ 明朝" w:hint="eastAsia"/>
                <w:sz w:val="18"/>
                <w:szCs w:val="18"/>
              </w:rPr>
              <w:t>回中学校教員</w:t>
            </w:r>
            <w:r w:rsidR="00DD649E" w:rsidRPr="009B70B2">
              <w:rPr>
                <w:rFonts w:ascii="ＭＳ 明朝" w:hAnsi="ＭＳ 明朝" w:hint="eastAsia"/>
                <w:sz w:val="18"/>
                <w:szCs w:val="18"/>
              </w:rPr>
              <w:t>３</w:t>
            </w:r>
            <w:r w:rsidR="00C267B6" w:rsidRPr="009B70B2">
              <w:rPr>
                <w:rFonts w:ascii="ＭＳ 明朝" w:hAnsi="ＭＳ 明朝" w:hint="eastAsia"/>
                <w:sz w:val="18"/>
                <w:szCs w:val="18"/>
              </w:rPr>
              <w:t>人、高校教員</w:t>
            </w:r>
            <w:r w:rsidR="00DD649E" w:rsidRPr="009B70B2">
              <w:rPr>
                <w:rFonts w:ascii="ＭＳ 明朝" w:hAnsi="ＭＳ 明朝" w:hint="eastAsia"/>
                <w:sz w:val="18"/>
                <w:szCs w:val="18"/>
              </w:rPr>
              <w:t>14</w:t>
            </w:r>
            <w:r w:rsidR="00C267B6" w:rsidRPr="009B70B2">
              <w:rPr>
                <w:rFonts w:ascii="ＭＳ 明朝" w:hAnsi="ＭＳ 明朝" w:hint="eastAsia"/>
                <w:sz w:val="18"/>
                <w:szCs w:val="18"/>
              </w:rPr>
              <w:t>人</w:t>
            </w:r>
          </w:p>
          <w:p w14:paraId="0D0CD918" w14:textId="33FEA126" w:rsidR="00C267B6" w:rsidRPr="009B70B2" w:rsidRDefault="00C267B6" w:rsidP="00EE7E15">
            <w:pPr>
              <w:spacing w:line="300" w:lineRule="exact"/>
              <w:rPr>
                <w:rFonts w:ascii="ＭＳ 明朝" w:hAnsi="ＭＳ 明朝"/>
                <w:sz w:val="18"/>
                <w:szCs w:val="18"/>
              </w:rPr>
            </w:pPr>
            <w:r w:rsidRPr="009B70B2">
              <w:rPr>
                <w:rFonts w:ascii="ＭＳ 明朝" w:hAnsi="ＭＳ 明朝" w:hint="eastAsia"/>
                <w:sz w:val="18"/>
                <w:szCs w:val="18"/>
              </w:rPr>
              <w:t xml:space="preserve">             第</w:t>
            </w:r>
            <w:r w:rsidR="00F6788D" w:rsidRPr="009B70B2">
              <w:rPr>
                <w:rFonts w:ascii="ＭＳ 明朝" w:hAnsi="ＭＳ 明朝" w:hint="eastAsia"/>
                <w:sz w:val="18"/>
                <w:szCs w:val="18"/>
              </w:rPr>
              <w:t>２</w:t>
            </w:r>
            <w:r w:rsidRPr="009B70B2">
              <w:rPr>
                <w:rFonts w:ascii="ＭＳ 明朝" w:hAnsi="ＭＳ 明朝" w:hint="eastAsia"/>
                <w:sz w:val="18"/>
                <w:szCs w:val="18"/>
              </w:rPr>
              <w:t>回中学校教員</w:t>
            </w:r>
            <w:r w:rsidR="00DD649E" w:rsidRPr="009B70B2">
              <w:rPr>
                <w:rFonts w:ascii="ＭＳ 明朝" w:hAnsi="ＭＳ 明朝" w:hint="eastAsia"/>
                <w:sz w:val="18"/>
                <w:szCs w:val="18"/>
              </w:rPr>
              <w:t>３</w:t>
            </w:r>
            <w:r w:rsidRPr="009B70B2">
              <w:rPr>
                <w:rFonts w:ascii="ＭＳ 明朝" w:hAnsi="ＭＳ 明朝" w:hint="eastAsia"/>
                <w:sz w:val="18"/>
                <w:szCs w:val="18"/>
              </w:rPr>
              <w:t>人、高校教員</w:t>
            </w:r>
            <w:r w:rsidR="00DD649E" w:rsidRPr="009B70B2">
              <w:rPr>
                <w:rFonts w:ascii="ＭＳ 明朝" w:hAnsi="ＭＳ 明朝" w:hint="eastAsia"/>
                <w:sz w:val="18"/>
                <w:szCs w:val="18"/>
              </w:rPr>
              <w:t>17</w:t>
            </w:r>
            <w:r w:rsidRPr="009B70B2">
              <w:rPr>
                <w:rFonts w:ascii="ＭＳ 明朝" w:hAnsi="ＭＳ 明朝" w:hint="eastAsia"/>
                <w:sz w:val="18"/>
                <w:szCs w:val="18"/>
              </w:rPr>
              <w:t>人</w:t>
            </w:r>
          </w:p>
          <w:p w14:paraId="34410910" w14:textId="0D5FED8A" w:rsidR="00C267B6" w:rsidRPr="009B70B2" w:rsidRDefault="00C267B6" w:rsidP="00EE7E15">
            <w:pPr>
              <w:spacing w:line="300" w:lineRule="exact"/>
              <w:rPr>
                <w:rFonts w:ascii="ＭＳ 明朝" w:hAnsi="ＭＳ 明朝"/>
                <w:sz w:val="18"/>
                <w:szCs w:val="18"/>
              </w:rPr>
            </w:pPr>
            <w:r w:rsidRPr="009B70B2">
              <w:rPr>
                <w:rFonts w:ascii="ＭＳ 明朝" w:hAnsi="ＭＳ 明朝" w:hint="eastAsia"/>
                <w:sz w:val="18"/>
                <w:szCs w:val="18"/>
              </w:rPr>
              <w:t xml:space="preserve">  ・英語研究授業 第</w:t>
            </w:r>
            <w:r w:rsidR="00F6788D" w:rsidRPr="009B70B2">
              <w:rPr>
                <w:rFonts w:ascii="ＭＳ 明朝" w:hAnsi="ＭＳ 明朝" w:hint="eastAsia"/>
                <w:sz w:val="18"/>
                <w:szCs w:val="18"/>
              </w:rPr>
              <w:t>１</w:t>
            </w:r>
            <w:r w:rsidRPr="009B70B2">
              <w:rPr>
                <w:rFonts w:ascii="ＭＳ 明朝" w:hAnsi="ＭＳ 明朝" w:hint="eastAsia"/>
                <w:sz w:val="18"/>
                <w:szCs w:val="18"/>
              </w:rPr>
              <w:t>回中学校教員</w:t>
            </w:r>
            <w:r w:rsidR="00621B63" w:rsidRPr="009B70B2">
              <w:rPr>
                <w:rFonts w:ascii="ＭＳ 明朝" w:hAnsi="ＭＳ 明朝" w:hint="eastAsia"/>
                <w:sz w:val="18"/>
                <w:szCs w:val="18"/>
              </w:rPr>
              <w:t>１</w:t>
            </w:r>
            <w:r w:rsidRPr="009B70B2">
              <w:rPr>
                <w:rFonts w:ascii="ＭＳ 明朝" w:hAnsi="ＭＳ 明朝" w:hint="eastAsia"/>
                <w:sz w:val="18"/>
                <w:szCs w:val="18"/>
              </w:rPr>
              <w:t>人、高校教員</w:t>
            </w:r>
            <w:r w:rsidR="00621B63" w:rsidRPr="009B70B2">
              <w:rPr>
                <w:rFonts w:ascii="ＭＳ 明朝" w:hAnsi="ＭＳ 明朝" w:hint="eastAsia"/>
                <w:sz w:val="18"/>
                <w:szCs w:val="18"/>
              </w:rPr>
              <w:t>14</w:t>
            </w:r>
            <w:r w:rsidRPr="009B70B2">
              <w:rPr>
                <w:rFonts w:ascii="ＭＳ 明朝" w:hAnsi="ＭＳ 明朝" w:hint="eastAsia"/>
                <w:sz w:val="18"/>
                <w:szCs w:val="18"/>
              </w:rPr>
              <w:t>人</w:t>
            </w:r>
          </w:p>
          <w:p w14:paraId="491DAD48" w14:textId="7D1F6AA2" w:rsidR="00C267B6" w:rsidRPr="009B70B2" w:rsidRDefault="00C267B6" w:rsidP="00EE7E15">
            <w:pPr>
              <w:spacing w:line="300" w:lineRule="exact"/>
              <w:rPr>
                <w:rFonts w:ascii="ＭＳ 明朝" w:hAnsi="ＭＳ 明朝"/>
                <w:sz w:val="18"/>
                <w:szCs w:val="18"/>
              </w:rPr>
            </w:pPr>
            <w:r w:rsidRPr="009B70B2">
              <w:rPr>
                <w:rFonts w:ascii="ＭＳ 明朝" w:hAnsi="ＭＳ 明朝" w:hint="eastAsia"/>
                <w:sz w:val="18"/>
                <w:szCs w:val="18"/>
              </w:rPr>
              <w:t xml:space="preserve">                 第</w:t>
            </w:r>
            <w:r w:rsidR="00F6788D" w:rsidRPr="009B70B2">
              <w:rPr>
                <w:rFonts w:ascii="ＭＳ 明朝" w:hAnsi="ＭＳ 明朝" w:hint="eastAsia"/>
                <w:sz w:val="18"/>
                <w:szCs w:val="18"/>
              </w:rPr>
              <w:t>２</w:t>
            </w:r>
            <w:r w:rsidRPr="009B70B2">
              <w:rPr>
                <w:rFonts w:ascii="ＭＳ 明朝" w:hAnsi="ＭＳ 明朝" w:hint="eastAsia"/>
                <w:sz w:val="18"/>
                <w:szCs w:val="18"/>
              </w:rPr>
              <w:t>回</w:t>
            </w:r>
            <w:r w:rsidR="00E651F0" w:rsidRPr="009B70B2">
              <w:rPr>
                <w:rFonts w:ascii="ＭＳ 明朝" w:hAnsi="ＭＳ 明朝" w:hint="eastAsia"/>
                <w:sz w:val="18"/>
                <w:szCs w:val="18"/>
              </w:rPr>
              <w:t>中学校教員１人</w:t>
            </w:r>
            <w:r w:rsidR="00631427" w:rsidRPr="009B70B2">
              <w:rPr>
                <w:rFonts w:ascii="ＭＳ 明朝" w:hAnsi="ＭＳ 明朝" w:hint="eastAsia"/>
                <w:sz w:val="18"/>
                <w:szCs w:val="18"/>
              </w:rPr>
              <w:t>、</w:t>
            </w:r>
            <w:r w:rsidRPr="009B70B2">
              <w:rPr>
                <w:rFonts w:ascii="ＭＳ 明朝" w:hAnsi="ＭＳ 明朝" w:hint="eastAsia"/>
                <w:sz w:val="18"/>
                <w:szCs w:val="18"/>
              </w:rPr>
              <w:t>高校教員</w:t>
            </w:r>
            <w:r w:rsidR="00DD74A2" w:rsidRPr="009B70B2">
              <w:rPr>
                <w:rFonts w:ascii="ＭＳ 明朝" w:hAnsi="ＭＳ 明朝" w:hint="eastAsia"/>
                <w:sz w:val="18"/>
                <w:szCs w:val="18"/>
              </w:rPr>
              <w:t>1</w:t>
            </w:r>
            <w:r w:rsidR="00E651F0" w:rsidRPr="009B70B2">
              <w:rPr>
                <w:rFonts w:ascii="ＭＳ 明朝" w:hAnsi="ＭＳ 明朝" w:hint="eastAsia"/>
                <w:sz w:val="18"/>
                <w:szCs w:val="18"/>
              </w:rPr>
              <w:t>5</w:t>
            </w:r>
            <w:r w:rsidRPr="009B70B2">
              <w:rPr>
                <w:rFonts w:ascii="ＭＳ 明朝" w:hAnsi="ＭＳ 明朝" w:hint="eastAsia"/>
                <w:sz w:val="18"/>
                <w:szCs w:val="18"/>
              </w:rPr>
              <w:t>人</w:t>
            </w:r>
          </w:p>
          <w:p w14:paraId="735ABD17" w14:textId="77777777" w:rsidR="00DD74A2" w:rsidRPr="009B70B2" w:rsidRDefault="00DD74A2" w:rsidP="00EE7E15">
            <w:pPr>
              <w:spacing w:line="300" w:lineRule="exact"/>
              <w:rPr>
                <w:rFonts w:ascii="ＭＳ 明朝" w:hAnsi="ＭＳ 明朝"/>
                <w:sz w:val="18"/>
                <w:szCs w:val="18"/>
              </w:rPr>
            </w:pPr>
          </w:p>
          <w:p w14:paraId="128D75E1" w14:textId="3E66D550" w:rsidR="00C267B6" w:rsidRPr="009B70B2" w:rsidRDefault="00C267B6" w:rsidP="00C267B6">
            <w:pPr>
              <w:widowControl/>
              <w:snapToGrid w:val="0"/>
              <w:spacing w:line="204" w:lineRule="auto"/>
              <w:ind w:left="360" w:hangingChars="200" w:hanging="360"/>
              <w:rPr>
                <w:rFonts w:ascii="ＭＳ 明朝" w:hAnsi="ＭＳ 明朝"/>
                <w:sz w:val="18"/>
                <w:szCs w:val="18"/>
              </w:rPr>
            </w:pPr>
            <w:r w:rsidRPr="009B70B2">
              <w:rPr>
                <w:rFonts w:ascii="ＭＳ 明朝" w:hAnsi="ＭＳ 明朝" w:hint="eastAsia"/>
                <w:sz w:val="18"/>
                <w:szCs w:val="18"/>
              </w:rPr>
              <w:t xml:space="preserve">イ・キャリア教育に資する卒業生の講演会や講座の数［卒業生の講演会２回　学問発見講座は </w:t>
            </w:r>
            <w:r w:rsidR="00DD74A2" w:rsidRPr="009B70B2">
              <w:rPr>
                <w:rFonts w:ascii="ＭＳ 明朝" w:hAnsi="ＭＳ 明朝" w:hint="eastAsia"/>
                <w:sz w:val="18"/>
                <w:szCs w:val="18"/>
              </w:rPr>
              <w:t>15</w:t>
            </w:r>
            <w:r w:rsidRPr="009B70B2">
              <w:rPr>
                <w:rFonts w:ascii="ＭＳ 明朝" w:hAnsi="ＭＳ 明朝" w:hint="eastAsia"/>
                <w:sz w:val="18"/>
                <w:szCs w:val="18"/>
              </w:rPr>
              <w:t xml:space="preserve">講座、卒業生講座は </w:t>
            </w:r>
            <w:r w:rsidR="00DD74A2" w:rsidRPr="009B70B2">
              <w:rPr>
                <w:rFonts w:ascii="ＭＳ 明朝" w:hAnsi="ＭＳ 明朝" w:hint="eastAsia"/>
                <w:sz w:val="18"/>
                <w:szCs w:val="18"/>
              </w:rPr>
              <w:t>10</w:t>
            </w:r>
            <w:r w:rsidRPr="009B70B2">
              <w:rPr>
                <w:rFonts w:ascii="ＭＳ 明朝" w:hAnsi="ＭＳ 明朝" w:hint="eastAsia"/>
                <w:sz w:val="18"/>
                <w:szCs w:val="18"/>
              </w:rPr>
              <w:t>講座］</w:t>
            </w:r>
            <w:r w:rsidR="008B305D">
              <w:rPr>
                <w:rFonts w:ascii="ＭＳ 明朝" w:hAnsi="ＭＳ 明朝" w:hint="eastAsia"/>
                <w:sz w:val="18"/>
                <w:szCs w:val="18"/>
              </w:rPr>
              <w:t>（○）</w:t>
            </w:r>
          </w:p>
          <w:p w14:paraId="57F00098" w14:textId="76483DFC" w:rsidR="00C267B6" w:rsidRPr="009B70B2" w:rsidRDefault="00C267B6" w:rsidP="00C267B6">
            <w:pPr>
              <w:widowControl/>
              <w:snapToGrid w:val="0"/>
              <w:spacing w:line="204" w:lineRule="auto"/>
              <w:ind w:leftChars="100" w:left="390" w:hangingChars="100" w:hanging="180"/>
              <w:rPr>
                <w:rFonts w:ascii="ＭＳ 明朝" w:hAnsi="ＭＳ 明朝"/>
                <w:sz w:val="18"/>
                <w:szCs w:val="18"/>
              </w:rPr>
            </w:pPr>
            <w:r w:rsidRPr="009B70B2">
              <w:rPr>
                <w:rFonts w:ascii="ＭＳ 明朝" w:hAnsi="ＭＳ 明朝" w:hint="eastAsia"/>
                <w:sz w:val="18"/>
                <w:szCs w:val="18"/>
              </w:rPr>
              <w:t>・卒業生の研究室訪問［</w:t>
            </w:r>
            <w:r w:rsidR="0013184F" w:rsidRPr="009B70B2">
              <w:rPr>
                <w:rFonts w:ascii="ＭＳ 明朝" w:hAnsi="ＭＳ 明朝" w:hint="eastAsia"/>
                <w:sz w:val="18"/>
                <w:szCs w:val="18"/>
              </w:rPr>
              <w:t>11</w:t>
            </w:r>
            <w:r w:rsidRPr="009B70B2">
              <w:rPr>
                <w:rFonts w:ascii="ＭＳ 明朝" w:hAnsi="ＭＳ 明朝" w:hint="eastAsia"/>
                <w:sz w:val="18"/>
                <w:szCs w:val="18"/>
              </w:rPr>
              <w:t>か所］</w:t>
            </w:r>
            <w:r w:rsidR="008B305D">
              <w:rPr>
                <w:rFonts w:ascii="ＭＳ 明朝" w:hAnsi="ＭＳ 明朝" w:hint="eastAsia"/>
                <w:sz w:val="18"/>
                <w:szCs w:val="18"/>
              </w:rPr>
              <w:t>（○）</w:t>
            </w:r>
          </w:p>
          <w:p w14:paraId="2D53A87A" w14:textId="3CE2CCC6" w:rsidR="00C267B6" w:rsidRPr="009B70B2" w:rsidRDefault="00C267B6" w:rsidP="00C267B6">
            <w:pPr>
              <w:widowControl/>
              <w:snapToGrid w:val="0"/>
              <w:spacing w:line="204" w:lineRule="auto"/>
              <w:ind w:leftChars="100" w:left="390" w:hangingChars="100" w:hanging="180"/>
              <w:rPr>
                <w:rFonts w:ascii="ＭＳ 明朝" w:hAnsi="ＭＳ 明朝"/>
                <w:sz w:val="18"/>
                <w:szCs w:val="18"/>
              </w:rPr>
            </w:pPr>
            <w:r w:rsidRPr="009B70B2">
              <w:rPr>
                <w:rFonts w:ascii="ＭＳ 明朝" w:hAnsi="ＭＳ 明朝" w:hint="eastAsia"/>
                <w:sz w:val="18"/>
                <w:szCs w:val="18"/>
              </w:rPr>
              <w:t>・関東方面への大学等見学会の参加生徒［</w:t>
            </w:r>
            <w:r w:rsidR="0013184F" w:rsidRPr="009B70B2">
              <w:rPr>
                <w:rFonts w:ascii="ＭＳ 明朝" w:hAnsi="ＭＳ 明朝" w:hint="eastAsia"/>
                <w:sz w:val="18"/>
                <w:szCs w:val="18"/>
              </w:rPr>
              <w:t>12</w:t>
            </w:r>
            <w:r w:rsidRPr="009B70B2">
              <w:rPr>
                <w:rFonts w:ascii="ＭＳ 明朝" w:hAnsi="ＭＳ 明朝" w:hint="eastAsia"/>
                <w:sz w:val="18"/>
                <w:szCs w:val="18"/>
              </w:rPr>
              <w:t>名］、支援する卒業生［</w:t>
            </w:r>
            <w:r w:rsidR="00E651F0" w:rsidRPr="009B70B2">
              <w:rPr>
                <w:rFonts w:ascii="ＭＳ 明朝" w:hAnsi="ＭＳ 明朝" w:hint="eastAsia"/>
                <w:sz w:val="18"/>
                <w:szCs w:val="18"/>
              </w:rPr>
              <w:t>20</w:t>
            </w:r>
            <w:r w:rsidRPr="009B70B2">
              <w:rPr>
                <w:rFonts w:ascii="ＭＳ 明朝" w:hAnsi="ＭＳ 明朝" w:hint="eastAsia"/>
                <w:sz w:val="18"/>
                <w:szCs w:val="18"/>
              </w:rPr>
              <w:t>名］</w:t>
            </w:r>
            <w:r w:rsidR="008B305D">
              <w:rPr>
                <w:rFonts w:ascii="ＭＳ 明朝" w:hAnsi="ＭＳ 明朝" w:hint="eastAsia"/>
                <w:sz w:val="18"/>
                <w:szCs w:val="18"/>
              </w:rPr>
              <w:t>（○）</w:t>
            </w:r>
          </w:p>
          <w:p w14:paraId="207A6197" w14:textId="39A48FC9"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・各取組みに対する生徒の満足度</w:t>
            </w:r>
            <w:r w:rsidR="00E651F0" w:rsidRPr="009B70B2">
              <w:rPr>
                <w:rFonts w:ascii="ＭＳ 明朝" w:hAnsi="ＭＳ 明朝" w:hint="eastAsia"/>
                <w:sz w:val="18"/>
                <w:szCs w:val="18"/>
              </w:rPr>
              <w:t xml:space="preserve"> </w:t>
            </w:r>
            <w:r w:rsidR="008B305D">
              <w:rPr>
                <w:rFonts w:ascii="ＭＳ 明朝" w:hAnsi="ＭＳ 明朝" w:hint="eastAsia"/>
                <w:sz w:val="18"/>
                <w:szCs w:val="18"/>
              </w:rPr>
              <w:t>（○）</w:t>
            </w:r>
          </w:p>
          <w:p w14:paraId="71983354" w14:textId="0EE43EDA" w:rsidR="00C267B6" w:rsidRPr="009B70B2" w:rsidRDefault="00C267B6" w:rsidP="00C267B6">
            <w:pPr>
              <w:spacing w:line="300" w:lineRule="exact"/>
              <w:ind w:firstLineChars="100" w:firstLine="180"/>
              <w:rPr>
                <w:rFonts w:ascii="ＭＳ 明朝" w:hAnsi="ＭＳ 明朝"/>
                <w:sz w:val="18"/>
                <w:szCs w:val="18"/>
              </w:rPr>
            </w:pPr>
            <w:r w:rsidRPr="009B70B2">
              <w:rPr>
                <w:rFonts w:ascii="ＭＳ 明朝" w:hAnsi="ＭＳ 明朝" w:hint="eastAsia"/>
                <w:sz w:val="18"/>
                <w:szCs w:val="18"/>
              </w:rPr>
              <w:t>［学問発見講座</w:t>
            </w:r>
            <w:r w:rsidR="0013184F" w:rsidRPr="009B70B2">
              <w:rPr>
                <w:rFonts w:ascii="ＭＳ 明朝" w:hAnsi="ＭＳ 明朝" w:hint="eastAsia"/>
                <w:sz w:val="18"/>
                <w:szCs w:val="18"/>
              </w:rPr>
              <w:t>93</w:t>
            </w:r>
            <w:r w:rsidRPr="009B70B2">
              <w:rPr>
                <w:rFonts w:ascii="ＭＳ 明朝" w:hAnsi="ＭＳ 明朝" w:hint="eastAsia"/>
                <w:sz w:val="18"/>
                <w:szCs w:val="18"/>
              </w:rPr>
              <w:t xml:space="preserve">％、卒業生講座 </w:t>
            </w:r>
            <w:r w:rsidR="00621B63" w:rsidRPr="009B70B2">
              <w:rPr>
                <w:rFonts w:ascii="ＭＳ 明朝" w:hAnsi="ＭＳ 明朝" w:hint="eastAsia"/>
                <w:sz w:val="18"/>
                <w:szCs w:val="18"/>
              </w:rPr>
              <w:t>96</w:t>
            </w:r>
            <w:r w:rsidRPr="009B70B2">
              <w:rPr>
                <w:rFonts w:ascii="ＭＳ 明朝" w:hAnsi="ＭＳ 明朝" w:hint="eastAsia"/>
                <w:sz w:val="18"/>
                <w:szCs w:val="18"/>
              </w:rPr>
              <w:t>％、</w:t>
            </w:r>
          </w:p>
          <w:p w14:paraId="464ED09C" w14:textId="4AA09142" w:rsidR="00C267B6" w:rsidRPr="009B70B2" w:rsidRDefault="00C267B6" w:rsidP="00DD74A2">
            <w:pPr>
              <w:spacing w:line="300" w:lineRule="exact"/>
              <w:ind w:leftChars="100" w:left="210" w:firstLineChars="50" w:firstLine="90"/>
              <w:rPr>
                <w:rFonts w:ascii="ＭＳ 明朝" w:hAnsi="ＭＳ 明朝"/>
                <w:sz w:val="18"/>
                <w:szCs w:val="18"/>
              </w:rPr>
            </w:pPr>
            <w:r w:rsidRPr="009B70B2">
              <w:rPr>
                <w:rFonts w:ascii="ＭＳ 明朝" w:hAnsi="ＭＳ 明朝" w:hint="eastAsia"/>
                <w:sz w:val="18"/>
                <w:szCs w:val="18"/>
              </w:rPr>
              <w:t>卒業生の研究室訪問及び関東方面への大学等見学会</w:t>
            </w:r>
            <w:r w:rsidR="0013184F" w:rsidRPr="009B70B2">
              <w:rPr>
                <w:rFonts w:ascii="ＭＳ 明朝" w:hAnsi="ＭＳ 明朝" w:hint="eastAsia"/>
                <w:sz w:val="18"/>
                <w:szCs w:val="18"/>
              </w:rPr>
              <w:t>99</w:t>
            </w:r>
            <w:r w:rsidRPr="009B70B2">
              <w:rPr>
                <w:rFonts w:ascii="ＭＳ 明朝" w:hAnsi="ＭＳ 明朝"/>
                <w:sz w:val="18"/>
                <w:szCs w:val="18"/>
              </w:rPr>
              <w:t>%</w:t>
            </w:r>
            <w:r w:rsidRPr="009B70B2">
              <w:rPr>
                <w:rFonts w:ascii="ＭＳ 明朝" w:hAnsi="ＭＳ 明朝" w:hint="eastAsia"/>
                <w:sz w:val="18"/>
                <w:szCs w:val="18"/>
              </w:rPr>
              <w:t>］</w:t>
            </w:r>
            <w:r w:rsidR="008B305D">
              <w:rPr>
                <w:rFonts w:ascii="ＭＳ 明朝" w:hAnsi="ＭＳ 明朝" w:hint="eastAsia"/>
                <w:sz w:val="18"/>
                <w:szCs w:val="18"/>
              </w:rPr>
              <w:t>（○）</w:t>
            </w:r>
          </w:p>
        </w:tc>
      </w:tr>
      <w:tr w:rsidR="00C267B6" w:rsidRPr="009B70B2" w14:paraId="2ACCD3DC" w14:textId="77777777" w:rsidTr="001E34AB">
        <w:trPr>
          <w:jc w:val="center"/>
        </w:trPr>
        <w:tc>
          <w:tcPr>
            <w:tcW w:w="881" w:type="dxa"/>
            <w:vMerge w:val="restart"/>
            <w:shd w:val="clear" w:color="auto" w:fill="auto"/>
            <w:tcMar>
              <w:top w:w="85" w:type="dxa"/>
              <w:left w:w="85" w:type="dxa"/>
              <w:bottom w:w="85" w:type="dxa"/>
              <w:right w:w="85" w:type="dxa"/>
            </w:tcMar>
            <w:vAlign w:val="center"/>
          </w:tcPr>
          <w:p w14:paraId="69572C48" w14:textId="77777777" w:rsidR="00C267B6" w:rsidRPr="009B70B2" w:rsidRDefault="00C267B6" w:rsidP="00C267B6">
            <w:pPr>
              <w:spacing w:line="300" w:lineRule="exact"/>
              <w:rPr>
                <w:rFonts w:ascii="ＭＳ 明朝" w:hAnsi="ＭＳ 明朝"/>
                <w:spacing w:val="-20"/>
                <w:sz w:val="18"/>
                <w:szCs w:val="18"/>
              </w:rPr>
            </w:pPr>
          </w:p>
          <w:p w14:paraId="504AA431"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２</w:t>
            </w:r>
          </w:p>
          <w:p w14:paraId="5A89C411"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 xml:space="preserve">　  枠</w:t>
            </w:r>
          </w:p>
          <w:p w14:paraId="723398F7"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真　を</w:t>
            </w:r>
          </w:p>
          <w:p w14:paraId="40801EF0"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の　越</w:t>
            </w:r>
          </w:p>
          <w:p w14:paraId="0E2FA38C"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リ　え</w:t>
            </w:r>
          </w:p>
          <w:p w14:paraId="54A1FAD7" w14:textId="77777777" w:rsidR="00C267B6" w:rsidRPr="009B70B2" w:rsidRDefault="00C267B6" w:rsidP="00C267B6">
            <w:pPr>
              <w:spacing w:line="300" w:lineRule="exact"/>
              <w:ind w:firstLineChars="100" w:firstLine="140"/>
              <w:rPr>
                <w:rFonts w:ascii="ＭＳ 明朝" w:hAnsi="ＭＳ 明朝"/>
                <w:spacing w:val="-20"/>
                <w:sz w:val="18"/>
                <w:szCs w:val="18"/>
              </w:rPr>
            </w:pPr>
            <w:r w:rsidRPr="009B70B2">
              <w:rPr>
                <w:rFonts w:ascii="ＭＳ 明朝" w:hAnsi="ＭＳ 明朝" w:hint="eastAsia"/>
                <w:spacing w:val="-20"/>
                <w:sz w:val="18"/>
                <w:szCs w:val="18"/>
              </w:rPr>
              <w:t>｜　る</w:t>
            </w:r>
          </w:p>
          <w:p w14:paraId="6520E0CC"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ダ　知</w:t>
            </w:r>
          </w:p>
          <w:p w14:paraId="395CD205" w14:textId="77777777" w:rsidR="00C267B6" w:rsidRPr="009B70B2" w:rsidRDefault="00C267B6" w:rsidP="00C267B6">
            <w:pPr>
              <w:spacing w:line="300" w:lineRule="exact"/>
              <w:ind w:firstLineChars="100" w:firstLine="140"/>
              <w:rPr>
                <w:rFonts w:ascii="ＭＳ 明朝" w:hAnsi="ＭＳ 明朝"/>
                <w:spacing w:val="-20"/>
                <w:sz w:val="18"/>
                <w:szCs w:val="18"/>
              </w:rPr>
            </w:pPr>
            <w:r w:rsidRPr="009B70B2">
              <w:rPr>
                <w:rFonts w:ascii="ＭＳ 明朝" w:hAnsi="ＭＳ 明朝" w:hint="eastAsia"/>
                <w:spacing w:val="-20"/>
                <w:sz w:val="18"/>
                <w:szCs w:val="18"/>
              </w:rPr>
              <w:t>｜　性</w:t>
            </w:r>
          </w:p>
          <w:p w14:paraId="38F1D079"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の　を</w:t>
            </w:r>
          </w:p>
          <w:p w14:paraId="2FD796D0"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育　備</w:t>
            </w:r>
          </w:p>
          <w:p w14:paraId="7CC16FC4"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成　え</w:t>
            </w:r>
          </w:p>
          <w:p w14:paraId="23E9B9FA" w14:textId="77777777" w:rsidR="00C267B6" w:rsidRPr="009B70B2" w:rsidRDefault="00C267B6" w:rsidP="00C267B6">
            <w:pPr>
              <w:spacing w:line="300" w:lineRule="exact"/>
              <w:jc w:val="center"/>
              <w:rPr>
                <w:rFonts w:ascii="ＭＳ 明朝" w:hAnsi="ＭＳ 明朝"/>
                <w:spacing w:val="-20"/>
                <w:sz w:val="18"/>
                <w:szCs w:val="18"/>
              </w:rPr>
            </w:pPr>
            <w:r w:rsidRPr="009B70B2">
              <w:rPr>
                <w:rFonts w:ascii="ＭＳ 明朝" w:hAnsi="ＭＳ 明朝" w:hint="eastAsia"/>
                <w:spacing w:val="-20"/>
                <w:sz w:val="18"/>
                <w:szCs w:val="18"/>
              </w:rPr>
              <w:t xml:space="preserve">　  た</w:t>
            </w:r>
          </w:p>
          <w:p w14:paraId="58906464" w14:textId="77777777" w:rsidR="00C267B6" w:rsidRPr="009B70B2" w:rsidRDefault="00C267B6" w:rsidP="00C267B6">
            <w:pPr>
              <w:spacing w:line="300" w:lineRule="exact"/>
              <w:jc w:val="center"/>
              <w:rPr>
                <w:rFonts w:ascii="ＭＳ 明朝" w:hAnsi="ＭＳ 明朝"/>
                <w:spacing w:val="-20"/>
                <w:sz w:val="18"/>
                <w:szCs w:val="18"/>
              </w:rPr>
            </w:pPr>
          </w:p>
        </w:tc>
        <w:tc>
          <w:tcPr>
            <w:tcW w:w="2020" w:type="dxa"/>
            <w:tcBorders>
              <w:bottom w:val="nil"/>
            </w:tcBorders>
            <w:shd w:val="clear" w:color="auto" w:fill="auto"/>
            <w:tcMar>
              <w:top w:w="85" w:type="dxa"/>
              <w:left w:w="85" w:type="dxa"/>
              <w:bottom w:w="85" w:type="dxa"/>
              <w:right w:w="85" w:type="dxa"/>
            </w:tcMar>
          </w:tcPr>
          <w:p w14:paraId="36682F7D" w14:textId="77777777" w:rsidR="00C267B6" w:rsidRPr="009B70B2" w:rsidRDefault="00C267B6" w:rsidP="00C267B6">
            <w:pPr>
              <w:widowControl/>
              <w:snapToGrid w:val="0"/>
              <w:spacing w:line="204" w:lineRule="auto"/>
              <w:ind w:left="180" w:hangingChars="100" w:hanging="180"/>
              <w:contextualSpacing/>
              <w:rPr>
                <w:rFonts w:ascii="ＭＳ 明朝" w:hAnsi="ＭＳ 明朝"/>
                <w:sz w:val="18"/>
                <w:szCs w:val="18"/>
              </w:rPr>
            </w:pPr>
            <w:r w:rsidRPr="009B70B2">
              <w:rPr>
                <w:rFonts w:ascii="ＭＳ 明朝" w:hAnsi="ＭＳ 明朝" w:hint="eastAsia"/>
                <w:sz w:val="18"/>
                <w:szCs w:val="18"/>
              </w:rPr>
              <w:t>（１）</w:t>
            </w:r>
          </w:p>
          <w:p w14:paraId="55F29C1C" w14:textId="77777777" w:rsidR="00C267B6" w:rsidRPr="009B70B2" w:rsidRDefault="00C267B6" w:rsidP="00C267B6">
            <w:pPr>
              <w:widowControl/>
              <w:snapToGrid w:val="0"/>
              <w:spacing w:line="204" w:lineRule="auto"/>
              <w:contextualSpacing/>
              <w:rPr>
                <w:rFonts w:ascii="ＭＳ 明朝" w:hAnsi="ＭＳ 明朝"/>
                <w:sz w:val="18"/>
                <w:szCs w:val="18"/>
              </w:rPr>
            </w:pPr>
            <w:r w:rsidRPr="009B70B2">
              <w:rPr>
                <w:rFonts w:ascii="ＭＳ 明朝" w:hAnsi="ＭＳ 明朝" w:hint="eastAsia"/>
                <w:sz w:val="18"/>
                <w:szCs w:val="18"/>
              </w:rPr>
              <w:t>リーダー育成プログラムの充実</w:t>
            </w:r>
          </w:p>
          <w:p w14:paraId="575BC5DF" w14:textId="77777777" w:rsidR="00C267B6" w:rsidRPr="009B70B2" w:rsidRDefault="00C267B6" w:rsidP="00C267B6">
            <w:pPr>
              <w:widowControl/>
              <w:snapToGrid w:val="0"/>
              <w:spacing w:line="204" w:lineRule="auto"/>
              <w:contextualSpacing/>
              <w:rPr>
                <w:rFonts w:ascii="ＭＳ 明朝" w:hAnsi="ＭＳ 明朝"/>
                <w:sz w:val="18"/>
                <w:szCs w:val="18"/>
              </w:rPr>
            </w:pPr>
          </w:p>
          <w:p w14:paraId="76C2E4D5" w14:textId="77777777" w:rsidR="00C267B6" w:rsidRPr="009B70B2" w:rsidRDefault="00C267B6" w:rsidP="00C267B6">
            <w:pPr>
              <w:widowControl/>
              <w:snapToGrid w:val="0"/>
              <w:spacing w:line="204" w:lineRule="auto"/>
              <w:ind w:leftChars="50" w:left="375" w:hangingChars="150" w:hanging="270"/>
              <w:contextualSpacing/>
              <w:rPr>
                <w:rFonts w:ascii="ＭＳ 明朝" w:hAnsi="ＭＳ 明朝"/>
                <w:sz w:val="18"/>
                <w:szCs w:val="18"/>
              </w:rPr>
            </w:pPr>
            <w:r w:rsidRPr="009B70B2">
              <w:rPr>
                <w:rFonts w:ascii="ＭＳ 明朝" w:hAnsi="ＭＳ 明朝" w:hint="eastAsia"/>
                <w:sz w:val="18"/>
                <w:szCs w:val="18"/>
              </w:rPr>
              <w:t>ア リーダー育成プログラムⅠの充実</w:t>
            </w:r>
          </w:p>
          <w:p w14:paraId="2DD1C401" w14:textId="77777777" w:rsidR="00C267B6" w:rsidRPr="009B70B2" w:rsidRDefault="00C267B6" w:rsidP="00C267B6">
            <w:pPr>
              <w:widowControl/>
              <w:snapToGrid w:val="0"/>
              <w:spacing w:line="204" w:lineRule="auto"/>
              <w:ind w:leftChars="50" w:left="375" w:hangingChars="150" w:hanging="270"/>
              <w:contextualSpacing/>
              <w:rPr>
                <w:rFonts w:ascii="ＭＳ 明朝" w:hAnsi="ＭＳ 明朝"/>
                <w:sz w:val="18"/>
                <w:szCs w:val="18"/>
              </w:rPr>
            </w:pPr>
          </w:p>
          <w:p w14:paraId="63592152" w14:textId="77777777" w:rsidR="00C267B6" w:rsidRPr="009B70B2" w:rsidRDefault="00C267B6" w:rsidP="00C267B6">
            <w:pPr>
              <w:widowControl/>
              <w:snapToGrid w:val="0"/>
              <w:spacing w:line="204" w:lineRule="auto"/>
              <w:ind w:leftChars="50" w:left="375" w:hangingChars="150" w:hanging="270"/>
              <w:contextualSpacing/>
              <w:rPr>
                <w:rFonts w:ascii="ＭＳ 明朝" w:hAnsi="ＭＳ 明朝"/>
                <w:sz w:val="18"/>
                <w:szCs w:val="18"/>
              </w:rPr>
            </w:pPr>
            <w:r w:rsidRPr="009B70B2">
              <w:rPr>
                <w:rFonts w:ascii="ＭＳ 明朝" w:hAnsi="ＭＳ 明朝" w:hint="eastAsia"/>
                <w:sz w:val="18"/>
                <w:szCs w:val="18"/>
              </w:rPr>
              <w:t>イ リーダー育成プログラムⅢの充実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6D602126"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（１）</w:t>
            </w:r>
          </w:p>
          <w:p w14:paraId="1BE4B142" w14:textId="4F7067FE"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ア  各部・同好会等の部長等に対して、リーダーとしての資質を高めていくプログラムを充実させる。リーダー論やコーチングの手法、人間関係トレーニング等についての講演・実習等を実施する。</w:t>
            </w:r>
          </w:p>
          <w:p w14:paraId="265267EC" w14:textId="42698ABF" w:rsidR="00C267B6" w:rsidRPr="009B70B2" w:rsidRDefault="00C267B6" w:rsidP="00C267B6">
            <w:pPr>
              <w:snapToGrid w:val="0"/>
              <w:spacing w:line="204" w:lineRule="auto"/>
              <w:ind w:left="400" w:hanging="400"/>
              <w:contextualSpacing/>
              <w:rPr>
                <w:rFonts w:ascii="ＭＳ 明朝" w:hAnsi="ＭＳ 明朝"/>
                <w:sz w:val="18"/>
                <w:szCs w:val="18"/>
              </w:rPr>
            </w:pPr>
          </w:p>
          <w:p w14:paraId="65FC9C33" w14:textId="77777777" w:rsidR="00C267B6" w:rsidRPr="009B70B2" w:rsidRDefault="00C267B6" w:rsidP="00C267B6">
            <w:pPr>
              <w:snapToGrid w:val="0"/>
              <w:spacing w:line="204" w:lineRule="auto"/>
              <w:ind w:left="400" w:hanging="400"/>
              <w:contextualSpacing/>
              <w:rPr>
                <w:rFonts w:ascii="ＭＳ 明朝" w:hAnsi="ＭＳ 明朝"/>
                <w:sz w:val="18"/>
                <w:szCs w:val="18"/>
              </w:rPr>
            </w:pPr>
          </w:p>
          <w:p w14:paraId="2F70ED98"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イ  部活動に参加する部員を対象に、理学療法士による指導・支援を定期的に実施し、健康を自己管理する能力を高めるとともに、高い志を持ち、自己と向き合い、諸活動において良い結果を出せるよう取り組む。</w:t>
            </w:r>
          </w:p>
          <w:p w14:paraId="1A57B80A" w14:textId="77777777" w:rsidR="00C267B6" w:rsidRPr="009B70B2" w:rsidRDefault="00C267B6" w:rsidP="00C267B6">
            <w:pPr>
              <w:snapToGrid w:val="0"/>
              <w:spacing w:line="204" w:lineRule="auto"/>
              <w:ind w:left="400" w:hanging="400"/>
              <w:contextualSpacing/>
              <w:rPr>
                <w:rFonts w:ascii="ＭＳ 明朝" w:hAnsi="ＭＳ 明朝"/>
                <w:sz w:val="18"/>
                <w:szCs w:val="18"/>
              </w:rPr>
            </w:pPr>
          </w:p>
        </w:tc>
        <w:tc>
          <w:tcPr>
            <w:tcW w:w="2693" w:type="dxa"/>
            <w:tcBorders>
              <w:bottom w:val="nil"/>
              <w:right w:val="dashed" w:sz="4" w:space="0" w:color="auto"/>
            </w:tcBorders>
            <w:tcMar>
              <w:top w:w="85" w:type="dxa"/>
              <w:left w:w="85" w:type="dxa"/>
              <w:bottom w:w="85" w:type="dxa"/>
              <w:right w:w="85" w:type="dxa"/>
            </w:tcMar>
          </w:tcPr>
          <w:p w14:paraId="323C069D"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（１）</w:t>
            </w:r>
          </w:p>
          <w:p w14:paraId="43D68A9A"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ア・リーダー育成プログラムⅠの実施回数10回以上　　［1</w:t>
            </w:r>
            <w:r w:rsidRPr="009B70B2">
              <w:rPr>
                <w:rFonts w:ascii="ＭＳ 明朝" w:hAnsi="ＭＳ 明朝"/>
                <w:sz w:val="18"/>
                <w:szCs w:val="18"/>
              </w:rPr>
              <w:t>5</w:t>
            </w:r>
            <w:r w:rsidRPr="009B70B2">
              <w:rPr>
                <w:rFonts w:ascii="ＭＳ 明朝" w:hAnsi="ＭＳ 明朝" w:hint="eastAsia"/>
                <w:sz w:val="18"/>
                <w:szCs w:val="18"/>
              </w:rPr>
              <w:t>回］維持</w:t>
            </w:r>
          </w:p>
          <w:p w14:paraId="1890206C"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 xml:space="preserve">　・参加生徒のアンケートにおける満足度90％以上維持</w:t>
            </w:r>
          </w:p>
          <w:p w14:paraId="6C3886FB" w14:textId="77777777" w:rsidR="00C267B6" w:rsidRPr="009B70B2" w:rsidRDefault="00C267B6" w:rsidP="00C267B6">
            <w:pPr>
              <w:snapToGrid w:val="0"/>
              <w:spacing w:line="204" w:lineRule="auto"/>
              <w:ind w:leftChars="200" w:left="420"/>
              <w:contextualSpacing/>
              <w:rPr>
                <w:rFonts w:ascii="ＭＳ 明朝" w:hAnsi="ＭＳ 明朝"/>
                <w:sz w:val="18"/>
                <w:szCs w:val="18"/>
              </w:rPr>
            </w:pPr>
            <w:r w:rsidRPr="009B70B2">
              <w:rPr>
                <w:rFonts w:ascii="ＭＳ 明朝" w:hAnsi="ＭＳ 明朝" w:hint="eastAsia"/>
                <w:sz w:val="18"/>
                <w:szCs w:val="18"/>
              </w:rPr>
              <w:t>［9</w:t>
            </w:r>
            <w:r w:rsidRPr="009B70B2">
              <w:rPr>
                <w:rFonts w:ascii="ＭＳ 明朝" w:hAnsi="ＭＳ 明朝"/>
                <w:sz w:val="18"/>
                <w:szCs w:val="18"/>
              </w:rPr>
              <w:t>9</w:t>
            </w:r>
            <w:r w:rsidRPr="009B70B2">
              <w:rPr>
                <w:rFonts w:ascii="ＭＳ 明朝" w:hAnsi="ＭＳ 明朝" w:hint="eastAsia"/>
                <w:sz w:val="18"/>
                <w:szCs w:val="18"/>
              </w:rPr>
              <w:t>％］</w:t>
            </w:r>
          </w:p>
          <w:p w14:paraId="4F9F2A6B"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イ・リーダー育成プログラムⅢの実施回数５回以上</w:t>
            </w:r>
          </w:p>
          <w:p w14:paraId="282B1F9E" w14:textId="77777777" w:rsidR="00C267B6" w:rsidRPr="009B70B2" w:rsidRDefault="00C267B6" w:rsidP="00C267B6">
            <w:pPr>
              <w:snapToGrid w:val="0"/>
              <w:spacing w:line="204" w:lineRule="auto"/>
              <w:ind w:leftChars="100" w:left="210" w:firstLineChars="100" w:firstLine="180"/>
              <w:contextualSpacing/>
              <w:rPr>
                <w:rFonts w:ascii="ＭＳ 明朝" w:hAnsi="ＭＳ 明朝"/>
                <w:sz w:val="18"/>
                <w:szCs w:val="18"/>
              </w:rPr>
            </w:pPr>
            <w:r w:rsidRPr="009B70B2">
              <w:rPr>
                <w:rFonts w:ascii="ＭＳ 明朝" w:hAnsi="ＭＳ 明朝" w:hint="eastAsia"/>
                <w:sz w:val="18"/>
                <w:szCs w:val="18"/>
              </w:rPr>
              <w:t>［５回］</w:t>
            </w:r>
          </w:p>
          <w:p w14:paraId="1968B496"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 xml:space="preserve">　・参加クラブ数</w:t>
            </w:r>
            <w:r w:rsidRPr="009B70B2">
              <w:rPr>
                <w:rFonts w:ascii="ＭＳ 明朝" w:hAnsi="ＭＳ 明朝"/>
                <w:sz w:val="18"/>
                <w:szCs w:val="18"/>
              </w:rPr>
              <w:t>30</w:t>
            </w:r>
            <w:r w:rsidRPr="009B70B2">
              <w:rPr>
                <w:rFonts w:ascii="ＭＳ 明朝" w:hAnsi="ＭＳ 明朝" w:hint="eastAsia"/>
                <w:sz w:val="18"/>
                <w:szCs w:val="18"/>
              </w:rPr>
              <w:t>以上［3</w:t>
            </w:r>
            <w:r w:rsidRPr="009B70B2">
              <w:rPr>
                <w:rFonts w:ascii="ＭＳ 明朝" w:hAnsi="ＭＳ 明朝"/>
                <w:sz w:val="18"/>
                <w:szCs w:val="18"/>
              </w:rPr>
              <w:t>4</w:t>
            </w:r>
            <w:r w:rsidRPr="009B70B2">
              <w:rPr>
                <w:rFonts w:ascii="ＭＳ 明朝" w:hAnsi="ＭＳ 明朝" w:hint="eastAsia"/>
                <w:sz w:val="18"/>
                <w:szCs w:val="18"/>
              </w:rPr>
              <w:t>］</w:t>
            </w:r>
          </w:p>
          <w:p w14:paraId="60E49D35" w14:textId="77777777" w:rsidR="00C267B6" w:rsidRPr="009B70B2" w:rsidRDefault="00C267B6" w:rsidP="00C267B6">
            <w:pPr>
              <w:snapToGrid w:val="0"/>
              <w:spacing w:line="204" w:lineRule="auto"/>
              <w:ind w:leftChars="50" w:left="105" w:firstLineChars="1100" w:firstLine="1980"/>
              <w:contextualSpacing/>
              <w:rPr>
                <w:rFonts w:ascii="ＭＳ 明朝" w:hAnsi="ＭＳ 明朝"/>
                <w:sz w:val="18"/>
                <w:szCs w:val="18"/>
              </w:rPr>
            </w:pPr>
            <w:r w:rsidRPr="009B70B2">
              <w:rPr>
                <w:rFonts w:ascii="ＭＳ 明朝" w:hAnsi="ＭＳ 明朝" w:hint="eastAsia"/>
                <w:sz w:val="18"/>
                <w:szCs w:val="18"/>
              </w:rPr>
              <w:t>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715343D7"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(１)</w:t>
            </w:r>
          </w:p>
          <w:p w14:paraId="689CD23F" w14:textId="25AF992F"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ア・リーダー育成プログラムⅠの実施回数</w:t>
            </w:r>
            <w:r w:rsidR="0070793F" w:rsidRPr="009B70B2">
              <w:rPr>
                <w:rFonts w:ascii="ＭＳ 明朝" w:hAnsi="ＭＳ 明朝" w:hint="eastAsia"/>
                <w:sz w:val="18"/>
                <w:szCs w:val="18"/>
              </w:rPr>
              <w:t>［</w:t>
            </w:r>
            <w:r w:rsidR="006F35F4" w:rsidRPr="009B70B2">
              <w:rPr>
                <w:rFonts w:ascii="ＭＳ 明朝" w:hAnsi="ＭＳ 明朝" w:hint="eastAsia"/>
                <w:sz w:val="18"/>
                <w:szCs w:val="18"/>
              </w:rPr>
              <w:t>12</w:t>
            </w:r>
            <w:r w:rsidRPr="009B70B2">
              <w:rPr>
                <w:rFonts w:ascii="ＭＳ 明朝" w:hAnsi="ＭＳ 明朝" w:hint="eastAsia"/>
                <w:sz w:val="18"/>
                <w:szCs w:val="18"/>
              </w:rPr>
              <w:t>回］</w:t>
            </w:r>
            <w:r w:rsidR="008B305D">
              <w:rPr>
                <w:rFonts w:ascii="ＭＳ 明朝" w:hAnsi="ＭＳ 明朝" w:hint="eastAsia"/>
                <w:sz w:val="18"/>
                <w:szCs w:val="18"/>
              </w:rPr>
              <w:t>（○）</w:t>
            </w:r>
          </w:p>
          <w:p w14:paraId="633A9A32"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 xml:space="preserve">　　　　　　　　　　　　</w:t>
            </w:r>
          </w:p>
          <w:p w14:paraId="5A3A4BCD" w14:textId="4538AD26"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 xml:space="preserve">　・外部講師による講演参加生徒のアンケートにおける満足度［</w:t>
            </w:r>
            <w:r w:rsidR="004E5296" w:rsidRPr="009B70B2">
              <w:rPr>
                <w:rFonts w:ascii="ＭＳ 明朝" w:hAnsi="ＭＳ 明朝" w:hint="eastAsia"/>
                <w:sz w:val="18"/>
                <w:szCs w:val="18"/>
              </w:rPr>
              <w:t>98</w:t>
            </w:r>
            <w:r w:rsidRPr="009B70B2">
              <w:rPr>
                <w:rFonts w:ascii="ＭＳ 明朝" w:hAnsi="ＭＳ 明朝" w:hint="eastAsia"/>
                <w:sz w:val="18"/>
                <w:szCs w:val="18"/>
              </w:rPr>
              <w:t>％］</w:t>
            </w:r>
            <w:r w:rsidR="00E651F0" w:rsidRPr="009B70B2">
              <w:rPr>
                <w:rFonts w:ascii="ＭＳ 明朝" w:hAnsi="ＭＳ 明朝" w:hint="eastAsia"/>
                <w:sz w:val="18"/>
                <w:szCs w:val="18"/>
              </w:rPr>
              <w:t xml:space="preserve"> </w:t>
            </w:r>
            <w:r w:rsidR="008B305D">
              <w:rPr>
                <w:rFonts w:ascii="ＭＳ 明朝" w:hAnsi="ＭＳ 明朝" w:hint="eastAsia"/>
                <w:sz w:val="18"/>
                <w:szCs w:val="18"/>
              </w:rPr>
              <w:t>（○）</w:t>
            </w:r>
          </w:p>
          <w:p w14:paraId="097AD6EF" w14:textId="77777777" w:rsidR="00C267B6" w:rsidRPr="009B70B2" w:rsidRDefault="00C267B6" w:rsidP="00C267B6">
            <w:pPr>
              <w:snapToGrid w:val="0"/>
              <w:spacing w:line="204" w:lineRule="auto"/>
              <w:ind w:left="400" w:hanging="400"/>
              <w:contextualSpacing/>
              <w:rPr>
                <w:rFonts w:ascii="ＭＳ 明朝" w:hAnsi="ＭＳ 明朝"/>
                <w:sz w:val="18"/>
                <w:szCs w:val="18"/>
              </w:rPr>
            </w:pPr>
          </w:p>
          <w:p w14:paraId="48945209" w14:textId="77777777" w:rsidR="00C267B6" w:rsidRPr="009B70B2" w:rsidRDefault="00C267B6" w:rsidP="00C267B6">
            <w:pPr>
              <w:snapToGrid w:val="0"/>
              <w:spacing w:line="204" w:lineRule="auto"/>
              <w:ind w:left="400" w:hanging="400"/>
              <w:contextualSpacing/>
              <w:rPr>
                <w:rFonts w:ascii="ＭＳ 明朝" w:hAnsi="ＭＳ 明朝"/>
                <w:sz w:val="18"/>
                <w:szCs w:val="18"/>
              </w:rPr>
            </w:pPr>
          </w:p>
          <w:p w14:paraId="7D1BFA7C" w14:textId="74B46B82"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イ・リーダー育成プログラムⅢの実施回数［</w:t>
            </w:r>
            <w:r w:rsidR="0070793F" w:rsidRPr="009B70B2">
              <w:rPr>
                <w:rFonts w:ascii="ＭＳ 明朝" w:hAnsi="ＭＳ 明朝" w:hint="eastAsia"/>
                <w:sz w:val="18"/>
                <w:szCs w:val="18"/>
              </w:rPr>
              <w:t>５</w:t>
            </w:r>
            <w:r w:rsidRPr="009B70B2">
              <w:rPr>
                <w:rFonts w:ascii="ＭＳ 明朝" w:hAnsi="ＭＳ 明朝" w:hint="eastAsia"/>
                <w:sz w:val="18"/>
                <w:szCs w:val="18"/>
              </w:rPr>
              <w:t>回］</w:t>
            </w:r>
            <w:r w:rsidR="008B305D">
              <w:rPr>
                <w:rFonts w:ascii="ＭＳ 明朝" w:hAnsi="ＭＳ 明朝" w:hint="eastAsia"/>
                <w:sz w:val="18"/>
                <w:szCs w:val="18"/>
              </w:rPr>
              <w:t>（○）</w:t>
            </w:r>
          </w:p>
          <w:p w14:paraId="3565515F" w14:textId="77777777" w:rsidR="00C267B6" w:rsidRPr="009B70B2" w:rsidRDefault="00C267B6" w:rsidP="00C267B6">
            <w:pPr>
              <w:snapToGrid w:val="0"/>
              <w:spacing w:line="204" w:lineRule="auto"/>
              <w:ind w:left="400" w:hanging="400"/>
              <w:contextualSpacing/>
              <w:rPr>
                <w:rFonts w:ascii="ＭＳ 明朝" w:hAnsi="ＭＳ 明朝"/>
                <w:sz w:val="18"/>
                <w:szCs w:val="18"/>
              </w:rPr>
            </w:pPr>
          </w:p>
          <w:p w14:paraId="06594C32" w14:textId="7115483E" w:rsidR="00C267B6" w:rsidRPr="009B70B2" w:rsidRDefault="00C267B6" w:rsidP="00C267B6">
            <w:pPr>
              <w:spacing w:line="300" w:lineRule="exact"/>
              <w:rPr>
                <w:rFonts w:ascii="ＭＳ 明朝" w:hAnsi="ＭＳ 明朝"/>
                <w:sz w:val="20"/>
                <w:szCs w:val="20"/>
              </w:rPr>
            </w:pPr>
            <w:r w:rsidRPr="009B70B2">
              <w:rPr>
                <w:rFonts w:ascii="ＭＳ 明朝" w:hAnsi="ＭＳ 明朝" w:hint="eastAsia"/>
                <w:sz w:val="18"/>
                <w:szCs w:val="18"/>
              </w:rPr>
              <w:t>・参加クラブ数［</w:t>
            </w:r>
            <w:r w:rsidR="004E5296" w:rsidRPr="009B70B2">
              <w:rPr>
                <w:rFonts w:ascii="ＭＳ 明朝" w:hAnsi="ＭＳ 明朝" w:hint="eastAsia"/>
                <w:sz w:val="18"/>
                <w:szCs w:val="18"/>
              </w:rPr>
              <w:t>3</w:t>
            </w:r>
            <w:r w:rsidR="00E651F0" w:rsidRPr="009B70B2">
              <w:rPr>
                <w:rFonts w:ascii="ＭＳ 明朝" w:hAnsi="ＭＳ 明朝" w:hint="eastAsia"/>
                <w:sz w:val="18"/>
                <w:szCs w:val="18"/>
              </w:rPr>
              <w:t>8</w:t>
            </w:r>
            <w:r w:rsidRPr="009B70B2">
              <w:rPr>
                <w:rFonts w:ascii="ＭＳ 明朝" w:hAnsi="ＭＳ 明朝" w:hint="eastAsia"/>
                <w:sz w:val="18"/>
                <w:szCs w:val="18"/>
              </w:rPr>
              <w:t>］</w:t>
            </w:r>
            <w:r w:rsidR="008B305D">
              <w:rPr>
                <w:rFonts w:ascii="ＭＳ 明朝" w:hAnsi="ＭＳ 明朝" w:hint="eastAsia"/>
                <w:sz w:val="18"/>
                <w:szCs w:val="18"/>
              </w:rPr>
              <w:t>（○）</w:t>
            </w:r>
            <w:r w:rsidR="00E651F0" w:rsidRPr="009B70B2">
              <w:rPr>
                <w:rFonts w:ascii="ＭＳ 明朝" w:hAnsi="ＭＳ 明朝" w:hint="eastAsia"/>
                <w:sz w:val="18"/>
                <w:szCs w:val="18"/>
              </w:rPr>
              <w:t xml:space="preserve">　</w:t>
            </w:r>
          </w:p>
        </w:tc>
      </w:tr>
      <w:tr w:rsidR="00C267B6" w:rsidRPr="009B70B2" w14:paraId="046F72FD" w14:textId="77777777" w:rsidTr="001E34AB">
        <w:trPr>
          <w:jc w:val="center"/>
        </w:trPr>
        <w:tc>
          <w:tcPr>
            <w:tcW w:w="881" w:type="dxa"/>
            <w:vMerge/>
            <w:shd w:val="clear" w:color="auto" w:fill="auto"/>
            <w:tcMar>
              <w:top w:w="85" w:type="dxa"/>
              <w:left w:w="85" w:type="dxa"/>
              <w:bottom w:w="85" w:type="dxa"/>
              <w:right w:w="85" w:type="dxa"/>
            </w:tcMar>
            <w:vAlign w:val="center"/>
          </w:tcPr>
          <w:p w14:paraId="0EE87385" w14:textId="77777777" w:rsidR="00C267B6" w:rsidRPr="009B70B2" w:rsidRDefault="00C267B6" w:rsidP="00C267B6">
            <w:pPr>
              <w:spacing w:line="300" w:lineRule="exact"/>
              <w:jc w:val="center"/>
              <w:rPr>
                <w:rFonts w:ascii="ＭＳ 明朝" w:hAnsi="ＭＳ 明朝"/>
                <w:spacing w:val="-20"/>
                <w:sz w:val="18"/>
                <w:szCs w:val="18"/>
              </w:rPr>
            </w:pPr>
          </w:p>
        </w:tc>
        <w:tc>
          <w:tcPr>
            <w:tcW w:w="2020" w:type="dxa"/>
            <w:tcBorders>
              <w:top w:val="nil"/>
            </w:tcBorders>
            <w:shd w:val="clear" w:color="auto" w:fill="auto"/>
            <w:tcMar>
              <w:top w:w="85" w:type="dxa"/>
              <w:left w:w="85" w:type="dxa"/>
              <w:bottom w:w="85" w:type="dxa"/>
              <w:right w:w="85" w:type="dxa"/>
            </w:tcMar>
          </w:tcPr>
          <w:p w14:paraId="06A46B91" w14:textId="77777777" w:rsidR="00C267B6" w:rsidRPr="009B70B2" w:rsidRDefault="00C267B6" w:rsidP="00C267B6">
            <w:pPr>
              <w:widowControl/>
              <w:snapToGrid w:val="0"/>
              <w:spacing w:line="20" w:lineRule="atLeast"/>
              <w:contextualSpacing/>
              <w:rPr>
                <w:rFonts w:ascii="ＭＳ 明朝" w:hAnsi="ＭＳ 明朝"/>
                <w:sz w:val="18"/>
                <w:szCs w:val="18"/>
              </w:rPr>
            </w:pPr>
            <w:r w:rsidRPr="009B70B2">
              <w:rPr>
                <w:rFonts w:ascii="ＭＳ 明朝" w:hAnsi="ＭＳ 明朝" w:hint="eastAsia"/>
                <w:sz w:val="18"/>
                <w:szCs w:val="18"/>
              </w:rPr>
              <w:t>（２）</w:t>
            </w:r>
          </w:p>
          <w:p w14:paraId="6CBF60A1" w14:textId="77777777" w:rsidR="00C267B6" w:rsidRPr="009B70B2" w:rsidRDefault="00C267B6" w:rsidP="00C267B6">
            <w:pPr>
              <w:widowControl/>
              <w:snapToGrid w:val="0"/>
              <w:spacing w:line="20" w:lineRule="atLeast"/>
              <w:contextualSpacing/>
              <w:rPr>
                <w:rFonts w:ascii="ＭＳ 明朝" w:hAnsi="ＭＳ 明朝"/>
                <w:sz w:val="18"/>
                <w:szCs w:val="18"/>
              </w:rPr>
            </w:pPr>
            <w:r w:rsidRPr="009B70B2">
              <w:rPr>
                <w:rFonts w:ascii="ＭＳ 明朝" w:hAnsi="ＭＳ 明朝" w:hint="eastAsia"/>
                <w:sz w:val="18"/>
                <w:szCs w:val="18"/>
              </w:rPr>
              <w:t>グローバルな視点で考えることができる人物の育成のための取組み</w:t>
            </w:r>
          </w:p>
          <w:p w14:paraId="04EB0138" w14:textId="77777777" w:rsidR="00C267B6" w:rsidRPr="009B70B2" w:rsidRDefault="00C267B6" w:rsidP="00C267B6">
            <w:pPr>
              <w:widowControl/>
              <w:snapToGrid w:val="0"/>
              <w:spacing w:line="192" w:lineRule="auto"/>
              <w:ind w:leftChars="47" w:left="459" w:hangingChars="200" w:hanging="360"/>
              <w:contextualSpacing/>
              <w:rPr>
                <w:rFonts w:ascii="ＭＳ 明朝" w:hAnsi="ＭＳ 明朝"/>
                <w:sz w:val="18"/>
                <w:szCs w:val="18"/>
              </w:rPr>
            </w:pPr>
          </w:p>
          <w:p w14:paraId="469A7738" w14:textId="77777777" w:rsidR="00C267B6" w:rsidRPr="009B70B2" w:rsidRDefault="00C267B6" w:rsidP="00C267B6">
            <w:pPr>
              <w:widowControl/>
              <w:snapToGrid w:val="0"/>
              <w:spacing w:line="192" w:lineRule="auto"/>
              <w:ind w:leftChars="50" w:left="465" w:hangingChars="200" w:hanging="360"/>
              <w:contextualSpacing/>
              <w:rPr>
                <w:rFonts w:ascii="ＭＳ 明朝" w:hAnsi="ＭＳ 明朝"/>
                <w:sz w:val="18"/>
                <w:szCs w:val="18"/>
              </w:rPr>
            </w:pPr>
            <w:r w:rsidRPr="009B70B2">
              <w:rPr>
                <w:rFonts w:ascii="ＭＳ 明朝" w:hAnsi="ＭＳ 明朝" w:hint="eastAsia"/>
                <w:sz w:val="18"/>
                <w:szCs w:val="18"/>
              </w:rPr>
              <w:t>ア　生徒主体の宿泊野外行事及び種々の国際交流行事の取組み</w:t>
            </w:r>
          </w:p>
          <w:p w14:paraId="2EDC69D3" w14:textId="77777777" w:rsidR="00C267B6" w:rsidRPr="009B70B2" w:rsidRDefault="00C267B6" w:rsidP="00C267B6">
            <w:pPr>
              <w:widowControl/>
              <w:snapToGrid w:val="0"/>
              <w:spacing w:line="192" w:lineRule="auto"/>
              <w:ind w:leftChars="50" w:left="465" w:hangingChars="200" w:hanging="360"/>
              <w:contextualSpacing/>
              <w:rPr>
                <w:rFonts w:ascii="ＭＳ 明朝" w:hAnsi="ＭＳ 明朝"/>
                <w:sz w:val="18"/>
                <w:szCs w:val="18"/>
              </w:rPr>
            </w:pPr>
          </w:p>
          <w:p w14:paraId="58D48C42" w14:textId="77777777" w:rsidR="00C267B6" w:rsidRPr="009B70B2" w:rsidRDefault="00C267B6" w:rsidP="00C267B6">
            <w:pPr>
              <w:widowControl/>
              <w:snapToGrid w:val="0"/>
              <w:spacing w:line="192" w:lineRule="auto"/>
              <w:ind w:leftChars="50" w:left="465" w:hangingChars="200" w:hanging="360"/>
              <w:contextualSpacing/>
              <w:rPr>
                <w:rFonts w:ascii="ＭＳ 明朝" w:hAnsi="ＭＳ 明朝"/>
                <w:sz w:val="18"/>
                <w:szCs w:val="18"/>
              </w:rPr>
            </w:pPr>
            <w:r w:rsidRPr="009B70B2">
              <w:rPr>
                <w:rFonts w:ascii="ＭＳ 明朝" w:hAnsi="ＭＳ 明朝" w:hint="eastAsia"/>
                <w:sz w:val="18"/>
                <w:szCs w:val="18"/>
              </w:rPr>
              <w:t>イ　英語教育の内容の充実</w:t>
            </w:r>
          </w:p>
        </w:tc>
        <w:tc>
          <w:tcPr>
            <w:tcW w:w="4572" w:type="dxa"/>
            <w:tcBorders>
              <w:top w:val="nil"/>
              <w:right w:val="dashed" w:sz="4" w:space="0" w:color="auto"/>
            </w:tcBorders>
            <w:shd w:val="clear" w:color="auto" w:fill="auto"/>
            <w:tcMar>
              <w:top w:w="85" w:type="dxa"/>
              <w:left w:w="85" w:type="dxa"/>
              <w:bottom w:w="85" w:type="dxa"/>
              <w:right w:w="85" w:type="dxa"/>
            </w:tcMar>
          </w:tcPr>
          <w:p w14:paraId="6D159A30"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（２）</w:t>
            </w:r>
          </w:p>
          <w:p w14:paraId="70C917F3"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ア・第２学年の宿泊野外行事については、</w:t>
            </w:r>
            <w:r w:rsidRPr="009B70B2">
              <w:rPr>
                <w:rFonts w:ascii="ＭＳ 明朝" w:hAnsi="ＭＳ 明朝"/>
                <w:sz w:val="18"/>
                <w:szCs w:val="18"/>
              </w:rPr>
              <w:t>SDGs</w:t>
            </w:r>
            <w:r w:rsidRPr="009B70B2">
              <w:rPr>
                <w:rFonts w:ascii="ＭＳ 明朝" w:hAnsi="ＭＳ 明朝" w:hint="eastAsia"/>
                <w:sz w:val="18"/>
                <w:szCs w:val="18"/>
              </w:rPr>
              <w:t>の視点を取り入れ、地域等との交流や地域の歴史・文化の理解を深めるための事前・事後学習等も含めて、生徒が主体的に取り組む。</w:t>
            </w:r>
          </w:p>
          <w:p w14:paraId="6DA8B07F"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 xml:space="preserve">　・長期留学生の受入れ、海外からの研修旅行生との交流、第１学年全員を対象とした大阪大学等の留学生との交流（</w:t>
            </w:r>
            <w:r w:rsidRPr="009B70B2">
              <w:rPr>
                <w:rFonts w:ascii="ＭＳ 明朝" w:hAnsi="ＭＳ 明朝"/>
                <w:sz w:val="18"/>
                <w:szCs w:val="18"/>
              </w:rPr>
              <w:t>B</w:t>
            </w:r>
            <w:r w:rsidRPr="009B70B2">
              <w:rPr>
                <w:rFonts w:ascii="ＭＳ 明朝" w:hAnsi="ＭＳ 明朝" w:hint="eastAsia"/>
                <w:sz w:val="18"/>
                <w:szCs w:val="18"/>
              </w:rPr>
              <w:t>＆</w:t>
            </w:r>
            <w:r w:rsidRPr="009B70B2">
              <w:rPr>
                <w:rFonts w:ascii="ＭＳ 明朝" w:hAnsi="ＭＳ 明朝"/>
                <w:sz w:val="18"/>
                <w:szCs w:val="18"/>
              </w:rPr>
              <w:t>S</w:t>
            </w:r>
            <w:r w:rsidRPr="009B70B2">
              <w:rPr>
                <w:rFonts w:ascii="ＭＳ 明朝" w:hAnsi="ＭＳ 明朝" w:hint="eastAsia"/>
                <w:sz w:val="18"/>
                <w:szCs w:val="18"/>
              </w:rPr>
              <w:t>）について、実際的なコミュニケーション力を高め、生徒が主体となって異文化理解や他国理解を深める。</w:t>
            </w:r>
          </w:p>
          <w:p w14:paraId="7B87F5A3"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イ・英語の授業を通じて、英語でのプレゼンテーションやディベートのスキルを向上させ、受信力、発信力を高めるとともに論理的、批判的思考力を養う。</w:t>
            </w:r>
          </w:p>
          <w:p w14:paraId="29E77802" w14:textId="77777777" w:rsidR="00C267B6" w:rsidRPr="009B70B2" w:rsidRDefault="00C267B6" w:rsidP="00C267B6">
            <w:pPr>
              <w:snapToGrid w:val="0"/>
              <w:spacing w:line="204" w:lineRule="auto"/>
              <w:ind w:leftChars="100" w:left="390" w:hangingChars="100" w:hanging="180"/>
              <w:contextualSpacing/>
              <w:rPr>
                <w:rFonts w:ascii="ＭＳ 明朝" w:hAnsi="ＭＳ 明朝"/>
                <w:sz w:val="18"/>
                <w:szCs w:val="18"/>
              </w:rPr>
            </w:pPr>
            <w:r w:rsidRPr="009B70B2">
              <w:rPr>
                <w:rFonts w:ascii="ＭＳ 明朝" w:hAnsi="ＭＳ 明朝" w:hint="eastAsia"/>
                <w:sz w:val="18"/>
                <w:szCs w:val="18"/>
              </w:rPr>
              <w:t>・「英語イマージョンプログラム」を実施し、道具として英語を運用する能力を向上させる。</w:t>
            </w:r>
          </w:p>
        </w:tc>
        <w:tc>
          <w:tcPr>
            <w:tcW w:w="2693" w:type="dxa"/>
            <w:tcBorders>
              <w:top w:val="nil"/>
              <w:right w:val="dashed" w:sz="4" w:space="0" w:color="auto"/>
            </w:tcBorders>
            <w:tcMar>
              <w:top w:w="85" w:type="dxa"/>
              <w:left w:w="85" w:type="dxa"/>
              <w:bottom w:w="85" w:type="dxa"/>
              <w:right w:w="85" w:type="dxa"/>
            </w:tcMar>
          </w:tcPr>
          <w:p w14:paraId="2FF3C011"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（２）</w:t>
            </w:r>
          </w:p>
          <w:p w14:paraId="351C0FC3"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ア・宿泊野外行事終了後の生徒アンケートにおける満足度9</w:t>
            </w:r>
            <w:r w:rsidRPr="009B70B2">
              <w:rPr>
                <w:rFonts w:ascii="ＭＳ 明朝" w:hAnsi="ＭＳ 明朝"/>
                <w:sz w:val="18"/>
                <w:szCs w:val="18"/>
              </w:rPr>
              <w:t>0</w:t>
            </w:r>
            <w:r w:rsidRPr="009B70B2">
              <w:rPr>
                <w:rFonts w:ascii="ＭＳ 明朝" w:hAnsi="ＭＳ 明朝" w:hint="eastAsia"/>
                <w:sz w:val="18"/>
                <w:szCs w:val="18"/>
              </w:rPr>
              <w:t>％以上［9</w:t>
            </w:r>
            <w:r w:rsidRPr="009B70B2">
              <w:rPr>
                <w:rFonts w:ascii="ＭＳ 明朝" w:hAnsi="ＭＳ 明朝"/>
                <w:sz w:val="18"/>
                <w:szCs w:val="18"/>
              </w:rPr>
              <w:t>9</w:t>
            </w:r>
            <w:r w:rsidRPr="009B70B2">
              <w:rPr>
                <w:rFonts w:ascii="ＭＳ 明朝" w:hAnsi="ＭＳ 明朝" w:hint="eastAsia"/>
                <w:sz w:val="18"/>
                <w:szCs w:val="18"/>
              </w:rPr>
              <w:t>％］維持</w:t>
            </w:r>
          </w:p>
          <w:p w14:paraId="10957F8A"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sz w:val="18"/>
                <w:szCs w:val="18"/>
              </w:rPr>
              <w:t xml:space="preserve">  </w:t>
            </w:r>
            <w:r w:rsidRPr="009B70B2">
              <w:rPr>
                <w:rFonts w:ascii="ＭＳ 明朝" w:hAnsi="ＭＳ 明朝" w:hint="eastAsia"/>
                <w:sz w:val="18"/>
                <w:szCs w:val="18"/>
              </w:rPr>
              <w:t>・交流する大阪大学等留学生数30名［37名］</w:t>
            </w:r>
          </w:p>
          <w:p w14:paraId="524A807D" w14:textId="77777777" w:rsidR="00C267B6" w:rsidRPr="009B70B2" w:rsidRDefault="00C267B6" w:rsidP="00C267B6">
            <w:pPr>
              <w:snapToGrid w:val="0"/>
              <w:spacing w:line="204" w:lineRule="auto"/>
              <w:ind w:left="400" w:hanging="400"/>
              <w:contextualSpacing/>
              <w:rPr>
                <w:rFonts w:ascii="ＭＳ 明朝" w:hAnsi="ＭＳ 明朝"/>
                <w:sz w:val="18"/>
                <w:szCs w:val="18"/>
              </w:rPr>
            </w:pPr>
            <w:r w:rsidRPr="009B70B2">
              <w:rPr>
                <w:rFonts w:ascii="ＭＳ 明朝" w:hAnsi="ＭＳ 明朝" w:hint="eastAsia"/>
                <w:sz w:val="18"/>
                <w:szCs w:val="18"/>
              </w:rPr>
              <w:t xml:space="preserve">　・交流後のアンケートの満足度80％以上［97％］維持</w:t>
            </w:r>
          </w:p>
          <w:p w14:paraId="0F300D76" w14:textId="27013010" w:rsidR="00C267B6" w:rsidRPr="009B70B2" w:rsidRDefault="00C267B6" w:rsidP="00C267B6">
            <w:pPr>
              <w:snapToGrid w:val="0"/>
              <w:spacing w:line="204" w:lineRule="auto"/>
              <w:ind w:firstLineChars="200" w:firstLine="360"/>
              <w:contextualSpacing/>
              <w:rPr>
                <w:rFonts w:ascii="ＭＳ 明朝" w:hAnsi="ＭＳ 明朝"/>
                <w:sz w:val="18"/>
                <w:szCs w:val="18"/>
              </w:rPr>
            </w:pPr>
          </w:p>
          <w:p w14:paraId="739D9FFD" w14:textId="77777777" w:rsidR="00C267B6" w:rsidRPr="009B70B2" w:rsidRDefault="00C267B6" w:rsidP="00C267B6">
            <w:pPr>
              <w:snapToGrid w:val="0"/>
              <w:spacing w:line="204" w:lineRule="auto"/>
              <w:ind w:firstLineChars="200" w:firstLine="360"/>
              <w:contextualSpacing/>
              <w:rPr>
                <w:rFonts w:ascii="ＭＳ 明朝" w:hAnsi="ＭＳ 明朝"/>
                <w:sz w:val="18"/>
                <w:szCs w:val="18"/>
              </w:rPr>
            </w:pPr>
          </w:p>
          <w:p w14:paraId="4181175F" w14:textId="77777777" w:rsidR="00C267B6" w:rsidRPr="009B70B2" w:rsidRDefault="00C267B6" w:rsidP="00C267B6">
            <w:pPr>
              <w:snapToGrid w:val="0"/>
              <w:spacing w:line="204" w:lineRule="auto"/>
              <w:ind w:leftChars="51" w:left="467" w:hangingChars="200" w:hanging="360"/>
              <w:contextualSpacing/>
              <w:rPr>
                <w:rFonts w:ascii="ＭＳ 明朝" w:hAnsi="ＭＳ 明朝"/>
                <w:sz w:val="18"/>
                <w:szCs w:val="18"/>
              </w:rPr>
            </w:pPr>
            <w:r w:rsidRPr="009B70B2">
              <w:rPr>
                <w:rFonts w:ascii="ＭＳ 明朝" w:hAnsi="ＭＳ 明朝" w:hint="eastAsia"/>
                <w:sz w:val="18"/>
                <w:szCs w:val="18"/>
              </w:rPr>
              <w:t>イ・授業後における生徒の満足度80％以上［94％］維持</w:t>
            </w:r>
          </w:p>
          <w:p w14:paraId="106A7780" w14:textId="77777777" w:rsidR="00C267B6" w:rsidRPr="009B70B2" w:rsidRDefault="00C267B6" w:rsidP="00C267B6">
            <w:pPr>
              <w:snapToGrid w:val="0"/>
              <w:spacing w:line="204" w:lineRule="auto"/>
              <w:ind w:leftChars="150" w:left="495" w:hangingChars="100" w:hanging="180"/>
              <w:contextualSpacing/>
              <w:rPr>
                <w:rFonts w:ascii="ＭＳ 明朝" w:hAnsi="ＭＳ 明朝"/>
                <w:sz w:val="18"/>
                <w:szCs w:val="18"/>
              </w:rPr>
            </w:pPr>
            <w:r w:rsidRPr="009B70B2">
              <w:rPr>
                <w:rFonts w:ascii="ＭＳ 明朝" w:hAnsi="ＭＳ 明朝" w:hint="eastAsia"/>
                <w:sz w:val="18"/>
                <w:szCs w:val="18"/>
              </w:rPr>
              <w:t>・英語イマージョンプログラム実施後の生徒アンケートにおけるプログラムのレベルの満足度90％以上　［</w:t>
            </w:r>
            <w:r w:rsidRPr="009B70B2">
              <w:rPr>
                <w:rFonts w:ascii="ＭＳ 明朝" w:hAnsi="ＭＳ 明朝"/>
                <w:sz w:val="18"/>
                <w:szCs w:val="18"/>
              </w:rPr>
              <w:t>87</w:t>
            </w:r>
            <w:r w:rsidRPr="009B70B2">
              <w:rPr>
                <w:rFonts w:ascii="ＭＳ 明朝" w:hAnsi="ＭＳ 明朝" w:hint="eastAsia"/>
                <w:sz w:val="18"/>
                <w:szCs w:val="18"/>
              </w:rPr>
              <w:t>％］維持</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2C6C7AFB" w14:textId="77777777"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(２)</w:t>
            </w:r>
          </w:p>
          <w:p w14:paraId="32A19F27" w14:textId="74D9AC41" w:rsidR="00C267B6" w:rsidRPr="009B70B2" w:rsidRDefault="00C267B6" w:rsidP="00C267B6">
            <w:pPr>
              <w:spacing w:line="300" w:lineRule="exact"/>
              <w:ind w:left="3600" w:hangingChars="2000" w:hanging="3600"/>
              <w:rPr>
                <w:rFonts w:ascii="ＭＳ 明朝" w:hAnsi="ＭＳ 明朝"/>
                <w:sz w:val="18"/>
                <w:szCs w:val="18"/>
              </w:rPr>
            </w:pPr>
            <w:r w:rsidRPr="009B70B2">
              <w:rPr>
                <w:rFonts w:ascii="ＭＳ 明朝" w:hAnsi="ＭＳ 明朝" w:hint="eastAsia"/>
                <w:sz w:val="18"/>
                <w:szCs w:val="18"/>
              </w:rPr>
              <w:t>ア・宿泊野外行事終了後の生徒アンケートにおける満足度［</w:t>
            </w:r>
            <w:r w:rsidR="00E651F0" w:rsidRPr="009B70B2">
              <w:rPr>
                <w:rFonts w:ascii="ＭＳ 明朝" w:hAnsi="ＭＳ 明朝" w:hint="eastAsia"/>
                <w:sz w:val="18"/>
                <w:szCs w:val="18"/>
              </w:rPr>
              <w:t>98</w:t>
            </w:r>
            <w:r w:rsidRPr="009B70B2">
              <w:rPr>
                <w:rFonts w:ascii="ＭＳ 明朝" w:hAnsi="ＭＳ 明朝" w:hint="eastAsia"/>
                <w:sz w:val="18"/>
                <w:szCs w:val="18"/>
              </w:rPr>
              <w:t>％］</w:t>
            </w:r>
            <w:r w:rsidR="008B305D">
              <w:rPr>
                <w:rFonts w:ascii="ＭＳ 明朝" w:hAnsi="ＭＳ 明朝" w:hint="eastAsia"/>
                <w:sz w:val="18"/>
                <w:szCs w:val="18"/>
              </w:rPr>
              <w:t>（○）</w:t>
            </w:r>
          </w:p>
          <w:p w14:paraId="7D635FF3" w14:textId="17A90C8A"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 xml:space="preserve">　・交流する大阪大学等留学生数［</w:t>
            </w:r>
            <w:r w:rsidR="001D0558" w:rsidRPr="009B70B2">
              <w:rPr>
                <w:rFonts w:ascii="ＭＳ 明朝" w:hAnsi="ＭＳ 明朝" w:hint="eastAsia"/>
                <w:sz w:val="18"/>
                <w:szCs w:val="18"/>
              </w:rPr>
              <w:t>44</w:t>
            </w:r>
            <w:r w:rsidRPr="009B70B2">
              <w:rPr>
                <w:rFonts w:ascii="ＭＳ 明朝" w:hAnsi="ＭＳ 明朝" w:hint="eastAsia"/>
                <w:sz w:val="18"/>
                <w:szCs w:val="18"/>
              </w:rPr>
              <w:t>名］</w:t>
            </w:r>
            <w:r w:rsidR="008B305D">
              <w:rPr>
                <w:rFonts w:ascii="ＭＳ 明朝" w:hAnsi="ＭＳ 明朝" w:hint="eastAsia"/>
                <w:sz w:val="18"/>
                <w:szCs w:val="18"/>
              </w:rPr>
              <w:t>（○）</w:t>
            </w:r>
          </w:p>
          <w:p w14:paraId="6864E3BD" w14:textId="3F078971"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 xml:space="preserve">　　　　　　　　　　　　生徒の満足度［</w:t>
            </w:r>
            <w:r w:rsidR="001D0558" w:rsidRPr="009B70B2">
              <w:rPr>
                <w:rFonts w:ascii="ＭＳ 明朝" w:hAnsi="ＭＳ 明朝" w:hint="eastAsia"/>
                <w:sz w:val="18"/>
                <w:szCs w:val="18"/>
              </w:rPr>
              <w:t>99</w:t>
            </w:r>
            <w:r w:rsidRPr="009B70B2">
              <w:rPr>
                <w:rFonts w:ascii="ＭＳ 明朝" w:hAnsi="ＭＳ 明朝" w:hint="eastAsia"/>
                <w:sz w:val="18"/>
                <w:szCs w:val="18"/>
              </w:rPr>
              <w:t>％］</w:t>
            </w:r>
            <w:r w:rsidR="008B305D">
              <w:rPr>
                <w:rFonts w:ascii="ＭＳ 明朝" w:hAnsi="ＭＳ 明朝" w:hint="eastAsia"/>
                <w:sz w:val="18"/>
                <w:szCs w:val="18"/>
              </w:rPr>
              <w:t>（○）</w:t>
            </w:r>
          </w:p>
          <w:p w14:paraId="666CEB88" w14:textId="77777777" w:rsidR="00C267B6" w:rsidRPr="009B70B2" w:rsidRDefault="00C267B6" w:rsidP="00C267B6">
            <w:pPr>
              <w:spacing w:line="300" w:lineRule="exact"/>
              <w:rPr>
                <w:rFonts w:ascii="ＭＳ 明朝" w:hAnsi="ＭＳ 明朝"/>
                <w:sz w:val="18"/>
                <w:szCs w:val="18"/>
              </w:rPr>
            </w:pPr>
          </w:p>
          <w:p w14:paraId="7B94A688" w14:textId="2302A98C"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イ・授業後における生徒の満足度　［</w:t>
            </w:r>
            <w:r w:rsidR="001D0558" w:rsidRPr="009B70B2">
              <w:rPr>
                <w:rFonts w:ascii="ＭＳ 明朝" w:hAnsi="ＭＳ 明朝" w:hint="eastAsia"/>
                <w:sz w:val="18"/>
                <w:szCs w:val="18"/>
              </w:rPr>
              <w:t>90</w:t>
            </w:r>
            <w:r w:rsidRPr="009B70B2">
              <w:rPr>
                <w:rFonts w:ascii="ＭＳ 明朝" w:hAnsi="ＭＳ 明朝" w:hint="eastAsia"/>
                <w:sz w:val="18"/>
                <w:szCs w:val="18"/>
              </w:rPr>
              <w:t>％］</w:t>
            </w:r>
            <w:r w:rsidR="008B305D">
              <w:rPr>
                <w:rFonts w:ascii="ＭＳ 明朝" w:hAnsi="ＭＳ 明朝" w:hint="eastAsia"/>
                <w:sz w:val="18"/>
                <w:szCs w:val="18"/>
              </w:rPr>
              <w:t>（○）</w:t>
            </w:r>
          </w:p>
          <w:p w14:paraId="2E77B849" w14:textId="04B191A1" w:rsidR="001D0558"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・英語イマージョンプログラム実施後の生徒アンケートにおける満足度［</w:t>
            </w:r>
            <w:r w:rsidR="001D0558" w:rsidRPr="009B70B2">
              <w:rPr>
                <w:rFonts w:ascii="ＭＳ 明朝" w:hAnsi="ＭＳ 明朝" w:hint="eastAsia"/>
                <w:sz w:val="18"/>
                <w:szCs w:val="18"/>
              </w:rPr>
              <w:t>97</w:t>
            </w:r>
            <w:r w:rsidRPr="009B70B2">
              <w:rPr>
                <w:rFonts w:ascii="ＭＳ 明朝" w:hAnsi="ＭＳ 明朝" w:hint="eastAsia"/>
                <w:sz w:val="18"/>
                <w:szCs w:val="18"/>
              </w:rPr>
              <w:t>％］</w:t>
            </w:r>
            <w:r w:rsidR="008B305D">
              <w:rPr>
                <w:rFonts w:ascii="ＭＳ 明朝" w:hAnsi="ＭＳ 明朝" w:hint="eastAsia"/>
                <w:sz w:val="18"/>
                <w:szCs w:val="18"/>
              </w:rPr>
              <w:t>（○）</w:t>
            </w:r>
          </w:p>
          <w:p w14:paraId="0A36CDB3" w14:textId="1E13C9FC"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 xml:space="preserve">　１年生 </w:t>
            </w:r>
            <w:r w:rsidR="001D0558" w:rsidRPr="009B70B2">
              <w:rPr>
                <w:rFonts w:ascii="ＭＳ 明朝" w:hAnsi="ＭＳ 明朝" w:hint="eastAsia"/>
                <w:sz w:val="18"/>
                <w:szCs w:val="18"/>
              </w:rPr>
              <w:t>70</w:t>
            </w:r>
            <w:r w:rsidRPr="009B70B2">
              <w:rPr>
                <w:rFonts w:ascii="ＭＳ 明朝" w:hAnsi="ＭＳ 明朝" w:hint="eastAsia"/>
                <w:sz w:val="18"/>
                <w:szCs w:val="18"/>
              </w:rPr>
              <w:t>名、２年生</w:t>
            </w:r>
            <w:r w:rsidR="001D0558" w:rsidRPr="009B70B2">
              <w:rPr>
                <w:rFonts w:ascii="ＭＳ 明朝" w:hAnsi="ＭＳ 明朝" w:hint="eastAsia"/>
                <w:sz w:val="18"/>
                <w:szCs w:val="18"/>
              </w:rPr>
              <w:t>７</w:t>
            </w:r>
            <w:r w:rsidRPr="009B70B2">
              <w:rPr>
                <w:rFonts w:ascii="ＭＳ 明朝" w:hAnsi="ＭＳ 明朝" w:hint="eastAsia"/>
                <w:sz w:val="18"/>
                <w:szCs w:val="18"/>
              </w:rPr>
              <w:t>名参加</w:t>
            </w:r>
          </w:p>
          <w:p w14:paraId="75CAE992" w14:textId="4A83CB16" w:rsidR="00C267B6" w:rsidRPr="009B70B2" w:rsidRDefault="00C267B6" w:rsidP="00C267B6">
            <w:pPr>
              <w:spacing w:line="300" w:lineRule="exact"/>
              <w:rPr>
                <w:rFonts w:ascii="ＭＳ 明朝" w:hAnsi="ＭＳ 明朝"/>
                <w:sz w:val="20"/>
                <w:szCs w:val="20"/>
              </w:rPr>
            </w:pPr>
            <w:r w:rsidRPr="009B70B2">
              <w:rPr>
                <w:rFonts w:ascii="ＭＳ 明朝" w:hAnsi="ＭＳ 明朝" w:hint="eastAsia"/>
                <w:sz w:val="18"/>
                <w:szCs w:val="18"/>
              </w:rPr>
              <w:t xml:space="preserve">　</w:t>
            </w:r>
          </w:p>
        </w:tc>
      </w:tr>
      <w:tr w:rsidR="00C267B6" w:rsidRPr="009B70B2" w14:paraId="7A35C7D3" w14:textId="77777777" w:rsidTr="00DF6E76">
        <w:trPr>
          <w:jc w:val="center"/>
        </w:trPr>
        <w:tc>
          <w:tcPr>
            <w:tcW w:w="881" w:type="dxa"/>
            <w:vMerge w:val="restart"/>
            <w:shd w:val="clear" w:color="auto" w:fill="auto"/>
            <w:tcMar>
              <w:top w:w="85" w:type="dxa"/>
              <w:left w:w="85" w:type="dxa"/>
              <w:bottom w:w="85" w:type="dxa"/>
              <w:right w:w="85" w:type="dxa"/>
            </w:tcMar>
            <w:vAlign w:val="center"/>
          </w:tcPr>
          <w:p w14:paraId="429B0B95"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３</w:t>
            </w:r>
          </w:p>
          <w:p w14:paraId="51182B65"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 xml:space="preserve">　　自</w:t>
            </w:r>
          </w:p>
          <w:p w14:paraId="27459A7C"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 xml:space="preserve"> 精 主</w:t>
            </w:r>
          </w:p>
          <w:p w14:paraId="344443E4"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 xml:space="preserve"> 神 自</w:t>
            </w:r>
          </w:p>
          <w:p w14:paraId="39ED4830"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 xml:space="preserve"> の 律</w:t>
            </w:r>
          </w:p>
          <w:p w14:paraId="5EF7226B" w14:textId="77777777" w:rsidR="00C267B6" w:rsidRPr="009B70B2" w:rsidRDefault="00C267B6" w:rsidP="00C267B6">
            <w:pPr>
              <w:spacing w:line="300" w:lineRule="exact"/>
              <w:ind w:firstLineChars="100" w:firstLine="180"/>
              <w:rPr>
                <w:rFonts w:ascii="ＭＳ 明朝" w:hAnsi="ＭＳ 明朝"/>
                <w:sz w:val="18"/>
                <w:szCs w:val="18"/>
              </w:rPr>
            </w:pPr>
            <w:r w:rsidRPr="009B70B2">
              <w:rPr>
                <w:rFonts w:ascii="ＭＳ 明朝" w:hAnsi="ＭＳ 明朝" w:hint="eastAsia"/>
                <w:sz w:val="18"/>
                <w:szCs w:val="18"/>
              </w:rPr>
              <w:t>育 の</w:t>
            </w:r>
          </w:p>
          <w:p w14:paraId="49F03990" w14:textId="77777777" w:rsidR="00C267B6" w:rsidRPr="009B70B2" w:rsidRDefault="00C267B6" w:rsidP="00C267B6">
            <w:pPr>
              <w:spacing w:line="300" w:lineRule="exact"/>
              <w:rPr>
                <w:rFonts w:ascii="ＭＳ 明朝" w:hAnsi="ＭＳ 明朝"/>
                <w:sz w:val="18"/>
                <w:szCs w:val="18"/>
              </w:rPr>
            </w:pPr>
            <w:r w:rsidRPr="009B70B2">
              <w:rPr>
                <w:rFonts w:ascii="ＭＳ 明朝" w:hAnsi="ＭＳ 明朝" w:hint="eastAsia"/>
                <w:sz w:val="18"/>
                <w:szCs w:val="18"/>
              </w:rPr>
              <w:t xml:space="preserve">  成</w:t>
            </w:r>
          </w:p>
        </w:tc>
        <w:tc>
          <w:tcPr>
            <w:tcW w:w="2020" w:type="dxa"/>
            <w:tcBorders>
              <w:bottom w:val="nil"/>
            </w:tcBorders>
            <w:shd w:val="clear" w:color="auto" w:fill="auto"/>
            <w:tcMar>
              <w:top w:w="85" w:type="dxa"/>
              <w:left w:w="85" w:type="dxa"/>
              <w:bottom w:w="85" w:type="dxa"/>
              <w:right w:w="85" w:type="dxa"/>
            </w:tcMar>
          </w:tcPr>
          <w:p w14:paraId="1FDD2939" w14:textId="77777777" w:rsidR="00C267B6" w:rsidRPr="009B70B2" w:rsidRDefault="00C267B6" w:rsidP="00C267B6">
            <w:pPr>
              <w:widowControl/>
              <w:snapToGrid w:val="0"/>
              <w:spacing w:line="192" w:lineRule="auto"/>
              <w:contextualSpacing/>
              <w:rPr>
                <w:rFonts w:ascii="ＭＳ 明朝" w:hAnsi="ＭＳ 明朝"/>
                <w:sz w:val="18"/>
                <w:szCs w:val="18"/>
              </w:rPr>
            </w:pPr>
            <w:r w:rsidRPr="009B70B2">
              <w:rPr>
                <w:rFonts w:ascii="ＭＳ 明朝" w:hAnsi="ＭＳ 明朝" w:hint="eastAsia"/>
                <w:sz w:val="18"/>
                <w:szCs w:val="18"/>
              </w:rPr>
              <w:t>（１）</w:t>
            </w:r>
          </w:p>
          <w:p w14:paraId="0283365E" w14:textId="77777777" w:rsidR="00C267B6" w:rsidRPr="009B70B2" w:rsidRDefault="00C267B6" w:rsidP="00C267B6">
            <w:pPr>
              <w:widowControl/>
              <w:snapToGrid w:val="0"/>
              <w:spacing w:line="192" w:lineRule="auto"/>
              <w:contextualSpacing/>
              <w:rPr>
                <w:rFonts w:ascii="ＭＳ 明朝" w:hAnsi="ＭＳ 明朝"/>
                <w:sz w:val="18"/>
                <w:szCs w:val="18"/>
              </w:rPr>
            </w:pPr>
            <w:r w:rsidRPr="009B70B2">
              <w:rPr>
                <w:rFonts w:ascii="ＭＳ 明朝" w:hAnsi="ＭＳ 明朝" w:hint="eastAsia"/>
                <w:sz w:val="18"/>
                <w:szCs w:val="18"/>
              </w:rPr>
              <w:t>生徒会活動、学校行事における取組みの充実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7EC972A3" w14:textId="77777777" w:rsidR="00C267B6" w:rsidRPr="009B70B2" w:rsidRDefault="00C267B6" w:rsidP="00C267B6">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（１）</w:t>
            </w:r>
            <w:r w:rsidRPr="009B70B2">
              <w:rPr>
                <w:rFonts w:hint="eastAsia"/>
                <w:sz w:val="18"/>
                <w:szCs w:val="18"/>
              </w:rPr>
              <w:t xml:space="preserve"> </w:t>
            </w:r>
            <w:r w:rsidRPr="009B70B2">
              <w:rPr>
                <w:rFonts w:hint="eastAsia"/>
                <w:sz w:val="18"/>
                <w:szCs w:val="18"/>
              </w:rPr>
              <w:t>生徒会執行部を中心とする生徒議会、各種委員会の活動を指導・支援し、生徒自治による体育祭、文化祭等の学校行事の取組みを充実させる。</w:t>
            </w:r>
          </w:p>
        </w:tc>
        <w:tc>
          <w:tcPr>
            <w:tcW w:w="2693" w:type="dxa"/>
            <w:tcBorders>
              <w:bottom w:val="nil"/>
              <w:right w:val="dashed" w:sz="4" w:space="0" w:color="auto"/>
            </w:tcBorders>
            <w:tcMar>
              <w:top w:w="85" w:type="dxa"/>
              <w:left w:w="85" w:type="dxa"/>
              <w:bottom w:w="85" w:type="dxa"/>
              <w:right w:w="85" w:type="dxa"/>
            </w:tcMar>
          </w:tcPr>
          <w:p w14:paraId="113FC3CB"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（１） 生徒対象の学校教育自己診断における体育祭及び文化祭についての設問に対する肯定的回答90％以上［体育祭9</w:t>
            </w:r>
            <w:r w:rsidRPr="009B70B2">
              <w:rPr>
                <w:rFonts w:ascii="ＭＳ 明朝" w:hAnsi="ＭＳ 明朝"/>
                <w:sz w:val="18"/>
                <w:szCs w:val="18"/>
              </w:rPr>
              <w:t>7</w:t>
            </w:r>
            <w:r w:rsidRPr="009B70B2">
              <w:rPr>
                <w:rFonts w:ascii="ＭＳ 明朝" w:hAnsi="ＭＳ 明朝" w:hint="eastAsia"/>
                <w:sz w:val="18"/>
                <w:szCs w:val="18"/>
              </w:rPr>
              <w:t>％、文化祭</w:t>
            </w:r>
            <w:r w:rsidRPr="009B70B2">
              <w:rPr>
                <w:rFonts w:ascii="ＭＳ 明朝" w:hAnsi="ＭＳ 明朝"/>
                <w:sz w:val="18"/>
                <w:szCs w:val="18"/>
              </w:rPr>
              <w:t>88</w:t>
            </w:r>
            <w:r w:rsidRPr="009B70B2">
              <w:rPr>
                <w:rFonts w:ascii="ＭＳ 明朝" w:hAnsi="ＭＳ 明朝" w:hint="eastAsia"/>
                <w:sz w:val="18"/>
                <w:szCs w:val="18"/>
              </w:rPr>
              <w:t>％］維持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54D17EFC"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(１) 生徒対象の学校教育自己診断における体育祭及び文化祭についての設問に対する肯定的回答</w:t>
            </w:r>
          </w:p>
          <w:p w14:paraId="5646EE6E" w14:textId="64903E95" w:rsidR="00C267B6" w:rsidRPr="009B70B2" w:rsidRDefault="00C267B6" w:rsidP="00C267B6">
            <w:pPr>
              <w:spacing w:line="300" w:lineRule="exact"/>
              <w:ind w:right="360"/>
              <w:jc w:val="right"/>
              <w:rPr>
                <w:rFonts w:ascii="ＭＳ 明朝" w:hAnsi="ＭＳ 明朝"/>
                <w:sz w:val="20"/>
                <w:szCs w:val="20"/>
              </w:rPr>
            </w:pPr>
            <w:r w:rsidRPr="009B70B2">
              <w:rPr>
                <w:rFonts w:ascii="ＭＳ 明朝" w:hAnsi="ＭＳ 明朝" w:hint="eastAsia"/>
                <w:sz w:val="18"/>
                <w:szCs w:val="18"/>
              </w:rPr>
              <w:t>［体育祭</w:t>
            </w:r>
            <w:r w:rsidR="00E651F0" w:rsidRPr="009B70B2">
              <w:rPr>
                <w:rFonts w:ascii="ＭＳ 明朝" w:hAnsi="ＭＳ 明朝" w:hint="eastAsia"/>
                <w:sz w:val="18"/>
                <w:szCs w:val="18"/>
              </w:rPr>
              <w:t>98</w:t>
            </w:r>
            <w:r w:rsidRPr="009B70B2">
              <w:rPr>
                <w:rFonts w:ascii="ＭＳ 明朝" w:hAnsi="ＭＳ 明朝" w:hint="eastAsia"/>
                <w:sz w:val="18"/>
                <w:szCs w:val="18"/>
              </w:rPr>
              <w:t>％、文化祭</w:t>
            </w:r>
            <w:r w:rsidR="00E651F0" w:rsidRPr="009B70B2">
              <w:rPr>
                <w:rFonts w:ascii="ＭＳ 明朝" w:hAnsi="ＭＳ 明朝" w:hint="eastAsia"/>
                <w:sz w:val="18"/>
                <w:szCs w:val="18"/>
              </w:rPr>
              <w:t>93</w:t>
            </w:r>
            <w:r w:rsidRPr="009B70B2">
              <w:rPr>
                <w:rFonts w:ascii="ＭＳ 明朝" w:hAnsi="ＭＳ 明朝" w:hint="eastAsia"/>
                <w:sz w:val="18"/>
                <w:szCs w:val="18"/>
              </w:rPr>
              <w:t>％］</w:t>
            </w:r>
            <w:r w:rsidR="008B305D">
              <w:rPr>
                <w:rFonts w:ascii="ＭＳ 明朝" w:hAnsi="ＭＳ 明朝" w:hint="eastAsia"/>
                <w:sz w:val="18"/>
                <w:szCs w:val="18"/>
              </w:rPr>
              <w:t>（○）</w:t>
            </w:r>
          </w:p>
        </w:tc>
      </w:tr>
      <w:tr w:rsidR="00C267B6" w:rsidRPr="009B70B2" w14:paraId="7A867592" w14:textId="77777777" w:rsidTr="00DF6E76">
        <w:trPr>
          <w:jc w:val="center"/>
        </w:trPr>
        <w:tc>
          <w:tcPr>
            <w:tcW w:w="881" w:type="dxa"/>
            <w:vMerge/>
            <w:shd w:val="clear" w:color="auto" w:fill="auto"/>
            <w:tcMar>
              <w:top w:w="85" w:type="dxa"/>
              <w:left w:w="85" w:type="dxa"/>
              <w:bottom w:w="85" w:type="dxa"/>
              <w:right w:w="85" w:type="dxa"/>
            </w:tcMar>
            <w:vAlign w:val="center"/>
          </w:tcPr>
          <w:p w14:paraId="7C3FEFFF" w14:textId="77777777" w:rsidR="00C267B6" w:rsidRPr="009B70B2" w:rsidRDefault="00C267B6" w:rsidP="00C267B6">
            <w:pPr>
              <w:spacing w:line="300" w:lineRule="exact"/>
              <w:rPr>
                <w:rFonts w:ascii="ＭＳ 明朝" w:hAnsi="ＭＳ 明朝"/>
                <w:sz w:val="18"/>
                <w:szCs w:val="18"/>
              </w:rPr>
            </w:pPr>
          </w:p>
        </w:tc>
        <w:tc>
          <w:tcPr>
            <w:tcW w:w="2020" w:type="dxa"/>
            <w:tcBorders>
              <w:top w:val="nil"/>
              <w:bottom w:val="nil"/>
            </w:tcBorders>
            <w:shd w:val="clear" w:color="auto" w:fill="auto"/>
            <w:tcMar>
              <w:top w:w="85" w:type="dxa"/>
              <w:left w:w="85" w:type="dxa"/>
              <w:bottom w:w="85" w:type="dxa"/>
              <w:right w:w="85" w:type="dxa"/>
            </w:tcMar>
          </w:tcPr>
          <w:p w14:paraId="3BE6FDB4" w14:textId="77777777" w:rsidR="00C267B6" w:rsidRPr="009B70B2" w:rsidRDefault="00C267B6" w:rsidP="00C267B6">
            <w:pPr>
              <w:widowControl/>
              <w:snapToGrid w:val="0"/>
              <w:spacing w:line="192" w:lineRule="auto"/>
              <w:contextualSpacing/>
              <w:rPr>
                <w:rFonts w:ascii="ＭＳ 明朝" w:hAnsi="ＭＳ 明朝"/>
                <w:sz w:val="18"/>
                <w:szCs w:val="18"/>
              </w:rPr>
            </w:pPr>
            <w:r w:rsidRPr="009B70B2">
              <w:rPr>
                <w:rFonts w:ascii="ＭＳ 明朝" w:hAnsi="ＭＳ 明朝" w:hint="eastAsia"/>
                <w:sz w:val="18"/>
                <w:szCs w:val="18"/>
              </w:rPr>
              <w:t>（２）</w:t>
            </w:r>
          </w:p>
          <w:p w14:paraId="279FA3CE" w14:textId="77777777" w:rsidR="00C267B6" w:rsidRPr="009B70B2" w:rsidRDefault="00C267B6" w:rsidP="00C267B6">
            <w:pPr>
              <w:widowControl/>
              <w:snapToGrid w:val="0"/>
              <w:spacing w:line="192" w:lineRule="auto"/>
              <w:contextualSpacing/>
              <w:rPr>
                <w:rFonts w:ascii="ＭＳ 明朝" w:hAnsi="ＭＳ 明朝"/>
                <w:sz w:val="18"/>
                <w:szCs w:val="18"/>
              </w:rPr>
            </w:pPr>
            <w:r w:rsidRPr="009B70B2">
              <w:rPr>
                <w:rFonts w:ascii="ＭＳ 明朝" w:hAnsi="ＭＳ 明朝" w:hint="eastAsia"/>
                <w:sz w:val="18"/>
                <w:szCs w:val="18"/>
              </w:rPr>
              <w:t>地域とつながるこころの育成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25BDF44" w14:textId="77777777" w:rsidR="00C267B6" w:rsidRPr="009B70B2" w:rsidRDefault="00C267B6" w:rsidP="00C267B6">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（２）</w:t>
            </w:r>
            <w:r w:rsidRPr="009B70B2">
              <w:rPr>
                <w:rFonts w:hint="eastAsia"/>
                <w:sz w:val="18"/>
                <w:szCs w:val="18"/>
              </w:rPr>
              <w:t xml:space="preserve"> </w:t>
            </w:r>
            <w:r w:rsidRPr="009B70B2">
              <w:rPr>
                <w:rFonts w:hint="eastAsia"/>
                <w:sz w:val="18"/>
                <w:szCs w:val="18"/>
              </w:rPr>
              <w:t>生徒に地域と連携した活動等への積極的な参加を推奨し、地域とつながるこころ、想像力を働かせ、新しい価値を生み出すことを可能とする自主自律の精神の育成をめざす。</w:t>
            </w:r>
          </w:p>
        </w:tc>
        <w:tc>
          <w:tcPr>
            <w:tcW w:w="2693" w:type="dxa"/>
            <w:tcBorders>
              <w:top w:val="nil"/>
              <w:bottom w:val="nil"/>
              <w:right w:val="dashed" w:sz="4" w:space="0" w:color="auto"/>
            </w:tcBorders>
            <w:tcMar>
              <w:top w:w="85" w:type="dxa"/>
              <w:left w:w="85" w:type="dxa"/>
              <w:bottom w:w="85" w:type="dxa"/>
              <w:right w:w="85" w:type="dxa"/>
            </w:tcMar>
          </w:tcPr>
          <w:p w14:paraId="09910DD8"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（２）地域活動へ参加する機会</w:t>
            </w:r>
            <w:r w:rsidRPr="009B70B2">
              <w:rPr>
                <w:rFonts w:ascii="ＭＳ 明朝" w:hAnsi="ＭＳ 明朝"/>
                <w:sz w:val="18"/>
                <w:szCs w:val="18"/>
              </w:rPr>
              <w:t>30</w:t>
            </w:r>
            <w:r w:rsidRPr="009B70B2">
              <w:rPr>
                <w:rFonts w:ascii="ＭＳ 明朝" w:hAnsi="ＭＳ 明朝" w:hint="eastAsia"/>
                <w:sz w:val="18"/>
                <w:szCs w:val="18"/>
              </w:rPr>
              <w:t>以上［</w:t>
            </w:r>
            <w:r w:rsidRPr="009B70B2">
              <w:rPr>
                <w:rFonts w:ascii="ＭＳ 明朝" w:hAnsi="ＭＳ 明朝"/>
                <w:sz w:val="18"/>
                <w:szCs w:val="18"/>
              </w:rPr>
              <w:t>20</w:t>
            </w:r>
            <w:r w:rsidRPr="009B70B2">
              <w:rPr>
                <w:rFonts w:ascii="ＭＳ 明朝" w:hAnsi="ＭＳ 明朝" w:hint="eastAsia"/>
                <w:sz w:val="18"/>
                <w:szCs w:val="18"/>
              </w:rPr>
              <w:t>］維持</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CCCDEA7" w14:textId="68377A07" w:rsidR="00C267B6" w:rsidRPr="009B70B2" w:rsidRDefault="00C267B6" w:rsidP="00C267B6">
            <w:pPr>
              <w:spacing w:line="300" w:lineRule="exact"/>
              <w:rPr>
                <w:rFonts w:ascii="ＭＳ 明朝" w:hAnsi="ＭＳ 明朝"/>
                <w:sz w:val="20"/>
                <w:szCs w:val="20"/>
              </w:rPr>
            </w:pPr>
            <w:r w:rsidRPr="009B70B2">
              <w:rPr>
                <w:rFonts w:ascii="ＭＳ 明朝" w:hAnsi="ＭＳ 明朝" w:hint="eastAsia"/>
                <w:sz w:val="18"/>
                <w:szCs w:val="18"/>
              </w:rPr>
              <w:t>（２）地域活動へ参加する機会［</w:t>
            </w:r>
            <w:r w:rsidR="0026510E" w:rsidRPr="009B70B2">
              <w:rPr>
                <w:rFonts w:ascii="ＭＳ 明朝" w:hAnsi="ＭＳ 明朝" w:hint="eastAsia"/>
                <w:sz w:val="18"/>
                <w:szCs w:val="18"/>
              </w:rPr>
              <w:t>35</w:t>
            </w:r>
            <w:r w:rsidRPr="009B70B2">
              <w:rPr>
                <w:rFonts w:ascii="ＭＳ 明朝" w:hAnsi="ＭＳ 明朝" w:hint="eastAsia"/>
                <w:sz w:val="18"/>
                <w:szCs w:val="18"/>
              </w:rPr>
              <w:t>］</w:t>
            </w:r>
            <w:r w:rsidR="008B305D">
              <w:rPr>
                <w:rFonts w:ascii="ＭＳ 明朝" w:hAnsi="ＭＳ 明朝" w:hint="eastAsia"/>
                <w:sz w:val="18"/>
                <w:szCs w:val="18"/>
              </w:rPr>
              <w:t>（○）</w:t>
            </w:r>
          </w:p>
        </w:tc>
      </w:tr>
      <w:tr w:rsidR="00C267B6" w:rsidRPr="009B70B2" w14:paraId="39A4AB73" w14:textId="77777777" w:rsidTr="00D0009F">
        <w:trPr>
          <w:jc w:val="center"/>
        </w:trPr>
        <w:tc>
          <w:tcPr>
            <w:tcW w:w="881" w:type="dxa"/>
            <w:vMerge/>
            <w:tcBorders>
              <w:bottom w:val="single" w:sz="4" w:space="0" w:color="auto"/>
            </w:tcBorders>
            <w:shd w:val="clear" w:color="auto" w:fill="auto"/>
            <w:tcMar>
              <w:top w:w="85" w:type="dxa"/>
              <w:left w:w="85" w:type="dxa"/>
              <w:bottom w:w="85" w:type="dxa"/>
              <w:right w:w="85" w:type="dxa"/>
            </w:tcMar>
            <w:vAlign w:val="center"/>
          </w:tcPr>
          <w:p w14:paraId="13595821" w14:textId="77777777" w:rsidR="00C267B6" w:rsidRPr="009B70B2" w:rsidRDefault="00C267B6" w:rsidP="00C267B6">
            <w:pPr>
              <w:spacing w:line="300" w:lineRule="exact"/>
              <w:rPr>
                <w:rFonts w:ascii="ＭＳ 明朝" w:hAnsi="ＭＳ 明朝"/>
                <w:sz w:val="18"/>
                <w:szCs w:val="18"/>
              </w:rPr>
            </w:pPr>
          </w:p>
        </w:tc>
        <w:tc>
          <w:tcPr>
            <w:tcW w:w="2020" w:type="dxa"/>
            <w:tcBorders>
              <w:top w:val="nil"/>
              <w:bottom w:val="single" w:sz="4" w:space="0" w:color="auto"/>
            </w:tcBorders>
            <w:shd w:val="clear" w:color="auto" w:fill="auto"/>
            <w:tcMar>
              <w:top w:w="85" w:type="dxa"/>
              <w:left w:w="85" w:type="dxa"/>
              <w:bottom w:w="85" w:type="dxa"/>
              <w:right w:w="85" w:type="dxa"/>
            </w:tcMar>
          </w:tcPr>
          <w:p w14:paraId="6596A7A7" w14:textId="77777777" w:rsidR="00C267B6" w:rsidRPr="009B70B2" w:rsidRDefault="00C267B6" w:rsidP="00C267B6">
            <w:pPr>
              <w:widowControl/>
              <w:snapToGrid w:val="0"/>
              <w:spacing w:line="192" w:lineRule="auto"/>
              <w:contextualSpacing/>
              <w:rPr>
                <w:rFonts w:ascii="ＭＳ 明朝" w:hAnsi="ＭＳ 明朝"/>
                <w:sz w:val="18"/>
                <w:szCs w:val="18"/>
              </w:rPr>
            </w:pPr>
            <w:r w:rsidRPr="009B70B2">
              <w:rPr>
                <w:rFonts w:ascii="ＭＳ 明朝" w:hAnsi="ＭＳ 明朝" w:hint="eastAsia"/>
                <w:sz w:val="18"/>
                <w:szCs w:val="18"/>
              </w:rPr>
              <w:t>（３）</w:t>
            </w:r>
          </w:p>
          <w:p w14:paraId="5FAA9E50" w14:textId="77777777" w:rsidR="00C267B6" w:rsidRPr="009B70B2" w:rsidRDefault="00C267B6" w:rsidP="00C267B6">
            <w:pPr>
              <w:widowControl/>
              <w:snapToGrid w:val="0"/>
              <w:spacing w:line="192" w:lineRule="auto"/>
              <w:contextualSpacing/>
              <w:rPr>
                <w:rFonts w:ascii="ＭＳ 明朝" w:hAnsi="ＭＳ 明朝"/>
                <w:sz w:val="18"/>
                <w:szCs w:val="18"/>
              </w:rPr>
            </w:pPr>
            <w:r w:rsidRPr="009B70B2">
              <w:rPr>
                <w:rFonts w:ascii="ＭＳ 明朝" w:hAnsi="ＭＳ 明朝" w:hint="eastAsia"/>
                <w:sz w:val="18"/>
                <w:szCs w:val="18"/>
              </w:rPr>
              <w:t>自学自習の精神の育成</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F884B70"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（３）</w:t>
            </w:r>
            <w:r w:rsidRPr="009B70B2">
              <w:rPr>
                <w:rFonts w:hint="eastAsia"/>
                <w:sz w:val="18"/>
                <w:szCs w:val="18"/>
              </w:rPr>
              <w:t xml:space="preserve"> </w:t>
            </w:r>
            <w:r w:rsidRPr="009B70B2">
              <w:rPr>
                <w:rFonts w:hint="eastAsia"/>
                <w:sz w:val="18"/>
                <w:szCs w:val="18"/>
              </w:rPr>
              <w:t>さまざまな分野の書物を定期的に紹介する等、読書指導を推進し、自主的な読書活動につなげる</w:t>
            </w:r>
            <w:r w:rsidRPr="009B70B2">
              <w:rPr>
                <w:rFonts w:hint="eastAsia"/>
                <w:sz w:val="18"/>
                <w:szCs w:val="18"/>
              </w:rPr>
              <w:lastRenderedPageBreak/>
              <w:t>ことにより探究心に満ちた自学自習の精神を育成する。また、多様な価値観を身に着けた包容力のある人物となることを期待する。</w:t>
            </w:r>
          </w:p>
        </w:tc>
        <w:tc>
          <w:tcPr>
            <w:tcW w:w="2693" w:type="dxa"/>
            <w:tcBorders>
              <w:top w:val="nil"/>
              <w:bottom w:val="single" w:sz="4" w:space="0" w:color="auto"/>
              <w:right w:val="dashed" w:sz="4" w:space="0" w:color="auto"/>
            </w:tcBorders>
            <w:tcMar>
              <w:top w:w="85" w:type="dxa"/>
              <w:left w:w="85" w:type="dxa"/>
              <w:bottom w:w="85" w:type="dxa"/>
              <w:right w:w="85" w:type="dxa"/>
            </w:tcMar>
          </w:tcPr>
          <w:p w14:paraId="1AC2E281" w14:textId="1B4514D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lastRenderedPageBreak/>
              <w:t>（３） 生徒一人当たりの平均読書量年間10冊以上［</w:t>
            </w:r>
            <w:r w:rsidR="00F03E0C" w:rsidRPr="009B70B2">
              <w:rPr>
                <w:rFonts w:ascii="ＭＳ 明朝" w:hAnsi="ＭＳ 明朝" w:hint="eastAsia"/>
                <w:sz w:val="18"/>
                <w:szCs w:val="18"/>
              </w:rPr>
              <w:t>10.8</w:t>
            </w:r>
            <w:r w:rsidRPr="009B70B2">
              <w:rPr>
                <w:rFonts w:ascii="ＭＳ 明朝" w:hAnsi="ＭＳ 明朝" w:hint="eastAsia"/>
                <w:sz w:val="18"/>
                <w:szCs w:val="18"/>
              </w:rPr>
              <w:lastRenderedPageBreak/>
              <w:t>冊］維持</w:t>
            </w:r>
          </w:p>
        </w:tc>
        <w:tc>
          <w:tcPr>
            <w:tcW w:w="4820"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1782809" w14:textId="3D27D7E0" w:rsidR="00C267B6" w:rsidRPr="009B70B2" w:rsidRDefault="00C267B6" w:rsidP="00C267B6">
            <w:pPr>
              <w:spacing w:line="300" w:lineRule="exact"/>
              <w:rPr>
                <w:rFonts w:ascii="ＭＳ 明朝" w:hAnsi="ＭＳ 明朝"/>
                <w:sz w:val="20"/>
                <w:szCs w:val="20"/>
              </w:rPr>
            </w:pPr>
            <w:r w:rsidRPr="009B70B2">
              <w:rPr>
                <w:rFonts w:ascii="ＭＳ 明朝" w:hAnsi="ＭＳ 明朝" w:hint="eastAsia"/>
                <w:sz w:val="18"/>
                <w:szCs w:val="18"/>
              </w:rPr>
              <w:lastRenderedPageBreak/>
              <w:t>(３) 生徒一人当たりの平均読書量年間［</w:t>
            </w:r>
            <w:r w:rsidR="006C75AA" w:rsidRPr="009B70B2">
              <w:rPr>
                <w:rFonts w:ascii="ＭＳ 明朝" w:hAnsi="ＭＳ 明朝" w:hint="eastAsia"/>
                <w:sz w:val="18"/>
                <w:szCs w:val="18"/>
              </w:rPr>
              <w:t>13.6</w:t>
            </w:r>
            <w:r w:rsidRPr="009B70B2">
              <w:rPr>
                <w:rFonts w:ascii="ＭＳ 明朝" w:hAnsi="ＭＳ 明朝" w:hint="eastAsia"/>
                <w:sz w:val="18"/>
                <w:szCs w:val="18"/>
              </w:rPr>
              <w:t>冊］</w:t>
            </w:r>
          </w:p>
        </w:tc>
      </w:tr>
      <w:tr w:rsidR="00C267B6" w:rsidRPr="009B70B2" w14:paraId="5EAA47BB" w14:textId="77777777" w:rsidTr="00D0009F">
        <w:trPr>
          <w:jc w:val="center"/>
        </w:trPr>
        <w:tc>
          <w:tcPr>
            <w:tcW w:w="881" w:type="dxa"/>
            <w:vMerge w:val="restart"/>
            <w:tcBorders>
              <w:bottom w:val="single" w:sz="4" w:space="0" w:color="auto"/>
            </w:tcBorders>
            <w:shd w:val="clear" w:color="auto" w:fill="auto"/>
            <w:tcMar>
              <w:top w:w="85" w:type="dxa"/>
              <w:left w:w="85" w:type="dxa"/>
              <w:bottom w:w="85" w:type="dxa"/>
              <w:right w:w="85" w:type="dxa"/>
            </w:tcMar>
            <w:vAlign w:val="center"/>
          </w:tcPr>
          <w:p w14:paraId="7D522DDF" w14:textId="77777777" w:rsidR="00C267B6" w:rsidRPr="009B70B2" w:rsidRDefault="00C267B6" w:rsidP="00C267B6">
            <w:pPr>
              <w:spacing w:line="300" w:lineRule="exact"/>
              <w:rPr>
                <w:rFonts w:ascii="ＭＳ 明朝" w:hAnsi="ＭＳ 明朝"/>
                <w:sz w:val="18"/>
                <w:szCs w:val="18"/>
              </w:rPr>
            </w:pPr>
          </w:p>
          <w:p w14:paraId="54B6AEB5"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４</w:t>
            </w:r>
          </w:p>
          <w:p w14:paraId="7F5948C4"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学</w:t>
            </w:r>
          </w:p>
          <w:p w14:paraId="1F498070"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校</w:t>
            </w:r>
          </w:p>
          <w:p w14:paraId="61D11EA1"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の</w:t>
            </w:r>
          </w:p>
          <w:p w14:paraId="2E90ED71"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組</w:t>
            </w:r>
          </w:p>
          <w:p w14:paraId="08F1D18F"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織</w:t>
            </w:r>
          </w:p>
          <w:p w14:paraId="400115B1"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と</w:t>
            </w:r>
          </w:p>
          <w:p w14:paraId="04AA10BB"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し</w:t>
            </w:r>
          </w:p>
          <w:p w14:paraId="0B5078DB"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て</w:t>
            </w:r>
          </w:p>
          <w:p w14:paraId="29390F66"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の</w:t>
            </w:r>
          </w:p>
          <w:p w14:paraId="0D108B7B"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教</w:t>
            </w:r>
          </w:p>
          <w:p w14:paraId="4EC3B5D7"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育</w:t>
            </w:r>
          </w:p>
          <w:p w14:paraId="4523CFDF"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力</w:t>
            </w:r>
          </w:p>
          <w:p w14:paraId="09EA84E4"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の</w:t>
            </w:r>
          </w:p>
          <w:p w14:paraId="04F8E15E"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向</w:t>
            </w:r>
          </w:p>
          <w:p w14:paraId="5AEA9203" w14:textId="77777777" w:rsidR="00C267B6" w:rsidRPr="009B70B2" w:rsidRDefault="00C267B6" w:rsidP="00C267B6">
            <w:pPr>
              <w:spacing w:line="300" w:lineRule="exact"/>
              <w:jc w:val="center"/>
              <w:rPr>
                <w:rFonts w:ascii="ＭＳ 明朝" w:hAnsi="ＭＳ 明朝"/>
                <w:sz w:val="18"/>
                <w:szCs w:val="18"/>
              </w:rPr>
            </w:pPr>
            <w:r w:rsidRPr="009B70B2">
              <w:rPr>
                <w:rFonts w:ascii="ＭＳ 明朝" w:hAnsi="ＭＳ 明朝" w:hint="eastAsia"/>
                <w:sz w:val="18"/>
                <w:szCs w:val="18"/>
              </w:rPr>
              <w:t>上</w:t>
            </w:r>
          </w:p>
        </w:tc>
        <w:tc>
          <w:tcPr>
            <w:tcW w:w="2020" w:type="dxa"/>
            <w:tcBorders>
              <w:bottom w:val="single" w:sz="4" w:space="0" w:color="auto"/>
            </w:tcBorders>
            <w:shd w:val="clear" w:color="auto" w:fill="auto"/>
            <w:tcMar>
              <w:top w:w="85" w:type="dxa"/>
              <w:left w:w="85" w:type="dxa"/>
              <w:bottom w:w="85" w:type="dxa"/>
              <w:right w:w="85" w:type="dxa"/>
            </w:tcMar>
          </w:tcPr>
          <w:p w14:paraId="73F06623" w14:textId="77777777" w:rsidR="00C267B6" w:rsidRPr="009B70B2" w:rsidRDefault="00C267B6" w:rsidP="00C267B6">
            <w:pPr>
              <w:rPr>
                <w:rFonts w:ascii="ＭＳ 明朝" w:hAnsi="ＭＳ 明朝"/>
                <w:sz w:val="18"/>
                <w:szCs w:val="18"/>
              </w:rPr>
            </w:pPr>
            <w:r w:rsidRPr="009B70B2">
              <w:rPr>
                <w:rFonts w:ascii="ＭＳ 明朝" w:hAnsi="ＭＳ 明朝" w:hint="eastAsia"/>
                <w:sz w:val="18"/>
                <w:szCs w:val="18"/>
              </w:rPr>
              <w:t>（１）</w:t>
            </w:r>
          </w:p>
          <w:p w14:paraId="0ACD03FB" w14:textId="77777777" w:rsidR="00C267B6" w:rsidRPr="009B70B2" w:rsidRDefault="00C267B6" w:rsidP="00C267B6">
            <w:pPr>
              <w:rPr>
                <w:rFonts w:ascii="ＭＳ 明朝" w:hAnsi="ＭＳ 明朝"/>
                <w:sz w:val="18"/>
                <w:szCs w:val="18"/>
              </w:rPr>
            </w:pPr>
            <w:r w:rsidRPr="009B70B2">
              <w:rPr>
                <w:rFonts w:ascii="ＭＳ 明朝" w:hAnsi="ＭＳ 明朝" w:hint="eastAsia"/>
                <w:sz w:val="18"/>
                <w:szCs w:val="18"/>
              </w:rPr>
              <w:t>危機管理意識の向上</w:t>
            </w:r>
          </w:p>
          <w:p w14:paraId="688B3FE1" w14:textId="44632FE6" w:rsidR="00C267B6" w:rsidRPr="009B70B2" w:rsidRDefault="00C267B6" w:rsidP="00C267B6">
            <w:pPr>
              <w:rPr>
                <w:rFonts w:ascii="ＭＳ 明朝" w:hAnsi="ＭＳ 明朝"/>
                <w:sz w:val="18"/>
                <w:szCs w:val="18"/>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411E7B9F" w14:textId="77777777" w:rsidR="00C267B6" w:rsidRPr="009B70B2" w:rsidRDefault="00C267B6" w:rsidP="00C267B6">
            <w:pPr>
              <w:snapToGrid w:val="0"/>
              <w:rPr>
                <w:rFonts w:ascii="ＭＳ 明朝" w:hAnsi="ＭＳ 明朝"/>
                <w:sz w:val="18"/>
                <w:szCs w:val="18"/>
              </w:rPr>
            </w:pPr>
            <w:r w:rsidRPr="009B70B2">
              <w:rPr>
                <w:rFonts w:ascii="ＭＳ 明朝" w:hAnsi="ＭＳ 明朝" w:hint="eastAsia"/>
                <w:sz w:val="18"/>
                <w:szCs w:val="18"/>
              </w:rPr>
              <w:t>（１）</w:t>
            </w:r>
          </w:p>
          <w:p w14:paraId="49795748"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ア　新型コロナウイルス感染拡大防止のため縮小されていた、伝統的に取り組んできた諸行事をすべて行えるよう高い危機意識を共有する。</w:t>
            </w:r>
          </w:p>
          <w:p w14:paraId="4F163ACC" w14:textId="77777777" w:rsidR="00C267B6" w:rsidRPr="009B70B2" w:rsidRDefault="00C267B6" w:rsidP="00C267B6">
            <w:pPr>
              <w:snapToGrid w:val="0"/>
              <w:ind w:left="360" w:hangingChars="200" w:hanging="360"/>
              <w:rPr>
                <w:rFonts w:ascii="ＭＳ 明朝" w:hAnsi="ＭＳ 明朝"/>
                <w:sz w:val="18"/>
                <w:szCs w:val="18"/>
              </w:rPr>
            </w:pPr>
          </w:p>
          <w:p w14:paraId="22DA958E"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イ　いじめ・虐待等の生徒事案の未然防止,生起した場合の情報共有、早期対応に努め、教育相談会の実施をはじめ教育相談体制のより一層充実させる。</w:t>
            </w:r>
          </w:p>
          <w:p w14:paraId="36A81C36" w14:textId="77777777" w:rsidR="00C267B6" w:rsidRPr="009B70B2" w:rsidRDefault="00C267B6" w:rsidP="00C267B6">
            <w:pPr>
              <w:snapToGrid w:val="0"/>
              <w:ind w:left="360" w:hangingChars="200" w:hanging="360"/>
              <w:rPr>
                <w:rFonts w:ascii="ＭＳ 明朝" w:hAnsi="ＭＳ 明朝"/>
                <w:sz w:val="18"/>
                <w:szCs w:val="18"/>
              </w:rPr>
            </w:pPr>
          </w:p>
          <w:p w14:paraId="6A4F2339" w14:textId="77777777" w:rsidR="00C267B6" w:rsidRPr="009B70B2" w:rsidRDefault="00C267B6" w:rsidP="00C267B6">
            <w:pPr>
              <w:snapToGrid w:val="0"/>
              <w:ind w:left="360" w:hangingChars="200" w:hanging="360"/>
              <w:rPr>
                <w:rFonts w:ascii="ＭＳ 明朝" w:hAnsi="ＭＳ 明朝"/>
                <w:strike/>
                <w:sz w:val="18"/>
                <w:szCs w:val="18"/>
              </w:rPr>
            </w:pPr>
          </w:p>
          <w:p w14:paraId="79073937"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ウ　「教職員の不祥事の防止（体罰・セクハラ等の防止を含む）」、「個人情報の適正な管理」及び人権に関する教職員研修を行う。</w:t>
            </w:r>
          </w:p>
        </w:tc>
        <w:tc>
          <w:tcPr>
            <w:tcW w:w="2693" w:type="dxa"/>
            <w:tcBorders>
              <w:bottom w:val="single" w:sz="4" w:space="0" w:color="auto"/>
              <w:right w:val="dashed" w:sz="4" w:space="0" w:color="auto"/>
            </w:tcBorders>
            <w:tcMar>
              <w:top w:w="85" w:type="dxa"/>
              <w:left w:w="85" w:type="dxa"/>
              <w:bottom w:w="85" w:type="dxa"/>
              <w:right w:w="85" w:type="dxa"/>
            </w:tcMar>
          </w:tcPr>
          <w:p w14:paraId="252AE852" w14:textId="77777777" w:rsidR="00C267B6" w:rsidRPr="009B70B2" w:rsidRDefault="00C267B6" w:rsidP="00C267B6">
            <w:pPr>
              <w:snapToGrid w:val="0"/>
              <w:rPr>
                <w:rFonts w:ascii="ＭＳ 明朝" w:hAnsi="ＭＳ 明朝"/>
                <w:sz w:val="18"/>
                <w:szCs w:val="18"/>
              </w:rPr>
            </w:pPr>
            <w:r w:rsidRPr="009B70B2">
              <w:rPr>
                <w:rFonts w:ascii="ＭＳ 明朝" w:hAnsi="ＭＳ 明朝" w:hint="eastAsia"/>
                <w:sz w:val="18"/>
                <w:szCs w:val="18"/>
              </w:rPr>
              <w:t>（１）</w:t>
            </w:r>
          </w:p>
          <w:p w14:paraId="7A1F56A5"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ア・クラブ代表者会議等を通じて必要に応じて適宜注意喚起し、すべてを生徒自治の下で実施する。</w:t>
            </w:r>
          </w:p>
          <w:p w14:paraId="1F4BF560" w14:textId="480F4A51"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イ・安全・安心アンケート年２回、いじめアンケートを年間３回実施［各</w:t>
            </w:r>
            <w:r w:rsidRPr="009B70B2">
              <w:rPr>
                <w:rFonts w:ascii="ＭＳ 明朝" w:hAnsi="ＭＳ 明朝"/>
                <w:sz w:val="18"/>
                <w:szCs w:val="18"/>
              </w:rPr>
              <w:t>2,3</w:t>
            </w:r>
            <w:r w:rsidRPr="009B70B2">
              <w:rPr>
                <w:rFonts w:ascii="ＭＳ 明朝" w:hAnsi="ＭＳ 明朝" w:hint="eastAsia"/>
                <w:sz w:val="18"/>
                <w:szCs w:val="18"/>
              </w:rPr>
              <w:t>回］</w:t>
            </w:r>
          </w:p>
          <w:p w14:paraId="40111A0C" w14:textId="77777777" w:rsidR="00C267B6" w:rsidRPr="009B70B2" w:rsidRDefault="00C267B6" w:rsidP="00C267B6">
            <w:pPr>
              <w:snapToGrid w:val="0"/>
              <w:ind w:leftChars="100" w:left="390" w:hangingChars="100" w:hanging="180"/>
              <w:rPr>
                <w:rFonts w:ascii="ＭＳ 明朝" w:hAnsi="ＭＳ 明朝"/>
                <w:sz w:val="18"/>
                <w:szCs w:val="18"/>
              </w:rPr>
            </w:pPr>
            <w:r w:rsidRPr="009B70B2">
              <w:rPr>
                <w:rFonts w:ascii="ＭＳ 明朝" w:hAnsi="ＭＳ 明朝" w:hint="eastAsia"/>
                <w:sz w:val="18"/>
                <w:szCs w:val="18"/>
              </w:rPr>
              <w:t>・教育相談に関する事例検討会議３回以上［５回］維持</w:t>
            </w:r>
          </w:p>
          <w:p w14:paraId="201E8177" w14:textId="77777777" w:rsidR="00C267B6" w:rsidRPr="009B70B2" w:rsidRDefault="00C267B6" w:rsidP="00C267B6">
            <w:pPr>
              <w:snapToGrid w:val="0"/>
              <w:ind w:left="360" w:hangingChars="200" w:hanging="360"/>
              <w:rPr>
                <w:rFonts w:ascii="ＭＳ 明朝" w:hAnsi="ＭＳ 明朝"/>
                <w:sz w:val="18"/>
                <w:szCs w:val="18"/>
              </w:rPr>
            </w:pPr>
            <w:r w:rsidRPr="009B70B2">
              <w:rPr>
                <w:rFonts w:ascii="ＭＳ 明朝" w:hAnsi="ＭＳ 明朝" w:hint="eastAsia"/>
                <w:sz w:val="18"/>
                <w:szCs w:val="18"/>
              </w:rPr>
              <w:t>ウ　「教職員の不祥事」、「個人情報の適正な管理」及び人権に関する教職員研修３回以上［３回］維持</w:t>
            </w:r>
          </w:p>
          <w:p w14:paraId="7B79ED15" w14:textId="77777777" w:rsidR="00C267B6" w:rsidRPr="009B70B2" w:rsidRDefault="00C267B6" w:rsidP="00C267B6">
            <w:pPr>
              <w:snapToGrid w:val="0"/>
              <w:ind w:left="360" w:hangingChars="200" w:hanging="360"/>
              <w:rPr>
                <w:rFonts w:ascii="ＭＳ 明朝" w:hAnsi="ＭＳ 明朝"/>
                <w:sz w:val="18"/>
                <w:szCs w:val="18"/>
              </w:rPr>
            </w:pPr>
          </w:p>
          <w:p w14:paraId="6B2124B6" w14:textId="4D597212" w:rsidR="00C267B6" w:rsidRPr="009B70B2" w:rsidRDefault="00C267B6" w:rsidP="00C267B6">
            <w:pPr>
              <w:snapToGrid w:val="0"/>
              <w:ind w:left="360" w:hangingChars="200" w:hanging="360"/>
              <w:rPr>
                <w:rFonts w:ascii="ＭＳ 明朝" w:hAnsi="ＭＳ 明朝"/>
                <w:sz w:val="18"/>
                <w:szCs w:val="18"/>
              </w:rPr>
            </w:pP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51C7A0F" w14:textId="77777777" w:rsidR="00C267B6" w:rsidRPr="009B70B2" w:rsidRDefault="00C267B6" w:rsidP="00C267B6">
            <w:pPr>
              <w:snapToGrid w:val="0"/>
              <w:spacing w:line="192" w:lineRule="auto"/>
              <w:rPr>
                <w:rFonts w:ascii="ＭＳ 明朝" w:hAnsi="ＭＳ 明朝"/>
                <w:sz w:val="18"/>
                <w:szCs w:val="18"/>
              </w:rPr>
            </w:pPr>
            <w:r w:rsidRPr="009B70B2">
              <w:rPr>
                <w:rFonts w:ascii="ＭＳ 明朝" w:hAnsi="ＭＳ 明朝" w:hint="eastAsia"/>
                <w:sz w:val="18"/>
                <w:szCs w:val="18"/>
              </w:rPr>
              <w:t>（１）</w:t>
            </w:r>
          </w:p>
          <w:p w14:paraId="1083728F" w14:textId="483FA7DF" w:rsidR="00C267B6" w:rsidRPr="009B70B2" w:rsidRDefault="00C267B6" w:rsidP="00C267B6">
            <w:pPr>
              <w:snapToGrid w:val="0"/>
              <w:spacing w:line="192" w:lineRule="auto"/>
              <w:ind w:left="360" w:hangingChars="200" w:hanging="360"/>
              <w:rPr>
                <w:rFonts w:ascii="ＭＳ 明朝" w:hAnsi="ＭＳ 明朝"/>
                <w:sz w:val="18"/>
                <w:szCs w:val="18"/>
              </w:rPr>
            </w:pPr>
            <w:r w:rsidRPr="009B70B2">
              <w:rPr>
                <w:rFonts w:ascii="ＭＳ 明朝" w:hAnsi="ＭＳ 明朝" w:hint="eastAsia"/>
                <w:sz w:val="18"/>
                <w:szCs w:val="18"/>
              </w:rPr>
              <w:t>ア・代表者会議を通じて生徒の意識向上、感染防止</w:t>
            </w:r>
            <w:r w:rsidR="006F35F4" w:rsidRPr="009B70B2">
              <w:rPr>
                <w:rFonts w:ascii="ＭＳ 明朝" w:hAnsi="ＭＳ 明朝" w:hint="eastAsia"/>
                <w:sz w:val="18"/>
                <w:szCs w:val="18"/>
              </w:rPr>
              <w:t>、けがの予防などの学習を通じて</w:t>
            </w:r>
            <w:r w:rsidRPr="009B70B2">
              <w:rPr>
                <w:rFonts w:ascii="ＭＳ 明朝" w:hAnsi="ＭＳ 明朝" w:hint="eastAsia"/>
                <w:sz w:val="18"/>
                <w:szCs w:val="18"/>
              </w:rPr>
              <w:t>、</w:t>
            </w:r>
            <w:r w:rsidR="006F35F4" w:rsidRPr="009B70B2">
              <w:rPr>
                <w:rFonts w:ascii="ＭＳ 明朝" w:hAnsi="ＭＳ 明朝" w:hint="eastAsia"/>
                <w:sz w:val="18"/>
                <w:szCs w:val="18"/>
              </w:rPr>
              <w:t>生徒主体で</w:t>
            </w:r>
            <w:r w:rsidRPr="009B70B2">
              <w:rPr>
                <w:rFonts w:ascii="ＭＳ 明朝" w:hAnsi="ＭＳ 明朝" w:hint="eastAsia"/>
                <w:sz w:val="18"/>
                <w:szCs w:val="18"/>
              </w:rPr>
              <w:t>行事の実施が叶ったことは非常に大きな意味があった。</w:t>
            </w:r>
            <w:r w:rsidR="008B305D">
              <w:rPr>
                <w:rFonts w:ascii="ＭＳ 明朝" w:hAnsi="ＭＳ 明朝" w:hint="eastAsia"/>
                <w:sz w:val="18"/>
                <w:szCs w:val="18"/>
              </w:rPr>
              <w:t>（○）</w:t>
            </w:r>
          </w:p>
          <w:p w14:paraId="1DCE9B03" w14:textId="77777777" w:rsidR="00C267B6" w:rsidRPr="009B70B2" w:rsidRDefault="00C267B6" w:rsidP="00C267B6">
            <w:pPr>
              <w:snapToGrid w:val="0"/>
              <w:spacing w:line="192" w:lineRule="auto"/>
              <w:ind w:left="360" w:hangingChars="200" w:hanging="360"/>
              <w:rPr>
                <w:rFonts w:ascii="ＭＳ 明朝" w:hAnsi="ＭＳ 明朝"/>
                <w:sz w:val="18"/>
                <w:szCs w:val="18"/>
              </w:rPr>
            </w:pPr>
            <w:r w:rsidRPr="009B70B2">
              <w:rPr>
                <w:rFonts w:ascii="ＭＳ 明朝" w:hAnsi="ＭＳ 明朝" w:hint="eastAsia"/>
                <w:sz w:val="18"/>
                <w:szCs w:val="18"/>
              </w:rPr>
              <w:t xml:space="preserve">　</w:t>
            </w:r>
          </w:p>
          <w:p w14:paraId="1A1D8B5F" w14:textId="77777777" w:rsidR="00C267B6" w:rsidRPr="009B70B2" w:rsidRDefault="00C267B6" w:rsidP="00C267B6">
            <w:pPr>
              <w:snapToGrid w:val="0"/>
              <w:spacing w:line="192" w:lineRule="auto"/>
              <w:ind w:left="360" w:hangingChars="200" w:hanging="360"/>
              <w:rPr>
                <w:rFonts w:ascii="ＭＳ 明朝" w:hAnsi="ＭＳ 明朝"/>
                <w:sz w:val="18"/>
                <w:szCs w:val="18"/>
              </w:rPr>
            </w:pPr>
          </w:p>
          <w:p w14:paraId="7A7887B6" w14:textId="2A95AD27" w:rsidR="00C267B6" w:rsidRPr="009B70B2" w:rsidRDefault="00C267B6" w:rsidP="00C267B6">
            <w:pPr>
              <w:snapToGrid w:val="0"/>
              <w:spacing w:line="192" w:lineRule="auto"/>
              <w:ind w:left="360" w:hangingChars="200" w:hanging="360"/>
              <w:rPr>
                <w:rFonts w:ascii="ＭＳ 明朝" w:hAnsi="ＭＳ 明朝"/>
                <w:sz w:val="18"/>
                <w:szCs w:val="18"/>
              </w:rPr>
            </w:pPr>
            <w:r w:rsidRPr="009B70B2">
              <w:rPr>
                <w:rFonts w:ascii="ＭＳ 明朝" w:hAnsi="ＭＳ 明朝" w:hint="eastAsia"/>
                <w:sz w:val="18"/>
                <w:szCs w:val="18"/>
              </w:rPr>
              <w:t>イ・安全・安心アンケート［年間２回］、いじめアンケートを［年間３回］実施</w:t>
            </w:r>
            <w:r w:rsidR="008B305D">
              <w:rPr>
                <w:rFonts w:ascii="ＭＳ 明朝" w:hAnsi="ＭＳ 明朝" w:hint="eastAsia"/>
                <w:sz w:val="18"/>
                <w:szCs w:val="18"/>
              </w:rPr>
              <w:t>（○）</w:t>
            </w:r>
          </w:p>
          <w:p w14:paraId="7CFB46E7" w14:textId="38F7CF1E" w:rsidR="00C267B6" w:rsidRPr="009B70B2" w:rsidRDefault="00C267B6" w:rsidP="00C267B6">
            <w:pPr>
              <w:snapToGrid w:val="0"/>
              <w:spacing w:line="192" w:lineRule="auto"/>
              <w:ind w:leftChars="100" w:left="390" w:hangingChars="100" w:hanging="180"/>
              <w:rPr>
                <w:rFonts w:ascii="ＭＳ 明朝" w:hAnsi="ＭＳ 明朝"/>
                <w:sz w:val="18"/>
                <w:szCs w:val="18"/>
              </w:rPr>
            </w:pPr>
            <w:r w:rsidRPr="009B70B2">
              <w:rPr>
                <w:rFonts w:ascii="ＭＳ 明朝" w:hAnsi="ＭＳ 明朝" w:hint="eastAsia"/>
                <w:sz w:val="18"/>
                <w:szCs w:val="18"/>
              </w:rPr>
              <w:t>・教育相談に関する事例検討会議［５回］実施</w:t>
            </w:r>
            <w:r w:rsidR="008B305D">
              <w:rPr>
                <w:rFonts w:ascii="ＭＳ 明朝" w:hAnsi="ＭＳ 明朝" w:hint="eastAsia"/>
                <w:sz w:val="18"/>
                <w:szCs w:val="18"/>
              </w:rPr>
              <w:t>（○）</w:t>
            </w:r>
          </w:p>
          <w:p w14:paraId="4EDBFA70" w14:textId="77777777" w:rsidR="00C267B6" w:rsidRPr="009B70B2" w:rsidRDefault="00C267B6" w:rsidP="00C267B6">
            <w:pPr>
              <w:snapToGrid w:val="0"/>
              <w:spacing w:line="192" w:lineRule="auto"/>
              <w:ind w:leftChars="100" w:left="390" w:hangingChars="100" w:hanging="180"/>
              <w:rPr>
                <w:rFonts w:ascii="ＭＳ 明朝" w:hAnsi="ＭＳ 明朝"/>
                <w:sz w:val="18"/>
                <w:szCs w:val="18"/>
              </w:rPr>
            </w:pPr>
            <w:r w:rsidRPr="009B70B2">
              <w:rPr>
                <w:rFonts w:ascii="ＭＳ 明朝" w:hAnsi="ＭＳ 明朝" w:hint="eastAsia"/>
                <w:sz w:val="18"/>
                <w:szCs w:val="18"/>
              </w:rPr>
              <w:t xml:space="preserve">　　　　　　　　　　　　　　　　　</w:t>
            </w:r>
          </w:p>
          <w:p w14:paraId="68237187" w14:textId="77777777" w:rsidR="00C267B6" w:rsidRPr="009B70B2" w:rsidRDefault="00C267B6" w:rsidP="00C267B6">
            <w:pPr>
              <w:snapToGrid w:val="0"/>
              <w:spacing w:line="192" w:lineRule="auto"/>
              <w:ind w:leftChars="100" w:left="390" w:hangingChars="100" w:hanging="180"/>
              <w:rPr>
                <w:rFonts w:ascii="ＭＳ 明朝" w:hAnsi="ＭＳ 明朝"/>
                <w:sz w:val="18"/>
                <w:szCs w:val="18"/>
              </w:rPr>
            </w:pPr>
          </w:p>
          <w:p w14:paraId="32C735E4" w14:textId="77777777" w:rsidR="00C267B6" w:rsidRPr="009B70B2" w:rsidRDefault="00C267B6" w:rsidP="00C267B6">
            <w:pPr>
              <w:snapToGrid w:val="0"/>
              <w:spacing w:line="192" w:lineRule="auto"/>
              <w:ind w:leftChars="100" w:left="390" w:hangingChars="100" w:hanging="180"/>
              <w:rPr>
                <w:rFonts w:ascii="ＭＳ 明朝" w:hAnsi="ＭＳ 明朝"/>
                <w:sz w:val="18"/>
                <w:szCs w:val="18"/>
              </w:rPr>
            </w:pPr>
          </w:p>
          <w:p w14:paraId="1F6B2A3F" w14:textId="77777777" w:rsidR="00C267B6" w:rsidRPr="009B70B2" w:rsidRDefault="00C267B6" w:rsidP="00C267B6">
            <w:pPr>
              <w:snapToGrid w:val="0"/>
              <w:spacing w:line="192" w:lineRule="auto"/>
              <w:ind w:leftChars="100" w:left="390" w:hangingChars="100" w:hanging="180"/>
              <w:rPr>
                <w:rFonts w:ascii="ＭＳ 明朝" w:hAnsi="ＭＳ 明朝"/>
                <w:sz w:val="18"/>
                <w:szCs w:val="18"/>
              </w:rPr>
            </w:pPr>
          </w:p>
          <w:p w14:paraId="6D407220" w14:textId="213896DD" w:rsidR="00C267B6" w:rsidRPr="009B70B2" w:rsidRDefault="00C267B6" w:rsidP="00C267B6">
            <w:pPr>
              <w:snapToGrid w:val="0"/>
              <w:spacing w:line="192" w:lineRule="auto"/>
              <w:ind w:left="360" w:hangingChars="200" w:hanging="360"/>
              <w:rPr>
                <w:rFonts w:ascii="ＭＳ 明朝" w:hAnsi="ＭＳ 明朝"/>
                <w:sz w:val="18"/>
                <w:szCs w:val="18"/>
              </w:rPr>
            </w:pPr>
            <w:r w:rsidRPr="009B70B2">
              <w:rPr>
                <w:rFonts w:ascii="ＭＳ 明朝" w:hAnsi="ＭＳ 明朝" w:hint="eastAsia"/>
                <w:sz w:val="18"/>
                <w:szCs w:val="18"/>
              </w:rPr>
              <w:t>ウ　「教職員の不祥事」、「個人情報の適正な管理」及び人権に関する教職員研修［３回］実施</w:t>
            </w:r>
            <w:r w:rsidR="008B305D">
              <w:rPr>
                <w:rFonts w:ascii="ＭＳ 明朝" w:hAnsi="ＭＳ 明朝" w:hint="eastAsia"/>
                <w:sz w:val="18"/>
                <w:szCs w:val="18"/>
              </w:rPr>
              <w:t>（○）</w:t>
            </w:r>
          </w:p>
          <w:p w14:paraId="718A3899" w14:textId="77777777" w:rsidR="00C267B6" w:rsidRPr="009B70B2" w:rsidRDefault="00C267B6" w:rsidP="00C267B6">
            <w:pPr>
              <w:snapToGrid w:val="0"/>
              <w:spacing w:line="192" w:lineRule="auto"/>
              <w:ind w:left="400" w:hangingChars="200" w:hanging="400"/>
              <w:rPr>
                <w:rFonts w:ascii="ＭＳ 明朝" w:hAnsi="ＭＳ 明朝"/>
                <w:sz w:val="20"/>
                <w:szCs w:val="20"/>
              </w:rPr>
            </w:pPr>
          </w:p>
        </w:tc>
      </w:tr>
      <w:tr w:rsidR="00CB2E9D" w:rsidRPr="009B70B2" w14:paraId="13813C5E" w14:textId="77777777" w:rsidTr="00D0009F">
        <w:trPr>
          <w:jc w:val="center"/>
        </w:trPr>
        <w:tc>
          <w:tcPr>
            <w:tcW w:w="881" w:type="dxa"/>
            <w:vMerge/>
            <w:tcBorders>
              <w:top w:val="single" w:sz="4" w:space="0" w:color="auto"/>
            </w:tcBorders>
            <w:shd w:val="clear" w:color="auto" w:fill="auto"/>
            <w:tcMar>
              <w:top w:w="85" w:type="dxa"/>
              <w:left w:w="85" w:type="dxa"/>
              <w:bottom w:w="85" w:type="dxa"/>
              <w:right w:w="85" w:type="dxa"/>
            </w:tcMar>
            <w:vAlign w:val="center"/>
          </w:tcPr>
          <w:p w14:paraId="458EBE67" w14:textId="77777777" w:rsidR="00CB2E9D" w:rsidRPr="009B70B2" w:rsidRDefault="00CB2E9D" w:rsidP="00CB2E9D">
            <w:pPr>
              <w:spacing w:line="300" w:lineRule="exact"/>
              <w:jc w:val="center"/>
              <w:rPr>
                <w:rFonts w:ascii="ＭＳ 明朝" w:hAnsi="ＭＳ 明朝"/>
                <w:sz w:val="18"/>
                <w:szCs w:val="18"/>
              </w:rPr>
            </w:pPr>
          </w:p>
        </w:tc>
        <w:tc>
          <w:tcPr>
            <w:tcW w:w="2020" w:type="dxa"/>
            <w:tcBorders>
              <w:top w:val="single" w:sz="4" w:space="0" w:color="auto"/>
              <w:bottom w:val="nil"/>
            </w:tcBorders>
            <w:shd w:val="clear" w:color="auto" w:fill="auto"/>
            <w:tcMar>
              <w:top w:w="85" w:type="dxa"/>
              <w:left w:w="85" w:type="dxa"/>
              <w:bottom w:w="85" w:type="dxa"/>
              <w:right w:w="85" w:type="dxa"/>
            </w:tcMar>
          </w:tcPr>
          <w:p w14:paraId="102B5DB9" w14:textId="77777777" w:rsidR="00CB2E9D" w:rsidRPr="009B70B2" w:rsidRDefault="00CB2E9D" w:rsidP="00CB2E9D">
            <w:pPr>
              <w:rPr>
                <w:rFonts w:ascii="ＭＳ 明朝" w:hAnsi="ＭＳ 明朝"/>
                <w:sz w:val="18"/>
                <w:szCs w:val="18"/>
              </w:rPr>
            </w:pPr>
            <w:r w:rsidRPr="009B70B2">
              <w:rPr>
                <w:rFonts w:ascii="ＭＳ 明朝" w:hAnsi="ＭＳ 明朝" w:hint="eastAsia"/>
                <w:sz w:val="18"/>
                <w:szCs w:val="18"/>
              </w:rPr>
              <w:t>（２）</w:t>
            </w:r>
          </w:p>
          <w:p w14:paraId="6AB72FB0" w14:textId="77777777" w:rsidR="00CB2E9D" w:rsidRPr="009B70B2" w:rsidRDefault="00CB2E9D" w:rsidP="00CB2E9D">
            <w:pPr>
              <w:rPr>
                <w:rFonts w:ascii="ＭＳ 明朝" w:hAnsi="ＭＳ 明朝"/>
                <w:sz w:val="18"/>
                <w:szCs w:val="18"/>
              </w:rPr>
            </w:pPr>
            <w:r w:rsidRPr="009B70B2">
              <w:rPr>
                <w:rFonts w:ascii="ＭＳ 明朝" w:hAnsi="ＭＳ 明朝" w:hint="eastAsia"/>
                <w:sz w:val="18"/>
                <w:szCs w:val="18"/>
              </w:rPr>
              <w:t>授業力向上のためのシステムの充実</w:t>
            </w:r>
          </w:p>
        </w:tc>
        <w:tc>
          <w:tcPr>
            <w:tcW w:w="4572" w:type="dxa"/>
            <w:tcBorders>
              <w:top w:val="single" w:sz="4" w:space="0" w:color="auto"/>
              <w:bottom w:val="nil"/>
              <w:right w:val="dashed" w:sz="4" w:space="0" w:color="auto"/>
            </w:tcBorders>
            <w:shd w:val="clear" w:color="auto" w:fill="auto"/>
            <w:tcMar>
              <w:top w:w="85" w:type="dxa"/>
              <w:left w:w="85" w:type="dxa"/>
              <w:bottom w:w="85" w:type="dxa"/>
              <w:right w:w="85" w:type="dxa"/>
            </w:tcMar>
          </w:tcPr>
          <w:p w14:paraId="10AD5698" w14:textId="77777777" w:rsidR="00CB2E9D" w:rsidRPr="009B70B2" w:rsidRDefault="00CB2E9D" w:rsidP="00CB2E9D">
            <w:pPr>
              <w:snapToGrid w:val="0"/>
              <w:rPr>
                <w:rFonts w:ascii="ＭＳ 明朝" w:hAnsi="ＭＳ 明朝"/>
                <w:sz w:val="18"/>
                <w:szCs w:val="18"/>
              </w:rPr>
            </w:pPr>
            <w:r w:rsidRPr="009B70B2">
              <w:rPr>
                <w:rFonts w:ascii="ＭＳ 明朝" w:hAnsi="ＭＳ 明朝" w:hint="eastAsia"/>
                <w:sz w:val="18"/>
                <w:szCs w:val="18"/>
              </w:rPr>
              <w:t>（２）</w:t>
            </w:r>
          </w:p>
          <w:p w14:paraId="64DFCF05" w14:textId="77777777" w:rsidR="00CB2E9D" w:rsidRPr="009B70B2" w:rsidRDefault="00CB2E9D" w:rsidP="00CB2E9D">
            <w:pPr>
              <w:snapToGrid w:val="0"/>
              <w:ind w:left="450" w:hangingChars="250" w:hanging="450"/>
              <w:rPr>
                <w:rFonts w:ascii="ＭＳ 明朝" w:hAnsi="ＭＳ 明朝"/>
                <w:sz w:val="18"/>
                <w:szCs w:val="18"/>
              </w:rPr>
            </w:pPr>
            <w:r w:rsidRPr="009B70B2">
              <w:rPr>
                <w:rFonts w:ascii="ＭＳ 明朝" w:hAnsi="ＭＳ 明朝" w:hint="eastAsia"/>
                <w:sz w:val="18"/>
                <w:szCs w:val="18"/>
              </w:rPr>
              <w:t>ア　 本校における生徒１人１台端末の活用促進に向けたアクションプランの「ステップ２」の取組みを推進する。</w:t>
            </w:r>
          </w:p>
          <w:p w14:paraId="7915EFCB" w14:textId="77777777" w:rsidR="00CB2E9D" w:rsidRPr="009B70B2" w:rsidRDefault="00CB2E9D" w:rsidP="00CB2E9D">
            <w:pPr>
              <w:snapToGrid w:val="0"/>
              <w:ind w:left="450" w:hangingChars="250" w:hanging="450"/>
              <w:rPr>
                <w:rFonts w:ascii="ＭＳ 明朝" w:hAnsi="ＭＳ 明朝"/>
                <w:sz w:val="18"/>
                <w:szCs w:val="18"/>
              </w:rPr>
            </w:pPr>
          </w:p>
          <w:p w14:paraId="599D3E0C" w14:textId="77777777" w:rsidR="00CB2E9D" w:rsidRPr="009B70B2" w:rsidRDefault="00CB2E9D" w:rsidP="00CB2E9D">
            <w:pPr>
              <w:snapToGrid w:val="0"/>
              <w:ind w:left="450" w:hangingChars="250" w:hanging="450"/>
              <w:rPr>
                <w:rFonts w:ascii="ＭＳ 明朝" w:hAnsi="ＭＳ 明朝"/>
                <w:sz w:val="18"/>
                <w:szCs w:val="18"/>
              </w:rPr>
            </w:pPr>
          </w:p>
          <w:p w14:paraId="00624395" w14:textId="77777777" w:rsidR="00CB2E9D" w:rsidRPr="009B70B2" w:rsidRDefault="00CB2E9D" w:rsidP="00CB2E9D">
            <w:pPr>
              <w:snapToGrid w:val="0"/>
              <w:ind w:left="450" w:hangingChars="250" w:hanging="450"/>
              <w:rPr>
                <w:rFonts w:ascii="ＭＳ 明朝" w:hAnsi="ＭＳ 明朝"/>
                <w:sz w:val="18"/>
                <w:szCs w:val="18"/>
              </w:rPr>
            </w:pPr>
          </w:p>
          <w:p w14:paraId="54C749D9" w14:textId="77777777" w:rsidR="00CB2E9D" w:rsidRPr="009B70B2" w:rsidRDefault="00CB2E9D" w:rsidP="00CB2E9D">
            <w:pPr>
              <w:snapToGrid w:val="0"/>
              <w:ind w:left="450" w:hangingChars="250" w:hanging="450"/>
              <w:rPr>
                <w:rFonts w:ascii="ＭＳ 明朝" w:hAnsi="ＭＳ 明朝"/>
                <w:sz w:val="18"/>
                <w:szCs w:val="18"/>
              </w:rPr>
            </w:pPr>
          </w:p>
          <w:p w14:paraId="7C68F5CD" w14:textId="6ABF9468"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イ  生徒１人１台端末等を活用した</w:t>
            </w:r>
            <w:r w:rsidRPr="009B70B2">
              <w:rPr>
                <w:rFonts w:ascii="ＭＳ 明朝" w:hAnsi="ＭＳ 明朝"/>
                <w:sz w:val="18"/>
                <w:szCs w:val="18"/>
              </w:rPr>
              <w:t>ICT</w:t>
            </w:r>
            <w:r w:rsidRPr="009B70B2">
              <w:rPr>
                <w:rFonts w:ascii="ＭＳ 明朝" w:hAnsi="ＭＳ 明朝" w:hint="eastAsia"/>
                <w:sz w:val="18"/>
                <w:szCs w:val="18"/>
              </w:rPr>
              <w:t>を効果的な授業実践及び主体的・対話的で深い学びを推進するための授業研究や大学等との交流をさらに進める。加えて各教科において観点別評価を実施する。</w:t>
            </w:r>
          </w:p>
          <w:p w14:paraId="61AABE3E"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ウ  バディシステムを継続実施及びグループウェアソフトを利用したオンライン互見授業の実施により、教員の授業力を向上させる。</w:t>
            </w:r>
          </w:p>
          <w:p w14:paraId="6E514BA1"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エ　全教員の授業観察の際に、管理職によるアンケートを生徒に実施・分析し、コメント、振り返りを面談の中で行い既存の授業アンケートとともに授業力を把握する材料とする。</w:t>
            </w:r>
          </w:p>
          <w:p w14:paraId="3FCF4A09" w14:textId="77777777" w:rsidR="00CB2E9D" w:rsidRPr="009B70B2" w:rsidRDefault="00CB2E9D" w:rsidP="00CB2E9D">
            <w:pPr>
              <w:snapToGrid w:val="0"/>
              <w:rPr>
                <w:rFonts w:ascii="ＭＳ 明朝" w:hAnsi="ＭＳ 明朝"/>
                <w:sz w:val="18"/>
                <w:szCs w:val="18"/>
              </w:rPr>
            </w:pPr>
          </w:p>
        </w:tc>
        <w:tc>
          <w:tcPr>
            <w:tcW w:w="2693" w:type="dxa"/>
            <w:tcBorders>
              <w:top w:val="single" w:sz="4" w:space="0" w:color="auto"/>
              <w:bottom w:val="nil"/>
              <w:right w:val="dashed" w:sz="4" w:space="0" w:color="auto"/>
            </w:tcBorders>
            <w:tcMar>
              <w:top w:w="85" w:type="dxa"/>
              <w:left w:w="85" w:type="dxa"/>
              <w:bottom w:w="85" w:type="dxa"/>
              <w:right w:w="85" w:type="dxa"/>
            </w:tcMar>
          </w:tcPr>
          <w:p w14:paraId="0E582080" w14:textId="77777777" w:rsidR="00CB2E9D" w:rsidRPr="009B70B2" w:rsidRDefault="00CB2E9D" w:rsidP="00CB2E9D">
            <w:pPr>
              <w:snapToGrid w:val="0"/>
              <w:rPr>
                <w:rFonts w:ascii="ＭＳ 明朝" w:hAnsi="ＭＳ 明朝"/>
                <w:sz w:val="18"/>
                <w:szCs w:val="18"/>
              </w:rPr>
            </w:pPr>
            <w:r w:rsidRPr="009B70B2">
              <w:rPr>
                <w:rFonts w:ascii="ＭＳ 明朝" w:hAnsi="ＭＳ 明朝" w:hint="eastAsia"/>
                <w:sz w:val="18"/>
                <w:szCs w:val="18"/>
              </w:rPr>
              <w:t>（２）</w:t>
            </w:r>
          </w:p>
          <w:p w14:paraId="65E3912F" w14:textId="77777777" w:rsidR="00CB2E9D" w:rsidRPr="009B70B2" w:rsidRDefault="00CB2E9D" w:rsidP="00CB2E9D">
            <w:pPr>
              <w:snapToGrid w:val="0"/>
              <w:ind w:left="360" w:hangingChars="200" w:hanging="360"/>
              <w:rPr>
                <w:rFonts w:ascii="ＭＳ 明朝" w:hAnsi="ＭＳ 明朝"/>
                <w:strike/>
                <w:sz w:val="18"/>
                <w:szCs w:val="18"/>
              </w:rPr>
            </w:pPr>
            <w:r w:rsidRPr="009B70B2">
              <w:rPr>
                <w:rFonts w:ascii="ＭＳ 明朝" w:hAnsi="ＭＳ 明朝" w:hint="eastAsia"/>
                <w:sz w:val="18"/>
                <w:szCs w:val="18"/>
              </w:rPr>
              <w:t>ア・［生徒・学校教育自己診断］「学校は</w:t>
            </w:r>
            <w:r w:rsidRPr="009B70B2">
              <w:rPr>
                <w:rFonts w:ascii="ＭＳ 明朝" w:hAnsi="ＭＳ 明朝"/>
                <w:sz w:val="18"/>
                <w:szCs w:val="18"/>
              </w:rPr>
              <w:t>ICT</w:t>
            </w:r>
            <w:r w:rsidRPr="009B70B2">
              <w:rPr>
                <w:rFonts w:ascii="ＭＳ 明朝" w:hAnsi="ＭＳ 明朝" w:hint="eastAsia"/>
                <w:sz w:val="18"/>
                <w:szCs w:val="18"/>
              </w:rPr>
              <w:t>環境を効果的に活用している」75％以上［</w:t>
            </w:r>
            <w:r w:rsidRPr="009B70B2">
              <w:rPr>
                <w:rFonts w:ascii="ＭＳ 明朝" w:hAnsi="ＭＳ 明朝"/>
                <w:sz w:val="18"/>
                <w:szCs w:val="18"/>
              </w:rPr>
              <w:t>75</w:t>
            </w:r>
            <w:r w:rsidRPr="009B70B2">
              <w:rPr>
                <w:rFonts w:ascii="ＭＳ 明朝" w:hAnsi="ＭＳ 明朝" w:hint="eastAsia"/>
                <w:sz w:val="18"/>
                <w:szCs w:val="18"/>
              </w:rPr>
              <w:t xml:space="preserve">％］維持　</w:t>
            </w:r>
          </w:p>
          <w:p w14:paraId="6645AB3D" w14:textId="77777777" w:rsidR="00CB2E9D" w:rsidRPr="009B70B2" w:rsidRDefault="00CB2E9D" w:rsidP="00CB2E9D">
            <w:pPr>
              <w:snapToGrid w:val="0"/>
              <w:ind w:left="360" w:hangingChars="200" w:hanging="360"/>
              <w:rPr>
                <w:rFonts w:ascii="ＭＳ 明朝" w:hAnsi="ＭＳ 明朝"/>
                <w:sz w:val="18"/>
                <w:szCs w:val="18"/>
              </w:rPr>
            </w:pPr>
            <w:r w:rsidRPr="009B70B2">
              <w:rPr>
                <w:rFonts w:ascii="ＭＳ 明朝" w:hAnsi="ＭＳ 明朝" w:hint="eastAsia"/>
                <w:sz w:val="18"/>
                <w:szCs w:val="18"/>
              </w:rPr>
              <w:t xml:space="preserve">　・</w:t>
            </w:r>
            <w:r w:rsidRPr="009B70B2">
              <w:rPr>
                <w:rFonts w:ascii="ＭＳ 明朝" w:hAnsi="ＭＳ 明朝"/>
                <w:sz w:val="18"/>
                <w:szCs w:val="18"/>
              </w:rPr>
              <w:t>ICT</w:t>
            </w:r>
            <w:r w:rsidRPr="009B70B2">
              <w:rPr>
                <w:rFonts w:ascii="ＭＳ 明朝" w:hAnsi="ＭＳ 明朝" w:hint="eastAsia"/>
                <w:sz w:val="18"/>
                <w:szCs w:val="18"/>
              </w:rPr>
              <w:t>の効果的な活用に関する教員研修１回以上（［１］維持</w:t>
            </w:r>
          </w:p>
          <w:p w14:paraId="19C723F8"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イ・</w:t>
            </w:r>
            <w:r w:rsidRPr="009B70B2">
              <w:rPr>
                <w:rFonts w:ascii="ＭＳ 明朝" w:hAnsi="ＭＳ 明朝"/>
                <w:sz w:val="18"/>
                <w:szCs w:val="18"/>
              </w:rPr>
              <w:t>ICT</w:t>
            </w:r>
            <w:r w:rsidRPr="009B70B2">
              <w:rPr>
                <w:rFonts w:ascii="ＭＳ 明朝" w:hAnsi="ＭＳ 明朝" w:hint="eastAsia"/>
                <w:sz w:val="18"/>
                <w:szCs w:val="18"/>
              </w:rPr>
              <w:t>の効果的な授業実践及び深い学びを推進するための大学との交流及び</w:t>
            </w:r>
            <w:r w:rsidRPr="009B70B2">
              <w:rPr>
                <w:rFonts w:ascii="ＭＳ 明朝" w:hAnsi="ＭＳ 明朝" w:hint="eastAsia"/>
                <w:sz w:val="18"/>
                <w:szCs w:val="18"/>
                <w:u w:val="single" w:color="FF0000"/>
              </w:rPr>
              <w:t>研究</w:t>
            </w:r>
            <w:r w:rsidRPr="009B70B2">
              <w:rPr>
                <w:rFonts w:ascii="ＭＳ 明朝" w:hAnsi="ＭＳ 明朝" w:hint="eastAsia"/>
                <w:sz w:val="18"/>
                <w:szCs w:val="18"/>
              </w:rPr>
              <w:t>授業年10回以上［</w:t>
            </w:r>
            <w:r w:rsidRPr="009B70B2">
              <w:rPr>
                <w:rFonts w:ascii="ＭＳ 明朝" w:hAnsi="ＭＳ 明朝"/>
                <w:sz w:val="18"/>
                <w:szCs w:val="18"/>
              </w:rPr>
              <w:t>37</w:t>
            </w:r>
            <w:r w:rsidRPr="009B70B2">
              <w:rPr>
                <w:rFonts w:ascii="ＭＳ 明朝" w:hAnsi="ＭＳ 明朝" w:hint="eastAsia"/>
                <w:sz w:val="18"/>
                <w:szCs w:val="18"/>
              </w:rPr>
              <w:t>回］　　維持</w:t>
            </w:r>
          </w:p>
          <w:p w14:paraId="07BBAEA6"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ウ・互見授業教員一人当たり平均年２回以上［4</w:t>
            </w:r>
            <w:r w:rsidRPr="009B70B2">
              <w:rPr>
                <w:rFonts w:ascii="ＭＳ 明朝" w:hAnsi="ＭＳ 明朝"/>
                <w:sz w:val="18"/>
                <w:szCs w:val="18"/>
              </w:rPr>
              <w:t>.1</w:t>
            </w:r>
            <w:r w:rsidRPr="009B70B2">
              <w:rPr>
                <w:rFonts w:ascii="ＭＳ 明朝" w:hAnsi="ＭＳ 明朝" w:hint="eastAsia"/>
                <w:sz w:val="18"/>
                <w:szCs w:val="18"/>
              </w:rPr>
              <w:t>回］維持</w:t>
            </w:r>
          </w:p>
          <w:p w14:paraId="4627C9B5" w14:textId="77777777" w:rsidR="00CB2E9D" w:rsidRPr="009B70B2" w:rsidRDefault="00CB2E9D" w:rsidP="00CB2E9D">
            <w:pPr>
              <w:widowControl/>
              <w:snapToGrid w:val="0"/>
              <w:ind w:left="360" w:hangingChars="200" w:hanging="360"/>
              <w:rPr>
                <w:rFonts w:ascii="ＭＳ 明朝" w:hAnsi="ＭＳ 明朝"/>
                <w:sz w:val="18"/>
                <w:szCs w:val="18"/>
              </w:rPr>
            </w:pPr>
          </w:p>
          <w:p w14:paraId="7F71EF74"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エ・生徒からの授業信頼度9</w:t>
            </w:r>
            <w:r w:rsidRPr="009B70B2">
              <w:rPr>
                <w:rFonts w:ascii="ＭＳ 明朝" w:hAnsi="ＭＳ 明朝"/>
                <w:sz w:val="18"/>
                <w:szCs w:val="18"/>
              </w:rPr>
              <w:t>0</w:t>
            </w:r>
            <w:r w:rsidRPr="009B70B2">
              <w:rPr>
                <w:rFonts w:ascii="ＭＳ 明朝" w:hAnsi="ＭＳ 明朝" w:hint="eastAsia"/>
                <w:sz w:val="18"/>
                <w:szCs w:val="18"/>
              </w:rPr>
              <w:t>％以上［91％］維持</w:t>
            </w:r>
          </w:p>
          <w:p w14:paraId="50FC3904" w14:textId="77777777" w:rsidR="00CB2E9D" w:rsidRPr="009B70B2" w:rsidRDefault="00CB2E9D" w:rsidP="00CB2E9D">
            <w:pPr>
              <w:snapToGrid w:val="0"/>
              <w:rPr>
                <w:rFonts w:ascii="ＭＳ 明朝" w:hAnsi="ＭＳ 明朝"/>
                <w:sz w:val="18"/>
                <w:szCs w:val="18"/>
              </w:rPr>
            </w:pPr>
          </w:p>
        </w:tc>
        <w:tc>
          <w:tcPr>
            <w:tcW w:w="4820" w:type="dxa"/>
            <w:tcBorders>
              <w:top w:val="single" w:sz="4" w:space="0" w:color="auto"/>
              <w:left w:val="dashed" w:sz="4" w:space="0" w:color="auto"/>
              <w:bottom w:val="nil"/>
              <w:right w:val="single" w:sz="4" w:space="0" w:color="auto"/>
            </w:tcBorders>
            <w:shd w:val="clear" w:color="auto" w:fill="auto"/>
            <w:tcMar>
              <w:top w:w="85" w:type="dxa"/>
              <w:left w:w="85" w:type="dxa"/>
              <w:bottom w:w="85" w:type="dxa"/>
              <w:right w:w="85" w:type="dxa"/>
            </w:tcMar>
          </w:tcPr>
          <w:p w14:paraId="2F1C0CB0" w14:textId="77777777" w:rsidR="00CB2E9D" w:rsidRPr="009B70B2" w:rsidRDefault="00CB2E9D" w:rsidP="00CB2E9D">
            <w:pPr>
              <w:spacing w:line="300" w:lineRule="exact"/>
              <w:rPr>
                <w:rFonts w:ascii="ＭＳ 明朝" w:hAnsi="ＭＳ 明朝"/>
                <w:sz w:val="18"/>
                <w:szCs w:val="18"/>
              </w:rPr>
            </w:pPr>
            <w:r w:rsidRPr="009B70B2">
              <w:rPr>
                <w:rFonts w:ascii="ＭＳ 明朝" w:hAnsi="ＭＳ 明朝" w:hint="eastAsia"/>
                <w:sz w:val="18"/>
                <w:szCs w:val="18"/>
              </w:rPr>
              <w:t>（２）</w:t>
            </w:r>
          </w:p>
          <w:p w14:paraId="621F8A29" w14:textId="4ECA2F51" w:rsidR="00CB2E9D" w:rsidRPr="009B70B2" w:rsidRDefault="00CB2E9D" w:rsidP="00CB2E9D">
            <w:pPr>
              <w:spacing w:line="300" w:lineRule="exact"/>
              <w:ind w:left="371" w:hangingChars="206" w:hanging="371"/>
              <w:rPr>
                <w:rFonts w:ascii="ＭＳ 明朝" w:hAnsi="ＭＳ 明朝"/>
                <w:sz w:val="18"/>
                <w:szCs w:val="18"/>
              </w:rPr>
            </w:pPr>
            <w:r w:rsidRPr="009B70B2">
              <w:rPr>
                <w:rFonts w:ascii="ＭＳ 明朝" w:hAnsi="ＭＳ 明朝" w:hint="eastAsia"/>
                <w:sz w:val="18"/>
                <w:szCs w:val="18"/>
              </w:rPr>
              <w:t>ア・［生徒・学校教育自己診断］「学校はＩＣＴ環境を効果的に活用している」［</w:t>
            </w:r>
            <w:r w:rsidR="00E651F0" w:rsidRPr="009B70B2">
              <w:rPr>
                <w:rFonts w:ascii="ＭＳ 明朝" w:hAnsi="ＭＳ 明朝" w:hint="eastAsia"/>
                <w:sz w:val="18"/>
                <w:szCs w:val="18"/>
              </w:rPr>
              <w:t>83</w:t>
            </w:r>
            <w:r w:rsidRPr="009B70B2">
              <w:rPr>
                <w:rFonts w:ascii="ＭＳ 明朝" w:hAnsi="ＭＳ 明朝" w:hint="eastAsia"/>
                <w:sz w:val="18"/>
                <w:szCs w:val="18"/>
              </w:rPr>
              <w:t>％］</w:t>
            </w:r>
            <w:r w:rsidR="008B305D">
              <w:rPr>
                <w:rFonts w:ascii="ＭＳ 明朝" w:hAnsi="ＭＳ 明朝" w:hint="eastAsia"/>
                <w:sz w:val="18"/>
                <w:szCs w:val="18"/>
              </w:rPr>
              <w:t>（○）</w:t>
            </w:r>
          </w:p>
          <w:p w14:paraId="6F043902" w14:textId="598A0520" w:rsidR="00CB2E9D" w:rsidRPr="009B70B2" w:rsidRDefault="00CB2E9D" w:rsidP="00CB2E9D">
            <w:pPr>
              <w:spacing w:line="300" w:lineRule="exact"/>
              <w:rPr>
                <w:rFonts w:ascii="ＭＳ 明朝" w:hAnsi="ＭＳ 明朝"/>
                <w:sz w:val="18"/>
                <w:szCs w:val="18"/>
              </w:rPr>
            </w:pPr>
            <w:r w:rsidRPr="009B70B2">
              <w:rPr>
                <w:rFonts w:ascii="ＭＳ 明朝" w:hAnsi="ＭＳ 明朝" w:hint="eastAsia"/>
                <w:sz w:val="18"/>
                <w:szCs w:val="18"/>
              </w:rPr>
              <w:t xml:space="preserve">　・ＩＣＴの効果的な活用に関する教員研修［</w:t>
            </w:r>
            <w:r w:rsidR="00E651F0" w:rsidRPr="009B70B2">
              <w:rPr>
                <w:rFonts w:ascii="ＭＳ 明朝" w:hAnsi="ＭＳ 明朝" w:hint="eastAsia"/>
                <w:sz w:val="18"/>
                <w:szCs w:val="18"/>
              </w:rPr>
              <w:t>２</w:t>
            </w:r>
            <w:r w:rsidRPr="009B70B2">
              <w:rPr>
                <w:rFonts w:ascii="ＭＳ 明朝" w:hAnsi="ＭＳ 明朝" w:hint="eastAsia"/>
                <w:sz w:val="18"/>
                <w:szCs w:val="18"/>
              </w:rPr>
              <w:t>回］</w:t>
            </w:r>
            <w:r w:rsidR="008B305D">
              <w:rPr>
                <w:rFonts w:ascii="ＭＳ 明朝" w:hAnsi="ＭＳ 明朝" w:hint="eastAsia"/>
                <w:sz w:val="18"/>
                <w:szCs w:val="18"/>
              </w:rPr>
              <w:t>（○）</w:t>
            </w:r>
          </w:p>
          <w:p w14:paraId="100BF412" w14:textId="77777777" w:rsidR="00CB2E9D" w:rsidRPr="009B70B2" w:rsidRDefault="00CB2E9D" w:rsidP="00CB2E9D">
            <w:pPr>
              <w:spacing w:line="300" w:lineRule="exact"/>
              <w:rPr>
                <w:rFonts w:ascii="ＭＳ 明朝" w:hAnsi="ＭＳ 明朝"/>
                <w:sz w:val="18"/>
                <w:szCs w:val="18"/>
              </w:rPr>
            </w:pPr>
          </w:p>
          <w:p w14:paraId="359F1135" w14:textId="77777777" w:rsidR="00CB2E9D" w:rsidRPr="009B70B2" w:rsidRDefault="00CB2E9D" w:rsidP="00CB2E9D">
            <w:pPr>
              <w:spacing w:line="300" w:lineRule="exact"/>
              <w:rPr>
                <w:rFonts w:ascii="ＭＳ 明朝" w:hAnsi="ＭＳ 明朝"/>
                <w:sz w:val="18"/>
                <w:szCs w:val="18"/>
              </w:rPr>
            </w:pPr>
          </w:p>
          <w:p w14:paraId="326400B6" w14:textId="00533F88" w:rsidR="00CB2E9D" w:rsidRPr="009B70B2" w:rsidRDefault="00CB2E9D" w:rsidP="00CB2E9D">
            <w:pPr>
              <w:widowControl/>
              <w:snapToGrid w:val="0"/>
              <w:spacing w:line="192" w:lineRule="auto"/>
              <w:rPr>
                <w:rFonts w:ascii="ＭＳ 明朝" w:hAnsi="ＭＳ 明朝"/>
                <w:sz w:val="18"/>
                <w:szCs w:val="18"/>
              </w:rPr>
            </w:pPr>
            <w:r w:rsidRPr="009B70B2">
              <w:rPr>
                <w:rFonts w:ascii="ＭＳ 明朝" w:hAnsi="ＭＳ 明朝" w:hint="eastAsia"/>
                <w:sz w:val="18"/>
                <w:szCs w:val="18"/>
              </w:rPr>
              <w:t>イ・ＩＣＴの効果的な授業実践及び主体的・対話的で深い学びを推進するための研究授業 ［</w:t>
            </w:r>
            <w:r w:rsidR="00D47BAD" w:rsidRPr="009B70B2">
              <w:rPr>
                <w:rFonts w:ascii="ＭＳ 明朝" w:hAnsi="ＭＳ 明朝" w:hint="eastAsia"/>
                <w:sz w:val="18"/>
                <w:szCs w:val="18"/>
              </w:rPr>
              <w:t>48</w:t>
            </w:r>
            <w:r w:rsidRPr="009B70B2">
              <w:rPr>
                <w:rFonts w:ascii="ＭＳ 明朝" w:hAnsi="ＭＳ 明朝" w:hint="eastAsia"/>
                <w:sz w:val="18"/>
                <w:szCs w:val="18"/>
              </w:rPr>
              <w:t>回］</w:t>
            </w:r>
            <w:r w:rsidR="008B305D">
              <w:rPr>
                <w:rFonts w:ascii="ＭＳ 明朝" w:hAnsi="ＭＳ 明朝" w:hint="eastAsia"/>
                <w:sz w:val="18"/>
                <w:szCs w:val="18"/>
              </w:rPr>
              <w:t>（○）</w:t>
            </w:r>
          </w:p>
          <w:p w14:paraId="417C1385" w14:textId="77777777" w:rsidR="00CB2E9D" w:rsidRPr="009B70B2" w:rsidRDefault="00CB2E9D" w:rsidP="00CB2E9D">
            <w:pPr>
              <w:widowControl/>
              <w:snapToGrid w:val="0"/>
              <w:spacing w:line="192" w:lineRule="auto"/>
              <w:ind w:left="360" w:hangingChars="200" w:hanging="360"/>
              <w:rPr>
                <w:rFonts w:ascii="ＭＳ 明朝" w:hAnsi="ＭＳ 明朝"/>
                <w:sz w:val="18"/>
                <w:szCs w:val="18"/>
              </w:rPr>
            </w:pPr>
          </w:p>
          <w:p w14:paraId="5005A125" w14:textId="77777777" w:rsidR="00CB2E9D" w:rsidRPr="009B70B2" w:rsidRDefault="00CB2E9D" w:rsidP="00CB2E9D">
            <w:pPr>
              <w:widowControl/>
              <w:snapToGrid w:val="0"/>
              <w:spacing w:line="192" w:lineRule="auto"/>
              <w:ind w:left="360" w:hangingChars="200" w:hanging="360"/>
              <w:rPr>
                <w:rFonts w:ascii="ＭＳ 明朝" w:hAnsi="ＭＳ 明朝"/>
                <w:sz w:val="18"/>
                <w:szCs w:val="18"/>
              </w:rPr>
            </w:pPr>
          </w:p>
          <w:p w14:paraId="0303DB64" w14:textId="77777777" w:rsidR="00CB2E9D" w:rsidRPr="009B70B2" w:rsidRDefault="00CB2E9D" w:rsidP="00CB2E9D">
            <w:pPr>
              <w:widowControl/>
              <w:snapToGrid w:val="0"/>
              <w:spacing w:line="192" w:lineRule="auto"/>
              <w:ind w:left="360" w:hangingChars="200" w:hanging="360"/>
              <w:rPr>
                <w:rFonts w:ascii="ＭＳ 明朝" w:hAnsi="ＭＳ 明朝"/>
                <w:sz w:val="18"/>
                <w:szCs w:val="18"/>
              </w:rPr>
            </w:pPr>
          </w:p>
          <w:p w14:paraId="460441BA" w14:textId="16B70E87" w:rsidR="00CB2E9D" w:rsidRPr="009B70B2" w:rsidRDefault="00CB2E9D" w:rsidP="00CB2E9D">
            <w:pPr>
              <w:widowControl/>
              <w:snapToGrid w:val="0"/>
              <w:spacing w:line="192" w:lineRule="auto"/>
              <w:ind w:left="360" w:hangingChars="200" w:hanging="360"/>
              <w:rPr>
                <w:rFonts w:ascii="ＭＳ 明朝" w:hAnsi="ＭＳ 明朝"/>
                <w:sz w:val="18"/>
                <w:szCs w:val="18"/>
              </w:rPr>
            </w:pPr>
            <w:r w:rsidRPr="009B70B2">
              <w:rPr>
                <w:rFonts w:ascii="ＭＳ 明朝" w:hAnsi="ＭＳ 明朝" w:hint="eastAsia"/>
                <w:sz w:val="18"/>
                <w:szCs w:val="18"/>
              </w:rPr>
              <w:t>ウ・互見授業教員一人当たり平均</w:t>
            </w:r>
            <w:r w:rsidR="00631427" w:rsidRPr="009B70B2">
              <w:rPr>
                <w:rFonts w:ascii="ＭＳ 明朝" w:hAnsi="ＭＳ 明朝" w:hint="eastAsia"/>
                <w:sz w:val="18"/>
                <w:szCs w:val="18"/>
              </w:rPr>
              <w:t>回数</w:t>
            </w:r>
            <w:r w:rsidRPr="009B70B2">
              <w:rPr>
                <w:rFonts w:ascii="ＭＳ 明朝" w:hAnsi="ＭＳ 明朝" w:hint="eastAsia"/>
                <w:sz w:val="18"/>
                <w:szCs w:val="18"/>
              </w:rPr>
              <w:t xml:space="preserve"> ［</w:t>
            </w:r>
            <w:r w:rsidR="00E651F0" w:rsidRPr="009B70B2">
              <w:rPr>
                <w:rFonts w:ascii="ＭＳ 明朝" w:hAnsi="ＭＳ 明朝" w:hint="eastAsia"/>
                <w:sz w:val="18"/>
                <w:szCs w:val="18"/>
              </w:rPr>
              <w:t>2.6</w:t>
            </w:r>
            <w:r w:rsidRPr="009B70B2">
              <w:rPr>
                <w:rFonts w:ascii="ＭＳ 明朝" w:hAnsi="ＭＳ 明朝" w:hint="eastAsia"/>
                <w:sz w:val="18"/>
                <w:szCs w:val="18"/>
              </w:rPr>
              <w:t>回］</w:t>
            </w:r>
            <w:r w:rsidR="008B305D">
              <w:rPr>
                <w:rFonts w:ascii="ＭＳ 明朝" w:hAnsi="ＭＳ 明朝" w:hint="eastAsia"/>
                <w:sz w:val="18"/>
                <w:szCs w:val="18"/>
              </w:rPr>
              <w:t>（○）</w:t>
            </w:r>
          </w:p>
          <w:p w14:paraId="2C5A5178" w14:textId="77777777" w:rsidR="00CB2E9D" w:rsidRPr="009B70B2" w:rsidRDefault="00CB2E9D" w:rsidP="00CB2E9D">
            <w:pPr>
              <w:widowControl/>
              <w:snapToGrid w:val="0"/>
              <w:spacing w:line="192" w:lineRule="auto"/>
              <w:ind w:left="360" w:hangingChars="200" w:hanging="360"/>
              <w:rPr>
                <w:rFonts w:ascii="ＭＳ 明朝" w:hAnsi="ＭＳ 明朝"/>
                <w:sz w:val="18"/>
                <w:szCs w:val="18"/>
              </w:rPr>
            </w:pPr>
          </w:p>
          <w:p w14:paraId="1FF42B5B" w14:textId="77777777" w:rsidR="00CB2E9D" w:rsidRPr="009B70B2" w:rsidRDefault="00CB2E9D" w:rsidP="00CB2E9D">
            <w:pPr>
              <w:widowControl/>
              <w:snapToGrid w:val="0"/>
              <w:spacing w:line="192" w:lineRule="auto"/>
              <w:ind w:left="360" w:hangingChars="200" w:hanging="360"/>
              <w:rPr>
                <w:rFonts w:ascii="ＭＳ 明朝" w:hAnsi="ＭＳ 明朝"/>
                <w:sz w:val="18"/>
                <w:szCs w:val="18"/>
              </w:rPr>
            </w:pPr>
          </w:p>
          <w:p w14:paraId="753015D3" w14:textId="77777777" w:rsidR="00CB2E9D" w:rsidRPr="009B70B2" w:rsidRDefault="00CB2E9D" w:rsidP="00CB2E9D">
            <w:pPr>
              <w:widowControl/>
              <w:snapToGrid w:val="0"/>
              <w:spacing w:line="192" w:lineRule="auto"/>
              <w:ind w:left="360" w:hangingChars="200" w:hanging="360"/>
              <w:rPr>
                <w:rFonts w:ascii="ＭＳ 明朝" w:hAnsi="ＭＳ 明朝"/>
                <w:sz w:val="18"/>
                <w:szCs w:val="18"/>
              </w:rPr>
            </w:pPr>
          </w:p>
          <w:p w14:paraId="50C242B4" w14:textId="2B785280" w:rsidR="00CB2E9D" w:rsidRPr="009B70B2" w:rsidRDefault="00CB2E9D" w:rsidP="00CB2E9D">
            <w:pPr>
              <w:spacing w:line="300" w:lineRule="exact"/>
              <w:rPr>
                <w:rFonts w:ascii="ＭＳ 明朝" w:hAnsi="ＭＳ 明朝"/>
                <w:sz w:val="18"/>
                <w:szCs w:val="18"/>
              </w:rPr>
            </w:pPr>
            <w:r w:rsidRPr="009B70B2">
              <w:rPr>
                <w:rFonts w:ascii="ＭＳ 明朝" w:hAnsi="ＭＳ 明朝" w:hint="eastAsia"/>
                <w:sz w:val="18"/>
                <w:szCs w:val="18"/>
              </w:rPr>
              <w:t>エ・生徒からの授業信頼度［</w:t>
            </w:r>
            <w:r w:rsidR="002E4CAF" w:rsidRPr="009B70B2">
              <w:rPr>
                <w:rFonts w:ascii="ＭＳ 明朝" w:hAnsi="ＭＳ 明朝" w:hint="eastAsia"/>
                <w:sz w:val="18"/>
                <w:szCs w:val="18"/>
              </w:rPr>
              <w:t>88</w:t>
            </w:r>
            <w:r w:rsidRPr="009B70B2">
              <w:rPr>
                <w:rFonts w:ascii="ＭＳ 明朝" w:hAnsi="ＭＳ 明朝" w:hint="eastAsia"/>
                <w:sz w:val="18"/>
                <w:szCs w:val="18"/>
              </w:rPr>
              <w:t>％］</w:t>
            </w:r>
            <w:r w:rsidR="00B62AA5">
              <w:rPr>
                <w:rFonts w:ascii="ＭＳ 明朝" w:hAnsi="ＭＳ 明朝" w:hint="eastAsia"/>
                <w:sz w:val="18"/>
                <w:szCs w:val="18"/>
              </w:rPr>
              <w:t>（△）</w:t>
            </w:r>
          </w:p>
          <w:p w14:paraId="4785C164" w14:textId="77777777" w:rsidR="00CB2E9D" w:rsidRPr="009B70B2" w:rsidRDefault="00CB2E9D" w:rsidP="00CB2E9D">
            <w:pPr>
              <w:spacing w:line="300" w:lineRule="exact"/>
              <w:rPr>
                <w:rFonts w:ascii="ＭＳ 明朝" w:hAnsi="ＭＳ 明朝"/>
                <w:sz w:val="20"/>
                <w:szCs w:val="20"/>
              </w:rPr>
            </w:pPr>
          </w:p>
          <w:p w14:paraId="7158F689" w14:textId="77777777" w:rsidR="00CB2E9D" w:rsidRPr="009B70B2" w:rsidRDefault="00CB2E9D" w:rsidP="00CB2E9D">
            <w:pPr>
              <w:spacing w:line="300" w:lineRule="exact"/>
              <w:rPr>
                <w:rFonts w:ascii="ＭＳ 明朝" w:hAnsi="ＭＳ 明朝"/>
                <w:sz w:val="20"/>
                <w:szCs w:val="20"/>
              </w:rPr>
            </w:pPr>
          </w:p>
          <w:p w14:paraId="2DEA6068" w14:textId="77777777" w:rsidR="00CB2E9D" w:rsidRPr="009B70B2" w:rsidRDefault="00CB2E9D" w:rsidP="00CB2E9D">
            <w:pPr>
              <w:spacing w:line="300" w:lineRule="exact"/>
              <w:rPr>
                <w:rFonts w:ascii="ＭＳ 明朝" w:hAnsi="ＭＳ 明朝"/>
                <w:sz w:val="20"/>
                <w:szCs w:val="20"/>
              </w:rPr>
            </w:pPr>
          </w:p>
        </w:tc>
      </w:tr>
      <w:tr w:rsidR="00CB2E9D" w:rsidRPr="00C52DAA" w14:paraId="6EEB38FE" w14:textId="77777777" w:rsidTr="00DF6E76">
        <w:trPr>
          <w:jc w:val="center"/>
        </w:trPr>
        <w:tc>
          <w:tcPr>
            <w:tcW w:w="881" w:type="dxa"/>
            <w:vMerge/>
            <w:shd w:val="clear" w:color="auto" w:fill="auto"/>
            <w:tcMar>
              <w:top w:w="85" w:type="dxa"/>
              <w:left w:w="85" w:type="dxa"/>
              <w:bottom w:w="85" w:type="dxa"/>
              <w:right w:w="85" w:type="dxa"/>
            </w:tcMar>
            <w:vAlign w:val="center"/>
          </w:tcPr>
          <w:p w14:paraId="5FF599AB" w14:textId="77777777" w:rsidR="00CB2E9D" w:rsidRPr="009B70B2" w:rsidRDefault="00CB2E9D" w:rsidP="00CB2E9D">
            <w:pPr>
              <w:spacing w:line="300" w:lineRule="exact"/>
              <w:jc w:val="center"/>
              <w:rPr>
                <w:rFonts w:ascii="ＭＳ 明朝" w:hAnsi="ＭＳ 明朝"/>
                <w:sz w:val="18"/>
                <w:szCs w:val="18"/>
              </w:rPr>
            </w:pPr>
          </w:p>
        </w:tc>
        <w:tc>
          <w:tcPr>
            <w:tcW w:w="2020" w:type="dxa"/>
            <w:tcBorders>
              <w:top w:val="nil"/>
            </w:tcBorders>
            <w:shd w:val="clear" w:color="auto" w:fill="auto"/>
            <w:tcMar>
              <w:top w:w="85" w:type="dxa"/>
              <w:left w:w="85" w:type="dxa"/>
              <w:bottom w:w="85" w:type="dxa"/>
              <w:right w:w="85" w:type="dxa"/>
            </w:tcMar>
          </w:tcPr>
          <w:p w14:paraId="6C1525D0" w14:textId="77777777" w:rsidR="00CB2E9D" w:rsidRPr="009B70B2" w:rsidRDefault="00CB2E9D" w:rsidP="00CB2E9D">
            <w:pPr>
              <w:rPr>
                <w:rFonts w:ascii="ＭＳ 明朝" w:hAnsi="ＭＳ 明朝"/>
                <w:sz w:val="18"/>
                <w:szCs w:val="18"/>
              </w:rPr>
            </w:pPr>
            <w:r w:rsidRPr="009B70B2">
              <w:rPr>
                <w:rFonts w:ascii="ＭＳ 明朝" w:hAnsi="ＭＳ 明朝" w:hint="eastAsia"/>
                <w:sz w:val="18"/>
                <w:szCs w:val="18"/>
              </w:rPr>
              <w:t>（３）</w:t>
            </w:r>
          </w:p>
          <w:p w14:paraId="02587D99" w14:textId="77777777" w:rsidR="00CB2E9D" w:rsidRPr="009B70B2" w:rsidRDefault="00CB2E9D" w:rsidP="00CB2E9D">
            <w:pPr>
              <w:rPr>
                <w:rFonts w:ascii="ＭＳ 明朝" w:hAnsi="ＭＳ 明朝"/>
                <w:sz w:val="18"/>
                <w:szCs w:val="18"/>
              </w:rPr>
            </w:pPr>
            <w:r w:rsidRPr="009B70B2">
              <w:rPr>
                <w:rFonts w:ascii="ＭＳ 明朝" w:hAnsi="ＭＳ 明朝" w:hint="eastAsia"/>
                <w:sz w:val="18"/>
                <w:szCs w:val="18"/>
              </w:rPr>
              <w:t>働き方改革の推進</w:t>
            </w:r>
          </w:p>
        </w:tc>
        <w:tc>
          <w:tcPr>
            <w:tcW w:w="4572" w:type="dxa"/>
            <w:tcBorders>
              <w:top w:val="nil"/>
              <w:right w:val="dashed" w:sz="4" w:space="0" w:color="auto"/>
            </w:tcBorders>
            <w:shd w:val="clear" w:color="auto" w:fill="auto"/>
            <w:tcMar>
              <w:top w:w="85" w:type="dxa"/>
              <w:left w:w="85" w:type="dxa"/>
              <w:bottom w:w="85" w:type="dxa"/>
              <w:right w:w="85" w:type="dxa"/>
            </w:tcMar>
          </w:tcPr>
          <w:p w14:paraId="17D712C1" w14:textId="77777777" w:rsidR="00CB2E9D" w:rsidRPr="009B70B2" w:rsidRDefault="00CB2E9D" w:rsidP="00CB2E9D">
            <w:pPr>
              <w:snapToGrid w:val="0"/>
              <w:rPr>
                <w:rFonts w:ascii="ＭＳ 明朝" w:hAnsi="ＭＳ 明朝"/>
                <w:sz w:val="18"/>
                <w:szCs w:val="18"/>
              </w:rPr>
            </w:pPr>
            <w:r w:rsidRPr="009B70B2">
              <w:rPr>
                <w:rFonts w:ascii="ＭＳ 明朝" w:hAnsi="ＭＳ 明朝" w:hint="eastAsia"/>
                <w:sz w:val="18"/>
                <w:szCs w:val="18"/>
              </w:rPr>
              <w:t>（３）</w:t>
            </w:r>
          </w:p>
          <w:p w14:paraId="30F7241F" w14:textId="77777777" w:rsidR="00CB2E9D" w:rsidRPr="009B70B2" w:rsidRDefault="00CB2E9D" w:rsidP="00CB2E9D">
            <w:pPr>
              <w:snapToGrid w:val="0"/>
              <w:ind w:left="360" w:hangingChars="200" w:hanging="360"/>
              <w:rPr>
                <w:rFonts w:ascii="ＭＳ 明朝" w:hAnsi="ＭＳ 明朝"/>
                <w:sz w:val="18"/>
                <w:szCs w:val="18"/>
              </w:rPr>
            </w:pPr>
            <w:r w:rsidRPr="009B70B2">
              <w:rPr>
                <w:rFonts w:ascii="ＭＳ 明朝" w:hAnsi="ＭＳ 明朝" w:hint="eastAsia"/>
                <w:sz w:val="18"/>
                <w:szCs w:val="18"/>
              </w:rPr>
              <w:t>ア　学校部活動方針及び全校一斉定時退庁日の遵守に学校一体となって取り組む。</w:t>
            </w:r>
          </w:p>
          <w:p w14:paraId="143197F9" w14:textId="77777777" w:rsidR="00CB2E9D" w:rsidRPr="009B70B2" w:rsidRDefault="00CB2E9D" w:rsidP="00CB2E9D">
            <w:pPr>
              <w:snapToGrid w:val="0"/>
              <w:ind w:left="360" w:hangingChars="200" w:hanging="360"/>
              <w:rPr>
                <w:rFonts w:ascii="ＭＳ 明朝" w:hAnsi="ＭＳ 明朝"/>
                <w:sz w:val="18"/>
                <w:szCs w:val="18"/>
              </w:rPr>
            </w:pPr>
            <w:r w:rsidRPr="009B70B2">
              <w:rPr>
                <w:rFonts w:ascii="ＭＳ 明朝" w:hAnsi="ＭＳ 明朝" w:hint="eastAsia"/>
                <w:sz w:val="18"/>
                <w:szCs w:val="18"/>
              </w:rPr>
              <w:t xml:space="preserve">イ　</w:t>
            </w:r>
            <w:r w:rsidRPr="009B70B2">
              <w:rPr>
                <w:rFonts w:ascii="ＭＳ 明朝" w:hAnsi="ＭＳ 明朝"/>
                <w:sz w:val="18"/>
                <w:szCs w:val="18"/>
              </w:rPr>
              <w:t>ICT</w:t>
            </w:r>
            <w:r w:rsidRPr="009B70B2">
              <w:rPr>
                <w:rFonts w:ascii="ＭＳ 明朝" w:hAnsi="ＭＳ 明朝" w:hint="eastAsia"/>
                <w:sz w:val="18"/>
                <w:szCs w:val="18"/>
              </w:rPr>
              <w:t>の活用等による業務の効率化を図る。</w:t>
            </w:r>
          </w:p>
        </w:tc>
        <w:tc>
          <w:tcPr>
            <w:tcW w:w="2693" w:type="dxa"/>
            <w:tcBorders>
              <w:top w:val="nil"/>
              <w:right w:val="dashed" w:sz="4" w:space="0" w:color="auto"/>
            </w:tcBorders>
            <w:tcMar>
              <w:top w:w="85" w:type="dxa"/>
              <w:left w:w="85" w:type="dxa"/>
              <w:bottom w:w="85" w:type="dxa"/>
              <w:right w:w="85" w:type="dxa"/>
            </w:tcMar>
          </w:tcPr>
          <w:p w14:paraId="4D9FF5B6" w14:textId="77777777" w:rsidR="00CB2E9D" w:rsidRPr="009B70B2" w:rsidRDefault="00CB2E9D" w:rsidP="00CB2E9D">
            <w:pPr>
              <w:widowControl/>
              <w:snapToGrid w:val="0"/>
              <w:rPr>
                <w:rFonts w:ascii="ＭＳ 明朝" w:hAnsi="ＭＳ 明朝"/>
                <w:sz w:val="18"/>
                <w:szCs w:val="18"/>
              </w:rPr>
            </w:pPr>
            <w:r w:rsidRPr="009B70B2">
              <w:rPr>
                <w:rFonts w:ascii="ＭＳ 明朝" w:hAnsi="ＭＳ 明朝" w:hint="eastAsia"/>
                <w:sz w:val="18"/>
                <w:szCs w:val="18"/>
              </w:rPr>
              <w:t>（３）</w:t>
            </w:r>
          </w:p>
          <w:p w14:paraId="0CA2212F"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ア　・全校一斉退庁日の実施九割をめざす</w:t>
            </w:r>
          </w:p>
          <w:p w14:paraId="42DFC84A" w14:textId="77777777"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 xml:space="preserve">イ　・職員会議の資料電子データでの共有率80％以上維持［100％］　</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6E54351D" w14:textId="77777777" w:rsidR="00CB2E9D" w:rsidRPr="009B70B2" w:rsidRDefault="00CB2E9D" w:rsidP="00CB2E9D">
            <w:pPr>
              <w:widowControl/>
              <w:snapToGrid w:val="0"/>
              <w:rPr>
                <w:rFonts w:ascii="ＭＳ 明朝" w:hAnsi="ＭＳ 明朝"/>
                <w:sz w:val="18"/>
                <w:szCs w:val="18"/>
              </w:rPr>
            </w:pPr>
            <w:r w:rsidRPr="009B70B2">
              <w:rPr>
                <w:rFonts w:ascii="ＭＳ 明朝" w:hAnsi="ＭＳ 明朝" w:hint="eastAsia"/>
                <w:sz w:val="18"/>
                <w:szCs w:val="18"/>
              </w:rPr>
              <w:t>（３）</w:t>
            </w:r>
          </w:p>
          <w:p w14:paraId="2F867BC4" w14:textId="34BBF81C" w:rsidR="00CB2E9D" w:rsidRPr="009B70B2" w:rsidRDefault="00CB2E9D" w:rsidP="00CB2E9D">
            <w:pPr>
              <w:widowControl/>
              <w:snapToGrid w:val="0"/>
              <w:ind w:left="360" w:hangingChars="200" w:hanging="360"/>
              <w:rPr>
                <w:rFonts w:ascii="ＭＳ 明朝" w:hAnsi="ＭＳ 明朝"/>
                <w:sz w:val="18"/>
                <w:szCs w:val="18"/>
              </w:rPr>
            </w:pPr>
            <w:r w:rsidRPr="009B70B2">
              <w:rPr>
                <w:rFonts w:ascii="ＭＳ 明朝" w:hAnsi="ＭＳ 明朝" w:hint="eastAsia"/>
                <w:sz w:val="18"/>
                <w:szCs w:val="18"/>
              </w:rPr>
              <w:t>ア　・全校一斉退庁日の実施</w:t>
            </w:r>
            <w:r w:rsidR="009B70B2" w:rsidRPr="009B70B2">
              <w:rPr>
                <w:rFonts w:ascii="ＭＳ 明朝" w:hAnsi="ＭＳ 明朝" w:hint="eastAsia"/>
                <w:sz w:val="18"/>
                <w:szCs w:val="18"/>
              </w:rPr>
              <w:t>９</w:t>
            </w:r>
            <w:r w:rsidRPr="009B70B2">
              <w:rPr>
                <w:rFonts w:ascii="ＭＳ 明朝" w:hAnsi="ＭＳ 明朝" w:hint="eastAsia"/>
                <w:sz w:val="18"/>
                <w:szCs w:val="18"/>
              </w:rPr>
              <w:t>割</w:t>
            </w:r>
            <w:r w:rsidR="00DB36A7" w:rsidRPr="009B70B2">
              <w:rPr>
                <w:rFonts w:ascii="ＭＳ 明朝" w:hAnsi="ＭＳ 明朝" w:hint="eastAsia"/>
                <w:sz w:val="18"/>
                <w:szCs w:val="18"/>
              </w:rPr>
              <w:t>［</w:t>
            </w:r>
            <w:r w:rsidR="009B70B2" w:rsidRPr="009B70B2">
              <w:rPr>
                <w:rFonts w:ascii="ＭＳ 明朝" w:hAnsi="ＭＳ 明朝" w:hint="eastAsia"/>
                <w:sz w:val="18"/>
                <w:szCs w:val="18"/>
              </w:rPr>
              <w:t>８</w:t>
            </w:r>
            <w:r w:rsidR="00DB36A7" w:rsidRPr="009B70B2">
              <w:rPr>
                <w:rFonts w:ascii="ＭＳ 明朝" w:hAnsi="ＭＳ 明朝" w:hint="eastAsia"/>
                <w:sz w:val="18"/>
                <w:szCs w:val="18"/>
              </w:rPr>
              <w:t>割］</w:t>
            </w:r>
            <w:r w:rsidR="00B62AA5">
              <w:rPr>
                <w:rFonts w:ascii="ＭＳ 明朝" w:hAnsi="ＭＳ 明朝" w:hint="eastAsia"/>
                <w:sz w:val="18"/>
                <w:szCs w:val="18"/>
              </w:rPr>
              <w:t>（△）</w:t>
            </w:r>
          </w:p>
          <w:p w14:paraId="1E138BE9" w14:textId="493ABC56" w:rsidR="00CB2E9D" w:rsidRPr="00740EB8" w:rsidRDefault="00CB2E9D" w:rsidP="00CB2E9D">
            <w:pPr>
              <w:spacing w:line="300" w:lineRule="exact"/>
              <w:rPr>
                <w:rFonts w:ascii="ＭＳ 明朝" w:hAnsi="ＭＳ 明朝"/>
                <w:sz w:val="18"/>
                <w:szCs w:val="18"/>
              </w:rPr>
            </w:pPr>
            <w:r w:rsidRPr="009B70B2">
              <w:rPr>
                <w:rFonts w:ascii="ＭＳ 明朝" w:hAnsi="ＭＳ 明朝" w:hint="eastAsia"/>
                <w:sz w:val="18"/>
                <w:szCs w:val="18"/>
              </w:rPr>
              <w:t>イ　・職員会議の資料電子データでの共有率［100％］</w:t>
            </w:r>
            <w:r w:rsidR="008B305D">
              <w:rPr>
                <w:rFonts w:ascii="ＭＳ 明朝" w:hAnsi="ＭＳ 明朝" w:hint="eastAsia"/>
                <w:sz w:val="18"/>
                <w:szCs w:val="18"/>
              </w:rPr>
              <w:t>（○）</w:t>
            </w:r>
          </w:p>
        </w:tc>
      </w:tr>
    </w:tbl>
    <w:p w14:paraId="50F64FD3" w14:textId="77777777" w:rsidR="0086696C" w:rsidRPr="00C52DAA" w:rsidRDefault="0086696C" w:rsidP="006206CE">
      <w:pPr>
        <w:spacing w:line="120" w:lineRule="exact"/>
      </w:pPr>
    </w:p>
    <w:sectPr w:rsidR="0086696C" w:rsidRPr="00C52DA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F9B6" w14:textId="77777777" w:rsidR="00351856" w:rsidRDefault="00351856">
      <w:r>
        <w:separator/>
      </w:r>
    </w:p>
  </w:endnote>
  <w:endnote w:type="continuationSeparator" w:id="0">
    <w:p w14:paraId="01CC5B5A" w14:textId="77777777" w:rsidR="00351856" w:rsidRDefault="0035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4D86" w14:textId="77777777" w:rsidR="00351856" w:rsidRDefault="00351856">
      <w:r>
        <w:separator/>
      </w:r>
    </w:p>
  </w:footnote>
  <w:footnote w:type="continuationSeparator" w:id="0">
    <w:p w14:paraId="197F762B" w14:textId="77777777" w:rsidR="00351856" w:rsidRDefault="0035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E5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50BE2">
      <w:rPr>
        <w:rFonts w:ascii="ＭＳ ゴシック" w:eastAsia="ＭＳ ゴシック" w:hAnsi="ＭＳ ゴシック" w:hint="eastAsia"/>
        <w:sz w:val="20"/>
        <w:szCs w:val="20"/>
      </w:rPr>
      <w:t>３０３２</w:t>
    </w:r>
  </w:p>
  <w:p w14:paraId="171EE8F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7DBF89E" w14:textId="77777777" w:rsidR="00132D6F" w:rsidRPr="003A3356" w:rsidRDefault="00B570F7" w:rsidP="003A3356">
    <w:pPr>
      <w:spacing w:line="360" w:lineRule="exact"/>
      <w:ind w:rightChars="100" w:right="210"/>
      <w:jc w:val="right"/>
      <w:rPr>
        <w:rFonts w:ascii="ＭＳ 明朝" w:hAnsi="ＭＳ 明朝"/>
        <w:b/>
        <w:sz w:val="24"/>
      </w:rPr>
    </w:pPr>
    <w:r>
      <w:rPr>
        <w:rFonts w:ascii="ＭＳ 明朝" w:hAnsi="ＭＳ 明朝" w:hint="eastAsia"/>
        <w:b/>
        <w:sz w:val="24"/>
      </w:rPr>
      <w:t>府立茨木高等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FD2DBD"/>
    <w:multiLevelType w:val="hybridMultilevel"/>
    <w:tmpl w:val="E9EA350C"/>
    <w:lvl w:ilvl="0" w:tplc="998295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DC54DA"/>
    <w:multiLevelType w:val="hybridMultilevel"/>
    <w:tmpl w:val="E1449702"/>
    <w:lvl w:ilvl="0" w:tplc="791A49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1"/>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780"/>
    <w:rsid w:val="00013C0C"/>
    <w:rsid w:val="00014126"/>
    <w:rsid w:val="00014961"/>
    <w:rsid w:val="000156EF"/>
    <w:rsid w:val="0002067D"/>
    <w:rsid w:val="000224F3"/>
    <w:rsid w:val="0002498A"/>
    <w:rsid w:val="0002770A"/>
    <w:rsid w:val="00031A86"/>
    <w:rsid w:val="000354D4"/>
    <w:rsid w:val="00045480"/>
    <w:rsid w:val="000524AE"/>
    <w:rsid w:val="00061D45"/>
    <w:rsid w:val="00071063"/>
    <w:rsid w:val="000724B0"/>
    <w:rsid w:val="00072C35"/>
    <w:rsid w:val="00073DED"/>
    <w:rsid w:val="0007673E"/>
    <w:rsid w:val="00083DDA"/>
    <w:rsid w:val="00091587"/>
    <w:rsid w:val="0009658C"/>
    <w:rsid w:val="000967CE"/>
    <w:rsid w:val="000A1890"/>
    <w:rsid w:val="000A64E2"/>
    <w:rsid w:val="000B0C54"/>
    <w:rsid w:val="000B395F"/>
    <w:rsid w:val="000B7F10"/>
    <w:rsid w:val="000C0CDB"/>
    <w:rsid w:val="000D1B70"/>
    <w:rsid w:val="000D75A6"/>
    <w:rsid w:val="000D7707"/>
    <w:rsid w:val="000D7C02"/>
    <w:rsid w:val="000E0129"/>
    <w:rsid w:val="000E1F4D"/>
    <w:rsid w:val="000E5470"/>
    <w:rsid w:val="000E6B9D"/>
    <w:rsid w:val="000F7917"/>
    <w:rsid w:val="000F7B2E"/>
    <w:rsid w:val="00100533"/>
    <w:rsid w:val="00100CC5"/>
    <w:rsid w:val="00101AC0"/>
    <w:rsid w:val="00103546"/>
    <w:rsid w:val="001112AC"/>
    <w:rsid w:val="00112A5C"/>
    <w:rsid w:val="001218A7"/>
    <w:rsid w:val="00127BB5"/>
    <w:rsid w:val="0013184F"/>
    <w:rsid w:val="00132D6F"/>
    <w:rsid w:val="00134824"/>
    <w:rsid w:val="00135CE9"/>
    <w:rsid w:val="00137359"/>
    <w:rsid w:val="00145D50"/>
    <w:rsid w:val="00146C0E"/>
    <w:rsid w:val="00150BE2"/>
    <w:rsid w:val="00157860"/>
    <w:rsid w:val="0018261A"/>
    <w:rsid w:val="00184B1B"/>
    <w:rsid w:val="00192419"/>
    <w:rsid w:val="00193569"/>
    <w:rsid w:val="00194D5B"/>
    <w:rsid w:val="00195DCF"/>
    <w:rsid w:val="001966D5"/>
    <w:rsid w:val="001A4539"/>
    <w:rsid w:val="001A493F"/>
    <w:rsid w:val="001B132C"/>
    <w:rsid w:val="001B38EB"/>
    <w:rsid w:val="001B395C"/>
    <w:rsid w:val="001C0509"/>
    <w:rsid w:val="001C6B84"/>
    <w:rsid w:val="001C7FE4"/>
    <w:rsid w:val="001D0558"/>
    <w:rsid w:val="001D401B"/>
    <w:rsid w:val="001D44D9"/>
    <w:rsid w:val="001D4A20"/>
    <w:rsid w:val="001D5135"/>
    <w:rsid w:val="001E22E7"/>
    <w:rsid w:val="001E34AB"/>
    <w:rsid w:val="001E44A7"/>
    <w:rsid w:val="001E4FDA"/>
    <w:rsid w:val="001E5EBC"/>
    <w:rsid w:val="001F0DD9"/>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510E"/>
    <w:rsid w:val="00267D3C"/>
    <w:rsid w:val="00271252"/>
    <w:rsid w:val="0027129F"/>
    <w:rsid w:val="00273008"/>
    <w:rsid w:val="00274864"/>
    <w:rsid w:val="00277476"/>
    <w:rsid w:val="00277761"/>
    <w:rsid w:val="00295EB2"/>
    <w:rsid w:val="0029712A"/>
    <w:rsid w:val="002A0AA7"/>
    <w:rsid w:val="002A0D34"/>
    <w:rsid w:val="002A148E"/>
    <w:rsid w:val="002A5F31"/>
    <w:rsid w:val="002A766F"/>
    <w:rsid w:val="002B0BC8"/>
    <w:rsid w:val="002B3BE1"/>
    <w:rsid w:val="002B690B"/>
    <w:rsid w:val="002C40DD"/>
    <w:rsid w:val="002C423D"/>
    <w:rsid w:val="002C4C46"/>
    <w:rsid w:val="002D23B8"/>
    <w:rsid w:val="002D2980"/>
    <w:rsid w:val="002D37B6"/>
    <w:rsid w:val="002D6EFC"/>
    <w:rsid w:val="002E4CAF"/>
    <w:rsid w:val="002F0E60"/>
    <w:rsid w:val="002F608A"/>
    <w:rsid w:val="002F62DD"/>
    <w:rsid w:val="002F6E1B"/>
    <w:rsid w:val="00301498"/>
    <w:rsid w:val="00301B59"/>
    <w:rsid w:val="003029E3"/>
    <w:rsid w:val="00302EB2"/>
    <w:rsid w:val="0030555A"/>
    <w:rsid w:val="00305D0E"/>
    <w:rsid w:val="00310645"/>
    <w:rsid w:val="0031492C"/>
    <w:rsid w:val="00324B67"/>
    <w:rsid w:val="00334805"/>
    <w:rsid w:val="00334F83"/>
    <w:rsid w:val="00336089"/>
    <w:rsid w:val="003362E1"/>
    <w:rsid w:val="00337881"/>
    <w:rsid w:val="00340A51"/>
    <w:rsid w:val="00351856"/>
    <w:rsid w:val="003551CD"/>
    <w:rsid w:val="00361497"/>
    <w:rsid w:val="0036174C"/>
    <w:rsid w:val="00364F35"/>
    <w:rsid w:val="003730D3"/>
    <w:rsid w:val="0037367C"/>
    <w:rsid w:val="0037506F"/>
    <w:rsid w:val="00384C02"/>
    <w:rsid w:val="00386133"/>
    <w:rsid w:val="003878B2"/>
    <w:rsid w:val="00387D41"/>
    <w:rsid w:val="003A3356"/>
    <w:rsid w:val="003A62E8"/>
    <w:rsid w:val="003B092E"/>
    <w:rsid w:val="003B5FC0"/>
    <w:rsid w:val="003C503E"/>
    <w:rsid w:val="003C7F07"/>
    <w:rsid w:val="003D005B"/>
    <w:rsid w:val="003D288C"/>
    <w:rsid w:val="003D2C9D"/>
    <w:rsid w:val="003D71A7"/>
    <w:rsid w:val="003D7473"/>
    <w:rsid w:val="003E55A0"/>
    <w:rsid w:val="003F3127"/>
    <w:rsid w:val="00400648"/>
    <w:rsid w:val="00407905"/>
    <w:rsid w:val="00414618"/>
    <w:rsid w:val="00416A59"/>
    <w:rsid w:val="004243CF"/>
    <w:rsid w:val="004245A1"/>
    <w:rsid w:val="00427E0B"/>
    <w:rsid w:val="004312EE"/>
    <w:rsid w:val="0043148A"/>
    <w:rsid w:val="004352C3"/>
    <w:rsid w:val="004368AD"/>
    <w:rsid w:val="00436BBA"/>
    <w:rsid w:val="00441743"/>
    <w:rsid w:val="004430A4"/>
    <w:rsid w:val="00445E74"/>
    <w:rsid w:val="00451EF1"/>
    <w:rsid w:val="00454AF4"/>
    <w:rsid w:val="004552E5"/>
    <w:rsid w:val="00457D3B"/>
    <w:rsid w:val="00460710"/>
    <w:rsid w:val="00460F8E"/>
    <w:rsid w:val="00461641"/>
    <w:rsid w:val="004632FA"/>
    <w:rsid w:val="004657FD"/>
    <w:rsid w:val="00465B85"/>
    <w:rsid w:val="00467C11"/>
    <w:rsid w:val="00471C47"/>
    <w:rsid w:val="0048087F"/>
    <w:rsid w:val="00480EB4"/>
    <w:rsid w:val="004814AC"/>
    <w:rsid w:val="004930C6"/>
    <w:rsid w:val="004949CC"/>
    <w:rsid w:val="00495BFF"/>
    <w:rsid w:val="00497ABE"/>
    <w:rsid w:val="004A1605"/>
    <w:rsid w:val="004A57A7"/>
    <w:rsid w:val="004A7442"/>
    <w:rsid w:val="004A7940"/>
    <w:rsid w:val="004C1B92"/>
    <w:rsid w:val="004C2F46"/>
    <w:rsid w:val="004C5A47"/>
    <w:rsid w:val="004C6D4A"/>
    <w:rsid w:val="004D1BCF"/>
    <w:rsid w:val="004D28A8"/>
    <w:rsid w:val="004D70F9"/>
    <w:rsid w:val="004E08FB"/>
    <w:rsid w:val="004E4D5E"/>
    <w:rsid w:val="004E5296"/>
    <w:rsid w:val="004E54F9"/>
    <w:rsid w:val="004F2B87"/>
    <w:rsid w:val="004F3627"/>
    <w:rsid w:val="00500AF9"/>
    <w:rsid w:val="00502EF2"/>
    <w:rsid w:val="00515652"/>
    <w:rsid w:val="0051706C"/>
    <w:rsid w:val="005218A1"/>
    <w:rsid w:val="0052580C"/>
    <w:rsid w:val="005261C4"/>
    <w:rsid w:val="00526530"/>
    <w:rsid w:val="00535C8B"/>
    <w:rsid w:val="00542D8E"/>
    <w:rsid w:val="0054712D"/>
    <w:rsid w:val="005502F2"/>
    <w:rsid w:val="00552066"/>
    <w:rsid w:val="00555810"/>
    <w:rsid w:val="00565B55"/>
    <w:rsid w:val="00575298"/>
    <w:rsid w:val="005755FB"/>
    <w:rsid w:val="0057699E"/>
    <w:rsid w:val="00577DE4"/>
    <w:rsid w:val="00583A24"/>
    <w:rsid w:val="005846E8"/>
    <w:rsid w:val="00585D6A"/>
    <w:rsid w:val="00586254"/>
    <w:rsid w:val="005875B4"/>
    <w:rsid w:val="0059472B"/>
    <w:rsid w:val="00597E7D"/>
    <w:rsid w:val="00597FBA"/>
    <w:rsid w:val="005A2C72"/>
    <w:rsid w:val="005A7865"/>
    <w:rsid w:val="005B0FAD"/>
    <w:rsid w:val="005B335A"/>
    <w:rsid w:val="005B66F8"/>
    <w:rsid w:val="005C115A"/>
    <w:rsid w:val="005C2C84"/>
    <w:rsid w:val="005C4DCD"/>
    <w:rsid w:val="005D3C30"/>
    <w:rsid w:val="005D41A3"/>
    <w:rsid w:val="005E218B"/>
    <w:rsid w:val="005E3C2A"/>
    <w:rsid w:val="005E535C"/>
    <w:rsid w:val="005F1C0F"/>
    <w:rsid w:val="005F2C9F"/>
    <w:rsid w:val="005F4E89"/>
    <w:rsid w:val="00606371"/>
    <w:rsid w:val="00606705"/>
    <w:rsid w:val="0061051D"/>
    <w:rsid w:val="00611B70"/>
    <w:rsid w:val="006206CE"/>
    <w:rsid w:val="00621B63"/>
    <w:rsid w:val="00624A4E"/>
    <w:rsid w:val="00626AE2"/>
    <w:rsid w:val="00630EC1"/>
    <w:rsid w:val="00631427"/>
    <w:rsid w:val="00631815"/>
    <w:rsid w:val="00633401"/>
    <w:rsid w:val="00634F9A"/>
    <w:rsid w:val="00637161"/>
    <w:rsid w:val="00644AE0"/>
    <w:rsid w:val="00647631"/>
    <w:rsid w:val="006478E9"/>
    <w:rsid w:val="0065302E"/>
    <w:rsid w:val="006567B2"/>
    <w:rsid w:val="00656B78"/>
    <w:rsid w:val="00663113"/>
    <w:rsid w:val="006632F1"/>
    <w:rsid w:val="00693DEA"/>
    <w:rsid w:val="006971F3"/>
    <w:rsid w:val="006A78DF"/>
    <w:rsid w:val="006B4E60"/>
    <w:rsid w:val="006B5B51"/>
    <w:rsid w:val="006C1AFB"/>
    <w:rsid w:val="006C220F"/>
    <w:rsid w:val="006C4093"/>
    <w:rsid w:val="006C5797"/>
    <w:rsid w:val="006C75AA"/>
    <w:rsid w:val="006C7FE8"/>
    <w:rsid w:val="006D2C17"/>
    <w:rsid w:val="006D4F17"/>
    <w:rsid w:val="006D54AE"/>
    <w:rsid w:val="006D5A31"/>
    <w:rsid w:val="006E7F33"/>
    <w:rsid w:val="006F35F4"/>
    <w:rsid w:val="006F4599"/>
    <w:rsid w:val="006F66CB"/>
    <w:rsid w:val="00701AD6"/>
    <w:rsid w:val="00703386"/>
    <w:rsid w:val="0070793F"/>
    <w:rsid w:val="00710124"/>
    <w:rsid w:val="00712C0F"/>
    <w:rsid w:val="0071748A"/>
    <w:rsid w:val="00717D96"/>
    <w:rsid w:val="0072763C"/>
    <w:rsid w:val="00727B59"/>
    <w:rsid w:val="00735E63"/>
    <w:rsid w:val="00740EB8"/>
    <w:rsid w:val="0074118C"/>
    <w:rsid w:val="007520A2"/>
    <w:rsid w:val="007541E8"/>
    <w:rsid w:val="007554F2"/>
    <w:rsid w:val="0075612D"/>
    <w:rsid w:val="007578CC"/>
    <w:rsid w:val="007606A0"/>
    <w:rsid w:val="00773B48"/>
    <w:rsid w:val="00775D41"/>
    <w:rsid w:val="00775EE3"/>
    <w:rsid w:val="007765E0"/>
    <w:rsid w:val="00781F22"/>
    <w:rsid w:val="00786F0E"/>
    <w:rsid w:val="007922A7"/>
    <w:rsid w:val="00792B44"/>
    <w:rsid w:val="00795C88"/>
    <w:rsid w:val="00796024"/>
    <w:rsid w:val="007A3E54"/>
    <w:rsid w:val="007A47FF"/>
    <w:rsid w:val="007A69E8"/>
    <w:rsid w:val="007B1DB6"/>
    <w:rsid w:val="007B4888"/>
    <w:rsid w:val="007B6519"/>
    <w:rsid w:val="007C468E"/>
    <w:rsid w:val="007C63C6"/>
    <w:rsid w:val="007D2295"/>
    <w:rsid w:val="007D3323"/>
    <w:rsid w:val="007D6241"/>
    <w:rsid w:val="007D66E1"/>
    <w:rsid w:val="007F4C68"/>
    <w:rsid w:val="007F5A7B"/>
    <w:rsid w:val="007F7499"/>
    <w:rsid w:val="0080239A"/>
    <w:rsid w:val="00805738"/>
    <w:rsid w:val="008101A4"/>
    <w:rsid w:val="00811513"/>
    <w:rsid w:val="00811EEF"/>
    <w:rsid w:val="00821563"/>
    <w:rsid w:val="00827C74"/>
    <w:rsid w:val="008333AC"/>
    <w:rsid w:val="00840423"/>
    <w:rsid w:val="008455F4"/>
    <w:rsid w:val="00853545"/>
    <w:rsid w:val="008563E0"/>
    <w:rsid w:val="00866790"/>
    <w:rsid w:val="0086696C"/>
    <w:rsid w:val="008678F7"/>
    <w:rsid w:val="0087170D"/>
    <w:rsid w:val="008741C2"/>
    <w:rsid w:val="00885FB9"/>
    <w:rsid w:val="008912ED"/>
    <w:rsid w:val="0089387E"/>
    <w:rsid w:val="00893C1D"/>
    <w:rsid w:val="00897939"/>
    <w:rsid w:val="00897C9D"/>
    <w:rsid w:val="00897FBC"/>
    <w:rsid w:val="008A28B6"/>
    <w:rsid w:val="008A315D"/>
    <w:rsid w:val="008A5D1C"/>
    <w:rsid w:val="008A63F1"/>
    <w:rsid w:val="008A64EC"/>
    <w:rsid w:val="008B091B"/>
    <w:rsid w:val="008B305D"/>
    <w:rsid w:val="008C533F"/>
    <w:rsid w:val="008C64A9"/>
    <w:rsid w:val="008C6685"/>
    <w:rsid w:val="008D3E85"/>
    <w:rsid w:val="008E1182"/>
    <w:rsid w:val="008E62B7"/>
    <w:rsid w:val="008F1768"/>
    <w:rsid w:val="008F317E"/>
    <w:rsid w:val="009470D0"/>
    <w:rsid w:val="00947184"/>
    <w:rsid w:val="00947C4F"/>
    <w:rsid w:val="00953790"/>
    <w:rsid w:val="0096649A"/>
    <w:rsid w:val="00971A46"/>
    <w:rsid w:val="00975D00"/>
    <w:rsid w:val="009817F2"/>
    <w:rsid w:val="009835B8"/>
    <w:rsid w:val="009870A5"/>
    <w:rsid w:val="009919BC"/>
    <w:rsid w:val="00993CC3"/>
    <w:rsid w:val="009B1C3D"/>
    <w:rsid w:val="009B365C"/>
    <w:rsid w:val="009B4DEB"/>
    <w:rsid w:val="009B5489"/>
    <w:rsid w:val="009B5AD2"/>
    <w:rsid w:val="009B70B2"/>
    <w:rsid w:val="009D31EC"/>
    <w:rsid w:val="009D38D7"/>
    <w:rsid w:val="009D6553"/>
    <w:rsid w:val="009E6251"/>
    <w:rsid w:val="009E6D9F"/>
    <w:rsid w:val="009F65AA"/>
    <w:rsid w:val="00A07A63"/>
    <w:rsid w:val="00A11914"/>
    <w:rsid w:val="00A12A53"/>
    <w:rsid w:val="00A14426"/>
    <w:rsid w:val="00A163D5"/>
    <w:rsid w:val="00A16862"/>
    <w:rsid w:val="00A16E26"/>
    <w:rsid w:val="00A204E1"/>
    <w:rsid w:val="00A225C1"/>
    <w:rsid w:val="00A326EB"/>
    <w:rsid w:val="00A47ADC"/>
    <w:rsid w:val="00A60E00"/>
    <w:rsid w:val="00A653FF"/>
    <w:rsid w:val="00A7565A"/>
    <w:rsid w:val="00A81BA8"/>
    <w:rsid w:val="00A87AEC"/>
    <w:rsid w:val="00A90FCE"/>
    <w:rsid w:val="00A920A8"/>
    <w:rsid w:val="00A9400C"/>
    <w:rsid w:val="00A94444"/>
    <w:rsid w:val="00A946D6"/>
    <w:rsid w:val="00AA0612"/>
    <w:rsid w:val="00AA4BF8"/>
    <w:rsid w:val="00AA540D"/>
    <w:rsid w:val="00AB00E6"/>
    <w:rsid w:val="00AB2E00"/>
    <w:rsid w:val="00AB5D89"/>
    <w:rsid w:val="00AC3438"/>
    <w:rsid w:val="00AC3902"/>
    <w:rsid w:val="00AD123A"/>
    <w:rsid w:val="00AD3212"/>
    <w:rsid w:val="00AD64C2"/>
    <w:rsid w:val="00AD6CC7"/>
    <w:rsid w:val="00AE0DFA"/>
    <w:rsid w:val="00AE2843"/>
    <w:rsid w:val="00AE5E7B"/>
    <w:rsid w:val="00AF369D"/>
    <w:rsid w:val="00AF7084"/>
    <w:rsid w:val="00B00840"/>
    <w:rsid w:val="00B008B1"/>
    <w:rsid w:val="00B05652"/>
    <w:rsid w:val="00B063A9"/>
    <w:rsid w:val="00B131DD"/>
    <w:rsid w:val="00B20620"/>
    <w:rsid w:val="00B24BA4"/>
    <w:rsid w:val="00B25096"/>
    <w:rsid w:val="00B27B3C"/>
    <w:rsid w:val="00B3243C"/>
    <w:rsid w:val="00B34710"/>
    <w:rsid w:val="00B350E4"/>
    <w:rsid w:val="00B41EDF"/>
    <w:rsid w:val="00B42334"/>
    <w:rsid w:val="00B42CBA"/>
    <w:rsid w:val="00B43DB1"/>
    <w:rsid w:val="00B44397"/>
    <w:rsid w:val="00B44B20"/>
    <w:rsid w:val="00B466D8"/>
    <w:rsid w:val="00B52BB6"/>
    <w:rsid w:val="00B570F7"/>
    <w:rsid w:val="00B615D7"/>
    <w:rsid w:val="00B6294D"/>
    <w:rsid w:val="00B62AA5"/>
    <w:rsid w:val="00B66ED2"/>
    <w:rsid w:val="00B7090D"/>
    <w:rsid w:val="00B74AE0"/>
    <w:rsid w:val="00B75528"/>
    <w:rsid w:val="00B76DD5"/>
    <w:rsid w:val="00B8044F"/>
    <w:rsid w:val="00B814A7"/>
    <w:rsid w:val="00B850FE"/>
    <w:rsid w:val="00B854CE"/>
    <w:rsid w:val="00B90CDA"/>
    <w:rsid w:val="00B94DEA"/>
    <w:rsid w:val="00BA6CE2"/>
    <w:rsid w:val="00BA740A"/>
    <w:rsid w:val="00BB1121"/>
    <w:rsid w:val="00BB5396"/>
    <w:rsid w:val="00BC40F4"/>
    <w:rsid w:val="00BC55F6"/>
    <w:rsid w:val="00BD038A"/>
    <w:rsid w:val="00BD6470"/>
    <w:rsid w:val="00BD69B1"/>
    <w:rsid w:val="00BE1991"/>
    <w:rsid w:val="00BE47DD"/>
    <w:rsid w:val="00BE49F0"/>
    <w:rsid w:val="00BE62AE"/>
    <w:rsid w:val="00BF3A51"/>
    <w:rsid w:val="00BF432C"/>
    <w:rsid w:val="00C0026F"/>
    <w:rsid w:val="00C02630"/>
    <w:rsid w:val="00C03CE3"/>
    <w:rsid w:val="00C04C0E"/>
    <w:rsid w:val="00C070C7"/>
    <w:rsid w:val="00C0740C"/>
    <w:rsid w:val="00C158A6"/>
    <w:rsid w:val="00C17F2E"/>
    <w:rsid w:val="00C267B6"/>
    <w:rsid w:val="00C33FF4"/>
    <w:rsid w:val="00C37416"/>
    <w:rsid w:val="00C43728"/>
    <w:rsid w:val="00C4635D"/>
    <w:rsid w:val="00C52DAA"/>
    <w:rsid w:val="00C54F82"/>
    <w:rsid w:val="00C81CD5"/>
    <w:rsid w:val="00C85DD0"/>
    <w:rsid w:val="00C87770"/>
    <w:rsid w:val="00C97C29"/>
    <w:rsid w:val="00CA70DE"/>
    <w:rsid w:val="00CB0751"/>
    <w:rsid w:val="00CB2D93"/>
    <w:rsid w:val="00CB2E9D"/>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009F"/>
    <w:rsid w:val="00D0467C"/>
    <w:rsid w:val="00D07F2D"/>
    <w:rsid w:val="00D1239F"/>
    <w:rsid w:val="00D1608B"/>
    <w:rsid w:val="00D21674"/>
    <w:rsid w:val="00D23660"/>
    <w:rsid w:val="00D35B8B"/>
    <w:rsid w:val="00D37257"/>
    <w:rsid w:val="00D41C37"/>
    <w:rsid w:val="00D47BAD"/>
    <w:rsid w:val="00D53B53"/>
    <w:rsid w:val="00D62464"/>
    <w:rsid w:val="00D631BC"/>
    <w:rsid w:val="00D726CB"/>
    <w:rsid w:val="00D77155"/>
    <w:rsid w:val="00D77C73"/>
    <w:rsid w:val="00D8247A"/>
    <w:rsid w:val="00D84CC8"/>
    <w:rsid w:val="00D926BB"/>
    <w:rsid w:val="00D965EE"/>
    <w:rsid w:val="00DA13D1"/>
    <w:rsid w:val="00DA34D6"/>
    <w:rsid w:val="00DA5442"/>
    <w:rsid w:val="00DB1858"/>
    <w:rsid w:val="00DB36A7"/>
    <w:rsid w:val="00DB3D1A"/>
    <w:rsid w:val="00DB434A"/>
    <w:rsid w:val="00DC2FCD"/>
    <w:rsid w:val="00DC79BD"/>
    <w:rsid w:val="00DD037C"/>
    <w:rsid w:val="00DD649E"/>
    <w:rsid w:val="00DD74A2"/>
    <w:rsid w:val="00DE27FC"/>
    <w:rsid w:val="00DE3CAD"/>
    <w:rsid w:val="00DE5DCA"/>
    <w:rsid w:val="00DE626E"/>
    <w:rsid w:val="00DE64EF"/>
    <w:rsid w:val="00DE744C"/>
    <w:rsid w:val="00DF3B21"/>
    <w:rsid w:val="00DF49F3"/>
    <w:rsid w:val="00DF6E76"/>
    <w:rsid w:val="00E01709"/>
    <w:rsid w:val="00E05623"/>
    <w:rsid w:val="00E13A65"/>
    <w:rsid w:val="00E13F23"/>
    <w:rsid w:val="00E14BF9"/>
    <w:rsid w:val="00E15291"/>
    <w:rsid w:val="00E1683E"/>
    <w:rsid w:val="00E2104D"/>
    <w:rsid w:val="00E231D8"/>
    <w:rsid w:val="00E315FA"/>
    <w:rsid w:val="00E331F1"/>
    <w:rsid w:val="00E34C87"/>
    <w:rsid w:val="00E41D48"/>
    <w:rsid w:val="00E50B6C"/>
    <w:rsid w:val="00E51DB8"/>
    <w:rsid w:val="00E53EE3"/>
    <w:rsid w:val="00E56A95"/>
    <w:rsid w:val="00E600AD"/>
    <w:rsid w:val="00E651F0"/>
    <w:rsid w:val="00E67370"/>
    <w:rsid w:val="00E72813"/>
    <w:rsid w:val="00E73DA5"/>
    <w:rsid w:val="00E8796E"/>
    <w:rsid w:val="00E87E7A"/>
    <w:rsid w:val="00E9129B"/>
    <w:rsid w:val="00E92928"/>
    <w:rsid w:val="00E946B9"/>
    <w:rsid w:val="00EA05FD"/>
    <w:rsid w:val="00EA1E4F"/>
    <w:rsid w:val="00EA2B01"/>
    <w:rsid w:val="00EA2C07"/>
    <w:rsid w:val="00EA5C58"/>
    <w:rsid w:val="00EA6BCB"/>
    <w:rsid w:val="00EB3DB7"/>
    <w:rsid w:val="00EB4A00"/>
    <w:rsid w:val="00EB7267"/>
    <w:rsid w:val="00EC034E"/>
    <w:rsid w:val="00EC336E"/>
    <w:rsid w:val="00EC5FAE"/>
    <w:rsid w:val="00ED27C8"/>
    <w:rsid w:val="00ED2AB2"/>
    <w:rsid w:val="00ED453C"/>
    <w:rsid w:val="00ED5214"/>
    <w:rsid w:val="00EE2946"/>
    <w:rsid w:val="00EE74A1"/>
    <w:rsid w:val="00EE7E15"/>
    <w:rsid w:val="00EE7E25"/>
    <w:rsid w:val="00EF1275"/>
    <w:rsid w:val="00EF69A0"/>
    <w:rsid w:val="00F015CF"/>
    <w:rsid w:val="00F01768"/>
    <w:rsid w:val="00F0238C"/>
    <w:rsid w:val="00F03E0C"/>
    <w:rsid w:val="00F070B8"/>
    <w:rsid w:val="00F0750B"/>
    <w:rsid w:val="00F14B82"/>
    <w:rsid w:val="00F15844"/>
    <w:rsid w:val="00F17FBF"/>
    <w:rsid w:val="00F21EF0"/>
    <w:rsid w:val="00F2264D"/>
    <w:rsid w:val="00F2332E"/>
    <w:rsid w:val="00F23A0E"/>
    <w:rsid w:val="00F24590"/>
    <w:rsid w:val="00F304BF"/>
    <w:rsid w:val="00F32283"/>
    <w:rsid w:val="00F322BB"/>
    <w:rsid w:val="00F33B2B"/>
    <w:rsid w:val="00F35C06"/>
    <w:rsid w:val="00F36095"/>
    <w:rsid w:val="00F44556"/>
    <w:rsid w:val="00F50FC1"/>
    <w:rsid w:val="00F516CE"/>
    <w:rsid w:val="00F562F4"/>
    <w:rsid w:val="00F64743"/>
    <w:rsid w:val="00F65DB8"/>
    <w:rsid w:val="00F65F11"/>
    <w:rsid w:val="00F6686B"/>
    <w:rsid w:val="00F6788D"/>
    <w:rsid w:val="00F71540"/>
    <w:rsid w:val="00F71E78"/>
    <w:rsid w:val="00F7271C"/>
    <w:rsid w:val="00F72C7A"/>
    <w:rsid w:val="00F73514"/>
    <w:rsid w:val="00F73A1A"/>
    <w:rsid w:val="00F7539D"/>
    <w:rsid w:val="00F76B28"/>
    <w:rsid w:val="00F77F28"/>
    <w:rsid w:val="00F80DBA"/>
    <w:rsid w:val="00F80E7E"/>
    <w:rsid w:val="00F80F97"/>
    <w:rsid w:val="00F81A35"/>
    <w:rsid w:val="00F82DD1"/>
    <w:rsid w:val="00F84E81"/>
    <w:rsid w:val="00F85189"/>
    <w:rsid w:val="00F93090"/>
    <w:rsid w:val="00F974C2"/>
    <w:rsid w:val="00FB7BA6"/>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6D35E"/>
  <w15:chartTrackingRefBased/>
  <w15:docId w15:val="{87A44FF6-35ED-4F94-8B8C-245A541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013">
      <w:bodyDiv w:val="1"/>
      <w:marLeft w:val="0"/>
      <w:marRight w:val="0"/>
      <w:marTop w:val="0"/>
      <w:marBottom w:val="0"/>
      <w:divBdr>
        <w:top w:val="none" w:sz="0" w:space="0" w:color="auto"/>
        <w:left w:val="none" w:sz="0" w:space="0" w:color="auto"/>
        <w:bottom w:val="none" w:sz="0" w:space="0" w:color="auto"/>
        <w:right w:val="none" w:sz="0" w:space="0" w:color="auto"/>
      </w:divBdr>
    </w:div>
    <w:div w:id="17413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1138</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良昌</dc:creator>
  <cp:keywords/>
  <cp:lastModifiedBy>蔵戸　晋悟</cp:lastModifiedBy>
  <cp:revision>3</cp:revision>
  <dcterms:created xsi:type="dcterms:W3CDTF">2025-04-19T08:11:00Z</dcterms:created>
  <dcterms:modified xsi:type="dcterms:W3CDTF">2025-05-04T13:59:00Z</dcterms:modified>
</cp:coreProperties>
</file>