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E362" w14:textId="4A07EB3E" w:rsidR="0037367C" w:rsidRPr="00F0329F" w:rsidRDefault="009B365C" w:rsidP="0050627B">
      <w:pPr>
        <w:wordWrap w:val="0"/>
        <w:spacing w:line="360" w:lineRule="exact"/>
        <w:ind w:rightChars="100" w:right="210"/>
        <w:jc w:val="right"/>
        <w:rPr>
          <w:rFonts w:ascii="ＭＳ 明朝" w:hAnsi="ＭＳ 明朝"/>
          <w:b/>
          <w:sz w:val="24"/>
        </w:rPr>
      </w:pPr>
      <w:r w:rsidRPr="00F0329F">
        <w:rPr>
          <w:rFonts w:ascii="ＭＳ 明朝" w:hAnsi="ＭＳ 明朝" w:hint="eastAsia"/>
          <w:b/>
          <w:sz w:val="24"/>
        </w:rPr>
        <w:t>校長</w:t>
      </w:r>
      <w:r w:rsidR="00D2362F" w:rsidRPr="00F0329F">
        <w:rPr>
          <w:rFonts w:ascii="ＭＳ 明朝" w:hAnsi="ＭＳ 明朝" w:hint="eastAsia"/>
          <w:b/>
          <w:sz w:val="24"/>
        </w:rPr>
        <w:t xml:space="preserve">　寺本　圭一</w:t>
      </w:r>
    </w:p>
    <w:p w14:paraId="6AA3E3F7" w14:textId="77777777" w:rsidR="00D77C73" w:rsidRPr="00F0329F" w:rsidRDefault="00D77C73" w:rsidP="00BB1121">
      <w:pPr>
        <w:spacing w:line="360" w:lineRule="exact"/>
        <w:ind w:rightChars="-326" w:right="-685"/>
        <w:rPr>
          <w:rFonts w:ascii="ＭＳ ゴシック" w:eastAsia="ＭＳ ゴシック" w:hAnsi="ＭＳ ゴシック"/>
          <w:b/>
          <w:sz w:val="28"/>
          <w:szCs w:val="28"/>
        </w:rPr>
      </w:pPr>
    </w:p>
    <w:p w14:paraId="2C6D71DF" w14:textId="77777777" w:rsidR="0037367C" w:rsidRPr="00F0329F" w:rsidRDefault="00C54F82" w:rsidP="009B365C">
      <w:pPr>
        <w:spacing w:line="360" w:lineRule="exact"/>
        <w:ind w:rightChars="-326" w:right="-685"/>
        <w:jc w:val="center"/>
        <w:rPr>
          <w:rFonts w:ascii="ＭＳ ゴシック" w:eastAsia="ＭＳ ゴシック" w:hAnsi="ＭＳ ゴシック"/>
          <w:b/>
          <w:sz w:val="32"/>
          <w:szCs w:val="32"/>
        </w:rPr>
      </w:pPr>
      <w:r w:rsidRPr="00F0329F">
        <w:rPr>
          <w:rFonts w:ascii="ＭＳ ゴシック" w:eastAsia="ＭＳ ゴシック" w:hAnsi="ＭＳ ゴシック" w:hint="eastAsia"/>
          <w:b/>
          <w:sz w:val="32"/>
          <w:szCs w:val="32"/>
        </w:rPr>
        <w:t>令和</w:t>
      </w:r>
      <w:r w:rsidR="00171E80" w:rsidRPr="00F0329F">
        <w:rPr>
          <w:rFonts w:ascii="ＭＳ ゴシック" w:eastAsia="ＭＳ ゴシック" w:hAnsi="ＭＳ ゴシック" w:hint="eastAsia"/>
          <w:b/>
          <w:sz w:val="32"/>
          <w:szCs w:val="32"/>
        </w:rPr>
        <w:t>６</w:t>
      </w:r>
      <w:r w:rsidR="00361497" w:rsidRPr="00F0329F">
        <w:rPr>
          <w:rFonts w:ascii="ＭＳ ゴシック" w:eastAsia="ＭＳ ゴシック" w:hAnsi="ＭＳ ゴシック" w:hint="eastAsia"/>
          <w:b/>
          <w:sz w:val="32"/>
          <w:szCs w:val="32"/>
        </w:rPr>
        <w:t xml:space="preserve">年度　</w:t>
      </w:r>
      <w:r w:rsidR="009B365C" w:rsidRPr="00F0329F">
        <w:rPr>
          <w:rFonts w:ascii="ＭＳ ゴシック" w:eastAsia="ＭＳ ゴシック" w:hAnsi="ＭＳ ゴシック" w:hint="eastAsia"/>
          <w:b/>
          <w:sz w:val="32"/>
          <w:szCs w:val="32"/>
        </w:rPr>
        <w:t>学校経営</w:t>
      </w:r>
      <w:r w:rsidR="00A920A8" w:rsidRPr="00F0329F">
        <w:rPr>
          <w:rFonts w:ascii="ＭＳ ゴシック" w:eastAsia="ＭＳ ゴシック" w:hAnsi="ＭＳ ゴシック" w:hint="eastAsia"/>
          <w:b/>
          <w:sz w:val="32"/>
          <w:szCs w:val="32"/>
        </w:rPr>
        <w:t>計画及び</w:t>
      </w:r>
      <w:r w:rsidR="00225A63" w:rsidRPr="00F0329F">
        <w:rPr>
          <w:rFonts w:ascii="ＭＳ ゴシック" w:eastAsia="ＭＳ ゴシック" w:hAnsi="ＭＳ ゴシック" w:hint="eastAsia"/>
          <w:b/>
          <w:sz w:val="32"/>
          <w:szCs w:val="32"/>
        </w:rPr>
        <w:t>学校</w:t>
      </w:r>
      <w:r w:rsidR="00A920A8" w:rsidRPr="00F0329F">
        <w:rPr>
          <w:rFonts w:ascii="ＭＳ ゴシック" w:eastAsia="ＭＳ ゴシック" w:hAnsi="ＭＳ ゴシック" w:hint="eastAsia"/>
          <w:b/>
          <w:sz w:val="32"/>
          <w:szCs w:val="32"/>
        </w:rPr>
        <w:t>評価</w:t>
      </w:r>
    </w:p>
    <w:p w14:paraId="7DB63B25" w14:textId="77777777" w:rsidR="00A920A8" w:rsidRPr="00F0329F" w:rsidRDefault="00A920A8" w:rsidP="009B365C">
      <w:pPr>
        <w:spacing w:line="360" w:lineRule="exact"/>
        <w:ind w:rightChars="-326" w:right="-685"/>
        <w:jc w:val="center"/>
        <w:rPr>
          <w:rFonts w:ascii="ＭＳ ゴシック" w:eastAsia="ＭＳ ゴシック" w:hAnsi="ＭＳ ゴシック"/>
          <w:b/>
          <w:sz w:val="32"/>
          <w:szCs w:val="32"/>
        </w:rPr>
      </w:pPr>
    </w:p>
    <w:p w14:paraId="5307F10D" w14:textId="77777777" w:rsidR="000F7917" w:rsidRPr="00F0329F" w:rsidRDefault="005846E8" w:rsidP="004245A1">
      <w:pPr>
        <w:spacing w:line="300" w:lineRule="exact"/>
        <w:ind w:hanging="187"/>
        <w:jc w:val="left"/>
        <w:rPr>
          <w:rFonts w:ascii="ＭＳ ゴシック" w:eastAsia="ＭＳ ゴシック" w:hAnsi="ＭＳ ゴシック"/>
          <w:szCs w:val="21"/>
        </w:rPr>
      </w:pPr>
      <w:r w:rsidRPr="00F0329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29F" w14:paraId="1F52E79C" w14:textId="77777777" w:rsidTr="00AB00E6">
        <w:trPr>
          <w:jc w:val="center"/>
        </w:trPr>
        <w:tc>
          <w:tcPr>
            <w:tcW w:w="14944" w:type="dxa"/>
            <w:shd w:val="clear" w:color="auto" w:fill="auto"/>
            <w:tcMar>
              <w:top w:w="113" w:type="dxa"/>
              <w:left w:w="113" w:type="dxa"/>
              <w:bottom w:w="113" w:type="dxa"/>
              <w:right w:w="113" w:type="dxa"/>
            </w:tcMar>
          </w:tcPr>
          <w:p w14:paraId="72B76E3D" w14:textId="77777777" w:rsidR="00270ABA" w:rsidRPr="00F0329F" w:rsidRDefault="00270ABA" w:rsidP="00270ABA">
            <w:pPr>
              <w:spacing w:line="240" w:lineRule="exact"/>
              <w:rPr>
                <w:rFonts w:ascii="ＭＳ ゴシック" w:eastAsia="ＭＳ ゴシック" w:hAnsi="ＭＳ ゴシック"/>
                <w:b/>
                <w:sz w:val="20"/>
                <w:szCs w:val="16"/>
              </w:rPr>
            </w:pPr>
            <w:r w:rsidRPr="00F0329F">
              <w:rPr>
                <w:rFonts w:ascii="ＭＳ ゴシック" w:eastAsia="ＭＳ ゴシック" w:hAnsi="ＭＳ ゴシック" w:hint="eastAsia"/>
                <w:b/>
                <w:sz w:val="20"/>
                <w:szCs w:val="16"/>
              </w:rPr>
              <w:t>【めざす学校像】</w:t>
            </w:r>
          </w:p>
          <w:p w14:paraId="020D174B" w14:textId="77777777" w:rsidR="00270ABA" w:rsidRPr="00F0329F" w:rsidRDefault="00270ABA" w:rsidP="00270ABA">
            <w:pPr>
              <w:spacing w:line="280" w:lineRule="exact"/>
              <w:ind w:firstLineChars="200" w:firstLine="400"/>
              <w:rPr>
                <w:sz w:val="20"/>
                <w:szCs w:val="16"/>
              </w:rPr>
            </w:pPr>
            <w:r w:rsidRPr="00F0329F">
              <w:rPr>
                <w:rFonts w:hint="eastAsia"/>
                <w:sz w:val="20"/>
                <w:szCs w:val="16"/>
              </w:rPr>
              <w:t>○</w:t>
            </w:r>
            <w:r w:rsidRPr="00F0329F">
              <w:rPr>
                <w:rFonts w:hint="eastAsia"/>
                <w:sz w:val="20"/>
                <w:szCs w:val="16"/>
              </w:rPr>
              <w:t xml:space="preserve"> </w:t>
            </w:r>
            <w:r w:rsidRPr="00F0329F">
              <w:rPr>
                <w:rFonts w:hint="eastAsia"/>
                <w:sz w:val="20"/>
                <w:szCs w:val="16"/>
              </w:rPr>
              <w:t>校風・校是「自由と創造」「日新日進」のもと、生徒一人ひとりが自分の色を輝かせ、他者を思いやることにより、全体で虹の架かる学校</w:t>
            </w:r>
          </w:p>
          <w:p w14:paraId="4B4358E9" w14:textId="77777777" w:rsidR="00270ABA" w:rsidRPr="00F0329F" w:rsidRDefault="00270ABA" w:rsidP="00270ABA">
            <w:pPr>
              <w:spacing w:line="280" w:lineRule="exact"/>
              <w:ind w:firstLineChars="200" w:firstLine="400"/>
              <w:rPr>
                <w:sz w:val="20"/>
                <w:szCs w:val="16"/>
              </w:rPr>
            </w:pPr>
            <w:r w:rsidRPr="00F0329F">
              <w:rPr>
                <w:rFonts w:hint="eastAsia"/>
                <w:sz w:val="20"/>
                <w:szCs w:val="16"/>
              </w:rPr>
              <w:t>○</w:t>
            </w:r>
            <w:r w:rsidRPr="00F0329F">
              <w:rPr>
                <w:rFonts w:hint="eastAsia"/>
                <w:sz w:val="20"/>
                <w:szCs w:val="16"/>
              </w:rPr>
              <w:t xml:space="preserve"> </w:t>
            </w:r>
            <w:r w:rsidRPr="00F0329F">
              <w:rPr>
                <w:rFonts w:hint="eastAsia"/>
                <w:sz w:val="20"/>
                <w:szCs w:val="16"/>
              </w:rPr>
              <w:t>将来の「大阪」とグローバル化に対応する人材と「大阪の教育」をリードする教員が育つ学校</w:t>
            </w:r>
          </w:p>
          <w:p w14:paraId="71B6B31E" w14:textId="77777777" w:rsidR="00270ABA" w:rsidRPr="00F0329F" w:rsidRDefault="00270ABA" w:rsidP="00270ABA">
            <w:pPr>
              <w:spacing w:line="280" w:lineRule="exact"/>
              <w:ind w:firstLineChars="200" w:firstLine="400"/>
              <w:rPr>
                <w:sz w:val="20"/>
                <w:szCs w:val="16"/>
              </w:rPr>
            </w:pPr>
            <w:r w:rsidRPr="00F0329F">
              <w:rPr>
                <w:rFonts w:hint="eastAsia"/>
                <w:sz w:val="20"/>
                <w:szCs w:val="16"/>
              </w:rPr>
              <w:t>○</w:t>
            </w:r>
            <w:r w:rsidRPr="00F0329F">
              <w:rPr>
                <w:rFonts w:hint="eastAsia"/>
                <w:sz w:val="20"/>
                <w:szCs w:val="16"/>
              </w:rPr>
              <w:t xml:space="preserve"> </w:t>
            </w:r>
            <w:r w:rsidRPr="00F0329F">
              <w:rPr>
                <w:rFonts w:hint="eastAsia"/>
                <w:sz w:val="20"/>
                <w:szCs w:val="16"/>
              </w:rPr>
              <w:t>生徒・保護者・地域住民から信頼される学校</w:t>
            </w:r>
          </w:p>
          <w:p w14:paraId="090279E4" w14:textId="77777777" w:rsidR="00270ABA" w:rsidRPr="00F0329F" w:rsidRDefault="00270ABA" w:rsidP="00270ABA">
            <w:pPr>
              <w:spacing w:line="280" w:lineRule="exact"/>
              <w:rPr>
                <w:rFonts w:ascii="ＭＳ ゴシック" w:eastAsia="ＭＳ ゴシック" w:hAnsi="ＭＳ ゴシック"/>
                <w:b/>
                <w:sz w:val="20"/>
                <w:szCs w:val="16"/>
              </w:rPr>
            </w:pPr>
            <w:r w:rsidRPr="00F0329F">
              <w:rPr>
                <w:rFonts w:ascii="ＭＳ ゴシック" w:eastAsia="ＭＳ ゴシック" w:hAnsi="ＭＳ ゴシック" w:hint="eastAsia"/>
                <w:b/>
                <w:sz w:val="20"/>
                <w:szCs w:val="16"/>
              </w:rPr>
              <w:t>【生徒に育みたい力】</w:t>
            </w:r>
          </w:p>
          <w:p w14:paraId="3F0ADA33" w14:textId="77777777" w:rsidR="00270ABA" w:rsidRPr="00F0329F" w:rsidRDefault="00270ABA" w:rsidP="00270ABA">
            <w:pPr>
              <w:spacing w:line="280" w:lineRule="exact"/>
              <w:ind w:firstLineChars="200" w:firstLine="402"/>
              <w:rPr>
                <w:b/>
                <w:sz w:val="20"/>
                <w:szCs w:val="16"/>
              </w:rPr>
            </w:pPr>
            <w:r w:rsidRPr="00F0329F">
              <w:rPr>
                <w:rFonts w:hint="eastAsia"/>
                <w:b/>
                <w:sz w:val="20"/>
                <w:szCs w:val="16"/>
              </w:rPr>
              <w:t>○</w:t>
            </w:r>
            <w:r w:rsidRPr="00F0329F">
              <w:rPr>
                <w:rFonts w:hint="eastAsia"/>
                <w:b/>
                <w:sz w:val="20"/>
                <w:szCs w:val="16"/>
              </w:rPr>
              <w:t xml:space="preserve"> </w:t>
            </w:r>
            <w:r w:rsidRPr="00F0329F">
              <w:rPr>
                <w:rFonts w:hint="eastAsia"/>
                <w:b/>
                <w:sz w:val="20"/>
                <w:szCs w:val="16"/>
              </w:rPr>
              <w:t>強靭な知性</w:t>
            </w:r>
            <w:r w:rsidRPr="00F0329F">
              <w:rPr>
                <w:rFonts w:hint="eastAsia"/>
                <w:b/>
                <w:sz w:val="20"/>
                <w:szCs w:val="16"/>
              </w:rPr>
              <w:t xml:space="preserve"> </w:t>
            </w:r>
            <w:r w:rsidRPr="00F0329F">
              <w:rPr>
                <w:rFonts w:hint="eastAsia"/>
                <w:b/>
                <w:sz w:val="20"/>
                <w:szCs w:val="16"/>
              </w:rPr>
              <w:t>・みずみずしい感性・品格ある人間性</w:t>
            </w:r>
          </w:p>
          <w:p w14:paraId="1E619D1D" w14:textId="77777777" w:rsidR="00270ABA" w:rsidRPr="00F0329F" w:rsidRDefault="00270ABA" w:rsidP="00270ABA">
            <w:pPr>
              <w:spacing w:line="280" w:lineRule="exact"/>
            </w:pPr>
            <w:r w:rsidRPr="00F0329F">
              <w:rPr>
                <w:rFonts w:hint="eastAsia"/>
              </w:rPr>
              <w:t xml:space="preserve"> </w:t>
            </w:r>
            <w:r w:rsidRPr="00F0329F">
              <w:rPr>
                <w:rFonts w:hint="eastAsia"/>
              </w:rPr>
              <w:t xml:space="preserve">　→</w:t>
            </w:r>
            <w:r w:rsidR="00F96EC7" w:rsidRPr="00F0329F">
              <w:tab/>
            </w:r>
            <w:r w:rsidRPr="00F0329F">
              <w:rPr>
                <w:rFonts w:ascii="ＭＳ ゴシック" w:eastAsia="ＭＳ ゴシック" w:hAnsi="ＭＳ ゴシック" w:hint="eastAsia"/>
              </w:rPr>
              <w:t>確かな学力</w:t>
            </w:r>
            <w:r w:rsidRPr="00F0329F">
              <w:rPr>
                <w:rFonts w:hint="eastAsia"/>
              </w:rPr>
              <w:t>（自己実現のための学力、知的好奇心、探究心　等）</w:t>
            </w:r>
          </w:p>
          <w:p w14:paraId="21D5190F" w14:textId="77777777" w:rsidR="00270ABA" w:rsidRPr="00F0329F" w:rsidRDefault="00F96EC7" w:rsidP="00270ABA">
            <w:pPr>
              <w:spacing w:line="280" w:lineRule="exact"/>
              <w:ind w:firstLineChars="350" w:firstLine="735"/>
            </w:pPr>
            <w:r w:rsidRPr="00F0329F">
              <w:tab/>
            </w:r>
            <w:r w:rsidR="00270ABA" w:rsidRPr="00F0329F">
              <w:rPr>
                <w:rFonts w:ascii="ＭＳ ゴシック" w:eastAsia="ＭＳ ゴシック" w:hAnsi="ＭＳ ゴシック" w:hint="eastAsia"/>
              </w:rPr>
              <w:t>生きる力</w:t>
            </w:r>
            <w:r w:rsidR="00270ABA" w:rsidRPr="00F0329F">
              <w:rPr>
                <w:rFonts w:hint="eastAsia"/>
              </w:rPr>
              <w:t xml:space="preserve">　（客観的事象分析・問題解決能力、意見表明・プレゼンテーション能力　等）</w:t>
            </w:r>
          </w:p>
          <w:p w14:paraId="072F1EC8" w14:textId="77777777" w:rsidR="00270ABA" w:rsidRPr="00F0329F" w:rsidRDefault="00F96EC7" w:rsidP="00270ABA">
            <w:pPr>
              <w:spacing w:line="280" w:lineRule="exact"/>
              <w:ind w:firstLineChars="350" w:firstLine="735"/>
            </w:pPr>
            <w:r w:rsidRPr="00F0329F">
              <w:tab/>
            </w:r>
            <w:r w:rsidR="00270ABA" w:rsidRPr="00F0329F">
              <w:rPr>
                <w:rFonts w:ascii="ＭＳ ゴシック" w:eastAsia="ＭＳ ゴシック" w:hAnsi="ＭＳ ゴシック" w:hint="eastAsia"/>
              </w:rPr>
              <w:t>豊かな心</w:t>
            </w:r>
            <w:r w:rsidR="00270ABA" w:rsidRPr="00F0329F">
              <w:rPr>
                <w:rFonts w:hint="eastAsia"/>
              </w:rPr>
              <w:t xml:space="preserve">　（生命・人権の尊重、規範意識、異文化理解、多文化共生　等）</w:t>
            </w:r>
          </w:p>
          <w:p w14:paraId="35BC9953" w14:textId="77777777" w:rsidR="00201A51" w:rsidRPr="00F0329F" w:rsidRDefault="00F96EC7" w:rsidP="00270ABA">
            <w:pPr>
              <w:spacing w:line="300" w:lineRule="exact"/>
              <w:rPr>
                <w:rFonts w:ascii="ＭＳ ゴシック" w:eastAsia="ＭＳ ゴシック" w:hAnsi="ＭＳ ゴシック"/>
                <w:szCs w:val="21"/>
              </w:rPr>
            </w:pPr>
            <w:r w:rsidRPr="00F0329F">
              <w:tab/>
            </w:r>
            <w:r w:rsidR="00270ABA" w:rsidRPr="00F0329F">
              <w:rPr>
                <w:rFonts w:ascii="ＭＳ ゴシック" w:eastAsia="ＭＳ ゴシック" w:hAnsi="ＭＳ ゴシック" w:hint="eastAsia"/>
              </w:rPr>
              <w:t>社会参加力</w:t>
            </w:r>
            <w:r w:rsidR="00270ABA" w:rsidRPr="00F0329F">
              <w:rPr>
                <w:rFonts w:hint="eastAsia"/>
              </w:rPr>
              <w:t>（社会参加、社会貢献　等）</w:t>
            </w:r>
          </w:p>
        </w:tc>
      </w:tr>
    </w:tbl>
    <w:p w14:paraId="7BAAB9BA" w14:textId="77777777" w:rsidR="009B365C" w:rsidRPr="00F0329F" w:rsidRDefault="009B365C" w:rsidP="004245A1">
      <w:pPr>
        <w:spacing w:line="300" w:lineRule="exact"/>
        <w:ind w:hanging="187"/>
        <w:jc w:val="left"/>
        <w:rPr>
          <w:rFonts w:ascii="ＭＳ ゴシック" w:eastAsia="ＭＳ ゴシック" w:hAnsi="ＭＳ ゴシック"/>
          <w:szCs w:val="21"/>
        </w:rPr>
      </w:pPr>
      <w:r w:rsidRPr="00F0329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329F" w14:paraId="638740D3" w14:textId="77777777" w:rsidTr="00AB00E6">
        <w:trPr>
          <w:jc w:val="center"/>
        </w:trPr>
        <w:tc>
          <w:tcPr>
            <w:tcW w:w="14944" w:type="dxa"/>
            <w:shd w:val="clear" w:color="auto" w:fill="auto"/>
            <w:tcMar>
              <w:top w:w="113" w:type="dxa"/>
              <w:left w:w="113" w:type="dxa"/>
              <w:bottom w:w="113" w:type="dxa"/>
              <w:right w:w="113" w:type="dxa"/>
            </w:tcMar>
          </w:tcPr>
          <w:p w14:paraId="5FA40DE1" w14:textId="77777777" w:rsidR="00270ABA" w:rsidRPr="00F0329F" w:rsidRDefault="00270ABA" w:rsidP="00270ABA">
            <w:pPr>
              <w:spacing w:line="280" w:lineRule="exact"/>
              <w:rPr>
                <w:rFonts w:ascii="ＭＳ ゴシック" w:eastAsia="ＭＳ ゴシック" w:hAnsi="ＭＳ ゴシック"/>
                <w:b/>
                <w:sz w:val="20"/>
                <w:szCs w:val="20"/>
              </w:rPr>
            </w:pPr>
            <w:r w:rsidRPr="00F0329F">
              <w:rPr>
                <w:rFonts w:ascii="ＭＳ ゴシック" w:eastAsia="ＭＳ ゴシック" w:hAnsi="ＭＳ ゴシック" w:hint="eastAsia"/>
                <w:b/>
                <w:sz w:val="20"/>
                <w:szCs w:val="20"/>
              </w:rPr>
              <w:t>１　確かな学力</w:t>
            </w:r>
            <w:r w:rsidR="000C2F68" w:rsidRPr="00F0329F">
              <w:rPr>
                <w:rFonts w:ascii="ＭＳ ゴシック" w:eastAsia="ＭＳ ゴシック" w:hAnsi="ＭＳ ゴシック" w:hint="eastAsia"/>
                <w:b/>
                <w:sz w:val="20"/>
                <w:szCs w:val="20"/>
              </w:rPr>
              <w:t>と</w:t>
            </w:r>
            <w:r w:rsidRPr="00F0329F">
              <w:rPr>
                <w:rFonts w:ascii="ＭＳ ゴシック" w:eastAsia="ＭＳ ゴシック" w:hAnsi="ＭＳ ゴシック" w:hint="eastAsia"/>
                <w:b/>
                <w:sz w:val="20"/>
                <w:szCs w:val="20"/>
              </w:rPr>
              <w:t>高い志を育み、進路実現をめざす取組み</w:t>
            </w:r>
            <w:r w:rsidR="0050627B" w:rsidRPr="00F0329F">
              <w:rPr>
                <w:rFonts w:ascii="ＭＳ ゴシック" w:eastAsia="ＭＳ ゴシック" w:hAnsi="ＭＳ ゴシック" w:hint="eastAsia"/>
                <w:b/>
                <w:sz w:val="20"/>
                <w:szCs w:val="20"/>
              </w:rPr>
              <w:t>の推進</w:t>
            </w:r>
          </w:p>
          <w:p w14:paraId="33B54D93"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（１）生徒の</w:t>
            </w:r>
            <w:r w:rsidR="0050627B" w:rsidRPr="00F0329F">
              <w:rPr>
                <w:rFonts w:ascii="ＭＳ 明朝" w:hAnsi="ＭＳ 明朝" w:hint="eastAsia"/>
                <w:b/>
                <w:sz w:val="20"/>
                <w:szCs w:val="20"/>
              </w:rPr>
              <w:t>もつ学力を最大限に引き出す</w:t>
            </w:r>
          </w:p>
          <w:p w14:paraId="4D6DDC44" w14:textId="77777777" w:rsidR="00270ABA" w:rsidRPr="00F0329F" w:rsidRDefault="00270ABA" w:rsidP="00270ABA">
            <w:pPr>
              <w:spacing w:line="280" w:lineRule="exact"/>
              <w:ind w:firstLineChars="350" w:firstLine="700"/>
              <w:rPr>
                <w:rFonts w:ascii="ＭＳ 明朝" w:hAnsi="ＭＳ 明朝"/>
                <w:sz w:val="20"/>
                <w:szCs w:val="20"/>
              </w:rPr>
            </w:pPr>
            <w:r w:rsidRPr="00F0329F">
              <w:rPr>
                <w:rFonts w:ascii="ＭＳ 明朝" w:hAnsi="ＭＳ 明朝" w:hint="eastAsia"/>
                <w:sz w:val="20"/>
                <w:szCs w:val="20"/>
              </w:rPr>
              <w:t xml:space="preserve">ア　</w:t>
            </w:r>
            <w:r w:rsidR="002248BC" w:rsidRPr="00F0329F">
              <w:rPr>
                <w:rFonts w:ascii="ＭＳ 明朝" w:hAnsi="ＭＳ 明朝" w:hint="eastAsia"/>
                <w:sz w:val="20"/>
                <w:szCs w:val="20"/>
              </w:rPr>
              <w:t>確かな学力の充実と進路実現</w:t>
            </w:r>
          </w:p>
          <w:p w14:paraId="0AA7EAB5" w14:textId="77777777" w:rsidR="00270ABA" w:rsidRPr="00F0329F" w:rsidRDefault="00270ABA" w:rsidP="00270ABA">
            <w:pPr>
              <w:spacing w:line="280" w:lineRule="exact"/>
              <w:ind w:leftChars="500" w:left="1050"/>
              <w:rPr>
                <w:rFonts w:ascii="ＭＳ 明朝" w:hAnsi="ＭＳ 明朝"/>
                <w:kern w:val="0"/>
                <w:sz w:val="20"/>
                <w:szCs w:val="20"/>
              </w:rPr>
            </w:pPr>
            <w:r w:rsidRPr="00F0329F">
              <w:rPr>
                <w:rFonts w:ascii="ＭＳ 明朝" w:hAnsi="ＭＳ 明朝" w:hint="eastAsia"/>
                <w:sz w:val="20"/>
                <w:szCs w:val="20"/>
              </w:rPr>
              <w:t>効果的な補助教材の作成、教員の指導技術の一層の向上に努めるとともに、新学習指導要領</w:t>
            </w:r>
            <w:r w:rsidR="009C42C4" w:rsidRPr="00F0329F">
              <w:rPr>
                <w:rFonts w:ascii="ＭＳ 明朝" w:hAnsi="ＭＳ 明朝" w:hint="eastAsia"/>
                <w:sz w:val="20"/>
                <w:szCs w:val="20"/>
              </w:rPr>
              <w:t>、</w:t>
            </w:r>
            <w:r w:rsidRPr="00F0329F">
              <w:rPr>
                <w:rFonts w:ascii="ＭＳ 明朝" w:hAnsi="ＭＳ 明朝" w:hint="eastAsia"/>
                <w:sz w:val="20"/>
                <w:szCs w:val="20"/>
              </w:rPr>
              <w:t>高大接続改革</w:t>
            </w:r>
            <w:r w:rsidR="009C42C4" w:rsidRPr="00F0329F">
              <w:rPr>
                <w:rFonts w:ascii="ＭＳ 明朝" w:hAnsi="ＭＳ 明朝" w:hint="eastAsia"/>
                <w:sz w:val="20"/>
                <w:szCs w:val="20"/>
              </w:rPr>
              <w:t>に対応するため</w:t>
            </w:r>
            <w:r w:rsidRPr="00F0329F">
              <w:rPr>
                <w:rFonts w:ascii="ＭＳ 明朝" w:hAnsi="ＭＳ 明朝" w:hint="eastAsia"/>
                <w:sz w:val="20"/>
                <w:szCs w:val="20"/>
              </w:rPr>
              <w:t>、１人１台端末</w:t>
            </w:r>
            <w:r w:rsidR="00FD21D7" w:rsidRPr="00F0329F">
              <w:rPr>
                <w:rFonts w:ascii="ＭＳ 明朝" w:hAnsi="ＭＳ 明朝" w:hint="eastAsia"/>
                <w:sz w:val="20"/>
                <w:szCs w:val="20"/>
              </w:rPr>
              <w:t>や学習支援クラウドサービス</w:t>
            </w:r>
            <w:r w:rsidR="009C42C4" w:rsidRPr="00F0329F">
              <w:rPr>
                <w:rFonts w:ascii="ＭＳ 明朝" w:hAnsi="ＭＳ 明朝" w:hint="eastAsia"/>
                <w:sz w:val="20"/>
                <w:szCs w:val="20"/>
              </w:rPr>
              <w:t>の活用を含めた</w:t>
            </w:r>
            <w:r w:rsidRPr="00F0329F">
              <w:rPr>
                <w:rFonts w:ascii="ＭＳ 明朝" w:hAnsi="ＭＳ 明朝" w:hint="eastAsia"/>
                <w:sz w:val="20"/>
                <w:szCs w:val="20"/>
              </w:rPr>
              <w:t>、「</w:t>
            </w:r>
            <w:r w:rsidRPr="00F0329F">
              <w:rPr>
                <w:rFonts w:ascii="ＭＳ 明朝" w:hAnsi="ＭＳ 明朝" w:hint="eastAsia"/>
                <w:kern w:val="0"/>
                <w:sz w:val="20"/>
                <w:szCs w:val="20"/>
              </w:rPr>
              <w:t>主体的・対話的で深い学び」の推進と大学進学実績向上の両立をめざす。</w:t>
            </w:r>
          </w:p>
          <w:p w14:paraId="66E3D899" w14:textId="1311F6EE" w:rsidR="00270ABA" w:rsidRPr="00F0329F" w:rsidRDefault="00270ABA" w:rsidP="000D65CF">
            <w:pPr>
              <w:spacing w:line="280" w:lineRule="exact"/>
              <w:ind w:leftChars="500" w:left="1250" w:hangingChars="100" w:hanging="200"/>
              <w:rPr>
                <w:rFonts w:ascii="ＭＳ 明朝" w:hAnsi="ＭＳ 明朝"/>
                <w:sz w:val="20"/>
                <w:szCs w:val="20"/>
              </w:rPr>
            </w:pPr>
            <w:r w:rsidRPr="00F0329F">
              <w:rPr>
                <w:rFonts w:ascii="ＭＳ 明朝" w:hAnsi="ＭＳ 明朝" w:hint="eastAsia"/>
                <w:sz w:val="20"/>
                <w:szCs w:val="20"/>
              </w:rPr>
              <w:t>＊</w:t>
            </w:r>
            <w:r w:rsidR="00BB14C5" w:rsidRPr="00F0329F">
              <w:rPr>
                <w:rFonts w:ascii="ＭＳ 明朝" w:hAnsi="ＭＳ 明朝" w:hint="eastAsia"/>
                <w:sz w:val="20"/>
                <w:szCs w:val="20"/>
              </w:rPr>
              <w:t>全項目平均値（R３：</w:t>
            </w:r>
            <w:r w:rsidR="000C2F68" w:rsidRPr="00F0329F">
              <w:rPr>
                <w:rFonts w:ascii="ＭＳ 明朝" w:hAnsi="ＭＳ 明朝" w:hint="eastAsia"/>
                <w:sz w:val="20"/>
                <w:szCs w:val="20"/>
              </w:rPr>
              <w:t>3.45</w:t>
            </w:r>
            <w:r w:rsidR="000D65CF" w:rsidRPr="00F0329F">
              <w:rPr>
                <w:rFonts w:ascii="ＭＳ 明朝" w:hAnsi="ＭＳ 明朝" w:hint="eastAsia"/>
                <w:sz w:val="20"/>
                <w:szCs w:val="20"/>
              </w:rPr>
              <w:t xml:space="preserve">　R４:</w:t>
            </w:r>
            <w:r w:rsidR="00065A38" w:rsidRPr="00F0329F">
              <w:rPr>
                <w:rFonts w:ascii="ＭＳ 明朝" w:hAnsi="ＭＳ 明朝" w:hint="eastAsia"/>
                <w:sz w:val="20"/>
                <w:szCs w:val="20"/>
              </w:rPr>
              <w:t>3.42</w:t>
            </w:r>
            <w:r w:rsidR="00DB70D2" w:rsidRPr="00F0329F">
              <w:rPr>
                <w:rFonts w:ascii="ＭＳ 明朝" w:hAnsi="ＭＳ 明朝" w:hint="eastAsia"/>
                <w:sz w:val="20"/>
                <w:szCs w:val="20"/>
              </w:rPr>
              <w:t xml:space="preserve">　</w:t>
            </w:r>
            <w:r w:rsidR="00DB70D2" w:rsidRPr="00F0329F">
              <w:rPr>
                <w:rFonts w:ascii="ＭＳ 明朝" w:hAnsi="ＭＳ 明朝"/>
                <w:sz w:val="20"/>
                <w:szCs w:val="20"/>
              </w:rPr>
              <w:t>R</w:t>
            </w:r>
            <w:r w:rsidR="0039000C" w:rsidRPr="00F0329F">
              <w:rPr>
                <w:rFonts w:ascii="ＭＳ 明朝" w:hAnsi="ＭＳ 明朝" w:hint="eastAsia"/>
                <w:sz w:val="20"/>
                <w:szCs w:val="20"/>
              </w:rPr>
              <w:t>５</w:t>
            </w:r>
            <w:r w:rsidR="00DB70D2" w:rsidRPr="00F0329F">
              <w:rPr>
                <w:rFonts w:ascii="ＭＳ 明朝" w:hAnsi="ＭＳ 明朝"/>
                <w:sz w:val="20"/>
                <w:szCs w:val="20"/>
              </w:rPr>
              <w:t>:</w:t>
            </w:r>
            <w:r w:rsidR="00682140" w:rsidRPr="00F0329F">
              <w:rPr>
                <w:rFonts w:ascii="ＭＳ 明朝" w:hAnsi="ＭＳ 明朝" w:hint="eastAsia"/>
                <w:sz w:val="20"/>
                <w:szCs w:val="20"/>
              </w:rPr>
              <w:t>3.40</w:t>
            </w:r>
            <w:r w:rsidR="00DB70D2" w:rsidRPr="00F0329F">
              <w:rPr>
                <w:rFonts w:ascii="ＭＳ 明朝" w:hAnsi="ＭＳ 明朝"/>
                <w:sz w:val="20"/>
                <w:szCs w:val="20"/>
              </w:rPr>
              <w:t xml:space="preserve">  </w:t>
            </w:r>
            <w:r w:rsidR="00BB14C5" w:rsidRPr="00F0329F">
              <w:rPr>
                <w:rFonts w:ascii="ＭＳ 明朝" w:hAnsi="ＭＳ 明朝" w:hint="eastAsia"/>
                <w:sz w:val="20"/>
                <w:szCs w:val="20"/>
              </w:rPr>
              <w:t>／４点満点）を、令和</w:t>
            </w:r>
            <w:r w:rsidR="00FF1098" w:rsidRPr="00F0329F">
              <w:rPr>
                <w:rFonts w:ascii="ＭＳ 明朝" w:hAnsi="ＭＳ 明朝" w:hint="eastAsia"/>
                <w:sz w:val="20"/>
                <w:szCs w:val="20"/>
              </w:rPr>
              <w:t>８</w:t>
            </w:r>
            <w:r w:rsidR="00BB14C5" w:rsidRPr="00F0329F">
              <w:rPr>
                <w:rFonts w:ascii="ＭＳ 明朝" w:hAnsi="ＭＳ 明朝" w:hint="eastAsia"/>
                <w:sz w:val="20"/>
                <w:szCs w:val="20"/>
              </w:rPr>
              <w:t>年度まで3.2以上</w:t>
            </w:r>
            <w:r w:rsidR="00AE6176" w:rsidRPr="00F0329F">
              <w:rPr>
                <w:rFonts w:ascii="ＭＳ 明朝" w:hAnsi="ＭＳ 明朝" w:hint="eastAsia"/>
                <w:sz w:val="20"/>
                <w:szCs w:val="20"/>
              </w:rPr>
              <w:t>、</w:t>
            </w:r>
            <w:r w:rsidRPr="00F0329F">
              <w:rPr>
                <w:rFonts w:ascii="ＭＳ 明朝" w:hAnsi="ＭＳ 明朝" w:hint="eastAsia"/>
                <w:sz w:val="20"/>
                <w:szCs w:val="20"/>
              </w:rPr>
              <w:t>項目８・９（内容に興味・関心が持てた・知識や技能が身についた）の平均点（</w:t>
            </w:r>
            <w:r w:rsidR="00F96EC7" w:rsidRPr="00F0329F">
              <w:rPr>
                <w:rFonts w:ascii="ＭＳ 明朝" w:hAnsi="ＭＳ 明朝" w:hint="eastAsia"/>
                <w:sz w:val="20"/>
                <w:szCs w:val="20"/>
              </w:rPr>
              <w:t>R３：3.44</w:t>
            </w:r>
            <w:r w:rsidR="000D65CF" w:rsidRPr="00F0329F">
              <w:rPr>
                <w:rFonts w:ascii="ＭＳ 明朝" w:hAnsi="ＭＳ 明朝" w:hint="eastAsia"/>
                <w:sz w:val="20"/>
                <w:szCs w:val="20"/>
              </w:rPr>
              <w:t xml:space="preserve">　R４：</w:t>
            </w:r>
            <w:r w:rsidR="00F90501" w:rsidRPr="00F0329F">
              <w:rPr>
                <w:rFonts w:ascii="ＭＳ 明朝" w:hAnsi="ＭＳ 明朝" w:hint="eastAsia"/>
                <w:sz w:val="20"/>
                <w:szCs w:val="20"/>
              </w:rPr>
              <w:t>3.41</w:t>
            </w:r>
            <w:r w:rsidR="00DB70D2" w:rsidRPr="00F0329F">
              <w:rPr>
                <w:rFonts w:ascii="ＭＳ 明朝" w:hAnsi="ＭＳ 明朝" w:hint="eastAsia"/>
                <w:sz w:val="20"/>
                <w:szCs w:val="20"/>
              </w:rPr>
              <w:t xml:space="preserve"> </w:t>
            </w:r>
            <w:r w:rsidR="00DB70D2" w:rsidRPr="00F0329F">
              <w:rPr>
                <w:rFonts w:ascii="ＭＳ 明朝" w:hAnsi="ＭＳ 明朝"/>
                <w:sz w:val="20"/>
                <w:szCs w:val="20"/>
              </w:rPr>
              <w:t xml:space="preserve">  R</w:t>
            </w:r>
            <w:r w:rsidR="0039000C" w:rsidRPr="00F0329F">
              <w:rPr>
                <w:rFonts w:ascii="ＭＳ 明朝" w:hAnsi="ＭＳ 明朝" w:hint="eastAsia"/>
                <w:sz w:val="20"/>
                <w:szCs w:val="20"/>
              </w:rPr>
              <w:t>５</w:t>
            </w:r>
            <w:r w:rsidR="00DB70D2" w:rsidRPr="00F0329F">
              <w:rPr>
                <w:rFonts w:ascii="ＭＳ 明朝" w:hAnsi="ＭＳ 明朝"/>
                <w:sz w:val="20"/>
                <w:szCs w:val="20"/>
              </w:rPr>
              <w:t>:</w:t>
            </w:r>
            <w:r w:rsidR="00682140" w:rsidRPr="00F0329F">
              <w:rPr>
                <w:rFonts w:ascii="ＭＳ 明朝" w:hAnsi="ＭＳ 明朝" w:hint="eastAsia"/>
                <w:sz w:val="20"/>
                <w:szCs w:val="20"/>
              </w:rPr>
              <w:t>3.39</w:t>
            </w:r>
            <w:r w:rsidR="00DB70D2" w:rsidRPr="00F0329F">
              <w:rPr>
                <w:rFonts w:ascii="ＭＳ 明朝" w:hAnsi="ＭＳ 明朝"/>
                <w:sz w:val="20"/>
                <w:szCs w:val="20"/>
              </w:rPr>
              <w:t xml:space="preserve">   </w:t>
            </w:r>
            <w:r w:rsidR="00F96EC7" w:rsidRPr="00F0329F">
              <w:rPr>
                <w:rFonts w:ascii="ＭＳ 明朝" w:hAnsi="ＭＳ 明朝" w:hint="eastAsia"/>
                <w:sz w:val="20"/>
                <w:szCs w:val="20"/>
              </w:rPr>
              <w:t>/</w:t>
            </w:r>
            <w:r w:rsidRPr="00F0329F">
              <w:rPr>
                <w:rFonts w:ascii="ＭＳ 明朝" w:hAnsi="ＭＳ 明朝" w:hint="eastAsia"/>
                <w:sz w:val="20"/>
                <w:szCs w:val="20"/>
              </w:rPr>
              <w:t>４点満点）を3.2以上で維持する。</w:t>
            </w:r>
          </w:p>
          <w:p w14:paraId="4DF96449" w14:textId="5E8ABEE2" w:rsidR="00CB5774" w:rsidRPr="00F0329F" w:rsidRDefault="00CB5774" w:rsidP="001C7954">
            <w:pPr>
              <w:spacing w:line="280" w:lineRule="exact"/>
              <w:ind w:firstLineChars="500" w:firstLine="1000"/>
              <w:rPr>
                <w:rFonts w:ascii="ＭＳ 明朝" w:hAnsi="ＭＳ 明朝"/>
                <w:sz w:val="20"/>
                <w:szCs w:val="20"/>
              </w:rPr>
            </w:pPr>
            <w:r w:rsidRPr="00F0329F">
              <w:rPr>
                <w:rFonts w:ascii="ＭＳ 明朝" w:hAnsi="ＭＳ 明朝" w:hint="eastAsia"/>
                <w:sz w:val="20"/>
                <w:szCs w:val="20"/>
              </w:rPr>
              <w:t>＊生徒向け学校教育自己診断のICT活用に対する満足度（</w:t>
            </w:r>
            <w:r w:rsidR="00352854" w:rsidRPr="00F0329F">
              <w:rPr>
                <w:rFonts w:ascii="ＭＳ 明朝" w:hAnsi="ＭＳ 明朝" w:hint="eastAsia"/>
                <w:sz w:val="20"/>
                <w:szCs w:val="20"/>
              </w:rPr>
              <w:t>R</w:t>
            </w:r>
            <w:r w:rsidR="0039000C" w:rsidRPr="00F0329F">
              <w:rPr>
                <w:rFonts w:ascii="ＭＳ 明朝" w:hAnsi="ＭＳ 明朝" w:hint="eastAsia"/>
                <w:sz w:val="20"/>
                <w:szCs w:val="20"/>
              </w:rPr>
              <w:t>４</w:t>
            </w:r>
            <w:r w:rsidR="00352854" w:rsidRPr="00F0329F">
              <w:rPr>
                <w:rFonts w:ascii="ＭＳ 明朝" w:hAnsi="ＭＳ 明朝" w:hint="eastAsia"/>
                <w:sz w:val="20"/>
                <w:szCs w:val="20"/>
              </w:rPr>
              <w:t>:6</w:t>
            </w:r>
            <w:r w:rsidR="00352854" w:rsidRPr="00F0329F">
              <w:rPr>
                <w:rFonts w:ascii="ＭＳ 明朝" w:hAnsi="ＭＳ 明朝"/>
                <w:sz w:val="20"/>
                <w:szCs w:val="20"/>
              </w:rPr>
              <w:t xml:space="preserve">8% </w:t>
            </w:r>
            <w:r w:rsidRPr="00F0329F">
              <w:rPr>
                <w:rFonts w:ascii="ＭＳ 明朝" w:hAnsi="ＭＳ 明朝" w:hint="eastAsia"/>
                <w:sz w:val="20"/>
                <w:szCs w:val="20"/>
              </w:rPr>
              <w:t>R</w:t>
            </w:r>
            <w:r w:rsidR="0039000C" w:rsidRPr="00F0329F">
              <w:rPr>
                <w:rFonts w:ascii="ＭＳ 明朝" w:hAnsi="ＭＳ 明朝" w:hint="eastAsia"/>
                <w:sz w:val="20"/>
                <w:szCs w:val="20"/>
              </w:rPr>
              <w:t>５</w:t>
            </w:r>
            <w:r w:rsidRPr="00F0329F">
              <w:rPr>
                <w:rFonts w:ascii="ＭＳ 明朝" w:hAnsi="ＭＳ 明朝" w:hint="eastAsia"/>
                <w:sz w:val="20"/>
                <w:szCs w:val="20"/>
              </w:rPr>
              <w:t>：</w:t>
            </w:r>
            <w:r w:rsidR="00682140" w:rsidRPr="00F0329F">
              <w:rPr>
                <w:rFonts w:ascii="ＭＳ 明朝" w:hAnsi="ＭＳ 明朝" w:hint="eastAsia"/>
                <w:sz w:val="20"/>
                <w:szCs w:val="20"/>
              </w:rPr>
              <w:t>73</w:t>
            </w:r>
            <w:r w:rsidR="001C7954" w:rsidRPr="00F0329F">
              <w:rPr>
                <w:rFonts w:ascii="ＭＳ 明朝" w:hAnsi="ＭＳ 明朝" w:hint="eastAsia"/>
                <w:sz w:val="20"/>
                <w:szCs w:val="20"/>
              </w:rPr>
              <w:t>％</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w:t>
            </w:r>
            <w:r w:rsidR="000C2F68" w:rsidRPr="00F0329F">
              <w:rPr>
                <w:rFonts w:ascii="ＭＳ 明朝" w:hAnsi="ＭＳ 明朝" w:hint="eastAsia"/>
                <w:sz w:val="20"/>
                <w:szCs w:val="20"/>
              </w:rPr>
              <w:t>に75</w:t>
            </w:r>
            <w:r w:rsidRPr="00F0329F">
              <w:rPr>
                <w:rFonts w:ascii="ＭＳ 明朝" w:hAnsi="ＭＳ 明朝" w:hint="eastAsia"/>
                <w:sz w:val="20"/>
                <w:szCs w:val="20"/>
              </w:rPr>
              <w:t>％以上</w:t>
            </w:r>
            <w:r w:rsidR="000C2F68" w:rsidRPr="00F0329F">
              <w:rPr>
                <w:rFonts w:ascii="ＭＳ 明朝" w:hAnsi="ＭＳ 明朝" w:hint="eastAsia"/>
                <w:sz w:val="20"/>
                <w:szCs w:val="20"/>
              </w:rPr>
              <w:t>にする</w:t>
            </w:r>
          </w:p>
          <w:p w14:paraId="73892446" w14:textId="77777777" w:rsidR="00270ABA" w:rsidRPr="00F0329F" w:rsidRDefault="00270ABA" w:rsidP="00270ABA">
            <w:pPr>
              <w:spacing w:line="280" w:lineRule="exact"/>
              <w:ind w:firstLineChars="350" w:firstLine="700"/>
              <w:rPr>
                <w:rFonts w:ascii="ＭＳ 明朝" w:hAnsi="ＭＳ 明朝"/>
                <w:sz w:val="20"/>
                <w:szCs w:val="20"/>
              </w:rPr>
            </w:pPr>
            <w:r w:rsidRPr="00F0329F">
              <w:rPr>
                <w:rFonts w:ascii="ＭＳ 明朝" w:hAnsi="ＭＳ 明朝" w:hint="eastAsia"/>
                <w:sz w:val="20"/>
                <w:szCs w:val="20"/>
              </w:rPr>
              <w:t>イ　講習・補習の充実</w:t>
            </w:r>
          </w:p>
          <w:p w14:paraId="6F4196E0" w14:textId="77777777" w:rsidR="00270ABA" w:rsidRPr="00F0329F" w:rsidRDefault="00270ABA" w:rsidP="00270ABA">
            <w:pPr>
              <w:tabs>
                <w:tab w:val="left" w:pos="1060"/>
              </w:tabs>
              <w:spacing w:line="280" w:lineRule="exact"/>
              <w:ind w:left="1772" w:rightChars="56" w:right="118" w:hangingChars="886" w:hanging="1772"/>
              <w:rPr>
                <w:rFonts w:ascii="ＭＳ 明朝" w:hAnsi="ＭＳ 明朝"/>
                <w:sz w:val="20"/>
                <w:szCs w:val="20"/>
              </w:rPr>
            </w:pPr>
            <w:r w:rsidRPr="00F0329F">
              <w:rPr>
                <w:rFonts w:ascii="ＭＳ 明朝" w:hAnsi="ＭＳ 明朝" w:hint="eastAsia"/>
                <w:sz w:val="20"/>
                <w:szCs w:val="20"/>
              </w:rPr>
              <w:tab/>
              <w:t>放課後、土曜日、長期休業中等の講習内容を充実させ、進路実現に向けた指導を行う</w:t>
            </w:r>
          </w:p>
          <w:p w14:paraId="4245FC8C" w14:textId="7FE94812" w:rsidR="00270ABA" w:rsidRPr="00F0329F" w:rsidRDefault="00270ABA" w:rsidP="00270ABA">
            <w:pPr>
              <w:tabs>
                <w:tab w:val="left" w:pos="1060"/>
              </w:tabs>
              <w:spacing w:line="280" w:lineRule="exact"/>
              <w:ind w:leftChars="-300" w:left="1242" w:rightChars="56" w:right="118" w:hangingChars="936" w:hanging="1872"/>
              <w:rPr>
                <w:rFonts w:ascii="ＭＳ 明朝" w:hAnsi="ＭＳ 明朝"/>
                <w:sz w:val="20"/>
                <w:szCs w:val="20"/>
              </w:rPr>
            </w:pPr>
            <w:r w:rsidRPr="00F0329F">
              <w:rPr>
                <w:rFonts w:ascii="ＭＳ 明朝" w:hAnsi="ＭＳ 明朝" w:hint="eastAsia"/>
                <w:sz w:val="20"/>
                <w:szCs w:val="20"/>
              </w:rPr>
              <w:tab/>
              <w:t>＊難関国立大学（京都大、大阪大、神戸大）への合格者数（現役生＋既卒生／</w:t>
            </w:r>
            <w:r w:rsidR="00F96EC7" w:rsidRPr="00F0329F">
              <w:rPr>
                <w:rFonts w:ascii="ＭＳ 明朝" w:hAnsi="ＭＳ 明朝" w:hint="eastAsia"/>
                <w:sz w:val="20"/>
                <w:szCs w:val="20"/>
              </w:rPr>
              <w:t>R</w:t>
            </w:r>
            <w:r w:rsidR="00AD31E2" w:rsidRPr="00F0329F">
              <w:rPr>
                <w:rFonts w:ascii="ＭＳ 明朝" w:hAnsi="ＭＳ 明朝" w:hint="eastAsia"/>
                <w:sz w:val="20"/>
                <w:szCs w:val="20"/>
              </w:rPr>
              <w:t>３：</w:t>
            </w:r>
            <w:r w:rsidR="006372C7" w:rsidRPr="00F0329F">
              <w:rPr>
                <w:rFonts w:ascii="ＭＳ 明朝" w:hAnsi="ＭＳ 明朝" w:hint="eastAsia"/>
                <w:sz w:val="20"/>
                <w:szCs w:val="20"/>
              </w:rPr>
              <w:t>68</w:t>
            </w:r>
            <w:r w:rsidR="00AD31E2" w:rsidRPr="00F0329F">
              <w:rPr>
                <w:rFonts w:ascii="ＭＳ 明朝" w:hAnsi="ＭＳ 明朝" w:hint="eastAsia"/>
                <w:sz w:val="20"/>
                <w:szCs w:val="20"/>
              </w:rPr>
              <w:t>人</w:t>
            </w:r>
            <w:r w:rsidR="000D65CF" w:rsidRPr="00F0329F">
              <w:rPr>
                <w:rFonts w:ascii="ＭＳ 明朝" w:hAnsi="ＭＳ 明朝" w:hint="eastAsia"/>
                <w:sz w:val="20"/>
                <w:szCs w:val="20"/>
              </w:rPr>
              <w:t>、R４:</w:t>
            </w:r>
            <w:r w:rsidR="00507B1A" w:rsidRPr="00F0329F">
              <w:rPr>
                <w:rFonts w:ascii="ＭＳ 明朝" w:hAnsi="ＭＳ 明朝" w:hint="eastAsia"/>
                <w:sz w:val="20"/>
                <w:szCs w:val="20"/>
              </w:rPr>
              <w:t>76人</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895AC9" w:rsidRPr="00F0329F">
              <w:rPr>
                <w:rFonts w:ascii="ＭＳ 明朝" w:hAnsi="ＭＳ 明朝" w:hint="eastAsia"/>
                <w:sz w:val="20"/>
                <w:szCs w:val="20"/>
              </w:rPr>
              <w:t>:</w:t>
            </w:r>
            <w:r w:rsidR="007F6E4D" w:rsidRPr="00F0329F">
              <w:rPr>
                <w:rFonts w:ascii="ＭＳ 明朝" w:hAnsi="ＭＳ 明朝" w:hint="eastAsia"/>
                <w:sz w:val="20"/>
                <w:szCs w:val="20"/>
              </w:rPr>
              <w:t>71</w:t>
            </w:r>
            <w:r w:rsidR="00895AC9" w:rsidRPr="00F0329F">
              <w:rPr>
                <w:rFonts w:ascii="ＭＳ 明朝" w:hAnsi="ＭＳ 明朝" w:hint="eastAsia"/>
                <w:sz w:val="20"/>
                <w:szCs w:val="20"/>
              </w:rPr>
              <w:t>人</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年度までに80人以上とし、一層の増加に努める</w:t>
            </w:r>
            <w:r w:rsidR="007D13DA" w:rsidRPr="00F0329F">
              <w:rPr>
                <w:rFonts w:ascii="ＭＳ 明朝" w:hAnsi="ＭＳ 明朝" w:hint="eastAsia"/>
                <w:sz w:val="20"/>
                <w:szCs w:val="20"/>
              </w:rPr>
              <w:t>。</w:t>
            </w:r>
          </w:p>
          <w:p w14:paraId="11F6535D" w14:textId="419022B1" w:rsidR="00270ABA" w:rsidRPr="00F0329F" w:rsidRDefault="00270ABA" w:rsidP="00270ABA">
            <w:pPr>
              <w:tabs>
                <w:tab w:val="left" w:pos="965"/>
              </w:tabs>
              <w:spacing w:line="280" w:lineRule="exact"/>
              <w:ind w:leftChars="500" w:left="1822" w:rightChars="56" w:right="118" w:hangingChars="386" w:hanging="772"/>
              <w:rPr>
                <w:rFonts w:ascii="ＭＳ 明朝" w:hAnsi="ＭＳ 明朝"/>
                <w:sz w:val="20"/>
                <w:szCs w:val="20"/>
              </w:rPr>
            </w:pPr>
            <w:r w:rsidRPr="00F0329F">
              <w:rPr>
                <w:rFonts w:ascii="ＭＳ 明朝" w:hAnsi="ＭＳ 明朝" w:hint="eastAsia"/>
                <w:sz w:val="20"/>
                <w:szCs w:val="20"/>
              </w:rPr>
              <w:t>＊国公立大学への現役生の合格者数（</w:t>
            </w:r>
            <w:r w:rsidR="00AD31E2" w:rsidRPr="00F0329F">
              <w:rPr>
                <w:rFonts w:ascii="ＭＳ 明朝" w:hAnsi="ＭＳ 明朝" w:hint="eastAsia"/>
                <w:sz w:val="20"/>
                <w:szCs w:val="20"/>
              </w:rPr>
              <w:t>R</w:t>
            </w:r>
            <w:r w:rsidR="00352854" w:rsidRPr="00F0329F">
              <w:rPr>
                <w:rFonts w:ascii="ＭＳ 明朝" w:hAnsi="ＭＳ 明朝" w:hint="eastAsia"/>
                <w:sz w:val="20"/>
                <w:szCs w:val="20"/>
              </w:rPr>
              <w:t>３</w:t>
            </w:r>
            <w:r w:rsidR="00AD31E2" w:rsidRPr="00F0329F">
              <w:rPr>
                <w:rFonts w:ascii="ＭＳ 明朝" w:hAnsi="ＭＳ 明朝" w:hint="eastAsia"/>
                <w:sz w:val="20"/>
                <w:szCs w:val="20"/>
              </w:rPr>
              <w:t>：</w:t>
            </w:r>
            <w:r w:rsidR="006372C7" w:rsidRPr="00F0329F">
              <w:rPr>
                <w:rFonts w:ascii="ＭＳ 明朝" w:hAnsi="ＭＳ 明朝" w:hint="eastAsia"/>
                <w:sz w:val="20"/>
                <w:szCs w:val="20"/>
              </w:rPr>
              <w:t>163</w:t>
            </w:r>
            <w:r w:rsidR="00AD31E2" w:rsidRPr="00F0329F">
              <w:rPr>
                <w:rFonts w:ascii="ＭＳ 明朝" w:hAnsi="ＭＳ 明朝" w:hint="eastAsia"/>
                <w:sz w:val="20"/>
                <w:szCs w:val="20"/>
              </w:rPr>
              <w:t>人</w:t>
            </w:r>
            <w:r w:rsidR="000D65CF" w:rsidRPr="00F0329F">
              <w:rPr>
                <w:rFonts w:ascii="ＭＳ 明朝" w:hAnsi="ＭＳ 明朝" w:hint="eastAsia"/>
                <w:sz w:val="20"/>
                <w:szCs w:val="20"/>
              </w:rPr>
              <w:t>、R４:</w:t>
            </w:r>
            <w:r w:rsidR="00023A2E" w:rsidRPr="00F0329F">
              <w:rPr>
                <w:rFonts w:ascii="ＭＳ 明朝" w:hAnsi="ＭＳ 明朝" w:hint="eastAsia"/>
                <w:sz w:val="20"/>
                <w:szCs w:val="20"/>
              </w:rPr>
              <w:t>166</w:t>
            </w:r>
            <w:r w:rsidR="00507B1A" w:rsidRPr="00F0329F">
              <w:rPr>
                <w:rFonts w:ascii="ＭＳ 明朝" w:hAnsi="ＭＳ 明朝" w:hint="eastAsia"/>
                <w:sz w:val="20"/>
                <w:szCs w:val="20"/>
              </w:rPr>
              <w:t>人</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895AC9" w:rsidRPr="00F0329F">
              <w:rPr>
                <w:rFonts w:ascii="ＭＳ 明朝" w:hAnsi="ＭＳ 明朝" w:hint="eastAsia"/>
                <w:sz w:val="20"/>
                <w:szCs w:val="20"/>
              </w:rPr>
              <w:t>172人）</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年度まで130人以上で維持し続ける</w:t>
            </w:r>
          </w:p>
          <w:p w14:paraId="31E8DBB8" w14:textId="77777777" w:rsidR="00270ABA" w:rsidRPr="00F0329F" w:rsidRDefault="00270ABA" w:rsidP="00270ABA">
            <w:pPr>
              <w:spacing w:line="280" w:lineRule="exact"/>
              <w:ind w:firstLineChars="350" w:firstLine="700"/>
              <w:rPr>
                <w:rFonts w:ascii="ＭＳ 明朝" w:hAnsi="ＭＳ 明朝"/>
                <w:sz w:val="20"/>
                <w:szCs w:val="20"/>
              </w:rPr>
            </w:pPr>
            <w:r w:rsidRPr="00F0329F">
              <w:rPr>
                <w:rFonts w:ascii="ＭＳ 明朝" w:hAnsi="ＭＳ 明朝" w:hint="eastAsia"/>
                <w:sz w:val="20"/>
                <w:szCs w:val="20"/>
              </w:rPr>
              <w:t>ウ　英語運用能力の向上</w:t>
            </w:r>
          </w:p>
          <w:p w14:paraId="4D41FFE1" w14:textId="77777777" w:rsidR="00270ABA" w:rsidRPr="00F0329F" w:rsidRDefault="00270ABA" w:rsidP="00F83CC7">
            <w:pPr>
              <w:tabs>
                <w:tab w:val="left" w:pos="1276"/>
              </w:tabs>
              <w:spacing w:line="280" w:lineRule="exact"/>
              <w:ind w:leftChars="516" w:left="1084" w:rightChars="56" w:right="118"/>
              <w:rPr>
                <w:rFonts w:ascii="ＭＳ 明朝" w:hAnsi="ＭＳ 明朝"/>
                <w:sz w:val="20"/>
                <w:szCs w:val="20"/>
              </w:rPr>
            </w:pPr>
            <w:r w:rsidRPr="00F0329F">
              <w:rPr>
                <w:rFonts w:ascii="ＭＳ 明朝" w:hAnsi="ＭＳ 明朝" w:hint="eastAsia"/>
                <w:sz w:val="20"/>
                <w:szCs w:val="20"/>
              </w:rPr>
              <w:t>英語での授業を基本としつつ、</w:t>
            </w:r>
            <w:r w:rsidR="00F83CC7" w:rsidRPr="00F0329F">
              <w:rPr>
                <w:rFonts w:ascii="ＭＳ 明朝" w:hAnsi="ＭＳ 明朝" w:hint="eastAsia"/>
                <w:sz w:val="20"/>
                <w:szCs w:val="20"/>
              </w:rPr>
              <w:t>海外オンライン交流会や</w:t>
            </w:r>
            <w:r w:rsidRPr="00F0329F">
              <w:rPr>
                <w:rFonts w:ascii="ＭＳ 明朝" w:hAnsi="ＭＳ 明朝" w:hint="eastAsia"/>
                <w:sz w:val="20"/>
                <w:szCs w:val="20"/>
              </w:rPr>
              <w:t>外部試験等を活用し、英語コミュニケーション能力の目標を明確に示すことで、生徒の英語運用能力を総合的に高める</w:t>
            </w:r>
          </w:p>
          <w:p w14:paraId="78023300" w14:textId="77777777" w:rsidR="00F83CC7" w:rsidRPr="00F0329F" w:rsidRDefault="00270ABA" w:rsidP="00F83CC7">
            <w:pPr>
              <w:tabs>
                <w:tab w:val="left" w:pos="880"/>
              </w:tabs>
              <w:spacing w:line="280" w:lineRule="exact"/>
              <w:ind w:rightChars="56" w:right="118" w:firstLineChars="550" w:firstLine="1100"/>
              <w:rPr>
                <w:rFonts w:ascii="ＭＳ 明朝" w:hAnsi="ＭＳ 明朝"/>
                <w:sz w:val="20"/>
                <w:szCs w:val="20"/>
              </w:rPr>
            </w:pPr>
            <w:r w:rsidRPr="00F0329F">
              <w:rPr>
                <w:rFonts w:ascii="ＭＳ 明朝" w:hAnsi="ＭＳ 明朝" w:hint="eastAsia"/>
                <w:sz w:val="20"/>
                <w:szCs w:val="20"/>
              </w:rPr>
              <w:t>＊</w:t>
            </w:r>
            <w:r w:rsidR="00352854" w:rsidRPr="00F0329F">
              <w:rPr>
                <w:rFonts w:ascii="ＭＳ 明朝" w:hAnsi="ＭＳ 明朝" w:hint="eastAsia"/>
                <w:sz w:val="20"/>
                <w:szCs w:val="20"/>
              </w:rPr>
              <w:t>より実用的な英語運用能力の育成のため、</w:t>
            </w:r>
            <w:r w:rsidR="00F83CC7" w:rsidRPr="00F0329F">
              <w:rPr>
                <w:rFonts w:ascii="ＭＳ 明朝" w:hAnsi="ＭＳ 明朝" w:hint="eastAsia"/>
                <w:sz w:val="20"/>
                <w:szCs w:val="20"/>
              </w:rPr>
              <w:t>海外オンライン交流会等の実践的コミュニケーションの充実や実用英語技能検定等での上級資格の取得を</w:t>
            </w:r>
          </w:p>
          <w:p w14:paraId="076B8628" w14:textId="77777777" w:rsidR="00270ABA" w:rsidRPr="00F0329F" w:rsidRDefault="00F83CC7" w:rsidP="00F83CC7">
            <w:pPr>
              <w:tabs>
                <w:tab w:val="left" w:pos="880"/>
              </w:tabs>
              <w:spacing w:line="280" w:lineRule="exact"/>
              <w:ind w:rightChars="56" w:right="118" w:firstLineChars="650" w:firstLine="1300"/>
              <w:rPr>
                <w:rFonts w:ascii="ＭＳ 明朝" w:hAnsi="ＭＳ 明朝"/>
                <w:sz w:val="20"/>
                <w:szCs w:val="20"/>
              </w:rPr>
            </w:pPr>
            <w:r w:rsidRPr="00F0329F">
              <w:rPr>
                <w:rFonts w:ascii="ＭＳ 明朝" w:hAnsi="ＭＳ 明朝" w:hint="eastAsia"/>
                <w:sz w:val="20"/>
                <w:szCs w:val="20"/>
              </w:rPr>
              <w:t>めざす。</w:t>
            </w:r>
          </w:p>
          <w:p w14:paraId="43066973" w14:textId="4EB98A96" w:rsidR="00270ABA" w:rsidRPr="00F0329F" w:rsidRDefault="00270ABA" w:rsidP="00270ABA">
            <w:pPr>
              <w:tabs>
                <w:tab w:val="left" w:pos="880"/>
              </w:tabs>
              <w:spacing w:line="280" w:lineRule="exact"/>
              <w:ind w:leftChars="500" w:left="1172" w:rightChars="56" w:right="118" w:hangingChars="61" w:hanging="122"/>
              <w:rPr>
                <w:rFonts w:ascii="HG丸ｺﾞｼｯｸM-PRO" w:eastAsia="HG丸ｺﾞｼｯｸM-PRO" w:hAnsi="HG丸ｺﾞｼｯｸM-PRO"/>
                <w:b/>
                <w:szCs w:val="21"/>
              </w:rPr>
            </w:pPr>
            <w:r w:rsidRPr="00F0329F">
              <w:rPr>
                <w:rFonts w:ascii="ＭＳ 明朝" w:hAnsi="ＭＳ 明朝" w:hint="eastAsia"/>
                <w:sz w:val="20"/>
                <w:szCs w:val="20"/>
              </w:rPr>
              <w:t>＊K</w:t>
            </w:r>
            <w:r w:rsidR="00272386" w:rsidRPr="00F0329F">
              <w:rPr>
                <w:rFonts w:ascii="ＭＳ 明朝" w:hAnsi="ＭＳ 明朝"/>
                <w:sz w:val="20"/>
                <w:szCs w:val="20"/>
              </w:rPr>
              <w:t>IT</w:t>
            </w:r>
            <w:r w:rsidRPr="00F0329F">
              <w:rPr>
                <w:rFonts w:ascii="ＭＳ 明朝" w:hAnsi="ＭＳ 明朝" w:hint="eastAsia"/>
                <w:sz w:val="20"/>
                <w:szCs w:val="20"/>
              </w:rPr>
              <w:t>EC（ネイティブスピーカーの方々を多数招聘し、少人数に分かれて一日英語漬けで会話能力の向上をめざす企画）を継続し、K</w:t>
            </w:r>
            <w:r w:rsidR="00272386" w:rsidRPr="00F0329F">
              <w:rPr>
                <w:rFonts w:ascii="ＭＳ 明朝" w:hAnsi="ＭＳ 明朝"/>
                <w:sz w:val="20"/>
                <w:szCs w:val="20"/>
              </w:rPr>
              <w:t>IT</w:t>
            </w:r>
            <w:r w:rsidRPr="00F0329F">
              <w:rPr>
                <w:rFonts w:ascii="ＭＳ 明朝" w:hAnsi="ＭＳ 明朝" w:hint="eastAsia"/>
                <w:sz w:val="20"/>
                <w:szCs w:val="20"/>
              </w:rPr>
              <w:t>ECを通して、英語に対する興味・関心、運用能力が向上したと回答した生徒の割合（</w:t>
            </w:r>
            <w:r w:rsidR="00AD31E2" w:rsidRPr="00F0329F">
              <w:rPr>
                <w:rFonts w:ascii="ＭＳ 明朝" w:hAnsi="ＭＳ 明朝" w:hint="eastAsia"/>
                <w:sz w:val="20"/>
                <w:szCs w:val="20"/>
              </w:rPr>
              <w:t>R３：</w:t>
            </w:r>
            <w:r w:rsidR="001C7954" w:rsidRPr="00F0329F">
              <w:rPr>
                <w:rFonts w:ascii="ＭＳ 明朝" w:hAnsi="ＭＳ 明朝" w:hint="eastAsia"/>
                <w:sz w:val="20"/>
                <w:szCs w:val="20"/>
              </w:rPr>
              <w:t>95％</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95％</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hint="eastAsia"/>
                <w:sz w:val="20"/>
                <w:szCs w:val="20"/>
              </w:rPr>
              <w:t>9</w:t>
            </w:r>
            <w:r w:rsidR="00352854" w:rsidRPr="00F0329F">
              <w:rPr>
                <w:rFonts w:ascii="ＭＳ 明朝" w:hAnsi="ＭＳ 明朝" w:hint="eastAsia"/>
                <w:sz w:val="20"/>
                <w:szCs w:val="20"/>
              </w:rPr>
              <w:t>7</w:t>
            </w:r>
            <w:r w:rsidR="00FD38DE" w:rsidRPr="00F0329F">
              <w:rPr>
                <w:rFonts w:ascii="ＭＳ 明朝" w:hAnsi="ＭＳ 明朝"/>
                <w:sz w:val="20"/>
                <w:szCs w:val="20"/>
              </w:rPr>
              <w:t>%</w:t>
            </w:r>
            <w:r w:rsidR="00166331" w:rsidRPr="00F0329F">
              <w:rPr>
                <w:rFonts w:ascii="ＭＳ 明朝" w:hAnsi="ＭＳ 明朝" w:hint="eastAsia"/>
                <w:sz w:val="20"/>
                <w:szCs w:val="20"/>
              </w:rPr>
              <w:t xml:space="preserve"> </w:t>
            </w:r>
            <w:r w:rsidRPr="00F0329F">
              <w:rPr>
                <w:rFonts w:ascii="ＭＳ 明朝" w:hAnsi="ＭＳ 明朝" w:hint="eastAsia"/>
                <w:sz w:val="20"/>
                <w:szCs w:val="20"/>
              </w:rPr>
              <w:t>）を9</w:t>
            </w:r>
            <w:r w:rsidRPr="00F0329F">
              <w:rPr>
                <w:rFonts w:ascii="ＭＳ 明朝" w:hAnsi="ＭＳ 明朝"/>
                <w:sz w:val="20"/>
                <w:szCs w:val="20"/>
              </w:rPr>
              <w:t>5</w:t>
            </w:r>
            <w:r w:rsidRPr="00F0329F">
              <w:rPr>
                <w:rFonts w:ascii="ＭＳ 明朝" w:hAnsi="ＭＳ 明朝" w:hint="eastAsia"/>
                <w:sz w:val="20"/>
                <w:szCs w:val="20"/>
              </w:rPr>
              <w:t>％以上で維持し続ける</w:t>
            </w:r>
          </w:p>
          <w:p w14:paraId="68082E1A"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（２）</w:t>
            </w:r>
            <w:r w:rsidR="0050627B" w:rsidRPr="00F0329F">
              <w:rPr>
                <w:rFonts w:ascii="ＭＳ 明朝" w:hAnsi="ＭＳ 明朝" w:hint="eastAsia"/>
                <w:b/>
                <w:sz w:val="20"/>
                <w:szCs w:val="20"/>
              </w:rPr>
              <w:t>生徒の科学的素養を拡大・定着させ、探究心を高める</w:t>
            </w:r>
          </w:p>
          <w:p w14:paraId="1CDD86AC" w14:textId="77777777" w:rsidR="00270ABA" w:rsidRPr="00F0329F" w:rsidRDefault="00270ABA" w:rsidP="00270ABA">
            <w:pPr>
              <w:spacing w:line="280" w:lineRule="exact"/>
              <w:ind w:firstLineChars="350" w:firstLine="700"/>
              <w:rPr>
                <w:rFonts w:ascii="ＭＳ 明朝" w:hAnsi="ＭＳ 明朝"/>
                <w:sz w:val="20"/>
                <w:szCs w:val="20"/>
              </w:rPr>
            </w:pPr>
            <w:r w:rsidRPr="00F0329F">
              <w:rPr>
                <w:rFonts w:ascii="ＭＳ 明朝" w:hAnsi="ＭＳ 明朝" w:hint="eastAsia"/>
                <w:sz w:val="20"/>
                <w:szCs w:val="20"/>
              </w:rPr>
              <w:t>ア　文理学科「課題探究講座」（文系・理系・文理融合）の内容のさらなる充実と全校生徒での共有</w:t>
            </w:r>
          </w:p>
          <w:p w14:paraId="7984252F" w14:textId="10D16B83" w:rsidR="00270ABA" w:rsidRPr="00F0329F" w:rsidRDefault="00270ABA" w:rsidP="00270ABA">
            <w:pPr>
              <w:spacing w:line="300" w:lineRule="exact"/>
              <w:ind w:leftChars="500" w:left="1250" w:hangingChars="100" w:hanging="200"/>
              <w:rPr>
                <w:rFonts w:ascii="ＭＳ 明朝" w:hAnsi="ＭＳ 明朝"/>
                <w:sz w:val="20"/>
                <w:szCs w:val="20"/>
              </w:rPr>
            </w:pPr>
            <w:r w:rsidRPr="00F0329F">
              <w:rPr>
                <w:rFonts w:ascii="ＭＳ 明朝" w:hAnsi="ＭＳ 明朝" w:hint="eastAsia"/>
                <w:sz w:val="20"/>
                <w:szCs w:val="20"/>
              </w:rPr>
              <w:t>＊２年生の｢課題研究｣に対する満足度をさらに高めるとともに、課題研究発表会の生徒参加数（</w:t>
            </w:r>
            <w:r w:rsidR="00EA7AC7" w:rsidRPr="00F0329F">
              <w:rPr>
                <w:rFonts w:ascii="ＭＳ 明朝" w:hAnsi="ＭＳ 明朝" w:hint="eastAsia"/>
                <w:sz w:val="20"/>
                <w:szCs w:val="20"/>
              </w:rPr>
              <w:t>R２：720人</w:t>
            </w:r>
            <w:r w:rsidR="007D15AF" w:rsidRPr="00F0329F">
              <w:rPr>
                <w:rFonts w:ascii="ＭＳ 明朝" w:hAnsi="ＭＳ 明朝" w:hint="eastAsia"/>
                <w:sz w:val="20"/>
                <w:szCs w:val="20"/>
              </w:rPr>
              <w:t>[発表会はR３に延期</w:t>
            </w:r>
            <w:r w:rsidR="00EA7AC7" w:rsidRPr="00F0329F">
              <w:rPr>
                <w:rFonts w:ascii="ＭＳ 明朝" w:hAnsi="ＭＳ 明朝" w:hint="eastAsia"/>
                <w:sz w:val="20"/>
                <w:szCs w:val="20"/>
              </w:rPr>
              <w:t>]</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720人</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280961" w:rsidRPr="00F0329F">
              <w:rPr>
                <w:rFonts w:ascii="ＭＳ 明朝" w:hAnsi="ＭＳ 明朝" w:hint="eastAsia"/>
                <w:sz w:val="20"/>
                <w:szCs w:val="20"/>
              </w:rPr>
              <w:t>：716人</w:t>
            </w:r>
            <w:r w:rsidRPr="00F0329F">
              <w:rPr>
                <w:rFonts w:ascii="ＭＳ 明朝" w:hAnsi="ＭＳ 明朝" w:hint="eastAsia"/>
                <w:sz w:val="20"/>
                <w:szCs w:val="20"/>
              </w:rPr>
              <w:t>）を、令和</w:t>
            </w:r>
            <w:r w:rsidR="00663C1C" w:rsidRPr="00F0329F">
              <w:rPr>
                <w:rFonts w:ascii="ＭＳ 明朝" w:hAnsi="ＭＳ 明朝" w:hint="eastAsia"/>
                <w:sz w:val="20"/>
                <w:szCs w:val="20"/>
              </w:rPr>
              <w:t>８</w:t>
            </w:r>
            <w:r w:rsidRPr="00F0329F">
              <w:rPr>
                <w:rFonts w:ascii="ＭＳ 明朝" w:hAnsi="ＭＳ 明朝" w:hint="eastAsia"/>
                <w:sz w:val="20"/>
                <w:szCs w:val="20"/>
              </w:rPr>
              <w:t>年度まで700人以上で維持する</w:t>
            </w:r>
          </w:p>
          <w:p w14:paraId="5D937ED3" w14:textId="77777777" w:rsidR="00270ABA" w:rsidRPr="00F0329F" w:rsidRDefault="00270ABA" w:rsidP="00270ABA">
            <w:pPr>
              <w:spacing w:line="280" w:lineRule="exact"/>
              <w:ind w:firstLineChars="350" w:firstLine="700"/>
              <w:rPr>
                <w:rFonts w:ascii="ＭＳ 明朝" w:hAnsi="ＭＳ 明朝"/>
                <w:szCs w:val="21"/>
              </w:rPr>
            </w:pPr>
            <w:r w:rsidRPr="00F0329F">
              <w:rPr>
                <w:rFonts w:ascii="ＭＳ 明朝" w:hAnsi="ＭＳ 明朝" w:hint="eastAsia"/>
                <w:sz w:val="20"/>
                <w:szCs w:val="20"/>
              </w:rPr>
              <w:t xml:space="preserve">イ　創造探究事業（大学や企業・研究機関との連携）の内容の充実　　</w:t>
            </w:r>
          </w:p>
          <w:p w14:paraId="7E753D24" w14:textId="4A735A93" w:rsidR="00270ABA" w:rsidRPr="00F0329F" w:rsidRDefault="00270ABA" w:rsidP="005C52A7">
            <w:pPr>
              <w:spacing w:line="300" w:lineRule="exact"/>
              <w:ind w:leftChars="500" w:left="1250" w:hangingChars="100" w:hanging="200"/>
              <w:rPr>
                <w:rFonts w:ascii="ＭＳ 明朝" w:hAnsi="ＭＳ 明朝"/>
                <w:sz w:val="20"/>
                <w:szCs w:val="20"/>
              </w:rPr>
            </w:pPr>
            <w:r w:rsidRPr="00F0329F">
              <w:rPr>
                <w:rFonts w:ascii="ＭＳ 明朝" w:hAnsi="ＭＳ 明朝" w:hint="eastAsia"/>
                <w:sz w:val="20"/>
                <w:szCs w:val="20"/>
              </w:rPr>
              <w:t>＊文理学科１・２年生の外部連携事業への延べ参加者数（</w:t>
            </w:r>
            <w:r w:rsidR="00AD31E2" w:rsidRPr="00F0329F">
              <w:rPr>
                <w:rFonts w:ascii="ＭＳ 明朝" w:hAnsi="ＭＳ 明朝" w:hint="eastAsia"/>
                <w:sz w:val="20"/>
                <w:szCs w:val="20"/>
              </w:rPr>
              <w:t>R３：</w:t>
            </w:r>
            <w:r w:rsidR="00AE6176" w:rsidRPr="00F0329F">
              <w:rPr>
                <w:rFonts w:ascii="ＭＳ 明朝" w:hAnsi="ＭＳ 明朝" w:hint="eastAsia"/>
                <w:sz w:val="20"/>
                <w:szCs w:val="20"/>
              </w:rPr>
              <w:t>1</w:t>
            </w:r>
            <w:r w:rsidR="009739BA" w:rsidRPr="00F0329F">
              <w:rPr>
                <w:rFonts w:ascii="ＭＳ 明朝" w:hAnsi="ＭＳ 明朝"/>
                <w:sz w:val="20"/>
                <w:szCs w:val="20"/>
              </w:rPr>
              <w:t>,</w:t>
            </w:r>
            <w:r w:rsidR="00AE6176" w:rsidRPr="00F0329F">
              <w:rPr>
                <w:rFonts w:ascii="ＭＳ 明朝" w:hAnsi="ＭＳ 明朝" w:hint="eastAsia"/>
                <w:sz w:val="20"/>
                <w:szCs w:val="20"/>
              </w:rPr>
              <w:t>950</w:t>
            </w:r>
            <w:r w:rsidR="00AD31E2" w:rsidRPr="00F0329F">
              <w:rPr>
                <w:rFonts w:ascii="ＭＳ 明朝" w:hAnsi="ＭＳ 明朝" w:hint="eastAsia"/>
                <w:sz w:val="20"/>
                <w:szCs w:val="20"/>
              </w:rPr>
              <w:t>人</w:t>
            </w:r>
            <w:r w:rsidR="000D65CF" w:rsidRPr="00F0329F">
              <w:rPr>
                <w:rFonts w:ascii="ＭＳ 明朝" w:hAnsi="ＭＳ 明朝" w:hint="eastAsia"/>
                <w:sz w:val="20"/>
                <w:szCs w:val="20"/>
              </w:rPr>
              <w:t>、R４:</w:t>
            </w:r>
            <w:r w:rsidR="00507B1A" w:rsidRPr="00F0329F">
              <w:rPr>
                <w:rFonts w:ascii="ＭＳ 明朝" w:hAnsi="ＭＳ 明朝" w:hint="eastAsia"/>
                <w:sz w:val="20"/>
                <w:szCs w:val="20"/>
              </w:rPr>
              <w:t>1,945人</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280961" w:rsidRPr="00F0329F">
              <w:rPr>
                <w:rFonts w:ascii="ＭＳ 明朝" w:hAnsi="ＭＳ 明朝" w:hint="eastAsia"/>
                <w:sz w:val="20"/>
                <w:szCs w:val="20"/>
              </w:rPr>
              <w:t>：1,965人</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年度まで1,</w:t>
            </w:r>
            <w:r w:rsidRPr="00F0329F">
              <w:rPr>
                <w:rFonts w:ascii="ＭＳ 明朝" w:hAnsi="ＭＳ 明朝"/>
                <w:sz w:val="20"/>
                <w:szCs w:val="20"/>
              </w:rPr>
              <w:t>5</w:t>
            </w:r>
            <w:r w:rsidRPr="00F0329F">
              <w:rPr>
                <w:rFonts w:ascii="ＭＳ 明朝" w:hAnsi="ＭＳ 明朝" w:hint="eastAsia"/>
                <w:sz w:val="20"/>
                <w:szCs w:val="20"/>
              </w:rPr>
              <w:t>00人以上で維持し続ける</w:t>
            </w:r>
          </w:p>
          <w:p w14:paraId="72B77BC5" w14:textId="77777777" w:rsidR="00270ABA" w:rsidRPr="00F0329F" w:rsidRDefault="00270ABA" w:rsidP="00270ABA">
            <w:pPr>
              <w:spacing w:line="280" w:lineRule="exact"/>
              <w:ind w:firstLineChars="350" w:firstLine="700"/>
              <w:rPr>
                <w:rFonts w:ascii="HG丸ｺﾞｼｯｸM-PRO" w:eastAsia="HG丸ｺﾞｼｯｸM-PRO" w:hAnsi="HG丸ｺﾞｼｯｸM-PRO"/>
                <w:b/>
                <w:szCs w:val="21"/>
              </w:rPr>
            </w:pPr>
            <w:r w:rsidRPr="00F0329F">
              <w:rPr>
                <w:rFonts w:ascii="ＭＳ 明朝" w:hAnsi="ＭＳ 明朝" w:hint="eastAsia"/>
                <w:sz w:val="20"/>
                <w:szCs w:val="20"/>
              </w:rPr>
              <w:t>ウ　海外の</w:t>
            </w:r>
            <w:r w:rsidR="006E5CFF" w:rsidRPr="00F0329F">
              <w:rPr>
                <w:rFonts w:ascii="ＭＳ 明朝" w:hAnsi="ＭＳ 明朝" w:hint="eastAsia"/>
                <w:sz w:val="20"/>
                <w:szCs w:val="20"/>
              </w:rPr>
              <w:t>学校</w:t>
            </w:r>
            <w:r w:rsidRPr="00F0329F">
              <w:rPr>
                <w:rFonts w:ascii="ＭＳ 明朝" w:hAnsi="ＭＳ 明朝" w:hint="eastAsia"/>
                <w:sz w:val="20"/>
                <w:szCs w:val="20"/>
              </w:rPr>
              <w:t xml:space="preserve">等との交流の推進　　　　</w:t>
            </w:r>
          </w:p>
          <w:p w14:paraId="041431C7" w14:textId="77777777" w:rsidR="00270ABA" w:rsidRPr="00F0329F" w:rsidRDefault="00270ABA" w:rsidP="00270ABA">
            <w:pPr>
              <w:spacing w:line="280" w:lineRule="exact"/>
              <w:ind w:firstLineChars="450" w:firstLine="900"/>
              <w:rPr>
                <w:rFonts w:ascii="ＭＳ 明朝" w:hAnsi="ＭＳ 明朝"/>
                <w:sz w:val="20"/>
                <w:szCs w:val="20"/>
              </w:rPr>
            </w:pPr>
            <w:r w:rsidRPr="00F0329F">
              <w:rPr>
                <w:rFonts w:ascii="ＭＳ 明朝" w:hAnsi="ＭＳ 明朝" w:hint="eastAsia"/>
                <w:sz w:val="20"/>
                <w:szCs w:val="20"/>
              </w:rPr>
              <w:t xml:space="preserve">　海外の</w:t>
            </w:r>
            <w:r w:rsidR="006E5CFF" w:rsidRPr="00F0329F">
              <w:rPr>
                <w:rFonts w:ascii="ＭＳ 明朝" w:hAnsi="ＭＳ 明朝" w:hint="eastAsia"/>
                <w:sz w:val="20"/>
                <w:szCs w:val="20"/>
              </w:rPr>
              <w:t>学校</w:t>
            </w:r>
            <w:r w:rsidRPr="00F0329F">
              <w:rPr>
                <w:rFonts w:ascii="ＭＳ 明朝" w:hAnsi="ＭＳ 明朝" w:hint="eastAsia"/>
                <w:sz w:val="20"/>
                <w:szCs w:val="20"/>
              </w:rPr>
              <w:t>等との共同研究や共同発表会等を実施するなど、交流内容をさらに充実させる</w:t>
            </w:r>
          </w:p>
          <w:p w14:paraId="15C6407D" w14:textId="69A6F21F" w:rsidR="00270ABA" w:rsidRPr="00F0329F" w:rsidRDefault="00270ABA" w:rsidP="00270ABA">
            <w:pPr>
              <w:spacing w:line="280" w:lineRule="exact"/>
              <w:ind w:firstLineChars="550" w:firstLine="1100"/>
              <w:rPr>
                <w:rFonts w:ascii="ＭＳ 明朝" w:hAnsi="ＭＳ 明朝"/>
                <w:sz w:val="20"/>
                <w:szCs w:val="20"/>
              </w:rPr>
            </w:pPr>
            <w:r w:rsidRPr="00F0329F">
              <w:rPr>
                <w:rFonts w:ascii="ＭＳ 明朝" w:hAnsi="ＭＳ 明朝" w:hint="eastAsia"/>
                <w:sz w:val="20"/>
                <w:szCs w:val="20"/>
              </w:rPr>
              <w:t>＊交流日数（</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３日</w:t>
            </w:r>
            <w:r w:rsidR="000D65CF" w:rsidRPr="00F0329F">
              <w:rPr>
                <w:rFonts w:ascii="ＭＳ 明朝" w:hAnsi="ＭＳ 明朝" w:hint="eastAsia"/>
                <w:sz w:val="20"/>
                <w:szCs w:val="20"/>
              </w:rPr>
              <w:t>、R４:４日</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352854" w:rsidRPr="00F0329F">
              <w:rPr>
                <w:rFonts w:ascii="ＭＳ 明朝" w:hAnsi="ＭＳ 明朝" w:hint="eastAsia"/>
                <w:sz w:val="20"/>
                <w:szCs w:val="20"/>
              </w:rPr>
              <w:t>：５</w:t>
            </w:r>
            <w:r w:rsidR="00DB70D2" w:rsidRPr="00F0329F">
              <w:rPr>
                <w:rFonts w:ascii="ＭＳ 明朝" w:hAnsi="ＭＳ 明朝" w:hint="eastAsia"/>
                <w:sz w:val="20"/>
                <w:szCs w:val="20"/>
              </w:rPr>
              <w:t>日</w:t>
            </w:r>
            <w:r w:rsidRPr="00F0329F">
              <w:rPr>
                <w:rFonts w:ascii="ＭＳ 明朝" w:hAnsi="ＭＳ 明朝" w:hint="eastAsia"/>
                <w:sz w:val="20"/>
                <w:szCs w:val="20"/>
              </w:rPr>
              <w:t>）について、</w:t>
            </w:r>
            <w:r w:rsidR="00B2028B" w:rsidRPr="00F0329F">
              <w:rPr>
                <w:rFonts w:ascii="ＭＳ 明朝" w:hAnsi="ＭＳ 明朝" w:hint="eastAsia"/>
                <w:sz w:val="20"/>
                <w:szCs w:val="20"/>
              </w:rPr>
              <w:t>令和</w:t>
            </w:r>
            <w:r w:rsidR="00FF1098" w:rsidRPr="00F0329F">
              <w:rPr>
                <w:rFonts w:ascii="ＭＳ 明朝" w:hAnsi="ＭＳ 明朝" w:hint="eastAsia"/>
                <w:sz w:val="20"/>
                <w:szCs w:val="20"/>
              </w:rPr>
              <w:t>８</w:t>
            </w:r>
            <w:r w:rsidR="00B2028B" w:rsidRPr="00F0329F">
              <w:rPr>
                <w:rFonts w:ascii="ＭＳ 明朝" w:hAnsi="ＭＳ 明朝" w:hint="eastAsia"/>
                <w:sz w:val="20"/>
                <w:szCs w:val="20"/>
              </w:rPr>
              <w:t>年度まで</w:t>
            </w:r>
            <w:r w:rsidRPr="00F0329F">
              <w:rPr>
                <w:rFonts w:ascii="ＭＳ 明朝" w:hAnsi="ＭＳ 明朝" w:hint="eastAsia"/>
                <w:sz w:val="20"/>
                <w:szCs w:val="20"/>
              </w:rPr>
              <w:t>４日以上</w:t>
            </w:r>
            <w:r w:rsidR="007D15AF" w:rsidRPr="00F0329F">
              <w:rPr>
                <w:rFonts w:ascii="ＭＳ 明朝" w:hAnsi="ＭＳ 明朝" w:hint="eastAsia"/>
                <w:sz w:val="20"/>
                <w:szCs w:val="20"/>
              </w:rPr>
              <w:t>行</w:t>
            </w:r>
            <w:r w:rsidR="002A3C8F" w:rsidRPr="00F0329F">
              <w:rPr>
                <w:rFonts w:ascii="ＭＳ 明朝" w:hAnsi="ＭＳ 明朝" w:hint="eastAsia"/>
                <w:sz w:val="20"/>
                <w:szCs w:val="20"/>
              </w:rPr>
              <w:t>い、さらなる内容の充実を図る</w:t>
            </w:r>
          </w:p>
          <w:p w14:paraId="71A4C0CB"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（３）進路指導</w:t>
            </w:r>
            <w:r w:rsidR="0050627B" w:rsidRPr="00F0329F">
              <w:rPr>
                <w:rFonts w:ascii="ＭＳ 明朝" w:hAnsi="ＭＳ 明朝" w:hint="eastAsia"/>
                <w:b/>
                <w:sz w:val="20"/>
                <w:szCs w:val="20"/>
              </w:rPr>
              <w:t>のさらなる充実</w:t>
            </w:r>
          </w:p>
          <w:p w14:paraId="58850D3A" w14:textId="77777777" w:rsidR="00270ABA" w:rsidRPr="00F0329F" w:rsidRDefault="00270ABA" w:rsidP="00270ABA">
            <w:pPr>
              <w:spacing w:line="280" w:lineRule="exact"/>
              <w:ind w:firstLineChars="350" w:firstLine="700"/>
              <w:rPr>
                <w:rFonts w:ascii="ＭＳ 明朝" w:hAnsi="ＭＳ 明朝"/>
                <w:sz w:val="20"/>
                <w:szCs w:val="20"/>
              </w:rPr>
            </w:pPr>
            <w:r w:rsidRPr="00F0329F">
              <w:rPr>
                <w:rFonts w:ascii="ＭＳ 明朝" w:hAnsi="ＭＳ 明朝" w:hint="eastAsia"/>
                <w:sz w:val="20"/>
                <w:szCs w:val="20"/>
              </w:rPr>
              <w:t>ア　自己実現に向けた体験型進路学習（職場訪問、大学研究室訪問）の充実</w:t>
            </w:r>
          </w:p>
          <w:p w14:paraId="0359500D" w14:textId="77777777" w:rsidR="00270ABA" w:rsidRPr="00F0329F" w:rsidRDefault="00270ABA" w:rsidP="00270ABA">
            <w:pPr>
              <w:spacing w:line="280" w:lineRule="exact"/>
              <w:ind w:rightChars="56" w:right="118" w:firstLineChars="550" w:firstLine="1100"/>
              <w:rPr>
                <w:rFonts w:ascii="ＭＳ 明朝" w:hAnsi="ＭＳ 明朝"/>
                <w:sz w:val="20"/>
                <w:szCs w:val="20"/>
              </w:rPr>
            </w:pPr>
            <w:r w:rsidRPr="00F0329F">
              <w:rPr>
                <w:rFonts w:ascii="ＭＳ 明朝" w:hAnsi="ＭＳ 明朝" w:hint="eastAsia"/>
                <w:sz w:val="20"/>
                <w:szCs w:val="20"/>
              </w:rPr>
              <w:t>１年生は、望ましい職業観・勤労観を育成することを目標に、訪問時のインタビューの精度を高めるとともに、プレゼンテーションの質的向上を図る</w:t>
            </w:r>
          </w:p>
          <w:p w14:paraId="1460BE5E" w14:textId="77777777" w:rsidR="00270ABA" w:rsidRPr="00F0329F" w:rsidRDefault="00270ABA" w:rsidP="00270ABA">
            <w:pPr>
              <w:spacing w:line="280" w:lineRule="exact"/>
              <w:ind w:rightChars="56" w:right="118" w:firstLineChars="550" w:firstLine="1100"/>
              <w:rPr>
                <w:rFonts w:ascii="ＭＳ 明朝" w:hAnsi="ＭＳ 明朝"/>
                <w:sz w:val="20"/>
                <w:szCs w:val="20"/>
              </w:rPr>
            </w:pPr>
            <w:r w:rsidRPr="00F0329F">
              <w:rPr>
                <w:rFonts w:ascii="ＭＳ 明朝" w:hAnsi="ＭＳ 明朝" w:hint="eastAsia"/>
                <w:sz w:val="20"/>
                <w:szCs w:val="20"/>
              </w:rPr>
              <w:t>２年生は、大学における学問・研究に対する理解促進を目標に、生徒同士が学んだ内容について実施するポスターセッションの質的向上を図る</w:t>
            </w:r>
          </w:p>
          <w:p w14:paraId="5E73E61A" w14:textId="08DF8D58" w:rsidR="00270ABA" w:rsidRPr="00F0329F" w:rsidRDefault="00270ABA" w:rsidP="00270ABA">
            <w:pPr>
              <w:spacing w:line="280" w:lineRule="exact"/>
              <w:ind w:leftChars="550" w:left="1355" w:hangingChars="100" w:hanging="200"/>
              <w:rPr>
                <w:rFonts w:ascii="ＭＳ 明朝" w:hAnsi="ＭＳ 明朝"/>
                <w:sz w:val="20"/>
                <w:szCs w:val="20"/>
              </w:rPr>
            </w:pPr>
            <w:r w:rsidRPr="00F0329F">
              <w:rPr>
                <w:rFonts w:ascii="ＭＳ 明朝" w:hAnsi="ＭＳ 明朝" w:hint="eastAsia"/>
                <w:sz w:val="20"/>
                <w:szCs w:val="20"/>
              </w:rPr>
              <w:t>＊１・２年生とも訪問先（１年生</w:t>
            </w:r>
            <w:r w:rsidR="00DB70D2" w:rsidRPr="00F0329F">
              <w:rPr>
                <w:rFonts w:ascii="ＭＳ 明朝" w:hAnsi="ＭＳ 明朝" w:hint="eastAsia"/>
                <w:sz w:val="20"/>
                <w:szCs w:val="20"/>
              </w:rPr>
              <w:t xml:space="preserve">　</w:t>
            </w:r>
            <w:r w:rsidR="00AD31E2" w:rsidRPr="00F0329F">
              <w:rPr>
                <w:rFonts w:ascii="ＭＳ 明朝" w:hAnsi="ＭＳ 明朝" w:hint="eastAsia"/>
                <w:sz w:val="20"/>
                <w:szCs w:val="20"/>
              </w:rPr>
              <w:t>R３：63カ所</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63カ所</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:63カ所</w:t>
            </w:r>
            <w:r w:rsidRPr="00F0329F">
              <w:rPr>
                <w:rFonts w:ascii="ＭＳ 明朝" w:hAnsi="ＭＳ 明朝" w:hint="eastAsia"/>
                <w:sz w:val="20"/>
                <w:szCs w:val="20"/>
              </w:rPr>
              <w:t xml:space="preserve">　２年生</w:t>
            </w:r>
            <w:r w:rsidR="00AD31E2" w:rsidRPr="00F0329F">
              <w:rPr>
                <w:rFonts w:ascii="ＭＳ 明朝" w:hAnsi="ＭＳ 明朝" w:hint="eastAsia"/>
                <w:sz w:val="20"/>
                <w:szCs w:val="20"/>
              </w:rPr>
              <w:t>R３：51カ所</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 xml:space="preserve"> 52カ所</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hint="eastAsia"/>
                <w:sz w:val="20"/>
                <w:szCs w:val="20"/>
              </w:rPr>
              <w:t>5</w:t>
            </w:r>
            <w:r w:rsidR="00FD38DE" w:rsidRPr="00F0329F">
              <w:rPr>
                <w:rFonts w:ascii="ＭＳ 明朝" w:hAnsi="ＭＳ 明朝"/>
                <w:sz w:val="20"/>
                <w:szCs w:val="20"/>
              </w:rPr>
              <w:t>1</w:t>
            </w:r>
            <w:r w:rsidR="00DB70D2" w:rsidRPr="00F0329F">
              <w:rPr>
                <w:rFonts w:ascii="ＭＳ 明朝" w:hAnsi="ＭＳ 明朝" w:hint="eastAsia"/>
                <w:sz w:val="20"/>
                <w:szCs w:val="20"/>
              </w:rPr>
              <w:t>カ所</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年度まで各50カ所以上、生徒満足度（</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98</w:t>
            </w:r>
            <w:r w:rsidR="00AD31E2" w:rsidRPr="00F0329F">
              <w:rPr>
                <w:rFonts w:ascii="ＭＳ 明朝" w:hAnsi="ＭＳ 明朝" w:hint="eastAsia"/>
                <w:sz w:val="20"/>
                <w:szCs w:val="20"/>
              </w:rPr>
              <w:t>％</w:t>
            </w:r>
            <w:r w:rsidR="00065A38" w:rsidRPr="00F0329F">
              <w:rPr>
                <w:rFonts w:ascii="ＭＳ 明朝" w:hAnsi="ＭＳ 明朝" w:hint="eastAsia"/>
                <w:sz w:val="20"/>
                <w:szCs w:val="20"/>
              </w:rPr>
              <w:t>、R４：96％</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352854" w:rsidRPr="00F0329F">
              <w:rPr>
                <w:rFonts w:ascii="ＭＳ 明朝" w:hAnsi="ＭＳ 明朝" w:hint="eastAsia"/>
                <w:sz w:val="20"/>
                <w:szCs w:val="20"/>
              </w:rPr>
              <w:t>97％</w:t>
            </w:r>
            <w:r w:rsidRPr="00F0329F">
              <w:rPr>
                <w:rFonts w:ascii="ＭＳ 明朝" w:hAnsi="ＭＳ 明朝" w:hint="eastAsia"/>
                <w:sz w:val="20"/>
                <w:szCs w:val="20"/>
              </w:rPr>
              <w:t>）を90％以上で維持し続ける</w:t>
            </w:r>
          </w:p>
          <w:p w14:paraId="1F4F5800" w14:textId="77777777" w:rsidR="00270ABA" w:rsidRPr="00F0329F" w:rsidRDefault="00270ABA" w:rsidP="00270ABA">
            <w:pPr>
              <w:spacing w:line="280" w:lineRule="exact"/>
              <w:ind w:firstLineChars="350" w:firstLine="700"/>
              <w:rPr>
                <w:rFonts w:ascii="HG丸ｺﾞｼｯｸM-PRO" w:eastAsia="HG丸ｺﾞｼｯｸM-PRO" w:hAnsi="HG丸ｺﾞｼｯｸM-PRO"/>
                <w:b/>
                <w:szCs w:val="21"/>
              </w:rPr>
            </w:pPr>
            <w:r w:rsidRPr="00F0329F">
              <w:rPr>
                <w:rFonts w:ascii="ＭＳ 明朝" w:hAnsi="ＭＳ 明朝" w:hint="eastAsia"/>
                <w:sz w:val="20"/>
                <w:szCs w:val="20"/>
              </w:rPr>
              <w:t xml:space="preserve">イ　３年間を見据えたキャリア教育の充実　　　</w:t>
            </w:r>
          </w:p>
          <w:p w14:paraId="41EFC8B3" w14:textId="77777777" w:rsidR="00270ABA" w:rsidRPr="00F0329F" w:rsidRDefault="00270ABA" w:rsidP="00270ABA">
            <w:pPr>
              <w:spacing w:line="280" w:lineRule="exact"/>
              <w:ind w:firstLineChars="550" w:firstLine="1100"/>
              <w:rPr>
                <w:rFonts w:ascii="ＭＳ 明朝" w:hAnsi="ＭＳ 明朝"/>
                <w:sz w:val="20"/>
                <w:szCs w:val="20"/>
              </w:rPr>
            </w:pPr>
            <w:r w:rsidRPr="00F0329F">
              <w:rPr>
                <w:rFonts w:ascii="ＭＳ 明朝" w:hAnsi="ＭＳ 明朝" w:hint="eastAsia"/>
                <w:sz w:val="20"/>
                <w:szCs w:val="20"/>
              </w:rPr>
              <w:t>学校として確立した進路指導方針（高津進路プログラム：ＫＳＰ）に基づき、学年の進路指導ホームルームや進路説明会をより系統的に計画・実施する</w:t>
            </w:r>
          </w:p>
          <w:p w14:paraId="26F3468F" w14:textId="5762DA30" w:rsidR="00270ABA" w:rsidRPr="00F0329F" w:rsidRDefault="00270ABA" w:rsidP="00270ABA">
            <w:pPr>
              <w:spacing w:line="280" w:lineRule="exact"/>
              <w:ind w:leftChars="550" w:left="1355" w:hangingChars="100" w:hanging="200"/>
              <w:rPr>
                <w:rFonts w:ascii="ＭＳ 明朝" w:hAnsi="ＭＳ 明朝"/>
                <w:sz w:val="20"/>
                <w:szCs w:val="20"/>
              </w:rPr>
            </w:pPr>
            <w:r w:rsidRPr="00F0329F">
              <w:rPr>
                <w:rFonts w:ascii="ＭＳ 明朝" w:hAnsi="ＭＳ 明朝" w:hint="eastAsia"/>
                <w:sz w:val="20"/>
                <w:szCs w:val="20"/>
              </w:rPr>
              <w:t>＊学校教育自己診断の進路指導への満足度（生徒</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93％</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91％</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hint="eastAsia"/>
                <w:sz w:val="20"/>
                <w:szCs w:val="20"/>
              </w:rPr>
              <w:t>9</w:t>
            </w:r>
            <w:r w:rsidR="00FD38DE" w:rsidRPr="00F0329F">
              <w:rPr>
                <w:rFonts w:ascii="ＭＳ 明朝" w:hAnsi="ＭＳ 明朝"/>
                <w:sz w:val="20"/>
                <w:szCs w:val="20"/>
              </w:rPr>
              <w:t>5%</w:t>
            </w:r>
            <w:r w:rsidRPr="00F0329F">
              <w:rPr>
                <w:rFonts w:ascii="ＭＳ 明朝" w:hAnsi="ＭＳ 明朝" w:hint="eastAsia"/>
                <w:sz w:val="20"/>
                <w:szCs w:val="20"/>
              </w:rPr>
              <w:t>・保護者</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79</w:t>
            </w:r>
            <w:r w:rsidR="0029671F" w:rsidRPr="00F0329F">
              <w:rPr>
                <w:rFonts w:ascii="ＭＳ 明朝" w:hAnsi="ＭＳ 明朝" w:hint="eastAsia"/>
                <w:sz w:val="20"/>
                <w:szCs w:val="20"/>
              </w:rPr>
              <w:t>％</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79％</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sz w:val="20"/>
                <w:szCs w:val="20"/>
              </w:rPr>
              <w:t>85%</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年度までともに80％以上で維持する</w:t>
            </w:r>
          </w:p>
          <w:p w14:paraId="5DE69305" w14:textId="77777777" w:rsidR="00270ABA" w:rsidRPr="00F0329F" w:rsidRDefault="00270ABA" w:rsidP="00270ABA">
            <w:pPr>
              <w:spacing w:line="280" w:lineRule="exact"/>
              <w:rPr>
                <w:rFonts w:ascii="ＭＳ ゴシック" w:eastAsia="ＭＳ ゴシック" w:hAnsi="ＭＳ ゴシック"/>
                <w:b/>
                <w:sz w:val="20"/>
                <w:szCs w:val="20"/>
              </w:rPr>
            </w:pPr>
            <w:r w:rsidRPr="00F0329F">
              <w:rPr>
                <w:rFonts w:ascii="ＭＳ ゴシック" w:eastAsia="ＭＳ ゴシック" w:hAnsi="ＭＳ ゴシック" w:hint="eastAsia"/>
                <w:b/>
                <w:sz w:val="20"/>
                <w:szCs w:val="20"/>
              </w:rPr>
              <w:t xml:space="preserve">２　</w:t>
            </w:r>
            <w:r w:rsidR="00F2594A" w:rsidRPr="00F0329F">
              <w:rPr>
                <w:rFonts w:ascii="ＭＳ ゴシック" w:eastAsia="ＭＳ ゴシック" w:hAnsi="ＭＳ ゴシック" w:hint="eastAsia"/>
                <w:b/>
                <w:sz w:val="20"/>
                <w:szCs w:val="20"/>
              </w:rPr>
              <w:t>スクールアイデンティティに基づく、</w:t>
            </w:r>
            <w:r w:rsidRPr="00F0329F">
              <w:rPr>
                <w:rFonts w:ascii="ＭＳ ゴシック" w:eastAsia="ＭＳ ゴシック" w:hAnsi="ＭＳ ゴシック" w:hint="eastAsia"/>
                <w:b/>
                <w:sz w:val="20"/>
                <w:szCs w:val="20"/>
              </w:rPr>
              <w:t>豊かな心の育みと規律・規範の確立</w:t>
            </w:r>
          </w:p>
          <w:p w14:paraId="71A3140F"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（１）人権尊重と社会</w:t>
            </w:r>
            <w:r w:rsidR="002248BC" w:rsidRPr="00F0329F">
              <w:rPr>
                <w:rFonts w:ascii="ＭＳ 明朝" w:hAnsi="ＭＳ 明朝" w:hint="eastAsia"/>
                <w:b/>
                <w:sz w:val="20"/>
                <w:szCs w:val="20"/>
              </w:rPr>
              <w:t>参加力の育成</w:t>
            </w:r>
          </w:p>
          <w:p w14:paraId="18457D36" w14:textId="2368E06F" w:rsidR="00270ABA" w:rsidRPr="00F0329F" w:rsidRDefault="00270ABA" w:rsidP="00270ABA">
            <w:pPr>
              <w:spacing w:line="280" w:lineRule="exact"/>
              <w:ind w:leftChars="550" w:left="1355" w:hangingChars="100" w:hanging="200"/>
              <w:rPr>
                <w:rFonts w:ascii="ＭＳ 明朝" w:hAnsi="ＭＳ 明朝"/>
                <w:sz w:val="20"/>
                <w:szCs w:val="20"/>
              </w:rPr>
            </w:pPr>
            <w:r w:rsidRPr="00F0329F">
              <w:rPr>
                <w:rFonts w:ascii="ＭＳ 明朝" w:hAnsi="ＭＳ 明朝" w:hint="eastAsia"/>
                <w:sz w:val="20"/>
                <w:szCs w:val="20"/>
              </w:rPr>
              <w:t>＊学校教育自己診断の人権に関する指導に対する肯定率（生徒</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92％</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86％</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sz w:val="20"/>
                <w:szCs w:val="20"/>
              </w:rPr>
              <w:t>89%</w:t>
            </w:r>
            <w:r w:rsidR="00FD38DE" w:rsidRPr="00F0329F">
              <w:rPr>
                <w:rFonts w:ascii="ＭＳ 明朝" w:hAnsi="ＭＳ 明朝" w:hint="eastAsia"/>
                <w:sz w:val="20"/>
                <w:szCs w:val="20"/>
              </w:rPr>
              <w:t xml:space="preserve">　</w:t>
            </w:r>
            <w:r w:rsidRPr="00F0329F">
              <w:rPr>
                <w:rFonts w:ascii="ＭＳ 明朝" w:hAnsi="ＭＳ 明朝" w:hint="eastAsia"/>
                <w:sz w:val="20"/>
                <w:szCs w:val="20"/>
              </w:rPr>
              <w:t>保護者</w:t>
            </w:r>
            <w:r w:rsidR="00AD31E2" w:rsidRPr="00F0329F">
              <w:rPr>
                <w:rFonts w:ascii="ＭＳ 明朝" w:hAnsi="ＭＳ 明朝" w:hint="eastAsia"/>
                <w:sz w:val="20"/>
                <w:szCs w:val="20"/>
              </w:rPr>
              <w:t>R３：</w:t>
            </w:r>
            <w:r w:rsidR="007D15AF" w:rsidRPr="00F0329F">
              <w:rPr>
                <w:rFonts w:ascii="ＭＳ 明朝" w:hAnsi="ＭＳ 明朝" w:hint="eastAsia"/>
                <w:sz w:val="20"/>
                <w:szCs w:val="20"/>
              </w:rPr>
              <w:t>83％</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82％</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FD38DE" w:rsidRPr="00F0329F">
              <w:rPr>
                <w:rFonts w:ascii="ＭＳ 明朝" w:hAnsi="ＭＳ 明朝"/>
                <w:sz w:val="20"/>
                <w:szCs w:val="20"/>
              </w:rPr>
              <w:t>85%</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w:t>
            </w:r>
            <w:r w:rsidR="005C52A7" w:rsidRPr="00F0329F">
              <w:rPr>
                <w:rFonts w:ascii="ＭＳ 明朝" w:hAnsi="ＭＳ 明朝" w:hint="eastAsia"/>
                <w:sz w:val="20"/>
                <w:szCs w:val="20"/>
              </w:rPr>
              <w:t>生徒90</w:t>
            </w:r>
            <w:r w:rsidR="00FF1098" w:rsidRPr="00F0329F">
              <w:rPr>
                <w:rFonts w:ascii="ＭＳ 明朝" w:hAnsi="ＭＳ 明朝" w:hint="eastAsia"/>
                <w:sz w:val="20"/>
                <w:szCs w:val="20"/>
              </w:rPr>
              <w:t>％</w:t>
            </w:r>
            <w:r w:rsidR="002F056F" w:rsidRPr="00F0329F">
              <w:rPr>
                <w:rFonts w:ascii="ＭＳ 明朝" w:hAnsi="ＭＳ 明朝" w:hint="eastAsia"/>
                <w:sz w:val="20"/>
                <w:szCs w:val="20"/>
              </w:rPr>
              <w:t>以上</w:t>
            </w:r>
            <w:r w:rsidR="005C52A7" w:rsidRPr="00F0329F">
              <w:rPr>
                <w:rFonts w:ascii="ＭＳ 明朝" w:hAnsi="ＭＳ 明朝" w:hint="eastAsia"/>
                <w:sz w:val="20"/>
                <w:szCs w:val="20"/>
              </w:rPr>
              <w:t>、保護者</w:t>
            </w:r>
            <w:r w:rsidRPr="00F0329F">
              <w:rPr>
                <w:rFonts w:ascii="ＭＳ 明朝" w:hAnsi="ＭＳ 明朝" w:hint="eastAsia"/>
                <w:sz w:val="20"/>
                <w:szCs w:val="20"/>
              </w:rPr>
              <w:t>85％以上に引きあげる</w:t>
            </w:r>
          </w:p>
          <w:p w14:paraId="3CE13A8A" w14:textId="2CF22B13" w:rsidR="00270ABA" w:rsidRPr="00F0329F" w:rsidRDefault="00270ABA" w:rsidP="00270ABA">
            <w:pPr>
              <w:spacing w:line="280" w:lineRule="exact"/>
              <w:ind w:firstLineChars="600" w:firstLine="1200"/>
              <w:rPr>
                <w:rFonts w:ascii="ＭＳ 明朝" w:hAnsi="ＭＳ 明朝"/>
                <w:sz w:val="20"/>
                <w:szCs w:val="20"/>
              </w:rPr>
            </w:pPr>
            <w:r w:rsidRPr="00F0329F">
              <w:rPr>
                <w:rFonts w:ascii="ＭＳ 明朝" w:hAnsi="ＭＳ 明朝" w:hint="eastAsia"/>
                <w:sz w:val="20"/>
                <w:szCs w:val="20"/>
              </w:rPr>
              <w:t>＊部活動参加生徒による「高津キャラバン隊」の実施クラブ率（</w:t>
            </w:r>
            <w:r w:rsidR="00AD31E2" w:rsidRPr="00F0329F">
              <w:rPr>
                <w:rFonts w:ascii="ＭＳ 明朝" w:hAnsi="ＭＳ 明朝" w:hint="eastAsia"/>
                <w:sz w:val="20"/>
                <w:szCs w:val="20"/>
              </w:rPr>
              <w:t>R３：</w:t>
            </w:r>
            <w:r w:rsidR="00E21BF3" w:rsidRPr="00F0329F">
              <w:rPr>
                <w:rFonts w:ascii="ＭＳ 明朝" w:hAnsi="ＭＳ 明朝" w:hint="eastAsia"/>
                <w:sz w:val="20"/>
                <w:szCs w:val="20"/>
              </w:rPr>
              <w:t>28％</w:t>
            </w:r>
            <w:r w:rsidR="000D65CF" w:rsidRPr="00F0329F">
              <w:rPr>
                <w:rFonts w:ascii="ＭＳ 明朝" w:hAnsi="ＭＳ 明朝" w:hint="eastAsia"/>
                <w:sz w:val="20"/>
                <w:szCs w:val="20"/>
              </w:rPr>
              <w:t>、R４:</w:t>
            </w:r>
            <w:r w:rsidR="00507B1A" w:rsidRPr="00F0329F">
              <w:rPr>
                <w:rFonts w:ascii="ＭＳ 明朝" w:hAnsi="ＭＳ 明朝" w:hint="eastAsia"/>
                <w:sz w:val="20"/>
                <w:szCs w:val="20"/>
              </w:rPr>
              <w:t>91％</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312653" w:rsidRPr="00F0329F">
              <w:rPr>
                <w:rFonts w:ascii="ＭＳ 明朝" w:hAnsi="ＭＳ 明朝" w:hint="eastAsia"/>
                <w:sz w:val="20"/>
                <w:szCs w:val="20"/>
              </w:rPr>
              <w:t>100％</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年度まで90％以上で維持し続ける</w:t>
            </w:r>
          </w:p>
          <w:p w14:paraId="278F8345"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（２）自主的活動</w:t>
            </w:r>
            <w:r w:rsidR="00BB14C5" w:rsidRPr="00F0329F">
              <w:rPr>
                <w:rFonts w:ascii="ＭＳ 明朝" w:hAnsi="ＭＳ 明朝" w:hint="eastAsia"/>
                <w:b/>
                <w:sz w:val="20"/>
                <w:szCs w:val="20"/>
              </w:rPr>
              <w:t>と規律・規範意識</w:t>
            </w:r>
            <w:r w:rsidR="00243A39" w:rsidRPr="00F0329F">
              <w:rPr>
                <w:rFonts w:ascii="ＭＳ 明朝" w:hAnsi="ＭＳ 明朝" w:hint="eastAsia"/>
                <w:b/>
                <w:sz w:val="20"/>
                <w:szCs w:val="20"/>
              </w:rPr>
              <w:t>の向上</w:t>
            </w:r>
          </w:p>
          <w:p w14:paraId="47ABBE51" w14:textId="696BA2E3" w:rsidR="00270ABA" w:rsidRPr="00F0329F" w:rsidRDefault="00270ABA" w:rsidP="00270ABA">
            <w:pPr>
              <w:spacing w:line="280" w:lineRule="exact"/>
              <w:ind w:firstLineChars="600" w:firstLine="1200"/>
              <w:rPr>
                <w:rFonts w:ascii="ＭＳ 明朝" w:hAnsi="ＭＳ 明朝"/>
                <w:sz w:val="20"/>
                <w:szCs w:val="20"/>
              </w:rPr>
            </w:pPr>
            <w:r w:rsidRPr="00F0329F">
              <w:rPr>
                <w:rFonts w:ascii="ＭＳ 明朝" w:hAnsi="ＭＳ 明朝" w:hint="eastAsia"/>
                <w:sz w:val="20"/>
                <w:szCs w:val="20"/>
              </w:rPr>
              <w:t>＊部活動加入率（</w:t>
            </w:r>
            <w:r w:rsidR="00AD31E2" w:rsidRPr="00F0329F">
              <w:rPr>
                <w:rFonts w:ascii="ＭＳ 明朝" w:hAnsi="ＭＳ 明朝" w:hint="eastAsia"/>
                <w:sz w:val="20"/>
                <w:szCs w:val="20"/>
              </w:rPr>
              <w:t>R３：</w:t>
            </w:r>
            <w:r w:rsidR="00E21BF3" w:rsidRPr="00F0329F">
              <w:rPr>
                <w:rFonts w:ascii="ＭＳ 明朝" w:hAnsi="ＭＳ 明朝" w:hint="eastAsia"/>
                <w:sz w:val="20"/>
                <w:szCs w:val="20"/>
              </w:rPr>
              <w:t>86％</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85％</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:85％</w:t>
            </w:r>
            <w:r w:rsidRPr="00F0329F">
              <w:rPr>
                <w:rFonts w:ascii="ＭＳ 明朝" w:hAnsi="ＭＳ 明朝" w:hint="eastAsia"/>
                <w:sz w:val="20"/>
                <w:szCs w:val="20"/>
              </w:rPr>
              <w:t>）を、令和</w:t>
            </w:r>
            <w:r w:rsidR="00FF1098" w:rsidRPr="00F0329F">
              <w:rPr>
                <w:rFonts w:ascii="ＭＳ 明朝" w:hAnsi="ＭＳ 明朝" w:hint="eastAsia"/>
                <w:sz w:val="20"/>
                <w:szCs w:val="20"/>
              </w:rPr>
              <w:t>８</w:t>
            </w:r>
            <w:r w:rsidRPr="00F0329F">
              <w:rPr>
                <w:rFonts w:ascii="ＭＳ 明朝" w:hAnsi="ＭＳ 明朝" w:hint="eastAsia"/>
                <w:sz w:val="20"/>
                <w:szCs w:val="20"/>
              </w:rPr>
              <w:t xml:space="preserve">年度まで85％以上で維持し、一層の増加に努める　　　</w:t>
            </w:r>
          </w:p>
          <w:p w14:paraId="22B0F182" w14:textId="0F2BA097" w:rsidR="00270ABA" w:rsidRPr="00F0329F" w:rsidRDefault="00270ABA" w:rsidP="00270ABA">
            <w:pPr>
              <w:spacing w:line="280" w:lineRule="exact"/>
              <w:ind w:firstLineChars="600" w:firstLine="1200"/>
              <w:rPr>
                <w:rFonts w:ascii="ＭＳ 明朝" w:hAnsi="ＭＳ 明朝"/>
                <w:sz w:val="20"/>
                <w:szCs w:val="20"/>
              </w:rPr>
            </w:pPr>
            <w:r w:rsidRPr="00F0329F">
              <w:rPr>
                <w:rFonts w:ascii="ＭＳ 明朝" w:hAnsi="ＭＳ 明朝" w:hint="eastAsia"/>
                <w:sz w:val="20"/>
                <w:szCs w:val="20"/>
              </w:rPr>
              <w:t>＊生徒向け学校教育自己診断の自治会活動に対する肯定率（</w:t>
            </w:r>
            <w:r w:rsidR="00E21BF3" w:rsidRPr="00F0329F">
              <w:rPr>
                <w:rFonts w:ascii="ＭＳ 明朝" w:hAnsi="ＭＳ 明朝" w:hint="eastAsia"/>
                <w:sz w:val="20"/>
                <w:szCs w:val="20"/>
              </w:rPr>
              <w:t>R</w:t>
            </w:r>
            <w:r w:rsidR="00AE3AD2" w:rsidRPr="00F0329F">
              <w:rPr>
                <w:rFonts w:ascii="ＭＳ 明朝" w:hAnsi="ＭＳ 明朝" w:hint="eastAsia"/>
                <w:sz w:val="20"/>
                <w:szCs w:val="20"/>
              </w:rPr>
              <w:t>３：</w:t>
            </w:r>
            <w:r w:rsidR="00E21BF3" w:rsidRPr="00F0329F">
              <w:rPr>
                <w:rFonts w:ascii="ＭＳ 明朝" w:hAnsi="ＭＳ 明朝" w:hint="eastAsia"/>
                <w:sz w:val="20"/>
                <w:szCs w:val="20"/>
              </w:rPr>
              <w:t>79％</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70％</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:70％</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w:t>
            </w:r>
            <w:r w:rsidRPr="00F0329F">
              <w:rPr>
                <w:rFonts w:ascii="ＭＳ 明朝" w:hAnsi="ＭＳ 明朝" w:hint="eastAsia"/>
                <w:sz w:val="20"/>
                <w:szCs w:val="20"/>
              </w:rPr>
              <w:t>7</w:t>
            </w:r>
            <w:r w:rsidR="005C52A7" w:rsidRPr="00F0329F">
              <w:rPr>
                <w:rFonts w:ascii="ＭＳ 明朝" w:hAnsi="ＭＳ 明朝" w:hint="eastAsia"/>
                <w:sz w:val="20"/>
                <w:szCs w:val="20"/>
              </w:rPr>
              <w:t>5</w:t>
            </w:r>
            <w:r w:rsidRPr="00F0329F">
              <w:rPr>
                <w:rFonts w:ascii="ＭＳ 明朝" w:hAnsi="ＭＳ 明朝" w:hint="eastAsia"/>
                <w:sz w:val="20"/>
                <w:szCs w:val="20"/>
              </w:rPr>
              <w:t>％以上</w:t>
            </w:r>
            <w:r w:rsidR="005C52A7" w:rsidRPr="00F0329F">
              <w:rPr>
                <w:rFonts w:ascii="ＭＳ 明朝" w:hAnsi="ＭＳ 明朝" w:hint="eastAsia"/>
                <w:sz w:val="20"/>
                <w:szCs w:val="20"/>
              </w:rPr>
              <w:t>を</w:t>
            </w:r>
            <w:r w:rsidRPr="00F0329F">
              <w:rPr>
                <w:rFonts w:ascii="ＭＳ 明朝" w:hAnsi="ＭＳ 明朝" w:hint="eastAsia"/>
                <w:sz w:val="20"/>
                <w:szCs w:val="20"/>
              </w:rPr>
              <w:t>維持</w:t>
            </w:r>
            <w:r w:rsidR="000C2F68" w:rsidRPr="00F0329F">
              <w:rPr>
                <w:rFonts w:ascii="ＭＳ 明朝" w:hAnsi="ＭＳ 明朝" w:hint="eastAsia"/>
                <w:sz w:val="20"/>
                <w:szCs w:val="20"/>
              </w:rPr>
              <w:t>する</w:t>
            </w:r>
          </w:p>
          <w:p w14:paraId="792DD806" w14:textId="33DD6867" w:rsidR="00BB14C5" w:rsidRPr="00F0329F" w:rsidRDefault="00BB14C5" w:rsidP="00BB14C5">
            <w:pPr>
              <w:spacing w:line="280" w:lineRule="exact"/>
              <w:ind w:firstLineChars="600" w:firstLine="1200"/>
              <w:rPr>
                <w:rFonts w:ascii="ＭＳ 明朝" w:hAnsi="ＭＳ 明朝"/>
                <w:sz w:val="20"/>
                <w:szCs w:val="20"/>
              </w:rPr>
            </w:pPr>
            <w:r w:rsidRPr="00F0329F">
              <w:rPr>
                <w:rFonts w:ascii="ＭＳ 明朝" w:hAnsi="ＭＳ 明朝" w:hint="eastAsia"/>
                <w:sz w:val="20"/>
                <w:szCs w:val="20"/>
              </w:rPr>
              <w:t>＊年間の遅刻者総数（R３：</w:t>
            </w:r>
            <w:r w:rsidR="0044263C" w:rsidRPr="00F0329F">
              <w:rPr>
                <w:rFonts w:ascii="ＭＳ 明朝" w:hAnsi="ＭＳ 明朝" w:hint="eastAsia"/>
                <w:sz w:val="20"/>
                <w:szCs w:val="20"/>
              </w:rPr>
              <w:t>2,264</w:t>
            </w:r>
            <w:r w:rsidR="00AE3AD2" w:rsidRPr="00F0329F">
              <w:rPr>
                <w:rFonts w:ascii="ＭＳ 明朝" w:hAnsi="ＭＳ 明朝" w:hint="eastAsia"/>
                <w:sz w:val="20"/>
                <w:szCs w:val="20"/>
              </w:rPr>
              <w:t>件</w:t>
            </w:r>
            <w:r w:rsidR="000D65CF" w:rsidRPr="00F0329F">
              <w:rPr>
                <w:rFonts w:ascii="ＭＳ 明朝" w:hAnsi="ＭＳ 明朝" w:hint="eastAsia"/>
                <w:sz w:val="20"/>
                <w:szCs w:val="20"/>
              </w:rPr>
              <w:t>、R４:</w:t>
            </w:r>
            <w:r w:rsidR="00507B1A" w:rsidRPr="00F0329F">
              <w:rPr>
                <w:rFonts w:ascii="ＭＳ 明朝" w:hAnsi="ＭＳ 明朝" w:hint="eastAsia"/>
                <w:sz w:val="20"/>
                <w:szCs w:val="20"/>
              </w:rPr>
              <w:t>2,663件</w:t>
            </w:r>
            <w:r w:rsidR="00DB70D2" w:rsidRPr="00F0329F">
              <w:rPr>
                <w:rFonts w:ascii="ＭＳ 明朝" w:hAnsi="ＭＳ 明朝" w:hint="eastAsia"/>
                <w:sz w:val="20"/>
                <w:szCs w:val="20"/>
              </w:rPr>
              <w:t>、</w:t>
            </w:r>
            <w:r w:rsidR="00312653" w:rsidRPr="00F0329F">
              <w:rPr>
                <w:rFonts w:ascii="ＭＳ 明朝" w:hAnsi="ＭＳ 明朝" w:hint="eastAsia"/>
                <w:sz w:val="20"/>
                <w:szCs w:val="20"/>
              </w:rPr>
              <w:t>※</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312653" w:rsidRPr="00F0329F">
              <w:rPr>
                <w:rFonts w:ascii="ＭＳ 明朝" w:hAnsi="ＭＳ 明朝" w:hint="eastAsia"/>
                <w:sz w:val="20"/>
                <w:szCs w:val="20"/>
              </w:rPr>
              <w:t>1,853件</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年度までに</w:t>
            </w:r>
            <w:r w:rsidRPr="00F0329F">
              <w:rPr>
                <w:rFonts w:ascii="ＭＳ 明朝" w:hAnsi="ＭＳ 明朝" w:hint="eastAsia"/>
                <w:sz w:val="20"/>
                <w:szCs w:val="20"/>
              </w:rPr>
              <w:t>2,000件以下</w:t>
            </w:r>
            <w:r w:rsidR="005C52A7" w:rsidRPr="00F0329F">
              <w:rPr>
                <w:rFonts w:ascii="ＭＳ 明朝" w:hAnsi="ＭＳ 明朝" w:hint="eastAsia"/>
                <w:sz w:val="20"/>
                <w:szCs w:val="20"/>
              </w:rPr>
              <w:t>とす</w:t>
            </w:r>
            <w:r w:rsidR="000236D0" w:rsidRPr="00F0329F">
              <w:rPr>
                <w:rFonts w:ascii="ＭＳ 明朝" w:hAnsi="ＭＳ 明朝" w:hint="eastAsia"/>
                <w:sz w:val="20"/>
                <w:szCs w:val="20"/>
              </w:rPr>
              <w:t>る（</w:t>
            </w:r>
            <w:r w:rsidR="00312653" w:rsidRPr="00F0329F">
              <w:rPr>
                <w:rFonts w:ascii="ＭＳ 明朝" w:hAnsi="ＭＳ 明朝" w:hint="eastAsia"/>
                <w:sz w:val="20"/>
                <w:szCs w:val="20"/>
              </w:rPr>
              <w:t>※起立性</w:t>
            </w:r>
            <w:r w:rsidR="0039000C" w:rsidRPr="00F0329F">
              <w:rPr>
                <w:rFonts w:ascii="ＭＳ 明朝" w:hAnsi="ＭＳ 明朝" w:hint="eastAsia"/>
                <w:sz w:val="20"/>
                <w:szCs w:val="20"/>
              </w:rPr>
              <w:t>障がい</w:t>
            </w:r>
            <w:r w:rsidR="00312653" w:rsidRPr="00F0329F">
              <w:rPr>
                <w:rFonts w:ascii="ＭＳ 明朝" w:hAnsi="ＭＳ 明朝" w:hint="eastAsia"/>
                <w:sz w:val="20"/>
                <w:szCs w:val="20"/>
              </w:rPr>
              <w:t>等の生徒</w:t>
            </w:r>
            <w:r w:rsidR="000236D0" w:rsidRPr="00F0329F">
              <w:rPr>
                <w:rFonts w:ascii="ＭＳ 明朝" w:hAnsi="ＭＳ 明朝" w:hint="eastAsia"/>
                <w:sz w:val="20"/>
                <w:szCs w:val="20"/>
              </w:rPr>
              <w:t>遅刻を除く）</w:t>
            </w:r>
          </w:p>
          <w:p w14:paraId="6EC5492D" w14:textId="77777777" w:rsidR="000236D0" w:rsidRPr="00F0329F" w:rsidRDefault="000236D0" w:rsidP="00BB14C5">
            <w:pPr>
              <w:spacing w:line="280" w:lineRule="exact"/>
              <w:ind w:firstLineChars="600" w:firstLine="1200"/>
              <w:rPr>
                <w:rFonts w:ascii="ＭＳ 明朝" w:hAnsi="ＭＳ 明朝"/>
                <w:sz w:val="20"/>
                <w:szCs w:val="20"/>
              </w:rPr>
            </w:pPr>
            <w:r w:rsidRPr="00F0329F">
              <w:rPr>
                <w:rFonts w:ascii="ＭＳ 明朝" w:hAnsi="ＭＳ 明朝" w:hint="eastAsia"/>
                <w:sz w:val="20"/>
                <w:szCs w:val="20"/>
              </w:rPr>
              <w:t xml:space="preserve">　</w:t>
            </w:r>
          </w:p>
          <w:p w14:paraId="21952BE0" w14:textId="77777777" w:rsidR="00270ABA" w:rsidRPr="00F0329F" w:rsidRDefault="00270ABA" w:rsidP="00270ABA">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w:t>
            </w:r>
            <w:r w:rsidR="00BB14C5" w:rsidRPr="00F0329F">
              <w:rPr>
                <w:rFonts w:ascii="ＭＳ 明朝" w:hAnsi="ＭＳ 明朝" w:hint="eastAsia"/>
                <w:b/>
                <w:sz w:val="20"/>
                <w:szCs w:val="20"/>
              </w:rPr>
              <w:t>３</w:t>
            </w:r>
            <w:r w:rsidRPr="00F0329F">
              <w:rPr>
                <w:rFonts w:ascii="ＭＳ 明朝" w:hAnsi="ＭＳ 明朝" w:hint="eastAsia"/>
                <w:b/>
                <w:sz w:val="20"/>
                <w:szCs w:val="20"/>
              </w:rPr>
              <w:t>）</w:t>
            </w:r>
            <w:r w:rsidR="002248BC" w:rsidRPr="00F0329F">
              <w:rPr>
                <w:rFonts w:ascii="ＭＳ 明朝" w:hAnsi="ＭＳ 明朝" w:hint="eastAsia"/>
                <w:b/>
                <w:sz w:val="20"/>
                <w:szCs w:val="20"/>
              </w:rPr>
              <w:t>安心で安全な学校環境</w:t>
            </w:r>
          </w:p>
          <w:p w14:paraId="72C0F2D5" w14:textId="5483E7AD" w:rsidR="00270ABA" w:rsidRPr="00F0329F" w:rsidRDefault="00270ABA" w:rsidP="00270ABA">
            <w:pPr>
              <w:spacing w:line="280" w:lineRule="exact"/>
              <w:ind w:leftChars="600" w:left="1460" w:hangingChars="100" w:hanging="200"/>
              <w:rPr>
                <w:rFonts w:ascii="ＭＳ 明朝" w:hAnsi="ＭＳ 明朝"/>
                <w:sz w:val="20"/>
                <w:szCs w:val="20"/>
              </w:rPr>
            </w:pPr>
            <w:r w:rsidRPr="00F0329F">
              <w:rPr>
                <w:rFonts w:ascii="ＭＳ 明朝" w:hAnsi="ＭＳ 明朝" w:hint="eastAsia"/>
                <w:sz w:val="20"/>
                <w:szCs w:val="20"/>
              </w:rPr>
              <w:t>＊生徒向け学校教育自己診断の保健室利用、教育相談に対する満足度（「わからない」を除く／</w:t>
            </w:r>
            <w:r w:rsidR="00AE3AD2" w:rsidRPr="00F0329F">
              <w:rPr>
                <w:rFonts w:ascii="ＭＳ 明朝" w:hAnsi="ＭＳ 明朝" w:hint="eastAsia"/>
                <w:sz w:val="20"/>
                <w:szCs w:val="20"/>
              </w:rPr>
              <w:t>R３：90％</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90％</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7F5803" w:rsidRPr="00F0329F">
              <w:rPr>
                <w:rFonts w:ascii="ＭＳ 明朝" w:hAnsi="ＭＳ 明朝" w:hint="eastAsia"/>
                <w:sz w:val="20"/>
                <w:szCs w:val="20"/>
              </w:rPr>
              <w:t>9</w:t>
            </w:r>
            <w:r w:rsidR="002F056F" w:rsidRPr="00F0329F">
              <w:rPr>
                <w:rFonts w:ascii="ＭＳ 明朝" w:hAnsi="ＭＳ 明朝" w:hint="eastAsia"/>
                <w:sz w:val="20"/>
                <w:szCs w:val="20"/>
              </w:rPr>
              <w:t>1</w:t>
            </w:r>
            <w:r w:rsidR="007F5803" w:rsidRPr="00F0329F">
              <w:rPr>
                <w:rFonts w:ascii="ＭＳ 明朝" w:hAnsi="ＭＳ 明朝"/>
                <w:sz w:val="20"/>
                <w:szCs w:val="20"/>
              </w:rPr>
              <w:t>%</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w:t>
            </w:r>
            <w:r w:rsidR="00AE6176" w:rsidRPr="00F0329F">
              <w:rPr>
                <w:rFonts w:ascii="ＭＳ 明朝" w:hAnsi="ＭＳ 明朝" w:hint="eastAsia"/>
                <w:sz w:val="20"/>
                <w:szCs w:val="20"/>
              </w:rPr>
              <w:t>85</w:t>
            </w:r>
            <w:r w:rsidRPr="00F0329F">
              <w:rPr>
                <w:rFonts w:ascii="ＭＳ 明朝" w:hAnsi="ＭＳ 明朝" w:hint="eastAsia"/>
                <w:sz w:val="20"/>
                <w:szCs w:val="20"/>
              </w:rPr>
              <w:t>％以上</w:t>
            </w:r>
            <w:r w:rsidR="005C52A7" w:rsidRPr="00F0329F">
              <w:rPr>
                <w:rFonts w:ascii="ＭＳ 明朝" w:hAnsi="ＭＳ 明朝" w:hint="eastAsia"/>
                <w:sz w:val="20"/>
                <w:szCs w:val="20"/>
              </w:rPr>
              <w:t>で維持する。</w:t>
            </w:r>
          </w:p>
          <w:p w14:paraId="6F30DA00" w14:textId="77777777" w:rsidR="00270ABA" w:rsidRPr="00F0329F" w:rsidRDefault="00270ABA" w:rsidP="00270ABA">
            <w:pPr>
              <w:widowControl/>
              <w:spacing w:line="280" w:lineRule="exact"/>
              <w:jc w:val="left"/>
              <w:rPr>
                <w:rFonts w:ascii="ＭＳ ゴシック" w:eastAsia="ＭＳ ゴシック" w:hAnsi="ＭＳ ゴシック"/>
                <w:b/>
                <w:sz w:val="20"/>
                <w:szCs w:val="20"/>
              </w:rPr>
            </w:pPr>
            <w:r w:rsidRPr="00F0329F">
              <w:rPr>
                <w:rFonts w:ascii="ＭＳ ゴシック" w:eastAsia="ＭＳ ゴシック" w:hAnsi="ＭＳ ゴシック" w:hint="eastAsia"/>
                <w:b/>
                <w:sz w:val="20"/>
                <w:szCs w:val="20"/>
              </w:rPr>
              <w:t>３　教職員の資質向上と学校運営体制の確立</w:t>
            </w:r>
          </w:p>
          <w:p w14:paraId="40281F52" w14:textId="77777777" w:rsidR="000375A8" w:rsidRPr="00F0329F" w:rsidRDefault="000375A8" w:rsidP="000375A8">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（１） 学校の組織的運営、校務の効率化及び情報共有</w:t>
            </w:r>
          </w:p>
          <w:p w14:paraId="5E46673A" w14:textId="4EF347A9" w:rsidR="000375A8" w:rsidRPr="00F0329F" w:rsidRDefault="000375A8" w:rsidP="000375A8">
            <w:pPr>
              <w:spacing w:line="280" w:lineRule="exact"/>
              <w:ind w:leftChars="137" w:left="1488" w:rightChars="56" w:right="118" w:hangingChars="600" w:hanging="1200"/>
              <w:rPr>
                <w:rFonts w:ascii="ＭＳ 明朝" w:hAnsi="ＭＳ 明朝"/>
                <w:sz w:val="20"/>
                <w:szCs w:val="20"/>
              </w:rPr>
            </w:pPr>
            <w:r w:rsidRPr="00F0329F">
              <w:rPr>
                <w:rFonts w:ascii="ＭＳ 明朝" w:hAnsi="ＭＳ 明朝" w:hint="eastAsia"/>
                <w:sz w:val="20"/>
                <w:szCs w:val="20"/>
              </w:rPr>
              <w:t xml:space="preserve">　  </w:t>
            </w:r>
            <w:r w:rsidRPr="00F0329F">
              <w:rPr>
                <w:rFonts w:ascii="ＭＳ 明朝" w:hAnsi="ＭＳ 明朝"/>
                <w:sz w:val="20"/>
                <w:szCs w:val="20"/>
              </w:rPr>
              <w:t xml:space="preserve">      </w:t>
            </w:r>
            <w:r w:rsidRPr="00F0329F">
              <w:rPr>
                <w:rFonts w:ascii="ＭＳ 明朝" w:hAnsi="ＭＳ 明朝" w:hint="eastAsia"/>
                <w:sz w:val="20"/>
                <w:szCs w:val="20"/>
              </w:rPr>
              <w:t>＊教職員向け学校教育自己診断の各分掌や学年・教科等の円滑な連携等に対する肯定的意見（R３：62％</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62％</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:63％</w:t>
            </w:r>
            <w:r w:rsidR="00FF1098" w:rsidRPr="00F0329F">
              <w:rPr>
                <w:rFonts w:ascii="ＭＳ 明朝" w:hAnsi="ＭＳ 明朝" w:hint="eastAsia"/>
                <w:sz w:val="20"/>
                <w:szCs w:val="20"/>
              </w:rPr>
              <w:t>）を、令和８</w:t>
            </w:r>
            <w:r w:rsidRPr="00F0329F">
              <w:rPr>
                <w:rFonts w:ascii="ＭＳ 明朝" w:hAnsi="ＭＳ 明朝" w:hint="eastAsia"/>
                <w:sz w:val="20"/>
                <w:szCs w:val="20"/>
              </w:rPr>
              <w:t>年度までに85％以上とする</w:t>
            </w:r>
          </w:p>
          <w:p w14:paraId="4DF2FF20" w14:textId="77777777" w:rsidR="000375A8" w:rsidRPr="00F0329F" w:rsidRDefault="000375A8" w:rsidP="000375A8">
            <w:pPr>
              <w:spacing w:line="280" w:lineRule="exact"/>
              <w:ind w:firstLineChars="50" w:firstLine="100"/>
            </w:pPr>
            <w:r w:rsidRPr="00F0329F">
              <w:rPr>
                <w:rFonts w:ascii="ＭＳ 明朝" w:hAnsi="ＭＳ 明朝" w:hint="eastAsia"/>
                <w:b/>
                <w:sz w:val="20"/>
                <w:szCs w:val="20"/>
              </w:rPr>
              <w:lastRenderedPageBreak/>
              <w:t>（２） 開かれた学校づくりの推進</w:t>
            </w:r>
          </w:p>
          <w:p w14:paraId="7E324D68" w14:textId="77777777" w:rsidR="000375A8" w:rsidRPr="00F0329F" w:rsidRDefault="000375A8" w:rsidP="000375A8">
            <w:pPr>
              <w:rPr>
                <w:sz w:val="20"/>
                <w:szCs w:val="20"/>
              </w:rPr>
            </w:pPr>
            <w:r w:rsidRPr="00F0329F">
              <w:rPr>
                <w:rFonts w:hint="eastAsia"/>
              </w:rPr>
              <w:t xml:space="preserve">　　　　</w:t>
            </w:r>
            <w:r w:rsidRPr="00F0329F">
              <w:rPr>
                <w:rFonts w:hint="eastAsia"/>
              </w:rPr>
              <w:t xml:space="preserve"> </w:t>
            </w:r>
            <w:r w:rsidRPr="00F0329F">
              <w:t xml:space="preserve">   </w:t>
            </w:r>
            <w:r w:rsidRPr="00F0329F">
              <w:rPr>
                <w:rFonts w:hint="eastAsia"/>
                <w:sz w:val="20"/>
                <w:szCs w:val="20"/>
              </w:rPr>
              <w:t>＊生徒による社会体験・貢献活動（ボランティア講座、支援学校との交流、部活動参加生徒よるキャラバン隊</w:t>
            </w:r>
            <w:r w:rsidRPr="00F0329F">
              <w:rPr>
                <w:rFonts w:hint="eastAsia"/>
                <w:sz w:val="20"/>
                <w:szCs w:val="20"/>
              </w:rPr>
              <w:t xml:space="preserve"> </w:t>
            </w:r>
            <w:r w:rsidRPr="00F0329F">
              <w:rPr>
                <w:rFonts w:hint="eastAsia"/>
                <w:sz w:val="20"/>
                <w:szCs w:val="20"/>
              </w:rPr>
              <w:t>等）をさらに活性化させる</w:t>
            </w:r>
          </w:p>
          <w:p w14:paraId="6AD0865D" w14:textId="77777777" w:rsidR="000375A8" w:rsidRPr="00F0329F" w:rsidRDefault="000375A8" w:rsidP="000375A8">
            <w:pPr>
              <w:ind w:firstLineChars="50" w:firstLine="100"/>
              <w:rPr>
                <w:sz w:val="20"/>
                <w:szCs w:val="20"/>
              </w:rPr>
            </w:pPr>
            <w:r w:rsidRPr="00F0329F">
              <w:rPr>
                <w:rFonts w:hint="eastAsia"/>
                <w:sz w:val="20"/>
                <w:szCs w:val="20"/>
              </w:rPr>
              <w:t xml:space="preserve">       </w:t>
            </w:r>
            <w:r w:rsidRPr="00F0329F">
              <w:rPr>
                <w:sz w:val="20"/>
                <w:szCs w:val="20"/>
              </w:rPr>
              <w:t xml:space="preserve">    </w:t>
            </w:r>
            <w:r w:rsidRPr="00F0329F">
              <w:rPr>
                <w:rFonts w:hint="eastAsia"/>
                <w:sz w:val="20"/>
                <w:szCs w:val="20"/>
              </w:rPr>
              <w:t xml:space="preserve"> </w:t>
            </w:r>
            <w:r w:rsidRPr="00F0329F">
              <w:rPr>
                <w:rFonts w:hint="eastAsia"/>
                <w:sz w:val="20"/>
                <w:szCs w:val="20"/>
              </w:rPr>
              <w:t>＊本校が行っている教育活動について、学校説明会や学校ＨＰ等を通じて、中学生やその保護者に積極的にアピールする</w:t>
            </w:r>
          </w:p>
          <w:p w14:paraId="5CBF9A17" w14:textId="77777777" w:rsidR="000375A8" w:rsidRPr="00F0329F" w:rsidRDefault="000375A8" w:rsidP="000375A8">
            <w:pPr>
              <w:ind w:firstLineChars="50" w:firstLine="100"/>
              <w:rPr>
                <w:sz w:val="20"/>
                <w:szCs w:val="20"/>
              </w:rPr>
            </w:pPr>
            <w:r w:rsidRPr="00F0329F">
              <w:rPr>
                <w:rFonts w:hint="eastAsia"/>
                <w:sz w:val="20"/>
                <w:szCs w:val="20"/>
              </w:rPr>
              <w:t xml:space="preserve">　　　　　　＊中学校や大学との連携を積極的に行い、開かれた学校づくりを推進する</w:t>
            </w:r>
          </w:p>
          <w:p w14:paraId="3D874B62" w14:textId="77777777" w:rsidR="00070DF7" w:rsidRPr="00F0329F" w:rsidRDefault="00270ABA" w:rsidP="00070DF7">
            <w:pPr>
              <w:spacing w:line="280" w:lineRule="exact"/>
              <w:ind w:firstLineChars="50" w:firstLine="100"/>
              <w:rPr>
                <w:rFonts w:ascii="ＭＳ 明朝" w:hAnsi="ＭＳ 明朝"/>
                <w:b/>
                <w:sz w:val="20"/>
                <w:szCs w:val="20"/>
              </w:rPr>
            </w:pPr>
            <w:r w:rsidRPr="00F0329F">
              <w:rPr>
                <w:rFonts w:ascii="ＭＳ 明朝" w:hAnsi="ＭＳ 明朝" w:hint="eastAsia"/>
                <w:b/>
                <w:sz w:val="20"/>
                <w:szCs w:val="20"/>
              </w:rPr>
              <w:t>（</w:t>
            </w:r>
            <w:r w:rsidR="000375A8" w:rsidRPr="00F0329F">
              <w:rPr>
                <w:rFonts w:ascii="ＭＳ 明朝" w:hAnsi="ＭＳ 明朝" w:hint="eastAsia"/>
                <w:b/>
                <w:sz w:val="20"/>
                <w:szCs w:val="20"/>
              </w:rPr>
              <w:t>３</w:t>
            </w:r>
            <w:r w:rsidRPr="00F0329F">
              <w:rPr>
                <w:rFonts w:ascii="ＭＳ 明朝" w:hAnsi="ＭＳ 明朝" w:hint="eastAsia"/>
                <w:b/>
                <w:sz w:val="20"/>
                <w:szCs w:val="20"/>
              </w:rPr>
              <w:t>）</w:t>
            </w:r>
            <w:r w:rsidR="00BB14C5" w:rsidRPr="00F0329F">
              <w:rPr>
                <w:rFonts w:ascii="ＭＳ 明朝" w:hAnsi="ＭＳ 明朝" w:hint="eastAsia"/>
                <w:b/>
                <w:sz w:val="20"/>
                <w:szCs w:val="20"/>
              </w:rPr>
              <w:t>教員の資質向上とミドルリーダーの育成</w:t>
            </w:r>
          </w:p>
          <w:p w14:paraId="0A63BF14" w14:textId="36FB45D8" w:rsidR="00270ABA" w:rsidRPr="00F0329F" w:rsidRDefault="00270ABA" w:rsidP="00270ABA">
            <w:pPr>
              <w:tabs>
                <w:tab w:val="left" w:pos="1134"/>
              </w:tabs>
              <w:spacing w:line="280" w:lineRule="exact"/>
              <w:ind w:rightChars="56" w:right="118" w:firstLineChars="650" w:firstLine="1300"/>
              <w:rPr>
                <w:rFonts w:ascii="ＭＳ 明朝" w:hAnsi="ＭＳ 明朝"/>
                <w:sz w:val="20"/>
                <w:szCs w:val="20"/>
              </w:rPr>
            </w:pPr>
            <w:r w:rsidRPr="00F0329F">
              <w:rPr>
                <w:rFonts w:ascii="ＭＳ 明朝" w:hAnsi="ＭＳ 明朝" w:hint="eastAsia"/>
                <w:sz w:val="20"/>
                <w:szCs w:val="20"/>
              </w:rPr>
              <w:t>＊教職員向け学校教育自己診断の校内研修に関する肯定率（</w:t>
            </w:r>
            <w:r w:rsidR="00AD31E2" w:rsidRPr="00F0329F">
              <w:rPr>
                <w:rFonts w:ascii="ＭＳ 明朝" w:hAnsi="ＭＳ 明朝" w:hint="eastAsia"/>
                <w:sz w:val="20"/>
                <w:szCs w:val="20"/>
              </w:rPr>
              <w:t>R３：</w:t>
            </w:r>
            <w:r w:rsidR="00AE3AD2" w:rsidRPr="00F0329F">
              <w:rPr>
                <w:rFonts w:ascii="ＭＳ 明朝" w:hAnsi="ＭＳ 明朝" w:hint="eastAsia"/>
                <w:sz w:val="20"/>
                <w:szCs w:val="20"/>
              </w:rPr>
              <w:t>76％</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75％</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7F5803" w:rsidRPr="00F0329F">
              <w:rPr>
                <w:rFonts w:ascii="ＭＳ 明朝" w:hAnsi="ＭＳ 明朝"/>
                <w:sz w:val="20"/>
                <w:szCs w:val="20"/>
              </w:rPr>
              <w:t>82%</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年度までに</w:t>
            </w:r>
            <w:r w:rsidRPr="00F0329F">
              <w:rPr>
                <w:rFonts w:ascii="ＭＳ 明朝" w:hAnsi="ＭＳ 明朝" w:hint="eastAsia"/>
                <w:sz w:val="20"/>
                <w:szCs w:val="20"/>
              </w:rPr>
              <w:t>80％以上</w:t>
            </w:r>
            <w:r w:rsidR="005C52A7" w:rsidRPr="00F0329F">
              <w:rPr>
                <w:rFonts w:ascii="ＭＳ 明朝" w:hAnsi="ＭＳ 明朝" w:hint="eastAsia"/>
                <w:sz w:val="20"/>
                <w:szCs w:val="20"/>
              </w:rPr>
              <w:t>とする</w:t>
            </w:r>
          </w:p>
          <w:p w14:paraId="2FA618E4" w14:textId="5966697D" w:rsidR="00270ABA" w:rsidRPr="00F0329F" w:rsidRDefault="00270ABA" w:rsidP="001C7954">
            <w:pPr>
              <w:tabs>
                <w:tab w:val="left" w:pos="1134"/>
              </w:tabs>
              <w:spacing w:line="280" w:lineRule="exact"/>
              <w:ind w:rightChars="56" w:right="118" w:firstLineChars="650" w:firstLine="1300"/>
              <w:rPr>
                <w:rFonts w:ascii="ＭＳ 明朝" w:hAnsi="ＭＳ 明朝"/>
                <w:sz w:val="20"/>
                <w:szCs w:val="20"/>
              </w:rPr>
            </w:pPr>
            <w:r w:rsidRPr="00F0329F">
              <w:rPr>
                <w:rFonts w:ascii="ＭＳ 明朝" w:hAnsi="ＭＳ 明朝" w:hint="eastAsia"/>
                <w:sz w:val="20"/>
                <w:szCs w:val="20"/>
              </w:rPr>
              <w:t>＊教職員向け学校教育自己診断のミドルリーダー育成に関する肯定率（</w:t>
            </w:r>
            <w:r w:rsidR="00AD31E2" w:rsidRPr="00F0329F">
              <w:rPr>
                <w:rFonts w:ascii="ＭＳ 明朝" w:hAnsi="ＭＳ 明朝" w:hint="eastAsia"/>
                <w:sz w:val="20"/>
                <w:szCs w:val="20"/>
              </w:rPr>
              <w:t>R３：</w:t>
            </w:r>
            <w:r w:rsidR="00AE3AD2" w:rsidRPr="00F0329F">
              <w:rPr>
                <w:rFonts w:ascii="ＭＳ 明朝" w:hAnsi="ＭＳ 明朝" w:hint="eastAsia"/>
                <w:sz w:val="20"/>
                <w:szCs w:val="20"/>
              </w:rPr>
              <w:t>62％</w:t>
            </w:r>
            <w:r w:rsidR="000D65CF" w:rsidRPr="00F0329F">
              <w:rPr>
                <w:rFonts w:ascii="ＭＳ 明朝" w:hAnsi="ＭＳ 明朝" w:hint="eastAsia"/>
                <w:sz w:val="20"/>
                <w:szCs w:val="20"/>
              </w:rPr>
              <w:t>、R４:</w:t>
            </w:r>
            <w:r w:rsidR="00065A38" w:rsidRPr="00F0329F">
              <w:rPr>
                <w:rFonts w:ascii="ＭＳ 明朝" w:hAnsi="ＭＳ 明朝" w:hint="eastAsia"/>
                <w:sz w:val="20"/>
                <w:szCs w:val="20"/>
              </w:rPr>
              <w:t>80％</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：78％</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年度までに</w:t>
            </w:r>
            <w:r w:rsidRPr="00F0329F">
              <w:rPr>
                <w:rFonts w:ascii="ＭＳ 明朝" w:hAnsi="ＭＳ 明朝" w:hint="eastAsia"/>
                <w:sz w:val="20"/>
                <w:szCs w:val="20"/>
              </w:rPr>
              <w:t>75％以上</w:t>
            </w:r>
            <w:r w:rsidR="005C52A7" w:rsidRPr="00F0329F">
              <w:rPr>
                <w:rFonts w:ascii="ＭＳ 明朝" w:hAnsi="ＭＳ 明朝" w:hint="eastAsia"/>
                <w:sz w:val="20"/>
                <w:szCs w:val="20"/>
              </w:rPr>
              <w:t>とする</w:t>
            </w:r>
          </w:p>
          <w:p w14:paraId="1215A644" w14:textId="77777777" w:rsidR="00270ABA" w:rsidRPr="00F0329F" w:rsidRDefault="00270ABA" w:rsidP="00270ABA">
            <w:pPr>
              <w:ind w:firstLineChars="50" w:firstLine="100"/>
              <w:rPr>
                <w:rFonts w:ascii="HG丸ｺﾞｼｯｸM-PRO" w:eastAsia="HG丸ｺﾞｼｯｸM-PRO" w:hAnsi="HG丸ｺﾞｼｯｸM-PRO"/>
                <w:b/>
                <w:szCs w:val="21"/>
              </w:rPr>
            </w:pPr>
            <w:r w:rsidRPr="00F0329F">
              <w:rPr>
                <w:rFonts w:ascii="ＭＳ 明朝" w:hAnsi="ＭＳ 明朝" w:hint="eastAsia"/>
                <w:b/>
                <w:sz w:val="20"/>
                <w:szCs w:val="20"/>
              </w:rPr>
              <w:t>（</w:t>
            </w:r>
            <w:r w:rsidR="00837119" w:rsidRPr="00F0329F">
              <w:rPr>
                <w:rFonts w:ascii="ＭＳ 明朝" w:hAnsi="ＭＳ 明朝" w:hint="eastAsia"/>
                <w:b/>
                <w:sz w:val="20"/>
                <w:szCs w:val="20"/>
              </w:rPr>
              <w:t>４</w:t>
            </w:r>
            <w:r w:rsidRPr="00F0329F">
              <w:rPr>
                <w:rFonts w:ascii="ＭＳ 明朝" w:hAnsi="ＭＳ 明朝" w:hint="eastAsia"/>
                <w:b/>
                <w:sz w:val="20"/>
                <w:szCs w:val="20"/>
              </w:rPr>
              <w:t>）「働き方改革」の流れを踏まえた、（校内）安全衛生委員会機能のさらなる向上</w:t>
            </w:r>
          </w:p>
          <w:p w14:paraId="63984476" w14:textId="4E01C83A" w:rsidR="009B365C" w:rsidRPr="00F0329F" w:rsidRDefault="00270ABA" w:rsidP="005C52A7">
            <w:pPr>
              <w:spacing w:line="300" w:lineRule="exact"/>
              <w:ind w:leftChars="500" w:left="1251" w:hangingChars="100" w:hanging="201"/>
              <w:rPr>
                <w:rFonts w:ascii="ＭＳ ゴシック" w:eastAsia="ＭＳ ゴシック" w:hAnsi="ＭＳ ゴシック"/>
                <w:color w:val="000000"/>
              </w:rPr>
            </w:pPr>
            <w:r w:rsidRPr="00F0329F">
              <w:rPr>
                <w:rFonts w:ascii="ＭＳ 明朝" w:hAnsi="ＭＳ 明朝" w:hint="eastAsia"/>
                <w:b/>
                <w:sz w:val="20"/>
                <w:szCs w:val="20"/>
              </w:rPr>
              <w:t xml:space="preserve">　</w:t>
            </w:r>
            <w:r w:rsidRPr="00F0329F">
              <w:rPr>
                <w:rFonts w:ascii="ＭＳ 明朝" w:hAnsi="ＭＳ 明朝" w:hint="eastAsia"/>
                <w:sz w:val="20"/>
                <w:szCs w:val="20"/>
              </w:rPr>
              <w:t>＊教職員向け学校教育自己診断の教育活動に関する悩みや疑問の気軽な相談についての肯定率（</w:t>
            </w:r>
            <w:r w:rsidR="00AD31E2" w:rsidRPr="00F0329F">
              <w:rPr>
                <w:rFonts w:ascii="ＭＳ 明朝" w:hAnsi="ＭＳ 明朝" w:hint="eastAsia"/>
                <w:sz w:val="20"/>
                <w:szCs w:val="20"/>
              </w:rPr>
              <w:t>R３：</w:t>
            </w:r>
            <w:r w:rsidR="001C7954" w:rsidRPr="00F0329F">
              <w:rPr>
                <w:rFonts w:ascii="ＭＳ 明朝" w:hAnsi="ＭＳ 明朝" w:hint="eastAsia"/>
                <w:sz w:val="20"/>
                <w:szCs w:val="20"/>
              </w:rPr>
              <w:t>66％</w:t>
            </w:r>
            <w:r w:rsidR="000D65CF" w:rsidRPr="00F0329F">
              <w:rPr>
                <w:rFonts w:ascii="ＭＳ 明朝" w:hAnsi="ＭＳ 明朝" w:hint="eastAsia"/>
                <w:sz w:val="20"/>
                <w:szCs w:val="20"/>
              </w:rPr>
              <w:t>、R４:</w:t>
            </w:r>
            <w:r w:rsidR="000625FB" w:rsidRPr="00F0329F">
              <w:rPr>
                <w:rFonts w:ascii="ＭＳ 明朝" w:hAnsi="ＭＳ 明朝" w:hint="eastAsia"/>
                <w:sz w:val="20"/>
                <w:szCs w:val="20"/>
              </w:rPr>
              <w:t>81％</w:t>
            </w:r>
            <w:r w:rsidR="00DB70D2" w:rsidRPr="00F0329F">
              <w:rPr>
                <w:rFonts w:ascii="ＭＳ 明朝" w:hAnsi="ＭＳ 明朝" w:hint="eastAsia"/>
                <w:sz w:val="20"/>
                <w:szCs w:val="20"/>
              </w:rPr>
              <w:t>、R</w:t>
            </w:r>
            <w:r w:rsidR="0039000C" w:rsidRPr="00F0329F">
              <w:rPr>
                <w:rFonts w:ascii="ＭＳ 明朝" w:hAnsi="ＭＳ 明朝" w:hint="eastAsia"/>
                <w:sz w:val="20"/>
                <w:szCs w:val="20"/>
              </w:rPr>
              <w:t>５</w:t>
            </w:r>
            <w:r w:rsidR="00DB70D2" w:rsidRPr="00F0329F">
              <w:rPr>
                <w:rFonts w:ascii="ＭＳ 明朝" w:hAnsi="ＭＳ 明朝" w:hint="eastAsia"/>
                <w:sz w:val="20"/>
                <w:szCs w:val="20"/>
              </w:rPr>
              <w:t>：</w:t>
            </w:r>
            <w:r w:rsidR="007F5803" w:rsidRPr="00F0329F">
              <w:rPr>
                <w:rFonts w:ascii="ＭＳ 明朝" w:hAnsi="ＭＳ 明朝" w:hint="eastAsia"/>
                <w:sz w:val="20"/>
                <w:szCs w:val="20"/>
              </w:rPr>
              <w:t>7</w:t>
            </w:r>
            <w:r w:rsidR="007F5803" w:rsidRPr="00F0329F">
              <w:rPr>
                <w:rFonts w:ascii="ＭＳ 明朝" w:hAnsi="ＭＳ 明朝"/>
                <w:sz w:val="20"/>
                <w:szCs w:val="20"/>
              </w:rPr>
              <w:t>3%</w:t>
            </w:r>
            <w:r w:rsidRPr="00F0329F">
              <w:rPr>
                <w:rFonts w:ascii="ＭＳ 明朝" w:hAnsi="ＭＳ 明朝" w:hint="eastAsia"/>
                <w:sz w:val="20"/>
                <w:szCs w:val="20"/>
              </w:rPr>
              <w:t>）を、</w:t>
            </w:r>
            <w:r w:rsidR="00FF1098" w:rsidRPr="00F0329F">
              <w:rPr>
                <w:rFonts w:ascii="ＭＳ 明朝" w:hAnsi="ＭＳ 明朝" w:hint="eastAsia"/>
                <w:sz w:val="20"/>
                <w:szCs w:val="20"/>
              </w:rPr>
              <w:t>令和８</w:t>
            </w:r>
            <w:r w:rsidR="005C52A7" w:rsidRPr="00F0329F">
              <w:rPr>
                <w:rFonts w:ascii="ＭＳ 明朝" w:hAnsi="ＭＳ 明朝" w:hint="eastAsia"/>
                <w:sz w:val="20"/>
                <w:szCs w:val="20"/>
              </w:rPr>
              <w:t>年度までに</w:t>
            </w:r>
            <w:r w:rsidR="000C2F68" w:rsidRPr="00F0329F">
              <w:rPr>
                <w:rFonts w:ascii="ＭＳ 明朝" w:hAnsi="ＭＳ 明朝" w:hint="eastAsia"/>
                <w:sz w:val="20"/>
                <w:szCs w:val="20"/>
              </w:rPr>
              <w:t>75</w:t>
            </w:r>
            <w:r w:rsidRPr="00F0329F">
              <w:rPr>
                <w:rFonts w:ascii="ＭＳ 明朝" w:hAnsi="ＭＳ 明朝" w:hint="eastAsia"/>
                <w:sz w:val="20"/>
                <w:szCs w:val="20"/>
              </w:rPr>
              <w:t>％以上</w:t>
            </w:r>
            <w:r w:rsidR="000C2F68" w:rsidRPr="00F0329F">
              <w:rPr>
                <w:rFonts w:ascii="ＭＳ 明朝" w:hAnsi="ＭＳ 明朝" w:hint="eastAsia"/>
                <w:sz w:val="20"/>
                <w:szCs w:val="20"/>
              </w:rPr>
              <w:t>とする</w:t>
            </w:r>
          </w:p>
        </w:tc>
      </w:tr>
    </w:tbl>
    <w:p w14:paraId="56CED650" w14:textId="77777777" w:rsidR="001D401B" w:rsidRPr="00F0329F" w:rsidRDefault="001D401B" w:rsidP="004245A1">
      <w:pPr>
        <w:spacing w:line="300" w:lineRule="exact"/>
        <w:ind w:leftChars="-342" w:left="-718" w:firstLineChars="250" w:firstLine="525"/>
        <w:rPr>
          <w:rFonts w:ascii="ＭＳ ゴシック" w:eastAsia="ＭＳ ゴシック" w:hAnsi="ＭＳ ゴシック"/>
          <w:szCs w:val="21"/>
        </w:rPr>
      </w:pPr>
    </w:p>
    <w:p w14:paraId="580097F9" w14:textId="77777777" w:rsidR="00267D3C" w:rsidRPr="00F0329F" w:rsidRDefault="009B365C" w:rsidP="001D401B">
      <w:pPr>
        <w:spacing w:line="300" w:lineRule="exact"/>
        <w:ind w:leftChars="-342" w:left="-718" w:firstLineChars="250" w:firstLine="525"/>
        <w:rPr>
          <w:rFonts w:ascii="ＭＳ ゴシック" w:eastAsia="ＭＳ ゴシック" w:hAnsi="ＭＳ ゴシック"/>
          <w:szCs w:val="21"/>
        </w:rPr>
      </w:pPr>
      <w:r w:rsidRPr="00F0329F">
        <w:rPr>
          <w:rFonts w:ascii="ＭＳ ゴシック" w:eastAsia="ＭＳ ゴシック" w:hAnsi="ＭＳ ゴシック" w:hint="eastAsia"/>
          <w:szCs w:val="21"/>
        </w:rPr>
        <w:t>【</w:t>
      </w:r>
      <w:r w:rsidR="0037367C" w:rsidRPr="00F0329F">
        <w:rPr>
          <w:rFonts w:ascii="ＭＳ ゴシック" w:eastAsia="ＭＳ ゴシック" w:hAnsi="ＭＳ ゴシック" w:hint="eastAsia"/>
          <w:szCs w:val="21"/>
        </w:rPr>
        <w:t>学校教育自己診断</w:t>
      </w:r>
      <w:r w:rsidR="005E3C2A" w:rsidRPr="00F0329F">
        <w:rPr>
          <w:rFonts w:ascii="ＭＳ ゴシック" w:eastAsia="ＭＳ ゴシック" w:hAnsi="ＭＳ ゴシック" w:hint="eastAsia"/>
          <w:szCs w:val="21"/>
        </w:rPr>
        <w:t>の</w:t>
      </w:r>
      <w:r w:rsidR="0037367C" w:rsidRPr="00F0329F">
        <w:rPr>
          <w:rFonts w:ascii="ＭＳ ゴシック" w:eastAsia="ＭＳ ゴシック" w:hAnsi="ＭＳ ゴシック" w:hint="eastAsia"/>
          <w:szCs w:val="21"/>
        </w:rPr>
        <w:t>結果と分析・学校</w:t>
      </w:r>
      <w:r w:rsidR="00C158A6" w:rsidRPr="00F0329F">
        <w:rPr>
          <w:rFonts w:ascii="ＭＳ ゴシック" w:eastAsia="ＭＳ ゴシック" w:hAnsi="ＭＳ ゴシック" w:hint="eastAsia"/>
          <w:szCs w:val="21"/>
        </w:rPr>
        <w:t>運営</w:t>
      </w:r>
      <w:r w:rsidR="0037367C" w:rsidRPr="00F0329F">
        <w:rPr>
          <w:rFonts w:ascii="ＭＳ ゴシック" w:eastAsia="ＭＳ ゴシック" w:hAnsi="ＭＳ ゴシック" w:hint="eastAsia"/>
          <w:szCs w:val="21"/>
        </w:rPr>
        <w:t>協議会</w:t>
      </w:r>
      <w:r w:rsidR="0096649A" w:rsidRPr="00F0329F">
        <w:rPr>
          <w:rFonts w:ascii="ＭＳ ゴシック" w:eastAsia="ＭＳ ゴシック" w:hAnsi="ＭＳ ゴシック" w:hint="eastAsia"/>
          <w:szCs w:val="21"/>
        </w:rPr>
        <w:t>からの意見</w:t>
      </w:r>
      <w:r w:rsidRPr="00F0329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F0329F" w14:paraId="1822746E" w14:textId="77777777" w:rsidTr="00B43DF1">
        <w:trPr>
          <w:trHeight w:val="411"/>
          <w:jc w:val="center"/>
        </w:trPr>
        <w:tc>
          <w:tcPr>
            <w:tcW w:w="8217" w:type="dxa"/>
            <w:shd w:val="clear" w:color="auto" w:fill="auto"/>
            <w:tcMar>
              <w:top w:w="85" w:type="dxa"/>
              <w:left w:w="85" w:type="dxa"/>
              <w:bottom w:w="85" w:type="dxa"/>
              <w:right w:w="85" w:type="dxa"/>
            </w:tcMar>
            <w:vAlign w:val="center"/>
          </w:tcPr>
          <w:p w14:paraId="29D30E4A" w14:textId="6DED1CE1" w:rsidR="00267D3C" w:rsidRPr="00F0329F" w:rsidRDefault="00267D3C" w:rsidP="001D401B">
            <w:pPr>
              <w:spacing w:line="300" w:lineRule="exact"/>
              <w:jc w:val="center"/>
              <w:rPr>
                <w:rFonts w:ascii="ＭＳ 明朝" w:hAnsi="ＭＳ 明朝"/>
                <w:sz w:val="20"/>
                <w:szCs w:val="20"/>
              </w:rPr>
            </w:pPr>
            <w:r w:rsidRPr="00F0329F">
              <w:rPr>
                <w:rFonts w:ascii="ＭＳ 明朝" w:hAnsi="ＭＳ 明朝" w:hint="eastAsia"/>
                <w:sz w:val="20"/>
                <w:szCs w:val="20"/>
              </w:rPr>
              <w:t>学校教育自己診断の結果と分析［</w:t>
            </w:r>
            <w:r w:rsidR="001C0509" w:rsidRPr="00F0329F">
              <w:rPr>
                <w:rFonts w:ascii="ＭＳ 明朝" w:hAnsi="ＭＳ 明朝" w:hint="eastAsia"/>
                <w:sz w:val="20"/>
                <w:szCs w:val="20"/>
              </w:rPr>
              <w:t>令和</w:t>
            </w:r>
            <w:r w:rsidR="000575D0" w:rsidRPr="00F0329F">
              <w:rPr>
                <w:rFonts w:ascii="ＭＳ 明朝" w:hAnsi="ＭＳ 明朝" w:hint="eastAsia"/>
                <w:sz w:val="20"/>
                <w:szCs w:val="20"/>
              </w:rPr>
              <w:t>６</w:t>
            </w:r>
            <w:r w:rsidRPr="00F0329F">
              <w:rPr>
                <w:rFonts w:ascii="ＭＳ 明朝" w:hAnsi="ＭＳ 明朝" w:hint="eastAsia"/>
                <w:sz w:val="20"/>
                <w:szCs w:val="20"/>
              </w:rPr>
              <w:t>年</w:t>
            </w:r>
            <w:r w:rsidR="00272386" w:rsidRPr="00F0329F">
              <w:rPr>
                <w:rFonts w:ascii="ＭＳ 明朝" w:hAnsi="ＭＳ 明朝"/>
                <w:sz w:val="20"/>
                <w:szCs w:val="20"/>
              </w:rPr>
              <w:t>12</w:t>
            </w:r>
            <w:r w:rsidRPr="00F0329F">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20D7F6C4" w14:textId="77777777" w:rsidR="00267D3C" w:rsidRPr="00F0329F" w:rsidRDefault="00267D3C" w:rsidP="00225A63">
            <w:pPr>
              <w:spacing w:line="300" w:lineRule="exact"/>
              <w:jc w:val="center"/>
              <w:rPr>
                <w:rFonts w:ascii="ＭＳ 明朝" w:hAnsi="ＭＳ 明朝"/>
                <w:sz w:val="20"/>
                <w:szCs w:val="20"/>
              </w:rPr>
            </w:pPr>
            <w:r w:rsidRPr="00F0329F">
              <w:rPr>
                <w:rFonts w:ascii="ＭＳ 明朝" w:hAnsi="ＭＳ 明朝" w:hint="eastAsia"/>
                <w:sz w:val="20"/>
                <w:szCs w:val="20"/>
              </w:rPr>
              <w:t>学校</w:t>
            </w:r>
            <w:r w:rsidR="00B063A9" w:rsidRPr="00F0329F">
              <w:rPr>
                <w:rFonts w:ascii="ＭＳ 明朝" w:hAnsi="ＭＳ 明朝" w:hint="eastAsia"/>
                <w:sz w:val="20"/>
                <w:szCs w:val="20"/>
              </w:rPr>
              <w:t>運営</w:t>
            </w:r>
            <w:r w:rsidRPr="00F0329F">
              <w:rPr>
                <w:rFonts w:ascii="ＭＳ 明朝" w:hAnsi="ＭＳ 明朝" w:hint="eastAsia"/>
                <w:sz w:val="20"/>
                <w:szCs w:val="20"/>
              </w:rPr>
              <w:t>協議会</w:t>
            </w:r>
            <w:r w:rsidR="00225A63" w:rsidRPr="00F0329F">
              <w:rPr>
                <w:rFonts w:ascii="ＭＳ 明朝" w:hAnsi="ＭＳ 明朝" w:hint="eastAsia"/>
                <w:sz w:val="20"/>
                <w:szCs w:val="20"/>
              </w:rPr>
              <w:t>からの意見</w:t>
            </w:r>
          </w:p>
        </w:tc>
      </w:tr>
      <w:tr w:rsidR="0086696C" w:rsidRPr="00F0329F" w14:paraId="63330936" w14:textId="77777777" w:rsidTr="00B43DF1">
        <w:trPr>
          <w:trHeight w:val="368"/>
          <w:jc w:val="center"/>
        </w:trPr>
        <w:tc>
          <w:tcPr>
            <w:tcW w:w="8217" w:type="dxa"/>
            <w:shd w:val="clear" w:color="auto" w:fill="auto"/>
            <w:tcMar>
              <w:top w:w="113" w:type="dxa"/>
              <w:left w:w="113" w:type="dxa"/>
              <w:bottom w:w="113" w:type="dxa"/>
              <w:right w:w="113" w:type="dxa"/>
            </w:tcMar>
          </w:tcPr>
          <w:p w14:paraId="3E89E9C6"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【学習指導等】</w:t>
            </w:r>
          </w:p>
          <w:p w14:paraId="4BDA1A36"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w:t>
            </w:r>
          </w:p>
          <w:p w14:paraId="092C55D3" w14:textId="5659025C"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・「授業は知的好奇心を抱きやす</w:t>
            </w:r>
            <w:r w:rsidR="00BE3689" w:rsidRPr="00F0329F">
              <w:rPr>
                <w:rFonts w:ascii="ＭＳ 明朝" w:hAnsi="ＭＳ 明朝" w:hint="eastAsia"/>
                <w:color w:val="000000" w:themeColor="text1"/>
                <w:sz w:val="20"/>
                <w:szCs w:val="20"/>
              </w:rPr>
              <w:t>いなど</w:t>
            </w:r>
            <w:r w:rsidRPr="00F0329F">
              <w:rPr>
                <w:rFonts w:ascii="ＭＳ 明朝" w:hAnsi="ＭＳ 明朝" w:hint="eastAsia"/>
                <w:color w:val="000000" w:themeColor="text1"/>
                <w:sz w:val="20"/>
                <w:szCs w:val="20"/>
              </w:rPr>
              <w:t>、内容が濃い」</w:t>
            </w:r>
            <w:r w:rsidR="00016A46" w:rsidRPr="00F0329F">
              <w:rPr>
                <w:rFonts w:ascii="ＭＳ 明朝" w:hAnsi="ＭＳ 明朝" w:hint="eastAsia"/>
                <w:color w:val="000000" w:themeColor="text1"/>
                <w:sz w:val="20"/>
                <w:szCs w:val="20"/>
              </w:rPr>
              <w:t>88</w:t>
            </w:r>
            <w:r w:rsidRPr="00F0329F">
              <w:rPr>
                <w:rFonts w:ascii="ＭＳ 明朝" w:hAnsi="ＭＳ 明朝" w:hint="eastAsia"/>
                <w:color w:val="000000" w:themeColor="text1"/>
                <w:sz w:val="20"/>
                <w:szCs w:val="20"/>
              </w:rPr>
              <w:t>％</w:t>
            </w:r>
            <w:r w:rsidR="00016A46" w:rsidRPr="00F0329F">
              <w:rPr>
                <w:rFonts w:ascii="ＭＳ 明朝" w:hAnsi="ＭＳ 明朝" w:hint="eastAsia"/>
                <w:color w:val="000000" w:themeColor="text1"/>
                <w:sz w:val="20"/>
                <w:szCs w:val="20"/>
              </w:rPr>
              <w:t>（Ｒ５ 87％）</w:t>
            </w:r>
          </w:p>
          <w:p w14:paraId="36CAD116" w14:textId="1A2EA326" w:rsidR="00016A46"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・「授業はわかりやすく楽しい」</w:t>
            </w:r>
            <w:r w:rsidR="00016A46" w:rsidRPr="00F0329F">
              <w:rPr>
                <w:rFonts w:ascii="ＭＳ 明朝" w:hAnsi="ＭＳ 明朝" w:hint="eastAsia"/>
                <w:color w:val="000000" w:themeColor="text1"/>
                <w:sz w:val="20"/>
                <w:szCs w:val="20"/>
              </w:rPr>
              <w:t xml:space="preserve">89％（Ｒ５ </w:t>
            </w:r>
            <w:r w:rsidRPr="00F0329F">
              <w:rPr>
                <w:rFonts w:ascii="ＭＳ 明朝" w:hAnsi="ＭＳ 明朝" w:hint="eastAsia"/>
                <w:color w:val="000000" w:themeColor="text1"/>
                <w:sz w:val="20"/>
                <w:szCs w:val="20"/>
              </w:rPr>
              <w:t>88％</w:t>
            </w:r>
            <w:r w:rsidR="00016A46" w:rsidRPr="00F0329F">
              <w:rPr>
                <w:rFonts w:ascii="ＭＳ 明朝" w:hAnsi="ＭＳ 明朝" w:hint="eastAsia"/>
                <w:color w:val="000000" w:themeColor="text1"/>
                <w:sz w:val="20"/>
                <w:szCs w:val="20"/>
              </w:rPr>
              <w:t>）</w:t>
            </w:r>
          </w:p>
          <w:p w14:paraId="1703A02C" w14:textId="731C7231" w:rsidR="00016A46"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・「授業には、ICT 機器が積極的に取り入れられ、１人１台端末が効果的に活用されている」</w:t>
            </w:r>
            <w:r w:rsidR="00016A46" w:rsidRPr="00F0329F">
              <w:rPr>
                <w:rFonts w:ascii="ＭＳ 明朝" w:hAnsi="ＭＳ 明朝" w:hint="eastAsia"/>
                <w:color w:val="000000" w:themeColor="text1"/>
                <w:sz w:val="20"/>
                <w:szCs w:val="20"/>
              </w:rPr>
              <w:t xml:space="preserve">85％（Ｒ５ </w:t>
            </w:r>
            <w:r w:rsidRPr="00F0329F">
              <w:rPr>
                <w:rFonts w:ascii="ＭＳ 明朝" w:hAnsi="ＭＳ 明朝" w:hint="eastAsia"/>
                <w:color w:val="000000" w:themeColor="text1"/>
                <w:sz w:val="20"/>
                <w:szCs w:val="20"/>
              </w:rPr>
              <w:t>73％</w:t>
            </w:r>
            <w:r w:rsidR="00016A46" w:rsidRPr="00F0329F">
              <w:rPr>
                <w:rFonts w:ascii="ＭＳ 明朝" w:hAnsi="ＭＳ 明朝" w:hint="eastAsia"/>
                <w:color w:val="000000" w:themeColor="text1"/>
                <w:sz w:val="20"/>
                <w:szCs w:val="20"/>
              </w:rPr>
              <w:t>）</w:t>
            </w:r>
          </w:p>
          <w:p w14:paraId="4EEC8FFB" w14:textId="14205B2D"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・「学習に対する評価は適切で納得できる」</w:t>
            </w:r>
            <w:r w:rsidR="00016A46" w:rsidRPr="00F0329F">
              <w:rPr>
                <w:rFonts w:ascii="ＭＳ 明朝" w:hAnsi="ＭＳ 明朝" w:hint="eastAsia"/>
                <w:color w:val="000000" w:themeColor="text1"/>
                <w:sz w:val="20"/>
                <w:szCs w:val="20"/>
              </w:rPr>
              <w:t xml:space="preserve">89％（Ｒ５ </w:t>
            </w:r>
            <w:r w:rsidRPr="00F0329F">
              <w:rPr>
                <w:rFonts w:ascii="ＭＳ 明朝" w:hAnsi="ＭＳ 明朝" w:hint="eastAsia"/>
                <w:color w:val="000000" w:themeColor="text1"/>
                <w:sz w:val="20"/>
                <w:szCs w:val="20"/>
              </w:rPr>
              <w:t>90％</w:t>
            </w:r>
            <w:r w:rsidR="00016A46" w:rsidRPr="00F0329F">
              <w:rPr>
                <w:rFonts w:ascii="ＭＳ 明朝" w:hAnsi="ＭＳ 明朝" w:hint="eastAsia"/>
                <w:color w:val="000000" w:themeColor="text1"/>
                <w:sz w:val="20"/>
                <w:szCs w:val="20"/>
              </w:rPr>
              <w:t>）</w:t>
            </w:r>
          </w:p>
          <w:p w14:paraId="645C770F"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w:t>
            </w:r>
          </w:p>
          <w:p w14:paraId="4A506359" w14:textId="73BF9BC2"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・「学習に対する評価は適切で納得できる」</w:t>
            </w:r>
            <w:r w:rsidR="00150858" w:rsidRPr="00F0329F">
              <w:rPr>
                <w:rFonts w:ascii="ＭＳ 明朝" w:hAnsi="ＭＳ 明朝" w:hint="eastAsia"/>
                <w:color w:val="000000" w:themeColor="text1"/>
                <w:sz w:val="20"/>
                <w:szCs w:val="20"/>
              </w:rPr>
              <w:t xml:space="preserve">91％（Ｒ５ </w:t>
            </w:r>
            <w:r w:rsidRPr="00F0329F">
              <w:rPr>
                <w:rFonts w:ascii="ＭＳ 明朝" w:hAnsi="ＭＳ 明朝" w:hint="eastAsia"/>
                <w:color w:val="000000" w:themeColor="text1"/>
                <w:sz w:val="20"/>
                <w:szCs w:val="20"/>
              </w:rPr>
              <w:t>88％</w:t>
            </w:r>
            <w:r w:rsidR="00150858" w:rsidRPr="00F0329F">
              <w:rPr>
                <w:rFonts w:ascii="ＭＳ 明朝" w:hAnsi="ＭＳ 明朝" w:hint="eastAsia"/>
                <w:color w:val="000000" w:themeColor="text1"/>
                <w:sz w:val="20"/>
                <w:szCs w:val="20"/>
              </w:rPr>
              <w:t>）</w:t>
            </w:r>
          </w:p>
          <w:p w14:paraId="09003290"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w:t>
            </w:r>
          </w:p>
          <w:p w14:paraId="67A080FF" w14:textId="35E53EA2" w:rsidR="000575D0" w:rsidRPr="00F0329F" w:rsidRDefault="000575D0" w:rsidP="00150858">
            <w:pPr>
              <w:spacing w:line="280" w:lineRule="exact"/>
              <w:ind w:left="100" w:hangingChars="50" w:hanging="100"/>
              <w:rPr>
                <w:rFonts w:ascii="ＭＳ 明朝" w:hAnsi="ＭＳ 明朝"/>
                <w:color w:val="000000" w:themeColor="text1"/>
                <w:sz w:val="20"/>
                <w:szCs w:val="20"/>
              </w:rPr>
            </w:pPr>
            <w:r w:rsidRPr="00F0329F">
              <w:rPr>
                <w:rFonts w:ascii="ＭＳ 明朝" w:hAnsi="ＭＳ 明朝" w:hint="eastAsia"/>
                <w:color w:val="000000" w:themeColor="text1"/>
                <w:sz w:val="20"/>
                <w:szCs w:val="20"/>
              </w:rPr>
              <w:t>・「授業では主体的・対話的で深い学び等さらなる向上をめざしている」</w:t>
            </w:r>
            <w:r w:rsidR="00150858" w:rsidRPr="00F0329F">
              <w:rPr>
                <w:rFonts w:ascii="ＭＳ 明朝" w:hAnsi="ＭＳ 明朝" w:hint="eastAsia"/>
                <w:color w:val="000000" w:themeColor="text1"/>
                <w:sz w:val="20"/>
                <w:szCs w:val="20"/>
              </w:rPr>
              <w:t>95％（Ｒ５</w:t>
            </w:r>
            <w:r w:rsidRPr="00F0329F">
              <w:rPr>
                <w:rFonts w:ascii="ＭＳ 明朝" w:hAnsi="ＭＳ 明朝" w:hint="eastAsia"/>
                <w:color w:val="000000" w:themeColor="text1"/>
                <w:sz w:val="20"/>
                <w:szCs w:val="20"/>
              </w:rPr>
              <w:t>94％</w:t>
            </w:r>
            <w:r w:rsidR="00150858" w:rsidRPr="00F0329F">
              <w:rPr>
                <w:rFonts w:ascii="ＭＳ 明朝" w:hAnsi="ＭＳ 明朝" w:hint="eastAsia"/>
                <w:color w:val="000000" w:themeColor="text1"/>
                <w:sz w:val="20"/>
                <w:szCs w:val="20"/>
              </w:rPr>
              <w:t>）</w:t>
            </w:r>
          </w:p>
          <w:p w14:paraId="1381A9CE" w14:textId="789AD153" w:rsidR="000575D0" w:rsidRPr="00F0329F" w:rsidRDefault="00150858"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w:t>
            </w:r>
            <w:r w:rsidR="000575D0" w:rsidRPr="00F0329F">
              <w:rPr>
                <w:rFonts w:ascii="ＭＳ 明朝" w:hAnsi="ＭＳ 明朝" w:hint="eastAsia"/>
                <w:color w:val="000000" w:themeColor="text1"/>
                <w:sz w:val="20"/>
                <w:szCs w:val="20"/>
              </w:rPr>
              <w:t>LGHの指定校として、</w:t>
            </w:r>
            <w:r w:rsidRPr="00F0329F">
              <w:rPr>
                <w:rFonts w:ascii="ＭＳ 明朝" w:hAnsi="ＭＳ 明朝" w:hint="eastAsia"/>
                <w:color w:val="000000" w:themeColor="text1"/>
                <w:sz w:val="20"/>
                <w:szCs w:val="20"/>
              </w:rPr>
              <w:t>ICTを</w:t>
            </w:r>
            <w:r w:rsidR="000575D0" w:rsidRPr="00F0329F">
              <w:rPr>
                <w:rFonts w:ascii="ＭＳ 明朝" w:hAnsi="ＭＳ 明朝" w:hint="eastAsia"/>
                <w:color w:val="000000" w:themeColor="text1"/>
                <w:sz w:val="20"/>
                <w:szCs w:val="20"/>
              </w:rPr>
              <w:t>積極的に活用</w:t>
            </w:r>
            <w:r w:rsidRPr="00F0329F">
              <w:rPr>
                <w:rFonts w:ascii="ＭＳ 明朝" w:hAnsi="ＭＳ 明朝" w:hint="eastAsia"/>
                <w:color w:val="000000" w:themeColor="text1"/>
                <w:sz w:val="20"/>
                <w:szCs w:val="20"/>
              </w:rPr>
              <w:t>するとともに、生徒のニーズに応じた適切な教科指導を実践している。また、</w:t>
            </w:r>
            <w:r w:rsidR="000575D0" w:rsidRPr="00F0329F">
              <w:rPr>
                <w:rFonts w:ascii="ＭＳ 明朝" w:hAnsi="ＭＳ 明朝" w:hint="eastAsia"/>
                <w:color w:val="000000" w:themeColor="text1"/>
                <w:sz w:val="20"/>
                <w:szCs w:val="20"/>
              </w:rPr>
              <w:t>今後も、</w:t>
            </w:r>
            <w:r w:rsidRPr="00F0329F">
              <w:rPr>
                <w:rFonts w:ascii="ＭＳ 明朝" w:hAnsi="ＭＳ 明朝" w:hint="eastAsia"/>
                <w:color w:val="000000" w:themeColor="text1"/>
                <w:sz w:val="20"/>
                <w:szCs w:val="20"/>
              </w:rPr>
              <w:t>難関大学</w:t>
            </w:r>
            <w:r w:rsidR="000575D0" w:rsidRPr="00F0329F">
              <w:rPr>
                <w:rFonts w:ascii="ＭＳ 明朝" w:hAnsi="ＭＳ 明朝" w:hint="eastAsia"/>
                <w:color w:val="000000" w:themeColor="text1"/>
                <w:sz w:val="20"/>
                <w:szCs w:val="20"/>
              </w:rPr>
              <w:t>進学に</w:t>
            </w:r>
            <w:r w:rsidRPr="00F0329F">
              <w:rPr>
                <w:rFonts w:ascii="ＭＳ 明朝" w:hAnsi="ＭＳ 明朝" w:hint="eastAsia"/>
                <w:color w:val="000000" w:themeColor="text1"/>
                <w:sz w:val="20"/>
                <w:szCs w:val="20"/>
              </w:rPr>
              <w:t>対応できる学力向上をめざし、授業改善に努める。</w:t>
            </w:r>
          </w:p>
          <w:p w14:paraId="474B5125" w14:textId="77777777" w:rsidR="00150858" w:rsidRPr="00F0329F" w:rsidRDefault="00150858" w:rsidP="000575D0">
            <w:pPr>
              <w:spacing w:line="280" w:lineRule="exact"/>
              <w:rPr>
                <w:rFonts w:ascii="ＭＳ 明朝" w:hAnsi="ＭＳ 明朝"/>
                <w:color w:val="000000" w:themeColor="text1"/>
                <w:sz w:val="20"/>
                <w:szCs w:val="20"/>
              </w:rPr>
            </w:pPr>
          </w:p>
          <w:p w14:paraId="705BFE47"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【進路指導等】</w:t>
            </w:r>
          </w:p>
          <w:p w14:paraId="1436DDB6"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w:t>
            </w:r>
          </w:p>
          <w:p w14:paraId="17E44298" w14:textId="3D8010A6"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・「将来の生き方や進路を考える機会が数多く提供されている」92％</w:t>
            </w:r>
            <w:r w:rsidR="00150858" w:rsidRPr="00F0329F">
              <w:rPr>
                <w:rFonts w:ascii="ＭＳ 明朝" w:hAnsi="ＭＳ 明朝" w:hint="eastAsia"/>
                <w:color w:val="000000" w:themeColor="text1"/>
                <w:sz w:val="20"/>
                <w:szCs w:val="20"/>
              </w:rPr>
              <w:t>（Ｒ５ 92％）</w:t>
            </w:r>
          </w:p>
          <w:p w14:paraId="50842238" w14:textId="31DDF517" w:rsidR="0015085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・「カリキュラムは生徒の進路希望・適性に応じたものになっている」</w:t>
            </w:r>
            <w:r w:rsidR="00150858" w:rsidRPr="00F0329F">
              <w:rPr>
                <w:rFonts w:ascii="ＭＳ 明朝" w:hAnsi="ＭＳ 明朝" w:hint="eastAsia"/>
                <w:color w:val="000000" w:themeColor="text1"/>
                <w:sz w:val="20"/>
                <w:szCs w:val="20"/>
              </w:rPr>
              <w:t xml:space="preserve">85％（Ｒ５ </w:t>
            </w:r>
            <w:r w:rsidRPr="00F0329F">
              <w:rPr>
                <w:rFonts w:ascii="ＭＳ 明朝" w:hAnsi="ＭＳ 明朝" w:hint="eastAsia"/>
                <w:color w:val="000000" w:themeColor="text1"/>
                <w:sz w:val="20"/>
                <w:szCs w:val="20"/>
              </w:rPr>
              <w:t>84％</w:t>
            </w:r>
            <w:r w:rsidR="00150858" w:rsidRPr="00F0329F">
              <w:rPr>
                <w:rFonts w:ascii="ＭＳ 明朝" w:hAnsi="ＭＳ 明朝" w:hint="eastAsia"/>
                <w:color w:val="000000" w:themeColor="text1"/>
                <w:sz w:val="20"/>
                <w:szCs w:val="20"/>
              </w:rPr>
              <w:t>）</w:t>
            </w:r>
          </w:p>
          <w:p w14:paraId="449F0E38" w14:textId="193888A7" w:rsidR="000575D0" w:rsidRPr="00F0329F" w:rsidRDefault="000575D0" w:rsidP="00B43DF1">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・「土曜日や長期休業中の講習は学力向上や進路実現に役立っている」</w:t>
            </w:r>
            <w:r w:rsidR="00150858" w:rsidRPr="00F0329F">
              <w:rPr>
                <w:rFonts w:ascii="ＭＳ 明朝" w:hAnsi="ＭＳ 明朝" w:hint="eastAsia"/>
                <w:color w:val="000000" w:themeColor="text1"/>
                <w:sz w:val="20"/>
                <w:szCs w:val="20"/>
              </w:rPr>
              <w:t xml:space="preserve">84％（Ｒ５　</w:t>
            </w:r>
            <w:r w:rsidRPr="00F0329F">
              <w:rPr>
                <w:rFonts w:ascii="ＭＳ 明朝" w:hAnsi="ＭＳ 明朝" w:hint="eastAsia"/>
                <w:color w:val="000000" w:themeColor="text1"/>
                <w:sz w:val="20"/>
                <w:szCs w:val="20"/>
              </w:rPr>
              <w:t>75％</w:t>
            </w:r>
            <w:r w:rsidR="00150858" w:rsidRPr="00F0329F">
              <w:rPr>
                <w:rFonts w:ascii="ＭＳ 明朝" w:hAnsi="ＭＳ 明朝" w:hint="eastAsia"/>
                <w:color w:val="000000" w:themeColor="text1"/>
                <w:sz w:val="20"/>
                <w:szCs w:val="20"/>
              </w:rPr>
              <w:t>）</w:t>
            </w:r>
          </w:p>
          <w:p w14:paraId="24F14892" w14:textId="7BD49C55"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・「教職員は生徒の進路実現に積極的に取り組んでいる」</w:t>
            </w:r>
            <w:r w:rsidR="00150858" w:rsidRPr="00F0329F">
              <w:rPr>
                <w:rFonts w:ascii="ＭＳ 明朝" w:hAnsi="ＭＳ 明朝" w:hint="eastAsia"/>
                <w:color w:val="000000" w:themeColor="text1"/>
                <w:sz w:val="20"/>
                <w:szCs w:val="20"/>
              </w:rPr>
              <w:t xml:space="preserve">93％（Ｒ５ </w:t>
            </w:r>
            <w:r w:rsidRPr="00F0329F">
              <w:rPr>
                <w:rFonts w:ascii="ＭＳ 明朝" w:hAnsi="ＭＳ 明朝" w:hint="eastAsia"/>
                <w:color w:val="000000" w:themeColor="text1"/>
                <w:sz w:val="20"/>
                <w:szCs w:val="20"/>
              </w:rPr>
              <w:t>95％</w:t>
            </w:r>
            <w:r w:rsidR="00150858" w:rsidRPr="00F0329F">
              <w:rPr>
                <w:rFonts w:ascii="ＭＳ 明朝" w:hAnsi="ＭＳ 明朝" w:hint="eastAsia"/>
                <w:color w:val="000000" w:themeColor="text1"/>
                <w:sz w:val="20"/>
                <w:szCs w:val="20"/>
              </w:rPr>
              <w:t>）</w:t>
            </w:r>
          </w:p>
          <w:p w14:paraId="5779D4CA"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w:t>
            </w:r>
          </w:p>
          <w:p w14:paraId="7497D231" w14:textId="7F67A1C7" w:rsidR="0015085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・「将来の生き方や進路を考える機会が数多く提供されている」</w:t>
            </w:r>
            <w:r w:rsidR="00150858" w:rsidRPr="00F0329F">
              <w:rPr>
                <w:rFonts w:ascii="ＭＳ 明朝" w:hAnsi="ＭＳ 明朝" w:hint="eastAsia"/>
                <w:color w:val="000000" w:themeColor="text1"/>
                <w:sz w:val="20"/>
                <w:szCs w:val="20"/>
              </w:rPr>
              <w:t xml:space="preserve">92％（Ｒ５ </w:t>
            </w:r>
            <w:r w:rsidRPr="00F0329F">
              <w:rPr>
                <w:rFonts w:ascii="ＭＳ 明朝" w:hAnsi="ＭＳ 明朝" w:hint="eastAsia"/>
                <w:color w:val="000000" w:themeColor="text1"/>
                <w:sz w:val="20"/>
                <w:szCs w:val="20"/>
              </w:rPr>
              <w:t>90％</w:t>
            </w:r>
            <w:r w:rsidR="00150858" w:rsidRPr="00F0329F">
              <w:rPr>
                <w:rFonts w:ascii="ＭＳ 明朝" w:hAnsi="ＭＳ 明朝"/>
                <w:color w:val="000000" w:themeColor="text1"/>
                <w:sz w:val="20"/>
                <w:szCs w:val="20"/>
              </w:rPr>
              <w:t>）</w:t>
            </w:r>
          </w:p>
          <w:p w14:paraId="30310917" w14:textId="28DF2AB0" w:rsidR="000575D0" w:rsidRPr="00F0329F" w:rsidRDefault="000575D0" w:rsidP="00B43DF1">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・「土曜日や長期休業中の講習は学力向上や進路実現に役立っている」</w:t>
            </w:r>
            <w:r w:rsidR="00150858" w:rsidRPr="00F0329F">
              <w:rPr>
                <w:rFonts w:ascii="ＭＳ 明朝" w:hAnsi="ＭＳ 明朝" w:hint="eastAsia"/>
                <w:color w:val="000000" w:themeColor="text1"/>
                <w:sz w:val="20"/>
                <w:szCs w:val="20"/>
              </w:rPr>
              <w:t xml:space="preserve">86％（Ｒ５ </w:t>
            </w:r>
            <w:r w:rsidRPr="00F0329F">
              <w:rPr>
                <w:rFonts w:ascii="ＭＳ 明朝" w:hAnsi="ＭＳ 明朝" w:hint="eastAsia"/>
                <w:color w:val="000000" w:themeColor="text1"/>
                <w:sz w:val="20"/>
                <w:szCs w:val="20"/>
              </w:rPr>
              <w:t>82％</w:t>
            </w:r>
            <w:r w:rsidR="00150858" w:rsidRPr="00F0329F">
              <w:rPr>
                <w:rFonts w:ascii="ＭＳ 明朝" w:hAnsi="ＭＳ 明朝" w:hint="eastAsia"/>
                <w:color w:val="000000" w:themeColor="text1"/>
                <w:sz w:val="20"/>
                <w:szCs w:val="20"/>
              </w:rPr>
              <w:t>）</w:t>
            </w:r>
          </w:p>
          <w:p w14:paraId="64368BF3"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w:t>
            </w:r>
          </w:p>
          <w:p w14:paraId="1BA3C5E4" w14:textId="59309538"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・「将来の生き方や進路を考える機会を数多く提供している」</w:t>
            </w:r>
            <w:r w:rsidR="00150858" w:rsidRPr="00F0329F">
              <w:rPr>
                <w:rFonts w:ascii="ＭＳ 明朝" w:hAnsi="ＭＳ 明朝" w:hint="eastAsia"/>
                <w:color w:val="000000" w:themeColor="text1"/>
                <w:sz w:val="20"/>
                <w:szCs w:val="20"/>
              </w:rPr>
              <w:t xml:space="preserve">94％（Ｒ５ </w:t>
            </w:r>
            <w:r w:rsidRPr="00F0329F">
              <w:rPr>
                <w:rFonts w:ascii="ＭＳ 明朝" w:hAnsi="ＭＳ 明朝" w:hint="eastAsia"/>
                <w:color w:val="000000" w:themeColor="text1"/>
                <w:sz w:val="20"/>
                <w:szCs w:val="20"/>
              </w:rPr>
              <w:t>96％</w:t>
            </w:r>
            <w:r w:rsidR="00150858" w:rsidRPr="00F0329F">
              <w:rPr>
                <w:rFonts w:ascii="ＭＳ 明朝" w:hAnsi="ＭＳ 明朝" w:hint="eastAsia"/>
                <w:color w:val="000000" w:themeColor="text1"/>
                <w:sz w:val="20"/>
                <w:szCs w:val="20"/>
              </w:rPr>
              <w:t>）</w:t>
            </w:r>
          </w:p>
          <w:p w14:paraId="74EB82C8" w14:textId="7EF32F5E"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・「カリキュラムは生徒の進路希望・適性に応じたものになっている」</w:t>
            </w:r>
            <w:r w:rsidR="00150858" w:rsidRPr="00F0329F">
              <w:rPr>
                <w:rFonts w:ascii="ＭＳ 明朝" w:hAnsi="ＭＳ 明朝" w:hint="eastAsia"/>
                <w:color w:val="000000" w:themeColor="text1"/>
                <w:sz w:val="20"/>
                <w:szCs w:val="20"/>
              </w:rPr>
              <w:t xml:space="preserve">95％（Ｒ５ </w:t>
            </w:r>
            <w:r w:rsidRPr="00F0329F">
              <w:rPr>
                <w:rFonts w:ascii="ＭＳ 明朝" w:hAnsi="ＭＳ 明朝" w:hint="eastAsia"/>
                <w:color w:val="000000" w:themeColor="text1"/>
                <w:sz w:val="20"/>
                <w:szCs w:val="20"/>
              </w:rPr>
              <w:t>91％</w:t>
            </w:r>
            <w:r w:rsidR="00150858" w:rsidRPr="00F0329F">
              <w:rPr>
                <w:rFonts w:ascii="ＭＳ 明朝" w:hAnsi="ＭＳ 明朝" w:hint="eastAsia"/>
                <w:color w:val="000000" w:themeColor="text1"/>
                <w:sz w:val="20"/>
                <w:szCs w:val="20"/>
              </w:rPr>
              <w:t>）</w:t>
            </w:r>
          </w:p>
          <w:p w14:paraId="0A053363" w14:textId="1E0E79E4" w:rsidR="000575D0" w:rsidRPr="00F0329F" w:rsidRDefault="00456068"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w:t>
            </w:r>
            <w:r w:rsidR="000575D0" w:rsidRPr="00F0329F">
              <w:rPr>
                <w:rFonts w:ascii="ＭＳ 明朝" w:hAnsi="ＭＳ 明朝" w:hint="eastAsia"/>
                <w:color w:val="000000" w:themeColor="text1"/>
                <w:sz w:val="20"/>
                <w:szCs w:val="20"/>
              </w:rPr>
              <w:t>生徒の希望進路実現に向けて、</w:t>
            </w:r>
            <w:r w:rsidR="00BF50E0" w:rsidRPr="00F0329F">
              <w:rPr>
                <w:rFonts w:ascii="ＭＳ 明朝" w:hAnsi="ＭＳ 明朝" w:hint="eastAsia"/>
                <w:color w:val="000000" w:themeColor="text1"/>
                <w:sz w:val="20"/>
                <w:szCs w:val="20"/>
              </w:rPr>
              <w:t>正確で</w:t>
            </w:r>
            <w:r w:rsidR="00B43DF1" w:rsidRPr="00F0329F">
              <w:rPr>
                <w:rFonts w:ascii="ＭＳ 明朝" w:hAnsi="ＭＳ 明朝" w:hint="eastAsia"/>
                <w:color w:val="000000" w:themeColor="text1"/>
                <w:sz w:val="20"/>
                <w:szCs w:val="20"/>
              </w:rPr>
              <w:t>タイムリー</w:t>
            </w:r>
            <w:r w:rsidR="00150858" w:rsidRPr="00F0329F">
              <w:rPr>
                <w:rFonts w:ascii="ＭＳ 明朝" w:hAnsi="ＭＳ 明朝" w:hint="eastAsia"/>
                <w:color w:val="000000" w:themeColor="text1"/>
                <w:sz w:val="20"/>
                <w:szCs w:val="20"/>
              </w:rPr>
              <w:t>な情報提供と、</w:t>
            </w:r>
            <w:r w:rsidR="000575D0" w:rsidRPr="00F0329F">
              <w:rPr>
                <w:rFonts w:ascii="ＭＳ 明朝" w:hAnsi="ＭＳ 明朝" w:hint="eastAsia"/>
                <w:color w:val="000000" w:themeColor="text1"/>
                <w:sz w:val="20"/>
                <w:szCs w:val="20"/>
              </w:rPr>
              <w:t>さら</w:t>
            </w:r>
            <w:r w:rsidR="00150858" w:rsidRPr="00F0329F">
              <w:rPr>
                <w:rFonts w:ascii="ＭＳ 明朝" w:hAnsi="ＭＳ 明朝" w:hint="eastAsia"/>
                <w:color w:val="000000" w:themeColor="text1"/>
                <w:sz w:val="20"/>
                <w:szCs w:val="20"/>
              </w:rPr>
              <w:t>なる</w:t>
            </w:r>
            <w:r w:rsidR="000575D0" w:rsidRPr="00F0329F">
              <w:rPr>
                <w:rFonts w:ascii="ＭＳ 明朝" w:hAnsi="ＭＳ 明朝" w:hint="eastAsia"/>
                <w:color w:val="000000" w:themeColor="text1"/>
                <w:sz w:val="20"/>
                <w:szCs w:val="20"/>
              </w:rPr>
              <w:t>戦略的、</w:t>
            </w:r>
            <w:r w:rsidR="00BF50E0" w:rsidRPr="00F0329F">
              <w:rPr>
                <w:rFonts w:ascii="ＭＳ 明朝" w:hAnsi="ＭＳ 明朝" w:hint="eastAsia"/>
                <w:color w:val="000000" w:themeColor="text1"/>
                <w:sz w:val="20"/>
                <w:szCs w:val="20"/>
              </w:rPr>
              <w:t>効果的</w:t>
            </w:r>
            <w:r w:rsidR="00150858" w:rsidRPr="00F0329F">
              <w:rPr>
                <w:rFonts w:ascii="ＭＳ 明朝" w:hAnsi="ＭＳ 明朝" w:hint="eastAsia"/>
                <w:color w:val="000000" w:themeColor="text1"/>
                <w:sz w:val="20"/>
                <w:szCs w:val="20"/>
              </w:rPr>
              <w:t>な進路指導、学習支援に努める</w:t>
            </w:r>
            <w:r w:rsidR="000575D0" w:rsidRPr="00F0329F">
              <w:rPr>
                <w:rFonts w:ascii="ＭＳ 明朝" w:hAnsi="ＭＳ 明朝" w:hint="eastAsia"/>
                <w:color w:val="000000" w:themeColor="text1"/>
                <w:sz w:val="20"/>
                <w:szCs w:val="20"/>
              </w:rPr>
              <w:t>。</w:t>
            </w:r>
          </w:p>
          <w:p w14:paraId="195ADE25" w14:textId="77777777" w:rsidR="00150858" w:rsidRPr="00F0329F" w:rsidRDefault="00150858" w:rsidP="000575D0">
            <w:pPr>
              <w:spacing w:line="280" w:lineRule="exact"/>
              <w:rPr>
                <w:rFonts w:ascii="ＭＳ 明朝" w:hAnsi="ＭＳ 明朝"/>
                <w:color w:val="000000" w:themeColor="text1"/>
                <w:sz w:val="20"/>
                <w:szCs w:val="20"/>
              </w:rPr>
            </w:pPr>
          </w:p>
          <w:p w14:paraId="049112D8"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【生徒指導等】</w:t>
            </w:r>
          </w:p>
          <w:p w14:paraId="4C8C8C95"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w:t>
            </w:r>
          </w:p>
          <w:p w14:paraId="46FA1F19" w14:textId="0236FCF8"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・「生徒指導の方針に共感できる」</w:t>
            </w:r>
            <w:r w:rsidR="00B43DF1" w:rsidRPr="00F0329F">
              <w:rPr>
                <w:rFonts w:ascii="ＭＳ 明朝" w:hAnsi="ＭＳ 明朝" w:hint="eastAsia"/>
                <w:color w:val="000000" w:themeColor="text1"/>
                <w:sz w:val="20"/>
                <w:szCs w:val="20"/>
              </w:rPr>
              <w:t xml:space="preserve">87％（Ｒ５ </w:t>
            </w:r>
            <w:r w:rsidRPr="00F0329F">
              <w:rPr>
                <w:rFonts w:ascii="ＭＳ 明朝" w:hAnsi="ＭＳ 明朝" w:hint="eastAsia"/>
                <w:color w:val="000000" w:themeColor="text1"/>
                <w:sz w:val="20"/>
                <w:szCs w:val="20"/>
              </w:rPr>
              <w:t>84％</w:t>
            </w:r>
            <w:r w:rsidR="00B43DF1" w:rsidRPr="00F0329F">
              <w:rPr>
                <w:rFonts w:ascii="ＭＳ 明朝" w:hAnsi="ＭＳ 明朝" w:hint="eastAsia"/>
                <w:color w:val="000000" w:themeColor="text1"/>
                <w:sz w:val="20"/>
                <w:szCs w:val="20"/>
              </w:rPr>
              <w:t>）</w:t>
            </w:r>
          </w:p>
          <w:p w14:paraId="0487DC4D" w14:textId="1EE3E12B" w:rsidR="000575D0" w:rsidRPr="00F0329F" w:rsidRDefault="000575D0" w:rsidP="00B43DF1">
            <w:pPr>
              <w:spacing w:line="280" w:lineRule="exact"/>
              <w:ind w:left="100" w:hangingChars="50" w:hanging="100"/>
              <w:rPr>
                <w:rFonts w:ascii="ＭＳ 明朝" w:hAnsi="ＭＳ 明朝"/>
                <w:color w:val="000000" w:themeColor="text1"/>
                <w:sz w:val="20"/>
                <w:szCs w:val="20"/>
              </w:rPr>
            </w:pPr>
            <w:r w:rsidRPr="00F0329F">
              <w:rPr>
                <w:rFonts w:ascii="ＭＳ 明朝" w:hAnsi="ＭＳ 明朝" w:hint="eastAsia"/>
                <w:color w:val="000000" w:themeColor="text1"/>
                <w:sz w:val="20"/>
                <w:szCs w:val="20"/>
              </w:rPr>
              <w:t>・「人権を大切にする心や社会ルールを守る態度を育てようとしている」</w:t>
            </w:r>
            <w:r w:rsidR="00B43DF1" w:rsidRPr="00F0329F">
              <w:rPr>
                <w:rFonts w:ascii="ＭＳ 明朝" w:hAnsi="ＭＳ 明朝" w:hint="eastAsia"/>
                <w:color w:val="000000" w:themeColor="text1"/>
                <w:sz w:val="20"/>
                <w:szCs w:val="20"/>
              </w:rPr>
              <w:t>90％（Ｒ５</w:t>
            </w:r>
            <w:r w:rsidRPr="00F0329F">
              <w:rPr>
                <w:rFonts w:ascii="ＭＳ 明朝" w:hAnsi="ＭＳ 明朝" w:hint="eastAsia"/>
                <w:color w:val="000000" w:themeColor="text1"/>
                <w:sz w:val="20"/>
                <w:szCs w:val="20"/>
              </w:rPr>
              <w:t>89％</w:t>
            </w:r>
            <w:r w:rsidR="00B43DF1" w:rsidRPr="00F0329F">
              <w:rPr>
                <w:rFonts w:ascii="ＭＳ 明朝" w:hAnsi="ＭＳ 明朝" w:hint="eastAsia"/>
                <w:color w:val="000000" w:themeColor="text1"/>
                <w:sz w:val="20"/>
                <w:szCs w:val="20"/>
              </w:rPr>
              <w:t>）</w:t>
            </w:r>
          </w:p>
          <w:p w14:paraId="6B1B1DC2" w14:textId="3EF9D159"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・「教職員は人権を尊重しており、体罰やセクハラはない」</w:t>
            </w:r>
            <w:r w:rsidR="00B43DF1" w:rsidRPr="00F0329F">
              <w:rPr>
                <w:rFonts w:ascii="ＭＳ 明朝" w:hAnsi="ＭＳ 明朝" w:hint="eastAsia"/>
                <w:color w:val="000000" w:themeColor="text1"/>
                <w:sz w:val="20"/>
                <w:szCs w:val="20"/>
              </w:rPr>
              <w:t xml:space="preserve">92％（Ｒ５ </w:t>
            </w:r>
            <w:r w:rsidRPr="00F0329F">
              <w:rPr>
                <w:rFonts w:ascii="ＭＳ 明朝" w:hAnsi="ＭＳ 明朝" w:hint="eastAsia"/>
                <w:color w:val="000000" w:themeColor="text1"/>
                <w:sz w:val="20"/>
                <w:szCs w:val="20"/>
              </w:rPr>
              <w:t>91％</w:t>
            </w:r>
            <w:r w:rsidR="00B43DF1" w:rsidRPr="00F0329F">
              <w:rPr>
                <w:rFonts w:ascii="ＭＳ 明朝" w:hAnsi="ＭＳ 明朝" w:hint="eastAsia"/>
                <w:color w:val="000000" w:themeColor="text1"/>
                <w:sz w:val="20"/>
                <w:szCs w:val="20"/>
              </w:rPr>
              <w:t>）</w:t>
            </w:r>
          </w:p>
          <w:p w14:paraId="0A5186A1"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w:t>
            </w:r>
          </w:p>
          <w:p w14:paraId="74A6785F" w14:textId="2A17A45E"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・「生徒指導方針に共感できる」</w:t>
            </w:r>
            <w:r w:rsidR="00B43DF1" w:rsidRPr="00F0329F">
              <w:rPr>
                <w:rFonts w:ascii="ＭＳ 明朝" w:hAnsi="ＭＳ 明朝" w:hint="eastAsia"/>
                <w:color w:val="000000" w:themeColor="text1"/>
                <w:sz w:val="20"/>
                <w:szCs w:val="20"/>
              </w:rPr>
              <w:t xml:space="preserve">91％（Ｒ５ </w:t>
            </w:r>
            <w:r w:rsidRPr="00F0329F">
              <w:rPr>
                <w:rFonts w:ascii="ＭＳ 明朝" w:hAnsi="ＭＳ 明朝" w:hint="eastAsia"/>
                <w:color w:val="000000" w:themeColor="text1"/>
                <w:sz w:val="20"/>
                <w:szCs w:val="20"/>
              </w:rPr>
              <w:t>86％</w:t>
            </w:r>
            <w:r w:rsidR="00B43DF1" w:rsidRPr="00F0329F">
              <w:rPr>
                <w:rFonts w:ascii="ＭＳ 明朝" w:hAnsi="ＭＳ 明朝" w:hint="eastAsia"/>
                <w:color w:val="000000" w:themeColor="text1"/>
                <w:sz w:val="20"/>
                <w:szCs w:val="20"/>
              </w:rPr>
              <w:t>）</w:t>
            </w:r>
          </w:p>
          <w:p w14:paraId="3164C2F5" w14:textId="59B8A80F"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・「人権を大切にする心や社会ルールを守る態度を育てようとしている」</w:t>
            </w:r>
            <w:r w:rsidR="00B43DF1" w:rsidRPr="00F0329F">
              <w:rPr>
                <w:rFonts w:ascii="ＭＳ 明朝" w:hAnsi="ＭＳ 明朝" w:hint="eastAsia"/>
                <w:color w:val="000000" w:themeColor="text1"/>
                <w:sz w:val="20"/>
                <w:szCs w:val="20"/>
              </w:rPr>
              <w:t xml:space="preserve">87％（Ｒ５ </w:t>
            </w:r>
            <w:r w:rsidRPr="00F0329F">
              <w:rPr>
                <w:rFonts w:ascii="ＭＳ 明朝" w:hAnsi="ＭＳ 明朝" w:hint="eastAsia"/>
                <w:color w:val="000000" w:themeColor="text1"/>
                <w:sz w:val="20"/>
                <w:szCs w:val="20"/>
              </w:rPr>
              <w:t>85％</w:t>
            </w:r>
            <w:r w:rsidR="00B43DF1" w:rsidRPr="00F0329F">
              <w:rPr>
                <w:rFonts w:ascii="ＭＳ 明朝" w:hAnsi="ＭＳ 明朝" w:hint="eastAsia"/>
                <w:color w:val="000000" w:themeColor="text1"/>
                <w:sz w:val="20"/>
                <w:szCs w:val="20"/>
              </w:rPr>
              <w:t>）</w:t>
            </w:r>
          </w:p>
          <w:p w14:paraId="019800F5"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w:t>
            </w:r>
          </w:p>
          <w:p w14:paraId="3F696336" w14:textId="4177D055"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・「教職員は人権を尊重しており、体罰やセクハラはない」</w:t>
            </w:r>
            <w:r w:rsidR="00B43DF1" w:rsidRPr="00F0329F">
              <w:rPr>
                <w:rFonts w:ascii="ＭＳ 明朝" w:hAnsi="ＭＳ 明朝" w:hint="eastAsia"/>
                <w:color w:val="000000" w:themeColor="text1"/>
                <w:sz w:val="20"/>
                <w:szCs w:val="20"/>
              </w:rPr>
              <w:t xml:space="preserve">95％（Ｒ５ </w:t>
            </w:r>
            <w:r w:rsidRPr="00F0329F">
              <w:rPr>
                <w:rFonts w:ascii="ＭＳ 明朝" w:hAnsi="ＭＳ 明朝" w:hint="eastAsia"/>
                <w:color w:val="000000" w:themeColor="text1"/>
                <w:sz w:val="20"/>
                <w:szCs w:val="20"/>
              </w:rPr>
              <w:t>97％</w:t>
            </w:r>
            <w:r w:rsidR="00B43DF1" w:rsidRPr="00F0329F">
              <w:rPr>
                <w:rFonts w:ascii="ＭＳ 明朝" w:hAnsi="ＭＳ 明朝" w:hint="eastAsia"/>
                <w:color w:val="000000" w:themeColor="text1"/>
                <w:sz w:val="20"/>
                <w:szCs w:val="20"/>
              </w:rPr>
              <w:t>）</w:t>
            </w:r>
          </w:p>
          <w:p w14:paraId="490FEEE7" w14:textId="26D782F5"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・「生徒や保護者が必要に応じて、気軽に相談できる環境が整っている」</w:t>
            </w:r>
            <w:r w:rsidR="00B43DF1" w:rsidRPr="00F0329F">
              <w:rPr>
                <w:rFonts w:ascii="ＭＳ 明朝" w:hAnsi="ＭＳ 明朝" w:hint="eastAsia"/>
                <w:color w:val="000000" w:themeColor="text1"/>
                <w:sz w:val="20"/>
                <w:szCs w:val="20"/>
              </w:rPr>
              <w:t xml:space="preserve">98％（Ｒ５ </w:t>
            </w:r>
            <w:r w:rsidRPr="00F0329F">
              <w:rPr>
                <w:rFonts w:ascii="ＭＳ 明朝" w:hAnsi="ＭＳ 明朝" w:hint="eastAsia"/>
                <w:color w:val="000000" w:themeColor="text1"/>
                <w:sz w:val="20"/>
                <w:szCs w:val="20"/>
              </w:rPr>
              <w:t>96％</w:t>
            </w:r>
            <w:r w:rsidR="00B43DF1" w:rsidRPr="00F0329F">
              <w:rPr>
                <w:rFonts w:ascii="ＭＳ 明朝" w:hAnsi="ＭＳ 明朝" w:hint="eastAsia"/>
                <w:color w:val="000000" w:themeColor="text1"/>
                <w:sz w:val="20"/>
                <w:szCs w:val="20"/>
              </w:rPr>
              <w:t>）</w:t>
            </w:r>
          </w:p>
          <w:p w14:paraId="5433D935" w14:textId="70061CC2" w:rsidR="00BB56A5" w:rsidRPr="00F0329F" w:rsidRDefault="00BB56A5"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 xml:space="preserve">　　　　　　　　　　　　　　　　　　　　　　　　　　　　※「わからない」を除く</w:t>
            </w:r>
          </w:p>
          <w:p w14:paraId="034CE286" w14:textId="11BE1F33" w:rsidR="000575D0" w:rsidRPr="00F0329F" w:rsidRDefault="00456068"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w:t>
            </w:r>
            <w:r w:rsidR="00B43DF1" w:rsidRPr="00F0329F">
              <w:rPr>
                <w:rFonts w:ascii="ＭＳ 明朝" w:hAnsi="ＭＳ 明朝" w:hint="eastAsia"/>
                <w:color w:val="000000" w:themeColor="text1"/>
                <w:sz w:val="20"/>
                <w:szCs w:val="20"/>
              </w:rPr>
              <w:t>校則がないことを強みとし、自分から主体的に考え、行動するとともに、他者への思いやりの心が育つよう、</w:t>
            </w:r>
            <w:r w:rsidR="000575D0" w:rsidRPr="00F0329F">
              <w:rPr>
                <w:rFonts w:ascii="ＭＳ 明朝" w:hAnsi="ＭＳ 明朝" w:hint="eastAsia"/>
                <w:color w:val="000000" w:themeColor="text1"/>
                <w:sz w:val="20"/>
                <w:szCs w:val="20"/>
              </w:rPr>
              <w:t>高津らしい生徒指導を進めてい</w:t>
            </w:r>
            <w:r w:rsidR="00B43DF1" w:rsidRPr="00F0329F">
              <w:rPr>
                <w:rFonts w:ascii="ＭＳ 明朝" w:hAnsi="ＭＳ 明朝" w:hint="eastAsia"/>
                <w:color w:val="000000" w:themeColor="text1"/>
                <w:sz w:val="20"/>
                <w:szCs w:val="20"/>
              </w:rPr>
              <w:t>く</w:t>
            </w:r>
            <w:r w:rsidR="000575D0" w:rsidRPr="00F0329F">
              <w:rPr>
                <w:rFonts w:ascii="ＭＳ 明朝" w:hAnsi="ＭＳ 明朝" w:hint="eastAsia"/>
                <w:color w:val="000000" w:themeColor="text1"/>
                <w:sz w:val="20"/>
                <w:szCs w:val="20"/>
              </w:rPr>
              <w:t>。</w:t>
            </w:r>
          </w:p>
          <w:p w14:paraId="5EE5CBD3" w14:textId="77777777" w:rsidR="00B43DF1" w:rsidRPr="00F0329F" w:rsidRDefault="00B43DF1" w:rsidP="000575D0">
            <w:pPr>
              <w:spacing w:line="280" w:lineRule="exact"/>
              <w:rPr>
                <w:rFonts w:ascii="ＭＳ 明朝" w:hAnsi="ＭＳ 明朝"/>
                <w:color w:val="000000" w:themeColor="text1"/>
                <w:sz w:val="20"/>
                <w:szCs w:val="20"/>
              </w:rPr>
            </w:pPr>
          </w:p>
          <w:p w14:paraId="379AD08C"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【学校運営等】</w:t>
            </w:r>
          </w:p>
          <w:p w14:paraId="493F6899"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w:t>
            </w:r>
          </w:p>
          <w:p w14:paraId="209C88FB" w14:textId="71B5C7CE"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・「SSH、GLHS として設定されている活動は充実している」</w:t>
            </w:r>
            <w:r w:rsidR="00BB56A5" w:rsidRPr="00F0329F">
              <w:rPr>
                <w:rFonts w:ascii="ＭＳ 明朝" w:hAnsi="ＭＳ 明朝" w:hint="eastAsia"/>
                <w:color w:val="000000" w:themeColor="text1"/>
                <w:sz w:val="20"/>
                <w:szCs w:val="20"/>
              </w:rPr>
              <w:t xml:space="preserve">89％（Ｒ５ </w:t>
            </w:r>
            <w:r w:rsidRPr="00F0329F">
              <w:rPr>
                <w:rFonts w:ascii="ＭＳ 明朝" w:hAnsi="ＭＳ 明朝" w:hint="eastAsia"/>
                <w:color w:val="000000" w:themeColor="text1"/>
                <w:sz w:val="20"/>
                <w:szCs w:val="20"/>
              </w:rPr>
              <w:t>91％</w:t>
            </w:r>
            <w:r w:rsidR="00BB56A5" w:rsidRPr="00F0329F">
              <w:rPr>
                <w:rFonts w:ascii="ＭＳ 明朝" w:hAnsi="ＭＳ 明朝" w:hint="eastAsia"/>
                <w:color w:val="000000" w:themeColor="text1"/>
                <w:sz w:val="20"/>
                <w:szCs w:val="20"/>
              </w:rPr>
              <w:t>）</w:t>
            </w:r>
          </w:p>
          <w:p w14:paraId="303FBF08" w14:textId="11F4E1F2"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・「クラブ活動は活発で、活動時間や活動内容は適切である」</w:t>
            </w:r>
            <w:r w:rsidR="00BB56A5" w:rsidRPr="00F0329F">
              <w:rPr>
                <w:rFonts w:ascii="ＭＳ 明朝" w:hAnsi="ＭＳ 明朝" w:hint="eastAsia"/>
                <w:color w:val="000000" w:themeColor="text1"/>
                <w:sz w:val="20"/>
                <w:szCs w:val="20"/>
              </w:rPr>
              <w:t xml:space="preserve">80％（Ｒ５ </w:t>
            </w:r>
            <w:r w:rsidRPr="00F0329F">
              <w:rPr>
                <w:rFonts w:ascii="ＭＳ 明朝" w:hAnsi="ＭＳ 明朝" w:hint="eastAsia"/>
                <w:color w:val="000000" w:themeColor="text1"/>
                <w:sz w:val="20"/>
                <w:szCs w:val="20"/>
              </w:rPr>
              <w:t>77％</w:t>
            </w:r>
            <w:r w:rsidR="00BB56A5" w:rsidRPr="00F0329F">
              <w:rPr>
                <w:rFonts w:ascii="ＭＳ 明朝" w:hAnsi="ＭＳ 明朝" w:hint="eastAsia"/>
                <w:color w:val="000000" w:themeColor="text1"/>
                <w:sz w:val="20"/>
                <w:szCs w:val="20"/>
              </w:rPr>
              <w:t>）</w:t>
            </w:r>
          </w:p>
          <w:p w14:paraId="18905214" w14:textId="39EE603E"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・「教職員は様々な悩みや疑問等に気軽に相談にのってくれる」</w:t>
            </w:r>
            <w:r w:rsidR="00BB56A5" w:rsidRPr="00F0329F">
              <w:rPr>
                <w:rFonts w:ascii="ＭＳ 明朝" w:hAnsi="ＭＳ 明朝" w:hint="eastAsia"/>
                <w:color w:val="000000" w:themeColor="text1"/>
                <w:sz w:val="20"/>
                <w:szCs w:val="20"/>
              </w:rPr>
              <w:t xml:space="preserve">92％（Ｒ５ </w:t>
            </w:r>
            <w:r w:rsidRPr="00F0329F">
              <w:rPr>
                <w:rFonts w:ascii="ＭＳ 明朝" w:hAnsi="ＭＳ 明朝" w:hint="eastAsia"/>
                <w:color w:val="000000" w:themeColor="text1"/>
                <w:sz w:val="20"/>
                <w:szCs w:val="20"/>
              </w:rPr>
              <w:t>82％</w:t>
            </w:r>
            <w:r w:rsidR="00BB56A5" w:rsidRPr="00F0329F">
              <w:rPr>
                <w:rFonts w:ascii="ＭＳ 明朝" w:hAnsi="ＭＳ 明朝" w:hint="eastAsia"/>
                <w:color w:val="000000" w:themeColor="text1"/>
                <w:sz w:val="20"/>
                <w:szCs w:val="20"/>
              </w:rPr>
              <w:t>）</w:t>
            </w:r>
          </w:p>
          <w:p w14:paraId="73A97745" w14:textId="70A399C2"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・「教職員は教育活動に熱心に取り組んでいる」</w:t>
            </w:r>
            <w:r w:rsidR="00456068" w:rsidRPr="00F0329F">
              <w:rPr>
                <w:rFonts w:ascii="ＭＳ 明朝" w:hAnsi="ＭＳ 明朝" w:hint="eastAsia"/>
                <w:color w:val="000000" w:themeColor="text1"/>
                <w:sz w:val="20"/>
                <w:szCs w:val="20"/>
              </w:rPr>
              <w:t xml:space="preserve">94％（Ｒ５ </w:t>
            </w:r>
            <w:r w:rsidRPr="00F0329F">
              <w:rPr>
                <w:rFonts w:ascii="ＭＳ 明朝" w:hAnsi="ＭＳ 明朝" w:hint="eastAsia"/>
                <w:color w:val="000000" w:themeColor="text1"/>
                <w:sz w:val="20"/>
                <w:szCs w:val="20"/>
              </w:rPr>
              <w:t>95％</w:t>
            </w:r>
            <w:r w:rsidR="00456068" w:rsidRPr="00F0329F">
              <w:rPr>
                <w:rFonts w:ascii="ＭＳ 明朝" w:hAnsi="ＭＳ 明朝" w:hint="eastAsia"/>
                <w:color w:val="000000" w:themeColor="text1"/>
                <w:sz w:val="20"/>
                <w:szCs w:val="20"/>
              </w:rPr>
              <w:t>）</w:t>
            </w:r>
          </w:p>
          <w:p w14:paraId="4B98160D" w14:textId="77777777" w:rsidR="0045606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・「教職員はいろいろな問題を見逃さずに対応してくれる」</w:t>
            </w:r>
            <w:r w:rsidR="00456068" w:rsidRPr="00F0329F">
              <w:rPr>
                <w:rFonts w:ascii="ＭＳ 明朝" w:hAnsi="ＭＳ 明朝" w:hint="eastAsia"/>
                <w:color w:val="000000" w:themeColor="text1"/>
                <w:sz w:val="20"/>
                <w:szCs w:val="20"/>
              </w:rPr>
              <w:t xml:space="preserve">89％（Ｒ５ </w:t>
            </w:r>
            <w:r w:rsidRPr="00F0329F">
              <w:rPr>
                <w:rFonts w:ascii="ＭＳ 明朝" w:hAnsi="ＭＳ 明朝" w:hint="eastAsia"/>
                <w:color w:val="000000" w:themeColor="text1"/>
                <w:sz w:val="20"/>
                <w:szCs w:val="20"/>
              </w:rPr>
              <w:t>82％</w:t>
            </w:r>
            <w:r w:rsidR="00456068" w:rsidRPr="00F0329F">
              <w:rPr>
                <w:rFonts w:ascii="ＭＳ 明朝" w:hAnsi="ＭＳ 明朝" w:hint="eastAsia"/>
                <w:color w:val="000000" w:themeColor="text1"/>
                <w:sz w:val="20"/>
                <w:szCs w:val="20"/>
              </w:rPr>
              <w:t>）</w:t>
            </w:r>
          </w:p>
          <w:p w14:paraId="5E234504" w14:textId="236E77BE" w:rsidR="00E903F7" w:rsidRPr="00F0329F" w:rsidRDefault="00456068" w:rsidP="00456068">
            <w:pPr>
              <w:spacing w:line="280" w:lineRule="exact"/>
              <w:ind w:firstLineChars="2800" w:firstLine="5600"/>
              <w:rPr>
                <w:rFonts w:ascii="ＭＳ 明朝" w:hAnsi="ＭＳ 明朝"/>
                <w:color w:val="000000" w:themeColor="text1"/>
                <w:sz w:val="20"/>
                <w:szCs w:val="20"/>
              </w:rPr>
            </w:pPr>
            <w:r w:rsidRPr="00F0329F">
              <w:rPr>
                <w:rFonts w:ascii="ＭＳ 明朝" w:hAnsi="ＭＳ 明朝" w:hint="eastAsia"/>
                <w:color w:val="000000" w:themeColor="text1"/>
                <w:sz w:val="20"/>
                <w:szCs w:val="20"/>
              </w:rPr>
              <w:t>※</w:t>
            </w:r>
            <w:r w:rsidR="00E903F7" w:rsidRPr="00F0329F">
              <w:rPr>
                <w:rFonts w:ascii="ＭＳ 明朝" w:hAnsi="ＭＳ 明朝" w:hint="eastAsia"/>
                <w:color w:val="000000" w:themeColor="text1"/>
                <w:sz w:val="20"/>
                <w:szCs w:val="20"/>
              </w:rPr>
              <w:t>「わからない」を除く</w:t>
            </w:r>
          </w:p>
          <w:p w14:paraId="1CAD921D" w14:textId="3B647A40"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・「自分は学校行事や自治会・HR 活動に積極的に参加・参画している」</w:t>
            </w:r>
            <w:r w:rsidR="00456068" w:rsidRPr="00F0329F">
              <w:rPr>
                <w:rFonts w:ascii="ＭＳ 明朝" w:hAnsi="ＭＳ 明朝" w:hint="eastAsia"/>
                <w:color w:val="000000" w:themeColor="text1"/>
                <w:sz w:val="20"/>
                <w:szCs w:val="20"/>
              </w:rPr>
              <w:t xml:space="preserve">82％（Ｒ５ </w:t>
            </w:r>
            <w:r w:rsidRPr="00F0329F">
              <w:rPr>
                <w:rFonts w:ascii="ＭＳ 明朝" w:hAnsi="ＭＳ 明朝" w:hint="eastAsia"/>
                <w:color w:val="000000" w:themeColor="text1"/>
                <w:sz w:val="20"/>
                <w:szCs w:val="20"/>
              </w:rPr>
              <w:t>7</w:t>
            </w:r>
            <w:r w:rsidR="00456068" w:rsidRPr="00F0329F">
              <w:rPr>
                <w:rFonts w:ascii="ＭＳ 明朝" w:hAnsi="ＭＳ 明朝" w:hint="eastAsia"/>
                <w:color w:val="000000" w:themeColor="text1"/>
                <w:sz w:val="20"/>
                <w:szCs w:val="20"/>
              </w:rPr>
              <w:t>6</w:t>
            </w:r>
            <w:r w:rsidRPr="00F0329F">
              <w:rPr>
                <w:rFonts w:ascii="ＭＳ 明朝" w:hAnsi="ＭＳ 明朝" w:hint="eastAsia"/>
                <w:color w:val="000000" w:themeColor="text1"/>
                <w:sz w:val="20"/>
                <w:szCs w:val="20"/>
              </w:rPr>
              <w:t>％</w:t>
            </w:r>
            <w:r w:rsidR="00456068" w:rsidRPr="00F0329F">
              <w:rPr>
                <w:rFonts w:ascii="ＭＳ 明朝" w:hAnsi="ＭＳ 明朝" w:hint="eastAsia"/>
                <w:color w:val="000000" w:themeColor="text1"/>
                <w:sz w:val="20"/>
                <w:szCs w:val="20"/>
              </w:rPr>
              <w:t>）</w:t>
            </w:r>
          </w:p>
          <w:p w14:paraId="49CB1C61"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w:t>
            </w:r>
          </w:p>
          <w:p w14:paraId="100C97C6" w14:textId="0788E05A"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・「SSH、GLHS として設定されている活動は充実している」</w:t>
            </w:r>
            <w:r w:rsidR="00456068" w:rsidRPr="00F0329F">
              <w:rPr>
                <w:rFonts w:ascii="ＭＳ 明朝" w:hAnsi="ＭＳ 明朝" w:hint="eastAsia"/>
                <w:color w:val="000000" w:themeColor="text1"/>
                <w:sz w:val="20"/>
                <w:szCs w:val="20"/>
              </w:rPr>
              <w:t xml:space="preserve">91％（Ｒ５ </w:t>
            </w:r>
            <w:r w:rsidRPr="00F0329F">
              <w:rPr>
                <w:rFonts w:ascii="ＭＳ 明朝" w:hAnsi="ＭＳ 明朝" w:hint="eastAsia"/>
                <w:color w:val="000000" w:themeColor="text1"/>
                <w:sz w:val="20"/>
                <w:szCs w:val="20"/>
              </w:rPr>
              <w:t>92％</w:t>
            </w:r>
            <w:r w:rsidR="00456068" w:rsidRPr="00F0329F">
              <w:rPr>
                <w:rFonts w:ascii="ＭＳ 明朝" w:hAnsi="ＭＳ 明朝" w:hint="eastAsia"/>
                <w:color w:val="000000" w:themeColor="text1"/>
                <w:sz w:val="20"/>
                <w:szCs w:val="20"/>
              </w:rPr>
              <w:t>）</w:t>
            </w:r>
          </w:p>
          <w:p w14:paraId="4E2734EF" w14:textId="3D639E61"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・「教職員はいろいろな問題を見逃さずに対応してくれる」</w:t>
            </w:r>
            <w:r w:rsidR="00456068" w:rsidRPr="00F0329F">
              <w:rPr>
                <w:rFonts w:ascii="ＭＳ 明朝" w:hAnsi="ＭＳ 明朝" w:hint="eastAsia"/>
                <w:color w:val="000000" w:themeColor="text1"/>
                <w:sz w:val="20"/>
                <w:szCs w:val="20"/>
              </w:rPr>
              <w:t xml:space="preserve">93％（Ｒ５ </w:t>
            </w:r>
            <w:r w:rsidRPr="00F0329F">
              <w:rPr>
                <w:rFonts w:ascii="ＭＳ 明朝" w:hAnsi="ＭＳ 明朝" w:hint="eastAsia"/>
                <w:color w:val="000000" w:themeColor="text1"/>
                <w:sz w:val="20"/>
                <w:szCs w:val="20"/>
              </w:rPr>
              <w:t>89％</w:t>
            </w:r>
            <w:r w:rsidR="00456068" w:rsidRPr="00F0329F">
              <w:rPr>
                <w:rFonts w:ascii="ＭＳ 明朝" w:hAnsi="ＭＳ 明朝" w:hint="eastAsia"/>
                <w:color w:val="000000" w:themeColor="text1"/>
                <w:sz w:val="20"/>
                <w:szCs w:val="20"/>
              </w:rPr>
              <w:t>）</w:t>
            </w:r>
          </w:p>
          <w:p w14:paraId="5126A2E5" w14:textId="5E9C4BD4" w:rsidR="000575D0" w:rsidRPr="00F0329F" w:rsidRDefault="00456068" w:rsidP="00456068">
            <w:pPr>
              <w:spacing w:line="280" w:lineRule="exact"/>
              <w:ind w:firstLineChars="2800" w:firstLine="5600"/>
              <w:rPr>
                <w:rFonts w:ascii="ＭＳ 明朝" w:hAnsi="ＭＳ 明朝"/>
                <w:color w:val="000000" w:themeColor="text1"/>
                <w:sz w:val="20"/>
                <w:szCs w:val="20"/>
              </w:rPr>
            </w:pPr>
            <w:r w:rsidRPr="00F0329F">
              <w:rPr>
                <w:rFonts w:ascii="ＭＳ 明朝" w:hAnsi="ＭＳ 明朝" w:hint="eastAsia"/>
                <w:color w:val="000000" w:themeColor="text1"/>
                <w:sz w:val="20"/>
                <w:szCs w:val="20"/>
              </w:rPr>
              <w:t>※「</w:t>
            </w:r>
            <w:r w:rsidR="000575D0" w:rsidRPr="00F0329F">
              <w:rPr>
                <w:rFonts w:ascii="ＭＳ 明朝" w:hAnsi="ＭＳ 明朝" w:hint="eastAsia"/>
                <w:color w:val="000000" w:themeColor="text1"/>
                <w:sz w:val="20"/>
                <w:szCs w:val="20"/>
              </w:rPr>
              <w:t>わからない</w:t>
            </w:r>
            <w:r w:rsidRPr="00F0329F">
              <w:rPr>
                <w:rFonts w:ascii="ＭＳ 明朝" w:hAnsi="ＭＳ 明朝" w:hint="eastAsia"/>
                <w:color w:val="000000" w:themeColor="text1"/>
                <w:sz w:val="20"/>
                <w:szCs w:val="20"/>
              </w:rPr>
              <w:t>」</w:t>
            </w:r>
            <w:r w:rsidR="000575D0" w:rsidRPr="00F0329F">
              <w:rPr>
                <w:rFonts w:ascii="ＭＳ 明朝" w:hAnsi="ＭＳ 明朝" w:hint="eastAsia"/>
                <w:color w:val="000000" w:themeColor="text1"/>
                <w:sz w:val="20"/>
                <w:szCs w:val="20"/>
              </w:rPr>
              <w:t>を除く）</w:t>
            </w:r>
          </w:p>
          <w:p w14:paraId="5243FE83"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w:t>
            </w:r>
          </w:p>
          <w:p w14:paraId="32B1A67C" w14:textId="31A7211A" w:rsidR="0045606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lastRenderedPageBreak/>
              <w:t>・「教育活動は、学校経営計画等に基づき、適切に行われている」</w:t>
            </w:r>
            <w:r w:rsidR="00456068" w:rsidRPr="00F0329F">
              <w:rPr>
                <w:rFonts w:ascii="ＭＳ 明朝" w:hAnsi="ＭＳ 明朝" w:hint="eastAsia"/>
                <w:color w:val="000000" w:themeColor="text1"/>
                <w:sz w:val="20"/>
                <w:szCs w:val="20"/>
              </w:rPr>
              <w:t xml:space="preserve">98％（Ｒ５ </w:t>
            </w:r>
            <w:r w:rsidRPr="00F0329F">
              <w:rPr>
                <w:rFonts w:ascii="ＭＳ 明朝" w:hAnsi="ＭＳ 明朝" w:hint="eastAsia"/>
                <w:color w:val="000000" w:themeColor="text1"/>
                <w:sz w:val="20"/>
                <w:szCs w:val="20"/>
              </w:rPr>
              <w:t>93％</w:t>
            </w:r>
            <w:r w:rsidR="00456068" w:rsidRPr="00F0329F">
              <w:rPr>
                <w:rFonts w:ascii="ＭＳ 明朝" w:hAnsi="ＭＳ 明朝" w:hint="eastAsia"/>
                <w:color w:val="000000" w:themeColor="text1"/>
                <w:sz w:val="20"/>
                <w:szCs w:val="20"/>
              </w:rPr>
              <w:t>）</w:t>
            </w:r>
          </w:p>
          <w:p w14:paraId="13FD6BAC" w14:textId="1B06CC66"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・「変化や状況に応じ行事の見直し等に迅速かつ柔軟に取り組んでいる」</w:t>
            </w:r>
            <w:r w:rsidR="00456068" w:rsidRPr="00F0329F">
              <w:rPr>
                <w:rFonts w:ascii="ＭＳ 明朝" w:hAnsi="ＭＳ 明朝" w:hint="eastAsia"/>
                <w:color w:val="000000" w:themeColor="text1"/>
                <w:sz w:val="20"/>
                <w:szCs w:val="20"/>
              </w:rPr>
              <w:t xml:space="preserve">73％（Ｒ５ </w:t>
            </w:r>
            <w:r w:rsidRPr="00F0329F">
              <w:rPr>
                <w:rFonts w:ascii="ＭＳ 明朝" w:hAnsi="ＭＳ 明朝" w:hint="eastAsia"/>
                <w:color w:val="000000" w:themeColor="text1"/>
                <w:sz w:val="20"/>
                <w:szCs w:val="20"/>
              </w:rPr>
              <w:t>78％</w:t>
            </w:r>
            <w:r w:rsidR="00456068" w:rsidRPr="00F0329F">
              <w:rPr>
                <w:rFonts w:ascii="ＭＳ 明朝" w:hAnsi="ＭＳ 明朝" w:hint="eastAsia"/>
                <w:color w:val="000000" w:themeColor="text1"/>
                <w:sz w:val="20"/>
                <w:szCs w:val="20"/>
              </w:rPr>
              <w:t>）</w:t>
            </w:r>
          </w:p>
          <w:p w14:paraId="7C18531D" w14:textId="0AA527D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・「各分掌や学年・教科が連携し組織的に機能の向上に取り組んでいる」</w:t>
            </w:r>
            <w:r w:rsidR="00456068" w:rsidRPr="00F0329F">
              <w:rPr>
                <w:rFonts w:ascii="ＭＳ 明朝" w:hAnsi="ＭＳ 明朝" w:hint="eastAsia"/>
                <w:color w:val="000000" w:themeColor="text1"/>
                <w:sz w:val="20"/>
                <w:szCs w:val="20"/>
              </w:rPr>
              <w:t xml:space="preserve">75％（Ｒ５ </w:t>
            </w:r>
            <w:r w:rsidRPr="00F0329F">
              <w:rPr>
                <w:rFonts w:ascii="ＭＳ 明朝" w:hAnsi="ＭＳ 明朝" w:hint="eastAsia"/>
                <w:color w:val="000000" w:themeColor="text1"/>
                <w:sz w:val="20"/>
                <w:szCs w:val="20"/>
              </w:rPr>
              <w:t>63％</w:t>
            </w:r>
            <w:r w:rsidR="00456068" w:rsidRPr="00F0329F">
              <w:rPr>
                <w:rFonts w:ascii="ＭＳ 明朝" w:hAnsi="ＭＳ 明朝" w:hint="eastAsia"/>
                <w:color w:val="000000" w:themeColor="text1"/>
                <w:sz w:val="20"/>
                <w:szCs w:val="20"/>
              </w:rPr>
              <w:t>）</w:t>
            </w:r>
          </w:p>
          <w:p w14:paraId="4C397120" w14:textId="3CEE1AC1"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・「GLHS、SSHの取組みに教職員が意識を共有して取り組み充実」</w:t>
            </w:r>
            <w:r w:rsidR="00456068" w:rsidRPr="00F0329F">
              <w:rPr>
                <w:rFonts w:ascii="ＭＳ 明朝" w:hAnsi="ＭＳ 明朝" w:hint="eastAsia"/>
                <w:color w:val="000000" w:themeColor="text1"/>
                <w:sz w:val="20"/>
                <w:szCs w:val="20"/>
              </w:rPr>
              <w:t xml:space="preserve">82％（Ｒ５ </w:t>
            </w:r>
            <w:r w:rsidRPr="00F0329F">
              <w:rPr>
                <w:rFonts w:ascii="ＭＳ 明朝" w:hAnsi="ＭＳ 明朝" w:hint="eastAsia"/>
                <w:color w:val="000000" w:themeColor="text1"/>
                <w:sz w:val="20"/>
                <w:szCs w:val="20"/>
              </w:rPr>
              <w:t>81％</w:t>
            </w:r>
            <w:r w:rsidR="00456068" w:rsidRPr="00F0329F">
              <w:rPr>
                <w:rFonts w:ascii="ＭＳ 明朝" w:hAnsi="ＭＳ 明朝" w:hint="eastAsia"/>
                <w:color w:val="000000" w:themeColor="text1"/>
                <w:sz w:val="20"/>
                <w:szCs w:val="20"/>
              </w:rPr>
              <w:t>）</w:t>
            </w:r>
          </w:p>
          <w:p w14:paraId="52B5C08D" w14:textId="351CCA0E"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・「学校運営に積極的に参加・参画している」</w:t>
            </w:r>
            <w:r w:rsidR="00456068" w:rsidRPr="00F0329F">
              <w:rPr>
                <w:rFonts w:ascii="ＭＳ 明朝" w:hAnsi="ＭＳ 明朝" w:hint="eastAsia"/>
                <w:color w:val="000000" w:themeColor="text1"/>
                <w:sz w:val="20"/>
                <w:szCs w:val="20"/>
              </w:rPr>
              <w:t xml:space="preserve">82％（Ｒ５ </w:t>
            </w:r>
            <w:r w:rsidRPr="00F0329F">
              <w:rPr>
                <w:rFonts w:ascii="ＭＳ 明朝" w:hAnsi="ＭＳ 明朝" w:hint="eastAsia"/>
                <w:color w:val="000000" w:themeColor="text1"/>
                <w:sz w:val="20"/>
                <w:szCs w:val="20"/>
              </w:rPr>
              <w:t>76％</w:t>
            </w:r>
            <w:r w:rsidR="00456068" w:rsidRPr="00F0329F">
              <w:rPr>
                <w:rFonts w:ascii="ＭＳ 明朝" w:hAnsi="ＭＳ 明朝" w:hint="eastAsia"/>
                <w:color w:val="000000" w:themeColor="text1"/>
                <w:sz w:val="20"/>
                <w:szCs w:val="20"/>
              </w:rPr>
              <w:t>）</w:t>
            </w:r>
          </w:p>
          <w:p w14:paraId="21A8B897" w14:textId="0C7B167C"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w:t>
            </w:r>
            <w:r w:rsidR="00456068" w:rsidRPr="00F0329F">
              <w:rPr>
                <w:rFonts w:ascii="ＭＳ 明朝" w:hAnsi="ＭＳ 明朝" w:hint="eastAsia"/>
                <w:color w:val="000000" w:themeColor="text1"/>
                <w:sz w:val="20"/>
                <w:szCs w:val="20"/>
              </w:rPr>
              <w:t>部</w:t>
            </w:r>
            <w:r w:rsidRPr="00F0329F">
              <w:rPr>
                <w:rFonts w:ascii="ＭＳ 明朝" w:hAnsi="ＭＳ 明朝" w:hint="eastAsia"/>
                <w:color w:val="000000" w:themeColor="text1"/>
                <w:sz w:val="20"/>
                <w:szCs w:val="20"/>
              </w:rPr>
              <w:t>活動は活発で、活動時間や活動内容は適切である」</w:t>
            </w:r>
            <w:r w:rsidR="00456068" w:rsidRPr="00F0329F">
              <w:rPr>
                <w:rFonts w:ascii="ＭＳ 明朝" w:hAnsi="ＭＳ 明朝" w:hint="eastAsia"/>
                <w:color w:val="000000" w:themeColor="text1"/>
                <w:sz w:val="20"/>
                <w:szCs w:val="20"/>
              </w:rPr>
              <w:t xml:space="preserve">77％（Ｒ５ </w:t>
            </w:r>
            <w:r w:rsidRPr="00F0329F">
              <w:rPr>
                <w:rFonts w:ascii="ＭＳ 明朝" w:hAnsi="ＭＳ 明朝" w:hint="eastAsia"/>
                <w:color w:val="000000" w:themeColor="text1"/>
                <w:sz w:val="20"/>
                <w:szCs w:val="20"/>
              </w:rPr>
              <w:t>72％</w:t>
            </w:r>
            <w:r w:rsidR="00456068" w:rsidRPr="00F0329F">
              <w:rPr>
                <w:rFonts w:ascii="ＭＳ 明朝" w:hAnsi="ＭＳ 明朝" w:hint="eastAsia"/>
                <w:color w:val="000000" w:themeColor="text1"/>
                <w:sz w:val="20"/>
                <w:szCs w:val="20"/>
              </w:rPr>
              <w:t>）</w:t>
            </w:r>
          </w:p>
          <w:p w14:paraId="60BE4AC0" w14:textId="19756C3A"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・「保護者と緊密に連携し、信頼感が醸成されている」</w:t>
            </w:r>
            <w:r w:rsidR="00456068" w:rsidRPr="00F0329F">
              <w:rPr>
                <w:rFonts w:ascii="ＭＳ 明朝" w:hAnsi="ＭＳ 明朝" w:hint="eastAsia"/>
                <w:color w:val="000000" w:themeColor="text1"/>
                <w:sz w:val="20"/>
                <w:szCs w:val="20"/>
              </w:rPr>
              <w:t xml:space="preserve">100％（Ｒ５ </w:t>
            </w:r>
            <w:r w:rsidRPr="00F0329F">
              <w:rPr>
                <w:rFonts w:ascii="ＭＳ 明朝" w:hAnsi="ＭＳ 明朝" w:hint="eastAsia"/>
                <w:color w:val="000000" w:themeColor="text1"/>
                <w:sz w:val="20"/>
                <w:szCs w:val="20"/>
              </w:rPr>
              <w:t>96％</w:t>
            </w:r>
            <w:r w:rsidR="00456068" w:rsidRPr="00F0329F">
              <w:rPr>
                <w:rFonts w:ascii="ＭＳ 明朝" w:hAnsi="ＭＳ 明朝" w:hint="eastAsia"/>
                <w:color w:val="000000" w:themeColor="text1"/>
                <w:sz w:val="20"/>
                <w:szCs w:val="20"/>
              </w:rPr>
              <w:t>）</w:t>
            </w:r>
          </w:p>
          <w:p w14:paraId="6AE38103" w14:textId="77777777" w:rsidR="0045606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・「本校の教育活動を積極的にアピールできている」</w:t>
            </w:r>
            <w:r w:rsidR="00456068" w:rsidRPr="00F0329F">
              <w:rPr>
                <w:rFonts w:ascii="ＭＳ 明朝" w:hAnsi="ＭＳ 明朝" w:hint="eastAsia"/>
                <w:color w:val="000000" w:themeColor="text1"/>
                <w:sz w:val="20"/>
                <w:szCs w:val="20"/>
              </w:rPr>
              <w:t xml:space="preserve">98％（Ｒ５ </w:t>
            </w:r>
            <w:r w:rsidRPr="00F0329F">
              <w:rPr>
                <w:rFonts w:ascii="ＭＳ 明朝" w:hAnsi="ＭＳ 明朝" w:hint="eastAsia"/>
                <w:color w:val="000000" w:themeColor="text1"/>
                <w:sz w:val="20"/>
                <w:szCs w:val="20"/>
              </w:rPr>
              <w:t>94％</w:t>
            </w:r>
            <w:r w:rsidR="00456068" w:rsidRPr="00F0329F">
              <w:rPr>
                <w:rFonts w:ascii="ＭＳ 明朝" w:hAnsi="ＭＳ 明朝" w:hint="eastAsia"/>
                <w:color w:val="000000" w:themeColor="text1"/>
                <w:sz w:val="20"/>
                <w:szCs w:val="20"/>
              </w:rPr>
              <w:t>）</w:t>
            </w:r>
          </w:p>
          <w:p w14:paraId="51F70C38" w14:textId="1C747149" w:rsidR="000575D0" w:rsidRPr="00F0329F" w:rsidRDefault="00456068"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w:t>
            </w:r>
            <w:r w:rsidR="000575D0" w:rsidRPr="00F0329F">
              <w:rPr>
                <w:rFonts w:ascii="ＭＳ 明朝" w:hAnsi="ＭＳ 明朝" w:hint="eastAsia"/>
                <w:color w:val="000000" w:themeColor="text1"/>
                <w:sz w:val="20"/>
                <w:szCs w:val="20"/>
              </w:rPr>
              <w:t>教職員のSSH、GLHSの取組みへの情報共有をより進めながら、各分掌や学年・教科等の円滑な連携等を</w:t>
            </w:r>
            <w:r w:rsidRPr="00F0329F">
              <w:rPr>
                <w:rFonts w:ascii="ＭＳ 明朝" w:hAnsi="ＭＳ 明朝" w:hint="eastAsia"/>
                <w:color w:val="000000" w:themeColor="text1"/>
                <w:sz w:val="20"/>
                <w:szCs w:val="20"/>
              </w:rPr>
              <w:t>進める</w:t>
            </w:r>
            <w:r w:rsidR="000575D0" w:rsidRPr="00F0329F">
              <w:rPr>
                <w:rFonts w:ascii="ＭＳ 明朝" w:hAnsi="ＭＳ 明朝" w:hint="eastAsia"/>
                <w:color w:val="000000" w:themeColor="text1"/>
                <w:sz w:val="20"/>
                <w:szCs w:val="20"/>
              </w:rPr>
              <w:t>。</w:t>
            </w:r>
          </w:p>
          <w:p w14:paraId="1744653A" w14:textId="77777777" w:rsidR="00456068" w:rsidRPr="00F0329F" w:rsidRDefault="00456068" w:rsidP="000575D0">
            <w:pPr>
              <w:spacing w:line="280" w:lineRule="exact"/>
              <w:rPr>
                <w:rFonts w:ascii="ＭＳ 明朝" w:hAnsi="ＭＳ 明朝"/>
                <w:color w:val="000000" w:themeColor="text1"/>
                <w:sz w:val="20"/>
                <w:szCs w:val="20"/>
              </w:rPr>
            </w:pPr>
          </w:p>
          <w:p w14:paraId="0D9CB3A9"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【その他】</w:t>
            </w:r>
          </w:p>
          <w:p w14:paraId="4FA522C6"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■生徒</w:t>
            </w:r>
          </w:p>
          <w:p w14:paraId="0D33F19B" w14:textId="62096395"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・「高津高校に入学してよかった」</w:t>
            </w:r>
            <w:r w:rsidR="00456068" w:rsidRPr="00F0329F">
              <w:rPr>
                <w:rFonts w:ascii="ＭＳ 明朝" w:hAnsi="ＭＳ 明朝" w:hint="eastAsia"/>
                <w:color w:val="000000" w:themeColor="text1"/>
                <w:sz w:val="20"/>
                <w:szCs w:val="20"/>
              </w:rPr>
              <w:t xml:space="preserve">92％（Ｒ５ </w:t>
            </w:r>
            <w:r w:rsidRPr="00F0329F">
              <w:rPr>
                <w:rFonts w:ascii="ＭＳ 明朝" w:hAnsi="ＭＳ 明朝" w:hint="eastAsia"/>
                <w:color w:val="000000" w:themeColor="text1"/>
                <w:sz w:val="20"/>
                <w:szCs w:val="20"/>
              </w:rPr>
              <w:t>90％</w:t>
            </w:r>
            <w:r w:rsidR="00456068" w:rsidRPr="00F0329F">
              <w:rPr>
                <w:rFonts w:ascii="ＭＳ 明朝" w:hAnsi="ＭＳ 明朝" w:hint="eastAsia"/>
                <w:color w:val="000000" w:themeColor="text1"/>
                <w:sz w:val="20"/>
                <w:szCs w:val="20"/>
              </w:rPr>
              <w:t>）</w:t>
            </w:r>
          </w:p>
          <w:p w14:paraId="2E53A9F2" w14:textId="301D4B13" w:rsidR="00456068"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・「教室・廊下・トイレ等の環境は、学習の場にふさわしい」</w:t>
            </w:r>
            <w:r w:rsidR="00456068" w:rsidRPr="00F0329F">
              <w:rPr>
                <w:rFonts w:ascii="ＭＳ 明朝" w:hAnsi="ＭＳ 明朝" w:hint="eastAsia"/>
                <w:color w:val="000000" w:themeColor="text1"/>
                <w:sz w:val="20"/>
                <w:szCs w:val="20"/>
              </w:rPr>
              <w:t xml:space="preserve">66％（Ｒ５ </w:t>
            </w:r>
            <w:r w:rsidRPr="00F0329F">
              <w:rPr>
                <w:rFonts w:ascii="ＭＳ 明朝" w:hAnsi="ＭＳ 明朝" w:hint="eastAsia"/>
                <w:color w:val="000000" w:themeColor="text1"/>
                <w:sz w:val="20"/>
                <w:szCs w:val="20"/>
              </w:rPr>
              <w:t>65％</w:t>
            </w:r>
            <w:r w:rsidR="00456068" w:rsidRPr="00F0329F">
              <w:rPr>
                <w:rFonts w:ascii="ＭＳ 明朝" w:hAnsi="ＭＳ 明朝" w:hint="eastAsia"/>
                <w:color w:val="000000" w:themeColor="text1"/>
                <w:sz w:val="20"/>
                <w:szCs w:val="20"/>
              </w:rPr>
              <w:t>）</w:t>
            </w:r>
          </w:p>
          <w:p w14:paraId="52352187"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■保護者</w:t>
            </w:r>
          </w:p>
          <w:p w14:paraId="5B5412B4" w14:textId="6AD8681D"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・「高津高校に入学させてよかった」</w:t>
            </w:r>
            <w:r w:rsidR="00456068" w:rsidRPr="00F0329F">
              <w:rPr>
                <w:rFonts w:ascii="ＭＳ 明朝" w:hAnsi="ＭＳ 明朝" w:hint="eastAsia"/>
                <w:color w:val="000000" w:themeColor="text1"/>
                <w:sz w:val="20"/>
                <w:szCs w:val="20"/>
              </w:rPr>
              <w:t xml:space="preserve">93％（Ｒ５ </w:t>
            </w:r>
            <w:r w:rsidRPr="00F0329F">
              <w:rPr>
                <w:rFonts w:ascii="ＭＳ 明朝" w:hAnsi="ＭＳ 明朝" w:hint="eastAsia"/>
                <w:color w:val="000000" w:themeColor="text1"/>
                <w:sz w:val="20"/>
                <w:szCs w:val="20"/>
              </w:rPr>
              <w:t>93％</w:t>
            </w:r>
            <w:r w:rsidR="00456068" w:rsidRPr="00F0329F">
              <w:rPr>
                <w:rFonts w:ascii="ＭＳ 明朝" w:hAnsi="ＭＳ 明朝" w:hint="eastAsia"/>
                <w:color w:val="000000" w:themeColor="text1"/>
                <w:sz w:val="20"/>
                <w:szCs w:val="20"/>
              </w:rPr>
              <w:t>）</w:t>
            </w:r>
          </w:p>
          <w:p w14:paraId="435E7B5A" w14:textId="06053AFB"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・「教室・廊下・トイレ等の環境は、学習の場にふさわしい」</w:t>
            </w:r>
            <w:r w:rsidR="00456068" w:rsidRPr="00F0329F">
              <w:rPr>
                <w:rFonts w:ascii="ＭＳ 明朝" w:hAnsi="ＭＳ 明朝" w:hint="eastAsia"/>
                <w:color w:val="000000" w:themeColor="text1"/>
                <w:sz w:val="20"/>
                <w:szCs w:val="20"/>
              </w:rPr>
              <w:t xml:space="preserve">72％（Ｒ５ </w:t>
            </w:r>
            <w:r w:rsidRPr="00F0329F">
              <w:rPr>
                <w:rFonts w:ascii="ＭＳ 明朝" w:hAnsi="ＭＳ 明朝" w:hint="eastAsia"/>
                <w:color w:val="000000" w:themeColor="text1"/>
                <w:sz w:val="20"/>
                <w:szCs w:val="20"/>
              </w:rPr>
              <w:t>70％</w:t>
            </w:r>
            <w:r w:rsidR="00456068" w:rsidRPr="00F0329F">
              <w:rPr>
                <w:rFonts w:ascii="ＭＳ 明朝" w:hAnsi="ＭＳ 明朝" w:hint="eastAsia"/>
                <w:color w:val="000000" w:themeColor="text1"/>
                <w:sz w:val="20"/>
                <w:szCs w:val="20"/>
              </w:rPr>
              <w:t>）</w:t>
            </w:r>
          </w:p>
          <w:p w14:paraId="1AAEFE1E" w14:textId="77777777"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w:t>
            </w:r>
          </w:p>
          <w:p w14:paraId="4657973F" w14:textId="1345C558"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・「経験の少ない教員や次世代リーダーを計画的に育成している」</w:t>
            </w:r>
            <w:r w:rsidR="00D15127" w:rsidRPr="00F0329F">
              <w:rPr>
                <w:rFonts w:ascii="ＭＳ 明朝" w:hAnsi="ＭＳ 明朝" w:hint="eastAsia"/>
                <w:color w:val="000000" w:themeColor="text1"/>
                <w:sz w:val="20"/>
                <w:szCs w:val="20"/>
              </w:rPr>
              <w:t xml:space="preserve">77％（Ｒ５ </w:t>
            </w:r>
            <w:r w:rsidRPr="00F0329F">
              <w:rPr>
                <w:rFonts w:ascii="ＭＳ 明朝" w:hAnsi="ＭＳ 明朝" w:hint="eastAsia"/>
                <w:color w:val="000000" w:themeColor="text1"/>
                <w:sz w:val="20"/>
                <w:szCs w:val="20"/>
              </w:rPr>
              <w:t>78％</w:t>
            </w:r>
            <w:r w:rsidR="00D15127" w:rsidRPr="00F0329F">
              <w:rPr>
                <w:rFonts w:ascii="ＭＳ 明朝" w:hAnsi="ＭＳ 明朝" w:hint="eastAsia"/>
                <w:color w:val="000000" w:themeColor="text1"/>
                <w:sz w:val="20"/>
                <w:szCs w:val="20"/>
              </w:rPr>
              <w:t>）</w:t>
            </w:r>
          </w:p>
          <w:p w14:paraId="29521744" w14:textId="5B20268C"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・「教職員の教育活動に関する学習機会が適切に提供されている」</w:t>
            </w:r>
            <w:r w:rsidR="00D15127" w:rsidRPr="00F0329F">
              <w:rPr>
                <w:rFonts w:ascii="ＭＳ 明朝" w:hAnsi="ＭＳ 明朝" w:hint="eastAsia"/>
                <w:color w:val="000000" w:themeColor="text1"/>
                <w:sz w:val="20"/>
                <w:szCs w:val="20"/>
              </w:rPr>
              <w:t xml:space="preserve">75％（Ｒ５ </w:t>
            </w:r>
            <w:r w:rsidRPr="00F0329F">
              <w:rPr>
                <w:rFonts w:ascii="ＭＳ 明朝" w:hAnsi="ＭＳ 明朝" w:hint="eastAsia"/>
                <w:color w:val="000000" w:themeColor="text1"/>
                <w:sz w:val="20"/>
                <w:szCs w:val="20"/>
              </w:rPr>
              <w:t>82％</w:t>
            </w:r>
            <w:r w:rsidR="00D15127" w:rsidRPr="00F0329F">
              <w:rPr>
                <w:rFonts w:ascii="ＭＳ 明朝" w:hAnsi="ＭＳ 明朝" w:hint="eastAsia"/>
                <w:color w:val="000000" w:themeColor="text1"/>
                <w:sz w:val="20"/>
                <w:szCs w:val="20"/>
              </w:rPr>
              <w:t>）</w:t>
            </w:r>
          </w:p>
          <w:p w14:paraId="4D535B34" w14:textId="18905EE4"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・「いじめが起こった際の体制が整っており、迅速に対応できる」</w:t>
            </w:r>
            <w:r w:rsidR="00D15127" w:rsidRPr="00F0329F">
              <w:rPr>
                <w:rFonts w:ascii="ＭＳ 明朝" w:hAnsi="ＭＳ 明朝" w:hint="eastAsia"/>
                <w:color w:val="000000" w:themeColor="text1"/>
                <w:sz w:val="20"/>
                <w:szCs w:val="20"/>
              </w:rPr>
              <w:t xml:space="preserve">91％（Ｒ５ </w:t>
            </w:r>
            <w:r w:rsidRPr="00F0329F">
              <w:rPr>
                <w:rFonts w:ascii="ＭＳ 明朝" w:hAnsi="ＭＳ 明朝" w:hint="eastAsia"/>
                <w:color w:val="000000" w:themeColor="text1"/>
                <w:sz w:val="20"/>
                <w:szCs w:val="20"/>
              </w:rPr>
              <w:t>88％</w:t>
            </w:r>
            <w:r w:rsidR="00D15127" w:rsidRPr="00F0329F">
              <w:rPr>
                <w:rFonts w:ascii="ＭＳ 明朝" w:hAnsi="ＭＳ 明朝" w:hint="eastAsia"/>
                <w:color w:val="000000" w:themeColor="text1"/>
                <w:sz w:val="20"/>
                <w:szCs w:val="20"/>
              </w:rPr>
              <w:t>）</w:t>
            </w:r>
          </w:p>
          <w:p w14:paraId="11DEA905" w14:textId="76AD2E59" w:rsidR="000575D0" w:rsidRPr="00F0329F" w:rsidRDefault="000575D0" w:rsidP="000575D0">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・「教室・廊下・トイレ等の環境は、学習の場にふさわしい」</w:t>
            </w:r>
            <w:r w:rsidR="00D15127" w:rsidRPr="00F0329F">
              <w:rPr>
                <w:rFonts w:ascii="ＭＳ 明朝" w:hAnsi="ＭＳ 明朝" w:hint="eastAsia"/>
                <w:color w:val="000000" w:themeColor="text1"/>
                <w:sz w:val="20"/>
                <w:szCs w:val="20"/>
              </w:rPr>
              <w:t xml:space="preserve">52％（Ｒ５ </w:t>
            </w:r>
            <w:r w:rsidRPr="00F0329F">
              <w:rPr>
                <w:rFonts w:ascii="ＭＳ 明朝" w:hAnsi="ＭＳ 明朝" w:hint="eastAsia"/>
                <w:color w:val="000000" w:themeColor="text1"/>
                <w:sz w:val="20"/>
                <w:szCs w:val="20"/>
              </w:rPr>
              <w:t>58％</w:t>
            </w:r>
            <w:r w:rsidR="00D15127" w:rsidRPr="00F0329F">
              <w:rPr>
                <w:rFonts w:ascii="ＭＳ 明朝" w:hAnsi="ＭＳ 明朝" w:hint="eastAsia"/>
                <w:color w:val="000000" w:themeColor="text1"/>
                <w:sz w:val="20"/>
                <w:szCs w:val="20"/>
              </w:rPr>
              <w:t>）</w:t>
            </w:r>
          </w:p>
          <w:p w14:paraId="7CD94E6A" w14:textId="005F20CE" w:rsidR="006D4D38" w:rsidRPr="00F0329F" w:rsidRDefault="00D15127" w:rsidP="00D15127">
            <w:pPr>
              <w:spacing w:line="280" w:lineRule="exact"/>
              <w:rPr>
                <w:rFonts w:ascii="ＭＳ 明朝" w:hAnsi="ＭＳ 明朝"/>
                <w:color w:val="D9D9D9"/>
                <w:sz w:val="20"/>
                <w:szCs w:val="20"/>
              </w:rPr>
            </w:pPr>
            <w:r w:rsidRPr="00F0329F">
              <w:rPr>
                <w:rFonts w:ascii="ＭＳ 明朝" w:hAnsi="ＭＳ 明朝" w:hint="eastAsia"/>
                <w:color w:val="000000" w:themeColor="text1"/>
                <w:sz w:val="20"/>
                <w:szCs w:val="20"/>
              </w:rPr>
              <w:t>〇</w:t>
            </w:r>
            <w:r w:rsidR="000575D0" w:rsidRPr="00F0329F">
              <w:rPr>
                <w:rFonts w:ascii="ＭＳ 明朝" w:hAnsi="ＭＳ 明朝" w:hint="eastAsia"/>
                <w:color w:val="000000" w:themeColor="text1"/>
                <w:sz w:val="20"/>
                <w:szCs w:val="20"/>
              </w:rPr>
              <w:t>今年度も、生徒・保護者ともに「高津高校に入学して（させて）よかった」という回答が高水準</w:t>
            </w:r>
            <w:r w:rsidRPr="00F0329F">
              <w:rPr>
                <w:rFonts w:ascii="ＭＳ 明朝" w:hAnsi="ＭＳ 明朝" w:hint="eastAsia"/>
                <w:color w:val="000000" w:themeColor="text1"/>
                <w:sz w:val="20"/>
                <w:szCs w:val="20"/>
              </w:rPr>
              <w:t>で安定している</w:t>
            </w:r>
            <w:r w:rsidR="000575D0" w:rsidRPr="00F0329F">
              <w:rPr>
                <w:rFonts w:ascii="ＭＳ 明朝" w:hAnsi="ＭＳ 明朝" w:hint="eastAsia"/>
                <w:color w:val="000000" w:themeColor="text1"/>
                <w:sz w:val="20"/>
                <w:szCs w:val="20"/>
              </w:rPr>
              <w:t>。一方で、トイレ等の</w:t>
            </w:r>
            <w:r w:rsidRPr="00F0329F">
              <w:rPr>
                <w:rFonts w:ascii="ＭＳ 明朝" w:hAnsi="ＭＳ 明朝" w:hint="eastAsia"/>
                <w:color w:val="000000" w:themeColor="text1"/>
                <w:sz w:val="20"/>
                <w:szCs w:val="20"/>
              </w:rPr>
              <w:t>施設設備、</w:t>
            </w:r>
            <w:r w:rsidR="000575D0" w:rsidRPr="00F0329F">
              <w:rPr>
                <w:rFonts w:ascii="ＭＳ 明朝" w:hAnsi="ＭＳ 明朝" w:hint="eastAsia"/>
                <w:color w:val="000000" w:themeColor="text1"/>
                <w:sz w:val="20"/>
                <w:szCs w:val="20"/>
              </w:rPr>
              <w:t>環境面は、</w:t>
            </w:r>
            <w:r w:rsidRPr="00F0329F">
              <w:rPr>
                <w:rFonts w:ascii="ＭＳ 明朝" w:hAnsi="ＭＳ 明朝" w:hint="eastAsia"/>
                <w:color w:val="000000" w:themeColor="text1"/>
                <w:sz w:val="20"/>
                <w:szCs w:val="20"/>
              </w:rPr>
              <w:t>改善の必要はあるが、予算面から困難な状況である。</w:t>
            </w:r>
          </w:p>
        </w:tc>
        <w:tc>
          <w:tcPr>
            <w:tcW w:w="6775" w:type="dxa"/>
            <w:shd w:val="clear" w:color="auto" w:fill="auto"/>
            <w:tcMar>
              <w:top w:w="113" w:type="dxa"/>
              <w:left w:w="113" w:type="dxa"/>
              <w:bottom w:w="113" w:type="dxa"/>
              <w:right w:w="113" w:type="dxa"/>
            </w:tcMar>
          </w:tcPr>
          <w:p w14:paraId="4EFA9255"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lastRenderedPageBreak/>
              <w:t xml:space="preserve">第１回学校運営協議会　令和６年６月17日(月) </w:t>
            </w:r>
          </w:p>
          <w:p w14:paraId="7DCC9EEB"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【報告・説明】</w:t>
            </w:r>
          </w:p>
          <w:p w14:paraId="2DF9879F" w14:textId="3E919C7A"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〇令和６年度「学校経営計画」について</w:t>
            </w:r>
          </w:p>
          <w:p w14:paraId="58D4A81E" w14:textId="47699DA6"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→進学状況の報告に加え、各分掌が連携・協力をして学校運営を進めている。</w:t>
            </w:r>
          </w:p>
          <w:p w14:paraId="71425A11" w14:textId="732CCB62"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〇スクールポリシーについて</w:t>
            </w:r>
          </w:p>
          <w:p w14:paraId="19862FD8" w14:textId="51B44C4F" w:rsidR="00972895" w:rsidRPr="00F0329F" w:rsidRDefault="00972895" w:rsidP="00972895">
            <w:pPr>
              <w:spacing w:line="280" w:lineRule="exact"/>
              <w:ind w:leftChars="100" w:left="41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→令和５年度に決定している。スクールミッションは10年を見越してのもの。グラデュエーションポリシー等については５年程度で見直しである。</w:t>
            </w:r>
          </w:p>
          <w:p w14:paraId="4BE63A13" w14:textId="1883715B"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〇SSH第Ⅳ期について</w:t>
            </w:r>
          </w:p>
          <w:p w14:paraId="5A4EC51D" w14:textId="2D87C3D8" w:rsidR="00972895" w:rsidRPr="00F0329F" w:rsidRDefault="00972895" w:rsidP="00972895">
            <w:pPr>
              <w:spacing w:line="280" w:lineRule="exact"/>
              <w:ind w:leftChars="100" w:left="41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→大工大との連携、生徒研究発表会等、課題研究を主とした調査・研究、外部との連携等を引き続き進めていく</w:t>
            </w:r>
          </w:p>
          <w:p w14:paraId="1AECDE0D" w14:textId="05A06231"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〇大阪教育ゆめ基金の活用について</w:t>
            </w:r>
          </w:p>
          <w:p w14:paraId="0C0F5D83" w14:textId="4020BEA6"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→デジタルサイネージを本年設置したい。タイムリーに情報共有できる。</w:t>
            </w:r>
          </w:p>
          <w:p w14:paraId="44831453" w14:textId="74E392C4"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〇各種事業について</w:t>
            </w:r>
          </w:p>
          <w:p w14:paraId="73AF94A8" w14:textId="59826668"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【意見】</w:t>
            </w:r>
          </w:p>
          <w:p w14:paraId="31E6EF70" w14:textId="7A34D8C9"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・先生方は連携が出来ており、生徒と一緒に頑張ってくれている。子どもたちの学校生活の満足度が非常に高い。</w:t>
            </w:r>
          </w:p>
          <w:p w14:paraId="037C5FA7" w14:textId="2468C669"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・働き方改革について進めてもらいたい。一般企業であれば人的資源の配分と機械化が重要。社員も設備だという考えがあるが、公立教育ではどうすればよいか。</w:t>
            </w:r>
          </w:p>
          <w:p w14:paraId="556E337A" w14:textId="77777777"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・先生ではなくてもできるところはPTA等にお願いすればよいのでは。先生しかできないことに専念していただきたい。</w:t>
            </w:r>
          </w:p>
          <w:p w14:paraId="7FB9B6CB" w14:textId="1E404246"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・GLHS、SSHの活動が多岐にわたって大変だが頑張ってほしい。</w:t>
            </w:r>
          </w:p>
          <w:p w14:paraId="12A68408" w14:textId="77777777"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・先生方が講習等頑張ってくださっている。塾に行かずとも学校主体で希望の大学に合格できると強く言ったらどうだろうか。</w:t>
            </w:r>
          </w:p>
          <w:p w14:paraId="52B05A8A" w14:textId="77777777" w:rsidR="00972895" w:rsidRPr="00F0329F" w:rsidRDefault="00972895" w:rsidP="00972895">
            <w:pPr>
              <w:spacing w:line="280" w:lineRule="exact"/>
              <w:ind w:left="200" w:hangingChars="100" w:hanging="200"/>
              <w:rPr>
                <w:rFonts w:ascii="ＭＳ 明朝" w:hAnsi="ＭＳ 明朝"/>
                <w:color w:val="000000" w:themeColor="text1"/>
                <w:sz w:val="20"/>
                <w:szCs w:val="20"/>
              </w:rPr>
            </w:pPr>
          </w:p>
          <w:p w14:paraId="361C0E14"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第２回学校運営協議会　令和６年11月18日(月)</w:t>
            </w:r>
          </w:p>
          <w:p w14:paraId="1923EB2B" w14:textId="370050B6"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【報告・説明】</w:t>
            </w:r>
          </w:p>
          <w:p w14:paraId="1201964F" w14:textId="7E68D92F"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〇令和</w:t>
            </w:r>
            <w:r w:rsidR="00272386" w:rsidRPr="00F0329F">
              <w:rPr>
                <w:rFonts w:ascii="ＭＳ 明朝" w:hAnsi="ＭＳ 明朝" w:hint="eastAsia"/>
                <w:color w:val="000000" w:themeColor="text1"/>
                <w:sz w:val="20"/>
                <w:szCs w:val="20"/>
              </w:rPr>
              <w:t>６</w:t>
            </w:r>
            <w:r w:rsidRPr="00F0329F">
              <w:rPr>
                <w:rFonts w:ascii="ＭＳ 明朝" w:hAnsi="ＭＳ 明朝" w:hint="eastAsia"/>
                <w:color w:val="000000" w:themeColor="text1"/>
                <w:sz w:val="20"/>
                <w:szCs w:val="20"/>
              </w:rPr>
              <w:t>年度「学校運営計画」の進捗状況等について</w:t>
            </w:r>
          </w:p>
          <w:p w14:paraId="61F00553"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・講習補習の充実について</w:t>
            </w:r>
          </w:p>
          <w:p w14:paraId="50093CEF"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→自習室の利用平均人数は昨年を上回っている。考査前は満席に近い状態。</w:t>
            </w:r>
          </w:p>
          <w:p w14:paraId="0D73795D"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・英語運用能力の向上について</w:t>
            </w:r>
          </w:p>
          <w:p w14:paraId="2203A4C7"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→GLHS合同海外研修には本校から３名、10校で30名が参加。</w:t>
            </w:r>
          </w:p>
          <w:p w14:paraId="00D51E6B"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・海外の学校等との交流の推進</w:t>
            </w:r>
          </w:p>
          <w:p w14:paraId="0AFCA439"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→台湾サイエンスツアーは費用高騰のため参加希望者は減っている。</w:t>
            </w:r>
          </w:p>
          <w:p w14:paraId="1934DEC6"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・学校の組織的運営、校務の効率化及び情報共有について</w:t>
            </w:r>
          </w:p>
          <w:p w14:paraId="1C531C86"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→首席を中心に学年委員会を設置し、教職員の情報共有を高めている。</w:t>
            </w:r>
          </w:p>
          <w:p w14:paraId="3B7A008F"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・開かれた学校づくりの推進について</w:t>
            </w:r>
          </w:p>
          <w:p w14:paraId="52742ECD"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→教育活動や行事などを学年主任が保護者メールで発信し好評を得ている。</w:t>
            </w:r>
          </w:p>
          <w:p w14:paraId="4E343D26"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・言語・ICT活用力の向上について</w:t>
            </w:r>
          </w:p>
          <w:p w14:paraId="451AAA01" w14:textId="5760A3DF"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→ICT活用力向上のため、コンテスト等への参加者数を増やす。</w:t>
            </w:r>
          </w:p>
          <w:p w14:paraId="2AF8C1FB"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・総合的な学力の測定について</w:t>
            </w:r>
          </w:p>
          <w:p w14:paraId="243676F4" w14:textId="77777777"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→国公立大学志向が高い。(大学入学共通テストに351名中331名出願)</w:t>
            </w:r>
          </w:p>
          <w:p w14:paraId="587E2E07"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・取り組みの成果を他校・地域へ発信・普及することについて</w:t>
            </w:r>
          </w:p>
          <w:p w14:paraId="7BB8B601" w14:textId="2628AA22" w:rsidR="00972895" w:rsidRPr="00F0329F" w:rsidRDefault="00972895" w:rsidP="00972895">
            <w:pPr>
              <w:spacing w:line="280" w:lineRule="exact"/>
              <w:ind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→公開授業を積極的に行い、HPにも探究活動資料を公開している。</w:t>
            </w:r>
          </w:p>
          <w:p w14:paraId="782B410A" w14:textId="77777777" w:rsidR="00972895" w:rsidRPr="00F0329F" w:rsidRDefault="00972895" w:rsidP="00972895">
            <w:pPr>
              <w:spacing w:line="28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【ご意見】</w:t>
            </w:r>
          </w:p>
          <w:p w14:paraId="2E6B266D" w14:textId="64BDAE07"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・授業見学した教室ではICTやプリントを効果的に使用している教員が多かった。</w:t>
            </w:r>
          </w:p>
          <w:p w14:paraId="5FADFEEF" w14:textId="77777777"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・大学でもシラバスに沿った講義を考えると標準化され、同じようになる。また、素晴らしい講義を録画し、オンラインで講義を行えばよいということになると、個性がなくなる心配が出てくる。</w:t>
            </w:r>
          </w:p>
          <w:p w14:paraId="311A00C6" w14:textId="494477CD" w:rsidR="00972895"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・先生と生徒・家庭との距離</w:t>
            </w:r>
            <w:r w:rsidR="006F1EE4" w:rsidRPr="00F0329F">
              <w:rPr>
                <w:rFonts w:ascii="ＭＳ 明朝" w:hAnsi="ＭＳ 明朝" w:hint="eastAsia"/>
                <w:color w:val="000000" w:themeColor="text1"/>
                <w:sz w:val="20"/>
                <w:szCs w:val="20"/>
              </w:rPr>
              <w:t>感</w:t>
            </w:r>
            <w:r w:rsidRPr="00F0329F">
              <w:rPr>
                <w:rFonts w:ascii="ＭＳ 明朝" w:hAnsi="ＭＳ 明朝" w:hint="eastAsia"/>
                <w:color w:val="000000" w:themeColor="text1"/>
                <w:sz w:val="20"/>
                <w:szCs w:val="20"/>
              </w:rPr>
              <w:t>も近く、学校のことがよくわかってありがたいが、そのために先生方が働き過ぎているようなことになっていないか。</w:t>
            </w:r>
          </w:p>
          <w:p w14:paraId="380EE078" w14:textId="77777777" w:rsidR="00AE2843" w:rsidRPr="00F0329F" w:rsidRDefault="00972895" w:rsidP="00972895">
            <w:pPr>
              <w:spacing w:line="280" w:lineRule="exact"/>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・“カリキュラム”とは“自分がたどってきた道”。色々な経験をすること</w:t>
            </w:r>
            <w:r w:rsidRPr="00F0329F">
              <w:rPr>
                <w:rFonts w:ascii="ＭＳ 明朝" w:hAnsi="ＭＳ 明朝" w:hint="eastAsia"/>
                <w:color w:val="000000" w:themeColor="text1"/>
                <w:sz w:val="20"/>
                <w:szCs w:val="20"/>
              </w:rPr>
              <w:lastRenderedPageBreak/>
              <w:t>が大切で、学力と経験は違う。それが転職にもつながる。転職は日本ではまだ浸透していないが世界ではプラスに評価される。高津では自分が何をしてきたかというカリキュラムを生徒がつくれるようにサポートして欲しい。</w:t>
            </w:r>
          </w:p>
          <w:p w14:paraId="6768B0BA" w14:textId="77777777" w:rsidR="00B46179" w:rsidRPr="00F0329F" w:rsidRDefault="00B46179" w:rsidP="00972895">
            <w:pPr>
              <w:spacing w:line="280" w:lineRule="exact"/>
              <w:ind w:left="200" w:hangingChars="100" w:hanging="200"/>
              <w:rPr>
                <w:rFonts w:ascii="ＭＳ 明朝" w:hAnsi="ＭＳ 明朝"/>
                <w:color w:val="000000" w:themeColor="text1"/>
                <w:sz w:val="20"/>
                <w:szCs w:val="20"/>
              </w:rPr>
            </w:pPr>
          </w:p>
          <w:p w14:paraId="305F3EF6" w14:textId="4C5951D4" w:rsidR="00B46179" w:rsidRPr="00F0329F" w:rsidRDefault="00B46179" w:rsidP="00B46179">
            <w:pPr>
              <w:spacing w:line="280" w:lineRule="exact"/>
              <w:ind w:left="210" w:hangingChars="100" w:hanging="210"/>
              <w:rPr>
                <w:color w:val="000000" w:themeColor="text1"/>
              </w:rPr>
            </w:pPr>
            <w:r w:rsidRPr="00F0329F">
              <w:rPr>
                <w:rFonts w:hint="eastAsia"/>
                <w:color w:val="000000" w:themeColor="text1"/>
              </w:rPr>
              <w:t>第</w:t>
            </w:r>
            <w:r w:rsidR="000E7FCC" w:rsidRPr="00F0329F">
              <w:rPr>
                <w:rFonts w:hint="eastAsia"/>
                <w:color w:val="000000" w:themeColor="text1"/>
              </w:rPr>
              <w:t>３</w:t>
            </w:r>
            <w:r w:rsidRPr="00F0329F">
              <w:rPr>
                <w:rFonts w:hint="eastAsia"/>
                <w:color w:val="000000" w:themeColor="text1"/>
              </w:rPr>
              <w:t>回学校運営協議会　令和</w:t>
            </w:r>
            <w:r w:rsidR="000E7FCC" w:rsidRPr="00F0329F">
              <w:rPr>
                <w:rFonts w:hint="eastAsia"/>
                <w:color w:val="000000" w:themeColor="text1"/>
              </w:rPr>
              <w:t>７</w:t>
            </w:r>
            <w:r w:rsidRPr="00F0329F">
              <w:rPr>
                <w:rFonts w:hint="eastAsia"/>
                <w:color w:val="000000" w:themeColor="text1"/>
              </w:rPr>
              <w:t>年</w:t>
            </w:r>
            <w:r w:rsidR="000E7FCC" w:rsidRPr="00F0329F">
              <w:rPr>
                <w:rFonts w:hint="eastAsia"/>
                <w:color w:val="000000" w:themeColor="text1"/>
              </w:rPr>
              <w:t>３</w:t>
            </w:r>
            <w:r w:rsidRPr="00F0329F">
              <w:rPr>
                <w:rFonts w:hint="eastAsia"/>
                <w:color w:val="000000" w:themeColor="text1"/>
              </w:rPr>
              <w:t>月</w:t>
            </w:r>
            <w:r w:rsidR="000E7FCC" w:rsidRPr="00F0329F">
              <w:rPr>
                <w:rFonts w:hint="eastAsia"/>
                <w:color w:val="000000" w:themeColor="text1"/>
              </w:rPr>
              <w:t>24</w:t>
            </w:r>
            <w:r w:rsidRPr="00F0329F">
              <w:rPr>
                <w:rFonts w:hint="eastAsia"/>
                <w:color w:val="000000" w:themeColor="text1"/>
              </w:rPr>
              <w:t>日</w:t>
            </w:r>
            <w:r w:rsidRPr="00F0329F">
              <w:rPr>
                <w:rFonts w:hint="eastAsia"/>
                <w:color w:val="000000" w:themeColor="text1"/>
              </w:rPr>
              <w:t>(</w:t>
            </w:r>
            <w:r w:rsidRPr="00F0329F">
              <w:rPr>
                <w:rFonts w:hint="eastAsia"/>
                <w:color w:val="000000" w:themeColor="text1"/>
              </w:rPr>
              <w:t>月</w:t>
            </w:r>
            <w:r w:rsidRPr="00F0329F">
              <w:rPr>
                <w:rFonts w:hint="eastAsia"/>
                <w:color w:val="000000" w:themeColor="text1"/>
              </w:rPr>
              <w:t>)</w:t>
            </w:r>
          </w:p>
          <w:p w14:paraId="4E8C0F9E" w14:textId="77777777" w:rsidR="00B46179" w:rsidRPr="00F0329F" w:rsidRDefault="00B46179" w:rsidP="00B46179">
            <w:pPr>
              <w:spacing w:line="280" w:lineRule="exact"/>
              <w:ind w:left="210" w:hangingChars="100" w:hanging="210"/>
              <w:rPr>
                <w:color w:val="000000" w:themeColor="text1"/>
              </w:rPr>
            </w:pPr>
            <w:r w:rsidRPr="00F0329F">
              <w:rPr>
                <w:rFonts w:hint="eastAsia"/>
                <w:color w:val="000000" w:themeColor="text1"/>
              </w:rPr>
              <w:t>【報告・説明】</w:t>
            </w:r>
          </w:p>
          <w:p w14:paraId="769B73C4" w14:textId="5561D377" w:rsidR="00B46179" w:rsidRPr="00F0329F" w:rsidRDefault="00B46179" w:rsidP="00B46179">
            <w:pPr>
              <w:spacing w:line="280" w:lineRule="exact"/>
              <w:ind w:left="210" w:hangingChars="100" w:hanging="210"/>
              <w:rPr>
                <w:color w:val="000000" w:themeColor="text1"/>
              </w:rPr>
            </w:pPr>
            <w:r w:rsidRPr="00F0329F">
              <w:rPr>
                <w:rFonts w:hint="eastAsia"/>
                <w:color w:val="000000" w:themeColor="text1"/>
              </w:rPr>
              <w:t>〇大学合格状況について（進路部長より）</w:t>
            </w:r>
          </w:p>
          <w:p w14:paraId="75A8E8DA" w14:textId="6457DD92" w:rsidR="00B46179" w:rsidRPr="00F0329F" w:rsidRDefault="00B46179" w:rsidP="00B46179">
            <w:pPr>
              <w:spacing w:line="280" w:lineRule="exact"/>
              <w:ind w:left="210" w:hangingChars="100" w:hanging="210"/>
              <w:rPr>
                <w:color w:val="000000" w:themeColor="text1"/>
              </w:rPr>
            </w:pPr>
            <w:r w:rsidRPr="00F0329F">
              <w:rPr>
                <w:rFonts w:hint="eastAsia"/>
                <w:color w:val="000000" w:themeColor="text1"/>
              </w:rPr>
              <w:t>・共通テストについては８割以上の得点率が昨年の</w:t>
            </w:r>
            <w:r w:rsidRPr="00F0329F">
              <w:rPr>
                <w:rFonts w:hint="eastAsia"/>
                <w:color w:val="000000" w:themeColor="text1"/>
              </w:rPr>
              <w:t>48</w:t>
            </w:r>
            <w:r w:rsidRPr="00F0329F">
              <w:rPr>
                <w:rFonts w:hint="eastAsia"/>
                <w:color w:val="000000" w:themeColor="text1"/>
              </w:rPr>
              <w:t>名（</w:t>
            </w:r>
            <w:r w:rsidRPr="00F0329F">
              <w:rPr>
                <w:rFonts w:hint="eastAsia"/>
                <w:color w:val="000000" w:themeColor="text1"/>
              </w:rPr>
              <w:t>16.3</w:t>
            </w:r>
            <w:r w:rsidRPr="00F0329F">
              <w:rPr>
                <w:rFonts w:hint="eastAsia"/>
                <w:color w:val="000000" w:themeColor="text1"/>
              </w:rPr>
              <w:t>％）から</w:t>
            </w:r>
            <w:r w:rsidRPr="00F0329F">
              <w:rPr>
                <w:rFonts w:hint="eastAsia"/>
                <w:color w:val="000000" w:themeColor="text1"/>
              </w:rPr>
              <w:t>97</w:t>
            </w:r>
            <w:r w:rsidRPr="00F0329F">
              <w:rPr>
                <w:rFonts w:hint="eastAsia"/>
                <w:color w:val="000000" w:themeColor="text1"/>
              </w:rPr>
              <w:t>名（</w:t>
            </w:r>
            <w:r w:rsidRPr="00F0329F">
              <w:rPr>
                <w:rFonts w:hint="eastAsia"/>
                <w:color w:val="000000" w:themeColor="text1"/>
              </w:rPr>
              <w:t>31.9</w:t>
            </w:r>
            <w:r w:rsidRPr="00F0329F">
              <w:rPr>
                <w:rFonts w:hint="eastAsia"/>
                <w:color w:val="000000" w:themeColor="text1"/>
              </w:rPr>
              <w:t>％）に増加した。</w:t>
            </w:r>
            <w:r w:rsidR="00D9433F" w:rsidRPr="00F0329F">
              <w:rPr>
                <w:rFonts w:hint="eastAsia"/>
                <w:color w:val="000000" w:themeColor="text1"/>
              </w:rPr>
              <w:t>私学は昨年並み。</w:t>
            </w:r>
          </w:p>
          <w:p w14:paraId="6BF9E5AF" w14:textId="01681588" w:rsidR="00B46179" w:rsidRPr="00F0329F" w:rsidRDefault="00EB56C1" w:rsidP="00B46179">
            <w:pPr>
              <w:spacing w:line="280" w:lineRule="exact"/>
              <w:ind w:left="210" w:hangingChars="100" w:hanging="210"/>
              <w:rPr>
                <w:color w:val="000000" w:themeColor="text1"/>
              </w:rPr>
            </w:pPr>
            <w:r w:rsidRPr="00F0329F">
              <w:rPr>
                <w:rFonts w:hint="eastAsia"/>
                <w:color w:val="000000" w:themeColor="text1"/>
              </w:rPr>
              <w:t>・</w:t>
            </w:r>
            <w:r w:rsidRPr="00F0329F">
              <w:rPr>
                <w:rFonts w:hint="eastAsia"/>
                <w:color w:val="000000" w:themeColor="text1"/>
              </w:rPr>
              <w:t>GL10</w:t>
            </w:r>
            <w:r w:rsidRPr="00F0329F">
              <w:rPr>
                <w:rFonts w:hint="eastAsia"/>
                <w:color w:val="000000" w:themeColor="text1"/>
              </w:rPr>
              <w:t>校中</w:t>
            </w:r>
            <w:r w:rsidR="00272386" w:rsidRPr="00F0329F">
              <w:rPr>
                <w:rFonts w:hint="eastAsia"/>
                <w:color w:val="000000" w:themeColor="text1"/>
              </w:rPr>
              <w:t>４</w:t>
            </w:r>
            <w:r w:rsidRPr="00F0329F">
              <w:rPr>
                <w:rFonts w:hint="eastAsia"/>
                <w:color w:val="000000" w:themeColor="text1"/>
              </w:rPr>
              <w:t>位</w:t>
            </w:r>
            <w:r w:rsidR="00B46179" w:rsidRPr="00F0329F">
              <w:rPr>
                <w:rFonts w:hint="eastAsia"/>
                <w:color w:val="000000" w:themeColor="text1"/>
              </w:rPr>
              <w:t>と健闘した。</w:t>
            </w:r>
          </w:p>
          <w:p w14:paraId="6CED5964" w14:textId="384FD825" w:rsidR="00B46179" w:rsidRPr="00F0329F" w:rsidRDefault="00EB56C1" w:rsidP="00B46179">
            <w:pPr>
              <w:spacing w:line="280" w:lineRule="exact"/>
              <w:ind w:left="210" w:hangingChars="100" w:hanging="210"/>
              <w:rPr>
                <w:color w:val="000000" w:themeColor="text1"/>
              </w:rPr>
            </w:pPr>
            <w:r w:rsidRPr="00F0329F">
              <w:rPr>
                <w:rFonts w:hint="eastAsia"/>
                <w:color w:val="000000" w:themeColor="text1"/>
              </w:rPr>
              <w:t>・</w:t>
            </w:r>
            <w:r w:rsidR="00D9433F" w:rsidRPr="00F0329F">
              <w:rPr>
                <w:rFonts w:hint="eastAsia"/>
                <w:color w:val="000000" w:themeColor="text1"/>
              </w:rPr>
              <w:t>大阪</w:t>
            </w:r>
            <w:r w:rsidR="00B46179" w:rsidRPr="00F0329F">
              <w:rPr>
                <w:rFonts w:hint="eastAsia"/>
                <w:color w:val="000000" w:themeColor="text1"/>
              </w:rPr>
              <w:t>公立大学の出願が</w:t>
            </w:r>
            <w:r w:rsidR="00D9433F" w:rsidRPr="00F0329F">
              <w:rPr>
                <w:rFonts w:hint="eastAsia"/>
                <w:color w:val="000000" w:themeColor="text1"/>
              </w:rPr>
              <w:t>増加（</w:t>
            </w:r>
            <w:r w:rsidR="00D9433F" w:rsidRPr="00F0329F">
              <w:rPr>
                <w:rFonts w:hint="eastAsia"/>
                <w:color w:val="000000" w:themeColor="text1"/>
              </w:rPr>
              <w:t>250</w:t>
            </w:r>
            <w:r w:rsidR="00D9433F" w:rsidRPr="00F0329F">
              <w:rPr>
                <w:rFonts w:hint="eastAsia"/>
                <w:color w:val="000000" w:themeColor="text1"/>
              </w:rPr>
              <w:t>名）し、</w:t>
            </w:r>
            <w:r w:rsidR="00D9433F" w:rsidRPr="00F0329F">
              <w:rPr>
                <w:rFonts w:hint="eastAsia"/>
                <w:color w:val="000000" w:themeColor="text1"/>
              </w:rPr>
              <w:t>68</w:t>
            </w:r>
            <w:r w:rsidR="00D9433F" w:rsidRPr="00F0329F">
              <w:rPr>
                <w:rFonts w:hint="eastAsia"/>
                <w:color w:val="000000" w:themeColor="text1"/>
              </w:rPr>
              <w:t>名合格（</w:t>
            </w:r>
            <w:r w:rsidR="00B46179" w:rsidRPr="00F0329F">
              <w:rPr>
                <w:rFonts w:hint="eastAsia"/>
                <w:color w:val="000000" w:themeColor="text1"/>
              </w:rPr>
              <w:t>昨年</w:t>
            </w:r>
            <w:r w:rsidR="00D9433F" w:rsidRPr="00F0329F">
              <w:rPr>
                <w:rFonts w:hint="eastAsia"/>
                <w:color w:val="000000" w:themeColor="text1"/>
              </w:rPr>
              <w:t>51</w:t>
            </w:r>
            <w:r w:rsidR="00D9433F" w:rsidRPr="00F0329F">
              <w:rPr>
                <w:rFonts w:hint="eastAsia"/>
                <w:color w:val="000000" w:themeColor="text1"/>
              </w:rPr>
              <w:t>名）。</w:t>
            </w:r>
          </w:p>
          <w:p w14:paraId="19128F51" w14:textId="77777777" w:rsidR="00D9433F" w:rsidRPr="00F0329F" w:rsidRDefault="00D9433F" w:rsidP="00B46179">
            <w:pPr>
              <w:spacing w:line="280" w:lineRule="exact"/>
              <w:ind w:left="210" w:hangingChars="100" w:hanging="210"/>
              <w:rPr>
                <w:color w:val="000000" w:themeColor="text1"/>
              </w:rPr>
            </w:pPr>
            <w:r w:rsidRPr="00F0329F">
              <w:rPr>
                <w:rFonts w:hint="eastAsia"/>
                <w:color w:val="000000" w:themeColor="text1"/>
              </w:rPr>
              <w:t>・今年度卒業生（</w:t>
            </w:r>
            <w:r w:rsidRPr="00F0329F">
              <w:rPr>
                <w:rFonts w:hint="eastAsia"/>
                <w:color w:val="000000" w:themeColor="text1"/>
              </w:rPr>
              <w:t>77</w:t>
            </w:r>
            <w:r w:rsidRPr="00F0329F">
              <w:rPr>
                <w:rFonts w:hint="eastAsia"/>
                <w:color w:val="000000" w:themeColor="text1"/>
              </w:rPr>
              <w:t>期生）は、</w:t>
            </w:r>
            <w:r w:rsidR="00B46179" w:rsidRPr="00F0329F">
              <w:rPr>
                <w:rFonts w:hint="eastAsia"/>
                <w:color w:val="000000" w:themeColor="text1"/>
              </w:rPr>
              <w:t>１年時のスタサポの成績が良</w:t>
            </w:r>
            <w:r w:rsidRPr="00F0329F">
              <w:rPr>
                <w:rFonts w:hint="eastAsia"/>
                <w:color w:val="000000" w:themeColor="text1"/>
              </w:rPr>
              <w:t>く、安定志向で</w:t>
            </w:r>
            <w:r w:rsidR="00B46179" w:rsidRPr="00F0329F">
              <w:rPr>
                <w:rFonts w:hint="eastAsia"/>
                <w:color w:val="000000" w:themeColor="text1"/>
              </w:rPr>
              <w:t>あった。</w:t>
            </w:r>
          </w:p>
          <w:p w14:paraId="034E7845" w14:textId="16998894" w:rsidR="00B46179" w:rsidRPr="00F0329F" w:rsidRDefault="00D9433F" w:rsidP="00B46179">
            <w:pPr>
              <w:spacing w:line="280" w:lineRule="exact"/>
              <w:ind w:left="210" w:hangingChars="100" w:hanging="210"/>
              <w:rPr>
                <w:color w:val="000000" w:themeColor="text1"/>
              </w:rPr>
            </w:pPr>
            <w:r w:rsidRPr="00F0329F">
              <w:rPr>
                <w:rFonts w:hint="eastAsia"/>
                <w:color w:val="000000" w:themeColor="text1"/>
              </w:rPr>
              <w:t>〇</w:t>
            </w:r>
            <w:r w:rsidR="00B46179" w:rsidRPr="00F0329F">
              <w:rPr>
                <w:rFonts w:hint="eastAsia"/>
                <w:color w:val="000000" w:themeColor="text1"/>
              </w:rPr>
              <w:t>令和６年度学校教育自己診断結果について（校長より）</w:t>
            </w:r>
          </w:p>
          <w:p w14:paraId="7468A456" w14:textId="7EAD32AB" w:rsidR="00B46179" w:rsidRPr="00F0329F" w:rsidRDefault="00D9433F" w:rsidP="00B46179">
            <w:pPr>
              <w:spacing w:line="280" w:lineRule="exact"/>
              <w:ind w:left="210" w:hangingChars="100" w:hanging="210"/>
              <w:rPr>
                <w:color w:val="000000" w:themeColor="text1"/>
              </w:rPr>
            </w:pPr>
            <w:r w:rsidRPr="00F0329F">
              <w:rPr>
                <w:rFonts w:hint="eastAsia"/>
                <w:color w:val="000000" w:themeColor="text1"/>
              </w:rPr>
              <w:t>・</w:t>
            </w:r>
            <w:r w:rsidR="00B46179" w:rsidRPr="00F0329F">
              <w:rPr>
                <w:rFonts w:hint="eastAsia"/>
                <w:color w:val="000000" w:themeColor="text1"/>
              </w:rPr>
              <w:t>一人</w:t>
            </w:r>
            <w:r w:rsidR="00272386" w:rsidRPr="00F0329F">
              <w:rPr>
                <w:rFonts w:hint="eastAsia"/>
                <w:color w:val="000000" w:themeColor="text1"/>
              </w:rPr>
              <w:t>１</w:t>
            </w:r>
            <w:r w:rsidR="00B46179" w:rsidRPr="00F0329F">
              <w:rPr>
                <w:rFonts w:hint="eastAsia"/>
                <w:color w:val="000000" w:themeColor="text1"/>
              </w:rPr>
              <w:t>台端末等の活用、講習の充実、自治会活動の</w:t>
            </w:r>
            <w:r w:rsidRPr="00F0329F">
              <w:rPr>
                <w:rFonts w:hint="eastAsia"/>
                <w:color w:val="000000" w:themeColor="text1"/>
              </w:rPr>
              <w:t>肯定率</w:t>
            </w:r>
            <w:r w:rsidR="00B46179" w:rsidRPr="00F0329F">
              <w:rPr>
                <w:rFonts w:hint="eastAsia"/>
                <w:color w:val="000000" w:themeColor="text1"/>
              </w:rPr>
              <w:t>が</w:t>
            </w:r>
            <w:r w:rsidRPr="00F0329F">
              <w:rPr>
                <w:rFonts w:hint="eastAsia"/>
                <w:color w:val="000000" w:themeColor="text1"/>
              </w:rPr>
              <w:t>向上</w:t>
            </w:r>
            <w:r w:rsidR="00B46179" w:rsidRPr="00F0329F">
              <w:rPr>
                <w:rFonts w:hint="eastAsia"/>
                <w:color w:val="000000" w:themeColor="text1"/>
              </w:rPr>
              <w:t>。</w:t>
            </w:r>
          </w:p>
          <w:p w14:paraId="4F4BCF77" w14:textId="31D8DB60" w:rsidR="00B46179" w:rsidRPr="00F0329F" w:rsidRDefault="00D9433F" w:rsidP="00B46179">
            <w:pPr>
              <w:spacing w:line="280" w:lineRule="exact"/>
              <w:ind w:left="210" w:hangingChars="100" w:hanging="210"/>
              <w:rPr>
                <w:color w:val="000000" w:themeColor="text1"/>
              </w:rPr>
            </w:pPr>
            <w:r w:rsidRPr="00F0329F">
              <w:rPr>
                <w:rFonts w:hint="eastAsia"/>
                <w:color w:val="000000" w:themeColor="text1"/>
              </w:rPr>
              <w:t>〇「</w:t>
            </w:r>
            <w:r w:rsidR="00B46179" w:rsidRPr="00F0329F">
              <w:rPr>
                <w:rFonts w:hint="eastAsia"/>
                <w:color w:val="000000" w:themeColor="text1"/>
              </w:rPr>
              <w:t>令和６年度学校経営計画</w:t>
            </w:r>
            <w:r w:rsidRPr="00F0329F">
              <w:rPr>
                <w:rFonts w:hint="eastAsia"/>
                <w:color w:val="000000" w:themeColor="text1"/>
              </w:rPr>
              <w:t>（最終評価）</w:t>
            </w:r>
            <w:r w:rsidR="00B46179" w:rsidRPr="00F0329F">
              <w:rPr>
                <w:rFonts w:hint="eastAsia"/>
                <w:color w:val="000000" w:themeColor="text1"/>
              </w:rPr>
              <w:t>」</w:t>
            </w:r>
            <w:r w:rsidRPr="00F0329F">
              <w:rPr>
                <w:rFonts w:hint="eastAsia"/>
                <w:color w:val="000000" w:themeColor="text1"/>
              </w:rPr>
              <w:t>・「令和７年度学校経営計画」</w:t>
            </w:r>
            <w:r w:rsidR="00B46179" w:rsidRPr="00F0329F">
              <w:rPr>
                <w:rFonts w:hint="eastAsia"/>
                <w:color w:val="000000" w:themeColor="text1"/>
              </w:rPr>
              <w:t>について</w:t>
            </w:r>
          </w:p>
          <w:p w14:paraId="046D225B" w14:textId="77777777" w:rsidR="00D9433F" w:rsidRPr="00F0329F" w:rsidRDefault="00D9433F" w:rsidP="00B46179">
            <w:pPr>
              <w:spacing w:line="280" w:lineRule="exact"/>
              <w:ind w:left="210" w:hangingChars="100" w:hanging="210"/>
              <w:rPr>
                <w:color w:val="000000" w:themeColor="text1"/>
              </w:rPr>
            </w:pPr>
            <w:r w:rsidRPr="00F0329F">
              <w:rPr>
                <w:rFonts w:hint="eastAsia"/>
                <w:color w:val="000000" w:themeColor="text1"/>
              </w:rPr>
              <w:t>・どちらも承認された。</w:t>
            </w:r>
          </w:p>
          <w:p w14:paraId="51E9FCB1" w14:textId="77777777" w:rsidR="00B46179" w:rsidRPr="00F0329F" w:rsidRDefault="00D9433F" w:rsidP="00B46179">
            <w:pPr>
              <w:spacing w:line="280" w:lineRule="exact"/>
              <w:ind w:left="210" w:hangingChars="100" w:hanging="210"/>
              <w:rPr>
                <w:color w:val="000000" w:themeColor="text1"/>
              </w:rPr>
            </w:pPr>
            <w:r w:rsidRPr="00F0329F">
              <w:rPr>
                <w:rFonts w:hint="eastAsia"/>
                <w:color w:val="000000" w:themeColor="text1"/>
              </w:rPr>
              <w:t>【ご意見等】</w:t>
            </w:r>
          </w:p>
          <w:p w14:paraId="37DF07E4" w14:textId="4F41638E" w:rsidR="00D9433F" w:rsidRPr="00F0329F" w:rsidRDefault="00D9433F" w:rsidP="00B46179">
            <w:pPr>
              <w:spacing w:line="280" w:lineRule="exact"/>
              <w:ind w:left="210" w:hangingChars="100" w:hanging="210"/>
              <w:rPr>
                <w:color w:val="000000" w:themeColor="text1"/>
              </w:rPr>
            </w:pPr>
            <w:r w:rsidRPr="00F0329F">
              <w:rPr>
                <w:rFonts w:hint="eastAsia"/>
                <w:color w:val="000000" w:themeColor="text1"/>
              </w:rPr>
              <w:t>・</w:t>
            </w:r>
            <w:r w:rsidR="000E7FCC" w:rsidRPr="00F0329F">
              <w:rPr>
                <w:rFonts w:hint="eastAsia"/>
                <w:color w:val="000000" w:themeColor="text1"/>
              </w:rPr>
              <w:t>学校教育自己診断結果を見ると、進学指導をはじめ、すべての項目において、</w:t>
            </w:r>
            <w:r w:rsidRPr="00F0329F">
              <w:rPr>
                <w:rFonts w:hint="eastAsia"/>
                <w:color w:val="000000" w:themeColor="text1"/>
              </w:rPr>
              <w:t>高いレベルで</w:t>
            </w:r>
            <w:r w:rsidR="000E7FCC" w:rsidRPr="00F0329F">
              <w:rPr>
                <w:rFonts w:hint="eastAsia"/>
                <w:color w:val="000000" w:themeColor="text1"/>
              </w:rPr>
              <w:t>推移している。</w:t>
            </w:r>
          </w:p>
          <w:p w14:paraId="37A22A06" w14:textId="37247AC5" w:rsidR="00D9433F" w:rsidRPr="00F0329F" w:rsidRDefault="00D9433F" w:rsidP="00B46179">
            <w:pPr>
              <w:spacing w:line="280" w:lineRule="exact"/>
              <w:ind w:left="210" w:hangingChars="100" w:hanging="210"/>
              <w:rPr>
                <w:color w:val="C45911" w:themeColor="accent2" w:themeShade="BF"/>
              </w:rPr>
            </w:pPr>
            <w:r w:rsidRPr="00F0329F">
              <w:rPr>
                <w:rFonts w:hint="eastAsia"/>
                <w:color w:val="000000" w:themeColor="text1"/>
              </w:rPr>
              <w:t>・スクールデザイン</w:t>
            </w:r>
            <w:r w:rsidR="000E7FCC" w:rsidRPr="00F0329F">
              <w:rPr>
                <w:rFonts w:hint="eastAsia"/>
                <w:color w:val="000000" w:themeColor="text1"/>
              </w:rPr>
              <w:t>の検討に際し、</w:t>
            </w:r>
            <w:r w:rsidRPr="00F0329F">
              <w:rPr>
                <w:rFonts w:hint="eastAsia"/>
                <w:color w:val="000000" w:themeColor="text1"/>
              </w:rPr>
              <w:t>現在の強みに加えて、地元高津の良さを魅力としてもよいのではないか。</w:t>
            </w:r>
          </w:p>
        </w:tc>
      </w:tr>
    </w:tbl>
    <w:p w14:paraId="37F53F13" w14:textId="77777777" w:rsidR="0086696C" w:rsidRPr="00F0329F" w:rsidRDefault="0086696C" w:rsidP="0037367C">
      <w:pPr>
        <w:spacing w:line="120" w:lineRule="exact"/>
        <w:ind w:leftChars="-428" w:left="-899"/>
      </w:pPr>
    </w:p>
    <w:p w14:paraId="5681894D" w14:textId="77777777" w:rsidR="00225A63" w:rsidRPr="00F0329F" w:rsidRDefault="00225A63" w:rsidP="00B44397">
      <w:pPr>
        <w:ind w:leftChars="-92" w:left="-4" w:hangingChars="90" w:hanging="189"/>
        <w:jc w:val="left"/>
        <w:rPr>
          <w:rFonts w:ascii="ＭＳ ゴシック" w:eastAsia="ＭＳ ゴシック" w:hAnsi="ＭＳ ゴシック"/>
          <w:szCs w:val="21"/>
        </w:rPr>
      </w:pPr>
    </w:p>
    <w:p w14:paraId="427D412A" w14:textId="4A4FD346" w:rsidR="0086696C" w:rsidRPr="00F0329F" w:rsidRDefault="0037367C" w:rsidP="00B44397">
      <w:pPr>
        <w:ind w:leftChars="-92" w:left="-4" w:hangingChars="90" w:hanging="189"/>
        <w:jc w:val="left"/>
        <w:rPr>
          <w:rFonts w:ascii="ＭＳ ゴシック" w:eastAsia="ＭＳ ゴシック" w:hAnsi="ＭＳ ゴシック"/>
          <w:szCs w:val="21"/>
        </w:rPr>
      </w:pPr>
      <w:r w:rsidRPr="00F0329F">
        <w:rPr>
          <w:rFonts w:ascii="ＭＳ ゴシック" w:eastAsia="ＭＳ ゴシック" w:hAnsi="ＭＳ ゴシック" w:hint="eastAsia"/>
          <w:szCs w:val="21"/>
        </w:rPr>
        <w:t xml:space="preserve">３　</w:t>
      </w:r>
      <w:r w:rsidR="0086696C" w:rsidRPr="00F0329F">
        <w:rPr>
          <w:rFonts w:ascii="ＭＳ ゴシック" w:eastAsia="ＭＳ ゴシック" w:hAnsi="ＭＳ ゴシック" w:hint="eastAsia"/>
          <w:szCs w:val="21"/>
        </w:rPr>
        <w:t>本年度の取組</w:t>
      </w:r>
      <w:r w:rsidRPr="00F0329F">
        <w:rPr>
          <w:rFonts w:ascii="ＭＳ ゴシック" w:eastAsia="ＭＳ ゴシック" w:hAnsi="ＭＳ ゴシック" w:hint="eastAsia"/>
          <w:szCs w:val="21"/>
        </w:rPr>
        <w:t>内容</w:t>
      </w:r>
      <w:r w:rsidR="0086696C" w:rsidRPr="00F0329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F0329F" w14:paraId="6245F892" w14:textId="77777777" w:rsidTr="005A7A13">
        <w:trPr>
          <w:jc w:val="center"/>
        </w:trPr>
        <w:tc>
          <w:tcPr>
            <w:tcW w:w="881" w:type="dxa"/>
            <w:shd w:val="clear" w:color="auto" w:fill="auto"/>
            <w:tcMar>
              <w:top w:w="85" w:type="dxa"/>
              <w:left w:w="85" w:type="dxa"/>
              <w:bottom w:w="85" w:type="dxa"/>
              <w:right w:w="85" w:type="dxa"/>
            </w:tcMar>
            <w:vAlign w:val="center"/>
          </w:tcPr>
          <w:p w14:paraId="5A39BB34" w14:textId="77777777" w:rsidR="00897939" w:rsidRPr="00F0329F" w:rsidRDefault="00897939" w:rsidP="0054712D">
            <w:pPr>
              <w:spacing w:line="240" w:lineRule="exact"/>
              <w:jc w:val="center"/>
              <w:rPr>
                <w:rFonts w:ascii="ＭＳ 明朝" w:hAnsi="ＭＳ 明朝"/>
                <w:sz w:val="20"/>
                <w:szCs w:val="20"/>
              </w:rPr>
            </w:pPr>
            <w:r w:rsidRPr="00F0329F">
              <w:rPr>
                <w:rFonts w:ascii="ＭＳ 明朝" w:hAnsi="ＭＳ 明朝" w:hint="eastAsia"/>
                <w:sz w:val="20"/>
                <w:szCs w:val="20"/>
              </w:rPr>
              <w:t>中期的</w:t>
            </w:r>
          </w:p>
          <w:p w14:paraId="73CF96A6" w14:textId="77777777" w:rsidR="00897939" w:rsidRPr="00F0329F" w:rsidRDefault="00897939" w:rsidP="0054712D">
            <w:pPr>
              <w:spacing w:line="240" w:lineRule="exact"/>
              <w:jc w:val="center"/>
              <w:rPr>
                <w:rFonts w:ascii="ＭＳ 明朝" w:hAnsi="ＭＳ 明朝"/>
                <w:spacing w:val="-20"/>
                <w:sz w:val="20"/>
                <w:szCs w:val="20"/>
              </w:rPr>
            </w:pPr>
            <w:r w:rsidRPr="00F0329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DD3598F" w14:textId="77777777" w:rsidR="00897939" w:rsidRPr="00F0329F" w:rsidRDefault="00897939" w:rsidP="006B5B51">
            <w:pPr>
              <w:spacing w:line="320" w:lineRule="exact"/>
              <w:jc w:val="center"/>
              <w:rPr>
                <w:rFonts w:ascii="ＭＳ 明朝" w:hAnsi="ＭＳ 明朝"/>
                <w:sz w:val="20"/>
                <w:szCs w:val="20"/>
              </w:rPr>
            </w:pPr>
            <w:r w:rsidRPr="00F0329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01FBB83" w14:textId="77777777" w:rsidR="00897939" w:rsidRPr="00F0329F" w:rsidRDefault="00897939" w:rsidP="006B5B51">
            <w:pPr>
              <w:spacing w:line="320" w:lineRule="exact"/>
              <w:jc w:val="center"/>
              <w:rPr>
                <w:rFonts w:ascii="ＭＳ 明朝" w:hAnsi="ＭＳ 明朝"/>
                <w:sz w:val="20"/>
                <w:szCs w:val="20"/>
              </w:rPr>
            </w:pPr>
            <w:r w:rsidRPr="00F0329F">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4C694E1B" w14:textId="77777777" w:rsidR="00897939" w:rsidRPr="00F0329F" w:rsidRDefault="00897939" w:rsidP="006B5B51">
            <w:pPr>
              <w:spacing w:line="320" w:lineRule="exact"/>
              <w:jc w:val="center"/>
              <w:rPr>
                <w:rFonts w:ascii="ＭＳ 明朝" w:hAnsi="ＭＳ 明朝"/>
                <w:sz w:val="20"/>
                <w:szCs w:val="20"/>
              </w:rPr>
            </w:pPr>
            <w:r w:rsidRPr="00F0329F">
              <w:rPr>
                <w:rFonts w:ascii="ＭＳ 明朝" w:hAnsi="ＭＳ 明朝" w:hint="eastAsia"/>
                <w:sz w:val="20"/>
                <w:szCs w:val="20"/>
              </w:rPr>
              <w:t>評価指標</w:t>
            </w:r>
            <w:r w:rsidR="00AB00E6" w:rsidRPr="00F0329F">
              <w:rPr>
                <w:rFonts w:ascii="ＭＳ 明朝" w:hAnsi="ＭＳ 明朝" w:hint="eastAsia"/>
                <w:sz w:val="20"/>
                <w:szCs w:val="20"/>
              </w:rPr>
              <w:t>[R</w:t>
            </w:r>
            <w:r w:rsidR="0022605E" w:rsidRPr="00F0329F">
              <w:rPr>
                <w:rFonts w:ascii="ＭＳ 明朝" w:hAnsi="ＭＳ 明朝" w:hint="eastAsia"/>
                <w:sz w:val="20"/>
                <w:szCs w:val="20"/>
              </w:rPr>
              <w:t>５</w:t>
            </w:r>
            <w:r w:rsidR="00AB00E6" w:rsidRPr="00F0329F">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E64084" w14:textId="6C206EEF" w:rsidR="00897939" w:rsidRPr="00F0329F" w:rsidRDefault="00897939" w:rsidP="006B5B51">
            <w:pPr>
              <w:spacing w:line="320" w:lineRule="exact"/>
              <w:jc w:val="center"/>
              <w:rPr>
                <w:rFonts w:ascii="ＭＳ 明朝" w:hAnsi="ＭＳ 明朝"/>
                <w:sz w:val="20"/>
                <w:szCs w:val="20"/>
              </w:rPr>
            </w:pPr>
            <w:r w:rsidRPr="00F0329F">
              <w:rPr>
                <w:rFonts w:ascii="ＭＳ 明朝" w:hAnsi="ＭＳ 明朝" w:hint="eastAsia"/>
                <w:sz w:val="20"/>
                <w:szCs w:val="20"/>
              </w:rPr>
              <w:t>自己評価</w:t>
            </w:r>
          </w:p>
        </w:tc>
      </w:tr>
      <w:tr w:rsidR="0062010E" w:rsidRPr="00F0329F" w14:paraId="2BD68E13"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315DD32E" w14:textId="77777777" w:rsidR="0062010E" w:rsidRPr="00F0329F" w:rsidRDefault="0062010E" w:rsidP="0062010E">
            <w:pPr>
              <w:spacing w:line="320" w:lineRule="exact"/>
              <w:ind w:left="113" w:right="113"/>
              <w:jc w:val="center"/>
              <w:rPr>
                <w:rFonts w:ascii="ＭＳ 明朝" w:hAnsi="ＭＳ 明朝"/>
                <w:sz w:val="20"/>
                <w:szCs w:val="20"/>
              </w:rPr>
            </w:pPr>
            <w:r w:rsidRPr="00F0329F">
              <w:rPr>
                <w:rFonts w:ascii="ＭＳ 明朝" w:hAnsi="ＭＳ 明朝" w:hint="eastAsia"/>
                <w:sz w:val="20"/>
                <w:szCs w:val="20"/>
              </w:rPr>
              <w:t>１　確かな学力と高い志を育み、進路実現をめざす取組みの推進</w:t>
            </w:r>
          </w:p>
        </w:tc>
        <w:tc>
          <w:tcPr>
            <w:tcW w:w="2020" w:type="dxa"/>
            <w:shd w:val="clear" w:color="auto" w:fill="auto"/>
            <w:tcMar>
              <w:top w:w="85" w:type="dxa"/>
              <w:left w:w="85" w:type="dxa"/>
              <w:bottom w:w="85" w:type="dxa"/>
              <w:right w:w="85" w:type="dxa"/>
            </w:tcMar>
          </w:tcPr>
          <w:p w14:paraId="777B52E4" w14:textId="77777777" w:rsidR="0062010E" w:rsidRPr="00F0329F" w:rsidRDefault="0062010E" w:rsidP="0062010E">
            <w:pPr>
              <w:pStyle w:val="aa"/>
              <w:numPr>
                <w:ilvl w:val="0"/>
                <w:numId w:val="17"/>
              </w:numPr>
              <w:ind w:leftChars="0"/>
              <w:rPr>
                <w:sz w:val="20"/>
                <w:szCs w:val="16"/>
              </w:rPr>
            </w:pPr>
            <w:r w:rsidRPr="00F0329F">
              <w:rPr>
                <w:rFonts w:hint="eastAsia"/>
                <w:sz w:val="20"/>
                <w:szCs w:val="16"/>
              </w:rPr>
              <w:t>生徒のもつ学力</w:t>
            </w:r>
          </w:p>
          <w:p w14:paraId="5127E419" w14:textId="77777777" w:rsidR="0062010E" w:rsidRPr="00F0329F" w:rsidRDefault="0062010E" w:rsidP="0062010E">
            <w:pPr>
              <w:rPr>
                <w:sz w:val="20"/>
                <w:szCs w:val="16"/>
              </w:rPr>
            </w:pPr>
            <w:r w:rsidRPr="00F0329F">
              <w:rPr>
                <w:rFonts w:hint="eastAsia"/>
                <w:sz w:val="20"/>
                <w:szCs w:val="16"/>
              </w:rPr>
              <w:t>を最大限に引き出す</w:t>
            </w:r>
          </w:p>
          <w:p w14:paraId="026662E2" w14:textId="77777777" w:rsidR="0062010E" w:rsidRPr="00F0329F" w:rsidRDefault="0062010E" w:rsidP="0062010E">
            <w:pPr>
              <w:ind w:left="200" w:hangingChars="100" w:hanging="200"/>
              <w:rPr>
                <w:rFonts w:ascii="ＭＳ 明朝" w:hAnsi="ＭＳ 明朝"/>
                <w:sz w:val="20"/>
                <w:szCs w:val="20"/>
              </w:rPr>
            </w:pPr>
            <w:r w:rsidRPr="00F0329F">
              <w:rPr>
                <w:rFonts w:ascii="ＭＳ 明朝" w:hAnsi="ＭＳ 明朝" w:hint="eastAsia"/>
                <w:sz w:val="20"/>
                <w:szCs w:val="20"/>
              </w:rPr>
              <w:t>ア・教員の指導技術の向上</w:t>
            </w:r>
          </w:p>
          <w:p w14:paraId="2CEC3CBD" w14:textId="77777777" w:rsidR="0062010E" w:rsidRPr="00F0329F" w:rsidRDefault="0062010E" w:rsidP="0062010E">
            <w:pPr>
              <w:ind w:left="200" w:hangingChars="100" w:hanging="200"/>
              <w:rPr>
                <w:rFonts w:ascii="ＭＳ 明朝" w:hAnsi="ＭＳ 明朝"/>
                <w:sz w:val="20"/>
                <w:szCs w:val="20"/>
              </w:rPr>
            </w:pPr>
          </w:p>
          <w:p w14:paraId="7DE2E0D2" w14:textId="77777777" w:rsidR="0062010E" w:rsidRPr="00F0329F" w:rsidRDefault="0062010E" w:rsidP="0062010E">
            <w:pPr>
              <w:rPr>
                <w:rFonts w:ascii="ＭＳ 明朝" w:hAnsi="ＭＳ 明朝"/>
                <w:sz w:val="20"/>
                <w:szCs w:val="20"/>
              </w:rPr>
            </w:pPr>
          </w:p>
          <w:p w14:paraId="03D7D80C" w14:textId="77777777" w:rsidR="0062010E" w:rsidRPr="00F0329F" w:rsidRDefault="0062010E" w:rsidP="0062010E">
            <w:pPr>
              <w:rPr>
                <w:rFonts w:ascii="ＭＳ 明朝" w:hAnsi="ＭＳ 明朝"/>
                <w:sz w:val="20"/>
                <w:szCs w:val="20"/>
              </w:rPr>
            </w:pPr>
          </w:p>
          <w:p w14:paraId="6C7E93B8" w14:textId="77777777" w:rsidR="0062010E" w:rsidRPr="00F0329F" w:rsidRDefault="0062010E" w:rsidP="0062010E">
            <w:pPr>
              <w:rPr>
                <w:rFonts w:ascii="ＭＳ 明朝" w:hAnsi="ＭＳ 明朝"/>
                <w:sz w:val="20"/>
                <w:szCs w:val="20"/>
              </w:rPr>
            </w:pPr>
          </w:p>
          <w:p w14:paraId="0E31C6E9" w14:textId="77777777" w:rsidR="00BE3689" w:rsidRPr="00F0329F" w:rsidRDefault="00BE3689" w:rsidP="0062010E">
            <w:pPr>
              <w:rPr>
                <w:rFonts w:ascii="ＭＳ 明朝" w:hAnsi="ＭＳ 明朝"/>
                <w:sz w:val="20"/>
                <w:szCs w:val="20"/>
              </w:rPr>
            </w:pPr>
          </w:p>
          <w:p w14:paraId="4B20971D" w14:textId="77777777" w:rsidR="0010793B" w:rsidRPr="00F0329F" w:rsidRDefault="0010793B" w:rsidP="0062010E">
            <w:pPr>
              <w:rPr>
                <w:rFonts w:ascii="ＭＳ 明朝" w:hAnsi="ＭＳ 明朝"/>
                <w:sz w:val="20"/>
                <w:szCs w:val="20"/>
              </w:rPr>
            </w:pPr>
          </w:p>
          <w:p w14:paraId="0A87EC4D"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イ・講習・補習の充実</w:t>
            </w:r>
          </w:p>
          <w:p w14:paraId="1B80F255" w14:textId="77777777" w:rsidR="0062010E" w:rsidRPr="00F0329F" w:rsidRDefault="0062010E" w:rsidP="0062010E">
            <w:pPr>
              <w:rPr>
                <w:rFonts w:ascii="ＭＳ 明朝" w:hAnsi="ＭＳ 明朝"/>
                <w:sz w:val="20"/>
                <w:szCs w:val="20"/>
              </w:rPr>
            </w:pPr>
          </w:p>
          <w:p w14:paraId="3CDD6EBC" w14:textId="77777777" w:rsidR="0062010E" w:rsidRPr="00F0329F" w:rsidRDefault="0062010E" w:rsidP="0062010E">
            <w:pPr>
              <w:rPr>
                <w:rFonts w:ascii="ＭＳ 明朝" w:hAnsi="ＭＳ 明朝"/>
                <w:sz w:val="20"/>
                <w:szCs w:val="20"/>
              </w:rPr>
            </w:pPr>
          </w:p>
          <w:p w14:paraId="0983A3DE" w14:textId="77777777" w:rsidR="0062010E" w:rsidRPr="00F0329F" w:rsidRDefault="0062010E" w:rsidP="0062010E">
            <w:pPr>
              <w:rPr>
                <w:rFonts w:ascii="ＭＳ 明朝" w:hAnsi="ＭＳ 明朝"/>
                <w:sz w:val="20"/>
                <w:szCs w:val="20"/>
              </w:rPr>
            </w:pPr>
          </w:p>
          <w:p w14:paraId="102D287C" w14:textId="77777777" w:rsidR="0062010E" w:rsidRPr="00F0329F" w:rsidRDefault="0062010E" w:rsidP="0062010E">
            <w:pPr>
              <w:rPr>
                <w:rFonts w:ascii="ＭＳ 明朝" w:hAnsi="ＭＳ 明朝"/>
                <w:sz w:val="20"/>
                <w:szCs w:val="20"/>
              </w:rPr>
            </w:pPr>
          </w:p>
          <w:p w14:paraId="4722FC5C" w14:textId="77777777" w:rsidR="00692E3B" w:rsidRPr="00F0329F" w:rsidRDefault="00692E3B" w:rsidP="0062010E">
            <w:pPr>
              <w:rPr>
                <w:rFonts w:ascii="ＭＳ 明朝" w:hAnsi="ＭＳ 明朝"/>
                <w:sz w:val="20"/>
                <w:szCs w:val="20"/>
              </w:rPr>
            </w:pPr>
          </w:p>
          <w:p w14:paraId="1AF2B50C" w14:textId="77777777" w:rsidR="00692E3B" w:rsidRPr="00F0329F" w:rsidRDefault="00692E3B" w:rsidP="0062010E">
            <w:pPr>
              <w:rPr>
                <w:rFonts w:ascii="ＭＳ 明朝" w:hAnsi="ＭＳ 明朝"/>
                <w:sz w:val="20"/>
                <w:szCs w:val="20"/>
              </w:rPr>
            </w:pPr>
          </w:p>
          <w:p w14:paraId="7B05F1B1" w14:textId="77777777" w:rsidR="00692E3B" w:rsidRPr="00F0329F" w:rsidRDefault="00692E3B" w:rsidP="0062010E">
            <w:pPr>
              <w:rPr>
                <w:rFonts w:ascii="ＭＳ 明朝" w:hAnsi="ＭＳ 明朝"/>
                <w:sz w:val="20"/>
                <w:szCs w:val="20"/>
              </w:rPr>
            </w:pPr>
          </w:p>
          <w:p w14:paraId="21897B82" w14:textId="77777777" w:rsidR="00692E3B" w:rsidRPr="00F0329F" w:rsidRDefault="00692E3B" w:rsidP="0062010E">
            <w:pPr>
              <w:rPr>
                <w:rFonts w:ascii="ＭＳ 明朝" w:hAnsi="ＭＳ 明朝"/>
                <w:sz w:val="20"/>
                <w:szCs w:val="20"/>
              </w:rPr>
            </w:pPr>
          </w:p>
          <w:p w14:paraId="572DAB66" w14:textId="77777777" w:rsidR="00692E3B" w:rsidRPr="00F0329F" w:rsidRDefault="00692E3B" w:rsidP="0062010E">
            <w:pPr>
              <w:rPr>
                <w:rFonts w:ascii="ＭＳ 明朝" w:hAnsi="ＭＳ 明朝"/>
                <w:sz w:val="20"/>
                <w:szCs w:val="20"/>
              </w:rPr>
            </w:pPr>
          </w:p>
          <w:p w14:paraId="5F5A2DB3" w14:textId="77777777" w:rsidR="00692E3B" w:rsidRPr="00F0329F" w:rsidRDefault="00692E3B" w:rsidP="0062010E">
            <w:pPr>
              <w:rPr>
                <w:rFonts w:ascii="ＭＳ 明朝" w:hAnsi="ＭＳ 明朝"/>
                <w:sz w:val="20"/>
                <w:szCs w:val="20"/>
              </w:rPr>
            </w:pPr>
          </w:p>
          <w:p w14:paraId="15EE038F"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ウ・英語運用能力</w:t>
            </w:r>
          </w:p>
          <w:p w14:paraId="670B2F95" w14:textId="77777777" w:rsidR="0062010E" w:rsidRPr="00F0329F" w:rsidRDefault="0062010E" w:rsidP="0062010E">
            <w:pPr>
              <w:ind w:firstLineChars="100" w:firstLine="200"/>
              <w:rPr>
                <w:rFonts w:ascii="ＭＳ 明朝" w:hAnsi="ＭＳ 明朝"/>
                <w:sz w:val="20"/>
                <w:szCs w:val="20"/>
              </w:rPr>
            </w:pPr>
            <w:r w:rsidRPr="00F0329F">
              <w:rPr>
                <w:rFonts w:ascii="ＭＳ 明朝" w:hAnsi="ＭＳ 明朝" w:hint="eastAsia"/>
                <w:sz w:val="20"/>
                <w:szCs w:val="20"/>
              </w:rPr>
              <w:t>（４技能）の向上</w:t>
            </w:r>
          </w:p>
          <w:p w14:paraId="332D4E88" w14:textId="77777777" w:rsidR="0062010E" w:rsidRPr="00F0329F" w:rsidRDefault="0062010E" w:rsidP="0062010E">
            <w:pPr>
              <w:ind w:left="200" w:hangingChars="100" w:hanging="200"/>
              <w:rPr>
                <w:rFonts w:ascii="ＭＳ 明朝" w:hAnsi="ＭＳ 明朝"/>
                <w:sz w:val="20"/>
                <w:szCs w:val="20"/>
              </w:rPr>
            </w:pPr>
          </w:p>
          <w:p w14:paraId="6C2A845B" w14:textId="77777777" w:rsidR="0062010E" w:rsidRPr="00F0329F" w:rsidRDefault="0062010E" w:rsidP="0062010E">
            <w:pPr>
              <w:rPr>
                <w:rFonts w:ascii="ＭＳ 明朝" w:hAnsi="ＭＳ 明朝"/>
                <w:sz w:val="20"/>
                <w:szCs w:val="20"/>
              </w:rPr>
            </w:pPr>
          </w:p>
          <w:p w14:paraId="362485CE" w14:textId="77777777" w:rsidR="0062010E" w:rsidRPr="00F0329F" w:rsidRDefault="0062010E" w:rsidP="0062010E">
            <w:pPr>
              <w:rPr>
                <w:rFonts w:ascii="ＭＳ 明朝" w:hAnsi="ＭＳ 明朝"/>
                <w:sz w:val="20"/>
                <w:szCs w:val="20"/>
              </w:rPr>
            </w:pPr>
          </w:p>
          <w:p w14:paraId="322DF54C" w14:textId="77777777" w:rsidR="0062010E" w:rsidRPr="00F0329F" w:rsidRDefault="0062010E" w:rsidP="0062010E">
            <w:pPr>
              <w:rPr>
                <w:rFonts w:ascii="ＭＳ 明朝" w:hAnsi="ＭＳ 明朝"/>
                <w:sz w:val="20"/>
                <w:szCs w:val="20"/>
              </w:rPr>
            </w:pPr>
          </w:p>
          <w:p w14:paraId="282826B3"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(２)</w:t>
            </w:r>
            <w:r w:rsidRPr="00F0329F">
              <w:rPr>
                <w:rFonts w:hint="eastAsia"/>
              </w:rPr>
              <w:t xml:space="preserve"> </w:t>
            </w:r>
            <w:r w:rsidRPr="00F0329F">
              <w:rPr>
                <w:rFonts w:ascii="ＭＳ 明朝" w:hAnsi="ＭＳ 明朝" w:hint="eastAsia"/>
                <w:sz w:val="20"/>
                <w:szCs w:val="20"/>
              </w:rPr>
              <w:t>生徒の科学的素養を拡大・定着させ、探求心を高める</w:t>
            </w:r>
          </w:p>
          <w:p w14:paraId="27615C73" w14:textId="77777777" w:rsidR="0062010E" w:rsidRPr="00F0329F" w:rsidRDefault="0062010E" w:rsidP="0062010E">
            <w:pPr>
              <w:ind w:left="200" w:hangingChars="100" w:hanging="200"/>
              <w:rPr>
                <w:rFonts w:ascii="ＭＳ 明朝" w:hAnsi="ＭＳ 明朝"/>
                <w:sz w:val="20"/>
                <w:szCs w:val="20"/>
              </w:rPr>
            </w:pPr>
            <w:r w:rsidRPr="00F0329F">
              <w:rPr>
                <w:rFonts w:ascii="ＭＳ 明朝" w:hAnsi="ＭＳ 明朝" w:hint="eastAsia"/>
                <w:sz w:val="20"/>
                <w:szCs w:val="20"/>
              </w:rPr>
              <w:t>ア．課題研究の充実</w:t>
            </w:r>
          </w:p>
          <w:p w14:paraId="5D245CD3" w14:textId="77777777" w:rsidR="0062010E" w:rsidRPr="00F0329F" w:rsidRDefault="0062010E" w:rsidP="0062010E">
            <w:pPr>
              <w:rPr>
                <w:rFonts w:ascii="ＭＳ 明朝" w:hAnsi="ＭＳ 明朝"/>
                <w:sz w:val="20"/>
                <w:szCs w:val="20"/>
              </w:rPr>
            </w:pPr>
          </w:p>
          <w:p w14:paraId="15111981" w14:textId="77777777" w:rsidR="003F33B6" w:rsidRPr="00F0329F" w:rsidRDefault="003F33B6" w:rsidP="0062010E">
            <w:pPr>
              <w:rPr>
                <w:rFonts w:ascii="ＭＳ 明朝" w:hAnsi="ＭＳ 明朝"/>
                <w:sz w:val="20"/>
                <w:szCs w:val="20"/>
              </w:rPr>
            </w:pPr>
          </w:p>
          <w:p w14:paraId="682D4625" w14:textId="77777777" w:rsidR="0062010E" w:rsidRPr="00F0329F" w:rsidRDefault="0062010E" w:rsidP="0062010E">
            <w:pPr>
              <w:rPr>
                <w:rFonts w:ascii="ＭＳ 明朝" w:hAnsi="ＭＳ 明朝"/>
                <w:sz w:val="20"/>
                <w:szCs w:val="20"/>
              </w:rPr>
            </w:pPr>
          </w:p>
          <w:p w14:paraId="327439DE" w14:textId="77777777" w:rsidR="004B0365" w:rsidRPr="00F0329F" w:rsidRDefault="004B0365" w:rsidP="0062010E">
            <w:pPr>
              <w:rPr>
                <w:rFonts w:ascii="ＭＳ 明朝" w:hAnsi="ＭＳ 明朝"/>
                <w:sz w:val="20"/>
                <w:szCs w:val="20"/>
              </w:rPr>
            </w:pPr>
          </w:p>
          <w:p w14:paraId="5709FB91" w14:textId="77777777" w:rsidR="0062010E" w:rsidRPr="00F0329F" w:rsidRDefault="0062010E" w:rsidP="0062010E">
            <w:pPr>
              <w:pStyle w:val="aa"/>
              <w:numPr>
                <w:ilvl w:val="0"/>
                <w:numId w:val="20"/>
              </w:numPr>
              <w:ind w:leftChars="0"/>
              <w:rPr>
                <w:rFonts w:ascii="ＭＳ 明朝" w:hAnsi="ＭＳ 明朝"/>
                <w:sz w:val="20"/>
                <w:szCs w:val="20"/>
              </w:rPr>
            </w:pPr>
            <w:r w:rsidRPr="00F0329F">
              <w:rPr>
                <w:rFonts w:ascii="ＭＳ 明朝" w:hAnsi="ＭＳ 明朝" w:hint="eastAsia"/>
                <w:sz w:val="20"/>
                <w:szCs w:val="20"/>
              </w:rPr>
              <w:t>創造探究事業の継続</w:t>
            </w:r>
          </w:p>
          <w:p w14:paraId="3504DF9D"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lastRenderedPageBreak/>
              <w:t>ウ．海外の学校等と</w:t>
            </w:r>
          </w:p>
          <w:p w14:paraId="17036021" w14:textId="77777777" w:rsidR="0062010E" w:rsidRPr="00F0329F" w:rsidRDefault="0062010E" w:rsidP="0062010E">
            <w:pPr>
              <w:ind w:firstLineChars="200" w:firstLine="400"/>
              <w:rPr>
                <w:rFonts w:ascii="ＭＳ 明朝" w:hAnsi="ＭＳ 明朝"/>
                <w:sz w:val="20"/>
                <w:szCs w:val="20"/>
              </w:rPr>
            </w:pPr>
            <w:r w:rsidRPr="00F0329F">
              <w:rPr>
                <w:rFonts w:ascii="ＭＳ 明朝" w:hAnsi="ＭＳ 明朝" w:hint="eastAsia"/>
                <w:sz w:val="20"/>
                <w:szCs w:val="20"/>
              </w:rPr>
              <w:t>の交流の推進</w:t>
            </w:r>
          </w:p>
          <w:p w14:paraId="778BA083" w14:textId="77777777" w:rsidR="0062010E" w:rsidRPr="00F0329F" w:rsidRDefault="0062010E" w:rsidP="0062010E">
            <w:pPr>
              <w:rPr>
                <w:rFonts w:ascii="ＭＳ 明朝" w:hAnsi="ＭＳ 明朝"/>
                <w:sz w:val="20"/>
                <w:szCs w:val="20"/>
              </w:rPr>
            </w:pPr>
          </w:p>
          <w:p w14:paraId="31A31571" w14:textId="77777777" w:rsidR="0062010E" w:rsidRPr="00F0329F" w:rsidRDefault="0062010E" w:rsidP="0062010E">
            <w:pPr>
              <w:rPr>
                <w:rFonts w:ascii="ＭＳ 明朝" w:hAnsi="ＭＳ 明朝"/>
                <w:sz w:val="20"/>
                <w:szCs w:val="20"/>
              </w:rPr>
            </w:pPr>
          </w:p>
          <w:p w14:paraId="6B1D82EC" w14:textId="77777777" w:rsidR="0062010E" w:rsidRPr="00F0329F" w:rsidRDefault="0062010E" w:rsidP="0062010E">
            <w:pPr>
              <w:rPr>
                <w:rFonts w:ascii="ＭＳ 明朝" w:hAnsi="ＭＳ 明朝"/>
                <w:sz w:val="20"/>
                <w:szCs w:val="20"/>
              </w:rPr>
            </w:pPr>
          </w:p>
          <w:p w14:paraId="1BFD84EA"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(３)進路指導のさらなる充実</w:t>
            </w:r>
          </w:p>
          <w:p w14:paraId="67E0C7FE"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ア．体験型進路学習の一層の充実</w:t>
            </w:r>
          </w:p>
          <w:p w14:paraId="05EFFAFA" w14:textId="77777777" w:rsidR="0062010E" w:rsidRPr="00F0329F" w:rsidRDefault="0062010E" w:rsidP="0062010E">
            <w:pPr>
              <w:ind w:left="200" w:hangingChars="100" w:hanging="200"/>
              <w:rPr>
                <w:rFonts w:ascii="ＭＳ 明朝" w:hAnsi="ＭＳ 明朝"/>
                <w:sz w:val="20"/>
                <w:szCs w:val="20"/>
              </w:rPr>
            </w:pPr>
          </w:p>
          <w:p w14:paraId="46EEA844" w14:textId="77777777" w:rsidR="003F48B2" w:rsidRPr="00F0329F" w:rsidRDefault="003F48B2" w:rsidP="0062010E">
            <w:pPr>
              <w:ind w:left="200" w:hangingChars="100" w:hanging="200"/>
              <w:rPr>
                <w:rFonts w:ascii="ＭＳ 明朝" w:hAnsi="ＭＳ 明朝"/>
                <w:sz w:val="20"/>
                <w:szCs w:val="20"/>
              </w:rPr>
            </w:pPr>
          </w:p>
          <w:p w14:paraId="1BFB526D" w14:textId="77777777" w:rsidR="003F48B2" w:rsidRPr="00F0329F" w:rsidRDefault="003F48B2" w:rsidP="0062010E">
            <w:pPr>
              <w:ind w:left="200" w:hangingChars="100" w:hanging="200"/>
              <w:rPr>
                <w:rFonts w:ascii="ＭＳ 明朝" w:hAnsi="ＭＳ 明朝"/>
                <w:sz w:val="20"/>
                <w:szCs w:val="20"/>
              </w:rPr>
            </w:pPr>
          </w:p>
          <w:p w14:paraId="08EC919B"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イ．キャリア教育の充実</w:t>
            </w:r>
          </w:p>
        </w:tc>
        <w:tc>
          <w:tcPr>
            <w:tcW w:w="4572" w:type="dxa"/>
            <w:tcBorders>
              <w:right w:val="dashed" w:sz="4" w:space="0" w:color="auto"/>
            </w:tcBorders>
            <w:shd w:val="clear" w:color="auto" w:fill="auto"/>
            <w:tcMar>
              <w:top w:w="85" w:type="dxa"/>
              <w:left w:w="85" w:type="dxa"/>
              <w:bottom w:w="85" w:type="dxa"/>
              <w:right w:w="85" w:type="dxa"/>
            </w:tcMar>
          </w:tcPr>
          <w:p w14:paraId="769A8FFE"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lastRenderedPageBreak/>
              <w:t>(１)</w:t>
            </w:r>
          </w:p>
          <w:p w14:paraId="2292F551" w14:textId="77777777" w:rsidR="0062010E" w:rsidRPr="00F0329F" w:rsidRDefault="0062010E" w:rsidP="0062010E">
            <w:pPr>
              <w:ind w:left="400" w:hangingChars="200" w:hanging="400"/>
              <w:rPr>
                <w:rFonts w:ascii="ＭＳ 明朝" w:hAnsi="ＭＳ 明朝"/>
                <w:sz w:val="20"/>
                <w:szCs w:val="20"/>
              </w:rPr>
            </w:pPr>
          </w:p>
          <w:p w14:paraId="7AD9E995"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ア・新学習指導要領、高大接続改革に対応するため、１人１台端末や学習支援クラウドサービスの活用を含めた、「主体的・対話的で深い学び」の推進と大学進学実績向上の両立をめざす。</w:t>
            </w:r>
          </w:p>
          <w:p w14:paraId="43FF9F8B" w14:textId="77777777" w:rsidR="0062010E" w:rsidRPr="00F0329F" w:rsidRDefault="0062010E" w:rsidP="0062010E">
            <w:pPr>
              <w:ind w:left="400" w:hangingChars="200" w:hanging="400"/>
              <w:rPr>
                <w:rFonts w:ascii="ＭＳ 明朝" w:hAnsi="ＭＳ 明朝"/>
                <w:sz w:val="20"/>
                <w:szCs w:val="20"/>
              </w:rPr>
            </w:pPr>
          </w:p>
          <w:p w14:paraId="6CDFB117" w14:textId="77777777" w:rsidR="00BE3689" w:rsidRPr="00F0329F" w:rsidRDefault="00BE3689" w:rsidP="0062010E">
            <w:pPr>
              <w:ind w:left="400" w:hangingChars="200" w:hanging="400"/>
              <w:rPr>
                <w:rFonts w:ascii="ＭＳ 明朝" w:hAnsi="ＭＳ 明朝"/>
                <w:sz w:val="20"/>
                <w:szCs w:val="20"/>
              </w:rPr>
            </w:pPr>
          </w:p>
          <w:p w14:paraId="1F047D2E" w14:textId="77777777" w:rsidR="0010793B" w:rsidRPr="00F0329F" w:rsidRDefault="0010793B" w:rsidP="0062010E">
            <w:pPr>
              <w:ind w:left="400" w:hangingChars="200" w:hanging="400"/>
              <w:rPr>
                <w:rFonts w:ascii="ＭＳ 明朝" w:hAnsi="ＭＳ 明朝"/>
                <w:sz w:val="20"/>
                <w:szCs w:val="20"/>
              </w:rPr>
            </w:pPr>
          </w:p>
          <w:p w14:paraId="14E2EC12" w14:textId="0180C484"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イ・土曜講習、放課後・長期休暇の講習の充実。自習室の活用。</w:t>
            </w:r>
          </w:p>
          <w:p w14:paraId="60873A97" w14:textId="77777777" w:rsidR="0062010E" w:rsidRPr="00F0329F" w:rsidRDefault="0062010E" w:rsidP="0062010E">
            <w:pPr>
              <w:ind w:left="400" w:hangingChars="200" w:hanging="400"/>
              <w:rPr>
                <w:rFonts w:ascii="ＭＳ 明朝" w:hAnsi="ＭＳ 明朝"/>
                <w:sz w:val="20"/>
                <w:szCs w:val="20"/>
              </w:rPr>
            </w:pPr>
          </w:p>
          <w:p w14:paraId="634AB88C" w14:textId="77777777" w:rsidR="0062010E" w:rsidRPr="00F0329F" w:rsidRDefault="0062010E" w:rsidP="0062010E">
            <w:pPr>
              <w:ind w:leftChars="-18" w:left="318" w:rightChars="56" w:right="118" w:hangingChars="178" w:hanging="356"/>
              <w:rPr>
                <w:rFonts w:ascii="ＭＳ 明朝" w:hAnsi="ＭＳ 明朝"/>
                <w:sz w:val="20"/>
                <w:szCs w:val="20"/>
              </w:rPr>
            </w:pPr>
          </w:p>
          <w:p w14:paraId="127358EF" w14:textId="77777777" w:rsidR="00692E3B" w:rsidRPr="00F0329F" w:rsidRDefault="00692E3B" w:rsidP="0062010E">
            <w:pPr>
              <w:ind w:leftChars="-18" w:left="318" w:rightChars="56" w:right="118" w:hangingChars="178" w:hanging="356"/>
              <w:rPr>
                <w:rFonts w:ascii="ＭＳ 明朝" w:hAnsi="ＭＳ 明朝"/>
                <w:sz w:val="20"/>
                <w:szCs w:val="20"/>
              </w:rPr>
            </w:pPr>
          </w:p>
          <w:p w14:paraId="7EA7074F" w14:textId="77777777" w:rsidR="00692E3B" w:rsidRPr="00F0329F" w:rsidRDefault="00692E3B" w:rsidP="0062010E">
            <w:pPr>
              <w:ind w:leftChars="-18" w:left="318" w:rightChars="56" w:right="118" w:hangingChars="178" w:hanging="356"/>
              <w:rPr>
                <w:rFonts w:ascii="ＭＳ 明朝" w:hAnsi="ＭＳ 明朝"/>
                <w:sz w:val="20"/>
                <w:szCs w:val="20"/>
              </w:rPr>
            </w:pPr>
          </w:p>
          <w:p w14:paraId="1E0C23DF" w14:textId="77777777" w:rsidR="00692E3B" w:rsidRPr="00F0329F" w:rsidRDefault="00692E3B" w:rsidP="0062010E">
            <w:pPr>
              <w:ind w:leftChars="-18" w:left="318" w:rightChars="56" w:right="118" w:hangingChars="178" w:hanging="356"/>
              <w:rPr>
                <w:rFonts w:ascii="ＭＳ 明朝" w:hAnsi="ＭＳ 明朝"/>
                <w:sz w:val="20"/>
                <w:szCs w:val="20"/>
              </w:rPr>
            </w:pPr>
          </w:p>
          <w:p w14:paraId="02AC54CB" w14:textId="77777777" w:rsidR="00692E3B" w:rsidRPr="00F0329F" w:rsidRDefault="00692E3B" w:rsidP="0062010E">
            <w:pPr>
              <w:ind w:leftChars="-18" w:left="318" w:rightChars="56" w:right="118" w:hangingChars="178" w:hanging="356"/>
              <w:rPr>
                <w:rFonts w:ascii="ＭＳ 明朝" w:hAnsi="ＭＳ 明朝"/>
                <w:sz w:val="20"/>
                <w:szCs w:val="20"/>
              </w:rPr>
            </w:pPr>
          </w:p>
          <w:p w14:paraId="61F8D8DE" w14:textId="77777777" w:rsidR="00692E3B" w:rsidRPr="00F0329F" w:rsidRDefault="00692E3B" w:rsidP="0062010E">
            <w:pPr>
              <w:ind w:leftChars="-18" w:left="318" w:rightChars="56" w:right="118" w:hangingChars="178" w:hanging="356"/>
              <w:rPr>
                <w:rFonts w:ascii="ＭＳ 明朝" w:hAnsi="ＭＳ 明朝"/>
                <w:sz w:val="20"/>
                <w:szCs w:val="20"/>
              </w:rPr>
            </w:pPr>
          </w:p>
          <w:p w14:paraId="226FA594" w14:textId="77777777" w:rsidR="00692E3B" w:rsidRPr="00F0329F" w:rsidRDefault="00692E3B" w:rsidP="0062010E">
            <w:pPr>
              <w:ind w:leftChars="-18" w:left="318" w:rightChars="56" w:right="118" w:hangingChars="178" w:hanging="356"/>
              <w:rPr>
                <w:rFonts w:ascii="ＭＳ 明朝" w:hAnsi="ＭＳ 明朝"/>
                <w:sz w:val="20"/>
                <w:szCs w:val="20"/>
              </w:rPr>
            </w:pPr>
          </w:p>
          <w:p w14:paraId="636C20B3" w14:textId="77777777" w:rsidR="0062010E" w:rsidRPr="00F0329F" w:rsidRDefault="0062010E" w:rsidP="0062010E">
            <w:pPr>
              <w:ind w:leftChars="-18" w:left="318" w:rightChars="56" w:right="118" w:hangingChars="178" w:hanging="356"/>
              <w:rPr>
                <w:rFonts w:ascii="ＭＳ 明朝" w:hAnsi="ＭＳ 明朝"/>
                <w:sz w:val="20"/>
                <w:szCs w:val="20"/>
              </w:rPr>
            </w:pPr>
          </w:p>
          <w:p w14:paraId="3EDF9AB5" w14:textId="4496ACB3" w:rsidR="0062010E" w:rsidRPr="00F0329F" w:rsidRDefault="0062010E" w:rsidP="0062010E">
            <w:pPr>
              <w:ind w:leftChars="-18" w:left="318" w:rightChars="56" w:right="118" w:hangingChars="178" w:hanging="356"/>
              <w:rPr>
                <w:rFonts w:ascii="ＭＳ 明朝" w:hAnsi="ＭＳ 明朝"/>
                <w:sz w:val="20"/>
                <w:szCs w:val="20"/>
              </w:rPr>
            </w:pPr>
            <w:r w:rsidRPr="00F0329F">
              <w:rPr>
                <w:rFonts w:ascii="ＭＳ 明朝" w:hAnsi="ＭＳ 明朝" w:hint="eastAsia"/>
                <w:sz w:val="20"/>
                <w:szCs w:val="20"/>
              </w:rPr>
              <w:t>ウ・１・２年生全員を対象に、実用英語技能検定を活用して英語運用能力の向上を図る。</w:t>
            </w:r>
          </w:p>
          <w:p w14:paraId="233EE227" w14:textId="5427F189" w:rsidR="0062010E" w:rsidRPr="00F0329F" w:rsidRDefault="0062010E" w:rsidP="0062010E">
            <w:pPr>
              <w:ind w:leftChars="50" w:left="405" w:hangingChars="150" w:hanging="300"/>
              <w:rPr>
                <w:rFonts w:ascii="ＭＳ 明朝" w:hAnsi="ＭＳ 明朝"/>
                <w:sz w:val="20"/>
                <w:szCs w:val="20"/>
              </w:rPr>
            </w:pPr>
            <w:r w:rsidRPr="00F0329F">
              <w:rPr>
                <w:rFonts w:ascii="ＭＳ 明朝" w:hAnsi="ＭＳ 明朝" w:hint="eastAsia"/>
                <w:sz w:val="20"/>
                <w:szCs w:val="20"/>
              </w:rPr>
              <w:t>・K</w:t>
            </w:r>
            <w:r w:rsidR="00272386" w:rsidRPr="00F0329F">
              <w:rPr>
                <w:rFonts w:ascii="ＭＳ 明朝" w:hAnsi="ＭＳ 明朝"/>
                <w:sz w:val="20"/>
                <w:szCs w:val="20"/>
              </w:rPr>
              <w:t>IT</w:t>
            </w:r>
            <w:r w:rsidRPr="00F0329F">
              <w:rPr>
                <w:rFonts w:ascii="ＭＳ 明朝" w:hAnsi="ＭＳ 明朝" w:hint="eastAsia"/>
                <w:sz w:val="20"/>
                <w:szCs w:val="20"/>
              </w:rPr>
              <w:t>ECを実施し英語会話能力の向上をめざす。</w:t>
            </w:r>
          </w:p>
          <w:p w14:paraId="3E76C830" w14:textId="77777777" w:rsidR="0062010E" w:rsidRPr="00F0329F" w:rsidRDefault="0062010E" w:rsidP="0062010E">
            <w:pPr>
              <w:ind w:leftChars="-100" w:left="290" w:hangingChars="250" w:hanging="500"/>
              <w:rPr>
                <w:rFonts w:ascii="ＭＳ 明朝" w:hAnsi="ＭＳ 明朝"/>
                <w:sz w:val="20"/>
                <w:szCs w:val="20"/>
              </w:rPr>
            </w:pPr>
            <w:r w:rsidRPr="00F0329F">
              <w:rPr>
                <w:rFonts w:ascii="ＭＳ 明朝" w:hAnsi="ＭＳ 明朝" w:hint="eastAsia"/>
                <w:sz w:val="20"/>
                <w:szCs w:val="20"/>
              </w:rPr>
              <w:t xml:space="preserve">　 ・国際交流センター留学生との語学交流事業GULSを継続する。</w:t>
            </w:r>
          </w:p>
          <w:p w14:paraId="6DEAA0FE" w14:textId="77777777" w:rsidR="0062010E" w:rsidRPr="00F0329F" w:rsidRDefault="0062010E" w:rsidP="0062010E">
            <w:pPr>
              <w:ind w:leftChars="-100" w:left="290" w:hangingChars="250" w:hanging="500"/>
              <w:rPr>
                <w:rFonts w:ascii="ＭＳ 明朝" w:hAnsi="ＭＳ 明朝"/>
                <w:sz w:val="20"/>
                <w:szCs w:val="20"/>
              </w:rPr>
            </w:pPr>
          </w:p>
          <w:p w14:paraId="5D2F1C05" w14:textId="4A4A379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（２）</w:t>
            </w:r>
          </w:p>
          <w:p w14:paraId="08B8C72F" w14:textId="77777777" w:rsidR="0062010E" w:rsidRPr="00F0329F" w:rsidRDefault="0062010E" w:rsidP="0062010E">
            <w:pPr>
              <w:ind w:left="400" w:hangingChars="200" w:hanging="400"/>
              <w:rPr>
                <w:rFonts w:ascii="ＭＳ 明朝" w:hAnsi="ＭＳ 明朝"/>
                <w:sz w:val="20"/>
                <w:szCs w:val="20"/>
              </w:rPr>
            </w:pPr>
          </w:p>
          <w:p w14:paraId="1E13A5CB" w14:textId="77777777" w:rsidR="0062010E" w:rsidRPr="00F0329F" w:rsidRDefault="0062010E" w:rsidP="0062010E">
            <w:pPr>
              <w:ind w:left="400" w:hangingChars="200" w:hanging="400"/>
              <w:rPr>
                <w:rFonts w:ascii="ＭＳ 明朝" w:hAnsi="ＭＳ 明朝"/>
                <w:sz w:val="20"/>
                <w:szCs w:val="20"/>
              </w:rPr>
            </w:pPr>
          </w:p>
          <w:p w14:paraId="0AB1CA90" w14:textId="33BE140A"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ア・課題研究の充実をはかり、１・２年生の全員を対象とする。生徒の満足度の向上をはかる。</w:t>
            </w:r>
          </w:p>
          <w:p w14:paraId="2D3AACCD" w14:textId="77777777" w:rsidR="003F33B6" w:rsidRPr="00F0329F" w:rsidRDefault="003F33B6" w:rsidP="0062010E">
            <w:pPr>
              <w:ind w:left="400" w:hangingChars="200" w:hanging="400"/>
              <w:rPr>
                <w:rFonts w:ascii="ＭＳ 明朝" w:hAnsi="ＭＳ 明朝"/>
                <w:sz w:val="20"/>
                <w:szCs w:val="20"/>
              </w:rPr>
            </w:pPr>
          </w:p>
          <w:p w14:paraId="7E1D54D4" w14:textId="77777777" w:rsidR="0062010E" w:rsidRPr="00F0329F" w:rsidRDefault="0062010E" w:rsidP="0062010E">
            <w:pPr>
              <w:ind w:left="400" w:hangingChars="200" w:hanging="400"/>
              <w:rPr>
                <w:rFonts w:ascii="ＭＳ 明朝" w:hAnsi="ＭＳ 明朝"/>
                <w:sz w:val="20"/>
                <w:szCs w:val="20"/>
              </w:rPr>
            </w:pPr>
          </w:p>
          <w:p w14:paraId="525C02D4" w14:textId="77777777" w:rsidR="004B0365" w:rsidRPr="00F0329F" w:rsidRDefault="004B0365" w:rsidP="0062010E">
            <w:pPr>
              <w:ind w:left="400" w:hangingChars="200" w:hanging="400"/>
              <w:rPr>
                <w:rFonts w:ascii="ＭＳ 明朝" w:hAnsi="ＭＳ 明朝"/>
                <w:sz w:val="20"/>
                <w:szCs w:val="20"/>
              </w:rPr>
            </w:pPr>
          </w:p>
          <w:p w14:paraId="61B4ACB5" w14:textId="27DA55E1"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イ・本校独自の事業の他、他の団体等の事業への生徒の参加を促し、幅広い能力の向上を図る</w:t>
            </w:r>
          </w:p>
          <w:p w14:paraId="6B529702" w14:textId="464C3CC8"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lastRenderedPageBreak/>
              <w:t>ウ・海外の学校等との共同研究や交流を積極的に推進</w:t>
            </w:r>
          </w:p>
          <w:p w14:paraId="5A782036" w14:textId="77777777" w:rsidR="0062010E" w:rsidRPr="00F0329F" w:rsidRDefault="0062010E" w:rsidP="0062010E">
            <w:pPr>
              <w:ind w:left="400" w:hangingChars="200" w:hanging="400"/>
              <w:rPr>
                <w:rFonts w:ascii="ＭＳ 明朝" w:hAnsi="ＭＳ 明朝"/>
                <w:sz w:val="20"/>
                <w:szCs w:val="20"/>
              </w:rPr>
            </w:pPr>
          </w:p>
          <w:p w14:paraId="12D0D1EE" w14:textId="77777777" w:rsidR="0062010E" w:rsidRPr="00F0329F" w:rsidRDefault="0062010E" w:rsidP="0062010E">
            <w:pPr>
              <w:ind w:left="400" w:hangingChars="200" w:hanging="400"/>
              <w:rPr>
                <w:rFonts w:ascii="ＭＳ 明朝" w:hAnsi="ＭＳ 明朝"/>
                <w:sz w:val="20"/>
                <w:szCs w:val="20"/>
              </w:rPr>
            </w:pPr>
          </w:p>
          <w:p w14:paraId="09AAAB7D" w14:textId="77777777" w:rsidR="0010793B" w:rsidRPr="00F0329F" w:rsidRDefault="0010793B" w:rsidP="0062010E">
            <w:pPr>
              <w:ind w:left="400" w:hangingChars="200" w:hanging="400"/>
              <w:rPr>
                <w:rFonts w:ascii="ＭＳ 明朝" w:hAnsi="ＭＳ 明朝"/>
                <w:sz w:val="20"/>
                <w:szCs w:val="20"/>
              </w:rPr>
            </w:pPr>
          </w:p>
          <w:p w14:paraId="25E40201" w14:textId="7012465D"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（３）</w:t>
            </w:r>
          </w:p>
          <w:p w14:paraId="6E8702FE"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ア・交流対象校と交流内容とともに、より継続的かつ双方向的な交流へと充実を図る。</w:t>
            </w:r>
          </w:p>
          <w:p w14:paraId="4C8AC8FA" w14:textId="77777777" w:rsidR="0062010E" w:rsidRPr="00F0329F" w:rsidRDefault="0062010E" w:rsidP="0062010E">
            <w:pPr>
              <w:rPr>
                <w:rFonts w:ascii="ＭＳ 明朝" w:hAnsi="ＭＳ 明朝"/>
                <w:sz w:val="20"/>
                <w:szCs w:val="20"/>
              </w:rPr>
            </w:pPr>
          </w:p>
          <w:p w14:paraId="3876E115" w14:textId="531D54DE" w:rsidR="003F48B2" w:rsidRPr="00F0329F" w:rsidRDefault="003F48B2" w:rsidP="0062010E">
            <w:pPr>
              <w:rPr>
                <w:rFonts w:ascii="ＭＳ 明朝" w:hAnsi="ＭＳ 明朝"/>
                <w:sz w:val="20"/>
                <w:szCs w:val="20"/>
              </w:rPr>
            </w:pPr>
          </w:p>
          <w:p w14:paraId="274DA3B0" w14:textId="77777777" w:rsidR="00F0329F" w:rsidRPr="00F0329F" w:rsidRDefault="00F0329F" w:rsidP="0062010E">
            <w:pPr>
              <w:rPr>
                <w:rFonts w:ascii="ＭＳ 明朝" w:hAnsi="ＭＳ 明朝" w:hint="eastAsia"/>
                <w:sz w:val="20"/>
                <w:szCs w:val="20"/>
              </w:rPr>
            </w:pPr>
          </w:p>
          <w:p w14:paraId="2F61F41A" w14:textId="77777777" w:rsidR="0062010E" w:rsidRPr="00F0329F" w:rsidRDefault="0062010E" w:rsidP="0062010E">
            <w:pPr>
              <w:rPr>
                <w:rFonts w:ascii="ＭＳ 明朝" w:hAnsi="ＭＳ 明朝"/>
                <w:sz w:val="20"/>
                <w:szCs w:val="20"/>
              </w:rPr>
            </w:pPr>
          </w:p>
          <w:p w14:paraId="034CFEA8"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イ・生徒・保護者に対して３年間を見通した進路</w:t>
            </w:r>
          </w:p>
          <w:p w14:paraId="3BD232B9" w14:textId="77777777" w:rsidR="0062010E" w:rsidRPr="00F0329F" w:rsidRDefault="0062010E" w:rsidP="0062010E">
            <w:pPr>
              <w:ind w:firstLineChars="200" w:firstLine="400"/>
              <w:rPr>
                <w:rFonts w:ascii="ＭＳ 明朝" w:hAnsi="ＭＳ 明朝"/>
                <w:sz w:val="20"/>
                <w:szCs w:val="20"/>
              </w:rPr>
            </w:pPr>
            <w:r w:rsidRPr="00F0329F">
              <w:rPr>
                <w:rFonts w:ascii="ＭＳ 明朝" w:hAnsi="ＭＳ 明朝" w:hint="eastAsia"/>
                <w:sz w:val="20"/>
                <w:szCs w:val="20"/>
              </w:rPr>
              <w:t>指導計画を提示し、理解を得る</w:t>
            </w:r>
          </w:p>
        </w:tc>
        <w:tc>
          <w:tcPr>
            <w:tcW w:w="3579" w:type="dxa"/>
            <w:tcBorders>
              <w:right w:val="dashed" w:sz="4" w:space="0" w:color="auto"/>
            </w:tcBorders>
            <w:tcMar>
              <w:top w:w="85" w:type="dxa"/>
              <w:left w:w="85" w:type="dxa"/>
              <w:bottom w:w="85" w:type="dxa"/>
              <w:right w:w="85" w:type="dxa"/>
            </w:tcMar>
          </w:tcPr>
          <w:p w14:paraId="6858322C" w14:textId="77777777" w:rsidR="0010793B"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lastRenderedPageBreak/>
              <w:t>(１)</w:t>
            </w:r>
          </w:p>
          <w:p w14:paraId="2D201455" w14:textId="77777777" w:rsidR="0010793B" w:rsidRPr="00F0329F" w:rsidRDefault="0010793B" w:rsidP="0062010E">
            <w:pPr>
              <w:ind w:left="400" w:hangingChars="200" w:hanging="400"/>
              <w:rPr>
                <w:rFonts w:ascii="ＭＳ 明朝" w:hAnsi="ＭＳ 明朝"/>
                <w:sz w:val="20"/>
                <w:szCs w:val="20"/>
              </w:rPr>
            </w:pPr>
          </w:p>
          <w:p w14:paraId="218D157D" w14:textId="1A89A232"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ア・教職員向け学校教育自己診断の「さらなる指導技術の向上」に関する項目の肯定率[</w:t>
            </w:r>
            <w:r w:rsidRPr="00F0329F">
              <w:rPr>
                <w:rFonts w:ascii="ＭＳ 明朝" w:hAnsi="ＭＳ 明朝"/>
                <w:sz w:val="20"/>
                <w:szCs w:val="20"/>
              </w:rPr>
              <w:t>94</w:t>
            </w:r>
            <w:r w:rsidRPr="00F0329F">
              <w:rPr>
                <w:rFonts w:ascii="ＭＳ 明朝" w:hAnsi="ＭＳ 明朝" w:hint="eastAsia"/>
                <w:sz w:val="20"/>
                <w:szCs w:val="20"/>
              </w:rPr>
              <w:t>％]を90％以上で維持する。</w:t>
            </w:r>
          </w:p>
          <w:p w14:paraId="3C7E2A90" w14:textId="77777777" w:rsidR="0062010E" w:rsidRPr="00F0329F" w:rsidRDefault="0062010E" w:rsidP="0062010E">
            <w:pPr>
              <w:ind w:left="400" w:hangingChars="200" w:hanging="400"/>
              <w:rPr>
                <w:rFonts w:ascii="ＭＳ 明朝" w:hAnsi="ＭＳ 明朝"/>
                <w:sz w:val="20"/>
                <w:szCs w:val="20"/>
              </w:rPr>
            </w:pPr>
          </w:p>
          <w:p w14:paraId="46FFCD05" w14:textId="77777777" w:rsidR="0062010E" w:rsidRPr="00F0329F" w:rsidRDefault="0062010E" w:rsidP="0062010E">
            <w:pPr>
              <w:ind w:left="400" w:hangingChars="200" w:hanging="400"/>
              <w:rPr>
                <w:rFonts w:ascii="ＭＳ 明朝" w:hAnsi="ＭＳ 明朝"/>
                <w:sz w:val="20"/>
                <w:szCs w:val="20"/>
              </w:rPr>
            </w:pPr>
          </w:p>
          <w:p w14:paraId="26CCA72B" w14:textId="77777777" w:rsidR="0062010E" w:rsidRPr="00F0329F" w:rsidRDefault="0062010E" w:rsidP="0062010E">
            <w:pPr>
              <w:ind w:left="400" w:hangingChars="200" w:hanging="400"/>
              <w:rPr>
                <w:rFonts w:ascii="ＭＳ 明朝" w:hAnsi="ＭＳ 明朝"/>
                <w:sz w:val="20"/>
                <w:szCs w:val="20"/>
              </w:rPr>
            </w:pPr>
          </w:p>
          <w:p w14:paraId="038E6265" w14:textId="77777777" w:rsidR="0010793B" w:rsidRPr="00F0329F" w:rsidRDefault="0010793B" w:rsidP="0062010E">
            <w:pPr>
              <w:ind w:left="400" w:hangingChars="200" w:hanging="400"/>
              <w:rPr>
                <w:rFonts w:ascii="ＭＳ 明朝" w:hAnsi="ＭＳ 明朝"/>
                <w:sz w:val="20"/>
                <w:szCs w:val="20"/>
              </w:rPr>
            </w:pPr>
          </w:p>
          <w:p w14:paraId="4F339B19" w14:textId="6BDAAE55"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イ・１年生の土曜講習全員参加、２・３年生の参加率の維持。自習室の維持。</w:t>
            </w:r>
          </w:p>
          <w:p w14:paraId="2C2669BF" w14:textId="2E4D67B4" w:rsidR="00692E3B" w:rsidRPr="00F0329F" w:rsidRDefault="00692E3B" w:rsidP="00692E3B">
            <w:pPr>
              <w:ind w:leftChars="100" w:left="410" w:hangingChars="100" w:hanging="200"/>
              <w:rPr>
                <w:rFonts w:ascii="ＭＳ 明朝" w:hAnsi="ＭＳ 明朝"/>
                <w:sz w:val="20"/>
                <w:szCs w:val="20"/>
              </w:rPr>
            </w:pPr>
            <w:r w:rsidRPr="00F0329F">
              <w:rPr>
                <w:rFonts w:ascii="ＭＳ 明朝" w:hAnsi="ＭＳ 明朝" w:hint="eastAsia"/>
                <w:sz w:val="20"/>
                <w:szCs w:val="20"/>
              </w:rPr>
              <w:t>・難関国立大学（京都大、大阪大、神戸大）への合格者数（現役生＋既卒生）[R５:</w:t>
            </w:r>
            <w:r w:rsidR="007F6E4D" w:rsidRPr="00F0329F">
              <w:rPr>
                <w:rFonts w:ascii="ＭＳ 明朝" w:hAnsi="ＭＳ 明朝" w:hint="eastAsia"/>
                <w:sz w:val="20"/>
                <w:szCs w:val="20"/>
              </w:rPr>
              <w:t>71</w:t>
            </w:r>
            <w:r w:rsidRPr="00F0329F">
              <w:rPr>
                <w:rFonts w:ascii="ＭＳ 明朝" w:hAnsi="ＭＳ 明朝" w:hint="eastAsia"/>
                <w:sz w:val="20"/>
                <w:szCs w:val="20"/>
              </w:rPr>
              <w:t>人]を80人以上とする。</w:t>
            </w:r>
          </w:p>
          <w:p w14:paraId="713D8C94" w14:textId="60C90D88" w:rsidR="0062010E" w:rsidRPr="00F0329F" w:rsidRDefault="00692E3B" w:rsidP="00692E3B">
            <w:pPr>
              <w:ind w:leftChars="100" w:left="410" w:hangingChars="100" w:hanging="200"/>
              <w:rPr>
                <w:rFonts w:ascii="ＭＳ 明朝" w:hAnsi="ＭＳ 明朝"/>
                <w:sz w:val="20"/>
                <w:szCs w:val="20"/>
              </w:rPr>
            </w:pPr>
            <w:r w:rsidRPr="00F0329F">
              <w:rPr>
                <w:rFonts w:ascii="ＭＳ 明朝" w:hAnsi="ＭＳ 明朝" w:hint="eastAsia"/>
                <w:sz w:val="20"/>
                <w:szCs w:val="20"/>
              </w:rPr>
              <w:t>・国公立大学への現役生の合格者数[R５:172人]を、130人以上とする。</w:t>
            </w:r>
          </w:p>
          <w:p w14:paraId="6E952771" w14:textId="77777777" w:rsidR="0062010E" w:rsidRPr="00F0329F" w:rsidRDefault="0062010E" w:rsidP="0062010E">
            <w:pPr>
              <w:ind w:left="400" w:hangingChars="200" w:hanging="400"/>
              <w:rPr>
                <w:rFonts w:ascii="ＭＳ 明朝" w:hAnsi="ＭＳ 明朝"/>
                <w:sz w:val="20"/>
                <w:szCs w:val="20"/>
              </w:rPr>
            </w:pPr>
          </w:p>
          <w:p w14:paraId="09D1DE2F" w14:textId="1B6A029E"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ウ・K</w:t>
            </w:r>
            <w:r w:rsidR="00272386" w:rsidRPr="00F0329F">
              <w:rPr>
                <w:rFonts w:ascii="ＭＳ 明朝" w:hAnsi="ＭＳ 明朝"/>
                <w:sz w:val="20"/>
                <w:szCs w:val="20"/>
              </w:rPr>
              <w:t>IT</w:t>
            </w:r>
            <w:r w:rsidRPr="00F0329F">
              <w:rPr>
                <w:rFonts w:ascii="ＭＳ 明朝" w:hAnsi="ＭＳ 明朝" w:hint="eastAsia"/>
                <w:sz w:val="20"/>
                <w:szCs w:val="20"/>
              </w:rPr>
              <w:t>ECを通して、英語運用能力が向上したと回答した生徒の割合[</w:t>
            </w:r>
            <w:r w:rsidRPr="00F0329F">
              <w:rPr>
                <w:rFonts w:ascii="ＭＳ 明朝" w:hAnsi="ＭＳ 明朝"/>
                <w:sz w:val="20"/>
                <w:szCs w:val="20"/>
              </w:rPr>
              <w:t xml:space="preserve"> </w:t>
            </w:r>
            <w:r w:rsidR="00BE3689" w:rsidRPr="00F0329F">
              <w:rPr>
                <w:rFonts w:ascii="ＭＳ 明朝" w:hAnsi="ＭＳ 明朝" w:hint="eastAsia"/>
                <w:sz w:val="20"/>
                <w:szCs w:val="20"/>
              </w:rPr>
              <w:t>95.5</w:t>
            </w:r>
            <w:r w:rsidRPr="00F0329F">
              <w:rPr>
                <w:rFonts w:ascii="ＭＳ 明朝" w:hAnsi="ＭＳ 明朝" w:hint="eastAsia"/>
                <w:sz w:val="20"/>
                <w:szCs w:val="20"/>
              </w:rPr>
              <w:t>％]を9</w:t>
            </w:r>
            <w:r w:rsidRPr="00F0329F">
              <w:rPr>
                <w:rFonts w:ascii="ＭＳ 明朝" w:hAnsi="ＭＳ 明朝"/>
                <w:sz w:val="20"/>
                <w:szCs w:val="20"/>
              </w:rPr>
              <w:t>5</w:t>
            </w:r>
            <w:r w:rsidRPr="00F0329F">
              <w:rPr>
                <w:rFonts w:ascii="ＭＳ 明朝" w:hAnsi="ＭＳ 明朝" w:hint="eastAsia"/>
                <w:sz w:val="20"/>
                <w:szCs w:val="20"/>
              </w:rPr>
              <w:t xml:space="preserve">％以上で維持する。　</w:t>
            </w:r>
          </w:p>
          <w:p w14:paraId="53456B38"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 xml:space="preserve">　・語学交流事業GULSの生徒満足度[</w:t>
            </w:r>
            <w:r w:rsidRPr="00F0329F">
              <w:rPr>
                <w:rFonts w:ascii="ＭＳ 明朝" w:hAnsi="ＭＳ 明朝"/>
                <w:sz w:val="20"/>
                <w:szCs w:val="20"/>
              </w:rPr>
              <w:t xml:space="preserve"> </w:t>
            </w:r>
            <w:r w:rsidRPr="00F0329F">
              <w:rPr>
                <w:rFonts w:ascii="ＭＳ 明朝" w:hAnsi="ＭＳ 明朝" w:hint="eastAsia"/>
                <w:sz w:val="20"/>
                <w:szCs w:val="20"/>
              </w:rPr>
              <w:t>93％]を90％以上で維持する。</w:t>
            </w:r>
          </w:p>
          <w:p w14:paraId="292F1B63" w14:textId="77777777" w:rsidR="0062010E" w:rsidRPr="00F0329F" w:rsidRDefault="0062010E" w:rsidP="0062010E">
            <w:pPr>
              <w:ind w:left="400" w:hangingChars="200" w:hanging="400"/>
              <w:rPr>
                <w:rFonts w:ascii="ＭＳ 明朝" w:hAnsi="ＭＳ 明朝"/>
                <w:sz w:val="20"/>
                <w:szCs w:val="20"/>
              </w:rPr>
            </w:pPr>
          </w:p>
          <w:p w14:paraId="0F3A68DA" w14:textId="77777777" w:rsidR="0062010E" w:rsidRPr="00F0329F" w:rsidRDefault="0062010E" w:rsidP="0062010E">
            <w:pPr>
              <w:rPr>
                <w:rFonts w:ascii="ＭＳ 明朝" w:hAnsi="ＭＳ 明朝"/>
                <w:sz w:val="20"/>
                <w:szCs w:val="20"/>
              </w:rPr>
            </w:pPr>
            <w:r w:rsidRPr="00F0329F">
              <w:rPr>
                <w:rFonts w:ascii="ＭＳ 明朝" w:hAnsi="ＭＳ 明朝" w:hint="eastAsia"/>
                <w:sz w:val="20"/>
                <w:szCs w:val="20"/>
              </w:rPr>
              <w:t>(２)</w:t>
            </w:r>
          </w:p>
          <w:p w14:paraId="194C6FBE" w14:textId="77777777" w:rsidR="0062010E" w:rsidRPr="00F0329F" w:rsidRDefault="0062010E" w:rsidP="0062010E">
            <w:pPr>
              <w:ind w:left="400" w:hangingChars="200" w:hanging="400"/>
              <w:rPr>
                <w:rFonts w:ascii="ＭＳ 明朝" w:hAnsi="ＭＳ 明朝"/>
                <w:sz w:val="20"/>
                <w:szCs w:val="20"/>
              </w:rPr>
            </w:pPr>
          </w:p>
          <w:p w14:paraId="3610EF71" w14:textId="77777777" w:rsidR="0062010E" w:rsidRPr="00F0329F" w:rsidRDefault="0062010E" w:rsidP="0062010E">
            <w:pPr>
              <w:ind w:left="400" w:hangingChars="200" w:hanging="400"/>
              <w:rPr>
                <w:rFonts w:ascii="ＭＳ 明朝" w:hAnsi="ＭＳ 明朝"/>
                <w:sz w:val="20"/>
                <w:szCs w:val="20"/>
              </w:rPr>
            </w:pPr>
          </w:p>
          <w:p w14:paraId="3AD4DA37" w14:textId="24679D79"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ア・参加生徒数700人以上を維持。生徒満足度の向上</w:t>
            </w:r>
          </w:p>
          <w:p w14:paraId="6F402DFA" w14:textId="77777777" w:rsidR="0062010E" w:rsidRPr="00F0329F" w:rsidRDefault="0062010E" w:rsidP="0062010E">
            <w:pPr>
              <w:ind w:left="400" w:hangingChars="200" w:hanging="400"/>
              <w:rPr>
                <w:rFonts w:ascii="ＭＳ 明朝" w:hAnsi="ＭＳ 明朝"/>
                <w:sz w:val="20"/>
                <w:szCs w:val="20"/>
              </w:rPr>
            </w:pPr>
          </w:p>
          <w:p w14:paraId="3AFF37B5" w14:textId="77777777" w:rsidR="003F33B6" w:rsidRPr="00F0329F" w:rsidRDefault="003F33B6" w:rsidP="0062010E">
            <w:pPr>
              <w:ind w:left="400" w:hangingChars="200" w:hanging="400"/>
              <w:rPr>
                <w:rFonts w:ascii="ＭＳ 明朝" w:hAnsi="ＭＳ 明朝"/>
                <w:sz w:val="20"/>
                <w:szCs w:val="20"/>
              </w:rPr>
            </w:pPr>
          </w:p>
          <w:p w14:paraId="3815E940" w14:textId="77777777" w:rsidR="004B0365" w:rsidRPr="00F0329F" w:rsidRDefault="004B0365" w:rsidP="0062010E">
            <w:pPr>
              <w:ind w:left="400" w:hangingChars="200" w:hanging="400"/>
              <w:rPr>
                <w:rFonts w:ascii="ＭＳ 明朝" w:hAnsi="ＭＳ 明朝"/>
                <w:sz w:val="20"/>
                <w:szCs w:val="20"/>
              </w:rPr>
            </w:pPr>
          </w:p>
          <w:p w14:paraId="12C437C4" w14:textId="4C513423"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イ・創造探究事業への延べ参加人数[1,965人]1,500人以上</w:t>
            </w:r>
          </w:p>
          <w:p w14:paraId="0C9C0E22" w14:textId="4E0B46FF"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lastRenderedPageBreak/>
              <w:t>ウ・海外の学校等との交流[５日]を</w:t>
            </w:r>
          </w:p>
          <w:p w14:paraId="59D6DD1B" w14:textId="77777777" w:rsidR="0062010E" w:rsidRPr="00F0329F" w:rsidRDefault="0062010E" w:rsidP="0062010E">
            <w:pPr>
              <w:ind w:leftChars="200" w:left="420"/>
              <w:rPr>
                <w:rFonts w:ascii="ＭＳ 明朝" w:hAnsi="ＭＳ 明朝"/>
                <w:sz w:val="20"/>
                <w:szCs w:val="20"/>
              </w:rPr>
            </w:pPr>
            <w:r w:rsidRPr="00F0329F">
              <w:rPr>
                <w:rFonts w:ascii="ＭＳ 明朝" w:hAnsi="ＭＳ 明朝" w:hint="eastAsia"/>
                <w:sz w:val="20"/>
                <w:szCs w:val="20"/>
              </w:rPr>
              <w:t>４日以上、参加生徒の満足度[</w:t>
            </w:r>
            <w:r w:rsidRPr="00F0329F">
              <w:rPr>
                <w:rFonts w:ascii="ＭＳ 明朝" w:hAnsi="ＭＳ 明朝"/>
                <w:sz w:val="20"/>
                <w:szCs w:val="20"/>
              </w:rPr>
              <w:t xml:space="preserve"> </w:t>
            </w:r>
            <w:r w:rsidRPr="00F0329F">
              <w:rPr>
                <w:rFonts w:ascii="ＭＳ 明朝" w:hAnsi="ＭＳ 明朝" w:hint="eastAsia"/>
                <w:sz w:val="20"/>
                <w:szCs w:val="20"/>
              </w:rPr>
              <w:t>91％]を90％以上。</w:t>
            </w:r>
          </w:p>
          <w:p w14:paraId="5B1D7CF9" w14:textId="77777777" w:rsidR="0062010E" w:rsidRPr="00F0329F" w:rsidRDefault="0062010E" w:rsidP="0062010E">
            <w:pPr>
              <w:ind w:left="400" w:hangingChars="200" w:hanging="400"/>
              <w:rPr>
                <w:rFonts w:ascii="ＭＳ 明朝" w:hAnsi="ＭＳ 明朝"/>
                <w:sz w:val="20"/>
                <w:szCs w:val="20"/>
              </w:rPr>
            </w:pPr>
          </w:p>
          <w:p w14:paraId="48244C77" w14:textId="77777777" w:rsidR="0010793B" w:rsidRPr="00F0329F" w:rsidRDefault="0010793B" w:rsidP="0062010E">
            <w:pPr>
              <w:ind w:left="400" w:hangingChars="200" w:hanging="400"/>
              <w:rPr>
                <w:rFonts w:ascii="ＭＳ 明朝" w:hAnsi="ＭＳ 明朝"/>
                <w:sz w:val="20"/>
                <w:szCs w:val="20"/>
              </w:rPr>
            </w:pPr>
          </w:p>
          <w:p w14:paraId="4B1D7036" w14:textId="41D4969B" w:rsidR="00873620"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(３)</w:t>
            </w:r>
          </w:p>
          <w:p w14:paraId="5089F888" w14:textId="77777777" w:rsidR="0062010E" w:rsidRPr="00F0329F" w:rsidRDefault="0062010E" w:rsidP="0062010E">
            <w:pPr>
              <w:ind w:left="300" w:hangingChars="150" w:hanging="300"/>
              <w:rPr>
                <w:rFonts w:ascii="ＭＳ 明朝" w:hAnsi="ＭＳ 明朝"/>
                <w:sz w:val="20"/>
                <w:szCs w:val="20"/>
              </w:rPr>
            </w:pPr>
            <w:r w:rsidRPr="00F0329F">
              <w:rPr>
                <w:rFonts w:ascii="ＭＳ 明朝" w:hAnsi="ＭＳ 明朝" w:hint="eastAsia"/>
                <w:sz w:val="20"/>
                <w:szCs w:val="20"/>
              </w:rPr>
              <w:t>ア・体験型進路学習に対する生徒の満足度[97％]を90％以上で維持する。</w:t>
            </w:r>
          </w:p>
          <w:p w14:paraId="6FF2766B" w14:textId="5C102D08" w:rsidR="0062010E" w:rsidRPr="00F0329F" w:rsidRDefault="0062010E" w:rsidP="0062010E">
            <w:pPr>
              <w:ind w:left="200" w:hangingChars="100" w:hanging="200"/>
              <w:rPr>
                <w:rFonts w:ascii="ＭＳ 明朝" w:hAnsi="ＭＳ 明朝"/>
                <w:sz w:val="20"/>
                <w:szCs w:val="20"/>
              </w:rPr>
            </w:pPr>
          </w:p>
          <w:p w14:paraId="739C6D63" w14:textId="77777777" w:rsidR="00F0329F" w:rsidRPr="00F0329F" w:rsidRDefault="00F0329F" w:rsidP="0062010E">
            <w:pPr>
              <w:ind w:left="200" w:hangingChars="100" w:hanging="200"/>
              <w:rPr>
                <w:rFonts w:ascii="ＭＳ 明朝" w:hAnsi="ＭＳ 明朝" w:hint="eastAsia"/>
                <w:sz w:val="20"/>
                <w:szCs w:val="20"/>
              </w:rPr>
            </w:pPr>
          </w:p>
          <w:p w14:paraId="32F60684" w14:textId="77777777" w:rsidR="0062010E" w:rsidRPr="00F0329F" w:rsidRDefault="0062010E" w:rsidP="0062010E">
            <w:pPr>
              <w:ind w:left="200" w:hangingChars="100" w:hanging="200"/>
              <w:rPr>
                <w:rFonts w:ascii="ＭＳ 明朝" w:hAnsi="ＭＳ 明朝"/>
                <w:sz w:val="20"/>
                <w:szCs w:val="20"/>
              </w:rPr>
            </w:pPr>
          </w:p>
          <w:p w14:paraId="5810562B" w14:textId="43B5DD42" w:rsidR="0062010E" w:rsidRPr="00F0329F" w:rsidRDefault="0062010E" w:rsidP="0062010E">
            <w:pPr>
              <w:ind w:left="200" w:hangingChars="100" w:hanging="200"/>
              <w:rPr>
                <w:rFonts w:ascii="ＭＳ 明朝" w:hAnsi="ＭＳ 明朝"/>
                <w:sz w:val="20"/>
                <w:szCs w:val="20"/>
              </w:rPr>
            </w:pPr>
            <w:r w:rsidRPr="00F0329F">
              <w:rPr>
                <w:rFonts w:ascii="ＭＳ 明朝" w:hAnsi="ＭＳ 明朝" w:hint="eastAsia"/>
                <w:sz w:val="20"/>
                <w:szCs w:val="20"/>
              </w:rPr>
              <w:t>イ・学校教育自己診断の進路指導への満足度[生徒</w:t>
            </w:r>
            <w:r w:rsidRPr="00F0329F">
              <w:rPr>
                <w:rFonts w:ascii="ＭＳ 明朝" w:hAnsi="ＭＳ 明朝"/>
                <w:sz w:val="20"/>
                <w:szCs w:val="20"/>
              </w:rPr>
              <w:t>95</w:t>
            </w:r>
            <w:r w:rsidRPr="00F0329F">
              <w:rPr>
                <w:rFonts w:ascii="ＭＳ 明朝" w:hAnsi="ＭＳ 明朝" w:hint="eastAsia"/>
                <w:sz w:val="20"/>
                <w:szCs w:val="20"/>
              </w:rPr>
              <w:t>％・保護者</w:t>
            </w:r>
            <w:r w:rsidRPr="00F0329F">
              <w:rPr>
                <w:rFonts w:ascii="ＭＳ 明朝" w:hAnsi="ＭＳ 明朝"/>
                <w:sz w:val="20"/>
                <w:szCs w:val="20"/>
              </w:rPr>
              <w:t>85</w:t>
            </w:r>
            <w:r w:rsidRPr="00F0329F">
              <w:rPr>
                <w:rFonts w:ascii="ＭＳ 明朝" w:hAnsi="ＭＳ 明朝" w:hint="eastAsia"/>
                <w:sz w:val="20"/>
                <w:szCs w:val="20"/>
              </w:rPr>
              <w:t>％]を、80％以上で維持する。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E07AE4C" w14:textId="1A4C196D"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lastRenderedPageBreak/>
              <w:t>（１）</w:t>
            </w:r>
          </w:p>
          <w:p w14:paraId="47D9BFF5" w14:textId="77777777" w:rsidR="0010793B" w:rsidRPr="00F0329F" w:rsidRDefault="0010793B" w:rsidP="0062010E">
            <w:pPr>
              <w:rPr>
                <w:rFonts w:ascii="ＭＳ 明朝" w:hAnsi="ＭＳ 明朝"/>
                <w:color w:val="000000" w:themeColor="text1"/>
                <w:sz w:val="20"/>
                <w:szCs w:val="20"/>
              </w:rPr>
            </w:pPr>
          </w:p>
          <w:p w14:paraId="5EC3D58C" w14:textId="3198DC4C" w:rsidR="0062010E" w:rsidRPr="00F0329F" w:rsidRDefault="0062010E" w:rsidP="00430ADF">
            <w:pPr>
              <w:ind w:left="400" w:hangingChars="200" w:hanging="400"/>
              <w:rPr>
                <w:rFonts w:ascii="ＭＳ 明朝" w:hAnsi="ＭＳ 明朝"/>
                <w:color w:val="000000" w:themeColor="text1"/>
                <w:sz w:val="20"/>
                <w:szCs w:val="20"/>
              </w:rPr>
            </w:pPr>
            <w:r w:rsidRPr="00F0329F">
              <w:rPr>
                <w:rFonts w:ascii="ＭＳ 明朝" w:hAnsi="ＭＳ 明朝" w:hint="eastAsia"/>
                <w:color w:val="000000" w:themeColor="text1"/>
                <w:sz w:val="20"/>
                <w:szCs w:val="20"/>
              </w:rPr>
              <w:t>ア．</w:t>
            </w:r>
            <w:r w:rsidR="00430ADF" w:rsidRPr="00F0329F">
              <w:rPr>
                <w:rFonts w:ascii="ＭＳ 明朝" w:hAnsi="ＭＳ 明朝"/>
                <w:color w:val="000000" w:themeColor="text1"/>
                <w:sz w:val="20"/>
                <w:szCs w:val="20"/>
              </w:rPr>
              <w:t xml:space="preserve"> </w:t>
            </w:r>
            <w:r w:rsidRPr="00F0329F">
              <w:rPr>
                <w:rFonts w:ascii="ＭＳ 明朝" w:hAnsi="ＭＳ 明朝" w:hint="eastAsia"/>
                <w:color w:val="000000" w:themeColor="text1"/>
                <w:sz w:val="20"/>
                <w:szCs w:val="20"/>
              </w:rPr>
              <w:t>教職員向け学校教育自己診断の「さらなる指導技術の向上」に関する項目の肯定率</w:t>
            </w:r>
            <w:r w:rsidR="004169E0" w:rsidRPr="00F0329F">
              <w:rPr>
                <w:rFonts w:ascii="ＭＳ 明朝" w:hAnsi="ＭＳ 明朝" w:hint="eastAsia"/>
                <w:color w:val="000000" w:themeColor="text1"/>
                <w:sz w:val="20"/>
                <w:szCs w:val="20"/>
              </w:rPr>
              <w:t>95</w:t>
            </w:r>
            <w:r w:rsidRPr="00F0329F">
              <w:rPr>
                <w:rFonts w:ascii="ＭＳ 明朝" w:hAnsi="ＭＳ 明朝" w:hint="eastAsia"/>
                <w:color w:val="000000" w:themeColor="text1"/>
                <w:sz w:val="20"/>
                <w:szCs w:val="20"/>
              </w:rPr>
              <w:t>％（〇）</w:t>
            </w:r>
          </w:p>
          <w:p w14:paraId="19E44F7A" w14:textId="56F602AE" w:rsidR="0062010E" w:rsidRPr="00F0329F" w:rsidRDefault="00430ADF" w:rsidP="0062010E">
            <w:pPr>
              <w:ind w:leftChars="200" w:left="420"/>
              <w:rPr>
                <w:rFonts w:asciiTheme="minorEastAsia" w:eastAsiaTheme="minorEastAsia" w:hAnsiTheme="minorEastAsia"/>
                <w:color w:val="000000" w:themeColor="text1"/>
                <w:sz w:val="16"/>
                <w:szCs w:val="16"/>
              </w:rPr>
            </w:pPr>
            <w:r w:rsidRPr="00F0329F">
              <w:rPr>
                <w:rFonts w:ascii="ＭＳ 明朝" w:hAnsi="ＭＳ 明朝" w:hint="eastAsia"/>
                <w:color w:val="000000" w:themeColor="text1"/>
                <w:sz w:val="20"/>
                <w:szCs w:val="20"/>
              </w:rPr>
              <w:t>LGHモデル校として各教員が積極的にICTを利活用している。10月25日に、</w:t>
            </w:r>
            <w:r w:rsidRPr="00F0329F">
              <w:rPr>
                <w:rFonts w:ascii="ＭＳ 明朝" w:hAnsi="ＭＳ 明朝" w:hint="eastAsia"/>
                <w:bCs/>
                <w:color w:val="000000" w:themeColor="text1"/>
                <w:sz w:val="20"/>
                <w:szCs w:val="20"/>
              </w:rPr>
              <w:t>１人１台端末を用いた</w:t>
            </w:r>
            <w:r w:rsidRPr="00F0329F">
              <w:rPr>
                <w:rFonts w:ascii="ＭＳ 明朝" w:hAnsi="ＭＳ 明朝" w:hint="eastAsia"/>
                <w:color w:val="000000" w:themeColor="text1"/>
                <w:sz w:val="20"/>
                <w:szCs w:val="20"/>
              </w:rPr>
              <w:t>公開授業を実施した</w:t>
            </w:r>
            <w:r w:rsidRPr="00F0329F">
              <w:rPr>
                <w:rFonts w:asciiTheme="minorEastAsia" w:eastAsiaTheme="minorEastAsia" w:hAnsiTheme="minorEastAsia" w:hint="eastAsia"/>
                <w:color w:val="000000" w:themeColor="text1"/>
                <w:sz w:val="16"/>
                <w:szCs w:val="16"/>
              </w:rPr>
              <w:t>。</w:t>
            </w:r>
          </w:p>
          <w:p w14:paraId="2327F93A" w14:textId="77777777" w:rsidR="00430ADF" w:rsidRPr="00F0329F" w:rsidRDefault="00430ADF" w:rsidP="0062010E">
            <w:pPr>
              <w:ind w:leftChars="200" w:left="420"/>
              <w:rPr>
                <w:rFonts w:ascii="ＭＳ 明朝" w:hAnsi="ＭＳ 明朝"/>
                <w:color w:val="FF0000"/>
                <w:sz w:val="20"/>
                <w:szCs w:val="20"/>
              </w:rPr>
            </w:pPr>
          </w:p>
          <w:p w14:paraId="66C9B936" w14:textId="57A98C48"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イ．土曜講習（オンライン講習含む）</w:t>
            </w:r>
          </w:p>
          <w:p w14:paraId="63D327CE" w14:textId="6F1A9C52" w:rsidR="0062010E" w:rsidRPr="00F0329F" w:rsidRDefault="0062010E" w:rsidP="0062010E">
            <w:pPr>
              <w:ind w:firstLineChars="200" w:firstLine="400"/>
              <w:rPr>
                <w:rFonts w:ascii="ＭＳ 明朝" w:hAnsi="ＭＳ 明朝"/>
                <w:color w:val="000000" w:themeColor="text1"/>
                <w:sz w:val="20"/>
                <w:szCs w:val="20"/>
              </w:rPr>
            </w:pPr>
            <w:r w:rsidRPr="00F0329F">
              <w:rPr>
                <w:rFonts w:ascii="ＭＳ 明朝" w:hAnsi="ＭＳ 明朝" w:hint="eastAsia"/>
                <w:color w:val="000000" w:themeColor="text1"/>
                <w:sz w:val="20"/>
                <w:szCs w:val="20"/>
              </w:rPr>
              <w:t>１年</w:t>
            </w:r>
            <w:r w:rsidR="00D4776A" w:rsidRPr="00F0329F">
              <w:rPr>
                <w:rFonts w:ascii="ＭＳ 明朝" w:hAnsi="ＭＳ 明朝" w:hint="eastAsia"/>
                <w:color w:val="000000" w:themeColor="text1"/>
                <w:sz w:val="20"/>
                <w:szCs w:val="20"/>
              </w:rPr>
              <w:t>17</w:t>
            </w:r>
            <w:r w:rsidRPr="00F0329F">
              <w:rPr>
                <w:rFonts w:ascii="ＭＳ 明朝" w:hAnsi="ＭＳ 明朝" w:hint="eastAsia"/>
                <w:color w:val="000000" w:themeColor="text1"/>
                <w:sz w:val="20"/>
                <w:szCs w:val="20"/>
              </w:rPr>
              <w:t>日、２年</w:t>
            </w:r>
            <w:r w:rsidR="00D4776A" w:rsidRPr="00F0329F">
              <w:rPr>
                <w:rFonts w:ascii="ＭＳ 明朝" w:hAnsi="ＭＳ 明朝" w:hint="eastAsia"/>
                <w:color w:val="000000" w:themeColor="text1"/>
                <w:sz w:val="20"/>
                <w:szCs w:val="20"/>
              </w:rPr>
              <w:t>18</w:t>
            </w:r>
            <w:r w:rsidRPr="00F0329F">
              <w:rPr>
                <w:rFonts w:ascii="ＭＳ 明朝" w:hAnsi="ＭＳ 明朝" w:hint="eastAsia"/>
                <w:color w:val="000000" w:themeColor="text1"/>
                <w:sz w:val="20"/>
                <w:szCs w:val="20"/>
              </w:rPr>
              <w:t>日、３年</w:t>
            </w:r>
            <w:r w:rsidR="00D4776A" w:rsidRPr="00F0329F">
              <w:rPr>
                <w:rFonts w:ascii="ＭＳ 明朝" w:hAnsi="ＭＳ 明朝" w:hint="eastAsia"/>
                <w:color w:val="000000" w:themeColor="text1"/>
                <w:sz w:val="20"/>
                <w:szCs w:val="20"/>
              </w:rPr>
              <w:t>21</w:t>
            </w:r>
            <w:r w:rsidRPr="00F0329F">
              <w:rPr>
                <w:rFonts w:ascii="ＭＳ 明朝" w:hAnsi="ＭＳ 明朝" w:hint="eastAsia"/>
                <w:color w:val="000000" w:themeColor="text1"/>
                <w:sz w:val="20"/>
                <w:szCs w:val="20"/>
              </w:rPr>
              <w:t>日</w:t>
            </w:r>
          </w:p>
          <w:p w14:paraId="554091C5" w14:textId="733322B5" w:rsidR="0062010E" w:rsidRPr="00F0329F" w:rsidRDefault="0062010E" w:rsidP="00016A46">
            <w:pPr>
              <w:ind w:leftChars="200" w:left="420"/>
              <w:rPr>
                <w:rFonts w:ascii="ＭＳ 明朝" w:hAnsi="ＭＳ 明朝"/>
                <w:color w:val="000000" w:themeColor="text1"/>
                <w:sz w:val="20"/>
                <w:szCs w:val="20"/>
              </w:rPr>
            </w:pPr>
            <w:r w:rsidRPr="00F0329F">
              <w:rPr>
                <w:rFonts w:ascii="ＭＳ 明朝" w:hAnsi="ＭＳ 明朝" w:hint="eastAsia"/>
                <w:color w:val="000000" w:themeColor="text1"/>
                <w:sz w:val="20"/>
                <w:szCs w:val="20"/>
              </w:rPr>
              <w:t>自習室</w:t>
            </w:r>
            <w:r w:rsidR="00016A46" w:rsidRPr="00F0329F">
              <w:rPr>
                <w:rFonts w:ascii="ＭＳ 明朝" w:hAnsi="ＭＳ 明朝" w:hint="eastAsia"/>
                <w:color w:val="000000" w:themeColor="text1"/>
                <w:sz w:val="20"/>
                <w:szCs w:val="20"/>
              </w:rPr>
              <w:t>88</w:t>
            </w:r>
            <w:r w:rsidRPr="00F0329F">
              <w:rPr>
                <w:rFonts w:ascii="ＭＳ 明朝" w:hAnsi="ＭＳ 明朝" w:hint="eastAsia"/>
                <w:color w:val="000000" w:themeColor="text1"/>
                <w:sz w:val="20"/>
                <w:szCs w:val="20"/>
              </w:rPr>
              <w:t>日開放、１日あたりの平均人数</w:t>
            </w:r>
            <w:r w:rsidR="00016A46" w:rsidRPr="00F0329F">
              <w:rPr>
                <w:rFonts w:ascii="ＭＳ 明朝" w:hAnsi="ＭＳ 明朝" w:hint="eastAsia"/>
                <w:color w:val="000000" w:themeColor="text1"/>
                <w:sz w:val="20"/>
                <w:szCs w:val="20"/>
              </w:rPr>
              <w:t>63</w:t>
            </w:r>
            <w:r w:rsidRPr="00F0329F">
              <w:rPr>
                <w:rFonts w:ascii="ＭＳ 明朝" w:hAnsi="ＭＳ 明朝" w:hint="eastAsia"/>
                <w:color w:val="000000" w:themeColor="text1"/>
                <w:sz w:val="20"/>
                <w:szCs w:val="20"/>
              </w:rPr>
              <w:t>人（</w:t>
            </w:r>
            <w:r w:rsidR="00272386" w:rsidRPr="00F0329F">
              <w:rPr>
                <w:rFonts w:ascii="ＭＳ 明朝" w:hAnsi="ＭＳ 明朝" w:hint="eastAsia"/>
                <w:color w:val="000000" w:themeColor="text1"/>
                <w:sz w:val="20"/>
                <w:szCs w:val="20"/>
              </w:rPr>
              <w:t>１</w:t>
            </w:r>
            <w:r w:rsidR="00016A46" w:rsidRPr="00F0329F">
              <w:rPr>
                <w:rFonts w:ascii="ＭＳ 明朝" w:hAnsi="ＭＳ 明朝" w:hint="eastAsia"/>
                <w:color w:val="000000" w:themeColor="text1"/>
                <w:sz w:val="20"/>
                <w:szCs w:val="20"/>
              </w:rPr>
              <w:t>月21日現在</w:t>
            </w:r>
            <w:r w:rsidRPr="00F0329F">
              <w:rPr>
                <w:rFonts w:ascii="ＭＳ 明朝" w:hAnsi="ＭＳ 明朝" w:hint="eastAsia"/>
                <w:color w:val="000000" w:themeColor="text1"/>
                <w:sz w:val="20"/>
                <w:szCs w:val="20"/>
              </w:rPr>
              <w:t>）</w:t>
            </w:r>
            <w:r w:rsidR="00016A46" w:rsidRPr="00F0329F">
              <w:rPr>
                <w:rFonts w:ascii="ＭＳ 明朝" w:hAnsi="ＭＳ 明朝" w:hint="eastAsia"/>
                <w:color w:val="000000" w:themeColor="text1"/>
                <w:sz w:val="20"/>
                <w:szCs w:val="20"/>
              </w:rPr>
              <w:t>（〇）</w:t>
            </w:r>
          </w:p>
          <w:p w14:paraId="25F552F9" w14:textId="6E441F6A" w:rsidR="00692E3B" w:rsidRPr="00F0329F" w:rsidRDefault="00692E3B" w:rsidP="00692E3B">
            <w:pPr>
              <w:ind w:leftChars="100" w:left="410" w:hangingChars="100" w:hanging="200"/>
              <w:rPr>
                <w:rFonts w:ascii="ＭＳ 明朝" w:hAnsi="ＭＳ 明朝"/>
                <w:sz w:val="20"/>
                <w:szCs w:val="20"/>
              </w:rPr>
            </w:pPr>
            <w:r w:rsidRPr="00F0329F">
              <w:rPr>
                <w:rFonts w:ascii="ＭＳ 明朝" w:hAnsi="ＭＳ 明朝" w:hint="eastAsia"/>
                <w:sz w:val="20"/>
                <w:szCs w:val="20"/>
              </w:rPr>
              <w:t>・難関国立大学（京都大、大阪大、神戸大）への合格者数</w:t>
            </w:r>
            <w:r w:rsidR="002F5DB3" w:rsidRPr="00F0329F">
              <w:rPr>
                <w:rFonts w:ascii="ＭＳ 明朝" w:hAnsi="ＭＳ 明朝" w:hint="eastAsia"/>
                <w:sz w:val="20"/>
                <w:szCs w:val="20"/>
              </w:rPr>
              <w:t>7</w:t>
            </w:r>
            <w:r w:rsidR="007F6E4D" w:rsidRPr="00F0329F">
              <w:rPr>
                <w:rFonts w:ascii="ＭＳ 明朝" w:hAnsi="ＭＳ 明朝" w:hint="eastAsia"/>
                <w:sz w:val="20"/>
                <w:szCs w:val="20"/>
              </w:rPr>
              <w:t>2</w:t>
            </w:r>
            <w:r w:rsidRPr="00F0329F">
              <w:rPr>
                <w:rFonts w:ascii="ＭＳ 明朝" w:hAnsi="ＭＳ 明朝" w:hint="eastAsia"/>
                <w:sz w:val="20"/>
                <w:szCs w:val="20"/>
              </w:rPr>
              <w:t>人</w:t>
            </w:r>
            <w:r w:rsidR="002F5DB3" w:rsidRPr="00F0329F">
              <w:rPr>
                <w:rFonts w:ascii="ＭＳ 明朝" w:hAnsi="ＭＳ 明朝" w:hint="eastAsia"/>
                <w:sz w:val="20"/>
                <w:szCs w:val="20"/>
              </w:rPr>
              <w:t>[R５:7</w:t>
            </w:r>
            <w:r w:rsidR="007F6E4D" w:rsidRPr="00F0329F">
              <w:rPr>
                <w:rFonts w:ascii="ＭＳ 明朝" w:hAnsi="ＭＳ 明朝" w:hint="eastAsia"/>
                <w:sz w:val="20"/>
                <w:szCs w:val="20"/>
              </w:rPr>
              <w:t>1</w:t>
            </w:r>
            <w:r w:rsidR="002F5DB3" w:rsidRPr="00F0329F">
              <w:rPr>
                <w:rFonts w:ascii="ＭＳ 明朝" w:hAnsi="ＭＳ 明朝" w:hint="eastAsia"/>
                <w:sz w:val="20"/>
                <w:szCs w:val="20"/>
              </w:rPr>
              <w:t>人]</w:t>
            </w:r>
            <w:r w:rsidR="00A04E8D" w:rsidRPr="00F0329F">
              <w:rPr>
                <w:rFonts w:ascii="ＭＳ 明朝" w:hAnsi="ＭＳ 明朝" w:hint="eastAsia"/>
                <w:sz w:val="20"/>
                <w:szCs w:val="20"/>
              </w:rPr>
              <w:t>（〇）</w:t>
            </w:r>
          </w:p>
          <w:p w14:paraId="4F7CDAE5" w14:textId="7BE6E074" w:rsidR="00692E3B" w:rsidRPr="00F0329F" w:rsidRDefault="00692E3B" w:rsidP="00692E3B">
            <w:pPr>
              <w:ind w:leftChars="100" w:left="410" w:hangingChars="100" w:hanging="200"/>
              <w:rPr>
                <w:rFonts w:ascii="ＭＳ 明朝" w:hAnsi="ＭＳ 明朝"/>
                <w:sz w:val="20"/>
                <w:szCs w:val="20"/>
              </w:rPr>
            </w:pPr>
            <w:r w:rsidRPr="00F0329F">
              <w:rPr>
                <w:rFonts w:ascii="ＭＳ 明朝" w:hAnsi="ＭＳ 明朝" w:hint="eastAsia"/>
                <w:sz w:val="20"/>
                <w:szCs w:val="20"/>
              </w:rPr>
              <w:t>・国公立大学への現役生の合格者数</w:t>
            </w:r>
            <w:r w:rsidR="002F5DB3" w:rsidRPr="00F0329F">
              <w:rPr>
                <w:rFonts w:ascii="ＭＳ 明朝" w:hAnsi="ＭＳ 明朝" w:hint="eastAsia"/>
                <w:sz w:val="20"/>
                <w:szCs w:val="20"/>
              </w:rPr>
              <w:t xml:space="preserve">　　　</w:t>
            </w:r>
            <w:r w:rsidR="000E42C6" w:rsidRPr="00F0329F">
              <w:rPr>
                <w:rFonts w:ascii="ＭＳ 明朝" w:hAnsi="ＭＳ 明朝" w:hint="eastAsia"/>
                <w:sz w:val="20"/>
                <w:szCs w:val="20"/>
              </w:rPr>
              <w:t>196</w:t>
            </w:r>
            <w:r w:rsidR="002F5DB3" w:rsidRPr="00F0329F">
              <w:rPr>
                <w:rFonts w:ascii="ＭＳ 明朝" w:hAnsi="ＭＳ 明朝" w:hint="eastAsia"/>
                <w:sz w:val="20"/>
                <w:szCs w:val="20"/>
              </w:rPr>
              <w:t>人</w:t>
            </w:r>
            <w:r w:rsidRPr="00F0329F">
              <w:rPr>
                <w:rFonts w:ascii="ＭＳ 明朝" w:hAnsi="ＭＳ 明朝" w:hint="eastAsia"/>
                <w:sz w:val="20"/>
                <w:szCs w:val="20"/>
              </w:rPr>
              <w:t>[R５:</w:t>
            </w:r>
            <w:r w:rsidR="00A04E8D" w:rsidRPr="00F0329F">
              <w:rPr>
                <w:rFonts w:ascii="ＭＳ 明朝" w:hAnsi="ＭＳ 明朝" w:hint="eastAsia"/>
                <w:sz w:val="20"/>
                <w:szCs w:val="20"/>
              </w:rPr>
              <w:t>172</w:t>
            </w:r>
            <w:r w:rsidRPr="00F0329F">
              <w:rPr>
                <w:rFonts w:ascii="ＭＳ 明朝" w:hAnsi="ＭＳ 明朝" w:hint="eastAsia"/>
                <w:sz w:val="20"/>
                <w:szCs w:val="20"/>
              </w:rPr>
              <w:t>人]（</w:t>
            </w:r>
            <w:r w:rsidR="00A04E8D" w:rsidRPr="00F0329F">
              <w:rPr>
                <w:rFonts w:ascii="ＭＳ 明朝" w:hAnsi="ＭＳ 明朝" w:hint="eastAsia"/>
                <w:sz w:val="20"/>
                <w:szCs w:val="20"/>
              </w:rPr>
              <w:t>◎</w:t>
            </w:r>
            <w:r w:rsidRPr="00F0329F">
              <w:rPr>
                <w:rFonts w:ascii="ＭＳ 明朝" w:hAnsi="ＭＳ 明朝" w:hint="eastAsia"/>
                <w:sz w:val="20"/>
                <w:szCs w:val="20"/>
              </w:rPr>
              <w:t>）</w:t>
            </w:r>
          </w:p>
          <w:p w14:paraId="69088B5C" w14:textId="66E2F021" w:rsidR="00873620" w:rsidRPr="00F0329F" w:rsidRDefault="00873620" w:rsidP="0062010E">
            <w:pPr>
              <w:rPr>
                <w:rFonts w:ascii="ＭＳ 明朝" w:hAnsi="ＭＳ 明朝"/>
                <w:color w:val="FF0000"/>
                <w:sz w:val="20"/>
                <w:szCs w:val="20"/>
              </w:rPr>
            </w:pPr>
          </w:p>
          <w:p w14:paraId="3A6FAED8" w14:textId="77777777" w:rsidR="00692E3B" w:rsidRPr="00F0329F" w:rsidRDefault="00692E3B" w:rsidP="0062010E">
            <w:pPr>
              <w:rPr>
                <w:rFonts w:ascii="ＭＳ 明朝" w:hAnsi="ＭＳ 明朝"/>
                <w:color w:val="FF0000"/>
                <w:sz w:val="20"/>
                <w:szCs w:val="20"/>
              </w:rPr>
            </w:pPr>
          </w:p>
          <w:p w14:paraId="580CDD98" w14:textId="77777777" w:rsidR="00692E3B" w:rsidRPr="00F0329F" w:rsidRDefault="00692E3B" w:rsidP="0062010E">
            <w:pPr>
              <w:rPr>
                <w:rFonts w:ascii="ＭＳ 明朝" w:hAnsi="ＭＳ 明朝"/>
                <w:color w:val="FF0000"/>
                <w:sz w:val="20"/>
                <w:szCs w:val="20"/>
              </w:rPr>
            </w:pPr>
          </w:p>
          <w:p w14:paraId="29250789" w14:textId="4CF325D0"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ウ．K</w:t>
            </w:r>
            <w:r w:rsidR="00272386" w:rsidRPr="00F0329F">
              <w:rPr>
                <w:rFonts w:ascii="ＭＳ 明朝" w:hAnsi="ＭＳ 明朝"/>
                <w:color w:val="000000" w:themeColor="text1"/>
                <w:sz w:val="20"/>
                <w:szCs w:val="20"/>
              </w:rPr>
              <w:t>IT</w:t>
            </w:r>
            <w:r w:rsidRPr="00F0329F">
              <w:rPr>
                <w:rFonts w:ascii="ＭＳ 明朝" w:hAnsi="ＭＳ 明朝" w:hint="eastAsia"/>
                <w:color w:val="000000" w:themeColor="text1"/>
                <w:sz w:val="20"/>
                <w:szCs w:val="20"/>
              </w:rPr>
              <w:t>EC生徒満足度　基礎講</w:t>
            </w:r>
            <w:r w:rsidR="00BE3689" w:rsidRPr="00F0329F">
              <w:rPr>
                <w:rFonts w:ascii="ＭＳ 明朝" w:hAnsi="ＭＳ 明朝" w:hint="eastAsia"/>
                <w:color w:val="000000" w:themeColor="text1"/>
                <w:sz w:val="20"/>
                <w:szCs w:val="20"/>
              </w:rPr>
              <w:t>93.</w:t>
            </w:r>
            <w:r w:rsidR="004169E0" w:rsidRPr="00F0329F">
              <w:rPr>
                <w:rFonts w:ascii="ＭＳ 明朝" w:hAnsi="ＭＳ 明朝" w:hint="eastAsia"/>
                <w:color w:val="000000" w:themeColor="text1"/>
                <w:sz w:val="20"/>
                <w:szCs w:val="20"/>
              </w:rPr>
              <w:t>5</w:t>
            </w:r>
            <w:r w:rsidRPr="00F0329F">
              <w:rPr>
                <w:rFonts w:ascii="ＭＳ 明朝" w:hAnsi="ＭＳ 明朝" w:hint="eastAsia"/>
                <w:color w:val="000000" w:themeColor="text1"/>
                <w:sz w:val="20"/>
                <w:szCs w:val="20"/>
              </w:rPr>
              <w:t>%（</w:t>
            </w:r>
            <w:r w:rsidR="00BE3689" w:rsidRPr="00F0329F">
              <w:rPr>
                <w:rFonts w:ascii="ＭＳ 明朝" w:hAnsi="ＭＳ 明朝" w:hint="eastAsia"/>
                <w:color w:val="000000" w:themeColor="text1"/>
                <w:sz w:val="20"/>
                <w:szCs w:val="20"/>
              </w:rPr>
              <w:t>△</w:t>
            </w:r>
            <w:r w:rsidRPr="00F0329F">
              <w:rPr>
                <w:rFonts w:ascii="ＭＳ 明朝" w:hAnsi="ＭＳ 明朝" w:hint="eastAsia"/>
                <w:color w:val="000000" w:themeColor="text1"/>
                <w:sz w:val="20"/>
                <w:szCs w:val="20"/>
              </w:rPr>
              <w:t>）</w:t>
            </w:r>
          </w:p>
          <w:p w14:paraId="0C9EEBDD" w14:textId="0317005B"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 xml:space="preserve">　　</w:t>
            </w:r>
            <w:r w:rsidR="00BE3689" w:rsidRPr="00F0329F">
              <w:rPr>
                <w:rFonts w:ascii="ＭＳ 明朝" w:hAnsi="ＭＳ 明朝" w:hint="eastAsia"/>
                <w:color w:val="000000" w:themeColor="text1"/>
                <w:sz w:val="20"/>
                <w:szCs w:val="20"/>
              </w:rPr>
              <w:t>発展</w:t>
            </w:r>
            <w:r w:rsidRPr="00F0329F">
              <w:rPr>
                <w:rFonts w:ascii="ＭＳ 明朝" w:hAnsi="ＭＳ 明朝" w:hint="eastAsia"/>
                <w:color w:val="000000" w:themeColor="text1"/>
                <w:sz w:val="20"/>
                <w:szCs w:val="20"/>
              </w:rPr>
              <w:t>講座</w:t>
            </w:r>
            <w:r w:rsidR="00BE3689" w:rsidRPr="00F0329F">
              <w:rPr>
                <w:rFonts w:ascii="ＭＳ 明朝" w:hAnsi="ＭＳ 明朝" w:hint="eastAsia"/>
                <w:color w:val="000000" w:themeColor="text1"/>
                <w:sz w:val="20"/>
                <w:szCs w:val="20"/>
              </w:rPr>
              <w:t>97.9</w:t>
            </w:r>
            <w:r w:rsidRPr="00F0329F">
              <w:rPr>
                <w:rFonts w:ascii="ＭＳ 明朝" w:hAnsi="ＭＳ 明朝" w:hint="eastAsia"/>
                <w:color w:val="000000" w:themeColor="text1"/>
                <w:sz w:val="20"/>
                <w:szCs w:val="20"/>
              </w:rPr>
              <w:t>％(</w:t>
            </w:r>
            <w:r w:rsidR="00BE3689" w:rsidRPr="00F0329F">
              <w:rPr>
                <w:rFonts w:ascii="ＭＳ 明朝" w:hAnsi="ＭＳ 明朝" w:hint="eastAsia"/>
                <w:color w:val="000000" w:themeColor="text1"/>
                <w:sz w:val="20"/>
                <w:szCs w:val="20"/>
              </w:rPr>
              <w:t>〇)</w:t>
            </w:r>
          </w:p>
          <w:p w14:paraId="47CB2FA3" w14:textId="5600A985" w:rsidR="0062010E" w:rsidRPr="00F0329F" w:rsidRDefault="005F30AF" w:rsidP="004169E0">
            <w:pPr>
              <w:ind w:leftChars="200" w:left="420"/>
              <w:rPr>
                <w:rFonts w:ascii="ＭＳ 明朝" w:hAnsi="ＭＳ 明朝"/>
                <w:color w:val="000000" w:themeColor="text1"/>
                <w:sz w:val="20"/>
                <w:szCs w:val="20"/>
              </w:rPr>
            </w:pPr>
            <w:r w:rsidRPr="00F0329F">
              <w:rPr>
                <w:rFonts w:ascii="ＭＳ 明朝" w:hAnsi="ＭＳ 明朝" w:hint="eastAsia"/>
                <w:color w:val="000000" w:themeColor="text1"/>
                <w:sz w:val="20"/>
                <w:szCs w:val="20"/>
              </w:rPr>
              <w:t>※</w:t>
            </w:r>
            <w:r w:rsidR="0062010E" w:rsidRPr="00F0329F">
              <w:rPr>
                <w:rFonts w:ascii="ＭＳ 明朝" w:hAnsi="ＭＳ 明朝" w:hint="eastAsia"/>
                <w:color w:val="000000" w:themeColor="text1"/>
                <w:sz w:val="20"/>
                <w:szCs w:val="20"/>
              </w:rPr>
              <w:t>GULSの生徒満足度</w:t>
            </w:r>
            <w:r w:rsidR="00ED75F9" w:rsidRPr="00F0329F">
              <w:rPr>
                <w:rFonts w:ascii="ＭＳ 明朝" w:hAnsi="ＭＳ 明朝" w:hint="eastAsia"/>
                <w:color w:val="000000" w:themeColor="text1"/>
                <w:sz w:val="20"/>
                <w:szCs w:val="20"/>
              </w:rPr>
              <w:t>100</w:t>
            </w:r>
            <w:r w:rsidR="00E55DD4" w:rsidRPr="00F0329F">
              <w:rPr>
                <w:rFonts w:ascii="ＭＳ 明朝" w:hAnsi="ＭＳ 明朝" w:hint="eastAsia"/>
                <w:color w:val="000000" w:themeColor="text1"/>
                <w:sz w:val="20"/>
                <w:szCs w:val="20"/>
              </w:rPr>
              <w:t>％。</w:t>
            </w:r>
            <w:r w:rsidR="0062010E" w:rsidRPr="00F0329F">
              <w:rPr>
                <w:rFonts w:ascii="ＭＳ 明朝" w:hAnsi="ＭＳ 明朝" w:hint="eastAsia"/>
                <w:color w:val="000000" w:themeColor="text1"/>
                <w:sz w:val="20"/>
                <w:szCs w:val="20"/>
              </w:rPr>
              <w:t>（</w:t>
            </w:r>
            <w:r w:rsidR="00ED75F9" w:rsidRPr="00F0329F">
              <w:rPr>
                <w:rFonts w:ascii="ＭＳ 明朝" w:hAnsi="ＭＳ 明朝" w:hint="eastAsia"/>
                <w:color w:val="000000" w:themeColor="text1"/>
                <w:sz w:val="20"/>
                <w:szCs w:val="20"/>
              </w:rPr>
              <w:t>◎</w:t>
            </w:r>
            <w:r w:rsidR="0062010E" w:rsidRPr="00F0329F">
              <w:rPr>
                <w:rFonts w:ascii="ＭＳ 明朝" w:hAnsi="ＭＳ 明朝" w:hint="eastAsia"/>
                <w:color w:val="000000" w:themeColor="text1"/>
                <w:sz w:val="20"/>
                <w:szCs w:val="20"/>
              </w:rPr>
              <w:t>）</w:t>
            </w:r>
          </w:p>
          <w:p w14:paraId="58EF5C73" w14:textId="0B96628E" w:rsidR="0062010E" w:rsidRPr="00F0329F" w:rsidRDefault="0062010E" w:rsidP="0062010E">
            <w:pPr>
              <w:ind w:firstLineChars="200" w:firstLine="400"/>
              <w:rPr>
                <w:rFonts w:ascii="ＭＳ 明朝" w:hAnsi="ＭＳ 明朝"/>
                <w:color w:val="FF0000"/>
                <w:sz w:val="20"/>
                <w:szCs w:val="20"/>
              </w:rPr>
            </w:pPr>
          </w:p>
          <w:p w14:paraId="47EF92F2" w14:textId="77777777" w:rsidR="004169E0" w:rsidRPr="00F0329F" w:rsidRDefault="004169E0" w:rsidP="004169E0">
            <w:pPr>
              <w:rPr>
                <w:rFonts w:ascii="ＭＳ 明朝" w:hAnsi="ＭＳ 明朝"/>
                <w:color w:val="FF0000"/>
                <w:sz w:val="20"/>
                <w:szCs w:val="20"/>
              </w:rPr>
            </w:pPr>
          </w:p>
          <w:p w14:paraId="0AF12EF2" w14:textId="77777777" w:rsidR="004B0365" w:rsidRPr="00F0329F" w:rsidRDefault="004B0365" w:rsidP="004169E0">
            <w:pPr>
              <w:rPr>
                <w:rFonts w:ascii="ＭＳ 明朝" w:hAnsi="ＭＳ 明朝"/>
                <w:color w:val="FF0000"/>
                <w:sz w:val="20"/>
                <w:szCs w:val="20"/>
              </w:rPr>
            </w:pPr>
          </w:p>
          <w:p w14:paraId="5C48F470" w14:textId="5584B13B"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（２）</w:t>
            </w:r>
          </w:p>
          <w:p w14:paraId="63CE7010" w14:textId="1253F960" w:rsidR="00873620" w:rsidRPr="00F0329F" w:rsidRDefault="00873620" w:rsidP="0062010E">
            <w:pPr>
              <w:rPr>
                <w:rFonts w:ascii="ＭＳ 明朝" w:hAnsi="ＭＳ 明朝"/>
                <w:color w:val="FF0000"/>
                <w:sz w:val="20"/>
                <w:szCs w:val="20"/>
              </w:rPr>
            </w:pPr>
          </w:p>
          <w:p w14:paraId="0914A83D" w14:textId="0FD70201" w:rsidR="00873620" w:rsidRPr="00F0329F" w:rsidRDefault="00873620" w:rsidP="0062010E">
            <w:pPr>
              <w:rPr>
                <w:rFonts w:ascii="ＭＳ 明朝" w:hAnsi="ＭＳ 明朝"/>
                <w:color w:val="FF0000"/>
                <w:sz w:val="20"/>
                <w:szCs w:val="20"/>
              </w:rPr>
            </w:pPr>
          </w:p>
          <w:p w14:paraId="75D641CE" w14:textId="150A54CA" w:rsidR="0062010E" w:rsidRPr="00F0329F" w:rsidRDefault="003F33B6" w:rsidP="0062010E">
            <w:pPr>
              <w:pStyle w:val="aa"/>
              <w:numPr>
                <w:ilvl w:val="0"/>
                <w:numId w:val="25"/>
              </w:numPr>
              <w:ind w:leftChars="0"/>
              <w:rPr>
                <w:rFonts w:ascii="ＭＳ 明朝" w:hAnsi="ＭＳ 明朝"/>
                <w:color w:val="000000" w:themeColor="text1"/>
                <w:sz w:val="20"/>
                <w:szCs w:val="20"/>
              </w:rPr>
            </w:pPr>
            <w:r w:rsidRPr="00F0329F">
              <w:rPr>
                <w:rFonts w:ascii="ＭＳ 明朝" w:hAnsi="ＭＳ 明朝" w:hint="eastAsia"/>
                <w:color w:val="000000" w:themeColor="text1"/>
                <w:sz w:val="20"/>
                <w:szCs w:val="20"/>
              </w:rPr>
              <w:t>１</w:t>
            </w:r>
            <w:r w:rsidR="0062010E" w:rsidRPr="00F0329F">
              <w:rPr>
                <w:rFonts w:ascii="ＭＳ 明朝" w:hAnsi="ＭＳ 明朝" w:hint="eastAsia"/>
                <w:color w:val="000000" w:themeColor="text1"/>
                <w:sz w:val="20"/>
                <w:szCs w:val="20"/>
              </w:rPr>
              <w:t>月</w:t>
            </w:r>
            <w:r w:rsidRPr="00F0329F">
              <w:rPr>
                <w:rFonts w:ascii="ＭＳ 明朝" w:hAnsi="ＭＳ 明朝" w:hint="eastAsia"/>
                <w:color w:val="000000" w:themeColor="text1"/>
                <w:sz w:val="20"/>
                <w:szCs w:val="20"/>
              </w:rPr>
              <w:t>31日</w:t>
            </w:r>
            <w:r w:rsidR="0062010E" w:rsidRPr="00F0329F">
              <w:rPr>
                <w:rFonts w:ascii="ＭＳ 明朝" w:hAnsi="ＭＳ 明朝" w:hint="eastAsia"/>
                <w:color w:val="000000" w:themeColor="text1"/>
                <w:sz w:val="20"/>
                <w:szCs w:val="20"/>
              </w:rPr>
              <w:t>に</w:t>
            </w:r>
            <w:r w:rsidRPr="00F0329F">
              <w:rPr>
                <w:rFonts w:ascii="ＭＳ 明朝" w:hAnsi="ＭＳ 明朝" w:hint="eastAsia"/>
                <w:color w:val="000000" w:themeColor="text1"/>
                <w:sz w:val="20"/>
                <w:szCs w:val="20"/>
              </w:rPr>
              <w:t>生徒研究</w:t>
            </w:r>
            <w:r w:rsidR="0062010E" w:rsidRPr="00F0329F">
              <w:rPr>
                <w:rFonts w:ascii="ＭＳ 明朝" w:hAnsi="ＭＳ 明朝" w:hint="eastAsia"/>
                <w:color w:val="000000" w:themeColor="text1"/>
                <w:sz w:val="20"/>
                <w:szCs w:val="20"/>
              </w:rPr>
              <w:t>発表会を実施予定。</w:t>
            </w:r>
            <w:r w:rsidR="00272386" w:rsidRPr="00F0329F">
              <w:rPr>
                <w:rFonts w:ascii="ＭＳ 明朝" w:hAnsi="ＭＳ 明朝" w:hint="eastAsia"/>
                <w:color w:val="000000" w:themeColor="text1"/>
                <w:sz w:val="20"/>
                <w:szCs w:val="20"/>
              </w:rPr>
              <w:t>２</w:t>
            </w:r>
            <w:r w:rsidR="0062010E" w:rsidRPr="00F0329F">
              <w:rPr>
                <w:rFonts w:ascii="ＭＳ 明朝" w:hAnsi="ＭＳ 明朝" w:hint="eastAsia"/>
                <w:color w:val="000000" w:themeColor="text1"/>
                <w:sz w:val="20"/>
                <w:szCs w:val="20"/>
              </w:rPr>
              <w:t>年生が、文系・理系・文理融合全</w:t>
            </w:r>
            <w:r w:rsidRPr="00F0329F">
              <w:rPr>
                <w:rFonts w:ascii="ＭＳ 明朝" w:hAnsi="ＭＳ 明朝" w:hint="eastAsia"/>
                <w:color w:val="000000" w:themeColor="text1"/>
                <w:sz w:val="20"/>
                <w:szCs w:val="20"/>
              </w:rPr>
              <w:t>109</w:t>
            </w:r>
            <w:r w:rsidR="0062010E" w:rsidRPr="00F0329F">
              <w:rPr>
                <w:rFonts w:ascii="ＭＳ 明朝" w:hAnsi="ＭＳ 明朝" w:hint="eastAsia"/>
                <w:color w:val="000000" w:themeColor="text1"/>
                <w:sz w:val="20"/>
                <w:szCs w:val="20"/>
              </w:rPr>
              <w:t>班に分かれて発表</w:t>
            </w:r>
            <w:r w:rsidRPr="00F0329F">
              <w:rPr>
                <w:rFonts w:ascii="ＭＳ 明朝" w:hAnsi="ＭＳ 明朝" w:hint="eastAsia"/>
                <w:color w:val="000000" w:themeColor="text1"/>
                <w:sz w:val="20"/>
                <w:szCs w:val="20"/>
              </w:rPr>
              <w:t>し</w:t>
            </w:r>
            <w:r w:rsidR="00E55DD4" w:rsidRPr="00F0329F">
              <w:rPr>
                <w:rFonts w:ascii="ＭＳ 明朝" w:hAnsi="ＭＳ 明朝" w:hint="eastAsia"/>
                <w:color w:val="000000" w:themeColor="text1"/>
                <w:sz w:val="20"/>
                <w:szCs w:val="20"/>
              </w:rPr>
              <w:t>た</w:t>
            </w:r>
            <w:r w:rsidR="0062010E" w:rsidRPr="00F0329F">
              <w:rPr>
                <w:rFonts w:ascii="ＭＳ 明朝" w:hAnsi="ＭＳ 明朝" w:hint="eastAsia"/>
                <w:color w:val="000000" w:themeColor="text1"/>
                <w:sz w:val="20"/>
                <w:szCs w:val="20"/>
              </w:rPr>
              <w:t>。</w:t>
            </w:r>
            <w:r w:rsidR="00E55DD4" w:rsidRPr="00F0329F">
              <w:rPr>
                <w:rFonts w:ascii="ＭＳ 明朝" w:hAnsi="ＭＳ 明朝" w:hint="eastAsia"/>
                <w:color w:val="000000" w:themeColor="text1"/>
                <w:sz w:val="20"/>
                <w:szCs w:val="20"/>
              </w:rPr>
              <w:t>生徒満足度</w:t>
            </w:r>
            <w:r w:rsidR="004B0365" w:rsidRPr="00F0329F">
              <w:rPr>
                <w:rFonts w:ascii="ＭＳ 明朝" w:hAnsi="ＭＳ 明朝" w:hint="eastAsia"/>
                <w:color w:val="000000" w:themeColor="text1"/>
                <w:sz w:val="20"/>
                <w:szCs w:val="20"/>
              </w:rPr>
              <w:t>98.7</w:t>
            </w:r>
            <w:r w:rsidR="00E55DD4" w:rsidRPr="00F0329F">
              <w:rPr>
                <w:rFonts w:ascii="ＭＳ 明朝" w:hAnsi="ＭＳ 明朝" w:hint="eastAsia"/>
                <w:color w:val="000000" w:themeColor="text1"/>
                <w:sz w:val="20"/>
                <w:szCs w:val="20"/>
              </w:rPr>
              <w:t>％。</w:t>
            </w:r>
            <w:r w:rsidR="0062010E" w:rsidRPr="00F0329F">
              <w:rPr>
                <w:rFonts w:ascii="ＭＳ 明朝" w:hAnsi="ＭＳ 明朝" w:hint="eastAsia"/>
                <w:color w:val="000000" w:themeColor="text1"/>
                <w:sz w:val="20"/>
                <w:szCs w:val="20"/>
              </w:rPr>
              <w:t>（</w:t>
            </w:r>
            <w:r w:rsidR="00E55DD4" w:rsidRPr="00F0329F">
              <w:rPr>
                <w:rFonts w:ascii="ＭＳ 明朝" w:hAnsi="ＭＳ 明朝" w:hint="eastAsia"/>
                <w:color w:val="000000" w:themeColor="text1"/>
                <w:sz w:val="20"/>
                <w:szCs w:val="20"/>
              </w:rPr>
              <w:t>〇</w:t>
            </w:r>
            <w:r w:rsidR="0062010E" w:rsidRPr="00F0329F">
              <w:rPr>
                <w:rFonts w:ascii="ＭＳ 明朝" w:hAnsi="ＭＳ 明朝" w:hint="eastAsia"/>
                <w:color w:val="000000" w:themeColor="text1"/>
                <w:sz w:val="20"/>
                <w:szCs w:val="20"/>
              </w:rPr>
              <w:t>）</w:t>
            </w:r>
          </w:p>
          <w:p w14:paraId="37A762DD" w14:textId="7283792D" w:rsidR="0062010E" w:rsidRPr="00F0329F" w:rsidRDefault="0062010E" w:rsidP="0062010E">
            <w:pPr>
              <w:pStyle w:val="aa"/>
              <w:ind w:leftChars="0" w:left="420"/>
              <w:rPr>
                <w:rFonts w:ascii="ＭＳ 明朝" w:hAnsi="ＭＳ 明朝"/>
                <w:color w:val="FF0000"/>
                <w:sz w:val="20"/>
                <w:szCs w:val="20"/>
              </w:rPr>
            </w:pPr>
          </w:p>
          <w:p w14:paraId="2B8888D6" w14:textId="1BF06D49"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イ．</w:t>
            </w:r>
            <w:r w:rsidR="00ED75F9" w:rsidRPr="00F0329F">
              <w:rPr>
                <w:rFonts w:ascii="ＭＳ 明朝" w:hAnsi="ＭＳ 明朝" w:hint="eastAsia"/>
                <w:color w:val="000000" w:themeColor="text1"/>
                <w:sz w:val="20"/>
                <w:szCs w:val="20"/>
              </w:rPr>
              <w:t>2004</w:t>
            </w:r>
            <w:r w:rsidR="007331CC" w:rsidRPr="00F0329F">
              <w:rPr>
                <w:rFonts w:ascii="ＭＳ 明朝" w:hAnsi="ＭＳ 明朝" w:hint="eastAsia"/>
                <w:color w:val="000000" w:themeColor="text1"/>
                <w:sz w:val="20"/>
                <w:szCs w:val="20"/>
              </w:rPr>
              <w:t>人</w:t>
            </w:r>
            <w:r w:rsidR="00ED75F9" w:rsidRPr="00F0329F">
              <w:rPr>
                <w:rFonts w:ascii="ＭＳ 明朝" w:hAnsi="ＭＳ 明朝" w:hint="eastAsia"/>
                <w:color w:val="000000" w:themeColor="text1"/>
                <w:sz w:val="20"/>
                <w:szCs w:val="20"/>
              </w:rPr>
              <w:t>（</w:t>
            </w:r>
            <w:r w:rsidR="006829D2" w:rsidRPr="00F0329F">
              <w:rPr>
                <w:rFonts w:ascii="ＭＳ 明朝" w:hAnsi="ＭＳ 明朝" w:hint="eastAsia"/>
                <w:color w:val="000000" w:themeColor="text1"/>
                <w:sz w:val="20"/>
                <w:szCs w:val="20"/>
              </w:rPr>
              <w:t>〇</w:t>
            </w:r>
            <w:r w:rsidRPr="00F0329F">
              <w:rPr>
                <w:rFonts w:ascii="ＭＳ 明朝" w:hAnsi="ＭＳ 明朝" w:hint="eastAsia"/>
                <w:color w:val="000000" w:themeColor="text1"/>
                <w:sz w:val="20"/>
                <w:szCs w:val="20"/>
              </w:rPr>
              <w:t>）</w:t>
            </w:r>
          </w:p>
          <w:p w14:paraId="13B59D8F" w14:textId="360CCC20" w:rsidR="0062010E" w:rsidRPr="00F0329F" w:rsidRDefault="0062010E" w:rsidP="0062010E">
            <w:pPr>
              <w:ind w:left="362" w:hangingChars="181" w:hanging="362"/>
              <w:rPr>
                <w:rFonts w:ascii="ＭＳ 明朝" w:hAnsi="ＭＳ 明朝"/>
                <w:color w:val="000000" w:themeColor="text1"/>
                <w:sz w:val="20"/>
                <w:szCs w:val="20"/>
              </w:rPr>
            </w:pPr>
            <w:r w:rsidRPr="00F0329F">
              <w:rPr>
                <w:rFonts w:ascii="ＭＳ 明朝" w:hAnsi="ＭＳ 明朝" w:hint="eastAsia"/>
                <w:color w:val="000000" w:themeColor="text1"/>
                <w:sz w:val="20"/>
                <w:szCs w:val="20"/>
              </w:rPr>
              <w:lastRenderedPageBreak/>
              <w:t>ウ．SDGｓをテーマに韓国・台湾・フィリピンの高校生とオンライン交流会を３日実施。</w:t>
            </w:r>
            <w:r w:rsidR="003F33B6" w:rsidRPr="00F0329F">
              <w:rPr>
                <w:rFonts w:ascii="ＭＳ 明朝" w:hAnsi="ＭＳ 明朝" w:hint="eastAsia"/>
                <w:color w:val="000000" w:themeColor="text1"/>
                <w:sz w:val="20"/>
                <w:szCs w:val="20"/>
              </w:rPr>
              <w:t>９</w:t>
            </w:r>
            <w:r w:rsidRPr="00F0329F">
              <w:rPr>
                <w:rFonts w:ascii="ＭＳ 明朝" w:hAnsi="ＭＳ 明朝" w:hint="eastAsia"/>
                <w:color w:val="000000" w:themeColor="text1"/>
                <w:sz w:val="20"/>
                <w:szCs w:val="20"/>
              </w:rPr>
              <w:t>月末に海外から生徒を招聘し</w:t>
            </w:r>
            <w:r w:rsidR="003F33B6" w:rsidRPr="00F0329F">
              <w:rPr>
                <w:rFonts w:ascii="ＭＳ 明朝" w:hAnsi="ＭＳ 明朝" w:hint="eastAsia"/>
                <w:color w:val="000000" w:themeColor="text1"/>
                <w:sz w:val="20"/>
                <w:szCs w:val="20"/>
              </w:rPr>
              <w:t>高校生アジア環境フォーラムを２日間開催</w:t>
            </w:r>
            <w:r w:rsidR="006829D2" w:rsidRPr="00F0329F">
              <w:rPr>
                <w:rFonts w:ascii="ＭＳ 明朝" w:hAnsi="ＭＳ 明朝" w:hint="eastAsia"/>
                <w:color w:val="000000" w:themeColor="text1"/>
                <w:sz w:val="20"/>
                <w:szCs w:val="20"/>
              </w:rPr>
              <w:t>した</w:t>
            </w:r>
            <w:r w:rsidRPr="00F0329F">
              <w:rPr>
                <w:rFonts w:ascii="ＭＳ 明朝" w:hAnsi="ＭＳ 明朝" w:hint="eastAsia"/>
                <w:color w:val="000000" w:themeColor="text1"/>
                <w:sz w:val="20"/>
                <w:szCs w:val="20"/>
              </w:rPr>
              <w:t>。</w:t>
            </w:r>
            <w:r w:rsidR="007331CC" w:rsidRPr="00F0329F">
              <w:rPr>
                <w:rFonts w:ascii="ＭＳ 明朝" w:hAnsi="ＭＳ 明朝" w:hint="eastAsia"/>
                <w:color w:val="000000" w:themeColor="text1"/>
                <w:sz w:val="20"/>
                <w:szCs w:val="20"/>
              </w:rPr>
              <w:t>・生徒の満足度96％</w:t>
            </w:r>
            <w:r w:rsidRPr="00F0329F">
              <w:rPr>
                <w:rFonts w:ascii="ＭＳ 明朝" w:hAnsi="ＭＳ 明朝" w:hint="eastAsia"/>
                <w:color w:val="000000" w:themeColor="text1"/>
                <w:sz w:val="20"/>
                <w:szCs w:val="20"/>
              </w:rPr>
              <w:t>（〇）</w:t>
            </w:r>
          </w:p>
          <w:p w14:paraId="552A01B5" w14:textId="13A27FDE" w:rsidR="00873620" w:rsidRPr="00F0329F" w:rsidRDefault="0062010E" w:rsidP="0062010E">
            <w:pPr>
              <w:rPr>
                <w:rFonts w:ascii="ＭＳ 明朝" w:hAnsi="ＭＳ 明朝"/>
                <w:sz w:val="20"/>
                <w:szCs w:val="20"/>
              </w:rPr>
            </w:pPr>
            <w:r w:rsidRPr="00F0329F">
              <w:rPr>
                <w:rFonts w:ascii="ＭＳ 明朝" w:hAnsi="ＭＳ 明朝" w:hint="eastAsia"/>
                <w:color w:val="FF0000"/>
                <w:sz w:val="20"/>
                <w:szCs w:val="20"/>
              </w:rPr>
              <w:t xml:space="preserve">　</w:t>
            </w:r>
            <w:r w:rsidRPr="00F0329F">
              <w:rPr>
                <w:rFonts w:ascii="ＭＳ 明朝" w:hAnsi="ＭＳ 明朝" w:hint="eastAsia"/>
                <w:sz w:val="20"/>
                <w:szCs w:val="20"/>
              </w:rPr>
              <w:t>（３）</w:t>
            </w:r>
          </w:p>
          <w:p w14:paraId="6A5A5B9E" w14:textId="403673CA"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ア．１年職場訪問</w:t>
            </w:r>
            <w:r w:rsidR="00160DA7" w:rsidRPr="00F0329F">
              <w:rPr>
                <w:rFonts w:ascii="ＭＳ 明朝" w:hAnsi="ＭＳ 明朝" w:hint="eastAsia"/>
                <w:sz w:val="20"/>
                <w:szCs w:val="20"/>
              </w:rPr>
              <w:t xml:space="preserve">　63</w:t>
            </w:r>
            <w:r w:rsidRPr="00F0329F">
              <w:rPr>
                <w:rFonts w:ascii="ＭＳ 明朝" w:hAnsi="ＭＳ 明朝" w:hint="eastAsia"/>
                <w:sz w:val="20"/>
                <w:szCs w:val="20"/>
              </w:rPr>
              <w:t>か所（７月実施）</w:t>
            </w:r>
          </w:p>
          <w:p w14:paraId="2779A35A" w14:textId="1EABCF25" w:rsidR="0062010E" w:rsidRPr="00F0329F" w:rsidRDefault="0062010E" w:rsidP="0062010E">
            <w:pPr>
              <w:ind w:leftChars="200" w:left="420"/>
              <w:rPr>
                <w:rFonts w:ascii="ＭＳ 明朝" w:hAnsi="ＭＳ 明朝"/>
                <w:sz w:val="20"/>
                <w:szCs w:val="20"/>
              </w:rPr>
            </w:pPr>
            <w:r w:rsidRPr="00F0329F">
              <w:rPr>
                <w:rFonts w:ascii="ＭＳ 明朝" w:hAnsi="ＭＳ 明朝" w:hint="eastAsia"/>
                <w:sz w:val="20"/>
                <w:szCs w:val="20"/>
              </w:rPr>
              <w:t>生徒満足度</w:t>
            </w:r>
            <w:r w:rsidR="0010793B" w:rsidRPr="00F0329F">
              <w:rPr>
                <w:rFonts w:ascii="ＭＳ 明朝" w:hAnsi="ＭＳ 明朝" w:hint="eastAsia"/>
                <w:sz w:val="20"/>
                <w:szCs w:val="20"/>
              </w:rPr>
              <w:t xml:space="preserve">　</w:t>
            </w:r>
            <w:r w:rsidR="00160DA7" w:rsidRPr="00F0329F">
              <w:rPr>
                <w:rFonts w:ascii="ＭＳ 明朝" w:hAnsi="ＭＳ 明朝" w:hint="eastAsia"/>
                <w:sz w:val="20"/>
                <w:szCs w:val="20"/>
              </w:rPr>
              <w:t>98</w:t>
            </w:r>
            <w:r w:rsidRPr="00F0329F">
              <w:rPr>
                <w:rFonts w:ascii="ＭＳ 明朝" w:hAnsi="ＭＳ 明朝" w:hint="eastAsia"/>
                <w:sz w:val="20"/>
                <w:szCs w:val="20"/>
              </w:rPr>
              <w:t>％（〇）</w:t>
            </w:r>
          </w:p>
          <w:p w14:paraId="4B35675F" w14:textId="77777777" w:rsidR="003F48B2" w:rsidRPr="00F0329F" w:rsidRDefault="0062010E" w:rsidP="0062010E">
            <w:pPr>
              <w:rPr>
                <w:rFonts w:ascii="ＭＳ 明朝" w:hAnsi="ＭＳ 明朝"/>
                <w:sz w:val="20"/>
                <w:szCs w:val="20"/>
              </w:rPr>
            </w:pPr>
            <w:r w:rsidRPr="00F0329F">
              <w:rPr>
                <w:rFonts w:ascii="ＭＳ 明朝" w:hAnsi="ＭＳ 明朝" w:hint="eastAsia"/>
                <w:sz w:val="20"/>
                <w:szCs w:val="20"/>
              </w:rPr>
              <w:t xml:space="preserve">　　２年研究室訪問</w:t>
            </w:r>
            <w:r w:rsidR="0010793B" w:rsidRPr="00F0329F">
              <w:rPr>
                <w:rFonts w:ascii="ＭＳ 明朝" w:hAnsi="ＭＳ 明朝" w:hint="eastAsia"/>
                <w:sz w:val="20"/>
                <w:szCs w:val="20"/>
              </w:rPr>
              <w:t xml:space="preserve">　</w:t>
            </w:r>
            <w:r w:rsidR="00160DA7" w:rsidRPr="00F0329F">
              <w:rPr>
                <w:rFonts w:ascii="ＭＳ 明朝" w:hAnsi="ＭＳ 明朝" w:hint="eastAsia"/>
                <w:sz w:val="20"/>
                <w:szCs w:val="20"/>
              </w:rPr>
              <w:t>50</w:t>
            </w:r>
            <w:r w:rsidRPr="00F0329F">
              <w:rPr>
                <w:rFonts w:ascii="ＭＳ 明朝" w:hAnsi="ＭＳ 明朝" w:hint="eastAsia"/>
                <w:sz w:val="20"/>
                <w:szCs w:val="20"/>
              </w:rPr>
              <w:t>研究室</w:t>
            </w:r>
          </w:p>
          <w:p w14:paraId="007C7D34" w14:textId="1585DB29" w:rsidR="0062010E" w:rsidRPr="00F0329F" w:rsidRDefault="0062010E" w:rsidP="003F48B2">
            <w:pPr>
              <w:ind w:firstLineChars="200" w:firstLine="400"/>
              <w:rPr>
                <w:rFonts w:ascii="ＭＳ 明朝" w:hAnsi="ＭＳ 明朝"/>
                <w:sz w:val="20"/>
                <w:szCs w:val="20"/>
              </w:rPr>
            </w:pPr>
            <w:r w:rsidRPr="00F0329F">
              <w:rPr>
                <w:rFonts w:ascii="ＭＳ 明朝" w:hAnsi="ＭＳ 明朝" w:hint="eastAsia"/>
                <w:sz w:val="20"/>
                <w:szCs w:val="20"/>
              </w:rPr>
              <w:t>（</w:t>
            </w:r>
            <w:r w:rsidRPr="00F0329F">
              <w:rPr>
                <w:rFonts w:ascii="ＭＳ 明朝" w:hAnsi="ＭＳ 明朝"/>
                <w:sz w:val="20"/>
                <w:szCs w:val="20"/>
              </w:rPr>
              <w:t>11</w:t>
            </w:r>
            <w:r w:rsidRPr="00F0329F">
              <w:rPr>
                <w:rFonts w:ascii="ＭＳ 明朝" w:hAnsi="ＭＳ 明朝" w:hint="eastAsia"/>
                <w:sz w:val="20"/>
                <w:szCs w:val="20"/>
              </w:rPr>
              <w:t>月実施）</w:t>
            </w:r>
          </w:p>
          <w:p w14:paraId="083CCC8C" w14:textId="2E477875" w:rsidR="00873620" w:rsidRPr="00F0329F" w:rsidRDefault="0062010E" w:rsidP="0062010E">
            <w:pPr>
              <w:ind w:firstLineChars="200" w:firstLine="400"/>
              <w:rPr>
                <w:rFonts w:ascii="ＭＳ 明朝" w:hAnsi="ＭＳ 明朝"/>
                <w:sz w:val="20"/>
                <w:szCs w:val="20"/>
              </w:rPr>
            </w:pPr>
            <w:r w:rsidRPr="00F0329F">
              <w:rPr>
                <w:rFonts w:ascii="ＭＳ 明朝" w:hAnsi="ＭＳ 明朝" w:hint="eastAsia"/>
                <w:sz w:val="20"/>
                <w:szCs w:val="20"/>
              </w:rPr>
              <w:t xml:space="preserve">生徒満足度　</w:t>
            </w:r>
            <w:r w:rsidR="00160DA7" w:rsidRPr="00F0329F">
              <w:rPr>
                <w:rFonts w:ascii="ＭＳ 明朝" w:hAnsi="ＭＳ 明朝" w:hint="eastAsia"/>
                <w:sz w:val="20"/>
                <w:szCs w:val="20"/>
              </w:rPr>
              <w:t>96</w:t>
            </w:r>
            <w:r w:rsidRPr="00F0329F">
              <w:rPr>
                <w:rFonts w:ascii="ＭＳ 明朝" w:hAnsi="ＭＳ 明朝" w:hint="eastAsia"/>
                <w:sz w:val="20"/>
                <w:szCs w:val="20"/>
              </w:rPr>
              <w:t>％（〇）</w:t>
            </w:r>
          </w:p>
          <w:p w14:paraId="17486BF5" w14:textId="77777777" w:rsidR="003F48B2" w:rsidRPr="00F0329F" w:rsidRDefault="003F48B2" w:rsidP="0062010E">
            <w:pPr>
              <w:ind w:firstLineChars="200" w:firstLine="400"/>
              <w:rPr>
                <w:rFonts w:ascii="ＭＳ 明朝" w:hAnsi="ＭＳ 明朝"/>
                <w:color w:val="FF0000"/>
                <w:sz w:val="20"/>
                <w:szCs w:val="20"/>
              </w:rPr>
            </w:pPr>
          </w:p>
          <w:p w14:paraId="0A5EA648" w14:textId="77777777" w:rsidR="0062010E" w:rsidRPr="00F0329F" w:rsidRDefault="0062010E" w:rsidP="0062010E">
            <w:pPr>
              <w:rPr>
                <w:rFonts w:ascii="ＭＳ 明朝" w:hAnsi="ＭＳ 明朝"/>
                <w:color w:val="000000" w:themeColor="text1"/>
                <w:sz w:val="20"/>
                <w:szCs w:val="20"/>
              </w:rPr>
            </w:pPr>
            <w:r w:rsidRPr="00F0329F">
              <w:rPr>
                <w:rFonts w:ascii="ＭＳ 明朝" w:hAnsi="ＭＳ 明朝" w:hint="eastAsia"/>
                <w:color w:val="000000" w:themeColor="text1"/>
                <w:sz w:val="20"/>
                <w:szCs w:val="20"/>
              </w:rPr>
              <w:t>イ．学校教育自己診断の進路指導への満足</w:t>
            </w:r>
          </w:p>
          <w:p w14:paraId="05C68485" w14:textId="0FFDC546" w:rsidR="0062010E" w:rsidRPr="00F0329F" w:rsidRDefault="0062010E" w:rsidP="0010793B">
            <w:pPr>
              <w:ind w:firstLineChars="200" w:firstLine="400"/>
              <w:rPr>
                <w:rFonts w:ascii="ＭＳ 明朝" w:hAnsi="ＭＳ 明朝"/>
                <w:color w:val="FF0000"/>
                <w:sz w:val="20"/>
                <w:szCs w:val="20"/>
              </w:rPr>
            </w:pPr>
            <w:r w:rsidRPr="00F0329F">
              <w:rPr>
                <w:rFonts w:ascii="ＭＳ 明朝" w:hAnsi="ＭＳ 明朝" w:hint="eastAsia"/>
                <w:color w:val="000000" w:themeColor="text1"/>
                <w:sz w:val="20"/>
                <w:szCs w:val="20"/>
              </w:rPr>
              <w:t>度　生徒</w:t>
            </w:r>
            <w:r w:rsidR="003F48B2" w:rsidRPr="00F0329F">
              <w:rPr>
                <w:rFonts w:ascii="ＭＳ 明朝" w:hAnsi="ＭＳ 明朝" w:hint="eastAsia"/>
                <w:color w:val="000000" w:themeColor="text1"/>
                <w:sz w:val="20"/>
                <w:szCs w:val="20"/>
              </w:rPr>
              <w:t>93</w:t>
            </w:r>
            <w:r w:rsidRPr="00F0329F">
              <w:rPr>
                <w:rFonts w:ascii="ＭＳ 明朝" w:hAnsi="ＭＳ 明朝" w:hint="eastAsia"/>
                <w:color w:val="000000" w:themeColor="text1"/>
                <w:sz w:val="20"/>
                <w:szCs w:val="20"/>
              </w:rPr>
              <w:t>％・保護者</w:t>
            </w:r>
            <w:r w:rsidR="003F48B2" w:rsidRPr="00F0329F">
              <w:rPr>
                <w:rFonts w:ascii="ＭＳ 明朝" w:hAnsi="ＭＳ 明朝" w:hint="eastAsia"/>
                <w:color w:val="000000" w:themeColor="text1"/>
                <w:sz w:val="20"/>
                <w:szCs w:val="20"/>
              </w:rPr>
              <w:t>88</w:t>
            </w:r>
            <w:r w:rsidRPr="00F0329F">
              <w:rPr>
                <w:rFonts w:ascii="ＭＳ 明朝" w:hAnsi="ＭＳ 明朝" w:hint="eastAsia"/>
                <w:color w:val="000000" w:themeColor="text1"/>
                <w:sz w:val="20"/>
                <w:szCs w:val="20"/>
              </w:rPr>
              <w:t>％（</w:t>
            </w:r>
            <w:r w:rsidR="003F48B2" w:rsidRPr="00F0329F">
              <w:rPr>
                <w:rFonts w:ascii="ＭＳ 明朝" w:hAnsi="ＭＳ 明朝" w:hint="eastAsia"/>
                <w:color w:val="000000" w:themeColor="text1"/>
                <w:sz w:val="20"/>
                <w:szCs w:val="20"/>
              </w:rPr>
              <w:t>〇</w:t>
            </w:r>
            <w:r w:rsidRPr="00F0329F">
              <w:rPr>
                <w:rFonts w:ascii="ＭＳ 明朝" w:hAnsi="ＭＳ 明朝" w:hint="eastAsia"/>
                <w:color w:val="000000" w:themeColor="text1"/>
                <w:sz w:val="20"/>
                <w:szCs w:val="20"/>
              </w:rPr>
              <w:t>）</w:t>
            </w:r>
          </w:p>
        </w:tc>
      </w:tr>
      <w:tr w:rsidR="0062010E" w:rsidRPr="00F0329F" w14:paraId="37D12482"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09076D87" w14:textId="008FB2FE" w:rsidR="0062010E" w:rsidRPr="00F0329F" w:rsidRDefault="0062010E" w:rsidP="0062010E">
            <w:pPr>
              <w:spacing w:line="320" w:lineRule="exact"/>
              <w:ind w:left="113" w:right="113"/>
              <w:jc w:val="center"/>
              <w:rPr>
                <w:rFonts w:ascii="ＭＳ 明朝" w:hAnsi="ＭＳ 明朝"/>
                <w:spacing w:val="-20"/>
                <w:sz w:val="20"/>
                <w:szCs w:val="20"/>
              </w:rPr>
            </w:pPr>
            <w:r w:rsidRPr="00F0329F">
              <w:rPr>
                <w:rFonts w:ascii="ＭＳ 明朝" w:hAnsi="ＭＳ 明朝" w:hint="eastAsia"/>
                <w:spacing w:val="-20"/>
                <w:sz w:val="20"/>
                <w:szCs w:val="20"/>
              </w:rPr>
              <w:lastRenderedPageBreak/>
              <w:t>２　スクールアイデンティティに基づく、豊かな心の育みと規律・規範の確立</w:t>
            </w:r>
          </w:p>
        </w:tc>
        <w:tc>
          <w:tcPr>
            <w:tcW w:w="2020" w:type="dxa"/>
            <w:shd w:val="clear" w:color="auto" w:fill="auto"/>
            <w:tcMar>
              <w:top w:w="85" w:type="dxa"/>
              <w:left w:w="85" w:type="dxa"/>
              <w:bottom w:w="85" w:type="dxa"/>
              <w:right w:w="85" w:type="dxa"/>
            </w:tcMar>
          </w:tcPr>
          <w:p w14:paraId="7D017BAD" w14:textId="77777777" w:rsidR="0062010E" w:rsidRPr="00F0329F" w:rsidRDefault="0062010E" w:rsidP="0062010E">
            <w:pPr>
              <w:pStyle w:val="aa"/>
              <w:numPr>
                <w:ilvl w:val="0"/>
                <w:numId w:val="22"/>
              </w:numPr>
              <w:spacing w:line="320" w:lineRule="exact"/>
              <w:ind w:leftChars="0"/>
              <w:rPr>
                <w:rFonts w:ascii="ＭＳ 明朝" w:hAnsi="ＭＳ 明朝"/>
                <w:sz w:val="20"/>
                <w:szCs w:val="20"/>
              </w:rPr>
            </w:pPr>
            <w:r w:rsidRPr="00F0329F">
              <w:rPr>
                <w:rFonts w:ascii="ＭＳ 明朝" w:hAnsi="ＭＳ 明朝" w:hint="eastAsia"/>
                <w:sz w:val="20"/>
                <w:szCs w:val="20"/>
              </w:rPr>
              <w:t>人権尊重と社会参加力の育成</w:t>
            </w:r>
          </w:p>
          <w:p w14:paraId="3CF29F6C" w14:textId="77777777" w:rsidR="0062010E" w:rsidRPr="00F0329F" w:rsidRDefault="0062010E" w:rsidP="0062010E">
            <w:pPr>
              <w:spacing w:line="320" w:lineRule="exact"/>
              <w:rPr>
                <w:rFonts w:ascii="ＭＳ 明朝" w:hAnsi="ＭＳ 明朝"/>
                <w:sz w:val="20"/>
                <w:szCs w:val="20"/>
              </w:rPr>
            </w:pPr>
          </w:p>
          <w:p w14:paraId="42DACA93" w14:textId="77777777" w:rsidR="0062010E" w:rsidRPr="00F0329F" w:rsidRDefault="0062010E" w:rsidP="0062010E">
            <w:pPr>
              <w:spacing w:line="320" w:lineRule="exact"/>
              <w:rPr>
                <w:rFonts w:ascii="ＭＳ 明朝" w:hAnsi="ＭＳ 明朝"/>
                <w:sz w:val="20"/>
                <w:szCs w:val="20"/>
              </w:rPr>
            </w:pPr>
          </w:p>
          <w:p w14:paraId="5E9A4929" w14:textId="77777777" w:rsidR="0062010E" w:rsidRPr="00F0329F" w:rsidRDefault="0062010E" w:rsidP="0062010E">
            <w:pPr>
              <w:spacing w:line="320" w:lineRule="exact"/>
              <w:rPr>
                <w:rFonts w:ascii="ＭＳ 明朝" w:hAnsi="ＭＳ 明朝"/>
                <w:sz w:val="20"/>
                <w:szCs w:val="20"/>
              </w:rPr>
            </w:pPr>
          </w:p>
          <w:p w14:paraId="5FF588FA" w14:textId="77777777" w:rsidR="0062010E" w:rsidRPr="00F0329F" w:rsidRDefault="0062010E" w:rsidP="0062010E">
            <w:pPr>
              <w:pStyle w:val="aa"/>
              <w:numPr>
                <w:ilvl w:val="0"/>
                <w:numId w:val="22"/>
              </w:numPr>
              <w:spacing w:line="320" w:lineRule="exact"/>
              <w:ind w:leftChars="0"/>
              <w:rPr>
                <w:rFonts w:ascii="ＭＳ 明朝" w:hAnsi="ＭＳ 明朝"/>
                <w:sz w:val="20"/>
                <w:szCs w:val="20"/>
              </w:rPr>
            </w:pPr>
            <w:r w:rsidRPr="00F0329F">
              <w:rPr>
                <w:rFonts w:ascii="ＭＳ 明朝" w:hAnsi="ＭＳ 明朝" w:hint="eastAsia"/>
                <w:sz w:val="20"/>
                <w:szCs w:val="20"/>
              </w:rPr>
              <w:t>自主的活動と規律・規範意識の向上</w:t>
            </w:r>
          </w:p>
          <w:p w14:paraId="6994CBEA" w14:textId="77777777" w:rsidR="0062010E" w:rsidRPr="00F0329F" w:rsidRDefault="0062010E" w:rsidP="0062010E">
            <w:pPr>
              <w:rPr>
                <w:rFonts w:ascii="ＭＳ 明朝" w:hAnsi="ＭＳ 明朝"/>
                <w:sz w:val="20"/>
                <w:szCs w:val="20"/>
              </w:rPr>
            </w:pPr>
          </w:p>
          <w:p w14:paraId="0C5FBBD5" w14:textId="77777777" w:rsidR="0062010E" w:rsidRPr="00F0329F" w:rsidRDefault="0062010E" w:rsidP="0062010E">
            <w:pPr>
              <w:rPr>
                <w:rFonts w:ascii="ＭＳ 明朝" w:hAnsi="ＭＳ 明朝"/>
                <w:sz w:val="20"/>
                <w:szCs w:val="20"/>
              </w:rPr>
            </w:pPr>
          </w:p>
          <w:p w14:paraId="4FB59C77" w14:textId="77777777" w:rsidR="0062010E" w:rsidRPr="00F0329F" w:rsidRDefault="0062010E" w:rsidP="0062010E">
            <w:pPr>
              <w:rPr>
                <w:rFonts w:ascii="ＭＳ 明朝" w:hAnsi="ＭＳ 明朝"/>
                <w:sz w:val="20"/>
                <w:szCs w:val="20"/>
              </w:rPr>
            </w:pPr>
          </w:p>
          <w:p w14:paraId="05406304" w14:textId="77777777" w:rsidR="0062010E" w:rsidRPr="00F0329F" w:rsidRDefault="0062010E" w:rsidP="0062010E">
            <w:pPr>
              <w:rPr>
                <w:rFonts w:ascii="ＭＳ 明朝" w:hAnsi="ＭＳ 明朝"/>
                <w:sz w:val="20"/>
                <w:szCs w:val="20"/>
              </w:rPr>
            </w:pPr>
          </w:p>
          <w:p w14:paraId="12234581" w14:textId="77777777" w:rsidR="0062010E" w:rsidRPr="00F0329F" w:rsidRDefault="0062010E" w:rsidP="0062010E">
            <w:pPr>
              <w:rPr>
                <w:rFonts w:ascii="ＭＳ 明朝" w:hAnsi="ＭＳ 明朝"/>
                <w:sz w:val="20"/>
                <w:szCs w:val="20"/>
              </w:rPr>
            </w:pPr>
          </w:p>
          <w:p w14:paraId="6E2E306A" w14:textId="77777777" w:rsidR="0062010E" w:rsidRPr="00F0329F" w:rsidRDefault="0062010E" w:rsidP="0062010E">
            <w:pPr>
              <w:spacing w:line="320" w:lineRule="exact"/>
              <w:ind w:left="600" w:hangingChars="300" w:hanging="600"/>
              <w:rPr>
                <w:rFonts w:ascii="ＭＳ 明朝" w:hAnsi="ＭＳ 明朝"/>
                <w:sz w:val="20"/>
                <w:szCs w:val="20"/>
              </w:rPr>
            </w:pPr>
            <w:r w:rsidRPr="00F0329F">
              <w:rPr>
                <w:rFonts w:ascii="ＭＳ 明朝" w:hAnsi="ＭＳ 明朝" w:hint="eastAsia"/>
                <w:sz w:val="20"/>
                <w:szCs w:val="20"/>
              </w:rPr>
              <w:t>(３) 安心で安全な学校環境</w:t>
            </w:r>
          </w:p>
          <w:p w14:paraId="7D044871" w14:textId="77777777" w:rsidR="0062010E" w:rsidRPr="00F0329F" w:rsidRDefault="0062010E" w:rsidP="0062010E">
            <w:pPr>
              <w:spacing w:line="320" w:lineRule="exact"/>
              <w:ind w:left="400" w:hangingChars="200" w:hanging="400"/>
              <w:rPr>
                <w:rFonts w:ascii="ＭＳ 明朝" w:hAnsi="ＭＳ 明朝"/>
                <w:sz w:val="20"/>
                <w:szCs w:val="20"/>
              </w:rPr>
            </w:pPr>
          </w:p>
          <w:p w14:paraId="285C13A9" w14:textId="77777777" w:rsidR="0062010E" w:rsidRPr="00F0329F" w:rsidRDefault="0062010E" w:rsidP="0062010E">
            <w:pPr>
              <w:spacing w:line="320" w:lineRule="exact"/>
              <w:ind w:left="400" w:hangingChars="200" w:hanging="400"/>
              <w:rPr>
                <w:rFonts w:ascii="ＭＳ 明朝" w:hAnsi="ＭＳ 明朝"/>
                <w:sz w:val="20"/>
                <w:szCs w:val="20"/>
              </w:rPr>
            </w:pPr>
          </w:p>
          <w:p w14:paraId="6F6AF091" w14:textId="77777777" w:rsidR="0062010E" w:rsidRPr="00F0329F" w:rsidRDefault="0062010E" w:rsidP="0062010E">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49BD106" w14:textId="77777777" w:rsidR="0062010E" w:rsidRPr="00F0329F" w:rsidRDefault="0062010E" w:rsidP="0062010E">
            <w:pPr>
              <w:spacing w:line="320" w:lineRule="exact"/>
              <w:ind w:left="400" w:hangingChars="200" w:hanging="400"/>
              <w:rPr>
                <w:rFonts w:ascii="ＭＳ 明朝" w:hAnsi="ＭＳ 明朝"/>
                <w:sz w:val="20"/>
                <w:szCs w:val="20"/>
              </w:rPr>
            </w:pPr>
            <w:r w:rsidRPr="00F0329F">
              <w:rPr>
                <w:rFonts w:ascii="ＭＳ 明朝" w:hAnsi="ＭＳ 明朝" w:hint="eastAsia"/>
                <w:sz w:val="20"/>
                <w:szCs w:val="20"/>
              </w:rPr>
              <w:t>(１)人権を尊重し、社会への参加の意識を醸成する</w:t>
            </w:r>
          </w:p>
          <w:p w14:paraId="18AED82E" w14:textId="77777777" w:rsidR="0062010E" w:rsidRPr="00F0329F" w:rsidRDefault="0062010E" w:rsidP="0062010E">
            <w:pPr>
              <w:spacing w:line="320" w:lineRule="exact"/>
              <w:rPr>
                <w:rFonts w:ascii="ＭＳ 明朝" w:hAnsi="ＭＳ 明朝"/>
                <w:sz w:val="20"/>
                <w:szCs w:val="20"/>
              </w:rPr>
            </w:pPr>
          </w:p>
          <w:p w14:paraId="06A82013" w14:textId="77777777" w:rsidR="0062010E" w:rsidRPr="00F0329F" w:rsidRDefault="0062010E" w:rsidP="0062010E">
            <w:pPr>
              <w:spacing w:line="320" w:lineRule="exact"/>
              <w:rPr>
                <w:rFonts w:ascii="ＭＳ 明朝" w:hAnsi="ＭＳ 明朝"/>
                <w:sz w:val="20"/>
                <w:szCs w:val="20"/>
              </w:rPr>
            </w:pPr>
          </w:p>
          <w:p w14:paraId="7AE337B0" w14:textId="77777777" w:rsidR="0062010E" w:rsidRPr="00F0329F" w:rsidRDefault="0062010E" w:rsidP="0062010E">
            <w:pPr>
              <w:spacing w:line="320" w:lineRule="exact"/>
              <w:rPr>
                <w:rFonts w:ascii="ＭＳ 明朝" w:hAnsi="ＭＳ 明朝"/>
                <w:sz w:val="20"/>
                <w:szCs w:val="20"/>
              </w:rPr>
            </w:pPr>
          </w:p>
          <w:p w14:paraId="79DC6361" w14:textId="77777777" w:rsidR="0062010E" w:rsidRPr="00F0329F" w:rsidRDefault="0062010E" w:rsidP="0062010E">
            <w:pPr>
              <w:spacing w:line="320" w:lineRule="exact"/>
              <w:rPr>
                <w:rFonts w:ascii="ＭＳ 明朝" w:hAnsi="ＭＳ 明朝"/>
                <w:sz w:val="20"/>
                <w:szCs w:val="20"/>
              </w:rPr>
            </w:pPr>
          </w:p>
          <w:p w14:paraId="16DD779A" w14:textId="77777777" w:rsidR="0062010E" w:rsidRPr="00F0329F" w:rsidRDefault="0062010E" w:rsidP="0062010E">
            <w:pPr>
              <w:spacing w:line="320" w:lineRule="exact"/>
              <w:ind w:left="400" w:hangingChars="200" w:hanging="400"/>
              <w:rPr>
                <w:rFonts w:ascii="ＭＳ 明朝" w:hAnsi="ＭＳ 明朝"/>
                <w:sz w:val="20"/>
                <w:szCs w:val="20"/>
              </w:rPr>
            </w:pPr>
            <w:r w:rsidRPr="00F0329F">
              <w:rPr>
                <w:rFonts w:ascii="ＭＳ 明朝" w:hAnsi="ＭＳ 明朝" w:hint="eastAsia"/>
                <w:sz w:val="20"/>
                <w:szCs w:val="20"/>
              </w:rPr>
              <w:t>(２)部活動・自治会活動など生徒の自主的な活動を支援。生徒の規律を重んじ規範を守る心を育てる</w:t>
            </w:r>
            <w:r w:rsidRPr="00F0329F">
              <w:rPr>
                <w:rFonts w:ascii="ＭＳ 明朝" w:hAnsi="ＭＳ 明朝"/>
                <w:sz w:val="20"/>
                <w:szCs w:val="20"/>
              </w:rPr>
              <w:t xml:space="preserve"> </w:t>
            </w:r>
            <w:r w:rsidRPr="00F0329F">
              <w:rPr>
                <w:rFonts w:ascii="ＭＳ 明朝" w:hAnsi="ＭＳ 明朝" w:hint="eastAsia"/>
                <w:sz w:val="20"/>
                <w:szCs w:val="20"/>
              </w:rPr>
              <w:t>。記念祭での三部会（教員・自治会・生徒）での運営の維持</w:t>
            </w:r>
          </w:p>
          <w:p w14:paraId="4942100F" w14:textId="77777777" w:rsidR="0062010E" w:rsidRPr="00F0329F" w:rsidRDefault="0062010E" w:rsidP="0062010E">
            <w:pPr>
              <w:spacing w:line="320" w:lineRule="exact"/>
              <w:ind w:left="400" w:hangingChars="200" w:hanging="400"/>
              <w:rPr>
                <w:rFonts w:ascii="ＭＳ 明朝" w:hAnsi="ＭＳ 明朝"/>
                <w:sz w:val="20"/>
                <w:szCs w:val="20"/>
              </w:rPr>
            </w:pPr>
          </w:p>
          <w:p w14:paraId="066EE35F" w14:textId="77777777" w:rsidR="0062010E" w:rsidRPr="00F0329F" w:rsidRDefault="0062010E" w:rsidP="0062010E">
            <w:pPr>
              <w:spacing w:line="320" w:lineRule="exact"/>
              <w:ind w:left="400" w:hangingChars="200" w:hanging="400"/>
              <w:rPr>
                <w:rFonts w:ascii="ＭＳ 明朝" w:hAnsi="ＭＳ 明朝"/>
                <w:sz w:val="20"/>
                <w:szCs w:val="20"/>
              </w:rPr>
            </w:pPr>
          </w:p>
          <w:p w14:paraId="671577C5" w14:textId="77777777" w:rsidR="0062010E" w:rsidRPr="00F0329F" w:rsidRDefault="0062010E" w:rsidP="0062010E">
            <w:pPr>
              <w:spacing w:line="320" w:lineRule="exact"/>
              <w:ind w:left="400" w:hangingChars="200" w:hanging="400"/>
              <w:rPr>
                <w:rFonts w:ascii="ＭＳ 明朝" w:hAnsi="ＭＳ 明朝"/>
                <w:sz w:val="20"/>
                <w:szCs w:val="20"/>
              </w:rPr>
            </w:pPr>
          </w:p>
          <w:p w14:paraId="3DA0AC9D" w14:textId="77777777" w:rsidR="0062010E" w:rsidRPr="00F0329F" w:rsidRDefault="0062010E" w:rsidP="0062010E">
            <w:pPr>
              <w:spacing w:line="320" w:lineRule="exact"/>
              <w:ind w:left="400" w:hangingChars="200" w:hanging="400"/>
              <w:rPr>
                <w:rFonts w:ascii="ＭＳ 明朝" w:hAnsi="ＭＳ 明朝"/>
                <w:sz w:val="20"/>
                <w:szCs w:val="20"/>
              </w:rPr>
            </w:pPr>
          </w:p>
          <w:p w14:paraId="580ADA07" w14:textId="77777777" w:rsidR="0062010E" w:rsidRPr="00F0329F" w:rsidRDefault="0062010E" w:rsidP="0062010E">
            <w:pPr>
              <w:spacing w:line="320" w:lineRule="exact"/>
              <w:ind w:left="400" w:hangingChars="200" w:hanging="400"/>
              <w:rPr>
                <w:rFonts w:ascii="ＭＳ 明朝" w:hAnsi="ＭＳ 明朝"/>
                <w:sz w:val="20"/>
                <w:szCs w:val="20"/>
              </w:rPr>
            </w:pPr>
            <w:r w:rsidRPr="00F0329F">
              <w:rPr>
                <w:rFonts w:ascii="ＭＳ 明朝" w:hAnsi="ＭＳ 明朝" w:hint="eastAsia"/>
                <w:sz w:val="20"/>
                <w:szCs w:val="20"/>
              </w:rPr>
              <w:t>(３)保健室・相談室などの生徒に対する心身の健康を維持する環境の充実</w:t>
            </w:r>
          </w:p>
          <w:p w14:paraId="335B13F6" w14:textId="77777777" w:rsidR="0062010E" w:rsidRPr="00F0329F" w:rsidRDefault="0062010E" w:rsidP="0062010E">
            <w:pPr>
              <w:spacing w:line="32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819A0E7" w14:textId="77777777" w:rsidR="0062010E" w:rsidRPr="00F0329F" w:rsidRDefault="0062010E" w:rsidP="0062010E">
            <w:pPr>
              <w:pStyle w:val="aa"/>
              <w:numPr>
                <w:ilvl w:val="0"/>
                <w:numId w:val="24"/>
              </w:numPr>
              <w:spacing w:line="320" w:lineRule="exact"/>
              <w:ind w:leftChars="0"/>
              <w:rPr>
                <w:rFonts w:ascii="ＭＳ 明朝" w:hAnsi="ＭＳ 明朝"/>
                <w:sz w:val="20"/>
                <w:szCs w:val="20"/>
              </w:rPr>
            </w:pPr>
            <w:r w:rsidRPr="00F0329F">
              <w:rPr>
                <w:rFonts w:ascii="ＭＳ 明朝" w:hAnsi="ＭＳ 明朝" w:hint="eastAsia"/>
                <w:sz w:val="20"/>
                <w:szCs w:val="20"/>
              </w:rPr>
              <w:t>学校教育自己診断の人権に関す</w:t>
            </w:r>
          </w:p>
          <w:p w14:paraId="1A3EA446" w14:textId="77777777" w:rsidR="0062010E" w:rsidRPr="00F0329F" w:rsidRDefault="0062010E" w:rsidP="0062010E">
            <w:pPr>
              <w:spacing w:line="320" w:lineRule="exact"/>
              <w:ind w:leftChars="100" w:left="210"/>
              <w:rPr>
                <w:rFonts w:ascii="ＭＳ 明朝" w:hAnsi="ＭＳ 明朝"/>
                <w:sz w:val="20"/>
                <w:szCs w:val="20"/>
              </w:rPr>
            </w:pPr>
            <w:r w:rsidRPr="00F0329F">
              <w:rPr>
                <w:rFonts w:ascii="ＭＳ 明朝" w:hAnsi="ＭＳ 明朝" w:hint="eastAsia"/>
                <w:sz w:val="20"/>
                <w:szCs w:val="20"/>
              </w:rPr>
              <w:t>る指導の肯定率[生徒</w:t>
            </w:r>
            <w:r w:rsidRPr="00F0329F">
              <w:rPr>
                <w:rFonts w:ascii="ＭＳ 明朝" w:hAnsi="ＭＳ 明朝"/>
                <w:sz w:val="20"/>
                <w:szCs w:val="20"/>
              </w:rPr>
              <w:t>89</w:t>
            </w:r>
            <w:r w:rsidRPr="00F0329F">
              <w:rPr>
                <w:rFonts w:ascii="ＭＳ 明朝" w:hAnsi="ＭＳ 明朝" w:hint="eastAsia"/>
                <w:sz w:val="20"/>
                <w:szCs w:val="20"/>
              </w:rPr>
              <w:t>％・保護者</w:t>
            </w:r>
            <w:r w:rsidRPr="00F0329F">
              <w:rPr>
                <w:rFonts w:ascii="ＭＳ 明朝" w:hAnsi="ＭＳ 明朝"/>
                <w:sz w:val="20"/>
                <w:szCs w:val="20"/>
              </w:rPr>
              <w:t>85</w:t>
            </w:r>
            <w:r w:rsidRPr="00F0329F">
              <w:rPr>
                <w:rFonts w:ascii="ＭＳ 明朝" w:hAnsi="ＭＳ 明朝" w:hint="eastAsia"/>
                <w:sz w:val="20"/>
                <w:szCs w:val="20"/>
              </w:rPr>
              <w:t>％]をともに85％以上とする。高津キャラバン隊の参加率100％をめざす。</w:t>
            </w:r>
          </w:p>
          <w:p w14:paraId="7030C98C" w14:textId="77777777" w:rsidR="0062010E" w:rsidRPr="00F0329F" w:rsidRDefault="0062010E" w:rsidP="0062010E">
            <w:pPr>
              <w:spacing w:line="320" w:lineRule="exact"/>
              <w:rPr>
                <w:rFonts w:ascii="ＭＳ 明朝" w:hAnsi="ＭＳ 明朝"/>
                <w:sz w:val="20"/>
                <w:szCs w:val="20"/>
              </w:rPr>
            </w:pPr>
          </w:p>
          <w:p w14:paraId="1AB101F0" w14:textId="77777777" w:rsidR="0062010E" w:rsidRPr="00F0329F" w:rsidRDefault="0062010E" w:rsidP="0062010E">
            <w:pPr>
              <w:spacing w:line="320" w:lineRule="exact"/>
              <w:ind w:left="400" w:hangingChars="200" w:hanging="400"/>
              <w:rPr>
                <w:rFonts w:ascii="ＭＳ 明朝" w:hAnsi="ＭＳ 明朝"/>
                <w:sz w:val="20"/>
                <w:szCs w:val="20"/>
              </w:rPr>
            </w:pPr>
            <w:r w:rsidRPr="00F0329F">
              <w:rPr>
                <w:rFonts w:ascii="ＭＳ 明朝" w:hAnsi="ＭＳ 明朝" w:hint="eastAsia"/>
                <w:sz w:val="20"/>
                <w:szCs w:val="20"/>
              </w:rPr>
              <w:t>(２)部活動加入率[85％]を85％、自治</w:t>
            </w:r>
          </w:p>
          <w:p w14:paraId="13A41441" w14:textId="77777777"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活動に関する肯定率[70％]を80％、</w:t>
            </w:r>
          </w:p>
          <w:p w14:paraId="18A9C0B5" w14:textId="77777777"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記念祭の満足度[体育祭99.1％文化</w:t>
            </w:r>
          </w:p>
          <w:p w14:paraId="435290FB" w14:textId="77777777"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祭96.6％]を95％以上で維持する。</w:t>
            </w:r>
          </w:p>
          <w:p w14:paraId="5190D3FC" w14:textId="426114CE"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遅刻者数[</w:t>
            </w:r>
            <w:r w:rsidR="00DA4DAD" w:rsidRPr="00F0329F">
              <w:rPr>
                <w:rFonts w:ascii="ＭＳ 明朝" w:hAnsi="ＭＳ 明朝" w:hint="eastAsia"/>
                <w:sz w:val="20"/>
                <w:szCs w:val="20"/>
              </w:rPr>
              <w:t>2076</w:t>
            </w:r>
            <w:r w:rsidRPr="00F0329F">
              <w:rPr>
                <w:rFonts w:ascii="ＭＳ 明朝" w:hAnsi="ＭＳ 明朝" w:hint="eastAsia"/>
                <w:sz w:val="20"/>
                <w:szCs w:val="20"/>
              </w:rPr>
              <w:t>件] を2,000件以下</w:t>
            </w:r>
          </w:p>
          <w:p w14:paraId="3C214C7B" w14:textId="77777777"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で維持する。</w:t>
            </w:r>
          </w:p>
          <w:p w14:paraId="647FCDAB" w14:textId="6EC91786" w:rsidR="0062010E" w:rsidRPr="00F0329F" w:rsidRDefault="0062010E" w:rsidP="0062010E">
            <w:pPr>
              <w:spacing w:line="320" w:lineRule="exact"/>
              <w:ind w:leftChars="51" w:left="107"/>
              <w:rPr>
                <w:rFonts w:ascii="ＭＳ 明朝" w:hAnsi="ＭＳ 明朝"/>
                <w:sz w:val="20"/>
                <w:szCs w:val="20"/>
              </w:rPr>
            </w:pPr>
            <w:r w:rsidRPr="00F0329F">
              <w:rPr>
                <w:rFonts w:ascii="ＭＳ 明朝" w:hAnsi="ＭＳ 明朝" w:hint="eastAsia"/>
                <w:sz w:val="20"/>
                <w:szCs w:val="20"/>
              </w:rPr>
              <w:t>（起立性障がい等の生徒遅刻を除く）</w:t>
            </w:r>
          </w:p>
          <w:p w14:paraId="160201CC" w14:textId="77777777" w:rsidR="0062010E" w:rsidRPr="00F0329F" w:rsidRDefault="0062010E" w:rsidP="0062010E">
            <w:pPr>
              <w:spacing w:line="320" w:lineRule="exact"/>
              <w:ind w:leftChars="100" w:left="410" w:hangingChars="100" w:hanging="200"/>
              <w:rPr>
                <w:rFonts w:ascii="ＭＳ 明朝" w:hAnsi="ＭＳ 明朝"/>
                <w:sz w:val="20"/>
                <w:szCs w:val="20"/>
              </w:rPr>
            </w:pPr>
          </w:p>
          <w:p w14:paraId="660BBF6E" w14:textId="77777777" w:rsidR="0062010E" w:rsidRPr="00F0329F" w:rsidRDefault="0062010E" w:rsidP="0062010E">
            <w:pPr>
              <w:spacing w:line="320" w:lineRule="exact"/>
              <w:ind w:left="400" w:hangingChars="200" w:hanging="400"/>
              <w:rPr>
                <w:rFonts w:ascii="ＭＳ 明朝" w:hAnsi="ＭＳ 明朝"/>
                <w:sz w:val="20"/>
                <w:szCs w:val="20"/>
              </w:rPr>
            </w:pPr>
            <w:r w:rsidRPr="00F0329F">
              <w:rPr>
                <w:rFonts w:ascii="ＭＳ 明朝" w:hAnsi="ＭＳ 明朝" w:hint="eastAsia"/>
                <w:sz w:val="20"/>
                <w:szCs w:val="20"/>
              </w:rPr>
              <w:t>(３)生徒向け学校教育自己診断の保健</w:t>
            </w:r>
          </w:p>
          <w:p w14:paraId="6BBBD45F" w14:textId="77777777"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室利用、教育相談に対する満足度</w:t>
            </w:r>
          </w:p>
          <w:p w14:paraId="1FCF328E" w14:textId="652BE07D"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w:t>
            </w:r>
            <w:r w:rsidR="00BB56A5" w:rsidRPr="00F0329F">
              <w:rPr>
                <w:rFonts w:ascii="ＭＳ 明朝" w:hAnsi="ＭＳ 明朝" w:hint="eastAsia"/>
                <w:sz w:val="20"/>
                <w:szCs w:val="20"/>
              </w:rPr>
              <w:t>91</w:t>
            </w:r>
            <w:r w:rsidRPr="00F0329F">
              <w:rPr>
                <w:rFonts w:ascii="ＭＳ 明朝" w:hAnsi="ＭＳ 明朝" w:hint="eastAsia"/>
                <w:sz w:val="20"/>
                <w:szCs w:val="20"/>
              </w:rPr>
              <w:t>％]、保護者の学校への相談に対</w:t>
            </w:r>
          </w:p>
          <w:p w14:paraId="6AD336BE" w14:textId="40BDC0E4"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する満足度[</w:t>
            </w:r>
            <w:r w:rsidR="00B43DF1" w:rsidRPr="00F0329F">
              <w:rPr>
                <w:rFonts w:ascii="ＭＳ 明朝" w:hAnsi="ＭＳ 明朝" w:hint="eastAsia"/>
                <w:sz w:val="20"/>
                <w:szCs w:val="20"/>
              </w:rPr>
              <w:t>87</w:t>
            </w:r>
            <w:r w:rsidRPr="00F0329F">
              <w:rPr>
                <w:rFonts w:ascii="ＭＳ 明朝" w:hAnsi="ＭＳ 明朝" w:hint="eastAsia"/>
                <w:sz w:val="20"/>
                <w:szCs w:val="20"/>
              </w:rPr>
              <w:t>％]をともに維持す</w:t>
            </w:r>
          </w:p>
          <w:p w14:paraId="43E809F7" w14:textId="0121BC63" w:rsidR="0062010E" w:rsidRPr="00F0329F" w:rsidRDefault="0062010E" w:rsidP="0062010E">
            <w:pPr>
              <w:spacing w:line="320" w:lineRule="exact"/>
              <w:ind w:leftChars="100" w:left="410" w:hangingChars="100" w:hanging="200"/>
              <w:rPr>
                <w:rFonts w:ascii="ＭＳ 明朝" w:hAnsi="ＭＳ 明朝"/>
                <w:sz w:val="20"/>
                <w:szCs w:val="20"/>
              </w:rPr>
            </w:pPr>
            <w:r w:rsidRPr="00F0329F">
              <w:rPr>
                <w:rFonts w:ascii="ＭＳ 明朝" w:hAnsi="ＭＳ 明朝" w:hint="eastAsia"/>
                <w:sz w:val="20"/>
                <w:szCs w:val="20"/>
              </w:rPr>
              <w:t>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D566051" w14:textId="77777777" w:rsidR="0062010E" w:rsidRPr="00F0329F" w:rsidRDefault="0062010E" w:rsidP="0062010E">
            <w:pPr>
              <w:spacing w:line="32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（１）学校教育自己診断の人権に関する指</w:t>
            </w:r>
          </w:p>
          <w:p w14:paraId="05B9E8A8" w14:textId="32E11813" w:rsidR="0062010E" w:rsidRPr="00F0329F" w:rsidRDefault="0062010E" w:rsidP="0062010E">
            <w:pPr>
              <w:spacing w:line="320" w:lineRule="exact"/>
              <w:ind w:leftChars="200" w:left="420"/>
              <w:rPr>
                <w:rFonts w:asciiTheme="minorEastAsia" w:eastAsiaTheme="minorEastAsia" w:hAnsiTheme="minorEastAsia"/>
                <w:color w:val="000000" w:themeColor="text1"/>
                <w:sz w:val="16"/>
                <w:szCs w:val="16"/>
              </w:rPr>
            </w:pPr>
            <w:r w:rsidRPr="00F0329F">
              <w:rPr>
                <w:rFonts w:ascii="ＭＳ 明朝" w:hAnsi="ＭＳ 明朝" w:hint="eastAsia"/>
                <w:color w:val="000000" w:themeColor="text1"/>
                <w:sz w:val="20"/>
                <w:szCs w:val="20"/>
              </w:rPr>
              <w:t>導に対する肯定率 生徒</w:t>
            </w:r>
            <w:r w:rsidR="003F48B2" w:rsidRPr="00F0329F">
              <w:rPr>
                <w:rFonts w:ascii="ＭＳ 明朝" w:hAnsi="ＭＳ 明朝" w:hint="eastAsia"/>
                <w:color w:val="000000" w:themeColor="text1"/>
                <w:sz w:val="20"/>
                <w:szCs w:val="20"/>
              </w:rPr>
              <w:t>90</w:t>
            </w:r>
            <w:r w:rsidRPr="00F0329F">
              <w:rPr>
                <w:rFonts w:ascii="ＭＳ 明朝" w:hAnsi="ＭＳ 明朝" w:hint="eastAsia"/>
                <w:color w:val="000000" w:themeColor="text1"/>
                <w:sz w:val="20"/>
                <w:szCs w:val="20"/>
              </w:rPr>
              <w:t>％ 保護者</w:t>
            </w:r>
            <w:r w:rsidR="003F48B2" w:rsidRPr="00F0329F">
              <w:rPr>
                <w:rFonts w:ascii="ＭＳ 明朝" w:hAnsi="ＭＳ 明朝" w:hint="eastAsia"/>
                <w:color w:val="000000" w:themeColor="text1"/>
                <w:sz w:val="20"/>
                <w:szCs w:val="20"/>
              </w:rPr>
              <w:t>87</w:t>
            </w:r>
            <w:r w:rsidRPr="00F0329F">
              <w:rPr>
                <w:rFonts w:ascii="ＭＳ 明朝" w:hAnsi="ＭＳ 明朝" w:hint="eastAsia"/>
                <w:color w:val="000000" w:themeColor="text1"/>
                <w:sz w:val="20"/>
                <w:szCs w:val="20"/>
              </w:rPr>
              <w:t>％（〇）</w:t>
            </w:r>
          </w:p>
          <w:p w14:paraId="70A95AA5" w14:textId="560F39BA" w:rsidR="0062010E" w:rsidRPr="00F0329F" w:rsidRDefault="0062010E" w:rsidP="00B233DB">
            <w:pPr>
              <w:spacing w:line="320" w:lineRule="exact"/>
              <w:ind w:left="600" w:hangingChars="300" w:hanging="600"/>
              <w:rPr>
                <w:rFonts w:ascii="ＭＳ 明朝" w:hAnsi="ＭＳ 明朝"/>
                <w:color w:val="000000" w:themeColor="text1"/>
                <w:sz w:val="20"/>
                <w:szCs w:val="20"/>
              </w:rPr>
            </w:pPr>
            <w:r w:rsidRPr="00F0329F">
              <w:rPr>
                <w:rFonts w:ascii="ＭＳ 明朝" w:hAnsi="ＭＳ 明朝" w:hint="eastAsia"/>
                <w:color w:val="000000" w:themeColor="text1"/>
                <w:sz w:val="20"/>
                <w:szCs w:val="20"/>
              </w:rPr>
              <w:t xml:space="preserve">　　高津キャラバン隊の参加率は</w:t>
            </w:r>
            <w:r w:rsidR="00B233DB" w:rsidRPr="00F0329F">
              <w:rPr>
                <w:rFonts w:ascii="ＭＳ 明朝" w:hAnsi="ＭＳ 明朝" w:hint="eastAsia"/>
                <w:color w:val="000000" w:themeColor="text1"/>
                <w:sz w:val="20"/>
                <w:szCs w:val="20"/>
              </w:rPr>
              <w:t>100％（〇）</w:t>
            </w:r>
          </w:p>
          <w:p w14:paraId="2C074CC0" w14:textId="4FB4B905" w:rsidR="0062010E" w:rsidRPr="00F0329F" w:rsidRDefault="0062010E" w:rsidP="0062010E">
            <w:pPr>
              <w:spacing w:line="320" w:lineRule="exact"/>
              <w:rPr>
                <w:rFonts w:ascii="ＭＳ 明朝" w:hAnsi="ＭＳ 明朝"/>
                <w:color w:val="FF0000"/>
                <w:sz w:val="20"/>
                <w:szCs w:val="20"/>
              </w:rPr>
            </w:pPr>
          </w:p>
          <w:p w14:paraId="2F182F4D" w14:textId="4FDABE63" w:rsidR="0062010E" w:rsidRPr="00F0329F" w:rsidRDefault="0062010E" w:rsidP="0062010E">
            <w:pPr>
              <w:spacing w:line="32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（２）部活動加入率</w:t>
            </w:r>
            <w:r w:rsidR="00EA3E7F" w:rsidRPr="00F0329F">
              <w:rPr>
                <w:rFonts w:ascii="ＭＳ 明朝" w:hAnsi="ＭＳ 明朝" w:hint="eastAsia"/>
                <w:color w:val="000000" w:themeColor="text1"/>
                <w:sz w:val="20"/>
                <w:szCs w:val="20"/>
              </w:rPr>
              <w:t>83.1</w:t>
            </w:r>
            <w:r w:rsidRPr="00F0329F">
              <w:rPr>
                <w:rFonts w:ascii="ＭＳ 明朝" w:hAnsi="ＭＳ 明朝" w:hint="eastAsia"/>
                <w:color w:val="000000" w:themeColor="text1"/>
                <w:sz w:val="20"/>
                <w:szCs w:val="20"/>
              </w:rPr>
              <w:t>%（</w:t>
            </w:r>
            <w:r w:rsidR="00EA3E7F" w:rsidRPr="00F0329F">
              <w:rPr>
                <w:rFonts w:ascii="ＭＳ 明朝" w:hAnsi="ＭＳ 明朝" w:hint="eastAsia"/>
                <w:color w:val="000000" w:themeColor="text1"/>
                <w:sz w:val="20"/>
                <w:szCs w:val="20"/>
              </w:rPr>
              <w:t>12</w:t>
            </w:r>
            <w:r w:rsidRPr="00F0329F">
              <w:rPr>
                <w:rFonts w:ascii="ＭＳ 明朝" w:hAnsi="ＭＳ 明朝" w:hint="eastAsia"/>
                <w:color w:val="000000" w:themeColor="text1"/>
                <w:sz w:val="20"/>
                <w:szCs w:val="20"/>
              </w:rPr>
              <w:t>/1現在）（</w:t>
            </w:r>
            <w:r w:rsidR="007804F1" w:rsidRPr="00F0329F">
              <w:rPr>
                <w:rFonts w:ascii="ＭＳ 明朝" w:hAnsi="ＭＳ 明朝" w:hint="eastAsia"/>
                <w:color w:val="000000" w:themeColor="text1"/>
                <w:sz w:val="20"/>
                <w:szCs w:val="20"/>
              </w:rPr>
              <w:t>△</w:t>
            </w:r>
            <w:r w:rsidRPr="00F0329F">
              <w:rPr>
                <w:rFonts w:ascii="ＭＳ 明朝" w:hAnsi="ＭＳ 明朝" w:hint="eastAsia"/>
                <w:color w:val="000000" w:themeColor="text1"/>
                <w:sz w:val="20"/>
                <w:szCs w:val="20"/>
              </w:rPr>
              <w:t>）</w:t>
            </w:r>
          </w:p>
          <w:p w14:paraId="4DDB76BC" w14:textId="595ADE0D" w:rsidR="0062010E" w:rsidRPr="00F0329F" w:rsidRDefault="0062010E" w:rsidP="0062010E">
            <w:pPr>
              <w:spacing w:line="320" w:lineRule="exact"/>
              <w:ind w:firstLineChars="300" w:firstLine="600"/>
              <w:rPr>
                <w:rFonts w:ascii="ＭＳ 明朝" w:hAnsi="ＭＳ 明朝"/>
                <w:color w:val="000000" w:themeColor="text1"/>
                <w:sz w:val="20"/>
                <w:szCs w:val="20"/>
              </w:rPr>
            </w:pPr>
            <w:r w:rsidRPr="00F0329F">
              <w:rPr>
                <w:rFonts w:ascii="ＭＳ 明朝" w:hAnsi="ＭＳ 明朝" w:hint="eastAsia"/>
                <w:color w:val="000000" w:themeColor="text1"/>
                <w:sz w:val="20"/>
                <w:szCs w:val="20"/>
              </w:rPr>
              <w:t>自治活動に関する肯定率</w:t>
            </w:r>
            <w:r w:rsidR="007804F1" w:rsidRPr="00F0329F">
              <w:rPr>
                <w:rFonts w:ascii="ＭＳ 明朝" w:hAnsi="ＭＳ 明朝" w:hint="eastAsia"/>
                <w:color w:val="000000" w:themeColor="text1"/>
                <w:sz w:val="20"/>
                <w:szCs w:val="20"/>
              </w:rPr>
              <w:t>85</w:t>
            </w:r>
            <w:r w:rsidRPr="00F0329F">
              <w:rPr>
                <w:rFonts w:ascii="ＭＳ 明朝" w:hAnsi="ＭＳ 明朝" w:hint="eastAsia"/>
                <w:color w:val="000000" w:themeColor="text1"/>
                <w:sz w:val="20"/>
                <w:szCs w:val="20"/>
              </w:rPr>
              <w:t>％（</w:t>
            </w:r>
            <w:r w:rsidR="007804F1" w:rsidRPr="00F0329F">
              <w:rPr>
                <w:rFonts w:ascii="ＭＳ 明朝" w:hAnsi="ＭＳ 明朝" w:hint="eastAsia"/>
                <w:color w:val="000000" w:themeColor="text1"/>
                <w:sz w:val="20"/>
                <w:szCs w:val="20"/>
              </w:rPr>
              <w:t>◎</w:t>
            </w:r>
            <w:r w:rsidRPr="00F0329F">
              <w:rPr>
                <w:rFonts w:ascii="ＭＳ 明朝" w:hAnsi="ＭＳ 明朝" w:hint="eastAsia"/>
                <w:color w:val="000000" w:themeColor="text1"/>
                <w:sz w:val="20"/>
                <w:szCs w:val="20"/>
              </w:rPr>
              <w:t>）</w:t>
            </w:r>
          </w:p>
          <w:p w14:paraId="7766FB5C" w14:textId="29FD2753" w:rsidR="0062010E" w:rsidRPr="00F0329F" w:rsidRDefault="0062010E" w:rsidP="0062010E">
            <w:pPr>
              <w:spacing w:line="320" w:lineRule="exact"/>
              <w:ind w:firstLineChars="300" w:firstLine="600"/>
              <w:rPr>
                <w:rFonts w:ascii="ＭＳ 明朝" w:hAnsi="ＭＳ 明朝"/>
                <w:color w:val="000000" w:themeColor="text1"/>
                <w:sz w:val="20"/>
                <w:szCs w:val="20"/>
              </w:rPr>
            </w:pPr>
            <w:r w:rsidRPr="00F0329F">
              <w:rPr>
                <w:rFonts w:ascii="ＭＳ 明朝" w:hAnsi="ＭＳ 明朝" w:hint="eastAsia"/>
                <w:color w:val="000000" w:themeColor="text1"/>
                <w:sz w:val="20"/>
                <w:szCs w:val="20"/>
              </w:rPr>
              <w:t>記念祭の満足度（〇）</w:t>
            </w:r>
          </w:p>
          <w:p w14:paraId="44C5FC4C" w14:textId="3D9694EB" w:rsidR="0062010E" w:rsidRPr="00F0329F" w:rsidRDefault="0062010E" w:rsidP="0062010E">
            <w:pPr>
              <w:spacing w:line="320" w:lineRule="exact"/>
              <w:ind w:firstLineChars="300" w:firstLine="600"/>
              <w:rPr>
                <w:rFonts w:ascii="ＭＳ 明朝" w:hAnsi="ＭＳ 明朝"/>
                <w:sz w:val="20"/>
                <w:szCs w:val="20"/>
              </w:rPr>
            </w:pPr>
            <w:r w:rsidRPr="00F0329F">
              <w:rPr>
                <w:rFonts w:ascii="ＭＳ 明朝" w:hAnsi="ＭＳ 明朝" w:hint="eastAsia"/>
                <w:sz w:val="20"/>
                <w:szCs w:val="20"/>
              </w:rPr>
              <w:t>・体育祭9</w:t>
            </w:r>
            <w:r w:rsidR="00183CAF" w:rsidRPr="00F0329F">
              <w:rPr>
                <w:rFonts w:ascii="ＭＳ 明朝" w:hAnsi="ＭＳ 明朝" w:hint="eastAsia"/>
                <w:sz w:val="20"/>
                <w:szCs w:val="20"/>
              </w:rPr>
              <w:t>8</w:t>
            </w:r>
            <w:r w:rsidRPr="00F0329F">
              <w:rPr>
                <w:rFonts w:ascii="ＭＳ 明朝" w:hAnsi="ＭＳ 明朝" w:hint="eastAsia"/>
                <w:sz w:val="20"/>
                <w:szCs w:val="20"/>
              </w:rPr>
              <w:t>.</w:t>
            </w:r>
            <w:r w:rsidR="00183CAF" w:rsidRPr="00F0329F">
              <w:rPr>
                <w:rFonts w:ascii="ＭＳ 明朝" w:hAnsi="ＭＳ 明朝" w:hint="eastAsia"/>
                <w:sz w:val="20"/>
                <w:szCs w:val="20"/>
              </w:rPr>
              <w:t>3</w:t>
            </w:r>
            <w:r w:rsidRPr="00F0329F">
              <w:rPr>
                <w:rFonts w:ascii="ＭＳ 明朝" w:hAnsi="ＭＳ 明朝" w:hint="eastAsia"/>
                <w:sz w:val="20"/>
                <w:szCs w:val="20"/>
              </w:rPr>
              <w:t>％</w:t>
            </w:r>
          </w:p>
          <w:p w14:paraId="7A6CBD75" w14:textId="717AAD1E" w:rsidR="0062010E" w:rsidRPr="00F0329F" w:rsidRDefault="0062010E" w:rsidP="0062010E">
            <w:pPr>
              <w:spacing w:line="320" w:lineRule="exact"/>
              <w:ind w:firstLineChars="300" w:firstLine="600"/>
              <w:rPr>
                <w:rFonts w:ascii="ＭＳ 明朝" w:hAnsi="ＭＳ 明朝"/>
                <w:sz w:val="20"/>
                <w:szCs w:val="20"/>
              </w:rPr>
            </w:pPr>
            <w:r w:rsidRPr="00F0329F">
              <w:rPr>
                <w:rFonts w:ascii="ＭＳ 明朝" w:hAnsi="ＭＳ 明朝" w:hint="eastAsia"/>
                <w:sz w:val="20"/>
                <w:szCs w:val="20"/>
              </w:rPr>
              <w:t>・文化祭9</w:t>
            </w:r>
            <w:r w:rsidR="00183CAF" w:rsidRPr="00F0329F">
              <w:rPr>
                <w:rFonts w:ascii="ＭＳ 明朝" w:hAnsi="ＭＳ 明朝" w:hint="eastAsia"/>
                <w:sz w:val="20"/>
                <w:szCs w:val="20"/>
              </w:rPr>
              <w:t>5</w:t>
            </w:r>
            <w:r w:rsidRPr="00F0329F">
              <w:rPr>
                <w:rFonts w:ascii="ＭＳ 明朝" w:hAnsi="ＭＳ 明朝" w:hint="eastAsia"/>
                <w:sz w:val="20"/>
                <w:szCs w:val="20"/>
              </w:rPr>
              <w:t>.</w:t>
            </w:r>
            <w:r w:rsidR="00183CAF" w:rsidRPr="00F0329F">
              <w:rPr>
                <w:rFonts w:ascii="ＭＳ 明朝" w:hAnsi="ＭＳ 明朝" w:hint="eastAsia"/>
                <w:sz w:val="20"/>
                <w:szCs w:val="20"/>
              </w:rPr>
              <w:t>8</w:t>
            </w:r>
            <w:r w:rsidRPr="00F0329F">
              <w:rPr>
                <w:rFonts w:ascii="ＭＳ 明朝" w:hAnsi="ＭＳ 明朝" w:hint="eastAsia"/>
                <w:sz w:val="20"/>
                <w:szCs w:val="20"/>
              </w:rPr>
              <w:t>％</w:t>
            </w:r>
          </w:p>
          <w:p w14:paraId="38AD2724" w14:textId="1EEE3B2A" w:rsidR="0062010E" w:rsidRPr="00F0329F" w:rsidRDefault="0062010E" w:rsidP="0062010E">
            <w:pPr>
              <w:spacing w:line="320" w:lineRule="exact"/>
              <w:ind w:firstLineChars="300" w:firstLine="600"/>
              <w:rPr>
                <w:rFonts w:ascii="ＭＳ 明朝" w:hAnsi="ＭＳ 明朝"/>
                <w:sz w:val="20"/>
                <w:szCs w:val="20"/>
              </w:rPr>
            </w:pPr>
            <w:r w:rsidRPr="00F0329F">
              <w:rPr>
                <w:rFonts w:ascii="ＭＳ 明朝" w:hAnsi="ＭＳ 明朝" w:hint="eastAsia"/>
                <w:sz w:val="20"/>
                <w:szCs w:val="20"/>
              </w:rPr>
              <w:t>遅刻者数</w:t>
            </w:r>
            <w:r w:rsidR="00DA4DAD" w:rsidRPr="00F0329F">
              <w:rPr>
                <w:rFonts w:ascii="ＭＳ 明朝" w:hAnsi="ＭＳ 明朝" w:hint="eastAsia"/>
                <w:sz w:val="20"/>
                <w:szCs w:val="20"/>
              </w:rPr>
              <w:t>1897件</w:t>
            </w:r>
            <w:r w:rsidRPr="00F0329F">
              <w:rPr>
                <w:rFonts w:ascii="ＭＳ 明朝" w:hAnsi="ＭＳ 明朝" w:hint="eastAsia"/>
                <w:sz w:val="20"/>
                <w:szCs w:val="20"/>
              </w:rPr>
              <w:t>（</w:t>
            </w:r>
            <w:r w:rsidR="00183CAF" w:rsidRPr="00F0329F">
              <w:rPr>
                <w:rFonts w:ascii="ＭＳ 明朝" w:hAnsi="ＭＳ 明朝" w:hint="eastAsia"/>
                <w:sz w:val="20"/>
                <w:szCs w:val="20"/>
              </w:rPr>
              <w:t>〇</w:t>
            </w:r>
            <w:r w:rsidRPr="00F0329F">
              <w:rPr>
                <w:rFonts w:ascii="ＭＳ 明朝" w:hAnsi="ＭＳ 明朝" w:hint="eastAsia"/>
                <w:sz w:val="20"/>
                <w:szCs w:val="20"/>
              </w:rPr>
              <w:t>）</w:t>
            </w:r>
          </w:p>
          <w:p w14:paraId="06C6BCCB" w14:textId="77777777" w:rsidR="00873620" w:rsidRPr="00F0329F" w:rsidRDefault="00873620" w:rsidP="0062010E">
            <w:pPr>
              <w:spacing w:line="320" w:lineRule="exact"/>
              <w:rPr>
                <w:rFonts w:ascii="ＭＳ 明朝" w:hAnsi="ＭＳ 明朝"/>
                <w:color w:val="FF0000"/>
                <w:sz w:val="20"/>
                <w:szCs w:val="20"/>
              </w:rPr>
            </w:pPr>
          </w:p>
          <w:p w14:paraId="61113FD4" w14:textId="77777777" w:rsidR="00183CAF" w:rsidRPr="00F0329F" w:rsidRDefault="00183CAF" w:rsidP="0062010E">
            <w:pPr>
              <w:spacing w:line="320" w:lineRule="exact"/>
              <w:rPr>
                <w:rFonts w:ascii="ＭＳ 明朝" w:hAnsi="ＭＳ 明朝"/>
                <w:color w:val="FF0000"/>
                <w:sz w:val="20"/>
                <w:szCs w:val="20"/>
              </w:rPr>
            </w:pPr>
          </w:p>
          <w:p w14:paraId="15CBA226" w14:textId="77777777" w:rsidR="0062010E" w:rsidRPr="00F0329F" w:rsidRDefault="0062010E" w:rsidP="0062010E">
            <w:pPr>
              <w:spacing w:line="320" w:lineRule="exact"/>
              <w:rPr>
                <w:rFonts w:ascii="ＭＳ 明朝" w:hAnsi="ＭＳ 明朝"/>
                <w:color w:val="000000" w:themeColor="text1"/>
                <w:sz w:val="20"/>
                <w:szCs w:val="20"/>
              </w:rPr>
            </w:pPr>
            <w:r w:rsidRPr="00F0329F">
              <w:rPr>
                <w:rFonts w:ascii="ＭＳ 明朝" w:hAnsi="ＭＳ 明朝" w:hint="eastAsia"/>
                <w:color w:val="000000" w:themeColor="text1"/>
                <w:sz w:val="20"/>
                <w:szCs w:val="20"/>
              </w:rPr>
              <w:t xml:space="preserve">（３）保健室利用、教育相談に対する満足　</w:t>
            </w:r>
          </w:p>
          <w:p w14:paraId="40184354" w14:textId="0AF6EF93" w:rsidR="0062010E" w:rsidRPr="00F0329F" w:rsidRDefault="0062010E" w:rsidP="0062010E">
            <w:pPr>
              <w:spacing w:line="320" w:lineRule="exact"/>
              <w:ind w:firstLineChars="300" w:firstLine="600"/>
              <w:rPr>
                <w:rFonts w:ascii="ＭＳ 明朝" w:hAnsi="ＭＳ 明朝"/>
                <w:color w:val="000000" w:themeColor="text1"/>
                <w:sz w:val="20"/>
                <w:szCs w:val="20"/>
              </w:rPr>
            </w:pPr>
            <w:r w:rsidRPr="00F0329F">
              <w:rPr>
                <w:rFonts w:ascii="ＭＳ 明朝" w:hAnsi="ＭＳ 明朝" w:hint="eastAsia"/>
                <w:color w:val="000000" w:themeColor="text1"/>
                <w:sz w:val="20"/>
                <w:szCs w:val="20"/>
              </w:rPr>
              <w:t>度　生徒</w:t>
            </w:r>
            <w:r w:rsidR="00861083" w:rsidRPr="00F0329F">
              <w:rPr>
                <w:rFonts w:ascii="ＭＳ 明朝" w:hAnsi="ＭＳ 明朝" w:hint="eastAsia"/>
                <w:color w:val="000000" w:themeColor="text1"/>
                <w:sz w:val="20"/>
                <w:szCs w:val="20"/>
              </w:rPr>
              <w:t>93</w:t>
            </w:r>
            <w:r w:rsidRPr="00F0329F">
              <w:rPr>
                <w:rFonts w:ascii="ＭＳ 明朝" w:hAnsi="ＭＳ 明朝" w:hint="eastAsia"/>
                <w:color w:val="000000" w:themeColor="text1"/>
                <w:sz w:val="20"/>
                <w:szCs w:val="20"/>
              </w:rPr>
              <w:t>％　保護者</w:t>
            </w:r>
            <w:r w:rsidR="00BB56A5" w:rsidRPr="00F0329F">
              <w:rPr>
                <w:rFonts w:ascii="ＭＳ 明朝" w:hAnsi="ＭＳ 明朝" w:hint="eastAsia"/>
                <w:color w:val="000000" w:themeColor="text1"/>
                <w:sz w:val="20"/>
                <w:szCs w:val="20"/>
              </w:rPr>
              <w:t>89</w:t>
            </w:r>
            <w:r w:rsidRPr="00F0329F">
              <w:rPr>
                <w:rFonts w:ascii="ＭＳ 明朝" w:hAnsi="ＭＳ 明朝" w:hint="eastAsia"/>
                <w:color w:val="000000" w:themeColor="text1"/>
                <w:sz w:val="20"/>
                <w:szCs w:val="20"/>
              </w:rPr>
              <w:t>％（〇）</w:t>
            </w:r>
          </w:p>
          <w:p w14:paraId="37D314C9" w14:textId="4418BC5F" w:rsidR="0062010E" w:rsidRPr="00F0329F" w:rsidRDefault="0062010E" w:rsidP="0062010E">
            <w:pPr>
              <w:spacing w:line="320" w:lineRule="exact"/>
              <w:ind w:leftChars="100" w:left="310" w:hangingChars="50" w:hanging="100"/>
              <w:rPr>
                <w:rFonts w:ascii="ＭＳ 明朝" w:hAnsi="ＭＳ 明朝"/>
                <w:color w:val="FF0000"/>
                <w:sz w:val="20"/>
                <w:szCs w:val="20"/>
              </w:rPr>
            </w:pPr>
          </w:p>
        </w:tc>
      </w:tr>
      <w:tr w:rsidR="0062010E" w:rsidRPr="00E50B6C" w14:paraId="0C58A0B5" w14:textId="77777777" w:rsidTr="005A7A13">
        <w:trPr>
          <w:jc w:val="center"/>
        </w:trPr>
        <w:tc>
          <w:tcPr>
            <w:tcW w:w="881" w:type="dxa"/>
            <w:shd w:val="clear" w:color="auto" w:fill="auto"/>
            <w:tcMar>
              <w:top w:w="85" w:type="dxa"/>
              <w:left w:w="85" w:type="dxa"/>
              <w:bottom w:w="85" w:type="dxa"/>
              <w:right w:w="85" w:type="dxa"/>
            </w:tcMar>
            <w:textDirection w:val="tbRlV"/>
            <w:vAlign w:val="center"/>
          </w:tcPr>
          <w:p w14:paraId="6D725F9F" w14:textId="77777777" w:rsidR="0062010E" w:rsidRPr="00F0329F" w:rsidRDefault="0062010E" w:rsidP="0062010E">
            <w:pPr>
              <w:spacing w:line="320" w:lineRule="exact"/>
              <w:jc w:val="center"/>
              <w:rPr>
                <w:rFonts w:ascii="ＭＳ 明朝" w:hAnsi="ＭＳ 明朝"/>
                <w:sz w:val="20"/>
                <w:szCs w:val="20"/>
              </w:rPr>
            </w:pPr>
            <w:r w:rsidRPr="00F0329F">
              <w:rPr>
                <w:rFonts w:ascii="ＭＳ 明朝" w:hAnsi="ＭＳ 明朝" w:hint="eastAsia"/>
                <w:sz w:val="20"/>
                <w:szCs w:val="20"/>
              </w:rPr>
              <w:t>３　教職員の資質の向上と学校運営体制の確立</w:t>
            </w:r>
          </w:p>
        </w:tc>
        <w:tc>
          <w:tcPr>
            <w:tcW w:w="2020" w:type="dxa"/>
            <w:shd w:val="clear" w:color="auto" w:fill="auto"/>
            <w:tcMar>
              <w:top w:w="85" w:type="dxa"/>
              <w:left w:w="85" w:type="dxa"/>
              <w:bottom w:w="85" w:type="dxa"/>
              <w:right w:w="85" w:type="dxa"/>
            </w:tcMar>
          </w:tcPr>
          <w:p w14:paraId="57CB5324" w14:textId="77777777" w:rsidR="0062010E" w:rsidRPr="00F0329F" w:rsidRDefault="0062010E" w:rsidP="0062010E">
            <w:pPr>
              <w:pStyle w:val="aa"/>
              <w:numPr>
                <w:ilvl w:val="0"/>
                <w:numId w:val="23"/>
              </w:numPr>
              <w:ind w:leftChars="0"/>
              <w:rPr>
                <w:rFonts w:ascii="ＭＳ 明朝" w:hAnsi="ＭＳ 明朝"/>
                <w:sz w:val="20"/>
                <w:szCs w:val="20"/>
              </w:rPr>
            </w:pPr>
            <w:r w:rsidRPr="00F0329F">
              <w:rPr>
                <w:rFonts w:ascii="ＭＳ 明朝" w:hAnsi="ＭＳ 明朝" w:hint="eastAsia"/>
                <w:sz w:val="20"/>
                <w:szCs w:val="20"/>
              </w:rPr>
              <w:t>学校の組織的運営、校務の効率化及び情報共有</w:t>
            </w:r>
          </w:p>
          <w:p w14:paraId="2E417A00" w14:textId="77777777" w:rsidR="0062010E" w:rsidRPr="00F0329F" w:rsidRDefault="0062010E" w:rsidP="0062010E">
            <w:pPr>
              <w:rPr>
                <w:rFonts w:ascii="ＭＳ 明朝" w:hAnsi="ＭＳ 明朝"/>
                <w:sz w:val="20"/>
                <w:szCs w:val="20"/>
              </w:rPr>
            </w:pPr>
          </w:p>
          <w:p w14:paraId="2C3D79B2" w14:textId="77777777" w:rsidR="0062010E" w:rsidRPr="00F0329F" w:rsidRDefault="0062010E" w:rsidP="0062010E">
            <w:pPr>
              <w:rPr>
                <w:rFonts w:ascii="ＭＳ 明朝" w:hAnsi="ＭＳ 明朝"/>
                <w:sz w:val="20"/>
                <w:szCs w:val="20"/>
              </w:rPr>
            </w:pPr>
          </w:p>
          <w:p w14:paraId="0277EC16" w14:textId="77777777" w:rsidR="0062010E" w:rsidRPr="00F0329F" w:rsidRDefault="0062010E" w:rsidP="0062010E">
            <w:pPr>
              <w:ind w:left="600" w:hangingChars="300" w:hanging="600"/>
              <w:rPr>
                <w:rFonts w:ascii="ＭＳ 明朝" w:hAnsi="ＭＳ 明朝"/>
                <w:sz w:val="20"/>
                <w:szCs w:val="20"/>
              </w:rPr>
            </w:pPr>
            <w:r w:rsidRPr="00F0329F">
              <w:rPr>
                <w:rFonts w:ascii="ＭＳ 明朝" w:hAnsi="ＭＳ 明朝" w:hint="eastAsia"/>
                <w:sz w:val="20"/>
                <w:szCs w:val="20"/>
              </w:rPr>
              <w:t>(２)</w:t>
            </w:r>
            <w:r w:rsidRPr="00F0329F">
              <w:rPr>
                <w:rFonts w:ascii="ＭＳ 明朝" w:hAnsi="ＭＳ 明朝"/>
                <w:sz w:val="20"/>
                <w:szCs w:val="20"/>
              </w:rPr>
              <w:t xml:space="preserve"> </w:t>
            </w:r>
            <w:r w:rsidRPr="00F0329F">
              <w:rPr>
                <w:rFonts w:ascii="ＭＳ 明朝" w:hAnsi="ＭＳ 明朝" w:hint="eastAsia"/>
                <w:sz w:val="20"/>
                <w:szCs w:val="20"/>
              </w:rPr>
              <w:t>開かれた学校づくりの推進</w:t>
            </w:r>
          </w:p>
          <w:p w14:paraId="4DA8C788" w14:textId="77777777" w:rsidR="0062010E" w:rsidRPr="00F0329F" w:rsidRDefault="0062010E" w:rsidP="0062010E">
            <w:pPr>
              <w:ind w:left="400" w:hangingChars="200" w:hanging="400"/>
              <w:rPr>
                <w:rFonts w:ascii="ＭＳ 明朝" w:hAnsi="ＭＳ 明朝"/>
                <w:sz w:val="20"/>
                <w:szCs w:val="20"/>
              </w:rPr>
            </w:pPr>
          </w:p>
          <w:p w14:paraId="5EFB8772" w14:textId="77777777" w:rsidR="0062010E" w:rsidRPr="00F0329F" w:rsidRDefault="0062010E" w:rsidP="0062010E">
            <w:pPr>
              <w:ind w:left="400" w:hangingChars="200" w:hanging="400"/>
              <w:rPr>
                <w:rFonts w:ascii="ＭＳ 明朝" w:hAnsi="ＭＳ 明朝"/>
                <w:sz w:val="20"/>
                <w:szCs w:val="20"/>
              </w:rPr>
            </w:pPr>
          </w:p>
          <w:p w14:paraId="7288057D" w14:textId="77777777" w:rsidR="0062010E" w:rsidRPr="00F0329F" w:rsidRDefault="0062010E" w:rsidP="0062010E">
            <w:pPr>
              <w:ind w:left="400" w:hangingChars="200" w:hanging="400"/>
              <w:rPr>
                <w:rFonts w:ascii="ＭＳ 明朝" w:hAnsi="ＭＳ 明朝"/>
                <w:sz w:val="20"/>
                <w:szCs w:val="20"/>
              </w:rPr>
            </w:pPr>
          </w:p>
          <w:p w14:paraId="67478DE2" w14:textId="77777777" w:rsidR="0062010E" w:rsidRPr="00F0329F" w:rsidRDefault="0062010E" w:rsidP="0062010E">
            <w:pPr>
              <w:pStyle w:val="aa"/>
              <w:numPr>
                <w:ilvl w:val="0"/>
                <w:numId w:val="22"/>
              </w:numPr>
              <w:ind w:leftChars="0"/>
              <w:rPr>
                <w:rFonts w:ascii="ＭＳ 明朝" w:hAnsi="ＭＳ 明朝"/>
                <w:sz w:val="20"/>
                <w:szCs w:val="20"/>
              </w:rPr>
            </w:pPr>
            <w:r w:rsidRPr="00F0329F">
              <w:rPr>
                <w:rFonts w:ascii="ＭＳ 明朝" w:hAnsi="ＭＳ 明朝" w:hint="eastAsia"/>
                <w:sz w:val="20"/>
                <w:szCs w:val="20"/>
              </w:rPr>
              <w:t>教員の資質向上とミドルリーダーの育成</w:t>
            </w:r>
          </w:p>
          <w:p w14:paraId="3F1B1282" w14:textId="77777777" w:rsidR="0062010E" w:rsidRPr="00F0329F" w:rsidRDefault="0062010E" w:rsidP="0062010E">
            <w:pPr>
              <w:ind w:left="400" w:hangingChars="200" w:hanging="400"/>
              <w:rPr>
                <w:rFonts w:ascii="ＭＳ 明朝" w:hAnsi="ＭＳ 明朝"/>
                <w:sz w:val="20"/>
                <w:szCs w:val="20"/>
              </w:rPr>
            </w:pPr>
          </w:p>
          <w:p w14:paraId="0CA1E54A" w14:textId="77777777" w:rsidR="0062010E" w:rsidRPr="00F0329F" w:rsidRDefault="0062010E" w:rsidP="0062010E">
            <w:pPr>
              <w:ind w:left="400" w:hangingChars="200" w:hanging="400"/>
              <w:rPr>
                <w:rFonts w:ascii="ＭＳ 明朝" w:hAnsi="ＭＳ 明朝"/>
                <w:sz w:val="20"/>
                <w:szCs w:val="20"/>
              </w:rPr>
            </w:pPr>
          </w:p>
          <w:p w14:paraId="39E5F61D" w14:textId="77777777" w:rsidR="0062010E" w:rsidRPr="00F0329F" w:rsidRDefault="0062010E" w:rsidP="0062010E">
            <w:pPr>
              <w:ind w:left="400" w:hangingChars="200" w:hanging="400"/>
              <w:rPr>
                <w:rFonts w:ascii="ＭＳ 明朝" w:hAnsi="ＭＳ 明朝"/>
                <w:sz w:val="20"/>
                <w:szCs w:val="20"/>
              </w:rPr>
            </w:pPr>
          </w:p>
          <w:p w14:paraId="461F9325" w14:textId="77777777" w:rsidR="0062010E" w:rsidRPr="00F0329F" w:rsidRDefault="0062010E" w:rsidP="0062010E">
            <w:pPr>
              <w:ind w:left="400" w:hangingChars="200" w:hanging="400"/>
              <w:rPr>
                <w:rFonts w:ascii="ＭＳ 明朝" w:hAnsi="ＭＳ 明朝"/>
                <w:sz w:val="20"/>
                <w:szCs w:val="20"/>
              </w:rPr>
            </w:pPr>
          </w:p>
          <w:p w14:paraId="445CDFC3" w14:textId="77777777" w:rsidR="0062010E" w:rsidRPr="00F0329F" w:rsidRDefault="0062010E" w:rsidP="0062010E">
            <w:pPr>
              <w:ind w:left="400" w:hangingChars="200" w:hanging="400"/>
              <w:rPr>
                <w:rFonts w:ascii="ＭＳ 明朝" w:hAnsi="ＭＳ 明朝"/>
                <w:sz w:val="20"/>
                <w:szCs w:val="20"/>
              </w:rPr>
            </w:pPr>
          </w:p>
          <w:p w14:paraId="3A011634" w14:textId="77777777" w:rsidR="0062010E" w:rsidRPr="00F0329F" w:rsidRDefault="0062010E" w:rsidP="0062010E">
            <w:pPr>
              <w:ind w:left="400" w:hangingChars="200" w:hanging="400"/>
              <w:rPr>
                <w:rFonts w:ascii="ＭＳ 明朝" w:hAnsi="ＭＳ 明朝"/>
                <w:sz w:val="20"/>
                <w:szCs w:val="20"/>
              </w:rPr>
            </w:pPr>
          </w:p>
          <w:p w14:paraId="56BDA4FA" w14:textId="77777777" w:rsidR="0062010E" w:rsidRPr="00F0329F" w:rsidRDefault="0062010E" w:rsidP="0062010E">
            <w:pPr>
              <w:ind w:left="400" w:hangingChars="200" w:hanging="400"/>
              <w:rPr>
                <w:rFonts w:ascii="ＭＳ 明朝" w:hAnsi="ＭＳ 明朝"/>
                <w:sz w:val="20"/>
                <w:szCs w:val="20"/>
              </w:rPr>
            </w:pPr>
          </w:p>
          <w:p w14:paraId="446EEDBA"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(４)「働き方改革」の流れを踏まえた、安全衛生委員会の機能向上</w:t>
            </w:r>
          </w:p>
          <w:p w14:paraId="6EA2C96A" w14:textId="77777777" w:rsidR="0062010E" w:rsidRPr="00F0329F" w:rsidRDefault="0062010E" w:rsidP="0062010E">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615E755"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(１)意思決定経路を明確にし、教職員の学校運営への参加の意識を促進する。</w:t>
            </w:r>
          </w:p>
          <w:p w14:paraId="4158A396" w14:textId="77777777" w:rsidR="0062010E" w:rsidRPr="00F0329F" w:rsidRDefault="0062010E" w:rsidP="0062010E">
            <w:pPr>
              <w:ind w:left="400" w:hangingChars="200" w:hanging="400"/>
              <w:rPr>
                <w:rFonts w:ascii="ＭＳ 明朝" w:hAnsi="ＭＳ 明朝"/>
                <w:sz w:val="20"/>
                <w:szCs w:val="20"/>
              </w:rPr>
            </w:pPr>
          </w:p>
          <w:p w14:paraId="00888724" w14:textId="77777777" w:rsidR="0062010E" w:rsidRPr="00F0329F" w:rsidRDefault="0062010E" w:rsidP="0062010E">
            <w:pPr>
              <w:ind w:left="400" w:hangingChars="200" w:hanging="400"/>
              <w:rPr>
                <w:rFonts w:ascii="ＭＳ 明朝" w:hAnsi="ＭＳ 明朝"/>
                <w:sz w:val="20"/>
                <w:szCs w:val="20"/>
              </w:rPr>
            </w:pPr>
          </w:p>
          <w:p w14:paraId="10B514CC" w14:textId="77777777" w:rsidR="0062010E" w:rsidRPr="00F0329F" w:rsidRDefault="0062010E" w:rsidP="0062010E">
            <w:pPr>
              <w:ind w:left="400" w:hangingChars="200" w:hanging="400"/>
              <w:rPr>
                <w:rFonts w:ascii="ＭＳ 明朝" w:hAnsi="ＭＳ 明朝"/>
                <w:sz w:val="20"/>
                <w:szCs w:val="20"/>
              </w:rPr>
            </w:pPr>
          </w:p>
          <w:p w14:paraId="5F8B5FDC" w14:textId="77777777" w:rsidR="0062010E" w:rsidRPr="00F0329F" w:rsidRDefault="0062010E" w:rsidP="0062010E">
            <w:pPr>
              <w:ind w:left="400" w:hangingChars="200" w:hanging="400"/>
              <w:rPr>
                <w:rFonts w:ascii="ＭＳ 明朝" w:hAnsi="ＭＳ 明朝"/>
                <w:sz w:val="20"/>
                <w:szCs w:val="20"/>
              </w:rPr>
            </w:pPr>
          </w:p>
          <w:p w14:paraId="200FDC69" w14:textId="77777777" w:rsidR="0062010E" w:rsidRPr="00F0329F" w:rsidRDefault="0062010E" w:rsidP="0062010E">
            <w:pPr>
              <w:pStyle w:val="aa"/>
              <w:numPr>
                <w:ilvl w:val="0"/>
                <w:numId w:val="23"/>
              </w:numPr>
              <w:ind w:leftChars="0"/>
              <w:rPr>
                <w:rFonts w:ascii="ＭＳ 明朝" w:hAnsi="ＭＳ 明朝"/>
                <w:sz w:val="20"/>
                <w:szCs w:val="20"/>
              </w:rPr>
            </w:pPr>
            <w:r w:rsidRPr="00F0329F">
              <w:rPr>
                <w:rFonts w:ascii="ＭＳ 明朝" w:hAnsi="ＭＳ 明朝" w:hint="eastAsia"/>
                <w:sz w:val="20"/>
                <w:szCs w:val="20"/>
              </w:rPr>
              <w:t>本校が行っている教育活動について、学校説明会や学校ＨＰ等を通じて、中学生やその保護者に積極的にアピールする。また、中学校や大学など他校種との連携を行う。</w:t>
            </w:r>
          </w:p>
          <w:p w14:paraId="1B876194" w14:textId="77777777" w:rsidR="0062010E" w:rsidRPr="00F0329F" w:rsidRDefault="0062010E" w:rsidP="0062010E">
            <w:pPr>
              <w:rPr>
                <w:rFonts w:ascii="ＭＳ 明朝" w:hAnsi="ＭＳ 明朝"/>
                <w:sz w:val="20"/>
                <w:szCs w:val="20"/>
              </w:rPr>
            </w:pPr>
          </w:p>
          <w:p w14:paraId="33B73A27"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(３)教員間の授業交流の促進、研究授業・協議を一層活性化させ、さらなる授業力向上に努める。</w:t>
            </w:r>
          </w:p>
          <w:p w14:paraId="173EC206"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 xml:space="preserve">　　生徒による授業評価（年２回）や授業公開等を実施し、その結果を教員・教科にフィードバックし、授業改善に生かす。</w:t>
            </w:r>
          </w:p>
          <w:p w14:paraId="5DA625D3" w14:textId="77777777" w:rsidR="0062010E" w:rsidRPr="00F0329F" w:rsidRDefault="0062010E" w:rsidP="0062010E">
            <w:pPr>
              <w:ind w:left="400" w:hangingChars="200" w:hanging="400"/>
              <w:rPr>
                <w:rFonts w:ascii="ＭＳ 明朝" w:hAnsi="ＭＳ 明朝"/>
                <w:sz w:val="20"/>
                <w:szCs w:val="20"/>
              </w:rPr>
            </w:pPr>
          </w:p>
          <w:p w14:paraId="4A05F657" w14:textId="77777777" w:rsidR="0062010E" w:rsidRPr="00F0329F" w:rsidRDefault="0062010E" w:rsidP="0062010E">
            <w:pPr>
              <w:ind w:left="400" w:hangingChars="200" w:hanging="400"/>
              <w:rPr>
                <w:rFonts w:ascii="ＭＳ 明朝" w:hAnsi="ＭＳ 明朝"/>
                <w:sz w:val="20"/>
                <w:szCs w:val="20"/>
              </w:rPr>
            </w:pPr>
          </w:p>
          <w:p w14:paraId="61C8524D" w14:textId="77777777" w:rsidR="0062010E" w:rsidRPr="00F0329F" w:rsidRDefault="0062010E" w:rsidP="0062010E">
            <w:pPr>
              <w:ind w:left="400" w:hangingChars="200" w:hanging="400"/>
              <w:rPr>
                <w:rFonts w:ascii="ＭＳ 明朝" w:hAnsi="ＭＳ 明朝"/>
                <w:sz w:val="20"/>
                <w:szCs w:val="20"/>
              </w:rPr>
            </w:pPr>
          </w:p>
          <w:p w14:paraId="5D0A46FC" w14:textId="77777777" w:rsidR="0062010E" w:rsidRPr="00F0329F" w:rsidRDefault="0062010E" w:rsidP="0062010E">
            <w:pPr>
              <w:ind w:left="400" w:hangingChars="200" w:hanging="400"/>
              <w:rPr>
                <w:rFonts w:ascii="ＭＳ 明朝" w:hAnsi="ＭＳ 明朝"/>
                <w:sz w:val="20"/>
                <w:szCs w:val="20"/>
              </w:rPr>
            </w:pPr>
          </w:p>
          <w:p w14:paraId="6E522AC7"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(４)「働き方改革」の流れを念頭に、快適な職場環境の形成とともに教職員の意識を醸成する。</w:t>
            </w:r>
          </w:p>
          <w:p w14:paraId="61401073"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 xml:space="preserve">　　学校部活動方針（休養日等）の遵守及び全校一斉定時退庁日の遵守を推進する。</w:t>
            </w:r>
          </w:p>
        </w:tc>
        <w:tc>
          <w:tcPr>
            <w:tcW w:w="3579" w:type="dxa"/>
            <w:tcBorders>
              <w:right w:val="dashed" w:sz="4" w:space="0" w:color="auto"/>
            </w:tcBorders>
            <w:tcMar>
              <w:top w:w="85" w:type="dxa"/>
              <w:left w:w="85" w:type="dxa"/>
              <w:bottom w:w="85" w:type="dxa"/>
              <w:right w:w="85" w:type="dxa"/>
            </w:tcMar>
          </w:tcPr>
          <w:p w14:paraId="71C3E4DD" w14:textId="77777777" w:rsidR="0062010E" w:rsidRPr="00F0329F" w:rsidRDefault="0062010E" w:rsidP="0062010E">
            <w:pPr>
              <w:ind w:left="200" w:hangingChars="100" w:hanging="200"/>
              <w:rPr>
                <w:rFonts w:ascii="ＭＳ 明朝" w:hAnsi="ＭＳ 明朝"/>
                <w:sz w:val="20"/>
                <w:szCs w:val="20"/>
              </w:rPr>
            </w:pPr>
            <w:r w:rsidRPr="00F0329F">
              <w:rPr>
                <w:rFonts w:ascii="ＭＳ 明朝" w:hAnsi="ＭＳ 明朝" w:hint="eastAsia"/>
                <w:sz w:val="20"/>
                <w:szCs w:val="20"/>
              </w:rPr>
              <w:t>(１)各分掌や学年・教科等の円滑な連携等に対する肯定的意見[63％]を70％に向上する。</w:t>
            </w:r>
          </w:p>
          <w:p w14:paraId="032FF15E"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 xml:space="preserve">　学校運営に参画しているに対する肯</w:t>
            </w:r>
          </w:p>
          <w:p w14:paraId="614B5905"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定率[</w:t>
            </w:r>
            <w:r w:rsidRPr="00F0329F">
              <w:rPr>
                <w:rFonts w:ascii="ＭＳ 明朝" w:hAnsi="ＭＳ 明朝"/>
                <w:sz w:val="20"/>
                <w:szCs w:val="20"/>
              </w:rPr>
              <w:t>76</w:t>
            </w:r>
            <w:r w:rsidRPr="00F0329F">
              <w:rPr>
                <w:rFonts w:ascii="ＭＳ 明朝" w:hAnsi="ＭＳ 明朝" w:hint="eastAsia"/>
                <w:sz w:val="20"/>
                <w:szCs w:val="20"/>
              </w:rPr>
              <w:t>％]を80％以上にする。</w:t>
            </w:r>
          </w:p>
          <w:p w14:paraId="60564B54" w14:textId="77777777" w:rsidR="0062010E" w:rsidRPr="00F0329F" w:rsidRDefault="0062010E" w:rsidP="0062010E">
            <w:pPr>
              <w:ind w:left="400" w:hangingChars="200" w:hanging="400"/>
              <w:rPr>
                <w:rFonts w:ascii="ＭＳ 明朝" w:hAnsi="ＭＳ 明朝"/>
                <w:sz w:val="20"/>
                <w:szCs w:val="20"/>
              </w:rPr>
            </w:pPr>
          </w:p>
          <w:p w14:paraId="631D0400"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(２)「教育活動を中学生や保護者に積</w:t>
            </w:r>
          </w:p>
          <w:p w14:paraId="6B2F6B82" w14:textId="77777777" w:rsidR="0062010E" w:rsidRPr="00F0329F" w:rsidRDefault="0062010E" w:rsidP="0062010E">
            <w:pPr>
              <w:ind w:leftChars="100" w:left="210"/>
              <w:rPr>
                <w:rFonts w:ascii="ＭＳ 明朝" w:hAnsi="ＭＳ 明朝"/>
                <w:sz w:val="20"/>
                <w:szCs w:val="20"/>
              </w:rPr>
            </w:pPr>
            <w:r w:rsidRPr="00F0329F">
              <w:rPr>
                <w:rFonts w:ascii="ＭＳ 明朝" w:hAnsi="ＭＳ 明朝" w:hint="eastAsia"/>
                <w:sz w:val="20"/>
                <w:szCs w:val="20"/>
              </w:rPr>
              <w:t>極的にアピール」に対する肯定率[94％]を85％以上で維持する。</w:t>
            </w:r>
          </w:p>
          <w:p w14:paraId="153C4F91" w14:textId="77777777" w:rsidR="0062010E" w:rsidRPr="00F0329F" w:rsidRDefault="0062010E" w:rsidP="0062010E">
            <w:pPr>
              <w:rPr>
                <w:rFonts w:ascii="ＭＳ 明朝" w:hAnsi="ＭＳ 明朝"/>
                <w:sz w:val="20"/>
                <w:szCs w:val="20"/>
              </w:rPr>
            </w:pPr>
          </w:p>
          <w:p w14:paraId="45C53289" w14:textId="77777777" w:rsidR="0062010E" w:rsidRPr="00F0329F" w:rsidRDefault="0062010E" w:rsidP="0062010E">
            <w:pPr>
              <w:rPr>
                <w:rFonts w:ascii="ＭＳ 明朝" w:hAnsi="ＭＳ 明朝"/>
                <w:sz w:val="20"/>
                <w:szCs w:val="20"/>
              </w:rPr>
            </w:pPr>
          </w:p>
          <w:p w14:paraId="393088D6"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(３)研究授業の実施。生徒授業アンケ</w:t>
            </w:r>
          </w:p>
          <w:p w14:paraId="15FE5622"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ートの振り返りシートを作成し、Ｐ</w:t>
            </w:r>
          </w:p>
          <w:p w14:paraId="593B0867"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ＤＣＡサイクルを確立する。</w:t>
            </w:r>
          </w:p>
          <w:p w14:paraId="48BE3E25" w14:textId="77777777" w:rsidR="0062010E" w:rsidRPr="00F0329F" w:rsidRDefault="0062010E" w:rsidP="0062010E">
            <w:pPr>
              <w:ind w:leftChars="100" w:left="210"/>
              <w:rPr>
                <w:rFonts w:ascii="ＭＳ 明朝" w:hAnsi="ＭＳ 明朝"/>
                <w:sz w:val="20"/>
                <w:szCs w:val="20"/>
              </w:rPr>
            </w:pPr>
            <w:r w:rsidRPr="00F0329F">
              <w:rPr>
                <w:rFonts w:ascii="ＭＳ 明朝" w:hAnsi="ＭＳ 明朝" w:hint="eastAsia"/>
                <w:sz w:val="20"/>
                <w:szCs w:val="20"/>
              </w:rPr>
              <w:t>生徒向け授業アンケートの全項目平均値[3.40]を3.2以上。</w:t>
            </w:r>
          </w:p>
          <w:p w14:paraId="4562EC68" w14:textId="77777777" w:rsidR="0062010E" w:rsidRPr="00F0329F" w:rsidRDefault="0062010E" w:rsidP="0062010E">
            <w:pPr>
              <w:ind w:leftChars="100" w:left="210"/>
              <w:rPr>
                <w:rFonts w:ascii="ＭＳ 明朝" w:hAnsi="ＭＳ 明朝"/>
                <w:sz w:val="20"/>
                <w:szCs w:val="20"/>
              </w:rPr>
            </w:pPr>
            <w:r w:rsidRPr="00F0329F">
              <w:rPr>
                <w:rFonts w:ascii="ＭＳ 明朝" w:hAnsi="ＭＳ 明朝" w:hint="eastAsia"/>
                <w:sz w:val="20"/>
                <w:szCs w:val="20"/>
              </w:rPr>
              <w:t>校内研修に関する肯定率[82％]を80％以上で維持、ミドルリーダー育成に関する肯定率[78％]を70％以上で維持する。</w:t>
            </w:r>
          </w:p>
          <w:p w14:paraId="7F1418E2" w14:textId="77777777" w:rsidR="0062010E" w:rsidRPr="00F0329F" w:rsidRDefault="0062010E" w:rsidP="0062010E">
            <w:pPr>
              <w:ind w:leftChars="200" w:left="420"/>
              <w:rPr>
                <w:rFonts w:ascii="ＭＳ 明朝" w:hAnsi="ＭＳ 明朝"/>
                <w:sz w:val="20"/>
                <w:szCs w:val="20"/>
              </w:rPr>
            </w:pPr>
          </w:p>
          <w:p w14:paraId="410BA4C4" w14:textId="77777777" w:rsidR="0062010E" w:rsidRPr="00F0329F" w:rsidRDefault="0062010E" w:rsidP="0062010E">
            <w:pPr>
              <w:ind w:left="400" w:hangingChars="200" w:hanging="400"/>
              <w:rPr>
                <w:rFonts w:ascii="ＭＳ 明朝" w:hAnsi="ＭＳ 明朝"/>
                <w:sz w:val="20"/>
                <w:szCs w:val="20"/>
              </w:rPr>
            </w:pPr>
            <w:r w:rsidRPr="00F0329F">
              <w:rPr>
                <w:rFonts w:ascii="ＭＳ 明朝" w:hAnsi="ＭＳ 明朝" w:hint="eastAsia"/>
                <w:sz w:val="20"/>
                <w:szCs w:val="20"/>
              </w:rPr>
              <w:t>(４)「教育活動に関する悩みや疑問の</w:t>
            </w:r>
          </w:p>
          <w:p w14:paraId="76BCC70B"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気軽な相談」に対する肯定率[73％]</w:t>
            </w:r>
          </w:p>
          <w:p w14:paraId="432CFB04"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を75％以上にする。</w:t>
            </w:r>
          </w:p>
          <w:p w14:paraId="2FA69269"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教職員一人あたりの超過勤務時間</w:t>
            </w:r>
          </w:p>
          <w:p w14:paraId="244B8456" w14:textId="77777777"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sz w:val="20"/>
                <w:szCs w:val="20"/>
              </w:rPr>
              <w:t>数で前年度より５％削減をめざす</w:t>
            </w:r>
          </w:p>
          <w:p w14:paraId="0020A7F2" w14:textId="16973F79" w:rsidR="0062010E" w:rsidRPr="00F0329F" w:rsidRDefault="0062010E" w:rsidP="0062010E">
            <w:pPr>
              <w:ind w:leftChars="100" w:left="410" w:hangingChars="100" w:hanging="200"/>
              <w:rPr>
                <w:rFonts w:ascii="ＭＳ 明朝" w:hAnsi="ＭＳ 明朝"/>
                <w:sz w:val="20"/>
                <w:szCs w:val="20"/>
              </w:rPr>
            </w:pPr>
            <w:r w:rsidRPr="00F0329F">
              <w:rPr>
                <w:rFonts w:ascii="ＭＳ 明朝" w:hAnsi="ＭＳ 明朝" w:hint="eastAsia"/>
                <w:color w:val="000000" w:themeColor="text1"/>
                <w:sz w:val="20"/>
                <w:szCs w:val="20"/>
              </w:rPr>
              <w:t>［R５：</w:t>
            </w:r>
            <w:r w:rsidR="00BF50E0" w:rsidRPr="00F0329F">
              <w:rPr>
                <w:rFonts w:ascii="ＭＳ 明朝" w:hAnsi="ＭＳ 明朝" w:hint="eastAsia"/>
                <w:color w:val="000000" w:themeColor="text1"/>
                <w:sz w:val="20"/>
                <w:szCs w:val="20"/>
              </w:rPr>
              <w:t>40</w:t>
            </w:r>
            <w:r w:rsidRPr="00F0329F">
              <w:rPr>
                <w:rFonts w:ascii="ＭＳ 明朝" w:hAnsi="ＭＳ 明朝" w:hint="eastAsia"/>
                <w:color w:val="000000" w:themeColor="text1"/>
                <w:sz w:val="20"/>
                <w:szCs w:val="20"/>
              </w:rPr>
              <w:t>時間</w:t>
            </w:r>
            <w:r w:rsidR="00BF50E0" w:rsidRPr="00F0329F">
              <w:rPr>
                <w:rFonts w:ascii="ＭＳ 明朝" w:hAnsi="ＭＳ 明朝" w:hint="eastAsia"/>
                <w:color w:val="000000" w:themeColor="text1"/>
                <w:sz w:val="20"/>
                <w:szCs w:val="20"/>
              </w:rPr>
              <w:t>54</w:t>
            </w:r>
            <w:r w:rsidRPr="00F0329F">
              <w:rPr>
                <w:rFonts w:ascii="ＭＳ 明朝" w:hAnsi="ＭＳ 明朝" w:hint="eastAsia"/>
                <w:color w:val="000000" w:themeColor="text1"/>
                <w:sz w:val="20"/>
                <w:szCs w:val="20"/>
              </w:rPr>
              <w:t>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DDBB7D7" w14:textId="77777777" w:rsidR="0062010E" w:rsidRPr="00F0329F" w:rsidRDefault="0062010E" w:rsidP="0062010E">
            <w:pPr>
              <w:ind w:left="200" w:hangingChars="100" w:hanging="200"/>
              <w:rPr>
                <w:rFonts w:ascii="ＭＳ 明朝" w:hAnsi="ＭＳ 明朝"/>
                <w:color w:val="000000" w:themeColor="text1"/>
                <w:sz w:val="20"/>
                <w:szCs w:val="20"/>
              </w:rPr>
            </w:pPr>
            <w:r w:rsidRPr="00F0329F">
              <w:rPr>
                <w:rFonts w:ascii="ＭＳ 明朝" w:hAnsi="ＭＳ 明朝" w:hint="eastAsia"/>
                <w:color w:val="000000" w:themeColor="text1"/>
                <w:sz w:val="20"/>
                <w:szCs w:val="20"/>
              </w:rPr>
              <w:t>(１)各分掌や学年・教科等の円滑な連携等</w:t>
            </w:r>
          </w:p>
          <w:p w14:paraId="7128BA80" w14:textId="3C40B68B" w:rsidR="0062010E" w:rsidRPr="00F0329F" w:rsidRDefault="0062010E" w:rsidP="0062010E">
            <w:pPr>
              <w:ind w:leftChars="100" w:left="210" w:firstLineChars="100" w:firstLine="200"/>
              <w:rPr>
                <w:rFonts w:ascii="ＭＳ 明朝" w:hAnsi="ＭＳ 明朝"/>
                <w:color w:val="000000" w:themeColor="text1"/>
                <w:sz w:val="20"/>
                <w:szCs w:val="20"/>
              </w:rPr>
            </w:pPr>
            <w:r w:rsidRPr="00F0329F">
              <w:rPr>
                <w:rFonts w:ascii="ＭＳ 明朝" w:hAnsi="ＭＳ 明朝" w:hint="eastAsia"/>
                <w:color w:val="000000" w:themeColor="text1"/>
                <w:sz w:val="20"/>
                <w:szCs w:val="20"/>
              </w:rPr>
              <w:t>に対する肯定的意見</w:t>
            </w:r>
            <w:r w:rsidR="005F30AF" w:rsidRPr="00F0329F">
              <w:rPr>
                <w:rFonts w:ascii="ＭＳ 明朝" w:hAnsi="ＭＳ 明朝" w:hint="eastAsia"/>
                <w:color w:val="000000" w:themeColor="text1"/>
                <w:sz w:val="20"/>
                <w:szCs w:val="20"/>
              </w:rPr>
              <w:t>75</w:t>
            </w:r>
            <w:r w:rsidRPr="00F0329F">
              <w:rPr>
                <w:rFonts w:ascii="ＭＳ 明朝" w:hAnsi="ＭＳ 明朝" w:hint="eastAsia"/>
                <w:color w:val="000000" w:themeColor="text1"/>
                <w:sz w:val="20"/>
                <w:szCs w:val="20"/>
              </w:rPr>
              <w:t>％（</w:t>
            </w:r>
            <w:r w:rsidR="005B6DF3" w:rsidRPr="00F0329F">
              <w:rPr>
                <w:rFonts w:ascii="ＭＳ 明朝" w:hAnsi="ＭＳ 明朝" w:hint="eastAsia"/>
                <w:color w:val="000000" w:themeColor="text1"/>
                <w:sz w:val="20"/>
                <w:szCs w:val="20"/>
              </w:rPr>
              <w:t>◎</w:t>
            </w:r>
            <w:r w:rsidRPr="00F0329F">
              <w:rPr>
                <w:rFonts w:ascii="ＭＳ 明朝" w:hAnsi="ＭＳ 明朝" w:hint="eastAsia"/>
                <w:color w:val="000000" w:themeColor="text1"/>
                <w:sz w:val="20"/>
                <w:szCs w:val="20"/>
              </w:rPr>
              <w:t>）</w:t>
            </w:r>
          </w:p>
          <w:p w14:paraId="4287A308" w14:textId="35ADFE7F" w:rsidR="0062010E" w:rsidRPr="00F0329F" w:rsidRDefault="0062010E" w:rsidP="0062010E">
            <w:pPr>
              <w:ind w:left="400" w:hangingChars="200" w:hanging="400"/>
              <w:rPr>
                <w:rFonts w:ascii="ＭＳ 明朝" w:hAnsi="ＭＳ 明朝"/>
                <w:color w:val="000000" w:themeColor="text1"/>
                <w:sz w:val="20"/>
                <w:szCs w:val="20"/>
              </w:rPr>
            </w:pPr>
            <w:r w:rsidRPr="00F0329F">
              <w:rPr>
                <w:rFonts w:ascii="ＭＳ 明朝" w:hAnsi="ＭＳ 明朝" w:hint="eastAsia"/>
                <w:color w:val="000000" w:themeColor="text1"/>
                <w:sz w:val="20"/>
                <w:szCs w:val="20"/>
              </w:rPr>
              <w:t xml:space="preserve">　　学校運営に参画しているに対する肯定的意見</w:t>
            </w:r>
            <w:r w:rsidR="005F30AF" w:rsidRPr="00F0329F">
              <w:rPr>
                <w:rFonts w:ascii="ＭＳ 明朝" w:hAnsi="ＭＳ 明朝" w:hint="eastAsia"/>
                <w:color w:val="000000" w:themeColor="text1"/>
                <w:sz w:val="20"/>
                <w:szCs w:val="20"/>
              </w:rPr>
              <w:t>82</w:t>
            </w:r>
            <w:r w:rsidRPr="00F0329F">
              <w:rPr>
                <w:rFonts w:ascii="ＭＳ 明朝" w:hAnsi="ＭＳ 明朝" w:hint="eastAsia"/>
                <w:color w:val="000000" w:themeColor="text1"/>
                <w:sz w:val="20"/>
                <w:szCs w:val="20"/>
              </w:rPr>
              <w:t>％（</w:t>
            </w:r>
            <w:r w:rsidR="000E7674" w:rsidRPr="00F0329F">
              <w:rPr>
                <w:rFonts w:ascii="ＭＳ 明朝" w:hAnsi="ＭＳ 明朝" w:hint="eastAsia"/>
                <w:color w:val="000000" w:themeColor="text1"/>
                <w:sz w:val="20"/>
                <w:szCs w:val="20"/>
              </w:rPr>
              <w:t>〇</w:t>
            </w:r>
            <w:r w:rsidRPr="00F0329F">
              <w:rPr>
                <w:rFonts w:ascii="ＭＳ 明朝" w:hAnsi="ＭＳ 明朝" w:hint="eastAsia"/>
                <w:color w:val="000000" w:themeColor="text1"/>
                <w:sz w:val="20"/>
                <w:szCs w:val="20"/>
              </w:rPr>
              <w:t>）</w:t>
            </w:r>
          </w:p>
          <w:p w14:paraId="68863E59" w14:textId="1976DA94" w:rsidR="0062010E" w:rsidRPr="00F0329F" w:rsidRDefault="0062010E" w:rsidP="0062010E">
            <w:pPr>
              <w:ind w:left="400" w:hangingChars="200" w:hanging="400"/>
              <w:rPr>
                <w:rFonts w:ascii="ＭＳ 明朝" w:hAnsi="ＭＳ 明朝"/>
                <w:color w:val="FF0000"/>
                <w:sz w:val="20"/>
                <w:szCs w:val="20"/>
              </w:rPr>
            </w:pPr>
          </w:p>
          <w:p w14:paraId="0112D160" w14:textId="77777777" w:rsidR="0062010E" w:rsidRPr="00F0329F" w:rsidRDefault="0062010E" w:rsidP="0062010E">
            <w:pPr>
              <w:rPr>
                <w:rFonts w:ascii="ＭＳ 明朝" w:hAnsi="ＭＳ 明朝"/>
                <w:color w:val="FF0000"/>
                <w:sz w:val="20"/>
                <w:szCs w:val="20"/>
              </w:rPr>
            </w:pPr>
          </w:p>
          <w:p w14:paraId="49F6F8B6" w14:textId="0DD402CC" w:rsidR="0062010E" w:rsidRPr="00F0329F" w:rsidRDefault="0062010E" w:rsidP="0062010E">
            <w:pPr>
              <w:ind w:left="400" w:hangingChars="200" w:hanging="400"/>
              <w:rPr>
                <w:rFonts w:ascii="ＭＳ 明朝" w:hAnsi="ＭＳ 明朝"/>
                <w:color w:val="FF0000"/>
                <w:sz w:val="20"/>
                <w:szCs w:val="20"/>
              </w:rPr>
            </w:pPr>
            <w:r w:rsidRPr="00F0329F">
              <w:rPr>
                <w:rFonts w:ascii="ＭＳ 明朝" w:hAnsi="ＭＳ 明朝" w:hint="eastAsia"/>
                <w:color w:val="000000" w:themeColor="text1"/>
                <w:sz w:val="20"/>
                <w:szCs w:val="20"/>
              </w:rPr>
              <w:t>(２)「教育活動を中学生や保護者に積極的にアピール」に対する肯定率</w:t>
            </w:r>
            <w:r w:rsidR="005F30AF" w:rsidRPr="00F0329F">
              <w:rPr>
                <w:rFonts w:ascii="ＭＳ 明朝" w:hAnsi="ＭＳ 明朝" w:hint="eastAsia"/>
                <w:color w:val="000000" w:themeColor="text1"/>
                <w:sz w:val="20"/>
                <w:szCs w:val="20"/>
              </w:rPr>
              <w:t>98</w:t>
            </w:r>
            <w:r w:rsidRPr="00F0329F">
              <w:rPr>
                <w:rFonts w:ascii="ＭＳ 明朝" w:hAnsi="ＭＳ 明朝" w:hint="eastAsia"/>
                <w:color w:val="000000" w:themeColor="text1"/>
                <w:sz w:val="20"/>
                <w:szCs w:val="20"/>
              </w:rPr>
              <w:t>％（</w:t>
            </w:r>
            <w:r w:rsidR="005F30AF" w:rsidRPr="00F0329F">
              <w:rPr>
                <w:rFonts w:ascii="ＭＳ 明朝" w:hAnsi="ＭＳ 明朝" w:hint="eastAsia"/>
                <w:color w:val="000000" w:themeColor="text1"/>
                <w:sz w:val="20"/>
                <w:szCs w:val="20"/>
              </w:rPr>
              <w:t>〇</w:t>
            </w:r>
            <w:r w:rsidRPr="00F0329F">
              <w:rPr>
                <w:rFonts w:ascii="ＭＳ 明朝" w:hAnsi="ＭＳ 明朝" w:hint="eastAsia"/>
                <w:color w:val="FF0000"/>
                <w:sz w:val="20"/>
                <w:szCs w:val="20"/>
              </w:rPr>
              <w:t>）</w:t>
            </w:r>
          </w:p>
          <w:p w14:paraId="22B037BC" w14:textId="74F761BE" w:rsidR="0062010E" w:rsidRPr="00F0329F" w:rsidRDefault="0062010E" w:rsidP="0062010E">
            <w:pPr>
              <w:rPr>
                <w:rFonts w:ascii="ＭＳ 明朝" w:hAnsi="ＭＳ 明朝"/>
                <w:color w:val="FF0000"/>
                <w:sz w:val="20"/>
                <w:szCs w:val="20"/>
              </w:rPr>
            </w:pPr>
          </w:p>
          <w:p w14:paraId="5D56EF87" w14:textId="77777777" w:rsidR="0062010E" w:rsidRPr="00F0329F" w:rsidRDefault="0062010E" w:rsidP="0062010E">
            <w:pPr>
              <w:rPr>
                <w:rFonts w:ascii="ＭＳ 明朝" w:hAnsi="ＭＳ 明朝"/>
                <w:color w:val="FF0000"/>
                <w:sz w:val="20"/>
                <w:szCs w:val="20"/>
              </w:rPr>
            </w:pPr>
          </w:p>
          <w:p w14:paraId="6B2FEBC7" w14:textId="77777777" w:rsidR="0062010E" w:rsidRPr="00F0329F" w:rsidRDefault="0062010E" w:rsidP="0062010E">
            <w:pPr>
              <w:rPr>
                <w:rFonts w:ascii="ＭＳ 明朝" w:hAnsi="ＭＳ 明朝"/>
                <w:color w:val="FF0000"/>
                <w:sz w:val="20"/>
                <w:szCs w:val="20"/>
              </w:rPr>
            </w:pPr>
          </w:p>
          <w:p w14:paraId="2875140D" w14:textId="77777777" w:rsidR="0062010E" w:rsidRPr="00F0329F" w:rsidRDefault="0062010E" w:rsidP="0062010E">
            <w:pPr>
              <w:rPr>
                <w:rFonts w:ascii="ＭＳ 明朝" w:hAnsi="ＭＳ 明朝"/>
                <w:color w:val="000000" w:themeColor="text1"/>
                <w:szCs w:val="21"/>
              </w:rPr>
            </w:pPr>
            <w:r w:rsidRPr="00F0329F">
              <w:rPr>
                <w:rFonts w:ascii="ＭＳ 明朝" w:hAnsi="ＭＳ 明朝" w:hint="eastAsia"/>
                <w:color w:val="000000" w:themeColor="text1"/>
                <w:sz w:val="20"/>
                <w:szCs w:val="20"/>
              </w:rPr>
              <w:t>(３）</w:t>
            </w:r>
            <w:r w:rsidRPr="00F0329F">
              <w:rPr>
                <w:rFonts w:ascii="ＭＳ 明朝" w:hAnsi="ＭＳ 明朝" w:hint="eastAsia"/>
                <w:color w:val="000000" w:themeColor="text1"/>
                <w:szCs w:val="21"/>
              </w:rPr>
              <w:t>第１回、第２回生徒授業アンケート</w:t>
            </w:r>
          </w:p>
          <w:p w14:paraId="2E8EF9C9" w14:textId="77777777" w:rsidR="0062010E" w:rsidRPr="00F0329F" w:rsidRDefault="0062010E" w:rsidP="0062010E">
            <w:pPr>
              <w:ind w:firstLineChars="200" w:firstLine="420"/>
              <w:rPr>
                <w:rFonts w:ascii="ＭＳ 明朝" w:hAnsi="ＭＳ 明朝"/>
                <w:color w:val="000000" w:themeColor="text1"/>
                <w:szCs w:val="21"/>
              </w:rPr>
            </w:pPr>
            <w:r w:rsidRPr="00F0329F">
              <w:rPr>
                <w:rFonts w:ascii="ＭＳ 明朝" w:hAnsi="ＭＳ 明朝" w:hint="eastAsia"/>
                <w:color w:val="000000" w:themeColor="text1"/>
                <w:szCs w:val="21"/>
              </w:rPr>
              <w:t>１～９全質問の平均値3.</w:t>
            </w:r>
            <w:r w:rsidRPr="00F0329F">
              <w:rPr>
                <w:rFonts w:ascii="ＭＳ 明朝" w:hAnsi="ＭＳ 明朝"/>
                <w:color w:val="000000" w:themeColor="text1"/>
                <w:szCs w:val="21"/>
              </w:rPr>
              <w:t>42</w:t>
            </w:r>
            <w:r w:rsidRPr="00F0329F">
              <w:rPr>
                <w:rFonts w:ascii="ＭＳ 明朝" w:hAnsi="ＭＳ 明朝" w:hint="eastAsia"/>
                <w:color w:val="000000" w:themeColor="text1"/>
                <w:szCs w:val="21"/>
              </w:rPr>
              <w:t>（〇）</w:t>
            </w:r>
          </w:p>
          <w:p w14:paraId="3E115D4D" w14:textId="4598CEB9" w:rsidR="0062010E" w:rsidRPr="00F0329F" w:rsidRDefault="0062010E" w:rsidP="0062010E">
            <w:pPr>
              <w:ind w:leftChars="200" w:left="420"/>
              <w:rPr>
                <w:rFonts w:ascii="ＭＳ 明朝" w:hAnsi="ＭＳ 明朝"/>
                <w:color w:val="000000" w:themeColor="text1"/>
                <w:sz w:val="20"/>
                <w:szCs w:val="20"/>
              </w:rPr>
            </w:pPr>
            <w:r w:rsidRPr="00F0329F">
              <w:rPr>
                <w:rFonts w:ascii="ＭＳ 明朝" w:hAnsi="ＭＳ 明朝" w:hint="eastAsia"/>
                <w:color w:val="000000" w:themeColor="text1"/>
                <w:sz w:val="20"/>
                <w:szCs w:val="20"/>
              </w:rPr>
              <w:t>校内研修に関する肯定率</w:t>
            </w:r>
            <w:r w:rsidR="005F30AF" w:rsidRPr="00F0329F">
              <w:rPr>
                <w:rFonts w:ascii="ＭＳ 明朝" w:hAnsi="ＭＳ 明朝" w:hint="eastAsia"/>
                <w:color w:val="000000" w:themeColor="text1"/>
                <w:sz w:val="20"/>
                <w:szCs w:val="20"/>
              </w:rPr>
              <w:t>75</w:t>
            </w:r>
            <w:r w:rsidRPr="00F0329F">
              <w:rPr>
                <w:rFonts w:ascii="ＭＳ 明朝" w:hAnsi="ＭＳ 明朝" w:hint="eastAsia"/>
                <w:color w:val="000000" w:themeColor="text1"/>
                <w:sz w:val="20"/>
                <w:szCs w:val="20"/>
              </w:rPr>
              <w:t>％（</w:t>
            </w:r>
            <w:r w:rsidR="005F30AF" w:rsidRPr="00F0329F">
              <w:rPr>
                <w:rFonts w:ascii="ＭＳ 明朝" w:hAnsi="ＭＳ 明朝" w:hint="eastAsia"/>
                <w:color w:val="000000" w:themeColor="text1"/>
                <w:sz w:val="20"/>
                <w:szCs w:val="20"/>
              </w:rPr>
              <w:t>△</w:t>
            </w:r>
            <w:r w:rsidRPr="00F0329F">
              <w:rPr>
                <w:rFonts w:ascii="ＭＳ 明朝" w:hAnsi="ＭＳ 明朝" w:hint="eastAsia"/>
                <w:color w:val="000000" w:themeColor="text1"/>
                <w:sz w:val="20"/>
                <w:szCs w:val="20"/>
              </w:rPr>
              <w:t>）</w:t>
            </w:r>
          </w:p>
          <w:p w14:paraId="3B351F2D" w14:textId="5B294BB7" w:rsidR="0062010E" w:rsidRPr="00F0329F" w:rsidRDefault="0062010E" w:rsidP="0062010E">
            <w:pPr>
              <w:ind w:leftChars="200" w:left="420"/>
              <w:rPr>
                <w:rFonts w:ascii="ＭＳ 明朝" w:hAnsi="ＭＳ 明朝"/>
                <w:color w:val="000000" w:themeColor="text1"/>
                <w:sz w:val="20"/>
                <w:szCs w:val="20"/>
              </w:rPr>
            </w:pPr>
            <w:r w:rsidRPr="00F0329F">
              <w:rPr>
                <w:rFonts w:ascii="ＭＳ 明朝" w:hAnsi="ＭＳ 明朝" w:hint="eastAsia"/>
                <w:color w:val="000000" w:themeColor="text1"/>
                <w:sz w:val="20"/>
                <w:szCs w:val="20"/>
              </w:rPr>
              <w:t>ミドルリーダー育成に関する肯定率</w:t>
            </w:r>
            <w:r w:rsidR="005F30AF" w:rsidRPr="00F0329F">
              <w:rPr>
                <w:rFonts w:ascii="ＭＳ 明朝" w:hAnsi="ＭＳ 明朝" w:hint="eastAsia"/>
                <w:color w:val="000000" w:themeColor="text1"/>
                <w:sz w:val="20"/>
                <w:szCs w:val="20"/>
              </w:rPr>
              <w:t>77</w:t>
            </w:r>
            <w:r w:rsidRPr="00F0329F">
              <w:rPr>
                <w:rFonts w:ascii="ＭＳ 明朝" w:hAnsi="ＭＳ 明朝" w:hint="eastAsia"/>
                <w:color w:val="000000" w:themeColor="text1"/>
                <w:sz w:val="20"/>
                <w:szCs w:val="20"/>
              </w:rPr>
              <w:t>％（〇）</w:t>
            </w:r>
          </w:p>
          <w:p w14:paraId="7FF9D0C5" w14:textId="77777777" w:rsidR="0062010E" w:rsidRPr="00F0329F" w:rsidRDefault="0062010E" w:rsidP="0062010E">
            <w:pPr>
              <w:rPr>
                <w:rFonts w:ascii="ＭＳ 明朝" w:hAnsi="ＭＳ 明朝"/>
                <w:color w:val="000000" w:themeColor="text1"/>
                <w:sz w:val="20"/>
                <w:szCs w:val="20"/>
              </w:rPr>
            </w:pPr>
          </w:p>
          <w:p w14:paraId="2DCB0416" w14:textId="77777777" w:rsidR="0062010E" w:rsidRPr="00F0329F" w:rsidRDefault="0062010E" w:rsidP="0062010E">
            <w:pPr>
              <w:rPr>
                <w:rFonts w:ascii="ＭＳ 明朝" w:hAnsi="ＭＳ 明朝"/>
                <w:color w:val="FF0000"/>
                <w:sz w:val="20"/>
                <w:szCs w:val="20"/>
              </w:rPr>
            </w:pPr>
          </w:p>
          <w:p w14:paraId="606896D5" w14:textId="77777777" w:rsidR="0062010E" w:rsidRPr="00F0329F" w:rsidRDefault="0062010E" w:rsidP="0062010E">
            <w:pPr>
              <w:rPr>
                <w:rFonts w:ascii="ＭＳ 明朝" w:hAnsi="ＭＳ 明朝"/>
                <w:color w:val="FF0000"/>
                <w:sz w:val="20"/>
                <w:szCs w:val="20"/>
              </w:rPr>
            </w:pPr>
          </w:p>
          <w:p w14:paraId="276F573A" w14:textId="77777777" w:rsidR="0062010E" w:rsidRPr="00F0329F" w:rsidRDefault="0062010E" w:rsidP="0062010E">
            <w:pPr>
              <w:rPr>
                <w:rFonts w:ascii="ＭＳ 明朝" w:hAnsi="ＭＳ 明朝"/>
                <w:color w:val="FF0000"/>
                <w:sz w:val="20"/>
                <w:szCs w:val="20"/>
              </w:rPr>
            </w:pPr>
          </w:p>
          <w:p w14:paraId="791A9CA3" w14:textId="77777777" w:rsidR="00207FF5" w:rsidRPr="00F0329F" w:rsidRDefault="00207FF5" w:rsidP="002507BF">
            <w:pPr>
              <w:rPr>
                <w:rFonts w:ascii="ＭＳ 明朝" w:hAnsi="ＭＳ 明朝"/>
                <w:color w:val="FF0000"/>
                <w:sz w:val="20"/>
                <w:szCs w:val="20"/>
              </w:rPr>
            </w:pPr>
          </w:p>
          <w:p w14:paraId="63E1301B" w14:textId="64A44E46" w:rsidR="002507BF" w:rsidRPr="00F0329F" w:rsidRDefault="00207FF5" w:rsidP="00207FF5">
            <w:pPr>
              <w:ind w:left="400" w:hangingChars="200" w:hanging="400"/>
              <w:rPr>
                <w:rFonts w:ascii="ＭＳ 明朝" w:hAnsi="ＭＳ 明朝"/>
                <w:color w:val="000000" w:themeColor="text1"/>
                <w:sz w:val="20"/>
                <w:szCs w:val="20"/>
              </w:rPr>
            </w:pPr>
            <w:r w:rsidRPr="00F0329F">
              <w:rPr>
                <w:rFonts w:ascii="ＭＳ 明朝" w:hAnsi="ＭＳ 明朝" w:hint="eastAsia"/>
                <w:color w:val="000000" w:themeColor="text1"/>
                <w:sz w:val="20"/>
                <w:szCs w:val="20"/>
              </w:rPr>
              <w:t>(４)</w:t>
            </w:r>
            <w:r w:rsidR="002507BF" w:rsidRPr="00F0329F">
              <w:rPr>
                <w:rFonts w:ascii="ＭＳ 明朝" w:hAnsi="ＭＳ 明朝" w:hint="eastAsia"/>
                <w:color w:val="000000" w:themeColor="text1"/>
                <w:sz w:val="20"/>
                <w:szCs w:val="20"/>
              </w:rPr>
              <w:t>教育活動に関する悩みや疑問の気軽な相談」に対する肯定率84％（</w:t>
            </w:r>
            <w:r w:rsidR="005F30AF" w:rsidRPr="00F0329F">
              <w:rPr>
                <w:rFonts w:ascii="ＭＳ 明朝" w:hAnsi="ＭＳ 明朝" w:hint="eastAsia"/>
                <w:color w:val="000000" w:themeColor="text1"/>
                <w:sz w:val="20"/>
                <w:szCs w:val="20"/>
              </w:rPr>
              <w:t>◎</w:t>
            </w:r>
            <w:r w:rsidR="002507BF" w:rsidRPr="00F0329F">
              <w:rPr>
                <w:rFonts w:ascii="ＭＳ 明朝" w:hAnsi="ＭＳ 明朝" w:hint="eastAsia"/>
                <w:color w:val="000000" w:themeColor="text1"/>
                <w:sz w:val="20"/>
                <w:szCs w:val="20"/>
              </w:rPr>
              <w:t>）</w:t>
            </w:r>
          </w:p>
          <w:p w14:paraId="6ADDA8C1" w14:textId="36A8AA84" w:rsidR="00207FF5" w:rsidRPr="00F0329F" w:rsidRDefault="00207FF5" w:rsidP="00207FF5">
            <w:pPr>
              <w:ind w:firstLineChars="200" w:firstLine="400"/>
              <w:rPr>
                <w:rFonts w:ascii="ＭＳ 明朝" w:hAnsi="ＭＳ 明朝"/>
                <w:color w:val="000000" w:themeColor="text1"/>
                <w:sz w:val="20"/>
                <w:szCs w:val="20"/>
              </w:rPr>
            </w:pPr>
            <w:r w:rsidRPr="00F0329F">
              <w:rPr>
                <w:rFonts w:ascii="ＭＳ 明朝" w:hAnsi="ＭＳ 明朝" w:hint="eastAsia"/>
                <w:color w:val="000000" w:themeColor="text1"/>
                <w:sz w:val="20"/>
                <w:szCs w:val="20"/>
              </w:rPr>
              <w:t>教職員一人あたりの超過勤務時間</w:t>
            </w:r>
          </w:p>
          <w:p w14:paraId="4483D2A2" w14:textId="55D9AA4C" w:rsidR="00B92D0F" w:rsidRPr="00F0329F" w:rsidRDefault="00207FF5" w:rsidP="00207FF5">
            <w:pPr>
              <w:ind w:firstLineChars="200" w:firstLine="400"/>
              <w:rPr>
                <w:rFonts w:ascii="ＭＳ 明朝" w:hAnsi="ＭＳ 明朝"/>
                <w:color w:val="000000" w:themeColor="text1"/>
                <w:sz w:val="20"/>
                <w:szCs w:val="20"/>
              </w:rPr>
            </w:pPr>
            <w:r w:rsidRPr="00F0329F">
              <w:rPr>
                <w:rFonts w:ascii="ＭＳ 明朝" w:hAnsi="ＭＳ 明朝" w:hint="eastAsia"/>
                <w:color w:val="000000" w:themeColor="text1"/>
                <w:sz w:val="20"/>
                <w:szCs w:val="20"/>
              </w:rPr>
              <w:t>約38</w:t>
            </w:r>
            <w:r w:rsidRPr="00F0329F">
              <w:rPr>
                <w:rFonts w:ascii="ＭＳ 明朝" w:hAnsi="ＭＳ 明朝" w:hint="eastAsia"/>
                <w:color w:val="000000" w:themeColor="text1"/>
                <w:sz w:val="20"/>
                <w:szCs w:val="20"/>
                <w:lang w:eastAsia="zh-CN"/>
              </w:rPr>
              <w:t>時間</w:t>
            </w:r>
            <w:r w:rsidR="004D3465" w:rsidRPr="00F0329F">
              <w:rPr>
                <w:rFonts w:ascii="ＭＳ 明朝" w:hAnsi="ＭＳ 明朝" w:hint="eastAsia"/>
                <w:color w:val="000000" w:themeColor="text1"/>
                <w:sz w:val="20"/>
                <w:szCs w:val="20"/>
              </w:rPr>
              <w:t>33</w:t>
            </w:r>
            <w:r w:rsidRPr="00F0329F">
              <w:rPr>
                <w:rFonts w:ascii="ＭＳ 明朝" w:hAnsi="ＭＳ 明朝" w:hint="eastAsia"/>
                <w:color w:val="000000" w:themeColor="text1"/>
                <w:sz w:val="20"/>
                <w:szCs w:val="20"/>
                <w:lang w:eastAsia="zh-CN"/>
              </w:rPr>
              <w:t>分</w:t>
            </w:r>
            <w:r w:rsidR="00B92D0F" w:rsidRPr="00F0329F">
              <w:rPr>
                <w:rFonts w:ascii="ＭＳ 明朝" w:hAnsi="ＭＳ 明朝" w:hint="eastAsia"/>
                <w:color w:val="000000" w:themeColor="text1"/>
                <w:sz w:val="20"/>
                <w:szCs w:val="20"/>
              </w:rPr>
              <w:t>（</w:t>
            </w:r>
            <w:r w:rsidR="004D3465" w:rsidRPr="00F0329F">
              <w:rPr>
                <w:rFonts w:ascii="ＭＳ 明朝" w:hAnsi="ＭＳ 明朝" w:hint="eastAsia"/>
                <w:color w:val="000000" w:themeColor="text1"/>
                <w:sz w:val="20"/>
                <w:szCs w:val="20"/>
              </w:rPr>
              <w:t>２</w:t>
            </w:r>
            <w:r w:rsidR="00B92D0F" w:rsidRPr="00F0329F">
              <w:rPr>
                <w:rFonts w:ascii="ＭＳ 明朝" w:hAnsi="ＭＳ 明朝" w:hint="eastAsia"/>
                <w:color w:val="000000" w:themeColor="text1"/>
                <w:sz w:val="20"/>
                <w:szCs w:val="20"/>
              </w:rPr>
              <w:t>月末現在）</w:t>
            </w:r>
          </w:p>
          <w:p w14:paraId="7FD79413" w14:textId="7C2EF2C6" w:rsidR="005F30AF" w:rsidRPr="0062010E" w:rsidRDefault="00207FF5" w:rsidP="00B92D0F">
            <w:pPr>
              <w:ind w:firstLineChars="200" w:firstLine="400"/>
              <w:rPr>
                <w:rFonts w:ascii="ＭＳ 明朝" w:hAnsi="ＭＳ 明朝"/>
                <w:color w:val="FF0000"/>
                <w:sz w:val="20"/>
                <w:szCs w:val="20"/>
              </w:rPr>
            </w:pPr>
            <w:r w:rsidRPr="00F0329F">
              <w:rPr>
                <w:rFonts w:ascii="ＭＳ 明朝" w:hAnsi="ＭＳ 明朝" w:hint="eastAsia"/>
                <w:color w:val="000000" w:themeColor="text1"/>
                <w:sz w:val="20"/>
                <w:szCs w:val="20"/>
                <w:lang w:eastAsia="zh-CN"/>
              </w:rPr>
              <w:t>〔前年度比</w:t>
            </w:r>
            <w:r w:rsidR="00B92D0F" w:rsidRPr="00F0329F">
              <w:rPr>
                <w:rFonts w:ascii="ＭＳ 明朝" w:hAnsi="ＭＳ 明朝" w:hint="eastAsia"/>
                <w:color w:val="000000" w:themeColor="text1"/>
                <w:sz w:val="20"/>
                <w:szCs w:val="20"/>
              </w:rPr>
              <w:t>5.</w:t>
            </w:r>
            <w:r w:rsidR="004D3465" w:rsidRPr="00F0329F">
              <w:rPr>
                <w:rFonts w:ascii="ＭＳ 明朝" w:hAnsi="ＭＳ 明朝" w:hint="eastAsia"/>
                <w:color w:val="000000" w:themeColor="text1"/>
                <w:sz w:val="20"/>
                <w:szCs w:val="20"/>
              </w:rPr>
              <w:t>8</w:t>
            </w:r>
            <w:r w:rsidRPr="00F0329F">
              <w:rPr>
                <w:rFonts w:ascii="ＭＳ 明朝" w:hAnsi="ＭＳ 明朝" w:hint="eastAsia"/>
                <w:color w:val="000000" w:themeColor="text1"/>
                <w:sz w:val="20"/>
                <w:szCs w:val="20"/>
                <w:lang w:eastAsia="zh-CN"/>
              </w:rPr>
              <w:t>％</w:t>
            </w:r>
            <w:r w:rsidRPr="00F0329F">
              <w:rPr>
                <w:rFonts w:ascii="ＭＳ 明朝" w:hAnsi="ＭＳ 明朝" w:hint="eastAsia"/>
                <w:color w:val="000000" w:themeColor="text1"/>
                <w:sz w:val="20"/>
                <w:szCs w:val="20"/>
              </w:rPr>
              <w:t>減</w:t>
            </w:r>
            <w:r w:rsidRPr="00F0329F">
              <w:rPr>
                <w:rFonts w:ascii="ＭＳ 明朝" w:hAnsi="ＭＳ 明朝"/>
                <w:color w:val="000000" w:themeColor="text1"/>
                <w:sz w:val="20"/>
                <w:szCs w:val="20"/>
              </w:rPr>
              <w:t>〕</w:t>
            </w:r>
            <w:r w:rsidR="005F30AF" w:rsidRPr="00F0329F">
              <w:rPr>
                <w:rFonts w:ascii="ＭＳ 明朝" w:hAnsi="ＭＳ 明朝" w:hint="eastAsia"/>
                <w:color w:val="000000" w:themeColor="text1"/>
                <w:sz w:val="20"/>
                <w:szCs w:val="20"/>
              </w:rPr>
              <w:t>（〇）</w:t>
            </w:r>
          </w:p>
        </w:tc>
      </w:tr>
    </w:tbl>
    <w:p w14:paraId="3F19EEBC" w14:textId="77777777" w:rsidR="0086696C" w:rsidRDefault="0086696C" w:rsidP="007A396D">
      <w:pPr>
        <w:spacing w:line="120" w:lineRule="exact"/>
        <w:rPr>
          <w:rFonts w:hint="eastAsia"/>
        </w:rPr>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17A0" w14:textId="77777777" w:rsidR="00EE6B02" w:rsidRDefault="00EE6B02">
      <w:r>
        <w:separator/>
      </w:r>
    </w:p>
  </w:endnote>
  <w:endnote w:type="continuationSeparator" w:id="0">
    <w:p w14:paraId="51AB61F6" w14:textId="77777777" w:rsidR="00EE6B02" w:rsidRDefault="00EE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2D57" w14:textId="77777777" w:rsidR="00EE6B02" w:rsidRDefault="00EE6B02">
      <w:r>
        <w:separator/>
      </w:r>
    </w:p>
  </w:footnote>
  <w:footnote w:type="continuationSeparator" w:id="0">
    <w:p w14:paraId="2E0F920E" w14:textId="77777777" w:rsidR="00EE6B02" w:rsidRDefault="00EE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33F7"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62D">
      <w:rPr>
        <w:rFonts w:ascii="ＭＳ ゴシック" w:eastAsia="ＭＳ ゴシック" w:hAnsi="ＭＳ ゴシック" w:hint="eastAsia"/>
        <w:sz w:val="20"/>
        <w:szCs w:val="20"/>
      </w:rPr>
      <w:t>３０２９</w:t>
    </w:r>
  </w:p>
  <w:p w14:paraId="482849AA"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p>
  <w:p w14:paraId="4C9EDBA6" w14:textId="77777777" w:rsidR="00BB14C5" w:rsidRPr="003A3356" w:rsidRDefault="00BB14C5" w:rsidP="003A3356">
    <w:pPr>
      <w:spacing w:line="360" w:lineRule="exact"/>
      <w:ind w:rightChars="100" w:right="210"/>
      <w:jc w:val="right"/>
      <w:rPr>
        <w:rFonts w:ascii="ＭＳ 明朝" w:hAnsi="ＭＳ 明朝"/>
        <w:b/>
        <w:sz w:val="24"/>
      </w:rPr>
    </w:pPr>
    <w:r>
      <w:rPr>
        <w:rFonts w:ascii="ＭＳ 明朝" w:hAnsi="ＭＳ 明朝" w:hint="eastAsia"/>
        <w:b/>
        <w:sz w:val="24"/>
      </w:rPr>
      <w:t>府立高津高等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352"/>
        </w:tabs>
        <w:ind w:left="1352" w:hanging="360"/>
      </w:pPr>
      <w:rPr>
        <w:rFonts w:ascii="ＭＳ 明朝" w:eastAsia="ＭＳ 明朝" w:hAnsi="ＭＳ 明朝" w:cs="Times New Roman" w:hint="eastAsia"/>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1" w15:restartNumberingAfterBreak="0">
    <w:nsid w:val="0534432A"/>
    <w:multiLevelType w:val="hybridMultilevel"/>
    <w:tmpl w:val="1B4465D8"/>
    <w:lvl w:ilvl="0" w:tplc="FD6A4FC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A40720"/>
    <w:multiLevelType w:val="hybridMultilevel"/>
    <w:tmpl w:val="F5DED522"/>
    <w:lvl w:ilvl="0" w:tplc="7522098C">
      <w:start w:val="1"/>
      <w:numFmt w:val="decimalEnclosedCircle"/>
      <w:lvlText w:val="%1"/>
      <w:lvlJc w:val="left"/>
      <w:pPr>
        <w:ind w:left="360" w:hanging="360"/>
      </w:pPr>
      <w:rPr>
        <w:rFonts w:hint="default"/>
      </w:rPr>
    </w:lvl>
    <w:lvl w:ilvl="1" w:tplc="37620C4A">
      <w:start w:val="4"/>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737A14"/>
    <w:multiLevelType w:val="hybridMultilevel"/>
    <w:tmpl w:val="B79450FA"/>
    <w:lvl w:ilvl="0" w:tplc="242AAC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565ECE"/>
    <w:multiLevelType w:val="hybridMultilevel"/>
    <w:tmpl w:val="A0B005E2"/>
    <w:lvl w:ilvl="0" w:tplc="B168610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E70BF"/>
    <w:multiLevelType w:val="hybridMultilevel"/>
    <w:tmpl w:val="EE107450"/>
    <w:lvl w:ilvl="0" w:tplc="653AF732">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876071"/>
    <w:multiLevelType w:val="hybridMultilevel"/>
    <w:tmpl w:val="8140EAE4"/>
    <w:lvl w:ilvl="0" w:tplc="5E4038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E2C1A55"/>
    <w:multiLevelType w:val="hybridMultilevel"/>
    <w:tmpl w:val="A8460712"/>
    <w:lvl w:ilvl="0" w:tplc="5C8011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6C90AD4"/>
    <w:multiLevelType w:val="hybridMultilevel"/>
    <w:tmpl w:val="EDAC7BC4"/>
    <w:lvl w:ilvl="0" w:tplc="12942CA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79643E1"/>
    <w:multiLevelType w:val="hybridMultilevel"/>
    <w:tmpl w:val="ADEE055C"/>
    <w:lvl w:ilvl="0" w:tplc="D966A9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8AA1695"/>
    <w:multiLevelType w:val="hybridMultilevel"/>
    <w:tmpl w:val="D7E2AE7C"/>
    <w:lvl w:ilvl="0" w:tplc="A808D2BA">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7A7895"/>
    <w:multiLevelType w:val="hybridMultilevel"/>
    <w:tmpl w:val="0C768CDC"/>
    <w:lvl w:ilvl="0" w:tplc="48D810F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1B37EC"/>
    <w:multiLevelType w:val="hybridMultilevel"/>
    <w:tmpl w:val="25C20754"/>
    <w:lvl w:ilvl="0" w:tplc="02ACBE6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7887508"/>
    <w:multiLevelType w:val="hybridMultilevel"/>
    <w:tmpl w:val="1A1ABC4C"/>
    <w:lvl w:ilvl="0" w:tplc="1CCC0B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1"/>
  </w:num>
  <w:num w:numId="4">
    <w:abstractNumId w:val="5"/>
  </w:num>
  <w:num w:numId="5">
    <w:abstractNumId w:val="19"/>
  </w:num>
  <w:num w:numId="6">
    <w:abstractNumId w:val="31"/>
  </w:num>
  <w:num w:numId="7">
    <w:abstractNumId w:val="22"/>
  </w:num>
  <w:num w:numId="8">
    <w:abstractNumId w:val="8"/>
  </w:num>
  <w:num w:numId="9">
    <w:abstractNumId w:val="23"/>
  </w:num>
  <w:num w:numId="10">
    <w:abstractNumId w:val="2"/>
  </w:num>
  <w:num w:numId="11">
    <w:abstractNumId w:val="7"/>
  </w:num>
  <w:num w:numId="12">
    <w:abstractNumId w:val="20"/>
  </w:num>
  <w:num w:numId="13">
    <w:abstractNumId w:val="15"/>
  </w:num>
  <w:num w:numId="14">
    <w:abstractNumId w:val="10"/>
  </w:num>
  <w:num w:numId="15">
    <w:abstractNumId w:val="13"/>
  </w:num>
  <w:num w:numId="16">
    <w:abstractNumId w:val="0"/>
  </w:num>
  <w:num w:numId="17">
    <w:abstractNumId w:val="14"/>
  </w:num>
  <w:num w:numId="18">
    <w:abstractNumId w:val="28"/>
  </w:num>
  <w:num w:numId="19">
    <w:abstractNumId w:val="18"/>
  </w:num>
  <w:num w:numId="20">
    <w:abstractNumId w:val="12"/>
  </w:num>
  <w:num w:numId="21">
    <w:abstractNumId w:val="1"/>
  </w:num>
  <w:num w:numId="22">
    <w:abstractNumId w:val="26"/>
  </w:num>
  <w:num w:numId="23">
    <w:abstractNumId w:val="11"/>
  </w:num>
  <w:num w:numId="24">
    <w:abstractNumId w:val="17"/>
  </w:num>
  <w:num w:numId="25">
    <w:abstractNumId w:val="9"/>
  </w:num>
  <w:num w:numId="26">
    <w:abstractNumId w:val="27"/>
  </w:num>
  <w:num w:numId="27">
    <w:abstractNumId w:val="24"/>
  </w:num>
  <w:num w:numId="28">
    <w:abstractNumId w:val="3"/>
  </w:num>
  <w:num w:numId="29">
    <w:abstractNumId w:val="25"/>
  </w:num>
  <w:num w:numId="30">
    <w:abstractNumId w:val="30"/>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742"/>
    <w:rsid w:val="00007769"/>
    <w:rsid w:val="00013C0C"/>
    <w:rsid w:val="00014126"/>
    <w:rsid w:val="00014961"/>
    <w:rsid w:val="000156EF"/>
    <w:rsid w:val="00016A46"/>
    <w:rsid w:val="000236D0"/>
    <w:rsid w:val="00023A2E"/>
    <w:rsid w:val="00027B4E"/>
    <w:rsid w:val="00031A86"/>
    <w:rsid w:val="000354D4"/>
    <w:rsid w:val="000375A8"/>
    <w:rsid w:val="0003793F"/>
    <w:rsid w:val="0004462D"/>
    <w:rsid w:val="00045480"/>
    <w:rsid w:val="000524AE"/>
    <w:rsid w:val="000575D0"/>
    <w:rsid w:val="0006142F"/>
    <w:rsid w:val="00061D45"/>
    <w:rsid w:val="000625FB"/>
    <w:rsid w:val="00065A38"/>
    <w:rsid w:val="00070DF7"/>
    <w:rsid w:val="000724B0"/>
    <w:rsid w:val="00091587"/>
    <w:rsid w:val="0009658C"/>
    <w:rsid w:val="000967CE"/>
    <w:rsid w:val="000A0B9C"/>
    <w:rsid w:val="000A1890"/>
    <w:rsid w:val="000B0C54"/>
    <w:rsid w:val="000B395F"/>
    <w:rsid w:val="000B3C0A"/>
    <w:rsid w:val="000B7F10"/>
    <w:rsid w:val="000C0CDB"/>
    <w:rsid w:val="000C2F68"/>
    <w:rsid w:val="000D1B70"/>
    <w:rsid w:val="000D65CF"/>
    <w:rsid w:val="000D7707"/>
    <w:rsid w:val="000D7C02"/>
    <w:rsid w:val="000E1F4D"/>
    <w:rsid w:val="000E42C6"/>
    <w:rsid w:val="000E5470"/>
    <w:rsid w:val="000E6B9D"/>
    <w:rsid w:val="000E7674"/>
    <w:rsid w:val="000E7FCC"/>
    <w:rsid w:val="000F11B4"/>
    <w:rsid w:val="000F7917"/>
    <w:rsid w:val="000F7B2E"/>
    <w:rsid w:val="00100533"/>
    <w:rsid w:val="00100CC5"/>
    <w:rsid w:val="00103546"/>
    <w:rsid w:val="0010793B"/>
    <w:rsid w:val="001112AC"/>
    <w:rsid w:val="00112A5C"/>
    <w:rsid w:val="00117167"/>
    <w:rsid w:val="001218A7"/>
    <w:rsid w:val="001247C4"/>
    <w:rsid w:val="00125620"/>
    <w:rsid w:val="00127BB5"/>
    <w:rsid w:val="00132D6F"/>
    <w:rsid w:val="00134824"/>
    <w:rsid w:val="00135CE9"/>
    <w:rsid w:val="00137359"/>
    <w:rsid w:val="00145D50"/>
    <w:rsid w:val="00150858"/>
    <w:rsid w:val="00157618"/>
    <w:rsid w:val="00157860"/>
    <w:rsid w:val="00160DA7"/>
    <w:rsid w:val="00166331"/>
    <w:rsid w:val="00171E80"/>
    <w:rsid w:val="00180F79"/>
    <w:rsid w:val="0018261A"/>
    <w:rsid w:val="00183CAF"/>
    <w:rsid w:val="00184B1B"/>
    <w:rsid w:val="00192419"/>
    <w:rsid w:val="00193569"/>
    <w:rsid w:val="00195DCF"/>
    <w:rsid w:val="001A1779"/>
    <w:rsid w:val="001A4539"/>
    <w:rsid w:val="001B04A8"/>
    <w:rsid w:val="001B38EB"/>
    <w:rsid w:val="001B5B8B"/>
    <w:rsid w:val="001C0509"/>
    <w:rsid w:val="001C3C51"/>
    <w:rsid w:val="001C6B84"/>
    <w:rsid w:val="001C7954"/>
    <w:rsid w:val="001C7FE4"/>
    <w:rsid w:val="001D1F7B"/>
    <w:rsid w:val="001D401B"/>
    <w:rsid w:val="001D41DD"/>
    <w:rsid w:val="001D44D9"/>
    <w:rsid w:val="001D5135"/>
    <w:rsid w:val="001D540B"/>
    <w:rsid w:val="001E22E7"/>
    <w:rsid w:val="001E4918"/>
    <w:rsid w:val="001E4FDA"/>
    <w:rsid w:val="001F359F"/>
    <w:rsid w:val="001F472F"/>
    <w:rsid w:val="00201A51"/>
    <w:rsid w:val="00201C86"/>
    <w:rsid w:val="00203113"/>
    <w:rsid w:val="002034A6"/>
    <w:rsid w:val="00207FF5"/>
    <w:rsid w:val="002106E0"/>
    <w:rsid w:val="0021285A"/>
    <w:rsid w:val="00217F66"/>
    <w:rsid w:val="0022073E"/>
    <w:rsid w:val="00220AE7"/>
    <w:rsid w:val="00221489"/>
    <w:rsid w:val="00221AA2"/>
    <w:rsid w:val="002248BC"/>
    <w:rsid w:val="00224AB0"/>
    <w:rsid w:val="00225A63"/>
    <w:rsid w:val="00225C70"/>
    <w:rsid w:val="0022605E"/>
    <w:rsid w:val="00230487"/>
    <w:rsid w:val="00235785"/>
    <w:rsid w:val="00235B86"/>
    <w:rsid w:val="0024006D"/>
    <w:rsid w:val="002439A4"/>
    <w:rsid w:val="00243A39"/>
    <w:rsid w:val="00246304"/>
    <w:rsid w:val="002479D4"/>
    <w:rsid w:val="002507BF"/>
    <w:rsid w:val="00262794"/>
    <w:rsid w:val="002664E9"/>
    <w:rsid w:val="00267D3C"/>
    <w:rsid w:val="00270ABA"/>
    <w:rsid w:val="00271252"/>
    <w:rsid w:val="0027129F"/>
    <w:rsid w:val="00271EEB"/>
    <w:rsid w:val="00272386"/>
    <w:rsid w:val="00274864"/>
    <w:rsid w:val="00274D5B"/>
    <w:rsid w:val="00277476"/>
    <w:rsid w:val="00277761"/>
    <w:rsid w:val="00280961"/>
    <w:rsid w:val="00295EB2"/>
    <w:rsid w:val="0029671F"/>
    <w:rsid w:val="0029712A"/>
    <w:rsid w:val="002A0AA7"/>
    <w:rsid w:val="002A148E"/>
    <w:rsid w:val="002A3C8F"/>
    <w:rsid w:val="002A5F31"/>
    <w:rsid w:val="002A766F"/>
    <w:rsid w:val="002A7F21"/>
    <w:rsid w:val="002B0BC8"/>
    <w:rsid w:val="002B3BE1"/>
    <w:rsid w:val="002B690B"/>
    <w:rsid w:val="002B6A10"/>
    <w:rsid w:val="002C40DD"/>
    <w:rsid w:val="002C423D"/>
    <w:rsid w:val="002C79F6"/>
    <w:rsid w:val="002E2049"/>
    <w:rsid w:val="002F056F"/>
    <w:rsid w:val="002F2A3C"/>
    <w:rsid w:val="002F5DB3"/>
    <w:rsid w:val="002F608A"/>
    <w:rsid w:val="002F62DD"/>
    <w:rsid w:val="002F6E1B"/>
    <w:rsid w:val="00301498"/>
    <w:rsid w:val="00301B59"/>
    <w:rsid w:val="003029E3"/>
    <w:rsid w:val="00302EB2"/>
    <w:rsid w:val="0030555A"/>
    <w:rsid w:val="00305D0E"/>
    <w:rsid w:val="00306DE9"/>
    <w:rsid w:val="00310645"/>
    <w:rsid w:val="00312653"/>
    <w:rsid w:val="0031492C"/>
    <w:rsid w:val="003160F9"/>
    <w:rsid w:val="00320A90"/>
    <w:rsid w:val="00324B67"/>
    <w:rsid w:val="003348C3"/>
    <w:rsid w:val="00334F83"/>
    <w:rsid w:val="00336089"/>
    <w:rsid w:val="0034798A"/>
    <w:rsid w:val="00351491"/>
    <w:rsid w:val="00352854"/>
    <w:rsid w:val="00352E3C"/>
    <w:rsid w:val="00352F19"/>
    <w:rsid w:val="003551CD"/>
    <w:rsid w:val="00361497"/>
    <w:rsid w:val="0036174C"/>
    <w:rsid w:val="00364F35"/>
    <w:rsid w:val="003730D3"/>
    <w:rsid w:val="0037367C"/>
    <w:rsid w:val="0037506F"/>
    <w:rsid w:val="00384C02"/>
    <w:rsid w:val="00386133"/>
    <w:rsid w:val="00387D41"/>
    <w:rsid w:val="0039000C"/>
    <w:rsid w:val="003A3134"/>
    <w:rsid w:val="003A3356"/>
    <w:rsid w:val="003A3866"/>
    <w:rsid w:val="003A4DA7"/>
    <w:rsid w:val="003A62E8"/>
    <w:rsid w:val="003C379D"/>
    <w:rsid w:val="003C503E"/>
    <w:rsid w:val="003D23DD"/>
    <w:rsid w:val="003D27BD"/>
    <w:rsid w:val="003D288C"/>
    <w:rsid w:val="003D2C9D"/>
    <w:rsid w:val="003D6756"/>
    <w:rsid w:val="003D71A7"/>
    <w:rsid w:val="003D7473"/>
    <w:rsid w:val="003E55A0"/>
    <w:rsid w:val="003F33B6"/>
    <w:rsid w:val="003F48B2"/>
    <w:rsid w:val="00400648"/>
    <w:rsid w:val="00407905"/>
    <w:rsid w:val="00410221"/>
    <w:rsid w:val="00414618"/>
    <w:rsid w:val="004169E0"/>
    <w:rsid w:val="00416A59"/>
    <w:rsid w:val="004243CF"/>
    <w:rsid w:val="004245A1"/>
    <w:rsid w:val="00427B07"/>
    <w:rsid w:val="00427E0B"/>
    <w:rsid w:val="00430ADF"/>
    <w:rsid w:val="004312EE"/>
    <w:rsid w:val="00435836"/>
    <w:rsid w:val="004368AD"/>
    <w:rsid w:val="00436BBA"/>
    <w:rsid w:val="00441743"/>
    <w:rsid w:val="0044263C"/>
    <w:rsid w:val="00443C62"/>
    <w:rsid w:val="00445E74"/>
    <w:rsid w:val="00446CB3"/>
    <w:rsid w:val="00454AF4"/>
    <w:rsid w:val="004552E5"/>
    <w:rsid w:val="00456068"/>
    <w:rsid w:val="00460710"/>
    <w:rsid w:val="00460F8E"/>
    <w:rsid w:val="004632FA"/>
    <w:rsid w:val="00465B85"/>
    <w:rsid w:val="004665F3"/>
    <w:rsid w:val="00467C11"/>
    <w:rsid w:val="004716B0"/>
    <w:rsid w:val="00473B12"/>
    <w:rsid w:val="0048087F"/>
    <w:rsid w:val="00480EB4"/>
    <w:rsid w:val="0048488A"/>
    <w:rsid w:val="004930C6"/>
    <w:rsid w:val="004949CC"/>
    <w:rsid w:val="00497ABE"/>
    <w:rsid w:val="004A1605"/>
    <w:rsid w:val="004A7442"/>
    <w:rsid w:val="004A7940"/>
    <w:rsid w:val="004B0365"/>
    <w:rsid w:val="004B0D2F"/>
    <w:rsid w:val="004C1B92"/>
    <w:rsid w:val="004C2F46"/>
    <w:rsid w:val="004C5A47"/>
    <w:rsid w:val="004C5B07"/>
    <w:rsid w:val="004C6D4A"/>
    <w:rsid w:val="004D1BCF"/>
    <w:rsid w:val="004D28A8"/>
    <w:rsid w:val="004D2D8F"/>
    <w:rsid w:val="004D3465"/>
    <w:rsid w:val="004D3794"/>
    <w:rsid w:val="004D70F9"/>
    <w:rsid w:val="004E08FB"/>
    <w:rsid w:val="004E4D5E"/>
    <w:rsid w:val="004E7E2F"/>
    <w:rsid w:val="004F2B87"/>
    <w:rsid w:val="004F3627"/>
    <w:rsid w:val="004F4FC9"/>
    <w:rsid w:val="00500AF9"/>
    <w:rsid w:val="00502EF2"/>
    <w:rsid w:val="005032C8"/>
    <w:rsid w:val="0050627B"/>
    <w:rsid w:val="00507B1A"/>
    <w:rsid w:val="0051706C"/>
    <w:rsid w:val="00524EC2"/>
    <w:rsid w:val="0052580C"/>
    <w:rsid w:val="005261C4"/>
    <w:rsid w:val="00526530"/>
    <w:rsid w:val="005278AE"/>
    <w:rsid w:val="005447A8"/>
    <w:rsid w:val="0054712D"/>
    <w:rsid w:val="0055146D"/>
    <w:rsid w:val="00565B55"/>
    <w:rsid w:val="00575298"/>
    <w:rsid w:val="0057762D"/>
    <w:rsid w:val="00577DE4"/>
    <w:rsid w:val="005818A4"/>
    <w:rsid w:val="00581940"/>
    <w:rsid w:val="005846E8"/>
    <w:rsid w:val="00585D6A"/>
    <w:rsid w:val="00586254"/>
    <w:rsid w:val="005875B4"/>
    <w:rsid w:val="0059472B"/>
    <w:rsid w:val="00596212"/>
    <w:rsid w:val="00597E7D"/>
    <w:rsid w:val="00597FBA"/>
    <w:rsid w:val="005A2C72"/>
    <w:rsid w:val="005A7A13"/>
    <w:rsid w:val="005B0538"/>
    <w:rsid w:val="005B0FAD"/>
    <w:rsid w:val="005B66F8"/>
    <w:rsid w:val="005B6DF3"/>
    <w:rsid w:val="005C115A"/>
    <w:rsid w:val="005C2C84"/>
    <w:rsid w:val="005C52A7"/>
    <w:rsid w:val="005D0EFB"/>
    <w:rsid w:val="005D41A3"/>
    <w:rsid w:val="005E218B"/>
    <w:rsid w:val="005E3C2A"/>
    <w:rsid w:val="005E535C"/>
    <w:rsid w:val="005F1459"/>
    <w:rsid w:val="005F2C9F"/>
    <w:rsid w:val="005F30AF"/>
    <w:rsid w:val="00606705"/>
    <w:rsid w:val="0061051D"/>
    <w:rsid w:val="00611B70"/>
    <w:rsid w:val="006123F6"/>
    <w:rsid w:val="00616010"/>
    <w:rsid w:val="0062010E"/>
    <w:rsid w:val="006206CE"/>
    <w:rsid w:val="00624A4E"/>
    <w:rsid w:val="00626AE2"/>
    <w:rsid w:val="00630EC1"/>
    <w:rsid w:val="00631815"/>
    <w:rsid w:val="00634F9A"/>
    <w:rsid w:val="00637161"/>
    <w:rsid w:val="006372C7"/>
    <w:rsid w:val="00644AE0"/>
    <w:rsid w:val="00647631"/>
    <w:rsid w:val="006478E9"/>
    <w:rsid w:val="0065302E"/>
    <w:rsid w:val="006530FF"/>
    <w:rsid w:val="006567B2"/>
    <w:rsid w:val="00656B78"/>
    <w:rsid w:val="00663113"/>
    <w:rsid w:val="006632F1"/>
    <w:rsid w:val="00663C1C"/>
    <w:rsid w:val="00664961"/>
    <w:rsid w:val="0066499D"/>
    <w:rsid w:val="00666E0C"/>
    <w:rsid w:val="00667938"/>
    <w:rsid w:val="00682140"/>
    <w:rsid w:val="006829D2"/>
    <w:rsid w:val="0069205A"/>
    <w:rsid w:val="00692E3B"/>
    <w:rsid w:val="006971F3"/>
    <w:rsid w:val="006B4088"/>
    <w:rsid w:val="006B40BE"/>
    <w:rsid w:val="006B4E60"/>
    <w:rsid w:val="006B5B51"/>
    <w:rsid w:val="006C0C98"/>
    <w:rsid w:val="006C220F"/>
    <w:rsid w:val="006C5797"/>
    <w:rsid w:val="006C665C"/>
    <w:rsid w:val="006C7FE8"/>
    <w:rsid w:val="006D4D38"/>
    <w:rsid w:val="006D4F17"/>
    <w:rsid w:val="006D54AE"/>
    <w:rsid w:val="006D5A31"/>
    <w:rsid w:val="006E5CFF"/>
    <w:rsid w:val="006E6A5B"/>
    <w:rsid w:val="006F1EE4"/>
    <w:rsid w:val="006F39F5"/>
    <w:rsid w:val="006F4599"/>
    <w:rsid w:val="00701AD6"/>
    <w:rsid w:val="00703386"/>
    <w:rsid w:val="00713BC9"/>
    <w:rsid w:val="00717216"/>
    <w:rsid w:val="0071748A"/>
    <w:rsid w:val="00717D96"/>
    <w:rsid w:val="00720C93"/>
    <w:rsid w:val="00722D09"/>
    <w:rsid w:val="0072763C"/>
    <w:rsid w:val="00727B59"/>
    <w:rsid w:val="007331CC"/>
    <w:rsid w:val="00734C89"/>
    <w:rsid w:val="00735E63"/>
    <w:rsid w:val="0074118C"/>
    <w:rsid w:val="007520A2"/>
    <w:rsid w:val="007541E8"/>
    <w:rsid w:val="0075612D"/>
    <w:rsid w:val="007578CC"/>
    <w:rsid w:val="007606A0"/>
    <w:rsid w:val="00770B9E"/>
    <w:rsid w:val="00771FB0"/>
    <w:rsid w:val="00775D41"/>
    <w:rsid w:val="00775EE3"/>
    <w:rsid w:val="007765E0"/>
    <w:rsid w:val="007804F1"/>
    <w:rsid w:val="00781F22"/>
    <w:rsid w:val="00786F0E"/>
    <w:rsid w:val="007922A7"/>
    <w:rsid w:val="00792B44"/>
    <w:rsid w:val="007939DA"/>
    <w:rsid w:val="007940AB"/>
    <w:rsid w:val="00795C88"/>
    <w:rsid w:val="00796024"/>
    <w:rsid w:val="007A396D"/>
    <w:rsid w:val="007A3E54"/>
    <w:rsid w:val="007A47FF"/>
    <w:rsid w:val="007A51D0"/>
    <w:rsid w:val="007A69E8"/>
    <w:rsid w:val="007B1DB6"/>
    <w:rsid w:val="007C0113"/>
    <w:rsid w:val="007C63C6"/>
    <w:rsid w:val="007D0A5E"/>
    <w:rsid w:val="007D0DD8"/>
    <w:rsid w:val="007D13DA"/>
    <w:rsid w:val="007D15AF"/>
    <w:rsid w:val="007D2295"/>
    <w:rsid w:val="007D3440"/>
    <w:rsid w:val="007D61BB"/>
    <w:rsid w:val="007D6241"/>
    <w:rsid w:val="007E69F2"/>
    <w:rsid w:val="007F4C68"/>
    <w:rsid w:val="007F5803"/>
    <w:rsid w:val="007F5A7B"/>
    <w:rsid w:val="007F6E4D"/>
    <w:rsid w:val="007F7499"/>
    <w:rsid w:val="00806640"/>
    <w:rsid w:val="008101A4"/>
    <w:rsid w:val="00823D83"/>
    <w:rsid w:val="00827C74"/>
    <w:rsid w:val="008333AC"/>
    <w:rsid w:val="00837119"/>
    <w:rsid w:val="008455F4"/>
    <w:rsid w:val="00853545"/>
    <w:rsid w:val="008563E0"/>
    <w:rsid w:val="00860365"/>
    <w:rsid w:val="00861083"/>
    <w:rsid w:val="008615B8"/>
    <w:rsid w:val="00866790"/>
    <w:rsid w:val="0086696C"/>
    <w:rsid w:val="008678F7"/>
    <w:rsid w:val="0087170D"/>
    <w:rsid w:val="00873620"/>
    <w:rsid w:val="008741C2"/>
    <w:rsid w:val="00885FB9"/>
    <w:rsid w:val="008869B5"/>
    <w:rsid w:val="008912ED"/>
    <w:rsid w:val="0089387E"/>
    <w:rsid w:val="00895262"/>
    <w:rsid w:val="00895AC9"/>
    <w:rsid w:val="00897939"/>
    <w:rsid w:val="008A315D"/>
    <w:rsid w:val="008A4864"/>
    <w:rsid w:val="008A5D1C"/>
    <w:rsid w:val="008A63F1"/>
    <w:rsid w:val="008B091B"/>
    <w:rsid w:val="008C1C6B"/>
    <w:rsid w:val="008C2E4F"/>
    <w:rsid w:val="008C533F"/>
    <w:rsid w:val="008C6685"/>
    <w:rsid w:val="008D3E85"/>
    <w:rsid w:val="008E1182"/>
    <w:rsid w:val="008E13E9"/>
    <w:rsid w:val="008E62B7"/>
    <w:rsid w:val="008E6E1C"/>
    <w:rsid w:val="008E7CD1"/>
    <w:rsid w:val="008F2F06"/>
    <w:rsid w:val="008F317E"/>
    <w:rsid w:val="009031A1"/>
    <w:rsid w:val="0090534F"/>
    <w:rsid w:val="009071AB"/>
    <w:rsid w:val="00926CA1"/>
    <w:rsid w:val="00930363"/>
    <w:rsid w:val="00937C72"/>
    <w:rsid w:val="00943AE9"/>
    <w:rsid w:val="009470D0"/>
    <w:rsid w:val="00947184"/>
    <w:rsid w:val="00947C4F"/>
    <w:rsid w:val="00953790"/>
    <w:rsid w:val="0096355B"/>
    <w:rsid w:val="00965D4D"/>
    <w:rsid w:val="0096649A"/>
    <w:rsid w:val="0097050F"/>
    <w:rsid w:val="00971A46"/>
    <w:rsid w:val="00972895"/>
    <w:rsid w:val="00972A55"/>
    <w:rsid w:val="009739BA"/>
    <w:rsid w:val="00981141"/>
    <w:rsid w:val="009817F2"/>
    <w:rsid w:val="009835B8"/>
    <w:rsid w:val="0098576B"/>
    <w:rsid w:val="009870A5"/>
    <w:rsid w:val="009919BC"/>
    <w:rsid w:val="00993D1A"/>
    <w:rsid w:val="009B1C3D"/>
    <w:rsid w:val="009B365C"/>
    <w:rsid w:val="009B4DEB"/>
    <w:rsid w:val="009B5AD2"/>
    <w:rsid w:val="009C42C4"/>
    <w:rsid w:val="009D31EC"/>
    <w:rsid w:val="009D38D7"/>
    <w:rsid w:val="009D57DD"/>
    <w:rsid w:val="009D6553"/>
    <w:rsid w:val="009E6251"/>
    <w:rsid w:val="00A00216"/>
    <w:rsid w:val="00A04E8D"/>
    <w:rsid w:val="00A06080"/>
    <w:rsid w:val="00A07A63"/>
    <w:rsid w:val="00A120B4"/>
    <w:rsid w:val="00A12A53"/>
    <w:rsid w:val="00A14FAF"/>
    <w:rsid w:val="00A163D5"/>
    <w:rsid w:val="00A16862"/>
    <w:rsid w:val="00A16E26"/>
    <w:rsid w:val="00A17A88"/>
    <w:rsid w:val="00A204E1"/>
    <w:rsid w:val="00A21856"/>
    <w:rsid w:val="00A225C1"/>
    <w:rsid w:val="00A30CB0"/>
    <w:rsid w:val="00A34B5E"/>
    <w:rsid w:val="00A47ADC"/>
    <w:rsid w:val="00A53B99"/>
    <w:rsid w:val="00A653FF"/>
    <w:rsid w:val="00A66176"/>
    <w:rsid w:val="00A70A01"/>
    <w:rsid w:val="00A81BA8"/>
    <w:rsid w:val="00A85089"/>
    <w:rsid w:val="00A864DB"/>
    <w:rsid w:val="00A87AEC"/>
    <w:rsid w:val="00A90FCE"/>
    <w:rsid w:val="00A920A8"/>
    <w:rsid w:val="00A9400C"/>
    <w:rsid w:val="00AA10E2"/>
    <w:rsid w:val="00AA1851"/>
    <w:rsid w:val="00AA4BF8"/>
    <w:rsid w:val="00AA540D"/>
    <w:rsid w:val="00AA7032"/>
    <w:rsid w:val="00AA706F"/>
    <w:rsid w:val="00AB00E6"/>
    <w:rsid w:val="00AB1BA0"/>
    <w:rsid w:val="00AB2E00"/>
    <w:rsid w:val="00AC3438"/>
    <w:rsid w:val="00AC3902"/>
    <w:rsid w:val="00AC4CAC"/>
    <w:rsid w:val="00AD123A"/>
    <w:rsid w:val="00AD31E2"/>
    <w:rsid w:val="00AD3212"/>
    <w:rsid w:val="00AD64C2"/>
    <w:rsid w:val="00AD6CC7"/>
    <w:rsid w:val="00AE0DFA"/>
    <w:rsid w:val="00AE261C"/>
    <w:rsid w:val="00AE2843"/>
    <w:rsid w:val="00AE2AD2"/>
    <w:rsid w:val="00AE3059"/>
    <w:rsid w:val="00AE3AD2"/>
    <w:rsid w:val="00AE5E7B"/>
    <w:rsid w:val="00AE6176"/>
    <w:rsid w:val="00AF5203"/>
    <w:rsid w:val="00AF7084"/>
    <w:rsid w:val="00B00840"/>
    <w:rsid w:val="00B008B1"/>
    <w:rsid w:val="00B01870"/>
    <w:rsid w:val="00B042CF"/>
    <w:rsid w:val="00B05652"/>
    <w:rsid w:val="00B063A9"/>
    <w:rsid w:val="00B07DA2"/>
    <w:rsid w:val="00B11707"/>
    <w:rsid w:val="00B12782"/>
    <w:rsid w:val="00B131DD"/>
    <w:rsid w:val="00B2028B"/>
    <w:rsid w:val="00B20620"/>
    <w:rsid w:val="00B233DB"/>
    <w:rsid w:val="00B24BA4"/>
    <w:rsid w:val="00B25096"/>
    <w:rsid w:val="00B27B3C"/>
    <w:rsid w:val="00B3243C"/>
    <w:rsid w:val="00B32E5F"/>
    <w:rsid w:val="00B34710"/>
    <w:rsid w:val="00B350E4"/>
    <w:rsid w:val="00B35DA4"/>
    <w:rsid w:val="00B42334"/>
    <w:rsid w:val="00B42CBA"/>
    <w:rsid w:val="00B43DB1"/>
    <w:rsid w:val="00B43DF1"/>
    <w:rsid w:val="00B44397"/>
    <w:rsid w:val="00B44B20"/>
    <w:rsid w:val="00B46179"/>
    <w:rsid w:val="00B466D8"/>
    <w:rsid w:val="00B52BB6"/>
    <w:rsid w:val="00B57BE9"/>
    <w:rsid w:val="00B6294D"/>
    <w:rsid w:val="00B6301C"/>
    <w:rsid w:val="00B66ED2"/>
    <w:rsid w:val="00B7090D"/>
    <w:rsid w:val="00B74711"/>
    <w:rsid w:val="00B75528"/>
    <w:rsid w:val="00B8044F"/>
    <w:rsid w:val="00B814A7"/>
    <w:rsid w:val="00B850FE"/>
    <w:rsid w:val="00B854CE"/>
    <w:rsid w:val="00B86B16"/>
    <w:rsid w:val="00B90CDA"/>
    <w:rsid w:val="00B92D0F"/>
    <w:rsid w:val="00B94DEA"/>
    <w:rsid w:val="00BA3FE2"/>
    <w:rsid w:val="00BB1121"/>
    <w:rsid w:val="00BB14C5"/>
    <w:rsid w:val="00BB5396"/>
    <w:rsid w:val="00BB56A5"/>
    <w:rsid w:val="00BC15F4"/>
    <w:rsid w:val="00BC40F4"/>
    <w:rsid w:val="00BC55F6"/>
    <w:rsid w:val="00BC69D4"/>
    <w:rsid w:val="00BD524D"/>
    <w:rsid w:val="00BD6470"/>
    <w:rsid w:val="00BD69B1"/>
    <w:rsid w:val="00BD7313"/>
    <w:rsid w:val="00BD7888"/>
    <w:rsid w:val="00BE03F4"/>
    <w:rsid w:val="00BE0B38"/>
    <w:rsid w:val="00BE1991"/>
    <w:rsid w:val="00BE3689"/>
    <w:rsid w:val="00BE47DD"/>
    <w:rsid w:val="00BE49F0"/>
    <w:rsid w:val="00BE62AE"/>
    <w:rsid w:val="00BE7617"/>
    <w:rsid w:val="00BF3A51"/>
    <w:rsid w:val="00BF432C"/>
    <w:rsid w:val="00BF50E0"/>
    <w:rsid w:val="00C0026F"/>
    <w:rsid w:val="00C02397"/>
    <w:rsid w:val="00C02630"/>
    <w:rsid w:val="00C03CE3"/>
    <w:rsid w:val="00C0740C"/>
    <w:rsid w:val="00C158A6"/>
    <w:rsid w:val="00C17F2E"/>
    <w:rsid w:val="00C216A2"/>
    <w:rsid w:val="00C22C7C"/>
    <w:rsid w:val="00C24272"/>
    <w:rsid w:val="00C32005"/>
    <w:rsid w:val="00C33FF4"/>
    <w:rsid w:val="00C36057"/>
    <w:rsid w:val="00C37416"/>
    <w:rsid w:val="00C43728"/>
    <w:rsid w:val="00C4635D"/>
    <w:rsid w:val="00C54F82"/>
    <w:rsid w:val="00C62495"/>
    <w:rsid w:val="00C643F1"/>
    <w:rsid w:val="00C81CD5"/>
    <w:rsid w:val="00C84EA4"/>
    <w:rsid w:val="00C87770"/>
    <w:rsid w:val="00C97C29"/>
    <w:rsid w:val="00CA70DE"/>
    <w:rsid w:val="00CB2B77"/>
    <w:rsid w:val="00CB2D93"/>
    <w:rsid w:val="00CB4BC6"/>
    <w:rsid w:val="00CB5774"/>
    <w:rsid w:val="00CB5D88"/>
    <w:rsid w:val="00CB5DEC"/>
    <w:rsid w:val="00CC03B1"/>
    <w:rsid w:val="00CC19D9"/>
    <w:rsid w:val="00CD3940"/>
    <w:rsid w:val="00CD4A9E"/>
    <w:rsid w:val="00CD5A1D"/>
    <w:rsid w:val="00CE2BEB"/>
    <w:rsid w:val="00CE2D05"/>
    <w:rsid w:val="00CE323E"/>
    <w:rsid w:val="00CE5ADB"/>
    <w:rsid w:val="00CE6854"/>
    <w:rsid w:val="00CE6CBD"/>
    <w:rsid w:val="00CF0218"/>
    <w:rsid w:val="00CF1922"/>
    <w:rsid w:val="00CF2FD9"/>
    <w:rsid w:val="00CF33FF"/>
    <w:rsid w:val="00D03283"/>
    <w:rsid w:val="00D0467C"/>
    <w:rsid w:val="00D07F2D"/>
    <w:rsid w:val="00D14573"/>
    <w:rsid w:val="00D15127"/>
    <w:rsid w:val="00D1608B"/>
    <w:rsid w:val="00D17CA4"/>
    <w:rsid w:val="00D2362F"/>
    <w:rsid w:val="00D23660"/>
    <w:rsid w:val="00D25EE3"/>
    <w:rsid w:val="00D37257"/>
    <w:rsid w:val="00D41C37"/>
    <w:rsid w:val="00D4678B"/>
    <w:rsid w:val="00D4776A"/>
    <w:rsid w:val="00D57B10"/>
    <w:rsid w:val="00D62464"/>
    <w:rsid w:val="00D67F54"/>
    <w:rsid w:val="00D726CB"/>
    <w:rsid w:val="00D73AD8"/>
    <w:rsid w:val="00D77B16"/>
    <w:rsid w:val="00D77C73"/>
    <w:rsid w:val="00D8247A"/>
    <w:rsid w:val="00D84CC8"/>
    <w:rsid w:val="00D86C5E"/>
    <w:rsid w:val="00D86E45"/>
    <w:rsid w:val="00D86F47"/>
    <w:rsid w:val="00D9029E"/>
    <w:rsid w:val="00D926BB"/>
    <w:rsid w:val="00D9433F"/>
    <w:rsid w:val="00DA13D1"/>
    <w:rsid w:val="00DA3341"/>
    <w:rsid w:val="00DA34D6"/>
    <w:rsid w:val="00DA4DAD"/>
    <w:rsid w:val="00DB1858"/>
    <w:rsid w:val="00DB3D1A"/>
    <w:rsid w:val="00DB70D2"/>
    <w:rsid w:val="00DC0618"/>
    <w:rsid w:val="00DC2FCD"/>
    <w:rsid w:val="00DC79BD"/>
    <w:rsid w:val="00DD2B70"/>
    <w:rsid w:val="00DE27FC"/>
    <w:rsid w:val="00DE626E"/>
    <w:rsid w:val="00DE64EF"/>
    <w:rsid w:val="00DE744C"/>
    <w:rsid w:val="00DF3B21"/>
    <w:rsid w:val="00DF49F3"/>
    <w:rsid w:val="00DF68F4"/>
    <w:rsid w:val="00E03797"/>
    <w:rsid w:val="00E05623"/>
    <w:rsid w:val="00E15291"/>
    <w:rsid w:val="00E1683E"/>
    <w:rsid w:val="00E2104D"/>
    <w:rsid w:val="00E21BF3"/>
    <w:rsid w:val="00E231D8"/>
    <w:rsid w:val="00E331F1"/>
    <w:rsid w:val="00E3321C"/>
    <w:rsid w:val="00E34C87"/>
    <w:rsid w:val="00E36876"/>
    <w:rsid w:val="00E37E34"/>
    <w:rsid w:val="00E50B6C"/>
    <w:rsid w:val="00E53EE3"/>
    <w:rsid w:val="00E55DD4"/>
    <w:rsid w:val="00E56A95"/>
    <w:rsid w:val="00E600AD"/>
    <w:rsid w:val="00E60E24"/>
    <w:rsid w:val="00E664AB"/>
    <w:rsid w:val="00E67370"/>
    <w:rsid w:val="00E72674"/>
    <w:rsid w:val="00E72813"/>
    <w:rsid w:val="00E73DA5"/>
    <w:rsid w:val="00E82D20"/>
    <w:rsid w:val="00E87E7A"/>
    <w:rsid w:val="00E903F7"/>
    <w:rsid w:val="00E92928"/>
    <w:rsid w:val="00E937BD"/>
    <w:rsid w:val="00EA05FD"/>
    <w:rsid w:val="00EA19A6"/>
    <w:rsid w:val="00EA2B01"/>
    <w:rsid w:val="00EA3E7F"/>
    <w:rsid w:val="00EA5C58"/>
    <w:rsid w:val="00EA6BCB"/>
    <w:rsid w:val="00EA7AC7"/>
    <w:rsid w:val="00EB16BB"/>
    <w:rsid w:val="00EB3DB7"/>
    <w:rsid w:val="00EB4A00"/>
    <w:rsid w:val="00EB56C1"/>
    <w:rsid w:val="00EB629E"/>
    <w:rsid w:val="00EC4EB5"/>
    <w:rsid w:val="00EC5FAE"/>
    <w:rsid w:val="00ED2AB2"/>
    <w:rsid w:val="00ED5214"/>
    <w:rsid w:val="00ED75F9"/>
    <w:rsid w:val="00EE6B02"/>
    <w:rsid w:val="00EE74A1"/>
    <w:rsid w:val="00EE7E25"/>
    <w:rsid w:val="00EF1275"/>
    <w:rsid w:val="00EF69A0"/>
    <w:rsid w:val="00F015CF"/>
    <w:rsid w:val="00F01768"/>
    <w:rsid w:val="00F0238C"/>
    <w:rsid w:val="00F0329F"/>
    <w:rsid w:val="00F036B2"/>
    <w:rsid w:val="00F049E5"/>
    <w:rsid w:val="00F070B8"/>
    <w:rsid w:val="00F0750B"/>
    <w:rsid w:val="00F14B82"/>
    <w:rsid w:val="00F15844"/>
    <w:rsid w:val="00F21EF0"/>
    <w:rsid w:val="00F2332E"/>
    <w:rsid w:val="00F24590"/>
    <w:rsid w:val="00F2594A"/>
    <w:rsid w:val="00F27637"/>
    <w:rsid w:val="00F278F5"/>
    <w:rsid w:val="00F304BF"/>
    <w:rsid w:val="00F32283"/>
    <w:rsid w:val="00F322BB"/>
    <w:rsid w:val="00F33B2B"/>
    <w:rsid w:val="00F36095"/>
    <w:rsid w:val="00F40D37"/>
    <w:rsid w:val="00F44318"/>
    <w:rsid w:val="00F44556"/>
    <w:rsid w:val="00F50FC1"/>
    <w:rsid w:val="00F516CE"/>
    <w:rsid w:val="00F557C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CC7"/>
    <w:rsid w:val="00F84327"/>
    <w:rsid w:val="00F84E81"/>
    <w:rsid w:val="00F85189"/>
    <w:rsid w:val="00F87D6A"/>
    <w:rsid w:val="00F90501"/>
    <w:rsid w:val="00F93090"/>
    <w:rsid w:val="00F96EC7"/>
    <w:rsid w:val="00F974C2"/>
    <w:rsid w:val="00FB3BEA"/>
    <w:rsid w:val="00FC71A1"/>
    <w:rsid w:val="00FC7A03"/>
    <w:rsid w:val="00FD20CF"/>
    <w:rsid w:val="00FD21D7"/>
    <w:rsid w:val="00FD38DE"/>
    <w:rsid w:val="00FD5C8E"/>
    <w:rsid w:val="00FD7E65"/>
    <w:rsid w:val="00FE0692"/>
    <w:rsid w:val="00FE11A5"/>
    <w:rsid w:val="00FE4763"/>
    <w:rsid w:val="00FE512D"/>
    <w:rsid w:val="00FE606E"/>
    <w:rsid w:val="00FF10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B60EF2"/>
  <w15:chartTrackingRefBased/>
  <w15:docId w15:val="{CE8DDB7C-BE8C-43F7-8119-02CE6E56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6EC7"/>
    <w:pPr>
      <w:ind w:leftChars="400" w:left="840"/>
    </w:pPr>
    <w:rPr>
      <w:szCs w:val="22"/>
    </w:rPr>
  </w:style>
  <w:style w:type="character" w:styleId="ab">
    <w:name w:val="annotation reference"/>
    <w:basedOn w:val="a0"/>
    <w:rsid w:val="00443C62"/>
    <w:rPr>
      <w:sz w:val="18"/>
      <w:szCs w:val="18"/>
    </w:rPr>
  </w:style>
  <w:style w:type="paragraph" w:styleId="ac">
    <w:name w:val="annotation text"/>
    <w:basedOn w:val="a"/>
    <w:link w:val="ad"/>
    <w:rsid w:val="00443C62"/>
    <w:pPr>
      <w:jc w:val="left"/>
    </w:pPr>
  </w:style>
  <w:style w:type="character" w:customStyle="1" w:styleId="ad">
    <w:name w:val="コメント文字列 (文字)"/>
    <w:basedOn w:val="a0"/>
    <w:link w:val="ac"/>
    <w:rsid w:val="00443C62"/>
    <w:rPr>
      <w:kern w:val="2"/>
      <w:sz w:val="21"/>
      <w:szCs w:val="24"/>
    </w:rPr>
  </w:style>
  <w:style w:type="paragraph" w:styleId="ae">
    <w:name w:val="annotation subject"/>
    <w:basedOn w:val="ac"/>
    <w:next w:val="ac"/>
    <w:link w:val="af"/>
    <w:semiHidden/>
    <w:unhideWhenUsed/>
    <w:rsid w:val="00443C62"/>
    <w:rPr>
      <w:b/>
      <w:bCs/>
    </w:rPr>
  </w:style>
  <w:style w:type="character" w:customStyle="1" w:styleId="af">
    <w:name w:val="コメント内容 (文字)"/>
    <w:basedOn w:val="ad"/>
    <w:link w:val="ae"/>
    <w:semiHidden/>
    <w:rsid w:val="00443C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7943">
      <w:bodyDiv w:val="1"/>
      <w:marLeft w:val="0"/>
      <w:marRight w:val="0"/>
      <w:marTop w:val="0"/>
      <w:marBottom w:val="0"/>
      <w:divBdr>
        <w:top w:val="none" w:sz="0" w:space="0" w:color="auto"/>
        <w:left w:val="none" w:sz="0" w:space="0" w:color="auto"/>
        <w:bottom w:val="none" w:sz="0" w:space="0" w:color="auto"/>
        <w:right w:val="none" w:sz="0" w:space="0" w:color="auto"/>
      </w:divBdr>
    </w:div>
    <w:div w:id="21390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2721-CD4C-4A64-A486-4F5725B1204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1667</Words>
  <Characters>9502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圭一</dc:creator>
  <cp:keywords/>
  <cp:lastModifiedBy>蔵戸　晋悟</cp:lastModifiedBy>
  <cp:revision>3</cp:revision>
  <cp:lastPrinted>2025-03-23T00:52:00Z</cp:lastPrinted>
  <dcterms:created xsi:type="dcterms:W3CDTF">2025-04-19T07:33:00Z</dcterms:created>
  <dcterms:modified xsi:type="dcterms:W3CDTF">2025-05-04T13:31:00Z</dcterms:modified>
</cp:coreProperties>
</file>