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2A7D" w14:textId="525329C9" w:rsidR="00E24A0B" w:rsidRPr="006F4F03" w:rsidRDefault="005536F7" w:rsidP="15359DA4">
      <w:pPr>
        <w:spacing w:line="360" w:lineRule="auto"/>
        <w:ind w:right="210"/>
        <w:jc w:val="right"/>
        <w:rPr>
          <w:rFonts w:ascii="ＭＳ 明朝" w:hAnsi="ＭＳ 明朝" w:cs="ＭＳ 明朝"/>
          <w:b/>
          <w:bCs/>
          <w:sz w:val="24"/>
        </w:rPr>
      </w:pPr>
      <w:r w:rsidRPr="006F4F03">
        <w:rPr>
          <w:rFonts w:ascii="ＭＳ 明朝" w:hAnsi="ＭＳ 明朝" w:cs="ＭＳ 明朝"/>
          <w:b/>
          <w:bCs/>
          <w:sz w:val="24"/>
        </w:rPr>
        <w:t xml:space="preserve">校長　</w:t>
      </w:r>
      <w:r w:rsidR="4B591A01" w:rsidRPr="006F4F03">
        <w:rPr>
          <w:rFonts w:ascii="ＭＳ 明朝" w:hAnsi="ＭＳ 明朝" w:cs="ＭＳ 明朝"/>
          <w:b/>
          <w:bCs/>
          <w:sz w:val="24"/>
        </w:rPr>
        <w:t>太田</w:t>
      </w:r>
      <w:r w:rsidRPr="006F4F03">
        <w:rPr>
          <w:rFonts w:ascii="ＭＳ 明朝" w:hAnsi="ＭＳ 明朝" w:cs="ＭＳ 明朝"/>
          <w:b/>
          <w:bCs/>
          <w:sz w:val="24"/>
        </w:rPr>
        <w:t xml:space="preserve">　</w:t>
      </w:r>
      <w:r w:rsidR="070971E6" w:rsidRPr="006F4F03">
        <w:rPr>
          <w:rFonts w:ascii="ＭＳ 明朝" w:hAnsi="ＭＳ 明朝" w:cs="ＭＳ 明朝"/>
          <w:b/>
          <w:bCs/>
          <w:sz w:val="24"/>
        </w:rPr>
        <w:t>晃介</w:t>
      </w:r>
    </w:p>
    <w:p w14:paraId="0FAB2A7E" w14:textId="77777777" w:rsidR="00E24A0B" w:rsidRPr="006F4F03" w:rsidRDefault="00E24A0B">
      <w:pPr>
        <w:spacing w:line="360" w:lineRule="auto"/>
        <w:ind w:right="-685"/>
        <w:rPr>
          <w:rFonts w:ascii="ＭＳ ゴシック" w:eastAsia="ＭＳ ゴシック" w:hAnsi="ＭＳ ゴシック" w:cs="ＭＳ ゴシック"/>
          <w:b/>
          <w:sz w:val="28"/>
          <w:szCs w:val="28"/>
        </w:rPr>
      </w:pPr>
    </w:p>
    <w:p w14:paraId="0FAB2A7F" w14:textId="77777777" w:rsidR="00E24A0B" w:rsidRPr="006F4F03" w:rsidRDefault="005536F7">
      <w:pPr>
        <w:spacing w:line="360" w:lineRule="auto"/>
        <w:ind w:right="-685"/>
        <w:jc w:val="center"/>
        <w:rPr>
          <w:rFonts w:ascii="ＭＳ ゴシック" w:eastAsia="ＭＳ ゴシック" w:hAnsi="ＭＳ ゴシック" w:cs="ＭＳ ゴシック"/>
          <w:b/>
          <w:sz w:val="32"/>
          <w:szCs w:val="32"/>
        </w:rPr>
      </w:pPr>
      <w:r w:rsidRPr="006F4F03">
        <w:rPr>
          <w:rFonts w:ascii="ＭＳ ゴシック" w:eastAsia="ＭＳ ゴシック" w:hAnsi="ＭＳ ゴシック" w:cs="ＭＳ ゴシック"/>
          <w:b/>
          <w:sz w:val="32"/>
          <w:szCs w:val="32"/>
        </w:rPr>
        <w:t>令和６年度　学校経営計画及び学校評価</w:t>
      </w:r>
    </w:p>
    <w:p w14:paraId="0FAB2A80" w14:textId="77777777" w:rsidR="00E24A0B" w:rsidRPr="006F4F03" w:rsidRDefault="00E24A0B">
      <w:pPr>
        <w:spacing w:line="360" w:lineRule="auto"/>
        <w:ind w:right="-685"/>
        <w:jc w:val="center"/>
        <w:rPr>
          <w:rFonts w:ascii="ＭＳ ゴシック" w:eastAsia="ＭＳ ゴシック" w:hAnsi="ＭＳ ゴシック" w:cs="ＭＳ ゴシック"/>
          <w:b/>
          <w:sz w:val="32"/>
          <w:szCs w:val="32"/>
        </w:rPr>
      </w:pPr>
    </w:p>
    <w:p w14:paraId="0FAB2A81" w14:textId="77777777" w:rsidR="00E24A0B" w:rsidRPr="006F4F03" w:rsidRDefault="005536F7">
      <w:pPr>
        <w:spacing w:line="300" w:lineRule="auto"/>
        <w:ind w:hanging="187"/>
        <w:jc w:val="left"/>
        <w:rPr>
          <w:rFonts w:ascii="ＭＳ ゴシック" w:eastAsia="ＭＳ ゴシック" w:hAnsi="ＭＳ ゴシック" w:cs="ＭＳ ゴシック"/>
        </w:rPr>
      </w:pPr>
      <w:r w:rsidRPr="006F4F03">
        <w:rPr>
          <w:rFonts w:ascii="ＭＳ ゴシック" w:eastAsia="ＭＳ ゴシック" w:hAnsi="ＭＳ ゴシック" w:cs="ＭＳ ゴシック"/>
        </w:rPr>
        <w:t>１　めざす学校像</w:t>
      </w:r>
    </w:p>
    <w:tbl>
      <w:tblPr>
        <w:tblStyle w:val="affb"/>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E24A0B" w:rsidRPr="006F4F03" w14:paraId="0FAB2A86" w14:textId="77777777">
        <w:trPr>
          <w:jc w:val="center"/>
        </w:trPr>
        <w:tc>
          <w:tcPr>
            <w:tcW w:w="14944" w:type="dxa"/>
            <w:shd w:val="clear" w:color="auto" w:fill="auto"/>
            <w:tcMar>
              <w:top w:w="113" w:type="dxa"/>
              <w:left w:w="113" w:type="dxa"/>
              <w:bottom w:w="113" w:type="dxa"/>
              <w:right w:w="113" w:type="dxa"/>
            </w:tcMar>
          </w:tcPr>
          <w:p w14:paraId="0FAB2A82" w14:textId="77777777" w:rsidR="00E24A0B" w:rsidRPr="006F4F03" w:rsidRDefault="005536F7">
            <w:pPr>
              <w:spacing w:line="300" w:lineRule="auto"/>
              <w:rPr>
                <w:rFonts w:ascii="ＭＳ 明朝" w:hAnsi="ＭＳ 明朝" w:cs="ＭＳ 明朝"/>
                <w:sz w:val="20"/>
                <w:szCs w:val="20"/>
              </w:rPr>
            </w:pPr>
            <w:r w:rsidRPr="006F4F03">
              <w:rPr>
                <w:rFonts w:ascii="ＭＳ 明朝" w:hAnsi="ＭＳ 明朝" w:cs="ＭＳ 明朝"/>
                <w:sz w:val="20"/>
                <w:szCs w:val="20"/>
              </w:rPr>
              <w:t>社会に貢献する共創力をみがく (主体性・寛容性・探究心を養い共によりよく生きる力を育む)</w:t>
            </w:r>
          </w:p>
          <w:p w14:paraId="0FAB2A83" w14:textId="77777777" w:rsidR="00E24A0B" w:rsidRPr="006F4F03" w:rsidRDefault="005536F7">
            <w:pPr>
              <w:spacing w:line="300" w:lineRule="auto"/>
              <w:ind w:left="306" w:hanging="306"/>
              <w:rPr>
                <w:rFonts w:ascii="ＭＳ 明朝" w:hAnsi="ＭＳ 明朝" w:cs="ＭＳ 明朝"/>
                <w:sz w:val="20"/>
                <w:szCs w:val="20"/>
              </w:rPr>
            </w:pPr>
            <w:r w:rsidRPr="006F4F03">
              <w:rPr>
                <w:rFonts w:ascii="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FAB2A84" w14:textId="77777777" w:rsidR="00E24A0B" w:rsidRPr="006F4F03" w:rsidRDefault="005536F7">
            <w:pPr>
              <w:spacing w:line="300" w:lineRule="auto"/>
              <w:rPr>
                <w:rFonts w:ascii="ＭＳ 明朝" w:hAnsi="ＭＳ 明朝" w:cs="ＭＳ 明朝"/>
                <w:sz w:val="20"/>
                <w:szCs w:val="20"/>
              </w:rPr>
            </w:pPr>
            <w:r w:rsidRPr="006F4F03">
              <w:rPr>
                <w:rFonts w:ascii="ＭＳ 明朝" w:hAnsi="ＭＳ 明朝" w:cs="ＭＳ 明朝"/>
                <w:sz w:val="20"/>
                <w:szCs w:val="20"/>
              </w:rPr>
              <w:t>２　子どもたちの多様な才能を共に見つけ、更に伸ばし、それが生かせる未来を創造できる多様性のある教育システムを提供する学校。</w:t>
            </w:r>
          </w:p>
          <w:p w14:paraId="0FAB2A85" w14:textId="77777777" w:rsidR="00E24A0B" w:rsidRPr="006F4F03" w:rsidRDefault="005536F7">
            <w:pPr>
              <w:spacing w:line="300" w:lineRule="auto"/>
              <w:rPr>
                <w:rFonts w:ascii="ＭＳ 明朝" w:hAnsi="ＭＳ 明朝" w:cs="ＭＳ 明朝"/>
                <w:sz w:val="20"/>
                <w:szCs w:val="20"/>
              </w:rPr>
            </w:pPr>
            <w:r w:rsidRPr="006F4F03">
              <w:rPr>
                <w:rFonts w:ascii="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FAB2A87" w14:textId="77777777" w:rsidR="00E24A0B" w:rsidRPr="006F4F03" w:rsidRDefault="00E24A0B">
      <w:pPr>
        <w:spacing w:line="300" w:lineRule="auto"/>
        <w:ind w:hanging="187"/>
        <w:jc w:val="left"/>
        <w:rPr>
          <w:rFonts w:ascii="ＭＳ ゴシック" w:eastAsia="ＭＳ ゴシック" w:hAnsi="ＭＳ ゴシック" w:cs="ＭＳ ゴシック"/>
        </w:rPr>
      </w:pPr>
    </w:p>
    <w:p w14:paraId="0FAB2A88" w14:textId="77777777" w:rsidR="00E24A0B" w:rsidRPr="006F4F03" w:rsidRDefault="005536F7">
      <w:pPr>
        <w:spacing w:line="300" w:lineRule="auto"/>
        <w:ind w:hanging="187"/>
        <w:jc w:val="left"/>
        <w:rPr>
          <w:rFonts w:ascii="ＭＳ ゴシック" w:eastAsia="ＭＳ ゴシック" w:hAnsi="ＭＳ ゴシック" w:cs="ＭＳ ゴシック"/>
        </w:rPr>
      </w:pPr>
      <w:r w:rsidRPr="006F4F03">
        <w:rPr>
          <w:rFonts w:ascii="ＭＳ ゴシック" w:eastAsia="ＭＳ ゴシック" w:hAnsi="ＭＳ ゴシック" w:cs="ＭＳ ゴシック"/>
        </w:rPr>
        <w:t>２　中期的目標</w:t>
      </w:r>
    </w:p>
    <w:tbl>
      <w:tblPr>
        <w:tblW w:w="14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944"/>
      </w:tblGrid>
      <w:tr w:rsidR="00E24A0B" w:rsidRPr="006F4F03" w14:paraId="0FAB2B06" w14:textId="77777777" w:rsidTr="3411F734">
        <w:trPr>
          <w:jc w:val="center"/>
        </w:trPr>
        <w:tc>
          <w:tcPr>
            <w:tcW w:w="14944" w:type="dxa"/>
            <w:shd w:val="clear" w:color="auto" w:fill="auto"/>
            <w:tcMar>
              <w:top w:w="113" w:type="dxa"/>
              <w:left w:w="113" w:type="dxa"/>
              <w:bottom w:w="113" w:type="dxa"/>
              <w:right w:w="113" w:type="dxa"/>
            </w:tcMar>
          </w:tcPr>
          <w:p w14:paraId="0FAB2A89"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学力向上</w:t>
            </w:r>
          </w:p>
          <w:p w14:paraId="0FAB2A8A" w14:textId="77777777" w:rsidR="00E24A0B" w:rsidRPr="006F4F03" w:rsidRDefault="005536F7">
            <w:pP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（１）基礎学力の定着と向上を全教員の目標とし、授業改善に取り組み、更なる授業力向上に努める。</w:t>
            </w:r>
          </w:p>
          <w:p w14:paraId="0FAB2A8B" w14:textId="77777777" w:rsidR="00E24A0B" w:rsidRPr="006F4F03" w:rsidRDefault="005536F7">
            <w:pP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（２）学習・学校行事・部活動・家庭生活時間のバランスを考え、自己の時間管理をすることで、授業外での学習時間数を向上させる。</w:t>
            </w:r>
          </w:p>
          <w:p w14:paraId="0FAB2A8C" w14:textId="77777777" w:rsidR="00E24A0B" w:rsidRPr="006F4F03" w:rsidRDefault="005536F7">
            <w:pP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（３）少人数展開授業により、習熟度の格差を是正すると同時に、より高い専門性を習得させる。</w:t>
            </w:r>
          </w:p>
          <w:p w14:paraId="0FAB2A8D" w14:textId="77777777" w:rsidR="00E24A0B" w:rsidRPr="006F4F03" w:rsidRDefault="005536F7">
            <w:pP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（４）高校３年次において各自がめざすべき進路に合わせ、計画的に学力の定着と個性の伸長を図る。</w:t>
            </w:r>
          </w:p>
          <w:p w14:paraId="0FAB2A8E" w14:textId="77777777" w:rsidR="00E24A0B" w:rsidRPr="006F4F03" w:rsidRDefault="005536F7">
            <w:pP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（５）ICTの活用などにより、コロナ禍においても学習を途切れさせることなく、着実に教育が届く環境を整える。</w:t>
            </w:r>
          </w:p>
          <w:p w14:paraId="0FAB2A8F" w14:textId="77777777" w:rsidR="00E24A0B" w:rsidRPr="006F4F03"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（６）学校教育自己診断・授業アンケートを実施し、全教員の授業力の分析を行う。</w:t>
            </w:r>
          </w:p>
          <w:p w14:paraId="0FAB2A90" w14:textId="77777777" w:rsidR="00E24A0B" w:rsidRPr="006F4F03"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（７）高校１年次の数学（授業内の言語は英語）において、英語習熟度や数学理解度に応じた習熟度別クラスを設定する。</w:t>
            </w:r>
          </w:p>
          <w:p w14:paraId="0FAB2A91" w14:textId="77777777" w:rsidR="00E24A0B" w:rsidRPr="006F4F03"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（８）高校２年次のグローバルコミュニケーション（GC）コースにおいて数学クラスの言語選択制を導入する。</w:t>
            </w:r>
          </w:p>
          <w:p w14:paraId="0FAB2A92" w14:textId="77777777" w:rsidR="00E24A0B" w:rsidRPr="006F4F03"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F4F03">
              <w:rPr>
                <w:rFonts w:ascii="ＭＳ 明朝" w:hAnsi="ＭＳ 明朝" w:cs="ＭＳ 明朝"/>
                <w:sz w:val="20"/>
                <w:szCs w:val="20"/>
              </w:rPr>
              <w:t>（９）高校１・２年生の英語において習熟度別授業を行う。</w:t>
            </w:r>
          </w:p>
          <w:p w14:paraId="0FAB2A93" w14:textId="77777777" w:rsidR="00E24A0B" w:rsidRPr="006F4F03" w:rsidRDefault="00E24A0B">
            <w:pPr>
              <w:spacing w:line="220" w:lineRule="auto"/>
              <w:ind w:left="200" w:hanging="200"/>
              <w:rPr>
                <w:rFonts w:ascii="ＭＳ 明朝" w:hAnsi="ＭＳ 明朝" w:cs="ＭＳ 明朝"/>
                <w:sz w:val="20"/>
                <w:szCs w:val="20"/>
              </w:rPr>
            </w:pPr>
          </w:p>
          <w:p w14:paraId="0FAB2A94" w14:textId="77777777" w:rsidR="00E24A0B" w:rsidRPr="006F4F03" w:rsidRDefault="00E24A0B">
            <w:pPr>
              <w:spacing w:line="220" w:lineRule="auto"/>
              <w:ind w:left="200" w:hanging="200"/>
              <w:rPr>
                <w:rFonts w:ascii="ＭＳ 明朝" w:hAnsi="ＭＳ 明朝" w:cs="ＭＳ 明朝"/>
                <w:sz w:val="20"/>
                <w:szCs w:val="20"/>
              </w:rPr>
            </w:pPr>
          </w:p>
          <w:p w14:paraId="0FAB2A95" w14:textId="25C19C17" w:rsidR="00E24A0B" w:rsidRPr="006F4F03" w:rsidRDefault="005536F7">
            <w:pPr>
              <w:pBdr>
                <w:top w:val="nil"/>
                <w:left w:val="nil"/>
                <w:bottom w:val="nil"/>
                <w:right w:val="nil"/>
                <w:between w:val="nil"/>
              </w:pBdr>
              <w:spacing w:line="300" w:lineRule="auto"/>
              <w:ind w:left="420"/>
              <w:rPr>
                <w:rFonts w:ascii="ＭＳ 明朝" w:hAnsi="ＭＳ 明朝" w:cs="ＭＳ 明朝"/>
                <w:color w:val="FF0000"/>
                <w:sz w:val="20"/>
                <w:szCs w:val="20"/>
              </w:rPr>
            </w:pPr>
            <w:r w:rsidRPr="006F4F03">
              <w:rPr>
                <w:rFonts w:ascii="ＭＳ 明朝" w:hAnsi="ＭＳ 明朝" w:cs="ＭＳ 明朝"/>
                <w:color w:val="000000"/>
                <w:sz w:val="20"/>
                <w:szCs w:val="20"/>
              </w:rPr>
              <w:t>※教育産業が提供する外部評価基準（GTZ）において令和８年度までにCDゾーンを15％以下にする。（</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：13％、R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w:t>
            </w:r>
            <w:r w:rsidR="00B96FEA" w:rsidRPr="006F4F03">
              <w:rPr>
                <w:rFonts w:ascii="ＭＳ 明朝" w:hAnsi="ＭＳ 明朝" w:cs="ＭＳ 明朝" w:hint="eastAsia"/>
                <w:sz w:val="20"/>
                <w:szCs w:val="20"/>
              </w:rPr>
              <w:t>８</w:t>
            </w:r>
            <w:r w:rsidRPr="006F4F03">
              <w:rPr>
                <w:rFonts w:ascii="ＭＳ 明朝" w:hAnsi="ＭＳ 明朝" w:cs="ＭＳ 明朝"/>
                <w:sz w:val="20"/>
                <w:szCs w:val="20"/>
              </w:rPr>
              <w:t>％</w:t>
            </w:r>
            <w:r w:rsidR="00953153"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1A3872" w:rsidRPr="006F4F03">
              <w:rPr>
                <w:rFonts w:ascii="ＭＳ 明朝" w:hAnsi="ＭＳ 明朝" w:cs="ＭＳ 明朝" w:hint="eastAsia"/>
                <w:sz w:val="20"/>
                <w:szCs w:val="20"/>
              </w:rPr>
              <w:t>：</w:t>
            </w:r>
            <w:r w:rsidR="00B96FEA" w:rsidRPr="006F4F03">
              <w:rPr>
                <w:rFonts w:ascii="ＭＳ 明朝" w:hAnsi="ＭＳ 明朝" w:cs="ＭＳ 明朝" w:hint="eastAsia"/>
                <w:sz w:val="20"/>
                <w:szCs w:val="20"/>
              </w:rPr>
              <w:t>６</w:t>
            </w:r>
            <w:r w:rsidR="004C51C5" w:rsidRPr="006F4F03">
              <w:rPr>
                <w:rFonts w:ascii="ＭＳ 明朝" w:hAnsi="ＭＳ 明朝" w:cs="ＭＳ 明朝" w:hint="eastAsia"/>
                <w:sz w:val="20"/>
                <w:szCs w:val="20"/>
              </w:rPr>
              <w:t>%</w:t>
            </w:r>
            <w:r w:rsidRPr="006F4F03">
              <w:rPr>
                <w:rFonts w:ascii="ＭＳ 明朝" w:hAnsi="ＭＳ 明朝" w:cs="ＭＳ 明朝"/>
                <w:sz w:val="20"/>
                <w:szCs w:val="20"/>
              </w:rPr>
              <w:t>）</w:t>
            </w:r>
          </w:p>
          <w:p w14:paraId="0FAB2A96" w14:textId="316DCCA5" w:rsidR="00E24A0B" w:rsidRPr="006F4F03"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※令和８年度までに授業満足度調査において80%以上の肯定的な回答を獲得する。（</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：83.9%、R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：68.1</w:t>
            </w:r>
            <w:r w:rsidR="00C017AB" w:rsidRPr="006F4F03">
              <w:rPr>
                <w:rFonts w:ascii="ＭＳ 明朝" w:hAnsi="ＭＳ 明朝" w:cs="ＭＳ 明朝" w:hint="eastAsia"/>
                <w:sz w:val="20"/>
                <w:szCs w:val="20"/>
              </w:rPr>
              <w:t>%</w:t>
            </w:r>
            <w:r w:rsidR="0059618A"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B32991" w:rsidRPr="006F4F03">
              <w:rPr>
                <w:rFonts w:ascii="ＭＳ 明朝" w:hAnsi="ＭＳ 明朝" w:cs="ＭＳ 明朝" w:hint="eastAsia"/>
                <w:sz w:val="20"/>
                <w:szCs w:val="20"/>
              </w:rPr>
              <w:t>：80.1</w:t>
            </w:r>
            <w:r w:rsidR="00C017AB" w:rsidRPr="006F4F03">
              <w:rPr>
                <w:rFonts w:ascii="ＭＳ 明朝" w:hAnsi="ＭＳ 明朝" w:cs="ＭＳ 明朝" w:hint="eastAsia"/>
                <w:sz w:val="20"/>
                <w:szCs w:val="20"/>
              </w:rPr>
              <w:t>%</w:t>
            </w:r>
            <w:r w:rsidRPr="006F4F03">
              <w:rPr>
                <w:rFonts w:ascii="ＭＳ 明朝" w:hAnsi="ＭＳ 明朝" w:cs="ＭＳ 明朝"/>
                <w:color w:val="000000"/>
                <w:sz w:val="20"/>
                <w:szCs w:val="20"/>
              </w:rPr>
              <w:t>）</w:t>
            </w:r>
          </w:p>
          <w:p w14:paraId="0FAB2A97" w14:textId="77777777" w:rsidR="00E24A0B" w:rsidRPr="006F4F03" w:rsidRDefault="00E24A0B">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FAB2A98"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IB教育・探究学習を推進する</w:t>
            </w:r>
          </w:p>
          <w:p w14:paraId="0FAB2A99" w14:textId="77777777" w:rsidR="00E24A0B" w:rsidRPr="006F4F03" w:rsidRDefault="005536F7">
            <w:pPr>
              <w:spacing w:line="220" w:lineRule="auto"/>
              <w:ind w:left="302"/>
              <w:rPr>
                <w:rFonts w:ascii="ＭＳ 明朝" w:hAnsi="ＭＳ 明朝" w:cs="ＭＳ 明朝"/>
                <w:sz w:val="20"/>
                <w:szCs w:val="20"/>
              </w:rPr>
            </w:pPr>
            <w:r w:rsidRPr="006F4F03">
              <w:rPr>
                <w:rFonts w:ascii="ＭＳ 明朝" w:hAnsi="ＭＳ 明朝" w:cs="ＭＳ 明朝"/>
                <w:sz w:val="20"/>
                <w:szCs w:val="20"/>
              </w:rPr>
              <w:t>（１）「総合的な探究の時間」で全生徒に対し国際バカロレア（IB）のコア科目TOKを実施し、論理的思考力及び批判的思考力を育成する。</w:t>
            </w:r>
          </w:p>
          <w:p w14:paraId="0FAB2A9A" w14:textId="77777777" w:rsidR="00E24A0B" w:rsidRPr="006F4F03" w:rsidRDefault="005536F7">
            <w:pPr>
              <w:spacing w:line="220" w:lineRule="auto"/>
              <w:ind w:left="302"/>
              <w:rPr>
                <w:rFonts w:ascii="ＭＳ 明朝" w:hAnsi="ＭＳ 明朝" w:cs="ＭＳ 明朝"/>
                <w:sz w:val="20"/>
                <w:szCs w:val="20"/>
              </w:rPr>
            </w:pPr>
            <w:r w:rsidRPr="006F4F03">
              <w:rPr>
                <w:rFonts w:ascii="ＭＳ 明朝" w:hAnsi="ＭＳ 明朝" w:cs="ＭＳ 明朝"/>
                <w:sz w:val="20"/>
                <w:szCs w:val="20"/>
              </w:rPr>
              <w:t xml:space="preserve">　　　※TOK＝Theory of Knowledge（知の理論）</w:t>
            </w:r>
          </w:p>
          <w:p w14:paraId="0FAB2A9B" w14:textId="77777777" w:rsidR="00E24A0B" w:rsidRPr="006F4F03" w:rsidRDefault="005536F7">
            <w:pPr>
              <w:spacing w:line="220" w:lineRule="auto"/>
              <w:ind w:left="302"/>
              <w:rPr>
                <w:rFonts w:ascii="ＭＳ 明朝" w:hAnsi="ＭＳ 明朝" w:cs="ＭＳ 明朝"/>
                <w:sz w:val="20"/>
                <w:szCs w:val="20"/>
              </w:rPr>
            </w:pPr>
            <w:r w:rsidRPr="006F4F03">
              <w:rPr>
                <w:rFonts w:ascii="ＭＳ 明朝" w:hAnsi="ＭＳ 明朝" w:cs="ＭＳ 明朝"/>
                <w:sz w:val="20"/>
                <w:szCs w:val="20"/>
              </w:rPr>
              <w:t>（２）中学校から「IBの学習者像」を授業やHRの中で取り上げ、IBに対する関心を高めていく。</w:t>
            </w:r>
          </w:p>
          <w:p w14:paraId="0FAB2A9C" w14:textId="77777777" w:rsidR="00E24A0B" w:rsidRPr="006F4F03" w:rsidRDefault="005536F7">
            <w:pPr>
              <w:spacing w:line="220" w:lineRule="auto"/>
              <w:ind w:left="302"/>
              <w:rPr>
                <w:rFonts w:ascii="ＭＳ 明朝" w:hAnsi="ＭＳ 明朝" w:cs="ＭＳ 明朝"/>
                <w:sz w:val="20"/>
                <w:szCs w:val="20"/>
              </w:rPr>
            </w:pPr>
            <w:r w:rsidRPr="006F4F03">
              <w:rPr>
                <w:rFonts w:ascii="ＭＳ 明朝" w:hAnsi="ＭＳ 明朝" w:cs="ＭＳ 明朝"/>
                <w:sz w:val="20"/>
                <w:szCs w:val="20"/>
              </w:rPr>
              <w:t>（３）IB教員が国際バカロレア（IB）コース以外の授業を担当し、IB教育の手法にて授業を展開する。</w:t>
            </w:r>
          </w:p>
          <w:p w14:paraId="0FAB2A9D" w14:textId="77777777" w:rsidR="00E24A0B" w:rsidRPr="006F4F03" w:rsidRDefault="005536F7">
            <w:pPr>
              <w:spacing w:line="220" w:lineRule="auto"/>
              <w:ind w:left="302"/>
              <w:rPr>
                <w:rFonts w:ascii="ＭＳ 明朝" w:hAnsi="ＭＳ 明朝" w:cs="ＭＳ 明朝"/>
                <w:sz w:val="20"/>
                <w:szCs w:val="20"/>
              </w:rPr>
            </w:pPr>
            <w:r w:rsidRPr="006F4F03">
              <w:rPr>
                <w:rFonts w:ascii="ＭＳ 明朝" w:hAnsi="ＭＳ 明朝" w:cs="ＭＳ 明朝"/>
                <w:sz w:val="20"/>
                <w:szCs w:val="20"/>
              </w:rPr>
              <w:t>（４）教員とIBのコアであるATL（Approaches to teaching and learning：学習のアプローチ）を研修にて確認し、生徒の学習態度を向上させる。</w:t>
            </w:r>
          </w:p>
          <w:p w14:paraId="0FAB2A9E" w14:textId="77777777" w:rsidR="00E24A0B" w:rsidRPr="006F4F03" w:rsidRDefault="005536F7">
            <w:pPr>
              <w:spacing w:line="220" w:lineRule="auto"/>
              <w:ind w:left="302"/>
              <w:rPr>
                <w:rFonts w:ascii="ＭＳ 明朝" w:hAnsi="ＭＳ 明朝" w:cs="ＭＳ 明朝"/>
                <w:sz w:val="20"/>
                <w:szCs w:val="20"/>
              </w:rPr>
            </w:pPr>
            <w:r w:rsidRPr="006F4F03">
              <w:rPr>
                <w:rFonts w:ascii="ＭＳ 明朝" w:hAnsi="ＭＳ 明朝" w:cs="ＭＳ 明朝"/>
                <w:sz w:val="20"/>
                <w:szCs w:val="20"/>
              </w:rPr>
              <w:t>（５）IB理解を深めるために高校１年次のIB説明会を充実させる。</w:t>
            </w:r>
          </w:p>
          <w:p w14:paraId="0FAB2A9F" w14:textId="77777777" w:rsidR="00E24A0B" w:rsidRPr="006F4F03" w:rsidRDefault="00E24A0B">
            <w:pPr>
              <w:widowControl/>
              <w:ind w:firstLine="200"/>
              <w:jc w:val="left"/>
              <w:rPr>
                <w:rFonts w:ascii="ＭＳ 明朝" w:hAnsi="ＭＳ 明朝" w:cs="ＭＳ 明朝"/>
                <w:sz w:val="20"/>
                <w:szCs w:val="20"/>
              </w:rPr>
            </w:pPr>
          </w:p>
          <w:p w14:paraId="0FAB2AA0" w14:textId="16763A4D" w:rsidR="00E24A0B" w:rsidRPr="006F4F03" w:rsidRDefault="005536F7" w:rsidP="7A9AA7CA">
            <w:pPr>
              <w:spacing w:line="300" w:lineRule="auto"/>
              <w:ind w:firstLine="400"/>
              <w:rPr>
                <w:rFonts w:ascii="ＭＳ 明朝" w:hAnsi="ＭＳ 明朝" w:cs="ＭＳ 明朝"/>
                <w:sz w:val="20"/>
                <w:szCs w:val="20"/>
              </w:rPr>
            </w:pPr>
            <w:r w:rsidRPr="006F4F03">
              <w:rPr>
                <w:rFonts w:ascii="ＭＳ 明朝" w:hAnsi="ＭＳ 明朝" w:cs="ＭＳ 明朝"/>
                <w:sz w:val="20"/>
                <w:szCs w:val="20"/>
              </w:rPr>
              <w:t>※ディプロマ・プログラム（DP）スコアの平均点を</w:t>
            </w:r>
            <w:r w:rsidRPr="006F4F03">
              <w:rPr>
                <w:rFonts w:ascii="ＭＳ 明朝" w:hAnsi="ＭＳ 明朝" w:cs="ＭＳ 明朝"/>
                <w:color w:val="000000" w:themeColor="text1"/>
                <w:sz w:val="20"/>
                <w:szCs w:val="20"/>
              </w:rPr>
              <w:t>令和８年度までに</w:t>
            </w:r>
            <w:r w:rsidRPr="006F4F03">
              <w:rPr>
                <w:rFonts w:ascii="ＭＳ 明朝" w:hAnsi="ＭＳ 明朝" w:cs="ＭＳ 明朝"/>
                <w:sz w:val="20"/>
                <w:szCs w:val="20"/>
              </w:rPr>
              <w:t>30点以上にする。</w:t>
            </w:r>
            <w:r w:rsidRPr="006F4F03">
              <w:rPr>
                <w:rFonts w:ascii="ＭＳ 明朝" w:hAnsi="ＭＳ 明朝" w:cs="ＭＳ 明朝"/>
                <w:color w:val="000000" w:themeColor="text1"/>
                <w:sz w:val="20"/>
                <w:szCs w:val="20"/>
              </w:rPr>
              <w:t>（R</w:t>
            </w:r>
            <w:r w:rsidR="00B96FEA" w:rsidRPr="006F4F03">
              <w:rPr>
                <w:rFonts w:ascii="ＭＳ 明朝" w:hAnsi="ＭＳ 明朝" w:cs="ＭＳ 明朝" w:hint="eastAsia"/>
                <w:color w:val="000000" w:themeColor="text1"/>
                <w:sz w:val="20"/>
                <w:szCs w:val="20"/>
              </w:rPr>
              <w:t>３</w:t>
            </w:r>
            <w:r w:rsidRPr="006F4F03">
              <w:rPr>
                <w:rFonts w:ascii="ＭＳ 明朝" w:hAnsi="ＭＳ 明朝" w:cs="ＭＳ 明朝"/>
                <w:color w:val="000000" w:themeColor="text1"/>
                <w:sz w:val="20"/>
                <w:szCs w:val="20"/>
              </w:rPr>
              <w:t>：29.9点、R</w:t>
            </w:r>
            <w:r w:rsidR="00B96FEA" w:rsidRPr="006F4F03">
              <w:rPr>
                <w:rFonts w:ascii="ＭＳ 明朝" w:hAnsi="ＭＳ 明朝" w:cs="ＭＳ 明朝" w:hint="eastAsia"/>
                <w:color w:val="000000" w:themeColor="text1"/>
                <w:sz w:val="20"/>
                <w:szCs w:val="20"/>
              </w:rPr>
              <w:t>４</w:t>
            </w:r>
            <w:r w:rsidRPr="006F4F03">
              <w:rPr>
                <w:rFonts w:ascii="ＭＳ 明朝" w:hAnsi="ＭＳ 明朝" w:cs="ＭＳ 明朝"/>
                <w:color w:val="000000" w:themeColor="text1"/>
                <w:sz w:val="20"/>
                <w:szCs w:val="20"/>
              </w:rPr>
              <w:t>：32.2点</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：30.9点</w:t>
            </w:r>
            <w:r w:rsidR="560FB539" w:rsidRPr="006F4F03">
              <w:rPr>
                <w:rFonts w:ascii="ＭＳ 明朝" w:hAnsi="ＭＳ 明朝" w:cs="ＭＳ 明朝"/>
                <w:sz w:val="20"/>
                <w:szCs w:val="20"/>
              </w:rPr>
              <w:t>、 R</w:t>
            </w:r>
            <w:r w:rsidR="00B96FEA" w:rsidRPr="006F4F03">
              <w:rPr>
                <w:rFonts w:ascii="ＭＳ 明朝" w:hAnsi="ＭＳ 明朝" w:cs="ＭＳ 明朝" w:hint="eastAsia"/>
                <w:sz w:val="20"/>
                <w:szCs w:val="20"/>
              </w:rPr>
              <w:t>６</w:t>
            </w:r>
            <w:r w:rsidR="560FB539" w:rsidRPr="006F4F03">
              <w:rPr>
                <w:rFonts w:ascii="ＭＳ 明朝" w:hAnsi="ＭＳ 明朝" w:cs="ＭＳ 明朝"/>
                <w:sz w:val="20"/>
                <w:szCs w:val="20"/>
              </w:rPr>
              <w:t>：3</w:t>
            </w:r>
            <w:r w:rsidR="00728CCF" w:rsidRPr="006F4F03">
              <w:rPr>
                <w:rFonts w:ascii="ＭＳ 明朝" w:hAnsi="ＭＳ 明朝" w:cs="ＭＳ 明朝"/>
                <w:sz w:val="20"/>
                <w:szCs w:val="20"/>
              </w:rPr>
              <w:t>3</w:t>
            </w:r>
            <w:r w:rsidR="560FB539" w:rsidRPr="006F4F03">
              <w:rPr>
                <w:rFonts w:ascii="ＭＳ 明朝" w:hAnsi="ＭＳ 明朝" w:cs="ＭＳ 明朝"/>
                <w:sz w:val="20"/>
                <w:szCs w:val="20"/>
              </w:rPr>
              <w:t>.</w:t>
            </w:r>
            <w:r w:rsidR="4F82B4E6" w:rsidRPr="006F4F03">
              <w:rPr>
                <w:rFonts w:ascii="ＭＳ 明朝" w:hAnsi="ＭＳ 明朝" w:cs="ＭＳ 明朝"/>
                <w:sz w:val="20"/>
                <w:szCs w:val="20"/>
              </w:rPr>
              <w:t>5</w:t>
            </w:r>
            <w:r w:rsidR="560FB539" w:rsidRPr="006F4F03">
              <w:rPr>
                <w:rFonts w:ascii="ＭＳ 明朝" w:hAnsi="ＭＳ 明朝" w:cs="ＭＳ 明朝"/>
                <w:sz w:val="20"/>
                <w:szCs w:val="20"/>
              </w:rPr>
              <w:t>点</w:t>
            </w:r>
            <w:r w:rsidRPr="006F4F03">
              <w:rPr>
                <w:rFonts w:ascii="ＭＳ 明朝" w:hAnsi="ＭＳ 明朝" w:cs="ＭＳ 明朝"/>
                <w:color w:val="000000" w:themeColor="text1"/>
                <w:sz w:val="20"/>
                <w:szCs w:val="20"/>
              </w:rPr>
              <w:t>）</w:t>
            </w:r>
          </w:p>
          <w:p w14:paraId="0FAB2AA1" w14:textId="06DA1723" w:rsidR="00E24A0B" w:rsidRPr="006F4F03" w:rsidRDefault="005536F7" w:rsidP="16345A50">
            <w:pPr>
              <w:spacing w:line="300" w:lineRule="auto"/>
              <w:ind w:firstLine="200"/>
              <w:rPr>
                <w:rFonts w:ascii="ＭＳ 明朝" w:hAnsi="ＭＳ 明朝" w:cs="ＭＳ 明朝"/>
                <w:sz w:val="20"/>
                <w:szCs w:val="20"/>
              </w:rPr>
            </w:pPr>
            <w:r w:rsidRPr="006F4F03">
              <w:rPr>
                <w:rFonts w:ascii="ＭＳ 明朝" w:hAnsi="ＭＳ 明朝" w:cs="ＭＳ 明朝"/>
                <w:sz w:val="20"/>
                <w:szCs w:val="20"/>
              </w:rPr>
              <w:t xml:space="preserve">　※IBコース生のフルディプロマ取得率を</w:t>
            </w:r>
            <w:r w:rsidRPr="006F4F03">
              <w:rPr>
                <w:rFonts w:ascii="ＭＳ 明朝" w:hAnsi="ＭＳ 明朝" w:cs="ＭＳ 明朝"/>
                <w:color w:val="000000" w:themeColor="text1"/>
                <w:sz w:val="20"/>
                <w:szCs w:val="20"/>
              </w:rPr>
              <w:t>令和８年度までに</w:t>
            </w:r>
            <w:r w:rsidRPr="006F4F03">
              <w:rPr>
                <w:rFonts w:ascii="ＭＳ 明朝" w:hAnsi="ＭＳ 明朝" w:cs="ＭＳ 明朝"/>
                <w:sz w:val="20"/>
                <w:szCs w:val="20"/>
              </w:rPr>
              <w:t>75％以上にする。</w:t>
            </w:r>
            <w:r w:rsidRPr="006F4F03">
              <w:rPr>
                <w:rFonts w:ascii="ＭＳ 明朝" w:hAnsi="ＭＳ 明朝" w:cs="ＭＳ 明朝"/>
                <w:color w:val="000000" w:themeColor="text1"/>
                <w:sz w:val="20"/>
                <w:szCs w:val="20"/>
              </w:rPr>
              <w:t>（R</w:t>
            </w:r>
            <w:r w:rsidR="00B96FEA" w:rsidRPr="006F4F03">
              <w:rPr>
                <w:rFonts w:ascii="ＭＳ 明朝" w:hAnsi="ＭＳ 明朝" w:cs="ＭＳ 明朝" w:hint="eastAsia"/>
                <w:color w:val="000000" w:themeColor="text1"/>
                <w:sz w:val="20"/>
                <w:szCs w:val="20"/>
              </w:rPr>
              <w:t>３</w:t>
            </w:r>
            <w:r w:rsidRPr="006F4F03">
              <w:rPr>
                <w:rFonts w:ascii="ＭＳ 明朝" w:hAnsi="ＭＳ 明朝" w:cs="ＭＳ 明朝"/>
                <w:color w:val="000000" w:themeColor="text1"/>
                <w:sz w:val="20"/>
                <w:szCs w:val="20"/>
              </w:rPr>
              <w:t>：75％、R</w:t>
            </w:r>
            <w:r w:rsidR="00B96FEA" w:rsidRPr="006F4F03">
              <w:rPr>
                <w:rFonts w:ascii="ＭＳ 明朝" w:hAnsi="ＭＳ 明朝" w:cs="ＭＳ 明朝" w:hint="eastAsia"/>
                <w:color w:val="000000" w:themeColor="text1"/>
                <w:sz w:val="20"/>
                <w:szCs w:val="20"/>
              </w:rPr>
              <w:t>４</w:t>
            </w:r>
            <w:r w:rsidRPr="006F4F03">
              <w:rPr>
                <w:rFonts w:ascii="ＭＳ 明朝" w:hAnsi="ＭＳ 明朝" w:cs="ＭＳ 明朝"/>
                <w:color w:val="000000" w:themeColor="text1"/>
                <w:sz w:val="20"/>
                <w:szCs w:val="20"/>
              </w:rPr>
              <w:t>：100%</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：78％</w:t>
            </w:r>
            <w:r w:rsidR="56A684CD" w:rsidRPr="006F4F03">
              <w:rPr>
                <w:rFonts w:ascii="ＭＳ 明朝" w:hAnsi="ＭＳ 明朝" w:cs="ＭＳ 明朝"/>
                <w:sz w:val="20"/>
                <w:szCs w:val="20"/>
              </w:rPr>
              <w:t>、R</w:t>
            </w:r>
            <w:r w:rsidR="00B96FEA" w:rsidRPr="006F4F03">
              <w:rPr>
                <w:rFonts w:ascii="ＭＳ 明朝" w:hAnsi="ＭＳ 明朝" w:cs="ＭＳ 明朝" w:hint="eastAsia"/>
                <w:sz w:val="20"/>
                <w:szCs w:val="20"/>
              </w:rPr>
              <w:t>６</w:t>
            </w:r>
            <w:r w:rsidR="56A684CD" w:rsidRPr="006F4F03">
              <w:rPr>
                <w:rFonts w:ascii="ＭＳ 明朝" w:hAnsi="ＭＳ 明朝" w:cs="ＭＳ 明朝"/>
                <w:sz w:val="20"/>
                <w:szCs w:val="20"/>
              </w:rPr>
              <w:t>：</w:t>
            </w:r>
            <w:r w:rsidR="4031381A" w:rsidRPr="006F4F03">
              <w:rPr>
                <w:rFonts w:ascii="ＭＳ 明朝" w:hAnsi="ＭＳ 明朝" w:cs="ＭＳ 明朝"/>
                <w:sz w:val="20"/>
                <w:szCs w:val="20"/>
              </w:rPr>
              <w:t>90</w:t>
            </w:r>
            <w:r w:rsidR="56A684CD" w:rsidRPr="006F4F03">
              <w:rPr>
                <w:rFonts w:ascii="ＭＳ 明朝" w:hAnsi="ＭＳ 明朝" w:cs="ＭＳ 明朝"/>
                <w:sz w:val="20"/>
                <w:szCs w:val="20"/>
              </w:rPr>
              <w:t>％</w:t>
            </w:r>
            <w:r w:rsidRPr="006F4F03">
              <w:rPr>
                <w:rFonts w:ascii="ＭＳ 明朝" w:hAnsi="ＭＳ 明朝" w:cs="ＭＳ 明朝"/>
                <w:color w:val="000000" w:themeColor="text1"/>
                <w:sz w:val="20"/>
                <w:szCs w:val="20"/>
              </w:rPr>
              <w:t>）</w:t>
            </w:r>
          </w:p>
          <w:p w14:paraId="0FAB2AA2" w14:textId="44B26139" w:rsidR="00E24A0B" w:rsidRPr="006F4F03" w:rsidRDefault="005536F7" w:rsidP="15359DA4">
            <w:pPr>
              <w:spacing w:line="300" w:lineRule="auto"/>
              <w:ind w:firstLine="200"/>
              <w:rPr>
                <w:rFonts w:ascii="ＭＳ 明朝" w:hAnsi="ＭＳ 明朝" w:cs="ＭＳ 明朝"/>
                <w:color w:val="000000"/>
                <w:sz w:val="20"/>
                <w:szCs w:val="20"/>
              </w:rPr>
            </w:pPr>
            <w:r w:rsidRPr="006F4F03">
              <w:rPr>
                <w:rFonts w:ascii="ＭＳ 明朝" w:hAnsi="ＭＳ 明朝" w:cs="ＭＳ 明朝"/>
                <w:sz w:val="20"/>
                <w:szCs w:val="20"/>
              </w:rPr>
              <w:t xml:space="preserve">　※IBコース受講生徒数を</w:t>
            </w:r>
            <w:r w:rsidRPr="006F4F03">
              <w:rPr>
                <w:rFonts w:ascii="ＭＳ 明朝" w:hAnsi="ＭＳ 明朝" w:cs="ＭＳ 明朝"/>
                <w:color w:val="000000" w:themeColor="text1"/>
                <w:sz w:val="20"/>
                <w:szCs w:val="20"/>
              </w:rPr>
              <w:t>令和８年度までに</w:t>
            </w:r>
            <w:r w:rsidRPr="006F4F03">
              <w:rPr>
                <w:rFonts w:ascii="ＭＳ 明朝" w:hAnsi="ＭＳ 明朝" w:cs="ＭＳ 明朝"/>
                <w:sz w:val="20"/>
                <w:szCs w:val="20"/>
              </w:rPr>
              <w:t>40名以上にする。</w:t>
            </w:r>
            <w:r w:rsidRPr="006F4F03">
              <w:rPr>
                <w:rFonts w:ascii="ＭＳ 明朝" w:hAnsi="ＭＳ 明朝" w:cs="ＭＳ 明朝"/>
                <w:color w:val="000000" w:themeColor="text1"/>
                <w:sz w:val="20"/>
                <w:szCs w:val="20"/>
              </w:rPr>
              <w:t>（R</w:t>
            </w:r>
            <w:r w:rsidR="00B96FEA" w:rsidRPr="006F4F03">
              <w:rPr>
                <w:rFonts w:ascii="ＭＳ 明朝" w:hAnsi="ＭＳ 明朝" w:cs="ＭＳ 明朝" w:hint="eastAsia"/>
                <w:color w:val="000000" w:themeColor="text1"/>
                <w:sz w:val="20"/>
                <w:szCs w:val="20"/>
              </w:rPr>
              <w:t>２</w:t>
            </w:r>
            <w:r w:rsidRPr="006F4F03">
              <w:rPr>
                <w:rFonts w:ascii="ＭＳ 明朝" w:hAnsi="ＭＳ 明朝" w:cs="ＭＳ 明朝"/>
                <w:color w:val="000000" w:themeColor="text1"/>
                <w:sz w:val="20"/>
                <w:szCs w:val="20"/>
              </w:rPr>
              <w:t>：14名※１学年のみ　R</w:t>
            </w:r>
            <w:r w:rsidR="00B96FEA" w:rsidRPr="006F4F03">
              <w:rPr>
                <w:rFonts w:ascii="ＭＳ 明朝" w:hAnsi="ＭＳ 明朝" w:cs="ＭＳ 明朝" w:hint="eastAsia"/>
                <w:color w:val="000000" w:themeColor="text1"/>
                <w:sz w:val="20"/>
                <w:szCs w:val="20"/>
              </w:rPr>
              <w:t>３</w:t>
            </w:r>
            <w:r w:rsidRPr="006F4F03">
              <w:rPr>
                <w:rFonts w:ascii="ＭＳ 明朝" w:hAnsi="ＭＳ 明朝" w:cs="ＭＳ 明朝"/>
                <w:color w:val="000000" w:themeColor="text1"/>
                <w:sz w:val="20"/>
                <w:szCs w:val="20"/>
              </w:rPr>
              <w:t>：21名、</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：16名、R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：30名</w:t>
            </w:r>
            <w:r w:rsidR="65895828" w:rsidRPr="006F4F03">
              <w:rPr>
                <w:rFonts w:ascii="ＭＳ 明朝" w:hAnsi="ＭＳ 明朝" w:cs="ＭＳ 明朝"/>
                <w:sz w:val="20"/>
                <w:szCs w:val="20"/>
              </w:rPr>
              <w:t>、R</w:t>
            </w:r>
            <w:r w:rsidR="00B96FEA" w:rsidRPr="006F4F03">
              <w:rPr>
                <w:rFonts w:ascii="ＭＳ 明朝" w:hAnsi="ＭＳ 明朝" w:cs="ＭＳ 明朝" w:hint="eastAsia"/>
                <w:sz w:val="20"/>
                <w:szCs w:val="20"/>
              </w:rPr>
              <w:t>６</w:t>
            </w:r>
            <w:r w:rsidR="65895828" w:rsidRPr="006F4F03">
              <w:rPr>
                <w:rFonts w:ascii="ＭＳ 明朝" w:hAnsi="ＭＳ 明朝" w:cs="ＭＳ 明朝"/>
                <w:sz w:val="20"/>
                <w:szCs w:val="20"/>
              </w:rPr>
              <w:t>：39名</w:t>
            </w:r>
            <w:r w:rsidRPr="006F4F03">
              <w:rPr>
                <w:rFonts w:ascii="ＭＳ 明朝" w:hAnsi="ＭＳ 明朝" w:cs="ＭＳ 明朝"/>
                <w:sz w:val="20"/>
                <w:szCs w:val="20"/>
              </w:rPr>
              <w:t>）</w:t>
            </w:r>
          </w:p>
          <w:p w14:paraId="0FAB2AA3" w14:textId="77777777" w:rsidR="00E24A0B" w:rsidRPr="006F4F03" w:rsidRDefault="00E24A0B">
            <w:pPr>
              <w:spacing w:line="300" w:lineRule="auto"/>
              <w:ind w:firstLine="200"/>
              <w:rPr>
                <w:rFonts w:ascii="ＭＳ 明朝" w:hAnsi="ＭＳ 明朝" w:cs="ＭＳ 明朝"/>
                <w:sz w:val="20"/>
                <w:szCs w:val="20"/>
              </w:rPr>
            </w:pPr>
          </w:p>
          <w:p w14:paraId="0FAB2AA4"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個性を見つけ、可能性を伸ばす</w:t>
            </w:r>
          </w:p>
          <w:p w14:paraId="0FAB2AA5" w14:textId="77777777" w:rsidR="00E24A0B" w:rsidRPr="006F4F03" w:rsidRDefault="005536F7">
            <w:pPr>
              <w:spacing w:line="220" w:lineRule="auto"/>
              <w:ind w:left="323"/>
              <w:rPr>
                <w:rFonts w:ascii="ＭＳ 明朝" w:hAnsi="ＭＳ 明朝" w:cs="ＭＳ 明朝"/>
                <w:sz w:val="20"/>
                <w:szCs w:val="20"/>
              </w:rPr>
            </w:pPr>
            <w:r w:rsidRPr="006F4F03">
              <w:rPr>
                <w:rFonts w:ascii="ＭＳ 明朝" w:hAnsi="ＭＳ 明朝" w:cs="ＭＳ 明朝"/>
                <w:sz w:val="20"/>
                <w:szCs w:val="20"/>
              </w:rPr>
              <w:t>（１）キャリア教育を中学１年から段階的に進め、各自の個性、能力を認識させる機会を作る。</w:t>
            </w:r>
          </w:p>
          <w:p w14:paraId="0FAB2AA6" w14:textId="77777777" w:rsidR="00E24A0B" w:rsidRPr="006F4F03" w:rsidRDefault="005536F7">
            <w:pPr>
              <w:spacing w:line="220" w:lineRule="auto"/>
              <w:ind w:left="323"/>
              <w:rPr>
                <w:rFonts w:ascii="ＭＳ 明朝" w:hAnsi="ＭＳ 明朝" w:cs="ＭＳ 明朝"/>
                <w:sz w:val="20"/>
                <w:szCs w:val="20"/>
              </w:rPr>
            </w:pPr>
            <w:r w:rsidRPr="006F4F03">
              <w:rPr>
                <w:rFonts w:ascii="ＭＳ 明朝" w:hAnsi="ＭＳ 明朝" w:cs="ＭＳ 明朝"/>
                <w:sz w:val="20"/>
                <w:szCs w:val="20"/>
              </w:rPr>
              <w:t>（２）英語教育や国際理解教育の機会を充実し、英語への興味関心を高めると同時に、英語４技能５領域を総合的に学習し、発信力を向上させる。</w:t>
            </w:r>
          </w:p>
          <w:p w14:paraId="0FAB2AA7" w14:textId="77777777" w:rsidR="00E24A0B" w:rsidRPr="006F4F03" w:rsidRDefault="005536F7">
            <w:pPr>
              <w:spacing w:line="220" w:lineRule="auto"/>
              <w:ind w:left="323"/>
              <w:rPr>
                <w:rFonts w:ascii="ＭＳ 明朝" w:hAnsi="ＭＳ 明朝" w:cs="ＭＳ 明朝"/>
                <w:sz w:val="20"/>
                <w:szCs w:val="20"/>
              </w:rPr>
            </w:pPr>
            <w:r w:rsidRPr="006F4F03">
              <w:rPr>
                <w:rFonts w:ascii="ＭＳ 明朝" w:hAnsi="ＭＳ 明朝" w:cs="ＭＳ 明朝"/>
                <w:sz w:val="20"/>
                <w:szCs w:val="20"/>
              </w:rPr>
              <w:t>（３）運営管理者（学校法人大阪YMCA）の多様な国際交流事業等を積極的に展開し、多様性を受け入れ、他国の人々と協働する態度を育成する。</w:t>
            </w:r>
          </w:p>
          <w:p w14:paraId="0FAB2AA8" w14:textId="77777777" w:rsidR="00E24A0B" w:rsidRPr="006F4F03" w:rsidRDefault="005536F7">
            <w:pPr>
              <w:spacing w:line="220" w:lineRule="auto"/>
              <w:ind w:left="534" w:hanging="200"/>
              <w:rPr>
                <w:rFonts w:ascii="ＭＳ 明朝" w:hAnsi="ＭＳ 明朝" w:cs="ＭＳ 明朝"/>
                <w:sz w:val="20"/>
                <w:szCs w:val="20"/>
              </w:rPr>
            </w:pPr>
            <w:r w:rsidRPr="006F4F03">
              <w:rPr>
                <w:rFonts w:ascii="ＭＳ 明朝" w:hAnsi="ＭＳ 明朝" w:cs="ＭＳ 明朝"/>
                <w:sz w:val="20"/>
                <w:szCs w:val="20"/>
              </w:rPr>
              <w:t>（４）英語以外の教科や課外活動等で知識や能を向上させる。進路実現に向けた実績となる活動（検定、コンテスト参加、ボランティア活動）を促進する。</w:t>
            </w:r>
          </w:p>
          <w:p w14:paraId="0FAB2AA9" w14:textId="77777777" w:rsidR="00E24A0B" w:rsidRPr="006F4F03" w:rsidRDefault="005536F7">
            <w:pPr>
              <w:spacing w:line="220" w:lineRule="auto"/>
              <w:ind w:left="534" w:hanging="200"/>
              <w:rPr>
                <w:rFonts w:ascii="ＭＳ 明朝" w:hAnsi="ＭＳ 明朝" w:cs="ＭＳ 明朝"/>
                <w:sz w:val="20"/>
                <w:szCs w:val="20"/>
              </w:rPr>
            </w:pPr>
            <w:r w:rsidRPr="006F4F03">
              <w:rPr>
                <w:rFonts w:ascii="ＭＳ 明朝" w:hAnsi="ＭＳ 明朝" w:cs="ＭＳ 明朝"/>
                <w:sz w:val="20"/>
                <w:szCs w:val="20"/>
              </w:rPr>
              <w:t>（５）外部講師を招いた各種講演会や研修会を開催し、生徒各自の興味の方向性を理解させ、自身の意見を述べる態度を育成する。</w:t>
            </w:r>
          </w:p>
          <w:p w14:paraId="0FAB2AAA" w14:textId="77777777" w:rsidR="00E24A0B" w:rsidRPr="006F4F03" w:rsidRDefault="005536F7">
            <w:pPr>
              <w:spacing w:line="220" w:lineRule="auto"/>
              <w:ind w:left="534" w:hanging="200"/>
              <w:rPr>
                <w:rFonts w:ascii="ＭＳ 明朝" w:hAnsi="ＭＳ 明朝" w:cs="ＭＳ 明朝"/>
                <w:sz w:val="20"/>
                <w:szCs w:val="20"/>
              </w:rPr>
            </w:pPr>
            <w:r w:rsidRPr="006F4F03">
              <w:rPr>
                <w:rFonts w:ascii="ＭＳ 明朝" w:hAnsi="ＭＳ 明朝" w:cs="ＭＳ 明朝"/>
                <w:sz w:val="20"/>
                <w:szCs w:val="20"/>
              </w:rPr>
              <w:t>（６）本校の教育の特色を大学入学後さらに伸ばしてもらえる中学校・高校・大学連続した教育の仕組みづくりに着手する。</w:t>
            </w:r>
          </w:p>
          <w:p w14:paraId="0FAB2AAB" w14:textId="77777777" w:rsidR="00E24A0B" w:rsidRPr="006F4F03" w:rsidRDefault="005536F7">
            <w:pPr>
              <w:spacing w:line="220" w:lineRule="auto"/>
              <w:ind w:left="200" w:hanging="200"/>
              <w:rPr>
                <w:rFonts w:ascii="ＭＳ 明朝" w:hAnsi="ＭＳ 明朝" w:cs="ＭＳ 明朝"/>
                <w:sz w:val="20"/>
                <w:szCs w:val="20"/>
              </w:rPr>
            </w:pPr>
            <w:r w:rsidRPr="006F4F03">
              <w:rPr>
                <w:rFonts w:ascii="ＭＳ 明朝" w:hAnsi="ＭＳ 明朝" w:cs="ＭＳ 明朝"/>
                <w:sz w:val="20"/>
                <w:szCs w:val="20"/>
              </w:rPr>
              <w:t xml:space="preserve">　　</w:t>
            </w:r>
          </w:p>
          <w:p w14:paraId="0FAB2AAC" w14:textId="4357F008" w:rsidR="00E24A0B" w:rsidRPr="006F4F03" w:rsidRDefault="005536F7">
            <w:pPr>
              <w:spacing w:line="220" w:lineRule="auto"/>
              <w:ind w:left="210" w:firstLine="200"/>
              <w:rPr>
                <w:rFonts w:ascii="ＭＳ 明朝" w:hAnsi="ＭＳ 明朝" w:cs="ＭＳ 明朝"/>
                <w:sz w:val="20"/>
                <w:szCs w:val="20"/>
              </w:rPr>
            </w:pPr>
            <w:r w:rsidRPr="006F4F03">
              <w:rPr>
                <w:rFonts w:ascii="ＭＳ 明朝" w:hAnsi="ＭＳ 明朝" w:cs="ＭＳ 明朝"/>
                <w:sz w:val="20"/>
                <w:szCs w:val="20"/>
              </w:rPr>
              <w:t>※英語のCEFR目標　＜CEFR　A</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＝英検３級、A</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＝英検準２級、B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＝英検２級、B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＝英検準１級＞</w:t>
            </w:r>
          </w:p>
          <w:tbl>
            <w:tblPr>
              <w:tblW w:w="1307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05"/>
              <w:gridCol w:w="4205"/>
              <w:gridCol w:w="4660"/>
            </w:tblGrid>
            <w:tr w:rsidR="00E24A0B" w:rsidRPr="006F4F03" w14:paraId="0FAB2AB0"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2AAD"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高校１年時CEFR</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2AAE" w14:textId="77777777" w:rsidR="00E24A0B" w:rsidRPr="006F4F03" w:rsidRDefault="005536F7">
                  <w:pPr>
                    <w:spacing w:line="220" w:lineRule="auto"/>
                    <w:ind w:left="-103" w:right="-103"/>
                    <w:jc w:val="center"/>
                    <w:rPr>
                      <w:rFonts w:ascii="ＭＳ 明朝" w:hAnsi="ＭＳ 明朝" w:cs="ＭＳ 明朝"/>
                      <w:sz w:val="20"/>
                      <w:szCs w:val="20"/>
                    </w:rPr>
                  </w:pPr>
                  <w:r w:rsidRPr="006F4F03">
                    <w:rPr>
                      <w:rFonts w:ascii="ＭＳ 明朝" w:hAnsi="ＭＳ 明朝" w:cs="ＭＳ 明朝"/>
                      <w:sz w:val="20"/>
                      <w:szCs w:val="20"/>
                    </w:rPr>
                    <w:t>高校２年時CEFR</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2AAF"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高校卒業時CEFR</w:t>
                  </w:r>
                </w:p>
              </w:tc>
            </w:tr>
            <w:tr w:rsidR="00E24A0B" w:rsidRPr="006F4F03" w14:paraId="0FAB2AB4"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FAB2AB1" w14:textId="6151AE12"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A</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100％　／　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25％</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FAB2AB2" w14:textId="731EE688"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100％　／　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AB2AB3" w14:textId="333FC020"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100％　／　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25％</w:t>
                  </w:r>
                </w:p>
              </w:tc>
            </w:tr>
          </w:tbl>
          <w:p w14:paraId="0FAB2AB5" w14:textId="77777777" w:rsidR="00E24A0B" w:rsidRPr="006F4F03" w:rsidRDefault="00E24A0B">
            <w:pPr>
              <w:spacing w:line="220" w:lineRule="auto"/>
              <w:rPr>
                <w:rFonts w:ascii="ＭＳ 明朝" w:hAnsi="ＭＳ 明朝" w:cs="ＭＳ 明朝"/>
                <w:sz w:val="20"/>
                <w:szCs w:val="20"/>
              </w:rPr>
            </w:pPr>
          </w:p>
          <w:p w14:paraId="0FAB2AB6" w14:textId="09736271" w:rsidR="00E24A0B" w:rsidRPr="006F4F03" w:rsidRDefault="005536F7">
            <w:pPr>
              <w:pBdr>
                <w:top w:val="nil"/>
                <w:left w:val="nil"/>
                <w:bottom w:val="nil"/>
                <w:right w:val="nil"/>
                <w:between w:val="nil"/>
              </w:pBdr>
              <w:spacing w:line="300" w:lineRule="auto"/>
              <w:ind w:left="420"/>
              <w:rPr>
                <w:rFonts w:ascii="ＭＳ 明朝" w:hAnsi="ＭＳ 明朝" w:cs="ＭＳ 明朝"/>
                <w:sz w:val="20"/>
                <w:szCs w:val="20"/>
              </w:rPr>
            </w:pPr>
            <w:r w:rsidRPr="006F4F03">
              <w:rPr>
                <w:rFonts w:ascii="ＭＳ 明朝" w:hAnsi="ＭＳ 明朝" w:cs="ＭＳ 明朝"/>
                <w:color w:val="000000"/>
                <w:sz w:val="20"/>
                <w:szCs w:val="20"/>
              </w:rPr>
              <w:t>※全生徒が令和８年度までに年１回以上の大会・コンテストに出場する。（R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w:t>
            </w:r>
            <w:r w:rsidR="00B96FEA" w:rsidRPr="006F4F03">
              <w:rPr>
                <w:rFonts w:ascii="ＭＳ 明朝" w:hAnsi="ＭＳ 明朝" w:cs="ＭＳ 明朝" w:hint="eastAsia"/>
                <w:sz w:val="20"/>
                <w:szCs w:val="20"/>
              </w:rPr>
              <w:t>８</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：78％</w:t>
            </w:r>
            <w:r w:rsidR="00A12DA8"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A12DA8" w:rsidRPr="006F4F03">
              <w:rPr>
                <w:rFonts w:ascii="ＭＳ 明朝" w:hAnsi="ＭＳ 明朝" w:cs="ＭＳ 明朝" w:hint="eastAsia"/>
                <w:sz w:val="20"/>
                <w:szCs w:val="20"/>
              </w:rPr>
              <w:t>：68%</w:t>
            </w:r>
            <w:r w:rsidRPr="006F4F03">
              <w:rPr>
                <w:rFonts w:ascii="ＭＳ 明朝" w:hAnsi="ＭＳ 明朝" w:cs="ＭＳ 明朝"/>
                <w:sz w:val="20"/>
                <w:szCs w:val="20"/>
              </w:rPr>
              <w:t>）</w:t>
            </w:r>
          </w:p>
          <w:p w14:paraId="0FAB2AB7" w14:textId="79255A62" w:rsidR="00E24A0B" w:rsidRPr="006F4F03" w:rsidRDefault="005536F7">
            <w:pPr>
              <w:pBdr>
                <w:top w:val="nil"/>
                <w:left w:val="nil"/>
                <w:bottom w:val="nil"/>
                <w:right w:val="nil"/>
                <w:between w:val="nil"/>
              </w:pBdr>
              <w:spacing w:line="300" w:lineRule="auto"/>
              <w:ind w:left="420"/>
              <w:rPr>
                <w:rFonts w:ascii="ＭＳ 明朝" w:hAnsi="ＭＳ 明朝" w:cs="ＭＳ 明朝"/>
                <w:sz w:val="20"/>
                <w:szCs w:val="20"/>
              </w:rPr>
            </w:pPr>
            <w:r w:rsidRPr="006F4F03">
              <w:rPr>
                <w:rFonts w:ascii="ＭＳ 明朝" w:hAnsi="ＭＳ 明朝" w:cs="ＭＳ 明朝"/>
                <w:sz w:val="20"/>
                <w:szCs w:val="20"/>
              </w:rPr>
              <w:t>※国際コンテスト・大会の出場者を令和８年度までに年間10名以上出す。（R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：０名、R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：12名</w:t>
            </w:r>
            <w:r w:rsidR="00E40335"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E40335" w:rsidRPr="006F4F03">
              <w:rPr>
                <w:rFonts w:ascii="ＭＳ 明朝" w:hAnsi="ＭＳ 明朝" w:cs="ＭＳ 明朝" w:hint="eastAsia"/>
                <w:sz w:val="20"/>
                <w:szCs w:val="20"/>
              </w:rPr>
              <w:t>：</w:t>
            </w:r>
            <w:r w:rsidR="00B96FEA" w:rsidRPr="006F4F03">
              <w:rPr>
                <w:rFonts w:ascii="ＭＳ 明朝" w:hAnsi="ＭＳ 明朝" w:cs="ＭＳ 明朝" w:hint="eastAsia"/>
                <w:sz w:val="20"/>
                <w:szCs w:val="20"/>
              </w:rPr>
              <w:t>８</w:t>
            </w:r>
            <w:r w:rsidR="00A12DA8" w:rsidRPr="006F4F03">
              <w:rPr>
                <w:rFonts w:ascii="ＭＳ 明朝" w:hAnsi="ＭＳ 明朝" w:cs="ＭＳ 明朝" w:hint="eastAsia"/>
                <w:sz w:val="20"/>
                <w:szCs w:val="20"/>
              </w:rPr>
              <w:t>名</w:t>
            </w:r>
            <w:r w:rsidRPr="006F4F03">
              <w:rPr>
                <w:rFonts w:ascii="ＭＳ 明朝" w:hAnsi="ＭＳ 明朝" w:cs="ＭＳ 明朝"/>
                <w:sz w:val="20"/>
                <w:szCs w:val="20"/>
              </w:rPr>
              <w:t>）</w:t>
            </w:r>
          </w:p>
          <w:p w14:paraId="0FAB2AB8" w14:textId="0E304D35" w:rsidR="00E24A0B" w:rsidRPr="006F4F03" w:rsidRDefault="005536F7">
            <w:pPr>
              <w:pBdr>
                <w:top w:val="nil"/>
                <w:left w:val="nil"/>
                <w:bottom w:val="nil"/>
                <w:right w:val="nil"/>
                <w:between w:val="nil"/>
              </w:pBdr>
              <w:spacing w:line="300" w:lineRule="auto"/>
              <w:ind w:left="420"/>
              <w:rPr>
                <w:rFonts w:ascii="ＭＳ 明朝" w:hAnsi="ＭＳ 明朝" w:cs="ＭＳ 明朝"/>
                <w:sz w:val="20"/>
                <w:szCs w:val="20"/>
              </w:rPr>
            </w:pPr>
            <w:r w:rsidRPr="006F4F03">
              <w:rPr>
                <w:rFonts w:ascii="ＭＳ 明朝" w:hAnsi="ＭＳ 明朝" w:cs="ＭＳ 明朝"/>
                <w:sz w:val="20"/>
                <w:szCs w:val="20"/>
              </w:rPr>
              <w:t>※大学模擬授業の開催を令和８年度までに年３回以上行う。（R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：２回、R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：３回</w:t>
            </w:r>
            <w:r w:rsidR="00E40335"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E40335" w:rsidRPr="006F4F03">
              <w:rPr>
                <w:rFonts w:ascii="ＭＳ 明朝" w:hAnsi="ＭＳ 明朝" w:cs="ＭＳ 明朝" w:hint="eastAsia"/>
                <w:sz w:val="20"/>
                <w:szCs w:val="20"/>
              </w:rPr>
              <w:t>：２回</w:t>
            </w:r>
            <w:r w:rsidRPr="006F4F03">
              <w:rPr>
                <w:rFonts w:ascii="ＭＳ 明朝" w:hAnsi="ＭＳ 明朝" w:cs="ＭＳ 明朝"/>
                <w:sz w:val="20"/>
                <w:szCs w:val="20"/>
              </w:rPr>
              <w:t>）</w:t>
            </w:r>
          </w:p>
          <w:p w14:paraId="0FAB2AB9" w14:textId="367E1DC7" w:rsidR="00E24A0B" w:rsidRPr="006F4F03"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※海外研修旅行の実施を令和８年度までに年に２回以上行う。またその参加者合計数20名以上とする。（コロナ後）</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：０回、R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：１回</w:t>
            </w:r>
            <w:r w:rsidR="00BB297C"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BB297C" w:rsidRPr="006F4F03">
              <w:rPr>
                <w:rFonts w:ascii="ＭＳ 明朝" w:hAnsi="ＭＳ 明朝" w:cs="ＭＳ 明朝" w:hint="eastAsia"/>
                <w:sz w:val="20"/>
                <w:szCs w:val="20"/>
              </w:rPr>
              <w:t>：</w:t>
            </w:r>
            <w:r w:rsidR="00B96FEA" w:rsidRPr="006F4F03">
              <w:rPr>
                <w:rFonts w:ascii="ＭＳ 明朝" w:hAnsi="ＭＳ 明朝" w:cs="ＭＳ 明朝" w:hint="eastAsia"/>
                <w:sz w:val="20"/>
                <w:szCs w:val="20"/>
              </w:rPr>
              <w:t>３</w:t>
            </w:r>
            <w:r w:rsidR="00BB297C" w:rsidRPr="006F4F03">
              <w:rPr>
                <w:rFonts w:ascii="ＭＳ 明朝" w:hAnsi="ＭＳ 明朝" w:cs="ＭＳ 明朝" w:hint="eastAsia"/>
                <w:sz w:val="20"/>
                <w:szCs w:val="20"/>
              </w:rPr>
              <w:t>回</w:t>
            </w:r>
            <w:r w:rsidRPr="006F4F03">
              <w:rPr>
                <w:rFonts w:ascii="ＭＳ 明朝" w:hAnsi="ＭＳ 明朝" w:cs="ＭＳ 明朝"/>
                <w:sz w:val="20"/>
                <w:szCs w:val="20"/>
              </w:rPr>
              <w:t>）</w:t>
            </w:r>
          </w:p>
          <w:p w14:paraId="0FAB2ABA" w14:textId="1C1467C1" w:rsidR="00E24A0B" w:rsidRPr="006F4F03"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※外国からの教育旅行・インターンの受け入れを令和８年度までに年間30名以上受け入れる。（コロナ後）（R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：０名</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：54名</w:t>
            </w:r>
            <w:r w:rsidR="00BB297C"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BB297C" w:rsidRPr="006F4F03">
              <w:rPr>
                <w:rFonts w:ascii="ＭＳ 明朝" w:hAnsi="ＭＳ 明朝" w:cs="ＭＳ 明朝" w:hint="eastAsia"/>
                <w:sz w:val="20"/>
                <w:szCs w:val="20"/>
              </w:rPr>
              <w:t>：</w:t>
            </w:r>
            <w:r w:rsidR="00867E61" w:rsidRPr="006F4F03">
              <w:rPr>
                <w:rFonts w:ascii="ＭＳ 明朝" w:hAnsi="ＭＳ 明朝" w:cs="ＭＳ 明朝" w:hint="eastAsia"/>
                <w:sz w:val="20"/>
                <w:szCs w:val="20"/>
              </w:rPr>
              <w:t>80名</w:t>
            </w:r>
            <w:r w:rsidRPr="006F4F03">
              <w:rPr>
                <w:rFonts w:ascii="ＭＳ 明朝" w:hAnsi="ＭＳ 明朝" w:cs="ＭＳ 明朝"/>
                <w:sz w:val="20"/>
                <w:szCs w:val="20"/>
              </w:rPr>
              <w:t>）</w:t>
            </w:r>
          </w:p>
          <w:p w14:paraId="0FAB2ABB" w14:textId="1B1CE403" w:rsidR="00E24A0B" w:rsidRPr="006F4F03"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※交換留学（姉妹校）の提携を令和８年度までに３校以上にする。（R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：０校</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：１校</w:t>
            </w:r>
            <w:r w:rsidR="00867E61"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867E61" w:rsidRPr="006F4F03">
              <w:rPr>
                <w:rFonts w:ascii="ＭＳ 明朝" w:hAnsi="ＭＳ 明朝" w:cs="ＭＳ 明朝" w:hint="eastAsia"/>
                <w:sz w:val="20"/>
                <w:szCs w:val="20"/>
              </w:rPr>
              <w:t>：</w:t>
            </w:r>
            <w:r w:rsidR="00B96FEA" w:rsidRPr="006F4F03">
              <w:rPr>
                <w:rFonts w:ascii="ＭＳ 明朝" w:hAnsi="ＭＳ 明朝" w:cs="ＭＳ 明朝" w:hint="eastAsia"/>
                <w:sz w:val="20"/>
                <w:szCs w:val="20"/>
              </w:rPr>
              <w:t>１</w:t>
            </w:r>
            <w:r w:rsidR="00867E61" w:rsidRPr="006F4F03">
              <w:rPr>
                <w:rFonts w:ascii="ＭＳ 明朝" w:hAnsi="ＭＳ 明朝" w:cs="ＭＳ 明朝" w:hint="eastAsia"/>
                <w:sz w:val="20"/>
                <w:szCs w:val="20"/>
              </w:rPr>
              <w:t>校</w:t>
            </w:r>
            <w:r w:rsidRPr="006F4F03">
              <w:rPr>
                <w:rFonts w:ascii="ＭＳ 明朝" w:hAnsi="ＭＳ 明朝" w:cs="ＭＳ 明朝"/>
                <w:color w:val="000000"/>
                <w:sz w:val="20"/>
                <w:szCs w:val="20"/>
              </w:rPr>
              <w:t>）</w:t>
            </w:r>
          </w:p>
          <w:p w14:paraId="0FAB2ABC" w14:textId="77777777" w:rsidR="00E24A0B" w:rsidRPr="006F4F03" w:rsidRDefault="00E24A0B">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FAB2ABD"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生徒・教職員が安心して生活できる環境づくりを行う</w:t>
            </w:r>
          </w:p>
          <w:p w14:paraId="0FAB2ABE" w14:textId="604FEB46" w:rsidR="00E24A0B" w:rsidRPr="006F4F03" w:rsidRDefault="005536F7">
            <w:pPr>
              <w:spacing w:line="220" w:lineRule="auto"/>
              <w:ind w:left="256" w:firstLine="96"/>
              <w:rPr>
                <w:rFonts w:ascii="ＭＳ 明朝" w:hAnsi="ＭＳ 明朝" w:cs="ＭＳ 明朝"/>
                <w:sz w:val="20"/>
                <w:szCs w:val="20"/>
              </w:rPr>
            </w:pPr>
            <w:r w:rsidRPr="006F4F03">
              <w:rPr>
                <w:rFonts w:ascii="ＭＳ 明朝" w:hAnsi="ＭＳ 明朝" w:cs="ＭＳ 明朝"/>
                <w:sz w:val="20"/>
                <w:szCs w:val="20"/>
              </w:rPr>
              <w:t>（１）生徒主体による「生徒の行動規範（</w:t>
            </w:r>
            <w:proofErr w:type="spellStart"/>
            <w:r w:rsidRPr="006F4F03">
              <w:rPr>
                <w:rFonts w:ascii="ＭＳ 明朝" w:hAnsi="ＭＳ 明朝" w:cs="ＭＳ 明朝"/>
                <w:sz w:val="20"/>
                <w:szCs w:val="20"/>
              </w:rPr>
              <w:t>Su</w:t>
            </w:r>
            <w:r w:rsidR="0087482B" w:rsidRPr="006F4F03">
              <w:rPr>
                <w:rFonts w:ascii="ＭＳ 明朝" w:hAnsi="ＭＳ 明朝" w:cs="ＭＳ 明朝"/>
                <w:sz w:val="20"/>
                <w:szCs w:val="20"/>
              </w:rPr>
              <w:t>it</w:t>
            </w:r>
            <w:r w:rsidRPr="006F4F03">
              <w:rPr>
                <w:rFonts w:ascii="ＭＳ 明朝" w:hAnsi="ＭＳ 明朝" w:cs="ＭＳ 明朝"/>
                <w:sz w:val="20"/>
                <w:szCs w:val="20"/>
              </w:rPr>
              <w:t>o</w:t>
            </w:r>
            <w:proofErr w:type="spellEnd"/>
            <w:r w:rsidRPr="006F4F03">
              <w:rPr>
                <w:rFonts w:ascii="ＭＳ 明朝" w:hAnsi="ＭＳ 明朝" w:cs="ＭＳ 明朝"/>
                <w:sz w:val="20"/>
                <w:szCs w:val="20"/>
              </w:rPr>
              <w:t xml:space="preserve"> Model）」づくりを通じて社会の一員として通用する責任感・基礎的スキルの土台作りを行う。</w:t>
            </w:r>
          </w:p>
          <w:p w14:paraId="0FAB2ABF" w14:textId="77777777" w:rsidR="00E24A0B" w:rsidRPr="006F4F03" w:rsidRDefault="005536F7">
            <w:pPr>
              <w:spacing w:line="220" w:lineRule="auto"/>
              <w:ind w:left="676" w:firstLine="197"/>
              <w:rPr>
                <w:rFonts w:ascii="ＭＳ 明朝" w:hAnsi="ＭＳ 明朝" w:cs="ＭＳ 明朝"/>
                <w:sz w:val="20"/>
                <w:szCs w:val="20"/>
              </w:rPr>
            </w:pPr>
            <w:bookmarkStart w:id="0" w:name="_heading=h.30j0zll" w:colFirst="0" w:colLast="0"/>
            <w:bookmarkEnd w:id="0"/>
            <w:r w:rsidRPr="006F4F03">
              <w:rPr>
                <w:rFonts w:ascii="ＭＳ 明朝" w:hAnsi="ＭＳ 明朝" w:cs="ＭＳ 明朝"/>
                <w:sz w:val="20"/>
                <w:szCs w:val="20"/>
              </w:rPr>
              <w:t>生徒一人ひとりの個性を大切にするとともに、自律した一人の社会人としての責任ある行動、思いやりのある行動を定着させる。</w:t>
            </w:r>
          </w:p>
          <w:p w14:paraId="0FAB2AC0" w14:textId="77777777" w:rsidR="00E24A0B" w:rsidRPr="006F4F03" w:rsidRDefault="005536F7">
            <w:pPr>
              <w:spacing w:line="220" w:lineRule="auto"/>
              <w:ind w:left="256" w:firstLine="96"/>
              <w:rPr>
                <w:rFonts w:ascii="ＭＳ 明朝" w:hAnsi="ＭＳ 明朝" w:cs="ＭＳ 明朝"/>
                <w:sz w:val="20"/>
                <w:szCs w:val="20"/>
              </w:rPr>
            </w:pPr>
            <w:r w:rsidRPr="006F4F03">
              <w:rPr>
                <w:rFonts w:ascii="ＭＳ 明朝" w:hAnsi="ＭＳ 明朝" w:cs="ＭＳ 明朝"/>
                <w:sz w:val="20"/>
                <w:szCs w:val="20"/>
              </w:rPr>
              <w:t>（２）個別に支援が必要な生徒への対応については、校内の特別支援委員会を中心に、きめ細やかな運用を行う。</w:t>
            </w:r>
          </w:p>
          <w:p w14:paraId="0FAB2AC1" w14:textId="77777777" w:rsidR="00E24A0B" w:rsidRPr="006F4F03" w:rsidRDefault="005536F7">
            <w:pPr>
              <w:spacing w:line="220" w:lineRule="auto"/>
              <w:ind w:left="256" w:firstLine="96"/>
              <w:rPr>
                <w:rFonts w:ascii="ＭＳ 明朝" w:hAnsi="ＭＳ 明朝" w:cs="ＭＳ 明朝"/>
                <w:sz w:val="20"/>
                <w:szCs w:val="20"/>
              </w:rPr>
            </w:pPr>
            <w:r w:rsidRPr="006F4F03">
              <w:rPr>
                <w:rFonts w:ascii="ＭＳ 明朝" w:hAnsi="ＭＳ 明朝" w:cs="ＭＳ 明朝"/>
                <w:sz w:val="20"/>
                <w:szCs w:val="20"/>
              </w:rPr>
              <w:t>（３）基本的な生活習慣を確立し、規律ある行動をとることのできる、社会性の豊かな生徒を育成する。</w:t>
            </w:r>
          </w:p>
          <w:p w14:paraId="0FAB2AC2" w14:textId="05D6D1A9" w:rsidR="00E24A0B" w:rsidRPr="006F4F03" w:rsidRDefault="005536F7">
            <w:pPr>
              <w:spacing w:line="220" w:lineRule="auto"/>
              <w:ind w:left="256" w:firstLine="96"/>
              <w:rPr>
                <w:rFonts w:ascii="ＭＳ 明朝" w:hAnsi="ＭＳ 明朝" w:cs="ＭＳ 明朝"/>
                <w:sz w:val="20"/>
                <w:szCs w:val="20"/>
              </w:rPr>
            </w:pPr>
            <w:r w:rsidRPr="006F4F03">
              <w:rPr>
                <w:rFonts w:ascii="ＭＳ 明朝" w:hAnsi="ＭＳ 明朝" w:cs="ＭＳ 明朝"/>
                <w:sz w:val="20"/>
                <w:szCs w:val="20"/>
              </w:rPr>
              <w:t xml:space="preserve">（４）生徒会／GAPS（Global Action Project in </w:t>
            </w:r>
            <w:proofErr w:type="spellStart"/>
            <w:r w:rsidR="0087482B" w:rsidRPr="006F4F03">
              <w:rPr>
                <w:rFonts w:ascii="ＭＳ 明朝" w:hAnsi="ＭＳ 明朝" w:cs="ＭＳ 明朝"/>
                <w:sz w:val="20"/>
                <w:szCs w:val="20"/>
              </w:rPr>
              <w:t>Suito</w:t>
            </w:r>
            <w:proofErr w:type="spellEnd"/>
            <w:r w:rsidRPr="006F4F03">
              <w:rPr>
                <w:rFonts w:ascii="ＭＳ 明朝" w:hAnsi="ＭＳ 明朝" w:cs="ＭＳ 明朝"/>
                <w:sz w:val="20"/>
                <w:szCs w:val="20"/>
              </w:rPr>
              <w:t>）活動を活性化し、学校行事やボランティアなどの体験的活動を充実させ、「生きる力」を育む。</w:t>
            </w:r>
          </w:p>
          <w:p w14:paraId="0FAB2AC3" w14:textId="77777777" w:rsidR="00E24A0B" w:rsidRPr="006F4F03" w:rsidRDefault="005536F7">
            <w:pPr>
              <w:spacing w:line="220" w:lineRule="auto"/>
              <w:ind w:left="873" w:hanging="522"/>
              <w:rPr>
                <w:rFonts w:ascii="ＭＳ 明朝" w:hAnsi="ＭＳ 明朝" w:cs="ＭＳ 明朝"/>
                <w:sz w:val="20"/>
                <w:szCs w:val="20"/>
              </w:rPr>
            </w:pPr>
            <w:r w:rsidRPr="006F4F03">
              <w:rPr>
                <w:rFonts w:ascii="ＭＳ 明朝" w:hAnsi="ＭＳ 明朝" w:cs="ＭＳ 明朝"/>
                <w:sz w:val="20"/>
                <w:szCs w:val="20"/>
              </w:rPr>
              <w:t>（５）新型コロナウイルス感染症に関しては「子どもの安心・安全の確保」「学びの保障」「人権尊重の教育の推進」「教職員の負担軽減」の４観点を踏まえ、長期的な対応に努める。</w:t>
            </w:r>
          </w:p>
          <w:p w14:paraId="0FAB2AC4" w14:textId="77777777" w:rsidR="00E24A0B" w:rsidRPr="006F4F03" w:rsidRDefault="005536F7">
            <w:pPr>
              <w:spacing w:line="220" w:lineRule="auto"/>
              <w:ind w:left="872" w:hanging="519"/>
              <w:rPr>
                <w:rFonts w:ascii="ＭＳ 明朝" w:hAnsi="ＭＳ 明朝" w:cs="ＭＳ 明朝"/>
                <w:sz w:val="20"/>
                <w:szCs w:val="20"/>
              </w:rPr>
            </w:pPr>
            <w:r w:rsidRPr="006F4F03">
              <w:rPr>
                <w:rFonts w:ascii="ＭＳ 明朝" w:hAnsi="ＭＳ 明朝" w:cs="ＭＳ 明朝"/>
                <w:sz w:val="20"/>
                <w:szCs w:val="20"/>
              </w:rPr>
              <w:t>（６）特に支援を要する生徒・保護者についてはカウンセラーを活用すると同時に「支援チーム」を立ち上げ、個別のケースに対応した教育・生活指導を行う。</w:t>
            </w:r>
          </w:p>
          <w:p w14:paraId="0FAB2AC5" w14:textId="42E9C833" w:rsidR="00E24A0B" w:rsidRPr="006F4F03" w:rsidRDefault="005536F7">
            <w:pPr>
              <w:pBdr>
                <w:top w:val="nil"/>
                <w:left w:val="nil"/>
                <w:bottom w:val="nil"/>
                <w:right w:val="nil"/>
                <w:between w:val="nil"/>
              </w:pBdr>
              <w:spacing w:line="300" w:lineRule="auto"/>
              <w:ind w:left="256" w:firstLine="96"/>
              <w:rPr>
                <w:rFonts w:ascii="ＭＳ 明朝" w:hAnsi="ＭＳ 明朝" w:cs="ＭＳ 明朝"/>
                <w:color w:val="000000"/>
                <w:sz w:val="20"/>
                <w:szCs w:val="20"/>
              </w:rPr>
            </w:pPr>
            <w:r w:rsidRPr="006F4F03">
              <w:rPr>
                <w:rFonts w:ascii="ＭＳ 明朝" w:hAnsi="ＭＳ 明朝" w:cs="ＭＳ 明朝"/>
                <w:color w:val="000000"/>
                <w:sz w:val="20"/>
                <w:szCs w:val="20"/>
              </w:rPr>
              <w:t>（７）</w:t>
            </w:r>
            <w:r w:rsidR="0087482B" w:rsidRPr="006F4F03">
              <w:rPr>
                <w:rFonts w:ascii="ＭＳ 明朝" w:hAnsi="ＭＳ 明朝" w:cs="ＭＳ 明朝"/>
                <w:sz w:val="20"/>
                <w:szCs w:val="20"/>
              </w:rPr>
              <w:t>SUITO</w:t>
            </w:r>
            <w:r w:rsidRPr="006F4F03">
              <w:rPr>
                <w:rFonts w:ascii="ＭＳ 明朝" w:hAnsi="ＭＳ 明朝" w:cs="ＭＳ 明朝"/>
                <w:color w:val="000000"/>
                <w:sz w:val="20"/>
                <w:szCs w:val="20"/>
              </w:rPr>
              <w:t xml:space="preserve"> MODEL PROJECT（生徒の行動規範）の策定を行うにあたり下記の点を強く意識して指導する。</w:t>
            </w:r>
          </w:p>
          <w:p w14:paraId="0FAB2AC6" w14:textId="77777777" w:rsidR="00E24A0B" w:rsidRPr="006F4F03" w:rsidRDefault="005536F7">
            <w:pPr>
              <w:spacing w:line="300" w:lineRule="auto"/>
              <w:ind w:firstLine="800"/>
              <w:rPr>
                <w:rFonts w:ascii="ＭＳ 明朝" w:hAnsi="ＭＳ 明朝" w:cs="ＭＳ 明朝"/>
                <w:sz w:val="20"/>
                <w:szCs w:val="20"/>
              </w:rPr>
            </w:pPr>
            <w:r w:rsidRPr="006F4F03">
              <w:rPr>
                <w:rFonts w:ascii="ＭＳ 明朝" w:hAnsi="ＭＳ 明朝" w:cs="ＭＳ 明朝"/>
                <w:sz w:val="20"/>
                <w:szCs w:val="20"/>
              </w:rPr>
              <w:lastRenderedPageBreak/>
              <w:t>・希望をもって共に生きる社会の実現をめざした学校をつくる。（YMCAの基本理念）</w:t>
            </w:r>
          </w:p>
          <w:p w14:paraId="0FAB2AC7" w14:textId="77777777" w:rsidR="00E24A0B" w:rsidRPr="006F4F03" w:rsidRDefault="005536F7">
            <w:pPr>
              <w:spacing w:line="300" w:lineRule="auto"/>
              <w:ind w:firstLine="1000"/>
              <w:rPr>
                <w:rFonts w:ascii="ＭＳ 明朝" w:hAnsi="ＭＳ 明朝" w:cs="ＭＳ 明朝"/>
                <w:sz w:val="20"/>
                <w:szCs w:val="20"/>
              </w:rPr>
            </w:pPr>
            <w:r w:rsidRPr="006F4F03">
              <w:rPr>
                <w:rFonts w:ascii="ＭＳ 明朝" w:hAnsi="ＭＳ 明朝" w:cs="ＭＳ 明朝"/>
                <w:sz w:val="20"/>
                <w:szCs w:val="20"/>
              </w:rPr>
              <w:t>例）ボランティア精神をはぐくみ、互いに協力し、明るくあたたかい地域社会の形成に努める。</w:t>
            </w:r>
          </w:p>
          <w:p w14:paraId="0FAB2AC8" w14:textId="77777777" w:rsidR="00E24A0B" w:rsidRPr="006F4F03" w:rsidRDefault="005536F7">
            <w:pPr>
              <w:spacing w:line="300" w:lineRule="auto"/>
              <w:rPr>
                <w:rFonts w:ascii="ＭＳ 明朝" w:hAnsi="ＭＳ 明朝" w:cs="ＭＳ 明朝"/>
                <w:sz w:val="20"/>
                <w:szCs w:val="20"/>
              </w:rPr>
            </w:pPr>
            <w:r w:rsidRPr="006F4F03">
              <w:rPr>
                <w:rFonts w:ascii="ＭＳ 明朝" w:hAnsi="ＭＳ 明朝" w:cs="ＭＳ 明朝"/>
                <w:sz w:val="20"/>
                <w:szCs w:val="20"/>
              </w:rPr>
              <w:t xml:space="preserve">　　　　・未来へ責任ある行動をとるための態度とスキルを身につける。（IBの基本理念）</w:t>
            </w:r>
          </w:p>
          <w:p w14:paraId="0FAB2AC9" w14:textId="77777777" w:rsidR="00E24A0B" w:rsidRPr="006F4F03" w:rsidRDefault="005536F7">
            <w:pPr>
              <w:spacing w:line="300" w:lineRule="auto"/>
              <w:rPr>
                <w:rFonts w:ascii="ＭＳ 明朝" w:hAnsi="ＭＳ 明朝" w:cs="ＭＳ 明朝"/>
                <w:sz w:val="20"/>
                <w:szCs w:val="20"/>
              </w:rPr>
            </w:pPr>
            <w:r w:rsidRPr="006F4F03">
              <w:rPr>
                <w:rFonts w:ascii="ＭＳ 明朝" w:hAnsi="ＭＳ 明朝" w:cs="ＭＳ 明朝"/>
                <w:sz w:val="20"/>
                <w:szCs w:val="20"/>
              </w:rPr>
              <w:t xml:space="preserve">　　　　・社会が求める資質・能力を身につける。（経済産業省「社会人基礎力」）</w:t>
            </w:r>
          </w:p>
          <w:p w14:paraId="0FAB2ACA" w14:textId="77777777" w:rsidR="00E24A0B" w:rsidRPr="006F4F03" w:rsidRDefault="005536F7">
            <w:pPr>
              <w:pBdr>
                <w:top w:val="nil"/>
                <w:left w:val="nil"/>
                <w:bottom w:val="nil"/>
                <w:right w:val="nil"/>
                <w:between w:val="nil"/>
              </w:pBd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（８）災害や事故に備えて、マニュアル整備や情報提供システムを整備し、実行性のある危機管理体制を確立する。</w:t>
            </w:r>
          </w:p>
          <w:p w14:paraId="0FAB2ACB" w14:textId="77777777" w:rsidR="00E24A0B" w:rsidRPr="006F4F03" w:rsidRDefault="005536F7">
            <w:pPr>
              <w:pBdr>
                <w:top w:val="nil"/>
                <w:left w:val="nil"/>
                <w:bottom w:val="nil"/>
                <w:right w:val="nil"/>
                <w:between w:val="nil"/>
              </w:pBd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（９）学校教育自己診断を活用し、学校の教育力分析を行っていく。</w:t>
            </w:r>
          </w:p>
          <w:p w14:paraId="0FAB2ACC" w14:textId="77777777" w:rsidR="00E24A0B" w:rsidRPr="006F4F03" w:rsidRDefault="005536F7">
            <w:pPr>
              <w:pBdr>
                <w:top w:val="nil"/>
                <w:left w:val="nil"/>
                <w:bottom w:val="nil"/>
                <w:right w:val="nil"/>
                <w:between w:val="nil"/>
              </w:pBdr>
              <w:spacing w:line="220" w:lineRule="auto"/>
              <w:ind w:firstLine="200"/>
              <w:rPr>
                <w:rFonts w:ascii="ＭＳ 明朝" w:hAnsi="ＭＳ 明朝" w:cs="ＭＳ 明朝"/>
                <w:sz w:val="20"/>
                <w:szCs w:val="20"/>
              </w:rPr>
            </w:pPr>
            <w:r w:rsidRPr="006F4F03">
              <w:rPr>
                <w:rFonts w:ascii="ＭＳ 明朝" w:hAnsi="ＭＳ 明朝" w:cs="ＭＳ 明朝"/>
                <w:sz w:val="20"/>
                <w:szCs w:val="20"/>
              </w:rPr>
              <w:t>（10）LHRの特別授業を用い「いじめについて考える日」「YMCAの取り組むピンクシャツデー」「制服を通してLGBTQを考える」人権意識を高める。</w:t>
            </w:r>
          </w:p>
          <w:p w14:paraId="0FAB2ACD" w14:textId="77777777" w:rsidR="00E24A0B" w:rsidRPr="006F4F03" w:rsidRDefault="005536F7">
            <w:pPr>
              <w:pBdr>
                <w:top w:val="nil"/>
                <w:left w:val="nil"/>
                <w:bottom w:val="nil"/>
                <w:right w:val="nil"/>
                <w:between w:val="nil"/>
              </w:pBdr>
              <w:spacing w:line="220" w:lineRule="auto"/>
              <w:ind w:firstLine="200"/>
              <w:rPr>
                <w:rFonts w:ascii="ＭＳ 明朝" w:hAnsi="ＭＳ 明朝" w:cs="ＭＳ 明朝"/>
                <w:sz w:val="20"/>
                <w:szCs w:val="20"/>
              </w:rPr>
            </w:pPr>
            <w:r w:rsidRPr="006F4F03">
              <w:rPr>
                <w:rFonts w:ascii="ＭＳ 明朝" w:hAnsi="ＭＳ 明朝" w:cs="ＭＳ 明朝"/>
                <w:sz w:val="20"/>
                <w:szCs w:val="20"/>
              </w:rPr>
              <w:t>（11）生徒に対してSNS／ネット安全教育を１回実施し、情報リテラシーを高める。</w:t>
            </w:r>
          </w:p>
          <w:p w14:paraId="0FAB2ACE" w14:textId="77777777" w:rsidR="00E24A0B" w:rsidRPr="006F4F03" w:rsidRDefault="005536F7">
            <w:pPr>
              <w:pBdr>
                <w:top w:val="nil"/>
                <w:left w:val="nil"/>
                <w:bottom w:val="nil"/>
                <w:right w:val="nil"/>
                <w:between w:val="nil"/>
              </w:pBdr>
              <w:spacing w:line="220" w:lineRule="auto"/>
              <w:ind w:firstLine="200"/>
              <w:rPr>
                <w:rFonts w:ascii="ＭＳ 明朝" w:hAnsi="ＭＳ 明朝" w:cs="ＭＳ 明朝"/>
                <w:sz w:val="20"/>
                <w:szCs w:val="20"/>
              </w:rPr>
            </w:pPr>
            <w:r w:rsidRPr="006F4F03">
              <w:rPr>
                <w:rFonts w:ascii="ＭＳ 明朝" w:hAnsi="ＭＳ 明朝" w:cs="ＭＳ 明朝"/>
                <w:sz w:val="20"/>
                <w:szCs w:val="20"/>
              </w:rPr>
              <w:t>（12）教員に向けてヤングケアラーの理解について研修を１回行い、早期発見に努める。</w:t>
            </w:r>
          </w:p>
          <w:p w14:paraId="0FAB2ACF" w14:textId="77777777" w:rsidR="00E24A0B" w:rsidRPr="006F4F03" w:rsidRDefault="00E24A0B">
            <w:pPr>
              <w:pBdr>
                <w:top w:val="nil"/>
                <w:left w:val="nil"/>
                <w:bottom w:val="nil"/>
                <w:right w:val="nil"/>
                <w:between w:val="nil"/>
              </w:pBdr>
              <w:spacing w:line="300" w:lineRule="auto"/>
              <w:rPr>
                <w:rFonts w:ascii="ＭＳ 明朝" w:hAnsi="ＭＳ 明朝" w:cs="ＭＳ 明朝"/>
                <w:color w:val="000000"/>
                <w:sz w:val="20"/>
                <w:szCs w:val="20"/>
              </w:rPr>
            </w:pPr>
          </w:p>
          <w:p w14:paraId="0FAB2AD0" w14:textId="6E64B29D" w:rsidR="00E24A0B" w:rsidRPr="006F4F03" w:rsidRDefault="005536F7" w:rsidP="15359DA4">
            <w:pPr>
              <w:pBdr>
                <w:top w:val="nil"/>
                <w:left w:val="nil"/>
                <w:bottom w:val="nil"/>
                <w:right w:val="nil"/>
                <w:between w:val="nil"/>
              </w:pBdr>
              <w:spacing w:line="300" w:lineRule="auto"/>
              <w:ind w:left="420"/>
              <w:rPr>
                <w:rFonts w:ascii="ＭＳ 明朝" w:hAnsi="ＭＳ 明朝" w:cs="ＭＳ 明朝"/>
                <w:sz w:val="20"/>
                <w:szCs w:val="20"/>
              </w:rPr>
            </w:pPr>
            <w:r w:rsidRPr="006F4F03">
              <w:rPr>
                <w:rFonts w:ascii="ＭＳ 明朝" w:hAnsi="ＭＳ 明朝" w:cs="ＭＳ 明朝"/>
                <w:color w:val="000000" w:themeColor="text1"/>
                <w:sz w:val="20"/>
                <w:szCs w:val="20"/>
              </w:rPr>
              <w:t>※支援を要する生徒に対して「個別の教育支援計画」「個別の指導計画」の作成実施率を令和８年度までに100％にする</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：100％　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:80%</w:t>
            </w:r>
            <w:r w:rsidR="00FE2444"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FE2444" w:rsidRPr="006F4F03">
              <w:rPr>
                <w:rFonts w:ascii="ＭＳ 明朝" w:hAnsi="ＭＳ 明朝" w:cs="ＭＳ 明朝" w:hint="eastAsia"/>
                <w:sz w:val="20"/>
                <w:szCs w:val="20"/>
              </w:rPr>
              <w:t>：100％</w:t>
            </w:r>
            <w:r w:rsidRPr="006F4F03">
              <w:rPr>
                <w:rFonts w:ascii="ＭＳ 明朝" w:hAnsi="ＭＳ 明朝" w:cs="ＭＳ 明朝"/>
                <w:sz w:val="20"/>
                <w:szCs w:val="20"/>
              </w:rPr>
              <w:t>）</w:t>
            </w:r>
          </w:p>
          <w:p w14:paraId="0FAB2AD1" w14:textId="72A0C06A" w:rsidR="00E24A0B" w:rsidRPr="006F4F03"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※「自主的な活動が活発である」の肯定率を令和８年度までに90％以上にする。（R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：94%、R</w:t>
            </w:r>
            <w:r w:rsidR="00B96FEA" w:rsidRPr="006F4F03">
              <w:rPr>
                <w:rFonts w:ascii="ＭＳ 明朝" w:hAnsi="ＭＳ 明朝" w:cs="ＭＳ 明朝" w:hint="eastAsia"/>
                <w:color w:val="000000"/>
                <w:sz w:val="20"/>
                <w:szCs w:val="20"/>
              </w:rPr>
              <w:t>５</w:t>
            </w:r>
            <w:r w:rsidRPr="006F4F03">
              <w:rPr>
                <w:rFonts w:ascii="ＭＳ 明朝" w:hAnsi="ＭＳ 明朝" w:cs="ＭＳ 明朝"/>
                <w:color w:val="000000"/>
                <w:sz w:val="20"/>
                <w:szCs w:val="20"/>
              </w:rPr>
              <w:t>：50.5％</w:t>
            </w:r>
            <w:r w:rsidR="000B2092" w:rsidRPr="006F4F03">
              <w:rPr>
                <w:rFonts w:ascii="ＭＳ 明朝" w:hAnsi="ＭＳ 明朝" w:cs="ＭＳ 明朝" w:hint="eastAsia"/>
                <w:color w:val="000000"/>
                <w:sz w:val="20"/>
                <w:szCs w:val="20"/>
              </w:rPr>
              <w:t>、</w:t>
            </w:r>
            <w:r w:rsidR="008D18CA" w:rsidRPr="006F4F03">
              <w:rPr>
                <w:rFonts w:ascii="ＭＳ 明朝" w:hAnsi="ＭＳ 明朝" w:cs="ＭＳ 明朝" w:hint="eastAsia"/>
                <w:color w:val="000000"/>
                <w:sz w:val="20"/>
                <w:szCs w:val="20"/>
              </w:rPr>
              <w:t>R</w:t>
            </w:r>
            <w:r w:rsidR="00B96FEA" w:rsidRPr="006F4F03">
              <w:rPr>
                <w:rFonts w:ascii="ＭＳ 明朝" w:hAnsi="ＭＳ 明朝" w:cs="ＭＳ 明朝" w:hint="eastAsia"/>
                <w:color w:val="000000"/>
                <w:sz w:val="20"/>
                <w:szCs w:val="20"/>
              </w:rPr>
              <w:t>６</w:t>
            </w:r>
            <w:r w:rsidR="008D18CA" w:rsidRPr="006F4F03">
              <w:rPr>
                <w:rFonts w:ascii="ＭＳ 明朝" w:hAnsi="ＭＳ 明朝" w:cs="ＭＳ 明朝" w:hint="eastAsia"/>
                <w:color w:val="000000"/>
                <w:sz w:val="20"/>
                <w:szCs w:val="20"/>
              </w:rPr>
              <w:t>：</w:t>
            </w:r>
            <w:r w:rsidR="000B2092" w:rsidRPr="006F4F03">
              <w:rPr>
                <w:rFonts w:ascii="ＭＳ 明朝" w:hAnsi="ＭＳ 明朝" w:cs="ＭＳ 明朝" w:hint="eastAsia"/>
                <w:color w:val="000000"/>
                <w:sz w:val="20"/>
                <w:szCs w:val="20"/>
              </w:rPr>
              <w:t>82.3</w:t>
            </w:r>
            <w:r w:rsidR="008D18CA" w:rsidRPr="006F4F03">
              <w:rPr>
                <w:rFonts w:ascii="ＭＳ 明朝" w:hAnsi="ＭＳ 明朝" w:cs="ＭＳ 明朝" w:hint="eastAsia"/>
                <w:color w:val="000000"/>
                <w:sz w:val="20"/>
                <w:szCs w:val="20"/>
              </w:rPr>
              <w:t>％</w:t>
            </w:r>
            <w:r w:rsidRPr="006F4F03">
              <w:rPr>
                <w:rFonts w:ascii="ＭＳ 明朝" w:hAnsi="ＭＳ 明朝" w:cs="ＭＳ 明朝"/>
                <w:color w:val="000000"/>
                <w:sz w:val="20"/>
                <w:szCs w:val="20"/>
              </w:rPr>
              <w:t>）</w:t>
            </w:r>
          </w:p>
          <w:p w14:paraId="0FAB2AD2" w14:textId="77777777" w:rsidR="00E24A0B" w:rsidRPr="006F4F03" w:rsidRDefault="00E24A0B">
            <w:pPr>
              <w:spacing w:line="300" w:lineRule="auto"/>
              <w:rPr>
                <w:rFonts w:ascii="ＭＳ 明朝" w:hAnsi="ＭＳ 明朝" w:cs="ＭＳ 明朝"/>
                <w:sz w:val="20"/>
                <w:szCs w:val="20"/>
              </w:rPr>
            </w:pPr>
          </w:p>
          <w:p w14:paraId="0FAB2AD3"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進路指導を強化する</w:t>
            </w:r>
          </w:p>
          <w:p w14:paraId="0FAB2AD4"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（１）キャリア教育を行うと同時に、自らの進路目標を立てさせることを通して学習意欲を高める。</w:t>
            </w:r>
          </w:p>
          <w:p w14:paraId="0FAB2AD5"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（２）学習到達度を定期的に測定しながら、自己実現に向けた具体的な支援を行う。</w:t>
            </w:r>
          </w:p>
          <w:p w14:paraId="0FAB2AD6"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（３）進路情報を積極的に活用し、進路選択を支援する。</w:t>
            </w:r>
          </w:p>
          <w:p w14:paraId="0FAB2AD7"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（４）中学校・高校・大学10年連続した教育システム構築のための連携校確保に向けた活動を開始する。</w:t>
            </w:r>
          </w:p>
          <w:p w14:paraId="0FAB2AD8"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（５）海外に姉妹校、連携校を確保し、海外進学志向の促進を図る。</w:t>
            </w:r>
          </w:p>
          <w:p w14:paraId="0FAB2AD9" w14:textId="77777777" w:rsidR="00E24A0B" w:rsidRPr="006F4F03" w:rsidRDefault="00E24A0B">
            <w:pPr>
              <w:spacing w:line="220" w:lineRule="auto"/>
              <w:ind w:firstLine="200"/>
              <w:rPr>
                <w:rFonts w:ascii="ＭＳ 明朝" w:hAnsi="ＭＳ 明朝" w:cs="ＭＳ 明朝"/>
                <w:sz w:val="20"/>
                <w:szCs w:val="20"/>
              </w:rPr>
            </w:pPr>
          </w:p>
          <w:p w14:paraId="0FAB2ADA" w14:textId="77777777" w:rsidR="00E24A0B" w:rsidRPr="006F4F03" w:rsidRDefault="005536F7">
            <w:pP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※学校教育自己診断を用いて、学校の教育力分析を行っていく。</w:t>
            </w:r>
          </w:p>
          <w:p w14:paraId="0FAB2ADB" w14:textId="5C7A2CB2" w:rsidR="00E24A0B" w:rsidRPr="006F4F03" w:rsidRDefault="005536F7">
            <w:pPr>
              <w:spacing w:line="300" w:lineRule="auto"/>
              <w:ind w:left="420"/>
              <w:rPr>
                <w:rFonts w:ascii="ＭＳ 明朝" w:hAnsi="ＭＳ 明朝" w:cs="ＭＳ 明朝"/>
                <w:color w:val="FF0000"/>
                <w:sz w:val="20"/>
                <w:szCs w:val="20"/>
              </w:rPr>
            </w:pPr>
            <w:r w:rsidRPr="006F4F03">
              <w:rPr>
                <w:rFonts w:ascii="ＭＳ 明朝" w:hAnsi="ＭＳ 明朝" w:cs="ＭＳ 明朝"/>
                <w:color w:val="000000"/>
                <w:sz w:val="20"/>
                <w:szCs w:val="20"/>
              </w:rPr>
              <w:t>※進路指導研修会を令和８年度までに年間３回以上行う。（R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w:t>
            </w:r>
            <w:r w:rsidRPr="006F4F03">
              <w:rPr>
                <w:rFonts w:ascii="ＭＳ 明朝" w:hAnsi="ＭＳ 明朝" w:cs="ＭＳ 明朝"/>
                <w:sz w:val="20"/>
                <w:szCs w:val="20"/>
              </w:rPr>
              <w:t>３</w:t>
            </w:r>
            <w:r w:rsidRPr="006F4F03">
              <w:rPr>
                <w:rFonts w:ascii="ＭＳ 明朝" w:hAnsi="ＭＳ 明朝" w:cs="ＭＳ 明朝"/>
                <w:color w:val="000000"/>
                <w:sz w:val="20"/>
                <w:szCs w:val="20"/>
              </w:rPr>
              <w:t>回、R</w:t>
            </w:r>
            <w:r w:rsidR="00B96FEA" w:rsidRPr="006F4F03">
              <w:rPr>
                <w:rFonts w:ascii="ＭＳ 明朝" w:hAnsi="ＭＳ 明朝" w:cs="ＭＳ 明朝" w:hint="eastAsia"/>
                <w:color w:val="000000"/>
                <w:sz w:val="20"/>
                <w:szCs w:val="20"/>
              </w:rPr>
              <w:t>５</w:t>
            </w:r>
            <w:r w:rsidRPr="006F4F03">
              <w:rPr>
                <w:rFonts w:ascii="ＭＳ 明朝" w:hAnsi="ＭＳ 明朝" w:cs="ＭＳ 明朝"/>
                <w:color w:val="000000"/>
                <w:sz w:val="20"/>
                <w:szCs w:val="20"/>
              </w:rPr>
              <w:t>：３回</w:t>
            </w:r>
            <w:r w:rsidR="00A12DA8" w:rsidRPr="006F4F03">
              <w:rPr>
                <w:rFonts w:ascii="ＭＳ 明朝" w:hAnsi="ＭＳ 明朝" w:cs="ＭＳ 明朝" w:hint="eastAsia"/>
                <w:color w:val="000000"/>
                <w:sz w:val="20"/>
                <w:szCs w:val="20"/>
              </w:rPr>
              <w:t>、R</w:t>
            </w:r>
            <w:r w:rsidR="00B96FEA" w:rsidRPr="006F4F03">
              <w:rPr>
                <w:rFonts w:ascii="ＭＳ 明朝" w:hAnsi="ＭＳ 明朝" w:cs="ＭＳ 明朝" w:hint="eastAsia"/>
                <w:color w:val="000000"/>
                <w:sz w:val="20"/>
                <w:szCs w:val="20"/>
              </w:rPr>
              <w:t>６</w:t>
            </w:r>
            <w:r w:rsidR="00A12DA8" w:rsidRPr="006F4F03">
              <w:rPr>
                <w:rFonts w:ascii="ＭＳ 明朝" w:hAnsi="ＭＳ 明朝" w:cs="ＭＳ 明朝" w:hint="eastAsia"/>
                <w:color w:val="000000"/>
                <w:sz w:val="20"/>
                <w:szCs w:val="20"/>
              </w:rPr>
              <w:t>：３回</w:t>
            </w:r>
            <w:r w:rsidRPr="006F4F03">
              <w:rPr>
                <w:rFonts w:ascii="ＭＳ 明朝" w:hAnsi="ＭＳ 明朝" w:cs="ＭＳ 明朝"/>
                <w:color w:val="000000"/>
                <w:sz w:val="20"/>
                <w:szCs w:val="20"/>
              </w:rPr>
              <w:t>）</w:t>
            </w:r>
          </w:p>
          <w:p w14:paraId="0FAB2ADC" w14:textId="168413AB" w:rsidR="00E24A0B" w:rsidRPr="006F4F03" w:rsidRDefault="005536F7">
            <w:pPr>
              <w:spacing w:line="300" w:lineRule="auto"/>
              <w:ind w:left="420"/>
              <w:rPr>
                <w:rFonts w:ascii="ＭＳ 明朝" w:hAnsi="ＭＳ 明朝" w:cs="ＭＳ 明朝"/>
                <w:color w:val="FF0000"/>
                <w:sz w:val="20"/>
                <w:szCs w:val="20"/>
              </w:rPr>
            </w:pPr>
            <w:r w:rsidRPr="006F4F03">
              <w:rPr>
                <w:rFonts w:ascii="ＭＳ 明朝" w:hAnsi="ＭＳ 明朝" w:cs="ＭＳ 明朝"/>
                <w:color w:val="000000"/>
                <w:sz w:val="20"/>
                <w:szCs w:val="20"/>
              </w:rPr>
              <w:t>※海外大学進学説明会を令和８年度までに年間３回以上行い、海外大学進学をめざす生徒の支援を行う。（</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：３回 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:３回</w:t>
            </w:r>
            <w:r w:rsidR="009C5402"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9C5402" w:rsidRPr="006F4F03">
              <w:rPr>
                <w:rFonts w:ascii="ＭＳ 明朝" w:hAnsi="ＭＳ 明朝" w:cs="ＭＳ 明朝" w:hint="eastAsia"/>
                <w:sz w:val="20"/>
                <w:szCs w:val="20"/>
              </w:rPr>
              <w:t>：３回</w:t>
            </w:r>
            <w:r w:rsidRPr="006F4F03">
              <w:rPr>
                <w:rFonts w:ascii="ＭＳ 明朝" w:hAnsi="ＭＳ 明朝" w:cs="ＭＳ 明朝"/>
                <w:sz w:val="20"/>
                <w:szCs w:val="20"/>
              </w:rPr>
              <w:t>）</w:t>
            </w:r>
          </w:p>
          <w:p w14:paraId="0FAB2ADD" w14:textId="77777777" w:rsidR="00E24A0B" w:rsidRPr="006F4F03" w:rsidRDefault="005536F7">
            <w:pP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※令和８年度までにめざす大学合格者数</w:t>
            </w:r>
          </w:p>
          <w:tbl>
            <w:tblPr>
              <w:tblW w:w="1350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1051"/>
              <w:gridCol w:w="3081"/>
              <w:gridCol w:w="3081"/>
              <w:gridCol w:w="3207"/>
              <w:gridCol w:w="3081"/>
            </w:tblGrid>
            <w:tr w:rsidR="00E24A0B" w:rsidRPr="006F4F03" w14:paraId="0FAB2AE3" w14:textId="77777777" w:rsidTr="3411F734">
              <w:tc>
                <w:tcPr>
                  <w:tcW w:w="1051" w:type="dxa"/>
                </w:tcPr>
                <w:p w14:paraId="0FAB2ADE" w14:textId="77777777" w:rsidR="00E24A0B" w:rsidRPr="006F4F03" w:rsidRDefault="00E24A0B">
                  <w:pPr>
                    <w:spacing w:line="220" w:lineRule="auto"/>
                    <w:jc w:val="center"/>
                    <w:rPr>
                      <w:rFonts w:ascii="ＭＳ 明朝" w:hAnsi="ＭＳ 明朝" w:cs="ＭＳ 明朝"/>
                      <w:sz w:val="20"/>
                      <w:szCs w:val="20"/>
                    </w:rPr>
                  </w:pPr>
                </w:p>
              </w:tc>
              <w:tc>
                <w:tcPr>
                  <w:tcW w:w="3081" w:type="dxa"/>
                </w:tcPr>
                <w:p w14:paraId="0FAB2ADF" w14:textId="03BF99D3"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国公立大学</w:t>
                  </w:r>
                </w:p>
              </w:tc>
              <w:tc>
                <w:tcPr>
                  <w:tcW w:w="3081" w:type="dxa"/>
                </w:tcPr>
                <w:p w14:paraId="0FAB2AE0" w14:textId="7431466E" w:rsidR="00E24A0B" w:rsidRPr="006F4F03" w:rsidRDefault="005536F7">
                  <w:pPr>
                    <w:spacing w:line="220" w:lineRule="auto"/>
                    <w:ind w:left="-103" w:right="-103"/>
                    <w:jc w:val="center"/>
                    <w:rPr>
                      <w:rFonts w:ascii="ＭＳ 明朝" w:hAnsi="ＭＳ 明朝" w:cs="ＭＳ 明朝"/>
                      <w:sz w:val="20"/>
                      <w:szCs w:val="20"/>
                    </w:rPr>
                  </w:pPr>
                  <w:r w:rsidRPr="006F4F03">
                    <w:rPr>
                      <w:rFonts w:ascii="ＭＳ 明朝" w:hAnsi="ＭＳ 明朝" w:cs="ＭＳ 明朝"/>
                      <w:sz w:val="20"/>
                      <w:szCs w:val="20"/>
                    </w:rPr>
                    <w:t>海外大学</w:t>
                  </w:r>
                </w:p>
              </w:tc>
              <w:tc>
                <w:tcPr>
                  <w:tcW w:w="3207" w:type="dxa"/>
                </w:tcPr>
                <w:p w14:paraId="0FAB2AE1"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総合型・学校推薦型</w:t>
                  </w:r>
                </w:p>
              </w:tc>
              <w:tc>
                <w:tcPr>
                  <w:tcW w:w="3081" w:type="dxa"/>
                </w:tcPr>
                <w:p w14:paraId="0FAB2AE2"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指定校推薦型</w:t>
                  </w:r>
                </w:p>
              </w:tc>
            </w:tr>
            <w:tr w:rsidR="00E24A0B" w:rsidRPr="006F4F03" w14:paraId="0FAB2AE9" w14:textId="77777777" w:rsidTr="3411F734">
              <w:tc>
                <w:tcPr>
                  <w:tcW w:w="1051" w:type="dxa"/>
                </w:tcPr>
                <w:p w14:paraId="0FAB2AE4"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合格者</w:t>
                  </w:r>
                </w:p>
              </w:tc>
              <w:tc>
                <w:tcPr>
                  <w:tcW w:w="3081" w:type="dxa"/>
                </w:tcPr>
                <w:p w14:paraId="0FAB2AE5" w14:textId="58B90469"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10</w:t>
                  </w:r>
                </w:p>
              </w:tc>
              <w:tc>
                <w:tcPr>
                  <w:tcW w:w="3081" w:type="dxa"/>
                </w:tcPr>
                <w:p w14:paraId="0FAB2AE6"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10（のべ人数）</w:t>
                  </w:r>
                </w:p>
              </w:tc>
              <w:tc>
                <w:tcPr>
                  <w:tcW w:w="3207" w:type="dxa"/>
                </w:tcPr>
                <w:p w14:paraId="0FAB2AE7"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40（のべ人数）</w:t>
                  </w:r>
                </w:p>
              </w:tc>
              <w:tc>
                <w:tcPr>
                  <w:tcW w:w="3081" w:type="dxa"/>
                </w:tcPr>
                <w:p w14:paraId="0FAB2AE8"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20</w:t>
                  </w:r>
                </w:p>
              </w:tc>
            </w:tr>
            <w:tr w:rsidR="00E24A0B" w:rsidRPr="006F4F03" w14:paraId="0FAB2AEF" w14:textId="77777777" w:rsidTr="3411F734">
              <w:trPr>
                <w:trHeight w:val="80"/>
              </w:trPr>
              <w:tc>
                <w:tcPr>
                  <w:tcW w:w="1051" w:type="dxa"/>
                </w:tcPr>
                <w:p w14:paraId="0FAB2AEA" w14:textId="77777777"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実績</w:t>
                  </w:r>
                </w:p>
              </w:tc>
              <w:tc>
                <w:tcPr>
                  <w:tcW w:w="3081" w:type="dxa"/>
                </w:tcPr>
                <w:p w14:paraId="0FAB2AEB" w14:textId="3D4EA884"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w:t>
                  </w:r>
                  <w:r w:rsidR="00D44419" w:rsidRPr="006F4F03">
                    <w:rPr>
                      <w:rFonts w:ascii="ＭＳ 明朝" w:hAnsi="ＭＳ 明朝" w:cs="ＭＳ 明朝" w:hint="eastAsia"/>
                      <w:sz w:val="20"/>
                      <w:szCs w:val="20"/>
                    </w:rPr>
                    <w:t>15</w:t>
                  </w:r>
                  <w:r w:rsidR="00260DFB"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260DFB" w:rsidRPr="006F4F03">
                    <w:rPr>
                      <w:rFonts w:ascii="ＭＳ 明朝" w:hAnsi="ＭＳ 明朝" w:cs="ＭＳ 明朝" w:hint="eastAsia"/>
                      <w:sz w:val="20"/>
                      <w:szCs w:val="20"/>
                    </w:rPr>
                    <w:t>：</w:t>
                  </w:r>
                  <w:r w:rsidR="001A0E37" w:rsidRPr="006F4F03">
                    <w:rPr>
                      <w:rFonts w:ascii="ＭＳ 明朝" w:hAnsi="ＭＳ 明朝" w:cs="ＭＳ 明朝" w:hint="eastAsia"/>
                      <w:sz w:val="20"/>
                      <w:szCs w:val="20"/>
                    </w:rPr>
                    <w:t>28</w:t>
                  </w:r>
                </w:p>
              </w:tc>
              <w:tc>
                <w:tcPr>
                  <w:tcW w:w="3081" w:type="dxa"/>
                </w:tcPr>
                <w:p w14:paraId="0FAB2AEC" w14:textId="73E35661"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w:t>
                  </w:r>
                  <w:r w:rsidR="0058499F" w:rsidRPr="006F4F03">
                    <w:rPr>
                      <w:rFonts w:ascii="ＭＳ 明朝" w:hAnsi="ＭＳ 明朝" w:cs="ＭＳ 明朝" w:hint="eastAsia"/>
                      <w:sz w:val="20"/>
                      <w:szCs w:val="20"/>
                    </w:rPr>
                    <w:t>36</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６</w:t>
                  </w:r>
                  <w:r w:rsidRPr="006F4F03">
                    <w:rPr>
                      <w:rFonts w:ascii="ＭＳ 明朝" w:hAnsi="ＭＳ 明朝" w:cs="ＭＳ 明朝"/>
                      <w:sz w:val="20"/>
                      <w:szCs w:val="20"/>
                    </w:rPr>
                    <w:t>：</w:t>
                  </w:r>
                  <w:r w:rsidR="00600507" w:rsidRPr="006F4F03">
                    <w:rPr>
                      <w:rFonts w:ascii="ＭＳ 明朝" w:hAnsi="ＭＳ 明朝" w:cs="ＭＳ 明朝" w:hint="eastAsia"/>
                      <w:sz w:val="20"/>
                      <w:szCs w:val="20"/>
                    </w:rPr>
                    <w:t>22</w:t>
                  </w:r>
                </w:p>
              </w:tc>
              <w:tc>
                <w:tcPr>
                  <w:tcW w:w="3207" w:type="dxa"/>
                </w:tcPr>
                <w:p w14:paraId="0FAB2AED" w14:textId="2ADAA84A"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：64、R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：105</w:t>
                  </w:r>
                  <w:r w:rsidR="00D44419"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D44419" w:rsidRPr="006F4F03">
                    <w:rPr>
                      <w:rFonts w:ascii="ＭＳ 明朝" w:hAnsi="ＭＳ 明朝" w:cs="ＭＳ 明朝" w:hint="eastAsia"/>
                      <w:sz w:val="20"/>
                      <w:szCs w:val="20"/>
                    </w:rPr>
                    <w:t>：</w:t>
                  </w:r>
                  <w:r w:rsidR="002E1782" w:rsidRPr="006F4F03">
                    <w:rPr>
                      <w:rFonts w:ascii="ＭＳ 明朝" w:hAnsi="ＭＳ 明朝" w:cs="ＭＳ 明朝" w:hint="eastAsia"/>
                      <w:sz w:val="20"/>
                      <w:szCs w:val="20"/>
                    </w:rPr>
                    <w:t>56</w:t>
                  </w:r>
                </w:p>
              </w:tc>
              <w:tc>
                <w:tcPr>
                  <w:tcW w:w="3081" w:type="dxa"/>
                </w:tcPr>
                <w:p w14:paraId="0FAB2AEE" w14:textId="43F4AB86" w:rsidR="00E24A0B" w:rsidRPr="006F4F03" w:rsidRDefault="005536F7">
                  <w:pPr>
                    <w:spacing w:line="220" w:lineRule="auto"/>
                    <w:jc w:val="center"/>
                    <w:rPr>
                      <w:rFonts w:ascii="ＭＳ 明朝" w:hAnsi="ＭＳ 明朝" w:cs="ＭＳ 明朝"/>
                      <w:sz w:val="20"/>
                      <w:szCs w:val="20"/>
                    </w:rPr>
                  </w:pP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４</w:t>
                  </w:r>
                  <w:r w:rsidRPr="006F4F03">
                    <w:rPr>
                      <w:rFonts w:ascii="ＭＳ 明朝" w:hAnsi="ＭＳ 明朝" w:cs="ＭＳ 明朝"/>
                      <w:sz w:val="20"/>
                      <w:szCs w:val="20"/>
                    </w:rPr>
                    <w:t>：</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w:t>
                  </w:r>
                  <w:r w:rsidR="00B96FEA" w:rsidRPr="006F4F03">
                    <w:rPr>
                      <w:rFonts w:ascii="ＭＳ 明朝" w:hAnsi="ＭＳ 明朝" w:cs="ＭＳ 明朝" w:hint="eastAsia"/>
                      <w:sz w:val="20"/>
                      <w:szCs w:val="20"/>
                    </w:rPr>
                    <w:t>６</w:t>
                  </w:r>
                  <w:r w:rsidR="00D44419"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D44419" w:rsidRPr="006F4F03">
                    <w:rPr>
                      <w:rFonts w:ascii="ＭＳ 明朝" w:hAnsi="ＭＳ 明朝" w:cs="ＭＳ 明朝" w:hint="eastAsia"/>
                      <w:sz w:val="20"/>
                      <w:szCs w:val="20"/>
                    </w:rPr>
                    <w:t>：</w:t>
                  </w:r>
                  <w:r w:rsidR="00B96FEA" w:rsidRPr="006F4F03">
                    <w:rPr>
                      <w:rFonts w:ascii="ＭＳ 明朝" w:hAnsi="ＭＳ 明朝" w:cs="ＭＳ 明朝" w:hint="eastAsia"/>
                      <w:sz w:val="20"/>
                      <w:szCs w:val="20"/>
                    </w:rPr>
                    <w:t>８</w:t>
                  </w:r>
                </w:p>
              </w:tc>
            </w:tr>
          </w:tbl>
          <w:p w14:paraId="0FAB2AF0" w14:textId="11CBFBCF" w:rsidR="00E24A0B" w:rsidRPr="006F4F03" w:rsidRDefault="00E24A0B">
            <w:pPr>
              <w:spacing w:line="300" w:lineRule="auto"/>
              <w:rPr>
                <w:rFonts w:ascii="ＭＳ ゴシック" w:eastAsia="ＭＳ ゴシック" w:hAnsi="ＭＳ ゴシック" w:cs="ＭＳ ゴシック"/>
              </w:rPr>
            </w:pPr>
          </w:p>
          <w:p w14:paraId="0FAB2AF1"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校務整理と人材育成を図り、教育効果の高い学校運営を行う</w:t>
            </w:r>
          </w:p>
          <w:p w14:paraId="0FAB2AF2" w14:textId="77777777" w:rsidR="00E24A0B" w:rsidRPr="006F4F03" w:rsidRDefault="005536F7">
            <w:pPr>
              <w:spacing w:line="220" w:lineRule="auto"/>
              <w:ind w:left="588" w:hanging="374"/>
              <w:rPr>
                <w:rFonts w:ascii="ＭＳ 明朝" w:hAnsi="ＭＳ 明朝" w:cs="ＭＳ 明朝"/>
                <w:sz w:val="20"/>
                <w:szCs w:val="20"/>
                <w:u w:val="single"/>
              </w:rPr>
            </w:pPr>
            <w:r w:rsidRPr="006F4F03">
              <w:rPr>
                <w:rFonts w:ascii="ＭＳ 明朝" w:hAnsi="ＭＳ 明朝" w:cs="ＭＳ 明朝"/>
                <w:sz w:val="20"/>
                <w:szCs w:val="20"/>
              </w:rPr>
              <w:t>（１）各学年・分掌の長の責任と権限委譲を促進する事により、効果的かつ迅速な学校運営を行う。</w:t>
            </w:r>
          </w:p>
          <w:p w14:paraId="0FAB2AF3" w14:textId="77777777" w:rsidR="00E24A0B" w:rsidRPr="006F4F03" w:rsidRDefault="005536F7">
            <w:pP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（２）若手や女性を積極的に登用し、管理職直轄で指導する事により、人材の育成を図る。</w:t>
            </w:r>
          </w:p>
          <w:p w14:paraId="0FAB2AF4" w14:textId="77777777" w:rsidR="00E24A0B" w:rsidRPr="006F4F03" w:rsidRDefault="005536F7">
            <w:pP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（３）学校評議員の提言を踏まえ、学校運営の改善を進める。</w:t>
            </w:r>
          </w:p>
          <w:p w14:paraId="0FAB2AF5" w14:textId="77777777" w:rsidR="00E24A0B" w:rsidRPr="006F4F03" w:rsidRDefault="005536F7">
            <w:pP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（４）役割と業務の明確化、責任分担により分かりやすく働きやすい職場環境づくりを進める。定時退勤率の計測を行う。</w:t>
            </w:r>
          </w:p>
          <w:p w14:paraId="0FAB2AF6" w14:textId="77777777" w:rsidR="00E24A0B" w:rsidRPr="006F4F03" w:rsidRDefault="005536F7">
            <w:pP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（５）校内に研修担当を置き、計画的に教員の資質向上策を講じる。</w:t>
            </w:r>
          </w:p>
          <w:p w14:paraId="0FAB2AF7" w14:textId="77777777" w:rsidR="00E24A0B" w:rsidRPr="006F4F03" w:rsidRDefault="005536F7">
            <w:pPr>
              <w:pBdr>
                <w:top w:val="nil"/>
                <w:left w:val="nil"/>
                <w:bottom w:val="nil"/>
                <w:right w:val="nil"/>
                <w:between w:val="nil"/>
              </w:pBd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（６）大阪府と連携し、初任者研修等の参加を促し、教員研修を充実させる。</w:t>
            </w:r>
          </w:p>
          <w:p w14:paraId="0FAB2AF8" w14:textId="77777777" w:rsidR="00E24A0B" w:rsidRPr="006F4F03" w:rsidRDefault="005536F7">
            <w:pPr>
              <w:pBdr>
                <w:top w:val="nil"/>
                <w:left w:val="nil"/>
                <w:bottom w:val="nil"/>
                <w:right w:val="nil"/>
                <w:between w:val="nil"/>
              </w:pBd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（７）IBワークショップへの参加、探究型の授業の強化のためファシリテーション研修やコーチング研修に参加する。</w:t>
            </w:r>
          </w:p>
          <w:p w14:paraId="0FAB2AF9" w14:textId="77777777" w:rsidR="00E24A0B" w:rsidRPr="006F4F03" w:rsidRDefault="005536F7">
            <w:pPr>
              <w:pBdr>
                <w:top w:val="nil"/>
                <w:left w:val="nil"/>
                <w:bottom w:val="nil"/>
                <w:right w:val="nil"/>
                <w:between w:val="nil"/>
              </w:pBdr>
              <w:spacing w:line="220" w:lineRule="auto"/>
              <w:ind w:left="588" w:hanging="374"/>
              <w:rPr>
                <w:rFonts w:ascii="ＭＳ 明朝" w:hAnsi="ＭＳ 明朝" w:cs="ＭＳ 明朝"/>
                <w:sz w:val="20"/>
                <w:szCs w:val="20"/>
              </w:rPr>
            </w:pPr>
            <w:r w:rsidRPr="006F4F03">
              <w:rPr>
                <w:rFonts w:ascii="ＭＳ 明朝" w:hAnsi="ＭＳ 明朝" w:cs="ＭＳ 明朝"/>
                <w:sz w:val="20"/>
                <w:szCs w:val="20"/>
              </w:rPr>
              <w:t>（８）ICT研修を行い、オンライン授業においてグループ討議や双方向の好事例を共有し、授業メソッドの充実を図る。</w:t>
            </w:r>
          </w:p>
          <w:p w14:paraId="0FAB2AFA" w14:textId="77777777" w:rsidR="00E24A0B" w:rsidRPr="006F4F03" w:rsidRDefault="00E24A0B">
            <w:pPr>
              <w:spacing w:line="300" w:lineRule="auto"/>
              <w:rPr>
                <w:rFonts w:ascii="ＭＳ ゴシック" w:eastAsia="ＭＳ ゴシック" w:hAnsi="ＭＳ ゴシック" w:cs="ＭＳ ゴシック"/>
              </w:rPr>
            </w:pPr>
          </w:p>
          <w:p w14:paraId="0FAB2AFB" w14:textId="77777777" w:rsidR="00E24A0B" w:rsidRPr="006F4F03"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F4F03">
              <w:rPr>
                <w:rFonts w:ascii="ＭＳ ゴシック" w:eastAsia="ＭＳ ゴシック" w:hAnsi="ＭＳ ゴシック" w:cs="ＭＳ ゴシック"/>
                <w:b/>
                <w:color w:val="000000"/>
                <w:sz w:val="28"/>
                <w:szCs w:val="28"/>
              </w:rPr>
              <w:t>開かれた学校づくりを行う</w:t>
            </w:r>
          </w:p>
          <w:p w14:paraId="0FAB2AFC"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（１）学校説明会及びパンフレット等の広報媒体を充実させる。</w:t>
            </w:r>
          </w:p>
          <w:p w14:paraId="0FAB2AFD" w14:textId="77777777" w:rsidR="00E24A0B" w:rsidRPr="006F4F03" w:rsidRDefault="005536F7">
            <w:pPr>
              <w:spacing w:line="220" w:lineRule="auto"/>
              <w:ind w:left="210"/>
              <w:rPr>
                <w:rFonts w:ascii="ＭＳ 明朝" w:hAnsi="ＭＳ 明朝" w:cs="ＭＳ 明朝"/>
                <w:sz w:val="20"/>
                <w:szCs w:val="20"/>
              </w:rPr>
            </w:pPr>
            <w:r w:rsidRPr="006F4F03">
              <w:rPr>
                <w:rFonts w:ascii="ＭＳ 明朝" w:hAnsi="ＭＳ 明朝" w:cs="ＭＳ 明朝"/>
                <w:sz w:val="20"/>
                <w:szCs w:val="20"/>
              </w:rPr>
              <w:t>（２）本校の教育方針・教育活動について、あらゆる機会・方法を活用して積極的に発信する。</w:t>
            </w:r>
          </w:p>
          <w:p w14:paraId="0FAB2AFE"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（３）地域と連携し、「地域の教育拠点」としての機能を果たす。</w:t>
            </w:r>
          </w:p>
          <w:p w14:paraId="0FAB2AFF"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（４）学校の特色ある教育活動について幅広く情報発信をすることにより、中学生を含む地域の方々の本校への理解を深める。</w:t>
            </w:r>
          </w:p>
          <w:p w14:paraId="0FAB2B00"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（５）教育委員会と連携し、本校の特徴的な取組みについての教育研修を年間２回開催し、特徴ある教育手法を広げる。</w:t>
            </w:r>
          </w:p>
          <w:p w14:paraId="0FAB2B01"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（６）校長と保護者が語る会を実施する。</w:t>
            </w:r>
          </w:p>
          <w:p w14:paraId="0FAB2B02" w14:textId="77777777" w:rsidR="00E24A0B" w:rsidRPr="006F4F03" w:rsidRDefault="005536F7">
            <w:pPr>
              <w:spacing w:line="220" w:lineRule="auto"/>
              <w:ind w:firstLine="200"/>
              <w:rPr>
                <w:rFonts w:ascii="ＭＳ 明朝" w:hAnsi="ＭＳ 明朝" w:cs="ＭＳ 明朝"/>
                <w:sz w:val="20"/>
                <w:szCs w:val="20"/>
              </w:rPr>
            </w:pPr>
            <w:r w:rsidRPr="006F4F03">
              <w:rPr>
                <w:rFonts w:ascii="ＭＳ 明朝" w:hAnsi="ＭＳ 明朝" w:cs="ＭＳ 明朝"/>
                <w:sz w:val="20"/>
                <w:szCs w:val="20"/>
              </w:rPr>
              <w:t>（７）2025年大阪・関西万博に向けて地域と連携し、世界に関わり地域に貢献する。</w:t>
            </w:r>
          </w:p>
          <w:p w14:paraId="0FAB2B03" w14:textId="77777777" w:rsidR="00E24A0B" w:rsidRPr="006F4F03" w:rsidRDefault="00E24A0B">
            <w:pPr>
              <w:spacing w:line="300" w:lineRule="auto"/>
              <w:ind w:firstLine="200"/>
              <w:rPr>
                <w:rFonts w:ascii="ＭＳ 明朝" w:hAnsi="ＭＳ 明朝" w:cs="ＭＳ 明朝"/>
                <w:sz w:val="20"/>
                <w:szCs w:val="20"/>
              </w:rPr>
            </w:pPr>
          </w:p>
          <w:p w14:paraId="0FAB2B04" w14:textId="4E3697B2" w:rsidR="00E24A0B" w:rsidRPr="006F4F03" w:rsidRDefault="005536F7">
            <w:pPr>
              <w:spacing w:line="300" w:lineRule="auto"/>
              <w:ind w:left="420"/>
              <w:rPr>
                <w:rFonts w:ascii="ＭＳ 明朝" w:hAnsi="ＭＳ 明朝" w:cs="ＭＳ 明朝"/>
                <w:color w:val="000000"/>
                <w:sz w:val="20"/>
                <w:szCs w:val="20"/>
              </w:rPr>
            </w:pPr>
            <w:r w:rsidRPr="006F4F03">
              <w:rPr>
                <w:rFonts w:ascii="ＭＳ 明朝" w:hAnsi="ＭＳ 明朝" w:cs="ＭＳ 明朝"/>
                <w:color w:val="000000"/>
                <w:sz w:val="20"/>
                <w:szCs w:val="20"/>
              </w:rPr>
              <w:t>※地域（行政、大学、研究機関、企業、NPO等）を巻き込んだ地域フォーラムを令和８年度までに20団体以上の参加を得て開催する。（R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：０団体</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：23団体</w:t>
            </w:r>
            <w:r w:rsidR="00F86F82" w:rsidRPr="006F4F03">
              <w:rPr>
                <w:rFonts w:ascii="ＭＳ 明朝" w:hAnsi="ＭＳ 明朝" w:cs="ＭＳ 明朝" w:hint="eastAsia"/>
                <w:sz w:val="20"/>
                <w:szCs w:val="20"/>
              </w:rPr>
              <w:t>、</w:t>
            </w:r>
            <w:r w:rsidR="00150245"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150245" w:rsidRPr="006F4F03">
              <w:rPr>
                <w:rFonts w:ascii="ＭＳ 明朝" w:hAnsi="ＭＳ 明朝" w:cs="ＭＳ 明朝" w:hint="eastAsia"/>
                <w:sz w:val="20"/>
                <w:szCs w:val="20"/>
              </w:rPr>
              <w:t>：</w:t>
            </w:r>
            <w:r w:rsidR="006F4F03" w:rsidRPr="006F4F03">
              <w:rPr>
                <w:rFonts w:ascii="ＭＳ 明朝" w:hAnsi="ＭＳ 明朝" w:cs="ＭＳ 明朝" w:hint="eastAsia"/>
                <w:sz w:val="20"/>
                <w:szCs w:val="20"/>
              </w:rPr>
              <w:t>5</w:t>
            </w:r>
            <w:r w:rsidR="006F4F03" w:rsidRPr="006F4F03">
              <w:rPr>
                <w:rFonts w:ascii="ＭＳ 明朝" w:hAnsi="ＭＳ 明朝" w:cs="ＭＳ 明朝"/>
                <w:sz w:val="20"/>
                <w:szCs w:val="20"/>
              </w:rPr>
              <w:t>7</w:t>
            </w:r>
            <w:r w:rsidRPr="006F4F03">
              <w:rPr>
                <w:rFonts w:ascii="ＭＳ 明朝" w:hAnsi="ＭＳ 明朝" w:cs="ＭＳ 明朝"/>
                <w:color w:val="000000"/>
                <w:sz w:val="20"/>
                <w:szCs w:val="20"/>
              </w:rPr>
              <w:t>）</w:t>
            </w:r>
          </w:p>
          <w:p w14:paraId="0FAB2B05" w14:textId="7BEF986A" w:rsidR="00E24A0B" w:rsidRPr="006F4F03" w:rsidRDefault="005536F7">
            <w:pPr>
              <w:spacing w:line="300" w:lineRule="auto"/>
              <w:ind w:left="420"/>
              <w:rPr>
                <w:rFonts w:ascii="ＭＳ ゴシック" w:eastAsia="ＭＳ ゴシック" w:hAnsi="ＭＳ ゴシック" w:cs="ＭＳ ゴシック"/>
                <w:color w:val="FF0000"/>
                <w:sz w:val="20"/>
                <w:szCs w:val="20"/>
              </w:rPr>
            </w:pPr>
            <w:r w:rsidRPr="006F4F03">
              <w:rPr>
                <w:rFonts w:ascii="ＭＳ 明朝" w:hAnsi="ＭＳ 明朝" w:cs="ＭＳ 明朝"/>
                <w:color w:val="000000"/>
                <w:sz w:val="20"/>
                <w:szCs w:val="20"/>
              </w:rPr>
              <w:t>※教員による出前授業を令和８年度までに年間３回以上行う。（R</w:t>
            </w:r>
            <w:r w:rsidR="00B96FEA" w:rsidRPr="006F4F03">
              <w:rPr>
                <w:rFonts w:ascii="ＭＳ 明朝" w:hAnsi="ＭＳ 明朝" w:cs="ＭＳ 明朝" w:hint="eastAsia"/>
                <w:color w:val="000000"/>
                <w:sz w:val="20"/>
                <w:szCs w:val="20"/>
              </w:rPr>
              <w:t>４</w:t>
            </w:r>
            <w:r w:rsidRPr="006F4F03">
              <w:rPr>
                <w:rFonts w:ascii="ＭＳ 明朝" w:hAnsi="ＭＳ 明朝" w:cs="ＭＳ 明朝"/>
                <w:color w:val="000000"/>
                <w:sz w:val="20"/>
                <w:szCs w:val="20"/>
              </w:rPr>
              <w:t>：３回</w:t>
            </w:r>
            <w:r w:rsidRPr="006F4F03">
              <w:rPr>
                <w:rFonts w:ascii="ＭＳ 明朝" w:hAnsi="ＭＳ 明朝" w:cs="ＭＳ 明朝"/>
                <w:sz w:val="20"/>
                <w:szCs w:val="20"/>
              </w:rPr>
              <w:t>、R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：３回</w:t>
            </w:r>
            <w:r w:rsidR="00D44419" w:rsidRPr="006F4F03">
              <w:rPr>
                <w:rFonts w:ascii="ＭＳ 明朝" w:hAnsi="ＭＳ 明朝" w:cs="ＭＳ 明朝" w:hint="eastAsia"/>
                <w:sz w:val="20"/>
                <w:szCs w:val="20"/>
              </w:rPr>
              <w:t>、R</w:t>
            </w:r>
            <w:r w:rsidR="00B96FEA" w:rsidRPr="006F4F03">
              <w:rPr>
                <w:rFonts w:ascii="ＭＳ 明朝" w:hAnsi="ＭＳ 明朝" w:cs="ＭＳ 明朝" w:hint="eastAsia"/>
                <w:sz w:val="20"/>
                <w:szCs w:val="20"/>
              </w:rPr>
              <w:t>６</w:t>
            </w:r>
            <w:r w:rsidR="00D44419" w:rsidRPr="006F4F03">
              <w:rPr>
                <w:rFonts w:ascii="ＭＳ 明朝" w:hAnsi="ＭＳ 明朝" w:cs="ＭＳ 明朝" w:hint="eastAsia"/>
                <w:sz w:val="20"/>
                <w:szCs w:val="20"/>
              </w:rPr>
              <w:t>：２回</w:t>
            </w:r>
            <w:r w:rsidRPr="006F4F03">
              <w:rPr>
                <w:rFonts w:ascii="ＭＳ 明朝" w:hAnsi="ＭＳ 明朝" w:cs="ＭＳ 明朝"/>
                <w:sz w:val="20"/>
                <w:szCs w:val="20"/>
              </w:rPr>
              <w:t>）</w:t>
            </w:r>
          </w:p>
        </w:tc>
      </w:tr>
    </w:tbl>
    <w:p w14:paraId="0FAB2B07" w14:textId="77777777" w:rsidR="00E24A0B" w:rsidRPr="006F4F03" w:rsidRDefault="00E24A0B">
      <w:pPr>
        <w:spacing w:line="300" w:lineRule="auto"/>
        <w:ind w:left="-718" w:firstLine="525"/>
        <w:rPr>
          <w:rFonts w:ascii="ＭＳ ゴシック" w:eastAsia="ＭＳ ゴシック" w:hAnsi="ＭＳ ゴシック" w:cs="ＭＳ ゴシック"/>
        </w:rPr>
      </w:pPr>
    </w:p>
    <w:p w14:paraId="0FAB2B08" w14:textId="77777777" w:rsidR="00E24A0B" w:rsidRPr="006F4F03" w:rsidRDefault="005536F7">
      <w:pPr>
        <w:spacing w:line="300" w:lineRule="auto"/>
        <w:ind w:left="-718" w:firstLine="525"/>
        <w:rPr>
          <w:rFonts w:ascii="ＭＳ ゴシック" w:eastAsia="ＭＳ ゴシック" w:hAnsi="ＭＳ ゴシック" w:cs="ＭＳ ゴシック"/>
        </w:rPr>
      </w:pPr>
      <w:r w:rsidRPr="006F4F03">
        <w:rPr>
          <w:rFonts w:ascii="ＭＳ ゴシック" w:eastAsia="ＭＳ ゴシック" w:hAnsi="ＭＳ ゴシック" w:cs="ＭＳ ゴシック"/>
        </w:rPr>
        <w:t>【学校教育自己診断の結果と分析・学校評議員からの意見】</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92"/>
        <w:gridCol w:w="7200"/>
      </w:tblGrid>
      <w:tr w:rsidR="00E24A0B" w:rsidRPr="006F4F03" w14:paraId="0FAB2B0B" w14:textId="77777777" w:rsidTr="002F38CF">
        <w:trPr>
          <w:trHeight w:val="411"/>
          <w:jc w:val="center"/>
        </w:trPr>
        <w:tc>
          <w:tcPr>
            <w:tcW w:w="7792" w:type="dxa"/>
            <w:shd w:val="clear" w:color="auto" w:fill="auto"/>
            <w:tcMar>
              <w:top w:w="85" w:type="dxa"/>
              <w:left w:w="85" w:type="dxa"/>
              <w:bottom w:w="85" w:type="dxa"/>
              <w:right w:w="85" w:type="dxa"/>
            </w:tcMar>
            <w:vAlign w:val="center"/>
          </w:tcPr>
          <w:p w14:paraId="0FAB2B09" w14:textId="03659457" w:rsidR="00E24A0B" w:rsidRPr="006F4F03" w:rsidRDefault="005536F7">
            <w:pPr>
              <w:spacing w:line="300" w:lineRule="auto"/>
              <w:jc w:val="center"/>
              <w:rPr>
                <w:rFonts w:ascii="ＭＳ 明朝" w:hAnsi="ＭＳ 明朝" w:cs="ＭＳ 明朝"/>
                <w:sz w:val="20"/>
                <w:szCs w:val="20"/>
              </w:rPr>
            </w:pPr>
            <w:r w:rsidRPr="006F4F03">
              <w:rPr>
                <w:rFonts w:ascii="ＭＳ 明朝" w:hAnsi="ＭＳ 明朝" w:cs="ＭＳ 明朝"/>
                <w:sz w:val="20"/>
                <w:szCs w:val="20"/>
              </w:rPr>
              <w:t>学校教育自己診断の結果と分析［令和</w:t>
            </w:r>
            <w:r w:rsidR="00FB071E" w:rsidRPr="006F4F03">
              <w:rPr>
                <w:rFonts w:ascii="ＭＳ 明朝" w:hAnsi="ＭＳ 明朝" w:cs="ＭＳ 明朝" w:hint="eastAsia"/>
                <w:sz w:val="20"/>
                <w:szCs w:val="20"/>
              </w:rPr>
              <w:t>６</w:t>
            </w:r>
            <w:r w:rsidRPr="006F4F03">
              <w:rPr>
                <w:rFonts w:ascii="ＭＳ 明朝" w:hAnsi="ＭＳ 明朝" w:cs="ＭＳ 明朝"/>
                <w:sz w:val="20"/>
                <w:szCs w:val="20"/>
              </w:rPr>
              <w:t>年</w:t>
            </w:r>
            <w:r w:rsidR="00FB071E" w:rsidRPr="006F4F03">
              <w:rPr>
                <w:rFonts w:ascii="ＭＳ 明朝" w:hAnsi="ＭＳ 明朝" w:cs="ＭＳ 明朝" w:hint="eastAsia"/>
                <w:sz w:val="20"/>
                <w:szCs w:val="20"/>
              </w:rPr>
              <w:t>12</w:t>
            </w:r>
            <w:r w:rsidRPr="006F4F03">
              <w:rPr>
                <w:rFonts w:ascii="ＭＳ 明朝" w:hAnsi="ＭＳ 明朝" w:cs="ＭＳ 明朝"/>
                <w:sz w:val="20"/>
                <w:szCs w:val="20"/>
              </w:rPr>
              <w:t>月実施分］</w:t>
            </w:r>
          </w:p>
        </w:tc>
        <w:tc>
          <w:tcPr>
            <w:tcW w:w="7200" w:type="dxa"/>
            <w:shd w:val="clear" w:color="auto" w:fill="auto"/>
            <w:tcMar>
              <w:top w:w="85" w:type="dxa"/>
              <w:left w:w="85" w:type="dxa"/>
              <w:bottom w:w="85" w:type="dxa"/>
              <w:right w:w="85" w:type="dxa"/>
            </w:tcMar>
            <w:vAlign w:val="center"/>
          </w:tcPr>
          <w:p w14:paraId="0FAB2B0A" w14:textId="77777777" w:rsidR="00E24A0B" w:rsidRPr="006F4F03" w:rsidRDefault="005536F7">
            <w:pPr>
              <w:spacing w:line="300" w:lineRule="auto"/>
              <w:jc w:val="center"/>
              <w:rPr>
                <w:rFonts w:ascii="ＭＳ 明朝" w:hAnsi="ＭＳ 明朝" w:cs="ＭＳ 明朝"/>
                <w:sz w:val="20"/>
                <w:szCs w:val="20"/>
              </w:rPr>
            </w:pPr>
            <w:r w:rsidRPr="006F4F03">
              <w:rPr>
                <w:rFonts w:ascii="ＭＳ 明朝" w:hAnsi="ＭＳ 明朝" w:cs="ＭＳ 明朝"/>
                <w:sz w:val="20"/>
                <w:szCs w:val="20"/>
              </w:rPr>
              <w:t>学校評議員からの意見</w:t>
            </w:r>
          </w:p>
        </w:tc>
      </w:tr>
      <w:tr w:rsidR="00E24A0B" w:rsidRPr="006F4F03" w14:paraId="0FAB2B0E" w14:textId="77777777" w:rsidTr="002F38CF">
        <w:trPr>
          <w:trHeight w:val="5566"/>
          <w:jc w:val="center"/>
        </w:trPr>
        <w:tc>
          <w:tcPr>
            <w:tcW w:w="7792" w:type="dxa"/>
            <w:shd w:val="clear" w:color="auto" w:fill="auto"/>
            <w:tcMar>
              <w:top w:w="113" w:type="dxa"/>
              <w:left w:w="113" w:type="dxa"/>
              <w:bottom w:w="113" w:type="dxa"/>
              <w:right w:w="113" w:type="dxa"/>
            </w:tcMar>
          </w:tcPr>
          <w:p w14:paraId="5E682B84" w14:textId="4F7AABFD" w:rsidR="00216A5C" w:rsidRPr="006F4F03" w:rsidRDefault="00216A5C" w:rsidP="00216A5C">
            <w:pPr>
              <w:widowControl/>
              <w:spacing w:line="276" w:lineRule="auto"/>
              <w:jc w:val="left"/>
              <w:rPr>
                <w:rFonts w:ascii="ＭＳ 明朝" w:hAnsi="ＭＳ 明朝" w:cs="ＭＳ 明朝"/>
                <w:sz w:val="20"/>
                <w:szCs w:val="20"/>
              </w:rPr>
            </w:pPr>
            <w:r w:rsidRPr="006F4F03">
              <w:rPr>
                <w:rFonts w:ascii="ＭＳ 明朝" w:hAnsi="ＭＳ 明朝" w:cs="ＭＳ 明朝"/>
                <w:sz w:val="20"/>
                <w:szCs w:val="20"/>
              </w:rPr>
              <w:lastRenderedPageBreak/>
              <w:t>回答率は、</w:t>
            </w:r>
            <w:r w:rsidRPr="006F4F03">
              <w:rPr>
                <w:rFonts w:ascii="ＭＳ 明朝" w:hAnsi="ＭＳ 明朝" w:cs="ＭＳ 明朝" w:hint="eastAsia"/>
                <w:sz w:val="20"/>
                <w:szCs w:val="20"/>
              </w:rPr>
              <w:t>教員</w:t>
            </w:r>
            <w:r w:rsidR="00F34E96" w:rsidRPr="006F4F03">
              <w:rPr>
                <w:rFonts w:ascii="ＭＳ 明朝" w:hAnsi="ＭＳ 明朝" w:cs="ＭＳ 明朝" w:hint="eastAsia"/>
                <w:sz w:val="20"/>
                <w:szCs w:val="20"/>
              </w:rPr>
              <w:t>53</w:t>
            </w:r>
            <w:r w:rsidRPr="006F4F03">
              <w:rPr>
                <w:rFonts w:ascii="ＭＳ 明朝" w:hAnsi="ＭＳ 明朝" w:cs="ＭＳ 明朝"/>
                <w:sz w:val="20"/>
                <w:szCs w:val="20"/>
              </w:rPr>
              <w:t>％(2</w:t>
            </w:r>
            <w:r w:rsidR="00FC19CB" w:rsidRPr="006F4F03">
              <w:rPr>
                <w:rFonts w:ascii="ＭＳ 明朝" w:hAnsi="ＭＳ 明朝" w:cs="ＭＳ 明朝" w:hint="eastAsia"/>
                <w:sz w:val="20"/>
                <w:szCs w:val="20"/>
              </w:rPr>
              <w:t>4</w:t>
            </w:r>
            <w:r w:rsidRPr="006F4F03">
              <w:rPr>
                <w:rFonts w:ascii="ＭＳ 明朝" w:hAnsi="ＭＳ 明朝" w:cs="ＭＳ 明朝"/>
                <w:sz w:val="20"/>
                <w:szCs w:val="20"/>
              </w:rPr>
              <w:t>/</w:t>
            </w:r>
            <w:r w:rsidR="00C51CB4" w:rsidRPr="006F4F03">
              <w:rPr>
                <w:rFonts w:ascii="ＭＳ 明朝" w:hAnsi="ＭＳ 明朝" w:cs="ＭＳ 明朝" w:hint="eastAsia"/>
                <w:sz w:val="20"/>
                <w:szCs w:val="20"/>
              </w:rPr>
              <w:t>4</w:t>
            </w:r>
            <w:r w:rsidRPr="006F4F03">
              <w:rPr>
                <w:rFonts w:ascii="ＭＳ 明朝" w:hAnsi="ＭＳ 明朝" w:cs="ＭＳ 明朝"/>
                <w:sz w:val="20"/>
                <w:szCs w:val="20"/>
              </w:rPr>
              <w:t>5)、生徒</w:t>
            </w:r>
            <w:r w:rsidR="00D37E3D" w:rsidRPr="006F4F03">
              <w:rPr>
                <w:rFonts w:ascii="ＭＳ 明朝" w:hAnsi="ＭＳ 明朝" w:cs="ＭＳ 明朝" w:hint="eastAsia"/>
                <w:sz w:val="20"/>
                <w:szCs w:val="20"/>
              </w:rPr>
              <w:t>77</w:t>
            </w:r>
            <w:r w:rsidRPr="006F4F03">
              <w:rPr>
                <w:rFonts w:ascii="ＭＳ 明朝" w:hAnsi="ＭＳ 明朝" w:cs="ＭＳ 明朝"/>
                <w:sz w:val="20"/>
                <w:szCs w:val="20"/>
              </w:rPr>
              <w:t>％(</w:t>
            </w:r>
            <w:r w:rsidR="008C3005" w:rsidRPr="006F4F03">
              <w:rPr>
                <w:rFonts w:ascii="ＭＳ 明朝" w:hAnsi="ＭＳ 明朝" w:cs="ＭＳ 明朝" w:hint="eastAsia"/>
                <w:sz w:val="20"/>
                <w:szCs w:val="20"/>
              </w:rPr>
              <w:t>347</w:t>
            </w:r>
            <w:r w:rsidRPr="006F4F03">
              <w:rPr>
                <w:rFonts w:ascii="ＭＳ 明朝" w:hAnsi="ＭＳ 明朝" w:cs="ＭＳ 明朝"/>
                <w:sz w:val="20"/>
                <w:szCs w:val="20"/>
              </w:rPr>
              <w:t>/</w:t>
            </w:r>
            <w:r w:rsidR="008C0244" w:rsidRPr="006F4F03">
              <w:rPr>
                <w:rFonts w:ascii="ＭＳ 明朝" w:hAnsi="ＭＳ 明朝" w:cs="ＭＳ 明朝" w:hint="eastAsia"/>
                <w:sz w:val="20"/>
                <w:szCs w:val="20"/>
              </w:rPr>
              <w:t>451</w:t>
            </w:r>
            <w:r w:rsidRPr="006F4F03">
              <w:rPr>
                <w:rFonts w:ascii="ＭＳ 明朝" w:hAnsi="ＭＳ 明朝" w:cs="ＭＳ 明朝"/>
                <w:sz w:val="20"/>
                <w:szCs w:val="20"/>
              </w:rPr>
              <w:t>)、保護者3</w:t>
            </w:r>
            <w:r w:rsidR="000E76DA" w:rsidRPr="006F4F03">
              <w:rPr>
                <w:rFonts w:ascii="ＭＳ 明朝" w:hAnsi="ＭＳ 明朝" w:cs="ＭＳ 明朝" w:hint="eastAsia"/>
                <w:sz w:val="20"/>
                <w:szCs w:val="20"/>
              </w:rPr>
              <w:t>0</w:t>
            </w:r>
            <w:r w:rsidRPr="006F4F03">
              <w:rPr>
                <w:rFonts w:ascii="ＭＳ 明朝" w:hAnsi="ＭＳ 明朝" w:cs="ＭＳ 明朝"/>
                <w:sz w:val="20"/>
                <w:szCs w:val="20"/>
              </w:rPr>
              <w:t>％(</w:t>
            </w:r>
            <w:r w:rsidR="00190009" w:rsidRPr="006F4F03">
              <w:rPr>
                <w:rFonts w:ascii="ＭＳ 明朝" w:hAnsi="ＭＳ 明朝" w:cs="ＭＳ 明朝" w:hint="eastAsia"/>
                <w:sz w:val="20"/>
                <w:szCs w:val="20"/>
              </w:rPr>
              <w:t>136</w:t>
            </w:r>
            <w:r w:rsidRPr="006F4F03">
              <w:rPr>
                <w:rFonts w:ascii="ＭＳ 明朝" w:hAnsi="ＭＳ 明朝" w:cs="ＭＳ 明朝"/>
                <w:sz w:val="20"/>
                <w:szCs w:val="20"/>
              </w:rPr>
              <w:t>/</w:t>
            </w:r>
            <w:r w:rsidR="00D175ED" w:rsidRPr="006F4F03">
              <w:rPr>
                <w:rFonts w:ascii="ＭＳ 明朝" w:hAnsi="ＭＳ 明朝" w:cs="ＭＳ 明朝" w:hint="eastAsia"/>
                <w:sz w:val="20"/>
                <w:szCs w:val="20"/>
              </w:rPr>
              <w:t>451</w:t>
            </w:r>
            <w:r w:rsidRPr="006F4F03">
              <w:rPr>
                <w:rFonts w:ascii="ＭＳ 明朝" w:hAnsi="ＭＳ 明朝" w:cs="ＭＳ 明朝"/>
                <w:sz w:val="20"/>
                <w:szCs w:val="20"/>
              </w:rPr>
              <w:t>)となった。</w:t>
            </w:r>
            <w:r w:rsidR="00482757" w:rsidRPr="006F4F03">
              <w:rPr>
                <w:rFonts w:ascii="ＭＳ 明朝" w:hAnsi="ＭＳ 明朝" w:cs="ＭＳ 明朝" w:hint="eastAsia"/>
                <w:sz w:val="20"/>
                <w:szCs w:val="20"/>
              </w:rPr>
              <w:t>生徒の回答率が</w:t>
            </w:r>
            <w:r w:rsidR="00ED3364" w:rsidRPr="006F4F03">
              <w:rPr>
                <w:rFonts w:ascii="ＭＳ 明朝" w:hAnsi="ＭＳ 明朝" w:cs="ＭＳ 明朝" w:hint="eastAsia"/>
                <w:sz w:val="20"/>
                <w:szCs w:val="20"/>
              </w:rPr>
              <w:t>大幅に向上した。</w:t>
            </w:r>
            <w:r w:rsidR="00CB5D11" w:rsidRPr="006F4F03">
              <w:rPr>
                <w:rFonts w:ascii="ＭＳ 明朝" w:hAnsi="ＭＳ 明朝" w:cs="ＭＳ 明朝" w:hint="eastAsia"/>
                <w:sz w:val="20"/>
                <w:szCs w:val="20"/>
              </w:rPr>
              <w:t>結果について、「ややあてはまる」・「よくあてはまる」を肯定的、「あまりあてはまらない」・「まったくあてはまらない」を否定的とみなし、評価した。</w:t>
            </w:r>
          </w:p>
          <w:p w14:paraId="041E9BE7" w14:textId="06B5872C" w:rsidR="00216A5C" w:rsidRPr="006F4F03" w:rsidRDefault="00216A5C" w:rsidP="00272D72">
            <w:pPr>
              <w:pStyle w:val="ab"/>
              <w:widowControl/>
              <w:numPr>
                <w:ilvl w:val="0"/>
                <w:numId w:val="6"/>
              </w:numPr>
              <w:spacing w:line="276" w:lineRule="auto"/>
              <w:ind w:leftChars="0"/>
              <w:jc w:val="left"/>
              <w:rPr>
                <w:rFonts w:ascii="ＭＳ 明朝" w:hAnsi="ＭＳ 明朝" w:cs="ＭＳ 明朝"/>
                <w:sz w:val="20"/>
                <w:szCs w:val="20"/>
              </w:rPr>
            </w:pPr>
            <w:r w:rsidRPr="006F4F03">
              <w:rPr>
                <w:rFonts w:ascii="ＭＳ 明朝" w:hAnsi="ＭＳ 明朝" w:cs="ＭＳ 明朝"/>
                <w:sz w:val="20"/>
                <w:szCs w:val="20"/>
              </w:rPr>
              <w:t>教育活動・カリキュラムの面についての満足度は、教師</w:t>
            </w:r>
            <w:r w:rsidR="00201916" w:rsidRPr="006F4F03">
              <w:rPr>
                <w:rFonts w:ascii="ＭＳ 明朝" w:hAnsi="ＭＳ 明朝" w:cs="ＭＳ 明朝" w:hint="eastAsia"/>
                <w:sz w:val="20"/>
                <w:szCs w:val="20"/>
              </w:rPr>
              <w:t>78</w:t>
            </w:r>
            <w:r w:rsidRPr="006F4F03">
              <w:rPr>
                <w:rFonts w:ascii="ＭＳ 明朝" w:hAnsi="ＭＳ 明朝" w:cs="ＭＳ 明朝"/>
                <w:sz w:val="20"/>
                <w:szCs w:val="20"/>
              </w:rPr>
              <w:t>％、保護者</w:t>
            </w:r>
            <w:r w:rsidR="005F70D5" w:rsidRPr="006F4F03">
              <w:rPr>
                <w:rFonts w:ascii="ＭＳ 明朝" w:hAnsi="ＭＳ 明朝" w:cs="ＭＳ 明朝" w:hint="eastAsia"/>
                <w:sz w:val="20"/>
                <w:szCs w:val="20"/>
              </w:rPr>
              <w:t>79</w:t>
            </w:r>
            <w:r w:rsidRPr="006F4F03">
              <w:rPr>
                <w:rFonts w:ascii="ＭＳ 明朝" w:hAnsi="ＭＳ 明朝" w:cs="ＭＳ 明朝"/>
                <w:sz w:val="20"/>
                <w:szCs w:val="20"/>
              </w:rPr>
              <w:t>％、生徒</w:t>
            </w:r>
            <w:r w:rsidR="00571D2A" w:rsidRPr="006F4F03">
              <w:rPr>
                <w:rFonts w:ascii="ＭＳ 明朝" w:hAnsi="ＭＳ 明朝" w:cs="ＭＳ 明朝" w:hint="eastAsia"/>
                <w:sz w:val="20"/>
                <w:szCs w:val="20"/>
              </w:rPr>
              <w:t>84</w:t>
            </w:r>
            <w:r w:rsidRPr="006F4F03">
              <w:rPr>
                <w:rFonts w:ascii="ＭＳ 明朝" w:hAnsi="ＭＳ 明朝" w:cs="ＭＳ 明朝"/>
                <w:sz w:val="20"/>
                <w:szCs w:val="20"/>
              </w:rPr>
              <w:t>％と</w:t>
            </w:r>
            <w:r w:rsidR="008260BA" w:rsidRPr="006F4F03">
              <w:rPr>
                <w:rFonts w:ascii="ＭＳ 明朝" w:hAnsi="ＭＳ 明朝" w:cs="ＭＳ 明朝" w:hint="eastAsia"/>
                <w:sz w:val="20"/>
                <w:szCs w:val="20"/>
              </w:rPr>
              <w:t>昨年度より10pt</w:t>
            </w:r>
            <w:r w:rsidR="00F06293" w:rsidRPr="006F4F03">
              <w:rPr>
                <w:rFonts w:ascii="ＭＳ 明朝" w:hAnsi="ＭＳ 明朝" w:cs="ＭＳ 明朝" w:hint="eastAsia"/>
                <w:sz w:val="20"/>
                <w:szCs w:val="20"/>
              </w:rPr>
              <w:t>以上</w:t>
            </w:r>
            <w:r w:rsidR="006B3FA9" w:rsidRPr="006F4F03">
              <w:rPr>
                <w:rFonts w:ascii="ＭＳ 明朝" w:hAnsi="ＭＳ 明朝" w:cs="ＭＳ 明朝" w:hint="eastAsia"/>
                <w:sz w:val="20"/>
                <w:szCs w:val="20"/>
              </w:rPr>
              <w:t>向上し</w:t>
            </w:r>
            <w:r w:rsidR="009F75DF" w:rsidRPr="006F4F03">
              <w:rPr>
                <w:rFonts w:ascii="ＭＳ 明朝" w:hAnsi="ＭＳ 明朝" w:cs="ＭＳ 明朝" w:hint="eastAsia"/>
                <w:sz w:val="20"/>
                <w:szCs w:val="20"/>
              </w:rPr>
              <w:t>た</w:t>
            </w:r>
            <w:r w:rsidR="00AB5060" w:rsidRPr="006F4F03">
              <w:rPr>
                <w:rFonts w:ascii="ＭＳ 明朝" w:hAnsi="ＭＳ 明朝" w:cs="ＭＳ 明朝" w:hint="eastAsia"/>
                <w:sz w:val="20"/>
                <w:szCs w:val="20"/>
              </w:rPr>
              <w:t>。</w:t>
            </w:r>
            <w:r w:rsidRPr="006F4F03">
              <w:rPr>
                <w:rFonts w:ascii="ＭＳ 明朝" w:hAnsi="ＭＳ 明朝" w:cs="ＭＳ 明朝"/>
                <w:sz w:val="20"/>
                <w:szCs w:val="20"/>
              </w:rPr>
              <w:t> </w:t>
            </w:r>
            <w:r w:rsidRPr="006F4F03">
              <w:br/>
            </w:r>
            <w:r w:rsidRPr="006F4F03">
              <w:rPr>
                <w:rFonts w:ascii="ＭＳ 明朝" w:hAnsi="ＭＳ 明朝" w:cs="ＭＳ 明朝"/>
                <w:sz w:val="20"/>
                <w:szCs w:val="20"/>
              </w:rPr>
              <w:t>全体的にICTの活用については、</w:t>
            </w:r>
            <w:r w:rsidR="00DF5113" w:rsidRPr="006F4F03">
              <w:rPr>
                <w:rFonts w:ascii="ＭＳ 明朝" w:hAnsi="ＭＳ 明朝" w:cs="ＭＳ 明朝" w:hint="eastAsia"/>
                <w:sz w:val="20"/>
                <w:szCs w:val="20"/>
              </w:rPr>
              <w:t>生徒から</w:t>
            </w:r>
            <w:r w:rsidR="00B02AD4" w:rsidRPr="006F4F03">
              <w:rPr>
                <w:rFonts w:ascii="ＭＳ 明朝" w:hAnsi="ＭＳ 明朝" w:cs="ＭＳ 明朝" w:hint="eastAsia"/>
                <w:sz w:val="20"/>
                <w:szCs w:val="20"/>
              </w:rPr>
              <w:t>97</w:t>
            </w:r>
            <w:r w:rsidRPr="006F4F03">
              <w:rPr>
                <w:rFonts w:ascii="ＭＳ 明朝" w:hAnsi="ＭＳ 明朝" w:cs="ＭＳ 明朝"/>
                <w:sz w:val="20"/>
                <w:szCs w:val="20"/>
              </w:rPr>
              <w:t>％の肯定的な評価を得て</w:t>
            </w:r>
            <w:r w:rsidR="00290CD7" w:rsidRPr="006F4F03">
              <w:rPr>
                <w:rFonts w:ascii="ＭＳ 明朝" w:hAnsi="ＭＳ 明朝" w:cs="ＭＳ 明朝" w:hint="eastAsia"/>
                <w:sz w:val="20"/>
                <w:szCs w:val="20"/>
              </w:rPr>
              <w:t>おり</w:t>
            </w:r>
            <w:r w:rsidRPr="006F4F03">
              <w:rPr>
                <w:rFonts w:ascii="ＭＳ 明朝" w:hAnsi="ＭＳ 明朝" w:cs="ＭＳ 明朝"/>
                <w:sz w:val="20"/>
                <w:szCs w:val="20"/>
              </w:rPr>
              <w:t>、</w:t>
            </w:r>
            <w:r w:rsidR="00E70700" w:rsidRPr="006F4F03">
              <w:rPr>
                <w:rFonts w:ascii="ＭＳ 明朝" w:hAnsi="ＭＳ 明朝" w:cs="ＭＳ 明朝" w:hint="eastAsia"/>
                <w:sz w:val="20"/>
                <w:szCs w:val="20"/>
              </w:rPr>
              <w:t>昨年度</w:t>
            </w:r>
            <w:r w:rsidR="00105EFC" w:rsidRPr="006F4F03">
              <w:rPr>
                <w:rFonts w:ascii="ＭＳ 明朝" w:hAnsi="ＭＳ 明朝" w:cs="ＭＳ 明朝" w:hint="eastAsia"/>
                <w:sz w:val="20"/>
                <w:szCs w:val="20"/>
              </w:rPr>
              <w:t>、評価の低かった</w:t>
            </w:r>
            <w:r w:rsidR="00CF2047" w:rsidRPr="006F4F03">
              <w:rPr>
                <w:rFonts w:ascii="ＭＳ 明朝" w:hAnsi="ＭＳ 明朝" w:cs="ＭＳ 明朝" w:hint="eastAsia"/>
                <w:sz w:val="20"/>
                <w:szCs w:val="20"/>
              </w:rPr>
              <w:t>、</w:t>
            </w:r>
            <w:r w:rsidRPr="006F4F03">
              <w:rPr>
                <w:rFonts w:ascii="ＭＳ 明朝" w:hAnsi="ＭＳ 明朝" w:cs="ＭＳ 明朝"/>
                <w:sz w:val="20"/>
                <w:szCs w:val="20"/>
              </w:rPr>
              <w:t>学校外への見学(35</w:t>
            </w:r>
            <w:r w:rsidR="00844C10" w:rsidRPr="006F4F03">
              <w:rPr>
                <w:rFonts w:ascii="ＭＳ 明朝" w:hAnsi="ＭＳ 明朝" w:cs="ＭＳ 明朝" w:hint="eastAsia"/>
                <w:sz w:val="20"/>
                <w:szCs w:val="20"/>
              </w:rPr>
              <w:t>→</w:t>
            </w:r>
            <w:r w:rsidR="00CF2047" w:rsidRPr="006F4F03">
              <w:rPr>
                <w:rFonts w:ascii="ＭＳ 明朝" w:hAnsi="ＭＳ 明朝" w:cs="ＭＳ 明朝" w:hint="eastAsia"/>
                <w:sz w:val="20"/>
                <w:szCs w:val="20"/>
              </w:rPr>
              <w:t>52</w:t>
            </w:r>
            <w:r w:rsidRPr="006F4F03">
              <w:rPr>
                <w:rFonts w:ascii="ＭＳ 明朝" w:hAnsi="ＭＳ 明朝" w:cs="ＭＳ 明朝"/>
                <w:sz w:val="20"/>
                <w:szCs w:val="20"/>
              </w:rPr>
              <w:t>%)や、教科間の相互の関わり合い(48</w:t>
            </w:r>
            <w:r w:rsidR="00CF2047" w:rsidRPr="006F4F03">
              <w:rPr>
                <w:rFonts w:ascii="ＭＳ 明朝" w:hAnsi="ＭＳ 明朝" w:cs="ＭＳ 明朝" w:hint="eastAsia"/>
                <w:sz w:val="20"/>
                <w:szCs w:val="20"/>
              </w:rPr>
              <w:t>→</w:t>
            </w:r>
            <w:r w:rsidR="00500EC6" w:rsidRPr="006F4F03">
              <w:rPr>
                <w:rFonts w:ascii="ＭＳ 明朝" w:hAnsi="ＭＳ 明朝" w:cs="ＭＳ 明朝" w:hint="eastAsia"/>
                <w:sz w:val="20"/>
                <w:szCs w:val="20"/>
              </w:rPr>
              <w:t>86</w:t>
            </w:r>
            <w:r w:rsidRPr="006F4F03">
              <w:rPr>
                <w:rFonts w:ascii="ＭＳ 明朝" w:hAnsi="ＭＳ 明朝" w:cs="ＭＳ 明朝"/>
                <w:sz w:val="20"/>
                <w:szCs w:val="20"/>
              </w:rPr>
              <w:t>％)に</w:t>
            </w:r>
            <w:r w:rsidR="00500EC6" w:rsidRPr="006F4F03">
              <w:rPr>
                <w:rFonts w:ascii="ＭＳ 明朝" w:hAnsi="ＭＳ 明朝" w:cs="ＭＳ 明朝" w:hint="eastAsia"/>
                <w:sz w:val="20"/>
                <w:szCs w:val="20"/>
              </w:rPr>
              <w:t>ついても</w:t>
            </w:r>
            <w:r w:rsidRPr="006F4F03">
              <w:rPr>
                <w:rFonts w:ascii="ＭＳ 明朝" w:hAnsi="ＭＳ 明朝" w:cs="ＭＳ 明朝"/>
                <w:sz w:val="20"/>
                <w:szCs w:val="20"/>
              </w:rPr>
              <w:t>、</w:t>
            </w:r>
            <w:r w:rsidR="00FE0F55" w:rsidRPr="006F4F03">
              <w:rPr>
                <w:rFonts w:ascii="ＭＳ 明朝" w:hAnsi="ＭＳ 明朝" w:cs="ＭＳ 明朝" w:hint="eastAsia"/>
                <w:sz w:val="20"/>
                <w:szCs w:val="20"/>
              </w:rPr>
              <w:t>改善が</w:t>
            </w:r>
            <w:r w:rsidR="008339FE" w:rsidRPr="006F4F03">
              <w:rPr>
                <w:rFonts w:ascii="ＭＳ 明朝" w:hAnsi="ＭＳ 明朝" w:cs="ＭＳ 明朝" w:hint="eastAsia"/>
                <w:sz w:val="20"/>
                <w:szCs w:val="20"/>
              </w:rPr>
              <w:t>みられた</w:t>
            </w:r>
            <w:r w:rsidRPr="006F4F03">
              <w:rPr>
                <w:rFonts w:ascii="ＭＳ 明朝" w:hAnsi="ＭＳ 明朝" w:cs="ＭＳ 明朝"/>
                <w:sz w:val="20"/>
                <w:szCs w:val="20"/>
              </w:rPr>
              <w:t>。 </w:t>
            </w:r>
          </w:p>
          <w:p w14:paraId="254F92E9" w14:textId="6345C29E" w:rsidR="00216A5C" w:rsidRPr="006F4F03" w:rsidRDefault="00216A5C" w:rsidP="000F558D">
            <w:pPr>
              <w:pStyle w:val="ab"/>
              <w:widowControl/>
              <w:numPr>
                <w:ilvl w:val="0"/>
                <w:numId w:val="6"/>
              </w:numPr>
              <w:spacing w:line="276" w:lineRule="auto"/>
              <w:ind w:leftChars="0"/>
              <w:jc w:val="left"/>
              <w:rPr>
                <w:rFonts w:ascii="ＭＳ 明朝" w:hAnsi="ＭＳ 明朝" w:cs="ＭＳ 明朝"/>
                <w:sz w:val="20"/>
                <w:szCs w:val="20"/>
              </w:rPr>
            </w:pPr>
            <w:r w:rsidRPr="006F4F03">
              <w:rPr>
                <w:rFonts w:ascii="ＭＳ 明朝" w:hAnsi="ＭＳ 明朝" w:cs="ＭＳ 明朝"/>
                <w:sz w:val="20"/>
                <w:szCs w:val="20"/>
              </w:rPr>
              <w:t>学校生活については、学校へ行くのが楽しいに対し、生徒</w:t>
            </w:r>
            <w:r w:rsidR="00FF4EF6" w:rsidRPr="006F4F03">
              <w:rPr>
                <w:rFonts w:ascii="ＭＳ 明朝" w:hAnsi="ＭＳ 明朝" w:cs="ＭＳ 明朝" w:hint="eastAsia"/>
                <w:sz w:val="20"/>
                <w:szCs w:val="20"/>
              </w:rPr>
              <w:t>86％</w:t>
            </w:r>
            <w:r w:rsidRPr="006F4F03">
              <w:rPr>
                <w:rFonts w:ascii="ＭＳ 明朝" w:hAnsi="ＭＳ 明朝" w:cs="ＭＳ 明朝"/>
                <w:sz w:val="20"/>
                <w:szCs w:val="20"/>
              </w:rPr>
              <w:t>、保護者</w:t>
            </w:r>
            <w:r w:rsidR="00286749" w:rsidRPr="006F4F03">
              <w:rPr>
                <w:rFonts w:ascii="ＭＳ 明朝" w:hAnsi="ＭＳ 明朝" w:cs="ＭＳ 明朝" w:hint="eastAsia"/>
                <w:sz w:val="20"/>
                <w:szCs w:val="20"/>
              </w:rPr>
              <w:t>84</w:t>
            </w:r>
            <w:r w:rsidRPr="006F4F03">
              <w:rPr>
                <w:rFonts w:ascii="ＭＳ 明朝" w:hAnsi="ＭＳ 明朝" w:cs="ＭＳ 明朝"/>
                <w:sz w:val="20"/>
                <w:szCs w:val="20"/>
              </w:rPr>
              <w:t>％が肯定的な</w:t>
            </w:r>
            <w:r w:rsidR="00286749" w:rsidRPr="006F4F03">
              <w:rPr>
                <w:rFonts w:ascii="ＭＳ 明朝" w:hAnsi="ＭＳ 明朝" w:cs="ＭＳ 明朝" w:hint="eastAsia"/>
                <w:sz w:val="20"/>
                <w:szCs w:val="20"/>
              </w:rPr>
              <w:t>回答</w:t>
            </w:r>
            <w:r w:rsidRPr="006F4F03">
              <w:rPr>
                <w:rFonts w:ascii="ＭＳ 明朝" w:hAnsi="ＭＳ 明朝" w:cs="ＭＳ 明朝"/>
                <w:sz w:val="20"/>
                <w:szCs w:val="20"/>
              </w:rPr>
              <w:t>となって</w:t>
            </w:r>
            <w:r w:rsidR="00286749" w:rsidRPr="006F4F03">
              <w:rPr>
                <w:rFonts w:ascii="ＭＳ 明朝" w:hAnsi="ＭＳ 明朝" w:cs="ＭＳ 明朝" w:hint="eastAsia"/>
                <w:sz w:val="20"/>
                <w:szCs w:val="20"/>
              </w:rPr>
              <w:t>おり、</w:t>
            </w:r>
            <w:r w:rsidR="00E36DEF" w:rsidRPr="006F4F03">
              <w:rPr>
                <w:rFonts w:ascii="ＭＳ 明朝" w:hAnsi="ＭＳ 明朝" w:cs="ＭＳ 明朝" w:hint="eastAsia"/>
                <w:sz w:val="20"/>
                <w:szCs w:val="20"/>
              </w:rPr>
              <w:t>20pt程度の改善が見られた</w:t>
            </w:r>
            <w:r w:rsidRPr="006F4F03">
              <w:rPr>
                <w:rFonts w:ascii="ＭＳ 明朝" w:hAnsi="ＭＳ 明朝" w:cs="ＭＳ 明朝"/>
                <w:sz w:val="20"/>
                <w:szCs w:val="20"/>
              </w:rPr>
              <w:t>。学校行事などは、生徒の</w:t>
            </w:r>
            <w:r w:rsidR="00AB666C" w:rsidRPr="006F4F03">
              <w:rPr>
                <w:rFonts w:ascii="ＭＳ 明朝" w:hAnsi="ＭＳ 明朝" w:cs="ＭＳ 明朝" w:hint="eastAsia"/>
                <w:sz w:val="20"/>
                <w:szCs w:val="20"/>
              </w:rPr>
              <w:t>87</w:t>
            </w:r>
            <w:r w:rsidRPr="006F4F03">
              <w:rPr>
                <w:rFonts w:ascii="ＭＳ 明朝" w:hAnsi="ＭＳ 明朝" w:cs="ＭＳ 明朝"/>
                <w:sz w:val="20"/>
                <w:szCs w:val="20"/>
              </w:rPr>
              <w:t>％</w:t>
            </w:r>
            <w:r w:rsidR="00AB666C" w:rsidRPr="006F4F03">
              <w:rPr>
                <w:rFonts w:ascii="ＭＳ 明朝" w:hAnsi="ＭＳ 明朝" w:cs="ＭＳ 明朝" w:hint="eastAsia"/>
                <w:sz w:val="20"/>
                <w:szCs w:val="20"/>
              </w:rPr>
              <w:t>が</w:t>
            </w:r>
            <w:r w:rsidRPr="006F4F03">
              <w:rPr>
                <w:rFonts w:ascii="ＭＳ 明朝" w:hAnsi="ＭＳ 明朝" w:cs="ＭＳ 明朝"/>
                <w:sz w:val="20"/>
                <w:szCs w:val="20"/>
              </w:rPr>
              <w:t>肯定的</w:t>
            </w:r>
            <w:r w:rsidR="004351B8" w:rsidRPr="006F4F03">
              <w:rPr>
                <w:rFonts w:ascii="ＭＳ 明朝" w:hAnsi="ＭＳ 明朝" w:cs="ＭＳ 明朝" w:hint="eastAsia"/>
                <w:sz w:val="20"/>
                <w:szCs w:val="20"/>
              </w:rPr>
              <w:t>で</w:t>
            </w:r>
            <w:r w:rsidRPr="006F4F03">
              <w:rPr>
                <w:rFonts w:ascii="ＭＳ 明朝" w:hAnsi="ＭＳ 明朝" w:cs="ＭＳ 明朝"/>
                <w:sz w:val="20"/>
                <w:szCs w:val="20"/>
              </w:rPr>
              <w:t>、</w:t>
            </w:r>
            <w:r w:rsidR="000D6E1A" w:rsidRPr="006F4F03">
              <w:rPr>
                <w:rFonts w:ascii="ＭＳ 明朝" w:hAnsi="ＭＳ 明朝" w:cs="ＭＳ 明朝" w:hint="eastAsia"/>
                <w:sz w:val="20"/>
                <w:szCs w:val="20"/>
              </w:rPr>
              <w:t>昨年度、評価の低かった</w:t>
            </w:r>
            <w:r w:rsidRPr="006F4F03">
              <w:rPr>
                <w:rFonts w:ascii="ＭＳ 明朝" w:hAnsi="ＭＳ 明朝" w:cs="ＭＳ 明朝"/>
                <w:sz w:val="20"/>
                <w:szCs w:val="20"/>
              </w:rPr>
              <w:t>災害時の対応</w:t>
            </w:r>
            <w:r w:rsidR="008C5168" w:rsidRPr="006F4F03">
              <w:rPr>
                <w:rFonts w:ascii="ＭＳ 明朝" w:hAnsi="ＭＳ 明朝" w:cs="ＭＳ 明朝" w:hint="eastAsia"/>
                <w:sz w:val="20"/>
                <w:szCs w:val="20"/>
              </w:rPr>
              <w:t>（</w:t>
            </w:r>
            <w:r w:rsidRPr="006F4F03">
              <w:rPr>
                <w:rFonts w:ascii="ＭＳ 明朝" w:hAnsi="ＭＳ 明朝" w:cs="ＭＳ 明朝"/>
                <w:sz w:val="20"/>
                <w:szCs w:val="20"/>
              </w:rPr>
              <w:t>42</w:t>
            </w:r>
            <w:r w:rsidR="00DB554B" w:rsidRPr="006F4F03">
              <w:rPr>
                <w:rFonts w:ascii="ＭＳ 明朝" w:hAnsi="ＭＳ 明朝" w:cs="ＭＳ 明朝" w:hint="eastAsia"/>
                <w:sz w:val="20"/>
                <w:szCs w:val="20"/>
              </w:rPr>
              <w:t>→</w:t>
            </w:r>
            <w:r w:rsidR="008C5168" w:rsidRPr="006F4F03">
              <w:rPr>
                <w:rFonts w:ascii="ＭＳ 明朝" w:hAnsi="ＭＳ 明朝" w:cs="ＭＳ 明朝" w:hint="eastAsia"/>
                <w:sz w:val="20"/>
                <w:szCs w:val="20"/>
              </w:rPr>
              <w:t>87</w:t>
            </w:r>
            <w:r w:rsidRPr="006F4F03">
              <w:rPr>
                <w:rFonts w:ascii="ＭＳ 明朝" w:hAnsi="ＭＳ 明朝" w:cs="ＭＳ 明朝"/>
                <w:sz w:val="20"/>
                <w:szCs w:val="20"/>
              </w:rPr>
              <w:t>％</w:t>
            </w:r>
            <w:r w:rsidR="008C5168" w:rsidRPr="006F4F03">
              <w:rPr>
                <w:rFonts w:ascii="ＭＳ 明朝" w:hAnsi="ＭＳ 明朝" w:cs="ＭＳ 明朝" w:hint="eastAsia"/>
                <w:sz w:val="20"/>
                <w:szCs w:val="20"/>
              </w:rPr>
              <w:t>）</w:t>
            </w:r>
            <w:r w:rsidRPr="006F4F03">
              <w:rPr>
                <w:rFonts w:ascii="ＭＳ 明朝" w:hAnsi="ＭＳ 明朝" w:cs="ＭＳ 明朝"/>
                <w:sz w:val="20"/>
                <w:szCs w:val="20"/>
              </w:rPr>
              <w:t>と</w:t>
            </w:r>
            <w:r w:rsidR="008C5168" w:rsidRPr="006F4F03">
              <w:rPr>
                <w:rFonts w:ascii="ＭＳ 明朝" w:hAnsi="ＭＳ 明朝" w:cs="ＭＳ 明朝" w:hint="eastAsia"/>
                <w:sz w:val="20"/>
                <w:szCs w:val="20"/>
              </w:rPr>
              <w:t>改善が見られた</w:t>
            </w:r>
            <w:r w:rsidRPr="006F4F03">
              <w:rPr>
                <w:rFonts w:ascii="ＭＳ 明朝" w:hAnsi="ＭＳ 明朝" w:cs="ＭＳ 明朝"/>
                <w:sz w:val="20"/>
                <w:szCs w:val="20"/>
              </w:rPr>
              <w:t>。 </w:t>
            </w:r>
          </w:p>
          <w:p w14:paraId="78C3ABA4" w14:textId="21FB66C4" w:rsidR="00216A5C" w:rsidRPr="006F4F03" w:rsidRDefault="00216A5C" w:rsidP="00897AF7">
            <w:pPr>
              <w:pStyle w:val="ab"/>
              <w:widowControl/>
              <w:numPr>
                <w:ilvl w:val="0"/>
                <w:numId w:val="6"/>
              </w:numPr>
              <w:spacing w:line="276" w:lineRule="auto"/>
              <w:ind w:leftChars="0"/>
              <w:jc w:val="left"/>
              <w:rPr>
                <w:rFonts w:ascii="ＭＳ 明朝" w:hAnsi="ＭＳ 明朝" w:cs="ＭＳ 明朝"/>
                <w:sz w:val="20"/>
                <w:szCs w:val="20"/>
              </w:rPr>
            </w:pPr>
            <w:r w:rsidRPr="006F4F03">
              <w:rPr>
                <w:rFonts w:ascii="ＭＳ 明朝" w:hAnsi="ＭＳ 明朝" w:cs="ＭＳ 明朝"/>
                <w:sz w:val="20"/>
                <w:szCs w:val="20"/>
              </w:rPr>
              <w:t>進路指導については、生徒</w:t>
            </w:r>
            <w:r w:rsidR="007726FB" w:rsidRPr="006F4F03">
              <w:rPr>
                <w:rFonts w:ascii="ＭＳ 明朝" w:hAnsi="ＭＳ 明朝" w:cs="ＭＳ 明朝" w:hint="eastAsia"/>
                <w:sz w:val="20"/>
                <w:szCs w:val="20"/>
              </w:rPr>
              <w:t>90</w:t>
            </w:r>
            <w:r w:rsidRPr="006F4F03">
              <w:rPr>
                <w:rFonts w:ascii="ＭＳ 明朝" w:hAnsi="ＭＳ 明朝" w:cs="ＭＳ 明朝"/>
                <w:sz w:val="20"/>
                <w:szCs w:val="20"/>
              </w:rPr>
              <w:t>％、保護者</w:t>
            </w:r>
            <w:r w:rsidR="007F5CED" w:rsidRPr="006F4F03">
              <w:rPr>
                <w:rFonts w:ascii="ＭＳ 明朝" w:hAnsi="ＭＳ 明朝" w:cs="ＭＳ 明朝" w:hint="eastAsia"/>
                <w:sz w:val="20"/>
                <w:szCs w:val="20"/>
              </w:rPr>
              <w:t>67</w:t>
            </w:r>
            <w:r w:rsidRPr="006F4F03">
              <w:rPr>
                <w:rFonts w:ascii="ＭＳ 明朝" w:hAnsi="ＭＳ 明朝" w:cs="ＭＳ 明朝"/>
                <w:sz w:val="20"/>
                <w:szCs w:val="20"/>
              </w:rPr>
              <w:t>％が肯定的にとらえ</w:t>
            </w:r>
            <w:r w:rsidR="00130387" w:rsidRPr="006F4F03">
              <w:rPr>
                <w:rFonts w:ascii="ＭＳ 明朝" w:hAnsi="ＭＳ 明朝" w:cs="ＭＳ 明朝" w:hint="eastAsia"/>
                <w:sz w:val="20"/>
                <w:szCs w:val="20"/>
              </w:rPr>
              <w:t>ており、</w:t>
            </w:r>
            <w:r w:rsidR="003F4D74" w:rsidRPr="006F4F03">
              <w:rPr>
                <w:rFonts w:ascii="ＭＳ 明朝" w:hAnsi="ＭＳ 明朝" w:cs="ＭＳ 明朝" w:hint="eastAsia"/>
                <w:sz w:val="20"/>
                <w:szCs w:val="20"/>
              </w:rPr>
              <w:t>生徒</w:t>
            </w:r>
            <w:r w:rsidR="001D04E7" w:rsidRPr="006F4F03">
              <w:rPr>
                <w:rFonts w:ascii="ＭＳ 明朝" w:hAnsi="ＭＳ 明朝" w:cs="ＭＳ 明朝" w:hint="eastAsia"/>
                <w:sz w:val="20"/>
                <w:szCs w:val="20"/>
              </w:rPr>
              <w:t>に</w:t>
            </w:r>
            <w:r w:rsidR="00AA2DF3" w:rsidRPr="006F4F03">
              <w:rPr>
                <w:rFonts w:ascii="ＭＳ 明朝" w:hAnsi="ＭＳ 明朝" w:cs="ＭＳ 明朝" w:hint="eastAsia"/>
                <w:sz w:val="20"/>
                <w:szCs w:val="20"/>
              </w:rPr>
              <w:t>おいては</w:t>
            </w:r>
            <w:r w:rsidR="00FD24DE" w:rsidRPr="006F4F03">
              <w:rPr>
                <w:rFonts w:ascii="ＭＳ 明朝" w:hAnsi="ＭＳ 明朝" w:cs="ＭＳ 明朝" w:hint="eastAsia"/>
                <w:sz w:val="20"/>
                <w:szCs w:val="20"/>
              </w:rPr>
              <w:t>15ptの</w:t>
            </w:r>
            <w:r w:rsidR="00E43062" w:rsidRPr="006F4F03">
              <w:rPr>
                <w:rFonts w:ascii="ＭＳ 明朝" w:hAnsi="ＭＳ 明朝" w:cs="ＭＳ 明朝" w:hint="eastAsia"/>
                <w:sz w:val="20"/>
                <w:szCs w:val="20"/>
              </w:rPr>
              <w:t>改善がみられたが、保護者においては有意な</w:t>
            </w:r>
            <w:r w:rsidR="0020639E" w:rsidRPr="006F4F03">
              <w:rPr>
                <w:rFonts w:ascii="ＭＳ 明朝" w:hAnsi="ＭＳ 明朝" w:cs="ＭＳ 明朝" w:hint="eastAsia"/>
                <w:sz w:val="20"/>
                <w:szCs w:val="20"/>
              </w:rPr>
              <w:t>増減は</w:t>
            </w:r>
            <w:r w:rsidR="004C7980" w:rsidRPr="006F4F03">
              <w:rPr>
                <w:rFonts w:ascii="ＭＳ 明朝" w:hAnsi="ＭＳ 明朝" w:cs="ＭＳ 明朝" w:hint="eastAsia"/>
                <w:sz w:val="20"/>
                <w:szCs w:val="20"/>
              </w:rPr>
              <w:t>みられなかった</w:t>
            </w:r>
            <w:r w:rsidRPr="006F4F03">
              <w:rPr>
                <w:rFonts w:ascii="ＭＳ 明朝" w:hAnsi="ＭＳ 明朝" w:cs="ＭＳ 明朝"/>
                <w:sz w:val="20"/>
                <w:szCs w:val="20"/>
              </w:rPr>
              <w:t>。 </w:t>
            </w:r>
            <w:r w:rsidR="00157096" w:rsidRPr="006F4F03">
              <w:rPr>
                <w:rFonts w:ascii="ＭＳ 明朝" w:hAnsi="ＭＳ 明朝" w:cs="ＭＳ 明朝" w:hint="eastAsia"/>
                <w:sz w:val="20"/>
                <w:szCs w:val="20"/>
              </w:rPr>
              <w:t>保</w:t>
            </w:r>
            <w:r w:rsidR="00770167" w:rsidRPr="006F4F03">
              <w:rPr>
                <w:rFonts w:ascii="ＭＳ 明朝" w:hAnsi="ＭＳ 明朝" w:cs="ＭＳ 明朝" w:hint="eastAsia"/>
                <w:sz w:val="20"/>
                <w:szCs w:val="20"/>
              </w:rPr>
              <w:t>護者に関しては</w:t>
            </w:r>
            <w:r w:rsidR="00E7588D" w:rsidRPr="006F4F03">
              <w:rPr>
                <w:rFonts w:ascii="ＭＳ 明朝" w:hAnsi="ＭＳ 明朝" w:cs="ＭＳ 明朝" w:hint="eastAsia"/>
                <w:sz w:val="20"/>
                <w:szCs w:val="20"/>
              </w:rPr>
              <w:t>高</w:t>
            </w:r>
            <w:r w:rsidR="00270D9C" w:rsidRPr="006F4F03">
              <w:rPr>
                <w:rFonts w:ascii="ＭＳ 明朝" w:hAnsi="ＭＳ 明朝" w:cs="ＭＳ 明朝" w:hint="eastAsia"/>
                <w:sz w:val="20"/>
                <w:szCs w:val="20"/>
              </w:rPr>
              <w:t>２</w:t>
            </w:r>
            <w:r w:rsidR="00E7588D" w:rsidRPr="006F4F03">
              <w:rPr>
                <w:rFonts w:ascii="ＭＳ 明朝" w:hAnsi="ＭＳ 明朝" w:cs="ＭＳ 明朝" w:hint="eastAsia"/>
                <w:sz w:val="20"/>
                <w:szCs w:val="20"/>
              </w:rPr>
              <w:t>コース選択や</w:t>
            </w:r>
            <w:r w:rsidR="00770167" w:rsidRPr="006F4F03">
              <w:rPr>
                <w:rFonts w:ascii="ＭＳ 明朝" w:hAnsi="ＭＳ 明朝" w:cs="ＭＳ 明朝" w:hint="eastAsia"/>
                <w:sz w:val="20"/>
                <w:szCs w:val="20"/>
              </w:rPr>
              <w:t>大学入試等の進路についての情報共有の要望があがっている。</w:t>
            </w:r>
          </w:p>
          <w:p w14:paraId="0FAB2B0C" w14:textId="62B3E918" w:rsidR="00E24A0B" w:rsidRPr="006F4F03" w:rsidRDefault="00216A5C" w:rsidP="00310608">
            <w:pPr>
              <w:pStyle w:val="ab"/>
              <w:widowControl/>
              <w:numPr>
                <w:ilvl w:val="0"/>
                <w:numId w:val="6"/>
              </w:numPr>
              <w:spacing w:line="276" w:lineRule="auto"/>
              <w:ind w:leftChars="0"/>
              <w:jc w:val="left"/>
              <w:rPr>
                <w:rFonts w:ascii="ＭＳ 明朝" w:hAnsi="ＭＳ 明朝" w:cs="ＭＳ 明朝"/>
                <w:color w:val="0070C0"/>
                <w:sz w:val="20"/>
                <w:szCs w:val="20"/>
              </w:rPr>
            </w:pPr>
            <w:r w:rsidRPr="006F4F03">
              <w:rPr>
                <w:rFonts w:ascii="ＭＳ 明朝" w:hAnsi="ＭＳ 明朝" w:cs="ＭＳ 明朝"/>
                <w:sz w:val="20"/>
                <w:szCs w:val="20"/>
              </w:rPr>
              <w:t>学校全体とし</w:t>
            </w:r>
            <w:r w:rsidR="00C75B2C" w:rsidRPr="006F4F03">
              <w:rPr>
                <w:rFonts w:ascii="ＭＳ 明朝" w:hAnsi="ＭＳ 明朝" w:cs="ＭＳ 明朝" w:hint="eastAsia"/>
                <w:sz w:val="20"/>
                <w:szCs w:val="20"/>
              </w:rPr>
              <w:t>て</w:t>
            </w:r>
            <w:r w:rsidRPr="006F4F03">
              <w:rPr>
                <w:rFonts w:ascii="ＭＳ 明朝" w:hAnsi="ＭＳ 明朝" w:cs="ＭＳ 明朝"/>
                <w:sz w:val="20"/>
                <w:szCs w:val="20"/>
              </w:rPr>
              <w:t>、</w:t>
            </w:r>
            <w:r w:rsidR="001F733B" w:rsidRPr="006F4F03">
              <w:rPr>
                <w:rFonts w:ascii="ＭＳ 明朝" w:hAnsi="ＭＳ 明朝" w:cs="ＭＳ 明朝" w:hint="eastAsia"/>
                <w:sz w:val="20"/>
                <w:szCs w:val="20"/>
              </w:rPr>
              <w:t>特筆すべき点として</w:t>
            </w:r>
            <w:r w:rsidR="00C72DC9" w:rsidRPr="006F4F03">
              <w:rPr>
                <w:rFonts w:ascii="ＭＳ 明朝" w:hAnsi="ＭＳ 明朝" w:cs="ＭＳ 明朝" w:hint="eastAsia"/>
                <w:sz w:val="20"/>
                <w:szCs w:val="20"/>
              </w:rPr>
              <w:t>、</w:t>
            </w:r>
            <w:r w:rsidRPr="006F4F03">
              <w:rPr>
                <w:rFonts w:ascii="ＭＳ 明朝" w:hAnsi="ＭＳ 明朝" w:cs="ＭＳ 明朝"/>
                <w:sz w:val="20"/>
                <w:szCs w:val="20"/>
              </w:rPr>
              <w:t>特色のある学校教育を実施しているという点において、</w:t>
            </w:r>
            <w:r w:rsidR="00CC7302" w:rsidRPr="006F4F03">
              <w:rPr>
                <w:rFonts w:ascii="ＭＳ 明朝" w:hAnsi="ＭＳ 明朝" w:cs="ＭＳ 明朝" w:hint="eastAsia"/>
                <w:sz w:val="20"/>
                <w:szCs w:val="20"/>
              </w:rPr>
              <w:t>生徒</w:t>
            </w:r>
            <w:r w:rsidR="00E32DCA" w:rsidRPr="006F4F03">
              <w:rPr>
                <w:rFonts w:ascii="ＭＳ 明朝" w:hAnsi="ＭＳ 明朝" w:cs="ＭＳ 明朝" w:hint="eastAsia"/>
                <w:sz w:val="20"/>
                <w:szCs w:val="20"/>
              </w:rPr>
              <w:t>99％、保護者99％</w:t>
            </w:r>
            <w:r w:rsidR="00CE2C86" w:rsidRPr="006F4F03">
              <w:rPr>
                <w:rFonts w:ascii="ＭＳ 明朝" w:hAnsi="ＭＳ 明朝" w:cs="ＭＳ 明朝" w:hint="eastAsia"/>
                <w:sz w:val="20"/>
                <w:szCs w:val="20"/>
              </w:rPr>
              <w:t>と</w:t>
            </w:r>
            <w:r w:rsidRPr="006F4F03">
              <w:rPr>
                <w:rFonts w:ascii="ＭＳ 明朝" w:hAnsi="ＭＳ 明朝" w:cs="ＭＳ 明朝"/>
                <w:sz w:val="20"/>
                <w:szCs w:val="20"/>
              </w:rPr>
              <w:t>肯定的な評価を得ている。 全体として、数値化すると</w:t>
            </w:r>
            <w:r w:rsidR="003C45EA" w:rsidRPr="006F4F03">
              <w:rPr>
                <w:rFonts w:ascii="ＭＳ 明朝" w:hAnsi="ＭＳ 明朝" w:cs="ＭＳ 明朝" w:hint="eastAsia"/>
                <w:sz w:val="20"/>
                <w:szCs w:val="20"/>
              </w:rPr>
              <w:t>生徒</w:t>
            </w:r>
            <w:r w:rsidR="005236DD" w:rsidRPr="006F4F03">
              <w:rPr>
                <w:rFonts w:ascii="ＭＳ 明朝" w:hAnsi="ＭＳ 明朝" w:cs="ＭＳ 明朝" w:hint="eastAsia"/>
                <w:sz w:val="20"/>
                <w:szCs w:val="20"/>
              </w:rPr>
              <w:t>83％、保護者</w:t>
            </w:r>
            <w:r w:rsidR="005B76DB" w:rsidRPr="006F4F03">
              <w:rPr>
                <w:rFonts w:ascii="ＭＳ 明朝" w:hAnsi="ＭＳ 明朝" w:cs="ＭＳ 明朝" w:hint="eastAsia"/>
                <w:sz w:val="20"/>
                <w:szCs w:val="20"/>
              </w:rPr>
              <w:t>79</w:t>
            </w:r>
            <w:r w:rsidRPr="006F4F03">
              <w:rPr>
                <w:rFonts w:ascii="ＭＳ 明朝" w:hAnsi="ＭＳ 明朝" w:cs="ＭＳ 明朝"/>
                <w:sz w:val="20"/>
                <w:szCs w:val="20"/>
              </w:rPr>
              <w:t>%の満足度となっている</w:t>
            </w:r>
            <w:r w:rsidR="00F52AA5" w:rsidRPr="006F4F03">
              <w:rPr>
                <w:rFonts w:ascii="ＭＳ 明朝" w:hAnsi="ＭＳ 明朝" w:cs="ＭＳ 明朝" w:hint="eastAsia"/>
                <w:sz w:val="20"/>
                <w:szCs w:val="20"/>
              </w:rPr>
              <w:t>。</w:t>
            </w:r>
            <w:r w:rsidR="00D14C55" w:rsidRPr="006F4F03">
              <w:rPr>
                <w:rFonts w:ascii="ＭＳ 明朝" w:hAnsi="ＭＳ 明朝" w:cs="ＭＳ 明朝" w:hint="eastAsia"/>
                <w:sz w:val="20"/>
                <w:szCs w:val="20"/>
              </w:rPr>
              <w:t>引き続き肯定的な回答を得られるよう特色ある教育活動を</w:t>
            </w:r>
            <w:r w:rsidR="00832D83" w:rsidRPr="006F4F03">
              <w:rPr>
                <w:rFonts w:ascii="ＭＳ 明朝" w:hAnsi="ＭＳ 明朝" w:cs="ＭＳ 明朝" w:hint="eastAsia"/>
                <w:sz w:val="20"/>
                <w:szCs w:val="20"/>
              </w:rPr>
              <w:t>推進</w:t>
            </w:r>
            <w:r w:rsidR="00D14C55" w:rsidRPr="006F4F03">
              <w:rPr>
                <w:rFonts w:ascii="ＭＳ 明朝" w:hAnsi="ＭＳ 明朝" w:cs="ＭＳ 明朝" w:hint="eastAsia"/>
                <w:sz w:val="20"/>
                <w:szCs w:val="20"/>
              </w:rPr>
              <w:t>するとともに、進路情報や学校外のコミュニティとの関わりについて、一層の充実を図っていく必要がある。</w:t>
            </w:r>
          </w:p>
        </w:tc>
        <w:tc>
          <w:tcPr>
            <w:tcW w:w="7200" w:type="dxa"/>
            <w:shd w:val="clear" w:color="auto" w:fill="auto"/>
            <w:tcMar>
              <w:top w:w="113" w:type="dxa"/>
              <w:left w:w="113" w:type="dxa"/>
              <w:bottom w:w="113" w:type="dxa"/>
              <w:right w:w="113" w:type="dxa"/>
            </w:tcMar>
          </w:tcPr>
          <w:p w14:paraId="39F58057" w14:textId="4B7EFB40" w:rsidR="00E24A0B" w:rsidRPr="006F4F03" w:rsidRDefault="46FD7040" w:rsidP="4B26CECB">
            <w:pPr>
              <w:spacing w:line="260" w:lineRule="auto"/>
              <w:rPr>
                <w:rFonts w:ascii="ＭＳ 明朝" w:hAnsi="ＭＳ 明朝" w:cs="ＭＳ 明朝"/>
                <w:sz w:val="20"/>
                <w:szCs w:val="20"/>
              </w:rPr>
            </w:pPr>
            <w:r w:rsidRPr="006F4F03">
              <w:rPr>
                <w:rFonts w:ascii="ＭＳ 明朝" w:hAnsi="ＭＳ 明朝" w:cs="ＭＳ 明朝"/>
                <w:sz w:val="20"/>
                <w:szCs w:val="20"/>
              </w:rPr>
              <w:t>第１回（</w:t>
            </w:r>
            <w:r w:rsidR="5795C107" w:rsidRPr="006F4F03">
              <w:rPr>
                <w:rFonts w:ascii="ＭＳ 明朝" w:hAnsi="ＭＳ 明朝" w:cs="ＭＳ 明朝"/>
                <w:sz w:val="20"/>
                <w:szCs w:val="20"/>
              </w:rPr>
              <w:t>７/10）</w:t>
            </w:r>
          </w:p>
          <w:p w14:paraId="43DDFB3E" w14:textId="4A159C2B" w:rsidR="00E24A0B" w:rsidRPr="006F4F03" w:rsidRDefault="46FD7040" w:rsidP="4B26CECB">
            <w:pPr>
              <w:spacing w:line="260" w:lineRule="auto"/>
              <w:rPr>
                <w:rFonts w:ascii="ＭＳ 明朝" w:hAnsi="ＭＳ 明朝" w:cs="ＭＳ 明朝"/>
                <w:sz w:val="20"/>
                <w:szCs w:val="20"/>
              </w:rPr>
            </w:pPr>
            <w:r w:rsidRPr="006F4F03">
              <w:rPr>
                <w:rFonts w:ascii="ＭＳ 明朝" w:hAnsi="ＭＳ 明朝" w:cs="ＭＳ 明朝"/>
                <w:sz w:val="20"/>
                <w:szCs w:val="20"/>
              </w:rPr>
              <w:t>〇</w:t>
            </w:r>
            <w:r w:rsidR="3605882C" w:rsidRPr="006F4F03">
              <w:rPr>
                <w:rFonts w:ascii="ＭＳ 明朝" w:hAnsi="ＭＳ 明朝" w:cs="ＭＳ 明朝"/>
                <w:sz w:val="20"/>
                <w:szCs w:val="20"/>
              </w:rPr>
              <w:t>学校経営計画について</w:t>
            </w:r>
          </w:p>
          <w:p w14:paraId="5C179AE6" w14:textId="4113CE98" w:rsidR="00E24A0B" w:rsidRPr="006F4F03" w:rsidRDefault="3605882C" w:rsidP="4B26CECB">
            <w:pPr>
              <w:spacing w:line="260" w:lineRule="auto"/>
              <w:rPr>
                <w:rFonts w:ascii="ＭＳ 明朝" w:hAnsi="ＭＳ 明朝" w:cs="ＭＳ 明朝"/>
                <w:sz w:val="20"/>
                <w:szCs w:val="20"/>
              </w:rPr>
            </w:pPr>
            <w:r w:rsidRPr="006F4F03">
              <w:rPr>
                <w:rFonts w:ascii="ＭＳ 明朝" w:hAnsi="ＭＳ 明朝" w:cs="ＭＳ 明朝"/>
                <w:sz w:val="20"/>
                <w:szCs w:val="20"/>
              </w:rPr>
              <w:t>・海外大学進学・合格者目標数の達成のためには海外奨学金の獲得が重要になってくるので、その取組み</w:t>
            </w:r>
            <w:r w:rsidR="151BD947" w:rsidRPr="006F4F03">
              <w:rPr>
                <w:rFonts w:ascii="ＭＳ 明朝" w:hAnsi="ＭＳ 明朝" w:cs="ＭＳ 明朝"/>
                <w:sz w:val="20"/>
                <w:szCs w:val="20"/>
              </w:rPr>
              <w:t>強化の方策を模索する必要がある。</w:t>
            </w:r>
          </w:p>
          <w:p w14:paraId="6C30F1C9" w14:textId="35BBCFF1" w:rsidR="00E24A0B" w:rsidRPr="006F4F03" w:rsidRDefault="151BD947" w:rsidP="4B26CECB">
            <w:pPr>
              <w:spacing w:line="260" w:lineRule="auto"/>
              <w:rPr>
                <w:rFonts w:ascii="ＭＳ 明朝" w:hAnsi="ＭＳ 明朝" w:cs="ＭＳ 明朝"/>
                <w:sz w:val="20"/>
                <w:szCs w:val="20"/>
              </w:rPr>
            </w:pPr>
            <w:r w:rsidRPr="006F4F03">
              <w:rPr>
                <w:rFonts w:ascii="ＭＳ 明朝" w:hAnsi="ＭＳ 明朝" w:cs="ＭＳ 明朝"/>
                <w:sz w:val="20"/>
                <w:szCs w:val="20"/>
              </w:rPr>
              <w:t>・次年度行わる万博では、外国人がたくさん訪れる場での活動に繋がるようなプロジェクトを推進する必要がある。</w:t>
            </w:r>
          </w:p>
          <w:p w14:paraId="5E7A2F0B" w14:textId="53E7CF6F" w:rsidR="00E24A0B" w:rsidRPr="006F4F03" w:rsidRDefault="46FD7040" w:rsidP="4B26CECB">
            <w:pPr>
              <w:spacing w:line="260" w:lineRule="auto"/>
              <w:rPr>
                <w:rFonts w:ascii="ＭＳ 明朝" w:hAnsi="ＭＳ 明朝" w:cs="ＭＳ 明朝"/>
                <w:sz w:val="20"/>
                <w:szCs w:val="20"/>
              </w:rPr>
            </w:pPr>
            <w:r w:rsidRPr="006F4F03">
              <w:rPr>
                <w:rFonts w:ascii="ＭＳ 明朝" w:hAnsi="ＭＳ 明朝" w:cs="ＭＳ 明朝"/>
                <w:sz w:val="20"/>
                <w:szCs w:val="20"/>
              </w:rPr>
              <w:t>第２回（</w:t>
            </w:r>
            <w:r w:rsidR="05DEA1C9" w:rsidRPr="006F4F03">
              <w:rPr>
                <w:rFonts w:ascii="ＭＳ 明朝" w:hAnsi="ＭＳ 明朝" w:cs="ＭＳ 明朝"/>
                <w:sz w:val="20"/>
                <w:szCs w:val="20"/>
              </w:rPr>
              <w:t>12/11）</w:t>
            </w:r>
          </w:p>
          <w:p w14:paraId="1B32AF91" w14:textId="57C1A78D" w:rsidR="00E24A0B" w:rsidRPr="006F4F03" w:rsidRDefault="05DEA1C9" w:rsidP="4B26CECB">
            <w:pPr>
              <w:spacing w:line="260" w:lineRule="auto"/>
              <w:rPr>
                <w:rFonts w:ascii="ＭＳ 明朝" w:hAnsi="ＭＳ 明朝" w:cs="ＭＳ 明朝"/>
                <w:sz w:val="20"/>
                <w:szCs w:val="20"/>
              </w:rPr>
            </w:pPr>
            <w:r w:rsidRPr="006F4F03">
              <w:rPr>
                <w:rFonts w:ascii="ＭＳ 明朝" w:hAnsi="ＭＳ 明朝" w:cs="ＭＳ 明朝"/>
                <w:sz w:val="20"/>
                <w:szCs w:val="20"/>
              </w:rPr>
              <w:t>〇IB教育について</w:t>
            </w:r>
          </w:p>
          <w:p w14:paraId="5B0AEE20" w14:textId="63B511B4" w:rsidR="00E24A0B" w:rsidRPr="006F4F03" w:rsidRDefault="05DEA1C9" w:rsidP="4B26CECB">
            <w:pPr>
              <w:spacing w:line="260" w:lineRule="auto"/>
              <w:rPr>
                <w:rFonts w:ascii="ＭＳ 明朝" w:hAnsi="ＭＳ 明朝" w:cs="ＭＳ 明朝"/>
                <w:sz w:val="20"/>
                <w:szCs w:val="20"/>
              </w:rPr>
            </w:pPr>
            <w:r w:rsidRPr="006F4F03">
              <w:rPr>
                <w:rFonts w:ascii="ＭＳ 明朝" w:hAnsi="ＭＳ 明朝" w:cs="ＭＳ 明朝"/>
                <w:sz w:val="20"/>
                <w:szCs w:val="20"/>
              </w:rPr>
              <w:t>・IB校が増えてきているので連携および切磋琢磨を行ってもらいたい。</w:t>
            </w:r>
          </w:p>
          <w:p w14:paraId="640B17C5" w14:textId="46CE87E8" w:rsidR="00E24A0B" w:rsidRPr="006F4F03" w:rsidRDefault="05DEA1C9" w:rsidP="4B26CECB">
            <w:pPr>
              <w:spacing w:line="260" w:lineRule="auto"/>
              <w:rPr>
                <w:rFonts w:ascii="ＭＳ 明朝" w:hAnsi="ＭＳ 明朝" w:cs="ＭＳ 明朝"/>
                <w:sz w:val="20"/>
                <w:szCs w:val="20"/>
              </w:rPr>
            </w:pPr>
            <w:r w:rsidRPr="006F4F03">
              <w:rPr>
                <w:rFonts w:ascii="ＭＳ 明朝" w:hAnsi="ＭＳ 明朝" w:cs="ＭＳ 明朝"/>
                <w:sz w:val="20"/>
                <w:szCs w:val="20"/>
              </w:rPr>
              <w:t>〇開かれた学校づくりについて</w:t>
            </w:r>
          </w:p>
          <w:p w14:paraId="63A96945" w14:textId="26CD3B2D" w:rsidR="00E24A0B" w:rsidRPr="006F4F03" w:rsidRDefault="05DEA1C9" w:rsidP="4B26CECB">
            <w:pPr>
              <w:spacing w:line="260" w:lineRule="auto"/>
              <w:rPr>
                <w:rFonts w:ascii="ＭＳ 明朝" w:hAnsi="ＭＳ 明朝" w:cs="ＭＳ 明朝"/>
                <w:sz w:val="20"/>
                <w:szCs w:val="20"/>
              </w:rPr>
            </w:pPr>
            <w:r w:rsidRPr="006F4F03">
              <w:rPr>
                <w:rFonts w:ascii="ＭＳ 明朝" w:hAnsi="ＭＳ 明朝" w:cs="ＭＳ 明朝"/>
                <w:sz w:val="20"/>
                <w:szCs w:val="20"/>
              </w:rPr>
              <w:t>・保護者検討会の開催など保護者への歩み寄りがある点で評価できる。</w:t>
            </w:r>
          </w:p>
          <w:p w14:paraId="68D09C16" w14:textId="365D7E30" w:rsidR="00E24A0B" w:rsidRPr="006F4F03" w:rsidRDefault="05DEA1C9" w:rsidP="4B26CECB">
            <w:pPr>
              <w:spacing w:line="260" w:lineRule="auto"/>
              <w:rPr>
                <w:rFonts w:ascii="ＭＳ 明朝" w:hAnsi="ＭＳ 明朝" w:cs="ＭＳ 明朝"/>
                <w:sz w:val="20"/>
                <w:szCs w:val="20"/>
              </w:rPr>
            </w:pPr>
            <w:r w:rsidRPr="006F4F03">
              <w:rPr>
                <w:rFonts w:ascii="ＭＳ 明朝" w:hAnsi="ＭＳ 明朝" w:cs="ＭＳ 明朝"/>
                <w:sz w:val="20"/>
                <w:szCs w:val="20"/>
              </w:rPr>
              <w:t>・子供とのコミュニケーションが少なく、大学進学などの情報がきちんと得れていないので保護者</w:t>
            </w:r>
            <w:r w:rsidR="4BA38106" w:rsidRPr="006F4F03">
              <w:rPr>
                <w:rFonts w:ascii="ＭＳ 明朝" w:hAnsi="ＭＳ 明朝" w:cs="ＭＳ 明朝"/>
                <w:sz w:val="20"/>
                <w:szCs w:val="20"/>
              </w:rPr>
              <w:t>向けの進路説明会を引き続き充実してもらいたい。</w:t>
            </w:r>
          </w:p>
          <w:p w14:paraId="5907251D" w14:textId="77777777" w:rsidR="00E24A0B" w:rsidRPr="006F4F03" w:rsidRDefault="4BA38106" w:rsidP="00FC0E5A">
            <w:pPr>
              <w:spacing w:line="260" w:lineRule="auto"/>
              <w:rPr>
                <w:rFonts w:ascii="ＭＳ 明朝" w:hAnsi="ＭＳ 明朝" w:cs="ＭＳ 明朝"/>
                <w:sz w:val="20"/>
                <w:szCs w:val="20"/>
              </w:rPr>
            </w:pPr>
            <w:r w:rsidRPr="006F4F03">
              <w:rPr>
                <w:rFonts w:ascii="ＭＳ 明朝" w:hAnsi="ＭＳ 明朝" w:cs="ＭＳ 明朝"/>
                <w:sz w:val="20"/>
                <w:szCs w:val="20"/>
              </w:rPr>
              <w:t>・</w:t>
            </w:r>
            <w:r w:rsidR="68487E4D" w:rsidRPr="006F4F03">
              <w:rPr>
                <w:rFonts w:ascii="ＭＳ 明朝" w:hAnsi="ＭＳ 明朝" w:cs="ＭＳ 明朝"/>
                <w:sz w:val="20"/>
                <w:szCs w:val="20"/>
              </w:rPr>
              <w:t>地域企業や学校団体との協働の場を引き続き拡大してもらいたい。</w:t>
            </w:r>
          </w:p>
          <w:p w14:paraId="62B79F74" w14:textId="77777777" w:rsidR="00FB071E" w:rsidRPr="006F4F03" w:rsidRDefault="00FB071E" w:rsidP="00FC0E5A">
            <w:pPr>
              <w:spacing w:line="260" w:lineRule="auto"/>
              <w:rPr>
                <w:rFonts w:ascii="ＭＳ 明朝" w:hAnsi="ＭＳ 明朝" w:cs="ＭＳ 明朝"/>
                <w:sz w:val="20"/>
                <w:szCs w:val="20"/>
              </w:rPr>
            </w:pPr>
            <w:r w:rsidRPr="006F4F03">
              <w:rPr>
                <w:rFonts w:ascii="ＭＳ 明朝" w:hAnsi="ＭＳ 明朝" w:cs="ＭＳ 明朝" w:hint="eastAsia"/>
                <w:sz w:val="20"/>
                <w:szCs w:val="20"/>
              </w:rPr>
              <w:t>第３回（３/19）</w:t>
            </w:r>
          </w:p>
          <w:p w14:paraId="5144CA24" w14:textId="77777777" w:rsidR="00D44B90" w:rsidRPr="006F4F03" w:rsidRDefault="00D44B90" w:rsidP="00FC0E5A">
            <w:pPr>
              <w:spacing w:line="260" w:lineRule="auto"/>
              <w:rPr>
                <w:rFonts w:ascii="ＭＳ 明朝" w:hAnsi="ＭＳ 明朝" w:cs="ＭＳ 明朝"/>
                <w:sz w:val="20"/>
                <w:szCs w:val="20"/>
              </w:rPr>
            </w:pPr>
            <w:r w:rsidRPr="006F4F03">
              <w:rPr>
                <w:rFonts w:ascii="ＭＳ 明朝" w:hAnsi="ＭＳ 明朝" w:cs="ＭＳ 明朝" w:hint="eastAsia"/>
                <w:sz w:val="20"/>
                <w:szCs w:val="20"/>
              </w:rPr>
              <w:t>〇開かれた学校づくりについて</w:t>
            </w:r>
          </w:p>
          <w:p w14:paraId="065A9B0B" w14:textId="10967708" w:rsidR="00A4687E" w:rsidRPr="006F4F03" w:rsidRDefault="003D7A32" w:rsidP="00A4687E">
            <w:pPr>
              <w:spacing w:line="260" w:lineRule="auto"/>
              <w:rPr>
                <w:rFonts w:ascii="ＭＳ 明朝" w:hAnsi="ＭＳ 明朝" w:cs="ＭＳ 明朝"/>
                <w:sz w:val="20"/>
                <w:szCs w:val="20"/>
              </w:rPr>
            </w:pPr>
            <w:r w:rsidRPr="006F4F03">
              <w:rPr>
                <w:rFonts w:ascii="ＭＳ 明朝" w:hAnsi="ＭＳ 明朝" w:cs="ＭＳ 明朝"/>
                <w:sz w:val="20"/>
                <w:szCs w:val="20"/>
              </w:rPr>
              <w:t>・地域との連携に関する取組</w:t>
            </w:r>
            <w:r w:rsidR="002A39AD" w:rsidRPr="006F4F03">
              <w:rPr>
                <w:rFonts w:ascii="ＭＳ 明朝" w:hAnsi="ＭＳ 明朝" w:cs="ＭＳ 明朝" w:hint="eastAsia"/>
                <w:sz w:val="20"/>
                <w:szCs w:val="20"/>
              </w:rPr>
              <w:t>み</w:t>
            </w:r>
            <w:r w:rsidRPr="006F4F03">
              <w:rPr>
                <w:rFonts w:ascii="ＭＳ 明朝" w:hAnsi="ＭＳ 明朝" w:cs="ＭＳ 明朝"/>
                <w:sz w:val="20"/>
                <w:szCs w:val="20"/>
              </w:rPr>
              <w:t>については、地域からも提案できるように改善し、次年度の万博に関しても学校教育活動に活かせるよう取り組んでもらいたい。</w:t>
            </w:r>
          </w:p>
          <w:p w14:paraId="74CD8696" w14:textId="1CA1CDA3" w:rsidR="00A4687E" w:rsidRPr="006F4F03" w:rsidRDefault="00A4687E" w:rsidP="00A4687E">
            <w:pPr>
              <w:spacing w:line="260" w:lineRule="auto"/>
              <w:rPr>
                <w:rFonts w:ascii="ＭＳ 明朝" w:hAnsi="ＭＳ 明朝" w:cs="ＭＳ 明朝"/>
                <w:sz w:val="20"/>
                <w:szCs w:val="20"/>
              </w:rPr>
            </w:pPr>
            <w:r w:rsidRPr="006F4F03">
              <w:rPr>
                <w:rFonts w:ascii="ＭＳ 明朝" w:hAnsi="ＭＳ 明朝" w:cs="ＭＳ 明朝"/>
                <w:sz w:val="20"/>
                <w:szCs w:val="20"/>
              </w:rPr>
              <w:t>・学校の試行錯誤が良い結果を結んでいるので、これを推進する事とその結果を内外に広くアピールする事をお願いしたい。</w:t>
            </w:r>
          </w:p>
          <w:p w14:paraId="54ED6119" w14:textId="3B869A54" w:rsidR="00A4687E" w:rsidRPr="006F4F03" w:rsidRDefault="00A4687E" w:rsidP="00FC0E5A">
            <w:pPr>
              <w:spacing w:line="260" w:lineRule="auto"/>
              <w:rPr>
                <w:rFonts w:ascii="ＭＳ 明朝" w:hAnsi="ＭＳ 明朝" w:cs="ＭＳ 明朝"/>
                <w:sz w:val="20"/>
                <w:szCs w:val="20"/>
              </w:rPr>
            </w:pPr>
            <w:r w:rsidRPr="006F4F03">
              <w:rPr>
                <w:rFonts w:ascii="ＭＳ 明朝" w:hAnsi="ＭＳ 明朝" w:cs="ＭＳ 明朝" w:hint="eastAsia"/>
                <w:sz w:val="20"/>
                <w:szCs w:val="20"/>
              </w:rPr>
              <w:t>〇IB教育について</w:t>
            </w:r>
          </w:p>
          <w:p w14:paraId="176C4A53" w14:textId="77777777" w:rsidR="00D44B90" w:rsidRPr="006F4F03" w:rsidRDefault="003D7A32" w:rsidP="00FC0E5A">
            <w:pPr>
              <w:spacing w:line="260" w:lineRule="auto"/>
              <w:rPr>
                <w:rFonts w:ascii="ＭＳ 明朝" w:hAnsi="ＭＳ 明朝" w:cs="ＭＳ 明朝"/>
                <w:sz w:val="20"/>
                <w:szCs w:val="20"/>
              </w:rPr>
            </w:pPr>
            <w:r w:rsidRPr="006F4F03">
              <w:rPr>
                <w:rFonts w:ascii="ＭＳ 明朝" w:hAnsi="ＭＳ 明朝" w:cs="ＭＳ 明朝"/>
                <w:sz w:val="20"/>
                <w:szCs w:val="20"/>
              </w:rPr>
              <w:t>・IB生を受け入れ大学側としては、IB受験１期生の学生が４月から４年目に入るので、研究内容や進路に関しても評価を行っていきたい。</w:t>
            </w:r>
          </w:p>
          <w:p w14:paraId="3A08E95F" w14:textId="0AADCCFA" w:rsidR="00A4687E" w:rsidRPr="006F4F03" w:rsidRDefault="007C04AA" w:rsidP="00FC0E5A">
            <w:pPr>
              <w:spacing w:line="260" w:lineRule="auto"/>
              <w:rPr>
                <w:rFonts w:ascii="ＭＳ 明朝" w:hAnsi="ＭＳ 明朝" w:cs="ＭＳ 明朝"/>
                <w:sz w:val="20"/>
                <w:szCs w:val="20"/>
              </w:rPr>
            </w:pPr>
            <w:r w:rsidRPr="006F4F03">
              <w:rPr>
                <w:rFonts w:ascii="ＭＳ 明朝" w:hAnsi="ＭＳ 明朝" w:cs="ＭＳ 明朝" w:hint="eastAsia"/>
                <w:sz w:val="20"/>
                <w:szCs w:val="20"/>
              </w:rPr>
              <w:t>〇人材育成について</w:t>
            </w:r>
          </w:p>
          <w:p w14:paraId="0FAB2B0D" w14:textId="3A128F51" w:rsidR="003D7A32" w:rsidRPr="006F4F03" w:rsidRDefault="003D7A32" w:rsidP="00FC0E5A">
            <w:pPr>
              <w:spacing w:line="260" w:lineRule="auto"/>
              <w:rPr>
                <w:rFonts w:ascii="ＭＳ 明朝" w:hAnsi="ＭＳ 明朝" w:cs="ＭＳ 明朝"/>
                <w:color w:val="FF0000"/>
                <w:sz w:val="20"/>
                <w:szCs w:val="20"/>
              </w:rPr>
            </w:pPr>
            <w:r w:rsidRPr="006F4F03">
              <w:rPr>
                <w:rFonts w:ascii="ＭＳ 明朝" w:hAnsi="ＭＳ 明朝" w:cs="ＭＳ 明朝"/>
                <w:sz w:val="20"/>
                <w:szCs w:val="20"/>
              </w:rPr>
              <w:t>・英語教育・国際理解教育・課題探究型教育の３本柱を推進し、教員の指導力向上を引き続きお願いしたい。</w:t>
            </w:r>
          </w:p>
        </w:tc>
      </w:tr>
    </w:tbl>
    <w:p w14:paraId="0FAB2B0F" w14:textId="77777777" w:rsidR="00E24A0B" w:rsidRPr="006F4F03" w:rsidRDefault="00E24A0B">
      <w:pPr>
        <w:spacing w:line="120" w:lineRule="auto"/>
        <w:ind w:left="-899"/>
        <w:rPr>
          <w:rFonts w:ascii="ＭＳ 明朝" w:hAnsi="ＭＳ 明朝" w:cs="ＭＳ 明朝"/>
          <w:sz w:val="20"/>
          <w:szCs w:val="20"/>
        </w:rPr>
      </w:pPr>
    </w:p>
    <w:p w14:paraId="0FAB2B10" w14:textId="77777777" w:rsidR="00E24A0B" w:rsidRPr="006F4F03" w:rsidRDefault="005536F7">
      <w:pPr>
        <w:jc w:val="left"/>
        <w:rPr>
          <w:rFonts w:ascii="ＭＳ 明朝" w:hAnsi="ＭＳ 明朝" w:cs="ＭＳ 明朝"/>
          <w:sz w:val="20"/>
          <w:szCs w:val="20"/>
        </w:rPr>
      </w:pPr>
      <w:r w:rsidRPr="006F4F03">
        <w:rPr>
          <w:rFonts w:ascii="ＭＳ 明朝" w:hAnsi="ＭＳ 明朝" w:cs="ＭＳ 明朝"/>
          <w:sz w:val="20"/>
          <w:szCs w:val="20"/>
        </w:rPr>
        <w:t>３　本年度の取組内容及び自己評価</w:t>
      </w:r>
    </w:p>
    <w:tbl>
      <w:tblPr>
        <w:tblW w:w="14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5"/>
        <w:gridCol w:w="2970"/>
        <w:gridCol w:w="4815"/>
        <w:gridCol w:w="3405"/>
        <w:gridCol w:w="3075"/>
      </w:tblGrid>
      <w:tr w:rsidR="00E24A0B" w:rsidRPr="006F4F03" w14:paraId="0FAB2B17" w14:textId="77777777" w:rsidTr="3411F734">
        <w:trPr>
          <w:jc w:val="center"/>
        </w:trPr>
        <w:tc>
          <w:tcPr>
            <w:tcW w:w="705" w:type="dxa"/>
            <w:shd w:val="clear" w:color="auto" w:fill="auto"/>
            <w:tcMar>
              <w:top w:w="85" w:type="dxa"/>
              <w:left w:w="85" w:type="dxa"/>
              <w:bottom w:w="85" w:type="dxa"/>
              <w:right w:w="85" w:type="dxa"/>
            </w:tcMar>
            <w:vAlign w:val="center"/>
          </w:tcPr>
          <w:p w14:paraId="0FAB2B11" w14:textId="77777777" w:rsidR="00E24A0B" w:rsidRPr="006F4F03" w:rsidRDefault="005536F7">
            <w:pPr>
              <w:jc w:val="center"/>
              <w:rPr>
                <w:rFonts w:ascii="ＭＳ 明朝" w:hAnsi="ＭＳ 明朝" w:cs="ＭＳ 明朝"/>
                <w:sz w:val="20"/>
                <w:szCs w:val="20"/>
              </w:rPr>
            </w:pPr>
            <w:r w:rsidRPr="006F4F03">
              <w:rPr>
                <w:rFonts w:ascii="ＭＳ 明朝" w:hAnsi="ＭＳ 明朝" w:cs="ＭＳ 明朝"/>
                <w:sz w:val="20"/>
                <w:szCs w:val="20"/>
              </w:rPr>
              <w:t>中期的</w:t>
            </w:r>
          </w:p>
          <w:p w14:paraId="0FAB2B12" w14:textId="77777777" w:rsidR="00E24A0B" w:rsidRPr="006F4F03" w:rsidRDefault="005536F7">
            <w:pPr>
              <w:jc w:val="center"/>
              <w:rPr>
                <w:rFonts w:ascii="ＭＳ 明朝" w:hAnsi="ＭＳ 明朝" w:cs="ＭＳ 明朝"/>
                <w:sz w:val="20"/>
                <w:szCs w:val="20"/>
              </w:rPr>
            </w:pPr>
            <w:r w:rsidRPr="006F4F03">
              <w:rPr>
                <w:rFonts w:ascii="ＭＳ 明朝" w:hAnsi="ＭＳ 明朝" w:cs="ＭＳ 明朝"/>
                <w:sz w:val="20"/>
                <w:szCs w:val="20"/>
              </w:rPr>
              <w:t>目標</w:t>
            </w:r>
          </w:p>
        </w:tc>
        <w:tc>
          <w:tcPr>
            <w:tcW w:w="2970" w:type="dxa"/>
            <w:shd w:val="clear" w:color="auto" w:fill="auto"/>
            <w:tcMar>
              <w:top w:w="85" w:type="dxa"/>
              <w:left w:w="85" w:type="dxa"/>
              <w:bottom w:w="85" w:type="dxa"/>
              <w:right w:w="85" w:type="dxa"/>
            </w:tcMar>
            <w:vAlign w:val="center"/>
          </w:tcPr>
          <w:p w14:paraId="0FAB2B13" w14:textId="77777777" w:rsidR="00E24A0B" w:rsidRPr="006F4F03" w:rsidRDefault="005536F7">
            <w:pPr>
              <w:spacing w:line="320" w:lineRule="auto"/>
              <w:jc w:val="center"/>
              <w:rPr>
                <w:rFonts w:ascii="ＭＳ 明朝" w:hAnsi="ＭＳ 明朝" w:cs="ＭＳ 明朝"/>
                <w:sz w:val="20"/>
                <w:szCs w:val="20"/>
              </w:rPr>
            </w:pPr>
            <w:r w:rsidRPr="006F4F03">
              <w:rPr>
                <w:rFonts w:ascii="ＭＳ 明朝" w:hAnsi="ＭＳ 明朝" w:cs="ＭＳ 明朝"/>
                <w:sz w:val="20"/>
                <w:szCs w:val="20"/>
              </w:rPr>
              <w:t>今年度の重点目標</w:t>
            </w:r>
          </w:p>
        </w:tc>
        <w:tc>
          <w:tcPr>
            <w:tcW w:w="4815" w:type="dxa"/>
            <w:tcBorders>
              <w:right w:val="dashed" w:sz="4" w:space="0" w:color="000000" w:themeColor="text1"/>
            </w:tcBorders>
            <w:shd w:val="clear" w:color="auto" w:fill="auto"/>
            <w:tcMar>
              <w:top w:w="85" w:type="dxa"/>
              <w:left w:w="85" w:type="dxa"/>
              <w:bottom w:w="85" w:type="dxa"/>
              <w:right w:w="85" w:type="dxa"/>
            </w:tcMar>
            <w:vAlign w:val="center"/>
          </w:tcPr>
          <w:p w14:paraId="0FAB2B14" w14:textId="77777777" w:rsidR="00E24A0B" w:rsidRPr="006F4F03" w:rsidRDefault="005536F7">
            <w:pPr>
              <w:spacing w:line="320" w:lineRule="auto"/>
              <w:jc w:val="center"/>
              <w:rPr>
                <w:rFonts w:ascii="ＭＳ 明朝" w:hAnsi="ＭＳ 明朝" w:cs="ＭＳ 明朝"/>
                <w:sz w:val="20"/>
                <w:szCs w:val="20"/>
              </w:rPr>
            </w:pPr>
            <w:r w:rsidRPr="006F4F03">
              <w:rPr>
                <w:rFonts w:ascii="ＭＳ 明朝" w:hAnsi="ＭＳ 明朝" w:cs="ＭＳ 明朝"/>
                <w:sz w:val="20"/>
                <w:szCs w:val="20"/>
              </w:rPr>
              <w:t>具体的な取組計画・内容</w:t>
            </w:r>
          </w:p>
        </w:tc>
        <w:tc>
          <w:tcPr>
            <w:tcW w:w="3405" w:type="dxa"/>
            <w:tcBorders>
              <w:right w:val="dashed" w:sz="4" w:space="0" w:color="000000" w:themeColor="text1"/>
            </w:tcBorders>
            <w:tcMar>
              <w:top w:w="85" w:type="dxa"/>
              <w:left w:w="85" w:type="dxa"/>
              <w:bottom w:w="85" w:type="dxa"/>
              <w:right w:w="85" w:type="dxa"/>
            </w:tcMar>
            <w:vAlign w:val="center"/>
          </w:tcPr>
          <w:p w14:paraId="0FAB2B15" w14:textId="002A80ED" w:rsidR="00E24A0B" w:rsidRPr="006F4F03" w:rsidRDefault="005536F7">
            <w:pPr>
              <w:spacing w:line="320" w:lineRule="auto"/>
              <w:jc w:val="center"/>
              <w:rPr>
                <w:rFonts w:ascii="ＭＳ 明朝" w:hAnsi="ＭＳ 明朝" w:cs="ＭＳ 明朝"/>
                <w:sz w:val="20"/>
                <w:szCs w:val="20"/>
              </w:rPr>
            </w:pPr>
            <w:r w:rsidRPr="006F4F03">
              <w:rPr>
                <w:rFonts w:ascii="ＭＳ 明朝" w:hAnsi="ＭＳ 明朝" w:cs="ＭＳ 明朝"/>
                <w:sz w:val="20"/>
                <w:szCs w:val="20"/>
              </w:rPr>
              <w:t>評価指標[R</w:t>
            </w:r>
            <w:r w:rsidR="00B96FEA" w:rsidRPr="006F4F03">
              <w:rPr>
                <w:rFonts w:ascii="ＭＳ 明朝" w:hAnsi="ＭＳ 明朝" w:cs="ＭＳ 明朝" w:hint="eastAsia"/>
                <w:sz w:val="20"/>
                <w:szCs w:val="20"/>
              </w:rPr>
              <w:t>５</w:t>
            </w:r>
            <w:r w:rsidRPr="006F4F03">
              <w:rPr>
                <w:rFonts w:ascii="ＭＳ 明朝" w:hAnsi="ＭＳ 明朝" w:cs="ＭＳ 明朝"/>
                <w:sz w:val="20"/>
                <w:szCs w:val="20"/>
              </w:rPr>
              <w:t>年度値]</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vAlign w:val="center"/>
          </w:tcPr>
          <w:p w14:paraId="0FAB2B16" w14:textId="77777777" w:rsidR="00E24A0B" w:rsidRPr="006F4F03" w:rsidRDefault="005536F7">
            <w:pPr>
              <w:spacing w:line="320" w:lineRule="auto"/>
              <w:jc w:val="center"/>
              <w:rPr>
                <w:rFonts w:ascii="ＭＳ 明朝" w:hAnsi="ＭＳ 明朝" w:cs="ＭＳ 明朝"/>
                <w:sz w:val="20"/>
                <w:szCs w:val="20"/>
              </w:rPr>
            </w:pPr>
            <w:r w:rsidRPr="006F4F03">
              <w:rPr>
                <w:rFonts w:ascii="ＭＳ 明朝" w:hAnsi="ＭＳ 明朝" w:cs="ＭＳ 明朝"/>
                <w:sz w:val="20"/>
                <w:szCs w:val="20"/>
              </w:rPr>
              <w:t>自己評価</w:t>
            </w:r>
          </w:p>
        </w:tc>
      </w:tr>
      <w:tr w:rsidR="00E24A0B" w:rsidRPr="006F4F03" w14:paraId="0FAB2B58" w14:textId="77777777" w:rsidTr="3411F734">
        <w:trPr>
          <w:cantSplit/>
          <w:trHeight w:val="1134"/>
          <w:jc w:val="center"/>
        </w:trPr>
        <w:tc>
          <w:tcPr>
            <w:tcW w:w="705" w:type="dxa"/>
            <w:shd w:val="clear" w:color="auto" w:fill="auto"/>
            <w:tcMar>
              <w:top w:w="85" w:type="dxa"/>
              <w:left w:w="85" w:type="dxa"/>
              <w:bottom w:w="85" w:type="dxa"/>
              <w:right w:w="85" w:type="dxa"/>
            </w:tcMar>
            <w:vAlign w:val="center"/>
          </w:tcPr>
          <w:p w14:paraId="0FAB2B18" w14:textId="77777777" w:rsidR="00E24A0B" w:rsidRPr="006F4F03" w:rsidRDefault="005536F7">
            <w:pPr>
              <w:spacing w:line="300" w:lineRule="auto"/>
              <w:ind w:left="113" w:right="113"/>
              <w:jc w:val="center"/>
              <w:rPr>
                <w:rFonts w:ascii="ＭＳ 明朝" w:hAnsi="ＭＳ 明朝" w:cs="ＭＳ 明朝"/>
                <w:sz w:val="20"/>
                <w:szCs w:val="20"/>
              </w:rPr>
            </w:pPr>
            <w:r w:rsidRPr="006F4F03">
              <w:rPr>
                <w:rFonts w:ascii="ＭＳ 明朝" w:hAnsi="ＭＳ 明朝" w:cs="ＭＳ 明朝"/>
                <w:sz w:val="20"/>
                <w:szCs w:val="20"/>
              </w:rPr>
              <w:t>学力向上</w:t>
            </w:r>
          </w:p>
        </w:tc>
        <w:tc>
          <w:tcPr>
            <w:tcW w:w="2970" w:type="dxa"/>
            <w:shd w:val="clear" w:color="auto" w:fill="auto"/>
            <w:tcMar>
              <w:top w:w="85" w:type="dxa"/>
              <w:left w:w="85" w:type="dxa"/>
              <w:bottom w:w="85" w:type="dxa"/>
              <w:right w:w="85" w:type="dxa"/>
            </w:tcMar>
          </w:tcPr>
          <w:p w14:paraId="0FAB2B19"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（１）</w:t>
            </w:r>
          </w:p>
          <w:p w14:paraId="0FAB2B1A"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授業改善に取り組み、更なる授業力向上に努める</w:t>
            </w:r>
          </w:p>
          <w:p w14:paraId="0FAB2B1B" w14:textId="77777777" w:rsidR="00E24A0B" w:rsidRPr="006F4F03" w:rsidRDefault="00E24A0B">
            <w:pPr>
              <w:rPr>
                <w:rFonts w:ascii="ＭＳ 明朝" w:hAnsi="ＭＳ 明朝" w:cs="ＭＳ 明朝"/>
                <w:sz w:val="20"/>
                <w:szCs w:val="20"/>
              </w:rPr>
            </w:pPr>
          </w:p>
          <w:p w14:paraId="38B35D5F" w14:textId="77777777" w:rsidR="00E65541" w:rsidRPr="006F4F03" w:rsidRDefault="00E65541">
            <w:pPr>
              <w:rPr>
                <w:rFonts w:ascii="ＭＳ 明朝" w:hAnsi="ＭＳ 明朝" w:cs="ＭＳ 明朝"/>
                <w:sz w:val="20"/>
                <w:szCs w:val="20"/>
              </w:rPr>
            </w:pPr>
          </w:p>
          <w:p w14:paraId="0FAB2B1C"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（２）</w:t>
            </w:r>
          </w:p>
          <w:p w14:paraId="0FAB2B1D"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スケジュール管理等による授業外学習時間の向上</w:t>
            </w:r>
          </w:p>
          <w:p w14:paraId="0FAB2B1E" w14:textId="77777777" w:rsidR="00E24A0B" w:rsidRPr="006F4F03" w:rsidRDefault="00E24A0B">
            <w:pPr>
              <w:rPr>
                <w:rFonts w:ascii="ＭＳ 明朝" w:hAnsi="ＭＳ 明朝" w:cs="ＭＳ 明朝"/>
                <w:sz w:val="20"/>
                <w:szCs w:val="20"/>
              </w:rPr>
            </w:pPr>
          </w:p>
          <w:p w14:paraId="0FAB2B1F" w14:textId="77777777" w:rsidR="00E24A0B" w:rsidRPr="006F4F03" w:rsidRDefault="00E24A0B">
            <w:pPr>
              <w:rPr>
                <w:rFonts w:ascii="ＭＳ 明朝" w:hAnsi="ＭＳ 明朝" w:cs="ＭＳ 明朝"/>
                <w:sz w:val="20"/>
                <w:szCs w:val="20"/>
              </w:rPr>
            </w:pPr>
          </w:p>
          <w:p w14:paraId="0FAB2B20" w14:textId="77777777" w:rsidR="00E24A0B" w:rsidRPr="006F4F03" w:rsidRDefault="00E24A0B">
            <w:pPr>
              <w:rPr>
                <w:rFonts w:ascii="ＭＳ 明朝" w:hAnsi="ＭＳ 明朝" w:cs="ＭＳ 明朝"/>
                <w:sz w:val="20"/>
                <w:szCs w:val="20"/>
              </w:rPr>
            </w:pPr>
          </w:p>
          <w:p w14:paraId="52452C11" w14:textId="77777777" w:rsidR="00AA3FE1" w:rsidRPr="006F4F03" w:rsidRDefault="00AA3FE1">
            <w:pPr>
              <w:rPr>
                <w:rFonts w:ascii="ＭＳ 明朝" w:hAnsi="ＭＳ 明朝" w:cs="ＭＳ 明朝"/>
                <w:sz w:val="20"/>
                <w:szCs w:val="20"/>
              </w:rPr>
            </w:pPr>
          </w:p>
          <w:p w14:paraId="3F95DAB8" w14:textId="77777777" w:rsidR="00AA3FE1" w:rsidRPr="006F4F03" w:rsidRDefault="00AA3FE1">
            <w:pPr>
              <w:rPr>
                <w:rFonts w:ascii="ＭＳ 明朝" w:hAnsi="ＭＳ 明朝" w:cs="ＭＳ 明朝"/>
                <w:sz w:val="20"/>
                <w:szCs w:val="20"/>
              </w:rPr>
            </w:pPr>
          </w:p>
          <w:p w14:paraId="2DDD0CB9" w14:textId="77777777" w:rsidR="00AA3FE1" w:rsidRPr="006F4F03" w:rsidRDefault="00AA3FE1">
            <w:pPr>
              <w:rPr>
                <w:rFonts w:ascii="ＭＳ 明朝" w:hAnsi="ＭＳ 明朝" w:cs="ＭＳ 明朝"/>
                <w:sz w:val="20"/>
                <w:szCs w:val="20"/>
              </w:rPr>
            </w:pPr>
          </w:p>
          <w:p w14:paraId="0FAB2B22" w14:textId="48C89692"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（３）</w:t>
            </w:r>
          </w:p>
          <w:p w14:paraId="0FAB2B23"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進路・習熟度別にクラス編成し、学習内容の理解を深める</w:t>
            </w:r>
          </w:p>
          <w:p w14:paraId="0FAB2B24" w14:textId="77777777" w:rsidR="00E24A0B" w:rsidRPr="006F4F03" w:rsidRDefault="00E24A0B">
            <w:pPr>
              <w:rPr>
                <w:rFonts w:ascii="ＭＳ 明朝" w:hAnsi="ＭＳ 明朝" w:cs="ＭＳ 明朝"/>
                <w:sz w:val="20"/>
                <w:szCs w:val="20"/>
              </w:rPr>
            </w:pPr>
          </w:p>
          <w:p w14:paraId="0FAB2B25" w14:textId="77777777" w:rsidR="00E24A0B" w:rsidRPr="006F4F03" w:rsidRDefault="00E24A0B">
            <w:pPr>
              <w:rPr>
                <w:rFonts w:ascii="ＭＳ 明朝" w:hAnsi="ＭＳ 明朝" w:cs="ＭＳ 明朝"/>
                <w:sz w:val="20"/>
                <w:szCs w:val="20"/>
              </w:rPr>
            </w:pPr>
          </w:p>
          <w:p w14:paraId="0FAB2B26" w14:textId="77777777" w:rsidR="00E24A0B" w:rsidRPr="006F4F03" w:rsidRDefault="00E24A0B">
            <w:pPr>
              <w:rPr>
                <w:rFonts w:ascii="ＭＳ 明朝" w:hAnsi="ＭＳ 明朝" w:cs="ＭＳ 明朝"/>
                <w:sz w:val="20"/>
                <w:szCs w:val="20"/>
              </w:rPr>
            </w:pPr>
          </w:p>
          <w:p w14:paraId="0FAB2B27" w14:textId="77777777" w:rsidR="00E24A0B" w:rsidRPr="006F4F03" w:rsidRDefault="00E24A0B">
            <w:pPr>
              <w:rPr>
                <w:rFonts w:ascii="ＭＳ 明朝" w:hAnsi="ＭＳ 明朝" w:cs="ＭＳ 明朝"/>
                <w:sz w:val="20"/>
                <w:szCs w:val="20"/>
              </w:rPr>
            </w:pPr>
          </w:p>
          <w:p w14:paraId="0FAB2B28" w14:textId="77777777" w:rsidR="00E24A0B" w:rsidRPr="006F4F03" w:rsidRDefault="00E24A0B">
            <w:pPr>
              <w:rPr>
                <w:rFonts w:ascii="ＭＳ 明朝" w:hAnsi="ＭＳ 明朝" w:cs="ＭＳ 明朝"/>
                <w:sz w:val="20"/>
                <w:szCs w:val="20"/>
              </w:rPr>
            </w:pPr>
          </w:p>
          <w:p w14:paraId="0FAB2B29" w14:textId="77777777" w:rsidR="00E24A0B" w:rsidRPr="006F4F03" w:rsidRDefault="00E24A0B">
            <w:pPr>
              <w:rPr>
                <w:rFonts w:ascii="ＭＳ 明朝" w:hAnsi="ＭＳ 明朝" w:cs="ＭＳ 明朝"/>
                <w:sz w:val="20"/>
                <w:szCs w:val="20"/>
              </w:rPr>
            </w:pPr>
          </w:p>
          <w:p w14:paraId="0FAB2B2A" w14:textId="77777777" w:rsidR="00E24A0B" w:rsidRPr="006F4F03" w:rsidRDefault="00E24A0B">
            <w:pPr>
              <w:rPr>
                <w:rFonts w:ascii="ＭＳ 明朝" w:hAnsi="ＭＳ 明朝" w:cs="ＭＳ 明朝"/>
                <w:sz w:val="20"/>
                <w:szCs w:val="20"/>
              </w:rPr>
            </w:pPr>
          </w:p>
          <w:p w14:paraId="0FAB2B2B" w14:textId="77777777" w:rsidR="00E24A0B" w:rsidRPr="006F4F03" w:rsidRDefault="00E24A0B">
            <w:pPr>
              <w:rPr>
                <w:rFonts w:ascii="ＭＳ 明朝" w:hAnsi="ＭＳ 明朝" w:cs="ＭＳ 明朝"/>
                <w:sz w:val="20"/>
                <w:szCs w:val="20"/>
              </w:rPr>
            </w:pPr>
          </w:p>
          <w:p w14:paraId="0FAB2B2C" w14:textId="77777777" w:rsidR="00E24A0B" w:rsidRPr="006F4F03" w:rsidRDefault="00E24A0B">
            <w:pPr>
              <w:rPr>
                <w:rFonts w:ascii="ＭＳ 明朝" w:hAnsi="ＭＳ 明朝" w:cs="ＭＳ 明朝"/>
                <w:sz w:val="20"/>
                <w:szCs w:val="20"/>
              </w:rPr>
            </w:pPr>
          </w:p>
          <w:p w14:paraId="6F165A09" w14:textId="3F3389FD" w:rsidR="3411F734" w:rsidRPr="006F4F03" w:rsidRDefault="3411F734" w:rsidP="3411F734">
            <w:pPr>
              <w:rPr>
                <w:rFonts w:ascii="ＭＳ 明朝" w:hAnsi="ＭＳ 明朝" w:cs="ＭＳ 明朝"/>
                <w:sz w:val="20"/>
                <w:szCs w:val="20"/>
              </w:rPr>
            </w:pPr>
          </w:p>
          <w:p w14:paraId="235A73C8" w14:textId="26DF4FA0" w:rsidR="3411F734" w:rsidRPr="006F4F03" w:rsidRDefault="3411F734" w:rsidP="3411F734">
            <w:pPr>
              <w:rPr>
                <w:rFonts w:ascii="ＭＳ 明朝" w:hAnsi="ＭＳ 明朝" w:cs="ＭＳ 明朝"/>
                <w:sz w:val="20"/>
                <w:szCs w:val="20"/>
              </w:rPr>
            </w:pPr>
          </w:p>
          <w:p w14:paraId="0FAB2B2F"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（４）</w:t>
            </w:r>
          </w:p>
          <w:p w14:paraId="0FAB2B30"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めざすべき進路にあわせ、計画的に学力の定着と個性の伸長を図る</w:t>
            </w:r>
          </w:p>
          <w:p w14:paraId="0FAB2B31" w14:textId="77777777" w:rsidR="00E24A0B" w:rsidRPr="006F4F03" w:rsidRDefault="00E24A0B">
            <w:pPr>
              <w:rPr>
                <w:rFonts w:ascii="ＭＳ 明朝" w:hAnsi="ＭＳ 明朝" w:cs="ＭＳ 明朝"/>
                <w:sz w:val="20"/>
                <w:szCs w:val="20"/>
              </w:rPr>
            </w:pPr>
          </w:p>
        </w:tc>
        <w:tc>
          <w:tcPr>
            <w:tcW w:w="4815" w:type="dxa"/>
            <w:tcBorders>
              <w:right w:val="dashed" w:sz="4" w:space="0" w:color="000000" w:themeColor="text1"/>
            </w:tcBorders>
            <w:shd w:val="clear" w:color="auto" w:fill="auto"/>
            <w:tcMar>
              <w:top w:w="85" w:type="dxa"/>
              <w:left w:w="85" w:type="dxa"/>
              <w:bottom w:w="85" w:type="dxa"/>
              <w:right w:w="85" w:type="dxa"/>
            </w:tcMar>
          </w:tcPr>
          <w:p w14:paraId="0FAB2B32" w14:textId="77777777" w:rsidR="00E24A0B" w:rsidRPr="006F4F03" w:rsidRDefault="005536F7" w:rsidP="00AA3FE1">
            <w:pPr>
              <w:rPr>
                <w:rFonts w:ascii="ＭＳ 明朝" w:hAnsi="ＭＳ 明朝" w:cs="ＭＳ 明朝"/>
                <w:sz w:val="20"/>
                <w:szCs w:val="20"/>
              </w:rPr>
            </w:pPr>
            <w:r w:rsidRPr="006F4F03">
              <w:rPr>
                <w:rFonts w:ascii="ＭＳ 明朝" w:hAnsi="ＭＳ 明朝" w:cs="ＭＳ 明朝"/>
                <w:sz w:val="20"/>
                <w:szCs w:val="20"/>
              </w:rPr>
              <w:t>（１）</w:t>
            </w:r>
          </w:p>
          <w:p w14:paraId="0FAB2B33" w14:textId="77777777" w:rsidR="00E24A0B" w:rsidRPr="006F4F03" w:rsidRDefault="005536F7">
            <w:pPr>
              <w:ind w:left="57" w:hanging="2"/>
              <w:rPr>
                <w:rFonts w:ascii="ＭＳ 明朝" w:hAnsi="ＭＳ 明朝" w:cs="ＭＳ 明朝"/>
                <w:sz w:val="20"/>
                <w:szCs w:val="20"/>
              </w:rPr>
            </w:pPr>
            <w:r w:rsidRPr="006F4F03">
              <w:rPr>
                <w:rFonts w:ascii="ＭＳ 明朝" w:hAnsi="ＭＳ 明朝" w:cs="ＭＳ 明朝"/>
                <w:sz w:val="20"/>
                <w:szCs w:val="20"/>
              </w:rPr>
              <w:t>授業アンケート結果等を参考に、自己・教科の振り返りを行い、授業改善に努める。</w:t>
            </w:r>
          </w:p>
          <w:p w14:paraId="0FAB2B34" w14:textId="77777777" w:rsidR="00E24A0B" w:rsidRPr="006F4F03" w:rsidRDefault="00E24A0B">
            <w:pPr>
              <w:rPr>
                <w:rFonts w:ascii="ＭＳ 明朝" w:hAnsi="ＭＳ 明朝" w:cs="ＭＳ 明朝"/>
                <w:sz w:val="20"/>
                <w:szCs w:val="20"/>
              </w:rPr>
            </w:pPr>
          </w:p>
          <w:p w14:paraId="526BADB6" w14:textId="77777777" w:rsidR="00E65541" w:rsidRPr="006F4F03" w:rsidRDefault="00E65541">
            <w:pPr>
              <w:rPr>
                <w:rFonts w:ascii="ＭＳ 明朝" w:hAnsi="ＭＳ 明朝" w:cs="ＭＳ 明朝"/>
                <w:sz w:val="20"/>
                <w:szCs w:val="20"/>
              </w:rPr>
            </w:pPr>
          </w:p>
          <w:p w14:paraId="0FAB2B35" w14:textId="77777777" w:rsidR="00E24A0B" w:rsidRPr="006F4F03" w:rsidRDefault="005536F7" w:rsidP="00AA3FE1">
            <w:pPr>
              <w:rPr>
                <w:rFonts w:ascii="ＭＳ 明朝" w:hAnsi="ＭＳ 明朝" w:cs="ＭＳ 明朝"/>
                <w:sz w:val="20"/>
                <w:szCs w:val="20"/>
              </w:rPr>
            </w:pPr>
            <w:r w:rsidRPr="006F4F03">
              <w:rPr>
                <w:rFonts w:ascii="ＭＳ 明朝" w:hAnsi="ＭＳ 明朝" w:cs="ＭＳ 明朝"/>
                <w:sz w:val="20"/>
                <w:szCs w:val="20"/>
              </w:rPr>
              <w:t>（２）</w:t>
            </w:r>
          </w:p>
          <w:p w14:paraId="0FAB2B36" w14:textId="77777777" w:rsidR="00E24A0B" w:rsidRPr="006F4F03" w:rsidRDefault="005536F7">
            <w:pPr>
              <w:ind w:left="52" w:hanging="2"/>
              <w:rPr>
                <w:rFonts w:ascii="ＭＳ 明朝" w:hAnsi="ＭＳ 明朝" w:cs="ＭＳ 明朝"/>
                <w:sz w:val="20"/>
                <w:szCs w:val="20"/>
              </w:rPr>
            </w:pPr>
            <w:r w:rsidRPr="006F4F03">
              <w:rPr>
                <w:rFonts w:ascii="ＭＳ 明朝" w:hAnsi="ＭＳ 明朝" w:cs="ＭＳ 明朝"/>
                <w:sz w:val="20"/>
                <w:szCs w:val="20"/>
              </w:rPr>
              <w:t>各教科の１週間における授業外学習時間の目標を示し、自己のスケジュールを管理させる。</w:t>
            </w:r>
          </w:p>
          <w:p w14:paraId="0FAB2B37" w14:textId="77777777" w:rsidR="00E24A0B" w:rsidRPr="006F4F03" w:rsidRDefault="00E24A0B">
            <w:pPr>
              <w:ind w:left="52" w:hanging="2"/>
              <w:rPr>
                <w:rFonts w:ascii="ＭＳ 明朝" w:hAnsi="ＭＳ 明朝" w:cs="ＭＳ 明朝"/>
                <w:sz w:val="20"/>
                <w:szCs w:val="20"/>
              </w:rPr>
            </w:pPr>
          </w:p>
          <w:p w14:paraId="0FAB2B38" w14:textId="77777777" w:rsidR="00E24A0B" w:rsidRPr="006F4F03" w:rsidRDefault="00E24A0B">
            <w:pPr>
              <w:ind w:left="52" w:hanging="2"/>
              <w:rPr>
                <w:rFonts w:ascii="ＭＳ 明朝" w:hAnsi="ＭＳ 明朝" w:cs="ＭＳ 明朝"/>
                <w:sz w:val="20"/>
                <w:szCs w:val="20"/>
              </w:rPr>
            </w:pPr>
          </w:p>
          <w:p w14:paraId="0FAB2B39" w14:textId="77777777" w:rsidR="00E24A0B" w:rsidRPr="006F4F03" w:rsidRDefault="00E24A0B">
            <w:pPr>
              <w:ind w:left="52" w:hanging="2"/>
              <w:rPr>
                <w:rFonts w:ascii="ＭＳ 明朝" w:hAnsi="ＭＳ 明朝" w:cs="ＭＳ 明朝"/>
                <w:sz w:val="20"/>
                <w:szCs w:val="20"/>
              </w:rPr>
            </w:pPr>
          </w:p>
          <w:p w14:paraId="7D2DDDE8" w14:textId="77777777" w:rsidR="00AA3FE1" w:rsidRPr="006F4F03" w:rsidRDefault="00AA3FE1">
            <w:pPr>
              <w:ind w:left="52" w:hanging="2"/>
              <w:rPr>
                <w:rFonts w:ascii="ＭＳ 明朝" w:hAnsi="ＭＳ 明朝" w:cs="ＭＳ 明朝"/>
                <w:sz w:val="20"/>
                <w:szCs w:val="20"/>
              </w:rPr>
            </w:pPr>
          </w:p>
          <w:p w14:paraId="19F3E8D9" w14:textId="77777777" w:rsidR="00AA3FE1" w:rsidRPr="006F4F03" w:rsidRDefault="00AA3FE1">
            <w:pPr>
              <w:ind w:left="52" w:hanging="2"/>
              <w:rPr>
                <w:rFonts w:ascii="ＭＳ 明朝" w:hAnsi="ＭＳ 明朝" w:cs="ＭＳ 明朝"/>
                <w:sz w:val="20"/>
                <w:szCs w:val="20"/>
              </w:rPr>
            </w:pPr>
          </w:p>
          <w:p w14:paraId="0FAB2B3A" w14:textId="77777777" w:rsidR="00E24A0B" w:rsidRPr="006F4F03" w:rsidRDefault="00E24A0B">
            <w:pPr>
              <w:ind w:left="52" w:hanging="2"/>
              <w:rPr>
                <w:rFonts w:ascii="ＭＳ 明朝" w:hAnsi="ＭＳ 明朝" w:cs="ＭＳ 明朝"/>
                <w:sz w:val="20"/>
                <w:szCs w:val="20"/>
              </w:rPr>
            </w:pPr>
          </w:p>
          <w:p w14:paraId="0FAB2B3B" w14:textId="77777777" w:rsidR="00E24A0B" w:rsidRPr="006F4F03" w:rsidRDefault="005536F7" w:rsidP="00AA3FE1">
            <w:pPr>
              <w:rPr>
                <w:rFonts w:ascii="ＭＳ 明朝" w:hAnsi="ＭＳ 明朝" w:cs="ＭＳ 明朝"/>
                <w:sz w:val="20"/>
                <w:szCs w:val="20"/>
              </w:rPr>
            </w:pPr>
            <w:r w:rsidRPr="006F4F03">
              <w:rPr>
                <w:rFonts w:ascii="ＭＳ 明朝" w:hAnsi="ＭＳ 明朝" w:cs="ＭＳ 明朝"/>
                <w:sz w:val="20"/>
                <w:szCs w:val="20"/>
              </w:rPr>
              <w:t>（３）</w:t>
            </w:r>
          </w:p>
          <w:p w14:paraId="0FAB2B3C" w14:textId="77777777" w:rsidR="00E24A0B" w:rsidRPr="006F4F03" w:rsidRDefault="005536F7">
            <w:pPr>
              <w:ind w:left="52" w:hanging="2"/>
              <w:rPr>
                <w:rFonts w:ascii="ＭＳ 明朝" w:hAnsi="ＭＳ 明朝" w:cs="ＭＳ 明朝"/>
                <w:sz w:val="20"/>
                <w:szCs w:val="20"/>
              </w:rPr>
            </w:pPr>
            <w:r w:rsidRPr="006F4F03">
              <w:rPr>
                <w:rFonts w:ascii="ＭＳ 明朝" w:hAnsi="ＭＳ 明朝" w:cs="ＭＳ 明朝"/>
                <w:sz w:val="20"/>
                <w:szCs w:val="20"/>
              </w:rPr>
              <w:t>①高校１年次の数学において、英語習熟度や数学理解度に応じた習熟度別クラスを設定する。高校２年次のGCコースにおいて数学の言語選択制を導入する。</w:t>
            </w:r>
          </w:p>
          <w:p w14:paraId="0FAB2B3D" w14:textId="77777777" w:rsidR="00E24A0B" w:rsidRPr="006F4F03" w:rsidRDefault="00E24A0B">
            <w:pPr>
              <w:ind w:left="52" w:hanging="2"/>
              <w:rPr>
                <w:rFonts w:ascii="ＭＳ 明朝" w:hAnsi="ＭＳ 明朝" w:cs="ＭＳ 明朝"/>
                <w:sz w:val="20"/>
                <w:szCs w:val="20"/>
              </w:rPr>
            </w:pPr>
          </w:p>
          <w:p w14:paraId="0FAB2B3E" w14:textId="77777777" w:rsidR="00E24A0B" w:rsidRPr="006F4F03" w:rsidRDefault="005536F7">
            <w:pPr>
              <w:ind w:left="52" w:hanging="2"/>
              <w:rPr>
                <w:rFonts w:ascii="ＭＳ 明朝" w:hAnsi="ＭＳ 明朝" w:cs="ＭＳ 明朝"/>
                <w:sz w:val="20"/>
                <w:szCs w:val="20"/>
              </w:rPr>
            </w:pPr>
            <w:r w:rsidRPr="006F4F03">
              <w:rPr>
                <w:rFonts w:ascii="ＭＳ 明朝" w:hAnsi="ＭＳ 明朝" w:cs="ＭＳ 明朝"/>
                <w:sz w:val="20"/>
                <w:szCs w:val="20"/>
              </w:rPr>
              <w:t>②高校１・２年生の英語において習熟度別授業を行う。グローバルデイを設定し、英語でのアクティビティを開催する。英語検定の補習を実施する。平日の放課後、グローバルセンターを開講し英語補習を行う。伸ばしたい、或いは補いたい能力(speakingやgrammarなど)に焦点をあて、目的意識を高くもった個別セッションを展開する。</w:t>
            </w:r>
          </w:p>
          <w:p w14:paraId="4735067A" w14:textId="486F0301" w:rsidR="3411F734" w:rsidRPr="006F4F03" w:rsidRDefault="3411F734" w:rsidP="3411F734">
            <w:pPr>
              <w:ind w:left="52" w:hanging="2"/>
              <w:rPr>
                <w:rFonts w:ascii="ＭＳ 明朝" w:hAnsi="ＭＳ 明朝" w:cs="ＭＳ 明朝"/>
                <w:sz w:val="20"/>
                <w:szCs w:val="20"/>
              </w:rPr>
            </w:pPr>
          </w:p>
          <w:p w14:paraId="0FAB2B40" w14:textId="77777777" w:rsidR="00E24A0B" w:rsidRPr="006F4F03" w:rsidRDefault="005536F7">
            <w:pPr>
              <w:ind w:left="52" w:hanging="2"/>
              <w:rPr>
                <w:rFonts w:ascii="ＭＳ 明朝" w:hAnsi="ＭＳ 明朝" w:cs="ＭＳ 明朝"/>
                <w:sz w:val="20"/>
                <w:szCs w:val="20"/>
              </w:rPr>
            </w:pPr>
            <w:r w:rsidRPr="006F4F03">
              <w:rPr>
                <w:rFonts w:ascii="ＭＳ 明朝" w:hAnsi="ＭＳ 明朝" w:cs="ＭＳ 明朝"/>
                <w:sz w:val="20"/>
                <w:szCs w:val="20"/>
              </w:rPr>
              <w:t>（４）</w:t>
            </w:r>
          </w:p>
          <w:p w14:paraId="0FAB2B41" w14:textId="77777777" w:rsidR="00E24A0B" w:rsidRPr="006F4F03" w:rsidRDefault="005536F7">
            <w:pPr>
              <w:ind w:left="52" w:hanging="2"/>
              <w:rPr>
                <w:rFonts w:ascii="ＭＳ 明朝" w:hAnsi="ＭＳ 明朝" w:cs="ＭＳ 明朝"/>
                <w:sz w:val="20"/>
                <w:szCs w:val="20"/>
              </w:rPr>
            </w:pPr>
            <w:r w:rsidRPr="006F4F03">
              <w:rPr>
                <w:rFonts w:ascii="ＭＳ 明朝" w:hAnsi="ＭＳ 明朝" w:cs="ＭＳ 明朝"/>
                <w:sz w:val="20"/>
                <w:szCs w:val="20"/>
              </w:rPr>
              <w:t>大学・進路情報をホームルームにおいて生徒・保護者に発信する。</w:t>
            </w:r>
          </w:p>
        </w:tc>
        <w:tc>
          <w:tcPr>
            <w:tcW w:w="3405" w:type="dxa"/>
            <w:tcBorders>
              <w:right w:val="dashed" w:sz="4" w:space="0" w:color="000000" w:themeColor="text1"/>
            </w:tcBorders>
            <w:tcMar>
              <w:top w:w="85" w:type="dxa"/>
              <w:left w:w="85" w:type="dxa"/>
              <w:bottom w:w="85" w:type="dxa"/>
              <w:right w:w="85" w:type="dxa"/>
            </w:tcMar>
          </w:tcPr>
          <w:p w14:paraId="0FAB2B42" w14:textId="77777777" w:rsidR="00E24A0B" w:rsidRPr="006F4F03" w:rsidRDefault="005536F7" w:rsidP="00AA3FE1">
            <w:pPr>
              <w:rPr>
                <w:rFonts w:ascii="ＭＳ 明朝" w:hAnsi="ＭＳ 明朝" w:cs="ＭＳ 明朝"/>
                <w:sz w:val="20"/>
                <w:szCs w:val="20"/>
              </w:rPr>
            </w:pPr>
            <w:r w:rsidRPr="006F4F03">
              <w:rPr>
                <w:rFonts w:ascii="ＭＳ 明朝" w:hAnsi="ＭＳ 明朝" w:cs="ＭＳ 明朝"/>
                <w:sz w:val="20"/>
                <w:szCs w:val="20"/>
              </w:rPr>
              <w:t>（１）</w:t>
            </w:r>
          </w:p>
          <w:p w14:paraId="0FAB2B43" w14:textId="6C1DB41A" w:rsidR="00E24A0B" w:rsidRPr="006F4F03" w:rsidRDefault="005536F7">
            <w:pPr>
              <w:ind w:left="64" w:firstLine="62"/>
              <w:rPr>
                <w:rFonts w:ascii="ＭＳ 明朝" w:hAnsi="ＭＳ 明朝" w:cs="ＭＳ 明朝"/>
                <w:sz w:val="20"/>
                <w:szCs w:val="20"/>
              </w:rPr>
            </w:pPr>
            <w:r w:rsidRPr="006F4F03">
              <w:rPr>
                <w:rFonts w:ascii="ＭＳ 明朝" w:hAnsi="ＭＳ 明朝" w:cs="ＭＳ 明朝"/>
                <w:sz w:val="20"/>
                <w:szCs w:val="20"/>
              </w:rPr>
              <w:t>授業満足度調査において80%以上の肯定的な回答を獲得する。［68.1％］</w:t>
            </w:r>
          </w:p>
          <w:p w14:paraId="397A1A34" w14:textId="77777777" w:rsidR="00E65541" w:rsidRPr="006F4F03" w:rsidRDefault="00E65541">
            <w:pPr>
              <w:ind w:left="64" w:firstLine="62"/>
              <w:rPr>
                <w:rFonts w:ascii="ＭＳ 明朝" w:hAnsi="ＭＳ 明朝" w:cs="ＭＳ 明朝"/>
                <w:sz w:val="20"/>
                <w:szCs w:val="20"/>
              </w:rPr>
            </w:pPr>
          </w:p>
          <w:p w14:paraId="0FAB2B44" w14:textId="77777777" w:rsidR="00E24A0B" w:rsidRPr="006F4F03" w:rsidRDefault="005536F7" w:rsidP="00AA3FE1">
            <w:pPr>
              <w:rPr>
                <w:rFonts w:ascii="ＭＳ 明朝" w:hAnsi="ＭＳ 明朝" w:cs="ＭＳ 明朝"/>
                <w:sz w:val="20"/>
                <w:szCs w:val="20"/>
              </w:rPr>
            </w:pPr>
            <w:r w:rsidRPr="006F4F03">
              <w:rPr>
                <w:rFonts w:ascii="ＭＳ 明朝" w:hAnsi="ＭＳ 明朝" w:cs="ＭＳ 明朝"/>
                <w:sz w:val="20"/>
                <w:szCs w:val="20"/>
              </w:rPr>
              <w:t>（２）</w:t>
            </w:r>
          </w:p>
          <w:p w14:paraId="31BCB3AE" w14:textId="075EC14A" w:rsidR="005536F7" w:rsidRPr="006F4F03" w:rsidRDefault="005536F7" w:rsidP="58770751">
            <w:pPr>
              <w:ind w:left="64" w:firstLine="62"/>
              <w:rPr>
                <w:rFonts w:ascii="ＭＳ 明朝" w:hAnsi="ＭＳ 明朝" w:cs="ＭＳ 明朝"/>
                <w:sz w:val="20"/>
                <w:szCs w:val="20"/>
              </w:rPr>
            </w:pPr>
            <w:r w:rsidRPr="006F4F03">
              <w:rPr>
                <w:rFonts w:ascii="ＭＳ 明朝" w:hAnsi="ＭＳ 明朝" w:cs="ＭＳ 明朝"/>
                <w:sz w:val="20"/>
                <w:szCs w:val="20"/>
              </w:rPr>
              <w:t>授業外学習時間（自宅学習）の平均を平日１時間半以上とする</w:t>
            </w:r>
            <w:r w:rsidR="00EB3164" w:rsidRPr="006F4F03">
              <w:rPr>
                <w:rFonts w:ascii="ＭＳ 明朝" w:hAnsi="ＭＳ 明朝" w:cs="ＭＳ 明朝" w:hint="eastAsia"/>
                <w:sz w:val="20"/>
                <w:szCs w:val="20"/>
              </w:rPr>
              <w:t>。</w:t>
            </w:r>
            <w:r w:rsidR="595F39BE" w:rsidRPr="006F4F03">
              <w:rPr>
                <w:rFonts w:ascii="ＭＳ 明朝" w:hAnsi="ＭＳ 明朝" w:cs="ＭＳ 明朝"/>
                <w:sz w:val="20"/>
                <w:szCs w:val="20"/>
              </w:rPr>
              <w:t>［</w:t>
            </w:r>
            <w:r w:rsidR="00B96FEA" w:rsidRPr="006F4F03">
              <w:rPr>
                <w:rFonts w:ascii="ＭＳ 明朝" w:hAnsi="ＭＳ 明朝" w:cs="ＭＳ 明朝" w:hint="eastAsia"/>
                <w:sz w:val="20"/>
                <w:szCs w:val="20"/>
              </w:rPr>
              <w:t>１</w:t>
            </w:r>
            <w:r w:rsidR="595F39BE" w:rsidRPr="006F4F03">
              <w:rPr>
                <w:rFonts w:ascii="ＭＳ 明朝" w:hAnsi="ＭＳ 明朝" w:cs="ＭＳ 明朝"/>
                <w:sz w:val="20"/>
                <w:szCs w:val="20"/>
              </w:rPr>
              <w:t>時間</w:t>
            </w:r>
            <w:r w:rsidR="00B96FEA" w:rsidRPr="006F4F03">
              <w:rPr>
                <w:rFonts w:ascii="ＭＳ 明朝" w:hAnsi="ＭＳ 明朝" w:cs="ＭＳ 明朝" w:hint="eastAsia"/>
                <w:sz w:val="20"/>
                <w:szCs w:val="20"/>
              </w:rPr>
              <w:t>２</w:t>
            </w:r>
            <w:r w:rsidR="595F39BE" w:rsidRPr="006F4F03">
              <w:rPr>
                <w:rFonts w:ascii="ＭＳ 明朝" w:hAnsi="ＭＳ 明朝" w:cs="ＭＳ 明朝"/>
                <w:sz w:val="20"/>
                <w:szCs w:val="20"/>
              </w:rPr>
              <w:t>分］</w:t>
            </w:r>
            <w:r w:rsidRPr="006F4F03">
              <w:rPr>
                <w:rFonts w:ascii="ＭＳ 明朝" w:hAnsi="ＭＳ 明朝" w:cs="ＭＳ 明朝"/>
                <w:sz w:val="20"/>
                <w:szCs w:val="20"/>
              </w:rPr>
              <w:t>休日２時間以上とする</w:t>
            </w:r>
            <w:r w:rsidR="00EB3164" w:rsidRPr="006F4F03">
              <w:rPr>
                <w:rFonts w:ascii="ＭＳ 明朝" w:hAnsi="ＭＳ 明朝" w:cs="ＭＳ 明朝" w:hint="eastAsia"/>
                <w:sz w:val="20"/>
                <w:szCs w:val="20"/>
              </w:rPr>
              <w:t>。</w:t>
            </w:r>
            <w:r w:rsidR="4D29DA42" w:rsidRPr="006F4F03">
              <w:rPr>
                <w:rFonts w:ascii="ＭＳ 明朝" w:hAnsi="ＭＳ 明朝" w:cs="ＭＳ 明朝"/>
                <w:sz w:val="20"/>
                <w:szCs w:val="20"/>
              </w:rPr>
              <w:t>［</w:t>
            </w:r>
            <w:r w:rsidR="00B96FEA" w:rsidRPr="006F4F03">
              <w:rPr>
                <w:rFonts w:ascii="ＭＳ 明朝" w:hAnsi="ＭＳ 明朝" w:cs="ＭＳ 明朝" w:hint="eastAsia"/>
                <w:sz w:val="20"/>
                <w:szCs w:val="20"/>
              </w:rPr>
              <w:t>１</w:t>
            </w:r>
            <w:r w:rsidR="4D29DA42" w:rsidRPr="006F4F03">
              <w:rPr>
                <w:rFonts w:ascii="ＭＳ 明朝" w:hAnsi="ＭＳ 明朝" w:cs="ＭＳ 明朝"/>
                <w:sz w:val="20"/>
                <w:szCs w:val="20"/>
              </w:rPr>
              <w:t>時間45分］</w:t>
            </w:r>
          </w:p>
          <w:p w14:paraId="0FAB2B47" w14:textId="6FF39F3E" w:rsidR="005536F7" w:rsidRPr="006F4F03" w:rsidRDefault="005536F7" w:rsidP="1CCC26ED">
            <w:pPr>
              <w:ind w:left="64" w:firstLine="62"/>
              <w:rPr>
                <w:rFonts w:ascii="ＭＳ 明朝" w:hAnsi="ＭＳ 明朝" w:cs="ＭＳ 明朝"/>
                <w:sz w:val="20"/>
                <w:szCs w:val="20"/>
              </w:rPr>
            </w:pPr>
          </w:p>
          <w:p w14:paraId="52BCE280" w14:textId="77777777" w:rsidR="00AA3FE1" w:rsidRPr="006F4F03" w:rsidRDefault="00AA3FE1" w:rsidP="00AA3FE1">
            <w:pPr>
              <w:rPr>
                <w:rFonts w:ascii="ＭＳ 明朝" w:hAnsi="ＭＳ 明朝" w:cs="ＭＳ 明朝"/>
                <w:sz w:val="20"/>
                <w:szCs w:val="20"/>
              </w:rPr>
            </w:pPr>
          </w:p>
          <w:p w14:paraId="3D50BE12" w14:textId="77777777" w:rsidR="00AA3FE1" w:rsidRPr="006F4F03" w:rsidRDefault="00AA3FE1" w:rsidP="00AA3FE1">
            <w:pPr>
              <w:rPr>
                <w:rFonts w:ascii="ＭＳ 明朝" w:hAnsi="ＭＳ 明朝" w:cs="ＭＳ 明朝"/>
                <w:sz w:val="20"/>
                <w:szCs w:val="20"/>
              </w:rPr>
            </w:pPr>
          </w:p>
          <w:p w14:paraId="42E39183" w14:textId="77777777" w:rsidR="00AA3FE1" w:rsidRPr="006F4F03" w:rsidRDefault="00AA3FE1" w:rsidP="00AA3FE1">
            <w:pPr>
              <w:rPr>
                <w:rFonts w:ascii="ＭＳ 明朝" w:hAnsi="ＭＳ 明朝" w:cs="ＭＳ 明朝"/>
                <w:sz w:val="20"/>
                <w:szCs w:val="20"/>
              </w:rPr>
            </w:pPr>
          </w:p>
          <w:p w14:paraId="0FAB2B48" w14:textId="5D989D9E" w:rsidR="00E24A0B" w:rsidRPr="006F4F03" w:rsidRDefault="005536F7" w:rsidP="00AA3FE1">
            <w:pPr>
              <w:rPr>
                <w:rFonts w:ascii="ＭＳ 明朝" w:hAnsi="ＭＳ 明朝" w:cs="ＭＳ 明朝"/>
                <w:sz w:val="20"/>
                <w:szCs w:val="20"/>
              </w:rPr>
            </w:pPr>
            <w:r w:rsidRPr="006F4F03">
              <w:rPr>
                <w:rFonts w:ascii="ＭＳ 明朝" w:hAnsi="ＭＳ 明朝" w:cs="ＭＳ 明朝"/>
                <w:sz w:val="20"/>
                <w:szCs w:val="20"/>
              </w:rPr>
              <w:t>（３）</w:t>
            </w:r>
          </w:p>
          <w:p w14:paraId="0FAB2B49" w14:textId="63F4EA8E" w:rsidR="00E24A0B" w:rsidRPr="006F4F03" w:rsidRDefault="005536F7">
            <w:pPr>
              <w:ind w:left="64" w:firstLine="62"/>
              <w:rPr>
                <w:rFonts w:ascii="ＭＳ 明朝" w:hAnsi="ＭＳ 明朝" w:cs="ＭＳ 明朝"/>
                <w:sz w:val="20"/>
                <w:szCs w:val="20"/>
              </w:rPr>
            </w:pPr>
            <w:r w:rsidRPr="006F4F03">
              <w:rPr>
                <w:rFonts w:ascii="ＭＳ 明朝" w:hAnsi="ＭＳ 明朝" w:cs="ＭＳ 明朝"/>
                <w:sz w:val="20"/>
                <w:szCs w:val="20"/>
              </w:rPr>
              <w:t>①高校１年生の数学のGTZのCDゾーンを30％以下にする。</w:t>
            </w:r>
            <w:r w:rsidR="0C623ACD" w:rsidRPr="006F4F03">
              <w:rPr>
                <w:rFonts w:ascii="ＭＳ 明朝" w:hAnsi="ＭＳ 明朝" w:cs="ＭＳ 明朝"/>
                <w:sz w:val="20"/>
                <w:szCs w:val="20"/>
              </w:rPr>
              <w:t xml:space="preserve"> </w:t>
            </w:r>
            <w:r w:rsidRPr="006F4F03">
              <w:rPr>
                <w:rFonts w:ascii="ＭＳ 明朝" w:hAnsi="ＭＳ 明朝" w:cs="ＭＳ 明朝"/>
                <w:sz w:val="20"/>
                <w:szCs w:val="20"/>
              </w:rPr>
              <w:t>[</w:t>
            </w:r>
            <w:r w:rsidR="2A210C4B" w:rsidRPr="006F4F03">
              <w:rPr>
                <w:rFonts w:ascii="ＭＳ 明朝" w:hAnsi="ＭＳ 明朝" w:cs="ＭＳ 明朝"/>
                <w:sz w:val="20"/>
                <w:szCs w:val="20"/>
              </w:rPr>
              <w:t>24％</w:t>
            </w:r>
            <w:r w:rsidRPr="006F4F03">
              <w:rPr>
                <w:rFonts w:ascii="ＭＳ 明朝" w:hAnsi="ＭＳ 明朝" w:cs="ＭＳ 明朝"/>
                <w:sz w:val="20"/>
                <w:szCs w:val="20"/>
              </w:rPr>
              <w:t>]</w:t>
            </w:r>
          </w:p>
          <w:p w14:paraId="0FAB2B4A" w14:textId="77777777" w:rsidR="00E24A0B" w:rsidRPr="006F4F03" w:rsidRDefault="00E24A0B">
            <w:pPr>
              <w:ind w:left="64" w:firstLine="62"/>
              <w:rPr>
                <w:rFonts w:ascii="ＭＳ 明朝" w:hAnsi="ＭＳ 明朝" w:cs="ＭＳ 明朝"/>
                <w:sz w:val="20"/>
                <w:szCs w:val="20"/>
              </w:rPr>
            </w:pPr>
          </w:p>
          <w:p w14:paraId="0FAB2B4C" w14:textId="77777777" w:rsidR="00E24A0B" w:rsidRPr="006F4F03" w:rsidRDefault="00E24A0B">
            <w:pPr>
              <w:rPr>
                <w:rFonts w:ascii="ＭＳ 明朝" w:hAnsi="ＭＳ 明朝" w:cs="ＭＳ 明朝"/>
                <w:sz w:val="20"/>
                <w:szCs w:val="20"/>
              </w:rPr>
            </w:pPr>
          </w:p>
          <w:p w14:paraId="6A82323D" w14:textId="77777777" w:rsidR="003F6592" w:rsidRPr="006F4F03" w:rsidRDefault="003F6592">
            <w:pPr>
              <w:rPr>
                <w:rFonts w:ascii="ＭＳ 明朝" w:hAnsi="ＭＳ 明朝" w:cs="ＭＳ 明朝"/>
                <w:sz w:val="20"/>
                <w:szCs w:val="20"/>
              </w:rPr>
            </w:pPr>
          </w:p>
          <w:p w14:paraId="0FAB2B4D" w14:textId="4FC5BA62" w:rsidR="00E24A0B" w:rsidRPr="006F4F03" w:rsidRDefault="005536F7">
            <w:pPr>
              <w:ind w:left="64" w:firstLine="62"/>
              <w:rPr>
                <w:rFonts w:ascii="ＭＳ 明朝" w:hAnsi="ＭＳ 明朝" w:cs="ＭＳ 明朝"/>
                <w:sz w:val="20"/>
                <w:szCs w:val="20"/>
              </w:rPr>
            </w:pPr>
            <w:r w:rsidRPr="006F4F03">
              <w:rPr>
                <w:rFonts w:ascii="ＭＳ 明朝" w:hAnsi="ＭＳ 明朝" w:cs="ＭＳ 明朝"/>
                <w:sz w:val="20"/>
                <w:szCs w:val="20"/>
              </w:rPr>
              <w:t>②英語検定の補習を年間10回実施する。[</w:t>
            </w:r>
            <w:r w:rsidR="6D4B0640" w:rsidRPr="006F4F03">
              <w:rPr>
                <w:rFonts w:ascii="ＭＳ 明朝" w:hAnsi="ＭＳ 明朝" w:cs="ＭＳ 明朝"/>
                <w:sz w:val="20"/>
                <w:szCs w:val="20"/>
              </w:rPr>
              <w:t>13回</w:t>
            </w:r>
            <w:r w:rsidRPr="006F4F03">
              <w:rPr>
                <w:rFonts w:ascii="ＭＳ 明朝" w:hAnsi="ＭＳ 明朝" w:cs="ＭＳ 明朝"/>
                <w:sz w:val="20"/>
                <w:szCs w:val="20"/>
              </w:rPr>
              <w:t>]</w:t>
            </w:r>
          </w:p>
          <w:p w14:paraId="0FAB2B4E" w14:textId="77777777" w:rsidR="00E24A0B" w:rsidRPr="006F4F03" w:rsidRDefault="00E24A0B">
            <w:pPr>
              <w:ind w:left="64" w:firstLine="62"/>
              <w:rPr>
                <w:rFonts w:ascii="ＭＳ 明朝" w:hAnsi="ＭＳ 明朝" w:cs="ＭＳ 明朝"/>
                <w:sz w:val="20"/>
                <w:szCs w:val="20"/>
              </w:rPr>
            </w:pPr>
          </w:p>
          <w:p w14:paraId="0FAB2B4F" w14:textId="77777777" w:rsidR="00E24A0B" w:rsidRPr="006F4F03" w:rsidRDefault="00E24A0B">
            <w:pPr>
              <w:ind w:left="64" w:firstLine="62"/>
              <w:rPr>
                <w:rFonts w:ascii="ＭＳ 明朝" w:hAnsi="ＭＳ 明朝" w:cs="ＭＳ 明朝"/>
                <w:sz w:val="20"/>
                <w:szCs w:val="20"/>
              </w:rPr>
            </w:pPr>
          </w:p>
          <w:p w14:paraId="0FAB2B50" w14:textId="77777777" w:rsidR="00E24A0B" w:rsidRPr="006F4F03" w:rsidRDefault="00E24A0B">
            <w:pPr>
              <w:ind w:left="64" w:firstLine="62"/>
              <w:rPr>
                <w:rFonts w:ascii="ＭＳ 明朝" w:hAnsi="ＭＳ 明朝" w:cs="ＭＳ 明朝"/>
                <w:sz w:val="20"/>
                <w:szCs w:val="20"/>
              </w:rPr>
            </w:pPr>
          </w:p>
          <w:p w14:paraId="0FAB2B53" w14:textId="77777777" w:rsidR="00E24A0B" w:rsidRPr="006F4F03" w:rsidRDefault="00E24A0B">
            <w:pPr>
              <w:rPr>
                <w:rFonts w:ascii="ＭＳ 明朝" w:hAnsi="ＭＳ 明朝" w:cs="ＭＳ 明朝"/>
                <w:sz w:val="20"/>
                <w:szCs w:val="20"/>
              </w:rPr>
            </w:pPr>
          </w:p>
          <w:p w14:paraId="0CD6CC6D" w14:textId="6DB3AA52" w:rsidR="3411F734" w:rsidRPr="006F4F03" w:rsidRDefault="3411F734" w:rsidP="3411F734">
            <w:pPr>
              <w:rPr>
                <w:rFonts w:ascii="ＭＳ 明朝" w:hAnsi="ＭＳ 明朝" w:cs="ＭＳ 明朝"/>
                <w:sz w:val="20"/>
                <w:szCs w:val="20"/>
              </w:rPr>
            </w:pPr>
          </w:p>
          <w:p w14:paraId="79B53372" w14:textId="19951224" w:rsidR="3411F734" w:rsidRPr="006F4F03" w:rsidRDefault="3411F734" w:rsidP="3411F734">
            <w:pPr>
              <w:rPr>
                <w:rFonts w:ascii="ＭＳ 明朝" w:hAnsi="ＭＳ 明朝" w:cs="ＭＳ 明朝"/>
                <w:sz w:val="20"/>
                <w:szCs w:val="20"/>
              </w:rPr>
            </w:pPr>
          </w:p>
          <w:p w14:paraId="0FAB2B54" w14:textId="77777777" w:rsidR="00E24A0B" w:rsidRPr="006F4F03" w:rsidRDefault="005536F7">
            <w:pPr>
              <w:ind w:left="64" w:firstLine="62"/>
              <w:rPr>
                <w:rFonts w:ascii="ＭＳ 明朝" w:hAnsi="ＭＳ 明朝" w:cs="ＭＳ 明朝"/>
                <w:sz w:val="20"/>
                <w:szCs w:val="20"/>
              </w:rPr>
            </w:pPr>
            <w:r w:rsidRPr="006F4F03">
              <w:rPr>
                <w:rFonts w:ascii="ＭＳ 明朝" w:hAnsi="ＭＳ 明朝" w:cs="ＭＳ 明朝"/>
                <w:sz w:val="20"/>
                <w:szCs w:val="20"/>
              </w:rPr>
              <w:t>（４）</w:t>
            </w:r>
          </w:p>
          <w:p w14:paraId="0FAB2B55" w14:textId="12F4D680" w:rsidR="00E24A0B" w:rsidRPr="006F4F03" w:rsidRDefault="005536F7">
            <w:pPr>
              <w:ind w:left="64" w:firstLine="62"/>
              <w:rPr>
                <w:rFonts w:ascii="ＭＳ 明朝" w:hAnsi="ＭＳ 明朝" w:cs="ＭＳ 明朝"/>
                <w:sz w:val="20"/>
                <w:szCs w:val="20"/>
              </w:rPr>
            </w:pPr>
            <w:r w:rsidRPr="006F4F03">
              <w:rPr>
                <w:rFonts w:ascii="ＭＳ 明朝" w:hAnsi="ＭＳ 明朝" w:cs="ＭＳ 明朝"/>
                <w:sz w:val="20"/>
                <w:szCs w:val="20"/>
              </w:rPr>
              <w:t>進路情報を生徒・保護者に年間５回発信する。</w:t>
            </w:r>
            <w:r w:rsidR="780E243F" w:rsidRPr="006F4F03">
              <w:rPr>
                <w:rFonts w:ascii="ＭＳ 明朝" w:hAnsi="ＭＳ 明朝" w:cs="ＭＳ 明朝"/>
                <w:sz w:val="20"/>
                <w:szCs w:val="20"/>
              </w:rPr>
              <w:t xml:space="preserve"> [10回]</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4A39079" w14:textId="77777777" w:rsidR="005A349E" w:rsidRPr="006F4F03" w:rsidRDefault="00AC71AF">
            <w:pPr>
              <w:rPr>
                <w:rFonts w:ascii="ＭＳ 明朝" w:hAnsi="ＭＳ 明朝" w:cs="ＭＳ 明朝"/>
                <w:sz w:val="20"/>
                <w:szCs w:val="20"/>
              </w:rPr>
            </w:pPr>
            <w:r w:rsidRPr="006F4F03">
              <w:rPr>
                <w:rFonts w:ascii="ＭＳ 明朝" w:hAnsi="ＭＳ 明朝" w:cs="ＭＳ 明朝" w:hint="eastAsia"/>
                <w:sz w:val="20"/>
                <w:szCs w:val="20"/>
              </w:rPr>
              <w:t>（１）</w:t>
            </w:r>
          </w:p>
          <w:p w14:paraId="0FAB2B56" w14:textId="73ED6E87" w:rsidR="00E24A0B" w:rsidRPr="006F4F03" w:rsidRDefault="379AF5B9">
            <w:pPr>
              <w:rPr>
                <w:rFonts w:ascii="ＭＳ 明朝" w:hAnsi="ＭＳ 明朝" w:cs="ＭＳ 明朝"/>
                <w:sz w:val="20"/>
                <w:szCs w:val="20"/>
              </w:rPr>
            </w:pPr>
            <w:r w:rsidRPr="006F4F03">
              <w:rPr>
                <w:rFonts w:ascii="ＭＳ 明朝" w:hAnsi="ＭＳ 明朝" w:cs="ＭＳ 明朝"/>
                <w:sz w:val="20"/>
                <w:szCs w:val="20"/>
              </w:rPr>
              <w:t>授業満足度は</w:t>
            </w:r>
            <w:r w:rsidR="5E1EAC03" w:rsidRPr="006F4F03">
              <w:rPr>
                <w:rFonts w:ascii="ＭＳ 明朝" w:hAnsi="ＭＳ 明朝" w:cs="ＭＳ 明朝"/>
                <w:sz w:val="20"/>
                <w:szCs w:val="20"/>
              </w:rPr>
              <w:t>80.2％</w:t>
            </w:r>
            <w:r w:rsidRPr="006F4F03">
              <w:rPr>
                <w:rFonts w:ascii="ＭＳ 明朝" w:hAnsi="ＭＳ 明朝" w:cs="ＭＳ 明朝"/>
                <w:sz w:val="20"/>
                <w:szCs w:val="20"/>
              </w:rPr>
              <w:t>で目標</w:t>
            </w:r>
            <w:r w:rsidR="7AAA4D64" w:rsidRPr="006F4F03">
              <w:rPr>
                <w:rFonts w:ascii="ＭＳ 明朝" w:hAnsi="ＭＳ 明朝" w:cs="ＭＳ 明朝"/>
                <w:sz w:val="20"/>
                <w:szCs w:val="20"/>
              </w:rPr>
              <w:t>を</w:t>
            </w:r>
            <w:r w:rsidRPr="006F4F03">
              <w:rPr>
                <w:rFonts w:ascii="ＭＳ 明朝" w:hAnsi="ＭＳ 明朝" w:cs="ＭＳ 明朝"/>
                <w:sz w:val="20"/>
                <w:szCs w:val="20"/>
              </w:rPr>
              <w:t>達成。</w:t>
            </w:r>
            <w:r w:rsidR="3375639B" w:rsidRPr="006F4F03">
              <w:rPr>
                <w:rFonts w:ascii="ＭＳ 明朝" w:hAnsi="ＭＳ 明朝" w:cs="ＭＳ 明朝"/>
                <w:sz w:val="20"/>
                <w:szCs w:val="20"/>
              </w:rPr>
              <w:t>継続的にアンケートのフィードバックを行</w:t>
            </w:r>
            <w:r w:rsidR="779BCD6F" w:rsidRPr="006F4F03">
              <w:rPr>
                <w:rFonts w:ascii="ＭＳ 明朝" w:hAnsi="ＭＳ 明朝" w:cs="ＭＳ 明朝"/>
                <w:sz w:val="20"/>
                <w:szCs w:val="20"/>
              </w:rPr>
              <w:t>う</w:t>
            </w:r>
            <w:r w:rsidR="17DAE3B1" w:rsidRPr="006F4F03">
              <w:rPr>
                <w:rFonts w:ascii="ＭＳ 明朝" w:hAnsi="ＭＳ 明朝" w:cs="ＭＳ 明朝"/>
                <w:sz w:val="20"/>
                <w:szCs w:val="20"/>
              </w:rPr>
              <w:t>。</w:t>
            </w:r>
            <w:r w:rsidR="00C017AB" w:rsidRPr="006F4F03">
              <w:rPr>
                <w:rFonts w:ascii="ＭＳ 明朝" w:hAnsi="ＭＳ 明朝" w:cs="ＭＳ 明朝"/>
                <w:sz w:val="20"/>
                <w:szCs w:val="20"/>
              </w:rPr>
              <w:t>（〇）</w:t>
            </w:r>
          </w:p>
          <w:p w14:paraId="0E83223B" w14:textId="77777777" w:rsidR="00E65541" w:rsidRPr="006F4F03" w:rsidRDefault="00E65541">
            <w:pPr>
              <w:rPr>
                <w:rFonts w:ascii="ＭＳ 明朝" w:hAnsi="ＭＳ 明朝" w:cs="ＭＳ 明朝"/>
                <w:sz w:val="20"/>
                <w:szCs w:val="20"/>
              </w:rPr>
            </w:pPr>
          </w:p>
          <w:p w14:paraId="2BE04ED3" w14:textId="77777777" w:rsidR="00E65541" w:rsidRPr="006F4F03" w:rsidRDefault="65479C04">
            <w:pPr>
              <w:rPr>
                <w:rFonts w:ascii="ＭＳ 明朝" w:hAnsi="ＭＳ 明朝" w:cs="ＭＳ 明朝"/>
                <w:sz w:val="20"/>
                <w:szCs w:val="20"/>
              </w:rPr>
            </w:pPr>
            <w:r w:rsidRPr="006F4F03">
              <w:rPr>
                <w:rFonts w:ascii="ＭＳ 明朝" w:hAnsi="ＭＳ 明朝" w:cs="ＭＳ 明朝"/>
                <w:sz w:val="20"/>
                <w:szCs w:val="20"/>
              </w:rPr>
              <w:t>（２）</w:t>
            </w:r>
          </w:p>
          <w:p w14:paraId="78A588E6" w14:textId="06A888CA" w:rsidR="00E24A0B" w:rsidRPr="006F4F03" w:rsidRDefault="00E65541">
            <w:pPr>
              <w:rPr>
                <w:rFonts w:ascii="ＭＳ 明朝" w:hAnsi="ＭＳ 明朝" w:cs="ＭＳ 明朝"/>
                <w:sz w:val="20"/>
                <w:szCs w:val="20"/>
              </w:rPr>
            </w:pPr>
            <w:r w:rsidRPr="006F4F03">
              <w:rPr>
                <w:rFonts w:ascii="ＭＳ 明朝" w:hAnsi="ＭＳ 明朝" w:cs="ＭＳ 明朝" w:hint="eastAsia"/>
                <w:sz w:val="20"/>
                <w:szCs w:val="20"/>
              </w:rPr>
              <w:t>平日56分。</w:t>
            </w:r>
            <w:r w:rsidR="00EB3164" w:rsidRPr="006F4F03">
              <w:rPr>
                <w:rFonts w:ascii="ＭＳ 明朝" w:hAnsi="ＭＳ 明朝" w:cs="ＭＳ 明朝" w:hint="eastAsia"/>
                <w:sz w:val="20"/>
                <w:szCs w:val="20"/>
              </w:rPr>
              <w:t>休日１時間40分。</w:t>
            </w:r>
            <w:r w:rsidR="7DB65145" w:rsidRPr="006F4F03">
              <w:rPr>
                <w:rFonts w:ascii="ＭＳ 明朝" w:hAnsi="ＭＳ 明朝" w:cs="ＭＳ 明朝"/>
                <w:sz w:val="20"/>
                <w:szCs w:val="20"/>
              </w:rPr>
              <w:t>目標を達成できておらず特に平日の学習時間が短い。自主学習を促すような課題（毎日学習時間を記録するなど）を設けられないか学年と協働で考えていく。（△）</w:t>
            </w:r>
          </w:p>
          <w:p w14:paraId="42998091" w14:textId="60B4AF68" w:rsidR="008260C2" w:rsidRPr="006F4F03" w:rsidRDefault="008260C2" w:rsidP="3411F734">
            <w:pPr>
              <w:rPr>
                <w:rFonts w:ascii="ＭＳ 明朝" w:hAnsi="ＭＳ 明朝" w:cs="ＭＳ 明朝"/>
                <w:sz w:val="20"/>
                <w:szCs w:val="20"/>
              </w:rPr>
            </w:pPr>
          </w:p>
          <w:p w14:paraId="241EA1A3" w14:textId="62CE30CB" w:rsidR="008260C2" w:rsidRPr="006F4F03" w:rsidRDefault="7DB65145" w:rsidP="3411F734">
            <w:pPr>
              <w:rPr>
                <w:rFonts w:ascii="ＭＳ 明朝" w:hAnsi="ＭＳ 明朝" w:cs="ＭＳ 明朝"/>
                <w:sz w:val="20"/>
                <w:szCs w:val="20"/>
              </w:rPr>
            </w:pPr>
            <w:r w:rsidRPr="006F4F03">
              <w:rPr>
                <w:rFonts w:ascii="ＭＳ 明朝" w:hAnsi="ＭＳ 明朝" w:cs="ＭＳ 明朝"/>
                <w:sz w:val="20"/>
                <w:szCs w:val="20"/>
              </w:rPr>
              <w:t>（３）</w:t>
            </w:r>
          </w:p>
          <w:p w14:paraId="3D6EE7D1" w14:textId="189F0F73" w:rsidR="005736DA" w:rsidRPr="006F4F03" w:rsidRDefault="38F2214B">
            <w:pPr>
              <w:rPr>
                <w:rFonts w:ascii="ＭＳ 明朝" w:hAnsi="ＭＳ 明朝" w:cs="ＭＳ 明朝"/>
                <w:sz w:val="20"/>
                <w:szCs w:val="20"/>
              </w:rPr>
            </w:pPr>
            <w:r w:rsidRPr="006F4F03">
              <w:rPr>
                <w:rFonts w:ascii="ＭＳ 明朝" w:hAnsi="ＭＳ 明朝" w:cs="ＭＳ 明朝"/>
                <w:sz w:val="20"/>
                <w:szCs w:val="20"/>
              </w:rPr>
              <w:t>①</w:t>
            </w:r>
            <w:r w:rsidR="00BA2A13" w:rsidRPr="006F4F03">
              <w:rPr>
                <w:rFonts w:ascii="ＭＳ 明朝" w:hAnsi="ＭＳ 明朝" w:cs="ＭＳ 明朝" w:hint="eastAsia"/>
                <w:sz w:val="20"/>
                <w:szCs w:val="20"/>
              </w:rPr>
              <w:t>24％。</w:t>
            </w:r>
            <w:r w:rsidR="3B52662C" w:rsidRPr="006F4F03">
              <w:rPr>
                <w:rFonts w:ascii="ＭＳ 明朝" w:hAnsi="ＭＳ 明朝" w:cs="ＭＳ 明朝"/>
                <w:sz w:val="20"/>
                <w:szCs w:val="20"/>
              </w:rPr>
              <w:t>目標は達成しているが、よりCDゾーンの生徒が少なくなるよう数学科と連携し対策していく。（〇）</w:t>
            </w:r>
          </w:p>
          <w:p w14:paraId="516E3D1E" w14:textId="58DD9445" w:rsidR="3411F734" w:rsidRPr="006F4F03" w:rsidRDefault="3411F734" w:rsidP="3411F734">
            <w:pPr>
              <w:rPr>
                <w:rFonts w:ascii="ＭＳ 明朝" w:hAnsi="ＭＳ 明朝" w:cs="ＭＳ 明朝"/>
                <w:sz w:val="20"/>
                <w:szCs w:val="20"/>
              </w:rPr>
            </w:pPr>
          </w:p>
          <w:p w14:paraId="138395C2" w14:textId="6DF8C50A" w:rsidR="001B42F4" w:rsidRPr="006F4F03" w:rsidRDefault="284B78B4" w:rsidP="005F3344">
            <w:pPr>
              <w:rPr>
                <w:rFonts w:ascii="ＭＳ 明朝" w:hAnsi="ＭＳ 明朝" w:cs="ＭＳ 明朝"/>
                <w:sz w:val="20"/>
                <w:szCs w:val="20"/>
              </w:rPr>
            </w:pPr>
            <w:r w:rsidRPr="006F4F03">
              <w:rPr>
                <w:rFonts w:ascii="ＭＳ 明朝" w:hAnsi="ＭＳ 明朝" w:cs="ＭＳ 明朝"/>
                <w:sz w:val="20"/>
                <w:szCs w:val="20"/>
              </w:rPr>
              <w:t>②</w:t>
            </w:r>
            <w:r w:rsidR="00BA2A13" w:rsidRPr="006F4F03">
              <w:rPr>
                <w:rFonts w:ascii="ＭＳ 明朝" w:hAnsi="ＭＳ 明朝" w:cs="ＭＳ 明朝" w:hint="eastAsia"/>
                <w:sz w:val="20"/>
                <w:szCs w:val="20"/>
              </w:rPr>
              <w:t>10回。</w:t>
            </w:r>
            <w:r w:rsidR="7F6B1CFB" w:rsidRPr="006F4F03">
              <w:rPr>
                <w:rFonts w:ascii="ＭＳ 明朝" w:hAnsi="ＭＳ 明朝" w:cs="ＭＳ 明朝"/>
                <w:sz w:val="20"/>
                <w:szCs w:val="20"/>
              </w:rPr>
              <w:t>定数としてカウントしていないが、英語能力検定試験以外にも</w:t>
            </w:r>
            <w:proofErr w:type="spellStart"/>
            <w:r w:rsidR="7F6B1CFB" w:rsidRPr="006F4F03">
              <w:rPr>
                <w:rFonts w:ascii="ＭＳ 明朝" w:hAnsi="ＭＳ 明朝" w:cs="ＭＳ 明朝"/>
                <w:sz w:val="20"/>
                <w:szCs w:val="20"/>
              </w:rPr>
              <w:t>iELSTs</w:t>
            </w:r>
            <w:proofErr w:type="spellEnd"/>
            <w:r w:rsidR="7F6B1CFB" w:rsidRPr="006F4F03">
              <w:rPr>
                <w:rFonts w:ascii="ＭＳ 明朝" w:hAnsi="ＭＳ 明朝" w:cs="ＭＳ 明朝"/>
                <w:sz w:val="20"/>
                <w:szCs w:val="20"/>
              </w:rPr>
              <w:t>やTOEFLテストに向けた対策も個別に行っている。生徒のニーズに合わせて、より体系的な補習方法を考えていく。（〇）</w:t>
            </w:r>
          </w:p>
          <w:p w14:paraId="65D65B1E" w14:textId="77777777" w:rsidR="00451E54" w:rsidRPr="006F4F03" w:rsidRDefault="00451E54" w:rsidP="005F3344">
            <w:pPr>
              <w:rPr>
                <w:rFonts w:ascii="ＭＳ 明朝" w:hAnsi="ＭＳ 明朝" w:cs="ＭＳ 明朝"/>
                <w:sz w:val="20"/>
                <w:szCs w:val="20"/>
              </w:rPr>
            </w:pPr>
          </w:p>
          <w:p w14:paraId="7C540589" w14:textId="77777777" w:rsidR="009169A6" w:rsidRPr="006F4F03" w:rsidRDefault="001831FA" w:rsidP="005F3344">
            <w:pPr>
              <w:rPr>
                <w:rFonts w:ascii="ＭＳ 明朝" w:hAnsi="ＭＳ 明朝" w:cs="ＭＳ 明朝"/>
                <w:sz w:val="20"/>
                <w:szCs w:val="20"/>
              </w:rPr>
            </w:pPr>
            <w:r w:rsidRPr="006F4F03">
              <w:rPr>
                <w:rFonts w:ascii="ＭＳ 明朝" w:hAnsi="ＭＳ 明朝" w:cs="ＭＳ 明朝" w:hint="eastAsia"/>
                <w:sz w:val="20"/>
                <w:szCs w:val="20"/>
              </w:rPr>
              <w:t>（４）</w:t>
            </w:r>
          </w:p>
          <w:p w14:paraId="0FAB2B57" w14:textId="55B78782" w:rsidR="00E24A0B" w:rsidRPr="006F4F03" w:rsidRDefault="009169A6" w:rsidP="005F3344">
            <w:pPr>
              <w:rPr>
                <w:rFonts w:ascii="ＭＳ 明朝" w:hAnsi="ＭＳ 明朝" w:cs="ＭＳ 明朝"/>
                <w:sz w:val="20"/>
                <w:szCs w:val="20"/>
              </w:rPr>
            </w:pPr>
            <w:r w:rsidRPr="006F4F03">
              <w:rPr>
                <w:rFonts w:ascii="ＭＳ 明朝" w:hAnsi="ＭＳ 明朝" w:cs="ＭＳ 明朝" w:hint="eastAsia"/>
                <w:sz w:val="20"/>
                <w:szCs w:val="20"/>
              </w:rPr>
              <w:t>10回。</w:t>
            </w:r>
            <w:r w:rsidR="00C64612" w:rsidRPr="006F4F03">
              <w:rPr>
                <w:rFonts w:ascii="ＭＳ 明朝" w:hAnsi="ＭＳ 明朝" w:cs="ＭＳ 明朝" w:hint="eastAsia"/>
                <w:sz w:val="20"/>
                <w:szCs w:val="20"/>
              </w:rPr>
              <w:t>情報内容はもとより、情報周知のタイミングを発達段階に応じて考えていく</w:t>
            </w:r>
            <w:r w:rsidR="008D6861" w:rsidRPr="006F4F03">
              <w:rPr>
                <w:rFonts w:ascii="ＭＳ 明朝" w:hAnsi="ＭＳ 明朝" w:cs="ＭＳ 明朝" w:hint="eastAsia"/>
                <w:sz w:val="20"/>
                <w:szCs w:val="20"/>
              </w:rPr>
              <w:t>。（〇）</w:t>
            </w:r>
          </w:p>
        </w:tc>
      </w:tr>
      <w:tr w:rsidR="00E24A0B" w:rsidRPr="006F4F03" w14:paraId="0FAB2B7D" w14:textId="77777777" w:rsidTr="3411F734">
        <w:trPr>
          <w:cantSplit/>
          <w:trHeight w:val="1134"/>
          <w:jc w:val="center"/>
        </w:trPr>
        <w:tc>
          <w:tcPr>
            <w:tcW w:w="705" w:type="dxa"/>
            <w:shd w:val="clear" w:color="auto" w:fill="auto"/>
            <w:tcMar>
              <w:top w:w="85" w:type="dxa"/>
              <w:left w:w="85" w:type="dxa"/>
              <w:bottom w:w="85" w:type="dxa"/>
              <w:right w:w="85" w:type="dxa"/>
            </w:tcMar>
            <w:vAlign w:val="center"/>
          </w:tcPr>
          <w:p w14:paraId="0FAB2B59" w14:textId="77777777" w:rsidR="00E24A0B" w:rsidRPr="006F4F03" w:rsidRDefault="005536F7">
            <w:pPr>
              <w:spacing w:line="300" w:lineRule="auto"/>
              <w:ind w:left="113" w:right="113"/>
              <w:jc w:val="center"/>
              <w:rPr>
                <w:rFonts w:ascii="ＭＳ 明朝" w:hAnsi="ＭＳ 明朝" w:cs="ＭＳ 明朝"/>
                <w:sz w:val="20"/>
                <w:szCs w:val="20"/>
              </w:rPr>
            </w:pPr>
            <w:r w:rsidRPr="006F4F03">
              <w:rPr>
                <w:rFonts w:ascii="ＭＳ 明朝" w:hAnsi="ＭＳ 明朝" w:cs="ＭＳ 明朝"/>
                <w:sz w:val="20"/>
                <w:szCs w:val="20"/>
              </w:rPr>
              <w:t>IB教育を推進する</w:t>
            </w:r>
          </w:p>
        </w:tc>
        <w:tc>
          <w:tcPr>
            <w:tcW w:w="2970" w:type="dxa"/>
            <w:shd w:val="clear" w:color="auto" w:fill="auto"/>
            <w:tcMar>
              <w:top w:w="85" w:type="dxa"/>
              <w:left w:w="85" w:type="dxa"/>
              <w:bottom w:w="85" w:type="dxa"/>
              <w:right w:w="85" w:type="dxa"/>
            </w:tcMar>
          </w:tcPr>
          <w:p w14:paraId="0FAB2B5A" w14:textId="77777777" w:rsidR="00E24A0B" w:rsidRPr="006F4F03" w:rsidRDefault="005536F7">
            <w:pPr>
              <w:ind w:left="200" w:hanging="200"/>
              <w:rPr>
                <w:rFonts w:ascii="ＭＳ 明朝" w:hAnsi="ＭＳ 明朝" w:cs="ＭＳ 明朝"/>
                <w:sz w:val="20"/>
                <w:szCs w:val="20"/>
              </w:rPr>
            </w:pPr>
            <w:r w:rsidRPr="006F4F03">
              <w:rPr>
                <w:rFonts w:ascii="ＭＳ 明朝" w:hAnsi="ＭＳ 明朝" w:cs="ＭＳ 明朝"/>
                <w:sz w:val="20"/>
                <w:szCs w:val="20"/>
              </w:rPr>
              <w:t>（１）</w:t>
            </w:r>
          </w:p>
          <w:p w14:paraId="0FAB2B5B" w14:textId="77777777" w:rsidR="00E24A0B" w:rsidRPr="006F4F03" w:rsidRDefault="005536F7">
            <w:pPr>
              <w:ind w:left="56"/>
              <w:rPr>
                <w:rFonts w:ascii="ＭＳ 明朝" w:hAnsi="ＭＳ 明朝" w:cs="ＭＳ 明朝"/>
                <w:sz w:val="20"/>
                <w:szCs w:val="20"/>
              </w:rPr>
            </w:pPr>
            <w:r w:rsidRPr="006F4F03">
              <w:rPr>
                <w:rFonts w:ascii="ＭＳ 明朝" w:hAnsi="ＭＳ 明朝" w:cs="ＭＳ 明朝"/>
                <w:sz w:val="20"/>
                <w:szCs w:val="20"/>
              </w:rPr>
              <w:t>「総合的な学習の時間」で全生徒に対しIBのコア科目TOKを実施し、論理的思考力及び批判的思考力を育成する。</w:t>
            </w:r>
          </w:p>
          <w:p w14:paraId="0FAB2B5C" w14:textId="77777777" w:rsidR="00E24A0B" w:rsidRPr="006F4F03" w:rsidRDefault="00E24A0B">
            <w:pPr>
              <w:ind w:left="56"/>
              <w:rPr>
                <w:rFonts w:ascii="ＭＳ 明朝" w:hAnsi="ＭＳ 明朝" w:cs="ＭＳ 明朝"/>
                <w:sz w:val="20"/>
                <w:szCs w:val="20"/>
              </w:rPr>
            </w:pPr>
          </w:p>
          <w:p w14:paraId="0FAB2B5D" w14:textId="77777777" w:rsidR="00E24A0B" w:rsidRPr="006F4F03" w:rsidRDefault="005536F7">
            <w:pPr>
              <w:ind w:left="56"/>
              <w:rPr>
                <w:rFonts w:ascii="ＭＳ 明朝" w:hAnsi="ＭＳ 明朝" w:cs="ＭＳ 明朝"/>
                <w:sz w:val="20"/>
                <w:szCs w:val="20"/>
              </w:rPr>
            </w:pPr>
            <w:r w:rsidRPr="006F4F03">
              <w:rPr>
                <w:rFonts w:ascii="ＭＳ 明朝" w:hAnsi="ＭＳ 明朝" w:cs="ＭＳ 明朝"/>
                <w:sz w:val="20"/>
                <w:szCs w:val="20"/>
              </w:rPr>
              <w:t>（２）</w:t>
            </w:r>
          </w:p>
          <w:p w14:paraId="0FAB2B5E"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「IBの学習者像」の啓発を行う。</w:t>
            </w:r>
          </w:p>
          <w:p w14:paraId="0FAB2B5F" w14:textId="77777777" w:rsidR="00E24A0B" w:rsidRPr="006F4F03" w:rsidRDefault="00E24A0B">
            <w:pPr>
              <w:rPr>
                <w:rFonts w:ascii="ＭＳ 明朝" w:hAnsi="ＭＳ 明朝" w:cs="ＭＳ 明朝"/>
                <w:sz w:val="20"/>
                <w:szCs w:val="20"/>
              </w:rPr>
            </w:pPr>
          </w:p>
          <w:p w14:paraId="0FAB2B60" w14:textId="77777777" w:rsidR="00E24A0B" w:rsidRPr="006F4F03" w:rsidRDefault="00E24A0B">
            <w:pPr>
              <w:rPr>
                <w:rFonts w:ascii="ＭＳ 明朝" w:hAnsi="ＭＳ 明朝" w:cs="ＭＳ 明朝"/>
                <w:sz w:val="20"/>
                <w:szCs w:val="20"/>
              </w:rPr>
            </w:pPr>
          </w:p>
          <w:p w14:paraId="0FAB2B61" w14:textId="77777777" w:rsidR="00E24A0B" w:rsidRPr="006F4F03" w:rsidRDefault="005536F7">
            <w:pPr>
              <w:ind w:left="56"/>
              <w:rPr>
                <w:rFonts w:ascii="ＭＳ 明朝" w:hAnsi="ＭＳ 明朝" w:cs="ＭＳ 明朝"/>
                <w:sz w:val="20"/>
                <w:szCs w:val="20"/>
              </w:rPr>
            </w:pPr>
            <w:r w:rsidRPr="006F4F03">
              <w:rPr>
                <w:rFonts w:ascii="ＭＳ 明朝" w:hAnsi="ＭＳ 明朝" w:cs="ＭＳ 明朝"/>
                <w:sz w:val="20"/>
                <w:szCs w:val="20"/>
              </w:rPr>
              <w:t>（３）</w:t>
            </w:r>
          </w:p>
          <w:p w14:paraId="0FAB2B62" w14:textId="77777777" w:rsidR="00E24A0B" w:rsidRPr="006F4F03" w:rsidRDefault="005536F7">
            <w:pPr>
              <w:ind w:left="56"/>
              <w:rPr>
                <w:rFonts w:ascii="ＭＳ 明朝" w:hAnsi="ＭＳ 明朝" w:cs="ＭＳ 明朝"/>
                <w:sz w:val="20"/>
                <w:szCs w:val="20"/>
              </w:rPr>
            </w:pPr>
            <w:r w:rsidRPr="006F4F03">
              <w:rPr>
                <w:rFonts w:ascii="ＭＳ 明朝" w:hAnsi="ＭＳ 明朝" w:cs="ＭＳ 明朝"/>
                <w:sz w:val="20"/>
                <w:szCs w:val="20"/>
              </w:rPr>
              <w:t>IB理解を深めるために高校１年次のIB説明会を充実させる。</w:t>
            </w:r>
          </w:p>
          <w:p w14:paraId="0FAB2B63" w14:textId="77777777" w:rsidR="00E24A0B" w:rsidRPr="006F4F03" w:rsidRDefault="00E24A0B">
            <w:pPr>
              <w:ind w:left="56"/>
              <w:rPr>
                <w:rFonts w:ascii="ＭＳ 明朝" w:hAnsi="ＭＳ 明朝" w:cs="ＭＳ 明朝"/>
                <w:sz w:val="20"/>
                <w:szCs w:val="20"/>
              </w:rPr>
            </w:pPr>
          </w:p>
        </w:tc>
        <w:tc>
          <w:tcPr>
            <w:tcW w:w="4815" w:type="dxa"/>
            <w:tcBorders>
              <w:right w:val="dashed" w:sz="4" w:space="0" w:color="000000" w:themeColor="text1"/>
            </w:tcBorders>
            <w:shd w:val="clear" w:color="auto" w:fill="auto"/>
            <w:tcMar>
              <w:top w:w="85" w:type="dxa"/>
              <w:left w:w="85" w:type="dxa"/>
              <w:bottom w:w="85" w:type="dxa"/>
              <w:right w:w="85" w:type="dxa"/>
            </w:tcMar>
          </w:tcPr>
          <w:p w14:paraId="0FAB2B64"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65" w14:textId="77777777" w:rsidR="00E24A0B" w:rsidRPr="006F4F03" w:rsidRDefault="005536F7">
            <w:pPr>
              <w:ind w:left="52" w:hanging="2"/>
              <w:rPr>
                <w:rFonts w:ascii="ＭＳ 明朝" w:hAnsi="ＭＳ 明朝" w:cs="ＭＳ 明朝"/>
                <w:sz w:val="20"/>
                <w:szCs w:val="20"/>
              </w:rPr>
            </w:pPr>
            <w:r w:rsidRPr="006F4F03">
              <w:rPr>
                <w:rFonts w:ascii="ＭＳ 明朝" w:hAnsi="ＭＳ 明朝" w:cs="ＭＳ 明朝"/>
                <w:sz w:val="20"/>
                <w:szCs w:val="20"/>
              </w:rPr>
              <w:t>TOKの授業を担当する教師の養成を行う。</w:t>
            </w:r>
          </w:p>
          <w:p w14:paraId="0FAB2B66" w14:textId="77777777" w:rsidR="00E24A0B" w:rsidRPr="006F4F03" w:rsidRDefault="00E24A0B">
            <w:pPr>
              <w:ind w:left="400" w:hanging="400"/>
              <w:rPr>
                <w:rFonts w:ascii="ＭＳ 明朝" w:hAnsi="ＭＳ 明朝" w:cs="ＭＳ 明朝"/>
                <w:sz w:val="20"/>
                <w:szCs w:val="20"/>
              </w:rPr>
            </w:pPr>
          </w:p>
          <w:p w14:paraId="0FAB2B67" w14:textId="77777777" w:rsidR="00E24A0B" w:rsidRPr="006F4F03" w:rsidRDefault="00E24A0B">
            <w:pPr>
              <w:ind w:left="400" w:hanging="400"/>
              <w:rPr>
                <w:rFonts w:ascii="ＭＳ 明朝" w:hAnsi="ＭＳ 明朝" w:cs="ＭＳ 明朝"/>
                <w:sz w:val="20"/>
                <w:szCs w:val="20"/>
              </w:rPr>
            </w:pPr>
          </w:p>
          <w:p w14:paraId="0FAB2B68" w14:textId="77777777" w:rsidR="00E24A0B" w:rsidRPr="006F4F03" w:rsidRDefault="00E24A0B">
            <w:pPr>
              <w:ind w:left="400" w:hanging="400"/>
              <w:rPr>
                <w:rFonts w:ascii="ＭＳ 明朝" w:hAnsi="ＭＳ 明朝" w:cs="ＭＳ 明朝"/>
                <w:sz w:val="20"/>
                <w:szCs w:val="20"/>
              </w:rPr>
            </w:pPr>
          </w:p>
          <w:p w14:paraId="0FAB2B69" w14:textId="77777777" w:rsidR="00E24A0B" w:rsidRPr="006F4F03" w:rsidRDefault="00E24A0B">
            <w:pPr>
              <w:rPr>
                <w:rFonts w:ascii="ＭＳ 明朝" w:hAnsi="ＭＳ 明朝" w:cs="ＭＳ 明朝"/>
                <w:sz w:val="20"/>
                <w:szCs w:val="20"/>
              </w:rPr>
            </w:pPr>
          </w:p>
          <w:p w14:paraId="0FAB2B6A"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（２）</w:t>
            </w:r>
          </w:p>
          <w:p w14:paraId="0FAB2B6B"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「IBの学習者像」の啓発をHRにて行う。</w:t>
            </w:r>
          </w:p>
          <w:p w14:paraId="0FAB2B6C" w14:textId="77777777" w:rsidR="00E24A0B" w:rsidRPr="006F4F03" w:rsidRDefault="00E24A0B">
            <w:pPr>
              <w:ind w:left="55" w:firstLine="5"/>
              <w:rPr>
                <w:rFonts w:ascii="ＭＳ 明朝" w:hAnsi="ＭＳ 明朝" w:cs="ＭＳ 明朝"/>
                <w:sz w:val="20"/>
                <w:szCs w:val="20"/>
              </w:rPr>
            </w:pPr>
          </w:p>
          <w:p w14:paraId="0FAB2B6D" w14:textId="77777777" w:rsidR="00E24A0B" w:rsidRPr="006F4F03" w:rsidRDefault="00E24A0B">
            <w:pPr>
              <w:ind w:left="55" w:firstLine="5"/>
              <w:rPr>
                <w:rFonts w:ascii="ＭＳ 明朝" w:hAnsi="ＭＳ 明朝" w:cs="ＭＳ 明朝"/>
                <w:sz w:val="20"/>
                <w:szCs w:val="20"/>
              </w:rPr>
            </w:pPr>
          </w:p>
          <w:p w14:paraId="0FAB2B6E" w14:textId="77777777" w:rsidR="00E24A0B" w:rsidRPr="006F4F03" w:rsidRDefault="00E24A0B">
            <w:pPr>
              <w:ind w:left="55" w:firstLine="5"/>
              <w:rPr>
                <w:rFonts w:ascii="ＭＳ 明朝" w:hAnsi="ＭＳ 明朝" w:cs="ＭＳ 明朝"/>
                <w:sz w:val="20"/>
                <w:szCs w:val="20"/>
              </w:rPr>
            </w:pPr>
          </w:p>
          <w:p w14:paraId="27474DEA" w14:textId="4F016531" w:rsidR="3411F734" w:rsidRPr="006F4F03" w:rsidRDefault="3411F734" w:rsidP="3411F734">
            <w:pPr>
              <w:ind w:left="55" w:firstLine="5"/>
              <w:rPr>
                <w:rFonts w:ascii="ＭＳ 明朝" w:hAnsi="ＭＳ 明朝" w:cs="ＭＳ 明朝"/>
                <w:sz w:val="20"/>
                <w:szCs w:val="20"/>
              </w:rPr>
            </w:pPr>
          </w:p>
          <w:p w14:paraId="0FAB2B6F" w14:textId="77777777" w:rsidR="00E24A0B" w:rsidRPr="006F4F03" w:rsidRDefault="005536F7">
            <w:pPr>
              <w:ind w:left="55" w:firstLine="5"/>
              <w:rPr>
                <w:rFonts w:ascii="ＭＳ 明朝" w:hAnsi="ＭＳ 明朝" w:cs="ＭＳ 明朝"/>
                <w:sz w:val="20"/>
                <w:szCs w:val="20"/>
              </w:rPr>
            </w:pPr>
            <w:r w:rsidRPr="006F4F03">
              <w:rPr>
                <w:rFonts w:ascii="ＭＳ 明朝" w:hAnsi="ＭＳ 明朝" w:cs="ＭＳ 明朝"/>
                <w:sz w:val="20"/>
                <w:szCs w:val="20"/>
              </w:rPr>
              <w:t>（３）</w:t>
            </w:r>
          </w:p>
          <w:p w14:paraId="0FAB2B70" w14:textId="77777777" w:rsidR="00E24A0B" w:rsidRPr="006F4F03" w:rsidRDefault="005536F7">
            <w:pPr>
              <w:ind w:left="55" w:firstLine="5"/>
              <w:rPr>
                <w:rFonts w:ascii="ＭＳ 明朝" w:hAnsi="ＭＳ 明朝" w:cs="ＭＳ 明朝"/>
                <w:sz w:val="20"/>
                <w:szCs w:val="20"/>
              </w:rPr>
            </w:pPr>
            <w:r w:rsidRPr="006F4F03">
              <w:rPr>
                <w:rFonts w:ascii="ＭＳ 明朝" w:hAnsi="ＭＳ 明朝" w:cs="ＭＳ 明朝"/>
                <w:sz w:val="20"/>
                <w:szCs w:val="20"/>
              </w:rPr>
              <w:t>IB説明会を高校１年次対象に行う。</w:t>
            </w:r>
          </w:p>
        </w:tc>
        <w:tc>
          <w:tcPr>
            <w:tcW w:w="3405" w:type="dxa"/>
            <w:tcBorders>
              <w:right w:val="dashed" w:sz="4" w:space="0" w:color="000000" w:themeColor="text1"/>
            </w:tcBorders>
            <w:tcMar>
              <w:top w:w="85" w:type="dxa"/>
              <w:left w:w="85" w:type="dxa"/>
              <w:bottom w:w="85" w:type="dxa"/>
              <w:right w:w="85" w:type="dxa"/>
            </w:tcMar>
          </w:tcPr>
          <w:p w14:paraId="0FAB2B71"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72"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TOK校内研修会を年間２回行う。</w:t>
            </w:r>
          </w:p>
          <w:p w14:paraId="0FAB2B73" w14:textId="0BB49EDB"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[２回]</w:t>
            </w:r>
          </w:p>
          <w:p w14:paraId="0FAB2B74" w14:textId="77777777" w:rsidR="00E24A0B" w:rsidRPr="006F4F03" w:rsidRDefault="00E24A0B">
            <w:pPr>
              <w:ind w:left="400" w:hanging="400"/>
              <w:rPr>
                <w:rFonts w:ascii="ＭＳ 明朝" w:hAnsi="ＭＳ 明朝" w:cs="ＭＳ 明朝"/>
                <w:sz w:val="20"/>
                <w:szCs w:val="20"/>
              </w:rPr>
            </w:pPr>
          </w:p>
          <w:p w14:paraId="0FAB2B75" w14:textId="77777777" w:rsidR="00E24A0B" w:rsidRPr="006F4F03" w:rsidRDefault="00E24A0B">
            <w:pPr>
              <w:ind w:left="400" w:hanging="400"/>
              <w:rPr>
                <w:rFonts w:ascii="ＭＳ 明朝" w:hAnsi="ＭＳ 明朝" w:cs="ＭＳ 明朝"/>
                <w:sz w:val="20"/>
                <w:szCs w:val="20"/>
              </w:rPr>
            </w:pPr>
          </w:p>
          <w:p w14:paraId="0FAB2B76" w14:textId="77777777" w:rsidR="00E24A0B" w:rsidRPr="006F4F03" w:rsidRDefault="00E24A0B">
            <w:pPr>
              <w:ind w:left="400" w:hanging="400"/>
              <w:rPr>
                <w:rFonts w:ascii="ＭＳ 明朝" w:hAnsi="ＭＳ 明朝" w:cs="ＭＳ 明朝"/>
                <w:sz w:val="20"/>
                <w:szCs w:val="20"/>
              </w:rPr>
            </w:pPr>
          </w:p>
          <w:p w14:paraId="0FAB2B77"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（２）</w:t>
            </w:r>
          </w:p>
          <w:p w14:paraId="0FAB2B78" w14:textId="639742C5"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ホームルームや授業内に「IBの学習者像」の発信を対象学年において年間３回行う。[５回]</w:t>
            </w:r>
          </w:p>
          <w:p w14:paraId="0FAB2B79" w14:textId="77777777" w:rsidR="00E24A0B" w:rsidRPr="006F4F03" w:rsidRDefault="00E24A0B">
            <w:pPr>
              <w:ind w:left="55" w:firstLine="5"/>
              <w:rPr>
                <w:rFonts w:ascii="ＭＳ 明朝" w:hAnsi="ＭＳ 明朝" w:cs="ＭＳ 明朝"/>
                <w:sz w:val="20"/>
                <w:szCs w:val="20"/>
              </w:rPr>
            </w:pPr>
          </w:p>
          <w:p w14:paraId="3F7CC2A6" w14:textId="0C297B2B" w:rsidR="3411F734" w:rsidRPr="006F4F03" w:rsidRDefault="3411F734" w:rsidP="3411F734">
            <w:pPr>
              <w:ind w:left="55" w:firstLine="5"/>
              <w:rPr>
                <w:rFonts w:ascii="ＭＳ 明朝" w:hAnsi="ＭＳ 明朝" w:cs="ＭＳ 明朝"/>
                <w:sz w:val="20"/>
                <w:szCs w:val="20"/>
              </w:rPr>
            </w:pPr>
          </w:p>
          <w:p w14:paraId="0FAB2B7A"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（３）</w:t>
            </w:r>
          </w:p>
          <w:p w14:paraId="0FAB2B7B" w14:textId="79A85F95" w:rsidR="00E24A0B" w:rsidRPr="006F4F03" w:rsidRDefault="005536F7">
            <w:pPr>
              <w:ind w:firstLine="12"/>
              <w:rPr>
                <w:rFonts w:ascii="ＭＳ 明朝" w:hAnsi="ＭＳ 明朝" w:cs="ＭＳ 明朝"/>
                <w:sz w:val="20"/>
                <w:szCs w:val="20"/>
              </w:rPr>
            </w:pPr>
            <w:r w:rsidRPr="006F4F03">
              <w:rPr>
                <w:rFonts w:ascii="ＭＳ 明朝" w:hAnsi="ＭＳ 明朝" w:cs="ＭＳ 明朝"/>
                <w:sz w:val="20"/>
                <w:szCs w:val="20"/>
              </w:rPr>
              <w:t>IB説明会を高校１年次対象に年間15回行う。[21回]</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72776F4B" w14:textId="77777777" w:rsidR="00E24A0B" w:rsidRPr="006F4F03" w:rsidRDefault="00352920">
            <w:pPr>
              <w:rPr>
                <w:rFonts w:ascii="ＭＳ 明朝" w:hAnsi="ＭＳ 明朝" w:cs="ＭＳ 明朝"/>
                <w:sz w:val="20"/>
                <w:szCs w:val="20"/>
              </w:rPr>
            </w:pPr>
            <w:r w:rsidRPr="006F4F03">
              <w:rPr>
                <w:rFonts w:ascii="ＭＳ 明朝" w:hAnsi="ＭＳ 明朝" w:cs="ＭＳ 明朝" w:hint="eastAsia"/>
                <w:sz w:val="20"/>
                <w:szCs w:val="20"/>
              </w:rPr>
              <w:t>（１）</w:t>
            </w:r>
          </w:p>
          <w:p w14:paraId="5A3826E7" w14:textId="627B1795" w:rsidR="00352920" w:rsidRPr="006F4F03" w:rsidRDefault="00E61F8D">
            <w:pPr>
              <w:rPr>
                <w:rFonts w:ascii="ＭＳ 明朝" w:hAnsi="ＭＳ 明朝" w:cs="ＭＳ 明朝"/>
                <w:sz w:val="20"/>
                <w:szCs w:val="20"/>
              </w:rPr>
            </w:pPr>
            <w:r w:rsidRPr="006F4F03">
              <w:rPr>
                <w:rFonts w:ascii="ＭＳ 明朝" w:hAnsi="ＭＳ 明朝" w:cs="ＭＳ 明朝" w:hint="eastAsia"/>
                <w:sz w:val="20"/>
                <w:szCs w:val="20"/>
              </w:rPr>
              <w:t>２回。</w:t>
            </w:r>
            <w:r w:rsidR="00436CC4" w:rsidRPr="006F4F03">
              <w:rPr>
                <w:rFonts w:ascii="ＭＳ 明朝" w:hAnsi="ＭＳ 明朝" w:cs="ＭＳ 明朝" w:hint="eastAsia"/>
                <w:sz w:val="20"/>
                <w:szCs w:val="20"/>
              </w:rPr>
              <w:t>IB</w:t>
            </w:r>
            <w:r w:rsidR="00352920" w:rsidRPr="006F4F03">
              <w:rPr>
                <w:rFonts w:ascii="ＭＳ 明朝" w:hAnsi="ＭＳ 明朝" w:cs="ＭＳ 明朝" w:hint="eastAsia"/>
                <w:sz w:val="20"/>
                <w:szCs w:val="20"/>
              </w:rPr>
              <w:t>校内研修</w:t>
            </w:r>
            <w:r w:rsidR="00436CC4" w:rsidRPr="006F4F03">
              <w:rPr>
                <w:rFonts w:ascii="ＭＳ 明朝" w:hAnsi="ＭＳ 明朝" w:cs="ＭＳ 明朝" w:hint="eastAsia"/>
                <w:sz w:val="20"/>
                <w:szCs w:val="20"/>
              </w:rPr>
              <w:t>で例年行う体制ができ、また、</w:t>
            </w:r>
            <w:r w:rsidR="005E1D3F" w:rsidRPr="006F4F03">
              <w:rPr>
                <w:rFonts w:ascii="ＭＳ 明朝" w:hAnsi="ＭＳ 明朝" w:cs="ＭＳ 明朝" w:hint="eastAsia"/>
                <w:sz w:val="20"/>
                <w:szCs w:val="20"/>
              </w:rPr>
              <w:t>今年からの</w:t>
            </w:r>
            <w:r w:rsidR="00436CC4" w:rsidRPr="006F4F03">
              <w:rPr>
                <w:rFonts w:ascii="ＭＳ 明朝" w:hAnsi="ＭＳ 明朝" w:cs="ＭＳ 明朝" w:hint="eastAsia"/>
                <w:sz w:val="20"/>
                <w:szCs w:val="20"/>
              </w:rPr>
              <w:t>授業観察</w:t>
            </w:r>
            <w:r w:rsidR="005E1D3F" w:rsidRPr="006F4F03">
              <w:rPr>
                <w:rFonts w:ascii="ＭＳ 明朝" w:hAnsi="ＭＳ 明朝" w:cs="ＭＳ 明朝" w:hint="eastAsia"/>
                <w:sz w:val="20"/>
                <w:szCs w:val="20"/>
              </w:rPr>
              <w:t>会も来年も引き続き行っていく。</w:t>
            </w:r>
            <w:r w:rsidR="00352920" w:rsidRPr="006F4F03">
              <w:rPr>
                <w:rFonts w:ascii="ＭＳ 明朝" w:hAnsi="ＭＳ 明朝" w:cs="ＭＳ 明朝" w:hint="eastAsia"/>
                <w:sz w:val="20"/>
                <w:szCs w:val="20"/>
              </w:rPr>
              <w:t>（〇）</w:t>
            </w:r>
          </w:p>
          <w:p w14:paraId="2CC5832C" w14:textId="77777777" w:rsidR="00591497" w:rsidRPr="006F4F03" w:rsidRDefault="00591497">
            <w:pPr>
              <w:rPr>
                <w:rFonts w:ascii="ＭＳ 明朝" w:hAnsi="ＭＳ 明朝" w:cs="ＭＳ 明朝"/>
                <w:sz w:val="20"/>
                <w:szCs w:val="20"/>
              </w:rPr>
            </w:pPr>
          </w:p>
          <w:p w14:paraId="151CB174" w14:textId="77777777" w:rsidR="00591497" w:rsidRPr="006F4F03" w:rsidRDefault="00591497">
            <w:pPr>
              <w:rPr>
                <w:rFonts w:ascii="ＭＳ 明朝" w:hAnsi="ＭＳ 明朝" w:cs="ＭＳ 明朝"/>
                <w:sz w:val="20"/>
                <w:szCs w:val="20"/>
              </w:rPr>
            </w:pPr>
            <w:r w:rsidRPr="006F4F03">
              <w:rPr>
                <w:rFonts w:ascii="ＭＳ 明朝" w:hAnsi="ＭＳ 明朝" w:cs="ＭＳ 明朝" w:hint="eastAsia"/>
                <w:sz w:val="20"/>
                <w:szCs w:val="20"/>
              </w:rPr>
              <w:t>（２）</w:t>
            </w:r>
          </w:p>
          <w:p w14:paraId="3BFCC93D" w14:textId="38799ABF" w:rsidR="00591497" w:rsidRPr="006F4F03" w:rsidRDefault="00B903DB">
            <w:pPr>
              <w:rPr>
                <w:rFonts w:ascii="ＭＳ 明朝" w:hAnsi="ＭＳ 明朝" w:cs="ＭＳ 明朝"/>
                <w:sz w:val="20"/>
                <w:szCs w:val="20"/>
              </w:rPr>
            </w:pPr>
            <w:r w:rsidRPr="006F4F03">
              <w:rPr>
                <w:rFonts w:ascii="ＭＳ 明朝" w:hAnsi="ＭＳ 明朝" w:cs="ＭＳ 明朝" w:hint="eastAsia"/>
                <w:sz w:val="20"/>
                <w:szCs w:val="20"/>
              </w:rPr>
              <w:t>５回。</w:t>
            </w:r>
            <w:r w:rsidR="00E832CB" w:rsidRPr="006F4F03">
              <w:rPr>
                <w:rFonts w:ascii="ＭＳ 明朝" w:hAnsi="ＭＳ 明朝" w:cs="ＭＳ 明朝" w:hint="eastAsia"/>
                <w:sz w:val="20"/>
                <w:szCs w:val="20"/>
              </w:rPr>
              <w:t>夏休み期間の学習会や</w:t>
            </w:r>
            <w:r w:rsidR="00375C47" w:rsidRPr="006F4F03">
              <w:rPr>
                <w:rFonts w:ascii="ＭＳ 明朝" w:hAnsi="ＭＳ 明朝" w:cs="ＭＳ 明朝" w:hint="eastAsia"/>
                <w:sz w:val="20"/>
                <w:szCs w:val="20"/>
              </w:rPr>
              <w:t>IB</w:t>
            </w:r>
            <w:r w:rsidR="00E832CB" w:rsidRPr="006F4F03">
              <w:rPr>
                <w:rFonts w:ascii="ＭＳ 明朝" w:hAnsi="ＭＳ 明朝" w:cs="ＭＳ 明朝" w:hint="eastAsia"/>
                <w:sz w:val="20"/>
                <w:szCs w:val="20"/>
              </w:rPr>
              <w:t>生企画の</w:t>
            </w:r>
            <w:r w:rsidR="00906EDE" w:rsidRPr="006F4F03">
              <w:rPr>
                <w:rFonts w:ascii="ＭＳ 明朝" w:hAnsi="ＭＳ 明朝" w:cs="ＭＳ 明朝" w:hint="eastAsia"/>
                <w:sz w:val="20"/>
                <w:szCs w:val="20"/>
              </w:rPr>
              <w:t>体験会において定期的に</w:t>
            </w:r>
            <w:r w:rsidR="14118027" w:rsidRPr="006F4F03">
              <w:rPr>
                <w:rFonts w:ascii="ＭＳ 明朝" w:hAnsi="ＭＳ 明朝" w:cs="ＭＳ 明朝"/>
                <w:sz w:val="20"/>
                <w:szCs w:val="20"/>
              </w:rPr>
              <w:t>開催</w:t>
            </w:r>
            <w:r w:rsidR="00906EDE" w:rsidRPr="006F4F03">
              <w:rPr>
                <w:rFonts w:ascii="ＭＳ 明朝" w:hAnsi="ＭＳ 明朝" w:cs="ＭＳ 明朝" w:hint="eastAsia"/>
                <w:sz w:val="20"/>
                <w:szCs w:val="20"/>
              </w:rPr>
              <w:t>される仕組みができている。（〇）</w:t>
            </w:r>
          </w:p>
          <w:p w14:paraId="63416F57" w14:textId="77777777" w:rsidR="00591497" w:rsidRPr="006F4F03" w:rsidRDefault="00591497">
            <w:pPr>
              <w:rPr>
                <w:rFonts w:ascii="ＭＳ 明朝" w:hAnsi="ＭＳ 明朝" w:cs="ＭＳ 明朝"/>
                <w:sz w:val="20"/>
                <w:szCs w:val="20"/>
              </w:rPr>
            </w:pPr>
          </w:p>
          <w:p w14:paraId="5856DE7A" w14:textId="77777777" w:rsidR="006B3B3C" w:rsidRPr="006F4F03" w:rsidRDefault="00591497">
            <w:pPr>
              <w:rPr>
                <w:rFonts w:ascii="ＭＳ 明朝" w:hAnsi="ＭＳ 明朝" w:cs="ＭＳ 明朝"/>
                <w:sz w:val="20"/>
                <w:szCs w:val="20"/>
              </w:rPr>
            </w:pPr>
            <w:r w:rsidRPr="006F4F03">
              <w:rPr>
                <w:rFonts w:ascii="ＭＳ 明朝" w:hAnsi="ＭＳ 明朝" w:cs="ＭＳ 明朝" w:hint="eastAsia"/>
                <w:sz w:val="20"/>
                <w:szCs w:val="20"/>
              </w:rPr>
              <w:t>（３）</w:t>
            </w:r>
          </w:p>
          <w:p w14:paraId="5B1BE72E" w14:textId="0A7B010B" w:rsidR="00591497" w:rsidRPr="006F4F03" w:rsidRDefault="006B3B3C">
            <w:pPr>
              <w:rPr>
                <w:rFonts w:ascii="ＭＳ 明朝" w:hAnsi="ＭＳ 明朝" w:cs="ＭＳ 明朝"/>
                <w:sz w:val="20"/>
                <w:szCs w:val="20"/>
              </w:rPr>
            </w:pPr>
            <w:r w:rsidRPr="006F4F03">
              <w:rPr>
                <w:rFonts w:ascii="ＭＳ 明朝" w:hAnsi="ＭＳ 明朝" w:cs="ＭＳ 明朝" w:hint="eastAsia"/>
                <w:sz w:val="20"/>
                <w:szCs w:val="20"/>
              </w:rPr>
              <w:t>31回。</w:t>
            </w:r>
            <w:r w:rsidR="008A22BF" w:rsidRPr="006F4F03">
              <w:rPr>
                <w:rFonts w:ascii="ＭＳ 明朝" w:hAnsi="ＭＳ 明朝" w:cs="ＭＳ 明朝" w:hint="eastAsia"/>
                <w:sz w:val="20"/>
                <w:szCs w:val="20"/>
              </w:rPr>
              <w:t>夏休み前の保護者を含めた説明会</w:t>
            </w:r>
            <w:r w:rsidR="006A2F67" w:rsidRPr="006F4F03">
              <w:rPr>
                <w:rFonts w:ascii="ＭＳ 明朝" w:hAnsi="ＭＳ 明朝" w:cs="ＭＳ 明朝" w:hint="eastAsia"/>
                <w:sz w:val="20"/>
                <w:szCs w:val="20"/>
              </w:rPr>
              <w:t>だけでなく、IB体験講座プログラムを</w:t>
            </w:r>
            <w:r w:rsidR="00B96FEA" w:rsidRPr="006F4F03">
              <w:rPr>
                <w:rFonts w:ascii="ＭＳ 明朝" w:hAnsi="ＭＳ 明朝" w:cs="ＭＳ 明朝"/>
                <w:sz w:val="20"/>
                <w:szCs w:val="20"/>
              </w:rPr>
              <w:t>2,3</w:t>
            </w:r>
            <w:r w:rsidR="00392C64" w:rsidRPr="006F4F03">
              <w:rPr>
                <w:rFonts w:ascii="ＭＳ 明朝" w:hAnsi="ＭＳ 明朝" w:cs="ＭＳ 明朝" w:hint="eastAsia"/>
                <w:sz w:val="20"/>
                <w:szCs w:val="20"/>
              </w:rPr>
              <w:t>学期にわたって実施している。（〇）</w:t>
            </w:r>
          </w:p>
          <w:p w14:paraId="0FAB2B7C" w14:textId="42696156" w:rsidR="00591497" w:rsidRPr="006F4F03" w:rsidRDefault="00591497">
            <w:pPr>
              <w:rPr>
                <w:rFonts w:ascii="ＭＳ 明朝" w:hAnsi="ＭＳ 明朝" w:cs="ＭＳ 明朝"/>
                <w:sz w:val="20"/>
                <w:szCs w:val="20"/>
              </w:rPr>
            </w:pPr>
          </w:p>
        </w:tc>
      </w:tr>
      <w:tr w:rsidR="00E24A0B" w:rsidRPr="006F4F03" w14:paraId="0FAB2BB7" w14:textId="77777777" w:rsidTr="3411F734">
        <w:trPr>
          <w:cantSplit/>
          <w:trHeight w:val="1134"/>
          <w:jc w:val="center"/>
        </w:trPr>
        <w:tc>
          <w:tcPr>
            <w:tcW w:w="705" w:type="dxa"/>
            <w:shd w:val="clear" w:color="auto" w:fill="auto"/>
            <w:tcMar>
              <w:top w:w="85" w:type="dxa"/>
              <w:left w:w="85" w:type="dxa"/>
              <w:bottom w:w="85" w:type="dxa"/>
              <w:right w:w="85" w:type="dxa"/>
            </w:tcMar>
            <w:vAlign w:val="center"/>
          </w:tcPr>
          <w:p w14:paraId="0FAB2B7E" w14:textId="77777777" w:rsidR="00E24A0B" w:rsidRPr="006F4F03" w:rsidRDefault="005536F7">
            <w:pPr>
              <w:spacing w:line="300" w:lineRule="auto"/>
              <w:ind w:left="113" w:right="113"/>
              <w:jc w:val="center"/>
              <w:rPr>
                <w:rFonts w:ascii="ＭＳ 明朝" w:hAnsi="ＭＳ 明朝" w:cs="ＭＳ 明朝"/>
                <w:sz w:val="20"/>
                <w:szCs w:val="20"/>
              </w:rPr>
            </w:pPr>
            <w:r w:rsidRPr="006F4F03">
              <w:rPr>
                <w:rFonts w:ascii="ＭＳ 明朝" w:hAnsi="ＭＳ 明朝" w:cs="ＭＳ 明朝"/>
                <w:sz w:val="20"/>
                <w:szCs w:val="20"/>
              </w:rPr>
              <w:t>個性を見つけ、そのスキルを伸ばす</w:t>
            </w:r>
          </w:p>
        </w:tc>
        <w:tc>
          <w:tcPr>
            <w:tcW w:w="2970" w:type="dxa"/>
            <w:shd w:val="clear" w:color="auto" w:fill="auto"/>
            <w:tcMar>
              <w:top w:w="85" w:type="dxa"/>
              <w:left w:w="85" w:type="dxa"/>
              <w:bottom w:w="85" w:type="dxa"/>
              <w:right w:w="85" w:type="dxa"/>
            </w:tcMar>
          </w:tcPr>
          <w:p w14:paraId="0FAB2B7F" w14:textId="77777777" w:rsidR="00E24A0B" w:rsidRPr="006F4F03" w:rsidRDefault="005536F7">
            <w:pPr>
              <w:ind w:left="200" w:hanging="200"/>
              <w:rPr>
                <w:rFonts w:ascii="ＭＳ 明朝" w:hAnsi="ＭＳ 明朝" w:cs="ＭＳ 明朝"/>
                <w:sz w:val="20"/>
                <w:szCs w:val="20"/>
              </w:rPr>
            </w:pPr>
            <w:r w:rsidRPr="006F4F03">
              <w:rPr>
                <w:rFonts w:ascii="ＭＳ 明朝" w:hAnsi="ＭＳ 明朝" w:cs="ＭＳ 明朝"/>
                <w:sz w:val="20"/>
                <w:szCs w:val="20"/>
              </w:rPr>
              <w:t>（１）</w:t>
            </w:r>
          </w:p>
          <w:p w14:paraId="0FAB2B80" w14:textId="77777777" w:rsidR="00E24A0B" w:rsidRPr="006F4F03" w:rsidRDefault="005536F7">
            <w:pPr>
              <w:ind w:hanging="1"/>
              <w:rPr>
                <w:rFonts w:ascii="ＭＳ 明朝" w:hAnsi="ＭＳ 明朝" w:cs="ＭＳ 明朝"/>
                <w:sz w:val="20"/>
                <w:szCs w:val="20"/>
              </w:rPr>
            </w:pPr>
            <w:r w:rsidRPr="006F4F03">
              <w:rPr>
                <w:rFonts w:ascii="ＭＳ 明朝" w:hAnsi="ＭＳ 明朝" w:cs="ＭＳ 明朝"/>
                <w:sz w:val="20"/>
                <w:szCs w:val="20"/>
              </w:rPr>
              <w:t>キャリア教育を中学１年から段階的に進め、各自の個性、能力を認識させる機会を作る。</w:t>
            </w:r>
          </w:p>
          <w:p w14:paraId="0FAB2B81" w14:textId="77777777" w:rsidR="00E24A0B" w:rsidRPr="006F4F03" w:rsidRDefault="00E24A0B">
            <w:pPr>
              <w:rPr>
                <w:rFonts w:ascii="ＭＳ 明朝" w:hAnsi="ＭＳ 明朝" w:cs="ＭＳ 明朝"/>
                <w:sz w:val="20"/>
                <w:szCs w:val="20"/>
              </w:rPr>
            </w:pPr>
          </w:p>
          <w:p w14:paraId="0B9990AC" w14:textId="51F36B5B" w:rsidR="3411F734" w:rsidRPr="006F4F03" w:rsidRDefault="3411F734" w:rsidP="3411F734">
            <w:pPr>
              <w:rPr>
                <w:rFonts w:ascii="ＭＳ 明朝" w:hAnsi="ＭＳ 明朝" w:cs="ＭＳ 明朝"/>
                <w:sz w:val="20"/>
                <w:szCs w:val="20"/>
              </w:rPr>
            </w:pPr>
          </w:p>
          <w:p w14:paraId="68719CCD" w14:textId="77777777" w:rsidR="00DD768A" w:rsidRPr="006F4F03" w:rsidRDefault="00DD768A" w:rsidP="3411F734">
            <w:pPr>
              <w:rPr>
                <w:rFonts w:ascii="ＭＳ 明朝" w:hAnsi="ＭＳ 明朝" w:cs="ＭＳ 明朝"/>
                <w:sz w:val="20"/>
                <w:szCs w:val="20"/>
              </w:rPr>
            </w:pPr>
          </w:p>
          <w:p w14:paraId="0FAB2B82" w14:textId="77777777" w:rsidR="00E24A0B" w:rsidRPr="006F4F03" w:rsidRDefault="005536F7">
            <w:pPr>
              <w:ind w:left="200" w:hanging="200"/>
              <w:rPr>
                <w:rFonts w:ascii="ＭＳ 明朝" w:hAnsi="ＭＳ 明朝" w:cs="ＭＳ 明朝"/>
                <w:sz w:val="20"/>
                <w:szCs w:val="20"/>
              </w:rPr>
            </w:pPr>
            <w:r w:rsidRPr="006F4F03">
              <w:rPr>
                <w:rFonts w:ascii="ＭＳ 明朝" w:hAnsi="ＭＳ 明朝" w:cs="ＭＳ 明朝"/>
                <w:sz w:val="20"/>
                <w:szCs w:val="20"/>
              </w:rPr>
              <w:t>（２）</w:t>
            </w:r>
          </w:p>
          <w:p w14:paraId="0FAB2B83" w14:textId="77777777" w:rsidR="00E24A0B" w:rsidRPr="006F4F03" w:rsidRDefault="005536F7">
            <w:pPr>
              <w:ind w:hanging="1"/>
              <w:rPr>
                <w:rFonts w:ascii="ＭＳ 明朝" w:hAnsi="ＭＳ 明朝" w:cs="ＭＳ 明朝"/>
                <w:sz w:val="20"/>
                <w:szCs w:val="20"/>
              </w:rPr>
            </w:pPr>
            <w:r w:rsidRPr="006F4F03">
              <w:rPr>
                <w:rFonts w:ascii="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FAB2B84" w14:textId="77777777" w:rsidR="00E24A0B" w:rsidRPr="006F4F03" w:rsidRDefault="00E24A0B">
            <w:pPr>
              <w:ind w:left="200" w:hanging="200"/>
              <w:rPr>
                <w:rFonts w:ascii="ＭＳ 明朝" w:hAnsi="ＭＳ 明朝" w:cs="ＭＳ 明朝"/>
                <w:sz w:val="20"/>
                <w:szCs w:val="20"/>
              </w:rPr>
            </w:pPr>
          </w:p>
          <w:p w14:paraId="4477814F" w14:textId="77777777" w:rsidR="003A0B6B" w:rsidRPr="006F4F03" w:rsidRDefault="003A0B6B">
            <w:pPr>
              <w:ind w:left="200" w:hanging="200"/>
              <w:rPr>
                <w:rFonts w:ascii="ＭＳ 明朝" w:hAnsi="ＭＳ 明朝" w:cs="ＭＳ 明朝"/>
                <w:sz w:val="20"/>
                <w:szCs w:val="20"/>
              </w:rPr>
            </w:pPr>
          </w:p>
          <w:p w14:paraId="5ACBBBF7" w14:textId="77777777" w:rsidR="003A0B6B" w:rsidRPr="006F4F03" w:rsidRDefault="003A0B6B">
            <w:pPr>
              <w:ind w:left="200" w:hanging="200"/>
              <w:rPr>
                <w:rFonts w:ascii="ＭＳ 明朝" w:hAnsi="ＭＳ 明朝" w:cs="ＭＳ 明朝"/>
                <w:sz w:val="20"/>
                <w:szCs w:val="20"/>
              </w:rPr>
            </w:pPr>
          </w:p>
          <w:p w14:paraId="1B43AC84" w14:textId="77777777" w:rsidR="003A0B6B" w:rsidRPr="006F4F03" w:rsidRDefault="003A0B6B">
            <w:pPr>
              <w:ind w:left="200" w:hanging="200"/>
              <w:rPr>
                <w:rFonts w:ascii="ＭＳ 明朝" w:hAnsi="ＭＳ 明朝" w:cs="ＭＳ 明朝"/>
                <w:sz w:val="20"/>
                <w:szCs w:val="20"/>
              </w:rPr>
            </w:pPr>
          </w:p>
          <w:p w14:paraId="7B389DE5" w14:textId="77777777" w:rsidR="003A0B6B" w:rsidRPr="006F4F03" w:rsidRDefault="003A0B6B">
            <w:pPr>
              <w:ind w:left="200" w:hanging="200"/>
              <w:rPr>
                <w:rFonts w:ascii="ＭＳ 明朝" w:hAnsi="ＭＳ 明朝" w:cs="ＭＳ 明朝"/>
                <w:sz w:val="20"/>
                <w:szCs w:val="20"/>
              </w:rPr>
            </w:pPr>
          </w:p>
          <w:p w14:paraId="0FAB2B88" w14:textId="77777777" w:rsidR="00E24A0B" w:rsidRPr="006F4F03" w:rsidRDefault="005536F7">
            <w:pPr>
              <w:ind w:left="200" w:hanging="200"/>
              <w:rPr>
                <w:rFonts w:ascii="ＭＳ 明朝" w:hAnsi="ＭＳ 明朝" w:cs="ＭＳ 明朝"/>
                <w:sz w:val="20"/>
                <w:szCs w:val="20"/>
              </w:rPr>
            </w:pPr>
            <w:r w:rsidRPr="006F4F03">
              <w:rPr>
                <w:rFonts w:ascii="ＭＳ 明朝" w:hAnsi="ＭＳ 明朝" w:cs="ＭＳ 明朝"/>
                <w:sz w:val="20"/>
                <w:szCs w:val="20"/>
              </w:rPr>
              <w:t>（３）</w:t>
            </w:r>
          </w:p>
          <w:p w14:paraId="0FAB2B89"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FAB2B8A" w14:textId="77777777" w:rsidR="00E24A0B" w:rsidRPr="006F4F03" w:rsidRDefault="00E24A0B">
            <w:pPr>
              <w:ind w:left="57"/>
              <w:rPr>
                <w:rFonts w:ascii="ＭＳ 明朝" w:hAnsi="ＭＳ 明朝" w:cs="ＭＳ 明朝"/>
                <w:sz w:val="20"/>
                <w:szCs w:val="20"/>
              </w:rPr>
            </w:pPr>
          </w:p>
          <w:p w14:paraId="0FAB2B8B"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（４）</w:t>
            </w:r>
          </w:p>
          <w:p w14:paraId="0FAB2B8C"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探究・TOKを通して、生徒各自の興味の方向性を理解させ、自身の意見を述べる態度を育成する。</w:t>
            </w:r>
          </w:p>
          <w:p w14:paraId="0FAB2B8D" w14:textId="77777777" w:rsidR="00E24A0B" w:rsidRPr="006F4F03" w:rsidRDefault="00E24A0B">
            <w:pPr>
              <w:ind w:left="57"/>
              <w:rPr>
                <w:rFonts w:ascii="ＭＳ 明朝" w:hAnsi="ＭＳ 明朝" w:cs="ＭＳ 明朝"/>
                <w:sz w:val="20"/>
                <w:szCs w:val="20"/>
              </w:rPr>
            </w:pPr>
          </w:p>
        </w:tc>
        <w:tc>
          <w:tcPr>
            <w:tcW w:w="4815" w:type="dxa"/>
            <w:tcBorders>
              <w:right w:val="dashed" w:sz="4" w:space="0" w:color="000000" w:themeColor="text1"/>
            </w:tcBorders>
            <w:shd w:val="clear" w:color="auto" w:fill="auto"/>
            <w:tcMar>
              <w:top w:w="85" w:type="dxa"/>
              <w:left w:w="85" w:type="dxa"/>
              <w:bottom w:w="85" w:type="dxa"/>
              <w:right w:w="85" w:type="dxa"/>
            </w:tcMar>
          </w:tcPr>
          <w:p w14:paraId="0FAB2B8E"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8F" w14:textId="77777777" w:rsidR="00E24A0B" w:rsidRPr="006F4F03" w:rsidRDefault="005536F7">
            <w:pPr>
              <w:ind w:left="53" w:hanging="5"/>
              <w:rPr>
                <w:rFonts w:ascii="ＭＳ 明朝" w:hAnsi="ＭＳ 明朝" w:cs="ＭＳ 明朝"/>
                <w:sz w:val="20"/>
                <w:szCs w:val="20"/>
              </w:rPr>
            </w:pPr>
            <w:r w:rsidRPr="006F4F03">
              <w:rPr>
                <w:rFonts w:ascii="ＭＳ 明朝" w:hAnsi="ＭＳ 明朝" w:cs="ＭＳ 明朝"/>
                <w:sz w:val="20"/>
                <w:szCs w:val="20"/>
              </w:rPr>
              <w:t>大学の模擬授業、海外大学進学説明会、進路確定者交流会など、キャリア教育に関する取組みを行う。</w:t>
            </w:r>
          </w:p>
          <w:p w14:paraId="0FAB2B90" w14:textId="77777777" w:rsidR="00E24A0B" w:rsidRPr="006F4F03" w:rsidRDefault="00E24A0B">
            <w:pPr>
              <w:rPr>
                <w:rFonts w:ascii="ＭＳ 明朝" w:hAnsi="ＭＳ 明朝" w:cs="ＭＳ 明朝"/>
                <w:sz w:val="20"/>
                <w:szCs w:val="20"/>
              </w:rPr>
            </w:pPr>
          </w:p>
          <w:p w14:paraId="504BD334" w14:textId="493B9454" w:rsidR="3411F734" w:rsidRPr="006F4F03" w:rsidRDefault="3411F734" w:rsidP="3411F734">
            <w:pPr>
              <w:rPr>
                <w:rFonts w:ascii="ＭＳ 明朝" w:hAnsi="ＭＳ 明朝" w:cs="ＭＳ 明朝"/>
                <w:sz w:val="20"/>
                <w:szCs w:val="20"/>
              </w:rPr>
            </w:pPr>
          </w:p>
          <w:p w14:paraId="3B68E0EF" w14:textId="77777777" w:rsidR="00DD768A" w:rsidRPr="006F4F03" w:rsidRDefault="00DD768A" w:rsidP="3411F734">
            <w:pPr>
              <w:rPr>
                <w:rFonts w:ascii="ＭＳ 明朝" w:hAnsi="ＭＳ 明朝" w:cs="ＭＳ 明朝"/>
                <w:sz w:val="20"/>
                <w:szCs w:val="20"/>
              </w:rPr>
            </w:pPr>
          </w:p>
          <w:p w14:paraId="0FAB2B91"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（２）</w:t>
            </w:r>
          </w:p>
          <w:p w14:paraId="0FAB2B92" w14:textId="2C5FCD93"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５月、11月にTOEFL Jrまたは</w:t>
            </w:r>
            <w:r w:rsidR="00B96FEA" w:rsidRPr="006F4F03">
              <w:rPr>
                <w:rFonts w:ascii="ＭＳ 明朝" w:hAnsi="ＭＳ 明朝" w:cs="ＭＳ 明朝"/>
                <w:sz w:val="20"/>
                <w:szCs w:val="20"/>
              </w:rPr>
              <w:t>IT</w:t>
            </w:r>
            <w:r w:rsidRPr="006F4F03">
              <w:rPr>
                <w:rFonts w:ascii="ＭＳ 明朝" w:hAnsi="ＭＳ 明朝" w:cs="ＭＳ 明朝"/>
                <w:sz w:val="20"/>
                <w:szCs w:val="20"/>
              </w:rPr>
              <w:t>Pを実施し、それに向けた取り組みを行う。</w:t>
            </w:r>
          </w:p>
          <w:p w14:paraId="0FAB2B93" w14:textId="77777777" w:rsidR="00E24A0B" w:rsidRPr="006F4F03" w:rsidRDefault="00E24A0B">
            <w:pPr>
              <w:ind w:left="400" w:hanging="400"/>
              <w:rPr>
                <w:rFonts w:ascii="ＭＳ 明朝" w:hAnsi="ＭＳ 明朝" w:cs="ＭＳ 明朝"/>
                <w:sz w:val="20"/>
                <w:szCs w:val="20"/>
              </w:rPr>
            </w:pPr>
          </w:p>
          <w:p w14:paraId="0FAB2B94" w14:textId="77777777" w:rsidR="00E24A0B" w:rsidRPr="006F4F03" w:rsidRDefault="00E24A0B">
            <w:pPr>
              <w:ind w:left="400" w:hanging="400"/>
              <w:rPr>
                <w:rFonts w:ascii="ＭＳ 明朝" w:hAnsi="ＭＳ 明朝" w:cs="ＭＳ 明朝"/>
                <w:sz w:val="20"/>
                <w:szCs w:val="20"/>
              </w:rPr>
            </w:pPr>
          </w:p>
          <w:p w14:paraId="0FAB2B95" w14:textId="77777777" w:rsidR="00E24A0B" w:rsidRPr="006F4F03" w:rsidRDefault="00E24A0B">
            <w:pPr>
              <w:ind w:left="400" w:hanging="400"/>
              <w:rPr>
                <w:rFonts w:ascii="ＭＳ 明朝" w:hAnsi="ＭＳ 明朝" w:cs="ＭＳ 明朝"/>
                <w:sz w:val="20"/>
                <w:szCs w:val="20"/>
              </w:rPr>
            </w:pPr>
          </w:p>
          <w:p w14:paraId="25A1BB33" w14:textId="77777777" w:rsidR="003A0B6B" w:rsidRPr="006F4F03" w:rsidRDefault="003A0B6B">
            <w:pPr>
              <w:ind w:left="400" w:hanging="400"/>
              <w:rPr>
                <w:rFonts w:ascii="ＭＳ 明朝" w:hAnsi="ＭＳ 明朝" w:cs="ＭＳ 明朝"/>
                <w:sz w:val="20"/>
                <w:szCs w:val="20"/>
              </w:rPr>
            </w:pPr>
          </w:p>
          <w:p w14:paraId="71BEFE2D" w14:textId="77777777" w:rsidR="003A0B6B" w:rsidRPr="006F4F03" w:rsidRDefault="003A0B6B">
            <w:pPr>
              <w:ind w:left="400" w:hanging="400"/>
              <w:rPr>
                <w:rFonts w:ascii="ＭＳ 明朝" w:hAnsi="ＭＳ 明朝" w:cs="ＭＳ 明朝"/>
                <w:sz w:val="20"/>
                <w:szCs w:val="20"/>
              </w:rPr>
            </w:pPr>
          </w:p>
          <w:p w14:paraId="2E62B08F" w14:textId="77777777" w:rsidR="003A0B6B" w:rsidRPr="006F4F03" w:rsidRDefault="003A0B6B">
            <w:pPr>
              <w:ind w:left="400" w:hanging="400"/>
              <w:rPr>
                <w:rFonts w:ascii="ＭＳ 明朝" w:hAnsi="ＭＳ 明朝" w:cs="ＭＳ 明朝"/>
                <w:sz w:val="20"/>
                <w:szCs w:val="20"/>
              </w:rPr>
            </w:pPr>
          </w:p>
          <w:p w14:paraId="23A0BD0D" w14:textId="77777777" w:rsidR="003A0B6B" w:rsidRPr="006F4F03" w:rsidRDefault="003A0B6B">
            <w:pPr>
              <w:ind w:left="400" w:hanging="400"/>
              <w:rPr>
                <w:rFonts w:ascii="ＭＳ 明朝" w:hAnsi="ＭＳ 明朝" w:cs="ＭＳ 明朝"/>
                <w:sz w:val="20"/>
                <w:szCs w:val="20"/>
              </w:rPr>
            </w:pPr>
          </w:p>
          <w:p w14:paraId="0FAB2B96" w14:textId="77777777" w:rsidR="00E24A0B" w:rsidRPr="006F4F03" w:rsidRDefault="00E24A0B">
            <w:pPr>
              <w:ind w:left="400" w:hanging="400"/>
              <w:rPr>
                <w:rFonts w:ascii="ＭＳ 明朝" w:hAnsi="ＭＳ 明朝" w:cs="ＭＳ 明朝"/>
                <w:sz w:val="20"/>
                <w:szCs w:val="20"/>
              </w:rPr>
            </w:pPr>
          </w:p>
          <w:p w14:paraId="0FAB2B9A" w14:textId="77777777" w:rsidR="00E24A0B" w:rsidRPr="006F4F03" w:rsidRDefault="005536F7" w:rsidP="00457C40">
            <w:pPr>
              <w:rPr>
                <w:rFonts w:ascii="ＭＳ 明朝" w:hAnsi="ＭＳ 明朝" w:cs="ＭＳ 明朝"/>
                <w:sz w:val="20"/>
                <w:szCs w:val="20"/>
              </w:rPr>
            </w:pPr>
            <w:r w:rsidRPr="006F4F03">
              <w:rPr>
                <w:rFonts w:ascii="ＭＳ 明朝" w:hAnsi="ＭＳ 明朝" w:cs="ＭＳ 明朝"/>
                <w:sz w:val="20"/>
                <w:szCs w:val="20"/>
              </w:rPr>
              <w:t>（３）</w:t>
            </w:r>
          </w:p>
          <w:p w14:paraId="0FAB2B9B" w14:textId="77777777" w:rsidR="00E24A0B" w:rsidRPr="006F4F03" w:rsidRDefault="005536F7">
            <w:pPr>
              <w:ind w:left="57" w:hanging="2"/>
              <w:rPr>
                <w:rFonts w:ascii="ＭＳ 明朝" w:hAnsi="ＭＳ 明朝" w:cs="ＭＳ 明朝"/>
                <w:sz w:val="20"/>
                <w:szCs w:val="20"/>
              </w:rPr>
            </w:pPr>
            <w:r w:rsidRPr="006F4F03">
              <w:rPr>
                <w:rFonts w:ascii="ＭＳ 明朝" w:hAnsi="ＭＳ 明朝" w:cs="ＭＳ 明朝"/>
                <w:sz w:val="20"/>
                <w:szCs w:val="20"/>
              </w:rPr>
              <w:t>英語弁論大会、WWL（ワールドワイドラーニング）等、各教科会にてコンテストを１つ定め、出場する。そして各教科内での役割分担としてコンテスト担当教員を決め、コンテスト選定、紹介、生徒への奨励・選抜を行っていく。</w:t>
            </w:r>
          </w:p>
          <w:p w14:paraId="0FAB2B9C" w14:textId="77777777" w:rsidR="00E24A0B" w:rsidRPr="006F4F03" w:rsidRDefault="00E24A0B">
            <w:pPr>
              <w:ind w:left="57" w:hanging="2"/>
              <w:rPr>
                <w:rFonts w:ascii="ＭＳ 明朝" w:hAnsi="ＭＳ 明朝" w:cs="ＭＳ 明朝"/>
                <w:sz w:val="20"/>
                <w:szCs w:val="20"/>
              </w:rPr>
            </w:pPr>
          </w:p>
          <w:p w14:paraId="0FAB2B9D" w14:textId="77777777" w:rsidR="00E24A0B" w:rsidRPr="006F4F03" w:rsidRDefault="00E24A0B">
            <w:pPr>
              <w:rPr>
                <w:rFonts w:ascii="ＭＳ 明朝" w:hAnsi="ＭＳ 明朝" w:cs="ＭＳ 明朝"/>
                <w:sz w:val="20"/>
                <w:szCs w:val="20"/>
              </w:rPr>
            </w:pPr>
          </w:p>
          <w:p w14:paraId="0FAB2B9E" w14:textId="77777777" w:rsidR="00E24A0B" w:rsidRPr="006F4F03" w:rsidRDefault="005536F7">
            <w:pPr>
              <w:ind w:left="57" w:hanging="2"/>
              <w:rPr>
                <w:rFonts w:ascii="ＭＳ 明朝" w:hAnsi="ＭＳ 明朝" w:cs="ＭＳ 明朝"/>
                <w:sz w:val="20"/>
                <w:szCs w:val="20"/>
              </w:rPr>
            </w:pPr>
            <w:r w:rsidRPr="006F4F03">
              <w:rPr>
                <w:rFonts w:ascii="ＭＳ 明朝" w:hAnsi="ＭＳ 明朝" w:cs="ＭＳ 明朝"/>
                <w:sz w:val="20"/>
                <w:szCs w:val="20"/>
              </w:rPr>
              <w:t>（４）</w:t>
            </w:r>
          </w:p>
          <w:p w14:paraId="0FAB2B9F" w14:textId="77777777" w:rsidR="00E24A0B" w:rsidRPr="006F4F03" w:rsidRDefault="005536F7">
            <w:pPr>
              <w:ind w:left="57" w:hanging="2"/>
              <w:rPr>
                <w:rFonts w:ascii="ＭＳ 明朝" w:hAnsi="ＭＳ 明朝" w:cs="ＭＳ 明朝"/>
                <w:sz w:val="20"/>
                <w:szCs w:val="20"/>
              </w:rPr>
            </w:pPr>
            <w:r w:rsidRPr="006F4F03">
              <w:rPr>
                <w:rFonts w:ascii="ＭＳ 明朝" w:hAnsi="ＭＳ 明朝" w:cs="ＭＳ 明朝"/>
                <w:sz w:val="20"/>
                <w:szCs w:val="20"/>
              </w:rPr>
              <w:t>探究、TOKの中で中間発表、成果発表を実施する。</w:t>
            </w:r>
          </w:p>
        </w:tc>
        <w:tc>
          <w:tcPr>
            <w:tcW w:w="3405" w:type="dxa"/>
            <w:tcBorders>
              <w:right w:val="dashed" w:sz="4" w:space="0" w:color="000000" w:themeColor="text1"/>
            </w:tcBorders>
            <w:tcMar>
              <w:top w:w="85" w:type="dxa"/>
              <w:left w:w="85" w:type="dxa"/>
              <w:bottom w:w="85" w:type="dxa"/>
              <w:right w:w="85" w:type="dxa"/>
            </w:tcMar>
          </w:tcPr>
          <w:p w14:paraId="0FAB2BA0"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A1" w14:textId="09D31EAD"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キャリア教育に関する取組みを年間５回行う。［</w:t>
            </w:r>
            <w:r w:rsidR="6022C50A" w:rsidRPr="006F4F03">
              <w:rPr>
                <w:rFonts w:ascii="ＭＳ 明朝" w:hAnsi="ＭＳ 明朝" w:cs="ＭＳ 明朝"/>
                <w:sz w:val="20"/>
                <w:szCs w:val="20"/>
              </w:rPr>
              <w:t>６</w:t>
            </w:r>
            <w:r w:rsidR="00C63595" w:rsidRPr="006F4F03">
              <w:rPr>
                <w:rFonts w:ascii="ＭＳ 明朝" w:hAnsi="ＭＳ 明朝" w:cs="ＭＳ 明朝" w:hint="eastAsia"/>
                <w:sz w:val="20"/>
                <w:szCs w:val="20"/>
              </w:rPr>
              <w:t>回</w:t>
            </w:r>
            <w:r w:rsidRPr="006F4F03">
              <w:rPr>
                <w:rFonts w:ascii="ＭＳ 明朝" w:hAnsi="ＭＳ 明朝" w:cs="ＭＳ 明朝"/>
                <w:sz w:val="20"/>
                <w:szCs w:val="20"/>
              </w:rPr>
              <w:t>］</w:t>
            </w:r>
          </w:p>
          <w:p w14:paraId="0FAB2BA2" w14:textId="77777777" w:rsidR="00E24A0B" w:rsidRPr="006F4F03" w:rsidRDefault="00E24A0B">
            <w:pPr>
              <w:ind w:left="58"/>
              <w:rPr>
                <w:rFonts w:ascii="ＭＳ 明朝" w:hAnsi="ＭＳ 明朝" w:cs="ＭＳ 明朝"/>
                <w:sz w:val="20"/>
                <w:szCs w:val="20"/>
              </w:rPr>
            </w:pPr>
          </w:p>
          <w:p w14:paraId="0FAB2BA3" w14:textId="77777777" w:rsidR="00E24A0B" w:rsidRPr="006F4F03" w:rsidRDefault="00E24A0B">
            <w:pPr>
              <w:rPr>
                <w:rFonts w:ascii="ＭＳ 明朝" w:hAnsi="ＭＳ 明朝" w:cs="ＭＳ 明朝"/>
                <w:sz w:val="20"/>
                <w:szCs w:val="20"/>
              </w:rPr>
            </w:pPr>
          </w:p>
          <w:p w14:paraId="2B0BE157" w14:textId="77777777" w:rsidR="00DD768A" w:rsidRPr="006F4F03" w:rsidRDefault="00DD768A">
            <w:pPr>
              <w:rPr>
                <w:rFonts w:ascii="ＭＳ 明朝" w:hAnsi="ＭＳ 明朝" w:cs="ＭＳ 明朝"/>
                <w:sz w:val="20"/>
                <w:szCs w:val="20"/>
              </w:rPr>
            </w:pPr>
          </w:p>
          <w:p w14:paraId="3B37F5E5" w14:textId="317062FB" w:rsidR="3411F734" w:rsidRPr="006F4F03" w:rsidRDefault="3411F734" w:rsidP="3411F734">
            <w:pPr>
              <w:rPr>
                <w:rFonts w:ascii="ＭＳ 明朝" w:hAnsi="ＭＳ 明朝" w:cs="ＭＳ 明朝"/>
                <w:sz w:val="20"/>
                <w:szCs w:val="20"/>
              </w:rPr>
            </w:pPr>
          </w:p>
          <w:p w14:paraId="0FAB2BA4"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（２）</w:t>
            </w:r>
          </w:p>
          <w:p w14:paraId="0FAB2BA5"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下記の英語のCEFR目標を達成する。</w:t>
            </w:r>
          </w:p>
          <w:p w14:paraId="77702519" w14:textId="149E6725" w:rsidR="00E24A0B" w:rsidRPr="006F4F03" w:rsidRDefault="005536F7" w:rsidP="233A94C0">
            <w:pPr>
              <w:ind w:left="58"/>
              <w:rPr>
                <w:rFonts w:ascii="ＭＳ 明朝" w:hAnsi="ＭＳ 明朝" w:cs="ＭＳ 明朝"/>
                <w:sz w:val="20"/>
                <w:szCs w:val="20"/>
              </w:rPr>
            </w:pPr>
            <w:r w:rsidRPr="006F4F03">
              <w:rPr>
                <w:rFonts w:ascii="ＭＳ 明朝" w:hAnsi="ＭＳ 明朝" w:cs="ＭＳ 明朝"/>
                <w:sz w:val="20"/>
                <w:szCs w:val="20"/>
              </w:rPr>
              <w:t>高校１年　A</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w:t>
            </w:r>
            <w:r w:rsidR="77DA4261" w:rsidRPr="006F4F03">
              <w:rPr>
                <w:rFonts w:ascii="ＭＳ 明朝" w:hAnsi="ＭＳ 明朝" w:cs="ＭＳ 明朝"/>
                <w:sz w:val="20"/>
                <w:szCs w:val="20"/>
              </w:rPr>
              <w:t>100％</w:t>
            </w:r>
            <w:r w:rsidR="0F91A9AA" w:rsidRPr="006F4F03">
              <w:rPr>
                <w:rFonts w:ascii="ＭＳ 明朝" w:hAnsi="ＭＳ 明朝" w:cs="ＭＳ 明朝"/>
                <w:sz w:val="20"/>
                <w:szCs w:val="20"/>
              </w:rPr>
              <w:t>、</w:t>
            </w:r>
            <w:r w:rsidR="77DA4261" w:rsidRPr="006F4F03">
              <w:rPr>
                <w:rFonts w:ascii="ＭＳ 明朝" w:hAnsi="ＭＳ 明朝" w:cs="ＭＳ 明朝"/>
                <w:sz w:val="20"/>
                <w:szCs w:val="20"/>
              </w:rPr>
              <w:t>B</w:t>
            </w:r>
            <w:r w:rsidR="00B96FEA" w:rsidRPr="006F4F03">
              <w:rPr>
                <w:rFonts w:ascii="ＭＳ 明朝" w:hAnsi="ＭＳ 明朝" w:cs="ＭＳ 明朝" w:hint="eastAsia"/>
                <w:sz w:val="20"/>
                <w:szCs w:val="20"/>
              </w:rPr>
              <w:t>１</w:t>
            </w:r>
            <w:r w:rsidR="77DA4261" w:rsidRPr="006F4F03">
              <w:rPr>
                <w:rFonts w:ascii="ＭＳ 明朝" w:hAnsi="ＭＳ 明朝" w:cs="ＭＳ 明朝"/>
                <w:sz w:val="20"/>
                <w:szCs w:val="20"/>
              </w:rPr>
              <w:t xml:space="preserve"> 50％</w:t>
            </w:r>
          </w:p>
          <w:p w14:paraId="225287A3" w14:textId="257E5866" w:rsidR="00E24A0B" w:rsidRPr="006F4F03" w:rsidRDefault="77DA4261" w:rsidP="233A94C0">
            <w:pPr>
              <w:ind w:left="58"/>
              <w:rPr>
                <w:rFonts w:ascii="ＭＳ 明朝" w:hAnsi="ＭＳ 明朝" w:cs="ＭＳ 明朝"/>
                <w:sz w:val="20"/>
                <w:szCs w:val="20"/>
              </w:rPr>
            </w:pPr>
            <w:r w:rsidRPr="006F4F03">
              <w:rPr>
                <w:rFonts w:ascii="ＭＳ 明朝" w:hAnsi="ＭＳ 明朝" w:cs="ＭＳ 明朝"/>
                <w:sz w:val="20"/>
                <w:szCs w:val="20"/>
              </w:rPr>
              <w:t>高校２年　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60％</w:t>
            </w:r>
            <w:r w:rsidR="7634BFE6" w:rsidRPr="006F4F03">
              <w:rPr>
                <w:rFonts w:ascii="ＭＳ 明朝" w:hAnsi="ＭＳ 明朝" w:cs="ＭＳ 明朝"/>
                <w:sz w:val="20"/>
                <w:szCs w:val="20"/>
              </w:rPr>
              <w:t>、</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10％</w:t>
            </w:r>
          </w:p>
          <w:p w14:paraId="0FAB2BAC" w14:textId="33A414C1" w:rsidR="00E24A0B" w:rsidRPr="006F4F03" w:rsidRDefault="77DA4261">
            <w:pPr>
              <w:ind w:left="58"/>
              <w:rPr>
                <w:rFonts w:ascii="ＭＳ 明朝" w:hAnsi="ＭＳ 明朝" w:cs="ＭＳ 明朝"/>
                <w:sz w:val="20"/>
                <w:szCs w:val="20"/>
              </w:rPr>
            </w:pPr>
            <w:r w:rsidRPr="006F4F03">
              <w:rPr>
                <w:rFonts w:ascii="ＭＳ 明朝" w:hAnsi="ＭＳ 明朝" w:cs="ＭＳ 明朝"/>
                <w:sz w:val="20"/>
                <w:szCs w:val="20"/>
              </w:rPr>
              <w:t>高校３年</w:t>
            </w:r>
            <w:r w:rsidR="163834B9" w:rsidRPr="006F4F03">
              <w:rPr>
                <w:rFonts w:ascii="ＭＳ 明朝" w:hAnsi="ＭＳ 明朝" w:cs="ＭＳ 明朝"/>
                <w:sz w:val="20"/>
                <w:szCs w:val="20"/>
              </w:rPr>
              <w:t xml:space="preserve">　</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70％</w:t>
            </w:r>
            <w:r w:rsidR="15ED033F" w:rsidRPr="006F4F03">
              <w:rPr>
                <w:rFonts w:ascii="ＭＳ 明朝" w:hAnsi="ＭＳ 明朝" w:cs="ＭＳ 明朝"/>
                <w:sz w:val="20"/>
                <w:szCs w:val="20"/>
              </w:rPr>
              <w:t>、</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10％</w:t>
            </w:r>
          </w:p>
          <w:p w14:paraId="63C1A64F" w14:textId="77777777" w:rsidR="008C01A7" w:rsidRPr="006F4F03" w:rsidRDefault="008C01A7">
            <w:pPr>
              <w:ind w:left="58"/>
              <w:rPr>
                <w:rFonts w:ascii="ＭＳ 明朝" w:hAnsi="ＭＳ 明朝" w:cs="ＭＳ 明朝"/>
                <w:sz w:val="20"/>
                <w:szCs w:val="20"/>
              </w:rPr>
            </w:pPr>
          </w:p>
          <w:p w14:paraId="53234B17" w14:textId="3CD85A96" w:rsidR="008C01A7" w:rsidRPr="006F4F03" w:rsidRDefault="008C01A7" w:rsidP="008C01A7">
            <w:pPr>
              <w:ind w:left="58"/>
              <w:rPr>
                <w:rFonts w:ascii="ＭＳ 明朝" w:hAnsi="ＭＳ 明朝" w:cs="ＭＳ 明朝"/>
                <w:sz w:val="20"/>
                <w:szCs w:val="20"/>
              </w:rPr>
            </w:pPr>
            <w:r w:rsidRPr="006F4F03">
              <w:rPr>
                <w:rFonts w:ascii="ＭＳ 明朝" w:hAnsi="ＭＳ 明朝" w:cs="ＭＳ 明朝" w:hint="eastAsia"/>
                <w:sz w:val="20"/>
                <w:szCs w:val="20"/>
              </w:rPr>
              <w:t>[</w:t>
            </w:r>
            <w:r w:rsidRPr="006F4F03">
              <w:rPr>
                <w:rFonts w:ascii="ＭＳ 明朝" w:hAnsi="ＭＳ 明朝" w:cs="ＭＳ 明朝"/>
                <w:sz w:val="20"/>
                <w:szCs w:val="20"/>
              </w:rPr>
              <w:t>高校１年　A</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w:t>
            </w:r>
            <w:r w:rsidR="00D43024" w:rsidRPr="006F4F03">
              <w:rPr>
                <w:rFonts w:ascii="ＭＳ 明朝" w:hAnsi="ＭＳ 明朝" w:cs="ＭＳ 明朝" w:hint="eastAsia"/>
                <w:sz w:val="20"/>
                <w:szCs w:val="20"/>
              </w:rPr>
              <w:t>97</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w:t>
            </w:r>
            <w:r w:rsidR="00D43024" w:rsidRPr="006F4F03">
              <w:rPr>
                <w:rFonts w:ascii="ＭＳ 明朝" w:hAnsi="ＭＳ 明朝" w:cs="ＭＳ 明朝" w:hint="eastAsia"/>
                <w:sz w:val="20"/>
                <w:szCs w:val="20"/>
              </w:rPr>
              <w:t>58</w:t>
            </w:r>
            <w:r w:rsidRPr="006F4F03">
              <w:rPr>
                <w:rFonts w:ascii="ＭＳ 明朝" w:hAnsi="ＭＳ 明朝" w:cs="ＭＳ 明朝"/>
                <w:sz w:val="20"/>
                <w:szCs w:val="20"/>
              </w:rPr>
              <w:t>％</w:t>
            </w:r>
          </w:p>
          <w:p w14:paraId="0C048F05" w14:textId="4018C4F6" w:rsidR="008C01A7" w:rsidRPr="006F4F03" w:rsidRDefault="008C01A7" w:rsidP="008C01A7">
            <w:pPr>
              <w:ind w:left="58"/>
              <w:rPr>
                <w:rFonts w:ascii="ＭＳ 明朝" w:hAnsi="ＭＳ 明朝" w:cs="ＭＳ 明朝"/>
                <w:sz w:val="20"/>
                <w:szCs w:val="20"/>
              </w:rPr>
            </w:pPr>
            <w:r w:rsidRPr="006F4F03">
              <w:rPr>
                <w:rFonts w:ascii="ＭＳ 明朝" w:hAnsi="ＭＳ 明朝" w:cs="ＭＳ 明朝"/>
                <w:sz w:val="20"/>
                <w:szCs w:val="20"/>
              </w:rPr>
              <w:t>高校２年　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w:t>
            </w:r>
            <w:r w:rsidR="00D43024" w:rsidRPr="006F4F03">
              <w:rPr>
                <w:rFonts w:ascii="ＭＳ 明朝" w:hAnsi="ＭＳ 明朝" w:cs="ＭＳ 明朝" w:hint="eastAsia"/>
                <w:sz w:val="20"/>
                <w:szCs w:val="20"/>
              </w:rPr>
              <w:t>68</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1</w:t>
            </w:r>
            <w:r w:rsidR="00D43024" w:rsidRPr="006F4F03">
              <w:rPr>
                <w:rFonts w:ascii="ＭＳ 明朝" w:hAnsi="ＭＳ 明朝" w:cs="ＭＳ 明朝" w:hint="eastAsia"/>
                <w:sz w:val="20"/>
                <w:szCs w:val="20"/>
              </w:rPr>
              <w:t>1</w:t>
            </w:r>
            <w:r w:rsidRPr="006F4F03">
              <w:rPr>
                <w:rFonts w:ascii="ＭＳ 明朝" w:hAnsi="ＭＳ 明朝" w:cs="ＭＳ 明朝"/>
                <w:sz w:val="20"/>
                <w:szCs w:val="20"/>
              </w:rPr>
              <w:t>％</w:t>
            </w:r>
          </w:p>
          <w:p w14:paraId="25EF683E" w14:textId="1C7855E9" w:rsidR="008C01A7" w:rsidRPr="006F4F03" w:rsidRDefault="008C01A7" w:rsidP="008C01A7">
            <w:pPr>
              <w:ind w:left="58"/>
              <w:rPr>
                <w:rFonts w:ascii="ＭＳ 明朝" w:hAnsi="ＭＳ 明朝" w:cs="ＭＳ 明朝"/>
                <w:sz w:val="20"/>
                <w:szCs w:val="20"/>
              </w:rPr>
            </w:pPr>
            <w:r w:rsidRPr="006F4F03">
              <w:rPr>
                <w:rFonts w:ascii="ＭＳ 明朝" w:hAnsi="ＭＳ 明朝" w:cs="ＭＳ 明朝"/>
                <w:sz w:val="20"/>
                <w:szCs w:val="20"/>
              </w:rPr>
              <w:t>高校３年　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w:t>
            </w:r>
            <w:r w:rsidR="00D43024" w:rsidRPr="006F4F03">
              <w:rPr>
                <w:rFonts w:ascii="ＭＳ 明朝" w:hAnsi="ＭＳ 明朝" w:cs="ＭＳ 明朝" w:hint="eastAsia"/>
                <w:sz w:val="20"/>
                <w:szCs w:val="20"/>
              </w:rPr>
              <w:t>57</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1</w:t>
            </w:r>
            <w:r w:rsidR="00D43024" w:rsidRPr="006F4F03">
              <w:rPr>
                <w:rFonts w:ascii="ＭＳ 明朝" w:hAnsi="ＭＳ 明朝" w:cs="ＭＳ 明朝" w:hint="eastAsia"/>
                <w:sz w:val="20"/>
                <w:szCs w:val="20"/>
              </w:rPr>
              <w:t>1</w:t>
            </w:r>
            <w:r w:rsidRPr="006F4F03">
              <w:rPr>
                <w:rFonts w:ascii="ＭＳ 明朝" w:hAnsi="ＭＳ 明朝" w:cs="ＭＳ 明朝"/>
                <w:sz w:val="20"/>
                <w:szCs w:val="20"/>
              </w:rPr>
              <w:t>％</w:t>
            </w:r>
            <w:r w:rsidRPr="006F4F03">
              <w:rPr>
                <w:rFonts w:ascii="ＭＳ 明朝" w:hAnsi="ＭＳ 明朝" w:cs="ＭＳ 明朝" w:hint="eastAsia"/>
                <w:sz w:val="20"/>
                <w:szCs w:val="20"/>
              </w:rPr>
              <w:t>］</w:t>
            </w:r>
          </w:p>
          <w:p w14:paraId="44B58491" w14:textId="77777777" w:rsidR="008C01A7" w:rsidRPr="006F4F03" w:rsidRDefault="008C01A7">
            <w:pPr>
              <w:ind w:left="58"/>
              <w:rPr>
                <w:rFonts w:ascii="ＭＳ 明朝" w:hAnsi="ＭＳ 明朝" w:cs="ＭＳ 明朝"/>
                <w:sz w:val="20"/>
                <w:szCs w:val="20"/>
              </w:rPr>
            </w:pPr>
          </w:p>
          <w:p w14:paraId="0FAB2BAE" w14:textId="77777777" w:rsidR="00E24A0B" w:rsidRPr="006F4F03" w:rsidRDefault="005536F7" w:rsidP="00457C40">
            <w:pPr>
              <w:rPr>
                <w:rFonts w:ascii="ＭＳ 明朝" w:hAnsi="ＭＳ 明朝" w:cs="ＭＳ 明朝"/>
                <w:sz w:val="20"/>
                <w:szCs w:val="20"/>
              </w:rPr>
            </w:pPr>
            <w:r w:rsidRPr="006F4F03">
              <w:rPr>
                <w:rFonts w:ascii="ＭＳ 明朝" w:hAnsi="ＭＳ 明朝" w:cs="ＭＳ 明朝"/>
                <w:sz w:val="20"/>
                <w:szCs w:val="20"/>
              </w:rPr>
              <w:t>（３）</w:t>
            </w:r>
          </w:p>
          <w:p w14:paraId="0FAB2BAF" w14:textId="44D44732" w:rsidR="00E24A0B" w:rsidRPr="006F4F03" w:rsidRDefault="005536F7">
            <w:pPr>
              <w:pBdr>
                <w:top w:val="nil"/>
                <w:left w:val="nil"/>
                <w:bottom w:val="nil"/>
                <w:right w:val="nil"/>
                <w:between w:val="nil"/>
              </w:pBdr>
              <w:ind w:left="57"/>
              <w:rPr>
                <w:rFonts w:ascii="ＭＳ 明朝" w:hAnsi="ＭＳ 明朝" w:cs="ＭＳ 明朝"/>
                <w:sz w:val="20"/>
                <w:szCs w:val="20"/>
              </w:rPr>
            </w:pPr>
            <w:r w:rsidRPr="006F4F03">
              <w:rPr>
                <w:rFonts w:ascii="ＭＳ 明朝" w:hAnsi="ＭＳ 明朝" w:cs="ＭＳ 明朝"/>
                <w:sz w:val="20"/>
                <w:szCs w:val="20"/>
              </w:rPr>
              <w:t>年１回以上の大会・コンテストに出場者を全生徒の50％にする。［</w:t>
            </w:r>
            <w:r w:rsidR="41E015F9" w:rsidRPr="006F4F03">
              <w:rPr>
                <w:rFonts w:ascii="ＭＳ 明朝" w:hAnsi="ＭＳ 明朝" w:cs="ＭＳ 明朝"/>
                <w:sz w:val="20"/>
                <w:szCs w:val="20"/>
              </w:rPr>
              <w:t>78％</w:t>
            </w:r>
            <w:r w:rsidRPr="006F4F03">
              <w:rPr>
                <w:rFonts w:ascii="ＭＳ 明朝" w:hAnsi="ＭＳ 明朝" w:cs="ＭＳ 明朝"/>
                <w:sz w:val="20"/>
                <w:szCs w:val="20"/>
              </w:rPr>
              <w:t>］</w:t>
            </w:r>
          </w:p>
          <w:p w14:paraId="0FAB2BB0" w14:textId="77777777" w:rsidR="00E24A0B" w:rsidRPr="006F4F03" w:rsidRDefault="00E24A0B">
            <w:pPr>
              <w:rPr>
                <w:rFonts w:ascii="ＭＳ 明朝" w:hAnsi="ＭＳ 明朝" w:cs="ＭＳ 明朝"/>
                <w:sz w:val="20"/>
                <w:szCs w:val="20"/>
              </w:rPr>
            </w:pPr>
          </w:p>
          <w:p w14:paraId="0FAB2BB1" w14:textId="77777777" w:rsidR="00E24A0B" w:rsidRPr="006F4F03" w:rsidRDefault="00E24A0B">
            <w:pPr>
              <w:rPr>
                <w:rFonts w:ascii="ＭＳ 明朝" w:hAnsi="ＭＳ 明朝" w:cs="ＭＳ 明朝"/>
                <w:sz w:val="20"/>
                <w:szCs w:val="20"/>
              </w:rPr>
            </w:pPr>
          </w:p>
          <w:p w14:paraId="0FAB2BB2" w14:textId="77777777" w:rsidR="00E24A0B" w:rsidRPr="006F4F03" w:rsidRDefault="00E24A0B">
            <w:pPr>
              <w:rPr>
                <w:rFonts w:ascii="ＭＳ 明朝" w:hAnsi="ＭＳ 明朝" w:cs="ＭＳ 明朝"/>
                <w:sz w:val="20"/>
                <w:szCs w:val="20"/>
              </w:rPr>
            </w:pPr>
          </w:p>
          <w:p w14:paraId="0FAB2BB3" w14:textId="77777777" w:rsidR="00E24A0B" w:rsidRPr="006F4F03" w:rsidRDefault="00E24A0B">
            <w:pPr>
              <w:rPr>
                <w:rFonts w:ascii="ＭＳ 明朝" w:hAnsi="ＭＳ 明朝" w:cs="ＭＳ 明朝"/>
                <w:sz w:val="20"/>
                <w:szCs w:val="20"/>
              </w:rPr>
            </w:pPr>
          </w:p>
          <w:p w14:paraId="0FAB2BB4"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（４）</w:t>
            </w:r>
          </w:p>
          <w:p w14:paraId="0FAB2BB5" w14:textId="4F82D442"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生徒によるプレゼンテーション開催を年２回以上行う。</w:t>
            </w:r>
            <w:r w:rsidR="04F37720" w:rsidRPr="006F4F03">
              <w:rPr>
                <w:rFonts w:ascii="ＭＳ 明朝" w:hAnsi="ＭＳ 明朝" w:cs="ＭＳ 明朝"/>
                <w:sz w:val="20"/>
                <w:szCs w:val="20"/>
              </w:rPr>
              <w:t xml:space="preserve"> </w:t>
            </w:r>
            <w:r w:rsidRPr="006F4F03">
              <w:rPr>
                <w:rFonts w:ascii="ＭＳ 明朝" w:hAnsi="ＭＳ 明朝" w:cs="ＭＳ 明朝"/>
                <w:sz w:val="20"/>
                <w:szCs w:val="20"/>
              </w:rPr>
              <w:t>[</w:t>
            </w:r>
            <w:r w:rsidR="72822225" w:rsidRPr="006F4F03">
              <w:rPr>
                <w:rFonts w:ascii="ＭＳ 明朝" w:hAnsi="ＭＳ 明朝" w:cs="ＭＳ 明朝"/>
                <w:sz w:val="20"/>
                <w:szCs w:val="20"/>
              </w:rPr>
              <w:t>２回</w:t>
            </w:r>
            <w:r w:rsidRPr="006F4F03">
              <w:rPr>
                <w:rFonts w:ascii="ＭＳ 明朝" w:hAnsi="ＭＳ 明朝" w:cs="ＭＳ 明朝"/>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67FCF245" w14:textId="77777777" w:rsidR="00DD768A" w:rsidRPr="006F4F03" w:rsidRDefault="001A20B2">
            <w:pPr>
              <w:rPr>
                <w:rFonts w:ascii="ＭＳ 明朝" w:hAnsi="ＭＳ 明朝" w:cs="ＭＳ 明朝"/>
                <w:sz w:val="20"/>
                <w:szCs w:val="20"/>
              </w:rPr>
            </w:pPr>
            <w:r w:rsidRPr="006F4F03">
              <w:rPr>
                <w:rFonts w:ascii="ＭＳ 明朝" w:hAnsi="ＭＳ 明朝" w:cs="ＭＳ 明朝" w:hint="eastAsia"/>
                <w:sz w:val="20"/>
                <w:szCs w:val="20"/>
              </w:rPr>
              <w:t>（１）</w:t>
            </w:r>
          </w:p>
          <w:p w14:paraId="1393CFBB" w14:textId="144783BE" w:rsidR="00E24A0B" w:rsidRPr="006F4F03" w:rsidRDefault="00DD768A">
            <w:pPr>
              <w:rPr>
                <w:rFonts w:ascii="ＭＳ 明朝" w:hAnsi="ＭＳ 明朝" w:cs="ＭＳ 明朝"/>
                <w:sz w:val="20"/>
                <w:szCs w:val="20"/>
              </w:rPr>
            </w:pPr>
            <w:r w:rsidRPr="006F4F03">
              <w:rPr>
                <w:rFonts w:ascii="ＭＳ 明朝" w:hAnsi="ＭＳ 明朝" w:cs="ＭＳ 明朝" w:hint="eastAsia"/>
                <w:sz w:val="20"/>
                <w:szCs w:val="20"/>
              </w:rPr>
              <w:t>６回。</w:t>
            </w:r>
            <w:r w:rsidR="00220DFB" w:rsidRPr="006F4F03">
              <w:rPr>
                <w:rFonts w:ascii="ＭＳ 明朝" w:hAnsi="ＭＳ 明朝" w:cs="ＭＳ 明朝" w:hint="eastAsia"/>
                <w:sz w:val="20"/>
                <w:szCs w:val="20"/>
              </w:rPr>
              <w:t>キャリア教育内容については年度計画を立てているが、キャリアサーベイなどの結果により弾力的に運用を行った。</w:t>
            </w:r>
            <w:r w:rsidR="00E05801" w:rsidRPr="006F4F03">
              <w:rPr>
                <w:rFonts w:ascii="ＭＳ 明朝" w:hAnsi="ＭＳ 明朝" w:cs="ＭＳ 明朝" w:hint="eastAsia"/>
                <w:sz w:val="20"/>
                <w:szCs w:val="20"/>
              </w:rPr>
              <w:t>（〇）</w:t>
            </w:r>
          </w:p>
          <w:p w14:paraId="63A1EB26" w14:textId="77777777" w:rsidR="00E05801" w:rsidRPr="006F4F03" w:rsidRDefault="00E05801">
            <w:pPr>
              <w:rPr>
                <w:rFonts w:ascii="ＭＳ 明朝" w:hAnsi="ＭＳ 明朝" w:cs="ＭＳ 明朝"/>
                <w:sz w:val="20"/>
                <w:szCs w:val="20"/>
              </w:rPr>
            </w:pPr>
          </w:p>
          <w:p w14:paraId="7D152E69" w14:textId="64EFB53B" w:rsidR="00E05801" w:rsidRPr="006F4F03" w:rsidRDefault="00E05801">
            <w:pPr>
              <w:rPr>
                <w:rFonts w:ascii="ＭＳ 明朝" w:hAnsi="ＭＳ 明朝" w:cs="ＭＳ 明朝"/>
                <w:sz w:val="20"/>
                <w:szCs w:val="20"/>
              </w:rPr>
            </w:pPr>
            <w:r w:rsidRPr="006F4F03">
              <w:rPr>
                <w:rFonts w:ascii="ＭＳ 明朝" w:hAnsi="ＭＳ 明朝" w:cs="ＭＳ 明朝" w:hint="eastAsia"/>
                <w:sz w:val="20"/>
                <w:szCs w:val="20"/>
              </w:rPr>
              <w:t>（２）</w:t>
            </w:r>
          </w:p>
          <w:p w14:paraId="4CD69A16" w14:textId="23BBC1A2" w:rsidR="00E05801" w:rsidRPr="006F4F03" w:rsidRDefault="00904922">
            <w:pPr>
              <w:rPr>
                <w:rFonts w:ascii="ＭＳ 明朝" w:hAnsi="ＭＳ 明朝" w:cs="ＭＳ 明朝"/>
                <w:sz w:val="20"/>
                <w:szCs w:val="20"/>
              </w:rPr>
            </w:pPr>
            <w:r w:rsidRPr="006F4F03">
              <w:rPr>
                <w:rFonts w:ascii="ＭＳ 明朝" w:hAnsi="ＭＳ 明朝" w:cs="ＭＳ 明朝" w:hint="eastAsia"/>
                <w:sz w:val="20"/>
                <w:szCs w:val="20"/>
              </w:rPr>
              <w:t>今年度の結果は以下の通りとなった。</w:t>
            </w:r>
            <w:r w:rsidR="00D74FCE" w:rsidRPr="006F4F03">
              <w:rPr>
                <w:rFonts w:ascii="ＭＳ 明朝" w:hAnsi="ＭＳ 明朝" w:cs="ＭＳ 明朝" w:hint="eastAsia"/>
                <w:sz w:val="20"/>
                <w:szCs w:val="20"/>
              </w:rPr>
              <w:t>おおむね達成できた。</w:t>
            </w:r>
            <w:r w:rsidR="00212197" w:rsidRPr="006F4F03">
              <w:rPr>
                <w:rFonts w:ascii="ＭＳ 明朝" w:hAnsi="ＭＳ 明朝" w:cs="ＭＳ 明朝" w:hint="eastAsia"/>
                <w:sz w:val="20"/>
                <w:szCs w:val="20"/>
              </w:rPr>
              <w:t>高校３年次のB</w:t>
            </w:r>
            <w:r w:rsidR="00B96FEA" w:rsidRPr="006F4F03">
              <w:rPr>
                <w:rFonts w:ascii="ＭＳ 明朝" w:hAnsi="ＭＳ 明朝" w:cs="ＭＳ 明朝" w:hint="eastAsia"/>
                <w:sz w:val="20"/>
                <w:szCs w:val="20"/>
              </w:rPr>
              <w:t>２</w:t>
            </w:r>
            <w:r w:rsidR="00212197" w:rsidRPr="006F4F03">
              <w:rPr>
                <w:rFonts w:ascii="ＭＳ 明朝" w:hAnsi="ＭＳ 明朝" w:cs="ＭＳ 明朝" w:hint="eastAsia"/>
                <w:sz w:val="20"/>
                <w:szCs w:val="20"/>
              </w:rPr>
              <w:t>の生徒の割合が、</w:t>
            </w:r>
            <w:r w:rsidR="00A31580" w:rsidRPr="006F4F03">
              <w:rPr>
                <w:rFonts w:ascii="ＭＳ 明朝" w:hAnsi="ＭＳ 明朝" w:cs="ＭＳ 明朝" w:hint="eastAsia"/>
                <w:sz w:val="20"/>
                <w:szCs w:val="20"/>
              </w:rPr>
              <w:t>大きく伸びた。</w:t>
            </w:r>
          </w:p>
          <w:p w14:paraId="17B0993B" w14:textId="23AA132E" w:rsidR="00DD768A" w:rsidRPr="006F4F03" w:rsidRDefault="00DD768A" w:rsidP="00DD768A">
            <w:pPr>
              <w:ind w:left="58"/>
              <w:rPr>
                <w:rFonts w:ascii="ＭＳ 明朝" w:hAnsi="ＭＳ 明朝" w:cs="ＭＳ 明朝"/>
                <w:sz w:val="20"/>
                <w:szCs w:val="20"/>
              </w:rPr>
            </w:pPr>
            <w:r w:rsidRPr="006F4F03">
              <w:rPr>
                <w:rFonts w:ascii="ＭＳ 明朝" w:hAnsi="ＭＳ 明朝" w:cs="ＭＳ 明朝"/>
                <w:sz w:val="20"/>
                <w:szCs w:val="20"/>
              </w:rPr>
              <w:t>高校１年　A</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w:t>
            </w:r>
            <w:r w:rsidR="000C51FD" w:rsidRPr="006F4F03">
              <w:rPr>
                <w:rFonts w:ascii="ＭＳ 明朝" w:hAnsi="ＭＳ 明朝" w:cs="ＭＳ 明朝" w:hint="eastAsia"/>
                <w:sz w:val="20"/>
                <w:szCs w:val="20"/>
              </w:rPr>
              <w:t>98</w:t>
            </w:r>
            <w:r w:rsidR="00C16978" w:rsidRPr="006F4F03">
              <w:rPr>
                <w:rFonts w:ascii="ＭＳ 明朝" w:hAnsi="ＭＳ 明朝" w:cs="ＭＳ 明朝" w:hint="eastAsia"/>
                <w:sz w:val="20"/>
                <w:szCs w:val="20"/>
              </w:rPr>
              <w:t>％</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w:t>
            </w:r>
            <w:r w:rsidR="000C51FD" w:rsidRPr="006F4F03">
              <w:rPr>
                <w:rFonts w:ascii="ＭＳ 明朝" w:hAnsi="ＭＳ 明朝" w:cs="ＭＳ 明朝" w:hint="eastAsia"/>
                <w:sz w:val="20"/>
                <w:szCs w:val="20"/>
              </w:rPr>
              <w:t>63</w:t>
            </w:r>
            <w:r w:rsidR="00C16978" w:rsidRPr="006F4F03">
              <w:rPr>
                <w:rFonts w:ascii="ＭＳ 明朝" w:hAnsi="ＭＳ 明朝" w:cs="ＭＳ 明朝" w:hint="eastAsia"/>
                <w:sz w:val="20"/>
                <w:szCs w:val="20"/>
              </w:rPr>
              <w:t>％</w:t>
            </w:r>
          </w:p>
          <w:p w14:paraId="6CF31F3C" w14:textId="60D92413" w:rsidR="00DD768A" w:rsidRPr="006F4F03" w:rsidRDefault="00DD768A" w:rsidP="00DD768A">
            <w:pPr>
              <w:ind w:left="58"/>
              <w:rPr>
                <w:rFonts w:ascii="ＭＳ 明朝" w:hAnsi="ＭＳ 明朝" w:cs="ＭＳ 明朝"/>
                <w:sz w:val="20"/>
                <w:szCs w:val="20"/>
              </w:rPr>
            </w:pPr>
            <w:r w:rsidRPr="006F4F03">
              <w:rPr>
                <w:rFonts w:ascii="ＭＳ 明朝" w:hAnsi="ＭＳ 明朝" w:cs="ＭＳ 明朝"/>
                <w:sz w:val="20"/>
                <w:szCs w:val="20"/>
              </w:rPr>
              <w:t>高校２年　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w:t>
            </w:r>
            <w:r w:rsidR="000C51FD" w:rsidRPr="006F4F03">
              <w:rPr>
                <w:rFonts w:ascii="ＭＳ 明朝" w:hAnsi="ＭＳ 明朝" w:cs="ＭＳ 明朝" w:hint="eastAsia"/>
                <w:sz w:val="20"/>
                <w:szCs w:val="20"/>
              </w:rPr>
              <w:t>68</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w:t>
            </w:r>
            <w:r w:rsidR="000C51FD" w:rsidRPr="006F4F03">
              <w:rPr>
                <w:rFonts w:ascii="ＭＳ 明朝" w:hAnsi="ＭＳ 明朝" w:cs="ＭＳ 明朝" w:hint="eastAsia"/>
                <w:sz w:val="20"/>
                <w:szCs w:val="20"/>
              </w:rPr>
              <w:t>10％</w:t>
            </w:r>
          </w:p>
          <w:p w14:paraId="4602207B" w14:textId="2E6D9167" w:rsidR="00DD768A" w:rsidRPr="006F4F03" w:rsidRDefault="00DD768A" w:rsidP="00DD768A">
            <w:pPr>
              <w:ind w:left="58"/>
              <w:rPr>
                <w:rFonts w:ascii="ＭＳ 明朝" w:hAnsi="ＭＳ 明朝" w:cs="ＭＳ 明朝"/>
                <w:sz w:val="20"/>
                <w:szCs w:val="20"/>
              </w:rPr>
            </w:pPr>
            <w:r w:rsidRPr="006F4F03">
              <w:rPr>
                <w:rFonts w:ascii="ＭＳ 明朝" w:hAnsi="ＭＳ 明朝" w:cs="ＭＳ 明朝"/>
                <w:sz w:val="20"/>
                <w:szCs w:val="20"/>
              </w:rPr>
              <w:t>高校３年　B</w:t>
            </w:r>
            <w:r w:rsidR="00B96FEA" w:rsidRPr="006F4F03">
              <w:rPr>
                <w:rFonts w:ascii="ＭＳ 明朝" w:hAnsi="ＭＳ 明朝" w:cs="ＭＳ 明朝" w:hint="eastAsia"/>
                <w:sz w:val="20"/>
                <w:szCs w:val="20"/>
              </w:rPr>
              <w:t>１</w:t>
            </w:r>
            <w:r w:rsidRPr="006F4F03">
              <w:rPr>
                <w:rFonts w:ascii="ＭＳ 明朝" w:hAnsi="ＭＳ 明朝" w:cs="ＭＳ 明朝"/>
                <w:sz w:val="20"/>
                <w:szCs w:val="20"/>
              </w:rPr>
              <w:t xml:space="preserve"> </w:t>
            </w:r>
            <w:r w:rsidR="00D74FCE" w:rsidRPr="006F4F03">
              <w:rPr>
                <w:rFonts w:ascii="ＭＳ 明朝" w:hAnsi="ＭＳ 明朝" w:cs="ＭＳ 明朝" w:hint="eastAsia"/>
                <w:sz w:val="20"/>
                <w:szCs w:val="20"/>
              </w:rPr>
              <w:t>73</w:t>
            </w:r>
            <w:r w:rsidRPr="006F4F03">
              <w:rPr>
                <w:rFonts w:ascii="ＭＳ 明朝" w:hAnsi="ＭＳ 明朝" w:cs="ＭＳ 明朝"/>
                <w:sz w:val="20"/>
                <w:szCs w:val="20"/>
              </w:rPr>
              <w:t>、B</w:t>
            </w:r>
            <w:r w:rsidR="00B96FEA" w:rsidRPr="006F4F03">
              <w:rPr>
                <w:rFonts w:ascii="ＭＳ 明朝" w:hAnsi="ＭＳ 明朝" w:cs="ＭＳ 明朝" w:hint="eastAsia"/>
                <w:sz w:val="20"/>
                <w:szCs w:val="20"/>
              </w:rPr>
              <w:t>２</w:t>
            </w:r>
            <w:r w:rsidRPr="006F4F03">
              <w:rPr>
                <w:rFonts w:ascii="ＭＳ 明朝" w:hAnsi="ＭＳ 明朝" w:cs="ＭＳ 明朝"/>
                <w:sz w:val="20"/>
                <w:szCs w:val="20"/>
              </w:rPr>
              <w:t xml:space="preserve"> </w:t>
            </w:r>
            <w:r w:rsidR="00D74FCE" w:rsidRPr="006F4F03">
              <w:rPr>
                <w:rFonts w:ascii="ＭＳ 明朝" w:hAnsi="ＭＳ 明朝" w:cs="ＭＳ 明朝" w:hint="eastAsia"/>
                <w:sz w:val="20"/>
                <w:szCs w:val="20"/>
              </w:rPr>
              <w:t>28％</w:t>
            </w:r>
          </w:p>
          <w:p w14:paraId="7E630770" w14:textId="264D042B" w:rsidR="00E05801" w:rsidRPr="006F4F03" w:rsidRDefault="00212197">
            <w:pPr>
              <w:rPr>
                <w:rFonts w:ascii="ＭＳ 明朝" w:hAnsi="ＭＳ 明朝" w:cs="ＭＳ 明朝"/>
                <w:sz w:val="20"/>
                <w:szCs w:val="20"/>
              </w:rPr>
            </w:pPr>
            <w:r w:rsidRPr="006F4F03">
              <w:rPr>
                <w:rFonts w:ascii="ＭＳ 明朝" w:hAnsi="ＭＳ 明朝" w:cs="ＭＳ 明朝" w:hint="eastAsia"/>
                <w:sz w:val="20"/>
                <w:szCs w:val="20"/>
              </w:rPr>
              <w:t>（〇）</w:t>
            </w:r>
          </w:p>
          <w:p w14:paraId="2CB431CB" w14:textId="77777777" w:rsidR="00457C40" w:rsidRPr="006F4F03" w:rsidRDefault="00457C40">
            <w:pPr>
              <w:rPr>
                <w:rFonts w:ascii="ＭＳ 明朝" w:hAnsi="ＭＳ 明朝" w:cs="ＭＳ 明朝"/>
                <w:sz w:val="20"/>
                <w:szCs w:val="20"/>
              </w:rPr>
            </w:pPr>
          </w:p>
          <w:p w14:paraId="0996B283" w14:textId="77777777" w:rsidR="003A0B6B" w:rsidRPr="006F4F03" w:rsidRDefault="003A0B6B">
            <w:pPr>
              <w:rPr>
                <w:rFonts w:ascii="ＭＳ 明朝" w:hAnsi="ＭＳ 明朝" w:cs="ＭＳ 明朝"/>
                <w:sz w:val="20"/>
                <w:szCs w:val="20"/>
              </w:rPr>
            </w:pPr>
          </w:p>
          <w:p w14:paraId="1BC986D9" w14:textId="0641FDD9" w:rsidR="00F8315A" w:rsidRPr="006F4F03" w:rsidRDefault="00E05801">
            <w:pPr>
              <w:rPr>
                <w:rFonts w:ascii="ＭＳ 明朝" w:hAnsi="ＭＳ 明朝" w:cs="ＭＳ 明朝"/>
                <w:sz w:val="20"/>
                <w:szCs w:val="20"/>
              </w:rPr>
            </w:pPr>
            <w:r w:rsidRPr="006F4F03">
              <w:rPr>
                <w:rFonts w:ascii="ＭＳ 明朝" w:hAnsi="ＭＳ 明朝" w:cs="ＭＳ 明朝" w:hint="eastAsia"/>
                <w:sz w:val="20"/>
                <w:szCs w:val="20"/>
              </w:rPr>
              <w:t>（３）</w:t>
            </w:r>
          </w:p>
          <w:p w14:paraId="49C1E9AB" w14:textId="6998F4D8" w:rsidR="00E05801" w:rsidRPr="006F4F03" w:rsidRDefault="00F8315A">
            <w:pPr>
              <w:rPr>
                <w:rFonts w:ascii="ＭＳ 明朝" w:hAnsi="ＭＳ 明朝" w:cs="ＭＳ 明朝"/>
                <w:sz w:val="20"/>
                <w:szCs w:val="20"/>
              </w:rPr>
            </w:pPr>
            <w:r w:rsidRPr="006F4F03">
              <w:rPr>
                <w:rFonts w:ascii="ＭＳ 明朝" w:hAnsi="ＭＳ 明朝" w:cs="ＭＳ 明朝" w:hint="eastAsia"/>
                <w:sz w:val="20"/>
                <w:szCs w:val="20"/>
              </w:rPr>
              <w:t>68％。</w:t>
            </w:r>
            <w:r w:rsidR="00AF4098" w:rsidRPr="006F4F03">
              <w:rPr>
                <w:rFonts w:ascii="ＭＳ 明朝" w:hAnsi="ＭＳ 明朝" w:cs="ＭＳ 明朝" w:hint="eastAsia"/>
                <w:sz w:val="20"/>
                <w:szCs w:val="20"/>
              </w:rPr>
              <w:t>最終的に生徒が個人意志で大会・コンテストに参加することを目的とする。その習慣づけの意味で各教科授業内で積極的にコンテストに応募している。（◎）</w:t>
            </w:r>
          </w:p>
          <w:p w14:paraId="1666C08D" w14:textId="77777777" w:rsidR="00AF4098" w:rsidRPr="006F4F03" w:rsidRDefault="00AF4098">
            <w:pPr>
              <w:rPr>
                <w:rFonts w:ascii="ＭＳ 明朝" w:hAnsi="ＭＳ 明朝" w:cs="ＭＳ 明朝"/>
                <w:sz w:val="20"/>
                <w:szCs w:val="20"/>
              </w:rPr>
            </w:pPr>
          </w:p>
          <w:p w14:paraId="5909D61F" w14:textId="77777777" w:rsidR="00357D9B" w:rsidRPr="006F4F03" w:rsidRDefault="00AF4098">
            <w:pPr>
              <w:rPr>
                <w:rFonts w:ascii="ＭＳ 明朝" w:hAnsi="ＭＳ 明朝" w:cs="ＭＳ 明朝"/>
                <w:sz w:val="20"/>
                <w:szCs w:val="20"/>
              </w:rPr>
            </w:pPr>
            <w:r w:rsidRPr="006F4F03">
              <w:rPr>
                <w:rFonts w:ascii="ＭＳ 明朝" w:hAnsi="ＭＳ 明朝" w:cs="ＭＳ 明朝" w:hint="eastAsia"/>
                <w:sz w:val="20"/>
                <w:szCs w:val="20"/>
              </w:rPr>
              <w:t>（４）</w:t>
            </w:r>
          </w:p>
          <w:p w14:paraId="0FAB2BB6" w14:textId="7525B34E" w:rsidR="00E24A0B" w:rsidRPr="006F4F03" w:rsidRDefault="00357D9B">
            <w:pPr>
              <w:rPr>
                <w:rFonts w:ascii="ＭＳ 明朝" w:hAnsi="ＭＳ 明朝" w:cs="ＭＳ 明朝"/>
                <w:sz w:val="20"/>
                <w:szCs w:val="20"/>
              </w:rPr>
            </w:pPr>
            <w:r w:rsidRPr="006F4F03">
              <w:rPr>
                <w:rFonts w:ascii="ＭＳ 明朝" w:hAnsi="ＭＳ 明朝" w:cs="ＭＳ 明朝" w:hint="eastAsia"/>
                <w:sz w:val="20"/>
                <w:szCs w:val="20"/>
              </w:rPr>
              <w:t>２回。</w:t>
            </w:r>
            <w:r w:rsidR="00A470F0" w:rsidRPr="006F4F03">
              <w:rPr>
                <w:rFonts w:ascii="ＭＳ 明朝" w:hAnsi="ＭＳ 明朝" w:cs="ＭＳ 明朝" w:hint="eastAsia"/>
                <w:sz w:val="20"/>
                <w:szCs w:val="20"/>
              </w:rPr>
              <w:t>インプットの期間を考慮すると現状の発表回数は適切であり、引き続き内容の充実に努める。</w:t>
            </w:r>
            <w:r w:rsidR="007561F9" w:rsidRPr="006F4F03">
              <w:rPr>
                <w:rFonts w:ascii="ＭＳ 明朝" w:hAnsi="ＭＳ 明朝" w:cs="ＭＳ 明朝" w:hint="eastAsia"/>
                <w:sz w:val="20"/>
                <w:szCs w:val="20"/>
              </w:rPr>
              <w:t>（〇）</w:t>
            </w:r>
          </w:p>
        </w:tc>
      </w:tr>
      <w:tr w:rsidR="00E24A0B" w:rsidRPr="006F4F03" w14:paraId="0FAB2BE6" w14:textId="77777777" w:rsidTr="3411F734">
        <w:trPr>
          <w:jc w:val="center"/>
        </w:trPr>
        <w:tc>
          <w:tcPr>
            <w:tcW w:w="705" w:type="dxa"/>
            <w:shd w:val="clear" w:color="auto" w:fill="auto"/>
            <w:tcMar>
              <w:top w:w="85" w:type="dxa"/>
              <w:left w:w="85" w:type="dxa"/>
              <w:bottom w:w="85" w:type="dxa"/>
              <w:right w:w="85" w:type="dxa"/>
            </w:tcMar>
            <w:vAlign w:val="center"/>
          </w:tcPr>
          <w:p w14:paraId="0FAB2BB8" w14:textId="77777777" w:rsidR="00E24A0B" w:rsidRPr="006F4F03" w:rsidRDefault="005536F7">
            <w:pPr>
              <w:spacing w:line="300" w:lineRule="auto"/>
              <w:jc w:val="left"/>
              <w:rPr>
                <w:rFonts w:ascii="ＭＳ 明朝" w:hAnsi="ＭＳ 明朝" w:cs="ＭＳ 明朝"/>
                <w:sz w:val="20"/>
                <w:szCs w:val="20"/>
              </w:rPr>
            </w:pPr>
            <w:r w:rsidRPr="006F4F03">
              <w:rPr>
                <w:rFonts w:ascii="ＭＳ 明朝" w:hAnsi="ＭＳ 明朝" w:cs="ＭＳ 明朝"/>
                <w:sz w:val="20"/>
                <w:szCs w:val="20"/>
              </w:rPr>
              <w:t>生徒・教職員が安心して生活できる環境づくりを行う</w:t>
            </w:r>
          </w:p>
        </w:tc>
        <w:tc>
          <w:tcPr>
            <w:tcW w:w="2970" w:type="dxa"/>
            <w:shd w:val="clear" w:color="auto" w:fill="auto"/>
            <w:tcMar>
              <w:top w:w="85" w:type="dxa"/>
              <w:left w:w="85" w:type="dxa"/>
              <w:bottom w:w="85" w:type="dxa"/>
              <w:right w:w="85" w:type="dxa"/>
            </w:tcMar>
          </w:tcPr>
          <w:p w14:paraId="0FAB2BB9" w14:textId="77777777" w:rsidR="00E24A0B" w:rsidRPr="006F4F03" w:rsidRDefault="005536F7" w:rsidP="00197F40">
            <w:pPr>
              <w:rPr>
                <w:rFonts w:ascii="ＭＳ 明朝" w:hAnsi="ＭＳ 明朝" w:cs="ＭＳ 明朝"/>
                <w:sz w:val="20"/>
                <w:szCs w:val="20"/>
              </w:rPr>
            </w:pPr>
            <w:r w:rsidRPr="006F4F03">
              <w:rPr>
                <w:rFonts w:ascii="ＭＳ 明朝" w:hAnsi="ＭＳ 明朝" w:cs="ＭＳ 明朝"/>
                <w:sz w:val="20"/>
                <w:szCs w:val="20"/>
              </w:rPr>
              <w:t>（１）</w:t>
            </w:r>
          </w:p>
          <w:p w14:paraId="0FAB2BBA" w14:textId="2C6B65BF"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生徒主体による「生徒の行動規範（</w:t>
            </w:r>
            <w:proofErr w:type="spellStart"/>
            <w:r w:rsidR="00740475" w:rsidRPr="006F4F03">
              <w:rPr>
                <w:rFonts w:ascii="ＭＳ 明朝" w:hAnsi="ＭＳ 明朝" w:cs="ＭＳ 明朝"/>
                <w:sz w:val="20"/>
                <w:szCs w:val="20"/>
              </w:rPr>
              <w:t>Suito</w:t>
            </w:r>
            <w:proofErr w:type="spellEnd"/>
            <w:r w:rsidRPr="006F4F03">
              <w:rPr>
                <w:rFonts w:ascii="ＭＳ 明朝" w:hAnsi="ＭＳ 明朝" w:cs="ＭＳ 明朝"/>
                <w:sz w:val="20"/>
                <w:szCs w:val="20"/>
              </w:rPr>
              <w:t xml:space="preserve"> Model）」づくりを通じて社会の一員として通用する責任感・基礎的スキルの土台作りを行う。</w:t>
            </w:r>
          </w:p>
          <w:p w14:paraId="30C6707D" w14:textId="77777777" w:rsidR="00197F40" w:rsidRPr="006F4F03" w:rsidRDefault="00197F40" w:rsidP="00197F40">
            <w:pPr>
              <w:rPr>
                <w:rFonts w:ascii="ＭＳ 明朝" w:hAnsi="ＭＳ 明朝" w:cs="ＭＳ 明朝"/>
                <w:sz w:val="20"/>
                <w:szCs w:val="20"/>
              </w:rPr>
            </w:pPr>
          </w:p>
          <w:p w14:paraId="0FAB2BBC" w14:textId="35DE6B48" w:rsidR="00E24A0B" w:rsidRPr="006F4F03" w:rsidRDefault="00197F40" w:rsidP="00197F40">
            <w:pPr>
              <w:rPr>
                <w:rFonts w:ascii="ＭＳ 明朝" w:hAnsi="ＭＳ 明朝" w:cs="ＭＳ 明朝"/>
                <w:sz w:val="20"/>
                <w:szCs w:val="20"/>
              </w:rPr>
            </w:pPr>
            <w:r w:rsidRPr="006F4F03">
              <w:rPr>
                <w:rFonts w:ascii="ＭＳ 明朝" w:hAnsi="ＭＳ 明朝" w:cs="ＭＳ 明朝" w:hint="eastAsia"/>
                <w:sz w:val="20"/>
                <w:szCs w:val="20"/>
              </w:rPr>
              <w:t>（</w:t>
            </w:r>
            <w:r w:rsidR="005536F7" w:rsidRPr="006F4F03">
              <w:rPr>
                <w:rFonts w:ascii="ＭＳ 明朝" w:hAnsi="ＭＳ 明朝" w:cs="ＭＳ 明朝"/>
                <w:sz w:val="20"/>
                <w:szCs w:val="20"/>
              </w:rPr>
              <w:t>２）</w:t>
            </w:r>
          </w:p>
          <w:p w14:paraId="0FAB2BBD"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個別に支援が必要な生徒への対応については、校内の特別支援委員会を中心に、きめ細やかな運用を行う。</w:t>
            </w:r>
          </w:p>
          <w:p w14:paraId="0FAB2BBE" w14:textId="77777777" w:rsidR="00E24A0B" w:rsidRPr="006F4F03" w:rsidRDefault="00E24A0B" w:rsidP="00197F40">
            <w:pPr>
              <w:rPr>
                <w:rFonts w:ascii="ＭＳ 明朝" w:hAnsi="ＭＳ 明朝" w:cs="ＭＳ 明朝"/>
                <w:sz w:val="20"/>
                <w:szCs w:val="20"/>
              </w:rPr>
            </w:pPr>
          </w:p>
          <w:p w14:paraId="66B0D228" w14:textId="77777777" w:rsidR="00197F40" w:rsidRPr="006F4F03" w:rsidRDefault="00197F40" w:rsidP="00197F40">
            <w:pPr>
              <w:rPr>
                <w:rFonts w:ascii="ＭＳ 明朝" w:hAnsi="ＭＳ 明朝" w:cs="ＭＳ 明朝"/>
                <w:sz w:val="20"/>
                <w:szCs w:val="20"/>
              </w:rPr>
            </w:pPr>
          </w:p>
          <w:p w14:paraId="0FAB2BBF" w14:textId="761A36AF" w:rsidR="00E24A0B" w:rsidRPr="006F4F03" w:rsidRDefault="005536F7" w:rsidP="00197F40">
            <w:pPr>
              <w:rPr>
                <w:rFonts w:ascii="ＭＳ 明朝" w:hAnsi="ＭＳ 明朝" w:cs="ＭＳ 明朝"/>
                <w:sz w:val="20"/>
                <w:szCs w:val="20"/>
              </w:rPr>
            </w:pPr>
            <w:r w:rsidRPr="006F4F03">
              <w:rPr>
                <w:rFonts w:ascii="ＭＳ 明朝" w:hAnsi="ＭＳ 明朝" w:cs="ＭＳ 明朝"/>
                <w:sz w:val="20"/>
                <w:szCs w:val="20"/>
              </w:rPr>
              <w:t>（３）</w:t>
            </w:r>
          </w:p>
          <w:p w14:paraId="0FAB2BC0"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生徒会／GAPS活動を活性化し、学校行事やボランティアなどの体験的活動を充実させ、「生きる力」を育む。</w:t>
            </w:r>
          </w:p>
          <w:p w14:paraId="0FAB2BC1" w14:textId="77777777" w:rsidR="00E24A0B" w:rsidRPr="006F4F03" w:rsidRDefault="00E24A0B">
            <w:pPr>
              <w:ind w:left="57"/>
              <w:rPr>
                <w:rFonts w:ascii="ＭＳ 明朝" w:hAnsi="ＭＳ 明朝" w:cs="ＭＳ 明朝"/>
                <w:sz w:val="20"/>
                <w:szCs w:val="20"/>
              </w:rPr>
            </w:pPr>
          </w:p>
          <w:p w14:paraId="0FAB2BC2" w14:textId="77777777" w:rsidR="00E24A0B" w:rsidRPr="006F4F03" w:rsidRDefault="005536F7" w:rsidP="00197F40">
            <w:pPr>
              <w:rPr>
                <w:rFonts w:ascii="ＭＳ 明朝" w:hAnsi="ＭＳ 明朝" w:cs="ＭＳ 明朝"/>
                <w:sz w:val="20"/>
                <w:szCs w:val="20"/>
              </w:rPr>
            </w:pPr>
            <w:r w:rsidRPr="006F4F03">
              <w:rPr>
                <w:rFonts w:ascii="ＭＳ 明朝" w:hAnsi="ＭＳ 明朝" w:cs="ＭＳ 明朝"/>
                <w:sz w:val="20"/>
                <w:szCs w:val="20"/>
              </w:rPr>
              <w:t>（４）</w:t>
            </w:r>
          </w:p>
          <w:p w14:paraId="0FAB2BC3"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様々な取り組みの中で、人権意識を高める。</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BC4"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C5" w14:textId="24361819" w:rsidR="00E24A0B" w:rsidRPr="006F4F03" w:rsidRDefault="00740475">
            <w:pPr>
              <w:rPr>
                <w:rFonts w:ascii="ＭＳ 明朝" w:hAnsi="ＭＳ 明朝" w:cs="ＭＳ 明朝"/>
                <w:sz w:val="20"/>
                <w:szCs w:val="20"/>
              </w:rPr>
            </w:pPr>
            <w:proofErr w:type="spellStart"/>
            <w:r w:rsidRPr="006F4F03">
              <w:rPr>
                <w:rFonts w:ascii="ＭＳ 明朝" w:hAnsi="ＭＳ 明朝" w:cs="ＭＳ 明朝"/>
                <w:sz w:val="20"/>
                <w:szCs w:val="20"/>
              </w:rPr>
              <w:t>Suito</w:t>
            </w:r>
            <w:proofErr w:type="spellEnd"/>
            <w:r w:rsidR="005536F7" w:rsidRPr="006F4F03">
              <w:rPr>
                <w:rFonts w:ascii="ＭＳ 明朝" w:hAnsi="ＭＳ 明朝" w:cs="ＭＳ 明朝"/>
                <w:sz w:val="20"/>
                <w:szCs w:val="20"/>
              </w:rPr>
              <w:t xml:space="preserve"> Modelの作成を行い、その後啓発のための取組みを生徒と共に取り組みを行う。</w:t>
            </w:r>
          </w:p>
          <w:p w14:paraId="0FAB2BC6" w14:textId="77777777" w:rsidR="00E24A0B" w:rsidRPr="006F4F03" w:rsidRDefault="00E24A0B">
            <w:pPr>
              <w:rPr>
                <w:rFonts w:ascii="ＭＳ 明朝" w:hAnsi="ＭＳ 明朝" w:cs="ＭＳ 明朝"/>
                <w:sz w:val="20"/>
                <w:szCs w:val="20"/>
              </w:rPr>
            </w:pPr>
          </w:p>
          <w:p w14:paraId="0FAB2BC7" w14:textId="77777777" w:rsidR="00E24A0B" w:rsidRPr="006F4F03" w:rsidRDefault="00E24A0B">
            <w:pPr>
              <w:rPr>
                <w:rFonts w:ascii="ＭＳ 明朝" w:hAnsi="ＭＳ 明朝" w:cs="ＭＳ 明朝"/>
                <w:sz w:val="20"/>
                <w:szCs w:val="20"/>
              </w:rPr>
            </w:pPr>
          </w:p>
          <w:p w14:paraId="0FAB2BC8" w14:textId="77777777" w:rsidR="00E24A0B" w:rsidRPr="006F4F03" w:rsidRDefault="00E24A0B">
            <w:pPr>
              <w:rPr>
                <w:rFonts w:ascii="ＭＳ 明朝" w:hAnsi="ＭＳ 明朝" w:cs="ＭＳ 明朝"/>
                <w:sz w:val="20"/>
                <w:szCs w:val="20"/>
              </w:rPr>
            </w:pPr>
          </w:p>
          <w:p w14:paraId="2AB948CC" w14:textId="77777777" w:rsidR="00197F40" w:rsidRPr="006F4F03" w:rsidRDefault="00197F40">
            <w:pPr>
              <w:rPr>
                <w:rFonts w:ascii="ＭＳ 明朝" w:hAnsi="ＭＳ 明朝" w:cs="ＭＳ 明朝"/>
                <w:sz w:val="20"/>
                <w:szCs w:val="20"/>
              </w:rPr>
            </w:pPr>
          </w:p>
          <w:p w14:paraId="0FAB2BCA" w14:textId="43ABA3D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（２）</w:t>
            </w:r>
          </w:p>
          <w:p w14:paraId="0FAB2BCB"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スペシャルニーズコミッティーの活動を通して、支援を要する生徒に対して「個別の教育支援計画」「個別の指導計画」の作成実施を行う。</w:t>
            </w:r>
          </w:p>
          <w:p w14:paraId="0FAB2BCC" w14:textId="77777777" w:rsidR="00E24A0B" w:rsidRPr="006F4F03" w:rsidRDefault="00E24A0B">
            <w:pPr>
              <w:rPr>
                <w:rFonts w:ascii="ＭＳ 明朝" w:hAnsi="ＭＳ 明朝" w:cs="ＭＳ 明朝"/>
                <w:sz w:val="20"/>
                <w:szCs w:val="20"/>
              </w:rPr>
            </w:pPr>
          </w:p>
          <w:p w14:paraId="0FAB2BCD" w14:textId="77777777" w:rsidR="00E24A0B" w:rsidRPr="006F4F03" w:rsidRDefault="00E24A0B">
            <w:pPr>
              <w:rPr>
                <w:rFonts w:ascii="ＭＳ 明朝" w:hAnsi="ＭＳ 明朝" w:cs="ＭＳ 明朝"/>
                <w:sz w:val="20"/>
                <w:szCs w:val="20"/>
              </w:rPr>
            </w:pPr>
          </w:p>
          <w:p w14:paraId="418260D0" w14:textId="526A67CF" w:rsidR="3411F734" w:rsidRPr="006F4F03" w:rsidRDefault="3411F734" w:rsidP="3411F734">
            <w:pPr>
              <w:rPr>
                <w:rFonts w:ascii="ＭＳ 明朝" w:hAnsi="ＭＳ 明朝" w:cs="ＭＳ 明朝"/>
                <w:sz w:val="20"/>
                <w:szCs w:val="20"/>
              </w:rPr>
            </w:pPr>
          </w:p>
          <w:p w14:paraId="0FAB2BCE"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（３）</w:t>
            </w:r>
          </w:p>
          <w:p w14:paraId="0FAB2BCF"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体育祭、文化祭、GAPS活動、ボランティア活動において生徒が活動目標、内容を決定し、より主体的に活動を進める。</w:t>
            </w:r>
          </w:p>
          <w:p w14:paraId="0FAB2BD0" w14:textId="77777777" w:rsidR="00E24A0B" w:rsidRPr="006F4F03" w:rsidRDefault="00E24A0B">
            <w:pPr>
              <w:rPr>
                <w:rFonts w:ascii="ＭＳ 明朝" w:hAnsi="ＭＳ 明朝" w:cs="ＭＳ 明朝"/>
                <w:sz w:val="20"/>
                <w:szCs w:val="20"/>
              </w:rPr>
            </w:pPr>
          </w:p>
          <w:p w14:paraId="0FAB2BD1" w14:textId="77777777" w:rsidR="00E24A0B" w:rsidRPr="006F4F03" w:rsidRDefault="00E24A0B">
            <w:pPr>
              <w:rPr>
                <w:rFonts w:ascii="ＭＳ 明朝" w:hAnsi="ＭＳ 明朝" w:cs="ＭＳ 明朝"/>
                <w:sz w:val="20"/>
                <w:szCs w:val="20"/>
              </w:rPr>
            </w:pPr>
          </w:p>
          <w:p w14:paraId="0FAB2BD2"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（４）</w:t>
            </w:r>
          </w:p>
          <w:p w14:paraId="0FAB2BD3"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LHRの特別授業を用い「いじめについて考える日」「YMCAの取り組むピンクシャツデー」「制服を通してLGBTQを考える」を実施する。</w:t>
            </w:r>
          </w:p>
          <w:p w14:paraId="0FAB2BD4" w14:textId="77777777" w:rsidR="00E24A0B" w:rsidRPr="006F4F03" w:rsidRDefault="00E24A0B">
            <w:pPr>
              <w:rPr>
                <w:rFonts w:ascii="ＭＳ 明朝" w:hAnsi="ＭＳ 明朝" w:cs="ＭＳ 明朝"/>
                <w:sz w:val="20"/>
                <w:szCs w:val="20"/>
              </w:rPr>
            </w:pPr>
          </w:p>
        </w:tc>
        <w:tc>
          <w:tcPr>
            <w:tcW w:w="3405" w:type="dxa"/>
            <w:tcBorders>
              <w:right w:val="dashed" w:sz="4" w:space="0" w:color="000000" w:themeColor="text1"/>
            </w:tcBorders>
            <w:tcMar>
              <w:top w:w="85" w:type="dxa"/>
              <w:left w:w="85" w:type="dxa"/>
              <w:bottom w:w="85" w:type="dxa"/>
              <w:right w:w="85" w:type="dxa"/>
            </w:tcMar>
          </w:tcPr>
          <w:p w14:paraId="0FAB2BD5"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D6" w14:textId="21B2D647" w:rsidR="00E24A0B" w:rsidRPr="006F4F03" w:rsidRDefault="00740475">
            <w:pPr>
              <w:ind w:left="63"/>
              <w:rPr>
                <w:rFonts w:ascii="ＭＳ 明朝" w:hAnsi="ＭＳ 明朝" w:cs="ＭＳ 明朝"/>
                <w:sz w:val="20"/>
                <w:szCs w:val="20"/>
              </w:rPr>
            </w:pPr>
            <w:proofErr w:type="spellStart"/>
            <w:r w:rsidRPr="006F4F03">
              <w:rPr>
                <w:rFonts w:ascii="ＭＳ 明朝" w:hAnsi="ＭＳ 明朝" w:cs="ＭＳ 明朝"/>
                <w:sz w:val="20"/>
                <w:szCs w:val="20"/>
              </w:rPr>
              <w:t>Suito</w:t>
            </w:r>
            <w:proofErr w:type="spellEnd"/>
            <w:r w:rsidR="005536F7" w:rsidRPr="006F4F03">
              <w:rPr>
                <w:rFonts w:ascii="ＭＳ 明朝" w:hAnsi="ＭＳ 明朝" w:cs="ＭＳ 明朝"/>
                <w:sz w:val="20"/>
                <w:szCs w:val="20"/>
              </w:rPr>
              <w:t xml:space="preserve"> Modelの作成を行い、教員研修を２回行う。［２回］</w:t>
            </w:r>
          </w:p>
          <w:p w14:paraId="0FAB2BD7" w14:textId="77777777" w:rsidR="00E24A0B" w:rsidRPr="006F4F03" w:rsidRDefault="00E24A0B">
            <w:pPr>
              <w:ind w:left="400" w:hanging="400"/>
              <w:rPr>
                <w:rFonts w:ascii="ＭＳ 明朝" w:hAnsi="ＭＳ 明朝" w:cs="ＭＳ 明朝"/>
                <w:sz w:val="20"/>
                <w:szCs w:val="20"/>
              </w:rPr>
            </w:pPr>
          </w:p>
          <w:p w14:paraId="0FAB2BD8" w14:textId="77777777" w:rsidR="00E24A0B" w:rsidRPr="006F4F03" w:rsidRDefault="00E24A0B">
            <w:pPr>
              <w:ind w:left="400" w:hanging="400"/>
              <w:rPr>
                <w:rFonts w:ascii="ＭＳ 明朝" w:hAnsi="ＭＳ 明朝" w:cs="ＭＳ 明朝"/>
                <w:sz w:val="20"/>
                <w:szCs w:val="20"/>
              </w:rPr>
            </w:pPr>
          </w:p>
          <w:p w14:paraId="0FAB2BD9" w14:textId="77777777" w:rsidR="00E24A0B" w:rsidRPr="006F4F03" w:rsidRDefault="00E24A0B">
            <w:pPr>
              <w:ind w:left="400" w:hanging="400"/>
              <w:rPr>
                <w:rFonts w:ascii="ＭＳ 明朝" w:hAnsi="ＭＳ 明朝" w:cs="ＭＳ 明朝"/>
                <w:sz w:val="20"/>
                <w:szCs w:val="20"/>
              </w:rPr>
            </w:pPr>
          </w:p>
          <w:p w14:paraId="0FAB2BDA" w14:textId="77777777" w:rsidR="00E24A0B" w:rsidRPr="006F4F03" w:rsidRDefault="00E24A0B">
            <w:pPr>
              <w:ind w:left="400" w:hanging="400"/>
              <w:rPr>
                <w:rFonts w:ascii="ＭＳ 明朝" w:hAnsi="ＭＳ 明朝" w:cs="ＭＳ 明朝"/>
                <w:sz w:val="20"/>
                <w:szCs w:val="20"/>
              </w:rPr>
            </w:pPr>
          </w:p>
          <w:p w14:paraId="0FAB2BDB"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（２）</w:t>
            </w:r>
          </w:p>
          <w:p w14:paraId="0FAB2BDC" w14:textId="735B8453" w:rsidR="00E24A0B" w:rsidRPr="006F4F03" w:rsidRDefault="005536F7">
            <w:pPr>
              <w:ind w:left="63"/>
              <w:rPr>
                <w:rFonts w:ascii="ＭＳ 明朝" w:hAnsi="ＭＳ 明朝" w:cs="ＭＳ 明朝"/>
                <w:sz w:val="20"/>
                <w:szCs w:val="20"/>
              </w:rPr>
            </w:pPr>
            <w:r w:rsidRPr="006F4F03">
              <w:rPr>
                <w:rFonts w:ascii="ＭＳ 明朝" w:hAnsi="ＭＳ 明朝" w:cs="ＭＳ 明朝"/>
                <w:sz w:val="20"/>
                <w:szCs w:val="20"/>
              </w:rPr>
              <w:t>支援を要する生徒に対して「個別の教育支援計画」「個別の指導計画」の作成実施率を100％にする。[</w:t>
            </w:r>
            <w:r w:rsidR="003B58B3" w:rsidRPr="006F4F03">
              <w:rPr>
                <w:rFonts w:ascii="ＭＳ 明朝" w:hAnsi="ＭＳ 明朝" w:cs="ＭＳ 明朝" w:hint="eastAsia"/>
                <w:sz w:val="20"/>
                <w:szCs w:val="20"/>
              </w:rPr>
              <w:t>80</w:t>
            </w:r>
            <w:r w:rsidRPr="006F4F03">
              <w:rPr>
                <w:rFonts w:ascii="ＭＳ 明朝" w:hAnsi="ＭＳ 明朝" w:cs="ＭＳ 明朝"/>
                <w:sz w:val="20"/>
                <w:szCs w:val="20"/>
              </w:rPr>
              <w:t>％]</w:t>
            </w:r>
          </w:p>
          <w:p w14:paraId="2E8816E0" w14:textId="77777777" w:rsidR="009A7DA2" w:rsidRPr="006F4F03" w:rsidRDefault="009A7DA2">
            <w:pPr>
              <w:ind w:left="63"/>
              <w:rPr>
                <w:rFonts w:ascii="ＭＳ 明朝" w:hAnsi="ＭＳ 明朝" w:cs="ＭＳ 明朝"/>
                <w:sz w:val="20"/>
                <w:szCs w:val="20"/>
              </w:rPr>
            </w:pPr>
          </w:p>
          <w:p w14:paraId="312905E1" w14:textId="77777777" w:rsidR="00197F40" w:rsidRPr="006F4F03" w:rsidRDefault="00197F40">
            <w:pPr>
              <w:rPr>
                <w:rFonts w:ascii="ＭＳ 明朝" w:hAnsi="ＭＳ 明朝" w:cs="ＭＳ 明朝"/>
                <w:sz w:val="20"/>
                <w:szCs w:val="20"/>
              </w:rPr>
            </w:pPr>
          </w:p>
          <w:p w14:paraId="0FAB2BDE" w14:textId="616314FD" w:rsidR="00E24A0B" w:rsidRPr="006F4F03" w:rsidRDefault="00197F40">
            <w:pPr>
              <w:rPr>
                <w:rFonts w:ascii="ＭＳ 明朝" w:hAnsi="ＭＳ 明朝" w:cs="ＭＳ 明朝"/>
                <w:sz w:val="20"/>
                <w:szCs w:val="20"/>
              </w:rPr>
            </w:pPr>
            <w:r w:rsidRPr="006F4F03">
              <w:rPr>
                <w:rFonts w:ascii="ＭＳ 明朝" w:hAnsi="ＭＳ 明朝" w:cs="ＭＳ 明朝" w:hint="eastAsia"/>
                <w:sz w:val="20"/>
                <w:szCs w:val="20"/>
              </w:rPr>
              <w:t>（</w:t>
            </w:r>
            <w:r w:rsidR="005536F7" w:rsidRPr="006F4F03">
              <w:rPr>
                <w:rFonts w:ascii="ＭＳ 明朝" w:hAnsi="ＭＳ 明朝" w:cs="ＭＳ 明朝"/>
                <w:sz w:val="20"/>
                <w:szCs w:val="20"/>
              </w:rPr>
              <w:t>３）</w:t>
            </w:r>
          </w:p>
          <w:p w14:paraId="0FAB2BDF" w14:textId="6A15B2BF" w:rsidR="00E24A0B" w:rsidRPr="006F4F03" w:rsidRDefault="005536F7">
            <w:pPr>
              <w:ind w:left="57" w:hanging="2"/>
              <w:rPr>
                <w:rFonts w:ascii="ＭＳ 明朝" w:hAnsi="ＭＳ 明朝" w:cs="ＭＳ 明朝"/>
                <w:sz w:val="20"/>
                <w:szCs w:val="20"/>
              </w:rPr>
            </w:pPr>
            <w:r w:rsidRPr="006F4F03">
              <w:rPr>
                <w:rFonts w:ascii="ＭＳ 明朝" w:hAnsi="ＭＳ 明朝" w:cs="ＭＳ 明朝"/>
                <w:sz w:val="20"/>
                <w:szCs w:val="20"/>
              </w:rPr>
              <w:t>「自主的な活動が活発である」の肯定率を90％にする。［50.5％］</w:t>
            </w:r>
          </w:p>
          <w:p w14:paraId="0FAB2BE0" w14:textId="77777777" w:rsidR="00E24A0B" w:rsidRPr="006F4F03" w:rsidRDefault="00E24A0B">
            <w:pPr>
              <w:ind w:left="57" w:hanging="2"/>
              <w:rPr>
                <w:rFonts w:ascii="ＭＳ 明朝" w:hAnsi="ＭＳ 明朝" w:cs="ＭＳ 明朝"/>
                <w:color w:val="0000FF"/>
                <w:sz w:val="20"/>
                <w:szCs w:val="20"/>
              </w:rPr>
            </w:pPr>
          </w:p>
          <w:p w14:paraId="0FAB2BE1" w14:textId="77777777" w:rsidR="00E24A0B" w:rsidRPr="006F4F03" w:rsidRDefault="00E24A0B">
            <w:pPr>
              <w:ind w:left="57" w:hanging="2"/>
              <w:rPr>
                <w:rFonts w:ascii="ＭＳ 明朝" w:hAnsi="ＭＳ 明朝" w:cs="ＭＳ 明朝"/>
                <w:color w:val="0000FF"/>
                <w:sz w:val="20"/>
                <w:szCs w:val="20"/>
              </w:rPr>
            </w:pPr>
          </w:p>
          <w:p w14:paraId="0FAB2BE2" w14:textId="77777777" w:rsidR="00E24A0B" w:rsidRPr="006F4F03" w:rsidRDefault="00E24A0B">
            <w:pPr>
              <w:ind w:left="57" w:hanging="2"/>
              <w:rPr>
                <w:rFonts w:ascii="ＭＳ 明朝" w:hAnsi="ＭＳ 明朝" w:cs="ＭＳ 明朝"/>
                <w:color w:val="0000FF"/>
                <w:sz w:val="20"/>
                <w:szCs w:val="20"/>
              </w:rPr>
            </w:pPr>
          </w:p>
          <w:p w14:paraId="0FAB2BE3" w14:textId="77777777" w:rsidR="00E24A0B" w:rsidRPr="006F4F03" w:rsidRDefault="005536F7">
            <w:pPr>
              <w:ind w:left="57" w:hanging="2"/>
              <w:rPr>
                <w:rFonts w:ascii="ＭＳ 明朝" w:hAnsi="ＭＳ 明朝" w:cs="ＭＳ 明朝"/>
                <w:sz w:val="20"/>
                <w:szCs w:val="20"/>
              </w:rPr>
            </w:pPr>
            <w:r w:rsidRPr="006F4F03">
              <w:rPr>
                <w:rFonts w:ascii="ＭＳ 明朝" w:hAnsi="ＭＳ 明朝" w:cs="ＭＳ 明朝"/>
                <w:sz w:val="20"/>
                <w:szCs w:val="20"/>
              </w:rPr>
              <w:t>（４）</w:t>
            </w:r>
          </w:p>
          <w:p w14:paraId="0FAB2BE4" w14:textId="49EF33DC" w:rsidR="00E24A0B" w:rsidRPr="006F4F03" w:rsidRDefault="005536F7">
            <w:pPr>
              <w:ind w:left="57" w:hanging="2"/>
              <w:rPr>
                <w:rFonts w:ascii="ＭＳ 明朝" w:hAnsi="ＭＳ 明朝" w:cs="ＭＳ 明朝"/>
                <w:color w:val="0000FF"/>
                <w:sz w:val="20"/>
                <w:szCs w:val="20"/>
              </w:rPr>
            </w:pPr>
            <w:r w:rsidRPr="006F4F03">
              <w:rPr>
                <w:rFonts w:ascii="ＭＳ 明朝" w:hAnsi="ＭＳ 明朝" w:cs="ＭＳ 明朝"/>
                <w:sz w:val="20"/>
                <w:szCs w:val="20"/>
              </w:rPr>
              <w:t>人権意識を高める取組みを年３回行う。[３回]</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7E1D48F" w14:textId="7A485F32" w:rsidR="00E24A0B" w:rsidRPr="006F4F03" w:rsidRDefault="008B105E" w:rsidP="4B26CECB">
            <w:pPr>
              <w:rPr>
                <w:rFonts w:ascii="ＭＳ 明朝" w:hAnsi="ＭＳ 明朝" w:cs="ＭＳ 明朝"/>
                <w:sz w:val="20"/>
                <w:szCs w:val="20"/>
              </w:rPr>
            </w:pPr>
            <w:r w:rsidRPr="006F4F03">
              <w:rPr>
                <w:rFonts w:ascii="ＭＳ 明朝" w:hAnsi="ＭＳ 明朝" w:cs="ＭＳ 明朝" w:hint="eastAsia"/>
                <w:sz w:val="20"/>
                <w:szCs w:val="20"/>
              </w:rPr>
              <w:t>（１）</w:t>
            </w:r>
          </w:p>
          <w:p w14:paraId="3D319503" w14:textId="5091A76A" w:rsidR="00E24A0B" w:rsidRPr="006F4F03" w:rsidRDefault="34FA0515" w:rsidP="4B26CECB">
            <w:pPr>
              <w:rPr>
                <w:rFonts w:ascii="ＭＳ 明朝" w:hAnsi="ＭＳ 明朝" w:cs="ＭＳ 明朝"/>
                <w:sz w:val="20"/>
                <w:szCs w:val="20"/>
              </w:rPr>
            </w:pPr>
            <w:r w:rsidRPr="006F4F03">
              <w:rPr>
                <w:rFonts w:ascii="ＭＳ 明朝" w:hAnsi="ＭＳ 明朝" w:cs="ＭＳ 明朝"/>
                <w:sz w:val="20"/>
                <w:szCs w:val="20"/>
              </w:rPr>
              <w:t>教員研修を</w:t>
            </w:r>
            <w:r w:rsidR="00E3679C" w:rsidRPr="006F4F03">
              <w:rPr>
                <w:rFonts w:ascii="ＭＳ 明朝" w:hAnsi="ＭＳ 明朝" w:cs="ＭＳ 明朝" w:hint="eastAsia"/>
                <w:sz w:val="20"/>
                <w:szCs w:val="20"/>
              </w:rPr>
              <w:t>２</w:t>
            </w:r>
            <w:r w:rsidRPr="006F4F03">
              <w:rPr>
                <w:rFonts w:ascii="ＭＳ 明朝" w:hAnsi="ＭＳ 明朝" w:cs="ＭＳ 明朝"/>
                <w:sz w:val="20"/>
                <w:szCs w:val="20"/>
              </w:rPr>
              <w:t>回行った。今後も継続的に、生徒が主体的に安全・安心な学校づくりに参画できるような体制を整えていく。</w:t>
            </w:r>
            <w:r w:rsidR="008B105E" w:rsidRPr="006F4F03">
              <w:rPr>
                <w:rFonts w:ascii="ＭＳ 明朝" w:hAnsi="ＭＳ 明朝" w:cs="ＭＳ 明朝" w:hint="eastAsia"/>
                <w:sz w:val="20"/>
                <w:szCs w:val="20"/>
              </w:rPr>
              <w:t>（〇）</w:t>
            </w:r>
          </w:p>
          <w:p w14:paraId="492CFE57" w14:textId="537722FC" w:rsidR="00E24A0B" w:rsidRPr="006F4F03" w:rsidRDefault="00E24A0B" w:rsidP="4B26CECB">
            <w:pPr>
              <w:rPr>
                <w:rFonts w:ascii="ＭＳ 明朝" w:hAnsi="ＭＳ 明朝" w:cs="ＭＳ 明朝"/>
                <w:sz w:val="20"/>
                <w:szCs w:val="20"/>
              </w:rPr>
            </w:pPr>
          </w:p>
          <w:p w14:paraId="6FB5A1E2" w14:textId="4578EABD" w:rsidR="00E24A0B" w:rsidRPr="006F4F03" w:rsidRDefault="008B105E" w:rsidP="4B26CECB">
            <w:pPr>
              <w:rPr>
                <w:rFonts w:ascii="ＭＳ 明朝" w:hAnsi="ＭＳ 明朝" w:cs="ＭＳ 明朝"/>
                <w:sz w:val="20"/>
                <w:szCs w:val="20"/>
              </w:rPr>
            </w:pPr>
            <w:r w:rsidRPr="006F4F03">
              <w:rPr>
                <w:rFonts w:ascii="ＭＳ 明朝" w:hAnsi="ＭＳ 明朝" w:cs="ＭＳ 明朝" w:hint="eastAsia"/>
                <w:sz w:val="20"/>
                <w:szCs w:val="20"/>
              </w:rPr>
              <w:t>（２）</w:t>
            </w:r>
          </w:p>
          <w:p w14:paraId="50895010" w14:textId="4CAA1BF0" w:rsidR="00E24A0B" w:rsidRPr="006F4F03" w:rsidRDefault="792E2FA0" w:rsidP="2CBA14F6">
            <w:pPr>
              <w:rPr>
                <w:rFonts w:ascii="ＭＳ 明朝" w:hAnsi="ＭＳ 明朝" w:cs="ＭＳ 明朝"/>
                <w:sz w:val="20"/>
                <w:szCs w:val="20"/>
              </w:rPr>
            </w:pPr>
            <w:r w:rsidRPr="006F4F03">
              <w:rPr>
                <w:rFonts w:ascii="ＭＳ 明朝" w:hAnsi="ＭＳ 明朝" w:cs="ＭＳ 明朝"/>
                <w:sz w:val="20"/>
                <w:szCs w:val="20"/>
              </w:rPr>
              <w:t>支援を要する生徒に対して「個別の教育支援計画の作成実施率は100％であった。</w:t>
            </w:r>
            <w:r w:rsidR="00111E5F" w:rsidRPr="006F4F03">
              <w:rPr>
                <w:rFonts w:ascii="ＭＳ 明朝" w:hAnsi="ＭＳ 明朝" w:cs="ＭＳ 明朝" w:hint="eastAsia"/>
                <w:sz w:val="20"/>
                <w:szCs w:val="20"/>
              </w:rPr>
              <w:t>支援に関する</w:t>
            </w:r>
            <w:r w:rsidR="00FC1781" w:rsidRPr="006F4F03">
              <w:rPr>
                <w:rFonts w:ascii="ＭＳ 明朝" w:hAnsi="ＭＳ 明朝" w:cs="ＭＳ 明朝" w:hint="eastAsia"/>
                <w:sz w:val="20"/>
                <w:szCs w:val="20"/>
              </w:rPr>
              <w:t>さらなる</w:t>
            </w:r>
            <w:r w:rsidR="00111E5F" w:rsidRPr="006F4F03">
              <w:rPr>
                <w:rFonts w:ascii="ＭＳ 明朝" w:hAnsi="ＭＳ 明朝" w:cs="ＭＳ 明朝" w:hint="eastAsia"/>
                <w:sz w:val="20"/>
                <w:szCs w:val="20"/>
              </w:rPr>
              <w:t>組織構築</w:t>
            </w:r>
            <w:r w:rsidR="00FC1781" w:rsidRPr="006F4F03">
              <w:rPr>
                <w:rFonts w:ascii="ＭＳ 明朝" w:hAnsi="ＭＳ 明朝" w:cs="ＭＳ 明朝" w:hint="eastAsia"/>
                <w:sz w:val="20"/>
                <w:szCs w:val="20"/>
              </w:rPr>
              <w:t>をすすめていく。</w:t>
            </w:r>
            <w:r w:rsidR="00111E5F" w:rsidRPr="006F4F03">
              <w:rPr>
                <w:rFonts w:ascii="ＭＳ 明朝" w:hAnsi="ＭＳ 明朝" w:cs="ＭＳ 明朝" w:hint="eastAsia"/>
                <w:sz w:val="20"/>
                <w:szCs w:val="20"/>
              </w:rPr>
              <w:t>（〇）</w:t>
            </w:r>
          </w:p>
          <w:p w14:paraId="7BD4B524" w14:textId="229B2067" w:rsidR="00E24A0B" w:rsidRPr="006F4F03" w:rsidRDefault="00E24A0B" w:rsidP="2CBA14F6">
            <w:pPr>
              <w:rPr>
                <w:rFonts w:ascii="ＭＳ 明朝" w:hAnsi="ＭＳ 明朝" w:cs="ＭＳ 明朝"/>
                <w:sz w:val="20"/>
                <w:szCs w:val="20"/>
              </w:rPr>
            </w:pPr>
          </w:p>
          <w:p w14:paraId="14F71596" w14:textId="77777777" w:rsidR="00197F40" w:rsidRPr="006F4F03" w:rsidRDefault="007602F5" w:rsidP="2CBA14F6">
            <w:pPr>
              <w:rPr>
                <w:rFonts w:ascii="ＭＳ 明朝" w:hAnsi="ＭＳ 明朝" w:cs="ＭＳ 明朝"/>
                <w:sz w:val="20"/>
                <w:szCs w:val="20"/>
              </w:rPr>
            </w:pPr>
            <w:r w:rsidRPr="006F4F03">
              <w:rPr>
                <w:rFonts w:ascii="ＭＳ 明朝" w:hAnsi="ＭＳ 明朝" w:cs="ＭＳ 明朝" w:hint="eastAsia"/>
                <w:sz w:val="20"/>
                <w:szCs w:val="20"/>
              </w:rPr>
              <w:t>（３）</w:t>
            </w:r>
          </w:p>
          <w:p w14:paraId="716BEE30" w14:textId="6603E478" w:rsidR="00E24A0B" w:rsidRPr="006F4F03" w:rsidRDefault="00197F40" w:rsidP="2CBA14F6">
            <w:pPr>
              <w:rPr>
                <w:rFonts w:ascii="ＭＳ 明朝" w:hAnsi="ＭＳ 明朝" w:cs="ＭＳ 明朝"/>
                <w:sz w:val="20"/>
                <w:szCs w:val="20"/>
              </w:rPr>
            </w:pPr>
            <w:r w:rsidRPr="006F4F03">
              <w:rPr>
                <w:rFonts w:ascii="ＭＳ 明朝" w:hAnsi="ＭＳ 明朝" w:cs="ＭＳ 明朝" w:hint="eastAsia"/>
                <w:sz w:val="20"/>
                <w:szCs w:val="20"/>
              </w:rPr>
              <w:t>82.3％。</w:t>
            </w:r>
            <w:r w:rsidR="00AD1CB9" w:rsidRPr="006F4F03">
              <w:rPr>
                <w:rFonts w:ascii="ＭＳ 明朝" w:hAnsi="ＭＳ 明朝" w:cs="ＭＳ 明朝" w:hint="eastAsia"/>
                <w:sz w:val="20"/>
                <w:szCs w:val="20"/>
              </w:rPr>
              <w:t>活動は</w:t>
            </w:r>
            <w:r w:rsidR="564A5E71" w:rsidRPr="006F4F03">
              <w:rPr>
                <w:rFonts w:ascii="ＭＳ 明朝" w:hAnsi="ＭＳ 明朝" w:cs="ＭＳ 明朝"/>
                <w:sz w:val="20"/>
                <w:szCs w:val="20"/>
              </w:rPr>
              <w:t>活発</w:t>
            </w:r>
            <w:r w:rsidR="00AD1CB9" w:rsidRPr="006F4F03">
              <w:rPr>
                <w:rFonts w:ascii="ＭＳ 明朝" w:hAnsi="ＭＳ 明朝" w:cs="ＭＳ 明朝" w:hint="eastAsia"/>
                <w:sz w:val="20"/>
                <w:szCs w:val="20"/>
              </w:rPr>
              <w:t>になってきているが、</w:t>
            </w:r>
            <w:r w:rsidR="0004398A" w:rsidRPr="006F4F03">
              <w:rPr>
                <w:rFonts w:ascii="ＭＳ 明朝" w:hAnsi="ＭＳ 明朝" w:cs="ＭＳ 明朝" w:hint="eastAsia"/>
                <w:sz w:val="20"/>
                <w:szCs w:val="20"/>
              </w:rPr>
              <w:t>生徒会活動等をさらに活発にしていく必要がある。</w:t>
            </w:r>
            <w:r w:rsidR="007602F5" w:rsidRPr="006F4F03">
              <w:rPr>
                <w:rFonts w:ascii="ＭＳ 明朝" w:hAnsi="ＭＳ 明朝" w:cs="ＭＳ 明朝" w:hint="eastAsia"/>
                <w:sz w:val="20"/>
                <w:szCs w:val="20"/>
              </w:rPr>
              <w:t>（△）</w:t>
            </w:r>
          </w:p>
          <w:p w14:paraId="56661CB5" w14:textId="09116D06" w:rsidR="00E24A0B" w:rsidRPr="006F4F03" w:rsidRDefault="00E24A0B" w:rsidP="2CBA14F6">
            <w:pPr>
              <w:rPr>
                <w:rFonts w:ascii="ＭＳ 明朝" w:hAnsi="ＭＳ 明朝" w:cs="ＭＳ 明朝"/>
                <w:sz w:val="20"/>
                <w:szCs w:val="20"/>
              </w:rPr>
            </w:pPr>
          </w:p>
          <w:p w14:paraId="2F5CEBFF" w14:textId="2D379B9A" w:rsidR="00E24A0B" w:rsidRPr="006F4F03" w:rsidRDefault="00F95E6C" w:rsidP="2CBA14F6">
            <w:pPr>
              <w:rPr>
                <w:rFonts w:ascii="ＭＳ 明朝" w:hAnsi="ＭＳ 明朝" w:cs="ＭＳ 明朝"/>
                <w:sz w:val="20"/>
                <w:szCs w:val="20"/>
              </w:rPr>
            </w:pPr>
            <w:r w:rsidRPr="006F4F03">
              <w:rPr>
                <w:rFonts w:ascii="ＭＳ 明朝" w:hAnsi="ＭＳ 明朝" w:cs="ＭＳ 明朝" w:hint="eastAsia"/>
                <w:sz w:val="20"/>
                <w:szCs w:val="20"/>
              </w:rPr>
              <w:t>（４）</w:t>
            </w:r>
          </w:p>
          <w:p w14:paraId="0FAB2BE5" w14:textId="2A5BDD4B" w:rsidR="00E24A0B" w:rsidRPr="006F4F03" w:rsidRDefault="00F121E7">
            <w:pPr>
              <w:rPr>
                <w:rFonts w:ascii="ＭＳ 明朝" w:hAnsi="ＭＳ 明朝" w:cs="ＭＳ 明朝"/>
                <w:sz w:val="20"/>
                <w:szCs w:val="20"/>
              </w:rPr>
            </w:pPr>
            <w:r w:rsidRPr="006F4F03">
              <w:rPr>
                <w:rFonts w:ascii="ＭＳ 明朝" w:hAnsi="ＭＳ 明朝" w:cs="ＭＳ 明朝" w:hint="eastAsia"/>
                <w:sz w:val="20"/>
                <w:szCs w:val="20"/>
              </w:rPr>
              <w:t>３回。</w:t>
            </w:r>
            <w:r w:rsidR="4B54756F" w:rsidRPr="006F4F03">
              <w:rPr>
                <w:rFonts w:ascii="ＭＳ 明朝" w:hAnsi="ＭＳ 明朝" w:cs="ＭＳ 明朝"/>
                <w:sz w:val="20"/>
                <w:szCs w:val="20"/>
              </w:rPr>
              <w:t>教員の人権研修（いじめ）、ピンクシャツデー、人権についての特別授業（全学年）を行った。</w:t>
            </w:r>
            <w:r w:rsidR="00F95E6C" w:rsidRPr="006F4F03">
              <w:rPr>
                <w:rFonts w:ascii="ＭＳ 明朝" w:hAnsi="ＭＳ 明朝" w:cs="ＭＳ 明朝" w:hint="eastAsia"/>
                <w:sz w:val="20"/>
                <w:szCs w:val="20"/>
              </w:rPr>
              <w:t>（〇）</w:t>
            </w:r>
          </w:p>
        </w:tc>
      </w:tr>
      <w:tr w:rsidR="00E24A0B" w:rsidRPr="006F4F03" w14:paraId="0FAB2C03" w14:textId="77777777" w:rsidTr="3411F734">
        <w:trPr>
          <w:jc w:val="center"/>
        </w:trPr>
        <w:tc>
          <w:tcPr>
            <w:tcW w:w="705" w:type="dxa"/>
            <w:shd w:val="clear" w:color="auto" w:fill="auto"/>
            <w:tcMar>
              <w:top w:w="85" w:type="dxa"/>
              <w:left w:w="85" w:type="dxa"/>
              <w:bottom w:w="85" w:type="dxa"/>
              <w:right w:w="85" w:type="dxa"/>
            </w:tcMar>
            <w:vAlign w:val="center"/>
          </w:tcPr>
          <w:p w14:paraId="0FAB2BE7" w14:textId="77777777" w:rsidR="00E24A0B" w:rsidRPr="006F4F03" w:rsidRDefault="005536F7">
            <w:pPr>
              <w:spacing w:line="300" w:lineRule="auto"/>
              <w:jc w:val="left"/>
              <w:rPr>
                <w:rFonts w:ascii="ＭＳ 明朝" w:hAnsi="ＭＳ 明朝" w:cs="ＭＳ 明朝"/>
                <w:sz w:val="20"/>
                <w:szCs w:val="20"/>
              </w:rPr>
            </w:pPr>
            <w:r w:rsidRPr="006F4F03">
              <w:rPr>
                <w:rFonts w:ascii="ＭＳ 明朝" w:hAnsi="ＭＳ 明朝" w:cs="ＭＳ 明朝"/>
                <w:sz w:val="20"/>
                <w:szCs w:val="20"/>
              </w:rPr>
              <w:t>進路指導を強化する</w:t>
            </w:r>
          </w:p>
        </w:tc>
        <w:tc>
          <w:tcPr>
            <w:tcW w:w="2970" w:type="dxa"/>
            <w:shd w:val="clear" w:color="auto" w:fill="auto"/>
            <w:tcMar>
              <w:top w:w="85" w:type="dxa"/>
              <w:left w:w="85" w:type="dxa"/>
              <w:bottom w:w="85" w:type="dxa"/>
              <w:right w:w="85" w:type="dxa"/>
            </w:tcMar>
          </w:tcPr>
          <w:p w14:paraId="0FAB2BE8" w14:textId="77777777" w:rsidR="00E24A0B" w:rsidRPr="006F4F03" w:rsidRDefault="005536F7" w:rsidP="00F121E7">
            <w:pPr>
              <w:rPr>
                <w:rFonts w:ascii="ＭＳ 明朝" w:hAnsi="ＭＳ 明朝" w:cs="ＭＳ 明朝"/>
                <w:sz w:val="20"/>
                <w:szCs w:val="20"/>
              </w:rPr>
            </w:pPr>
            <w:r w:rsidRPr="006F4F03">
              <w:rPr>
                <w:rFonts w:ascii="ＭＳ 明朝" w:hAnsi="ＭＳ 明朝" w:cs="ＭＳ 明朝"/>
                <w:sz w:val="20"/>
                <w:szCs w:val="20"/>
              </w:rPr>
              <w:t>（１）</w:t>
            </w:r>
          </w:p>
          <w:p w14:paraId="0FAB2BE9" w14:textId="77777777" w:rsidR="00E24A0B" w:rsidRPr="006F4F03" w:rsidRDefault="005536F7">
            <w:pPr>
              <w:ind w:hanging="1"/>
              <w:rPr>
                <w:rFonts w:ascii="ＭＳ 明朝" w:hAnsi="ＭＳ 明朝" w:cs="ＭＳ 明朝"/>
                <w:sz w:val="20"/>
                <w:szCs w:val="20"/>
              </w:rPr>
            </w:pPr>
            <w:r w:rsidRPr="006F4F03">
              <w:rPr>
                <w:rFonts w:ascii="ＭＳ 明朝" w:hAnsi="ＭＳ 明朝" w:cs="ＭＳ 明朝"/>
                <w:sz w:val="20"/>
                <w:szCs w:val="20"/>
              </w:rPr>
              <w:t>学習到達度を定期的に測定しながら、自己実現に向けた具体的な支援を行う。</w:t>
            </w:r>
          </w:p>
          <w:p w14:paraId="0FAB2BEA" w14:textId="77777777" w:rsidR="00E24A0B" w:rsidRPr="006F4F03" w:rsidRDefault="00E24A0B">
            <w:pPr>
              <w:ind w:hanging="1"/>
              <w:rPr>
                <w:rFonts w:ascii="ＭＳ 明朝" w:hAnsi="ＭＳ 明朝" w:cs="ＭＳ 明朝"/>
                <w:sz w:val="20"/>
                <w:szCs w:val="20"/>
              </w:rPr>
            </w:pPr>
          </w:p>
          <w:p w14:paraId="0FAB2BEB" w14:textId="77777777" w:rsidR="00E24A0B" w:rsidRPr="006F4F03" w:rsidRDefault="00E24A0B">
            <w:pPr>
              <w:ind w:hanging="1"/>
              <w:rPr>
                <w:rFonts w:ascii="ＭＳ 明朝" w:hAnsi="ＭＳ 明朝" w:cs="ＭＳ 明朝"/>
                <w:sz w:val="20"/>
                <w:szCs w:val="20"/>
              </w:rPr>
            </w:pPr>
          </w:p>
          <w:p w14:paraId="0FAB2BEC" w14:textId="77777777" w:rsidR="00E24A0B" w:rsidRPr="006F4F03" w:rsidRDefault="00E24A0B">
            <w:pPr>
              <w:ind w:hanging="1"/>
              <w:rPr>
                <w:rFonts w:ascii="ＭＳ 明朝" w:hAnsi="ＭＳ 明朝" w:cs="ＭＳ 明朝"/>
                <w:sz w:val="20"/>
                <w:szCs w:val="20"/>
              </w:rPr>
            </w:pPr>
          </w:p>
          <w:p w14:paraId="0FAB2BEF" w14:textId="77777777" w:rsidR="00E24A0B" w:rsidRPr="006F4F03" w:rsidRDefault="005536F7">
            <w:pPr>
              <w:ind w:hanging="1"/>
              <w:rPr>
                <w:rFonts w:ascii="ＭＳ 明朝" w:hAnsi="ＭＳ 明朝" w:cs="ＭＳ 明朝"/>
                <w:sz w:val="20"/>
                <w:szCs w:val="20"/>
              </w:rPr>
            </w:pPr>
            <w:r w:rsidRPr="006F4F03">
              <w:rPr>
                <w:rFonts w:ascii="ＭＳ 明朝" w:hAnsi="ＭＳ 明朝" w:cs="ＭＳ 明朝"/>
                <w:sz w:val="20"/>
                <w:szCs w:val="20"/>
              </w:rPr>
              <w:t>（２）</w:t>
            </w:r>
          </w:p>
          <w:p w14:paraId="0FAB2BF0" w14:textId="77777777" w:rsidR="00E24A0B" w:rsidRPr="006F4F03" w:rsidRDefault="005536F7">
            <w:pPr>
              <w:ind w:hanging="1"/>
              <w:rPr>
                <w:rFonts w:ascii="ＭＳ 明朝" w:hAnsi="ＭＳ 明朝" w:cs="ＭＳ 明朝"/>
                <w:sz w:val="20"/>
                <w:szCs w:val="20"/>
              </w:rPr>
            </w:pPr>
            <w:r w:rsidRPr="006F4F03">
              <w:rPr>
                <w:rFonts w:ascii="ＭＳ 明朝" w:hAnsi="ＭＳ 明朝" w:cs="ＭＳ 明朝"/>
                <w:sz w:val="20"/>
                <w:szCs w:val="20"/>
              </w:rPr>
              <w:t>海外進学志向の促進を図る。</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BF1"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F2"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各種外部模試試験（総合学力テスト、大学共通テスト模試、思考力課題発見テスト、TOEFL Jr）を行い、学習到達度を測定し、支援を行う。特に数学において内進生と外進生の差が顕著であるため、下位層に向けた数学の補習を隔週で行う。</w:t>
            </w:r>
          </w:p>
          <w:p w14:paraId="0FAB2BF3" w14:textId="77777777" w:rsidR="00E24A0B" w:rsidRPr="006F4F03" w:rsidRDefault="00E24A0B">
            <w:pPr>
              <w:rPr>
                <w:rFonts w:ascii="ＭＳ 明朝" w:hAnsi="ＭＳ 明朝" w:cs="ＭＳ 明朝"/>
                <w:sz w:val="20"/>
                <w:szCs w:val="20"/>
              </w:rPr>
            </w:pPr>
          </w:p>
          <w:p w14:paraId="0FAB2BF6"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（２）</w:t>
            </w:r>
          </w:p>
          <w:p w14:paraId="0FAB2BF7"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海外大学進学説明会、海外進学の個別面談、特別授業のグローバルデイにおいて海外での生活や勉強、働く事についての授業を行い、海外大学進学をめざす生徒の支援を行う。具体的には外部企業による海外大学説明会に加え、水都国際がもつ人的リソースを利用し、教職員の海外進学体験談を実施し、身近なcareerのロールモデルを掲示する。また費用面による海外進学の敬遠を防ぐため、利用可能な奨学金情報をクラスルームから流し、給付型の奨学金がセットになった海外進学プログラムの説明会を行う。</w:t>
            </w:r>
          </w:p>
        </w:tc>
        <w:tc>
          <w:tcPr>
            <w:tcW w:w="3405" w:type="dxa"/>
            <w:tcBorders>
              <w:right w:val="dashed" w:sz="4" w:space="0" w:color="000000" w:themeColor="text1"/>
            </w:tcBorders>
            <w:tcMar>
              <w:top w:w="85" w:type="dxa"/>
              <w:left w:w="85" w:type="dxa"/>
              <w:bottom w:w="85" w:type="dxa"/>
              <w:right w:w="85" w:type="dxa"/>
            </w:tcMar>
          </w:tcPr>
          <w:p w14:paraId="0FAB2BF8"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BF9" w14:textId="5B98CED9" w:rsidR="00E24A0B" w:rsidRPr="006F4F03" w:rsidRDefault="005536F7">
            <w:pPr>
              <w:ind w:left="63"/>
              <w:rPr>
                <w:rFonts w:ascii="ＭＳ 明朝" w:hAnsi="ＭＳ 明朝" w:cs="ＭＳ 明朝"/>
                <w:sz w:val="20"/>
                <w:szCs w:val="20"/>
              </w:rPr>
            </w:pPr>
            <w:r w:rsidRPr="006F4F03">
              <w:rPr>
                <w:rFonts w:ascii="ＭＳ 明朝" w:hAnsi="ＭＳ 明朝" w:cs="ＭＳ 明朝"/>
                <w:sz w:val="20"/>
                <w:szCs w:val="20"/>
              </w:rPr>
              <w:t>教育産業が提供する外部評価基準（GTZ）においてCDゾーンを15％以下にする。[</w:t>
            </w:r>
            <w:r w:rsidR="00B96FEA" w:rsidRPr="006F4F03">
              <w:rPr>
                <w:rFonts w:ascii="ＭＳ 明朝" w:hAnsi="ＭＳ 明朝" w:cs="ＭＳ 明朝" w:hint="eastAsia"/>
                <w:sz w:val="20"/>
                <w:szCs w:val="20"/>
              </w:rPr>
              <w:t>８</w:t>
            </w:r>
            <w:r w:rsidR="13A4D941" w:rsidRPr="006F4F03">
              <w:rPr>
                <w:rFonts w:ascii="ＭＳ 明朝" w:hAnsi="ＭＳ 明朝" w:cs="ＭＳ 明朝"/>
                <w:sz w:val="20"/>
                <w:szCs w:val="20"/>
              </w:rPr>
              <w:t>％</w:t>
            </w:r>
            <w:r w:rsidRPr="006F4F03">
              <w:rPr>
                <w:rFonts w:ascii="ＭＳ 明朝" w:hAnsi="ＭＳ 明朝" w:cs="ＭＳ 明朝"/>
                <w:sz w:val="20"/>
                <w:szCs w:val="20"/>
              </w:rPr>
              <w:t>]</w:t>
            </w:r>
          </w:p>
          <w:p w14:paraId="0FAB2BFA" w14:textId="77777777" w:rsidR="00E24A0B" w:rsidRPr="006F4F03" w:rsidRDefault="00E24A0B">
            <w:pPr>
              <w:ind w:left="58"/>
              <w:rPr>
                <w:rFonts w:ascii="ＭＳ 明朝" w:hAnsi="ＭＳ 明朝" w:cs="ＭＳ 明朝"/>
                <w:sz w:val="20"/>
                <w:szCs w:val="20"/>
              </w:rPr>
            </w:pPr>
          </w:p>
          <w:p w14:paraId="0FAB2BFB" w14:textId="77777777" w:rsidR="00E24A0B" w:rsidRPr="006F4F03" w:rsidRDefault="00E24A0B">
            <w:pPr>
              <w:ind w:left="58"/>
              <w:rPr>
                <w:rFonts w:ascii="ＭＳ 明朝" w:hAnsi="ＭＳ 明朝" w:cs="ＭＳ 明朝"/>
                <w:sz w:val="20"/>
                <w:szCs w:val="20"/>
              </w:rPr>
            </w:pPr>
          </w:p>
          <w:p w14:paraId="0FAB2BFC" w14:textId="77777777" w:rsidR="00E24A0B" w:rsidRPr="006F4F03" w:rsidRDefault="00E24A0B">
            <w:pPr>
              <w:ind w:left="58"/>
              <w:rPr>
                <w:rFonts w:ascii="ＭＳ 明朝" w:hAnsi="ＭＳ 明朝" w:cs="ＭＳ 明朝"/>
                <w:sz w:val="20"/>
                <w:szCs w:val="20"/>
              </w:rPr>
            </w:pPr>
          </w:p>
          <w:p w14:paraId="0FAB2BFF"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（２）</w:t>
            </w:r>
          </w:p>
          <w:p w14:paraId="0FAB2C01" w14:textId="65FC94D8" w:rsidR="00E24A0B" w:rsidRPr="006F4F03" w:rsidRDefault="005536F7" w:rsidP="009A73AB">
            <w:pPr>
              <w:ind w:left="57" w:firstLine="56"/>
              <w:rPr>
                <w:rFonts w:ascii="ＭＳ 明朝" w:hAnsi="ＭＳ 明朝" w:cs="ＭＳ 明朝"/>
                <w:sz w:val="20"/>
                <w:szCs w:val="20"/>
              </w:rPr>
            </w:pPr>
            <w:r w:rsidRPr="006F4F03">
              <w:rPr>
                <w:rFonts w:ascii="ＭＳ 明朝" w:hAnsi="ＭＳ 明朝" w:cs="ＭＳ 明朝"/>
                <w:sz w:val="20"/>
                <w:szCs w:val="20"/>
              </w:rPr>
              <w:t>海外大学進学説明会を年間３回行い、海外大学進学をめざす生徒の支援を行う。</w:t>
            </w:r>
            <w:r w:rsidR="07346707" w:rsidRPr="006F4F03">
              <w:rPr>
                <w:rFonts w:ascii="ＭＳ 明朝" w:hAnsi="ＭＳ 明朝" w:cs="ＭＳ 明朝"/>
                <w:sz w:val="20"/>
                <w:szCs w:val="20"/>
              </w:rPr>
              <w:t xml:space="preserve"> </w:t>
            </w:r>
            <w:r w:rsidRPr="006F4F03">
              <w:rPr>
                <w:rFonts w:ascii="ＭＳ 明朝" w:hAnsi="ＭＳ 明朝" w:cs="ＭＳ 明朝"/>
                <w:sz w:val="20"/>
                <w:szCs w:val="20"/>
              </w:rPr>
              <w:t>[３回]</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7953CDE6" w14:textId="77777777" w:rsidR="00F121E7" w:rsidRPr="006F4F03" w:rsidRDefault="005F6E83">
            <w:pPr>
              <w:rPr>
                <w:rFonts w:ascii="ＭＳ 明朝" w:hAnsi="ＭＳ 明朝" w:cs="ＭＳ 明朝"/>
                <w:sz w:val="20"/>
                <w:szCs w:val="20"/>
              </w:rPr>
            </w:pPr>
            <w:r w:rsidRPr="006F4F03">
              <w:rPr>
                <w:rFonts w:ascii="ＭＳ 明朝" w:hAnsi="ＭＳ 明朝" w:cs="ＭＳ 明朝"/>
                <w:sz w:val="20"/>
                <w:szCs w:val="20"/>
              </w:rPr>
              <w:t>（１）</w:t>
            </w:r>
          </w:p>
          <w:p w14:paraId="7B49401E" w14:textId="51A8AD69" w:rsidR="00E24A0B" w:rsidRPr="006F4F03" w:rsidRDefault="00F121E7">
            <w:pPr>
              <w:rPr>
                <w:rFonts w:ascii="ＭＳ 明朝" w:hAnsi="ＭＳ 明朝" w:cs="ＭＳ 明朝"/>
                <w:sz w:val="20"/>
                <w:szCs w:val="20"/>
              </w:rPr>
            </w:pPr>
            <w:r w:rsidRPr="006F4F03">
              <w:rPr>
                <w:rFonts w:ascii="ＭＳ 明朝" w:hAnsi="ＭＳ 明朝" w:cs="ＭＳ 明朝" w:hint="eastAsia"/>
                <w:sz w:val="20"/>
                <w:szCs w:val="20"/>
              </w:rPr>
              <w:t>６％。</w:t>
            </w:r>
            <w:r w:rsidR="001108FB" w:rsidRPr="006F4F03">
              <w:rPr>
                <w:rFonts w:ascii="ＭＳ 明朝" w:hAnsi="ＭＳ 明朝" w:cs="ＭＳ 明朝"/>
                <w:sz w:val="20"/>
                <w:szCs w:val="20"/>
              </w:rPr>
              <w:t>数値として年々向上している。</w:t>
            </w:r>
            <w:r w:rsidR="00B96FEA" w:rsidRPr="006F4F03">
              <w:rPr>
                <w:rFonts w:ascii="ＭＳ 明朝" w:hAnsi="ＭＳ 明朝" w:cs="ＭＳ 明朝" w:hint="eastAsia"/>
                <w:sz w:val="20"/>
                <w:szCs w:val="20"/>
              </w:rPr>
              <w:t>学習支援クラウドサービス</w:t>
            </w:r>
            <w:r w:rsidR="001108FB" w:rsidRPr="006F4F03">
              <w:rPr>
                <w:rFonts w:ascii="ＭＳ 明朝" w:hAnsi="ＭＳ 明朝" w:cs="ＭＳ 明朝"/>
                <w:sz w:val="20"/>
                <w:szCs w:val="20"/>
              </w:rPr>
              <w:t>等を活用した個別最適化が成果を上げていると考える。（◎）</w:t>
            </w:r>
          </w:p>
          <w:p w14:paraId="5FB72504" w14:textId="5F48C157" w:rsidR="001108FB" w:rsidRPr="006F4F03" w:rsidRDefault="001108FB">
            <w:pPr>
              <w:rPr>
                <w:rFonts w:ascii="ＭＳ 明朝" w:hAnsi="ＭＳ 明朝" w:cs="ＭＳ 明朝"/>
                <w:sz w:val="20"/>
                <w:szCs w:val="20"/>
              </w:rPr>
            </w:pPr>
          </w:p>
          <w:p w14:paraId="67159850" w14:textId="74B5DF65" w:rsidR="001108FB" w:rsidRPr="006F4F03" w:rsidRDefault="001108FB">
            <w:pPr>
              <w:rPr>
                <w:rFonts w:ascii="ＭＳ 明朝" w:hAnsi="ＭＳ 明朝" w:cs="ＭＳ 明朝"/>
                <w:sz w:val="20"/>
                <w:szCs w:val="20"/>
              </w:rPr>
            </w:pPr>
          </w:p>
          <w:p w14:paraId="58C9897F" w14:textId="77777777" w:rsidR="003F4035" w:rsidRPr="006F4F03" w:rsidRDefault="001108FB">
            <w:pPr>
              <w:rPr>
                <w:rFonts w:ascii="ＭＳ 明朝" w:hAnsi="ＭＳ 明朝" w:cs="ＭＳ 明朝"/>
                <w:sz w:val="20"/>
                <w:szCs w:val="20"/>
              </w:rPr>
            </w:pPr>
            <w:r w:rsidRPr="006F4F03">
              <w:rPr>
                <w:rFonts w:ascii="ＭＳ 明朝" w:hAnsi="ＭＳ 明朝" w:cs="ＭＳ 明朝" w:hint="eastAsia"/>
                <w:sz w:val="20"/>
                <w:szCs w:val="20"/>
              </w:rPr>
              <w:t>（２）</w:t>
            </w:r>
          </w:p>
          <w:p w14:paraId="0FAB2C02" w14:textId="1466FFC1" w:rsidR="00E24A0B" w:rsidRPr="006F4F03" w:rsidRDefault="003F4035">
            <w:pPr>
              <w:rPr>
                <w:rFonts w:ascii="ＭＳ 明朝" w:hAnsi="ＭＳ 明朝" w:cs="ＭＳ 明朝"/>
                <w:sz w:val="20"/>
                <w:szCs w:val="20"/>
              </w:rPr>
            </w:pPr>
            <w:r w:rsidRPr="006F4F03">
              <w:rPr>
                <w:rFonts w:ascii="ＭＳ 明朝" w:hAnsi="ＭＳ 明朝" w:cs="ＭＳ 明朝" w:hint="eastAsia"/>
                <w:sz w:val="20"/>
                <w:szCs w:val="20"/>
              </w:rPr>
              <w:t>３回。</w:t>
            </w:r>
            <w:r w:rsidR="006221EA" w:rsidRPr="006F4F03">
              <w:rPr>
                <w:rFonts w:ascii="ＭＳ 明朝" w:hAnsi="ＭＳ 明朝" w:cs="ＭＳ 明朝" w:hint="eastAsia"/>
                <w:sz w:val="20"/>
                <w:szCs w:val="20"/>
              </w:rPr>
              <w:t>企業から講師を招きガイダンスを行った。海外大学に進学した卒業生からの講話など、より身近に感じられる内容を検討している。</w:t>
            </w:r>
            <w:r w:rsidR="002A66D7" w:rsidRPr="006F4F03">
              <w:rPr>
                <w:rFonts w:ascii="ＭＳ 明朝" w:hAnsi="ＭＳ 明朝" w:cs="ＭＳ 明朝" w:hint="eastAsia"/>
                <w:sz w:val="20"/>
                <w:szCs w:val="20"/>
              </w:rPr>
              <w:t>（〇）</w:t>
            </w:r>
          </w:p>
        </w:tc>
      </w:tr>
      <w:tr w:rsidR="00E24A0B" w:rsidRPr="006F4F03" w14:paraId="0FAB2C2C" w14:textId="77777777" w:rsidTr="3411F734">
        <w:trPr>
          <w:jc w:val="center"/>
        </w:trPr>
        <w:tc>
          <w:tcPr>
            <w:tcW w:w="705" w:type="dxa"/>
            <w:shd w:val="clear" w:color="auto" w:fill="auto"/>
            <w:tcMar>
              <w:top w:w="85" w:type="dxa"/>
              <w:left w:w="85" w:type="dxa"/>
              <w:bottom w:w="85" w:type="dxa"/>
              <w:right w:w="85" w:type="dxa"/>
            </w:tcMar>
            <w:vAlign w:val="center"/>
          </w:tcPr>
          <w:p w14:paraId="0FAB2C04" w14:textId="77777777" w:rsidR="00E24A0B" w:rsidRPr="006F4F03" w:rsidRDefault="005536F7">
            <w:pPr>
              <w:spacing w:line="300" w:lineRule="auto"/>
              <w:jc w:val="left"/>
              <w:rPr>
                <w:rFonts w:ascii="ＭＳ 明朝" w:hAnsi="ＭＳ 明朝" w:cs="ＭＳ 明朝"/>
                <w:sz w:val="20"/>
                <w:szCs w:val="20"/>
              </w:rPr>
            </w:pPr>
            <w:r w:rsidRPr="006F4F03">
              <w:rPr>
                <w:rFonts w:ascii="ＭＳ 明朝" w:hAnsi="ＭＳ 明朝" w:cs="ＭＳ 明朝"/>
                <w:sz w:val="20"/>
                <w:szCs w:val="20"/>
              </w:rPr>
              <w:t>校務整理と人材育成を図り、教育効果の高い学校運営を行う</w:t>
            </w:r>
          </w:p>
        </w:tc>
        <w:tc>
          <w:tcPr>
            <w:tcW w:w="2970" w:type="dxa"/>
            <w:shd w:val="clear" w:color="auto" w:fill="auto"/>
            <w:tcMar>
              <w:top w:w="85" w:type="dxa"/>
              <w:left w:w="85" w:type="dxa"/>
              <w:bottom w:w="85" w:type="dxa"/>
              <w:right w:w="85" w:type="dxa"/>
            </w:tcMar>
          </w:tcPr>
          <w:p w14:paraId="0FAB2C05" w14:textId="77777777" w:rsidR="00E24A0B" w:rsidRPr="006F4F03" w:rsidRDefault="005536F7" w:rsidP="001B402B">
            <w:pPr>
              <w:rPr>
                <w:rFonts w:ascii="ＭＳ 明朝" w:hAnsi="ＭＳ 明朝" w:cs="ＭＳ 明朝"/>
                <w:sz w:val="20"/>
                <w:szCs w:val="20"/>
              </w:rPr>
            </w:pPr>
            <w:r w:rsidRPr="006F4F03">
              <w:rPr>
                <w:rFonts w:ascii="ＭＳ 明朝" w:hAnsi="ＭＳ 明朝" w:cs="ＭＳ 明朝"/>
                <w:sz w:val="20"/>
                <w:szCs w:val="20"/>
              </w:rPr>
              <w:t>（１）</w:t>
            </w:r>
          </w:p>
          <w:p w14:paraId="0FAB2C06"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役割と業務の明確化、責任分担により分かりやすく働きやすい職場環境づくりを進める</w:t>
            </w:r>
          </w:p>
          <w:p w14:paraId="0FAB2C07" w14:textId="77777777" w:rsidR="00E24A0B" w:rsidRPr="006F4F03" w:rsidRDefault="00E24A0B" w:rsidP="001B402B">
            <w:pPr>
              <w:rPr>
                <w:rFonts w:ascii="ＭＳ 明朝" w:hAnsi="ＭＳ 明朝" w:cs="ＭＳ 明朝"/>
                <w:sz w:val="20"/>
                <w:szCs w:val="20"/>
              </w:rPr>
            </w:pPr>
          </w:p>
          <w:p w14:paraId="0FAB2C08" w14:textId="77777777" w:rsidR="00E24A0B" w:rsidRPr="006F4F03" w:rsidRDefault="00E24A0B" w:rsidP="001B402B">
            <w:pPr>
              <w:rPr>
                <w:rFonts w:ascii="ＭＳ 明朝" w:hAnsi="ＭＳ 明朝" w:cs="ＭＳ 明朝"/>
                <w:sz w:val="20"/>
                <w:szCs w:val="20"/>
              </w:rPr>
            </w:pPr>
          </w:p>
          <w:p w14:paraId="0FAB2C09" w14:textId="77777777" w:rsidR="00E24A0B" w:rsidRPr="006F4F03" w:rsidRDefault="00E24A0B" w:rsidP="001B402B">
            <w:pPr>
              <w:rPr>
                <w:rFonts w:ascii="ＭＳ 明朝" w:hAnsi="ＭＳ 明朝" w:cs="ＭＳ 明朝"/>
                <w:sz w:val="20"/>
                <w:szCs w:val="20"/>
              </w:rPr>
            </w:pPr>
          </w:p>
          <w:p w14:paraId="0B469BDE" w14:textId="7AFC8B4B" w:rsidR="3411F734" w:rsidRPr="006F4F03" w:rsidRDefault="3411F734" w:rsidP="001B402B">
            <w:pPr>
              <w:rPr>
                <w:rFonts w:ascii="ＭＳ 明朝" w:hAnsi="ＭＳ 明朝" w:cs="ＭＳ 明朝"/>
                <w:sz w:val="20"/>
                <w:szCs w:val="20"/>
              </w:rPr>
            </w:pPr>
          </w:p>
          <w:p w14:paraId="0FAB2C0A" w14:textId="77777777" w:rsidR="00E24A0B" w:rsidRPr="006F4F03" w:rsidRDefault="00E24A0B" w:rsidP="001B402B">
            <w:pPr>
              <w:rPr>
                <w:rFonts w:ascii="ＭＳ 明朝" w:hAnsi="ＭＳ 明朝" w:cs="ＭＳ 明朝"/>
                <w:sz w:val="20"/>
                <w:szCs w:val="20"/>
              </w:rPr>
            </w:pPr>
          </w:p>
          <w:p w14:paraId="4C9B0D04" w14:textId="77777777" w:rsidR="001B402B" w:rsidRPr="006F4F03" w:rsidRDefault="001B402B" w:rsidP="001B402B">
            <w:pPr>
              <w:rPr>
                <w:rFonts w:ascii="ＭＳ 明朝" w:hAnsi="ＭＳ 明朝" w:cs="ＭＳ 明朝"/>
                <w:sz w:val="20"/>
                <w:szCs w:val="20"/>
              </w:rPr>
            </w:pPr>
          </w:p>
          <w:p w14:paraId="03158210" w14:textId="77777777" w:rsidR="001B402B" w:rsidRPr="006F4F03" w:rsidRDefault="001B402B" w:rsidP="001B402B">
            <w:pPr>
              <w:rPr>
                <w:rFonts w:ascii="ＭＳ 明朝" w:hAnsi="ＭＳ 明朝" w:cs="ＭＳ 明朝"/>
                <w:sz w:val="20"/>
                <w:szCs w:val="20"/>
              </w:rPr>
            </w:pPr>
          </w:p>
          <w:p w14:paraId="0FAB2C0C" w14:textId="754C16D9" w:rsidR="00E24A0B" w:rsidRPr="006F4F03" w:rsidRDefault="005536F7" w:rsidP="001B402B">
            <w:pPr>
              <w:rPr>
                <w:rFonts w:ascii="ＭＳ 明朝" w:hAnsi="ＭＳ 明朝" w:cs="ＭＳ 明朝"/>
                <w:sz w:val="20"/>
                <w:szCs w:val="20"/>
              </w:rPr>
            </w:pPr>
            <w:r w:rsidRPr="006F4F03">
              <w:rPr>
                <w:rFonts w:ascii="ＭＳ 明朝" w:hAnsi="ＭＳ 明朝" w:cs="ＭＳ 明朝"/>
                <w:sz w:val="20"/>
                <w:szCs w:val="20"/>
              </w:rPr>
              <w:t>（２）</w:t>
            </w:r>
          </w:p>
          <w:p w14:paraId="0FAB2C0D"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オンライン授業においてグループ討議や双方向の授業メソッドの充実を図る。</w:t>
            </w:r>
          </w:p>
          <w:p w14:paraId="0FAB2C0E" w14:textId="77777777" w:rsidR="00E24A0B" w:rsidRPr="006F4F03" w:rsidRDefault="00E24A0B">
            <w:pPr>
              <w:rPr>
                <w:rFonts w:ascii="ＭＳ 明朝" w:hAnsi="ＭＳ 明朝" w:cs="ＭＳ 明朝"/>
                <w:sz w:val="20"/>
                <w:szCs w:val="20"/>
              </w:rPr>
            </w:pPr>
          </w:p>
          <w:p w14:paraId="2C1C7E2F" w14:textId="1E0370B7" w:rsidR="3411F734" w:rsidRPr="006F4F03" w:rsidRDefault="3411F734" w:rsidP="3411F734">
            <w:pPr>
              <w:rPr>
                <w:rFonts w:ascii="ＭＳ 明朝" w:hAnsi="ＭＳ 明朝" w:cs="ＭＳ 明朝"/>
                <w:sz w:val="20"/>
                <w:szCs w:val="20"/>
              </w:rPr>
            </w:pPr>
          </w:p>
          <w:p w14:paraId="53BE8EF6" w14:textId="77777777" w:rsidR="001B5742" w:rsidRPr="006F4F03" w:rsidRDefault="001B5742" w:rsidP="3411F734">
            <w:pPr>
              <w:rPr>
                <w:rFonts w:ascii="ＭＳ 明朝" w:hAnsi="ＭＳ 明朝" w:cs="ＭＳ 明朝"/>
                <w:sz w:val="20"/>
                <w:szCs w:val="20"/>
              </w:rPr>
            </w:pPr>
          </w:p>
          <w:p w14:paraId="2FB96301" w14:textId="77777777" w:rsidR="001B5742" w:rsidRPr="006F4F03" w:rsidRDefault="001B5742" w:rsidP="001B402B">
            <w:pPr>
              <w:rPr>
                <w:rFonts w:ascii="ＭＳ 明朝" w:hAnsi="ＭＳ 明朝" w:cs="ＭＳ 明朝"/>
                <w:sz w:val="20"/>
                <w:szCs w:val="20"/>
              </w:rPr>
            </w:pPr>
          </w:p>
          <w:p w14:paraId="0C06CA85" w14:textId="77777777" w:rsidR="001B5742" w:rsidRPr="006F4F03" w:rsidRDefault="001B5742" w:rsidP="001B402B">
            <w:pPr>
              <w:rPr>
                <w:rFonts w:ascii="ＭＳ 明朝" w:hAnsi="ＭＳ 明朝" w:cs="ＭＳ 明朝"/>
                <w:sz w:val="20"/>
                <w:szCs w:val="20"/>
              </w:rPr>
            </w:pPr>
          </w:p>
          <w:p w14:paraId="0FAB2C0F" w14:textId="7617D9AD" w:rsidR="00E24A0B" w:rsidRPr="006F4F03" w:rsidRDefault="005536F7" w:rsidP="001B402B">
            <w:pPr>
              <w:rPr>
                <w:rFonts w:ascii="ＭＳ 明朝" w:hAnsi="ＭＳ 明朝" w:cs="ＭＳ 明朝"/>
                <w:sz w:val="20"/>
                <w:szCs w:val="20"/>
              </w:rPr>
            </w:pPr>
            <w:r w:rsidRPr="006F4F03">
              <w:rPr>
                <w:rFonts w:ascii="ＭＳ 明朝" w:hAnsi="ＭＳ 明朝" w:cs="ＭＳ 明朝"/>
                <w:sz w:val="20"/>
                <w:szCs w:val="20"/>
              </w:rPr>
              <w:t>（３）</w:t>
            </w:r>
          </w:p>
          <w:p w14:paraId="0FAB2C10"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役割と業務の明確化、責任分担により分かりやすく働きやすい職場環境づくりを進める。</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C11"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C12"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ア　役割に応じた主任主導のOJTを進める。</w:t>
            </w:r>
          </w:p>
          <w:p w14:paraId="0FAB2C13" w14:textId="77777777" w:rsidR="00E24A0B" w:rsidRPr="006F4F03" w:rsidRDefault="00E24A0B">
            <w:pPr>
              <w:ind w:left="200" w:hanging="200"/>
              <w:rPr>
                <w:rFonts w:ascii="ＭＳ 明朝" w:hAnsi="ＭＳ 明朝" w:cs="ＭＳ 明朝"/>
                <w:sz w:val="20"/>
                <w:szCs w:val="20"/>
              </w:rPr>
            </w:pPr>
          </w:p>
          <w:p w14:paraId="0FAB2C14" w14:textId="77777777" w:rsidR="00E24A0B" w:rsidRPr="006F4F03" w:rsidRDefault="00E24A0B">
            <w:pPr>
              <w:ind w:left="200" w:hanging="200"/>
              <w:rPr>
                <w:rFonts w:ascii="ＭＳ 明朝" w:hAnsi="ＭＳ 明朝" w:cs="ＭＳ 明朝"/>
                <w:sz w:val="20"/>
                <w:szCs w:val="20"/>
              </w:rPr>
            </w:pPr>
          </w:p>
          <w:p w14:paraId="3F54BCF7" w14:textId="77777777" w:rsidR="001B402B" w:rsidRPr="006F4F03" w:rsidRDefault="001B402B">
            <w:pPr>
              <w:ind w:left="200" w:hanging="200"/>
              <w:rPr>
                <w:rFonts w:ascii="ＭＳ 明朝" w:hAnsi="ＭＳ 明朝" w:cs="ＭＳ 明朝"/>
                <w:sz w:val="20"/>
                <w:szCs w:val="20"/>
              </w:rPr>
            </w:pPr>
          </w:p>
          <w:p w14:paraId="0FAB2C15" w14:textId="77777777" w:rsidR="00E24A0B" w:rsidRPr="006F4F03" w:rsidRDefault="005536F7">
            <w:pPr>
              <w:ind w:left="200" w:hanging="200"/>
              <w:rPr>
                <w:rFonts w:ascii="ＭＳ 明朝" w:hAnsi="ＭＳ 明朝" w:cs="ＭＳ 明朝"/>
                <w:sz w:val="20"/>
                <w:szCs w:val="20"/>
              </w:rPr>
            </w:pPr>
            <w:r w:rsidRPr="006F4F03">
              <w:rPr>
                <w:rFonts w:ascii="ＭＳ 明朝" w:hAnsi="ＭＳ 明朝" w:cs="ＭＳ 明朝"/>
                <w:sz w:val="20"/>
                <w:szCs w:val="20"/>
              </w:rPr>
              <w:t>イ　IBワークショップへの参加、探究型の授業の強化のためファシリテーション研修やコーチング研修に参加する。</w:t>
            </w:r>
          </w:p>
          <w:p w14:paraId="0FAB2C16" w14:textId="77777777" w:rsidR="00E24A0B" w:rsidRPr="006F4F03" w:rsidRDefault="00E24A0B">
            <w:pPr>
              <w:rPr>
                <w:rFonts w:ascii="ＭＳ 明朝" w:hAnsi="ＭＳ 明朝" w:cs="ＭＳ 明朝"/>
                <w:sz w:val="20"/>
                <w:szCs w:val="20"/>
              </w:rPr>
            </w:pPr>
          </w:p>
          <w:p w14:paraId="0FAB2C17" w14:textId="77777777" w:rsidR="00E24A0B" w:rsidRPr="006F4F03" w:rsidRDefault="00E24A0B">
            <w:pPr>
              <w:rPr>
                <w:rFonts w:ascii="ＭＳ 明朝" w:hAnsi="ＭＳ 明朝" w:cs="ＭＳ 明朝"/>
                <w:sz w:val="20"/>
                <w:szCs w:val="20"/>
              </w:rPr>
            </w:pPr>
          </w:p>
          <w:p w14:paraId="3519FEDA" w14:textId="54A3A081" w:rsidR="3411F734" w:rsidRPr="006F4F03" w:rsidRDefault="3411F734" w:rsidP="3411F734">
            <w:pPr>
              <w:rPr>
                <w:rFonts w:ascii="ＭＳ 明朝" w:hAnsi="ＭＳ 明朝" w:cs="ＭＳ 明朝"/>
                <w:sz w:val="20"/>
                <w:szCs w:val="20"/>
              </w:rPr>
            </w:pPr>
          </w:p>
          <w:p w14:paraId="0FAB2C18"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（２）</w:t>
            </w:r>
          </w:p>
          <w:p w14:paraId="0FAB2C19"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ICT研修を行い双方向授業やグループワーク等のオンライン授業力の向上を図る。</w:t>
            </w:r>
          </w:p>
          <w:p w14:paraId="0FAB2C1A" w14:textId="77777777" w:rsidR="00E24A0B" w:rsidRPr="006F4F03" w:rsidRDefault="00E24A0B">
            <w:pPr>
              <w:ind w:left="58"/>
              <w:rPr>
                <w:rFonts w:ascii="ＭＳ 明朝" w:hAnsi="ＭＳ 明朝" w:cs="ＭＳ 明朝"/>
                <w:sz w:val="20"/>
                <w:szCs w:val="20"/>
              </w:rPr>
            </w:pPr>
          </w:p>
          <w:p w14:paraId="0FAB2C1B" w14:textId="77777777" w:rsidR="00E24A0B" w:rsidRPr="006F4F03" w:rsidRDefault="00E24A0B">
            <w:pPr>
              <w:rPr>
                <w:rFonts w:ascii="ＭＳ 明朝" w:hAnsi="ＭＳ 明朝" w:cs="ＭＳ 明朝"/>
                <w:sz w:val="20"/>
                <w:szCs w:val="20"/>
              </w:rPr>
            </w:pPr>
          </w:p>
          <w:p w14:paraId="3F9F8061" w14:textId="53368426" w:rsidR="3411F734" w:rsidRPr="006F4F03" w:rsidRDefault="3411F734" w:rsidP="3411F734">
            <w:pPr>
              <w:rPr>
                <w:rFonts w:ascii="ＭＳ 明朝" w:hAnsi="ＭＳ 明朝" w:cs="ＭＳ 明朝"/>
                <w:sz w:val="20"/>
                <w:szCs w:val="20"/>
              </w:rPr>
            </w:pPr>
          </w:p>
          <w:p w14:paraId="78A91294" w14:textId="0C585DD5" w:rsidR="3411F734" w:rsidRPr="006F4F03" w:rsidRDefault="3411F734" w:rsidP="3411F734">
            <w:pPr>
              <w:rPr>
                <w:rFonts w:ascii="ＭＳ 明朝" w:hAnsi="ＭＳ 明朝" w:cs="ＭＳ 明朝"/>
                <w:sz w:val="20"/>
                <w:szCs w:val="20"/>
              </w:rPr>
            </w:pPr>
          </w:p>
          <w:p w14:paraId="08DFE282" w14:textId="173D7DDD" w:rsidR="3411F734" w:rsidRPr="006F4F03" w:rsidRDefault="3411F734" w:rsidP="3411F734">
            <w:pPr>
              <w:rPr>
                <w:rFonts w:ascii="ＭＳ 明朝" w:hAnsi="ＭＳ 明朝" w:cs="ＭＳ 明朝"/>
                <w:sz w:val="20"/>
                <w:szCs w:val="20"/>
              </w:rPr>
            </w:pPr>
          </w:p>
          <w:p w14:paraId="32FE9B5D" w14:textId="77777777" w:rsidR="001B5742" w:rsidRPr="006F4F03" w:rsidRDefault="001B5742" w:rsidP="001B5742">
            <w:pPr>
              <w:rPr>
                <w:rFonts w:ascii="ＭＳ 明朝" w:hAnsi="ＭＳ 明朝" w:cs="ＭＳ 明朝"/>
                <w:sz w:val="20"/>
                <w:szCs w:val="20"/>
              </w:rPr>
            </w:pPr>
          </w:p>
          <w:p w14:paraId="0FAB2C1C" w14:textId="70561F60" w:rsidR="00E24A0B" w:rsidRPr="006F4F03" w:rsidRDefault="005536F7" w:rsidP="001B5742">
            <w:pPr>
              <w:rPr>
                <w:rFonts w:ascii="ＭＳ 明朝" w:hAnsi="ＭＳ 明朝" w:cs="ＭＳ 明朝"/>
                <w:sz w:val="20"/>
                <w:szCs w:val="20"/>
              </w:rPr>
            </w:pPr>
            <w:r w:rsidRPr="006F4F03">
              <w:rPr>
                <w:rFonts w:ascii="ＭＳ 明朝" w:hAnsi="ＭＳ 明朝" w:cs="ＭＳ 明朝"/>
                <w:sz w:val="20"/>
                <w:szCs w:val="20"/>
              </w:rPr>
              <w:t>（３）</w:t>
            </w:r>
          </w:p>
          <w:p w14:paraId="0FAB2C1D"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計画的な業務推進を行い、残業時間のコントロールを行う。</w:t>
            </w:r>
          </w:p>
        </w:tc>
        <w:tc>
          <w:tcPr>
            <w:tcW w:w="3405" w:type="dxa"/>
            <w:tcBorders>
              <w:right w:val="dashed" w:sz="4" w:space="0" w:color="000000" w:themeColor="text1"/>
            </w:tcBorders>
            <w:tcMar>
              <w:top w:w="85" w:type="dxa"/>
              <w:left w:w="85" w:type="dxa"/>
              <w:bottom w:w="85" w:type="dxa"/>
              <w:right w:w="85" w:type="dxa"/>
            </w:tcMar>
          </w:tcPr>
          <w:p w14:paraId="0FAB2C1E"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C1F" w14:textId="0ECDB4C0" w:rsidR="00E24A0B" w:rsidRPr="006F4F03" w:rsidRDefault="005536F7">
            <w:pPr>
              <w:ind w:left="404" w:hanging="405"/>
              <w:rPr>
                <w:rFonts w:ascii="ＭＳ 明朝" w:hAnsi="ＭＳ 明朝" w:cs="ＭＳ 明朝"/>
                <w:sz w:val="20"/>
                <w:szCs w:val="20"/>
              </w:rPr>
            </w:pPr>
            <w:r w:rsidRPr="006F4F03">
              <w:rPr>
                <w:rFonts w:ascii="ＭＳ 明朝" w:hAnsi="ＭＳ 明朝" w:cs="ＭＳ 明朝"/>
                <w:sz w:val="20"/>
                <w:szCs w:val="20"/>
              </w:rPr>
              <w:t>ア　校務に関する研修に10名の教師を参加させる。[14名]</w:t>
            </w:r>
          </w:p>
          <w:p w14:paraId="0FAB2C20" w14:textId="77777777" w:rsidR="00E24A0B" w:rsidRPr="006F4F03" w:rsidRDefault="00E24A0B">
            <w:pPr>
              <w:ind w:left="199" w:firstLine="400"/>
              <w:rPr>
                <w:rFonts w:ascii="ＭＳ 明朝" w:hAnsi="ＭＳ 明朝" w:cs="ＭＳ 明朝"/>
                <w:sz w:val="20"/>
                <w:szCs w:val="20"/>
              </w:rPr>
            </w:pPr>
          </w:p>
          <w:p w14:paraId="77D03267" w14:textId="77777777" w:rsidR="001B402B" w:rsidRPr="006F4F03" w:rsidRDefault="001B402B">
            <w:pPr>
              <w:ind w:left="199" w:firstLine="400"/>
              <w:rPr>
                <w:rFonts w:ascii="ＭＳ 明朝" w:hAnsi="ＭＳ 明朝" w:cs="ＭＳ 明朝"/>
                <w:sz w:val="20"/>
                <w:szCs w:val="20"/>
              </w:rPr>
            </w:pPr>
          </w:p>
          <w:p w14:paraId="0FAB2C22" w14:textId="6A696F7C" w:rsidR="00E24A0B" w:rsidRPr="006F4F03" w:rsidRDefault="005536F7" w:rsidP="00944BE8">
            <w:pPr>
              <w:rPr>
                <w:rFonts w:ascii="ＭＳ 明朝" w:hAnsi="ＭＳ 明朝" w:cs="ＭＳ 明朝"/>
                <w:sz w:val="20"/>
                <w:szCs w:val="20"/>
              </w:rPr>
            </w:pPr>
            <w:r w:rsidRPr="006F4F03">
              <w:rPr>
                <w:rFonts w:ascii="ＭＳ 明朝" w:hAnsi="ＭＳ 明朝" w:cs="ＭＳ 明朝"/>
                <w:sz w:val="20"/>
                <w:szCs w:val="20"/>
              </w:rPr>
              <w:t>イ　探究型の授業に関する研修に15名の教師を参加させる。[28名]</w:t>
            </w:r>
          </w:p>
          <w:p w14:paraId="0FAB2C23" w14:textId="77777777" w:rsidR="00E24A0B" w:rsidRPr="006F4F03" w:rsidRDefault="00E24A0B">
            <w:pPr>
              <w:rPr>
                <w:rFonts w:ascii="ＭＳ 明朝" w:hAnsi="ＭＳ 明朝" w:cs="ＭＳ 明朝"/>
                <w:sz w:val="20"/>
                <w:szCs w:val="20"/>
              </w:rPr>
            </w:pPr>
          </w:p>
          <w:p w14:paraId="0FAB2C24" w14:textId="77777777" w:rsidR="00E24A0B" w:rsidRPr="006F4F03" w:rsidRDefault="00E24A0B">
            <w:pPr>
              <w:rPr>
                <w:rFonts w:ascii="ＭＳ 明朝" w:hAnsi="ＭＳ 明朝" w:cs="ＭＳ 明朝"/>
                <w:sz w:val="20"/>
                <w:szCs w:val="20"/>
              </w:rPr>
            </w:pPr>
          </w:p>
          <w:p w14:paraId="6D9F5F71" w14:textId="5EDD2BBA" w:rsidR="3411F734" w:rsidRPr="006F4F03" w:rsidRDefault="3411F734" w:rsidP="3411F734">
            <w:pPr>
              <w:rPr>
                <w:rFonts w:ascii="ＭＳ 明朝" w:hAnsi="ＭＳ 明朝" w:cs="ＭＳ 明朝"/>
                <w:sz w:val="20"/>
                <w:szCs w:val="20"/>
              </w:rPr>
            </w:pPr>
          </w:p>
          <w:p w14:paraId="2F11538A" w14:textId="77777777" w:rsidR="001B402B" w:rsidRPr="006F4F03" w:rsidRDefault="001B402B" w:rsidP="3411F734">
            <w:pPr>
              <w:rPr>
                <w:rFonts w:ascii="ＭＳ 明朝" w:hAnsi="ＭＳ 明朝" w:cs="ＭＳ 明朝"/>
                <w:sz w:val="20"/>
                <w:szCs w:val="20"/>
              </w:rPr>
            </w:pPr>
          </w:p>
          <w:p w14:paraId="0FAB2C25"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（２）</w:t>
            </w:r>
          </w:p>
          <w:p w14:paraId="0FAB2C26" w14:textId="7A9F731A" w:rsidR="00E24A0B" w:rsidRPr="006F4F03" w:rsidRDefault="005536F7">
            <w:pPr>
              <w:ind w:left="63"/>
              <w:rPr>
                <w:rFonts w:ascii="ＭＳ 明朝" w:hAnsi="ＭＳ 明朝" w:cs="ＭＳ 明朝"/>
                <w:sz w:val="20"/>
                <w:szCs w:val="20"/>
              </w:rPr>
            </w:pPr>
            <w:r w:rsidRPr="006F4F03">
              <w:rPr>
                <w:rFonts w:ascii="ＭＳ 明朝" w:hAnsi="ＭＳ 明朝" w:cs="ＭＳ 明朝"/>
                <w:sz w:val="20"/>
                <w:szCs w:val="20"/>
              </w:rPr>
              <w:t>双方向授業やグループワーク等のICT研修を年２回行う。[２回]</w:t>
            </w:r>
          </w:p>
          <w:p w14:paraId="0FAB2C27" w14:textId="77777777" w:rsidR="00E24A0B" w:rsidRPr="006F4F03" w:rsidRDefault="00E24A0B">
            <w:pPr>
              <w:rPr>
                <w:rFonts w:ascii="ＭＳ 明朝" w:hAnsi="ＭＳ 明朝" w:cs="ＭＳ 明朝"/>
                <w:sz w:val="20"/>
                <w:szCs w:val="20"/>
              </w:rPr>
            </w:pPr>
          </w:p>
          <w:p w14:paraId="3605CD3C" w14:textId="7DABE37B" w:rsidR="3411F734" w:rsidRPr="006F4F03" w:rsidRDefault="3411F734" w:rsidP="3411F734">
            <w:pPr>
              <w:rPr>
                <w:rFonts w:ascii="ＭＳ 明朝" w:hAnsi="ＭＳ 明朝" w:cs="ＭＳ 明朝"/>
                <w:sz w:val="20"/>
                <w:szCs w:val="20"/>
              </w:rPr>
            </w:pPr>
          </w:p>
          <w:p w14:paraId="4168BA3C" w14:textId="250D5775" w:rsidR="3411F734" w:rsidRPr="006F4F03" w:rsidRDefault="3411F734" w:rsidP="3411F734">
            <w:pPr>
              <w:rPr>
                <w:rFonts w:ascii="ＭＳ 明朝" w:hAnsi="ＭＳ 明朝" w:cs="ＭＳ 明朝"/>
                <w:sz w:val="20"/>
                <w:szCs w:val="20"/>
              </w:rPr>
            </w:pPr>
          </w:p>
          <w:p w14:paraId="49B4DC2A" w14:textId="2F439616" w:rsidR="3411F734" w:rsidRPr="006F4F03" w:rsidRDefault="3411F734" w:rsidP="3411F734">
            <w:pPr>
              <w:rPr>
                <w:rFonts w:ascii="ＭＳ 明朝" w:hAnsi="ＭＳ 明朝" w:cs="ＭＳ 明朝"/>
                <w:sz w:val="20"/>
                <w:szCs w:val="20"/>
              </w:rPr>
            </w:pPr>
          </w:p>
          <w:p w14:paraId="0FAB2C28" w14:textId="77777777" w:rsidR="00E24A0B" w:rsidRPr="006F4F03" w:rsidRDefault="00E24A0B">
            <w:pPr>
              <w:rPr>
                <w:rFonts w:ascii="ＭＳ 明朝" w:hAnsi="ＭＳ 明朝" w:cs="ＭＳ 明朝"/>
                <w:sz w:val="20"/>
                <w:szCs w:val="20"/>
              </w:rPr>
            </w:pPr>
          </w:p>
          <w:p w14:paraId="10DFAF56" w14:textId="77777777" w:rsidR="001B5742" w:rsidRPr="006F4F03" w:rsidRDefault="001B5742">
            <w:pPr>
              <w:rPr>
                <w:rFonts w:ascii="ＭＳ 明朝" w:hAnsi="ＭＳ 明朝" w:cs="ＭＳ 明朝"/>
                <w:sz w:val="20"/>
                <w:szCs w:val="20"/>
              </w:rPr>
            </w:pPr>
          </w:p>
          <w:p w14:paraId="0FAB2C29"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（３）</w:t>
            </w:r>
          </w:p>
          <w:p w14:paraId="379B8D82" w14:textId="77777777" w:rsidR="00E24A0B" w:rsidRPr="006F4F03" w:rsidRDefault="005536F7">
            <w:pPr>
              <w:ind w:firstLine="64"/>
              <w:rPr>
                <w:rFonts w:ascii="ＭＳ 明朝" w:hAnsi="ＭＳ 明朝" w:cs="ＭＳ 明朝"/>
                <w:sz w:val="20"/>
                <w:szCs w:val="20"/>
              </w:rPr>
            </w:pPr>
            <w:r w:rsidRPr="006F4F03">
              <w:rPr>
                <w:rFonts w:ascii="ＭＳ 明朝" w:hAnsi="ＭＳ 明朝" w:cs="ＭＳ 明朝"/>
                <w:sz w:val="20"/>
                <w:szCs w:val="20"/>
              </w:rPr>
              <w:t>部活動の年間計画および時間管理を行い、年３回（学期ごと）に評価を行いコントロールする。（新規）</w:t>
            </w:r>
          </w:p>
          <w:p w14:paraId="0FAB2C2A" w14:textId="1746BB16" w:rsidR="00240BFB" w:rsidRPr="006F4F03" w:rsidRDefault="00240BFB" w:rsidP="00557624">
            <w:pPr>
              <w:rPr>
                <w:rFonts w:ascii="ＭＳ 明朝" w:hAnsi="ＭＳ 明朝" w:cs="ＭＳ 明朝"/>
                <w:sz w:val="20"/>
                <w:szCs w:val="20"/>
              </w:rPr>
            </w:pPr>
            <w:r w:rsidRPr="006F4F03">
              <w:rPr>
                <w:rFonts w:ascii="ＭＳ 明朝" w:hAnsi="ＭＳ 明朝" w:cs="ＭＳ 明朝" w:hint="eastAsia"/>
                <w:sz w:val="20"/>
                <w:szCs w:val="20"/>
              </w:rPr>
              <w:t>［データなし］</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2BD158B2" w14:textId="77777777" w:rsidR="009A73AB" w:rsidRPr="006F4F03" w:rsidRDefault="00240BFB" w:rsidP="45B820D0">
            <w:pPr>
              <w:rPr>
                <w:rFonts w:ascii="ＭＳ 明朝" w:hAnsi="ＭＳ 明朝" w:cs="ＭＳ 明朝"/>
                <w:sz w:val="20"/>
                <w:szCs w:val="20"/>
              </w:rPr>
            </w:pPr>
            <w:r w:rsidRPr="006F4F03">
              <w:rPr>
                <w:rFonts w:ascii="ＭＳ 明朝" w:hAnsi="ＭＳ 明朝" w:cs="ＭＳ 明朝" w:hint="eastAsia"/>
                <w:sz w:val="20"/>
                <w:szCs w:val="20"/>
              </w:rPr>
              <w:t>（１）</w:t>
            </w:r>
          </w:p>
          <w:p w14:paraId="5FB2C897" w14:textId="142B8E07" w:rsidR="00E24A0B" w:rsidRPr="006F4F03" w:rsidRDefault="00DF6B32" w:rsidP="45B820D0">
            <w:pPr>
              <w:rPr>
                <w:rFonts w:ascii="ＭＳ 明朝" w:hAnsi="ＭＳ 明朝" w:cs="ＭＳ 明朝"/>
                <w:sz w:val="20"/>
                <w:szCs w:val="20"/>
              </w:rPr>
            </w:pPr>
            <w:r w:rsidRPr="006F4F03">
              <w:rPr>
                <w:rFonts w:ascii="ＭＳ 明朝" w:hAnsi="ＭＳ 明朝" w:cs="ＭＳ 明朝" w:hint="eastAsia"/>
                <w:sz w:val="20"/>
                <w:szCs w:val="20"/>
              </w:rPr>
              <w:t>ア</w:t>
            </w:r>
            <w:r w:rsidR="009A73AB" w:rsidRPr="006F4F03">
              <w:rPr>
                <w:rFonts w:ascii="ＭＳ 明朝" w:hAnsi="ＭＳ 明朝" w:cs="ＭＳ 明朝" w:hint="eastAsia"/>
                <w:sz w:val="20"/>
                <w:szCs w:val="20"/>
              </w:rPr>
              <w:t xml:space="preserve">　</w:t>
            </w:r>
            <w:r w:rsidR="001B402B" w:rsidRPr="006F4F03">
              <w:rPr>
                <w:rFonts w:ascii="ＭＳ 明朝" w:hAnsi="ＭＳ 明朝" w:cs="ＭＳ 明朝" w:hint="eastAsia"/>
                <w:sz w:val="20"/>
                <w:szCs w:val="20"/>
              </w:rPr>
              <w:t>35名。</w:t>
            </w:r>
            <w:r w:rsidR="009E2E64" w:rsidRPr="006F4F03">
              <w:rPr>
                <w:rFonts w:ascii="ＭＳ 明朝" w:hAnsi="ＭＳ 明朝" w:cs="ＭＳ 明朝" w:hint="eastAsia"/>
                <w:sz w:val="20"/>
                <w:szCs w:val="20"/>
              </w:rPr>
              <w:t>主任だけでなく、サブリーダー的な教員の</w:t>
            </w:r>
            <w:r w:rsidR="003C20E0" w:rsidRPr="006F4F03">
              <w:rPr>
                <w:rFonts w:ascii="ＭＳ 明朝" w:hAnsi="ＭＳ 明朝" w:cs="ＭＳ 明朝" w:hint="eastAsia"/>
                <w:sz w:val="20"/>
                <w:szCs w:val="20"/>
              </w:rPr>
              <w:t>研修参加も促していく。（</w:t>
            </w:r>
            <w:r w:rsidR="001B402B" w:rsidRPr="006F4F03">
              <w:rPr>
                <w:rFonts w:ascii="ＭＳ 明朝" w:hAnsi="ＭＳ 明朝" w:cs="ＭＳ 明朝" w:hint="eastAsia"/>
                <w:sz w:val="20"/>
                <w:szCs w:val="20"/>
              </w:rPr>
              <w:t>◎</w:t>
            </w:r>
            <w:r w:rsidR="003C20E0" w:rsidRPr="006F4F03">
              <w:rPr>
                <w:rFonts w:ascii="ＭＳ 明朝" w:hAnsi="ＭＳ 明朝" w:cs="ＭＳ 明朝" w:hint="eastAsia"/>
                <w:sz w:val="20"/>
                <w:szCs w:val="20"/>
              </w:rPr>
              <w:t>）</w:t>
            </w:r>
          </w:p>
          <w:p w14:paraId="6D8E61B4" w14:textId="77777777" w:rsidR="001B402B" w:rsidRPr="006F4F03" w:rsidRDefault="001B402B" w:rsidP="45B820D0">
            <w:pPr>
              <w:rPr>
                <w:rFonts w:ascii="ＭＳ 明朝" w:hAnsi="ＭＳ 明朝" w:cs="ＭＳ 明朝"/>
                <w:sz w:val="20"/>
                <w:szCs w:val="20"/>
              </w:rPr>
            </w:pPr>
          </w:p>
          <w:p w14:paraId="2D36A271" w14:textId="42A62BAE" w:rsidR="00E24A0B" w:rsidRPr="006F4F03" w:rsidRDefault="00284407" w:rsidP="00284407">
            <w:pPr>
              <w:rPr>
                <w:rFonts w:ascii="ＭＳ 明朝" w:hAnsi="ＭＳ 明朝" w:cs="ＭＳ 明朝"/>
                <w:sz w:val="20"/>
                <w:szCs w:val="20"/>
              </w:rPr>
            </w:pPr>
            <w:r w:rsidRPr="006F4F03">
              <w:rPr>
                <w:rFonts w:ascii="ＭＳ 明朝" w:hAnsi="ＭＳ 明朝" w:cs="ＭＳ 明朝" w:hint="eastAsia"/>
                <w:sz w:val="20"/>
                <w:szCs w:val="20"/>
              </w:rPr>
              <w:t>イ</w:t>
            </w:r>
            <w:r w:rsidR="001B402B" w:rsidRPr="006F4F03">
              <w:rPr>
                <w:rFonts w:ascii="ＭＳ 明朝" w:hAnsi="ＭＳ 明朝" w:cs="ＭＳ 明朝" w:hint="eastAsia"/>
                <w:sz w:val="20"/>
                <w:szCs w:val="20"/>
              </w:rPr>
              <w:t xml:space="preserve">　20名。</w:t>
            </w:r>
            <w:r w:rsidR="007D0805" w:rsidRPr="006F4F03">
              <w:rPr>
                <w:rFonts w:ascii="ＭＳ 明朝" w:hAnsi="ＭＳ 明朝" w:cs="ＭＳ 明朝" w:hint="eastAsia"/>
                <w:sz w:val="20"/>
                <w:szCs w:val="20"/>
              </w:rPr>
              <w:t>IBワーク</w:t>
            </w:r>
            <w:r w:rsidRPr="006F4F03">
              <w:rPr>
                <w:rFonts w:ascii="ＭＳ 明朝" w:hAnsi="ＭＳ 明朝" w:cs="ＭＳ 明朝" w:hint="eastAsia"/>
                <w:sz w:val="20"/>
                <w:szCs w:val="20"/>
              </w:rPr>
              <w:t>ショップ</w:t>
            </w:r>
            <w:r w:rsidR="008B2C94" w:rsidRPr="006F4F03">
              <w:rPr>
                <w:rFonts w:ascii="ＭＳ 明朝" w:hAnsi="ＭＳ 明朝" w:cs="ＭＳ 明朝" w:hint="eastAsia"/>
                <w:sz w:val="20"/>
                <w:szCs w:val="20"/>
              </w:rPr>
              <w:t>等を受講済の教員が多かったため、昨年度より</w:t>
            </w:r>
            <w:r w:rsidRPr="006F4F03">
              <w:rPr>
                <w:rFonts w:ascii="ＭＳ 明朝" w:hAnsi="ＭＳ 明朝" w:cs="ＭＳ 明朝" w:hint="eastAsia"/>
                <w:sz w:val="20"/>
                <w:szCs w:val="20"/>
              </w:rPr>
              <w:t>参加者が減った。</w:t>
            </w:r>
            <w:r w:rsidR="00E8320B" w:rsidRPr="006F4F03">
              <w:rPr>
                <w:rFonts w:ascii="ＭＳ 明朝" w:hAnsi="ＭＳ 明朝" w:cs="ＭＳ 明朝" w:hint="eastAsia"/>
                <w:sz w:val="20"/>
                <w:szCs w:val="20"/>
              </w:rPr>
              <w:t>質的な強化を図るような研修参加も促していく</w:t>
            </w:r>
            <w:r w:rsidR="0062701F" w:rsidRPr="006F4F03">
              <w:rPr>
                <w:rFonts w:ascii="ＭＳ 明朝" w:hAnsi="ＭＳ 明朝" w:cs="ＭＳ 明朝" w:hint="eastAsia"/>
                <w:sz w:val="20"/>
                <w:szCs w:val="20"/>
              </w:rPr>
              <w:t>。</w:t>
            </w:r>
            <w:r w:rsidR="00AB30FC" w:rsidRPr="006F4F03">
              <w:rPr>
                <w:rFonts w:ascii="ＭＳ 明朝" w:hAnsi="ＭＳ 明朝" w:cs="ＭＳ 明朝" w:hint="eastAsia"/>
                <w:sz w:val="20"/>
                <w:szCs w:val="20"/>
              </w:rPr>
              <w:t>（〇）</w:t>
            </w:r>
          </w:p>
          <w:p w14:paraId="591B836D" w14:textId="77777777" w:rsidR="001B402B" w:rsidRPr="006F4F03" w:rsidRDefault="001B402B" w:rsidP="00284407">
            <w:pPr>
              <w:rPr>
                <w:rFonts w:ascii="ＭＳ 明朝" w:hAnsi="ＭＳ 明朝" w:cs="ＭＳ 明朝"/>
                <w:sz w:val="20"/>
                <w:szCs w:val="20"/>
              </w:rPr>
            </w:pPr>
          </w:p>
          <w:p w14:paraId="079BCA89" w14:textId="15515BD6" w:rsidR="00E24A0B" w:rsidRPr="006F4F03" w:rsidRDefault="00240BFB" w:rsidP="45B820D0">
            <w:pPr>
              <w:rPr>
                <w:rFonts w:ascii="ＭＳ 明朝" w:hAnsi="ＭＳ 明朝" w:cs="ＭＳ 明朝"/>
                <w:sz w:val="20"/>
                <w:szCs w:val="20"/>
              </w:rPr>
            </w:pPr>
            <w:r w:rsidRPr="006F4F03">
              <w:rPr>
                <w:rFonts w:ascii="ＭＳ 明朝" w:hAnsi="ＭＳ 明朝" w:cs="ＭＳ 明朝" w:hint="eastAsia"/>
                <w:sz w:val="20"/>
                <w:szCs w:val="20"/>
              </w:rPr>
              <w:t>（２）</w:t>
            </w:r>
          </w:p>
          <w:p w14:paraId="1172EBCC" w14:textId="6AB8F9ED" w:rsidR="00E24A0B" w:rsidRPr="006F4F03" w:rsidRDefault="00B96FEA" w:rsidP="45B820D0">
            <w:pPr>
              <w:rPr>
                <w:rFonts w:ascii="ＭＳ 明朝" w:hAnsi="ＭＳ 明朝" w:cs="ＭＳ 明朝"/>
                <w:sz w:val="20"/>
                <w:szCs w:val="20"/>
              </w:rPr>
            </w:pPr>
            <w:r w:rsidRPr="006F4F03">
              <w:rPr>
                <w:rFonts w:ascii="ＭＳ 明朝" w:hAnsi="ＭＳ 明朝" w:cs="ＭＳ 明朝" w:hint="eastAsia"/>
                <w:sz w:val="20"/>
                <w:szCs w:val="20"/>
              </w:rPr>
              <w:t>１</w:t>
            </w:r>
            <w:r w:rsidR="001B402B" w:rsidRPr="006F4F03">
              <w:rPr>
                <w:rFonts w:ascii="ＭＳ 明朝" w:hAnsi="ＭＳ 明朝" w:cs="ＭＳ 明朝" w:hint="eastAsia"/>
                <w:sz w:val="20"/>
                <w:szCs w:val="20"/>
              </w:rPr>
              <w:t>回。</w:t>
            </w:r>
            <w:r w:rsidR="0038678B" w:rsidRPr="006F4F03">
              <w:rPr>
                <w:rFonts w:ascii="ＭＳ 明朝" w:hAnsi="ＭＳ 明朝" w:cs="ＭＳ 明朝" w:hint="eastAsia"/>
                <w:sz w:val="20"/>
                <w:szCs w:val="20"/>
              </w:rPr>
              <w:t>年度初めに</w:t>
            </w:r>
            <w:r w:rsidR="00DC4711" w:rsidRPr="006F4F03">
              <w:rPr>
                <w:rFonts w:ascii="ＭＳ 明朝" w:hAnsi="ＭＳ 明朝" w:cs="ＭＳ 明朝" w:hint="eastAsia"/>
                <w:sz w:val="20"/>
                <w:szCs w:val="20"/>
              </w:rPr>
              <w:t>毎年行うが、今年度は</w:t>
            </w:r>
            <w:r w:rsidR="00907798" w:rsidRPr="006F4F03">
              <w:rPr>
                <w:rFonts w:ascii="ＭＳ 明朝" w:hAnsi="ＭＳ 明朝" w:cs="ＭＳ 明朝" w:hint="eastAsia"/>
                <w:sz w:val="20"/>
                <w:szCs w:val="20"/>
              </w:rPr>
              <w:t>、それ以外の開催ができなかった。すでに各教員のICTスキルが向上していることもあり、</w:t>
            </w:r>
            <w:r w:rsidR="00F724DF" w:rsidRPr="006F4F03">
              <w:rPr>
                <w:rFonts w:ascii="ＭＳ 明朝" w:hAnsi="ＭＳ 明朝" w:cs="ＭＳ 明朝" w:hint="eastAsia"/>
                <w:sz w:val="20"/>
                <w:szCs w:val="20"/>
              </w:rPr>
              <w:t>ニーズ</w:t>
            </w:r>
            <w:r w:rsidR="332FE283" w:rsidRPr="006F4F03">
              <w:rPr>
                <w:rFonts w:ascii="ＭＳ 明朝" w:hAnsi="ＭＳ 明朝" w:cs="ＭＳ 明朝"/>
                <w:sz w:val="20"/>
                <w:szCs w:val="20"/>
              </w:rPr>
              <w:t>の合ったグループ毎の研修が必要である。</w:t>
            </w:r>
            <w:r w:rsidR="332FE283" w:rsidRPr="006F4F03">
              <w:rPr>
                <w:rFonts w:eastAsia="Century"/>
                <w:sz w:val="20"/>
                <w:szCs w:val="20"/>
              </w:rPr>
              <w:t xml:space="preserve"> </w:t>
            </w:r>
            <w:r w:rsidR="00F724DF" w:rsidRPr="006F4F03">
              <w:rPr>
                <w:rFonts w:ascii="ＭＳ 明朝" w:hAnsi="ＭＳ 明朝" w:cs="ＭＳ 明朝"/>
                <w:sz w:val="20"/>
                <w:szCs w:val="20"/>
              </w:rPr>
              <w:t>。</w:t>
            </w:r>
            <w:r w:rsidR="00F724DF" w:rsidRPr="006F4F03">
              <w:rPr>
                <w:rFonts w:ascii="ＭＳ 明朝" w:hAnsi="ＭＳ 明朝" w:cs="ＭＳ 明朝" w:hint="eastAsia"/>
                <w:sz w:val="20"/>
                <w:szCs w:val="20"/>
              </w:rPr>
              <w:t>（△）</w:t>
            </w:r>
          </w:p>
          <w:p w14:paraId="3D858A27" w14:textId="77777777" w:rsidR="001B5742" w:rsidRPr="006F4F03" w:rsidRDefault="001B5742" w:rsidP="45B820D0">
            <w:pPr>
              <w:rPr>
                <w:rFonts w:ascii="ＭＳ 明朝" w:hAnsi="ＭＳ 明朝" w:cs="ＭＳ 明朝"/>
                <w:sz w:val="20"/>
                <w:szCs w:val="20"/>
              </w:rPr>
            </w:pPr>
          </w:p>
          <w:p w14:paraId="2D95A00B" w14:textId="17DF4823" w:rsidR="00E24A0B" w:rsidRPr="006F4F03" w:rsidRDefault="00240BFB" w:rsidP="45B820D0">
            <w:pPr>
              <w:rPr>
                <w:rFonts w:ascii="ＭＳ 明朝" w:hAnsi="ＭＳ 明朝" w:cs="ＭＳ 明朝"/>
                <w:sz w:val="20"/>
                <w:szCs w:val="20"/>
              </w:rPr>
            </w:pPr>
            <w:r w:rsidRPr="006F4F03">
              <w:rPr>
                <w:rFonts w:ascii="ＭＳ 明朝" w:hAnsi="ＭＳ 明朝" w:cs="ＭＳ 明朝" w:hint="eastAsia"/>
                <w:sz w:val="20"/>
                <w:szCs w:val="20"/>
              </w:rPr>
              <w:t>（３）</w:t>
            </w:r>
          </w:p>
          <w:p w14:paraId="0FAB2C2B" w14:textId="30004B81" w:rsidR="00E24A0B" w:rsidRPr="006F4F03" w:rsidRDefault="00557624">
            <w:pPr>
              <w:rPr>
                <w:rFonts w:ascii="ＭＳ 明朝" w:hAnsi="ＭＳ 明朝" w:cs="ＭＳ 明朝"/>
                <w:sz w:val="20"/>
                <w:szCs w:val="20"/>
              </w:rPr>
            </w:pPr>
            <w:r w:rsidRPr="006F4F03">
              <w:rPr>
                <w:rFonts w:ascii="ＭＳ 明朝" w:hAnsi="ＭＳ 明朝" w:cs="ＭＳ 明朝" w:hint="eastAsia"/>
                <w:sz w:val="20"/>
                <w:szCs w:val="20"/>
              </w:rPr>
              <w:t>３回。</w:t>
            </w:r>
            <w:r w:rsidR="5B401829" w:rsidRPr="006F4F03">
              <w:rPr>
                <w:rFonts w:ascii="ＭＳ 明朝" w:hAnsi="ＭＳ 明朝" w:cs="ＭＳ 明朝"/>
                <w:sz w:val="20"/>
                <w:szCs w:val="20"/>
              </w:rPr>
              <w:t>部活動における生徒の出欠状況などを把握するしシステムを作成し、学期ごとに評価・検証を行った。</w:t>
            </w:r>
            <w:r w:rsidR="00240BFB" w:rsidRPr="006F4F03">
              <w:rPr>
                <w:rFonts w:ascii="ＭＳ 明朝" w:hAnsi="ＭＳ 明朝" w:cs="ＭＳ 明朝" w:hint="eastAsia"/>
                <w:sz w:val="20"/>
                <w:szCs w:val="20"/>
              </w:rPr>
              <w:t>（〇）</w:t>
            </w:r>
          </w:p>
        </w:tc>
      </w:tr>
      <w:tr w:rsidR="00E24A0B" w14:paraId="0FAB2C47" w14:textId="77777777" w:rsidTr="3411F734">
        <w:trPr>
          <w:jc w:val="center"/>
        </w:trPr>
        <w:tc>
          <w:tcPr>
            <w:tcW w:w="705" w:type="dxa"/>
            <w:shd w:val="clear" w:color="auto" w:fill="auto"/>
            <w:tcMar>
              <w:top w:w="85" w:type="dxa"/>
              <w:left w:w="85" w:type="dxa"/>
              <w:bottom w:w="85" w:type="dxa"/>
              <w:right w:w="85" w:type="dxa"/>
            </w:tcMar>
            <w:vAlign w:val="center"/>
          </w:tcPr>
          <w:p w14:paraId="0FAB2C2D" w14:textId="77777777" w:rsidR="00E24A0B" w:rsidRPr="006F4F03" w:rsidRDefault="005536F7">
            <w:pPr>
              <w:spacing w:line="300" w:lineRule="auto"/>
              <w:jc w:val="left"/>
              <w:rPr>
                <w:rFonts w:ascii="ＭＳ 明朝" w:hAnsi="ＭＳ 明朝" w:cs="ＭＳ 明朝"/>
                <w:sz w:val="20"/>
                <w:szCs w:val="20"/>
              </w:rPr>
            </w:pPr>
            <w:r w:rsidRPr="006F4F03">
              <w:rPr>
                <w:rFonts w:ascii="ＭＳ 明朝" w:hAnsi="ＭＳ 明朝" w:cs="ＭＳ 明朝"/>
                <w:sz w:val="20"/>
                <w:szCs w:val="20"/>
              </w:rPr>
              <w:t>開かれた学校づくりを行う</w:t>
            </w:r>
          </w:p>
        </w:tc>
        <w:tc>
          <w:tcPr>
            <w:tcW w:w="2970" w:type="dxa"/>
            <w:shd w:val="clear" w:color="auto" w:fill="auto"/>
            <w:tcMar>
              <w:top w:w="85" w:type="dxa"/>
              <w:left w:w="85" w:type="dxa"/>
              <w:bottom w:w="85" w:type="dxa"/>
              <w:right w:w="85" w:type="dxa"/>
            </w:tcMar>
          </w:tcPr>
          <w:p w14:paraId="0FAB2C2E" w14:textId="77777777" w:rsidR="00E24A0B" w:rsidRPr="006F4F03" w:rsidRDefault="005536F7">
            <w:pPr>
              <w:ind w:left="200" w:hanging="200"/>
              <w:rPr>
                <w:rFonts w:ascii="ＭＳ 明朝" w:hAnsi="ＭＳ 明朝" w:cs="ＭＳ 明朝"/>
                <w:sz w:val="20"/>
                <w:szCs w:val="20"/>
              </w:rPr>
            </w:pPr>
            <w:r w:rsidRPr="006F4F03">
              <w:rPr>
                <w:rFonts w:ascii="ＭＳ 明朝" w:hAnsi="ＭＳ 明朝" w:cs="ＭＳ 明朝"/>
                <w:sz w:val="20"/>
                <w:szCs w:val="20"/>
              </w:rPr>
              <w:t>（１）</w:t>
            </w:r>
          </w:p>
          <w:p w14:paraId="0FAB2C2F" w14:textId="77777777" w:rsidR="00E24A0B" w:rsidRPr="006F4F03" w:rsidRDefault="005536F7">
            <w:pPr>
              <w:rPr>
                <w:rFonts w:ascii="ＭＳ 明朝" w:hAnsi="ＭＳ 明朝" w:cs="ＭＳ 明朝"/>
                <w:sz w:val="20"/>
                <w:szCs w:val="20"/>
              </w:rPr>
            </w:pPr>
            <w:r w:rsidRPr="006F4F03">
              <w:rPr>
                <w:rFonts w:ascii="ＭＳ 明朝" w:hAnsi="ＭＳ 明朝" w:cs="ＭＳ 明朝"/>
                <w:sz w:val="20"/>
                <w:szCs w:val="20"/>
              </w:rPr>
              <w:t>地域や保護者の声を聞き取る仕組み作りを行い、教育に反映させる。</w:t>
            </w:r>
          </w:p>
          <w:p w14:paraId="0FAB2C30" w14:textId="77777777" w:rsidR="00E24A0B" w:rsidRPr="006F4F03" w:rsidRDefault="00E24A0B">
            <w:pPr>
              <w:ind w:left="200" w:hanging="200"/>
              <w:rPr>
                <w:rFonts w:ascii="ＭＳ 明朝" w:hAnsi="ＭＳ 明朝" w:cs="ＭＳ 明朝"/>
                <w:sz w:val="20"/>
                <w:szCs w:val="20"/>
              </w:rPr>
            </w:pPr>
          </w:p>
          <w:p w14:paraId="223B5CB1" w14:textId="77777777" w:rsidR="003B5FDD" w:rsidRPr="006F4F03" w:rsidRDefault="003B5FDD" w:rsidP="003B5FDD">
            <w:pPr>
              <w:rPr>
                <w:rFonts w:ascii="ＭＳ 明朝" w:hAnsi="ＭＳ 明朝" w:cs="ＭＳ 明朝"/>
                <w:sz w:val="20"/>
                <w:szCs w:val="20"/>
              </w:rPr>
            </w:pPr>
          </w:p>
          <w:p w14:paraId="24479F5F" w14:textId="77777777" w:rsidR="003B5FDD" w:rsidRPr="006F4F03" w:rsidRDefault="003B5FDD" w:rsidP="003B5FDD">
            <w:pPr>
              <w:rPr>
                <w:rFonts w:ascii="ＭＳ 明朝" w:hAnsi="ＭＳ 明朝" w:cs="ＭＳ 明朝"/>
                <w:sz w:val="20"/>
                <w:szCs w:val="20"/>
              </w:rPr>
            </w:pPr>
          </w:p>
          <w:p w14:paraId="0FAB2C31" w14:textId="5A5FB24A" w:rsidR="00E24A0B" w:rsidRPr="006F4F03" w:rsidRDefault="005536F7" w:rsidP="003B5FDD">
            <w:pPr>
              <w:rPr>
                <w:rFonts w:ascii="ＭＳ 明朝" w:hAnsi="ＭＳ 明朝" w:cs="ＭＳ 明朝"/>
                <w:sz w:val="20"/>
                <w:szCs w:val="20"/>
              </w:rPr>
            </w:pPr>
            <w:r w:rsidRPr="006F4F03">
              <w:rPr>
                <w:rFonts w:ascii="ＭＳ 明朝" w:hAnsi="ＭＳ 明朝" w:cs="ＭＳ 明朝"/>
                <w:sz w:val="20"/>
                <w:szCs w:val="20"/>
              </w:rPr>
              <w:t>（２）</w:t>
            </w:r>
          </w:p>
          <w:p w14:paraId="0FAB2C32" w14:textId="77777777" w:rsidR="00E24A0B" w:rsidRPr="006F4F03" w:rsidRDefault="005536F7">
            <w:pPr>
              <w:ind w:left="57"/>
              <w:rPr>
                <w:rFonts w:ascii="ＭＳ 明朝" w:hAnsi="ＭＳ 明朝" w:cs="ＭＳ 明朝"/>
                <w:sz w:val="20"/>
                <w:szCs w:val="20"/>
              </w:rPr>
            </w:pPr>
            <w:r w:rsidRPr="006F4F03">
              <w:rPr>
                <w:rFonts w:ascii="ＭＳ 明朝" w:hAnsi="ＭＳ 明朝" w:cs="ＭＳ 明朝"/>
                <w:sz w:val="20"/>
                <w:szCs w:val="20"/>
              </w:rPr>
              <w:t>学校の特色ある教育活動について幅広く情報発信をすることにより、中学生を含む地域の方々に本校の理解を深めてもらう。</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C33"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C34"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校長と保護者が語る会を行う。</w:t>
            </w:r>
          </w:p>
          <w:p w14:paraId="0FAB2C35" w14:textId="77777777" w:rsidR="00E24A0B" w:rsidRPr="006F4F03" w:rsidRDefault="005536F7">
            <w:pPr>
              <w:ind w:left="1" w:hanging="1"/>
              <w:rPr>
                <w:rFonts w:ascii="ＭＳ 明朝" w:hAnsi="ＭＳ 明朝" w:cs="ＭＳ 明朝"/>
                <w:sz w:val="20"/>
                <w:szCs w:val="20"/>
              </w:rPr>
            </w:pPr>
            <w:r w:rsidRPr="006F4F03">
              <w:rPr>
                <w:rFonts w:ascii="ＭＳ 明朝" w:hAnsi="ＭＳ 明朝" w:cs="ＭＳ 明朝"/>
                <w:sz w:val="20"/>
                <w:szCs w:val="20"/>
              </w:rPr>
              <w:t>その中で本校の課外活動に関する方向を説明する。</w:t>
            </w:r>
          </w:p>
          <w:p w14:paraId="0FAB2C36" w14:textId="77777777" w:rsidR="00E24A0B" w:rsidRPr="006F4F03" w:rsidRDefault="00E24A0B">
            <w:pPr>
              <w:ind w:left="1" w:hanging="1"/>
              <w:rPr>
                <w:rFonts w:ascii="ＭＳ 明朝" w:hAnsi="ＭＳ 明朝" w:cs="ＭＳ 明朝"/>
                <w:sz w:val="20"/>
                <w:szCs w:val="20"/>
              </w:rPr>
            </w:pPr>
          </w:p>
          <w:p w14:paraId="0FAB2C37" w14:textId="77777777" w:rsidR="00E24A0B" w:rsidRPr="006F4F03" w:rsidRDefault="00E24A0B">
            <w:pPr>
              <w:ind w:left="1" w:hanging="1"/>
              <w:rPr>
                <w:rFonts w:ascii="ＭＳ 明朝" w:hAnsi="ＭＳ 明朝" w:cs="ＭＳ 明朝"/>
                <w:sz w:val="20"/>
                <w:szCs w:val="20"/>
              </w:rPr>
            </w:pPr>
          </w:p>
          <w:p w14:paraId="5F761E79" w14:textId="77777777" w:rsidR="003B5FDD" w:rsidRPr="006F4F03" w:rsidRDefault="003B5FDD">
            <w:pPr>
              <w:ind w:left="1" w:hanging="1"/>
              <w:rPr>
                <w:rFonts w:ascii="ＭＳ 明朝" w:hAnsi="ＭＳ 明朝" w:cs="ＭＳ 明朝"/>
                <w:sz w:val="20"/>
                <w:szCs w:val="20"/>
              </w:rPr>
            </w:pPr>
          </w:p>
          <w:p w14:paraId="5C83E808" w14:textId="77777777" w:rsidR="003B5FDD" w:rsidRPr="006F4F03" w:rsidRDefault="003B5FDD" w:rsidP="003B5FDD">
            <w:pPr>
              <w:rPr>
                <w:rFonts w:ascii="ＭＳ 明朝" w:hAnsi="ＭＳ 明朝" w:cs="ＭＳ 明朝"/>
                <w:sz w:val="20"/>
                <w:szCs w:val="20"/>
              </w:rPr>
            </w:pPr>
          </w:p>
          <w:p w14:paraId="0FAB2C38" w14:textId="2872F092" w:rsidR="00E24A0B" w:rsidRPr="006F4F03" w:rsidRDefault="005536F7" w:rsidP="003B5FDD">
            <w:pPr>
              <w:rPr>
                <w:rFonts w:ascii="ＭＳ 明朝" w:hAnsi="ＭＳ 明朝" w:cs="ＭＳ 明朝"/>
                <w:sz w:val="20"/>
                <w:szCs w:val="20"/>
              </w:rPr>
            </w:pPr>
            <w:r w:rsidRPr="006F4F03">
              <w:rPr>
                <w:rFonts w:ascii="ＭＳ 明朝" w:hAnsi="ＭＳ 明朝" w:cs="ＭＳ 明朝"/>
                <w:sz w:val="20"/>
                <w:szCs w:val="20"/>
              </w:rPr>
              <w:t>（２）</w:t>
            </w:r>
          </w:p>
          <w:p w14:paraId="0FAB2C39" w14:textId="77777777" w:rsidR="00E24A0B" w:rsidRPr="006F4F03" w:rsidRDefault="005536F7">
            <w:pPr>
              <w:ind w:left="410" w:hanging="410"/>
              <w:rPr>
                <w:rFonts w:ascii="ＭＳ 明朝" w:hAnsi="ＭＳ 明朝" w:cs="ＭＳ 明朝"/>
                <w:sz w:val="20"/>
                <w:szCs w:val="20"/>
              </w:rPr>
            </w:pPr>
            <w:r w:rsidRPr="006F4F03">
              <w:rPr>
                <w:rFonts w:ascii="ＭＳ 明朝" w:hAnsi="ＭＳ 明朝" w:cs="ＭＳ 明朝"/>
                <w:sz w:val="20"/>
                <w:szCs w:val="20"/>
              </w:rPr>
              <w:t>ア　地域の小中学校、教育大学へ、教員や生徒による出前授業を実施する。</w:t>
            </w:r>
          </w:p>
          <w:p w14:paraId="0FAB2C3A" w14:textId="77777777" w:rsidR="00E24A0B" w:rsidRPr="006F4F03" w:rsidRDefault="00E24A0B">
            <w:pPr>
              <w:rPr>
                <w:rFonts w:ascii="ＭＳ 明朝" w:hAnsi="ＭＳ 明朝" w:cs="ＭＳ 明朝"/>
                <w:sz w:val="20"/>
                <w:szCs w:val="20"/>
              </w:rPr>
            </w:pPr>
          </w:p>
          <w:p w14:paraId="2E62DE7F" w14:textId="66372142" w:rsidR="00E24A0B" w:rsidRPr="006F4F03" w:rsidRDefault="00E24A0B" w:rsidP="3411F734">
            <w:pPr>
              <w:ind w:left="410" w:hanging="410"/>
              <w:rPr>
                <w:rFonts w:ascii="ＭＳ 明朝" w:hAnsi="ＭＳ 明朝" w:cs="ＭＳ 明朝"/>
                <w:sz w:val="20"/>
                <w:szCs w:val="20"/>
              </w:rPr>
            </w:pPr>
          </w:p>
          <w:p w14:paraId="5C37A51C" w14:textId="3EC310A1" w:rsidR="00E24A0B" w:rsidRPr="006F4F03" w:rsidRDefault="00E24A0B" w:rsidP="3411F734">
            <w:pPr>
              <w:ind w:left="410" w:hanging="410"/>
              <w:rPr>
                <w:rFonts w:ascii="ＭＳ 明朝" w:hAnsi="ＭＳ 明朝" w:cs="ＭＳ 明朝"/>
                <w:sz w:val="20"/>
                <w:szCs w:val="20"/>
              </w:rPr>
            </w:pPr>
          </w:p>
          <w:p w14:paraId="5FC9E39E" w14:textId="77777777" w:rsidR="008A6623" w:rsidRPr="006F4F03" w:rsidRDefault="008A6623" w:rsidP="3411F734">
            <w:pPr>
              <w:ind w:left="410" w:hanging="410"/>
              <w:rPr>
                <w:rFonts w:ascii="ＭＳ 明朝" w:hAnsi="ＭＳ 明朝" w:cs="ＭＳ 明朝"/>
                <w:sz w:val="20"/>
                <w:szCs w:val="20"/>
              </w:rPr>
            </w:pPr>
          </w:p>
          <w:p w14:paraId="028D9B30" w14:textId="77777777" w:rsidR="008A6623" w:rsidRPr="006F4F03" w:rsidRDefault="008A6623" w:rsidP="3411F734">
            <w:pPr>
              <w:ind w:left="410" w:hanging="410"/>
              <w:rPr>
                <w:rFonts w:ascii="ＭＳ 明朝" w:hAnsi="ＭＳ 明朝" w:cs="ＭＳ 明朝"/>
                <w:sz w:val="20"/>
                <w:szCs w:val="20"/>
              </w:rPr>
            </w:pPr>
          </w:p>
          <w:p w14:paraId="0FAB2C3B" w14:textId="4AE2CC87" w:rsidR="00E24A0B" w:rsidRPr="006F4F03" w:rsidRDefault="005536F7" w:rsidP="3411F734">
            <w:pPr>
              <w:ind w:left="410" w:hanging="410"/>
              <w:rPr>
                <w:rFonts w:ascii="ＭＳ 明朝" w:hAnsi="ＭＳ 明朝" w:cs="ＭＳ 明朝"/>
                <w:sz w:val="20"/>
                <w:szCs w:val="20"/>
              </w:rPr>
            </w:pPr>
            <w:r w:rsidRPr="006F4F03">
              <w:rPr>
                <w:rFonts w:ascii="ＭＳ 明朝" w:hAnsi="ＭＳ 明朝" w:cs="ＭＳ 明朝"/>
                <w:sz w:val="20"/>
                <w:szCs w:val="20"/>
              </w:rPr>
              <w:t>イ　教育委員会と連携し、本校の特徴的な取組みについての教育研修を実施する。</w:t>
            </w:r>
          </w:p>
          <w:p w14:paraId="0FAB2C3C" w14:textId="77777777" w:rsidR="00E24A0B" w:rsidRPr="006F4F03" w:rsidRDefault="00E24A0B">
            <w:pPr>
              <w:ind w:left="1" w:hanging="1"/>
              <w:rPr>
                <w:rFonts w:ascii="ＭＳ 明朝" w:hAnsi="ＭＳ 明朝" w:cs="ＭＳ 明朝"/>
                <w:sz w:val="20"/>
                <w:szCs w:val="20"/>
              </w:rPr>
            </w:pPr>
          </w:p>
        </w:tc>
        <w:tc>
          <w:tcPr>
            <w:tcW w:w="3405" w:type="dxa"/>
            <w:tcBorders>
              <w:right w:val="dashed" w:sz="4" w:space="0" w:color="000000" w:themeColor="text1"/>
            </w:tcBorders>
            <w:tcMar>
              <w:top w:w="85" w:type="dxa"/>
              <w:left w:w="85" w:type="dxa"/>
              <w:bottom w:w="85" w:type="dxa"/>
              <w:right w:w="85" w:type="dxa"/>
            </w:tcMar>
          </w:tcPr>
          <w:p w14:paraId="0FAB2C3D" w14:textId="77777777" w:rsidR="00E24A0B" w:rsidRPr="006F4F03" w:rsidRDefault="005536F7">
            <w:pPr>
              <w:ind w:left="400" w:hanging="400"/>
              <w:rPr>
                <w:rFonts w:ascii="ＭＳ 明朝" w:hAnsi="ＭＳ 明朝" w:cs="ＭＳ 明朝"/>
                <w:sz w:val="20"/>
                <w:szCs w:val="20"/>
              </w:rPr>
            </w:pPr>
            <w:r w:rsidRPr="006F4F03">
              <w:rPr>
                <w:rFonts w:ascii="ＭＳ 明朝" w:hAnsi="ＭＳ 明朝" w:cs="ＭＳ 明朝"/>
                <w:sz w:val="20"/>
                <w:szCs w:val="20"/>
              </w:rPr>
              <w:t>（１）</w:t>
            </w:r>
          </w:p>
          <w:p w14:paraId="0FAB2C3E" w14:textId="635C3B6F"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校長と保護者が語る会を１回行う。[１回]</w:t>
            </w:r>
          </w:p>
          <w:p w14:paraId="0FAB2C3F" w14:textId="77777777" w:rsidR="00E24A0B" w:rsidRPr="006F4F03" w:rsidRDefault="00E24A0B">
            <w:pPr>
              <w:ind w:left="58"/>
              <w:rPr>
                <w:rFonts w:ascii="ＭＳ 明朝" w:hAnsi="ＭＳ 明朝" w:cs="ＭＳ 明朝"/>
                <w:sz w:val="20"/>
                <w:szCs w:val="20"/>
              </w:rPr>
            </w:pPr>
          </w:p>
          <w:p w14:paraId="0FAB2C40" w14:textId="77777777" w:rsidR="00E24A0B" w:rsidRPr="006F4F03" w:rsidRDefault="00E24A0B">
            <w:pPr>
              <w:ind w:left="58"/>
              <w:rPr>
                <w:rFonts w:ascii="ＭＳ 明朝" w:hAnsi="ＭＳ 明朝" w:cs="ＭＳ 明朝"/>
                <w:sz w:val="20"/>
                <w:szCs w:val="20"/>
              </w:rPr>
            </w:pPr>
          </w:p>
          <w:p w14:paraId="795827CB" w14:textId="77777777" w:rsidR="003B5FDD" w:rsidRPr="006F4F03" w:rsidRDefault="003B5FDD">
            <w:pPr>
              <w:ind w:left="58"/>
              <w:rPr>
                <w:rFonts w:ascii="ＭＳ 明朝" w:hAnsi="ＭＳ 明朝" w:cs="ＭＳ 明朝"/>
                <w:sz w:val="20"/>
                <w:szCs w:val="20"/>
              </w:rPr>
            </w:pPr>
          </w:p>
          <w:p w14:paraId="79046F91" w14:textId="77777777" w:rsidR="003B5FDD" w:rsidRPr="006F4F03" w:rsidRDefault="003B5FDD">
            <w:pPr>
              <w:ind w:left="58"/>
              <w:rPr>
                <w:rFonts w:ascii="ＭＳ 明朝" w:hAnsi="ＭＳ 明朝" w:cs="ＭＳ 明朝"/>
                <w:sz w:val="20"/>
                <w:szCs w:val="20"/>
              </w:rPr>
            </w:pPr>
          </w:p>
          <w:p w14:paraId="0FAB2C41" w14:textId="77777777" w:rsidR="00E24A0B" w:rsidRPr="006F4F03" w:rsidRDefault="005536F7">
            <w:pPr>
              <w:ind w:left="58"/>
              <w:rPr>
                <w:rFonts w:ascii="ＭＳ 明朝" w:hAnsi="ＭＳ 明朝" w:cs="ＭＳ 明朝"/>
                <w:sz w:val="20"/>
                <w:szCs w:val="20"/>
              </w:rPr>
            </w:pPr>
            <w:r w:rsidRPr="006F4F03">
              <w:rPr>
                <w:rFonts w:ascii="ＭＳ 明朝" w:hAnsi="ＭＳ 明朝" w:cs="ＭＳ 明朝"/>
                <w:sz w:val="20"/>
                <w:szCs w:val="20"/>
              </w:rPr>
              <w:t>（２）</w:t>
            </w:r>
          </w:p>
          <w:p w14:paraId="0FAB2C42" w14:textId="68C1525E" w:rsidR="00E24A0B" w:rsidRPr="006F4F03" w:rsidRDefault="005536F7">
            <w:pPr>
              <w:ind w:left="418" w:hanging="418"/>
              <w:rPr>
                <w:rFonts w:ascii="ＭＳ 明朝" w:hAnsi="ＭＳ 明朝" w:cs="ＭＳ 明朝"/>
                <w:sz w:val="20"/>
                <w:szCs w:val="20"/>
              </w:rPr>
            </w:pPr>
            <w:r w:rsidRPr="006F4F03">
              <w:rPr>
                <w:rFonts w:ascii="ＭＳ 明朝" w:hAnsi="ＭＳ 明朝" w:cs="ＭＳ 明朝"/>
                <w:sz w:val="20"/>
                <w:szCs w:val="20"/>
              </w:rPr>
              <w:t>ア　教員による出前授業を年間３回行う。</w:t>
            </w:r>
            <w:r w:rsidR="75022B37" w:rsidRPr="006F4F03">
              <w:rPr>
                <w:rFonts w:ascii="ＭＳ 明朝" w:hAnsi="ＭＳ 明朝" w:cs="ＭＳ 明朝"/>
                <w:sz w:val="20"/>
                <w:szCs w:val="20"/>
              </w:rPr>
              <w:t xml:space="preserve"> </w:t>
            </w:r>
            <w:r w:rsidRPr="006F4F03">
              <w:rPr>
                <w:rFonts w:ascii="ＭＳ 明朝" w:hAnsi="ＭＳ 明朝" w:cs="ＭＳ 明朝"/>
                <w:sz w:val="20"/>
                <w:szCs w:val="20"/>
              </w:rPr>
              <w:t>[</w:t>
            </w:r>
            <w:r w:rsidR="03872213" w:rsidRPr="006F4F03">
              <w:rPr>
                <w:rFonts w:ascii="ＭＳ 明朝" w:hAnsi="ＭＳ 明朝" w:cs="ＭＳ 明朝"/>
                <w:sz w:val="20"/>
                <w:szCs w:val="20"/>
              </w:rPr>
              <w:t>３回</w:t>
            </w:r>
            <w:r w:rsidRPr="006F4F03">
              <w:rPr>
                <w:rFonts w:ascii="ＭＳ 明朝" w:hAnsi="ＭＳ 明朝" w:cs="ＭＳ 明朝"/>
                <w:sz w:val="20"/>
                <w:szCs w:val="20"/>
              </w:rPr>
              <w:t>]</w:t>
            </w:r>
          </w:p>
          <w:p w14:paraId="0FAB2C43" w14:textId="77777777" w:rsidR="00E24A0B" w:rsidRPr="006F4F03" w:rsidRDefault="00E24A0B">
            <w:pPr>
              <w:rPr>
                <w:rFonts w:ascii="ＭＳ 明朝" w:hAnsi="ＭＳ 明朝" w:cs="ＭＳ 明朝"/>
                <w:sz w:val="20"/>
                <w:szCs w:val="20"/>
              </w:rPr>
            </w:pPr>
          </w:p>
          <w:p w14:paraId="264BD932" w14:textId="3847F09B" w:rsidR="3411F734" w:rsidRPr="006F4F03" w:rsidRDefault="3411F734" w:rsidP="3411F734">
            <w:pPr>
              <w:ind w:left="404" w:hanging="404"/>
              <w:rPr>
                <w:rFonts w:ascii="ＭＳ 明朝" w:hAnsi="ＭＳ 明朝" w:cs="ＭＳ 明朝"/>
                <w:sz w:val="20"/>
                <w:szCs w:val="20"/>
              </w:rPr>
            </w:pPr>
          </w:p>
          <w:p w14:paraId="3416D17B" w14:textId="3E4D2FC7" w:rsidR="3411F734" w:rsidRPr="006F4F03" w:rsidRDefault="3411F734" w:rsidP="3411F734">
            <w:pPr>
              <w:ind w:left="404" w:hanging="404"/>
              <w:rPr>
                <w:rFonts w:ascii="ＭＳ 明朝" w:hAnsi="ＭＳ 明朝" w:cs="ＭＳ 明朝"/>
                <w:sz w:val="20"/>
                <w:szCs w:val="20"/>
              </w:rPr>
            </w:pPr>
          </w:p>
          <w:p w14:paraId="7D47A0C4" w14:textId="77777777" w:rsidR="008A6623" w:rsidRPr="006F4F03" w:rsidRDefault="008A6623" w:rsidP="3411F734">
            <w:pPr>
              <w:ind w:left="404" w:hanging="404"/>
              <w:rPr>
                <w:rFonts w:ascii="ＭＳ 明朝" w:hAnsi="ＭＳ 明朝" w:cs="ＭＳ 明朝"/>
                <w:sz w:val="20"/>
                <w:szCs w:val="20"/>
              </w:rPr>
            </w:pPr>
          </w:p>
          <w:p w14:paraId="742FA538" w14:textId="0D381C4A" w:rsidR="3411F734" w:rsidRPr="006F4F03" w:rsidRDefault="3411F734" w:rsidP="3411F734">
            <w:pPr>
              <w:ind w:left="404" w:hanging="404"/>
              <w:rPr>
                <w:rFonts w:ascii="ＭＳ 明朝" w:hAnsi="ＭＳ 明朝" w:cs="ＭＳ 明朝"/>
                <w:sz w:val="20"/>
                <w:szCs w:val="20"/>
              </w:rPr>
            </w:pPr>
          </w:p>
          <w:p w14:paraId="0FAB2C44" w14:textId="4E74BD98" w:rsidR="00E24A0B" w:rsidRPr="006F4F03" w:rsidRDefault="005536F7">
            <w:pPr>
              <w:ind w:left="404" w:hanging="404"/>
              <w:rPr>
                <w:rFonts w:ascii="ＭＳ 明朝" w:hAnsi="ＭＳ 明朝" w:cs="ＭＳ 明朝"/>
                <w:sz w:val="20"/>
                <w:szCs w:val="20"/>
              </w:rPr>
            </w:pPr>
            <w:r w:rsidRPr="006F4F03">
              <w:rPr>
                <w:rFonts w:ascii="ＭＳ 明朝" w:hAnsi="ＭＳ 明朝" w:cs="ＭＳ 明朝"/>
                <w:sz w:val="20"/>
                <w:szCs w:val="20"/>
              </w:rPr>
              <w:t>イ　本校の特徴的な取組についての教育研修を年間２回開催する。[２回]</w:t>
            </w:r>
          </w:p>
          <w:p w14:paraId="0FAB2C45" w14:textId="77777777" w:rsidR="00E24A0B" w:rsidRPr="006F4F03" w:rsidRDefault="00E24A0B">
            <w:pPr>
              <w:rPr>
                <w:rFonts w:ascii="ＭＳ 明朝" w:hAnsi="ＭＳ 明朝" w:cs="ＭＳ 明朝"/>
                <w:sz w:val="20"/>
                <w:szCs w:val="20"/>
              </w:rPr>
            </w:pP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1710C6D4" w14:textId="77777777" w:rsidR="001B5742" w:rsidRPr="006F4F03" w:rsidRDefault="00AD4377">
            <w:pPr>
              <w:rPr>
                <w:rFonts w:ascii="ＭＳ 明朝" w:hAnsi="ＭＳ 明朝" w:cs="ＭＳ 明朝"/>
                <w:sz w:val="20"/>
                <w:szCs w:val="20"/>
              </w:rPr>
            </w:pPr>
            <w:r w:rsidRPr="006F4F03">
              <w:rPr>
                <w:rFonts w:ascii="ＭＳ 明朝" w:hAnsi="ＭＳ 明朝" w:cs="ＭＳ 明朝" w:hint="eastAsia"/>
                <w:sz w:val="20"/>
                <w:szCs w:val="20"/>
              </w:rPr>
              <w:t>（１）</w:t>
            </w:r>
          </w:p>
          <w:p w14:paraId="621516C2" w14:textId="5AAB0AF7" w:rsidR="00E24A0B" w:rsidRPr="006F4F03" w:rsidRDefault="001B5742">
            <w:pPr>
              <w:rPr>
                <w:rFonts w:ascii="ＭＳ 明朝" w:hAnsi="ＭＳ 明朝" w:cs="ＭＳ 明朝"/>
                <w:sz w:val="20"/>
                <w:szCs w:val="20"/>
              </w:rPr>
            </w:pPr>
            <w:r w:rsidRPr="006F4F03">
              <w:rPr>
                <w:rFonts w:ascii="ＭＳ 明朝" w:hAnsi="ＭＳ 明朝" w:cs="ＭＳ 明朝" w:hint="eastAsia"/>
                <w:sz w:val="20"/>
                <w:szCs w:val="20"/>
              </w:rPr>
              <w:t>０回。</w:t>
            </w:r>
            <w:r w:rsidR="00AD4377" w:rsidRPr="006F4F03">
              <w:rPr>
                <w:rFonts w:ascii="ＭＳ 明朝" w:hAnsi="ＭＳ 明朝" w:cs="ＭＳ 明朝" w:hint="eastAsia"/>
                <w:sz w:val="20"/>
                <w:szCs w:val="20"/>
              </w:rPr>
              <w:t>保護者と</w:t>
            </w:r>
            <w:r w:rsidR="00BD4AAD" w:rsidRPr="006F4F03">
              <w:rPr>
                <w:rFonts w:ascii="ＭＳ 明朝" w:hAnsi="ＭＳ 明朝" w:cs="ＭＳ 明朝" w:hint="eastAsia"/>
                <w:sz w:val="20"/>
                <w:szCs w:val="20"/>
              </w:rPr>
              <w:t>語る会という設定ではないが、保護者の会設立検討会において、</w:t>
            </w:r>
            <w:r w:rsidR="0066019D" w:rsidRPr="006F4F03">
              <w:rPr>
                <w:rFonts w:ascii="ＭＳ 明朝" w:hAnsi="ＭＳ 明朝" w:cs="ＭＳ 明朝" w:hint="eastAsia"/>
                <w:sz w:val="20"/>
                <w:szCs w:val="20"/>
              </w:rPr>
              <w:t>同目的を果たすような集まり</w:t>
            </w:r>
            <w:r w:rsidR="008A6623" w:rsidRPr="006F4F03">
              <w:rPr>
                <w:rFonts w:ascii="ＭＳ 明朝" w:hAnsi="ＭＳ 明朝" w:cs="ＭＳ 明朝" w:hint="eastAsia"/>
                <w:sz w:val="20"/>
                <w:szCs w:val="20"/>
              </w:rPr>
              <w:t>を</w:t>
            </w:r>
            <w:r w:rsidR="0066019D" w:rsidRPr="006F4F03">
              <w:rPr>
                <w:rFonts w:ascii="ＭＳ 明朝" w:hAnsi="ＭＳ 明朝" w:cs="ＭＳ 明朝" w:hint="eastAsia"/>
                <w:sz w:val="20"/>
                <w:szCs w:val="20"/>
              </w:rPr>
              <w:t>４回持</w:t>
            </w:r>
            <w:r w:rsidR="000F4697" w:rsidRPr="006F4F03">
              <w:rPr>
                <w:rFonts w:ascii="ＭＳ 明朝" w:hAnsi="ＭＳ 明朝" w:cs="ＭＳ 明朝" w:hint="eastAsia"/>
                <w:sz w:val="20"/>
                <w:szCs w:val="20"/>
              </w:rPr>
              <w:t>っ</w:t>
            </w:r>
            <w:r w:rsidR="0066019D" w:rsidRPr="006F4F03">
              <w:rPr>
                <w:rFonts w:ascii="ＭＳ 明朝" w:hAnsi="ＭＳ 明朝" w:cs="ＭＳ 明朝" w:hint="eastAsia"/>
                <w:sz w:val="20"/>
                <w:szCs w:val="20"/>
              </w:rPr>
              <w:t>た。（〇）</w:t>
            </w:r>
          </w:p>
          <w:p w14:paraId="3AA818F8" w14:textId="77777777" w:rsidR="003B5FDD" w:rsidRPr="006F4F03" w:rsidRDefault="003B5FDD">
            <w:pPr>
              <w:rPr>
                <w:rFonts w:ascii="ＭＳ 明朝" w:hAnsi="ＭＳ 明朝" w:cs="ＭＳ 明朝"/>
                <w:sz w:val="20"/>
                <w:szCs w:val="20"/>
              </w:rPr>
            </w:pPr>
          </w:p>
          <w:p w14:paraId="7FFF73C5" w14:textId="77777777" w:rsidR="00A91FAE" w:rsidRPr="006F4F03" w:rsidRDefault="00B32F1A">
            <w:pPr>
              <w:rPr>
                <w:rFonts w:ascii="ＭＳ 明朝" w:hAnsi="ＭＳ 明朝" w:cs="ＭＳ 明朝"/>
                <w:sz w:val="20"/>
                <w:szCs w:val="20"/>
              </w:rPr>
            </w:pPr>
            <w:r w:rsidRPr="006F4F03">
              <w:rPr>
                <w:rFonts w:ascii="ＭＳ 明朝" w:hAnsi="ＭＳ 明朝" w:cs="ＭＳ 明朝" w:hint="eastAsia"/>
                <w:sz w:val="20"/>
                <w:szCs w:val="20"/>
              </w:rPr>
              <w:t>（２）</w:t>
            </w:r>
          </w:p>
          <w:p w14:paraId="426B9C53" w14:textId="0FB6AD51" w:rsidR="00E24A0B" w:rsidRPr="006F4F03" w:rsidRDefault="00A91FAE">
            <w:pPr>
              <w:rPr>
                <w:rFonts w:ascii="ＭＳ 明朝" w:hAnsi="ＭＳ 明朝" w:cs="ＭＳ 明朝"/>
                <w:sz w:val="20"/>
                <w:szCs w:val="20"/>
              </w:rPr>
            </w:pPr>
            <w:r w:rsidRPr="006F4F03">
              <w:rPr>
                <w:rFonts w:ascii="ＭＳ 明朝" w:hAnsi="ＭＳ 明朝" w:cs="ＭＳ 明朝" w:hint="eastAsia"/>
                <w:sz w:val="20"/>
                <w:szCs w:val="20"/>
              </w:rPr>
              <w:t>ア</w:t>
            </w:r>
            <w:r w:rsidR="003B5FDD" w:rsidRPr="006F4F03">
              <w:rPr>
                <w:rFonts w:ascii="ＭＳ 明朝" w:hAnsi="ＭＳ 明朝" w:cs="ＭＳ 明朝" w:hint="eastAsia"/>
                <w:sz w:val="20"/>
                <w:szCs w:val="20"/>
              </w:rPr>
              <w:t xml:space="preserve">　２回。</w:t>
            </w:r>
            <w:r w:rsidR="00B32F1A" w:rsidRPr="006F4F03">
              <w:rPr>
                <w:rFonts w:ascii="ＭＳ 明朝" w:hAnsi="ＭＳ 明朝" w:cs="ＭＳ 明朝" w:hint="eastAsia"/>
                <w:sz w:val="20"/>
                <w:szCs w:val="20"/>
              </w:rPr>
              <w:t>次年度は英語のみならず本校の特色ある科目であるTOKなどの授業を外部で発信していく。</w:t>
            </w:r>
            <w:r w:rsidR="004A6A14" w:rsidRPr="006F4F03">
              <w:rPr>
                <w:rFonts w:ascii="ＭＳ 明朝" w:hAnsi="ＭＳ 明朝" w:cs="ＭＳ 明朝" w:hint="eastAsia"/>
                <w:sz w:val="20"/>
                <w:szCs w:val="20"/>
              </w:rPr>
              <w:t>出前でなく、本校に招いての授業体験を</w:t>
            </w:r>
            <w:r w:rsidR="00576AD3" w:rsidRPr="006F4F03">
              <w:rPr>
                <w:rFonts w:ascii="ＭＳ 明朝" w:hAnsi="ＭＳ 明朝" w:cs="ＭＳ 明朝" w:hint="eastAsia"/>
                <w:sz w:val="20"/>
                <w:szCs w:val="20"/>
              </w:rPr>
              <w:t>別途２件受け入れている。</w:t>
            </w:r>
            <w:r w:rsidR="00B32F1A" w:rsidRPr="006F4F03">
              <w:rPr>
                <w:rFonts w:ascii="ＭＳ 明朝" w:hAnsi="ＭＳ 明朝" w:cs="ＭＳ 明朝" w:hint="eastAsia"/>
                <w:sz w:val="20"/>
                <w:szCs w:val="20"/>
              </w:rPr>
              <w:t>（△）</w:t>
            </w:r>
          </w:p>
          <w:p w14:paraId="0CD2F63A" w14:textId="77777777" w:rsidR="008A6623" w:rsidRPr="006F4F03" w:rsidRDefault="008A6623">
            <w:pPr>
              <w:rPr>
                <w:rFonts w:ascii="ＭＳ 明朝" w:hAnsi="ＭＳ 明朝" w:cs="ＭＳ 明朝"/>
                <w:sz w:val="20"/>
                <w:szCs w:val="20"/>
              </w:rPr>
            </w:pPr>
          </w:p>
          <w:p w14:paraId="0FAB2C46" w14:textId="26420A79" w:rsidR="00576AD3" w:rsidRPr="00A91FAE" w:rsidRDefault="00A91FAE">
            <w:pPr>
              <w:rPr>
                <w:rFonts w:ascii="ＭＳ 明朝" w:hAnsi="ＭＳ 明朝" w:cs="ＭＳ 明朝"/>
                <w:color w:val="FF0000"/>
                <w:sz w:val="20"/>
                <w:szCs w:val="20"/>
              </w:rPr>
            </w:pPr>
            <w:r w:rsidRPr="006F4F03">
              <w:rPr>
                <w:rFonts w:ascii="ＭＳ 明朝" w:hAnsi="ＭＳ 明朝" w:cs="ＭＳ 明朝" w:hint="eastAsia"/>
                <w:sz w:val="20"/>
                <w:szCs w:val="20"/>
              </w:rPr>
              <w:t>イ</w:t>
            </w:r>
            <w:r w:rsidR="008A6623" w:rsidRPr="006F4F03">
              <w:rPr>
                <w:rFonts w:ascii="ＭＳ 明朝" w:hAnsi="ＭＳ 明朝" w:cs="ＭＳ 明朝" w:hint="eastAsia"/>
                <w:sz w:val="20"/>
                <w:szCs w:val="20"/>
              </w:rPr>
              <w:t xml:space="preserve">　４回。</w:t>
            </w:r>
            <w:r w:rsidR="00E92FBF" w:rsidRPr="006F4F03">
              <w:rPr>
                <w:rFonts w:ascii="ＭＳ 明朝" w:hAnsi="ＭＳ 明朝" w:cs="ＭＳ 明朝" w:hint="eastAsia"/>
                <w:sz w:val="20"/>
                <w:szCs w:val="20"/>
              </w:rPr>
              <w:t>公開授業</w:t>
            </w:r>
            <w:r w:rsidR="009A7969" w:rsidRPr="006F4F03">
              <w:rPr>
                <w:rFonts w:ascii="ＭＳ 明朝" w:hAnsi="ＭＳ 明朝" w:cs="ＭＳ 明朝" w:hint="eastAsia"/>
                <w:sz w:val="20"/>
                <w:szCs w:val="20"/>
              </w:rPr>
              <w:t>及び成果発表会の他、</w:t>
            </w:r>
            <w:r w:rsidR="005A62B2" w:rsidRPr="006F4F03">
              <w:rPr>
                <w:rFonts w:ascii="ＭＳ 明朝" w:hAnsi="ＭＳ 明朝" w:cs="ＭＳ 明朝" w:hint="eastAsia"/>
                <w:sz w:val="20"/>
                <w:szCs w:val="20"/>
              </w:rPr>
              <w:t>特定の学校、地域に対しての研修会も行った。（〇）</w:t>
            </w:r>
          </w:p>
        </w:tc>
      </w:tr>
    </w:tbl>
    <w:p w14:paraId="0FAB2C48" w14:textId="77777777" w:rsidR="00E24A0B" w:rsidRDefault="00E24A0B">
      <w:pPr>
        <w:spacing w:line="120" w:lineRule="auto"/>
      </w:pPr>
    </w:p>
    <w:sectPr w:rsidR="00E24A0B">
      <w:headerReference w:type="even" r:id="rId11"/>
      <w:headerReference w:type="default" r:id="rId12"/>
      <w:footerReference w:type="even" r:id="rId13"/>
      <w:footerReference w:type="default" r:id="rId14"/>
      <w:headerReference w:type="first" r:id="rId15"/>
      <w:footerReference w:type="first" r:id="rId16"/>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2901" w14:textId="77777777" w:rsidR="000F18A6" w:rsidRDefault="000F18A6">
      <w:r>
        <w:separator/>
      </w:r>
    </w:p>
  </w:endnote>
  <w:endnote w:type="continuationSeparator" w:id="0">
    <w:p w14:paraId="3266A00A" w14:textId="77777777" w:rsidR="000F18A6" w:rsidRDefault="000F18A6">
      <w:r>
        <w:continuationSeparator/>
      </w:r>
    </w:p>
  </w:endnote>
  <w:endnote w:type="continuationNotice" w:id="1">
    <w:p w14:paraId="48419CFD" w14:textId="77777777" w:rsidR="000F18A6" w:rsidRDefault="000F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D" w14:textId="77777777" w:rsidR="00E24A0B" w:rsidRDefault="00E24A0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E" w14:textId="77777777" w:rsidR="00E24A0B" w:rsidRDefault="00E24A0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50" w14:textId="77777777" w:rsidR="00E24A0B" w:rsidRDefault="00E24A0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CDF1" w14:textId="77777777" w:rsidR="000F18A6" w:rsidRDefault="000F18A6">
      <w:r>
        <w:separator/>
      </w:r>
    </w:p>
  </w:footnote>
  <w:footnote w:type="continuationSeparator" w:id="0">
    <w:p w14:paraId="2CB17196" w14:textId="77777777" w:rsidR="000F18A6" w:rsidRDefault="000F18A6">
      <w:r>
        <w:continuationSeparator/>
      </w:r>
    </w:p>
  </w:footnote>
  <w:footnote w:type="continuationNotice" w:id="1">
    <w:p w14:paraId="1A4E60C3" w14:textId="77777777" w:rsidR="000F18A6" w:rsidRDefault="000F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9" w14:textId="77777777" w:rsidR="00E24A0B" w:rsidRDefault="00E24A0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A" w14:textId="77777777" w:rsidR="00E24A0B" w:rsidRDefault="005536F7">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№３０２５</w:t>
    </w:r>
  </w:p>
  <w:p w14:paraId="0FAB2C4B" w14:textId="77777777" w:rsidR="00E24A0B" w:rsidRDefault="00E24A0B">
    <w:pPr>
      <w:spacing w:line="360" w:lineRule="auto"/>
      <w:ind w:right="210"/>
      <w:jc w:val="right"/>
      <w:rPr>
        <w:rFonts w:ascii="ＭＳ ゴシック" w:eastAsia="ＭＳ ゴシック" w:hAnsi="ＭＳ ゴシック" w:cs="ＭＳ ゴシック"/>
        <w:sz w:val="20"/>
        <w:szCs w:val="20"/>
      </w:rPr>
    </w:pPr>
  </w:p>
  <w:p w14:paraId="0FAB2C4C" w14:textId="77777777" w:rsidR="00E24A0B" w:rsidRDefault="005536F7">
    <w:pPr>
      <w:spacing w:line="360" w:lineRule="auto"/>
      <w:ind w:right="210"/>
      <w:jc w:val="right"/>
      <w:rPr>
        <w:rFonts w:ascii="ＭＳ 明朝" w:hAnsi="ＭＳ 明朝" w:cs="ＭＳ 明朝"/>
        <w:b/>
        <w:sz w:val="24"/>
      </w:rPr>
    </w:pPr>
    <w:r>
      <w:rPr>
        <w:rFonts w:ascii="ＭＳ 明朝" w:hAnsi="ＭＳ 明朝" w:cs="ＭＳ 明朝"/>
        <w:b/>
        <w:sz w:val="24"/>
      </w:rPr>
      <w:t>府立水都国際高等学校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F" w14:textId="77777777" w:rsidR="00E24A0B" w:rsidRDefault="00E24A0B">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ppfuos4iDmpZdM" int2:id="FV3WtDoY">
      <int2:state int2:value="Rejected" int2:type="AugLoop_Text_Critique"/>
    </int2:textHash>
    <int2:textHash int2:hashCode="xgoDZpyvWUcW0d" int2:id="PmzOFdpW">
      <int2:state int2:value="Rejected" int2:type="AugLoop_Text_Critique"/>
    </int2:textHash>
    <int2:textHash int2:hashCode="gDQHBBTIu5TLm5" int2:id="SvhwwnXH">
      <int2:state int2:value="Rejected" int2:type="AugLoop_Text_Critique"/>
    </int2:textHash>
    <int2:textHash int2:hashCode="J8oga6cgGfuPGS" int2:id="gK1msVZo">
      <int2:state int2:value="Rejected" int2:type="AugLoop_Text_Critique"/>
    </int2:textHash>
    <int2:textHash int2:hashCode="zBGh5P1TnKbVmi" int2:id="qdWV0984">
      <int2:state int2:value="Rejected" int2:type="AugLoop_Text_Critique"/>
    </int2:textHash>
    <int2:textHash int2:hashCode="3i/208LJwhS1E9" int2:id="rWNnx6g7">
      <int2:state int2:value="Rejected" int2:type="AugLoop_Text_Critique"/>
    </int2:textHash>
    <int2:textHash int2:hashCode="bUybC7Kzf841Bl" int2:id="xMRo1fD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96E"/>
    <w:multiLevelType w:val="hybridMultilevel"/>
    <w:tmpl w:val="056A2E40"/>
    <w:lvl w:ilvl="0" w:tplc="F6A4A5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7829B0"/>
    <w:multiLevelType w:val="multilevel"/>
    <w:tmpl w:val="FCA87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91FE9"/>
    <w:multiLevelType w:val="multilevel"/>
    <w:tmpl w:val="BE787D3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58050829"/>
    <w:multiLevelType w:val="multilevel"/>
    <w:tmpl w:val="6A8AD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E414C3"/>
    <w:multiLevelType w:val="hybridMultilevel"/>
    <w:tmpl w:val="0C52013C"/>
    <w:lvl w:ilvl="0" w:tplc="59404E52">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9C6EE9"/>
    <w:multiLevelType w:val="multilevel"/>
    <w:tmpl w:val="510A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57DDE"/>
    <w:multiLevelType w:val="multilevel"/>
    <w:tmpl w:val="ED6C0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0B"/>
    <w:rsid w:val="00001D46"/>
    <w:rsid w:val="000049FE"/>
    <w:rsid w:val="00013852"/>
    <w:rsid w:val="00014C41"/>
    <w:rsid w:val="00015F00"/>
    <w:rsid w:val="000170F9"/>
    <w:rsid w:val="000174BA"/>
    <w:rsid w:val="00021463"/>
    <w:rsid w:val="00025B3D"/>
    <w:rsid w:val="0004398A"/>
    <w:rsid w:val="000519BB"/>
    <w:rsid w:val="00055241"/>
    <w:rsid w:val="00083A29"/>
    <w:rsid w:val="000A09E0"/>
    <w:rsid w:val="000A0C28"/>
    <w:rsid w:val="000A71EB"/>
    <w:rsid w:val="000B0F4B"/>
    <w:rsid w:val="000B2092"/>
    <w:rsid w:val="000B56BA"/>
    <w:rsid w:val="000C51FD"/>
    <w:rsid w:val="000D15FB"/>
    <w:rsid w:val="000D2BF1"/>
    <w:rsid w:val="000D3B8B"/>
    <w:rsid w:val="000D6E1A"/>
    <w:rsid w:val="000D7673"/>
    <w:rsid w:val="000E76DA"/>
    <w:rsid w:val="000F18A6"/>
    <w:rsid w:val="000F4697"/>
    <w:rsid w:val="000F558D"/>
    <w:rsid w:val="000F6847"/>
    <w:rsid w:val="00105EFC"/>
    <w:rsid w:val="001108FB"/>
    <w:rsid w:val="00111E5F"/>
    <w:rsid w:val="00111F5D"/>
    <w:rsid w:val="001126BE"/>
    <w:rsid w:val="00112CCF"/>
    <w:rsid w:val="00126A21"/>
    <w:rsid w:val="00130387"/>
    <w:rsid w:val="001322A1"/>
    <w:rsid w:val="00150245"/>
    <w:rsid w:val="00157096"/>
    <w:rsid w:val="00160C60"/>
    <w:rsid w:val="001614C3"/>
    <w:rsid w:val="001639D6"/>
    <w:rsid w:val="00164361"/>
    <w:rsid w:val="001831FA"/>
    <w:rsid w:val="001845CC"/>
    <w:rsid w:val="00190009"/>
    <w:rsid w:val="00192FC8"/>
    <w:rsid w:val="00197F40"/>
    <w:rsid w:val="001A0E37"/>
    <w:rsid w:val="001A20B2"/>
    <w:rsid w:val="001A3872"/>
    <w:rsid w:val="001A6863"/>
    <w:rsid w:val="001B0FED"/>
    <w:rsid w:val="001B402B"/>
    <w:rsid w:val="001B42F4"/>
    <w:rsid w:val="001B5742"/>
    <w:rsid w:val="001C2E52"/>
    <w:rsid w:val="001C5BD9"/>
    <w:rsid w:val="001C62F7"/>
    <w:rsid w:val="001D04E7"/>
    <w:rsid w:val="001D4EF2"/>
    <w:rsid w:val="001F09ED"/>
    <w:rsid w:val="001F3867"/>
    <w:rsid w:val="001F733B"/>
    <w:rsid w:val="00201916"/>
    <w:rsid w:val="0020639E"/>
    <w:rsid w:val="00212197"/>
    <w:rsid w:val="00215EB2"/>
    <w:rsid w:val="0021699A"/>
    <w:rsid w:val="00216A5C"/>
    <w:rsid w:val="00217133"/>
    <w:rsid w:val="00220DFB"/>
    <w:rsid w:val="00221245"/>
    <w:rsid w:val="0023718E"/>
    <w:rsid w:val="002373A5"/>
    <w:rsid w:val="00240BFB"/>
    <w:rsid w:val="00246A18"/>
    <w:rsid w:val="00247CC1"/>
    <w:rsid w:val="00260DFB"/>
    <w:rsid w:val="00262442"/>
    <w:rsid w:val="00264ADB"/>
    <w:rsid w:val="00270D9C"/>
    <w:rsid w:val="00272D72"/>
    <w:rsid w:val="002773D4"/>
    <w:rsid w:val="00284407"/>
    <w:rsid w:val="00285198"/>
    <w:rsid w:val="002852A9"/>
    <w:rsid w:val="00286749"/>
    <w:rsid w:val="00290CD7"/>
    <w:rsid w:val="00293AE6"/>
    <w:rsid w:val="00293C5C"/>
    <w:rsid w:val="00293C85"/>
    <w:rsid w:val="002A1003"/>
    <w:rsid w:val="002A3086"/>
    <w:rsid w:val="002A39AD"/>
    <w:rsid w:val="002A51EB"/>
    <w:rsid w:val="002A66D7"/>
    <w:rsid w:val="002A6CA3"/>
    <w:rsid w:val="002B1B2A"/>
    <w:rsid w:val="002B59FB"/>
    <w:rsid w:val="002C2B42"/>
    <w:rsid w:val="002C3DF0"/>
    <w:rsid w:val="002C5C2C"/>
    <w:rsid w:val="002C5DDA"/>
    <w:rsid w:val="002C7AD1"/>
    <w:rsid w:val="002E1782"/>
    <w:rsid w:val="002E662C"/>
    <w:rsid w:val="002F38CF"/>
    <w:rsid w:val="003009DF"/>
    <w:rsid w:val="00303015"/>
    <w:rsid w:val="00310608"/>
    <w:rsid w:val="0031450B"/>
    <w:rsid w:val="003264DA"/>
    <w:rsid w:val="0033058F"/>
    <w:rsid w:val="00333597"/>
    <w:rsid w:val="0034273E"/>
    <w:rsid w:val="00347286"/>
    <w:rsid w:val="00352920"/>
    <w:rsid w:val="00354170"/>
    <w:rsid w:val="0035785D"/>
    <w:rsid w:val="00357D9B"/>
    <w:rsid w:val="00375C47"/>
    <w:rsid w:val="00380007"/>
    <w:rsid w:val="003825D5"/>
    <w:rsid w:val="00385307"/>
    <w:rsid w:val="0038678B"/>
    <w:rsid w:val="00391A29"/>
    <w:rsid w:val="00392C64"/>
    <w:rsid w:val="0039647F"/>
    <w:rsid w:val="003A09BF"/>
    <w:rsid w:val="003A0B6B"/>
    <w:rsid w:val="003A22D5"/>
    <w:rsid w:val="003A7A59"/>
    <w:rsid w:val="003B13EF"/>
    <w:rsid w:val="003B58B3"/>
    <w:rsid w:val="003B5FDD"/>
    <w:rsid w:val="003C17BE"/>
    <w:rsid w:val="003C20E0"/>
    <w:rsid w:val="003C413F"/>
    <w:rsid w:val="003C45EA"/>
    <w:rsid w:val="003D13BF"/>
    <w:rsid w:val="003D7A32"/>
    <w:rsid w:val="003E19DC"/>
    <w:rsid w:val="003E50AC"/>
    <w:rsid w:val="003E5CED"/>
    <w:rsid w:val="003F2549"/>
    <w:rsid w:val="003F401C"/>
    <w:rsid w:val="003F4035"/>
    <w:rsid w:val="003F4D74"/>
    <w:rsid w:val="003F6592"/>
    <w:rsid w:val="00402233"/>
    <w:rsid w:val="004057DF"/>
    <w:rsid w:val="00413D2D"/>
    <w:rsid w:val="004165FA"/>
    <w:rsid w:val="00427640"/>
    <w:rsid w:val="004276D0"/>
    <w:rsid w:val="00430850"/>
    <w:rsid w:val="004351B8"/>
    <w:rsid w:val="00436CC4"/>
    <w:rsid w:val="00447A70"/>
    <w:rsid w:val="00451E54"/>
    <w:rsid w:val="00457C40"/>
    <w:rsid w:val="00460098"/>
    <w:rsid w:val="00465D54"/>
    <w:rsid w:val="00467171"/>
    <w:rsid w:val="004743C2"/>
    <w:rsid w:val="00481F73"/>
    <w:rsid w:val="00482757"/>
    <w:rsid w:val="00483867"/>
    <w:rsid w:val="00485907"/>
    <w:rsid w:val="00492E32"/>
    <w:rsid w:val="004A3FFE"/>
    <w:rsid w:val="004A6A14"/>
    <w:rsid w:val="004A7021"/>
    <w:rsid w:val="004C06C6"/>
    <w:rsid w:val="004C51C5"/>
    <w:rsid w:val="004C6C43"/>
    <w:rsid w:val="004C7980"/>
    <w:rsid w:val="004C7EA1"/>
    <w:rsid w:val="004D086A"/>
    <w:rsid w:val="004E64B8"/>
    <w:rsid w:val="004F6A63"/>
    <w:rsid w:val="00500EC6"/>
    <w:rsid w:val="005018C6"/>
    <w:rsid w:val="0050723E"/>
    <w:rsid w:val="00521177"/>
    <w:rsid w:val="005236DD"/>
    <w:rsid w:val="00527F51"/>
    <w:rsid w:val="005410B8"/>
    <w:rsid w:val="0054305C"/>
    <w:rsid w:val="005452DE"/>
    <w:rsid w:val="00545F64"/>
    <w:rsid w:val="00551B6A"/>
    <w:rsid w:val="005536F7"/>
    <w:rsid w:val="00556882"/>
    <w:rsid w:val="00557148"/>
    <w:rsid w:val="00557360"/>
    <w:rsid w:val="00557624"/>
    <w:rsid w:val="005614BD"/>
    <w:rsid w:val="00571D2A"/>
    <w:rsid w:val="005736DA"/>
    <w:rsid w:val="005746D6"/>
    <w:rsid w:val="00576AD3"/>
    <w:rsid w:val="00576E7E"/>
    <w:rsid w:val="005774FC"/>
    <w:rsid w:val="00581B3E"/>
    <w:rsid w:val="00583E9C"/>
    <w:rsid w:val="0058499F"/>
    <w:rsid w:val="00590286"/>
    <w:rsid w:val="00591497"/>
    <w:rsid w:val="005920CF"/>
    <w:rsid w:val="0059618A"/>
    <w:rsid w:val="005A349E"/>
    <w:rsid w:val="005A62B2"/>
    <w:rsid w:val="005B76DB"/>
    <w:rsid w:val="005C7495"/>
    <w:rsid w:val="005D6EB3"/>
    <w:rsid w:val="005E1D3F"/>
    <w:rsid w:val="005E6311"/>
    <w:rsid w:val="005F3344"/>
    <w:rsid w:val="005F6E83"/>
    <w:rsid w:val="005F70D5"/>
    <w:rsid w:val="00600507"/>
    <w:rsid w:val="00603F45"/>
    <w:rsid w:val="006105AB"/>
    <w:rsid w:val="00613C63"/>
    <w:rsid w:val="006221EA"/>
    <w:rsid w:val="00623B8F"/>
    <w:rsid w:val="00625344"/>
    <w:rsid w:val="0062701F"/>
    <w:rsid w:val="00632B12"/>
    <w:rsid w:val="00635A65"/>
    <w:rsid w:val="006369B3"/>
    <w:rsid w:val="00640814"/>
    <w:rsid w:val="00646F45"/>
    <w:rsid w:val="00647461"/>
    <w:rsid w:val="00656394"/>
    <w:rsid w:val="0066019D"/>
    <w:rsid w:val="0066046B"/>
    <w:rsid w:val="006651F8"/>
    <w:rsid w:val="00665236"/>
    <w:rsid w:val="006757FD"/>
    <w:rsid w:val="006773EF"/>
    <w:rsid w:val="00680564"/>
    <w:rsid w:val="00683E92"/>
    <w:rsid w:val="00684FDA"/>
    <w:rsid w:val="006A2F67"/>
    <w:rsid w:val="006B3B3C"/>
    <w:rsid w:val="006B3FA9"/>
    <w:rsid w:val="006B4659"/>
    <w:rsid w:val="006C2C27"/>
    <w:rsid w:val="006C2EC6"/>
    <w:rsid w:val="006C57FC"/>
    <w:rsid w:val="006D1858"/>
    <w:rsid w:val="006E1D8C"/>
    <w:rsid w:val="006E4B7F"/>
    <w:rsid w:val="006E528F"/>
    <w:rsid w:val="006F4F03"/>
    <w:rsid w:val="007053DA"/>
    <w:rsid w:val="00712128"/>
    <w:rsid w:val="007217EF"/>
    <w:rsid w:val="00727A66"/>
    <w:rsid w:val="00728CCF"/>
    <w:rsid w:val="00736DA9"/>
    <w:rsid w:val="00740475"/>
    <w:rsid w:val="00742AF2"/>
    <w:rsid w:val="00746ED4"/>
    <w:rsid w:val="007561F9"/>
    <w:rsid w:val="00756C19"/>
    <w:rsid w:val="007602F5"/>
    <w:rsid w:val="00760CFD"/>
    <w:rsid w:val="0076631D"/>
    <w:rsid w:val="00766494"/>
    <w:rsid w:val="007667B7"/>
    <w:rsid w:val="00770167"/>
    <w:rsid w:val="007726FB"/>
    <w:rsid w:val="007808CF"/>
    <w:rsid w:val="00793352"/>
    <w:rsid w:val="0079391E"/>
    <w:rsid w:val="007A5264"/>
    <w:rsid w:val="007B1A8D"/>
    <w:rsid w:val="007B3D1E"/>
    <w:rsid w:val="007C04AA"/>
    <w:rsid w:val="007D0805"/>
    <w:rsid w:val="007D355F"/>
    <w:rsid w:val="007D5228"/>
    <w:rsid w:val="007E3F82"/>
    <w:rsid w:val="007F20B6"/>
    <w:rsid w:val="007F5CED"/>
    <w:rsid w:val="0081337C"/>
    <w:rsid w:val="00813641"/>
    <w:rsid w:val="00817092"/>
    <w:rsid w:val="0082213B"/>
    <w:rsid w:val="00824EC4"/>
    <w:rsid w:val="00825C8D"/>
    <w:rsid w:val="008260BA"/>
    <w:rsid w:val="008260C2"/>
    <w:rsid w:val="00832D83"/>
    <w:rsid w:val="00833070"/>
    <w:rsid w:val="008339FE"/>
    <w:rsid w:val="00841545"/>
    <w:rsid w:val="00841DF9"/>
    <w:rsid w:val="00844C10"/>
    <w:rsid w:val="0086239F"/>
    <w:rsid w:val="008623D8"/>
    <w:rsid w:val="0086362A"/>
    <w:rsid w:val="008665B2"/>
    <w:rsid w:val="00867E61"/>
    <w:rsid w:val="00872719"/>
    <w:rsid w:val="0087482B"/>
    <w:rsid w:val="008801BC"/>
    <w:rsid w:val="00881940"/>
    <w:rsid w:val="00882CD4"/>
    <w:rsid w:val="008831DD"/>
    <w:rsid w:val="008911CB"/>
    <w:rsid w:val="0089583C"/>
    <w:rsid w:val="00895EF0"/>
    <w:rsid w:val="00897AF7"/>
    <w:rsid w:val="008A22BF"/>
    <w:rsid w:val="008A6623"/>
    <w:rsid w:val="008B105E"/>
    <w:rsid w:val="008B2C94"/>
    <w:rsid w:val="008C01A7"/>
    <w:rsid w:val="008C0244"/>
    <w:rsid w:val="008C0549"/>
    <w:rsid w:val="008C06CE"/>
    <w:rsid w:val="008C1CF3"/>
    <w:rsid w:val="008C28F7"/>
    <w:rsid w:val="008C3005"/>
    <w:rsid w:val="008C5168"/>
    <w:rsid w:val="008C7765"/>
    <w:rsid w:val="008D18CA"/>
    <w:rsid w:val="008D5509"/>
    <w:rsid w:val="008D6861"/>
    <w:rsid w:val="008D6EAF"/>
    <w:rsid w:val="008E146D"/>
    <w:rsid w:val="008E321B"/>
    <w:rsid w:val="008F6992"/>
    <w:rsid w:val="00904922"/>
    <w:rsid w:val="0090506B"/>
    <w:rsid w:val="00906358"/>
    <w:rsid w:val="00906EDE"/>
    <w:rsid w:val="00907798"/>
    <w:rsid w:val="0091452E"/>
    <w:rsid w:val="009169A6"/>
    <w:rsid w:val="00941D1C"/>
    <w:rsid w:val="0094407A"/>
    <w:rsid w:val="00944BE8"/>
    <w:rsid w:val="0094790F"/>
    <w:rsid w:val="00951773"/>
    <w:rsid w:val="00953153"/>
    <w:rsid w:val="00960019"/>
    <w:rsid w:val="00964D23"/>
    <w:rsid w:val="00980711"/>
    <w:rsid w:val="00982FF6"/>
    <w:rsid w:val="009919DE"/>
    <w:rsid w:val="009974D9"/>
    <w:rsid w:val="009A0513"/>
    <w:rsid w:val="009A73AB"/>
    <w:rsid w:val="009A7969"/>
    <w:rsid w:val="009A7DA2"/>
    <w:rsid w:val="009B1993"/>
    <w:rsid w:val="009B358E"/>
    <w:rsid w:val="009B7474"/>
    <w:rsid w:val="009C0339"/>
    <w:rsid w:val="009C101A"/>
    <w:rsid w:val="009C22BE"/>
    <w:rsid w:val="009C5402"/>
    <w:rsid w:val="009D44FE"/>
    <w:rsid w:val="009E2E64"/>
    <w:rsid w:val="009F04AB"/>
    <w:rsid w:val="009F39A2"/>
    <w:rsid w:val="009F3DBA"/>
    <w:rsid w:val="009F75DF"/>
    <w:rsid w:val="00A00D57"/>
    <w:rsid w:val="00A01C89"/>
    <w:rsid w:val="00A062DA"/>
    <w:rsid w:val="00A12DA8"/>
    <w:rsid w:val="00A16174"/>
    <w:rsid w:val="00A17AC2"/>
    <w:rsid w:val="00A25B7B"/>
    <w:rsid w:val="00A26E0D"/>
    <w:rsid w:val="00A27316"/>
    <w:rsid w:val="00A300F5"/>
    <w:rsid w:val="00A31580"/>
    <w:rsid w:val="00A3168E"/>
    <w:rsid w:val="00A3544C"/>
    <w:rsid w:val="00A409FD"/>
    <w:rsid w:val="00A447B1"/>
    <w:rsid w:val="00A45C9D"/>
    <w:rsid w:val="00A4687E"/>
    <w:rsid w:val="00A470F0"/>
    <w:rsid w:val="00A5171C"/>
    <w:rsid w:val="00A522F8"/>
    <w:rsid w:val="00A54A3A"/>
    <w:rsid w:val="00A7170C"/>
    <w:rsid w:val="00A8175E"/>
    <w:rsid w:val="00A8486F"/>
    <w:rsid w:val="00A91FAE"/>
    <w:rsid w:val="00AA1C6F"/>
    <w:rsid w:val="00AA2DF3"/>
    <w:rsid w:val="00AA33F3"/>
    <w:rsid w:val="00AA3FE1"/>
    <w:rsid w:val="00AA7F66"/>
    <w:rsid w:val="00AB0A07"/>
    <w:rsid w:val="00AB1294"/>
    <w:rsid w:val="00AB30FC"/>
    <w:rsid w:val="00AB5060"/>
    <w:rsid w:val="00AB666C"/>
    <w:rsid w:val="00AB6EFB"/>
    <w:rsid w:val="00AC0CA5"/>
    <w:rsid w:val="00AC71AF"/>
    <w:rsid w:val="00AD1CB9"/>
    <w:rsid w:val="00AD4377"/>
    <w:rsid w:val="00AD6FBD"/>
    <w:rsid w:val="00AE0539"/>
    <w:rsid w:val="00AE07AC"/>
    <w:rsid w:val="00AE220F"/>
    <w:rsid w:val="00AE2EDA"/>
    <w:rsid w:val="00AE400D"/>
    <w:rsid w:val="00AF4098"/>
    <w:rsid w:val="00AF7A08"/>
    <w:rsid w:val="00B02AD4"/>
    <w:rsid w:val="00B12D3F"/>
    <w:rsid w:val="00B24FAD"/>
    <w:rsid w:val="00B252FF"/>
    <w:rsid w:val="00B25F4A"/>
    <w:rsid w:val="00B26CE4"/>
    <w:rsid w:val="00B30D06"/>
    <w:rsid w:val="00B32991"/>
    <w:rsid w:val="00B32F1A"/>
    <w:rsid w:val="00B44E34"/>
    <w:rsid w:val="00B46A11"/>
    <w:rsid w:val="00B5499B"/>
    <w:rsid w:val="00B5792A"/>
    <w:rsid w:val="00B66867"/>
    <w:rsid w:val="00B7101E"/>
    <w:rsid w:val="00B718DD"/>
    <w:rsid w:val="00B73003"/>
    <w:rsid w:val="00B7323F"/>
    <w:rsid w:val="00B805C2"/>
    <w:rsid w:val="00B82D28"/>
    <w:rsid w:val="00B83799"/>
    <w:rsid w:val="00B903DB"/>
    <w:rsid w:val="00B96FEA"/>
    <w:rsid w:val="00BA2A13"/>
    <w:rsid w:val="00BA72E0"/>
    <w:rsid w:val="00BB297C"/>
    <w:rsid w:val="00BC19EE"/>
    <w:rsid w:val="00BC5C83"/>
    <w:rsid w:val="00BD19B3"/>
    <w:rsid w:val="00BD4AA5"/>
    <w:rsid w:val="00BD4AAD"/>
    <w:rsid w:val="00BD5D95"/>
    <w:rsid w:val="00BD5F06"/>
    <w:rsid w:val="00BE1131"/>
    <w:rsid w:val="00BF778C"/>
    <w:rsid w:val="00C017AB"/>
    <w:rsid w:val="00C02694"/>
    <w:rsid w:val="00C054EC"/>
    <w:rsid w:val="00C12215"/>
    <w:rsid w:val="00C16978"/>
    <w:rsid w:val="00C22764"/>
    <w:rsid w:val="00C3030F"/>
    <w:rsid w:val="00C4482E"/>
    <w:rsid w:val="00C45368"/>
    <w:rsid w:val="00C5181A"/>
    <w:rsid w:val="00C51CB4"/>
    <w:rsid w:val="00C5637B"/>
    <w:rsid w:val="00C57B1E"/>
    <w:rsid w:val="00C63595"/>
    <w:rsid w:val="00C640F7"/>
    <w:rsid w:val="00C64612"/>
    <w:rsid w:val="00C64874"/>
    <w:rsid w:val="00C72DC9"/>
    <w:rsid w:val="00C73D89"/>
    <w:rsid w:val="00C75B2C"/>
    <w:rsid w:val="00C75D6A"/>
    <w:rsid w:val="00C81FED"/>
    <w:rsid w:val="00C84CF3"/>
    <w:rsid w:val="00C860BD"/>
    <w:rsid w:val="00C92FD4"/>
    <w:rsid w:val="00CA4A0B"/>
    <w:rsid w:val="00CB5522"/>
    <w:rsid w:val="00CB5D11"/>
    <w:rsid w:val="00CC619E"/>
    <w:rsid w:val="00CC7302"/>
    <w:rsid w:val="00CD56F3"/>
    <w:rsid w:val="00CE0CA3"/>
    <w:rsid w:val="00CE2327"/>
    <w:rsid w:val="00CE2C86"/>
    <w:rsid w:val="00CE2D74"/>
    <w:rsid w:val="00CE5D87"/>
    <w:rsid w:val="00CF2047"/>
    <w:rsid w:val="00CF26E7"/>
    <w:rsid w:val="00CF4629"/>
    <w:rsid w:val="00CF5107"/>
    <w:rsid w:val="00CF63CB"/>
    <w:rsid w:val="00CF6BCF"/>
    <w:rsid w:val="00D02F9E"/>
    <w:rsid w:val="00D07304"/>
    <w:rsid w:val="00D10829"/>
    <w:rsid w:val="00D11EAF"/>
    <w:rsid w:val="00D14C55"/>
    <w:rsid w:val="00D175ED"/>
    <w:rsid w:val="00D30C4F"/>
    <w:rsid w:val="00D31D25"/>
    <w:rsid w:val="00D32D94"/>
    <w:rsid w:val="00D37E3D"/>
    <w:rsid w:val="00D43024"/>
    <w:rsid w:val="00D44419"/>
    <w:rsid w:val="00D44B90"/>
    <w:rsid w:val="00D51FB7"/>
    <w:rsid w:val="00D571A5"/>
    <w:rsid w:val="00D60797"/>
    <w:rsid w:val="00D62315"/>
    <w:rsid w:val="00D63CA6"/>
    <w:rsid w:val="00D67FB8"/>
    <w:rsid w:val="00D718AA"/>
    <w:rsid w:val="00D74FCE"/>
    <w:rsid w:val="00D92A92"/>
    <w:rsid w:val="00D95919"/>
    <w:rsid w:val="00DA00A1"/>
    <w:rsid w:val="00DA0247"/>
    <w:rsid w:val="00DA0B0F"/>
    <w:rsid w:val="00DB12BB"/>
    <w:rsid w:val="00DB2A85"/>
    <w:rsid w:val="00DB3D62"/>
    <w:rsid w:val="00DB554B"/>
    <w:rsid w:val="00DC0EA1"/>
    <w:rsid w:val="00DC4711"/>
    <w:rsid w:val="00DD3403"/>
    <w:rsid w:val="00DD768A"/>
    <w:rsid w:val="00DE2A49"/>
    <w:rsid w:val="00DE5AAF"/>
    <w:rsid w:val="00DE6F16"/>
    <w:rsid w:val="00DF5113"/>
    <w:rsid w:val="00DF6B32"/>
    <w:rsid w:val="00DF7167"/>
    <w:rsid w:val="00E02F24"/>
    <w:rsid w:val="00E04D52"/>
    <w:rsid w:val="00E05801"/>
    <w:rsid w:val="00E10916"/>
    <w:rsid w:val="00E14DE8"/>
    <w:rsid w:val="00E23FF5"/>
    <w:rsid w:val="00E24A0B"/>
    <w:rsid w:val="00E26447"/>
    <w:rsid w:val="00E27256"/>
    <w:rsid w:val="00E3290B"/>
    <w:rsid w:val="00E32DCA"/>
    <w:rsid w:val="00E3679C"/>
    <w:rsid w:val="00E369D3"/>
    <w:rsid w:val="00E36DEF"/>
    <w:rsid w:val="00E40335"/>
    <w:rsid w:val="00E42820"/>
    <w:rsid w:val="00E43062"/>
    <w:rsid w:val="00E50E2A"/>
    <w:rsid w:val="00E60941"/>
    <w:rsid w:val="00E61F8D"/>
    <w:rsid w:val="00E65541"/>
    <w:rsid w:val="00E70700"/>
    <w:rsid w:val="00E7376F"/>
    <w:rsid w:val="00E73C23"/>
    <w:rsid w:val="00E757AA"/>
    <w:rsid w:val="00E7588D"/>
    <w:rsid w:val="00E81F85"/>
    <w:rsid w:val="00E8320B"/>
    <w:rsid w:val="00E832CB"/>
    <w:rsid w:val="00E83ED7"/>
    <w:rsid w:val="00E92FBF"/>
    <w:rsid w:val="00E96AEF"/>
    <w:rsid w:val="00EB3164"/>
    <w:rsid w:val="00ED3364"/>
    <w:rsid w:val="00ED7819"/>
    <w:rsid w:val="00EE05CF"/>
    <w:rsid w:val="00EE5397"/>
    <w:rsid w:val="00EF0004"/>
    <w:rsid w:val="00EF0167"/>
    <w:rsid w:val="00F06293"/>
    <w:rsid w:val="00F121E7"/>
    <w:rsid w:val="00F130EE"/>
    <w:rsid w:val="00F16021"/>
    <w:rsid w:val="00F34E96"/>
    <w:rsid w:val="00F45396"/>
    <w:rsid w:val="00F504E1"/>
    <w:rsid w:val="00F52AA5"/>
    <w:rsid w:val="00F57359"/>
    <w:rsid w:val="00F6005D"/>
    <w:rsid w:val="00F614B3"/>
    <w:rsid w:val="00F63A56"/>
    <w:rsid w:val="00F648D7"/>
    <w:rsid w:val="00F70A4F"/>
    <w:rsid w:val="00F715CC"/>
    <w:rsid w:val="00F724DF"/>
    <w:rsid w:val="00F776F6"/>
    <w:rsid w:val="00F8315A"/>
    <w:rsid w:val="00F86F82"/>
    <w:rsid w:val="00F95E6C"/>
    <w:rsid w:val="00FA279E"/>
    <w:rsid w:val="00FA7083"/>
    <w:rsid w:val="00FB071E"/>
    <w:rsid w:val="00FB6450"/>
    <w:rsid w:val="00FB6CC7"/>
    <w:rsid w:val="00FB7BB2"/>
    <w:rsid w:val="00FC0E5A"/>
    <w:rsid w:val="00FC1781"/>
    <w:rsid w:val="00FC19CB"/>
    <w:rsid w:val="00FC7EC2"/>
    <w:rsid w:val="00FD1F22"/>
    <w:rsid w:val="00FD24DE"/>
    <w:rsid w:val="00FD2CB3"/>
    <w:rsid w:val="00FD43C6"/>
    <w:rsid w:val="00FE0F55"/>
    <w:rsid w:val="00FE2444"/>
    <w:rsid w:val="00FE7A02"/>
    <w:rsid w:val="00FF0F4E"/>
    <w:rsid w:val="00FF4EF6"/>
    <w:rsid w:val="0194FCD4"/>
    <w:rsid w:val="03872213"/>
    <w:rsid w:val="04F37720"/>
    <w:rsid w:val="05D809F4"/>
    <w:rsid w:val="05DEA1C9"/>
    <w:rsid w:val="060070AE"/>
    <w:rsid w:val="070971E6"/>
    <w:rsid w:val="07346707"/>
    <w:rsid w:val="08ABE07D"/>
    <w:rsid w:val="09040A6F"/>
    <w:rsid w:val="09E783D5"/>
    <w:rsid w:val="0B78B214"/>
    <w:rsid w:val="0C529250"/>
    <w:rsid w:val="0C623ACD"/>
    <w:rsid w:val="0CECC00C"/>
    <w:rsid w:val="0CF590F6"/>
    <w:rsid w:val="0F91A9AA"/>
    <w:rsid w:val="1142F97F"/>
    <w:rsid w:val="13A4D941"/>
    <w:rsid w:val="14118027"/>
    <w:rsid w:val="14DDD8C8"/>
    <w:rsid w:val="151BD947"/>
    <w:rsid w:val="15359DA4"/>
    <w:rsid w:val="15CD9D2E"/>
    <w:rsid w:val="15ED033F"/>
    <w:rsid w:val="16345A50"/>
    <w:rsid w:val="163834B9"/>
    <w:rsid w:val="16D4B100"/>
    <w:rsid w:val="17DAE3B1"/>
    <w:rsid w:val="18A0445D"/>
    <w:rsid w:val="1AB31271"/>
    <w:rsid w:val="1B02F8FB"/>
    <w:rsid w:val="1B54151E"/>
    <w:rsid w:val="1CCC26ED"/>
    <w:rsid w:val="1D1D90DC"/>
    <w:rsid w:val="1DAFE01F"/>
    <w:rsid w:val="1DDDEE70"/>
    <w:rsid w:val="1FB6AD3F"/>
    <w:rsid w:val="217D9BA0"/>
    <w:rsid w:val="233A94C0"/>
    <w:rsid w:val="235EE7D4"/>
    <w:rsid w:val="23F8E8B8"/>
    <w:rsid w:val="246DA26C"/>
    <w:rsid w:val="251FEC00"/>
    <w:rsid w:val="256E8D12"/>
    <w:rsid w:val="271655FA"/>
    <w:rsid w:val="284B78B4"/>
    <w:rsid w:val="2907D354"/>
    <w:rsid w:val="29ABB577"/>
    <w:rsid w:val="2A210C4B"/>
    <w:rsid w:val="2CBA14F6"/>
    <w:rsid w:val="2D563D9E"/>
    <w:rsid w:val="2E9D0338"/>
    <w:rsid w:val="3063D3C9"/>
    <w:rsid w:val="3083CB06"/>
    <w:rsid w:val="31798712"/>
    <w:rsid w:val="321C5A30"/>
    <w:rsid w:val="329C2769"/>
    <w:rsid w:val="332FE283"/>
    <w:rsid w:val="3375639B"/>
    <w:rsid w:val="3411F734"/>
    <w:rsid w:val="34FA0515"/>
    <w:rsid w:val="353733A4"/>
    <w:rsid w:val="3605882C"/>
    <w:rsid w:val="36B3A437"/>
    <w:rsid w:val="379AF5B9"/>
    <w:rsid w:val="37C4AAE6"/>
    <w:rsid w:val="38906942"/>
    <w:rsid w:val="38A85C78"/>
    <w:rsid w:val="38D82AB9"/>
    <w:rsid w:val="38F2214B"/>
    <w:rsid w:val="3B52662C"/>
    <w:rsid w:val="3C67129E"/>
    <w:rsid w:val="3CE16055"/>
    <w:rsid w:val="3D0EBC59"/>
    <w:rsid w:val="4031381A"/>
    <w:rsid w:val="41E015F9"/>
    <w:rsid w:val="41FB79FB"/>
    <w:rsid w:val="42474B68"/>
    <w:rsid w:val="4390B46B"/>
    <w:rsid w:val="43D58B1F"/>
    <w:rsid w:val="448F269A"/>
    <w:rsid w:val="44A90E24"/>
    <w:rsid w:val="45B820D0"/>
    <w:rsid w:val="46FD7040"/>
    <w:rsid w:val="478E5048"/>
    <w:rsid w:val="47A58CB1"/>
    <w:rsid w:val="484AF5D6"/>
    <w:rsid w:val="48577C4D"/>
    <w:rsid w:val="486092F4"/>
    <w:rsid w:val="4B26CECB"/>
    <w:rsid w:val="4B54756F"/>
    <w:rsid w:val="4B591A01"/>
    <w:rsid w:val="4B62E04F"/>
    <w:rsid w:val="4BA38106"/>
    <w:rsid w:val="4BE23328"/>
    <w:rsid w:val="4D29DA42"/>
    <w:rsid w:val="4E577F5B"/>
    <w:rsid w:val="4F82B4E6"/>
    <w:rsid w:val="4F8A7341"/>
    <w:rsid w:val="4FF0D1D5"/>
    <w:rsid w:val="512BB725"/>
    <w:rsid w:val="5168252B"/>
    <w:rsid w:val="51C81650"/>
    <w:rsid w:val="538B4D9E"/>
    <w:rsid w:val="5391EF0F"/>
    <w:rsid w:val="560FB539"/>
    <w:rsid w:val="564A5E71"/>
    <w:rsid w:val="56A684CD"/>
    <w:rsid w:val="5713672C"/>
    <w:rsid w:val="5795C107"/>
    <w:rsid w:val="57B50BF9"/>
    <w:rsid w:val="5838D8AF"/>
    <w:rsid w:val="58770751"/>
    <w:rsid w:val="595F39BE"/>
    <w:rsid w:val="5A3344A3"/>
    <w:rsid w:val="5B401829"/>
    <w:rsid w:val="5E1EAC03"/>
    <w:rsid w:val="5EAEAF28"/>
    <w:rsid w:val="5FE40858"/>
    <w:rsid w:val="6022C50A"/>
    <w:rsid w:val="62BCB7C9"/>
    <w:rsid w:val="65479C04"/>
    <w:rsid w:val="65895828"/>
    <w:rsid w:val="65F69381"/>
    <w:rsid w:val="6630DF22"/>
    <w:rsid w:val="672C660F"/>
    <w:rsid w:val="68487E4D"/>
    <w:rsid w:val="698FB2F4"/>
    <w:rsid w:val="69ED7D9C"/>
    <w:rsid w:val="6BA883EE"/>
    <w:rsid w:val="6D4B0640"/>
    <w:rsid w:val="6D8F242A"/>
    <w:rsid w:val="6DCF916C"/>
    <w:rsid w:val="6EBAEA5C"/>
    <w:rsid w:val="6F92B253"/>
    <w:rsid w:val="6F98D944"/>
    <w:rsid w:val="70309B4F"/>
    <w:rsid w:val="72822225"/>
    <w:rsid w:val="73A9838C"/>
    <w:rsid w:val="73C97528"/>
    <w:rsid w:val="74318703"/>
    <w:rsid w:val="743D6123"/>
    <w:rsid w:val="75022B37"/>
    <w:rsid w:val="75717D32"/>
    <w:rsid w:val="7634BFE6"/>
    <w:rsid w:val="764930A2"/>
    <w:rsid w:val="76893E52"/>
    <w:rsid w:val="776DC1D8"/>
    <w:rsid w:val="779BCD6F"/>
    <w:rsid w:val="77DA4261"/>
    <w:rsid w:val="780E243F"/>
    <w:rsid w:val="7848F37A"/>
    <w:rsid w:val="792E2FA0"/>
    <w:rsid w:val="7A9AA7CA"/>
    <w:rsid w:val="7AAA4D64"/>
    <w:rsid w:val="7C29D0E2"/>
    <w:rsid w:val="7C4D1064"/>
    <w:rsid w:val="7C684939"/>
    <w:rsid w:val="7C6FBA4E"/>
    <w:rsid w:val="7C9E65B8"/>
    <w:rsid w:val="7CAA1CC6"/>
    <w:rsid w:val="7CAA8C57"/>
    <w:rsid w:val="7D696DDD"/>
    <w:rsid w:val="7DB65145"/>
    <w:rsid w:val="7E1E0763"/>
    <w:rsid w:val="7F6B1CFB"/>
    <w:rsid w:val="7FF6F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B2A7D"/>
  <w15:docId w15:val="{0908E51F-0264-4543-B2B9-613BE5F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1C9"/>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paragraph" w:styleId="af5">
    <w:name w:val="annotation text"/>
    <w:basedOn w:val="a"/>
    <w:link w:val="af6"/>
    <w:uiPriority w:val="99"/>
    <w:unhideWhenUsed/>
    <w:pPr>
      <w:jc w:val="left"/>
    </w:pPr>
  </w:style>
  <w:style w:type="character" w:customStyle="1" w:styleId="af6">
    <w:name w:val="コメント文字列 (文字)"/>
    <w:basedOn w:val="a0"/>
    <w:link w:val="af5"/>
    <w:uiPriority w:val="99"/>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5"/>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paragraph" w:styleId="affa">
    <w:name w:val="Revision"/>
    <w:hidden/>
    <w:uiPriority w:val="99"/>
    <w:semiHidden/>
    <w:rsid w:val="00155C82"/>
    <w:pPr>
      <w:widowControl/>
      <w:jc w:val="left"/>
    </w:pPr>
    <w:rPr>
      <w:kern w:val="2"/>
      <w:szCs w:val="24"/>
    </w:r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paragraph" w:styleId="afff1">
    <w:name w:val="annotation subject"/>
    <w:basedOn w:val="af5"/>
    <w:next w:val="af5"/>
    <w:link w:val="afff2"/>
    <w:uiPriority w:val="99"/>
    <w:semiHidden/>
    <w:unhideWhenUsed/>
    <w:rsid w:val="00FC0E5A"/>
    <w:rPr>
      <w:b/>
      <w:bCs/>
    </w:rPr>
  </w:style>
  <w:style w:type="character" w:customStyle="1" w:styleId="afff2">
    <w:name w:val="コメント内容 (文字)"/>
    <w:basedOn w:val="af6"/>
    <w:link w:val="afff1"/>
    <w:uiPriority w:val="99"/>
    <w:semiHidden/>
    <w:rsid w:val="00FC0E5A"/>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18296">
      <w:bodyDiv w:val="1"/>
      <w:marLeft w:val="0"/>
      <w:marRight w:val="0"/>
      <w:marTop w:val="0"/>
      <w:marBottom w:val="0"/>
      <w:divBdr>
        <w:top w:val="none" w:sz="0" w:space="0" w:color="auto"/>
        <w:left w:val="none" w:sz="0" w:space="0" w:color="auto"/>
        <w:bottom w:val="none" w:sz="0" w:space="0" w:color="auto"/>
        <w:right w:val="none" w:sz="0" w:space="0" w:color="auto"/>
      </w:divBdr>
      <w:divsChild>
        <w:div w:id="552932032">
          <w:marLeft w:val="0"/>
          <w:marRight w:val="0"/>
          <w:marTop w:val="0"/>
          <w:marBottom w:val="0"/>
          <w:divBdr>
            <w:top w:val="none" w:sz="0" w:space="0" w:color="auto"/>
            <w:left w:val="none" w:sz="0" w:space="0" w:color="auto"/>
            <w:bottom w:val="none" w:sz="0" w:space="0" w:color="auto"/>
            <w:right w:val="none" w:sz="0" w:space="0" w:color="auto"/>
          </w:divBdr>
        </w:div>
        <w:div w:id="698433086">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924999230">
          <w:marLeft w:val="0"/>
          <w:marRight w:val="0"/>
          <w:marTop w:val="0"/>
          <w:marBottom w:val="0"/>
          <w:divBdr>
            <w:top w:val="none" w:sz="0" w:space="0" w:color="auto"/>
            <w:left w:val="none" w:sz="0" w:space="0" w:color="auto"/>
            <w:bottom w:val="none" w:sz="0" w:space="0" w:color="auto"/>
            <w:right w:val="none" w:sz="0" w:space="0" w:color="auto"/>
          </w:divBdr>
        </w:div>
        <w:div w:id="985431184">
          <w:marLeft w:val="0"/>
          <w:marRight w:val="0"/>
          <w:marTop w:val="0"/>
          <w:marBottom w:val="0"/>
          <w:divBdr>
            <w:top w:val="none" w:sz="0" w:space="0" w:color="auto"/>
            <w:left w:val="none" w:sz="0" w:space="0" w:color="auto"/>
            <w:bottom w:val="none" w:sz="0" w:space="0" w:color="auto"/>
            <w:right w:val="none" w:sz="0" w:space="0" w:color="auto"/>
          </w:divBdr>
        </w:div>
        <w:div w:id="1031734390">
          <w:marLeft w:val="0"/>
          <w:marRight w:val="0"/>
          <w:marTop w:val="0"/>
          <w:marBottom w:val="0"/>
          <w:divBdr>
            <w:top w:val="none" w:sz="0" w:space="0" w:color="auto"/>
            <w:left w:val="none" w:sz="0" w:space="0" w:color="auto"/>
            <w:bottom w:val="none" w:sz="0" w:space="0" w:color="auto"/>
            <w:right w:val="none" w:sz="0" w:space="0" w:color="auto"/>
          </w:divBdr>
        </w:div>
        <w:div w:id="1273706626">
          <w:marLeft w:val="0"/>
          <w:marRight w:val="0"/>
          <w:marTop w:val="0"/>
          <w:marBottom w:val="0"/>
          <w:divBdr>
            <w:top w:val="none" w:sz="0" w:space="0" w:color="auto"/>
            <w:left w:val="none" w:sz="0" w:space="0" w:color="auto"/>
            <w:bottom w:val="none" w:sz="0" w:space="0" w:color="auto"/>
            <w:right w:val="none" w:sz="0" w:space="0" w:color="auto"/>
          </w:divBdr>
        </w:div>
        <w:div w:id="1327903896">
          <w:marLeft w:val="0"/>
          <w:marRight w:val="0"/>
          <w:marTop w:val="0"/>
          <w:marBottom w:val="0"/>
          <w:divBdr>
            <w:top w:val="none" w:sz="0" w:space="0" w:color="auto"/>
            <w:left w:val="none" w:sz="0" w:space="0" w:color="auto"/>
            <w:bottom w:val="none" w:sz="0" w:space="0" w:color="auto"/>
            <w:right w:val="none" w:sz="0" w:space="0" w:color="auto"/>
          </w:divBdr>
        </w:div>
        <w:div w:id="1383479293">
          <w:marLeft w:val="0"/>
          <w:marRight w:val="0"/>
          <w:marTop w:val="0"/>
          <w:marBottom w:val="0"/>
          <w:divBdr>
            <w:top w:val="none" w:sz="0" w:space="0" w:color="auto"/>
            <w:left w:val="none" w:sz="0" w:space="0" w:color="auto"/>
            <w:bottom w:val="none" w:sz="0" w:space="0" w:color="auto"/>
            <w:right w:val="none" w:sz="0" w:space="0" w:color="auto"/>
          </w:divBdr>
        </w:div>
        <w:div w:id="1419254837">
          <w:marLeft w:val="0"/>
          <w:marRight w:val="0"/>
          <w:marTop w:val="0"/>
          <w:marBottom w:val="0"/>
          <w:divBdr>
            <w:top w:val="none" w:sz="0" w:space="0" w:color="auto"/>
            <w:left w:val="none" w:sz="0" w:space="0" w:color="auto"/>
            <w:bottom w:val="none" w:sz="0" w:space="0" w:color="auto"/>
            <w:right w:val="none" w:sz="0" w:space="0" w:color="auto"/>
          </w:divBdr>
        </w:div>
      </w:divsChild>
    </w:div>
    <w:div w:id="705330301">
      <w:bodyDiv w:val="1"/>
      <w:marLeft w:val="0"/>
      <w:marRight w:val="0"/>
      <w:marTop w:val="0"/>
      <w:marBottom w:val="0"/>
      <w:divBdr>
        <w:top w:val="none" w:sz="0" w:space="0" w:color="auto"/>
        <w:left w:val="none" w:sz="0" w:space="0" w:color="auto"/>
        <w:bottom w:val="none" w:sz="0" w:space="0" w:color="auto"/>
        <w:right w:val="none" w:sz="0" w:space="0" w:color="auto"/>
      </w:divBdr>
      <w:divsChild>
        <w:div w:id="240336680">
          <w:marLeft w:val="0"/>
          <w:marRight w:val="0"/>
          <w:marTop w:val="0"/>
          <w:marBottom w:val="0"/>
          <w:divBdr>
            <w:top w:val="none" w:sz="0" w:space="0" w:color="auto"/>
            <w:left w:val="none" w:sz="0" w:space="0" w:color="auto"/>
            <w:bottom w:val="none" w:sz="0" w:space="0" w:color="auto"/>
            <w:right w:val="none" w:sz="0" w:space="0" w:color="auto"/>
          </w:divBdr>
        </w:div>
        <w:div w:id="552160826">
          <w:marLeft w:val="0"/>
          <w:marRight w:val="0"/>
          <w:marTop w:val="0"/>
          <w:marBottom w:val="0"/>
          <w:divBdr>
            <w:top w:val="none" w:sz="0" w:space="0" w:color="auto"/>
            <w:left w:val="none" w:sz="0" w:space="0" w:color="auto"/>
            <w:bottom w:val="none" w:sz="0" w:space="0" w:color="auto"/>
            <w:right w:val="none" w:sz="0" w:space="0" w:color="auto"/>
          </w:divBdr>
        </w:div>
        <w:div w:id="864367227">
          <w:marLeft w:val="0"/>
          <w:marRight w:val="0"/>
          <w:marTop w:val="0"/>
          <w:marBottom w:val="0"/>
          <w:divBdr>
            <w:top w:val="none" w:sz="0" w:space="0" w:color="auto"/>
            <w:left w:val="none" w:sz="0" w:space="0" w:color="auto"/>
            <w:bottom w:val="none" w:sz="0" w:space="0" w:color="auto"/>
            <w:right w:val="none" w:sz="0" w:space="0" w:color="auto"/>
          </w:divBdr>
        </w:div>
        <w:div w:id="940337212">
          <w:marLeft w:val="0"/>
          <w:marRight w:val="0"/>
          <w:marTop w:val="0"/>
          <w:marBottom w:val="0"/>
          <w:divBdr>
            <w:top w:val="none" w:sz="0" w:space="0" w:color="auto"/>
            <w:left w:val="none" w:sz="0" w:space="0" w:color="auto"/>
            <w:bottom w:val="none" w:sz="0" w:space="0" w:color="auto"/>
            <w:right w:val="none" w:sz="0" w:space="0" w:color="auto"/>
          </w:divBdr>
        </w:div>
        <w:div w:id="1119571226">
          <w:marLeft w:val="0"/>
          <w:marRight w:val="0"/>
          <w:marTop w:val="0"/>
          <w:marBottom w:val="0"/>
          <w:divBdr>
            <w:top w:val="none" w:sz="0" w:space="0" w:color="auto"/>
            <w:left w:val="none" w:sz="0" w:space="0" w:color="auto"/>
            <w:bottom w:val="none" w:sz="0" w:space="0" w:color="auto"/>
            <w:right w:val="none" w:sz="0" w:space="0" w:color="auto"/>
          </w:divBdr>
        </w:div>
        <w:div w:id="1131552014">
          <w:marLeft w:val="0"/>
          <w:marRight w:val="0"/>
          <w:marTop w:val="0"/>
          <w:marBottom w:val="0"/>
          <w:divBdr>
            <w:top w:val="none" w:sz="0" w:space="0" w:color="auto"/>
            <w:left w:val="none" w:sz="0" w:space="0" w:color="auto"/>
            <w:bottom w:val="none" w:sz="0" w:space="0" w:color="auto"/>
            <w:right w:val="none" w:sz="0" w:space="0" w:color="auto"/>
          </w:divBdr>
        </w:div>
        <w:div w:id="1198738299">
          <w:marLeft w:val="0"/>
          <w:marRight w:val="0"/>
          <w:marTop w:val="0"/>
          <w:marBottom w:val="0"/>
          <w:divBdr>
            <w:top w:val="none" w:sz="0" w:space="0" w:color="auto"/>
            <w:left w:val="none" w:sz="0" w:space="0" w:color="auto"/>
            <w:bottom w:val="none" w:sz="0" w:space="0" w:color="auto"/>
            <w:right w:val="none" w:sz="0" w:space="0" w:color="auto"/>
          </w:divBdr>
        </w:div>
        <w:div w:id="1480150974">
          <w:marLeft w:val="0"/>
          <w:marRight w:val="0"/>
          <w:marTop w:val="0"/>
          <w:marBottom w:val="0"/>
          <w:divBdr>
            <w:top w:val="none" w:sz="0" w:space="0" w:color="auto"/>
            <w:left w:val="none" w:sz="0" w:space="0" w:color="auto"/>
            <w:bottom w:val="none" w:sz="0" w:space="0" w:color="auto"/>
            <w:right w:val="none" w:sz="0" w:space="0" w:color="auto"/>
          </w:divBdr>
        </w:div>
        <w:div w:id="2013755812">
          <w:marLeft w:val="0"/>
          <w:marRight w:val="0"/>
          <w:marTop w:val="0"/>
          <w:marBottom w:val="0"/>
          <w:divBdr>
            <w:top w:val="none" w:sz="0" w:space="0" w:color="auto"/>
            <w:left w:val="none" w:sz="0" w:space="0" w:color="auto"/>
            <w:bottom w:val="none" w:sz="0" w:space="0" w:color="auto"/>
            <w:right w:val="none" w:sz="0" w:space="0" w:color="auto"/>
          </w:divBdr>
        </w:div>
        <w:div w:id="2095390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9a77be-a28e-41ee-b1b0-ceba4f10f4f2" xsi:nil="true"/>
    <lcf76f155ced4ddcb4097134ff3c332f xmlns="f5cc3638-4bf1-4765-8fbc-93df5bc4c0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Es+ku9BipNYcPi4a5oId0Bl+g==">CgMxLjAyCWguMzBqMHpsbDgAciExc05qbjJJRDBscnBucWxEb3RLRG8wcUhJbG9HUzFjYXQ=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D4EB9ECD6E6FA4DB4DD1DA0F1D4B695" ma:contentTypeVersion="12" ma:contentTypeDescription="新しいドキュメントを作成します。" ma:contentTypeScope="" ma:versionID="808ecf77f1eb9d4ebb747451e70c82b3">
  <xsd:schema xmlns:xsd="http://www.w3.org/2001/XMLSchema" xmlns:xs="http://www.w3.org/2001/XMLSchema" xmlns:p="http://schemas.microsoft.com/office/2006/metadata/properties" xmlns:ns2="f5cc3638-4bf1-4765-8fbc-93df5bc4c05c" xmlns:ns3="999a77be-a28e-41ee-b1b0-ceba4f10f4f2" targetNamespace="http://schemas.microsoft.com/office/2006/metadata/properties" ma:root="true" ma:fieldsID="765e135819e1a96ac74310be2ebe711b" ns2:_="" ns3:_="">
    <xsd:import namespace="f5cc3638-4bf1-4765-8fbc-93df5bc4c05c"/>
    <xsd:import namespace="999a77be-a28e-41ee-b1b0-ceba4f10f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3638-4bf1-4765-8fbc-93df5bc4c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1c7a237-0df6-4ad7-a8a8-a8dd9b6a6d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a77be-a28e-41ee-b1b0-ceba4f10f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34337-28a4-4260-bc70-34cc84a84cd9}" ma:internalName="TaxCatchAll" ma:showField="CatchAllData" ma:web="999a77be-a28e-41ee-b1b0-ceba4f10f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0C59D-8F0D-4C76-9D09-D672502EFEA3}">
  <ds:schemaRefs>
    <ds:schemaRef ds:uri="http://schemas.microsoft.com/office/2006/metadata/properties"/>
    <ds:schemaRef ds:uri="http://schemas.microsoft.com/office/infopath/2007/PartnerControls"/>
    <ds:schemaRef ds:uri="999a77be-a28e-41ee-b1b0-ceba4f10f4f2"/>
    <ds:schemaRef ds:uri="f5cc3638-4bf1-4765-8fbc-93df5bc4c05c"/>
  </ds:schemaRefs>
</ds:datastoreItem>
</file>

<file path=customXml/itemProps2.xml><?xml version="1.0" encoding="utf-8"?>
<ds:datastoreItem xmlns:ds="http://schemas.openxmlformats.org/officeDocument/2006/customXml" ds:itemID="{F2B3960C-D76A-4F55-85CC-DB5FA90D104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48EE620-107D-48BC-99FE-2B510658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3638-4bf1-4765-8fbc-93df5bc4c05c"/>
    <ds:schemaRef ds:uri="999a77be-a28e-41ee-b1b0-ceba4f10f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1753</Words>
  <Characters>9996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Konishi</dc:creator>
  <cp:keywords/>
  <cp:lastModifiedBy>蔵戸　晋悟</cp:lastModifiedBy>
  <cp:revision>4</cp:revision>
  <dcterms:created xsi:type="dcterms:W3CDTF">2025-04-21T02:34:00Z</dcterms:created>
  <dcterms:modified xsi:type="dcterms:W3CDTF">2025-05-06T04:25:00Z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0x0101000D4EB9ECD6E6FA4DB4DD1DA0F1D4B695</vt:lpwstr>
  </property>
  <property fmtid="{D5CDD505-2E9C-101B-9397-08002B2CF9AE}" pid="3" name="MediaServiceImageTags">
    <vt:lpwstr/>
  </property>
</Properties>
</file>