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B31A" w14:textId="243719BD" w:rsidR="0037367C" w:rsidRPr="00F2450C" w:rsidRDefault="00F54923" w:rsidP="00F54923">
      <w:pPr>
        <w:wordWrap w:val="0"/>
        <w:spacing w:line="360" w:lineRule="exact"/>
        <w:ind w:rightChars="100" w:right="210"/>
        <w:jc w:val="right"/>
        <w:rPr>
          <w:rFonts w:ascii="ＭＳ 明朝" w:hAnsi="ＭＳ 明朝"/>
          <w:b/>
          <w:sz w:val="24"/>
        </w:rPr>
      </w:pPr>
      <w:r w:rsidRPr="00F2450C">
        <w:rPr>
          <w:rFonts w:ascii="ＭＳ 明朝" w:hAnsi="ＭＳ 明朝" w:hint="eastAsia"/>
          <w:b/>
          <w:sz w:val="24"/>
        </w:rPr>
        <w:t xml:space="preserve">校長　</w:t>
      </w:r>
      <w:r w:rsidR="0013248D" w:rsidRPr="00F2450C">
        <w:rPr>
          <w:rFonts w:ascii="ＭＳ 明朝" w:hAnsi="ＭＳ 明朝" w:hint="eastAsia"/>
          <w:b/>
          <w:sz w:val="24"/>
        </w:rPr>
        <w:t>佐々木　啓</w:t>
      </w:r>
    </w:p>
    <w:p w14:paraId="14D8D75F" w14:textId="77777777" w:rsidR="00D77C73" w:rsidRPr="00F2450C" w:rsidRDefault="00D77C73" w:rsidP="00BB1121">
      <w:pPr>
        <w:spacing w:line="360" w:lineRule="exact"/>
        <w:ind w:rightChars="-326" w:right="-685"/>
        <w:rPr>
          <w:rFonts w:ascii="ＭＳ ゴシック" w:eastAsia="ＭＳ ゴシック" w:hAnsi="ＭＳ ゴシック"/>
          <w:b/>
          <w:sz w:val="28"/>
          <w:szCs w:val="28"/>
        </w:rPr>
      </w:pPr>
    </w:p>
    <w:p w14:paraId="5DCB12B4" w14:textId="77777777" w:rsidR="0037367C" w:rsidRPr="00F2450C" w:rsidRDefault="00C54F82" w:rsidP="009B365C">
      <w:pPr>
        <w:spacing w:line="360" w:lineRule="exact"/>
        <w:ind w:rightChars="-326" w:right="-685"/>
        <w:jc w:val="center"/>
        <w:rPr>
          <w:rFonts w:ascii="ＭＳ ゴシック" w:eastAsia="ＭＳ ゴシック" w:hAnsi="ＭＳ ゴシック"/>
          <w:b/>
          <w:sz w:val="32"/>
          <w:szCs w:val="32"/>
        </w:rPr>
      </w:pPr>
      <w:r w:rsidRPr="00F2450C">
        <w:rPr>
          <w:rFonts w:ascii="ＭＳ ゴシック" w:eastAsia="ＭＳ ゴシック" w:hAnsi="ＭＳ ゴシック" w:hint="eastAsia"/>
          <w:b/>
          <w:sz w:val="32"/>
          <w:szCs w:val="32"/>
        </w:rPr>
        <w:t>令和</w:t>
      </w:r>
      <w:r w:rsidR="005061AF" w:rsidRPr="00F2450C">
        <w:rPr>
          <w:rFonts w:ascii="ＭＳ ゴシック" w:eastAsia="ＭＳ ゴシック" w:hAnsi="ＭＳ ゴシック" w:hint="eastAsia"/>
          <w:b/>
          <w:sz w:val="32"/>
          <w:szCs w:val="32"/>
        </w:rPr>
        <w:t>６</w:t>
      </w:r>
      <w:r w:rsidR="00361497" w:rsidRPr="00F2450C">
        <w:rPr>
          <w:rFonts w:ascii="ＭＳ ゴシック" w:eastAsia="ＭＳ ゴシック" w:hAnsi="ＭＳ ゴシック" w:hint="eastAsia"/>
          <w:b/>
          <w:sz w:val="32"/>
          <w:szCs w:val="32"/>
        </w:rPr>
        <w:t xml:space="preserve">年度　</w:t>
      </w:r>
      <w:r w:rsidR="009B365C" w:rsidRPr="00F2450C">
        <w:rPr>
          <w:rFonts w:ascii="ＭＳ ゴシック" w:eastAsia="ＭＳ ゴシック" w:hAnsi="ＭＳ ゴシック" w:hint="eastAsia"/>
          <w:b/>
          <w:sz w:val="32"/>
          <w:szCs w:val="32"/>
        </w:rPr>
        <w:t>学校経営</w:t>
      </w:r>
      <w:r w:rsidR="00A920A8" w:rsidRPr="00F2450C">
        <w:rPr>
          <w:rFonts w:ascii="ＭＳ ゴシック" w:eastAsia="ＭＳ ゴシック" w:hAnsi="ＭＳ ゴシック" w:hint="eastAsia"/>
          <w:b/>
          <w:sz w:val="32"/>
          <w:szCs w:val="32"/>
        </w:rPr>
        <w:t>計画及び</w:t>
      </w:r>
      <w:r w:rsidR="00225A63" w:rsidRPr="00F2450C">
        <w:rPr>
          <w:rFonts w:ascii="ＭＳ ゴシック" w:eastAsia="ＭＳ ゴシック" w:hAnsi="ＭＳ ゴシック" w:hint="eastAsia"/>
          <w:b/>
          <w:sz w:val="32"/>
          <w:szCs w:val="32"/>
        </w:rPr>
        <w:t>学校</w:t>
      </w:r>
      <w:r w:rsidR="00A920A8" w:rsidRPr="00F2450C">
        <w:rPr>
          <w:rFonts w:ascii="ＭＳ ゴシック" w:eastAsia="ＭＳ ゴシック" w:hAnsi="ＭＳ ゴシック" w:hint="eastAsia"/>
          <w:b/>
          <w:sz w:val="32"/>
          <w:szCs w:val="32"/>
        </w:rPr>
        <w:t>評価</w:t>
      </w:r>
      <w:r w:rsidR="0096327F" w:rsidRPr="00F2450C">
        <w:rPr>
          <w:rFonts w:ascii="ＭＳ ゴシック" w:eastAsia="ＭＳ ゴシック" w:hAnsi="ＭＳ ゴシック" w:hint="eastAsia"/>
          <w:b/>
          <w:sz w:val="32"/>
          <w:szCs w:val="32"/>
        </w:rPr>
        <w:t xml:space="preserve">　</w:t>
      </w:r>
    </w:p>
    <w:p w14:paraId="63749141" w14:textId="77777777" w:rsidR="000F7917" w:rsidRPr="00F2450C" w:rsidRDefault="005846E8" w:rsidP="004245A1">
      <w:pPr>
        <w:spacing w:line="300" w:lineRule="exact"/>
        <w:ind w:hanging="187"/>
        <w:jc w:val="left"/>
        <w:rPr>
          <w:rFonts w:ascii="ＭＳ ゴシック" w:eastAsia="ＭＳ ゴシック" w:hAnsi="ＭＳ ゴシック"/>
          <w:szCs w:val="21"/>
        </w:rPr>
      </w:pPr>
      <w:r w:rsidRPr="00F2450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450C" w14:paraId="245EFADD" w14:textId="77777777" w:rsidTr="00AB00E6">
        <w:trPr>
          <w:jc w:val="center"/>
        </w:trPr>
        <w:tc>
          <w:tcPr>
            <w:tcW w:w="14944" w:type="dxa"/>
            <w:shd w:val="clear" w:color="auto" w:fill="auto"/>
            <w:tcMar>
              <w:top w:w="113" w:type="dxa"/>
              <w:left w:w="113" w:type="dxa"/>
              <w:bottom w:w="113" w:type="dxa"/>
              <w:right w:w="113" w:type="dxa"/>
            </w:tcMar>
          </w:tcPr>
          <w:p w14:paraId="2481D898" w14:textId="223E0752" w:rsidR="00201A51" w:rsidRPr="00F2450C" w:rsidRDefault="00F54923" w:rsidP="00572C1E">
            <w:pPr>
              <w:spacing w:line="300" w:lineRule="exact"/>
              <w:rPr>
                <w:rFonts w:ascii="ＭＳ ゴシック" w:eastAsia="ＭＳ ゴシック" w:hAnsi="ＭＳ ゴシック"/>
                <w:szCs w:val="21"/>
              </w:rPr>
            </w:pPr>
            <w:r w:rsidRPr="00F2450C">
              <w:rPr>
                <w:rFonts w:ascii="ＭＳ 明朝" w:hAnsi="ＭＳ 明朝" w:hint="eastAsia"/>
                <w:sz w:val="20"/>
                <w:szCs w:val="20"/>
              </w:rPr>
              <w:t>「千里から世界へ、未来への航海」の標語のもと、確かな知識・学力と豊かな感性に基づく知的好奇心と行動力を備え、自他を敬愛・尊重し、グローバルな視点と自主・自律・創造の精神をもって自己実現を図り、よりよい未来社会を実現するために活躍できる人物を育成する学校</w:t>
            </w:r>
          </w:p>
        </w:tc>
      </w:tr>
    </w:tbl>
    <w:p w14:paraId="6ACABA3D" w14:textId="77777777" w:rsidR="00324B67" w:rsidRPr="00F2450C" w:rsidRDefault="00324B67" w:rsidP="004245A1">
      <w:pPr>
        <w:spacing w:line="300" w:lineRule="exact"/>
        <w:ind w:hanging="187"/>
        <w:jc w:val="left"/>
        <w:rPr>
          <w:rFonts w:ascii="ＭＳ ゴシック" w:eastAsia="ＭＳ ゴシック" w:hAnsi="ＭＳ ゴシック"/>
          <w:szCs w:val="21"/>
        </w:rPr>
      </w:pPr>
    </w:p>
    <w:p w14:paraId="7E579AB6" w14:textId="77777777" w:rsidR="009B365C" w:rsidRPr="00F2450C" w:rsidRDefault="009B365C" w:rsidP="004245A1">
      <w:pPr>
        <w:spacing w:line="300" w:lineRule="exact"/>
        <w:ind w:hanging="187"/>
        <w:jc w:val="left"/>
        <w:rPr>
          <w:rFonts w:ascii="ＭＳ ゴシック" w:eastAsia="ＭＳ ゴシック" w:hAnsi="ＭＳ ゴシック"/>
          <w:szCs w:val="21"/>
        </w:rPr>
      </w:pPr>
      <w:r w:rsidRPr="00F2450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2450C" w14:paraId="0350103D" w14:textId="77777777" w:rsidTr="00AB00E6">
        <w:trPr>
          <w:jc w:val="center"/>
        </w:trPr>
        <w:tc>
          <w:tcPr>
            <w:tcW w:w="14944" w:type="dxa"/>
            <w:shd w:val="clear" w:color="auto" w:fill="auto"/>
            <w:tcMar>
              <w:top w:w="113" w:type="dxa"/>
              <w:left w:w="113" w:type="dxa"/>
              <w:bottom w:w="113" w:type="dxa"/>
              <w:right w:w="113" w:type="dxa"/>
            </w:tcMar>
          </w:tcPr>
          <w:p w14:paraId="01D72F55" w14:textId="77777777" w:rsidR="00F54923" w:rsidRPr="00F2450C" w:rsidRDefault="00F54923" w:rsidP="00F54923">
            <w:pPr>
              <w:pStyle w:val="aa"/>
              <w:numPr>
                <w:ilvl w:val="0"/>
                <w:numId w:val="17"/>
              </w:numPr>
              <w:spacing w:line="300" w:lineRule="exact"/>
              <w:ind w:leftChars="0"/>
              <w:rPr>
                <w:rFonts w:ascii="ＭＳ 明朝" w:hAnsi="ＭＳ 明朝"/>
                <w:sz w:val="20"/>
                <w:szCs w:val="20"/>
              </w:rPr>
            </w:pPr>
            <w:r w:rsidRPr="00F2450C">
              <w:rPr>
                <w:rFonts w:ascii="ＭＳ 明朝" w:hAnsi="ＭＳ 明朝" w:hint="eastAsia"/>
                <w:sz w:val="20"/>
                <w:szCs w:val="20"/>
              </w:rPr>
              <w:t>国際社会・地域社会で活躍する生徒の育成という本校の目標の実現をめざす。</w:t>
            </w:r>
          </w:p>
          <w:p w14:paraId="1A938C41" w14:textId="77777777" w:rsidR="00F54923" w:rsidRPr="00F2450C" w:rsidRDefault="00F54923" w:rsidP="00F54923">
            <w:pPr>
              <w:spacing w:line="300" w:lineRule="exact"/>
              <w:rPr>
                <w:rFonts w:ascii="ＭＳ 明朝" w:hAnsi="ＭＳ 明朝"/>
                <w:sz w:val="20"/>
                <w:szCs w:val="20"/>
              </w:rPr>
            </w:pPr>
            <w:r w:rsidRPr="00F2450C">
              <w:rPr>
                <w:rFonts w:ascii="ＭＳ 明朝" w:hAnsi="ＭＳ 明朝" w:hint="eastAsia"/>
                <w:sz w:val="20"/>
                <w:szCs w:val="20"/>
              </w:rPr>
              <w:t xml:space="preserve">１　確かな学力の育成及び希望進路の実現　</w:t>
            </w:r>
          </w:p>
          <w:p w14:paraId="29784DC4" w14:textId="0447CB01" w:rsidR="00F54923" w:rsidRPr="00F2450C" w:rsidRDefault="00F54923" w:rsidP="00F54923">
            <w:pPr>
              <w:spacing w:line="300" w:lineRule="exact"/>
              <w:ind w:firstLineChars="200" w:firstLine="4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１</w:t>
            </w:r>
            <w:r w:rsidRPr="00F2450C">
              <w:rPr>
                <w:rFonts w:ascii="ＭＳ 明朝" w:hAnsi="ＭＳ 明朝" w:hint="eastAsia"/>
                <w:sz w:val="20"/>
                <w:szCs w:val="20"/>
              </w:rPr>
              <w:t>)</w:t>
            </w:r>
            <w:r w:rsidRPr="00F2450C">
              <w:rPr>
                <w:rFonts w:ascii="ＭＳ 明朝" w:hAnsi="ＭＳ 明朝" w:hint="eastAsia"/>
                <w:sz w:val="20"/>
                <w:szCs w:val="20"/>
              </w:rPr>
              <w:tab/>
              <w:t>進路につながる学力の育成</w:t>
            </w:r>
          </w:p>
          <w:p w14:paraId="074C1BDE" w14:textId="77777777" w:rsidR="00F54923" w:rsidRPr="00F2450C" w:rsidRDefault="00F54923" w:rsidP="00F54923">
            <w:pPr>
              <w:spacing w:line="300" w:lineRule="exact"/>
              <w:ind w:firstLineChars="400" w:firstLine="800"/>
              <w:rPr>
                <w:rFonts w:ascii="ＭＳ 明朝" w:hAnsi="ＭＳ 明朝"/>
                <w:sz w:val="20"/>
                <w:szCs w:val="20"/>
              </w:rPr>
            </w:pPr>
            <w:r w:rsidRPr="00F2450C">
              <w:rPr>
                <w:rFonts w:ascii="ＭＳ 明朝" w:hAnsi="ＭＳ 明朝" w:hint="eastAsia"/>
                <w:sz w:val="20"/>
                <w:szCs w:val="20"/>
              </w:rPr>
              <w:t>ア　１日７時間授業を行うとともに、</w:t>
            </w:r>
            <w:r w:rsidR="00BC3A30" w:rsidRPr="00F2450C">
              <w:rPr>
                <w:rFonts w:ascii="ＭＳ 明朝" w:hAnsi="ＭＳ 明朝" w:hint="eastAsia"/>
                <w:sz w:val="20"/>
                <w:szCs w:val="20"/>
              </w:rPr>
              <w:t>知識・</w:t>
            </w:r>
            <w:r w:rsidR="00893DD8" w:rsidRPr="00F2450C">
              <w:rPr>
                <w:rFonts w:ascii="ＭＳ 明朝" w:hAnsi="ＭＳ 明朝" w:hint="eastAsia"/>
                <w:sz w:val="20"/>
                <w:szCs w:val="20"/>
              </w:rPr>
              <w:t>技能</w:t>
            </w:r>
            <w:r w:rsidR="00BC3A30" w:rsidRPr="00F2450C">
              <w:rPr>
                <w:rFonts w:ascii="ＭＳ 明朝" w:hAnsi="ＭＳ 明朝" w:hint="eastAsia"/>
                <w:sz w:val="20"/>
                <w:szCs w:val="20"/>
              </w:rPr>
              <w:t>、思考力・判断力・表現力、主体的に学びに向かう力をバランスよく</w:t>
            </w:r>
            <w:r w:rsidR="00893DD8" w:rsidRPr="00F2450C">
              <w:rPr>
                <w:rFonts w:ascii="ＭＳ 明朝" w:hAnsi="ＭＳ 明朝" w:hint="eastAsia"/>
                <w:sz w:val="20"/>
                <w:szCs w:val="20"/>
              </w:rPr>
              <w:t>育成する</w:t>
            </w:r>
            <w:r w:rsidRPr="00F2450C">
              <w:rPr>
                <w:rFonts w:ascii="ＭＳ 明朝" w:hAnsi="ＭＳ 明朝" w:hint="eastAsia"/>
                <w:sz w:val="20"/>
                <w:szCs w:val="20"/>
              </w:rPr>
              <w:t>。</w:t>
            </w:r>
          </w:p>
          <w:p w14:paraId="0DD5C7F4" w14:textId="77777777" w:rsidR="00F54923" w:rsidRPr="00F2450C" w:rsidRDefault="00F54923" w:rsidP="00F54923">
            <w:pPr>
              <w:spacing w:line="300" w:lineRule="exact"/>
              <w:ind w:firstLineChars="400" w:firstLine="800"/>
              <w:rPr>
                <w:rFonts w:ascii="ＭＳ 明朝" w:hAnsi="ＭＳ 明朝"/>
                <w:sz w:val="20"/>
                <w:szCs w:val="20"/>
              </w:rPr>
            </w:pPr>
            <w:r w:rsidRPr="00F2450C">
              <w:rPr>
                <w:rFonts w:ascii="ＭＳ 明朝" w:hAnsi="ＭＳ 明朝" w:hint="eastAsia"/>
                <w:sz w:val="20"/>
                <w:szCs w:val="20"/>
              </w:rPr>
              <w:t xml:space="preserve">イ　</w:t>
            </w:r>
            <w:r w:rsidR="00893DD8" w:rsidRPr="00F2450C">
              <w:rPr>
                <w:rFonts w:ascii="ＭＳ 明朝" w:hAnsi="ＭＳ 明朝" w:hint="eastAsia"/>
                <w:sz w:val="20"/>
                <w:szCs w:val="20"/>
              </w:rPr>
              <w:t>大学や研究機関、企業関係者等との連携・助言による学習を数多く経験</w:t>
            </w:r>
            <w:r w:rsidRPr="00F2450C">
              <w:rPr>
                <w:rFonts w:ascii="ＭＳ 明朝" w:hAnsi="ＭＳ 明朝" w:hint="eastAsia"/>
                <w:sz w:val="20"/>
                <w:szCs w:val="20"/>
              </w:rPr>
              <w:t>することにより、</w:t>
            </w:r>
            <w:r w:rsidR="00893DD8" w:rsidRPr="00F2450C">
              <w:rPr>
                <w:rFonts w:ascii="ＭＳ 明朝" w:hAnsi="ＭＳ 明朝" w:hint="eastAsia"/>
                <w:sz w:val="20"/>
                <w:szCs w:val="20"/>
              </w:rPr>
              <w:t>自己の将来について考え、</w:t>
            </w:r>
            <w:r w:rsidRPr="00F2450C">
              <w:rPr>
                <w:rFonts w:ascii="ＭＳ 明朝" w:hAnsi="ＭＳ 明朝" w:hint="eastAsia"/>
                <w:sz w:val="20"/>
                <w:szCs w:val="20"/>
              </w:rPr>
              <w:t>学習に対する関心・意欲を高める。</w:t>
            </w:r>
          </w:p>
          <w:p w14:paraId="5D6486DF" w14:textId="73711929" w:rsidR="00F54923" w:rsidRPr="00F2450C" w:rsidRDefault="00F54923" w:rsidP="00F54923">
            <w:pPr>
              <w:spacing w:line="300" w:lineRule="exact"/>
              <w:ind w:firstLineChars="200" w:firstLine="4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r w:rsidRPr="00F2450C">
              <w:rPr>
                <w:rFonts w:ascii="ＭＳ 明朝" w:hAnsi="ＭＳ 明朝" w:hint="eastAsia"/>
                <w:sz w:val="20"/>
                <w:szCs w:val="20"/>
              </w:rPr>
              <w:tab/>
              <w:t>国際・科学高校としての専門性の錬磨</w:t>
            </w:r>
          </w:p>
          <w:p w14:paraId="749711CB" w14:textId="77777777" w:rsidR="00F54923" w:rsidRPr="00F2450C" w:rsidRDefault="00F54923" w:rsidP="00F54923">
            <w:pPr>
              <w:spacing w:line="300" w:lineRule="exact"/>
              <w:ind w:firstLineChars="407" w:firstLine="814"/>
              <w:rPr>
                <w:rFonts w:ascii="ＭＳ 明朝" w:hAnsi="ＭＳ 明朝"/>
                <w:sz w:val="20"/>
                <w:szCs w:val="20"/>
              </w:rPr>
            </w:pPr>
            <w:r w:rsidRPr="00F2450C">
              <w:rPr>
                <w:rFonts w:ascii="ＭＳ 明朝" w:hAnsi="ＭＳ 明朝" w:hint="eastAsia"/>
                <w:sz w:val="20"/>
                <w:szCs w:val="20"/>
              </w:rPr>
              <w:t>ア　ＳＳＨ、ＷＷＬなど研究指定等を積極的に活用し、知識・技能を活用する力の育成と課題研究の質の向上を図る。</w:t>
            </w:r>
          </w:p>
          <w:p w14:paraId="62929174" w14:textId="77777777" w:rsidR="00F54923" w:rsidRPr="00F2450C" w:rsidRDefault="00F54923" w:rsidP="00F54923">
            <w:pPr>
              <w:spacing w:line="300" w:lineRule="exact"/>
              <w:ind w:firstLineChars="407" w:firstLine="814"/>
              <w:rPr>
                <w:rFonts w:ascii="ＭＳ 明朝" w:hAnsi="ＭＳ 明朝"/>
                <w:sz w:val="20"/>
                <w:szCs w:val="20"/>
              </w:rPr>
            </w:pPr>
            <w:r w:rsidRPr="00F2450C">
              <w:rPr>
                <w:rFonts w:ascii="ＭＳ 明朝" w:hAnsi="ＭＳ 明朝" w:hint="eastAsia"/>
                <w:sz w:val="20"/>
                <w:szCs w:val="20"/>
              </w:rPr>
              <w:t>イ　校内外研修、語学研修、国際教育、国際交流等に積極的に取り組む。</w:t>
            </w:r>
          </w:p>
          <w:p w14:paraId="2BE300F5" w14:textId="32C6F721" w:rsidR="00F54923" w:rsidRPr="00F2450C" w:rsidRDefault="00F54923" w:rsidP="00F54923">
            <w:pPr>
              <w:spacing w:line="300" w:lineRule="exact"/>
              <w:ind w:firstLineChars="200" w:firstLine="4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３</w:t>
            </w:r>
            <w:r w:rsidRPr="00F2450C">
              <w:rPr>
                <w:rFonts w:ascii="ＭＳ 明朝" w:hAnsi="ＭＳ 明朝" w:hint="eastAsia"/>
                <w:sz w:val="20"/>
                <w:szCs w:val="20"/>
              </w:rPr>
              <w:t>)</w:t>
            </w:r>
            <w:r w:rsidRPr="00F2450C">
              <w:rPr>
                <w:rFonts w:ascii="ＭＳ 明朝" w:hAnsi="ＭＳ 明朝" w:hint="eastAsia"/>
                <w:sz w:val="20"/>
                <w:szCs w:val="20"/>
              </w:rPr>
              <w:tab/>
              <w:t>全ての生徒の希望進路の実現</w:t>
            </w:r>
          </w:p>
          <w:p w14:paraId="3EA88D79" w14:textId="77777777" w:rsidR="00F54923" w:rsidRPr="00F2450C" w:rsidRDefault="00F54923" w:rsidP="00F54923">
            <w:pPr>
              <w:spacing w:line="300" w:lineRule="exact"/>
              <w:ind w:firstLineChars="414" w:firstLine="828"/>
              <w:rPr>
                <w:rFonts w:ascii="ＭＳ 明朝" w:hAnsi="ＭＳ 明朝"/>
                <w:sz w:val="20"/>
                <w:szCs w:val="20"/>
              </w:rPr>
            </w:pPr>
            <w:r w:rsidRPr="00F2450C">
              <w:rPr>
                <w:rFonts w:ascii="ＭＳ 明朝" w:hAnsi="ＭＳ 明朝" w:hint="eastAsia"/>
                <w:sz w:val="20"/>
                <w:szCs w:val="20"/>
              </w:rPr>
              <w:t>ア　進路指導における指導実績の蓄積と継承に基づき、生徒一人ひとりの進路希望と学力や意識について把握し、指導・支援する。</w:t>
            </w:r>
          </w:p>
          <w:p w14:paraId="634825F5" w14:textId="77777777" w:rsidR="00F54923" w:rsidRPr="00F2450C" w:rsidRDefault="00F54923" w:rsidP="00F54923">
            <w:pPr>
              <w:spacing w:line="300" w:lineRule="exact"/>
              <w:ind w:firstLineChars="407" w:firstLine="814"/>
              <w:rPr>
                <w:rFonts w:ascii="ＭＳ 明朝" w:hAnsi="ＭＳ 明朝"/>
                <w:sz w:val="20"/>
                <w:szCs w:val="20"/>
              </w:rPr>
            </w:pPr>
            <w:r w:rsidRPr="00F2450C">
              <w:rPr>
                <w:rFonts w:ascii="ＭＳ 明朝" w:hAnsi="ＭＳ 明朝" w:hint="eastAsia"/>
                <w:sz w:val="20"/>
                <w:szCs w:val="20"/>
              </w:rPr>
              <w:t xml:space="preserve">イ　</w:t>
            </w:r>
            <w:r w:rsidR="0096364F" w:rsidRPr="00F2450C">
              <w:rPr>
                <w:rFonts w:ascii="ＭＳ 明朝" w:hAnsi="ＭＳ 明朝" w:hint="eastAsia"/>
                <w:sz w:val="20"/>
                <w:szCs w:val="20"/>
              </w:rPr>
              <w:t>長期休業期間や土曜、</w:t>
            </w:r>
            <w:r w:rsidRPr="00F2450C">
              <w:rPr>
                <w:rFonts w:ascii="ＭＳ 明朝" w:hAnsi="ＭＳ 明朝" w:hint="eastAsia"/>
                <w:sz w:val="20"/>
                <w:szCs w:val="20"/>
              </w:rPr>
              <w:t>放課後における補習・講習等を計画的かつ生徒のニーズにあうように実施する。</w:t>
            </w:r>
          </w:p>
          <w:p w14:paraId="61E52163" w14:textId="77777777" w:rsidR="00F54923" w:rsidRPr="00F2450C" w:rsidRDefault="00F54923" w:rsidP="00F54923">
            <w:pPr>
              <w:spacing w:line="300" w:lineRule="exact"/>
              <w:ind w:firstLineChars="600" w:firstLine="1200"/>
              <w:rPr>
                <w:rFonts w:ascii="ＭＳ 明朝" w:hAnsi="ＭＳ 明朝"/>
                <w:sz w:val="20"/>
                <w:szCs w:val="20"/>
              </w:rPr>
            </w:pPr>
            <w:r w:rsidRPr="00F2450C">
              <w:rPr>
                <w:rFonts w:ascii="ＭＳ 明朝" w:hAnsi="ＭＳ 明朝" w:hint="eastAsia"/>
                <w:sz w:val="20"/>
                <w:szCs w:val="20"/>
              </w:rPr>
              <w:t>＊国公立大学現役合格率約３割を</w:t>
            </w:r>
            <w:r w:rsidR="00BC3A30" w:rsidRPr="00F2450C">
              <w:rPr>
                <w:rFonts w:ascii="ＭＳ 明朝" w:hAnsi="ＭＳ 明朝" w:hint="eastAsia"/>
                <w:sz w:val="20"/>
                <w:szCs w:val="20"/>
              </w:rPr>
              <w:t>令和８</w:t>
            </w:r>
            <w:r w:rsidRPr="00F2450C">
              <w:rPr>
                <w:rFonts w:ascii="ＭＳ 明朝" w:hAnsi="ＭＳ 明朝" w:hint="eastAsia"/>
                <w:sz w:val="20"/>
                <w:szCs w:val="20"/>
              </w:rPr>
              <w:t>年度も維持するとともに、京阪神大の現浪合格者数を30名にする。</w:t>
            </w:r>
          </w:p>
          <w:p w14:paraId="2E3EB6B2" w14:textId="239EC8AF" w:rsidR="00F54923" w:rsidRPr="00F2450C" w:rsidRDefault="003F3187" w:rsidP="00F54923">
            <w:pPr>
              <w:spacing w:line="300" w:lineRule="exact"/>
              <w:ind w:firstLineChars="600" w:firstLine="1200"/>
              <w:rPr>
                <w:rFonts w:ascii="ＭＳ 明朝" w:hAnsi="ＭＳ 明朝"/>
                <w:sz w:val="20"/>
                <w:szCs w:val="20"/>
              </w:rPr>
            </w:pPr>
            <w:r w:rsidRPr="00F2450C">
              <w:rPr>
                <w:rFonts w:ascii="ＭＳ 明朝" w:hAnsi="ＭＳ 明朝" w:hint="eastAsia"/>
                <w:sz w:val="20"/>
                <w:szCs w:val="20"/>
              </w:rPr>
              <w:t>（</w:t>
            </w:r>
            <w:r w:rsidR="00F54923" w:rsidRPr="00F2450C">
              <w:rPr>
                <w:rFonts w:ascii="ＭＳ 明朝" w:hAnsi="ＭＳ 明朝" w:hint="eastAsia"/>
                <w:sz w:val="20"/>
                <w:szCs w:val="20"/>
              </w:rPr>
              <w:t>Ｒ３：35％ Ｒ４: 32％</w:t>
            </w:r>
            <w:r w:rsidRPr="00F2450C">
              <w:rPr>
                <w:rFonts w:ascii="ＭＳ 明朝" w:hAnsi="ＭＳ 明朝" w:hint="eastAsia"/>
                <w:sz w:val="20"/>
                <w:szCs w:val="20"/>
              </w:rPr>
              <w:t xml:space="preserve">　</w:t>
            </w:r>
            <w:r w:rsidR="001E288A" w:rsidRPr="00F2450C">
              <w:rPr>
                <w:rFonts w:ascii="ＭＳ 明朝" w:hAnsi="ＭＳ 明朝" w:hint="eastAsia"/>
                <w:sz w:val="20"/>
                <w:szCs w:val="20"/>
              </w:rPr>
              <w:t>Ｒ５：2</w:t>
            </w:r>
            <w:r w:rsidR="0041683D" w:rsidRPr="00F2450C">
              <w:rPr>
                <w:rFonts w:ascii="ＭＳ 明朝" w:hAnsi="ＭＳ 明朝" w:hint="eastAsia"/>
                <w:sz w:val="20"/>
                <w:szCs w:val="20"/>
              </w:rPr>
              <w:t>5</w:t>
            </w:r>
            <w:r w:rsidRPr="00F2450C">
              <w:rPr>
                <w:rFonts w:ascii="ＭＳ 明朝" w:hAnsi="ＭＳ 明朝" w:hint="eastAsia"/>
                <w:sz w:val="20"/>
                <w:szCs w:val="20"/>
              </w:rPr>
              <w:t>％）（</w:t>
            </w:r>
            <w:r w:rsidR="00F54923" w:rsidRPr="00F2450C">
              <w:rPr>
                <w:rFonts w:ascii="ＭＳ 明朝" w:hAnsi="ＭＳ 明朝" w:hint="eastAsia"/>
                <w:sz w:val="20"/>
                <w:szCs w:val="20"/>
              </w:rPr>
              <w:t>Ｒ３：18名　Ｒ４：29名</w:t>
            </w:r>
            <w:r w:rsidRPr="00F2450C">
              <w:rPr>
                <w:rFonts w:ascii="ＭＳ 明朝" w:hAnsi="ＭＳ 明朝" w:hint="eastAsia"/>
                <w:sz w:val="20"/>
                <w:szCs w:val="20"/>
              </w:rPr>
              <w:t xml:space="preserve">　</w:t>
            </w:r>
            <w:r w:rsidR="001E288A" w:rsidRPr="00F2450C">
              <w:rPr>
                <w:rFonts w:ascii="ＭＳ 明朝" w:hAnsi="ＭＳ 明朝" w:hint="eastAsia"/>
                <w:sz w:val="20"/>
                <w:szCs w:val="20"/>
              </w:rPr>
              <w:t>Ｒ５：</w:t>
            </w:r>
            <w:r w:rsidR="0041683D" w:rsidRPr="00F2450C">
              <w:rPr>
                <w:rFonts w:ascii="ＭＳ 明朝" w:hAnsi="ＭＳ 明朝" w:hint="eastAsia"/>
                <w:sz w:val="20"/>
                <w:szCs w:val="20"/>
              </w:rPr>
              <w:t>10</w:t>
            </w:r>
            <w:r w:rsidRPr="00F2450C">
              <w:rPr>
                <w:rFonts w:ascii="ＭＳ 明朝" w:hAnsi="ＭＳ 明朝" w:hint="eastAsia"/>
                <w:sz w:val="20"/>
                <w:szCs w:val="20"/>
              </w:rPr>
              <w:t>名</w:t>
            </w:r>
            <w:r w:rsidR="00F54923" w:rsidRPr="00F2450C">
              <w:rPr>
                <w:rFonts w:ascii="ＭＳ 明朝" w:hAnsi="ＭＳ 明朝" w:hint="eastAsia"/>
                <w:sz w:val="20"/>
                <w:szCs w:val="20"/>
              </w:rPr>
              <w:t>）</w:t>
            </w:r>
          </w:p>
          <w:p w14:paraId="36F39B70" w14:textId="77777777" w:rsidR="00F54923" w:rsidRPr="00F2450C" w:rsidRDefault="00F54923" w:rsidP="00F54923">
            <w:pPr>
              <w:spacing w:line="300" w:lineRule="exact"/>
              <w:rPr>
                <w:rFonts w:ascii="ＭＳ 明朝" w:hAnsi="ＭＳ 明朝"/>
                <w:sz w:val="20"/>
                <w:szCs w:val="20"/>
              </w:rPr>
            </w:pPr>
          </w:p>
          <w:p w14:paraId="3A9EEA2F" w14:textId="77777777" w:rsidR="00F54923" w:rsidRPr="00F2450C" w:rsidRDefault="00F54923" w:rsidP="00F54923">
            <w:pPr>
              <w:spacing w:line="300" w:lineRule="exact"/>
              <w:rPr>
                <w:rFonts w:ascii="ＭＳ 明朝" w:hAnsi="ＭＳ 明朝"/>
                <w:sz w:val="20"/>
                <w:szCs w:val="20"/>
              </w:rPr>
            </w:pPr>
            <w:r w:rsidRPr="00F2450C">
              <w:rPr>
                <w:rFonts w:ascii="ＭＳ 明朝" w:hAnsi="ＭＳ 明朝" w:hint="eastAsia"/>
                <w:sz w:val="20"/>
                <w:szCs w:val="20"/>
              </w:rPr>
              <w:t xml:space="preserve">２　豊かな人間性の涵養　</w:t>
            </w:r>
          </w:p>
          <w:p w14:paraId="7D8AE663" w14:textId="77777777" w:rsidR="00F54923" w:rsidRPr="00F2450C" w:rsidRDefault="00F54923" w:rsidP="00F54923">
            <w:pPr>
              <w:pStyle w:val="aa"/>
              <w:numPr>
                <w:ilvl w:val="0"/>
                <w:numId w:val="18"/>
              </w:numPr>
              <w:spacing w:line="300" w:lineRule="exact"/>
              <w:ind w:leftChars="0"/>
              <w:rPr>
                <w:rFonts w:ascii="ＭＳ 明朝" w:hAnsi="ＭＳ 明朝"/>
                <w:sz w:val="20"/>
                <w:szCs w:val="20"/>
              </w:rPr>
            </w:pPr>
            <w:r w:rsidRPr="00F2450C">
              <w:rPr>
                <w:rFonts w:ascii="ＭＳ 明朝" w:hAnsi="ＭＳ 明朝" w:hint="eastAsia"/>
                <w:sz w:val="20"/>
                <w:szCs w:val="20"/>
              </w:rPr>
              <w:t xml:space="preserve"> 知・徳・体のバランスのとれた生徒の育成</w:t>
            </w:r>
          </w:p>
          <w:p w14:paraId="54B55196" w14:textId="77777777" w:rsidR="00F54923"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ア　生徒会活動や学校行事、すべての学校生活を通してリーダーシップや協調性、創造性、豊かな感性を育む。</w:t>
            </w:r>
          </w:p>
          <w:p w14:paraId="4B07B771" w14:textId="77777777" w:rsidR="00F54923"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イ　部活動、</w:t>
            </w:r>
            <w:r w:rsidR="0096364F" w:rsidRPr="00F2450C">
              <w:rPr>
                <w:rFonts w:ascii="ＭＳ 明朝" w:hAnsi="ＭＳ 明朝" w:hint="eastAsia"/>
                <w:sz w:val="20"/>
                <w:szCs w:val="20"/>
              </w:rPr>
              <w:t>国際交流、学会等での発表など、</w:t>
            </w:r>
            <w:r w:rsidRPr="00F2450C">
              <w:rPr>
                <w:rFonts w:ascii="ＭＳ 明朝" w:hAnsi="ＭＳ 明朝" w:hint="eastAsia"/>
                <w:sz w:val="20"/>
                <w:szCs w:val="20"/>
              </w:rPr>
              <w:t>校内外の活動にも積極的・主体的に取り組み、学習と両立させる。</w:t>
            </w:r>
          </w:p>
          <w:p w14:paraId="02153CA0" w14:textId="4BE4CC42" w:rsidR="00F54923" w:rsidRPr="00F2450C" w:rsidRDefault="00F54923" w:rsidP="00F54923">
            <w:pPr>
              <w:spacing w:line="300" w:lineRule="exact"/>
              <w:ind w:firstLineChars="200" w:firstLine="4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r w:rsidRPr="00F2450C">
              <w:rPr>
                <w:rFonts w:ascii="ＭＳ 明朝" w:hAnsi="ＭＳ 明朝" w:hint="eastAsia"/>
                <w:sz w:val="20"/>
                <w:szCs w:val="20"/>
              </w:rPr>
              <w:tab/>
              <w:t>人権を尊重する精神の涵養</w:t>
            </w:r>
          </w:p>
          <w:p w14:paraId="03C3800C" w14:textId="77777777" w:rsidR="00F54923"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ア　卒業生や社会貢献に取り組む人たちによる講演や交流、特色ある授業を行うことで、多くの価値観に触れて豊かな人権感覚を養う。</w:t>
            </w:r>
          </w:p>
          <w:p w14:paraId="7E140F7E" w14:textId="77777777" w:rsidR="00F54923"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 xml:space="preserve">イ　人権講演会や人権ホームルームを充実させ、多様性を尊重する人権教育を推進する。　</w:t>
            </w:r>
          </w:p>
          <w:p w14:paraId="62A36260" w14:textId="77777777" w:rsidR="00F54923"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 xml:space="preserve">ウ　</w:t>
            </w:r>
            <w:r w:rsidR="00BC3A30" w:rsidRPr="00F2450C">
              <w:rPr>
                <w:rFonts w:ascii="ＭＳ 明朝" w:hAnsi="ＭＳ 明朝" w:hint="eastAsia"/>
                <w:sz w:val="20"/>
                <w:szCs w:val="20"/>
              </w:rPr>
              <w:t>細やかな教育相談体制を継続</w:t>
            </w:r>
            <w:r w:rsidRPr="00F2450C">
              <w:rPr>
                <w:rFonts w:ascii="ＭＳ 明朝" w:hAnsi="ＭＳ 明朝" w:hint="eastAsia"/>
                <w:sz w:val="20"/>
                <w:szCs w:val="20"/>
              </w:rPr>
              <w:t>し、支援を必要とする生徒に</w:t>
            </w:r>
            <w:r w:rsidR="00BC3A30" w:rsidRPr="00F2450C">
              <w:rPr>
                <w:rFonts w:ascii="ＭＳ 明朝" w:hAnsi="ＭＳ 明朝" w:hint="eastAsia"/>
                <w:sz w:val="20"/>
                <w:szCs w:val="20"/>
              </w:rPr>
              <w:t>組織として</w:t>
            </w:r>
            <w:r w:rsidRPr="00F2450C">
              <w:rPr>
                <w:rFonts w:ascii="ＭＳ 明朝" w:hAnsi="ＭＳ 明朝" w:hint="eastAsia"/>
                <w:sz w:val="20"/>
                <w:szCs w:val="20"/>
              </w:rPr>
              <w:t>適切に対応する。</w:t>
            </w:r>
          </w:p>
          <w:p w14:paraId="3101F97B" w14:textId="77777777" w:rsidR="00F54923" w:rsidRPr="00F2450C" w:rsidRDefault="00F54923" w:rsidP="00F54923">
            <w:pPr>
              <w:spacing w:line="300" w:lineRule="exact"/>
              <w:rPr>
                <w:rFonts w:ascii="ＭＳ 明朝" w:hAnsi="ＭＳ 明朝"/>
                <w:sz w:val="20"/>
                <w:szCs w:val="20"/>
              </w:rPr>
            </w:pPr>
          </w:p>
          <w:p w14:paraId="33CCC025" w14:textId="77777777" w:rsidR="00F54923" w:rsidRPr="00F2450C" w:rsidRDefault="00F54923" w:rsidP="00F54923">
            <w:pPr>
              <w:spacing w:line="300" w:lineRule="exact"/>
              <w:rPr>
                <w:rFonts w:ascii="ＭＳ 明朝" w:hAnsi="ＭＳ 明朝"/>
                <w:sz w:val="20"/>
                <w:szCs w:val="20"/>
              </w:rPr>
            </w:pPr>
            <w:r w:rsidRPr="00F2450C">
              <w:rPr>
                <w:rFonts w:ascii="ＭＳ 明朝" w:hAnsi="ＭＳ 明朝" w:hint="eastAsia"/>
                <w:sz w:val="20"/>
                <w:szCs w:val="20"/>
              </w:rPr>
              <w:t>３　学校の組織力の向上</w:t>
            </w:r>
          </w:p>
          <w:p w14:paraId="50F42AD3" w14:textId="77777777" w:rsidR="00F54923" w:rsidRPr="00F2450C" w:rsidRDefault="00F54923" w:rsidP="00F54923">
            <w:pPr>
              <w:pStyle w:val="aa"/>
              <w:numPr>
                <w:ilvl w:val="0"/>
                <w:numId w:val="19"/>
              </w:numPr>
              <w:spacing w:line="300" w:lineRule="exact"/>
              <w:ind w:leftChars="0"/>
              <w:rPr>
                <w:rFonts w:ascii="ＭＳ 明朝" w:hAnsi="ＭＳ 明朝"/>
                <w:sz w:val="20"/>
                <w:szCs w:val="20"/>
              </w:rPr>
            </w:pPr>
            <w:r w:rsidRPr="00F2450C">
              <w:rPr>
                <w:rFonts w:ascii="ＭＳ 明朝" w:hAnsi="ＭＳ 明朝" w:hint="eastAsia"/>
                <w:sz w:val="20"/>
                <w:szCs w:val="20"/>
              </w:rPr>
              <w:t xml:space="preserve"> 学習指導方法の工夫改善</w:t>
            </w:r>
          </w:p>
          <w:p w14:paraId="421BC342" w14:textId="77777777" w:rsidR="00E5312F"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 xml:space="preserve">ア　</w:t>
            </w:r>
            <w:r w:rsidR="00E5312F" w:rsidRPr="00F2450C">
              <w:rPr>
                <w:rFonts w:ascii="ＭＳ 明朝" w:hAnsi="ＭＳ 明朝" w:hint="eastAsia"/>
                <w:sz w:val="20"/>
                <w:szCs w:val="20"/>
              </w:rPr>
              <w:t>スクール・ポリシーの実現のために教科・学年・分掌を超えた情報共有を図る。</w:t>
            </w:r>
          </w:p>
          <w:p w14:paraId="3E1E9651" w14:textId="77777777" w:rsidR="00E5312F" w:rsidRPr="00F2450C" w:rsidRDefault="0096364F"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 xml:space="preserve">イ　</w:t>
            </w:r>
            <w:r w:rsidR="00E5312F" w:rsidRPr="00F2450C">
              <w:rPr>
                <w:rFonts w:ascii="ＭＳ 明朝" w:hAnsi="ＭＳ 明朝" w:hint="eastAsia"/>
                <w:sz w:val="20"/>
                <w:szCs w:val="20"/>
              </w:rPr>
              <w:t>学校全体として研究授業を行うとともに研究協議を実施し、ＰＤＣＡサイクルによる授業改善を継続する。</w:t>
            </w:r>
          </w:p>
          <w:p w14:paraId="36796503" w14:textId="77777777" w:rsidR="00F54923" w:rsidRPr="00F2450C" w:rsidRDefault="00E5312F"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 xml:space="preserve">ウ　</w:t>
            </w:r>
            <w:r w:rsidR="0096364F" w:rsidRPr="00F2450C">
              <w:rPr>
                <w:rFonts w:ascii="ＭＳ 明朝" w:hAnsi="ＭＳ 明朝" w:hint="eastAsia"/>
                <w:sz w:val="20"/>
                <w:szCs w:val="20"/>
              </w:rPr>
              <w:t>学習</w:t>
            </w:r>
            <w:r w:rsidR="00F54923" w:rsidRPr="00F2450C">
              <w:rPr>
                <w:rFonts w:ascii="ＭＳ 明朝" w:hAnsi="ＭＳ 明朝" w:hint="eastAsia"/>
                <w:sz w:val="20"/>
                <w:szCs w:val="20"/>
              </w:rPr>
              <w:t>指導要領の実施、評価方法についての研究、新課程大学入試対応、１人１台端末のさらなる活用など新しい教育課題への取組みを継続する。</w:t>
            </w:r>
          </w:p>
          <w:p w14:paraId="6A24F7C8" w14:textId="77777777" w:rsidR="00F54923" w:rsidRPr="00F2450C" w:rsidRDefault="00F54923" w:rsidP="00F54923">
            <w:pPr>
              <w:pStyle w:val="aa"/>
              <w:numPr>
                <w:ilvl w:val="0"/>
                <w:numId w:val="19"/>
              </w:numPr>
              <w:spacing w:line="300" w:lineRule="exact"/>
              <w:ind w:leftChars="0"/>
              <w:rPr>
                <w:rFonts w:ascii="ＭＳ 明朝" w:hAnsi="ＭＳ 明朝"/>
                <w:sz w:val="20"/>
                <w:szCs w:val="20"/>
              </w:rPr>
            </w:pPr>
            <w:r w:rsidRPr="00F2450C">
              <w:rPr>
                <w:rFonts w:ascii="ＭＳ 明朝" w:hAnsi="ＭＳ 明朝" w:hint="eastAsia"/>
                <w:sz w:val="20"/>
                <w:szCs w:val="20"/>
              </w:rPr>
              <w:t xml:space="preserve"> 危機管理力の向上</w:t>
            </w:r>
          </w:p>
          <w:p w14:paraId="2742AFBD" w14:textId="77777777" w:rsidR="00F54923" w:rsidRPr="00F2450C" w:rsidRDefault="00F54923" w:rsidP="00F54923">
            <w:pPr>
              <w:spacing w:line="300" w:lineRule="exact"/>
              <w:ind w:firstLineChars="435" w:firstLine="870"/>
              <w:rPr>
                <w:rFonts w:ascii="ＭＳ 明朝" w:hAnsi="ＭＳ 明朝"/>
                <w:sz w:val="20"/>
                <w:szCs w:val="20"/>
              </w:rPr>
            </w:pPr>
            <w:r w:rsidRPr="00F2450C">
              <w:rPr>
                <w:rFonts w:ascii="ＭＳ 明朝" w:hAnsi="ＭＳ 明朝" w:hint="eastAsia"/>
                <w:sz w:val="20"/>
                <w:szCs w:val="20"/>
              </w:rPr>
              <w:t>ア　感染症対応やインターネットトラブル、いじめ事象など、不測の事態が起きても迅速に対応できる組織的な対応力を</w:t>
            </w:r>
            <w:r w:rsidR="00BC3A30" w:rsidRPr="00F2450C">
              <w:rPr>
                <w:rFonts w:ascii="ＭＳ 明朝" w:hAnsi="ＭＳ 明朝" w:hint="eastAsia"/>
                <w:sz w:val="20"/>
                <w:szCs w:val="20"/>
              </w:rPr>
              <w:t>維持・</w:t>
            </w:r>
            <w:r w:rsidRPr="00F2450C">
              <w:rPr>
                <w:rFonts w:ascii="ＭＳ 明朝" w:hAnsi="ＭＳ 明朝" w:hint="eastAsia"/>
                <w:sz w:val="20"/>
                <w:szCs w:val="20"/>
              </w:rPr>
              <w:t>強化する。</w:t>
            </w:r>
          </w:p>
          <w:p w14:paraId="445CB7B5" w14:textId="28BF0795" w:rsidR="00F54923" w:rsidRPr="00F2450C" w:rsidRDefault="00F54923" w:rsidP="00F54923">
            <w:pPr>
              <w:spacing w:line="300" w:lineRule="exact"/>
              <w:ind w:firstLineChars="200" w:firstLine="4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３</w:t>
            </w:r>
            <w:r w:rsidRPr="00F2450C">
              <w:rPr>
                <w:rFonts w:ascii="ＭＳ 明朝" w:hAnsi="ＭＳ 明朝" w:hint="eastAsia"/>
                <w:sz w:val="20"/>
                <w:szCs w:val="20"/>
              </w:rPr>
              <w:t>)　効果的な情報発信</w:t>
            </w:r>
          </w:p>
          <w:p w14:paraId="3400709F" w14:textId="77777777" w:rsidR="00F54923" w:rsidRPr="00F2450C" w:rsidRDefault="00F54923" w:rsidP="00F54923">
            <w:pPr>
              <w:spacing w:line="300" w:lineRule="exact"/>
              <w:rPr>
                <w:rFonts w:ascii="ＭＳ 明朝" w:hAnsi="ＭＳ 明朝"/>
                <w:sz w:val="20"/>
                <w:szCs w:val="20"/>
              </w:rPr>
            </w:pPr>
            <w:r w:rsidRPr="00F2450C">
              <w:rPr>
                <w:rFonts w:ascii="ＭＳ 明朝" w:hAnsi="ＭＳ 明朝" w:hint="eastAsia"/>
                <w:sz w:val="20"/>
                <w:szCs w:val="20"/>
              </w:rPr>
              <w:t xml:space="preserve">　　　　 ア　本校の特長と魅力の先鋭化と</w:t>
            </w:r>
            <w:r w:rsidR="00E5312F" w:rsidRPr="00F2450C">
              <w:rPr>
                <w:rFonts w:ascii="ＭＳ 明朝" w:hAnsi="ＭＳ 明朝" w:hint="eastAsia"/>
                <w:sz w:val="20"/>
                <w:szCs w:val="20"/>
              </w:rPr>
              <w:t>情報発信の強化</w:t>
            </w:r>
          </w:p>
          <w:p w14:paraId="0FED63C0" w14:textId="11186098" w:rsidR="00F54923" w:rsidRPr="00F2450C" w:rsidRDefault="00F54923" w:rsidP="00F54923">
            <w:pPr>
              <w:spacing w:line="300" w:lineRule="exact"/>
              <w:ind w:firstLineChars="200" w:firstLine="4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４</w:t>
            </w:r>
            <w:r w:rsidRPr="00F2450C">
              <w:rPr>
                <w:rFonts w:ascii="ＭＳ 明朝" w:hAnsi="ＭＳ 明朝" w:hint="eastAsia"/>
                <w:sz w:val="20"/>
                <w:szCs w:val="20"/>
              </w:rPr>
              <w:t>)</w:t>
            </w:r>
            <w:r w:rsidRPr="00F2450C">
              <w:rPr>
                <w:rFonts w:ascii="ＭＳ 明朝" w:hAnsi="ＭＳ 明朝" w:hint="eastAsia"/>
                <w:sz w:val="20"/>
                <w:szCs w:val="20"/>
              </w:rPr>
              <w:tab/>
              <w:t>働き方改革の推進</w:t>
            </w:r>
          </w:p>
          <w:p w14:paraId="3FC1A7D3" w14:textId="38B7044A" w:rsidR="009B365C" w:rsidRPr="00F2450C" w:rsidRDefault="00E5312F" w:rsidP="00572C1E">
            <w:pPr>
              <w:spacing w:line="300" w:lineRule="exact"/>
              <w:ind w:firstLineChars="450" w:firstLine="900"/>
              <w:rPr>
                <w:rFonts w:ascii="ＭＳ ゴシック" w:eastAsia="ＭＳ ゴシック" w:hAnsi="ＭＳ ゴシック"/>
                <w:color w:val="000000"/>
              </w:rPr>
            </w:pPr>
            <w:r w:rsidRPr="00F2450C">
              <w:rPr>
                <w:rFonts w:ascii="ＭＳ 明朝" w:hAnsi="ＭＳ 明朝" w:hint="eastAsia"/>
                <w:sz w:val="20"/>
                <w:szCs w:val="20"/>
              </w:rPr>
              <w:t xml:space="preserve">ア　</w:t>
            </w:r>
            <w:r w:rsidR="00F54923" w:rsidRPr="00F2450C">
              <w:rPr>
                <w:rFonts w:ascii="ＭＳ 明朝" w:hAnsi="ＭＳ 明朝" w:hint="eastAsia"/>
                <w:sz w:val="20"/>
                <w:szCs w:val="20"/>
              </w:rPr>
              <w:t>組織としての方向性の共有を基盤に</w:t>
            </w:r>
            <w:r w:rsidRPr="00F2450C">
              <w:rPr>
                <w:rFonts w:ascii="ＭＳ 明朝" w:hAnsi="ＭＳ 明朝" w:hint="eastAsia"/>
                <w:sz w:val="20"/>
                <w:szCs w:val="20"/>
              </w:rPr>
              <w:t>さらなる</w:t>
            </w:r>
            <w:r w:rsidR="00F54923" w:rsidRPr="00F2450C">
              <w:rPr>
                <w:rFonts w:ascii="ＭＳ 明朝" w:hAnsi="ＭＳ 明朝" w:hint="eastAsia"/>
                <w:sz w:val="20"/>
                <w:szCs w:val="20"/>
              </w:rPr>
              <w:t>校務の効率化を図り、教職員が生き生きと働ける職場づくりを推進する。</w:t>
            </w:r>
          </w:p>
        </w:tc>
      </w:tr>
    </w:tbl>
    <w:p w14:paraId="318BABAF" w14:textId="77777777" w:rsidR="001D401B" w:rsidRPr="00F2450C" w:rsidRDefault="001D401B" w:rsidP="004245A1">
      <w:pPr>
        <w:spacing w:line="300" w:lineRule="exact"/>
        <w:ind w:leftChars="-342" w:left="-718" w:firstLineChars="250" w:firstLine="525"/>
        <w:rPr>
          <w:rFonts w:ascii="ＭＳ ゴシック" w:eastAsia="ＭＳ ゴシック" w:hAnsi="ＭＳ ゴシック"/>
          <w:szCs w:val="21"/>
        </w:rPr>
      </w:pPr>
    </w:p>
    <w:p w14:paraId="564622E8" w14:textId="77777777" w:rsidR="00267D3C" w:rsidRPr="00F2450C" w:rsidRDefault="009B365C" w:rsidP="001D401B">
      <w:pPr>
        <w:spacing w:line="300" w:lineRule="exact"/>
        <w:ind w:leftChars="-342" w:left="-718" w:firstLineChars="250" w:firstLine="525"/>
        <w:rPr>
          <w:rFonts w:ascii="ＭＳ ゴシック" w:eastAsia="ＭＳ ゴシック" w:hAnsi="ＭＳ ゴシック"/>
          <w:szCs w:val="21"/>
        </w:rPr>
      </w:pPr>
      <w:r w:rsidRPr="00F2450C">
        <w:rPr>
          <w:rFonts w:ascii="ＭＳ ゴシック" w:eastAsia="ＭＳ ゴシック" w:hAnsi="ＭＳ ゴシック" w:hint="eastAsia"/>
          <w:szCs w:val="21"/>
        </w:rPr>
        <w:t>【</w:t>
      </w:r>
      <w:r w:rsidR="0037367C" w:rsidRPr="00F2450C">
        <w:rPr>
          <w:rFonts w:ascii="ＭＳ ゴシック" w:eastAsia="ＭＳ ゴシック" w:hAnsi="ＭＳ ゴシック" w:hint="eastAsia"/>
          <w:szCs w:val="21"/>
        </w:rPr>
        <w:t>学校教育自己診断</w:t>
      </w:r>
      <w:r w:rsidR="005E3C2A" w:rsidRPr="00F2450C">
        <w:rPr>
          <w:rFonts w:ascii="ＭＳ ゴシック" w:eastAsia="ＭＳ ゴシック" w:hAnsi="ＭＳ ゴシック" w:hint="eastAsia"/>
          <w:szCs w:val="21"/>
        </w:rPr>
        <w:t>の</w:t>
      </w:r>
      <w:r w:rsidR="0037367C" w:rsidRPr="00F2450C">
        <w:rPr>
          <w:rFonts w:ascii="ＭＳ ゴシック" w:eastAsia="ＭＳ ゴシック" w:hAnsi="ＭＳ ゴシック" w:hint="eastAsia"/>
          <w:szCs w:val="21"/>
        </w:rPr>
        <w:t>結果と分析・学校</w:t>
      </w:r>
      <w:r w:rsidR="00C158A6" w:rsidRPr="00F2450C">
        <w:rPr>
          <w:rFonts w:ascii="ＭＳ ゴシック" w:eastAsia="ＭＳ ゴシック" w:hAnsi="ＭＳ ゴシック" w:hint="eastAsia"/>
          <w:szCs w:val="21"/>
        </w:rPr>
        <w:t>運営</w:t>
      </w:r>
      <w:r w:rsidR="0037367C" w:rsidRPr="00F2450C">
        <w:rPr>
          <w:rFonts w:ascii="ＭＳ ゴシック" w:eastAsia="ＭＳ ゴシック" w:hAnsi="ＭＳ ゴシック" w:hint="eastAsia"/>
          <w:szCs w:val="21"/>
        </w:rPr>
        <w:t>協議会</w:t>
      </w:r>
      <w:r w:rsidR="0096649A" w:rsidRPr="00F2450C">
        <w:rPr>
          <w:rFonts w:ascii="ＭＳ ゴシック" w:eastAsia="ＭＳ ゴシック" w:hAnsi="ＭＳ ゴシック" w:hint="eastAsia"/>
          <w:szCs w:val="21"/>
        </w:rPr>
        <w:t>からの意見</w:t>
      </w:r>
      <w:r w:rsidRPr="00F2450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gridCol w:w="4791"/>
      </w:tblGrid>
      <w:tr w:rsidR="00267D3C" w:rsidRPr="00F2450C" w14:paraId="76092A21" w14:textId="77777777" w:rsidTr="00BF3A53">
        <w:trPr>
          <w:trHeight w:val="411"/>
          <w:jc w:val="center"/>
        </w:trPr>
        <w:tc>
          <w:tcPr>
            <w:tcW w:w="10201" w:type="dxa"/>
            <w:shd w:val="clear" w:color="auto" w:fill="auto"/>
            <w:tcMar>
              <w:top w:w="85" w:type="dxa"/>
              <w:left w:w="85" w:type="dxa"/>
              <w:bottom w:w="85" w:type="dxa"/>
              <w:right w:w="85" w:type="dxa"/>
            </w:tcMar>
            <w:vAlign w:val="center"/>
          </w:tcPr>
          <w:p w14:paraId="5BB5EFF4" w14:textId="6E6119CE" w:rsidR="00267D3C" w:rsidRPr="00F2450C" w:rsidRDefault="00267D3C" w:rsidP="001D401B">
            <w:pPr>
              <w:spacing w:line="300" w:lineRule="exact"/>
              <w:jc w:val="center"/>
              <w:rPr>
                <w:rFonts w:ascii="ＭＳ 明朝" w:hAnsi="ＭＳ 明朝"/>
                <w:sz w:val="20"/>
                <w:szCs w:val="20"/>
              </w:rPr>
            </w:pPr>
            <w:r w:rsidRPr="00F2450C">
              <w:rPr>
                <w:rFonts w:ascii="ＭＳ 明朝" w:hAnsi="ＭＳ 明朝" w:hint="eastAsia"/>
                <w:sz w:val="20"/>
                <w:szCs w:val="20"/>
              </w:rPr>
              <w:t>学校教育自己診断の結果と分析［</w:t>
            </w:r>
            <w:r w:rsidR="001C0509" w:rsidRPr="00F2450C">
              <w:rPr>
                <w:rFonts w:ascii="ＭＳ 明朝" w:hAnsi="ＭＳ 明朝" w:hint="eastAsia"/>
                <w:sz w:val="20"/>
                <w:szCs w:val="20"/>
              </w:rPr>
              <w:t xml:space="preserve">令和　</w:t>
            </w:r>
            <w:r w:rsidR="000B77CF" w:rsidRPr="00F2450C">
              <w:rPr>
                <w:rFonts w:ascii="ＭＳ 明朝" w:hAnsi="ＭＳ 明朝" w:hint="eastAsia"/>
                <w:sz w:val="20"/>
                <w:szCs w:val="20"/>
              </w:rPr>
              <w:t>６</w:t>
            </w:r>
            <w:r w:rsidR="001D401B" w:rsidRPr="00F2450C">
              <w:rPr>
                <w:rFonts w:ascii="ＭＳ 明朝" w:hAnsi="ＭＳ 明朝" w:hint="eastAsia"/>
                <w:sz w:val="20"/>
                <w:szCs w:val="20"/>
              </w:rPr>
              <w:t xml:space="preserve">　</w:t>
            </w:r>
            <w:r w:rsidRPr="00F2450C">
              <w:rPr>
                <w:rFonts w:ascii="ＭＳ 明朝" w:hAnsi="ＭＳ 明朝" w:hint="eastAsia"/>
                <w:sz w:val="20"/>
                <w:szCs w:val="20"/>
              </w:rPr>
              <w:t>年</w:t>
            </w:r>
            <w:r w:rsidR="001D401B" w:rsidRPr="00F2450C">
              <w:rPr>
                <w:rFonts w:ascii="ＭＳ 明朝" w:hAnsi="ＭＳ 明朝" w:hint="eastAsia"/>
                <w:sz w:val="20"/>
                <w:szCs w:val="20"/>
              </w:rPr>
              <w:t xml:space="preserve">　</w:t>
            </w:r>
            <w:r w:rsidR="000B77CF" w:rsidRPr="00F2450C">
              <w:rPr>
                <w:rFonts w:ascii="ＭＳ 明朝" w:hAnsi="ＭＳ 明朝" w:hint="eastAsia"/>
                <w:sz w:val="20"/>
                <w:szCs w:val="20"/>
              </w:rPr>
              <w:t>12</w:t>
            </w:r>
            <w:r w:rsidR="001C0509" w:rsidRPr="00F2450C">
              <w:rPr>
                <w:rFonts w:ascii="ＭＳ 明朝" w:hAnsi="ＭＳ 明朝" w:hint="eastAsia"/>
                <w:sz w:val="20"/>
                <w:szCs w:val="20"/>
              </w:rPr>
              <w:t xml:space="preserve">　</w:t>
            </w:r>
            <w:r w:rsidRPr="00F2450C">
              <w:rPr>
                <w:rFonts w:ascii="ＭＳ 明朝" w:hAnsi="ＭＳ 明朝" w:hint="eastAsia"/>
                <w:sz w:val="20"/>
                <w:szCs w:val="20"/>
              </w:rPr>
              <w:t>月実施分］</w:t>
            </w:r>
          </w:p>
        </w:tc>
        <w:tc>
          <w:tcPr>
            <w:tcW w:w="4791" w:type="dxa"/>
            <w:shd w:val="clear" w:color="auto" w:fill="auto"/>
            <w:tcMar>
              <w:top w:w="85" w:type="dxa"/>
              <w:left w:w="85" w:type="dxa"/>
              <w:bottom w:w="85" w:type="dxa"/>
              <w:right w:w="85" w:type="dxa"/>
            </w:tcMar>
            <w:vAlign w:val="center"/>
          </w:tcPr>
          <w:p w14:paraId="6DC33D07" w14:textId="77777777" w:rsidR="00267D3C" w:rsidRPr="00F2450C" w:rsidRDefault="00267D3C" w:rsidP="00225A63">
            <w:pPr>
              <w:spacing w:line="300" w:lineRule="exact"/>
              <w:jc w:val="center"/>
              <w:rPr>
                <w:rFonts w:ascii="ＭＳ 明朝" w:hAnsi="ＭＳ 明朝"/>
                <w:sz w:val="20"/>
                <w:szCs w:val="20"/>
              </w:rPr>
            </w:pPr>
            <w:r w:rsidRPr="00F2450C">
              <w:rPr>
                <w:rFonts w:ascii="ＭＳ 明朝" w:hAnsi="ＭＳ 明朝" w:hint="eastAsia"/>
                <w:sz w:val="20"/>
                <w:szCs w:val="20"/>
              </w:rPr>
              <w:t>学校</w:t>
            </w:r>
            <w:r w:rsidR="00B063A9" w:rsidRPr="00F2450C">
              <w:rPr>
                <w:rFonts w:ascii="ＭＳ 明朝" w:hAnsi="ＭＳ 明朝" w:hint="eastAsia"/>
                <w:sz w:val="20"/>
                <w:szCs w:val="20"/>
              </w:rPr>
              <w:t>運営</w:t>
            </w:r>
            <w:r w:rsidRPr="00F2450C">
              <w:rPr>
                <w:rFonts w:ascii="ＭＳ 明朝" w:hAnsi="ＭＳ 明朝" w:hint="eastAsia"/>
                <w:sz w:val="20"/>
                <w:szCs w:val="20"/>
              </w:rPr>
              <w:t>協議会</w:t>
            </w:r>
            <w:r w:rsidR="00225A63" w:rsidRPr="00F2450C">
              <w:rPr>
                <w:rFonts w:ascii="ＭＳ 明朝" w:hAnsi="ＭＳ 明朝" w:hint="eastAsia"/>
                <w:sz w:val="20"/>
                <w:szCs w:val="20"/>
              </w:rPr>
              <w:t>からの意見</w:t>
            </w:r>
          </w:p>
        </w:tc>
      </w:tr>
      <w:tr w:rsidR="0086696C" w:rsidRPr="00F2450C" w14:paraId="1793D0C6" w14:textId="77777777" w:rsidTr="00BF3A53">
        <w:trPr>
          <w:trHeight w:val="2383"/>
          <w:jc w:val="center"/>
        </w:trPr>
        <w:tc>
          <w:tcPr>
            <w:tcW w:w="10201" w:type="dxa"/>
            <w:shd w:val="clear" w:color="auto" w:fill="auto"/>
            <w:tcMar>
              <w:top w:w="113" w:type="dxa"/>
              <w:left w:w="113" w:type="dxa"/>
              <w:bottom w:w="113" w:type="dxa"/>
              <w:right w:w="113" w:type="dxa"/>
            </w:tcMar>
          </w:tcPr>
          <w:p w14:paraId="5032F2E6" w14:textId="09A64E93" w:rsidR="00572C1E" w:rsidRPr="00F2450C" w:rsidRDefault="00572C1E" w:rsidP="00572C1E">
            <w:pPr>
              <w:spacing w:line="280" w:lineRule="exact"/>
              <w:rPr>
                <w:rFonts w:ascii="ＭＳ 明朝" w:hAnsi="ＭＳ 明朝"/>
                <w:sz w:val="20"/>
                <w:szCs w:val="20"/>
              </w:rPr>
            </w:pPr>
            <w:r w:rsidRPr="00F2450C">
              <w:rPr>
                <w:rFonts w:ascii="ＭＳ 明朝" w:hAnsi="ＭＳ 明朝" w:hint="eastAsia"/>
                <w:sz w:val="20"/>
                <w:szCs w:val="20"/>
              </w:rPr>
              <w:t>【学習指導】　生徒の授業に関する項目「授業に満足できる」、「難易度や進度は適切」、「先生に質問しやすい」、「先生は努力を認めてくれる」の肯定的評価はともに80％を維持、保護者の「各教科指導に満足している」、「子どもは授業がわかりやすく楽しいと言っている」は上昇している。教職員の「各教科において、教材の精選・工夫、指導方法改善を行っている」も90％を維持した。授業研究会による授業力向上の取組みを継続し、今年度は「考察力の育成」に重点を置いた取組みを行った。生徒の「学校は</w:t>
            </w:r>
            <w:r w:rsidR="00855B12" w:rsidRPr="00F2450C">
              <w:rPr>
                <w:rFonts w:ascii="ＭＳ 明朝" w:hAnsi="ＭＳ 明朝" w:hint="eastAsia"/>
                <w:sz w:val="20"/>
                <w:szCs w:val="20"/>
              </w:rPr>
              <w:t>１</w:t>
            </w:r>
            <w:r w:rsidRPr="00F2450C">
              <w:rPr>
                <w:rFonts w:ascii="ＭＳ 明朝" w:hAnsi="ＭＳ 明朝" w:hint="eastAsia"/>
                <w:sz w:val="20"/>
                <w:szCs w:val="20"/>
              </w:rPr>
              <w:t>人</w:t>
            </w:r>
            <w:r w:rsidR="00855B12" w:rsidRPr="00F2450C">
              <w:rPr>
                <w:rFonts w:ascii="ＭＳ 明朝" w:hAnsi="ＭＳ 明朝" w:hint="eastAsia"/>
                <w:sz w:val="20"/>
                <w:szCs w:val="20"/>
              </w:rPr>
              <w:t>１</w:t>
            </w:r>
            <w:r w:rsidRPr="00F2450C">
              <w:rPr>
                <w:rFonts w:ascii="ＭＳ 明朝" w:hAnsi="ＭＳ 明朝" w:hint="eastAsia"/>
                <w:sz w:val="20"/>
                <w:szCs w:val="20"/>
              </w:rPr>
              <w:t>台端末を効果的に活用している」、教職員の「授業などでのICT機器活用」が共に95％を維持しているように、ICTの活用促進の取組みも重ねている。今後も生徒を伸ばす、生徒・保護者の満足につながる改善を行いたいと考えている。</w:t>
            </w:r>
          </w:p>
          <w:p w14:paraId="387A91AB" w14:textId="58669A12" w:rsidR="00572C1E" w:rsidRPr="00F2450C" w:rsidRDefault="00572C1E" w:rsidP="00572C1E">
            <w:pPr>
              <w:spacing w:line="280" w:lineRule="exact"/>
              <w:rPr>
                <w:rFonts w:ascii="ＭＳ 明朝" w:hAnsi="ＭＳ 明朝"/>
                <w:sz w:val="20"/>
                <w:szCs w:val="20"/>
              </w:rPr>
            </w:pPr>
            <w:r w:rsidRPr="00F2450C">
              <w:rPr>
                <w:rFonts w:ascii="ＭＳ 明朝" w:hAnsi="ＭＳ 明朝" w:hint="eastAsia"/>
                <w:sz w:val="20"/>
                <w:szCs w:val="20"/>
              </w:rPr>
              <w:t>【進路指導】　生徒の「将来の進路や生き方について考える機会がある」、保護者の「将来の進路や職業について適切な指導を行っている」、教職員の「進路選択に向けてきめ細かい情報提供をおこなっている」は高い水準を維持している。次年度も、さらなる情報提供、進路相談・懇談の充実に努め、生徒・保護者の進路希望を叶えるよう努めていく。</w:t>
            </w:r>
          </w:p>
          <w:p w14:paraId="73464C7A" w14:textId="4D067E32" w:rsidR="00572C1E" w:rsidRPr="00F2450C" w:rsidRDefault="00572C1E" w:rsidP="00572C1E">
            <w:pPr>
              <w:spacing w:line="280" w:lineRule="exact"/>
              <w:rPr>
                <w:rFonts w:ascii="ＭＳ 明朝" w:hAnsi="ＭＳ 明朝"/>
                <w:sz w:val="20"/>
                <w:szCs w:val="20"/>
              </w:rPr>
            </w:pPr>
            <w:r w:rsidRPr="00F2450C">
              <w:rPr>
                <w:rFonts w:ascii="ＭＳ 明朝" w:hAnsi="ＭＳ 明朝" w:hint="eastAsia"/>
                <w:sz w:val="20"/>
                <w:szCs w:val="20"/>
              </w:rPr>
              <w:t>【生徒指導】　保護者の「生徒指導の方針に共感できる」、生徒の「先生の指導には納得できる」、教職員の「カウンセリングマインドを取り入れた生徒指導を行っている」の項目はいずれも上昇した。いじめへの対応の肯定的評価は生徒、保護者、教職員ともに90％前後の高い水準を維持している。併せて、教員の「教育相談体制の整備」、生徒の「悩みや相談に応じてくれる先生がいる」も上昇しており、日ごろの生徒対応が評価されていると考える。次年度以降もさらに生徒の声を受け止め、主体性を育てる生徒指導を行っていく。</w:t>
            </w:r>
          </w:p>
          <w:p w14:paraId="0F1A973D" w14:textId="6AF256D8" w:rsidR="00572C1E" w:rsidRPr="00F2450C" w:rsidRDefault="00572C1E" w:rsidP="00572C1E">
            <w:pPr>
              <w:spacing w:line="280" w:lineRule="exact"/>
              <w:rPr>
                <w:rFonts w:ascii="ＭＳ 明朝" w:hAnsi="ＭＳ 明朝"/>
                <w:sz w:val="20"/>
                <w:szCs w:val="20"/>
              </w:rPr>
            </w:pPr>
            <w:r w:rsidRPr="00F2450C">
              <w:rPr>
                <w:rFonts w:ascii="ＭＳ 明朝" w:hAnsi="ＭＳ 明朝" w:hint="eastAsia"/>
                <w:sz w:val="20"/>
                <w:szCs w:val="20"/>
              </w:rPr>
              <w:t>【学校運営】　本校の特色について、国際文化科生徒の「国際性を養う機会が多い」、総合科学科生徒の「科学への興味を高める機会が多い」の項目</w:t>
            </w:r>
            <w:r w:rsidR="00F659B5" w:rsidRPr="00F2450C">
              <w:rPr>
                <w:rFonts w:ascii="ＭＳ 明朝" w:hAnsi="ＭＳ 明朝" w:hint="eastAsia"/>
                <w:sz w:val="20"/>
                <w:szCs w:val="20"/>
              </w:rPr>
              <w:t>は</w:t>
            </w:r>
            <w:r w:rsidRPr="00F2450C">
              <w:rPr>
                <w:rFonts w:ascii="ＭＳ 明朝" w:hAnsi="ＭＳ 明朝" w:hint="eastAsia"/>
                <w:sz w:val="20"/>
                <w:szCs w:val="20"/>
              </w:rPr>
              <w:t>ともに95％以上の高水準を保ち、保護者の「学校は専門高校としての深い知識・技能について学ばせている」も90％を維持するなど、専門性の高い取組みが評価された。保護者の「千里高校は魅力的な学校である」、生徒の「千里高校に入学してよかった」、「学校へ行くのが楽しい」もほぼ90％を維持するなど、学校評価は高い水準を保っていることから、教職員集団の努力は実を結びつつあると考える。</w:t>
            </w:r>
          </w:p>
          <w:p w14:paraId="58A2261A" w14:textId="7DADF627" w:rsidR="000B7F10" w:rsidRPr="00F2450C" w:rsidRDefault="008179FA" w:rsidP="00572C1E">
            <w:pPr>
              <w:spacing w:line="280" w:lineRule="exact"/>
              <w:ind w:firstLineChars="100" w:firstLine="200"/>
              <w:rPr>
                <w:rFonts w:ascii="ＭＳ 明朝" w:hAnsi="ＭＳ 明朝"/>
                <w:color w:val="000000" w:themeColor="text1"/>
                <w:sz w:val="20"/>
                <w:szCs w:val="20"/>
              </w:rPr>
            </w:pPr>
            <w:r w:rsidRPr="00F2450C">
              <w:rPr>
                <w:rFonts w:ascii="ＭＳ 明朝" w:hAnsi="ＭＳ 明朝" w:hint="eastAsia"/>
                <w:sz w:val="20"/>
                <w:szCs w:val="20"/>
              </w:rPr>
              <w:t>教員による</w:t>
            </w:r>
            <w:r w:rsidR="00572C1E" w:rsidRPr="00F2450C">
              <w:rPr>
                <w:rFonts w:ascii="ＭＳ 明朝" w:hAnsi="ＭＳ 明朝" w:hint="eastAsia"/>
                <w:sz w:val="20"/>
                <w:szCs w:val="20"/>
              </w:rPr>
              <w:t>学校組織の評価が格段に上昇していることからもわかるように、全校体制で生徒を伸ばす組織として成長しつつあると考える。今後も生徒を成長させる</w:t>
            </w:r>
            <w:r w:rsidRPr="00F2450C">
              <w:rPr>
                <w:rFonts w:ascii="ＭＳ 明朝" w:hAnsi="ＭＳ 明朝" w:hint="eastAsia"/>
                <w:sz w:val="20"/>
                <w:szCs w:val="20"/>
              </w:rPr>
              <w:t>、本校の特長的な</w:t>
            </w:r>
            <w:r w:rsidR="00572C1E" w:rsidRPr="00F2450C">
              <w:rPr>
                <w:rFonts w:ascii="ＭＳ 明朝" w:hAnsi="ＭＳ 明朝" w:hint="eastAsia"/>
                <w:sz w:val="20"/>
                <w:szCs w:val="20"/>
              </w:rPr>
              <w:t>活動の魅力を積極的に発信していきたい。</w:t>
            </w:r>
          </w:p>
        </w:tc>
        <w:tc>
          <w:tcPr>
            <w:tcW w:w="4791" w:type="dxa"/>
            <w:shd w:val="clear" w:color="auto" w:fill="auto"/>
            <w:tcMar>
              <w:top w:w="113" w:type="dxa"/>
              <w:left w:w="113" w:type="dxa"/>
              <w:bottom w:w="113" w:type="dxa"/>
              <w:right w:w="113" w:type="dxa"/>
            </w:tcMar>
          </w:tcPr>
          <w:p w14:paraId="7498B221" w14:textId="63A26DC9" w:rsidR="000B77CF" w:rsidRPr="00F2450C" w:rsidRDefault="000B77CF" w:rsidP="00AB00E6">
            <w:pPr>
              <w:spacing w:line="280" w:lineRule="exact"/>
              <w:rPr>
                <w:rFonts w:ascii="ＭＳ 明朝" w:hAnsi="ＭＳ 明朝"/>
                <w:sz w:val="20"/>
                <w:szCs w:val="20"/>
              </w:rPr>
            </w:pPr>
            <w:r w:rsidRPr="00F2450C">
              <w:rPr>
                <w:rFonts w:ascii="ＭＳ 明朝" w:hAnsi="ＭＳ 明朝" w:hint="eastAsia"/>
                <w:sz w:val="20"/>
                <w:szCs w:val="20"/>
              </w:rPr>
              <w:t>第１回（６/21）</w:t>
            </w:r>
          </w:p>
          <w:p w14:paraId="4C405BD4" w14:textId="76FC5020" w:rsidR="00B12B39" w:rsidRPr="00F2450C" w:rsidRDefault="00B12B39" w:rsidP="00AB00E6">
            <w:pPr>
              <w:spacing w:line="280" w:lineRule="exact"/>
              <w:rPr>
                <w:rFonts w:ascii="ＭＳ 明朝" w:hAnsi="ＭＳ 明朝"/>
                <w:sz w:val="20"/>
                <w:szCs w:val="20"/>
              </w:rPr>
            </w:pPr>
            <w:r w:rsidRPr="00F2450C">
              <w:rPr>
                <w:rFonts w:ascii="ＭＳ 明朝" w:hAnsi="ＭＳ 明朝" w:hint="eastAsia"/>
                <w:sz w:val="20"/>
                <w:szCs w:val="20"/>
              </w:rPr>
              <w:t>・１人１台端末について、LGHの学校として推進していってほしい。</w:t>
            </w:r>
          </w:p>
          <w:p w14:paraId="75B13FA0" w14:textId="5EBF2BE8" w:rsidR="00B12B39" w:rsidRPr="00F2450C" w:rsidRDefault="00B12B39" w:rsidP="00AB00E6">
            <w:pPr>
              <w:spacing w:line="280" w:lineRule="exact"/>
              <w:rPr>
                <w:rFonts w:ascii="ＭＳ 明朝" w:hAnsi="ＭＳ 明朝"/>
                <w:sz w:val="20"/>
                <w:szCs w:val="20"/>
              </w:rPr>
            </w:pPr>
            <w:r w:rsidRPr="00F2450C">
              <w:rPr>
                <w:rFonts w:ascii="ＭＳ 明朝" w:hAnsi="ＭＳ 明朝" w:hint="eastAsia"/>
                <w:sz w:val="20"/>
                <w:szCs w:val="20"/>
              </w:rPr>
              <w:t>・遮光カーテンをうまく活用できている。</w:t>
            </w:r>
          </w:p>
          <w:p w14:paraId="5FBBA5AB" w14:textId="07BED3E9" w:rsidR="00B12B39" w:rsidRPr="00F2450C" w:rsidRDefault="00B12B39" w:rsidP="00AB00E6">
            <w:pPr>
              <w:spacing w:line="280" w:lineRule="exact"/>
              <w:rPr>
                <w:rFonts w:ascii="ＭＳ 明朝" w:hAnsi="ＭＳ 明朝"/>
                <w:sz w:val="20"/>
                <w:szCs w:val="20"/>
              </w:rPr>
            </w:pPr>
            <w:r w:rsidRPr="00F2450C">
              <w:rPr>
                <w:rFonts w:ascii="ＭＳ 明朝" w:hAnsi="ＭＳ 明朝" w:hint="eastAsia"/>
                <w:sz w:val="20"/>
                <w:szCs w:val="20"/>
              </w:rPr>
              <w:t>・小学校や地域にも千里高校の良さをアピールしてはどうか。</w:t>
            </w:r>
          </w:p>
          <w:p w14:paraId="18630D28" w14:textId="45C5B1BC" w:rsidR="000B77CF" w:rsidRPr="00F2450C" w:rsidRDefault="000B77CF" w:rsidP="00AB00E6">
            <w:pPr>
              <w:spacing w:line="280" w:lineRule="exact"/>
              <w:rPr>
                <w:rFonts w:ascii="ＭＳ 明朝" w:hAnsi="ＭＳ 明朝"/>
                <w:sz w:val="20"/>
                <w:szCs w:val="20"/>
              </w:rPr>
            </w:pPr>
            <w:r w:rsidRPr="00F2450C">
              <w:rPr>
                <w:rFonts w:ascii="ＭＳ 明朝" w:hAnsi="ＭＳ 明朝" w:hint="eastAsia"/>
                <w:sz w:val="20"/>
                <w:szCs w:val="20"/>
              </w:rPr>
              <w:t>第２回（10/25）</w:t>
            </w:r>
          </w:p>
          <w:p w14:paraId="503D40F4" w14:textId="176C68BD" w:rsidR="00B12B39" w:rsidRPr="00F2450C" w:rsidRDefault="00B12B39" w:rsidP="00B12B39">
            <w:pPr>
              <w:spacing w:line="280" w:lineRule="exact"/>
              <w:rPr>
                <w:rFonts w:ascii="ＭＳ 明朝" w:hAnsi="ＭＳ 明朝"/>
                <w:sz w:val="20"/>
                <w:szCs w:val="20"/>
              </w:rPr>
            </w:pPr>
            <w:r w:rsidRPr="00F2450C">
              <w:rPr>
                <w:rFonts w:ascii="ＭＳ 明朝" w:hAnsi="ＭＳ 明朝" w:hint="eastAsia"/>
                <w:sz w:val="20"/>
                <w:szCs w:val="20"/>
              </w:rPr>
              <w:t>・英語などの授業で、１人１台端末を活用したモデル授業を作れるとよい。</w:t>
            </w:r>
          </w:p>
          <w:p w14:paraId="58F1AE13" w14:textId="77777777" w:rsidR="00B12B39" w:rsidRPr="00F2450C" w:rsidRDefault="00B12B39" w:rsidP="00B12B39">
            <w:pPr>
              <w:spacing w:line="280" w:lineRule="exact"/>
              <w:rPr>
                <w:rFonts w:ascii="ＭＳ 明朝" w:hAnsi="ＭＳ 明朝"/>
                <w:sz w:val="20"/>
                <w:szCs w:val="20"/>
              </w:rPr>
            </w:pPr>
            <w:r w:rsidRPr="00F2450C">
              <w:rPr>
                <w:rFonts w:ascii="ＭＳ 明朝" w:hAnsi="ＭＳ 明朝" w:hint="eastAsia"/>
                <w:sz w:val="20"/>
                <w:szCs w:val="20"/>
              </w:rPr>
              <w:t>・SSHの取り組みについて、定点観察を定期的に行い、比較してみるのはどうか。</w:t>
            </w:r>
          </w:p>
          <w:p w14:paraId="4AAFFC26" w14:textId="77777777" w:rsidR="00B12B39" w:rsidRPr="00F2450C" w:rsidRDefault="00B12B39" w:rsidP="00B12B39">
            <w:pPr>
              <w:spacing w:line="280" w:lineRule="exact"/>
              <w:rPr>
                <w:rFonts w:ascii="ＭＳ 明朝" w:hAnsi="ＭＳ 明朝"/>
                <w:sz w:val="20"/>
                <w:szCs w:val="20"/>
              </w:rPr>
            </w:pPr>
            <w:r w:rsidRPr="00F2450C">
              <w:rPr>
                <w:rFonts w:ascii="ＭＳ 明朝" w:hAnsi="ＭＳ 明朝" w:hint="eastAsia"/>
                <w:sz w:val="20"/>
                <w:szCs w:val="20"/>
              </w:rPr>
              <w:t xml:space="preserve">　探究の横展開が重要である。各教科で研究することは素晴らしい。</w:t>
            </w:r>
          </w:p>
          <w:p w14:paraId="3062C03F" w14:textId="1F599616" w:rsidR="000B77CF" w:rsidRPr="00F2450C" w:rsidRDefault="00B12B39" w:rsidP="00AB00E6">
            <w:pPr>
              <w:spacing w:line="280" w:lineRule="exact"/>
              <w:rPr>
                <w:rFonts w:ascii="ＭＳ 明朝" w:hAnsi="ＭＳ 明朝"/>
                <w:sz w:val="20"/>
                <w:szCs w:val="20"/>
              </w:rPr>
            </w:pPr>
            <w:r w:rsidRPr="00F2450C">
              <w:rPr>
                <w:rFonts w:ascii="ＭＳ 明朝" w:hAnsi="ＭＳ 明朝" w:hint="eastAsia"/>
                <w:sz w:val="20"/>
                <w:szCs w:val="20"/>
              </w:rPr>
              <w:t>・千里高校の良さが生徒に伝わっていないのではないか。もっと伝えられると良い。</w:t>
            </w:r>
          </w:p>
          <w:p w14:paraId="61991797" w14:textId="77777777" w:rsidR="000B77CF" w:rsidRPr="00F2450C" w:rsidRDefault="000B77CF" w:rsidP="00AB00E6">
            <w:pPr>
              <w:spacing w:line="280" w:lineRule="exact"/>
              <w:rPr>
                <w:rFonts w:ascii="ＭＳ 明朝" w:hAnsi="ＭＳ 明朝"/>
                <w:sz w:val="20"/>
                <w:szCs w:val="20"/>
              </w:rPr>
            </w:pPr>
            <w:r w:rsidRPr="00F2450C">
              <w:rPr>
                <w:rFonts w:ascii="ＭＳ 明朝" w:hAnsi="ＭＳ 明朝" w:hint="eastAsia"/>
                <w:sz w:val="20"/>
                <w:szCs w:val="20"/>
              </w:rPr>
              <w:t>第３回（2/28）</w:t>
            </w:r>
          </w:p>
          <w:p w14:paraId="19BB8514" w14:textId="77777777" w:rsidR="005E43BC" w:rsidRPr="00F2450C" w:rsidRDefault="005E43BC" w:rsidP="00BF3A53">
            <w:pPr>
              <w:spacing w:line="280" w:lineRule="exact"/>
              <w:rPr>
                <w:rFonts w:ascii="ＭＳ 明朝" w:hAnsi="ＭＳ 明朝"/>
                <w:sz w:val="20"/>
                <w:szCs w:val="20"/>
              </w:rPr>
            </w:pPr>
            <w:r w:rsidRPr="00F2450C">
              <w:rPr>
                <w:rFonts w:ascii="ＭＳ 明朝" w:hAnsi="ＭＳ 明朝" w:hint="eastAsia"/>
                <w:sz w:val="20"/>
                <w:szCs w:val="20"/>
              </w:rPr>
              <w:t>・</w:t>
            </w:r>
            <w:r w:rsidR="00BF3A53" w:rsidRPr="00F2450C">
              <w:rPr>
                <w:rFonts w:ascii="ＭＳ 明朝" w:hAnsi="ＭＳ 明朝" w:hint="eastAsia"/>
                <w:sz w:val="20"/>
                <w:szCs w:val="20"/>
              </w:rPr>
              <w:t>考察力の育成を主なねらいとする授業研究を実施したということはたいへん素晴らしい取組みだ。</w:t>
            </w:r>
          </w:p>
          <w:p w14:paraId="504CA5BE" w14:textId="77777777" w:rsidR="00BF3A53" w:rsidRPr="00F2450C" w:rsidRDefault="00BF3A53" w:rsidP="00BF3A53">
            <w:pPr>
              <w:spacing w:line="280" w:lineRule="exact"/>
              <w:rPr>
                <w:rFonts w:ascii="ＭＳ 明朝" w:hAnsi="ＭＳ 明朝"/>
                <w:sz w:val="20"/>
                <w:szCs w:val="20"/>
              </w:rPr>
            </w:pPr>
            <w:r w:rsidRPr="00F2450C">
              <w:rPr>
                <w:rFonts w:ascii="ＭＳ 明朝" w:hAnsi="ＭＳ 明朝" w:hint="eastAsia"/>
                <w:sz w:val="20"/>
                <w:szCs w:val="20"/>
              </w:rPr>
              <w:t>・『探究』の課題研究の発表に中学生も招待され参加できる。中学生にとって良い勉強の機会になった。</w:t>
            </w:r>
          </w:p>
          <w:p w14:paraId="5F9CA5DC" w14:textId="4AA5B379" w:rsidR="00BF3A53" w:rsidRPr="00F2450C" w:rsidRDefault="00BF3A53" w:rsidP="00BF3A53">
            <w:pPr>
              <w:spacing w:line="280" w:lineRule="exact"/>
              <w:rPr>
                <w:rFonts w:ascii="ＭＳ 明朝" w:hAnsi="ＭＳ 明朝"/>
                <w:sz w:val="20"/>
                <w:szCs w:val="20"/>
              </w:rPr>
            </w:pPr>
            <w:r w:rsidRPr="00F2450C">
              <w:rPr>
                <w:rFonts w:ascii="ＭＳ 明朝" w:hAnsi="ＭＳ 明朝" w:hint="eastAsia"/>
                <w:sz w:val="20"/>
                <w:szCs w:val="20"/>
              </w:rPr>
              <w:t>・LGHやSSHなどに関連したアンケート結果から、ここ数年、進化していることが読み取れる。今後はさらに、まだ伸びていないところの項目の改善に向けて、より一層取り組んでいってもらいたい。</w:t>
            </w:r>
          </w:p>
        </w:tc>
      </w:tr>
    </w:tbl>
    <w:p w14:paraId="1CBD0C55" w14:textId="77777777" w:rsidR="0086696C" w:rsidRPr="00F2450C" w:rsidRDefault="0086696C" w:rsidP="0037367C">
      <w:pPr>
        <w:spacing w:line="120" w:lineRule="exact"/>
        <w:ind w:leftChars="-428" w:left="-899"/>
      </w:pPr>
    </w:p>
    <w:p w14:paraId="4FAFF753" w14:textId="77777777" w:rsidR="0086696C" w:rsidRPr="00F2450C" w:rsidRDefault="0037367C" w:rsidP="00B44397">
      <w:pPr>
        <w:ind w:leftChars="-92" w:left="-4" w:hangingChars="90" w:hanging="189"/>
        <w:jc w:val="left"/>
        <w:rPr>
          <w:rFonts w:ascii="ＭＳ ゴシック" w:eastAsia="ＭＳ ゴシック" w:hAnsi="ＭＳ ゴシック"/>
          <w:szCs w:val="21"/>
        </w:rPr>
      </w:pPr>
      <w:r w:rsidRPr="00F2450C">
        <w:rPr>
          <w:rFonts w:ascii="ＭＳ ゴシック" w:eastAsia="ＭＳ ゴシック" w:hAnsi="ＭＳ ゴシック" w:hint="eastAsia"/>
          <w:szCs w:val="21"/>
        </w:rPr>
        <w:t xml:space="preserve">３　</w:t>
      </w:r>
      <w:r w:rsidR="0086696C" w:rsidRPr="00F2450C">
        <w:rPr>
          <w:rFonts w:ascii="ＭＳ ゴシック" w:eastAsia="ＭＳ ゴシック" w:hAnsi="ＭＳ ゴシック" w:hint="eastAsia"/>
          <w:szCs w:val="21"/>
        </w:rPr>
        <w:t>本年度の取組</w:t>
      </w:r>
      <w:r w:rsidRPr="00F2450C">
        <w:rPr>
          <w:rFonts w:ascii="ＭＳ ゴシック" w:eastAsia="ＭＳ ゴシック" w:hAnsi="ＭＳ ゴシック" w:hint="eastAsia"/>
          <w:szCs w:val="21"/>
        </w:rPr>
        <w:t>内容</w:t>
      </w:r>
      <w:r w:rsidR="0086696C" w:rsidRPr="00F2450C">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5"/>
        <w:gridCol w:w="3543"/>
        <w:gridCol w:w="3686"/>
        <w:gridCol w:w="4536"/>
      </w:tblGrid>
      <w:tr w:rsidR="00E64EF7" w:rsidRPr="00F2450C" w14:paraId="54FE655F" w14:textId="77777777" w:rsidTr="00E64EF7">
        <w:trPr>
          <w:jc w:val="center"/>
        </w:trPr>
        <w:tc>
          <w:tcPr>
            <w:tcW w:w="851" w:type="dxa"/>
            <w:shd w:val="clear" w:color="auto" w:fill="auto"/>
            <w:tcMar>
              <w:top w:w="85" w:type="dxa"/>
              <w:left w:w="85" w:type="dxa"/>
              <w:bottom w:w="85" w:type="dxa"/>
              <w:right w:w="85" w:type="dxa"/>
            </w:tcMar>
            <w:vAlign w:val="center"/>
          </w:tcPr>
          <w:p w14:paraId="7A6B5708" w14:textId="77777777" w:rsidR="00E64EF7" w:rsidRPr="00F2450C" w:rsidRDefault="00E64EF7" w:rsidP="00A60B6F">
            <w:pPr>
              <w:spacing w:line="240" w:lineRule="exact"/>
              <w:jc w:val="center"/>
              <w:rPr>
                <w:rFonts w:ascii="ＭＳ 明朝" w:hAnsi="ＭＳ 明朝"/>
                <w:sz w:val="20"/>
                <w:szCs w:val="20"/>
              </w:rPr>
            </w:pPr>
            <w:r w:rsidRPr="00F2450C">
              <w:rPr>
                <w:rFonts w:ascii="ＭＳ 明朝" w:hAnsi="ＭＳ 明朝" w:hint="eastAsia"/>
                <w:sz w:val="20"/>
                <w:szCs w:val="20"/>
              </w:rPr>
              <w:t>中期的</w:t>
            </w:r>
          </w:p>
          <w:p w14:paraId="02F6DA2D" w14:textId="77777777" w:rsidR="00E64EF7" w:rsidRPr="00F2450C" w:rsidRDefault="00E64EF7" w:rsidP="00A60B6F">
            <w:pPr>
              <w:spacing w:line="240" w:lineRule="exact"/>
              <w:jc w:val="center"/>
              <w:rPr>
                <w:rFonts w:ascii="ＭＳ 明朝" w:hAnsi="ＭＳ 明朝"/>
                <w:spacing w:val="-20"/>
                <w:sz w:val="20"/>
                <w:szCs w:val="20"/>
              </w:rPr>
            </w:pPr>
            <w:r w:rsidRPr="00F2450C">
              <w:rPr>
                <w:rFonts w:ascii="ＭＳ 明朝" w:hAnsi="ＭＳ 明朝" w:hint="eastAsia"/>
                <w:sz w:val="20"/>
                <w:szCs w:val="20"/>
              </w:rPr>
              <w:t>目標</w:t>
            </w:r>
          </w:p>
        </w:tc>
        <w:tc>
          <w:tcPr>
            <w:tcW w:w="2405" w:type="dxa"/>
            <w:shd w:val="clear" w:color="auto" w:fill="auto"/>
            <w:tcMar>
              <w:top w:w="85" w:type="dxa"/>
              <w:left w:w="85" w:type="dxa"/>
              <w:bottom w:w="85" w:type="dxa"/>
              <w:right w:w="85" w:type="dxa"/>
            </w:tcMar>
            <w:vAlign w:val="center"/>
          </w:tcPr>
          <w:p w14:paraId="531CA505" w14:textId="77777777" w:rsidR="00E64EF7" w:rsidRPr="00F2450C" w:rsidRDefault="00E64EF7" w:rsidP="00A60B6F">
            <w:pPr>
              <w:spacing w:line="320" w:lineRule="exact"/>
              <w:jc w:val="center"/>
              <w:rPr>
                <w:rFonts w:ascii="ＭＳ 明朝" w:hAnsi="ＭＳ 明朝"/>
                <w:sz w:val="20"/>
                <w:szCs w:val="20"/>
              </w:rPr>
            </w:pPr>
            <w:r w:rsidRPr="00F2450C">
              <w:rPr>
                <w:rFonts w:ascii="ＭＳ 明朝" w:hAnsi="ＭＳ 明朝" w:hint="eastAsia"/>
                <w:sz w:val="20"/>
                <w:szCs w:val="20"/>
              </w:rPr>
              <w:t>今年度の重点目標</w:t>
            </w:r>
          </w:p>
        </w:tc>
        <w:tc>
          <w:tcPr>
            <w:tcW w:w="3543" w:type="dxa"/>
            <w:tcBorders>
              <w:right w:val="dashed" w:sz="4" w:space="0" w:color="auto"/>
            </w:tcBorders>
            <w:shd w:val="clear" w:color="auto" w:fill="auto"/>
            <w:tcMar>
              <w:top w:w="85" w:type="dxa"/>
              <w:left w:w="85" w:type="dxa"/>
              <w:bottom w:w="85" w:type="dxa"/>
              <w:right w:w="85" w:type="dxa"/>
            </w:tcMar>
            <w:vAlign w:val="center"/>
          </w:tcPr>
          <w:p w14:paraId="0CF3A543" w14:textId="77777777" w:rsidR="00E64EF7" w:rsidRPr="00F2450C" w:rsidRDefault="00E64EF7" w:rsidP="00A60B6F">
            <w:pPr>
              <w:spacing w:line="320" w:lineRule="exact"/>
              <w:jc w:val="center"/>
              <w:rPr>
                <w:rFonts w:ascii="ＭＳ 明朝" w:hAnsi="ＭＳ 明朝"/>
                <w:sz w:val="20"/>
                <w:szCs w:val="20"/>
              </w:rPr>
            </w:pPr>
            <w:r w:rsidRPr="00F2450C">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7A17A9CB" w14:textId="5C701B3A" w:rsidR="00E64EF7" w:rsidRPr="00F2450C" w:rsidRDefault="00E64EF7" w:rsidP="00A60B6F">
            <w:pPr>
              <w:spacing w:line="320" w:lineRule="exact"/>
              <w:jc w:val="center"/>
              <w:rPr>
                <w:rFonts w:ascii="ＭＳ 明朝" w:hAnsi="ＭＳ 明朝"/>
                <w:sz w:val="20"/>
                <w:szCs w:val="20"/>
              </w:rPr>
            </w:pPr>
            <w:r w:rsidRPr="00F2450C">
              <w:rPr>
                <w:rFonts w:ascii="ＭＳ 明朝" w:hAnsi="ＭＳ 明朝" w:hint="eastAsia"/>
                <w:sz w:val="20"/>
                <w:szCs w:val="20"/>
              </w:rPr>
              <w:t>評価指標[</w:t>
            </w:r>
            <w:r w:rsidR="00770CB4" w:rsidRPr="00F2450C">
              <w:rPr>
                <w:rFonts w:ascii="ＭＳ 明朝" w:hAnsi="ＭＳ 明朝" w:hint="eastAsia"/>
                <w:sz w:val="20"/>
                <w:szCs w:val="20"/>
              </w:rPr>
              <w:t>R</w:t>
            </w:r>
            <w:r w:rsidR="00197CD6" w:rsidRPr="00F2450C">
              <w:rPr>
                <w:rFonts w:ascii="ＭＳ 明朝" w:hAnsi="ＭＳ 明朝" w:hint="eastAsia"/>
                <w:sz w:val="20"/>
                <w:szCs w:val="20"/>
              </w:rPr>
              <w:t>５</w:t>
            </w:r>
            <w:r w:rsidRPr="00F2450C">
              <w:rPr>
                <w:rFonts w:ascii="ＭＳ 明朝" w:hAnsi="ＭＳ 明朝" w:hint="eastAsia"/>
                <w:sz w:val="20"/>
                <w:szCs w:val="20"/>
              </w:rPr>
              <w:t>年度値]</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8D9C242" w14:textId="77777777" w:rsidR="00E64EF7" w:rsidRPr="00F2450C" w:rsidRDefault="00E64EF7" w:rsidP="00A60B6F">
            <w:pPr>
              <w:spacing w:line="320" w:lineRule="exact"/>
              <w:jc w:val="center"/>
              <w:rPr>
                <w:rFonts w:ascii="ＭＳ 明朝" w:hAnsi="ＭＳ 明朝"/>
                <w:sz w:val="20"/>
                <w:szCs w:val="20"/>
              </w:rPr>
            </w:pPr>
            <w:r w:rsidRPr="00F2450C">
              <w:rPr>
                <w:rFonts w:ascii="ＭＳ 明朝" w:hAnsi="ＭＳ 明朝" w:hint="eastAsia"/>
                <w:sz w:val="20"/>
                <w:szCs w:val="20"/>
              </w:rPr>
              <w:t>自己評価</w:t>
            </w:r>
          </w:p>
        </w:tc>
      </w:tr>
      <w:tr w:rsidR="00E64EF7" w:rsidRPr="00F2450C" w14:paraId="67D3B1F3" w14:textId="77777777" w:rsidTr="002B486C">
        <w:trPr>
          <w:cantSplit/>
          <w:trHeight w:val="477"/>
          <w:jc w:val="center"/>
        </w:trPr>
        <w:tc>
          <w:tcPr>
            <w:tcW w:w="851" w:type="dxa"/>
            <w:vMerge w:val="restart"/>
            <w:shd w:val="clear" w:color="auto" w:fill="auto"/>
            <w:tcMar>
              <w:top w:w="85" w:type="dxa"/>
              <w:left w:w="85" w:type="dxa"/>
              <w:bottom w:w="85" w:type="dxa"/>
              <w:right w:w="85" w:type="dxa"/>
            </w:tcMar>
            <w:textDirection w:val="tbRlV"/>
            <w:vAlign w:val="center"/>
          </w:tcPr>
          <w:p w14:paraId="3E83D00B" w14:textId="77777777" w:rsidR="00E64EF7" w:rsidRPr="00F2450C" w:rsidRDefault="00E64EF7" w:rsidP="00A60B6F">
            <w:pPr>
              <w:spacing w:line="300" w:lineRule="exact"/>
              <w:ind w:left="113" w:right="113"/>
              <w:jc w:val="center"/>
              <w:rPr>
                <w:rFonts w:ascii="ＭＳ 明朝" w:hAnsi="ＭＳ 明朝"/>
                <w:sz w:val="20"/>
                <w:szCs w:val="20"/>
              </w:rPr>
            </w:pPr>
            <w:r w:rsidRPr="00F2450C">
              <w:rPr>
                <w:rFonts w:ascii="ＭＳ 明朝" w:hAnsi="ＭＳ 明朝" w:hint="eastAsia"/>
                <w:sz w:val="20"/>
                <w:szCs w:val="20"/>
              </w:rPr>
              <w:t>１　確かな学力の育成及び希望進路の実現</w:t>
            </w:r>
          </w:p>
        </w:tc>
        <w:tc>
          <w:tcPr>
            <w:tcW w:w="2405" w:type="dxa"/>
            <w:tcBorders>
              <w:bottom w:val="dotted" w:sz="4" w:space="0" w:color="auto"/>
            </w:tcBorders>
            <w:shd w:val="clear" w:color="auto" w:fill="auto"/>
            <w:tcMar>
              <w:top w:w="85" w:type="dxa"/>
              <w:left w:w="85" w:type="dxa"/>
              <w:bottom w:w="85" w:type="dxa"/>
              <w:right w:w="85" w:type="dxa"/>
            </w:tcMar>
          </w:tcPr>
          <w:p w14:paraId="61D10A5D" w14:textId="77777777" w:rsidR="00E64EF7" w:rsidRPr="00F2450C" w:rsidRDefault="00E64EF7" w:rsidP="00E64EF7">
            <w:pPr>
              <w:pStyle w:val="aa"/>
              <w:numPr>
                <w:ilvl w:val="0"/>
                <w:numId w:val="20"/>
              </w:numPr>
              <w:spacing w:line="260" w:lineRule="exact"/>
              <w:ind w:leftChars="0"/>
              <w:rPr>
                <w:rFonts w:ascii="ＭＳ 明朝" w:hAnsi="ＭＳ 明朝"/>
                <w:sz w:val="20"/>
                <w:szCs w:val="20"/>
              </w:rPr>
            </w:pPr>
            <w:r w:rsidRPr="00F2450C">
              <w:rPr>
                <w:rFonts w:ascii="ＭＳ 明朝" w:hAnsi="ＭＳ 明朝" w:hint="eastAsia"/>
                <w:sz w:val="20"/>
                <w:szCs w:val="20"/>
              </w:rPr>
              <w:t>進路につながる学力の育成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2B877FDB" w14:textId="19AE8DE4" w:rsidR="00E64EF7" w:rsidRPr="00F2450C" w:rsidRDefault="00E64EF7" w:rsidP="00A60B6F">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１</w:t>
            </w:r>
            <w:r w:rsidRPr="00F2450C">
              <w:rPr>
                <w:rFonts w:ascii="ＭＳ 明朝" w:hAnsi="ＭＳ 明朝" w:hint="eastAsia"/>
                <w:sz w:val="20"/>
                <w:szCs w:val="20"/>
              </w:rPr>
              <w:t>)</w:t>
            </w:r>
          </w:p>
          <w:p w14:paraId="0840C7E2" w14:textId="77777777" w:rsidR="00E64EF7" w:rsidRPr="00F2450C" w:rsidRDefault="00E64EF7" w:rsidP="00A60B6F">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3840DBFB" w14:textId="03EF1714" w:rsidR="00E64EF7" w:rsidRPr="00F2450C" w:rsidRDefault="00E64EF7" w:rsidP="00A60B6F">
            <w:pPr>
              <w:spacing w:line="260" w:lineRule="exact"/>
              <w:ind w:leftChars="-1" w:hangingChars="1" w:hanging="2"/>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１</w:t>
            </w:r>
            <w:r w:rsidRPr="00F2450C">
              <w:rPr>
                <w:rFonts w:ascii="ＭＳ 明朝" w:hAnsi="ＭＳ 明朝" w:hint="eastAsia"/>
                <w:sz w:val="20"/>
                <w:szCs w:val="20"/>
              </w:rPr>
              <w:t>）</w:t>
            </w: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B43EC79" w14:textId="77777777" w:rsidR="00E64EF7" w:rsidRPr="00F2450C" w:rsidRDefault="00E64EF7" w:rsidP="003314FC">
            <w:pPr>
              <w:spacing w:line="260" w:lineRule="exact"/>
              <w:rPr>
                <w:rFonts w:ascii="ＭＳ 明朝" w:hAnsi="ＭＳ 明朝"/>
                <w:sz w:val="20"/>
                <w:szCs w:val="20"/>
              </w:rPr>
            </w:pPr>
          </w:p>
        </w:tc>
      </w:tr>
      <w:tr w:rsidR="00E64EF7" w:rsidRPr="00F2450C" w14:paraId="44918117" w14:textId="77777777" w:rsidTr="00E64EF7">
        <w:trPr>
          <w:cantSplit/>
          <w:trHeight w:val="1102"/>
          <w:jc w:val="center"/>
        </w:trPr>
        <w:tc>
          <w:tcPr>
            <w:tcW w:w="851" w:type="dxa"/>
            <w:vMerge/>
            <w:shd w:val="clear" w:color="auto" w:fill="auto"/>
            <w:tcMar>
              <w:top w:w="85" w:type="dxa"/>
              <w:left w:w="85" w:type="dxa"/>
              <w:bottom w:w="85" w:type="dxa"/>
              <w:right w:w="85" w:type="dxa"/>
            </w:tcMar>
            <w:textDirection w:val="tbRlV"/>
            <w:vAlign w:val="center"/>
          </w:tcPr>
          <w:p w14:paraId="3F5EA8DE"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D813493"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知識習得型授業と探究型授業のバランス</w:t>
            </w:r>
          </w:p>
          <w:p w14:paraId="50CAC2C5" w14:textId="77777777" w:rsidR="00E64EF7" w:rsidRPr="00F2450C"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D9ED177" w14:textId="77777777" w:rsidR="00E64EF7" w:rsidRPr="00F2450C" w:rsidRDefault="00E64EF7" w:rsidP="00A60B6F">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ア・７時間授業により授業内容を充実させる。</w:t>
            </w:r>
          </w:p>
          <w:p w14:paraId="20D68A2A" w14:textId="77777777" w:rsidR="00E64EF7" w:rsidRPr="00F2450C" w:rsidRDefault="00E64EF7" w:rsidP="00A60B6F">
            <w:pPr>
              <w:spacing w:line="260" w:lineRule="exact"/>
              <w:ind w:left="200" w:hangingChars="100" w:hanging="200"/>
              <w:rPr>
                <w:rFonts w:ascii="ＭＳ 明朝" w:hAnsi="ＭＳ 明朝"/>
                <w:sz w:val="20"/>
                <w:szCs w:val="20"/>
              </w:rPr>
            </w:pPr>
          </w:p>
          <w:p w14:paraId="617F2F1E" w14:textId="77777777" w:rsidR="00E64EF7" w:rsidRPr="00F2450C" w:rsidRDefault="00E64EF7" w:rsidP="00A60B6F">
            <w:pPr>
              <w:spacing w:line="260" w:lineRule="exact"/>
              <w:ind w:left="200" w:hangingChars="100" w:hanging="200"/>
              <w:rPr>
                <w:rFonts w:ascii="ＭＳ 明朝" w:hAnsi="ＭＳ 明朝"/>
                <w:sz w:val="20"/>
                <w:szCs w:val="20"/>
              </w:rPr>
            </w:pPr>
          </w:p>
          <w:p w14:paraId="673F8523" w14:textId="77777777" w:rsidR="00E64EF7" w:rsidRPr="00F2450C" w:rsidRDefault="00E64EF7" w:rsidP="00E64EF7">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AE3777E"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ア・「授業</w:t>
            </w:r>
            <w:r w:rsidR="0096364F" w:rsidRPr="00F2450C">
              <w:rPr>
                <w:rFonts w:ascii="ＭＳ 明朝" w:hAnsi="ＭＳ 明朝" w:hint="eastAsia"/>
                <w:sz w:val="20"/>
                <w:szCs w:val="20"/>
              </w:rPr>
              <w:t>は充実しており満足できる</w:t>
            </w:r>
            <w:r w:rsidRPr="00F2450C">
              <w:rPr>
                <w:rFonts w:ascii="ＭＳ 明朝" w:hAnsi="ＭＳ 明朝" w:hint="eastAsia"/>
                <w:sz w:val="20"/>
                <w:szCs w:val="20"/>
              </w:rPr>
              <w:t>」</w:t>
            </w:r>
            <w:r w:rsidR="0096364F" w:rsidRPr="00F2450C">
              <w:rPr>
                <w:rFonts w:ascii="ＭＳ 明朝" w:hAnsi="ＭＳ 明朝"/>
                <w:sz w:val="20"/>
                <w:szCs w:val="20"/>
              </w:rPr>
              <w:t>8</w:t>
            </w:r>
            <w:r w:rsidR="0096364F" w:rsidRPr="00F2450C">
              <w:rPr>
                <w:rFonts w:ascii="ＭＳ 明朝" w:hAnsi="ＭＳ 明朝" w:hint="eastAsia"/>
                <w:sz w:val="20"/>
                <w:szCs w:val="20"/>
              </w:rPr>
              <w:t>5</w:t>
            </w:r>
            <w:r w:rsidRPr="00F2450C">
              <w:rPr>
                <w:rFonts w:ascii="ＭＳ 明朝" w:hAnsi="ＭＳ 明朝" w:hint="eastAsia"/>
                <w:sz w:val="20"/>
                <w:szCs w:val="20"/>
              </w:rPr>
              <w:t>％</w:t>
            </w:r>
            <w:r w:rsidR="0096364F" w:rsidRPr="00F2450C">
              <w:rPr>
                <w:rFonts w:ascii="ＭＳ 明朝" w:hAnsi="ＭＳ 明朝" w:hint="eastAsia"/>
                <w:sz w:val="20"/>
                <w:szCs w:val="20"/>
              </w:rPr>
              <w:t>以上を維持</w:t>
            </w:r>
            <w:r w:rsidRPr="00F2450C">
              <w:rPr>
                <w:rFonts w:ascii="ＭＳ 明朝" w:hAnsi="ＭＳ 明朝" w:hint="eastAsia"/>
                <w:sz w:val="20"/>
                <w:szCs w:val="20"/>
              </w:rPr>
              <w:t>［</w:t>
            </w:r>
            <w:r w:rsidR="0096364F" w:rsidRPr="00F2450C">
              <w:rPr>
                <w:rFonts w:ascii="ＭＳ 明朝" w:hAnsi="ＭＳ 明朝" w:hint="eastAsia"/>
                <w:sz w:val="20"/>
                <w:szCs w:val="20"/>
              </w:rPr>
              <w:t>88</w:t>
            </w:r>
            <w:r w:rsidRPr="00F2450C">
              <w:rPr>
                <w:rFonts w:ascii="ＭＳ 明朝" w:hAnsi="ＭＳ 明朝" w:hint="eastAsia"/>
                <w:sz w:val="20"/>
                <w:szCs w:val="20"/>
              </w:rPr>
              <w:t>％］</w:t>
            </w:r>
          </w:p>
          <w:p w14:paraId="536BE634" w14:textId="77777777" w:rsidR="00E64EF7" w:rsidRPr="00F2450C" w:rsidRDefault="00E64EF7" w:rsidP="00A60B6F">
            <w:pPr>
              <w:spacing w:line="260" w:lineRule="exact"/>
              <w:ind w:leftChars="99" w:left="410" w:hangingChars="101" w:hanging="202"/>
              <w:jc w:val="left"/>
              <w:rPr>
                <w:rFonts w:ascii="ＭＳ 明朝" w:hAnsi="ＭＳ 明朝"/>
                <w:sz w:val="20"/>
                <w:szCs w:val="20"/>
              </w:rPr>
            </w:pPr>
            <w:r w:rsidRPr="00F2450C">
              <w:rPr>
                <w:rFonts w:ascii="ＭＳ 明朝" w:hAnsi="ＭＳ 明朝" w:hint="eastAsia"/>
                <w:sz w:val="20"/>
                <w:szCs w:val="20"/>
              </w:rPr>
              <w:t>・「授業で自分の考えをまとめたり発表する機会がある」</w:t>
            </w:r>
            <w:r w:rsidR="0096364F" w:rsidRPr="00F2450C">
              <w:rPr>
                <w:rFonts w:ascii="ＭＳ 明朝" w:hAnsi="ＭＳ 明朝" w:hint="eastAsia"/>
                <w:sz w:val="20"/>
                <w:szCs w:val="20"/>
              </w:rPr>
              <w:t>90</w:t>
            </w:r>
            <w:r w:rsidRPr="00F2450C">
              <w:rPr>
                <w:rFonts w:ascii="ＭＳ 明朝" w:hAnsi="ＭＳ 明朝" w:hint="eastAsia"/>
                <w:sz w:val="20"/>
                <w:szCs w:val="20"/>
              </w:rPr>
              <w:t>％以上を維持［</w:t>
            </w:r>
            <w:r w:rsidR="0096364F" w:rsidRPr="00F2450C">
              <w:rPr>
                <w:rFonts w:ascii="ＭＳ 明朝" w:hAnsi="ＭＳ 明朝" w:hint="eastAsia"/>
                <w:sz w:val="20"/>
                <w:szCs w:val="20"/>
              </w:rPr>
              <w:t>9</w:t>
            </w:r>
            <w:r w:rsidRPr="00F2450C">
              <w:rPr>
                <w:rFonts w:ascii="ＭＳ 明朝" w:hAnsi="ＭＳ 明朝" w:hint="eastAsia"/>
                <w:sz w:val="20"/>
                <w:szCs w:val="20"/>
              </w:rPr>
              <w:t>6％］</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6955841" w14:textId="77777777" w:rsidR="007F1A9D" w:rsidRPr="00F2450C" w:rsidRDefault="00AE22DE" w:rsidP="007F1A9D">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w:t>
            </w:r>
            <w:r w:rsidR="007F1A9D" w:rsidRPr="00F2450C">
              <w:rPr>
                <w:rFonts w:ascii="ＭＳ 明朝" w:hAnsi="ＭＳ 明朝" w:hint="eastAsia"/>
                <w:sz w:val="20"/>
                <w:szCs w:val="20"/>
              </w:rPr>
              <w:t>考察力を育成する観点で</w:t>
            </w:r>
            <w:r w:rsidR="00B13907" w:rsidRPr="00F2450C">
              <w:rPr>
                <w:rFonts w:ascii="ＭＳ 明朝" w:hAnsi="ＭＳ 明朝" w:hint="eastAsia"/>
                <w:sz w:val="20"/>
                <w:szCs w:val="20"/>
              </w:rPr>
              <w:t>授業</w:t>
            </w:r>
            <w:r w:rsidR="007F1A9D" w:rsidRPr="00F2450C">
              <w:rPr>
                <w:rFonts w:ascii="ＭＳ 明朝" w:hAnsi="ＭＳ 明朝" w:hint="eastAsia"/>
                <w:sz w:val="20"/>
                <w:szCs w:val="20"/>
              </w:rPr>
              <w:t>改善を図る取り組みを進めることで授業</w:t>
            </w:r>
            <w:r w:rsidR="00B13907" w:rsidRPr="00F2450C">
              <w:rPr>
                <w:rFonts w:ascii="ＭＳ 明朝" w:hAnsi="ＭＳ 明朝" w:hint="eastAsia"/>
                <w:sz w:val="20"/>
                <w:szCs w:val="20"/>
              </w:rPr>
              <w:t>充実を図</w:t>
            </w:r>
            <w:r w:rsidR="007F1A9D" w:rsidRPr="00F2450C">
              <w:rPr>
                <w:rFonts w:ascii="ＭＳ 明朝" w:hAnsi="ＭＳ 明朝" w:hint="eastAsia"/>
                <w:sz w:val="20"/>
                <w:szCs w:val="20"/>
              </w:rPr>
              <w:t>った</w:t>
            </w:r>
            <w:r w:rsidR="00B13907" w:rsidRPr="00F2450C">
              <w:rPr>
                <w:rFonts w:ascii="ＭＳ 明朝" w:hAnsi="ＭＳ 明朝" w:hint="eastAsia"/>
                <w:sz w:val="20"/>
                <w:szCs w:val="20"/>
              </w:rPr>
              <w:t>。</w:t>
            </w:r>
          </w:p>
          <w:p w14:paraId="0E2303A6" w14:textId="7E2710E4" w:rsidR="00E64EF7" w:rsidRPr="00F2450C" w:rsidRDefault="007F1A9D" w:rsidP="007F1A9D">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授業満足度は</w:t>
            </w:r>
            <w:r w:rsidR="00AE22DE" w:rsidRPr="00F2450C">
              <w:rPr>
                <w:rFonts w:ascii="ＭＳ 明朝" w:hAnsi="ＭＳ 明朝" w:hint="eastAsia"/>
                <w:sz w:val="20"/>
                <w:szCs w:val="20"/>
              </w:rPr>
              <w:t>85％（○）</w:t>
            </w:r>
          </w:p>
          <w:p w14:paraId="6D6B3307" w14:textId="47DA0E55" w:rsidR="00AE22DE" w:rsidRPr="00F2450C" w:rsidRDefault="00AE22DE" w:rsidP="007F1A9D">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B13907" w:rsidRPr="00F2450C">
              <w:rPr>
                <w:rFonts w:ascii="ＭＳ 明朝" w:hAnsi="ＭＳ 明朝" w:hint="eastAsia"/>
                <w:sz w:val="20"/>
                <w:szCs w:val="20"/>
              </w:rPr>
              <w:t>探究に力を入れ</w:t>
            </w:r>
            <w:r w:rsidR="007F1A9D" w:rsidRPr="00F2450C">
              <w:rPr>
                <w:rFonts w:ascii="ＭＳ 明朝" w:hAnsi="ＭＳ 明朝" w:hint="eastAsia"/>
                <w:sz w:val="20"/>
                <w:szCs w:val="20"/>
              </w:rPr>
              <w:t>ることで、生徒の活動を伸ばしている。</w:t>
            </w:r>
            <w:r w:rsidRPr="00F2450C">
              <w:rPr>
                <w:rFonts w:ascii="ＭＳ 明朝" w:hAnsi="ＭＳ 明朝" w:hint="eastAsia"/>
                <w:sz w:val="20"/>
                <w:szCs w:val="20"/>
              </w:rPr>
              <w:t>95％（○）</w:t>
            </w:r>
          </w:p>
        </w:tc>
      </w:tr>
      <w:tr w:rsidR="00E64EF7" w:rsidRPr="00F2450C" w14:paraId="46247A18" w14:textId="77777777" w:rsidTr="00E64EF7">
        <w:trPr>
          <w:cantSplit/>
          <w:trHeight w:val="1042"/>
          <w:jc w:val="center"/>
        </w:trPr>
        <w:tc>
          <w:tcPr>
            <w:tcW w:w="851" w:type="dxa"/>
            <w:vMerge/>
            <w:shd w:val="clear" w:color="auto" w:fill="auto"/>
            <w:tcMar>
              <w:top w:w="85" w:type="dxa"/>
              <w:left w:w="85" w:type="dxa"/>
              <w:bottom w:w="85" w:type="dxa"/>
              <w:right w:w="85" w:type="dxa"/>
            </w:tcMar>
            <w:textDirection w:val="tbRlV"/>
            <w:vAlign w:val="center"/>
          </w:tcPr>
          <w:p w14:paraId="1D12186A"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A3F51CE"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　大学等との連携・助言による学習、体験型学習の実施</w:t>
            </w:r>
          </w:p>
          <w:p w14:paraId="4A32279F" w14:textId="77777777" w:rsidR="00E64EF7" w:rsidRPr="00F2450C"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126EC29"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イ・外部連携等により指導助言を受けたり、体験型学習を実施したりすることで、学習意欲を喚起したり、将来の生き方について考えたりさせる。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D3E9BDD"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イ・「将来の進路や生き方について考える機会がある」</w:t>
            </w:r>
            <w:r w:rsidR="0096364F" w:rsidRPr="00F2450C">
              <w:rPr>
                <w:rFonts w:ascii="ＭＳ 明朝" w:hAnsi="ＭＳ 明朝" w:hint="eastAsia"/>
                <w:sz w:val="20"/>
                <w:szCs w:val="20"/>
              </w:rPr>
              <w:t>90</w:t>
            </w:r>
            <w:r w:rsidRPr="00F2450C">
              <w:rPr>
                <w:rFonts w:ascii="ＭＳ 明朝" w:hAnsi="ＭＳ 明朝" w:hint="eastAsia"/>
                <w:sz w:val="20"/>
                <w:szCs w:val="20"/>
              </w:rPr>
              <w:t>％以上を維持[</w:t>
            </w:r>
            <w:r w:rsidR="0096364F" w:rsidRPr="00F2450C">
              <w:rPr>
                <w:rFonts w:ascii="ＭＳ 明朝" w:hAnsi="ＭＳ 明朝" w:hint="eastAsia"/>
                <w:sz w:val="20"/>
                <w:szCs w:val="20"/>
              </w:rPr>
              <w:t>92</w:t>
            </w:r>
            <w:r w:rsidRPr="00F2450C">
              <w:rPr>
                <w:rFonts w:ascii="ＭＳ 明朝" w:hAnsi="ＭＳ 明朝" w:hint="eastAsia"/>
                <w:sz w:val="20"/>
                <w:szCs w:val="20"/>
              </w:rPr>
              <w:t>％</w:t>
            </w:r>
            <w:r w:rsidRPr="00F2450C">
              <w:rPr>
                <w:rFonts w:ascii="ＭＳ 明朝" w:hAnsi="ＭＳ 明朝"/>
                <w:sz w:val="20"/>
                <w:szCs w:val="20"/>
              </w:rPr>
              <w:t>]</w:t>
            </w:r>
          </w:p>
          <w:p w14:paraId="75EE4540" w14:textId="77777777" w:rsidR="00E64EF7" w:rsidRPr="00F2450C" w:rsidRDefault="00E64EF7" w:rsidP="00A60B6F">
            <w:pPr>
              <w:spacing w:line="260" w:lineRule="exact"/>
              <w:ind w:leftChars="-1" w:left="-2" w:firstLineChars="200" w:firstLine="400"/>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114E4FF9" w14:textId="3967044A" w:rsidR="00B13907" w:rsidRPr="00F2450C" w:rsidRDefault="00AE22DE" w:rsidP="007F1A9D">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w:t>
            </w:r>
            <w:r w:rsidR="00B13907" w:rsidRPr="00F2450C">
              <w:rPr>
                <w:rFonts w:ascii="ＭＳ 明朝" w:hAnsi="ＭＳ 明朝" w:hint="eastAsia"/>
                <w:sz w:val="20"/>
                <w:szCs w:val="20"/>
              </w:rPr>
              <w:t>探究</w:t>
            </w:r>
            <w:r w:rsidR="007F1A9D" w:rsidRPr="00F2450C">
              <w:rPr>
                <w:rFonts w:ascii="ＭＳ 明朝" w:hAnsi="ＭＳ 明朝" w:hint="eastAsia"/>
                <w:sz w:val="20"/>
                <w:szCs w:val="20"/>
              </w:rPr>
              <w:t>・科学探究等</w:t>
            </w:r>
            <w:r w:rsidR="00B13907" w:rsidRPr="00F2450C">
              <w:rPr>
                <w:rFonts w:ascii="ＭＳ 明朝" w:hAnsi="ＭＳ 明朝" w:hint="eastAsia"/>
                <w:sz w:val="20"/>
                <w:szCs w:val="20"/>
              </w:rPr>
              <w:t>、外部連携について</w:t>
            </w:r>
            <w:r w:rsidR="007F1A9D" w:rsidRPr="00F2450C">
              <w:rPr>
                <w:rFonts w:ascii="ＭＳ 明朝" w:hAnsi="ＭＳ 明朝" w:hint="eastAsia"/>
                <w:sz w:val="20"/>
                <w:szCs w:val="20"/>
              </w:rPr>
              <w:t>進めることで、生徒の成長がみられている。</w:t>
            </w:r>
          </w:p>
          <w:p w14:paraId="50E396FE" w14:textId="3006D60C" w:rsidR="00E64EF7" w:rsidRPr="00F2450C" w:rsidRDefault="00AE22DE" w:rsidP="00B13907">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92％（○）</w:t>
            </w:r>
          </w:p>
        </w:tc>
      </w:tr>
      <w:tr w:rsidR="00E64EF7" w:rsidRPr="00F2450C" w14:paraId="4515DD99" w14:textId="77777777" w:rsidTr="00E64EF7">
        <w:trPr>
          <w:cantSplit/>
          <w:trHeight w:val="262"/>
          <w:jc w:val="center"/>
        </w:trPr>
        <w:tc>
          <w:tcPr>
            <w:tcW w:w="851" w:type="dxa"/>
            <w:vMerge/>
            <w:shd w:val="clear" w:color="auto" w:fill="auto"/>
            <w:tcMar>
              <w:top w:w="85" w:type="dxa"/>
              <w:left w:w="85" w:type="dxa"/>
              <w:bottom w:w="85" w:type="dxa"/>
              <w:right w:w="85" w:type="dxa"/>
            </w:tcMar>
            <w:textDirection w:val="tbRlV"/>
            <w:vAlign w:val="center"/>
          </w:tcPr>
          <w:p w14:paraId="006CD32C"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9EDFA66" w14:textId="77777777" w:rsidR="00E64EF7" w:rsidRPr="00F2450C" w:rsidRDefault="00E64EF7" w:rsidP="00E64EF7">
            <w:pPr>
              <w:pStyle w:val="aa"/>
              <w:numPr>
                <w:ilvl w:val="0"/>
                <w:numId w:val="20"/>
              </w:numPr>
              <w:spacing w:line="260" w:lineRule="exact"/>
              <w:ind w:leftChars="0"/>
              <w:rPr>
                <w:rFonts w:ascii="ＭＳ 明朝" w:hAnsi="ＭＳ 明朝"/>
                <w:sz w:val="20"/>
                <w:szCs w:val="20"/>
              </w:rPr>
            </w:pPr>
            <w:r w:rsidRPr="00F2450C">
              <w:rPr>
                <w:rFonts w:ascii="ＭＳ 明朝" w:hAnsi="ＭＳ 明朝" w:hint="eastAsia"/>
                <w:sz w:val="20"/>
                <w:szCs w:val="20"/>
              </w:rPr>
              <w:t>国際・科学高校としての専門性の錬磨</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9AC1CD4" w14:textId="7264F7F3" w:rsidR="00E64EF7" w:rsidRPr="00F2450C" w:rsidRDefault="00E64EF7" w:rsidP="00A60B6F">
            <w:pPr>
              <w:spacing w:line="260" w:lineRule="exact"/>
              <w:ind w:left="34" w:hanging="1"/>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sz w:val="20"/>
                <w:szCs w:val="20"/>
              </w:rPr>
              <w:t>）</w:t>
            </w:r>
          </w:p>
          <w:p w14:paraId="0ADAED66" w14:textId="77777777" w:rsidR="00E64EF7" w:rsidRPr="00F2450C" w:rsidRDefault="00E64EF7" w:rsidP="00A60B6F">
            <w:pPr>
              <w:spacing w:line="260" w:lineRule="exact"/>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BD2299D" w14:textId="790D2257" w:rsidR="00E64EF7" w:rsidRPr="00F2450C" w:rsidRDefault="00E64EF7" w:rsidP="00A60B6F">
            <w:pPr>
              <w:spacing w:line="260" w:lineRule="exact"/>
              <w:ind w:leftChars="-1" w:hangingChars="1" w:hanging="2"/>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p>
          <w:p w14:paraId="1893316C" w14:textId="77777777" w:rsidR="00E64EF7" w:rsidRPr="00F2450C" w:rsidRDefault="00E64EF7" w:rsidP="00A60B6F">
            <w:pPr>
              <w:spacing w:line="260" w:lineRule="exact"/>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1DBB75A" w14:textId="77777777" w:rsidR="00E64EF7" w:rsidRPr="00F2450C" w:rsidRDefault="00E64EF7" w:rsidP="003314FC">
            <w:pPr>
              <w:spacing w:line="260" w:lineRule="exact"/>
              <w:rPr>
                <w:rFonts w:ascii="ＭＳ 明朝" w:hAnsi="ＭＳ 明朝"/>
                <w:sz w:val="20"/>
                <w:szCs w:val="20"/>
              </w:rPr>
            </w:pPr>
          </w:p>
        </w:tc>
      </w:tr>
      <w:tr w:rsidR="00E64EF7" w:rsidRPr="00F2450C" w14:paraId="29CCC55F" w14:textId="77777777" w:rsidTr="00E64EF7">
        <w:trPr>
          <w:cantSplit/>
          <w:trHeight w:val="2556"/>
          <w:jc w:val="center"/>
        </w:trPr>
        <w:tc>
          <w:tcPr>
            <w:tcW w:w="851" w:type="dxa"/>
            <w:vMerge/>
            <w:shd w:val="clear" w:color="auto" w:fill="auto"/>
            <w:tcMar>
              <w:top w:w="85" w:type="dxa"/>
              <w:left w:w="85" w:type="dxa"/>
              <w:bottom w:w="85" w:type="dxa"/>
              <w:right w:w="85" w:type="dxa"/>
            </w:tcMar>
            <w:textDirection w:val="tbRlV"/>
            <w:vAlign w:val="center"/>
          </w:tcPr>
          <w:p w14:paraId="72E3119E"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C27CED7"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ＳＳＨ、ＷＷＬによる知識・技能を活用する力と課題研究の質の向上</w:t>
            </w:r>
          </w:p>
          <w:p w14:paraId="6E36CC12" w14:textId="77777777" w:rsidR="00E64EF7" w:rsidRPr="00F2450C" w:rsidRDefault="00E64EF7" w:rsidP="00A60B6F">
            <w:pPr>
              <w:spacing w:line="260" w:lineRule="exact"/>
              <w:ind w:left="200" w:hangingChars="100" w:hanging="200"/>
              <w:rPr>
                <w:rFonts w:ascii="ＭＳ 明朝" w:hAnsi="ＭＳ 明朝"/>
                <w:sz w:val="20"/>
                <w:szCs w:val="20"/>
              </w:rPr>
            </w:pPr>
          </w:p>
          <w:p w14:paraId="473FB0B2" w14:textId="77777777" w:rsidR="00E64EF7" w:rsidRPr="00F2450C" w:rsidRDefault="00E64EF7" w:rsidP="00A60B6F">
            <w:pPr>
              <w:spacing w:line="260" w:lineRule="exact"/>
              <w:ind w:left="200" w:hangingChars="100" w:hanging="200"/>
              <w:rPr>
                <w:rFonts w:ascii="ＭＳ 明朝" w:hAnsi="ＭＳ 明朝"/>
                <w:sz w:val="20"/>
                <w:szCs w:val="20"/>
              </w:rPr>
            </w:pPr>
          </w:p>
          <w:p w14:paraId="716A74B4" w14:textId="77777777" w:rsidR="00E64EF7" w:rsidRPr="00F2450C" w:rsidRDefault="00E64EF7" w:rsidP="00A60B6F">
            <w:pPr>
              <w:spacing w:line="260" w:lineRule="exact"/>
              <w:ind w:left="200" w:hangingChars="100" w:hanging="200"/>
              <w:rPr>
                <w:rFonts w:ascii="ＭＳ 明朝" w:hAnsi="ＭＳ 明朝"/>
                <w:sz w:val="20"/>
                <w:szCs w:val="20"/>
              </w:rPr>
            </w:pPr>
          </w:p>
          <w:p w14:paraId="1C0C07A4" w14:textId="77777777" w:rsidR="00E64EF7" w:rsidRPr="00F2450C" w:rsidRDefault="00E64EF7" w:rsidP="00A60B6F">
            <w:pPr>
              <w:spacing w:line="260" w:lineRule="exact"/>
              <w:ind w:left="200" w:hangingChars="100" w:hanging="200"/>
              <w:rPr>
                <w:rFonts w:ascii="ＭＳ 明朝" w:hAnsi="ＭＳ 明朝"/>
                <w:sz w:val="20"/>
                <w:szCs w:val="20"/>
              </w:rPr>
            </w:pPr>
          </w:p>
          <w:p w14:paraId="148DE7F0" w14:textId="77777777" w:rsidR="00E64EF7" w:rsidRPr="00F2450C" w:rsidRDefault="00E64EF7" w:rsidP="00A60B6F">
            <w:pPr>
              <w:spacing w:line="260" w:lineRule="exact"/>
              <w:ind w:left="200" w:hangingChars="100" w:hanging="200"/>
              <w:rPr>
                <w:rFonts w:ascii="ＭＳ 明朝" w:hAnsi="ＭＳ 明朝"/>
                <w:sz w:val="20"/>
                <w:szCs w:val="20"/>
              </w:rPr>
            </w:pPr>
          </w:p>
          <w:p w14:paraId="23078EFF" w14:textId="77777777" w:rsidR="00E64EF7" w:rsidRPr="00F2450C"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40597F0"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ア・課題</w:t>
            </w:r>
            <w:r w:rsidRPr="00F2450C">
              <w:rPr>
                <w:rFonts w:ascii="ＭＳ 明朝" w:hAnsi="ＭＳ 明朝"/>
                <w:sz w:val="20"/>
                <w:szCs w:val="20"/>
              </w:rPr>
              <w:t>研究（「探究」「科学探究」）</w:t>
            </w:r>
            <w:r w:rsidRPr="00F2450C">
              <w:rPr>
                <w:rFonts w:ascii="ＭＳ 明朝" w:hAnsi="ＭＳ 明朝" w:hint="eastAsia"/>
                <w:spacing w:val="-20"/>
                <w:sz w:val="20"/>
                <w:szCs w:val="20"/>
              </w:rPr>
              <w:t>を積極的に実施し、</w:t>
            </w:r>
            <w:r w:rsidRPr="00F2450C">
              <w:rPr>
                <w:rFonts w:ascii="ＭＳ 明朝" w:hAnsi="ＭＳ 明朝"/>
                <w:spacing w:val="-20"/>
                <w:sz w:val="20"/>
                <w:szCs w:val="20"/>
              </w:rPr>
              <w:t>関係組織と連携し</w:t>
            </w:r>
            <w:r w:rsidRPr="00F2450C">
              <w:rPr>
                <w:rFonts w:ascii="ＭＳ 明朝" w:hAnsi="ＭＳ 明朝" w:hint="eastAsia"/>
                <w:spacing w:val="-20"/>
                <w:sz w:val="20"/>
                <w:szCs w:val="20"/>
              </w:rPr>
              <w:t>、</w:t>
            </w:r>
            <w:r w:rsidRPr="00F2450C">
              <w:rPr>
                <w:rFonts w:ascii="ＭＳ 明朝" w:hAnsi="ＭＳ 明朝"/>
                <w:sz w:val="20"/>
                <w:szCs w:val="20"/>
              </w:rPr>
              <w:t>専門分野における探究力を高める。</w:t>
            </w:r>
          </w:p>
          <w:p w14:paraId="15A2C116"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 xml:space="preserve">　・ＳＳＨ及びＳＧＨ中間発表時等における両学科間の交流を図る。</w:t>
            </w:r>
          </w:p>
          <w:p w14:paraId="1FD615E0" w14:textId="58B54585" w:rsidR="00E64EF7" w:rsidRPr="00F2450C" w:rsidRDefault="00E64EF7" w:rsidP="00A60B6F">
            <w:pPr>
              <w:spacing w:line="260" w:lineRule="exact"/>
              <w:ind w:leftChars="100" w:left="310" w:hangingChars="50" w:hanging="100"/>
              <w:jc w:val="left"/>
              <w:rPr>
                <w:rFonts w:ascii="ＭＳ 明朝" w:hAnsi="ＭＳ 明朝"/>
                <w:sz w:val="20"/>
                <w:szCs w:val="20"/>
              </w:rPr>
            </w:pPr>
            <w:r w:rsidRPr="00F2450C">
              <w:rPr>
                <w:rFonts w:ascii="ＭＳ 明朝" w:hAnsi="ＭＳ 明朝"/>
                <w:sz w:val="20"/>
                <w:szCs w:val="20"/>
              </w:rPr>
              <w:t>・生徒の様々な形態の</w:t>
            </w:r>
            <w:r w:rsidR="00470172" w:rsidRPr="00F2450C">
              <w:rPr>
                <w:rFonts w:ascii="ＭＳ 明朝" w:hAnsi="ＭＳ 明朝" w:hint="eastAsia"/>
                <w:sz w:val="20"/>
                <w:szCs w:val="20"/>
              </w:rPr>
              <w:t>プレゼンテーション</w:t>
            </w:r>
            <w:r w:rsidRPr="00F2450C">
              <w:rPr>
                <w:rFonts w:ascii="ＭＳ 明朝" w:hAnsi="ＭＳ 明朝" w:hint="eastAsia"/>
                <w:sz w:val="20"/>
                <w:szCs w:val="20"/>
              </w:rPr>
              <w:t>を</w:t>
            </w:r>
            <w:r w:rsidRPr="00F2450C">
              <w:rPr>
                <w:rFonts w:ascii="ＭＳ 明朝" w:hAnsi="ＭＳ 明朝"/>
                <w:sz w:val="20"/>
                <w:szCs w:val="20"/>
              </w:rPr>
              <w:t>実施</w:t>
            </w:r>
            <w:r w:rsidRPr="00F2450C">
              <w:rPr>
                <w:rFonts w:ascii="ＭＳ 明朝" w:hAnsi="ＭＳ 明朝" w:hint="eastAsia"/>
                <w:sz w:val="20"/>
                <w:szCs w:val="20"/>
              </w:rPr>
              <w:t>する。</w:t>
            </w:r>
          </w:p>
          <w:p w14:paraId="731204A5"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r w:rsidRPr="00F2450C">
              <w:rPr>
                <w:rFonts w:ascii="ＭＳ 明朝" w:hAnsi="ＭＳ 明朝" w:hint="eastAsia"/>
                <w:sz w:val="20"/>
                <w:szCs w:val="20"/>
              </w:rPr>
              <w:t>・研究指定校等、取組みの先進的な学校を視察するなど研究に努め、本校の実践に還元する。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154918B8"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ア・「探究や科学探究の授業は知的好奇心を高める」</w:t>
            </w:r>
            <w:r w:rsidR="0096364F" w:rsidRPr="00F2450C">
              <w:rPr>
                <w:rFonts w:ascii="ＭＳ 明朝" w:hAnsi="ＭＳ 明朝" w:hint="eastAsia"/>
                <w:sz w:val="20"/>
                <w:szCs w:val="20"/>
              </w:rPr>
              <w:t>8</w:t>
            </w:r>
            <w:r w:rsidRPr="00F2450C">
              <w:rPr>
                <w:rFonts w:ascii="ＭＳ 明朝" w:hAnsi="ＭＳ 明朝" w:hint="eastAsia"/>
                <w:sz w:val="20"/>
                <w:szCs w:val="20"/>
              </w:rPr>
              <w:t>0％以上</w:t>
            </w:r>
            <w:r w:rsidR="0096364F" w:rsidRPr="00F2450C">
              <w:rPr>
                <w:rFonts w:ascii="ＭＳ 明朝" w:hAnsi="ＭＳ 明朝" w:hint="eastAsia"/>
                <w:sz w:val="20"/>
                <w:szCs w:val="20"/>
              </w:rPr>
              <w:t>を維持</w:t>
            </w:r>
            <w:r w:rsidRPr="00F2450C">
              <w:rPr>
                <w:rFonts w:ascii="ＭＳ 明朝" w:hAnsi="ＭＳ 明朝" w:hint="eastAsia"/>
                <w:sz w:val="20"/>
                <w:szCs w:val="20"/>
              </w:rPr>
              <w:t>［</w:t>
            </w:r>
            <w:r w:rsidR="0096364F" w:rsidRPr="00F2450C">
              <w:rPr>
                <w:rFonts w:ascii="ＭＳ 明朝" w:hAnsi="ＭＳ 明朝" w:hint="eastAsia"/>
                <w:sz w:val="20"/>
                <w:szCs w:val="20"/>
              </w:rPr>
              <w:t>83</w:t>
            </w:r>
            <w:r w:rsidRPr="00F2450C">
              <w:rPr>
                <w:rFonts w:ascii="ＭＳ 明朝" w:hAnsi="ＭＳ 明朝" w:hint="eastAsia"/>
                <w:sz w:val="20"/>
                <w:szCs w:val="20"/>
              </w:rPr>
              <w:t>％］</w:t>
            </w:r>
          </w:p>
          <w:p w14:paraId="3045F82D" w14:textId="77777777" w:rsidR="00E64EF7" w:rsidRPr="00F2450C" w:rsidRDefault="0096364F"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 xml:space="preserve">　・</w:t>
            </w:r>
            <w:r w:rsidR="00E64EF7" w:rsidRPr="00F2450C">
              <w:rPr>
                <w:rFonts w:ascii="ＭＳ 明朝" w:hAnsi="ＭＳ 明朝" w:hint="eastAsia"/>
                <w:sz w:val="20"/>
                <w:szCs w:val="20"/>
              </w:rPr>
              <w:t>学科を超えた</w:t>
            </w:r>
            <w:r w:rsidRPr="00F2450C">
              <w:rPr>
                <w:rFonts w:ascii="ＭＳ 明朝" w:hAnsi="ＭＳ 明朝" w:hint="eastAsia"/>
                <w:sz w:val="20"/>
                <w:szCs w:val="20"/>
              </w:rPr>
              <w:t>（文理融合）</w:t>
            </w:r>
            <w:r w:rsidR="00E64EF7" w:rsidRPr="00F2450C">
              <w:rPr>
                <w:rFonts w:ascii="ＭＳ 明朝" w:hAnsi="ＭＳ 明朝" w:hint="eastAsia"/>
                <w:sz w:val="20"/>
                <w:szCs w:val="20"/>
              </w:rPr>
              <w:t>交流及び合同の</w:t>
            </w:r>
            <w:r w:rsidRPr="00F2450C">
              <w:rPr>
                <w:rFonts w:ascii="ＭＳ 明朝" w:hAnsi="ＭＳ 明朝" w:hint="eastAsia"/>
                <w:sz w:val="20"/>
                <w:szCs w:val="20"/>
              </w:rPr>
              <w:t>研究</w:t>
            </w:r>
            <w:r w:rsidR="00A45B1D" w:rsidRPr="00F2450C">
              <w:rPr>
                <w:rFonts w:ascii="ＭＳ 明朝" w:hAnsi="ＭＳ 明朝" w:hint="eastAsia"/>
                <w:sz w:val="20"/>
                <w:szCs w:val="20"/>
              </w:rPr>
              <w:t>活動の</w:t>
            </w:r>
            <w:r w:rsidRPr="00F2450C">
              <w:rPr>
                <w:rFonts w:ascii="ＭＳ 明朝" w:hAnsi="ＭＳ 明朝" w:hint="eastAsia"/>
                <w:sz w:val="20"/>
                <w:szCs w:val="20"/>
              </w:rPr>
              <w:t>試行</w:t>
            </w:r>
          </w:p>
          <w:p w14:paraId="074EAC12" w14:textId="60F27532"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 xml:space="preserve">　・</w:t>
            </w:r>
            <w:r w:rsidRPr="00F2450C">
              <w:rPr>
                <w:rFonts w:ascii="ＭＳ 明朝" w:hAnsi="ＭＳ 明朝"/>
                <w:sz w:val="20"/>
                <w:szCs w:val="20"/>
              </w:rPr>
              <w:t>校外</w:t>
            </w:r>
            <w:r w:rsidR="00470172" w:rsidRPr="00F2450C">
              <w:rPr>
                <w:rFonts w:ascii="ＭＳ 明朝" w:hAnsi="ＭＳ 明朝" w:hint="eastAsia"/>
                <w:sz w:val="20"/>
                <w:szCs w:val="20"/>
              </w:rPr>
              <w:t>プレゼンテーション</w:t>
            </w:r>
            <w:r w:rsidRPr="00F2450C">
              <w:rPr>
                <w:rFonts w:ascii="ＭＳ 明朝" w:hAnsi="ＭＳ 明朝"/>
                <w:sz w:val="20"/>
                <w:szCs w:val="20"/>
              </w:rPr>
              <w:t xml:space="preserve">参加数　</w:t>
            </w:r>
            <w:r w:rsidRPr="00F2450C">
              <w:rPr>
                <w:rFonts w:ascii="ＭＳ 明朝" w:hAnsi="ＭＳ 明朝" w:hint="eastAsia"/>
                <w:sz w:val="20"/>
                <w:szCs w:val="20"/>
              </w:rPr>
              <w:t>80</w:t>
            </w:r>
            <w:r w:rsidRPr="00F2450C">
              <w:rPr>
                <w:rFonts w:ascii="ＭＳ 明朝" w:hAnsi="ＭＳ 明朝"/>
                <w:sz w:val="20"/>
                <w:szCs w:val="20"/>
              </w:rPr>
              <w:t>人</w:t>
            </w:r>
            <w:r w:rsidRPr="00F2450C">
              <w:rPr>
                <w:rFonts w:ascii="ＭＳ 明朝" w:hAnsi="ＭＳ 明朝" w:hint="eastAsia"/>
                <w:sz w:val="20"/>
                <w:szCs w:val="20"/>
              </w:rPr>
              <w:t>以上</w:t>
            </w:r>
            <w:r w:rsidR="00A03EF9" w:rsidRPr="00F2450C">
              <w:rPr>
                <w:rFonts w:ascii="ＭＳ 明朝" w:hAnsi="ＭＳ 明朝" w:hint="eastAsia"/>
                <w:sz w:val="20"/>
                <w:szCs w:val="20"/>
              </w:rPr>
              <w:t xml:space="preserve"> [</w:t>
            </w:r>
            <w:r w:rsidR="007622B4" w:rsidRPr="00F2450C">
              <w:rPr>
                <w:rFonts w:ascii="ＭＳ 明朝" w:hAnsi="ＭＳ 明朝" w:hint="eastAsia"/>
                <w:sz w:val="20"/>
                <w:szCs w:val="20"/>
              </w:rPr>
              <w:t>105</w:t>
            </w:r>
            <w:r w:rsidRPr="00F2450C">
              <w:rPr>
                <w:rFonts w:ascii="ＭＳ 明朝" w:hAnsi="ＭＳ 明朝" w:hint="eastAsia"/>
                <w:sz w:val="20"/>
                <w:szCs w:val="20"/>
              </w:rPr>
              <w:t>人]</w:t>
            </w:r>
          </w:p>
          <w:p w14:paraId="702BDA38"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 xml:space="preserve">　・教員による先進校視察や研修の受講を計画的に進める。　延べ</w:t>
            </w:r>
            <w:r w:rsidR="007622B4" w:rsidRPr="00F2450C">
              <w:rPr>
                <w:rFonts w:ascii="ＭＳ 明朝" w:hAnsi="ＭＳ 明朝" w:hint="eastAsia"/>
                <w:sz w:val="20"/>
                <w:szCs w:val="20"/>
              </w:rPr>
              <w:t>20</w:t>
            </w:r>
            <w:r w:rsidRPr="00F2450C">
              <w:rPr>
                <w:rFonts w:ascii="ＭＳ 明朝" w:hAnsi="ＭＳ 明朝" w:hint="eastAsia"/>
                <w:sz w:val="20"/>
                <w:szCs w:val="20"/>
              </w:rPr>
              <w:t>名［</w:t>
            </w:r>
            <w:r w:rsidR="007622B4" w:rsidRPr="00F2450C">
              <w:rPr>
                <w:rFonts w:ascii="ＭＳ 明朝" w:hAnsi="ＭＳ 明朝" w:hint="eastAsia"/>
                <w:sz w:val="20"/>
                <w:szCs w:val="20"/>
              </w:rPr>
              <w:t>10</w:t>
            </w:r>
            <w:r w:rsidRPr="00F2450C">
              <w:rPr>
                <w:rFonts w:ascii="ＭＳ 明朝" w:hAnsi="ＭＳ 明朝" w:hint="eastAsia"/>
                <w:sz w:val="20"/>
                <w:szCs w:val="20"/>
              </w:rPr>
              <w:t>名］</w:t>
            </w:r>
          </w:p>
          <w:p w14:paraId="5D5F9293"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p>
          <w:p w14:paraId="3686F189" w14:textId="77777777" w:rsidR="00E64EF7" w:rsidRPr="00F2450C" w:rsidRDefault="00E64EF7" w:rsidP="00A60B6F">
            <w:pPr>
              <w:spacing w:line="260" w:lineRule="exact"/>
              <w:ind w:leftChars="-1" w:left="-2" w:firstLineChars="200" w:firstLine="400"/>
              <w:jc w:val="lef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6AA3463" w14:textId="5FC42576" w:rsidR="00E64EF7" w:rsidRPr="00F2450C" w:rsidRDefault="00AE22DE" w:rsidP="003314FC">
            <w:pPr>
              <w:spacing w:line="260" w:lineRule="exact"/>
              <w:rPr>
                <w:rFonts w:ascii="ＭＳ 明朝" w:hAnsi="ＭＳ 明朝"/>
                <w:sz w:val="20"/>
                <w:szCs w:val="20"/>
              </w:rPr>
            </w:pPr>
            <w:r w:rsidRPr="00F2450C">
              <w:rPr>
                <w:rFonts w:ascii="ＭＳ 明朝" w:hAnsi="ＭＳ 明朝" w:hint="eastAsia"/>
                <w:sz w:val="20"/>
                <w:szCs w:val="20"/>
              </w:rPr>
              <w:t>ア・</w:t>
            </w:r>
            <w:r w:rsidR="00B13907" w:rsidRPr="00F2450C">
              <w:rPr>
                <w:rFonts w:ascii="ＭＳ 明朝" w:hAnsi="ＭＳ 明朝" w:hint="eastAsia"/>
                <w:sz w:val="20"/>
                <w:szCs w:val="20"/>
              </w:rPr>
              <w:t>生徒の</w:t>
            </w:r>
            <w:r w:rsidR="007F1A9D" w:rsidRPr="00F2450C">
              <w:rPr>
                <w:rFonts w:ascii="ＭＳ 明朝" w:hAnsi="ＭＳ 明朝" w:hint="eastAsia"/>
                <w:sz w:val="20"/>
                <w:szCs w:val="20"/>
              </w:rPr>
              <w:t>意欲関心が高まっている。</w:t>
            </w:r>
            <w:r w:rsidRPr="00F2450C">
              <w:rPr>
                <w:rFonts w:ascii="ＭＳ 明朝" w:hAnsi="ＭＳ 明朝" w:hint="eastAsia"/>
                <w:sz w:val="20"/>
                <w:szCs w:val="20"/>
              </w:rPr>
              <w:t>86％（○）</w:t>
            </w:r>
          </w:p>
          <w:p w14:paraId="1473E6E2" w14:textId="77777777" w:rsidR="00AE22DE" w:rsidRPr="00F2450C" w:rsidRDefault="00AE22DE" w:rsidP="003314FC">
            <w:pPr>
              <w:spacing w:line="260" w:lineRule="exact"/>
              <w:rPr>
                <w:rFonts w:ascii="ＭＳ 明朝" w:hAnsi="ＭＳ 明朝"/>
                <w:sz w:val="20"/>
                <w:szCs w:val="20"/>
              </w:rPr>
            </w:pPr>
          </w:p>
          <w:p w14:paraId="45E8B85C" w14:textId="77777777" w:rsidR="00AE22DE" w:rsidRPr="00F2450C" w:rsidRDefault="00AE22DE" w:rsidP="003314FC">
            <w:pPr>
              <w:spacing w:line="260" w:lineRule="exact"/>
              <w:rPr>
                <w:rFonts w:ascii="ＭＳ 明朝" w:hAnsi="ＭＳ 明朝"/>
                <w:sz w:val="20"/>
                <w:szCs w:val="20"/>
              </w:rPr>
            </w:pPr>
          </w:p>
          <w:p w14:paraId="665AEA6B" w14:textId="4BFD8D2E" w:rsidR="00AE22DE" w:rsidRPr="00F2450C" w:rsidRDefault="00AE22DE" w:rsidP="004D37B5">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4D37B5" w:rsidRPr="00F2450C">
              <w:rPr>
                <w:rFonts w:ascii="ＭＳ 明朝" w:hAnsi="ＭＳ 明朝" w:hint="eastAsia"/>
                <w:sz w:val="20"/>
                <w:szCs w:val="20"/>
              </w:rPr>
              <w:t>科学探究・探究中間発表会、千里フェスタの際の交流、FSGの際の合同研究活動</w:t>
            </w:r>
            <w:r w:rsidR="00D32923" w:rsidRPr="00F2450C">
              <w:rPr>
                <w:rFonts w:ascii="ＭＳ 明朝" w:hAnsi="ＭＳ 明朝" w:hint="eastAsia"/>
                <w:sz w:val="20"/>
                <w:szCs w:val="20"/>
              </w:rPr>
              <w:t>など、学科を超えた研究活動</w:t>
            </w:r>
            <w:r w:rsidR="004D37B5" w:rsidRPr="00F2450C">
              <w:rPr>
                <w:rFonts w:ascii="ＭＳ 明朝" w:hAnsi="ＭＳ 明朝" w:hint="eastAsia"/>
                <w:sz w:val="20"/>
                <w:szCs w:val="20"/>
              </w:rPr>
              <w:t>を実施。（○）</w:t>
            </w:r>
          </w:p>
          <w:p w14:paraId="70AC7258" w14:textId="09AD677E" w:rsidR="00B13907" w:rsidRPr="00F2450C" w:rsidRDefault="004D37B5" w:rsidP="00470172">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D32923" w:rsidRPr="00F2450C">
              <w:rPr>
                <w:rFonts w:ascii="ＭＳ 明朝" w:hAnsi="ＭＳ 明朝" w:hint="eastAsia"/>
                <w:sz w:val="20"/>
                <w:szCs w:val="20"/>
              </w:rPr>
              <w:t>校外</w:t>
            </w:r>
            <w:r w:rsidR="00470172" w:rsidRPr="00F2450C">
              <w:rPr>
                <w:rFonts w:ascii="ＭＳ 明朝" w:hAnsi="ＭＳ 明朝" w:hint="eastAsia"/>
                <w:sz w:val="20"/>
                <w:szCs w:val="20"/>
              </w:rPr>
              <w:t>プレゼンテーション</w:t>
            </w:r>
            <w:r w:rsidRPr="00F2450C">
              <w:rPr>
                <w:rFonts w:ascii="ＭＳ 明朝" w:hAnsi="ＭＳ 明朝" w:hint="eastAsia"/>
                <w:sz w:val="20"/>
                <w:szCs w:val="20"/>
              </w:rPr>
              <w:t>参加者</w:t>
            </w:r>
            <w:r w:rsidR="00B13907" w:rsidRPr="00F2450C">
              <w:rPr>
                <w:rFonts w:ascii="ＭＳ 明朝" w:hAnsi="ＭＳ 明朝" w:hint="eastAsia"/>
                <w:sz w:val="20"/>
                <w:szCs w:val="20"/>
              </w:rPr>
              <w:t>は約120名（○）</w:t>
            </w:r>
          </w:p>
          <w:p w14:paraId="7CE58B1D" w14:textId="35E3350F" w:rsidR="00AA0619" w:rsidRPr="00F2450C" w:rsidRDefault="00AE22DE" w:rsidP="00B13907">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4D37B5" w:rsidRPr="00F2450C">
              <w:rPr>
                <w:rFonts w:ascii="ＭＳ 明朝" w:hAnsi="ＭＳ 明朝" w:hint="eastAsia"/>
                <w:sz w:val="20"/>
                <w:szCs w:val="20"/>
              </w:rPr>
              <w:t>先進校視察</w:t>
            </w:r>
            <w:r w:rsidR="00DB5941" w:rsidRPr="00F2450C">
              <w:rPr>
                <w:rFonts w:ascii="ＭＳ 明朝" w:hAnsi="ＭＳ 明朝" w:hint="eastAsia"/>
                <w:sz w:val="20"/>
                <w:szCs w:val="20"/>
              </w:rPr>
              <w:t>10</w:t>
            </w:r>
            <w:r w:rsidR="004D37B5" w:rsidRPr="00F2450C">
              <w:rPr>
                <w:rFonts w:ascii="ＭＳ 明朝" w:hAnsi="ＭＳ 明朝" w:hint="eastAsia"/>
                <w:sz w:val="20"/>
                <w:szCs w:val="20"/>
              </w:rPr>
              <w:t>校</w:t>
            </w:r>
            <w:r w:rsidR="00DB5941" w:rsidRPr="00F2450C">
              <w:rPr>
                <w:rFonts w:ascii="ＭＳ 明朝" w:hAnsi="ＭＳ 明朝" w:hint="eastAsia"/>
                <w:sz w:val="20"/>
                <w:szCs w:val="20"/>
              </w:rPr>
              <w:t>17</w:t>
            </w:r>
            <w:r w:rsidR="004D37B5" w:rsidRPr="00F2450C">
              <w:rPr>
                <w:rFonts w:ascii="ＭＳ 明朝" w:hAnsi="ＭＳ 明朝" w:hint="eastAsia"/>
                <w:sz w:val="20"/>
                <w:szCs w:val="20"/>
              </w:rPr>
              <w:t>名、研修受講</w:t>
            </w:r>
            <w:r w:rsidR="00B13907" w:rsidRPr="00F2450C">
              <w:rPr>
                <w:rFonts w:ascii="ＭＳ 明朝" w:hAnsi="ＭＳ 明朝" w:hint="eastAsia"/>
                <w:sz w:val="20"/>
                <w:szCs w:val="20"/>
              </w:rPr>
              <w:t>14名</w:t>
            </w:r>
          </w:p>
          <w:p w14:paraId="336AEE5C" w14:textId="09EAA710" w:rsidR="00AE22DE" w:rsidRPr="00F2450C" w:rsidRDefault="00AA0619" w:rsidP="00AA0619">
            <w:pPr>
              <w:spacing w:line="260" w:lineRule="exact"/>
              <w:ind w:leftChars="200" w:left="420"/>
              <w:rPr>
                <w:rFonts w:ascii="ＭＳ 明朝" w:hAnsi="ＭＳ 明朝"/>
                <w:sz w:val="20"/>
                <w:szCs w:val="20"/>
              </w:rPr>
            </w:pPr>
            <w:r w:rsidRPr="00F2450C">
              <w:rPr>
                <w:rFonts w:ascii="ＭＳ 明朝" w:hAnsi="ＭＳ 明朝" w:hint="eastAsia"/>
                <w:sz w:val="20"/>
                <w:szCs w:val="20"/>
              </w:rPr>
              <w:t>延べ</w:t>
            </w:r>
            <w:r w:rsidR="00DB5941" w:rsidRPr="00F2450C">
              <w:rPr>
                <w:rFonts w:ascii="ＭＳ 明朝" w:hAnsi="ＭＳ 明朝" w:hint="eastAsia"/>
                <w:sz w:val="20"/>
                <w:szCs w:val="20"/>
              </w:rPr>
              <w:t>3</w:t>
            </w:r>
            <w:r w:rsidRPr="00F2450C">
              <w:rPr>
                <w:rFonts w:ascii="ＭＳ 明朝" w:hAnsi="ＭＳ 明朝" w:hint="eastAsia"/>
                <w:sz w:val="20"/>
                <w:szCs w:val="20"/>
              </w:rPr>
              <w:t>1名</w:t>
            </w:r>
            <w:r w:rsidR="00B13907" w:rsidRPr="00F2450C">
              <w:rPr>
                <w:rFonts w:ascii="ＭＳ 明朝" w:hAnsi="ＭＳ 明朝" w:hint="eastAsia"/>
                <w:sz w:val="20"/>
                <w:szCs w:val="20"/>
              </w:rPr>
              <w:t>（</w:t>
            </w:r>
            <w:r w:rsidR="00DB5941" w:rsidRPr="00F2450C">
              <w:rPr>
                <w:rFonts w:ascii="ＭＳ 明朝" w:hAnsi="ＭＳ 明朝" w:hint="eastAsia"/>
                <w:sz w:val="20"/>
                <w:szCs w:val="20"/>
              </w:rPr>
              <w:t>◎</w:t>
            </w:r>
            <w:r w:rsidR="00B13907" w:rsidRPr="00F2450C">
              <w:rPr>
                <w:rFonts w:ascii="ＭＳ 明朝" w:hAnsi="ＭＳ 明朝" w:hint="eastAsia"/>
                <w:sz w:val="20"/>
                <w:szCs w:val="20"/>
              </w:rPr>
              <w:t>）</w:t>
            </w:r>
          </w:p>
          <w:p w14:paraId="21D0DADE" w14:textId="77777777" w:rsidR="00AE22DE" w:rsidRPr="00F2450C" w:rsidRDefault="00AE22DE" w:rsidP="003314FC">
            <w:pPr>
              <w:spacing w:line="260" w:lineRule="exact"/>
              <w:rPr>
                <w:rFonts w:ascii="ＭＳ 明朝" w:hAnsi="ＭＳ 明朝"/>
                <w:sz w:val="20"/>
                <w:szCs w:val="20"/>
              </w:rPr>
            </w:pPr>
          </w:p>
          <w:p w14:paraId="71ECF054" w14:textId="4A355D2A" w:rsidR="00AE22DE" w:rsidRPr="00F2450C" w:rsidRDefault="00AE22DE" w:rsidP="003314FC">
            <w:pPr>
              <w:spacing w:line="260" w:lineRule="exact"/>
              <w:rPr>
                <w:rFonts w:ascii="ＭＳ 明朝" w:hAnsi="ＭＳ 明朝"/>
                <w:sz w:val="20"/>
                <w:szCs w:val="20"/>
              </w:rPr>
            </w:pPr>
          </w:p>
        </w:tc>
      </w:tr>
      <w:tr w:rsidR="00E64EF7" w:rsidRPr="00F2450C" w14:paraId="74D72CBB" w14:textId="77777777" w:rsidTr="00E64EF7">
        <w:trPr>
          <w:cantSplit/>
          <w:trHeight w:val="1762"/>
          <w:jc w:val="center"/>
        </w:trPr>
        <w:tc>
          <w:tcPr>
            <w:tcW w:w="851" w:type="dxa"/>
            <w:vMerge/>
            <w:shd w:val="clear" w:color="auto" w:fill="auto"/>
            <w:tcMar>
              <w:top w:w="85" w:type="dxa"/>
              <w:left w:w="85" w:type="dxa"/>
              <w:bottom w:w="85" w:type="dxa"/>
              <w:right w:w="85" w:type="dxa"/>
            </w:tcMar>
            <w:textDirection w:val="tbRlV"/>
            <w:vAlign w:val="center"/>
          </w:tcPr>
          <w:p w14:paraId="2FBC94EB"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0A9D92E"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　校内外研修、国際教育、国際交流の取組み</w:t>
            </w:r>
          </w:p>
          <w:p w14:paraId="3EFDA36F" w14:textId="77777777" w:rsidR="00E64EF7" w:rsidRPr="00F2450C" w:rsidRDefault="00E64EF7" w:rsidP="00A60B6F">
            <w:pPr>
              <w:pStyle w:val="aa"/>
              <w:spacing w:line="260" w:lineRule="exact"/>
              <w:ind w:leftChars="0" w:left="289"/>
              <w:rPr>
                <w:rFonts w:ascii="ＭＳ 明朝" w:hAnsi="ＭＳ 明朝"/>
                <w:sz w:val="20"/>
                <w:szCs w:val="20"/>
              </w:rPr>
            </w:pPr>
          </w:p>
          <w:p w14:paraId="2373BE8E" w14:textId="77777777" w:rsidR="00E64EF7" w:rsidRPr="00F2450C" w:rsidRDefault="00E64EF7" w:rsidP="00A60B6F">
            <w:pPr>
              <w:spacing w:line="260" w:lineRule="exact"/>
              <w:rPr>
                <w:rFonts w:ascii="ＭＳ 明朝" w:hAnsi="ＭＳ 明朝"/>
                <w:sz w:val="20"/>
                <w:szCs w:val="20"/>
              </w:rPr>
            </w:pPr>
          </w:p>
          <w:p w14:paraId="2A621046" w14:textId="77777777" w:rsidR="00E64EF7" w:rsidRPr="00F2450C" w:rsidRDefault="00E64EF7" w:rsidP="00A60B6F">
            <w:pPr>
              <w:spacing w:line="260" w:lineRule="exact"/>
              <w:rPr>
                <w:rFonts w:ascii="ＭＳ 明朝" w:hAnsi="ＭＳ 明朝"/>
                <w:sz w:val="20"/>
                <w:szCs w:val="20"/>
              </w:rPr>
            </w:pPr>
          </w:p>
          <w:p w14:paraId="0F171A3C" w14:textId="77777777" w:rsidR="00E64EF7" w:rsidRPr="00F2450C"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04562A3F"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イ・校内外での探究・科学探究に係る研修の実施</w:t>
            </w:r>
          </w:p>
          <w:p w14:paraId="789F5A12"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r w:rsidRPr="00F2450C">
              <w:rPr>
                <w:rFonts w:ascii="ＭＳ 明朝" w:hAnsi="ＭＳ 明朝" w:hint="eastAsia"/>
                <w:sz w:val="20"/>
                <w:szCs w:val="20"/>
              </w:rPr>
              <w:t>・オンラインを含む国際交流や校内外における語学研修・国際交流の機会を設ける。</w:t>
            </w:r>
          </w:p>
          <w:p w14:paraId="144F64AB"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p>
          <w:p w14:paraId="44D5BEF9" w14:textId="77777777" w:rsidR="00E64EF7" w:rsidRPr="00F2450C" w:rsidRDefault="00E64EF7" w:rsidP="00E64EF7">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70C41E7" w14:textId="77777777" w:rsidR="00E64EF7" w:rsidRPr="00F2450C" w:rsidRDefault="00E64EF7" w:rsidP="00A60B6F">
            <w:pPr>
              <w:spacing w:line="260" w:lineRule="exact"/>
              <w:ind w:leftChars="11" w:left="443" w:hangingChars="210" w:hanging="420"/>
              <w:jc w:val="left"/>
              <w:rPr>
                <w:rFonts w:ascii="ＭＳ 明朝" w:hAnsi="ＭＳ 明朝"/>
                <w:sz w:val="20"/>
                <w:szCs w:val="20"/>
              </w:rPr>
            </w:pPr>
            <w:r w:rsidRPr="00F2450C">
              <w:rPr>
                <w:rFonts w:ascii="ＭＳ 明朝" w:hAnsi="ＭＳ 明朝" w:hint="eastAsia"/>
                <w:sz w:val="20"/>
                <w:szCs w:val="20"/>
              </w:rPr>
              <w:t>イ・語学研修・国際交流の機会、科学系の研修に参加または実施する。</w:t>
            </w:r>
            <w:r w:rsidR="00A03EF9" w:rsidRPr="00F2450C">
              <w:rPr>
                <w:rFonts w:ascii="ＭＳ 明朝" w:hAnsi="ＭＳ 明朝" w:hint="eastAsia"/>
                <w:sz w:val="20"/>
                <w:szCs w:val="20"/>
              </w:rPr>
              <w:t xml:space="preserve">　　　　</w:t>
            </w:r>
            <w:r w:rsidR="007622B4" w:rsidRPr="00F2450C">
              <w:rPr>
                <w:rFonts w:ascii="ＭＳ 明朝" w:hAnsi="ＭＳ 明朝" w:hint="eastAsia"/>
                <w:sz w:val="20"/>
                <w:szCs w:val="20"/>
              </w:rPr>
              <w:t>10</w:t>
            </w:r>
            <w:r w:rsidR="00A03EF9" w:rsidRPr="00F2450C">
              <w:rPr>
                <w:rFonts w:ascii="ＭＳ 明朝" w:hAnsi="ＭＳ 明朝" w:hint="eastAsia"/>
                <w:sz w:val="20"/>
                <w:szCs w:val="20"/>
              </w:rPr>
              <w:t>回以上［</w:t>
            </w:r>
            <w:r w:rsidR="007622B4" w:rsidRPr="00F2450C">
              <w:rPr>
                <w:rFonts w:ascii="ＭＳ 明朝" w:hAnsi="ＭＳ 明朝" w:hint="eastAsia"/>
                <w:sz w:val="20"/>
                <w:szCs w:val="20"/>
              </w:rPr>
              <w:t>13</w:t>
            </w:r>
            <w:r w:rsidRPr="00F2450C">
              <w:rPr>
                <w:rFonts w:ascii="ＭＳ 明朝" w:hAnsi="ＭＳ 明朝" w:hint="eastAsia"/>
                <w:sz w:val="20"/>
                <w:szCs w:val="20"/>
              </w:rPr>
              <w:t>回］</w:t>
            </w:r>
          </w:p>
          <w:p w14:paraId="0C4926E5"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 xml:space="preserve">　・「千里高校は国際性を養う機会が多い」国際文化科の生徒</w:t>
            </w:r>
            <w:r w:rsidR="00A03EF9" w:rsidRPr="00F2450C">
              <w:rPr>
                <w:rFonts w:ascii="ＭＳ 明朝" w:hAnsi="ＭＳ 明朝" w:hint="eastAsia"/>
                <w:sz w:val="20"/>
                <w:szCs w:val="20"/>
              </w:rPr>
              <w:t>90</w:t>
            </w:r>
            <w:r w:rsidRPr="00F2450C">
              <w:rPr>
                <w:rFonts w:ascii="ＭＳ 明朝" w:hAnsi="ＭＳ 明朝" w:hint="eastAsia"/>
                <w:sz w:val="20"/>
                <w:szCs w:val="20"/>
              </w:rPr>
              <w:t>％以上［</w:t>
            </w:r>
            <w:r w:rsidR="00A03EF9" w:rsidRPr="00F2450C">
              <w:rPr>
                <w:rFonts w:ascii="ＭＳ 明朝" w:hAnsi="ＭＳ 明朝" w:hint="eastAsia"/>
                <w:sz w:val="20"/>
                <w:szCs w:val="20"/>
              </w:rPr>
              <w:t>92</w:t>
            </w:r>
            <w:r w:rsidRPr="00F2450C">
              <w:rPr>
                <w:rFonts w:ascii="ＭＳ 明朝" w:hAnsi="ＭＳ 明朝" w:hint="eastAsia"/>
                <w:sz w:val="20"/>
                <w:szCs w:val="20"/>
              </w:rPr>
              <w:t>％］「千里高校は科学への興味を高める機会が多い」総合科学科の生徒</w:t>
            </w:r>
            <w:r w:rsidR="00A03EF9" w:rsidRPr="00F2450C">
              <w:rPr>
                <w:rFonts w:ascii="ＭＳ 明朝" w:hAnsi="ＭＳ 明朝" w:hint="eastAsia"/>
                <w:sz w:val="20"/>
                <w:szCs w:val="20"/>
              </w:rPr>
              <w:t>90</w:t>
            </w:r>
            <w:r w:rsidRPr="00F2450C">
              <w:rPr>
                <w:rFonts w:ascii="ＭＳ 明朝" w:hAnsi="ＭＳ 明朝" w:hint="eastAsia"/>
                <w:sz w:val="20"/>
                <w:szCs w:val="20"/>
              </w:rPr>
              <w:t>％以上[</w:t>
            </w:r>
            <w:r w:rsidR="00A03EF9" w:rsidRPr="00F2450C">
              <w:rPr>
                <w:rFonts w:ascii="ＭＳ 明朝" w:hAnsi="ＭＳ 明朝" w:hint="eastAsia"/>
                <w:sz w:val="20"/>
                <w:szCs w:val="20"/>
              </w:rPr>
              <w:t>93</w:t>
            </w:r>
            <w:r w:rsidRPr="00F2450C">
              <w:rPr>
                <w:rFonts w:ascii="ＭＳ 明朝" w:hAnsi="ＭＳ 明朝" w:hint="eastAsia"/>
                <w:sz w:val="20"/>
                <w:szCs w:val="20"/>
              </w:rPr>
              <w:t>％]</w:t>
            </w:r>
            <w:r w:rsidR="00A03EF9" w:rsidRPr="00F2450C">
              <w:rPr>
                <w:rFonts w:ascii="ＭＳ 明朝" w:hAnsi="ＭＳ 明朝" w:hint="eastAsia"/>
                <w:sz w:val="20"/>
                <w:szCs w:val="20"/>
              </w:rPr>
              <w:t>を維持</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39F961A3" w14:textId="4F17D5EC" w:rsidR="00B12B39" w:rsidRPr="00F2450C" w:rsidRDefault="00AE22DE"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B12B39" w:rsidRPr="00F2450C">
              <w:rPr>
                <w:rFonts w:ascii="ＭＳ 明朝" w:hAnsi="ＭＳ 明朝" w:hint="eastAsia"/>
                <w:sz w:val="20"/>
                <w:szCs w:val="20"/>
              </w:rPr>
              <w:t>様々な研修</w:t>
            </w:r>
            <w:r w:rsidR="007F1A9D" w:rsidRPr="00F2450C">
              <w:rPr>
                <w:rFonts w:ascii="ＭＳ 明朝" w:hAnsi="ＭＳ 明朝" w:hint="eastAsia"/>
                <w:sz w:val="20"/>
                <w:szCs w:val="20"/>
              </w:rPr>
              <w:t>が</w:t>
            </w:r>
            <w:r w:rsidR="00B12B39" w:rsidRPr="00F2450C">
              <w:rPr>
                <w:rFonts w:ascii="ＭＳ 明朝" w:hAnsi="ＭＳ 明朝" w:hint="eastAsia"/>
                <w:sz w:val="20"/>
                <w:szCs w:val="20"/>
              </w:rPr>
              <w:t>、順調に進んでいる。</w:t>
            </w:r>
          </w:p>
          <w:p w14:paraId="01658658" w14:textId="77777777" w:rsidR="007F1A9D" w:rsidRPr="00F2450C" w:rsidRDefault="00D32923" w:rsidP="00B12B39">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語学研修４回、国際交流</w:t>
            </w:r>
            <w:r w:rsidR="007F1A9D" w:rsidRPr="00F2450C">
              <w:rPr>
                <w:rFonts w:ascii="ＭＳ 明朝" w:hAnsi="ＭＳ 明朝" w:hint="eastAsia"/>
                <w:sz w:val="20"/>
                <w:szCs w:val="20"/>
              </w:rPr>
              <w:t>３</w:t>
            </w:r>
            <w:r w:rsidRPr="00F2450C">
              <w:rPr>
                <w:rFonts w:ascii="ＭＳ 明朝" w:hAnsi="ＭＳ 明朝" w:hint="eastAsia"/>
                <w:sz w:val="20"/>
                <w:szCs w:val="20"/>
              </w:rPr>
              <w:t>回、科学系研修４</w:t>
            </w:r>
            <w:r w:rsidR="007F1A9D" w:rsidRPr="00F2450C">
              <w:rPr>
                <w:rFonts w:ascii="ＭＳ 明朝" w:hAnsi="ＭＳ 明朝" w:hint="eastAsia"/>
                <w:sz w:val="20"/>
                <w:szCs w:val="20"/>
              </w:rPr>
              <w:t xml:space="preserve">　</w:t>
            </w:r>
          </w:p>
          <w:p w14:paraId="002A9E64" w14:textId="59150522" w:rsidR="00D32923" w:rsidRPr="00F2450C" w:rsidRDefault="00D32923" w:rsidP="007F1A9D">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回</w:t>
            </w:r>
            <w:r w:rsidR="007F1A9D" w:rsidRPr="00F2450C">
              <w:rPr>
                <w:rFonts w:ascii="ＭＳ 明朝" w:hAnsi="ＭＳ 明朝" w:hint="eastAsia"/>
                <w:sz w:val="20"/>
                <w:szCs w:val="20"/>
              </w:rPr>
              <w:t xml:space="preserve">　</w:t>
            </w:r>
            <w:r w:rsidRPr="00F2450C">
              <w:rPr>
                <w:rFonts w:ascii="ＭＳ 明朝" w:hAnsi="ＭＳ 明朝" w:hint="eastAsia"/>
                <w:sz w:val="20"/>
                <w:szCs w:val="20"/>
              </w:rPr>
              <w:t>合計</w:t>
            </w:r>
            <w:r w:rsidR="007F1A9D" w:rsidRPr="00F2450C">
              <w:rPr>
                <w:rFonts w:ascii="ＭＳ 明朝" w:hAnsi="ＭＳ 明朝" w:hint="eastAsia"/>
                <w:sz w:val="20"/>
                <w:szCs w:val="20"/>
              </w:rPr>
              <w:t>11</w:t>
            </w:r>
            <w:r w:rsidRPr="00F2450C">
              <w:rPr>
                <w:rFonts w:ascii="ＭＳ 明朝" w:hAnsi="ＭＳ 明朝" w:hint="eastAsia"/>
                <w:sz w:val="20"/>
                <w:szCs w:val="20"/>
              </w:rPr>
              <w:t>回（○）</w:t>
            </w:r>
          </w:p>
          <w:p w14:paraId="6D65C8D9" w14:textId="24DD8228" w:rsidR="00AE22DE" w:rsidRPr="00F2450C" w:rsidRDefault="00B12B39" w:rsidP="0045287D">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AE22DE" w:rsidRPr="00F2450C">
              <w:rPr>
                <w:rFonts w:ascii="ＭＳ 明朝" w:hAnsi="ＭＳ 明朝" w:hint="eastAsia"/>
                <w:sz w:val="20"/>
                <w:szCs w:val="20"/>
              </w:rPr>
              <w:t>・</w:t>
            </w:r>
            <w:r w:rsidRPr="00F2450C">
              <w:rPr>
                <w:rFonts w:ascii="ＭＳ 明朝" w:hAnsi="ＭＳ 明朝" w:hint="eastAsia"/>
                <w:sz w:val="20"/>
                <w:szCs w:val="20"/>
              </w:rPr>
              <w:t>学科の特色ある取組みについて、生徒は</w:t>
            </w:r>
            <w:r w:rsidR="0045287D" w:rsidRPr="00F2450C">
              <w:rPr>
                <w:rFonts w:ascii="ＭＳ 明朝" w:hAnsi="ＭＳ 明朝" w:hint="eastAsia"/>
                <w:sz w:val="20"/>
                <w:szCs w:val="20"/>
              </w:rPr>
              <w:t>理解を深めていると</w:t>
            </w:r>
            <w:r w:rsidRPr="00F2450C">
              <w:rPr>
                <w:rFonts w:ascii="ＭＳ 明朝" w:hAnsi="ＭＳ 明朝" w:hint="eastAsia"/>
                <w:sz w:val="20"/>
                <w:szCs w:val="20"/>
              </w:rPr>
              <w:t>考える。</w:t>
            </w:r>
            <w:r w:rsidR="00AE22DE" w:rsidRPr="00F2450C">
              <w:rPr>
                <w:rFonts w:ascii="ＭＳ 明朝" w:hAnsi="ＭＳ 明朝" w:hint="eastAsia"/>
                <w:sz w:val="20"/>
                <w:szCs w:val="20"/>
              </w:rPr>
              <w:t>国際文化科95％（○）</w:t>
            </w:r>
            <w:r w:rsidRPr="00F2450C">
              <w:rPr>
                <w:rFonts w:ascii="ＭＳ 明朝" w:hAnsi="ＭＳ 明朝" w:hint="eastAsia"/>
                <w:sz w:val="20"/>
                <w:szCs w:val="20"/>
              </w:rPr>
              <w:t>、</w:t>
            </w:r>
            <w:r w:rsidR="00AE22DE" w:rsidRPr="00F2450C">
              <w:rPr>
                <w:rFonts w:ascii="ＭＳ 明朝" w:hAnsi="ＭＳ 明朝" w:hint="eastAsia"/>
                <w:sz w:val="20"/>
                <w:szCs w:val="20"/>
              </w:rPr>
              <w:t>総合科学科96％（○）</w:t>
            </w:r>
          </w:p>
        </w:tc>
      </w:tr>
      <w:tr w:rsidR="00E64EF7" w:rsidRPr="00F2450C" w14:paraId="4F619206" w14:textId="77777777" w:rsidTr="00E64EF7">
        <w:trPr>
          <w:cantSplit/>
          <w:trHeight w:val="225"/>
          <w:jc w:val="center"/>
        </w:trPr>
        <w:tc>
          <w:tcPr>
            <w:tcW w:w="851" w:type="dxa"/>
            <w:vMerge/>
            <w:shd w:val="clear" w:color="auto" w:fill="auto"/>
            <w:tcMar>
              <w:top w:w="85" w:type="dxa"/>
              <w:left w:w="85" w:type="dxa"/>
              <w:bottom w:w="85" w:type="dxa"/>
              <w:right w:w="85" w:type="dxa"/>
            </w:tcMar>
            <w:textDirection w:val="tbRlV"/>
            <w:vAlign w:val="center"/>
          </w:tcPr>
          <w:p w14:paraId="7DDC0488"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7CA6C652" w14:textId="77777777" w:rsidR="00E64EF7" w:rsidRPr="00F2450C" w:rsidRDefault="00E64EF7" w:rsidP="00E64EF7">
            <w:pPr>
              <w:pStyle w:val="aa"/>
              <w:numPr>
                <w:ilvl w:val="0"/>
                <w:numId w:val="20"/>
              </w:numPr>
              <w:spacing w:line="260" w:lineRule="exact"/>
              <w:ind w:leftChars="0"/>
              <w:rPr>
                <w:rFonts w:ascii="ＭＳ 明朝" w:hAnsi="ＭＳ 明朝"/>
                <w:sz w:val="20"/>
                <w:szCs w:val="20"/>
              </w:rPr>
            </w:pPr>
            <w:r w:rsidRPr="00F2450C">
              <w:rPr>
                <w:rFonts w:ascii="ＭＳ 明朝" w:hAnsi="ＭＳ 明朝" w:hint="eastAsia"/>
                <w:sz w:val="20"/>
                <w:szCs w:val="20"/>
              </w:rPr>
              <w:t>希望進路の実現</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5132DCE" w14:textId="6922B42B" w:rsidR="00E64EF7" w:rsidRPr="00F2450C" w:rsidRDefault="00E64EF7" w:rsidP="00A60B6F">
            <w:pPr>
              <w:spacing w:line="260" w:lineRule="exact"/>
              <w:ind w:left="300" w:hangingChars="150" w:hanging="300"/>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３</w:t>
            </w:r>
            <w:r w:rsidRPr="00F2450C">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BD0EE9B" w14:textId="5D7F19CC" w:rsidR="00E64EF7" w:rsidRPr="00F2450C" w:rsidRDefault="00E64EF7" w:rsidP="00A60B6F">
            <w:pPr>
              <w:spacing w:line="260" w:lineRule="exact"/>
              <w:ind w:leftChars="-1" w:left="-1" w:hanging="1"/>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３</w:t>
            </w:r>
            <w:r w:rsidRPr="00F2450C">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95EA80B" w14:textId="77777777" w:rsidR="00E64EF7" w:rsidRPr="00F2450C" w:rsidRDefault="00E64EF7" w:rsidP="003314FC">
            <w:pPr>
              <w:spacing w:line="260" w:lineRule="exact"/>
              <w:rPr>
                <w:rFonts w:ascii="ＭＳ 明朝" w:hAnsi="ＭＳ 明朝"/>
                <w:sz w:val="20"/>
                <w:szCs w:val="20"/>
              </w:rPr>
            </w:pPr>
          </w:p>
        </w:tc>
      </w:tr>
      <w:tr w:rsidR="00E64EF7" w:rsidRPr="00F2450C" w14:paraId="3DF018FB" w14:textId="77777777" w:rsidTr="00E64EF7">
        <w:trPr>
          <w:cantSplit/>
          <w:trHeight w:val="1073"/>
          <w:jc w:val="center"/>
        </w:trPr>
        <w:tc>
          <w:tcPr>
            <w:tcW w:w="851" w:type="dxa"/>
            <w:vMerge/>
            <w:shd w:val="clear" w:color="auto" w:fill="auto"/>
            <w:tcMar>
              <w:top w:w="85" w:type="dxa"/>
              <w:left w:w="85" w:type="dxa"/>
              <w:bottom w:w="85" w:type="dxa"/>
              <w:right w:w="85" w:type="dxa"/>
            </w:tcMar>
            <w:textDirection w:val="tbRlV"/>
            <w:vAlign w:val="center"/>
          </w:tcPr>
          <w:p w14:paraId="6D2BDCD3"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46C37307"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進路指導のノウハウの継承による進路指導支援</w:t>
            </w:r>
          </w:p>
          <w:p w14:paraId="5320AE6E" w14:textId="77777777" w:rsidR="00E64EF7" w:rsidRPr="00F2450C"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7D09877"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ア・３</w:t>
            </w:r>
            <w:r w:rsidRPr="00F2450C">
              <w:rPr>
                <w:rFonts w:ascii="ＭＳ 明朝" w:hAnsi="ＭＳ 明朝"/>
                <w:sz w:val="20"/>
                <w:szCs w:val="20"/>
              </w:rPr>
              <w:t>年間を見通した総合的指導計画（学習指導・進路指導・生活指導等）</w:t>
            </w:r>
            <w:r w:rsidRPr="00F2450C">
              <w:rPr>
                <w:rFonts w:ascii="ＭＳ 明朝" w:hAnsi="ＭＳ 明朝" w:hint="eastAsia"/>
                <w:sz w:val="20"/>
                <w:szCs w:val="20"/>
              </w:rPr>
              <w:t>、独自資料</w:t>
            </w:r>
            <w:r w:rsidRPr="00F2450C">
              <w:rPr>
                <w:rFonts w:ascii="ＭＳ 明朝" w:hAnsi="ＭＳ 明朝"/>
                <w:sz w:val="20"/>
                <w:szCs w:val="20"/>
              </w:rPr>
              <w:t>を</w:t>
            </w:r>
            <w:r w:rsidRPr="00F2450C">
              <w:rPr>
                <w:rFonts w:ascii="ＭＳ 明朝" w:hAnsi="ＭＳ 明朝" w:hint="eastAsia"/>
                <w:sz w:val="20"/>
                <w:szCs w:val="20"/>
              </w:rPr>
              <w:t>活用し</w:t>
            </w:r>
            <w:r w:rsidRPr="00F2450C">
              <w:rPr>
                <w:rFonts w:ascii="ＭＳ 明朝" w:hAnsi="ＭＳ 明朝"/>
                <w:sz w:val="20"/>
                <w:szCs w:val="20"/>
              </w:rPr>
              <w:t>、指導・支援する。</w:t>
            </w:r>
          </w:p>
          <w:p w14:paraId="0875D34B" w14:textId="77777777" w:rsidR="00E64EF7" w:rsidRPr="00F2450C" w:rsidRDefault="00E64EF7" w:rsidP="00E64EF7">
            <w:pPr>
              <w:numPr>
                <w:ilvl w:val="0"/>
                <w:numId w:val="23"/>
              </w:numPr>
              <w:spacing w:line="260" w:lineRule="exact"/>
              <w:ind w:leftChars="-120" w:left="30" w:hangingChars="141" w:hanging="282"/>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B37915B" w14:textId="24678828"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ア・国公立大学合格者数現役約30％を</w:t>
            </w:r>
            <w:r w:rsidR="00272019" w:rsidRPr="00F2450C">
              <w:rPr>
                <w:rFonts w:ascii="ＭＳ 明朝" w:hAnsi="ＭＳ 明朝" w:hint="eastAsia"/>
                <w:sz w:val="20"/>
                <w:szCs w:val="20"/>
              </w:rPr>
              <w:t>復活する。</w:t>
            </w:r>
            <w:r w:rsidRPr="00F2450C">
              <w:rPr>
                <w:rFonts w:ascii="ＭＳ 明朝" w:hAnsi="ＭＳ 明朝" w:hint="eastAsia"/>
                <w:sz w:val="20"/>
                <w:szCs w:val="20"/>
              </w:rPr>
              <w:t>[</w:t>
            </w:r>
            <w:r w:rsidR="00272019" w:rsidRPr="00F2450C">
              <w:rPr>
                <w:rFonts w:ascii="ＭＳ 明朝" w:hAnsi="ＭＳ 明朝" w:hint="eastAsia"/>
                <w:sz w:val="20"/>
                <w:szCs w:val="20"/>
              </w:rPr>
              <w:t>2</w:t>
            </w:r>
            <w:r w:rsidR="0041683D" w:rsidRPr="00F2450C">
              <w:rPr>
                <w:rFonts w:ascii="ＭＳ 明朝" w:hAnsi="ＭＳ 明朝" w:hint="eastAsia"/>
                <w:sz w:val="20"/>
                <w:szCs w:val="20"/>
              </w:rPr>
              <w:t>5</w:t>
            </w:r>
            <w:r w:rsidRPr="00F2450C">
              <w:rPr>
                <w:rFonts w:ascii="ＭＳ 明朝" w:hAnsi="ＭＳ 明朝" w:hint="eastAsia"/>
                <w:sz w:val="20"/>
                <w:szCs w:val="20"/>
              </w:rPr>
              <w:t>％]</w:t>
            </w:r>
          </w:p>
          <w:p w14:paraId="0DD010E0" w14:textId="77777777" w:rsidR="00E64EF7" w:rsidRPr="00F2450C" w:rsidRDefault="00E64EF7" w:rsidP="00A60B6F">
            <w:pPr>
              <w:spacing w:line="260" w:lineRule="exact"/>
              <w:ind w:leftChars="99" w:left="408" w:hangingChars="100" w:hanging="200"/>
              <w:jc w:val="left"/>
              <w:rPr>
                <w:rFonts w:ascii="ＭＳ 明朝" w:hAnsi="ＭＳ 明朝"/>
                <w:sz w:val="20"/>
                <w:szCs w:val="20"/>
              </w:rPr>
            </w:pPr>
            <w:r w:rsidRPr="00F2450C">
              <w:rPr>
                <w:rFonts w:ascii="ＭＳ 明朝" w:hAnsi="ＭＳ 明朝" w:hint="eastAsia"/>
                <w:sz w:val="20"/>
                <w:szCs w:val="20"/>
              </w:rPr>
              <w:t>・「進路についての情報を適切な時期に知らせてくれる」80％以上</w:t>
            </w:r>
            <w:r w:rsidR="00A03EF9" w:rsidRPr="00F2450C">
              <w:rPr>
                <w:rFonts w:ascii="ＭＳ 明朝" w:hAnsi="ＭＳ 明朝" w:hint="eastAsia"/>
                <w:sz w:val="20"/>
                <w:szCs w:val="20"/>
              </w:rPr>
              <w:t>維持</w:t>
            </w:r>
            <w:r w:rsidRPr="00F2450C">
              <w:rPr>
                <w:rFonts w:ascii="ＭＳ 明朝" w:hAnsi="ＭＳ 明朝" w:hint="eastAsia"/>
                <w:sz w:val="20"/>
                <w:szCs w:val="20"/>
              </w:rPr>
              <w:t>［</w:t>
            </w:r>
            <w:r w:rsidR="00A03EF9" w:rsidRPr="00F2450C">
              <w:rPr>
                <w:rFonts w:ascii="ＭＳ 明朝" w:hAnsi="ＭＳ 明朝"/>
                <w:sz w:val="20"/>
                <w:szCs w:val="20"/>
              </w:rPr>
              <w:t>8</w:t>
            </w:r>
            <w:r w:rsidR="00A03EF9" w:rsidRPr="00F2450C">
              <w:rPr>
                <w:rFonts w:ascii="ＭＳ 明朝" w:hAnsi="ＭＳ 明朝" w:hint="eastAsia"/>
                <w:sz w:val="20"/>
                <w:szCs w:val="20"/>
              </w:rPr>
              <w:t>6</w:t>
            </w:r>
            <w:r w:rsidRPr="00F2450C">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4D3AFB9" w14:textId="745F83E4" w:rsidR="00E64EF7" w:rsidRPr="00F2450C" w:rsidRDefault="00AE22DE"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ア・</w:t>
            </w:r>
            <w:r w:rsidR="00DB5941" w:rsidRPr="00F2450C">
              <w:rPr>
                <w:rFonts w:ascii="ＭＳ 明朝" w:hAnsi="ＭＳ 明朝" w:hint="eastAsia"/>
                <w:sz w:val="20"/>
                <w:szCs w:val="20"/>
              </w:rPr>
              <w:t>合格者数現役25％(△)</w:t>
            </w:r>
          </w:p>
          <w:p w14:paraId="1C768C0D" w14:textId="77777777" w:rsidR="00AE22DE" w:rsidRPr="00F2450C" w:rsidRDefault="00AE22DE" w:rsidP="003314FC">
            <w:pPr>
              <w:spacing w:line="260" w:lineRule="exact"/>
              <w:ind w:left="200" w:hangingChars="100" w:hanging="200"/>
              <w:rPr>
                <w:rFonts w:ascii="ＭＳ 明朝" w:hAnsi="ＭＳ 明朝"/>
                <w:sz w:val="20"/>
                <w:szCs w:val="20"/>
              </w:rPr>
            </w:pPr>
          </w:p>
          <w:p w14:paraId="0224196D" w14:textId="43C0C03E" w:rsidR="00AE22DE" w:rsidRPr="00F2450C" w:rsidRDefault="00AE22DE" w:rsidP="00830278">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830278" w:rsidRPr="00F2450C">
              <w:rPr>
                <w:rFonts w:ascii="ＭＳ 明朝" w:hAnsi="ＭＳ 明朝" w:hint="eastAsia"/>
                <w:sz w:val="20"/>
                <w:szCs w:val="20"/>
              </w:rPr>
              <w:t>進路指導における情報提供、生徒に考えさせる取組みは順調</w:t>
            </w:r>
            <w:r w:rsidR="007F1A9D" w:rsidRPr="00F2450C">
              <w:rPr>
                <w:rFonts w:ascii="ＭＳ 明朝" w:hAnsi="ＭＳ 明朝" w:hint="eastAsia"/>
                <w:sz w:val="20"/>
                <w:szCs w:val="20"/>
              </w:rPr>
              <w:t>に進んだ</w:t>
            </w:r>
            <w:r w:rsidR="00830278" w:rsidRPr="00F2450C">
              <w:rPr>
                <w:rFonts w:ascii="ＭＳ 明朝" w:hAnsi="ＭＳ 明朝" w:hint="eastAsia"/>
                <w:sz w:val="20"/>
                <w:szCs w:val="20"/>
              </w:rPr>
              <w:t>。</w:t>
            </w:r>
            <w:r w:rsidRPr="00F2450C">
              <w:rPr>
                <w:rFonts w:ascii="ＭＳ 明朝" w:hAnsi="ＭＳ 明朝" w:hint="eastAsia"/>
                <w:sz w:val="20"/>
                <w:szCs w:val="20"/>
              </w:rPr>
              <w:t>86％（○）</w:t>
            </w:r>
          </w:p>
        </w:tc>
      </w:tr>
      <w:tr w:rsidR="00E64EF7" w:rsidRPr="00F2450C" w14:paraId="55F9639F" w14:textId="77777777" w:rsidTr="00E64EF7">
        <w:trPr>
          <w:cantSplit/>
          <w:trHeight w:val="477"/>
          <w:jc w:val="center"/>
        </w:trPr>
        <w:tc>
          <w:tcPr>
            <w:tcW w:w="851" w:type="dxa"/>
            <w:vMerge/>
            <w:shd w:val="clear" w:color="auto" w:fill="auto"/>
            <w:tcMar>
              <w:top w:w="85" w:type="dxa"/>
              <w:left w:w="85" w:type="dxa"/>
              <w:bottom w:w="85" w:type="dxa"/>
              <w:right w:w="85" w:type="dxa"/>
            </w:tcMar>
            <w:textDirection w:val="tbRlV"/>
            <w:vAlign w:val="center"/>
          </w:tcPr>
          <w:p w14:paraId="3EFB195F"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4209273B"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　補習・講習等の充実</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7432D47A"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イ・</w:t>
            </w:r>
            <w:r w:rsidRPr="00F2450C">
              <w:rPr>
                <w:rFonts w:ascii="ＭＳ 明朝" w:hAnsi="ＭＳ 明朝"/>
                <w:sz w:val="20"/>
                <w:szCs w:val="20"/>
              </w:rPr>
              <w:t>補習・講習等</w:t>
            </w:r>
            <w:r w:rsidRPr="00F2450C">
              <w:rPr>
                <w:rFonts w:ascii="ＭＳ 明朝" w:hAnsi="ＭＳ 明朝" w:hint="eastAsia"/>
                <w:sz w:val="20"/>
                <w:szCs w:val="20"/>
              </w:rPr>
              <w:t>について効果</w:t>
            </w:r>
            <w:r w:rsidRPr="00F2450C">
              <w:rPr>
                <w:rFonts w:ascii="ＭＳ 明朝" w:hAnsi="ＭＳ 明朝"/>
                <w:sz w:val="20"/>
                <w:szCs w:val="20"/>
              </w:rPr>
              <w:t>的で</w:t>
            </w:r>
            <w:r w:rsidRPr="00F2450C">
              <w:rPr>
                <w:rFonts w:ascii="ＭＳ 明朝" w:hAnsi="ＭＳ 明朝" w:hint="eastAsia"/>
                <w:sz w:val="20"/>
                <w:szCs w:val="20"/>
              </w:rPr>
              <w:t xml:space="preserve">　　生徒の要望</w:t>
            </w:r>
            <w:r w:rsidRPr="00F2450C">
              <w:rPr>
                <w:rFonts w:ascii="ＭＳ 明朝" w:hAnsi="ＭＳ 明朝"/>
                <w:sz w:val="20"/>
                <w:szCs w:val="20"/>
              </w:rPr>
              <w:t>にあ</w:t>
            </w:r>
            <w:r w:rsidRPr="00F2450C">
              <w:rPr>
                <w:rFonts w:ascii="ＭＳ 明朝" w:hAnsi="ＭＳ 明朝" w:hint="eastAsia"/>
                <w:sz w:val="20"/>
                <w:szCs w:val="20"/>
              </w:rPr>
              <w:t>うように立案計画実施する</w:t>
            </w:r>
            <w:r w:rsidRPr="00F2450C">
              <w:rPr>
                <w:rFonts w:ascii="ＭＳ 明朝" w:hAnsi="ＭＳ 明朝"/>
                <w:sz w:val="20"/>
                <w:szCs w:val="20"/>
              </w:rPr>
              <w:t>。</w:t>
            </w:r>
          </w:p>
        </w:tc>
        <w:tc>
          <w:tcPr>
            <w:tcW w:w="3686" w:type="dxa"/>
            <w:tcBorders>
              <w:top w:val="dotted" w:sz="4" w:space="0" w:color="auto"/>
              <w:right w:val="dashed" w:sz="4" w:space="0" w:color="auto"/>
            </w:tcBorders>
            <w:tcMar>
              <w:top w:w="85" w:type="dxa"/>
              <w:left w:w="85" w:type="dxa"/>
              <w:bottom w:w="85" w:type="dxa"/>
              <w:right w:w="85" w:type="dxa"/>
            </w:tcMar>
          </w:tcPr>
          <w:p w14:paraId="5D0E488D"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イ・「希望する進路を実現するための講習等が充実している」</w:t>
            </w:r>
            <w:r w:rsidR="00A03EF9" w:rsidRPr="00F2450C">
              <w:rPr>
                <w:rFonts w:ascii="ＭＳ 明朝" w:hAnsi="ＭＳ 明朝" w:hint="eastAsia"/>
                <w:sz w:val="20"/>
                <w:szCs w:val="20"/>
              </w:rPr>
              <w:t>80</w:t>
            </w:r>
            <w:r w:rsidRPr="00F2450C">
              <w:rPr>
                <w:rFonts w:ascii="ＭＳ 明朝" w:hAnsi="ＭＳ 明朝" w:hint="eastAsia"/>
                <w:sz w:val="20"/>
                <w:szCs w:val="20"/>
              </w:rPr>
              <w:t>%以上</w:t>
            </w:r>
            <w:r w:rsidR="00A03EF9" w:rsidRPr="00F2450C">
              <w:rPr>
                <w:rFonts w:ascii="ＭＳ 明朝" w:hAnsi="ＭＳ 明朝" w:hint="eastAsia"/>
                <w:sz w:val="20"/>
                <w:szCs w:val="20"/>
              </w:rPr>
              <w:t>維持</w:t>
            </w:r>
            <w:r w:rsidRPr="00F2450C">
              <w:rPr>
                <w:rFonts w:ascii="ＭＳ 明朝" w:hAnsi="ＭＳ 明朝" w:hint="eastAsia"/>
                <w:sz w:val="20"/>
                <w:szCs w:val="20"/>
              </w:rPr>
              <w:t>[</w:t>
            </w:r>
            <w:r w:rsidR="00A03EF9" w:rsidRPr="00F2450C">
              <w:rPr>
                <w:rFonts w:ascii="ＭＳ 明朝" w:hAnsi="ＭＳ 明朝" w:hint="eastAsia"/>
                <w:sz w:val="20"/>
                <w:szCs w:val="20"/>
              </w:rPr>
              <w:t>84</w:t>
            </w:r>
            <w:r w:rsidRPr="00F2450C">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0802295C" w14:textId="3394E32E" w:rsidR="00E64EF7" w:rsidRPr="00F2450C" w:rsidRDefault="00AE22DE" w:rsidP="00830278">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w:t>
            </w:r>
            <w:r w:rsidR="00830278" w:rsidRPr="00F2450C">
              <w:rPr>
                <w:rFonts w:ascii="ＭＳ 明朝" w:hAnsi="ＭＳ 明朝" w:hint="eastAsia"/>
                <w:sz w:val="20"/>
                <w:szCs w:val="20"/>
              </w:rPr>
              <w:t>講習について、生徒の要望に合致している。</w:t>
            </w:r>
            <w:r w:rsidRPr="00F2450C">
              <w:rPr>
                <w:rFonts w:ascii="ＭＳ 明朝" w:hAnsi="ＭＳ 明朝" w:hint="eastAsia"/>
                <w:sz w:val="20"/>
                <w:szCs w:val="20"/>
              </w:rPr>
              <w:t>83％（○）</w:t>
            </w:r>
          </w:p>
        </w:tc>
      </w:tr>
      <w:tr w:rsidR="00E64EF7" w:rsidRPr="00F2450C" w14:paraId="6C107550" w14:textId="77777777" w:rsidTr="00E64EF7">
        <w:trPr>
          <w:cantSplit/>
          <w:trHeight w:val="392"/>
          <w:jc w:val="center"/>
        </w:trPr>
        <w:tc>
          <w:tcPr>
            <w:tcW w:w="851" w:type="dxa"/>
            <w:vMerge w:val="restart"/>
            <w:shd w:val="clear" w:color="auto" w:fill="auto"/>
            <w:tcMar>
              <w:top w:w="85" w:type="dxa"/>
              <w:left w:w="85" w:type="dxa"/>
              <w:bottom w:w="85" w:type="dxa"/>
              <w:right w:w="85" w:type="dxa"/>
            </w:tcMar>
            <w:textDirection w:val="tbRlV"/>
            <w:vAlign w:val="center"/>
          </w:tcPr>
          <w:p w14:paraId="5B6FA340" w14:textId="77777777" w:rsidR="00E64EF7" w:rsidRPr="00F2450C" w:rsidRDefault="00E64EF7" w:rsidP="00A60B6F">
            <w:pPr>
              <w:spacing w:line="300" w:lineRule="exact"/>
              <w:ind w:left="113" w:right="113"/>
              <w:jc w:val="center"/>
              <w:rPr>
                <w:rFonts w:ascii="ＭＳ 明朝" w:hAnsi="ＭＳ 明朝"/>
                <w:spacing w:val="-20"/>
                <w:sz w:val="20"/>
                <w:szCs w:val="20"/>
              </w:rPr>
            </w:pPr>
            <w:r w:rsidRPr="00F2450C">
              <w:rPr>
                <w:rFonts w:ascii="ＭＳ 明朝" w:hAnsi="ＭＳ 明朝" w:hint="eastAsia"/>
                <w:sz w:val="20"/>
                <w:szCs w:val="20"/>
              </w:rPr>
              <w:t>２　豊かな人間性の涵養</w:t>
            </w:r>
          </w:p>
        </w:tc>
        <w:tc>
          <w:tcPr>
            <w:tcW w:w="2405" w:type="dxa"/>
            <w:tcBorders>
              <w:bottom w:val="dotted" w:sz="4" w:space="0" w:color="auto"/>
            </w:tcBorders>
            <w:shd w:val="clear" w:color="auto" w:fill="auto"/>
            <w:tcMar>
              <w:top w:w="85" w:type="dxa"/>
              <w:left w:w="85" w:type="dxa"/>
              <w:bottom w:w="85" w:type="dxa"/>
              <w:right w:w="85" w:type="dxa"/>
            </w:tcMar>
          </w:tcPr>
          <w:p w14:paraId="64D6BBF1" w14:textId="77777777" w:rsidR="00E64EF7" w:rsidRPr="00F2450C" w:rsidRDefault="00E64EF7" w:rsidP="00830278">
            <w:pPr>
              <w:pStyle w:val="aa"/>
              <w:numPr>
                <w:ilvl w:val="0"/>
                <w:numId w:val="21"/>
              </w:numPr>
              <w:spacing w:line="260" w:lineRule="exact"/>
              <w:ind w:leftChars="0" w:rightChars="-38" w:right="-80"/>
              <w:rPr>
                <w:rFonts w:ascii="ＭＳ 明朝" w:hAnsi="ＭＳ 明朝"/>
                <w:sz w:val="20"/>
                <w:szCs w:val="20"/>
              </w:rPr>
            </w:pPr>
            <w:r w:rsidRPr="00F2450C">
              <w:rPr>
                <w:rFonts w:ascii="ＭＳ 明朝" w:hAnsi="ＭＳ 明朝" w:hint="eastAsia"/>
                <w:sz w:val="20"/>
                <w:szCs w:val="20"/>
              </w:rPr>
              <w:t>知・徳・体のバランスのとれた生徒の育成</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1CF509C2" w14:textId="45A57A10" w:rsidR="00E64EF7" w:rsidRPr="00F2450C" w:rsidRDefault="00E64EF7" w:rsidP="00A60B6F">
            <w:pPr>
              <w:spacing w:line="260" w:lineRule="exact"/>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１</w:t>
            </w:r>
            <w:r w:rsidRPr="00F2450C">
              <w:rPr>
                <w:rFonts w:ascii="ＭＳ 明朝" w:hAnsi="ＭＳ 明朝" w:hint="eastAsia"/>
                <w:sz w:val="20"/>
                <w:szCs w:val="20"/>
              </w:rPr>
              <w:t>)</w:t>
            </w:r>
            <w:r w:rsidRPr="00F2450C">
              <w:rPr>
                <w:rFonts w:ascii="ＭＳ 明朝" w:hAnsi="ＭＳ 明朝"/>
                <w:sz w:val="20"/>
                <w:szCs w:val="20"/>
              </w:rPr>
              <w:t xml:space="preserve"> </w:t>
            </w:r>
          </w:p>
          <w:p w14:paraId="7F841EF4" w14:textId="77777777" w:rsidR="00E64EF7" w:rsidRPr="00F2450C" w:rsidRDefault="00E64EF7" w:rsidP="00A60B6F">
            <w:pPr>
              <w:spacing w:line="260" w:lineRule="exact"/>
              <w:jc w:val="lef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0AA481C9" w14:textId="299243A2" w:rsidR="00E64EF7" w:rsidRPr="00F2450C" w:rsidRDefault="00E64EF7" w:rsidP="00A60B6F">
            <w:pPr>
              <w:spacing w:line="260" w:lineRule="exact"/>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１</w:t>
            </w:r>
            <w:r w:rsidRPr="00F2450C">
              <w:rPr>
                <w:rFonts w:ascii="ＭＳ 明朝" w:hAnsi="ＭＳ 明朝" w:hint="eastAsia"/>
                <w:sz w:val="20"/>
                <w:szCs w:val="20"/>
              </w:rPr>
              <w:t>）</w:t>
            </w:r>
          </w:p>
          <w:p w14:paraId="6413BB55" w14:textId="77777777" w:rsidR="00E64EF7" w:rsidRPr="00F2450C" w:rsidRDefault="00E64EF7" w:rsidP="00A60B6F">
            <w:pPr>
              <w:rPr>
                <w:rFonts w:ascii="ＭＳ 明朝" w:hAnsi="ＭＳ 明朝"/>
                <w:sz w:val="20"/>
                <w:szCs w:val="20"/>
              </w:rPr>
            </w:pP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4069860" w14:textId="77777777" w:rsidR="00E64EF7" w:rsidRPr="00F2450C" w:rsidRDefault="00E64EF7" w:rsidP="003314FC">
            <w:pPr>
              <w:spacing w:line="260" w:lineRule="exact"/>
              <w:rPr>
                <w:rFonts w:ascii="ＭＳ 明朝" w:hAnsi="ＭＳ 明朝"/>
                <w:sz w:val="20"/>
                <w:szCs w:val="20"/>
              </w:rPr>
            </w:pPr>
          </w:p>
        </w:tc>
      </w:tr>
      <w:tr w:rsidR="00E64EF7" w:rsidRPr="00F2450C" w14:paraId="5270E131" w14:textId="77777777" w:rsidTr="00E64EF7">
        <w:trPr>
          <w:cantSplit/>
          <w:trHeight w:val="1521"/>
          <w:jc w:val="center"/>
        </w:trPr>
        <w:tc>
          <w:tcPr>
            <w:tcW w:w="851" w:type="dxa"/>
            <w:vMerge/>
            <w:shd w:val="clear" w:color="auto" w:fill="auto"/>
            <w:tcMar>
              <w:top w:w="85" w:type="dxa"/>
              <w:left w:w="85" w:type="dxa"/>
              <w:bottom w:w="85" w:type="dxa"/>
              <w:right w:w="85" w:type="dxa"/>
            </w:tcMar>
            <w:textDirection w:val="tbRlV"/>
            <w:vAlign w:val="center"/>
          </w:tcPr>
          <w:p w14:paraId="4E71611E"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EA79AD4"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学校行事等によるリーダーシップ、協調性、創造性、感性の育成</w:t>
            </w:r>
          </w:p>
          <w:p w14:paraId="2EEBBC8A" w14:textId="77777777" w:rsidR="00E64EF7" w:rsidRPr="00F2450C" w:rsidRDefault="00E64EF7" w:rsidP="00A60B6F">
            <w:pPr>
              <w:spacing w:line="260" w:lineRule="exact"/>
              <w:ind w:left="400" w:hangingChars="200" w:hanging="400"/>
              <w:rPr>
                <w:rFonts w:ascii="ＭＳ 明朝" w:hAnsi="ＭＳ 明朝"/>
                <w:sz w:val="20"/>
                <w:szCs w:val="20"/>
              </w:rPr>
            </w:pPr>
          </w:p>
          <w:p w14:paraId="24ACC7FC" w14:textId="77777777" w:rsidR="00E64EF7" w:rsidRPr="00F2450C" w:rsidRDefault="00E64EF7" w:rsidP="00A60B6F">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380DDD3" w14:textId="77777777" w:rsidR="00E64EF7" w:rsidRPr="00F2450C" w:rsidRDefault="00E64EF7" w:rsidP="00A60B6F">
            <w:pPr>
              <w:spacing w:line="260" w:lineRule="exact"/>
              <w:ind w:leftChars="16" w:left="436" w:hangingChars="201" w:hanging="402"/>
              <w:jc w:val="left"/>
              <w:rPr>
                <w:rFonts w:ascii="ＭＳ 明朝" w:hAnsi="ＭＳ 明朝"/>
                <w:sz w:val="20"/>
                <w:szCs w:val="20"/>
              </w:rPr>
            </w:pPr>
            <w:r w:rsidRPr="00F2450C">
              <w:rPr>
                <w:rFonts w:ascii="ＭＳ 明朝" w:hAnsi="ＭＳ 明朝" w:hint="eastAsia"/>
                <w:sz w:val="20"/>
                <w:szCs w:val="20"/>
              </w:rPr>
              <w:t>ア・生徒会活動、学校行事が活発に行われるよう工夫する。</w:t>
            </w:r>
          </w:p>
          <w:p w14:paraId="51CAA1DF" w14:textId="77777777" w:rsidR="00E64EF7" w:rsidRPr="00F2450C" w:rsidRDefault="00E64EF7" w:rsidP="00A60B6F">
            <w:pPr>
              <w:spacing w:line="260" w:lineRule="exact"/>
              <w:ind w:leftChars="16" w:left="36" w:hangingChars="1" w:hanging="2"/>
              <w:jc w:val="left"/>
              <w:rPr>
                <w:rFonts w:ascii="ＭＳ 明朝" w:hAnsi="ＭＳ 明朝"/>
                <w:sz w:val="20"/>
                <w:szCs w:val="20"/>
              </w:rPr>
            </w:pPr>
          </w:p>
          <w:p w14:paraId="65B0C705" w14:textId="77777777" w:rsidR="00E64EF7" w:rsidRPr="00F2450C" w:rsidRDefault="00E64EF7" w:rsidP="00A60B6F">
            <w:pPr>
              <w:spacing w:line="260" w:lineRule="exact"/>
              <w:ind w:leftChars="16" w:left="36" w:hangingChars="1" w:hanging="2"/>
              <w:jc w:val="left"/>
              <w:rPr>
                <w:rFonts w:ascii="ＭＳ 明朝" w:hAnsi="ＭＳ 明朝"/>
                <w:sz w:val="20"/>
                <w:szCs w:val="20"/>
              </w:rPr>
            </w:pPr>
          </w:p>
          <w:p w14:paraId="49CFF0F2" w14:textId="77777777" w:rsidR="00E64EF7" w:rsidRPr="00F2450C" w:rsidRDefault="00E64EF7" w:rsidP="00A60B6F">
            <w:pPr>
              <w:spacing w:line="260" w:lineRule="exact"/>
              <w:ind w:leftChars="16" w:left="36" w:hangingChars="1" w:hanging="2"/>
              <w:jc w:val="left"/>
              <w:rPr>
                <w:rFonts w:ascii="ＭＳ 明朝" w:hAnsi="ＭＳ 明朝"/>
                <w:sz w:val="20"/>
                <w:szCs w:val="20"/>
              </w:rPr>
            </w:pPr>
          </w:p>
          <w:p w14:paraId="495B3D7E"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C52F2D9" w14:textId="77777777" w:rsidR="00E64EF7" w:rsidRPr="00F2450C" w:rsidRDefault="00E64EF7" w:rsidP="00A60B6F">
            <w:pPr>
              <w:spacing w:line="260" w:lineRule="exact"/>
              <w:ind w:leftChars="-2" w:left="296" w:hangingChars="150" w:hanging="300"/>
              <w:jc w:val="left"/>
              <w:rPr>
                <w:rFonts w:ascii="ＭＳ 明朝" w:hAnsi="ＭＳ 明朝"/>
                <w:sz w:val="20"/>
                <w:szCs w:val="20"/>
              </w:rPr>
            </w:pPr>
            <w:r w:rsidRPr="00F2450C">
              <w:rPr>
                <w:rFonts w:ascii="ＭＳ 明朝" w:hAnsi="ＭＳ 明朝" w:hint="eastAsia"/>
                <w:sz w:val="20"/>
                <w:szCs w:val="20"/>
              </w:rPr>
              <w:t>ア・「生徒会活動は活発である」</w:t>
            </w:r>
            <w:r w:rsidR="00A03EF9" w:rsidRPr="00F2450C">
              <w:rPr>
                <w:rFonts w:ascii="ＭＳ 明朝" w:hAnsi="ＭＳ 明朝" w:hint="eastAsia"/>
                <w:sz w:val="20"/>
                <w:szCs w:val="20"/>
              </w:rPr>
              <w:t>80</w:t>
            </w:r>
            <w:r w:rsidRPr="00F2450C">
              <w:rPr>
                <w:rFonts w:ascii="ＭＳ 明朝" w:hAnsi="ＭＳ 明朝" w:hint="eastAsia"/>
                <w:sz w:val="20"/>
                <w:szCs w:val="20"/>
              </w:rPr>
              <w:t>％以上を維持［</w:t>
            </w:r>
            <w:r w:rsidR="00A03EF9" w:rsidRPr="00F2450C">
              <w:rPr>
                <w:rFonts w:ascii="ＭＳ 明朝" w:hAnsi="ＭＳ 明朝" w:hint="eastAsia"/>
                <w:sz w:val="20"/>
                <w:szCs w:val="20"/>
              </w:rPr>
              <w:t>82</w:t>
            </w:r>
            <w:r w:rsidRPr="00F2450C">
              <w:rPr>
                <w:rFonts w:ascii="ＭＳ 明朝" w:hAnsi="ＭＳ 明朝" w:hint="eastAsia"/>
                <w:sz w:val="20"/>
                <w:szCs w:val="20"/>
              </w:rPr>
              <w:t>％］「体育祭や文化祭は楽しく行えるように工夫されている」</w:t>
            </w:r>
            <w:r w:rsidR="00A03EF9" w:rsidRPr="00F2450C">
              <w:rPr>
                <w:rFonts w:ascii="ＭＳ 明朝" w:hAnsi="ＭＳ 明朝" w:hint="eastAsia"/>
                <w:sz w:val="20"/>
                <w:szCs w:val="20"/>
              </w:rPr>
              <w:t>85</w:t>
            </w:r>
            <w:r w:rsidRPr="00F2450C">
              <w:rPr>
                <w:rFonts w:ascii="ＭＳ 明朝" w:hAnsi="ＭＳ 明朝" w:hint="eastAsia"/>
                <w:sz w:val="20"/>
                <w:szCs w:val="20"/>
              </w:rPr>
              <w:t>％以上［</w:t>
            </w:r>
            <w:r w:rsidR="00A03EF9" w:rsidRPr="00F2450C">
              <w:rPr>
                <w:rFonts w:ascii="ＭＳ 明朝" w:hAnsi="ＭＳ 明朝" w:hint="eastAsia"/>
                <w:sz w:val="20"/>
                <w:szCs w:val="20"/>
              </w:rPr>
              <w:t>91</w:t>
            </w:r>
            <w:r w:rsidRPr="00F2450C">
              <w:rPr>
                <w:rFonts w:ascii="ＭＳ 明朝" w:hAnsi="ＭＳ 明朝" w:hint="eastAsia"/>
                <w:sz w:val="20"/>
                <w:szCs w:val="20"/>
              </w:rPr>
              <w:t>％］</w:t>
            </w:r>
          </w:p>
          <w:p w14:paraId="253B5423" w14:textId="77777777" w:rsidR="00E64EF7" w:rsidRPr="00F2450C" w:rsidRDefault="00E64EF7" w:rsidP="00A60B6F">
            <w:pPr>
              <w:spacing w:line="260" w:lineRule="exact"/>
              <w:ind w:leftChars="-2" w:left="396" w:hangingChars="200" w:hanging="400"/>
              <w:jc w:val="left"/>
              <w:rPr>
                <w:rFonts w:ascii="ＭＳ 明朝" w:hAnsi="ＭＳ 明朝"/>
                <w:sz w:val="20"/>
                <w:szCs w:val="20"/>
              </w:rPr>
            </w:pPr>
            <w:r w:rsidRPr="00F2450C">
              <w:rPr>
                <w:rFonts w:ascii="ＭＳ 明朝" w:hAnsi="ＭＳ 明朝" w:hint="eastAsia"/>
                <w:sz w:val="20"/>
                <w:szCs w:val="20"/>
              </w:rPr>
              <w:t xml:space="preserve">　・「千里高校に入学してよかった」</w:t>
            </w:r>
            <w:r w:rsidR="00A03EF9" w:rsidRPr="00F2450C">
              <w:rPr>
                <w:rFonts w:ascii="ＭＳ 明朝" w:hAnsi="ＭＳ 明朝" w:hint="eastAsia"/>
                <w:sz w:val="20"/>
                <w:szCs w:val="20"/>
              </w:rPr>
              <w:t>8</w:t>
            </w:r>
            <w:r w:rsidRPr="00F2450C">
              <w:rPr>
                <w:rFonts w:ascii="ＭＳ 明朝" w:hAnsi="ＭＳ 明朝" w:hint="eastAsia"/>
                <w:sz w:val="20"/>
                <w:szCs w:val="20"/>
              </w:rPr>
              <w:t>0％以上[</w:t>
            </w:r>
            <w:r w:rsidR="00A03EF9" w:rsidRPr="00F2450C">
              <w:rPr>
                <w:rFonts w:ascii="ＭＳ 明朝" w:hAnsi="ＭＳ 明朝" w:hint="eastAsia"/>
                <w:sz w:val="20"/>
                <w:szCs w:val="20"/>
              </w:rPr>
              <w:t>86</w:t>
            </w:r>
            <w:r w:rsidRPr="00F2450C">
              <w:rPr>
                <w:rFonts w:ascii="ＭＳ 明朝" w:hAnsi="ＭＳ 明朝" w:hint="eastAsia"/>
                <w:sz w:val="20"/>
                <w:szCs w:val="20"/>
              </w:rPr>
              <w:t>％</w:t>
            </w:r>
            <w:r w:rsidRPr="00F2450C">
              <w:rPr>
                <w:rFonts w:ascii="ＭＳ 明朝" w:hAnsi="ＭＳ 明朝"/>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375F660" w14:textId="4084A658" w:rsidR="00B13907" w:rsidRPr="00F2450C" w:rsidRDefault="00AE22DE" w:rsidP="00B13907">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w:t>
            </w:r>
            <w:r w:rsidR="00B13907" w:rsidRPr="00F2450C">
              <w:rPr>
                <w:rFonts w:ascii="ＭＳ 明朝" w:hAnsi="ＭＳ 明朝" w:hint="eastAsia"/>
                <w:sz w:val="20"/>
                <w:szCs w:val="20"/>
              </w:rPr>
              <w:t>体育祭、文化祭や生徒会の活動について、生徒の自主性、</w:t>
            </w:r>
            <w:r w:rsidR="00D31503" w:rsidRPr="00F2450C">
              <w:rPr>
                <w:rFonts w:ascii="ＭＳ 明朝" w:hAnsi="ＭＳ 明朝" w:hint="eastAsia"/>
                <w:sz w:val="20"/>
                <w:szCs w:val="20"/>
              </w:rPr>
              <w:t>共同性</w:t>
            </w:r>
            <w:r w:rsidR="00B13907" w:rsidRPr="00F2450C">
              <w:rPr>
                <w:rFonts w:ascii="ＭＳ 明朝" w:hAnsi="ＭＳ 明朝" w:hint="eastAsia"/>
                <w:sz w:val="20"/>
                <w:szCs w:val="20"/>
              </w:rPr>
              <w:t>が伸びている。</w:t>
            </w:r>
          </w:p>
          <w:p w14:paraId="050B37A8" w14:textId="4AE256A4" w:rsidR="00E64EF7" w:rsidRPr="00F2450C" w:rsidRDefault="00AE22DE" w:rsidP="00B13907">
            <w:pPr>
              <w:spacing w:line="260" w:lineRule="exact"/>
              <w:ind w:leftChars="200" w:left="420"/>
              <w:rPr>
                <w:rFonts w:ascii="ＭＳ 明朝" w:hAnsi="ＭＳ 明朝"/>
                <w:sz w:val="20"/>
                <w:szCs w:val="20"/>
              </w:rPr>
            </w:pPr>
            <w:r w:rsidRPr="00F2450C">
              <w:rPr>
                <w:rFonts w:ascii="ＭＳ 明朝" w:hAnsi="ＭＳ 明朝" w:hint="eastAsia"/>
                <w:sz w:val="20"/>
                <w:szCs w:val="20"/>
              </w:rPr>
              <w:t>生徒会活動について</w:t>
            </w:r>
            <w:r w:rsidR="00D31503" w:rsidRPr="00F2450C">
              <w:rPr>
                <w:rFonts w:ascii="ＭＳ 明朝" w:hAnsi="ＭＳ 明朝" w:hint="eastAsia"/>
                <w:sz w:val="20"/>
                <w:szCs w:val="20"/>
              </w:rPr>
              <w:t>の</w:t>
            </w:r>
            <w:r w:rsidR="00B13907" w:rsidRPr="00F2450C">
              <w:rPr>
                <w:rFonts w:ascii="ＭＳ 明朝" w:hAnsi="ＭＳ 明朝" w:hint="eastAsia"/>
                <w:sz w:val="20"/>
                <w:szCs w:val="20"/>
              </w:rPr>
              <w:t>評価は</w:t>
            </w:r>
            <w:r w:rsidR="00D31503" w:rsidRPr="00F2450C">
              <w:rPr>
                <w:rFonts w:ascii="ＭＳ 明朝" w:hAnsi="ＭＳ 明朝" w:hint="eastAsia"/>
                <w:sz w:val="20"/>
                <w:szCs w:val="20"/>
              </w:rPr>
              <w:t>77％と</w:t>
            </w:r>
            <w:r w:rsidR="00B13907" w:rsidRPr="00F2450C">
              <w:rPr>
                <w:rFonts w:ascii="ＭＳ 明朝" w:hAnsi="ＭＳ 明朝" w:hint="eastAsia"/>
                <w:sz w:val="20"/>
                <w:szCs w:val="20"/>
              </w:rPr>
              <w:t>目標に達しなかったが、新たな視点で</w:t>
            </w:r>
            <w:r w:rsidR="00D31503" w:rsidRPr="00F2450C">
              <w:rPr>
                <w:rFonts w:ascii="ＭＳ 明朝" w:hAnsi="ＭＳ 明朝" w:hint="eastAsia"/>
                <w:sz w:val="20"/>
                <w:szCs w:val="20"/>
              </w:rPr>
              <w:t>教職員</w:t>
            </w:r>
            <w:r w:rsidR="00B13907" w:rsidRPr="00F2450C">
              <w:rPr>
                <w:rFonts w:ascii="ＭＳ 明朝" w:hAnsi="ＭＳ 明朝" w:hint="eastAsia"/>
                <w:sz w:val="20"/>
                <w:szCs w:val="20"/>
              </w:rPr>
              <w:t>と交渉するなど、成長著しい</w:t>
            </w:r>
            <w:r w:rsidR="00D31503" w:rsidRPr="00F2450C">
              <w:rPr>
                <w:rFonts w:ascii="ＭＳ 明朝" w:hAnsi="ＭＳ 明朝" w:hint="eastAsia"/>
                <w:sz w:val="20"/>
                <w:szCs w:val="20"/>
              </w:rPr>
              <w:t>。</w:t>
            </w:r>
            <w:r w:rsidR="00CC6431" w:rsidRPr="00F2450C">
              <w:rPr>
                <w:rFonts w:ascii="ＭＳ 明朝" w:hAnsi="ＭＳ 明朝" w:hint="eastAsia"/>
                <w:sz w:val="20"/>
                <w:szCs w:val="20"/>
              </w:rPr>
              <w:t>（</w:t>
            </w:r>
            <w:r w:rsidR="00B13907" w:rsidRPr="00F2450C">
              <w:rPr>
                <w:rFonts w:ascii="ＭＳ 明朝" w:hAnsi="ＭＳ 明朝" w:hint="eastAsia"/>
                <w:sz w:val="20"/>
                <w:szCs w:val="20"/>
              </w:rPr>
              <w:t>○</w:t>
            </w:r>
            <w:r w:rsidR="00CC6431" w:rsidRPr="00F2450C">
              <w:rPr>
                <w:rFonts w:ascii="ＭＳ 明朝" w:hAnsi="ＭＳ 明朝" w:hint="eastAsia"/>
                <w:sz w:val="20"/>
                <w:szCs w:val="20"/>
              </w:rPr>
              <w:t>）</w:t>
            </w:r>
          </w:p>
          <w:p w14:paraId="3DEF7C79" w14:textId="33536403" w:rsidR="00CC6431" w:rsidRPr="00F2450C" w:rsidRDefault="00CC6431"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B13907" w:rsidRPr="00F2450C">
              <w:rPr>
                <w:rFonts w:ascii="ＭＳ 明朝" w:hAnsi="ＭＳ 明朝" w:hint="eastAsia"/>
                <w:sz w:val="20"/>
                <w:szCs w:val="20"/>
              </w:rPr>
              <w:t xml:space="preserve">　</w:t>
            </w:r>
            <w:r w:rsidRPr="00F2450C">
              <w:rPr>
                <w:rFonts w:ascii="ＭＳ 明朝" w:hAnsi="ＭＳ 明朝" w:hint="eastAsia"/>
                <w:sz w:val="20"/>
                <w:szCs w:val="20"/>
              </w:rPr>
              <w:t>体育祭文化祭について93％（○）</w:t>
            </w:r>
          </w:p>
          <w:p w14:paraId="70178C5E" w14:textId="5F500C58" w:rsidR="00CC6431" w:rsidRPr="00F2450C" w:rsidRDefault="00CC6431"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D31503" w:rsidRPr="00F2450C">
              <w:rPr>
                <w:rFonts w:ascii="ＭＳ 明朝" w:hAnsi="ＭＳ 明朝" w:hint="eastAsia"/>
                <w:sz w:val="20"/>
                <w:szCs w:val="20"/>
              </w:rPr>
              <w:t>生徒の満足度が向上している</w:t>
            </w:r>
            <w:r w:rsidR="00B13907" w:rsidRPr="00F2450C">
              <w:rPr>
                <w:rFonts w:ascii="ＭＳ 明朝" w:hAnsi="ＭＳ 明朝" w:hint="eastAsia"/>
                <w:sz w:val="20"/>
                <w:szCs w:val="20"/>
              </w:rPr>
              <w:t>。</w:t>
            </w:r>
            <w:r w:rsidRPr="00F2450C">
              <w:rPr>
                <w:rFonts w:ascii="ＭＳ 明朝" w:hAnsi="ＭＳ 明朝" w:hint="eastAsia"/>
                <w:sz w:val="20"/>
                <w:szCs w:val="20"/>
              </w:rPr>
              <w:t>91％（◎）</w:t>
            </w:r>
          </w:p>
        </w:tc>
      </w:tr>
      <w:tr w:rsidR="00E64EF7" w:rsidRPr="00F2450C" w14:paraId="64AE4B74" w14:textId="77777777" w:rsidTr="00E64EF7">
        <w:trPr>
          <w:cantSplit/>
          <w:trHeight w:val="995"/>
          <w:jc w:val="center"/>
        </w:trPr>
        <w:tc>
          <w:tcPr>
            <w:tcW w:w="851" w:type="dxa"/>
            <w:vMerge/>
            <w:shd w:val="clear" w:color="auto" w:fill="auto"/>
            <w:tcMar>
              <w:top w:w="85" w:type="dxa"/>
              <w:left w:w="85" w:type="dxa"/>
              <w:bottom w:w="85" w:type="dxa"/>
              <w:right w:w="85" w:type="dxa"/>
            </w:tcMar>
            <w:textDirection w:val="tbRlV"/>
            <w:vAlign w:val="center"/>
          </w:tcPr>
          <w:p w14:paraId="4F7BF622"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19E4E51"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　部活動、校内外の活動と学習の両立</w:t>
            </w:r>
          </w:p>
          <w:p w14:paraId="112F5CB5" w14:textId="77777777" w:rsidR="00E64EF7" w:rsidRPr="00F2450C" w:rsidRDefault="00E64EF7" w:rsidP="00A60B6F">
            <w:pPr>
              <w:spacing w:line="260" w:lineRule="exact"/>
              <w:ind w:left="400" w:hangingChars="200" w:hanging="400"/>
              <w:rPr>
                <w:rFonts w:ascii="ＭＳ 明朝" w:hAnsi="ＭＳ 明朝"/>
                <w:sz w:val="20"/>
                <w:szCs w:val="20"/>
              </w:rPr>
            </w:pPr>
          </w:p>
          <w:p w14:paraId="61045914" w14:textId="77777777" w:rsidR="00E64EF7" w:rsidRPr="00F2450C" w:rsidRDefault="00E64EF7" w:rsidP="00A60B6F">
            <w:pPr>
              <w:spacing w:line="260" w:lineRule="exact"/>
              <w:ind w:leftChars="-42" w:left="302" w:hangingChars="195" w:hanging="390"/>
              <w:jc w:val="lef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EDA3F7C" w14:textId="77777777" w:rsidR="00E64EF7" w:rsidRPr="00F2450C" w:rsidRDefault="00E64EF7" w:rsidP="00A60B6F">
            <w:pPr>
              <w:spacing w:line="260" w:lineRule="exact"/>
              <w:ind w:leftChars="16" w:left="436" w:hangingChars="201" w:hanging="402"/>
              <w:jc w:val="left"/>
              <w:rPr>
                <w:rFonts w:ascii="ＭＳ 明朝" w:hAnsi="ＭＳ 明朝"/>
                <w:sz w:val="20"/>
                <w:szCs w:val="20"/>
              </w:rPr>
            </w:pPr>
            <w:r w:rsidRPr="00F2450C">
              <w:rPr>
                <w:rFonts w:ascii="ＭＳ 明朝" w:hAnsi="ＭＳ 明朝" w:hint="eastAsia"/>
                <w:sz w:val="20"/>
                <w:szCs w:val="20"/>
              </w:rPr>
              <w:t>イ・部活動等を充実させるとともに、</w:t>
            </w:r>
            <w:r w:rsidR="007622B4" w:rsidRPr="00F2450C">
              <w:rPr>
                <w:rFonts w:ascii="ＭＳ 明朝" w:hAnsi="ＭＳ 明朝" w:hint="eastAsia"/>
                <w:sz w:val="20"/>
                <w:szCs w:val="20"/>
              </w:rPr>
              <w:t>家庭</w:t>
            </w:r>
            <w:r w:rsidRPr="00F2450C">
              <w:rPr>
                <w:rFonts w:ascii="ＭＳ 明朝" w:hAnsi="ＭＳ 明朝" w:hint="eastAsia"/>
                <w:sz w:val="20"/>
                <w:szCs w:val="20"/>
              </w:rPr>
              <w:t>学習との両立を図る。</w:t>
            </w:r>
          </w:p>
          <w:p w14:paraId="15C2757B" w14:textId="77777777" w:rsidR="00E64EF7" w:rsidRPr="00F2450C" w:rsidRDefault="00E64EF7" w:rsidP="00A60B6F">
            <w:pPr>
              <w:spacing w:line="260" w:lineRule="exact"/>
              <w:jc w:val="left"/>
              <w:rPr>
                <w:rFonts w:ascii="ＭＳ 明朝" w:hAnsi="ＭＳ 明朝"/>
                <w:sz w:val="20"/>
                <w:szCs w:val="20"/>
              </w:rPr>
            </w:pPr>
          </w:p>
          <w:p w14:paraId="6021A5DB"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05E4A8EA" w14:textId="77777777" w:rsidR="00E64EF7" w:rsidRPr="00F2450C" w:rsidRDefault="00E64EF7" w:rsidP="00A60B6F">
            <w:pPr>
              <w:spacing w:line="260" w:lineRule="exact"/>
              <w:ind w:leftChars="-2" w:left="296" w:hangingChars="150" w:hanging="300"/>
              <w:jc w:val="left"/>
              <w:rPr>
                <w:rFonts w:ascii="ＭＳ 明朝" w:hAnsi="ＭＳ 明朝"/>
                <w:sz w:val="20"/>
                <w:szCs w:val="20"/>
              </w:rPr>
            </w:pPr>
            <w:r w:rsidRPr="00F2450C">
              <w:rPr>
                <w:rFonts w:ascii="ＭＳ 明朝" w:hAnsi="ＭＳ 明朝" w:hint="eastAsia"/>
                <w:sz w:val="20"/>
                <w:szCs w:val="20"/>
              </w:rPr>
              <w:t>イ・「部活動は活発である」90％以上を維持［9</w:t>
            </w:r>
            <w:r w:rsidR="00A03EF9" w:rsidRPr="00F2450C">
              <w:rPr>
                <w:rFonts w:ascii="ＭＳ 明朝" w:hAnsi="ＭＳ 明朝" w:hint="eastAsia"/>
                <w:sz w:val="20"/>
                <w:szCs w:val="20"/>
              </w:rPr>
              <w:t>6</w:t>
            </w:r>
            <w:r w:rsidRPr="00F2450C">
              <w:rPr>
                <w:rFonts w:ascii="ＭＳ 明朝" w:hAnsi="ＭＳ 明朝" w:hint="eastAsia"/>
                <w:sz w:val="20"/>
                <w:szCs w:val="20"/>
              </w:rPr>
              <w:t>％］</w:t>
            </w:r>
          </w:p>
          <w:p w14:paraId="3030D121" w14:textId="77777777" w:rsidR="00E64EF7" w:rsidRPr="00F2450C" w:rsidRDefault="007622B4" w:rsidP="00A60B6F">
            <w:pPr>
              <w:spacing w:line="260" w:lineRule="exact"/>
              <w:ind w:leftChars="98" w:left="406" w:hangingChars="100" w:hanging="200"/>
              <w:jc w:val="left"/>
              <w:rPr>
                <w:rFonts w:ascii="ＭＳ 明朝" w:hAnsi="ＭＳ 明朝"/>
                <w:sz w:val="20"/>
                <w:szCs w:val="20"/>
              </w:rPr>
            </w:pPr>
            <w:r w:rsidRPr="00F2450C">
              <w:rPr>
                <w:rFonts w:ascii="ＭＳ 明朝" w:hAnsi="ＭＳ 明朝" w:hint="eastAsia"/>
                <w:sz w:val="20"/>
                <w:szCs w:val="20"/>
              </w:rPr>
              <w:t>・「家庭学習する時間を確保できている」</w:t>
            </w:r>
            <w:r w:rsidR="00E64EF7" w:rsidRPr="00F2450C">
              <w:rPr>
                <w:rFonts w:ascii="ＭＳ 明朝" w:hAnsi="ＭＳ 明朝" w:hint="eastAsia"/>
                <w:sz w:val="20"/>
                <w:szCs w:val="20"/>
              </w:rPr>
              <w:t>70% 以上[6</w:t>
            </w:r>
            <w:r w:rsidR="00A03EF9" w:rsidRPr="00F2450C">
              <w:rPr>
                <w:rFonts w:ascii="ＭＳ 明朝" w:hAnsi="ＭＳ 明朝" w:hint="eastAsia"/>
                <w:sz w:val="20"/>
                <w:szCs w:val="20"/>
              </w:rPr>
              <w:t>8</w:t>
            </w:r>
            <w:r w:rsidR="00E64EF7" w:rsidRPr="00F2450C">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67D2FE8" w14:textId="2668CA83" w:rsidR="00E64EF7" w:rsidRPr="00F2450C" w:rsidRDefault="00CC6431" w:rsidP="00B13907">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w:t>
            </w:r>
            <w:r w:rsidR="00B13907" w:rsidRPr="00F2450C">
              <w:rPr>
                <w:rFonts w:ascii="ＭＳ 明朝" w:hAnsi="ＭＳ 明朝" w:hint="eastAsia"/>
                <w:sz w:val="20"/>
                <w:szCs w:val="20"/>
              </w:rPr>
              <w:t>部活動について、施設設備は十分ではないが、</w:t>
            </w:r>
            <w:r w:rsidR="00D31503" w:rsidRPr="00F2450C">
              <w:rPr>
                <w:rFonts w:ascii="ＭＳ 明朝" w:hAnsi="ＭＳ 明朝" w:hint="eastAsia"/>
                <w:sz w:val="20"/>
                <w:szCs w:val="20"/>
              </w:rPr>
              <w:t>うまく活用して活発に取り組んでいる。</w:t>
            </w:r>
            <w:r w:rsidRPr="00F2450C">
              <w:rPr>
                <w:rFonts w:ascii="ＭＳ 明朝" w:hAnsi="ＭＳ 明朝" w:hint="eastAsia"/>
                <w:sz w:val="20"/>
                <w:szCs w:val="20"/>
              </w:rPr>
              <w:t>96％（○）</w:t>
            </w:r>
          </w:p>
          <w:p w14:paraId="5BD3BAB3" w14:textId="26F3703D" w:rsidR="00CC6431" w:rsidRPr="00F2450C" w:rsidRDefault="00CC6431" w:rsidP="00B13907">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B13907" w:rsidRPr="00F2450C">
              <w:rPr>
                <w:rFonts w:ascii="ＭＳ 明朝" w:hAnsi="ＭＳ 明朝" w:hint="eastAsia"/>
                <w:sz w:val="20"/>
                <w:szCs w:val="20"/>
              </w:rPr>
              <w:t>なかなか時間の確保が進んでいないので、指導を継続したい。</w:t>
            </w:r>
            <w:r w:rsidRPr="00F2450C">
              <w:rPr>
                <w:rFonts w:ascii="ＭＳ 明朝" w:hAnsi="ＭＳ 明朝" w:hint="eastAsia"/>
                <w:sz w:val="20"/>
                <w:szCs w:val="20"/>
              </w:rPr>
              <w:t>69％（△）</w:t>
            </w:r>
          </w:p>
        </w:tc>
      </w:tr>
      <w:tr w:rsidR="00E64EF7" w:rsidRPr="00F2450C" w14:paraId="20EB52B3" w14:textId="77777777" w:rsidTr="00D31503">
        <w:trPr>
          <w:cantSplit/>
          <w:trHeight w:val="406"/>
          <w:jc w:val="center"/>
        </w:trPr>
        <w:tc>
          <w:tcPr>
            <w:tcW w:w="851" w:type="dxa"/>
            <w:vMerge/>
            <w:shd w:val="clear" w:color="auto" w:fill="auto"/>
            <w:tcMar>
              <w:top w:w="85" w:type="dxa"/>
              <w:left w:w="85" w:type="dxa"/>
              <w:bottom w:w="85" w:type="dxa"/>
              <w:right w:w="85" w:type="dxa"/>
            </w:tcMar>
            <w:textDirection w:val="tbRlV"/>
            <w:vAlign w:val="center"/>
          </w:tcPr>
          <w:p w14:paraId="0D918699"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2E54CD0" w14:textId="77777777" w:rsidR="00E64EF7" w:rsidRPr="00F2450C" w:rsidRDefault="00E64EF7" w:rsidP="00E64EF7">
            <w:pPr>
              <w:pStyle w:val="aa"/>
              <w:numPr>
                <w:ilvl w:val="0"/>
                <w:numId w:val="21"/>
              </w:numPr>
              <w:ind w:leftChars="0"/>
              <w:rPr>
                <w:rFonts w:ascii="ＭＳ 明朝" w:hAnsi="ＭＳ 明朝"/>
                <w:sz w:val="20"/>
                <w:szCs w:val="20"/>
              </w:rPr>
            </w:pPr>
            <w:r w:rsidRPr="00F2450C">
              <w:rPr>
                <w:rFonts w:ascii="ＭＳ 明朝" w:hAnsi="ＭＳ 明朝" w:hint="eastAsia"/>
                <w:sz w:val="20"/>
                <w:szCs w:val="20"/>
              </w:rPr>
              <w:t>人権を尊重する精神の涵養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1C08800" w14:textId="00F298D3" w:rsidR="00E64EF7" w:rsidRPr="00F2450C" w:rsidRDefault="00E64EF7" w:rsidP="00A60B6F">
            <w:pPr>
              <w:spacing w:line="260" w:lineRule="exact"/>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22E49EE" w14:textId="3EB5C333" w:rsidR="00E64EF7" w:rsidRPr="00F2450C" w:rsidRDefault="00E64EF7" w:rsidP="00A60B6F">
            <w:pPr>
              <w:spacing w:line="260" w:lineRule="exac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p>
          <w:p w14:paraId="24D718D0" w14:textId="77777777" w:rsidR="00E64EF7" w:rsidRPr="00F2450C" w:rsidRDefault="00E64EF7" w:rsidP="00A60B6F">
            <w:pPr>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ADFA5DF" w14:textId="77777777" w:rsidR="00E64EF7" w:rsidRPr="00F2450C" w:rsidRDefault="00E64EF7" w:rsidP="003314FC">
            <w:pPr>
              <w:spacing w:line="260" w:lineRule="exact"/>
              <w:rPr>
                <w:rFonts w:ascii="ＭＳ 明朝" w:hAnsi="ＭＳ 明朝"/>
                <w:sz w:val="20"/>
                <w:szCs w:val="20"/>
              </w:rPr>
            </w:pPr>
          </w:p>
        </w:tc>
      </w:tr>
      <w:tr w:rsidR="00E64EF7" w:rsidRPr="00F2450C" w14:paraId="0A871377" w14:textId="77777777" w:rsidTr="00D31503">
        <w:trPr>
          <w:cantSplit/>
          <w:trHeight w:val="1038"/>
          <w:jc w:val="center"/>
        </w:trPr>
        <w:tc>
          <w:tcPr>
            <w:tcW w:w="851" w:type="dxa"/>
            <w:vMerge/>
            <w:shd w:val="clear" w:color="auto" w:fill="auto"/>
            <w:tcMar>
              <w:top w:w="85" w:type="dxa"/>
              <w:left w:w="85" w:type="dxa"/>
              <w:bottom w:w="85" w:type="dxa"/>
              <w:right w:w="85" w:type="dxa"/>
            </w:tcMar>
            <w:textDirection w:val="tbRlV"/>
            <w:vAlign w:val="center"/>
          </w:tcPr>
          <w:p w14:paraId="7ED06C13"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single" w:sz="4" w:space="0" w:color="auto"/>
            </w:tcBorders>
            <w:shd w:val="clear" w:color="auto" w:fill="auto"/>
            <w:tcMar>
              <w:top w:w="85" w:type="dxa"/>
              <w:left w:w="85" w:type="dxa"/>
              <w:bottom w:w="85" w:type="dxa"/>
              <w:right w:w="85" w:type="dxa"/>
            </w:tcMar>
          </w:tcPr>
          <w:p w14:paraId="1CCF06F2" w14:textId="77777777" w:rsidR="00E64EF7" w:rsidRPr="00F2450C" w:rsidRDefault="00E64EF7" w:rsidP="00A60B6F">
            <w:pPr>
              <w:spacing w:line="260" w:lineRule="exact"/>
              <w:ind w:leftChars="-42" w:left="302" w:hangingChars="195" w:hanging="390"/>
              <w:jc w:val="left"/>
              <w:rPr>
                <w:rFonts w:ascii="ＭＳ 明朝" w:hAnsi="ＭＳ 明朝"/>
                <w:sz w:val="20"/>
                <w:szCs w:val="20"/>
              </w:rPr>
            </w:pPr>
            <w:r w:rsidRPr="00F2450C">
              <w:rPr>
                <w:rFonts w:ascii="ＭＳ 明朝" w:hAnsi="ＭＳ 明朝" w:hint="eastAsia"/>
                <w:sz w:val="20"/>
                <w:szCs w:val="20"/>
              </w:rPr>
              <w:t>ア　社会貢献活動等に触れることによる豊かな人権感覚の醸成</w:t>
            </w:r>
          </w:p>
        </w:tc>
        <w:tc>
          <w:tcPr>
            <w:tcW w:w="3543"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4D4A3713" w14:textId="77777777" w:rsidR="00E64EF7" w:rsidRPr="00F2450C" w:rsidRDefault="00E64EF7" w:rsidP="00A60B6F">
            <w:pPr>
              <w:spacing w:line="260" w:lineRule="exact"/>
              <w:ind w:leftChars="16" w:left="436" w:hangingChars="201" w:hanging="402"/>
              <w:jc w:val="left"/>
              <w:rPr>
                <w:rFonts w:ascii="ＭＳ 明朝" w:hAnsi="ＭＳ 明朝"/>
                <w:sz w:val="20"/>
                <w:szCs w:val="20"/>
              </w:rPr>
            </w:pPr>
            <w:r w:rsidRPr="00F2450C">
              <w:rPr>
                <w:rFonts w:ascii="ＭＳ 明朝" w:hAnsi="ＭＳ 明朝" w:hint="eastAsia"/>
                <w:sz w:val="20"/>
                <w:szCs w:val="20"/>
              </w:rPr>
              <w:t>ア・</w:t>
            </w:r>
            <w:r w:rsidRPr="00F2450C">
              <w:rPr>
                <w:rFonts w:ascii="ＭＳ 明朝" w:hAnsi="ＭＳ 明朝"/>
                <w:sz w:val="20"/>
                <w:szCs w:val="20"/>
              </w:rPr>
              <w:t>社会貢献に取り組む卒業生</w:t>
            </w:r>
            <w:r w:rsidRPr="00F2450C">
              <w:rPr>
                <w:rFonts w:ascii="ＭＳ 明朝" w:hAnsi="ＭＳ 明朝" w:hint="eastAsia"/>
                <w:sz w:val="20"/>
                <w:szCs w:val="20"/>
              </w:rPr>
              <w:t>や</w:t>
            </w:r>
            <w:r w:rsidRPr="00F2450C">
              <w:rPr>
                <w:rFonts w:ascii="ＭＳ 明朝" w:hAnsi="ＭＳ 明朝"/>
                <w:sz w:val="20"/>
                <w:szCs w:val="20"/>
              </w:rPr>
              <w:t>専門家</w:t>
            </w:r>
            <w:r w:rsidRPr="00F2450C">
              <w:rPr>
                <w:rFonts w:ascii="ＭＳ 明朝" w:hAnsi="ＭＳ 明朝" w:hint="eastAsia"/>
                <w:sz w:val="20"/>
                <w:szCs w:val="20"/>
              </w:rPr>
              <w:t>による</w:t>
            </w:r>
            <w:r w:rsidRPr="00F2450C">
              <w:rPr>
                <w:rFonts w:ascii="ＭＳ 明朝" w:hAnsi="ＭＳ 明朝"/>
                <w:sz w:val="20"/>
                <w:szCs w:val="20"/>
              </w:rPr>
              <w:t>講演</w:t>
            </w:r>
            <w:r w:rsidRPr="00F2450C">
              <w:rPr>
                <w:rFonts w:ascii="ＭＳ 明朝" w:hAnsi="ＭＳ 明朝" w:hint="eastAsia"/>
                <w:sz w:val="20"/>
                <w:szCs w:val="20"/>
              </w:rPr>
              <w:t>及び</w:t>
            </w:r>
            <w:r w:rsidRPr="00F2450C">
              <w:rPr>
                <w:rFonts w:ascii="ＭＳ 明朝" w:hAnsi="ＭＳ 明朝"/>
                <w:sz w:val="20"/>
                <w:szCs w:val="20"/>
              </w:rPr>
              <w:t>連携協力</w:t>
            </w:r>
            <w:r w:rsidRPr="00F2450C">
              <w:rPr>
                <w:rFonts w:ascii="ＭＳ 明朝" w:hAnsi="ＭＳ 明朝" w:hint="eastAsia"/>
                <w:sz w:val="20"/>
                <w:szCs w:val="20"/>
              </w:rPr>
              <w:t>を</w:t>
            </w:r>
            <w:r w:rsidRPr="00F2450C">
              <w:rPr>
                <w:rFonts w:ascii="ＭＳ 明朝" w:hAnsi="ＭＳ 明朝"/>
                <w:sz w:val="20"/>
                <w:szCs w:val="20"/>
              </w:rPr>
              <w:t>推進</w:t>
            </w:r>
            <w:r w:rsidRPr="00F2450C">
              <w:rPr>
                <w:rFonts w:ascii="ＭＳ 明朝" w:hAnsi="ＭＳ 明朝" w:hint="eastAsia"/>
                <w:sz w:val="20"/>
                <w:szCs w:val="20"/>
              </w:rPr>
              <w:t>する。</w:t>
            </w:r>
          </w:p>
          <w:p w14:paraId="332FA07B" w14:textId="77777777" w:rsidR="00E64EF7" w:rsidRPr="00F2450C" w:rsidRDefault="00E64EF7" w:rsidP="00A60B6F">
            <w:pPr>
              <w:spacing w:line="260" w:lineRule="exact"/>
              <w:ind w:leftChars="16" w:left="436" w:hangingChars="201" w:hanging="402"/>
              <w:jc w:val="left"/>
              <w:rPr>
                <w:rFonts w:ascii="ＭＳ 明朝" w:hAnsi="ＭＳ 明朝"/>
                <w:sz w:val="20"/>
                <w:szCs w:val="20"/>
              </w:rPr>
            </w:pPr>
          </w:p>
          <w:p w14:paraId="452C5A96"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p>
        </w:tc>
        <w:tc>
          <w:tcPr>
            <w:tcW w:w="3686" w:type="dxa"/>
            <w:tcBorders>
              <w:top w:val="dotted" w:sz="4" w:space="0" w:color="auto"/>
              <w:bottom w:val="single" w:sz="4" w:space="0" w:color="auto"/>
              <w:right w:val="dashed" w:sz="4" w:space="0" w:color="auto"/>
            </w:tcBorders>
            <w:tcMar>
              <w:top w:w="85" w:type="dxa"/>
              <w:left w:w="85" w:type="dxa"/>
              <w:bottom w:w="85" w:type="dxa"/>
              <w:right w:w="85" w:type="dxa"/>
            </w:tcMar>
          </w:tcPr>
          <w:p w14:paraId="519C0668" w14:textId="77777777" w:rsidR="00E64EF7" w:rsidRPr="00F2450C" w:rsidRDefault="00E64EF7" w:rsidP="00A60B6F">
            <w:pPr>
              <w:spacing w:line="260" w:lineRule="exact"/>
              <w:ind w:left="378" w:hangingChars="189" w:hanging="378"/>
              <w:rPr>
                <w:rFonts w:ascii="ＭＳ 明朝" w:hAnsi="ＭＳ 明朝"/>
                <w:sz w:val="20"/>
                <w:szCs w:val="20"/>
              </w:rPr>
            </w:pPr>
            <w:r w:rsidRPr="00F2450C">
              <w:rPr>
                <w:rFonts w:ascii="ＭＳ 明朝" w:hAnsi="ＭＳ 明朝" w:hint="eastAsia"/>
                <w:sz w:val="20"/>
                <w:szCs w:val="20"/>
              </w:rPr>
              <w:t>ア・「様々な場面で豊かな心や人の生き方について考える機会がある」80％以上［</w:t>
            </w:r>
            <w:r w:rsidR="00A03EF9" w:rsidRPr="00F2450C">
              <w:rPr>
                <w:rFonts w:ascii="ＭＳ 明朝" w:hAnsi="ＭＳ 明朝"/>
                <w:sz w:val="20"/>
                <w:szCs w:val="20"/>
              </w:rPr>
              <w:t>8</w:t>
            </w:r>
            <w:r w:rsidR="00A03EF9" w:rsidRPr="00F2450C">
              <w:rPr>
                <w:rFonts w:ascii="ＭＳ 明朝" w:hAnsi="ＭＳ 明朝" w:hint="eastAsia"/>
                <w:sz w:val="20"/>
                <w:szCs w:val="20"/>
              </w:rPr>
              <w:t>5</w:t>
            </w:r>
            <w:r w:rsidRPr="00F2450C">
              <w:rPr>
                <w:rFonts w:ascii="ＭＳ 明朝" w:hAnsi="ＭＳ 明朝" w:hint="eastAsia"/>
                <w:sz w:val="20"/>
                <w:szCs w:val="20"/>
              </w:rPr>
              <w:t>％］</w:t>
            </w:r>
          </w:p>
          <w:p w14:paraId="69AE9C6B" w14:textId="77777777" w:rsidR="00E64EF7" w:rsidRPr="00F2450C" w:rsidRDefault="00E64EF7" w:rsidP="00A60B6F">
            <w:pPr>
              <w:spacing w:line="260" w:lineRule="exact"/>
              <w:ind w:leftChars="100" w:left="410" w:hangingChars="100" w:hanging="200"/>
              <w:rPr>
                <w:rFonts w:ascii="ＭＳ 明朝" w:hAnsi="ＭＳ 明朝"/>
                <w:sz w:val="20"/>
                <w:szCs w:val="20"/>
              </w:rPr>
            </w:pPr>
            <w:r w:rsidRPr="00F2450C">
              <w:rPr>
                <w:rFonts w:ascii="ＭＳ 明朝" w:hAnsi="ＭＳ 明朝" w:hint="eastAsia"/>
                <w:sz w:val="20"/>
                <w:szCs w:val="20"/>
              </w:rPr>
              <w:t>・「社会貢献活動に関わることは大切だと思う」90％以上［9</w:t>
            </w:r>
            <w:r w:rsidR="00A03EF9" w:rsidRPr="00F2450C">
              <w:rPr>
                <w:rFonts w:ascii="ＭＳ 明朝" w:hAnsi="ＭＳ 明朝" w:hint="eastAsia"/>
                <w:sz w:val="20"/>
                <w:szCs w:val="20"/>
              </w:rPr>
              <w:t>4</w:t>
            </w:r>
            <w:r w:rsidRPr="00F2450C">
              <w:rPr>
                <w:rFonts w:ascii="ＭＳ 明朝" w:hAnsi="ＭＳ 明朝" w:hint="eastAsia"/>
                <w:sz w:val="20"/>
                <w:szCs w:val="20"/>
              </w:rPr>
              <w:t>％］</w:t>
            </w:r>
          </w:p>
        </w:tc>
        <w:tc>
          <w:tcPr>
            <w:tcW w:w="4536" w:type="dxa"/>
            <w:tcBorders>
              <w:top w:val="dotted"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BAC9D75" w14:textId="08C8A005" w:rsidR="00E64EF7" w:rsidRPr="00F2450C" w:rsidRDefault="00CC6431"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w:t>
            </w:r>
            <w:r w:rsidR="001D71F9" w:rsidRPr="00F2450C">
              <w:rPr>
                <w:rFonts w:ascii="ＭＳ 明朝" w:hAnsi="ＭＳ 明朝" w:hint="eastAsia"/>
                <w:sz w:val="20"/>
                <w:szCs w:val="20"/>
              </w:rPr>
              <w:t>人権感覚の醸成については、進んでいると考える。</w:t>
            </w:r>
            <w:r w:rsidRPr="00F2450C">
              <w:rPr>
                <w:rFonts w:ascii="ＭＳ 明朝" w:hAnsi="ＭＳ 明朝" w:hint="eastAsia"/>
                <w:sz w:val="20"/>
                <w:szCs w:val="20"/>
              </w:rPr>
              <w:t>88％（○）</w:t>
            </w:r>
          </w:p>
          <w:p w14:paraId="72A6ABF8" w14:textId="77777777" w:rsidR="00CC6431" w:rsidRPr="00F2450C" w:rsidRDefault="00CC6431" w:rsidP="003314FC">
            <w:pPr>
              <w:spacing w:line="260" w:lineRule="exact"/>
              <w:ind w:left="200" w:hangingChars="100" w:hanging="200"/>
              <w:rPr>
                <w:rFonts w:ascii="ＭＳ 明朝" w:hAnsi="ＭＳ 明朝"/>
                <w:sz w:val="20"/>
                <w:szCs w:val="20"/>
              </w:rPr>
            </w:pPr>
          </w:p>
          <w:p w14:paraId="6AB3B080" w14:textId="55D736A1" w:rsidR="00CC6431" w:rsidRPr="00F2450C" w:rsidRDefault="00CC6431"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7F1A9D" w:rsidRPr="00F2450C">
              <w:rPr>
                <w:rFonts w:ascii="ＭＳ 明朝" w:hAnsi="ＭＳ 明朝" w:hint="eastAsia"/>
                <w:sz w:val="20"/>
                <w:szCs w:val="20"/>
              </w:rPr>
              <w:t>生徒の意識が醸成できている。</w:t>
            </w:r>
            <w:r w:rsidRPr="00F2450C">
              <w:rPr>
                <w:rFonts w:ascii="ＭＳ 明朝" w:hAnsi="ＭＳ 明朝" w:hint="eastAsia"/>
                <w:sz w:val="20"/>
                <w:szCs w:val="20"/>
              </w:rPr>
              <w:t>94％（○）</w:t>
            </w:r>
          </w:p>
        </w:tc>
      </w:tr>
      <w:tr w:rsidR="00E64EF7" w:rsidRPr="00F2450C" w14:paraId="715A2368" w14:textId="77777777" w:rsidTr="00D31503">
        <w:trPr>
          <w:cantSplit/>
          <w:trHeight w:val="993"/>
          <w:jc w:val="center"/>
        </w:trPr>
        <w:tc>
          <w:tcPr>
            <w:tcW w:w="851" w:type="dxa"/>
            <w:vMerge/>
            <w:shd w:val="clear" w:color="auto" w:fill="auto"/>
            <w:tcMar>
              <w:top w:w="85" w:type="dxa"/>
              <w:left w:w="85" w:type="dxa"/>
              <w:bottom w:w="85" w:type="dxa"/>
              <w:right w:w="85" w:type="dxa"/>
            </w:tcMar>
            <w:textDirection w:val="tbRlV"/>
            <w:vAlign w:val="center"/>
          </w:tcPr>
          <w:p w14:paraId="7B028475"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single" w:sz="4" w:space="0" w:color="auto"/>
              <w:bottom w:val="dotted" w:sz="4" w:space="0" w:color="auto"/>
            </w:tcBorders>
            <w:shd w:val="clear" w:color="auto" w:fill="auto"/>
            <w:tcMar>
              <w:top w:w="85" w:type="dxa"/>
              <w:left w:w="85" w:type="dxa"/>
              <w:bottom w:w="85" w:type="dxa"/>
              <w:right w:w="85" w:type="dxa"/>
            </w:tcMar>
          </w:tcPr>
          <w:p w14:paraId="2AA0809B" w14:textId="77777777" w:rsidR="00E64EF7" w:rsidRPr="00F2450C" w:rsidRDefault="00E64EF7" w:rsidP="00A60B6F">
            <w:pPr>
              <w:spacing w:line="260" w:lineRule="exact"/>
              <w:ind w:leftChars="-42" w:left="302" w:hangingChars="195" w:hanging="390"/>
              <w:jc w:val="left"/>
              <w:rPr>
                <w:rFonts w:ascii="ＭＳ 明朝" w:hAnsi="ＭＳ 明朝"/>
                <w:sz w:val="20"/>
                <w:szCs w:val="20"/>
              </w:rPr>
            </w:pPr>
            <w:r w:rsidRPr="00F2450C">
              <w:rPr>
                <w:rFonts w:ascii="ＭＳ 明朝" w:hAnsi="ＭＳ 明朝" w:hint="eastAsia"/>
                <w:sz w:val="20"/>
                <w:szCs w:val="20"/>
              </w:rPr>
              <w:t>イ　多様性を尊重する人権教育の推進</w:t>
            </w:r>
          </w:p>
          <w:p w14:paraId="6A7276C6" w14:textId="77777777" w:rsidR="00E64EF7" w:rsidRPr="00F2450C" w:rsidRDefault="00E64EF7" w:rsidP="00A60B6F">
            <w:pPr>
              <w:spacing w:line="260" w:lineRule="exact"/>
              <w:jc w:val="left"/>
              <w:rPr>
                <w:rFonts w:ascii="ＭＳ 明朝" w:hAnsi="ＭＳ 明朝"/>
                <w:sz w:val="20"/>
                <w:szCs w:val="20"/>
              </w:rPr>
            </w:pPr>
          </w:p>
        </w:tc>
        <w:tc>
          <w:tcPr>
            <w:tcW w:w="3543" w:type="dxa"/>
            <w:tcBorders>
              <w:top w:val="single" w:sz="4" w:space="0" w:color="auto"/>
              <w:bottom w:val="dotted" w:sz="4" w:space="0" w:color="auto"/>
              <w:right w:val="dashed" w:sz="4" w:space="0" w:color="auto"/>
            </w:tcBorders>
            <w:shd w:val="clear" w:color="auto" w:fill="auto"/>
            <w:tcMar>
              <w:top w:w="85" w:type="dxa"/>
              <w:left w:w="85" w:type="dxa"/>
              <w:bottom w:w="85" w:type="dxa"/>
              <w:right w:w="85" w:type="dxa"/>
            </w:tcMar>
          </w:tcPr>
          <w:p w14:paraId="44437A2C" w14:textId="77777777" w:rsidR="00E64EF7" w:rsidRPr="00F2450C" w:rsidRDefault="00E64EF7" w:rsidP="00A60B6F">
            <w:pPr>
              <w:spacing w:line="260" w:lineRule="exact"/>
              <w:ind w:leftChars="16" w:left="436" w:hangingChars="201" w:hanging="402"/>
              <w:jc w:val="left"/>
              <w:rPr>
                <w:rFonts w:ascii="ＭＳ 明朝" w:hAnsi="ＭＳ 明朝"/>
                <w:sz w:val="20"/>
                <w:szCs w:val="20"/>
              </w:rPr>
            </w:pPr>
            <w:r w:rsidRPr="00F2450C">
              <w:rPr>
                <w:rFonts w:ascii="ＭＳ 明朝" w:hAnsi="ＭＳ 明朝" w:hint="eastAsia"/>
                <w:sz w:val="20"/>
                <w:szCs w:val="20"/>
              </w:rPr>
              <w:t>イ・ＨＲで外部人材の講演等を活用し、</w:t>
            </w:r>
            <w:r w:rsidRPr="00F2450C">
              <w:rPr>
                <w:rFonts w:ascii="ＭＳ 明朝" w:hAnsi="ＭＳ 明朝"/>
                <w:sz w:val="20"/>
                <w:szCs w:val="20"/>
              </w:rPr>
              <w:t>人権学習等</w:t>
            </w:r>
            <w:r w:rsidRPr="00F2450C">
              <w:rPr>
                <w:rFonts w:ascii="ＭＳ 明朝" w:hAnsi="ＭＳ 明朝" w:hint="eastAsia"/>
                <w:sz w:val="20"/>
                <w:szCs w:val="20"/>
              </w:rPr>
              <w:t>を充実させ、人としての在り方生き方を学ぶ道徳教育を推進する。</w:t>
            </w:r>
          </w:p>
        </w:tc>
        <w:tc>
          <w:tcPr>
            <w:tcW w:w="3686" w:type="dxa"/>
            <w:tcBorders>
              <w:top w:val="single" w:sz="4" w:space="0" w:color="auto"/>
              <w:bottom w:val="dotted" w:sz="4" w:space="0" w:color="auto"/>
              <w:right w:val="dashed" w:sz="4" w:space="0" w:color="auto"/>
            </w:tcBorders>
            <w:tcMar>
              <w:top w:w="85" w:type="dxa"/>
              <w:left w:w="85" w:type="dxa"/>
              <w:bottom w:w="85" w:type="dxa"/>
              <w:right w:w="85" w:type="dxa"/>
            </w:tcMar>
          </w:tcPr>
          <w:p w14:paraId="6BB2C791" w14:textId="77777777" w:rsidR="00E64EF7" w:rsidRPr="00F2450C" w:rsidRDefault="00E64EF7" w:rsidP="00A60B6F">
            <w:pPr>
              <w:spacing w:line="260" w:lineRule="exact"/>
              <w:ind w:left="178" w:hangingChars="89" w:hanging="178"/>
              <w:rPr>
                <w:rFonts w:ascii="ＭＳ 明朝" w:hAnsi="ＭＳ 明朝"/>
                <w:sz w:val="20"/>
                <w:szCs w:val="20"/>
              </w:rPr>
            </w:pPr>
            <w:r w:rsidRPr="00F2450C">
              <w:rPr>
                <w:rFonts w:ascii="ＭＳ 明朝" w:hAnsi="ＭＳ 明朝" w:hint="eastAsia"/>
                <w:sz w:val="20"/>
                <w:szCs w:val="20"/>
              </w:rPr>
              <w:t>イ・「人権について学ぶ機会がある」</w:t>
            </w:r>
          </w:p>
          <w:p w14:paraId="449F00DC" w14:textId="77777777" w:rsidR="00E64EF7" w:rsidRPr="00F2450C" w:rsidRDefault="00E64EF7" w:rsidP="00A60B6F">
            <w:pPr>
              <w:spacing w:line="260" w:lineRule="exact"/>
              <w:ind w:leftChars="198" w:left="416"/>
              <w:jc w:val="left"/>
              <w:rPr>
                <w:rFonts w:ascii="ＭＳ 明朝" w:hAnsi="ＭＳ 明朝"/>
                <w:spacing w:val="-20"/>
                <w:sz w:val="20"/>
                <w:szCs w:val="20"/>
              </w:rPr>
            </w:pPr>
            <w:r w:rsidRPr="00F2450C">
              <w:rPr>
                <w:rFonts w:ascii="ＭＳ 明朝" w:hAnsi="ＭＳ 明朝" w:hint="eastAsia"/>
                <w:spacing w:val="-20"/>
                <w:sz w:val="20"/>
                <w:szCs w:val="20"/>
              </w:rPr>
              <w:t>90％以上</w:t>
            </w:r>
            <w:r w:rsidR="00C672E2" w:rsidRPr="00F2450C">
              <w:rPr>
                <w:rFonts w:ascii="ＭＳ 明朝" w:hAnsi="ＭＳ 明朝" w:hint="eastAsia"/>
                <w:spacing w:val="-20"/>
                <w:sz w:val="20"/>
                <w:szCs w:val="20"/>
              </w:rPr>
              <w:t>を維持</w:t>
            </w:r>
            <w:r w:rsidRPr="00F2450C">
              <w:rPr>
                <w:rFonts w:ascii="ＭＳ 明朝" w:hAnsi="ＭＳ 明朝" w:hint="eastAsia"/>
                <w:spacing w:val="-20"/>
                <w:sz w:val="20"/>
                <w:szCs w:val="20"/>
              </w:rPr>
              <w:t xml:space="preserve">  [</w:t>
            </w:r>
            <w:r w:rsidR="00A03EF9" w:rsidRPr="00F2450C">
              <w:rPr>
                <w:rFonts w:ascii="ＭＳ 明朝" w:hAnsi="ＭＳ 明朝"/>
                <w:spacing w:val="-20"/>
                <w:sz w:val="20"/>
                <w:szCs w:val="20"/>
              </w:rPr>
              <w:t>9</w:t>
            </w:r>
            <w:r w:rsidR="00A03EF9" w:rsidRPr="00F2450C">
              <w:rPr>
                <w:rFonts w:ascii="ＭＳ 明朝" w:hAnsi="ＭＳ 明朝" w:hint="eastAsia"/>
                <w:spacing w:val="-20"/>
                <w:sz w:val="20"/>
                <w:szCs w:val="20"/>
              </w:rPr>
              <w:t>5</w:t>
            </w:r>
            <w:r w:rsidRPr="00F2450C">
              <w:rPr>
                <w:rFonts w:ascii="ＭＳ 明朝" w:hAnsi="ＭＳ 明朝" w:hint="eastAsia"/>
                <w:spacing w:val="-20"/>
                <w:sz w:val="20"/>
                <w:szCs w:val="20"/>
              </w:rPr>
              <w:t>％]</w:t>
            </w:r>
          </w:p>
          <w:p w14:paraId="22F0C314" w14:textId="77777777" w:rsidR="00E64EF7" w:rsidRPr="00F2450C" w:rsidRDefault="00E64EF7" w:rsidP="00A60B6F">
            <w:pPr>
              <w:ind w:leftChars="100" w:left="410" w:hangingChars="100" w:hanging="200"/>
              <w:rPr>
                <w:rFonts w:ascii="ＭＳ 明朝" w:hAnsi="ＭＳ 明朝"/>
                <w:sz w:val="20"/>
                <w:szCs w:val="20"/>
              </w:rPr>
            </w:pPr>
          </w:p>
        </w:tc>
        <w:tc>
          <w:tcPr>
            <w:tcW w:w="4536" w:type="dxa"/>
            <w:tcBorders>
              <w:top w:val="single"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097890DD" w14:textId="546B1C0F" w:rsidR="00E64EF7" w:rsidRPr="00F2450C" w:rsidRDefault="00CC6431"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w:t>
            </w:r>
            <w:r w:rsidR="001D71F9" w:rsidRPr="00F2450C">
              <w:rPr>
                <w:rFonts w:ascii="ＭＳ 明朝" w:hAnsi="ＭＳ 明朝" w:hint="eastAsia"/>
                <w:sz w:val="20"/>
                <w:szCs w:val="20"/>
              </w:rPr>
              <w:t>人権教育について、外部講師の講演を活用し、また、校内での人権教育教材の見直しも進めた。</w:t>
            </w:r>
            <w:r w:rsidRPr="00F2450C">
              <w:rPr>
                <w:rFonts w:ascii="ＭＳ 明朝" w:hAnsi="ＭＳ 明朝" w:hint="eastAsia"/>
                <w:sz w:val="20"/>
                <w:szCs w:val="20"/>
              </w:rPr>
              <w:t>96％（</w:t>
            </w:r>
            <w:r w:rsidR="001D71F9" w:rsidRPr="00F2450C">
              <w:rPr>
                <w:rFonts w:ascii="ＭＳ 明朝" w:hAnsi="ＭＳ 明朝" w:hint="eastAsia"/>
                <w:sz w:val="20"/>
                <w:szCs w:val="20"/>
              </w:rPr>
              <w:t>◎</w:t>
            </w:r>
            <w:r w:rsidRPr="00F2450C">
              <w:rPr>
                <w:rFonts w:ascii="ＭＳ 明朝" w:hAnsi="ＭＳ 明朝" w:hint="eastAsia"/>
                <w:sz w:val="20"/>
                <w:szCs w:val="20"/>
              </w:rPr>
              <w:t>）</w:t>
            </w:r>
          </w:p>
        </w:tc>
      </w:tr>
      <w:tr w:rsidR="00E64EF7" w:rsidRPr="00F2450C" w14:paraId="1465B6BD" w14:textId="77777777" w:rsidTr="00E64EF7">
        <w:trPr>
          <w:cantSplit/>
          <w:trHeight w:val="1910"/>
          <w:jc w:val="center"/>
        </w:trPr>
        <w:tc>
          <w:tcPr>
            <w:tcW w:w="851" w:type="dxa"/>
            <w:vMerge/>
            <w:shd w:val="clear" w:color="auto" w:fill="auto"/>
            <w:tcMar>
              <w:top w:w="85" w:type="dxa"/>
              <w:left w:w="85" w:type="dxa"/>
              <w:bottom w:w="85" w:type="dxa"/>
              <w:right w:w="85" w:type="dxa"/>
            </w:tcMar>
            <w:textDirection w:val="tbRlV"/>
            <w:vAlign w:val="center"/>
          </w:tcPr>
          <w:p w14:paraId="2A0D44AB"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5A101F93" w14:textId="77777777" w:rsidR="00E64EF7" w:rsidRPr="00F2450C" w:rsidRDefault="00E64EF7" w:rsidP="00A60B6F">
            <w:pPr>
              <w:spacing w:line="260" w:lineRule="exact"/>
              <w:ind w:leftChars="-42" w:left="302" w:hangingChars="195" w:hanging="390"/>
              <w:jc w:val="left"/>
              <w:rPr>
                <w:rFonts w:ascii="ＭＳ 明朝" w:hAnsi="ＭＳ 明朝"/>
                <w:sz w:val="20"/>
                <w:szCs w:val="20"/>
              </w:rPr>
            </w:pPr>
            <w:r w:rsidRPr="00F2450C">
              <w:rPr>
                <w:rFonts w:ascii="ＭＳ 明朝" w:hAnsi="ＭＳ 明朝" w:hint="eastAsia"/>
                <w:sz w:val="20"/>
                <w:szCs w:val="20"/>
              </w:rPr>
              <w:t>ウ　教育相談体制の確立</w:t>
            </w:r>
          </w:p>
        </w:tc>
        <w:tc>
          <w:tcPr>
            <w:tcW w:w="3543" w:type="dxa"/>
            <w:tcBorders>
              <w:top w:val="dotted" w:sz="4" w:space="0" w:color="auto"/>
              <w:bottom w:val="single" w:sz="4" w:space="0" w:color="auto"/>
              <w:right w:val="dashed" w:sz="4" w:space="0" w:color="auto"/>
            </w:tcBorders>
            <w:shd w:val="clear" w:color="auto" w:fill="auto"/>
            <w:tcMar>
              <w:top w:w="85" w:type="dxa"/>
              <w:left w:w="85" w:type="dxa"/>
              <w:bottom w:w="85" w:type="dxa"/>
              <w:right w:w="85" w:type="dxa"/>
            </w:tcMar>
          </w:tcPr>
          <w:p w14:paraId="379820DF"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ウ・定期的に情報共有を図り、不登校等の生徒の把握と対応に組織として取り組む。</w:t>
            </w:r>
          </w:p>
          <w:p w14:paraId="6231D603" w14:textId="77777777" w:rsidR="00E64EF7" w:rsidRPr="00F2450C" w:rsidRDefault="00E64EF7"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 xml:space="preserve">　・いじめの未然防止に努め、万一生起した場合は迅速かつ真摯に対応する。</w:t>
            </w:r>
          </w:p>
          <w:p w14:paraId="2CEC2A7A" w14:textId="77777777" w:rsidR="00E64EF7" w:rsidRPr="00F2450C" w:rsidRDefault="00E64EF7" w:rsidP="00A60B6F">
            <w:pPr>
              <w:spacing w:line="260" w:lineRule="exact"/>
              <w:ind w:leftChars="100" w:left="410" w:hangingChars="100" w:hanging="200"/>
              <w:jc w:val="left"/>
              <w:rPr>
                <w:rFonts w:ascii="ＭＳ 明朝" w:hAnsi="ＭＳ 明朝"/>
                <w:sz w:val="20"/>
                <w:szCs w:val="20"/>
              </w:rPr>
            </w:pPr>
            <w:r w:rsidRPr="00F2450C">
              <w:rPr>
                <w:rFonts w:ascii="ＭＳ 明朝" w:hAnsi="ＭＳ 明朝" w:hint="eastAsia"/>
                <w:sz w:val="20"/>
                <w:szCs w:val="20"/>
              </w:rPr>
              <w:t>・研修の充実やスクールカウンセラーとの連携により、不安定な生徒のケアを図る。</w:t>
            </w:r>
          </w:p>
        </w:tc>
        <w:tc>
          <w:tcPr>
            <w:tcW w:w="3686" w:type="dxa"/>
            <w:tcBorders>
              <w:top w:val="dotted" w:sz="4" w:space="0" w:color="auto"/>
              <w:right w:val="dashed" w:sz="4" w:space="0" w:color="auto"/>
            </w:tcBorders>
            <w:tcMar>
              <w:top w:w="85" w:type="dxa"/>
              <w:left w:w="85" w:type="dxa"/>
              <w:bottom w:w="85" w:type="dxa"/>
              <w:right w:w="85" w:type="dxa"/>
            </w:tcMar>
          </w:tcPr>
          <w:p w14:paraId="7B2647AF" w14:textId="77777777" w:rsidR="00E64EF7" w:rsidRPr="00F2450C" w:rsidRDefault="00E64EF7" w:rsidP="00A60B6F">
            <w:pPr>
              <w:spacing w:line="260" w:lineRule="exact"/>
              <w:ind w:left="178" w:hangingChars="89" w:hanging="178"/>
              <w:rPr>
                <w:rFonts w:ascii="ＭＳ 明朝" w:hAnsi="ＭＳ 明朝"/>
                <w:sz w:val="20"/>
                <w:szCs w:val="20"/>
              </w:rPr>
            </w:pPr>
            <w:r w:rsidRPr="00F2450C">
              <w:rPr>
                <w:rFonts w:ascii="ＭＳ 明朝" w:hAnsi="ＭＳ 明朝" w:hint="eastAsia"/>
                <w:sz w:val="20"/>
                <w:szCs w:val="20"/>
              </w:rPr>
              <w:t>ウ・「悩みに応じてくれる先生がいる」</w:t>
            </w:r>
          </w:p>
          <w:p w14:paraId="0698FBB7" w14:textId="77777777" w:rsidR="00E64EF7" w:rsidRPr="00F2450C" w:rsidRDefault="00E64EF7" w:rsidP="00A60B6F">
            <w:pPr>
              <w:rPr>
                <w:rFonts w:ascii="ＭＳ 明朝" w:hAnsi="ＭＳ 明朝"/>
                <w:sz w:val="20"/>
                <w:szCs w:val="20"/>
              </w:rPr>
            </w:pPr>
            <w:r w:rsidRPr="00F2450C">
              <w:rPr>
                <w:rFonts w:ascii="ＭＳ 明朝" w:hAnsi="ＭＳ 明朝" w:hint="eastAsia"/>
              </w:rPr>
              <w:t xml:space="preserve">　 </w:t>
            </w:r>
            <w:r w:rsidR="00A03EF9" w:rsidRPr="00F2450C">
              <w:rPr>
                <w:rFonts w:ascii="ＭＳ 明朝" w:hAnsi="ＭＳ 明朝" w:hint="eastAsia"/>
                <w:sz w:val="20"/>
                <w:szCs w:val="20"/>
              </w:rPr>
              <w:t>75</w:t>
            </w:r>
            <w:r w:rsidRPr="00F2450C">
              <w:rPr>
                <w:rFonts w:ascii="ＭＳ 明朝" w:hAnsi="ＭＳ 明朝" w:hint="eastAsia"/>
                <w:sz w:val="20"/>
                <w:szCs w:val="20"/>
              </w:rPr>
              <w:t>％以上</w:t>
            </w:r>
            <w:r w:rsidR="00A03EF9" w:rsidRPr="00F2450C">
              <w:rPr>
                <w:rFonts w:ascii="ＭＳ 明朝" w:hAnsi="ＭＳ 明朝" w:hint="eastAsia"/>
                <w:sz w:val="20"/>
                <w:szCs w:val="20"/>
              </w:rPr>
              <w:t>[79</w:t>
            </w:r>
            <w:r w:rsidRPr="00F2450C">
              <w:rPr>
                <w:rFonts w:ascii="ＭＳ 明朝" w:hAnsi="ＭＳ 明朝" w:hint="eastAsia"/>
                <w:sz w:val="20"/>
                <w:szCs w:val="20"/>
              </w:rPr>
              <w:t>％]</w:t>
            </w:r>
          </w:p>
          <w:p w14:paraId="35FD47C4" w14:textId="77777777" w:rsidR="00E64EF7" w:rsidRPr="00F2450C" w:rsidRDefault="00E64EF7" w:rsidP="00A60B6F">
            <w:pPr>
              <w:ind w:leftChars="100" w:left="410" w:hangingChars="100" w:hanging="200"/>
              <w:rPr>
                <w:rFonts w:ascii="ＭＳ 明朝" w:hAnsi="ＭＳ 明朝"/>
                <w:sz w:val="20"/>
                <w:szCs w:val="20"/>
              </w:rPr>
            </w:pPr>
            <w:r w:rsidRPr="00F2450C">
              <w:rPr>
                <w:rFonts w:ascii="ＭＳ 明朝" w:hAnsi="ＭＳ 明朝" w:hint="eastAsia"/>
                <w:sz w:val="20"/>
                <w:szCs w:val="20"/>
              </w:rPr>
              <w:t>・「いじめについて困っていれば真剣に対応してくれる」</w:t>
            </w:r>
            <w:r w:rsidR="00A03EF9" w:rsidRPr="00F2450C">
              <w:rPr>
                <w:rFonts w:ascii="ＭＳ 明朝" w:hAnsi="ＭＳ 明朝" w:hint="eastAsia"/>
                <w:sz w:val="20"/>
                <w:szCs w:val="20"/>
              </w:rPr>
              <w:t>85</w:t>
            </w:r>
            <w:r w:rsidRPr="00F2450C">
              <w:rPr>
                <w:rFonts w:ascii="ＭＳ 明朝" w:hAnsi="ＭＳ 明朝" w:hint="eastAsia"/>
                <w:sz w:val="20"/>
                <w:szCs w:val="20"/>
              </w:rPr>
              <w:t>％以上［</w:t>
            </w:r>
            <w:r w:rsidR="00A03EF9" w:rsidRPr="00F2450C">
              <w:rPr>
                <w:rFonts w:ascii="ＭＳ 明朝" w:hAnsi="ＭＳ 明朝" w:hint="eastAsia"/>
                <w:sz w:val="20"/>
                <w:szCs w:val="20"/>
              </w:rPr>
              <w:t>88</w:t>
            </w:r>
            <w:r w:rsidRPr="00F2450C">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5E9BD612" w14:textId="015723AD" w:rsidR="00E64EF7" w:rsidRPr="00F2450C" w:rsidRDefault="00CC6431"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ウ・</w:t>
            </w:r>
            <w:r w:rsidR="001D71F9" w:rsidRPr="00F2450C">
              <w:rPr>
                <w:rFonts w:ascii="ＭＳ 明朝" w:hAnsi="ＭＳ 明朝" w:hint="eastAsia"/>
                <w:sz w:val="20"/>
                <w:szCs w:val="20"/>
              </w:rPr>
              <w:t>生徒情報の共有については、十分にできつつある。</w:t>
            </w:r>
            <w:r w:rsidRPr="00F2450C">
              <w:rPr>
                <w:rFonts w:ascii="ＭＳ 明朝" w:hAnsi="ＭＳ 明朝" w:hint="eastAsia"/>
                <w:sz w:val="20"/>
                <w:szCs w:val="20"/>
              </w:rPr>
              <w:t>82％（○）</w:t>
            </w:r>
          </w:p>
          <w:p w14:paraId="7FFDE61D" w14:textId="77777777" w:rsidR="001D71F9" w:rsidRPr="00F2450C" w:rsidRDefault="00CC6431"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いじめについて、ゆるさないという態度が定着しており、実際に生起していないものの、教員に対する信頼度は上がっている。</w:t>
            </w:r>
          </w:p>
          <w:p w14:paraId="3A78A991" w14:textId="77777777" w:rsidR="00CC6431" w:rsidRPr="00F2450C" w:rsidRDefault="00CC6431" w:rsidP="001D71F9">
            <w:pPr>
              <w:spacing w:line="260" w:lineRule="exact"/>
              <w:ind w:leftChars="200" w:left="420"/>
              <w:rPr>
                <w:rFonts w:ascii="ＭＳ 明朝" w:hAnsi="ＭＳ 明朝"/>
                <w:sz w:val="20"/>
                <w:szCs w:val="20"/>
              </w:rPr>
            </w:pPr>
            <w:r w:rsidRPr="00F2450C">
              <w:rPr>
                <w:rFonts w:ascii="ＭＳ 明朝" w:hAnsi="ＭＳ 明朝" w:hint="eastAsia"/>
                <w:sz w:val="20"/>
                <w:szCs w:val="20"/>
              </w:rPr>
              <w:t>90％（○）</w:t>
            </w:r>
          </w:p>
          <w:p w14:paraId="50B6EB17" w14:textId="523F752E" w:rsidR="0045287D" w:rsidRPr="00F2450C" w:rsidRDefault="0045287D" w:rsidP="0045287D">
            <w:pPr>
              <w:spacing w:line="260" w:lineRule="exact"/>
              <w:rPr>
                <w:rFonts w:ascii="ＭＳ 明朝" w:hAnsi="ＭＳ 明朝"/>
                <w:sz w:val="20"/>
                <w:szCs w:val="20"/>
              </w:rPr>
            </w:pPr>
            <w:r w:rsidRPr="00F2450C">
              <w:rPr>
                <w:rFonts w:ascii="ＭＳ 明朝" w:hAnsi="ＭＳ 明朝" w:hint="eastAsia"/>
                <w:sz w:val="20"/>
                <w:szCs w:val="20"/>
              </w:rPr>
              <w:t xml:space="preserve">　</w:t>
            </w:r>
          </w:p>
        </w:tc>
      </w:tr>
      <w:tr w:rsidR="00E64EF7" w:rsidRPr="00F2450C" w14:paraId="51F38A79" w14:textId="77777777" w:rsidTr="00F73F9C">
        <w:trPr>
          <w:cantSplit/>
          <w:trHeight w:val="508"/>
          <w:jc w:val="center"/>
        </w:trPr>
        <w:tc>
          <w:tcPr>
            <w:tcW w:w="851" w:type="dxa"/>
            <w:vMerge w:val="restart"/>
            <w:shd w:val="clear" w:color="auto" w:fill="auto"/>
            <w:tcMar>
              <w:top w:w="85" w:type="dxa"/>
              <w:left w:w="85" w:type="dxa"/>
              <w:bottom w:w="85" w:type="dxa"/>
              <w:right w:w="85" w:type="dxa"/>
            </w:tcMar>
            <w:textDirection w:val="tbRlV"/>
            <w:vAlign w:val="center"/>
          </w:tcPr>
          <w:p w14:paraId="1D201AEC" w14:textId="77777777" w:rsidR="00E64EF7" w:rsidRPr="00F2450C" w:rsidRDefault="00E64EF7" w:rsidP="00A60B6F">
            <w:pPr>
              <w:spacing w:line="300" w:lineRule="exact"/>
              <w:ind w:left="113" w:right="113"/>
              <w:jc w:val="center"/>
              <w:rPr>
                <w:rFonts w:ascii="ＭＳ 明朝" w:hAnsi="ＭＳ 明朝"/>
                <w:sz w:val="20"/>
                <w:szCs w:val="20"/>
              </w:rPr>
            </w:pPr>
            <w:r w:rsidRPr="00F2450C">
              <w:rPr>
                <w:rFonts w:ascii="ＭＳ 明朝" w:hAnsi="ＭＳ 明朝" w:hint="eastAsia"/>
                <w:sz w:val="20"/>
                <w:szCs w:val="20"/>
              </w:rPr>
              <w:t>３　学校の組織力の向上</w:t>
            </w:r>
          </w:p>
        </w:tc>
        <w:tc>
          <w:tcPr>
            <w:tcW w:w="2405" w:type="dxa"/>
            <w:tcBorders>
              <w:bottom w:val="dotted" w:sz="4" w:space="0" w:color="auto"/>
            </w:tcBorders>
            <w:shd w:val="clear" w:color="auto" w:fill="auto"/>
            <w:tcMar>
              <w:top w:w="85" w:type="dxa"/>
              <w:left w:w="85" w:type="dxa"/>
              <w:bottom w:w="85" w:type="dxa"/>
              <w:right w:w="85" w:type="dxa"/>
            </w:tcMar>
          </w:tcPr>
          <w:p w14:paraId="73B5944A" w14:textId="77777777" w:rsidR="00E64EF7" w:rsidRPr="00F2450C" w:rsidRDefault="00E64EF7" w:rsidP="00E64EF7">
            <w:pPr>
              <w:pStyle w:val="aa"/>
              <w:numPr>
                <w:ilvl w:val="0"/>
                <w:numId w:val="22"/>
              </w:numPr>
              <w:spacing w:line="260" w:lineRule="exact"/>
              <w:ind w:leftChars="0"/>
              <w:rPr>
                <w:rFonts w:ascii="ＭＳ 明朝" w:hAnsi="ＭＳ 明朝"/>
                <w:sz w:val="20"/>
                <w:szCs w:val="20"/>
              </w:rPr>
            </w:pPr>
            <w:r w:rsidRPr="00F2450C">
              <w:rPr>
                <w:rFonts w:ascii="ＭＳ 明朝" w:hAnsi="ＭＳ 明朝" w:hint="eastAsia"/>
                <w:sz w:val="20"/>
                <w:szCs w:val="20"/>
              </w:rPr>
              <w:t>学習指導方法の工夫改善</w:t>
            </w:r>
          </w:p>
        </w:tc>
        <w:tc>
          <w:tcPr>
            <w:tcW w:w="3543" w:type="dxa"/>
            <w:tcBorders>
              <w:bottom w:val="dotted" w:sz="4" w:space="0" w:color="auto"/>
              <w:right w:val="dashed" w:sz="4" w:space="0" w:color="auto"/>
            </w:tcBorders>
            <w:shd w:val="clear" w:color="auto" w:fill="auto"/>
            <w:tcMar>
              <w:top w:w="85" w:type="dxa"/>
              <w:left w:w="85" w:type="dxa"/>
              <w:bottom w:w="85" w:type="dxa"/>
              <w:right w:w="85" w:type="dxa"/>
            </w:tcMar>
          </w:tcPr>
          <w:p w14:paraId="1806E2CE" w14:textId="77777777" w:rsidR="00E64EF7" w:rsidRPr="00F2450C" w:rsidRDefault="00E64EF7" w:rsidP="00E64EF7">
            <w:pPr>
              <w:pStyle w:val="aa"/>
              <w:numPr>
                <w:ilvl w:val="1"/>
                <w:numId w:val="22"/>
              </w:numPr>
              <w:spacing w:line="260" w:lineRule="exact"/>
              <w:ind w:leftChars="0" w:left="702" w:hanging="709"/>
              <w:rPr>
                <w:rFonts w:ascii="ＭＳ 明朝" w:hAnsi="ＭＳ 明朝"/>
                <w:sz w:val="20"/>
                <w:szCs w:val="20"/>
              </w:rPr>
            </w:pPr>
          </w:p>
          <w:p w14:paraId="5B37BF7E" w14:textId="77777777" w:rsidR="00E64EF7" w:rsidRPr="00F2450C" w:rsidRDefault="00E64EF7" w:rsidP="00A60B6F">
            <w:pPr>
              <w:spacing w:line="260" w:lineRule="exact"/>
              <w:rPr>
                <w:rFonts w:ascii="ＭＳ 明朝" w:hAnsi="ＭＳ 明朝"/>
                <w:sz w:val="20"/>
                <w:szCs w:val="20"/>
              </w:rPr>
            </w:pPr>
          </w:p>
        </w:tc>
        <w:tc>
          <w:tcPr>
            <w:tcW w:w="3686" w:type="dxa"/>
            <w:tcBorders>
              <w:bottom w:val="dotted" w:sz="4" w:space="0" w:color="auto"/>
              <w:right w:val="dashed" w:sz="4" w:space="0" w:color="auto"/>
            </w:tcBorders>
            <w:tcMar>
              <w:top w:w="85" w:type="dxa"/>
              <w:left w:w="85" w:type="dxa"/>
              <w:bottom w:w="85" w:type="dxa"/>
              <w:right w:w="85" w:type="dxa"/>
            </w:tcMar>
          </w:tcPr>
          <w:p w14:paraId="04BA29A2" w14:textId="39AEE94E" w:rsidR="00E64EF7" w:rsidRPr="00F2450C" w:rsidRDefault="00E64EF7" w:rsidP="00A60B6F">
            <w:pPr>
              <w:spacing w:line="260" w:lineRule="exact"/>
              <w:ind w:leftChars="-1" w:hangingChars="1" w:hanging="2"/>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１</w:t>
            </w:r>
            <w:r w:rsidRPr="00F2450C">
              <w:rPr>
                <w:rFonts w:ascii="ＭＳ 明朝" w:hAnsi="ＭＳ 明朝" w:hint="eastAsia"/>
                <w:sz w:val="20"/>
                <w:szCs w:val="20"/>
              </w:rPr>
              <w:t>）</w:t>
            </w:r>
          </w:p>
          <w:p w14:paraId="74DBCBB1" w14:textId="77777777" w:rsidR="00E64EF7" w:rsidRPr="00F2450C" w:rsidRDefault="00E64EF7" w:rsidP="00A60B6F">
            <w:pPr>
              <w:spacing w:line="260" w:lineRule="exact"/>
              <w:rPr>
                <w:rFonts w:ascii="ＭＳ 明朝" w:hAnsi="ＭＳ 明朝"/>
                <w:sz w:val="20"/>
                <w:szCs w:val="20"/>
              </w:rPr>
            </w:pPr>
          </w:p>
        </w:tc>
        <w:tc>
          <w:tcPr>
            <w:tcW w:w="4536" w:type="dxa"/>
            <w:tcBorders>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F224D12" w14:textId="77777777" w:rsidR="00E64EF7" w:rsidRPr="00F2450C" w:rsidRDefault="00E64EF7" w:rsidP="003314FC">
            <w:pPr>
              <w:spacing w:line="260" w:lineRule="exact"/>
              <w:rPr>
                <w:rFonts w:ascii="ＭＳ 明朝" w:hAnsi="ＭＳ 明朝"/>
                <w:sz w:val="20"/>
                <w:szCs w:val="20"/>
              </w:rPr>
            </w:pPr>
          </w:p>
        </w:tc>
      </w:tr>
      <w:tr w:rsidR="00E64EF7" w:rsidRPr="00F2450C" w14:paraId="135BB70B" w14:textId="77777777" w:rsidTr="00E64EF7">
        <w:trPr>
          <w:cantSplit/>
          <w:trHeight w:val="1532"/>
          <w:jc w:val="center"/>
        </w:trPr>
        <w:tc>
          <w:tcPr>
            <w:tcW w:w="851" w:type="dxa"/>
            <w:vMerge/>
            <w:shd w:val="clear" w:color="auto" w:fill="auto"/>
            <w:tcMar>
              <w:top w:w="85" w:type="dxa"/>
              <w:left w:w="85" w:type="dxa"/>
              <w:bottom w:w="85" w:type="dxa"/>
              <w:right w:w="85" w:type="dxa"/>
            </w:tcMar>
            <w:textDirection w:val="tbRlV"/>
            <w:vAlign w:val="center"/>
          </w:tcPr>
          <w:p w14:paraId="0714231F"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A94039A"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ア　</w:t>
            </w:r>
            <w:r w:rsidR="00E5312F" w:rsidRPr="00F2450C">
              <w:rPr>
                <w:rFonts w:ascii="ＭＳ 明朝" w:hAnsi="ＭＳ 明朝" w:hint="eastAsia"/>
                <w:sz w:val="20"/>
                <w:szCs w:val="20"/>
              </w:rPr>
              <w:t>教科・学年・分掌を超えた情報共有</w:t>
            </w:r>
          </w:p>
          <w:p w14:paraId="0B5AEC49" w14:textId="77777777" w:rsidR="00E64EF7" w:rsidRPr="00F2450C" w:rsidRDefault="00E64EF7" w:rsidP="00A60B6F">
            <w:pPr>
              <w:spacing w:line="260" w:lineRule="exact"/>
              <w:rPr>
                <w:rFonts w:ascii="ＭＳ 明朝" w:hAnsi="ＭＳ 明朝"/>
                <w:sz w:val="20"/>
                <w:szCs w:val="20"/>
              </w:rPr>
            </w:pPr>
          </w:p>
          <w:p w14:paraId="3A276EFB" w14:textId="77777777" w:rsidR="00E64EF7" w:rsidRPr="00F2450C" w:rsidRDefault="00E64EF7" w:rsidP="00154490">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15D97172" w14:textId="77777777" w:rsidR="00E64EF7" w:rsidRPr="00F2450C" w:rsidRDefault="00E64EF7" w:rsidP="003F3187">
            <w:pPr>
              <w:spacing w:line="260" w:lineRule="exact"/>
              <w:ind w:left="434" w:hangingChars="217" w:hanging="434"/>
              <w:rPr>
                <w:rFonts w:ascii="ＭＳ 明朝" w:hAnsi="ＭＳ 明朝"/>
                <w:sz w:val="20"/>
                <w:szCs w:val="20"/>
              </w:rPr>
            </w:pPr>
            <w:r w:rsidRPr="00F2450C">
              <w:rPr>
                <w:rFonts w:ascii="ＭＳ 明朝" w:hAnsi="ＭＳ 明朝" w:hint="eastAsia"/>
                <w:sz w:val="20"/>
                <w:szCs w:val="20"/>
              </w:rPr>
              <w:t>ア</w:t>
            </w:r>
            <w:r w:rsidR="00E5312F" w:rsidRPr="00F2450C">
              <w:rPr>
                <w:rFonts w:ascii="ＭＳ 明朝" w:hAnsi="ＭＳ 明朝" w:hint="eastAsia"/>
                <w:sz w:val="20"/>
                <w:szCs w:val="20"/>
              </w:rPr>
              <w:t>・</w:t>
            </w:r>
            <w:r w:rsidR="00154490" w:rsidRPr="00F2450C">
              <w:rPr>
                <w:rFonts w:ascii="ＭＳ 明朝" w:hAnsi="ＭＳ 明朝" w:hint="eastAsia"/>
                <w:sz w:val="20"/>
                <w:szCs w:val="20"/>
              </w:rPr>
              <w:t>教職員が</w:t>
            </w:r>
            <w:r w:rsidR="00E5312F" w:rsidRPr="00F2450C">
              <w:rPr>
                <w:rFonts w:ascii="ＭＳ 明朝" w:hAnsi="ＭＳ 明朝" w:hint="eastAsia"/>
                <w:sz w:val="20"/>
                <w:szCs w:val="20"/>
              </w:rPr>
              <w:t>「チーム千里」としてスクール・ポリシー</w:t>
            </w:r>
            <w:r w:rsidR="00154490" w:rsidRPr="00F2450C">
              <w:rPr>
                <w:rFonts w:ascii="ＭＳ 明朝" w:hAnsi="ＭＳ 明朝" w:hint="eastAsia"/>
                <w:sz w:val="20"/>
                <w:szCs w:val="20"/>
              </w:rPr>
              <w:t>を教育活動に反映するための共有と具現化</w:t>
            </w:r>
            <w:r w:rsidR="003F3187" w:rsidRPr="00F2450C">
              <w:rPr>
                <w:rFonts w:ascii="ＭＳ 明朝" w:hAnsi="ＭＳ 明朝" w:hint="eastAsia"/>
                <w:sz w:val="20"/>
                <w:szCs w:val="20"/>
              </w:rPr>
              <w:t>の機会を設け、各教科・学年・分掌でのスタンダード教育計画を策定する。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51E1E938" w14:textId="77777777" w:rsidR="003F3187" w:rsidRPr="00F2450C" w:rsidRDefault="00E64EF7" w:rsidP="003F3187">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ア</w:t>
            </w:r>
            <w:r w:rsidR="003F3187" w:rsidRPr="00F2450C">
              <w:rPr>
                <w:rFonts w:ascii="ＭＳ 明朝" w:hAnsi="ＭＳ 明朝" w:hint="eastAsia"/>
                <w:sz w:val="20"/>
                <w:szCs w:val="20"/>
              </w:rPr>
              <w:t>・策定したスタンダード教育計画の公表</w:t>
            </w:r>
          </w:p>
          <w:p w14:paraId="62BCFC22" w14:textId="77777777" w:rsidR="00154490" w:rsidRPr="00F2450C" w:rsidRDefault="00154490" w:rsidP="003F3187">
            <w:pPr>
              <w:spacing w:line="260" w:lineRule="exact"/>
              <w:ind w:leftChars="99" w:left="410" w:hangingChars="101" w:hanging="202"/>
              <w:jc w:val="left"/>
              <w:rPr>
                <w:rFonts w:ascii="ＭＳ 明朝" w:hAnsi="ＭＳ 明朝"/>
                <w:sz w:val="20"/>
                <w:szCs w:val="20"/>
              </w:rPr>
            </w:pPr>
            <w:r w:rsidRPr="00F2450C">
              <w:rPr>
                <w:rFonts w:ascii="ＭＳ 明朝" w:hAnsi="ＭＳ 明朝" w:hint="eastAsia"/>
                <w:sz w:val="20"/>
                <w:szCs w:val="20"/>
              </w:rPr>
              <w:t>・「分掌や学年間の連携が円滑に行われ、有機的に機能している」65％以上［62％］</w:t>
            </w:r>
          </w:p>
          <w:p w14:paraId="072188AF" w14:textId="77777777" w:rsidR="00E64EF7" w:rsidRPr="00F2450C" w:rsidRDefault="00154490" w:rsidP="00154490">
            <w:pPr>
              <w:spacing w:line="260" w:lineRule="exact"/>
              <w:ind w:leftChars="99" w:left="410" w:hangingChars="101" w:hanging="202"/>
              <w:jc w:val="left"/>
              <w:rPr>
                <w:rFonts w:ascii="ＭＳ 明朝" w:hAnsi="ＭＳ 明朝"/>
                <w:sz w:val="20"/>
                <w:szCs w:val="20"/>
              </w:rPr>
            </w:pPr>
            <w:r w:rsidRPr="00F2450C">
              <w:rPr>
                <w:rFonts w:ascii="ＭＳ 明朝" w:hAnsi="ＭＳ 明朝" w:hint="eastAsia"/>
                <w:sz w:val="20"/>
                <w:szCs w:val="20"/>
              </w:rPr>
              <w:t>・「教育活動について日ごろから話し合っている」80％以上［76％］</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F600BAB" w14:textId="704AFF14" w:rsidR="007376E9" w:rsidRPr="00F2450C" w:rsidRDefault="00CC6431"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w:t>
            </w:r>
            <w:r w:rsidR="007376E9" w:rsidRPr="00F2450C">
              <w:rPr>
                <w:rFonts w:ascii="ＭＳ 明朝" w:hAnsi="ＭＳ 明朝" w:hint="eastAsia"/>
                <w:sz w:val="20"/>
                <w:szCs w:val="20"/>
              </w:rPr>
              <w:t>各教科・学年・分掌等で検討し、学校教育計画に盛り込み、共有した。さらに精選し、</w:t>
            </w:r>
            <w:r w:rsidR="00AA0619" w:rsidRPr="00F2450C">
              <w:rPr>
                <w:rFonts w:ascii="ＭＳ 明朝" w:hAnsi="ＭＳ 明朝" w:hint="eastAsia"/>
                <w:sz w:val="20"/>
                <w:szCs w:val="20"/>
              </w:rPr>
              <w:t>公表</w:t>
            </w:r>
            <w:r w:rsidR="007376E9" w:rsidRPr="00F2450C">
              <w:rPr>
                <w:rFonts w:ascii="ＭＳ 明朝" w:hAnsi="ＭＳ 明朝" w:hint="eastAsia"/>
                <w:sz w:val="20"/>
                <w:szCs w:val="20"/>
              </w:rPr>
              <w:t>を考えていく。（△）</w:t>
            </w:r>
          </w:p>
          <w:p w14:paraId="4F00A36A" w14:textId="4B3F1D9E" w:rsidR="00FD4EA4" w:rsidRPr="00F2450C" w:rsidRDefault="00CC6431"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学年を超えた情報共有、分掌間の協力とともに、全校体制で物事に当たる雰囲気ができてきた。</w:t>
            </w:r>
            <w:r w:rsidR="00FD4EA4" w:rsidRPr="00F2450C">
              <w:rPr>
                <w:rFonts w:ascii="ＭＳ 明朝" w:hAnsi="ＭＳ 明朝" w:hint="eastAsia"/>
                <w:sz w:val="20"/>
                <w:szCs w:val="20"/>
              </w:rPr>
              <w:t>89％（◎）</w:t>
            </w:r>
          </w:p>
          <w:p w14:paraId="2C855D5E" w14:textId="689217D7" w:rsidR="00E64EF7" w:rsidRPr="00F2450C" w:rsidRDefault="00FD4EA4"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職員室・教科準備室等、また教員勉強会等で、話し合う機会が作れている。</w:t>
            </w:r>
            <w:r w:rsidRPr="00F2450C">
              <w:rPr>
                <w:rFonts w:ascii="ＭＳ 明朝" w:hAnsi="ＭＳ 明朝" w:hint="eastAsia"/>
                <w:sz w:val="20"/>
                <w:szCs w:val="20"/>
              </w:rPr>
              <w:t>92％（◎）</w:t>
            </w:r>
            <w:r w:rsidR="00E64EF7" w:rsidRPr="00F2450C">
              <w:rPr>
                <w:rFonts w:ascii="ＭＳ 明朝" w:hAnsi="ＭＳ 明朝" w:hint="eastAsia"/>
                <w:sz w:val="20"/>
                <w:szCs w:val="20"/>
              </w:rPr>
              <w:t xml:space="preserve">　</w:t>
            </w:r>
          </w:p>
        </w:tc>
      </w:tr>
      <w:tr w:rsidR="00E5312F" w:rsidRPr="00F2450C" w14:paraId="60E8B976" w14:textId="77777777" w:rsidTr="00E64EF7">
        <w:trPr>
          <w:cantSplit/>
          <w:trHeight w:val="1532"/>
          <w:jc w:val="center"/>
        </w:trPr>
        <w:tc>
          <w:tcPr>
            <w:tcW w:w="851" w:type="dxa"/>
            <w:vMerge/>
            <w:shd w:val="clear" w:color="auto" w:fill="auto"/>
            <w:tcMar>
              <w:top w:w="85" w:type="dxa"/>
              <w:left w:w="85" w:type="dxa"/>
              <w:bottom w:w="85" w:type="dxa"/>
              <w:right w:w="85" w:type="dxa"/>
            </w:tcMar>
            <w:textDirection w:val="tbRlV"/>
            <w:vAlign w:val="center"/>
          </w:tcPr>
          <w:p w14:paraId="4089D6F2" w14:textId="77777777" w:rsidR="00E5312F" w:rsidRPr="00F2450C" w:rsidRDefault="00E5312F"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0307D35D" w14:textId="77777777" w:rsidR="00E5312F" w:rsidRPr="00F2450C" w:rsidRDefault="00E5312F"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イ　研究授業・研究協議の実施による授業改善</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E445B45" w14:textId="77777777" w:rsidR="00E5312F" w:rsidRPr="00F2450C" w:rsidRDefault="00E5312F" w:rsidP="00A60B6F">
            <w:pPr>
              <w:spacing w:line="260" w:lineRule="exact"/>
              <w:ind w:left="434" w:hangingChars="217" w:hanging="434"/>
              <w:rPr>
                <w:rFonts w:ascii="ＭＳ 明朝" w:hAnsi="ＭＳ 明朝"/>
                <w:sz w:val="20"/>
                <w:szCs w:val="20"/>
              </w:rPr>
            </w:pPr>
            <w:r w:rsidRPr="00F2450C">
              <w:rPr>
                <w:rFonts w:ascii="ＭＳ 明朝" w:hAnsi="ＭＳ 明朝" w:hint="eastAsia"/>
                <w:sz w:val="20"/>
                <w:szCs w:val="20"/>
              </w:rPr>
              <w:t>イ・</w:t>
            </w:r>
            <w:r w:rsidRPr="00F2450C">
              <w:rPr>
                <w:rFonts w:ascii="ＭＳ 明朝" w:hAnsi="ＭＳ 明朝"/>
                <w:sz w:val="20"/>
                <w:szCs w:val="20"/>
              </w:rPr>
              <w:t>学校全体として</w:t>
            </w:r>
            <w:r w:rsidRPr="00F2450C">
              <w:rPr>
                <w:rFonts w:ascii="ＭＳ 明朝" w:hAnsi="ＭＳ 明朝" w:hint="eastAsia"/>
                <w:sz w:val="20"/>
                <w:szCs w:val="20"/>
              </w:rPr>
              <w:t>研究</w:t>
            </w:r>
            <w:r w:rsidRPr="00F2450C">
              <w:rPr>
                <w:rFonts w:ascii="ＭＳ 明朝" w:hAnsi="ＭＳ 明朝"/>
                <w:sz w:val="20"/>
                <w:szCs w:val="20"/>
              </w:rPr>
              <w:t>授業を行う</w:t>
            </w:r>
            <w:r w:rsidRPr="00F2450C">
              <w:rPr>
                <w:rFonts w:ascii="ＭＳ 明朝" w:hAnsi="ＭＳ 明朝" w:hint="eastAsia"/>
                <w:sz w:val="20"/>
                <w:szCs w:val="20"/>
              </w:rPr>
              <w:t>とともに研究協議を実施し、授業改善のためのＰＤＣＡサイクルを回す</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F6E40A7" w14:textId="77777777" w:rsidR="00E5312F" w:rsidRPr="00F2450C" w:rsidRDefault="00E5312F" w:rsidP="00E5312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イ</w:t>
            </w:r>
            <w:r w:rsidRPr="00F2450C">
              <w:rPr>
                <w:rFonts w:ascii="ＭＳ 明朝" w:hAnsi="ＭＳ 明朝"/>
                <w:sz w:val="20"/>
                <w:szCs w:val="20"/>
              </w:rPr>
              <w:t>・</w:t>
            </w:r>
            <w:r w:rsidRPr="00F2450C">
              <w:rPr>
                <w:rFonts w:ascii="ＭＳ 明朝" w:hAnsi="ＭＳ 明朝" w:hint="eastAsia"/>
                <w:sz w:val="20"/>
                <w:szCs w:val="20"/>
              </w:rPr>
              <w:t>今年度で６回めとなる</w:t>
            </w:r>
            <w:r w:rsidRPr="00F2450C">
              <w:rPr>
                <w:rFonts w:ascii="ＭＳ 明朝" w:hAnsi="ＭＳ 明朝"/>
                <w:sz w:val="20"/>
                <w:szCs w:val="20"/>
              </w:rPr>
              <w:t>研究授業</w:t>
            </w:r>
            <w:r w:rsidR="003F3187" w:rsidRPr="00F2450C">
              <w:rPr>
                <w:rFonts w:ascii="ＭＳ 明朝" w:hAnsi="ＭＳ 明朝" w:hint="eastAsia"/>
                <w:sz w:val="20"/>
                <w:szCs w:val="20"/>
              </w:rPr>
              <w:t>、</w:t>
            </w:r>
            <w:r w:rsidRPr="00F2450C">
              <w:rPr>
                <w:rFonts w:ascii="ＭＳ 明朝" w:hAnsi="ＭＳ 明朝" w:hint="eastAsia"/>
                <w:sz w:val="20"/>
                <w:szCs w:val="20"/>
              </w:rPr>
              <w:t>研究協議</w:t>
            </w:r>
            <w:r w:rsidR="003F3187" w:rsidRPr="00F2450C">
              <w:rPr>
                <w:rFonts w:ascii="ＭＳ 明朝" w:hAnsi="ＭＳ 明朝" w:hint="eastAsia"/>
                <w:sz w:val="20"/>
                <w:szCs w:val="20"/>
              </w:rPr>
              <w:t>の</w:t>
            </w:r>
            <w:r w:rsidRPr="00F2450C">
              <w:rPr>
                <w:rFonts w:ascii="ＭＳ 明朝" w:hAnsi="ＭＳ 明朝" w:hint="eastAsia"/>
                <w:sz w:val="20"/>
                <w:szCs w:val="20"/>
              </w:rPr>
              <w:t>実施</w:t>
            </w:r>
            <w:r w:rsidR="003F3187" w:rsidRPr="00F2450C">
              <w:rPr>
                <w:rFonts w:ascii="ＭＳ 明朝" w:hAnsi="ＭＳ 明朝" w:hint="eastAsia"/>
                <w:sz w:val="20"/>
                <w:szCs w:val="20"/>
              </w:rPr>
              <w:t>及び</w:t>
            </w:r>
            <w:r w:rsidRPr="00F2450C">
              <w:rPr>
                <w:rFonts w:ascii="ＭＳ 明朝" w:hAnsi="ＭＳ 明朝" w:hint="eastAsia"/>
                <w:sz w:val="20"/>
                <w:szCs w:val="20"/>
              </w:rPr>
              <w:t>府内</w:t>
            </w:r>
            <w:r w:rsidR="003F3187" w:rsidRPr="00F2450C">
              <w:rPr>
                <w:rFonts w:ascii="ＭＳ 明朝" w:hAnsi="ＭＳ 明朝" w:hint="eastAsia"/>
                <w:sz w:val="20"/>
                <w:szCs w:val="20"/>
              </w:rPr>
              <w:t>への</w:t>
            </w:r>
            <w:r w:rsidRPr="00F2450C">
              <w:rPr>
                <w:rFonts w:ascii="ＭＳ 明朝" w:hAnsi="ＭＳ 明朝" w:hint="eastAsia"/>
                <w:sz w:val="20"/>
                <w:szCs w:val="20"/>
              </w:rPr>
              <w:t>公開</w:t>
            </w:r>
          </w:p>
          <w:p w14:paraId="43B34EAA" w14:textId="77777777" w:rsidR="00E5312F" w:rsidRPr="00F2450C" w:rsidRDefault="00E5312F" w:rsidP="00C672E2">
            <w:pPr>
              <w:spacing w:line="260" w:lineRule="exact"/>
              <w:ind w:leftChars="99" w:left="410" w:hangingChars="101" w:hanging="202"/>
              <w:jc w:val="left"/>
              <w:rPr>
                <w:rFonts w:ascii="ＭＳ 明朝" w:hAnsi="ＭＳ 明朝"/>
                <w:sz w:val="20"/>
                <w:szCs w:val="20"/>
              </w:rPr>
            </w:pPr>
            <w:r w:rsidRPr="00F2450C">
              <w:rPr>
                <w:rFonts w:ascii="ＭＳ 明朝" w:hAnsi="ＭＳ 明朝" w:hint="eastAsia"/>
                <w:sz w:val="20"/>
                <w:szCs w:val="20"/>
              </w:rPr>
              <w:t>・</w:t>
            </w:r>
            <w:r w:rsidR="003F3187" w:rsidRPr="00F2450C">
              <w:rPr>
                <w:rFonts w:ascii="ＭＳ 明朝" w:hAnsi="ＭＳ 明朝" w:hint="eastAsia"/>
                <w:sz w:val="20"/>
                <w:szCs w:val="20"/>
              </w:rPr>
              <w:t>生徒の</w:t>
            </w:r>
            <w:r w:rsidRPr="00F2450C">
              <w:rPr>
                <w:rFonts w:ascii="ＭＳ 明朝" w:hAnsi="ＭＳ 明朝" w:hint="eastAsia"/>
                <w:sz w:val="20"/>
                <w:szCs w:val="20"/>
              </w:rPr>
              <w:t>授業アンケート</w:t>
            </w:r>
            <w:r w:rsidRPr="00F2450C">
              <w:rPr>
                <w:rFonts w:ascii="ＭＳ 明朝" w:hAnsi="ＭＳ 明朝"/>
                <w:sz w:val="20"/>
                <w:szCs w:val="20"/>
              </w:rPr>
              <w:t>「授業</w:t>
            </w:r>
            <w:r w:rsidRPr="00F2450C">
              <w:rPr>
                <w:rFonts w:ascii="ＭＳ 明朝" w:hAnsi="ＭＳ 明朝" w:hint="eastAsia"/>
                <w:sz w:val="20"/>
                <w:szCs w:val="20"/>
              </w:rPr>
              <w:t>内容に興味・関心を持つことができた」80％以上［84％］「授業を受けて知識や技能が身についた」80％以上［85％］</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0194768" w14:textId="61585A44" w:rsidR="00E5312F" w:rsidRPr="00F2450C" w:rsidRDefault="00FD4EA4"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イ・</w:t>
            </w:r>
            <w:r w:rsidR="001D71F9" w:rsidRPr="00F2450C">
              <w:rPr>
                <w:rFonts w:ascii="ＭＳ 明朝" w:hAnsi="ＭＳ 明朝" w:hint="eastAsia"/>
                <w:sz w:val="20"/>
                <w:szCs w:val="20"/>
              </w:rPr>
              <w:t>公開授業、研究協議について実施できた。</w:t>
            </w:r>
          </w:p>
          <w:p w14:paraId="7DD2F582" w14:textId="142DCCC2" w:rsidR="004F72CF" w:rsidRPr="00F2450C" w:rsidRDefault="001D71F9"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p>
          <w:p w14:paraId="4399BFA6" w14:textId="6AB391FB" w:rsidR="008D3FC8" w:rsidRPr="00F2450C" w:rsidRDefault="004F72CF"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8D3FC8" w:rsidRPr="00F2450C">
              <w:rPr>
                <w:rFonts w:ascii="ＭＳ 明朝" w:hAnsi="ＭＳ 明朝" w:hint="eastAsia"/>
                <w:sz w:val="20"/>
                <w:szCs w:val="20"/>
              </w:rPr>
              <w:t>授業改善の効果が出ている。</w:t>
            </w:r>
          </w:p>
          <w:p w14:paraId="1F610078" w14:textId="63306675" w:rsidR="004F72CF" w:rsidRPr="00F2450C" w:rsidRDefault="004F72CF" w:rsidP="008D3FC8">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興味・関心</w:t>
            </w:r>
            <w:r w:rsidR="008D3FC8" w:rsidRPr="00F2450C">
              <w:rPr>
                <w:rFonts w:ascii="ＭＳ 明朝" w:hAnsi="ＭＳ 明朝" w:hint="eastAsia"/>
                <w:sz w:val="20"/>
                <w:szCs w:val="20"/>
              </w:rPr>
              <w:t xml:space="preserve">　88％（○）</w:t>
            </w:r>
          </w:p>
          <w:p w14:paraId="50DD9D4F" w14:textId="278B32A4" w:rsidR="004F72CF" w:rsidRPr="00F2450C" w:rsidRDefault="004F72CF"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知識・技能</w:t>
            </w:r>
            <w:r w:rsidR="008D3FC8" w:rsidRPr="00F2450C">
              <w:rPr>
                <w:rFonts w:ascii="ＭＳ 明朝" w:hAnsi="ＭＳ 明朝" w:hint="eastAsia"/>
                <w:sz w:val="20"/>
                <w:szCs w:val="20"/>
              </w:rPr>
              <w:t xml:space="preserve">　90％（○）</w:t>
            </w:r>
          </w:p>
        </w:tc>
      </w:tr>
      <w:tr w:rsidR="00E64EF7" w:rsidRPr="00F2450C" w14:paraId="6A49B807" w14:textId="77777777" w:rsidTr="00E64EF7">
        <w:trPr>
          <w:cantSplit/>
          <w:trHeight w:val="2047"/>
          <w:jc w:val="center"/>
        </w:trPr>
        <w:tc>
          <w:tcPr>
            <w:tcW w:w="851" w:type="dxa"/>
            <w:vMerge/>
            <w:shd w:val="clear" w:color="auto" w:fill="auto"/>
            <w:tcMar>
              <w:top w:w="85" w:type="dxa"/>
              <w:left w:w="85" w:type="dxa"/>
              <w:bottom w:w="85" w:type="dxa"/>
              <w:right w:w="85" w:type="dxa"/>
            </w:tcMar>
            <w:textDirection w:val="tbRlV"/>
            <w:vAlign w:val="center"/>
          </w:tcPr>
          <w:p w14:paraId="5B1FD4EF"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6F38B255" w14:textId="77777777" w:rsidR="00E64EF7" w:rsidRPr="00F2450C" w:rsidRDefault="00E5312F"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ウ</w:t>
            </w:r>
            <w:r w:rsidR="00E64EF7" w:rsidRPr="00F2450C">
              <w:rPr>
                <w:rFonts w:ascii="ＭＳ 明朝" w:hAnsi="ＭＳ 明朝" w:hint="eastAsia"/>
                <w:sz w:val="20"/>
                <w:szCs w:val="20"/>
              </w:rPr>
              <w:t xml:space="preserve">　新たな教育課題への取組み</w:t>
            </w:r>
          </w:p>
          <w:p w14:paraId="6D1E5B17" w14:textId="77777777" w:rsidR="00E64EF7" w:rsidRPr="00F2450C" w:rsidRDefault="00E64EF7" w:rsidP="00A60B6F">
            <w:pPr>
              <w:spacing w:line="260" w:lineRule="exact"/>
              <w:rPr>
                <w:rFonts w:ascii="ＭＳ 明朝" w:hAnsi="ＭＳ 明朝"/>
                <w:sz w:val="20"/>
                <w:szCs w:val="20"/>
              </w:rPr>
            </w:pPr>
          </w:p>
          <w:p w14:paraId="40997711" w14:textId="77777777" w:rsidR="00E64EF7" w:rsidRPr="00F2450C" w:rsidRDefault="00E64EF7" w:rsidP="00A60B6F">
            <w:pPr>
              <w:spacing w:line="260" w:lineRule="exact"/>
              <w:rPr>
                <w:rFonts w:ascii="ＭＳ 明朝" w:hAnsi="ＭＳ 明朝"/>
                <w:sz w:val="20"/>
                <w:szCs w:val="20"/>
              </w:rPr>
            </w:pPr>
          </w:p>
          <w:p w14:paraId="5A79AECD" w14:textId="77777777" w:rsidR="00E64EF7" w:rsidRPr="00F2450C" w:rsidRDefault="00E64EF7" w:rsidP="00A60B6F">
            <w:pPr>
              <w:spacing w:line="260" w:lineRule="exact"/>
              <w:rPr>
                <w:rFonts w:ascii="ＭＳ 明朝" w:hAnsi="ＭＳ 明朝"/>
                <w:sz w:val="20"/>
                <w:szCs w:val="20"/>
              </w:rPr>
            </w:pPr>
          </w:p>
          <w:p w14:paraId="0933D055" w14:textId="77777777" w:rsidR="00E64EF7" w:rsidRPr="00F2450C" w:rsidRDefault="00E64EF7" w:rsidP="00A60B6F">
            <w:pPr>
              <w:spacing w:line="260" w:lineRule="exact"/>
              <w:rPr>
                <w:rFonts w:ascii="ＭＳ 明朝" w:hAnsi="ＭＳ 明朝"/>
                <w:sz w:val="20"/>
                <w:szCs w:val="20"/>
              </w:rPr>
            </w:pPr>
          </w:p>
          <w:p w14:paraId="23CC08E6" w14:textId="77777777" w:rsidR="00E64EF7" w:rsidRPr="00F2450C" w:rsidRDefault="00E64EF7" w:rsidP="00A60B6F">
            <w:pPr>
              <w:spacing w:line="260" w:lineRule="exact"/>
              <w:rPr>
                <w:rFonts w:ascii="ＭＳ 明朝" w:hAnsi="ＭＳ 明朝"/>
                <w:sz w:val="20"/>
                <w:szCs w:val="20"/>
              </w:rPr>
            </w:pPr>
          </w:p>
          <w:p w14:paraId="657E25FC" w14:textId="77777777" w:rsidR="00E64EF7" w:rsidRPr="00F2450C" w:rsidRDefault="00E64EF7" w:rsidP="00A60B6F">
            <w:pPr>
              <w:spacing w:line="260" w:lineRule="exact"/>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33842ADC" w14:textId="77777777" w:rsidR="00E64EF7" w:rsidRPr="00F2450C" w:rsidRDefault="00E5312F" w:rsidP="00A60B6F">
            <w:pPr>
              <w:spacing w:line="260" w:lineRule="exact"/>
              <w:rPr>
                <w:rFonts w:ascii="ＭＳ 明朝" w:hAnsi="ＭＳ 明朝"/>
                <w:sz w:val="20"/>
                <w:szCs w:val="20"/>
              </w:rPr>
            </w:pPr>
            <w:r w:rsidRPr="00F2450C">
              <w:rPr>
                <w:rFonts w:ascii="ＭＳ 明朝" w:hAnsi="ＭＳ 明朝" w:hint="eastAsia"/>
                <w:sz w:val="20"/>
                <w:szCs w:val="20"/>
              </w:rPr>
              <w:t>ウ</w:t>
            </w:r>
            <w:r w:rsidR="00E64EF7" w:rsidRPr="00F2450C">
              <w:rPr>
                <w:rFonts w:ascii="ＭＳ 明朝" w:hAnsi="ＭＳ 明朝" w:hint="eastAsia"/>
                <w:sz w:val="20"/>
                <w:szCs w:val="20"/>
              </w:rPr>
              <w:t>・円滑な新指導要領の実施を図る。</w:t>
            </w:r>
          </w:p>
          <w:p w14:paraId="706D0C7D" w14:textId="77777777" w:rsidR="00E64EF7" w:rsidRPr="00F2450C" w:rsidRDefault="00E64EF7" w:rsidP="00A60B6F">
            <w:pPr>
              <w:spacing w:line="260" w:lineRule="exact"/>
              <w:ind w:leftChars="96" w:left="302" w:hangingChars="50" w:hanging="100"/>
              <w:rPr>
                <w:rFonts w:ascii="ＭＳ 明朝" w:hAnsi="ＭＳ 明朝"/>
                <w:sz w:val="20"/>
                <w:szCs w:val="20"/>
              </w:rPr>
            </w:pPr>
            <w:r w:rsidRPr="00F2450C">
              <w:rPr>
                <w:rFonts w:ascii="ＭＳ 明朝" w:hAnsi="ＭＳ 明朝" w:hint="eastAsia"/>
                <w:sz w:val="20"/>
                <w:szCs w:val="20"/>
              </w:rPr>
              <w:t>・評価方法の研究を継続し、教科における</w:t>
            </w:r>
            <w:r w:rsidRPr="00F2450C">
              <w:rPr>
                <w:rFonts w:ascii="ＭＳ 明朝" w:hAnsi="ＭＳ 明朝"/>
                <w:sz w:val="20"/>
                <w:szCs w:val="20"/>
              </w:rPr>
              <w:t>指導方法</w:t>
            </w:r>
            <w:r w:rsidRPr="00F2450C">
              <w:rPr>
                <w:rFonts w:ascii="ＭＳ 明朝" w:hAnsi="ＭＳ 明朝" w:hint="eastAsia"/>
                <w:sz w:val="20"/>
                <w:szCs w:val="20"/>
              </w:rPr>
              <w:t>・評価</w:t>
            </w:r>
            <w:r w:rsidRPr="00F2450C">
              <w:rPr>
                <w:rFonts w:ascii="ＭＳ 明朝" w:hAnsi="ＭＳ 明朝"/>
                <w:sz w:val="20"/>
                <w:szCs w:val="20"/>
              </w:rPr>
              <w:t>について、統一・共有化を進</w:t>
            </w:r>
            <w:r w:rsidRPr="00F2450C">
              <w:rPr>
                <w:rFonts w:ascii="ＭＳ 明朝" w:hAnsi="ＭＳ 明朝" w:hint="eastAsia"/>
                <w:sz w:val="20"/>
                <w:szCs w:val="20"/>
              </w:rPr>
              <w:t>め、評価について生徒・保護者の理解を得る。</w:t>
            </w:r>
          </w:p>
          <w:p w14:paraId="22851E0F" w14:textId="77777777" w:rsidR="00E64EF7" w:rsidRPr="00F2450C" w:rsidRDefault="00E64EF7" w:rsidP="00A60B6F">
            <w:pPr>
              <w:spacing w:line="260" w:lineRule="exact"/>
              <w:ind w:leftChars="100" w:left="410" w:hangingChars="100" w:hanging="200"/>
              <w:rPr>
                <w:rFonts w:ascii="ＭＳ 明朝" w:hAnsi="ＭＳ 明朝"/>
                <w:sz w:val="20"/>
                <w:szCs w:val="20"/>
              </w:rPr>
            </w:pPr>
            <w:r w:rsidRPr="00F2450C">
              <w:rPr>
                <w:rFonts w:ascii="ＭＳ 明朝" w:hAnsi="ＭＳ 明朝" w:hint="eastAsia"/>
                <w:sz w:val="20"/>
                <w:szCs w:val="20"/>
              </w:rPr>
              <w:t>・１人１台端末の活用について、「ﾘｰﾃﾞｨﾝｸﾞGIGAﾊｲｽｸｰﾙ研究指定事業」の指定を活かし、さらなる利活用を図る。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67DEE8A8" w14:textId="77777777" w:rsidR="00E64EF7" w:rsidRPr="00F2450C" w:rsidRDefault="00E5312F" w:rsidP="00A60B6F">
            <w:pPr>
              <w:spacing w:line="260" w:lineRule="exact"/>
              <w:ind w:left="346" w:hangingChars="173" w:hanging="346"/>
              <w:jc w:val="left"/>
              <w:rPr>
                <w:rFonts w:ascii="ＭＳ 明朝" w:hAnsi="ＭＳ 明朝"/>
                <w:sz w:val="20"/>
                <w:szCs w:val="20"/>
              </w:rPr>
            </w:pPr>
            <w:r w:rsidRPr="00F2450C">
              <w:rPr>
                <w:rFonts w:ascii="ＭＳ 明朝" w:hAnsi="ＭＳ 明朝" w:hint="eastAsia"/>
                <w:sz w:val="20"/>
                <w:szCs w:val="20"/>
              </w:rPr>
              <w:t>ウ</w:t>
            </w:r>
            <w:r w:rsidR="00E64EF7" w:rsidRPr="00F2450C">
              <w:rPr>
                <w:rFonts w:ascii="ＭＳ 明朝" w:hAnsi="ＭＳ 明朝" w:hint="eastAsia"/>
                <w:sz w:val="20"/>
                <w:szCs w:val="20"/>
              </w:rPr>
              <w:t>・生徒の「学習の評価について納得できる」85%以上 [</w:t>
            </w:r>
            <w:r w:rsidR="00E64EF7" w:rsidRPr="00F2450C">
              <w:rPr>
                <w:rFonts w:ascii="ＭＳ 明朝" w:hAnsi="ＭＳ 明朝"/>
                <w:sz w:val="20"/>
                <w:szCs w:val="20"/>
              </w:rPr>
              <w:t>8</w:t>
            </w:r>
            <w:r w:rsidR="00A03EF9" w:rsidRPr="00F2450C">
              <w:rPr>
                <w:rFonts w:ascii="ＭＳ 明朝" w:hAnsi="ＭＳ 明朝" w:hint="eastAsia"/>
                <w:sz w:val="20"/>
                <w:szCs w:val="20"/>
              </w:rPr>
              <w:t>6</w:t>
            </w:r>
            <w:r w:rsidR="00E64EF7" w:rsidRPr="00F2450C">
              <w:rPr>
                <w:rFonts w:ascii="ＭＳ 明朝" w:hAnsi="ＭＳ 明朝" w:hint="eastAsia"/>
                <w:sz w:val="20"/>
                <w:szCs w:val="20"/>
              </w:rPr>
              <w:t>%]</w:t>
            </w:r>
          </w:p>
          <w:p w14:paraId="6D90729C"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 xml:space="preserve">　・生徒「授業でICT機器を使う機会がよくある」90％以上［</w:t>
            </w:r>
            <w:r w:rsidR="00A03EF9" w:rsidRPr="00F2450C">
              <w:rPr>
                <w:rFonts w:ascii="ＭＳ 明朝" w:hAnsi="ＭＳ 明朝" w:hint="eastAsia"/>
                <w:sz w:val="20"/>
                <w:szCs w:val="20"/>
              </w:rPr>
              <w:t>95</w:t>
            </w:r>
            <w:r w:rsidRPr="00F2450C">
              <w:rPr>
                <w:rFonts w:ascii="ＭＳ 明朝" w:hAnsi="ＭＳ 明朝" w:hint="eastAsia"/>
                <w:sz w:val="20"/>
                <w:szCs w:val="20"/>
              </w:rPr>
              <w:t>％］</w:t>
            </w:r>
          </w:p>
          <w:p w14:paraId="5989B4FE"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r w:rsidRPr="00F2450C">
              <w:rPr>
                <w:rFonts w:ascii="ＭＳ 明朝" w:hAnsi="ＭＳ 明朝" w:hint="eastAsia"/>
                <w:sz w:val="20"/>
                <w:szCs w:val="20"/>
              </w:rPr>
              <w:t xml:space="preserve">　・教員「ICT機器が授業などで活用されている」</w:t>
            </w:r>
            <w:r w:rsidR="00A03EF9" w:rsidRPr="00F2450C">
              <w:rPr>
                <w:rFonts w:ascii="ＭＳ 明朝" w:hAnsi="ＭＳ 明朝" w:hint="eastAsia"/>
                <w:sz w:val="20"/>
                <w:szCs w:val="20"/>
              </w:rPr>
              <w:t>90</w:t>
            </w:r>
            <w:r w:rsidRPr="00F2450C">
              <w:rPr>
                <w:rFonts w:ascii="ＭＳ 明朝" w:hAnsi="ＭＳ 明朝" w:hint="eastAsia"/>
                <w:sz w:val="20"/>
                <w:szCs w:val="20"/>
              </w:rPr>
              <w:t>％以上［</w:t>
            </w:r>
            <w:r w:rsidR="00A03EF9" w:rsidRPr="00F2450C">
              <w:rPr>
                <w:rFonts w:ascii="ＭＳ 明朝" w:hAnsi="ＭＳ 明朝" w:hint="eastAsia"/>
                <w:sz w:val="20"/>
                <w:szCs w:val="20"/>
              </w:rPr>
              <w:t>97</w:t>
            </w:r>
            <w:r w:rsidRPr="00F2450C">
              <w:rPr>
                <w:rFonts w:ascii="ＭＳ 明朝" w:hAnsi="ＭＳ 明朝" w:hint="eastAsia"/>
                <w:sz w:val="20"/>
                <w:szCs w:val="20"/>
              </w:rPr>
              <w:t>％］</w:t>
            </w:r>
          </w:p>
          <w:p w14:paraId="12F16AE3" w14:textId="77777777" w:rsidR="00E64EF7" w:rsidRPr="00F2450C" w:rsidRDefault="00E64EF7" w:rsidP="00A60B6F">
            <w:pPr>
              <w:spacing w:line="260" w:lineRule="exact"/>
              <w:ind w:leftChars="-1" w:left="400" w:hangingChars="201" w:hanging="402"/>
              <w:jc w:val="left"/>
              <w:rPr>
                <w:rFonts w:ascii="ＭＳ 明朝" w:hAnsi="ＭＳ 明朝"/>
                <w:sz w:val="20"/>
                <w:szCs w:val="20"/>
              </w:rPr>
            </w:pPr>
          </w:p>
          <w:p w14:paraId="529E4E8C" w14:textId="77777777" w:rsidR="00E64EF7" w:rsidRPr="00F2450C" w:rsidRDefault="00E64EF7" w:rsidP="00A60B6F">
            <w:pPr>
              <w:spacing w:line="260" w:lineRule="exact"/>
              <w:rPr>
                <w:rFonts w:ascii="ＭＳ 明朝" w:hAnsi="ＭＳ 明朝"/>
                <w:sz w:val="20"/>
                <w:szCs w:val="20"/>
              </w:rPr>
            </w:pP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8CE8E17" w14:textId="77777777" w:rsidR="001D71F9" w:rsidRPr="00F2450C" w:rsidRDefault="00FD4EA4"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ウ・</w:t>
            </w:r>
            <w:r w:rsidR="001D71F9" w:rsidRPr="00F2450C">
              <w:rPr>
                <w:rFonts w:ascii="ＭＳ 明朝" w:hAnsi="ＭＳ 明朝" w:hint="eastAsia"/>
                <w:sz w:val="20"/>
                <w:szCs w:val="20"/>
              </w:rPr>
              <w:t>学習評価について、理解が得られている。</w:t>
            </w:r>
          </w:p>
          <w:p w14:paraId="56B2AF29" w14:textId="6B87838C" w:rsidR="00E64EF7" w:rsidRPr="00F2450C" w:rsidRDefault="003314FC" w:rsidP="001D71F9">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85％（○）</w:t>
            </w:r>
          </w:p>
          <w:p w14:paraId="0F5157B5" w14:textId="77777777" w:rsidR="001D71F9" w:rsidRPr="00F2450C" w:rsidRDefault="003314FC"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LGHのモデル校として、活用が進んでいる。</w:t>
            </w:r>
          </w:p>
          <w:p w14:paraId="3653476C" w14:textId="444E6A50" w:rsidR="003314FC" w:rsidRPr="00F2450C" w:rsidRDefault="003314FC" w:rsidP="001D71F9">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97％（○）</w:t>
            </w:r>
          </w:p>
          <w:p w14:paraId="7E9001D6" w14:textId="77777777" w:rsidR="001D71F9" w:rsidRPr="00F2450C" w:rsidRDefault="003314FC"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LGHのモデル校として、活用が進んでいる。</w:t>
            </w:r>
          </w:p>
          <w:p w14:paraId="2D65B665" w14:textId="307E7660" w:rsidR="003314FC" w:rsidRPr="00F2450C" w:rsidRDefault="003314FC" w:rsidP="001D71F9">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98％（○）</w:t>
            </w:r>
          </w:p>
          <w:p w14:paraId="1E3820A9" w14:textId="2A4737D1" w:rsidR="003314FC" w:rsidRPr="00F2450C" w:rsidRDefault="003314FC" w:rsidP="003314FC">
            <w:pPr>
              <w:spacing w:line="260" w:lineRule="exact"/>
              <w:ind w:left="200" w:hangingChars="100" w:hanging="200"/>
              <w:rPr>
                <w:rFonts w:ascii="ＭＳ 明朝" w:hAnsi="ＭＳ 明朝"/>
                <w:sz w:val="20"/>
                <w:szCs w:val="20"/>
              </w:rPr>
            </w:pPr>
          </w:p>
        </w:tc>
      </w:tr>
      <w:tr w:rsidR="00E64EF7" w:rsidRPr="00F2450C" w14:paraId="64046764" w14:textId="77777777" w:rsidTr="00F73F9C">
        <w:trPr>
          <w:cantSplit/>
          <w:trHeight w:val="258"/>
          <w:jc w:val="center"/>
        </w:trPr>
        <w:tc>
          <w:tcPr>
            <w:tcW w:w="851" w:type="dxa"/>
            <w:vMerge/>
            <w:shd w:val="clear" w:color="auto" w:fill="auto"/>
            <w:tcMar>
              <w:top w:w="85" w:type="dxa"/>
              <w:left w:w="85" w:type="dxa"/>
              <w:bottom w:w="85" w:type="dxa"/>
              <w:right w:w="85" w:type="dxa"/>
            </w:tcMar>
            <w:textDirection w:val="tbRlV"/>
            <w:vAlign w:val="center"/>
          </w:tcPr>
          <w:p w14:paraId="2925CD12"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2A38EDED" w14:textId="77777777" w:rsidR="00E64EF7" w:rsidRPr="00F2450C" w:rsidRDefault="00E64EF7" w:rsidP="00C672E2">
            <w:pPr>
              <w:pStyle w:val="aa"/>
              <w:numPr>
                <w:ilvl w:val="0"/>
                <w:numId w:val="22"/>
              </w:numPr>
              <w:spacing w:line="260" w:lineRule="exact"/>
              <w:ind w:leftChars="0"/>
              <w:rPr>
                <w:rFonts w:ascii="ＭＳ 明朝" w:hAnsi="ＭＳ 明朝"/>
                <w:sz w:val="20"/>
                <w:szCs w:val="20"/>
              </w:rPr>
            </w:pPr>
            <w:r w:rsidRPr="00F2450C">
              <w:rPr>
                <w:rFonts w:ascii="ＭＳ 明朝" w:hAnsi="ＭＳ 明朝" w:hint="eastAsia"/>
                <w:sz w:val="20"/>
                <w:szCs w:val="20"/>
              </w:rPr>
              <w:t>危機管理力の向上</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50C7463" w14:textId="6B92FC09" w:rsidR="00E64EF7" w:rsidRPr="00F2450C" w:rsidRDefault="00E64EF7" w:rsidP="00C672E2">
            <w:pPr>
              <w:spacing w:line="260" w:lineRule="exact"/>
              <w:ind w:leftChars="15" w:left="31" w:firstLineChars="31" w:firstLine="62"/>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9D9EB42" w14:textId="29185F14" w:rsidR="00E64EF7" w:rsidRPr="00F2450C" w:rsidRDefault="00E64EF7" w:rsidP="00C672E2">
            <w:pPr>
              <w:spacing w:line="260" w:lineRule="exact"/>
              <w:ind w:leftChars="-1" w:hangingChars="1" w:hanging="2"/>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２</w:t>
            </w:r>
            <w:r w:rsidRPr="00F2450C">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8230F08" w14:textId="77777777" w:rsidR="00E64EF7" w:rsidRPr="00F2450C" w:rsidRDefault="00E64EF7" w:rsidP="003314FC">
            <w:pPr>
              <w:spacing w:line="260" w:lineRule="exact"/>
              <w:rPr>
                <w:rFonts w:ascii="ＭＳ 明朝" w:hAnsi="ＭＳ 明朝"/>
                <w:sz w:val="20"/>
                <w:szCs w:val="20"/>
              </w:rPr>
            </w:pPr>
          </w:p>
        </w:tc>
      </w:tr>
      <w:tr w:rsidR="00E64EF7" w:rsidRPr="00F2450C" w14:paraId="00E0D6A3" w14:textId="77777777" w:rsidTr="00E64EF7">
        <w:trPr>
          <w:cantSplit/>
          <w:trHeight w:val="1232"/>
          <w:jc w:val="center"/>
        </w:trPr>
        <w:tc>
          <w:tcPr>
            <w:tcW w:w="851" w:type="dxa"/>
            <w:vMerge/>
            <w:shd w:val="clear" w:color="auto" w:fill="auto"/>
            <w:tcMar>
              <w:top w:w="85" w:type="dxa"/>
              <w:left w:w="85" w:type="dxa"/>
              <w:bottom w:w="85" w:type="dxa"/>
              <w:right w:w="85" w:type="dxa"/>
            </w:tcMar>
            <w:textDirection w:val="tbRlV"/>
            <w:vAlign w:val="center"/>
          </w:tcPr>
          <w:p w14:paraId="17FF5E18"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AC96E60" w14:textId="77777777" w:rsidR="00E64EF7" w:rsidRPr="00F2450C" w:rsidRDefault="00E64EF7" w:rsidP="00154490">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不測の事態への迅速な対応力の</w:t>
            </w:r>
            <w:r w:rsidR="00C672E2" w:rsidRPr="00F2450C">
              <w:rPr>
                <w:rFonts w:ascii="ＭＳ 明朝" w:hAnsi="ＭＳ 明朝" w:hint="eastAsia"/>
                <w:sz w:val="20"/>
                <w:szCs w:val="20"/>
              </w:rPr>
              <w:t>維持・</w:t>
            </w:r>
            <w:r w:rsidRPr="00F2450C">
              <w:rPr>
                <w:rFonts w:ascii="ＭＳ 明朝" w:hAnsi="ＭＳ 明朝" w:hint="eastAsia"/>
                <w:sz w:val="20"/>
                <w:szCs w:val="20"/>
              </w:rPr>
              <w:t>強化</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5C9C206E" w14:textId="77777777" w:rsidR="00E64EF7" w:rsidRPr="00F2450C" w:rsidRDefault="00E64EF7" w:rsidP="00A60B6F">
            <w:pPr>
              <w:spacing w:line="260" w:lineRule="exact"/>
              <w:ind w:leftChars="-1" w:left="332" w:hangingChars="167" w:hanging="334"/>
              <w:rPr>
                <w:rFonts w:ascii="ＭＳ 明朝" w:hAnsi="ＭＳ 明朝"/>
                <w:sz w:val="20"/>
                <w:szCs w:val="20"/>
              </w:rPr>
            </w:pPr>
            <w:r w:rsidRPr="00F2450C">
              <w:rPr>
                <w:rFonts w:ascii="ＭＳ 明朝" w:hAnsi="ＭＳ 明朝" w:hint="eastAsia"/>
                <w:sz w:val="20"/>
                <w:szCs w:val="20"/>
              </w:rPr>
              <w:t>ア・</w:t>
            </w:r>
            <w:r w:rsidR="00154490" w:rsidRPr="00F2450C">
              <w:rPr>
                <w:rFonts w:ascii="ＭＳ 明朝" w:hAnsi="ＭＳ 明朝" w:hint="eastAsia"/>
                <w:sz w:val="20"/>
                <w:szCs w:val="20"/>
              </w:rPr>
              <w:t>不測の事態にも迅速かつ組織的に対応するチーム力を維持する</w:t>
            </w:r>
            <w:r w:rsidRPr="00F2450C">
              <w:rPr>
                <w:rFonts w:ascii="ＭＳ 明朝" w:hAnsi="ＭＳ 明朝" w:hint="eastAsia"/>
                <w:sz w:val="20"/>
                <w:szCs w:val="20"/>
              </w:rPr>
              <w:t>。</w:t>
            </w:r>
          </w:p>
          <w:p w14:paraId="6C9507B5" w14:textId="77777777" w:rsidR="00E64EF7" w:rsidRPr="00F2450C" w:rsidRDefault="00E64EF7" w:rsidP="00A60B6F">
            <w:pPr>
              <w:spacing w:line="260" w:lineRule="exact"/>
              <w:rPr>
                <w:rFonts w:ascii="ＭＳ 明朝" w:hAnsi="ＭＳ 明朝"/>
                <w:sz w:val="20"/>
                <w:szCs w:val="20"/>
              </w:rPr>
            </w:pP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C558C3D" w14:textId="77777777" w:rsidR="00154490" w:rsidRPr="00F2450C" w:rsidRDefault="00E64EF7" w:rsidP="00154490">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ア</w:t>
            </w:r>
            <w:r w:rsidR="00154490" w:rsidRPr="00F2450C">
              <w:rPr>
                <w:rFonts w:ascii="ＭＳ 明朝" w:hAnsi="ＭＳ 明朝" w:hint="eastAsia"/>
                <w:sz w:val="20"/>
                <w:szCs w:val="20"/>
              </w:rPr>
              <w:t>・生徒「悩みや相談に親身になって応じてくれる先生がいる」80％以上［79％］</w:t>
            </w:r>
          </w:p>
          <w:p w14:paraId="68F1BFC6" w14:textId="77777777" w:rsidR="00154490" w:rsidRPr="00F2450C" w:rsidRDefault="00154490" w:rsidP="00154490">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 xml:space="preserve">　・保護者「いじめについて子どもが困っていれば真剣に対応してくれる」85％以上［86％］</w:t>
            </w:r>
          </w:p>
          <w:p w14:paraId="1D56F0F0" w14:textId="77777777" w:rsidR="00E64EF7" w:rsidRPr="00F2450C" w:rsidRDefault="00154490" w:rsidP="00A60B6F">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 xml:space="preserve">　・教職員「</w:t>
            </w:r>
            <w:r w:rsidR="00462DCC" w:rsidRPr="00F2450C">
              <w:rPr>
                <w:rFonts w:ascii="ＭＳ 明朝" w:hAnsi="ＭＳ 明朝" w:hint="eastAsia"/>
                <w:sz w:val="20"/>
                <w:szCs w:val="20"/>
              </w:rPr>
              <w:t>いじめが起こった時の体制が整っており、迅速に対応できる」90％以上［97％］</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2BA95C05" w14:textId="04BBC33E" w:rsidR="001D71F9" w:rsidRPr="00F2450C" w:rsidRDefault="00FD4EA4"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w:t>
            </w:r>
            <w:r w:rsidR="001D71F9" w:rsidRPr="00F2450C">
              <w:rPr>
                <w:rFonts w:ascii="ＭＳ 明朝" w:hAnsi="ＭＳ 明朝" w:hint="eastAsia"/>
                <w:sz w:val="20"/>
                <w:szCs w:val="20"/>
              </w:rPr>
              <w:t>いじめ等の不測の事態について、教員の行動について信頼できるとの評価が得られている。</w:t>
            </w:r>
          </w:p>
          <w:p w14:paraId="35B1723B" w14:textId="35ADBAFB" w:rsidR="00E64EF7" w:rsidRPr="00F2450C" w:rsidRDefault="001D71F9" w:rsidP="001D71F9">
            <w:pPr>
              <w:spacing w:line="260" w:lineRule="exact"/>
              <w:ind w:leftChars="100" w:left="210"/>
              <w:rPr>
                <w:rFonts w:ascii="ＭＳ 明朝" w:hAnsi="ＭＳ 明朝"/>
                <w:sz w:val="20"/>
                <w:szCs w:val="20"/>
              </w:rPr>
            </w:pPr>
            <w:r w:rsidRPr="00F2450C">
              <w:rPr>
                <w:rFonts w:ascii="ＭＳ 明朝" w:hAnsi="ＭＳ 明朝" w:hint="eastAsia"/>
                <w:sz w:val="20"/>
                <w:szCs w:val="20"/>
              </w:rPr>
              <w:t>・</w:t>
            </w:r>
            <w:r w:rsidR="00AA0619" w:rsidRPr="00F2450C">
              <w:rPr>
                <w:rFonts w:ascii="ＭＳ 明朝" w:hAnsi="ＭＳ 明朝" w:hint="eastAsia"/>
                <w:sz w:val="20"/>
                <w:szCs w:val="20"/>
              </w:rPr>
              <w:t>生徒</w:t>
            </w:r>
            <w:r w:rsidR="00FD4EA4" w:rsidRPr="00F2450C">
              <w:rPr>
                <w:rFonts w:ascii="ＭＳ 明朝" w:hAnsi="ＭＳ 明朝" w:hint="eastAsia"/>
                <w:sz w:val="20"/>
                <w:szCs w:val="20"/>
              </w:rPr>
              <w:t>82％（○）</w:t>
            </w:r>
          </w:p>
          <w:p w14:paraId="0DDF0CB6" w14:textId="25F731AD" w:rsidR="003314FC" w:rsidRPr="00F2450C" w:rsidRDefault="003314FC"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AA0619" w:rsidRPr="00F2450C">
              <w:rPr>
                <w:rFonts w:ascii="ＭＳ 明朝" w:hAnsi="ＭＳ 明朝" w:hint="eastAsia"/>
                <w:sz w:val="20"/>
                <w:szCs w:val="20"/>
              </w:rPr>
              <w:t>保護者</w:t>
            </w:r>
            <w:r w:rsidRPr="00F2450C">
              <w:rPr>
                <w:rFonts w:ascii="ＭＳ 明朝" w:hAnsi="ＭＳ 明朝" w:hint="eastAsia"/>
                <w:sz w:val="20"/>
                <w:szCs w:val="20"/>
              </w:rPr>
              <w:t>89％（○）</w:t>
            </w:r>
          </w:p>
          <w:p w14:paraId="694E6BCD" w14:textId="77777777" w:rsidR="001D71F9" w:rsidRPr="00F2450C" w:rsidRDefault="003314FC"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教員の意識も高い状態が維持できている。</w:t>
            </w:r>
          </w:p>
          <w:p w14:paraId="2B65F125" w14:textId="03BC4923" w:rsidR="003314FC" w:rsidRPr="00F2450C" w:rsidRDefault="003314FC" w:rsidP="001D71F9">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94％（○）</w:t>
            </w:r>
          </w:p>
        </w:tc>
      </w:tr>
      <w:tr w:rsidR="00E64EF7" w:rsidRPr="00F2450C" w14:paraId="55C02774" w14:textId="77777777" w:rsidTr="00F73F9C">
        <w:trPr>
          <w:cantSplit/>
          <w:trHeight w:val="260"/>
          <w:jc w:val="center"/>
        </w:trPr>
        <w:tc>
          <w:tcPr>
            <w:tcW w:w="851" w:type="dxa"/>
            <w:vMerge/>
            <w:shd w:val="clear" w:color="auto" w:fill="auto"/>
            <w:tcMar>
              <w:top w:w="85" w:type="dxa"/>
              <w:left w:w="85" w:type="dxa"/>
              <w:bottom w:w="85" w:type="dxa"/>
              <w:right w:w="85" w:type="dxa"/>
            </w:tcMar>
            <w:textDirection w:val="tbRlV"/>
            <w:vAlign w:val="center"/>
          </w:tcPr>
          <w:p w14:paraId="4C96D58D"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518B4DC0" w14:textId="77777777" w:rsidR="00E64EF7" w:rsidRPr="00F2450C" w:rsidRDefault="00E64EF7" w:rsidP="00E64EF7">
            <w:pPr>
              <w:pStyle w:val="aa"/>
              <w:numPr>
                <w:ilvl w:val="0"/>
                <w:numId w:val="22"/>
              </w:numPr>
              <w:spacing w:line="300" w:lineRule="exact"/>
              <w:ind w:leftChars="0"/>
              <w:rPr>
                <w:rFonts w:ascii="ＭＳ 明朝" w:hAnsi="ＭＳ 明朝"/>
                <w:sz w:val="20"/>
                <w:szCs w:val="20"/>
              </w:rPr>
            </w:pPr>
            <w:r w:rsidRPr="00F2450C">
              <w:rPr>
                <w:rFonts w:ascii="ＭＳ 明朝" w:hAnsi="ＭＳ 明朝" w:hint="eastAsia"/>
                <w:sz w:val="20"/>
                <w:szCs w:val="20"/>
              </w:rPr>
              <w:t>効果的な情報発信</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6832A7A6" w14:textId="7263824D" w:rsidR="00E64EF7" w:rsidRPr="00F2450C" w:rsidRDefault="00E64EF7" w:rsidP="00A60B6F">
            <w:pPr>
              <w:spacing w:line="260" w:lineRule="exac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３</w:t>
            </w:r>
            <w:r w:rsidRPr="00F2450C">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7A567088" w14:textId="0A3A9431" w:rsidR="00E64EF7" w:rsidRPr="00F2450C" w:rsidRDefault="00E64EF7" w:rsidP="00A60B6F">
            <w:pPr>
              <w:spacing w:line="260" w:lineRule="exact"/>
              <w:ind w:firstLineChars="50" w:firstLine="100"/>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３</w:t>
            </w:r>
            <w:r w:rsidRPr="00F2450C">
              <w:rPr>
                <w:rFonts w:ascii="ＭＳ 明朝" w:hAnsi="ＭＳ 明朝"/>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6127FA74" w14:textId="77777777" w:rsidR="00E64EF7" w:rsidRPr="00F2450C" w:rsidRDefault="00E64EF7" w:rsidP="003314FC">
            <w:pPr>
              <w:spacing w:line="260" w:lineRule="exact"/>
              <w:rPr>
                <w:rFonts w:ascii="ＭＳ 明朝" w:hAnsi="ＭＳ 明朝"/>
                <w:sz w:val="20"/>
                <w:szCs w:val="20"/>
              </w:rPr>
            </w:pPr>
          </w:p>
        </w:tc>
      </w:tr>
      <w:tr w:rsidR="00E64EF7" w:rsidRPr="00F2450C" w14:paraId="08593199" w14:textId="77777777" w:rsidTr="00E64EF7">
        <w:trPr>
          <w:cantSplit/>
          <w:trHeight w:val="1090"/>
          <w:jc w:val="center"/>
        </w:trPr>
        <w:tc>
          <w:tcPr>
            <w:tcW w:w="851" w:type="dxa"/>
            <w:vMerge/>
            <w:shd w:val="clear" w:color="auto" w:fill="auto"/>
            <w:tcMar>
              <w:top w:w="85" w:type="dxa"/>
              <w:left w:w="85" w:type="dxa"/>
              <w:bottom w:w="85" w:type="dxa"/>
              <w:right w:w="85" w:type="dxa"/>
            </w:tcMar>
            <w:textDirection w:val="tbRlV"/>
            <w:vAlign w:val="center"/>
          </w:tcPr>
          <w:p w14:paraId="47B67BE2"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EBB78C6"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本校の特長と魅力の先鋭化と情報発信の強化</w:t>
            </w:r>
          </w:p>
          <w:p w14:paraId="39151E72" w14:textId="77777777" w:rsidR="00E64EF7" w:rsidRPr="00F2450C" w:rsidRDefault="00E64EF7" w:rsidP="00A60B6F">
            <w:pPr>
              <w:spacing w:line="260" w:lineRule="exact"/>
              <w:ind w:left="400" w:hangingChars="200" w:hanging="400"/>
              <w:rPr>
                <w:rFonts w:ascii="ＭＳ 明朝" w:hAnsi="ＭＳ 明朝"/>
                <w:sz w:val="20"/>
                <w:szCs w:val="20"/>
              </w:rPr>
            </w:pP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7A3DBF12" w14:textId="77777777" w:rsidR="00E64EF7" w:rsidRPr="00F2450C" w:rsidRDefault="00E64EF7" w:rsidP="00A60B6F">
            <w:pPr>
              <w:spacing w:line="260" w:lineRule="exact"/>
              <w:ind w:leftChars="23" w:left="248" w:hangingChars="100" w:hanging="200"/>
              <w:rPr>
                <w:rFonts w:ascii="ＭＳ 明朝" w:hAnsi="ＭＳ 明朝"/>
                <w:sz w:val="20"/>
                <w:szCs w:val="20"/>
              </w:rPr>
            </w:pPr>
            <w:r w:rsidRPr="00F2450C">
              <w:rPr>
                <w:rFonts w:ascii="ＭＳ 明朝" w:hAnsi="ＭＳ 明朝" w:hint="eastAsia"/>
                <w:sz w:val="20"/>
                <w:szCs w:val="20"/>
              </w:rPr>
              <w:t>ア・本校の特長と魅力を再確認し、校内外に向けて積極的に発信するため、保護者宛のメール等の活用促進およびホームページのさらなる活用を図る。</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2DD81691" w14:textId="77777777" w:rsidR="00E64EF7" w:rsidRPr="00F2450C" w:rsidRDefault="00E64EF7" w:rsidP="00A60B6F">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ア・保護者「学校は教育情報について提供の努力をしている」80％以上［</w:t>
            </w:r>
            <w:r w:rsidR="00A03EF9" w:rsidRPr="00F2450C">
              <w:rPr>
                <w:rFonts w:ascii="ＭＳ 明朝" w:hAnsi="ＭＳ 明朝" w:hint="eastAsia"/>
                <w:sz w:val="20"/>
                <w:szCs w:val="20"/>
              </w:rPr>
              <w:t>81</w:t>
            </w:r>
            <w:r w:rsidRPr="00F2450C">
              <w:rPr>
                <w:rFonts w:ascii="ＭＳ 明朝" w:hAnsi="ＭＳ 明朝" w:hint="eastAsia"/>
                <w:sz w:val="20"/>
                <w:szCs w:val="20"/>
              </w:rPr>
              <w:t>％］「千里高校は魅力ある学校といえる」</w:t>
            </w:r>
            <w:r w:rsidR="00A03EF9" w:rsidRPr="00F2450C">
              <w:rPr>
                <w:rFonts w:ascii="ＭＳ 明朝" w:hAnsi="ＭＳ 明朝"/>
                <w:sz w:val="20"/>
                <w:szCs w:val="20"/>
              </w:rPr>
              <w:t>90</w:t>
            </w:r>
            <w:r w:rsidRPr="00F2450C">
              <w:rPr>
                <w:rFonts w:ascii="ＭＳ 明朝" w:hAnsi="ＭＳ 明朝" w:hint="eastAsia"/>
                <w:sz w:val="20"/>
                <w:szCs w:val="20"/>
              </w:rPr>
              <w:t>％以上を維持［</w:t>
            </w:r>
            <w:r w:rsidR="00A03EF9" w:rsidRPr="00F2450C">
              <w:rPr>
                <w:rFonts w:ascii="ＭＳ 明朝" w:hAnsi="ＭＳ 明朝" w:hint="eastAsia"/>
                <w:sz w:val="20"/>
                <w:szCs w:val="20"/>
              </w:rPr>
              <w:t>9</w:t>
            </w:r>
            <w:r w:rsidR="00A03EF9" w:rsidRPr="00F2450C">
              <w:rPr>
                <w:rFonts w:ascii="ＭＳ 明朝" w:hAnsi="ＭＳ 明朝"/>
                <w:sz w:val="20"/>
                <w:szCs w:val="20"/>
              </w:rPr>
              <w:t>2</w:t>
            </w:r>
            <w:r w:rsidRPr="00F2450C">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5B2F6FF7" w14:textId="09A73772" w:rsidR="001D71F9" w:rsidRPr="00F2450C" w:rsidRDefault="003314FC"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w:t>
            </w:r>
            <w:r w:rsidR="001D71F9" w:rsidRPr="00F2450C">
              <w:rPr>
                <w:rFonts w:ascii="ＭＳ 明朝" w:hAnsi="ＭＳ 明朝" w:hint="eastAsia"/>
                <w:sz w:val="20"/>
                <w:szCs w:val="20"/>
              </w:rPr>
              <w:t>・情報提供について、一定の評価が得られている。</w:t>
            </w:r>
          </w:p>
          <w:p w14:paraId="285D57C5" w14:textId="6F06B6C6" w:rsidR="00E64EF7" w:rsidRPr="00F2450C" w:rsidRDefault="003314FC" w:rsidP="001D71F9">
            <w:pPr>
              <w:spacing w:line="260" w:lineRule="exact"/>
              <w:ind w:leftChars="100" w:left="210" w:firstLineChars="100" w:firstLine="200"/>
              <w:rPr>
                <w:rFonts w:ascii="ＭＳ 明朝" w:hAnsi="ＭＳ 明朝"/>
                <w:sz w:val="20"/>
                <w:szCs w:val="20"/>
              </w:rPr>
            </w:pPr>
            <w:r w:rsidRPr="00F2450C">
              <w:rPr>
                <w:rFonts w:ascii="ＭＳ 明朝" w:hAnsi="ＭＳ 明朝" w:hint="eastAsia"/>
                <w:sz w:val="20"/>
                <w:szCs w:val="20"/>
              </w:rPr>
              <w:t>教育情報の提供85％（○）</w:t>
            </w:r>
          </w:p>
          <w:p w14:paraId="474D3762" w14:textId="735957C2" w:rsidR="003314FC" w:rsidRPr="00F2450C" w:rsidRDefault="003314FC"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魅力ある学校92％（○）</w:t>
            </w:r>
          </w:p>
          <w:p w14:paraId="55E68A6C" w14:textId="78528EC7" w:rsidR="003314FC" w:rsidRPr="00F2450C" w:rsidRDefault="003314FC" w:rsidP="003314FC">
            <w:pPr>
              <w:spacing w:line="260" w:lineRule="exact"/>
              <w:ind w:left="200" w:hangingChars="100" w:hanging="200"/>
              <w:rPr>
                <w:rFonts w:ascii="ＭＳ 明朝" w:hAnsi="ＭＳ 明朝"/>
                <w:sz w:val="20"/>
                <w:szCs w:val="20"/>
              </w:rPr>
            </w:pPr>
            <w:r w:rsidRPr="00F2450C">
              <w:rPr>
                <w:rFonts w:ascii="ＭＳ 明朝" w:hAnsi="ＭＳ 明朝" w:hint="eastAsia"/>
                <w:sz w:val="20"/>
                <w:szCs w:val="20"/>
              </w:rPr>
              <w:t xml:space="preserve">　</w:t>
            </w:r>
          </w:p>
        </w:tc>
      </w:tr>
      <w:tr w:rsidR="00E64EF7" w:rsidRPr="00F2450C" w14:paraId="4873FA8A" w14:textId="77777777" w:rsidTr="00E64EF7">
        <w:trPr>
          <w:cantSplit/>
          <w:trHeight w:val="316"/>
          <w:jc w:val="center"/>
        </w:trPr>
        <w:tc>
          <w:tcPr>
            <w:tcW w:w="851" w:type="dxa"/>
            <w:vMerge/>
            <w:shd w:val="clear" w:color="auto" w:fill="auto"/>
            <w:tcMar>
              <w:top w:w="85" w:type="dxa"/>
              <w:left w:w="85" w:type="dxa"/>
              <w:bottom w:w="85" w:type="dxa"/>
              <w:right w:w="85" w:type="dxa"/>
            </w:tcMar>
            <w:textDirection w:val="tbRlV"/>
            <w:vAlign w:val="center"/>
          </w:tcPr>
          <w:p w14:paraId="60D05E52"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bottom w:val="dotted" w:sz="4" w:space="0" w:color="auto"/>
            </w:tcBorders>
            <w:shd w:val="clear" w:color="auto" w:fill="auto"/>
            <w:tcMar>
              <w:top w:w="85" w:type="dxa"/>
              <w:left w:w="85" w:type="dxa"/>
              <w:bottom w:w="85" w:type="dxa"/>
              <w:right w:w="85" w:type="dxa"/>
            </w:tcMar>
          </w:tcPr>
          <w:p w14:paraId="34BF6248" w14:textId="77777777" w:rsidR="00E64EF7" w:rsidRPr="00F2450C" w:rsidRDefault="00E64EF7" w:rsidP="00E64EF7">
            <w:pPr>
              <w:pStyle w:val="aa"/>
              <w:numPr>
                <w:ilvl w:val="0"/>
                <w:numId w:val="22"/>
              </w:numPr>
              <w:ind w:leftChars="0"/>
              <w:rPr>
                <w:rFonts w:ascii="ＭＳ 明朝" w:hAnsi="ＭＳ 明朝"/>
                <w:sz w:val="20"/>
                <w:szCs w:val="20"/>
              </w:rPr>
            </w:pPr>
            <w:r w:rsidRPr="00F2450C">
              <w:rPr>
                <w:rFonts w:ascii="ＭＳ 明朝" w:hAnsi="ＭＳ 明朝" w:hint="eastAsia"/>
                <w:sz w:val="20"/>
                <w:szCs w:val="20"/>
              </w:rPr>
              <w:t>働き方改革の推進</w:t>
            </w:r>
          </w:p>
        </w:tc>
        <w:tc>
          <w:tcPr>
            <w:tcW w:w="3543" w:type="dxa"/>
            <w:tcBorders>
              <w:top w:val="dotted" w:sz="4" w:space="0" w:color="auto"/>
              <w:bottom w:val="dotted" w:sz="4" w:space="0" w:color="auto"/>
              <w:right w:val="dashed" w:sz="4" w:space="0" w:color="auto"/>
            </w:tcBorders>
            <w:shd w:val="clear" w:color="auto" w:fill="auto"/>
            <w:tcMar>
              <w:top w:w="85" w:type="dxa"/>
              <w:left w:w="85" w:type="dxa"/>
              <w:bottom w:w="85" w:type="dxa"/>
              <w:right w:w="85" w:type="dxa"/>
            </w:tcMar>
          </w:tcPr>
          <w:p w14:paraId="2D2A2C9D" w14:textId="6850820C" w:rsidR="00E64EF7" w:rsidRPr="00F2450C" w:rsidRDefault="00E64EF7" w:rsidP="00A60B6F">
            <w:pPr>
              <w:spacing w:line="260" w:lineRule="exact"/>
              <w:ind w:left="34" w:hangingChars="17" w:hanging="34"/>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４</w:t>
            </w:r>
            <w:r w:rsidRPr="00F2450C">
              <w:rPr>
                <w:rFonts w:ascii="ＭＳ 明朝" w:hAnsi="ＭＳ 明朝" w:hint="eastAsia"/>
                <w:sz w:val="20"/>
                <w:szCs w:val="20"/>
              </w:rPr>
              <w:t>)</w:t>
            </w:r>
          </w:p>
        </w:tc>
        <w:tc>
          <w:tcPr>
            <w:tcW w:w="3686" w:type="dxa"/>
            <w:tcBorders>
              <w:top w:val="dotted" w:sz="4" w:space="0" w:color="auto"/>
              <w:bottom w:val="dotted" w:sz="4" w:space="0" w:color="auto"/>
              <w:right w:val="dashed" w:sz="4" w:space="0" w:color="auto"/>
            </w:tcBorders>
            <w:tcMar>
              <w:top w:w="85" w:type="dxa"/>
              <w:left w:w="85" w:type="dxa"/>
              <w:bottom w:w="85" w:type="dxa"/>
              <w:right w:w="85" w:type="dxa"/>
            </w:tcMar>
          </w:tcPr>
          <w:p w14:paraId="45FE4F50" w14:textId="4313B146" w:rsidR="00E64EF7" w:rsidRPr="00F2450C" w:rsidRDefault="00E64EF7" w:rsidP="00A60B6F">
            <w:pPr>
              <w:spacing w:line="260" w:lineRule="exact"/>
              <w:ind w:left="200" w:hangingChars="100" w:hanging="200"/>
              <w:jc w:val="left"/>
              <w:rPr>
                <w:rFonts w:ascii="ＭＳ 明朝" w:hAnsi="ＭＳ 明朝"/>
                <w:sz w:val="20"/>
                <w:szCs w:val="20"/>
              </w:rPr>
            </w:pPr>
            <w:r w:rsidRPr="00F2450C">
              <w:rPr>
                <w:rFonts w:ascii="ＭＳ 明朝" w:hAnsi="ＭＳ 明朝" w:hint="eastAsia"/>
                <w:sz w:val="20"/>
                <w:szCs w:val="20"/>
              </w:rPr>
              <w:t>（</w:t>
            </w:r>
            <w:r w:rsidR="002C5C52" w:rsidRPr="00F2450C">
              <w:rPr>
                <w:rFonts w:ascii="ＭＳ 明朝" w:hAnsi="ＭＳ 明朝" w:hint="eastAsia"/>
                <w:sz w:val="20"/>
                <w:szCs w:val="20"/>
              </w:rPr>
              <w:t>４</w:t>
            </w:r>
            <w:r w:rsidRPr="00F2450C">
              <w:rPr>
                <w:rFonts w:ascii="ＭＳ 明朝" w:hAnsi="ＭＳ 明朝" w:hint="eastAsia"/>
                <w:sz w:val="20"/>
                <w:szCs w:val="20"/>
              </w:rPr>
              <w:t>）</w:t>
            </w:r>
          </w:p>
        </w:tc>
        <w:tc>
          <w:tcPr>
            <w:tcW w:w="4536" w:type="dxa"/>
            <w:tcBorders>
              <w:top w:val="dotted" w:sz="4" w:space="0" w:color="auto"/>
              <w:left w:val="dashed" w:sz="4" w:space="0" w:color="auto"/>
              <w:bottom w:val="dotted" w:sz="4" w:space="0" w:color="auto"/>
              <w:right w:val="single" w:sz="4" w:space="0" w:color="auto"/>
            </w:tcBorders>
            <w:shd w:val="clear" w:color="auto" w:fill="auto"/>
            <w:tcMar>
              <w:top w:w="85" w:type="dxa"/>
              <w:left w:w="85" w:type="dxa"/>
              <w:bottom w:w="85" w:type="dxa"/>
              <w:right w:w="85" w:type="dxa"/>
            </w:tcMar>
          </w:tcPr>
          <w:p w14:paraId="48358674" w14:textId="77777777" w:rsidR="00E64EF7" w:rsidRPr="00F2450C" w:rsidRDefault="00E64EF7" w:rsidP="003314FC">
            <w:pPr>
              <w:spacing w:line="260" w:lineRule="exact"/>
              <w:rPr>
                <w:rFonts w:ascii="ＭＳ 明朝" w:hAnsi="ＭＳ 明朝"/>
                <w:sz w:val="20"/>
                <w:szCs w:val="20"/>
              </w:rPr>
            </w:pPr>
          </w:p>
        </w:tc>
      </w:tr>
      <w:tr w:rsidR="00E64EF7" w:rsidRPr="00285462" w14:paraId="48F5618C" w14:textId="77777777" w:rsidTr="00E64EF7">
        <w:trPr>
          <w:cantSplit/>
          <w:trHeight w:val="1641"/>
          <w:jc w:val="center"/>
        </w:trPr>
        <w:tc>
          <w:tcPr>
            <w:tcW w:w="851" w:type="dxa"/>
            <w:vMerge/>
            <w:shd w:val="clear" w:color="auto" w:fill="auto"/>
            <w:tcMar>
              <w:top w:w="85" w:type="dxa"/>
              <w:left w:w="85" w:type="dxa"/>
              <w:bottom w:w="85" w:type="dxa"/>
              <w:right w:w="85" w:type="dxa"/>
            </w:tcMar>
            <w:textDirection w:val="tbRlV"/>
            <w:vAlign w:val="center"/>
          </w:tcPr>
          <w:p w14:paraId="245F5747" w14:textId="77777777" w:rsidR="00E64EF7" w:rsidRPr="00F2450C" w:rsidRDefault="00E64EF7" w:rsidP="00A60B6F">
            <w:pPr>
              <w:spacing w:line="300" w:lineRule="exact"/>
              <w:ind w:left="113" w:right="113"/>
              <w:jc w:val="center"/>
              <w:rPr>
                <w:rFonts w:ascii="ＭＳ 明朝" w:hAnsi="ＭＳ 明朝"/>
                <w:sz w:val="20"/>
                <w:szCs w:val="20"/>
              </w:rPr>
            </w:pPr>
          </w:p>
        </w:tc>
        <w:tc>
          <w:tcPr>
            <w:tcW w:w="2405" w:type="dxa"/>
            <w:tcBorders>
              <w:top w:val="dotted" w:sz="4" w:space="0" w:color="auto"/>
            </w:tcBorders>
            <w:shd w:val="clear" w:color="auto" w:fill="auto"/>
            <w:tcMar>
              <w:top w:w="85" w:type="dxa"/>
              <w:left w:w="85" w:type="dxa"/>
              <w:bottom w:w="85" w:type="dxa"/>
              <w:right w:w="85" w:type="dxa"/>
            </w:tcMar>
          </w:tcPr>
          <w:p w14:paraId="78A3FBC8" w14:textId="77777777" w:rsidR="00E64EF7" w:rsidRPr="00F2450C" w:rsidRDefault="00E64EF7" w:rsidP="00A60B6F">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ア　生き生きと働ける環境づくり</w:t>
            </w:r>
          </w:p>
        </w:tc>
        <w:tc>
          <w:tcPr>
            <w:tcW w:w="3543" w:type="dxa"/>
            <w:tcBorders>
              <w:top w:val="dotted" w:sz="4" w:space="0" w:color="auto"/>
              <w:right w:val="dashed" w:sz="4" w:space="0" w:color="auto"/>
            </w:tcBorders>
            <w:shd w:val="clear" w:color="auto" w:fill="auto"/>
            <w:tcMar>
              <w:top w:w="85" w:type="dxa"/>
              <w:left w:w="85" w:type="dxa"/>
              <w:bottom w:w="85" w:type="dxa"/>
              <w:right w:w="85" w:type="dxa"/>
            </w:tcMar>
          </w:tcPr>
          <w:p w14:paraId="45FF2250" w14:textId="77777777" w:rsidR="00E64EF7" w:rsidRPr="00F2450C" w:rsidRDefault="00E64EF7" w:rsidP="00A60B6F">
            <w:pPr>
              <w:spacing w:line="260" w:lineRule="exact"/>
              <w:ind w:leftChars="23" w:left="48"/>
              <w:rPr>
                <w:rFonts w:ascii="ＭＳ 明朝" w:hAnsi="ＭＳ 明朝"/>
                <w:sz w:val="20"/>
                <w:szCs w:val="20"/>
              </w:rPr>
            </w:pPr>
            <w:r w:rsidRPr="00F2450C">
              <w:rPr>
                <w:rFonts w:ascii="ＭＳ 明朝" w:hAnsi="ＭＳ 明朝" w:hint="eastAsia"/>
                <w:sz w:val="20"/>
                <w:szCs w:val="20"/>
              </w:rPr>
              <w:t>ア・時間外労働の縮減を図る。</w:t>
            </w:r>
          </w:p>
          <w:p w14:paraId="67D43E3D" w14:textId="3094E6A1" w:rsidR="00A45B1D" w:rsidRPr="00F2450C" w:rsidRDefault="00A45B1D" w:rsidP="00A45B1D">
            <w:pPr>
              <w:spacing w:line="260" w:lineRule="exact"/>
              <w:ind w:leftChars="23" w:left="248" w:hangingChars="100" w:hanging="200"/>
              <w:rPr>
                <w:rFonts w:ascii="ＭＳ 明朝" w:hAnsi="ＭＳ 明朝"/>
                <w:sz w:val="20"/>
                <w:szCs w:val="20"/>
              </w:rPr>
            </w:pPr>
            <w:r w:rsidRPr="00F2450C">
              <w:rPr>
                <w:rFonts w:ascii="ＭＳ 明朝" w:hAnsi="ＭＳ 明朝" w:hint="eastAsia"/>
                <w:sz w:val="20"/>
                <w:szCs w:val="20"/>
              </w:rPr>
              <w:t xml:space="preserve">　・部活動方針を遵守し、適切な休養日を設定し、適正な指導・運営に係</w:t>
            </w:r>
            <w:r w:rsidR="008F735F" w:rsidRPr="00F2450C">
              <w:rPr>
                <w:rFonts w:ascii="ＭＳ 明朝" w:hAnsi="ＭＳ 明朝" w:hint="eastAsia"/>
                <w:sz w:val="20"/>
                <w:szCs w:val="20"/>
              </w:rPr>
              <w:t>る体制の構築を行うことで、教職員の時間外在校等時間の縮減を図る</w:t>
            </w:r>
            <w:r w:rsidR="0041683D" w:rsidRPr="00F2450C">
              <w:rPr>
                <w:rFonts w:ascii="ＭＳ 明朝" w:hAnsi="ＭＳ 明朝" w:hint="eastAsia"/>
                <w:sz w:val="20"/>
                <w:szCs w:val="20"/>
              </w:rPr>
              <w:t>。</w:t>
            </w:r>
          </w:p>
          <w:p w14:paraId="54648892" w14:textId="77777777" w:rsidR="00E64EF7" w:rsidRPr="00F2450C" w:rsidRDefault="00E64EF7" w:rsidP="00A60B6F">
            <w:pPr>
              <w:spacing w:line="260" w:lineRule="exact"/>
              <w:ind w:leftChars="100" w:left="244" w:hangingChars="17" w:hanging="34"/>
              <w:rPr>
                <w:rFonts w:ascii="ＭＳ 明朝" w:hAnsi="ＭＳ 明朝"/>
                <w:sz w:val="20"/>
                <w:szCs w:val="20"/>
              </w:rPr>
            </w:pPr>
            <w:r w:rsidRPr="00F2450C">
              <w:rPr>
                <w:rFonts w:ascii="ＭＳ 明朝" w:hAnsi="ＭＳ 明朝" w:hint="eastAsia"/>
                <w:sz w:val="20"/>
                <w:szCs w:val="20"/>
              </w:rPr>
              <w:t>・ICT機器の授業および校務における活用方法を促進する。</w:t>
            </w:r>
          </w:p>
          <w:p w14:paraId="2FD81DC9" w14:textId="77777777" w:rsidR="00E64EF7" w:rsidRPr="00F2450C" w:rsidRDefault="00C672E2" w:rsidP="00A60B6F">
            <w:pPr>
              <w:spacing w:line="260" w:lineRule="exact"/>
              <w:ind w:leftChars="100" w:left="244" w:hangingChars="17" w:hanging="34"/>
              <w:rPr>
                <w:rFonts w:ascii="ＭＳ 明朝" w:hAnsi="ＭＳ 明朝"/>
                <w:sz w:val="20"/>
                <w:szCs w:val="20"/>
              </w:rPr>
            </w:pPr>
            <w:r w:rsidRPr="00F2450C">
              <w:rPr>
                <w:rFonts w:ascii="ＭＳ 明朝" w:hAnsi="ＭＳ 明朝" w:hint="eastAsia"/>
                <w:sz w:val="20"/>
                <w:szCs w:val="20"/>
              </w:rPr>
              <w:t>・相談したり助言しあったりできる関係作りのための機会を持つ</w:t>
            </w:r>
            <w:r w:rsidR="00E64EF7" w:rsidRPr="00F2450C">
              <w:rPr>
                <w:rFonts w:ascii="ＭＳ 明朝" w:hAnsi="ＭＳ 明朝" w:hint="eastAsia"/>
                <w:sz w:val="20"/>
                <w:szCs w:val="20"/>
              </w:rPr>
              <w:t>。</w:t>
            </w:r>
          </w:p>
        </w:tc>
        <w:tc>
          <w:tcPr>
            <w:tcW w:w="3686" w:type="dxa"/>
            <w:tcBorders>
              <w:top w:val="dotted" w:sz="4" w:space="0" w:color="auto"/>
              <w:right w:val="dashed" w:sz="4" w:space="0" w:color="auto"/>
            </w:tcBorders>
            <w:tcMar>
              <w:top w:w="85" w:type="dxa"/>
              <w:left w:w="85" w:type="dxa"/>
              <w:bottom w:w="85" w:type="dxa"/>
              <w:right w:w="85" w:type="dxa"/>
            </w:tcMar>
          </w:tcPr>
          <w:p w14:paraId="10FB6C35" w14:textId="4E6D5D7F" w:rsidR="00E64EF7" w:rsidRPr="00F2450C" w:rsidRDefault="00E64EF7" w:rsidP="00462DCC">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ア・</w:t>
            </w:r>
            <w:r w:rsidR="00A45B1D" w:rsidRPr="00F2450C">
              <w:rPr>
                <w:rFonts w:ascii="ＭＳ 明朝" w:hAnsi="ＭＳ 明朝" w:hint="eastAsia"/>
                <w:sz w:val="20"/>
                <w:szCs w:val="20"/>
              </w:rPr>
              <w:t>教職員一人あたりの超過勤務時間数で前年度よりさらに５％削減をめざす</w:t>
            </w:r>
            <w:r w:rsidRPr="00F2450C">
              <w:rPr>
                <w:rFonts w:ascii="ＭＳ 明朝" w:hAnsi="ＭＳ 明朝" w:hint="eastAsia"/>
                <w:sz w:val="20"/>
                <w:szCs w:val="20"/>
              </w:rPr>
              <w:t>。</w:t>
            </w:r>
            <w:r w:rsidR="00A03EF9" w:rsidRPr="00F2450C">
              <w:rPr>
                <w:rFonts w:ascii="ＭＳ 明朝" w:hAnsi="ＭＳ 明朝" w:hint="eastAsia"/>
                <w:sz w:val="20"/>
                <w:szCs w:val="20"/>
              </w:rPr>
              <w:t>[</w:t>
            </w:r>
            <w:r w:rsidR="00272019" w:rsidRPr="00F2450C">
              <w:rPr>
                <w:rFonts w:ascii="ＭＳ 明朝" w:hAnsi="ＭＳ 明朝" w:hint="eastAsia"/>
                <w:sz w:val="20"/>
                <w:szCs w:val="20"/>
              </w:rPr>
              <w:t>406</w:t>
            </w:r>
            <w:r w:rsidRPr="00F2450C">
              <w:rPr>
                <w:rFonts w:ascii="ＭＳ 明朝" w:hAnsi="ＭＳ 明朝" w:hint="eastAsia"/>
                <w:sz w:val="20"/>
                <w:szCs w:val="20"/>
              </w:rPr>
              <w:t>時間/人</w:t>
            </w:r>
            <w:r w:rsidRPr="00F2450C">
              <w:rPr>
                <w:rFonts w:ascii="ＭＳ 明朝" w:hAnsi="ＭＳ 明朝"/>
                <w:sz w:val="20"/>
                <w:szCs w:val="20"/>
              </w:rPr>
              <w:t>]</w:t>
            </w:r>
          </w:p>
          <w:p w14:paraId="1872EBF9" w14:textId="091D1B7D" w:rsidR="00A45B1D" w:rsidRPr="00F2450C" w:rsidRDefault="00A45B1D" w:rsidP="00462DCC">
            <w:pPr>
              <w:spacing w:line="260" w:lineRule="exact"/>
              <w:ind w:left="400" w:hangingChars="200" w:hanging="400"/>
              <w:jc w:val="left"/>
              <w:rPr>
                <w:rFonts w:ascii="ＭＳ 明朝" w:hAnsi="ＭＳ 明朝"/>
                <w:sz w:val="20"/>
                <w:szCs w:val="20"/>
              </w:rPr>
            </w:pPr>
            <w:r w:rsidRPr="00F2450C">
              <w:rPr>
                <w:rFonts w:ascii="ＭＳ 明朝" w:hAnsi="ＭＳ 明朝" w:hint="eastAsia"/>
                <w:sz w:val="20"/>
                <w:szCs w:val="20"/>
              </w:rPr>
              <w:t xml:space="preserve">　・年間時間外在校時間720時間以上の教職員０人をめざす。</w:t>
            </w:r>
            <w:r w:rsidR="00855E51" w:rsidRPr="00F2450C">
              <w:rPr>
                <w:rFonts w:ascii="ＭＳ 明朝" w:hAnsi="ＭＳ 明朝" w:hint="eastAsia"/>
                <w:sz w:val="20"/>
                <w:szCs w:val="20"/>
              </w:rPr>
              <w:t>［８</w:t>
            </w:r>
            <w:r w:rsidRPr="00F2450C">
              <w:rPr>
                <w:rFonts w:ascii="ＭＳ 明朝" w:hAnsi="ＭＳ 明朝" w:hint="eastAsia"/>
                <w:sz w:val="20"/>
                <w:szCs w:val="20"/>
              </w:rPr>
              <w:t>人］</w:t>
            </w:r>
          </w:p>
          <w:p w14:paraId="0BD36436" w14:textId="77777777" w:rsidR="00E64EF7" w:rsidRPr="00F2450C" w:rsidRDefault="00E64EF7" w:rsidP="00A60B6F">
            <w:pPr>
              <w:spacing w:line="260" w:lineRule="exact"/>
              <w:ind w:leftChars="100" w:left="444" w:hangingChars="117" w:hanging="234"/>
              <w:rPr>
                <w:rFonts w:ascii="ＭＳ 明朝" w:hAnsi="ＭＳ 明朝"/>
                <w:sz w:val="20"/>
                <w:szCs w:val="20"/>
              </w:rPr>
            </w:pPr>
            <w:r w:rsidRPr="00F2450C">
              <w:rPr>
                <w:rFonts w:ascii="ＭＳ 明朝" w:hAnsi="ＭＳ 明朝" w:hint="eastAsia"/>
                <w:sz w:val="20"/>
                <w:szCs w:val="20"/>
              </w:rPr>
              <w:t>・ICTを活用した</w:t>
            </w:r>
            <w:r w:rsidR="00462DCC" w:rsidRPr="00F2450C">
              <w:rPr>
                <w:rFonts w:ascii="ＭＳ 明朝" w:hAnsi="ＭＳ 明朝" w:hint="eastAsia"/>
                <w:sz w:val="20"/>
                <w:szCs w:val="20"/>
              </w:rPr>
              <w:t>さらなる校務の効率化を図る。</w:t>
            </w:r>
          </w:p>
          <w:p w14:paraId="47B81A4C" w14:textId="77777777" w:rsidR="00C672E2" w:rsidRPr="00F2450C" w:rsidRDefault="00C672E2" w:rsidP="00C672E2">
            <w:pPr>
              <w:spacing w:line="260" w:lineRule="exact"/>
              <w:ind w:leftChars="100" w:left="410" w:hangingChars="100" w:hanging="200"/>
              <w:jc w:val="left"/>
              <w:rPr>
                <w:rFonts w:ascii="ＭＳ 明朝" w:hAnsi="ＭＳ 明朝"/>
                <w:sz w:val="20"/>
                <w:szCs w:val="20"/>
              </w:rPr>
            </w:pPr>
            <w:r w:rsidRPr="00F2450C">
              <w:rPr>
                <w:rFonts w:ascii="ＭＳ 明朝" w:hAnsi="ＭＳ 明朝" w:hint="eastAsia"/>
                <w:sz w:val="20"/>
                <w:szCs w:val="20"/>
              </w:rPr>
              <w:t>・「分掌や学年間の連携が円滑に行われ、有機的に機能している」65％以上［62％］</w:t>
            </w:r>
          </w:p>
          <w:p w14:paraId="7CD5B5AA" w14:textId="77777777" w:rsidR="00C672E2" w:rsidRPr="00F2450C" w:rsidRDefault="00C672E2" w:rsidP="00C672E2">
            <w:pPr>
              <w:spacing w:line="260" w:lineRule="exact"/>
              <w:ind w:leftChars="100" w:left="444" w:hangingChars="117" w:hanging="234"/>
              <w:rPr>
                <w:rFonts w:ascii="ＭＳ 明朝" w:hAnsi="ＭＳ 明朝"/>
                <w:sz w:val="20"/>
                <w:szCs w:val="20"/>
              </w:rPr>
            </w:pPr>
            <w:r w:rsidRPr="00F2450C">
              <w:rPr>
                <w:rFonts w:ascii="ＭＳ 明朝" w:hAnsi="ＭＳ 明朝" w:hint="eastAsia"/>
                <w:sz w:val="20"/>
                <w:szCs w:val="20"/>
              </w:rPr>
              <w:t>・「教育活動について日ごろから話し合っている」80％以上［76％］</w:t>
            </w:r>
          </w:p>
          <w:p w14:paraId="2DA735B7" w14:textId="77777777" w:rsidR="00E64EF7" w:rsidRPr="00F2450C" w:rsidRDefault="00E64EF7" w:rsidP="00A60B6F">
            <w:pPr>
              <w:spacing w:line="260" w:lineRule="exact"/>
              <w:ind w:leftChars="100" w:left="444" w:hangingChars="117" w:hanging="234"/>
              <w:rPr>
                <w:rFonts w:ascii="ＭＳ 明朝" w:hAnsi="ＭＳ 明朝"/>
                <w:sz w:val="20"/>
                <w:szCs w:val="20"/>
              </w:rPr>
            </w:pPr>
            <w:r w:rsidRPr="00F2450C">
              <w:rPr>
                <w:rFonts w:ascii="ＭＳ 明朝" w:hAnsi="ＭＳ 明朝" w:hint="eastAsia"/>
                <w:sz w:val="20"/>
                <w:szCs w:val="20"/>
              </w:rPr>
              <w:t>・ストレスチェック結果を事業場全体の平均以上にする。［</w:t>
            </w:r>
            <w:r w:rsidR="00462DCC" w:rsidRPr="00F2450C">
              <w:rPr>
                <w:rFonts w:ascii="ＭＳ 明朝" w:hAnsi="ＭＳ 明朝" w:hint="eastAsia"/>
                <w:sz w:val="20"/>
                <w:szCs w:val="20"/>
              </w:rPr>
              <w:t>10</w:t>
            </w:r>
            <w:r w:rsidR="00462DCC" w:rsidRPr="00F2450C">
              <w:rPr>
                <w:rFonts w:ascii="ＭＳ 明朝" w:hAnsi="ＭＳ 明朝"/>
                <w:sz w:val="20"/>
                <w:szCs w:val="20"/>
              </w:rPr>
              <w:t>9/99</w:t>
            </w:r>
            <w:r w:rsidRPr="00F2450C">
              <w:rPr>
                <w:rFonts w:ascii="ＭＳ 明朝" w:hAnsi="ＭＳ 明朝" w:hint="eastAsia"/>
                <w:sz w:val="20"/>
                <w:szCs w:val="20"/>
              </w:rPr>
              <w:t>］</w:t>
            </w:r>
          </w:p>
        </w:tc>
        <w:tc>
          <w:tcPr>
            <w:tcW w:w="4536" w:type="dxa"/>
            <w:tcBorders>
              <w:top w:val="dotted" w:sz="4" w:space="0" w:color="auto"/>
              <w:left w:val="dashed" w:sz="4" w:space="0" w:color="auto"/>
              <w:right w:val="single" w:sz="4" w:space="0" w:color="auto"/>
            </w:tcBorders>
            <w:shd w:val="clear" w:color="auto" w:fill="auto"/>
            <w:tcMar>
              <w:top w:w="85" w:type="dxa"/>
              <w:left w:w="85" w:type="dxa"/>
              <w:bottom w:w="85" w:type="dxa"/>
              <w:right w:w="85" w:type="dxa"/>
            </w:tcMar>
          </w:tcPr>
          <w:p w14:paraId="50BDEA1B" w14:textId="66C25A66" w:rsidR="00E64EF7" w:rsidRPr="00F2450C" w:rsidRDefault="003314FC" w:rsidP="003314FC">
            <w:pPr>
              <w:spacing w:line="260" w:lineRule="exact"/>
              <w:rPr>
                <w:rFonts w:ascii="ＭＳ 明朝" w:hAnsi="ＭＳ 明朝"/>
                <w:sz w:val="20"/>
                <w:szCs w:val="20"/>
              </w:rPr>
            </w:pPr>
            <w:r w:rsidRPr="00F2450C">
              <w:rPr>
                <w:rFonts w:ascii="ＭＳ 明朝" w:hAnsi="ＭＳ 明朝" w:hint="eastAsia"/>
                <w:sz w:val="20"/>
                <w:szCs w:val="20"/>
              </w:rPr>
              <w:t>ア・</w:t>
            </w:r>
            <w:r w:rsidR="007973E5" w:rsidRPr="00F2450C">
              <w:rPr>
                <w:rFonts w:ascii="ＭＳ 明朝" w:hAnsi="ＭＳ 明朝" w:hint="eastAsia"/>
                <w:sz w:val="20"/>
                <w:szCs w:val="20"/>
              </w:rPr>
              <w:t>教職員一人あたりの超過勤務時間</w:t>
            </w:r>
          </w:p>
          <w:p w14:paraId="24C94A19" w14:textId="0D4AFE4B" w:rsidR="003314FC" w:rsidRPr="00F2450C" w:rsidRDefault="007973E5" w:rsidP="003314FC">
            <w:pPr>
              <w:spacing w:line="260" w:lineRule="exact"/>
              <w:rPr>
                <w:rFonts w:ascii="ＭＳ 明朝" w:hAnsi="ＭＳ 明朝"/>
                <w:sz w:val="20"/>
                <w:szCs w:val="20"/>
              </w:rPr>
            </w:pPr>
            <w:r w:rsidRPr="00F2450C">
              <w:rPr>
                <w:rFonts w:ascii="ＭＳ 明朝" w:hAnsi="ＭＳ 明朝" w:hint="eastAsia"/>
                <w:sz w:val="20"/>
                <w:szCs w:val="20"/>
              </w:rPr>
              <w:t xml:space="preserve">　　390時間/人　４％削減（△）</w:t>
            </w:r>
          </w:p>
          <w:p w14:paraId="531B23C3" w14:textId="77777777" w:rsidR="007973E5" w:rsidRPr="00F2450C" w:rsidRDefault="007973E5" w:rsidP="003314FC">
            <w:pPr>
              <w:spacing w:line="260" w:lineRule="exact"/>
              <w:rPr>
                <w:rFonts w:ascii="ＭＳ 明朝" w:hAnsi="ＭＳ 明朝"/>
                <w:sz w:val="20"/>
                <w:szCs w:val="20"/>
              </w:rPr>
            </w:pPr>
          </w:p>
          <w:p w14:paraId="2C2EDAFD" w14:textId="09C07273" w:rsidR="003314FC" w:rsidRPr="00F2450C" w:rsidRDefault="003314FC" w:rsidP="003314FC">
            <w:pPr>
              <w:spacing w:line="260" w:lineRule="exact"/>
              <w:rPr>
                <w:rFonts w:ascii="ＭＳ 明朝" w:hAnsi="ＭＳ 明朝"/>
                <w:sz w:val="20"/>
                <w:szCs w:val="20"/>
              </w:rPr>
            </w:pPr>
            <w:r w:rsidRPr="00F2450C">
              <w:rPr>
                <w:rFonts w:ascii="ＭＳ 明朝" w:hAnsi="ＭＳ 明朝" w:hint="eastAsia"/>
                <w:sz w:val="20"/>
                <w:szCs w:val="20"/>
              </w:rPr>
              <w:t xml:space="preserve">　・</w:t>
            </w:r>
            <w:r w:rsidR="00170459" w:rsidRPr="00F2450C">
              <w:rPr>
                <w:rFonts w:ascii="ＭＳ 明朝" w:hAnsi="ＭＳ 明朝" w:hint="eastAsia"/>
                <w:sz w:val="20"/>
                <w:szCs w:val="20"/>
              </w:rPr>
              <w:t>年間時間外在校時間720時間以上８人（△）</w:t>
            </w:r>
          </w:p>
          <w:p w14:paraId="6FF79E92" w14:textId="77777777" w:rsidR="003314FC" w:rsidRPr="00F2450C" w:rsidRDefault="003314FC" w:rsidP="003314FC">
            <w:pPr>
              <w:spacing w:line="260" w:lineRule="exact"/>
              <w:rPr>
                <w:rFonts w:ascii="ＭＳ 明朝" w:hAnsi="ＭＳ 明朝"/>
                <w:sz w:val="20"/>
                <w:szCs w:val="20"/>
              </w:rPr>
            </w:pPr>
          </w:p>
          <w:p w14:paraId="18B3B47B" w14:textId="77777777" w:rsidR="008D3FC8" w:rsidRPr="00F2450C" w:rsidRDefault="003314FC" w:rsidP="003314FC">
            <w:pPr>
              <w:spacing w:line="260" w:lineRule="exact"/>
              <w:rPr>
                <w:rFonts w:ascii="ＭＳ 明朝" w:hAnsi="ＭＳ 明朝"/>
                <w:sz w:val="20"/>
                <w:szCs w:val="20"/>
              </w:rPr>
            </w:pPr>
            <w:r w:rsidRPr="00F2450C">
              <w:rPr>
                <w:rFonts w:ascii="ＭＳ 明朝" w:hAnsi="ＭＳ 明朝" w:hint="eastAsia"/>
                <w:sz w:val="20"/>
                <w:szCs w:val="20"/>
              </w:rPr>
              <w:t xml:space="preserve">　・</w:t>
            </w:r>
            <w:r w:rsidR="008D3FC8" w:rsidRPr="00F2450C">
              <w:rPr>
                <w:rFonts w:ascii="ＭＳ 明朝" w:hAnsi="ＭＳ 明朝" w:hint="eastAsia"/>
                <w:sz w:val="20"/>
                <w:szCs w:val="20"/>
              </w:rPr>
              <w:t xml:space="preserve">ネットワーク更新などがあり、業務量が格段　　</w:t>
            </w:r>
          </w:p>
          <w:p w14:paraId="7E358EE5" w14:textId="1B7CF72D" w:rsidR="003314FC" w:rsidRPr="00F2450C" w:rsidRDefault="008D3FC8" w:rsidP="003314FC">
            <w:pPr>
              <w:spacing w:line="260" w:lineRule="exact"/>
              <w:rPr>
                <w:rFonts w:ascii="ＭＳ 明朝" w:hAnsi="ＭＳ 明朝"/>
                <w:sz w:val="20"/>
                <w:szCs w:val="20"/>
              </w:rPr>
            </w:pPr>
            <w:r w:rsidRPr="00F2450C">
              <w:rPr>
                <w:rFonts w:ascii="ＭＳ 明朝" w:hAnsi="ＭＳ 明朝" w:hint="eastAsia"/>
                <w:sz w:val="20"/>
                <w:szCs w:val="20"/>
              </w:rPr>
              <w:t xml:space="preserve">　　に増えたと感じる（△）</w:t>
            </w:r>
          </w:p>
          <w:p w14:paraId="7CCDF3FD" w14:textId="606613A8" w:rsidR="003314FC" w:rsidRPr="00F2450C" w:rsidRDefault="003314FC" w:rsidP="001D71F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w:t>
            </w:r>
            <w:r w:rsidR="001D71F9" w:rsidRPr="00F2450C">
              <w:rPr>
                <w:rFonts w:ascii="ＭＳ 明朝" w:hAnsi="ＭＳ 明朝" w:hint="eastAsia"/>
                <w:sz w:val="20"/>
                <w:szCs w:val="20"/>
              </w:rPr>
              <w:t>全校体制で協力して物事に当たる意識が醸成できてきた。</w:t>
            </w:r>
            <w:r w:rsidRPr="00F2450C">
              <w:rPr>
                <w:rFonts w:ascii="ＭＳ 明朝" w:hAnsi="ＭＳ 明朝" w:hint="eastAsia"/>
                <w:sz w:val="20"/>
                <w:szCs w:val="20"/>
              </w:rPr>
              <w:t>89％（◎）</w:t>
            </w:r>
          </w:p>
          <w:p w14:paraId="24B2A2F3" w14:textId="77777777" w:rsidR="00F75D9B" w:rsidRPr="00F2450C" w:rsidRDefault="003314FC" w:rsidP="003314FC">
            <w:pPr>
              <w:spacing w:line="260" w:lineRule="exact"/>
              <w:rPr>
                <w:rFonts w:ascii="ＭＳ 明朝" w:hAnsi="ＭＳ 明朝"/>
                <w:sz w:val="20"/>
                <w:szCs w:val="20"/>
              </w:rPr>
            </w:pPr>
            <w:r w:rsidRPr="00F2450C">
              <w:rPr>
                <w:rFonts w:ascii="ＭＳ 明朝" w:hAnsi="ＭＳ 明朝" w:hint="eastAsia"/>
                <w:sz w:val="20"/>
                <w:szCs w:val="20"/>
              </w:rPr>
              <w:t xml:space="preserve">　・</w:t>
            </w:r>
            <w:r w:rsidR="00F75D9B" w:rsidRPr="00F2450C">
              <w:rPr>
                <w:rFonts w:ascii="ＭＳ 明朝" w:hAnsi="ＭＳ 明朝" w:hint="eastAsia"/>
                <w:sz w:val="20"/>
                <w:szCs w:val="20"/>
              </w:rPr>
              <w:t>職員間のコミュニケーションが進んできた。</w:t>
            </w:r>
          </w:p>
          <w:p w14:paraId="4D99EEB3" w14:textId="0B829D8E" w:rsidR="003314FC" w:rsidRPr="00F2450C" w:rsidRDefault="003314FC" w:rsidP="00F75D9B">
            <w:pPr>
              <w:spacing w:line="260" w:lineRule="exact"/>
              <w:ind w:firstLineChars="200" w:firstLine="400"/>
              <w:rPr>
                <w:rFonts w:ascii="ＭＳ 明朝" w:hAnsi="ＭＳ 明朝"/>
                <w:sz w:val="20"/>
                <w:szCs w:val="20"/>
              </w:rPr>
            </w:pPr>
            <w:r w:rsidRPr="00F2450C">
              <w:rPr>
                <w:rFonts w:ascii="ＭＳ 明朝" w:hAnsi="ＭＳ 明朝" w:hint="eastAsia"/>
                <w:sz w:val="20"/>
                <w:szCs w:val="20"/>
              </w:rPr>
              <w:t>92％（◎）</w:t>
            </w:r>
          </w:p>
          <w:p w14:paraId="6D3A8EE3" w14:textId="70B30D6E" w:rsidR="003314FC" w:rsidRPr="00F2450C" w:rsidRDefault="003314FC" w:rsidP="003314FC">
            <w:pPr>
              <w:spacing w:line="260" w:lineRule="exact"/>
              <w:rPr>
                <w:rFonts w:ascii="ＭＳ 明朝" w:hAnsi="ＭＳ 明朝"/>
                <w:sz w:val="20"/>
                <w:szCs w:val="20"/>
              </w:rPr>
            </w:pPr>
            <w:r w:rsidRPr="00F2450C">
              <w:rPr>
                <w:rFonts w:ascii="ＭＳ 明朝" w:hAnsi="ＭＳ 明朝" w:hint="eastAsia"/>
                <w:sz w:val="20"/>
                <w:szCs w:val="20"/>
              </w:rPr>
              <w:t xml:space="preserve">　・</w:t>
            </w:r>
            <w:r w:rsidR="00372C8A" w:rsidRPr="00F2450C">
              <w:rPr>
                <w:rFonts w:ascii="ＭＳ 明朝" w:hAnsi="ＭＳ 明朝" w:hint="eastAsia"/>
                <w:sz w:val="20"/>
                <w:szCs w:val="20"/>
              </w:rPr>
              <w:t>100/98（○）</w:t>
            </w:r>
          </w:p>
          <w:p w14:paraId="02C48A2C" w14:textId="7F64C13D" w:rsidR="00372C8A" w:rsidRPr="00285462" w:rsidRDefault="00372C8A" w:rsidP="00170459">
            <w:pPr>
              <w:spacing w:line="260" w:lineRule="exact"/>
              <w:ind w:left="400" w:hangingChars="200" w:hanging="400"/>
              <w:rPr>
                <w:rFonts w:ascii="ＭＳ 明朝" w:hAnsi="ＭＳ 明朝"/>
                <w:sz w:val="20"/>
                <w:szCs w:val="20"/>
              </w:rPr>
            </w:pPr>
            <w:r w:rsidRPr="00F2450C">
              <w:rPr>
                <w:rFonts w:ascii="ＭＳ 明朝" w:hAnsi="ＭＳ 明朝" w:hint="eastAsia"/>
                <w:sz w:val="20"/>
                <w:szCs w:val="20"/>
              </w:rPr>
              <w:t xml:space="preserve">　　昨年度より大幅に総合健康リスクが改善された。職場の支援は97/96と、事業所全体の平均以上になっている。業務量が9.6/9.0と負担が多い中、改善されたと考える。</w:t>
            </w:r>
          </w:p>
        </w:tc>
      </w:tr>
    </w:tbl>
    <w:p w14:paraId="37CB36F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1321" w14:textId="77777777" w:rsidR="00C072D0" w:rsidRDefault="00C072D0">
      <w:r>
        <w:separator/>
      </w:r>
    </w:p>
  </w:endnote>
  <w:endnote w:type="continuationSeparator" w:id="0">
    <w:p w14:paraId="3F364E15" w14:textId="77777777" w:rsidR="00C072D0" w:rsidRDefault="00C0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62CB" w14:textId="77777777" w:rsidR="00C072D0" w:rsidRDefault="00C072D0">
      <w:r>
        <w:separator/>
      </w:r>
    </w:p>
  </w:footnote>
  <w:footnote w:type="continuationSeparator" w:id="0">
    <w:p w14:paraId="29441233" w14:textId="77777777" w:rsidR="00C072D0" w:rsidRDefault="00C0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3BDC"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54923">
      <w:rPr>
        <w:rFonts w:ascii="ＭＳ ゴシック" w:eastAsia="ＭＳ ゴシック" w:hAnsi="ＭＳ ゴシック" w:hint="eastAsia"/>
        <w:sz w:val="20"/>
        <w:szCs w:val="20"/>
      </w:rPr>
      <w:t>３０２３</w:t>
    </w:r>
  </w:p>
  <w:p w14:paraId="4DCC446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06A242D" w14:textId="77777777" w:rsidR="00132D6F" w:rsidRPr="003A3356" w:rsidRDefault="00F54923" w:rsidP="003A3356">
    <w:pPr>
      <w:spacing w:line="360" w:lineRule="exact"/>
      <w:ind w:rightChars="100" w:right="210"/>
      <w:jc w:val="right"/>
      <w:rPr>
        <w:rFonts w:ascii="ＭＳ 明朝" w:hAnsi="ＭＳ 明朝"/>
        <w:b/>
        <w:sz w:val="24"/>
      </w:rPr>
    </w:pPr>
    <w:r>
      <w:rPr>
        <w:rFonts w:ascii="ＭＳ 明朝" w:hAnsi="ＭＳ 明朝" w:hint="eastAsia"/>
        <w:b/>
        <w:sz w:val="24"/>
      </w:rPr>
      <w:t>府立千里高等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9AE"/>
    <w:multiLevelType w:val="hybridMultilevel"/>
    <w:tmpl w:val="745EC7BC"/>
    <w:lvl w:ilvl="0" w:tplc="F7C62C0E">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0" w15:restartNumberingAfterBreak="0">
    <w:nsid w:val="328566E9"/>
    <w:multiLevelType w:val="hybridMultilevel"/>
    <w:tmpl w:val="D9FAE9AC"/>
    <w:lvl w:ilvl="0" w:tplc="B3AEA9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84779"/>
    <w:multiLevelType w:val="hybridMultilevel"/>
    <w:tmpl w:val="ACA6E3C8"/>
    <w:lvl w:ilvl="0" w:tplc="5D366240">
      <w:start w:val="1"/>
      <w:numFmt w:val="decimal"/>
      <w:lvlText w:val="(%1)"/>
      <w:lvlJc w:val="left"/>
      <w:pPr>
        <w:ind w:left="361" w:hanging="360"/>
      </w:pPr>
      <w:rPr>
        <w:rFonts w:hint="default"/>
      </w:rPr>
    </w:lvl>
    <w:lvl w:ilvl="1" w:tplc="275C75B6">
      <w:start w:val="1"/>
      <w:numFmt w:val="decimal"/>
      <w:lvlText w:val="（%2）"/>
      <w:lvlJc w:val="left"/>
      <w:pPr>
        <w:ind w:left="1141" w:hanging="72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477D5226"/>
    <w:multiLevelType w:val="hybridMultilevel"/>
    <w:tmpl w:val="DE168796"/>
    <w:lvl w:ilvl="0" w:tplc="8F645F84">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9"/>
  </w:num>
  <w:num w:numId="4">
    <w:abstractNumId w:val="5"/>
  </w:num>
  <w:num w:numId="5">
    <w:abstractNumId w:val="17"/>
  </w:num>
  <w:num w:numId="6">
    <w:abstractNumId w:val="22"/>
  </w:num>
  <w:num w:numId="7">
    <w:abstractNumId w:val="20"/>
  </w:num>
  <w:num w:numId="8">
    <w:abstractNumId w:val="8"/>
  </w:num>
  <w:num w:numId="9">
    <w:abstractNumId w:val="21"/>
  </w:num>
  <w:num w:numId="10">
    <w:abstractNumId w:val="3"/>
  </w:num>
  <w:num w:numId="11">
    <w:abstractNumId w:val="7"/>
  </w:num>
  <w:num w:numId="12">
    <w:abstractNumId w:val="18"/>
  </w:num>
  <w:num w:numId="13">
    <w:abstractNumId w:val="16"/>
  </w:num>
  <w:num w:numId="14">
    <w:abstractNumId w:val="11"/>
  </w:num>
  <w:num w:numId="15">
    <w:abstractNumId w:val="14"/>
  </w:num>
  <w:num w:numId="16">
    <w:abstractNumId w:val="0"/>
  </w:num>
  <w:num w:numId="17">
    <w:abstractNumId w:val="10"/>
  </w:num>
  <w:num w:numId="18">
    <w:abstractNumId w:val="13"/>
  </w:num>
  <w:num w:numId="19">
    <w:abstractNumId w:val="2"/>
  </w:num>
  <w:num w:numId="20">
    <w:abstractNumId w:val="15"/>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3F6E"/>
    <w:rsid w:val="00031A86"/>
    <w:rsid w:val="000354D4"/>
    <w:rsid w:val="00045480"/>
    <w:rsid w:val="00045AD0"/>
    <w:rsid w:val="000524AE"/>
    <w:rsid w:val="00061D45"/>
    <w:rsid w:val="000724B0"/>
    <w:rsid w:val="00091587"/>
    <w:rsid w:val="0009658C"/>
    <w:rsid w:val="000967CE"/>
    <w:rsid w:val="000A1890"/>
    <w:rsid w:val="000B0C54"/>
    <w:rsid w:val="000B395F"/>
    <w:rsid w:val="000B77CF"/>
    <w:rsid w:val="000B7F10"/>
    <w:rsid w:val="000C0CDB"/>
    <w:rsid w:val="000D1B70"/>
    <w:rsid w:val="000D7707"/>
    <w:rsid w:val="000D7C02"/>
    <w:rsid w:val="000E1F4D"/>
    <w:rsid w:val="000E5470"/>
    <w:rsid w:val="000E6B9D"/>
    <w:rsid w:val="000F43CD"/>
    <w:rsid w:val="000F7917"/>
    <w:rsid w:val="000F7B2E"/>
    <w:rsid w:val="00100533"/>
    <w:rsid w:val="00100CC5"/>
    <w:rsid w:val="00103546"/>
    <w:rsid w:val="001112AC"/>
    <w:rsid w:val="00112A5C"/>
    <w:rsid w:val="001218A7"/>
    <w:rsid w:val="00127BB5"/>
    <w:rsid w:val="0013248D"/>
    <w:rsid w:val="00132D6F"/>
    <w:rsid w:val="00134824"/>
    <w:rsid w:val="00135CE9"/>
    <w:rsid w:val="00137359"/>
    <w:rsid w:val="00145D50"/>
    <w:rsid w:val="00154490"/>
    <w:rsid w:val="00157860"/>
    <w:rsid w:val="00170459"/>
    <w:rsid w:val="0018261A"/>
    <w:rsid w:val="00184B1B"/>
    <w:rsid w:val="00192419"/>
    <w:rsid w:val="00193569"/>
    <w:rsid w:val="00195DCF"/>
    <w:rsid w:val="00197CD6"/>
    <w:rsid w:val="001A4539"/>
    <w:rsid w:val="001A5301"/>
    <w:rsid w:val="001B38EB"/>
    <w:rsid w:val="001C0509"/>
    <w:rsid w:val="001C6B84"/>
    <w:rsid w:val="001C7FE4"/>
    <w:rsid w:val="001D401B"/>
    <w:rsid w:val="001D44D9"/>
    <w:rsid w:val="001D5135"/>
    <w:rsid w:val="001D71F9"/>
    <w:rsid w:val="001E22E7"/>
    <w:rsid w:val="001E288A"/>
    <w:rsid w:val="001E4FDA"/>
    <w:rsid w:val="001F359F"/>
    <w:rsid w:val="001F472F"/>
    <w:rsid w:val="001F660C"/>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2961"/>
    <w:rsid w:val="002439A4"/>
    <w:rsid w:val="002479D4"/>
    <w:rsid w:val="00262794"/>
    <w:rsid w:val="00267D3C"/>
    <w:rsid w:val="00271252"/>
    <w:rsid w:val="0027129F"/>
    <w:rsid w:val="00272019"/>
    <w:rsid w:val="00274864"/>
    <w:rsid w:val="002755D7"/>
    <w:rsid w:val="00277476"/>
    <w:rsid w:val="00277761"/>
    <w:rsid w:val="00295EB2"/>
    <w:rsid w:val="0029712A"/>
    <w:rsid w:val="002A0AA7"/>
    <w:rsid w:val="002A148E"/>
    <w:rsid w:val="002A5F31"/>
    <w:rsid w:val="002A766F"/>
    <w:rsid w:val="002B0BC8"/>
    <w:rsid w:val="002B3BE1"/>
    <w:rsid w:val="002B486C"/>
    <w:rsid w:val="002B690B"/>
    <w:rsid w:val="002C40DD"/>
    <w:rsid w:val="002C423D"/>
    <w:rsid w:val="002C5C52"/>
    <w:rsid w:val="002D2980"/>
    <w:rsid w:val="002F608A"/>
    <w:rsid w:val="002F62DD"/>
    <w:rsid w:val="002F6E1B"/>
    <w:rsid w:val="00301498"/>
    <w:rsid w:val="00301B59"/>
    <w:rsid w:val="003029E3"/>
    <w:rsid w:val="00302EB2"/>
    <w:rsid w:val="0030555A"/>
    <w:rsid w:val="00305D0E"/>
    <w:rsid w:val="00310645"/>
    <w:rsid w:val="0031441E"/>
    <w:rsid w:val="0031492C"/>
    <w:rsid w:val="00324B67"/>
    <w:rsid w:val="003314FC"/>
    <w:rsid w:val="00334F83"/>
    <w:rsid w:val="00336089"/>
    <w:rsid w:val="003551CD"/>
    <w:rsid w:val="00361497"/>
    <w:rsid w:val="0036174C"/>
    <w:rsid w:val="00364F35"/>
    <w:rsid w:val="00372C8A"/>
    <w:rsid w:val="003730D3"/>
    <w:rsid w:val="0037367C"/>
    <w:rsid w:val="0037506F"/>
    <w:rsid w:val="00384C02"/>
    <w:rsid w:val="00386133"/>
    <w:rsid w:val="00387D41"/>
    <w:rsid w:val="003A3356"/>
    <w:rsid w:val="003A62E8"/>
    <w:rsid w:val="003C503E"/>
    <w:rsid w:val="003C653E"/>
    <w:rsid w:val="003D288C"/>
    <w:rsid w:val="003D2C9D"/>
    <w:rsid w:val="003D71A7"/>
    <w:rsid w:val="003D7473"/>
    <w:rsid w:val="003E55A0"/>
    <w:rsid w:val="003F3187"/>
    <w:rsid w:val="00400648"/>
    <w:rsid w:val="00407905"/>
    <w:rsid w:val="00414618"/>
    <w:rsid w:val="0041683D"/>
    <w:rsid w:val="00416A59"/>
    <w:rsid w:val="00422D74"/>
    <w:rsid w:val="004243CF"/>
    <w:rsid w:val="004245A1"/>
    <w:rsid w:val="00426340"/>
    <w:rsid w:val="00427E0B"/>
    <w:rsid w:val="004312EE"/>
    <w:rsid w:val="004368AD"/>
    <w:rsid w:val="00436BBA"/>
    <w:rsid w:val="00441743"/>
    <w:rsid w:val="00445E74"/>
    <w:rsid w:val="0045287D"/>
    <w:rsid w:val="00454AF4"/>
    <w:rsid w:val="004552E5"/>
    <w:rsid w:val="00460710"/>
    <w:rsid w:val="00460F8E"/>
    <w:rsid w:val="00462DCC"/>
    <w:rsid w:val="004632FA"/>
    <w:rsid w:val="00465B85"/>
    <w:rsid w:val="00467C11"/>
    <w:rsid w:val="00470172"/>
    <w:rsid w:val="0048087F"/>
    <w:rsid w:val="00480EB4"/>
    <w:rsid w:val="004930C6"/>
    <w:rsid w:val="004949CC"/>
    <w:rsid w:val="00497ABE"/>
    <w:rsid w:val="004A1605"/>
    <w:rsid w:val="004A7442"/>
    <w:rsid w:val="004A7940"/>
    <w:rsid w:val="004C1B92"/>
    <w:rsid w:val="004C2F46"/>
    <w:rsid w:val="004C5A47"/>
    <w:rsid w:val="004C6D4A"/>
    <w:rsid w:val="004D0C70"/>
    <w:rsid w:val="004D1BCF"/>
    <w:rsid w:val="004D28A8"/>
    <w:rsid w:val="004D37B5"/>
    <w:rsid w:val="004D70F9"/>
    <w:rsid w:val="004E08FB"/>
    <w:rsid w:val="004E4D5E"/>
    <w:rsid w:val="004F2B87"/>
    <w:rsid w:val="004F3627"/>
    <w:rsid w:val="004F72CF"/>
    <w:rsid w:val="00500AF9"/>
    <w:rsid w:val="00502EF2"/>
    <w:rsid w:val="005061AF"/>
    <w:rsid w:val="0051706C"/>
    <w:rsid w:val="0052580C"/>
    <w:rsid w:val="005261C4"/>
    <w:rsid w:val="00526530"/>
    <w:rsid w:val="00540E5E"/>
    <w:rsid w:val="0054712D"/>
    <w:rsid w:val="005617E1"/>
    <w:rsid w:val="005652FD"/>
    <w:rsid w:val="00565B55"/>
    <w:rsid w:val="00572C1E"/>
    <w:rsid w:val="00575298"/>
    <w:rsid w:val="00577DE4"/>
    <w:rsid w:val="005846E8"/>
    <w:rsid w:val="00585D6A"/>
    <w:rsid w:val="00586254"/>
    <w:rsid w:val="00586A0E"/>
    <w:rsid w:val="005875B4"/>
    <w:rsid w:val="0059472B"/>
    <w:rsid w:val="0059660A"/>
    <w:rsid w:val="00597E7D"/>
    <w:rsid w:val="00597FBA"/>
    <w:rsid w:val="005A2C72"/>
    <w:rsid w:val="005B0FAD"/>
    <w:rsid w:val="005B66F8"/>
    <w:rsid w:val="005C115A"/>
    <w:rsid w:val="005C2C84"/>
    <w:rsid w:val="005D41A3"/>
    <w:rsid w:val="005E218B"/>
    <w:rsid w:val="005E3C2A"/>
    <w:rsid w:val="005E43BC"/>
    <w:rsid w:val="005E535C"/>
    <w:rsid w:val="005E7DAD"/>
    <w:rsid w:val="005F2C9F"/>
    <w:rsid w:val="00606705"/>
    <w:rsid w:val="0061051D"/>
    <w:rsid w:val="00611B70"/>
    <w:rsid w:val="006162D8"/>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4241"/>
    <w:rsid w:val="00687B6E"/>
    <w:rsid w:val="006971F3"/>
    <w:rsid w:val="006B4253"/>
    <w:rsid w:val="006B4E60"/>
    <w:rsid w:val="006B5B51"/>
    <w:rsid w:val="006C220F"/>
    <w:rsid w:val="006C5797"/>
    <w:rsid w:val="006C7FE8"/>
    <w:rsid w:val="006D2923"/>
    <w:rsid w:val="006D4F17"/>
    <w:rsid w:val="006D54AE"/>
    <w:rsid w:val="006D5A31"/>
    <w:rsid w:val="006F4599"/>
    <w:rsid w:val="00701AD6"/>
    <w:rsid w:val="00703386"/>
    <w:rsid w:val="0071748A"/>
    <w:rsid w:val="00717D96"/>
    <w:rsid w:val="0072763C"/>
    <w:rsid w:val="00727B59"/>
    <w:rsid w:val="00735E63"/>
    <w:rsid w:val="007376E9"/>
    <w:rsid w:val="0074118C"/>
    <w:rsid w:val="007451F6"/>
    <w:rsid w:val="007520A2"/>
    <w:rsid w:val="007541E8"/>
    <w:rsid w:val="0075612D"/>
    <w:rsid w:val="007578CC"/>
    <w:rsid w:val="007606A0"/>
    <w:rsid w:val="007622B4"/>
    <w:rsid w:val="00770CB4"/>
    <w:rsid w:val="00775D41"/>
    <w:rsid w:val="00775EE3"/>
    <w:rsid w:val="007765E0"/>
    <w:rsid w:val="00781F22"/>
    <w:rsid w:val="00786F0E"/>
    <w:rsid w:val="007922A7"/>
    <w:rsid w:val="00792B44"/>
    <w:rsid w:val="00795C88"/>
    <w:rsid w:val="00796024"/>
    <w:rsid w:val="007973E5"/>
    <w:rsid w:val="007A37F5"/>
    <w:rsid w:val="007A3E54"/>
    <w:rsid w:val="007A47FF"/>
    <w:rsid w:val="007A69E8"/>
    <w:rsid w:val="007B1DB6"/>
    <w:rsid w:val="007C63C6"/>
    <w:rsid w:val="007D2295"/>
    <w:rsid w:val="007D5AC1"/>
    <w:rsid w:val="007D6241"/>
    <w:rsid w:val="007F1A9D"/>
    <w:rsid w:val="007F4C68"/>
    <w:rsid w:val="007F5A7B"/>
    <w:rsid w:val="007F7499"/>
    <w:rsid w:val="008101A4"/>
    <w:rsid w:val="008179FA"/>
    <w:rsid w:val="00827C74"/>
    <w:rsid w:val="00830278"/>
    <w:rsid w:val="008333AC"/>
    <w:rsid w:val="008455F4"/>
    <w:rsid w:val="00845A2D"/>
    <w:rsid w:val="00853545"/>
    <w:rsid w:val="00855B12"/>
    <w:rsid w:val="00855E51"/>
    <w:rsid w:val="008563E0"/>
    <w:rsid w:val="00862E42"/>
    <w:rsid w:val="00866790"/>
    <w:rsid w:val="0086696C"/>
    <w:rsid w:val="008678F7"/>
    <w:rsid w:val="0087170D"/>
    <w:rsid w:val="008741C2"/>
    <w:rsid w:val="00885FB9"/>
    <w:rsid w:val="008912ED"/>
    <w:rsid w:val="0089387E"/>
    <w:rsid w:val="00893DD8"/>
    <w:rsid w:val="00897939"/>
    <w:rsid w:val="008A315D"/>
    <w:rsid w:val="008A5D1C"/>
    <w:rsid w:val="008A63F1"/>
    <w:rsid w:val="008B091B"/>
    <w:rsid w:val="008C533F"/>
    <w:rsid w:val="008C6685"/>
    <w:rsid w:val="008D3E85"/>
    <w:rsid w:val="008D3FC8"/>
    <w:rsid w:val="008E1182"/>
    <w:rsid w:val="008E62B7"/>
    <w:rsid w:val="008F317E"/>
    <w:rsid w:val="008F735F"/>
    <w:rsid w:val="009227B7"/>
    <w:rsid w:val="0093158C"/>
    <w:rsid w:val="00944729"/>
    <w:rsid w:val="009470D0"/>
    <w:rsid w:val="00947184"/>
    <w:rsid w:val="00947C4F"/>
    <w:rsid w:val="00953790"/>
    <w:rsid w:val="0096327F"/>
    <w:rsid w:val="0096364F"/>
    <w:rsid w:val="0096649A"/>
    <w:rsid w:val="00971A46"/>
    <w:rsid w:val="0097391B"/>
    <w:rsid w:val="009817F2"/>
    <w:rsid w:val="009835B8"/>
    <w:rsid w:val="009870A5"/>
    <w:rsid w:val="009919BC"/>
    <w:rsid w:val="009B1C3D"/>
    <w:rsid w:val="009B27F6"/>
    <w:rsid w:val="009B365C"/>
    <w:rsid w:val="009B4DEB"/>
    <w:rsid w:val="009B5AD2"/>
    <w:rsid w:val="009C1E3B"/>
    <w:rsid w:val="009D31EC"/>
    <w:rsid w:val="009D38D7"/>
    <w:rsid w:val="009D5B8B"/>
    <w:rsid w:val="009D6553"/>
    <w:rsid w:val="009E6251"/>
    <w:rsid w:val="00A03EF9"/>
    <w:rsid w:val="00A07A63"/>
    <w:rsid w:val="00A12A53"/>
    <w:rsid w:val="00A163D5"/>
    <w:rsid w:val="00A16862"/>
    <w:rsid w:val="00A16E26"/>
    <w:rsid w:val="00A204E1"/>
    <w:rsid w:val="00A225C1"/>
    <w:rsid w:val="00A45B1D"/>
    <w:rsid w:val="00A47ADC"/>
    <w:rsid w:val="00A653FF"/>
    <w:rsid w:val="00A81BA8"/>
    <w:rsid w:val="00A87AEC"/>
    <w:rsid w:val="00A90FCE"/>
    <w:rsid w:val="00A920A8"/>
    <w:rsid w:val="00A9400C"/>
    <w:rsid w:val="00AA0619"/>
    <w:rsid w:val="00AA4BF8"/>
    <w:rsid w:val="00AA540D"/>
    <w:rsid w:val="00AB00E6"/>
    <w:rsid w:val="00AB2E00"/>
    <w:rsid w:val="00AB5F0C"/>
    <w:rsid w:val="00AC3438"/>
    <w:rsid w:val="00AC3902"/>
    <w:rsid w:val="00AD123A"/>
    <w:rsid w:val="00AD3212"/>
    <w:rsid w:val="00AD64C2"/>
    <w:rsid w:val="00AD6CC7"/>
    <w:rsid w:val="00AE0DFA"/>
    <w:rsid w:val="00AE22DE"/>
    <w:rsid w:val="00AE2843"/>
    <w:rsid w:val="00AE5E7B"/>
    <w:rsid w:val="00AF7084"/>
    <w:rsid w:val="00B00840"/>
    <w:rsid w:val="00B008B1"/>
    <w:rsid w:val="00B05652"/>
    <w:rsid w:val="00B063A9"/>
    <w:rsid w:val="00B12B39"/>
    <w:rsid w:val="00B131DD"/>
    <w:rsid w:val="00B13907"/>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562A"/>
    <w:rsid w:val="00B6294D"/>
    <w:rsid w:val="00B63BB7"/>
    <w:rsid w:val="00B66ED2"/>
    <w:rsid w:val="00B7090D"/>
    <w:rsid w:val="00B75528"/>
    <w:rsid w:val="00B8044F"/>
    <w:rsid w:val="00B814A7"/>
    <w:rsid w:val="00B850FE"/>
    <w:rsid w:val="00B854CE"/>
    <w:rsid w:val="00B90CDA"/>
    <w:rsid w:val="00B94DEA"/>
    <w:rsid w:val="00BB1121"/>
    <w:rsid w:val="00BB5396"/>
    <w:rsid w:val="00BC3A30"/>
    <w:rsid w:val="00BC40F4"/>
    <w:rsid w:val="00BC55F6"/>
    <w:rsid w:val="00BC6616"/>
    <w:rsid w:val="00BD3DE1"/>
    <w:rsid w:val="00BD437C"/>
    <w:rsid w:val="00BD6470"/>
    <w:rsid w:val="00BD69B1"/>
    <w:rsid w:val="00BE1991"/>
    <w:rsid w:val="00BE47DD"/>
    <w:rsid w:val="00BE49F0"/>
    <w:rsid w:val="00BE62AE"/>
    <w:rsid w:val="00BF3A51"/>
    <w:rsid w:val="00BF3A53"/>
    <w:rsid w:val="00BF432C"/>
    <w:rsid w:val="00C0026F"/>
    <w:rsid w:val="00C02630"/>
    <w:rsid w:val="00C03CE3"/>
    <w:rsid w:val="00C072D0"/>
    <w:rsid w:val="00C0740C"/>
    <w:rsid w:val="00C158A6"/>
    <w:rsid w:val="00C17F2E"/>
    <w:rsid w:val="00C33FF4"/>
    <w:rsid w:val="00C37416"/>
    <w:rsid w:val="00C43728"/>
    <w:rsid w:val="00C4635D"/>
    <w:rsid w:val="00C54F82"/>
    <w:rsid w:val="00C672E2"/>
    <w:rsid w:val="00C763E3"/>
    <w:rsid w:val="00C81CD5"/>
    <w:rsid w:val="00C84834"/>
    <w:rsid w:val="00C87770"/>
    <w:rsid w:val="00C97C29"/>
    <w:rsid w:val="00CA70DE"/>
    <w:rsid w:val="00CB2D93"/>
    <w:rsid w:val="00CB4BC6"/>
    <w:rsid w:val="00CB5D88"/>
    <w:rsid w:val="00CB5DEC"/>
    <w:rsid w:val="00CC03B1"/>
    <w:rsid w:val="00CC19D9"/>
    <w:rsid w:val="00CC1B4B"/>
    <w:rsid w:val="00CC5258"/>
    <w:rsid w:val="00CC6431"/>
    <w:rsid w:val="00CD1F2F"/>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1503"/>
    <w:rsid w:val="00D32923"/>
    <w:rsid w:val="00D37257"/>
    <w:rsid w:val="00D41C37"/>
    <w:rsid w:val="00D62464"/>
    <w:rsid w:val="00D726CB"/>
    <w:rsid w:val="00D77C73"/>
    <w:rsid w:val="00D8247A"/>
    <w:rsid w:val="00D83609"/>
    <w:rsid w:val="00D84CC8"/>
    <w:rsid w:val="00D926BB"/>
    <w:rsid w:val="00DA13D1"/>
    <w:rsid w:val="00DA34D6"/>
    <w:rsid w:val="00DB1858"/>
    <w:rsid w:val="00DB3D1A"/>
    <w:rsid w:val="00DB5941"/>
    <w:rsid w:val="00DB76BE"/>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3CC7"/>
    <w:rsid w:val="00E50B6C"/>
    <w:rsid w:val="00E5312F"/>
    <w:rsid w:val="00E53EE3"/>
    <w:rsid w:val="00E56A95"/>
    <w:rsid w:val="00E600AD"/>
    <w:rsid w:val="00E64EF7"/>
    <w:rsid w:val="00E669D4"/>
    <w:rsid w:val="00E67370"/>
    <w:rsid w:val="00E72813"/>
    <w:rsid w:val="00E73DA5"/>
    <w:rsid w:val="00E878F8"/>
    <w:rsid w:val="00E87E7A"/>
    <w:rsid w:val="00E90201"/>
    <w:rsid w:val="00E92928"/>
    <w:rsid w:val="00EA05FD"/>
    <w:rsid w:val="00EA2B01"/>
    <w:rsid w:val="00EA5C58"/>
    <w:rsid w:val="00EA6BCB"/>
    <w:rsid w:val="00EB3DB7"/>
    <w:rsid w:val="00EB4A00"/>
    <w:rsid w:val="00EC5FAE"/>
    <w:rsid w:val="00ED2AB2"/>
    <w:rsid w:val="00ED4986"/>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0C"/>
    <w:rsid w:val="00F24590"/>
    <w:rsid w:val="00F304BF"/>
    <w:rsid w:val="00F32283"/>
    <w:rsid w:val="00F322BB"/>
    <w:rsid w:val="00F33B2B"/>
    <w:rsid w:val="00F36095"/>
    <w:rsid w:val="00F43ACB"/>
    <w:rsid w:val="00F44556"/>
    <w:rsid w:val="00F50FC1"/>
    <w:rsid w:val="00F516CE"/>
    <w:rsid w:val="00F54923"/>
    <w:rsid w:val="00F659B5"/>
    <w:rsid w:val="00F65F11"/>
    <w:rsid w:val="00F6686B"/>
    <w:rsid w:val="00F71540"/>
    <w:rsid w:val="00F71E78"/>
    <w:rsid w:val="00F7271C"/>
    <w:rsid w:val="00F72C7A"/>
    <w:rsid w:val="00F73514"/>
    <w:rsid w:val="00F73A1A"/>
    <w:rsid w:val="00F73F9C"/>
    <w:rsid w:val="00F7539D"/>
    <w:rsid w:val="00F75D9B"/>
    <w:rsid w:val="00F76B28"/>
    <w:rsid w:val="00F77F28"/>
    <w:rsid w:val="00F80DBA"/>
    <w:rsid w:val="00F80E7E"/>
    <w:rsid w:val="00F80F97"/>
    <w:rsid w:val="00F81A35"/>
    <w:rsid w:val="00F84E81"/>
    <w:rsid w:val="00F85189"/>
    <w:rsid w:val="00F93090"/>
    <w:rsid w:val="00F974C2"/>
    <w:rsid w:val="00FB0F22"/>
    <w:rsid w:val="00FB5295"/>
    <w:rsid w:val="00FC71A1"/>
    <w:rsid w:val="00FD4EA4"/>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2CBD1"/>
  <w15:chartTrackingRefBased/>
  <w15:docId w15:val="{B8E37DD1-C67B-490C-9291-591E1C36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54923"/>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7387</Words>
  <Characters>729</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啓</dc:creator>
  <cp:keywords/>
  <cp:lastModifiedBy>蔵戸　晋悟</cp:lastModifiedBy>
  <cp:revision>3</cp:revision>
  <cp:lastPrinted>2025-03-25T05:18:00Z</cp:lastPrinted>
  <dcterms:created xsi:type="dcterms:W3CDTF">2025-04-21T02:31:00Z</dcterms:created>
  <dcterms:modified xsi:type="dcterms:W3CDTF">2025-05-02T12:37:00Z</dcterms:modified>
</cp:coreProperties>
</file>