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E6A7" w14:textId="67527293" w:rsidR="0037367C" w:rsidRPr="00BC6C5B" w:rsidRDefault="00654082" w:rsidP="00991564">
      <w:pPr>
        <w:wordWrap w:val="0"/>
        <w:spacing w:line="360" w:lineRule="exact"/>
        <w:ind w:rightChars="100" w:right="210"/>
        <w:jc w:val="right"/>
        <w:rPr>
          <w:rFonts w:ascii="ＭＳ 明朝" w:hAnsi="ＭＳ 明朝"/>
          <w:b/>
          <w:sz w:val="24"/>
        </w:rPr>
      </w:pPr>
      <w:r w:rsidRPr="00BC6C5B">
        <w:rPr>
          <w:rFonts w:ascii="ＭＳ 明朝" w:hAnsi="ＭＳ 明朝" w:hint="eastAsia"/>
          <w:b/>
          <w:sz w:val="24"/>
        </w:rPr>
        <w:t xml:space="preserve">校長　</w:t>
      </w:r>
      <w:r w:rsidR="00991564" w:rsidRPr="00BC6C5B">
        <w:rPr>
          <w:rFonts w:ascii="ＭＳ 明朝" w:hAnsi="ＭＳ 明朝" w:hint="eastAsia"/>
          <w:b/>
          <w:sz w:val="24"/>
        </w:rPr>
        <w:t>加納　由朗</w:t>
      </w:r>
    </w:p>
    <w:p w14:paraId="664C57E0" w14:textId="77777777" w:rsidR="00D77C73" w:rsidRPr="00BC6C5B" w:rsidRDefault="00D77C73" w:rsidP="00BB1121">
      <w:pPr>
        <w:spacing w:line="360" w:lineRule="exact"/>
        <w:ind w:rightChars="-326" w:right="-685"/>
        <w:rPr>
          <w:rFonts w:ascii="ＭＳ ゴシック" w:eastAsia="ＭＳ ゴシック" w:hAnsi="ＭＳ ゴシック"/>
          <w:b/>
          <w:sz w:val="28"/>
          <w:szCs w:val="28"/>
        </w:rPr>
      </w:pPr>
    </w:p>
    <w:p w14:paraId="19D429F6" w14:textId="0DDA652A" w:rsidR="0037367C" w:rsidRPr="00BC6C5B" w:rsidRDefault="00C54F82" w:rsidP="009B365C">
      <w:pPr>
        <w:spacing w:line="360" w:lineRule="exact"/>
        <w:ind w:rightChars="-326" w:right="-685"/>
        <w:jc w:val="center"/>
        <w:rPr>
          <w:rFonts w:ascii="ＭＳ ゴシック" w:eastAsia="ＭＳ ゴシック" w:hAnsi="ＭＳ ゴシック"/>
          <w:b/>
          <w:sz w:val="32"/>
          <w:szCs w:val="32"/>
        </w:rPr>
      </w:pPr>
      <w:r w:rsidRPr="00BC6C5B">
        <w:rPr>
          <w:rFonts w:ascii="ＭＳ ゴシック" w:eastAsia="ＭＳ ゴシック" w:hAnsi="ＭＳ ゴシック" w:hint="eastAsia"/>
          <w:b/>
          <w:sz w:val="32"/>
          <w:szCs w:val="32"/>
        </w:rPr>
        <w:t>令和</w:t>
      </w:r>
      <w:r w:rsidR="005061AF" w:rsidRPr="00BC6C5B">
        <w:rPr>
          <w:rFonts w:ascii="ＭＳ ゴシック" w:eastAsia="ＭＳ ゴシック" w:hAnsi="ＭＳ ゴシック" w:hint="eastAsia"/>
          <w:b/>
          <w:sz w:val="32"/>
          <w:szCs w:val="32"/>
        </w:rPr>
        <w:t>６</w:t>
      </w:r>
      <w:r w:rsidR="00361497" w:rsidRPr="00BC6C5B">
        <w:rPr>
          <w:rFonts w:ascii="ＭＳ ゴシック" w:eastAsia="ＭＳ ゴシック" w:hAnsi="ＭＳ ゴシック" w:hint="eastAsia"/>
          <w:b/>
          <w:sz w:val="32"/>
          <w:szCs w:val="32"/>
        </w:rPr>
        <w:t xml:space="preserve">年度　</w:t>
      </w:r>
      <w:r w:rsidR="009B365C" w:rsidRPr="00BC6C5B">
        <w:rPr>
          <w:rFonts w:ascii="ＭＳ ゴシック" w:eastAsia="ＭＳ ゴシック" w:hAnsi="ＭＳ ゴシック" w:hint="eastAsia"/>
          <w:b/>
          <w:sz w:val="32"/>
          <w:szCs w:val="32"/>
        </w:rPr>
        <w:t>学校経営</w:t>
      </w:r>
      <w:r w:rsidR="00A920A8" w:rsidRPr="00BC6C5B">
        <w:rPr>
          <w:rFonts w:ascii="ＭＳ ゴシック" w:eastAsia="ＭＳ ゴシック" w:hAnsi="ＭＳ ゴシック" w:hint="eastAsia"/>
          <w:b/>
          <w:sz w:val="32"/>
          <w:szCs w:val="32"/>
        </w:rPr>
        <w:t>計画及び</w:t>
      </w:r>
      <w:r w:rsidR="00225A63" w:rsidRPr="00BC6C5B">
        <w:rPr>
          <w:rFonts w:ascii="ＭＳ ゴシック" w:eastAsia="ＭＳ ゴシック" w:hAnsi="ＭＳ ゴシック" w:hint="eastAsia"/>
          <w:b/>
          <w:sz w:val="32"/>
          <w:szCs w:val="32"/>
        </w:rPr>
        <w:t>学校</w:t>
      </w:r>
      <w:r w:rsidR="00A920A8" w:rsidRPr="00BC6C5B">
        <w:rPr>
          <w:rFonts w:ascii="ＭＳ ゴシック" w:eastAsia="ＭＳ ゴシック" w:hAnsi="ＭＳ ゴシック" w:hint="eastAsia"/>
          <w:b/>
          <w:sz w:val="32"/>
          <w:szCs w:val="32"/>
        </w:rPr>
        <w:t>評価</w:t>
      </w:r>
    </w:p>
    <w:p w14:paraId="7B5A76F7" w14:textId="77777777" w:rsidR="00A920A8" w:rsidRPr="00BC6C5B" w:rsidRDefault="00A920A8" w:rsidP="00654082">
      <w:pPr>
        <w:spacing w:line="360" w:lineRule="exact"/>
        <w:ind w:rightChars="-326" w:right="-685"/>
        <w:jc w:val="left"/>
        <w:rPr>
          <w:rFonts w:ascii="ＭＳ ゴシック" w:eastAsia="ＭＳ ゴシック" w:hAnsi="ＭＳ ゴシック"/>
          <w:b/>
          <w:sz w:val="32"/>
          <w:szCs w:val="32"/>
        </w:rPr>
      </w:pPr>
    </w:p>
    <w:p w14:paraId="5892CF33" w14:textId="77777777" w:rsidR="000F7917" w:rsidRPr="00BC6C5B" w:rsidRDefault="005846E8" w:rsidP="004245A1">
      <w:pPr>
        <w:spacing w:line="300" w:lineRule="exact"/>
        <w:ind w:hanging="187"/>
        <w:jc w:val="left"/>
        <w:rPr>
          <w:rFonts w:ascii="ＭＳ ゴシック" w:eastAsia="ＭＳ ゴシック" w:hAnsi="ＭＳ ゴシック"/>
          <w:szCs w:val="21"/>
        </w:rPr>
      </w:pPr>
      <w:r w:rsidRPr="00BC6C5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C6C5B" w14:paraId="4D78242D" w14:textId="77777777" w:rsidTr="00AB00E6">
        <w:trPr>
          <w:jc w:val="center"/>
        </w:trPr>
        <w:tc>
          <w:tcPr>
            <w:tcW w:w="14944" w:type="dxa"/>
            <w:shd w:val="clear" w:color="auto" w:fill="auto"/>
            <w:tcMar>
              <w:top w:w="113" w:type="dxa"/>
              <w:left w:w="113" w:type="dxa"/>
              <w:bottom w:w="113" w:type="dxa"/>
              <w:right w:w="113" w:type="dxa"/>
            </w:tcMar>
          </w:tcPr>
          <w:p w14:paraId="1323BFE8" w14:textId="77777777" w:rsidR="00654082" w:rsidRPr="00BC6C5B" w:rsidRDefault="00654082" w:rsidP="00654082">
            <w:pPr>
              <w:spacing w:line="300" w:lineRule="exact"/>
              <w:rPr>
                <w:rFonts w:ascii="ＭＳ 明朝" w:hAnsi="ＭＳ 明朝"/>
                <w:sz w:val="20"/>
                <w:szCs w:val="20"/>
              </w:rPr>
            </w:pPr>
            <w:r w:rsidRPr="00BC6C5B">
              <w:rPr>
                <w:rFonts w:ascii="ＭＳ 明朝" w:hAnsi="ＭＳ 明朝"/>
                <w:sz w:val="20"/>
                <w:szCs w:val="20"/>
              </w:rPr>
              <w:t>◎知的障がいのある生徒が就労を通じた社会的自立をめざす学校</w:t>
            </w:r>
          </w:p>
          <w:p w14:paraId="5D85DBBB" w14:textId="77777777" w:rsidR="00654082" w:rsidRPr="00BC6C5B" w:rsidRDefault="00654082" w:rsidP="00654082">
            <w:pPr>
              <w:spacing w:line="300" w:lineRule="exact"/>
              <w:rPr>
                <w:rFonts w:ascii="ＭＳ 明朝" w:hAnsi="ＭＳ 明朝"/>
                <w:sz w:val="20"/>
                <w:szCs w:val="20"/>
              </w:rPr>
            </w:pPr>
            <w:r w:rsidRPr="00BC6C5B">
              <w:rPr>
                <w:rFonts w:ascii="ＭＳ 明朝" w:hAnsi="ＭＳ 明朝" w:hint="eastAsia"/>
                <w:sz w:val="20"/>
                <w:szCs w:val="20"/>
              </w:rPr>
              <w:t>１</w:t>
            </w:r>
            <w:r w:rsidRPr="00BC6C5B">
              <w:rPr>
                <w:rFonts w:ascii="ＭＳ 明朝" w:hAnsi="ＭＳ 明朝"/>
                <w:sz w:val="20"/>
                <w:szCs w:val="20"/>
              </w:rPr>
              <w:t xml:space="preserve">　生徒一人ひとりの能力や可能性を最大限に伸ばし、健やかな体と心豊かな人間の育成を図る</w:t>
            </w:r>
          </w:p>
          <w:p w14:paraId="734B7477" w14:textId="77777777" w:rsidR="00654082" w:rsidRPr="00BC6C5B" w:rsidRDefault="00654082" w:rsidP="00654082">
            <w:pPr>
              <w:spacing w:line="300" w:lineRule="exact"/>
              <w:rPr>
                <w:rFonts w:ascii="ＭＳ 明朝" w:hAnsi="ＭＳ 明朝"/>
                <w:sz w:val="20"/>
                <w:szCs w:val="20"/>
              </w:rPr>
            </w:pPr>
            <w:r w:rsidRPr="00BC6C5B">
              <w:rPr>
                <w:rFonts w:ascii="ＭＳ 明朝" w:hAnsi="ＭＳ 明朝" w:hint="eastAsia"/>
                <w:sz w:val="20"/>
                <w:szCs w:val="20"/>
              </w:rPr>
              <w:t>２</w:t>
            </w:r>
            <w:r w:rsidRPr="00BC6C5B">
              <w:rPr>
                <w:rFonts w:ascii="ＭＳ 明朝" w:hAnsi="ＭＳ 明朝"/>
                <w:sz w:val="20"/>
                <w:szCs w:val="20"/>
              </w:rPr>
              <w:t xml:space="preserve">　実践的な職業教育の充実を図り、仲間と地域の中での学びを通して、主体的に社会に貢献できる人材を育成する</w:t>
            </w:r>
          </w:p>
          <w:p w14:paraId="30BFE9C6" w14:textId="77777777" w:rsidR="00201A51" w:rsidRPr="00BC6C5B" w:rsidRDefault="00654082" w:rsidP="00654082">
            <w:pPr>
              <w:spacing w:line="300" w:lineRule="exact"/>
              <w:rPr>
                <w:rFonts w:ascii="ＭＳ ゴシック" w:eastAsia="ＭＳ ゴシック" w:hAnsi="ＭＳ ゴシック"/>
                <w:szCs w:val="21"/>
              </w:rPr>
            </w:pPr>
            <w:r w:rsidRPr="00BC6C5B">
              <w:rPr>
                <w:rFonts w:ascii="ＭＳ 明朝" w:hAnsi="ＭＳ 明朝" w:hint="eastAsia"/>
                <w:sz w:val="20"/>
                <w:szCs w:val="20"/>
              </w:rPr>
              <w:t>３</w:t>
            </w:r>
            <w:r w:rsidRPr="00BC6C5B">
              <w:rPr>
                <w:rFonts w:ascii="ＭＳ 明朝" w:hAnsi="ＭＳ 明朝"/>
                <w:sz w:val="20"/>
                <w:szCs w:val="20"/>
              </w:rPr>
              <w:t xml:space="preserve">　泉北・泉南地域における知的障がいのある生徒の就労支援の拠点校として支援教育のセンター的機能を発揮し、学校の取組みを発信する</w:t>
            </w:r>
          </w:p>
        </w:tc>
      </w:tr>
    </w:tbl>
    <w:p w14:paraId="1510A49F" w14:textId="77777777" w:rsidR="00324B67" w:rsidRPr="00BC6C5B" w:rsidRDefault="00324B67" w:rsidP="004245A1">
      <w:pPr>
        <w:spacing w:line="300" w:lineRule="exact"/>
        <w:ind w:hanging="187"/>
        <w:jc w:val="left"/>
        <w:rPr>
          <w:rFonts w:ascii="ＭＳ ゴシック" w:eastAsia="ＭＳ ゴシック" w:hAnsi="ＭＳ ゴシック"/>
          <w:szCs w:val="21"/>
        </w:rPr>
      </w:pPr>
    </w:p>
    <w:p w14:paraId="3A882C2C" w14:textId="77777777" w:rsidR="009B365C" w:rsidRPr="00BC6C5B" w:rsidRDefault="009B365C" w:rsidP="004245A1">
      <w:pPr>
        <w:spacing w:line="300" w:lineRule="exact"/>
        <w:ind w:hanging="187"/>
        <w:jc w:val="left"/>
        <w:rPr>
          <w:rFonts w:ascii="ＭＳ ゴシック" w:eastAsia="ＭＳ ゴシック" w:hAnsi="ＭＳ ゴシック"/>
          <w:szCs w:val="21"/>
        </w:rPr>
      </w:pPr>
      <w:r w:rsidRPr="00BC6C5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C6C5B" w14:paraId="21638984" w14:textId="77777777" w:rsidTr="00AB00E6">
        <w:trPr>
          <w:jc w:val="center"/>
        </w:trPr>
        <w:tc>
          <w:tcPr>
            <w:tcW w:w="14944" w:type="dxa"/>
            <w:shd w:val="clear" w:color="auto" w:fill="auto"/>
            <w:tcMar>
              <w:top w:w="113" w:type="dxa"/>
              <w:left w:w="113" w:type="dxa"/>
              <w:bottom w:w="113" w:type="dxa"/>
              <w:right w:w="113" w:type="dxa"/>
            </w:tcMar>
          </w:tcPr>
          <w:p w14:paraId="1513679B" w14:textId="77777777" w:rsidR="0022332B" w:rsidRPr="00BC6C5B" w:rsidRDefault="0022332B" w:rsidP="0022332B">
            <w:pPr>
              <w:spacing w:line="300" w:lineRule="exact"/>
              <w:ind w:firstLineChars="100" w:firstLine="200"/>
              <w:rPr>
                <w:rFonts w:ascii="ＭＳ 明朝" w:hAnsi="ＭＳ 明朝"/>
                <w:sz w:val="20"/>
                <w:szCs w:val="20"/>
              </w:rPr>
            </w:pPr>
            <w:r w:rsidRPr="00BC6C5B">
              <w:rPr>
                <w:rFonts w:ascii="ＭＳ 明朝" w:hAnsi="ＭＳ 明朝"/>
                <w:sz w:val="20"/>
                <w:szCs w:val="20"/>
              </w:rPr>
              <w:t>「令和</w:t>
            </w:r>
            <w:r w:rsidRPr="00BC6C5B">
              <w:rPr>
                <w:rFonts w:ascii="ＭＳ 明朝" w:hAnsi="ＭＳ 明朝" w:hint="eastAsia"/>
                <w:sz w:val="20"/>
                <w:szCs w:val="20"/>
              </w:rPr>
              <w:t>６</w:t>
            </w:r>
            <w:r w:rsidRPr="00BC6C5B">
              <w:rPr>
                <w:rFonts w:ascii="ＭＳ 明朝" w:hAnsi="ＭＳ 明朝"/>
                <w:sz w:val="20"/>
                <w:szCs w:val="20"/>
              </w:rPr>
              <w:t>年度府立学校に対する指示事項」</w:t>
            </w:r>
            <w:r w:rsidRPr="00BC6C5B">
              <w:rPr>
                <w:rFonts w:ascii="ＭＳ 明朝" w:hAnsi="ＭＳ 明朝" w:hint="eastAsia"/>
                <w:sz w:val="20"/>
                <w:szCs w:val="20"/>
              </w:rPr>
              <w:t>の「取組みの重点」を踏まえ、</w:t>
            </w:r>
            <w:r w:rsidRPr="00BC6C5B">
              <w:rPr>
                <w:rFonts w:ascii="ＭＳ 明朝" w:hAnsi="ＭＳ 明朝"/>
                <w:sz w:val="20"/>
                <w:szCs w:val="20"/>
              </w:rPr>
              <w:t>本校は</w:t>
            </w:r>
            <w:r w:rsidRPr="00BC6C5B">
              <w:rPr>
                <w:rFonts w:ascii="ＭＳ 明朝" w:hAnsi="ＭＳ 明朝" w:hint="eastAsia"/>
                <w:sz w:val="20"/>
                <w:szCs w:val="20"/>
              </w:rPr>
              <w:t>「</w:t>
            </w:r>
            <w:r w:rsidRPr="00BC6C5B">
              <w:rPr>
                <w:rFonts w:ascii="ＭＳ 明朝" w:hAnsi="ＭＳ 明朝"/>
                <w:sz w:val="20"/>
                <w:szCs w:val="20"/>
              </w:rPr>
              <w:t>子どもの安全・安心</w:t>
            </w:r>
            <w:r w:rsidRPr="00BC6C5B">
              <w:rPr>
                <w:rFonts w:ascii="ＭＳ 明朝" w:hAnsi="ＭＳ 明朝" w:hint="eastAsia"/>
                <w:sz w:val="20"/>
                <w:szCs w:val="20"/>
              </w:rPr>
              <w:t>」「</w:t>
            </w:r>
            <w:r w:rsidRPr="00BC6C5B">
              <w:rPr>
                <w:rFonts w:ascii="ＭＳ 明朝" w:hAnsi="ＭＳ 明朝"/>
                <w:sz w:val="20"/>
                <w:szCs w:val="20"/>
              </w:rPr>
              <w:t>学びの保障</w:t>
            </w:r>
            <w:r w:rsidRPr="00BC6C5B">
              <w:rPr>
                <w:rFonts w:ascii="ＭＳ 明朝" w:hAnsi="ＭＳ 明朝" w:hint="eastAsia"/>
                <w:sz w:val="20"/>
                <w:szCs w:val="20"/>
              </w:rPr>
              <w:t>」「</w:t>
            </w:r>
            <w:r w:rsidRPr="00BC6C5B">
              <w:rPr>
                <w:rFonts w:ascii="ＭＳ 明朝" w:hAnsi="ＭＳ 明朝"/>
                <w:sz w:val="20"/>
                <w:szCs w:val="20"/>
              </w:rPr>
              <w:t>人権尊重の教育の推進</w:t>
            </w:r>
            <w:r w:rsidRPr="00BC6C5B">
              <w:rPr>
                <w:rFonts w:ascii="ＭＳ 明朝" w:hAnsi="ＭＳ 明朝" w:hint="eastAsia"/>
                <w:sz w:val="20"/>
                <w:szCs w:val="20"/>
              </w:rPr>
              <w:t>」「</w:t>
            </w:r>
            <w:r w:rsidRPr="00BC6C5B">
              <w:rPr>
                <w:rFonts w:ascii="ＭＳ 明朝" w:hAnsi="ＭＳ 明朝"/>
                <w:sz w:val="20"/>
                <w:szCs w:val="20"/>
              </w:rPr>
              <w:t>教職員の負担軽減</w:t>
            </w:r>
            <w:r w:rsidRPr="00BC6C5B">
              <w:rPr>
                <w:rFonts w:ascii="ＭＳ 明朝" w:hAnsi="ＭＳ 明朝" w:hint="eastAsia"/>
                <w:sz w:val="20"/>
                <w:szCs w:val="20"/>
              </w:rPr>
              <w:t>」</w:t>
            </w:r>
            <w:r w:rsidRPr="00BC6C5B">
              <w:rPr>
                <w:rFonts w:ascii="ＭＳ 明朝" w:hAnsi="ＭＳ 明朝"/>
                <w:sz w:val="20"/>
                <w:szCs w:val="20"/>
              </w:rPr>
              <w:t>を</w:t>
            </w:r>
            <w:r w:rsidRPr="00BC6C5B">
              <w:rPr>
                <w:rFonts w:ascii="ＭＳ 明朝" w:hAnsi="ＭＳ 明朝" w:hint="eastAsia"/>
                <w:sz w:val="20"/>
                <w:szCs w:val="20"/>
              </w:rPr>
              <w:t>組み入れて「</w:t>
            </w:r>
            <w:r w:rsidRPr="00BC6C5B">
              <w:rPr>
                <w:rFonts w:ascii="ＭＳ 明朝" w:hAnsi="ＭＳ 明朝"/>
                <w:sz w:val="20"/>
                <w:szCs w:val="20"/>
              </w:rPr>
              <w:t>めざす学校</w:t>
            </w:r>
            <w:r w:rsidRPr="00BC6C5B">
              <w:rPr>
                <w:rFonts w:ascii="ＭＳ 明朝" w:hAnsi="ＭＳ 明朝" w:hint="eastAsia"/>
                <w:sz w:val="20"/>
                <w:szCs w:val="20"/>
              </w:rPr>
              <w:t>」を</w:t>
            </w:r>
            <w:r w:rsidRPr="00BC6C5B">
              <w:rPr>
                <w:rFonts w:ascii="ＭＳ 明朝" w:hAnsi="ＭＳ 明朝"/>
                <w:sz w:val="20"/>
                <w:szCs w:val="20"/>
              </w:rPr>
              <w:t>実現</w:t>
            </w:r>
            <w:r w:rsidRPr="00BC6C5B">
              <w:rPr>
                <w:rFonts w:ascii="ＭＳ 明朝" w:hAnsi="ＭＳ 明朝" w:hint="eastAsia"/>
                <w:sz w:val="20"/>
                <w:szCs w:val="20"/>
              </w:rPr>
              <w:t>させるため、生徒の自立を支える教育の充実に取り組む。</w:t>
            </w:r>
          </w:p>
          <w:p w14:paraId="247A740F" w14:textId="77777777" w:rsidR="0022332B" w:rsidRPr="00BC6C5B" w:rsidRDefault="0022332B" w:rsidP="0022332B">
            <w:pPr>
              <w:spacing w:line="300" w:lineRule="exact"/>
              <w:ind w:firstLineChars="100" w:firstLine="200"/>
              <w:rPr>
                <w:rFonts w:ascii="ＭＳ 明朝" w:hAnsi="ＭＳ 明朝"/>
                <w:sz w:val="20"/>
                <w:szCs w:val="20"/>
              </w:rPr>
            </w:pPr>
            <w:r w:rsidRPr="00BC6C5B">
              <w:rPr>
                <w:rFonts w:ascii="ＭＳ 明朝" w:hAnsi="ＭＳ 明朝" w:hint="eastAsia"/>
                <w:sz w:val="20"/>
                <w:szCs w:val="20"/>
              </w:rPr>
              <w:t>中期的目標の達成に向けては</w:t>
            </w:r>
            <w:r w:rsidRPr="00BC6C5B">
              <w:rPr>
                <w:rFonts w:ascii="ＭＳ 明朝" w:hAnsi="ＭＳ 明朝"/>
                <w:sz w:val="20"/>
                <w:szCs w:val="20"/>
              </w:rPr>
              <w:t>管理職と首席・指導教諭・教務部長・部主事が舵取りを行い、各分掌・委員会・学年・教科等で十分</w:t>
            </w:r>
            <w:r w:rsidRPr="00BC6C5B">
              <w:rPr>
                <w:rFonts w:ascii="ＭＳ 明朝" w:hAnsi="ＭＳ 明朝" w:hint="eastAsia"/>
                <w:sz w:val="20"/>
                <w:szCs w:val="20"/>
              </w:rPr>
              <w:t>に</w:t>
            </w:r>
            <w:r w:rsidRPr="00BC6C5B">
              <w:rPr>
                <w:rFonts w:ascii="ＭＳ 明朝" w:hAnsi="ＭＳ 明朝"/>
                <w:sz w:val="20"/>
                <w:szCs w:val="20"/>
              </w:rPr>
              <w:t>議論し『運営委員会』『職員会議』の場にて全教職員の意思疎通、共通理解、意見交換のもと円滑かつ効率・効果的に業務を遂行する。また、全教職員が自由に参加できる、開かれた『将来構想会議』を学校改革の推進組織として位置づけ、これからの</w:t>
            </w:r>
            <w:r w:rsidRPr="00BC6C5B">
              <w:rPr>
                <w:rFonts w:ascii="ＭＳ 明朝" w:hAnsi="ＭＳ 明朝" w:hint="eastAsia"/>
                <w:sz w:val="20"/>
                <w:szCs w:val="20"/>
              </w:rPr>
              <w:t>３</w:t>
            </w:r>
            <w:r w:rsidRPr="00BC6C5B">
              <w:rPr>
                <w:rFonts w:ascii="ＭＳ 明朝" w:hAnsi="ＭＳ 明朝"/>
                <w:sz w:val="20"/>
                <w:szCs w:val="20"/>
              </w:rPr>
              <w:t>年を見据え『学校のビジョン』と『めざす学校像』の具現化と学校経営計画の推進にむけ、計画立案のもとスピーディな課題解決と業務遂行により今年度の目標を達成させる。</w:t>
            </w:r>
          </w:p>
          <w:p w14:paraId="08C3399F" w14:textId="77777777" w:rsidR="0022332B" w:rsidRPr="00BC6C5B" w:rsidRDefault="0022332B" w:rsidP="0022332B">
            <w:pPr>
              <w:spacing w:line="300" w:lineRule="exact"/>
              <w:rPr>
                <w:rFonts w:ascii="ＭＳ 明朝" w:hAnsi="ＭＳ 明朝"/>
                <w:sz w:val="20"/>
                <w:szCs w:val="20"/>
              </w:rPr>
            </w:pPr>
          </w:p>
          <w:p w14:paraId="448637E4"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hint="eastAsia"/>
                <w:sz w:val="20"/>
                <w:szCs w:val="20"/>
              </w:rPr>
              <w:t>１</w:t>
            </w:r>
            <w:r w:rsidRPr="00BC6C5B">
              <w:rPr>
                <w:rFonts w:ascii="ＭＳ 明朝" w:hAnsi="ＭＳ 明朝"/>
                <w:sz w:val="20"/>
                <w:szCs w:val="20"/>
              </w:rPr>
              <w:t xml:space="preserve">　高等支援学校教員としての専門性の確立</w:t>
            </w:r>
          </w:p>
          <w:p w14:paraId="6C1B0955"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１</w:t>
            </w:r>
            <w:r w:rsidRPr="00BC6C5B">
              <w:rPr>
                <w:rFonts w:ascii="ＭＳ 明朝" w:hAnsi="ＭＳ 明朝"/>
                <w:sz w:val="20"/>
                <w:szCs w:val="20"/>
              </w:rPr>
              <w:t>)　支援教育の専門性と社会人としての資質向上</w:t>
            </w:r>
          </w:p>
          <w:p w14:paraId="6441E41C"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２</w:t>
            </w:r>
            <w:r w:rsidRPr="00BC6C5B">
              <w:rPr>
                <w:rFonts w:ascii="ＭＳ 明朝" w:hAnsi="ＭＳ 明朝"/>
                <w:sz w:val="20"/>
                <w:szCs w:val="20"/>
              </w:rPr>
              <w:t>)　生徒</w:t>
            </w:r>
            <w:r w:rsidRPr="00BC6C5B">
              <w:rPr>
                <w:rFonts w:ascii="ＭＳ 明朝" w:hAnsi="ＭＳ 明朝" w:hint="eastAsia"/>
                <w:sz w:val="20"/>
                <w:szCs w:val="20"/>
              </w:rPr>
              <w:t>１</w:t>
            </w:r>
            <w:r w:rsidRPr="00BC6C5B">
              <w:rPr>
                <w:rFonts w:ascii="ＭＳ 明朝" w:hAnsi="ＭＳ 明朝"/>
                <w:sz w:val="20"/>
                <w:szCs w:val="20"/>
              </w:rPr>
              <w:t>人</w:t>
            </w:r>
            <w:r w:rsidRPr="00BC6C5B">
              <w:rPr>
                <w:rFonts w:ascii="ＭＳ 明朝" w:hAnsi="ＭＳ 明朝" w:hint="eastAsia"/>
                <w:sz w:val="20"/>
                <w:szCs w:val="20"/>
              </w:rPr>
              <w:t>１</w:t>
            </w:r>
            <w:r w:rsidRPr="00BC6C5B">
              <w:rPr>
                <w:rFonts w:ascii="ＭＳ 明朝" w:hAnsi="ＭＳ 明朝"/>
                <w:sz w:val="20"/>
                <w:szCs w:val="20"/>
              </w:rPr>
              <w:t>台端末の</w:t>
            </w:r>
            <w:r w:rsidRPr="00BC6C5B">
              <w:rPr>
                <w:rFonts w:ascii="ＭＳ 明朝" w:hAnsi="ＭＳ 明朝" w:hint="eastAsia"/>
                <w:sz w:val="20"/>
                <w:szCs w:val="20"/>
              </w:rPr>
              <w:t>効果的な活用による、ICTを活用した取組みの推進</w:t>
            </w:r>
          </w:p>
          <w:p w14:paraId="4ED8E51B"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３</w:t>
            </w:r>
            <w:r w:rsidRPr="00BC6C5B">
              <w:rPr>
                <w:rFonts w:ascii="ＭＳ 明朝" w:hAnsi="ＭＳ 明朝"/>
                <w:sz w:val="20"/>
                <w:szCs w:val="20"/>
              </w:rPr>
              <w:t>)　個々の生徒の障がい特性の理解とそれに基づく個別課題の設定および社会的自立をめざす生活指導を含む教育実践の積み上げ</w:t>
            </w:r>
          </w:p>
          <w:p w14:paraId="71DA1BF7"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４</w:t>
            </w:r>
            <w:r w:rsidRPr="00BC6C5B">
              <w:rPr>
                <w:rFonts w:ascii="ＭＳ 明朝" w:hAnsi="ＭＳ 明朝"/>
                <w:sz w:val="20"/>
                <w:szCs w:val="20"/>
              </w:rPr>
              <w:t xml:space="preserve">)　</w:t>
            </w:r>
            <w:r w:rsidRPr="00BC6C5B">
              <w:rPr>
                <w:rFonts w:ascii="ＭＳ 明朝" w:hAnsi="ＭＳ 明朝" w:hint="eastAsia"/>
                <w:sz w:val="20"/>
                <w:szCs w:val="20"/>
              </w:rPr>
              <w:t>特別支援学校教諭免許状</w:t>
            </w:r>
            <w:r w:rsidRPr="00BC6C5B">
              <w:rPr>
                <w:rFonts w:ascii="ＭＳ 明朝" w:hAnsi="ＭＳ 明朝"/>
                <w:sz w:val="20"/>
                <w:szCs w:val="20"/>
              </w:rPr>
              <w:t>保有率の段階的向上・・認定講習等を活用し</w:t>
            </w:r>
            <w:r w:rsidRPr="00BC6C5B">
              <w:rPr>
                <w:rFonts w:ascii="ＭＳ 明朝" w:hAnsi="ＭＳ 明朝" w:hint="eastAsia"/>
                <w:sz w:val="20"/>
                <w:szCs w:val="20"/>
              </w:rPr>
              <w:t>免許状</w:t>
            </w:r>
            <w:r w:rsidRPr="00BC6C5B">
              <w:rPr>
                <w:rFonts w:ascii="ＭＳ 明朝" w:hAnsi="ＭＳ 明朝"/>
                <w:sz w:val="20"/>
                <w:szCs w:val="20"/>
              </w:rPr>
              <w:t>保有率</w:t>
            </w:r>
            <w:r w:rsidRPr="00BC6C5B">
              <w:rPr>
                <w:rFonts w:ascii="ＭＳ 明朝" w:hAnsi="ＭＳ 明朝" w:hint="eastAsia"/>
                <w:color w:val="FF0000"/>
                <w:sz w:val="20"/>
                <w:szCs w:val="20"/>
              </w:rPr>
              <w:t xml:space="preserve"> </w:t>
            </w:r>
            <w:r w:rsidRPr="00BC6C5B">
              <w:rPr>
                <w:rFonts w:ascii="ＭＳ 明朝" w:hAnsi="ＭＳ 明朝"/>
                <w:sz w:val="20"/>
                <w:szCs w:val="20"/>
              </w:rPr>
              <w:t>R</w:t>
            </w:r>
            <w:r w:rsidR="004173A2" w:rsidRPr="00BC6C5B">
              <w:rPr>
                <w:rFonts w:ascii="ＭＳ 明朝" w:hAnsi="ＭＳ 明朝" w:hint="eastAsia"/>
                <w:sz w:val="20"/>
                <w:szCs w:val="20"/>
              </w:rPr>
              <w:t>８</w:t>
            </w:r>
            <w:r w:rsidRPr="00BC6C5B">
              <w:rPr>
                <w:rFonts w:ascii="ＭＳ 明朝" w:hAnsi="ＭＳ 明朝" w:hint="eastAsia"/>
                <w:sz w:val="20"/>
                <w:szCs w:val="20"/>
              </w:rPr>
              <w:t xml:space="preserve"> </w:t>
            </w:r>
            <w:r w:rsidR="004173A2" w:rsidRPr="00BC6C5B">
              <w:rPr>
                <w:rFonts w:ascii="ＭＳ 明朝" w:hAnsi="ＭＳ 明朝"/>
                <w:sz w:val="20"/>
                <w:szCs w:val="20"/>
              </w:rPr>
              <w:t>80</w:t>
            </w:r>
            <w:r w:rsidRPr="00BC6C5B">
              <w:rPr>
                <w:rFonts w:ascii="ＭＳ 明朝" w:hAnsi="ＭＳ 明朝"/>
                <w:sz w:val="20"/>
                <w:szCs w:val="20"/>
              </w:rPr>
              <w:t>％をめざす　[R</w:t>
            </w:r>
            <w:r w:rsidRPr="00BC6C5B">
              <w:rPr>
                <w:rFonts w:ascii="ＭＳ 明朝" w:hAnsi="ＭＳ 明朝" w:hint="eastAsia"/>
                <w:sz w:val="20"/>
                <w:szCs w:val="20"/>
              </w:rPr>
              <w:t xml:space="preserve">３ </w:t>
            </w:r>
            <w:r w:rsidRPr="00BC6C5B">
              <w:rPr>
                <w:rFonts w:ascii="ＭＳ 明朝" w:hAnsi="ＭＳ 明朝"/>
                <w:sz w:val="20"/>
                <w:szCs w:val="20"/>
              </w:rPr>
              <w:t>48％</w:t>
            </w:r>
            <w:r w:rsidRPr="00BC6C5B">
              <w:rPr>
                <w:rFonts w:ascii="ＭＳ 明朝" w:hAnsi="ＭＳ 明朝" w:hint="eastAsia"/>
                <w:sz w:val="20"/>
                <w:szCs w:val="20"/>
              </w:rPr>
              <w:t>：</w:t>
            </w:r>
            <w:r w:rsidRPr="00BC6C5B">
              <w:rPr>
                <w:rFonts w:ascii="ＭＳ 明朝" w:hAnsi="ＭＳ 明朝"/>
                <w:sz w:val="20"/>
                <w:szCs w:val="20"/>
              </w:rPr>
              <w:t>R</w:t>
            </w:r>
            <w:r w:rsidRPr="00BC6C5B">
              <w:rPr>
                <w:rFonts w:ascii="ＭＳ 明朝" w:hAnsi="ＭＳ 明朝" w:hint="eastAsia"/>
                <w:sz w:val="20"/>
                <w:szCs w:val="20"/>
              </w:rPr>
              <w:t xml:space="preserve">４ </w:t>
            </w:r>
            <w:r w:rsidRPr="00BC6C5B">
              <w:rPr>
                <w:rFonts w:ascii="ＭＳ 明朝" w:hAnsi="ＭＳ 明朝"/>
                <w:sz w:val="20"/>
                <w:szCs w:val="20"/>
              </w:rPr>
              <w:t>65</w:t>
            </w:r>
            <w:r w:rsidRPr="00BC6C5B">
              <w:rPr>
                <w:rFonts w:ascii="ＭＳ 明朝" w:hAnsi="ＭＳ 明朝" w:hint="eastAsia"/>
                <w:sz w:val="20"/>
                <w:szCs w:val="20"/>
              </w:rPr>
              <w:t>％</w:t>
            </w:r>
            <w:r w:rsidR="004173A2" w:rsidRPr="00BC6C5B">
              <w:rPr>
                <w:rFonts w:ascii="ＭＳ 明朝" w:hAnsi="ＭＳ 明朝" w:hint="eastAsia"/>
                <w:sz w:val="20"/>
                <w:szCs w:val="20"/>
              </w:rPr>
              <w:t>：R５ 7</w:t>
            </w:r>
            <w:r w:rsidR="004173A2" w:rsidRPr="00BC6C5B">
              <w:rPr>
                <w:rFonts w:ascii="ＭＳ 明朝" w:hAnsi="ＭＳ 明朝"/>
                <w:sz w:val="20"/>
                <w:szCs w:val="20"/>
              </w:rPr>
              <w:t>0</w:t>
            </w:r>
            <w:r w:rsidR="004173A2" w:rsidRPr="00BC6C5B">
              <w:rPr>
                <w:rFonts w:ascii="ＭＳ 明朝" w:hAnsi="ＭＳ 明朝" w:hint="eastAsia"/>
                <w:sz w:val="20"/>
                <w:szCs w:val="20"/>
              </w:rPr>
              <w:t>％</w:t>
            </w:r>
            <w:r w:rsidRPr="00BC6C5B">
              <w:rPr>
                <w:rFonts w:ascii="ＭＳ 明朝" w:hAnsi="ＭＳ 明朝"/>
                <w:sz w:val="20"/>
                <w:szCs w:val="20"/>
              </w:rPr>
              <w:t>]</w:t>
            </w:r>
          </w:p>
          <w:p w14:paraId="576FC6CB" w14:textId="77777777" w:rsidR="0022332B" w:rsidRPr="00BC6C5B" w:rsidRDefault="0022332B" w:rsidP="0022332B">
            <w:pPr>
              <w:spacing w:line="300" w:lineRule="exact"/>
              <w:rPr>
                <w:rFonts w:ascii="ＭＳ 明朝" w:hAnsi="ＭＳ 明朝"/>
                <w:sz w:val="20"/>
                <w:szCs w:val="20"/>
              </w:rPr>
            </w:pPr>
          </w:p>
          <w:p w14:paraId="762A4185"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hint="eastAsia"/>
                <w:sz w:val="20"/>
                <w:szCs w:val="20"/>
              </w:rPr>
              <w:t>２</w:t>
            </w:r>
            <w:r w:rsidRPr="00BC6C5B">
              <w:rPr>
                <w:rFonts w:ascii="ＭＳ 明朝" w:hAnsi="ＭＳ 明朝"/>
                <w:sz w:val="20"/>
                <w:szCs w:val="20"/>
              </w:rPr>
              <w:t xml:space="preserve">　安全・安心な学校づくりと地域に貢献できる社会人、職業人を育てる校内組織の充実</w:t>
            </w:r>
          </w:p>
          <w:p w14:paraId="4E207B1C"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１</w:t>
            </w:r>
            <w:r w:rsidRPr="00BC6C5B">
              <w:rPr>
                <w:rFonts w:ascii="ＭＳ 明朝" w:hAnsi="ＭＳ 明朝"/>
                <w:sz w:val="20"/>
                <w:szCs w:val="20"/>
              </w:rPr>
              <w:t>)　生徒が</w:t>
            </w:r>
            <w:r w:rsidR="004A1ED3" w:rsidRPr="00BC6C5B">
              <w:rPr>
                <w:rFonts w:ascii="ＭＳ 明朝" w:hAnsi="ＭＳ 明朝" w:hint="eastAsia"/>
                <w:sz w:val="20"/>
                <w:szCs w:val="20"/>
              </w:rPr>
              <w:t>安全</w:t>
            </w:r>
            <w:r w:rsidRPr="00BC6C5B">
              <w:rPr>
                <w:rFonts w:ascii="ＭＳ 明朝" w:hAnsi="ＭＳ 明朝"/>
                <w:sz w:val="20"/>
                <w:szCs w:val="20"/>
              </w:rPr>
              <w:t>・</w:t>
            </w:r>
            <w:r w:rsidR="004A1ED3" w:rsidRPr="00BC6C5B">
              <w:rPr>
                <w:rFonts w:ascii="ＭＳ 明朝" w:hAnsi="ＭＳ 明朝" w:hint="eastAsia"/>
                <w:sz w:val="20"/>
                <w:szCs w:val="20"/>
              </w:rPr>
              <w:t>安心</w:t>
            </w:r>
            <w:r w:rsidRPr="00BC6C5B">
              <w:rPr>
                <w:rFonts w:ascii="ＭＳ 明朝" w:hAnsi="ＭＳ 明朝"/>
                <w:sz w:val="20"/>
                <w:szCs w:val="20"/>
              </w:rPr>
              <w:t xml:space="preserve">に過ごせる、学校・学習環境づくりの推進 </w:t>
            </w:r>
          </w:p>
          <w:p w14:paraId="4F1FBB4F"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２</w:t>
            </w:r>
            <w:r w:rsidRPr="00BC6C5B">
              <w:rPr>
                <w:rFonts w:ascii="ＭＳ 明朝" w:hAnsi="ＭＳ 明朝"/>
                <w:sz w:val="20"/>
                <w:szCs w:val="20"/>
              </w:rPr>
              <w:t>)　卒業後の豊かな生活を実現するため、関係機関の連携の強化と職場定着支援の維持・向上</w:t>
            </w:r>
          </w:p>
          <w:p w14:paraId="0F61B33F"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３</w:t>
            </w:r>
            <w:r w:rsidRPr="00BC6C5B">
              <w:rPr>
                <w:rFonts w:ascii="ＭＳ 明朝" w:hAnsi="ＭＳ 明朝"/>
                <w:sz w:val="20"/>
                <w:szCs w:val="20"/>
              </w:rPr>
              <w:t>)　働き方改革を</w:t>
            </w:r>
            <w:r w:rsidR="004173A2" w:rsidRPr="00BC6C5B">
              <w:rPr>
                <w:rFonts w:ascii="ＭＳ 明朝" w:hAnsi="ＭＳ 明朝" w:hint="eastAsia"/>
                <w:sz w:val="20"/>
                <w:szCs w:val="20"/>
              </w:rPr>
              <w:t>進めるため</w:t>
            </w:r>
            <w:r w:rsidRPr="00BC6C5B">
              <w:rPr>
                <w:rFonts w:ascii="ＭＳ 明朝" w:hAnsi="ＭＳ 明朝"/>
                <w:sz w:val="20"/>
                <w:szCs w:val="20"/>
              </w:rPr>
              <w:t>、校内組織の見える化、ICTを活用した効率的・効果的な職務遂行と時間外在校時間の縮減</w:t>
            </w:r>
          </w:p>
          <w:p w14:paraId="322640CB" w14:textId="77777777" w:rsidR="0022332B" w:rsidRPr="00BC6C5B" w:rsidRDefault="0022332B" w:rsidP="0022332B">
            <w:pPr>
              <w:spacing w:line="300" w:lineRule="exact"/>
              <w:rPr>
                <w:rFonts w:ascii="ＭＳ 明朝" w:hAnsi="ＭＳ 明朝"/>
                <w:sz w:val="20"/>
                <w:szCs w:val="20"/>
              </w:rPr>
            </w:pPr>
          </w:p>
          <w:p w14:paraId="00907B79"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hint="eastAsia"/>
                <w:sz w:val="20"/>
                <w:szCs w:val="20"/>
              </w:rPr>
              <w:t>３</w:t>
            </w:r>
            <w:r w:rsidRPr="00BC6C5B">
              <w:rPr>
                <w:rFonts w:ascii="ＭＳ 明朝" w:hAnsi="ＭＳ 明朝"/>
                <w:sz w:val="20"/>
                <w:szCs w:val="20"/>
              </w:rPr>
              <w:t xml:space="preserve">　地域との連携・協同による、知的障がいのある生徒の就労支援の拠点校としての力の発揮</w:t>
            </w:r>
          </w:p>
          <w:p w14:paraId="41DD8EA0"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hint="eastAsia"/>
                <w:sz w:val="20"/>
                <w:szCs w:val="20"/>
              </w:rPr>
              <w:t xml:space="preserve">(１)　</w:t>
            </w:r>
            <w:r w:rsidRPr="00BC6C5B">
              <w:rPr>
                <w:rFonts w:ascii="ＭＳ 明朝" w:hAnsi="ＭＳ 明朝"/>
                <w:sz w:val="20"/>
                <w:szCs w:val="20"/>
              </w:rPr>
              <w:t>生徒一人</w:t>
            </w:r>
            <w:r w:rsidRPr="00BC6C5B">
              <w:rPr>
                <w:rFonts w:ascii="ＭＳ 明朝" w:hAnsi="ＭＳ 明朝" w:hint="eastAsia"/>
                <w:sz w:val="20"/>
                <w:szCs w:val="20"/>
              </w:rPr>
              <w:t>ひとり</w:t>
            </w:r>
            <w:r w:rsidRPr="00BC6C5B">
              <w:rPr>
                <w:rFonts w:ascii="ＭＳ 明朝" w:hAnsi="ＭＳ 明朝"/>
                <w:sz w:val="20"/>
                <w:szCs w:val="20"/>
              </w:rPr>
              <w:t>にあった進路実現のため保護者・学校の進路目標の共有と活動の充実</w:t>
            </w:r>
          </w:p>
          <w:p w14:paraId="6BB55668"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２</w:t>
            </w:r>
            <w:r w:rsidRPr="00BC6C5B">
              <w:rPr>
                <w:rFonts w:ascii="ＭＳ 明朝" w:hAnsi="ＭＳ 明朝"/>
                <w:sz w:val="20"/>
                <w:szCs w:val="20"/>
              </w:rPr>
              <w:t>)　就労支援に関する支援教育のセンター的機能の発揮</w:t>
            </w:r>
          </w:p>
          <w:p w14:paraId="26C0C79F" w14:textId="77777777" w:rsidR="0022332B" w:rsidRPr="00BC6C5B" w:rsidRDefault="0022332B" w:rsidP="0022332B">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３</w:t>
            </w:r>
            <w:r w:rsidRPr="00BC6C5B">
              <w:rPr>
                <w:rFonts w:ascii="ＭＳ 明朝" w:hAnsi="ＭＳ 明朝"/>
                <w:sz w:val="20"/>
                <w:szCs w:val="20"/>
              </w:rPr>
              <w:t>)　積極的な広報活動と本校の教育の理解啓発活動の推進</w:t>
            </w:r>
          </w:p>
          <w:p w14:paraId="4CB6F1B5" w14:textId="77777777" w:rsidR="009B365C" w:rsidRPr="00BC6C5B" w:rsidRDefault="0022332B" w:rsidP="00AB00E6">
            <w:pPr>
              <w:spacing w:line="300" w:lineRule="exact"/>
              <w:rPr>
                <w:rFonts w:ascii="ＭＳ 明朝" w:hAnsi="ＭＳ 明朝"/>
                <w:sz w:val="20"/>
                <w:szCs w:val="20"/>
              </w:rPr>
            </w:pPr>
            <w:r w:rsidRPr="00BC6C5B">
              <w:rPr>
                <w:rFonts w:ascii="ＭＳ 明朝" w:hAnsi="ＭＳ 明朝"/>
                <w:sz w:val="20"/>
                <w:szCs w:val="20"/>
              </w:rPr>
              <w:t>(</w:t>
            </w:r>
            <w:r w:rsidRPr="00BC6C5B">
              <w:rPr>
                <w:rFonts w:ascii="ＭＳ 明朝" w:hAnsi="ＭＳ 明朝" w:hint="eastAsia"/>
                <w:sz w:val="20"/>
                <w:szCs w:val="20"/>
              </w:rPr>
              <w:t>４</w:t>
            </w:r>
            <w:r w:rsidRPr="00BC6C5B">
              <w:rPr>
                <w:rFonts w:ascii="ＭＳ 明朝" w:hAnsi="ＭＳ 明朝"/>
                <w:sz w:val="20"/>
                <w:szCs w:val="20"/>
              </w:rPr>
              <w:t>)　学校、福祉、企業等とのさらなるつながりの連携強化</w:t>
            </w:r>
          </w:p>
        </w:tc>
      </w:tr>
    </w:tbl>
    <w:p w14:paraId="029F61DA" w14:textId="77777777" w:rsidR="001D401B" w:rsidRPr="00BC6C5B" w:rsidRDefault="001D401B" w:rsidP="004245A1">
      <w:pPr>
        <w:spacing w:line="300" w:lineRule="exact"/>
        <w:ind w:leftChars="-342" w:left="-718" w:firstLineChars="250" w:firstLine="525"/>
        <w:rPr>
          <w:rFonts w:ascii="ＭＳ ゴシック" w:eastAsia="ＭＳ ゴシック" w:hAnsi="ＭＳ ゴシック"/>
          <w:szCs w:val="21"/>
        </w:rPr>
      </w:pPr>
    </w:p>
    <w:p w14:paraId="377993F4" w14:textId="77777777" w:rsidR="00267D3C" w:rsidRPr="00BC6C5B" w:rsidRDefault="009B365C" w:rsidP="001D401B">
      <w:pPr>
        <w:spacing w:line="300" w:lineRule="exact"/>
        <w:ind w:leftChars="-342" w:left="-718" w:firstLineChars="250" w:firstLine="525"/>
        <w:rPr>
          <w:rFonts w:ascii="ＭＳ ゴシック" w:eastAsia="ＭＳ ゴシック" w:hAnsi="ＭＳ ゴシック"/>
          <w:szCs w:val="21"/>
        </w:rPr>
      </w:pPr>
      <w:r w:rsidRPr="00BC6C5B">
        <w:rPr>
          <w:rFonts w:ascii="ＭＳ ゴシック" w:eastAsia="ＭＳ ゴシック" w:hAnsi="ＭＳ ゴシック" w:hint="eastAsia"/>
          <w:szCs w:val="21"/>
        </w:rPr>
        <w:t>【</w:t>
      </w:r>
      <w:r w:rsidR="0037367C" w:rsidRPr="00BC6C5B">
        <w:rPr>
          <w:rFonts w:ascii="ＭＳ ゴシック" w:eastAsia="ＭＳ ゴシック" w:hAnsi="ＭＳ ゴシック" w:hint="eastAsia"/>
          <w:szCs w:val="21"/>
        </w:rPr>
        <w:t>学校教育自己診断</w:t>
      </w:r>
      <w:r w:rsidR="005E3C2A" w:rsidRPr="00BC6C5B">
        <w:rPr>
          <w:rFonts w:ascii="ＭＳ ゴシック" w:eastAsia="ＭＳ ゴシック" w:hAnsi="ＭＳ ゴシック" w:hint="eastAsia"/>
          <w:szCs w:val="21"/>
        </w:rPr>
        <w:t>の</w:t>
      </w:r>
      <w:r w:rsidR="0037367C" w:rsidRPr="00BC6C5B">
        <w:rPr>
          <w:rFonts w:ascii="ＭＳ ゴシック" w:eastAsia="ＭＳ ゴシック" w:hAnsi="ＭＳ ゴシック" w:hint="eastAsia"/>
          <w:szCs w:val="21"/>
        </w:rPr>
        <w:t>結果と分析・学校</w:t>
      </w:r>
      <w:r w:rsidR="00C158A6" w:rsidRPr="00BC6C5B">
        <w:rPr>
          <w:rFonts w:ascii="ＭＳ ゴシック" w:eastAsia="ＭＳ ゴシック" w:hAnsi="ＭＳ ゴシック" w:hint="eastAsia"/>
          <w:szCs w:val="21"/>
        </w:rPr>
        <w:t>運営</w:t>
      </w:r>
      <w:r w:rsidR="0037367C" w:rsidRPr="00BC6C5B">
        <w:rPr>
          <w:rFonts w:ascii="ＭＳ ゴシック" w:eastAsia="ＭＳ ゴシック" w:hAnsi="ＭＳ ゴシック" w:hint="eastAsia"/>
          <w:szCs w:val="21"/>
        </w:rPr>
        <w:t>協議会</w:t>
      </w:r>
      <w:r w:rsidR="0096649A" w:rsidRPr="00BC6C5B">
        <w:rPr>
          <w:rFonts w:ascii="ＭＳ ゴシック" w:eastAsia="ＭＳ ゴシック" w:hAnsi="ＭＳ ゴシック" w:hint="eastAsia"/>
          <w:szCs w:val="21"/>
        </w:rPr>
        <w:t>からの意見</w:t>
      </w:r>
      <w:r w:rsidRPr="00BC6C5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C6C5B" w14:paraId="7BADD95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E2DD47B" w14:textId="77777777" w:rsidR="00267D3C" w:rsidRPr="00BC6C5B" w:rsidRDefault="00267D3C" w:rsidP="001D401B">
            <w:pPr>
              <w:spacing w:line="300" w:lineRule="exact"/>
              <w:jc w:val="center"/>
              <w:rPr>
                <w:rFonts w:ascii="ＭＳ 明朝" w:hAnsi="ＭＳ 明朝"/>
                <w:sz w:val="20"/>
                <w:szCs w:val="20"/>
              </w:rPr>
            </w:pPr>
            <w:r w:rsidRPr="00BC6C5B">
              <w:rPr>
                <w:rFonts w:ascii="ＭＳ 明朝" w:hAnsi="ＭＳ 明朝" w:hint="eastAsia"/>
                <w:sz w:val="20"/>
                <w:szCs w:val="20"/>
              </w:rPr>
              <w:t>学校教育自己診断の結果と分析［</w:t>
            </w:r>
            <w:r w:rsidR="001C0509" w:rsidRPr="00BC6C5B">
              <w:rPr>
                <w:rFonts w:ascii="ＭＳ 明朝" w:hAnsi="ＭＳ 明朝" w:hint="eastAsia"/>
                <w:sz w:val="20"/>
                <w:szCs w:val="20"/>
              </w:rPr>
              <w:t xml:space="preserve">令和　　</w:t>
            </w:r>
            <w:r w:rsidR="001D401B" w:rsidRPr="00BC6C5B">
              <w:rPr>
                <w:rFonts w:ascii="ＭＳ 明朝" w:hAnsi="ＭＳ 明朝" w:hint="eastAsia"/>
                <w:sz w:val="20"/>
                <w:szCs w:val="20"/>
              </w:rPr>
              <w:t xml:space="preserve">　</w:t>
            </w:r>
            <w:r w:rsidRPr="00BC6C5B">
              <w:rPr>
                <w:rFonts w:ascii="ＭＳ 明朝" w:hAnsi="ＭＳ 明朝" w:hint="eastAsia"/>
                <w:sz w:val="20"/>
                <w:szCs w:val="20"/>
              </w:rPr>
              <w:t>年</w:t>
            </w:r>
            <w:r w:rsidR="001D401B" w:rsidRPr="00BC6C5B">
              <w:rPr>
                <w:rFonts w:ascii="ＭＳ 明朝" w:hAnsi="ＭＳ 明朝" w:hint="eastAsia"/>
                <w:sz w:val="20"/>
                <w:szCs w:val="20"/>
              </w:rPr>
              <w:t xml:space="preserve">　</w:t>
            </w:r>
            <w:r w:rsidR="001C0509" w:rsidRPr="00BC6C5B">
              <w:rPr>
                <w:rFonts w:ascii="ＭＳ 明朝" w:hAnsi="ＭＳ 明朝" w:hint="eastAsia"/>
                <w:sz w:val="20"/>
                <w:szCs w:val="20"/>
              </w:rPr>
              <w:t xml:space="preserve">　</w:t>
            </w:r>
            <w:r w:rsidRPr="00BC6C5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F3D3F2F" w14:textId="77777777" w:rsidR="00267D3C" w:rsidRPr="00BC6C5B" w:rsidRDefault="00267D3C" w:rsidP="00225A63">
            <w:pPr>
              <w:spacing w:line="300" w:lineRule="exact"/>
              <w:jc w:val="center"/>
              <w:rPr>
                <w:rFonts w:ascii="ＭＳ 明朝" w:hAnsi="ＭＳ 明朝"/>
                <w:sz w:val="20"/>
                <w:szCs w:val="20"/>
              </w:rPr>
            </w:pPr>
            <w:r w:rsidRPr="00BC6C5B">
              <w:rPr>
                <w:rFonts w:ascii="ＭＳ 明朝" w:hAnsi="ＭＳ 明朝" w:hint="eastAsia"/>
                <w:sz w:val="20"/>
                <w:szCs w:val="20"/>
              </w:rPr>
              <w:t>学校</w:t>
            </w:r>
            <w:r w:rsidR="00B063A9" w:rsidRPr="00BC6C5B">
              <w:rPr>
                <w:rFonts w:ascii="ＭＳ 明朝" w:hAnsi="ＭＳ 明朝" w:hint="eastAsia"/>
                <w:sz w:val="20"/>
                <w:szCs w:val="20"/>
              </w:rPr>
              <w:t>運営</w:t>
            </w:r>
            <w:r w:rsidRPr="00BC6C5B">
              <w:rPr>
                <w:rFonts w:ascii="ＭＳ 明朝" w:hAnsi="ＭＳ 明朝" w:hint="eastAsia"/>
                <w:sz w:val="20"/>
                <w:szCs w:val="20"/>
              </w:rPr>
              <w:t>協議会</w:t>
            </w:r>
            <w:r w:rsidR="00225A63" w:rsidRPr="00BC6C5B">
              <w:rPr>
                <w:rFonts w:ascii="ＭＳ 明朝" w:hAnsi="ＭＳ 明朝" w:hint="eastAsia"/>
                <w:sz w:val="20"/>
                <w:szCs w:val="20"/>
              </w:rPr>
              <w:t>からの意見</w:t>
            </w:r>
          </w:p>
        </w:tc>
      </w:tr>
      <w:tr w:rsidR="0086696C" w:rsidRPr="00BC6C5B" w14:paraId="4316D249" w14:textId="77777777" w:rsidTr="00C03F71">
        <w:trPr>
          <w:trHeight w:val="882"/>
          <w:jc w:val="center"/>
        </w:trPr>
        <w:tc>
          <w:tcPr>
            <w:tcW w:w="6771" w:type="dxa"/>
            <w:shd w:val="clear" w:color="auto" w:fill="auto"/>
            <w:tcMar>
              <w:top w:w="113" w:type="dxa"/>
              <w:left w:w="113" w:type="dxa"/>
              <w:bottom w:w="113" w:type="dxa"/>
              <w:right w:w="113" w:type="dxa"/>
            </w:tcMar>
          </w:tcPr>
          <w:p w14:paraId="5778EF8C" w14:textId="77777777" w:rsidR="000B7F10" w:rsidRPr="00BC6C5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58AA633" w14:textId="77777777" w:rsidR="00AE2843" w:rsidRPr="00BC6C5B" w:rsidRDefault="00AE2843" w:rsidP="00AB00E6">
            <w:pPr>
              <w:spacing w:line="280" w:lineRule="exact"/>
              <w:rPr>
                <w:rFonts w:ascii="ＭＳ 明朝" w:hAnsi="ＭＳ 明朝"/>
                <w:color w:val="D9D9D9"/>
                <w:sz w:val="20"/>
                <w:szCs w:val="20"/>
              </w:rPr>
            </w:pPr>
          </w:p>
        </w:tc>
      </w:tr>
    </w:tbl>
    <w:p w14:paraId="5D8E199A" w14:textId="77777777" w:rsidR="0086696C" w:rsidRPr="00BC6C5B" w:rsidRDefault="0086696C" w:rsidP="0037367C">
      <w:pPr>
        <w:spacing w:line="120" w:lineRule="exact"/>
        <w:ind w:leftChars="-428" w:left="-899"/>
      </w:pPr>
    </w:p>
    <w:p w14:paraId="2F79160B" w14:textId="77777777" w:rsidR="00225A63" w:rsidRPr="00BC6C5B" w:rsidRDefault="00225A63" w:rsidP="00B44397">
      <w:pPr>
        <w:ind w:leftChars="-92" w:left="-4" w:hangingChars="90" w:hanging="189"/>
        <w:jc w:val="left"/>
        <w:rPr>
          <w:rFonts w:ascii="ＭＳ ゴシック" w:eastAsia="ＭＳ ゴシック" w:hAnsi="ＭＳ ゴシック"/>
          <w:szCs w:val="21"/>
        </w:rPr>
      </w:pPr>
    </w:p>
    <w:p w14:paraId="534F6974" w14:textId="77777777" w:rsidR="0086696C" w:rsidRPr="00BC6C5B" w:rsidRDefault="0037367C" w:rsidP="00B44397">
      <w:pPr>
        <w:ind w:leftChars="-92" w:left="-4" w:hangingChars="90" w:hanging="189"/>
        <w:jc w:val="left"/>
        <w:rPr>
          <w:rFonts w:ascii="ＭＳ ゴシック" w:eastAsia="ＭＳ ゴシック" w:hAnsi="ＭＳ ゴシック"/>
          <w:szCs w:val="21"/>
        </w:rPr>
      </w:pPr>
      <w:r w:rsidRPr="00BC6C5B">
        <w:rPr>
          <w:rFonts w:ascii="ＭＳ ゴシック" w:eastAsia="ＭＳ ゴシック" w:hAnsi="ＭＳ ゴシック" w:hint="eastAsia"/>
          <w:szCs w:val="21"/>
        </w:rPr>
        <w:t xml:space="preserve">３　</w:t>
      </w:r>
      <w:r w:rsidR="0086696C" w:rsidRPr="00BC6C5B">
        <w:rPr>
          <w:rFonts w:ascii="ＭＳ ゴシック" w:eastAsia="ＭＳ ゴシック" w:hAnsi="ＭＳ ゴシック" w:hint="eastAsia"/>
          <w:szCs w:val="21"/>
        </w:rPr>
        <w:t>本年度の取組</w:t>
      </w:r>
      <w:r w:rsidRPr="00BC6C5B">
        <w:rPr>
          <w:rFonts w:ascii="ＭＳ ゴシック" w:eastAsia="ＭＳ ゴシック" w:hAnsi="ＭＳ ゴシック" w:hint="eastAsia"/>
          <w:szCs w:val="21"/>
        </w:rPr>
        <w:t>内容</w:t>
      </w:r>
      <w:r w:rsidR="0086696C" w:rsidRPr="00BC6C5B">
        <w:rPr>
          <w:rFonts w:ascii="ＭＳ ゴシック" w:eastAsia="ＭＳ ゴシック" w:hAnsi="ＭＳ ゴシック" w:hint="eastAsia"/>
          <w:szCs w:val="21"/>
        </w:rPr>
        <w:t>及び自己評価</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686"/>
        <w:gridCol w:w="3969"/>
      </w:tblGrid>
      <w:tr w:rsidR="00897939" w:rsidRPr="00BC6C5B" w14:paraId="27A2CEE1" w14:textId="77777777" w:rsidTr="000207D1">
        <w:trPr>
          <w:jc w:val="center"/>
        </w:trPr>
        <w:tc>
          <w:tcPr>
            <w:tcW w:w="881" w:type="dxa"/>
            <w:shd w:val="clear" w:color="auto" w:fill="auto"/>
            <w:tcMar>
              <w:top w:w="85" w:type="dxa"/>
              <w:left w:w="85" w:type="dxa"/>
              <w:bottom w:w="85" w:type="dxa"/>
              <w:right w:w="85" w:type="dxa"/>
            </w:tcMar>
            <w:vAlign w:val="center"/>
          </w:tcPr>
          <w:p w14:paraId="288D6F98" w14:textId="77777777" w:rsidR="00897939" w:rsidRPr="00BC6C5B" w:rsidRDefault="00897939" w:rsidP="0054712D">
            <w:pPr>
              <w:spacing w:line="240" w:lineRule="exact"/>
              <w:jc w:val="center"/>
              <w:rPr>
                <w:rFonts w:ascii="ＭＳ 明朝" w:hAnsi="ＭＳ 明朝"/>
                <w:sz w:val="20"/>
                <w:szCs w:val="20"/>
              </w:rPr>
            </w:pPr>
            <w:r w:rsidRPr="00BC6C5B">
              <w:rPr>
                <w:rFonts w:ascii="ＭＳ 明朝" w:hAnsi="ＭＳ 明朝" w:hint="eastAsia"/>
                <w:sz w:val="20"/>
                <w:szCs w:val="20"/>
              </w:rPr>
              <w:t>中期的</w:t>
            </w:r>
          </w:p>
          <w:p w14:paraId="54FED5A3" w14:textId="77777777" w:rsidR="00897939" w:rsidRPr="00BC6C5B" w:rsidRDefault="00897939" w:rsidP="0054712D">
            <w:pPr>
              <w:spacing w:line="240" w:lineRule="exact"/>
              <w:jc w:val="center"/>
              <w:rPr>
                <w:rFonts w:ascii="ＭＳ 明朝" w:hAnsi="ＭＳ 明朝"/>
                <w:spacing w:val="-20"/>
                <w:sz w:val="20"/>
                <w:szCs w:val="20"/>
              </w:rPr>
            </w:pPr>
            <w:r w:rsidRPr="00BC6C5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F56A9A0" w14:textId="77777777" w:rsidR="00897939" w:rsidRPr="00BC6C5B" w:rsidRDefault="00897939" w:rsidP="006B5B51">
            <w:pPr>
              <w:spacing w:line="320" w:lineRule="exact"/>
              <w:jc w:val="center"/>
              <w:rPr>
                <w:rFonts w:ascii="ＭＳ 明朝" w:hAnsi="ＭＳ 明朝"/>
                <w:sz w:val="20"/>
                <w:szCs w:val="20"/>
              </w:rPr>
            </w:pPr>
            <w:r w:rsidRPr="00BC6C5B">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4AB6500B" w14:textId="77777777" w:rsidR="00897939" w:rsidRPr="00BC6C5B" w:rsidRDefault="00897939" w:rsidP="006B5B51">
            <w:pPr>
              <w:spacing w:line="320" w:lineRule="exact"/>
              <w:jc w:val="center"/>
              <w:rPr>
                <w:rFonts w:ascii="ＭＳ 明朝" w:hAnsi="ＭＳ 明朝"/>
                <w:sz w:val="20"/>
                <w:szCs w:val="20"/>
              </w:rPr>
            </w:pPr>
            <w:r w:rsidRPr="00BC6C5B">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4F298592" w14:textId="77777777" w:rsidR="00897939" w:rsidRPr="00BC6C5B" w:rsidRDefault="00897939" w:rsidP="006B5B51">
            <w:pPr>
              <w:spacing w:line="320" w:lineRule="exact"/>
              <w:jc w:val="center"/>
              <w:rPr>
                <w:rFonts w:ascii="ＭＳ 明朝" w:hAnsi="ＭＳ 明朝"/>
                <w:sz w:val="20"/>
                <w:szCs w:val="20"/>
              </w:rPr>
            </w:pPr>
            <w:r w:rsidRPr="00BC6C5B">
              <w:rPr>
                <w:rFonts w:ascii="ＭＳ 明朝" w:hAnsi="ＭＳ 明朝" w:hint="eastAsia"/>
                <w:sz w:val="20"/>
                <w:szCs w:val="20"/>
              </w:rPr>
              <w:t>評価指標</w:t>
            </w:r>
            <w:r w:rsidR="00AB00E6" w:rsidRPr="00BC6C5B">
              <w:rPr>
                <w:rFonts w:ascii="ＭＳ 明朝" w:hAnsi="ＭＳ 明朝" w:hint="eastAsia"/>
                <w:sz w:val="20"/>
                <w:szCs w:val="20"/>
              </w:rPr>
              <w:t>[R</w:t>
            </w:r>
            <w:r w:rsidR="005061AF" w:rsidRPr="00BC6C5B">
              <w:rPr>
                <w:rFonts w:ascii="ＭＳ 明朝" w:hAnsi="ＭＳ 明朝" w:hint="eastAsia"/>
                <w:sz w:val="20"/>
                <w:szCs w:val="20"/>
              </w:rPr>
              <w:t>５</w:t>
            </w:r>
            <w:r w:rsidR="00AB00E6" w:rsidRPr="00BC6C5B">
              <w:rPr>
                <w:rFonts w:ascii="ＭＳ 明朝" w:hAnsi="ＭＳ 明朝" w:hint="eastAsia"/>
                <w:sz w:val="20"/>
                <w:szCs w:val="20"/>
              </w:rPr>
              <w:t>年度値]</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6F60823" w14:textId="77777777" w:rsidR="00897939" w:rsidRPr="00BC6C5B" w:rsidRDefault="00897939" w:rsidP="006B5B51">
            <w:pPr>
              <w:spacing w:line="320" w:lineRule="exact"/>
              <w:jc w:val="center"/>
              <w:rPr>
                <w:rFonts w:ascii="ＭＳ 明朝" w:hAnsi="ＭＳ 明朝"/>
                <w:sz w:val="20"/>
                <w:szCs w:val="20"/>
              </w:rPr>
            </w:pPr>
            <w:r w:rsidRPr="00BC6C5B">
              <w:rPr>
                <w:rFonts w:ascii="ＭＳ 明朝" w:hAnsi="ＭＳ 明朝" w:hint="eastAsia"/>
                <w:sz w:val="20"/>
                <w:szCs w:val="20"/>
              </w:rPr>
              <w:t>自己評価</w:t>
            </w:r>
          </w:p>
        </w:tc>
      </w:tr>
      <w:tr w:rsidR="00BA1119" w:rsidRPr="00BC6C5B" w14:paraId="393F28F4" w14:textId="77777777" w:rsidTr="000207D1">
        <w:trPr>
          <w:jc w:val="center"/>
        </w:trPr>
        <w:tc>
          <w:tcPr>
            <w:tcW w:w="881" w:type="dxa"/>
            <w:shd w:val="clear" w:color="auto" w:fill="auto"/>
            <w:tcMar>
              <w:top w:w="85" w:type="dxa"/>
              <w:left w:w="85" w:type="dxa"/>
              <w:bottom w:w="85" w:type="dxa"/>
              <w:right w:w="85" w:type="dxa"/>
            </w:tcMar>
            <w:vAlign w:val="center"/>
          </w:tcPr>
          <w:p w14:paraId="2BE74F01"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hint="eastAsia"/>
                <w:sz w:val="20"/>
                <w:szCs w:val="20"/>
              </w:rPr>
              <w:t>１</w:t>
            </w:r>
          </w:p>
          <w:p w14:paraId="63CE94DB" w14:textId="77777777" w:rsidR="00BA1119" w:rsidRPr="00BC6C5B" w:rsidRDefault="00BA1119" w:rsidP="00BA1119">
            <w:pPr>
              <w:spacing w:line="200" w:lineRule="exact"/>
              <w:jc w:val="center"/>
              <w:rPr>
                <w:rFonts w:ascii="ＭＳ 明朝" w:hAnsi="ＭＳ 明朝"/>
                <w:sz w:val="20"/>
                <w:szCs w:val="20"/>
              </w:rPr>
            </w:pPr>
          </w:p>
          <w:p w14:paraId="073177F1"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高</w:t>
            </w:r>
          </w:p>
          <w:p w14:paraId="0FD31EFD"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等</w:t>
            </w:r>
          </w:p>
          <w:p w14:paraId="3158797F"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支</w:t>
            </w:r>
          </w:p>
          <w:p w14:paraId="2A39CFB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援</w:t>
            </w:r>
          </w:p>
          <w:p w14:paraId="06E2330A"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学</w:t>
            </w:r>
          </w:p>
          <w:p w14:paraId="2ECCC9C5"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校</w:t>
            </w:r>
          </w:p>
          <w:p w14:paraId="01655AD2"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教</w:t>
            </w:r>
          </w:p>
          <w:p w14:paraId="2859CC02"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員</w:t>
            </w:r>
          </w:p>
          <w:p w14:paraId="17F43887"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と</w:t>
            </w:r>
          </w:p>
          <w:p w14:paraId="0F29632F"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し</w:t>
            </w:r>
          </w:p>
          <w:p w14:paraId="41CEAC85"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て</w:t>
            </w:r>
          </w:p>
          <w:p w14:paraId="30BD537B"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の</w:t>
            </w:r>
          </w:p>
          <w:p w14:paraId="6A3859B7"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専</w:t>
            </w:r>
          </w:p>
          <w:p w14:paraId="0ED6BEFD"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門</w:t>
            </w:r>
          </w:p>
          <w:p w14:paraId="5F69ACE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性</w:t>
            </w:r>
          </w:p>
          <w:p w14:paraId="741AEE3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の</w:t>
            </w:r>
          </w:p>
          <w:p w14:paraId="483174B8"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確</w:t>
            </w:r>
          </w:p>
          <w:p w14:paraId="2C578E49"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立</w:t>
            </w:r>
          </w:p>
        </w:tc>
        <w:tc>
          <w:tcPr>
            <w:tcW w:w="2020" w:type="dxa"/>
            <w:shd w:val="clear" w:color="auto" w:fill="auto"/>
            <w:tcMar>
              <w:top w:w="85" w:type="dxa"/>
              <w:left w:w="85" w:type="dxa"/>
              <w:bottom w:w="85" w:type="dxa"/>
              <w:right w:w="85" w:type="dxa"/>
            </w:tcMar>
          </w:tcPr>
          <w:p w14:paraId="35FA5F63"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w:t>
            </w:r>
            <w:r w:rsidRPr="00BC6C5B">
              <w:rPr>
                <w:rFonts w:ascii="ＭＳ 明朝" w:hAnsi="ＭＳ 明朝" w:hint="eastAsia"/>
                <w:sz w:val="18"/>
                <w:szCs w:val="18"/>
              </w:rPr>
              <w:t>１</w:t>
            </w:r>
            <w:r w:rsidRPr="00BC6C5B">
              <w:rPr>
                <w:rFonts w:ascii="ＭＳ 明朝" w:hAnsi="ＭＳ 明朝"/>
                <w:sz w:val="18"/>
                <w:szCs w:val="18"/>
              </w:rPr>
              <w:t>)</w:t>
            </w:r>
          </w:p>
          <w:p w14:paraId="612A1CC6"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支援教育の専門性と社会人としての資質向上</w:t>
            </w:r>
          </w:p>
          <w:p w14:paraId="279EC088" w14:textId="77777777" w:rsidR="00BA1119" w:rsidRPr="00BC6C5B" w:rsidRDefault="00BA1119" w:rsidP="00BA1119">
            <w:pPr>
              <w:spacing w:line="300" w:lineRule="exact"/>
              <w:ind w:left="180" w:hangingChars="100" w:hanging="180"/>
              <w:rPr>
                <w:rFonts w:ascii="ＭＳ 明朝" w:hAnsi="ＭＳ 明朝"/>
                <w:sz w:val="18"/>
                <w:szCs w:val="18"/>
              </w:rPr>
            </w:pPr>
          </w:p>
          <w:p w14:paraId="104CEAC4" w14:textId="77777777" w:rsidR="00BA1119" w:rsidRPr="00BC6C5B" w:rsidRDefault="00BA1119" w:rsidP="00BA1119">
            <w:pPr>
              <w:spacing w:line="300" w:lineRule="exact"/>
              <w:ind w:left="180" w:hangingChars="100" w:hanging="180"/>
              <w:rPr>
                <w:rFonts w:ascii="ＭＳ 明朝" w:hAnsi="ＭＳ 明朝"/>
                <w:sz w:val="18"/>
                <w:szCs w:val="18"/>
              </w:rPr>
            </w:pPr>
          </w:p>
          <w:p w14:paraId="71D70E02" w14:textId="77777777" w:rsidR="00BA1119" w:rsidRPr="00BC6C5B" w:rsidRDefault="00BA1119" w:rsidP="00BA1119">
            <w:pPr>
              <w:spacing w:line="300" w:lineRule="exact"/>
              <w:ind w:left="180" w:hangingChars="100" w:hanging="180"/>
              <w:rPr>
                <w:rFonts w:ascii="ＭＳ 明朝" w:hAnsi="ＭＳ 明朝"/>
                <w:sz w:val="18"/>
                <w:szCs w:val="18"/>
              </w:rPr>
            </w:pPr>
          </w:p>
          <w:p w14:paraId="62415464" w14:textId="77777777" w:rsidR="00BA1119" w:rsidRPr="00BC6C5B" w:rsidRDefault="00BA1119" w:rsidP="00BA1119">
            <w:pPr>
              <w:spacing w:line="300" w:lineRule="exact"/>
              <w:ind w:left="180" w:hangingChars="100" w:hanging="180"/>
              <w:rPr>
                <w:rFonts w:ascii="ＭＳ 明朝" w:hAnsi="ＭＳ 明朝"/>
                <w:sz w:val="18"/>
                <w:szCs w:val="18"/>
              </w:rPr>
            </w:pPr>
          </w:p>
          <w:p w14:paraId="7F4F6F4B" w14:textId="77777777" w:rsidR="008D6927" w:rsidRPr="00BC6C5B" w:rsidRDefault="008D6927" w:rsidP="00BA1119">
            <w:pPr>
              <w:spacing w:line="300" w:lineRule="exact"/>
              <w:ind w:left="180" w:hangingChars="100" w:hanging="180"/>
              <w:rPr>
                <w:rFonts w:ascii="ＭＳ 明朝" w:hAnsi="ＭＳ 明朝"/>
                <w:sz w:val="18"/>
                <w:szCs w:val="18"/>
              </w:rPr>
            </w:pPr>
          </w:p>
          <w:p w14:paraId="256D90D3" w14:textId="77777777" w:rsidR="008D6927" w:rsidRPr="00BC6C5B" w:rsidRDefault="008D6927" w:rsidP="00BA1119">
            <w:pPr>
              <w:spacing w:line="300" w:lineRule="exact"/>
              <w:ind w:left="180" w:hangingChars="100" w:hanging="180"/>
              <w:rPr>
                <w:rFonts w:ascii="ＭＳ 明朝" w:hAnsi="ＭＳ 明朝"/>
                <w:sz w:val="18"/>
                <w:szCs w:val="18"/>
              </w:rPr>
            </w:pPr>
          </w:p>
          <w:p w14:paraId="7759BCCD" w14:textId="77777777" w:rsidR="008D6927" w:rsidRPr="00BC6C5B" w:rsidRDefault="008D6927" w:rsidP="00BA1119">
            <w:pPr>
              <w:spacing w:line="300" w:lineRule="exact"/>
              <w:ind w:left="180" w:hangingChars="100" w:hanging="180"/>
              <w:rPr>
                <w:rFonts w:ascii="ＭＳ 明朝" w:hAnsi="ＭＳ 明朝"/>
                <w:sz w:val="18"/>
                <w:szCs w:val="18"/>
              </w:rPr>
            </w:pPr>
          </w:p>
          <w:p w14:paraId="48ACEF9F" w14:textId="77777777" w:rsidR="008D6927" w:rsidRPr="00BC6C5B" w:rsidRDefault="008D6927" w:rsidP="00BA1119">
            <w:pPr>
              <w:spacing w:line="300" w:lineRule="exact"/>
              <w:ind w:left="180" w:hangingChars="100" w:hanging="180"/>
              <w:rPr>
                <w:rFonts w:ascii="ＭＳ 明朝" w:hAnsi="ＭＳ 明朝"/>
                <w:sz w:val="18"/>
                <w:szCs w:val="18"/>
              </w:rPr>
            </w:pPr>
          </w:p>
          <w:p w14:paraId="2D717703" w14:textId="77777777" w:rsidR="008D6927" w:rsidRPr="00BC6C5B" w:rsidRDefault="008D6927" w:rsidP="00BA1119">
            <w:pPr>
              <w:spacing w:line="300" w:lineRule="exact"/>
              <w:ind w:left="180" w:hangingChars="100" w:hanging="180"/>
              <w:rPr>
                <w:rFonts w:ascii="ＭＳ 明朝" w:hAnsi="ＭＳ 明朝"/>
                <w:sz w:val="18"/>
                <w:szCs w:val="18"/>
              </w:rPr>
            </w:pPr>
          </w:p>
          <w:p w14:paraId="74EF762B" w14:textId="77777777" w:rsidR="008D6927" w:rsidRPr="00BC6C5B" w:rsidRDefault="008D6927" w:rsidP="00BA1119">
            <w:pPr>
              <w:spacing w:line="300" w:lineRule="exact"/>
              <w:ind w:left="180" w:hangingChars="100" w:hanging="180"/>
              <w:rPr>
                <w:rFonts w:ascii="ＭＳ 明朝" w:hAnsi="ＭＳ 明朝"/>
                <w:sz w:val="18"/>
                <w:szCs w:val="18"/>
              </w:rPr>
            </w:pPr>
          </w:p>
          <w:p w14:paraId="219545C9" w14:textId="77777777" w:rsidR="008D6927" w:rsidRPr="00BC6C5B" w:rsidRDefault="008D6927" w:rsidP="00BA1119">
            <w:pPr>
              <w:spacing w:line="300" w:lineRule="exact"/>
              <w:ind w:left="180" w:hangingChars="100" w:hanging="180"/>
              <w:rPr>
                <w:rFonts w:ascii="ＭＳ 明朝" w:hAnsi="ＭＳ 明朝"/>
                <w:sz w:val="18"/>
                <w:szCs w:val="18"/>
              </w:rPr>
            </w:pPr>
          </w:p>
          <w:p w14:paraId="76A2F4BA" w14:textId="77777777" w:rsidR="008D6927" w:rsidRPr="00BC6C5B" w:rsidRDefault="008D6927" w:rsidP="00BA1119">
            <w:pPr>
              <w:spacing w:line="300" w:lineRule="exact"/>
              <w:ind w:left="180" w:hangingChars="100" w:hanging="180"/>
              <w:rPr>
                <w:rFonts w:ascii="ＭＳ 明朝" w:hAnsi="ＭＳ 明朝"/>
                <w:sz w:val="18"/>
                <w:szCs w:val="18"/>
              </w:rPr>
            </w:pPr>
          </w:p>
          <w:p w14:paraId="64937310" w14:textId="77777777" w:rsidR="008D6927" w:rsidRPr="00BC6C5B" w:rsidRDefault="008D6927" w:rsidP="00BA1119">
            <w:pPr>
              <w:spacing w:line="300" w:lineRule="exact"/>
              <w:ind w:left="180" w:hangingChars="100" w:hanging="180"/>
              <w:rPr>
                <w:rFonts w:ascii="ＭＳ 明朝" w:hAnsi="ＭＳ 明朝"/>
                <w:sz w:val="18"/>
                <w:szCs w:val="18"/>
              </w:rPr>
            </w:pPr>
          </w:p>
          <w:p w14:paraId="07B21172" w14:textId="77777777" w:rsidR="008D6927" w:rsidRPr="00BC6C5B" w:rsidRDefault="008D6927" w:rsidP="00BA1119">
            <w:pPr>
              <w:spacing w:line="300" w:lineRule="exact"/>
              <w:ind w:left="180" w:hangingChars="100" w:hanging="180"/>
              <w:rPr>
                <w:rFonts w:ascii="ＭＳ 明朝" w:hAnsi="ＭＳ 明朝"/>
                <w:sz w:val="18"/>
                <w:szCs w:val="18"/>
              </w:rPr>
            </w:pPr>
          </w:p>
          <w:p w14:paraId="5553F3B7" w14:textId="77777777" w:rsidR="008D6927" w:rsidRPr="00BC6C5B" w:rsidRDefault="008D6927" w:rsidP="00BA1119">
            <w:pPr>
              <w:spacing w:line="300" w:lineRule="exact"/>
              <w:ind w:left="180" w:hangingChars="100" w:hanging="180"/>
              <w:rPr>
                <w:rFonts w:ascii="ＭＳ 明朝" w:hAnsi="ＭＳ 明朝"/>
                <w:sz w:val="18"/>
                <w:szCs w:val="18"/>
              </w:rPr>
            </w:pPr>
          </w:p>
          <w:p w14:paraId="10B9A141" w14:textId="77777777" w:rsidR="008D6927" w:rsidRPr="00BC6C5B" w:rsidRDefault="008D6927" w:rsidP="00BA1119">
            <w:pPr>
              <w:spacing w:line="300" w:lineRule="exact"/>
              <w:ind w:left="180" w:hangingChars="100" w:hanging="180"/>
              <w:rPr>
                <w:rFonts w:ascii="ＭＳ 明朝" w:hAnsi="ＭＳ 明朝"/>
                <w:sz w:val="18"/>
                <w:szCs w:val="18"/>
              </w:rPr>
            </w:pPr>
          </w:p>
          <w:p w14:paraId="3C6BF210" w14:textId="77777777" w:rsidR="008D6927" w:rsidRPr="00BC6C5B" w:rsidRDefault="008D6927" w:rsidP="00BA1119">
            <w:pPr>
              <w:spacing w:line="300" w:lineRule="exact"/>
              <w:ind w:left="180" w:hangingChars="100" w:hanging="180"/>
              <w:rPr>
                <w:rFonts w:ascii="ＭＳ 明朝" w:hAnsi="ＭＳ 明朝"/>
                <w:sz w:val="18"/>
                <w:szCs w:val="18"/>
              </w:rPr>
            </w:pPr>
          </w:p>
          <w:p w14:paraId="1432132D" w14:textId="77777777" w:rsidR="008D6927" w:rsidRPr="00BC6C5B" w:rsidRDefault="008D6927" w:rsidP="00BA1119">
            <w:pPr>
              <w:spacing w:line="300" w:lineRule="exact"/>
              <w:ind w:left="180" w:hangingChars="100" w:hanging="180"/>
              <w:rPr>
                <w:rFonts w:ascii="ＭＳ 明朝" w:hAnsi="ＭＳ 明朝"/>
                <w:sz w:val="18"/>
                <w:szCs w:val="18"/>
              </w:rPr>
            </w:pPr>
          </w:p>
          <w:p w14:paraId="60166423" w14:textId="77777777" w:rsidR="008D6927" w:rsidRPr="00BC6C5B" w:rsidRDefault="008D6927" w:rsidP="00BA1119">
            <w:pPr>
              <w:spacing w:line="300" w:lineRule="exact"/>
              <w:ind w:left="180" w:hangingChars="100" w:hanging="180"/>
              <w:rPr>
                <w:rFonts w:ascii="ＭＳ 明朝" w:hAnsi="ＭＳ 明朝"/>
                <w:sz w:val="18"/>
                <w:szCs w:val="18"/>
              </w:rPr>
            </w:pPr>
          </w:p>
          <w:p w14:paraId="560C74CC" w14:textId="77777777" w:rsidR="008D6927" w:rsidRPr="00BC6C5B" w:rsidRDefault="008D6927" w:rsidP="00BA1119">
            <w:pPr>
              <w:spacing w:line="300" w:lineRule="exact"/>
              <w:ind w:left="180" w:hangingChars="100" w:hanging="180"/>
              <w:rPr>
                <w:rFonts w:ascii="ＭＳ 明朝" w:hAnsi="ＭＳ 明朝"/>
                <w:sz w:val="18"/>
                <w:szCs w:val="18"/>
              </w:rPr>
            </w:pPr>
          </w:p>
          <w:p w14:paraId="36E98708" w14:textId="77777777" w:rsidR="008D6927" w:rsidRPr="00BC6C5B" w:rsidRDefault="008D6927" w:rsidP="00BA1119">
            <w:pPr>
              <w:spacing w:line="300" w:lineRule="exact"/>
              <w:ind w:left="180" w:hangingChars="100" w:hanging="180"/>
              <w:rPr>
                <w:rFonts w:ascii="ＭＳ 明朝" w:hAnsi="ＭＳ 明朝"/>
                <w:sz w:val="18"/>
                <w:szCs w:val="18"/>
              </w:rPr>
            </w:pPr>
          </w:p>
          <w:p w14:paraId="37EE1E57" w14:textId="77777777" w:rsidR="008D6927" w:rsidRPr="00BC6C5B" w:rsidRDefault="008D6927" w:rsidP="00BA1119">
            <w:pPr>
              <w:spacing w:line="300" w:lineRule="exact"/>
              <w:ind w:left="180" w:hangingChars="100" w:hanging="180"/>
              <w:rPr>
                <w:rFonts w:ascii="ＭＳ 明朝" w:hAnsi="ＭＳ 明朝"/>
                <w:sz w:val="18"/>
                <w:szCs w:val="18"/>
              </w:rPr>
            </w:pPr>
          </w:p>
          <w:p w14:paraId="450EC0AE" w14:textId="77777777" w:rsidR="008D6927" w:rsidRPr="00BC6C5B" w:rsidRDefault="008D6927" w:rsidP="00BA1119">
            <w:pPr>
              <w:spacing w:line="300" w:lineRule="exact"/>
              <w:ind w:left="180" w:hangingChars="100" w:hanging="180"/>
              <w:rPr>
                <w:rFonts w:ascii="ＭＳ 明朝" w:hAnsi="ＭＳ 明朝"/>
                <w:sz w:val="18"/>
                <w:szCs w:val="18"/>
              </w:rPr>
            </w:pPr>
          </w:p>
          <w:p w14:paraId="62029B37" w14:textId="77777777" w:rsidR="008D6927" w:rsidRPr="00BC6C5B" w:rsidRDefault="008D6927" w:rsidP="00BA1119">
            <w:pPr>
              <w:spacing w:line="300" w:lineRule="exact"/>
              <w:ind w:left="180" w:hangingChars="100" w:hanging="180"/>
              <w:rPr>
                <w:rFonts w:ascii="ＭＳ 明朝" w:hAnsi="ＭＳ 明朝"/>
                <w:sz w:val="18"/>
                <w:szCs w:val="18"/>
              </w:rPr>
            </w:pPr>
          </w:p>
          <w:p w14:paraId="19097C2D" w14:textId="77777777" w:rsidR="008D6927" w:rsidRPr="00BC6C5B" w:rsidRDefault="008D6927" w:rsidP="00BA1119">
            <w:pPr>
              <w:spacing w:line="300" w:lineRule="exact"/>
              <w:ind w:left="180" w:hangingChars="100" w:hanging="180"/>
              <w:rPr>
                <w:rFonts w:ascii="ＭＳ 明朝" w:hAnsi="ＭＳ 明朝"/>
                <w:sz w:val="18"/>
                <w:szCs w:val="18"/>
              </w:rPr>
            </w:pPr>
          </w:p>
          <w:p w14:paraId="1BED931B"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w:t>
            </w:r>
            <w:r w:rsidRPr="00BC6C5B">
              <w:rPr>
                <w:rFonts w:ascii="ＭＳ 明朝" w:hAnsi="ＭＳ 明朝" w:hint="eastAsia"/>
                <w:sz w:val="18"/>
                <w:szCs w:val="18"/>
              </w:rPr>
              <w:t>２</w:t>
            </w:r>
            <w:r w:rsidRPr="00BC6C5B">
              <w:rPr>
                <w:rFonts w:ascii="ＭＳ 明朝" w:hAnsi="ＭＳ 明朝"/>
                <w:sz w:val="18"/>
                <w:szCs w:val="18"/>
              </w:rPr>
              <w:t>)</w:t>
            </w:r>
          </w:p>
          <w:p w14:paraId="0431349A"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生徒</w:t>
            </w:r>
            <w:r w:rsidRPr="00BC6C5B">
              <w:rPr>
                <w:rFonts w:ascii="ＭＳ 明朝" w:hAnsi="ＭＳ 明朝" w:hint="eastAsia"/>
                <w:sz w:val="18"/>
                <w:szCs w:val="18"/>
              </w:rPr>
              <w:t>１</w:t>
            </w:r>
            <w:r w:rsidRPr="00BC6C5B">
              <w:rPr>
                <w:rFonts w:ascii="ＭＳ 明朝" w:hAnsi="ＭＳ 明朝"/>
                <w:sz w:val="18"/>
                <w:szCs w:val="18"/>
              </w:rPr>
              <w:t>人</w:t>
            </w:r>
            <w:r w:rsidRPr="00BC6C5B">
              <w:rPr>
                <w:rFonts w:ascii="ＭＳ 明朝" w:hAnsi="ＭＳ 明朝" w:hint="eastAsia"/>
                <w:sz w:val="18"/>
                <w:szCs w:val="18"/>
              </w:rPr>
              <w:t>１</w:t>
            </w:r>
            <w:r w:rsidRPr="00BC6C5B">
              <w:rPr>
                <w:rFonts w:ascii="ＭＳ 明朝" w:hAnsi="ＭＳ 明朝"/>
                <w:sz w:val="18"/>
                <w:szCs w:val="18"/>
              </w:rPr>
              <w:t>台端末の</w:t>
            </w:r>
            <w:r w:rsidRPr="00BC6C5B">
              <w:rPr>
                <w:rFonts w:ascii="ＭＳ 明朝" w:hAnsi="ＭＳ 明朝" w:hint="eastAsia"/>
                <w:sz w:val="18"/>
                <w:szCs w:val="18"/>
              </w:rPr>
              <w:t>効果的な活用による、ICTを活用した取組みの推進</w:t>
            </w:r>
          </w:p>
          <w:p w14:paraId="6EBB977D" w14:textId="77777777" w:rsidR="00BA1119" w:rsidRPr="00BC6C5B" w:rsidRDefault="00BA1119" w:rsidP="00BA1119">
            <w:pPr>
              <w:spacing w:line="300" w:lineRule="exact"/>
              <w:rPr>
                <w:rFonts w:ascii="ＭＳ 明朝" w:hAnsi="ＭＳ 明朝"/>
                <w:sz w:val="18"/>
                <w:szCs w:val="18"/>
              </w:rPr>
            </w:pPr>
          </w:p>
          <w:p w14:paraId="2DAF824F" w14:textId="77777777" w:rsidR="00BA1119" w:rsidRPr="00BC6C5B" w:rsidRDefault="00BA1119" w:rsidP="00BA1119">
            <w:pPr>
              <w:spacing w:line="300" w:lineRule="exact"/>
              <w:rPr>
                <w:rFonts w:ascii="ＭＳ 明朝" w:hAnsi="ＭＳ 明朝"/>
                <w:sz w:val="18"/>
                <w:szCs w:val="18"/>
              </w:rPr>
            </w:pPr>
          </w:p>
          <w:p w14:paraId="4126D9C1" w14:textId="77777777" w:rsidR="00BA1119" w:rsidRPr="00BC6C5B" w:rsidRDefault="00BA1119" w:rsidP="00BA1119">
            <w:pPr>
              <w:spacing w:line="300" w:lineRule="exact"/>
              <w:rPr>
                <w:rFonts w:ascii="ＭＳ 明朝" w:hAnsi="ＭＳ 明朝"/>
                <w:sz w:val="18"/>
                <w:szCs w:val="18"/>
              </w:rPr>
            </w:pPr>
          </w:p>
          <w:p w14:paraId="0A7C9EC7" w14:textId="77777777" w:rsidR="00BA1119" w:rsidRPr="00BC6C5B" w:rsidRDefault="00BA1119" w:rsidP="00BA1119">
            <w:pPr>
              <w:spacing w:line="300" w:lineRule="exact"/>
              <w:rPr>
                <w:rFonts w:ascii="ＭＳ 明朝" w:hAnsi="ＭＳ 明朝"/>
                <w:sz w:val="18"/>
                <w:szCs w:val="18"/>
              </w:rPr>
            </w:pPr>
          </w:p>
          <w:p w14:paraId="69E3EDB7" w14:textId="77777777" w:rsidR="008D6927" w:rsidRPr="00BC6C5B" w:rsidRDefault="008D6927" w:rsidP="00BA1119">
            <w:pPr>
              <w:spacing w:line="300" w:lineRule="exact"/>
              <w:rPr>
                <w:rFonts w:ascii="ＭＳ 明朝" w:hAnsi="ＭＳ 明朝"/>
                <w:sz w:val="18"/>
                <w:szCs w:val="18"/>
              </w:rPr>
            </w:pPr>
          </w:p>
          <w:p w14:paraId="682372E0" w14:textId="77777777" w:rsidR="008D6927" w:rsidRPr="00BC6C5B" w:rsidRDefault="008D6927" w:rsidP="00BA1119">
            <w:pPr>
              <w:spacing w:line="300" w:lineRule="exact"/>
              <w:rPr>
                <w:rFonts w:ascii="ＭＳ 明朝" w:hAnsi="ＭＳ 明朝"/>
                <w:sz w:val="18"/>
                <w:szCs w:val="18"/>
              </w:rPr>
            </w:pPr>
          </w:p>
          <w:p w14:paraId="32FADCB5" w14:textId="77777777" w:rsidR="008D6927" w:rsidRPr="00BC6C5B" w:rsidRDefault="008D6927" w:rsidP="00BA1119">
            <w:pPr>
              <w:spacing w:line="300" w:lineRule="exact"/>
              <w:rPr>
                <w:rFonts w:ascii="ＭＳ 明朝" w:hAnsi="ＭＳ 明朝"/>
                <w:sz w:val="18"/>
                <w:szCs w:val="18"/>
              </w:rPr>
            </w:pPr>
          </w:p>
          <w:p w14:paraId="5CF1E3B8" w14:textId="77777777" w:rsidR="008D6927" w:rsidRPr="00BC6C5B" w:rsidRDefault="008D6927" w:rsidP="00BA1119">
            <w:pPr>
              <w:spacing w:line="300" w:lineRule="exact"/>
              <w:rPr>
                <w:rFonts w:ascii="ＭＳ 明朝" w:hAnsi="ＭＳ 明朝"/>
                <w:sz w:val="18"/>
                <w:szCs w:val="18"/>
              </w:rPr>
            </w:pPr>
          </w:p>
          <w:p w14:paraId="46B9ED20" w14:textId="77777777" w:rsidR="008D6927" w:rsidRPr="00BC6C5B" w:rsidRDefault="008D6927" w:rsidP="00BA1119">
            <w:pPr>
              <w:spacing w:line="300" w:lineRule="exact"/>
              <w:rPr>
                <w:rFonts w:ascii="ＭＳ 明朝" w:hAnsi="ＭＳ 明朝"/>
                <w:sz w:val="18"/>
                <w:szCs w:val="18"/>
              </w:rPr>
            </w:pPr>
          </w:p>
          <w:p w14:paraId="65CAB1F3" w14:textId="77777777" w:rsidR="008D6927" w:rsidRPr="00BC6C5B" w:rsidRDefault="008D6927" w:rsidP="00C03F71">
            <w:pPr>
              <w:spacing w:line="200" w:lineRule="exact"/>
              <w:rPr>
                <w:rFonts w:ascii="ＭＳ 明朝" w:hAnsi="ＭＳ 明朝"/>
                <w:sz w:val="18"/>
                <w:szCs w:val="18"/>
              </w:rPr>
            </w:pPr>
          </w:p>
          <w:p w14:paraId="2C19A280"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w:t>
            </w:r>
            <w:r w:rsidRPr="00BC6C5B">
              <w:rPr>
                <w:rFonts w:ascii="ＭＳ 明朝" w:hAnsi="ＭＳ 明朝" w:hint="eastAsia"/>
                <w:sz w:val="18"/>
                <w:szCs w:val="18"/>
              </w:rPr>
              <w:t>３</w:t>
            </w:r>
            <w:r w:rsidRPr="00BC6C5B">
              <w:rPr>
                <w:rFonts w:ascii="ＭＳ 明朝" w:hAnsi="ＭＳ 明朝"/>
                <w:sz w:val="18"/>
                <w:szCs w:val="18"/>
              </w:rPr>
              <w:t>)</w:t>
            </w:r>
          </w:p>
          <w:p w14:paraId="6E7BDF90"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個々の生徒の障がい特性の理解とそれに基づく個別課題の設定および社会的自立をめざす生活指導を含む教育実践の積み上げ</w:t>
            </w:r>
          </w:p>
          <w:p w14:paraId="213C9A11" w14:textId="77777777" w:rsidR="00BA1119" w:rsidRPr="00BC6C5B" w:rsidRDefault="00BA1119" w:rsidP="00BA1119">
            <w:pPr>
              <w:spacing w:line="300" w:lineRule="exact"/>
              <w:rPr>
                <w:rFonts w:ascii="ＭＳ 明朝" w:hAnsi="ＭＳ 明朝"/>
                <w:sz w:val="18"/>
                <w:szCs w:val="18"/>
              </w:rPr>
            </w:pPr>
          </w:p>
          <w:p w14:paraId="2CEF304E" w14:textId="77777777" w:rsidR="00BA1119" w:rsidRPr="00BC6C5B" w:rsidRDefault="00BA1119" w:rsidP="00BA1119">
            <w:pPr>
              <w:spacing w:line="300" w:lineRule="exact"/>
              <w:rPr>
                <w:rFonts w:ascii="ＭＳ 明朝" w:hAnsi="ＭＳ 明朝"/>
                <w:sz w:val="18"/>
                <w:szCs w:val="18"/>
              </w:rPr>
            </w:pPr>
          </w:p>
          <w:p w14:paraId="6F1CE7AA" w14:textId="77777777" w:rsidR="00BA1119" w:rsidRPr="00BC6C5B" w:rsidRDefault="00BA1119" w:rsidP="00BA1119">
            <w:pPr>
              <w:spacing w:line="300" w:lineRule="exact"/>
              <w:rPr>
                <w:rFonts w:ascii="ＭＳ 明朝" w:hAnsi="ＭＳ 明朝"/>
                <w:sz w:val="18"/>
                <w:szCs w:val="18"/>
              </w:rPr>
            </w:pPr>
          </w:p>
          <w:p w14:paraId="42F061F7" w14:textId="77777777" w:rsidR="00BA1119" w:rsidRPr="00BC6C5B" w:rsidRDefault="00BA1119" w:rsidP="00BA1119">
            <w:pPr>
              <w:spacing w:line="300" w:lineRule="exact"/>
              <w:rPr>
                <w:rFonts w:ascii="ＭＳ 明朝" w:hAnsi="ＭＳ 明朝"/>
                <w:sz w:val="18"/>
                <w:szCs w:val="18"/>
              </w:rPr>
            </w:pPr>
          </w:p>
          <w:p w14:paraId="1AEB084A" w14:textId="77777777" w:rsidR="00BA1119" w:rsidRPr="00BC6C5B" w:rsidRDefault="00BA1119" w:rsidP="00BA1119">
            <w:pPr>
              <w:spacing w:line="300" w:lineRule="exact"/>
              <w:rPr>
                <w:rFonts w:ascii="ＭＳ 明朝" w:hAnsi="ＭＳ 明朝"/>
                <w:sz w:val="18"/>
                <w:szCs w:val="18"/>
              </w:rPr>
            </w:pPr>
          </w:p>
          <w:p w14:paraId="45A9C444" w14:textId="77777777" w:rsidR="008D6927" w:rsidRPr="00BC6C5B" w:rsidRDefault="008D6927" w:rsidP="00BA1119">
            <w:pPr>
              <w:spacing w:line="300" w:lineRule="exact"/>
              <w:rPr>
                <w:rFonts w:ascii="ＭＳ 明朝" w:hAnsi="ＭＳ 明朝"/>
                <w:sz w:val="18"/>
                <w:szCs w:val="18"/>
              </w:rPr>
            </w:pPr>
          </w:p>
          <w:p w14:paraId="1CDB4630" w14:textId="77777777" w:rsidR="008D6927" w:rsidRPr="00BC6C5B" w:rsidRDefault="008D6927" w:rsidP="00BA1119">
            <w:pPr>
              <w:spacing w:line="300" w:lineRule="exact"/>
              <w:rPr>
                <w:rFonts w:ascii="ＭＳ 明朝" w:hAnsi="ＭＳ 明朝"/>
                <w:sz w:val="18"/>
                <w:szCs w:val="18"/>
              </w:rPr>
            </w:pPr>
          </w:p>
          <w:p w14:paraId="23205EFB" w14:textId="77777777" w:rsidR="008D6927" w:rsidRPr="00BC6C5B" w:rsidRDefault="008D6927" w:rsidP="00BA1119">
            <w:pPr>
              <w:spacing w:line="300" w:lineRule="exact"/>
              <w:rPr>
                <w:rFonts w:ascii="ＭＳ 明朝" w:hAnsi="ＭＳ 明朝"/>
                <w:sz w:val="18"/>
                <w:szCs w:val="18"/>
              </w:rPr>
            </w:pPr>
          </w:p>
          <w:p w14:paraId="2BE877DC" w14:textId="77777777" w:rsidR="008D6927" w:rsidRPr="00BC6C5B" w:rsidRDefault="008D6927" w:rsidP="00BA1119">
            <w:pPr>
              <w:spacing w:line="300" w:lineRule="exact"/>
              <w:rPr>
                <w:rFonts w:ascii="ＭＳ 明朝" w:hAnsi="ＭＳ 明朝"/>
                <w:sz w:val="18"/>
                <w:szCs w:val="18"/>
              </w:rPr>
            </w:pPr>
          </w:p>
          <w:p w14:paraId="104B0100" w14:textId="77777777" w:rsidR="008D6927" w:rsidRPr="00BC6C5B" w:rsidRDefault="008D6927" w:rsidP="00BA1119">
            <w:pPr>
              <w:spacing w:line="300" w:lineRule="exact"/>
              <w:rPr>
                <w:rFonts w:ascii="ＭＳ 明朝" w:hAnsi="ＭＳ 明朝"/>
                <w:sz w:val="18"/>
                <w:szCs w:val="18"/>
              </w:rPr>
            </w:pPr>
          </w:p>
          <w:p w14:paraId="28721AD1" w14:textId="77777777" w:rsidR="008D6927" w:rsidRPr="00BC6C5B" w:rsidRDefault="008D6927" w:rsidP="00BA1119">
            <w:pPr>
              <w:spacing w:line="300" w:lineRule="exact"/>
              <w:rPr>
                <w:rFonts w:ascii="ＭＳ 明朝" w:hAnsi="ＭＳ 明朝"/>
                <w:sz w:val="18"/>
                <w:szCs w:val="18"/>
              </w:rPr>
            </w:pPr>
          </w:p>
          <w:p w14:paraId="3C7B9825" w14:textId="77777777" w:rsidR="008D6927" w:rsidRPr="00BC6C5B" w:rsidRDefault="008D6927" w:rsidP="00BA1119">
            <w:pPr>
              <w:spacing w:line="300" w:lineRule="exact"/>
              <w:rPr>
                <w:rFonts w:ascii="ＭＳ 明朝" w:hAnsi="ＭＳ 明朝"/>
                <w:sz w:val="18"/>
                <w:szCs w:val="18"/>
              </w:rPr>
            </w:pPr>
          </w:p>
          <w:p w14:paraId="6C88A392" w14:textId="77777777" w:rsidR="008D6927" w:rsidRPr="00BC6C5B" w:rsidRDefault="008D6927" w:rsidP="00BA1119">
            <w:pPr>
              <w:spacing w:line="300" w:lineRule="exact"/>
              <w:rPr>
                <w:rFonts w:ascii="ＭＳ 明朝" w:hAnsi="ＭＳ 明朝"/>
                <w:sz w:val="18"/>
                <w:szCs w:val="18"/>
              </w:rPr>
            </w:pPr>
          </w:p>
          <w:p w14:paraId="50F819F7" w14:textId="77777777" w:rsidR="008D6927" w:rsidRPr="00BC6C5B" w:rsidRDefault="008D6927" w:rsidP="00BA1119">
            <w:pPr>
              <w:spacing w:line="300" w:lineRule="exact"/>
              <w:rPr>
                <w:rFonts w:ascii="ＭＳ 明朝" w:hAnsi="ＭＳ 明朝"/>
                <w:sz w:val="18"/>
                <w:szCs w:val="18"/>
              </w:rPr>
            </w:pPr>
          </w:p>
          <w:p w14:paraId="5908F15F" w14:textId="77777777" w:rsidR="008D6927" w:rsidRPr="00BC6C5B" w:rsidRDefault="008D6927" w:rsidP="00C03F71">
            <w:pPr>
              <w:spacing w:line="200" w:lineRule="exact"/>
              <w:rPr>
                <w:rFonts w:ascii="ＭＳ 明朝" w:hAnsi="ＭＳ 明朝"/>
                <w:sz w:val="18"/>
                <w:szCs w:val="18"/>
              </w:rPr>
            </w:pPr>
          </w:p>
          <w:p w14:paraId="47209EC8"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w:t>
            </w:r>
            <w:r w:rsidRPr="00BC6C5B">
              <w:rPr>
                <w:rFonts w:ascii="ＭＳ 明朝" w:hAnsi="ＭＳ 明朝" w:hint="eastAsia"/>
                <w:sz w:val="18"/>
                <w:szCs w:val="18"/>
              </w:rPr>
              <w:t>４</w:t>
            </w:r>
            <w:r w:rsidRPr="00BC6C5B">
              <w:rPr>
                <w:rFonts w:ascii="ＭＳ 明朝" w:hAnsi="ＭＳ 明朝"/>
                <w:sz w:val="18"/>
                <w:szCs w:val="18"/>
              </w:rPr>
              <w:t>)</w:t>
            </w:r>
          </w:p>
          <w:p w14:paraId="49782D41"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hint="eastAsia"/>
                <w:sz w:val="18"/>
                <w:szCs w:val="18"/>
              </w:rPr>
              <w:t>特別支援学校教諭免許状</w:t>
            </w:r>
            <w:r w:rsidRPr="00BC6C5B">
              <w:rPr>
                <w:rFonts w:ascii="ＭＳ 明朝" w:hAnsi="ＭＳ 明朝"/>
                <w:sz w:val="18"/>
                <w:szCs w:val="18"/>
              </w:rPr>
              <w:t>保有率の段階的向上</w:t>
            </w:r>
          </w:p>
        </w:tc>
        <w:tc>
          <w:tcPr>
            <w:tcW w:w="4040" w:type="dxa"/>
            <w:tcBorders>
              <w:right w:val="dashed" w:sz="4" w:space="0" w:color="auto"/>
            </w:tcBorders>
            <w:shd w:val="clear" w:color="auto" w:fill="auto"/>
            <w:tcMar>
              <w:top w:w="85" w:type="dxa"/>
              <w:left w:w="85" w:type="dxa"/>
              <w:bottom w:w="85" w:type="dxa"/>
              <w:right w:w="85" w:type="dxa"/>
            </w:tcMar>
          </w:tcPr>
          <w:p w14:paraId="226D0536" w14:textId="77777777" w:rsidR="00BA1119" w:rsidRPr="00BC6C5B" w:rsidRDefault="00BA1119" w:rsidP="00BA1119">
            <w:pPr>
              <w:spacing w:line="300" w:lineRule="exact"/>
              <w:ind w:left="360" w:hangingChars="200" w:hanging="360"/>
              <w:rPr>
                <w:rFonts w:ascii="ＭＳ 明朝" w:hAnsi="ＭＳ 明朝"/>
                <w:sz w:val="18"/>
                <w:szCs w:val="18"/>
              </w:rPr>
            </w:pPr>
            <w:r w:rsidRPr="00BC6C5B">
              <w:rPr>
                <w:rFonts w:ascii="ＭＳ 明朝" w:hAnsi="ＭＳ 明朝" w:hint="eastAsia"/>
                <w:sz w:val="18"/>
                <w:szCs w:val="18"/>
              </w:rPr>
              <w:lastRenderedPageBreak/>
              <w:t>(１</w:t>
            </w:r>
            <w:r w:rsidRPr="00BC6C5B">
              <w:rPr>
                <w:rFonts w:ascii="ＭＳ 明朝" w:hAnsi="ＭＳ 明朝"/>
                <w:sz w:val="18"/>
                <w:szCs w:val="18"/>
              </w:rPr>
              <w:t>)</w:t>
            </w:r>
          </w:p>
          <w:p w14:paraId="4B6D9FFD" w14:textId="77777777" w:rsidR="00BA1119" w:rsidRPr="00BC6C5B" w:rsidRDefault="00BA1119" w:rsidP="00BA1119">
            <w:pPr>
              <w:spacing w:line="300" w:lineRule="exact"/>
              <w:ind w:left="360" w:hangingChars="200" w:hanging="360"/>
              <w:rPr>
                <w:rFonts w:ascii="ＭＳ 明朝" w:hAnsi="ＭＳ 明朝"/>
                <w:sz w:val="18"/>
                <w:szCs w:val="18"/>
              </w:rPr>
            </w:pPr>
            <w:r w:rsidRPr="00BC6C5B">
              <w:rPr>
                <w:rFonts w:ascii="ＭＳ 明朝" w:hAnsi="ＭＳ 明朝" w:hint="eastAsia"/>
                <w:sz w:val="18"/>
                <w:szCs w:val="18"/>
              </w:rPr>
              <w:t>ア　指導教諭による公開研究授業の実施</w:t>
            </w:r>
          </w:p>
          <w:p w14:paraId="479F8FAA" w14:textId="77777777" w:rsidR="00BA1119" w:rsidRPr="00BC6C5B" w:rsidRDefault="00BA1119" w:rsidP="00BA1119">
            <w:pPr>
              <w:spacing w:line="300" w:lineRule="exact"/>
              <w:ind w:left="360" w:hangingChars="200" w:hanging="360"/>
              <w:rPr>
                <w:rFonts w:ascii="ＭＳ 明朝" w:hAnsi="ＭＳ 明朝"/>
                <w:sz w:val="18"/>
                <w:szCs w:val="18"/>
              </w:rPr>
            </w:pPr>
          </w:p>
          <w:p w14:paraId="4F575608" w14:textId="77777777" w:rsidR="00BA1119" w:rsidRPr="00BC6C5B" w:rsidRDefault="00BA1119" w:rsidP="00BA1119">
            <w:pPr>
              <w:spacing w:line="300" w:lineRule="exact"/>
              <w:ind w:left="360" w:hangingChars="200" w:hanging="360"/>
              <w:rPr>
                <w:rFonts w:ascii="ＭＳ 明朝" w:hAnsi="ＭＳ 明朝"/>
                <w:sz w:val="18"/>
                <w:szCs w:val="18"/>
              </w:rPr>
            </w:pPr>
          </w:p>
          <w:p w14:paraId="648C529C" w14:textId="77777777" w:rsidR="002C467C" w:rsidRPr="00BC6C5B" w:rsidRDefault="002C467C" w:rsidP="00BA1119">
            <w:pPr>
              <w:spacing w:line="300" w:lineRule="exact"/>
              <w:ind w:left="360" w:hangingChars="200" w:hanging="360"/>
              <w:rPr>
                <w:rFonts w:ascii="ＭＳ 明朝" w:hAnsi="ＭＳ 明朝"/>
                <w:sz w:val="18"/>
                <w:szCs w:val="18"/>
              </w:rPr>
            </w:pPr>
          </w:p>
          <w:p w14:paraId="764A257A"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イ　共生推進教室生を含む保護者対象</w:t>
            </w:r>
            <w:r w:rsidR="00F524B7" w:rsidRPr="00BC6C5B">
              <w:rPr>
                <w:rFonts w:ascii="ＭＳ 明朝" w:hAnsi="ＭＳ 明朝" w:hint="eastAsia"/>
                <w:sz w:val="18"/>
                <w:szCs w:val="18"/>
              </w:rPr>
              <w:t>等</w:t>
            </w:r>
            <w:r w:rsidRPr="00BC6C5B">
              <w:rPr>
                <w:rFonts w:ascii="ＭＳ 明朝" w:hAnsi="ＭＳ 明朝" w:hint="eastAsia"/>
                <w:sz w:val="18"/>
                <w:szCs w:val="18"/>
              </w:rPr>
              <w:t>の授業参観を実施</w:t>
            </w:r>
          </w:p>
          <w:p w14:paraId="158CAE5C" w14:textId="77777777" w:rsidR="00BA1119" w:rsidRPr="00BC6C5B" w:rsidRDefault="00BA1119" w:rsidP="00BA1119">
            <w:pPr>
              <w:spacing w:line="300" w:lineRule="exact"/>
              <w:ind w:left="135" w:hangingChars="75" w:hanging="135"/>
              <w:rPr>
                <w:rFonts w:ascii="ＭＳ 明朝" w:hAnsi="ＭＳ 明朝"/>
                <w:sz w:val="18"/>
                <w:szCs w:val="18"/>
              </w:rPr>
            </w:pPr>
          </w:p>
          <w:p w14:paraId="5109CEC5" w14:textId="77777777" w:rsidR="00BA1119" w:rsidRPr="00BC6C5B" w:rsidRDefault="00BA1119" w:rsidP="00BA1119">
            <w:pPr>
              <w:spacing w:line="300" w:lineRule="exact"/>
              <w:ind w:left="135" w:hangingChars="75" w:hanging="135"/>
              <w:rPr>
                <w:rFonts w:ascii="ＭＳ 明朝" w:hAnsi="ＭＳ 明朝"/>
                <w:sz w:val="18"/>
                <w:szCs w:val="18"/>
              </w:rPr>
            </w:pPr>
          </w:p>
          <w:p w14:paraId="004E431F" w14:textId="77777777" w:rsidR="00BA1119" w:rsidRPr="00BC6C5B" w:rsidRDefault="00BA1119" w:rsidP="00BA1119">
            <w:pPr>
              <w:spacing w:line="300" w:lineRule="exact"/>
              <w:ind w:left="135" w:hangingChars="75" w:hanging="135"/>
              <w:rPr>
                <w:rFonts w:ascii="ＭＳ 明朝" w:hAnsi="ＭＳ 明朝"/>
                <w:sz w:val="18"/>
                <w:szCs w:val="18"/>
              </w:rPr>
            </w:pPr>
          </w:p>
          <w:p w14:paraId="5571B0C9" w14:textId="77777777" w:rsidR="00BA1119" w:rsidRPr="00BC6C5B" w:rsidRDefault="00BA1119" w:rsidP="00BA1119">
            <w:pPr>
              <w:spacing w:line="300" w:lineRule="exact"/>
              <w:ind w:left="135" w:hangingChars="75" w:hanging="135"/>
              <w:rPr>
                <w:rFonts w:ascii="ＭＳ 明朝" w:hAnsi="ＭＳ 明朝"/>
                <w:sz w:val="18"/>
                <w:szCs w:val="18"/>
              </w:rPr>
            </w:pPr>
          </w:p>
          <w:p w14:paraId="0597F587" w14:textId="77777777" w:rsidR="008D6927" w:rsidRPr="00BC6C5B" w:rsidRDefault="008D6927" w:rsidP="00BA1119">
            <w:pPr>
              <w:spacing w:line="300" w:lineRule="exact"/>
              <w:ind w:left="135" w:hangingChars="75" w:hanging="135"/>
              <w:rPr>
                <w:rFonts w:ascii="ＭＳ 明朝" w:hAnsi="ＭＳ 明朝"/>
                <w:sz w:val="18"/>
                <w:szCs w:val="18"/>
              </w:rPr>
            </w:pPr>
          </w:p>
          <w:p w14:paraId="31B2EA20"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ウ　共生推進教室設置校の教員との連携を深める</w:t>
            </w:r>
          </w:p>
          <w:p w14:paraId="37CC9C4D" w14:textId="77777777" w:rsidR="00BA1119" w:rsidRPr="00BC6C5B" w:rsidRDefault="00BA1119" w:rsidP="00BA1119">
            <w:pPr>
              <w:spacing w:line="300" w:lineRule="exact"/>
              <w:ind w:left="135" w:hangingChars="75" w:hanging="135"/>
              <w:rPr>
                <w:rFonts w:ascii="ＭＳ 明朝" w:hAnsi="ＭＳ 明朝"/>
                <w:sz w:val="18"/>
                <w:szCs w:val="18"/>
              </w:rPr>
            </w:pPr>
          </w:p>
          <w:p w14:paraId="3F95052C" w14:textId="77777777" w:rsidR="00BA1119" w:rsidRPr="00BC6C5B" w:rsidRDefault="00BA1119" w:rsidP="00BA1119">
            <w:pPr>
              <w:spacing w:line="300" w:lineRule="exact"/>
              <w:ind w:left="135" w:hangingChars="75" w:hanging="135"/>
              <w:rPr>
                <w:rFonts w:ascii="ＭＳ 明朝" w:hAnsi="ＭＳ 明朝"/>
                <w:sz w:val="18"/>
                <w:szCs w:val="18"/>
              </w:rPr>
            </w:pPr>
          </w:p>
          <w:p w14:paraId="52F44299" w14:textId="77777777" w:rsidR="00BA1119" w:rsidRPr="00BC6C5B" w:rsidRDefault="00BA1119" w:rsidP="00BA1119">
            <w:pPr>
              <w:spacing w:line="300" w:lineRule="exact"/>
              <w:ind w:left="135" w:hangingChars="75" w:hanging="135"/>
              <w:rPr>
                <w:rFonts w:ascii="ＭＳ 明朝" w:hAnsi="ＭＳ 明朝"/>
                <w:sz w:val="18"/>
                <w:szCs w:val="18"/>
              </w:rPr>
            </w:pPr>
          </w:p>
          <w:p w14:paraId="7FABCAB5" w14:textId="77777777" w:rsidR="00BA1119" w:rsidRPr="00BC6C5B" w:rsidRDefault="00BA1119" w:rsidP="00BA1119">
            <w:pPr>
              <w:spacing w:line="300" w:lineRule="exact"/>
              <w:ind w:left="135" w:hangingChars="75" w:hanging="135"/>
              <w:rPr>
                <w:rFonts w:ascii="ＭＳ 明朝" w:hAnsi="ＭＳ 明朝"/>
                <w:sz w:val="18"/>
                <w:szCs w:val="18"/>
              </w:rPr>
            </w:pPr>
          </w:p>
          <w:p w14:paraId="7C8C8DDE" w14:textId="77777777" w:rsidR="008D6927" w:rsidRPr="00BC6C5B" w:rsidRDefault="008D6927" w:rsidP="00BA1119">
            <w:pPr>
              <w:spacing w:line="300" w:lineRule="exact"/>
              <w:ind w:left="135" w:hangingChars="75" w:hanging="135"/>
              <w:rPr>
                <w:rFonts w:ascii="ＭＳ 明朝" w:hAnsi="ＭＳ 明朝"/>
                <w:sz w:val="18"/>
                <w:szCs w:val="18"/>
              </w:rPr>
            </w:pPr>
          </w:p>
          <w:p w14:paraId="372B7143"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エ　生徒理解・支援教育等に関する専門性向上をめざす教職員研修を計画的に実施</w:t>
            </w:r>
          </w:p>
          <w:p w14:paraId="18A4FBAC" w14:textId="77777777" w:rsidR="00BA1119" w:rsidRPr="00BC6C5B" w:rsidRDefault="00BA1119" w:rsidP="00BA1119">
            <w:pPr>
              <w:spacing w:line="300" w:lineRule="exact"/>
              <w:rPr>
                <w:rFonts w:ascii="ＭＳ 明朝" w:hAnsi="ＭＳ 明朝"/>
                <w:sz w:val="18"/>
                <w:szCs w:val="18"/>
              </w:rPr>
            </w:pPr>
          </w:p>
          <w:p w14:paraId="0C57B148"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lastRenderedPageBreak/>
              <w:t>オ　支援教育の専門性を</w:t>
            </w:r>
            <w:r w:rsidRPr="00BC6C5B">
              <w:rPr>
                <w:rFonts w:ascii="ＭＳ 明朝" w:hAnsi="ＭＳ 明朝"/>
                <w:sz w:val="18"/>
                <w:szCs w:val="18"/>
              </w:rPr>
              <w:t>HP</w:t>
            </w:r>
            <w:r w:rsidRPr="00BC6C5B">
              <w:rPr>
                <w:rFonts w:ascii="ＭＳ 明朝" w:hAnsi="ＭＳ 明朝" w:hint="eastAsia"/>
                <w:sz w:val="18"/>
                <w:szCs w:val="18"/>
              </w:rPr>
              <w:t>に掲載して発信する</w:t>
            </w:r>
          </w:p>
          <w:p w14:paraId="1B38C8B0" w14:textId="77777777" w:rsidR="00DE7C2A" w:rsidRPr="00BC6C5B" w:rsidRDefault="00DE7C2A" w:rsidP="00BA1119">
            <w:pPr>
              <w:spacing w:line="300" w:lineRule="exact"/>
              <w:ind w:left="135" w:hangingChars="75" w:hanging="135"/>
              <w:rPr>
                <w:rFonts w:ascii="ＭＳ 明朝" w:hAnsi="ＭＳ 明朝"/>
                <w:sz w:val="18"/>
                <w:szCs w:val="18"/>
              </w:rPr>
            </w:pPr>
          </w:p>
          <w:p w14:paraId="6C77BDE2"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カ　教育課程検討委員会、教科会の定例開催による教育課程・シラバス等検討</w:t>
            </w:r>
          </w:p>
          <w:p w14:paraId="48BC7EE9" w14:textId="77777777" w:rsidR="00BA1119" w:rsidRPr="00BC6C5B" w:rsidRDefault="00BA1119" w:rsidP="00BA1119">
            <w:pPr>
              <w:spacing w:line="300" w:lineRule="exact"/>
              <w:ind w:left="135" w:hangingChars="75" w:hanging="135"/>
              <w:rPr>
                <w:rFonts w:ascii="ＭＳ 明朝" w:hAnsi="ＭＳ 明朝"/>
                <w:sz w:val="18"/>
                <w:szCs w:val="18"/>
              </w:rPr>
            </w:pPr>
          </w:p>
          <w:p w14:paraId="025D9B92" w14:textId="77777777" w:rsidR="00BA1119" w:rsidRPr="00BC6C5B" w:rsidRDefault="00BA1119" w:rsidP="00BA1119">
            <w:pPr>
              <w:spacing w:line="300" w:lineRule="exact"/>
              <w:ind w:left="135" w:hangingChars="75" w:hanging="135"/>
              <w:rPr>
                <w:rFonts w:ascii="ＭＳ 明朝" w:hAnsi="ＭＳ 明朝"/>
                <w:sz w:val="18"/>
                <w:szCs w:val="18"/>
              </w:rPr>
            </w:pPr>
          </w:p>
          <w:p w14:paraId="5C25EB3B"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(２</w:t>
            </w:r>
            <w:r w:rsidRPr="00BC6C5B">
              <w:rPr>
                <w:rFonts w:ascii="ＭＳ 明朝" w:hAnsi="ＭＳ 明朝"/>
                <w:sz w:val="18"/>
                <w:szCs w:val="18"/>
              </w:rPr>
              <w:t>)</w:t>
            </w:r>
          </w:p>
          <w:p w14:paraId="35BE234F"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ア　</w:t>
            </w:r>
            <w:r w:rsidRPr="00BC6C5B">
              <w:rPr>
                <w:rFonts w:ascii="ＭＳ 明朝" w:hAnsi="ＭＳ 明朝"/>
                <w:sz w:val="18"/>
                <w:szCs w:val="18"/>
              </w:rPr>
              <w:t>ICT</w:t>
            </w:r>
            <w:r w:rsidRPr="00BC6C5B">
              <w:rPr>
                <w:rFonts w:ascii="ＭＳ 明朝" w:hAnsi="ＭＳ 明朝" w:hint="eastAsia"/>
                <w:sz w:val="18"/>
                <w:szCs w:val="18"/>
              </w:rPr>
              <w:t>機器等を活用した授業事例の蓄積、共有化を図る</w:t>
            </w:r>
          </w:p>
          <w:p w14:paraId="5A5D5541" w14:textId="77777777" w:rsidR="00BA1119" w:rsidRPr="00BC6C5B" w:rsidRDefault="00BA1119" w:rsidP="00BA1119">
            <w:pPr>
              <w:spacing w:line="300" w:lineRule="exact"/>
              <w:ind w:left="135" w:hangingChars="75" w:hanging="135"/>
              <w:rPr>
                <w:rFonts w:ascii="ＭＳ 明朝" w:hAnsi="ＭＳ 明朝"/>
                <w:sz w:val="18"/>
                <w:szCs w:val="18"/>
              </w:rPr>
            </w:pPr>
          </w:p>
          <w:p w14:paraId="499C8A5C"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イ　併設校との交流やアクティブラーニングルームを使用した授業研究の実施</w:t>
            </w:r>
          </w:p>
          <w:p w14:paraId="1574CCE8" w14:textId="77777777" w:rsidR="00DE7C2A" w:rsidRPr="00BC6C5B" w:rsidRDefault="00DE7C2A" w:rsidP="00BA1119">
            <w:pPr>
              <w:spacing w:line="300" w:lineRule="exact"/>
              <w:ind w:left="135" w:hangingChars="75" w:hanging="135"/>
              <w:rPr>
                <w:rFonts w:ascii="ＭＳ 明朝" w:hAnsi="ＭＳ 明朝"/>
                <w:sz w:val="18"/>
                <w:szCs w:val="18"/>
              </w:rPr>
            </w:pPr>
          </w:p>
          <w:p w14:paraId="3CE59FD2"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ウ　教員の</w:t>
            </w:r>
            <w:r w:rsidR="00D133E4" w:rsidRPr="00BC6C5B">
              <w:rPr>
                <w:rFonts w:ascii="ＭＳ 明朝" w:hAnsi="ＭＳ 明朝" w:hint="eastAsia"/>
                <w:sz w:val="18"/>
                <w:szCs w:val="18"/>
              </w:rPr>
              <w:t>ICT活用</w:t>
            </w:r>
            <w:r w:rsidRPr="00BC6C5B">
              <w:rPr>
                <w:rFonts w:ascii="ＭＳ 明朝" w:hAnsi="ＭＳ 明朝" w:hint="eastAsia"/>
                <w:sz w:val="18"/>
                <w:szCs w:val="18"/>
              </w:rPr>
              <w:t>スキルアップのための研修を実施</w:t>
            </w:r>
          </w:p>
          <w:p w14:paraId="50311654"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エ　教育の情報化に総合的に取り組み、情報化によって教育の質の向上を実現する</w:t>
            </w:r>
          </w:p>
          <w:p w14:paraId="06326298" w14:textId="77777777" w:rsidR="00BA1119" w:rsidRPr="00BC6C5B" w:rsidRDefault="00BA1119" w:rsidP="00BA1119">
            <w:pPr>
              <w:spacing w:line="300" w:lineRule="exact"/>
              <w:rPr>
                <w:rFonts w:ascii="ＭＳ 明朝" w:hAnsi="ＭＳ 明朝"/>
                <w:sz w:val="18"/>
                <w:szCs w:val="18"/>
              </w:rPr>
            </w:pPr>
          </w:p>
          <w:p w14:paraId="55FD1F09"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オ　生徒の理解度、学習参加度の確認とデータ分析</w:t>
            </w:r>
          </w:p>
          <w:p w14:paraId="6A9C707D" w14:textId="77777777" w:rsidR="008D6927" w:rsidRPr="00BC6C5B" w:rsidRDefault="008D6927" w:rsidP="00C03F71">
            <w:pPr>
              <w:spacing w:line="200" w:lineRule="exact"/>
              <w:rPr>
                <w:rFonts w:ascii="ＭＳ 明朝" w:hAnsi="ＭＳ 明朝"/>
                <w:sz w:val="18"/>
                <w:szCs w:val="18"/>
              </w:rPr>
            </w:pPr>
          </w:p>
          <w:p w14:paraId="0E944B8C"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(３</w:t>
            </w:r>
            <w:r w:rsidRPr="00BC6C5B">
              <w:rPr>
                <w:rFonts w:ascii="ＭＳ 明朝" w:hAnsi="ＭＳ 明朝"/>
                <w:sz w:val="18"/>
                <w:szCs w:val="18"/>
              </w:rPr>
              <w:t>)</w:t>
            </w:r>
          </w:p>
          <w:p w14:paraId="6A22EF0E"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ア　自立活動の取組みの充実</w:t>
            </w:r>
          </w:p>
          <w:p w14:paraId="5939EAF0" w14:textId="77777777" w:rsidR="00BA1119" w:rsidRPr="00BC6C5B" w:rsidRDefault="00BA1119" w:rsidP="00BA1119">
            <w:pPr>
              <w:spacing w:line="300" w:lineRule="exact"/>
              <w:ind w:left="135" w:hangingChars="75" w:hanging="135"/>
              <w:rPr>
                <w:rFonts w:ascii="ＭＳ 明朝" w:hAnsi="ＭＳ 明朝"/>
                <w:sz w:val="18"/>
                <w:szCs w:val="18"/>
              </w:rPr>
            </w:pPr>
          </w:p>
          <w:p w14:paraId="1DF6E6E3" w14:textId="77777777" w:rsidR="00BA1119" w:rsidRPr="00BC6C5B" w:rsidRDefault="00BA1119" w:rsidP="00BA1119">
            <w:pPr>
              <w:spacing w:line="300" w:lineRule="exact"/>
              <w:ind w:left="135" w:hangingChars="75" w:hanging="135"/>
              <w:rPr>
                <w:rFonts w:ascii="ＭＳ 明朝" w:hAnsi="ＭＳ 明朝"/>
                <w:sz w:val="18"/>
                <w:szCs w:val="18"/>
              </w:rPr>
            </w:pPr>
          </w:p>
          <w:p w14:paraId="240442F2"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イ　実習後の自己評価および実習先の評価の比較と、振り返りシートを活用した事後面談の実施による客観的な振り返り指導の実施</w:t>
            </w:r>
          </w:p>
          <w:p w14:paraId="52890565" w14:textId="77777777" w:rsidR="0003077D" w:rsidRPr="00BC6C5B" w:rsidRDefault="0003077D" w:rsidP="00BA1119">
            <w:pPr>
              <w:spacing w:line="300" w:lineRule="exact"/>
              <w:ind w:left="135" w:hangingChars="75" w:hanging="135"/>
              <w:rPr>
                <w:rFonts w:ascii="ＭＳ 明朝" w:hAnsi="ＭＳ 明朝"/>
                <w:sz w:val="18"/>
                <w:szCs w:val="18"/>
              </w:rPr>
            </w:pPr>
          </w:p>
          <w:p w14:paraId="6DA0D878"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ウ　企業や卒業生などによる出前授業を積極的に取り入れる</w:t>
            </w:r>
          </w:p>
          <w:p w14:paraId="4E9D5932" w14:textId="77777777" w:rsidR="00BA1119" w:rsidRPr="00BC6C5B" w:rsidRDefault="00BA1119" w:rsidP="00BA1119">
            <w:pPr>
              <w:spacing w:line="300" w:lineRule="exact"/>
              <w:ind w:left="135" w:hangingChars="75" w:hanging="135"/>
              <w:rPr>
                <w:rFonts w:ascii="ＭＳ 明朝" w:hAnsi="ＭＳ 明朝"/>
                <w:sz w:val="18"/>
                <w:szCs w:val="18"/>
              </w:rPr>
            </w:pPr>
          </w:p>
          <w:p w14:paraId="0573B8B2"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エ　ボランティア活動を実施する</w:t>
            </w:r>
          </w:p>
          <w:p w14:paraId="43813CDC" w14:textId="77777777" w:rsidR="000207D1" w:rsidRPr="00BC6C5B" w:rsidRDefault="00BA1119" w:rsidP="000207D1">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オ　桃山学院教育大学、高知リハビリテーション専門職大学等と連携を深め、内容を工夫して実施する</w:t>
            </w:r>
          </w:p>
          <w:p w14:paraId="5008A69A"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カ　全校的に資格取得等を勧める</w:t>
            </w:r>
          </w:p>
          <w:p w14:paraId="76EC4440"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　・アビリンピック</w:t>
            </w:r>
          </w:p>
          <w:p w14:paraId="61033113"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　・パソコン検定</w:t>
            </w:r>
          </w:p>
          <w:p w14:paraId="527EA069"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　・漢字検定　等</w:t>
            </w:r>
          </w:p>
          <w:p w14:paraId="5EDCB54F" w14:textId="77777777" w:rsidR="00BA1119" w:rsidRPr="00BC6C5B" w:rsidRDefault="00BA1119" w:rsidP="00BA1119">
            <w:pPr>
              <w:spacing w:line="300" w:lineRule="exact"/>
              <w:ind w:left="135" w:hangingChars="75" w:hanging="135"/>
              <w:rPr>
                <w:rFonts w:ascii="ＭＳ 明朝" w:hAnsi="ＭＳ 明朝"/>
                <w:sz w:val="18"/>
                <w:szCs w:val="18"/>
              </w:rPr>
            </w:pPr>
          </w:p>
          <w:p w14:paraId="54247762" w14:textId="77777777" w:rsidR="00BA1119" w:rsidRPr="00BC6C5B" w:rsidRDefault="00BA1119" w:rsidP="00BA1119">
            <w:pPr>
              <w:spacing w:line="300" w:lineRule="exact"/>
              <w:ind w:left="135" w:hangingChars="75" w:hanging="135"/>
              <w:rPr>
                <w:rFonts w:ascii="ＭＳ 明朝" w:hAnsi="ＭＳ 明朝"/>
                <w:sz w:val="18"/>
                <w:szCs w:val="18"/>
              </w:rPr>
            </w:pPr>
          </w:p>
          <w:p w14:paraId="1604C2B8" w14:textId="77777777" w:rsidR="00BA1119" w:rsidRPr="00BC6C5B" w:rsidRDefault="00BA1119" w:rsidP="00C03F71">
            <w:pPr>
              <w:spacing w:line="200" w:lineRule="exact"/>
              <w:ind w:left="135" w:hangingChars="75" w:hanging="135"/>
              <w:rPr>
                <w:rFonts w:ascii="ＭＳ 明朝" w:hAnsi="ＭＳ 明朝"/>
                <w:sz w:val="18"/>
                <w:szCs w:val="18"/>
              </w:rPr>
            </w:pPr>
          </w:p>
          <w:p w14:paraId="4FAED7B2"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(４</w:t>
            </w:r>
            <w:r w:rsidRPr="00BC6C5B">
              <w:rPr>
                <w:rFonts w:ascii="ＭＳ 明朝" w:hAnsi="ＭＳ 明朝"/>
                <w:sz w:val="18"/>
                <w:szCs w:val="18"/>
              </w:rPr>
              <w:t>)</w:t>
            </w:r>
          </w:p>
          <w:p w14:paraId="0195B31E" w14:textId="77777777" w:rsidR="00BA1119" w:rsidRPr="00BC6C5B" w:rsidRDefault="00BA1119" w:rsidP="00BA1119">
            <w:pPr>
              <w:spacing w:line="300" w:lineRule="exact"/>
              <w:ind w:left="135" w:firstLineChars="100" w:firstLine="180"/>
              <w:rPr>
                <w:rFonts w:ascii="ＭＳ 明朝" w:hAnsi="ＭＳ 明朝"/>
                <w:sz w:val="18"/>
                <w:szCs w:val="18"/>
              </w:rPr>
            </w:pPr>
            <w:r w:rsidRPr="00BC6C5B">
              <w:rPr>
                <w:rFonts w:ascii="ＭＳ 明朝" w:hAnsi="ＭＳ 明朝" w:hint="eastAsia"/>
                <w:sz w:val="18"/>
                <w:szCs w:val="18"/>
              </w:rPr>
              <w:t>未保持の教員への認定講習等を活用し、受講率をあげ特別支援学校教諭免許状保有率を高める</w:t>
            </w:r>
          </w:p>
        </w:tc>
        <w:tc>
          <w:tcPr>
            <w:tcW w:w="3686" w:type="dxa"/>
            <w:tcBorders>
              <w:right w:val="dashed" w:sz="4" w:space="0" w:color="auto"/>
            </w:tcBorders>
            <w:tcMar>
              <w:top w:w="85" w:type="dxa"/>
              <w:left w:w="85" w:type="dxa"/>
              <w:bottom w:w="85" w:type="dxa"/>
              <w:right w:w="85" w:type="dxa"/>
            </w:tcMar>
          </w:tcPr>
          <w:p w14:paraId="67052524" w14:textId="77777777" w:rsidR="00BA1119" w:rsidRPr="00BC6C5B" w:rsidRDefault="00BA1119" w:rsidP="00BA1119">
            <w:pPr>
              <w:spacing w:line="300" w:lineRule="exact"/>
              <w:ind w:left="360" w:hangingChars="200" w:hanging="360"/>
              <w:rPr>
                <w:rFonts w:ascii="ＭＳ 明朝" w:hAnsi="ＭＳ 明朝"/>
                <w:sz w:val="18"/>
                <w:szCs w:val="18"/>
              </w:rPr>
            </w:pPr>
            <w:r w:rsidRPr="00BC6C5B">
              <w:rPr>
                <w:rFonts w:ascii="ＭＳ 明朝" w:hAnsi="ＭＳ 明朝" w:hint="eastAsia"/>
                <w:sz w:val="18"/>
                <w:szCs w:val="18"/>
              </w:rPr>
              <w:lastRenderedPageBreak/>
              <w:t>(１</w:t>
            </w:r>
            <w:r w:rsidRPr="00BC6C5B">
              <w:rPr>
                <w:rFonts w:ascii="ＭＳ 明朝" w:hAnsi="ＭＳ 明朝"/>
                <w:sz w:val="18"/>
                <w:szCs w:val="18"/>
              </w:rPr>
              <w:t>)</w:t>
            </w:r>
          </w:p>
          <w:p w14:paraId="4B6ECC77"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ア　指導教諭による公開研究授業を府立学校や支援教育地域整備事業の泉北・泉南地域の小中高等学校へ周知し１回以上実施する。[１回]</w:t>
            </w:r>
          </w:p>
          <w:p w14:paraId="74A6D63B"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イ・授業参観日を年２回実施する。[２回]</w:t>
            </w:r>
          </w:p>
          <w:p w14:paraId="3F758FF1" w14:textId="77777777" w:rsidR="00F524B7"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 xml:space="preserve">　・学校教育自己診断アンケートで保護者肯定的回答</w:t>
            </w:r>
            <w:r w:rsidRPr="00BC6C5B">
              <w:rPr>
                <w:rFonts w:ascii="ＭＳ 明朝" w:hAnsi="ＭＳ 明朝"/>
                <w:sz w:val="18"/>
                <w:szCs w:val="18"/>
              </w:rPr>
              <w:t>90</w:t>
            </w:r>
            <w:r w:rsidRPr="00BC6C5B">
              <w:rPr>
                <w:rFonts w:ascii="ＭＳ 明朝" w:hAnsi="ＭＳ 明朝" w:hint="eastAsia"/>
                <w:sz w:val="18"/>
                <w:szCs w:val="18"/>
              </w:rPr>
              <w:t>％以上</w:t>
            </w:r>
            <w:r w:rsidR="004234A7" w:rsidRPr="00BC6C5B">
              <w:rPr>
                <w:rFonts w:ascii="ＭＳ 明朝" w:hAnsi="ＭＳ 明朝" w:hint="eastAsia"/>
                <w:sz w:val="18"/>
                <w:szCs w:val="18"/>
              </w:rPr>
              <w:t>の維持</w:t>
            </w:r>
            <w:r w:rsidRPr="00BC6C5B">
              <w:rPr>
                <w:rFonts w:ascii="ＭＳ 明朝" w:hAnsi="ＭＳ 明朝" w:hint="eastAsia"/>
                <w:sz w:val="18"/>
                <w:szCs w:val="18"/>
              </w:rPr>
              <w:t>。[</w:t>
            </w:r>
            <w:r w:rsidR="004234A7" w:rsidRPr="00BC6C5B">
              <w:rPr>
                <w:rFonts w:ascii="ＭＳ 明朝" w:hAnsi="ＭＳ 明朝" w:hint="eastAsia"/>
                <w:sz w:val="18"/>
                <w:szCs w:val="18"/>
              </w:rPr>
              <w:t>93</w:t>
            </w:r>
            <w:r w:rsidRPr="00BC6C5B">
              <w:rPr>
                <w:rFonts w:ascii="ＭＳ 明朝" w:hAnsi="ＭＳ 明朝" w:hint="eastAsia"/>
                <w:sz w:val="18"/>
                <w:szCs w:val="18"/>
              </w:rPr>
              <w:t>％]</w:t>
            </w:r>
          </w:p>
          <w:p w14:paraId="1C1FE9CB" w14:textId="77777777" w:rsidR="00BA1119" w:rsidRPr="00BC6C5B" w:rsidRDefault="00F524B7"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 xml:space="preserve"> ・公開授業週間として、支援教育地域整備事業の泉北・泉南地域の学校や併設校を含む他の支援学校、共生推進教室設置校等へ案内する。参加者数６人以上。[６人]</w:t>
            </w:r>
          </w:p>
          <w:p w14:paraId="0F58D10A"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ウ・年度初めに指導教諭による障がい理解及び指導と支援についての研修を１回実施。対象は本校新転任教員及び共生推進教室設置校の本校籍の教員。[１回]</w:t>
            </w:r>
          </w:p>
          <w:p w14:paraId="5D581A43"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 xml:space="preserve">　・</w:t>
            </w:r>
            <w:r w:rsidR="00DE7C2A" w:rsidRPr="00BC6C5B">
              <w:rPr>
                <w:rFonts w:ascii="ＭＳ 明朝" w:hAnsi="ＭＳ 明朝" w:hint="eastAsia"/>
                <w:sz w:val="18"/>
                <w:szCs w:val="18"/>
              </w:rPr>
              <w:t>共生推進教室の進路指導計画（福祉就労用、企業就労用）を本校と連携して作成。[－]</w:t>
            </w:r>
          </w:p>
          <w:p w14:paraId="17F46DEF"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エ　支援教育、人権教育、自立活動、教育課程、</w:t>
            </w:r>
            <w:r w:rsidR="00E03FFC" w:rsidRPr="00BC6C5B">
              <w:rPr>
                <w:rFonts w:ascii="ＭＳ 明朝" w:hAnsi="ＭＳ 明朝" w:hint="eastAsia"/>
                <w:sz w:val="18"/>
                <w:szCs w:val="18"/>
              </w:rPr>
              <w:t>進路指導、</w:t>
            </w:r>
            <w:r w:rsidRPr="00BC6C5B">
              <w:rPr>
                <w:rFonts w:ascii="ＭＳ 明朝" w:hAnsi="ＭＳ 明朝" w:hint="eastAsia"/>
                <w:sz w:val="18"/>
                <w:szCs w:val="18"/>
              </w:rPr>
              <w:t>福祉関係に関する教職員研修を計画的に前年度同様に実施。[</w:t>
            </w:r>
            <w:r w:rsidR="002C467C" w:rsidRPr="00BC6C5B">
              <w:rPr>
                <w:rFonts w:ascii="ＭＳ 明朝" w:hAnsi="ＭＳ 明朝"/>
                <w:sz w:val="18"/>
                <w:szCs w:val="18"/>
              </w:rPr>
              <w:t>25</w:t>
            </w:r>
            <w:r w:rsidRPr="00BC6C5B">
              <w:rPr>
                <w:rFonts w:ascii="ＭＳ 明朝" w:hAnsi="ＭＳ 明朝" w:hint="eastAsia"/>
                <w:sz w:val="18"/>
                <w:szCs w:val="18"/>
              </w:rPr>
              <w:t>回]</w:t>
            </w:r>
          </w:p>
          <w:p w14:paraId="172A2B64"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lastRenderedPageBreak/>
              <w:t>オ　支援部ネットを</w:t>
            </w:r>
            <w:r w:rsidRPr="00BC6C5B">
              <w:rPr>
                <w:rFonts w:ascii="ＭＳ 明朝" w:hAnsi="ＭＳ 明朝"/>
                <w:sz w:val="18"/>
                <w:szCs w:val="18"/>
              </w:rPr>
              <w:t>10</w:t>
            </w:r>
            <w:r w:rsidRPr="00BC6C5B">
              <w:rPr>
                <w:rFonts w:ascii="ＭＳ 明朝" w:hAnsi="ＭＳ 明朝" w:hint="eastAsia"/>
                <w:sz w:val="18"/>
                <w:szCs w:val="18"/>
              </w:rPr>
              <w:t>回（月１回）発行し</w:t>
            </w:r>
            <w:r w:rsidRPr="00BC6C5B">
              <w:rPr>
                <w:rFonts w:ascii="ＭＳ 明朝" w:hAnsi="ＭＳ 明朝"/>
                <w:sz w:val="18"/>
                <w:szCs w:val="18"/>
              </w:rPr>
              <w:t>HP</w:t>
            </w:r>
            <w:r w:rsidRPr="00BC6C5B">
              <w:rPr>
                <w:rFonts w:ascii="ＭＳ 明朝" w:hAnsi="ＭＳ 明朝" w:hint="eastAsia"/>
                <w:sz w:val="18"/>
                <w:szCs w:val="18"/>
              </w:rPr>
              <w:t>に掲載。[</w:t>
            </w:r>
            <w:r w:rsidRPr="00BC6C5B">
              <w:rPr>
                <w:rFonts w:ascii="ＭＳ 明朝" w:hAnsi="ＭＳ 明朝"/>
                <w:sz w:val="18"/>
                <w:szCs w:val="18"/>
              </w:rPr>
              <w:t>10</w:t>
            </w:r>
            <w:r w:rsidRPr="00BC6C5B">
              <w:rPr>
                <w:rFonts w:ascii="ＭＳ 明朝" w:hAnsi="ＭＳ 明朝" w:hint="eastAsia"/>
                <w:sz w:val="18"/>
                <w:szCs w:val="18"/>
              </w:rPr>
              <w:t>回]</w:t>
            </w:r>
          </w:p>
          <w:p w14:paraId="47CF4C55"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カ・教科会（一般・職業）を月１回。[</w:t>
            </w:r>
            <w:r w:rsidRPr="00BC6C5B">
              <w:rPr>
                <w:rFonts w:ascii="ＭＳ 明朝" w:hAnsi="ＭＳ 明朝"/>
                <w:sz w:val="18"/>
                <w:szCs w:val="18"/>
              </w:rPr>
              <w:t>12</w:t>
            </w:r>
            <w:r w:rsidRPr="00BC6C5B">
              <w:rPr>
                <w:rFonts w:ascii="ＭＳ 明朝" w:hAnsi="ＭＳ 明朝" w:hint="eastAsia"/>
                <w:sz w:val="18"/>
                <w:szCs w:val="18"/>
              </w:rPr>
              <w:t>回]</w:t>
            </w:r>
          </w:p>
          <w:p w14:paraId="76B02AC6" w14:textId="77777777" w:rsidR="00BA1119" w:rsidRPr="00BC6C5B" w:rsidRDefault="003F14D8"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 xml:space="preserve">　・教育課程検討委員会を</w:t>
            </w:r>
            <w:r w:rsidR="00BA1119" w:rsidRPr="00BC6C5B">
              <w:rPr>
                <w:rFonts w:ascii="ＭＳ 明朝" w:hAnsi="ＭＳ 明朝" w:hint="eastAsia"/>
                <w:sz w:val="18"/>
                <w:szCs w:val="18"/>
              </w:rPr>
              <w:t>３回実施し、教育課程やシラバス等の検討を行う。[</w:t>
            </w:r>
            <w:r w:rsidR="00DE7C2A" w:rsidRPr="00BC6C5B">
              <w:rPr>
                <w:rFonts w:ascii="ＭＳ 明朝" w:hAnsi="ＭＳ 明朝" w:hint="eastAsia"/>
                <w:sz w:val="18"/>
                <w:szCs w:val="18"/>
              </w:rPr>
              <w:t>３</w:t>
            </w:r>
            <w:r w:rsidR="00BA1119" w:rsidRPr="00BC6C5B">
              <w:rPr>
                <w:rFonts w:ascii="ＭＳ 明朝" w:hAnsi="ＭＳ 明朝" w:hint="eastAsia"/>
                <w:sz w:val="18"/>
                <w:szCs w:val="18"/>
              </w:rPr>
              <w:t>回]</w:t>
            </w:r>
          </w:p>
          <w:p w14:paraId="5F65DC39" w14:textId="77777777" w:rsidR="00BA1119" w:rsidRPr="00BC6C5B" w:rsidRDefault="00BA1119" w:rsidP="00BA1119">
            <w:pPr>
              <w:spacing w:line="300" w:lineRule="exact"/>
              <w:ind w:leftChars="16" w:left="196" w:hangingChars="90" w:hanging="162"/>
              <w:rPr>
                <w:rFonts w:ascii="ＭＳ 明朝" w:hAnsi="ＭＳ 明朝"/>
                <w:sz w:val="18"/>
                <w:szCs w:val="18"/>
              </w:rPr>
            </w:pPr>
          </w:p>
          <w:p w14:paraId="61BE5EEE"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(２</w:t>
            </w:r>
            <w:r w:rsidRPr="00BC6C5B">
              <w:rPr>
                <w:rFonts w:ascii="ＭＳ 明朝" w:hAnsi="ＭＳ 明朝"/>
                <w:sz w:val="18"/>
                <w:szCs w:val="18"/>
              </w:rPr>
              <w:t>)</w:t>
            </w:r>
          </w:p>
          <w:p w14:paraId="5F4CC3B3" w14:textId="77777777" w:rsidR="00BA1119" w:rsidRPr="00BC6C5B" w:rsidRDefault="00BA1119" w:rsidP="00DE7C2A">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ア・</w:t>
            </w:r>
            <w:r w:rsidRPr="00BC6C5B">
              <w:rPr>
                <w:rFonts w:ascii="ＭＳ 明朝" w:hAnsi="ＭＳ 明朝"/>
                <w:sz w:val="18"/>
                <w:szCs w:val="18"/>
              </w:rPr>
              <w:t>ICT</w:t>
            </w:r>
            <w:r w:rsidRPr="00BC6C5B">
              <w:rPr>
                <w:rFonts w:ascii="ＭＳ 明朝" w:hAnsi="ＭＳ 明朝" w:hint="eastAsia"/>
                <w:sz w:val="18"/>
                <w:szCs w:val="18"/>
              </w:rPr>
              <w:t>機器を活用したアクティブ・ラーニングの実践事例を</w:t>
            </w:r>
            <w:r w:rsidRPr="00BC6C5B">
              <w:rPr>
                <w:rFonts w:ascii="ＭＳ 明朝" w:hAnsi="ＭＳ 明朝"/>
                <w:sz w:val="18"/>
                <w:szCs w:val="18"/>
              </w:rPr>
              <w:t>HP</w:t>
            </w:r>
            <w:r w:rsidRPr="00BC6C5B">
              <w:rPr>
                <w:rFonts w:ascii="ＭＳ 明朝" w:hAnsi="ＭＳ 明朝" w:hint="eastAsia"/>
                <w:sz w:val="18"/>
                <w:szCs w:val="18"/>
              </w:rPr>
              <w:t>にて５例以上公開する。</w:t>
            </w:r>
            <w:r w:rsidR="00DE7C2A" w:rsidRPr="00BC6C5B">
              <w:rPr>
                <w:rFonts w:ascii="ＭＳ 明朝" w:hAnsi="ＭＳ 明朝" w:hint="eastAsia"/>
                <w:sz w:val="18"/>
                <w:szCs w:val="18"/>
              </w:rPr>
              <w:t>[</w:t>
            </w:r>
            <w:r w:rsidR="00F524B7" w:rsidRPr="00BC6C5B">
              <w:rPr>
                <w:rFonts w:ascii="ＭＳ 明朝" w:hAnsi="ＭＳ 明朝" w:hint="eastAsia"/>
                <w:sz w:val="18"/>
                <w:szCs w:val="18"/>
              </w:rPr>
              <w:t>７</w:t>
            </w:r>
            <w:r w:rsidR="00DE7C2A" w:rsidRPr="00BC6C5B">
              <w:rPr>
                <w:rFonts w:ascii="ＭＳ 明朝" w:hAnsi="ＭＳ 明朝" w:hint="eastAsia"/>
                <w:sz w:val="18"/>
                <w:szCs w:val="18"/>
              </w:rPr>
              <w:t>例]</w:t>
            </w:r>
          </w:p>
          <w:p w14:paraId="1EFC91CE" w14:textId="77777777" w:rsidR="00BA1119" w:rsidRPr="00BC6C5B" w:rsidRDefault="00BA1119" w:rsidP="00BA1119">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イ　泉南支援学校各学部、共生推進教室との</w:t>
            </w:r>
            <w:r w:rsidRPr="00BC6C5B">
              <w:rPr>
                <w:rFonts w:ascii="ＭＳ 明朝" w:hAnsi="ＭＳ 明朝"/>
                <w:sz w:val="18"/>
                <w:szCs w:val="18"/>
              </w:rPr>
              <w:t>ICT</w:t>
            </w:r>
            <w:r w:rsidR="00D133E4" w:rsidRPr="00BC6C5B">
              <w:rPr>
                <w:rFonts w:ascii="ＭＳ 明朝" w:hAnsi="ＭＳ 明朝" w:hint="eastAsia"/>
                <w:sz w:val="18"/>
                <w:szCs w:val="18"/>
              </w:rPr>
              <w:t>を活用した授業交流を</w:t>
            </w:r>
            <w:r w:rsidR="00F524B7" w:rsidRPr="00BC6C5B">
              <w:rPr>
                <w:rFonts w:ascii="ＭＳ 明朝" w:hAnsi="ＭＳ 明朝" w:hint="eastAsia"/>
                <w:sz w:val="18"/>
                <w:szCs w:val="18"/>
              </w:rPr>
              <w:t>３</w:t>
            </w:r>
            <w:r w:rsidRPr="00BC6C5B">
              <w:rPr>
                <w:rFonts w:ascii="ＭＳ 明朝" w:hAnsi="ＭＳ 明朝" w:hint="eastAsia"/>
                <w:sz w:val="18"/>
                <w:szCs w:val="18"/>
              </w:rPr>
              <w:t>回以上実施。</w:t>
            </w:r>
            <w:r w:rsidR="00DE7C2A" w:rsidRPr="00BC6C5B">
              <w:rPr>
                <w:rFonts w:ascii="ＭＳ 明朝" w:hAnsi="ＭＳ 明朝" w:hint="eastAsia"/>
                <w:sz w:val="18"/>
                <w:szCs w:val="18"/>
              </w:rPr>
              <w:t>[６回]</w:t>
            </w:r>
          </w:p>
          <w:p w14:paraId="5A725544" w14:textId="77777777" w:rsidR="00BA1119" w:rsidRPr="00BC6C5B" w:rsidRDefault="00BA1119" w:rsidP="00D133E4">
            <w:pPr>
              <w:spacing w:line="300" w:lineRule="exact"/>
              <w:ind w:leftChars="16" w:left="196" w:hangingChars="90" w:hanging="162"/>
              <w:rPr>
                <w:rFonts w:ascii="ＭＳ 明朝" w:hAnsi="ＭＳ 明朝"/>
                <w:sz w:val="18"/>
                <w:szCs w:val="18"/>
              </w:rPr>
            </w:pPr>
            <w:r w:rsidRPr="00BC6C5B">
              <w:rPr>
                <w:rFonts w:ascii="ＭＳ 明朝" w:hAnsi="ＭＳ 明朝" w:hint="eastAsia"/>
                <w:sz w:val="18"/>
                <w:szCs w:val="18"/>
              </w:rPr>
              <w:t xml:space="preserve">ウ　</w:t>
            </w:r>
            <w:r w:rsidRPr="00BC6C5B">
              <w:rPr>
                <w:rFonts w:ascii="ＭＳ 明朝" w:hAnsi="ＭＳ 明朝"/>
                <w:sz w:val="18"/>
                <w:szCs w:val="18"/>
              </w:rPr>
              <w:t>ICT</w:t>
            </w:r>
            <w:r w:rsidRPr="00BC6C5B">
              <w:rPr>
                <w:rFonts w:ascii="ＭＳ 明朝" w:hAnsi="ＭＳ 明朝" w:hint="eastAsia"/>
                <w:sz w:val="18"/>
                <w:szCs w:val="18"/>
              </w:rPr>
              <w:t>活用のための研修、著作権に関する研修等、２回以上実施。</w:t>
            </w:r>
            <w:r w:rsidR="00904FC1" w:rsidRPr="00BC6C5B">
              <w:rPr>
                <w:rFonts w:ascii="ＭＳ 明朝" w:hAnsi="ＭＳ 明朝" w:hint="eastAsia"/>
                <w:sz w:val="18"/>
                <w:szCs w:val="18"/>
              </w:rPr>
              <w:t>[５回]</w:t>
            </w:r>
          </w:p>
          <w:p w14:paraId="6F3DEBD7"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エ　学校教育自己診断アンケートにおいて「学校は１人１台端末を効果的に活用している」の肯定的回答</w:t>
            </w:r>
            <w:r w:rsidRPr="00BC6C5B">
              <w:rPr>
                <w:rFonts w:ascii="ＭＳ 明朝" w:hAnsi="ＭＳ 明朝"/>
                <w:sz w:val="18"/>
                <w:szCs w:val="18"/>
              </w:rPr>
              <w:t>90</w:t>
            </w:r>
            <w:r w:rsidRPr="00BC6C5B">
              <w:rPr>
                <w:rFonts w:ascii="ＭＳ 明朝" w:hAnsi="ＭＳ 明朝" w:hint="eastAsia"/>
                <w:sz w:val="18"/>
                <w:szCs w:val="18"/>
              </w:rPr>
              <w:t>％以上。[</w:t>
            </w:r>
            <w:r w:rsidR="00904FC1" w:rsidRPr="00BC6C5B">
              <w:rPr>
                <w:rFonts w:ascii="ＭＳ 明朝" w:hAnsi="ＭＳ 明朝"/>
                <w:sz w:val="18"/>
                <w:szCs w:val="18"/>
              </w:rPr>
              <w:t>86</w:t>
            </w:r>
            <w:r w:rsidRPr="00BC6C5B">
              <w:rPr>
                <w:rFonts w:ascii="ＭＳ 明朝" w:hAnsi="ＭＳ 明朝" w:hint="eastAsia"/>
                <w:sz w:val="18"/>
                <w:szCs w:val="18"/>
              </w:rPr>
              <w:t>％]</w:t>
            </w:r>
          </w:p>
          <w:p w14:paraId="358D84A7"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オ　生徒授業アンケート等の実施により、肯定的回答</w:t>
            </w:r>
            <w:r w:rsidRPr="00BC6C5B">
              <w:rPr>
                <w:rFonts w:ascii="ＭＳ 明朝" w:hAnsi="ＭＳ 明朝"/>
                <w:sz w:val="18"/>
                <w:szCs w:val="18"/>
              </w:rPr>
              <w:t>90</w:t>
            </w:r>
            <w:r w:rsidRPr="00BC6C5B">
              <w:rPr>
                <w:rFonts w:ascii="ＭＳ 明朝" w:hAnsi="ＭＳ 明朝" w:hint="eastAsia"/>
                <w:sz w:val="18"/>
                <w:szCs w:val="18"/>
              </w:rPr>
              <w:t>％以上の維持。[</w:t>
            </w:r>
            <w:r w:rsidR="00C0511E" w:rsidRPr="00BC6C5B">
              <w:rPr>
                <w:rFonts w:ascii="ＭＳ 明朝" w:hAnsi="ＭＳ 明朝" w:hint="eastAsia"/>
                <w:sz w:val="18"/>
                <w:szCs w:val="18"/>
              </w:rPr>
              <w:t>95</w:t>
            </w:r>
            <w:r w:rsidRPr="00BC6C5B">
              <w:rPr>
                <w:rFonts w:ascii="ＭＳ 明朝" w:hAnsi="ＭＳ 明朝" w:hint="eastAsia"/>
                <w:sz w:val="18"/>
                <w:szCs w:val="18"/>
              </w:rPr>
              <w:t>％]</w:t>
            </w:r>
          </w:p>
          <w:p w14:paraId="1126C3BA" w14:textId="77777777" w:rsidR="00BA1119" w:rsidRPr="00BC6C5B" w:rsidRDefault="00BA1119" w:rsidP="00C03F71">
            <w:pPr>
              <w:spacing w:line="200" w:lineRule="exact"/>
              <w:rPr>
                <w:rFonts w:ascii="ＭＳ 明朝" w:hAnsi="ＭＳ 明朝"/>
                <w:sz w:val="18"/>
                <w:szCs w:val="18"/>
              </w:rPr>
            </w:pPr>
          </w:p>
          <w:p w14:paraId="172F6DDF"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(３</w:t>
            </w:r>
            <w:r w:rsidRPr="00BC6C5B">
              <w:rPr>
                <w:rFonts w:ascii="ＭＳ 明朝" w:hAnsi="ＭＳ 明朝"/>
                <w:sz w:val="18"/>
                <w:szCs w:val="18"/>
              </w:rPr>
              <w:t>)</w:t>
            </w:r>
          </w:p>
          <w:p w14:paraId="1196B970" w14:textId="77777777" w:rsidR="00BA1119" w:rsidRPr="00BC6C5B" w:rsidRDefault="00C0511E" w:rsidP="00C0511E">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ア　</w:t>
            </w:r>
            <w:r w:rsidR="00BA1119" w:rsidRPr="00BC6C5B">
              <w:rPr>
                <w:rFonts w:ascii="ＭＳ 明朝" w:hAnsi="ＭＳ 明朝" w:hint="eastAsia"/>
                <w:sz w:val="18"/>
                <w:szCs w:val="18"/>
              </w:rPr>
              <w:t>大学と連携した自立活動に取り組む。[</w:t>
            </w:r>
            <w:r w:rsidRPr="00BC6C5B">
              <w:rPr>
                <w:rFonts w:ascii="ＭＳ 明朝" w:hAnsi="ＭＳ 明朝"/>
                <w:sz w:val="18"/>
                <w:szCs w:val="18"/>
              </w:rPr>
              <w:t>12</w:t>
            </w:r>
            <w:r w:rsidR="00BA1119" w:rsidRPr="00BC6C5B">
              <w:rPr>
                <w:rFonts w:ascii="ＭＳ 明朝" w:hAnsi="ＭＳ 明朝" w:hint="eastAsia"/>
                <w:sz w:val="18"/>
                <w:szCs w:val="18"/>
              </w:rPr>
              <w:t>回]</w:t>
            </w:r>
            <w:r w:rsidRPr="00BC6C5B">
              <w:rPr>
                <w:rFonts w:ascii="ＭＳ 明朝" w:hAnsi="ＭＳ 明朝" w:hint="eastAsia"/>
                <w:sz w:val="18"/>
                <w:szCs w:val="18"/>
              </w:rPr>
              <w:t xml:space="preserve">　</w:t>
            </w:r>
            <w:r w:rsidR="00BA1119" w:rsidRPr="00BC6C5B">
              <w:rPr>
                <w:rFonts w:ascii="ＭＳ 明朝" w:hAnsi="ＭＳ 明朝" w:hint="eastAsia"/>
                <w:sz w:val="18"/>
                <w:szCs w:val="18"/>
              </w:rPr>
              <w:t>認知トレーニングの評価・検証を行う。</w:t>
            </w:r>
          </w:p>
          <w:p w14:paraId="5E54C4B8" w14:textId="0E1C9D6E" w:rsidR="00BA1119" w:rsidRPr="00BC6C5B" w:rsidRDefault="00BA1119" w:rsidP="00BA1119">
            <w:pPr>
              <w:spacing w:line="300" w:lineRule="exact"/>
              <w:ind w:left="196" w:hangingChars="109" w:hanging="196"/>
              <w:rPr>
                <w:rFonts w:ascii="ＭＳ 明朝" w:hAnsi="ＭＳ 明朝"/>
                <w:color w:val="FF0066"/>
                <w:sz w:val="18"/>
                <w:szCs w:val="18"/>
              </w:rPr>
            </w:pPr>
            <w:r w:rsidRPr="00BC6C5B">
              <w:rPr>
                <w:rFonts w:ascii="ＭＳ 明朝" w:hAnsi="ＭＳ 明朝" w:hint="eastAsia"/>
                <w:sz w:val="18"/>
                <w:szCs w:val="18"/>
              </w:rPr>
              <w:t>イ　進路先決定</w:t>
            </w:r>
            <w:r w:rsidR="00EC1D13" w:rsidRPr="00BC6C5B">
              <w:rPr>
                <w:rFonts w:ascii="ＭＳ 明朝" w:hAnsi="ＭＳ 明朝" w:hint="eastAsia"/>
                <w:sz w:val="18"/>
                <w:szCs w:val="18"/>
              </w:rPr>
              <w:t>1</w:t>
            </w:r>
            <w:r w:rsidR="00EC1D13" w:rsidRPr="00BC6C5B">
              <w:rPr>
                <w:rFonts w:ascii="ＭＳ 明朝" w:hAnsi="ＭＳ 明朝"/>
                <w:sz w:val="18"/>
                <w:szCs w:val="18"/>
              </w:rPr>
              <w:t>00</w:t>
            </w:r>
            <w:r w:rsidR="00EC1D13" w:rsidRPr="00BC6C5B">
              <w:rPr>
                <w:rFonts w:ascii="ＭＳ 明朝" w:hAnsi="ＭＳ 明朝" w:hint="eastAsia"/>
                <w:sz w:val="18"/>
                <w:szCs w:val="18"/>
              </w:rPr>
              <w:t>％</w:t>
            </w:r>
            <w:r w:rsidRPr="00BC6C5B">
              <w:rPr>
                <w:rFonts w:ascii="ＭＳ 明朝" w:hAnsi="ＭＳ 明朝" w:hint="eastAsia"/>
                <w:sz w:val="18"/>
                <w:szCs w:val="18"/>
              </w:rPr>
              <w:t>。[</w:t>
            </w:r>
            <w:r w:rsidR="003A2D14" w:rsidRPr="00BC6C5B">
              <w:rPr>
                <w:rFonts w:ascii="ＭＳ 明朝" w:hAnsi="ＭＳ 明朝"/>
                <w:sz w:val="18"/>
                <w:szCs w:val="18"/>
              </w:rPr>
              <w:t>100</w:t>
            </w:r>
            <w:r w:rsidRPr="00BC6C5B">
              <w:rPr>
                <w:rFonts w:ascii="ＭＳ 明朝" w:hAnsi="ＭＳ 明朝" w:hint="eastAsia"/>
                <w:sz w:val="18"/>
                <w:szCs w:val="18"/>
              </w:rPr>
              <w:t>％]</w:t>
            </w:r>
          </w:p>
          <w:p w14:paraId="750BA82C" w14:textId="77777777" w:rsidR="00BA1119" w:rsidRPr="00BC6C5B" w:rsidRDefault="00BA1119" w:rsidP="00BA1119">
            <w:pPr>
              <w:spacing w:line="300" w:lineRule="exact"/>
              <w:ind w:left="196" w:hangingChars="109" w:hanging="196"/>
              <w:rPr>
                <w:rFonts w:ascii="ＭＳ 明朝" w:hAnsi="ＭＳ 明朝"/>
                <w:color w:val="C45911" w:themeColor="accent2" w:themeShade="BF"/>
                <w:sz w:val="18"/>
                <w:szCs w:val="18"/>
              </w:rPr>
            </w:pPr>
            <w:r w:rsidRPr="00BC6C5B">
              <w:rPr>
                <w:rFonts w:ascii="ＭＳ 明朝" w:hAnsi="ＭＳ 明朝" w:hint="eastAsia"/>
                <w:sz w:val="18"/>
                <w:szCs w:val="18"/>
              </w:rPr>
              <w:t xml:space="preserve">　学校教育自己診断アンケートによる評価。</w:t>
            </w:r>
          </w:p>
          <w:p w14:paraId="5B3F9E50" w14:textId="77777777" w:rsidR="00BA1119" w:rsidRPr="00BC6C5B" w:rsidRDefault="00BA1119" w:rsidP="00BA1119">
            <w:pPr>
              <w:spacing w:line="300" w:lineRule="exact"/>
              <w:ind w:left="196" w:hangingChars="109" w:hanging="196"/>
              <w:rPr>
                <w:rFonts w:ascii="ＭＳ 明朝" w:hAnsi="ＭＳ 明朝"/>
                <w:color w:val="C45911" w:themeColor="accent2" w:themeShade="BF"/>
                <w:sz w:val="18"/>
                <w:szCs w:val="18"/>
              </w:rPr>
            </w:pPr>
            <w:r w:rsidRPr="00BC6C5B">
              <w:rPr>
                <w:rFonts w:ascii="ＭＳ 明朝" w:hAnsi="ＭＳ 明朝" w:hint="eastAsia"/>
                <w:color w:val="C45911" w:themeColor="accent2" w:themeShade="BF"/>
                <w:sz w:val="18"/>
                <w:szCs w:val="18"/>
              </w:rPr>
              <w:t xml:space="preserve">　</w:t>
            </w:r>
            <w:r w:rsidRPr="00BC6C5B">
              <w:rPr>
                <w:rFonts w:ascii="ＭＳ 明朝" w:hAnsi="ＭＳ 明朝" w:hint="eastAsia"/>
                <w:sz w:val="18"/>
                <w:szCs w:val="18"/>
              </w:rPr>
              <w:t>「</w:t>
            </w:r>
            <w:r w:rsidR="0003077D" w:rsidRPr="00BC6C5B">
              <w:rPr>
                <w:rFonts w:ascii="ＭＳ 明朝" w:hAnsi="ＭＳ 明朝" w:hint="eastAsia"/>
                <w:sz w:val="18"/>
                <w:szCs w:val="18"/>
              </w:rPr>
              <w:t>興味・関心、適性に応じた</w:t>
            </w:r>
            <w:r w:rsidRPr="00BC6C5B">
              <w:rPr>
                <w:rFonts w:ascii="ＭＳ 明朝" w:hAnsi="ＭＳ 明朝" w:hint="eastAsia"/>
                <w:sz w:val="18"/>
                <w:szCs w:val="18"/>
              </w:rPr>
              <w:t>進路</w:t>
            </w:r>
            <w:r w:rsidR="0003077D" w:rsidRPr="00BC6C5B">
              <w:rPr>
                <w:rFonts w:ascii="ＭＳ 明朝" w:hAnsi="ＭＳ 明朝" w:hint="eastAsia"/>
                <w:sz w:val="18"/>
                <w:szCs w:val="18"/>
              </w:rPr>
              <w:t>選択</w:t>
            </w:r>
            <w:r w:rsidRPr="00BC6C5B">
              <w:rPr>
                <w:rFonts w:ascii="ＭＳ 明朝" w:hAnsi="ＭＳ 明朝" w:hint="eastAsia"/>
                <w:sz w:val="18"/>
                <w:szCs w:val="18"/>
              </w:rPr>
              <w:t>」</w:t>
            </w:r>
          </w:p>
          <w:p w14:paraId="32A9467E"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保護者[</w:t>
            </w:r>
            <w:r w:rsidR="004234A7" w:rsidRPr="00BC6C5B">
              <w:rPr>
                <w:rFonts w:ascii="ＭＳ 明朝" w:hAnsi="ＭＳ 明朝" w:hint="eastAsia"/>
                <w:sz w:val="18"/>
                <w:szCs w:val="18"/>
              </w:rPr>
              <w:t>94</w:t>
            </w:r>
            <w:r w:rsidRPr="00BC6C5B">
              <w:rPr>
                <w:rFonts w:ascii="ＭＳ 明朝" w:hAnsi="ＭＳ 明朝" w:hint="eastAsia"/>
                <w:sz w:val="18"/>
                <w:szCs w:val="18"/>
              </w:rPr>
              <w:t>％]生徒[</w:t>
            </w:r>
            <w:r w:rsidR="0003077D" w:rsidRPr="00BC6C5B">
              <w:rPr>
                <w:rFonts w:ascii="ＭＳ 明朝" w:hAnsi="ＭＳ 明朝"/>
                <w:sz w:val="18"/>
                <w:szCs w:val="18"/>
              </w:rPr>
              <w:t>87</w:t>
            </w:r>
            <w:r w:rsidRPr="00BC6C5B">
              <w:rPr>
                <w:rFonts w:ascii="ＭＳ 明朝" w:hAnsi="ＭＳ 明朝" w:hint="eastAsia"/>
                <w:sz w:val="18"/>
                <w:szCs w:val="18"/>
              </w:rPr>
              <w:t>％]教員[</w:t>
            </w:r>
            <w:r w:rsidR="0003077D" w:rsidRPr="00BC6C5B">
              <w:rPr>
                <w:rFonts w:ascii="ＭＳ 明朝" w:hAnsi="ＭＳ 明朝"/>
                <w:sz w:val="18"/>
                <w:szCs w:val="18"/>
              </w:rPr>
              <w:t>91</w:t>
            </w:r>
            <w:r w:rsidRPr="00BC6C5B">
              <w:rPr>
                <w:rFonts w:ascii="ＭＳ 明朝" w:hAnsi="ＭＳ 明朝" w:hint="eastAsia"/>
                <w:sz w:val="18"/>
                <w:szCs w:val="18"/>
              </w:rPr>
              <w:t>％]</w:t>
            </w:r>
          </w:p>
          <w:p w14:paraId="23022B0A"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ウ　昨年度実績を参考に計画的に実施して評価。企業や卒業生などの出前授業を</w:t>
            </w:r>
            <w:r w:rsidRPr="00BC6C5B">
              <w:rPr>
                <w:rFonts w:ascii="ＭＳ 明朝" w:hAnsi="ＭＳ 明朝"/>
                <w:sz w:val="18"/>
                <w:szCs w:val="18"/>
              </w:rPr>
              <w:t>10</w:t>
            </w:r>
            <w:r w:rsidRPr="00BC6C5B">
              <w:rPr>
                <w:rFonts w:ascii="ＭＳ 明朝" w:hAnsi="ＭＳ 明朝" w:hint="eastAsia"/>
                <w:sz w:val="18"/>
                <w:szCs w:val="18"/>
              </w:rPr>
              <w:t>回以上実施する。[</w:t>
            </w:r>
            <w:r w:rsidRPr="00BC6C5B">
              <w:rPr>
                <w:rFonts w:ascii="ＭＳ 明朝" w:hAnsi="ＭＳ 明朝"/>
                <w:sz w:val="18"/>
                <w:szCs w:val="18"/>
              </w:rPr>
              <w:t>1</w:t>
            </w:r>
            <w:r w:rsidR="00F308A9" w:rsidRPr="00BC6C5B">
              <w:rPr>
                <w:rFonts w:ascii="ＭＳ 明朝" w:hAnsi="ＭＳ 明朝" w:hint="eastAsia"/>
                <w:sz w:val="18"/>
                <w:szCs w:val="18"/>
              </w:rPr>
              <w:t>0</w:t>
            </w:r>
            <w:r w:rsidRPr="00BC6C5B">
              <w:rPr>
                <w:rFonts w:ascii="ＭＳ 明朝" w:hAnsi="ＭＳ 明朝" w:hint="eastAsia"/>
                <w:sz w:val="18"/>
                <w:szCs w:val="18"/>
              </w:rPr>
              <w:t>回]</w:t>
            </w:r>
          </w:p>
          <w:p w14:paraId="2539DB40"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エ　近隣の清掃活動３回。[３回]</w:t>
            </w:r>
          </w:p>
          <w:p w14:paraId="379CFE11"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オ　オンラインを含めた大学との交流。[</w:t>
            </w:r>
            <w:r w:rsidR="0003077D" w:rsidRPr="00BC6C5B">
              <w:rPr>
                <w:rFonts w:ascii="ＭＳ 明朝" w:hAnsi="ＭＳ 明朝" w:hint="eastAsia"/>
                <w:sz w:val="18"/>
                <w:szCs w:val="18"/>
              </w:rPr>
              <w:t>１</w:t>
            </w:r>
            <w:r w:rsidRPr="00BC6C5B">
              <w:rPr>
                <w:rFonts w:ascii="ＭＳ 明朝" w:hAnsi="ＭＳ 明朝" w:hint="eastAsia"/>
                <w:sz w:val="18"/>
                <w:szCs w:val="18"/>
              </w:rPr>
              <w:t>校]　桃山学院教育大学[</w:t>
            </w:r>
            <w:r w:rsidR="0003077D" w:rsidRPr="00BC6C5B">
              <w:rPr>
                <w:rFonts w:ascii="ＭＳ 明朝" w:hAnsi="ＭＳ 明朝" w:hint="eastAsia"/>
                <w:sz w:val="18"/>
                <w:szCs w:val="18"/>
              </w:rPr>
              <w:t>０</w:t>
            </w:r>
            <w:r w:rsidRPr="00BC6C5B">
              <w:rPr>
                <w:rFonts w:ascii="ＭＳ 明朝" w:hAnsi="ＭＳ 明朝" w:hint="eastAsia"/>
                <w:sz w:val="18"/>
                <w:szCs w:val="18"/>
              </w:rPr>
              <w:t>回]、高知リハビリテーション専門職大学[</w:t>
            </w:r>
            <w:r w:rsidR="00641833" w:rsidRPr="00BC6C5B">
              <w:rPr>
                <w:rFonts w:ascii="ＭＳ 明朝" w:hAnsi="ＭＳ 明朝"/>
                <w:sz w:val="18"/>
                <w:szCs w:val="18"/>
              </w:rPr>
              <w:t>12</w:t>
            </w:r>
            <w:r w:rsidRPr="00BC6C5B">
              <w:rPr>
                <w:rFonts w:ascii="ＭＳ 明朝" w:hAnsi="ＭＳ 明朝" w:hint="eastAsia"/>
                <w:sz w:val="18"/>
                <w:szCs w:val="18"/>
              </w:rPr>
              <w:t>回]</w:t>
            </w:r>
          </w:p>
          <w:p w14:paraId="1CCBA786"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カ　受験者、参加者数の前年度数の維持、成果と経年変化をみて参加者数や合格率等が向上するよう、対策を検討する。</w:t>
            </w:r>
          </w:p>
          <w:p w14:paraId="4BE66EE2"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[アビリンピック　</w:t>
            </w:r>
            <w:r w:rsidR="000207D1" w:rsidRPr="00BC6C5B">
              <w:rPr>
                <w:rFonts w:ascii="ＭＳ 明朝" w:hAnsi="ＭＳ 明朝" w:hint="eastAsia"/>
                <w:sz w:val="18"/>
                <w:szCs w:val="18"/>
              </w:rPr>
              <w:t>３</w:t>
            </w:r>
            <w:r w:rsidRPr="00BC6C5B">
              <w:rPr>
                <w:rFonts w:ascii="ＭＳ 明朝" w:hAnsi="ＭＳ 明朝" w:hint="eastAsia"/>
                <w:sz w:val="18"/>
                <w:szCs w:val="18"/>
              </w:rPr>
              <w:t>名　全員受賞</w:t>
            </w:r>
            <w:r w:rsidRPr="00BC6C5B">
              <w:rPr>
                <w:rFonts w:ascii="ＭＳ 明朝" w:hAnsi="ＭＳ 明朝"/>
                <w:sz w:val="18"/>
                <w:szCs w:val="18"/>
              </w:rPr>
              <w:t>]</w:t>
            </w:r>
          </w:p>
          <w:p w14:paraId="6238BE93"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w:t>
            </w:r>
            <w:r w:rsidR="000207D1" w:rsidRPr="00BC6C5B">
              <w:rPr>
                <w:rFonts w:ascii="ＭＳ 明朝" w:hAnsi="ＭＳ 明朝" w:hint="eastAsia"/>
                <w:sz w:val="18"/>
                <w:szCs w:val="18"/>
              </w:rPr>
              <w:t xml:space="preserve">パソコン検定　　</w:t>
            </w:r>
            <w:r w:rsidR="000207D1" w:rsidRPr="00BC6C5B">
              <w:rPr>
                <w:rFonts w:ascii="ＭＳ 明朝" w:hAnsi="ＭＳ 明朝"/>
                <w:sz w:val="18"/>
                <w:szCs w:val="18"/>
              </w:rPr>
              <w:t>18</w:t>
            </w:r>
            <w:r w:rsidRPr="00BC6C5B">
              <w:rPr>
                <w:rFonts w:ascii="ＭＳ 明朝" w:hAnsi="ＭＳ 明朝" w:hint="eastAsia"/>
                <w:sz w:val="18"/>
                <w:szCs w:val="18"/>
              </w:rPr>
              <w:t>名　合格率</w:t>
            </w:r>
            <w:r w:rsidR="000207D1" w:rsidRPr="00BC6C5B">
              <w:rPr>
                <w:rFonts w:ascii="ＭＳ 明朝" w:hAnsi="ＭＳ 明朝" w:hint="eastAsia"/>
                <w:sz w:val="18"/>
                <w:szCs w:val="18"/>
              </w:rPr>
              <w:t>1</w:t>
            </w:r>
            <w:r w:rsidR="000207D1" w:rsidRPr="00BC6C5B">
              <w:rPr>
                <w:rFonts w:ascii="ＭＳ 明朝" w:hAnsi="ＭＳ 明朝"/>
                <w:sz w:val="18"/>
                <w:szCs w:val="18"/>
              </w:rPr>
              <w:t>00</w:t>
            </w:r>
            <w:r w:rsidRPr="00BC6C5B">
              <w:rPr>
                <w:rFonts w:ascii="ＭＳ 明朝" w:hAnsi="ＭＳ 明朝" w:hint="eastAsia"/>
                <w:sz w:val="18"/>
                <w:szCs w:val="18"/>
              </w:rPr>
              <w:t>％</w:t>
            </w:r>
            <w:r w:rsidRPr="00BC6C5B">
              <w:rPr>
                <w:rFonts w:ascii="ＭＳ 明朝" w:hAnsi="ＭＳ 明朝"/>
                <w:sz w:val="18"/>
                <w:szCs w:val="18"/>
              </w:rPr>
              <w:t>]</w:t>
            </w:r>
          </w:p>
          <w:p w14:paraId="35F3EB83"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[漢字検定　　　　</w:t>
            </w:r>
            <w:r w:rsidR="00C843B1" w:rsidRPr="00BC6C5B">
              <w:rPr>
                <w:rFonts w:ascii="ＭＳ 明朝" w:hAnsi="ＭＳ 明朝" w:hint="eastAsia"/>
                <w:sz w:val="18"/>
                <w:szCs w:val="18"/>
              </w:rPr>
              <w:t>2</w:t>
            </w:r>
            <w:r w:rsidR="00C843B1" w:rsidRPr="00BC6C5B">
              <w:rPr>
                <w:rFonts w:ascii="ＭＳ 明朝" w:hAnsi="ＭＳ 明朝"/>
                <w:sz w:val="18"/>
                <w:szCs w:val="18"/>
              </w:rPr>
              <w:t>1</w:t>
            </w:r>
            <w:r w:rsidRPr="00BC6C5B">
              <w:rPr>
                <w:rFonts w:ascii="ＭＳ 明朝" w:hAnsi="ＭＳ 明朝" w:hint="eastAsia"/>
                <w:sz w:val="18"/>
                <w:szCs w:val="18"/>
              </w:rPr>
              <w:t>名　合格率</w:t>
            </w:r>
            <w:r w:rsidR="00C843B1" w:rsidRPr="00BC6C5B">
              <w:rPr>
                <w:rFonts w:ascii="ＭＳ 明朝" w:hAnsi="ＭＳ 明朝" w:hint="eastAsia"/>
                <w:sz w:val="18"/>
                <w:szCs w:val="18"/>
              </w:rPr>
              <w:t>3</w:t>
            </w:r>
            <w:r w:rsidR="00C843B1" w:rsidRPr="00BC6C5B">
              <w:rPr>
                <w:rFonts w:ascii="ＭＳ 明朝" w:hAnsi="ＭＳ 明朝"/>
                <w:sz w:val="18"/>
                <w:szCs w:val="18"/>
              </w:rPr>
              <w:t>3</w:t>
            </w:r>
            <w:r w:rsidRPr="00BC6C5B">
              <w:rPr>
                <w:rFonts w:ascii="ＭＳ 明朝" w:hAnsi="ＭＳ 明朝" w:hint="eastAsia"/>
                <w:sz w:val="18"/>
                <w:szCs w:val="18"/>
              </w:rPr>
              <w:t>％</w:t>
            </w:r>
            <w:r w:rsidRPr="00BC6C5B">
              <w:rPr>
                <w:rFonts w:ascii="ＭＳ 明朝" w:hAnsi="ＭＳ 明朝"/>
                <w:sz w:val="18"/>
                <w:szCs w:val="18"/>
              </w:rPr>
              <w:t>]</w:t>
            </w:r>
          </w:p>
          <w:p w14:paraId="699EDFD2" w14:textId="77777777" w:rsidR="00BA1119" w:rsidRPr="00BC6C5B" w:rsidRDefault="00BA1119" w:rsidP="00C03F71">
            <w:pPr>
              <w:spacing w:line="200" w:lineRule="exact"/>
              <w:ind w:left="196" w:hangingChars="109" w:hanging="196"/>
              <w:rPr>
                <w:rFonts w:ascii="ＭＳ 明朝" w:hAnsi="ＭＳ 明朝"/>
                <w:sz w:val="18"/>
                <w:szCs w:val="18"/>
              </w:rPr>
            </w:pPr>
          </w:p>
          <w:p w14:paraId="0EFD7653"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(４</w:t>
            </w:r>
            <w:r w:rsidRPr="00BC6C5B">
              <w:rPr>
                <w:rFonts w:ascii="ＭＳ 明朝" w:hAnsi="ＭＳ 明朝"/>
                <w:sz w:val="18"/>
                <w:szCs w:val="18"/>
              </w:rPr>
              <w:t>)</w:t>
            </w:r>
          </w:p>
          <w:p w14:paraId="2CB10B5F" w14:textId="77777777" w:rsidR="00BA1119" w:rsidRPr="00BC6C5B" w:rsidRDefault="00BA1119" w:rsidP="000207D1">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免許保有率</w:t>
            </w:r>
            <w:r w:rsidR="000207D1" w:rsidRPr="00BC6C5B">
              <w:rPr>
                <w:rFonts w:ascii="ＭＳ 明朝" w:hAnsi="ＭＳ 明朝" w:hint="eastAsia"/>
                <w:sz w:val="18"/>
                <w:szCs w:val="18"/>
              </w:rPr>
              <w:t>7</w:t>
            </w:r>
            <w:r w:rsidR="000207D1" w:rsidRPr="00BC6C5B">
              <w:rPr>
                <w:rFonts w:ascii="ＭＳ 明朝" w:hAnsi="ＭＳ 明朝"/>
                <w:sz w:val="18"/>
                <w:szCs w:val="18"/>
              </w:rPr>
              <w:t>5</w:t>
            </w:r>
            <w:r w:rsidRPr="00BC6C5B">
              <w:rPr>
                <w:rFonts w:ascii="ＭＳ 明朝" w:hAnsi="ＭＳ 明朝" w:hint="eastAsia"/>
                <w:sz w:val="18"/>
                <w:szCs w:val="18"/>
              </w:rPr>
              <w:t>％、未保持者の受講率</w:t>
            </w:r>
            <w:r w:rsidR="003B545D" w:rsidRPr="00BC6C5B">
              <w:rPr>
                <w:rFonts w:ascii="ＭＳ 明朝" w:hAnsi="ＭＳ 明朝" w:hint="eastAsia"/>
                <w:sz w:val="18"/>
                <w:szCs w:val="18"/>
              </w:rPr>
              <w:t>90</w:t>
            </w:r>
            <w:r w:rsidRPr="00BC6C5B">
              <w:rPr>
                <w:rFonts w:ascii="ＭＳ 明朝" w:hAnsi="ＭＳ 明朝" w:hint="eastAsia"/>
                <w:sz w:val="18"/>
                <w:szCs w:val="18"/>
              </w:rPr>
              <w:t>％をめざす。[</w:t>
            </w:r>
            <w:r w:rsidR="003B545D" w:rsidRPr="00BC6C5B">
              <w:rPr>
                <w:rFonts w:ascii="ＭＳ 明朝" w:hAnsi="ＭＳ 明朝" w:hint="eastAsia"/>
                <w:sz w:val="18"/>
                <w:szCs w:val="18"/>
              </w:rPr>
              <w:t>70</w:t>
            </w:r>
            <w:r w:rsidRPr="00BC6C5B">
              <w:rPr>
                <w:rFonts w:ascii="ＭＳ 明朝" w:hAnsi="ＭＳ 明朝" w:hint="eastAsia"/>
                <w:sz w:val="18"/>
                <w:szCs w:val="18"/>
              </w:rPr>
              <w:t>％]</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1F0DFE5A" w14:textId="77777777" w:rsidR="00BA1119" w:rsidRPr="00BC6C5B" w:rsidRDefault="002C467C"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（１）</w:t>
            </w:r>
          </w:p>
          <w:p w14:paraId="76E37711" w14:textId="77777777" w:rsidR="002C467C" w:rsidRPr="00BC6C5B" w:rsidRDefault="002C467C"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0F5BC61C" w14:textId="77777777" w:rsidR="002C467C" w:rsidRPr="00BC6C5B" w:rsidRDefault="002C467C" w:rsidP="00BA1119">
            <w:pPr>
              <w:spacing w:line="300" w:lineRule="exact"/>
              <w:rPr>
                <w:rFonts w:ascii="ＭＳ 明朝" w:hAnsi="ＭＳ 明朝"/>
                <w:sz w:val="18"/>
                <w:szCs w:val="18"/>
              </w:rPr>
            </w:pPr>
          </w:p>
          <w:p w14:paraId="4ECBC842" w14:textId="77777777" w:rsidR="002C467C" w:rsidRPr="00BC6C5B" w:rsidRDefault="002C467C" w:rsidP="00BA1119">
            <w:pPr>
              <w:spacing w:line="300" w:lineRule="exact"/>
              <w:rPr>
                <w:rFonts w:ascii="ＭＳ 明朝" w:hAnsi="ＭＳ 明朝"/>
                <w:sz w:val="18"/>
                <w:szCs w:val="18"/>
              </w:rPr>
            </w:pPr>
          </w:p>
          <w:p w14:paraId="7ACE6CA1" w14:textId="77777777" w:rsidR="002C467C" w:rsidRPr="00BC6C5B" w:rsidRDefault="002C467C" w:rsidP="00BA1119">
            <w:pPr>
              <w:spacing w:line="300" w:lineRule="exact"/>
              <w:rPr>
                <w:rFonts w:ascii="ＭＳ 明朝" w:hAnsi="ＭＳ 明朝"/>
                <w:sz w:val="18"/>
                <w:szCs w:val="18"/>
              </w:rPr>
            </w:pPr>
          </w:p>
          <w:p w14:paraId="5C2A68D4" w14:textId="77777777" w:rsidR="002C467C" w:rsidRPr="00BC6C5B" w:rsidRDefault="002C467C"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62046F18" w14:textId="77777777" w:rsidR="002C467C" w:rsidRPr="00BC6C5B" w:rsidRDefault="002C467C" w:rsidP="00BA1119">
            <w:pPr>
              <w:spacing w:line="300" w:lineRule="exact"/>
              <w:rPr>
                <w:rFonts w:ascii="ＭＳ 明朝" w:hAnsi="ＭＳ 明朝"/>
                <w:sz w:val="18"/>
                <w:szCs w:val="18"/>
              </w:rPr>
            </w:pPr>
          </w:p>
          <w:p w14:paraId="5F26E301" w14:textId="77777777" w:rsidR="002C467C" w:rsidRPr="00BC6C5B" w:rsidRDefault="002C467C" w:rsidP="00BA1119">
            <w:pPr>
              <w:spacing w:line="300" w:lineRule="exact"/>
              <w:rPr>
                <w:rFonts w:ascii="ＭＳ 明朝" w:hAnsi="ＭＳ 明朝"/>
                <w:sz w:val="18"/>
                <w:szCs w:val="18"/>
              </w:rPr>
            </w:pPr>
          </w:p>
          <w:p w14:paraId="71DF7DCB" w14:textId="77777777" w:rsidR="002C467C" w:rsidRPr="00BC6C5B" w:rsidRDefault="002C467C" w:rsidP="00BA1119">
            <w:pPr>
              <w:spacing w:line="300" w:lineRule="exact"/>
              <w:rPr>
                <w:rFonts w:ascii="ＭＳ 明朝" w:hAnsi="ＭＳ 明朝"/>
                <w:sz w:val="18"/>
                <w:szCs w:val="18"/>
              </w:rPr>
            </w:pPr>
          </w:p>
          <w:p w14:paraId="25E9CC2F" w14:textId="77777777" w:rsidR="002C467C" w:rsidRPr="00BC6C5B" w:rsidRDefault="002C467C" w:rsidP="00BA1119">
            <w:pPr>
              <w:spacing w:line="300" w:lineRule="exact"/>
              <w:rPr>
                <w:rFonts w:ascii="ＭＳ 明朝" w:hAnsi="ＭＳ 明朝"/>
                <w:sz w:val="18"/>
                <w:szCs w:val="18"/>
              </w:rPr>
            </w:pPr>
          </w:p>
          <w:p w14:paraId="154AEF3C" w14:textId="77777777" w:rsidR="002C467C" w:rsidRPr="00BC6C5B" w:rsidRDefault="002C467C" w:rsidP="00BA1119">
            <w:pPr>
              <w:spacing w:line="300" w:lineRule="exact"/>
              <w:rPr>
                <w:rFonts w:ascii="ＭＳ 明朝" w:hAnsi="ＭＳ 明朝"/>
                <w:sz w:val="18"/>
                <w:szCs w:val="18"/>
              </w:rPr>
            </w:pPr>
          </w:p>
          <w:p w14:paraId="76C88133" w14:textId="77777777" w:rsidR="00D5632C" w:rsidRPr="00BC6C5B" w:rsidRDefault="00D5632C" w:rsidP="00BA1119">
            <w:pPr>
              <w:spacing w:line="300" w:lineRule="exact"/>
              <w:rPr>
                <w:rFonts w:ascii="ＭＳ 明朝" w:hAnsi="ＭＳ 明朝"/>
                <w:sz w:val="18"/>
                <w:szCs w:val="18"/>
              </w:rPr>
            </w:pPr>
          </w:p>
          <w:p w14:paraId="05116868" w14:textId="77777777" w:rsidR="002C467C" w:rsidRPr="00BC6C5B" w:rsidRDefault="002C467C" w:rsidP="00BA1119">
            <w:pPr>
              <w:spacing w:line="300" w:lineRule="exact"/>
              <w:rPr>
                <w:rFonts w:ascii="ＭＳ 明朝" w:hAnsi="ＭＳ 明朝"/>
                <w:sz w:val="18"/>
                <w:szCs w:val="18"/>
              </w:rPr>
            </w:pPr>
            <w:r w:rsidRPr="00BC6C5B">
              <w:rPr>
                <w:rFonts w:ascii="ＭＳ 明朝" w:hAnsi="ＭＳ 明朝" w:hint="eastAsia"/>
                <w:sz w:val="18"/>
                <w:szCs w:val="18"/>
              </w:rPr>
              <w:t>ウ</w:t>
            </w:r>
          </w:p>
          <w:p w14:paraId="07DF2065" w14:textId="77777777" w:rsidR="002C467C" w:rsidRPr="00BC6C5B" w:rsidRDefault="002C467C" w:rsidP="00BA1119">
            <w:pPr>
              <w:spacing w:line="300" w:lineRule="exact"/>
              <w:rPr>
                <w:rFonts w:ascii="ＭＳ 明朝" w:hAnsi="ＭＳ 明朝"/>
                <w:sz w:val="18"/>
                <w:szCs w:val="18"/>
              </w:rPr>
            </w:pPr>
          </w:p>
          <w:p w14:paraId="15EA8887" w14:textId="77777777" w:rsidR="002C467C" w:rsidRPr="00BC6C5B" w:rsidRDefault="002C467C" w:rsidP="00BA1119">
            <w:pPr>
              <w:spacing w:line="300" w:lineRule="exact"/>
              <w:rPr>
                <w:rFonts w:ascii="ＭＳ 明朝" w:hAnsi="ＭＳ 明朝"/>
                <w:sz w:val="18"/>
                <w:szCs w:val="18"/>
              </w:rPr>
            </w:pPr>
          </w:p>
          <w:p w14:paraId="6184619B" w14:textId="77777777" w:rsidR="002C467C" w:rsidRPr="00BC6C5B" w:rsidRDefault="002C467C" w:rsidP="00BA1119">
            <w:pPr>
              <w:spacing w:line="300" w:lineRule="exact"/>
              <w:rPr>
                <w:rFonts w:ascii="ＭＳ 明朝" w:hAnsi="ＭＳ 明朝"/>
                <w:sz w:val="18"/>
                <w:szCs w:val="18"/>
              </w:rPr>
            </w:pPr>
          </w:p>
          <w:p w14:paraId="2EA16AD9" w14:textId="77777777" w:rsidR="002C467C" w:rsidRPr="00BC6C5B" w:rsidRDefault="002C467C" w:rsidP="00BA1119">
            <w:pPr>
              <w:spacing w:line="300" w:lineRule="exact"/>
              <w:rPr>
                <w:rFonts w:ascii="ＭＳ 明朝" w:hAnsi="ＭＳ 明朝"/>
                <w:sz w:val="18"/>
                <w:szCs w:val="18"/>
              </w:rPr>
            </w:pPr>
          </w:p>
          <w:p w14:paraId="018CE41F" w14:textId="77777777" w:rsidR="002C467C" w:rsidRPr="00BC6C5B" w:rsidRDefault="002C467C" w:rsidP="00BA1119">
            <w:pPr>
              <w:spacing w:line="300" w:lineRule="exact"/>
              <w:rPr>
                <w:rFonts w:ascii="ＭＳ 明朝" w:hAnsi="ＭＳ 明朝"/>
                <w:sz w:val="18"/>
                <w:szCs w:val="18"/>
              </w:rPr>
            </w:pPr>
          </w:p>
          <w:p w14:paraId="15183236" w14:textId="77777777" w:rsidR="000207D1" w:rsidRPr="00BC6C5B" w:rsidRDefault="000207D1" w:rsidP="00BA1119">
            <w:pPr>
              <w:spacing w:line="300" w:lineRule="exact"/>
              <w:rPr>
                <w:rFonts w:ascii="ＭＳ 明朝" w:hAnsi="ＭＳ 明朝"/>
                <w:sz w:val="18"/>
                <w:szCs w:val="18"/>
              </w:rPr>
            </w:pPr>
          </w:p>
          <w:p w14:paraId="5C4AF6E4" w14:textId="77777777" w:rsidR="002C467C" w:rsidRPr="00BC6C5B" w:rsidRDefault="002C467C" w:rsidP="00BA1119">
            <w:pPr>
              <w:spacing w:line="300" w:lineRule="exact"/>
              <w:rPr>
                <w:rFonts w:ascii="ＭＳ 明朝" w:hAnsi="ＭＳ 明朝"/>
                <w:sz w:val="18"/>
                <w:szCs w:val="18"/>
              </w:rPr>
            </w:pPr>
            <w:r w:rsidRPr="00BC6C5B">
              <w:rPr>
                <w:rFonts w:ascii="ＭＳ 明朝" w:hAnsi="ＭＳ 明朝" w:hint="eastAsia"/>
                <w:sz w:val="18"/>
                <w:szCs w:val="18"/>
              </w:rPr>
              <w:t>エ</w:t>
            </w:r>
          </w:p>
          <w:p w14:paraId="42EE73CA" w14:textId="77777777" w:rsidR="002C467C" w:rsidRPr="00BC6C5B" w:rsidRDefault="002C467C" w:rsidP="00BA1119">
            <w:pPr>
              <w:spacing w:line="300" w:lineRule="exact"/>
              <w:rPr>
                <w:rFonts w:ascii="ＭＳ 明朝" w:hAnsi="ＭＳ 明朝"/>
                <w:sz w:val="18"/>
                <w:szCs w:val="18"/>
              </w:rPr>
            </w:pPr>
          </w:p>
          <w:p w14:paraId="50DCDE34" w14:textId="77777777" w:rsidR="002C467C" w:rsidRPr="00BC6C5B" w:rsidRDefault="002C467C" w:rsidP="00BA1119">
            <w:pPr>
              <w:spacing w:line="300" w:lineRule="exact"/>
              <w:rPr>
                <w:rFonts w:ascii="ＭＳ 明朝" w:hAnsi="ＭＳ 明朝"/>
                <w:sz w:val="18"/>
                <w:szCs w:val="18"/>
              </w:rPr>
            </w:pPr>
          </w:p>
          <w:p w14:paraId="44455838" w14:textId="77777777" w:rsidR="002C467C" w:rsidRPr="00BC6C5B" w:rsidRDefault="00DE7C2A"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オ</w:t>
            </w:r>
          </w:p>
          <w:p w14:paraId="33562254" w14:textId="77777777" w:rsidR="002C467C" w:rsidRPr="00BC6C5B" w:rsidRDefault="002C467C" w:rsidP="00BA1119">
            <w:pPr>
              <w:spacing w:line="300" w:lineRule="exact"/>
              <w:rPr>
                <w:rFonts w:ascii="ＭＳ 明朝" w:hAnsi="ＭＳ 明朝"/>
                <w:sz w:val="18"/>
                <w:szCs w:val="18"/>
              </w:rPr>
            </w:pPr>
          </w:p>
          <w:p w14:paraId="0A6FBD05" w14:textId="77777777" w:rsidR="00DE7C2A" w:rsidRPr="00BC6C5B" w:rsidRDefault="00DE7C2A" w:rsidP="00BA1119">
            <w:pPr>
              <w:spacing w:line="300" w:lineRule="exact"/>
              <w:rPr>
                <w:rFonts w:ascii="ＭＳ 明朝" w:hAnsi="ＭＳ 明朝"/>
                <w:sz w:val="18"/>
                <w:szCs w:val="18"/>
              </w:rPr>
            </w:pPr>
            <w:r w:rsidRPr="00BC6C5B">
              <w:rPr>
                <w:rFonts w:ascii="ＭＳ 明朝" w:hAnsi="ＭＳ 明朝" w:hint="eastAsia"/>
                <w:sz w:val="18"/>
                <w:szCs w:val="18"/>
              </w:rPr>
              <w:t>カ</w:t>
            </w:r>
          </w:p>
          <w:p w14:paraId="7BB32DBF" w14:textId="77777777" w:rsidR="00DE7C2A" w:rsidRPr="00BC6C5B" w:rsidRDefault="00DE7C2A" w:rsidP="00BA1119">
            <w:pPr>
              <w:spacing w:line="300" w:lineRule="exact"/>
              <w:rPr>
                <w:rFonts w:ascii="ＭＳ 明朝" w:hAnsi="ＭＳ 明朝"/>
                <w:sz w:val="18"/>
                <w:szCs w:val="18"/>
              </w:rPr>
            </w:pPr>
          </w:p>
          <w:p w14:paraId="23EEFCC9" w14:textId="77777777" w:rsidR="00DE7C2A" w:rsidRPr="00BC6C5B" w:rsidRDefault="00DE7C2A" w:rsidP="00BA1119">
            <w:pPr>
              <w:spacing w:line="300" w:lineRule="exact"/>
              <w:rPr>
                <w:rFonts w:ascii="ＭＳ 明朝" w:hAnsi="ＭＳ 明朝"/>
                <w:sz w:val="18"/>
                <w:szCs w:val="18"/>
              </w:rPr>
            </w:pPr>
          </w:p>
          <w:p w14:paraId="2264835D" w14:textId="77777777" w:rsidR="00DE7C2A" w:rsidRPr="00BC6C5B" w:rsidRDefault="00DE7C2A" w:rsidP="00BA1119">
            <w:pPr>
              <w:spacing w:line="300" w:lineRule="exact"/>
              <w:rPr>
                <w:rFonts w:ascii="ＭＳ 明朝" w:hAnsi="ＭＳ 明朝"/>
                <w:sz w:val="18"/>
                <w:szCs w:val="18"/>
              </w:rPr>
            </w:pPr>
          </w:p>
          <w:p w14:paraId="0510402F" w14:textId="77777777" w:rsidR="00DE7C2A" w:rsidRPr="00BC6C5B" w:rsidRDefault="00DE7C2A" w:rsidP="00BA1119">
            <w:pPr>
              <w:spacing w:line="300" w:lineRule="exact"/>
              <w:rPr>
                <w:rFonts w:ascii="ＭＳ 明朝" w:hAnsi="ＭＳ 明朝"/>
                <w:sz w:val="18"/>
                <w:szCs w:val="18"/>
              </w:rPr>
            </w:pPr>
            <w:r w:rsidRPr="00BC6C5B">
              <w:rPr>
                <w:rFonts w:ascii="ＭＳ 明朝" w:hAnsi="ＭＳ 明朝" w:hint="eastAsia"/>
                <w:sz w:val="18"/>
                <w:szCs w:val="18"/>
              </w:rPr>
              <w:t>（２）</w:t>
            </w:r>
          </w:p>
          <w:p w14:paraId="5B7B03CB" w14:textId="77777777" w:rsidR="00DE7C2A" w:rsidRPr="00BC6C5B" w:rsidRDefault="00DE7C2A"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194D6FD8" w14:textId="77777777" w:rsidR="00DE7C2A" w:rsidRPr="00BC6C5B" w:rsidRDefault="00DE7C2A" w:rsidP="00BA1119">
            <w:pPr>
              <w:spacing w:line="300" w:lineRule="exact"/>
              <w:rPr>
                <w:rFonts w:ascii="ＭＳ 明朝" w:hAnsi="ＭＳ 明朝"/>
                <w:sz w:val="18"/>
                <w:szCs w:val="18"/>
              </w:rPr>
            </w:pPr>
          </w:p>
          <w:p w14:paraId="4AC876ED" w14:textId="77777777" w:rsidR="00DE7C2A" w:rsidRPr="00BC6C5B" w:rsidRDefault="00DE7C2A" w:rsidP="00BA1119">
            <w:pPr>
              <w:spacing w:line="300" w:lineRule="exact"/>
              <w:rPr>
                <w:rFonts w:ascii="ＭＳ 明朝" w:hAnsi="ＭＳ 明朝"/>
                <w:sz w:val="18"/>
                <w:szCs w:val="18"/>
              </w:rPr>
            </w:pPr>
          </w:p>
          <w:p w14:paraId="07874A8D" w14:textId="77777777" w:rsidR="00DE7C2A" w:rsidRPr="00BC6C5B" w:rsidRDefault="00DE7C2A"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6C43BEA3" w14:textId="77777777" w:rsidR="00DE7C2A" w:rsidRPr="00BC6C5B" w:rsidRDefault="00DE7C2A" w:rsidP="00BA1119">
            <w:pPr>
              <w:spacing w:line="300" w:lineRule="exact"/>
              <w:rPr>
                <w:rFonts w:ascii="ＭＳ 明朝" w:hAnsi="ＭＳ 明朝"/>
                <w:sz w:val="18"/>
                <w:szCs w:val="18"/>
              </w:rPr>
            </w:pPr>
          </w:p>
          <w:p w14:paraId="7DF574FD" w14:textId="77777777" w:rsidR="00DE7C2A" w:rsidRPr="00BC6C5B" w:rsidRDefault="00DE7C2A" w:rsidP="00BA1119">
            <w:pPr>
              <w:spacing w:line="300" w:lineRule="exact"/>
              <w:rPr>
                <w:rFonts w:ascii="ＭＳ 明朝" w:hAnsi="ＭＳ 明朝"/>
                <w:sz w:val="18"/>
                <w:szCs w:val="18"/>
              </w:rPr>
            </w:pPr>
          </w:p>
          <w:p w14:paraId="4C95FED4" w14:textId="77777777" w:rsidR="00DE7C2A" w:rsidRPr="00BC6C5B" w:rsidRDefault="00904FC1" w:rsidP="00BA1119">
            <w:pPr>
              <w:spacing w:line="300" w:lineRule="exact"/>
              <w:rPr>
                <w:rFonts w:ascii="ＭＳ 明朝" w:hAnsi="ＭＳ 明朝"/>
                <w:sz w:val="18"/>
                <w:szCs w:val="18"/>
              </w:rPr>
            </w:pPr>
            <w:r w:rsidRPr="00BC6C5B">
              <w:rPr>
                <w:rFonts w:ascii="ＭＳ 明朝" w:hAnsi="ＭＳ 明朝" w:hint="eastAsia"/>
                <w:sz w:val="18"/>
                <w:szCs w:val="18"/>
              </w:rPr>
              <w:t>ウ</w:t>
            </w:r>
          </w:p>
          <w:p w14:paraId="315DDAAA" w14:textId="77777777" w:rsidR="00904FC1" w:rsidRPr="00BC6C5B" w:rsidRDefault="00904FC1" w:rsidP="00BA1119">
            <w:pPr>
              <w:spacing w:line="300" w:lineRule="exact"/>
              <w:rPr>
                <w:rFonts w:ascii="ＭＳ 明朝" w:hAnsi="ＭＳ 明朝"/>
                <w:sz w:val="18"/>
                <w:szCs w:val="18"/>
              </w:rPr>
            </w:pPr>
          </w:p>
          <w:p w14:paraId="789A88D1" w14:textId="77777777" w:rsidR="00904FC1" w:rsidRPr="00BC6C5B" w:rsidRDefault="00904FC1" w:rsidP="00BA1119">
            <w:pPr>
              <w:spacing w:line="300" w:lineRule="exact"/>
              <w:rPr>
                <w:rFonts w:ascii="ＭＳ 明朝" w:hAnsi="ＭＳ 明朝"/>
                <w:sz w:val="18"/>
                <w:szCs w:val="18"/>
              </w:rPr>
            </w:pPr>
            <w:r w:rsidRPr="00BC6C5B">
              <w:rPr>
                <w:rFonts w:ascii="ＭＳ 明朝" w:hAnsi="ＭＳ 明朝" w:hint="eastAsia"/>
                <w:sz w:val="18"/>
                <w:szCs w:val="18"/>
              </w:rPr>
              <w:t>エ</w:t>
            </w:r>
          </w:p>
          <w:p w14:paraId="5B7FAAB1" w14:textId="77777777" w:rsidR="00904FC1" w:rsidRPr="00BC6C5B" w:rsidRDefault="00904FC1" w:rsidP="00BA1119">
            <w:pPr>
              <w:spacing w:line="300" w:lineRule="exact"/>
              <w:rPr>
                <w:rFonts w:ascii="ＭＳ 明朝" w:hAnsi="ＭＳ 明朝"/>
                <w:sz w:val="18"/>
                <w:szCs w:val="18"/>
              </w:rPr>
            </w:pPr>
          </w:p>
          <w:p w14:paraId="4BC43060" w14:textId="77777777" w:rsidR="00904FC1" w:rsidRPr="00BC6C5B" w:rsidRDefault="00904FC1" w:rsidP="00BA1119">
            <w:pPr>
              <w:spacing w:line="300" w:lineRule="exact"/>
              <w:rPr>
                <w:rFonts w:ascii="ＭＳ 明朝" w:hAnsi="ＭＳ 明朝"/>
                <w:sz w:val="18"/>
                <w:szCs w:val="18"/>
              </w:rPr>
            </w:pPr>
          </w:p>
          <w:p w14:paraId="4080B82E" w14:textId="77777777" w:rsidR="00904FC1" w:rsidRPr="00BC6C5B" w:rsidRDefault="00904FC1" w:rsidP="00BA1119">
            <w:pPr>
              <w:spacing w:line="300" w:lineRule="exact"/>
              <w:rPr>
                <w:rFonts w:ascii="ＭＳ 明朝" w:hAnsi="ＭＳ 明朝"/>
                <w:sz w:val="18"/>
                <w:szCs w:val="18"/>
              </w:rPr>
            </w:pPr>
            <w:r w:rsidRPr="00BC6C5B">
              <w:rPr>
                <w:rFonts w:ascii="ＭＳ 明朝" w:hAnsi="ＭＳ 明朝" w:hint="eastAsia"/>
                <w:sz w:val="18"/>
                <w:szCs w:val="18"/>
              </w:rPr>
              <w:t>オ</w:t>
            </w:r>
          </w:p>
          <w:p w14:paraId="2526865E" w14:textId="77777777" w:rsidR="00904FC1" w:rsidRPr="00BC6C5B" w:rsidRDefault="00904FC1" w:rsidP="00BA1119">
            <w:pPr>
              <w:spacing w:line="300" w:lineRule="exact"/>
              <w:rPr>
                <w:rFonts w:ascii="ＭＳ 明朝" w:hAnsi="ＭＳ 明朝"/>
                <w:sz w:val="18"/>
                <w:szCs w:val="18"/>
              </w:rPr>
            </w:pPr>
          </w:p>
          <w:p w14:paraId="51FD8CD4" w14:textId="77777777" w:rsidR="00904FC1" w:rsidRPr="00BC6C5B" w:rsidRDefault="00904FC1" w:rsidP="00BA1119">
            <w:pPr>
              <w:spacing w:line="300" w:lineRule="exact"/>
              <w:rPr>
                <w:rFonts w:ascii="ＭＳ 明朝" w:hAnsi="ＭＳ 明朝"/>
                <w:sz w:val="18"/>
                <w:szCs w:val="18"/>
              </w:rPr>
            </w:pPr>
          </w:p>
          <w:p w14:paraId="07108234" w14:textId="77777777" w:rsidR="00904FC1" w:rsidRPr="00BC6C5B" w:rsidRDefault="00C0511E" w:rsidP="00BA1119">
            <w:pPr>
              <w:spacing w:line="300" w:lineRule="exact"/>
              <w:rPr>
                <w:rFonts w:ascii="ＭＳ 明朝" w:hAnsi="ＭＳ 明朝"/>
                <w:sz w:val="18"/>
                <w:szCs w:val="18"/>
              </w:rPr>
            </w:pPr>
            <w:r w:rsidRPr="00BC6C5B">
              <w:rPr>
                <w:rFonts w:ascii="ＭＳ 明朝" w:hAnsi="ＭＳ 明朝" w:hint="eastAsia"/>
                <w:sz w:val="18"/>
                <w:szCs w:val="18"/>
              </w:rPr>
              <w:t>（３）</w:t>
            </w:r>
          </w:p>
          <w:p w14:paraId="1F5FA88F" w14:textId="77777777" w:rsidR="00C0511E" w:rsidRPr="00BC6C5B" w:rsidRDefault="00C0511E"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33D23B1C" w14:textId="77777777" w:rsidR="00C0511E" w:rsidRPr="00BC6C5B" w:rsidRDefault="00C0511E" w:rsidP="00BA1119">
            <w:pPr>
              <w:spacing w:line="300" w:lineRule="exact"/>
              <w:rPr>
                <w:rFonts w:ascii="ＭＳ 明朝" w:hAnsi="ＭＳ 明朝"/>
                <w:sz w:val="18"/>
                <w:szCs w:val="18"/>
              </w:rPr>
            </w:pPr>
          </w:p>
          <w:p w14:paraId="23326DC0" w14:textId="77777777" w:rsidR="00C0511E" w:rsidRPr="00BC6C5B" w:rsidRDefault="00C0511E" w:rsidP="00BA1119">
            <w:pPr>
              <w:spacing w:line="300" w:lineRule="exact"/>
              <w:rPr>
                <w:rFonts w:ascii="ＭＳ 明朝" w:hAnsi="ＭＳ 明朝"/>
                <w:sz w:val="18"/>
                <w:szCs w:val="18"/>
              </w:rPr>
            </w:pPr>
          </w:p>
          <w:p w14:paraId="60A92AA7" w14:textId="77777777" w:rsidR="00C0511E" w:rsidRPr="00BC6C5B" w:rsidRDefault="0003077D"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54D62295" w14:textId="77777777" w:rsidR="0003077D" w:rsidRPr="00BC6C5B" w:rsidRDefault="0003077D" w:rsidP="00BA1119">
            <w:pPr>
              <w:spacing w:line="300" w:lineRule="exact"/>
              <w:rPr>
                <w:rFonts w:ascii="ＭＳ 明朝" w:hAnsi="ＭＳ 明朝"/>
                <w:sz w:val="18"/>
                <w:szCs w:val="18"/>
              </w:rPr>
            </w:pPr>
          </w:p>
          <w:p w14:paraId="35F986C5" w14:textId="77777777" w:rsidR="0003077D" w:rsidRPr="00BC6C5B" w:rsidRDefault="0003077D" w:rsidP="00BA1119">
            <w:pPr>
              <w:spacing w:line="300" w:lineRule="exact"/>
              <w:rPr>
                <w:rFonts w:ascii="ＭＳ 明朝" w:hAnsi="ＭＳ 明朝"/>
                <w:sz w:val="18"/>
                <w:szCs w:val="18"/>
              </w:rPr>
            </w:pPr>
          </w:p>
          <w:p w14:paraId="40B408D6" w14:textId="77777777" w:rsidR="0003077D" w:rsidRPr="00BC6C5B" w:rsidRDefault="0003077D" w:rsidP="00BA1119">
            <w:pPr>
              <w:spacing w:line="300" w:lineRule="exact"/>
              <w:rPr>
                <w:rFonts w:ascii="ＭＳ 明朝" w:hAnsi="ＭＳ 明朝"/>
                <w:sz w:val="18"/>
                <w:szCs w:val="18"/>
              </w:rPr>
            </w:pPr>
          </w:p>
          <w:p w14:paraId="55C3C857" w14:textId="77777777" w:rsidR="0003077D" w:rsidRPr="00BC6C5B" w:rsidRDefault="0003077D" w:rsidP="00BA1119">
            <w:pPr>
              <w:spacing w:line="300" w:lineRule="exact"/>
              <w:rPr>
                <w:rFonts w:ascii="ＭＳ 明朝" w:hAnsi="ＭＳ 明朝"/>
                <w:sz w:val="18"/>
                <w:szCs w:val="18"/>
              </w:rPr>
            </w:pPr>
            <w:r w:rsidRPr="00BC6C5B">
              <w:rPr>
                <w:rFonts w:ascii="ＭＳ 明朝" w:hAnsi="ＭＳ 明朝" w:hint="eastAsia"/>
                <w:sz w:val="18"/>
                <w:szCs w:val="18"/>
              </w:rPr>
              <w:t>ウ</w:t>
            </w:r>
          </w:p>
          <w:p w14:paraId="52E9A033" w14:textId="77777777" w:rsidR="0003077D" w:rsidRPr="00BC6C5B" w:rsidRDefault="0003077D" w:rsidP="00BA1119">
            <w:pPr>
              <w:spacing w:line="300" w:lineRule="exact"/>
              <w:rPr>
                <w:rFonts w:ascii="ＭＳ 明朝" w:hAnsi="ＭＳ 明朝"/>
                <w:sz w:val="18"/>
                <w:szCs w:val="18"/>
              </w:rPr>
            </w:pPr>
          </w:p>
          <w:p w14:paraId="67B3A243" w14:textId="77777777" w:rsidR="0003077D" w:rsidRPr="00BC6C5B" w:rsidRDefault="0003077D" w:rsidP="00BA1119">
            <w:pPr>
              <w:spacing w:line="300" w:lineRule="exact"/>
              <w:rPr>
                <w:rFonts w:ascii="ＭＳ 明朝" w:hAnsi="ＭＳ 明朝"/>
                <w:sz w:val="18"/>
                <w:szCs w:val="18"/>
              </w:rPr>
            </w:pPr>
          </w:p>
          <w:p w14:paraId="7164C718" w14:textId="77777777" w:rsidR="0003077D" w:rsidRPr="00BC6C5B" w:rsidRDefault="0003077D" w:rsidP="00BA1119">
            <w:pPr>
              <w:spacing w:line="300" w:lineRule="exact"/>
              <w:rPr>
                <w:rFonts w:ascii="ＭＳ 明朝" w:hAnsi="ＭＳ 明朝"/>
                <w:sz w:val="18"/>
                <w:szCs w:val="18"/>
              </w:rPr>
            </w:pPr>
            <w:r w:rsidRPr="00BC6C5B">
              <w:rPr>
                <w:rFonts w:ascii="ＭＳ 明朝" w:hAnsi="ＭＳ 明朝" w:hint="eastAsia"/>
                <w:sz w:val="18"/>
                <w:szCs w:val="18"/>
              </w:rPr>
              <w:t>エ</w:t>
            </w:r>
          </w:p>
          <w:p w14:paraId="4236CCFE" w14:textId="77777777" w:rsidR="0003077D" w:rsidRPr="00BC6C5B" w:rsidRDefault="0003077D" w:rsidP="00BA1119">
            <w:pPr>
              <w:spacing w:line="300" w:lineRule="exact"/>
              <w:rPr>
                <w:rFonts w:ascii="ＭＳ 明朝" w:hAnsi="ＭＳ 明朝"/>
                <w:sz w:val="18"/>
                <w:szCs w:val="18"/>
              </w:rPr>
            </w:pPr>
            <w:r w:rsidRPr="00BC6C5B">
              <w:rPr>
                <w:rFonts w:ascii="ＭＳ 明朝" w:hAnsi="ＭＳ 明朝" w:hint="eastAsia"/>
                <w:sz w:val="18"/>
                <w:szCs w:val="18"/>
              </w:rPr>
              <w:t>オ</w:t>
            </w:r>
          </w:p>
          <w:p w14:paraId="4B630E0E" w14:textId="77777777" w:rsidR="000207D1" w:rsidRPr="00BC6C5B" w:rsidRDefault="000207D1" w:rsidP="00BA1119">
            <w:pPr>
              <w:spacing w:line="300" w:lineRule="exact"/>
              <w:rPr>
                <w:rFonts w:ascii="ＭＳ 明朝" w:hAnsi="ＭＳ 明朝"/>
                <w:sz w:val="18"/>
                <w:szCs w:val="18"/>
              </w:rPr>
            </w:pPr>
          </w:p>
          <w:p w14:paraId="321F0A80" w14:textId="77777777" w:rsidR="000207D1" w:rsidRPr="00BC6C5B" w:rsidRDefault="000207D1" w:rsidP="00BA1119">
            <w:pPr>
              <w:spacing w:line="300" w:lineRule="exact"/>
              <w:rPr>
                <w:rFonts w:ascii="ＭＳ 明朝" w:hAnsi="ＭＳ 明朝"/>
                <w:sz w:val="18"/>
                <w:szCs w:val="18"/>
              </w:rPr>
            </w:pPr>
          </w:p>
          <w:p w14:paraId="6BE29B0D" w14:textId="77777777" w:rsidR="000207D1" w:rsidRPr="00BC6C5B" w:rsidRDefault="000207D1" w:rsidP="00BA1119">
            <w:pPr>
              <w:spacing w:line="300" w:lineRule="exact"/>
              <w:rPr>
                <w:rFonts w:ascii="ＭＳ 明朝" w:hAnsi="ＭＳ 明朝"/>
                <w:sz w:val="18"/>
                <w:szCs w:val="18"/>
              </w:rPr>
            </w:pPr>
            <w:r w:rsidRPr="00BC6C5B">
              <w:rPr>
                <w:rFonts w:ascii="ＭＳ 明朝" w:hAnsi="ＭＳ 明朝" w:hint="eastAsia"/>
                <w:sz w:val="18"/>
                <w:szCs w:val="18"/>
              </w:rPr>
              <w:t>カ</w:t>
            </w:r>
          </w:p>
          <w:p w14:paraId="6F6337A8" w14:textId="77777777" w:rsidR="000207D1" w:rsidRPr="00BC6C5B" w:rsidRDefault="000207D1" w:rsidP="00BA1119">
            <w:pPr>
              <w:spacing w:line="300" w:lineRule="exact"/>
              <w:rPr>
                <w:rFonts w:ascii="ＭＳ 明朝" w:hAnsi="ＭＳ 明朝"/>
                <w:sz w:val="18"/>
                <w:szCs w:val="18"/>
              </w:rPr>
            </w:pPr>
          </w:p>
          <w:p w14:paraId="4C5B24A3" w14:textId="77777777" w:rsidR="000207D1" w:rsidRPr="00BC6C5B" w:rsidRDefault="000207D1" w:rsidP="00BA1119">
            <w:pPr>
              <w:spacing w:line="300" w:lineRule="exact"/>
              <w:rPr>
                <w:rFonts w:ascii="ＭＳ 明朝" w:hAnsi="ＭＳ 明朝"/>
                <w:sz w:val="18"/>
                <w:szCs w:val="18"/>
              </w:rPr>
            </w:pPr>
          </w:p>
          <w:p w14:paraId="5F995DC0" w14:textId="77777777" w:rsidR="000207D1" w:rsidRPr="00BC6C5B" w:rsidRDefault="000207D1" w:rsidP="00BA1119">
            <w:pPr>
              <w:spacing w:line="300" w:lineRule="exact"/>
              <w:rPr>
                <w:rFonts w:ascii="ＭＳ 明朝" w:hAnsi="ＭＳ 明朝"/>
                <w:sz w:val="18"/>
                <w:szCs w:val="18"/>
              </w:rPr>
            </w:pPr>
          </w:p>
          <w:p w14:paraId="19AE751B" w14:textId="77777777" w:rsidR="000207D1" w:rsidRPr="00BC6C5B" w:rsidRDefault="000207D1" w:rsidP="00BA1119">
            <w:pPr>
              <w:spacing w:line="300" w:lineRule="exact"/>
              <w:rPr>
                <w:rFonts w:ascii="ＭＳ 明朝" w:hAnsi="ＭＳ 明朝"/>
                <w:sz w:val="18"/>
                <w:szCs w:val="18"/>
              </w:rPr>
            </w:pPr>
          </w:p>
          <w:p w14:paraId="54CF44EE" w14:textId="77777777" w:rsidR="000207D1" w:rsidRPr="00BC6C5B" w:rsidRDefault="000207D1" w:rsidP="00BA1119">
            <w:pPr>
              <w:spacing w:line="300" w:lineRule="exact"/>
              <w:rPr>
                <w:rFonts w:ascii="ＭＳ 明朝" w:hAnsi="ＭＳ 明朝"/>
                <w:sz w:val="18"/>
                <w:szCs w:val="18"/>
              </w:rPr>
            </w:pPr>
          </w:p>
          <w:p w14:paraId="2E943A2D" w14:textId="77777777" w:rsidR="000207D1" w:rsidRPr="00BC6C5B" w:rsidRDefault="000207D1" w:rsidP="00BA1119">
            <w:pPr>
              <w:spacing w:line="300" w:lineRule="exact"/>
              <w:rPr>
                <w:rFonts w:ascii="ＭＳ 明朝" w:hAnsi="ＭＳ 明朝"/>
                <w:sz w:val="18"/>
                <w:szCs w:val="18"/>
              </w:rPr>
            </w:pPr>
          </w:p>
          <w:p w14:paraId="0788906A" w14:textId="77777777" w:rsidR="000207D1" w:rsidRPr="00BC6C5B" w:rsidRDefault="000207D1" w:rsidP="00BA1119">
            <w:pPr>
              <w:spacing w:line="300" w:lineRule="exact"/>
              <w:rPr>
                <w:rFonts w:ascii="ＭＳ 明朝" w:hAnsi="ＭＳ 明朝"/>
                <w:sz w:val="18"/>
                <w:szCs w:val="18"/>
              </w:rPr>
            </w:pPr>
            <w:r w:rsidRPr="00BC6C5B">
              <w:rPr>
                <w:rFonts w:ascii="ＭＳ 明朝" w:hAnsi="ＭＳ 明朝" w:hint="eastAsia"/>
                <w:sz w:val="18"/>
                <w:szCs w:val="18"/>
              </w:rPr>
              <w:t>（４）</w:t>
            </w:r>
          </w:p>
          <w:p w14:paraId="1D18F19A" w14:textId="77777777" w:rsidR="00F95704" w:rsidRPr="00BC6C5B" w:rsidRDefault="00F95704" w:rsidP="00BA1119">
            <w:pPr>
              <w:spacing w:line="300" w:lineRule="exact"/>
              <w:rPr>
                <w:rFonts w:ascii="ＭＳ 明朝" w:hAnsi="ＭＳ 明朝"/>
                <w:sz w:val="18"/>
                <w:szCs w:val="18"/>
              </w:rPr>
            </w:pPr>
          </w:p>
          <w:p w14:paraId="57D248C9" w14:textId="77777777" w:rsidR="00F95704" w:rsidRPr="00BC6C5B" w:rsidRDefault="00F95704" w:rsidP="00BA1119">
            <w:pPr>
              <w:spacing w:line="300" w:lineRule="exact"/>
              <w:rPr>
                <w:rFonts w:ascii="ＭＳ 明朝" w:hAnsi="ＭＳ 明朝" w:hint="eastAsia"/>
                <w:sz w:val="18"/>
                <w:szCs w:val="18"/>
              </w:rPr>
            </w:pPr>
          </w:p>
        </w:tc>
      </w:tr>
      <w:tr w:rsidR="00BA1119" w:rsidRPr="00BC6C5B" w14:paraId="4B7C1B98" w14:textId="77777777" w:rsidTr="000207D1">
        <w:trPr>
          <w:jc w:val="center"/>
        </w:trPr>
        <w:tc>
          <w:tcPr>
            <w:tcW w:w="881" w:type="dxa"/>
            <w:shd w:val="clear" w:color="auto" w:fill="auto"/>
            <w:tcMar>
              <w:top w:w="85" w:type="dxa"/>
              <w:left w:w="85" w:type="dxa"/>
              <w:bottom w:w="85" w:type="dxa"/>
              <w:right w:w="85" w:type="dxa"/>
            </w:tcMar>
            <w:vAlign w:val="center"/>
          </w:tcPr>
          <w:p w14:paraId="4712DBA0"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hint="eastAsia"/>
                <w:spacing w:val="-20"/>
                <w:sz w:val="20"/>
                <w:szCs w:val="20"/>
              </w:rPr>
              <w:lastRenderedPageBreak/>
              <w:t>２</w:t>
            </w:r>
          </w:p>
          <w:p w14:paraId="398071CD" w14:textId="77777777" w:rsidR="00BA1119" w:rsidRPr="00BC6C5B" w:rsidRDefault="00BA1119" w:rsidP="00BA1119">
            <w:pPr>
              <w:spacing w:line="200" w:lineRule="exact"/>
              <w:jc w:val="center"/>
              <w:rPr>
                <w:rFonts w:ascii="ＭＳ 明朝" w:hAnsi="ＭＳ 明朝"/>
                <w:spacing w:val="-20"/>
                <w:sz w:val="20"/>
                <w:szCs w:val="20"/>
              </w:rPr>
            </w:pPr>
          </w:p>
          <w:p w14:paraId="0F9A95CD"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安</w:t>
            </w:r>
          </w:p>
          <w:p w14:paraId="38718229"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全</w:t>
            </w:r>
          </w:p>
          <w:p w14:paraId="759B2A92"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w:t>
            </w:r>
          </w:p>
          <w:p w14:paraId="5CBD0E69"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安</w:t>
            </w:r>
          </w:p>
          <w:p w14:paraId="5BDEB739"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心</w:t>
            </w:r>
          </w:p>
          <w:p w14:paraId="0A27E0D3"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な</w:t>
            </w:r>
          </w:p>
          <w:p w14:paraId="36E8AD55"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学</w:t>
            </w:r>
          </w:p>
          <w:p w14:paraId="174E75F1"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校</w:t>
            </w:r>
          </w:p>
          <w:p w14:paraId="380F4CC8"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づ</w:t>
            </w:r>
          </w:p>
          <w:p w14:paraId="3E017145"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く</w:t>
            </w:r>
          </w:p>
          <w:p w14:paraId="58632B06"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り</w:t>
            </w:r>
          </w:p>
          <w:p w14:paraId="6F765F8A"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と</w:t>
            </w:r>
          </w:p>
          <w:p w14:paraId="2B3C3396"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地</w:t>
            </w:r>
          </w:p>
          <w:p w14:paraId="3F93BE1C"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域</w:t>
            </w:r>
          </w:p>
          <w:p w14:paraId="21F10FFD"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に</w:t>
            </w:r>
          </w:p>
          <w:p w14:paraId="37FF3241"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貢</w:t>
            </w:r>
          </w:p>
          <w:p w14:paraId="5437BD2E"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献</w:t>
            </w:r>
          </w:p>
          <w:p w14:paraId="7961782E"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で</w:t>
            </w:r>
          </w:p>
          <w:p w14:paraId="2B4C8130"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き</w:t>
            </w:r>
          </w:p>
          <w:p w14:paraId="3104C74F"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る</w:t>
            </w:r>
          </w:p>
          <w:p w14:paraId="1F5EF65F"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社</w:t>
            </w:r>
          </w:p>
          <w:p w14:paraId="191E57BB"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会</w:t>
            </w:r>
          </w:p>
          <w:p w14:paraId="3C1863C5"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人</w:t>
            </w:r>
          </w:p>
          <w:p w14:paraId="0EB8574F"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hint="eastAsia"/>
                <w:spacing w:val="-20"/>
                <w:sz w:val="20"/>
                <w:szCs w:val="20"/>
              </w:rPr>
              <w:t xml:space="preserve">　、</w:t>
            </w:r>
          </w:p>
          <w:p w14:paraId="50FA23E7"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職</w:t>
            </w:r>
          </w:p>
          <w:p w14:paraId="27402338"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業</w:t>
            </w:r>
          </w:p>
          <w:p w14:paraId="6293EE10"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人</w:t>
            </w:r>
          </w:p>
          <w:p w14:paraId="6020CA08"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を</w:t>
            </w:r>
          </w:p>
          <w:p w14:paraId="64F37629"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育</w:t>
            </w:r>
          </w:p>
          <w:p w14:paraId="6B08FA41"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て</w:t>
            </w:r>
          </w:p>
          <w:p w14:paraId="52757703"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る</w:t>
            </w:r>
          </w:p>
          <w:p w14:paraId="7F63A167"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校</w:t>
            </w:r>
          </w:p>
          <w:p w14:paraId="2C33DB2A"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内</w:t>
            </w:r>
          </w:p>
          <w:p w14:paraId="5C6B9FB7"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組</w:t>
            </w:r>
          </w:p>
          <w:p w14:paraId="27DB17EF"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lastRenderedPageBreak/>
              <w:t>織</w:t>
            </w:r>
          </w:p>
          <w:p w14:paraId="1B31E73F"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の</w:t>
            </w:r>
          </w:p>
          <w:p w14:paraId="648110EF"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充</w:t>
            </w:r>
          </w:p>
          <w:p w14:paraId="467391BE" w14:textId="77777777" w:rsidR="00BA1119" w:rsidRPr="00BC6C5B" w:rsidRDefault="00BA1119" w:rsidP="00BA1119">
            <w:pPr>
              <w:spacing w:line="200" w:lineRule="exact"/>
              <w:jc w:val="center"/>
              <w:rPr>
                <w:rFonts w:ascii="ＭＳ 明朝" w:hAnsi="ＭＳ 明朝"/>
                <w:spacing w:val="-20"/>
                <w:sz w:val="20"/>
                <w:szCs w:val="20"/>
              </w:rPr>
            </w:pPr>
            <w:r w:rsidRPr="00BC6C5B">
              <w:rPr>
                <w:rFonts w:ascii="ＭＳ 明朝" w:hAnsi="ＭＳ 明朝"/>
                <w:spacing w:val="-20"/>
                <w:sz w:val="20"/>
                <w:szCs w:val="20"/>
              </w:rPr>
              <w:t>実</w:t>
            </w:r>
          </w:p>
        </w:tc>
        <w:tc>
          <w:tcPr>
            <w:tcW w:w="2020" w:type="dxa"/>
            <w:shd w:val="clear" w:color="auto" w:fill="auto"/>
            <w:tcMar>
              <w:top w:w="85" w:type="dxa"/>
              <w:left w:w="85" w:type="dxa"/>
              <w:bottom w:w="85" w:type="dxa"/>
              <w:right w:w="85" w:type="dxa"/>
            </w:tcMar>
          </w:tcPr>
          <w:p w14:paraId="5AAAF599"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lastRenderedPageBreak/>
              <w:t>(</w:t>
            </w:r>
            <w:r w:rsidRPr="00BC6C5B">
              <w:rPr>
                <w:rFonts w:ascii="ＭＳ 明朝" w:hAnsi="ＭＳ 明朝" w:hint="eastAsia"/>
                <w:sz w:val="18"/>
                <w:szCs w:val="18"/>
              </w:rPr>
              <w:t>１</w:t>
            </w:r>
            <w:r w:rsidRPr="00BC6C5B">
              <w:rPr>
                <w:rFonts w:ascii="ＭＳ 明朝" w:hAnsi="ＭＳ 明朝"/>
                <w:sz w:val="18"/>
                <w:szCs w:val="18"/>
              </w:rPr>
              <w:t>)</w:t>
            </w:r>
          </w:p>
          <w:p w14:paraId="6B9CC4AC"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生徒が</w:t>
            </w:r>
            <w:r w:rsidR="004A1ED3" w:rsidRPr="00BC6C5B">
              <w:rPr>
                <w:rFonts w:ascii="ＭＳ 明朝" w:hAnsi="ＭＳ 明朝" w:hint="eastAsia"/>
                <w:sz w:val="18"/>
                <w:szCs w:val="18"/>
              </w:rPr>
              <w:t>安全</w:t>
            </w:r>
            <w:r w:rsidRPr="00BC6C5B">
              <w:rPr>
                <w:rFonts w:ascii="ＭＳ 明朝" w:hAnsi="ＭＳ 明朝"/>
                <w:sz w:val="18"/>
                <w:szCs w:val="18"/>
              </w:rPr>
              <w:t>・</w:t>
            </w:r>
            <w:r w:rsidR="004A1ED3" w:rsidRPr="00BC6C5B">
              <w:rPr>
                <w:rFonts w:ascii="ＭＳ 明朝" w:hAnsi="ＭＳ 明朝" w:hint="eastAsia"/>
                <w:sz w:val="18"/>
                <w:szCs w:val="18"/>
              </w:rPr>
              <w:t>安心</w:t>
            </w:r>
            <w:r w:rsidRPr="00BC6C5B">
              <w:rPr>
                <w:rFonts w:ascii="ＭＳ 明朝" w:hAnsi="ＭＳ 明朝"/>
                <w:sz w:val="18"/>
                <w:szCs w:val="18"/>
              </w:rPr>
              <w:t>に過ごせる、学校・学習環境づくりの推進</w:t>
            </w:r>
          </w:p>
          <w:p w14:paraId="7831EF5F" w14:textId="77777777" w:rsidR="00BA1119" w:rsidRPr="00BC6C5B" w:rsidRDefault="00BA1119" w:rsidP="00BA1119">
            <w:pPr>
              <w:spacing w:line="300" w:lineRule="exact"/>
              <w:rPr>
                <w:rFonts w:ascii="ＭＳ 明朝" w:hAnsi="ＭＳ 明朝"/>
                <w:sz w:val="18"/>
                <w:szCs w:val="18"/>
              </w:rPr>
            </w:pPr>
          </w:p>
          <w:p w14:paraId="2EB8F724" w14:textId="77777777" w:rsidR="00BA1119" w:rsidRPr="00BC6C5B" w:rsidRDefault="00BA1119" w:rsidP="00BA1119">
            <w:pPr>
              <w:spacing w:line="300" w:lineRule="exact"/>
              <w:rPr>
                <w:rFonts w:ascii="ＭＳ 明朝" w:hAnsi="ＭＳ 明朝"/>
                <w:sz w:val="18"/>
                <w:szCs w:val="18"/>
              </w:rPr>
            </w:pPr>
          </w:p>
          <w:p w14:paraId="08EDDBA6" w14:textId="77777777" w:rsidR="00BA1119" w:rsidRPr="00BC6C5B" w:rsidRDefault="00BA1119" w:rsidP="00BA1119">
            <w:pPr>
              <w:spacing w:line="300" w:lineRule="exact"/>
              <w:rPr>
                <w:rFonts w:ascii="ＭＳ 明朝" w:hAnsi="ＭＳ 明朝"/>
                <w:sz w:val="18"/>
                <w:szCs w:val="18"/>
              </w:rPr>
            </w:pPr>
          </w:p>
          <w:p w14:paraId="2810324B" w14:textId="77777777" w:rsidR="00BA1119" w:rsidRPr="00BC6C5B" w:rsidRDefault="00BA1119" w:rsidP="00BA1119">
            <w:pPr>
              <w:spacing w:line="300" w:lineRule="exact"/>
              <w:rPr>
                <w:rFonts w:ascii="ＭＳ 明朝" w:hAnsi="ＭＳ 明朝"/>
                <w:sz w:val="18"/>
                <w:szCs w:val="18"/>
              </w:rPr>
            </w:pPr>
          </w:p>
          <w:p w14:paraId="10662990" w14:textId="77777777" w:rsidR="00BA1119" w:rsidRPr="00BC6C5B" w:rsidRDefault="00BA1119" w:rsidP="00BA1119">
            <w:pPr>
              <w:spacing w:line="300" w:lineRule="exact"/>
              <w:rPr>
                <w:rFonts w:ascii="ＭＳ 明朝" w:hAnsi="ＭＳ 明朝"/>
                <w:sz w:val="18"/>
                <w:szCs w:val="18"/>
              </w:rPr>
            </w:pPr>
          </w:p>
          <w:p w14:paraId="3A552346" w14:textId="77777777" w:rsidR="003B545D" w:rsidRPr="00BC6C5B" w:rsidRDefault="003B545D" w:rsidP="00BA1119">
            <w:pPr>
              <w:spacing w:line="300" w:lineRule="exact"/>
              <w:rPr>
                <w:rFonts w:ascii="ＭＳ 明朝" w:hAnsi="ＭＳ 明朝"/>
                <w:sz w:val="18"/>
                <w:szCs w:val="18"/>
              </w:rPr>
            </w:pPr>
          </w:p>
          <w:p w14:paraId="6F37037A" w14:textId="77777777" w:rsidR="003B545D" w:rsidRPr="00BC6C5B" w:rsidRDefault="003B545D" w:rsidP="00BA1119">
            <w:pPr>
              <w:spacing w:line="300" w:lineRule="exact"/>
              <w:rPr>
                <w:rFonts w:ascii="ＭＳ 明朝" w:hAnsi="ＭＳ 明朝"/>
                <w:sz w:val="18"/>
                <w:szCs w:val="18"/>
              </w:rPr>
            </w:pPr>
          </w:p>
          <w:p w14:paraId="2C8D515D" w14:textId="77777777" w:rsidR="003B545D" w:rsidRPr="00BC6C5B" w:rsidRDefault="003B545D" w:rsidP="00BA1119">
            <w:pPr>
              <w:spacing w:line="300" w:lineRule="exact"/>
              <w:rPr>
                <w:rFonts w:ascii="ＭＳ 明朝" w:hAnsi="ＭＳ 明朝"/>
                <w:sz w:val="18"/>
                <w:szCs w:val="18"/>
              </w:rPr>
            </w:pPr>
          </w:p>
          <w:p w14:paraId="447721F2" w14:textId="77777777" w:rsidR="003B545D" w:rsidRPr="00BC6C5B" w:rsidRDefault="003B545D" w:rsidP="00BA1119">
            <w:pPr>
              <w:spacing w:line="300" w:lineRule="exact"/>
              <w:rPr>
                <w:rFonts w:ascii="ＭＳ 明朝" w:hAnsi="ＭＳ 明朝"/>
                <w:sz w:val="18"/>
                <w:szCs w:val="18"/>
              </w:rPr>
            </w:pPr>
          </w:p>
          <w:p w14:paraId="295E0D7E" w14:textId="77777777" w:rsidR="003B545D" w:rsidRPr="00BC6C5B" w:rsidRDefault="003B545D" w:rsidP="00BA1119">
            <w:pPr>
              <w:spacing w:line="300" w:lineRule="exact"/>
              <w:rPr>
                <w:rFonts w:ascii="ＭＳ 明朝" w:hAnsi="ＭＳ 明朝"/>
                <w:sz w:val="18"/>
                <w:szCs w:val="18"/>
              </w:rPr>
            </w:pPr>
          </w:p>
          <w:p w14:paraId="183866AE" w14:textId="77777777" w:rsidR="003B545D" w:rsidRPr="00BC6C5B" w:rsidRDefault="003B545D" w:rsidP="00BA1119">
            <w:pPr>
              <w:spacing w:line="300" w:lineRule="exact"/>
              <w:rPr>
                <w:rFonts w:ascii="ＭＳ 明朝" w:hAnsi="ＭＳ 明朝"/>
                <w:sz w:val="18"/>
                <w:szCs w:val="18"/>
              </w:rPr>
            </w:pPr>
          </w:p>
          <w:p w14:paraId="46C7D4C3" w14:textId="77777777" w:rsidR="003B545D" w:rsidRPr="00BC6C5B" w:rsidRDefault="003B545D" w:rsidP="00BA1119">
            <w:pPr>
              <w:spacing w:line="300" w:lineRule="exact"/>
              <w:rPr>
                <w:rFonts w:ascii="ＭＳ 明朝" w:hAnsi="ＭＳ 明朝"/>
                <w:sz w:val="18"/>
                <w:szCs w:val="18"/>
              </w:rPr>
            </w:pPr>
          </w:p>
          <w:p w14:paraId="7B3A157A" w14:textId="77777777" w:rsidR="003B545D" w:rsidRPr="00BC6C5B" w:rsidRDefault="003B545D" w:rsidP="00BA1119">
            <w:pPr>
              <w:spacing w:line="300" w:lineRule="exact"/>
              <w:rPr>
                <w:rFonts w:ascii="ＭＳ 明朝" w:hAnsi="ＭＳ 明朝"/>
                <w:sz w:val="18"/>
                <w:szCs w:val="18"/>
              </w:rPr>
            </w:pPr>
          </w:p>
          <w:p w14:paraId="7E56E4F3" w14:textId="77777777" w:rsidR="003B545D" w:rsidRPr="00BC6C5B" w:rsidRDefault="003B545D" w:rsidP="00BA1119">
            <w:pPr>
              <w:spacing w:line="300" w:lineRule="exact"/>
              <w:rPr>
                <w:rFonts w:ascii="ＭＳ 明朝" w:hAnsi="ＭＳ 明朝"/>
                <w:sz w:val="18"/>
                <w:szCs w:val="18"/>
              </w:rPr>
            </w:pPr>
          </w:p>
          <w:p w14:paraId="669A3363" w14:textId="77777777" w:rsidR="003B545D" w:rsidRPr="00BC6C5B" w:rsidRDefault="003B545D" w:rsidP="00BA1119">
            <w:pPr>
              <w:spacing w:line="300" w:lineRule="exact"/>
              <w:rPr>
                <w:rFonts w:ascii="ＭＳ 明朝" w:hAnsi="ＭＳ 明朝"/>
                <w:sz w:val="18"/>
                <w:szCs w:val="18"/>
              </w:rPr>
            </w:pPr>
          </w:p>
          <w:p w14:paraId="44B25992" w14:textId="77777777" w:rsidR="003B545D" w:rsidRPr="00BC6C5B" w:rsidRDefault="003B545D" w:rsidP="00BA1119">
            <w:pPr>
              <w:spacing w:line="300" w:lineRule="exact"/>
              <w:rPr>
                <w:rFonts w:ascii="ＭＳ 明朝" w:hAnsi="ＭＳ 明朝"/>
                <w:sz w:val="18"/>
                <w:szCs w:val="18"/>
              </w:rPr>
            </w:pPr>
          </w:p>
          <w:p w14:paraId="09231281" w14:textId="77777777" w:rsidR="003B545D" w:rsidRPr="00BC6C5B" w:rsidRDefault="003B545D" w:rsidP="00BA1119">
            <w:pPr>
              <w:spacing w:line="300" w:lineRule="exact"/>
              <w:rPr>
                <w:rFonts w:ascii="ＭＳ 明朝" w:hAnsi="ＭＳ 明朝"/>
                <w:sz w:val="18"/>
                <w:szCs w:val="18"/>
              </w:rPr>
            </w:pPr>
          </w:p>
          <w:p w14:paraId="218997E3" w14:textId="77777777" w:rsidR="003B545D" w:rsidRPr="00BC6C5B" w:rsidRDefault="003B545D" w:rsidP="00BA1119">
            <w:pPr>
              <w:spacing w:line="300" w:lineRule="exact"/>
              <w:rPr>
                <w:rFonts w:ascii="ＭＳ 明朝" w:hAnsi="ＭＳ 明朝"/>
                <w:sz w:val="18"/>
                <w:szCs w:val="18"/>
              </w:rPr>
            </w:pPr>
          </w:p>
          <w:p w14:paraId="36949BB5" w14:textId="77777777" w:rsidR="003B545D" w:rsidRPr="00BC6C5B" w:rsidRDefault="003B545D" w:rsidP="00BA1119">
            <w:pPr>
              <w:spacing w:line="300" w:lineRule="exact"/>
              <w:rPr>
                <w:rFonts w:ascii="ＭＳ 明朝" w:hAnsi="ＭＳ 明朝"/>
                <w:sz w:val="18"/>
                <w:szCs w:val="18"/>
              </w:rPr>
            </w:pPr>
          </w:p>
          <w:p w14:paraId="7E264A17" w14:textId="77777777" w:rsidR="003B545D" w:rsidRPr="00BC6C5B" w:rsidRDefault="003B545D" w:rsidP="00BA1119">
            <w:pPr>
              <w:spacing w:line="300" w:lineRule="exact"/>
              <w:rPr>
                <w:rFonts w:ascii="ＭＳ 明朝" w:hAnsi="ＭＳ 明朝"/>
                <w:sz w:val="18"/>
                <w:szCs w:val="18"/>
              </w:rPr>
            </w:pPr>
          </w:p>
          <w:p w14:paraId="1DF53E4E" w14:textId="77777777" w:rsidR="003B545D" w:rsidRPr="00BC6C5B" w:rsidRDefault="003B545D" w:rsidP="00BA1119">
            <w:pPr>
              <w:spacing w:line="300" w:lineRule="exact"/>
              <w:rPr>
                <w:rFonts w:ascii="ＭＳ 明朝" w:hAnsi="ＭＳ 明朝"/>
                <w:sz w:val="18"/>
                <w:szCs w:val="18"/>
              </w:rPr>
            </w:pPr>
          </w:p>
          <w:p w14:paraId="64640A2E" w14:textId="77777777" w:rsidR="003B545D" w:rsidRPr="00BC6C5B" w:rsidRDefault="003B545D" w:rsidP="00BA1119">
            <w:pPr>
              <w:spacing w:line="300" w:lineRule="exact"/>
              <w:rPr>
                <w:rFonts w:ascii="ＭＳ 明朝" w:hAnsi="ＭＳ 明朝"/>
                <w:sz w:val="18"/>
                <w:szCs w:val="18"/>
              </w:rPr>
            </w:pPr>
          </w:p>
          <w:p w14:paraId="6CE76A5D" w14:textId="77777777" w:rsidR="003B545D" w:rsidRPr="00BC6C5B" w:rsidRDefault="003B545D" w:rsidP="00BA1119">
            <w:pPr>
              <w:spacing w:line="300" w:lineRule="exact"/>
              <w:rPr>
                <w:rFonts w:ascii="ＭＳ 明朝" w:hAnsi="ＭＳ 明朝"/>
                <w:sz w:val="18"/>
                <w:szCs w:val="18"/>
              </w:rPr>
            </w:pPr>
          </w:p>
          <w:p w14:paraId="04E861F5" w14:textId="77777777" w:rsidR="003B545D" w:rsidRPr="00BC6C5B" w:rsidRDefault="003B545D" w:rsidP="00BA1119">
            <w:pPr>
              <w:spacing w:line="300" w:lineRule="exact"/>
              <w:rPr>
                <w:rFonts w:ascii="ＭＳ 明朝" w:hAnsi="ＭＳ 明朝"/>
                <w:sz w:val="18"/>
                <w:szCs w:val="18"/>
              </w:rPr>
            </w:pPr>
          </w:p>
          <w:p w14:paraId="6202A455" w14:textId="77777777" w:rsidR="003B545D" w:rsidRPr="00BC6C5B" w:rsidRDefault="003B545D" w:rsidP="00BA1119">
            <w:pPr>
              <w:spacing w:line="300" w:lineRule="exact"/>
              <w:rPr>
                <w:rFonts w:ascii="ＭＳ 明朝" w:hAnsi="ＭＳ 明朝"/>
                <w:sz w:val="18"/>
                <w:szCs w:val="18"/>
              </w:rPr>
            </w:pPr>
          </w:p>
          <w:p w14:paraId="1A6730CA" w14:textId="77777777" w:rsidR="003B545D" w:rsidRPr="00BC6C5B" w:rsidRDefault="003B545D" w:rsidP="00BA1119">
            <w:pPr>
              <w:spacing w:line="300" w:lineRule="exact"/>
              <w:rPr>
                <w:rFonts w:ascii="ＭＳ 明朝" w:hAnsi="ＭＳ 明朝"/>
                <w:sz w:val="18"/>
                <w:szCs w:val="18"/>
              </w:rPr>
            </w:pPr>
          </w:p>
          <w:p w14:paraId="03C77C0B" w14:textId="77777777" w:rsidR="003B545D" w:rsidRPr="00BC6C5B" w:rsidRDefault="003B545D" w:rsidP="00BA1119">
            <w:pPr>
              <w:spacing w:line="300" w:lineRule="exact"/>
              <w:rPr>
                <w:rFonts w:ascii="ＭＳ 明朝" w:hAnsi="ＭＳ 明朝"/>
                <w:sz w:val="18"/>
                <w:szCs w:val="18"/>
              </w:rPr>
            </w:pPr>
          </w:p>
          <w:p w14:paraId="16EE707D" w14:textId="77777777" w:rsidR="003B545D" w:rsidRPr="00BC6C5B" w:rsidRDefault="003B545D" w:rsidP="00BA1119">
            <w:pPr>
              <w:spacing w:line="300" w:lineRule="exact"/>
              <w:rPr>
                <w:rFonts w:ascii="ＭＳ 明朝" w:hAnsi="ＭＳ 明朝"/>
                <w:sz w:val="18"/>
                <w:szCs w:val="18"/>
              </w:rPr>
            </w:pPr>
          </w:p>
          <w:p w14:paraId="545E319E" w14:textId="77777777" w:rsidR="003B545D" w:rsidRPr="00BC6C5B" w:rsidRDefault="003B545D" w:rsidP="00BA1119">
            <w:pPr>
              <w:spacing w:line="300" w:lineRule="exact"/>
              <w:rPr>
                <w:rFonts w:ascii="ＭＳ 明朝" w:hAnsi="ＭＳ 明朝"/>
                <w:sz w:val="18"/>
                <w:szCs w:val="18"/>
              </w:rPr>
            </w:pPr>
          </w:p>
          <w:p w14:paraId="3CA25BCE" w14:textId="77777777" w:rsidR="003B545D" w:rsidRPr="00BC6C5B" w:rsidRDefault="003B545D" w:rsidP="00BA1119">
            <w:pPr>
              <w:spacing w:line="300" w:lineRule="exact"/>
              <w:rPr>
                <w:rFonts w:ascii="ＭＳ 明朝" w:hAnsi="ＭＳ 明朝"/>
                <w:sz w:val="18"/>
                <w:szCs w:val="18"/>
              </w:rPr>
            </w:pPr>
          </w:p>
          <w:p w14:paraId="3BA8CCC5" w14:textId="77777777" w:rsidR="003B545D" w:rsidRPr="00BC6C5B" w:rsidRDefault="003B545D" w:rsidP="00BA1119">
            <w:pPr>
              <w:spacing w:line="300" w:lineRule="exact"/>
              <w:rPr>
                <w:rFonts w:ascii="ＭＳ 明朝" w:hAnsi="ＭＳ 明朝"/>
                <w:sz w:val="18"/>
                <w:szCs w:val="18"/>
              </w:rPr>
            </w:pPr>
          </w:p>
          <w:p w14:paraId="55C480B9" w14:textId="77777777" w:rsidR="003B545D" w:rsidRPr="00BC6C5B" w:rsidRDefault="003B545D" w:rsidP="00BA1119">
            <w:pPr>
              <w:spacing w:line="300" w:lineRule="exact"/>
              <w:rPr>
                <w:rFonts w:ascii="ＭＳ 明朝" w:hAnsi="ＭＳ 明朝"/>
                <w:sz w:val="18"/>
                <w:szCs w:val="18"/>
              </w:rPr>
            </w:pPr>
          </w:p>
          <w:p w14:paraId="6E8B2D45" w14:textId="77777777" w:rsidR="003B545D" w:rsidRPr="00BC6C5B" w:rsidRDefault="003B545D" w:rsidP="00BA1119">
            <w:pPr>
              <w:spacing w:line="300" w:lineRule="exact"/>
              <w:rPr>
                <w:rFonts w:ascii="ＭＳ 明朝" w:hAnsi="ＭＳ 明朝"/>
                <w:sz w:val="18"/>
                <w:szCs w:val="18"/>
              </w:rPr>
            </w:pPr>
          </w:p>
          <w:p w14:paraId="6C5497C4" w14:textId="77777777" w:rsidR="003B545D" w:rsidRPr="00BC6C5B" w:rsidRDefault="003B545D" w:rsidP="00BA1119">
            <w:pPr>
              <w:spacing w:line="300" w:lineRule="exact"/>
              <w:rPr>
                <w:rFonts w:ascii="ＭＳ 明朝" w:hAnsi="ＭＳ 明朝"/>
                <w:sz w:val="18"/>
                <w:szCs w:val="18"/>
              </w:rPr>
            </w:pPr>
          </w:p>
          <w:p w14:paraId="044F2308" w14:textId="77777777" w:rsidR="003B545D" w:rsidRPr="00BC6C5B" w:rsidRDefault="003B545D" w:rsidP="00BA1119">
            <w:pPr>
              <w:spacing w:line="300" w:lineRule="exact"/>
              <w:rPr>
                <w:rFonts w:ascii="ＭＳ 明朝" w:hAnsi="ＭＳ 明朝"/>
                <w:sz w:val="18"/>
                <w:szCs w:val="18"/>
              </w:rPr>
            </w:pPr>
          </w:p>
          <w:p w14:paraId="6AFFA1E0" w14:textId="77777777" w:rsidR="003B545D" w:rsidRPr="00BC6C5B" w:rsidRDefault="003B545D" w:rsidP="00BA1119">
            <w:pPr>
              <w:spacing w:line="300" w:lineRule="exact"/>
              <w:rPr>
                <w:rFonts w:ascii="ＭＳ 明朝" w:hAnsi="ＭＳ 明朝"/>
                <w:sz w:val="18"/>
                <w:szCs w:val="18"/>
              </w:rPr>
            </w:pPr>
          </w:p>
          <w:p w14:paraId="6BF20283" w14:textId="77777777" w:rsidR="003B545D" w:rsidRPr="00BC6C5B" w:rsidRDefault="003B545D" w:rsidP="00BA1119">
            <w:pPr>
              <w:spacing w:line="300" w:lineRule="exact"/>
              <w:rPr>
                <w:rFonts w:ascii="ＭＳ 明朝" w:hAnsi="ＭＳ 明朝"/>
                <w:sz w:val="18"/>
                <w:szCs w:val="18"/>
              </w:rPr>
            </w:pPr>
          </w:p>
          <w:p w14:paraId="3E574A69" w14:textId="77777777" w:rsidR="003B545D" w:rsidRPr="00BC6C5B" w:rsidRDefault="003B545D" w:rsidP="00BA1119">
            <w:pPr>
              <w:spacing w:line="300" w:lineRule="exact"/>
              <w:rPr>
                <w:rFonts w:ascii="ＭＳ 明朝" w:hAnsi="ＭＳ 明朝"/>
                <w:sz w:val="18"/>
                <w:szCs w:val="18"/>
              </w:rPr>
            </w:pPr>
          </w:p>
          <w:p w14:paraId="35CE6A7F" w14:textId="77777777" w:rsidR="003B545D" w:rsidRPr="00BC6C5B" w:rsidRDefault="003B545D" w:rsidP="00BA1119">
            <w:pPr>
              <w:spacing w:line="300" w:lineRule="exact"/>
              <w:rPr>
                <w:rFonts w:ascii="ＭＳ 明朝" w:hAnsi="ＭＳ 明朝"/>
                <w:sz w:val="18"/>
                <w:szCs w:val="18"/>
              </w:rPr>
            </w:pPr>
          </w:p>
          <w:p w14:paraId="4AD8677F" w14:textId="77777777" w:rsidR="003B545D" w:rsidRPr="00BC6C5B" w:rsidRDefault="003B545D" w:rsidP="00BA1119">
            <w:pPr>
              <w:spacing w:line="300" w:lineRule="exact"/>
              <w:rPr>
                <w:rFonts w:ascii="ＭＳ 明朝" w:hAnsi="ＭＳ 明朝"/>
                <w:sz w:val="18"/>
                <w:szCs w:val="18"/>
              </w:rPr>
            </w:pPr>
          </w:p>
          <w:p w14:paraId="6B075969" w14:textId="77777777" w:rsidR="003B545D" w:rsidRPr="00BC6C5B" w:rsidRDefault="003B545D" w:rsidP="00BA1119">
            <w:pPr>
              <w:spacing w:line="300" w:lineRule="exact"/>
              <w:rPr>
                <w:rFonts w:ascii="ＭＳ 明朝" w:hAnsi="ＭＳ 明朝"/>
                <w:sz w:val="18"/>
                <w:szCs w:val="18"/>
              </w:rPr>
            </w:pPr>
          </w:p>
          <w:p w14:paraId="13FE0F07" w14:textId="77777777" w:rsidR="00B758A9" w:rsidRPr="00BC6C5B" w:rsidRDefault="00B758A9" w:rsidP="00BA1119">
            <w:pPr>
              <w:spacing w:line="300" w:lineRule="exact"/>
              <w:rPr>
                <w:rFonts w:ascii="ＭＳ 明朝" w:hAnsi="ＭＳ 明朝"/>
                <w:sz w:val="18"/>
                <w:szCs w:val="18"/>
              </w:rPr>
            </w:pPr>
          </w:p>
          <w:p w14:paraId="14933904" w14:textId="77777777" w:rsidR="003B545D" w:rsidRPr="00BC6C5B" w:rsidRDefault="003B545D" w:rsidP="00BA1119">
            <w:pPr>
              <w:spacing w:line="300" w:lineRule="exact"/>
              <w:rPr>
                <w:rFonts w:ascii="ＭＳ 明朝" w:hAnsi="ＭＳ 明朝"/>
                <w:sz w:val="18"/>
                <w:szCs w:val="18"/>
              </w:rPr>
            </w:pPr>
          </w:p>
          <w:p w14:paraId="6EFF0E24" w14:textId="77777777" w:rsidR="003B545D" w:rsidRPr="00BC6C5B" w:rsidRDefault="003B545D" w:rsidP="00BA1119">
            <w:pPr>
              <w:spacing w:line="300" w:lineRule="exact"/>
              <w:rPr>
                <w:rFonts w:ascii="ＭＳ 明朝" w:hAnsi="ＭＳ 明朝"/>
                <w:sz w:val="18"/>
                <w:szCs w:val="18"/>
              </w:rPr>
            </w:pPr>
          </w:p>
          <w:p w14:paraId="49CE640D"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w:t>
            </w:r>
            <w:r w:rsidRPr="00BC6C5B">
              <w:rPr>
                <w:rFonts w:ascii="ＭＳ 明朝" w:hAnsi="ＭＳ 明朝" w:hint="eastAsia"/>
                <w:sz w:val="18"/>
                <w:szCs w:val="18"/>
              </w:rPr>
              <w:t>２</w:t>
            </w:r>
            <w:r w:rsidRPr="00BC6C5B">
              <w:rPr>
                <w:rFonts w:ascii="ＭＳ 明朝" w:hAnsi="ＭＳ 明朝"/>
                <w:sz w:val="18"/>
                <w:szCs w:val="18"/>
              </w:rPr>
              <w:t>)</w:t>
            </w:r>
          </w:p>
          <w:p w14:paraId="0DE132FF"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卒業後の豊かな生活を実現するため、関係機関の連携の強化と職場定着支援の維持・向上</w:t>
            </w:r>
          </w:p>
          <w:p w14:paraId="136E262C" w14:textId="77777777" w:rsidR="00BA1119" w:rsidRPr="00BC6C5B" w:rsidRDefault="00BA1119" w:rsidP="00BA1119">
            <w:pPr>
              <w:spacing w:line="300" w:lineRule="exact"/>
              <w:rPr>
                <w:rFonts w:ascii="ＭＳ 明朝" w:hAnsi="ＭＳ 明朝"/>
                <w:sz w:val="18"/>
                <w:szCs w:val="18"/>
              </w:rPr>
            </w:pPr>
          </w:p>
          <w:p w14:paraId="03BB2F0B" w14:textId="77777777" w:rsidR="00BA1119" w:rsidRPr="00BC6C5B" w:rsidRDefault="00BA1119" w:rsidP="00BA1119">
            <w:pPr>
              <w:spacing w:line="300" w:lineRule="exact"/>
              <w:rPr>
                <w:rFonts w:ascii="ＭＳ 明朝" w:hAnsi="ＭＳ 明朝"/>
                <w:sz w:val="18"/>
                <w:szCs w:val="18"/>
              </w:rPr>
            </w:pPr>
          </w:p>
          <w:p w14:paraId="3F08704B" w14:textId="77777777" w:rsidR="00BA1119" w:rsidRPr="00BC6C5B" w:rsidRDefault="00BA1119" w:rsidP="00BA1119">
            <w:pPr>
              <w:spacing w:line="300" w:lineRule="exact"/>
              <w:rPr>
                <w:rFonts w:ascii="ＭＳ 明朝" w:hAnsi="ＭＳ 明朝"/>
                <w:sz w:val="18"/>
                <w:szCs w:val="18"/>
              </w:rPr>
            </w:pPr>
          </w:p>
          <w:p w14:paraId="41C8C909" w14:textId="77777777" w:rsidR="00BA1119" w:rsidRPr="00BC6C5B" w:rsidRDefault="00BA1119" w:rsidP="00BA1119">
            <w:pPr>
              <w:spacing w:line="300" w:lineRule="exact"/>
              <w:rPr>
                <w:rFonts w:ascii="ＭＳ 明朝" w:hAnsi="ＭＳ 明朝"/>
                <w:sz w:val="18"/>
                <w:szCs w:val="18"/>
              </w:rPr>
            </w:pPr>
          </w:p>
          <w:p w14:paraId="4ED5254D" w14:textId="77777777" w:rsidR="003B545D" w:rsidRPr="00BC6C5B" w:rsidRDefault="003B545D" w:rsidP="00BA1119">
            <w:pPr>
              <w:spacing w:line="300" w:lineRule="exact"/>
              <w:rPr>
                <w:rFonts w:ascii="ＭＳ 明朝" w:hAnsi="ＭＳ 明朝"/>
                <w:sz w:val="18"/>
                <w:szCs w:val="18"/>
              </w:rPr>
            </w:pPr>
          </w:p>
          <w:p w14:paraId="6204DC4E" w14:textId="77777777" w:rsidR="003B545D" w:rsidRPr="00BC6C5B" w:rsidRDefault="003B545D" w:rsidP="00BA1119">
            <w:pPr>
              <w:spacing w:line="300" w:lineRule="exact"/>
              <w:rPr>
                <w:rFonts w:ascii="ＭＳ 明朝" w:hAnsi="ＭＳ 明朝"/>
                <w:sz w:val="18"/>
                <w:szCs w:val="18"/>
              </w:rPr>
            </w:pPr>
          </w:p>
          <w:p w14:paraId="6F84744D" w14:textId="77777777" w:rsidR="003B545D" w:rsidRPr="00BC6C5B" w:rsidRDefault="003B545D" w:rsidP="00BA1119">
            <w:pPr>
              <w:spacing w:line="300" w:lineRule="exact"/>
              <w:rPr>
                <w:rFonts w:ascii="ＭＳ 明朝" w:hAnsi="ＭＳ 明朝"/>
                <w:sz w:val="18"/>
                <w:szCs w:val="18"/>
              </w:rPr>
            </w:pPr>
          </w:p>
          <w:p w14:paraId="476E9141" w14:textId="77777777" w:rsidR="003B545D" w:rsidRPr="00BC6C5B" w:rsidRDefault="003B545D" w:rsidP="00BA1119">
            <w:pPr>
              <w:spacing w:line="300" w:lineRule="exact"/>
              <w:rPr>
                <w:rFonts w:ascii="ＭＳ 明朝" w:hAnsi="ＭＳ 明朝"/>
                <w:sz w:val="18"/>
                <w:szCs w:val="18"/>
              </w:rPr>
            </w:pPr>
          </w:p>
          <w:p w14:paraId="77C73803" w14:textId="77777777" w:rsidR="003B545D" w:rsidRPr="00BC6C5B" w:rsidRDefault="003B545D" w:rsidP="00BA1119">
            <w:pPr>
              <w:spacing w:line="300" w:lineRule="exact"/>
              <w:rPr>
                <w:rFonts w:ascii="ＭＳ 明朝" w:hAnsi="ＭＳ 明朝"/>
                <w:sz w:val="18"/>
                <w:szCs w:val="18"/>
              </w:rPr>
            </w:pPr>
          </w:p>
          <w:p w14:paraId="30BCBD48" w14:textId="77777777" w:rsidR="003B545D" w:rsidRPr="00BC6C5B" w:rsidRDefault="003B545D" w:rsidP="00BA1119">
            <w:pPr>
              <w:spacing w:line="300" w:lineRule="exact"/>
              <w:rPr>
                <w:rFonts w:ascii="ＭＳ 明朝" w:hAnsi="ＭＳ 明朝"/>
                <w:sz w:val="18"/>
                <w:szCs w:val="18"/>
              </w:rPr>
            </w:pPr>
          </w:p>
          <w:p w14:paraId="53B6461A" w14:textId="77777777" w:rsidR="003B545D" w:rsidRPr="00BC6C5B" w:rsidRDefault="003B545D" w:rsidP="00BA1119">
            <w:pPr>
              <w:spacing w:line="300" w:lineRule="exact"/>
              <w:rPr>
                <w:rFonts w:ascii="ＭＳ 明朝" w:hAnsi="ＭＳ 明朝"/>
                <w:sz w:val="18"/>
                <w:szCs w:val="18"/>
              </w:rPr>
            </w:pPr>
          </w:p>
          <w:p w14:paraId="12AC3036" w14:textId="77777777" w:rsidR="003B545D" w:rsidRPr="00BC6C5B" w:rsidRDefault="003B545D" w:rsidP="00BA1119">
            <w:pPr>
              <w:spacing w:line="300" w:lineRule="exact"/>
              <w:rPr>
                <w:rFonts w:ascii="ＭＳ 明朝" w:hAnsi="ＭＳ 明朝"/>
                <w:sz w:val="18"/>
                <w:szCs w:val="18"/>
              </w:rPr>
            </w:pPr>
          </w:p>
          <w:p w14:paraId="72C23625" w14:textId="77777777" w:rsidR="003B545D" w:rsidRPr="00BC6C5B" w:rsidRDefault="003B545D" w:rsidP="00BA1119">
            <w:pPr>
              <w:spacing w:line="300" w:lineRule="exact"/>
              <w:rPr>
                <w:rFonts w:ascii="ＭＳ 明朝" w:hAnsi="ＭＳ 明朝"/>
                <w:sz w:val="18"/>
                <w:szCs w:val="18"/>
              </w:rPr>
            </w:pPr>
          </w:p>
          <w:p w14:paraId="1FA421EE" w14:textId="77777777" w:rsidR="003B545D" w:rsidRPr="00BC6C5B" w:rsidRDefault="003B545D" w:rsidP="00BA1119">
            <w:pPr>
              <w:spacing w:line="300" w:lineRule="exact"/>
              <w:rPr>
                <w:rFonts w:ascii="ＭＳ 明朝" w:hAnsi="ＭＳ 明朝"/>
                <w:sz w:val="18"/>
                <w:szCs w:val="18"/>
              </w:rPr>
            </w:pPr>
          </w:p>
          <w:p w14:paraId="76B65DEE" w14:textId="77777777" w:rsidR="00BA1119" w:rsidRPr="00BC6C5B" w:rsidRDefault="00BA1119" w:rsidP="00BA1119">
            <w:pPr>
              <w:spacing w:line="300" w:lineRule="exact"/>
              <w:rPr>
                <w:rFonts w:ascii="ＭＳ 明朝" w:hAnsi="ＭＳ 明朝"/>
                <w:sz w:val="18"/>
                <w:szCs w:val="18"/>
              </w:rPr>
            </w:pPr>
          </w:p>
          <w:p w14:paraId="4D3E75B0"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w:t>
            </w:r>
            <w:r w:rsidRPr="00BC6C5B">
              <w:rPr>
                <w:rFonts w:ascii="ＭＳ 明朝" w:hAnsi="ＭＳ 明朝" w:hint="eastAsia"/>
                <w:sz w:val="18"/>
                <w:szCs w:val="18"/>
              </w:rPr>
              <w:t>３</w:t>
            </w:r>
            <w:r w:rsidRPr="00BC6C5B">
              <w:rPr>
                <w:rFonts w:ascii="ＭＳ 明朝" w:hAnsi="ＭＳ 明朝"/>
                <w:sz w:val="18"/>
                <w:szCs w:val="18"/>
              </w:rPr>
              <w:t>)</w:t>
            </w:r>
          </w:p>
          <w:p w14:paraId="7035AF16"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働き方改革を</w:t>
            </w:r>
            <w:r w:rsidRPr="00BC6C5B">
              <w:rPr>
                <w:rFonts w:ascii="ＭＳ 明朝" w:hAnsi="ＭＳ 明朝" w:hint="eastAsia"/>
                <w:sz w:val="18"/>
                <w:szCs w:val="18"/>
              </w:rPr>
              <w:t>進めるため</w:t>
            </w:r>
            <w:r w:rsidRPr="00BC6C5B">
              <w:rPr>
                <w:rFonts w:ascii="ＭＳ 明朝" w:hAnsi="ＭＳ 明朝"/>
                <w:sz w:val="18"/>
                <w:szCs w:val="18"/>
              </w:rPr>
              <w:t>、校内組織の見える化、ICTを活用した効率的・効果的な職務遂行と時間外在校時間の縮減</w:t>
            </w:r>
          </w:p>
          <w:p w14:paraId="568ACA23" w14:textId="77777777" w:rsidR="00BA1119" w:rsidRPr="00BC6C5B" w:rsidRDefault="00BA1119" w:rsidP="00BA1119">
            <w:pPr>
              <w:spacing w:line="300" w:lineRule="exact"/>
              <w:rPr>
                <w:rFonts w:ascii="ＭＳ 明朝" w:hAnsi="ＭＳ 明朝"/>
                <w:sz w:val="18"/>
                <w:szCs w:val="18"/>
              </w:rPr>
            </w:pPr>
          </w:p>
          <w:p w14:paraId="25799754" w14:textId="77777777" w:rsidR="00BA1119" w:rsidRPr="00BC6C5B" w:rsidRDefault="00BA1119" w:rsidP="00BA1119">
            <w:pPr>
              <w:spacing w:line="300" w:lineRule="exact"/>
              <w:rPr>
                <w:rFonts w:ascii="ＭＳ 明朝" w:hAnsi="ＭＳ 明朝"/>
                <w:sz w:val="18"/>
                <w:szCs w:val="18"/>
              </w:rPr>
            </w:pPr>
          </w:p>
          <w:p w14:paraId="44AF3999" w14:textId="77777777" w:rsidR="00BA1119" w:rsidRPr="00BC6C5B" w:rsidRDefault="00BA1119" w:rsidP="00BA1119">
            <w:pPr>
              <w:spacing w:line="300" w:lineRule="exact"/>
              <w:rPr>
                <w:rFonts w:ascii="ＭＳ 明朝" w:hAnsi="ＭＳ 明朝"/>
                <w:sz w:val="18"/>
                <w:szCs w:val="18"/>
              </w:rPr>
            </w:pPr>
          </w:p>
          <w:p w14:paraId="11417262" w14:textId="77777777" w:rsidR="00BA1119" w:rsidRPr="00BC6C5B" w:rsidRDefault="00BA1119" w:rsidP="00BA1119">
            <w:pPr>
              <w:spacing w:line="300" w:lineRule="exact"/>
              <w:rPr>
                <w:rFonts w:ascii="ＭＳ 明朝" w:hAnsi="ＭＳ 明朝"/>
                <w:sz w:val="18"/>
                <w:szCs w:val="18"/>
              </w:rPr>
            </w:pPr>
          </w:p>
          <w:p w14:paraId="16CDDE3D" w14:textId="77777777" w:rsidR="00BA1119" w:rsidRPr="00BC6C5B" w:rsidRDefault="00BA1119" w:rsidP="00BA1119">
            <w:pPr>
              <w:spacing w:line="300" w:lineRule="exact"/>
              <w:rPr>
                <w:rFonts w:ascii="ＭＳ 明朝" w:hAnsi="ＭＳ 明朝"/>
                <w:sz w:val="18"/>
                <w:szCs w:val="18"/>
              </w:rPr>
            </w:pPr>
          </w:p>
        </w:tc>
        <w:tc>
          <w:tcPr>
            <w:tcW w:w="4040" w:type="dxa"/>
            <w:tcBorders>
              <w:right w:val="dashed" w:sz="4" w:space="0" w:color="auto"/>
            </w:tcBorders>
            <w:shd w:val="clear" w:color="auto" w:fill="auto"/>
            <w:tcMar>
              <w:top w:w="85" w:type="dxa"/>
              <w:left w:w="85" w:type="dxa"/>
              <w:bottom w:w="85" w:type="dxa"/>
              <w:right w:w="85" w:type="dxa"/>
            </w:tcMar>
          </w:tcPr>
          <w:p w14:paraId="72D38C52" w14:textId="77777777" w:rsidR="00BA1119" w:rsidRPr="00BC6C5B" w:rsidRDefault="00BA1119" w:rsidP="00BA1119">
            <w:pPr>
              <w:spacing w:line="300" w:lineRule="exact"/>
              <w:ind w:left="360" w:hangingChars="200" w:hanging="360"/>
              <w:rPr>
                <w:rFonts w:ascii="ＭＳ 明朝" w:hAnsi="ＭＳ 明朝"/>
                <w:sz w:val="18"/>
                <w:szCs w:val="18"/>
              </w:rPr>
            </w:pPr>
            <w:r w:rsidRPr="00BC6C5B">
              <w:rPr>
                <w:rFonts w:ascii="ＭＳ 明朝" w:hAnsi="ＭＳ 明朝" w:hint="eastAsia"/>
                <w:sz w:val="18"/>
                <w:szCs w:val="18"/>
              </w:rPr>
              <w:lastRenderedPageBreak/>
              <w:t>(１</w:t>
            </w:r>
            <w:r w:rsidRPr="00BC6C5B">
              <w:rPr>
                <w:rFonts w:ascii="ＭＳ 明朝" w:hAnsi="ＭＳ 明朝"/>
                <w:sz w:val="18"/>
                <w:szCs w:val="18"/>
              </w:rPr>
              <w:t>)</w:t>
            </w:r>
          </w:p>
          <w:p w14:paraId="38BB0E8A"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ア　緊急時に備え、防災マップの作成や安全確保のための物品、備蓄食調達等の環境整備に努めるとともに防災教育や研修を強化する。</w:t>
            </w:r>
          </w:p>
          <w:p w14:paraId="7B299B92" w14:textId="77777777" w:rsidR="00BA1119" w:rsidRPr="00BC6C5B" w:rsidRDefault="00BA1119" w:rsidP="00BA1119">
            <w:pPr>
              <w:spacing w:line="300" w:lineRule="exact"/>
              <w:ind w:left="135" w:hangingChars="75" w:hanging="135"/>
              <w:rPr>
                <w:rFonts w:ascii="ＭＳ 明朝" w:hAnsi="ＭＳ 明朝"/>
                <w:sz w:val="18"/>
                <w:szCs w:val="18"/>
              </w:rPr>
            </w:pPr>
          </w:p>
          <w:p w14:paraId="06422F45" w14:textId="77777777" w:rsidR="00BA1119" w:rsidRPr="00BC6C5B" w:rsidRDefault="00BA1119" w:rsidP="00BA1119">
            <w:pPr>
              <w:spacing w:line="300" w:lineRule="exact"/>
              <w:ind w:left="135" w:hangingChars="75" w:hanging="135"/>
              <w:rPr>
                <w:rFonts w:ascii="ＭＳ 明朝" w:hAnsi="ＭＳ 明朝"/>
                <w:sz w:val="18"/>
                <w:szCs w:val="18"/>
              </w:rPr>
            </w:pPr>
          </w:p>
          <w:p w14:paraId="341C2E07" w14:textId="77777777" w:rsidR="00BA1119" w:rsidRPr="00BC6C5B" w:rsidRDefault="00BA1119" w:rsidP="00BA1119">
            <w:pPr>
              <w:spacing w:line="300" w:lineRule="exact"/>
              <w:ind w:left="135" w:hangingChars="75" w:hanging="135"/>
              <w:rPr>
                <w:rFonts w:ascii="ＭＳ 明朝" w:hAnsi="ＭＳ 明朝"/>
                <w:sz w:val="18"/>
                <w:szCs w:val="18"/>
              </w:rPr>
            </w:pPr>
          </w:p>
          <w:p w14:paraId="381E92B8" w14:textId="77777777" w:rsidR="00BA1119" w:rsidRPr="00BC6C5B" w:rsidRDefault="00BA1119" w:rsidP="00BA1119">
            <w:pPr>
              <w:spacing w:line="300" w:lineRule="exact"/>
              <w:ind w:left="135" w:hangingChars="75" w:hanging="135"/>
              <w:rPr>
                <w:rFonts w:ascii="ＭＳ 明朝" w:hAnsi="ＭＳ 明朝"/>
                <w:sz w:val="18"/>
                <w:szCs w:val="18"/>
              </w:rPr>
            </w:pPr>
          </w:p>
          <w:p w14:paraId="07EF5DF6" w14:textId="77777777" w:rsidR="00BA1119" w:rsidRPr="00BC6C5B" w:rsidRDefault="00BA1119" w:rsidP="00BA1119">
            <w:pPr>
              <w:spacing w:line="300" w:lineRule="exact"/>
              <w:ind w:left="135" w:hangingChars="75" w:hanging="135"/>
              <w:rPr>
                <w:rFonts w:ascii="ＭＳ 明朝" w:hAnsi="ＭＳ 明朝"/>
                <w:sz w:val="18"/>
                <w:szCs w:val="18"/>
              </w:rPr>
            </w:pPr>
          </w:p>
          <w:p w14:paraId="04F453ED" w14:textId="77777777" w:rsidR="00944171" w:rsidRPr="00BC6C5B" w:rsidRDefault="00944171" w:rsidP="00BA1119">
            <w:pPr>
              <w:spacing w:line="300" w:lineRule="exact"/>
              <w:ind w:left="135" w:hangingChars="75" w:hanging="135"/>
              <w:rPr>
                <w:rFonts w:ascii="ＭＳ 明朝" w:hAnsi="ＭＳ 明朝"/>
                <w:sz w:val="18"/>
                <w:szCs w:val="18"/>
              </w:rPr>
            </w:pPr>
          </w:p>
          <w:p w14:paraId="2C446F5C" w14:textId="77777777" w:rsidR="00944171" w:rsidRPr="00BC6C5B" w:rsidRDefault="00944171" w:rsidP="00BA1119">
            <w:pPr>
              <w:spacing w:line="300" w:lineRule="exact"/>
              <w:ind w:left="135" w:hangingChars="75" w:hanging="135"/>
              <w:rPr>
                <w:rFonts w:ascii="ＭＳ 明朝" w:hAnsi="ＭＳ 明朝"/>
                <w:sz w:val="18"/>
                <w:szCs w:val="18"/>
              </w:rPr>
            </w:pPr>
          </w:p>
          <w:p w14:paraId="5870E21B"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イ　</w:t>
            </w:r>
            <w:r w:rsidR="004A1ED3" w:rsidRPr="00BC6C5B">
              <w:rPr>
                <w:rFonts w:ascii="ＭＳ 明朝" w:hAnsi="ＭＳ 明朝" w:hint="eastAsia"/>
                <w:sz w:val="18"/>
                <w:szCs w:val="18"/>
              </w:rPr>
              <w:t>安全</w:t>
            </w:r>
            <w:r w:rsidRPr="00BC6C5B">
              <w:rPr>
                <w:rFonts w:ascii="ＭＳ 明朝" w:hAnsi="ＭＳ 明朝" w:hint="eastAsia"/>
                <w:sz w:val="18"/>
                <w:szCs w:val="18"/>
              </w:rPr>
              <w:t>・</w:t>
            </w:r>
            <w:r w:rsidR="004A1ED3" w:rsidRPr="00BC6C5B">
              <w:rPr>
                <w:rFonts w:ascii="ＭＳ 明朝" w:hAnsi="ＭＳ 明朝" w:hint="eastAsia"/>
                <w:sz w:val="18"/>
                <w:szCs w:val="18"/>
              </w:rPr>
              <w:t>安心</w:t>
            </w:r>
            <w:r w:rsidRPr="00BC6C5B">
              <w:rPr>
                <w:rFonts w:ascii="ＭＳ 明朝" w:hAnsi="ＭＳ 明朝" w:hint="eastAsia"/>
                <w:sz w:val="18"/>
                <w:szCs w:val="18"/>
              </w:rPr>
              <w:t>な学校生活を提供するための環境整備</w:t>
            </w:r>
          </w:p>
          <w:p w14:paraId="7D9EFCCC" w14:textId="77777777" w:rsidR="00BA1119" w:rsidRPr="00BC6C5B" w:rsidRDefault="00BA1119" w:rsidP="00BA1119">
            <w:pPr>
              <w:spacing w:line="300" w:lineRule="exact"/>
              <w:ind w:left="135" w:hangingChars="75" w:hanging="135"/>
              <w:rPr>
                <w:rFonts w:ascii="ＭＳ 明朝" w:hAnsi="ＭＳ 明朝"/>
                <w:sz w:val="18"/>
                <w:szCs w:val="18"/>
              </w:rPr>
            </w:pPr>
          </w:p>
          <w:p w14:paraId="575519E4" w14:textId="77777777" w:rsidR="00BA1119" w:rsidRPr="00BC6C5B" w:rsidRDefault="00BA1119" w:rsidP="00BA1119">
            <w:pPr>
              <w:spacing w:line="300" w:lineRule="exact"/>
              <w:ind w:left="135" w:hangingChars="75" w:hanging="135"/>
              <w:rPr>
                <w:rFonts w:ascii="ＭＳ 明朝" w:hAnsi="ＭＳ 明朝"/>
                <w:sz w:val="18"/>
                <w:szCs w:val="18"/>
              </w:rPr>
            </w:pPr>
          </w:p>
          <w:p w14:paraId="76CF1C5D" w14:textId="77777777" w:rsidR="00BA1119" w:rsidRPr="00BC6C5B" w:rsidRDefault="00BA1119" w:rsidP="00BA1119">
            <w:pPr>
              <w:spacing w:line="300" w:lineRule="exact"/>
              <w:ind w:left="135" w:hangingChars="75" w:hanging="135"/>
              <w:rPr>
                <w:rFonts w:ascii="ＭＳ 明朝" w:hAnsi="ＭＳ 明朝"/>
                <w:sz w:val="18"/>
                <w:szCs w:val="18"/>
              </w:rPr>
            </w:pPr>
          </w:p>
          <w:p w14:paraId="02800224" w14:textId="77777777" w:rsidR="003B545D" w:rsidRPr="00BC6C5B" w:rsidRDefault="003B545D" w:rsidP="00BA1119">
            <w:pPr>
              <w:spacing w:line="300" w:lineRule="exact"/>
              <w:ind w:left="135" w:hangingChars="75" w:hanging="135"/>
              <w:rPr>
                <w:rFonts w:ascii="ＭＳ 明朝" w:hAnsi="ＭＳ 明朝"/>
                <w:sz w:val="18"/>
                <w:szCs w:val="18"/>
              </w:rPr>
            </w:pPr>
          </w:p>
          <w:p w14:paraId="03DED75A"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ウ　情報化の推進体制の整備</w:t>
            </w:r>
          </w:p>
          <w:p w14:paraId="16F85AFC" w14:textId="77777777" w:rsidR="00BA1119" w:rsidRPr="00BC6C5B" w:rsidRDefault="00BA1119" w:rsidP="00BA1119">
            <w:pPr>
              <w:spacing w:line="300" w:lineRule="exact"/>
              <w:ind w:left="135" w:hangingChars="75" w:hanging="135"/>
              <w:rPr>
                <w:rFonts w:ascii="ＭＳ 明朝" w:hAnsi="ＭＳ 明朝"/>
                <w:sz w:val="18"/>
                <w:szCs w:val="18"/>
              </w:rPr>
            </w:pPr>
          </w:p>
          <w:p w14:paraId="50C7445D" w14:textId="77777777" w:rsidR="00BA1119" w:rsidRPr="00BC6C5B" w:rsidRDefault="00BA1119" w:rsidP="00BA1119">
            <w:pPr>
              <w:spacing w:line="300" w:lineRule="exact"/>
              <w:ind w:left="135" w:hangingChars="75" w:hanging="135"/>
              <w:rPr>
                <w:rFonts w:ascii="ＭＳ 明朝" w:hAnsi="ＭＳ 明朝"/>
                <w:sz w:val="18"/>
                <w:szCs w:val="18"/>
              </w:rPr>
            </w:pPr>
          </w:p>
          <w:p w14:paraId="079671AD" w14:textId="77777777" w:rsidR="00944171" w:rsidRPr="00BC6C5B" w:rsidRDefault="00944171" w:rsidP="00BA1119">
            <w:pPr>
              <w:spacing w:line="300" w:lineRule="exact"/>
              <w:ind w:left="135" w:hangingChars="75" w:hanging="135"/>
              <w:rPr>
                <w:rFonts w:ascii="ＭＳ 明朝" w:hAnsi="ＭＳ 明朝"/>
                <w:sz w:val="18"/>
                <w:szCs w:val="18"/>
              </w:rPr>
            </w:pPr>
          </w:p>
          <w:p w14:paraId="3193B963"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エ　（生徒）学年ごとにいじめ・人権（</w:t>
            </w:r>
            <w:r w:rsidRPr="00BC6C5B">
              <w:rPr>
                <w:rFonts w:ascii="ＭＳ 明朝" w:hAnsi="ＭＳ 明朝"/>
                <w:sz w:val="18"/>
                <w:szCs w:val="18"/>
              </w:rPr>
              <w:t>LGBTQ</w:t>
            </w:r>
            <w:r w:rsidRPr="00BC6C5B">
              <w:rPr>
                <w:rFonts w:ascii="ＭＳ 明朝" w:hAnsi="ＭＳ 明朝" w:hint="eastAsia"/>
                <w:sz w:val="18"/>
                <w:szCs w:val="18"/>
              </w:rPr>
              <w:t>、拉致問題、同和問題、性に関する指導等）に関する学習を実施する</w:t>
            </w:r>
          </w:p>
          <w:p w14:paraId="0B3BE602" w14:textId="77777777" w:rsidR="00BA1119" w:rsidRPr="00BC6C5B" w:rsidRDefault="00BA1119" w:rsidP="00BA1119">
            <w:pPr>
              <w:spacing w:line="300" w:lineRule="exact"/>
              <w:ind w:left="135" w:firstLineChars="100" w:firstLine="180"/>
              <w:rPr>
                <w:rFonts w:ascii="ＭＳ 明朝" w:hAnsi="ＭＳ 明朝"/>
                <w:sz w:val="18"/>
                <w:szCs w:val="18"/>
              </w:rPr>
            </w:pPr>
            <w:r w:rsidRPr="00BC6C5B">
              <w:rPr>
                <w:rFonts w:ascii="ＭＳ 明朝" w:hAnsi="ＭＳ 明朝" w:hint="eastAsia"/>
                <w:sz w:val="18"/>
                <w:szCs w:val="18"/>
              </w:rPr>
              <w:lastRenderedPageBreak/>
              <w:t>（教員）</w:t>
            </w:r>
          </w:p>
          <w:p w14:paraId="13F38271"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　・体罰に関する研修は年度当初に参加型研修実施</w:t>
            </w:r>
          </w:p>
          <w:p w14:paraId="7FDFE6DD"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　・障がい者スポーツ体験人権研修を実施</w:t>
            </w:r>
          </w:p>
          <w:p w14:paraId="4BA8A6DE"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　・障がい特性に配慮した生徒指導・支援体制の検討と確認</w:t>
            </w:r>
          </w:p>
          <w:p w14:paraId="201672C9" w14:textId="77777777" w:rsidR="00BA1119" w:rsidRPr="00BC6C5B" w:rsidRDefault="00BA1119" w:rsidP="00BA1119">
            <w:pPr>
              <w:spacing w:line="300" w:lineRule="exact"/>
              <w:ind w:left="135" w:hangingChars="75" w:hanging="135"/>
              <w:rPr>
                <w:rFonts w:ascii="ＭＳ 明朝" w:hAnsi="ＭＳ 明朝"/>
                <w:sz w:val="18"/>
                <w:szCs w:val="18"/>
              </w:rPr>
            </w:pPr>
          </w:p>
          <w:p w14:paraId="183E3E39" w14:textId="77777777" w:rsidR="003B545D" w:rsidRPr="00BC6C5B" w:rsidRDefault="003B545D" w:rsidP="00BA1119">
            <w:pPr>
              <w:spacing w:line="300" w:lineRule="exact"/>
              <w:ind w:left="135" w:hangingChars="75" w:hanging="135"/>
              <w:rPr>
                <w:rFonts w:ascii="ＭＳ 明朝" w:hAnsi="ＭＳ 明朝"/>
                <w:sz w:val="18"/>
                <w:szCs w:val="18"/>
              </w:rPr>
            </w:pPr>
          </w:p>
          <w:p w14:paraId="26E5C2D6"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オ　危険防止学習を実施する（メール・ブログ、</w:t>
            </w:r>
            <w:r w:rsidRPr="00BC6C5B">
              <w:rPr>
                <w:rFonts w:ascii="ＭＳ 明朝" w:hAnsi="ＭＳ 明朝"/>
                <w:sz w:val="18"/>
                <w:szCs w:val="18"/>
              </w:rPr>
              <w:t>SNS</w:t>
            </w:r>
            <w:r w:rsidRPr="00BC6C5B">
              <w:rPr>
                <w:rFonts w:ascii="ＭＳ 明朝" w:hAnsi="ＭＳ 明朝" w:hint="eastAsia"/>
                <w:sz w:val="18"/>
                <w:szCs w:val="18"/>
              </w:rPr>
              <w:t>被害について）</w:t>
            </w:r>
          </w:p>
          <w:p w14:paraId="57705313" w14:textId="77777777" w:rsidR="00BA1119" w:rsidRPr="00BC6C5B" w:rsidRDefault="00BA1119" w:rsidP="00BA1119">
            <w:pPr>
              <w:spacing w:line="300" w:lineRule="exact"/>
              <w:ind w:left="135" w:hangingChars="75" w:hanging="135"/>
              <w:rPr>
                <w:rFonts w:ascii="ＭＳ 明朝" w:hAnsi="ＭＳ 明朝"/>
                <w:sz w:val="18"/>
                <w:szCs w:val="18"/>
              </w:rPr>
            </w:pPr>
          </w:p>
          <w:p w14:paraId="0B2FD6BF" w14:textId="77777777" w:rsidR="00BA1119" w:rsidRPr="00BC6C5B" w:rsidRDefault="00BA1119" w:rsidP="00BA1119">
            <w:pPr>
              <w:spacing w:line="300" w:lineRule="exact"/>
              <w:ind w:left="135" w:hangingChars="75" w:hanging="135"/>
              <w:rPr>
                <w:rFonts w:ascii="ＭＳ 明朝" w:hAnsi="ＭＳ 明朝"/>
                <w:sz w:val="18"/>
                <w:szCs w:val="18"/>
              </w:rPr>
            </w:pPr>
          </w:p>
          <w:p w14:paraId="454E24DE" w14:textId="77777777" w:rsidR="00BA1119" w:rsidRPr="00BC6C5B" w:rsidRDefault="00BA1119" w:rsidP="00BA1119">
            <w:pPr>
              <w:spacing w:line="300" w:lineRule="exact"/>
              <w:ind w:left="135" w:hangingChars="75" w:hanging="135"/>
              <w:rPr>
                <w:rFonts w:ascii="ＭＳ 明朝" w:hAnsi="ＭＳ 明朝"/>
                <w:sz w:val="18"/>
                <w:szCs w:val="18"/>
              </w:rPr>
            </w:pPr>
          </w:p>
          <w:p w14:paraId="61E93D6D" w14:textId="77777777" w:rsidR="003B545D" w:rsidRPr="00BC6C5B" w:rsidRDefault="003B545D" w:rsidP="00BA1119">
            <w:pPr>
              <w:spacing w:line="300" w:lineRule="exact"/>
              <w:ind w:left="135" w:hangingChars="75" w:hanging="135"/>
              <w:rPr>
                <w:rFonts w:ascii="ＭＳ 明朝" w:hAnsi="ＭＳ 明朝"/>
                <w:sz w:val="18"/>
                <w:szCs w:val="18"/>
              </w:rPr>
            </w:pPr>
          </w:p>
          <w:p w14:paraId="4BE66433"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カ　生徒・保護者に向けた</w:t>
            </w:r>
            <w:r w:rsidRPr="00BC6C5B">
              <w:rPr>
                <w:rFonts w:ascii="ＭＳ 明朝" w:hAnsi="ＭＳ 明朝"/>
                <w:sz w:val="18"/>
                <w:szCs w:val="18"/>
              </w:rPr>
              <w:t>SSW</w:t>
            </w:r>
            <w:r w:rsidRPr="00BC6C5B">
              <w:rPr>
                <w:rFonts w:ascii="ＭＳ 明朝" w:hAnsi="ＭＳ 明朝" w:hint="eastAsia"/>
                <w:sz w:val="18"/>
                <w:szCs w:val="18"/>
              </w:rPr>
              <w:t>の活用も含めた教育相談、支援体制の周知と充実</w:t>
            </w:r>
          </w:p>
          <w:p w14:paraId="609EDE0E" w14:textId="77777777" w:rsidR="00BA1119" w:rsidRPr="00BC6C5B" w:rsidRDefault="00BA1119" w:rsidP="00BA1119">
            <w:pPr>
              <w:spacing w:line="300" w:lineRule="exact"/>
              <w:ind w:left="135" w:hangingChars="75" w:hanging="135"/>
              <w:rPr>
                <w:rFonts w:ascii="ＭＳ 明朝" w:hAnsi="ＭＳ 明朝"/>
                <w:sz w:val="18"/>
                <w:szCs w:val="18"/>
              </w:rPr>
            </w:pPr>
          </w:p>
          <w:p w14:paraId="49B99DA5" w14:textId="77777777" w:rsidR="00BA1119" w:rsidRPr="00BC6C5B" w:rsidRDefault="00BA1119" w:rsidP="00BA1119">
            <w:pPr>
              <w:spacing w:line="300" w:lineRule="exact"/>
              <w:ind w:left="135" w:hangingChars="75" w:hanging="135"/>
              <w:rPr>
                <w:rFonts w:ascii="ＭＳ 明朝" w:hAnsi="ＭＳ 明朝"/>
                <w:sz w:val="18"/>
                <w:szCs w:val="18"/>
              </w:rPr>
            </w:pPr>
          </w:p>
          <w:p w14:paraId="70E1A59F" w14:textId="77777777" w:rsidR="00576D79" w:rsidRPr="00BC6C5B" w:rsidRDefault="00576D79" w:rsidP="00BA1119">
            <w:pPr>
              <w:spacing w:line="300" w:lineRule="exact"/>
              <w:ind w:left="135" w:hangingChars="75" w:hanging="135"/>
              <w:rPr>
                <w:rFonts w:ascii="ＭＳ 明朝" w:hAnsi="ＭＳ 明朝"/>
                <w:sz w:val="18"/>
                <w:szCs w:val="18"/>
              </w:rPr>
            </w:pPr>
          </w:p>
          <w:p w14:paraId="1B9BA712" w14:textId="77777777" w:rsidR="00B758A9" w:rsidRPr="00BC6C5B" w:rsidRDefault="00B758A9" w:rsidP="00BA1119">
            <w:pPr>
              <w:spacing w:line="300" w:lineRule="exact"/>
              <w:ind w:left="135" w:hangingChars="75" w:hanging="135"/>
              <w:rPr>
                <w:rFonts w:ascii="ＭＳ 明朝" w:hAnsi="ＭＳ 明朝"/>
                <w:sz w:val="18"/>
                <w:szCs w:val="18"/>
              </w:rPr>
            </w:pPr>
          </w:p>
          <w:p w14:paraId="3D651D01"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キ　将来構想会議等で学校の諸課題解決に向け協議と方策検討</w:t>
            </w:r>
          </w:p>
          <w:p w14:paraId="6B16836E" w14:textId="77777777" w:rsidR="00BA1119" w:rsidRPr="00BC6C5B" w:rsidRDefault="00BA1119" w:rsidP="00BA1119">
            <w:pPr>
              <w:spacing w:line="300" w:lineRule="exact"/>
              <w:ind w:left="135" w:hangingChars="75" w:hanging="135"/>
              <w:rPr>
                <w:rFonts w:ascii="ＭＳ 明朝" w:hAnsi="ＭＳ 明朝"/>
                <w:sz w:val="18"/>
                <w:szCs w:val="18"/>
              </w:rPr>
            </w:pPr>
          </w:p>
          <w:p w14:paraId="59BD0B85" w14:textId="77777777" w:rsidR="003B545D" w:rsidRPr="00BC6C5B" w:rsidRDefault="003B545D" w:rsidP="00BA1119">
            <w:pPr>
              <w:spacing w:line="300" w:lineRule="exact"/>
              <w:ind w:left="135" w:hangingChars="75" w:hanging="135"/>
              <w:rPr>
                <w:rFonts w:ascii="ＭＳ 明朝" w:hAnsi="ＭＳ 明朝"/>
                <w:sz w:val="18"/>
                <w:szCs w:val="18"/>
              </w:rPr>
            </w:pPr>
          </w:p>
          <w:p w14:paraId="446FD132"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(２</w:t>
            </w:r>
            <w:r w:rsidRPr="00BC6C5B">
              <w:rPr>
                <w:rFonts w:ascii="ＭＳ 明朝" w:hAnsi="ＭＳ 明朝"/>
                <w:sz w:val="18"/>
                <w:szCs w:val="18"/>
              </w:rPr>
              <w:t>)</w:t>
            </w:r>
          </w:p>
          <w:p w14:paraId="10B949E0"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ア　職場定着をサポートする</w:t>
            </w:r>
            <w:r w:rsidR="00490324" w:rsidRPr="00BC6C5B">
              <w:rPr>
                <w:rFonts w:ascii="ＭＳ 明朝" w:hAnsi="ＭＳ 明朝" w:hint="eastAsia"/>
                <w:sz w:val="18"/>
                <w:szCs w:val="18"/>
              </w:rPr>
              <w:t>支援</w:t>
            </w:r>
            <w:r w:rsidRPr="00BC6C5B">
              <w:rPr>
                <w:rFonts w:ascii="ＭＳ 明朝" w:hAnsi="ＭＳ 明朝" w:hint="eastAsia"/>
                <w:sz w:val="18"/>
                <w:szCs w:val="18"/>
              </w:rPr>
              <w:t>体制づくりとアフターケア強化月間（４～</w:t>
            </w:r>
            <w:r w:rsidR="002E1C36" w:rsidRPr="00BC6C5B">
              <w:rPr>
                <w:rFonts w:ascii="ＭＳ 明朝" w:hAnsi="ＭＳ 明朝" w:hint="eastAsia"/>
                <w:sz w:val="18"/>
                <w:szCs w:val="18"/>
              </w:rPr>
              <w:t>８</w:t>
            </w:r>
            <w:r w:rsidRPr="00BC6C5B">
              <w:rPr>
                <w:rFonts w:ascii="ＭＳ 明朝" w:hAnsi="ＭＳ 明朝" w:hint="eastAsia"/>
                <w:sz w:val="18"/>
                <w:szCs w:val="18"/>
              </w:rPr>
              <w:t>月）の実施</w:t>
            </w:r>
          </w:p>
          <w:p w14:paraId="2F53E0A1" w14:textId="77777777" w:rsidR="00BA1119" w:rsidRPr="00BC6C5B" w:rsidRDefault="00BA1119" w:rsidP="00BA1119">
            <w:pPr>
              <w:spacing w:line="300" w:lineRule="exact"/>
              <w:ind w:left="135" w:hangingChars="75" w:hanging="135"/>
              <w:rPr>
                <w:rFonts w:ascii="ＭＳ 明朝" w:hAnsi="ＭＳ 明朝"/>
                <w:sz w:val="18"/>
                <w:szCs w:val="18"/>
              </w:rPr>
            </w:pPr>
          </w:p>
          <w:p w14:paraId="3FDD5A8D" w14:textId="77777777" w:rsidR="00BA1119" w:rsidRPr="00BC6C5B" w:rsidRDefault="00BA1119" w:rsidP="00BA1119">
            <w:pPr>
              <w:spacing w:line="300" w:lineRule="exact"/>
              <w:ind w:left="135" w:hangingChars="75" w:hanging="135"/>
              <w:rPr>
                <w:rFonts w:ascii="ＭＳ 明朝" w:hAnsi="ＭＳ 明朝"/>
                <w:sz w:val="18"/>
                <w:szCs w:val="18"/>
              </w:rPr>
            </w:pPr>
          </w:p>
          <w:p w14:paraId="29E7B9CD" w14:textId="77777777" w:rsidR="00BA1119" w:rsidRPr="00BC6C5B" w:rsidRDefault="00BA1119" w:rsidP="00BA1119">
            <w:pPr>
              <w:spacing w:line="300" w:lineRule="exact"/>
              <w:ind w:left="135" w:hangingChars="75" w:hanging="135"/>
              <w:rPr>
                <w:rFonts w:ascii="ＭＳ 明朝" w:hAnsi="ＭＳ 明朝"/>
                <w:sz w:val="18"/>
                <w:szCs w:val="18"/>
              </w:rPr>
            </w:pPr>
          </w:p>
          <w:p w14:paraId="39CFBA80" w14:textId="77777777" w:rsidR="00BA1119" w:rsidRPr="00BC6C5B" w:rsidRDefault="00BA1119" w:rsidP="00BA1119">
            <w:pPr>
              <w:spacing w:line="300" w:lineRule="exact"/>
              <w:ind w:left="135" w:hangingChars="75" w:hanging="135"/>
              <w:rPr>
                <w:rFonts w:ascii="ＭＳ 明朝" w:hAnsi="ＭＳ 明朝"/>
                <w:sz w:val="18"/>
                <w:szCs w:val="18"/>
              </w:rPr>
            </w:pPr>
          </w:p>
          <w:p w14:paraId="71328FD9" w14:textId="77777777" w:rsidR="003B545D" w:rsidRPr="00BC6C5B" w:rsidRDefault="003B545D" w:rsidP="00BA1119">
            <w:pPr>
              <w:spacing w:line="300" w:lineRule="exact"/>
              <w:ind w:left="135" w:hangingChars="75" w:hanging="135"/>
              <w:rPr>
                <w:rFonts w:ascii="ＭＳ 明朝" w:hAnsi="ＭＳ 明朝"/>
                <w:sz w:val="18"/>
                <w:szCs w:val="18"/>
              </w:rPr>
            </w:pPr>
          </w:p>
          <w:p w14:paraId="3BC55F62" w14:textId="77777777" w:rsidR="003B545D" w:rsidRPr="00BC6C5B" w:rsidRDefault="003B545D" w:rsidP="00BA1119">
            <w:pPr>
              <w:spacing w:line="300" w:lineRule="exact"/>
              <w:ind w:left="135" w:hangingChars="75" w:hanging="135"/>
              <w:rPr>
                <w:rFonts w:ascii="ＭＳ 明朝" w:hAnsi="ＭＳ 明朝"/>
                <w:sz w:val="18"/>
                <w:szCs w:val="18"/>
              </w:rPr>
            </w:pPr>
          </w:p>
          <w:p w14:paraId="1DE90DA4"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イ　各種関係機関との連携を実施</w:t>
            </w:r>
          </w:p>
          <w:p w14:paraId="10BD1AA8"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　・２年生　福祉懇談会の実施</w:t>
            </w:r>
          </w:p>
          <w:p w14:paraId="41B45CD9" w14:textId="77777777" w:rsidR="00B758A9" w:rsidRPr="00BC6C5B" w:rsidRDefault="00B758A9" w:rsidP="00BA1119">
            <w:pPr>
              <w:spacing w:line="300" w:lineRule="exact"/>
              <w:ind w:left="135" w:hangingChars="75" w:hanging="135"/>
              <w:rPr>
                <w:rFonts w:ascii="ＭＳ 明朝" w:hAnsi="ＭＳ 明朝"/>
                <w:sz w:val="18"/>
                <w:szCs w:val="18"/>
              </w:rPr>
            </w:pPr>
          </w:p>
          <w:p w14:paraId="3F5AC50D" w14:textId="77777777" w:rsidR="00B758A9" w:rsidRPr="00BC6C5B" w:rsidRDefault="00B758A9" w:rsidP="00BA1119">
            <w:pPr>
              <w:spacing w:line="300" w:lineRule="exact"/>
              <w:ind w:left="135" w:hangingChars="75" w:hanging="135"/>
              <w:rPr>
                <w:rFonts w:ascii="ＭＳ 明朝" w:hAnsi="ＭＳ 明朝"/>
                <w:sz w:val="18"/>
                <w:szCs w:val="18"/>
              </w:rPr>
            </w:pPr>
          </w:p>
          <w:p w14:paraId="184663DC" w14:textId="77777777" w:rsidR="00B758A9" w:rsidRPr="00BC6C5B" w:rsidRDefault="00B758A9" w:rsidP="00BA1119">
            <w:pPr>
              <w:spacing w:line="300" w:lineRule="exact"/>
              <w:ind w:left="135" w:hangingChars="75" w:hanging="135"/>
              <w:rPr>
                <w:rFonts w:ascii="ＭＳ 明朝" w:hAnsi="ＭＳ 明朝"/>
                <w:sz w:val="18"/>
                <w:szCs w:val="18"/>
              </w:rPr>
            </w:pPr>
          </w:p>
          <w:p w14:paraId="5F71A41F" w14:textId="6FDA98B6" w:rsidR="00BA1119" w:rsidRPr="00BC6C5B" w:rsidRDefault="00045DE9" w:rsidP="00857BA3">
            <w:pPr>
              <w:spacing w:line="300" w:lineRule="exact"/>
              <w:ind w:left="315" w:hangingChars="175" w:hanging="315"/>
              <w:rPr>
                <w:rFonts w:ascii="ＭＳ 明朝" w:hAnsi="ＭＳ 明朝"/>
                <w:sz w:val="18"/>
                <w:szCs w:val="18"/>
              </w:rPr>
            </w:pPr>
            <w:r w:rsidRPr="00BC6C5B">
              <w:rPr>
                <w:rFonts w:ascii="ＭＳ 明朝" w:hAnsi="ＭＳ 明朝" w:hint="eastAsia"/>
                <w:sz w:val="18"/>
                <w:szCs w:val="18"/>
              </w:rPr>
              <w:t xml:space="preserve">　</w:t>
            </w:r>
            <w:r w:rsidR="00BA1119" w:rsidRPr="00BC6C5B">
              <w:rPr>
                <w:rFonts w:ascii="ＭＳ 明朝" w:hAnsi="ＭＳ 明朝" w:hint="eastAsia"/>
                <w:sz w:val="18"/>
                <w:szCs w:val="18"/>
              </w:rPr>
              <w:t>・３年生　内定後の</w:t>
            </w:r>
            <w:r w:rsidR="001801DA" w:rsidRPr="00BC6C5B">
              <w:rPr>
                <w:rFonts w:ascii="ＭＳ 明朝" w:hAnsi="ＭＳ 明朝" w:hint="eastAsia"/>
                <w:sz w:val="18"/>
                <w:szCs w:val="18"/>
              </w:rPr>
              <w:t>障がい</w:t>
            </w:r>
            <w:r w:rsidR="00BA1119" w:rsidRPr="00BC6C5B">
              <w:rPr>
                <w:rFonts w:ascii="ＭＳ 明朝" w:hAnsi="ＭＳ 明朝" w:hint="eastAsia"/>
                <w:sz w:val="18"/>
                <w:szCs w:val="18"/>
              </w:rPr>
              <w:t>者就業・生活支援センターへの正式登録</w:t>
            </w:r>
          </w:p>
          <w:p w14:paraId="25B211C1" w14:textId="77777777" w:rsidR="00B758A9" w:rsidRPr="00BC6C5B" w:rsidRDefault="00B758A9" w:rsidP="00857BA3">
            <w:pPr>
              <w:spacing w:line="300" w:lineRule="exact"/>
              <w:ind w:left="315" w:hangingChars="175" w:hanging="315"/>
              <w:rPr>
                <w:rFonts w:ascii="ＭＳ 明朝" w:hAnsi="ＭＳ 明朝"/>
                <w:color w:val="FF0066"/>
                <w:sz w:val="18"/>
                <w:szCs w:val="18"/>
              </w:rPr>
            </w:pPr>
          </w:p>
          <w:p w14:paraId="3B5FE072" w14:textId="77777777" w:rsidR="00857BA3" w:rsidRPr="00BC6C5B" w:rsidRDefault="00B758A9" w:rsidP="00B758A9">
            <w:pPr>
              <w:spacing w:line="300" w:lineRule="exact"/>
              <w:ind w:leftChars="100" w:left="345" w:hangingChars="75" w:hanging="135"/>
              <w:rPr>
                <w:rFonts w:ascii="ＭＳ 明朝" w:hAnsi="ＭＳ 明朝"/>
                <w:sz w:val="18"/>
                <w:szCs w:val="18"/>
              </w:rPr>
            </w:pPr>
            <w:r w:rsidRPr="00BC6C5B">
              <w:rPr>
                <w:rFonts w:ascii="ＭＳ 明朝" w:hAnsi="ＭＳ 明朝" w:hint="eastAsia"/>
                <w:sz w:val="18"/>
                <w:szCs w:val="18"/>
              </w:rPr>
              <w:t>・アフターケアにおける関係機関との情報共有、連携の強化</w:t>
            </w:r>
          </w:p>
          <w:p w14:paraId="68324C41" w14:textId="77777777" w:rsidR="00BA1119" w:rsidRPr="00BC6C5B" w:rsidRDefault="00BA1119" w:rsidP="00BA1119">
            <w:pPr>
              <w:spacing w:line="300" w:lineRule="exact"/>
              <w:ind w:left="135" w:hangingChars="75" w:hanging="135"/>
              <w:rPr>
                <w:rFonts w:ascii="ＭＳ 明朝" w:hAnsi="ＭＳ 明朝"/>
                <w:sz w:val="18"/>
                <w:szCs w:val="18"/>
              </w:rPr>
            </w:pPr>
          </w:p>
          <w:p w14:paraId="6CA44775"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(３</w:t>
            </w:r>
            <w:r w:rsidRPr="00BC6C5B">
              <w:rPr>
                <w:rFonts w:ascii="ＭＳ 明朝" w:hAnsi="ＭＳ 明朝"/>
                <w:sz w:val="18"/>
                <w:szCs w:val="18"/>
              </w:rPr>
              <w:t>)</w:t>
            </w:r>
          </w:p>
          <w:p w14:paraId="75563848"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ア　</w:t>
            </w:r>
            <w:r w:rsidR="00397A5A" w:rsidRPr="00BC6C5B">
              <w:rPr>
                <w:rFonts w:ascii="ＭＳ 明朝" w:hAnsi="ＭＳ 明朝" w:hint="eastAsia"/>
                <w:sz w:val="18"/>
                <w:szCs w:val="18"/>
              </w:rPr>
              <w:t>「ゆとりの日」</w:t>
            </w:r>
            <w:r w:rsidRPr="00BC6C5B">
              <w:rPr>
                <w:rFonts w:ascii="ＭＳ 明朝" w:hAnsi="ＭＳ 明朝" w:hint="eastAsia"/>
                <w:sz w:val="18"/>
                <w:szCs w:val="18"/>
              </w:rPr>
              <w:t>の設定</w:t>
            </w:r>
          </w:p>
          <w:p w14:paraId="07BA07D6" w14:textId="77777777" w:rsidR="00BA1119" w:rsidRPr="00BC6C5B" w:rsidRDefault="00BA1119" w:rsidP="00BA1119">
            <w:pPr>
              <w:spacing w:line="300" w:lineRule="exact"/>
              <w:ind w:left="135" w:hangingChars="75" w:hanging="135"/>
              <w:rPr>
                <w:rFonts w:ascii="ＭＳ 明朝" w:hAnsi="ＭＳ 明朝"/>
                <w:sz w:val="18"/>
                <w:szCs w:val="18"/>
              </w:rPr>
            </w:pPr>
          </w:p>
          <w:p w14:paraId="06CB62F4" w14:textId="77777777" w:rsidR="00BA1119" w:rsidRPr="00BC6C5B" w:rsidRDefault="00BA1119" w:rsidP="00BA1119">
            <w:pPr>
              <w:spacing w:line="300" w:lineRule="exact"/>
              <w:ind w:left="135" w:hangingChars="75" w:hanging="135"/>
              <w:rPr>
                <w:rFonts w:ascii="ＭＳ 明朝" w:hAnsi="ＭＳ 明朝"/>
                <w:sz w:val="18"/>
                <w:szCs w:val="18"/>
              </w:rPr>
            </w:pPr>
          </w:p>
          <w:p w14:paraId="439FE5AF" w14:textId="77777777" w:rsidR="00BA1119" w:rsidRPr="00BC6C5B" w:rsidRDefault="00BA1119" w:rsidP="00BA1119">
            <w:pPr>
              <w:spacing w:line="300" w:lineRule="exact"/>
              <w:ind w:left="135" w:hangingChars="75" w:hanging="135"/>
              <w:rPr>
                <w:rFonts w:ascii="ＭＳ 明朝" w:hAnsi="ＭＳ 明朝"/>
                <w:sz w:val="18"/>
                <w:szCs w:val="18"/>
              </w:rPr>
            </w:pPr>
          </w:p>
          <w:p w14:paraId="683B4982"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イ　</w:t>
            </w:r>
            <w:r w:rsidRPr="00BC6C5B">
              <w:rPr>
                <w:rFonts w:ascii="ＭＳ 明朝" w:hAnsi="ＭＳ 明朝"/>
                <w:sz w:val="18"/>
                <w:szCs w:val="18"/>
              </w:rPr>
              <w:t>ICT</w:t>
            </w:r>
            <w:r w:rsidRPr="00BC6C5B">
              <w:rPr>
                <w:rFonts w:ascii="ＭＳ 明朝" w:hAnsi="ＭＳ 明朝" w:hint="eastAsia"/>
                <w:sz w:val="18"/>
                <w:szCs w:val="18"/>
              </w:rPr>
              <w:t>を活用した情報共有と打合せや会議の効率化の推進</w:t>
            </w:r>
          </w:p>
          <w:p w14:paraId="457FDF63" w14:textId="77777777" w:rsidR="00BA1119" w:rsidRPr="00BC6C5B" w:rsidRDefault="00BA1119" w:rsidP="00BA1119">
            <w:pPr>
              <w:spacing w:line="300" w:lineRule="exact"/>
              <w:ind w:left="135" w:hangingChars="75" w:hanging="135"/>
              <w:rPr>
                <w:rFonts w:ascii="ＭＳ 明朝" w:hAnsi="ＭＳ 明朝"/>
                <w:sz w:val="18"/>
                <w:szCs w:val="18"/>
              </w:rPr>
            </w:pPr>
          </w:p>
          <w:p w14:paraId="55A9A6AA" w14:textId="77777777" w:rsidR="00D133E4" w:rsidRPr="00BC6C5B" w:rsidRDefault="00D133E4" w:rsidP="00BA1119">
            <w:pPr>
              <w:spacing w:line="300" w:lineRule="exact"/>
              <w:ind w:left="135" w:hangingChars="75" w:hanging="135"/>
              <w:rPr>
                <w:rFonts w:ascii="ＭＳ 明朝" w:hAnsi="ＭＳ 明朝"/>
                <w:sz w:val="18"/>
                <w:szCs w:val="18"/>
              </w:rPr>
            </w:pPr>
          </w:p>
          <w:p w14:paraId="686BAF75" w14:textId="77777777" w:rsidR="00D133E4" w:rsidRPr="00BC6C5B" w:rsidRDefault="00D133E4" w:rsidP="00BA1119">
            <w:pPr>
              <w:spacing w:line="300" w:lineRule="exact"/>
              <w:ind w:left="135" w:hangingChars="75" w:hanging="135"/>
              <w:rPr>
                <w:rFonts w:ascii="ＭＳ 明朝" w:hAnsi="ＭＳ 明朝"/>
                <w:sz w:val="18"/>
                <w:szCs w:val="18"/>
              </w:rPr>
            </w:pPr>
          </w:p>
          <w:p w14:paraId="06370455"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ウ　職場環境や体制の充実を図る</w:t>
            </w:r>
          </w:p>
          <w:p w14:paraId="07ADE8C7" w14:textId="77777777" w:rsidR="00BA1119" w:rsidRPr="00BC6C5B" w:rsidRDefault="00BA1119" w:rsidP="00BA1119">
            <w:pPr>
              <w:spacing w:line="300" w:lineRule="exact"/>
              <w:ind w:left="135" w:hangingChars="75" w:hanging="135"/>
              <w:rPr>
                <w:rFonts w:ascii="ＭＳ 明朝" w:hAnsi="ＭＳ 明朝"/>
                <w:sz w:val="18"/>
                <w:szCs w:val="18"/>
              </w:rPr>
            </w:pPr>
            <w:r w:rsidRPr="00BC6C5B">
              <w:rPr>
                <w:rFonts w:ascii="ＭＳ 明朝" w:hAnsi="ＭＳ 明朝" w:hint="eastAsia"/>
                <w:sz w:val="18"/>
                <w:szCs w:val="18"/>
              </w:rPr>
              <w:t xml:space="preserve">　・安全衛生委員会の毎月開催、職場環境</w:t>
            </w:r>
            <w:r w:rsidR="00B369E9" w:rsidRPr="00BC6C5B">
              <w:rPr>
                <w:rFonts w:ascii="ＭＳ 明朝" w:hAnsi="ＭＳ 明朝" w:hint="eastAsia"/>
                <w:sz w:val="18"/>
                <w:szCs w:val="18"/>
              </w:rPr>
              <w:t>の改善</w:t>
            </w:r>
            <w:r w:rsidRPr="00BC6C5B">
              <w:rPr>
                <w:rFonts w:ascii="ＭＳ 明朝" w:hAnsi="ＭＳ 明朝" w:hint="eastAsia"/>
                <w:sz w:val="18"/>
                <w:szCs w:val="18"/>
              </w:rPr>
              <w:t>や教職員の安全・安心を図る</w:t>
            </w:r>
          </w:p>
          <w:p w14:paraId="35C7E11A" w14:textId="77777777" w:rsidR="00BA1119" w:rsidRPr="00BC6C5B" w:rsidRDefault="00BA1119" w:rsidP="00BA1119">
            <w:pPr>
              <w:spacing w:line="300" w:lineRule="exact"/>
              <w:ind w:left="135" w:hangingChars="75" w:hanging="135"/>
              <w:rPr>
                <w:rFonts w:ascii="ＭＳ 明朝" w:hAnsi="ＭＳ 明朝"/>
                <w:sz w:val="18"/>
                <w:szCs w:val="18"/>
              </w:rPr>
            </w:pPr>
          </w:p>
          <w:p w14:paraId="50136EDF" w14:textId="77777777" w:rsidR="00B369E9" w:rsidRPr="00BC6C5B" w:rsidRDefault="00B369E9" w:rsidP="00BA1119">
            <w:pPr>
              <w:spacing w:line="300" w:lineRule="exact"/>
              <w:ind w:left="135" w:hangingChars="75" w:hanging="135"/>
              <w:rPr>
                <w:rFonts w:ascii="ＭＳ 明朝" w:hAnsi="ＭＳ 明朝"/>
                <w:sz w:val="18"/>
                <w:szCs w:val="18"/>
              </w:rPr>
            </w:pPr>
          </w:p>
          <w:p w14:paraId="14914558" w14:textId="77777777" w:rsidR="00B369E9" w:rsidRPr="00BC6C5B" w:rsidRDefault="00B369E9" w:rsidP="00BA1119">
            <w:pPr>
              <w:spacing w:line="300" w:lineRule="exact"/>
              <w:ind w:left="135" w:hangingChars="75" w:hanging="135"/>
              <w:rPr>
                <w:rFonts w:ascii="ＭＳ 明朝" w:hAnsi="ＭＳ 明朝"/>
                <w:sz w:val="18"/>
                <w:szCs w:val="18"/>
              </w:rPr>
            </w:pPr>
          </w:p>
          <w:p w14:paraId="241DFCC3" w14:textId="77777777" w:rsidR="00B369E9" w:rsidRPr="00BC6C5B" w:rsidRDefault="00B369E9" w:rsidP="00BA1119">
            <w:pPr>
              <w:spacing w:line="300" w:lineRule="exact"/>
              <w:ind w:left="135" w:hangingChars="75" w:hanging="135"/>
              <w:rPr>
                <w:rFonts w:ascii="ＭＳ 明朝" w:hAnsi="ＭＳ 明朝"/>
                <w:sz w:val="18"/>
                <w:szCs w:val="18"/>
              </w:rPr>
            </w:pPr>
          </w:p>
          <w:p w14:paraId="2D769CBB" w14:textId="77777777" w:rsidR="00BA1119" w:rsidRPr="00BC6C5B" w:rsidRDefault="00BA1119" w:rsidP="00BA1119">
            <w:pPr>
              <w:spacing w:line="300" w:lineRule="exact"/>
              <w:ind w:firstLineChars="100" w:firstLine="180"/>
              <w:rPr>
                <w:rFonts w:ascii="ＭＳ 明朝" w:hAnsi="ＭＳ 明朝"/>
                <w:sz w:val="18"/>
                <w:szCs w:val="18"/>
              </w:rPr>
            </w:pPr>
            <w:r w:rsidRPr="00BC6C5B">
              <w:rPr>
                <w:rFonts w:ascii="ＭＳ 明朝" w:hAnsi="ＭＳ 明朝" w:hint="eastAsia"/>
                <w:sz w:val="18"/>
                <w:szCs w:val="18"/>
              </w:rPr>
              <w:t>・ストレスチェックの周知と活用</w:t>
            </w:r>
          </w:p>
          <w:p w14:paraId="3A678E3F" w14:textId="77777777" w:rsidR="00BA1119" w:rsidRPr="00BC6C5B" w:rsidRDefault="00BA1119" w:rsidP="00B369E9">
            <w:pPr>
              <w:spacing w:line="300" w:lineRule="exact"/>
              <w:rPr>
                <w:rFonts w:ascii="ＭＳ 明朝" w:hAnsi="ＭＳ 明朝"/>
                <w:sz w:val="18"/>
                <w:szCs w:val="18"/>
              </w:rPr>
            </w:pPr>
          </w:p>
        </w:tc>
        <w:tc>
          <w:tcPr>
            <w:tcW w:w="3686" w:type="dxa"/>
            <w:tcBorders>
              <w:right w:val="dashed" w:sz="4" w:space="0" w:color="auto"/>
            </w:tcBorders>
            <w:tcMar>
              <w:top w:w="85" w:type="dxa"/>
              <w:left w:w="85" w:type="dxa"/>
              <w:bottom w:w="85" w:type="dxa"/>
              <w:right w:w="85" w:type="dxa"/>
            </w:tcMar>
          </w:tcPr>
          <w:p w14:paraId="31C8D856" w14:textId="77777777" w:rsidR="00BA1119" w:rsidRPr="00BC6C5B" w:rsidRDefault="00BA1119" w:rsidP="00BA1119">
            <w:pPr>
              <w:spacing w:line="300" w:lineRule="exact"/>
              <w:ind w:left="360" w:hangingChars="200" w:hanging="360"/>
              <w:rPr>
                <w:rFonts w:ascii="ＭＳ 明朝" w:hAnsi="ＭＳ 明朝"/>
                <w:sz w:val="18"/>
                <w:szCs w:val="18"/>
              </w:rPr>
            </w:pPr>
            <w:r w:rsidRPr="00BC6C5B">
              <w:rPr>
                <w:rFonts w:ascii="ＭＳ 明朝" w:hAnsi="ＭＳ 明朝" w:hint="eastAsia"/>
                <w:sz w:val="18"/>
                <w:szCs w:val="18"/>
              </w:rPr>
              <w:lastRenderedPageBreak/>
              <w:t>(１</w:t>
            </w:r>
            <w:r w:rsidRPr="00BC6C5B">
              <w:rPr>
                <w:rFonts w:ascii="ＭＳ 明朝" w:hAnsi="ＭＳ 明朝"/>
                <w:sz w:val="18"/>
                <w:szCs w:val="18"/>
              </w:rPr>
              <w:t>)</w:t>
            </w:r>
          </w:p>
          <w:p w14:paraId="01201FBB"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ア・５月上旬までに生徒、教職員の居住地を掲載したハザードマップ機能を追加した防災マップを</w:t>
            </w:r>
            <w:r w:rsidR="004A1ED3" w:rsidRPr="00BC6C5B">
              <w:rPr>
                <w:rFonts w:ascii="ＭＳ 明朝" w:hAnsi="ＭＳ 明朝" w:hint="eastAsia"/>
                <w:sz w:val="18"/>
                <w:szCs w:val="18"/>
              </w:rPr>
              <w:t>更新</w:t>
            </w:r>
            <w:r w:rsidRPr="00BC6C5B">
              <w:rPr>
                <w:rFonts w:ascii="ＭＳ 明朝" w:hAnsi="ＭＳ 明朝" w:hint="eastAsia"/>
                <w:sz w:val="18"/>
                <w:szCs w:val="18"/>
              </w:rPr>
              <w:t>し校長室（本部）に保管。[５月上旬]</w:t>
            </w:r>
          </w:p>
          <w:p w14:paraId="486DFD29"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・避難訓練とは別に防災教育を各学年で１回以上実施する。[各学年１回]</w:t>
            </w:r>
          </w:p>
          <w:p w14:paraId="3E95D886"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・防災に関する教員</w:t>
            </w:r>
            <w:r w:rsidR="00944171" w:rsidRPr="00BC6C5B">
              <w:rPr>
                <w:rFonts w:ascii="ＭＳ 明朝" w:hAnsi="ＭＳ 明朝" w:hint="eastAsia"/>
                <w:sz w:val="18"/>
                <w:szCs w:val="18"/>
              </w:rPr>
              <w:t>・P</w:t>
            </w:r>
            <w:r w:rsidR="00944171" w:rsidRPr="00BC6C5B">
              <w:rPr>
                <w:rFonts w:ascii="ＭＳ 明朝" w:hAnsi="ＭＳ 明朝"/>
                <w:sz w:val="18"/>
                <w:szCs w:val="18"/>
              </w:rPr>
              <w:t>TA</w:t>
            </w:r>
            <w:r w:rsidRPr="00BC6C5B">
              <w:rPr>
                <w:rFonts w:ascii="ＭＳ 明朝" w:hAnsi="ＭＳ 明朝" w:hint="eastAsia"/>
                <w:sz w:val="18"/>
                <w:szCs w:val="18"/>
              </w:rPr>
              <w:t>研修を</w:t>
            </w:r>
            <w:r w:rsidR="004234A7" w:rsidRPr="00BC6C5B">
              <w:rPr>
                <w:rFonts w:ascii="ＭＳ 明朝" w:hAnsi="ＭＳ 明朝" w:hint="eastAsia"/>
                <w:sz w:val="18"/>
                <w:szCs w:val="18"/>
              </w:rPr>
              <w:t>泉南支援と合同で</w:t>
            </w:r>
            <w:r w:rsidRPr="00BC6C5B">
              <w:rPr>
                <w:rFonts w:ascii="ＭＳ 明朝" w:hAnsi="ＭＳ 明朝" w:hint="eastAsia"/>
                <w:sz w:val="18"/>
                <w:szCs w:val="18"/>
              </w:rPr>
              <w:t>１回実施する。[１回]</w:t>
            </w:r>
          </w:p>
          <w:p w14:paraId="15A06EB0" w14:textId="77777777" w:rsidR="00BA1119" w:rsidRPr="00BC6C5B" w:rsidRDefault="00BA1119" w:rsidP="00BA1119">
            <w:pPr>
              <w:spacing w:line="300" w:lineRule="exact"/>
              <w:ind w:left="196" w:hangingChars="109" w:hanging="196"/>
              <w:rPr>
                <w:rFonts w:ascii="ＭＳ 明朝" w:hAnsi="ＭＳ 明朝"/>
                <w:color w:val="002060"/>
                <w:sz w:val="18"/>
                <w:szCs w:val="18"/>
              </w:rPr>
            </w:pPr>
            <w:r w:rsidRPr="00BC6C5B">
              <w:rPr>
                <w:rFonts w:ascii="ＭＳ 明朝" w:hAnsi="ＭＳ 明朝" w:hint="eastAsia"/>
                <w:sz w:val="18"/>
                <w:szCs w:val="18"/>
              </w:rPr>
              <w:t xml:space="preserve">　・全生徒教職員（約</w:t>
            </w:r>
            <w:r w:rsidRPr="00BC6C5B">
              <w:rPr>
                <w:rFonts w:ascii="ＭＳ 明朝" w:hAnsi="ＭＳ 明朝"/>
                <w:sz w:val="18"/>
                <w:szCs w:val="18"/>
              </w:rPr>
              <w:t>180</w:t>
            </w:r>
            <w:r w:rsidRPr="00BC6C5B">
              <w:rPr>
                <w:rFonts w:ascii="ＭＳ 明朝" w:hAnsi="ＭＳ 明朝" w:hint="eastAsia"/>
                <w:sz w:val="18"/>
                <w:szCs w:val="18"/>
              </w:rPr>
              <w:t>人）の備蓄食を更新、配備する。[</w:t>
            </w:r>
            <w:r w:rsidR="00356895" w:rsidRPr="00BC6C5B">
              <w:rPr>
                <w:rFonts w:ascii="ＭＳ 明朝" w:hAnsi="ＭＳ 明朝"/>
                <w:sz w:val="18"/>
                <w:szCs w:val="18"/>
              </w:rPr>
              <w:t>200</w:t>
            </w:r>
            <w:r w:rsidRPr="00BC6C5B">
              <w:rPr>
                <w:rFonts w:ascii="ＭＳ 明朝" w:hAnsi="ＭＳ 明朝" w:hint="eastAsia"/>
                <w:sz w:val="18"/>
                <w:szCs w:val="18"/>
              </w:rPr>
              <w:t>食配備]</w:t>
            </w:r>
          </w:p>
          <w:p w14:paraId="46C31FE4"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イ・アレルギー対策委員会、医療的ケア対策委員会を年２回以上開催し、全校生徒の健康上の配慮実態を５月までに共有する。[２回]</w:t>
            </w:r>
          </w:p>
          <w:p w14:paraId="46AB5262"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・救急搬送を想定したシミュレーション研修を全教職員に１回実施。[１回]</w:t>
            </w:r>
          </w:p>
          <w:p w14:paraId="35844A4D"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ウ　プリントやメール、学校</w:t>
            </w:r>
            <w:r w:rsidRPr="00BC6C5B">
              <w:rPr>
                <w:rFonts w:ascii="ＭＳ 明朝" w:hAnsi="ＭＳ 明朝"/>
                <w:sz w:val="18"/>
                <w:szCs w:val="18"/>
              </w:rPr>
              <w:t>HP</w:t>
            </w:r>
            <w:r w:rsidRPr="00BC6C5B">
              <w:rPr>
                <w:rFonts w:ascii="ＭＳ 明朝" w:hAnsi="ＭＳ 明朝" w:hint="eastAsia"/>
                <w:sz w:val="18"/>
                <w:szCs w:val="18"/>
              </w:rPr>
              <w:t>を通じ迅速で正確な情報提供の維持。学校教育自己診断アンケートで肯定的回答</w:t>
            </w:r>
            <w:r w:rsidRPr="00BC6C5B">
              <w:rPr>
                <w:rFonts w:ascii="ＭＳ 明朝" w:hAnsi="ＭＳ 明朝"/>
                <w:sz w:val="18"/>
                <w:szCs w:val="18"/>
              </w:rPr>
              <w:t>90</w:t>
            </w:r>
            <w:r w:rsidRPr="00BC6C5B">
              <w:rPr>
                <w:rFonts w:ascii="ＭＳ 明朝" w:hAnsi="ＭＳ 明朝" w:hint="eastAsia"/>
                <w:sz w:val="18"/>
                <w:szCs w:val="18"/>
              </w:rPr>
              <w:t>％以上</w:t>
            </w:r>
            <w:r w:rsidR="004234A7" w:rsidRPr="00BC6C5B">
              <w:rPr>
                <w:rFonts w:ascii="ＭＳ 明朝" w:hAnsi="ＭＳ 明朝" w:hint="eastAsia"/>
                <w:sz w:val="18"/>
                <w:szCs w:val="18"/>
              </w:rPr>
              <w:t>の維持</w:t>
            </w:r>
            <w:r w:rsidRPr="00BC6C5B">
              <w:rPr>
                <w:rFonts w:ascii="ＭＳ 明朝" w:hAnsi="ＭＳ 明朝" w:hint="eastAsia"/>
                <w:sz w:val="18"/>
                <w:szCs w:val="18"/>
              </w:rPr>
              <w:t>。[</w:t>
            </w:r>
            <w:r w:rsidR="004234A7" w:rsidRPr="00BC6C5B">
              <w:rPr>
                <w:rFonts w:ascii="ＭＳ 明朝" w:hAnsi="ＭＳ 明朝" w:hint="eastAsia"/>
                <w:sz w:val="18"/>
                <w:szCs w:val="18"/>
              </w:rPr>
              <w:t>93</w:t>
            </w:r>
            <w:r w:rsidRPr="00BC6C5B">
              <w:rPr>
                <w:rFonts w:ascii="ＭＳ 明朝" w:hAnsi="ＭＳ 明朝" w:hint="eastAsia"/>
                <w:sz w:val="18"/>
                <w:szCs w:val="18"/>
              </w:rPr>
              <w:t>％]</w:t>
            </w:r>
          </w:p>
          <w:p w14:paraId="2F233780"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エ　１年「</w:t>
            </w:r>
            <w:r w:rsidRPr="00BC6C5B">
              <w:rPr>
                <w:rFonts w:ascii="ＭＳ 明朝" w:hAnsi="ＭＳ 明朝"/>
                <w:sz w:val="18"/>
                <w:szCs w:val="18"/>
              </w:rPr>
              <w:t>LGBTQ</w:t>
            </w:r>
            <w:r w:rsidRPr="00BC6C5B">
              <w:rPr>
                <w:rFonts w:ascii="ＭＳ 明朝" w:hAnsi="ＭＳ 明朝" w:hint="eastAsia"/>
                <w:sz w:val="18"/>
                <w:szCs w:val="18"/>
              </w:rPr>
              <w:t>」２年「拉致問題、めぐみ等」３年「同和問題」アンケートによる検証。</w:t>
            </w:r>
          </w:p>
          <w:p w14:paraId="751506EF"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lastRenderedPageBreak/>
              <w:t xml:space="preserve">　　学校教育自己診断アンケートで肯定的回答</w:t>
            </w:r>
            <w:r w:rsidRPr="00BC6C5B">
              <w:rPr>
                <w:rFonts w:ascii="ＭＳ 明朝" w:hAnsi="ＭＳ 明朝"/>
                <w:sz w:val="18"/>
                <w:szCs w:val="18"/>
              </w:rPr>
              <w:t>90</w:t>
            </w:r>
            <w:r w:rsidRPr="00BC6C5B">
              <w:rPr>
                <w:rFonts w:ascii="ＭＳ 明朝" w:hAnsi="ＭＳ 明朝" w:hint="eastAsia"/>
                <w:sz w:val="18"/>
                <w:szCs w:val="18"/>
              </w:rPr>
              <w:t>％</w:t>
            </w:r>
            <w:r w:rsidR="00EC1D13" w:rsidRPr="00BC6C5B">
              <w:rPr>
                <w:rFonts w:ascii="ＭＳ 明朝" w:hAnsi="ＭＳ 明朝" w:hint="eastAsia"/>
                <w:sz w:val="18"/>
                <w:szCs w:val="18"/>
              </w:rPr>
              <w:t>をめざす</w:t>
            </w:r>
            <w:r w:rsidRPr="00BC6C5B">
              <w:rPr>
                <w:rFonts w:ascii="ＭＳ 明朝" w:hAnsi="ＭＳ 明朝" w:hint="eastAsia"/>
                <w:sz w:val="18"/>
                <w:szCs w:val="18"/>
              </w:rPr>
              <w:t>。</w:t>
            </w:r>
          </w:p>
          <w:p w14:paraId="42B7EC12"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「いじめ対策」</w:t>
            </w:r>
          </w:p>
          <w:p w14:paraId="24E84216"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生徒[</w:t>
            </w:r>
            <w:r w:rsidR="00944171" w:rsidRPr="00BC6C5B">
              <w:rPr>
                <w:rFonts w:ascii="ＭＳ 明朝" w:hAnsi="ＭＳ 明朝" w:hint="eastAsia"/>
                <w:sz w:val="18"/>
                <w:szCs w:val="18"/>
              </w:rPr>
              <w:t>90</w:t>
            </w:r>
            <w:r w:rsidRPr="00BC6C5B">
              <w:rPr>
                <w:rFonts w:ascii="ＭＳ 明朝" w:hAnsi="ＭＳ 明朝" w:hint="eastAsia"/>
                <w:sz w:val="18"/>
                <w:szCs w:val="18"/>
              </w:rPr>
              <w:t>％]保護者[</w:t>
            </w:r>
            <w:r w:rsidR="004234A7" w:rsidRPr="00BC6C5B">
              <w:rPr>
                <w:rFonts w:ascii="ＭＳ 明朝" w:hAnsi="ＭＳ 明朝" w:hint="eastAsia"/>
                <w:sz w:val="18"/>
                <w:szCs w:val="18"/>
              </w:rPr>
              <w:t>83</w:t>
            </w:r>
            <w:r w:rsidRPr="00BC6C5B">
              <w:rPr>
                <w:rFonts w:ascii="ＭＳ 明朝" w:hAnsi="ＭＳ 明朝" w:hint="eastAsia"/>
                <w:sz w:val="18"/>
                <w:szCs w:val="18"/>
              </w:rPr>
              <w:t>％]教員[</w:t>
            </w:r>
            <w:r w:rsidR="00944171" w:rsidRPr="00BC6C5B">
              <w:rPr>
                <w:rFonts w:ascii="ＭＳ 明朝" w:hAnsi="ＭＳ 明朝" w:hint="eastAsia"/>
                <w:sz w:val="18"/>
                <w:szCs w:val="18"/>
              </w:rPr>
              <w:t>98</w:t>
            </w:r>
            <w:r w:rsidRPr="00BC6C5B">
              <w:rPr>
                <w:rFonts w:ascii="ＭＳ 明朝" w:hAnsi="ＭＳ 明朝" w:hint="eastAsia"/>
                <w:sz w:val="18"/>
                <w:szCs w:val="18"/>
              </w:rPr>
              <w:t>％]</w:t>
            </w:r>
          </w:p>
          <w:p w14:paraId="7D3C0DC5"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「生徒指導」</w:t>
            </w:r>
          </w:p>
          <w:p w14:paraId="03E93F39"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生徒[</w:t>
            </w:r>
            <w:r w:rsidR="00576D79" w:rsidRPr="00BC6C5B">
              <w:rPr>
                <w:rFonts w:ascii="ＭＳ 明朝" w:hAnsi="ＭＳ 明朝" w:hint="eastAsia"/>
                <w:sz w:val="18"/>
                <w:szCs w:val="18"/>
              </w:rPr>
              <w:t>87</w:t>
            </w:r>
            <w:r w:rsidRPr="00BC6C5B">
              <w:rPr>
                <w:rFonts w:ascii="ＭＳ 明朝" w:hAnsi="ＭＳ 明朝" w:hint="eastAsia"/>
                <w:sz w:val="18"/>
                <w:szCs w:val="18"/>
              </w:rPr>
              <w:t>％]保護者[</w:t>
            </w:r>
            <w:r w:rsidR="004234A7" w:rsidRPr="00BC6C5B">
              <w:rPr>
                <w:rFonts w:ascii="ＭＳ 明朝" w:hAnsi="ＭＳ 明朝" w:hint="eastAsia"/>
                <w:sz w:val="18"/>
                <w:szCs w:val="18"/>
              </w:rPr>
              <w:t>93</w:t>
            </w:r>
            <w:r w:rsidRPr="00BC6C5B">
              <w:rPr>
                <w:rFonts w:ascii="ＭＳ 明朝" w:hAnsi="ＭＳ 明朝" w:hint="eastAsia"/>
                <w:sz w:val="18"/>
                <w:szCs w:val="18"/>
              </w:rPr>
              <w:t>％]教員[</w:t>
            </w:r>
            <w:r w:rsidR="00576D79" w:rsidRPr="00BC6C5B">
              <w:rPr>
                <w:rFonts w:ascii="ＭＳ 明朝" w:hAnsi="ＭＳ 明朝" w:hint="eastAsia"/>
                <w:sz w:val="18"/>
                <w:szCs w:val="18"/>
              </w:rPr>
              <w:t>93</w:t>
            </w:r>
            <w:r w:rsidRPr="00BC6C5B">
              <w:rPr>
                <w:rFonts w:ascii="ＭＳ 明朝" w:hAnsi="ＭＳ 明朝" w:hint="eastAsia"/>
                <w:sz w:val="18"/>
                <w:szCs w:val="18"/>
              </w:rPr>
              <w:t>％]</w:t>
            </w:r>
          </w:p>
          <w:p w14:paraId="262B1C8A"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「人権学習」</w:t>
            </w:r>
          </w:p>
          <w:p w14:paraId="5EF2A1C3"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生徒[</w:t>
            </w:r>
            <w:r w:rsidR="00576D79" w:rsidRPr="00BC6C5B">
              <w:rPr>
                <w:rFonts w:ascii="ＭＳ 明朝" w:hAnsi="ＭＳ 明朝" w:hint="eastAsia"/>
                <w:sz w:val="18"/>
                <w:szCs w:val="18"/>
              </w:rPr>
              <w:t>89</w:t>
            </w:r>
            <w:r w:rsidRPr="00BC6C5B">
              <w:rPr>
                <w:rFonts w:ascii="ＭＳ 明朝" w:hAnsi="ＭＳ 明朝" w:hint="eastAsia"/>
                <w:sz w:val="18"/>
                <w:szCs w:val="18"/>
              </w:rPr>
              <w:t>％]保護者[</w:t>
            </w:r>
            <w:r w:rsidR="004234A7" w:rsidRPr="00BC6C5B">
              <w:rPr>
                <w:rFonts w:ascii="ＭＳ 明朝" w:hAnsi="ＭＳ 明朝" w:hint="eastAsia"/>
                <w:sz w:val="18"/>
                <w:szCs w:val="18"/>
              </w:rPr>
              <w:t>96</w:t>
            </w:r>
            <w:r w:rsidRPr="00BC6C5B">
              <w:rPr>
                <w:rFonts w:ascii="ＭＳ 明朝" w:hAnsi="ＭＳ 明朝" w:hint="eastAsia"/>
                <w:sz w:val="18"/>
                <w:szCs w:val="18"/>
              </w:rPr>
              <w:t>％]教員[</w:t>
            </w:r>
            <w:r w:rsidR="00576D79" w:rsidRPr="00BC6C5B">
              <w:rPr>
                <w:rFonts w:ascii="ＭＳ 明朝" w:hAnsi="ＭＳ 明朝" w:hint="eastAsia"/>
                <w:sz w:val="18"/>
                <w:szCs w:val="18"/>
              </w:rPr>
              <w:t>98</w:t>
            </w:r>
            <w:r w:rsidRPr="00BC6C5B">
              <w:rPr>
                <w:rFonts w:ascii="ＭＳ 明朝" w:hAnsi="ＭＳ 明朝" w:hint="eastAsia"/>
                <w:sz w:val="18"/>
                <w:szCs w:val="18"/>
              </w:rPr>
              <w:t>％]</w:t>
            </w:r>
          </w:p>
          <w:p w14:paraId="1D34A88F"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オ・特別の教科道徳、総合的な</w:t>
            </w:r>
            <w:r w:rsidR="004A1ED3" w:rsidRPr="00BC6C5B">
              <w:rPr>
                <w:rFonts w:ascii="ＭＳ 明朝" w:hAnsi="ＭＳ 明朝" w:hint="eastAsia"/>
                <w:sz w:val="18"/>
                <w:szCs w:val="18"/>
              </w:rPr>
              <w:t>探究</w:t>
            </w:r>
            <w:r w:rsidRPr="00BC6C5B">
              <w:rPr>
                <w:rFonts w:ascii="ＭＳ 明朝" w:hAnsi="ＭＳ 明朝" w:hint="eastAsia"/>
                <w:sz w:val="18"/>
                <w:szCs w:val="18"/>
              </w:rPr>
              <w:t>の時間と情報の時間を活用し、メール・ブログ、</w:t>
            </w:r>
            <w:r w:rsidRPr="00BC6C5B">
              <w:rPr>
                <w:rFonts w:ascii="ＭＳ 明朝" w:hAnsi="ＭＳ 明朝"/>
                <w:sz w:val="18"/>
                <w:szCs w:val="18"/>
              </w:rPr>
              <w:t>SNS</w:t>
            </w:r>
            <w:r w:rsidRPr="00BC6C5B">
              <w:rPr>
                <w:rFonts w:ascii="ＭＳ 明朝" w:hAnsi="ＭＳ 明朝" w:hint="eastAsia"/>
                <w:sz w:val="18"/>
                <w:szCs w:val="18"/>
              </w:rPr>
              <w:t>被害の危険防止学習を実施する。[各学年１時間以上]</w:t>
            </w:r>
          </w:p>
          <w:p w14:paraId="08332CF3"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・専門機関による、適切な活用研修を実施する。[１回]</w:t>
            </w:r>
          </w:p>
          <w:p w14:paraId="2E502631" w14:textId="77777777" w:rsidR="00BA1119" w:rsidRPr="00BC6C5B" w:rsidRDefault="00576D7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カ・</w:t>
            </w:r>
            <w:r w:rsidR="00BA1119" w:rsidRPr="00BC6C5B">
              <w:rPr>
                <w:rFonts w:ascii="ＭＳ 明朝" w:hAnsi="ＭＳ 明朝" w:hint="eastAsia"/>
                <w:sz w:val="18"/>
                <w:szCs w:val="18"/>
              </w:rPr>
              <w:t>学校教育自己診断アンケートで肯定的回答</w:t>
            </w:r>
            <w:r w:rsidR="00BA1119" w:rsidRPr="00BC6C5B">
              <w:rPr>
                <w:rFonts w:ascii="ＭＳ 明朝" w:hAnsi="ＭＳ 明朝"/>
                <w:sz w:val="18"/>
                <w:szCs w:val="18"/>
              </w:rPr>
              <w:t>80</w:t>
            </w:r>
            <w:r w:rsidR="00BA1119" w:rsidRPr="00BC6C5B">
              <w:rPr>
                <w:rFonts w:ascii="ＭＳ 明朝" w:hAnsi="ＭＳ 明朝" w:hint="eastAsia"/>
                <w:sz w:val="18"/>
                <w:szCs w:val="18"/>
              </w:rPr>
              <w:t>％をめざす。</w:t>
            </w:r>
          </w:p>
          <w:p w14:paraId="53D5FD51"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「教育相談、支援体制」</w:t>
            </w:r>
          </w:p>
          <w:p w14:paraId="5363EC42"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生徒[</w:t>
            </w:r>
            <w:r w:rsidR="00576D79" w:rsidRPr="00BC6C5B">
              <w:rPr>
                <w:rFonts w:ascii="ＭＳ 明朝" w:hAnsi="ＭＳ 明朝" w:hint="eastAsia"/>
                <w:sz w:val="18"/>
                <w:szCs w:val="18"/>
              </w:rPr>
              <w:t>69</w:t>
            </w:r>
            <w:r w:rsidRPr="00BC6C5B">
              <w:rPr>
                <w:rFonts w:ascii="ＭＳ 明朝" w:hAnsi="ＭＳ 明朝" w:hint="eastAsia"/>
                <w:sz w:val="18"/>
                <w:szCs w:val="18"/>
              </w:rPr>
              <w:t>％]保護者[</w:t>
            </w:r>
            <w:r w:rsidR="004234A7" w:rsidRPr="00BC6C5B">
              <w:rPr>
                <w:rFonts w:ascii="ＭＳ 明朝" w:hAnsi="ＭＳ 明朝" w:hint="eastAsia"/>
                <w:sz w:val="18"/>
                <w:szCs w:val="18"/>
              </w:rPr>
              <w:t>83</w:t>
            </w:r>
            <w:r w:rsidRPr="00BC6C5B">
              <w:rPr>
                <w:rFonts w:ascii="ＭＳ 明朝" w:hAnsi="ＭＳ 明朝" w:hint="eastAsia"/>
                <w:sz w:val="18"/>
                <w:szCs w:val="18"/>
              </w:rPr>
              <w:t>％]教員[</w:t>
            </w:r>
            <w:r w:rsidR="00576D79" w:rsidRPr="00BC6C5B">
              <w:rPr>
                <w:rFonts w:ascii="ＭＳ 明朝" w:hAnsi="ＭＳ 明朝" w:hint="eastAsia"/>
                <w:sz w:val="18"/>
                <w:szCs w:val="18"/>
              </w:rPr>
              <w:t>95</w:t>
            </w:r>
            <w:r w:rsidRPr="00BC6C5B">
              <w:rPr>
                <w:rFonts w:ascii="ＭＳ 明朝" w:hAnsi="ＭＳ 明朝" w:hint="eastAsia"/>
                <w:sz w:val="18"/>
                <w:szCs w:val="18"/>
              </w:rPr>
              <w:t>％]</w:t>
            </w:r>
          </w:p>
          <w:p w14:paraId="3B6B8608" w14:textId="77777777" w:rsidR="00576D79" w:rsidRPr="00BC6C5B" w:rsidRDefault="00576D7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w:t>
            </w:r>
            <w:r w:rsidR="00EC1D13" w:rsidRPr="00BC6C5B">
              <w:rPr>
                <w:rFonts w:ascii="ＭＳ 明朝" w:hAnsi="ＭＳ 明朝" w:hint="eastAsia"/>
                <w:sz w:val="18"/>
                <w:szCs w:val="18"/>
              </w:rPr>
              <w:t>S</w:t>
            </w:r>
            <w:r w:rsidR="00EC1D13" w:rsidRPr="00BC6C5B">
              <w:rPr>
                <w:rFonts w:ascii="ＭＳ 明朝" w:hAnsi="ＭＳ 明朝"/>
                <w:sz w:val="18"/>
                <w:szCs w:val="18"/>
              </w:rPr>
              <w:t>SW</w:t>
            </w:r>
            <w:r w:rsidR="0066551E" w:rsidRPr="00BC6C5B">
              <w:rPr>
                <w:rFonts w:ascii="ＭＳ 明朝" w:hAnsi="ＭＳ 明朝" w:hint="eastAsia"/>
                <w:sz w:val="18"/>
                <w:szCs w:val="18"/>
              </w:rPr>
              <w:t>だよりを</w:t>
            </w:r>
            <w:r w:rsidR="00B758A9" w:rsidRPr="00BC6C5B">
              <w:rPr>
                <w:rFonts w:ascii="ＭＳ 明朝" w:hAnsi="ＭＳ 明朝" w:hint="eastAsia"/>
                <w:sz w:val="18"/>
                <w:szCs w:val="18"/>
              </w:rPr>
              <w:t>作成、配付して、</w:t>
            </w:r>
            <w:r w:rsidR="00EC1D13" w:rsidRPr="00BC6C5B">
              <w:rPr>
                <w:rFonts w:ascii="ＭＳ 明朝" w:hAnsi="ＭＳ 明朝" w:hint="eastAsia"/>
                <w:sz w:val="18"/>
                <w:szCs w:val="18"/>
              </w:rPr>
              <w:t>取組みを</w:t>
            </w:r>
            <w:r w:rsidR="00B758A9" w:rsidRPr="00BC6C5B">
              <w:rPr>
                <w:rFonts w:ascii="ＭＳ 明朝" w:hAnsi="ＭＳ 明朝" w:hint="eastAsia"/>
                <w:sz w:val="18"/>
                <w:szCs w:val="18"/>
              </w:rPr>
              <w:t>発信する。</w:t>
            </w:r>
            <w:r w:rsidR="007D5A51" w:rsidRPr="00BC6C5B">
              <w:rPr>
                <w:rFonts w:ascii="ＭＳ 明朝" w:hAnsi="ＭＳ 明朝" w:hint="eastAsia"/>
                <w:sz w:val="18"/>
                <w:szCs w:val="18"/>
              </w:rPr>
              <w:t>[</w:t>
            </w:r>
            <w:r w:rsidR="00B758A9" w:rsidRPr="00BC6C5B">
              <w:rPr>
                <w:rFonts w:ascii="ＭＳ 明朝" w:hAnsi="ＭＳ 明朝" w:hint="eastAsia"/>
                <w:sz w:val="18"/>
                <w:szCs w:val="18"/>
              </w:rPr>
              <w:t>－</w:t>
            </w:r>
            <w:r w:rsidR="007D5A51" w:rsidRPr="00BC6C5B">
              <w:rPr>
                <w:rFonts w:ascii="ＭＳ 明朝" w:hAnsi="ＭＳ 明朝" w:hint="eastAsia"/>
                <w:sz w:val="18"/>
                <w:szCs w:val="18"/>
              </w:rPr>
              <w:t>]</w:t>
            </w:r>
          </w:p>
          <w:p w14:paraId="2701A385" w14:textId="77777777" w:rsidR="0048143F"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キ　将来構想会議を月１回以上開催。</w:t>
            </w:r>
            <w:r w:rsidR="009D7CB1" w:rsidRPr="00BC6C5B">
              <w:rPr>
                <w:rFonts w:ascii="ＭＳ 明朝" w:hAnsi="ＭＳ 明朝" w:hint="eastAsia"/>
                <w:sz w:val="18"/>
                <w:szCs w:val="18"/>
              </w:rPr>
              <w:t>各研修会や報告会、全国大会参加等、将来構想会議でも共有する。</w:t>
            </w:r>
            <w:r w:rsidRPr="00BC6C5B">
              <w:rPr>
                <w:rFonts w:ascii="ＭＳ 明朝" w:hAnsi="ＭＳ 明朝" w:hint="eastAsia"/>
                <w:sz w:val="18"/>
                <w:szCs w:val="18"/>
              </w:rPr>
              <w:t>[月１回]</w:t>
            </w:r>
          </w:p>
          <w:p w14:paraId="04EAEB27" w14:textId="77777777" w:rsidR="00BA1119" w:rsidRPr="00BC6C5B" w:rsidRDefault="00BA1119" w:rsidP="00BA1119">
            <w:pPr>
              <w:spacing w:line="300" w:lineRule="exact"/>
              <w:rPr>
                <w:rFonts w:ascii="ＭＳ 明朝" w:hAnsi="ＭＳ 明朝"/>
                <w:sz w:val="18"/>
                <w:szCs w:val="18"/>
              </w:rPr>
            </w:pPr>
          </w:p>
          <w:p w14:paraId="434BF5BC"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hint="eastAsia"/>
                <w:sz w:val="18"/>
                <w:szCs w:val="18"/>
              </w:rPr>
              <w:t>(２</w:t>
            </w:r>
            <w:r w:rsidRPr="00BC6C5B">
              <w:rPr>
                <w:rFonts w:ascii="ＭＳ 明朝" w:hAnsi="ＭＳ 明朝"/>
                <w:sz w:val="18"/>
                <w:szCs w:val="18"/>
              </w:rPr>
              <w:t>)</w:t>
            </w:r>
          </w:p>
          <w:p w14:paraId="541EFA79"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hint="eastAsia"/>
                <w:sz w:val="18"/>
                <w:szCs w:val="18"/>
              </w:rPr>
              <w:t>ア・卒業後１年間の定着率</w:t>
            </w:r>
            <w:r w:rsidRPr="00BC6C5B">
              <w:rPr>
                <w:rFonts w:ascii="ＭＳ 明朝" w:hAnsi="ＭＳ 明朝"/>
                <w:sz w:val="18"/>
                <w:szCs w:val="18"/>
              </w:rPr>
              <w:t>90</w:t>
            </w:r>
            <w:r w:rsidRPr="00BC6C5B">
              <w:rPr>
                <w:rFonts w:ascii="ＭＳ 明朝" w:hAnsi="ＭＳ 明朝" w:hint="eastAsia"/>
                <w:sz w:val="18"/>
                <w:szCs w:val="18"/>
              </w:rPr>
              <w:t>％[</w:t>
            </w:r>
            <w:r w:rsidR="00B758A9" w:rsidRPr="00BC6C5B">
              <w:rPr>
                <w:rFonts w:ascii="ＭＳ 明朝" w:hAnsi="ＭＳ 明朝"/>
                <w:sz w:val="18"/>
                <w:szCs w:val="18"/>
              </w:rPr>
              <w:t>87.5</w:t>
            </w:r>
            <w:r w:rsidRPr="00BC6C5B">
              <w:rPr>
                <w:rFonts w:ascii="ＭＳ 明朝" w:hAnsi="ＭＳ 明朝" w:hint="eastAsia"/>
                <w:sz w:val="18"/>
                <w:szCs w:val="18"/>
              </w:rPr>
              <w:t>％]</w:t>
            </w:r>
          </w:p>
          <w:p w14:paraId="437BD13E" w14:textId="77777777" w:rsidR="00BA1119" w:rsidRPr="00BC6C5B" w:rsidRDefault="00BA1119" w:rsidP="00B758A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・入社１年め、３年めの「就労に関するアンケート」を実施し、経年変化をつかむ。まとめを</w:t>
            </w:r>
            <w:r w:rsidRPr="00BC6C5B">
              <w:rPr>
                <w:rFonts w:ascii="ＭＳ 明朝" w:hAnsi="ＭＳ 明朝"/>
                <w:sz w:val="18"/>
                <w:szCs w:val="18"/>
              </w:rPr>
              <w:t>HP</w:t>
            </w:r>
            <w:r w:rsidRPr="00BC6C5B">
              <w:rPr>
                <w:rFonts w:ascii="ＭＳ 明朝" w:hAnsi="ＭＳ 明朝" w:hint="eastAsia"/>
                <w:sz w:val="18"/>
                <w:szCs w:val="18"/>
              </w:rPr>
              <w:t>で公開し進路指導に活用する。[</w:t>
            </w:r>
            <w:r w:rsidRPr="00BC6C5B">
              <w:rPr>
                <w:rFonts w:ascii="ＭＳ 明朝" w:hAnsi="ＭＳ 明朝"/>
                <w:sz w:val="18"/>
                <w:szCs w:val="18"/>
              </w:rPr>
              <w:t>HP</w:t>
            </w:r>
            <w:r w:rsidRPr="00BC6C5B">
              <w:rPr>
                <w:rFonts w:ascii="ＭＳ 明朝" w:hAnsi="ＭＳ 明朝" w:hint="eastAsia"/>
                <w:sz w:val="18"/>
                <w:szCs w:val="18"/>
              </w:rPr>
              <w:t>公開]</w:t>
            </w:r>
          </w:p>
          <w:p w14:paraId="001716D6"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・アフターケア件数の経年変化と内容を集約したものを</w:t>
            </w:r>
            <w:r w:rsidRPr="00BC6C5B">
              <w:rPr>
                <w:rFonts w:ascii="ＭＳ 明朝" w:hAnsi="ＭＳ 明朝"/>
                <w:sz w:val="18"/>
                <w:szCs w:val="18"/>
              </w:rPr>
              <w:t>HP</w:t>
            </w:r>
            <w:r w:rsidRPr="00BC6C5B">
              <w:rPr>
                <w:rFonts w:ascii="ＭＳ 明朝" w:hAnsi="ＭＳ 明朝" w:hint="eastAsia"/>
                <w:sz w:val="18"/>
                <w:szCs w:val="18"/>
              </w:rPr>
              <w:t>で公開し進路指導に活用する。[</w:t>
            </w:r>
            <w:r w:rsidRPr="00BC6C5B">
              <w:rPr>
                <w:rFonts w:ascii="ＭＳ 明朝" w:hAnsi="ＭＳ 明朝"/>
                <w:sz w:val="18"/>
                <w:szCs w:val="18"/>
              </w:rPr>
              <w:t>HP</w:t>
            </w:r>
            <w:r w:rsidRPr="00BC6C5B">
              <w:rPr>
                <w:rFonts w:ascii="ＭＳ 明朝" w:hAnsi="ＭＳ 明朝" w:hint="eastAsia"/>
                <w:sz w:val="18"/>
                <w:szCs w:val="18"/>
              </w:rPr>
              <w:t>公開]</w:t>
            </w:r>
          </w:p>
          <w:p w14:paraId="10D3C505"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イ　各種関係機関と連携する。</w:t>
            </w:r>
          </w:p>
          <w:p w14:paraId="273A09EA" w14:textId="6B753B51"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・福祉懇談会を実施し、生徒・保護者と各地域の</w:t>
            </w:r>
            <w:r w:rsidR="001801DA" w:rsidRPr="00BC6C5B">
              <w:rPr>
                <w:rFonts w:ascii="ＭＳ 明朝" w:hAnsi="ＭＳ 明朝" w:hint="eastAsia"/>
                <w:sz w:val="18"/>
                <w:szCs w:val="18"/>
              </w:rPr>
              <w:t>障がい</w:t>
            </w:r>
            <w:r w:rsidRPr="00BC6C5B">
              <w:rPr>
                <w:rFonts w:ascii="ＭＳ 明朝" w:hAnsi="ＭＳ 明朝" w:hint="eastAsia"/>
                <w:sz w:val="18"/>
                <w:szCs w:val="18"/>
              </w:rPr>
              <w:t>者就業・生活支援センター、学校で進路の方向性を確認し共有する。[全員]</w:t>
            </w:r>
          </w:p>
          <w:p w14:paraId="789B26DF" w14:textId="24441825" w:rsidR="00B758A9" w:rsidRPr="00BC6C5B" w:rsidRDefault="00857BA3" w:rsidP="00B758A9">
            <w:pPr>
              <w:spacing w:line="300" w:lineRule="exact"/>
              <w:ind w:leftChars="100" w:left="210"/>
              <w:rPr>
                <w:rFonts w:ascii="ＭＳ 明朝" w:hAnsi="ＭＳ 明朝"/>
                <w:sz w:val="18"/>
                <w:szCs w:val="18"/>
              </w:rPr>
            </w:pPr>
            <w:r w:rsidRPr="00BC6C5B">
              <w:rPr>
                <w:rFonts w:ascii="ＭＳ 明朝" w:hAnsi="ＭＳ 明朝" w:hint="eastAsia"/>
                <w:sz w:val="18"/>
                <w:szCs w:val="18"/>
              </w:rPr>
              <w:t>・内定後、各地域の</w:t>
            </w:r>
            <w:r w:rsidR="001801DA" w:rsidRPr="00BC6C5B">
              <w:rPr>
                <w:rFonts w:ascii="ＭＳ 明朝" w:hAnsi="ＭＳ 明朝" w:hint="eastAsia"/>
                <w:sz w:val="18"/>
                <w:szCs w:val="18"/>
              </w:rPr>
              <w:t>障がい</w:t>
            </w:r>
            <w:r w:rsidRPr="00BC6C5B">
              <w:rPr>
                <w:rFonts w:ascii="ＭＳ 明朝" w:hAnsi="ＭＳ 明朝" w:hint="eastAsia"/>
                <w:sz w:val="18"/>
                <w:szCs w:val="18"/>
              </w:rPr>
              <w:t>者就業・生活支援センターに正式登録し職場定着支援のための引継を行う。[該当者全員]</w:t>
            </w:r>
          </w:p>
          <w:p w14:paraId="732F30F8" w14:textId="1B385893" w:rsidR="00584B72" w:rsidRPr="00BC6C5B" w:rsidRDefault="00045DE9" w:rsidP="00045DE9">
            <w:pPr>
              <w:spacing w:line="300" w:lineRule="exact"/>
              <w:rPr>
                <w:rFonts w:ascii="ＭＳ 明朝" w:hAnsi="ＭＳ 明朝"/>
                <w:sz w:val="18"/>
                <w:szCs w:val="18"/>
              </w:rPr>
            </w:pPr>
            <w:r w:rsidRPr="00BC6C5B">
              <w:rPr>
                <w:rFonts w:ascii="ＭＳ 明朝" w:hAnsi="ＭＳ 明朝" w:hint="eastAsia"/>
                <w:sz w:val="18"/>
                <w:szCs w:val="18"/>
              </w:rPr>
              <w:t xml:space="preserve">　・</w:t>
            </w:r>
            <w:r w:rsidR="001801DA" w:rsidRPr="00BC6C5B">
              <w:rPr>
                <w:rFonts w:ascii="ＭＳ 明朝" w:hAnsi="ＭＳ 明朝" w:hint="eastAsia"/>
                <w:sz w:val="18"/>
                <w:szCs w:val="18"/>
              </w:rPr>
              <w:t>障がい</w:t>
            </w:r>
            <w:r w:rsidR="00584B72" w:rsidRPr="00BC6C5B">
              <w:rPr>
                <w:rFonts w:ascii="ＭＳ 明朝" w:hAnsi="ＭＳ 明朝" w:hint="eastAsia"/>
                <w:sz w:val="18"/>
                <w:szCs w:val="18"/>
              </w:rPr>
              <w:t>者就業・生活支援センター職員と</w:t>
            </w:r>
          </w:p>
          <w:p w14:paraId="747692F3" w14:textId="77777777" w:rsidR="00045DE9" w:rsidRPr="00BC6C5B" w:rsidRDefault="00584B72" w:rsidP="00584B72">
            <w:pPr>
              <w:spacing w:line="300" w:lineRule="exact"/>
              <w:ind w:firstLineChars="100" w:firstLine="180"/>
              <w:rPr>
                <w:rFonts w:ascii="ＭＳ 明朝" w:hAnsi="ＭＳ 明朝"/>
                <w:sz w:val="18"/>
                <w:szCs w:val="18"/>
              </w:rPr>
            </w:pPr>
            <w:r w:rsidRPr="00BC6C5B">
              <w:rPr>
                <w:rFonts w:ascii="ＭＳ 明朝" w:hAnsi="ＭＳ 明朝" w:hint="eastAsia"/>
                <w:sz w:val="18"/>
                <w:szCs w:val="18"/>
              </w:rPr>
              <w:t>の</w:t>
            </w:r>
            <w:r w:rsidR="00045DE9" w:rsidRPr="00BC6C5B">
              <w:rPr>
                <w:rFonts w:ascii="ＭＳ 明朝" w:hAnsi="ＭＳ 明朝" w:hint="eastAsia"/>
                <w:sz w:val="18"/>
                <w:szCs w:val="18"/>
              </w:rPr>
              <w:t>就労先</w:t>
            </w:r>
            <w:r w:rsidRPr="00BC6C5B">
              <w:rPr>
                <w:rFonts w:ascii="ＭＳ 明朝" w:hAnsi="ＭＳ 明朝" w:hint="eastAsia"/>
                <w:sz w:val="18"/>
                <w:szCs w:val="18"/>
              </w:rPr>
              <w:t>訪問（入社</w:t>
            </w:r>
            <w:r w:rsidR="00397A5A" w:rsidRPr="00BC6C5B">
              <w:rPr>
                <w:rFonts w:ascii="ＭＳ 明朝" w:hAnsi="ＭＳ 明朝" w:hint="eastAsia"/>
                <w:sz w:val="18"/>
                <w:szCs w:val="18"/>
              </w:rPr>
              <w:t>１</w:t>
            </w:r>
            <w:r w:rsidRPr="00BC6C5B">
              <w:rPr>
                <w:rFonts w:ascii="ＭＳ 明朝" w:hAnsi="ＭＳ 明朝" w:hint="eastAsia"/>
                <w:sz w:val="18"/>
                <w:szCs w:val="18"/>
              </w:rPr>
              <w:t>年め）</w:t>
            </w:r>
            <w:r w:rsidR="009D7CB1" w:rsidRPr="00BC6C5B">
              <w:rPr>
                <w:rFonts w:ascii="ＭＳ 明朝" w:hAnsi="ＭＳ 明朝" w:hint="eastAsia"/>
                <w:sz w:val="18"/>
                <w:szCs w:val="18"/>
              </w:rPr>
              <w:t>[－]</w:t>
            </w:r>
          </w:p>
          <w:p w14:paraId="03F07409"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w:t>
            </w:r>
          </w:p>
          <w:p w14:paraId="3AA02535"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(３</w:t>
            </w:r>
            <w:r w:rsidRPr="00BC6C5B">
              <w:rPr>
                <w:rFonts w:ascii="ＭＳ 明朝" w:hAnsi="ＭＳ 明朝"/>
                <w:sz w:val="18"/>
                <w:szCs w:val="18"/>
              </w:rPr>
              <w:t>)</w:t>
            </w:r>
          </w:p>
          <w:p w14:paraId="2CC034FA" w14:textId="3B355B7A"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ア　</w:t>
            </w:r>
            <w:r w:rsidR="00397A5A" w:rsidRPr="00BC6C5B">
              <w:rPr>
                <w:rFonts w:ascii="ＭＳ 明朝" w:hAnsi="ＭＳ 明朝" w:hint="eastAsia"/>
                <w:sz w:val="18"/>
                <w:szCs w:val="18"/>
              </w:rPr>
              <w:t>会議を設定しない「ゆとりの日」を周知し、</w:t>
            </w:r>
            <w:r w:rsidRPr="00BC6C5B">
              <w:rPr>
                <w:rFonts w:ascii="ＭＳ 明朝" w:hAnsi="ＭＳ 明朝" w:hint="eastAsia"/>
                <w:sz w:val="18"/>
                <w:szCs w:val="18"/>
              </w:rPr>
              <w:t>教職員が帰りやすい環境づくりを行う。[－]　時間外在校時間の経年変化で評価する。[平均</w:t>
            </w:r>
            <w:r w:rsidR="003A2D14" w:rsidRPr="00BC6C5B">
              <w:rPr>
                <w:rFonts w:ascii="ＭＳ 明朝" w:hAnsi="ＭＳ 明朝" w:hint="eastAsia"/>
                <w:sz w:val="18"/>
                <w:szCs w:val="18"/>
              </w:rPr>
              <w:t>2</w:t>
            </w:r>
            <w:r w:rsidR="003A2D14" w:rsidRPr="00BC6C5B">
              <w:rPr>
                <w:rFonts w:ascii="ＭＳ 明朝" w:hAnsi="ＭＳ 明朝"/>
                <w:sz w:val="18"/>
                <w:szCs w:val="18"/>
              </w:rPr>
              <w:t>2.43</w:t>
            </w:r>
            <w:r w:rsidRPr="00BC6C5B">
              <w:rPr>
                <w:rFonts w:ascii="ＭＳ 明朝" w:hAnsi="ＭＳ 明朝" w:hint="eastAsia"/>
                <w:sz w:val="18"/>
                <w:szCs w:val="18"/>
              </w:rPr>
              <w:t>時間]</w:t>
            </w:r>
          </w:p>
          <w:p w14:paraId="64BD22AD" w14:textId="77777777" w:rsidR="00BA1119" w:rsidRPr="00BC6C5B" w:rsidRDefault="00B369E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イ・</w:t>
            </w:r>
            <w:r w:rsidR="00BA1119" w:rsidRPr="00BC6C5B">
              <w:rPr>
                <w:rFonts w:ascii="ＭＳ 明朝" w:hAnsi="ＭＳ 明朝" w:hint="eastAsia"/>
                <w:sz w:val="18"/>
                <w:szCs w:val="18"/>
              </w:rPr>
              <w:t>教員貸与１人１台端末を活用し、ペーパーレス化・クラウド化を徹底する。[各種資料のペーパーレス化・クラウド化</w:t>
            </w:r>
            <w:r w:rsidR="00BA1119" w:rsidRPr="00BC6C5B">
              <w:rPr>
                <w:rFonts w:ascii="ＭＳ 明朝" w:hAnsi="ＭＳ 明朝"/>
                <w:sz w:val="18"/>
                <w:szCs w:val="18"/>
              </w:rPr>
              <w:t>]</w:t>
            </w:r>
          </w:p>
          <w:p w14:paraId="46E8281B" w14:textId="77777777" w:rsidR="00D133E4" w:rsidRPr="00BC6C5B" w:rsidRDefault="00D133E4" w:rsidP="00BA1119">
            <w:pPr>
              <w:spacing w:line="300" w:lineRule="exact"/>
              <w:ind w:left="196" w:hangingChars="109" w:hanging="196"/>
              <w:rPr>
                <w:rFonts w:ascii="ＭＳ 明朝" w:hAnsi="ＭＳ 明朝"/>
                <w:color w:val="595959" w:themeColor="text1" w:themeTint="A6"/>
                <w:sz w:val="18"/>
                <w:szCs w:val="18"/>
              </w:rPr>
            </w:pPr>
            <w:r w:rsidRPr="00BC6C5B">
              <w:rPr>
                <w:rFonts w:ascii="ＭＳ 明朝" w:hAnsi="ＭＳ 明朝" w:hint="eastAsia"/>
                <w:sz w:val="18"/>
                <w:szCs w:val="18"/>
              </w:rPr>
              <w:t xml:space="preserve">　</w:t>
            </w:r>
            <w:r w:rsidR="00B369E9" w:rsidRPr="00BC6C5B">
              <w:rPr>
                <w:rFonts w:ascii="ＭＳ 明朝" w:hAnsi="ＭＳ 明朝" w:hint="eastAsia"/>
                <w:sz w:val="18"/>
                <w:szCs w:val="18"/>
              </w:rPr>
              <w:t>・</w:t>
            </w:r>
            <w:r w:rsidRPr="00BC6C5B">
              <w:rPr>
                <w:rFonts w:ascii="ＭＳ 明朝" w:hAnsi="ＭＳ 明朝" w:hint="eastAsia"/>
                <w:sz w:val="18"/>
                <w:szCs w:val="18"/>
              </w:rPr>
              <w:t>統合I</w:t>
            </w:r>
            <w:r w:rsidRPr="00BC6C5B">
              <w:rPr>
                <w:rFonts w:ascii="ＭＳ 明朝" w:hAnsi="ＭＳ 明朝"/>
                <w:sz w:val="18"/>
                <w:szCs w:val="18"/>
              </w:rPr>
              <w:t>CT</w:t>
            </w:r>
            <w:r w:rsidRPr="00BC6C5B">
              <w:rPr>
                <w:rFonts w:ascii="ＭＳ 明朝" w:hAnsi="ＭＳ 明朝" w:hint="eastAsia"/>
                <w:sz w:val="18"/>
                <w:szCs w:val="18"/>
              </w:rPr>
              <w:t>パソコンの更新作業をこれまでの業務に支障なく滞りなく行う。</w:t>
            </w:r>
          </w:p>
          <w:p w14:paraId="535764CE"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ウ　安全衛生委員会の活動を集約する。</w:t>
            </w:r>
          </w:p>
          <w:p w14:paraId="5AC31A3C"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・テーマを決めて安全衛生委員会だよりを２か月１回発行。[２か月１回発行]</w:t>
            </w:r>
          </w:p>
          <w:p w14:paraId="09D2631D" w14:textId="77777777" w:rsidR="00BA1119" w:rsidRPr="00BC6C5B" w:rsidRDefault="00BA111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・安全衛生委員会主催研修を２回実施。[２回]</w:t>
            </w:r>
          </w:p>
          <w:p w14:paraId="673117EA" w14:textId="77777777" w:rsidR="00B369E9" w:rsidRPr="00BC6C5B" w:rsidRDefault="00B369E9" w:rsidP="00BA1119">
            <w:pPr>
              <w:spacing w:line="300" w:lineRule="exact"/>
              <w:ind w:left="196" w:hangingChars="109" w:hanging="196"/>
              <w:rPr>
                <w:rFonts w:ascii="ＭＳ 明朝" w:hAnsi="ＭＳ 明朝"/>
                <w:sz w:val="18"/>
                <w:szCs w:val="18"/>
              </w:rPr>
            </w:pPr>
            <w:r w:rsidRPr="00BC6C5B">
              <w:rPr>
                <w:rFonts w:ascii="ＭＳ 明朝" w:hAnsi="ＭＳ 明朝" w:hint="eastAsia"/>
                <w:sz w:val="18"/>
                <w:szCs w:val="18"/>
              </w:rPr>
              <w:t xml:space="preserve">　・防災士等と連携し、職員室のレイアウト等を検討する。</w:t>
            </w:r>
          </w:p>
          <w:p w14:paraId="616F57AE" w14:textId="77777777" w:rsidR="00BA1119" w:rsidRPr="00BC6C5B" w:rsidRDefault="00BA1119" w:rsidP="00B369E9">
            <w:pPr>
              <w:spacing w:line="300" w:lineRule="exact"/>
              <w:ind w:leftChars="100" w:left="210"/>
              <w:rPr>
                <w:rFonts w:ascii="ＭＳ 明朝" w:hAnsi="ＭＳ 明朝"/>
                <w:sz w:val="18"/>
                <w:szCs w:val="18"/>
              </w:rPr>
            </w:pPr>
            <w:r w:rsidRPr="00BC6C5B">
              <w:rPr>
                <w:rFonts w:ascii="ＭＳ 明朝" w:hAnsi="ＭＳ 明朝" w:hint="eastAsia"/>
                <w:sz w:val="18"/>
                <w:szCs w:val="18"/>
              </w:rPr>
              <w:t>・ストレスチェック指標</w:t>
            </w:r>
            <w:r w:rsidRPr="00BC6C5B">
              <w:rPr>
                <w:rFonts w:ascii="ＭＳ 明朝" w:hAnsi="ＭＳ 明朝"/>
                <w:sz w:val="18"/>
                <w:szCs w:val="18"/>
              </w:rPr>
              <w:t>100</w:t>
            </w:r>
            <w:r w:rsidRPr="00BC6C5B">
              <w:rPr>
                <w:rFonts w:ascii="ＭＳ 明朝" w:hAnsi="ＭＳ 明朝" w:hint="eastAsia"/>
                <w:sz w:val="18"/>
                <w:szCs w:val="18"/>
              </w:rPr>
              <w:t>以下の維持。[</w:t>
            </w:r>
            <w:r w:rsidRPr="00BC6C5B">
              <w:rPr>
                <w:rFonts w:ascii="ＭＳ 明朝" w:hAnsi="ＭＳ 明朝"/>
                <w:sz w:val="18"/>
                <w:szCs w:val="18"/>
              </w:rPr>
              <w:t>7</w:t>
            </w:r>
            <w:r w:rsidR="00A20A2B" w:rsidRPr="00BC6C5B">
              <w:rPr>
                <w:rFonts w:ascii="ＭＳ 明朝" w:hAnsi="ＭＳ 明朝" w:hint="eastAsia"/>
                <w:sz w:val="18"/>
                <w:szCs w:val="18"/>
              </w:rPr>
              <w:t>8</w:t>
            </w:r>
            <w:r w:rsidRPr="00BC6C5B">
              <w:rPr>
                <w:rFonts w:ascii="ＭＳ 明朝" w:hAnsi="ＭＳ 明朝" w:hint="eastAsia"/>
                <w:sz w:val="18"/>
                <w:szCs w:val="18"/>
              </w:rPr>
              <w:t>]</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078388BA" w14:textId="77777777" w:rsidR="00BA1119" w:rsidRPr="00BC6C5B" w:rsidRDefault="00F95704"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（１）</w:t>
            </w:r>
          </w:p>
          <w:p w14:paraId="5C210B3B" w14:textId="77777777" w:rsidR="00F95704" w:rsidRPr="00BC6C5B" w:rsidRDefault="00F95704"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7AB8B118" w14:textId="77777777" w:rsidR="00944171" w:rsidRPr="00BC6C5B" w:rsidRDefault="00944171" w:rsidP="00BA1119">
            <w:pPr>
              <w:spacing w:line="300" w:lineRule="exact"/>
              <w:rPr>
                <w:rFonts w:ascii="ＭＳ 明朝" w:hAnsi="ＭＳ 明朝"/>
                <w:sz w:val="18"/>
                <w:szCs w:val="18"/>
              </w:rPr>
            </w:pPr>
          </w:p>
          <w:p w14:paraId="1A6EDDAE" w14:textId="77777777" w:rsidR="00944171" w:rsidRPr="00BC6C5B" w:rsidRDefault="00944171" w:rsidP="00BA1119">
            <w:pPr>
              <w:spacing w:line="300" w:lineRule="exact"/>
              <w:rPr>
                <w:rFonts w:ascii="ＭＳ 明朝" w:hAnsi="ＭＳ 明朝"/>
                <w:sz w:val="18"/>
                <w:szCs w:val="18"/>
              </w:rPr>
            </w:pPr>
          </w:p>
          <w:p w14:paraId="2A3B2EB5" w14:textId="77777777" w:rsidR="00944171" w:rsidRPr="00BC6C5B" w:rsidRDefault="00944171" w:rsidP="00BA1119">
            <w:pPr>
              <w:spacing w:line="300" w:lineRule="exact"/>
              <w:rPr>
                <w:rFonts w:ascii="ＭＳ 明朝" w:hAnsi="ＭＳ 明朝"/>
                <w:sz w:val="18"/>
                <w:szCs w:val="18"/>
              </w:rPr>
            </w:pPr>
          </w:p>
          <w:p w14:paraId="3B7BAF12" w14:textId="77777777" w:rsidR="00944171" w:rsidRPr="00BC6C5B" w:rsidRDefault="00944171" w:rsidP="00BA1119">
            <w:pPr>
              <w:spacing w:line="300" w:lineRule="exact"/>
              <w:rPr>
                <w:rFonts w:ascii="ＭＳ 明朝" w:hAnsi="ＭＳ 明朝"/>
                <w:sz w:val="18"/>
                <w:szCs w:val="18"/>
              </w:rPr>
            </w:pPr>
          </w:p>
          <w:p w14:paraId="12F80CCD" w14:textId="77777777" w:rsidR="00944171" w:rsidRPr="00BC6C5B" w:rsidRDefault="00944171" w:rsidP="00BA1119">
            <w:pPr>
              <w:spacing w:line="300" w:lineRule="exact"/>
              <w:rPr>
                <w:rFonts w:ascii="ＭＳ 明朝" w:hAnsi="ＭＳ 明朝"/>
                <w:sz w:val="18"/>
                <w:szCs w:val="18"/>
              </w:rPr>
            </w:pPr>
          </w:p>
          <w:p w14:paraId="510FBDFB" w14:textId="77777777" w:rsidR="00944171" w:rsidRPr="00BC6C5B" w:rsidRDefault="00944171" w:rsidP="00BA1119">
            <w:pPr>
              <w:spacing w:line="300" w:lineRule="exact"/>
              <w:rPr>
                <w:rFonts w:ascii="ＭＳ 明朝" w:hAnsi="ＭＳ 明朝"/>
                <w:sz w:val="18"/>
                <w:szCs w:val="18"/>
              </w:rPr>
            </w:pPr>
          </w:p>
          <w:p w14:paraId="63F83826" w14:textId="77777777" w:rsidR="00944171" w:rsidRPr="00BC6C5B" w:rsidRDefault="00944171" w:rsidP="00BA1119">
            <w:pPr>
              <w:spacing w:line="300" w:lineRule="exact"/>
              <w:rPr>
                <w:rFonts w:ascii="ＭＳ 明朝" w:hAnsi="ＭＳ 明朝"/>
                <w:sz w:val="18"/>
                <w:szCs w:val="18"/>
              </w:rPr>
            </w:pPr>
          </w:p>
          <w:p w14:paraId="448EEE35" w14:textId="77777777" w:rsidR="00944171" w:rsidRPr="00BC6C5B" w:rsidRDefault="00944171" w:rsidP="00BA1119">
            <w:pPr>
              <w:spacing w:line="300" w:lineRule="exact"/>
              <w:rPr>
                <w:rFonts w:ascii="ＭＳ 明朝" w:hAnsi="ＭＳ 明朝"/>
                <w:sz w:val="18"/>
                <w:szCs w:val="18"/>
              </w:rPr>
            </w:pPr>
          </w:p>
          <w:p w14:paraId="3A555061" w14:textId="77777777" w:rsidR="00944171" w:rsidRPr="00BC6C5B" w:rsidRDefault="00944171" w:rsidP="00BA1119">
            <w:pPr>
              <w:spacing w:line="300" w:lineRule="exact"/>
              <w:rPr>
                <w:rFonts w:ascii="ＭＳ 明朝" w:hAnsi="ＭＳ 明朝"/>
                <w:sz w:val="18"/>
                <w:szCs w:val="18"/>
              </w:rPr>
            </w:pPr>
          </w:p>
          <w:p w14:paraId="75F96D01" w14:textId="77777777" w:rsidR="00944171" w:rsidRPr="00BC6C5B" w:rsidRDefault="00944171"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7CD7C269" w14:textId="77777777" w:rsidR="00944171" w:rsidRPr="00BC6C5B" w:rsidRDefault="00944171" w:rsidP="00BA1119">
            <w:pPr>
              <w:spacing w:line="300" w:lineRule="exact"/>
              <w:rPr>
                <w:rFonts w:ascii="ＭＳ 明朝" w:hAnsi="ＭＳ 明朝"/>
                <w:sz w:val="18"/>
                <w:szCs w:val="18"/>
              </w:rPr>
            </w:pPr>
          </w:p>
          <w:p w14:paraId="7C4A2A81" w14:textId="77777777" w:rsidR="00944171" w:rsidRPr="00BC6C5B" w:rsidRDefault="00944171" w:rsidP="00BA1119">
            <w:pPr>
              <w:spacing w:line="300" w:lineRule="exact"/>
              <w:rPr>
                <w:rFonts w:ascii="ＭＳ 明朝" w:hAnsi="ＭＳ 明朝"/>
                <w:sz w:val="18"/>
                <w:szCs w:val="18"/>
              </w:rPr>
            </w:pPr>
          </w:p>
          <w:p w14:paraId="444D9A83" w14:textId="77777777" w:rsidR="00944171" w:rsidRPr="00BC6C5B" w:rsidRDefault="00944171" w:rsidP="00BA1119">
            <w:pPr>
              <w:spacing w:line="300" w:lineRule="exact"/>
              <w:rPr>
                <w:rFonts w:ascii="ＭＳ 明朝" w:hAnsi="ＭＳ 明朝"/>
                <w:sz w:val="18"/>
                <w:szCs w:val="18"/>
              </w:rPr>
            </w:pPr>
          </w:p>
          <w:p w14:paraId="702D72F9" w14:textId="77777777" w:rsidR="00944171" w:rsidRPr="00BC6C5B" w:rsidRDefault="00944171" w:rsidP="00BA1119">
            <w:pPr>
              <w:spacing w:line="300" w:lineRule="exact"/>
              <w:rPr>
                <w:rFonts w:ascii="ＭＳ 明朝" w:hAnsi="ＭＳ 明朝"/>
                <w:sz w:val="18"/>
                <w:szCs w:val="18"/>
              </w:rPr>
            </w:pPr>
          </w:p>
          <w:p w14:paraId="1AA09D11" w14:textId="77777777" w:rsidR="00944171" w:rsidRPr="00BC6C5B" w:rsidRDefault="00944171" w:rsidP="00BA1119">
            <w:pPr>
              <w:spacing w:line="300" w:lineRule="exact"/>
              <w:rPr>
                <w:rFonts w:ascii="ＭＳ 明朝" w:hAnsi="ＭＳ 明朝"/>
                <w:sz w:val="18"/>
                <w:szCs w:val="18"/>
              </w:rPr>
            </w:pPr>
          </w:p>
          <w:p w14:paraId="1EB64A27" w14:textId="77777777" w:rsidR="00944171" w:rsidRPr="00BC6C5B" w:rsidRDefault="00944171" w:rsidP="00BA1119">
            <w:pPr>
              <w:spacing w:line="300" w:lineRule="exact"/>
              <w:rPr>
                <w:rFonts w:ascii="ＭＳ 明朝" w:hAnsi="ＭＳ 明朝"/>
                <w:sz w:val="18"/>
                <w:szCs w:val="18"/>
              </w:rPr>
            </w:pPr>
            <w:r w:rsidRPr="00BC6C5B">
              <w:rPr>
                <w:rFonts w:ascii="ＭＳ 明朝" w:hAnsi="ＭＳ 明朝" w:hint="eastAsia"/>
                <w:sz w:val="18"/>
                <w:szCs w:val="18"/>
              </w:rPr>
              <w:t>ウ</w:t>
            </w:r>
          </w:p>
          <w:p w14:paraId="52477DC1" w14:textId="77777777" w:rsidR="00944171" w:rsidRPr="00BC6C5B" w:rsidRDefault="00944171" w:rsidP="00BA1119">
            <w:pPr>
              <w:spacing w:line="300" w:lineRule="exact"/>
              <w:rPr>
                <w:rFonts w:ascii="ＭＳ 明朝" w:hAnsi="ＭＳ 明朝"/>
                <w:sz w:val="18"/>
                <w:szCs w:val="18"/>
              </w:rPr>
            </w:pPr>
          </w:p>
          <w:p w14:paraId="1BB028D0" w14:textId="77777777" w:rsidR="00944171" w:rsidRPr="00BC6C5B" w:rsidRDefault="00944171" w:rsidP="00BA1119">
            <w:pPr>
              <w:spacing w:line="300" w:lineRule="exact"/>
              <w:rPr>
                <w:rFonts w:ascii="ＭＳ 明朝" w:hAnsi="ＭＳ 明朝"/>
                <w:sz w:val="18"/>
                <w:szCs w:val="18"/>
              </w:rPr>
            </w:pPr>
          </w:p>
          <w:p w14:paraId="501A62EB" w14:textId="77777777" w:rsidR="00944171" w:rsidRPr="00BC6C5B" w:rsidRDefault="00944171" w:rsidP="00BA1119">
            <w:pPr>
              <w:spacing w:line="300" w:lineRule="exact"/>
              <w:rPr>
                <w:rFonts w:ascii="ＭＳ 明朝" w:hAnsi="ＭＳ 明朝"/>
                <w:sz w:val="18"/>
                <w:szCs w:val="18"/>
              </w:rPr>
            </w:pPr>
          </w:p>
          <w:p w14:paraId="1F51A36B" w14:textId="77777777" w:rsidR="00944171" w:rsidRPr="00BC6C5B" w:rsidRDefault="00944171" w:rsidP="00BA1119">
            <w:pPr>
              <w:spacing w:line="300" w:lineRule="exact"/>
              <w:rPr>
                <w:rFonts w:ascii="ＭＳ 明朝" w:hAnsi="ＭＳ 明朝"/>
                <w:sz w:val="18"/>
                <w:szCs w:val="18"/>
              </w:rPr>
            </w:pPr>
            <w:r w:rsidRPr="00BC6C5B">
              <w:rPr>
                <w:rFonts w:ascii="ＭＳ 明朝" w:hAnsi="ＭＳ 明朝" w:hint="eastAsia"/>
                <w:sz w:val="18"/>
                <w:szCs w:val="18"/>
              </w:rPr>
              <w:t>エ</w:t>
            </w:r>
          </w:p>
          <w:p w14:paraId="19F715BE" w14:textId="77777777" w:rsidR="00944171" w:rsidRPr="00BC6C5B" w:rsidRDefault="00944171" w:rsidP="00BA1119">
            <w:pPr>
              <w:spacing w:line="300" w:lineRule="exact"/>
              <w:rPr>
                <w:rFonts w:ascii="ＭＳ 明朝" w:hAnsi="ＭＳ 明朝"/>
                <w:sz w:val="18"/>
                <w:szCs w:val="18"/>
              </w:rPr>
            </w:pPr>
          </w:p>
          <w:p w14:paraId="3709D3A5" w14:textId="77777777" w:rsidR="00576D79" w:rsidRPr="00BC6C5B" w:rsidRDefault="00576D79" w:rsidP="00BA1119">
            <w:pPr>
              <w:spacing w:line="300" w:lineRule="exact"/>
              <w:rPr>
                <w:rFonts w:ascii="ＭＳ 明朝" w:hAnsi="ＭＳ 明朝"/>
                <w:sz w:val="18"/>
                <w:szCs w:val="18"/>
              </w:rPr>
            </w:pPr>
          </w:p>
          <w:p w14:paraId="0F092E92" w14:textId="77777777" w:rsidR="00576D79" w:rsidRPr="00BC6C5B" w:rsidRDefault="00576D79" w:rsidP="00BA1119">
            <w:pPr>
              <w:spacing w:line="300" w:lineRule="exact"/>
              <w:rPr>
                <w:rFonts w:ascii="ＭＳ 明朝" w:hAnsi="ＭＳ 明朝"/>
                <w:sz w:val="18"/>
                <w:szCs w:val="18"/>
              </w:rPr>
            </w:pPr>
          </w:p>
          <w:p w14:paraId="6E4C5168" w14:textId="77777777" w:rsidR="00576D79" w:rsidRPr="00BC6C5B" w:rsidRDefault="00576D79" w:rsidP="00BA1119">
            <w:pPr>
              <w:spacing w:line="300" w:lineRule="exact"/>
              <w:rPr>
                <w:rFonts w:ascii="ＭＳ 明朝" w:hAnsi="ＭＳ 明朝"/>
                <w:sz w:val="18"/>
                <w:szCs w:val="18"/>
              </w:rPr>
            </w:pPr>
          </w:p>
          <w:p w14:paraId="00DBEFBB" w14:textId="77777777" w:rsidR="00576D79" w:rsidRPr="00BC6C5B" w:rsidRDefault="00576D79" w:rsidP="00BA1119">
            <w:pPr>
              <w:spacing w:line="300" w:lineRule="exact"/>
              <w:rPr>
                <w:rFonts w:ascii="ＭＳ 明朝" w:hAnsi="ＭＳ 明朝"/>
                <w:sz w:val="18"/>
                <w:szCs w:val="18"/>
              </w:rPr>
            </w:pPr>
          </w:p>
          <w:p w14:paraId="1088909C" w14:textId="77777777" w:rsidR="00576D79" w:rsidRPr="00BC6C5B" w:rsidRDefault="00576D79" w:rsidP="00BA1119">
            <w:pPr>
              <w:spacing w:line="300" w:lineRule="exact"/>
              <w:rPr>
                <w:rFonts w:ascii="ＭＳ 明朝" w:hAnsi="ＭＳ 明朝"/>
                <w:sz w:val="18"/>
                <w:szCs w:val="18"/>
              </w:rPr>
            </w:pPr>
          </w:p>
          <w:p w14:paraId="62206293" w14:textId="77777777" w:rsidR="00576D79" w:rsidRPr="00BC6C5B" w:rsidRDefault="00576D79" w:rsidP="00BA1119">
            <w:pPr>
              <w:spacing w:line="300" w:lineRule="exact"/>
              <w:rPr>
                <w:rFonts w:ascii="ＭＳ 明朝" w:hAnsi="ＭＳ 明朝"/>
                <w:sz w:val="18"/>
                <w:szCs w:val="18"/>
              </w:rPr>
            </w:pPr>
          </w:p>
          <w:p w14:paraId="0F7285B2" w14:textId="77777777" w:rsidR="00576D79" w:rsidRPr="00BC6C5B" w:rsidRDefault="00576D79" w:rsidP="00BA1119">
            <w:pPr>
              <w:spacing w:line="300" w:lineRule="exact"/>
              <w:rPr>
                <w:rFonts w:ascii="ＭＳ 明朝" w:hAnsi="ＭＳ 明朝"/>
                <w:sz w:val="18"/>
                <w:szCs w:val="18"/>
              </w:rPr>
            </w:pPr>
          </w:p>
          <w:p w14:paraId="377FC931" w14:textId="77777777" w:rsidR="00576D79" w:rsidRPr="00BC6C5B" w:rsidRDefault="00576D79" w:rsidP="00BA1119">
            <w:pPr>
              <w:spacing w:line="300" w:lineRule="exact"/>
              <w:rPr>
                <w:rFonts w:ascii="ＭＳ 明朝" w:hAnsi="ＭＳ 明朝"/>
                <w:sz w:val="18"/>
                <w:szCs w:val="18"/>
              </w:rPr>
            </w:pPr>
          </w:p>
          <w:p w14:paraId="3C563A3D" w14:textId="77777777" w:rsidR="00576D79" w:rsidRPr="00BC6C5B" w:rsidRDefault="00576D79" w:rsidP="00BA1119">
            <w:pPr>
              <w:spacing w:line="300" w:lineRule="exact"/>
              <w:rPr>
                <w:rFonts w:ascii="ＭＳ 明朝" w:hAnsi="ＭＳ 明朝"/>
                <w:sz w:val="18"/>
                <w:szCs w:val="18"/>
              </w:rPr>
            </w:pPr>
          </w:p>
          <w:p w14:paraId="5304FD0B" w14:textId="77777777" w:rsidR="00576D79" w:rsidRPr="00BC6C5B" w:rsidRDefault="00576D79" w:rsidP="00BA1119">
            <w:pPr>
              <w:spacing w:line="300" w:lineRule="exact"/>
              <w:rPr>
                <w:rFonts w:ascii="ＭＳ 明朝" w:hAnsi="ＭＳ 明朝"/>
                <w:sz w:val="18"/>
                <w:szCs w:val="18"/>
              </w:rPr>
            </w:pPr>
            <w:r w:rsidRPr="00BC6C5B">
              <w:rPr>
                <w:rFonts w:ascii="ＭＳ 明朝" w:hAnsi="ＭＳ 明朝" w:hint="eastAsia"/>
                <w:sz w:val="18"/>
                <w:szCs w:val="18"/>
              </w:rPr>
              <w:t>オ</w:t>
            </w:r>
          </w:p>
          <w:p w14:paraId="016C6265" w14:textId="77777777" w:rsidR="00576D79" w:rsidRPr="00BC6C5B" w:rsidRDefault="00576D79" w:rsidP="00BA1119">
            <w:pPr>
              <w:spacing w:line="300" w:lineRule="exact"/>
              <w:rPr>
                <w:rFonts w:ascii="ＭＳ 明朝" w:hAnsi="ＭＳ 明朝"/>
                <w:sz w:val="18"/>
                <w:szCs w:val="18"/>
              </w:rPr>
            </w:pPr>
          </w:p>
          <w:p w14:paraId="36077689" w14:textId="77777777" w:rsidR="00576D79" w:rsidRPr="00BC6C5B" w:rsidRDefault="00576D79" w:rsidP="00BA1119">
            <w:pPr>
              <w:spacing w:line="300" w:lineRule="exact"/>
              <w:rPr>
                <w:rFonts w:ascii="ＭＳ 明朝" w:hAnsi="ＭＳ 明朝"/>
                <w:sz w:val="18"/>
                <w:szCs w:val="18"/>
              </w:rPr>
            </w:pPr>
          </w:p>
          <w:p w14:paraId="575B484D" w14:textId="77777777" w:rsidR="00576D79" w:rsidRPr="00BC6C5B" w:rsidRDefault="00576D79" w:rsidP="00BA1119">
            <w:pPr>
              <w:spacing w:line="300" w:lineRule="exact"/>
              <w:rPr>
                <w:rFonts w:ascii="ＭＳ 明朝" w:hAnsi="ＭＳ 明朝"/>
                <w:sz w:val="18"/>
                <w:szCs w:val="18"/>
              </w:rPr>
            </w:pPr>
          </w:p>
          <w:p w14:paraId="63F191CE" w14:textId="77777777" w:rsidR="00576D79" w:rsidRPr="00BC6C5B" w:rsidRDefault="00576D79" w:rsidP="00BA1119">
            <w:pPr>
              <w:spacing w:line="300" w:lineRule="exact"/>
              <w:rPr>
                <w:rFonts w:ascii="ＭＳ 明朝" w:hAnsi="ＭＳ 明朝"/>
                <w:sz w:val="18"/>
                <w:szCs w:val="18"/>
              </w:rPr>
            </w:pPr>
          </w:p>
          <w:p w14:paraId="457371E3" w14:textId="77777777" w:rsidR="00576D79" w:rsidRPr="00BC6C5B" w:rsidRDefault="00576D79" w:rsidP="00BA1119">
            <w:pPr>
              <w:spacing w:line="300" w:lineRule="exact"/>
              <w:rPr>
                <w:rFonts w:ascii="ＭＳ 明朝" w:hAnsi="ＭＳ 明朝"/>
                <w:sz w:val="18"/>
                <w:szCs w:val="18"/>
              </w:rPr>
            </w:pPr>
          </w:p>
          <w:p w14:paraId="78E4FA70" w14:textId="77777777" w:rsidR="00576D79" w:rsidRPr="00BC6C5B" w:rsidRDefault="00576D79" w:rsidP="00BA1119">
            <w:pPr>
              <w:spacing w:line="300" w:lineRule="exact"/>
              <w:rPr>
                <w:rFonts w:ascii="ＭＳ 明朝" w:hAnsi="ＭＳ 明朝"/>
                <w:sz w:val="18"/>
                <w:szCs w:val="18"/>
              </w:rPr>
            </w:pPr>
            <w:r w:rsidRPr="00BC6C5B">
              <w:rPr>
                <w:rFonts w:ascii="ＭＳ 明朝" w:hAnsi="ＭＳ 明朝" w:hint="eastAsia"/>
                <w:sz w:val="18"/>
                <w:szCs w:val="18"/>
              </w:rPr>
              <w:t>カ</w:t>
            </w:r>
          </w:p>
          <w:p w14:paraId="036886E3" w14:textId="77777777" w:rsidR="00576D79" w:rsidRPr="00BC6C5B" w:rsidRDefault="00576D79" w:rsidP="00BA1119">
            <w:pPr>
              <w:spacing w:line="300" w:lineRule="exact"/>
              <w:rPr>
                <w:rFonts w:ascii="ＭＳ 明朝" w:hAnsi="ＭＳ 明朝"/>
                <w:sz w:val="18"/>
                <w:szCs w:val="18"/>
              </w:rPr>
            </w:pPr>
          </w:p>
          <w:p w14:paraId="5C0B7107" w14:textId="77777777" w:rsidR="00576D79" w:rsidRPr="00BC6C5B" w:rsidRDefault="00576D79" w:rsidP="00BA1119">
            <w:pPr>
              <w:spacing w:line="300" w:lineRule="exact"/>
              <w:rPr>
                <w:rFonts w:ascii="ＭＳ 明朝" w:hAnsi="ＭＳ 明朝"/>
                <w:sz w:val="18"/>
                <w:szCs w:val="18"/>
              </w:rPr>
            </w:pPr>
          </w:p>
          <w:p w14:paraId="3DFC0D15" w14:textId="77777777" w:rsidR="00576D79" w:rsidRPr="00BC6C5B" w:rsidRDefault="00576D79" w:rsidP="00BA1119">
            <w:pPr>
              <w:spacing w:line="300" w:lineRule="exact"/>
              <w:rPr>
                <w:rFonts w:ascii="ＭＳ 明朝" w:hAnsi="ＭＳ 明朝"/>
                <w:sz w:val="18"/>
                <w:szCs w:val="18"/>
              </w:rPr>
            </w:pPr>
          </w:p>
          <w:p w14:paraId="098EBBEB" w14:textId="77777777" w:rsidR="00576D79" w:rsidRPr="00BC6C5B" w:rsidRDefault="00576D79" w:rsidP="00BA1119">
            <w:pPr>
              <w:spacing w:line="300" w:lineRule="exact"/>
              <w:rPr>
                <w:rFonts w:ascii="ＭＳ 明朝" w:hAnsi="ＭＳ 明朝"/>
                <w:sz w:val="18"/>
                <w:szCs w:val="18"/>
              </w:rPr>
            </w:pPr>
          </w:p>
          <w:p w14:paraId="43CBDF51" w14:textId="77777777" w:rsidR="00B758A9" w:rsidRPr="00BC6C5B" w:rsidRDefault="00B758A9" w:rsidP="00BA1119">
            <w:pPr>
              <w:spacing w:line="300" w:lineRule="exact"/>
              <w:rPr>
                <w:rFonts w:ascii="ＭＳ 明朝" w:hAnsi="ＭＳ 明朝"/>
                <w:sz w:val="18"/>
                <w:szCs w:val="18"/>
              </w:rPr>
            </w:pPr>
          </w:p>
          <w:p w14:paraId="7F43020F" w14:textId="77777777" w:rsidR="0066551E" w:rsidRPr="00BC6C5B" w:rsidRDefault="0066551E" w:rsidP="00BA1119">
            <w:pPr>
              <w:spacing w:line="300" w:lineRule="exact"/>
              <w:rPr>
                <w:rFonts w:ascii="ＭＳ 明朝" w:hAnsi="ＭＳ 明朝"/>
                <w:sz w:val="18"/>
                <w:szCs w:val="18"/>
              </w:rPr>
            </w:pPr>
            <w:r w:rsidRPr="00BC6C5B">
              <w:rPr>
                <w:rFonts w:ascii="ＭＳ 明朝" w:hAnsi="ＭＳ 明朝" w:hint="eastAsia"/>
                <w:sz w:val="18"/>
                <w:szCs w:val="18"/>
              </w:rPr>
              <w:t>キ</w:t>
            </w:r>
          </w:p>
          <w:p w14:paraId="48B2FF45" w14:textId="77777777" w:rsidR="0066551E" w:rsidRPr="00BC6C5B" w:rsidRDefault="0066551E" w:rsidP="00BA1119">
            <w:pPr>
              <w:spacing w:line="300" w:lineRule="exact"/>
              <w:rPr>
                <w:rFonts w:ascii="ＭＳ 明朝" w:hAnsi="ＭＳ 明朝"/>
                <w:sz w:val="18"/>
                <w:szCs w:val="18"/>
              </w:rPr>
            </w:pPr>
          </w:p>
          <w:p w14:paraId="15F7E3CB" w14:textId="77777777" w:rsidR="0066551E" w:rsidRPr="00BC6C5B" w:rsidRDefault="0066551E" w:rsidP="00BA1119">
            <w:pPr>
              <w:spacing w:line="300" w:lineRule="exact"/>
              <w:rPr>
                <w:rFonts w:ascii="ＭＳ 明朝" w:hAnsi="ＭＳ 明朝"/>
                <w:sz w:val="18"/>
                <w:szCs w:val="18"/>
              </w:rPr>
            </w:pPr>
          </w:p>
          <w:p w14:paraId="61EAA189" w14:textId="77777777" w:rsidR="0066551E" w:rsidRPr="00BC6C5B" w:rsidRDefault="0066551E" w:rsidP="00BA1119">
            <w:pPr>
              <w:spacing w:line="300" w:lineRule="exact"/>
              <w:rPr>
                <w:rFonts w:ascii="ＭＳ 明朝" w:hAnsi="ＭＳ 明朝"/>
                <w:sz w:val="18"/>
                <w:szCs w:val="18"/>
              </w:rPr>
            </w:pPr>
          </w:p>
          <w:p w14:paraId="0143E6DB" w14:textId="77777777" w:rsidR="0066551E" w:rsidRPr="00BC6C5B" w:rsidRDefault="0066551E" w:rsidP="00BA1119">
            <w:pPr>
              <w:spacing w:line="300" w:lineRule="exact"/>
              <w:rPr>
                <w:rFonts w:ascii="ＭＳ 明朝" w:hAnsi="ＭＳ 明朝"/>
                <w:sz w:val="18"/>
                <w:szCs w:val="18"/>
              </w:rPr>
            </w:pPr>
            <w:r w:rsidRPr="00BC6C5B">
              <w:rPr>
                <w:rFonts w:ascii="ＭＳ 明朝" w:hAnsi="ＭＳ 明朝" w:hint="eastAsia"/>
                <w:sz w:val="18"/>
                <w:szCs w:val="18"/>
              </w:rPr>
              <w:t>（２）</w:t>
            </w:r>
          </w:p>
          <w:p w14:paraId="24FC0A1F" w14:textId="77777777" w:rsidR="00B758A9" w:rsidRPr="00BC6C5B" w:rsidRDefault="00B758A9"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741D0154" w14:textId="77777777" w:rsidR="00B758A9" w:rsidRPr="00BC6C5B" w:rsidRDefault="00B758A9" w:rsidP="00BA1119">
            <w:pPr>
              <w:spacing w:line="300" w:lineRule="exact"/>
              <w:rPr>
                <w:rFonts w:ascii="ＭＳ 明朝" w:hAnsi="ＭＳ 明朝"/>
                <w:sz w:val="18"/>
                <w:szCs w:val="18"/>
              </w:rPr>
            </w:pPr>
          </w:p>
          <w:p w14:paraId="17C8F675" w14:textId="77777777" w:rsidR="00B758A9" w:rsidRPr="00BC6C5B" w:rsidRDefault="00B758A9" w:rsidP="00BA1119">
            <w:pPr>
              <w:spacing w:line="300" w:lineRule="exact"/>
              <w:rPr>
                <w:rFonts w:ascii="ＭＳ 明朝" w:hAnsi="ＭＳ 明朝"/>
                <w:sz w:val="18"/>
                <w:szCs w:val="18"/>
              </w:rPr>
            </w:pPr>
          </w:p>
          <w:p w14:paraId="13A396D6" w14:textId="77777777" w:rsidR="00B758A9" w:rsidRPr="00BC6C5B" w:rsidRDefault="00B758A9" w:rsidP="00BA1119">
            <w:pPr>
              <w:spacing w:line="300" w:lineRule="exact"/>
              <w:rPr>
                <w:rFonts w:ascii="ＭＳ 明朝" w:hAnsi="ＭＳ 明朝"/>
                <w:sz w:val="18"/>
                <w:szCs w:val="18"/>
              </w:rPr>
            </w:pPr>
          </w:p>
          <w:p w14:paraId="05DE494A" w14:textId="77777777" w:rsidR="00B758A9" w:rsidRPr="00BC6C5B" w:rsidRDefault="00B758A9" w:rsidP="00BA1119">
            <w:pPr>
              <w:spacing w:line="300" w:lineRule="exact"/>
              <w:rPr>
                <w:rFonts w:ascii="ＭＳ 明朝" w:hAnsi="ＭＳ 明朝"/>
                <w:sz w:val="18"/>
                <w:szCs w:val="18"/>
              </w:rPr>
            </w:pPr>
          </w:p>
          <w:p w14:paraId="3BAE628A" w14:textId="77777777" w:rsidR="00B758A9" w:rsidRPr="00BC6C5B" w:rsidRDefault="00B758A9" w:rsidP="00BA1119">
            <w:pPr>
              <w:spacing w:line="300" w:lineRule="exact"/>
              <w:rPr>
                <w:rFonts w:ascii="ＭＳ 明朝" w:hAnsi="ＭＳ 明朝"/>
                <w:sz w:val="18"/>
                <w:szCs w:val="18"/>
              </w:rPr>
            </w:pPr>
          </w:p>
          <w:p w14:paraId="2C072CFD" w14:textId="77777777" w:rsidR="00B758A9" w:rsidRPr="00BC6C5B" w:rsidRDefault="00B758A9" w:rsidP="00BA1119">
            <w:pPr>
              <w:spacing w:line="300" w:lineRule="exact"/>
              <w:rPr>
                <w:rFonts w:ascii="ＭＳ 明朝" w:hAnsi="ＭＳ 明朝"/>
                <w:sz w:val="18"/>
                <w:szCs w:val="18"/>
              </w:rPr>
            </w:pPr>
          </w:p>
          <w:p w14:paraId="2A55AC1F" w14:textId="77777777" w:rsidR="00B758A9" w:rsidRPr="00BC6C5B" w:rsidRDefault="00B758A9" w:rsidP="00BA1119">
            <w:pPr>
              <w:spacing w:line="300" w:lineRule="exact"/>
              <w:rPr>
                <w:rFonts w:ascii="ＭＳ 明朝" w:hAnsi="ＭＳ 明朝"/>
                <w:sz w:val="18"/>
                <w:szCs w:val="18"/>
              </w:rPr>
            </w:pPr>
          </w:p>
          <w:p w14:paraId="33B8DC4E" w14:textId="77777777" w:rsidR="00B758A9" w:rsidRPr="00BC6C5B" w:rsidRDefault="00B758A9"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55E87B45" w14:textId="77777777" w:rsidR="00B758A9" w:rsidRPr="00BC6C5B" w:rsidRDefault="00B758A9" w:rsidP="00BA1119">
            <w:pPr>
              <w:spacing w:line="300" w:lineRule="exact"/>
              <w:rPr>
                <w:rFonts w:ascii="ＭＳ 明朝" w:hAnsi="ＭＳ 明朝"/>
                <w:sz w:val="18"/>
                <w:szCs w:val="18"/>
              </w:rPr>
            </w:pPr>
          </w:p>
          <w:p w14:paraId="52CDE539" w14:textId="77777777" w:rsidR="00397A5A" w:rsidRPr="00BC6C5B" w:rsidRDefault="00397A5A" w:rsidP="00BA1119">
            <w:pPr>
              <w:spacing w:line="300" w:lineRule="exact"/>
              <w:rPr>
                <w:rFonts w:ascii="ＭＳ 明朝" w:hAnsi="ＭＳ 明朝"/>
                <w:sz w:val="18"/>
                <w:szCs w:val="18"/>
              </w:rPr>
            </w:pPr>
          </w:p>
          <w:p w14:paraId="3FDFAFC5" w14:textId="77777777" w:rsidR="00397A5A" w:rsidRPr="00BC6C5B" w:rsidRDefault="00397A5A" w:rsidP="00BA1119">
            <w:pPr>
              <w:spacing w:line="300" w:lineRule="exact"/>
              <w:rPr>
                <w:rFonts w:ascii="ＭＳ 明朝" w:hAnsi="ＭＳ 明朝"/>
                <w:sz w:val="18"/>
                <w:szCs w:val="18"/>
              </w:rPr>
            </w:pPr>
          </w:p>
          <w:p w14:paraId="03670045" w14:textId="77777777" w:rsidR="00397A5A" w:rsidRPr="00BC6C5B" w:rsidRDefault="00397A5A" w:rsidP="00BA1119">
            <w:pPr>
              <w:spacing w:line="300" w:lineRule="exact"/>
              <w:rPr>
                <w:rFonts w:ascii="ＭＳ 明朝" w:hAnsi="ＭＳ 明朝"/>
                <w:sz w:val="18"/>
                <w:szCs w:val="18"/>
              </w:rPr>
            </w:pPr>
          </w:p>
          <w:p w14:paraId="21821988" w14:textId="77777777" w:rsidR="00397A5A" w:rsidRPr="00BC6C5B" w:rsidRDefault="00397A5A" w:rsidP="00BA1119">
            <w:pPr>
              <w:spacing w:line="300" w:lineRule="exact"/>
              <w:rPr>
                <w:rFonts w:ascii="ＭＳ 明朝" w:hAnsi="ＭＳ 明朝"/>
                <w:sz w:val="18"/>
                <w:szCs w:val="18"/>
              </w:rPr>
            </w:pPr>
          </w:p>
          <w:p w14:paraId="171A2E4E" w14:textId="77777777" w:rsidR="00397A5A" w:rsidRPr="00BC6C5B" w:rsidRDefault="00397A5A" w:rsidP="00BA1119">
            <w:pPr>
              <w:spacing w:line="300" w:lineRule="exact"/>
              <w:rPr>
                <w:rFonts w:ascii="ＭＳ 明朝" w:hAnsi="ＭＳ 明朝"/>
                <w:sz w:val="18"/>
                <w:szCs w:val="18"/>
              </w:rPr>
            </w:pPr>
          </w:p>
          <w:p w14:paraId="626F2D24" w14:textId="77777777" w:rsidR="00397A5A" w:rsidRPr="00BC6C5B" w:rsidRDefault="00397A5A" w:rsidP="00BA1119">
            <w:pPr>
              <w:spacing w:line="300" w:lineRule="exact"/>
              <w:rPr>
                <w:rFonts w:ascii="ＭＳ 明朝" w:hAnsi="ＭＳ 明朝"/>
                <w:sz w:val="18"/>
                <w:szCs w:val="18"/>
              </w:rPr>
            </w:pPr>
          </w:p>
          <w:p w14:paraId="5E23B0DE" w14:textId="77777777" w:rsidR="00397A5A" w:rsidRPr="00BC6C5B" w:rsidRDefault="00397A5A" w:rsidP="00BA1119">
            <w:pPr>
              <w:spacing w:line="300" w:lineRule="exact"/>
              <w:rPr>
                <w:rFonts w:ascii="ＭＳ 明朝" w:hAnsi="ＭＳ 明朝"/>
                <w:sz w:val="18"/>
                <w:szCs w:val="18"/>
              </w:rPr>
            </w:pPr>
          </w:p>
          <w:p w14:paraId="1A4518FB" w14:textId="77777777" w:rsidR="00397A5A" w:rsidRPr="00BC6C5B" w:rsidRDefault="00397A5A" w:rsidP="00BA1119">
            <w:pPr>
              <w:spacing w:line="300" w:lineRule="exact"/>
              <w:rPr>
                <w:rFonts w:ascii="ＭＳ 明朝" w:hAnsi="ＭＳ 明朝"/>
                <w:sz w:val="18"/>
                <w:szCs w:val="18"/>
              </w:rPr>
            </w:pPr>
          </w:p>
          <w:p w14:paraId="67DC10F9" w14:textId="77777777" w:rsidR="00397A5A" w:rsidRPr="00BC6C5B" w:rsidRDefault="00397A5A" w:rsidP="00BA1119">
            <w:pPr>
              <w:spacing w:line="300" w:lineRule="exact"/>
              <w:rPr>
                <w:rFonts w:ascii="ＭＳ 明朝" w:hAnsi="ＭＳ 明朝"/>
                <w:sz w:val="18"/>
                <w:szCs w:val="18"/>
              </w:rPr>
            </w:pPr>
          </w:p>
          <w:p w14:paraId="00841EB7" w14:textId="77777777" w:rsidR="00397A5A" w:rsidRPr="00BC6C5B" w:rsidRDefault="00397A5A" w:rsidP="00BA1119">
            <w:pPr>
              <w:spacing w:line="300" w:lineRule="exact"/>
              <w:rPr>
                <w:rFonts w:ascii="ＭＳ 明朝" w:hAnsi="ＭＳ 明朝"/>
                <w:sz w:val="18"/>
                <w:szCs w:val="18"/>
              </w:rPr>
            </w:pPr>
            <w:r w:rsidRPr="00BC6C5B">
              <w:rPr>
                <w:rFonts w:ascii="ＭＳ 明朝" w:hAnsi="ＭＳ 明朝" w:hint="eastAsia"/>
                <w:sz w:val="18"/>
                <w:szCs w:val="18"/>
              </w:rPr>
              <w:t>（３）</w:t>
            </w:r>
          </w:p>
          <w:p w14:paraId="679B086D" w14:textId="77777777" w:rsidR="00397A5A" w:rsidRPr="00BC6C5B" w:rsidRDefault="00B369E9"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419F3569" w14:textId="77777777" w:rsidR="00B369E9" w:rsidRPr="00BC6C5B" w:rsidRDefault="00B369E9" w:rsidP="00BA1119">
            <w:pPr>
              <w:spacing w:line="300" w:lineRule="exact"/>
              <w:rPr>
                <w:rFonts w:ascii="ＭＳ 明朝" w:hAnsi="ＭＳ 明朝"/>
                <w:sz w:val="18"/>
                <w:szCs w:val="18"/>
              </w:rPr>
            </w:pPr>
          </w:p>
          <w:p w14:paraId="13D0CD19" w14:textId="77777777" w:rsidR="00B369E9" w:rsidRPr="00BC6C5B" w:rsidRDefault="00B369E9" w:rsidP="00BA1119">
            <w:pPr>
              <w:spacing w:line="300" w:lineRule="exact"/>
              <w:rPr>
                <w:rFonts w:ascii="ＭＳ 明朝" w:hAnsi="ＭＳ 明朝"/>
                <w:sz w:val="18"/>
                <w:szCs w:val="18"/>
              </w:rPr>
            </w:pPr>
          </w:p>
          <w:p w14:paraId="4C58E44A" w14:textId="77777777" w:rsidR="00B369E9" w:rsidRPr="00BC6C5B" w:rsidRDefault="00B369E9" w:rsidP="00BA1119">
            <w:pPr>
              <w:spacing w:line="300" w:lineRule="exact"/>
              <w:rPr>
                <w:rFonts w:ascii="ＭＳ 明朝" w:hAnsi="ＭＳ 明朝"/>
                <w:sz w:val="18"/>
                <w:szCs w:val="18"/>
              </w:rPr>
            </w:pPr>
          </w:p>
          <w:p w14:paraId="093ACB2B" w14:textId="77777777" w:rsidR="00B369E9" w:rsidRPr="00BC6C5B" w:rsidRDefault="00B369E9"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2F90F3C2" w14:textId="77777777" w:rsidR="00B369E9" w:rsidRPr="00BC6C5B" w:rsidRDefault="00B369E9" w:rsidP="00BA1119">
            <w:pPr>
              <w:spacing w:line="300" w:lineRule="exact"/>
              <w:rPr>
                <w:rFonts w:ascii="ＭＳ 明朝" w:hAnsi="ＭＳ 明朝"/>
                <w:sz w:val="18"/>
                <w:szCs w:val="18"/>
              </w:rPr>
            </w:pPr>
          </w:p>
          <w:p w14:paraId="66E429B9" w14:textId="77777777" w:rsidR="00B369E9" w:rsidRPr="00BC6C5B" w:rsidRDefault="00B369E9" w:rsidP="00BA1119">
            <w:pPr>
              <w:spacing w:line="300" w:lineRule="exact"/>
              <w:rPr>
                <w:rFonts w:ascii="ＭＳ 明朝" w:hAnsi="ＭＳ 明朝"/>
                <w:sz w:val="18"/>
                <w:szCs w:val="18"/>
              </w:rPr>
            </w:pPr>
          </w:p>
          <w:p w14:paraId="5A218CA6" w14:textId="77777777" w:rsidR="00B369E9" w:rsidRPr="00BC6C5B" w:rsidRDefault="00B369E9" w:rsidP="00BA1119">
            <w:pPr>
              <w:spacing w:line="300" w:lineRule="exact"/>
              <w:rPr>
                <w:rFonts w:ascii="ＭＳ 明朝" w:hAnsi="ＭＳ 明朝"/>
                <w:sz w:val="18"/>
                <w:szCs w:val="18"/>
              </w:rPr>
            </w:pPr>
          </w:p>
          <w:p w14:paraId="541DB277" w14:textId="77777777" w:rsidR="00B369E9" w:rsidRPr="00BC6C5B" w:rsidRDefault="00B369E9" w:rsidP="00BA1119">
            <w:pPr>
              <w:spacing w:line="300" w:lineRule="exact"/>
              <w:rPr>
                <w:rFonts w:ascii="ＭＳ 明朝" w:hAnsi="ＭＳ 明朝"/>
                <w:sz w:val="18"/>
                <w:szCs w:val="18"/>
              </w:rPr>
            </w:pPr>
          </w:p>
          <w:p w14:paraId="12546A3B" w14:textId="77777777" w:rsidR="00B369E9" w:rsidRPr="00BC6C5B" w:rsidRDefault="00B369E9" w:rsidP="00BA1119">
            <w:pPr>
              <w:spacing w:line="300" w:lineRule="exact"/>
              <w:rPr>
                <w:rFonts w:ascii="ＭＳ 明朝" w:hAnsi="ＭＳ 明朝"/>
                <w:sz w:val="18"/>
                <w:szCs w:val="18"/>
              </w:rPr>
            </w:pPr>
            <w:r w:rsidRPr="00BC6C5B">
              <w:rPr>
                <w:rFonts w:ascii="ＭＳ 明朝" w:hAnsi="ＭＳ 明朝" w:hint="eastAsia"/>
                <w:sz w:val="18"/>
                <w:szCs w:val="18"/>
              </w:rPr>
              <w:t>ウ</w:t>
            </w:r>
          </w:p>
        </w:tc>
      </w:tr>
      <w:tr w:rsidR="00BA1119" w:rsidRPr="00E50B6C" w14:paraId="0497BF86" w14:textId="77777777" w:rsidTr="000207D1">
        <w:trPr>
          <w:jc w:val="center"/>
        </w:trPr>
        <w:tc>
          <w:tcPr>
            <w:tcW w:w="881" w:type="dxa"/>
            <w:shd w:val="clear" w:color="auto" w:fill="auto"/>
            <w:tcMar>
              <w:top w:w="85" w:type="dxa"/>
              <w:left w:w="85" w:type="dxa"/>
              <w:bottom w:w="85" w:type="dxa"/>
              <w:right w:w="85" w:type="dxa"/>
            </w:tcMar>
            <w:vAlign w:val="center"/>
          </w:tcPr>
          <w:p w14:paraId="733B7EF7"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hint="eastAsia"/>
                <w:sz w:val="20"/>
                <w:szCs w:val="20"/>
              </w:rPr>
              <w:lastRenderedPageBreak/>
              <w:t>３</w:t>
            </w:r>
          </w:p>
          <w:p w14:paraId="4C82C763" w14:textId="77777777" w:rsidR="00BA1119" w:rsidRPr="00BC6C5B" w:rsidRDefault="00BA1119" w:rsidP="00BA1119">
            <w:pPr>
              <w:spacing w:line="200" w:lineRule="exact"/>
              <w:jc w:val="center"/>
              <w:rPr>
                <w:rFonts w:ascii="ＭＳ 明朝" w:hAnsi="ＭＳ 明朝"/>
                <w:sz w:val="20"/>
                <w:szCs w:val="20"/>
              </w:rPr>
            </w:pPr>
          </w:p>
          <w:p w14:paraId="5027EBF8"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地</w:t>
            </w:r>
          </w:p>
          <w:p w14:paraId="26945C1E"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域</w:t>
            </w:r>
          </w:p>
          <w:p w14:paraId="249EA844"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と</w:t>
            </w:r>
          </w:p>
          <w:p w14:paraId="75AA0979"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の</w:t>
            </w:r>
          </w:p>
          <w:p w14:paraId="173A5FD2"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連</w:t>
            </w:r>
          </w:p>
          <w:p w14:paraId="357AAE51"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携</w:t>
            </w:r>
          </w:p>
          <w:p w14:paraId="3E7E27A7"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w:t>
            </w:r>
          </w:p>
          <w:p w14:paraId="08C3FD6D"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協</w:t>
            </w:r>
          </w:p>
          <w:p w14:paraId="61DDE43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同</w:t>
            </w:r>
          </w:p>
          <w:p w14:paraId="1888CC81"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lastRenderedPageBreak/>
              <w:t>に</w:t>
            </w:r>
          </w:p>
          <w:p w14:paraId="531A1F05"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よ</w:t>
            </w:r>
          </w:p>
          <w:p w14:paraId="2C24D87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る</w:t>
            </w:r>
          </w:p>
          <w:p w14:paraId="1C90F1F3"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hint="eastAsia"/>
                <w:sz w:val="20"/>
                <w:szCs w:val="20"/>
              </w:rPr>
              <w:t xml:space="preserve">　</w:t>
            </w:r>
            <w:r w:rsidRPr="00BC6C5B">
              <w:rPr>
                <w:rFonts w:ascii="ＭＳ 明朝" w:hAnsi="ＭＳ 明朝"/>
                <w:sz w:val="20"/>
                <w:szCs w:val="20"/>
              </w:rPr>
              <w:t>、</w:t>
            </w:r>
          </w:p>
          <w:p w14:paraId="7F9EAAE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知</w:t>
            </w:r>
          </w:p>
          <w:p w14:paraId="050F3F88"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的</w:t>
            </w:r>
          </w:p>
          <w:p w14:paraId="3504EF31"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障</w:t>
            </w:r>
          </w:p>
          <w:p w14:paraId="1958F9C7"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が</w:t>
            </w:r>
          </w:p>
          <w:p w14:paraId="05730C02"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い</w:t>
            </w:r>
          </w:p>
          <w:p w14:paraId="29A04B7F"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の</w:t>
            </w:r>
          </w:p>
          <w:p w14:paraId="057D0568"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あ</w:t>
            </w:r>
          </w:p>
          <w:p w14:paraId="2845181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る</w:t>
            </w:r>
          </w:p>
          <w:p w14:paraId="7DB9CB65"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生</w:t>
            </w:r>
          </w:p>
          <w:p w14:paraId="5BBCE5DD"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徒</w:t>
            </w:r>
          </w:p>
          <w:p w14:paraId="78CB3901"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の</w:t>
            </w:r>
          </w:p>
          <w:p w14:paraId="2756E6E2"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就</w:t>
            </w:r>
          </w:p>
          <w:p w14:paraId="4BE427F8"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労</w:t>
            </w:r>
          </w:p>
          <w:p w14:paraId="0ADE33F5"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支</w:t>
            </w:r>
          </w:p>
          <w:p w14:paraId="097BEFD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援</w:t>
            </w:r>
          </w:p>
          <w:p w14:paraId="72AC9033"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の</w:t>
            </w:r>
          </w:p>
          <w:p w14:paraId="6124DBDA"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拠</w:t>
            </w:r>
          </w:p>
          <w:p w14:paraId="5E13269D"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点</w:t>
            </w:r>
          </w:p>
          <w:p w14:paraId="1FBD4EDF"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校</w:t>
            </w:r>
          </w:p>
          <w:p w14:paraId="3C8781D3"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と</w:t>
            </w:r>
          </w:p>
          <w:p w14:paraId="358C5A10"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し</w:t>
            </w:r>
          </w:p>
          <w:p w14:paraId="6467EC8E"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て</w:t>
            </w:r>
          </w:p>
          <w:p w14:paraId="01EAEE23"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の</w:t>
            </w:r>
          </w:p>
          <w:p w14:paraId="2CBE736E"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力</w:t>
            </w:r>
          </w:p>
          <w:p w14:paraId="215F1E14"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の</w:t>
            </w:r>
          </w:p>
          <w:p w14:paraId="5911AAF3"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発</w:t>
            </w:r>
          </w:p>
          <w:p w14:paraId="15D80346" w14:textId="77777777" w:rsidR="00BA1119" w:rsidRPr="00BC6C5B" w:rsidRDefault="00BA1119" w:rsidP="00BA1119">
            <w:pPr>
              <w:spacing w:line="200" w:lineRule="exact"/>
              <w:jc w:val="center"/>
              <w:rPr>
                <w:rFonts w:ascii="ＭＳ 明朝" w:hAnsi="ＭＳ 明朝"/>
                <w:sz w:val="20"/>
                <w:szCs w:val="20"/>
              </w:rPr>
            </w:pPr>
            <w:r w:rsidRPr="00BC6C5B">
              <w:rPr>
                <w:rFonts w:ascii="ＭＳ 明朝" w:hAnsi="ＭＳ 明朝"/>
                <w:sz w:val="20"/>
                <w:szCs w:val="20"/>
              </w:rPr>
              <w:t>揮</w:t>
            </w:r>
          </w:p>
        </w:tc>
        <w:tc>
          <w:tcPr>
            <w:tcW w:w="2020" w:type="dxa"/>
            <w:shd w:val="clear" w:color="auto" w:fill="auto"/>
            <w:tcMar>
              <w:top w:w="85" w:type="dxa"/>
              <w:left w:w="85" w:type="dxa"/>
              <w:bottom w:w="85" w:type="dxa"/>
              <w:right w:w="85" w:type="dxa"/>
            </w:tcMar>
          </w:tcPr>
          <w:p w14:paraId="1B02437D"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(１)</w:t>
            </w:r>
          </w:p>
          <w:p w14:paraId="40E3C895" w14:textId="45742C50"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生徒一人</w:t>
            </w:r>
            <w:r w:rsidRPr="00BC6C5B">
              <w:rPr>
                <w:rFonts w:ascii="ＭＳ 明朝" w:hAnsi="ＭＳ 明朝" w:hint="eastAsia"/>
                <w:sz w:val="18"/>
                <w:szCs w:val="18"/>
              </w:rPr>
              <w:t>ひとり</w:t>
            </w:r>
            <w:r w:rsidRPr="00BC6C5B">
              <w:rPr>
                <w:rFonts w:ascii="ＭＳ 明朝" w:hAnsi="ＭＳ 明朝"/>
                <w:sz w:val="18"/>
                <w:szCs w:val="18"/>
              </w:rPr>
              <w:t>にあった進路実現のため保護者・学校の進路目標の共有と活動の充実</w:t>
            </w:r>
          </w:p>
          <w:p w14:paraId="14D4D1EE" w14:textId="43865B45" w:rsidR="00C03F71" w:rsidRPr="00BC6C5B" w:rsidRDefault="00C03F71" w:rsidP="00BA1119">
            <w:pPr>
              <w:spacing w:line="300" w:lineRule="exact"/>
              <w:rPr>
                <w:rFonts w:ascii="ＭＳ 明朝" w:hAnsi="ＭＳ 明朝"/>
                <w:sz w:val="18"/>
                <w:szCs w:val="18"/>
              </w:rPr>
            </w:pPr>
          </w:p>
          <w:p w14:paraId="14684EAB" w14:textId="77777777" w:rsidR="00C03F71" w:rsidRPr="00BC6C5B" w:rsidRDefault="00C03F71" w:rsidP="00BA1119">
            <w:pPr>
              <w:spacing w:line="300" w:lineRule="exact"/>
              <w:rPr>
                <w:rFonts w:ascii="ＭＳ 明朝" w:hAnsi="ＭＳ 明朝" w:hint="eastAsia"/>
                <w:sz w:val="18"/>
                <w:szCs w:val="18"/>
              </w:rPr>
            </w:pPr>
          </w:p>
          <w:p w14:paraId="7D92E27A"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lastRenderedPageBreak/>
              <w:t>(</w:t>
            </w:r>
            <w:r w:rsidRPr="00BC6C5B">
              <w:rPr>
                <w:rFonts w:ascii="ＭＳ 明朝" w:hAnsi="ＭＳ 明朝" w:hint="eastAsia"/>
                <w:sz w:val="18"/>
                <w:szCs w:val="18"/>
              </w:rPr>
              <w:t>２</w:t>
            </w:r>
            <w:r w:rsidRPr="00BC6C5B">
              <w:rPr>
                <w:rFonts w:ascii="ＭＳ 明朝" w:hAnsi="ＭＳ 明朝"/>
                <w:sz w:val="18"/>
                <w:szCs w:val="18"/>
              </w:rPr>
              <w:t>)</w:t>
            </w:r>
          </w:p>
          <w:p w14:paraId="0707672C"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就労支援に関する支援教育のセンター的機能の発揮</w:t>
            </w:r>
          </w:p>
          <w:p w14:paraId="420DB869" w14:textId="77777777" w:rsidR="00BA1119" w:rsidRPr="00BC6C5B" w:rsidRDefault="00BA1119" w:rsidP="00BA1119">
            <w:pPr>
              <w:spacing w:line="300" w:lineRule="exact"/>
              <w:rPr>
                <w:rFonts w:ascii="ＭＳ 明朝" w:hAnsi="ＭＳ 明朝"/>
                <w:sz w:val="18"/>
                <w:szCs w:val="18"/>
              </w:rPr>
            </w:pPr>
          </w:p>
          <w:p w14:paraId="23685B2E" w14:textId="77777777" w:rsidR="00BA1119" w:rsidRPr="00BC6C5B" w:rsidRDefault="00BA1119" w:rsidP="00BA1119">
            <w:pPr>
              <w:spacing w:line="300" w:lineRule="exact"/>
              <w:rPr>
                <w:rFonts w:ascii="ＭＳ 明朝" w:hAnsi="ＭＳ 明朝"/>
                <w:sz w:val="18"/>
                <w:szCs w:val="18"/>
              </w:rPr>
            </w:pPr>
          </w:p>
          <w:p w14:paraId="757EAEAD" w14:textId="77777777" w:rsidR="00BA1119" w:rsidRPr="00BC6C5B" w:rsidRDefault="00BA1119" w:rsidP="00BA1119">
            <w:pPr>
              <w:spacing w:line="300" w:lineRule="exact"/>
              <w:rPr>
                <w:rFonts w:ascii="ＭＳ 明朝" w:hAnsi="ＭＳ 明朝"/>
                <w:sz w:val="18"/>
                <w:szCs w:val="18"/>
              </w:rPr>
            </w:pPr>
          </w:p>
          <w:p w14:paraId="1800212E" w14:textId="77777777" w:rsidR="00BA1119" w:rsidRPr="00BC6C5B" w:rsidRDefault="00BA1119" w:rsidP="00BA1119">
            <w:pPr>
              <w:spacing w:line="300" w:lineRule="exact"/>
              <w:rPr>
                <w:rFonts w:ascii="ＭＳ 明朝" w:hAnsi="ＭＳ 明朝"/>
                <w:sz w:val="18"/>
                <w:szCs w:val="18"/>
              </w:rPr>
            </w:pPr>
          </w:p>
          <w:p w14:paraId="58059EC7" w14:textId="77777777" w:rsidR="00BA1119" w:rsidRPr="00BC6C5B" w:rsidRDefault="00BA1119" w:rsidP="00BA1119">
            <w:pPr>
              <w:spacing w:line="300" w:lineRule="exact"/>
              <w:rPr>
                <w:rFonts w:ascii="ＭＳ 明朝" w:hAnsi="ＭＳ 明朝"/>
                <w:sz w:val="18"/>
                <w:szCs w:val="18"/>
              </w:rPr>
            </w:pPr>
          </w:p>
          <w:p w14:paraId="6AA9138E" w14:textId="77777777" w:rsidR="00450B91" w:rsidRPr="00BC6C5B" w:rsidRDefault="00450B91" w:rsidP="00BA1119">
            <w:pPr>
              <w:spacing w:line="300" w:lineRule="exact"/>
              <w:rPr>
                <w:rFonts w:ascii="ＭＳ 明朝" w:hAnsi="ＭＳ 明朝"/>
                <w:sz w:val="18"/>
                <w:szCs w:val="18"/>
              </w:rPr>
            </w:pPr>
          </w:p>
          <w:p w14:paraId="73601190" w14:textId="77777777" w:rsidR="00450B91" w:rsidRPr="00BC6C5B" w:rsidRDefault="00450B91" w:rsidP="00BA1119">
            <w:pPr>
              <w:spacing w:line="300" w:lineRule="exact"/>
              <w:rPr>
                <w:rFonts w:ascii="ＭＳ 明朝" w:hAnsi="ＭＳ 明朝"/>
                <w:sz w:val="18"/>
                <w:szCs w:val="18"/>
              </w:rPr>
            </w:pPr>
          </w:p>
          <w:p w14:paraId="478EBF7E" w14:textId="77777777" w:rsidR="00450B91" w:rsidRPr="00BC6C5B" w:rsidRDefault="00450B91" w:rsidP="00BA1119">
            <w:pPr>
              <w:spacing w:line="300" w:lineRule="exact"/>
              <w:rPr>
                <w:rFonts w:ascii="ＭＳ 明朝" w:hAnsi="ＭＳ 明朝"/>
                <w:sz w:val="18"/>
                <w:szCs w:val="18"/>
              </w:rPr>
            </w:pPr>
          </w:p>
          <w:p w14:paraId="4A551A1E" w14:textId="77777777" w:rsidR="00450B91" w:rsidRPr="00BC6C5B" w:rsidRDefault="00450B91" w:rsidP="00BA1119">
            <w:pPr>
              <w:spacing w:line="300" w:lineRule="exact"/>
              <w:rPr>
                <w:rFonts w:ascii="ＭＳ 明朝" w:hAnsi="ＭＳ 明朝"/>
                <w:sz w:val="18"/>
                <w:szCs w:val="18"/>
              </w:rPr>
            </w:pPr>
          </w:p>
          <w:p w14:paraId="3DD7C678" w14:textId="77777777" w:rsidR="00450B91" w:rsidRPr="00BC6C5B" w:rsidRDefault="00450B91" w:rsidP="00BA1119">
            <w:pPr>
              <w:spacing w:line="300" w:lineRule="exact"/>
              <w:rPr>
                <w:rFonts w:ascii="ＭＳ 明朝" w:hAnsi="ＭＳ 明朝"/>
                <w:sz w:val="18"/>
                <w:szCs w:val="18"/>
              </w:rPr>
            </w:pPr>
          </w:p>
          <w:p w14:paraId="19E5ADB5" w14:textId="77777777" w:rsidR="00450B91" w:rsidRPr="00BC6C5B" w:rsidRDefault="00450B91" w:rsidP="00BA1119">
            <w:pPr>
              <w:spacing w:line="300" w:lineRule="exact"/>
              <w:rPr>
                <w:rFonts w:ascii="ＭＳ 明朝" w:hAnsi="ＭＳ 明朝"/>
                <w:sz w:val="18"/>
                <w:szCs w:val="18"/>
              </w:rPr>
            </w:pPr>
          </w:p>
          <w:p w14:paraId="1B45B081" w14:textId="77777777" w:rsidR="00450B91" w:rsidRPr="00BC6C5B" w:rsidRDefault="00450B91" w:rsidP="00BA1119">
            <w:pPr>
              <w:spacing w:line="300" w:lineRule="exact"/>
              <w:rPr>
                <w:rFonts w:ascii="ＭＳ 明朝" w:hAnsi="ＭＳ 明朝"/>
                <w:sz w:val="18"/>
                <w:szCs w:val="18"/>
              </w:rPr>
            </w:pPr>
          </w:p>
          <w:p w14:paraId="5B90FDBC" w14:textId="77777777" w:rsidR="00B70AB0" w:rsidRPr="00BC6C5B" w:rsidRDefault="00B70AB0" w:rsidP="00BA1119">
            <w:pPr>
              <w:spacing w:line="300" w:lineRule="exact"/>
              <w:rPr>
                <w:rFonts w:ascii="ＭＳ 明朝" w:hAnsi="ＭＳ 明朝"/>
                <w:sz w:val="18"/>
                <w:szCs w:val="18"/>
              </w:rPr>
            </w:pPr>
          </w:p>
          <w:p w14:paraId="6462E9F7" w14:textId="77777777" w:rsidR="00B70AB0" w:rsidRPr="00BC6C5B" w:rsidRDefault="00B70AB0" w:rsidP="00BA1119">
            <w:pPr>
              <w:spacing w:line="300" w:lineRule="exact"/>
              <w:rPr>
                <w:rFonts w:ascii="ＭＳ 明朝" w:hAnsi="ＭＳ 明朝"/>
                <w:sz w:val="18"/>
                <w:szCs w:val="18"/>
              </w:rPr>
            </w:pPr>
          </w:p>
          <w:p w14:paraId="41B68C4F" w14:textId="77777777" w:rsidR="00B70AB0" w:rsidRPr="00BC6C5B" w:rsidRDefault="00B70AB0" w:rsidP="00BA1119">
            <w:pPr>
              <w:spacing w:line="300" w:lineRule="exact"/>
              <w:rPr>
                <w:rFonts w:ascii="ＭＳ 明朝" w:hAnsi="ＭＳ 明朝"/>
                <w:sz w:val="18"/>
                <w:szCs w:val="18"/>
              </w:rPr>
            </w:pPr>
          </w:p>
          <w:p w14:paraId="13319BE7"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w:t>
            </w:r>
            <w:r w:rsidRPr="00BC6C5B">
              <w:rPr>
                <w:rFonts w:ascii="ＭＳ 明朝" w:hAnsi="ＭＳ 明朝" w:hint="eastAsia"/>
                <w:sz w:val="18"/>
                <w:szCs w:val="18"/>
              </w:rPr>
              <w:t>３</w:t>
            </w:r>
            <w:r w:rsidRPr="00BC6C5B">
              <w:rPr>
                <w:rFonts w:ascii="ＭＳ 明朝" w:hAnsi="ＭＳ 明朝"/>
                <w:sz w:val="18"/>
                <w:szCs w:val="18"/>
              </w:rPr>
              <w:t>)</w:t>
            </w:r>
          </w:p>
          <w:p w14:paraId="7136A14A"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積極的な広報活動と本校の教育の理解啓発活動の推進</w:t>
            </w:r>
          </w:p>
          <w:p w14:paraId="57D692CF" w14:textId="77777777" w:rsidR="00BA1119" w:rsidRPr="00BC6C5B" w:rsidRDefault="00BA1119" w:rsidP="00BA1119">
            <w:pPr>
              <w:spacing w:line="300" w:lineRule="exact"/>
              <w:rPr>
                <w:rFonts w:ascii="ＭＳ 明朝" w:hAnsi="ＭＳ 明朝"/>
                <w:sz w:val="18"/>
                <w:szCs w:val="18"/>
              </w:rPr>
            </w:pPr>
          </w:p>
          <w:p w14:paraId="5DCB0403" w14:textId="77777777" w:rsidR="00BA1119" w:rsidRPr="00BC6C5B" w:rsidRDefault="00BA1119" w:rsidP="00BA1119">
            <w:pPr>
              <w:spacing w:line="300" w:lineRule="exact"/>
              <w:rPr>
                <w:rFonts w:ascii="ＭＳ 明朝" w:hAnsi="ＭＳ 明朝"/>
                <w:sz w:val="18"/>
                <w:szCs w:val="18"/>
              </w:rPr>
            </w:pPr>
          </w:p>
          <w:p w14:paraId="5065C7BF" w14:textId="77777777" w:rsidR="00BA1119" w:rsidRPr="00BC6C5B" w:rsidRDefault="00BA1119" w:rsidP="00BA1119">
            <w:pPr>
              <w:spacing w:line="300" w:lineRule="exact"/>
              <w:rPr>
                <w:rFonts w:ascii="ＭＳ 明朝" w:hAnsi="ＭＳ 明朝"/>
                <w:sz w:val="18"/>
                <w:szCs w:val="18"/>
              </w:rPr>
            </w:pPr>
          </w:p>
          <w:p w14:paraId="6BACD05D" w14:textId="77777777" w:rsidR="00BA1119" w:rsidRPr="00BC6C5B" w:rsidRDefault="00BA1119" w:rsidP="00BA1119">
            <w:pPr>
              <w:spacing w:line="300" w:lineRule="exact"/>
              <w:rPr>
                <w:rFonts w:ascii="ＭＳ 明朝" w:hAnsi="ＭＳ 明朝"/>
                <w:sz w:val="18"/>
                <w:szCs w:val="18"/>
              </w:rPr>
            </w:pPr>
          </w:p>
          <w:p w14:paraId="5FC261CA" w14:textId="77777777" w:rsidR="00450B91" w:rsidRPr="00BC6C5B" w:rsidRDefault="00450B91" w:rsidP="00BA1119">
            <w:pPr>
              <w:spacing w:line="300" w:lineRule="exact"/>
              <w:rPr>
                <w:rFonts w:ascii="ＭＳ 明朝" w:hAnsi="ＭＳ 明朝"/>
                <w:sz w:val="18"/>
                <w:szCs w:val="18"/>
              </w:rPr>
            </w:pPr>
          </w:p>
          <w:p w14:paraId="3F2E72B3" w14:textId="77777777" w:rsidR="00450B91" w:rsidRPr="00BC6C5B" w:rsidRDefault="00450B91" w:rsidP="00BA1119">
            <w:pPr>
              <w:spacing w:line="300" w:lineRule="exact"/>
              <w:rPr>
                <w:rFonts w:ascii="ＭＳ 明朝" w:hAnsi="ＭＳ 明朝"/>
                <w:sz w:val="18"/>
                <w:szCs w:val="18"/>
              </w:rPr>
            </w:pPr>
          </w:p>
          <w:p w14:paraId="73F32194" w14:textId="77777777" w:rsidR="00450B91" w:rsidRPr="00BC6C5B" w:rsidRDefault="00450B91" w:rsidP="00BA1119">
            <w:pPr>
              <w:spacing w:line="300" w:lineRule="exact"/>
              <w:rPr>
                <w:rFonts w:ascii="ＭＳ 明朝" w:hAnsi="ＭＳ 明朝"/>
                <w:sz w:val="18"/>
                <w:szCs w:val="18"/>
              </w:rPr>
            </w:pPr>
          </w:p>
          <w:p w14:paraId="515C21D3" w14:textId="77777777" w:rsidR="00450B91" w:rsidRPr="00BC6C5B" w:rsidRDefault="00450B91" w:rsidP="00BA1119">
            <w:pPr>
              <w:spacing w:line="300" w:lineRule="exact"/>
              <w:rPr>
                <w:rFonts w:ascii="ＭＳ 明朝" w:hAnsi="ＭＳ 明朝"/>
                <w:sz w:val="18"/>
                <w:szCs w:val="18"/>
              </w:rPr>
            </w:pPr>
          </w:p>
          <w:p w14:paraId="568A8D9E" w14:textId="77777777" w:rsidR="00BA1119" w:rsidRPr="00BC6C5B" w:rsidRDefault="00BA1119" w:rsidP="00BA1119">
            <w:pPr>
              <w:spacing w:line="300" w:lineRule="exact"/>
              <w:rPr>
                <w:rFonts w:ascii="ＭＳ 明朝" w:hAnsi="ＭＳ 明朝"/>
                <w:sz w:val="18"/>
                <w:szCs w:val="18"/>
              </w:rPr>
            </w:pPr>
          </w:p>
          <w:p w14:paraId="1C67CACE" w14:textId="77777777" w:rsidR="00450B91" w:rsidRPr="00BC6C5B" w:rsidRDefault="00450B91" w:rsidP="00BA1119">
            <w:pPr>
              <w:spacing w:line="300" w:lineRule="exact"/>
              <w:rPr>
                <w:rFonts w:ascii="ＭＳ 明朝" w:hAnsi="ＭＳ 明朝"/>
                <w:sz w:val="18"/>
                <w:szCs w:val="18"/>
              </w:rPr>
            </w:pPr>
          </w:p>
          <w:p w14:paraId="54DC0399" w14:textId="77777777" w:rsidR="00450B91" w:rsidRPr="00BC6C5B" w:rsidRDefault="00450B91" w:rsidP="00BA1119">
            <w:pPr>
              <w:spacing w:line="300" w:lineRule="exact"/>
              <w:rPr>
                <w:rFonts w:ascii="ＭＳ 明朝" w:hAnsi="ＭＳ 明朝"/>
                <w:sz w:val="18"/>
                <w:szCs w:val="18"/>
              </w:rPr>
            </w:pPr>
          </w:p>
          <w:p w14:paraId="1782D85B" w14:textId="77777777" w:rsidR="00450B91" w:rsidRPr="00BC6C5B" w:rsidRDefault="00450B91" w:rsidP="00BA1119">
            <w:pPr>
              <w:spacing w:line="300" w:lineRule="exact"/>
              <w:rPr>
                <w:rFonts w:ascii="ＭＳ 明朝" w:hAnsi="ＭＳ 明朝"/>
                <w:sz w:val="18"/>
                <w:szCs w:val="18"/>
              </w:rPr>
            </w:pPr>
          </w:p>
          <w:p w14:paraId="11B2D162"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w:t>
            </w:r>
            <w:r w:rsidRPr="00BC6C5B">
              <w:rPr>
                <w:rFonts w:ascii="ＭＳ 明朝" w:hAnsi="ＭＳ 明朝" w:hint="eastAsia"/>
                <w:sz w:val="18"/>
                <w:szCs w:val="18"/>
              </w:rPr>
              <w:t>４</w:t>
            </w:r>
            <w:r w:rsidRPr="00BC6C5B">
              <w:rPr>
                <w:rFonts w:ascii="ＭＳ 明朝" w:hAnsi="ＭＳ 明朝"/>
                <w:sz w:val="18"/>
                <w:szCs w:val="18"/>
              </w:rPr>
              <w:t>)</w:t>
            </w:r>
          </w:p>
          <w:p w14:paraId="14176A88"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sz w:val="18"/>
                <w:szCs w:val="18"/>
              </w:rPr>
              <w:t>学校、福祉、企業等とのさらなるつながりの連携強化</w:t>
            </w:r>
          </w:p>
          <w:p w14:paraId="615E9349" w14:textId="77777777" w:rsidR="00BA1119" w:rsidRPr="00BC6C5B" w:rsidRDefault="00BA1119" w:rsidP="00BA1119">
            <w:pPr>
              <w:spacing w:line="300" w:lineRule="exact"/>
              <w:rPr>
                <w:rFonts w:ascii="ＭＳ 明朝" w:hAnsi="ＭＳ 明朝"/>
                <w:sz w:val="18"/>
                <w:szCs w:val="18"/>
              </w:rPr>
            </w:pPr>
          </w:p>
          <w:p w14:paraId="044533FC" w14:textId="77777777" w:rsidR="00BA1119" w:rsidRPr="00BC6C5B" w:rsidRDefault="00BA1119" w:rsidP="00BA1119">
            <w:pPr>
              <w:spacing w:line="300" w:lineRule="exact"/>
              <w:rPr>
                <w:rFonts w:ascii="ＭＳ 明朝" w:hAnsi="ＭＳ 明朝"/>
                <w:sz w:val="18"/>
                <w:szCs w:val="18"/>
              </w:rPr>
            </w:pPr>
          </w:p>
          <w:p w14:paraId="6DE80391" w14:textId="77777777" w:rsidR="00BA1119" w:rsidRPr="00BC6C5B" w:rsidRDefault="00BA1119" w:rsidP="00BA1119">
            <w:pPr>
              <w:spacing w:line="300" w:lineRule="exact"/>
              <w:rPr>
                <w:rFonts w:ascii="ＭＳ 明朝" w:hAnsi="ＭＳ 明朝"/>
                <w:sz w:val="18"/>
                <w:szCs w:val="18"/>
              </w:rPr>
            </w:pPr>
          </w:p>
          <w:p w14:paraId="78DDB447" w14:textId="77777777" w:rsidR="00BA1119" w:rsidRPr="00BC6C5B" w:rsidRDefault="00BA1119" w:rsidP="00BA1119">
            <w:pPr>
              <w:spacing w:line="300" w:lineRule="exact"/>
              <w:rPr>
                <w:rFonts w:ascii="ＭＳ 明朝" w:hAnsi="ＭＳ 明朝"/>
                <w:sz w:val="18"/>
                <w:szCs w:val="18"/>
              </w:rPr>
            </w:pPr>
          </w:p>
          <w:p w14:paraId="6C5A097E" w14:textId="77777777" w:rsidR="00BA1119" w:rsidRPr="00BC6C5B" w:rsidRDefault="00BA1119" w:rsidP="00BA1119">
            <w:pPr>
              <w:spacing w:line="300" w:lineRule="exact"/>
              <w:rPr>
                <w:rFonts w:ascii="ＭＳ 明朝" w:hAnsi="ＭＳ 明朝"/>
                <w:sz w:val="18"/>
                <w:szCs w:val="18"/>
              </w:rPr>
            </w:pPr>
          </w:p>
        </w:tc>
        <w:tc>
          <w:tcPr>
            <w:tcW w:w="4040" w:type="dxa"/>
            <w:tcBorders>
              <w:right w:val="dashed" w:sz="4" w:space="0" w:color="auto"/>
            </w:tcBorders>
            <w:shd w:val="clear" w:color="auto" w:fill="auto"/>
            <w:tcMar>
              <w:top w:w="85" w:type="dxa"/>
              <w:left w:w="85" w:type="dxa"/>
              <w:bottom w:w="85" w:type="dxa"/>
              <w:right w:w="85" w:type="dxa"/>
            </w:tcMar>
          </w:tcPr>
          <w:p w14:paraId="552B10CC"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(１</w:t>
            </w:r>
            <w:r w:rsidRPr="00BC6C5B">
              <w:rPr>
                <w:rFonts w:ascii="ＭＳ 明朝" w:hAnsi="ＭＳ 明朝"/>
                <w:sz w:val="18"/>
                <w:szCs w:val="18"/>
              </w:rPr>
              <w:t>)</w:t>
            </w:r>
          </w:p>
          <w:p w14:paraId="70303CD8" w14:textId="009EBF7B"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ア　共生推進教室生を含む全生徒に対して、進路指導についての連携や指導内容の充実をめざす（説明会・学習会・懇談会・企業見学会の実施）</w:t>
            </w:r>
          </w:p>
          <w:p w14:paraId="65247E7D" w14:textId="44157314" w:rsidR="00C03F71" w:rsidRPr="00BC6C5B" w:rsidRDefault="00C03F71" w:rsidP="00BA1119">
            <w:pPr>
              <w:spacing w:line="300" w:lineRule="exact"/>
              <w:ind w:left="180" w:hangingChars="100" w:hanging="180"/>
              <w:rPr>
                <w:rFonts w:ascii="ＭＳ 明朝" w:hAnsi="ＭＳ 明朝"/>
                <w:sz w:val="18"/>
                <w:szCs w:val="18"/>
              </w:rPr>
            </w:pPr>
          </w:p>
          <w:p w14:paraId="05EC9A44" w14:textId="77777777" w:rsidR="00C03F71" w:rsidRPr="00BC6C5B" w:rsidRDefault="00C03F71" w:rsidP="00BA1119">
            <w:pPr>
              <w:spacing w:line="300" w:lineRule="exact"/>
              <w:ind w:left="180" w:hangingChars="100" w:hanging="180"/>
              <w:rPr>
                <w:rFonts w:ascii="ＭＳ 明朝" w:hAnsi="ＭＳ 明朝" w:hint="eastAsia"/>
                <w:sz w:val="18"/>
                <w:szCs w:val="18"/>
              </w:rPr>
            </w:pPr>
          </w:p>
          <w:p w14:paraId="059B2967"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lastRenderedPageBreak/>
              <w:t>(２</w:t>
            </w:r>
            <w:r w:rsidRPr="00BC6C5B">
              <w:rPr>
                <w:rFonts w:ascii="ＭＳ 明朝" w:hAnsi="ＭＳ 明朝"/>
                <w:sz w:val="18"/>
                <w:szCs w:val="18"/>
              </w:rPr>
              <w:t>)</w:t>
            </w:r>
          </w:p>
          <w:p w14:paraId="2C8FFC82"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ア　外部機関からの依頼に応じて研修会講師</w:t>
            </w:r>
            <w:r w:rsidR="00166F0F" w:rsidRPr="00BC6C5B">
              <w:rPr>
                <w:rFonts w:ascii="ＭＳ 明朝" w:hAnsi="ＭＳ 明朝" w:hint="eastAsia"/>
                <w:sz w:val="18"/>
                <w:szCs w:val="18"/>
              </w:rPr>
              <w:t>派遣等</w:t>
            </w:r>
            <w:r w:rsidRPr="00BC6C5B">
              <w:rPr>
                <w:rFonts w:ascii="ＭＳ 明朝" w:hAnsi="ＭＳ 明朝" w:hint="eastAsia"/>
                <w:sz w:val="18"/>
                <w:szCs w:val="18"/>
              </w:rPr>
              <w:t>を実施する</w:t>
            </w:r>
          </w:p>
          <w:p w14:paraId="2AD6C186" w14:textId="77777777" w:rsidR="00BA1119" w:rsidRPr="00BC6C5B" w:rsidRDefault="00BA1119" w:rsidP="00BA1119">
            <w:pPr>
              <w:spacing w:line="300" w:lineRule="exact"/>
              <w:ind w:left="180" w:hangingChars="100" w:hanging="180"/>
              <w:rPr>
                <w:rFonts w:ascii="ＭＳ 明朝" w:hAnsi="ＭＳ 明朝"/>
                <w:sz w:val="18"/>
                <w:szCs w:val="18"/>
              </w:rPr>
            </w:pPr>
          </w:p>
          <w:p w14:paraId="0BCAF14C" w14:textId="77777777" w:rsidR="00BA1119" w:rsidRPr="00BC6C5B" w:rsidRDefault="00BA1119" w:rsidP="00BA1119">
            <w:pPr>
              <w:spacing w:line="300" w:lineRule="exact"/>
              <w:rPr>
                <w:rFonts w:ascii="ＭＳ 明朝" w:hAnsi="ＭＳ 明朝"/>
                <w:sz w:val="18"/>
                <w:szCs w:val="18"/>
              </w:rPr>
            </w:pPr>
          </w:p>
          <w:p w14:paraId="0397AC42"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イ　共生推進教室担当教員及び設置校のすながわ籍の教員参加の教員研修や障がい理解のために支援部ネットを共有する</w:t>
            </w:r>
          </w:p>
          <w:p w14:paraId="6CB80391"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ウ　地域・事業所・他校へ本校の取組みの啓発と発信を推進する</w:t>
            </w:r>
          </w:p>
          <w:p w14:paraId="6A6DB63A"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対面・オンライン会議システム・</w:t>
            </w:r>
            <w:r w:rsidRPr="00BC6C5B">
              <w:rPr>
                <w:rFonts w:ascii="ＭＳ 明朝" w:hAnsi="ＭＳ 明朝"/>
                <w:sz w:val="18"/>
                <w:szCs w:val="18"/>
              </w:rPr>
              <w:t>HP</w:t>
            </w:r>
            <w:r w:rsidRPr="00BC6C5B">
              <w:rPr>
                <w:rFonts w:ascii="ＭＳ 明朝" w:hAnsi="ＭＳ 明朝" w:hint="eastAsia"/>
                <w:sz w:val="18"/>
                <w:szCs w:val="18"/>
              </w:rPr>
              <w:t>等方法を工夫して実施する</w:t>
            </w:r>
          </w:p>
          <w:p w14:paraId="0DF4C649" w14:textId="77777777" w:rsidR="00BA1119" w:rsidRPr="00BC6C5B" w:rsidRDefault="00BA1119" w:rsidP="00BA1119">
            <w:pPr>
              <w:spacing w:line="300" w:lineRule="exact"/>
              <w:ind w:left="180" w:hangingChars="100" w:hanging="180"/>
              <w:rPr>
                <w:rFonts w:ascii="ＭＳ 明朝" w:hAnsi="ＭＳ 明朝"/>
                <w:sz w:val="18"/>
                <w:szCs w:val="18"/>
              </w:rPr>
            </w:pPr>
          </w:p>
          <w:p w14:paraId="026791A0" w14:textId="77777777" w:rsidR="00BA1119" w:rsidRPr="00BC6C5B" w:rsidRDefault="00BA1119" w:rsidP="00BA1119">
            <w:pPr>
              <w:spacing w:line="300" w:lineRule="exact"/>
              <w:ind w:left="180" w:hangingChars="100" w:hanging="180"/>
              <w:rPr>
                <w:rFonts w:ascii="ＭＳ 明朝" w:hAnsi="ＭＳ 明朝"/>
                <w:sz w:val="18"/>
                <w:szCs w:val="18"/>
              </w:rPr>
            </w:pPr>
          </w:p>
          <w:p w14:paraId="5A4A55F4" w14:textId="77777777" w:rsidR="00BA1119" w:rsidRPr="00BC6C5B" w:rsidRDefault="00BA1119" w:rsidP="00BA1119">
            <w:pPr>
              <w:spacing w:line="300" w:lineRule="exact"/>
              <w:ind w:left="180" w:hangingChars="100" w:hanging="180"/>
              <w:rPr>
                <w:rFonts w:ascii="ＭＳ 明朝" w:hAnsi="ＭＳ 明朝"/>
                <w:sz w:val="18"/>
                <w:szCs w:val="18"/>
              </w:rPr>
            </w:pPr>
          </w:p>
          <w:p w14:paraId="70D05FA3" w14:textId="77777777" w:rsidR="00BA1119" w:rsidRPr="00BC6C5B" w:rsidRDefault="00BA1119" w:rsidP="00BA1119">
            <w:pPr>
              <w:spacing w:line="300" w:lineRule="exact"/>
              <w:ind w:left="180" w:hangingChars="100" w:hanging="180"/>
              <w:rPr>
                <w:rFonts w:ascii="ＭＳ 明朝" w:hAnsi="ＭＳ 明朝"/>
                <w:sz w:val="18"/>
                <w:szCs w:val="18"/>
              </w:rPr>
            </w:pPr>
          </w:p>
          <w:p w14:paraId="04F1D393" w14:textId="77777777" w:rsidR="00B70AB0" w:rsidRPr="00BC6C5B" w:rsidRDefault="00B70AB0" w:rsidP="00BA1119">
            <w:pPr>
              <w:spacing w:line="300" w:lineRule="exact"/>
              <w:ind w:left="180" w:hangingChars="100" w:hanging="180"/>
              <w:rPr>
                <w:rFonts w:ascii="ＭＳ 明朝" w:hAnsi="ＭＳ 明朝"/>
                <w:sz w:val="18"/>
                <w:szCs w:val="18"/>
              </w:rPr>
            </w:pPr>
          </w:p>
          <w:p w14:paraId="4C4E5C7C" w14:textId="77777777" w:rsidR="00B70AB0" w:rsidRPr="00BC6C5B" w:rsidRDefault="00B70AB0" w:rsidP="00BA1119">
            <w:pPr>
              <w:spacing w:line="300" w:lineRule="exact"/>
              <w:ind w:left="180" w:hangingChars="100" w:hanging="180"/>
              <w:rPr>
                <w:rFonts w:ascii="ＭＳ 明朝" w:hAnsi="ＭＳ 明朝"/>
                <w:sz w:val="18"/>
                <w:szCs w:val="18"/>
              </w:rPr>
            </w:pPr>
          </w:p>
          <w:p w14:paraId="753ECFB8" w14:textId="77777777" w:rsidR="00B70AB0" w:rsidRPr="00BC6C5B" w:rsidRDefault="00B70AB0" w:rsidP="00BA1119">
            <w:pPr>
              <w:spacing w:line="300" w:lineRule="exact"/>
              <w:ind w:left="180" w:hangingChars="100" w:hanging="180"/>
              <w:rPr>
                <w:rFonts w:ascii="ＭＳ 明朝" w:hAnsi="ＭＳ 明朝"/>
                <w:sz w:val="18"/>
                <w:szCs w:val="18"/>
              </w:rPr>
            </w:pPr>
          </w:p>
          <w:p w14:paraId="05B3BB69"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(３</w:t>
            </w:r>
            <w:r w:rsidRPr="00BC6C5B">
              <w:rPr>
                <w:rFonts w:ascii="ＭＳ 明朝" w:hAnsi="ＭＳ 明朝"/>
                <w:sz w:val="18"/>
                <w:szCs w:val="18"/>
              </w:rPr>
              <w:t>)</w:t>
            </w:r>
          </w:p>
          <w:p w14:paraId="5B295E78" w14:textId="77777777" w:rsidR="00BA1119" w:rsidRPr="00BC6C5B" w:rsidRDefault="00BA1119" w:rsidP="00BA1119">
            <w:pPr>
              <w:spacing w:line="300" w:lineRule="exact"/>
              <w:ind w:left="180" w:hangingChars="100" w:hanging="180"/>
              <w:rPr>
                <w:rFonts w:ascii="ＭＳ 明朝" w:hAnsi="ＭＳ 明朝"/>
                <w:color w:val="FF0000"/>
                <w:sz w:val="18"/>
                <w:szCs w:val="18"/>
              </w:rPr>
            </w:pPr>
            <w:r w:rsidRPr="00BC6C5B">
              <w:rPr>
                <w:rFonts w:ascii="ＭＳ 明朝" w:hAnsi="ＭＳ 明朝" w:hint="eastAsia"/>
                <w:sz w:val="18"/>
                <w:szCs w:val="18"/>
              </w:rPr>
              <w:t xml:space="preserve">ア　</w:t>
            </w:r>
            <w:r w:rsidR="00A74DB5" w:rsidRPr="00BC6C5B">
              <w:rPr>
                <w:rFonts w:ascii="ＭＳ 明朝" w:hAnsi="ＭＳ 明朝" w:hint="eastAsia"/>
                <w:sz w:val="18"/>
                <w:szCs w:val="18"/>
              </w:rPr>
              <w:t>生徒の実態に応じた現場</w:t>
            </w:r>
            <w:r w:rsidRPr="00BC6C5B">
              <w:rPr>
                <w:rFonts w:ascii="ＭＳ 明朝" w:hAnsi="ＭＳ 明朝" w:hint="eastAsia"/>
                <w:sz w:val="18"/>
                <w:szCs w:val="18"/>
              </w:rPr>
              <w:t>実習先の開拓</w:t>
            </w:r>
          </w:p>
          <w:p w14:paraId="5D1A0BB1" w14:textId="77777777" w:rsidR="00BA1119" w:rsidRPr="00BC6C5B" w:rsidRDefault="00BA1119" w:rsidP="00BA1119">
            <w:pPr>
              <w:spacing w:line="300" w:lineRule="exact"/>
              <w:ind w:left="180" w:hangingChars="100" w:hanging="180"/>
              <w:rPr>
                <w:rFonts w:ascii="ＭＳ 明朝" w:hAnsi="ＭＳ 明朝"/>
                <w:color w:val="FF0066"/>
                <w:sz w:val="18"/>
                <w:szCs w:val="18"/>
              </w:rPr>
            </w:pPr>
            <w:r w:rsidRPr="00BC6C5B">
              <w:rPr>
                <w:rFonts w:ascii="ＭＳ 明朝" w:hAnsi="ＭＳ 明朝" w:hint="eastAsia"/>
                <w:sz w:val="18"/>
                <w:szCs w:val="18"/>
              </w:rPr>
              <w:t xml:space="preserve">　　実習受け入れに関するパンフレット、受入依頼、就労に関するアンケート結果、進路だより</w:t>
            </w:r>
            <w:r w:rsidR="008A486B" w:rsidRPr="00BC6C5B">
              <w:rPr>
                <w:rFonts w:ascii="ＭＳ 明朝" w:hAnsi="ＭＳ 明朝" w:hint="eastAsia"/>
                <w:sz w:val="18"/>
                <w:szCs w:val="18"/>
              </w:rPr>
              <w:t>の</w:t>
            </w:r>
            <w:r w:rsidRPr="00BC6C5B">
              <w:rPr>
                <w:rFonts w:ascii="ＭＳ 明朝" w:hAnsi="ＭＳ 明朝"/>
                <w:sz w:val="18"/>
                <w:szCs w:val="18"/>
              </w:rPr>
              <w:t>HP</w:t>
            </w:r>
            <w:r w:rsidRPr="00BC6C5B">
              <w:rPr>
                <w:rFonts w:ascii="ＭＳ 明朝" w:hAnsi="ＭＳ 明朝" w:hint="eastAsia"/>
                <w:sz w:val="18"/>
                <w:szCs w:val="18"/>
              </w:rPr>
              <w:t>掲載</w:t>
            </w:r>
            <w:r w:rsidR="00E24DE7" w:rsidRPr="00BC6C5B">
              <w:rPr>
                <w:rFonts w:ascii="ＭＳ 明朝" w:hAnsi="ＭＳ 明朝" w:hint="eastAsia"/>
                <w:sz w:val="18"/>
                <w:szCs w:val="18"/>
              </w:rPr>
              <w:t>、卒業生の活躍リーフレットの活用</w:t>
            </w:r>
          </w:p>
          <w:p w14:paraId="4B3F66EF" w14:textId="77777777" w:rsidR="00454939" w:rsidRPr="00BC6C5B" w:rsidRDefault="00454939" w:rsidP="00BA1119">
            <w:pPr>
              <w:spacing w:line="300" w:lineRule="exact"/>
              <w:ind w:left="180" w:hangingChars="100" w:hanging="180"/>
              <w:rPr>
                <w:rFonts w:ascii="ＭＳ 明朝" w:hAnsi="ＭＳ 明朝"/>
                <w:sz w:val="18"/>
                <w:szCs w:val="18"/>
              </w:rPr>
            </w:pPr>
          </w:p>
          <w:p w14:paraId="5A5CAC4C" w14:textId="77777777" w:rsidR="00454939" w:rsidRPr="00BC6C5B" w:rsidRDefault="00454939" w:rsidP="00BA1119">
            <w:pPr>
              <w:spacing w:line="300" w:lineRule="exact"/>
              <w:ind w:left="180" w:hangingChars="100" w:hanging="180"/>
              <w:rPr>
                <w:rFonts w:ascii="ＭＳ 明朝" w:hAnsi="ＭＳ 明朝"/>
                <w:sz w:val="18"/>
                <w:szCs w:val="18"/>
              </w:rPr>
            </w:pPr>
          </w:p>
          <w:p w14:paraId="304AD8C5" w14:textId="77777777" w:rsidR="00454939" w:rsidRPr="00BC6C5B" w:rsidRDefault="00454939" w:rsidP="00BA1119">
            <w:pPr>
              <w:spacing w:line="300" w:lineRule="exact"/>
              <w:ind w:left="180" w:hangingChars="100" w:hanging="180"/>
              <w:rPr>
                <w:rFonts w:ascii="ＭＳ 明朝" w:hAnsi="ＭＳ 明朝"/>
                <w:sz w:val="18"/>
                <w:szCs w:val="18"/>
              </w:rPr>
            </w:pPr>
          </w:p>
          <w:p w14:paraId="426ACC64"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イ　地域への社会貢献と地域資源の活用、活動発信</w:t>
            </w:r>
          </w:p>
          <w:p w14:paraId="162FF578" w14:textId="77777777" w:rsidR="00BA1119" w:rsidRPr="00BC6C5B" w:rsidRDefault="00BA1119" w:rsidP="00BA1119">
            <w:pPr>
              <w:spacing w:line="300" w:lineRule="exact"/>
              <w:ind w:left="180" w:hangingChars="100" w:hanging="180"/>
              <w:rPr>
                <w:rFonts w:ascii="ＭＳ 明朝" w:hAnsi="ＭＳ 明朝"/>
                <w:sz w:val="18"/>
                <w:szCs w:val="18"/>
              </w:rPr>
            </w:pPr>
          </w:p>
          <w:p w14:paraId="48E8A79A"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ウ　教育活動などの情報をプリント、学校</w:t>
            </w:r>
            <w:r w:rsidRPr="00BC6C5B">
              <w:rPr>
                <w:rFonts w:ascii="ＭＳ 明朝" w:hAnsi="ＭＳ 明朝"/>
                <w:sz w:val="18"/>
                <w:szCs w:val="18"/>
              </w:rPr>
              <w:t>HP</w:t>
            </w:r>
            <w:r w:rsidRPr="00BC6C5B">
              <w:rPr>
                <w:rFonts w:ascii="ＭＳ 明朝" w:hAnsi="ＭＳ 明朝" w:hint="eastAsia"/>
                <w:sz w:val="18"/>
                <w:szCs w:val="18"/>
              </w:rPr>
              <w:t>やメールを活用して積極的に発信</w:t>
            </w:r>
          </w:p>
          <w:p w14:paraId="2072A2D4" w14:textId="77777777" w:rsidR="00BA1119" w:rsidRPr="00BC6C5B" w:rsidRDefault="00BA1119" w:rsidP="00BA1119">
            <w:pPr>
              <w:spacing w:line="300" w:lineRule="exact"/>
              <w:ind w:left="180" w:hangingChars="100" w:hanging="180"/>
              <w:rPr>
                <w:rFonts w:ascii="ＭＳ 明朝" w:hAnsi="ＭＳ 明朝"/>
                <w:sz w:val="18"/>
                <w:szCs w:val="18"/>
              </w:rPr>
            </w:pPr>
          </w:p>
          <w:p w14:paraId="68DD575C" w14:textId="77777777" w:rsidR="00450B91" w:rsidRPr="00BC6C5B" w:rsidRDefault="00450B91" w:rsidP="00BA1119">
            <w:pPr>
              <w:spacing w:line="300" w:lineRule="exact"/>
              <w:ind w:left="180" w:hangingChars="100" w:hanging="180"/>
              <w:rPr>
                <w:rFonts w:ascii="ＭＳ 明朝" w:hAnsi="ＭＳ 明朝"/>
                <w:sz w:val="18"/>
                <w:szCs w:val="18"/>
              </w:rPr>
            </w:pPr>
          </w:p>
          <w:p w14:paraId="0E6D550B" w14:textId="77777777" w:rsidR="00450B91" w:rsidRPr="00BC6C5B" w:rsidRDefault="00450B91" w:rsidP="00BA1119">
            <w:pPr>
              <w:spacing w:line="300" w:lineRule="exact"/>
              <w:ind w:left="180" w:hangingChars="100" w:hanging="180"/>
              <w:rPr>
                <w:rFonts w:ascii="ＭＳ 明朝" w:hAnsi="ＭＳ 明朝"/>
                <w:sz w:val="18"/>
                <w:szCs w:val="18"/>
              </w:rPr>
            </w:pPr>
          </w:p>
          <w:p w14:paraId="13643AB3"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(４</w:t>
            </w:r>
            <w:r w:rsidRPr="00BC6C5B">
              <w:rPr>
                <w:rFonts w:ascii="ＭＳ 明朝" w:hAnsi="ＭＳ 明朝"/>
                <w:sz w:val="18"/>
                <w:szCs w:val="18"/>
              </w:rPr>
              <w:t>)</w:t>
            </w:r>
          </w:p>
          <w:p w14:paraId="072CA53F"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ア　研究成果を教育活動に活かすため大学との共同研究に取り組む</w:t>
            </w:r>
          </w:p>
          <w:p w14:paraId="56CC088C" w14:textId="77777777" w:rsidR="008D6927" w:rsidRPr="00BC6C5B" w:rsidRDefault="00BA1119" w:rsidP="008D6927">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高知リハビリテーション専門職大学と生徒の認知機能の向上に関する研究（３年計画・</w:t>
            </w:r>
            <w:r w:rsidR="007D5A51" w:rsidRPr="00BC6C5B">
              <w:rPr>
                <w:rFonts w:ascii="ＭＳ 明朝" w:hAnsi="ＭＳ 明朝" w:hint="eastAsia"/>
                <w:sz w:val="18"/>
                <w:szCs w:val="18"/>
              </w:rPr>
              <w:t>３</w:t>
            </w:r>
            <w:r w:rsidRPr="00BC6C5B">
              <w:rPr>
                <w:rFonts w:ascii="ＭＳ 明朝" w:hAnsi="ＭＳ 明朝" w:hint="eastAsia"/>
                <w:sz w:val="18"/>
                <w:szCs w:val="18"/>
              </w:rPr>
              <w:t>年め）</w:t>
            </w:r>
          </w:p>
          <w:p w14:paraId="6C70D892"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イ　他校とのクラブ活動交流</w:t>
            </w:r>
            <w:r w:rsidR="007D5A51" w:rsidRPr="00BC6C5B">
              <w:rPr>
                <w:rFonts w:ascii="ＭＳ 明朝" w:hAnsi="ＭＳ 明朝" w:hint="eastAsia"/>
                <w:sz w:val="18"/>
                <w:szCs w:val="18"/>
              </w:rPr>
              <w:t>等の</w:t>
            </w:r>
            <w:r w:rsidRPr="00BC6C5B">
              <w:rPr>
                <w:rFonts w:ascii="ＭＳ 明朝" w:hAnsi="ＭＳ 明朝" w:hint="eastAsia"/>
                <w:sz w:val="18"/>
                <w:szCs w:val="18"/>
              </w:rPr>
              <w:t>促進</w:t>
            </w:r>
          </w:p>
          <w:p w14:paraId="40314097"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各クラブ年間計画、実施計画に沿った活動</w:t>
            </w:r>
          </w:p>
          <w:p w14:paraId="3C87BBE5"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ウ・泉南・すながわ合同の避難訓練を計画的に実施（</w:t>
            </w:r>
            <w:r w:rsidRPr="00BC6C5B">
              <w:rPr>
                <w:rFonts w:ascii="ＭＳ 明朝" w:hAnsi="ＭＳ 明朝"/>
                <w:sz w:val="18"/>
                <w:szCs w:val="18"/>
              </w:rPr>
              <w:t>PTA</w:t>
            </w:r>
            <w:r w:rsidRPr="00BC6C5B">
              <w:rPr>
                <w:rFonts w:ascii="ＭＳ 明朝" w:hAnsi="ＭＳ 明朝" w:hint="eastAsia"/>
                <w:sz w:val="18"/>
                <w:szCs w:val="18"/>
              </w:rPr>
              <w:t>も含めた合同防災訓練の実施）</w:t>
            </w:r>
          </w:p>
          <w:p w14:paraId="3E400E44" w14:textId="77777777" w:rsidR="00157024" w:rsidRPr="00BC6C5B" w:rsidRDefault="00157024" w:rsidP="00BA1119">
            <w:pPr>
              <w:spacing w:line="300" w:lineRule="exact"/>
              <w:ind w:left="180" w:hangingChars="100" w:hanging="180"/>
              <w:rPr>
                <w:rFonts w:ascii="ＭＳ 明朝" w:hAnsi="ＭＳ 明朝"/>
                <w:sz w:val="18"/>
                <w:szCs w:val="18"/>
              </w:rPr>
            </w:pPr>
          </w:p>
          <w:p w14:paraId="3A702AE2"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・学校間連絡会（月１回開催）で両校の情報共有、共通理解・課題解決の促進</w:t>
            </w:r>
          </w:p>
          <w:p w14:paraId="7C29F451" w14:textId="77777777" w:rsidR="00C012ED" w:rsidRPr="00BC6C5B" w:rsidRDefault="00BA1119" w:rsidP="00C012ED">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エ・高等支援学校５校連絡会議へ参加</w:t>
            </w:r>
          </w:p>
          <w:p w14:paraId="708ECDEB" w14:textId="77777777" w:rsidR="00BA1119" w:rsidRPr="00BC6C5B" w:rsidRDefault="00C012ED" w:rsidP="00C012ED">
            <w:pPr>
              <w:spacing w:line="300" w:lineRule="exact"/>
              <w:ind w:leftChars="100" w:left="210"/>
              <w:rPr>
                <w:rFonts w:ascii="ＭＳ 明朝" w:hAnsi="ＭＳ 明朝"/>
                <w:sz w:val="18"/>
                <w:szCs w:val="18"/>
              </w:rPr>
            </w:pPr>
            <w:r w:rsidRPr="00BC6C5B">
              <w:rPr>
                <w:rFonts w:ascii="ＭＳ 明朝" w:hAnsi="ＭＳ 明朝" w:hint="eastAsia"/>
                <w:sz w:val="18"/>
                <w:szCs w:val="18"/>
              </w:rPr>
              <w:t>・高等支援５校の</w:t>
            </w:r>
            <w:r w:rsidR="00BA1119" w:rsidRPr="00BC6C5B">
              <w:rPr>
                <w:rFonts w:ascii="ＭＳ 明朝" w:hAnsi="ＭＳ 明朝" w:hint="eastAsia"/>
                <w:sz w:val="18"/>
                <w:szCs w:val="18"/>
              </w:rPr>
              <w:t>情報の共有と課題解決</w:t>
            </w:r>
          </w:p>
          <w:p w14:paraId="317EB25F" w14:textId="77777777" w:rsidR="008D6927" w:rsidRPr="00BC6C5B" w:rsidRDefault="008D6927" w:rsidP="00BA1119">
            <w:pPr>
              <w:spacing w:line="300" w:lineRule="exact"/>
              <w:ind w:left="180" w:hangingChars="100" w:hanging="180"/>
              <w:rPr>
                <w:rFonts w:ascii="ＭＳ 明朝" w:hAnsi="ＭＳ 明朝"/>
                <w:sz w:val="18"/>
                <w:szCs w:val="18"/>
              </w:rPr>
            </w:pPr>
          </w:p>
          <w:p w14:paraId="648DC60B"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オ　泉南・すながわ合同プロジェクト</w:t>
            </w:r>
          </w:p>
          <w:p w14:paraId="2DF3848A"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アクティブラーニングルームを活用した授業・教材の充実の促進</w:t>
            </w:r>
          </w:p>
        </w:tc>
        <w:tc>
          <w:tcPr>
            <w:tcW w:w="3686" w:type="dxa"/>
            <w:tcBorders>
              <w:right w:val="dashed" w:sz="4" w:space="0" w:color="auto"/>
            </w:tcBorders>
            <w:tcMar>
              <w:top w:w="85" w:type="dxa"/>
              <w:left w:w="85" w:type="dxa"/>
              <w:bottom w:w="85" w:type="dxa"/>
              <w:right w:w="85" w:type="dxa"/>
            </w:tcMar>
          </w:tcPr>
          <w:p w14:paraId="7230753A"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(１</w:t>
            </w:r>
            <w:r w:rsidRPr="00BC6C5B">
              <w:rPr>
                <w:rFonts w:ascii="ＭＳ 明朝" w:hAnsi="ＭＳ 明朝"/>
                <w:sz w:val="18"/>
                <w:szCs w:val="18"/>
              </w:rPr>
              <w:t>)</w:t>
            </w:r>
          </w:p>
          <w:p w14:paraId="480E1CC5"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ア　進路指導について、学校教育自己診断アンケートで肯定的回答</w:t>
            </w:r>
            <w:r w:rsidRPr="00BC6C5B">
              <w:rPr>
                <w:rFonts w:ascii="ＭＳ 明朝" w:hAnsi="ＭＳ 明朝"/>
                <w:sz w:val="18"/>
                <w:szCs w:val="18"/>
              </w:rPr>
              <w:t>90</w:t>
            </w:r>
            <w:r w:rsidRPr="00BC6C5B">
              <w:rPr>
                <w:rFonts w:ascii="ＭＳ 明朝" w:hAnsi="ＭＳ 明朝" w:hint="eastAsia"/>
                <w:sz w:val="18"/>
                <w:szCs w:val="18"/>
              </w:rPr>
              <w:t>％以上。</w:t>
            </w:r>
          </w:p>
          <w:p w14:paraId="60727E37" w14:textId="77777777" w:rsidR="00BA1119" w:rsidRPr="00BC6C5B" w:rsidRDefault="00BA1119" w:rsidP="00BA1119">
            <w:pPr>
              <w:spacing w:line="300" w:lineRule="exact"/>
              <w:ind w:leftChars="100" w:left="210"/>
              <w:rPr>
                <w:rFonts w:ascii="ＭＳ 明朝" w:hAnsi="ＭＳ 明朝"/>
                <w:sz w:val="18"/>
                <w:szCs w:val="18"/>
              </w:rPr>
            </w:pPr>
            <w:r w:rsidRPr="00BC6C5B">
              <w:rPr>
                <w:rFonts w:ascii="ＭＳ 明朝" w:hAnsi="ＭＳ 明朝" w:hint="eastAsia"/>
                <w:sz w:val="18"/>
                <w:szCs w:val="18"/>
              </w:rPr>
              <w:t>生徒[</w:t>
            </w:r>
            <w:r w:rsidR="00166F0F" w:rsidRPr="00BC6C5B">
              <w:rPr>
                <w:rFonts w:ascii="ＭＳ 明朝" w:hAnsi="ＭＳ 明朝"/>
                <w:sz w:val="18"/>
                <w:szCs w:val="18"/>
              </w:rPr>
              <w:t>87</w:t>
            </w:r>
            <w:r w:rsidRPr="00BC6C5B">
              <w:rPr>
                <w:rFonts w:ascii="ＭＳ 明朝" w:hAnsi="ＭＳ 明朝" w:hint="eastAsia"/>
                <w:sz w:val="18"/>
                <w:szCs w:val="18"/>
              </w:rPr>
              <w:t>％]保護者[</w:t>
            </w:r>
            <w:r w:rsidR="004234A7" w:rsidRPr="00BC6C5B">
              <w:rPr>
                <w:rFonts w:ascii="ＭＳ 明朝" w:hAnsi="ＭＳ 明朝" w:hint="eastAsia"/>
                <w:sz w:val="18"/>
                <w:szCs w:val="18"/>
              </w:rPr>
              <w:t>94</w:t>
            </w:r>
            <w:r w:rsidRPr="00BC6C5B">
              <w:rPr>
                <w:rFonts w:ascii="ＭＳ 明朝" w:hAnsi="ＭＳ 明朝" w:hint="eastAsia"/>
                <w:sz w:val="18"/>
                <w:szCs w:val="18"/>
              </w:rPr>
              <w:t>％]</w:t>
            </w:r>
          </w:p>
          <w:p w14:paraId="2360FD37" w14:textId="60E6C791" w:rsidR="00BA1119" w:rsidRPr="00BC6C5B" w:rsidRDefault="00BA1119" w:rsidP="00BA1119">
            <w:pPr>
              <w:spacing w:line="300" w:lineRule="exact"/>
              <w:rPr>
                <w:rFonts w:ascii="ＭＳ 明朝" w:hAnsi="ＭＳ 明朝"/>
                <w:sz w:val="18"/>
                <w:szCs w:val="18"/>
              </w:rPr>
            </w:pPr>
          </w:p>
          <w:p w14:paraId="1082ED9B" w14:textId="09E20451" w:rsidR="00C03F71" w:rsidRPr="00BC6C5B" w:rsidRDefault="00C03F71" w:rsidP="00BA1119">
            <w:pPr>
              <w:spacing w:line="300" w:lineRule="exact"/>
              <w:rPr>
                <w:rFonts w:ascii="ＭＳ 明朝" w:hAnsi="ＭＳ 明朝"/>
                <w:sz w:val="18"/>
                <w:szCs w:val="18"/>
              </w:rPr>
            </w:pPr>
          </w:p>
          <w:p w14:paraId="3ECC42F6" w14:textId="77777777" w:rsidR="00C03F71" w:rsidRPr="00BC6C5B" w:rsidRDefault="00C03F71" w:rsidP="00BA1119">
            <w:pPr>
              <w:spacing w:line="300" w:lineRule="exact"/>
              <w:rPr>
                <w:rFonts w:ascii="ＭＳ 明朝" w:hAnsi="ＭＳ 明朝" w:hint="eastAsia"/>
                <w:sz w:val="18"/>
                <w:szCs w:val="18"/>
              </w:rPr>
            </w:pPr>
          </w:p>
          <w:p w14:paraId="5ADEFCC6" w14:textId="77777777" w:rsidR="00BA1119" w:rsidRPr="00BC6C5B" w:rsidRDefault="00BA1119"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(２</w:t>
            </w:r>
            <w:r w:rsidRPr="00BC6C5B">
              <w:rPr>
                <w:rFonts w:ascii="ＭＳ 明朝" w:hAnsi="ＭＳ 明朝"/>
                <w:sz w:val="18"/>
                <w:szCs w:val="18"/>
              </w:rPr>
              <w:t>)</w:t>
            </w:r>
          </w:p>
          <w:p w14:paraId="379410F2"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ア　中学校、高等学校、教育委員会、経済団体等からの依頼に応じて進路指導や生活指導、高等支援の教育等について研修会講師派遣等を務める（３回以上）。[３回]</w:t>
            </w:r>
          </w:p>
          <w:p w14:paraId="465AE5A9"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イ　設置校教員のニーズ調査を踏まえた研修実施と教員アンケートによる分析。[</w:t>
            </w:r>
            <w:r w:rsidR="00166F0F" w:rsidRPr="00BC6C5B">
              <w:rPr>
                <w:rFonts w:ascii="ＭＳ 明朝" w:hAnsi="ＭＳ 明朝" w:hint="eastAsia"/>
                <w:sz w:val="18"/>
                <w:szCs w:val="18"/>
              </w:rPr>
              <w:t>資料配付</w:t>
            </w:r>
            <w:r w:rsidRPr="00BC6C5B">
              <w:rPr>
                <w:rFonts w:ascii="ＭＳ 明朝" w:hAnsi="ＭＳ 明朝" w:hint="eastAsia"/>
                <w:sz w:val="18"/>
                <w:szCs w:val="18"/>
              </w:rPr>
              <w:t>]</w:t>
            </w:r>
          </w:p>
          <w:p w14:paraId="282964C1"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ウ　活動状況の実績と参加者数で評価する。</w:t>
            </w:r>
          </w:p>
          <w:p w14:paraId="570B0A37"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・教育庁主催の進学フェア[</w:t>
            </w:r>
            <w:r w:rsidR="00166F0F" w:rsidRPr="00BC6C5B">
              <w:rPr>
                <w:rFonts w:ascii="ＭＳ 明朝" w:hAnsi="ＭＳ 明朝" w:hint="eastAsia"/>
                <w:sz w:val="18"/>
                <w:szCs w:val="18"/>
              </w:rPr>
              <w:t>７校</w:t>
            </w:r>
            <w:r w:rsidR="00B70AB0" w:rsidRPr="00BC6C5B">
              <w:rPr>
                <w:rFonts w:ascii="ＭＳ 明朝" w:hAnsi="ＭＳ 明朝" w:hint="eastAsia"/>
                <w:sz w:val="18"/>
                <w:szCs w:val="18"/>
              </w:rPr>
              <w:t>18</w:t>
            </w:r>
            <w:r w:rsidRPr="00BC6C5B">
              <w:rPr>
                <w:rFonts w:ascii="ＭＳ 明朝" w:hAnsi="ＭＳ 明朝" w:hint="eastAsia"/>
                <w:sz w:val="18"/>
                <w:szCs w:val="18"/>
              </w:rPr>
              <w:t>名]</w:t>
            </w:r>
          </w:p>
          <w:p w14:paraId="5D93D278"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・自立支援・共生推進教室・高等支援学校実践報告会[</w:t>
            </w:r>
            <w:r w:rsidR="00B70AB0" w:rsidRPr="00BC6C5B">
              <w:rPr>
                <w:rFonts w:ascii="ＭＳ 明朝" w:hAnsi="ＭＳ 明朝"/>
                <w:sz w:val="18"/>
                <w:szCs w:val="18"/>
              </w:rPr>
              <w:t>17</w:t>
            </w:r>
            <w:r w:rsidRPr="00BC6C5B">
              <w:rPr>
                <w:rFonts w:ascii="ＭＳ 明朝" w:hAnsi="ＭＳ 明朝" w:hint="eastAsia"/>
                <w:sz w:val="18"/>
                <w:szCs w:val="18"/>
              </w:rPr>
              <w:t>件</w:t>
            </w:r>
            <w:r w:rsidR="00B70AB0" w:rsidRPr="00BC6C5B">
              <w:rPr>
                <w:rFonts w:ascii="ＭＳ 明朝" w:hAnsi="ＭＳ 明朝"/>
                <w:sz w:val="18"/>
                <w:szCs w:val="18"/>
              </w:rPr>
              <w:t>27</w:t>
            </w:r>
            <w:r w:rsidRPr="00BC6C5B">
              <w:rPr>
                <w:rFonts w:ascii="ＭＳ 明朝" w:hAnsi="ＭＳ 明朝" w:hint="eastAsia"/>
                <w:sz w:val="18"/>
                <w:szCs w:val="18"/>
              </w:rPr>
              <w:t>名]</w:t>
            </w:r>
          </w:p>
          <w:p w14:paraId="0AFE346B"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・９地区主催学校説明会[</w:t>
            </w:r>
            <w:r w:rsidR="00B70AB0" w:rsidRPr="00BC6C5B">
              <w:rPr>
                <w:rFonts w:ascii="ＭＳ 明朝" w:hAnsi="ＭＳ 明朝" w:hint="eastAsia"/>
                <w:sz w:val="18"/>
                <w:szCs w:val="18"/>
              </w:rPr>
              <w:t>９</w:t>
            </w:r>
            <w:r w:rsidRPr="00BC6C5B">
              <w:rPr>
                <w:rFonts w:ascii="ＭＳ 明朝" w:hAnsi="ＭＳ 明朝" w:hint="eastAsia"/>
                <w:sz w:val="18"/>
                <w:szCs w:val="18"/>
              </w:rPr>
              <w:t>名]</w:t>
            </w:r>
          </w:p>
          <w:p w14:paraId="552D92C9"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・学校主催オープンスクール[</w:t>
            </w:r>
            <w:r w:rsidR="00B70AB0" w:rsidRPr="00BC6C5B">
              <w:rPr>
                <w:rFonts w:ascii="ＭＳ 明朝" w:hAnsi="ＭＳ 明朝"/>
                <w:sz w:val="18"/>
                <w:szCs w:val="18"/>
              </w:rPr>
              <w:t>390</w:t>
            </w:r>
            <w:r w:rsidRPr="00BC6C5B">
              <w:rPr>
                <w:rFonts w:ascii="ＭＳ 明朝" w:hAnsi="ＭＳ 明朝" w:hint="eastAsia"/>
                <w:sz w:val="18"/>
                <w:szCs w:val="18"/>
              </w:rPr>
              <w:t>名]</w:t>
            </w:r>
          </w:p>
          <w:p w14:paraId="5064FF69"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・学校説明会[</w:t>
            </w:r>
            <w:r w:rsidR="00166F0F" w:rsidRPr="00BC6C5B">
              <w:rPr>
                <w:rFonts w:ascii="ＭＳ 明朝" w:hAnsi="ＭＳ 明朝"/>
                <w:sz w:val="18"/>
                <w:szCs w:val="18"/>
              </w:rPr>
              <w:t>36</w:t>
            </w:r>
            <w:r w:rsidR="00166F0F" w:rsidRPr="00BC6C5B">
              <w:rPr>
                <w:rFonts w:ascii="ＭＳ 明朝" w:hAnsi="ＭＳ 明朝" w:hint="eastAsia"/>
                <w:sz w:val="18"/>
                <w:szCs w:val="18"/>
              </w:rPr>
              <w:t>校</w:t>
            </w:r>
            <w:r w:rsidR="00B70AB0" w:rsidRPr="00BC6C5B">
              <w:rPr>
                <w:rFonts w:ascii="ＭＳ 明朝" w:hAnsi="ＭＳ 明朝" w:hint="eastAsia"/>
                <w:sz w:val="18"/>
                <w:szCs w:val="18"/>
              </w:rPr>
              <w:t>1</w:t>
            </w:r>
            <w:r w:rsidR="00B70AB0" w:rsidRPr="00BC6C5B">
              <w:rPr>
                <w:rFonts w:ascii="ＭＳ 明朝" w:hAnsi="ＭＳ 明朝"/>
                <w:sz w:val="18"/>
                <w:szCs w:val="18"/>
              </w:rPr>
              <w:t>24</w:t>
            </w:r>
            <w:r w:rsidRPr="00BC6C5B">
              <w:rPr>
                <w:rFonts w:ascii="ＭＳ 明朝" w:hAnsi="ＭＳ 明朝" w:hint="eastAsia"/>
                <w:sz w:val="18"/>
                <w:szCs w:val="18"/>
              </w:rPr>
              <w:t>名]</w:t>
            </w:r>
          </w:p>
          <w:p w14:paraId="4DA7498B"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・中学校教員向け研修[</w:t>
            </w:r>
            <w:r w:rsidR="00B70AB0" w:rsidRPr="00BC6C5B">
              <w:rPr>
                <w:rFonts w:ascii="ＭＳ 明朝" w:hAnsi="ＭＳ 明朝"/>
                <w:sz w:val="18"/>
                <w:szCs w:val="18"/>
              </w:rPr>
              <w:t>36</w:t>
            </w:r>
            <w:r w:rsidRPr="00BC6C5B">
              <w:rPr>
                <w:rFonts w:ascii="ＭＳ 明朝" w:hAnsi="ＭＳ 明朝" w:hint="eastAsia"/>
                <w:sz w:val="18"/>
                <w:szCs w:val="18"/>
              </w:rPr>
              <w:t>校</w:t>
            </w:r>
            <w:r w:rsidR="00B70AB0" w:rsidRPr="00BC6C5B">
              <w:rPr>
                <w:rFonts w:ascii="ＭＳ 明朝" w:hAnsi="ＭＳ 明朝"/>
                <w:sz w:val="18"/>
                <w:szCs w:val="18"/>
              </w:rPr>
              <w:t>45</w:t>
            </w:r>
            <w:r w:rsidRPr="00BC6C5B">
              <w:rPr>
                <w:rFonts w:ascii="ＭＳ 明朝" w:hAnsi="ＭＳ 明朝" w:hint="eastAsia"/>
                <w:sz w:val="18"/>
                <w:szCs w:val="18"/>
              </w:rPr>
              <w:t>名]</w:t>
            </w:r>
          </w:p>
          <w:p w14:paraId="25BD30A4" w14:textId="77777777" w:rsidR="00BA1119" w:rsidRPr="00BC6C5B" w:rsidRDefault="00BA1119" w:rsidP="004A0945">
            <w:pPr>
              <w:spacing w:line="300" w:lineRule="exact"/>
              <w:ind w:left="180" w:hangingChars="100" w:hanging="180"/>
              <w:rPr>
                <w:rFonts w:ascii="ＭＳ 明朝" w:hAnsi="ＭＳ 明朝"/>
                <w:color w:val="00B0F0"/>
                <w:sz w:val="18"/>
                <w:szCs w:val="18"/>
              </w:rPr>
            </w:pPr>
            <w:r w:rsidRPr="00BC6C5B">
              <w:rPr>
                <w:rFonts w:ascii="ＭＳ 明朝" w:hAnsi="ＭＳ 明朝" w:hint="eastAsia"/>
                <w:sz w:val="18"/>
                <w:szCs w:val="18"/>
              </w:rPr>
              <w:t xml:space="preserve">　・企業向け学校見学セミナー</w:t>
            </w:r>
            <w:r w:rsidR="00166F0F" w:rsidRPr="00BC6C5B">
              <w:rPr>
                <w:rFonts w:ascii="ＭＳ 明朝" w:hAnsi="ＭＳ 明朝" w:hint="eastAsia"/>
                <w:sz w:val="18"/>
                <w:szCs w:val="18"/>
              </w:rPr>
              <w:t>[</w:t>
            </w:r>
            <w:r w:rsidR="004A0945" w:rsidRPr="00BC6C5B">
              <w:rPr>
                <w:rFonts w:ascii="ＭＳ 明朝" w:hAnsi="ＭＳ 明朝"/>
                <w:sz w:val="18"/>
                <w:szCs w:val="18"/>
              </w:rPr>
              <w:t>24</w:t>
            </w:r>
            <w:r w:rsidRPr="00BC6C5B">
              <w:rPr>
                <w:rFonts w:ascii="ＭＳ 明朝" w:hAnsi="ＭＳ 明朝" w:hint="eastAsia"/>
                <w:sz w:val="18"/>
                <w:szCs w:val="18"/>
              </w:rPr>
              <w:t>社</w:t>
            </w:r>
            <w:r w:rsidR="004A0945" w:rsidRPr="00BC6C5B">
              <w:rPr>
                <w:rFonts w:ascii="ＭＳ 明朝" w:hAnsi="ＭＳ 明朝"/>
                <w:sz w:val="18"/>
                <w:szCs w:val="18"/>
              </w:rPr>
              <w:t>32</w:t>
            </w:r>
            <w:r w:rsidRPr="00BC6C5B">
              <w:rPr>
                <w:rFonts w:ascii="ＭＳ 明朝" w:hAnsi="ＭＳ 明朝" w:hint="eastAsia"/>
                <w:sz w:val="18"/>
                <w:szCs w:val="18"/>
              </w:rPr>
              <w:t>名]</w:t>
            </w:r>
          </w:p>
          <w:p w14:paraId="65FFC091" w14:textId="77777777" w:rsidR="00B70AB0" w:rsidRPr="00BC6C5B" w:rsidRDefault="00B70AB0" w:rsidP="00BA1119">
            <w:pPr>
              <w:spacing w:line="300" w:lineRule="exact"/>
              <w:ind w:left="180" w:hangingChars="100" w:hanging="180"/>
              <w:rPr>
                <w:rFonts w:ascii="ＭＳ 明朝" w:hAnsi="ＭＳ 明朝"/>
                <w:sz w:val="18"/>
                <w:szCs w:val="18"/>
              </w:rPr>
            </w:pPr>
            <w:r w:rsidRPr="00BC6C5B">
              <w:rPr>
                <w:rFonts w:ascii="ＭＳ 明朝" w:hAnsi="ＭＳ 明朝"/>
                <w:sz w:val="18"/>
                <w:szCs w:val="18"/>
              </w:rPr>
              <w:t xml:space="preserve">  </w:t>
            </w:r>
            <w:r w:rsidRPr="00BC6C5B">
              <w:rPr>
                <w:rFonts w:ascii="ＭＳ 明朝" w:hAnsi="ＭＳ 明朝" w:hint="eastAsia"/>
                <w:sz w:val="18"/>
                <w:szCs w:val="18"/>
              </w:rPr>
              <w:t>・すながわ高等支援学校展[51名]</w:t>
            </w:r>
          </w:p>
          <w:p w14:paraId="1F8B7556" w14:textId="77777777" w:rsidR="00454939" w:rsidRPr="00BC6C5B" w:rsidRDefault="00454939" w:rsidP="00BA1119">
            <w:pPr>
              <w:spacing w:line="300" w:lineRule="exact"/>
              <w:ind w:left="180" w:hangingChars="100" w:hanging="180"/>
              <w:rPr>
                <w:rFonts w:ascii="ＭＳ 明朝" w:hAnsi="ＭＳ 明朝"/>
                <w:color w:val="00B0F0"/>
                <w:sz w:val="18"/>
                <w:szCs w:val="18"/>
              </w:rPr>
            </w:pPr>
          </w:p>
          <w:p w14:paraId="442124FB"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(３</w:t>
            </w:r>
            <w:r w:rsidRPr="00BC6C5B">
              <w:rPr>
                <w:rFonts w:ascii="ＭＳ 明朝" w:hAnsi="ＭＳ 明朝"/>
                <w:sz w:val="18"/>
                <w:szCs w:val="18"/>
              </w:rPr>
              <w:t>)</w:t>
            </w:r>
          </w:p>
          <w:p w14:paraId="469488A0" w14:textId="77777777" w:rsidR="00C77ADB" w:rsidRPr="00BC6C5B" w:rsidRDefault="00454939" w:rsidP="0045493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ア</w:t>
            </w:r>
            <w:r w:rsidR="0070519F" w:rsidRPr="00BC6C5B">
              <w:rPr>
                <w:rFonts w:ascii="ＭＳ 明朝" w:hAnsi="ＭＳ 明朝" w:hint="eastAsia"/>
                <w:sz w:val="18"/>
                <w:szCs w:val="18"/>
              </w:rPr>
              <w:t>・実</w:t>
            </w:r>
            <w:r w:rsidR="00E24DE7" w:rsidRPr="00BC6C5B">
              <w:rPr>
                <w:rFonts w:ascii="ＭＳ 明朝" w:hAnsi="ＭＳ 明朝" w:hint="eastAsia"/>
                <w:sz w:val="18"/>
                <w:szCs w:val="18"/>
              </w:rPr>
              <w:t>習先開拓について教員研修の実施。</w:t>
            </w:r>
            <w:r w:rsidRPr="00BC6C5B">
              <w:rPr>
                <w:rFonts w:ascii="ＭＳ 明朝" w:hAnsi="ＭＳ 明朝" w:hint="eastAsia"/>
                <w:sz w:val="18"/>
                <w:szCs w:val="18"/>
              </w:rPr>
              <w:t>[－]</w:t>
            </w:r>
          </w:p>
          <w:p w14:paraId="4B4A3AFD" w14:textId="77777777" w:rsidR="0070519F" w:rsidRPr="00BC6C5B" w:rsidRDefault="0070519F" w:rsidP="0070519F">
            <w:pPr>
              <w:spacing w:line="300" w:lineRule="exact"/>
              <w:ind w:leftChars="100" w:left="390" w:hangingChars="100" w:hanging="180"/>
              <w:rPr>
                <w:rFonts w:ascii="ＭＳ 明朝" w:hAnsi="ＭＳ 明朝"/>
                <w:sz w:val="18"/>
                <w:szCs w:val="18"/>
              </w:rPr>
            </w:pPr>
            <w:r w:rsidRPr="00BC6C5B">
              <w:rPr>
                <w:rFonts w:ascii="ＭＳ 明朝" w:hAnsi="ＭＳ 明朝" w:hint="eastAsia"/>
                <w:sz w:val="18"/>
                <w:szCs w:val="18"/>
              </w:rPr>
              <w:t>・卒業生の活躍リーフレットの作成</w:t>
            </w:r>
            <w:r w:rsidR="00EA49F4" w:rsidRPr="00BC6C5B">
              <w:rPr>
                <w:rFonts w:ascii="ＭＳ 明朝" w:hAnsi="ＭＳ 明朝" w:hint="eastAsia"/>
                <w:sz w:val="18"/>
                <w:szCs w:val="18"/>
              </w:rPr>
              <w:t>と開拓への活用</w:t>
            </w:r>
            <w:r w:rsidR="00454939" w:rsidRPr="00BC6C5B">
              <w:rPr>
                <w:rFonts w:ascii="ＭＳ 明朝" w:hAnsi="ＭＳ 明朝" w:hint="eastAsia"/>
                <w:sz w:val="18"/>
                <w:szCs w:val="18"/>
              </w:rPr>
              <w:t>。[－]</w:t>
            </w:r>
          </w:p>
          <w:p w14:paraId="79C5E615" w14:textId="77777777" w:rsidR="00BA1119" w:rsidRPr="00BC6C5B" w:rsidRDefault="00C77ADB" w:rsidP="00C77ADB">
            <w:pPr>
              <w:spacing w:line="300" w:lineRule="exact"/>
              <w:ind w:leftChars="100" w:left="210"/>
              <w:rPr>
                <w:rFonts w:ascii="ＭＳ 明朝" w:hAnsi="ＭＳ 明朝"/>
                <w:color w:val="FF0066"/>
                <w:sz w:val="18"/>
                <w:szCs w:val="18"/>
              </w:rPr>
            </w:pPr>
            <w:r w:rsidRPr="00BC6C5B">
              <w:rPr>
                <w:rFonts w:ascii="ＭＳ 明朝" w:hAnsi="ＭＳ 明朝" w:hint="eastAsia"/>
                <w:color w:val="000000" w:themeColor="text1"/>
                <w:sz w:val="18"/>
                <w:szCs w:val="18"/>
              </w:rPr>
              <w:t>・</w:t>
            </w:r>
            <w:r w:rsidR="00BA1119" w:rsidRPr="00BC6C5B">
              <w:rPr>
                <w:rFonts w:ascii="ＭＳ 明朝" w:hAnsi="ＭＳ 明朝" w:hint="eastAsia"/>
                <w:sz w:val="18"/>
                <w:szCs w:val="18"/>
              </w:rPr>
              <w:t>新規開拓企業（電話と訪問）の職場実習受入</w:t>
            </w:r>
            <w:r w:rsidR="00454939" w:rsidRPr="00BC6C5B">
              <w:rPr>
                <w:rFonts w:ascii="ＭＳ 明朝" w:hAnsi="ＭＳ 明朝" w:hint="eastAsia"/>
                <w:sz w:val="18"/>
                <w:szCs w:val="18"/>
              </w:rPr>
              <w:t>1</w:t>
            </w:r>
            <w:r w:rsidR="00454939" w:rsidRPr="00BC6C5B">
              <w:rPr>
                <w:rFonts w:ascii="ＭＳ 明朝" w:hAnsi="ＭＳ 明朝"/>
                <w:sz w:val="18"/>
                <w:szCs w:val="18"/>
              </w:rPr>
              <w:t>0</w:t>
            </w:r>
            <w:r w:rsidR="00BA1119" w:rsidRPr="00BC6C5B">
              <w:rPr>
                <w:rFonts w:ascii="ＭＳ 明朝" w:hAnsi="ＭＳ 明朝" w:hint="eastAsia"/>
                <w:sz w:val="18"/>
                <w:szCs w:val="18"/>
              </w:rPr>
              <w:t>社以上。[開拓件数</w:t>
            </w:r>
            <w:r w:rsidR="007663E5" w:rsidRPr="00BC6C5B">
              <w:rPr>
                <w:rFonts w:ascii="ＭＳ 明朝" w:hAnsi="ＭＳ 明朝" w:hint="eastAsia"/>
                <w:sz w:val="18"/>
                <w:szCs w:val="18"/>
              </w:rPr>
              <w:t>97</w:t>
            </w:r>
            <w:r w:rsidR="00BA1119" w:rsidRPr="00BC6C5B">
              <w:rPr>
                <w:rFonts w:ascii="ＭＳ 明朝" w:hAnsi="ＭＳ 明朝" w:hint="eastAsia"/>
                <w:sz w:val="18"/>
                <w:szCs w:val="18"/>
              </w:rPr>
              <w:t>件→実習受入可</w:t>
            </w:r>
            <w:r w:rsidR="00BA1119" w:rsidRPr="00BC6C5B">
              <w:rPr>
                <w:rFonts w:ascii="ＭＳ 明朝" w:hAnsi="ＭＳ 明朝"/>
                <w:sz w:val="18"/>
                <w:szCs w:val="18"/>
              </w:rPr>
              <w:t>79</w:t>
            </w:r>
            <w:r w:rsidR="00BA1119" w:rsidRPr="00BC6C5B">
              <w:rPr>
                <w:rFonts w:ascii="ＭＳ 明朝" w:hAnsi="ＭＳ 明朝" w:hint="eastAsia"/>
                <w:sz w:val="18"/>
                <w:szCs w:val="18"/>
              </w:rPr>
              <w:t>社（うち新規受入</w:t>
            </w:r>
            <w:r w:rsidR="0027184C" w:rsidRPr="00BC6C5B">
              <w:rPr>
                <w:rFonts w:ascii="ＭＳ 明朝" w:hAnsi="ＭＳ 明朝" w:hint="eastAsia"/>
                <w:sz w:val="18"/>
                <w:szCs w:val="18"/>
              </w:rPr>
              <w:t>９</w:t>
            </w:r>
            <w:r w:rsidR="00BA1119" w:rsidRPr="00BC6C5B">
              <w:rPr>
                <w:rFonts w:ascii="ＭＳ 明朝" w:hAnsi="ＭＳ 明朝" w:hint="eastAsia"/>
                <w:sz w:val="18"/>
                <w:szCs w:val="18"/>
              </w:rPr>
              <w:t>社）]</w:t>
            </w:r>
          </w:p>
          <w:p w14:paraId="38189C3B"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イ　地域の店舗等との交流及び職業学科の製作物の展示、販売等の実施。[</w:t>
            </w:r>
            <w:r w:rsidR="007D5A51" w:rsidRPr="00BC6C5B">
              <w:rPr>
                <w:rFonts w:ascii="ＭＳ 明朝" w:hAnsi="ＭＳ 明朝" w:hint="eastAsia"/>
                <w:sz w:val="18"/>
                <w:szCs w:val="18"/>
              </w:rPr>
              <w:t>１</w:t>
            </w:r>
            <w:r w:rsidRPr="00BC6C5B">
              <w:rPr>
                <w:rFonts w:ascii="ＭＳ 明朝" w:hAnsi="ＭＳ 明朝" w:hint="eastAsia"/>
                <w:sz w:val="18"/>
                <w:szCs w:val="18"/>
              </w:rPr>
              <w:t>回]</w:t>
            </w:r>
            <w:r w:rsidR="007D5A51" w:rsidRPr="00BC6C5B">
              <w:rPr>
                <w:rFonts w:ascii="ＭＳ 明朝" w:hAnsi="ＭＳ 明朝" w:hint="eastAsia"/>
                <w:sz w:val="18"/>
                <w:szCs w:val="18"/>
              </w:rPr>
              <w:t xml:space="preserve">　</w:t>
            </w:r>
            <w:r w:rsidRPr="00BC6C5B">
              <w:rPr>
                <w:rFonts w:ascii="ＭＳ 明朝" w:hAnsi="ＭＳ 明朝" w:hint="eastAsia"/>
                <w:sz w:val="18"/>
                <w:szCs w:val="18"/>
              </w:rPr>
              <w:t>販売後にアンケートを実施する。[</w:t>
            </w:r>
            <w:r w:rsidR="007D5A51" w:rsidRPr="00BC6C5B">
              <w:rPr>
                <w:rFonts w:ascii="ＭＳ 明朝" w:hAnsi="ＭＳ 明朝" w:hint="eastAsia"/>
                <w:sz w:val="18"/>
                <w:szCs w:val="18"/>
              </w:rPr>
              <w:t>０回</w:t>
            </w:r>
            <w:r w:rsidRPr="00BC6C5B">
              <w:rPr>
                <w:rFonts w:ascii="ＭＳ 明朝" w:hAnsi="ＭＳ 明朝" w:hint="eastAsia"/>
                <w:sz w:val="18"/>
                <w:szCs w:val="18"/>
              </w:rPr>
              <w:t>]</w:t>
            </w:r>
          </w:p>
          <w:p w14:paraId="232E4CCA"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ウ　学校教育自己診断アンケートで肯定的回答</w:t>
            </w:r>
            <w:r w:rsidRPr="00BC6C5B">
              <w:rPr>
                <w:rFonts w:ascii="ＭＳ 明朝" w:hAnsi="ＭＳ 明朝"/>
                <w:sz w:val="18"/>
                <w:szCs w:val="18"/>
              </w:rPr>
              <w:t>90</w:t>
            </w:r>
            <w:r w:rsidRPr="00BC6C5B">
              <w:rPr>
                <w:rFonts w:ascii="ＭＳ 明朝" w:hAnsi="ＭＳ 明朝" w:hint="eastAsia"/>
                <w:sz w:val="18"/>
                <w:szCs w:val="18"/>
              </w:rPr>
              <w:t>％以上</w:t>
            </w:r>
            <w:r w:rsidR="004234A7" w:rsidRPr="00BC6C5B">
              <w:rPr>
                <w:rFonts w:ascii="ＭＳ 明朝" w:hAnsi="ＭＳ 明朝" w:hint="eastAsia"/>
                <w:sz w:val="18"/>
                <w:szCs w:val="18"/>
              </w:rPr>
              <w:t>の維持</w:t>
            </w:r>
            <w:r w:rsidRPr="00BC6C5B">
              <w:rPr>
                <w:rFonts w:ascii="ＭＳ 明朝" w:hAnsi="ＭＳ 明朝" w:hint="eastAsia"/>
                <w:sz w:val="18"/>
                <w:szCs w:val="18"/>
              </w:rPr>
              <w:t>。</w:t>
            </w:r>
          </w:p>
          <w:p w14:paraId="4244B48E" w14:textId="77777777" w:rsidR="00BA1119" w:rsidRPr="00BC6C5B" w:rsidRDefault="00BA1119" w:rsidP="00BA1119">
            <w:pPr>
              <w:spacing w:line="300" w:lineRule="exact"/>
              <w:ind w:leftChars="100" w:left="210"/>
              <w:rPr>
                <w:rFonts w:ascii="ＭＳ 明朝" w:hAnsi="ＭＳ 明朝"/>
                <w:sz w:val="18"/>
                <w:szCs w:val="18"/>
              </w:rPr>
            </w:pPr>
            <w:r w:rsidRPr="00BC6C5B">
              <w:rPr>
                <w:rFonts w:ascii="ＭＳ 明朝" w:hAnsi="ＭＳ 明朝" w:hint="eastAsia"/>
                <w:sz w:val="18"/>
                <w:szCs w:val="18"/>
              </w:rPr>
              <w:t>「教育情報の発信」</w:t>
            </w:r>
          </w:p>
          <w:p w14:paraId="60CF76E3" w14:textId="77777777" w:rsidR="00BA1119" w:rsidRPr="00BC6C5B" w:rsidRDefault="00BA1119" w:rsidP="00BA1119">
            <w:pPr>
              <w:spacing w:line="300" w:lineRule="exact"/>
              <w:ind w:leftChars="100" w:left="210"/>
              <w:rPr>
                <w:rFonts w:ascii="ＭＳ 明朝" w:hAnsi="ＭＳ 明朝"/>
                <w:sz w:val="18"/>
                <w:szCs w:val="18"/>
              </w:rPr>
            </w:pPr>
            <w:r w:rsidRPr="00BC6C5B">
              <w:rPr>
                <w:rFonts w:ascii="ＭＳ 明朝" w:hAnsi="ＭＳ 明朝" w:hint="eastAsia"/>
                <w:sz w:val="18"/>
                <w:szCs w:val="18"/>
              </w:rPr>
              <w:t>保護者[</w:t>
            </w:r>
            <w:r w:rsidR="004234A7" w:rsidRPr="00BC6C5B">
              <w:rPr>
                <w:rFonts w:ascii="ＭＳ 明朝" w:hAnsi="ＭＳ 明朝" w:hint="eastAsia"/>
                <w:sz w:val="18"/>
                <w:szCs w:val="18"/>
              </w:rPr>
              <w:t>93</w:t>
            </w:r>
            <w:r w:rsidRPr="00BC6C5B">
              <w:rPr>
                <w:rFonts w:ascii="ＭＳ 明朝" w:hAnsi="ＭＳ 明朝" w:hint="eastAsia"/>
                <w:sz w:val="18"/>
                <w:szCs w:val="18"/>
              </w:rPr>
              <w:t>％]教員[</w:t>
            </w:r>
            <w:r w:rsidR="007D5A51" w:rsidRPr="00BC6C5B">
              <w:rPr>
                <w:rFonts w:ascii="ＭＳ 明朝" w:hAnsi="ＭＳ 明朝" w:hint="eastAsia"/>
                <w:sz w:val="18"/>
                <w:szCs w:val="18"/>
              </w:rPr>
              <w:t>95</w:t>
            </w:r>
            <w:r w:rsidRPr="00BC6C5B">
              <w:rPr>
                <w:rFonts w:ascii="ＭＳ 明朝" w:hAnsi="ＭＳ 明朝" w:hint="eastAsia"/>
                <w:sz w:val="18"/>
                <w:szCs w:val="18"/>
              </w:rPr>
              <w:t>％]</w:t>
            </w:r>
          </w:p>
          <w:p w14:paraId="1210D15D" w14:textId="77777777" w:rsidR="00BA1119" w:rsidRPr="00BC6C5B" w:rsidRDefault="00BA1119" w:rsidP="00BA1119">
            <w:pPr>
              <w:spacing w:line="300" w:lineRule="exact"/>
              <w:rPr>
                <w:rFonts w:ascii="ＭＳ 明朝" w:hAnsi="ＭＳ 明朝"/>
                <w:sz w:val="18"/>
                <w:szCs w:val="18"/>
              </w:rPr>
            </w:pPr>
          </w:p>
          <w:p w14:paraId="2A3C89AB"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(４</w:t>
            </w:r>
            <w:r w:rsidRPr="00BC6C5B">
              <w:rPr>
                <w:rFonts w:ascii="ＭＳ 明朝" w:hAnsi="ＭＳ 明朝"/>
                <w:sz w:val="18"/>
                <w:szCs w:val="18"/>
              </w:rPr>
              <w:t>)</w:t>
            </w:r>
          </w:p>
          <w:p w14:paraId="6F7A3764"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ア　高知リハビリテーション専門職大学と連携し、オンライン自立活動を昨年度同様に実施。[</w:t>
            </w:r>
            <w:r w:rsidR="007D5A51" w:rsidRPr="00BC6C5B">
              <w:rPr>
                <w:rFonts w:ascii="ＭＳ 明朝" w:hAnsi="ＭＳ 明朝"/>
                <w:sz w:val="18"/>
                <w:szCs w:val="18"/>
              </w:rPr>
              <w:t>12</w:t>
            </w:r>
            <w:r w:rsidRPr="00BC6C5B">
              <w:rPr>
                <w:rFonts w:ascii="ＭＳ 明朝" w:hAnsi="ＭＳ 明朝" w:hint="eastAsia"/>
                <w:sz w:val="18"/>
                <w:szCs w:val="18"/>
              </w:rPr>
              <w:t>回]</w:t>
            </w:r>
          </w:p>
          <w:p w14:paraId="3EABE21A" w14:textId="77777777" w:rsidR="00BA1119" w:rsidRPr="00BC6C5B" w:rsidRDefault="00BA1119" w:rsidP="00BA1119">
            <w:pPr>
              <w:spacing w:line="300" w:lineRule="exact"/>
              <w:ind w:left="180" w:hangingChars="100" w:hanging="180"/>
              <w:rPr>
                <w:rFonts w:ascii="ＭＳ 明朝" w:hAnsi="ＭＳ 明朝"/>
                <w:sz w:val="18"/>
                <w:szCs w:val="18"/>
              </w:rPr>
            </w:pPr>
          </w:p>
          <w:p w14:paraId="630DD323" w14:textId="77777777" w:rsidR="00BA1119" w:rsidRPr="00BC6C5B" w:rsidRDefault="00BA1119" w:rsidP="00BA1119">
            <w:pPr>
              <w:spacing w:line="300" w:lineRule="exact"/>
              <w:ind w:left="180" w:hangingChars="100" w:hanging="180"/>
              <w:rPr>
                <w:rFonts w:ascii="ＭＳ 明朝" w:hAnsi="ＭＳ 明朝"/>
                <w:sz w:val="18"/>
                <w:szCs w:val="18"/>
              </w:rPr>
            </w:pPr>
          </w:p>
          <w:p w14:paraId="2469E1CC" w14:textId="77777777" w:rsidR="00BA1119" w:rsidRPr="00BC6C5B" w:rsidRDefault="007D5A51"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イ　他校</w:t>
            </w:r>
            <w:r w:rsidR="00BA1119" w:rsidRPr="00BC6C5B">
              <w:rPr>
                <w:rFonts w:ascii="ＭＳ 明朝" w:hAnsi="ＭＳ 明朝" w:hint="eastAsia"/>
                <w:sz w:val="18"/>
                <w:szCs w:val="18"/>
              </w:rPr>
              <w:t>とのクラブ</w:t>
            </w:r>
            <w:r w:rsidRPr="00BC6C5B">
              <w:rPr>
                <w:rFonts w:ascii="ＭＳ 明朝" w:hAnsi="ＭＳ 明朝" w:hint="eastAsia"/>
                <w:sz w:val="18"/>
                <w:szCs w:val="18"/>
              </w:rPr>
              <w:t>活動</w:t>
            </w:r>
            <w:r w:rsidR="00BA1119" w:rsidRPr="00BC6C5B">
              <w:rPr>
                <w:rFonts w:ascii="ＭＳ 明朝" w:hAnsi="ＭＳ 明朝" w:hint="eastAsia"/>
                <w:sz w:val="18"/>
                <w:szCs w:val="18"/>
              </w:rPr>
              <w:t>交流</w:t>
            </w:r>
            <w:r w:rsidRPr="00BC6C5B">
              <w:rPr>
                <w:rFonts w:ascii="ＭＳ 明朝" w:hAnsi="ＭＳ 明朝" w:hint="eastAsia"/>
                <w:sz w:val="18"/>
                <w:szCs w:val="18"/>
              </w:rPr>
              <w:t>等</w:t>
            </w:r>
            <w:r w:rsidR="00BA1119" w:rsidRPr="00BC6C5B">
              <w:rPr>
                <w:rFonts w:ascii="ＭＳ 明朝" w:hAnsi="ＭＳ 明朝" w:hint="eastAsia"/>
                <w:sz w:val="18"/>
                <w:szCs w:val="18"/>
              </w:rPr>
              <w:t>を年２回以上実施。[</w:t>
            </w:r>
            <w:r w:rsidRPr="00BC6C5B">
              <w:rPr>
                <w:rFonts w:ascii="ＭＳ 明朝" w:hAnsi="ＭＳ 明朝" w:hint="eastAsia"/>
                <w:sz w:val="18"/>
                <w:szCs w:val="18"/>
              </w:rPr>
              <w:t>２</w:t>
            </w:r>
            <w:r w:rsidR="00BA1119" w:rsidRPr="00BC6C5B">
              <w:rPr>
                <w:rFonts w:ascii="ＭＳ 明朝" w:hAnsi="ＭＳ 明朝" w:hint="eastAsia"/>
                <w:sz w:val="18"/>
                <w:szCs w:val="18"/>
              </w:rPr>
              <w:t>回]</w:t>
            </w:r>
          </w:p>
          <w:p w14:paraId="0D082129" w14:textId="1CE9989B"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ウ・合同災害対策委員会及び合同防災訓練の実施。委員会１回、訓練１回。[</w:t>
            </w:r>
            <w:r w:rsidR="00C012ED" w:rsidRPr="00BC6C5B">
              <w:rPr>
                <w:rFonts w:ascii="ＭＳ 明朝" w:hAnsi="ＭＳ 明朝" w:hint="eastAsia"/>
                <w:sz w:val="18"/>
                <w:szCs w:val="18"/>
              </w:rPr>
              <w:t>訓練</w:t>
            </w:r>
            <w:r w:rsidR="001801DA" w:rsidRPr="00BC6C5B">
              <w:rPr>
                <w:rFonts w:ascii="ＭＳ 明朝" w:hAnsi="ＭＳ 明朝" w:hint="eastAsia"/>
                <w:sz w:val="18"/>
                <w:szCs w:val="18"/>
              </w:rPr>
              <w:t>１</w:t>
            </w:r>
            <w:r w:rsidR="00A20A2B" w:rsidRPr="00BC6C5B">
              <w:rPr>
                <w:rFonts w:ascii="ＭＳ 明朝" w:hAnsi="ＭＳ 明朝" w:hint="eastAsia"/>
                <w:sz w:val="18"/>
                <w:szCs w:val="18"/>
              </w:rPr>
              <w:t>回</w:t>
            </w:r>
            <w:r w:rsidR="00157024" w:rsidRPr="00BC6C5B">
              <w:rPr>
                <w:rFonts w:ascii="ＭＳ 明朝" w:hAnsi="ＭＳ 明朝" w:hint="eastAsia"/>
                <w:sz w:val="18"/>
                <w:szCs w:val="18"/>
              </w:rPr>
              <w:t>、研修１回</w:t>
            </w:r>
            <w:r w:rsidRPr="00BC6C5B">
              <w:rPr>
                <w:rFonts w:ascii="ＭＳ 明朝" w:hAnsi="ＭＳ 明朝" w:hint="eastAsia"/>
                <w:sz w:val="18"/>
                <w:szCs w:val="18"/>
              </w:rPr>
              <w:t>]</w:t>
            </w:r>
          </w:p>
          <w:p w14:paraId="0BECD167"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・泉南支援との学校間連絡会を毎月定例開催。[月１回</w:t>
            </w:r>
            <w:r w:rsidRPr="00BC6C5B">
              <w:rPr>
                <w:rFonts w:ascii="ＭＳ 明朝" w:hAnsi="ＭＳ 明朝"/>
                <w:sz w:val="18"/>
                <w:szCs w:val="18"/>
              </w:rPr>
              <w:t>]</w:t>
            </w:r>
          </w:p>
          <w:p w14:paraId="172A160A"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エ・５校連絡会の年１回以上実施。[１回]</w:t>
            </w:r>
          </w:p>
          <w:p w14:paraId="449C4B42" w14:textId="77777777" w:rsidR="00BA1119" w:rsidRPr="00BC6C5B" w:rsidRDefault="00C012ED"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・メール等を通して５校が必要に応じて情報交換を実施。[－]</w:t>
            </w:r>
          </w:p>
          <w:p w14:paraId="3B0003B6" w14:textId="77777777" w:rsidR="00BA1119" w:rsidRPr="00BC6C5B" w:rsidRDefault="00BA1119" w:rsidP="00BA1119">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オ・併設校・共生推進教室の授業見学会及び研究協議を３回以上実施する。[３回]</w:t>
            </w:r>
          </w:p>
          <w:p w14:paraId="0A9B23B4" w14:textId="77777777" w:rsidR="00BA1119" w:rsidRPr="00BC6C5B" w:rsidRDefault="00BA1119" w:rsidP="00C012ED">
            <w:pPr>
              <w:spacing w:line="300" w:lineRule="exact"/>
              <w:ind w:left="180" w:hangingChars="100" w:hanging="180"/>
              <w:rPr>
                <w:rFonts w:ascii="ＭＳ 明朝" w:hAnsi="ＭＳ 明朝"/>
                <w:sz w:val="18"/>
                <w:szCs w:val="18"/>
              </w:rPr>
            </w:pPr>
            <w:r w:rsidRPr="00BC6C5B">
              <w:rPr>
                <w:rFonts w:ascii="ＭＳ 明朝" w:hAnsi="ＭＳ 明朝" w:hint="eastAsia"/>
                <w:sz w:val="18"/>
                <w:szCs w:val="18"/>
              </w:rPr>
              <w:t xml:space="preserve">　・併設校交流授業を３回以上実施する。[</w:t>
            </w:r>
            <w:r w:rsidR="00C012ED" w:rsidRPr="00BC6C5B">
              <w:rPr>
                <w:rFonts w:ascii="ＭＳ 明朝" w:hAnsi="ＭＳ 明朝" w:hint="eastAsia"/>
                <w:sz w:val="18"/>
                <w:szCs w:val="18"/>
              </w:rPr>
              <w:t>６</w:t>
            </w:r>
            <w:r w:rsidRPr="00BC6C5B">
              <w:rPr>
                <w:rFonts w:ascii="ＭＳ 明朝" w:hAnsi="ＭＳ 明朝" w:hint="eastAsia"/>
                <w:sz w:val="18"/>
                <w:szCs w:val="18"/>
              </w:rPr>
              <w:t>回]</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7CB567E9" w14:textId="77777777" w:rsidR="00BA1119" w:rsidRPr="00BC6C5B" w:rsidRDefault="00922A14"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（１）</w:t>
            </w:r>
          </w:p>
          <w:p w14:paraId="56604656" w14:textId="77777777" w:rsidR="00922A14" w:rsidRPr="00BC6C5B" w:rsidRDefault="00922A14"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46773246" w14:textId="77777777" w:rsidR="00166F0F" w:rsidRPr="00BC6C5B" w:rsidRDefault="00166F0F" w:rsidP="00BA1119">
            <w:pPr>
              <w:spacing w:line="300" w:lineRule="exact"/>
              <w:rPr>
                <w:rFonts w:ascii="ＭＳ 明朝" w:hAnsi="ＭＳ 明朝"/>
                <w:sz w:val="18"/>
                <w:szCs w:val="18"/>
              </w:rPr>
            </w:pPr>
          </w:p>
          <w:p w14:paraId="65D089E2" w14:textId="77777777" w:rsidR="00166F0F" w:rsidRPr="00BC6C5B" w:rsidRDefault="00166F0F" w:rsidP="00BA1119">
            <w:pPr>
              <w:spacing w:line="300" w:lineRule="exact"/>
              <w:rPr>
                <w:rFonts w:ascii="ＭＳ 明朝" w:hAnsi="ＭＳ 明朝"/>
                <w:sz w:val="18"/>
                <w:szCs w:val="18"/>
              </w:rPr>
            </w:pPr>
          </w:p>
          <w:p w14:paraId="0C4696DF" w14:textId="3D319F4D" w:rsidR="00166F0F" w:rsidRPr="00BC6C5B" w:rsidRDefault="00166F0F" w:rsidP="00BA1119">
            <w:pPr>
              <w:spacing w:line="300" w:lineRule="exact"/>
              <w:rPr>
                <w:rFonts w:ascii="ＭＳ 明朝" w:hAnsi="ＭＳ 明朝"/>
                <w:sz w:val="18"/>
                <w:szCs w:val="18"/>
              </w:rPr>
            </w:pPr>
          </w:p>
          <w:p w14:paraId="33B90ED6" w14:textId="5D7AF49E" w:rsidR="00C03F71" w:rsidRPr="00BC6C5B" w:rsidRDefault="00C03F71" w:rsidP="00BA1119">
            <w:pPr>
              <w:spacing w:line="300" w:lineRule="exact"/>
              <w:rPr>
                <w:rFonts w:ascii="ＭＳ 明朝" w:hAnsi="ＭＳ 明朝"/>
                <w:sz w:val="18"/>
                <w:szCs w:val="18"/>
              </w:rPr>
            </w:pPr>
          </w:p>
          <w:p w14:paraId="5107392C" w14:textId="77777777" w:rsidR="00C03F71" w:rsidRPr="00BC6C5B" w:rsidRDefault="00C03F71" w:rsidP="00BA1119">
            <w:pPr>
              <w:spacing w:line="300" w:lineRule="exact"/>
              <w:rPr>
                <w:rFonts w:ascii="ＭＳ 明朝" w:hAnsi="ＭＳ 明朝" w:hint="eastAsia"/>
                <w:sz w:val="18"/>
                <w:szCs w:val="18"/>
              </w:rPr>
            </w:pPr>
          </w:p>
          <w:p w14:paraId="0B168E7B" w14:textId="77777777" w:rsidR="00166F0F" w:rsidRPr="00BC6C5B" w:rsidRDefault="00166F0F" w:rsidP="00BA1119">
            <w:pPr>
              <w:spacing w:line="300" w:lineRule="exact"/>
              <w:rPr>
                <w:rFonts w:ascii="ＭＳ 明朝" w:hAnsi="ＭＳ 明朝"/>
                <w:sz w:val="18"/>
                <w:szCs w:val="18"/>
              </w:rPr>
            </w:pPr>
            <w:r w:rsidRPr="00BC6C5B">
              <w:rPr>
                <w:rFonts w:ascii="ＭＳ 明朝" w:hAnsi="ＭＳ 明朝" w:hint="eastAsia"/>
                <w:sz w:val="18"/>
                <w:szCs w:val="18"/>
              </w:rPr>
              <w:lastRenderedPageBreak/>
              <w:t>（２）</w:t>
            </w:r>
          </w:p>
          <w:p w14:paraId="7B64B143" w14:textId="77777777" w:rsidR="00166F0F" w:rsidRPr="00BC6C5B" w:rsidRDefault="00166F0F"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60F15A76" w14:textId="77777777" w:rsidR="00166F0F" w:rsidRPr="00BC6C5B" w:rsidRDefault="00166F0F" w:rsidP="00BA1119">
            <w:pPr>
              <w:spacing w:line="300" w:lineRule="exact"/>
              <w:rPr>
                <w:rFonts w:ascii="ＭＳ 明朝" w:hAnsi="ＭＳ 明朝"/>
                <w:sz w:val="18"/>
                <w:szCs w:val="18"/>
              </w:rPr>
            </w:pPr>
          </w:p>
          <w:p w14:paraId="26285C47" w14:textId="77777777" w:rsidR="00166F0F" w:rsidRPr="00BC6C5B" w:rsidRDefault="00166F0F" w:rsidP="00BA1119">
            <w:pPr>
              <w:spacing w:line="300" w:lineRule="exact"/>
              <w:rPr>
                <w:rFonts w:ascii="ＭＳ 明朝" w:hAnsi="ＭＳ 明朝"/>
                <w:sz w:val="18"/>
                <w:szCs w:val="18"/>
              </w:rPr>
            </w:pPr>
          </w:p>
          <w:p w14:paraId="7568C97C" w14:textId="77777777" w:rsidR="00166F0F" w:rsidRPr="00BC6C5B" w:rsidRDefault="00166F0F" w:rsidP="00BA1119">
            <w:pPr>
              <w:spacing w:line="300" w:lineRule="exact"/>
              <w:rPr>
                <w:rFonts w:ascii="ＭＳ 明朝" w:hAnsi="ＭＳ 明朝"/>
                <w:sz w:val="18"/>
                <w:szCs w:val="18"/>
              </w:rPr>
            </w:pPr>
          </w:p>
          <w:p w14:paraId="50069501" w14:textId="77777777" w:rsidR="00166F0F" w:rsidRPr="00BC6C5B" w:rsidRDefault="00166F0F"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278F240D" w14:textId="77777777" w:rsidR="00166F0F" w:rsidRPr="00BC6C5B" w:rsidRDefault="00166F0F" w:rsidP="00BA1119">
            <w:pPr>
              <w:spacing w:line="300" w:lineRule="exact"/>
              <w:rPr>
                <w:rFonts w:ascii="ＭＳ 明朝" w:hAnsi="ＭＳ 明朝"/>
                <w:sz w:val="18"/>
                <w:szCs w:val="18"/>
              </w:rPr>
            </w:pPr>
          </w:p>
          <w:p w14:paraId="3966D4A6" w14:textId="77777777" w:rsidR="00166F0F" w:rsidRPr="00BC6C5B" w:rsidRDefault="00166F0F" w:rsidP="00BA1119">
            <w:pPr>
              <w:spacing w:line="300" w:lineRule="exact"/>
              <w:rPr>
                <w:rFonts w:ascii="ＭＳ 明朝" w:hAnsi="ＭＳ 明朝"/>
                <w:sz w:val="18"/>
                <w:szCs w:val="18"/>
              </w:rPr>
            </w:pPr>
          </w:p>
          <w:p w14:paraId="38F8BA8C" w14:textId="77777777" w:rsidR="00166F0F" w:rsidRPr="00BC6C5B" w:rsidRDefault="00166F0F" w:rsidP="00BA1119">
            <w:pPr>
              <w:spacing w:line="300" w:lineRule="exact"/>
              <w:rPr>
                <w:rFonts w:ascii="ＭＳ 明朝" w:hAnsi="ＭＳ 明朝"/>
                <w:sz w:val="18"/>
                <w:szCs w:val="18"/>
              </w:rPr>
            </w:pPr>
            <w:r w:rsidRPr="00BC6C5B">
              <w:rPr>
                <w:rFonts w:ascii="ＭＳ 明朝" w:hAnsi="ＭＳ 明朝" w:hint="eastAsia"/>
                <w:sz w:val="18"/>
                <w:szCs w:val="18"/>
              </w:rPr>
              <w:t>ウ</w:t>
            </w:r>
          </w:p>
          <w:p w14:paraId="39196952" w14:textId="77777777" w:rsidR="00454939" w:rsidRPr="00BC6C5B" w:rsidRDefault="00454939" w:rsidP="00BA1119">
            <w:pPr>
              <w:spacing w:line="300" w:lineRule="exact"/>
              <w:rPr>
                <w:rFonts w:ascii="ＭＳ 明朝" w:hAnsi="ＭＳ 明朝"/>
                <w:sz w:val="18"/>
                <w:szCs w:val="18"/>
              </w:rPr>
            </w:pPr>
          </w:p>
          <w:p w14:paraId="1EEA4E2D" w14:textId="77777777" w:rsidR="00454939" w:rsidRPr="00BC6C5B" w:rsidRDefault="00454939" w:rsidP="00BA1119">
            <w:pPr>
              <w:spacing w:line="300" w:lineRule="exact"/>
              <w:rPr>
                <w:rFonts w:ascii="ＭＳ 明朝" w:hAnsi="ＭＳ 明朝"/>
                <w:sz w:val="18"/>
                <w:szCs w:val="18"/>
              </w:rPr>
            </w:pPr>
          </w:p>
          <w:p w14:paraId="1DC5D098" w14:textId="77777777" w:rsidR="00454939" w:rsidRPr="00BC6C5B" w:rsidRDefault="00454939" w:rsidP="00BA1119">
            <w:pPr>
              <w:spacing w:line="300" w:lineRule="exact"/>
              <w:rPr>
                <w:rFonts w:ascii="ＭＳ 明朝" w:hAnsi="ＭＳ 明朝"/>
                <w:sz w:val="18"/>
                <w:szCs w:val="18"/>
              </w:rPr>
            </w:pPr>
          </w:p>
          <w:p w14:paraId="48E00C31" w14:textId="77777777" w:rsidR="00454939" w:rsidRPr="00BC6C5B" w:rsidRDefault="00454939" w:rsidP="00BA1119">
            <w:pPr>
              <w:spacing w:line="300" w:lineRule="exact"/>
              <w:rPr>
                <w:rFonts w:ascii="ＭＳ 明朝" w:hAnsi="ＭＳ 明朝"/>
                <w:sz w:val="18"/>
                <w:szCs w:val="18"/>
              </w:rPr>
            </w:pPr>
          </w:p>
          <w:p w14:paraId="56409DC0" w14:textId="77777777" w:rsidR="00454939" w:rsidRPr="00BC6C5B" w:rsidRDefault="00454939" w:rsidP="00BA1119">
            <w:pPr>
              <w:spacing w:line="300" w:lineRule="exact"/>
              <w:rPr>
                <w:rFonts w:ascii="ＭＳ 明朝" w:hAnsi="ＭＳ 明朝"/>
                <w:sz w:val="18"/>
                <w:szCs w:val="18"/>
              </w:rPr>
            </w:pPr>
          </w:p>
          <w:p w14:paraId="07F0A273" w14:textId="77777777" w:rsidR="00454939" w:rsidRPr="00BC6C5B" w:rsidRDefault="00454939" w:rsidP="00BA1119">
            <w:pPr>
              <w:spacing w:line="300" w:lineRule="exact"/>
              <w:rPr>
                <w:rFonts w:ascii="ＭＳ 明朝" w:hAnsi="ＭＳ 明朝"/>
                <w:sz w:val="18"/>
                <w:szCs w:val="18"/>
              </w:rPr>
            </w:pPr>
          </w:p>
          <w:p w14:paraId="3594C522" w14:textId="77777777" w:rsidR="00454939" w:rsidRPr="00BC6C5B" w:rsidRDefault="00454939" w:rsidP="00BA1119">
            <w:pPr>
              <w:spacing w:line="300" w:lineRule="exact"/>
              <w:rPr>
                <w:rFonts w:ascii="ＭＳ 明朝" w:hAnsi="ＭＳ 明朝"/>
                <w:sz w:val="18"/>
                <w:szCs w:val="18"/>
              </w:rPr>
            </w:pPr>
          </w:p>
          <w:p w14:paraId="275B7B66" w14:textId="77777777" w:rsidR="00454939" w:rsidRPr="00BC6C5B" w:rsidRDefault="00454939" w:rsidP="00BA1119">
            <w:pPr>
              <w:spacing w:line="300" w:lineRule="exact"/>
              <w:rPr>
                <w:rFonts w:ascii="ＭＳ 明朝" w:hAnsi="ＭＳ 明朝"/>
                <w:sz w:val="18"/>
                <w:szCs w:val="18"/>
              </w:rPr>
            </w:pPr>
          </w:p>
          <w:p w14:paraId="7B99CDEB" w14:textId="77777777" w:rsidR="00454939" w:rsidRPr="00BC6C5B" w:rsidRDefault="00454939" w:rsidP="00BA1119">
            <w:pPr>
              <w:spacing w:line="300" w:lineRule="exact"/>
              <w:rPr>
                <w:rFonts w:ascii="ＭＳ 明朝" w:hAnsi="ＭＳ 明朝"/>
                <w:sz w:val="18"/>
                <w:szCs w:val="18"/>
              </w:rPr>
            </w:pPr>
          </w:p>
          <w:p w14:paraId="567DB6B7" w14:textId="77777777" w:rsidR="00454939" w:rsidRPr="00BC6C5B" w:rsidRDefault="00454939" w:rsidP="00BA1119">
            <w:pPr>
              <w:spacing w:line="300" w:lineRule="exact"/>
              <w:rPr>
                <w:rFonts w:ascii="ＭＳ 明朝" w:hAnsi="ＭＳ 明朝"/>
                <w:sz w:val="18"/>
                <w:szCs w:val="18"/>
              </w:rPr>
            </w:pPr>
          </w:p>
          <w:p w14:paraId="2FD77E8C" w14:textId="77777777" w:rsidR="00454939" w:rsidRPr="00BC6C5B" w:rsidRDefault="00454939" w:rsidP="00BA1119">
            <w:pPr>
              <w:spacing w:line="300" w:lineRule="exact"/>
              <w:rPr>
                <w:rFonts w:ascii="ＭＳ 明朝" w:hAnsi="ＭＳ 明朝"/>
                <w:sz w:val="18"/>
                <w:szCs w:val="18"/>
              </w:rPr>
            </w:pPr>
            <w:r w:rsidRPr="00BC6C5B">
              <w:rPr>
                <w:rFonts w:ascii="ＭＳ 明朝" w:hAnsi="ＭＳ 明朝" w:hint="eastAsia"/>
                <w:sz w:val="18"/>
                <w:szCs w:val="18"/>
              </w:rPr>
              <w:t>（３）</w:t>
            </w:r>
          </w:p>
          <w:p w14:paraId="791E8232" w14:textId="77777777" w:rsidR="00454939" w:rsidRPr="00BC6C5B" w:rsidRDefault="00454939"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2275A0FE" w14:textId="77777777" w:rsidR="007D5A51" w:rsidRPr="00BC6C5B" w:rsidRDefault="007D5A51" w:rsidP="00BA1119">
            <w:pPr>
              <w:spacing w:line="300" w:lineRule="exact"/>
              <w:rPr>
                <w:rFonts w:ascii="ＭＳ 明朝" w:hAnsi="ＭＳ 明朝"/>
                <w:sz w:val="18"/>
                <w:szCs w:val="18"/>
              </w:rPr>
            </w:pPr>
          </w:p>
          <w:p w14:paraId="15ADE83F" w14:textId="77777777" w:rsidR="007D5A51" w:rsidRPr="00BC6C5B" w:rsidRDefault="007D5A51" w:rsidP="00BA1119">
            <w:pPr>
              <w:spacing w:line="300" w:lineRule="exact"/>
              <w:rPr>
                <w:rFonts w:ascii="ＭＳ 明朝" w:hAnsi="ＭＳ 明朝"/>
                <w:sz w:val="18"/>
                <w:szCs w:val="18"/>
              </w:rPr>
            </w:pPr>
          </w:p>
          <w:p w14:paraId="4BB386A9" w14:textId="77777777" w:rsidR="007D5A51" w:rsidRPr="00BC6C5B" w:rsidRDefault="007D5A51" w:rsidP="00BA1119">
            <w:pPr>
              <w:spacing w:line="300" w:lineRule="exact"/>
              <w:rPr>
                <w:rFonts w:ascii="ＭＳ 明朝" w:hAnsi="ＭＳ 明朝"/>
                <w:sz w:val="18"/>
                <w:szCs w:val="18"/>
              </w:rPr>
            </w:pPr>
          </w:p>
          <w:p w14:paraId="4141F010" w14:textId="77777777" w:rsidR="007D5A51" w:rsidRPr="00BC6C5B" w:rsidRDefault="007D5A51" w:rsidP="00BA1119">
            <w:pPr>
              <w:spacing w:line="300" w:lineRule="exact"/>
              <w:rPr>
                <w:rFonts w:ascii="ＭＳ 明朝" w:hAnsi="ＭＳ 明朝"/>
                <w:sz w:val="18"/>
                <w:szCs w:val="18"/>
              </w:rPr>
            </w:pPr>
          </w:p>
          <w:p w14:paraId="19A37A85" w14:textId="77777777" w:rsidR="007D5A51" w:rsidRPr="00BC6C5B" w:rsidRDefault="007D5A51" w:rsidP="00BA1119">
            <w:pPr>
              <w:spacing w:line="300" w:lineRule="exact"/>
              <w:rPr>
                <w:rFonts w:ascii="ＭＳ 明朝" w:hAnsi="ＭＳ 明朝"/>
                <w:sz w:val="18"/>
                <w:szCs w:val="18"/>
              </w:rPr>
            </w:pPr>
          </w:p>
          <w:p w14:paraId="2F9FF897" w14:textId="77777777" w:rsidR="007D5A51" w:rsidRPr="00BC6C5B" w:rsidRDefault="007D5A51" w:rsidP="00BA1119">
            <w:pPr>
              <w:spacing w:line="300" w:lineRule="exact"/>
              <w:rPr>
                <w:rFonts w:ascii="ＭＳ 明朝" w:hAnsi="ＭＳ 明朝"/>
                <w:sz w:val="18"/>
                <w:szCs w:val="18"/>
              </w:rPr>
            </w:pPr>
          </w:p>
          <w:p w14:paraId="27107C25" w14:textId="77777777" w:rsidR="007D5A51" w:rsidRPr="00BC6C5B" w:rsidRDefault="007D5A51"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3E774F43" w14:textId="77777777" w:rsidR="007D5A51" w:rsidRPr="00BC6C5B" w:rsidRDefault="007D5A51" w:rsidP="00BA1119">
            <w:pPr>
              <w:spacing w:line="300" w:lineRule="exact"/>
              <w:rPr>
                <w:rFonts w:ascii="ＭＳ 明朝" w:hAnsi="ＭＳ 明朝"/>
                <w:sz w:val="18"/>
                <w:szCs w:val="18"/>
              </w:rPr>
            </w:pPr>
          </w:p>
          <w:p w14:paraId="0228A38C" w14:textId="77777777" w:rsidR="007D5A51" w:rsidRPr="00BC6C5B" w:rsidRDefault="007D5A51" w:rsidP="00BA1119">
            <w:pPr>
              <w:spacing w:line="300" w:lineRule="exact"/>
              <w:rPr>
                <w:rFonts w:ascii="ＭＳ 明朝" w:hAnsi="ＭＳ 明朝"/>
                <w:sz w:val="18"/>
                <w:szCs w:val="18"/>
              </w:rPr>
            </w:pPr>
          </w:p>
          <w:p w14:paraId="6C16DC0B" w14:textId="77777777" w:rsidR="007D5A51" w:rsidRPr="00BC6C5B" w:rsidRDefault="00F645B5" w:rsidP="00BA1119">
            <w:pPr>
              <w:spacing w:line="300" w:lineRule="exact"/>
              <w:rPr>
                <w:rFonts w:ascii="ＭＳ 明朝" w:hAnsi="ＭＳ 明朝"/>
                <w:sz w:val="18"/>
                <w:szCs w:val="18"/>
              </w:rPr>
            </w:pPr>
            <w:r w:rsidRPr="00BC6C5B">
              <w:rPr>
                <w:rFonts w:ascii="ＭＳ 明朝" w:hAnsi="ＭＳ 明朝" w:hint="eastAsia"/>
                <w:sz w:val="18"/>
                <w:szCs w:val="18"/>
              </w:rPr>
              <w:t>ウ</w:t>
            </w:r>
          </w:p>
          <w:p w14:paraId="440475F4" w14:textId="77777777" w:rsidR="007D5A51" w:rsidRPr="00BC6C5B" w:rsidRDefault="007D5A51" w:rsidP="00BA1119">
            <w:pPr>
              <w:spacing w:line="300" w:lineRule="exact"/>
              <w:rPr>
                <w:rFonts w:ascii="ＭＳ 明朝" w:hAnsi="ＭＳ 明朝"/>
                <w:sz w:val="18"/>
                <w:szCs w:val="18"/>
              </w:rPr>
            </w:pPr>
          </w:p>
          <w:p w14:paraId="7A2DE808" w14:textId="77777777" w:rsidR="007D5A51" w:rsidRPr="00BC6C5B" w:rsidRDefault="007D5A51" w:rsidP="00BA1119">
            <w:pPr>
              <w:spacing w:line="300" w:lineRule="exact"/>
              <w:rPr>
                <w:rFonts w:ascii="ＭＳ 明朝" w:hAnsi="ＭＳ 明朝"/>
                <w:sz w:val="18"/>
                <w:szCs w:val="18"/>
              </w:rPr>
            </w:pPr>
          </w:p>
          <w:p w14:paraId="4E2B654E" w14:textId="77777777" w:rsidR="007D5A51" w:rsidRPr="00BC6C5B" w:rsidRDefault="007D5A51" w:rsidP="00BA1119">
            <w:pPr>
              <w:spacing w:line="300" w:lineRule="exact"/>
              <w:rPr>
                <w:rFonts w:ascii="ＭＳ 明朝" w:hAnsi="ＭＳ 明朝"/>
                <w:sz w:val="18"/>
                <w:szCs w:val="18"/>
              </w:rPr>
            </w:pPr>
          </w:p>
          <w:p w14:paraId="71DA387A" w14:textId="77777777" w:rsidR="007D5A51" w:rsidRPr="00BC6C5B" w:rsidRDefault="007D5A51" w:rsidP="00BA1119">
            <w:pPr>
              <w:spacing w:line="300" w:lineRule="exact"/>
              <w:rPr>
                <w:rFonts w:ascii="ＭＳ 明朝" w:hAnsi="ＭＳ 明朝"/>
                <w:sz w:val="18"/>
                <w:szCs w:val="18"/>
              </w:rPr>
            </w:pPr>
          </w:p>
          <w:p w14:paraId="5BB583AD" w14:textId="77777777" w:rsidR="007D5A51" w:rsidRPr="00BC6C5B" w:rsidRDefault="007D5A51" w:rsidP="00BA1119">
            <w:pPr>
              <w:spacing w:line="300" w:lineRule="exact"/>
              <w:rPr>
                <w:rFonts w:ascii="ＭＳ 明朝" w:hAnsi="ＭＳ 明朝"/>
                <w:sz w:val="18"/>
                <w:szCs w:val="18"/>
              </w:rPr>
            </w:pPr>
            <w:r w:rsidRPr="00BC6C5B">
              <w:rPr>
                <w:rFonts w:ascii="ＭＳ 明朝" w:hAnsi="ＭＳ 明朝" w:hint="eastAsia"/>
                <w:sz w:val="18"/>
                <w:szCs w:val="18"/>
              </w:rPr>
              <w:t>（４）</w:t>
            </w:r>
          </w:p>
          <w:p w14:paraId="5D89584A" w14:textId="77777777" w:rsidR="007D5A51" w:rsidRPr="00BC6C5B" w:rsidRDefault="007D5A51" w:rsidP="00BA1119">
            <w:pPr>
              <w:spacing w:line="300" w:lineRule="exact"/>
              <w:rPr>
                <w:rFonts w:ascii="ＭＳ 明朝" w:hAnsi="ＭＳ 明朝"/>
                <w:sz w:val="18"/>
                <w:szCs w:val="18"/>
              </w:rPr>
            </w:pPr>
            <w:r w:rsidRPr="00BC6C5B">
              <w:rPr>
                <w:rFonts w:ascii="ＭＳ 明朝" w:hAnsi="ＭＳ 明朝" w:hint="eastAsia"/>
                <w:sz w:val="18"/>
                <w:szCs w:val="18"/>
              </w:rPr>
              <w:t>ア</w:t>
            </w:r>
          </w:p>
          <w:p w14:paraId="790D03EB" w14:textId="77777777" w:rsidR="007D5A51" w:rsidRPr="00BC6C5B" w:rsidRDefault="007D5A51" w:rsidP="00BA1119">
            <w:pPr>
              <w:spacing w:line="300" w:lineRule="exact"/>
              <w:rPr>
                <w:rFonts w:ascii="ＭＳ 明朝" w:hAnsi="ＭＳ 明朝"/>
                <w:sz w:val="18"/>
                <w:szCs w:val="18"/>
              </w:rPr>
            </w:pPr>
          </w:p>
          <w:p w14:paraId="035C43F0" w14:textId="77777777" w:rsidR="007D5A51" w:rsidRPr="00BC6C5B" w:rsidRDefault="007D5A51" w:rsidP="00BA1119">
            <w:pPr>
              <w:spacing w:line="300" w:lineRule="exact"/>
              <w:rPr>
                <w:rFonts w:ascii="ＭＳ 明朝" w:hAnsi="ＭＳ 明朝"/>
                <w:sz w:val="18"/>
                <w:szCs w:val="18"/>
              </w:rPr>
            </w:pPr>
          </w:p>
          <w:p w14:paraId="05A70184" w14:textId="77777777" w:rsidR="007D5A51" w:rsidRPr="00BC6C5B" w:rsidRDefault="007D5A51" w:rsidP="00BA1119">
            <w:pPr>
              <w:spacing w:line="300" w:lineRule="exact"/>
              <w:rPr>
                <w:rFonts w:ascii="ＭＳ 明朝" w:hAnsi="ＭＳ 明朝"/>
                <w:sz w:val="18"/>
                <w:szCs w:val="18"/>
              </w:rPr>
            </w:pPr>
          </w:p>
          <w:p w14:paraId="72F1E8AF" w14:textId="77777777" w:rsidR="007D5A51" w:rsidRPr="00BC6C5B" w:rsidRDefault="007D5A51" w:rsidP="00BA1119">
            <w:pPr>
              <w:spacing w:line="300" w:lineRule="exact"/>
              <w:rPr>
                <w:rFonts w:ascii="ＭＳ 明朝" w:hAnsi="ＭＳ 明朝"/>
                <w:sz w:val="18"/>
                <w:szCs w:val="18"/>
              </w:rPr>
            </w:pPr>
          </w:p>
          <w:p w14:paraId="45788992" w14:textId="77777777" w:rsidR="007D5A51" w:rsidRPr="00BC6C5B" w:rsidRDefault="007D5A51" w:rsidP="00BA1119">
            <w:pPr>
              <w:spacing w:line="300" w:lineRule="exact"/>
              <w:rPr>
                <w:rFonts w:ascii="ＭＳ 明朝" w:hAnsi="ＭＳ 明朝"/>
                <w:sz w:val="18"/>
                <w:szCs w:val="18"/>
              </w:rPr>
            </w:pPr>
            <w:r w:rsidRPr="00BC6C5B">
              <w:rPr>
                <w:rFonts w:ascii="ＭＳ 明朝" w:hAnsi="ＭＳ 明朝" w:hint="eastAsia"/>
                <w:sz w:val="18"/>
                <w:szCs w:val="18"/>
              </w:rPr>
              <w:t>イ</w:t>
            </w:r>
          </w:p>
          <w:p w14:paraId="3C427397" w14:textId="77777777" w:rsidR="00C012ED" w:rsidRPr="00BC6C5B" w:rsidRDefault="00C012ED" w:rsidP="00BA1119">
            <w:pPr>
              <w:spacing w:line="300" w:lineRule="exact"/>
              <w:rPr>
                <w:rFonts w:ascii="ＭＳ 明朝" w:hAnsi="ＭＳ 明朝"/>
                <w:sz w:val="18"/>
                <w:szCs w:val="18"/>
              </w:rPr>
            </w:pPr>
          </w:p>
          <w:p w14:paraId="5C59419E" w14:textId="77777777" w:rsidR="00C012ED" w:rsidRPr="00BC6C5B" w:rsidRDefault="00C012ED" w:rsidP="00BA1119">
            <w:pPr>
              <w:spacing w:line="300" w:lineRule="exact"/>
              <w:rPr>
                <w:rFonts w:ascii="ＭＳ 明朝" w:hAnsi="ＭＳ 明朝"/>
                <w:sz w:val="18"/>
                <w:szCs w:val="18"/>
              </w:rPr>
            </w:pPr>
            <w:r w:rsidRPr="00BC6C5B">
              <w:rPr>
                <w:rFonts w:ascii="ＭＳ 明朝" w:hAnsi="ＭＳ 明朝" w:hint="eastAsia"/>
                <w:sz w:val="18"/>
                <w:szCs w:val="18"/>
              </w:rPr>
              <w:t>ウ</w:t>
            </w:r>
          </w:p>
          <w:p w14:paraId="67373B77" w14:textId="77777777" w:rsidR="007D5A51" w:rsidRPr="00BC6C5B" w:rsidRDefault="007D5A51" w:rsidP="00BA1119">
            <w:pPr>
              <w:spacing w:line="300" w:lineRule="exact"/>
              <w:rPr>
                <w:rFonts w:ascii="ＭＳ 明朝" w:hAnsi="ＭＳ 明朝"/>
                <w:sz w:val="18"/>
                <w:szCs w:val="18"/>
              </w:rPr>
            </w:pPr>
          </w:p>
          <w:p w14:paraId="4CF121BE" w14:textId="77777777" w:rsidR="00C012ED" w:rsidRPr="00BC6C5B" w:rsidRDefault="00C012ED" w:rsidP="00BA1119">
            <w:pPr>
              <w:spacing w:line="300" w:lineRule="exact"/>
              <w:rPr>
                <w:rFonts w:ascii="ＭＳ 明朝" w:hAnsi="ＭＳ 明朝"/>
                <w:sz w:val="18"/>
                <w:szCs w:val="18"/>
              </w:rPr>
            </w:pPr>
          </w:p>
          <w:p w14:paraId="59A843DF" w14:textId="77777777" w:rsidR="00C012ED" w:rsidRPr="00BC6C5B" w:rsidRDefault="00C012ED" w:rsidP="00BA1119">
            <w:pPr>
              <w:spacing w:line="300" w:lineRule="exact"/>
              <w:rPr>
                <w:rFonts w:ascii="ＭＳ 明朝" w:hAnsi="ＭＳ 明朝"/>
                <w:sz w:val="18"/>
                <w:szCs w:val="18"/>
              </w:rPr>
            </w:pPr>
          </w:p>
          <w:p w14:paraId="2740B7A7" w14:textId="77777777" w:rsidR="00C012ED" w:rsidRPr="00BC6C5B" w:rsidRDefault="00C012ED" w:rsidP="00BA1119">
            <w:pPr>
              <w:spacing w:line="300" w:lineRule="exact"/>
              <w:rPr>
                <w:rFonts w:ascii="ＭＳ 明朝" w:hAnsi="ＭＳ 明朝"/>
                <w:sz w:val="18"/>
                <w:szCs w:val="18"/>
              </w:rPr>
            </w:pPr>
          </w:p>
          <w:p w14:paraId="78D23BE2" w14:textId="77777777" w:rsidR="00C012ED" w:rsidRPr="00BC6C5B" w:rsidRDefault="00C012ED" w:rsidP="00BA1119">
            <w:pPr>
              <w:spacing w:line="300" w:lineRule="exact"/>
              <w:rPr>
                <w:rFonts w:ascii="ＭＳ 明朝" w:hAnsi="ＭＳ 明朝"/>
                <w:sz w:val="18"/>
                <w:szCs w:val="18"/>
              </w:rPr>
            </w:pPr>
            <w:r w:rsidRPr="00BC6C5B">
              <w:rPr>
                <w:rFonts w:ascii="ＭＳ 明朝" w:hAnsi="ＭＳ 明朝" w:hint="eastAsia"/>
                <w:sz w:val="18"/>
                <w:szCs w:val="18"/>
              </w:rPr>
              <w:t>エ</w:t>
            </w:r>
          </w:p>
          <w:p w14:paraId="3450527A" w14:textId="77777777" w:rsidR="00F645B5" w:rsidRPr="00BC6C5B" w:rsidRDefault="00F645B5" w:rsidP="00BA1119">
            <w:pPr>
              <w:spacing w:line="300" w:lineRule="exact"/>
              <w:rPr>
                <w:rFonts w:ascii="ＭＳ 明朝" w:hAnsi="ＭＳ 明朝"/>
                <w:sz w:val="18"/>
                <w:szCs w:val="18"/>
              </w:rPr>
            </w:pPr>
          </w:p>
          <w:p w14:paraId="0878D217" w14:textId="77777777" w:rsidR="00F645B5" w:rsidRPr="00BC6C5B" w:rsidRDefault="00F645B5" w:rsidP="00BA1119">
            <w:pPr>
              <w:spacing w:line="300" w:lineRule="exact"/>
              <w:rPr>
                <w:rFonts w:ascii="ＭＳ 明朝" w:hAnsi="ＭＳ 明朝"/>
                <w:sz w:val="18"/>
                <w:szCs w:val="18"/>
              </w:rPr>
            </w:pPr>
          </w:p>
          <w:p w14:paraId="1E205F93" w14:textId="77777777" w:rsidR="00F645B5" w:rsidRDefault="00F645B5" w:rsidP="00BA1119">
            <w:pPr>
              <w:spacing w:line="300" w:lineRule="exact"/>
              <w:rPr>
                <w:rFonts w:ascii="ＭＳ 明朝" w:hAnsi="ＭＳ 明朝"/>
                <w:sz w:val="18"/>
                <w:szCs w:val="18"/>
              </w:rPr>
            </w:pPr>
            <w:r w:rsidRPr="00BC6C5B">
              <w:rPr>
                <w:rFonts w:ascii="ＭＳ 明朝" w:hAnsi="ＭＳ 明朝" w:hint="eastAsia"/>
                <w:sz w:val="18"/>
                <w:szCs w:val="18"/>
              </w:rPr>
              <w:t>オ</w:t>
            </w:r>
          </w:p>
          <w:p w14:paraId="5AFF4C1D" w14:textId="77777777" w:rsidR="00F645B5" w:rsidRDefault="00F645B5" w:rsidP="00BA1119">
            <w:pPr>
              <w:spacing w:line="300" w:lineRule="exact"/>
              <w:rPr>
                <w:rFonts w:ascii="ＭＳ 明朝" w:hAnsi="ＭＳ 明朝"/>
                <w:sz w:val="18"/>
                <w:szCs w:val="18"/>
              </w:rPr>
            </w:pPr>
          </w:p>
          <w:p w14:paraId="0F17D9D7" w14:textId="77777777" w:rsidR="00F645B5" w:rsidRDefault="00F645B5" w:rsidP="00BA1119">
            <w:pPr>
              <w:spacing w:line="300" w:lineRule="exact"/>
              <w:rPr>
                <w:rFonts w:ascii="ＭＳ 明朝" w:hAnsi="ＭＳ 明朝"/>
                <w:sz w:val="18"/>
                <w:szCs w:val="18"/>
              </w:rPr>
            </w:pPr>
          </w:p>
          <w:p w14:paraId="210CD6C3" w14:textId="77777777" w:rsidR="00F645B5" w:rsidRPr="00922A14" w:rsidRDefault="00F645B5" w:rsidP="00BA1119">
            <w:pPr>
              <w:spacing w:line="300" w:lineRule="exact"/>
              <w:rPr>
                <w:rFonts w:ascii="ＭＳ 明朝" w:hAnsi="ＭＳ 明朝"/>
                <w:sz w:val="18"/>
                <w:szCs w:val="18"/>
              </w:rPr>
            </w:pPr>
          </w:p>
        </w:tc>
      </w:tr>
    </w:tbl>
    <w:p w14:paraId="4C9B327F"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7601" w14:textId="77777777" w:rsidR="00D433A1" w:rsidRDefault="00D433A1">
      <w:r>
        <w:separator/>
      </w:r>
    </w:p>
  </w:endnote>
  <w:endnote w:type="continuationSeparator" w:id="0">
    <w:p w14:paraId="23E2C841" w14:textId="77777777" w:rsidR="00D433A1" w:rsidRDefault="00D4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9DCA" w14:textId="77777777" w:rsidR="00D433A1" w:rsidRDefault="00D433A1">
      <w:r>
        <w:separator/>
      </w:r>
    </w:p>
  </w:footnote>
  <w:footnote w:type="continuationSeparator" w:id="0">
    <w:p w14:paraId="44F8F2DD" w14:textId="77777777" w:rsidR="00D433A1" w:rsidRDefault="00D4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2DF5" w14:textId="77777777" w:rsidR="00922A14" w:rsidRDefault="00922A14" w:rsidP="00654082">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Segoe UI Symbol" w:eastAsia="ＭＳ ゴシック" w:hAnsi="Segoe UI Symbol" w:cs="Segoe UI Symbol" w:hint="eastAsia"/>
        <w:sz w:val="20"/>
        <w:szCs w:val="20"/>
      </w:rPr>
      <w:t>Ｓ２９</w:t>
    </w:r>
  </w:p>
  <w:p w14:paraId="16B6B5D8" w14:textId="77777777" w:rsidR="00922A14" w:rsidRDefault="00922A14" w:rsidP="00225A63">
    <w:pPr>
      <w:spacing w:line="360" w:lineRule="exact"/>
      <w:ind w:rightChars="100" w:right="210"/>
      <w:jc w:val="right"/>
      <w:rPr>
        <w:rFonts w:ascii="ＭＳ ゴシック" w:eastAsia="ＭＳ ゴシック" w:hAnsi="ＭＳ ゴシック"/>
        <w:sz w:val="20"/>
        <w:szCs w:val="20"/>
      </w:rPr>
    </w:pPr>
  </w:p>
  <w:p w14:paraId="7A6AEEE4" w14:textId="77777777" w:rsidR="00922A14" w:rsidRPr="003A3356" w:rsidRDefault="00922A1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すながわ高等支援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7D1"/>
    <w:rsid w:val="0003077D"/>
    <w:rsid w:val="00031A86"/>
    <w:rsid w:val="000354D4"/>
    <w:rsid w:val="00045480"/>
    <w:rsid w:val="00045DE9"/>
    <w:rsid w:val="000524AE"/>
    <w:rsid w:val="00061D45"/>
    <w:rsid w:val="000724B0"/>
    <w:rsid w:val="00091587"/>
    <w:rsid w:val="0009658C"/>
    <w:rsid w:val="000967CE"/>
    <w:rsid w:val="000A1890"/>
    <w:rsid w:val="000B0C54"/>
    <w:rsid w:val="000B395F"/>
    <w:rsid w:val="000B7F10"/>
    <w:rsid w:val="000C0CDB"/>
    <w:rsid w:val="000D1B70"/>
    <w:rsid w:val="000D31D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024"/>
    <w:rsid w:val="00157860"/>
    <w:rsid w:val="00166F0F"/>
    <w:rsid w:val="001801DA"/>
    <w:rsid w:val="0018261A"/>
    <w:rsid w:val="00184B1B"/>
    <w:rsid w:val="00192419"/>
    <w:rsid w:val="00193569"/>
    <w:rsid w:val="00195DCF"/>
    <w:rsid w:val="00197B35"/>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5A8E"/>
    <w:rsid w:val="0022073E"/>
    <w:rsid w:val="00220AE7"/>
    <w:rsid w:val="00221AA2"/>
    <w:rsid w:val="0022332B"/>
    <w:rsid w:val="00224AB0"/>
    <w:rsid w:val="00225A63"/>
    <w:rsid w:val="00225C70"/>
    <w:rsid w:val="00230487"/>
    <w:rsid w:val="00235785"/>
    <w:rsid w:val="00235B86"/>
    <w:rsid w:val="002379BA"/>
    <w:rsid w:val="0024006D"/>
    <w:rsid w:val="002439A4"/>
    <w:rsid w:val="002479D4"/>
    <w:rsid w:val="00262794"/>
    <w:rsid w:val="00267D3C"/>
    <w:rsid w:val="00271252"/>
    <w:rsid w:val="0027129F"/>
    <w:rsid w:val="0027184C"/>
    <w:rsid w:val="002728DA"/>
    <w:rsid w:val="00274864"/>
    <w:rsid w:val="00277476"/>
    <w:rsid w:val="00277761"/>
    <w:rsid w:val="00295EB2"/>
    <w:rsid w:val="0029712A"/>
    <w:rsid w:val="002A0AA7"/>
    <w:rsid w:val="002A148E"/>
    <w:rsid w:val="002A3781"/>
    <w:rsid w:val="002A5F31"/>
    <w:rsid w:val="002A766F"/>
    <w:rsid w:val="002B0BC8"/>
    <w:rsid w:val="002B3BE1"/>
    <w:rsid w:val="002B690B"/>
    <w:rsid w:val="002C40DD"/>
    <w:rsid w:val="002C423D"/>
    <w:rsid w:val="002C467C"/>
    <w:rsid w:val="002D2980"/>
    <w:rsid w:val="002E1C36"/>
    <w:rsid w:val="002F3510"/>
    <w:rsid w:val="002F608A"/>
    <w:rsid w:val="002F62DD"/>
    <w:rsid w:val="002F6E1B"/>
    <w:rsid w:val="00301498"/>
    <w:rsid w:val="00301B59"/>
    <w:rsid w:val="003029E3"/>
    <w:rsid w:val="00302EB2"/>
    <w:rsid w:val="0030555A"/>
    <w:rsid w:val="00305D0E"/>
    <w:rsid w:val="00310645"/>
    <w:rsid w:val="0031492C"/>
    <w:rsid w:val="003211C7"/>
    <w:rsid w:val="00324B67"/>
    <w:rsid w:val="00334F83"/>
    <w:rsid w:val="00336089"/>
    <w:rsid w:val="003551CD"/>
    <w:rsid w:val="00356895"/>
    <w:rsid w:val="00361497"/>
    <w:rsid w:val="0036174C"/>
    <w:rsid w:val="00364F35"/>
    <w:rsid w:val="00366F80"/>
    <w:rsid w:val="003730D3"/>
    <w:rsid w:val="0037367C"/>
    <w:rsid w:val="0037506F"/>
    <w:rsid w:val="00384C02"/>
    <w:rsid w:val="00386133"/>
    <w:rsid w:val="00387D41"/>
    <w:rsid w:val="00397070"/>
    <w:rsid w:val="00397A5A"/>
    <w:rsid w:val="003A2D14"/>
    <w:rsid w:val="003A3356"/>
    <w:rsid w:val="003A62E8"/>
    <w:rsid w:val="003B545D"/>
    <w:rsid w:val="003C503E"/>
    <w:rsid w:val="003D288C"/>
    <w:rsid w:val="003D2C9D"/>
    <w:rsid w:val="003D6DB7"/>
    <w:rsid w:val="003D71A7"/>
    <w:rsid w:val="003D7473"/>
    <w:rsid w:val="003E55A0"/>
    <w:rsid w:val="003F14D8"/>
    <w:rsid w:val="00400648"/>
    <w:rsid w:val="00401237"/>
    <w:rsid w:val="00407905"/>
    <w:rsid w:val="00414618"/>
    <w:rsid w:val="00416A59"/>
    <w:rsid w:val="004173A2"/>
    <w:rsid w:val="004234A7"/>
    <w:rsid w:val="004243CF"/>
    <w:rsid w:val="004245A1"/>
    <w:rsid w:val="00427E0B"/>
    <w:rsid w:val="004312EE"/>
    <w:rsid w:val="004368AD"/>
    <w:rsid w:val="00436BBA"/>
    <w:rsid w:val="00441743"/>
    <w:rsid w:val="00445E74"/>
    <w:rsid w:val="00450B91"/>
    <w:rsid w:val="00454939"/>
    <w:rsid w:val="00454AF4"/>
    <w:rsid w:val="004552E5"/>
    <w:rsid w:val="00460710"/>
    <w:rsid w:val="00460F8E"/>
    <w:rsid w:val="004632FA"/>
    <w:rsid w:val="00465B85"/>
    <w:rsid w:val="00467C11"/>
    <w:rsid w:val="0048087F"/>
    <w:rsid w:val="00480EB4"/>
    <w:rsid w:val="0048143F"/>
    <w:rsid w:val="00490324"/>
    <w:rsid w:val="004930C6"/>
    <w:rsid w:val="004949CC"/>
    <w:rsid w:val="00497ABE"/>
    <w:rsid w:val="004A0945"/>
    <w:rsid w:val="004A1605"/>
    <w:rsid w:val="004A1ED3"/>
    <w:rsid w:val="004A7442"/>
    <w:rsid w:val="004A7940"/>
    <w:rsid w:val="004B6329"/>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6D79"/>
    <w:rsid w:val="00577DE4"/>
    <w:rsid w:val="005846E8"/>
    <w:rsid w:val="00584B72"/>
    <w:rsid w:val="00585D6A"/>
    <w:rsid w:val="00586254"/>
    <w:rsid w:val="005875B4"/>
    <w:rsid w:val="0059472B"/>
    <w:rsid w:val="00597E7D"/>
    <w:rsid w:val="00597FBA"/>
    <w:rsid w:val="005A2C72"/>
    <w:rsid w:val="005B0FAD"/>
    <w:rsid w:val="005B66F8"/>
    <w:rsid w:val="005C115A"/>
    <w:rsid w:val="005C2C84"/>
    <w:rsid w:val="005D3258"/>
    <w:rsid w:val="005D41A3"/>
    <w:rsid w:val="005E218B"/>
    <w:rsid w:val="005E3C2A"/>
    <w:rsid w:val="005E535C"/>
    <w:rsid w:val="005F2891"/>
    <w:rsid w:val="005F2C9F"/>
    <w:rsid w:val="00606705"/>
    <w:rsid w:val="0061051D"/>
    <w:rsid w:val="00611B70"/>
    <w:rsid w:val="00620158"/>
    <w:rsid w:val="006206CE"/>
    <w:rsid w:val="00624A4E"/>
    <w:rsid w:val="00626AE2"/>
    <w:rsid w:val="00630EC1"/>
    <w:rsid w:val="00631815"/>
    <w:rsid w:val="00634F9A"/>
    <w:rsid w:val="00637161"/>
    <w:rsid w:val="00641833"/>
    <w:rsid w:val="00644AE0"/>
    <w:rsid w:val="00647631"/>
    <w:rsid w:val="006478E9"/>
    <w:rsid w:val="0065302E"/>
    <w:rsid w:val="00654082"/>
    <w:rsid w:val="006567B2"/>
    <w:rsid w:val="00656B78"/>
    <w:rsid w:val="00663113"/>
    <w:rsid w:val="006632F1"/>
    <w:rsid w:val="0066551E"/>
    <w:rsid w:val="00673F13"/>
    <w:rsid w:val="006971F3"/>
    <w:rsid w:val="006B4E60"/>
    <w:rsid w:val="006B5B51"/>
    <w:rsid w:val="006B6EE6"/>
    <w:rsid w:val="006C220F"/>
    <w:rsid w:val="006C5797"/>
    <w:rsid w:val="006C7FE8"/>
    <w:rsid w:val="006D4F17"/>
    <w:rsid w:val="006D54AE"/>
    <w:rsid w:val="006D5A31"/>
    <w:rsid w:val="006F4599"/>
    <w:rsid w:val="00701AD6"/>
    <w:rsid w:val="00703386"/>
    <w:rsid w:val="0070519F"/>
    <w:rsid w:val="0071748A"/>
    <w:rsid w:val="00717D96"/>
    <w:rsid w:val="0072763C"/>
    <w:rsid w:val="00727B59"/>
    <w:rsid w:val="00735E63"/>
    <w:rsid w:val="0074118C"/>
    <w:rsid w:val="007520A2"/>
    <w:rsid w:val="007541E8"/>
    <w:rsid w:val="0075612D"/>
    <w:rsid w:val="007578CC"/>
    <w:rsid w:val="007606A0"/>
    <w:rsid w:val="007663E5"/>
    <w:rsid w:val="00775D41"/>
    <w:rsid w:val="00775EE3"/>
    <w:rsid w:val="007765E0"/>
    <w:rsid w:val="00781F22"/>
    <w:rsid w:val="00786F0E"/>
    <w:rsid w:val="007922A7"/>
    <w:rsid w:val="00792B44"/>
    <w:rsid w:val="00795C88"/>
    <w:rsid w:val="00796024"/>
    <w:rsid w:val="007A3170"/>
    <w:rsid w:val="007A3E54"/>
    <w:rsid w:val="007A47FF"/>
    <w:rsid w:val="007A69E8"/>
    <w:rsid w:val="007B1DB6"/>
    <w:rsid w:val="007C63C6"/>
    <w:rsid w:val="007D2295"/>
    <w:rsid w:val="007D5A51"/>
    <w:rsid w:val="007D6241"/>
    <w:rsid w:val="007F4C68"/>
    <w:rsid w:val="007F5A7B"/>
    <w:rsid w:val="007F7499"/>
    <w:rsid w:val="008101A4"/>
    <w:rsid w:val="00812404"/>
    <w:rsid w:val="00827C74"/>
    <w:rsid w:val="008333AC"/>
    <w:rsid w:val="008455F4"/>
    <w:rsid w:val="00853545"/>
    <w:rsid w:val="008563E0"/>
    <w:rsid w:val="00856E34"/>
    <w:rsid w:val="00857BA3"/>
    <w:rsid w:val="00866790"/>
    <w:rsid w:val="0086696C"/>
    <w:rsid w:val="008678F7"/>
    <w:rsid w:val="0087170D"/>
    <w:rsid w:val="008741C2"/>
    <w:rsid w:val="00885FB9"/>
    <w:rsid w:val="008912ED"/>
    <w:rsid w:val="0089387E"/>
    <w:rsid w:val="00897939"/>
    <w:rsid w:val="008A1B8F"/>
    <w:rsid w:val="008A315D"/>
    <w:rsid w:val="008A486B"/>
    <w:rsid w:val="008A5D1C"/>
    <w:rsid w:val="008A63F1"/>
    <w:rsid w:val="008B091B"/>
    <w:rsid w:val="008C533F"/>
    <w:rsid w:val="008C6685"/>
    <w:rsid w:val="008D3E85"/>
    <w:rsid w:val="008D6927"/>
    <w:rsid w:val="008E1182"/>
    <w:rsid w:val="008E5EB6"/>
    <w:rsid w:val="008E62B7"/>
    <w:rsid w:val="008F317E"/>
    <w:rsid w:val="008F6EEE"/>
    <w:rsid w:val="00904FC1"/>
    <w:rsid w:val="00922A14"/>
    <w:rsid w:val="00944171"/>
    <w:rsid w:val="009470D0"/>
    <w:rsid w:val="00947184"/>
    <w:rsid w:val="00947C4F"/>
    <w:rsid w:val="00953790"/>
    <w:rsid w:val="0096649A"/>
    <w:rsid w:val="00971A46"/>
    <w:rsid w:val="00973AF6"/>
    <w:rsid w:val="009817F2"/>
    <w:rsid w:val="009835B8"/>
    <w:rsid w:val="009870A5"/>
    <w:rsid w:val="00991564"/>
    <w:rsid w:val="009919BC"/>
    <w:rsid w:val="009B1C3D"/>
    <w:rsid w:val="009B365C"/>
    <w:rsid w:val="009B4DEB"/>
    <w:rsid w:val="009B5AD2"/>
    <w:rsid w:val="009D31EC"/>
    <w:rsid w:val="009D38D7"/>
    <w:rsid w:val="009D6553"/>
    <w:rsid w:val="009D7CB1"/>
    <w:rsid w:val="009E6251"/>
    <w:rsid w:val="00A07A63"/>
    <w:rsid w:val="00A12A53"/>
    <w:rsid w:val="00A1522B"/>
    <w:rsid w:val="00A163D5"/>
    <w:rsid w:val="00A16862"/>
    <w:rsid w:val="00A16E26"/>
    <w:rsid w:val="00A204E1"/>
    <w:rsid w:val="00A20A2B"/>
    <w:rsid w:val="00A225C1"/>
    <w:rsid w:val="00A4086A"/>
    <w:rsid w:val="00A47ADC"/>
    <w:rsid w:val="00A653FF"/>
    <w:rsid w:val="00A74DB5"/>
    <w:rsid w:val="00A775B6"/>
    <w:rsid w:val="00A81BA8"/>
    <w:rsid w:val="00A87AEC"/>
    <w:rsid w:val="00A90FCE"/>
    <w:rsid w:val="00A920A8"/>
    <w:rsid w:val="00A9400C"/>
    <w:rsid w:val="00AA4BF8"/>
    <w:rsid w:val="00AA540D"/>
    <w:rsid w:val="00AB00E6"/>
    <w:rsid w:val="00AB26EA"/>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69E9"/>
    <w:rsid w:val="00B41396"/>
    <w:rsid w:val="00B42334"/>
    <w:rsid w:val="00B42CBA"/>
    <w:rsid w:val="00B43DB1"/>
    <w:rsid w:val="00B44397"/>
    <w:rsid w:val="00B44B20"/>
    <w:rsid w:val="00B466D8"/>
    <w:rsid w:val="00B52BB6"/>
    <w:rsid w:val="00B6294D"/>
    <w:rsid w:val="00B66ED2"/>
    <w:rsid w:val="00B7090D"/>
    <w:rsid w:val="00B70AB0"/>
    <w:rsid w:val="00B75528"/>
    <w:rsid w:val="00B758A9"/>
    <w:rsid w:val="00B8044F"/>
    <w:rsid w:val="00B814A7"/>
    <w:rsid w:val="00B850FE"/>
    <w:rsid w:val="00B854CE"/>
    <w:rsid w:val="00B90080"/>
    <w:rsid w:val="00B90CDA"/>
    <w:rsid w:val="00B94DEA"/>
    <w:rsid w:val="00BA1119"/>
    <w:rsid w:val="00BB1121"/>
    <w:rsid w:val="00BB5396"/>
    <w:rsid w:val="00BC40F4"/>
    <w:rsid w:val="00BC55F6"/>
    <w:rsid w:val="00BC6C5B"/>
    <w:rsid w:val="00BD6470"/>
    <w:rsid w:val="00BD69B1"/>
    <w:rsid w:val="00BE1991"/>
    <w:rsid w:val="00BE47DD"/>
    <w:rsid w:val="00BE49F0"/>
    <w:rsid w:val="00BE62AE"/>
    <w:rsid w:val="00BF3A51"/>
    <w:rsid w:val="00BF432C"/>
    <w:rsid w:val="00C0026F"/>
    <w:rsid w:val="00C012ED"/>
    <w:rsid w:val="00C02630"/>
    <w:rsid w:val="00C03CE3"/>
    <w:rsid w:val="00C03F71"/>
    <w:rsid w:val="00C0511E"/>
    <w:rsid w:val="00C0740C"/>
    <w:rsid w:val="00C07D6D"/>
    <w:rsid w:val="00C1066A"/>
    <w:rsid w:val="00C158A6"/>
    <w:rsid w:val="00C17F2E"/>
    <w:rsid w:val="00C20C15"/>
    <w:rsid w:val="00C25F5F"/>
    <w:rsid w:val="00C33FF4"/>
    <w:rsid w:val="00C37416"/>
    <w:rsid w:val="00C43728"/>
    <w:rsid w:val="00C46121"/>
    <w:rsid w:val="00C4635D"/>
    <w:rsid w:val="00C54F82"/>
    <w:rsid w:val="00C77ADB"/>
    <w:rsid w:val="00C81CD5"/>
    <w:rsid w:val="00C843B1"/>
    <w:rsid w:val="00C87770"/>
    <w:rsid w:val="00C90F44"/>
    <w:rsid w:val="00C97C29"/>
    <w:rsid w:val="00CA70DE"/>
    <w:rsid w:val="00CB1078"/>
    <w:rsid w:val="00CB2D93"/>
    <w:rsid w:val="00CB4BC6"/>
    <w:rsid w:val="00CB5D88"/>
    <w:rsid w:val="00CB5DEC"/>
    <w:rsid w:val="00CC03B1"/>
    <w:rsid w:val="00CC19D9"/>
    <w:rsid w:val="00CC73DF"/>
    <w:rsid w:val="00CD3940"/>
    <w:rsid w:val="00CD4A9E"/>
    <w:rsid w:val="00CE2D05"/>
    <w:rsid w:val="00CE323E"/>
    <w:rsid w:val="00CE5ADB"/>
    <w:rsid w:val="00CE6CBD"/>
    <w:rsid w:val="00CF0218"/>
    <w:rsid w:val="00CF1922"/>
    <w:rsid w:val="00CF2FD9"/>
    <w:rsid w:val="00CF33FF"/>
    <w:rsid w:val="00D0467C"/>
    <w:rsid w:val="00D07F2D"/>
    <w:rsid w:val="00D133E4"/>
    <w:rsid w:val="00D1608B"/>
    <w:rsid w:val="00D23660"/>
    <w:rsid w:val="00D37257"/>
    <w:rsid w:val="00D37357"/>
    <w:rsid w:val="00D41C37"/>
    <w:rsid w:val="00D433A1"/>
    <w:rsid w:val="00D5632C"/>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E7C2A"/>
    <w:rsid w:val="00DF3B21"/>
    <w:rsid w:val="00DF49F3"/>
    <w:rsid w:val="00E03FFC"/>
    <w:rsid w:val="00E05623"/>
    <w:rsid w:val="00E15291"/>
    <w:rsid w:val="00E1683E"/>
    <w:rsid w:val="00E2104D"/>
    <w:rsid w:val="00E231D8"/>
    <w:rsid w:val="00E24DE7"/>
    <w:rsid w:val="00E331F1"/>
    <w:rsid w:val="00E34C87"/>
    <w:rsid w:val="00E50B6C"/>
    <w:rsid w:val="00E53EE3"/>
    <w:rsid w:val="00E56A95"/>
    <w:rsid w:val="00E600AD"/>
    <w:rsid w:val="00E67370"/>
    <w:rsid w:val="00E70E58"/>
    <w:rsid w:val="00E72813"/>
    <w:rsid w:val="00E73DA5"/>
    <w:rsid w:val="00E82B10"/>
    <w:rsid w:val="00E87E7A"/>
    <w:rsid w:val="00E92928"/>
    <w:rsid w:val="00EA05FD"/>
    <w:rsid w:val="00EA2B01"/>
    <w:rsid w:val="00EA3CF1"/>
    <w:rsid w:val="00EA49F4"/>
    <w:rsid w:val="00EA5C58"/>
    <w:rsid w:val="00EA6BCB"/>
    <w:rsid w:val="00EB3DB7"/>
    <w:rsid w:val="00EB4A00"/>
    <w:rsid w:val="00EB7DB7"/>
    <w:rsid w:val="00EC1D13"/>
    <w:rsid w:val="00EC5FAE"/>
    <w:rsid w:val="00ED2AB2"/>
    <w:rsid w:val="00ED5214"/>
    <w:rsid w:val="00EE74A1"/>
    <w:rsid w:val="00EE7E25"/>
    <w:rsid w:val="00EF1275"/>
    <w:rsid w:val="00EF69A0"/>
    <w:rsid w:val="00F015CF"/>
    <w:rsid w:val="00F01768"/>
    <w:rsid w:val="00F0238C"/>
    <w:rsid w:val="00F070B8"/>
    <w:rsid w:val="00F0750B"/>
    <w:rsid w:val="00F1193C"/>
    <w:rsid w:val="00F14B82"/>
    <w:rsid w:val="00F15844"/>
    <w:rsid w:val="00F21EF0"/>
    <w:rsid w:val="00F2332E"/>
    <w:rsid w:val="00F24590"/>
    <w:rsid w:val="00F304BF"/>
    <w:rsid w:val="00F308A9"/>
    <w:rsid w:val="00F32283"/>
    <w:rsid w:val="00F322BB"/>
    <w:rsid w:val="00F33B2B"/>
    <w:rsid w:val="00F36095"/>
    <w:rsid w:val="00F44556"/>
    <w:rsid w:val="00F50FC1"/>
    <w:rsid w:val="00F516CE"/>
    <w:rsid w:val="00F524B7"/>
    <w:rsid w:val="00F645B5"/>
    <w:rsid w:val="00F65F11"/>
    <w:rsid w:val="00F6686B"/>
    <w:rsid w:val="00F706B1"/>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704"/>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4CF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6492</Words>
  <Characters>1201</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2024-04-23T03:41:00Z</dcterms:created>
  <dcterms:modified xsi:type="dcterms:W3CDTF">2024-05-07T00:32:00Z</dcterms:modified>
</cp:coreProperties>
</file>