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4DAA3" w14:textId="77777777" w:rsidR="0037367C" w:rsidRPr="00F32611" w:rsidRDefault="008F4BCF" w:rsidP="009B365C">
      <w:pPr>
        <w:spacing w:line="360" w:lineRule="exact"/>
        <w:ind w:rightChars="100" w:right="210"/>
        <w:jc w:val="right"/>
        <w:rPr>
          <w:rFonts w:ascii="ＭＳ 明朝" w:hAnsi="ＭＳ 明朝"/>
          <w:b/>
          <w:sz w:val="24"/>
        </w:rPr>
      </w:pPr>
      <w:r w:rsidRPr="00F32611">
        <w:rPr>
          <w:rFonts w:ascii="ＭＳ 明朝" w:hAnsi="ＭＳ 明朝" w:hint="eastAsia"/>
          <w:b/>
          <w:sz w:val="24"/>
        </w:rPr>
        <w:t>校長　岡本　泰宜</w:t>
      </w:r>
    </w:p>
    <w:p w14:paraId="0D844A27" w14:textId="77777777" w:rsidR="00D77C73" w:rsidRPr="00F32611" w:rsidRDefault="00D77C73" w:rsidP="00BB1121">
      <w:pPr>
        <w:spacing w:line="360" w:lineRule="exact"/>
        <w:ind w:rightChars="-326" w:right="-685"/>
        <w:rPr>
          <w:rFonts w:ascii="ＭＳ ゴシック" w:eastAsia="ＭＳ ゴシック" w:hAnsi="ＭＳ ゴシック"/>
          <w:b/>
          <w:sz w:val="28"/>
          <w:szCs w:val="28"/>
        </w:rPr>
      </w:pPr>
    </w:p>
    <w:p w14:paraId="271D70B8" w14:textId="4824FAC5" w:rsidR="0037367C" w:rsidRPr="00F32611" w:rsidRDefault="00C54F82" w:rsidP="009B365C">
      <w:pPr>
        <w:spacing w:line="360" w:lineRule="exact"/>
        <w:ind w:rightChars="-326" w:right="-685"/>
        <w:jc w:val="center"/>
        <w:rPr>
          <w:rFonts w:ascii="ＭＳ ゴシック" w:eastAsia="ＭＳ ゴシック" w:hAnsi="ＭＳ ゴシック"/>
          <w:b/>
          <w:sz w:val="32"/>
          <w:szCs w:val="32"/>
        </w:rPr>
      </w:pPr>
      <w:r w:rsidRPr="00F32611">
        <w:rPr>
          <w:rFonts w:ascii="ＭＳ ゴシック" w:eastAsia="ＭＳ ゴシック" w:hAnsi="ＭＳ ゴシック" w:hint="eastAsia"/>
          <w:b/>
          <w:sz w:val="32"/>
          <w:szCs w:val="32"/>
        </w:rPr>
        <w:t>令和</w:t>
      </w:r>
      <w:r w:rsidR="005061AF" w:rsidRPr="00F32611">
        <w:rPr>
          <w:rFonts w:ascii="ＭＳ ゴシック" w:eastAsia="ＭＳ ゴシック" w:hAnsi="ＭＳ ゴシック" w:hint="eastAsia"/>
          <w:b/>
          <w:sz w:val="32"/>
          <w:szCs w:val="32"/>
        </w:rPr>
        <w:t>６</w:t>
      </w:r>
      <w:r w:rsidR="00361497" w:rsidRPr="00F32611">
        <w:rPr>
          <w:rFonts w:ascii="ＭＳ ゴシック" w:eastAsia="ＭＳ ゴシック" w:hAnsi="ＭＳ ゴシック" w:hint="eastAsia"/>
          <w:b/>
          <w:sz w:val="32"/>
          <w:szCs w:val="32"/>
        </w:rPr>
        <w:t xml:space="preserve">年度　</w:t>
      </w:r>
      <w:r w:rsidR="009B365C" w:rsidRPr="00F32611">
        <w:rPr>
          <w:rFonts w:ascii="ＭＳ ゴシック" w:eastAsia="ＭＳ ゴシック" w:hAnsi="ＭＳ ゴシック" w:hint="eastAsia"/>
          <w:b/>
          <w:sz w:val="32"/>
          <w:szCs w:val="32"/>
        </w:rPr>
        <w:t>学校経営</w:t>
      </w:r>
      <w:r w:rsidR="00A920A8" w:rsidRPr="00F32611">
        <w:rPr>
          <w:rFonts w:ascii="ＭＳ ゴシック" w:eastAsia="ＭＳ ゴシック" w:hAnsi="ＭＳ ゴシック" w:hint="eastAsia"/>
          <w:b/>
          <w:sz w:val="32"/>
          <w:szCs w:val="32"/>
        </w:rPr>
        <w:t>計画及び</w:t>
      </w:r>
      <w:r w:rsidR="00225A63" w:rsidRPr="00F32611">
        <w:rPr>
          <w:rFonts w:ascii="ＭＳ ゴシック" w:eastAsia="ＭＳ ゴシック" w:hAnsi="ＭＳ ゴシック" w:hint="eastAsia"/>
          <w:b/>
          <w:sz w:val="32"/>
          <w:szCs w:val="32"/>
        </w:rPr>
        <w:t>学校</w:t>
      </w:r>
      <w:r w:rsidR="00A920A8" w:rsidRPr="00F32611">
        <w:rPr>
          <w:rFonts w:ascii="ＭＳ ゴシック" w:eastAsia="ＭＳ ゴシック" w:hAnsi="ＭＳ ゴシック" w:hint="eastAsia"/>
          <w:b/>
          <w:sz w:val="32"/>
          <w:szCs w:val="32"/>
        </w:rPr>
        <w:t>評価</w:t>
      </w:r>
    </w:p>
    <w:p w14:paraId="2F79FF50" w14:textId="77777777" w:rsidR="00A920A8" w:rsidRPr="00F32611" w:rsidRDefault="00A920A8" w:rsidP="009B365C">
      <w:pPr>
        <w:spacing w:line="360" w:lineRule="exact"/>
        <w:ind w:rightChars="-326" w:right="-685"/>
        <w:jc w:val="center"/>
        <w:rPr>
          <w:rFonts w:ascii="ＭＳ ゴシック" w:eastAsia="ＭＳ ゴシック" w:hAnsi="ＭＳ ゴシック"/>
          <w:b/>
          <w:sz w:val="32"/>
          <w:szCs w:val="32"/>
        </w:rPr>
      </w:pPr>
    </w:p>
    <w:p w14:paraId="764469F0" w14:textId="77777777" w:rsidR="000F7917" w:rsidRPr="00F32611" w:rsidRDefault="005846E8" w:rsidP="004245A1">
      <w:pPr>
        <w:spacing w:line="300" w:lineRule="exact"/>
        <w:ind w:hanging="187"/>
        <w:jc w:val="left"/>
        <w:rPr>
          <w:rFonts w:ascii="ＭＳ ゴシック" w:eastAsia="ＭＳ ゴシック" w:hAnsi="ＭＳ ゴシック"/>
          <w:szCs w:val="21"/>
        </w:rPr>
      </w:pPr>
      <w:r w:rsidRPr="00F32611">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32611" w14:paraId="33A939CB" w14:textId="77777777" w:rsidTr="00AB00E6">
        <w:trPr>
          <w:jc w:val="center"/>
        </w:trPr>
        <w:tc>
          <w:tcPr>
            <w:tcW w:w="14944" w:type="dxa"/>
            <w:shd w:val="clear" w:color="auto" w:fill="auto"/>
            <w:tcMar>
              <w:top w:w="113" w:type="dxa"/>
              <w:left w:w="113" w:type="dxa"/>
              <w:bottom w:w="113" w:type="dxa"/>
              <w:right w:w="113" w:type="dxa"/>
            </w:tcMar>
          </w:tcPr>
          <w:p w14:paraId="39A12023" w14:textId="77777777" w:rsidR="008F4BCF" w:rsidRPr="00F32611" w:rsidRDefault="008F4BCF" w:rsidP="00760C9E">
            <w:pPr>
              <w:spacing w:line="300" w:lineRule="exact"/>
              <w:ind w:left="400" w:hangingChars="200" w:hanging="400"/>
              <w:rPr>
                <w:rFonts w:ascii="ＭＳ 明朝" w:hAnsi="ＭＳ 明朝"/>
                <w:sz w:val="20"/>
                <w:szCs w:val="20"/>
              </w:rPr>
            </w:pPr>
            <w:r w:rsidRPr="00F32611">
              <w:rPr>
                <w:rFonts w:ascii="ＭＳ 明朝" w:hAnsi="ＭＳ 明朝" w:hint="eastAsia"/>
                <w:sz w:val="20"/>
                <w:szCs w:val="20"/>
              </w:rPr>
              <w:t>１　児童・生徒一人ひとりを大切にする教育を進めるとともに、自立と社会参加を可能にする力を養い、個に応じた進路実現を図ることにより、保護者や地域から信頼される学校をめざす。</w:t>
            </w:r>
          </w:p>
          <w:p w14:paraId="755AB39B" w14:textId="77777777" w:rsidR="00201A51" w:rsidRPr="00F32611" w:rsidRDefault="008F4BCF" w:rsidP="00760C9E">
            <w:pPr>
              <w:spacing w:line="300" w:lineRule="exact"/>
              <w:ind w:left="400" w:hangingChars="200" w:hanging="400"/>
              <w:rPr>
                <w:rFonts w:ascii="ＭＳ ゴシック" w:eastAsia="ＭＳ ゴシック" w:hAnsi="ＭＳ ゴシック"/>
                <w:szCs w:val="21"/>
              </w:rPr>
            </w:pPr>
            <w:r w:rsidRPr="00F32611">
              <w:rPr>
                <w:rFonts w:ascii="ＭＳ 明朝" w:hAnsi="ＭＳ 明朝" w:hint="eastAsia"/>
                <w:sz w:val="20"/>
                <w:szCs w:val="20"/>
              </w:rPr>
              <w:t>２　障がいの重度化、多様化に対応した障がい理解と専門性向上に基づく全校的な指導体制を充実させるとともに、南河内地域の支援教育の拠点として地域課題の解決に取り組む。</w:t>
            </w:r>
          </w:p>
        </w:tc>
      </w:tr>
    </w:tbl>
    <w:p w14:paraId="7E1AFD94" w14:textId="77777777" w:rsidR="00324B67" w:rsidRPr="00F32611" w:rsidRDefault="00324B67" w:rsidP="004245A1">
      <w:pPr>
        <w:spacing w:line="300" w:lineRule="exact"/>
        <w:ind w:hanging="187"/>
        <w:jc w:val="left"/>
        <w:rPr>
          <w:rFonts w:ascii="ＭＳ ゴシック" w:eastAsia="ＭＳ ゴシック" w:hAnsi="ＭＳ ゴシック"/>
          <w:szCs w:val="21"/>
        </w:rPr>
      </w:pPr>
    </w:p>
    <w:p w14:paraId="6C7F18FD" w14:textId="77777777" w:rsidR="009B365C" w:rsidRPr="00F32611" w:rsidRDefault="009B365C" w:rsidP="004245A1">
      <w:pPr>
        <w:spacing w:line="300" w:lineRule="exact"/>
        <w:ind w:hanging="187"/>
        <w:jc w:val="left"/>
        <w:rPr>
          <w:rFonts w:ascii="ＭＳ ゴシック" w:eastAsia="ＭＳ ゴシック" w:hAnsi="ＭＳ ゴシック"/>
          <w:szCs w:val="21"/>
        </w:rPr>
      </w:pPr>
      <w:r w:rsidRPr="00F32611">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32611" w14:paraId="31ED976E" w14:textId="77777777" w:rsidTr="00AB00E6">
        <w:trPr>
          <w:jc w:val="center"/>
        </w:trPr>
        <w:tc>
          <w:tcPr>
            <w:tcW w:w="14944" w:type="dxa"/>
            <w:shd w:val="clear" w:color="auto" w:fill="auto"/>
            <w:tcMar>
              <w:top w:w="113" w:type="dxa"/>
              <w:left w:w="113" w:type="dxa"/>
              <w:bottom w:w="113" w:type="dxa"/>
              <w:right w:w="113" w:type="dxa"/>
            </w:tcMar>
          </w:tcPr>
          <w:p w14:paraId="62EE966C" w14:textId="77777777" w:rsidR="005628FC" w:rsidRPr="00F32611" w:rsidRDefault="005628FC" w:rsidP="005628FC">
            <w:pPr>
              <w:spacing w:line="300" w:lineRule="exact"/>
              <w:rPr>
                <w:rFonts w:ascii="ＭＳ ゴシック" w:eastAsia="ＭＳ ゴシック" w:hAnsi="ＭＳ ゴシック"/>
                <w:color w:val="000000"/>
              </w:rPr>
            </w:pPr>
            <w:r w:rsidRPr="00F32611">
              <w:rPr>
                <w:rFonts w:ascii="ＭＳ ゴシック" w:eastAsia="ＭＳ ゴシック" w:hAnsi="ＭＳ ゴシック" w:hint="eastAsia"/>
                <w:color w:val="000000"/>
              </w:rPr>
              <w:t>１　個に応じた教育活動の推進と専門性の向上</w:t>
            </w:r>
          </w:p>
          <w:p w14:paraId="760D9874" w14:textId="77777777" w:rsidR="005628FC" w:rsidRPr="00F32611" w:rsidRDefault="005628FC" w:rsidP="005628FC">
            <w:pPr>
              <w:spacing w:line="300" w:lineRule="exact"/>
              <w:rPr>
                <w:rFonts w:ascii="ＭＳ ゴシック" w:eastAsia="ＭＳ ゴシック" w:hAnsi="ＭＳ ゴシック"/>
                <w:color w:val="000000"/>
              </w:rPr>
            </w:pPr>
            <w:r w:rsidRPr="00F32611">
              <w:rPr>
                <w:rFonts w:ascii="ＭＳ ゴシック" w:eastAsia="ＭＳ ゴシック" w:hAnsi="ＭＳ ゴシック" w:hint="eastAsia"/>
                <w:color w:val="000000"/>
              </w:rPr>
              <w:t>（１）一人ひとりのニーズに対応した指導の充実</w:t>
            </w:r>
          </w:p>
          <w:p w14:paraId="029E9793" w14:textId="77777777" w:rsidR="005628FC" w:rsidRPr="00F32611" w:rsidRDefault="005628FC" w:rsidP="005628FC">
            <w:pPr>
              <w:spacing w:line="300" w:lineRule="exact"/>
              <w:ind w:firstLineChars="100" w:firstLine="210"/>
              <w:rPr>
                <w:rFonts w:ascii="ＭＳ ゴシック" w:eastAsia="ＭＳ ゴシック" w:hAnsi="ＭＳ ゴシック"/>
                <w:color w:val="000000"/>
              </w:rPr>
            </w:pPr>
            <w:r w:rsidRPr="00F32611">
              <w:rPr>
                <w:rFonts w:ascii="ＭＳ ゴシック" w:eastAsia="ＭＳ ゴシック" w:hAnsi="ＭＳ ゴシック" w:hint="eastAsia"/>
                <w:color w:val="000000"/>
              </w:rPr>
              <w:t>ア　「個別の教育支援計画」と「個別の指導計画」の活用をさらに推進し、教育活動の充実を図る。</w:t>
            </w:r>
          </w:p>
          <w:p w14:paraId="19299894" w14:textId="77777777" w:rsidR="005628FC" w:rsidRPr="00F32611" w:rsidRDefault="005628FC" w:rsidP="005628FC">
            <w:pPr>
              <w:spacing w:line="300" w:lineRule="exact"/>
              <w:ind w:firstLineChars="200" w:firstLine="420"/>
              <w:rPr>
                <w:rFonts w:ascii="ＭＳ ゴシック" w:eastAsia="ＭＳ ゴシック" w:hAnsi="ＭＳ ゴシック"/>
                <w:color w:val="000000"/>
              </w:rPr>
            </w:pPr>
            <w:r w:rsidRPr="00F32611">
              <w:rPr>
                <w:rFonts w:ascii="ＭＳ ゴシック" w:eastAsia="ＭＳ ゴシック" w:hAnsi="ＭＳ ゴシック" w:hint="eastAsia"/>
                <w:color w:val="000000"/>
              </w:rPr>
              <w:t>※学校教育自己診断（教職員用）の「個別の教育支援計画及び個別の指導計画」に関する項目の肯定的評価を令和８年度には90％以上にする。</w:t>
            </w:r>
          </w:p>
          <w:p w14:paraId="6BCF25C1" w14:textId="77777777" w:rsidR="005628FC" w:rsidRPr="00F32611" w:rsidRDefault="005628FC" w:rsidP="005628FC">
            <w:pPr>
              <w:spacing w:line="300" w:lineRule="exact"/>
              <w:ind w:firstLineChars="200" w:firstLine="420"/>
              <w:rPr>
                <w:rFonts w:ascii="ＭＳ ゴシック" w:eastAsia="ＭＳ ゴシック" w:hAnsi="ＭＳ ゴシック"/>
                <w:color w:val="000000"/>
              </w:rPr>
            </w:pPr>
            <w:r w:rsidRPr="00F32611">
              <w:rPr>
                <w:rFonts w:ascii="ＭＳ ゴシック" w:eastAsia="ＭＳ ゴシック" w:hAnsi="ＭＳ ゴシック" w:hint="eastAsia"/>
                <w:color w:val="000000"/>
              </w:rPr>
              <w:t>（R３:91.3％ R４:94.9％ R５:88.4％）</w:t>
            </w:r>
          </w:p>
          <w:p w14:paraId="04E8529B" w14:textId="77777777" w:rsidR="005628FC" w:rsidRPr="00F32611" w:rsidRDefault="005628FC" w:rsidP="005628FC">
            <w:pPr>
              <w:spacing w:line="300" w:lineRule="exact"/>
              <w:rPr>
                <w:rFonts w:ascii="ＭＳ ゴシック" w:eastAsia="ＭＳ ゴシック" w:hAnsi="ＭＳ ゴシック"/>
                <w:color w:val="000000"/>
              </w:rPr>
            </w:pPr>
            <w:r w:rsidRPr="00F32611">
              <w:rPr>
                <w:rFonts w:ascii="ＭＳ ゴシック" w:eastAsia="ＭＳ ゴシック" w:hAnsi="ＭＳ ゴシック" w:hint="eastAsia"/>
                <w:color w:val="000000"/>
              </w:rPr>
              <w:t xml:space="preserve">　イ　１人１台端末を効果的に活用し、指導方法や指導体制を工夫・改善し、児童生徒一人ひとりのニーズに応じた学習活動の充実を図る。</w:t>
            </w:r>
          </w:p>
          <w:p w14:paraId="5FB5B097" w14:textId="77777777" w:rsidR="005628FC" w:rsidRPr="00F32611" w:rsidRDefault="005628FC" w:rsidP="005628FC">
            <w:pPr>
              <w:spacing w:line="300" w:lineRule="exact"/>
              <w:ind w:firstLineChars="200" w:firstLine="420"/>
              <w:rPr>
                <w:rFonts w:ascii="ＭＳ ゴシック" w:eastAsia="ＭＳ ゴシック" w:hAnsi="ＭＳ ゴシック"/>
                <w:color w:val="000000"/>
              </w:rPr>
            </w:pPr>
            <w:r w:rsidRPr="00F32611">
              <w:rPr>
                <w:rFonts w:ascii="ＭＳ ゴシック" w:eastAsia="ＭＳ ゴシック" w:hAnsi="ＭＳ ゴシック" w:hint="eastAsia"/>
                <w:color w:val="000000"/>
              </w:rPr>
              <w:t>※学校教育自己診断（保護者用）における「端末の活用に取り組んでいる」に関する項目の肯定的評価を令和８年度には90％以上にする。</w:t>
            </w:r>
          </w:p>
          <w:p w14:paraId="5844781B" w14:textId="77777777" w:rsidR="005628FC" w:rsidRPr="00F32611" w:rsidRDefault="005628FC" w:rsidP="005628FC">
            <w:pPr>
              <w:spacing w:line="300" w:lineRule="exact"/>
              <w:ind w:firstLineChars="200" w:firstLine="420"/>
              <w:rPr>
                <w:rFonts w:ascii="ＭＳ ゴシック" w:eastAsia="ＭＳ ゴシック" w:hAnsi="ＭＳ ゴシック"/>
                <w:color w:val="000000"/>
              </w:rPr>
            </w:pPr>
            <w:r w:rsidRPr="00F32611">
              <w:rPr>
                <w:rFonts w:ascii="ＭＳ ゴシック" w:eastAsia="ＭＳ ゴシック" w:hAnsi="ＭＳ ゴシック" w:hint="eastAsia"/>
                <w:color w:val="000000"/>
              </w:rPr>
              <w:t>（R４:90.1％ R５:86.6％）</w:t>
            </w:r>
          </w:p>
          <w:p w14:paraId="55C08930" w14:textId="77777777" w:rsidR="003361F3" w:rsidRPr="00F32611" w:rsidRDefault="003361F3" w:rsidP="003361F3">
            <w:pPr>
              <w:spacing w:line="300" w:lineRule="exact"/>
              <w:rPr>
                <w:rFonts w:ascii="ＭＳ ゴシック" w:eastAsia="ＭＳ ゴシック" w:hAnsi="ＭＳ ゴシック"/>
                <w:color w:val="000000"/>
              </w:rPr>
            </w:pPr>
            <w:r w:rsidRPr="00F32611">
              <w:rPr>
                <w:rFonts w:ascii="ＭＳ ゴシック" w:eastAsia="ＭＳ ゴシック" w:hAnsi="ＭＳ ゴシック" w:hint="eastAsia"/>
                <w:color w:val="000000"/>
              </w:rPr>
              <w:t>（２）学習指導要領の趣旨を踏まえたカリキュラム・マネジメントの充実</w:t>
            </w:r>
          </w:p>
          <w:p w14:paraId="565BC70F" w14:textId="77777777" w:rsidR="003361F3" w:rsidRPr="00F32611" w:rsidRDefault="003361F3" w:rsidP="003361F3">
            <w:pPr>
              <w:spacing w:line="300" w:lineRule="exact"/>
              <w:ind w:leftChars="300" w:left="630"/>
              <w:rPr>
                <w:rFonts w:ascii="ＭＳ ゴシック" w:eastAsia="ＭＳ ゴシック" w:hAnsi="ＭＳ ゴシック"/>
                <w:color w:val="000000"/>
              </w:rPr>
            </w:pPr>
            <w:r w:rsidRPr="00F32611">
              <w:rPr>
                <w:rFonts w:ascii="ＭＳ ゴシック" w:eastAsia="ＭＳ ゴシック" w:hAnsi="ＭＳ ゴシック" w:hint="eastAsia"/>
                <w:color w:val="000000"/>
              </w:rPr>
              <w:t>「富田林支援学校教育の木」を基軸とする小中高一貫した教育課程を編成・実施するとともに、学校全体として組織的に学習指導や学習評価の改善に取り組み、児童生徒の確かな学びにつながるような特色ある教育活動の充実を図る。</w:t>
            </w:r>
          </w:p>
          <w:p w14:paraId="19F07560" w14:textId="77777777" w:rsidR="003361F3" w:rsidRPr="00F32611" w:rsidRDefault="003361F3" w:rsidP="003361F3">
            <w:pPr>
              <w:spacing w:line="300" w:lineRule="exact"/>
              <w:ind w:firstLineChars="300" w:firstLine="630"/>
              <w:rPr>
                <w:rFonts w:ascii="ＭＳ ゴシック" w:eastAsia="ＭＳ ゴシック" w:hAnsi="ＭＳ ゴシック"/>
                <w:color w:val="000000"/>
              </w:rPr>
            </w:pPr>
            <w:r w:rsidRPr="00F32611">
              <w:rPr>
                <w:rFonts w:ascii="ＭＳ ゴシック" w:eastAsia="ＭＳ ゴシック" w:hAnsi="ＭＳ ゴシック" w:hint="eastAsia"/>
                <w:color w:val="000000"/>
              </w:rPr>
              <w:t>「個別最適な学び」と「協働的な学び」を一体的に充実し、「主体的・対話的で深い学び」の実現に向けた授業改善につなげる。</w:t>
            </w:r>
          </w:p>
          <w:p w14:paraId="38D39F12" w14:textId="77777777" w:rsidR="005628FC" w:rsidRPr="00F32611" w:rsidRDefault="005628FC" w:rsidP="005628FC">
            <w:pPr>
              <w:spacing w:line="300" w:lineRule="exact"/>
              <w:rPr>
                <w:rFonts w:ascii="ＭＳ ゴシック" w:eastAsia="ＭＳ ゴシック" w:hAnsi="ＭＳ ゴシック"/>
                <w:color w:val="000000"/>
              </w:rPr>
            </w:pPr>
            <w:r w:rsidRPr="00F32611">
              <w:rPr>
                <w:rFonts w:ascii="ＭＳ ゴシック" w:eastAsia="ＭＳ ゴシック" w:hAnsi="ＭＳ ゴシック" w:hint="eastAsia"/>
                <w:color w:val="000000"/>
              </w:rPr>
              <w:t>（３）人権尊重の教育の推進</w:t>
            </w:r>
          </w:p>
          <w:p w14:paraId="298A3C0C" w14:textId="77777777" w:rsidR="005628FC" w:rsidRPr="00F32611" w:rsidRDefault="005628FC" w:rsidP="005628FC">
            <w:pPr>
              <w:spacing w:line="300" w:lineRule="exact"/>
              <w:rPr>
                <w:rFonts w:ascii="ＭＳ ゴシック" w:eastAsia="ＭＳ ゴシック" w:hAnsi="ＭＳ ゴシック"/>
                <w:color w:val="000000"/>
              </w:rPr>
            </w:pPr>
            <w:r w:rsidRPr="00F32611">
              <w:rPr>
                <w:rFonts w:ascii="ＭＳ ゴシック" w:eastAsia="ＭＳ ゴシック" w:hAnsi="ＭＳ ゴシック" w:hint="eastAsia"/>
                <w:color w:val="000000"/>
              </w:rPr>
              <w:t xml:space="preserve">　　　いじめを起こさないための集団づくり等により、偏見や差別を許さない人権が尊重された教育を推進する。</w:t>
            </w:r>
          </w:p>
          <w:p w14:paraId="372E6F47" w14:textId="77777777" w:rsidR="005628FC" w:rsidRPr="00F32611" w:rsidRDefault="005628FC" w:rsidP="005628FC">
            <w:pPr>
              <w:spacing w:line="300" w:lineRule="exact"/>
              <w:rPr>
                <w:rFonts w:ascii="ＭＳ ゴシック" w:eastAsia="ＭＳ ゴシック" w:hAnsi="ＭＳ ゴシック"/>
                <w:color w:val="000000"/>
              </w:rPr>
            </w:pPr>
            <w:r w:rsidRPr="00F32611">
              <w:rPr>
                <w:rFonts w:ascii="ＭＳ ゴシック" w:eastAsia="ＭＳ ゴシック" w:hAnsi="ＭＳ ゴシック" w:hint="eastAsia"/>
                <w:color w:val="000000"/>
              </w:rPr>
              <w:t xml:space="preserve">（４）豊かな人生を送るためのキャリア発達を促す指導・支援、進路指導の充実　</w:t>
            </w:r>
          </w:p>
          <w:p w14:paraId="0B6FC53F" w14:textId="77777777" w:rsidR="005628FC" w:rsidRPr="00F32611" w:rsidRDefault="005628FC" w:rsidP="005628FC">
            <w:pPr>
              <w:spacing w:line="300" w:lineRule="exact"/>
              <w:ind w:left="630" w:hangingChars="300" w:hanging="630"/>
              <w:rPr>
                <w:rFonts w:ascii="ＭＳ ゴシック" w:eastAsia="ＭＳ ゴシック" w:hAnsi="ＭＳ ゴシック"/>
                <w:color w:val="000000"/>
              </w:rPr>
            </w:pPr>
            <w:r w:rsidRPr="00F32611">
              <w:rPr>
                <w:rFonts w:ascii="ＭＳ ゴシック" w:eastAsia="ＭＳ ゴシック" w:hAnsi="ＭＳ ゴシック" w:hint="eastAsia"/>
                <w:color w:val="000000"/>
              </w:rPr>
              <w:t xml:space="preserve">　　　卒業後の自立と社会参加に向けて、児童生徒が将来の進路を主体的に選択することができるよう小学部・中学部から児童生徒一人ひとりの状況や　　　　　進路希望等を的確に把握し、早期からの進路指導・支援の充実を図る。</w:t>
            </w:r>
          </w:p>
          <w:p w14:paraId="59EEBC2E" w14:textId="77777777" w:rsidR="005628FC" w:rsidRPr="00F32611" w:rsidRDefault="005628FC" w:rsidP="005628FC">
            <w:pPr>
              <w:spacing w:line="300" w:lineRule="exact"/>
              <w:rPr>
                <w:rFonts w:ascii="ＭＳ ゴシック" w:eastAsia="ＭＳ ゴシック" w:hAnsi="ＭＳ ゴシック"/>
                <w:color w:val="000000"/>
              </w:rPr>
            </w:pPr>
            <w:r w:rsidRPr="00F32611">
              <w:rPr>
                <w:rFonts w:ascii="ＭＳ ゴシック" w:eastAsia="ＭＳ ゴシック" w:hAnsi="ＭＳ ゴシック" w:hint="eastAsia"/>
                <w:color w:val="000000"/>
              </w:rPr>
              <w:t>（５）児童生徒指導の充実</w:t>
            </w:r>
          </w:p>
          <w:p w14:paraId="36B616B0" w14:textId="77777777" w:rsidR="005628FC" w:rsidRPr="00F32611" w:rsidRDefault="005628FC" w:rsidP="0030048F">
            <w:pPr>
              <w:spacing w:line="300" w:lineRule="exact"/>
              <w:ind w:firstLineChars="100" w:firstLine="210"/>
              <w:rPr>
                <w:rFonts w:ascii="ＭＳ ゴシック" w:eastAsia="ＭＳ ゴシック" w:hAnsi="ＭＳ ゴシック"/>
                <w:color w:val="000000"/>
              </w:rPr>
            </w:pPr>
            <w:r w:rsidRPr="00F32611">
              <w:rPr>
                <w:rFonts w:ascii="ＭＳ ゴシック" w:eastAsia="ＭＳ ゴシック" w:hAnsi="ＭＳ ゴシック" w:hint="eastAsia"/>
                <w:color w:val="000000"/>
              </w:rPr>
              <w:t>ア　児童生徒の多様化に対応できる全校的な指導体制を充実させ、自己実現をめざして自己肯定感を高める指導を行う。</w:t>
            </w:r>
          </w:p>
          <w:p w14:paraId="02913FF3" w14:textId="77777777" w:rsidR="005628FC" w:rsidRPr="00F32611" w:rsidRDefault="005628FC" w:rsidP="0030048F">
            <w:pPr>
              <w:spacing w:line="300" w:lineRule="exact"/>
              <w:ind w:firstLineChars="100" w:firstLine="210"/>
              <w:rPr>
                <w:rFonts w:ascii="ＭＳ ゴシック" w:eastAsia="ＭＳ ゴシック" w:hAnsi="ＭＳ ゴシック"/>
                <w:color w:val="000000"/>
              </w:rPr>
            </w:pPr>
            <w:r w:rsidRPr="00F32611">
              <w:rPr>
                <w:rFonts w:ascii="ＭＳ ゴシック" w:eastAsia="ＭＳ ゴシック" w:hAnsi="ＭＳ ゴシック" w:hint="eastAsia"/>
                <w:color w:val="000000"/>
              </w:rPr>
              <w:t>イ　諸課題の未然防止と早期発見・早期対応のため、教育相談体制の充実を図り、家庭・地域・医療・福祉・警察等との関係機関との連携を一層進める。</w:t>
            </w:r>
          </w:p>
          <w:p w14:paraId="194EF0DF" w14:textId="77777777" w:rsidR="005628FC" w:rsidRPr="00F32611" w:rsidRDefault="005628FC" w:rsidP="0030048F">
            <w:pPr>
              <w:spacing w:line="300" w:lineRule="exact"/>
              <w:ind w:firstLineChars="100" w:firstLine="210"/>
              <w:rPr>
                <w:rFonts w:ascii="ＭＳ ゴシック" w:eastAsia="ＭＳ ゴシック" w:hAnsi="ＭＳ ゴシック"/>
                <w:color w:val="000000"/>
              </w:rPr>
            </w:pPr>
            <w:r w:rsidRPr="00F32611">
              <w:rPr>
                <w:rFonts w:ascii="ＭＳ ゴシック" w:eastAsia="ＭＳ ゴシック" w:hAnsi="ＭＳ ゴシック" w:hint="eastAsia"/>
                <w:color w:val="000000"/>
              </w:rPr>
              <w:t>ウ　個に応じた指導の充実をめざし、学校医や臨床心理士等の医療福祉の専門家、関係機関等との連携の充実を図る。</w:t>
            </w:r>
          </w:p>
          <w:p w14:paraId="047B5935" w14:textId="77777777" w:rsidR="005628FC" w:rsidRPr="00F32611" w:rsidRDefault="005628FC" w:rsidP="005628FC">
            <w:pPr>
              <w:spacing w:line="300" w:lineRule="exact"/>
              <w:rPr>
                <w:rFonts w:ascii="ＭＳ ゴシック" w:eastAsia="ＭＳ ゴシック" w:hAnsi="ＭＳ ゴシック"/>
                <w:color w:val="000000"/>
              </w:rPr>
            </w:pPr>
            <w:r w:rsidRPr="00F32611">
              <w:rPr>
                <w:rFonts w:ascii="ＭＳ ゴシック" w:eastAsia="ＭＳ ゴシック" w:hAnsi="ＭＳ ゴシック" w:hint="eastAsia"/>
                <w:color w:val="000000"/>
              </w:rPr>
              <w:t>（６）支援教育に関する専門性の向上</w:t>
            </w:r>
          </w:p>
          <w:p w14:paraId="0B1A0798" w14:textId="77777777" w:rsidR="005628FC" w:rsidRPr="00F32611" w:rsidRDefault="0030048F" w:rsidP="0030048F">
            <w:pPr>
              <w:spacing w:line="300" w:lineRule="exact"/>
              <w:ind w:left="630" w:hangingChars="300" w:hanging="630"/>
              <w:rPr>
                <w:rFonts w:ascii="ＭＳ ゴシック" w:eastAsia="ＭＳ ゴシック" w:hAnsi="ＭＳ ゴシック"/>
                <w:color w:val="000000"/>
              </w:rPr>
            </w:pPr>
            <w:r w:rsidRPr="00F32611">
              <w:rPr>
                <w:rFonts w:ascii="ＭＳ ゴシック" w:eastAsia="ＭＳ ゴシック" w:hAnsi="ＭＳ ゴシック" w:hint="eastAsia"/>
                <w:color w:val="000000"/>
              </w:rPr>
              <w:t xml:space="preserve">　</w:t>
            </w:r>
            <w:r w:rsidR="005628FC" w:rsidRPr="00F32611">
              <w:rPr>
                <w:rFonts w:ascii="ＭＳ ゴシック" w:eastAsia="ＭＳ ゴシック" w:hAnsi="ＭＳ ゴシック" w:hint="eastAsia"/>
                <w:color w:val="000000"/>
              </w:rPr>
              <w:t>ア　児童生徒の多様な特性や実態に応じたアセスメント・指導内容・方法の充実に努め、知的障がい支援学校としての専門性の向上を図る。研修方法を工夫し、教職員が主体的・継続的に新たな知識・技能の習得に取り組み、指導力の向上を図る。</w:t>
            </w:r>
          </w:p>
          <w:p w14:paraId="00A214AF" w14:textId="77777777" w:rsidR="005628FC" w:rsidRPr="00F32611" w:rsidRDefault="005628FC" w:rsidP="0030048F">
            <w:pPr>
              <w:spacing w:line="300" w:lineRule="exact"/>
              <w:ind w:leftChars="100" w:left="630" w:hangingChars="200" w:hanging="420"/>
              <w:rPr>
                <w:rFonts w:ascii="ＭＳ ゴシック" w:eastAsia="ＭＳ ゴシック" w:hAnsi="ＭＳ ゴシック"/>
                <w:color w:val="000000"/>
              </w:rPr>
            </w:pPr>
            <w:r w:rsidRPr="00F32611">
              <w:rPr>
                <w:rFonts w:ascii="ＭＳ ゴシック" w:eastAsia="ＭＳ ゴシック" w:hAnsi="ＭＳ ゴシック" w:hint="eastAsia"/>
                <w:color w:val="000000"/>
              </w:rPr>
              <w:t>イ　初任期教員の資質・能力を向上さ</w:t>
            </w:r>
            <w:r w:rsidR="0030048F" w:rsidRPr="00F32611">
              <w:rPr>
                <w:rFonts w:ascii="ＭＳ ゴシック" w:eastAsia="ＭＳ ゴシック" w:hAnsi="ＭＳ ゴシック" w:hint="eastAsia"/>
                <w:color w:val="000000"/>
              </w:rPr>
              <w:t>せる取組みを進める。（令和６年度</w:t>
            </w:r>
            <w:r w:rsidRPr="00F32611">
              <w:rPr>
                <w:rFonts w:ascii="ＭＳ ゴシック" w:eastAsia="ＭＳ ゴシック" w:hAnsi="ＭＳ ゴシック" w:hint="eastAsia"/>
                <w:color w:val="000000"/>
              </w:rPr>
              <w:t>は初任期教員の育成のための専門性向上プログラムの一層の充実を図り、令和８年度に向けて、教職員全体の専門性向上プログラムとしての定着をめざす。）</w:t>
            </w:r>
          </w:p>
          <w:p w14:paraId="65003578" w14:textId="77777777" w:rsidR="005628FC" w:rsidRPr="00F32611" w:rsidRDefault="005628FC" w:rsidP="005628FC">
            <w:pPr>
              <w:spacing w:line="300" w:lineRule="exact"/>
              <w:rPr>
                <w:rFonts w:ascii="ＭＳ ゴシック" w:eastAsia="ＭＳ ゴシック" w:hAnsi="ＭＳ ゴシック"/>
                <w:color w:val="000000"/>
              </w:rPr>
            </w:pPr>
          </w:p>
          <w:p w14:paraId="541029C4" w14:textId="77777777" w:rsidR="005628FC" w:rsidRPr="00F32611" w:rsidRDefault="005628FC" w:rsidP="005628FC">
            <w:pPr>
              <w:spacing w:line="300" w:lineRule="exact"/>
              <w:rPr>
                <w:rFonts w:ascii="ＭＳ ゴシック" w:eastAsia="ＭＳ ゴシック" w:hAnsi="ＭＳ ゴシック"/>
                <w:color w:val="000000"/>
              </w:rPr>
            </w:pPr>
            <w:r w:rsidRPr="00F32611">
              <w:rPr>
                <w:rFonts w:ascii="ＭＳ ゴシック" w:eastAsia="ＭＳ ゴシック" w:hAnsi="ＭＳ ゴシック" w:hint="eastAsia"/>
                <w:color w:val="000000"/>
              </w:rPr>
              <w:t>２　地域と連携した安全、安心で魅力ある学校づくり</w:t>
            </w:r>
          </w:p>
          <w:p w14:paraId="0B1F1C19" w14:textId="77777777" w:rsidR="005628FC" w:rsidRPr="00F32611" w:rsidRDefault="005628FC" w:rsidP="005628FC">
            <w:pPr>
              <w:spacing w:line="300" w:lineRule="exact"/>
              <w:rPr>
                <w:rFonts w:ascii="ＭＳ ゴシック" w:eastAsia="ＭＳ ゴシック" w:hAnsi="ＭＳ ゴシック"/>
                <w:color w:val="000000"/>
              </w:rPr>
            </w:pPr>
            <w:r w:rsidRPr="00F32611">
              <w:rPr>
                <w:rFonts w:ascii="ＭＳ ゴシック" w:eastAsia="ＭＳ ゴシック" w:hAnsi="ＭＳ ゴシック" w:hint="eastAsia"/>
                <w:color w:val="000000"/>
              </w:rPr>
              <w:t>（１）子どもの安全・安心の確保</w:t>
            </w:r>
          </w:p>
          <w:p w14:paraId="4385A108" w14:textId="77777777" w:rsidR="005628FC" w:rsidRPr="00F32611" w:rsidRDefault="005628FC" w:rsidP="005628FC">
            <w:pPr>
              <w:spacing w:line="300" w:lineRule="exact"/>
              <w:rPr>
                <w:rFonts w:ascii="ＭＳ ゴシック" w:eastAsia="ＭＳ ゴシック" w:hAnsi="ＭＳ ゴシック"/>
                <w:color w:val="000000"/>
              </w:rPr>
            </w:pPr>
            <w:r w:rsidRPr="00F32611">
              <w:rPr>
                <w:rFonts w:ascii="ＭＳ ゴシック" w:eastAsia="ＭＳ ゴシック" w:hAnsi="ＭＳ ゴシック" w:hint="eastAsia"/>
                <w:color w:val="000000"/>
              </w:rPr>
              <w:t xml:space="preserve">　ア　学校生活における様々な場面での安全対策を講じ、子どもの安全・安心の確保に努める。</w:t>
            </w:r>
          </w:p>
          <w:p w14:paraId="787F815A" w14:textId="77777777" w:rsidR="005628FC" w:rsidRPr="00F32611" w:rsidRDefault="005628FC" w:rsidP="005628FC">
            <w:pPr>
              <w:spacing w:line="300" w:lineRule="exact"/>
              <w:rPr>
                <w:rFonts w:ascii="ＭＳ ゴシック" w:eastAsia="ＭＳ ゴシック" w:hAnsi="ＭＳ ゴシック"/>
                <w:color w:val="000000"/>
              </w:rPr>
            </w:pPr>
            <w:r w:rsidRPr="00F32611">
              <w:rPr>
                <w:rFonts w:ascii="ＭＳ ゴシック" w:eastAsia="ＭＳ ゴシック" w:hAnsi="ＭＳ ゴシック" w:hint="eastAsia"/>
                <w:color w:val="000000"/>
              </w:rPr>
              <w:t xml:space="preserve">　イ　施設設備等、環境面について安全対策を進める。</w:t>
            </w:r>
          </w:p>
          <w:p w14:paraId="4E92448B" w14:textId="77777777" w:rsidR="005628FC" w:rsidRPr="00F32611" w:rsidRDefault="005628FC" w:rsidP="005628FC">
            <w:pPr>
              <w:spacing w:line="300" w:lineRule="exact"/>
              <w:rPr>
                <w:rFonts w:ascii="ＭＳ ゴシック" w:eastAsia="ＭＳ ゴシック" w:hAnsi="ＭＳ ゴシック"/>
                <w:color w:val="000000"/>
              </w:rPr>
            </w:pPr>
            <w:r w:rsidRPr="00F32611">
              <w:rPr>
                <w:rFonts w:ascii="ＭＳ ゴシック" w:eastAsia="ＭＳ ゴシック" w:hAnsi="ＭＳ ゴシック" w:hint="eastAsia"/>
                <w:color w:val="000000"/>
              </w:rPr>
              <w:t>（２）地域連携</w:t>
            </w:r>
          </w:p>
          <w:p w14:paraId="5C5C633C" w14:textId="77777777" w:rsidR="005628FC" w:rsidRPr="00F32611" w:rsidRDefault="005628FC" w:rsidP="0030048F">
            <w:pPr>
              <w:spacing w:line="300" w:lineRule="exact"/>
              <w:ind w:firstLineChars="100" w:firstLine="210"/>
              <w:rPr>
                <w:rFonts w:ascii="ＭＳ ゴシック" w:eastAsia="ＭＳ ゴシック" w:hAnsi="ＭＳ ゴシック"/>
                <w:color w:val="000000"/>
              </w:rPr>
            </w:pPr>
            <w:r w:rsidRPr="00F32611">
              <w:rPr>
                <w:rFonts w:ascii="ＭＳ ゴシック" w:eastAsia="ＭＳ ゴシック" w:hAnsi="ＭＳ ゴシック" w:hint="eastAsia"/>
                <w:color w:val="000000"/>
              </w:rPr>
              <w:t>ア　地域の小中学校や高校との交流及び共同学習の充実を図り、「ともに学び、ともに育つ」教育を推進する。</w:t>
            </w:r>
          </w:p>
          <w:p w14:paraId="5F57CD5C" w14:textId="77777777" w:rsidR="005628FC" w:rsidRPr="00F32611" w:rsidRDefault="005628FC" w:rsidP="0030048F">
            <w:pPr>
              <w:spacing w:line="300" w:lineRule="exact"/>
              <w:ind w:firstLineChars="100" w:firstLine="210"/>
              <w:rPr>
                <w:rFonts w:ascii="ＭＳ ゴシック" w:eastAsia="ＭＳ ゴシック" w:hAnsi="ＭＳ ゴシック"/>
                <w:color w:val="000000"/>
              </w:rPr>
            </w:pPr>
            <w:r w:rsidRPr="00F32611">
              <w:rPr>
                <w:rFonts w:ascii="ＭＳ ゴシック" w:eastAsia="ＭＳ ゴシック" w:hAnsi="ＭＳ ゴシック" w:hint="eastAsia"/>
                <w:color w:val="000000"/>
              </w:rPr>
              <w:t>イ　授業公開を率先して行い、開かれた学校づくりを推進する。</w:t>
            </w:r>
          </w:p>
          <w:p w14:paraId="466E3716" w14:textId="77777777" w:rsidR="005628FC" w:rsidRPr="00F32611" w:rsidRDefault="005628FC" w:rsidP="0030048F">
            <w:pPr>
              <w:spacing w:line="300" w:lineRule="exact"/>
              <w:ind w:firstLineChars="100" w:firstLine="210"/>
              <w:rPr>
                <w:rFonts w:ascii="ＭＳ ゴシック" w:eastAsia="ＭＳ ゴシック" w:hAnsi="ＭＳ ゴシック"/>
                <w:color w:val="000000"/>
              </w:rPr>
            </w:pPr>
            <w:r w:rsidRPr="00F32611">
              <w:rPr>
                <w:rFonts w:ascii="ＭＳ ゴシック" w:eastAsia="ＭＳ ゴシック" w:hAnsi="ＭＳ ゴシック" w:hint="eastAsia"/>
                <w:color w:val="000000"/>
              </w:rPr>
              <w:t>ウ　PTA活動を推進する。</w:t>
            </w:r>
          </w:p>
          <w:p w14:paraId="0D4419B7" w14:textId="77777777" w:rsidR="005628FC" w:rsidRPr="00F32611" w:rsidRDefault="005628FC" w:rsidP="005628FC">
            <w:pPr>
              <w:spacing w:line="300" w:lineRule="exact"/>
              <w:rPr>
                <w:rFonts w:ascii="ＭＳ ゴシック" w:eastAsia="ＭＳ ゴシック" w:hAnsi="ＭＳ ゴシック"/>
                <w:color w:val="000000"/>
              </w:rPr>
            </w:pPr>
            <w:r w:rsidRPr="00F32611">
              <w:rPr>
                <w:rFonts w:ascii="ＭＳ ゴシック" w:eastAsia="ＭＳ ゴシック" w:hAnsi="ＭＳ ゴシック" w:hint="eastAsia"/>
                <w:color w:val="000000"/>
              </w:rPr>
              <w:t xml:space="preserve">　エ　地域の関係団体・グループとの連携を深め、教育コミュニティづくりを推進する。</w:t>
            </w:r>
          </w:p>
          <w:p w14:paraId="089B4957" w14:textId="77777777" w:rsidR="005628FC" w:rsidRPr="00F32611" w:rsidRDefault="005628FC" w:rsidP="005628FC">
            <w:pPr>
              <w:spacing w:line="300" w:lineRule="exact"/>
              <w:rPr>
                <w:rFonts w:ascii="ＭＳ ゴシック" w:eastAsia="ＭＳ ゴシック" w:hAnsi="ＭＳ ゴシック"/>
                <w:color w:val="000000"/>
              </w:rPr>
            </w:pPr>
            <w:r w:rsidRPr="00F32611">
              <w:rPr>
                <w:rFonts w:ascii="ＭＳ ゴシック" w:eastAsia="ＭＳ ゴシック" w:hAnsi="ＭＳ ゴシック" w:hint="eastAsia"/>
                <w:color w:val="000000"/>
              </w:rPr>
              <w:t xml:space="preserve">　オ　保護者や校区内各市町村等と連携して南海トラフ地震等の自然災害への対策を進める。</w:t>
            </w:r>
          </w:p>
          <w:p w14:paraId="48594980" w14:textId="77777777" w:rsidR="005628FC" w:rsidRPr="00F32611" w:rsidRDefault="005628FC" w:rsidP="005628FC">
            <w:pPr>
              <w:spacing w:line="300" w:lineRule="exact"/>
              <w:rPr>
                <w:rFonts w:ascii="ＭＳ ゴシック" w:eastAsia="ＭＳ ゴシック" w:hAnsi="ＭＳ ゴシック"/>
                <w:color w:val="000000"/>
              </w:rPr>
            </w:pPr>
            <w:r w:rsidRPr="00F32611">
              <w:rPr>
                <w:rFonts w:ascii="ＭＳ ゴシック" w:eastAsia="ＭＳ ゴシック" w:hAnsi="ＭＳ ゴシック" w:hint="eastAsia"/>
                <w:color w:val="000000"/>
              </w:rPr>
              <w:t>（３）南河内地域の支援教育力の向上</w:t>
            </w:r>
          </w:p>
          <w:p w14:paraId="24658480" w14:textId="77777777" w:rsidR="005628FC" w:rsidRPr="00F32611" w:rsidRDefault="005628FC" w:rsidP="0030048F">
            <w:pPr>
              <w:spacing w:line="300" w:lineRule="exact"/>
              <w:ind w:leftChars="300" w:left="630"/>
              <w:rPr>
                <w:rFonts w:ascii="ＭＳ ゴシック" w:eastAsia="ＭＳ ゴシック" w:hAnsi="ＭＳ ゴシック"/>
                <w:color w:val="000000"/>
              </w:rPr>
            </w:pPr>
            <w:r w:rsidRPr="00F32611">
              <w:rPr>
                <w:rFonts w:ascii="ＭＳ ゴシック" w:eastAsia="ＭＳ ゴシック" w:hAnsi="ＭＳ ゴシック" w:hint="eastAsia"/>
                <w:color w:val="000000"/>
              </w:rPr>
              <w:t>校区内の市町村教育委員会や地域の小中学校・高等学校及び保育園、幼稚園、子ども園等と連携し、学校行事や交流及び共同学習、研修会、連絡協議会等を通して、南河内地域の支援教育の拠点として、地域の支援教育力の向上に努める。</w:t>
            </w:r>
          </w:p>
          <w:p w14:paraId="6598E389" w14:textId="77777777" w:rsidR="005628FC" w:rsidRPr="00F32611" w:rsidRDefault="005628FC" w:rsidP="005628FC">
            <w:pPr>
              <w:spacing w:line="300" w:lineRule="exact"/>
              <w:rPr>
                <w:rFonts w:ascii="ＭＳ ゴシック" w:eastAsia="ＭＳ ゴシック" w:hAnsi="ＭＳ ゴシック"/>
                <w:color w:val="000000"/>
              </w:rPr>
            </w:pPr>
          </w:p>
          <w:p w14:paraId="355DF216" w14:textId="77777777" w:rsidR="005628FC" w:rsidRPr="00F32611" w:rsidRDefault="005628FC" w:rsidP="005628FC">
            <w:pPr>
              <w:spacing w:line="300" w:lineRule="exact"/>
              <w:rPr>
                <w:rFonts w:ascii="ＭＳ ゴシック" w:eastAsia="ＭＳ ゴシック" w:hAnsi="ＭＳ ゴシック"/>
                <w:color w:val="000000"/>
              </w:rPr>
            </w:pPr>
            <w:r w:rsidRPr="00F32611">
              <w:rPr>
                <w:rFonts w:ascii="ＭＳ ゴシック" w:eastAsia="ＭＳ ゴシック" w:hAnsi="ＭＳ ゴシック" w:hint="eastAsia"/>
                <w:color w:val="000000"/>
              </w:rPr>
              <w:t>３　学校運営</w:t>
            </w:r>
          </w:p>
          <w:p w14:paraId="701CFE5F" w14:textId="77777777" w:rsidR="005628FC" w:rsidRPr="00F32611" w:rsidRDefault="005628FC" w:rsidP="005628FC">
            <w:pPr>
              <w:spacing w:line="300" w:lineRule="exact"/>
              <w:rPr>
                <w:rFonts w:ascii="ＭＳ ゴシック" w:eastAsia="ＭＳ ゴシック" w:hAnsi="ＭＳ ゴシック"/>
                <w:color w:val="000000"/>
              </w:rPr>
            </w:pPr>
            <w:r w:rsidRPr="00F32611">
              <w:rPr>
                <w:rFonts w:ascii="ＭＳ ゴシック" w:eastAsia="ＭＳ ゴシック" w:hAnsi="ＭＳ ゴシック" w:hint="eastAsia"/>
                <w:color w:val="000000"/>
              </w:rPr>
              <w:t>（１）協働性、同僚性の高い教職員集団の形成</w:t>
            </w:r>
          </w:p>
          <w:p w14:paraId="23576E30" w14:textId="77777777" w:rsidR="005628FC" w:rsidRPr="00F32611" w:rsidRDefault="005628FC" w:rsidP="0030048F">
            <w:pPr>
              <w:spacing w:line="300" w:lineRule="exact"/>
              <w:ind w:firstLineChars="300" w:firstLine="630"/>
              <w:rPr>
                <w:rFonts w:ascii="ＭＳ ゴシック" w:eastAsia="ＭＳ ゴシック" w:hAnsi="ＭＳ ゴシック"/>
                <w:color w:val="000000"/>
              </w:rPr>
            </w:pPr>
            <w:r w:rsidRPr="00F32611">
              <w:rPr>
                <w:rFonts w:ascii="ＭＳ ゴシック" w:eastAsia="ＭＳ ゴシック" w:hAnsi="ＭＳ ゴシック" w:hint="eastAsia"/>
                <w:color w:val="000000"/>
              </w:rPr>
              <w:t>各学部の教員の交流や情報共有を進め、協働性、同僚性の高い教職員集団を形成する。</w:t>
            </w:r>
          </w:p>
          <w:p w14:paraId="6C2ADBA9" w14:textId="77777777" w:rsidR="005628FC" w:rsidRPr="00F32611" w:rsidRDefault="005628FC" w:rsidP="005628FC">
            <w:pPr>
              <w:spacing w:line="300" w:lineRule="exact"/>
              <w:rPr>
                <w:rFonts w:ascii="ＭＳ ゴシック" w:eastAsia="ＭＳ ゴシック" w:hAnsi="ＭＳ ゴシック"/>
                <w:color w:val="000000"/>
              </w:rPr>
            </w:pPr>
            <w:r w:rsidRPr="00F32611">
              <w:rPr>
                <w:rFonts w:ascii="ＭＳ ゴシック" w:eastAsia="ＭＳ ゴシック" w:hAnsi="ＭＳ ゴシック" w:hint="eastAsia"/>
                <w:color w:val="000000"/>
              </w:rPr>
              <w:t>（２）外部評価を活用した教育活動の改善</w:t>
            </w:r>
          </w:p>
          <w:p w14:paraId="4339D363" w14:textId="77777777" w:rsidR="005628FC" w:rsidRPr="00F32611" w:rsidRDefault="005628FC" w:rsidP="0030048F">
            <w:pPr>
              <w:spacing w:line="300" w:lineRule="exact"/>
              <w:ind w:firstLineChars="300" w:firstLine="630"/>
              <w:rPr>
                <w:rFonts w:ascii="ＭＳ ゴシック" w:eastAsia="ＭＳ ゴシック" w:hAnsi="ＭＳ ゴシック"/>
                <w:color w:val="000000"/>
              </w:rPr>
            </w:pPr>
            <w:r w:rsidRPr="00F32611">
              <w:rPr>
                <w:rFonts w:ascii="ＭＳ ゴシック" w:eastAsia="ＭＳ ゴシック" w:hAnsi="ＭＳ ゴシック" w:hint="eastAsia"/>
                <w:color w:val="000000"/>
              </w:rPr>
              <w:t>学校運営協議会の意見や学校教育自己診断結果を真摯に受け止め、学校評価に積極的に活用して教育活動の改善に努める。</w:t>
            </w:r>
          </w:p>
          <w:p w14:paraId="1C6F5382" w14:textId="77777777" w:rsidR="005628FC" w:rsidRPr="00F32611" w:rsidRDefault="005628FC" w:rsidP="005628FC">
            <w:pPr>
              <w:spacing w:line="300" w:lineRule="exact"/>
              <w:rPr>
                <w:rFonts w:ascii="ＭＳ ゴシック" w:eastAsia="ＭＳ ゴシック" w:hAnsi="ＭＳ ゴシック"/>
                <w:color w:val="000000"/>
              </w:rPr>
            </w:pPr>
            <w:r w:rsidRPr="00F32611">
              <w:rPr>
                <w:rFonts w:ascii="ＭＳ ゴシック" w:eastAsia="ＭＳ ゴシック" w:hAnsi="ＭＳ ゴシック" w:hint="eastAsia"/>
                <w:color w:val="000000"/>
              </w:rPr>
              <w:t>（３）働き方改革の推進</w:t>
            </w:r>
          </w:p>
          <w:p w14:paraId="75E37432" w14:textId="77777777" w:rsidR="009B365C" w:rsidRPr="00F32611" w:rsidRDefault="005628FC" w:rsidP="0030048F">
            <w:pPr>
              <w:spacing w:line="300" w:lineRule="exact"/>
              <w:ind w:firstLineChars="300" w:firstLine="630"/>
              <w:rPr>
                <w:rFonts w:ascii="ＭＳ ゴシック" w:eastAsia="ＭＳ ゴシック" w:hAnsi="ＭＳ ゴシック"/>
                <w:color w:val="000000"/>
              </w:rPr>
            </w:pPr>
            <w:r w:rsidRPr="00F32611">
              <w:rPr>
                <w:rFonts w:ascii="ＭＳ ゴシック" w:eastAsia="ＭＳ ゴシック" w:hAnsi="ＭＳ ゴシック" w:hint="eastAsia"/>
                <w:color w:val="000000"/>
              </w:rPr>
              <w:t>学校行事や会議の精選等を進めるとともに、各部署の業務の効率化を図り、教材研究や教職員間のコミュニケーションの時間の確保に努める。</w:t>
            </w:r>
          </w:p>
        </w:tc>
      </w:tr>
    </w:tbl>
    <w:p w14:paraId="02D714C8" w14:textId="77777777" w:rsidR="001D401B" w:rsidRPr="00F32611" w:rsidRDefault="001D401B" w:rsidP="004245A1">
      <w:pPr>
        <w:spacing w:line="300" w:lineRule="exact"/>
        <w:ind w:leftChars="-342" w:left="-718" w:firstLineChars="250" w:firstLine="525"/>
        <w:rPr>
          <w:rFonts w:ascii="ＭＳ ゴシック" w:eastAsia="ＭＳ ゴシック" w:hAnsi="ＭＳ ゴシック"/>
          <w:szCs w:val="21"/>
        </w:rPr>
      </w:pPr>
    </w:p>
    <w:p w14:paraId="1044EA84" w14:textId="77777777" w:rsidR="00267D3C" w:rsidRPr="00F32611" w:rsidRDefault="009B365C" w:rsidP="001D401B">
      <w:pPr>
        <w:spacing w:line="300" w:lineRule="exact"/>
        <w:ind w:leftChars="-342" w:left="-718" w:firstLineChars="250" w:firstLine="525"/>
        <w:rPr>
          <w:rFonts w:ascii="ＭＳ ゴシック" w:eastAsia="ＭＳ ゴシック" w:hAnsi="ＭＳ ゴシック"/>
          <w:szCs w:val="21"/>
        </w:rPr>
      </w:pPr>
      <w:r w:rsidRPr="00F32611">
        <w:rPr>
          <w:rFonts w:ascii="ＭＳ ゴシック" w:eastAsia="ＭＳ ゴシック" w:hAnsi="ＭＳ ゴシック" w:hint="eastAsia"/>
          <w:szCs w:val="21"/>
        </w:rPr>
        <w:t>【</w:t>
      </w:r>
      <w:r w:rsidR="0037367C" w:rsidRPr="00F32611">
        <w:rPr>
          <w:rFonts w:ascii="ＭＳ ゴシック" w:eastAsia="ＭＳ ゴシック" w:hAnsi="ＭＳ ゴシック" w:hint="eastAsia"/>
          <w:szCs w:val="21"/>
        </w:rPr>
        <w:t>学校教育自己診断</w:t>
      </w:r>
      <w:r w:rsidR="005E3C2A" w:rsidRPr="00F32611">
        <w:rPr>
          <w:rFonts w:ascii="ＭＳ ゴシック" w:eastAsia="ＭＳ ゴシック" w:hAnsi="ＭＳ ゴシック" w:hint="eastAsia"/>
          <w:szCs w:val="21"/>
        </w:rPr>
        <w:t>の</w:t>
      </w:r>
      <w:r w:rsidR="0037367C" w:rsidRPr="00F32611">
        <w:rPr>
          <w:rFonts w:ascii="ＭＳ ゴシック" w:eastAsia="ＭＳ ゴシック" w:hAnsi="ＭＳ ゴシック" w:hint="eastAsia"/>
          <w:szCs w:val="21"/>
        </w:rPr>
        <w:t>結果と分析・学校</w:t>
      </w:r>
      <w:r w:rsidR="00C158A6" w:rsidRPr="00F32611">
        <w:rPr>
          <w:rFonts w:ascii="ＭＳ ゴシック" w:eastAsia="ＭＳ ゴシック" w:hAnsi="ＭＳ ゴシック" w:hint="eastAsia"/>
          <w:szCs w:val="21"/>
        </w:rPr>
        <w:t>運営</w:t>
      </w:r>
      <w:r w:rsidR="0037367C" w:rsidRPr="00F32611">
        <w:rPr>
          <w:rFonts w:ascii="ＭＳ ゴシック" w:eastAsia="ＭＳ ゴシック" w:hAnsi="ＭＳ ゴシック" w:hint="eastAsia"/>
          <w:szCs w:val="21"/>
        </w:rPr>
        <w:t>協議会</w:t>
      </w:r>
      <w:r w:rsidR="0096649A" w:rsidRPr="00F32611">
        <w:rPr>
          <w:rFonts w:ascii="ＭＳ ゴシック" w:eastAsia="ＭＳ ゴシック" w:hAnsi="ＭＳ ゴシック" w:hint="eastAsia"/>
          <w:szCs w:val="21"/>
        </w:rPr>
        <w:t>からの意見</w:t>
      </w:r>
      <w:r w:rsidRPr="00F3261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F32611" w14:paraId="133D755B"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EE583BA" w14:textId="77777777" w:rsidR="00267D3C" w:rsidRPr="00F32611" w:rsidRDefault="00267D3C" w:rsidP="001D401B">
            <w:pPr>
              <w:spacing w:line="300" w:lineRule="exact"/>
              <w:jc w:val="center"/>
              <w:rPr>
                <w:rFonts w:ascii="ＭＳ 明朝" w:hAnsi="ＭＳ 明朝"/>
                <w:sz w:val="20"/>
                <w:szCs w:val="20"/>
              </w:rPr>
            </w:pPr>
            <w:r w:rsidRPr="00F32611">
              <w:rPr>
                <w:rFonts w:ascii="ＭＳ 明朝" w:hAnsi="ＭＳ 明朝" w:hint="eastAsia"/>
                <w:sz w:val="20"/>
                <w:szCs w:val="20"/>
              </w:rPr>
              <w:t>学校教育自己診断の結果と分析［</w:t>
            </w:r>
            <w:r w:rsidR="001C0509" w:rsidRPr="00F32611">
              <w:rPr>
                <w:rFonts w:ascii="ＭＳ 明朝" w:hAnsi="ＭＳ 明朝" w:hint="eastAsia"/>
                <w:sz w:val="20"/>
                <w:szCs w:val="20"/>
              </w:rPr>
              <w:t xml:space="preserve">令和　　</w:t>
            </w:r>
            <w:r w:rsidR="001D401B" w:rsidRPr="00F32611">
              <w:rPr>
                <w:rFonts w:ascii="ＭＳ 明朝" w:hAnsi="ＭＳ 明朝" w:hint="eastAsia"/>
                <w:sz w:val="20"/>
                <w:szCs w:val="20"/>
              </w:rPr>
              <w:t xml:space="preserve">　</w:t>
            </w:r>
            <w:r w:rsidRPr="00F32611">
              <w:rPr>
                <w:rFonts w:ascii="ＭＳ 明朝" w:hAnsi="ＭＳ 明朝" w:hint="eastAsia"/>
                <w:sz w:val="20"/>
                <w:szCs w:val="20"/>
              </w:rPr>
              <w:t>年</w:t>
            </w:r>
            <w:r w:rsidR="001D401B" w:rsidRPr="00F32611">
              <w:rPr>
                <w:rFonts w:ascii="ＭＳ 明朝" w:hAnsi="ＭＳ 明朝" w:hint="eastAsia"/>
                <w:sz w:val="20"/>
                <w:szCs w:val="20"/>
              </w:rPr>
              <w:t xml:space="preserve">　</w:t>
            </w:r>
            <w:r w:rsidR="001C0509" w:rsidRPr="00F32611">
              <w:rPr>
                <w:rFonts w:ascii="ＭＳ 明朝" w:hAnsi="ＭＳ 明朝" w:hint="eastAsia"/>
                <w:sz w:val="20"/>
                <w:szCs w:val="20"/>
              </w:rPr>
              <w:t xml:space="preserve">　</w:t>
            </w:r>
            <w:r w:rsidRPr="00F32611">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05FB42C7" w14:textId="77777777" w:rsidR="00267D3C" w:rsidRPr="00F32611" w:rsidRDefault="00267D3C" w:rsidP="00225A63">
            <w:pPr>
              <w:spacing w:line="300" w:lineRule="exact"/>
              <w:jc w:val="center"/>
              <w:rPr>
                <w:rFonts w:ascii="ＭＳ 明朝" w:hAnsi="ＭＳ 明朝"/>
                <w:sz w:val="20"/>
                <w:szCs w:val="20"/>
              </w:rPr>
            </w:pPr>
            <w:r w:rsidRPr="00F32611">
              <w:rPr>
                <w:rFonts w:ascii="ＭＳ 明朝" w:hAnsi="ＭＳ 明朝" w:hint="eastAsia"/>
                <w:sz w:val="20"/>
                <w:szCs w:val="20"/>
              </w:rPr>
              <w:t>学校</w:t>
            </w:r>
            <w:r w:rsidR="00B063A9" w:rsidRPr="00F32611">
              <w:rPr>
                <w:rFonts w:ascii="ＭＳ 明朝" w:hAnsi="ＭＳ 明朝" w:hint="eastAsia"/>
                <w:sz w:val="20"/>
                <w:szCs w:val="20"/>
              </w:rPr>
              <w:t>運営</w:t>
            </w:r>
            <w:r w:rsidRPr="00F32611">
              <w:rPr>
                <w:rFonts w:ascii="ＭＳ 明朝" w:hAnsi="ＭＳ 明朝" w:hint="eastAsia"/>
                <w:sz w:val="20"/>
                <w:szCs w:val="20"/>
              </w:rPr>
              <w:t>協議会</w:t>
            </w:r>
            <w:r w:rsidR="00225A63" w:rsidRPr="00F32611">
              <w:rPr>
                <w:rFonts w:ascii="ＭＳ 明朝" w:hAnsi="ＭＳ 明朝" w:hint="eastAsia"/>
                <w:sz w:val="20"/>
                <w:szCs w:val="20"/>
              </w:rPr>
              <w:t>からの意見</w:t>
            </w:r>
          </w:p>
        </w:tc>
      </w:tr>
      <w:tr w:rsidR="0086696C" w:rsidRPr="00F32611" w14:paraId="03221644" w14:textId="77777777" w:rsidTr="0030048F">
        <w:trPr>
          <w:trHeight w:val="597"/>
          <w:jc w:val="center"/>
        </w:trPr>
        <w:tc>
          <w:tcPr>
            <w:tcW w:w="6771" w:type="dxa"/>
            <w:shd w:val="clear" w:color="auto" w:fill="auto"/>
            <w:tcMar>
              <w:top w:w="113" w:type="dxa"/>
              <w:left w:w="113" w:type="dxa"/>
              <w:bottom w:w="113" w:type="dxa"/>
              <w:right w:w="113" w:type="dxa"/>
            </w:tcMar>
          </w:tcPr>
          <w:p w14:paraId="37CBEC37" w14:textId="77777777" w:rsidR="000B7F10" w:rsidRPr="00F32611"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2531D0C0" w14:textId="77777777" w:rsidR="00AE2843" w:rsidRPr="00F32611" w:rsidRDefault="00AE2843" w:rsidP="00AB00E6">
            <w:pPr>
              <w:spacing w:line="280" w:lineRule="exact"/>
              <w:rPr>
                <w:rFonts w:ascii="ＭＳ 明朝" w:hAnsi="ＭＳ 明朝"/>
                <w:color w:val="D9D9D9"/>
                <w:sz w:val="20"/>
                <w:szCs w:val="20"/>
              </w:rPr>
            </w:pPr>
          </w:p>
        </w:tc>
      </w:tr>
    </w:tbl>
    <w:p w14:paraId="4DBCF13D" w14:textId="77777777" w:rsidR="0086696C" w:rsidRPr="00F32611" w:rsidRDefault="0086696C" w:rsidP="0037367C">
      <w:pPr>
        <w:spacing w:line="120" w:lineRule="exact"/>
        <w:ind w:leftChars="-428" w:left="-899"/>
      </w:pPr>
    </w:p>
    <w:p w14:paraId="647F9664" w14:textId="0C6EAE6A" w:rsidR="00225A63" w:rsidRPr="00F32611" w:rsidRDefault="00225A63" w:rsidP="00B44397">
      <w:pPr>
        <w:ind w:leftChars="-92" w:left="-4" w:hangingChars="90" w:hanging="189"/>
        <w:jc w:val="left"/>
        <w:rPr>
          <w:rFonts w:ascii="ＭＳ ゴシック" w:eastAsia="ＭＳ ゴシック" w:hAnsi="ＭＳ ゴシック"/>
          <w:szCs w:val="21"/>
        </w:rPr>
      </w:pPr>
    </w:p>
    <w:p w14:paraId="0D25CA6A" w14:textId="77777777" w:rsidR="00DF6886" w:rsidRPr="00F32611" w:rsidRDefault="00DF6886" w:rsidP="00B44397">
      <w:pPr>
        <w:ind w:leftChars="-92" w:left="-4" w:hangingChars="90" w:hanging="189"/>
        <w:jc w:val="left"/>
        <w:rPr>
          <w:rFonts w:ascii="ＭＳ ゴシック" w:eastAsia="ＭＳ ゴシック" w:hAnsi="ＭＳ ゴシック"/>
          <w:szCs w:val="21"/>
        </w:rPr>
      </w:pPr>
    </w:p>
    <w:p w14:paraId="0DB95405" w14:textId="77777777" w:rsidR="0086696C" w:rsidRPr="00F32611" w:rsidRDefault="0037367C" w:rsidP="00B44397">
      <w:pPr>
        <w:ind w:leftChars="-92" w:left="-4" w:hangingChars="90" w:hanging="189"/>
        <w:jc w:val="left"/>
        <w:rPr>
          <w:rFonts w:ascii="ＭＳ ゴシック" w:eastAsia="ＭＳ ゴシック" w:hAnsi="ＭＳ ゴシック"/>
          <w:szCs w:val="21"/>
        </w:rPr>
      </w:pPr>
      <w:r w:rsidRPr="00F32611">
        <w:rPr>
          <w:rFonts w:ascii="ＭＳ ゴシック" w:eastAsia="ＭＳ ゴシック" w:hAnsi="ＭＳ ゴシック" w:hint="eastAsia"/>
          <w:szCs w:val="21"/>
        </w:rPr>
        <w:lastRenderedPageBreak/>
        <w:t xml:space="preserve">３　</w:t>
      </w:r>
      <w:r w:rsidR="0086696C" w:rsidRPr="00F32611">
        <w:rPr>
          <w:rFonts w:ascii="ＭＳ ゴシック" w:eastAsia="ＭＳ ゴシック" w:hAnsi="ＭＳ ゴシック" w:hint="eastAsia"/>
          <w:szCs w:val="21"/>
        </w:rPr>
        <w:t>本年度の取組</w:t>
      </w:r>
      <w:r w:rsidRPr="00F32611">
        <w:rPr>
          <w:rFonts w:ascii="ＭＳ ゴシック" w:eastAsia="ＭＳ ゴシック" w:hAnsi="ＭＳ ゴシック" w:hint="eastAsia"/>
          <w:szCs w:val="21"/>
        </w:rPr>
        <w:t>内容</w:t>
      </w:r>
      <w:r w:rsidR="0086696C" w:rsidRPr="00F32611">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721"/>
        <w:gridCol w:w="3792"/>
      </w:tblGrid>
      <w:tr w:rsidR="00897939" w:rsidRPr="00F32611" w14:paraId="0D7E0017" w14:textId="77777777" w:rsidTr="00DF6886">
        <w:trPr>
          <w:jc w:val="center"/>
        </w:trPr>
        <w:tc>
          <w:tcPr>
            <w:tcW w:w="881" w:type="dxa"/>
            <w:shd w:val="clear" w:color="auto" w:fill="auto"/>
            <w:tcMar>
              <w:top w:w="85" w:type="dxa"/>
              <w:left w:w="85" w:type="dxa"/>
              <w:bottom w:w="85" w:type="dxa"/>
              <w:right w:w="85" w:type="dxa"/>
            </w:tcMar>
            <w:vAlign w:val="center"/>
          </w:tcPr>
          <w:p w14:paraId="19D9078E" w14:textId="77777777" w:rsidR="00897939" w:rsidRPr="00F32611" w:rsidRDefault="00897939" w:rsidP="0054712D">
            <w:pPr>
              <w:spacing w:line="240" w:lineRule="exact"/>
              <w:jc w:val="center"/>
              <w:rPr>
                <w:rFonts w:ascii="ＭＳ 明朝" w:hAnsi="ＭＳ 明朝"/>
                <w:sz w:val="20"/>
                <w:szCs w:val="20"/>
              </w:rPr>
            </w:pPr>
            <w:r w:rsidRPr="00F32611">
              <w:rPr>
                <w:rFonts w:ascii="ＭＳ 明朝" w:hAnsi="ＭＳ 明朝" w:hint="eastAsia"/>
                <w:sz w:val="20"/>
                <w:szCs w:val="20"/>
              </w:rPr>
              <w:t>中期的</w:t>
            </w:r>
          </w:p>
          <w:p w14:paraId="36038DDB" w14:textId="77777777" w:rsidR="00897939" w:rsidRPr="00F32611" w:rsidRDefault="00897939" w:rsidP="0054712D">
            <w:pPr>
              <w:spacing w:line="240" w:lineRule="exact"/>
              <w:jc w:val="center"/>
              <w:rPr>
                <w:rFonts w:ascii="ＭＳ 明朝" w:hAnsi="ＭＳ 明朝"/>
                <w:spacing w:val="-20"/>
                <w:sz w:val="20"/>
                <w:szCs w:val="20"/>
              </w:rPr>
            </w:pPr>
            <w:r w:rsidRPr="00F32611">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4165D809" w14:textId="77777777" w:rsidR="00897939" w:rsidRPr="00F32611" w:rsidRDefault="00897939" w:rsidP="006B5B51">
            <w:pPr>
              <w:spacing w:line="320" w:lineRule="exact"/>
              <w:jc w:val="center"/>
              <w:rPr>
                <w:rFonts w:ascii="ＭＳ 明朝" w:hAnsi="ＭＳ 明朝"/>
                <w:sz w:val="20"/>
                <w:szCs w:val="20"/>
              </w:rPr>
            </w:pPr>
            <w:r w:rsidRPr="00F32611">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7B1DA410" w14:textId="77777777" w:rsidR="00897939" w:rsidRPr="00F32611" w:rsidRDefault="00897939" w:rsidP="006B5B51">
            <w:pPr>
              <w:spacing w:line="320" w:lineRule="exact"/>
              <w:jc w:val="center"/>
              <w:rPr>
                <w:rFonts w:ascii="ＭＳ 明朝" w:hAnsi="ＭＳ 明朝"/>
                <w:sz w:val="20"/>
                <w:szCs w:val="20"/>
              </w:rPr>
            </w:pPr>
            <w:r w:rsidRPr="00F32611">
              <w:rPr>
                <w:rFonts w:ascii="ＭＳ 明朝" w:hAnsi="ＭＳ 明朝" w:hint="eastAsia"/>
                <w:sz w:val="20"/>
                <w:szCs w:val="20"/>
              </w:rPr>
              <w:t>具体的な取組計画・内容</w:t>
            </w:r>
          </w:p>
        </w:tc>
        <w:tc>
          <w:tcPr>
            <w:tcW w:w="3721" w:type="dxa"/>
            <w:tcBorders>
              <w:right w:val="dashed" w:sz="4" w:space="0" w:color="auto"/>
            </w:tcBorders>
            <w:tcMar>
              <w:top w:w="85" w:type="dxa"/>
              <w:left w:w="85" w:type="dxa"/>
              <w:bottom w:w="85" w:type="dxa"/>
              <w:right w:w="85" w:type="dxa"/>
            </w:tcMar>
            <w:vAlign w:val="center"/>
          </w:tcPr>
          <w:p w14:paraId="3B2BEF00" w14:textId="77777777" w:rsidR="00897939" w:rsidRPr="00F32611" w:rsidRDefault="00897939" w:rsidP="006B5B51">
            <w:pPr>
              <w:spacing w:line="320" w:lineRule="exact"/>
              <w:jc w:val="center"/>
              <w:rPr>
                <w:rFonts w:ascii="ＭＳ 明朝" w:hAnsi="ＭＳ 明朝"/>
                <w:sz w:val="20"/>
                <w:szCs w:val="20"/>
              </w:rPr>
            </w:pPr>
            <w:r w:rsidRPr="00F32611">
              <w:rPr>
                <w:rFonts w:ascii="ＭＳ 明朝" w:hAnsi="ＭＳ 明朝" w:hint="eastAsia"/>
                <w:sz w:val="20"/>
                <w:szCs w:val="20"/>
              </w:rPr>
              <w:t>評価指標</w:t>
            </w:r>
            <w:r w:rsidR="00AB00E6" w:rsidRPr="00F32611">
              <w:rPr>
                <w:rFonts w:ascii="ＭＳ 明朝" w:hAnsi="ＭＳ 明朝" w:hint="eastAsia"/>
                <w:sz w:val="20"/>
                <w:szCs w:val="20"/>
              </w:rPr>
              <w:t>[R</w:t>
            </w:r>
            <w:r w:rsidR="005061AF" w:rsidRPr="00F32611">
              <w:rPr>
                <w:rFonts w:ascii="ＭＳ 明朝" w:hAnsi="ＭＳ 明朝" w:hint="eastAsia"/>
                <w:sz w:val="20"/>
                <w:szCs w:val="20"/>
              </w:rPr>
              <w:t>５</w:t>
            </w:r>
            <w:r w:rsidR="00AB00E6" w:rsidRPr="00F32611">
              <w:rPr>
                <w:rFonts w:ascii="ＭＳ 明朝" w:hAnsi="ＭＳ 明朝" w:hint="eastAsia"/>
                <w:sz w:val="20"/>
                <w:szCs w:val="20"/>
              </w:rPr>
              <w:t>年度値]</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F7CB023" w14:textId="77777777" w:rsidR="00897939" w:rsidRPr="00F32611" w:rsidRDefault="00897939" w:rsidP="006B5B51">
            <w:pPr>
              <w:spacing w:line="320" w:lineRule="exact"/>
              <w:jc w:val="center"/>
              <w:rPr>
                <w:rFonts w:ascii="ＭＳ 明朝" w:hAnsi="ＭＳ 明朝"/>
                <w:sz w:val="20"/>
                <w:szCs w:val="20"/>
              </w:rPr>
            </w:pPr>
            <w:r w:rsidRPr="00F32611">
              <w:rPr>
                <w:rFonts w:ascii="ＭＳ 明朝" w:hAnsi="ＭＳ 明朝" w:hint="eastAsia"/>
                <w:sz w:val="20"/>
                <w:szCs w:val="20"/>
              </w:rPr>
              <w:t>自己評価</w:t>
            </w:r>
          </w:p>
        </w:tc>
      </w:tr>
      <w:tr w:rsidR="00760C9E" w:rsidRPr="00F32611" w14:paraId="63C98298" w14:textId="77777777" w:rsidTr="00DF6886">
        <w:trPr>
          <w:cantSplit/>
          <w:trHeight w:val="1134"/>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35D62FDF" w14:textId="77777777" w:rsidR="00760C9E" w:rsidRPr="00F32611" w:rsidRDefault="00760C9E" w:rsidP="00DF6886">
            <w:pPr>
              <w:spacing w:line="240" w:lineRule="exact"/>
              <w:ind w:left="113" w:right="113"/>
              <w:jc w:val="center"/>
              <w:rPr>
                <w:rFonts w:ascii="ＭＳ 明朝" w:hAnsi="ＭＳ 明朝"/>
                <w:sz w:val="20"/>
                <w:szCs w:val="20"/>
              </w:rPr>
            </w:pPr>
            <w:r w:rsidRPr="00F32611">
              <w:rPr>
                <w:rFonts w:ascii="ＭＳ 明朝" w:hAnsi="ＭＳ 明朝" w:hint="eastAsia"/>
                <w:sz w:val="20"/>
                <w:szCs w:val="20"/>
              </w:rPr>
              <w:t>１．個に応じた</w:t>
            </w:r>
            <w:r w:rsidR="0030048F" w:rsidRPr="00F32611">
              <w:rPr>
                <w:rFonts w:ascii="ＭＳ 明朝" w:hAnsi="ＭＳ 明朝" w:hint="eastAsia"/>
                <w:sz w:val="20"/>
                <w:szCs w:val="20"/>
              </w:rPr>
              <w:t>教育活動の推進</w:t>
            </w:r>
            <w:r w:rsidRPr="00F32611">
              <w:rPr>
                <w:rFonts w:ascii="ＭＳ 明朝" w:hAnsi="ＭＳ 明朝" w:hint="eastAsia"/>
                <w:sz w:val="20"/>
                <w:szCs w:val="20"/>
              </w:rPr>
              <w:t>と専門性の向上</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74F75CB8" w14:textId="77777777" w:rsidR="0030048F" w:rsidRPr="00F32611" w:rsidRDefault="0030048F" w:rsidP="0030048F">
            <w:pPr>
              <w:spacing w:line="320" w:lineRule="exact"/>
              <w:jc w:val="left"/>
              <w:rPr>
                <w:rFonts w:ascii="ＭＳ 明朝" w:hAnsi="ＭＳ 明朝"/>
                <w:sz w:val="20"/>
                <w:szCs w:val="20"/>
              </w:rPr>
            </w:pPr>
            <w:r w:rsidRPr="00F32611">
              <w:rPr>
                <w:rFonts w:ascii="ＭＳ 明朝" w:hAnsi="ＭＳ 明朝" w:hint="eastAsia"/>
                <w:sz w:val="20"/>
                <w:szCs w:val="20"/>
              </w:rPr>
              <w:t xml:space="preserve">(１) </w:t>
            </w:r>
          </w:p>
          <w:p w14:paraId="50ACEF76" w14:textId="77777777" w:rsidR="0030048F" w:rsidRPr="00F32611" w:rsidRDefault="0030048F" w:rsidP="0030048F">
            <w:pPr>
              <w:spacing w:line="320" w:lineRule="exact"/>
              <w:jc w:val="left"/>
              <w:rPr>
                <w:rFonts w:ascii="ＭＳ 明朝" w:hAnsi="ＭＳ 明朝"/>
                <w:sz w:val="20"/>
                <w:szCs w:val="20"/>
              </w:rPr>
            </w:pPr>
            <w:r w:rsidRPr="00F32611">
              <w:rPr>
                <w:rFonts w:ascii="ＭＳ 明朝" w:hAnsi="ＭＳ 明朝" w:hint="eastAsia"/>
                <w:sz w:val="20"/>
                <w:szCs w:val="20"/>
              </w:rPr>
              <w:t>一人ひとりのニーズに対応した指導の充実</w:t>
            </w:r>
          </w:p>
          <w:p w14:paraId="156B5C02" w14:textId="77777777" w:rsidR="0030048F" w:rsidRPr="00F32611" w:rsidRDefault="0030048F" w:rsidP="0030048F">
            <w:pPr>
              <w:spacing w:line="320" w:lineRule="exact"/>
              <w:jc w:val="left"/>
              <w:rPr>
                <w:rFonts w:ascii="ＭＳ 明朝" w:hAnsi="ＭＳ 明朝"/>
                <w:sz w:val="20"/>
                <w:szCs w:val="20"/>
              </w:rPr>
            </w:pPr>
            <w:r w:rsidRPr="00F32611">
              <w:rPr>
                <w:rFonts w:ascii="ＭＳ 明朝" w:hAnsi="ＭＳ 明朝" w:hint="eastAsia"/>
                <w:sz w:val="20"/>
                <w:szCs w:val="20"/>
              </w:rPr>
              <w:t>ア 「個別の教育支援計画」「個別の指導計画」の活用</w:t>
            </w:r>
          </w:p>
          <w:p w14:paraId="52B57FE8" w14:textId="77777777" w:rsidR="0030048F" w:rsidRPr="00F32611" w:rsidRDefault="0030048F" w:rsidP="0030048F">
            <w:pPr>
              <w:spacing w:line="320" w:lineRule="exact"/>
              <w:jc w:val="left"/>
              <w:rPr>
                <w:rFonts w:ascii="ＭＳ 明朝" w:hAnsi="ＭＳ 明朝"/>
                <w:sz w:val="20"/>
                <w:szCs w:val="20"/>
              </w:rPr>
            </w:pPr>
          </w:p>
          <w:p w14:paraId="17F8D68D" w14:textId="77777777" w:rsidR="0030048F" w:rsidRPr="00F32611" w:rsidRDefault="0030048F" w:rsidP="0030048F">
            <w:pPr>
              <w:spacing w:line="320" w:lineRule="exact"/>
              <w:jc w:val="left"/>
              <w:rPr>
                <w:rFonts w:ascii="ＭＳ 明朝" w:hAnsi="ＭＳ 明朝"/>
                <w:sz w:val="20"/>
                <w:szCs w:val="20"/>
              </w:rPr>
            </w:pPr>
          </w:p>
          <w:p w14:paraId="74B7D332" w14:textId="77777777" w:rsidR="0030048F" w:rsidRPr="00F32611" w:rsidRDefault="0030048F" w:rsidP="0030048F">
            <w:pPr>
              <w:spacing w:line="320" w:lineRule="exact"/>
              <w:jc w:val="left"/>
              <w:rPr>
                <w:rFonts w:ascii="ＭＳ 明朝" w:hAnsi="ＭＳ 明朝"/>
                <w:sz w:val="20"/>
                <w:szCs w:val="20"/>
              </w:rPr>
            </w:pPr>
            <w:r w:rsidRPr="00F32611">
              <w:rPr>
                <w:rFonts w:ascii="ＭＳ 明朝" w:hAnsi="ＭＳ 明朝" w:hint="eastAsia"/>
                <w:sz w:val="20"/>
                <w:szCs w:val="20"/>
              </w:rPr>
              <w:t>イ　１人１台端末の活用</w:t>
            </w:r>
          </w:p>
          <w:p w14:paraId="4B2E0D8A" w14:textId="77777777" w:rsidR="0030048F" w:rsidRPr="00F32611" w:rsidRDefault="0030048F" w:rsidP="0030048F">
            <w:pPr>
              <w:spacing w:line="320" w:lineRule="exact"/>
              <w:jc w:val="left"/>
              <w:rPr>
                <w:rFonts w:ascii="ＭＳ 明朝" w:hAnsi="ＭＳ 明朝"/>
                <w:sz w:val="20"/>
                <w:szCs w:val="20"/>
              </w:rPr>
            </w:pPr>
          </w:p>
          <w:p w14:paraId="40CA4205" w14:textId="77777777" w:rsidR="0030048F" w:rsidRPr="00F32611" w:rsidRDefault="0030048F" w:rsidP="0030048F">
            <w:pPr>
              <w:spacing w:line="320" w:lineRule="exact"/>
              <w:jc w:val="left"/>
              <w:rPr>
                <w:rFonts w:ascii="ＭＳ 明朝" w:hAnsi="ＭＳ 明朝"/>
                <w:sz w:val="20"/>
                <w:szCs w:val="20"/>
              </w:rPr>
            </w:pPr>
          </w:p>
          <w:p w14:paraId="2A53A052" w14:textId="77777777" w:rsidR="0030048F" w:rsidRPr="00F32611" w:rsidRDefault="0030048F" w:rsidP="0030048F">
            <w:pPr>
              <w:spacing w:line="320" w:lineRule="exact"/>
              <w:jc w:val="left"/>
              <w:rPr>
                <w:rFonts w:ascii="ＭＳ 明朝" w:hAnsi="ＭＳ 明朝"/>
                <w:sz w:val="20"/>
                <w:szCs w:val="20"/>
              </w:rPr>
            </w:pPr>
          </w:p>
          <w:p w14:paraId="653A2FD8" w14:textId="77777777" w:rsidR="0030048F" w:rsidRPr="00F32611" w:rsidRDefault="0030048F" w:rsidP="0030048F">
            <w:pPr>
              <w:spacing w:line="320" w:lineRule="exact"/>
              <w:jc w:val="left"/>
              <w:rPr>
                <w:rFonts w:ascii="ＭＳ 明朝" w:hAnsi="ＭＳ 明朝"/>
                <w:sz w:val="20"/>
                <w:szCs w:val="20"/>
              </w:rPr>
            </w:pPr>
          </w:p>
          <w:p w14:paraId="3826A037" w14:textId="77777777" w:rsidR="0030048F" w:rsidRPr="00F32611" w:rsidRDefault="0030048F" w:rsidP="0030048F">
            <w:pPr>
              <w:spacing w:line="320" w:lineRule="exact"/>
              <w:jc w:val="left"/>
              <w:rPr>
                <w:rFonts w:ascii="ＭＳ 明朝" w:hAnsi="ＭＳ 明朝"/>
                <w:sz w:val="20"/>
                <w:szCs w:val="20"/>
              </w:rPr>
            </w:pPr>
          </w:p>
          <w:p w14:paraId="3CDD32BA" w14:textId="77777777" w:rsidR="0030048F" w:rsidRPr="00F32611" w:rsidRDefault="0030048F" w:rsidP="0030048F">
            <w:pPr>
              <w:spacing w:line="320" w:lineRule="exact"/>
              <w:jc w:val="left"/>
              <w:rPr>
                <w:rFonts w:ascii="ＭＳ 明朝" w:hAnsi="ＭＳ 明朝"/>
                <w:sz w:val="20"/>
                <w:szCs w:val="20"/>
              </w:rPr>
            </w:pPr>
            <w:r w:rsidRPr="00F32611">
              <w:rPr>
                <w:rFonts w:ascii="ＭＳ 明朝" w:hAnsi="ＭＳ 明朝" w:hint="eastAsia"/>
                <w:sz w:val="20"/>
                <w:szCs w:val="20"/>
              </w:rPr>
              <w:t>(２)</w:t>
            </w:r>
          </w:p>
          <w:p w14:paraId="0CEFCDC2" w14:textId="77777777" w:rsidR="000018E5" w:rsidRPr="00F32611" w:rsidRDefault="000018E5" w:rsidP="000018E5">
            <w:pPr>
              <w:rPr>
                <w:rFonts w:ascii="ＭＳ 明朝" w:hAnsi="ＭＳ 明朝"/>
                <w:sz w:val="20"/>
                <w:szCs w:val="20"/>
              </w:rPr>
            </w:pPr>
            <w:r w:rsidRPr="00F32611">
              <w:rPr>
                <w:rFonts w:ascii="ＭＳ 明朝" w:hAnsi="ＭＳ 明朝" w:hint="eastAsia"/>
                <w:sz w:val="20"/>
                <w:szCs w:val="20"/>
              </w:rPr>
              <w:t>学習指導要領の趣旨を踏まえたカリキュラム・マネジメントの充実</w:t>
            </w:r>
          </w:p>
          <w:p w14:paraId="66B54A31" w14:textId="77777777" w:rsidR="0030048F" w:rsidRPr="00F32611" w:rsidRDefault="0030048F" w:rsidP="0030048F">
            <w:pPr>
              <w:spacing w:line="320" w:lineRule="exact"/>
              <w:jc w:val="left"/>
              <w:rPr>
                <w:rFonts w:ascii="ＭＳ 明朝" w:hAnsi="ＭＳ 明朝"/>
                <w:sz w:val="20"/>
                <w:szCs w:val="20"/>
              </w:rPr>
            </w:pPr>
          </w:p>
          <w:p w14:paraId="22EB2A0E" w14:textId="77777777" w:rsidR="0030048F" w:rsidRPr="00F32611" w:rsidRDefault="0030048F" w:rsidP="0030048F">
            <w:pPr>
              <w:spacing w:line="320" w:lineRule="exact"/>
              <w:jc w:val="left"/>
              <w:rPr>
                <w:rFonts w:ascii="ＭＳ 明朝" w:hAnsi="ＭＳ 明朝"/>
                <w:sz w:val="20"/>
                <w:szCs w:val="20"/>
              </w:rPr>
            </w:pPr>
            <w:r w:rsidRPr="00F32611">
              <w:rPr>
                <w:rFonts w:ascii="ＭＳ 明朝" w:hAnsi="ＭＳ 明朝" w:hint="eastAsia"/>
                <w:sz w:val="20"/>
                <w:szCs w:val="20"/>
              </w:rPr>
              <w:t>(３)</w:t>
            </w:r>
          </w:p>
          <w:p w14:paraId="32B914C8" w14:textId="77777777" w:rsidR="0030048F" w:rsidRPr="00F32611" w:rsidRDefault="0030048F" w:rsidP="0030048F">
            <w:pPr>
              <w:spacing w:line="320" w:lineRule="exact"/>
              <w:jc w:val="left"/>
              <w:rPr>
                <w:rFonts w:ascii="ＭＳ 明朝" w:hAnsi="ＭＳ 明朝"/>
                <w:sz w:val="20"/>
                <w:szCs w:val="20"/>
              </w:rPr>
            </w:pPr>
            <w:r w:rsidRPr="00F32611">
              <w:rPr>
                <w:rFonts w:ascii="ＭＳ 明朝" w:hAnsi="ＭＳ 明朝" w:hint="eastAsia"/>
                <w:sz w:val="20"/>
                <w:szCs w:val="20"/>
              </w:rPr>
              <w:t>人権尊重の教育の推進</w:t>
            </w:r>
          </w:p>
          <w:p w14:paraId="015F1141" w14:textId="77777777" w:rsidR="0030048F" w:rsidRPr="00F32611" w:rsidRDefault="0030048F" w:rsidP="0030048F">
            <w:pPr>
              <w:spacing w:line="320" w:lineRule="exact"/>
              <w:jc w:val="left"/>
              <w:rPr>
                <w:rFonts w:ascii="ＭＳ 明朝" w:hAnsi="ＭＳ 明朝"/>
                <w:sz w:val="20"/>
                <w:szCs w:val="20"/>
              </w:rPr>
            </w:pPr>
          </w:p>
          <w:p w14:paraId="3725A0DD" w14:textId="77777777" w:rsidR="0030048F" w:rsidRPr="00F32611" w:rsidRDefault="0030048F" w:rsidP="0030048F">
            <w:pPr>
              <w:spacing w:line="320" w:lineRule="exact"/>
              <w:jc w:val="left"/>
              <w:rPr>
                <w:rFonts w:ascii="ＭＳ 明朝" w:hAnsi="ＭＳ 明朝"/>
                <w:sz w:val="20"/>
                <w:szCs w:val="20"/>
              </w:rPr>
            </w:pPr>
          </w:p>
          <w:p w14:paraId="3999053E" w14:textId="77777777" w:rsidR="0030048F" w:rsidRPr="00F32611" w:rsidRDefault="0030048F" w:rsidP="0030048F">
            <w:pPr>
              <w:spacing w:line="320" w:lineRule="exact"/>
              <w:jc w:val="left"/>
              <w:rPr>
                <w:rFonts w:ascii="ＭＳ 明朝" w:hAnsi="ＭＳ 明朝"/>
                <w:sz w:val="20"/>
                <w:szCs w:val="20"/>
              </w:rPr>
            </w:pPr>
          </w:p>
          <w:p w14:paraId="3E6B015A" w14:textId="77777777" w:rsidR="0030048F" w:rsidRPr="00F32611" w:rsidRDefault="0030048F" w:rsidP="0030048F">
            <w:pPr>
              <w:spacing w:line="320" w:lineRule="exact"/>
              <w:jc w:val="left"/>
              <w:rPr>
                <w:rFonts w:ascii="ＭＳ 明朝" w:hAnsi="ＭＳ 明朝"/>
                <w:sz w:val="20"/>
                <w:szCs w:val="20"/>
              </w:rPr>
            </w:pPr>
          </w:p>
          <w:p w14:paraId="2A1FADC4" w14:textId="77777777" w:rsidR="0030048F" w:rsidRPr="00F32611" w:rsidRDefault="0030048F" w:rsidP="0030048F">
            <w:pPr>
              <w:spacing w:line="320" w:lineRule="exact"/>
              <w:jc w:val="left"/>
              <w:rPr>
                <w:rFonts w:ascii="ＭＳ 明朝" w:hAnsi="ＭＳ 明朝"/>
                <w:sz w:val="20"/>
                <w:szCs w:val="20"/>
              </w:rPr>
            </w:pPr>
          </w:p>
          <w:p w14:paraId="1C5A0A67" w14:textId="77777777" w:rsidR="0030048F" w:rsidRPr="00F32611" w:rsidRDefault="0030048F" w:rsidP="0030048F">
            <w:pPr>
              <w:spacing w:line="320" w:lineRule="exact"/>
              <w:jc w:val="left"/>
              <w:rPr>
                <w:rFonts w:ascii="ＭＳ 明朝" w:hAnsi="ＭＳ 明朝"/>
                <w:sz w:val="20"/>
                <w:szCs w:val="20"/>
              </w:rPr>
            </w:pPr>
          </w:p>
          <w:p w14:paraId="454DCEDC" w14:textId="77777777" w:rsidR="00F77DFF" w:rsidRPr="00F32611" w:rsidRDefault="00F77DFF" w:rsidP="0030048F">
            <w:pPr>
              <w:spacing w:line="320" w:lineRule="exact"/>
              <w:jc w:val="left"/>
              <w:rPr>
                <w:rFonts w:ascii="ＭＳ 明朝" w:hAnsi="ＭＳ 明朝"/>
                <w:sz w:val="20"/>
                <w:szCs w:val="20"/>
              </w:rPr>
            </w:pPr>
          </w:p>
          <w:p w14:paraId="2DE9A70B" w14:textId="77777777" w:rsidR="0030048F" w:rsidRPr="00F32611" w:rsidRDefault="0030048F" w:rsidP="0030048F">
            <w:pPr>
              <w:spacing w:line="320" w:lineRule="exact"/>
              <w:jc w:val="left"/>
              <w:rPr>
                <w:rFonts w:ascii="ＭＳ 明朝" w:hAnsi="ＭＳ 明朝"/>
                <w:sz w:val="20"/>
                <w:szCs w:val="20"/>
              </w:rPr>
            </w:pPr>
            <w:r w:rsidRPr="00F32611">
              <w:rPr>
                <w:rFonts w:ascii="ＭＳ 明朝" w:hAnsi="ＭＳ 明朝" w:hint="eastAsia"/>
                <w:sz w:val="20"/>
                <w:szCs w:val="20"/>
              </w:rPr>
              <w:t>(４)</w:t>
            </w:r>
          </w:p>
          <w:p w14:paraId="77BA14BA" w14:textId="77777777" w:rsidR="0030048F" w:rsidRPr="00F32611" w:rsidRDefault="0030048F" w:rsidP="0030048F">
            <w:pPr>
              <w:spacing w:line="320" w:lineRule="exact"/>
              <w:jc w:val="left"/>
              <w:rPr>
                <w:rFonts w:ascii="ＭＳ 明朝" w:hAnsi="ＭＳ 明朝"/>
                <w:sz w:val="20"/>
                <w:szCs w:val="20"/>
              </w:rPr>
            </w:pPr>
            <w:r w:rsidRPr="00F32611">
              <w:rPr>
                <w:rFonts w:ascii="ＭＳ 明朝" w:hAnsi="ＭＳ 明朝" w:hint="eastAsia"/>
                <w:sz w:val="20"/>
                <w:szCs w:val="20"/>
              </w:rPr>
              <w:t>キャリア発達を促す指導・支援の充実</w:t>
            </w:r>
          </w:p>
          <w:p w14:paraId="38BA2B91" w14:textId="77777777" w:rsidR="0030048F" w:rsidRPr="00F32611" w:rsidRDefault="0030048F" w:rsidP="0030048F">
            <w:pPr>
              <w:spacing w:line="320" w:lineRule="exact"/>
              <w:jc w:val="left"/>
              <w:rPr>
                <w:rFonts w:ascii="ＭＳ 明朝" w:hAnsi="ＭＳ 明朝"/>
                <w:sz w:val="20"/>
                <w:szCs w:val="20"/>
              </w:rPr>
            </w:pPr>
          </w:p>
          <w:p w14:paraId="27BBB5D6" w14:textId="77777777" w:rsidR="0030048F" w:rsidRPr="00F32611" w:rsidRDefault="00F77DFF" w:rsidP="0030048F">
            <w:pPr>
              <w:spacing w:line="320" w:lineRule="exact"/>
              <w:jc w:val="left"/>
              <w:rPr>
                <w:rFonts w:ascii="ＭＳ 明朝" w:hAnsi="ＭＳ 明朝"/>
                <w:sz w:val="20"/>
                <w:szCs w:val="20"/>
              </w:rPr>
            </w:pPr>
            <w:r w:rsidRPr="00F32611">
              <w:rPr>
                <w:rFonts w:ascii="ＭＳ 明朝" w:hAnsi="ＭＳ 明朝" w:hint="eastAsia"/>
                <w:sz w:val="20"/>
                <w:szCs w:val="20"/>
              </w:rPr>
              <w:t>（</w:t>
            </w:r>
            <w:r w:rsidR="0030048F" w:rsidRPr="00F32611">
              <w:rPr>
                <w:rFonts w:ascii="ＭＳ 明朝" w:hAnsi="ＭＳ 明朝" w:hint="eastAsia"/>
                <w:sz w:val="20"/>
                <w:szCs w:val="20"/>
              </w:rPr>
              <w:t>５</w:t>
            </w:r>
            <w:r w:rsidRPr="00F32611">
              <w:rPr>
                <w:rFonts w:ascii="ＭＳ 明朝" w:hAnsi="ＭＳ 明朝" w:hint="eastAsia"/>
                <w:sz w:val="20"/>
                <w:szCs w:val="20"/>
              </w:rPr>
              <w:t>）</w:t>
            </w:r>
          </w:p>
          <w:p w14:paraId="673B9D72" w14:textId="77777777" w:rsidR="0030048F" w:rsidRPr="00F32611" w:rsidRDefault="0030048F" w:rsidP="0030048F">
            <w:pPr>
              <w:spacing w:line="320" w:lineRule="exact"/>
              <w:jc w:val="left"/>
              <w:rPr>
                <w:rFonts w:ascii="ＭＳ 明朝" w:hAnsi="ＭＳ 明朝"/>
                <w:sz w:val="20"/>
                <w:szCs w:val="20"/>
              </w:rPr>
            </w:pPr>
            <w:r w:rsidRPr="00F32611">
              <w:rPr>
                <w:rFonts w:ascii="ＭＳ 明朝" w:hAnsi="ＭＳ 明朝" w:hint="eastAsia"/>
                <w:sz w:val="20"/>
                <w:szCs w:val="20"/>
              </w:rPr>
              <w:t>児童生徒指導の充実</w:t>
            </w:r>
          </w:p>
          <w:p w14:paraId="7513FBEC" w14:textId="77777777" w:rsidR="0030048F" w:rsidRPr="00F32611" w:rsidRDefault="0030048F" w:rsidP="0030048F">
            <w:pPr>
              <w:spacing w:line="320" w:lineRule="exact"/>
              <w:jc w:val="left"/>
              <w:rPr>
                <w:rFonts w:ascii="ＭＳ 明朝" w:hAnsi="ＭＳ 明朝"/>
                <w:sz w:val="20"/>
                <w:szCs w:val="20"/>
              </w:rPr>
            </w:pPr>
            <w:r w:rsidRPr="00F32611">
              <w:rPr>
                <w:rFonts w:ascii="ＭＳ 明朝" w:hAnsi="ＭＳ 明朝" w:hint="eastAsia"/>
                <w:sz w:val="20"/>
                <w:szCs w:val="20"/>
              </w:rPr>
              <w:t>ア 全校的な指導体制の充実</w:t>
            </w:r>
          </w:p>
          <w:p w14:paraId="1AB480F3" w14:textId="77777777" w:rsidR="0030048F" w:rsidRPr="00F32611" w:rsidRDefault="0030048F" w:rsidP="0030048F">
            <w:pPr>
              <w:spacing w:line="320" w:lineRule="exact"/>
              <w:jc w:val="left"/>
              <w:rPr>
                <w:rFonts w:ascii="ＭＳ 明朝" w:hAnsi="ＭＳ 明朝"/>
                <w:sz w:val="20"/>
                <w:szCs w:val="20"/>
              </w:rPr>
            </w:pPr>
          </w:p>
          <w:p w14:paraId="19C3B9A1" w14:textId="77777777" w:rsidR="00F77DFF" w:rsidRPr="00F32611" w:rsidRDefault="00F77DFF" w:rsidP="0030048F">
            <w:pPr>
              <w:spacing w:line="320" w:lineRule="exact"/>
              <w:jc w:val="left"/>
              <w:rPr>
                <w:rFonts w:ascii="ＭＳ 明朝" w:hAnsi="ＭＳ 明朝"/>
                <w:sz w:val="20"/>
                <w:szCs w:val="20"/>
              </w:rPr>
            </w:pPr>
          </w:p>
          <w:p w14:paraId="04B516AE" w14:textId="77777777" w:rsidR="00F77DFF" w:rsidRPr="00F32611" w:rsidRDefault="00F77DFF" w:rsidP="0030048F">
            <w:pPr>
              <w:spacing w:line="320" w:lineRule="exact"/>
              <w:jc w:val="left"/>
              <w:rPr>
                <w:rFonts w:ascii="ＭＳ 明朝" w:hAnsi="ＭＳ 明朝"/>
                <w:sz w:val="20"/>
                <w:szCs w:val="20"/>
              </w:rPr>
            </w:pPr>
          </w:p>
          <w:p w14:paraId="3233C5BD" w14:textId="77777777" w:rsidR="00FA5991" w:rsidRPr="00F32611" w:rsidRDefault="00FA5991" w:rsidP="0030048F">
            <w:pPr>
              <w:spacing w:line="320" w:lineRule="exact"/>
              <w:jc w:val="left"/>
              <w:rPr>
                <w:rFonts w:ascii="ＭＳ 明朝" w:hAnsi="ＭＳ 明朝"/>
                <w:sz w:val="20"/>
                <w:szCs w:val="20"/>
              </w:rPr>
            </w:pPr>
          </w:p>
          <w:p w14:paraId="4E15F5E0" w14:textId="77777777" w:rsidR="0030048F" w:rsidRPr="00F32611" w:rsidRDefault="0030048F" w:rsidP="0030048F">
            <w:pPr>
              <w:spacing w:line="320" w:lineRule="exact"/>
              <w:jc w:val="left"/>
              <w:rPr>
                <w:rFonts w:ascii="ＭＳ 明朝" w:hAnsi="ＭＳ 明朝"/>
                <w:sz w:val="20"/>
                <w:szCs w:val="20"/>
              </w:rPr>
            </w:pPr>
            <w:r w:rsidRPr="00F32611">
              <w:rPr>
                <w:rFonts w:ascii="ＭＳ 明朝" w:hAnsi="ＭＳ 明朝" w:hint="eastAsia"/>
                <w:sz w:val="20"/>
                <w:szCs w:val="20"/>
              </w:rPr>
              <w:t>イ諸課題の未然防止と早期発見・早期対応</w:t>
            </w:r>
          </w:p>
          <w:p w14:paraId="3B86798D" w14:textId="77777777" w:rsidR="00FA5991" w:rsidRPr="00F32611" w:rsidRDefault="00FA5991" w:rsidP="0030048F">
            <w:pPr>
              <w:spacing w:line="320" w:lineRule="exact"/>
              <w:jc w:val="left"/>
              <w:rPr>
                <w:rFonts w:ascii="ＭＳ 明朝" w:hAnsi="ＭＳ 明朝"/>
                <w:sz w:val="20"/>
                <w:szCs w:val="20"/>
              </w:rPr>
            </w:pPr>
          </w:p>
          <w:p w14:paraId="52C2433B" w14:textId="77777777" w:rsidR="0030048F" w:rsidRPr="00F32611" w:rsidRDefault="0030048F" w:rsidP="0030048F">
            <w:pPr>
              <w:spacing w:line="320" w:lineRule="exact"/>
              <w:jc w:val="left"/>
              <w:rPr>
                <w:rFonts w:ascii="ＭＳ 明朝" w:hAnsi="ＭＳ 明朝"/>
                <w:sz w:val="20"/>
                <w:szCs w:val="20"/>
              </w:rPr>
            </w:pPr>
            <w:r w:rsidRPr="00F32611">
              <w:rPr>
                <w:rFonts w:ascii="ＭＳ 明朝" w:hAnsi="ＭＳ 明朝" w:hint="eastAsia"/>
                <w:sz w:val="20"/>
                <w:szCs w:val="20"/>
              </w:rPr>
              <w:t>ウ 福祉医療専門人材、関係機関等との連携</w:t>
            </w:r>
          </w:p>
          <w:p w14:paraId="019A0308" w14:textId="77777777" w:rsidR="0030048F" w:rsidRPr="00F32611" w:rsidRDefault="0030048F" w:rsidP="0030048F">
            <w:pPr>
              <w:spacing w:line="320" w:lineRule="exact"/>
              <w:jc w:val="left"/>
              <w:rPr>
                <w:rFonts w:ascii="ＭＳ 明朝" w:hAnsi="ＭＳ 明朝"/>
                <w:sz w:val="20"/>
                <w:szCs w:val="20"/>
              </w:rPr>
            </w:pPr>
          </w:p>
          <w:p w14:paraId="0C730028" w14:textId="77777777" w:rsidR="0030048F" w:rsidRPr="00F32611" w:rsidRDefault="0030048F" w:rsidP="0030048F">
            <w:pPr>
              <w:spacing w:line="320" w:lineRule="exact"/>
              <w:jc w:val="left"/>
              <w:rPr>
                <w:rFonts w:ascii="ＭＳ 明朝" w:hAnsi="ＭＳ 明朝"/>
                <w:sz w:val="20"/>
                <w:szCs w:val="20"/>
              </w:rPr>
            </w:pPr>
          </w:p>
          <w:p w14:paraId="32D9C57E" w14:textId="22796612" w:rsidR="00F77DFF" w:rsidRPr="00F32611" w:rsidRDefault="00F77DFF" w:rsidP="0030048F">
            <w:pPr>
              <w:spacing w:line="320" w:lineRule="exact"/>
              <w:jc w:val="left"/>
              <w:rPr>
                <w:rFonts w:ascii="ＭＳ 明朝" w:hAnsi="ＭＳ 明朝"/>
                <w:sz w:val="20"/>
                <w:szCs w:val="20"/>
              </w:rPr>
            </w:pPr>
          </w:p>
          <w:p w14:paraId="264D7B0F" w14:textId="77777777" w:rsidR="006B7376" w:rsidRPr="00F32611" w:rsidRDefault="006B7376" w:rsidP="0030048F">
            <w:pPr>
              <w:spacing w:line="320" w:lineRule="exact"/>
              <w:jc w:val="left"/>
              <w:rPr>
                <w:rFonts w:ascii="ＭＳ 明朝" w:hAnsi="ＭＳ 明朝"/>
                <w:sz w:val="20"/>
                <w:szCs w:val="20"/>
              </w:rPr>
            </w:pPr>
          </w:p>
          <w:p w14:paraId="218BB355" w14:textId="77777777" w:rsidR="0030048F" w:rsidRPr="00F32611" w:rsidRDefault="0030048F" w:rsidP="0030048F">
            <w:pPr>
              <w:spacing w:line="320" w:lineRule="exact"/>
              <w:jc w:val="left"/>
              <w:rPr>
                <w:rFonts w:ascii="ＭＳ 明朝" w:hAnsi="ＭＳ 明朝"/>
                <w:sz w:val="20"/>
                <w:szCs w:val="20"/>
              </w:rPr>
            </w:pPr>
            <w:r w:rsidRPr="00F32611">
              <w:rPr>
                <w:rFonts w:ascii="ＭＳ 明朝" w:hAnsi="ＭＳ 明朝" w:hint="eastAsia"/>
                <w:sz w:val="20"/>
                <w:szCs w:val="20"/>
              </w:rPr>
              <w:t>(６)</w:t>
            </w:r>
          </w:p>
          <w:p w14:paraId="076B849F" w14:textId="77777777" w:rsidR="0030048F" w:rsidRPr="00F32611" w:rsidRDefault="0030048F" w:rsidP="0030048F">
            <w:pPr>
              <w:spacing w:line="320" w:lineRule="exact"/>
              <w:jc w:val="left"/>
              <w:rPr>
                <w:rFonts w:ascii="ＭＳ 明朝" w:hAnsi="ＭＳ 明朝"/>
                <w:sz w:val="20"/>
                <w:szCs w:val="20"/>
              </w:rPr>
            </w:pPr>
            <w:r w:rsidRPr="00F32611">
              <w:rPr>
                <w:rFonts w:ascii="ＭＳ 明朝" w:hAnsi="ＭＳ 明朝" w:hint="eastAsia"/>
                <w:sz w:val="20"/>
                <w:szCs w:val="20"/>
              </w:rPr>
              <w:t>支援教育に関する専門性の向上</w:t>
            </w:r>
          </w:p>
          <w:p w14:paraId="42CB78D7" w14:textId="77777777" w:rsidR="0030048F" w:rsidRPr="00F32611" w:rsidRDefault="0030048F" w:rsidP="0030048F">
            <w:pPr>
              <w:spacing w:line="320" w:lineRule="exact"/>
              <w:jc w:val="left"/>
              <w:rPr>
                <w:rFonts w:ascii="ＭＳ 明朝" w:hAnsi="ＭＳ 明朝"/>
                <w:sz w:val="20"/>
                <w:szCs w:val="20"/>
              </w:rPr>
            </w:pPr>
            <w:r w:rsidRPr="00F32611">
              <w:rPr>
                <w:rFonts w:ascii="ＭＳ 明朝" w:hAnsi="ＭＳ 明朝" w:hint="eastAsia"/>
                <w:sz w:val="20"/>
                <w:szCs w:val="20"/>
              </w:rPr>
              <w:t>ア 知的障がい支援学校としての専門性の向上</w:t>
            </w:r>
          </w:p>
          <w:p w14:paraId="222B454E" w14:textId="77777777" w:rsidR="00760C9E" w:rsidRPr="00F32611" w:rsidRDefault="0030048F" w:rsidP="0030048F">
            <w:pPr>
              <w:spacing w:line="320" w:lineRule="exact"/>
              <w:jc w:val="left"/>
              <w:rPr>
                <w:rFonts w:ascii="ＭＳ 明朝" w:hAnsi="ＭＳ 明朝"/>
                <w:sz w:val="20"/>
                <w:szCs w:val="20"/>
              </w:rPr>
            </w:pPr>
            <w:r w:rsidRPr="00F32611">
              <w:rPr>
                <w:rFonts w:ascii="ＭＳ 明朝" w:hAnsi="ＭＳ 明朝" w:hint="eastAsia"/>
                <w:sz w:val="20"/>
                <w:szCs w:val="20"/>
              </w:rPr>
              <w:t>イ 初任期教員の資質・能力の向上</w:t>
            </w: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710E8AB0" w14:textId="77777777" w:rsidR="00F77DFF"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(１)</w:t>
            </w:r>
          </w:p>
          <w:p w14:paraId="55EB7B78" w14:textId="77777777" w:rsidR="00F77DFF" w:rsidRPr="00F32611" w:rsidRDefault="00F77DFF" w:rsidP="00F77DFF">
            <w:pPr>
              <w:spacing w:line="320" w:lineRule="exact"/>
              <w:jc w:val="left"/>
              <w:rPr>
                <w:rFonts w:ascii="ＭＳ 明朝" w:hAnsi="ＭＳ 明朝"/>
                <w:sz w:val="20"/>
                <w:szCs w:val="20"/>
              </w:rPr>
            </w:pPr>
          </w:p>
          <w:p w14:paraId="45EC9C69" w14:textId="77777777" w:rsidR="00F77DFF" w:rsidRPr="00F32611" w:rsidRDefault="00F77DFF" w:rsidP="00F77DFF">
            <w:pPr>
              <w:spacing w:line="320" w:lineRule="exact"/>
              <w:jc w:val="left"/>
              <w:rPr>
                <w:rFonts w:ascii="ＭＳ 明朝" w:hAnsi="ＭＳ 明朝"/>
                <w:sz w:val="20"/>
                <w:szCs w:val="20"/>
              </w:rPr>
            </w:pPr>
          </w:p>
          <w:p w14:paraId="21393E9D" w14:textId="77777777" w:rsidR="00F77DFF" w:rsidRPr="00F32611" w:rsidRDefault="00F77DFF" w:rsidP="00F77DFF">
            <w:pPr>
              <w:spacing w:line="320" w:lineRule="exact"/>
              <w:jc w:val="left"/>
              <w:rPr>
                <w:rFonts w:ascii="ＭＳ 明朝" w:hAnsi="ＭＳ 明朝"/>
                <w:sz w:val="20"/>
                <w:szCs w:val="20"/>
              </w:rPr>
            </w:pPr>
          </w:p>
          <w:p w14:paraId="2C23D80A" w14:textId="77777777" w:rsidR="00F77DFF"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ア 児童生徒の学習状況について３観点による評価の表記方法について整理し、「個別の指導計画」を用いて保護者に伝える。</w:t>
            </w:r>
          </w:p>
          <w:p w14:paraId="7623CAA6" w14:textId="77777777" w:rsidR="00F77DFF" w:rsidRPr="00F32611" w:rsidRDefault="00F77DFF" w:rsidP="00F77DFF">
            <w:pPr>
              <w:spacing w:line="320" w:lineRule="exact"/>
              <w:jc w:val="left"/>
              <w:rPr>
                <w:rFonts w:ascii="ＭＳ 明朝" w:hAnsi="ＭＳ 明朝"/>
                <w:sz w:val="20"/>
                <w:szCs w:val="20"/>
              </w:rPr>
            </w:pPr>
          </w:p>
          <w:p w14:paraId="56224C66" w14:textId="77777777" w:rsidR="00F77DFF" w:rsidRPr="00F32611" w:rsidRDefault="00F77DFF" w:rsidP="00F77DFF">
            <w:pPr>
              <w:spacing w:line="320" w:lineRule="exact"/>
              <w:jc w:val="left"/>
              <w:rPr>
                <w:rFonts w:ascii="ＭＳ 明朝" w:hAnsi="ＭＳ 明朝"/>
                <w:sz w:val="20"/>
                <w:szCs w:val="20"/>
              </w:rPr>
            </w:pPr>
          </w:p>
          <w:p w14:paraId="5393DCF2" w14:textId="77777777" w:rsidR="00F77DFF"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イ 活用マニュアルの作成等環境整備を行う。</w:t>
            </w:r>
          </w:p>
          <w:p w14:paraId="6A90057B" w14:textId="77777777" w:rsidR="00F77DFF"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活用方法に関する研修を実施し、教員のスキルアップを図る。</w:t>
            </w:r>
          </w:p>
          <w:p w14:paraId="322F2A28" w14:textId="77777777" w:rsidR="00F77DFF" w:rsidRPr="00F32611" w:rsidRDefault="00F77DFF" w:rsidP="00F77DFF">
            <w:pPr>
              <w:spacing w:line="320" w:lineRule="exact"/>
              <w:jc w:val="left"/>
              <w:rPr>
                <w:rFonts w:ascii="ＭＳ 明朝" w:hAnsi="ＭＳ 明朝"/>
                <w:sz w:val="20"/>
                <w:szCs w:val="20"/>
              </w:rPr>
            </w:pPr>
          </w:p>
          <w:p w14:paraId="56711EA4" w14:textId="77777777" w:rsidR="00F77DFF" w:rsidRPr="00F32611" w:rsidRDefault="00F77DFF" w:rsidP="00F77DFF">
            <w:pPr>
              <w:spacing w:line="320" w:lineRule="exact"/>
              <w:jc w:val="left"/>
              <w:rPr>
                <w:rFonts w:ascii="ＭＳ 明朝" w:hAnsi="ＭＳ 明朝"/>
                <w:sz w:val="20"/>
                <w:szCs w:val="20"/>
              </w:rPr>
            </w:pPr>
          </w:p>
          <w:p w14:paraId="4CB158D0" w14:textId="77777777" w:rsidR="00F77DFF" w:rsidRPr="00F32611" w:rsidRDefault="00F77DFF" w:rsidP="00F77DFF">
            <w:pPr>
              <w:spacing w:line="320" w:lineRule="exact"/>
              <w:jc w:val="left"/>
              <w:rPr>
                <w:rFonts w:ascii="ＭＳ 明朝" w:hAnsi="ＭＳ 明朝"/>
                <w:sz w:val="20"/>
                <w:szCs w:val="20"/>
              </w:rPr>
            </w:pPr>
          </w:p>
          <w:p w14:paraId="1177034B" w14:textId="77777777" w:rsidR="00F77DFF" w:rsidRPr="00F32611" w:rsidRDefault="00F77DFF" w:rsidP="00F77DFF">
            <w:pPr>
              <w:spacing w:line="320" w:lineRule="exact"/>
              <w:jc w:val="left"/>
              <w:rPr>
                <w:rFonts w:ascii="ＭＳ 明朝" w:hAnsi="ＭＳ 明朝"/>
                <w:sz w:val="20"/>
                <w:szCs w:val="20"/>
              </w:rPr>
            </w:pPr>
          </w:p>
          <w:p w14:paraId="1DC608A0" w14:textId="77777777" w:rsidR="00F77DFF"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(２)</w:t>
            </w:r>
          </w:p>
          <w:p w14:paraId="51459454" w14:textId="77777777" w:rsidR="00F77DFF" w:rsidRPr="00F32611" w:rsidRDefault="000018E5" w:rsidP="00F77DFF">
            <w:pPr>
              <w:spacing w:line="320" w:lineRule="exact"/>
              <w:jc w:val="left"/>
              <w:rPr>
                <w:rFonts w:ascii="ＭＳ 明朝" w:hAnsi="ＭＳ 明朝"/>
                <w:sz w:val="20"/>
                <w:szCs w:val="20"/>
              </w:rPr>
            </w:pPr>
            <w:r w:rsidRPr="00F32611">
              <w:rPr>
                <w:rFonts w:ascii="ＭＳ 明朝" w:hAnsi="ＭＳ 明朝" w:hint="eastAsia"/>
                <w:sz w:val="20"/>
                <w:szCs w:val="20"/>
              </w:rPr>
              <w:t>全校研究活動「育てよう、富田林支援学校の子どもと教育の木」に基づく小中高一貫した教育課程編成に取り組む</w:t>
            </w:r>
            <w:r w:rsidR="00F77DFF" w:rsidRPr="00F32611">
              <w:rPr>
                <w:rFonts w:ascii="ＭＳ 明朝" w:hAnsi="ＭＳ 明朝" w:hint="eastAsia"/>
                <w:sz w:val="20"/>
                <w:szCs w:val="20"/>
              </w:rPr>
              <w:t>。</w:t>
            </w:r>
          </w:p>
          <w:p w14:paraId="755828D0" w14:textId="77777777" w:rsidR="00F77DFF" w:rsidRPr="00F32611" w:rsidRDefault="00F77DFF" w:rsidP="00F77DFF">
            <w:pPr>
              <w:spacing w:line="320" w:lineRule="exact"/>
              <w:jc w:val="left"/>
              <w:rPr>
                <w:rFonts w:ascii="ＭＳ 明朝" w:hAnsi="ＭＳ 明朝"/>
                <w:sz w:val="20"/>
                <w:szCs w:val="20"/>
              </w:rPr>
            </w:pPr>
          </w:p>
          <w:p w14:paraId="5222ACA5" w14:textId="77777777" w:rsidR="00F77DFF" w:rsidRPr="00F32611" w:rsidRDefault="00F77DFF" w:rsidP="00F77DFF">
            <w:pPr>
              <w:spacing w:line="320" w:lineRule="exact"/>
              <w:jc w:val="left"/>
              <w:rPr>
                <w:rFonts w:ascii="ＭＳ 明朝" w:hAnsi="ＭＳ 明朝"/>
                <w:sz w:val="20"/>
                <w:szCs w:val="20"/>
              </w:rPr>
            </w:pPr>
          </w:p>
          <w:p w14:paraId="78E61A26" w14:textId="77777777" w:rsidR="00F77DFF"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(３)</w:t>
            </w:r>
          </w:p>
          <w:p w14:paraId="2E861B2B" w14:textId="77777777" w:rsidR="00F77DFF"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ア 児童生徒の人権学習を充実させる。</w:t>
            </w:r>
          </w:p>
          <w:p w14:paraId="69CD01BB" w14:textId="77777777" w:rsidR="00F77DFF" w:rsidRPr="00F32611" w:rsidRDefault="00F77DFF" w:rsidP="00F77DFF">
            <w:pPr>
              <w:spacing w:line="320" w:lineRule="exact"/>
              <w:jc w:val="left"/>
              <w:rPr>
                <w:rFonts w:ascii="ＭＳ 明朝" w:hAnsi="ＭＳ 明朝"/>
                <w:sz w:val="20"/>
                <w:szCs w:val="20"/>
              </w:rPr>
            </w:pPr>
          </w:p>
          <w:p w14:paraId="78C85D37" w14:textId="77777777" w:rsidR="00B24314" w:rsidRPr="00F32611" w:rsidRDefault="00B24314" w:rsidP="00F77DFF">
            <w:pPr>
              <w:spacing w:line="320" w:lineRule="exact"/>
              <w:jc w:val="left"/>
              <w:rPr>
                <w:rFonts w:ascii="ＭＳ 明朝" w:hAnsi="ＭＳ 明朝"/>
                <w:sz w:val="20"/>
                <w:szCs w:val="20"/>
              </w:rPr>
            </w:pPr>
          </w:p>
          <w:p w14:paraId="39ACF19B" w14:textId="77777777" w:rsidR="00FA5991" w:rsidRPr="00F32611" w:rsidRDefault="00FA5991" w:rsidP="00F77DFF">
            <w:pPr>
              <w:spacing w:line="320" w:lineRule="exact"/>
              <w:jc w:val="left"/>
              <w:rPr>
                <w:rFonts w:ascii="ＭＳ 明朝" w:hAnsi="ＭＳ 明朝"/>
                <w:sz w:val="20"/>
                <w:szCs w:val="20"/>
              </w:rPr>
            </w:pPr>
          </w:p>
          <w:p w14:paraId="3ABD8D11" w14:textId="77777777" w:rsidR="00FA5991" w:rsidRPr="00F32611" w:rsidRDefault="00FA5991" w:rsidP="00F77DFF">
            <w:pPr>
              <w:spacing w:line="320" w:lineRule="exact"/>
              <w:jc w:val="left"/>
              <w:rPr>
                <w:rFonts w:ascii="ＭＳ 明朝" w:hAnsi="ＭＳ 明朝"/>
                <w:sz w:val="20"/>
                <w:szCs w:val="20"/>
              </w:rPr>
            </w:pPr>
          </w:p>
          <w:p w14:paraId="14D9A324" w14:textId="77777777" w:rsidR="00FA5991" w:rsidRPr="00F32611" w:rsidRDefault="00FA5991" w:rsidP="00F77DFF">
            <w:pPr>
              <w:spacing w:line="320" w:lineRule="exact"/>
              <w:jc w:val="left"/>
              <w:rPr>
                <w:rFonts w:ascii="ＭＳ 明朝" w:hAnsi="ＭＳ 明朝"/>
                <w:sz w:val="20"/>
                <w:szCs w:val="20"/>
              </w:rPr>
            </w:pPr>
          </w:p>
          <w:p w14:paraId="3859B1D5" w14:textId="77777777" w:rsidR="00F77DFF"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イ 人権・いじめ対策委員会が中心となり、人権研修を企画し、学校全体で取り組む。</w:t>
            </w:r>
          </w:p>
          <w:p w14:paraId="64080242" w14:textId="77777777" w:rsidR="00F77DFF" w:rsidRPr="00F32611" w:rsidRDefault="00F77DFF" w:rsidP="00F77DFF">
            <w:pPr>
              <w:spacing w:line="320" w:lineRule="exact"/>
              <w:jc w:val="left"/>
              <w:rPr>
                <w:rFonts w:ascii="ＭＳ 明朝" w:hAnsi="ＭＳ 明朝"/>
                <w:sz w:val="20"/>
                <w:szCs w:val="20"/>
              </w:rPr>
            </w:pPr>
          </w:p>
          <w:p w14:paraId="224B7B90" w14:textId="77777777" w:rsidR="00F77DFF"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(４)</w:t>
            </w:r>
          </w:p>
          <w:p w14:paraId="44D01822" w14:textId="77777777" w:rsidR="00F77DFF"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児童生徒が行事や授業等で他学部と交流する機会を増やし、将来について考える機会を持つ。</w:t>
            </w:r>
          </w:p>
          <w:p w14:paraId="7E3A9B80" w14:textId="77777777" w:rsidR="00F77DFF" w:rsidRPr="00F32611" w:rsidRDefault="00F77DFF" w:rsidP="00F77DFF">
            <w:pPr>
              <w:spacing w:line="320" w:lineRule="exact"/>
              <w:jc w:val="left"/>
              <w:rPr>
                <w:rFonts w:ascii="ＭＳ 明朝" w:hAnsi="ＭＳ 明朝"/>
                <w:sz w:val="20"/>
                <w:szCs w:val="20"/>
              </w:rPr>
            </w:pPr>
          </w:p>
          <w:p w14:paraId="433047ED" w14:textId="77777777" w:rsidR="00F77DFF"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 xml:space="preserve"> (５)</w:t>
            </w:r>
          </w:p>
          <w:p w14:paraId="70395B69" w14:textId="77777777" w:rsidR="00DF6886" w:rsidRPr="00F32611" w:rsidRDefault="00DF6886" w:rsidP="00F77DFF">
            <w:pPr>
              <w:spacing w:line="320" w:lineRule="exact"/>
              <w:jc w:val="left"/>
              <w:rPr>
                <w:rFonts w:ascii="ＭＳ 明朝" w:hAnsi="ＭＳ 明朝"/>
                <w:sz w:val="20"/>
                <w:szCs w:val="20"/>
              </w:rPr>
            </w:pPr>
          </w:p>
          <w:p w14:paraId="08BAE72A" w14:textId="26CF0D2E" w:rsidR="00F77DFF"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ア 登校の少ない児童生徒の状況を把握し、必要な学習支援等を行う。</w:t>
            </w:r>
            <w:r w:rsidR="00FA5991" w:rsidRPr="00F32611">
              <w:rPr>
                <w:rFonts w:ascii="ＭＳ 明朝" w:hAnsi="ＭＳ 明朝" w:hint="eastAsia"/>
                <w:sz w:val="20"/>
                <w:szCs w:val="20"/>
              </w:rPr>
              <w:t>全校で系統的な性に関する指導の充実を図る。</w:t>
            </w:r>
          </w:p>
          <w:p w14:paraId="0542E71D" w14:textId="77777777" w:rsidR="00F77DFF" w:rsidRPr="00F32611" w:rsidRDefault="00F77DFF" w:rsidP="00F77DFF">
            <w:pPr>
              <w:spacing w:line="320" w:lineRule="exact"/>
              <w:jc w:val="left"/>
              <w:rPr>
                <w:rFonts w:ascii="ＭＳ 明朝" w:hAnsi="ＭＳ 明朝"/>
                <w:sz w:val="20"/>
                <w:szCs w:val="20"/>
              </w:rPr>
            </w:pPr>
          </w:p>
          <w:p w14:paraId="72A9077E" w14:textId="77777777" w:rsidR="00F77DFF" w:rsidRPr="00F32611" w:rsidRDefault="00F77DFF" w:rsidP="00F77DFF">
            <w:pPr>
              <w:spacing w:line="320" w:lineRule="exact"/>
              <w:jc w:val="left"/>
              <w:rPr>
                <w:rFonts w:ascii="ＭＳ 明朝" w:hAnsi="ＭＳ 明朝"/>
                <w:sz w:val="20"/>
                <w:szCs w:val="20"/>
              </w:rPr>
            </w:pPr>
          </w:p>
          <w:p w14:paraId="5991634F" w14:textId="77777777" w:rsidR="00F77DFF" w:rsidRPr="00F32611" w:rsidRDefault="00F77DFF" w:rsidP="00F77DFF">
            <w:pPr>
              <w:spacing w:line="320" w:lineRule="exact"/>
              <w:jc w:val="left"/>
              <w:rPr>
                <w:rFonts w:ascii="ＭＳ 明朝" w:hAnsi="ＭＳ 明朝"/>
                <w:sz w:val="20"/>
                <w:szCs w:val="20"/>
              </w:rPr>
            </w:pPr>
          </w:p>
          <w:p w14:paraId="704E161B" w14:textId="77777777" w:rsidR="00F77DFF" w:rsidRPr="00F32611" w:rsidRDefault="00F77DFF" w:rsidP="006B7376">
            <w:pPr>
              <w:spacing w:line="320" w:lineRule="exact"/>
              <w:ind w:left="200" w:hangingChars="100" w:hanging="200"/>
              <w:jc w:val="left"/>
              <w:rPr>
                <w:rFonts w:ascii="ＭＳ 明朝" w:hAnsi="ＭＳ 明朝"/>
                <w:sz w:val="20"/>
                <w:szCs w:val="20"/>
              </w:rPr>
            </w:pPr>
            <w:r w:rsidRPr="00F32611">
              <w:rPr>
                <w:rFonts w:ascii="ＭＳ 明朝" w:hAnsi="ＭＳ 明朝" w:hint="eastAsia"/>
                <w:sz w:val="20"/>
                <w:szCs w:val="20"/>
              </w:rPr>
              <w:t>イ 組織的に対応できるよう指導体制を確立する。</w:t>
            </w:r>
          </w:p>
          <w:p w14:paraId="7EB2F69A" w14:textId="77777777" w:rsidR="00F77DFF" w:rsidRPr="00F32611" w:rsidRDefault="00F77DFF" w:rsidP="00F77DFF">
            <w:pPr>
              <w:spacing w:line="320" w:lineRule="exact"/>
              <w:jc w:val="left"/>
              <w:rPr>
                <w:rFonts w:ascii="ＭＳ 明朝" w:hAnsi="ＭＳ 明朝"/>
                <w:sz w:val="20"/>
                <w:szCs w:val="20"/>
              </w:rPr>
            </w:pPr>
          </w:p>
          <w:p w14:paraId="32AB6842" w14:textId="77777777" w:rsidR="00FA5991" w:rsidRPr="00F32611" w:rsidRDefault="00FA5991" w:rsidP="00F77DFF">
            <w:pPr>
              <w:spacing w:line="320" w:lineRule="exact"/>
              <w:jc w:val="left"/>
              <w:rPr>
                <w:rFonts w:ascii="ＭＳ 明朝" w:hAnsi="ＭＳ 明朝"/>
                <w:sz w:val="20"/>
                <w:szCs w:val="20"/>
              </w:rPr>
            </w:pPr>
          </w:p>
          <w:p w14:paraId="677E6982" w14:textId="77777777" w:rsidR="00F77DFF" w:rsidRPr="00F32611" w:rsidRDefault="00F77DFF" w:rsidP="006B7376">
            <w:pPr>
              <w:spacing w:line="320" w:lineRule="exact"/>
              <w:ind w:left="200" w:hangingChars="100" w:hanging="200"/>
              <w:jc w:val="left"/>
              <w:rPr>
                <w:rFonts w:ascii="ＭＳ 明朝" w:hAnsi="ＭＳ 明朝"/>
                <w:sz w:val="20"/>
                <w:szCs w:val="20"/>
              </w:rPr>
            </w:pPr>
            <w:r w:rsidRPr="00F32611">
              <w:rPr>
                <w:rFonts w:ascii="ＭＳ 明朝" w:hAnsi="ＭＳ 明朝" w:hint="eastAsia"/>
                <w:sz w:val="20"/>
                <w:szCs w:val="20"/>
              </w:rPr>
              <w:t>ウ 児童生徒及び保護者のニーズに応じ、学校医や福祉医療専門人材等による教育相談の機会を確保する。</w:t>
            </w:r>
          </w:p>
          <w:p w14:paraId="77A29D81" w14:textId="77777777" w:rsidR="00F77DFF" w:rsidRPr="00F32611" w:rsidRDefault="00F77DFF" w:rsidP="00F77DFF">
            <w:pPr>
              <w:spacing w:line="320" w:lineRule="exact"/>
              <w:jc w:val="left"/>
              <w:rPr>
                <w:rFonts w:ascii="ＭＳ 明朝" w:hAnsi="ＭＳ 明朝"/>
                <w:sz w:val="20"/>
                <w:szCs w:val="20"/>
              </w:rPr>
            </w:pPr>
          </w:p>
          <w:p w14:paraId="348152AD" w14:textId="77777777" w:rsidR="00F77DFF" w:rsidRPr="00F32611" w:rsidRDefault="00F77DFF" w:rsidP="00F77DFF">
            <w:pPr>
              <w:spacing w:line="320" w:lineRule="exact"/>
              <w:jc w:val="left"/>
              <w:rPr>
                <w:rFonts w:ascii="ＭＳ 明朝" w:hAnsi="ＭＳ 明朝"/>
                <w:sz w:val="20"/>
                <w:szCs w:val="20"/>
              </w:rPr>
            </w:pPr>
          </w:p>
          <w:p w14:paraId="604D9794" w14:textId="10F26C2A" w:rsidR="00F77DFF" w:rsidRPr="00F32611" w:rsidRDefault="00F77DFF" w:rsidP="00F77DFF">
            <w:pPr>
              <w:spacing w:line="320" w:lineRule="exact"/>
              <w:jc w:val="left"/>
              <w:rPr>
                <w:rFonts w:ascii="ＭＳ 明朝" w:hAnsi="ＭＳ 明朝"/>
                <w:sz w:val="20"/>
                <w:szCs w:val="20"/>
              </w:rPr>
            </w:pPr>
          </w:p>
          <w:p w14:paraId="3F2C5303" w14:textId="77777777" w:rsidR="006B7376" w:rsidRPr="00F32611" w:rsidRDefault="006B7376" w:rsidP="00F77DFF">
            <w:pPr>
              <w:spacing w:line="320" w:lineRule="exact"/>
              <w:jc w:val="left"/>
              <w:rPr>
                <w:rFonts w:ascii="ＭＳ 明朝" w:hAnsi="ＭＳ 明朝"/>
                <w:sz w:val="20"/>
                <w:szCs w:val="20"/>
              </w:rPr>
            </w:pPr>
          </w:p>
          <w:p w14:paraId="44ABA455" w14:textId="77777777" w:rsidR="00F77DFF"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(６)</w:t>
            </w:r>
          </w:p>
          <w:p w14:paraId="07CC3357" w14:textId="77777777" w:rsidR="00F77DFF" w:rsidRPr="00F32611" w:rsidRDefault="00F77DFF" w:rsidP="00F77DFF">
            <w:pPr>
              <w:spacing w:line="320" w:lineRule="exact"/>
              <w:jc w:val="left"/>
              <w:rPr>
                <w:rFonts w:ascii="ＭＳ 明朝" w:hAnsi="ＭＳ 明朝"/>
                <w:sz w:val="20"/>
                <w:szCs w:val="20"/>
              </w:rPr>
            </w:pPr>
          </w:p>
          <w:p w14:paraId="3FDA431C" w14:textId="77777777" w:rsidR="00F77DFF" w:rsidRPr="00F32611" w:rsidRDefault="00F77DFF" w:rsidP="00F77DFF">
            <w:pPr>
              <w:spacing w:line="320" w:lineRule="exact"/>
              <w:jc w:val="left"/>
              <w:rPr>
                <w:rFonts w:ascii="ＭＳ 明朝" w:hAnsi="ＭＳ 明朝"/>
                <w:sz w:val="20"/>
                <w:szCs w:val="20"/>
              </w:rPr>
            </w:pPr>
          </w:p>
          <w:p w14:paraId="334D4CFC" w14:textId="77777777" w:rsidR="00F77DFF"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ア 学部ごとに子ども理解を深め、授業づくりの充実に向けて、テ</w:t>
            </w:r>
            <w:r w:rsidR="00B24314" w:rsidRPr="00F32611">
              <w:rPr>
                <w:rFonts w:ascii="ＭＳ 明朝" w:hAnsi="ＭＳ 明朝" w:hint="eastAsia"/>
                <w:sz w:val="20"/>
                <w:szCs w:val="20"/>
              </w:rPr>
              <w:t>ーマごとのグループ研究を行う。</w:t>
            </w:r>
          </w:p>
          <w:p w14:paraId="41DF670C" w14:textId="77777777" w:rsidR="00760C9E"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イ 初任期教員の専門性向上プログラムを本格実施する。</w:t>
            </w:r>
          </w:p>
        </w:tc>
        <w:tc>
          <w:tcPr>
            <w:tcW w:w="3721"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328102AA" w14:textId="77777777" w:rsidR="00F77DFF"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(１)</w:t>
            </w:r>
          </w:p>
          <w:p w14:paraId="1A4FFC4B" w14:textId="77777777" w:rsidR="00F77DFF" w:rsidRPr="00F32611" w:rsidRDefault="00F77DFF" w:rsidP="00F77DFF">
            <w:pPr>
              <w:spacing w:line="320" w:lineRule="exact"/>
              <w:jc w:val="left"/>
              <w:rPr>
                <w:rFonts w:ascii="ＭＳ 明朝" w:hAnsi="ＭＳ 明朝"/>
                <w:sz w:val="20"/>
                <w:szCs w:val="20"/>
              </w:rPr>
            </w:pPr>
          </w:p>
          <w:p w14:paraId="098E7622" w14:textId="77777777" w:rsidR="00F77DFF" w:rsidRPr="00F32611" w:rsidRDefault="00F77DFF" w:rsidP="00F77DFF">
            <w:pPr>
              <w:spacing w:line="320" w:lineRule="exact"/>
              <w:jc w:val="left"/>
              <w:rPr>
                <w:rFonts w:ascii="ＭＳ 明朝" w:hAnsi="ＭＳ 明朝"/>
                <w:sz w:val="20"/>
                <w:szCs w:val="20"/>
              </w:rPr>
            </w:pPr>
          </w:p>
          <w:p w14:paraId="3956A243" w14:textId="77777777" w:rsidR="00F77DFF" w:rsidRPr="00F32611" w:rsidRDefault="00F77DFF" w:rsidP="00F77DFF">
            <w:pPr>
              <w:spacing w:line="320" w:lineRule="exact"/>
              <w:jc w:val="left"/>
              <w:rPr>
                <w:rFonts w:ascii="ＭＳ 明朝" w:hAnsi="ＭＳ 明朝"/>
                <w:sz w:val="20"/>
                <w:szCs w:val="20"/>
              </w:rPr>
            </w:pPr>
          </w:p>
          <w:p w14:paraId="4B9BA8C0" w14:textId="77777777" w:rsidR="00F77DFF"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ア 「個別の指導計画」の新様式を導入し、３観点評価を具体的にわかりやすく表記する。学校教育自己診断（保護者用）の「通知票」に係る項目の肯定的評価を</w:t>
            </w:r>
            <w:r w:rsidR="00FA5991" w:rsidRPr="00F32611">
              <w:rPr>
                <w:rFonts w:ascii="ＭＳ 明朝" w:hAnsi="ＭＳ 明朝" w:hint="eastAsia"/>
                <w:sz w:val="20"/>
                <w:szCs w:val="20"/>
              </w:rPr>
              <w:t>94.0％</w:t>
            </w:r>
            <w:r w:rsidRPr="00F32611">
              <w:rPr>
                <w:rFonts w:ascii="ＭＳ 明朝" w:hAnsi="ＭＳ 明朝" w:hint="eastAsia"/>
                <w:sz w:val="20"/>
                <w:szCs w:val="20"/>
              </w:rPr>
              <w:t>以上にする。[93.9%]</w:t>
            </w:r>
          </w:p>
          <w:p w14:paraId="2DA5A15F" w14:textId="77777777" w:rsidR="00F77DFF"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イ 学校外での活用のためのマニュアルの作成</w:t>
            </w:r>
            <w:r w:rsidR="003067C5" w:rsidRPr="00F32611">
              <w:rPr>
                <w:rFonts w:ascii="ＭＳ 明朝" w:hAnsi="ＭＳ 明朝" w:hint="eastAsia"/>
                <w:sz w:val="20"/>
                <w:szCs w:val="20"/>
              </w:rPr>
              <w:t>等、</w:t>
            </w:r>
            <w:r w:rsidRPr="00F32611">
              <w:rPr>
                <w:rFonts w:ascii="ＭＳ 明朝" w:hAnsi="ＭＳ 明朝" w:hint="eastAsia"/>
                <w:sz w:val="20"/>
                <w:szCs w:val="20"/>
              </w:rPr>
              <w:t>ICT</w:t>
            </w:r>
            <w:r w:rsidR="003067C5" w:rsidRPr="00F32611">
              <w:rPr>
                <w:rFonts w:ascii="ＭＳ 明朝" w:hAnsi="ＭＳ 明朝" w:hint="eastAsia"/>
                <w:sz w:val="20"/>
                <w:szCs w:val="20"/>
              </w:rPr>
              <w:t>活用</w:t>
            </w:r>
            <w:r w:rsidRPr="00F32611">
              <w:rPr>
                <w:rFonts w:ascii="ＭＳ 明朝" w:hAnsi="ＭＳ 明朝" w:hint="eastAsia"/>
                <w:sz w:val="20"/>
                <w:szCs w:val="20"/>
              </w:rPr>
              <w:t>環境整備</w:t>
            </w:r>
            <w:r w:rsidR="003067C5" w:rsidRPr="00F32611">
              <w:rPr>
                <w:rFonts w:ascii="ＭＳ 明朝" w:hAnsi="ＭＳ 明朝" w:hint="eastAsia"/>
                <w:sz w:val="20"/>
                <w:szCs w:val="20"/>
              </w:rPr>
              <w:t>を進める</w:t>
            </w:r>
            <w:r w:rsidRPr="00F32611">
              <w:rPr>
                <w:rFonts w:ascii="ＭＳ 明朝" w:hAnsi="ＭＳ 明朝" w:hint="eastAsia"/>
                <w:sz w:val="20"/>
                <w:szCs w:val="20"/>
              </w:rPr>
              <w:t>。ICT活用研修</w:t>
            </w:r>
            <w:r w:rsidR="003067C5" w:rsidRPr="00F32611">
              <w:rPr>
                <w:rFonts w:ascii="ＭＳ 明朝" w:hAnsi="ＭＳ 明朝" w:hint="eastAsia"/>
                <w:sz w:val="20"/>
                <w:szCs w:val="20"/>
              </w:rPr>
              <w:t>をのべ５回</w:t>
            </w:r>
            <w:r w:rsidRPr="00F32611">
              <w:rPr>
                <w:rFonts w:ascii="ＭＳ 明朝" w:hAnsi="ＭＳ 明朝" w:hint="eastAsia"/>
                <w:sz w:val="20"/>
                <w:szCs w:val="20"/>
              </w:rPr>
              <w:t>実施。</w:t>
            </w:r>
          </w:p>
          <w:p w14:paraId="462C8843" w14:textId="77777777" w:rsidR="003067C5"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学校教育自己診断（保護者用）の「端末を効果的に活用している」に関する項目の肯定的評価を90％以上にする。[86.6%]</w:t>
            </w:r>
          </w:p>
          <w:p w14:paraId="35744882" w14:textId="77777777" w:rsidR="00F77DFF"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(２)</w:t>
            </w:r>
          </w:p>
          <w:p w14:paraId="490E78B8" w14:textId="77777777" w:rsidR="000018E5" w:rsidRPr="00F32611" w:rsidRDefault="000018E5" w:rsidP="006B7376">
            <w:pPr>
              <w:spacing w:line="320" w:lineRule="exact"/>
              <w:ind w:leftChars="100" w:left="210"/>
              <w:jc w:val="left"/>
              <w:rPr>
                <w:rFonts w:ascii="ＭＳ 明朝" w:hAnsi="ＭＳ 明朝"/>
                <w:sz w:val="20"/>
                <w:szCs w:val="20"/>
              </w:rPr>
            </w:pPr>
            <w:r w:rsidRPr="00F32611">
              <w:rPr>
                <w:rFonts w:ascii="ＭＳ 明朝" w:hAnsi="ＭＳ 明朝" w:hint="eastAsia"/>
                <w:sz w:val="20"/>
                <w:szCs w:val="20"/>
              </w:rPr>
              <w:t>教科会と連携した各教科の重点と個別最適な学びを軸とした授業づくりの実施。</w:t>
            </w:r>
          </w:p>
          <w:p w14:paraId="4B3A0E59" w14:textId="77777777" w:rsidR="00F77DFF" w:rsidRPr="00F32611" w:rsidRDefault="00FA5991" w:rsidP="006B7376">
            <w:pPr>
              <w:spacing w:line="320" w:lineRule="exact"/>
              <w:ind w:leftChars="100" w:left="210"/>
              <w:jc w:val="left"/>
              <w:rPr>
                <w:rFonts w:ascii="ＭＳ 明朝" w:hAnsi="ＭＳ 明朝"/>
                <w:sz w:val="20"/>
                <w:szCs w:val="20"/>
              </w:rPr>
            </w:pPr>
            <w:r w:rsidRPr="00F32611">
              <w:rPr>
                <w:rFonts w:ascii="ＭＳ 明朝" w:hAnsi="ＭＳ 明朝" w:hint="eastAsia"/>
                <w:sz w:val="20"/>
                <w:szCs w:val="20"/>
              </w:rPr>
              <w:t>各学部の校時表の検討やシラバスの点検を全校で行う。</w:t>
            </w:r>
          </w:p>
          <w:p w14:paraId="0D454E91" w14:textId="77777777" w:rsidR="00F77DFF"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(３)</w:t>
            </w:r>
          </w:p>
          <w:p w14:paraId="36E3C92C" w14:textId="77777777" w:rsidR="00F77DFF" w:rsidRPr="00F32611" w:rsidRDefault="00F77DFF" w:rsidP="006B7376">
            <w:pPr>
              <w:spacing w:line="320" w:lineRule="exact"/>
              <w:ind w:left="200" w:hangingChars="100" w:hanging="200"/>
              <w:jc w:val="left"/>
              <w:rPr>
                <w:rFonts w:ascii="ＭＳ 明朝" w:hAnsi="ＭＳ 明朝"/>
                <w:sz w:val="20"/>
                <w:szCs w:val="20"/>
              </w:rPr>
            </w:pPr>
            <w:r w:rsidRPr="00F32611">
              <w:rPr>
                <w:rFonts w:ascii="ＭＳ 明朝" w:hAnsi="ＭＳ 明朝" w:hint="eastAsia"/>
                <w:sz w:val="20"/>
                <w:szCs w:val="20"/>
              </w:rPr>
              <w:t>ア 児童生徒への人権教育について検討及び授業改善を行う。</w:t>
            </w:r>
            <w:r w:rsidR="00FA5991" w:rsidRPr="00F32611">
              <w:rPr>
                <w:rFonts w:ascii="ＭＳ 明朝" w:hAnsi="ＭＳ 明朝" w:hint="eastAsia"/>
                <w:sz w:val="20"/>
                <w:szCs w:val="20"/>
              </w:rPr>
              <w:t>第２次大阪府教育振興基本計画前期事業計画に基づく意識調査の「周りの人々を大切にすることができる」の肯定的評価を80％以上にする。【新規】</w:t>
            </w:r>
          </w:p>
          <w:p w14:paraId="5BA9752C" w14:textId="77777777" w:rsidR="00F77DFF" w:rsidRPr="00F32611" w:rsidRDefault="00F77DFF" w:rsidP="006B7376">
            <w:pPr>
              <w:spacing w:line="320" w:lineRule="exact"/>
              <w:ind w:left="200" w:hangingChars="100" w:hanging="200"/>
              <w:jc w:val="left"/>
              <w:rPr>
                <w:rFonts w:ascii="ＭＳ 明朝" w:hAnsi="ＭＳ 明朝"/>
                <w:sz w:val="20"/>
                <w:szCs w:val="20"/>
              </w:rPr>
            </w:pPr>
            <w:r w:rsidRPr="00F32611">
              <w:rPr>
                <w:rFonts w:ascii="ＭＳ 明朝" w:hAnsi="ＭＳ 明朝" w:hint="eastAsia"/>
                <w:sz w:val="20"/>
                <w:szCs w:val="20"/>
              </w:rPr>
              <w:t>イ</w:t>
            </w:r>
            <w:r w:rsidR="00FA5991" w:rsidRPr="00F32611">
              <w:rPr>
                <w:rFonts w:ascii="ＭＳ 明朝" w:hAnsi="ＭＳ 明朝" w:hint="eastAsia"/>
                <w:sz w:val="20"/>
                <w:szCs w:val="20"/>
              </w:rPr>
              <w:t xml:space="preserve"> 人権研修の方法を工夫し、内容を充実させ、事例研修を１回以上行う。</w:t>
            </w:r>
          </w:p>
          <w:p w14:paraId="207AEC7C" w14:textId="77777777" w:rsidR="00DF6886" w:rsidRPr="00F32611" w:rsidRDefault="00FA5991" w:rsidP="00F77DFF">
            <w:pPr>
              <w:spacing w:line="320" w:lineRule="exact"/>
              <w:jc w:val="left"/>
              <w:rPr>
                <w:rFonts w:ascii="ＭＳ 明朝" w:hAnsi="ＭＳ 明朝"/>
                <w:sz w:val="20"/>
                <w:szCs w:val="20"/>
              </w:rPr>
            </w:pPr>
            <w:r w:rsidRPr="00F32611">
              <w:rPr>
                <w:rFonts w:ascii="ＭＳ 明朝" w:hAnsi="ＭＳ 明朝" w:hint="eastAsia"/>
                <w:sz w:val="20"/>
                <w:szCs w:val="20"/>
              </w:rPr>
              <w:t xml:space="preserve"> </w:t>
            </w:r>
          </w:p>
          <w:p w14:paraId="0F01112C" w14:textId="07353D3C" w:rsidR="00F77DFF"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(４)</w:t>
            </w:r>
          </w:p>
          <w:p w14:paraId="36FC85F3" w14:textId="77777777" w:rsidR="00F77DFF" w:rsidRPr="00F32611" w:rsidRDefault="00F77DFF" w:rsidP="006B7376">
            <w:pPr>
              <w:spacing w:line="320" w:lineRule="exact"/>
              <w:ind w:leftChars="100" w:left="210"/>
              <w:jc w:val="left"/>
              <w:rPr>
                <w:rFonts w:ascii="ＭＳ 明朝" w:hAnsi="ＭＳ 明朝"/>
                <w:sz w:val="20"/>
                <w:szCs w:val="20"/>
              </w:rPr>
            </w:pPr>
            <w:r w:rsidRPr="00F32611">
              <w:rPr>
                <w:rFonts w:ascii="ＭＳ 明朝" w:hAnsi="ＭＳ 明朝" w:hint="eastAsia"/>
                <w:sz w:val="20"/>
                <w:szCs w:val="20"/>
              </w:rPr>
              <w:t>学部間交流を昨年度以上に充実させる。[全学部２回、</w:t>
            </w:r>
            <w:r w:rsidR="00FA5991" w:rsidRPr="00F32611">
              <w:rPr>
                <w:rFonts w:ascii="ＭＳ 明朝" w:hAnsi="ＭＳ 明朝" w:hint="eastAsia"/>
                <w:sz w:val="20"/>
                <w:szCs w:val="20"/>
              </w:rPr>
              <w:t>中学</w:t>
            </w:r>
            <w:r w:rsidRPr="00F32611">
              <w:rPr>
                <w:rFonts w:ascii="ＭＳ 明朝" w:hAnsi="ＭＳ 明朝" w:hint="eastAsia"/>
                <w:sz w:val="20"/>
                <w:szCs w:val="20"/>
              </w:rPr>
              <w:t>部・</w:t>
            </w:r>
            <w:r w:rsidR="00FA5991" w:rsidRPr="00F32611">
              <w:rPr>
                <w:rFonts w:ascii="ＭＳ 明朝" w:hAnsi="ＭＳ 明朝" w:hint="eastAsia"/>
                <w:sz w:val="20"/>
                <w:szCs w:val="20"/>
              </w:rPr>
              <w:t>高等部</w:t>
            </w:r>
            <w:r w:rsidRPr="00F32611">
              <w:rPr>
                <w:rFonts w:ascii="ＭＳ 明朝" w:hAnsi="ＭＳ 明朝" w:hint="eastAsia"/>
                <w:sz w:val="20"/>
                <w:szCs w:val="20"/>
              </w:rPr>
              <w:t>との交流２回]</w:t>
            </w:r>
          </w:p>
          <w:p w14:paraId="10AB8143" w14:textId="77777777" w:rsidR="00F77DFF"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 xml:space="preserve"> (５)</w:t>
            </w:r>
          </w:p>
          <w:p w14:paraId="1E8AB3D8" w14:textId="77777777" w:rsidR="00F77DFF" w:rsidRPr="00F32611" w:rsidRDefault="00F77DFF" w:rsidP="00F77DFF">
            <w:pPr>
              <w:spacing w:line="320" w:lineRule="exact"/>
              <w:jc w:val="left"/>
              <w:rPr>
                <w:rFonts w:ascii="ＭＳ 明朝" w:hAnsi="ＭＳ 明朝"/>
                <w:sz w:val="20"/>
                <w:szCs w:val="20"/>
              </w:rPr>
            </w:pPr>
          </w:p>
          <w:p w14:paraId="4A222A67" w14:textId="77777777" w:rsidR="00F77DFF" w:rsidRPr="00F32611" w:rsidRDefault="00F77DFF" w:rsidP="006B7376">
            <w:pPr>
              <w:spacing w:line="320" w:lineRule="exact"/>
              <w:ind w:left="200" w:hangingChars="100" w:hanging="200"/>
              <w:jc w:val="left"/>
              <w:rPr>
                <w:rFonts w:ascii="ＭＳ 明朝" w:hAnsi="ＭＳ 明朝"/>
                <w:sz w:val="20"/>
                <w:szCs w:val="20"/>
              </w:rPr>
            </w:pPr>
            <w:r w:rsidRPr="00F32611">
              <w:rPr>
                <w:rFonts w:ascii="ＭＳ 明朝" w:hAnsi="ＭＳ 明朝" w:hint="eastAsia"/>
                <w:sz w:val="20"/>
                <w:szCs w:val="20"/>
              </w:rPr>
              <w:t>ア 毎月の学部会での情報共有と意見交換。</w:t>
            </w:r>
          </w:p>
          <w:p w14:paraId="1BC18F75" w14:textId="77777777" w:rsidR="00FA5991" w:rsidRPr="00F32611" w:rsidRDefault="00FA5991" w:rsidP="006B7376">
            <w:pPr>
              <w:spacing w:line="320" w:lineRule="exact"/>
              <w:ind w:leftChars="100" w:left="210"/>
              <w:jc w:val="left"/>
              <w:rPr>
                <w:rFonts w:ascii="ＭＳ 明朝" w:hAnsi="ＭＳ 明朝"/>
                <w:sz w:val="20"/>
                <w:szCs w:val="20"/>
              </w:rPr>
            </w:pPr>
            <w:r w:rsidRPr="00F32611">
              <w:rPr>
                <w:rFonts w:ascii="ＭＳ 明朝" w:hAnsi="ＭＳ 明朝" w:hint="eastAsia"/>
                <w:sz w:val="20"/>
                <w:szCs w:val="20"/>
              </w:rPr>
              <w:t>全ての</w:t>
            </w:r>
            <w:r w:rsidR="00F77DFF" w:rsidRPr="00F32611">
              <w:rPr>
                <w:rFonts w:ascii="ＭＳ 明朝" w:hAnsi="ＭＳ 明朝" w:hint="eastAsia"/>
                <w:sz w:val="20"/>
                <w:szCs w:val="20"/>
              </w:rPr>
              <w:t>希望者に対し、タブレット端末を活用した学習支援を試行実施する。</w:t>
            </w:r>
          </w:p>
          <w:p w14:paraId="6BA92D67" w14:textId="77777777" w:rsidR="00FA5991" w:rsidRPr="00F32611" w:rsidRDefault="00FA5991" w:rsidP="006B7376">
            <w:pPr>
              <w:spacing w:line="320" w:lineRule="exact"/>
              <w:ind w:leftChars="100" w:left="210"/>
              <w:jc w:val="left"/>
              <w:rPr>
                <w:rFonts w:ascii="ＭＳ 明朝" w:hAnsi="ＭＳ 明朝"/>
                <w:sz w:val="20"/>
                <w:szCs w:val="20"/>
              </w:rPr>
            </w:pPr>
            <w:r w:rsidRPr="00F32611">
              <w:rPr>
                <w:rFonts w:ascii="ＭＳ 明朝" w:hAnsi="ＭＳ 明朝" w:hint="eastAsia"/>
                <w:sz w:val="20"/>
                <w:szCs w:val="20"/>
              </w:rPr>
              <w:t>各学部において教科横断的に実施している性に関する指導を整理する。</w:t>
            </w:r>
          </w:p>
          <w:p w14:paraId="543FC792" w14:textId="77777777" w:rsidR="00F77DFF" w:rsidRPr="00F32611" w:rsidRDefault="00FA5991" w:rsidP="006B7376">
            <w:pPr>
              <w:spacing w:line="320" w:lineRule="exact"/>
              <w:ind w:left="200" w:hangingChars="100" w:hanging="200"/>
              <w:jc w:val="left"/>
              <w:rPr>
                <w:rFonts w:ascii="ＭＳ 明朝" w:hAnsi="ＭＳ 明朝"/>
                <w:sz w:val="20"/>
                <w:szCs w:val="20"/>
              </w:rPr>
            </w:pPr>
            <w:r w:rsidRPr="00F32611">
              <w:rPr>
                <w:rFonts w:ascii="ＭＳ 明朝" w:hAnsi="ＭＳ 明朝" w:hint="eastAsia"/>
                <w:sz w:val="20"/>
                <w:szCs w:val="20"/>
              </w:rPr>
              <w:t>イ 生徒指導マニュアルや指導に係るチェックリストを用いて年度初めや学部会等で教職員全員が指導体制について確認する機会を１回以上もつ。</w:t>
            </w:r>
          </w:p>
          <w:p w14:paraId="7FD8A2E1" w14:textId="77777777" w:rsidR="00F77DFF" w:rsidRPr="00F32611" w:rsidRDefault="00F77DFF" w:rsidP="006B7376">
            <w:pPr>
              <w:spacing w:line="320" w:lineRule="exact"/>
              <w:ind w:left="200" w:hangingChars="100" w:hanging="200"/>
              <w:jc w:val="left"/>
              <w:rPr>
                <w:rFonts w:ascii="ＭＳ 明朝" w:hAnsi="ＭＳ 明朝"/>
                <w:sz w:val="20"/>
                <w:szCs w:val="20"/>
              </w:rPr>
            </w:pPr>
            <w:r w:rsidRPr="00F32611">
              <w:rPr>
                <w:rFonts w:ascii="ＭＳ 明朝" w:hAnsi="ＭＳ 明朝" w:hint="eastAsia"/>
                <w:sz w:val="20"/>
                <w:szCs w:val="20"/>
              </w:rPr>
              <w:t>ウ 専門人材等からの</w:t>
            </w:r>
            <w:r w:rsidR="00FA5991" w:rsidRPr="00F32611">
              <w:rPr>
                <w:rFonts w:ascii="ＭＳ 明朝" w:hAnsi="ＭＳ 明朝" w:hint="eastAsia"/>
                <w:sz w:val="20"/>
                <w:szCs w:val="20"/>
              </w:rPr>
              <w:t>指導助言の共有方法</w:t>
            </w:r>
            <w:r w:rsidRPr="00F32611">
              <w:rPr>
                <w:rFonts w:ascii="ＭＳ 明朝" w:hAnsi="ＭＳ 明朝" w:hint="eastAsia"/>
                <w:sz w:val="20"/>
                <w:szCs w:val="20"/>
              </w:rPr>
              <w:t>を各学部で工夫し、日常の指導に役立てる。学校教育自己診断（教職員用）の学校医・福祉医療関係人材相談に関する項目の肯定的評価を昨年度以上にする。［85.7％］</w:t>
            </w:r>
          </w:p>
          <w:p w14:paraId="34ED9085" w14:textId="77777777" w:rsidR="00F77DFF"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(６)</w:t>
            </w:r>
          </w:p>
          <w:p w14:paraId="31B0342D" w14:textId="0576C2F9" w:rsidR="00F77DFF" w:rsidRPr="00F32611" w:rsidRDefault="00F77DFF" w:rsidP="00F77DFF">
            <w:pPr>
              <w:spacing w:line="320" w:lineRule="exact"/>
              <w:jc w:val="left"/>
              <w:rPr>
                <w:rFonts w:ascii="ＭＳ 明朝" w:hAnsi="ＭＳ 明朝"/>
                <w:sz w:val="20"/>
                <w:szCs w:val="20"/>
              </w:rPr>
            </w:pPr>
          </w:p>
          <w:p w14:paraId="382279BD" w14:textId="77777777" w:rsidR="006B7376" w:rsidRPr="00F32611" w:rsidRDefault="006B7376" w:rsidP="00F77DFF">
            <w:pPr>
              <w:spacing w:line="320" w:lineRule="exact"/>
              <w:jc w:val="left"/>
              <w:rPr>
                <w:rFonts w:ascii="ＭＳ 明朝" w:hAnsi="ＭＳ 明朝"/>
                <w:sz w:val="20"/>
                <w:szCs w:val="20"/>
              </w:rPr>
            </w:pPr>
          </w:p>
          <w:p w14:paraId="4FCE6974" w14:textId="77777777" w:rsidR="00F77DFF" w:rsidRPr="00F32611" w:rsidRDefault="00F77DFF" w:rsidP="006B7376">
            <w:pPr>
              <w:spacing w:line="320" w:lineRule="exact"/>
              <w:ind w:left="200" w:hangingChars="100" w:hanging="200"/>
              <w:jc w:val="left"/>
              <w:rPr>
                <w:rFonts w:ascii="ＭＳ 明朝" w:hAnsi="ＭＳ 明朝"/>
                <w:sz w:val="20"/>
                <w:szCs w:val="20"/>
              </w:rPr>
            </w:pPr>
            <w:r w:rsidRPr="00F32611">
              <w:rPr>
                <w:rFonts w:ascii="ＭＳ 明朝" w:hAnsi="ＭＳ 明朝" w:hint="eastAsia"/>
                <w:sz w:val="20"/>
                <w:szCs w:val="20"/>
              </w:rPr>
              <w:t>ア グループごとにお互いの授業を見学できるシステムを構築。専門家による指導助言のもと研究・報告を行う。</w:t>
            </w:r>
          </w:p>
          <w:p w14:paraId="3CB06F71" w14:textId="77777777" w:rsidR="00760C9E"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イ ２～４年め教員の授業交流を実施。</w:t>
            </w:r>
          </w:p>
        </w:tc>
        <w:tc>
          <w:tcPr>
            <w:tcW w:w="3792"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57B015E5" w14:textId="77777777" w:rsidR="00760C9E" w:rsidRPr="00F32611" w:rsidRDefault="00760C9E" w:rsidP="00760C9E">
            <w:pPr>
              <w:spacing w:line="320" w:lineRule="exact"/>
              <w:jc w:val="left"/>
              <w:rPr>
                <w:rFonts w:ascii="ＭＳ 明朝" w:hAnsi="ＭＳ 明朝"/>
                <w:sz w:val="20"/>
                <w:szCs w:val="20"/>
              </w:rPr>
            </w:pPr>
          </w:p>
          <w:p w14:paraId="1944D5D9" w14:textId="77777777" w:rsidR="00760C9E" w:rsidRPr="00F32611" w:rsidRDefault="00760C9E" w:rsidP="00760C9E">
            <w:pPr>
              <w:spacing w:line="320" w:lineRule="exact"/>
              <w:jc w:val="left"/>
              <w:rPr>
                <w:rFonts w:ascii="ＭＳ 明朝" w:hAnsi="ＭＳ 明朝"/>
                <w:sz w:val="20"/>
                <w:szCs w:val="20"/>
              </w:rPr>
            </w:pPr>
          </w:p>
          <w:p w14:paraId="00CCAFA4" w14:textId="77777777" w:rsidR="00760C9E" w:rsidRPr="00F32611" w:rsidRDefault="00760C9E" w:rsidP="00760C9E">
            <w:pPr>
              <w:spacing w:line="320" w:lineRule="exact"/>
              <w:jc w:val="left"/>
              <w:rPr>
                <w:rFonts w:ascii="ＭＳ 明朝" w:hAnsi="ＭＳ 明朝"/>
                <w:sz w:val="20"/>
                <w:szCs w:val="20"/>
              </w:rPr>
            </w:pPr>
          </w:p>
          <w:p w14:paraId="477AD6D5" w14:textId="77777777" w:rsidR="00760C9E" w:rsidRPr="00F32611" w:rsidRDefault="00760C9E" w:rsidP="00760C9E">
            <w:pPr>
              <w:spacing w:line="320" w:lineRule="exact"/>
              <w:jc w:val="left"/>
              <w:rPr>
                <w:rFonts w:ascii="ＭＳ 明朝" w:hAnsi="ＭＳ 明朝"/>
                <w:sz w:val="20"/>
                <w:szCs w:val="20"/>
              </w:rPr>
            </w:pPr>
          </w:p>
          <w:p w14:paraId="4E908252" w14:textId="77777777" w:rsidR="00760C9E" w:rsidRPr="00F32611" w:rsidRDefault="00760C9E" w:rsidP="00760C9E">
            <w:pPr>
              <w:spacing w:line="320" w:lineRule="exact"/>
              <w:jc w:val="left"/>
              <w:rPr>
                <w:rFonts w:ascii="ＭＳ 明朝" w:hAnsi="ＭＳ 明朝"/>
                <w:sz w:val="20"/>
                <w:szCs w:val="20"/>
              </w:rPr>
            </w:pPr>
          </w:p>
          <w:p w14:paraId="18E45A09" w14:textId="77777777" w:rsidR="00760C9E" w:rsidRPr="00F32611" w:rsidRDefault="00760C9E" w:rsidP="00760C9E">
            <w:pPr>
              <w:spacing w:line="320" w:lineRule="exact"/>
              <w:jc w:val="left"/>
              <w:rPr>
                <w:rFonts w:ascii="ＭＳ 明朝" w:hAnsi="ＭＳ 明朝"/>
                <w:sz w:val="20"/>
                <w:szCs w:val="20"/>
              </w:rPr>
            </w:pPr>
          </w:p>
          <w:p w14:paraId="0B5EC15F" w14:textId="77777777" w:rsidR="00760C9E" w:rsidRPr="00F32611" w:rsidRDefault="00760C9E" w:rsidP="00760C9E">
            <w:pPr>
              <w:spacing w:line="320" w:lineRule="exact"/>
              <w:jc w:val="left"/>
              <w:rPr>
                <w:rFonts w:ascii="ＭＳ 明朝" w:hAnsi="ＭＳ 明朝"/>
                <w:sz w:val="20"/>
                <w:szCs w:val="20"/>
              </w:rPr>
            </w:pPr>
          </w:p>
          <w:p w14:paraId="4D2D1288" w14:textId="77777777" w:rsidR="00760C9E" w:rsidRPr="00F32611" w:rsidRDefault="00760C9E" w:rsidP="00760C9E">
            <w:pPr>
              <w:spacing w:line="320" w:lineRule="exact"/>
              <w:jc w:val="left"/>
              <w:rPr>
                <w:rFonts w:ascii="ＭＳ 明朝" w:hAnsi="ＭＳ 明朝"/>
                <w:sz w:val="20"/>
                <w:szCs w:val="20"/>
              </w:rPr>
            </w:pPr>
          </w:p>
          <w:p w14:paraId="552CCE03" w14:textId="77777777" w:rsidR="00760C9E" w:rsidRPr="00F32611" w:rsidRDefault="00760C9E" w:rsidP="00760C9E">
            <w:pPr>
              <w:spacing w:line="320" w:lineRule="exact"/>
              <w:jc w:val="left"/>
              <w:rPr>
                <w:rFonts w:ascii="ＭＳ 明朝" w:hAnsi="ＭＳ 明朝"/>
                <w:sz w:val="20"/>
                <w:szCs w:val="20"/>
              </w:rPr>
            </w:pPr>
          </w:p>
          <w:p w14:paraId="32E8246E" w14:textId="77777777" w:rsidR="00760C9E" w:rsidRPr="00F32611" w:rsidRDefault="00760C9E" w:rsidP="00760C9E">
            <w:pPr>
              <w:spacing w:line="320" w:lineRule="exact"/>
              <w:jc w:val="left"/>
              <w:rPr>
                <w:rFonts w:ascii="ＭＳ 明朝" w:hAnsi="ＭＳ 明朝"/>
                <w:sz w:val="20"/>
                <w:szCs w:val="20"/>
              </w:rPr>
            </w:pPr>
          </w:p>
          <w:p w14:paraId="0ECA538D" w14:textId="77777777" w:rsidR="00760C9E" w:rsidRPr="00F32611" w:rsidRDefault="00760C9E" w:rsidP="00760C9E">
            <w:pPr>
              <w:spacing w:line="320" w:lineRule="exact"/>
              <w:jc w:val="left"/>
              <w:rPr>
                <w:rFonts w:ascii="ＭＳ 明朝" w:hAnsi="ＭＳ 明朝"/>
                <w:sz w:val="20"/>
                <w:szCs w:val="20"/>
              </w:rPr>
            </w:pPr>
          </w:p>
          <w:p w14:paraId="02F3F58F" w14:textId="77777777" w:rsidR="00760C9E" w:rsidRPr="00F32611" w:rsidRDefault="00760C9E" w:rsidP="00760C9E">
            <w:pPr>
              <w:spacing w:line="320" w:lineRule="exact"/>
              <w:jc w:val="left"/>
              <w:rPr>
                <w:rFonts w:ascii="ＭＳ 明朝" w:hAnsi="ＭＳ 明朝"/>
                <w:sz w:val="20"/>
                <w:szCs w:val="20"/>
              </w:rPr>
            </w:pPr>
          </w:p>
          <w:p w14:paraId="64201E4D" w14:textId="77777777" w:rsidR="00760C9E" w:rsidRPr="00F32611" w:rsidRDefault="00760C9E" w:rsidP="00760C9E">
            <w:pPr>
              <w:spacing w:line="320" w:lineRule="exact"/>
              <w:jc w:val="left"/>
              <w:rPr>
                <w:rFonts w:ascii="ＭＳ 明朝" w:hAnsi="ＭＳ 明朝"/>
                <w:sz w:val="20"/>
                <w:szCs w:val="20"/>
              </w:rPr>
            </w:pPr>
          </w:p>
          <w:p w14:paraId="3F376863" w14:textId="77777777" w:rsidR="00760C9E" w:rsidRPr="00F32611" w:rsidRDefault="00760C9E" w:rsidP="00760C9E">
            <w:pPr>
              <w:spacing w:line="320" w:lineRule="exact"/>
              <w:jc w:val="left"/>
              <w:rPr>
                <w:rFonts w:ascii="ＭＳ 明朝" w:hAnsi="ＭＳ 明朝"/>
                <w:sz w:val="20"/>
                <w:szCs w:val="20"/>
              </w:rPr>
            </w:pPr>
          </w:p>
          <w:p w14:paraId="4BAC6479" w14:textId="77777777" w:rsidR="00760C9E" w:rsidRPr="00F32611" w:rsidRDefault="00760C9E" w:rsidP="00760C9E">
            <w:pPr>
              <w:spacing w:line="320" w:lineRule="exact"/>
              <w:jc w:val="left"/>
              <w:rPr>
                <w:rFonts w:ascii="ＭＳ 明朝" w:hAnsi="ＭＳ 明朝"/>
                <w:sz w:val="20"/>
                <w:szCs w:val="20"/>
              </w:rPr>
            </w:pPr>
          </w:p>
          <w:p w14:paraId="2F974CE0" w14:textId="77777777" w:rsidR="00760C9E" w:rsidRPr="00F32611" w:rsidRDefault="00760C9E" w:rsidP="00760C9E">
            <w:pPr>
              <w:spacing w:line="320" w:lineRule="exact"/>
              <w:jc w:val="left"/>
              <w:rPr>
                <w:rFonts w:ascii="ＭＳ 明朝" w:hAnsi="ＭＳ 明朝"/>
                <w:sz w:val="20"/>
                <w:szCs w:val="20"/>
              </w:rPr>
            </w:pPr>
          </w:p>
          <w:p w14:paraId="5A6CFBD3" w14:textId="77777777" w:rsidR="00760C9E" w:rsidRPr="00F32611" w:rsidRDefault="00760C9E" w:rsidP="00760C9E">
            <w:pPr>
              <w:spacing w:line="320" w:lineRule="exact"/>
              <w:jc w:val="left"/>
              <w:rPr>
                <w:rFonts w:ascii="ＭＳ 明朝" w:hAnsi="ＭＳ 明朝"/>
                <w:sz w:val="20"/>
                <w:szCs w:val="20"/>
              </w:rPr>
            </w:pPr>
          </w:p>
          <w:p w14:paraId="2205AE50" w14:textId="77777777" w:rsidR="00760C9E" w:rsidRPr="00F32611" w:rsidRDefault="00760C9E" w:rsidP="00760C9E">
            <w:pPr>
              <w:spacing w:line="320" w:lineRule="exact"/>
              <w:jc w:val="left"/>
              <w:rPr>
                <w:rFonts w:ascii="ＭＳ 明朝" w:hAnsi="ＭＳ 明朝"/>
                <w:sz w:val="20"/>
                <w:szCs w:val="20"/>
              </w:rPr>
            </w:pPr>
          </w:p>
          <w:p w14:paraId="4EFCF2AD" w14:textId="77777777" w:rsidR="00760C9E" w:rsidRPr="00F32611" w:rsidRDefault="00760C9E" w:rsidP="00760C9E">
            <w:pPr>
              <w:spacing w:line="320" w:lineRule="exact"/>
              <w:jc w:val="left"/>
              <w:rPr>
                <w:rFonts w:ascii="ＭＳ 明朝" w:hAnsi="ＭＳ 明朝"/>
                <w:sz w:val="20"/>
                <w:szCs w:val="20"/>
              </w:rPr>
            </w:pPr>
          </w:p>
          <w:p w14:paraId="58F6B8DA" w14:textId="77777777" w:rsidR="00760C9E" w:rsidRPr="00F32611" w:rsidRDefault="00760C9E" w:rsidP="00760C9E">
            <w:pPr>
              <w:spacing w:line="320" w:lineRule="exact"/>
              <w:jc w:val="left"/>
              <w:rPr>
                <w:rFonts w:ascii="ＭＳ 明朝" w:hAnsi="ＭＳ 明朝"/>
                <w:sz w:val="20"/>
                <w:szCs w:val="20"/>
              </w:rPr>
            </w:pPr>
          </w:p>
          <w:p w14:paraId="0C1E7384" w14:textId="77777777" w:rsidR="00760C9E" w:rsidRPr="00F32611" w:rsidRDefault="00760C9E" w:rsidP="00760C9E">
            <w:pPr>
              <w:spacing w:line="320" w:lineRule="exact"/>
              <w:jc w:val="left"/>
              <w:rPr>
                <w:rFonts w:ascii="ＭＳ 明朝" w:hAnsi="ＭＳ 明朝"/>
                <w:sz w:val="20"/>
                <w:szCs w:val="20"/>
              </w:rPr>
            </w:pPr>
          </w:p>
          <w:p w14:paraId="07424D26" w14:textId="77777777" w:rsidR="00760C9E" w:rsidRPr="00F32611" w:rsidRDefault="00760C9E" w:rsidP="00760C9E">
            <w:pPr>
              <w:spacing w:line="320" w:lineRule="exact"/>
              <w:jc w:val="left"/>
              <w:rPr>
                <w:rFonts w:ascii="ＭＳ 明朝" w:hAnsi="ＭＳ 明朝"/>
                <w:sz w:val="20"/>
                <w:szCs w:val="20"/>
              </w:rPr>
            </w:pPr>
          </w:p>
          <w:p w14:paraId="15965524" w14:textId="77777777" w:rsidR="00760C9E" w:rsidRPr="00F32611" w:rsidRDefault="00760C9E" w:rsidP="00760C9E">
            <w:pPr>
              <w:spacing w:line="320" w:lineRule="exact"/>
              <w:jc w:val="left"/>
              <w:rPr>
                <w:rFonts w:ascii="ＭＳ 明朝" w:hAnsi="ＭＳ 明朝"/>
                <w:sz w:val="20"/>
                <w:szCs w:val="20"/>
              </w:rPr>
            </w:pPr>
          </w:p>
          <w:p w14:paraId="434D119B" w14:textId="77777777" w:rsidR="00760C9E" w:rsidRPr="00F32611" w:rsidRDefault="00760C9E" w:rsidP="00760C9E">
            <w:pPr>
              <w:spacing w:line="320" w:lineRule="exact"/>
              <w:jc w:val="left"/>
              <w:rPr>
                <w:rFonts w:ascii="ＭＳ 明朝" w:hAnsi="ＭＳ 明朝"/>
                <w:sz w:val="20"/>
                <w:szCs w:val="20"/>
              </w:rPr>
            </w:pPr>
          </w:p>
          <w:p w14:paraId="7EA944BE" w14:textId="77777777" w:rsidR="00760C9E" w:rsidRPr="00F32611" w:rsidRDefault="00760C9E" w:rsidP="00760C9E">
            <w:pPr>
              <w:spacing w:line="320" w:lineRule="exact"/>
              <w:jc w:val="left"/>
              <w:rPr>
                <w:rFonts w:ascii="ＭＳ 明朝" w:hAnsi="ＭＳ 明朝"/>
                <w:sz w:val="20"/>
                <w:szCs w:val="20"/>
              </w:rPr>
            </w:pPr>
          </w:p>
          <w:p w14:paraId="3EBF1A45" w14:textId="77777777" w:rsidR="00760C9E" w:rsidRPr="00F32611" w:rsidRDefault="00760C9E" w:rsidP="00760C9E">
            <w:pPr>
              <w:spacing w:line="320" w:lineRule="exact"/>
              <w:jc w:val="left"/>
              <w:rPr>
                <w:rFonts w:ascii="ＭＳ 明朝" w:hAnsi="ＭＳ 明朝"/>
                <w:sz w:val="20"/>
                <w:szCs w:val="20"/>
              </w:rPr>
            </w:pPr>
          </w:p>
          <w:p w14:paraId="445F9C9D" w14:textId="77777777" w:rsidR="00760C9E" w:rsidRPr="00F32611" w:rsidRDefault="00760C9E" w:rsidP="00760C9E">
            <w:pPr>
              <w:spacing w:line="320" w:lineRule="exact"/>
              <w:jc w:val="left"/>
              <w:rPr>
                <w:rFonts w:ascii="ＭＳ 明朝" w:hAnsi="ＭＳ 明朝"/>
                <w:sz w:val="20"/>
                <w:szCs w:val="20"/>
              </w:rPr>
            </w:pPr>
          </w:p>
          <w:p w14:paraId="2307FAD2" w14:textId="77777777" w:rsidR="00760C9E" w:rsidRPr="00F32611" w:rsidRDefault="00760C9E" w:rsidP="00760C9E">
            <w:pPr>
              <w:spacing w:line="320" w:lineRule="exact"/>
              <w:jc w:val="left"/>
              <w:rPr>
                <w:rFonts w:ascii="ＭＳ 明朝" w:hAnsi="ＭＳ 明朝"/>
                <w:sz w:val="20"/>
                <w:szCs w:val="20"/>
              </w:rPr>
            </w:pPr>
          </w:p>
          <w:p w14:paraId="042DFE38" w14:textId="77777777" w:rsidR="00760C9E" w:rsidRPr="00F32611" w:rsidRDefault="00760C9E" w:rsidP="00760C9E">
            <w:pPr>
              <w:spacing w:line="320" w:lineRule="exact"/>
              <w:jc w:val="left"/>
              <w:rPr>
                <w:rFonts w:ascii="ＭＳ 明朝" w:hAnsi="ＭＳ 明朝"/>
                <w:sz w:val="20"/>
                <w:szCs w:val="20"/>
              </w:rPr>
            </w:pPr>
          </w:p>
          <w:p w14:paraId="737E5919" w14:textId="77777777" w:rsidR="00760C9E" w:rsidRPr="00F32611" w:rsidRDefault="00760C9E" w:rsidP="00760C9E">
            <w:pPr>
              <w:spacing w:line="320" w:lineRule="exact"/>
              <w:jc w:val="left"/>
              <w:rPr>
                <w:rFonts w:ascii="ＭＳ 明朝" w:hAnsi="ＭＳ 明朝"/>
                <w:sz w:val="20"/>
                <w:szCs w:val="20"/>
              </w:rPr>
            </w:pPr>
          </w:p>
          <w:p w14:paraId="512CFB1C" w14:textId="77777777" w:rsidR="00760C9E" w:rsidRPr="00F32611" w:rsidRDefault="00760C9E" w:rsidP="00760C9E">
            <w:pPr>
              <w:spacing w:line="320" w:lineRule="exact"/>
              <w:jc w:val="left"/>
              <w:rPr>
                <w:rFonts w:ascii="ＭＳ 明朝" w:hAnsi="ＭＳ 明朝"/>
                <w:sz w:val="20"/>
                <w:szCs w:val="20"/>
              </w:rPr>
            </w:pPr>
          </w:p>
          <w:p w14:paraId="45AA31B8" w14:textId="77777777" w:rsidR="00760C9E" w:rsidRPr="00F32611" w:rsidRDefault="00760C9E" w:rsidP="00760C9E">
            <w:pPr>
              <w:spacing w:line="320" w:lineRule="exact"/>
              <w:jc w:val="left"/>
              <w:rPr>
                <w:rFonts w:ascii="ＭＳ 明朝" w:hAnsi="ＭＳ 明朝"/>
                <w:sz w:val="20"/>
                <w:szCs w:val="20"/>
              </w:rPr>
            </w:pPr>
          </w:p>
          <w:p w14:paraId="2D4243CD" w14:textId="77777777" w:rsidR="00760C9E" w:rsidRPr="00F32611" w:rsidRDefault="00760C9E" w:rsidP="00760C9E">
            <w:pPr>
              <w:spacing w:line="320" w:lineRule="exact"/>
              <w:jc w:val="left"/>
              <w:rPr>
                <w:rFonts w:ascii="ＭＳ 明朝" w:hAnsi="ＭＳ 明朝"/>
                <w:sz w:val="20"/>
                <w:szCs w:val="20"/>
              </w:rPr>
            </w:pPr>
          </w:p>
          <w:p w14:paraId="622FCEC9" w14:textId="77777777" w:rsidR="00760C9E" w:rsidRPr="00F32611" w:rsidRDefault="00760C9E" w:rsidP="00760C9E">
            <w:pPr>
              <w:spacing w:line="320" w:lineRule="exact"/>
              <w:jc w:val="left"/>
              <w:rPr>
                <w:rFonts w:ascii="ＭＳ 明朝" w:hAnsi="ＭＳ 明朝"/>
                <w:sz w:val="20"/>
                <w:szCs w:val="20"/>
              </w:rPr>
            </w:pPr>
          </w:p>
          <w:p w14:paraId="5F1CE184" w14:textId="77777777" w:rsidR="00760C9E" w:rsidRPr="00F32611" w:rsidRDefault="00760C9E" w:rsidP="00760C9E">
            <w:pPr>
              <w:spacing w:line="320" w:lineRule="exact"/>
              <w:jc w:val="left"/>
              <w:rPr>
                <w:rFonts w:ascii="ＭＳ 明朝" w:hAnsi="ＭＳ 明朝"/>
                <w:sz w:val="20"/>
                <w:szCs w:val="20"/>
              </w:rPr>
            </w:pPr>
          </w:p>
          <w:p w14:paraId="72045F64" w14:textId="77777777" w:rsidR="00760C9E" w:rsidRPr="00F32611" w:rsidRDefault="00760C9E" w:rsidP="00760C9E">
            <w:pPr>
              <w:spacing w:line="320" w:lineRule="exact"/>
              <w:jc w:val="left"/>
              <w:rPr>
                <w:rFonts w:ascii="ＭＳ 明朝" w:hAnsi="ＭＳ 明朝"/>
                <w:sz w:val="20"/>
                <w:szCs w:val="20"/>
              </w:rPr>
            </w:pPr>
          </w:p>
          <w:p w14:paraId="2CCC6263" w14:textId="77777777" w:rsidR="00760C9E" w:rsidRPr="00F32611" w:rsidRDefault="00760C9E" w:rsidP="00760C9E">
            <w:pPr>
              <w:spacing w:line="320" w:lineRule="exact"/>
              <w:jc w:val="left"/>
              <w:rPr>
                <w:rFonts w:ascii="ＭＳ 明朝" w:hAnsi="ＭＳ 明朝"/>
                <w:sz w:val="20"/>
                <w:szCs w:val="20"/>
              </w:rPr>
            </w:pPr>
          </w:p>
          <w:p w14:paraId="37E72889" w14:textId="77777777" w:rsidR="00760C9E" w:rsidRPr="00F32611" w:rsidRDefault="00760C9E" w:rsidP="00760C9E">
            <w:pPr>
              <w:spacing w:line="320" w:lineRule="exact"/>
              <w:jc w:val="left"/>
              <w:rPr>
                <w:rFonts w:ascii="ＭＳ 明朝" w:hAnsi="ＭＳ 明朝"/>
                <w:sz w:val="20"/>
                <w:szCs w:val="20"/>
              </w:rPr>
            </w:pPr>
          </w:p>
          <w:p w14:paraId="3A0AEEEE" w14:textId="77777777" w:rsidR="00760C9E" w:rsidRPr="00F32611" w:rsidRDefault="00760C9E" w:rsidP="00760C9E">
            <w:pPr>
              <w:spacing w:line="320" w:lineRule="exact"/>
              <w:jc w:val="left"/>
              <w:rPr>
                <w:rFonts w:ascii="ＭＳ 明朝" w:hAnsi="ＭＳ 明朝"/>
                <w:sz w:val="20"/>
                <w:szCs w:val="20"/>
              </w:rPr>
            </w:pPr>
          </w:p>
          <w:p w14:paraId="507CEE29" w14:textId="77777777" w:rsidR="00760C9E" w:rsidRPr="00F32611" w:rsidRDefault="00760C9E" w:rsidP="00760C9E">
            <w:pPr>
              <w:spacing w:line="320" w:lineRule="exact"/>
              <w:jc w:val="left"/>
              <w:rPr>
                <w:rFonts w:ascii="ＭＳ 明朝" w:hAnsi="ＭＳ 明朝"/>
                <w:sz w:val="20"/>
                <w:szCs w:val="20"/>
              </w:rPr>
            </w:pPr>
          </w:p>
        </w:tc>
      </w:tr>
      <w:tr w:rsidR="00486C1C" w:rsidRPr="00F32611" w14:paraId="190417B7" w14:textId="77777777" w:rsidTr="00DF6886">
        <w:trPr>
          <w:cantSplit/>
          <w:trHeight w:val="1134"/>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44A3EA0B" w14:textId="77777777" w:rsidR="00486C1C" w:rsidRPr="00F32611" w:rsidRDefault="00486C1C" w:rsidP="00DF6886">
            <w:pPr>
              <w:spacing w:line="300" w:lineRule="exact"/>
              <w:ind w:left="113" w:right="113"/>
              <w:jc w:val="center"/>
              <w:rPr>
                <w:rFonts w:ascii="ＭＳ 明朝" w:hAnsi="ＭＳ 明朝"/>
                <w:sz w:val="20"/>
                <w:szCs w:val="20"/>
              </w:rPr>
            </w:pPr>
            <w:r w:rsidRPr="00F32611">
              <w:rPr>
                <w:rFonts w:ascii="ＭＳ 明朝" w:hAnsi="ＭＳ 明朝" w:hint="eastAsia"/>
                <w:sz w:val="20"/>
                <w:szCs w:val="20"/>
              </w:rPr>
              <w:lastRenderedPageBreak/>
              <w:t>２．地域と連携した安全、安心で魅力ある学校づくり</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5F568641"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(１)</w:t>
            </w:r>
          </w:p>
          <w:p w14:paraId="156958C9"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子どもの安全・安心の確保</w:t>
            </w:r>
          </w:p>
          <w:p w14:paraId="057FE373"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ア 安全対策</w:t>
            </w:r>
          </w:p>
          <w:p w14:paraId="164570BF" w14:textId="77777777" w:rsidR="00F77DFF" w:rsidRPr="00F32611" w:rsidRDefault="00F77DFF" w:rsidP="00F77DFF">
            <w:pPr>
              <w:spacing w:line="300" w:lineRule="exact"/>
              <w:rPr>
                <w:rFonts w:ascii="ＭＳ 明朝" w:hAnsi="ＭＳ 明朝"/>
                <w:sz w:val="20"/>
                <w:szCs w:val="20"/>
              </w:rPr>
            </w:pPr>
          </w:p>
          <w:p w14:paraId="01030B2F"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イ 環境面の安全対策</w:t>
            </w:r>
          </w:p>
          <w:p w14:paraId="6CD0BB99" w14:textId="77777777" w:rsidR="00F77DFF" w:rsidRPr="00F32611" w:rsidRDefault="00F77DFF" w:rsidP="00F77DFF">
            <w:pPr>
              <w:spacing w:line="300" w:lineRule="exact"/>
              <w:rPr>
                <w:rFonts w:ascii="ＭＳ 明朝" w:hAnsi="ＭＳ 明朝"/>
                <w:sz w:val="20"/>
                <w:szCs w:val="20"/>
              </w:rPr>
            </w:pPr>
          </w:p>
          <w:p w14:paraId="1EB9DF43" w14:textId="77777777" w:rsidR="00A34A6A" w:rsidRPr="00F32611" w:rsidRDefault="00A34A6A" w:rsidP="00F77DFF">
            <w:pPr>
              <w:spacing w:line="300" w:lineRule="exact"/>
              <w:rPr>
                <w:rFonts w:ascii="ＭＳ 明朝" w:hAnsi="ＭＳ 明朝"/>
                <w:sz w:val="20"/>
                <w:szCs w:val="20"/>
              </w:rPr>
            </w:pPr>
          </w:p>
          <w:p w14:paraId="5BB6C3F6" w14:textId="77777777" w:rsidR="000018E5" w:rsidRPr="00F32611" w:rsidRDefault="000018E5" w:rsidP="00F77DFF">
            <w:pPr>
              <w:spacing w:line="300" w:lineRule="exact"/>
              <w:rPr>
                <w:rFonts w:ascii="ＭＳ 明朝" w:hAnsi="ＭＳ 明朝"/>
                <w:sz w:val="20"/>
                <w:szCs w:val="20"/>
              </w:rPr>
            </w:pPr>
          </w:p>
          <w:p w14:paraId="0D889E2B"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(２)</w:t>
            </w:r>
          </w:p>
          <w:p w14:paraId="4D289D61"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地域連携</w:t>
            </w:r>
          </w:p>
          <w:p w14:paraId="2A2A7033"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ア 交流及び共同学習の推進</w:t>
            </w:r>
          </w:p>
          <w:p w14:paraId="391F25D3" w14:textId="77777777" w:rsidR="00F77DFF" w:rsidRPr="00F32611" w:rsidRDefault="00F77DFF" w:rsidP="00F77DFF">
            <w:pPr>
              <w:spacing w:line="300" w:lineRule="exact"/>
              <w:rPr>
                <w:rFonts w:ascii="ＭＳ 明朝" w:hAnsi="ＭＳ 明朝"/>
                <w:sz w:val="20"/>
                <w:szCs w:val="20"/>
              </w:rPr>
            </w:pPr>
          </w:p>
          <w:p w14:paraId="7AFAEC8F"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イ 授業公開</w:t>
            </w:r>
          </w:p>
          <w:p w14:paraId="07523326" w14:textId="77777777" w:rsidR="00F77DFF" w:rsidRPr="00F32611" w:rsidRDefault="00F77DFF" w:rsidP="00F77DFF">
            <w:pPr>
              <w:spacing w:line="300" w:lineRule="exact"/>
              <w:rPr>
                <w:rFonts w:ascii="ＭＳ 明朝" w:hAnsi="ＭＳ 明朝"/>
                <w:sz w:val="20"/>
                <w:szCs w:val="20"/>
              </w:rPr>
            </w:pPr>
          </w:p>
          <w:p w14:paraId="7780DC64" w14:textId="77777777" w:rsidR="00F77DFF" w:rsidRPr="00F32611" w:rsidRDefault="00F77DFF" w:rsidP="00F77DFF">
            <w:pPr>
              <w:spacing w:line="300" w:lineRule="exact"/>
              <w:rPr>
                <w:rFonts w:ascii="ＭＳ 明朝" w:hAnsi="ＭＳ 明朝"/>
                <w:sz w:val="20"/>
                <w:szCs w:val="20"/>
              </w:rPr>
            </w:pPr>
          </w:p>
          <w:p w14:paraId="48756DC3"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ウ PTA活動の推進</w:t>
            </w:r>
          </w:p>
          <w:p w14:paraId="5C00A708" w14:textId="77777777" w:rsidR="00F77DFF" w:rsidRPr="00F32611" w:rsidRDefault="00F77DFF" w:rsidP="00F77DFF">
            <w:pPr>
              <w:spacing w:line="300" w:lineRule="exact"/>
              <w:rPr>
                <w:rFonts w:ascii="ＭＳ 明朝" w:hAnsi="ＭＳ 明朝"/>
                <w:sz w:val="20"/>
                <w:szCs w:val="20"/>
              </w:rPr>
            </w:pPr>
          </w:p>
          <w:p w14:paraId="2014CBE7" w14:textId="77777777" w:rsidR="008A24B3" w:rsidRPr="00F32611" w:rsidRDefault="008A24B3" w:rsidP="00F77DFF">
            <w:pPr>
              <w:spacing w:line="300" w:lineRule="exact"/>
              <w:rPr>
                <w:rFonts w:ascii="ＭＳ 明朝" w:hAnsi="ＭＳ 明朝"/>
                <w:sz w:val="20"/>
                <w:szCs w:val="20"/>
              </w:rPr>
            </w:pPr>
          </w:p>
          <w:p w14:paraId="58DF2945"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エ 教育コミュニティづくりの推進</w:t>
            </w:r>
          </w:p>
          <w:p w14:paraId="03BF50E1"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オ 防災対策</w:t>
            </w:r>
          </w:p>
          <w:p w14:paraId="5D8E78E4" w14:textId="77777777" w:rsidR="00F77DFF" w:rsidRPr="00F32611" w:rsidRDefault="00F77DFF" w:rsidP="00F77DFF">
            <w:pPr>
              <w:spacing w:line="300" w:lineRule="exact"/>
              <w:rPr>
                <w:rFonts w:ascii="ＭＳ 明朝" w:hAnsi="ＭＳ 明朝"/>
                <w:sz w:val="20"/>
                <w:szCs w:val="20"/>
              </w:rPr>
            </w:pPr>
          </w:p>
          <w:p w14:paraId="3DC0A2A9" w14:textId="77777777" w:rsidR="00F77DFF" w:rsidRPr="00F32611" w:rsidRDefault="00F77DFF" w:rsidP="00F77DFF">
            <w:pPr>
              <w:spacing w:line="300" w:lineRule="exact"/>
              <w:rPr>
                <w:rFonts w:ascii="ＭＳ 明朝" w:hAnsi="ＭＳ 明朝"/>
                <w:sz w:val="20"/>
                <w:szCs w:val="20"/>
              </w:rPr>
            </w:pPr>
          </w:p>
          <w:p w14:paraId="364FE564"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(３)</w:t>
            </w:r>
          </w:p>
          <w:p w14:paraId="321FF32A"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南河内地域の支援教育力の向上</w:t>
            </w:r>
          </w:p>
          <w:p w14:paraId="0EC050D4" w14:textId="77777777" w:rsidR="00486C1C" w:rsidRPr="00F32611" w:rsidRDefault="00486C1C" w:rsidP="00F77DFF">
            <w:pPr>
              <w:spacing w:line="300" w:lineRule="exact"/>
              <w:rPr>
                <w:rFonts w:ascii="ＭＳ 明朝" w:hAnsi="ＭＳ 明朝"/>
                <w:sz w:val="20"/>
                <w:szCs w:val="20"/>
              </w:rPr>
            </w:pP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02E97BD5"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(１)</w:t>
            </w:r>
          </w:p>
          <w:p w14:paraId="5240514D" w14:textId="77777777" w:rsidR="00F77DFF" w:rsidRPr="00F32611" w:rsidRDefault="00F77DFF" w:rsidP="00F77DFF">
            <w:pPr>
              <w:spacing w:line="300" w:lineRule="exact"/>
              <w:rPr>
                <w:rFonts w:ascii="ＭＳ 明朝" w:hAnsi="ＭＳ 明朝"/>
                <w:sz w:val="20"/>
                <w:szCs w:val="20"/>
              </w:rPr>
            </w:pPr>
          </w:p>
          <w:p w14:paraId="087BD64A" w14:textId="77777777" w:rsidR="00F77DFF" w:rsidRPr="00F32611" w:rsidRDefault="00F77DFF" w:rsidP="00F77DFF">
            <w:pPr>
              <w:spacing w:line="300" w:lineRule="exact"/>
              <w:rPr>
                <w:rFonts w:ascii="ＭＳ 明朝" w:hAnsi="ＭＳ 明朝"/>
                <w:sz w:val="20"/>
                <w:szCs w:val="20"/>
              </w:rPr>
            </w:pPr>
          </w:p>
          <w:p w14:paraId="11D87ACD"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 xml:space="preserve">ア </w:t>
            </w:r>
            <w:r w:rsidR="008527BE" w:rsidRPr="00F32611">
              <w:rPr>
                <w:rFonts w:ascii="ＭＳ 明朝" w:hAnsi="ＭＳ 明朝" w:hint="eastAsia"/>
                <w:sz w:val="20"/>
                <w:szCs w:val="20"/>
              </w:rPr>
              <w:t>栄養</w:t>
            </w:r>
            <w:r w:rsidR="00A34A6A" w:rsidRPr="00F32611">
              <w:rPr>
                <w:rFonts w:ascii="ＭＳ 明朝" w:hAnsi="ＭＳ 明朝" w:hint="eastAsia"/>
                <w:sz w:val="20"/>
                <w:szCs w:val="20"/>
              </w:rPr>
              <w:t>教諭と</w:t>
            </w:r>
            <w:r w:rsidR="008527BE" w:rsidRPr="00F32611">
              <w:rPr>
                <w:rFonts w:ascii="ＭＳ 明朝" w:hAnsi="ＭＳ 明朝" w:hint="eastAsia"/>
                <w:sz w:val="20"/>
                <w:szCs w:val="20"/>
              </w:rPr>
              <w:t>養護</w:t>
            </w:r>
            <w:r w:rsidR="00A34A6A" w:rsidRPr="00F32611">
              <w:rPr>
                <w:rFonts w:ascii="ＭＳ 明朝" w:hAnsi="ＭＳ 明朝" w:hint="eastAsia"/>
                <w:sz w:val="20"/>
                <w:szCs w:val="20"/>
              </w:rPr>
              <w:t>教諭等が連携し、食に関する指導及び健康に関する支援の充実を図る</w:t>
            </w:r>
            <w:r w:rsidRPr="00F32611">
              <w:rPr>
                <w:rFonts w:ascii="ＭＳ 明朝" w:hAnsi="ＭＳ 明朝" w:hint="eastAsia"/>
                <w:sz w:val="20"/>
                <w:szCs w:val="20"/>
              </w:rPr>
              <w:t>。</w:t>
            </w:r>
          </w:p>
          <w:p w14:paraId="38EBBA81"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イ 老朽化した遊具設備等の対策や運動場整備について検討する。</w:t>
            </w:r>
          </w:p>
          <w:p w14:paraId="465EAAE6" w14:textId="77777777" w:rsidR="00F77DFF" w:rsidRPr="00F32611" w:rsidRDefault="00F77DFF" w:rsidP="00F77DFF">
            <w:pPr>
              <w:spacing w:line="300" w:lineRule="exact"/>
              <w:rPr>
                <w:rFonts w:ascii="ＭＳ 明朝" w:hAnsi="ＭＳ 明朝"/>
                <w:sz w:val="20"/>
                <w:szCs w:val="20"/>
              </w:rPr>
            </w:pPr>
          </w:p>
          <w:p w14:paraId="38CF10B2" w14:textId="77777777" w:rsidR="00A34A6A" w:rsidRPr="00F32611" w:rsidRDefault="00A34A6A" w:rsidP="00F77DFF">
            <w:pPr>
              <w:spacing w:line="300" w:lineRule="exact"/>
              <w:rPr>
                <w:rFonts w:ascii="ＭＳ 明朝" w:hAnsi="ＭＳ 明朝"/>
                <w:sz w:val="20"/>
                <w:szCs w:val="20"/>
              </w:rPr>
            </w:pPr>
          </w:p>
          <w:p w14:paraId="7AC06004" w14:textId="77777777" w:rsidR="000018E5" w:rsidRPr="00F32611" w:rsidRDefault="000018E5" w:rsidP="00F77DFF">
            <w:pPr>
              <w:spacing w:line="300" w:lineRule="exact"/>
              <w:rPr>
                <w:rFonts w:ascii="ＭＳ 明朝" w:hAnsi="ＭＳ 明朝"/>
                <w:sz w:val="20"/>
                <w:szCs w:val="20"/>
              </w:rPr>
            </w:pPr>
          </w:p>
          <w:p w14:paraId="4130741C"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(２)</w:t>
            </w:r>
          </w:p>
          <w:p w14:paraId="7AE33D58" w14:textId="77777777" w:rsidR="00F77DFF" w:rsidRPr="00F32611" w:rsidRDefault="00F77DFF" w:rsidP="00F77DFF">
            <w:pPr>
              <w:spacing w:line="300" w:lineRule="exact"/>
              <w:rPr>
                <w:rFonts w:ascii="ＭＳ 明朝" w:hAnsi="ＭＳ 明朝"/>
                <w:sz w:val="20"/>
                <w:szCs w:val="20"/>
              </w:rPr>
            </w:pPr>
          </w:p>
          <w:p w14:paraId="7AB55DBD"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ア 富田林市立東条小学校、富田林市立金剛中学校、大阪府立金剛高等学校等との交流活動を実施する。</w:t>
            </w:r>
          </w:p>
          <w:p w14:paraId="1ADA16C5"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イ 保護者対象の授業参観に加え、他校にも開かれた公開授業を実施する。</w:t>
            </w:r>
          </w:p>
          <w:p w14:paraId="3BA847D4" w14:textId="77777777" w:rsidR="00F77DFF" w:rsidRPr="00F32611" w:rsidRDefault="00F77DFF" w:rsidP="00F77DFF">
            <w:pPr>
              <w:spacing w:line="300" w:lineRule="exact"/>
              <w:rPr>
                <w:rFonts w:ascii="ＭＳ 明朝" w:hAnsi="ＭＳ 明朝"/>
                <w:sz w:val="20"/>
                <w:szCs w:val="20"/>
              </w:rPr>
            </w:pPr>
          </w:p>
          <w:p w14:paraId="304E143C"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ウ 持続可能なPTA活動の在り方を模索しながら、可能な形で推進する。</w:t>
            </w:r>
          </w:p>
          <w:p w14:paraId="3E6B1E55" w14:textId="77777777" w:rsidR="008A24B3" w:rsidRPr="00F32611" w:rsidRDefault="008A24B3" w:rsidP="00F77DFF">
            <w:pPr>
              <w:spacing w:line="300" w:lineRule="exact"/>
              <w:rPr>
                <w:rFonts w:ascii="ＭＳ 明朝" w:hAnsi="ＭＳ 明朝"/>
                <w:sz w:val="20"/>
                <w:szCs w:val="20"/>
              </w:rPr>
            </w:pPr>
          </w:p>
          <w:p w14:paraId="2E77893B"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エ PTAの会議及び職員会議等にて毎月、ボランティア活動報告を行い、認知度を高める。</w:t>
            </w:r>
          </w:p>
          <w:p w14:paraId="1DF06516"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オ 災害時の多様な状況に応じた訓練や備蓄の充実を図る。</w:t>
            </w:r>
          </w:p>
          <w:p w14:paraId="2A62BD0F" w14:textId="77777777" w:rsidR="00F77DFF" w:rsidRPr="00F32611" w:rsidRDefault="00F77DFF" w:rsidP="00F77DFF">
            <w:pPr>
              <w:spacing w:line="300" w:lineRule="exact"/>
              <w:rPr>
                <w:rFonts w:ascii="ＭＳ 明朝" w:hAnsi="ＭＳ 明朝"/>
                <w:sz w:val="20"/>
                <w:szCs w:val="20"/>
              </w:rPr>
            </w:pPr>
          </w:p>
          <w:p w14:paraId="595730B9"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 xml:space="preserve">(３) </w:t>
            </w:r>
          </w:p>
          <w:p w14:paraId="00F51003" w14:textId="77777777" w:rsidR="00486C1C"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南河内ブロック推進校として、市町村教育委員会、小中学校、就学前施設、高校等と連携して相談対応や研修、連絡会議等を行う。</w:t>
            </w:r>
          </w:p>
        </w:tc>
        <w:tc>
          <w:tcPr>
            <w:tcW w:w="3721"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5473FEA8"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(１)</w:t>
            </w:r>
          </w:p>
          <w:p w14:paraId="00FD5C63" w14:textId="77777777" w:rsidR="00F77DFF" w:rsidRPr="00F32611" w:rsidRDefault="00F77DFF" w:rsidP="00F77DFF">
            <w:pPr>
              <w:spacing w:line="300" w:lineRule="exact"/>
              <w:rPr>
                <w:rFonts w:ascii="ＭＳ 明朝" w:hAnsi="ＭＳ 明朝"/>
                <w:sz w:val="20"/>
                <w:szCs w:val="20"/>
              </w:rPr>
            </w:pPr>
          </w:p>
          <w:p w14:paraId="12CDE961" w14:textId="77777777" w:rsidR="00F77DFF" w:rsidRPr="00F32611" w:rsidRDefault="00F77DFF" w:rsidP="00F77DFF">
            <w:pPr>
              <w:spacing w:line="300" w:lineRule="exact"/>
              <w:rPr>
                <w:rFonts w:ascii="ＭＳ 明朝" w:hAnsi="ＭＳ 明朝"/>
                <w:sz w:val="20"/>
                <w:szCs w:val="20"/>
              </w:rPr>
            </w:pPr>
          </w:p>
          <w:p w14:paraId="007EF68D" w14:textId="77777777" w:rsidR="00F77DFF" w:rsidRPr="00F32611" w:rsidRDefault="00F77DFF" w:rsidP="006B7376">
            <w:pPr>
              <w:spacing w:line="300" w:lineRule="exact"/>
              <w:ind w:left="200" w:hangingChars="100" w:hanging="200"/>
              <w:rPr>
                <w:rFonts w:ascii="ＭＳ 明朝" w:hAnsi="ＭＳ 明朝"/>
                <w:sz w:val="20"/>
                <w:szCs w:val="20"/>
              </w:rPr>
            </w:pPr>
            <w:r w:rsidRPr="00F32611">
              <w:rPr>
                <w:rFonts w:ascii="ＭＳ 明朝" w:hAnsi="ＭＳ 明朝" w:hint="eastAsia"/>
                <w:sz w:val="20"/>
                <w:szCs w:val="20"/>
              </w:rPr>
              <w:t xml:space="preserve">ア </w:t>
            </w:r>
            <w:r w:rsidR="00A34A6A" w:rsidRPr="00F32611">
              <w:rPr>
                <w:rFonts w:ascii="ＭＳ 明朝" w:hAnsi="ＭＳ 明朝" w:hint="eastAsia"/>
                <w:sz w:val="20"/>
                <w:szCs w:val="20"/>
              </w:rPr>
              <w:t>各学部において食及び健康指導を年間１回以上実施。</w:t>
            </w:r>
          </w:p>
          <w:p w14:paraId="21C522B4" w14:textId="7B2B376A" w:rsidR="00F77DFF" w:rsidRPr="00F32611" w:rsidRDefault="00F77DFF" w:rsidP="006B7376">
            <w:pPr>
              <w:spacing w:line="300" w:lineRule="exact"/>
              <w:ind w:left="200" w:hangingChars="100" w:hanging="200"/>
              <w:rPr>
                <w:rFonts w:ascii="ＭＳ 明朝" w:hAnsi="ＭＳ 明朝"/>
                <w:sz w:val="20"/>
                <w:szCs w:val="20"/>
              </w:rPr>
            </w:pPr>
            <w:r w:rsidRPr="00F32611">
              <w:rPr>
                <w:rFonts w:ascii="ＭＳ 明朝" w:hAnsi="ＭＳ 明朝" w:hint="eastAsia"/>
                <w:sz w:val="20"/>
                <w:szCs w:val="20"/>
              </w:rPr>
              <w:t xml:space="preserve">イ </w:t>
            </w:r>
            <w:r w:rsidR="00FA5991" w:rsidRPr="00F32611">
              <w:rPr>
                <w:rFonts w:ascii="ＭＳ 明朝" w:hAnsi="ＭＳ 明朝" w:hint="eastAsia"/>
                <w:sz w:val="20"/>
                <w:szCs w:val="20"/>
              </w:rPr>
              <w:t>安全対策や代替案をまとめ、計画的に改善できるよう新規にプロジェクトチームを立ち上げ、定期的に検討・報告を行う。</w:t>
            </w:r>
          </w:p>
          <w:p w14:paraId="43F9CC2D" w14:textId="77777777" w:rsidR="00DF6886" w:rsidRPr="00F32611" w:rsidRDefault="00DF6886" w:rsidP="00F77DFF">
            <w:pPr>
              <w:spacing w:line="300" w:lineRule="exact"/>
              <w:rPr>
                <w:rFonts w:ascii="ＭＳ 明朝" w:hAnsi="ＭＳ 明朝"/>
                <w:sz w:val="20"/>
                <w:szCs w:val="20"/>
              </w:rPr>
            </w:pPr>
          </w:p>
          <w:p w14:paraId="22D11A50"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 xml:space="preserve">(２) </w:t>
            </w:r>
          </w:p>
          <w:p w14:paraId="4AEB3E43" w14:textId="77777777" w:rsidR="00F77DFF" w:rsidRPr="00F32611" w:rsidRDefault="00F77DFF" w:rsidP="00F77DFF">
            <w:pPr>
              <w:spacing w:line="300" w:lineRule="exact"/>
              <w:rPr>
                <w:rFonts w:ascii="ＭＳ 明朝" w:hAnsi="ＭＳ 明朝"/>
                <w:sz w:val="20"/>
                <w:szCs w:val="20"/>
              </w:rPr>
            </w:pPr>
          </w:p>
          <w:p w14:paraId="3DC069F4" w14:textId="77777777" w:rsidR="00F77DFF" w:rsidRPr="00F32611" w:rsidRDefault="00F77DFF" w:rsidP="006B7376">
            <w:pPr>
              <w:spacing w:line="300" w:lineRule="exact"/>
              <w:ind w:left="200" w:hangingChars="100" w:hanging="200"/>
              <w:rPr>
                <w:rFonts w:ascii="ＭＳ 明朝" w:hAnsi="ＭＳ 明朝"/>
                <w:sz w:val="20"/>
                <w:szCs w:val="20"/>
              </w:rPr>
            </w:pPr>
            <w:r w:rsidRPr="00F32611">
              <w:rPr>
                <w:rFonts w:ascii="ＭＳ 明朝" w:hAnsi="ＭＳ 明朝" w:hint="eastAsia"/>
                <w:sz w:val="20"/>
                <w:szCs w:val="20"/>
              </w:rPr>
              <w:t>ア 学校間交流（交流活動・教員交流）を各学部３回以上実施する。</w:t>
            </w:r>
          </w:p>
          <w:p w14:paraId="5A23143A" w14:textId="77777777" w:rsidR="00DF6886" w:rsidRPr="00F32611" w:rsidRDefault="00DF6886" w:rsidP="00F77DFF">
            <w:pPr>
              <w:spacing w:line="300" w:lineRule="exact"/>
              <w:rPr>
                <w:rFonts w:ascii="ＭＳ 明朝" w:hAnsi="ＭＳ 明朝"/>
                <w:sz w:val="20"/>
                <w:szCs w:val="20"/>
              </w:rPr>
            </w:pPr>
          </w:p>
          <w:p w14:paraId="19AD98C6" w14:textId="611ABF20" w:rsidR="008A24B3" w:rsidRPr="00F32611" w:rsidRDefault="00F77DFF" w:rsidP="006B7376">
            <w:pPr>
              <w:spacing w:line="300" w:lineRule="exact"/>
              <w:ind w:left="200" w:hangingChars="100" w:hanging="200"/>
              <w:rPr>
                <w:rFonts w:ascii="ＭＳ 明朝" w:hAnsi="ＭＳ 明朝"/>
                <w:sz w:val="20"/>
                <w:szCs w:val="20"/>
              </w:rPr>
            </w:pPr>
            <w:r w:rsidRPr="00F32611">
              <w:rPr>
                <w:rFonts w:ascii="ＭＳ 明朝" w:hAnsi="ＭＳ 明朝" w:hint="eastAsia"/>
                <w:sz w:val="20"/>
                <w:szCs w:val="20"/>
              </w:rPr>
              <w:t>イ 授業参観を年間各学部３回以上。10年経験者研修及びアドバンストセミナーＤの受講者による公開授業を実施。</w:t>
            </w:r>
          </w:p>
          <w:p w14:paraId="33CAA352" w14:textId="77777777" w:rsidR="00F77DFF" w:rsidRPr="00F32611" w:rsidRDefault="00F77DFF" w:rsidP="006B7376">
            <w:pPr>
              <w:spacing w:line="300" w:lineRule="exact"/>
              <w:ind w:left="200" w:hangingChars="100" w:hanging="200"/>
              <w:rPr>
                <w:rFonts w:ascii="ＭＳ 明朝" w:hAnsi="ＭＳ 明朝"/>
                <w:sz w:val="20"/>
                <w:szCs w:val="20"/>
              </w:rPr>
            </w:pPr>
            <w:r w:rsidRPr="00F32611">
              <w:rPr>
                <w:rFonts w:ascii="ＭＳ 明朝" w:hAnsi="ＭＳ 明朝" w:hint="eastAsia"/>
                <w:sz w:val="20"/>
                <w:szCs w:val="20"/>
              </w:rPr>
              <w:t>ウ 学校教育自己診断の「PTA活動」に対する肯定的評価を昨年度以上にする。[92.3%]</w:t>
            </w:r>
          </w:p>
          <w:p w14:paraId="7FE84DE3" w14:textId="77777777" w:rsidR="00F77DFF" w:rsidRPr="00F32611" w:rsidRDefault="00F77DFF" w:rsidP="006B7376">
            <w:pPr>
              <w:spacing w:line="300" w:lineRule="exact"/>
              <w:ind w:left="200" w:hangingChars="100" w:hanging="200"/>
              <w:rPr>
                <w:rFonts w:ascii="ＭＳ 明朝" w:hAnsi="ＭＳ 明朝"/>
                <w:sz w:val="20"/>
                <w:szCs w:val="20"/>
              </w:rPr>
            </w:pPr>
            <w:r w:rsidRPr="00F32611">
              <w:rPr>
                <w:rFonts w:ascii="ＭＳ 明朝" w:hAnsi="ＭＳ 明朝" w:hint="eastAsia"/>
                <w:sz w:val="20"/>
                <w:szCs w:val="20"/>
              </w:rPr>
              <w:t>エ ホームページにて活動報告を７回以上行い、地域に広く発信する。</w:t>
            </w:r>
            <w:r w:rsidR="008527BE" w:rsidRPr="00F32611">
              <w:rPr>
                <w:rFonts w:ascii="ＭＳ 明朝" w:hAnsi="ＭＳ 明朝" w:hint="eastAsia"/>
                <w:sz w:val="20"/>
                <w:szCs w:val="20"/>
              </w:rPr>
              <w:t>[７回]</w:t>
            </w:r>
          </w:p>
          <w:p w14:paraId="0E00FA26" w14:textId="77777777" w:rsidR="00F77DFF" w:rsidRPr="00F32611" w:rsidRDefault="00F77DFF" w:rsidP="006B7376">
            <w:pPr>
              <w:spacing w:line="300" w:lineRule="exact"/>
              <w:ind w:left="200" w:hangingChars="100" w:hanging="200"/>
              <w:rPr>
                <w:rFonts w:ascii="ＭＳ 明朝" w:hAnsi="ＭＳ 明朝"/>
                <w:sz w:val="20"/>
                <w:szCs w:val="20"/>
              </w:rPr>
            </w:pPr>
            <w:r w:rsidRPr="00F32611">
              <w:rPr>
                <w:rFonts w:ascii="ＭＳ 明朝" w:hAnsi="ＭＳ 明朝" w:hint="eastAsia"/>
                <w:sz w:val="20"/>
                <w:szCs w:val="20"/>
              </w:rPr>
              <w:t>オ 緊急時の安否確認訓練を</w:t>
            </w:r>
            <w:r w:rsidR="008A24B3" w:rsidRPr="00F32611">
              <w:rPr>
                <w:rFonts w:ascii="ＭＳ 明朝" w:hAnsi="ＭＳ 明朝" w:hint="eastAsia"/>
                <w:sz w:val="20"/>
                <w:szCs w:val="20"/>
              </w:rPr>
              <w:t>実施</w:t>
            </w:r>
            <w:r w:rsidRPr="00F32611">
              <w:rPr>
                <w:rFonts w:ascii="ＭＳ 明朝" w:hAnsi="ＭＳ 明朝" w:hint="eastAsia"/>
                <w:sz w:val="20"/>
                <w:szCs w:val="20"/>
              </w:rPr>
              <w:t>。薬の備蓄</w:t>
            </w:r>
            <w:r w:rsidR="008A24B3" w:rsidRPr="00F32611">
              <w:rPr>
                <w:rFonts w:ascii="ＭＳ 明朝" w:hAnsi="ＭＳ 明朝" w:hint="eastAsia"/>
                <w:sz w:val="20"/>
                <w:szCs w:val="20"/>
              </w:rPr>
              <w:t>の実施と</w:t>
            </w:r>
            <w:r w:rsidRPr="00F32611">
              <w:rPr>
                <w:rFonts w:ascii="ＭＳ 明朝" w:hAnsi="ＭＳ 明朝" w:hint="eastAsia"/>
                <w:sz w:val="20"/>
                <w:szCs w:val="20"/>
              </w:rPr>
              <w:t>ルール</w:t>
            </w:r>
            <w:r w:rsidR="008A24B3" w:rsidRPr="00F32611">
              <w:rPr>
                <w:rFonts w:ascii="ＭＳ 明朝" w:hAnsi="ＭＳ 明朝" w:hint="eastAsia"/>
                <w:sz w:val="20"/>
                <w:szCs w:val="20"/>
              </w:rPr>
              <w:t>の</w:t>
            </w:r>
            <w:r w:rsidRPr="00F32611">
              <w:rPr>
                <w:rFonts w:ascii="ＭＳ 明朝" w:hAnsi="ＭＳ 明朝" w:hint="eastAsia"/>
                <w:sz w:val="20"/>
                <w:szCs w:val="20"/>
              </w:rPr>
              <w:t>検証。防災備品</w:t>
            </w:r>
            <w:r w:rsidR="008A24B3" w:rsidRPr="00F32611">
              <w:rPr>
                <w:rFonts w:ascii="ＭＳ 明朝" w:hAnsi="ＭＳ 明朝" w:hint="eastAsia"/>
                <w:sz w:val="20"/>
                <w:szCs w:val="20"/>
              </w:rPr>
              <w:t>の</w:t>
            </w:r>
            <w:r w:rsidRPr="00F32611">
              <w:rPr>
                <w:rFonts w:ascii="ＭＳ 明朝" w:hAnsi="ＭＳ 明朝" w:hint="eastAsia"/>
                <w:sz w:val="20"/>
                <w:szCs w:val="20"/>
              </w:rPr>
              <w:t>計画的</w:t>
            </w:r>
            <w:r w:rsidR="008A24B3" w:rsidRPr="00F32611">
              <w:rPr>
                <w:rFonts w:ascii="ＭＳ 明朝" w:hAnsi="ＭＳ 明朝" w:hint="eastAsia"/>
                <w:sz w:val="20"/>
                <w:szCs w:val="20"/>
              </w:rPr>
              <w:t>な</w:t>
            </w:r>
            <w:r w:rsidRPr="00F32611">
              <w:rPr>
                <w:rFonts w:ascii="ＭＳ 明朝" w:hAnsi="ＭＳ 明朝" w:hint="eastAsia"/>
                <w:sz w:val="20"/>
                <w:szCs w:val="20"/>
              </w:rPr>
              <w:t>購入。</w:t>
            </w:r>
          </w:p>
          <w:p w14:paraId="568940DF"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 xml:space="preserve">(３) </w:t>
            </w:r>
          </w:p>
          <w:p w14:paraId="6A8A8646" w14:textId="77777777" w:rsidR="008527BE" w:rsidRPr="00F32611" w:rsidRDefault="008527BE" w:rsidP="006B7376">
            <w:pPr>
              <w:spacing w:line="300" w:lineRule="exact"/>
              <w:ind w:leftChars="100" w:left="210"/>
              <w:rPr>
                <w:rFonts w:ascii="ＭＳ 明朝" w:hAnsi="ＭＳ 明朝"/>
                <w:sz w:val="20"/>
                <w:szCs w:val="20"/>
              </w:rPr>
            </w:pPr>
            <w:r w:rsidRPr="00F32611">
              <w:rPr>
                <w:rFonts w:ascii="ＭＳ 明朝" w:hAnsi="ＭＳ 明朝" w:hint="eastAsia"/>
                <w:sz w:val="20"/>
                <w:szCs w:val="20"/>
              </w:rPr>
              <w:t>南河内地域における各市町村教育委員会と連携し、支援教育に関する教職員の資質向上や就学支援に係る研修を行う。[９回]</w:t>
            </w:r>
          </w:p>
          <w:p w14:paraId="5F4E0E69" w14:textId="77777777" w:rsidR="00486C1C" w:rsidRPr="00F32611" w:rsidRDefault="008527BE" w:rsidP="006B7376">
            <w:pPr>
              <w:spacing w:line="300" w:lineRule="exact"/>
              <w:ind w:leftChars="100" w:left="210"/>
              <w:rPr>
                <w:rFonts w:ascii="ＭＳ 明朝" w:hAnsi="ＭＳ 明朝"/>
                <w:sz w:val="20"/>
                <w:szCs w:val="20"/>
              </w:rPr>
            </w:pPr>
            <w:r w:rsidRPr="00F32611">
              <w:rPr>
                <w:rFonts w:ascii="ＭＳ 明朝" w:hAnsi="ＭＳ 明朝" w:hint="eastAsia"/>
                <w:sz w:val="20"/>
                <w:szCs w:val="20"/>
              </w:rPr>
              <w:t>「</w:t>
            </w:r>
            <w:r w:rsidR="00933DCE" w:rsidRPr="00F32611">
              <w:rPr>
                <w:rFonts w:ascii="ＭＳ 明朝" w:hAnsi="ＭＳ 明朝" w:hint="eastAsia"/>
                <w:sz w:val="20"/>
                <w:szCs w:val="20"/>
              </w:rPr>
              <w:t>C</w:t>
            </w:r>
            <w:r w:rsidRPr="00F32611">
              <w:rPr>
                <w:rFonts w:ascii="ＭＳ 明朝" w:hAnsi="ＭＳ 明朝" w:hint="eastAsia"/>
                <w:sz w:val="20"/>
                <w:szCs w:val="20"/>
              </w:rPr>
              <w:t>hot Room」（ちょっとるーむ）について情報発信し、充実させる。</w:t>
            </w:r>
          </w:p>
        </w:tc>
        <w:tc>
          <w:tcPr>
            <w:tcW w:w="3792"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508BA9F6" w14:textId="77777777" w:rsidR="00486C1C" w:rsidRPr="00F32611" w:rsidRDefault="00486C1C" w:rsidP="00486C1C">
            <w:pPr>
              <w:spacing w:line="300" w:lineRule="exact"/>
              <w:rPr>
                <w:rFonts w:ascii="ＭＳ 明朝" w:hAnsi="ＭＳ 明朝"/>
                <w:sz w:val="20"/>
                <w:szCs w:val="20"/>
              </w:rPr>
            </w:pPr>
          </w:p>
        </w:tc>
      </w:tr>
      <w:tr w:rsidR="00486C1C" w14:paraId="74FD46CC" w14:textId="77777777" w:rsidTr="00DF6886">
        <w:trPr>
          <w:cantSplit/>
          <w:trHeight w:val="1134"/>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4D0E76AF" w14:textId="77777777" w:rsidR="00486C1C" w:rsidRPr="00F32611" w:rsidRDefault="00486C1C" w:rsidP="00DF6886">
            <w:pPr>
              <w:spacing w:line="300" w:lineRule="exact"/>
              <w:ind w:left="113" w:right="113"/>
              <w:jc w:val="center"/>
              <w:rPr>
                <w:rFonts w:ascii="ＭＳ 明朝" w:hAnsi="ＭＳ 明朝"/>
                <w:sz w:val="20"/>
                <w:szCs w:val="20"/>
              </w:rPr>
            </w:pPr>
            <w:r w:rsidRPr="00F32611">
              <w:rPr>
                <w:rFonts w:ascii="ＭＳ 明朝" w:hAnsi="ＭＳ 明朝" w:hint="eastAsia"/>
                <w:sz w:val="20"/>
                <w:szCs w:val="20"/>
              </w:rPr>
              <w:t>３．学校運営</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3EEC020C" w14:textId="77777777" w:rsidR="00486C1C" w:rsidRPr="00F32611" w:rsidRDefault="00486C1C" w:rsidP="00486C1C">
            <w:pPr>
              <w:spacing w:line="300" w:lineRule="exact"/>
              <w:ind w:left="200" w:hangingChars="100" w:hanging="200"/>
              <w:rPr>
                <w:rFonts w:ascii="ＭＳ 明朝" w:hAnsi="ＭＳ 明朝"/>
                <w:sz w:val="20"/>
                <w:szCs w:val="20"/>
              </w:rPr>
            </w:pPr>
            <w:r w:rsidRPr="00F32611">
              <w:rPr>
                <w:rFonts w:ascii="ＭＳ 明朝" w:hAnsi="ＭＳ 明朝" w:hint="eastAsia"/>
                <w:sz w:val="20"/>
                <w:szCs w:val="20"/>
              </w:rPr>
              <w:t>(１)</w:t>
            </w:r>
          </w:p>
          <w:p w14:paraId="7F176477" w14:textId="77777777" w:rsidR="00486C1C" w:rsidRPr="00F32611" w:rsidRDefault="00486C1C" w:rsidP="008A24B3">
            <w:pPr>
              <w:spacing w:line="300" w:lineRule="exact"/>
              <w:rPr>
                <w:rFonts w:ascii="ＭＳ 明朝" w:hAnsi="ＭＳ 明朝"/>
                <w:sz w:val="20"/>
                <w:szCs w:val="20"/>
              </w:rPr>
            </w:pPr>
            <w:r w:rsidRPr="00F32611">
              <w:rPr>
                <w:rFonts w:ascii="ＭＳ 明朝" w:hAnsi="ＭＳ 明朝" w:hint="eastAsia"/>
                <w:sz w:val="20"/>
                <w:szCs w:val="20"/>
              </w:rPr>
              <w:t>協働性、同僚性の高い教員集団の形成</w:t>
            </w:r>
          </w:p>
          <w:p w14:paraId="3F762ED4" w14:textId="77777777" w:rsidR="008527BE" w:rsidRPr="00F32611" w:rsidRDefault="008527BE" w:rsidP="00486C1C">
            <w:pPr>
              <w:spacing w:line="300" w:lineRule="exact"/>
              <w:ind w:left="200" w:hangingChars="100" w:hanging="200"/>
              <w:rPr>
                <w:rFonts w:ascii="ＭＳ 明朝" w:hAnsi="ＭＳ 明朝"/>
                <w:sz w:val="20"/>
                <w:szCs w:val="20"/>
              </w:rPr>
            </w:pPr>
          </w:p>
          <w:p w14:paraId="1EB48756" w14:textId="77777777" w:rsidR="00486C1C" w:rsidRPr="00F32611" w:rsidRDefault="00486C1C" w:rsidP="00486C1C">
            <w:pPr>
              <w:spacing w:line="300" w:lineRule="exact"/>
              <w:ind w:left="200" w:hangingChars="100" w:hanging="200"/>
              <w:rPr>
                <w:rFonts w:ascii="ＭＳ 明朝" w:hAnsi="ＭＳ 明朝"/>
                <w:sz w:val="20"/>
                <w:szCs w:val="20"/>
              </w:rPr>
            </w:pPr>
            <w:r w:rsidRPr="00F32611">
              <w:rPr>
                <w:rFonts w:ascii="ＭＳ 明朝" w:hAnsi="ＭＳ 明朝" w:hint="eastAsia"/>
                <w:sz w:val="20"/>
                <w:szCs w:val="20"/>
              </w:rPr>
              <w:t>(２)</w:t>
            </w:r>
          </w:p>
          <w:p w14:paraId="0EB8A0F9" w14:textId="77777777" w:rsidR="00486C1C" w:rsidRPr="00F32611" w:rsidRDefault="00486C1C" w:rsidP="008A24B3">
            <w:pPr>
              <w:spacing w:line="300" w:lineRule="exact"/>
              <w:rPr>
                <w:rFonts w:ascii="ＭＳ 明朝" w:hAnsi="ＭＳ 明朝"/>
                <w:sz w:val="20"/>
                <w:szCs w:val="20"/>
              </w:rPr>
            </w:pPr>
            <w:r w:rsidRPr="00F32611">
              <w:rPr>
                <w:rFonts w:ascii="ＭＳ 明朝" w:hAnsi="ＭＳ 明朝" w:hint="eastAsia"/>
                <w:sz w:val="20"/>
                <w:szCs w:val="20"/>
              </w:rPr>
              <w:t>外部評価を活用した教育活動の改善</w:t>
            </w:r>
          </w:p>
          <w:p w14:paraId="5C0422CF" w14:textId="77777777" w:rsidR="00486C1C" w:rsidRPr="00F32611" w:rsidRDefault="00486C1C" w:rsidP="00486C1C">
            <w:pPr>
              <w:spacing w:line="300" w:lineRule="exact"/>
              <w:ind w:left="200" w:hangingChars="100" w:hanging="200"/>
              <w:rPr>
                <w:rFonts w:ascii="ＭＳ 明朝" w:hAnsi="ＭＳ 明朝"/>
                <w:sz w:val="20"/>
                <w:szCs w:val="20"/>
              </w:rPr>
            </w:pPr>
          </w:p>
          <w:p w14:paraId="25B83B70" w14:textId="77777777" w:rsidR="00486C1C" w:rsidRPr="00F32611" w:rsidRDefault="00486C1C" w:rsidP="00486C1C">
            <w:pPr>
              <w:spacing w:line="300" w:lineRule="exact"/>
              <w:ind w:left="200" w:hangingChars="100" w:hanging="200"/>
              <w:rPr>
                <w:rFonts w:ascii="ＭＳ 明朝" w:hAnsi="ＭＳ 明朝"/>
                <w:sz w:val="20"/>
                <w:szCs w:val="20"/>
              </w:rPr>
            </w:pPr>
          </w:p>
          <w:p w14:paraId="27CD022B" w14:textId="77777777" w:rsidR="00486C1C" w:rsidRPr="00F32611" w:rsidRDefault="00486C1C" w:rsidP="00486C1C">
            <w:pPr>
              <w:spacing w:line="300" w:lineRule="exact"/>
              <w:ind w:left="200" w:hangingChars="100" w:hanging="200"/>
              <w:rPr>
                <w:rFonts w:ascii="ＭＳ 明朝" w:hAnsi="ＭＳ 明朝"/>
                <w:sz w:val="20"/>
                <w:szCs w:val="20"/>
              </w:rPr>
            </w:pPr>
          </w:p>
          <w:p w14:paraId="7ED8F439" w14:textId="77777777" w:rsidR="00486C1C" w:rsidRPr="00F32611" w:rsidRDefault="00486C1C" w:rsidP="00486C1C">
            <w:pPr>
              <w:spacing w:line="300" w:lineRule="exact"/>
              <w:ind w:left="200" w:hangingChars="100" w:hanging="200"/>
              <w:rPr>
                <w:rFonts w:ascii="ＭＳ 明朝" w:hAnsi="ＭＳ 明朝"/>
                <w:sz w:val="20"/>
                <w:szCs w:val="20"/>
              </w:rPr>
            </w:pPr>
          </w:p>
          <w:p w14:paraId="6E607844" w14:textId="77777777" w:rsidR="00486C1C" w:rsidRPr="00F32611" w:rsidRDefault="00486C1C" w:rsidP="00486C1C">
            <w:pPr>
              <w:spacing w:line="300" w:lineRule="exact"/>
              <w:ind w:left="200" w:hangingChars="100" w:hanging="200"/>
              <w:rPr>
                <w:rFonts w:ascii="ＭＳ 明朝" w:hAnsi="ＭＳ 明朝"/>
                <w:sz w:val="20"/>
                <w:szCs w:val="20"/>
              </w:rPr>
            </w:pPr>
            <w:r w:rsidRPr="00F32611">
              <w:rPr>
                <w:rFonts w:ascii="ＭＳ 明朝" w:hAnsi="ＭＳ 明朝" w:hint="eastAsia"/>
                <w:sz w:val="20"/>
                <w:szCs w:val="20"/>
              </w:rPr>
              <w:t>(３)</w:t>
            </w:r>
          </w:p>
          <w:p w14:paraId="05F2BF52" w14:textId="77777777" w:rsidR="00486C1C" w:rsidRPr="00F32611" w:rsidRDefault="00486C1C" w:rsidP="008A24B3">
            <w:pPr>
              <w:spacing w:line="300" w:lineRule="exact"/>
              <w:rPr>
                <w:rFonts w:ascii="ＭＳ 明朝" w:hAnsi="ＭＳ 明朝"/>
                <w:sz w:val="20"/>
                <w:szCs w:val="20"/>
              </w:rPr>
            </w:pPr>
            <w:r w:rsidRPr="00F32611">
              <w:rPr>
                <w:rFonts w:ascii="ＭＳ 明朝" w:hAnsi="ＭＳ 明朝" w:hint="eastAsia"/>
                <w:sz w:val="20"/>
                <w:szCs w:val="20"/>
              </w:rPr>
              <w:t>働き方改革の推進</w:t>
            </w:r>
          </w:p>
          <w:p w14:paraId="4CA24E95" w14:textId="77777777" w:rsidR="00486C1C" w:rsidRPr="00F32611" w:rsidRDefault="00486C1C" w:rsidP="00486C1C">
            <w:pPr>
              <w:spacing w:line="300" w:lineRule="exact"/>
              <w:ind w:left="200" w:hangingChars="100" w:hanging="200"/>
              <w:rPr>
                <w:rFonts w:ascii="ＭＳ 明朝" w:hAnsi="ＭＳ 明朝"/>
                <w:sz w:val="20"/>
                <w:szCs w:val="20"/>
              </w:rPr>
            </w:pP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09AD80E6" w14:textId="77777777" w:rsidR="00A34A6A" w:rsidRPr="00F32611" w:rsidRDefault="00A34A6A" w:rsidP="00A34A6A">
            <w:pPr>
              <w:spacing w:line="300" w:lineRule="exact"/>
              <w:rPr>
                <w:rFonts w:ascii="ＭＳ 明朝" w:hAnsi="ＭＳ 明朝"/>
                <w:sz w:val="20"/>
                <w:szCs w:val="20"/>
              </w:rPr>
            </w:pPr>
            <w:r w:rsidRPr="00F32611">
              <w:rPr>
                <w:rFonts w:ascii="ＭＳ 明朝" w:hAnsi="ＭＳ 明朝" w:hint="eastAsia"/>
                <w:sz w:val="20"/>
                <w:szCs w:val="20"/>
              </w:rPr>
              <w:t>(１)</w:t>
            </w:r>
          </w:p>
          <w:p w14:paraId="6036B811" w14:textId="77777777" w:rsidR="00A34A6A" w:rsidRPr="00F32611" w:rsidRDefault="00A34A6A" w:rsidP="00A34A6A">
            <w:pPr>
              <w:spacing w:line="300" w:lineRule="exact"/>
              <w:rPr>
                <w:rFonts w:ascii="ＭＳ 明朝" w:hAnsi="ＭＳ 明朝"/>
                <w:sz w:val="20"/>
                <w:szCs w:val="20"/>
              </w:rPr>
            </w:pPr>
            <w:r w:rsidRPr="00F32611">
              <w:rPr>
                <w:rFonts w:ascii="ＭＳ 明朝" w:hAnsi="ＭＳ 明朝" w:hint="eastAsia"/>
                <w:sz w:val="20"/>
                <w:szCs w:val="20"/>
              </w:rPr>
              <w:t>特定の課題に対応するプロジェクトチームを立ち上げ、協働する機会を創出する。</w:t>
            </w:r>
          </w:p>
          <w:p w14:paraId="2E404D14" w14:textId="77777777" w:rsidR="008527BE" w:rsidRPr="00F32611" w:rsidRDefault="008527BE" w:rsidP="00A34A6A">
            <w:pPr>
              <w:spacing w:line="300" w:lineRule="exact"/>
              <w:rPr>
                <w:rFonts w:ascii="ＭＳ 明朝" w:hAnsi="ＭＳ 明朝"/>
                <w:sz w:val="20"/>
                <w:szCs w:val="20"/>
              </w:rPr>
            </w:pPr>
          </w:p>
          <w:p w14:paraId="5959F073" w14:textId="77777777" w:rsidR="00A34A6A" w:rsidRPr="00F32611" w:rsidRDefault="00A34A6A" w:rsidP="00A34A6A">
            <w:pPr>
              <w:spacing w:line="300" w:lineRule="exact"/>
              <w:rPr>
                <w:rFonts w:ascii="ＭＳ 明朝" w:hAnsi="ＭＳ 明朝"/>
                <w:sz w:val="20"/>
                <w:szCs w:val="20"/>
              </w:rPr>
            </w:pPr>
            <w:r w:rsidRPr="00F32611">
              <w:rPr>
                <w:rFonts w:ascii="ＭＳ 明朝" w:hAnsi="ＭＳ 明朝" w:hint="eastAsia"/>
                <w:sz w:val="20"/>
                <w:szCs w:val="20"/>
              </w:rPr>
              <w:t>(２)</w:t>
            </w:r>
          </w:p>
          <w:p w14:paraId="6A6A4683" w14:textId="77777777" w:rsidR="00A34A6A" w:rsidRPr="00F32611" w:rsidRDefault="00A34A6A" w:rsidP="00A34A6A">
            <w:pPr>
              <w:spacing w:line="300" w:lineRule="exact"/>
              <w:rPr>
                <w:rFonts w:ascii="ＭＳ 明朝" w:hAnsi="ＭＳ 明朝"/>
                <w:sz w:val="20"/>
                <w:szCs w:val="20"/>
              </w:rPr>
            </w:pPr>
            <w:r w:rsidRPr="00F32611">
              <w:rPr>
                <w:rFonts w:ascii="ＭＳ 明朝" w:hAnsi="ＭＳ 明朝" w:hint="eastAsia"/>
                <w:sz w:val="20"/>
                <w:szCs w:val="20"/>
              </w:rPr>
              <w:t>学校運営協議会からの意見や提言に基づく取組みや学校教育自己診断結果に対する課題解決策を検討し、実践する。</w:t>
            </w:r>
          </w:p>
          <w:p w14:paraId="0A200E86" w14:textId="77777777" w:rsidR="00A34A6A" w:rsidRPr="00F32611" w:rsidRDefault="00A34A6A" w:rsidP="00A34A6A">
            <w:pPr>
              <w:spacing w:line="300" w:lineRule="exact"/>
              <w:rPr>
                <w:rFonts w:ascii="ＭＳ 明朝" w:hAnsi="ＭＳ 明朝"/>
                <w:sz w:val="20"/>
                <w:szCs w:val="20"/>
              </w:rPr>
            </w:pPr>
          </w:p>
          <w:p w14:paraId="0AD9D29F" w14:textId="77777777" w:rsidR="00A34A6A" w:rsidRPr="00F32611" w:rsidRDefault="00A34A6A" w:rsidP="00A34A6A">
            <w:pPr>
              <w:spacing w:line="300" w:lineRule="exact"/>
              <w:rPr>
                <w:rFonts w:ascii="ＭＳ 明朝" w:hAnsi="ＭＳ 明朝"/>
                <w:sz w:val="20"/>
                <w:szCs w:val="20"/>
              </w:rPr>
            </w:pPr>
          </w:p>
          <w:p w14:paraId="6171CA1E" w14:textId="77777777" w:rsidR="00A34A6A" w:rsidRPr="00F32611" w:rsidRDefault="00A34A6A" w:rsidP="00A34A6A">
            <w:pPr>
              <w:spacing w:line="300" w:lineRule="exact"/>
              <w:rPr>
                <w:rFonts w:ascii="ＭＳ 明朝" w:hAnsi="ＭＳ 明朝"/>
                <w:sz w:val="20"/>
                <w:szCs w:val="20"/>
              </w:rPr>
            </w:pPr>
          </w:p>
          <w:p w14:paraId="40D33687" w14:textId="77777777" w:rsidR="00A34A6A" w:rsidRPr="00F32611" w:rsidRDefault="00A34A6A" w:rsidP="00A34A6A">
            <w:pPr>
              <w:spacing w:line="300" w:lineRule="exact"/>
              <w:rPr>
                <w:rFonts w:ascii="ＭＳ 明朝" w:hAnsi="ＭＳ 明朝"/>
                <w:sz w:val="20"/>
                <w:szCs w:val="20"/>
              </w:rPr>
            </w:pPr>
            <w:r w:rsidRPr="00F32611">
              <w:rPr>
                <w:rFonts w:ascii="ＭＳ 明朝" w:hAnsi="ＭＳ 明朝" w:hint="eastAsia"/>
                <w:sz w:val="20"/>
                <w:szCs w:val="20"/>
              </w:rPr>
              <w:t>(３)</w:t>
            </w:r>
          </w:p>
          <w:p w14:paraId="01DFC073" w14:textId="77777777" w:rsidR="000F5809" w:rsidRPr="00F32611" w:rsidRDefault="000F5809" w:rsidP="000F5809">
            <w:pPr>
              <w:spacing w:line="300" w:lineRule="exact"/>
              <w:rPr>
                <w:rFonts w:ascii="ＭＳ 明朝" w:hAnsi="ＭＳ 明朝"/>
                <w:sz w:val="20"/>
                <w:szCs w:val="20"/>
              </w:rPr>
            </w:pPr>
            <w:r w:rsidRPr="00F32611">
              <w:rPr>
                <w:rFonts w:ascii="ＭＳ 明朝" w:hAnsi="ＭＳ 明朝" w:hint="eastAsia"/>
                <w:sz w:val="20"/>
                <w:szCs w:val="20"/>
              </w:rPr>
              <w:t>新しい校内体制で</w:t>
            </w:r>
            <w:r w:rsidR="00464E7B" w:rsidRPr="00F32611">
              <w:rPr>
                <w:rFonts w:ascii="ＭＳ 明朝" w:hAnsi="ＭＳ 明朝" w:hint="eastAsia"/>
                <w:sz w:val="20"/>
                <w:szCs w:val="20"/>
              </w:rPr>
              <w:t>、</w:t>
            </w:r>
            <w:r w:rsidRPr="00F32611">
              <w:rPr>
                <w:rFonts w:ascii="ＭＳ 明朝" w:hAnsi="ＭＳ 明朝" w:hint="eastAsia"/>
                <w:sz w:val="20"/>
                <w:szCs w:val="20"/>
              </w:rPr>
              <w:t>業務の効率化、業務の平準化を進める。</w:t>
            </w:r>
          </w:p>
          <w:p w14:paraId="7FE6A25D" w14:textId="77777777" w:rsidR="000F5809" w:rsidRPr="00F32611" w:rsidRDefault="000F5809" w:rsidP="000F5809">
            <w:pPr>
              <w:spacing w:line="300" w:lineRule="exact"/>
              <w:rPr>
                <w:rFonts w:ascii="ＭＳ 明朝" w:hAnsi="ＭＳ 明朝"/>
                <w:sz w:val="20"/>
                <w:szCs w:val="20"/>
              </w:rPr>
            </w:pPr>
            <w:r w:rsidRPr="00F32611">
              <w:rPr>
                <w:rFonts w:ascii="ＭＳ 明朝" w:hAnsi="ＭＳ 明朝" w:hint="eastAsia"/>
                <w:sz w:val="20"/>
                <w:szCs w:val="20"/>
              </w:rPr>
              <w:t>ペーパレス化を促進する。</w:t>
            </w:r>
          </w:p>
          <w:p w14:paraId="4DEFB888" w14:textId="77777777" w:rsidR="000F5809" w:rsidRPr="00F32611" w:rsidRDefault="000F5809" w:rsidP="000F5809">
            <w:pPr>
              <w:spacing w:line="300" w:lineRule="exact"/>
              <w:rPr>
                <w:rFonts w:ascii="ＭＳ 明朝" w:hAnsi="ＭＳ 明朝"/>
                <w:sz w:val="20"/>
                <w:szCs w:val="20"/>
              </w:rPr>
            </w:pPr>
            <w:r w:rsidRPr="00F32611">
              <w:rPr>
                <w:rFonts w:ascii="ＭＳ 明朝" w:hAnsi="ＭＳ 明朝" w:hint="eastAsia"/>
                <w:sz w:val="20"/>
                <w:szCs w:val="20"/>
              </w:rPr>
              <w:t>学校行事等の精選、効率的な運営を推進する。</w:t>
            </w:r>
          </w:p>
          <w:p w14:paraId="008715CC" w14:textId="77777777" w:rsidR="000F5809" w:rsidRPr="00F32611" w:rsidRDefault="000F5809" w:rsidP="000F5809">
            <w:pPr>
              <w:spacing w:line="300" w:lineRule="exact"/>
              <w:rPr>
                <w:rFonts w:ascii="ＭＳ 明朝" w:hAnsi="ＭＳ 明朝"/>
                <w:sz w:val="20"/>
                <w:szCs w:val="20"/>
              </w:rPr>
            </w:pPr>
            <w:r w:rsidRPr="00F32611">
              <w:rPr>
                <w:rFonts w:ascii="ＭＳ 明朝" w:hAnsi="ＭＳ 明朝" w:hint="eastAsia"/>
                <w:sz w:val="20"/>
                <w:szCs w:val="20"/>
              </w:rPr>
              <w:t>各学部が、会議時間や提案の方法を工夫する。</w:t>
            </w:r>
          </w:p>
          <w:p w14:paraId="595BE529" w14:textId="77777777" w:rsidR="00A34A6A" w:rsidRPr="00F32611" w:rsidRDefault="000F5809" w:rsidP="000F5809">
            <w:pPr>
              <w:spacing w:line="300" w:lineRule="exact"/>
              <w:rPr>
                <w:rFonts w:ascii="ＭＳ 明朝" w:hAnsi="ＭＳ 明朝"/>
                <w:sz w:val="20"/>
                <w:szCs w:val="20"/>
              </w:rPr>
            </w:pPr>
            <w:r w:rsidRPr="00F32611">
              <w:rPr>
                <w:rFonts w:ascii="ＭＳ 明朝" w:hAnsi="ＭＳ 明朝" w:hint="eastAsia"/>
                <w:sz w:val="20"/>
                <w:szCs w:val="20"/>
              </w:rPr>
              <w:t>統合ICTのシステム移行に向けて共有フォルダの最適化を進める。</w:t>
            </w:r>
          </w:p>
          <w:p w14:paraId="35733CA0" w14:textId="77777777" w:rsidR="00A34A6A" w:rsidRPr="00F32611" w:rsidRDefault="00A34A6A" w:rsidP="00A34A6A">
            <w:pPr>
              <w:spacing w:line="300" w:lineRule="exact"/>
              <w:rPr>
                <w:rFonts w:ascii="ＭＳ 明朝" w:hAnsi="ＭＳ 明朝"/>
                <w:sz w:val="20"/>
                <w:szCs w:val="20"/>
              </w:rPr>
            </w:pPr>
          </w:p>
          <w:p w14:paraId="20E98631" w14:textId="77777777" w:rsidR="00486C1C" w:rsidRPr="00F32611" w:rsidRDefault="00486C1C" w:rsidP="00486C1C">
            <w:pPr>
              <w:spacing w:line="300" w:lineRule="exact"/>
              <w:rPr>
                <w:rFonts w:ascii="ＭＳ 明朝" w:hAnsi="ＭＳ 明朝"/>
                <w:sz w:val="20"/>
                <w:szCs w:val="20"/>
              </w:rPr>
            </w:pPr>
          </w:p>
        </w:tc>
        <w:tc>
          <w:tcPr>
            <w:tcW w:w="3721"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39CDC4E4" w14:textId="77777777" w:rsidR="00A34A6A" w:rsidRPr="00F32611" w:rsidRDefault="00A34A6A" w:rsidP="00A34A6A">
            <w:pPr>
              <w:spacing w:line="300" w:lineRule="exact"/>
              <w:rPr>
                <w:rFonts w:ascii="ＭＳ 明朝" w:hAnsi="ＭＳ 明朝"/>
                <w:sz w:val="20"/>
                <w:szCs w:val="20"/>
              </w:rPr>
            </w:pPr>
            <w:r w:rsidRPr="00F32611">
              <w:rPr>
                <w:rFonts w:ascii="ＭＳ 明朝" w:hAnsi="ＭＳ 明朝" w:hint="eastAsia"/>
                <w:sz w:val="20"/>
                <w:szCs w:val="20"/>
              </w:rPr>
              <w:t>(１)</w:t>
            </w:r>
          </w:p>
          <w:p w14:paraId="2607366C" w14:textId="77777777" w:rsidR="00A34A6A" w:rsidRPr="00F32611" w:rsidRDefault="008527BE" w:rsidP="006B7376">
            <w:pPr>
              <w:spacing w:line="300" w:lineRule="exact"/>
              <w:ind w:leftChars="100" w:left="210"/>
              <w:rPr>
                <w:rFonts w:ascii="ＭＳ 明朝" w:hAnsi="ＭＳ 明朝"/>
                <w:sz w:val="20"/>
                <w:szCs w:val="20"/>
              </w:rPr>
            </w:pPr>
            <w:r w:rsidRPr="00F32611">
              <w:rPr>
                <w:rFonts w:ascii="ＭＳ 明朝" w:hAnsi="ＭＳ 明朝" w:hint="eastAsia"/>
                <w:sz w:val="20"/>
                <w:szCs w:val="20"/>
              </w:rPr>
              <w:t>年度末にプロジェクトチームによる研究活動と成果報告を行う。</w:t>
            </w:r>
          </w:p>
          <w:p w14:paraId="7DBF8DAB" w14:textId="77777777" w:rsidR="00933DCE" w:rsidRPr="00F32611" w:rsidRDefault="00933DCE" w:rsidP="00A34A6A">
            <w:pPr>
              <w:spacing w:line="300" w:lineRule="exact"/>
              <w:rPr>
                <w:rFonts w:ascii="ＭＳ 明朝" w:hAnsi="ＭＳ 明朝"/>
                <w:sz w:val="20"/>
                <w:szCs w:val="20"/>
              </w:rPr>
            </w:pPr>
          </w:p>
          <w:p w14:paraId="264F2C1C" w14:textId="77777777" w:rsidR="00A34A6A" w:rsidRPr="00F32611" w:rsidRDefault="00A34A6A" w:rsidP="00A34A6A">
            <w:pPr>
              <w:spacing w:line="300" w:lineRule="exact"/>
              <w:rPr>
                <w:rFonts w:ascii="ＭＳ 明朝" w:hAnsi="ＭＳ 明朝"/>
                <w:sz w:val="20"/>
                <w:szCs w:val="20"/>
              </w:rPr>
            </w:pPr>
            <w:r w:rsidRPr="00F32611">
              <w:rPr>
                <w:rFonts w:ascii="ＭＳ 明朝" w:hAnsi="ＭＳ 明朝" w:hint="eastAsia"/>
                <w:sz w:val="20"/>
                <w:szCs w:val="20"/>
              </w:rPr>
              <w:t>(２)</w:t>
            </w:r>
          </w:p>
          <w:p w14:paraId="465C04F0" w14:textId="77777777" w:rsidR="00A34A6A" w:rsidRPr="00F32611" w:rsidRDefault="00A34A6A" w:rsidP="006B7376">
            <w:pPr>
              <w:spacing w:line="300" w:lineRule="exact"/>
              <w:ind w:leftChars="100" w:left="210"/>
              <w:rPr>
                <w:rFonts w:ascii="ＭＳ 明朝" w:hAnsi="ＭＳ 明朝"/>
                <w:sz w:val="20"/>
                <w:szCs w:val="20"/>
              </w:rPr>
            </w:pPr>
            <w:r w:rsidRPr="00F32611">
              <w:rPr>
                <w:rFonts w:ascii="ＭＳ 明朝" w:hAnsi="ＭＳ 明朝" w:hint="eastAsia"/>
                <w:sz w:val="20"/>
                <w:szCs w:val="20"/>
              </w:rPr>
              <w:t>学校教育自己診断（保護者）回収率を</w:t>
            </w:r>
            <w:r w:rsidR="008527BE" w:rsidRPr="00F32611">
              <w:rPr>
                <w:rFonts w:ascii="ＭＳ 明朝" w:hAnsi="ＭＳ 明朝" w:hint="eastAsia"/>
                <w:sz w:val="20"/>
                <w:szCs w:val="20"/>
              </w:rPr>
              <w:t>68.0％</w:t>
            </w:r>
            <w:r w:rsidRPr="00F32611">
              <w:rPr>
                <w:rFonts w:ascii="ＭＳ 明朝" w:hAnsi="ＭＳ 明朝" w:hint="eastAsia"/>
                <w:sz w:val="20"/>
                <w:szCs w:val="20"/>
              </w:rPr>
              <w:t>以上にする。</w:t>
            </w:r>
            <w:r w:rsidR="008527BE" w:rsidRPr="00F32611">
              <w:rPr>
                <w:rFonts w:ascii="ＭＳ 明朝" w:hAnsi="ＭＳ 明朝" w:hint="eastAsia"/>
                <w:sz w:val="20"/>
                <w:szCs w:val="20"/>
              </w:rPr>
              <w:t>[6</w:t>
            </w:r>
            <w:r w:rsidRPr="00F32611">
              <w:rPr>
                <w:rFonts w:ascii="ＭＳ 明朝" w:hAnsi="ＭＳ 明朝" w:hint="eastAsia"/>
                <w:sz w:val="20"/>
                <w:szCs w:val="20"/>
              </w:rPr>
              <w:t>7.3%]</w:t>
            </w:r>
          </w:p>
          <w:p w14:paraId="53365210" w14:textId="3A338109" w:rsidR="00A34A6A" w:rsidRPr="00F32611" w:rsidRDefault="00A34A6A" w:rsidP="006B7376">
            <w:pPr>
              <w:spacing w:line="300" w:lineRule="exact"/>
              <w:ind w:leftChars="100" w:left="210"/>
              <w:rPr>
                <w:rFonts w:ascii="ＭＳ 明朝" w:hAnsi="ＭＳ 明朝"/>
                <w:sz w:val="20"/>
                <w:szCs w:val="20"/>
              </w:rPr>
            </w:pPr>
            <w:r w:rsidRPr="00F32611">
              <w:rPr>
                <w:rFonts w:ascii="ＭＳ 明朝" w:hAnsi="ＭＳ 明朝" w:hint="eastAsia"/>
                <w:sz w:val="20"/>
                <w:szCs w:val="20"/>
              </w:rPr>
              <w:t>学校教育自己診断（教職員用）の「評価を行い、次年度の計画に生かしている」に関する項目の肯定的評価を</w:t>
            </w:r>
            <w:r w:rsidR="008527BE" w:rsidRPr="00F32611">
              <w:rPr>
                <w:rFonts w:ascii="ＭＳ 明朝" w:hAnsi="ＭＳ 明朝" w:hint="eastAsia"/>
                <w:sz w:val="20"/>
                <w:szCs w:val="20"/>
              </w:rPr>
              <w:t>91.0％</w:t>
            </w:r>
            <w:r w:rsidRPr="00F32611">
              <w:rPr>
                <w:rFonts w:ascii="ＭＳ 明朝" w:hAnsi="ＭＳ 明朝" w:hint="eastAsia"/>
                <w:sz w:val="20"/>
                <w:szCs w:val="20"/>
              </w:rPr>
              <w:t>以上にする。[90.6%]</w:t>
            </w:r>
          </w:p>
          <w:p w14:paraId="65F718B6" w14:textId="77777777" w:rsidR="00A34A6A" w:rsidRPr="00F32611" w:rsidRDefault="00A34A6A" w:rsidP="00A34A6A">
            <w:pPr>
              <w:spacing w:line="300" w:lineRule="exact"/>
              <w:rPr>
                <w:rFonts w:ascii="ＭＳ 明朝" w:hAnsi="ＭＳ 明朝"/>
                <w:sz w:val="20"/>
                <w:szCs w:val="20"/>
              </w:rPr>
            </w:pPr>
            <w:r w:rsidRPr="00F32611">
              <w:rPr>
                <w:rFonts w:ascii="ＭＳ 明朝" w:hAnsi="ＭＳ 明朝" w:hint="eastAsia"/>
                <w:sz w:val="20"/>
                <w:szCs w:val="20"/>
              </w:rPr>
              <w:t>(３)</w:t>
            </w:r>
          </w:p>
          <w:p w14:paraId="13DC4C48" w14:textId="77777777" w:rsidR="006B7376" w:rsidRPr="00F32611" w:rsidRDefault="008527BE" w:rsidP="006B7376">
            <w:pPr>
              <w:spacing w:line="300" w:lineRule="exact"/>
              <w:ind w:leftChars="100" w:left="210"/>
              <w:rPr>
                <w:rFonts w:ascii="ＭＳ 明朝" w:hAnsi="ＭＳ 明朝"/>
                <w:sz w:val="20"/>
                <w:szCs w:val="20"/>
              </w:rPr>
            </w:pPr>
            <w:r w:rsidRPr="00F32611">
              <w:rPr>
                <w:rFonts w:ascii="ＭＳ 明朝" w:hAnsi="ＭＳ 明朝" w:hint="eastAsia"/>
                <w:sz w:val="20"/>
                <w:szCs w:val="20"/>
              </w:rPr>
              <w:t>一月当たりの</w:t>
            </w:r>
            <w:r w:rsidR="006B7376" w:rsidRPr="00F32611">
              <w:rPr>
                <w:rFonts w:ascii="ＭＳ 明朝" w:hAnsi="ＭＳ 明朝" w:hint="eastAsia"/>
                <w:sz w:val="20"/>
                <w:szCs w:val="20"/>
              </w:rPr>
              <w:t>時間外業務</w:t>
            </w:r>
            <w:r w:rsidRPr="00F32611">
              <w:rPr>
                <w:rFonts w:ascii="ＭＳ 明朝" w:hAnsi="ＭＳ 明朝" w:hint="eastAsia"/>
                <w:sz w:val="20"/>
                <w:szCs w:val="20"/>
              </w:rPr>
              <w:t>時間45時間超の人数を昨年度以下にする。</w:t>
            </w:r>
          </w:p>
          <w:p w14:paraId="537BE358" w14:textId="2CBE1946" w:rsidR="008527BE" w:rsidRPr="00F32611" w:rsidRDefault="008527BE" w:rsidP="006B7376">
            <w:pPr>
              <w:spacing w:line="300" w:lineRule="exact"/>
              <w:ind w:leftChars="100" w:left="210"/>
              <w:rPr>
                <w:rFonts w:ascii="ＭＳ 明朝" w:hAnsi="ＭＳ 明朝"/>
                <w:sz w:val="20"/>
                <w:szCs w:val="20"/>
              </w:rPr>
            </w:pPr>
            <w:r w:rsidRPr="00F32611">
              <w:rPr>
                <w:rFonts w:ascii="ＭＳ 明朝" w:hAnsi="ＭＳ 明朝" w:hint="eastAsia"/>
                <w:sz w:val="20"/>
                <w:szCs w:val="20"/>
              </w:rPr>
              <w:t>[13.9人]</w:t>
            </w:r>
          </w:p>
          <w:p w14:paraId="52CD9004" w14:textId="77777777" w:rsidR="00A34A6A" w:rsidRPr="00F32611" w:rsidRDefault="008527BE" w:rsidP="006B7376">
            <w:pPr>
              <w:spacing w:line="300" w:lineRule="exact"/>
              <w:ind w:leftChars="100" w:left="210"/>
              <w:rPr>
                <w:rFonts w:ascii="ＭＳ 明朝" w:hAnsi="ＭＳ 明朝"/>
                <w:sz w:val="20"/>
                <w:szCs w:val="20"/>
              </w:rPr>
            </w:pPr>
            <w:r w:rsidRPr="00F32611">
              <w:rPr>
                <w:rFonts w:ascii="ＭＳ 明朝" w:hAnsi="ＭＳ 明朝" w:hint="eastAsia"/>
                <w:sz w:val="20"/>
                <w:szCs w:val="20"/>
              </w:rPr>
              <w:t>行事を精選し在り方や時期等を見直し、令和７年度に向けて改善する。</w:t>
            </w:r>
          </w:p>
          <w:p w14:paraId="331ADC9E" w14:textId="77777777" w:rsidR="000F5809" w:rsidRPr="00F32611" w:rsidRDefault="000F5809" w:rsidP="006B7376">
            <w:pPr>
              <w:spacing w:line="300" w:lineRule="exact"/>
              <w:ind w:firstLineChars="100" w:firstLine="200"/>
              <w:rPr>
                <w:rFonts w:ascii="ＭＳ 明朝" w:hAnsi="ＭＳ 明朝"/>
                <w:sz w:val="20"/>
                <w:szCs w:val="20"/>
              </w:rPr>
            </w:pPr>
            <w:r w:rsidRPr="00F32611">
              <w:rPr>
                <w:rFonts w:ascii="ＭＳ 明朝" w:hAnsi="ＭＳ 明朝" w:hint="eastAsia"/>
                <w:sz w:val="20"/>
                <w:szCs w:val="20"/>
              </w:rPr>
              <w:t>会議の運営方法の見直し。</w:t>
            </w:r>
          </w:p>
          <w:p w14:paraId="288E7A35" w14:textId="77777777" w:rsidR="00486C1C" w:rsidRPr="000018E5" w:rsidRDefault="00A34A6A" w:rsidP="006B7376">
            <w:pPr>
              <w:spacing w:line="300" w:lineRule="exact"/>
              <w:ind w:firstLineChars="100" w:firstLine="200"/>
              <w:rPr>
                <w:rFonts w:ascii="ＭＳ 明朝" w:hAnsi="ＭＳ 明朝"/>
                <w:sz w:val="20"/>
                <w:szCs w:val="20"/>
              </w:rPr>
            </w:pPr>
            <w:r w:rsidRPr="00F32611">
              <w:rPr>
                <w:rFonts w:ascii="ＭＳ 明朝" w:hAnsi="ＭＳ 明朝" w:hint="eastAsia"/>
                <w:sz w:val="20"/>
                <w:szCs w:val="20"/>
              </w:rPr>
              <w:t>共有フォルダの</w:t>
            </w:r>
            <w:r w:rsidR="000F5809" w:rsidRPr="00F32611">
              <w:rPr>
                <w:rFonts w:ascii="ＭＳ 明朝" w:hAnsi="ＭＳ 明朝" w:hint="eastAsia"/>
                <w:sz w:val="20"/>
                <w:szCs w:val="20"/>
              </w:rPr>
              <w:t>再編</w:t>
            </w:r>
            <w:r w:rsidRPr="00F32611">
              <w:rPr>
                <w:rFonts w:ascii="ＭＳ 明朝" w:hAnsi="ＭＳ 明朝" w:hint="eastAsia"/>
                <w:sz w:val="20"/>
                <w:szCs w:val="20"/>
              </w:rPr>
              <w:t>。</w:t>
            </w:r>
          </w:p>
        </w:tc>
        <w:tc>
          <w:tcPr>
            <w:tcW w:w="3792"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7CF310CD" w14:textId="77777777" w:rsidR="00486C1C" w:rsidRPr="00486C1C" w:rsidRDefault="00486C1C" w:rsidP="00486C1C">
            <w:pPr>
              <w:spacing w:line="300" w:lineRule="exact"/>
              <w:rPr>
                <w:rFonts w:ascii="ＭＳ 明朝" w:hAnsi="ＭＳ 明朝"/>
                <w:sz w:val="20"/>
                <w:szCs w:val="20"/>
              </w:rPr>
            </w:pPr>
          </w:p>
          <w:p w14:paraId="13D8889A" w14:textId="77777777" w:rsidR="00486C1C" w:rsidRPr="00486C1C" w:rsidRDefault="00486C1C" w:rsidP="00486C1C">
            <w:pPr>
              <w:spacing w:line="300" w:lineRule="exact"/>
              <w:rPr>
                <w:rFonts w:ascii="ＭＳ 明朝" w:hAnsi="ＭＳ 明朝"/>
                <w:sz w:val="20"/>
                <w:szCs w:val="20"/>
              </w:rPr>
            </w:pPr>
          </w:p>
        </w:tc>
      </w:tr>
    </w:tbl>
    <w:p w14:paraId="3391EB8F"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3C5DD" w14:textId="77777777" w:rsidR="00F37CA8" w:rsidRDefault="00F37CA8">
      <w:r>
        <w:separator/>
      </w:r>
    </w:p>
  </w:endnote>
  <w:endnote w:type="continuationSeparator" w:id="0">
    <w:p w14:paraId="706E4E78" w14:textId="77777777" w:rsidR="00F37CA8" w:rsidRDefault="00F37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63F2B" w14:textId="77777777" w:rsidR="00F37CA8" w:rsidRDefault="00F37CA8">
      <w:r>
        <w:separator/>
      </w:r>
    </w:p>
  </w:footnote>
  <w:footnote w:type="continuationSeparator" w:id="0">
    <w:p w14:paraId="77AD6832" w14:textId="77777777" w:rsidR="00F37CA8" w:rsidRDefault="00F37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27381" w14:textId="284FDA7C" w:rsidR="00132D6F" w:rsidRDefault="00F32611" w:rsidP="00225A63">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8F4BCF">
      <w:rPr>
        <w:rFonts w:ascii="ＭＳ ゴシック" w:eastAsia="ＭＳ ゴシック" w:hAnsi="ＭＳ ゴシック" w:hint="eastAsia"/>
        <w:sz w:val="20"/>
        <w:szCs w:val="20"/>
      </w:rPr>
      <w:t>Ｓ０９</w:t>
    </w:r>
  </w:p>
  <w:p w14:paraId="23E5E153"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4501EF3D"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8F4BCF">
      <w:rPr>
        <w:rFonts w:ascii="ＭＳ 明朝" w:hAnsi="ＭＳ 明朝" w:hint="eastAsia"/>
        <w:b/>
        <w:sz w:val="24"/>
      </w:rPr>
      <w:t>富田林支援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8E5"/>
    <w:rsid w:val="00013C0C"/>
    <w:rsid w:val="00014126"/>
    <w:rsid w:val="00014961"/>
    <w:rsid w:val="000156EF"/>
    <w:rsid w:val="00031A86"/>
    <w:rsid w:val="000354D4"/>
    <w:rsid w:val="00045480"/>
    <w:rsid w:val="000524AE"/>
    <w:rsid w:val="00061D45"/>
    <w:rsid w:val="000724B0"/>
    <w:rsid w:val="00091587"/>
    <w:rsid w:val="0009658C"/>
    <w:rsid w:val="000967CE"/>
    <w:rsid w:val="000A1890"/>
    <w:rsid w:val="000B0C54"/>
    <w:rsid w:val="000B395F"/>
    <w:rsid w:val="000B7F10"/>
    <w:rsid w:val="000C0CDB"/>
    <w:rsid w:val="000D1B70"/>
    <w:rsid w:val="000D7707"/>
    <w:rsid w:val="000D7C02"/>
    <w:rsid w:val="000E1F4D"/>
    <w:rsid w:val="000E5470"/>
    <w:rsid w:val="000E6B9D"/>
    <w:rsid w:val="000F5809"/>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168B"/>
    <w:rsid w:val="00157860"/>
    <w:rsid w:val="00177BB3"/>
    <w:rsid w:val="0018261A"/>
    <w:rsid w:val="00184B1B"/>
    <w:rsid w:val="00192419"/>
    <w:rsid w:val="00193569"/>
    <w:rsid w:val="00195DCF"/>
    <w:rsid w:val="001A4539"/>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2980"/>
    <w:rsid w:val="002F608A"/>
    <w:rsid w:val="002F62DD"/>
    <w:rsid w:val="002F6E1B"/>
    <w:rsid w:val="0030048F"/>
    <w:rsid w:val="00301498"/>
    <w:rsid w:val="00301B59"/>
    <w:rsid w:val="003029E3"/>
    <w:rsid w:val="00302EB2"/>
    <w:rsid w:val="0030555A"/>
    <w:rsid w:val="00305D0E"/>
    <w:rsid w:val="003067C5"/>
    <w:rsid w:val="00310645"/>
    <w:rsid w:val="0031492C"/>
    <w:rsid w:val="00324B67"/>
    <w:rsid w:val="00334F83"/>
    <w:rsid w:val="00336089"/>
    <w:rsid w:val="003361F3"/>
    <w:rsid w:val="003551CD"/>
    <w:rsid w:val="00361497"/>
    <w:rsid w:val="0036174C"/>
    <w:rsid w:val="00364F35"/>
    <w:rsid w:val="003730D3"/>
    <w:rsid w:val="0037367C"/>
    <w:rsid w:val="0037506F"/>
    <w:rsid w:val="00384C02"/>
    <w:rsid w:val="00386133"/>
    <w:rsid w:val="00387D41"/>
    <w:rsid w:val="003A3356"/>
    <w:rsid w:val="003A62E8"/>
    <w:rsid w:val="003C503E"/>
    <w:rsid w:val="003D288C"/>
    <w:rsid w:val="003D2C9D"/>
    <w:rsid w:val="003D71A7"/>
    <w:rsid w:val="003D7473"/>
    <w:rsid w:val="003E55A0"/>
    <w:rsid w:val="00400648"/>
    <w:rsid w:val="00407905"/>
    <w:rsid w:val="0041275B"/>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4E7B"/>
    <w:rsid w:val="00465B85"/>
    <w:rsid w:val="00467C11"/>
    <w:rsid w:val="0048087F"/>
    <w:rsid w:val="00480EB4"/>
    <w:rsid w:val="00486C1C"/>
    <w:rsid w:val="004930C6"/>
    <w:rsid w:val="004949CC"/>
    <w:rsid w:val="00497ABE"/>
    <w:rsid w:val="004A1605"/>
    <w:rsid w:val="004A3A7E"/>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2EF2"/>
    <w:rsid w:val="005061AF"/>
    <w:rsid w:val="0051706C"/>
    <w:rsid w:val="0052580C"/>
    <w:rsid w:val="005261C4"/>
    <w:rsid w:val="00526530"/>
    <w:rsid w:val="00533AB0"/>
    <w:rsid w:val="0054712D"/>
    <w:rsid w:val="005628FC"/>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41A3"/>
    <w:rsid w:val="005E218B"/>
    <w:rsid w:val="005E3C2A"/>
    <w:rsid w:val="005E535C"/>
    <w:rsid w:val="005F2C9F"/>
    <w:rsid w:val="00602CE6"/>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971F3"/>
    <w:rsid w:val="006B4E60"/>
    <w:rsid w:val="006B5B51"/>
    <w:rsid w:val="006B7376"/>
    <w:rsid w:val="006C220F"/>
    <w:rsid w:val="006C5797"/>
    <w:rsid w:val="006C7FE8"/>
    <w:rsid w:val="006D4F17"/>
    <w:rsid w:val="006D54AE"/>
    <w:rsid w:val="006D5A31"/>
    <w:rsid w:val="006F4599"/>
    <w:rsid w:val="00701AD6"/>
    <w:rsid w:val="00703386"/>
    <w:rsid w:val="0071748A"/>
    <w:rsid w:val="00717D96"/>
    <w:rsid w:val="0072763C"/>
    <w:rsid w:val="00727B59"/>
    <w:rsid w:val="00735E63"/>
    <w:rsid w:val="0074118C"/>
    <w:rsid w:val="007520A2"/>
    <w:rsid w:val="007541E8"/>
    <w:rsid w:val="0075612D"/>
    <w:rsid w:val="007578CC"/>
    <w:rsid w:val="007606A0"/>
    <w:rsid w:val="00760C9E"/>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D2295"/>
    <w:rsid w:val="007D6241"/>
    <w:rsid w:val="007E5B63"/>
    <w:rsid w:val="007F4C68"/>
    <w:rsid w:val="007F5A7B"/>
    <w:rsid w:val="007F7499"/>
    <w:rsid w:val="008101A4"/>
    <w:rsid w:val="00827C74"/>
    <w:rsid w:val="008333AC"/>
    <w:rsid w:val="008455F4"/>
    <w:rsid w:val="008527BE"/>
    <w:rsid w:val="00853545"/>
    <w:rsid w:val="008563E0"/>
    <w:rsid w:val="00866790"/>
    <w:rsid w:val="0086696C"/>
    <w:rsid w:val="008678F7"/>
    <w:rsid w:val="0087170D"/>
    <w:rsid w:val="008741C2"/>
    <w:rsid w:val="00885FB9"/>
    <w:rsid w:val="008912ED"/>
    <w:rsid w:val="0089387E"/>
    <w:rsid w:val="00897939"/>
    <w:rsid w:val="008A24B3"/>
    <w:rsid w:val="008A315D"/>
    <w:rsid w:val="008A5D1C"/>
    <w:rsid w:val="008A63F1"/>
    <w:rsid w:val="008B091B"/>
    <w:rsid w:val="008C533F"/>
    <w:rsid w:val="008C6685"/>
    <w:rsid w:val="008D3E85"/>
    <w:rsid w:val="008E1182"/>
    <w:rsid w:val="008E62B7"/>
    <w:rsid w:val="008F317E"/>
    <w:rsid w:val="008F4BCF"/>
    <w:rsid w:val="00933DCE"/>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D31EC"/>
    <w:rsid w:val="009D38D7"/>
    <w:rsid w:val="009D6553"/>
    <w:rsid w:val="009E6251"/>
    <w:rsid w:val="00A07A63"/>
    <w:rsid w:val="00A12A53"/>
    <w:rsid w:val="00A163D5"/>
    <w:rsid w:val="00A16862"/>
    <w:rsid w:val="00A16E26"/>
    <w:rsid w:val="00A204E1"/>
    <w:rsid w:val="00A225C1"/>
    <w:rsid w:val="00A34A6A"/>
    <w:rsid w:val="00A47ADC"/>
    <w:rsid w:val="00A653FF"/>
    <w:rsid w:val="00A81BA8"/>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172F1"/>
    <w:rsid w:val="00B20620"/>
    <w:rsid w:val="00B24314"/>
    <w:rsid w:val="00B24BA4"/>
    <w:rsid w:val="00B25096"/>
    <w:rsid w:val="00B27B3C"/>
    <w:rsid w:val="00B3243C"/>
    <w:rsid w:val="00B34710"/>
    <w:rsid w:val="00B350E4"/>
    <w:rsid w:val="00B42334"/>
    <w:rsid w:val="00B42CBA"/>
    <w:rsid w:val="00B43DB1"/>
    <w:rsid w:val="00B44397"/>
    <w:rsid w:val="00B44B20"/>
    <w:rsid w:val="00B466D8"/>
    <w:rsid w:val="00B47542"/>
    <w:rsid w:val="00B52BB6"/>
    <w:rsid w:val="00B6294D"/>
    <w:rsid w:val="00B66ED2"/>
    <w:rsid w:val="00B7090D"/>
    <w:rsid w:val="00B75528"/>
    <w:rsid w:val="00B8044F"/>
    <w:rsid w:val="00B814A7"/>
    <w:rsid w:val="00B850FE"/>
    <w:rsid w:val="00B854CE"/>
    <w:rsid w:val="00B90CDA"/>
    <w:rsid w:val="00B94DEA"/>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33FF4"/>
    <w:rsid w:val="00C37416"/>
    <w:rsid w:val="00C43728"/>
    <w:rsid w:val="00C4635D"/>
    <w:rsid w:val="00C54F82"/>
    <w:rsid w:val="00C81CD5"/>
    <w:rsid w:val="00C87770"/>
    <w:rsid w:val="00C97C29"/>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24218"/>
    <w:rsid w:val="00D37257"/>
    <w:rsid w:val="00D41C37"/>
    <w:rsid w:val="00D62464"/>
    <w:rsid w:val="00D726CB"/>
    <w:rsid w:val="00D77C73"/>
    <w:rsid w:val="00D8247A"/>
    <w:rsid w:val="00D84CC8"/>
    <w:rsid w:val="00D926BB"/>
    <w:rsid w:val="00DA13D1"/>
    <w:rsid w:val="00DA34D6"/>
    <w:rsid w:val="00DB1858"/>
    <w:rsid w:val="00DB3D1A"/>
    <w:rsid w:val="00DC2FCD"/>
    <w:rsid w:val="00DC79BD"/>
    <w:rsid w:val="00DE27FC"/>
    <w:rsid w:val="00DE626E"/>
    <w:rsid w:val="00DE64EF"/>
    <w:rsid w:val="00DE744C"/>
    <w:rsid w:val="00DF3B21"/>
    <w:rsid w:val="00DF49F3"/>
    <w:rsid w:val="00DF6886"/>
    <w:rsid w:val="00E05623"/>
    <w:rsid w:val="00E15291"/>
    <w:rsid w:val="00E1683E"/>
    <w:rsid w:val="00E2104D"/>
    <w:rsid w:val="00E231D8"/>
    <w:rsid w:val="00E30784"/>
    <w:rsid w:val="00E331F1"/>
    <w:rsid w:val="00E34C87"/>
    <w:rsid w:val="00E50B6C"/>
    <w:rsid w:val="00E53EE3"/>
    <w:rsid w:val="00E56A95"/>
    <w:rsid w:val="00E600AD"/>
    <w:rsid w:val="00E67370"/>
    <w:rsid w:val="00E72813"/>
    <w:rsid w:val="00E73DA5"/>
    <w:rsid w:val="00E87E7A"/>
    <w:rsid w:val="00E92928"/>
    <w:rsid w:val="00EA05FD"/>
    <w:rsid w:val="00EA2B01"/>
    <w:rsid w:val="00EA5C58"/>
    <w:rsid w:val="00EA6BCB"/>
    <w:rsid w:val="00EB3DB7"/>
    <w:rsid w:val="00EB4A00"/>
    <w:rsid w:val="00EC5FAE"/>
    <w:rsid w:val="00ED2AB2"/>
    <w:rsid w:val="00ED5214"/>
    <w:rsid w:val="00EE74A1"/>
    <w:rsid w:val="00EE7E25"/>
    <w:rsid w:val="00EF1275"/>
    <w:rsid w:val="00EF62A4"/>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2611"/>
    <w:rsid w:val="00F33B2B"/>
    <w:rsid w:val="00F36095"/>
    <w:rsid w:val="00F37CA8"/>
    <w:rsid w:val="00F44556"/>
    <w:rsid w:val="00F50FC1"/>
    <w:rsid w:val="00F516CE"/>
    <w:rsid w:val="00F65F11"/>
    <w:rsid w:val="00F6686B"/>
    <w:rsid w:val="00F71540"/>
    <w:rsid w:val="00F71E78"/>
    <w:rsid w:val="00F7271C"/>
    <w:rsid w:val="00F72C7A"/>
    <w:rsid w:val="00F73514"/>
    <w:rsid w:val="00F73A1A"/>
    <w:rsid w:val="00F7539D"/>
    <w:rsid w:val="00F76B28"/>
    <w:rsid w:val="00F77DFF"/>
    <w:rsid w:val="00F77F28"/>
    <w:rsid w:val="00F80DBA"/>
    <w:rsid w:val="00F80E7E"/>
    <w:rsid w:val="00F80F97"/>
    <w:rsid w:val="00F81A35"/>
    <w:rsid w:val="00F84E81"/>
    <w:rsid w:val="00F85189"/>
    <w:rsid w:val="00F93090"/>
    <w:rsid w:val="00F974C2"/>
    <w:rsid w:val="00FA5991"/>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16186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4759</Words>
  <Characters>544</Characters>
  <Application>Microsoft Office Word</Application>
  <DocSecurity>0</DocSecurity>
  <Lines>4</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2024-04-23T03:27:00Z</dcterms:created>
  <dcterms:modified xsi:type="dcterms:W3CDTF">2024-07-31T00:19:00Z</dcterms:modified>
</cp:coreProperties>
</file>