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6232B" w14:textId="77777777" w:rsidR="0055682E" w:rsidRPr="004E4E7E" w:rsidRDefault="0055682E" w:rsidP="0055682E">
      <w:pPr>
        <w:jc w:val="right"/>
        <w:rPr>
          <w:rFonts w:hAnsi="HG丸ｺﾞｼｯｸM-PRO"/>
          <w:bCs/>
        </w:rPr>
      </w:pPr>
    </w:p>
    <w:p w14:paraId="57501843" w14:textId="77777777" w:rsidR="0055682E" w:rsidRDefault="0055682E" w:rsidP="0055682E">
      <w:pPr>
        <w:rPr>
          <w:rFonts w:hAnsi="HG丸ｺﾞｼｯｸM-PRO"/>
        </w:rPr>
      </w:pPr>
    </w:p>
    <w:p w14:paraId="36BFB4E8" w14:textId="77777777" w:rsidR="0055682E" w:rsidRPr="0043379F" w:rsidRDefault="0055682E" w:rsidP="0055682E">
      <w:pPr>
        <w:rPr>
          <w:rFonts w:hAnsi="HG丸ｺﾞｼｯｸM-PRO"/>
        </w:rPr>
      </w:pPr>
    </w:p>
    <w:p w14:paraId="738BF7B4" w14:textId="77777777" w:rsidR="0055682E" w:rsidRDefault="0055682E" w:rsidP="0055682E">
      <w:pPr>
        <w:rPr>
          <w:rFonts w:hAnsi="HG丸ｺﾞｼｯｸM-PRO"/>
        </w:rPr>
      </w:pPr>
    </w:p>
    <w:p w14:paraId="5BAAA2E9" w14:textId="77777777" w:rsidR="0055682E" w:rsidRDefault="0055682E" w:rsidP="0055682E">
      <w:pPr>
        <w:rPr>
          <w:rFonts w:hAnsi="HG丸ｺﾞｼｯｸM-PRO"/>
        </w:rPr>
      </w:pPr>
    </w:p>
    <w:p w14:paraId="3C389B7D" w14:textId="77777777" w:rsidR="0055682E" w:rsidRPr="0043379F" w:rsidRDefault="0055682E" w:rsidP="0055682E">
      <w:pPr>
        <w:rPr>
          <w:rFonts w:hAnsi="HG丸ｺﾞｼｯｸM-PRO"/>
        </w:rPr>
      </w:pPr>
    </w:p>
    <w:p w14:paraId="62B1D1E4" w14:textId="77777777" w:rsidR="0055682E" w:rsidRPr="0043379F" w:rsidRDefault="0055682E" w:rsidP="0055682E">
      <w:pPr>
        <w:jc w:val="center"/>
        <w:rPr>
          <w:rFonts w:hAnsi="HG丸ｺﾞｼｯｸM-PRO" w:cs="Meiryo UI"/>
          <w:b/>
          <w:sz w:val="44"/>
          <w:szCs w:val="44"/>
        </w:rPr>
      </w:pPr>
    </w:p>
    <w:p w14:paraId="5ACDFC9B" w14:textId="77777777" w:rsidR="0055682E" w:rsidRPr="00397AA2" w:rsidRDefault="0055682E" w:rsidP="0055682E">
      <w:pPr>
        <w:jc w:val="center"/>
        <w:rPr>
          <w:rFonts w:hAnsi="HG丸ｺﾞｼｯｸM-PRO" w:cs="Meiryo UI"/>
          <w:b/>
          <w:sz w:val="40"/>
          <w:szCs w:val="40"/>
        </w:rPr>
      </w:pPr>
    </w:p>
    <w:p w14:paraId="2B60ABEA" w14:textId="77777777" w:rsidR="0055682E" w:rsidRPr="0043379F" w:rsidRDefault="0055682E" w:rsidP="0055682E">
      <w:pPr>
        <w:jc w:val="center"/>
        <w:rPr>
          <w:rFonts w:hAnsi="HG丸ｺﾞｼｯｸM-PRO" w:cs="Meiryo UI"/>
          <w:b/>
          <w:sz w:val="40"/>
          <w:szCs w:val="40"/>
        </w:rPr>
      </w:pPr>
    </w:p>
    <w:p w14:paraId="36AFEF2C" w14:textId="77777777" w:rsidR="0055682E" w:rsidRPr="00F57A89" w:rsidRDefault="0055682E" w:rsidP="0055682E">
      <w:pPr>
        <w:rPr>
          <w:rFonts w:hAnsi="HG丸ｺﾞｼｯｸM-PRO"/>
          <w:color w:val="000000" w:themeColor="text1"/>
        </w:rPr>
      </w:pPr>
    </w:p>
    <w:p w14:paraId="1677498C" w14:textId="77777777" w:rsidR="0055682E" w:rsidRPr="00F57A89" w:rsidRDefault="0055682E" w:rsidP="0055682E">
      <w:pPr>
        <w:rPr>
          <w:rFonts w:hAnsi="HG丸ｺﾞｼｯｸM-PRO"/>
          <w:color w:val="000000" w:themeColor="text1"/>
        </w:rPr>
      </w:pPr>
    </w:p>
    <w:p w14:paraId="794D3C2C" w14:textId="01EBBB87" w:rsidR="0055682E" w:rsidRPr="00F57A89" w:rsidRDefault="0055682E" w:rsidP="0055682E">
      <w:pPr>
        <w:jc w:val="center"/>
        <w:rPr>
          <w:rFonts w:hAnsi="HG丸ｺﾞｼｯｸM-PRO" w:cs="Meiryo UI"/>
          <w:b/>
          <w:color w:val="000000" w:themeColor="text1"/>
          <w:sz w:val="44"/>
          <w:szCs w:val="44"/>
        </w:rPr>
      </w:pPr>
      <w:r w:rsidRPr="00F57A89">
        <w:rPr>
          <w:rFonts w:hAnsi="HG丸ｺﾞｼｯｸM-PRO" w:cs="Meiryo UI" w:hint="eastAsia"/>
          <w:b/>
          <w:color w:val="000000" w:themeColor="text1"/>
          <w:sz w:val="44"/>
          <w:szCs w:val="44"/>
        </w:rPr>
        <w:t>２-5　港湾・海岸施設長寿命化計画</w:t>
      </w:r>
    </w:p>
    <w:p w14:paraId="230A6CA8" w14:textId="77777777" w:rsidR="0055682E" w:rsidRPr="00F57A89" w:rsidRDefault="0055682E" w:rsidP="0055682E">
      <w:pPr>
        <w:jc w:val="center"/>
        <w:rPr>
          <w:rFonts w:hAnsi="HG丸ｺﾞｼｯｸM-PRO" w:cs="Meiryo UI"/>
          <w:b/>
          <w:color w:val="000000" w:themeColor="text1"/>
          <w:sz w:val="44"/>
          <w:szCs w:val="44"/>
        </w:rPr>
      </w:pPr>
      <w:r w:rsidRPr="00F57A89">
        <w:rPr>
          <w:rFonts w:hAnsi="HG丸ｺﾞｼｯｸM-PRO" w:cs="Meiryo UI" w:hint="eastAsia"/>
          <w:b/>
          <w:color w:val="000000" w:themeColor="text1"/>
          <w:sz w:val="44"/>
          <w:szCs w:val="44"/>
        </w:rPr>
        <w:t xml:space="preserve">　土木構造物・設備編</w:t>
      </w:r>
    </w:p>
    <w:p w14:paraId="61F7287E" w14:textId="77777777" w:rsidR="0055682E" w:rsidRPr="00F57A89" w:rsidRDefault="0055682E" w:rsidP="0055682E">
      <w:pPr>
        <w:jc w:val="center"/>
        <w:rPr>
          <w:rFonts w:hAnsi="HG丸ｺﾞｼｯｸM-PRO" w:cs="Meiryo UI"/>
          <w:b/>
          <w:color w:val="000000" w:themeColor="text1"/>
          <w:sz w:val="44"/>
          <w:szCs w:val="44"/>
        </w:rPr>
      </w:pPr>
    </w:p>
    <w:p w14:paraId="45066074" w14:textId="77777777" w:rsidR="00013CC7" w:rsidRPr="00F57A89" w:rsidRDefault="00013CC7" w:rsidP="00013CC7">
      <w:pPr>
        <w:rPr>
          <w:rFonts w:hAnsi="HG丸ｺﾞｼｯｸM-PRO"/>
          <w:color w:val="000000" w:themeColor="text1"/>
        </w:rPr>
      </w:pPr>
    </w:p>
    <w:p w14:paraId="20AF23ED" w14:textId="77777777" w:rsidR="00013CC7" w:rsidRPr="00F57A89" w:rsidRDefault="00013CC7" w:rsidP="00013CC7">
      <w:pPr>
        <w:rPr>
          <w:rFonts w:hAnsi="HG丸ｺﾞｼｯｸM-PRO"/>
          <w:color w:val="000000" w:themeColor="text1"/>
        </w:rPr>
      </w:pPr>
    </w:p>
    <w:p w14:paraId="0A6E21DA" w14:textId="77777777" w:rsidR="000E7474" w:rsidRPr="00F57A89" w:rsidRDefault="000E7474" w:rsidP="000E7474">
      <w:pPr>
        <w:rPr>
          <w:rFonts w:hAnsi="HG丸ｺﾞｼｯｸM-PRO"/>
          <w:color w:val="000000" w:themeColor="text1"/>
        </w:rPr>
      </w:pPr>
    </w:p>
    <w:p w14:paraId="3E154DCF" w14:textId="77777777" w:rsidR="0058040D" w:rsidRPr="00782149" w:rsidRDefault="0058040D" w:rsidP="0058040D">
      <w:pPr>
        <w:rPr>
          <w:rFonts w:hAnsi="HG丸ｺﾞｼｯｸM-PRO"/>
        </w:rPr>
      </w:pPr>
    </w:p>
    <w:p w14:paraId="5256DF15" w14:textId="77777777" w:rsidR="0058040D" w:rsidRPr="00782149" w:rsidRDefault="0058040D" w:rsidP="0058040D">
      <w:pPr>
        <w:rPr>
          <w:rFonts w:hAnsi="HG丸ｺﾞｼｯｸM-PRO"/>
        </w:rPr>
        <w:sectPr w:rsidR="0058040D" w:rsidRPr="00782149"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D465B7" w:rsidRDefault="003D67D4" w:rsidP="003D67D4">
      <w:pPr>
        <w:rPr>
          <w:rFonts w:hAnsi="HG丸ｺﾞｼｯｸM-PRO"/>
        </w:rPr>
      </w:pPr>
    </w:p>
    <w:p w14:paraId="08EAB6DC" w14:textId="77777777" w:rsidR="001738D4" w:rsidRDefault="00EC355A" w:rsidP="008C3EB8">
      <w:pPr>
        <w:pStyle w:val="43"/>
        <w:spacing w:line="400" w:lineRule="exact"/>
        <w:rPr>
          <w:rFonts w:ascii="HG丸ｺﾞｼｯｸM-PRO" w:eastAsia="HG丸ｺﾞｼｯｸM-PRO" w:hAnsi="HG丸ｺﾞｼｯｸM-PRO"/>
          <w:sz w:val="28"/>
          <w:szCs w:val="28"/>
        </w:rPr>
      </w:pPr>
      <w:r w:rsidRPr="00BC57BB">
        <w:rPr>
          <w:rFonts w:ascii="HG丸ｺﾞｼｯｸM-PRO" w:eastAsia="HG丸ｺﾞｼｯｸM-PRO" w:hAnsi="HG丸ｺﾞｼｯｸM-PRO" w:hint="eastAsia"/>
          <w:sz w:val="28"/>
          <w:szCs w:val="28"/>
        </w:rPr>
        <w:t xml:space="preserve">－　</w:t>
      </w:r>
      <w:r w:rsidR="001738D4" w:rsidRPr="00BC57BB">
        <w:rPr>
          <w:rFonts w:ascii="HG丸ｺﾞｼｯｸM-PRO" w:eastAsia="HG丸ｺﾞｼｯｸM-PRO" w:hAnsi="HG丸ｺﾞｼｯｸM-PRO" w:hint="eastAsia"/>
          <w:sz w:val="28"/>
          <w:szCs w:val="28"/>
        </w:rPr>
        <w:t>目　次</w:t>
      </w:r>
      <w:r w:rsidRPr="00BC57BB">
        <w:rPr>
          <w:rFonts w:ascii="HG丸ｺﾞｼｯｸM-PRO" w:eastAsia="HG丸ｺﾞｼｯｸM-PRO" w:hAnsi="HG丸ｺﾞｼｯｸM-PRO" w:hint="eastAsia"/>
          <w:sz w:val="28"/>
          <w:szCs w:val="28"/>
        </w:rPr>
        <w:t xml:space="preserve">　－</w:t>
      </w:r>
    </w:p>
    <w:p w14:paraId="2F75C9B3" w14:textId="77777777" w:rsidR="008C3EB8" w:rsidRPr="008C3EB8" w:rsidRDefault="008C3EB8" w:rsidP="008C3EB8"/>
    <w:p w14:paraId="415598CA" w14:textId="50CDE2C1" w:rsidR="00630E58" w:rsidRDefault="00525BDF">
      <w:pPr>
        <w:pStyle w:val="14"/>
        <w:spacing w:before="360"/>
        <w:rPr>
          <w:rFonts w:asciiTheme="minorHAnsi" w:eastAsiaTheme="minorEastAsia" w:hAnsiTheme="minorHAnsi" w:cstheme="minorBidi"/>
          <w:sz w:val="21"/>
          <w:szCs w:val="22"/>
        </w:rPr>
      </w:pPr>
      <w:r>
        <w:rPr>
          <w:b/>
        </w:rPr>
        <w:fldChar w:fldCharType="begin"/>
      </w:r>
      <w:r>
        <w:rPr>
          <w:b/>
        </w:rPr>
        <w:instrText xml:space="preserve"> TOC \o "1-3" \h \z \u </w:instrText>
      </w:r>
      <w:r>
        <w:rPr>
          <w:b/>
        </w:rPr>
        <w:fldChar w:fldCharType="separate"/>
      </w:r>
      <w:hyperlink w:anchor="_Toc186187397" w:history="1">
        <w:r w:rsidR="00630E58" w:rsidRPr="00F93CCC">
          <w:rPr>
            <w:rStyle w:val="af0"/>
          </w:rPr>
          <w:t>1.</w:t>
        </w:r>
        <w:r w:rsidR="00630E58">
          <w:rPr>
            <w:rFonts w:asciiTheme="minorHAnsi" w:eastAsiaTheme="minorEastAsia" w:hAnsiTheme="minorHAnsi" w:cstheme="minorBidi"/>
            <w:sz w:val="21"/>
            <w:szCs w:val="22"/>
          </w:rPr>
          <w:tab/>
        </w:r>
        <w:r w:rsidR="00630E58" w:rsidRPr="00F93CCC">
          <w:rPr>
            <w:rStyle w:val="af0"/>
            <w:rFonts w:hint="eastAsia"/>
          </w:rPr>
          <w:t>長寿命化計画の構成</w:t>
        </w:r>
        <w:r w:rsidR="00630E58">
          <w:rPr>
            <w:webHidden/>
          </w:rPr>
          <w:tab/>
        </w:r>
        <w:r w:rsidR="00630E58">
          <w:rPr>
            <w:webHidden/>
          </w:rPr>
          <w:fldChar w:fldCharType="begin"/>
        </w:r>
        <w:r w:rsidR="00630E58">
          <w:rPr>
            <w:webHidden/>
          </w:rPr>
          <w:instrText xml:space="preserve"> PAGEREF _Toc186187397 \h </w:instrText>
        </w:r>
        <w:r w:rsidR="00630E58">
          <w:rPr>
            <w:webHidden/>
          </w:rPr>
        </w:r>
        <w:r w:rsidR="00630E58">
          <w:rPr>
            <w:webHidden/>
          </w:rPr>
          <w:fldChar w:fldCharType="separate"/>
        </w:r>
        <w:r w:rsidR="007C2164">
          <w:rPr>
            <w:webHidden/>
          </w:rPr>
          <w:t>1</w:t>
        </w:r>
        <w:r w:rsidR="00630E58">
          <w:rPr>
            <w:webHidden/>
          </w:rPr>
          <w:fldChar w:fldCharType="end"/>
        </w:r>
      </w:hyperlink>
    </w:p>
    <w:p w14:paraId="0BD35085" w14:textId="21AD2FBA" w:rsidR="00630E58" w:rsidRDefault="00192B85">
      <w:pPr>
        <w:pStyle w:val="25"/>
        <w:tabs>
          <w:tab w:val="right" w:leader="middleDot" w:pos="9060"/>
        </w:tabs>
        <w:spacing w:before="180"/>
        <w:rPr>
          <w:rFonts w:asciiTheme="minorHAnsi" w:eastAsiaTheme="minorEastAsia" w:hAnsiTheme="minorHAnsi" w:cstheme="minorBidi"/>
          <w:noProof/>
          <w:szCs w:val="22"/>
        </w:rPr>
      </w:pPr>
      <w:hyperlink w:anchor="_Toc186187398" w:history="1">
        <w:r w:rsidR="00630E58" w:rsidRPr="00F93CCC">
          <w:rPr>
            <w:rStyle w:val="af0"/>
            <w:b/>
            <w:noProof/>
          </w:rPr>
          <w:t>1.1</w:t>
        </w:r>
        <w:r w:rsidR="00630E58" w:rsidRPr="00F93CCC">
          <w:rPr>
            <w:rStyle w:val="af0"/>
            <w:rFonts w:hint="eastAsia"/>
            <w:noProof/>
          </w:rPr>
          <w:t xml:space="preserve"> 本計画の構成</w:t>
        </w:r>
        <w:r w:rsidR="00630E58">
          <w:rPr>
            <w:noProof/>
            <w:webHidden/>
          </w:rPr>
          <w:tab/>
        </w:r>
        <w:r w:rsidR="00630E58">
          <w:rPr>
            <w:noProof/>
            <w:webHidden/>
          </w:rPr>
          <w:fldChar w:fldCharType="begin"/>
        </w:r>
        <w:r w:rsidR="00630E58">
          <w:rPr>
            <w:noProof/>
            <w:webHidden/>
          </w:rPr>
          <w:instrText xml:space="preserve"> PAGEREF _Toc186187398 \h </w:instrText>
        </w:r>
        <w:r w:rsidR="00630E58">
          <w:rPr>
            <w:noProof/>
            <w:webHidden/>
          </w:rPr>
        </w:r>
        <w:r w:rsidR="00630E58">
          <w:rPr>
            <w:noProof/>
            <w:webHidden/>
          </w:rPr>
          <w:fldChar w:fldCharType="separate"/>
        </w:r>
        <w:r w:rsidR="007C2164">
          <w:rPr>
            <w:noProof/>
            <w:webHidden/>
          </w:rPr>
          <w:t>1</w:t>
        </w:r>
        <w:r w:rsidR="00630E58">
          <w:rPr>
            <w:noProof/>
            <w:webHidden/>
          </w:rPr>
          <w:fldChar w:fldCharType="end"/>
        </w:r>
      </w:hyperlink>
    </w:p>
    <w:p w14:paraId="44C4B2EB" w14:textId="5D33C18E" w:rsidR="00630E58" w:rsidRDefault="00192B85">
      <w:pPr>
        <w:pStyle w:val="25"/>
        <w:tabs>
          <w:tab w:val="right" w:leader="middleDot" w:pos="9060"/>
        </w:tabs>
        <w:spacing w:before="180"/>
        <w:rPr>
          <w:rFonts w:asciiTheme="minorHAnsi" w:eastAsiaTheme="minorEastAsia" w:hAnsiTheme="minorHAnsi" w:cstheme="minorBidi"/>
          <w:noProof/>
          <w:szCs w:val="22"/>
        </w:rPr>
      </w:pPr>
      <w:hyperlink w:anchor="_Toc186187399" w:history="1">
        <w:r w:rsidR="00630E58" w:rsidRPr="00F93CCC">
          <w:rPr>
            <w:rStyle w:val="af0"/>
            <w:b/>
            <w:noProof/>
          </w:rPr>
          <w:t>1.2</w:t>
        </w:r>
        <w:r w:rsidR="00630E58" w:rsidRPr="00F93CCC">
          <w:rPr>
            <w:rStyle w:val="af0"/>
            <w:rFonts w:hint="eastAsia"/>
            <w:noProof/>
          </w:rPr>
          <w:t xml:space="preserve"> 本計画の対象施設</w:t>
        </w:r>
        <w:r w:rsidR="00630E58">
          <w:rPr>
            <w:noProof/>
            <w:webHidden/>
          </w:rPr>
          <w:tab/>
        </w:r>
        <w:r w:rsidR="00630E58">
          <w:rPr>
            <w:noProof/>
            <w:webHidden/>
          </w:rPr>
          <w:fldChar w:fldCharType="begin"/>
        </w:r>
        <w:r w:rsidR="00630E58">
          <w:rPr>
            <w:noProof/>
            <w:webHidden/>
          </w:rPr>
          <w:instrText xml:space="preserve"> PAGEREF _Toc186187399 \h </w:instrText>
        </w:r>
        <w:r w:rsidR="00630E58">
          <w:rPr>
            <w:noProof/>
            <w:webHidden/>
          </w:rPr>
        </w:r>
        <w:r w:rsidR="00630E58">
          <w:rPr>
            <w:noProof/>
            <w:webHidden/>
          </w:rPr>
          <w:fldChar w:fldCharType="separate"/>
        </w:r>
        <w:r w:rsidR="007C2164">
          <w:rPr>
            <w:noProof/>
            <w:webHidden/>
          </w:rPr>
          <w:t>2</w:t>
        </w:r>
        <w:r w:rsidR="00630E58">
          <w:rPr>
            <w:noProof/>
            <w:webHidden/>
          </w:rPr>
          <w:fldChar w:fldCharType="end"/>
        </w:r>
      </w:hyperlink>
    </w:p>
    <w:p w14:paraId="4910A87A" w14:textId="6B2F3A42" w:rsidR="00630E58" w:rsidRDefault="00192B85">
      <w:pPr>
        <w:pStyle w:val="25"/>
        <w:tabs>
          <w:tab w:val="right" w:leader="middleDot" w:pos="9060"/>
        </w:tabs>
        <w:spacing w:before="180"/>
        <w:rPr>
          <w:rFonts w:asciiTheme="minorHAnsi" w:eastAsiaTheme="minorEastAsia" w:hAnsiTheme="minorHAnsi" w:cstheme="minorBidi"/>
          <w:noProof/>
          <w:szCs w:val="22"/>
        </w:rPr>
      </w:pPr>
      <w:hyperlink w:anchor="_Toc186187400" w:history="1">
        <w:r w:rsidR="00630E58" w:rsidRPr="00F93CCC">
          <w:rPr>
            <w:rStyle w:val="af0"/>
            <w:b/>
            <w:noProof/>
          </w:rPr>
          <w:t>1.3</w:t>
        </w:r>
        <w:r w:rsidR="00630E58" w:rsidRPr="00F93CCC">
          <w:rPr>
            <w:rStyle w:val="af0"/>
            <w:rFonts w:hint="eastAsia"/>
            <w:noProof/>
          </w:rPr>
          <w:t xml:space="preserve"> 本計画の対象期間</w:t>
        </w:r>
        <w:r w:rsidR="00630E58">
          <w:rPr>
            <w:noProof/>
            <w:webHidden/>
          </w:rPr>
          <w:tab/>
        </w:r>
        <w:r w:rsidR="00630E58">
          <w:rPr>
            <w:noProof/>
            <w:webHidden/>
          </w:rPr>
          <w:fldChar w:fldCharType="begin"/>
        </w:r>
        <w:r w:rsidR="00630E58">
          <w:rPr>
            <w:noProof/>
            <w:webHidden/>
          </w:rPr>
          <w:instrText xml:space="preserve"> PAGEREF _Toc186187400 \h </w:instrText>
        </w:r>
        <w:r w:rsidR="00630E58">
          <w:rPr>
            <w:noProof/>
            <w:webHidden/>
          </w:rPr>
        </w:r>
        <w:r w:rsidR="00630E58">
          <w:rPr>
            <w:noProof/>
            <w:webHidden/>
          </w:rPr>
          <w:fldChar w:fldCharType="separate"/>
        </w:r>
        <w:r w:rsidR="007C2164">
          <w:rPr>
            <w:noProof/>
            <w:webHidden/>
          </w:rPr>
          <w:t>4</w:t>
        </w:r>
        <w:r w:rsidR="00630E58">
          <w:rPr>
            <w:noProof/>
            <w:webHidden/>
          </w:rPr>
          <w:fldChar w:fldCharType="end"/>
        </w:r>
      </w:hyperlink>
    </w:p>
    <w:p w14:paraId="1F1C389F" w14:textId="1F85A98A" w:rsidR="00630E58" w:rsidRDefault="00192B85">
      <w:pPr>
        <w:pStyle w:val="25"/>
        <w:tabs>
          <w:tab w:val="right" w:leader="middleDot" w:pos="9060"/>
        </w:tabs>
        <w:spacing w:before="180"/>
        <w:rPr>
          <w:rFonts w:asciiTheme="minorHAnsi" w:eastAsiaTheme="minorEastAsia" w:hAnsiTheme="minorHAnsi" w:cstheme="minorBidi"/>
          <w:noProof/>
          <w:szCs w:val="22"/>
        </w:rPr>
      </w:pPr>
      <w:hyperlink w:anchor="_Toc186187401" w:history="1">
        <w:r w:rsidR="00630E58" w:rsidRPr="00F93CCC">
          <w:rPr>
            <w:rStyle w:val="af0"/>
            <w:b/>
            <w:noProof/>
          </w:rPr>
          <w:t>1.4</w:t>
        </w:r>
        <w:r w:rsidR="00630E58" w:rsidRPr="00F93CCC">
          <w:rPr>
            <w:rStyle w:val="af0"/>
            <w:rFonts w:hint="eastAsia"/>
            <w:noProof/>
          </w:rPr>
          <w:t xml:space="preserve"> 参照すべき基準類</w:t>
        </w:r>
        <w:r w:rsidR="00630E58">
          <w:rPr>
            <w:noProof/>
            <w:webHidden/>
          </w:rPr>
          <w:tab/>
        </w:r>
        <w:r w:rsidR="00630E58">
          <w:rPr>
            <w:noProof/>
            <w:webHidden/>
          </w:rPr>
          <w:fldChar w:fldCharType="begin"/>
        </w:r>
        <w:r w:rsidR="00630E58">
          <w:rPr>
            <w:noProof/>
            <w:webHidden/>
          </w:rPr>
          <w:instrText xml:space="preserve"> PAGEREF _Toc186187401 \h </w:instrText>
        </w:r>
        <w:r w:rsidR="00630E58">
          <w:rPr>
            <w:noProof/>
            <w:webHidden/>
          </w:rPr>
        </w:r>
        <w:r w:rsidR="00630E58">
          <w:rPr>
            <w:noProof/>
            <w:webHidden/>
          </w:rPr>
          <w:fldChar w:fldCharType="separate"/>
        </w:r>
        <w:r w:rsidR="007C2164">
          <w:rPr>
            <w:noProof/>
            <w:webHidden/>
          </w:rPr>
          <w:t>5</w:t>
        </w:r>
        <w:r w:rsidR="00630E58">
          <w:rPr>
            <w:noProof/>
            <w:webHidden/>
          </w:rPr>
          <w:fldChar w:fldCharType="end"/>
        </w:r>
      </w:hyperlink>
    </w:p>
    <w:p w14:paraId="18B4FF9C" w14:textId="702D3729" w:rsidR="00630E58" w:rsidRDefault="00192B85">
      <w:pPr>
        <w:pStyle w:val="14"/>
        <w:spacing w:before="360"/>
        <w:rPr>
          <w:rFonts w:asciiTheme="minorHAnsi" w:eastAsiaTheme="minorEastAsia" w:hAnsiTheme="minorHAnsi" w:cstheme="minorBidi"/>
          <w:sz w:val="21"/>
          <w:szCs w:val="22"/>
        </w:rPr>
      </w:pPr>
      <w:hyperlink w:anchor="_Toc186187402" w:history="1">
        <w:r w:rsidR="00630E58" w:rsidRPr="00F93CCC">
          <w:rPr>
            <w:rStyle w:val="af0"/>
          </w:rPr>
          <w:t>2.</w:t>
        </w:r>
        <w:r w:rsidR="00630E58">
          <w:rPr>
            <w:rFonts w:asciiTheme="minorHAnsi" w:eastAsiaTheme="minorEastAsia" w:hAnsiTheme="minorHAnsi" w:cstheme="minorBidi"/>
            <w:sz w:val="21"/>
            <w:szCs w:val="22"/>
          </w:rPr>
          <w:tab/>
        </w:r>
        <w:r w:rsidR="00630E58" w:rsidRPr="00F93CCC">
          <w:rPr>
            <w:rStyle w:val="af0"/>
            <w:rFonts w:hint="eastAsia"/>
          </w:rPr>
          <w:t>戦略的維持管理の方針</w:t>
        </w:r>
        <w:r w:rsidR="00630E58">
          <w:rPr>
            <w:webHidden/>
          </w:rPr>
          <w:tab/>
        </w:r>
        <w:r w:rsidR="00630E58">
          <w:rPr>
            <w:webHidden/>
          </w:rPr>
          <w:fldChar w:fldCharType="begin"/>
        </w:r>
        <w:r w:rsidR="00630E58">
          <w:rPr>
            <w:webHidden/>
          </w:rPr>
          <w:instrText xml:space="preserve"> PAGEREF _Toc186187402 \h </w:instrText>
        </w:r>
        <w:r w:rsidR="00630E58">
          <w:rPr>
            <w:webHidden/>
          </w:rPr>
        </w:r>
        <w:r w:rsidR="00630E58">
          <w:rPr>
            <w:webHidden/>
          </w:rPr>
          <w:fldChar w:fldCharType="separate"/>
        </w:r>
        <w:r w:rsidR="007C2164">
          <w:rPr>
            <w:webHidden/>
          </w:rPr>
          <w:t>6</w:t>
        </w:r>
        <w:r w:rsidR="00630E58">
          <w:rPr>
            <w:webHidden/>
          </w:rPr>
          <w:fldChar w:fldCharType="end"/>
        </w:r>
      </w:hyperlink>
    </w:p>
    <w:p w14:paraId="72BEC0F6" w14:textId="42F23B0B" w:rsidR="00630E58" w:rsidRDefault="00192B85">
      <w:pPr>
        <w:pStyle w:val="25"/>
        <w:tabs>
          <w:tab w:val="right" w:leader="middleDot" w:pos="9060"/>
        </w:tabs>
        <w:spacing w:before="180"/>
        <w:rPr>
          <w:rFonts w:asciiTheme="minorHAnsi" w:eastAsiaTheme="minorEastAsia" w:hAnsiTheme="minorHAnsi" w:cstheme="minorBidi"/>
          <w:noProof/>
          <w:szCs w:val="22"/>
        </w:rPr>
      </w:pPr>
      <w:hyperlink w:anchor="_Toc186187403" w:history="1">
        <w:r w:rsidR="00630E58" w:rsidRPr="00F93CCC">
          <w:rPr>
            <w:rStyle w:val="af0"/>
            <w:b/>
            <w:noProof/>
          </w:rPr>
          <w:t>2.1</w:t>
        </w:r>
        <w:r w:rsidR="00630E58" w:rsidRPr="00F93CCC">
          <w:rPr>
            <w:rStyle w:val="af0"/>
            <w:rFonts w:hint="eastAsia"/>
            <w:noProof/>
          </w:rPr>
          <w:t xml:space="preserve"> 維持管理にあたっての基本理念</w:t>
        </w:r>
        <w:r w:rsidR="00630E58">
          <w:rPr>
            <w:noProof/>
            <w:webHidden/>
          </w:rPr>
          <w:tab/>
        </w:r>
        <w:r w:rsidR="00630E58">
          <w:rPr>
            <w:noProof/>
            <w:webHidden/>
          </w:rPr>
          <w:fldChar w:fldCharType="begin"/>
        </w:r>
        <w:r w:rsidR="00630E58">
          <w:rPr>
            <w:noProof/>
            <w:webHidden/>
          </w:rPr>
          <w:instrText xml:space="preserve"> PAGEREF _Toc186187403 \h </w:instrText>
        </w:r>
        <w:r w:rsidR="00630E58">
          <w:rPr>
            <w:noProof/>
            <w:webHidden/>
          </w:rPr>
        </w:r>
        <w:r w:rsidR="00630E58">
          <w:rPr>
            <w:noProof/>
            <w:webHidden/>
          </w:rPr>
          <w:fldChar w:fldCharType="separate"/>
        </w:r>
        <w:r w:rsidR="007C2164">
          <w:rPr>
            <w:noProof/>
            <w:webHidden/>
          </w:rPr>
          <w:t>6</w:t>
        </w:r>
        <w:r w:rsidR="00630E58">
          <w:rPr>
            <w:noProof/>
            <w:webHidden/>
          </w:rPr>
          <w:fldChar w:fldCharType="end"/>
        </w:r>
      </w:hyperlink>
    </w:p>
    <w:p w14:paraId="1AFD8D8A" w14:textId="01B3F1CA" w:rsidR="00630E58" w:rsidRDefault="00192B85">
      <w:pPr>
        <w:pStyle w:val="25"/>
        <w:tabs>
          <w:tab w:val="right" w:leader="middleDot" w:pos="9060"/>
        </w:tabs>
        <w:spacing w:before="180"/>
        <w:rPr>
          <w:rFonts w:asciiTheme="minorHAnsi" w:eastAsiaTheme="minorEastAsia" w:hAnsiTheme="minorHAnsi" w:cstheme="minorBidi"/>
          <w:noProof/>
          <w:szCs w:val="22"/>
        </w:rPr>
      </w:pPr>
      <w:hyperlink w:anchor="_Toc186187404" w:history="1">
        <w:r w:rsidR="00630E58" w:rsidRPr="00F93CCC">
          <w:rPr>
            <w:rStyle w:val="af0"/>
            <w:b/>
            <w:noProof/>
          </w:rPr>
          <w:t>2.2</w:t>
        </w:r>
        <w:r w:rsidR="00630E58" w:rsidRPr="00F93CCC">
          <w:rPr>
            <w:rStyle w:val="af0"/>
            <w:rFonts w:hint="eastAsia"/>
            <w:noProof/>
          </w:rPr>
          <w:t xml:space="preserve"> 維持管理戦略の概要</w:t>
        </w:r>
        <w:r w:rsidR="00630E58">
          <w:rPr>
            <w:noProof/>
            <w:webHidden/>
          </w:rPr>
          <w:tab/>
        </w:r>
        <w:r w:rsidR="00630E58">
          <w:rPr>
            <w:noProof/>
            <w:webHidden/>
          </w:rPr>
          <w:fldChar w:fldCharType="begin"/>
        </w:r>
        <w:r w:rsidR="00630E58">
          <w:rPr>
            <w:noProof/>
            <w:webHidden/>
          </w:rPr>
          <w:instrText xml:space="preserve"> PAGEREF _Toc186187404 \h </w:instrText>
        </w:r>
        <w:r w:rsidR="00630E58">
          <w:rPr>
            <w:noProof/>
            <w:webHidden/>
          </w:rPr>
        </w:r>
        <w:r w:rsidR="00630E58">
          <w:rPr>
            <w:noProof/>
            <w:webHidden/>
          </w:rPr>
          <w:fldChar w:fldCharType="separate"/>
        </w:r>
        <w:r w:rsidR="007C2164">
          <w:rPr>
            <w:noProof/>
            <w:webHidden/>
          </w:rPr>
          <w:t>9</w:t>
        </w:r>
        <w:r w:rsidR="00630E58">
          <w:rPr>
            <w:noProof/>
            <w:webHidden/>
          </w:rPr>
          <w:fldChar w:fldCharType="end"/>
        </w:r>
      </w:hyperlink>
    </w:p>
    <w:p w14:paraId="0C2B9777" w14:textId="56CC91BF" w:rsidR="00630E58" w:rsidRDefault="00192B85">
      <w:pPr>
        <w:pStyle w:val="14"/>
        <w:spacing w:before="360"/>
        <w:rPr>
          <w:rFonts w:asciiTheme="minorHAnsi" w:eastAsiaTheme="minorEastAsia" w:hAnsiTheme="minorHAnsi" w:cstheme="minorBidi"/>
          <w:sz w:val="21"/>
          <w:szCs w:val="22"/>
        </w:rPr>
      </w:pPr>
      <w:hyperlink w:anchor="_Toc186187405" w:history="1">
        <w:r w:rsidR="00630E58" w:rsidRPr="00F93CCC">
          <w:rPr>
            <w:rStyle w:val="af0"/>
          </w:rPr>
          <w:t>3.</w:t>
        </w:r>
        <w:r w:rsidR="00630E58">
          <w:rPr>
            <w:rFonts w:asciiTheme="minorHAnsi" w:eastAsiaTheme="minorEastAsia" w:hAnsiTheme="minorHAnsi" w:cstheme="minorBidi"/>
            <w:sz w:val="21"/>
            <w:szCs w:val="22"/>
          </w:rPr>
          <w:tab/>
        </w:r>
        <w:r w:rsidR="00630E58" w:rsidRPr="00F93CCC">
          <w:rPr>
            <w:rStyle w:val="af0"/>
            <w:rFonts w:hint="eastAsia"/>
          </w:rPr>
          <w:t>効率的・効果的な維持管理の推進</w:t>
        </w:r>
        <w:r w:rsidR="00630E58">
          <w:rPr>
            <w:webHidden/>
          </w:rPr>
          <w:tab/>
        </w:r>
        <w:r w:rsidR="00630E58">
          <w:rPr>
            <w:webHidden/>
          </w:rPr>
          <w:fldChar w:fldCharType="begin"/>
        </w:r>
        <w:r w:rsidR="00630E58">
          <w:rPr>
            <w:webHidden/>
          </w:rPr>
          <w:instrText xml:space="preserve"> PAGEREF _Toc186187405 \h </w:instrText>
        </w:r>
        <w:r w:rsidR="00630E58">
          <w:rPr>
            <w:webHidden/>
          </w:rPr>
        </w:r>
        <w:r w:rsidR="00630E58">
          <w:rPr>
            <w:webHidden/>
          </w:rPr>
          <w:fldChar w:fldCharType="separate"/>
        </w:r>
        <w:r w:rsidR="007C2164">
          <w:rPr>
            <w:webHidden/>
          </w:rPr>
          <w:t>11</w:t>
        </w:r>
        <w:r w:rsidR="00630E58">
          <w:rPr>
            <w:webHidden/>
          </w:rPr>
          <w:fldChar w:fldCharType="end"/>
        </w:r>
      </w:hyperlink>
    </w:p>
    <w:p w14:paraId="7F5E69C6" w14:textId="7CB91CE5" w:rsidR="00630E58" w:rsidRDefault="00192B85">
      <w:pPr>
        <w:pStyle w:val="25"/>
        <w:tabs>
          <w:tab w:val="right" w:leader="middleDot" w:pos="9060"/>
        </w:tabs>
        <w:spacing w:before="180"/>
        <w:rPr>
          <w:rFonts w:asciiTheme="minorHAnsi" w:eastAsiaTheme="minorEastAsia" w:hAnsiTheme="minorHAnsi" w:cstheme="minorBidi"/>
          <w:noProof/>
          <w:szCs w:val="22"/>
        </w:rPr>
      </w:pPr>
      <w:hyperlink w:anchor="_Toc186187406" w:history="1">
        <w:r w:rsidR="00630E58" w:rsidRPr="00F93CCC">
          <w:rPr>
            <w:rStyle w:val="af0"/>
            <w:b/>
            <w:noProof/>
          </w:rPr>
          <w:t>3.1</w:t>
        </w:r>
        <w:r w:rsidR="00630E58" w:rsidRPr="00F93CCC">
          <w:rPr>
            <w:rStyle w:val="af0"/>
            <w:rFonts w:hint="eastAsia"/>
            <w:noProof/>
          </w:rPr>
          <w:t xml:space="preserve"> 【土木構造物】</w:t>
        </w:r>
        <w:r w:rsidR="00630E58">
          <w:rPr>
            <w:noProof/>
            <w:webHidden/>
          </w:rPr>
          <w:tab/>
        </w:r>
        <w:r w:rsidR="00630E58">
          <w:rPr>
            <w:noProof/>
            <w:webHidden/>
          </w:rPr>
          <w:fldChar w:fldCharType="begin"/>
        </w:r>
        <w:r w:rsidR="00630E58">
          <w:rPr>
            <w:noProof/>
            <w:webHidden/>
          </w:rPr>
          <w:instrText xml:space="preserve"> PAGEREF _Toc186187406 \h </w:instrText>
        </w:r>
        <w:r w:rsidR="00630E58">
          <w:rPr>
            <w:noProof/>
            <w:webHidden/>
          </w:rPr>
        </w:r>
        <w:r w:rsidR="00630E58">
          <w:rPr>
            <w:noProof/>
            <w:webHidden/>
          </w:rPr>
          <w:fldChar w:fldCharType="separate"/>
        </w:r>
        <w:r w:rsidR="007C2164">
          <w:rPr>
            <w:noProof/>
            <w:webHidden/>
          </w:rPr>
          <w:t>11</w:t>
        </w:r>
        <w:r w:rsidR="00630E58">
          <w:rPr>
            <w:noProof/>
            <w:webHidden/>
          </w:rPr>
          <w:fldChar w:fldCharType="end"/>
        </w:r>
      </w:hyperlink>
    </w:p>
    <w:p w14:paraId="640CBDF3" w14:textId="7CD3E349"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07" w:history="1">
        <w:r w:rsidR="00630E58" w:rsidRPr="00F93CCC">
          <w:rPr>
            <w:rStyle w:val="af0"/>
            <w:b/>
            <w:noProof/>
          </w:rPr>
          <w:t>3.1.1</w:t>
        </w:r>
        <w:r w:rsidR="00630E58" w:rsidRPr="00F93CCC">
          <w:rPr>
            <w:rStyle w:val="af0"/>
            <w:rFonts w:hint="eastAsia"/>
            <w:noProof/>
          </w:rPr>
          <w:t xml:space="preserve"> 施設の現状</w:t>
        </w:r>
        <w:r w:rsidR="00630E58">
          <w:rPr>
            <w:noProof/>
            <w:webHidden/>
          </w:rPr>
          <w:tab/>
        </w:r>
        <w:r w:rsidR="00630E58">
          <w:rPr>
            <w:noProof/>
            <w:webHidden/>
          </w:rPr>
          <w:fldChar w:fldCharType="begin"/>
        </w:r>
        <w:r w:rsidR="00630E58">
          <w:rPr>
            <w:noProof/>
            <w:webHidden/>
          </w:rPr>
          <w:instrText xml:space="preserve"> PAGEREF _Toc186187407 \h </w:instrText>
        </w:r>
        <w:r w:rsidR="00630E58">
          <w:rPr>
            <w:noProof/>
            <w:webHidden/>
          </w:rPr>
        </w:r>
        <w:r w:rsidR="00630E58">
          <w:rPr>
            <w:noProof/>
            <w:webHidden/>
          </w:rPr>
          <w:fldChar w:fldCharType="separate"/>
        </w:r>
        <w:r w:rsidR="007C2164">
          <w:rPr>
            <w:noProof/>
            <w:webHidden/>
          </w:rPr>
          <w:t>11</w:t>
        </w:r>
        <w:r w:rsidR="00630E58">
          <w:rPr>
            <w:noProof/>
            <w:webHidden/>
          </w:rPr>
          <w:fldChar w:fldCharType="end"/>
        </w:r>
      </w:hyperlink>
    </w:p>
    <w:p w14:paraId="57DFF834" w14:textId="4B137C8C"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08" w:history="1">
        <w:r w:rsidR="00630E58" w:rsidRPr="00F93CCC">
          <w:rPr>
            <w:rStyle w:val="af0"/>
            <w:b/>
            <w:noProof/>
          </w:rPr>
          <w:t>3.1.2</w:t>
        </w:r>
        <w:r w:rsidR="00630E58" w:rsidRPr="00F93CCC">
          <w:rPr>
            <w:rStyle w:val="af0"/>
            <w:rFonts w:hint="eastAsia"/>
            <w:noProof/>
          </w:rPr>
          <w:t xml:space="preserve"> 点検、診断・評価</w:t>
        </w:r>
        <w:r w:rsidR="00630E58">
          <w:rPr>
            <w:noProof/>
            <w:webHidden/>
          </w:rPr>
          <w:tab/>
        </w:r>
        <w:r w:rsidR="00630E58">
          <w:rPr>
            <w:noProof/>
            <w:webHidden/>
          </w:rPr>
          <w:fldChar w:fldCharType="begin"/>
        </w:r>
        <w:r w:rsidR="00630E58">
          <w:rPr>
            <w:noProof/>
            <w:webHidden/>
          </w:rPr>
          <w:instrText xml:space="preserve"> PAGEREF _Toc186187408 \h </w:instrText>
        </w:r>
        <w:r w:rsidR="00630E58">
          <w:rPr>
            <w:noProof/>
            <w:webHidden/>
          </w:rPr>
        </w:r>
        <w:r w:rsidR="00630E58">
          <w:rPr>
            <w:noProof/>
            <w:webHidden/>
          </w:rPr>
          <w:fldChar w:fldCharType="separate"/>
        </w:r>
        <w:r w:rsidR="007C2164">
          <w:rPr>
            <w:noProof/>
            <w:webHidden/>
          </w:rPr>
          <w:t>16</w:t>
        </w:r>
        <w:r w:rsidR="00630E58">
          <w:rPr>
            <w:noProof/>
            <w:webHidden/>
          </w:rPr>
          <w:fldChar w:fldCharType="end"/>
        </w:r>
      </w:hyperlink>
    </w:p>
    <w:p w14:paraId="4641D66E" w14:textId="55601D96"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09" w:history="1">
        <w:r w:rsidR="00630E58" w:rsidRPr="00F93CCC">
          <w:rPr>
            <w:rStyle w:val="af0"/>
            <w:b/>
            <w:noProof/>
          </w:rPr>
          <w:t>3.1.3</w:t>
        </w:r>
        <w:r w:rsidR="00630E58" w:rsidRPr="00F93CCC">
          <w:rPr>
            <w:rStyle w:val="af0"/>
            <w:rFonts w:hint="eastAsia"/>
            <w:noProof/>
          </w:rPr>
          <w:t xml:space="preserve"> 維持管理手法、維持管理水準、更新フロー</w:t>
        </w:r>
        <w:r w:rsidR="00630E58">
          <w:rPr>
            <w:noProof/>
            <w:webHidden/>
          </w:rPr>
          <w:tab/>
        </w:r>
        <w:r w:rsidR="00630E58">
          <w:rPr>
            <w:noProof/>
            <w:webHidden/>
          </w:rPr>
          <w:fldChar w:fldCharType="begin"/>
        </w:r>
        <w:r w:rsidR="00630E58">
          <w:rPr>
            <w:noProof/>
            <w:webHidden/>
          </w:rPr>
          <w:instrText xml:space="preserve"> PAGEREF _Toc186187409 \h </w:instrText>
        </w:r>
        <w:r w:rsidR="00630E58">
          <w:rPr>
            <w:noProof/>
            <w:webHidden/>
          </w:rPr>
        </w:r>
        <w:r w:rsidR="00630E58">
          <w:rPr>
            <w:noProof/>
            <w:webHidden/>
          </w:rPr>
          <w:fldChar w:fldCharType="separate"/>
        </w:r>
        <w:r w:rsidR="007C2164">
          <w:rPr>
            <w:noProof/>
            <w:webHidden/>
          </w:rPr>
          <w:t>40</w:t>
        </w:r>
        <w:r w:rsidR="00630E58">
          <w:rPr>
            <w:noProof/>
            <w:webHidden/>
          </w:rPr>
          <w:fldChar w:fldCharType="end"/>
        </w:r>
      </w:hyperlink>
    </w:p>
    <w:p w14:paraId="66CC173F" w14:textId="56BCB23F"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10" w:history="1">
        <w:r w:rsidR="00630E58" w:rsidRPr="00F93CCC">
          <w:rPr>
            <w:rStyle w:val="af0"/>
            <w:b/>
            <w:noProof/>
          </w:rPr>
          <w:t>3.1.4</w:t>
        </w:r>
        <w:r w:rsidR="00630E58" w:rsidRPr="00F93CCC">
          <w:rPr>
            <w:rStyle w:val="af0"/>
            <w:rFonts w:hint="eastAsia"/>
            <w:noProof/>
          </w:rPr>
          <w:t xml:space="preserve"> 重点化指標・優先順位</w:t>
        </w:r>
        <w:r w:rsidR="00630E58">
          <w:rPr>
            <w:noProof/>
            <w:webHidden/>
          </w:rPr>
          <w:tab/>
        </w:r>
        <w:r w:rsidR="00630E58">
          <w:rPr>
            <w:noProof/>
            <w:webHidden/>
          </w:rPr>
          <w:fldChar w:fldCharType="begin"/>
        </w:r>
        <w:r w:rsidR="00630E58">
          <w:rPr>
            <w:noProof/>
            <w:webHidden/>
          </w:rPr>
          <w:instrText xml:space="preserve"> PAGEREF _Toc186187410 \h </w:instrText>
        </w:r>
        <w:r w:rsidR="00630E58">
          <w:rPr>
            <w:noProof/>
            <w:webHidden/>
          </w:rPr>
        </w:r>
        <w:r w:rsidR="00630E58">
          <w:rPr>
            <w:noProof/>
            <w:webHidden/>
          </w:rPr>
          <w:fldChar w:fldCharType="separate"/>
        </w:r>
        <w:r w:rsidR="007C2164">
          <w:rPr>
            <w:noProof/>
            <w:webHidden/>
          </w:rPr>
          <w:t>52</w:t>
        </w:r>
        <w:r w:rsidR="00630E58">
          <w:rPr>
            <w:noProof/>
            <w:webHidden/>
          </w:rPr>
          <w:fldChar w:fldCharType="end"/>
        </w:r>
      </w:hyperlink>
    </w:p>
    <w:p w14:paraId="3EA4AB32" w14:textId="7C2ACE92"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11" w:history="1">
        <w:r w:rsidR="00630E58" w:rsidRPr="00F93CCC">
          <w:rPr>
            <w:rStyle w:val="af0"/>
            <w:b/>
            <w:noProof/>
          </w:rPr>
          <w:t>3.1.5</w:t>
        </w:r>
        <w:r w:rsidR="00630E58" w:rsidRPr="00F93CCC">
          <w:rPr>
            <w:rStyle w:val="af0"/>
            <w:rFonts w:hint="eastAsia"/>
            <w:noProof/>
          </w:rPr>
          <w:t xml:space="preserve"> 日常的維持管理</w:t>
        </w:r>
        <w:r w:rsidR="00630E58">
          <w:rPr>
            <w:noProof/>
            <w:webHidden/>
          </w:rPr>
          <w:tab/>
        </w:r>
        <w:r w:rsidR="00630E58">
          <w:rPr>
            <w:noProof/>
            <w:webHidden/>
          </w:rPr>
          <w:fldChar w:fldCharType="begin"/>
        </w:r>
        <w:r w:rsidR="00630E58">
          <w:rPr>
            <w:noProof/>
            <w:webHidden/>
          </w:rPr>
          <w:instrText xml:space="preserve"> PAGEREF _Toc186187411 \h </w:instrText>
        </w:r>
        <w:r w:rsidR="00630E58">
          <w:rPr>
            <w:noProof/>
            <w:webHidden/>
          </w:rPr>
        </w:r>
        <w:r w:rsidR="00630E58">
          <w:rPr>
            <w:noProof/>
            <w:webHidden/>
          </w:rPr>
          <w:fldChar w:fldCharType="separate"/>
        </w:r>
        <w:r w:rsidR="007C2164">
          <w:rPr>
            <w:noProof/>
            <w:webHidden/>
          </w:rPr>
          <w:t>57</w:t>
        </w:r>
        <w:r w:rsidR="00630E58">
          <w:rPr>
            <w:noProof/>
            <w:webHidden/>
          </w:rPr>
          <w:fldChar w:fldCharType="end"/>
        </w:r>
      </w:hyperlink>
    </w:p>
    <w:p w14:paraId="4E4878CD" w14:textId="6D18FFDC"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12" w:history="1">
        <w:r w:rsidR="00630E58" w:rsidRPr="00F93CCC">
          <w:rPr>
            <w:rStyle w:val="af0"/>
            <w:b/>
            <w:noProof/>
          </w:rPr>
          <w:t>3.1.6</w:t>
        </w:r>
        <w:r w:rsidR="00630E58" w:rsidRPr="00F93CCC">
          <w:rPr>
            <w:rStyle w:val="af0"/>
            <w:rFonts w:hint="eastAsia"/>
            <w:noProof/>
          </w:rPr>
          <w:t xml:space="preserve"> 長寿命化に資する工夫</w:t>
        </w:r>
        <w:r w:rsidR="00630E58">
          <w:rPr>
            <w:noProof/>
            <w:webHidden/>
          </w:rPr>
          <w:tab/>
        </w:r>
        <w:r w:rsidR="00630E58">
          <w:rPr>
            <w:noProof/>
            <w:webHidden/>
          </w:rPr>
          <w:fldChar w:fldCharType="begin"/>
        </w:r>
        <w:r w:rsidR="00630E58">
          <w:rPr>
            <w:noProof/>
            <w:webHidden/>
          </w:rPr>
          <w:instrText xml:space="preserve"> PAGEREF _Toc186187412 \h </w:instrText>
        </w:r>
        <w:r w:rsidR="00630E58">
          <w:rPr>
            <w:noProof/>
            <w:webHidden/>
          </w:rPr>
        </w:r>
        <w:r w:rsidR="00630E58">
          <w:rPr>
            <w:noProof/>
            <w:webHidden/>
          </w:rPr>
          <w:fldChar w:fldCharType="separate"/>
        </w:r>
        <w:r w:rsidR="007C2164">
          <w:rPr>
            <w:noProof/>
            <w:webHidden/>
          </w:rPr>
          <w:t>64</w:t>
        </w:r>
        <w:r w:rsidR="00630E58">
          <w:rPr>
            <w:noProof/>
            <w:webHidden/>
          </w:rPr>
          <w:fldChar w:fldCharType="end"/>
        </w:r>
      </w:hyperlink>
    </w:p>
    <w:p w14:paraId="4D4F2FEE" w14:textId="26C94261"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13" w:history="1">
        <w:r w:rsidR="00630E58" w:rsidRPr="00F93CCC">
          <w:rPr>
            <w:rStyle w:val="af0"/>
            <w:b/>
            <w:noProof/>
          </w:rPr>
          <w:t>3.1.7</w:t>
        </w:r>
        <w:r w:rsidR="00630E58" w:rsidRPr="00F93CCC">
          <w:rPr>
            <w:rStyle w:val="af0"/>
            <w:rFonts w:hint="eastAsia"/>
            <w:noProof/>
          </w:rPr>
          <w:t xml:space="preserve"> 新技術の活用</w:t>
        </w:r>
        <w:r w:rsidR="00630E58">
          <w:rPr>
            <w:noProof/>
            <w:webHidden/>
          </w:rPr>
          <w:tab/>
        </w:r>
        <w:r w:rsidR="00630E58">
          <w:rPr>
            <w:noProof/>
            <w:webHidden/>
          </w:rPr>
          <w:fldChar w:fldCharType="begin"/>
        </w:r>
        <w:r w:rsidR="00630E58">
          <w:rPr>
            <w:noProof/>
            <w:webHidden/>
          </w:rPr>
          <w:instrText xml:space="preserve"> PAGEREF _Toc186187413 \h </w:instrText>
        </w:r>
        <w:r w:rsidR="00630E58">
          <w:rPr>
            <w:noProof/>
            <w:webHidden/>
          </w:rPr>
        </w:r>
        <w:r w:rsidR="00630E58">
          <w:rPr>
            <w:noProof/>
            <w:webHidden/>
          </w:rPr>
          <w:fldChar w:fldCharType="separate"/>
        </w:r>
        <w:r w:rsidR="007C2164">
          <w:rPr>
            <w:noProof/>
            <w:webHidden/>
          </w:rPr>
          <w:t>65</w:t>
        </w:r>
        <w:r w:rsidR="00630E58">
          <w:rPr>
            <w:noProof/>
            <w:webHidden/>
          </w:rPr>
          <w:fldChar w:fldCharType="end"/>
        </w:r>
      </w:hyperlink>
    </w:p>
    <w:p w14:paraId="71EEA708" w14:textId="478E5253"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14" w:history="1">
        <w:r w:rsidR="00630E58" w:rsidRPr="00F93CCC">
          <w:rPr>
            <w:rStyle w:val="af0"/>
            <w:b/>
            <w:noProof/>
          </w:rPr>
          <w:t>3.1.8</w:t>
        </w:r>
        <w:r w:rsidR="00630E58" w:rsidRPr="00F93CCC">
          <w:rPr>
            <w:rStyle w:val="af0"/>
            <w:rFonts w:hint="eastAsia"/>
            <w:noProof/>
          </w:rPr>
          <w:t xml:space="preserve"> 効果検証</w:t>
        </w:r>
        <w:r w:rsidR="00630E58">
          <w:rPr>
            <w:noProof/>
            <w:webHidden/>
          </w:rPr>
          <w:tab/>
        </w:r>
        <w:r w:rsidR="00630E58">
          <w:rPr>
            <w:noProof/>
            <w:webHidden/>
          </w:rPr>
          <w:fldChar w:fldCharType="begin"/>
        </w:r>
        <w:r w:rsidR="00630E58">
          <w:rPr>
            <w:noProof/>
            <w:webHidden/>
          </w:rPr>
          <w:instrText xml:space="preserve"> PAGEREF _Toc186187414 \h </w:instrText>
        </w:r>
        <w:r w:rsidR="00630E58">
          <w:rPr>
            <w:noProof/>
            <w:webHidden/>
          </w:rPr>
        </w:r>
        <w:r w:rsidR="00630E58">
          <w:rPr>
            <w:noProof/>
            <w:webHidden/>
          </w:rPr>
          <w:fldChar w:fldCharType="separate"/>
        </w:r>
        <w:r w:rsidR="007C2164">
          <w:rPr>
            <w:noProof/>
            <w:webHidden/>
          </w:rPr>
          <w:t>68</w:t>
        </w:r>
        <w:r w:rsidR="00630E58">
          <w:rPr>
            <w:noProof/>
            <w:webHidden/>
          </w:rPr>
          <w:fldChar w:fldCharType="end"/>
        </w:r>
      </w:hyperlink>
    </w:p>
    <w:p w14:paraId="6B8ADB7C" w14:textId="227E1496" w:rsidR="00630E58" w:rsidRDefault="00192B85">
      <w:pPr>
        <w:pStyle w:val="25"/>
        <w:tabs>
          <w:tab w:val="right" w:leader="middleDot" w:pos="9060"/>
        </w:tabs>
        <w:spacing w:before="180"/>
        <w:rPr>
          <w:rFonts w:asciiTheme="minorHAnsi" w:eastAsiaTheme="minorEastAsia" w:hAnsiTheme="minorHAnsi" w:cstheme="minorBidi"/>
          <w:noProof/>
          <w:szCs w:val="22"/>
        </w:rPr>
      </w:pPr>
      <w:hyperlink w:anchor="_Toc186187415" w:history="1">
        <w:r w:rsidR="00630E58" w:rsidRPr="00F93CCC">
          <w:rPr>
            <w:rStyle w:val="af0"/>
            <w:b/>
            <w:noProof/>
          </w:rPr>
          <w:t>3.2</w:t>
        </w:r>
        <w:r w:rsidR="00630E58" w:rsidRPr="00F93CCC">
          <w:rPr>
            <w:rStyle w:val="af0"/>
            <w:rFonts w:hint="eastAsia"/>
            <w:noProof/>
          </w:rPr>
          <w:t xml:space="preserve"> 【設備】</w:t>
        </w:r>
        <w:r w:rsidR="00630E58">
          <w:rPr>
            <w:noProof/>
            <w:webHidden/>
          </w:rPr>
          <w:tab/>
        </w:r>
        <w:r w:rsidR="00630E58">
          <w:rPr>
            <w:noProof/>
            <w:webHidden/>
          </w:rPr>
          <w:fldChar w:fldCharType="begin"/>
        </w:r>
        <w:r w:rsidR="00630E58">
          <w:rPr>
            <w:noProof/>
            <w:webHidden/>
          </w:rPr>
          <w:instrText xml:space="preserve"> PAGEREF _Toc186187415 \h </w:instrText>
        </w:r>
        <w:r w:rsidR="00630E58">
          <w:rPr>
            <w:noProof/>
            <w:webHidden/>
          </w:rPr>
        </w:r>
        <w:r w:rsidR="00630E58">
          <w:rPr>
            <w:noProof/>
            <w:webHidden/>
          </w:rPr>
          <w:fldChar w:fldCharType="separate"/>
        </w:r>
        <w:r w:rsidR="007C2164">
          <w:rPr>
            <w:noProof/>
            <w:webHidden/>
          </w:rPr>
          <w:t>76</w:t>
        </w:r>
        <w:r w:rsidR="00630E58">
          <w:rPr>
            <w:noProof/>
            <w:webHidden/>
          </w:rPr>
          <w:fldChar w:fldCharType="end"/>
        </w:r>
      </w:hyperlink>
    </w:p>
    <w:p w14:paraId="49130E5F" w14:textId="492EDD50"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16" w:history="1">
        <w:r w:rsidR="00630E58" w:rsidRPr="00F93CCC">
          <w:rPr>
            <w:rStyle w:val="af0"/>
            <w:b/>
            <w:noProof/>
          </w:rPr>
          <w:t>3.2.1</w:t>
        </w:r>
        <w:r w:rsidR="00630E58" w:rsidRPr="00F93CCC">
          <w:rPr>
            <w:rStyle w:val="af0"/>
            <w:rFonts w:hint="eastAsia"/>
            <w:noProof/>
          </w:rPr>
          <w:t xml:space="preserve"> 施設の現状</w:t>
        </w:r>
        <w:r w:rsidR="00630E58">
          <w:rPr>
            <w:noProof/>
            <w:webHidden/>
          </w:rPr>
          <w:tab/>
        </w:r>
        <w:r w:rsidR="00630E58">
          <w:rPr>
            <w:noProof/>
            <w:webHidden/>
          </w:rPr>
          <w:fldChar w:fldCharType="begin"/>
        </w:r>
        <w:r w:rsidR="00630E58">
          <w:rPr>
            <w:noProof/>
            <w:webHidden/>
          </w:rPr>
          <w:instrText xml:space="preserve"> PAGEREF _Toc186187416 \h </w:instrText>
        </w:r>
        <w:r w:rsidR="00630E58">
          <w:rPr>
            <w:noProof/>
            <w:webHidden/>
          </w:rPr>
        </w:r>
        <w:r w:rsidR="00630E58">
          <w:rPr>
            <w:noProof/>
            <w:webHidden/>
          </w:rPr>
          <w:fldChar w:fldCharType="separate"/>
        </w:r>
        <w:r w:rsidR="007C2164">
          <w:rPr>
            <w:noProof/>
            <w:webHidden/>
          </w:rPr>
          <w:t>78</w:t>
        </w:r>
        <w:r w:rsidR="00630E58">
          <w:rPr>
            <w:noProof/>
            <w:webHidden/>
          </w:rPr>
          <w:fldChar w:fldCharType="end"/>
        </w:r>
      </w:hyperlink>
    </w:p>
    <w:p w14:paraId="7B1B22C2" w14:textId="14527994"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17" w:history="1">
        <w:r w:rsidR="00630E58" w:rsidRPr="00F93CCC">
          <w:rPr>
            <w:rStyle w:val="af0"/>
            <w:b/>
            <w:noProof/>
          </w:rPr>
          <w:t>3.2.2</w:t>
        </w:r>
        <w:r w:rsidR="00630E58" w:rsidRPr="00F93CCC">
          <w:rPr>
            <w:rStyle w:val="af0"/>
            <w:rFonts w:hint="eastAsia"/>
            <w:noProof/>
          </w:rPr>
          <w:t xml:space="preserve"> 点検、診断・評価</w:t>
        </w:r>
        <w:r w:rsidR="00630E58">
          <w:rPr>
            <w:noProof/>
            <w:webHidden/>
          </w:rPr>
          <w:tab/>
        </w:r>
        <w:r w:rsidR="00630E58">
          <w:rPr>
            <w:noProof/>
            <w:webHidden/>
          </w:rPr>
          <w:fldChar w:fldCharType="begin"/>
        </w:r>
        <w:r w:rsidR="00630E58">
          <w:rPr>
            <w:noProof/>
            <w:webHidden/>
          </w:rPr>
          <w:instrText xml:space="preserve"> PAGEREF _Toc186187417 \h </w:instrText>
        </w:r>
        <w:r w:rsidR="00630E58">
          <w:rPr>
            <w:noProof/>
            <w:webHidden/>
          </w:rPr>
        </w:r>
        <w:r w:rsidR="00630E58">
          <w:rPr>
            <w:noProof/>
            <w:webHidden/>
          </w:rPr>
          <w:fldChar w:fldCharType="separate"/>
        </w:r>
        <w:r w:rsidR="007C2164">
          <w:rPr>
            <w:noProof/>
            <w:webHidden/>
          </w:rPr>
          <w:t>82</w:t>
        </w:r>
        <w:r w:rsidR="00630E58">
          <w:rPr>
            <w:noProof/>
            <w:webHidden/>
          </w:rPr>
          <w:fldChar w:fldCharType="end"/>
        </w:r>
      </w:hyperlink>
    </w:p>
    <w:p w14:paraId="5B115AEB" w14:textId="4207682A"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18" w:history="1">
        <w:r w:rsidR="00630E58" w:rsidRPr="00F93CCC">
          <w:rPr>
            <w:rStyle w:val="af0"/>
            <w:b/>
            <w:noProof/>
          </w:rPr>
          <w:t>3.2.3</w:t>
        </w:r>
        <w:r w:rsidR="00630E58" w:rsidRPr="00F93CCC">
          <w:rPr>
            <w:rStyle w:val="af0"/>
            <w:rFonts w:hint="eastAsia"/>
            <w:noProof/>
          </w:rPr>
          <w:t xml:space="preserve"> 維持管理手法、維持管理水準、更新フロー</w:t>
        </w:r>
        <w:r w:rsidR="00630E58">
          <w:rPr>
            <w:noProof/>
            <w:webHidden/>
          </w:rPr>
          <w:tab/>
        </w:r>
        <w:r w:rsidR="00630E58">
          <w:rPr>
            <w:noProof/>
            <w:webHidden/>
          </w:rPr>
          <w:fldChar w:fldCharType="begin"/>
        </w:r>
        <w:r w:rsidR="00630E58">
          <w:rPr>
            <w:noProof/>
            <w:webHidden/>
          </w:rPr>
          <w:instrText xml:space="preserve"> PAGEREF _Toc186187418 \h </w:instrText>
        </w:r>
        <w:r w:rsidR="00630E58">
          <w:rPr>
            <w:noProof/>
            <w:webHidden/>
          </w:rPr>
        </w:r>
        <w:r w:rsidR="00630E58">
          <w:rPr>
            <w:noProof/>
            <w:webHidden/>
          </w:rPr>
          <w:fldChar w:fldCharType="separate"/>
        </w:r>
        <w:r w:rsidR="007C2164">
          <w:rPr>
            <w:noProof/>
            <w:webHidden/>
          </w:rPr>
          <w:t>92</w:t>
        </w:r>
        <w:r w:rsidR="00630E58">
          <w:rPr>
            <w:noProof/>
            <w:webHidden/>
          </w:rPr>
          <w:fldChar w:fldCharType="end"/>
        </w:r>
      </w:hyperlink>
    </w:p>
    <w:p w14:paraId="43D9DFAF" w14:textId="2DC004EA"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19" w:history="1">
        <w:r w:rsidR="00630E58" w:rsidRPr="00F93CCC">
          <w:rPr>
            <w:rStyle w:val="af0"/>
            <w:b/>
            <w:noProof/>
          </w:rPr>
          <w:t>3.2.4</w:t>
        </w:r>
        <w:r w:rsidR="00630E58" w:rsidRPr="00F93CCC">
          <w:rPr>
            <w:rStyle w:val="af0"/>
            <w:rFonts w:hint="eastAsia"/>
            <w:noProof/>
          </w:rPr>
          <w:t xml:space="preserve"> 重点化指標、優先順位</w:t>
        </w:r>
        <w:r w:rsidR="00630E58">
          <w:rPr>
            <w:noProof/>
            <w:webHidden/>
          </w:rPr>
          <w:tab/>
        </w:r>
        <w:r w:rsidR="00630E58">
          <w:rPr>
            <w:noProof/>
            <w:webHidden/>
          </w:rPr>
          <w:fldChar w:fldCharType="begin"/>
        </w:r>
        <w:r w:rsidR="00630E58">
          <w:rPr>
            <w:noProof/>
            <w:webHidden/>
          </w:rPr>
          <w:instrText xml:space="preserve"> PAGEREF _Toc186187419 \h </w:instrText>
        </w:r>
        <w:r w:rsidR="00630E58">
          <w:rPr>
            <w:noProof/>
            <w:webHidden/>
          </w:rPr>
        </w:r>
        <w:r w:rsidR="00630E58">
          <w:rPr>
            <w:noProof/>
            <w:webHidden/>
          </w:rPr>
          <w:fldChar w:fldCharType="separate"/>
        </w:r>
        <w:r w:rsidR="007C2164">
          <w:rPr>
            <w:noProof/>
            <w:webHidden/>
          </w:rPr>
          <w:t>100</w:t>
        </w:r>
        <w:r w:rsidR="00630E58">
          <w:rPr>
            <w:noProof/>
            <w:webHidden/>
          </w:rPr>
          <w:fldChar w:fldCharType="end"/>
        </w:r>
      </w:hyperlink>
    </w:p>
    <w:p w14:paraId="18670F26" w14:textId="406D9A82"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20" w:history="1">
        <w:r w:rsidR="00630E58" w:rsidRPr="00F93CCC">
          <w:rPr>
            <w:rStyle w:val="af0"/>
            <w:b/>
            <w:noProof/>
          </w:rPr>
          <w:t>3.2.5</w:t>
        </w:r>
        <w:r w:rsidR="00630E58" w:rsidRPr="00F93CCC">
          <w:rPr>
            <w:rStyle w:val="af0"/>
            <w:rFonts w:hint="eastAsia"/>
            <w:noProof/>
          </w:rPr>
          <w:t xml:space="preserve"> 日常的維持管理</w:t>
        </w:r>
        <w:r w:rsidR="00630E58">
          <w:rPr>
            <w:noProof/>
            <w:webHidden/>
          </w:rPr>
          <w:tab/>
        </w:r>
        <w:r w:rsidR="00630E58">
          <w:rPr>
            <w:noProof/>
            <w:webHidden/>
          </w:rPr>
          <w:fldChar w:fldCharType="begin"/>
        </w:r>
        <w:r w:rsidR="00630E58">
          <w:rPr>
            <w:noProof/>
            <w:webHidden/>
          </w:rPr>
          <w:instrText xml:space="preserve"> PAGEREF _Toc186187420 \h </w:instrText>
        </w:r>
        <w:r w:rsidR="00630E58">
          <w:rPr>
            <w:noProof/>
            <w:webHidden/>
          </w:rPr>
        </w:r>
        <w:r w:rsidR="00630E58">
          <w:rPr>
            <w:noProof/>
            <w:webHidden/>
          </w:rPr>
          <w:fldChar w:fldCharType="separate"/>
        </w:r>
        <w:r w:rsidR="007C2164">
          <w:rPr>
            <w:noProof/>
            <w:webHidden/>
          </w:rPr>
          <w:t>103</w:t>
        </w:r>
        <w:r w:rsidR="00630E58">
          <w:rPr>
            <w:noProof/>
            <w:webHidden/>
          </w:rPr>
          <w:fldChar w:fldCharType="end"/>
        </w:r>
      </w:hyperlink>
    </w:p>
    <w:p w14:paraId="44BCDEB9" w14:textId="28A7EECC"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21" w:history="1">
        <w:r w:rsidR="00630E58" w:rsidRPr="00F93CCC">
          <w:rPr>
            <w:rStyle w:val="af0"/>
            <w:b/>
            <w:noProof/>
          </w:rPr>
          <w:t>3.2.6</w:t>
        </w:r>
        <w:r w:rsidR="00630E58" w:rsidRPr="00F93CCC">
          <w:rPr>
            <w:rStyle w:val="af0"/>
            <w:rFonts w:hint="eastAsia"/>
            <w:noProof/>
          </w:rPr>
          <w:t xml:space="preserve"> 長寿命化に資する工夫</w:t>
        </w:r>
        <w:r w:rsidR="00630E58">
          <w:rPr>
            <w:noProof/>
            <w:webHidden/>
          </w:rPr>
          <w:tab/>
        </w:r>
        <w:r w:rsidR="00630E58">
          <w:rPr>
            <w:noProof/>
            <w:webHidden/>
          </w:rPr>
          <w:fldChar w:fldCharType="begin"/>
        </w:r>
        <w:r w:rsidR="00630E58">
          <w:rPr>
            <w:noProof/>
            <w:webHidden/>
          </w:rPr>
          <w:instrText xml:space="preserve"> PAGEREF _Toc186187421 \h </w:instrText>
        </w:r>
        <w:r w:rsidR="00630E58">
          <w:rPr>
            <w:noProof/>
            <w:webHidden/>
          </w:rPr>
        </w:r>
        <w:r w:rsidR="00630E58">
          <w:rPr>
            <w:noProof/>
            <w:webHidden/>
          </w:rPr>
          <w:fldChar w:fldCharType="separate"/>
        </w:r>
        <w:r w:rsidR="007C2164">
          <w:rPr>
            <w:noProof/>
            <w:webHidden/>
          </w:rPr>
          <w:t>107</w:t>
        </w:r>
        <w:r w:rsidR="00630E58">
          <w:rPr>
            <w:noProof/>
            <w:webHidden/>
          </w:rPr>
          <w:fldChar w:fldCharType="end"/>
        </w:r>
      </w:hyperlink>
    </w:p>
    <w:p w14:paraId="1CB948B5" w14:textId="64017D9A"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22" w:history="1">
        <w:r w:rsidR="00630E58" w:rsidRPr="00F93CCC">
          <w:rPr>
            <w:rStyle w:val="af0"/>
            <w:b/>
            <w:noProof/>
          </w:rPr>
          <w:t>3.2.7</w:t>
        </w:r>
        <w:r w:rsidR="00630E58" w:rsidRPr="00F93CCC">
          <w:rPr>
            <w:rStyle w:val="af0"/>
            <w:rFonts w:hint="eastAsia"/>
            <w:noProof/>
          </w:rPr>
          <w:t xml:space="preserve"> 新技術の活用</w:t>
        </w:r>
        <w:r w:rsidR="00630E58">
          <w:rPr>
            <w:noProof/>
            <w:webHidden/>
          </w:rPr>
          <w:tab/>
        </w:r>
        <w:r w:rsidR="00630E58">
          <w:rPr>
            <w:noProof/>
            <w:webHidden/>
          </w:rPr>
          <w:fldChar w:fldCharType="begin"/>
        </w:r>
        <w:r w:rsidR="00630E58">
          <w:rPr>
            <w:noProof/>
            <w:webHidden/>
          </w:rPr>
          <w:instrText xml:space="preserve"> PAGEREF _Toc186187422 \h </w:instrText>
        </w:r>
        <w:r w:rsidR="00630E58">
          <w:rPr>
            <w:noProof/>
            <w:webHidden/>
          </w:rPr>
        </w:r>
        <w:r w:rsidR="00630E58">
          <w:rPr>
            <w:noProof/>
            <w:webHidden/>
          </w:rPr>
          <w:fldChar w:fldCharType="separate"/>
        </w:r>
        <w:r w:rsidR="007C2164">
          <w:rPr>
            <w:noProof/>
            <w:webHidden/>
          </w:rPr>
          <w:t>108</w:t>
        </w:r>
        <w:r w:rsidR="00630E58">
          <w:rPr>
            <w:noProof/>
            <w:webHidden/>
          </w:rPr>
          <w:fldChar w:fldCharType="end"/>
        </w:r>
      </w:hyperlink>
    </w:p>
    <w:p w14:paraId="0B271801" w14:textId="32C5360C" w:rsidR="00630E58" w:rsidRDefault="00192B85">
      <w:pPr>
        <w:pStyle w:val="35"/>
        <w:tabs>
          <w:tab w:val="right" w:leader="middleDot" w:pos="9060"/>
        </w:tabs>
        <w:ind w:left="420"/>
        <w:rPr>
          <w:rFonts w:asciiTheme="minorHAnsi" w:eastAsiaTheme="minorEastAsia" w:hAnsiTheme="minorHAnsi" w:cstheme="minorBidi"/>
          <w:noProof/>
          <w:szCs w:val="22"/>
        </w:rPr>
      </w:pPr>
      <w:hyperlink w:anchor="_Toc186187423" w:history="1">
        <w:r w:rsidR="00630E58" w:rsidRPr="00F93CCC">
          <w:rPr>
            <w:rStyle w:val="af0"/>
            <w:b/>
            <w:noProof/>
          </w:rPr>
          <w:t>3.2.8</w:t>
        </w:r>
        <w:r w:rsidR="00630E58" w:rsidRPr="00F93CCC">
          <w:rPr>
            <w:rStyle w:val="af0"/>
            <w:rFonts w:hint="eastAsia"/>
            <w:noProof/>
          </w:rPr>
          <w:t xml:space="preserve"> 効果検証</w:t>
        </w:r>
        <w:r w:rsidR="00630E58">
          <w:rPr>
            <w:noProof/>
            <w:webHidden/>
          </w:rPr>
          <w:tab/>
        </w:r>
        <w:r w:rsidR="00630E58">
          <w:rPr>
            <w:noProof/>
            <w:webHidden/>
          </w:rPr>
          <w:fldChar w:fldCharType="begin"/>
        </w:r>
        <w:r w:rsidR="00630E58">
          <w:rPr>
            <w:noProof/>
            <w:webHidden/>
          </w:rPr>
          <w:instrText xml:space="preserve"> PAGEREF _Toc186187423 \h </w:instrText>
        </w:r>
        <w:r w:rsidR="00630E58">
          <w:rPr>
            <w:noProof/>
            <w:webHidden/>
          </w:rPr>
        </w:r>
        <w:r w:rsidR="00630E58">
          <w:rPr>
            <w:noProof/>
            <w:webHidden/>
          </w:rPr>
          <w:fldChar w:fldCharType="separate"/>
        </w:r>
        <w:r w:rsidR="007C2164">
          <w:rPr>
            <w:noProof/>
            <w:webHidden/>
          </w:rPr>
          <w:t>109</w:t>
        </w:r>
        <w:r w:rsidR="00630E58">
          <w:rPr>
            <w:noProof/>
            <w:webHidden/>
          </w:rPr>
          <w:fldChar w:fldCharType="end"/>
        </w:r>
      </w:hyperlink>
    </w:p>
    <w:p w14:paraId="3D3C9E57" w14:textId="5CA9730F" w:rsidR="008C3EB8" w:rsidRPr="00DE24A5" w:rsidRDefault="00525BDF" w:rsidP="00DC6DDC">
      <w:pPr>
        <w:rPr>
          <w:rFonts w:hAnsi="HG丸ｺﾞｼｯｸM-PRO"/>
          <w:b/>
        </w:rPr>
      </w:pPr>
      <w:r>
        <w:rPr>
          <w:rFonts w:hAnsi="HG丸ｺﾞｼｯｸM-PRO"/>
          <w:b/>
          <w:noProof/>
          <w:sz w:val="24"/>
        </w:rPr>
        <w:fldChar w:fldCharType="end"/>
      </w:r>
    </w:p>
    <w:p w14:paraId="59935428" w14:textId="77777777" w:rsidR="00BA5626" w:rsidRPr="00782149" w:rsidRDefault="00BA5626" w:rsidP="00DC6DDC">
      <w:pPr>
        <w:rPr>
          <w:rFonts w:hAnsi="HG丸ｺﾞｼｯｸM-PRO"/>
          <w:b/>
        </w:rPr>
        <w:sectPr w:rsidR="00BA5626" w:rsidRPr="00782149" w:rsidSect="007B6015">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19167518" w:rsidR="00D0783B" w:rsidRPr="00F84B77" w:rsidRDefault="00D0783B" w:rsidP="001A3448">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6187397"/>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F84B77">
        <w:rPr>
          <w:rFonts w:hint="eastAsia"/>
        </w:rPr>
        <w:lastRenderedPageBreak/>
        <w:t>長寿命化計画</w:t>
      </w:r>
      <w:bookmarkEnd w:id="78"/>
      <w:bookmarkEnd w:id="79"/>
      <w:bookmarkEnd w:id="80"/>
      <w:r w:rsidR="00C53080">
        <w:rPr>
          <w:rFonts w:hint="eastAsia"/>
        </w:rPr>
        <w:t>の構成</w:t>
      </w:r>
      <w:bookmarkEnd w:id="81"/>
    </w:p>
    <w:p w14:paraId="08ABD312" w14:textId="72B07526" w:rsidR="00D0783B" w:rsidRPr="00F84B77" w:rsidRDefault="009E250A" w:rsidP="008C3EB8">
      <w:pPr>
        <w:pStyle w:val="2"/>
      </w:pPr>
      <w:bookmarkStart w:id="84" w:name="_Toc186187398"/>
      <w:r>
        <w:rPr>
          <w:rFonts w:hint="eastAsia"/>
        </w:rPr>
        <w:t>本計画の構成</w:t>
      </w:r>
      <w:bookmarkEnd w:id="84"/>
    </w:p>
    <w:p w14:paraId="0549FC2A" w14:textId="69C13862" w:rsidR="002E79AD" w:rsidRPr="006D5674" w:rsidRDefault="0055682E" w:rsidP="00013CC7">
      <w:pPr>
        <w:pStyle w:val="20"/>
        <w:ind w:left="105" w:firstLine="210"/>
        <w:rPr>
          <w:rFonts w:hAnsi="HG丸ｺﾞｼｯｸM-PRO"/>
          <w:color w:val="000000" w:themeColor="text1"/>
        </w:rPr>
      </w:pPr>
      <w:r w:rsidRPr="006D5674">
        <w:rPr>
          <w:rFonts w:hAnsi="HG丸ｺﾞｼｯｸM-PRO" w:hint="eastAsia"/>
          <w:color w:val="000000" w:themeColor="text1"/>
        </w:rPr>
        <w:t>本行動計画は「大阪府都市基盤施設長寿命化計画」の第1編・基本方針に沿った分野別行動計画の港湾・海岸編である。</w:t>
      </w:r>
    </w:p>
    <w:p w14:paraId="3CA20CFC" w14:textId="597389B9" w:rsidR="00B6415B" w:rsidRDefault="00B6415B" w:rsidP="002E79AD">
      <w:pPr>
        <w:pStyle w:val="20"/>
        <w:ind w:left="105" w:firstLine="210"/>
        <w:rPr>
          <w:rFonts w:hAnsi="HG丸ｺﾞｼｯｸM-PRO"/>
        </w:rPr>
      </w:pPr>
    </w:p>
    <w:p w14:paraId="3AF27CFA" w14:textId="352A7361" w:rsidR="009E250A" w:rsidRDefault="009E250A" w:rsidP="002E79AD">
      <w:pPr>
        <w:pStyle w:val="20"/>
        <w:ind w:left="105" w:firstLine="210"/>
        <w:rPr>
          <w:rFonts w:hAnsi="HG丸ｺﾞｼｯｸM-PRO"/>
        </w:rPr>
      </w:pPr>
      <w:r>
        <w:rPr>
          <w:rFonts w:hAnsi="HG丸ｺﾞｼｯｸM-PRO"/>
          <w:noProof/>
        </w:rPr>
        <mc:AlternateContent>
          <mc:Choice Requires="wpc">
            <w:drawing>
              <wp:inline distT="0" distB="0" distL="0" distR="0" wp14:anchorId="711AE2E6" wp14:editId="7D70A11D">
                <wp:extent cx="5279390" cy="5160397"/>
                <wp:effectExtent l="0" t="0" r="0" b="2540"/>
                <wp:docPr id="431291205" name="キャンバス 431291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F933E5" w:rsidRDefault="00F933E5" w:rsidP="009E250A">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E77DD7" w14:textId="77777777" w:rsidR="00F933E5" w:rsidRPr="002C77DA" w:rsidRDefault="00F933E5" w:rsidP="009E250A">
                              <w:pPr>
                                <w:spacing w:line="240" w:lineRule="exact"/>
                                <w:jc w:val="center"/>
                                <w:rPr>
                                  <w:b/>
                                  <w:bCs/>
                                  <w:sz w:val="22"/>
                                  <w:szCs w:val="28"/>
                                </w:rPr>
                              </w:pPr>
                              <w:r w:rsidRPr="002C77DA">
                                <w:rPr>
                                  <w:rFonts w:hint="eastAsia"/>
                                  <w:b/>
                                  <w:bCs/>
                                  <w:sz w:val="22"/>
                                  <w:szCs w:val="28"/>
                                </w:rPr>
                                <w:t>都市整備部</w:t>
                              </w:r>
                            </w:p>
                            <w:p w14:paraId="36D3831D" w14:textId="77777777" w:rsidR="00F933E5" w:rsidRPr="002C77DA" w:rsidRDefault="00F933E5" w:rsidP="009E250A">
                              <w:pPr>
                                <w:spacing w:line="240" w:lineRule="exact"/>
                                <w:jc w:val="center"/>
                                <w:rPr>
                                  <w:b/>
                                  <w:bCs/>
                                  <w:sz w:val="22"/>
                                  <w:szCs w:val="28"/>
                                </w:rPr>
                              </w:pPr>
                              <w:r w:rsidRPr="002C77DA">
                                <w:rPr>
                                  <w:rFonts w:hint="eastAsia"/>
                                  <w:b/>
                                  <w:bCs/>
                                  <w:sz w:val="22"/>
                                  <w:szCs w:val="28"/>
                                </w:rPr>
                                <w:t>第１編</w:t>
                              </w:r>
                            </w:p>
                            <w:p w14:paraId="6B59B97D" w14:textId="77777777" w:rsidR="00F933E5" w:rsidRPr="002C77DA" w:rsidRDefault="00F933E5" w:rsidP="009E250A">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F933E5" w:rsidRPr="002C77DA" w:rsidRDefault="00F933E5" w:rsidP="009E250A">
                              <w:pPr>
                                <w:spacing w:line="240" w:lineRule="exact"/>
                                <w:jc w:val="center"/>
                                <w:rPr>
                                  <w:b/>
                                  <w:bCs/>
                                  <w:sz w:val="22"/>
                                  <w:szCs w:val="28"/>
                                </w:rPr>
                              </w:pPr>
                              <w:r w:rsidRPr="002C77DA">
                                <w:rPr>
                                  <w:rFonts w:hint="eastAsia"/>
                                  <w:b/>
                                  <w:bCs/>
                                  <w:sz w:val="22"/>
                                  <w:szCs w:val="28"/>
                                </w:rPr>
                                <w:t>事業室（局）課</w:t>
                              </w:r>
                            </w:p>
                            <w:p w14:paraId="53347F4E" w14:textId="77777777" w:rsidR="00F933E5" w:rsidRPr="002C77DA" w:rsidRDefault="00F933E5" w:rsidP="009E250A">
                              <w:pPr>
                                <w:spacing w:line="240" w:lineRule="exact"/>
                                <w:jc w:val="center"/>
                                <w:rPr>
                                  <w:b/>
                                  <w:bCs/>
                                  <w:sz w:val="22"/>
                                  <w:szCs w:val="28"/>
                                </w:rPr>
                              </w:pPr>
                              <w:r w:rsidRPr="002C77DA">
                                <w:rPr>
                                  <w:rFonts w:hint="eastAsia"/>
                                  <w:b/>
                                  <w:bCs/>
                                  <w:sz w:val="22"/>
                                  <w:szCs w:val="28"/>
                                </w:rPr>
                                <w:t>第２編</w:t>
                              </w:r>
                            </w:p>
                            <w:p w14:paraId="2004AF80" w14:textId="77777777" w:rsidR="00F933E5" w:rsidRPr="002C77DA" w:rsidRDefault="00F933E5" w:rsidP="009E250A">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55B813C8"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676CDFDF"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F933E5" w:rsidRDefault="00F933E5" w:rsidP="009E250A">
                              <w:pPr>
                                <w:spacing w:line="240" w:lineRule="exact"/>
                                <w:jc w:val="center"/>
                                <w:rPr>
                                  <w:b/>
                                  <w:bCs/>
                                  <w:sz w:val="22"/>
                                  <w:szCs w:val="28"/>
                                </w:rPr>
                              </w:pPr>
                              <w:r w:rsidRPr="00975D2D">
                                <w:rPr>
                                  <w:rFonts w:hint="eastAsia"/>
                                  <w:b/>
                                  <w:bCs/>
                                  <w:sz w:val="22"/>
                                  <w:szCs w:val="28"/>
                                </w:rPr>
                                <w:t>事務所の</w:t>
                              </w:r>
                            </w:p>
                            <w:p w14:paraId="18FEB83A" w14:textId="77777777" w:rsidR="00F933E5" w:rsidRPr="00975D2D" w:rsidRDefault="00F933E5"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399FCB8B" w:rsidR="00F933E5" w:rsidRPr="00201F5F" w:rsidRDefault="00F933E5" w:rsidP="009E250A">
                              <w:pPr>
                                <w:spacing w:line="240" w:lineRule="exact"/>
                                <w:jc w:val="center"/>
                                <w:rPr>
                                  <w:sz w:val="18"/>
                                  <w:szCs w:val="21"/>
                                </w:rPr>
                              </w:pPr>
                              <w:r>
                                <w:rPr>
                                  <w:rFonts w:hint="eastAsia"/>
                                  <w:sz w:val="18"/>
                                  <w:szCs w:val="21"/>
                                </w:rPr>
                                <w:t>大阪港湾局</w:t>
                              </w:r>
                            </w:p>
                            <w:p w14:paraId="79626BD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F933E5" w:rsidRDefault="00F933E5" w:rsidP="009E250A">
                              <w:pPr>
                                <w:spacing w:line="240" w:lineRule="exact"/>
                                <w:jc w:val="center"/>
                              </w:pPr>
                              <w:r w:rsidRPr="00504706">
                                <w:rPr>
                                  <w:rFonts w:hint="eastAsia"/>
                                </w:rPr>
                                <w:t>施設の状況</w:t>
                              </w:r>
                            </w:p>
                            <w:p w14:paraId="052E8CAA" w14:textId="77777777" w:rsidR="00F933E5" w:rsidRPr="00504706" w:rsidRDefault="00F933E5"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F933E5" w:rsidRPr="00201F5F" w:rsidRDefault="00F933E5"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F933E5" w:rsidRPr="00201F5F" w:rsidRDefault="00F933E5"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703755" name="正方形/長方形 1110703755"/>
                        <wps:cNvSpPr>
                          <a:spLocks/>
                        </wps:cNvSpPr>
                        <wps:spPr>
                          <a:xfrm>
                            <a:off x="2060584" y="3573045"/>
                            <a:ext cx="1083511" cy="539876"/>
                          </a:xfrm>
                          <a:prstGeom prst="rect">
                            <a:avLst/>
                          </a:prstGeom>
                          <a:noFill/>
                          <a:ln w="476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0243457" name="吹き出し: 四角形 1730243457"/>
                        <wps:cNvSpPr>
                          <a:spLocks noChangeArrowheads="1"/>
                        </wps:cNvSpPr>
                        <wps:spPr bwMode="auto">
                          <a:xfrm>
                            <a:off x="907200" y="3720875"/>
                            <a:ext cx="876300" cy="394335"/>
                          </a:xfrm>
                          <a:prstGeom prst="wedgeRectCallout">
                            <a:avLst>
                              <a:gd name="adj1" fmla="val 87335"/>
                              <a:gd name="adj2" fmla="val 4614"/>
                            </a:avLst>
                          </a:prstGeom>
                          <a:solidFill>
                            <a:srgbClr val="FFFFFF"/>
                          </a:solidFill>
                          <a:ln w="9525">
                            <a:solidFill>
                              <a:srgbClr val="000000"/>
                            </a:solidFill>
                            <a:miter lim="800000"/>
                            <a:headEnd/>
                            <a:tailEnd/>
                          </a:ln>
                        </wps:spPr>
                        <wps:txbx>
                          <w:txbxContent>
                            <w:p w14:paraId="010798E4" w14:textId="77777777" w:rsidR="00F933E5" w:rsidRDefault="00F933E5"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F933E5" w:rsidRDefault="00F933E5" w:rsidP="009E250A">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wpc:wpc>
                  </a:graphicData>
                </a:graphic>
              </wp:inline>
            </w:drawing>
          </mc:Choice>
          <mc:Fallback>
            <w:pict>
              <v:group w14:anchorId="711AE2E6" id="キャンバス 431291205" o:spid="_x0000_s1026" editas="canvas"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">
                <v:shape id="_x0000_s1027" type="#_x0000_t75"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F933E5" w:rsidRDefault="00F933E5" w:rsidP="009E250A">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67E77DD7" w14:textId="77777777" w:rsidR="00F933E5" w:rsidRPr="002C77DA" w:rsidRDefault="00F933E5" w:rsidP="009E250A">
                        <w:pPr>
                          <w:spacing w:line="240" w:lineRule="exact"/>
                          <w:jc w:val="center"/>
                          <w:rPr>
                            <w:b/>
                            <w:bCs/>
                            <w:sz w:val="22"/>
                            <w:szCs w:val="28"/>
                          </w:rPr>
                        </w:pPr>
                        <w:r w:rsidRPr="002C77DA">
                          <w:rPr>
                            <w:rFonts w:hint="eastAsia"/>
                            <w:b/>
                            <w:bCs/>
                            <w:sz w:val="22"/>
                            <w:szCs w:val="28"/>
                          </w:rPr>
                          <w:t>都市整備部</w:t>
                        </w:r>
                      </w:p>
                      <w:p w14:paraId="36D3831D" w14:textId="77777777" w:rsidR="00F933E5" w:rsidRPr="002C77DA" w:rsidRDefault="00F933E5" w:rsidP="009E250A">
                        <w:pPr>
                          <w:spacing w:line="240" w:lineRule="exact"/>
                          <w:jc w:val="center"/>
                          <w:rPr>
                            <w:b/>
                            <w:bCs/>
                            <w:sz w:val="22"/>
                            <w:szCs w:val="28"/>
                          </w:rPr>
                        </w:pPr>
                        <w:r w:rsidRPr="002C77DA">
                          <w:rPr>
                            <w:rFonts w:hint="eastAsia"/>
                            <w:b/>
                            <w:bCs/>
                            <w:sz w:val="22"/>
                            <w:szCs w:val="28"/>
                          </w:rPr>
                          <w:t>第１編</w:t>
                        </w:r>
                      </w:p>
                      <w:p w14:paraId="6B59B97D" w14:textId="77777777" w:rsidR="00F933E5" w:rsidRPr="002C77DA" w:rsidRDefault="00F933E5" w:rsidP="009E250A">
                        <w:pPr>
                          <w:spacing w:line="240" w:lineRule="exact"/>
                          <w:jc w:val="center"/>
                          <w:rPr>
                            <w:b/>
                            <w:bCs/>
                            <w:sz w:val="22"/>
                            <w:szCs w:val="28"/>
                          </w:rPr>
                        </w:pPr>
                        <w:r w:rsidRPr="002C77DA">
                          <w:rPr>
                            <w:rFonts w:hint="eastAsia"/>
                            <w:b/>
                            <w:bCs/>
                            <w:sz w:val="22"/>
                            <w:szCs w:val="28"/>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F933E5" w:rsidRPr="002C77DA" w:rsidRDefault="00F933E5" w:rsidP="009E250A">
                        <w:pPr>
                          <w:spacing w:line="240" w:lineRule="exact"/>
                          <w:jc w:val="center"/>
                          <w:rPr>
                            <w:b/>
                            <w:bCs/>
                            <w:sz w:val="22"/>
                            <w:szCs w:val="28"/>
                          </w:rPr>
                        </w:pPr>
                        <w:r w:rsidRPr="002C77DA">
                          <w:rPr>
                            <w:rFonts w:hint="eastAsia"/>
                            <w:b/>
                            <w:bCs/>
                            <w:sz w:val="22"/>
                            <w:szCs w:val="28"/>
                          </w:rPr>
                          <w:t>事業室（局）課</w:t>
                        </w:r>
                      </w:p>
                      <w:p w14:paraId="53347F4E" w14:textId="77777777" w:rsidR="00F933E5" w:rsidRPr="002C77DA" w:rsidRDefault="00F933E5" w:rsidP="009E250A">
                        <w:pPr>
                          <w:spacing w:line="240" w:lineRule="exact"/>
                          <w:jc w:val="center"/>
                          <w:rPr>
                            <w:b/>
                            <w:bCs/>
                            <w:sz w:val="22"/>
                            <w:szCs w:val="28"/>
                          </w:rPr>
                        </w:pPr>
                        <w:r w:rsidRPr="002C77DA">
                          <w:rPr>
                            <w:rFonts w:hint="eastAsia"/>
                            <w:b/>
                            <w:bCs/>
                            <w:sz w:val="22"/>
                            <w:szCs w:val="28"/>
                          </w:rPr>
                          <w:t>第２編</w:t>
                        </w:r>
                      </w:p>
                      <w:p w14:paraId="2004AF80" w14:textId="77777777" w:rsidR="00F933E5" w:rsidRPr="002C77DA" w:rsidRDefault="00F933E5" w:rsidP="009E250A">
                        <w:pPr>
                          <w:spacing w:line="240" w:lineRule="exact"/>
                          <w:jc w:val="center"/>
                          <w:rPr>
                            <w:b/>
                            <w:bCs/>
                            <w:sz w:val="22"/>
                            <w:szCs w:val="28"/>
                          </w:rPr>
                        </w:pPr>
                        <w:r w:rsidRPr="002C77DA">
                          <w:rPr>
                            <w:rFonts w:hint="eastAsia"/>
                            <w:b/>
                            <w:bCs/>
                            <w:sz w:val="22"/>
                            <w:szCs w:val="28"/>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55B813C8"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676CDFDF"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F933E5" w:rsidRDefault="00F933E5" w:rsidP="009E250A">
                        <w:pPr>
                          <w:spacing w:line="240" w:lineRule="exact"/>
                          <w:jc w:val="center"/>
                          <w:rPr>
                            <w:b/>
                            <w:bCs/>
                            <w:sz w:val="22"/>
                            <w:szCs w:val="28"/>
                          </w:rPr>
                        </w:pPr>
                        <w:r w:rsidRPr="00975D2D">
                          <w:rPr>
                            <w:rFonts w:hint="eastAsia"/>
                            <w:b/>
                            <w:bCs/>
                            <w:sz w:val="22"/>
                            <w:szCs w:val="28"/>
                          </w:rPr>
                          <w:t>事務所の</w:t>
                        </w:r>
                      </w:p>
                      <w:p w14:paraId="18FEB83A" w14:textId="77777777" w:rsidR="00F933E5" w:rsidRPr="00975D2D" w:rsidRDefault="00F933E5"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399FCB8B" w:rsidR="00F933E5" w:rsidRPr="00201F5F" w:rsidRDefault="00F933E5" w:rsidP="009E250A">
                        <w:pPr>
                          <w:spacing w:line="240" w:lineRule="exact"/>
                          <w:jc w:val="center"/>
                          <w:rPr>
                            <w:sz w:val="18"/>
                            <w:szCs w:val="21"/>
                          </w:rPr>
                        </w:pPr>
                        <w:r>
                          <w:rPr>
                            <w:rFonts w:hint="eastAsia"/>
                            <w:sz w:val="18"/>
                            <w:szCs w:val="21"/>
                          </w:rPr>
                          <w:t>大阪港湾局</w:t>
                        </w:r>
                      </w:p>
                      <w:p w14:paraId="79626BD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F933E5" w:rsidRDefault="00F933E5" w:rsidP="009E250A">
                        <w:pPr>
                          <w:spacing w:line="240" w:lineRule="exact"/>
                          <w:jc w:val="center"/>
                        </w:pPr>
                        <w:r w:rsidRPr="00504706">
                          <w:rPr>
                            <w:rFonts w:hint="eastAsia"/>
                          </w:rPr>
                          <w:t>施設の状況</w:t>
                        </w:r>
                      </w:p>
                      <w:p w14:paraId="052E8CAA" w14:textId="77777777" w:rsidR="00F933E5" w:rsidRPr="00504706" w:rsidRDefault="00F933E5"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F933E5" w:rsidRPr="00201F5F" w:rsidRDefault="00F933E5"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F933E5" w:rsidRPr="00201F5F" w:rsidRDefault="00F933E5"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v:rect id="正方形/長方形 1110703755" o:spid="_x0000_s1069" style="position:absolute;left:20605;top:35730;width:10835;height:5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" filled="f" strokecolor="black [3213]" strokeweight="3.75pt">
                  <v:path arrowok="t"/>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730243457" o:spid="_x0000_s1070" type="#_x0000_t61" style="position:absolute;left:9072;top:37208;width:8763;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" adj="29664,11797">
                  <v:textbox inset="5.85pt,.7pt,5.85pt,.7pt">
                    <w:txbxContent>
                      <w:p w14:paraId="010798E4" w14:textId="77777777" w:rsidR="00F933E5" w:rsidRDefault="00F933E5"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F933E5" w:rsidRDefault="00F933E5" w:rsidP="009E250A">
                        <w:pPr>
                          <w:jc w:val="center"/>
                          <w:rPr>
                            <w:rFonts w:ascii="ＭＳ Ｐゴシック" w:hAnsi="HG丸ｺﾞｼｯｸM-PRO"/>
                            <w:b/>
                            <w:bCs/>
                            <w:szCs w:val="21"/>
                          </w:rPr>
                        </w:pPr>
                        <w:r>
                          <w:rPr>
                            <w:rFonts w:hAnsi="HG丸ｺﾞｼｯｸM-PRO" w:hint="eastAsia"/>
                            <w:b/>
                            <w:bCs/>
                            <w:szCs w:val="21"/>
                          </w:rPr>
                          <w:t>本計画</w:t>
                        </w:r>
                      </w:p>
                    </w:txbxContent>
                  </v:textbox>
                </v:shape>
                <w10:anchorlock/>
              </v:group>
            </w:pict>
          </mc:Fallback>
        </mc:AlternateContent>
      </w:r>
    </w:p>
    <w:p w14:paraId="1AFC931B" w14:textId="660CB918" w:rsidR="009E250A" w:rsidRPr="00E96A9F" w:rsidRDefault="009E250A" w:rsidP="009E250A">
      <w:pPr>
        <w:pStyle w:val="ac"/>
        <w:rPr>
          <w:color w:val="000000" w:themeColor="text1"/>
        </w:rPr>
      </w:pPr>
      <w:bookmarkStart w:id="85" w:name="_Ref185250911"/>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1.1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1</w:t>
      </w:r>
      <w:r w:rsidR="00A93C11">
        <w:fldChar w:fldCharType="end"/>
      </w:r>
      <w:bookmarkEnd w:id="85"/>
      <w:r>
        <w:rPr>
          <w:rFonts w:hint="eastAsia"/>
        </w:rPr>
        <w:t xml:space="preserve">　</w:t>
      </w:r>
      <w:r w:rsidRPr="00E96A9F">
        <w:rPr>
          <w:rFonts w:hint="eastAsia"/>
          <w:color w:val="000000" w:themeColor="text1"/>
        </w:rPr>
        <w:t>「大阪府都市基盤施設長寿命化計画」における本計画の位置づけ</w:t>
      </w:r>
    </w:p>
    <w:p w14:paraId="73304D73" w14:textId="77777777" w:rsidR="009E250A" w:rsidRDefault="009E250A" w:rsidP="002E79AD">
      <w:pPr>
        <w:pStyle w:val="20"/>
        <w:ind w:left="105" w:firstLine="210"/>
        <w:rPr>
          <w:rFonts w:hAnsi="HG丸ｺﾞｼｯｸM-PRO"/>
        </w:rPr>
      </w:pPr>
    </w:p>
    <w:p w14:paraId="7AE3FEE6" w14:textId="77777777" w:rsidR="009E250A" w:rsidRDefault="009E250A" w:rsidP="002E79AD">
      <w:pPr>
        <w:pStyle w:val="20"/>
        <w:ind w:left="105" w:firstLine="210"/>
        <w:rPr>
          <w:rFonts w:hAnsi="HG丸ｺﾞｼｯｸM-PRO"/>
        </w:rPr>
      </w:pPr>
    </w:p>
    <w:p w14:paraId="1D895E9B" w14:textId="2424E478" w:rsidR="009E250A" w:rsidRDefault="009E250A">
      <w:pPr>
        <w:widowControl/>
        <w:jc w:val="left"/>
        <w:rPr>
          <w:rFonts w:hAnsi="HG丸ｺﾞｼｯｸM-PRO"/>
        </w:rPr>
      </w:pPr>
      <w:r>
        <w:rPr>
          <w:rFonts w:hAnsi="HG丸ｺﾞｼｯｸM-PRO"/>
        </w:rPr>
        <w:br w:type="page"/>
      </w:r>
    </w:p>
    <w:p w14:paraId="2E496E70" w14:textId="7D93A70A" w:rsidR="00013CC7" w:rsidRDefault="00013CC7" w:rsidP="00013CC7">
      <w:pPr>
        <w:pStyle w:val="2"/>
      </w:pPr>
      <w:bookmarkStart w:id="86" w:name="_Toc186187399"/>
      <w:r w:rsidRPr="00013CC7">
        <w:rPr>
          <w:rFonts w:hint="eastAsia"/>
        </w:rPr>
        <w:lastRenderedPageBreak/>
        <w:t>本計画の対象施設</w:t>
      </w:r>
      <w:bookmarkEnd w:id="86"/>
    </w:p>
    <w:p w14:paraId="3232217B" w14:textId="6DE453B7" w:rsidR="00013CC7" w:rsidRDefault="0055682E" w:rsidP="00013CC7">
      <w:pPr>
        <w:pStyle w:val="20"/>
        <w:ind w:left="105" w:firstLine="210"/>
        <w:rPr>
          <w:rFonts w:hAnsi="HG丸ｺﾞｼｯｸM-PRO"/>
        </w:rPr>
      </w:pPr>
      <w:r w:rsidRPr="0055682E">
        <w:rPr>
          <w:rFonts w:hAnsi="HG丸ｺﾞｼｯｸM-PRO" w:hint="eastAsia"/>
        </w:rPr>
        <w:t>本計画で示す対象施設と、対象施設の役割および主たる材料構成を以下に示す。</w:t>
      </w:r>
    </w:p>
    <w:p w14:paraId="3C0099A3" w14:textId="77777777" w:rsidR="0055682E" w:rsidRDefault="0055682E" w:rsidP="00013CC7">
      <w:pPr>
        <w:pStyle w:val="20"/>
        <w:ind w:left="105" w:firstLine="210"/>
        <w:rPr>
          <w:rFonts w:hAnsi="HG丸ｺﾞｼｯｸM-PRO"/>
        </w:rPr>
      </w:pPr>
    </w:p>
    <w:p w14:paraId="2EA3037C" w14:textId="44C0C7CC" w:rsidR="00013CC7" w:rsidRPr="00E96A9F" w:rsidRDefault="00013CC7" w:rsidP="00013CC7">
      <w:pPr>
        <w:pStyle w:val="ac"/>
        <w:rPr>
          <w:color w:val="000000" w:themeColor="text1"/>
        </w:rPr>
      </w:pPr>
      <w:bookmarkStart w:id="87" w:name="_Ref185250942"/>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7C2164">
        <w:rPr>
          <w:noProof/>
          <w:color w:val="000000" w:themeColor="text1"/>
        </w:rPr>
        <w:t>1.2</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7C2164">
        <w:rPr>
          <w:noProof/>
          <w:color w:val="000000" w:themeColor="text1"/>
        </w:rPr>
        <w:t>1</w:t>
      </w:r>
      <w:r w:rsidR="00A93C11" w:rsidRPr="00E96A9F">
        <w:rPr>
          <w:color w:val="000000" w:themeColor="text1"/>
        </w:rPr>
        <w:fldChar w:fldCharType="end"/>
      </w:r>
      <w:bookmarkEnd w:id="87"/>
      <w:r w:rsidRPr="00E96A9F">
        <w:rPr>
          <w:rFonts w:hint="eastAsia"/>
          <w:color w:val="000000" w:themeColor="text1"/>
        </w:rPr>
        <w:t xml:space="preserve">　本計画の対象施設</w:t>
      </w:r>
    </w:p>
    <w:tbl>
      <w:tblPr>
        <w:tblW w:w="9067" w:type="dxa"/>
        <w:jc w:val="center"/>
        <w:tblLook w:val="04A0" w:firstRow="1" w:lastRow="0" w:firstColumn="1" w:lastColumn="0" w:noHBand="0" w:noVBand="1"/>
      </w:tblPr>
      <w:tblGrid>
        <w:gridCol w:w="1390"/>
        <w:gridCol w:w="816"/>
        <w:gridCol w:w="6861"/>
      </w:tblGrid>
      <w:tr w:rsidR="00E96A9F" w:rsidRPr="00E96A9F" w14:paraId="30632B81" w14:textId="77777777" w:rsidTr="005E1989">
        <w:trPr>
          <w:jc w:val="center"/>
        </w:trPr>
        <w:tc>
          <w:tcPr>
            <w:tcW w:w="2206"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667F5F40" w14:textId="77777777" w:rsidR="0055682E" w:rsidRPr="00E96A9F" w:rsidRDefault="0055682E" w:rsidP="005E1989">
            <w:pPr>
              <w:jc w:val="center"/>
              <w:rPr>
                <w:rFonts w:hAnsi="HG丸ｺﾞｼｯｸM-PRO"/>
                <w:color w:val="000000" w:themeColor="text1"/>
                <w:highlight w:val="yellow"/>
              </w:rPr>
            </w:pPr>
            <w:r w:rsidRPr="00E96A9F">
              <w:rPr>
                <w:rFonts w:hAnsi="HG丸ｺﾞｼｯｸM-PRO" w:hint="eastAsia"/>
                <w:color w:val="000000" w:themeColor="text1"/>
              </w:rPr>
              <w:t>分野</w:t>
            </w:r>
          </w:p>
        </w:tc>
        <w:tc>
          <w:tcPr>
            <w:tcW w:w="686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F761728" w14:textId="77777777" w:rsidR="0055682E" w:rsidRPr="00E96A9F" w:rsidRDefault="0055682E" w:rsidP="005E1989">
            <w:pPr>
              <w:jc w:val="center"/>
              <w:rPr>
                <w:rFonts w:hAnsi="HG丸ｺﾞｼｯｸM-PRO"/>
                <w:color w:val="000000" w:themeColor="text1"/>
                <w:highlight w:val="yellow"/>
              </w:rPr>
            </w:pPr>
            <w:r w:rsidRPr="00E96A9F">
              <w:rPr>
                <w:rFonts w:hAnsi="HG丸ｺﾞｼｯｸM-PRO" w:hint="eastAsia"/>
                <w:color w:val="000000" w:themeColor="text1"/>
              </w:rPr>
              <w:t>対象施設例</w:t>
            </w:r>
          </w:p>
        </w:tc>
      </w:tr>
      <w:tr w:rsidR="00E96A9F" w:rsidRPr="00E96A9F" w14:paraId="5A8CD6C7" w14:textId="77777777" w:rsidTr="005E1989">
        <w:trPr>
          <w:trHeight w:val="750"/>
          <w:jc w:val="center"/>
        </w:trPr>
        <w:tc>
          <w:tcPr>
            <w:tcW w:w="1390" w:type="dxa"/>
            <w:vMerge w:val="restart"/>
            <w:tcBorders>
              <w:top w:val="single" w:sz="4" w:space="0" w:color="auto"/>
              <w:left w:val="single" w:sz="4" w:space="0" w:color="auto"/>
              <w:right w:val="single" w:sz="4" w:space="0" w:color="auto"/>
            </w:tcBorders>
            <w:vAlign w:val="center"/>
          </w:tcPr>
          <w:p w14:paraId="6788C2C3"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土木構造物</w:t>
            </w:r>
          </w:p>
        </w:tc>
        <w:tc>
          <w:tcPr>
            <w:tcW w:w="816" w:type="dxa"/>
            <w:tcBorders>
              <w:top w:val="single" w:sz="4" w:space="0" w:color="auto"/>
              <w:left w:val="single" w:sz="4" w:space="0" w:color="auto"/>
              <w:bottom w:val="single" w:sz="4" w:space="0" w:color="auto"/>
              <w:right w:val="single" w:sz="4" w:space="0" w:color="auto"/>
            </w:tcBorders>
            <w:vAlign w:val="center"/>
            <w:hideMark/>
          </w:tcPr>
          <w:p w14:paraId="04A496F3"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港湾</w:t>
            </w:r>
          </w:p>
        </w:tc>
        <w:tc>
          <w:tcPr>
            <w:tcW w:w="6861" w:type="dxa"/>
            <w:tcBorders>
              <w:top w:val="single" w:sz="4" w:space="0" w:color="auto"/>
              <w:left w:val="single" w:sz="4" w:space="0" w:color="auto"/>
              <w:bottom w:val="single" w:sz="4" w:space="0" w:color="auto"/>
              <w:right w:val="single" w:sz="4" w:space="0" w:color="auto"/>
            </w:tcBorders>
            <w:vAlign w:val="center"/>
            <w:hideMark/>
          </w:tcPr>
          <w:p w14:paraId="393F8F2A" w14:textId="7E17DFC8" w:rsidR="0055682E" w:rsidRPr="00E96A9F" w:rsidRDefault="0055682E" w:rsidP="005E1989">
            <w:pPr>
              <w:rPr>
                <w:rFonts w:hAnsi="HG丸ｺﾞｼｯｸM-PRO"/>
                <w:color w:val="000000" w:themeColor="text1"/>
              </w:rPr>
            </w:pPr>
            <w:r w:rsidRPr="00E96A9F">
              <w:rPr>
                <w:rFonts w:hAnsi="HG丸ｺﾞｼｯｸM-PRO" w:hint="eastAsia"/>
                <w:color w:val="000000" w:themeColor="text1"/>
              </w:rPr>
              <w:t>岸壁等、護岸・防波堤等、緑地、泊地・航路</w:t>
            </w:r>
            <w:r w:rsidR="004D73C0" w:rsidRPr="00E96A9F">
              <w:rPr>
                <w:rFonts w:hAnsi="HG丸ｺﾞｼｯｸM-PRO" w:hint="eastAsia"/>
                <w:color w:val="000000" w:themeColor="text1"/>
              </w:rPr>
              <w:t>、荷捌き地</w:t>
            </w:r>
          </w:p>
          <w:p w14:paraId="56642283" w14:textId="6496F710" w:rsidR="0055682E" w:rsidRPr="00E96A9F" w:rsidRDefault="005B28A9" w:rsidP="005B28A9">
            <w:pPr>
              <w:rPr>
                <w:rFonts w:hAnsi="HG丸ｺﾞｼｯｸM-PRO"/>
                <w:color w:val="000000" w:themeColor="text1"/>
              </w:rPr>
            </w:pPr>
            <w:r w:rsidRPr="00E96A9F">
              <w:rPr>
                <w:rFonts w:hAnsi="HG丸ｺﾞｼｯｸM-PRO" w:hint="eastAsia"/>
                <w:color w:val="000000" w:themeColor="text1"/>
              </w:rPr>
              <w:t>※</w:t>
            </w:r>
            <w:r w:rsidR="0055682E" w:rsidRPr="00E96A9F">
              <w:rPr>
                <w:rFonts w:hAnsi="HG丸ｺﾞｼｯｸM-PRO" w:hint="eastAsia"/>
                <w:color w:val="000000" w:themeColor="text1"/>
              </w:rPr>
              <w:t>橋梁、臨港道路</w:t>
            </w:r>
          </w:p>
        </w:tc>
      </w:tr>
      <w:tr w:rsidR="00E96A9F" w:rsidRPr="00E96A9F" w14:paraId="633CF425" w14:textId="77777777" w:rsidTr="005E1989">
        <w:trPr>
          <w:trHeight w:val="330"/>
          <w:jc w:val="center"/>
        </w:trPr>
        <w:tc>
          <w:tcPr>
            <w:tcW w:w="1390" w:type="dxa"/>
            <w:vMerge/>
            <w:tcBorders>
              <w:left w:val="single" w:sz="4" w:space="0" w:color="auto"/>
              <w:bottom w:val="single" w:sz="4" w:space="0" w:color="auto"/>
              <w:right w:val="single" w:sz="4" w:space="0" w:color="auto"/>
            </w:tcBorders>
            <w:vAlign w:val="center"/>
          </w:tcPr>
          <w:p w14:paraId="68186C4E" w14:textId="77777777" w:rsidR="0055682E" w:rsidRPr="00E96A9F" w:rsidRDefault="0055682E" w:rsidP="005E1989">
            <w:pPr>
              <w:jc w:val="center"/>
              <w:rPr>
                <w:rFonts w:hAnsi="HG丸ｺﾞｼｯｸM-PRO"/>
                <w:color w:val="000000" w:themeColor="text1"/>
              </w:rPr>
            </w:pPr>
          </w:p>
        </w:tc>
        <w:tc>
          <w:tcPr>
            <w:tcW w:w="816" w:type="dxa"/>
            <w:tcBorders>
              <w:top w:val="single" w:sz="4" w:space="0" w:color="auto"/>
              <w:left w:val="single" w:sz="4" w:space="0" w:color="auto"/>
              <w:bottom w:val="single" w:sz="4" w:space="0" w:color="auto"/>
              <w:right w:val="single" w:sz="4" w:space="0" w:color="auto"/>
            </w:tcBorders>
            <w:vAlign w:val="center"/>
            <w:hideMark/>
          </w:tcPr>
          <w:p w14:paraId="0BFFC847"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海岸</w:t>
            </w:r>
          </w:p>
        </w:tc>
        <w:tc>
          <w:tcPr>
            <w:tcW w:w="6861" w:type="dxa"/>
            <w:tcBorders>
              <w:top w:val="single" w:sz="4" w:space="0" w:color="auto"/>
              <w:left w:val="single" w:sz="4" w:space="0" w:color="auto"/>
              <w:bottom w:val="single" w:sz="4" w:space="0" w:color="auto"/>
              <w:right w:val="single" w:sz="4" w:space="0" w:color="auto"/>
            </w:tcBorders>
            <w:vAlign w:val="center"/>
            <w:hideMark/>
          </w:tcPr>
          <w:p w14:paraId="6EB2FA65" w14:textId="77777777" w:rsidR="0055682E" w:rsidRPr="00E96A9F" w:rsidRDefault="0055682E" w:rsidP="005E1989">
            <w:pPr>
              <w:rPr>
                <w:rFonts w:hAnsi="HG丸ｺﾞｼｯｸM-PRO"/>
                <w:color w:val="000000" w:themeColor="text1"/>
              </w:rPr>
            </w:pPr>
            <w:r w:rsidRPr="00E96A9F">
              <w:rPr>
                <w:rFonts w:hAnsi="HG丸ｺﾞｼｯｸM-PRO" w:hint="eastAsia"/>
                <w:color w:val="000000" w:themeColor="text1"/>
              </w:rPr>
              <w:t>防潮堤（堤防・護岸）、突堤、離岸堤、道流堤、養浜・砂浜等、水門・排水機場（土木）</w:t>
            </w:r>
          </w:p>
        </w:tc>
      </w:tr>
      <w:tr w:rsidR="00E96A9F" w:rsidRPr="00E96A9F" w14:paraId="47BB33F0" w14:textId="77777777" w:rsidTr="005E1989">
        <w:trPr>
          <w:trHeight w:val="330"/>
          <w:jc w:val="center"/>
        </w:trPr>
        <w:tc>
          <w:tcPr>
            <w:tcW w:w="2206" w:type="dxa"/>
            <w:gridSpan w:val="2"/>
            <w:tcBorders>
              <w:top w:val="single" w:sz="4" w:space="0" w:color="auto"/>
              <w:left w:val="single" w:sz="4" w:space="0" w:color="auto"/>
              <w:bottom w:val="single" w:sz="4" w:space="0" w:color="auto"/>
              <w:right w:val="single" w:sz="4" w:space="0" w:color="auto"/>
            </w:tcBorders>
            <w:vAlign w:val="center"/>
          </w:tcPr>
          <w:p w14:paraId="346F083C"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設備</w:t>
            </w:r>
          </w:p>
        </w:tc>
        <w:tc>
          <w:tcPr>
            <w:tcW w:w="6861" w:type="dxa"/>
            <w:tcBorders>
              <w:top w:val="single" w:sz="4" w:space="0" w:color="auto"/>
              <w:left w:val="single" w:sz="4" w:space="0" w:color="auto"/>
              <w:bottom w:val="single" w:sz="4" w:space="0" w:color="auto"/>
              <w:right w:val="single" w:sz="4" w:space="0" w:color="auto"/>
            </w:tcBorders>
            <w:vAlign w:val="center"/>
          </w:tcPr>
          <w:p w14:paraId="229BA2A4" w14:textId="77777777" w:rsidR="0055682E" w:rsidRPr="00E96A9F" w:rsidRDefault="0055682E" w:rsidP="005E1989">
            <w:pPr>
              <w:rPr>
                <w:rFonts w:hAnsi="HG丸ｺﾞｼｯｸM-PRO"/>
                <w:color w:val="000000" w:themeColor="text1"/>
              </w:rPr>
            </w:pPr>
            <w:r w:rsidRPr="00E96A9F">
              <w:rPr>
                <w:rFonts w:hAnsi="HG丸ｺﾞｼｯｸM-PRO"/>
                <w:color w:val="000000" w:themeColor="text1"/>
              </w:rPr>
              <w:t>水門、樋門、門扉、排水ポンプ、受変電設備、自家発電設備、監視制御設備、運転操作設備、テレメータ設備、遠隔操作通信設備、昇降設備</w:t>
            </w:r>
          </w:p>
        </w:tc>
      </w:tr>
    </w:tbl>
    <w:p w14:paraId="012B75B8" w14:textId="6AB5D622" w:rsidR="00013CC7" w:rsidRPr="00E504A5" w:rsidRDefault="0055682E" w:rsidP="0055682E">
      <w:pPr>
        <w:pStyle w:val="20"/>
        <w:ind w:left="105" w:firstLine="210"/>
        <w:jc w:val="right"/>
        <w:rPr>
          <w:rFonts w:hAnsi="HG丸ｺﾞｼｯｸM-PRO"/>
          <w:color w:val="000000" w:themeColor="text1"/>
        </w:rPr>
      </w:pPr>
      <w:r w:rsidRPr="00E96A9F">
        <w:rPr>
          <w:rFonts w:hAnsi="HG丸ｺﾞｼｯｸM-PRO" w:hint="eastAsia"/>
          <w:color w:val="000000" w:themeColor="text1"/>
        </w:rPr>
        <w:t>※橋梁、臨港道路については、2-1道路施設長寿命</w:t>
      </w:r>
      <w:r w:rsidRPr="00E504A5">
        <w:rPr>
          <w:rFonts w:hAnsi="HG丸ｺﾞｼｯｸM-PRO" w:hint="eastAsia"/>
          <w:color w:val="000000" w:themeColor="text1"/>
        </w:rPr>
        <w:t>化計画を参照</w:t>
      </w:r>
    </w:p>
    <w:p w14:paraId="3B96CD18" w14:textId="77777777" w:rsidR="0055682E" w:rsidRPr="00E96A9F" w:rsidRDefault="0055682E" w:rsidP="00013CC7">
      <w:pPr>
        <w:pStyle w:val="20"/>
        <w:ind w:left="105" w:firstLine="210"/>
        <w:rPr>
          <w:rFonts w:hAnsi="HG丸ｺﾞｼｯｸM-PRO"/>
          <w:color w:val="000000" w:themeColor="text1"/>
          <w:highlight w:val="yellow"/>
        </w:rPr>
      </w:pPr>
    </w:p>
    <w:p w14:paraId="1FF88426" w14:textId="23FA5F93" w:rsidR="00013CC7" w:rsidRPr="00E96A9F" w:rsidRDefault="00013CC7" w:rsidP="00013CC7">
      <w:pPr>
        <w:pStyle w:val="ac"/>
        <w:rPr>
          <w:color w:val="000000" w:themeColor="text1"/>
        </w:rPr>
      </w:pPr>
      <w:bookmarkStart w:id="88" w:name="_Ref185250949"/>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7C2164">
        <w:rPr>
          <w:noProof/>
          <w:color w:val="000000" w:themeColor="text1"/>
        </w:rPr>
        <w:t>1.2</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7C2164">
        <w:rPr>
          <w:noProof/>
          <w:color w:val="000000" w:themeColor="text1"/>
        </w:rPr>
        <w:t>2</w:t>
      </w:r>
      <w:r w:rsidR="00A93C11" w:rsidRPr="00E96A9F">
        <w:rPr>
          <w:color w:val="000000" w:themeColor="text1"/>
        </w:rPr>
        <w:fldChar w:fldCharType="end"/>
      </w:r>
      <w:bookmarkEnd w:id="88"/>
      <w:r w:rsidRPr="00E96A9F">
        <w:rPr>
          <w:rFonts w:hint="eastAsia"/>
          <w:color w:val="000000" w:themeColor="text1"/>
        </w:rPr>
        <w:t xml:space="preserve">　主な管理対象施設の役割と主たる材料構成</w:t>
      </w:r>
    </w:p>
    <w:p w14:paraId="026B9128" w14:textId="030E8913" w:rsidR="00013CC7" w:rsidRPr="00013CC7" w:rsidRDefault="0055682E" w:rsidP="00013CC7">
      <w:pPr>
        <w:pStyle w:val="20"/>
        <w:ind w:left="105" w:firstLine="210"/>
        <w:rPr>
          <w:rFonts w:hAnsi="HG丸ｺﾞｼｯｸM-PRO"/>
        </w:rPr>
      </w:pPr>
      <w:r>
        <w:rPr>
          <w:rFonts w:hint="eastAsia"/>
          <w:noProof/>
        </w:rPr>
        <mc:AlternateContent>
          <mc:Choice Requires="wps">
            <w:drawing>
              <wp:anchor distT="0" distB="0" distL="114300" distR="114300" simplePos="0" relativeHeight="251850752" behindDoc="0" locked="0" layoutInCell="1" allowOverlap="1" wp14:anchorId="3BDFEFC7" wp14:editId="479CF17E">
                <wp:simplePos x="0" y="0"/>
                <wp:positionH relativeFrom="column">
                  <wp:posOffset>1087755</wp:posOffset>
                </wp:positionH>
                <wp:positionV relativeFrom="paragraph">
                  <wp:posOffset>4799965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14:paraId="6E34D9CC"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C946BB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BDFEFC7" id="_x0000_t202" coordsize="21600,21600" o:spt="202" path="m,l,21600r21600,l21600,xe">
                <v:stroke joinstyle="miter"/>
                <v:path gradientshapeok="t" o:connecttype="rect"/>
              </v:shapetype>
              <v:shape id="テキスト ボックス 383" o:spid="_x0000_s1071" type="#_x0000_t202" style="position:absolute;left:0;text-align:left;margin-left:85.65pt;margin-top:377.95pt;width:180.7pt;height:50.9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" filled="f" stroked="f" strokeweight="1.75pt">
                <v:textbox>
                  <w:txbxContent>
                    <w:p w14:paraId="6E34D9CC"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C946BB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1852800" behindDoc="0" locked="0" layoutInCell="1" allowOverlap="1" wp14:anchorId="48BCB5F0" wp14:editId="6C886523">
                <wp:simplePos x="0" y="0"/>
                <wp:positionH relativeFrom="column">
                  <wp:posOffset>2691921</wp:posOffset>
                </wp:positionH>
                <wp:positionV relativeFrom="paragraph">
                  <wp:posOffset>4799965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14:paraId="6D34220E"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040B734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BCB5F0" id="テキスト ボックス 382" o:spid="_x0000_s1072" type="#_x0000_t202" style="position:absolute;left:0;text-align:left;margin-left:211.95pt;margin-top:377.95pt;width:224.15pt;height:50.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" filled="f" stroked="f" strokeweight="1.75pt">
                <v:textbox>
                  <w:txbxContent>
                    <w:p w14:paraId="6D34220E"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040B734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r w:rsidRPr="0059653D">
        <w:rPr>
          <w:rFonts w:hAnsi="HG丸ｺﾞｼｯｸM-PRO"/>
          <w:noProof/>
          <w:szCs w:val="21"/>
        </w:rPr>
        <w:drawing>
          <wp:inline distT="0" distB="0" distL="0" distR="0" wp14:anchorId="63B8A0E1" wp14:editId="2640C458">
            <wp:extent cx="5332239" cy="4788000"/>
            <wp:effectExtent l="0" t="0" r="1905" b="0"/>
            <wp:docPr id="487154512" name="図 3">
              <a:extLst xmlns:a="http://schemas.openxmlformats.org/drawingml/2006/main">
                <a:ext uri="{FF2B5EF4-FFF2-40B4-BE49-F238E27FC236}">
                  <a16:creationId xmlns:a16="http://schemas.microsoft.com/office/drawing/2014/main" id="{B942B28F-7E46-C0E2-ED7C-1B7F0359A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942B28F-7E46-C0E2-ED7C-1B7F0359A4B1}"/>
                        </a:ext>
                      </a:extLst>
                    </pic:cNvPr>
                    <pic:cNvPicPr>
                      <a:picLocks noChangeAspect="1"/>
                    </pic:cNvPicPr>
                  </pic:nvPicPr>
                  <pic:blipFill>
                    <a:blip r:embed="rId13"/>
                    <a:stretch>
                      <a:fillRect/>
                    </a:stretch>
                  </pic:blipFill>
                  <pic:spPr>
                    <a:xfrm>
                      <a:off x="0" y="0"/>
                      <a:ext cx="5332239" cy="4788000"/>
                    </a:xfrm>
                    <a:prstGeom prst="rect">
                      <a:avLst/>
                    </a:prstGeom>
                  </pic:spPr>
                </pic:pic>
              </a:graphicData>
            </a:graphic>
          </wp:inline>
        </w:drawing>
      </w:r>
    </w:p>
    <w:p w14:paraId="3FB8D526" w14:textId="6B3B93FA" w:rsidR="00013CC7" w:rsidRDefault="00013CC7" w:rsidP="00013CC7">
      <w:pPr>
        <w:spacing w:line="240" w:lineRule="exact"/>
        <w:ind w:leftChars="100" w:left="420" w:hangingChars="100" w:hanging="210"/>
        <w:rPr>
          <w:rFonts w:hAnsi="HG丸ｺﾞｼｯｸM-PRO"/>
          <w:szCs w:val="21"/>
        </w:rPr>
      </w:pPr>
    </w:p>
    <w:p w14:paraId="33C6780B" w14:textId="45B0DC1E" w:rsidR="0055682E" w:rsidRDefault="0055682E" w:rsidP="0055682E">
      <w:pPr>
        <w:widowControl/>
        <w:jc w:val="left"/>
        <w:rPr>
          <w:rFonts w:hAnsi="HG丸ｺﾞｼｯｸM-PRO"/>
          <w:szCs w:val="21"/>
        </w:rPr>
      </w:pPr>
      <w:r>
        <w:rPr>
          <w:rFonts w:hAnsi="HG丸ｺﾞｼｯｸM-PRO"/>
          <w:szCs w:val="21"/>
        </w:rPr>
        <w:br w:type="page"/>
      </w:r>
    </w:p>
    <w:p w14:paraId="3E6F3D7F" w14:textId="77777777" w:rsidR="00A44728" w:rsidRDefault="00A44728" w:rsidP="00013CC7">
      <w:pPr>
        <w:spacing w:line="240" w:lineRule="exact"/>
        <w:ind w:leftChars="100" w:left="420" w:hangingChars="100" w:hanging="210"/>
        <w:rPr>
          <w:rFonts w:hAnsi="HG丸ｺﾞｼｯｸM-PRO"/>
          <w:szCs w:val="21"/>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A44728" w14:paraId="0109AED4"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4C9715EA" w14:textId="77777777" w:rsidR="00A44728" w:rsidRPr="00E504A5" w:rsidRDefault="00A44728" w:rsidP="005E1989">
            <w:pPr>
              <w:jc w:val="center"/>
              <w:rPr>
                <w:rFonts w:hAnsi="HG丸ｺﾞｼｯｸM-PRO"/>
                <w:szCs w:val="21"/>
              </w:rPr>
            </w:pPr>
            <w:r w:rsidRPr="00E504A5">
              <w:rPr>
                <w:rFonts w:hAnsi="HG丸ｺﾞｼｯｸM-PRO" w:hint="eastAsia"/>
                <w:szCs w:val="21"/>
              </w:rPr>
              <w:br w:type="page"/>
            </w:r>
            <w:r w:rsidRPr="00E504A5">
              <w:rPr>
                <w:noProof/>
              </w:rPr>
              <w:drawing>
                <wp:inline distT="0" distB="0" distL="0" distR="0" wp14:anchorId="509D627C" wp14:editId="40D8078A">
                  <wp:extent cx="2462530" cy="1770641"/>
                  <wp:effectExtent l="0" t="0" r="0" b="1270"/>
                  <wp:docPr id="14" name="図 14" descr="川の上の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川の上の橋&#10;&#10;自動的に生成された説明"/>
                          <pic:cNvPicPr/>
                        </pic:nvPicPr>
                        <pic:blipFill>
                          <a:blip r:embed="rId14"/>
                          <a:stretch>
                            <a:fillRect/>
                          </a:stretch>
                        </pic:blipFill>
                        <pic:spPr>
                          <a:xfrm>
                            <a:off x="0" y="0"/>
                            <a:ext cx="2475586" cy="1780028"/>
                          </a:xfrm>
                          <a:prstGeom prst="rect">
                            <a:avLst/>
                          </a:prstGeom>
                        </pic:spPr>
                      </pic:pic>
                    </a:graphicData>
                  </a:graphic>
                </wp:inline>
              </w:drawing>
            </w:r>
          </w:p>
          <w:p w14:paraId="5B30979C" w14:textId="77777777" w:rsidR="00A44728" w:rsidRPr="00E504A5" w:rsidRDefault="00A44728" w:rsidP="005E1989">
            <w:pPr>
              <w:jc w:val="center"/>
              <w:rPr>
                <w:rFonts w:hAnsi="HG丸ｺﾞｼｯｸM-PRO"/>
                <w:szCs w:val="21"/>
              </w:rPr>
            </w:pPr>
            <w:r w:rsidRPr="00E504A5">
              <w:rPr>
                <w:rFonts w:hAnsi="HG丸ｺﾞｼｯｸM-PRO" w:hint="eastAsia"/>
                <w:color w:val="000000" w:themeColor="text1"/>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14:paraId="72352132" w14:textId="77777777" w:rsidR="00A44728" w:rsidRDefault="00A44728" w:rsidP="005E1989">
            <w:pPr>
              <w:jc w:val="center"/>
              <w:rPr>
                <w:rFonts w:hAnsi="HG丸ｺﾞｼｯｸM-PRO"/>
                <w:szCs w:val="21"/>
              </w:rPr>
            </w:pPr>
            <w:r>
              <w:rPr>
                <w:noProof/>
              </w:rPr>
              <w:drawing>
                <wp:inline distT="0" distB="0" distL="0" distR="0" wp14:anchorId="3AA60077" wp14:editId="0D6CAC13">
                  <wp:extent cx="2476354" cy="1722120"/>
                  <wp:effectExtent l="0" t="0" r="635" b="0"/>
                  <wp:docPr id="77" name="図 77" descr="水, 屋外, 湖, 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水, 屋外, 湖, 体 が含まれている画像&#10;&#10;自動的に生成された説明"/>
                          <pic:cNvPicPr/>
                        </pic:nvPicPr>
                        <pic:blipFill>
                          <a:blip r:embed="rId15">
                            <a:extLst>
                              <a:ext uri="{BEBA8EAE-BF5A-486C-A8C5-ECC9F3942E4B}">
                                <a14:imgProps xmlns:a14="http://schemas.microsoft.com/office/drawing/2010/main">
                                  <a14:imgLayer r:embed="rId16">
                                    <a14:imgEffect>
                                      <a14:brightnessContrast bright="40000" contrast="-40000"/>
                                    </a14:imgEffect>
                                  </a14:imgLayer>
                                </a14:imgProps>
                              </a:ext>
                            </a:extLst>
                          </a:blip>
                          <a:stretch>
                            <a:fillRect/>
                          </a:stretch>
                        </pic:blipFill>
                        <pic:spPr>
                          <a:xfrm>
                            <a:off x="0" y="0"/>
                            <a:ext cx="2506621" cy="1743168"/>
                          </a:xfrm>
                          <a:prstGeom prst="rect">
                            <a:avLst/>
                          </a:prstGeom>
                        </pic:spPr>
                      </pic:pic>
                    </a:graphicData>
                  </a:graphic>
                </wp:inline>
              </w:drawing>
            </w:r>
          </w:p>
          <w:p w14:paraId="7B478015"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防波堤（港湾）</w:t>
            </w:r>
          </w:p>
        </w:tc>
      </w:tr>
      <w:tr w:rsidR="00A44728" w14:paraId="01C4CE81"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6B849E9B" w14:textId="77777777" w:rsidR="00A44728" w:rsidRDefault="00A44728" w:rsidP="005E1989">
            <w:pPr>
              <w:jc w:val="center"/>
              <w:rPr>
                <w:rFonts w:hAnsi="HG丸ｺﾞｼｯｸM-PRO"/>
                <w:szCs w:val="21"/>
              </w:rPr>
            </w:pPr>
            <w:r>
              <w:rPr>
                <w:noProof/>
              </w:rPr>
              <w:drawing>
                <wp:inline distT="0" distB="0" distL="0" distR="0" wp14:anchorId="1D121C63" wp14:editId="5AD7C061">
                  <wp:extent cx="2575027" cy="1658620"/>
                  <wp:effectExtent l="0" t="0" r="0" b="0"/>
                  <wp:docPr id="18" name="図 18" descr="屋外, 雪, ストリート,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屋外, 雪, ストリート, 水 が含まれている画像&#10;&#10;自動的に生成された説明"/>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bright="20000" contrast="-40000"/>
                                    </a14:imgEffect>
                                  </a14:imgLayer>
                                </a14:imgProps>
                              </a:ext>
                            </a:extLst>
                          </a:blip>
                          <a:stretch>
                            <a:fillRect/>
                          </a:stretch>
                        </pic:blipFill>
                        <pic:spPr>
                          <a:xfrm>
                            <a:off x="0" y="0"/>
                            <a:ext cx="2590143" cy="1668356"/>
                          </a:xfrm>
                          <a:prstGeom prst="rect">
                            <a:avLst/>
                          </a:prstGeom>
                        </pic:spPr>
                      </pic:pic>
                    </a:graphicData>
                  </a:graphic>
                </wp:inline>
              </w:drawing>
            </w:r>
          </w:p>
          <w:p w14:paraId="59C584DD"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14:paraId="0986EE87" w14:textId="77777777" w:rsidR="00A44728" w:rsidRDefault="00A44728" w:rsidP="005E1989">
            <w:pPr>
              <w:jc w:val="center"/>
              <w:rPr>
                <w:rFonts w:hAnsi="HG丸ｺﾞｼｯｸM-PRO"/>
                <w:szCs w:val="21"/>
              </w:rPr>
            </w:pPr>
            <w:r>
              <w:rPr>
                <w:noProof/>
              </w:rPr>
              <w:drawing>
                <wp:inline distT="0" distB="0" distL="0" distR="0" wp14:anchorId="21FC2ED8" wp14:editId="629DD3A2">
                  <wp:extent cx="2359025" cy="1709659"/>
                  <wp:effectExtent l="0" t="0" r="3175" b="508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brightnessContrast bright="40000" contrast="-40000"/>
                                    </a14:imgEffect>
                                  </a14:imgLayer>
                                </a14:imgProps>
                              </a:ext>
                            </a:extLst>
                          </a:blip>
                          <a:stretch>
                            <a:fillRect/>
                          </a:stretch>
                        </pic:blipFill>
                        <pic:spPr>
                          <a:xfrm>
                            <a:off x="0" y="0"/>
                            <a:ext cx="2364661" cy="1713744"/>
                          </a:xfrm>
                          <a:prstGeom prst="rect">
                            <a:avLst/>
                          </a:prstGeom>
                        </pic:spPr>
                      </pic:pic>
                    </a:graphicData>
                  </a:graphic>
                </wp:inline>
              </w:drawing>
            </w:r>
          </w:p>
          <w:p w14:paraId="18795529"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緑地（港湾）</w:t>
            </w:r>
          </w:p>
        </w:tc>
      </w:tr>
      <w:tr w:rsidR="00A44728" w14:paraId="15460602"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7632DEB6"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5BCCCC69" wp14:editId="5ACABAD3">
                  <wp:extent cx="2632075" cy="1797050"/>
                  <wp:effectExtent l="0" t="0" r="0" b="0"/>
                  <wp:docPr id="1037434268" name="図 1037434268"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21">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14:paraId="1896E0A3" w14:textId="77777777" w:rsidR="00A44728" w:rsidRDefault="00A44728" w:rsidP="005E1989">
            <w:pPr>
              <w:jc w:val="center"/>
              <w:rPr>
                <w:rFonts w:hAnsi="HG丸ｺﾞｼｯｸM-PRO"/>
                <w:szCs w:val="21"/>
              </w:rPr>
            </w:pPr>
            <w:r>
              <w:rPr>
                <w:rFonts w:hAnsi="HG丸ｺﾞｼｯｸM-PRO" w:hint="eastAsia"/>
                <w:szCs w:val="21"/>
              </w:rPr>
              <w:t>堤防（海岸）</w:t>
            </w:r>
          </w:p>
        </w:tc>
        <w:tc>
          <w:tcPr>
            <w:tcW w:w="4392" w:type="dxa"/>
            <w:tcBorders>
              <w:top w:val="single" w:sz="4" w:space="0" w:color="auto"/>
              <w:left w:val="single" w:sz="4" w:space="0" w:color="auto"/>
              <w:bottom w:val="single" w:sz="4" w:space="0" w:color="auto"/>
              <w:right w:val="single" w:sz="4" w:space="0" w:color="auto"/>
            </w:tcBorders>
            <w:hideMark/>
          </w:tcPr>
          <w:p w14:paraId="6F3482A3" w14:textId="77777777" w:rsidR="00A44728" w:rsidRDefault="00A44728" w:rsidP="005E1989">
            <w:pPr>
              <w:jc w:val="center"/>
              <w:rPr>
                <w:rFonts w:hAnsi="HG丸ｺﾞｼｯｸM-PRO"/>
                <w:szCs w:val="21"/>
              </w:rPr>
            </w:pPr>
            <w:r>
              <w:rPr>
                <w:noProof/>
              </w:rPr>
              <w:drawing>
                <wp:inline distT="0" distB="0" distL="0" distR="0" wp14:anchorId="2E6E12F6" wp14:editId="4FDA26D5">
                  <wp:extent cx="2373142" cy="1756893"/>
                  <wp:effectExtent l="0" t="0" r="8255" b="0"/>
                  <wp:docPr id="20" name="図 20" descr="桟橋の上にある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桟橋の上にある橋&#10;&#10;中程度の精度で自動的に生成された説明"/>
                          <pic:cNvPicPr/>
                        </pic:nvPicPr>
                        <pic:blipFill rotWithShape="1">
                          <a:blip r:embed="rId22"/>
                          <a:srcRect t="19805" r="5623"/>
                          <a:stretch/>
                        </pic:blipFill>
                        <pic:spPr bwMode="auto">
                          <a:xfrm>
                            <a:off x="0" y="0"/>
                            <a:ext cx="2399663" cy="1776527"/>
                          </a:xfrm>
                          <a:prstGeom prst="rect">
                            <a:avLst/>
                          </a:prstGeom>
                          <a:ln>
                            <a:noFill/>
                          </a:ln>
                          <a:extLst>
                            <a:ext uri="{53640926-AAD7-44D8-BBD7-CCE9431645EC}">
                              <a14:shadowObscured xmlns:a14="http://schemas.microsoft.com/office/drawing/2010/main"/>
                            </a:ext>
                          </a:extLst>
                        </pic:spPr>
                      </pic:pic>
                    </a:graphicData>
                  </a:graphic>
                </wp:inline>
              </w:drawing>
            </w:r>
          </w:p>
          <w:p w14:paraId="4C84949C"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護岸（海岸）</w:t>
            </w:r>
          </w:p>
        </w:tc>
      </w:tr>
      <w:tr w:rsidR="00A44728" w14:paraId="7E0CEAEC"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3A612C54"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7F108D72" wp14:editId="390F46F9">
                  <wp:extent cx="2632075" cy="1749425"/>
                  <wp:effectExtent l="0" t="0" r="0" b="3175"/>
                  <wp:docPr id="1517614620" name="図 1517614620"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3">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14:paraId="3CEE75CC" w14:textId="77777777" w:rsidR="00A44728" w:rsidRDefault="00A44728" w:rsidP="005E1989">
            <w:pPr>
              <w:jc w:val="center"/>
              <w:rPr>
                <w:rFonts w:hAnsi="HG丸ｺﾞｼｯｸM-PRO"/>
                <w:szCs w:val="21"/>
              </w:rPr>
            </w:pPr>
            <w:r>
              <w:rPr>
                <w:rFonts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14:paraId="2329E070"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1A22A257" wp14:editId="3DBA9BF4">
                  <wp:extent cx="2632075" cy="1749425"/>
                  <wp:effectExtent l="0" t="0" r="0" b="3175"/>
                  <wp:docPr id="1427629356" name="図 1427629356"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4">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14:paraId="1893ED8D" w14:textId="77777777" w:rsidR="00A44728" w:rsidRDefault="00A44728" w:rsidP="005E1989">
            <w:pPr>
              <w:jc w:val="center"/>
              <w:rPr>
                <w:rFonts w:hAnsi="HG丸ｺﾞｼｯｸM-PRO"/>
                <w:szCs w:val="21"/>
              </w:rPr>
            </w:pPr>
            <w:r>
              <w:rPr>
                <w:rFonts w:hAnsi="HG丸ｺﾞｼｯｸM-PRO" w:hint="eastAsia"/>
                <w:szCs w:val="21"/>
              </w:rPr>
              <w:t>養浜・砂浜（海岸）</w:t>
            </w:r>
          </w:p>
        </w:tc>
      </w:tr>
    </w:tbl>
    <w:p w14:paraId="4223632C" w14:textId="77777777" w:rsidR="00A44728" w:rsidRDefault="00A44728" w:rsidP="00013CC7">
      <w:pPr>
        <w:spacing w:line="240" w:lineRule="exact"/>
        <w:ind w:leftChars="100" w:left="420" w:hangingChars="100" w:hanging="210"/>
        <w:rPr>
          <w:rFonts w:hAnsi="HG丸ｺﾞｼｯｸM-PRO"/>
          <w:szCs w:val="21"/>
        </w:rPr>
      </w:pPr>
    </w:p>
    <w:p w14:paraId="1B11FC60" w14:textId="19AEBA22" w:rsidR="00013CC7" w:rsidRPr="00E504A5" w:rsidRDefault="00013CC7" w:rsidP="00013CC7">
      <w:pPr>
        <w:pStyle w:val="ac"/>
        <w:rPr>
          <w:color w:val="000000" w:themeColor="text1"/>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1.2</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1</w:t>
      </w:r>
      <w:r w:rsidR="00A93C11">
        <w:fldChar w:fldCharType="end"/>
      </w:r>
      <w:r>
        <w:rPr>
          <w:rFonts w:hint="eastAsia"/>
        </w:rPr>
        <w:t xml:space="preserve">　</w:t>
      </w:r>
      <w:r w:rsidRPr="00E504A5">
        <w:rPr>
          <w:rFonts w:hint="eastAsia"/>
          <w:color w:val="000000" w:themeColor="text1"/>
        </w:rPr>
        <w:t>主な</w:t>
      </w:r>
      <w:r w:rsidR="0055682E" w:rsidRPr="00E504A5">
        <w:rPr>
          <w:rFonts w:hint="eastAsia"/>
          <w:color w:val="000000" w:themeColor="text1"/>
        </w:rPr>
        <w:t>管理施設</w:t>
      </w:r>
    </w:p>
    <w:p w14:paraId="77E9FF37" w14:textId="1D3C3B3F" w:rsidR="00013CC7" w:rsidRDefault="00013CC7" w:rsidP="00013CC7">
      <w:pPr>
        <w:pStyle w:val="2"/>
      </w:pPr>
      <w:bookmarkStart w:id="89" w:name="_Toc186187400"/>
      <w:r w:rsidRPr="00013CC7">
        <w:rPr>
          <w:rFonts w:hint="eastAsia"/>
        </w:rPr>
        <w:lastRenderedPageBreak/>
        <w:t>本計画の対象期間</w:t>
      </w:r>
      <w:bookmarkEnd w:id="89"/>
    </w:p>
    <w:p w14:paraId="2D156F06" w14:textId="0E910718" w:rsidR="0055682E" w:rsidRPr="00E96A9F" w:rsidRDefault="0055682E" w:rsidP="0055682E">
      <w:pPr>
        <w:pStyle w:val="20"/>
        <w:ind w:left="105" w:firstLine="210"/>
        <w:rPr>
          <w:rFonts w:hAnsi="HG丸ｺﾞｼｯｸM-PRO"/>
          <w:color w:val="000000" w:themeColor="text1"/>
          <w:szCs w:val="22"/>
        </w:rPr>
      </w:pPr>
      <w:r w:rsidRPr="00E96A9F">
        <w:rPr>
          <w:rFonts w:hAnsi="HG丸ｺﾞｼｯｸM-PRO" w:hint="eastAsia"/>
          <w:color w:val="000000" w:themeColor="text1"/>
        </w:rPr>
        <w:t>港湾・海岸施設は、必ずしも一定の速度で劣化、損傷するという性格のものではなく、</w:t>
      </w:r>
      <w:r w:rsidRPr="00E96A9F">
        <w:rPr>
          <w:rFonts w:hAnsi="HG丸ｺﾞｼｯｸM-PRO" w:hint="eastAsia"/>
          <w:color w:val="000000" w:themeColor="text1"/>
          <w:szCs w:val="22"/>
        </w:rPr>
        <w:t>船舶の利用状況や、地震（津波）、高潮などの突発的な事象などによっても急激に劣化や損傷が進行する可能性がある。</w:t>
      </w:r>
    </w:p>
    <w:p w14:paraId="2A510B27" w14:textId="77777777" w:rsidR="0055682E" w:rsidRPr="00E96A9F" w:rsidRDefault="0055682E" w:rsidP="0055682E">
      <w:pPr>
        <w:pStyle w:val="20"/>
        <w:ind w:left="105" w:firstLine="210"/>
        <w:rPr>
          <w:rFonts w:hAnsi="HG丸ｺﾞｼｯｸM-PRO"/>
          <w:color w:val="000000" w:themeColor="text1"/>
        </w:rPr>
      </w:pPr>
      <w:r w:rsidRPr="00E96A9F">
        <w:rPr>
          <w:rFonts w:hAnsi="HG丸ｺﾞｼｯｸM-PRO" w:hint="eastAsia"/>
          <w:color w:val="000000" w:themeColor="text1"/>
        </w:rPr>
        <w:t>また、船舶の大型化などの社会経済情勢変化に柔軟に対応することや、新しい技術や材料、工法の開発など技術的進歩に追従することも必要である。</w:t>
      </w:r>
    </w:p>
    <w:p w14:paraId="0225A612" w14:textId="77777777" w:rsidR="0055682E" w:rsidRPr="00E96A9F" w:rsidRDefault="0055682E" w:rsidP="0055682E">
      <w:pPr>
        <w:pStyle w:val="20"/>
        <w:ind w:left="105" w:firstLine="210"/>
        <w:rPr>
          <w:rFonts w:hAnsi="HG丸ｺﾞｼｯｸM-PRO"/>
          <w:color w:val="000000" w:themeColor="text1"/>
        </w:rPr>
      </w:pPr>
      <w:r w:rsidRPr="00E96A9F">
        <w:rPr>
          <w:rFonts w:hAnsi="HG丸ｺﾞｼｯｸM-PRO" w:hint="eastAsia"/>
          <w:color w:val="000000" w:themeColor="text1"/>
        </w:rPr>
        <w:t>以上のことから、本計画は中長期的な維持管理・更新を見据えつつ、今後10年程度の取組を着実に実践するために策定することとし、点検業務の見直しや維持管理手法の適正化など、以下の点に留意しながら、PDCAサイクルに基づき概ね５年を目途に取り組みの検証を行う。</w:t>
      </w:r>
    </w:p>
    <w:p w14:paraId="7960BE47" w14:textId="77777777" w:rsidR="0055682E" w:rsidRPr="006C6473" w:rsidRDefault="0055682E" w:rsidP="0055682E">
      <w:pPr>
        <w:pStyle w:val="20"/>
        <w:ind w:left="105" w:firstLine="210"/>
        <w:rPr>
          <w:rFonts w:hAnsi="HG丸ｺﾞｼｯｸM-PRO"/>
        </w:rPr>
      </w:pPr>
    </w:p>
    <w:p w14:paraId="0F709D6A" w14:textId="77777777" w:rsidR="0055682E" w:rsidRDefault="0055682E" w:rsidP="0055682E">
      <w:pPr>
        <w:pStyle w:val="20"/>
        <w:ind w:left="105" w:firstLine="210"/>
        <w:rPr>
          <w:rFonts w:hAnsi="HG丸ｺﾞｼｯｸM-PRO"/>
        </w:rPr>
      </w:pPr>
      <w:r>
        <w:rPr>
          <w:rFonts w:hAnsi="HG丸ｺﾞｼｯｸM-PRO" w:hint="eastAsia"/>
        </w:rPr>
        <w:t>＜留意事項＞</w:t>
      </w:r>
    </w:p>
    <w:p w14:paraId="6E539A09" w14:textId="77777777" w:rsidR="0055682E" w:rsidRDefault="0055682E" w:rsidP="00CA1090">
      <w:pPr>
        <w:pStyle w:val="20"/>
        <w:numPr>
          <w:ilvl w:val="0"/>
          <w:numId w:val="7"/>
        </w:numPr>
        <w:ind w:leftChars="0" w:left="709" w:firstLineChars="0" w:hanging="283"/>
        <w:rPr>
          <w:rFonts w:hAnsi="HG丸ｺﾞｼｯｸM-PRO"/>
        </w:rPr>
      </w:pPr>
      <w:r>
        <w:rPr>
          <w:rFonts w:hAnsi="HG丸ｺﾞｼｯｸM-PRO" w:hint="eastAsia"/>
        </w:rPr>
        <w:t>劣化や損傷の進行過程を正確に把握できているか。（部材特性の理解、外的要因の把握等）</w:t>
      </w:r>
    </w:p>
    <w:p w14:paraId="184943C2" w14:textId="77777777" w:rsidR="0055682E" w:rsidRPr="0004121A" w:rsidRDefault="0055682E" w:rsidP="00CA1090">
      <w:pPr>
        <w:pStyle w:val="20"/>
        <w:numPr>
          <w:ilvl w:val="0"/>
          <w:numId w:val="7"/>
        </w:numPr>
        <w:ind w:leftChars="0" w:left="709" w:firstLineChars="0" w:hanging="283"/>
        <w:rPr>
          <w:rFonts w:hAnsi="HG丸ｺﾞｼｯｸM-PRO"/>
        </w:rPr>
      </w:pPr>
      <w:r>
        <w:rPr>
          <w:rFonts w:hAnsi="HG丸ｺﾞｼｯｸM-PRO" w:hint="eastAsia"/>
        </w:rPr>
        <w:t>施設特性に応じて、点検業務の内容・頻度・実施主体を適切に行えているか。</w:t>
      </w:r>
    </w:p>
    <w:p w14:paraId="4DB91FF3" w14:textId="77777777" w:rsidR="0055682E" w:rsidRDefault="0055682E" w:rsidP="00CA1090">
      <w:pPr>
        <w:pStyle w:val="20"/>
        <w:numPr>
          <w:ilvl w:val="0"/>
          <w:numId w:val="7"/>
        </w:numPr>
        <w:ind w:leftChars="0" w:left="709" w:firstLineChars="0" w:hanging="283"/>
        <w:rPr>
          <w:rFonts w:hAnsi="HG丸ｺﾞｼｯｸM-PRO"/>
        </w:rPr>
      </w:pPr>
      <w:r w:rsidRPr="0004121A">
        <w:rPr>
          <w:rFonts w:hAnsi="HG丸ｺﾞｼｯｸM-PRO" w:hint="eastAsia"/>
        </w:rPr>
        <w:t>維持管理手法や目標管理水準について、維持管理</w:t>
      </w:r>
      <w:r>
        <w:rPr>
          <w:rFonts w:hAnsi="HG丸ｺﾞｼｯｸM-PRO" w:hint="eastAsia"/>
        </w:rPr>
        <w:t>業務の</w:t>
      </w:r>
      <w:r w:rsidRPr="0004121A">
        <w:rPr>
          <w:rFonts w:hAnsi="HG丸ｺﾞｼｯｸM-PRO" w:hint="eastAsia"/>
        </w:rPr>
        <w:t>データやノウハウの蓄積などから、考え方を</w:t>
      </w:r>
      <w:r>
        <w:rPr>
          <w:rFonts w:hAnsi="HG丸ｺﾞｼｯｸM-PRO" w:hint="eastAsia"/>
        </w:rPr>
        <w:t>見直す</w:t>
      </w:r>
      <w:r w:rsidRPr="0004121A">
        <w:rPr>
          <w:rFonts w:hAnsi="HG丸ｺﾞｼｯｸM-PRO" w:hint="eastAsia"/>
        </w:rPr>
        <w:t>必要はないか。</w:t>
      </w:r>
    </w:p>
    <w:p w14:paraId="520B8923" w14:textId="77777777" w:rsidR="0055682E" w:rsidRPr="00CA7271" w:rsidRDefault="0055682E" w:rsidP="00CA1090">
      <w:pPr>
        <w:pStyle w:val="20"/>
        <w:numPr>
          <w:ilvl w:val="0"/>
          <w:numId w:val="7"/>
        </w:numPr>
        <w:ind w:leftChars="0" w:left="709" w:firstLineChars="0" w:hanging="283"/>
        <w:rPr>
          <w:rFonts w:hAnsi="HG丸ｺﾞｼｯｸM-PRO"/>
        </w:rPr>
      </w:pPr>
      <w:r w:rsidRPr="00CA7271">
        <w:rPr>
          <w:rFonts w:hAnsi="HG丸ｺﾞｼｯｸM-PRO" w:hint="eastAsia"/>
        </w:rPr>
        <w:t>社会情勢の変化</w:t>
      </w:r>
      <w:r>
        <w:rPr>
          <w:rFonts w:hAnsi="HG丸ｺﾞｼｯｸM-PRO" w:hint="eastAsia"/>
        </w:rPr>
        <w:t>など</w:t>
      </w:r>
      <w:r w:rsidRPr="00CA7271">
        <w:rPr>
          <w:rFonts w:hAnsi="HG丸ｺﾞｼｯｸM-PRO" w:hint="eastAsia"/>
        </w:rPr>
        <w:t>に応じて重点化指標を変更する必要はないか。</w:t>
      </w:r>
    </w:p>
    <w:p w14:paraId="35978985" w14:textId="77777777" w:rsidR="00013CC7" w:rsidRPr="0055682E" w:rsidRDefault="00013CC7" w:rsidP="00013CC7">
      <w:pPr>
        <w:pStyle w:val="20"/>
        <w:ind w:left="105" w:firstLine="210"/>
      </w:pPr>
    </w:p>
    <w:p w14:paraId="7E49AF05" w14:textId="77777777" w:rsidR="00013CC7" w:rsidRDefault="00013CC7" w:rsidP="00013CC7">
      <w:pPr>
        <w:pStyle w:val="20"/>
        <w:ind w:left="105" w:firstLine="210"/>
      </w:pPr>
    </w:p>
    <w:p w14:paraId="2D375E5F" w14:textId="77777777" w:rsidR="00013CC7" w:rsidRDefault="00013CC7" w:rsidP="00013CC7">
      <w:pPr>
        <w:pStyle w:val="20"/>
        <w:ind w:left="105" w:firstLine="210"/>
      </w:pPr>
    </w:p>
    <w:p w14:paraId="79D5343B" w14:textId="0341A769" w:rsidR="00013CC7" w:rsidRDefault="00013CC7">
      <w:pPr>
        <w:widowControl/>
        <w:jc w:val="left"/>
      </w:pPr>
      <w:r>
        <w:br w:type="page"/>
      </w:r>
    </w:p>
    <w:p w14:paraId="08C010E2" w14:textId="3FB0B372" w:rsidR="00013CC7" w:rsidRDefault="00013CC7" w:rsidP="00013CC7">
      <w:pPr>
        <w:pStyle w:val="2"/>
      </w:pPr>
      <w:bookmarkStart w:id="90" w:name="_Toc186187401"/>
      <w:r>
        <w:rPr>
          <w:rFonts w:hint="eastAsia"/>
        </w:rPr>
        <w:lastRenderedPageBreak/>
        <w:t>参照すべき基準類</w:t>
      </w:r>
      <w:bookmarkEnd w:id="90"/>
    </w:p>
    <w:p w14:paraId="7489D31A" w14:textId="6ED3C118" w:rsidR="00013CC7" w:rsidRPr="00E96A9F" w:rsidRDefault="0055682E" w:rsidP="00013CC7">
      <w:pPr>
        <w:pStyle w:val="20"/>
        <w:ind w:left="105" w:firstLine="210"/>
        <w:rPr>
          <w:color w:val="000000" w:themeColor="text1"/>
        </w:rPr>
      </w:pPr>
      <w:r w:rsidRPr="0055682E">
        <w:rPr>
          <w:rFonts w:hint="eastAsia"/>
        </w:rPr>
        <w:t>平成26年5月21日策定の国土交通省「インフラ長寿命化計画（行動計画）」の「２．基準類の整備」</w:t>
      </w:r>
      <w:r w:rsidRPr="00E96A9F">
        <w:rPr>
          <w:rFonts w:hint="eastAsia"/>
          <w:color w:val="000000" w:themeColor="text1"/>
        </w:rPr>
        <w:t>及び、「インフラ長寿命化計画（行動計画）令和６年４月１日改訂」の「７．基準類の整備」で示される港湾・海岸分野の基準類を</w:t>
      </w:r>
      <w:r w:rsidRPr="00E96A9F">
        <w:rPr>
          <w:color w:val="000000" w:themeColor="text1"/>
          <w:highlight w:val="yellow"/>
        </w:rPr>
        <w:fldChar w:fldCharType="begin"/>
      </w:r>
      <w:r w:rsidRPr="00E96A9F">
        <w:rPr>
          <w:color w:val="000000" w:themeColor="text1"/>
        </w:rPr>
        <w:instrText xml:space="preserve"> </w:instrText>
      </w:r>
      <w:r w:rsidRPr="00E96A9F">
        <w:rPr>
          <w:rFonts w:hint="eastAsia"/>
          <w:color w:val="000000" w:themeColor="text1"/>
        </w:rPr>
        <w:instrText>REF _Ref185333815 \h</w:instrText>
      </w:r>
      <w:r w:rsidRPr="00E96A9F">
        <w:rPr>
          <w:color w:val="000000" w:themeColor="text1"/>
        </w:rPr>
        <w:instrText xml:space="preserve"> </w:instrText>
      </w:r>
      <w:r w:rsidRPr="00E96A9F">
        <w:rPr>
          <w:color w:val="000000" w:themeColor="text1"/>
          <w:highlight w:val="yellow"/>
        </w:rPr>
      </w:r>
      <w:r w:rsidRPr="00E96A9F">
        <w:rPr>
          <w:color w:val="000000" w:themeColor="text1"/>
          <w:highlight w:val="yellow"/>
        </w:rPr>
        <w:fldChar w:fldCharType="separate"/>
      </w:r>
      <w:r w:rsidR="007C2164" w:rsidRPr="00E96A9F">
        <w:rPr>
          <w:rFonts w:hint="eastAsia"/>
          <w:color w:val="000000" w:themeColor="text1"/>
        </w:rPr>
        <w:t xml:space="preserve">表 </w:t>
      </w:r>
      <w:r w:rsidR="007C2164">
        <w:rPr>
          <w:noProof/>
          <w:color w:val="000000" w:themeColor="text1"/>
        </w:rPr>
        <w:t>1.4</w:t>
      </w:r>
      <w:r w:rsidR="007C2164" w:rsidRPr="00E96A9F">
        <w:rPr>
          <w:color w:val="000000" w:themeColor="text1"/>
        </w:rPr>
        <w:noBreakHyphen/>
      </w:r>
      <w:r w:rsidR="007C2164">
        <w:rPr>
          <w:noProof/>
          <w:color w:val="000000" w:themeColor="text1"/>
        </w:rPr>
        <w:t>1</w:t>
      </w:r>
      <w:r w:rsidRPr="00E96A9F">
        <w:rPr>
          <w:color w:val="000000" w:themeColor="text1"/>
          <w:highlight w:val="yellow"/>
        </w:rPr>
        <w:fldChar w:fldCharType="end"/>
      </w:r>
      <w:r w:rsidRPr="00E96A9F">
        <w:rPr>
          <w:rFonts w:hint="eastAsia"/>
          <w:color w:val="000000" w:themeColor="text1"/>
        </w:rPr>
        <w:t>に示す。</w:t>
      </w:r>
    </w:p>
    <w:p w14:paraId="71947653" w14:textId="77777777" w:rsidR="0055682E" w:rsidRPr="00E96A9F" w:rsidRDefault="0055682E" w:rsidP="00013CC7">
      <w:pPr>
        <w:pStyle w:val="20"/>
        <w:ind w:left="105" w:firstLine="210"/>
        <w:rPr>
          <w:color w:val="000000" w:themeColor="text1"/>
        </w:rPr>
      </w:pPr>
    </w:p>
    <w:p w14:paraId="003027ED" w14:textId="4AE3DECF" w:rsidR="00013CC7" w:rsidRPr="00E96A9F" w:rsidRDefault="00E05BD5" w:rsidP="00E05BD5">
      <w:pPr>
        <w:pStyle w:val="ac"/>
        <w:rPr>
          <w:color w:val="000000" w:themeColor="text1"/>
        </w:rPr>
      </w:pPr>
      <w:bookmarkStart w:id="91" w:name="_Ref185333815"/>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7C2164">
        <w:rPr>
          <w:noProof/>
          <w:color w:val="000000" w:themeColor="text1"/>
        </w:rPr>
        <w:t>1.4</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7C2164">
        <w:rPr>
          <w:noProof/>
          <w:color w:val="000000" w:themeColor="text1"/>
        </w:rPr>
        <w:t>1</w:t>
      </w:r>
      <w:r w:rsidR="00A93C11" w:rsidRPr="00E96A9F">
        <w:rPr>
          <w:color w:val="000000" w:themeColor="text1"/>
        </w:rPr>
        <w:fldChar w:fldCharType="end"/>
      </w:r>
      <w:bookmarkEnd w:id="91"/>
      <w:r w:rsidRPr="00E96A9F">
        <w:rPr>
          <w:rFonts w:hint="eastAsia"/>
          <w:color w:val="000000" w:themeColor="text1"/>
        </w:rPr>
        <w:t xml:space="preserve">　</w:t>
      </w:r>
      <w:r w:rsidR="00013CC7" w:rsidRPr="00E96A9F">
        <w:rPr>
          <w:rFonts w:hint="eastAsia"/>
          <w:color w:val="000000" w:themeColor="text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945"/>
        <w:gridCol w:w="2491"/>
      </w:tblGrid>
      <w:tr w:rsidR="0055682E" w14:paraId="65A566D9" w14:textId="77777777" w:rsidTr="005E1989">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509154DC"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中分類</w:t>
            </w:r>
          </w:p>
        </w:tc>
        <w:tc>
          <w:tcPr>
            <w:tcW w:w="4945"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2715695"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基準名</w:t>
            </w:r>
          </w:p>
        </w:tc>
        <w:tc>
          <w:tcPr>
            <w:tcW w:w="249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01138A18"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備考</w:t>
            </w:r>
          </w:p>
        </w:tc>
      </w:tr>
      <w:tr w:rsidR="0055682E" w14:paraId="197C3AA1" w14:textId="77777777" w:rsidTr="005E1989">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14:paraId="15679284"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港湾</w:t>
            </w:r>
          </w:p>
        </w:tc>
        <w:tc>
          <w:tcPr>
            <w:tcW w:w="4945" w:type="dxa"/>
            <w:tcBorders>
              <w:top w:val="nil"/>
              <w:left w:val="nil"/>
              <w:bottom w:val="single" w:sz="8" w:space="0" w:color="000000"/>
              <w:right w:val="single" w:sz="8" w:space="0" w:color="000000"/>
            </w:tcBorders>
            <w:vAlign w:val="center"/>
            <w:hideMark/>
          </w:tcPr>
          <w:p w14:paraId="416C7E5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港湾法</w:t>
            </w:r>
          </w:p>
        </w:tc>
        <w:tc>
          <w:tcPr>
            <w:tcW w:w="2491" w:type="dxa"/>
            <w:tcBorders>
              <w:top w:val="nil"/>
              <w:left w:val="nil"/>
              <w:bottom w:val="single" w:sz="8" w:space="0" w:color="000000"/>
              <w:right w:val="single" w:sz="8" w:space="0" w:color="000000"/>
            </w:tcBorders>
            <w:vAlign w:val="center"/>
            <w:hideMark/>
          </w:tcPr>
          <w:p w14:paraId="7A368AEA"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令和5年1</w:t>
            </w:r>
            <w:r w:rsidRPr="00E96A9F">
              <w:rPr>
                <w:rFonts w:hAnsi="HG丸ｺﾞｼｯｸM-PRO" w:cs="ＭＳ Ｐゴシック"/>
                <w:color w:val="000000" w:themeColor="text1"/>
                <w:kern w:val="0"/>
                <w:szCs w:val="36"/>
              </w:rPr>
              <w:t>0</w:t>
            </w:r>
            <w:r w:rsidRPr="00E96A9F">
              <w:rPr>
                <w:rFonts w:hAnsi="HG丸ｺﾞｼｯｸM-PRO" w:cs="ＭＳ Ｐゴシック" w:hint="eastAsia"/>
                <w:color w:val="000000" w:themeColor="text1"/>
                <w:kern w:val="0"/>
                <w:szCs w:val="36"/>
              </w:rPr>
              <w:t>月施行</w:t>
            </w:r>
          </w:p>
        </w:tc>
      </w:tr>
      <w:tr w:rsidR="0055682E" w14:paraId="0FE0C1CC"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4DE203A3"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72B2533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港湾の施設の技術上の基準を定める省令</w:t>
            </w:r>
          </w:p>
        </w:tc>
        <w:tc>
          <w:tcPr>
            <w:tcW w:w="2491" w:type="dxa"/>
            <w:tcBorders>
              <w:top w:val="nil"/>
              <w:left w:val="nil"/>
              <w:bottom w:val="single" w:sz="8" w:space="0" w:color="000000"/>
              <w:right w:val="single" w:sz="8" w:space="0" w:color="000000"/>
            </w:tcBorders>
            <w:vAlign w:val="center"/>
            <w:hideMark/>
          </w:tcPr>
          <w:p w14:paraId="3E2E4383"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平成</w:t>
            </w:r>
            <w:r w:rsidRPr="00E96A9F">
              <w:rPr>
                <w:rFonts w:hAnsi="HG丸ｺﾞｼｯｸM-PRO" w:cs="ＭＳ Ｐゴシック"/>
                <w:color w:val="000000" w:themeColor="text1"/>
                <w:kern w:val="0"/>
                <w:szCs w:val="36"/>
              </w:rPr>
              <w:t>30</w:t>
            </w:r>
            <w:r w:rsidRPr="00E96A9F">
              <w:rPr>
                <w:rFonts w:hAnsi="HG丸ｺﾞｼｯｸM-PRO" w:cs="ＭＳ Ｐゴシック" w:hint="eastAsia"/>
                <w:color w:val="000000" w:themeColor="text1"/>
                <w:kern w:val="0"/>
                <w:szCs w:val="36"/>
              </w:rPr>
              <w:t>年</w:t>
            </w:r>
            <w:r w:rsidRPr="00E96A9F">
              <w:rPr>
                <w:rFonts w:hAnsi="HG丸ｺﾞｼｯｸM-PRO" w:cs="ＭＳ Ｐゴシック"/>
                <w:color w:val="000000" w:themeColor="text1"/>
                <w:kern w:val="0"/>
                <w:szCs w:val="36"/>
              </w:rPr>
              <w:t>4</w:t>
            </w:r>
            <w:r w:rsidRPr="00E96A9F">
              <w:rPr>
                <w:rFonts w:hAnsi="HG丸ｺﾞｼｯｸM-PRO" w:cs="ＭＳ Ｐゴシック" w:hint="eastAsia"/>
                <w:color w:val="000000" w:themeColor="text1"/>
                <w:kern w:val="0"/>
                <w:szCs w:val="36"/>
              </w:rPr>
              <w:t>月施行</w:t>
            </w:r>
          </w:p>
        </w:tc>
      </w:tr>
      <w:tr w:rsidR="0055682E" w14:paraId="571D879C"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3C777458"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4DB72783"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技術基準対象施設の維持に関し必要な事項を</w:t>
            </w:r>
          </w:p>
          <w:p w14:paraId="0673BABD"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定める告示</w:t>
            </w:r>
          </w:p>
        </w:tc>
        <w:tc>
          <w:tcPr>
            <w:tcW w:w="2491" w:type="dxa"/>
            <w:tcBorders>
              <w:top w:val="nil"/>
              <w:left w:val="nil"/>
              <w:bottom w:val="single" w:sz="8" w:space="0" w:color="000000"/>
              <w:right w:val="single" w:sz="8" w:space="0" w:color="000000"/>
            </w:tcBorders>
            <w:vAlign w:val="center"/>
            <w:hideMark/>
          </w:tcPr>
          <w:p w14:paraId="20CF9896"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平成30年3月改定</w:t>
            </w:r>
          </w:p>
        </w:tc>
      </w:tr>
      <w:tr w:rsidR="0055682E" w14:paraId="5C60D497"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22E852B3"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45B96D8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港湾の施設の点検診断ガイドライン</w:t>
            </w:r>
          </w:p>
        </w:tc>
        <w:tc>
          <w:tcPr>
            <w:tcW w:w="2491" w:type="dxa"/>
            <w:tcBorders>
              <w:top w:val="nil"/>
              <w:left w:val="nil"/>
              <w:bottom w:val="single" w:sz="8" w:space="0" w:color="000000"/>
              <w:right w:val="single" w:sz="8" w:space="0" w:color="000000"/>
            </w:tcBorders>
            <w:vAlign w:val="center"/>
            <w:hideMark/>
          </w:tcPr>
          <w:p w14:paraId="75AAA47C"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平成26年７月策定</w:t>
            </w:r>
          </w:p>
          <w:p w14:paraId="2E7512D9"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令和3年3月一部変更</w:t>
            </w:r>
          </w:p>
        </w:tc>
      </w:tr>
      <w:tr w:rsidR="0055682E" w14:paraId="05F857A7"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09C882D2"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6C4F5D38"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特定技術基準対象施設に関する報告の徴収および</w:t>
            </w:r>
          </w:p>
          <w:p w14:paraId="3BB8309E"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立入検査等のガイドライン</w:t>
            </w:r>
          </w:p>
        </w:tc>
        <w:tc>
          <w:tcPr>
            <w:tcW w:w="2491" w:type="dxa"/>
            <w:tcBorders>
              <w:top w:val="nil"/>
              <w:left w:val="nil"/>
              <w:bottom w:val="single" w:sz="8" w:space="0" w:color="000000"/>
              <w:right w:val="single" w:sz="8" w:space="0" w:color="000000"/>
            </w:tcBorders>
            <w:vAlign w:val="center"/>
            <w:hideMark/>
          </w:tcPr>
          <w:p w14:paraId="242E003B"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平成26年７月策定</w:t>
            </w:r>
          </w:p>
          <w:p w14:paraId="13CBA151"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w:t>
            </w:r>
            <w:r w:rsidRPr="00E96A9F">
              <w:rPr>
                <w:rFonts w:hAnsi="HG丸ｺﾞｼｯｸM-PRO" w:cs="ＭＳ Ｐゴシック"/>
                <w:color w:val="000000" w:themeColor="text1"/>
                <w:kern w:val="0"/>
                <w:szCs w:val="36"/>
              </w:rPr>
              <w:t>5</w:t>
            </w:r>
            <w:r w:rsidRPr="00E96A9F">
              <w:rPr>
                <w:rFonts w:hAnsi="HG丸ｺﾞｼｯｸM-PRO" w:cs="ＭＳ Ｐゴシック" w:hint="eastAsia"/>
                <w:color w:val="000000" w:themeColor="text1"/>
                <w:kern w:val="0"/>
                <w:szCs w:val="36"/>
              </w:rPr>
              <w:t>年3月一部変更</w:t>
            </w:r>
          </w:p>
        </w:tc>
      </w:tr>
      <w:tr w:rsidR="0055682E" w14:paraId="4D9CCFBD" w14:textId="77777777" w:rsidTr="005E1989">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14:paraId="23475020"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海岸</w:t>
            </w:r>
          </w:p>
        </w:tc>
        <w:tc>
          <w:tcPr>
            <w:tcW w:w="4945" w:type="dxa"/>
            <w:tcBorders>
              <w:top w:val="nil"/>
              <w:left w:val="nil"/>
              <w:bottom w:val="single" w:sz="8" w:space="0" w:color="000000"/>
              <w:right w:val="single" w:sz="8" w:space="0" w:color="000000"/>
            </w:tcBorders>
            <w:vAlign w:val="center"/>
            <w:hideMark/>
          </w:tcPr>
          <w:p w14:paraId="01D9A6C8" w14:textId="77777777" w:rsidR="0055682E" w:rsidRDefault="0055682E" w:rsidP="005E1989">
            <w:pPr>
              <w:rPr>
                <w:rFonts w:hAnsi="HG丸ｺﾞｼｯｸM-PRO" w:cs="ＭＳ Ｐゴシック"/>
                <w:color w:val="000000"/>
                <w:kern w:val="0"/>
                <w:szCs w:val="21"/>
              </w:rPr>
            </w:pPr>
            <w:r>
              <w:rPr>
                <w:rFonts w:hAnsi="HG丸ｺﾞｼｯｸM-PRO" w:cs="ＭＳ Ｐゴシック" w:hint="eastAsia"/>
                <w:color w:val="000000"/>
                <w:kern w:val="0"/>
                <w:szCs w:val="21"/>
              </w:rPr>
              <w:t>海岸法</w:t>
            </w:r>
          </w:p>
        </w:tc>
        <w:tc>
          <w:tcPr>
            <w:tcW w:w="2491" w:type="dxa"/>
            <w:tcBorders>
              <w:top w:val="nil"/>
              <w:left w:val="nil"/>
              <w:bottom w:val="single" w:sz="8" w:space="0" w:color="000000"/>
              <w:right w:val="single" w:sz="8" w:space="0" w:color="000000"/>
            </w:tcBorders>
            <w:vAlign w:val="center"/>
            <w:hideMark/>
          </w:tcPr>
          <w:p w14:paraId="15E00141" w14:textId="77777777" w:rsidR="0055682E" w:rsidRPr="00E96A9F" w:rsidRDefault="0055682E" w:rsidP="005E1989">
            <w:pPr>
              <w:spacing w:line="20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令和6年4月施行</w:t>
            </w:r>
          </w:p>
        </w:tc>
      </w:tr>
      <w:tr w:rsidR="0055682E" w14:paraId="10FA80D8" w14:textId="77777777" w:rsidTr="005E1989">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DA6E30"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3DC1E9D3" w14:textId="77777777" w:rsidR="0055682E" w:rsidRDefault="0055682E" w:rsidP="005E1989">
            <w:pPr>
              <w:rPr>
                <w:rFonts w:hAnsi="HG丸ｺﾞｼｯｸM-PRO" w:cs="ＭＳ Ｐゴシック"/>
                <w:color w:val="000000"/>
                <w:kern w:val="0"/>
                <w:szCs w:val="21"/>
              </w:rPr>
            </w:pPr>
            <w:r>
              <w:rPr>
                <w:rFonts w:hAnsi="HG丸ｺﾞｼｯｸM-PRO" w:hint="eastAsia"/>
                <w:szCs w:val="21"/>
              </w:rPr>
              <w:t>海岸保全施設の技術上の基準を定める省令</w:t>
            </w:r>
          </w:p>
        </w:tc>
        <w:tc>
          <w:tcPr>
            <w:tcW w:w="2491" w:type="dxa"/>
            <w:tcBorders>
              <w:top w:val="nil"/>
              <w:left w:val="nil"/>
              <w:bottom w:val="single" w:sz="8" w:space="0" w:color="000000"/>
              <w:right w:val="single" w:sz="8" w:space="0" w:color="000000"/>
            </w:tcBorders>
            <w:vAlign w:val="center"/>
            <w:hideMark/>
          </w:tcPr>
          <w:p w14:paraId="53341AF1" w14:textId="77777777" w:rsidR="0055682E" w:rsidRPr="00E96A9F" w:rsidRDefault="0055682E" w:rsidP="005E1989">
            <w:pPr>
              <w:spacing w:line="20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令和3年7月施行</w:t>
            </w:r>
          </w:p>
        </w:tc>
      </w:tr>
      <w:tr w:rsidR="0055682E" w14:paraId="622477F3" w14:textId="77777777" w:rsidTr="005E1989">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2DAA85"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73F3982A" w14:textId="77777777" w:rsidR="0055682E" w:rsidRDefault="0055682E" w:rsidP="005E1989">
            <w:pPr>
              <w:rPr>
                <w:rFonts w:hAnsi="HG丸ｺﾞｼｯｸM-PRO" w:cs="ＭＳ Ｐゴシック"/>
                <w:color w:val="000000"/>
                <w:kern w:val="0"/>
                <w:szCs w:val="21"/>
              </w:rPr>
            </w:pPr>
            <w:r>
              <w:rPr>
                <w:rFonts w:hAnsi="HG丸ｺﾞｼｯｸM-PRO" w:cs="ＭＳ Ｐゴシック" w:hint="eastAsia"/>
                <w:color w:val="000000"/>
                <w:kern w:val="0"/>
                <w:szCs w:val="21"/>
              </w:rPr>
              <w:t>海岸保全施設維持管理マニュアル</w:t>
            </w:r>
          </w:p>
        </w:tc>
        <w:tc>
          <w:tcPr>
            <w:tcW w:w="2491" w:type="dxa"/>
            <w:tcBorders>
              <w:top w:val="nil"/>
              <w:left w:val="nil"/>
              <w:bottom w:val="single" w:sz="8" w:space="0" w:color="000000"/>
              <w:right w:val="single" w:sz="8" w:space="0" w:color="000000"/>
            </w:tcBorders>
            <w:vAlign w:val="center"/>
            <w:hideMark/>
          </w:tcPr>
          <w:p w14:paraId="63217A2B" w14:textId="77777777" w:rsidR="0055682E" w:rsidRPr="00E96A9F" w:rsidRDefault="0055682E" w:rsidP="005E1989">
            <w:pPr>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令和2年6月策定</w:t>
            </w:r>
          </w:p>
          <w:p w14:paraId="1658A7A7" w14:textId="77777777" w:rsidR="0055682E" w:rsidRPr="00E96A9F" w:rsidRDefault="0055682E" w:rsidP="005E1989">
            <w:pPr>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令和5年3月一部変更</w:t>
            </w:r>
          </w:p>
        </w:tc>
      </w:tr>
    </w:tbl>
    <w:p w14:paraId="6E39C0C8" w14:textId="77777777" w:rsidR="00013CC7" w:rsidRPr="0055682E" w:rsidRDefault="00013CC7" w:rsidP="00013CC7">
      <w:pPr>
        <w:pStyle w:val="20"/>
        <w:ind w:left="105" w:firstLine="210"/>
      </w:pPr>
    </w:p>
    <w:p w14:paraId="500AFCCE" w14:textId="77777777" w:rsidR="0055682E" w:rsidRPr="00E05BD5" w:rsidRDefault="0055682E" w:rsidP="00013CC7">
      <w:pPr>
        <w:pStyle w:val="20"/>
        <w:ind w:left="105" w:firstLine="210"/>
      </w:pPr>
    </w:p>
    <w:p w14:paraId="1F86933B" w14:textId="77777777" w:rsidR="00013CC7" w:rsidRDefault="00013CC7" w:rsidP="00013CC7">
      <w:pPr>
        <w:pStyle w:val="20"/>
        <w:ind w:left="105" w:firstLine="210"/>
        <w:rPr>
          <w:rFonts w:hAnsi="HG丸ｺﾞｼｯｸM-PRO"/>
        </w:rPr>
      </w:pPr>
    </w:p>
    <w:p w14:paraId="6F194D82" w14:textId="54A982E6" w:rsidR="00E05BD5" w:rsidRDefault="00E05BD5">
      <w:pPr>
        <w:widowControl/>
        <w:jc w:val="left"/>
        <w:rPr>
          <w:rFonts w:hAnsi="HG丸ｺﾞｼｯｸM-PRO"/>
        </w:rPr>
      </w:pPr>
      <w:r>
        <w:rPr>
          <w:rFonts w:hAnsi="HG丸ｺﾞｼｯｸM-PRO"/>
        </w:rPr>
        <w:br w:type="page"/>
      </w:r>
    </w:p>
    <w:p w14:paraId="7F679A47" w14:textId="024D810F" w:rsidR="00A220E1" w:rsidRPr="00A220E1" w:rsidRDefault="00A220E1" w:rsidP="00A220E1">
      <w:pPr>
        <w:pStyle w:val="1"/>
      </w:pPr>
      <w:bookmarkStart w:id="92" w:name="_Toc186187402"/>
      <w:r w:rsidRPr="00A220E1">
        <w:rPr>
          <w:rFonts w:hint="eastAsia"/>
        </w:rPr>
        <w:lastRenderedPageBreak/>
        <w:t>戦略的維持管理の方針</w:t>
      </w:r>
      <w:bookmarkEnd w:id="92"/>
    </w:p>
    <w:p w14:paraId="44968270" w14:textId="55B93069" w:rsidR="00A220E1" w:rsidRPr="00E96A9F" w:rsidRDefault="00A220E1" w:rsidP="00A220E1">
      <w:pPr>
        <w:pStyle w:val="2"/>
        <w:rPr>
          <w:color w:val="000000" w:themeColor="text1"/>
        </w:rPr>
      </w:pPr>
      <w:bookmarkStart w:id="93" w:name="_Toc186187403"/>
      <w:r w:rsidRPr="00E96A9F">
        <w:rPr>
          <w:rFonts w:hint="eastAsia"/>
          <w:color w:val="000000" w:themeColor="text1"/>
        </w:rPr>
        <w:t>維持管理にあたっての基本理念</w:t>
      </w:r>
      <w:bookmarkEnd w:id="93"/>
    </w:p>
    <w:p w14:paraId="46C55EEE" w14:textId="77777777" w:rsidR="0055682E" w:rsidRPr="00E96A9F" w:rsidRDefault="0055682E" w:rsidP="0055682E">
      <w:pPr>
        <w:pStyle w:val="20"/>
        <w:ind w:leftChars="0" w:left="0" w:firstLineChars="0" w:firstLine="0"/>
        <w:rPr>
          <w:rFonts w:hAnsi="HG丸ｺﾞｼｯｸM-PRO"/>
          <w:color w:val="000000" w:themeColor="text1"/>
          <w:sz w:val="24"/>
          <w:szCs w:val="32"/>
        </w:rPr>
      </w:pPr>
      <w:r w:rsidRPr="00E96A9F">
        <w:rPr>
          <w:rFonts w:hAnsi="HG丸ｺﾞｼｯｸM-PRO" w:hint="eastAsia"/>
          <w:color w:val="000000" w:themeColor="text1"/>
          <w:sz w:val="24"/>
          <w:szCs w:val="32"/>
        </w:rPr>
        <w:t>【土木構造物】</w:t>
      </w:r>
    </w:p>
    <w:p w14:paraId="010BBBC6" w14:textId="77777777" w:rsidR="0055682E" w:rsidRDefault="0055682E" w:rsidP="0055682E">
      <w:pPr>
        <w:pStyle w:val="20"/>
        <w:ind w:left="105" w:firstLine="210"/>
      </w:pPr>
      <w:r w:rsidRPr="00E96A9F">
        <w:rPr>
          <w:rFonts w:hint="eastAsia"/>
          <w:color w:val="000000" w:themeColor="text1"/>
        </w:rPr>
        <w:t>港湾施設は、海上輸送と陸上</w:t>
      </w:r>
      <w:r>
        <w:rPr>
          <w:rFonts w:hint="eastAsia"/>
        </w:rPr>
        <w:t>輸送の結節点として物流や人流を支え、府民の生活水準の向上に大きな役割を果たし、災害発生後の緊急物資輸送にも重要な役割を有している。また、海岸施設は、高潮や津波等に対し、背後の人命や財産を防護する必要不可欠な施設である。</w:t>
      </w:r>
    </w:p>
    <w:p w14:paraId="3A2F52E7" w14:textId="6046ED03" w:rsidR="0055682E" w:rsidRDefault="0055682E" w:rsidP="0055682E">
      <w:pPr>
        <w:pStyle w:val="20"/>
        <w:ind w:left="105" w:firstLine="210"/>
      </w:pPr>
      <w:r>
        <w:rPr>
          <w:rFonts w:hint="eastAsia"/>
        </w:rPr>
        <w:t>これらの施設の老朽化が今後進展していく中で、利用者の安全確保と利便性の向上、府民の生命と財産を守ることを使命とし、限られた予算・人員の中で、効率的かつ効果的な維持管理を実施していく。</w:t>
      </w:r>
    </w:p>
    <w:p w14:paraId="448C35B2" w14:textId="352BF120" w:rsidR="0055682E" w:rsidRPr="00E96A9F" w:rsidRDefault="0055682E" w:rsidP="0055682E">
      <w:pPr>
        <w:pStyle w:val="20"/>
        <w:ind w:left="105" w:firstLine="210"/>
        <w:rPr>
          <w:color w:val="000000" w:themeColor="text1"/>
        </w:rPr>
      </w:pPr>
      <w:r w:rsidRPr="00E96A9F">
        <w:rPr>
          <w:rFonts w:hint="eastAsia"/>
          <w:color w:val="000000" w:themeColor="text1"/>
        </w:rPr>
        <w:t>このため、点検業務の効率化・充実に向け、新技術の導入等による点検業務の省力化を図るとともに、港湾施設（係留施設）の更新にあたっては、施設の適正な維持管理に努めつつ、利用実態も考慮しながら物理的・社会的・経済的視点から総合的に判断し、LCCの最小化を図る。</w:t>
      </w:r>
    </w:p>
    <w:p w14:paraId="477D1830" w14:textId="0F478756" w:rsidR="0055682E" w:rsidRPr="00E96A9F" w:rsidRDefault="0055682E" w:rsidP="0055682E">
      <w:pPr>
        <w:pStyle w:val="20"/>
        <w:ind w:left="105" w:firstLine="210"/>
        <w:rPr>
          <w:color w:val="000000" w:themeColor="text1"/>
        </w:rPr>
      </w:pPr>
      <w:r w:rsidRPr="00E96A9F">
        <w:rPr>
          <w:rFonts w:hint="eastAsia"/>
          <w:color w:val="000000" w:themeColor="text1"/>
        </w:rPr>
        <w:t>また、大学や民間等と連携し、維持管理に関する情報やノウハウを共有、人材育成、技術連携を行うことにより、持続可能な維持管理の仕組みづくりに取り組む。</w:t>
      </w:r>
    </w:p>
    <w:p w14:paraId="5097D974" w14:textId="77777777" w:rsidR="0055682E" w:rsidRPr="00E96A9F" w:rsidRDefault="0055682E" w:rsidP="0055682E">
      <w:pPr>
        <w:pStyle w:val="20"/>
        <w:ind w:left="105" w:firstLine="210"/>
        <w:rPr>
          <w:color w:val="000000" w:themeColor="text1"/>
        </w:rPr>
      </w:pPr>
    </w:p>
    <w:p w14:paraId="31562FC2" w14:textId="77777777" w:rsidR="0055682E" w:rsidRPr="00E96A9F" w:rsidRDefault="0055682E" w:rsidP="0055682E">
      <w:pPr>
        <w:rPr>
          <w:rFonts w:hAnsi="HG丸ｺﾞｼｯｸM-PRO"/>
          <w:color w:val="000000" w:themeColor="text1"/>
          <w:sz w:val="24"/>
          <w:szCs w:val="32"/>
        </w:rPr>
      </w:pPr>
      <w:r w:rsidRPr="00E96A9F">
        <w:rPr>
          <w:rFonts w:hAnsi="HG丸ｺﾞｼｯｸM-PRO" w:hint="eastAsia"/>
          <w:color w:val="000000" w:themeColor="text1"/>
          <w:sz w:val="24"/>
          <w:szCs w:val="32"/>
        </w:rPr>
        <w:t>【設備】</w:t>
      </w:r>
    </w:p>
    <w:p w14:paraId="10975F28" w14:textId="5EC7080A" w:rsidR="0055682E" w:rsidRPr="00E96A9F" w:rsidRDefault="0055682E" w:rsidP="0055682E">
      <w:pPr>
        <w:pStyle w:val="4"/>
        <w:rPr>
          <w:color w:val="000000" w:themeColor="text1"/>
        </w:rPr>
      </w:pPr>
      <w:r w:rsidRPr="00E96A9F">
        <w:rPr>
          <w:rFonts w:hint="eastAsia"/>
          <w:color w:val="000000" w:themeColor="text1"/>
        </w:rPr>
        <w:t>基本理念</w:t>
      </w:r>
    </w:p>
    <w:p w14:paraId="5F78B5F7" w14:textId="77777777" w:rsidR="0055682E" w:rsidRDefault="0055682E" w:rsidP="0055682E">
      <w:pPr>
        <w:pStyle w:val="40"/>
        <w:ind w:left="420" w:firstLine="210"/>
      </w:pPr>
      <w:r>
        <w:rPr>
          <w:rFonts w:hint="eastAsia"/>
        </w:rPr>
        <w:t>機械・電気設備の維持管理は「運転管理」と「保全管理」の二つの業務で構成されており、それぞれの業務が互いに連携・補完しあうことにより、維持管理業務全体が成り立つものである。</w:t>
      </w:r>
    </w:p>
    <w:p w14:paraId="34E9A1DE" w14:textId="77777777" w:rsidR="0055682E" w:rsidRDefault="0055682E" w:rsidP="0055682E">
      <w:pPr>
        <w:pStyle w:val="40"/>
        <w:ind w:left="420" w:firstLine="210"/>
      </w:pPr>
      <w:r>
        <w:rPr>
          <w:rFonts w:hint="eastAsia"/>
        </w:rPr>
        <w:t>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社会的劣化が急激に進行するという特性がある。更には、設備を構成する機器や部品の点数が非常に多く常に故障発生の危険性を抱えているという宿命を負っている。</w:t>
      </w:r>
    </w:p>
    <w:p w14:paraId="01F39306" w14:textId="77777777" w:rsidR="0055682E" w:rsidRDefault="0055682E" w:rsidP="0055682E">
      <w:pPr>
        <w:pStyle w:val="40"/>
        <w:ind w:left="420" w:firstLine="210"/>
      </w:pPr>
      <w:r>
        <w:rPr>
          <w:rFonts w:hint="eastAsia"/>
        </w:rPr>
        <w:t>こうした特殊性を有する防災設備を、どのような場合でも確実に機能発揮させなければならないという社会や環境に対する責務と経験は、通常の民間レベルでの社会活動におけるものとは異なる、「行政」に課せられた重要かつ特殊な分野である。</w:t>
      </w:r>
    </w:p>
    <w:p w14:paraId="785C0AB1" w14:textId="77777777" w:rsidR="0055682E" w:rsidRDefault="0055682E" w:rsidP="0055682E">
      <w:pPr>
        <w:pStyle w:val="40"/>
        <w:ind w:left="420" w:firstLine="210"/>
      </w:pPr>
      <w:r>
        <w:rPr>
          <w:rFonts w:hint="eastAsia"/>
        </w:rPr>
        <w:t>上述の設備の特性を踏まえ、以下の基本理念を定めるものとする。</w:t>
      </w:r>
    </w:p>
    <w:p w14:paraId="7E132D5F" w14:textId="2A73C54C" w:rsidR="0055682E" w:rsidRDefault="0055682E" w:rsidP="0055682E">
      <w:pPr>
        <w:pStyle w:val="5"/>
        <w:ind w:left="1132"/>
      </w:pPr>
      <w:r>
        <w:rPr>
          <w:rFonts w:hint="eastAsia"/>
        </w:rPr>
        <w:t>安全性・信頼性の高い「運転管理」の実施</w:t>
      </w:r>
    </w:p>
    <w:p w14:paraId="2A4318E5" w14:textId="77777777" w:rsidR="0055682E" w:rsidRDefault="0055682E" w:rsidP="0055682E">
      <w:pPr>
        <w:pStyle w:val="50"/>
        <w:ind w:left="735" w:firstLine="210"/>
      </w:pPr>
      <w:r>
        <w:rPr>
          <w:rFonts w:hint="eastAsia"/>
        </w:rPr>
        <w:t>設備の中でも、防災設備は府民の生命と財産を守る上で重要であり、常に安全性・信頼性の高い運転管理を行う必要がある。</w:t>
      </w:r>
    </w:p>
    <w:p w14:paraId="6B1EDE88" w14:textId="7746A3A2" w:rsidR="0055682E" w:rsidRDefault="0055682E" w:rsidP="0055682E">
      <w:pPr>
        <w:pStyle w:val="5"/>
        <w:ind w:left="1132"/>
      </w:pPr>
      <w:r>
        <w:rPr>
          <w:rFonts w:hint="eastAsia"/>
        </w:rPr>
        <w:t>計画的で合理的な「保全管理」の実施</w:t>
      </w:r>
    </w:p>
    <w:p w14:paraId="1A4C0357" w14:textId="77777777" w:rsidR="0055682E" w:rsidRDefault="0055682E" w:rsidP="0055682E">
      <w:pPr>
        <w:pStyle w:val="50"/>
        <w:ind w:left="735" w:firstLine="210"/>
      </w:pPr>
      <w:r>
        <w:rPr>
          <w:rFonts w:hint="eastAsia"/>
        </w:rPr>
        <w:t>設備状態を常に所定の機能・性能を発揮できる状態に維持できるよう、機械・電気設備の特性を踏まえ、また、資産管理の視点を併せ持ちコストの無駄を極力省いた、計画的で合理的な「保全管理」を行なう必要がある。</w:t>
      </w:r>
    </w:p>
    <w:p w14:paraId="7128E4DD" w14:textId="7AD5303E" w:rsidR="0055682E" w:rsidRDefault="0055682E" w:rsidP="0055682E">
      <w:pPr>
        <w:pStyle w:val="5"/>
        <w:ind w:left="1132"/>
      </w:pPr>
      <w:r>
        <w:rPr>
          <w:rFonts w:hint="eastAsia"/>
        </w:rPr>
        <w:lastRenderedPageBreak/>
        <w:t>維持管理手法の高度化</w:t>
      </w:r>
    </w:p>
    <w:p w14:paraId="48E0DE55" w14:textId="77777777" w:rsidR="0055682E" w:rsidRDefault="0055682E" w:rsidP="0055682E">
      <w:pPr>
        <w:pStyle w:val="50"/>
        <w:ind w:left="735" w:firstLine="210"/>
      </w:pPr>
      <w:r>
        <w:rPr>
          <w:rFonts w:hint="eastAsia"/>
        </w:rPr>
        <w:t>継続的な状態監視、計測（温度、振動、騒音等）による設備の機能診断の充実や、難易度の高い操作や運転に付随する作業に関するマニュアル整備など、維持管理手法の高度化を図る必要がある。</w:t>
      </w:r>
    </w:p>
    <w:p w14:paraId="75BE3A04" w14:textId="7C13A693" w:rsidR="0055682E" w:rsidRDefault="0055682E" w:rsidP="0055682E">
      <w:pPr>
        <w:pStyle w:val="5"/>
        <w:ind w:left="1132"/>
      </w:pPr>
      <w:r>
        <w:rPr>
          <w:rFonts w:hint="eastAsia"/>
        </w:rPr>
        <w:t>リスクマネジメントを意識した、維持管理体制の再構築</w:t>
      </w:r>
    </w:p>
    <w:p w14:paraId="1DC4B52C" w14:textId="77777777" w:rsidR="0055682E" w:rsidRDefault="0055682E" w:rsidP="0055682E">
      <w:pPr>
        <w:pStyle w:val="50"/>
        <w:ind w:left="735" w:firstLine="210"/>
      </w:pPr>
      <w:r>
        <w:rPr>
          <w:rFonts w:hint="eastAsia"/>
        </w:rPr>
        <w:t>供用期間の経過とともに設備の故障や事故発生のリスクは増大していく。特に防災設備は運転機会が試運転や非常時運転に限られるため連続運転している設備よりも劣化状況の判定が困難であり、異常発生につながる小さな予兆も見逃さないための、維持管理業務の定型化《“計画”、“点検・調査”、“報告・検討”、“整備・補修”のルーチン化》により日常の維持管理を積み重ねることで維持管理の質が自動的に改善されていく体制の構築が重要である。</w:t>
      </w:r>
    </w:p>
    <w:p w14:paraId="7C77B226" w14:textId="00B843D7" w:rsidR="0055682E" w:rsidRPr="0055682E" w:rsidRDefault="0055682E" w:rsidP="0055682E">
      <w:pPr>
        <w:pStyle w:val="50"/>
        <w:ind w:left="735" w:firstLine="210"/>
      </w:pPr>
      <w:r>
        <w:rPr>
          <w:rFonts w:hint="eastAsia"/>
        </w:rPr>
        <w:t>また、機能停止が許されない防災設備について確実に機能を発揮させるためには、操作に習熟した職員配置の体制整備、的確な判断や操作のための気象情報等の整備と運転支援機能の整備、そして万一故障が発生した場合にも速やかに対応するための予備品の確保や処置方案の整備といったバックアップ機能の充実を図ることで異常事態を未然に防ぎ、もし発生した場合にも影響を最小限に留めるためのリスクマネジメントを十分に認識した維持管理体制を構築する必要がある。</w:t>
      </w:r>
    </w:p>
    <w:p w14:paraId="03BA3926" w14:textId="094164C6" w:rsidR="0055682E" w:rsidRDefault="0055682E" w:rsidP="0055682E">
      <w:pPr>
        <w:pStyle w:val="40"/>
        <w:ind w:left="420" w:firstLine="210"/>
      </w:pPr>
    </w:p>
    <w:p w14:paraId="0C402695" w14:textId="24AC7652" w:rsidR="0055682E" w:rsidRPr="0055682E" w:rsidRDefault="0055682E" w:rsidP="0055682E">
      <w:pPr>
        <w:pStyle w:val="40"/>
        <w:ind w:left="420" w:firstLine="210"/>
        <w:jc w:val="center"/>
      </w:pPr>
      <w:r w:rsidRPr="0020716C">
        <w:rPr>
          <w:rFonts w:hAnsi="HG丸ｺﾞｼｯｸM-PRO"/>
          <w:noProof/>
        </w:rPr>
        <mc:AlternateContent>
          <mc:Choice Requires="wpg">
            <w:drawing>
              <wp:inline distT="0" distB="0" distL="0" distR="0" wp14:anchorId="0743F040" wp14:editId="54646D2A">
                <wp:extent cx="5105400" cy="2447925"/>
                <wp:effectExtent l="0" t="0" r="19050" b="28575"/>
                <wp:docPr id="1581499512" name="グループ化 1581499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2447925"/>
                          <a:chOff x="2160" y="6044"/>
                          <a:chExt cx="7485" cy="3482"/>
                        </a:xfrm>
                      </wpg:grpSpPr>
                      <wps:wsp>
                        <wps:cNvPr id="1316128155" name="AutoShape 16"/>
                        <wps:cNvSpPr>
                          <a:spLocks noChangeArrowheads="1"/>
                        </wps:cNvSpPr>
                        <wps:spPr bwMode="auto">
                          <a:xfrm rot="15166800" flipH="1">
                            <a:off x="6765" y="907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700856529" name="AutoShape 17"/>
                        <wps:cNvSpPr>
                          <a:spLocks noChangeArrowheads="1"/>
                        </wps:cNvSpPr>
                        <wps:spPr bwMode="auto">
                          <a:xfrm rot="-1926564">
                            <a:off x="3345" y="811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471546436" name="AutoShape 18"/>
                        <wps:cNvSpPr>
                          <a:spLocks noChangeArrowheads="1"/>
                        </wps:cNvSpPr>
                        <wps:spPr bwMode="auto">
                          <a:xfrm rot="3594834" flipH="1">
                            <a:off x="4830" y="632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035605549" name="AutoShape 19"/>
                        <wps:cNvSpPr>
                          <a:spLocks noChangeArrowheads="1"/>
                        </wps:cNvSpPr>
                        <wps:spPr bwMode="auto">
                          <a:xfrm rot="9110011" flipH="1">
                            <a:off x="8325" y="728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2068896219" name="AutoShape 20"/>
                        <wps:cNvSpPr>
                          <a:spLocks noChangeArrowheads="1"/>
                        </wps:cNvSpPr>
                        <wps:spPr bwMode="auto">
                          <a:xfrm>
                            <a:off x="4278" y="6956"/>
                            <a:ext cx="3294" cy="1830"/>
                          </a:xfrm>
                          <a:prstGeom prst="star8">
                            <a:avLst>
                              <a:gd name="adj" fmla="val 38241"/>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1307995061" name="Oval 21"/>
                        <wps:cNvSpPr>
                          <a:spLocks noChangeArrowheads="1"/>
                        </wps:cNvSpPr>
                        <wps:spPr bwMode="auto">
                          <a:xfrm>
                            <a:off x="3345" y="6309"/>
                            <a:ext cx="5190" cy="3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6178493" name="Oval 22"/>
                        <wps:cNvSpPr>
                          <a:spLocks noChangeArrowheads="1"/>
                        </wps:cNvSpPr>
                        <wps:spPr bwMode="auto">
                          <a:xfrm>
                            <a:off x="5025" y="6044"/>
                            <a:ext cx="1695" cy="570"/>
                          </a:xfrm>
                          <a:prstGeom prst="ellipse">
                            <a:avLst/>
                          </a:prstGeom>
                          <a:solidFill>
                            <a:srgbClr val="CCFFCC"/>
                          </a:solidFill>
                          <a:ln w="19050">
                            <a:solidFill>
                              <a:srgbClr val="000000"/>
                            </a:solidFill>
                            <a:round/>
                            <a:headEnd/>
                            <a:tailEnd/>
                          </a:ln>
                        </wps:spPr>
                        <wps:txbx>
                          <w:txbxContent>
                            <w:p w14:paraId="09D3157E" w14:textId="77777777" w:rsidR="00F933E5" w:rsidRPr="00830E4E" w:rsidRDefault="00F933E5" w:rsidP="0055682E">
                              <w:pPr>
                                <w:jc w:val="center"/>
                                <w:rPr>
                                  <w:rFonts w:hAnsi="HG丸ｺﾞｼｯｸM-PRO"/>
                                  <w:szCs w:val="21"/>
                                </w:rPr>
                              </w:pPr>
                              <w:r w:rsidRPr="00830E4E">
                                <w:rPr>
                                  <w:rFonts w:hAnsi="HG丸ｺﾞｼｯｸM-PRO" w:hint="eastAsia"/>
                                  <w:szCs w:val="21"/>
                                </w:rPr>
                                <w:t>計画</w:t>
                              </w:r>
                            </w:p>
                          </w:txbxContent>
                        </wps:txbx>
                        <wps:bodyPr rot="0" vert="horz" wrap="square" lIns="74295" tIns="8890" rIns="74295" bIns="8890" anchor="t" anchorCtr="0" upright="1">
                          <a:noAutofit/>
                        </wps:bodyPr>
                      </wps:wsp>
                      <wps:wsp>
                        <wps:cNvPr id="542762768" name="Oval 23"/>
                        <wps:cNvSpPr>
                          <a:spLocks noChangeArrowheads="1"/>
                        </wps:cNvSpPr>
                        <wps:spPr bwMode="auto">
                          <a:xfrm>
                            <a:off x="7680" y="7527"/>
                            <a:ext cx="1965" cy="570"/>
                          </a:xfrm>
                          <a:prstGeom prst="ellipse">
                            <a:avLst/>
                          </a:prstGeom>
                          <a:solidFill>
                            <a:srgbClr val="CCFFCC"/>
                          </a:solidFill>
                          <a:ln w="19050">
                            <a:solidFill>
                              <a:srgbClr val="000000"/>
                            </a:solidFill>
                            <a:round/>
                            <a:headEnd/>
                            <a:tailEnd/>
                          </a:ln>
                        </wps:spPr>
                        <wps:txbx>
                          <w:txbxContent>
                            <w:p w14:paraId="01EC2C23" w14:textId="77777777" w:rsidR="00F933E5" w:rsidRPr="00830E4E" w:rsidRDefault="00F933E5" w:rsidP="0055682E">
                              <w:pPr>
                                <w:jc w:val="center"/>
                                <w:rPr>
                                  <w:rFonts w:hAnsi="HG丸ｺﾞｼｯｸM-PRO"/>
                                  <w:szCs w:val="21"/>
                                </w:rPr>
                              </w:pPr>
                              <w:r w:rsidRPr="00830E4E">
                                <w:rPr>
                                  <w:rFonts w:hAnsi="HG丸ｺﾞｼｯｸM-PRO" w:hint="eastAsia"/>
                                  <w:szCs w:val="21"/>
                                </w:rPr>
                                <w:t>点検・調査</w:t>
                              </w:r>
                            </w:p>
                          </w:txbxContent>
                        </wps:txbx>
                        <wps:bodyPr rot="0" vert="horz" wrap="square" lIns="0" tIns="8890" rIns="0" bIns="8890" anchor="t" anchorCtr="0" upright="1">
                          <a:noAutofit/>
                        </wps:bodyPr>
                      </wps:wsp>
                      <wps:wsp>
                        <wps:cNvPr id="87480305" name="Oval 24"/>
                        <wps:cNvSpPr>
                          <a:spLocks noChangeArrowheads="1"/>
                        </wps:cNvSpPr>
                        <wps:spPr bwMode="auto">
                          <a:xfrm>
                            <a:off x="2160" y="7527"/>
                            <a:ext cx="2085" cy="570"/>
                          </a:xfrm>
                          <a:prstGeom prst="ellipse">
                            <a:avLst/>
                          </a:prstGeom>
                          <a:solidFill>
                            <a:srgbClr val="CCFFCC"/>
                          </a:solidFill>
                          <a:ln w="19050">
                            <a:solidFill>
                              <a:srgbClr val="000000"/>
                            </a:solidFill>
                            <a:round/>
                            <a:headEnd/>
                            <a:tailEnd/>
                          </a:ln>
                        </wps:spPr>
                        <wps:txbx>
                          <w:txbxContent>
                            <w:p w14:paraId="5C65F861" w14:textId="77777777" w:rsidR="00F933E5" w:rsidRPr="00830E4E" w:rsidRDefault="00F933E5" w:rsidP="0055682E">
                              <w:pPr>
                                <w:jc w:val="center"/>
                                <w:rPr>
                                  <w:rFonts w:hAnsi="HG丸ｺﾞｼｯｸM-PRO"/>
                                  <w:szCs w:val="21"/>
                                </w:rPr>
                              </w:pPr>
                              <w:r w:rsidRPr="00830E4E">
                                <w:rPr>
                                  <w:rFonts w:hAnsi="HG丸ｺﾞｼｯｸM-PRO" w:hint="eastAsia"/>
                                  <w:szCs w:val="21"/>
                                </w:rPr>
                                <w:t>整備・補修</w:t>
                              </w:r>
                            </w:p>
                          </w:txbxContent>
                        </wps:txbx>
                        <wps:bodyPr rot="0" vert="horz" wrap="square" lIns="0" tIns="8890" rIns="0" bIns="8890" anchor="t" anchorCtr="0" upright="1">
                          <a:noAutofit/>
                        </wps:bodyPr>
                      </wps:wsp>
                      <wps:wsp>
                        <wps:cNvPr id="2028925258" name="Oval 25"/>
                        <wps:cNvSpPr>
                          <a:spLocks noChangeArrowheads="1"/>
                        </wps:cNvSpPr>
                        <wps:spPr bwMode="auto">
                          <a:xfrm>
                            <a:off x="4890" y="8956"/>
                            <a:ext cx="1875" cy="570"/>
                          </a:xfrm>
                          <a:prstGeom prst="ellipse">
                            <a:avLst/>
                          </a:prstGeom>
                          <a:solidFill>
                            <a:srgbClr val="CCFFCC"/>
                          </a:solidFill>
                          <a:ln w="19050">
                            <a:solidFill>
                              <a:srgbClr val="000000"/>
                            </a:solidFill>
                            <a:round/>
                            <a:headEnd/>
                            <a:tailEnd/>
                          </a:ln>
                        </wps:spPr>
                        <wps:txbx>
                          <w:txbxContent>
                            <w:p w14:paraId="4EF68DE3" w14:textId="77777777" w:rsidR="00F933E5" w:rsidRPr="00830E4E" w:rsidRDefault="00F933E5" w:rsidP="0055682E">
                              <w:pPr>
                                <w:jc w:val="center"/>
                                <w:rPr>
                                  <w:rFonts w:hAnsi="HG丸ｺﾞｼｯｸM-PRO"/>
                                  <w:szCs w:val="21"/>
                                </w:rPr>
                              </w:pPr>
                              <w:r w:rsidRPr="00830E4E">
                                <w:rPr>
                                  <w:rFonts w:hAnsi="HG丸ｺﾞｼｯｸM-PRO" w:hint="eastAsia"/>
                                  <w:szCs w:val="21"/>
                                </w:rPr>
                                <w:t>報告・検討</w:t>
                              </w:r>
                            </w:p>
                          </w:txbxContent>
                        </wps:txbx>
                        <wps:bodyPr rot="0" vert="horz" wrap="square" lIns="0" tIns="8890" rIns="0" bIns="8890" anchor="t" anchorCtr="0" upright="1">
                          <a:noAutofit/>
                        </wps:bodyPr>
                      </wps:wsp>
                      <wps:wsp>
                        <wps:cNvPr id="826243945" name="Text Box 26"/>
                        <wps:cNvSpPr txBox="1">
                          <a:spLocks noChangeArrowheads="1"/>
                        </wps:cNvSpPr>
                        <wps:spPr bwMode="auto">
                          <a:xfrm>
                            <a:off x="4785" y="7256"/>
                            <a:ext cx="2580"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E167A" w14:textId="77777777" w:rsidR="00F933E5" w:rsidRPr="00156ED7" w:rsidRDefault="00F933E5" w:rsidP="0055682E">
                              <w:pPr>
                                <w:spacing w:line="280" w:lineRule="exact"/>
                                <w:rPr>
                                  <w:rFonts w:hAnsi="HG丸ｺﾞｼｯｸM-PRO"/>
                                  <w:w w:val="90"/>
                                  <w:szCs w:val="18"/>
                                </w:rPr>
                              </w:pPr>
                              <w:r w:rsidRPr="00156ED7">
                                <w:rPr>
                                  <w:rFonts w:hAnsi="HG丸ｺﾞｼｯｸM-PRO" w:hint="eastAsia"/>
                                  <w:w w:val="90"/>
                                  <w:szCs w:val="18"/>
                                </w:rPr>
                                <w:t>リスクマネジメント</w:t>
                              </w:r>
                            </w:p>
                            <w:p w14:paraId="28A13E6F" w14:textId="77777777" w:rsidR="00F933E5" w:rsidRPr="00EE45A4" w:rsidRDefault="00F933E5" w:rsidP="00CA1090">
                              <w:pPr>
                                <w:numPr>
                                  <w:ilvl w:val="0"/>
                                  <w:numId w:val="8"/>
                                </w:numPr>
                                <w:tabs>
                                  <w:tab w:val="clear" w:pos="555"/>
                                  <w:tab w:val="num" w:pos="360"/>
                                  <w:tab w:val="num" w:pos="426"/>
                                </w:tabs>
                                <w:spacing w:line="280" w:lineRule="exact"/>
                                <w:rPr>
                                  <w:rFonts w:hAnsi="HG丸ｺﾞｼｯｸM-PRO"/>
                                  <w:szCs w:val="18"/>
                                </w:rPr>
                              </w:pPr>
                              <w:r w:rsidRPr="00EE45A4">
                                <w:rPr>
                                  <w:rFonts w:hAnsi="HG丸ｺﾞｼｯｸM-PRO" w:hint="eastAsia"/>
                                  <w:szCs w:val="18"/>
                                </w:rPr>
                                <w:t>体制</w:t>
                              </w:r>
                            </w:p>
                            <w:p w14:paraId="4CE4E251"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データベース</w:t>
                              </w:r>
                            </w:p>
                            <w:p w14:paraId="03CB2DE6"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技術力</w:t>
                              </w:r>
                            </w:p>
                          </w:txbxContent>
                        </wps:txbx>
                        <wps:bodyPr rot="0" vert="horz" wrap="square" lIns="74295" tIns="8890" rIns="74295" bIns="8890" anchor="t" anchorCtr="0" upright="1">
                          <a:noAutofit/>
                        </wps:bodyPr>
                      </wps:wsp>
                    </wpg:wgp>
                  </a:graphicData>
                </a:graphic>
              </wp:inline>
            </w:drawing>
          </mc:Choice>
          <mc:Fallback>
            <w:pict>
              <v:group w14:anchorId="0743F040" id="グループ化 1581499512" o:spid="_x0000_s1073" style="width:402pt;height:192.75pt;mso-position-horizontal-relative:char;mso-position-vertical-relative:line" coordorigin="2160,6044" coordsize="7485,3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6" o:spid="_x0000_s1074" type="#_x0000_t5" style="position:absolute;left:6765;top:9077;width:210;height:225;rotation:7026770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" fillcolor="black">
                  <v:textbox inset="5.85pt,.7pt,5.85pt,.7pt"/>
                </v:shape>
                <v:shape id="AutoShape 17" o:spid="_x0000_s1075" type="#_x0000_t5" style="position:absolute;left:3345;top:8114;width:210;height:225;rotation:-21043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" fillcolor="black">
                  <v:textbox inset="5.85pt,.7pt,5.85pt,.7pt"/>
                </v:shape>
                <v:shape id="AutoShape 18" o:spid="_x0000_s1076" type="#_x0000_t5" style="position:absolute;left:4830;top:6324;width:210;height:225;rotation:-3926517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" fillcolor="black">
                  <v:textbox inset="5.85pt,.7pt,5.85pt,.7pt"/>
                </v:shape>
                <v:shape id="AutoShape 19" o:spid="_x0000_s1077" type="#_x0000_t5" style="position:absolute;left:8325;top:7287;width:210;height:225;rotation:-9950561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" fillcolor="black">
                  <v:textbox inset="5.85pt,.7pt,5.85pt,.7pt"/>
                </v:shape>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20" o:spid="_x0000_s1078" type="#_x0000_t58" style="position:absolute;left:4278;top:6956;width:3294;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" adj="2540" fillcolor="#f9c">
                  <v:textbox inset="5.85pt,.7pt,5.85pt,.7pt"/>
                </v:shape>
                <v:oval id="Oval 21" o:spid="_x0000_s1079" style="position:absolute;left:3345;top:6309;width:5190;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" filled="f">
                  <v:textbox inset="5.85pt,.7pt,5.85pt,.7pt"/>
                </v:oval>
                <v:oval id="Oval 22" o:spid="_x0000_s1080" style="position:absolute;left:5025;top:6044;width:169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" fillcolor="#cfc" strokeweight="1.5pt">
                  <v:textbox inset="5.85pt,.7pt,5.85pt,.7pt">
                    <w:txbxContent>
                      <w:p w14:paraId="09D3157E" w14:textId="77777777" w:rsidR="00F933E5" w:rsidRPr="00830E4E" w:rsidRDefault="00F933E5" w:rsidP="0055682E">
                        <w:pPr>
                          <w:jc w:val="center"/>
                          <w:rPr>
                            <w:rFonts w:hAnsi="HG丸ｺﾞｼｯｸM-PRO"/>
                            <w:szCs w:val="21"/>
                          </w:rPr>
                        </w:pPr>
                        <w:r w:rsidRPr="00830E4E">
                          <w:rPr>
                            <w:rFonts w:hAnsi="HG丸ｺﾞｼｯｸM-PRO" w:hint="eastAsia"/>
                            <w:szCs w:val="21"/>
                          </w:rPr>
                          <w:t>計画</w:t>
                        </w:r>
                      </w:p>
                    </w:txbxContent>
                  </v:textbox>
                </v:oval>
                <v:oval id="Oval 23" o:spid="_x0000_s1081" style="position:absolute;left:7680;top:7527;width:196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" fillcolor="#cfc" strokeweight="1.5pt">
                  <v:textbox inset="0,.7pt,0,.7pt">
                    <w:txbxContent>
                      <w:p w14:paraId="01EC2C23" w14:textId="77777777" w:rsidR="00F933E5" w:rsidRPr="00830E4E" w:rsidRDefault="00F933E5" w:rsidP="0055682E">
                        <w:pPr>
                          <w:jc w:val="center"/>
                          <w:rPr>
                            <w:rFonts w:hAnsi="HG丸ｺﾞｼｯｸM-PRO"/>
                            <w:szCs w:val="21"/>
                          </w:rPr>
                        </w:pPr>
                        <w:r w:rsidRPr="00830E4E">
                          <w:rPr>
                            <w:rFonts w:hAnsi="HG丸ｺﾞｼｯｸM-PRO" w:hint="eastAsia"/>
                            <w:szCs w:val="21"/>
                          </w:rPr>
                          <w:t>点検・調査</w:t>
                        </w:r>
                      </w:p>
                    </w:txbxContent>
                  </v:textbox>
                </v:oval>
                <v:oval id="Oval 24" o:spid="_x0000_s1082" style="position:absolute;left:2160;top:7527;width:208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" fillcolor="#cfc" strokeweight="1.5pt">
                  <v:textbox inset="0,.7pt,0,.7pt">
                    <w:txbxContent>
                      <w:p w14:paraId="5C65F861" w14:textId="77777777" w:rsidR="00F933E5" w:rsidRPr="00830E4E" w:rsidRDefault="00F933E5" w:rsidP="0055682E">
                        <w:pPr>
                          <w:jc w:val="center"/>
                          <w:rPr>
                            <w:rFonts w:hAnsi="HG丸ｺﾞｼｯｸM-PRO"/>
                            <w:szCs w:val="21"/>
                          </w:rPr>
                        </w:pPr>
                        <w:r w:rsidRPr="00830E4E">
                          <w:rPr>
                            <w:rFonts w:hAnsi="HG丸ｺﾞｼｯｸM-PRO" w:hint="eastAsia"/>
                            <w:szCs w:val="21"/>
                          </w:rPr>
                          <w:t>整備・補修</w:t>
                        </w:r>
                      </w:p>
                    </w:txbxContent>
                  </v:textbox>
                </v:oval>
                <v:oval id="Oval 25" o:spid="_x0000_s1083" style="position:absolute;left:4890;top:8956;width:187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" fillcolor="#cfc" strokeweight="1.5pt">
                  <v:textbox inset="0,.7pt,0,.7pt">
                    <w:txbxContent>
                      <w:p w14:paraId="4EF68DE3" w14:textId="77777777" w:rsidR="00F933E5" w:rsidRPr="00830E4E" w:rsidRDefault="00F933E5" w:rsidP="0055682E">
                        <w:pPr>
                          <w:jc w:val="center"/>
                          <w:rPr>
                            <w:rFonts w:hAnsi="HG丸ｺﾞｼｯｸM-PRO"/>
                            <w:szCs w:val="21"/>
                          </w:rPr>
                        </w:pPr>
                        <w:r w:rsidRPr="00830E4E">
                          <w:rPr>
                            <w:rFonts w:hAnsi="HG丸ｺﾞｼｯｸM-PRO" w:hint="eastAsia"/>
                            <w:szCs w:val="21"/>
                          </w:rPr>
                          <w:t>報告・検討</w:t>
                        </w:r>
                      </w:p>
                    </w:txbxContent>
                  </v:textbox>
                </v:oval>
                <v:shape id="Text Box 26" o:spid="_x0000_s1084" type="#_x0000_t202" style="position:absolute;left:4785;top:7256;width:2580;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" filled="f" stroked="f">
                  <v:textbox inset="5.85pt,.7pt,5.85pt,.7pt">
                    <w:txbxContent>
                      <w:p w14:paraId="63AE167A" w14:textId="77777777" w:rsidR="00F933E5" w:rsidRPr="00156ED7" w:rsidRDefault="00F933E5" w:rsidP="0055682E">
                        <w:pPr>
                          <w:spacing w:line="280" w:lineRule="exact"/>
                          <w:rPr>
                            <w:rFonts w:hAnsi="HG丸ｺﾞｼｯｸM-PRO"/>
                            <w:w w:val="90"/>
                            <w:szCs w:val="18"/>
                          </w:rPr>
                        </w:pPr>
                        <w:r w:rsidRPr="00156ED7">
                          <w:rPr>
                            <w:rFonts w:hAnsi="HG丸ｺﾞｼｯｸM-PRO" w:hint="eastAsia"/>
                            <w:w w:val="90"/>
                            <w:szCs w:val="18"/>
                          </w:rPr>
                          <w:t>リスクマネジメント</w:t>
                        </w:r>
                      </w:p>
                      <w:p w14:paraId="28A13E6F" w14:textId="77777777" w:rsidR="00F933E5" w:rsidRPr="00EE45A4" w:rsidRDefault="00F933E5" w:rsidP="00CA1090">
                        <w:pPr>
                          <w:numPr>
                            <w:ilvl w:val="0"/>
                            <w:numId w:val="8"/>
                          </w:numPr>
                          <w:tabs>
                            <w:tab w:val="clear" w:pos="555"/>
                            <w:tab w:val="num" w:pos="360"/>
                            <w:tab w:val="num" w:pos="426"/>
                          </w:tabs>
                          <w:spacing w:line="280" w:lineRule="exact"/>
                          <w:rPr>
                            <w:rFonts w:hAnsi="HG丸ｺﾞｼｯｸM-PRO"/>
                            <w:szCs w:val="18"/>
                          </w:rPr>
                        </w:pPr>
                        <w:r w:rsidRPr="00EE45A4">
                          <w:rPr>
                            <w:rFonts w:hAnsi="HG丸ｺﾞｼｯｸM-PRO" w:hint="eastAsia"/>
                            <w:szCs w:val="18"/>
                          </w:rPr>
                          <w:t>体制</w:t>
                        </w:r>
                      </w:p>
                      <w:p w14:paraId="4CE4E251"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データベース</w:t>
                        </w:r>
                      </w:p>
                      <w:p w14:paraId="03CB2DE6"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技術力</w:t>
                        </w:r>
                      </w:p>
                    </w:txbxContent>
                  </v:textbox>
                </v:shape>
                <w10:anchorlock/>
              </v:group>
            </w:pict>
          </mc:Fallback>
        </mc:AlternateContent>
      </w:r>
    </w:p>
    <w:p w14:paraId="7E9869E0" w14:textId="61C81C52" w:rsidR="0055682E" w:rsidRPr="00E96A9F" w:rsidRDefault="0055682E" w:rsidP="0055682E">
      <w:pPr>
        <w:pStyle w:val="ac"/>
        <w:rPr>
          <w:color w:val="000000" w:themeColor="text1"/>
        </w:rPr>
      </w:pPr>
      <w:r w:rsidRPr="0065679A">
        <w:rPr>
          <w:rFonts w:hint="eastAsia"/>
        </w:rPr>
        <w:t xml:space="preserve">図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7C2164">
        <w:rPr>
          <w:noProof/>
        </w:rPr>
        <w:t>2.1</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図 \* ARABIC \s 2</w:instrText>
      </w:r>
      <w:r w:rsidR="00A93C11" w:rsidRPr="0065679A">
        <w:instrText xml:space="preserve"> </w:instrText>
      </w:r>
      <w:r w:rsidR="00A93C11" w:rsidRPr="0065679A">
        <w:fldChar w:fldCharType="separate"/>
      </w:r>
      <w:r w:rsidR="007C2164">
        <w:rPr>
          <w:noProof/>
        </w:rPr>
        <w:t>1</w:t>
      </w:r>
      <w:r w:rsidR="00A93C11" w:rsidRPr="0065679A">
        <w:fldChar w:fldCharType="end"/>
      </w:r>
      <w:r w:rsidRPr="0065679A">
        <w:rPr>
          <w:rFonts w:hint="eastAsia"/>
        </w:rPr>
        <w:t xml:space="preserve">　</w:t>
      </w:r>
      <w:r w:rsidRPr="00E96A9F">
        <w:rPr>
          <w:rFonts w:hint="eastAsia"/>
          <w:color w:val="000000" w:themeColor="text1"/>
        </w:rPr>
        <w:t>設備における維持管理業務の流れ</w:t>
      </w:r>
    </w:p>
    <w:p w14:paraId="235F0492" w14:textId="77777777" w:rsidR="0055682E" w:rsidRDefault="0055682E" w:rsidP="0055682E">
      <w:pPr>
        <w:pStyle w:val="40"/>
        <w:ind w:left="420" w:firstLine="210"/>
      </w:pPr>
    </w:p>
    <w:p w14:paraId="70007F17" w14:textId="23FA5559" w:rsidR="0055682E" w:rsidRDefault="0055682E" w:rsidP="0055682E">
      <w:pPr>
        <w:pStyle w:val="4"/>
      </w:pPr>
      <w:r>
        <w:rPr>
          <w:rFonts w:hint="eastAsia"/>
        </w:rPr>
        <w:t>維持管理の使命</w:t>
      </w:r>
    </w:p>
    <w:p w14:paraId="4F7BE0F7" w14:textId="5E1889B8" w:rsidR="0055682E" w:rsidRDefault="0055682E" w:rsidP="0055682E">
      <w:pPr>
        <w:pStyle w:val="40"/>
        <w:ind w:left="420" w:firstLine="210"/>
      </w:pPr>
      <w:r>
        <w:rPr>
          <w:rFonts w:hint="eastAsia"/>
        </w:rPr>
        <w:t>前述したように、機械・電気設備は土木施設とは異なる能動的な特性を有しており、維持管理に求められる使命は概ね以下のようになる。</w:t>
      </w:r>
    </w:p>
    <w:p w14:paraId="52D11103"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1．非常時等、不定期かつ突発の運転に備えて、常に速やかな起動を想定した良好な　状態を維持する必要がある。（いざという時に動かなければ意味がない）</w:t>
      </w:r>
    </w:p>
    <w:p w14:paraId="39867A87"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2．稼動時の運転条件は様々であり、常に柔軟に対応する必要がある。</w:t>
      </w:r>
    </w:p>
    <w:p w14:paraId="77177018"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3．突発のトラブル等にも速やかに対応し、設備の機能を維持する必要がある。</w:t>
      </w:r>
    </w:p>
    <w:p w14:paraId="59344DDD"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lastRenderedPageBreak/>
        <w:t>4．機械・電気設備は操作や保守における専門性が非常に高く、固定的な土木施設と比較して人為的な措置や判断に伴うリスクが大きい。設備の維持管理を適正に行なうには、個々の設備に対応した高度な知識と習熟した技術力が必要であり、日常の運転操作訓練等も重要である。</w:t>
      </w:r>
    </w:p>
    <w:p w14:paraId="469C0EF2"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5．運転機会が過小な場合にも設備の劣化は進行するものであり、計画的かつ日常的な運転操作が必要である。</w:t>
      </w:r>
    </w:p>
    <w:p w14:paraId="6BF636D3"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6．設備のライフサイクルは土木施設と比べて短いため、精度が高く、且つ効率的な維持管理を実施し、ライフサイクルコストの低減を図る必要がある。</w:t>
      </w:r>
    </w:p>
    <w:p w14:paraId="5FA21F7B"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7．設備の維持管理に精通した技術者の配置が必要である。特に、防災設備の維持管理については民間レベルでの社会活動では経験し得ない“行政”の技術であり、レベルの高い知識と技術力を有する技術者の育成と、適正な配置が重要である。</w:t>
      </w:r>
    </w:p>
    <w:p w14:paraId="699EA200"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8．設備の状態に合わせて、タイムリーかつ効率的な維持管理投資を行なうため、柔軟性のある予算措置が必要である。</w:t>
      </w:r>
    </w:p>
    <w:p w14:paraId="6026B668" w14:textId="77777777" w:rsidR="0055682E" w:rsidRPr="0055682E" w:rsidRDefault="0055682E" w:rsidP="0055682E">
      <w:pPr>
        <w:pStyle w:val="40"/>
        <w:ind w:left="420" w:firstLine="210"/>
      </w:pPr>
    </w:p>
    <w:p w14:paraId="0D1157C5" w14:textId="777D6BDD" w:rsidR="0055682E" w:rsidRDefault="0055682E">
      <w:pPr>
        <w:widowControl/>
        <w:jc w:val="left"/>
      </w:pPr>
      <w:r>
        <w:br w:type="page"/>
      </w:r>
    </w:p>
    <w:p w14:paraId="219FE271" w14:textId="5A82976D" w:rsidR="0055682E" w:rsidRPr="00E96A9F" w:rsidRDefault="00B13FD3" w:rsidP="00B13FD3">
      <w:pPr>
        <w:pStyle w:val="2"/>
        <w:rPr>
          <w:color w:val="000000" w:themeColor="text1"/>
        </w:rPr>
      </w:pPr>
      <w:bookmarkStart w:id="94" w:name="_Toc186187404"/>
      <w:r w:rsidRPr="00E96A9F">
        <w:rPr>
          <w:rFonts w:hint="eastAsia"/>
          <w:color w:val="000000" w:themeColor="text1"/>
        </w:rPr>
        <w:lastRenderedPageBreak/>
        <w:t>維持管理戦略の概要</w:t>
      </w:r>
      <w:bookmarkEnd w:id="94"/>
    </w:p>
    <w:p w14:paraId="234DDD56" w14:textId="77777777" w:rsidR="00B13FD3" w:rsidRPr="00E96A9F" w:rsidRDefault="00B13FD3" w:rsidP="00B13FD3">
      <w:pPr>
        <w:rPr>
          <w:rFonts w:hAnsi="HG丸ｺﾞｼｯｸM-PRO"/>
          <w:color w:val="000000" w:themeColor="text1"/>
          <w:sz w:val="24"/>
          <w:szCs w:val="32"/>
        </w:rPr>
      </w:pPr>
      <w:r w:rsidRPr="00E96A9F">
        <w:rPr>
          <w:rFonts w:hAnsi="HG丸ｺﾞｼｯｸM-PRO" w:hint="eastAsia"/>
          <w:color w:val="000000" w:themeColor="text1"/>
          <w:sz w:val="24"/>
          <w:szCs w:val="32"/>
        </w:rPr>
        <w:t>【土木構造物】</w:t>
      </w:r>
    </w:p>
    <w:p w14:paraId="5F4AFB62" w14:textId="77777777" w:rsidR="00B13FD3" w:rsidRPr="00E96A9F" w:rsidRDefault="00B13FD3" w:rsidP="00B13FD3">
      <w:pPr>
        <w:pStyle w:val="20"/>
        <w:ind w:left="105" w:firstLine="210"/>
        <w:rPr>
          <w:color w:val="000000" w:themeColor="text1"/>
        </w:rPr>
      </w:pPr>
      <w:r w:rsidRPr="00E96A9F">
        <w:rPr>
          <w:rFonts w:hint="eastAsia"/>
          <w:color w:val="000000" w:themeColor="text1"/>
        </w:rPr>
        <w:t>当施設分野における施設特性に応じた今後の戦略的な維持管理方針を以下に示す。</w:t>
      </w:r>
    </w:p>
    <w:p w14:paraId="5A9ACB06" w14:textId="77777777" w:rsidR="00B13FD3" w:rsidRPr="00E96A9F" w:rsidRDefault="00B13FD3" w:rsidP="00B13FD3">
      <w:pPr>
        <w:pStyle w:val="20"/>
        <w:ind w:left="105" w:firstLine="210"/>
        <w:rPr>
          <w:color w:val="000000" w:themeColor="text1"/>
        </w:rPr>
      </w:pPr>
      <w:r w:rsidRPr="00E96A9F">
        <w:rPr>
          <w:rFonts w:hint="eastAsia"/>
          <w:color w:val="000000" w:themeColor="text1"/>
        </w:rPr>
        <w:t>・維持管理方針１：効率的・効果的な維持管理を推進する。</w:t>
      </w:r>
    </w:p>
    <w:p w14:paraId="7F6B78A5" w14:textId="77777777" w:rsidR="00B13FD3" w:rsidRPr="00E96A9F" w:rsidRDefault="00B13FD3" w:rsidP="00B13FD3">
      <w:pPr>
        <w:pStyle w:val="20"/>
        <w:ind w:left="105" w:firstLine="210"/>
        <w:rPr>
          <w:color w:val="000000" w:themeColor="text1"/>
        </w:rPr>
      </w:pPr>
      <w:r w:rsidRPr="00E96A9F">
        <w:rPr>
          <w:rFonts w:hint="eastAsia"/>
          <w:color w:val="000000" w:themeColor="text1"/>
        </w:rPr>
        <w:t>・維持管理方針２：維持管理マネジメントを徹底し、維持管理の効果を検証する。</w:t>
      </w:r>
    </w:p>
    <w:p w14:paraId="7044735C" w14:textId="59005F7B" w:rsidR="00B13FD3" w:rsidRPr="00E96A9F" w:rsidRDefault="00B13FD3" w:rsidP="00B13FD3">
      <w:pPr>
        <w:pStyle w:val="20"/>
        <w:ind w:left="105" w:firstLine="210"/>
        <w:rPr>
          <w:color w:val="000000" w:themeColor="text1"/>
        </w:rPr>
      </w:pPr>
      <w:r w:rsidRPr="00E96A9F">
        <w:rPr>
          <w:rFonts w:hint="eastAsia"/>
          <w:color w:val="000000" w:themeColor="text1"/>
        </w:rPr>
        <w:t>なお、具体的な方法等については各章において示す。</w:t>
      </w:r>
    </w:p>
    <w:p w14:paraId="17AD2B32" w14:textId="6C4654FA" w:rsidR="00EA5528" w:rsidRPr="004A15F6" w:rsidRDefault="00EA5528" w:rsidP="00EA5528">
      <w:pPr>
        <w:ind w:leftChars="67" w:left="141" w:firstLineChars="135" w:firstLine="283"/>
        <w:rPr>
          <w:rFonts w:hAnsi="HG丸ｺﾞｼｯｸM-PRO"/>
        </w:rPr>
      </w:pPr>
    </w:p>
    <w:p w14:paraId="695EE1F2" w14:textId="60CD5D08" w:rsidR="00EA5528" w:rsidRDefault="00EA5528" w:rsidP="00EA5528">
      <w:pPr>
        <w:ind w:leftChars="67" w:left="141" w:firstLineChars="135" w:firstLine="283"/>
        <w:rPr>
          <w:rFonts w:hAnsi="HG丸ｺﾞｼｯｸM-PRO"/>
        </w:rPr>
      </w:pPr>
      <w:r>
        <w:rPr>
          <w:rFonts w:hAnsi="HG丸ｺﾞｼｯｸM-PRO" w:hint="eastAsia"/>
          <w:noProof/>
        </w:rPr>
        <mc:AlternateContent>
          <mc:Choice Requires="wps">
            <w:drawing>
              <wp:anchor distT="0" distB="0" distL="114300" distR="114300" simplePos="0" relativeHeight="251859968" behindDoc="0" locked="0" layoutInCell="1" allowOverlap="1" wp14:anchorId="52EA1B59" wp14:editId="0AFDA381">
                <wp:simplePos x="0" y="0"/>
                <wp:positionH relativeFrom="column">
                  <wp:posOffset>2448560</wp:posOffset>
                </wp:positionH>
                <wp:positionV relativeFrom="paragraph">
                  <wp:posOffset>218278</wp:posOffset>
                </wp:positionV>
                <wp:extent cx="2743200" cy="569595"/>
                <wp:effectExtent l="57150" t="38100" r="76200" b="97155"/>
                <wp:wrapNone/>
                <wp:docPr id="1281712863"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oundrect w14:anchorId="113E7973" id="角丸四角形 81" o:spid="_x0000_s1026" style="position:absolute;left:0;text-align:left;margin-left:192.8pt;margin-top:17.2pt;width:3in;height:44.85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" fillcolor="window" strokecolor="#4a7ebb">
                <v:shadow on="t" color="black" opacity="24903f" origin=",.5" offset="0,.55556mm"/>
              </v:roundrect>
            </w:pict>
          </mc:Fallback>
        </mc:AlternateContent>
      </w:r>
      <w:r w:rsidRPr="00F512A5">
        <w:rPr>
          <w:rFonts w:hAnsi="HG丸ｺﾞｼｯｸM-PRO" w:hint="eastAsia"/>
          <w:noProof/>
        </w:rPr>
        <mc:AlternateContent>
          <mc:Choice Requires="wps">
            <w:drawing>
              <wp:anchor distT="0" distB="0" distL="114300" distR="114300" simplePos="0" relativeHeight="251855872" behindDoc="1" locked="0" layoutInCell="1" allowOverlap="1" wp14:anchorId="6F65FF43" wp14:editId="36FE921F">
                <wp:simplePos x="0" y="0"/>
                <wp:positionH relativeFrom="column">
                  <wp:posOffset>523875</wp:posOffset>
                </wp:positionH>
                <wp:positionV relativeFrom="paragraph">
                  <wp:posOffset>110017</wp:posOffset>
                </wp:positionV>
                <wp:extent cx="4733925" cy="756000"/>
                <wp:effectExtent l="57150" t="38100" r="85725" b="101600"/>
                <wp:wrapNone/>
                <wp:docPr id="171633854"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56751DDA" id="角丸四角形 107" o:spid="_x0000_s1026" style="position:absolute;margin-left:41.25pt;margin-top:8.65pt;width:372.75pt;height:59.5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" fillcolor="#a3c4ff" strokecolor="#4a7ebb">
                <v:fill color2="#e5eeff" rotate="t" angle="180" colors="0 #a3c4ff;22938f #bfd5ff;1 #e5eeff" focus="100%" type="gradient"/>
                <v:shadow on="t" color="black" opacity="24903f" origin=",.5" offset="0,.55556mm"/>
              </v:roundrect>
            </w:pict>
          </mc:Fallback>
        </mc:AlternateContent>
      </w:r>
      <w:r>
        <w:rPr>
          <w:rFonts w:hAnsi="HG丸ｺﾞｼｯｸM-PRO" w:hint="eastAsia"/>
          <w:noProof/>
        </w:rPr>
        <mc:AlternateContent>
          <mc:Choice Requires="wps">
            <w:drawing>
              <wp:anchor distT="0" distB="0" distL="114300" distR="114300" simplePos="0" relativeHeight="251863040" behindDoc="0" locked="0" layoutInCell="1" allowOverlap="1" wp14:anchorId="5F386E93" wp14:editId="12F6E9E7">
                <wp:simplePos x="0" y="0"/>
                <wp:positionH relativeFrom="column">
                  <wp:posOffset>492125</wp:posOffset>
                </wp:positionH>
                <wp:positionV relativeFrom="paragraph">
                  <wp:posOffset>133985</wp:posOffset>
                </wp:positionV>
                <wp:extent cx="2019935" cy="662305"/>
                <wp:effectExtent l="0" t="0" r="0" b="0"/>
                <wp:wrapNone/>
                <wp:docPr id="1146259416" name="正方形/長方形 1146259416"/>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14:paraId="604DDC28" w14:textId="77777777" w:rsidR="00F933E5" w:rsidRDefault="00F933E5" w:rsidP="00EA5528">
                            <w:pPr>
                              <w:jc w:val="left"/>
                              <w:rPr>
                                <w:rFonts w:hAnsi="HG丸ｺﾞｼｯｸM-PRO"/>
                                <w:b/>
                                <w:color w:val="000000" w:themeColor="text1"/>
                                <w:sz w:val="24"/>
                              </w:rPr>
                            </w:pPr>
                            <w:r w:rsidRPr="00CE468A">
                              <w:rPr>
                                <w:rFonts w:hAnsi="HG丸ｺﾞｼｯｸM-PRO" w:hint="eastAsia"/>
                                <w:b/>
                                <w:color w:val="000000" w:themeColor="text1"/>
                                <w:sz w:val="24"/>
                              </w:rPr>
                              <w:t>港湾・海岸施設における</w:t>
                            </w:r>
                          </w:p>
                          <w:p w14:paraId="2603D83A" w14:textId="77777777" w:rsidR="00F933E5" w:rsidRPr="00CE468A" w:rsidRDefault="00F933E5" w:rsidP="00EA5528">
                            <w:pPr>
                              <w:jc w:val="left"/>
                              <w:rPr>
                                <w:rFonts w:hAnsi="HG丸ｺﾞｼｯｸM-PRO"/>
                                <w:b/>
                                <w:color w:val="000000" w:themeColor="text1"/>
                                <w:sz w:val="28"/>
                              </w:rPr>
                            </w:pPr>
                            <w:r w:rsidRPr="00CE468A">
                              <w:rPr>
                                <w:rFonts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386E93" id="正方形/長方形 1146259416" o:spid="_x0000_s1085" style="position:absolute;left:0;text-align:left;margin-left:38.75pt;margin-top:10.55pt;width:159.05pt;height:52.15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" filled="f" stroked="f" strokeweight="2pt">
                <v:textbox>
                  <w:txbxContent>
                    <w:p w14:paraId="604DDC28" w14:textId="77777777" w:rsidR="00F933E5" w:rsidRDefault="00F933E5" w:rsidP="00EA5528">
                      <w:pPr>
                        <w:jc w:val="left"/>
                        <w:rPr>
                          <w:rFonts w:hAnsi="HG丸ｺﾞｼｯｸM-PRO"/>
                          <w:b/>
                          <w:color w:val="000000" w:themeColor="text1"/>
                          <w:sz w:val="24"/>
                        </w:rPr>
                      </w:pPr>
                      <w:r w:rsidRPr="00CE468A">
                        <w:rPr>
                          <w:rFonts w:hAnsi="HG丸ｺﾞｼｯｸM-PRO" w:hint="eastAsia"/>
                          <w:b/>
                          <w:color w:val="000000" w:themeColor="text1"/>
                          <w:sz w:val="24"/>
                        </w:rPr>
                        <w:t>港湾・海岸施設における</w:t>
                      </w:r>
                    </w:p>
                    <w:p w14:paraId="2603D83A" w14:textId="77777777" w:rsidR="00F933E5" w:rsidRPr="00CE468A" w:rsidRDefault="00F933E5" w:rsidP="00EA5528">
                      <w:pPr>
                        <w:jc w:val="left"/>
                        <w:rPr>
                          <w:rFonts w:hAnsi="HG丸ｺﾞｼｯｸM-PRO"/>
                          <w:b/>
                          <w:color w:val="000000" w:themeColor="text1"/>
                          <w:sz w:val="28"/>
                        </w:rPr>
                      </w:pPr>
                      <w:r w:rsidRPr="00CE468A">
                        <w:rPr>
                          <w:rFonts w:hAnsi="HG丸ｺﾞｼｯｸM-PRO" w:hint="eastAsia"/>
                          <w:b/>
                          <w:color w:val="000000" w:themeColor="text1"/>
                          <w:sz w:val="24"/>
                        </w:rPr>
                        <w:t>維持管理上の使命</w:t>
                      </w:r>
                    </w:p>
                  </w:txbxContent>
                </v:textbox>
              </v:rect>
            </w:pict>
          </mc:Fallback>
        </mc:AlternateContent>
      </w:r>
    </w:p>
    <w:p w14:paraId="780EF75F" w14:textId="6136E30B" w:rsidR="00EA5528" w:rsidRPr="00F512A5" w:rsidRDefault="00A44728" w:rsidP="00EA5528">
      <w:pPr>
        <w:ind w:leftChars="67" w:left="141" w:firstLineChars="135" w:firstLine="283"/>
        <w:rPr>
          <w:rFonts w:hAnsi="HG丸ｺﾞｼｯｸM-PRO"/>
        </w:rPr>
      </w:pPr>
      <w:r w:rsidRPr="00F512A5">
        <w:rPr>
          <w:rFonts w:hAnsi="HG丸ｺﾞｼｯｸM-PRO" w:hint="eastAsia"/>
          <w:noProof/>
        </w:rPr>
        <mc:AlternateContent>
          <mc:Choice Requires="wps">
            <w:drawing>
              <wp:anchor distT="0" distB="0" distL="114300" distR="114300" simplePos="0" relativeHeight="251854848" behindDoc="1" locked="0" layoutInCell="1" allowOverlap="1" wp14:anchorId="3A977EE5" wp14:editId="438410BB">
                <wp:simplePos x="0" y="0"/>
                <wp:positionH relativeFrom="column">
                  <wp:posOffset>2214245</wp:posOffset>
                </wp:positionH>
                <wp:positionV relativeFrom="paragraph">
                  <wp:posOffset>210184</wp:posOffset>
                </wp:positionV>
                <wp:extent cx="1295400" cy="771525"/>
                <wp:effectExtent l="57150" t="38100" r="19050" b="104775"/>
                <wp:wrapNone/>
                <wp:docPr id="41" name="下矢印 41"/>
                <wp:cNvGraphicFramePr/>
                <a:graphic xmlns:a="http://schemas.openxmlformats.org/drawingml/2006/main">
                  <a:graphicData uri="http://schemas.microsoft.com/office/word/2010/wordprocessingShape">
                    <wps:wsp>
                      <wps:cNvSpPr/>
                      <wps:spPr>
                        <a:xfrm>
                          <a:off x="0" y="0"/>
                          <a:ext cx="1295400" cy="771525"/>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1DA88DD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16.55pt;width:102pt;height:60.75pt;z-index:-25146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" adj="18265" fillcolor="#a3c4ff" strokecolor="#4a7ebb">
                <v:fill color2="#e5eeff" rotate="t" angle="180" colors="0 #a3c4ff;22938f #bfd5ff;1 #e5eeff" focus="100%" type="gradient"/>
                <v:shadow on="t" color="black" opacity="24903f" origin=",.5" offset="0,.55556mm"/>
              </v:shape>
            </w:pict>
          </mc:Fallback>
        </mc:AlternateContent>
      </w:r>
      <w:r w:rsidR="00EA5528">
        <w:rPr>
          <w:rFonts w:hAnsi="HG丸ｺﾞｼｯｸM-PRO" w:hint="eastAsia"/>
          <w:noProof/>
        </w:rPr>
        <mc:AlternateContent>
          <mc:Choice Requires="wps">
            <w:drawing>
              <wp:anchor distT="0" distB="0" distL="114300" distR="114300" simplePos="0" relativeHeight="251860992" behindDoc="0" locked="0" layoutInCell="1" allowOverlap="1" wp14:anchorId="2577F6FF" wp14:editId="6A7D233D">
                <wp:simplePos x="0" y="0"/>
                <wp:positionH relativeFrom="column">
                  <wp:posOffset>2563657</wp:posOffset>
                </wp:positionH>
                <wp:positionV relativeFrom="paragraph">
                  <wp:posOffset>-2540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14:paraId="7C8AFFE9"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577F6FF" id="正方形/長方形 82" o:spid="_x0000_s1086" style="position:absolute;left:0;text-align:left;margin-left:201.85pt;margin-top:-.2pt;width:211.8pt;height:30.6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" filled="f" stroked="f" strokeweight="2pt">
                <v:textbox>
                  <w:txbxContent>
                    <w:p w14:paraId="7C8AFFE9"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利用者の安全確保と利便性の向上</w:t>
                      </w:r>
                    </w:p>
                  </w:txbxContent>
                </v:textbox>
              </v:rect>
            </w:pict>
          </mc:Fallback>
        </mc:AlternateContent>
      </w:r>
    </w:p>
    <w:p w14:paraId="7134FE61" w14:textId="3A183D9D" w:rsidR="00EA5528" w:rsidRPr="00F512A5" w:rsidRDefault="00EA5528" w:rsidP="00EA5528">
      <w:pPr>
        <w:ind w:leftChars="67" w:left="141" w:firstLineChars="135" w:firstLine="283"/>
        <w:rPr>
          <w:rFonts w:hAnsi="HG丸ｺﾞｼｯｸM-PRO"/>
        </w:rPr>
      </w:pPr>
      <w:r>
        <w:rPr>
          <w:rFonts w:hAnsi="HG丸ｺﾞｼｯｸM-PRO" w:hint="eastAsia"/>
          <w:noProof/>
        </w:rPr>
        <mc:AlternateContent>
          <mc:Choice Requires="wps">
            <w:drawing>
              <wp:anchor distT="0" distB="0" distL="114300" distR="114300" simplePos="0" relativeHeight="251862016" behindDoc="0" locked="0" layoutInCell="1" allowOverlap="1" wp14:anchorId="127BE24E" wp14:editId="35A57532">
                <wp:simplePos x="0" y="0"/>
                <wp:positionH relativeFrom="column">
                  <wp:posOffset>2563657</wp:posOffset>
                </wp:positionH>
                <wp:positionV relativeFrom="paragraph">
                  <wp:posOffset>6350</wp:posOffset>
                </wp:positionV>
                <wp:extent cx="2811145" cy="341630"/>
                <wp:effectExtent l="0" t="0" r="0" b="0"/>
                <wp:wrapNone/>
                <wp:docPr id="1663204287" name="正方形/長方形 1663204287"/>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14:paraId="7B887B7C"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127BE24E" id="正方形/長方形 1663204287" o:spid="_x0000_s1087" style="position:absolute;left:0;text-align:left;margin-left:201.85pt;margin-top:.5pt;width:221.35pt;height:26.9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" filled="f" stroked="f" strokeweight="2pt">
                <v:textbox>
                  <w:txbxContent>
                    <w:p w14:paraId="7B887B7C"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府民の生命と財産を守る</w:t>
                      </w:r>
                    </w:p>
                  </w:txbxContent>
                </v:textbox>
              </v:rect>
            </w:pict>
          </mc:Fallback>
        </mc:AlternateContent>
      </w:r>
    </w:p>
    <w:p w14:paraId="190FCDA5" w14:textId="77777777" w:rsidR="00EA5528" w:rsidRPr="00F512A5" w:rsidRDefault="00EA5528" w:rsidP="00EA5528">
      <w:pPr>
        <w:ind w:leftChars="67" w:left="141" w:firstLineChars="135" w:firstLine="283"/>
        <w:rPr>
          <w:rFonts w:hAnsi="HG丸ｺﾞｼｯｸM-PRO"/>
        </w:rPr>
      </w:pPr>
    </w:p>
    <w:p w14:paraId="0E50F6E8" w14:textId="77777777" w:rsidR="00EA5528" w:rsidRPr="00F512A5" w:rsidRDefault="00EA5528" w:rsidP="00EA5528">
      <w:pPr>
        <w:ind w:leftChars="67" w:left="141" w:firstLineChars="135" w:firstLine="283"/>
        <w:rPr>
          <w:rFonts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1864064" behindDoc="0" locked="0" layoutInCell="1" allowOverlap="1" wp14:anchorId="278DD51C" wp14:editId="073553C4">
                <wp:simplePos x="0" y="0"/>
                <wp:positionH relativeFrom="column">
                  <wp:posOffset>433070</wp:posOffset>
                </wp:positionH>
                <wp:positionV relativeFrom="paragraph">
                  <wp:posOffset>147320</wp:posOffset>
                </wp:positionV>
                <wp:extent cx="5039995" cy="476250"/>
                <wp:effectExtent l="0" t="0" r="0" b="0"/>
                <wp:wrapNone/>
                <wp:docPr id="558926085" name="正方形/長方形 558926085"/>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14:paraId="3DF64F57" w14:textId="77777777" w:rsidR="00F933E5" w:rsidRPr="006A063F" w:rsidRDefault="00F933E5" w:rsidP="00EA5528">
                            <w:pPr>
                              <w:jc w:val="center"/>
                              <w:rPr>
                                <w:rFonts w:hAnsi="HG丸ｺﾞｼｯｸM-PRO"/>
                                <w:b/>
                                <w:color w:val="000000" w:themeColor="text1"/>
                                <w:sz w:val="28"/>
                              </w:rPr>
                            </w:pPr>
                            <w:r w:rsidRPr="006A063F">
                              <w:rPr>
                                <w:rFonts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DD51C" id="正方形/長方形 558926085" o:spid="_x0000_s1088" style="position:absolute;left:0;text-align:left;margin-left:34.1pt;margin-top:11.6pt;width:396.85pt;height:3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" filled="f" stroked="f" strokeweight="2pt">
                <v:textbox>
                  <w:txbxContent>
                    <w:p w14:paraId="3DF64F57" w14:textId="77777777" w:rsidR="00F933E5" w:rsidRPr="006A063F" w:rsidRDefault="00F933E5" w:rsidP="00EA5528">
                      <w:pPr>
                        <w:jc w:val="center"/>
                        <w:rPr>
                          <w:rFonts w:hAnsi="HG丸ｺﾞｼｯｸM-PRO"/>
                          <w:b/>
                          <w:color w:val="000000" w:themeColor="text1"/>
                          <w:sz w:val="28"/>
                        </w:rPr>
                      </w:pPr>
                      <w:r w:rsidRPr="006A063F">
                        <w:rPr>
                          <w:rFonts w:hAnsi="HG丸ｺﾞｼｯｸM-PRO" w:hint="eastAsia"/>
                          <w:b/>
                          <w:color w:val="000000" w:themeColor="text1"/>
                          <w:sz w:val="28"/>
                        </w:rPr>
                        <w:t>＜戦略的維持管理の方針＞</w:t>
                      </w:r>
                    </w:p>
                  </w:txbxContent>
                </v:textbox>
              </v:rect>
            </w:pict>
          </mc:Fallback>
        </mc:AlternateContent>
      </w:r>
    </w:p>
    <w:p w14:paraId="531CCC17" w14:textId="77777777" w:rsidR="00EA5528" w:rsidRPr="00F512A5" w:rsidRDefault="00EA5528" w:rsidP="00EA5528">
      <w:pPr>
        <w:ind w:leftChars="67" w:left="141" w:firstLineChars="135" w:firstLine="283"/>
        <w:rPr>
          <w:rFonts w:hAnsi="HG丸ｺﾞｼｯｸM-PRO"/>
        </w:rPr>
      </w:pPr>
    </w:p>
    <w:p w14:paraId="12CE75D6" w14:textId="77777777" w:rsidR="00EA5528" w:rsidRDefault="00EA5528" w:rsidP="00EA5528">
      <w:pPr>
        <w:spacing w:line="300" w:lineRule="exact"/>
        <w:ind w:firstLineChars="300" w:firstLine="630"/>
        <w:rPr>
          <w:rFonts w:hAnsi="HG丸ｺﾞｼｯｸM-PRO" w:cstheme="minorBidi"/>
          <w:b/>
          <w:sz w:val="24"/>
          <w:szCs w:val="22"/>
        </w:rPr>
      </w:pPr>
      <w:r w:rsidRPr="00F512A5">
        <w:rPr>
          <w:rFonts w:hAnsi="HG丸ｺﾞｼｯｸM-PRO" w:hint="eastAsia"/>
          <w:noProof/>
        </w:rPr>
        <mc:AlternateContent>
          <mc:Choice Requires="wps">
            <w:drawing>
              <wp:anchor distT="0" distB="0" distL="114300" distR="114300" simplePos="0" relativeHeight="251867136" behindDoc="1" locked="0" layoutInCell="1" allowOverlap="1" wp14:anchorId="23DB2959" wp14:editId="29CDF614">
                <wp:simplePos x="0" y="0"/>
                <wp:positionH relativeFrom="column">
                  <wp:posOffset>243972</wp:posOffset>
                </wp:positionH>
                <wp:positionV relativeFrom="paragraph">
                  <wp:posOffset>132641</wp:posOffset>
                </wp:positionV>
                <wp:extent cx="5417602" cy="2720761"/>
                <wp:effectExtent l="0" t="0" r="12065" b="22860"/>
                <wp:wrapNone/>
                <wp:docPr id="1500009937" name="角丸四角形 98"/>
                <wp:cNvGraphicFramePr/>
                <a:graphic xmlns:a="http://schemas.openxmlformats.org/drawingml/2006/main">
                  <a:graphicData uri="http://schemas.microsoft.com/office/word/2010/wordprocessingShape">
                    <wps:wsp>
                      <wps:cNvSpPr/>
                      <wps:spPr>
                        <a:xfrm>
                          <a:off x="0" y="0"/>
                          <a:ext cx="5417602" cy="2720761"/>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6E03A04A" id="角丸四角形 98" o:spid="_x0000_s1026" style="position:absolute;margin-left:19.2pt;margin-top:10.45pt;width:426.6pt;height:214.2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" fillcolor="white [3201]" strokecolor="#4f81bd [3204]" strokeweight="2pt"/>
            </w:pict>
          </mc:Fallback>
        </mc:AlternateContent>
      </w:r>
    </w:p>
    <w:p w14:paraId="158B404D" w14:textId="77777777" w:rsidR="00EA5528" w:rsidRDefault="00EA5528" w:rsidP="00EA5528">
      <w:pPr>
        <w:spacing w:line="300" w:lineRule="exact"/>
        <w:ind w:firstLineChars="400" w:firstLine="964"/>
        <w:rPr>
          <w:rFonts w:hAnsi="HG丸ｺﾞｼｯｸM-PRO" w:cstheme="minorBidi"/>
          <w:b/>
          <w:sz w:val="24"/>
          <w:szCs w:val="22"/>
        </w:rPr>
      </w:pPr>
      <w:r>
        <w:rPr>
          <w:rFonts w:hAnsi="HG丸ｺﾞｼｯｸM-PRO" w:cstheme="minorBidi" w:hint="eastAsia"/>
          <w:b/>
          <w:sz w:val="24"/>
          <w:szCs w:val="22"/>
        </w:rPr>
        <w:t>【</w:t>
      </w:r>
      <w:r w:rsidRPr="00D502DE">
        <w:rPr>
          <w:rFonts w:hAnsi="HG丸ｺﾞｼｯｸM-PRO" w:cstheme="minorBidi" w:hint="eastAsia"/>
          <w:b/>
          <w:sz w:val="24"/>
          <w:szCs w:val="22"/>
        </w:rPr>
        <w:t>方針１</w:t>
      </w:r>
      <w:r>
        <w:rPr>
          <w:rFonts w:hAnsi="HG丸ｺﾞｼｯｸM-PRO" w:cstheme="minorBidi" w:hint="eastAsia"/>
          <w:b/>
          <w:sz w:val="24"/>
          <w:szCs w:val="22"/>
        </w:rPr>
        <w:t>】</w:t>
      </w:r>
      <w:r w:rsidRPr="00D502DE">
        <w:rPr>
          <w:rFonts w:hAnsi="HG丸ｺﾞｼｯｸM-PRO" w:cstheme="minorBidi" w:hint="eastAsia"/>
          <w:b/>
          <w:sz w:val="24"/>
          <w:szCs w:val="22"/>
        </w:rPr>
        <w:t>効率的・効果的な維持管理を推進する</w:t>
      </w:r>
    </w:p>
    <w:p w14:paraId="1A2E8E3C" w14:textId="77777777" w:rsidR="00EA5528" w:rsidRPr="00D502DE" w:rsidRDefault="00EA5528" w:rsidP="00EA5528">
      <w:pPr>
        <w:spacing w:line="300" w:lineRule="exact"/>
        <w:ind w:leftChars="405" w:left="850" w:rightChars="269" w:right="565" w:firstLineChars="94" w:firstLine="197"/>
        <w:rPr>
          <w:rFonts w:hAnsi="HG丸ｺﾞｼｯｸM-PRO" w:cstheme="minorBidi"/>
          <w:szCs w:val="22"/>
        </w:rPr>
      </w:pPr>
      <w:r w:rsidRPr="00D502DE">
        <w:rPr>
          <w:rFonts w:hAnsi="HG丸ｺﾞｼｯｸM-PRO" w:cstheme="minorBidi" w:hint="eastAsia"/>
          <w:noProof/>
          <w:szCs w:val="22"/>
        </w:rPr>
        <mc:AlternateContent>
          <mc:Choice Requires="wps">
            <w:drawing>
              <wp:anchor distT="0" distB="0" distL="114300" distR="114300" simplePos="0" relativeHeight="251865088" behindDoc="0" locked="0" layoutInCell="1" allowOverlap="1" wp14:anchorId="5D662053" wp14:editId="31F2FFCC">
                <wp:simplePos x="0" y="0"/>
                <wp:positionH relativeFrom="column">
                  <wp:posOffset>1261745</wp:posOffset>
                </wp:positionH>
                <wp:positionV relativeFrom="paragraph">
                  <wp:posOffset>67310</wp:posOffset>
                </wp:positionV>
                <wp:extent cx="3407410" cy="1543050"/>
                <wp:effectExtent l="57150" t="38100" r="78740" b="95250"/>
                <wp:wrapNone/>
                <wp:docPr id="97267774" name="1 つの角を切り取った四角形 108"/>
                <wp:cNvGraphicFramePr/>
                <a:graphic xmlns:a="http://schemas.openxmlformats.org/drawingml/2006/main">
                  <a:graphicData uri="http://schemas.microsoft.com/office/word/2010/wordprocessingShape">
                    <wps:wsp>
                      <wps:cNvSpPr/>
                      <wps:spPr>
                        <a:xfrm>
                          <a:off x="0" y="0"/>
                          <a:ext cx="3407410" cy="15430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D4E89DC"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.1</w:t>
                            </w:r>
                            <w:r w:rsidRPr="009C22BB">
                              <w:rPr>
                                <w:rFonts w:hAnsi="HG丸ｺﾞｼｯｸM-PRO" w:hint="eastAsia"/>
                                <w:sz w:val="20"/>
                              </w:rPr>
                              <w:t xml:space="preserve"> </w:t>
                            </w:r>
                            <w:r>
                              <w:rPr>
                                <w:rFonts w:hAnsi="HG丸ｺﾞｼｯｸM-PRO" w:hint="eastAsia"/>
                                <w:sz w:val="20"/>
                              </w:rPr>
                              <w:t>施設の現状</w:t>
                            </w:r>
                          </w:p>
                          <w:p w14:paraId="390B7AD0"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.2</w:t>
                            </w:r>
                            <w:r w:rsidRPr="009C22BB">
                              <w:rPr>
                                <w:rFonts w:hAnsi="HG丸ｺﾞｼｯｸM-PRO" w:hint="eastAsia"/>
                                <w:sz w:val="20"/>
                              </w:rPr>
                              <w:t xml:space="preserve"> 点検、診断・評価</w:t>
                            </w:r>
                          </w:p>
                          <w:p w14:paraId="087358C1" w14:textId="77777777" w:rsidR="00F933E5" w:rsidRPr="009C22BB" w:rsidRDefault="00F933E5" w:rsidP="00EA5528">
                            <w:pPr>
                              <w:spacing w:line="300" w:lineRule="exact"/>
                              <w:rPr>
                                <w:rFonts w:hAnsi="HG丸ｺﾞｼｯｸM-PRO"/>
                                <w:sz w:val="20"/>
                              </w:rPr>
                            </w:pPr>
                            <w:r>
                              <w:rPr>
                                <w:rFonts w:hAnsi="HG丸ｺﾞｼｯｸM-PRO"/>
                                <w:sz w:val="20"/>
                              </w:rPr>
                              <w:t>3.1.3</w:t>
                            </w:r>
                            <w:r w:rsidRPr="009C22BB">
                              <w:rPr>
                                <w:rFonts w:hAnsi="HG丸ｺﾞｼｯｸM-PRO" w:hint="eastAsia"/>
                                <w:sz w:val="20"/>
                              </w:rPr>
                              <w:t xml:space="preserve"> </w:t>
                            </w:r>
                            <w:r>
                              <w:rPr>
                                <w:rFonts w:hAnsi="HG丸ｺﾞｼｯｸM-PRO" w:hint="eastAsia"/>
                                <w:sz w:val="20"/>
                              </w:rPr>
                              <w:t>維持管理手法、</w:t>
                            </w:r>
                            <w:r>
                              <w:rPr>
                                <w:rFonts w:hAnsi="HG丸ｺﾞｼｯｸM-PRO"/>
                                <w:sz w:val="20"/>
                              </w:rPr>
                              <w:t>維持管理水準、更新フロー</w:t>
                            </w:r>
                          </w:p>
                          <w:p w14:paraId="4C2099C3" w14:textId="72517071" w:rsidR="00F933E5" w:rsidRPr="009C22BB" w:rsidRDefault="00F933E5" w:rsidP="00EA5528">
                            <w:pPr>
                              <w:spacing w:line="300" w:lineRule="exact"/>
                              <w:rPr>
                                <w:rFonts w:hAnsi="HG丸ｺﾞｼｯｸM-PRO"/>
                                <w:sz w:val="20"/>
                              </w:rPr>
                            </w:pPr>
                            <w:r>
                              <w:rPr>
                                <w:rFonts w:hAnsi="HG丸ｺﾞｼｯｸM-PRO"/>
                                <w:sz w:val="20"/>
                              </w:rPr>
                              <w:t>3.1.4</w:t>
                            </w:r>
                            <w:r w:rsidRPr="009C22BB">
                              <w:rPr>
                                <w:rFonts w:hAnsi="HG丸ｺﾞｼｯｸM-PRO" w:hint="eastAsia"/>
                                <w:sz w:val="20"/>
                              </w:rPr>
                              <w:t xml:space="preserve"> 重点化指標・優先順位</w:t>
                            </w:r>
                          </w:p>
                          <w:p w14:paraId="19B7A9C8" w14:textId="7F3EC7DA" w:rsidR="00F933E5" w:rsidRPr="009C22BB" w:rsidRDefault="00F933E5" w:rsidP="00EA5528">
                            <w:pPr>
                              <w:spacing w:line="300" w:lineRule="exact"/>
                              <w:rPr>
                                <w:rFonts w:hAnsi="HG丸ｺﾞｼｯｸM-PRO"/>
                                <w:sz w:val="20"/>
                              </w:rPr>
                            </w:pPr>
                            <w:r>
                              <w:rPr>
                                <w:rFonts w:hAnsi="HG丸ｺﾞｼｯｸM-PRO"/>
                                <w:sz w:val="20"/>
                              </w:rPr>
                              <w:t>3.1.5</w:t>
                            </w:r>
                            <w:r w:rsidRPr="009C22BB">
                              <w:rPr>
                                <w:rFonts w:hAnsi="HG丸ｺﾞｼｯｸM-PRO" w:hint="eastAsia"/>
                                <w:sz w:val="20"/>
                              </w:rPr>
                              <w:t xml:space="preserve"> 日常的</w:t>
                            </w:r>
                            <w:r>
                              <w:rPr>
                                <w:rFonts w:hAnsi="HG丸ｺﾞｼｯｸM-PRO" w:hint="eastAsia"/>
                                <w:sz w:val="20"/>
                              </w:rPr>
                              <w:t>な</w:t>
                            </w:r>
                            <w:r w:rsidRPr="009C22BB">
                              <w:rPr>
                                <w:rFonts w:hAnsi="HG丸ｺﾞｼｯｸM-PRO" w:hint="eastAsia"/>
                                <w:sz w:val="20"/>
                              </w:rPr>
                              <w:t>維持管理</w:t>
                            </w:r>
                          </w:p>
                          <w:p w14:paraId="35F90C43" w14:textId="77777777" w:rsidR="00F933E5" w:rsidRPr="009C22BB" w:rsidRDefault="00F933E5" w:rsidP="00EA5528">
                            <w:pPr>
                              <w:spacing w:line="300" w:lineRule="exact"/>
                              <w:rPr>
                                <w:rFonts w:hAnsi="HG丸ｺﾞｼｯｸM-PRO"/>
                                <w:sz w:val="20"/>
                              </w:rPr>
                            </w:pPr>
                            <w:r>
                              <w:rPr>
                                <w:rFonts w:hAnsi="HG丸ｺﾞｼｯｸM-PRO"/>
                                <w:sz w:val="20"/>
                              </w:rPr>
                              <w:t>3.1.6</w:t>
                            </w:r>
                            <w:r w:rsidRPr="009C22BB">
                              <w:rPr>
                                <w:rFonts w:hAnsi="HG丸ｺﾞｼｯｸM-PRO" w:hint="eastAsia"/>
                                <w:sz w:val="20"/>
                              </w:rPr>
                              <w:t xml:space="preserve"> </w:t>
                            </w:r>
                            <w:r>
                              <w:rPr>
                                <w:rFonts w:hAnsi="HG丸ｺﾞｼｯｸM-PRO" w:hint="eastAsia"/>
                                <w:sz w:val="20"/>
                              </w:rPr>
                              <w:t>長寿命化に</w:t>
                            </w:r>
                            <w:r>
                              <w:rPr>
                                <w:rFonts w:hAnsi="HG丸ｺﾞｼｯｸM-PRO"/>
                                <w:sz w:val="20"/>
                              </w:rPr>
                              <w:t>資する</w:t>
                            </w:r>
                            <w:r w:rsidRPr="009C22BB">
                              <w:rPr>
                                <w:rFonts w:hAnsi="HG丸ｺﾞｼｯｸM-PRO" w:hint="eastAsia"/>
                                <w:sz w:val="20"/>
                              </w:rPr>
                              <w:t>工夫</w:t>
                            </w:r>
                          </w:p>
                          <w:p w14:paraId="2E583F6E" w14:textId="77777777" w:rsidR="00F933E5" w:rsidRPr="009C22BB" w:rsidRDefault="00F933E5" w:rsidP="00EA5528">
                            <w:pPr>
                              <w:spacing w:line="300" w:lineRule="exact"/>
                              <w:rPr>
                                <w:rFonts w:hAnsi="HG丸ｺﾞｼｯｸM-PRO"/>
                                <w:sz w:val="20"/>
                              </w:rPr>
                            </w:pPr>
                            <w:r>
                              <w:rPr>
                                <w:rFonts w:hAnsi="HG丸ｺﾞｼｯｸM-PRO"/>
                                <w:sz w:val="20"/>
                              </w:rPr>
                              <w:t>3.1.7</w:t>
                            </w:r>
                            <w:r w:rsidRPr="009C22BB">
                              <w:rPr>
                                <w:rFonts w:hAnsi="HG丸ｺﾞｼｯｸM-PRO" w:hint="eastAsia"/>
                                <w:sz w:val="20"/>
                              </w:rPr>
                              <w:t xml:space="preserve"> 新技術</w:t>
                            </w:r>
                            <w:r>
                              <w:rPr>
                                <w:rFonts w:hAnsi="HG丸ｺﾞｼｯｸM-PRO" w:hint="eastAsia"/>
                                <w:sz w:val="20"/>
                              </w:rPr>
                              <w:t>の</w:t>
                            </w:r>
                            <w:r>
                              <w:rPr>
                                <w:rFonts w:hAnsi="HG丸ｺﾞｼｯｸM-PRO"/>
                                <w:sz w:val="20"/>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62053" id="1 つの角を切り取った四角形 108" o:spid="_x0000_s1089" style="position:absolute;left:0;text-align:left;margin-left:99.35pt;margin-top:5.3pt;width:268.3pt;height:121.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543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" adj="-11796480,,5400" path="m,l3234496,r172914,172914l3407410,1543050,,1543050,,xe" fillcolor="#a3c4ff" strokecolor="#4a7ebb">
                <v:fill color2="#e5eeff" rotate="t" angle="180" colors="0 #a3c4ff;22938f #bfd5ff;1 #e5eeff" focus="100%" type="gradient"/>
                <v:stroke joinstyle="miter"/>
                <v:shadow on="t" color="black" opacity="24903f" origin=",.5" offset="0,.55556mm"/>
                <v:formulas/>
                <v:path arrowok="t" o:connecttype="custom" o:connectlocs="0,0;3234496,0;3407410,172914;3407410,1543050;0,1543050;0,0" o:connectangles="0,0,0,0,0,0" textboxrect="0,0,3407410,1543050"/>
                <v:textbox>
                  <w:txbxContent>
                    <w:p w14:paraId="2D4E89DC"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.1</w:t>
                      </w:r>
                      <w:r w:rsidRPr="009C22BB">
                        <w:rPr>
                          <w:rFonts w:hAnsi="HG丸ｺﾞｼｯｸM-PRO" w:hint="eastAsia"/>
                          <w:sz w:val="20"/>
                        </w:rPr>
                        <w:t xml:space="preserve"> </w:t>
                      </w:r>
                      <w:r>
                        <w:rPr>
                          <w:rFonts w:hAnsi="HG丸ｺﾞｼｯｸM-PRO" w:hint="eastAsia"/>
                          <w:sz w:val="20"/>
                        </w:rPr>
                        <w:t>施設の現状</w:t>
                      </w:r>
                    </w:p>
                    <w:p w14:paraId="390B7AD0"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.2</w:t>
                      </w:r>
                      <w:r w:rsidRPr="009C22BB">
                        <w:rPr>
                          <w:rFonts w:hAnsi="HG丸ｺﾞｼｯｸM-PRO" w:hint="eastAsia"/>
                          <w:sz w:val="20"/>
                        </w:rPr>
                        <w:t xml:space="preserve"> 点検、診断・評価</w:t>
                      </w:r>
                    </w:p>
                    <w:p w14:paraId="087358C1" w14:textId="77777777" w:rsidR="00F933E5" w:rsidRPr="009C22BB" w:rsidRDefault="00F933E5" w:rsidP="00EA5528">
                      <w:pPr>
                        <w:spacing w:line="300" w:lineRule="exact"/>
                        <w:rPr>
                          <w:rFonts w:hAnsi="HG丸ｺﾞｼｯｸM-PRO"/>
                          <w:sz w:val="20"/>
                        </w:rPr>
                      </w:pPr>
                      <w:r>
                        <w:rPr>
                          <w:rFonts w:hAnsi="HG丸ｺﾞｼｯｸM-PRO"/>
                          <w:sz w:val="20"/>
                        </w:rPr>
                        <w:t>3.1.3</w:t>
                      </w:r>
                      <w:r w:rsidRPr="009C22BB">
                        <w:rPr>
                          <w:rFonts w:hAnsi="HG丸ｺﾞｼｯｸM-PRO" w:hint="eastAsia"/>
                          <w:sz w:val="20"/>
                        </w:rPr>
                        <w:t xml:space="preserve"> </w:t>
                      </w:r>
                      <w:r>
                        <w:rPr>
                          <w:rFonts w:hAnsi="HG丸ｺﾞｼｯｸM-PRO" w:hint="eastAsia"/>
                          <w:sz w:val="20"/>
                        </w:rPr>
                        <w:t>維持管理手法、</w:t>
                      </w:r>
                      <w:r>
                        <w:rPr>
                          <w:rFonts w:hAnsi="HG丸ｺﾞｼｯｸM-PRO"/>
                          <w:sz w:val="20"/>
                        </w:rPr>
                        <w:t>維持管理水準、更新フロー</w:t>
                      </w:r>
                    </w:p>
                    <w:p w14:paraId="4C2099C3" w14:textId="72517071" w:rsidR="00F933E5" w:rsidRPr="009C22BB" w:rsidRDefault="00F933E5" w:rsidP="00EA5528">
                      <w:pPr>
                        <w:spacing w:line="300" w:lineRule="exact"/>
                        <w:rPr>
                          <w:rFonts w:hAnsi="HG丸ｺﾞｼｯｸM-PRO"/>
                          <w:sz w:val="20"/>
                        </w:rPr>
                      </w:pPr>
                      <w:r>
                        <w:rPr>
                          <w:rFonts w:hAnsi="HG丸ｺﾞｼｯｸM-PRO"/>
                          <w:sz w:val="20"/>
                        </w:rPr>
                        <w:t>3.1.4</w:t>
                      </w:r>
                      <w:r w:rsidRPr="009C22BB">
                        <w:rPr>
                          <w:rFonts w:hAnsi="HG丸ｺﾞｼｯｸM-PRO" w:hint="eastAsia"/>
                          <w:sz w:val="20"/>
                        </w:rPr>
                        <w:t xml:space="preserve"> 重点化指標・優先順位</w:t>
                      </w:r>
                    </w:p>
                    <w:p w14:paraId="19B7A9C8" w14:textId="7F3EC7DA" w:rsidR="00F933E5" w:rsidRPr="009C22BB" w:rsidRDefault="00F933E5" w:rsidP="00EA5528">
                      <w:pPr>
                        <w:spacing w:line="300" w:lineRule="exact"/>
                        <w:rPr>
                          <w:rFonts w:hAnsi="HG丸ｺﾞｼｯｸM-PRO"/>
                          <w:sz w:val="20"/>
                        </w:rPr>
                      </w:pPr>
                      <w:r>
                        <w:rPr>
                          <w:rFonts w:hAnsi="HG丸ｺﾞｼｯｸM-PRO"/>
                          <w:sz w:val="20"/>
                        </w:rPr>
                        <w:t>3.1.5</w:t>
                      </w:r>
                      <w:r w:rsidRPr="009C22BB">
                        <w:rPr>
                          <w:rFonts w:hAnsi="HG丸ｺﾞｼｯｸM-PRO" w:hint="eastAsia"/>
                          <w:sz w:val="20"/>
                        </w:rPr>
                        <w:t xml:space="preserve"> 日常的</w:t>
                      </w:r>
                      <w:r>
                        <w:rPr>
                          <w:rFonts w:hAnsi="HG丸ｺﾞｼｯｸM-PRO" w:hint="eastAsia"/>
                          <w:sz w:val="20"/>
                        </w:rPr>
                        <w:t>な</w:t>
                      </w:r>
                      <w:r w:rsidRPr="009C22BB">
                        <w:rPr>
                          <w:rFonts w:hAnsi="HG丸ｺﾞｼｯｸM-PRO" w:hint="eastAsia"/>
                          <w:sz w:val="20"/>
                        </w:rPr>
                        <w:t>維持管理</w:t>
                      </w:r>
                    </w:p>
                    <w:p w14:paraId="35F90C43" w14:textId="77777777" w:rsidR="00F933E5" w:rsidRPr="009C22BB" w:rsidRDefault="00F933E5" w:rsidP="00EA5528">
                      <w:pPr>
                        <w:spacing w:line="300" w:lineRule="exact"/>
                        <w:rPr>
                          <w:rFonts w:hAnsi="HG丸ｺﾞｼｯｸM-PRO"/>
                          <w:sz w:val="20"/>
                        </w:rPr>
                      </w:pPr>
                      <w:r>
                        <w:rPr>
                          <w:rFonts w:hAnsi="HG丸ｺﾞｼｯｸM-PRO"/>
                          <w:sz w:val="20"/>
                        </w:rPr>
                        <w:t>3.1.6</w:t>
                      </w:r>
                      <w:r w:rsidRPr="009C22BB">
                        <w:rPr>
                          <w:rFonts w:hAnsi="HG丸ｺﾞｼｯｸM-PRO" w:hint="eastAsia"/>
                          <w:sz w:val="20"/>
                        </w:rPr>
                        <w:t xml:space="preserve"> </w:t>
                      </w:r>
                      <w:r>
                        <w:rPr>
                          <w:rFonts w:hAnsi="HG丸ｺﾞｼｯｸM-PRO" w:hint="eastAsia"/>
                          <w:sz w:val="20"/>
                        </w:rPr>
                        <w:t>長寿命化に</w:t>
                      </w:r>
                      <w:r>
                        <w:rPr>
                          <w:rFonts w:hAnsi="HG丸ｺﾞｼｯｸM-PRO"/>
                          <w:sz w:val="20"/>
                        </w:rPr>
                        <w:t>資する</w:t>
                      </w:r>
                      <w:r w:rsidRPr="009C22BB">
                        <w:rPr>
                          <w:rFonts w:hAnsi="HG丸ｺﾞｼｯｸM-PRO" w:hint="eastAsia"/>
                          <w:sz w:val="20"/>
                        </w:rPr>
                        <w:t>工夫</w:t>
                      </w:r>
                    </w:p>
                    <w:p w14:paraId="2E583F6E" w14:textId="77777777" w:rsidR="00F933E5" w:rsidRPr="009C22BB" w:rsidRDefault="00F933E5" w:rsidP="00EA5528">
                      <w:pPr>
                        <w:spacing w:line="300" w:lineRule="exact"/>
                        <w:rPr>
                          <w:rFonts w:hAnsi="HG丸ｺﾞｼｯｸM-PRO"/>
                          <w:sz w:val="20"/>
                        </w:rPr>
                      </w:pPr>
                      <w:r>
                        <w:rPr>
                          <w:rFonts w:hAnsi="HG丸ｺﾞｼｯｸM-PRO"/>
                          <w:sz w:val="20"/>
                        </w:rPr>
                        <w:t>3.1.7</w:t>
                      </w:r>
                      <w:r w:rsidRPr="009C22BB">
                        <w:rPr>
                          <w:rFonts w:hAnsi="HG丸ｺﾞｼｯｸM-PRO" w:hint="eastAsia"/>
                          <w:sz w:val="20"/>
                        </w:rPr>
                        <w:t xml:space="preserve"> 新技術</w:t>
                      </w:r>
                      <w:r>
                        <w:rPr>
                          <w:rFonts w:hAnsi="HG丸ｺﾞｼｯｸM-PRO" w:hint="eastAsia"/>
                          <w:sz w:val="20"/>
                        </w:rPr>
                        <w:t>の</w:t>
                      </w:r>
                      <w:r>
                        <w:rPr>
                          <w:rFonts w:hAnsi="HG丸ｺﾞｼｯｸM-PRO"/>
                          <w:sz w:val="20"/>
                        </w:rPr>
                        <w:t>活用</w:t>
                      </w:r>
                    </w:p>
                  </w:txbxContent>
                </v:textbox>
              </v:shape>
            </w:pict>
          </mc:Fallback>
        </mc:AlternateContent>
      </w:r>
    </w:p>
    <w:p w14:paraId="0713597C" w14:textId="77777777" w:rsidR="00EA5528" w:rsidRPr="00D502DE" w:rsidRDefault="00EA5528" w:rsidP="00EA5528">
      <w:pPr>
        <w:spacing w:line="300" w:lineRule="exact"/>
        <w:rPr>
          <w:rFonts w:hAnsi="HG丸ｺﾞｼｯｸM-PRO" w:cstheme="minorBidi"/>
          <w:szCs w:val="22"/>
        </w:rPr>
      </w:pPr>
    </w:p>
    <w:p w14:paraId="0C5C9AAE" w14:textId="77777777" w:rsidR="00EA5528" w:rsidRPr="00D502DE" w:rsidRDefault="00EA5528" w:rsidP="00EA5528">
      <w:pPr>
        <w:spacing w:line="300" w:lineRule="exact"/>
        <w:rPr>
          <w:rFonts w:hAnsi="HG丸ｺﾞｼｯｸM-PRO" w:cstheme="minorBidi"/>
          <w:szCs w:val="22"/>
        </w:rPr>
      </w:pPr>
    </w:p>
    <w:p w14:paraId="57A6B444" w14:textId="77777777" w:rsidR="00EA5528" w:rsidRPr="00D502DE" w:rsidRDefault="00EA5528" w:rsidP="00EA5528">
      <w:pPr>
        <w:spacing w:line="300" w:lineRule="exact"/>
        <w:rPr>
          <w:rFonts w:hAnsi="HG丸ｺﾞｼｯｸM-PRO" w:cstheme="minorBidi"/>
          <w:szCs w:val="22"/>
        </w:rPr>
      </w:pPr>
    </w:p>
    <w:p w14:paraId="315E713E" w14:textId="77777777" w:rsidR="00EA5528" w:rsidRPr="00D502DE" w:rsidRDefault="00EA5528" w:rsidP="00EA5528">
      <w:pPr>
        <w:spacing w:line="300" w:lineRule="exact"/>
        <w:rPr>
          <w:rFonts w:hAnsi="HG丸ｺﾞｼｯｸM-PRO" w:cstheme="minorBidi"/>
          <w:szCs w:val="22"/>
        </w:rPr>
      </w:pPr>
    </w:p>
    <w:p w14:paraId="0F2B1784" w14:textId="77777777" w:rsidR="00EA5528" w:rsidRPr="00D502DE" w:rsidRDefault="00EA5528" w:rsidP="00EA5528">
      <w:pPr>
        <w:spacing w:line="300" w:lineRule="exact"/>
        <w:rPr>
          <w:rFonts w:hAnsi="HG丸ｺﾞｼｯｸM-PRO" w:cstheme="minorBidi"/>
          <w:szCs w:val="22"/>
        </w:rPr>
      </w:pPr>
    </w:p>
    <w:p w14:paraId="0331DB14" w14:textId="77777777" w:rsidR="00EA5528" w:rsidRPr="00D502DE" w:rsidRDefault="00EA5528" w:rsidP="00EA5528">
      <w:pPr>
        <w:spacing w:line="300" w:lineRule="exact"/>
        <w:rPr>
          <w:rFonts w:hAnsi="HG丸ｺﾞｼｯｸM-PRO" w:cstheme="minorBidi"/>
          <w:szCs w:val="22"/>
        </w:rPr>
      </w:pPr>
    </w:p>
    <w:p w14:paraId="2AAE439E" w14:textId="77777777" w:rsidR="00EA5528" w:rsidRPr="00D502DE" w:rsidRDefault="00EA5528" w:rsidP="00EA5528">
      <w:pPr>
        <w:spacing w:line="300" w:lineRule="exact"/>
        <w:rPr>
          <w:rFonts w:hAnsi="HG丸ｺﾞｼｯｸM-PRO" w:cstheme="minorBidi"/>
          <w:szCs w:val="22"/>
        </w:rPr>
      </w:pPr>
    </w:p>
    <w:p w14:paraId="7A64C476" w14:textId="77777777" w:rsidR="00EA5528" w:rsidRDefault="00EA5528" w:rsidP="00EA5528">
      <w:pPr>
        <w:spacing w:line="300" w:lineRule="exact"/>
        <w:rPr>
          <w:rFonts w:hAnsi="HG丸ｺﾞｼｯｸM-PRO" w:cstheme="minorBidi"/>
          <w:szCs w:val="22"/>
        </w:rPr>
      </w:pPr>
    </w:p>
    <w:p w14:paraId="06D1DF54" w14:textId="77777777" w:rsidR="00EA5528" w:rsidRDefault="00EA5528" w:rsidP="00EA5528">
      <w:pPr>
        <w:spacing w:line="300" w:lineRule="exact"/>
        <w:ind w:firstLineChars="400" w:firstLine="964"/>
        <w:rPr>
          <w:rFonts w:hAnsi="HG丸ｺﾞｼｯｸM-PRO" w:cstheme="minorBidi"/>
          <w:b/>
          <w:sz w:val="24"/>
          <w:szCs w:val="22"/>
        </w:rPr>
      </w:pPr>
      <w:r>
        <w:rPr>
          <w:rFonts w:hAnsi="HG丸ｺﾞｼｯｸM-PRO" w:cstheme="minorBidi" w:hint="eastAsia"/>
          <w:b/>
          <w:sz w:val="24"/>
          <w:szCs w:val="22"/>
        </w:rPr>
        <w:t>【</w:t>
      </w:r>
      <w:r w:rsidRPr="00D502DE">
        <w:rPr>
          <w:rFonts w:hAnsi="HG丸ｺﾞｼｯｸM-PRO" w:cstheme="minorBidi" w:hint="eastAsia"/>
          <w:b/>
          <w:sz w:val="24"/>
          <w:szCs w:val="22"/>
        </w:rPr>
        <w:t>方針</w:t>
      </w:r>
      <w:r>
        <w:rPr>
          <w:rFonts w:hAnsi="HG丸ｺﾞｼｯｸM-PRO" w:cstheme="minorBidi" w:hint="eastAsia"/>
          <w:b/>
          <w:sz w:val="24"/>
          <w:szCs w:val="22"/>
        </w:rPr>
        <w:t>2】維持管理マネジメントを徹底し、維持管理の効果を検証する</w:t>
      </w:r>
    </w:p>
    <w:p w14:paraId="3C7141C1" w14:textId="77777777" w:rsidR="00EA5528" w:rsidRPr="00D502DE" w:rsidRDefault="00EA5528" w:rsidP="00EA5528">
      <w:pPr>
        <w:rPr>
          <w:rFonts w:hAnsi="HG丸ｺﾞｼｯｸM-PRO" w:cstheme="minorBidi"/>
          <w:szCs w:val="22"/>
        </w:rPr>
      </w:pPr>
      <w:r w:rsidRPr="00D502DE">
        <w:rPr>
          <w:rFonts w:hAnsi="HG丸ｺﾞｼｯｸM-PRO" w:cstheme="minorBidi" w:hint="eastAsia"/>
          <w:noProof/>
          <w:szCs w:val="22"/>
        </w:rPr>
        <mc:AlternateContent>
          <mc:Choice Requires="wps">
            <w:drawing>
              <wp:anchor distT="0" distB="0" distL="114300" distR="114300" simplePos="0" relativeHeight="251866112" behindDoc="0" locked="0" layoutInCell="1" allowOverlap="1" wp14:anchorId="524C0150" wp14:editId="48DB297C">
                <wp:simplePos x="0" y="0"/>
                <wp:positionH relativeFrom="column">
                  <wp:posOffset>1257979</wp:posOffset>
                </wp:positionH>
                <wp:positionV relativeFrom="paragraph">
                  <wp:posOffset>58937</wp:posOffset>
                </wp:positionV>
                <wp:extent cx="3407410" cy="393405"/>
                <wp:effectExtent l="57150" t="38100" r="78740" b="102235"/>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393405"/>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A8637AE" w14:textId="77777777" w:rsidR="00F933E5" w:rsidRDefault="00F933E5" w:rsidP="00EA5528">
                            <w:pPr>
                              <w:spacing w:line="300" w:lineRule="exact"/>
                              <w:rPr>
                                <w:rFonts w:hAnsi="HG丸ｺﾞｼｯｸM-PRO"/>
                              </w:rPr>
                            </w:pPr>
                            <w:r>
                              <w:rPr>
                                <w:rFonts w:hAnsi="HG丸ｺﾞｼｯｸM-PRO"/>
                              </w:rPr>
                              <w:t>3.1.8</w:t>
                            </w:r>
                            <w:r w:rsidRPr="00BD0805">
                              <w:rPr>
                                <w:rFonts w:hAnsi="HG丸ｺﾞｼｯｸM-PRO" w:hint="eastAsia"/>
                              </w:rPr>
                              <w:t xml:space="preserve"> </w:t>
                            </w:r>
                            <w:r>
                              <w:rPr>
                                <w:rFonts w:hAnsi="HG丸ｺﾞｼｯｸM-PRO" w:hint="eastAsia"/>
                              </w:rPr>
                              <w:t>効果検証</w:t>
                            </w:r>
                          </w:p>
                          <w:p w14:paraId="5A12C415" w14:textId="77777777" w:rsidR="00F933E5" w:rsidRPr="00E57381" w:rsidRDefault="00F933E5" w:rsidP="00EA5528">
                            <w:pPr>
                              <w:spacing w:line="300" w:lineRule="exact"/>
                              <w:rPr>
                                <w:rFonts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C0150" id="1 つの角を切り取った四角形 4" o:spid="_x0000_s1090" style="position:absolute;left:0;text-align:left;margin-left:99.05pt;margin-top:4.65pt;width:268.3pt;height:3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393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" adj="-11796480,,5400" path="m,l3309338,r98072,98072l3407410,393405,,393405,,xe" fillcolor="#a3c4ff" strokecolor="#4a7ebb">
                <v:fill color2="#e5eeff" rotate="t" angle="180" colors="0 #a3c4ff;22938f #bfd5ff;1 #e5eeff" focus="100%" type="gradient"/>
                <v:stroke joinstyle="miter"/>
                <v:shadow on="t" color="black" opacity="24903f" origin=",.5" offset="0,.55556mm"/>
                <v:formulas/>
                <v:path arrowok="t" o:connecttype="custom" o:connectlocs="0,0;3309338,0;3407410,98072;3407410,393405;0,393405;0,0" o:connectangles="0,0,0,0,0,0" textboxrect="0,0,3407410,393405"/>
                <v:textbox>
                  <w:txbxContent>
                    <w:p w14:paraId="0A8637AE" w14:textId="77777777" w:rsidR="00F933E5" w:rsidRDefault="00F933E5" w:rsidP="00EA5528">
                      <w:pPr>
                        <w:spacing w:line="300" w:lineRule="exact"/>
                        <w:rPr>
                          <w:rFonts w:hAnsi="HG丸ｺﾞｼｯｸM-PRO"/>
                        </w:rPr>
                      </w:pPr>
                      <w:r>
                        <w:rPr>
                          <w:rFonts w:hAnsi="HG丸ｺﾞｼｯｸM-PRO"/>
                        </w:rPr>
                        <w:t>3.1.8</w:t>
                      </w:r>
                      <w:r w:rsidRPr="00BD0805">
                        <w:rPr>
                          <w:rFonts w:hAnsi="HG丸ｺﾞｼｯｸM-PRO" w:hint="eastAsia"/>
                        </w:rPr>
                        <w:t xml:space="preserve"> </w:t>
                      </w:r>
                      <w:r>
                        <w:rPr>
                          <w:rFonts w:hAnsi="HG丸ｺﾞｼｯｸM-PRO" w:hint="eastAsia"/>
                        </w:rPr>
                        <w:t>効果検証</w:t>
                      </w:r>
                    </w:p>
                    <w:p w14:paraId="5A12C415" w14:textId="77777777" w:rsidR="00F933E5" w:rsidRPr="00E57381" w:rsidRDefault="00F933E5" w:rsidP="00EA5528">
                      <w:pPr>
                        <w:spacing w:line="300" w:lineRule="exact"/>
                        <w:rPr>
                          <w:rFonts w:hAnsi="HG丸ｺﾞｼｯｸM-PRO"/>
                        </w:rPr>
                      </w:pPr>
                    </w:p>
                  </w:txbxContent>
                </v:textbox>
              </v:shape>
            </w:pict>
          </mc:Fallback>
        </mc:AlternateContent>
      </w:r>
    </w:p>
    <w:p w14:paraId="5FF45158" w14:textId="77777777" w:rsidR="00EA5528" w:rsidRPr="00D502DE" w:rsidRDefault="00EA5528" w:rsidP="00EA5528">
      <w:pPr>
        <w:rPr>
          <w:rFonts w:asciiTheme="minorHAnsi" w:eastAsiaTheme="minorEastAsia" w:hAnsiTheme="minorHAnsi" w:cstheme="minorBidi"/>
          <w:szCs w:val="22"/>
        </w:rPr>
      </w:pPr>
    </w:p>
    <w:p w14:paraId="7BF58BD0" w14:textId="77777777" w:rsidR="00B13FD3" w:rsidRPr="00EA5528" w:rsidRDefault="00B13FD3" w:rsidP="00B13FD3">
      <w:pPr>
        <w:pStyle w:val="20"/>
        <w:ind w:left="105" w:firstLine="210"/>
      </w:pPr>
    </w:p>
    <w:p w14:paraId="572C67F4" w14:textId="75E70327" w:rsidR="00B13FD3" w:rsidRPr="001903B6" w:rsidRDefault="00EA5528" w:rsidP="00EA5528">
      <w:pPr>
        <w:pStyle w:val="ac"/>
        <w:rPr>
          <w:color w:val="000000" w:themeColor="text1"/>
        </w:rPr>
      </w:pPr>
      <w:r w:rsidRPr="0065679A">
        <w:rPr>
          <w:rFonts w:hint="eastAsia"/>
        </w:rPr>
        <w:t xml:space="preserve">図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7C2164">
        <w:rPr>
          <w:noProof/>
        </w:rPr>
        <w:t>2.2</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図 \* ARABIC \s 2</w:instrText>
      </w:r>
      <w:r w:rsidR="00A93C11" w:rsidRPr="0065679A">
        <w:instrText xml:space="preserve"> </w:instrText>
      </w:r>
      <w:r w:rsidR="00A93C11" w:rsidRPr="0065679A">
        <w:fldChar w:fldCharType="separate"/>
      </w:r>
      <w:r w:rsidR="007C2164">
        <w:rPr>
          <w:noProof/>
        </w:rPr>
        <w:t>1</w:t>
      </w:r>
      <w:r w:rsidR="00A93C11" w:rsidRPr="0065679A">
        <w:fldChar w:fldCharType="end"/>
      </w:r>
      <w:r w:rsidRPr="0065679A">
        <w:rPr>
          <w:rFonts w:hint="eastAsia"/>
        </w:rPr>
        <w:t xml:space="preserve">　</w:t>
      </w:r>
      <w:r w:rsidRPr="001903B6">
        <w:rPr>
          <w:rFonts w:hint="eastAsia"/>
          <w:color w:val="000000" w:themeColor="text1"/>
        </w:rPr>
        <w:t>土木構造物における戦略的維持管理の方針</w:t>
      </w:r>
    </w:p>
    <w:p w14:paraId="6793A060" w14:textId="77777777" w:rsidR="00B13FD3" w:rsidRPr="00E96A9F" w:rsidRDefault="00B13FD3" w:rsidP="00B13FD3">
      <w:pPr>
        <w:pStyle w:val="20"/>
        <w:ind w:left="105" w:firstLine="210"/>
        <w:rPr>
          <w:color w:val="000000" w:themeColor="text1"/>
        </w:rPr>
      </w:pPr>
    </w:p>
    <w:p w14:paraId="326A62B6" w14:textId="77777777" w:rsidR="00B13FD3" w:rsidRPr="00B13FD3" w:rsidRDefault="00B13FD3" w:rsidP="00B13FD3">
      <w:pPr>
        <w:pStyle w:val="20"/>
        <w:ind w:left="105" w:firstLine="210"/>
      </w:pPr>
    </w:p>
    <w:p w14:paraId="113E47BE" w14:textId="68B74264" w:rsidR="00EA5528" w:rsidRDefault="00EA5528">
      <w:pPr>
        <w:widowControl/>
        <w:jc w:val="left"/>
      </w:pPr>
      <w:r>
        <w:br w:type="page"/>
      </w:r>
    </w:p>
    <w:p w14:paraId="1E0F034D" w14:textId="77777777" w:rsidR="00EA5528" w:rsidRPr="001903B6" w:rsidRDefault="00EA5528" w:rsidP="00EA5528">
      <w:pPr>
        <w:widowControl/>
        <w:jc w:val="left"/>
        <w:rPr>
          <w:rFonts w:hAnsi="HG丸ｺﾞｼｯｸM-PRO"/>
          <w:color w:val="000000" w:themeColor="text1"/>
          <w:sz w:val="24"/>
        </w:rPr>
      </w:pPr>
      <w:r w:rsidRPr="001903B6">
        <w:rPr>
          <w:rFonts w:hAnsi="HG丸ｺﾞｼｯｸM-PRO" w:hint="eastAsia"/>
          <w:color w:val="000000" w:themeColor="text1"/>
          <w:sz w:val="24"/>
        </w:rPr>
        <w:lastRenderedPageBreak/>
        <w:t>【設備】</w:t>
      </w:r>
    </w:p>
    <w:p w14:paraId="40FE5B58" w14:textId="77777777" w:rsidR="00EA5528" w:rsidRPr="001903B6" w:rsidRDefault="00EA5528" w:rsidP="00EA5528">
      <w:pPr>
        <w:pStyle w:val="20"/>
        <w:ind w:left="105" w:firstLine="210"/>
        <w:rPr>
          <w:color w:val="000000" w:themeColor="text1"/>
        </w:rPr>
      </w:pPr>
      <w:r w:rsidRPr="001903B6">
        <w:rPr>
          <w:rFonts w:hint="eastAsia"/>
          <w:color w:val="000000" w:themeColor="text1"/>
        </w:rPr>
        <w:t>設備における今後の戦略的な維持管理方針を以下に示す。</w:t>
      </w:r>
    </w:p>
    <w:p w14:paraId="7903058C"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維持管理方針1：防災設備については府民の生命・財産を確実に守るべく、設備が稼働すべき時に必ず稼働するよう、着実な維持管理を実施する。</w:t>
      </w:r>
    </w:p>
    <w:p w14:paraId="03F8D01D"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維持管理方針2：その上で、本格的な大量更新時期を迎え、老朽化した水門、排水機場等の海岸設備について、きめ細かい予防保全により長寿命化を進め、改築事業費の抑制、平準化を図る。</w:t>
      </w:r>
    </w:p>
    <w:p w14:paraId="7B548C93"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維持管理方針３：社会情勢や社会ニーズから設備に求められる役割を確実に捉え、維持管理に取り組む。</w:t>
      </w:r>
    </w:p>
    <w:p w14:paraId="75A1CB66" w14:textId="1A3A3D83" w:rsidR="00EA5528" w:rsidRPr="001903B6" w:rsidRDefault="00EA5528" w:rsidP="00EA5528">
      <w:pPr>
        <w:pStyle w:val="20"/>
        <w:ind w:left="105" w:firstLine="210"/>
        <w:rPr>
          <w:color w:val="000000" w:themeColor="text1"/>
        </w:rPr>
      </w:pPr>
      <w:r w:rsidRPr="001903B6">
        <w:rPr>
          <w:rFonts w:hint="eastAsia"/>
          <w:color w:val="000000" w:themeColor="text1"/>
        </w:rPr>
        <w:t>なお、具体的な方法等については各章において示す。</w:t>
      </w:r>
    </w:p>
    <w:p w14:paraId="220220EE" w14:textId="77777777" w:rsidR="00A220E1" w:rsidRPr="001903B6" w:rsidRDefault="00A220E1" w:rsidP="00A220E1">
      <w:pPr>
        <w:pStyle w:val="20"/>
        <w:ind w:left="105" w:firstLine="210"/>
        <w:rPr>
          <w:rFonts w:hAnsi="HG丸ｺﾞｼｯｸM-PRO"/>
          <w:color w:val="000000" w:themeColor="text1"/>
        </w:rPr>
      </w:pPr>
    </w:p>
    <w:p w14:paraId="2A1525AC" w14:textId="716C7BB1" w:rsidR="00A220E1" w:rsidRDefault="00A220E1">
      <w:pPr>
        <w:widowControl/>
        <w:jc w:val="left"/>
        <w:rPr>
          <w:rFonts w:hAnsi="HG丸ｺﾞｼｯｸM-PRO"/>
        </w:rPr>
      </w:pPr>
      <w:r>
        <w:rPr>
          <w:rFonts w:hAnsi="HG丸ｺﾞｼｯｸM-PRO"/>
        </w:rPr>
        <w:br w:type="page"/>
      </w:r>
    </w:p>
    <w:p w14:paraId="305C650B" w14:textId="0DBDB729" w:rsidR="00A220E1" w:rsidRPr="001903B6" w:rsidRDefault="00A220E1" w:rsidP="00A220E1">
      <w:pPr>
        <w:pStyle w:val="1"/>
        <w:rPr>
          <w:color w:val="000000" w:themeColor="text1"/>
        </w:rPr>
      </w:pPr>
      <w:bookmarkStart w:id="95" w:name="_Toc186187405"/>
      <w:r w:rsidRPr="001903B6">
        <w:rPr>
          <w:rFonts w:hint="eastAsia"/>
          <w:color w:val="000000" w:themeColor="text1"/>
        </w:rPr>
        <w:lastRenderedPageBreak/>
        <w:t>効率的・効果的な維持管理の推進</w:t>
      </w:r>
      <w:bookmarkEnd w:id="95"/>
    </w:p>
    <w:p w14:paraId="639D2E5C" w14:textId="7E3FB6BC" w:rsidR="00A220E1" w:rsidRPr="001903B6" w:rsidRDefault="00EA5528" w:rsidP="00A220E1">
      <w:pPr>
        <w:pStyle w:val="2"/>
        <w:rPr>
          <w:color w:val="000000" w:themeColor="text1"/>
        </w:rPr>
      </w:pPr>
      <w:bookmarkStart w:id="96" w:name="_Toc186187406"/>
      <w:r w:rsidRPr="001903B6">
        <w:rPr>
          <w:rFonts w:hint="eastAsia"/>
          <w:color w:val="000000" w:themeColor="text1"/>
        </w:rPr>
        <w:t>【土木構造物】</w:t>
      </w:r>
      <w:bookmarkEnd w:id="96"/>
    </w:p>
    <w:p w14:paraId="200877AF" w14:textId="4F8A6EDF" w:rsidR="00A220E1" w:rsidRPr="001903B6" w:rsidRDefault="00A220E1" w:rsidP="00A220E1">
      <w:pPr>
        <w:pStyle w:val="3"/>
        <w:rPr>
          <w:color w:val="000000" w:themeColor="text1"/>
        </w:rPr>
      </w:pPr>
      <w:bookmarkStart w:id="97" w:name="_Toc186187407"/>
      <w:r w:rsidRPr="001903B6">
        <w:rPr>
          <w:rFonts w:hint="eastAsia"/>
          <w:color w:val="000000" w:themeColor="text1"/>
        </w:rPr>
        <w:t>施設の現状</w:t>
      </w:r>
      <w:bookmarkEnd w:id="97"/>
    </w:p>
    <w:p w14:paraId="7FE43C80" w14:textId="553DE9F0" w:rsidR="00A220E1" w:rsidRDefault="00D35E2D" w:rsidP="00A220E1">
      <w:pPr>
        <w:pStyle w:val="4"/>
      </w:pPr>
      <w:r>
        <w:rPr>
          <w:rFonts w:hint="eastAsia"/>
        </w:rPr>
        <w:t>大阪府の管理区域</w:t>
      </w:r>
    </w:p>
    <w:p w14:paraId="4E810584" w14:textId="3D7915FA" w:rsidR="00D35E2D" w:rsidRDefault="00D35E2D" w:rsidP="00D35E2D">
      <w:pPr>
        <w:pStyle w:val="40"/>
        <w:ind w:left="420" w:firstLine="210"/>
      </w:pPr>
      <w:r w:rsidRPr="00D35E2D">
        <w:rPr>
          <w:rFonts w:hint="eastAsia"/>
        </w:rPr>
        <w:t>大阪府の当該分野における管理区域を</w:t>
      </w:r>
      <w:r w:rsidR="00D25D41">
        <w:fldChar w:fldCharType="begin"/>
      </w:r>
      <w:r w:rsidR="00D25D41">
        <w:instrText xml:space="preserve"> </w:instrText>
      </w:r>
      <w:r w:rsidR="00D25D41">
        <w:rPr>
          <w:rFonts w:hint="eastAsia"/>
        </w:rPr>
        <w:instrText>REF _Ref185340149 \h</w:instrText>
      </w:r>
      <w:r w:rsidR="00D25D41">
        <w:instrText xml:space="preserve"> </w:instrText>
      </w:r>
      <w:r w:rsidR="00D25D41">
        <w:fldChar w:fldCharType="separate"/>
      </w:r>
      <w:r w:rsidR="007C2164">
        <w:rPr>
          <w:rFonts w:hint="eastAsia"/>
        </w:rPr>
        <w:t xml:space="preserve">図 </w:t>
      </w:r>
      <w:r w:rsidR="007C2164">
        <w:rPr>
          <w:noProof/>
        </w:rPr>
        <w:t>3.1</w:t>
      </w:r>
      <w:r w:rsidR="007C2164">
        <w:noBreakHyphen/>
      </w:r>
      <w:r w:rsidR="007C2164">
        <w:rPr>
          <w:noProof/>
        </w:rPr>
        <w:t>1</w:t>
      </w:r>
      <w:r w:rsidR="00D25D41">
        <w:fldChar w:fldCharType="end"/>
      </w:r>
      <w:r w:rsidRPr="00D35E2D">
        <w:rPr>
          <w:rFonts w:hint="eastAsia"/>
        </w:rPr>
        <w:t>に示す。</w:t>
      </w:r>
    </w:p>
    <w:bookmarkStart w:id="98" w:name="_Hlk185336360"/>
    <w:p w14:paraId="4AAA4539" w14:textId="77777777" w:rsidR="00D35E2D" w:rsidRDefault="00D35E2D" w:rsidP="00D35E2D">
      <w:r>
        <w:rPr>
          <w:noProof/>
        </w:rPr>
        <mc:AlternateContent>
          <mc:Choice Requires="wps">
            <w:drawing>
              <wp:anchor distT="0" distB="0" distL="114300" distR="114300" simplePos="0" relativeHeight="251886592" behindDoc="0" locked="0" layoutInCell="1" allowOverlap="1" wp14:anchorId="416AE10D" wp14:editId="3C4881FF">
                <wp:simplePos x="0" y="0"/>
                <wp:positionH relativeFrom="column">
                  <wp:posOffset>141561</wp:posOffset>
                </wp:positionH>
                <wp:positionV relativeFrom="paragraph">
                  <wp:posOffset>155516</wp:posOffset>
                </wp:positionV>
                <wp:extent cx="5638800" cy="6372225"/>
                <wp:effectExtent l="0" t="0" r="19050" b="28575"/>
                <wp:wrapNone/>
                <wp:docPr id="47148" name="正方形/長方形 9"/>
                <wp:cNvGraphicFramePr/>
                <a:graphic xmlns:a="http://schemas.openxmlformats.org/drawingml/2006/main">
                  <a:graphicData uri="http://schemas.microsoft.com/office/word/2010/wordprocessingShape">
                    <wps:wsp>
                      <wps:cNvSpPr/>
                      <wps:spPr>
                        <a:xfrm>
                          <a:off x="0" y="0"/>
                          <a:ext cx="5638800" cy="63722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1D1529DC" id="正方形/長方形 9" o:spid="_x0000_s1026" style="position:absolute;margin-left:11.15pt;margin-top:12.25pt;width:444pt;height:501.7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" filled="f" strokecolor="black [3213]"/>
            </w:pict>
          </mc:Fallback>
        </mc:AlternateContent>
      </w:r>
    </w:p>
    <w:tbl>
      <w:tblPr>
        <w:tblW w:w="822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282"/>
        <w:gridCol w:w="1039"/>
        <w:gridCol w:w="521"/>
        <w:gridCol w:w="2693"/>
        <w:gridCol w:w="1134"/>
      </w:tblGrid>
      <w:tr w:rsidR="00D35E2D" w14:paraId="3BEA4CCF" w14:textId="77777777" w:rsidTr="005E1989">
        <w:tc>
          <w:tcPr>
            <w:tcW w:w="3874" w:type="dxa"/>
            <w:gridSpan w:val="3"/>
            <w:tcBorders>
              <w:top w:val="nil"/>
              <w:left w:val="nil"/>
              <w:bottom w:val="single" w:sz="4" w:space="0" w:color="auto"/>
              <w:right w:val="nil"/>
            </w:tcBorders>
            <w:vAlign w:val="center"/>
            <w:hideMark/>
          </w:tcPr>
          <w:p w14:paraId="012E7939" w14:textId="77777777" w:rsidR="00D35E2D" w:rsidRPr="00565901" w:rsidRDefault="00D35E2D" w:rsidP="005E1989">
            <w:pPr>
              <w:snapToGrid w:val="0"/>
              <w:jc w:val="center"/>
              <w:rPr>
                <w:rFonts w:hAnsi="HG丸ｺﾞｼｯｸM-PRO" w:cs="Meiryo UI"/>
                <w:color w:val="000000"/>
                <w:szCs w:val="21"/>
              </w:rPr>
            </w:pPr>
            <w:bookmarkStart w:id="99" w:name="_Hlk185336366"/>
            <w:bookmarkEnd w:id="98"/>
            <w:r w:rsidRPr="00565901">
              <w:rPr>
                <w:rFonts w:hAnsi="HG丸ｺﾞｼｯｸM-PRO" w:cs="Meiryo UI" w:hint="eastAsia"/>
                <w:color w:val="000000"/>
                <w:szCs w:val="21"/>
              </w:rPr>
              <w:t>＜港湾の管理区域＞　単位：ha</w:t>
            </w:r>
          </w:p>
        </w:tc>
        <w:tc>
          <w:tcPr>
            <w:tcW w:w="521" w:type="dxa"/>
            <w:tcBorders>
              <w:top w:val="nil"/>
              <w:left w:val="nil"/>
              <w:bottom w:val="nil"/>
              <w:right w:val="nil"/>
            </w:tcBorders>
          </w:tcPr>
          <w:p w14:paraId="6EED2731" w14:textId="77777777" w:rsidR="00D35E2D" w:rsidRDefault="00D35E2D" w:rsidP="005E1989">
            <w:pPr>
              <w:snapToGrid w:val="0"/>
              <w:rPr>
                <w:rFonts w:hAnsi="HG丸ｺﾞｼｯｸM-PRO" w:cs="Meiryo UI"/>
                <w:color w:val="000000"/>
                <w:szCs w:val="21"/>
              </w:rPr>
            </w:pPr>
          </w:p>
        </w:tc>
        <w:tc>
          <w:tcPr>
            <w:tcW w:w="3827" w:type="dxa"/>
            <w:gridSpan w:val="2"/>
            <w:tcBorders>
              <w:top w:val="nil"/>
              <w:left w:val="nil"/>
              <w:bottom w:val="single" w:sz="4" w:space="0" w:color="auto"/>
              <w:right w:val="nil"/>
            </w:tcBorders>
            <w:hideMark/>
          </w:tcPr>
          <w:p w14:paraId="1B057871" w14:textId="77777777" w:rsidR="00D35E2D" w:rsidRPr="00565901" w:rsidRDefault="00D35E2D" w:rsidP="005E1989">
            <w:pPr>
              <w:snapToGrid w:val="0"/>
              <w:jc w:val="center"/>
              <w:rPr>
                <w:rFonts w:hAnsi="HG丸ｺﾞｼｯｸM-PRO" w:cs="Meiryo UI"/>
                <w:color w:val="000000"/>
                <w:szCs w:val="21"/>
              </w:rPr>
            </w:pPr>
            <w:r w:rsidRPr="00565901">
              <w:rPr>
                <w:rFonts w:hAnsi="HG丸ｺﾞｼｯｸM-PRO" w:cs="Meiryo UI" w:hint="eastAsia"/>
                <w:color w:val="000000"/>
                <w:szCs w:val="21"/>
              </w:rPr>
              <w:t xml:space="preserve">　＜海岸の管理区域＞　単位:km</w:t>
            </w:r>
          </w:p>
        </w:tc>
      </w:tr>
      <w:tr w:rsidR="00D35E2D" w14:paraId="212A951E" w14:textId="77777777" w:rsidTr="005E1989">
        <w:tc>
          <w:tcPr>
            <w:tcW w:w="1553" w:type="dxa"/>
            <w:tcBorders>
              <w:top w:val="single" w:sz="4" w:space="0" w:color="auto"/>
              <w:left w:val="single" w:sz="4" w:space="0" w:color="auto"/>
              <w:bottom w:val="single" w:sz="4" w:space="0" w:color="auto"/>
              <w:right w:val="single" w:sz="4" w:space="0" w:color="auto"/>
            </w:tcBorders>
            <w:vAlign w:val="center"/>
            <w:hideMark/>
          </w:tcPr>
          <w:p w14:paraId="26917F29"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国際拠点港湾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6C81931"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堺泉北港</w:t>
            </w:r>
          </w:p>
        </w:tc>
        <w:tc>
          <w:tcPr>
            <w:tcW w:w="1039" w:type="dxa"/>
            <w:tcBorders>
              <w:top w:val="single" w:sz="4" w:space="0" w:color="auto"/>
              <w:left w:val="single" w:sz="4" w:space="0" w:color="auto"/>
              <w:bottom w:val="single" w:sz="4" w:space="0" w:color="auto"/>
              <w:right w:val="single" w:sz="4" w:space="0" w:color="auto"/>
            </w:tcBorders>
          </w:tcPr>
          <w:p w14:paraId="357B49B6"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8</w:t>
            </w:r>
            <w:r w:rsidRPr="001903B6">
              <w:rPr>
                <w:rFonts w:hAnsi="HG丸ｺﾞｼｯｸM-PRO" w:cs="Meiryo UI"/>
                <w:color w:val="000000" w:themeColor="text1"/>
                <w:szCs w:val="21"/>
              </w:rPr>
              <w:t>,970</w:t>
            </w:r>
          </w:p>
        </w:tc>
        <w:tc>
          <w:tcPr>
            <w:tcW w:w="521" w:type="dxa"/>
            <w:tcBorders>
              <w:top w:val="nil"/>
              <w:left w:val="single" w:sz="4" w:space="0" w:color="auto"/>
              <w:bottom w:val="nil"/>
              <w:right w:val="single" w:sz="4" w:space="0" w:color="auto"/>
            </w:tcBorders>
          </w:tcPr>
          <w:p w14:paraId="55C7ADF2" w14:textId="77777777" w:rsidR="00D35E2D" w:rsidRDefault="00D35E2D" w:rsidP="005E1989">
            <w:pPr>
              <w:snapToGrid w:val="0"/>
              <w:rPr>
                <w:rFonts w:hAnsi="HG丸ｺﾞｼｯｸM-PRO" w:cs="Meiryo UI"/>
                <w:color w:val="000000"/>
                <w:szCs w:val="21"/>
              </w:rPr>
            </w:pPr>
          </w:p>
        </w:tc>
        <w:tc>
          <w:tcPr>
            <w:tcW w:w="3827" w:type="dxa"/>
            <w:gridSpan w:val="2"/>
            <w:tcBorders>
              <w:top w:val="single" w:sz="4" w:space="0" w:color="auto"/>
              <w:left w:val="single" w:sz="4" w:space="0" w:color="auto"/>
              <w:bottom w:val="nil"/>
              <w:right w:val="single" w:sz="4" w:space="0" w:color="auto"/>
            </w:tcBorders>
            <w:hideMark/>
          </w:tcPr>
          <w:p w14:paraId="68690D28"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大阪府所管海岸保全区域の延長</w:t>
            </w:r>
          </w:p>
        </w:tc>
      </w:tr>
      <w:tr w:rsidR="00D35E2D" w14:paraId="4B7B08B9" w14:textId="77777777" w:rsidTr="005E1989">
        <w:tc>
          <w:tcPr>
            <w:tcW w:w="1553" w:type="dxa"/>
            <w:tcBorders>
              <w:top w:val="single" w:sz="4" w:space="0" w:color="auto"/>
              <w:left w:val="single" w:sz="4" w:space="0" w:color="auto"/>
              <w:bottom w:val="single" w:sz="4" w:space="0" w:color="auto"/>
              <w:right w:val="single" w:sz="4" w:space="0" w:color="auto"/>
            </w:tcBorders>
            <w:vAlign w:val="center"/>
            <w:hideMark/>
          </w:tcPr>
          <w:p w14:paraId="79A774B7"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重要港湾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28358200"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阪南港</w:t>
            </w:r>
          </w:p>
        </w:tc>
        <w:tc>
          <w:tcPr>
            <w:tcW w:w="1039" w:type="dxa"/>
            <w:tcBorders>
              <w:top w:val="single" w:sz="4" w:space="0" w:color="auto"/>
              <w:left w:val="single" w:sz="4" w:space="0" w:color="auto"/>
              <w:bottom w:val="single" w:sz="4" w:space="0" w:color="auto"/>
              <w:right w:val="single" w:sz="4" w:space="0" w:color="auto"/>
            </w:tcBorders>
          </w:tcPr>
          <w:p w14:paraId="27C8F4AC"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1,5</w:t>
            </w:r>
            <w:r w:rsidRPr="001903B6">
              <w:rPr>
                <w:rFonts w:hAnsi="HG丸ｺﾞｼｯｸM-PRO" w:cs="Meiryo UI"/>
                <w:color w:val="000000" w:themeColor="text1"/>
                <w:szCs w:val="21"/>
              </w:rPr>
              <w:t>52</w:t>
            </w:r>
          </w:p>
        </w:tc>
        <w:tc>
          <w:tcPr>
            <w:tcW w:w="521" w:type="dxa"/>
            <w:tcBorders>
              <w:top w:val="nil"/>
              <w:left w:val="single" w:sz="4" w:space="0" w:color="auto"/>
              <w:bottom w:val="nil"/>
              <w:right w:val="single" w:sz="4" w:space="0" w:color="auto"/>
            </w:tcBorders>
          </w:tcPr>
          <w:p w14:paraId="635F2693" w14:textId="77777777" w:rsidR="00D35E2D" w:rsidRPr="00021AA3" w:rsidRDefault="00D35E2D" w:rsidP="005E1989">
            <w:pPr>
              <w:snapToGrid w:val="0"/>
              <w:rPr>
                <w:rFonts w:hAnsi="HG丸ｺﾞｼｯｸM-PRO" w:cs="Meiryo UI"/>
                <w:color w:val="00B0F0"/>
                <w:szCs w:val="21"/>
              </w:rPr>
            </w:pPr>
          </w:p>
        </w:tc>
        <w:tc>
          <w:tcPr>
            <w:tcW w:w="3827" w:type="dxa"/>
            <w:gridSpan w:val="2"/>
            <w:vMerge w:val="restart"/>
            <w:tcBorders>
              <w:top w:val="nil"/>
              <w:left w:val="single" w:sz="4" w:space="0" w:color="auto"/>
              <w:right w:val="single" w:sz="4" w:space="0" w:color="auto"/>
            </w:tcBorders>
            <w:vAlign w:val="center"/>
            <w:hideMark/>
          </w:tcPr>
          <w:p w14:paraId="5457C92A" w14:textId="77777777" w:rsidR="00D35E2D" w:rsidRDefault="00D35E2D" w:rsidP="005E1989">
            <w:pPr>
              <w:snapToGrid w:val="0"/>
              <w:ind w:firstLineChars="100" w:firstLine="180"/>
              <w:rPr>
                <w:rFonts w:hAnsi="HG丸ｺﾞｼｯｸM-PRO" w:cs="Meiryo UI"/>
                <w:color w:val="000000"/>
                <w:sz w:val="18"/>
                <w:szCs w:val="21"/>
              </w:rPr>
            </w:pPr>
            <w:r>
              <w:rPr>
                <w:rFonts w:hAnsi="HG丸ｺﾞｼｯｸM-PRO" w:cs="Meiryo UI" w:hint="eastAsia"/>
                <w:color w:val="000000"/>
                <w:sz w:val="18"/>
                <w:szCs w:val="21"/>
              </w:rPr>
              <w:t>泉州海岸：堺市～岬町</w:t>
            </w:r>
          </w:p>
          <w:p w14:paraId="46CD4273" w14:textId="77777777" w:rsidR="00D35E2D" w:rsidRDefault="00D35E2D" w:rsidP="005E1989">
            <w:pPr>
              <w:snapToGrid w:val="0"/>
              <w:ind w:firstLineChars="100" w:firstLine="180"/>
              <w:rPr>
                <w:rFonts w:hAnsi="HG丸ｺﾞｼｯｸM-PRO" w:cs="Meiryo UI"/>
                <w:color w:val="000000"/>
                <w:sz w:val="18"/>
                <w:szCs w:val="21"/>
              </w:rPr>
            </w:pPr>
            <w:r>
              <w:rPr>
                <w:rFonts w:hAnsi="HG丸ｺﾞｼｯｸM-PRO" w:cs="Meiryo UI" w:hint="eastAsia"/>
                <w:color w:val="000000"/>
                <w:sz w:val="18"/>
                <w:szCs w:val="21"/>
              </w:rPr>
              <w:t>布屋海岸：大阪市</w:t>
            </w:r>
          </w:p>
        </w:tc>
      </w:tr>
      <w:tr w:rsidR="00D35E2D" w14:paraId="5128E09D" w14:textId="77777777" w:rsidTr="005E1989">
        <w:tc>
          <w:tcPr>
            <w:tcW w:w="1553" w:type="dxa"/>
            <w:vMerge w:val="restart"/>
            <w:tcBorders>
              <w:top w:val="single" w:sz="4" w:space="0" w:color="auto"/>
              <w:left w:val="single" w:sz="4" w:space="0" w:color="auto"/>
              <w:right w:val="single" w:sz="4" w:space="0" w:color="auto"/>
            </w:tcBorders>
            <w:vAlign w:val="center"/>
          </w:tcPr>
          <w:p w14:paraId="4A0A7DF8"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地方港湾</w:t>
            </w:r>
          </w:p>
        </w:tc>
        <w:tc>
          <w:tcPr>
            <w:tcW w:w="1282" w:type="dxa"/>
            <w:tcBorders>
              <w:top w:val="single" w:sz="4" w:space="0" w:color="auto"/>
              <w:left w:val="single" w:sz="4" w:space="0" w:color="auto"/>
              <w:bottom w:val="single" w:sz="4" w:space="0" w:color="auto"/>
              <w:right w:val="single" w:sz="4" w:space="0" w:color="auto"/>
            </w:tcBorders>
            <w:vAlign w:val="center"/>
          </w:tcPr>
          <w:p w14:paraId="0F8F67F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淡輪港</w:t>
            </w:r>
          </w:p>
        </w:tc>
        <w:tc>
          <w:tcPr>
            <w:tcW w:w="1039" w:type="dxa"/>
            <w:tcBorders>
              <w:top w:val="single" w:sz="4" w:space="0" w:color="auto"/>
              <w:left w:val="single" w:sz="4" w:space="0" w:color="auto"/>
              <w:bottom w:val="single" w:sz="4" w:space="0" w:color="auto"/>
              <w:right w:val="single" w:sz="4" w:space="0" w:color="auto"/>
            </w:tcBorders>
          </w:tcPr>
          <w:p w14:paraId="0B952709"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140</w:t>
            </w:r>
          </w:p>
        </w:tc>
        <w:tc>
          <w:tcPr>
            <w:tcW w:w="521" w:type="dxa"/>
            <w:tcBorders>
              <w:top w:val="nil"/>
              <w:left w:val="single" w:sz="4" w:space="0" w:color="auto"/>
              <w:bottom w:val="nil"/>
              <w:right w:val="single" w:sz="4" w:space="0" w:color="auto"/>
            </w:tcBorders>
          </w:tcPr>
          <w:p w14:paraId="74073ABD" w14:textId="77777777" w:rsidR="00D35E2D" w:rsidRDefault="00D35E2D" w:rsidP="005E1989">
            <w:pPr>
              <w:snapToGrid w:val="0"/>
              <w:rPr>
                <w:rFonts w:hAnsi="HG丸ｺﾞｼｯｸM-PRO" w:cs="Meiryo UI"/>
                <w:color w:val="000000"/>
                <w:szCs w:val="21"/>
              </w:rPr>
            </w:pPr>
          </w:p>
        </w:tc>
        <w:tc>
          <w:tcPr>
            <w:tcW w:w="3827" w:type="dxa"/>
            <w:gridSpan w:val="2"/>
            <w:vMerge/>
            <w:tcBorders>
              <w:left w:val="single" w:sz="4" w:space="0" w:color="auto"/>
              <w:bottom w:val="single" w:sz="4" w:space="0" w:color="auto"/>
              <w:right w:val="single" w:sz="4" w:space="0" w:color="auto"/>
            </w:tcBorders>
          </w:tcPr>
          <w:p w14:paraId="546566E2" w14:textId="77777777" w:rsidR="00D35E2D" w:rsidRDefault="00D35E2D" w:rsidP="005E1989">
            <w:pPr>
              <w:snapToGrid w:val="0"/>
              <w:jc w:val="right"/>
              <w:rPr>
                <w:rFonts w:hAnsi="HG丸ｺﾞｼｯｸM-PRO" w:cs="Meiryo UI"/>
                <w:color w:val="000000"/>
                <w:szCs w:val="21"/>
              </w:rPr>
            </w:pPr>
          </w:p>
        </w:tc>
      </w:tr>
      <w:tr w:rsidR="00D35E2D" w14:paraId="0AAA41CE" w14:textId="77777777" w:rsidTr="005E1989">
        <w:tc>
          <w:tcPr>
            <w:tcW w:w="1553" w:type="dxa"/>
            <w:vMerge/>
            <w:tcBorders>
              <w:left w:val="single" w:sz="4" w:space="0" w:color="auto"/>
              <w:right w:val="single" w:sz="4" w:space="0" w:color="auto"/>
            </w:tcBorders>
            <w:vAlign w:val="center"/>
            <w:hideMark/>
          </w:tcPr>
          <w:p w14:paraId="283DD22F" w14:textId="77777777" w:rsidR="00D35E2D" w:rsidRDefault="00D35E2D" w:rsidP="005E1989">
            <w:pPr>
              <w:snapToGrid w:val="0"/>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66B5252C"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深日港</w:t>
            </w:r>
          </w:p>
        </w:tc>
        <w:tc>
          <w:tcPr>
            <w:tcW w:w="1039" w:type="dxa"/>
            <w:tcBorders>
              <w:top w:val="single" w:sz="4" w:space="0" w:color="auto"/>
              <w:left w:val="single" w:sz="4" w:space="0" w:color="auto"/>
              <w:bottom w:val="single" w:sz="4" w:space="0" w:color="auto"/>
              <w:right w:val="single" w:sz="4" w:space="0" w:color="auto"/>
            </w:tcBorders>
          </w:tcPr>
          <w:p w14:paraId="4E5FE97E"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270</w:t>
            </w:r>
          </w:p>
        </w:tc>
        <w:tc>
          <w:tcPr>
            <w:tcW w:w="521" w:type="dxa"/>
            <w:tcBorders>
              <w:top w:val="nil"/>
              <w:left w:val="single" w:sz="4" w:space="0" w:color="auto"/>
              <w:bottom w:val="nil"/>
              <w:right w:val="single" w:sz="4" w:space="0" w:color="auto"/>
            </w:tcBorders>
          </w:tcPr>
          <w:p w14:paraId="508D5ED0"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5A7B3BCF"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国交省水管理・保全局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B263C4"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3</w:t>
            </w:r>
            <w:r w:rsidRPr="001903B6">
              <w:rPr>
                <w:rFonts w:hAnsi="HG丸ｺﾞｼｯｸM-PRO" w:cs="Meiryo UI"/>
                <w:color w:val="000000" w:themeColor="text1"/>
                <w:szCs w:val="21"/>
              </w:rPr>
              <w:t>1.3</w:t>
            </w:r>
          </w:p>
        </w:tc>
      </w:tr>
      <w:tr w:rsidR="00D35E2D" w14:paraId="23F526B0" w14:textId="77777777" w:rsidTr="005E1989">
        <w:tc>
          <w:tcPr>
            <w:tcW w:w="1553" w:type="dxa"/>
            <w:vMerge/>
            <w:tcBorders>
              <w:left w:val="single" w:sz="4" w:space="0" w:color="auto"/>
              <w:right w:val="single" w:sz="4" w:space="0" w:color="auto"/>
            </w:tcBorders>
            <w:vAlign w:val="center"/>
            <w:hideMark/>
          </w:tcPr>
          <w:p w14:paraId="40AB2905"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01516C9A"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尾崎港</w:t>
            </w:r>
          </w:p>
        </w:tc>
        <w:tc>
          <w:tcPr>
            <w:tcW w:w="1039" w:type="dxa"/>
            <w:tcBorders>
              <w:top w:val="single" w:sz="4" w:space="0" w:color="auto"/>
              <w:left w:val="single" w:sz="4" w:space="0" w:color="auto"/>
              <w:bottom w:val="single" w:sz="4" w:space="0" w:color="auto"/>
              <w:right w:val="single" w:sz="4" w:space="0" w:color="auto"/>
            </w:tcBorders>
          </w:tcPr>
          <w:p w14:paraId="2BC003DF"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35</w:t>
            </w:r>
          </w:p>
        </w:tc>
        <w:tc>
          <w:tcPr>
            <w:tcW w:w="521" w:type="dxa"/>
            <w:tcBorders>
              <w:top w:val="nil"/>
              <w:left w:val="single" w:sz="4" w:space="0" w:color="auto"/>
              <w:bottom w:val="nil"/>
              <w:right w:val="single" w:sz="4" w:space="0" w:color="auto"/>
            </w:tcBorders>
          </w:tcPr>
          <w:p w14:paraId="00615723"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31587F84"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国交省港湾局所管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B20CA14"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color w:val="000000" w:themeColor="text1"/>
                <w:szCs w:val="21"/>
              </w:rPr>
              <w:t>30.6</w:t>
            </w:r>
          </w:p>
        </w:tc>
      </w:tr>
      <w:tr w:rsidR="00D35E2D" w14:paraId="72F5A1F9" w14:textId="77777777" w:rsidTr="005E1989">
        <w:tc>
          <w:tcPr>
            <w:tcW w:w="1553" w:type="dxa"/>
            <w:vMerge/>
            <w:tcBorders>
              <w:left w:val="single" w:sz="4" w:space="0" w:color="auto"/>
              <w:right w:val="single" w:sz="4" w:space="0" w:color="auto"/>
            </w:tcBorders>
            <w:vAlign w:val="center"/>
            <w:hideMark/>
          </w:tcPr>
          <w:p w14:paraId="0ED9FFBA"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5C342CD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二色港</w:t>
            </w:r>
          </w:p>
        </w:tc>
        <w:tc>
          <w:tcPr>
            <w:tcW w:w="1039" w:type="dxa"/>
            <w:tcBorders>
              <w:top w:val="single" w:sz="4" w:space="0" w:color="auto"/>
              <w:left w:val="single" w:sz="4" w:space="0" w:color="auto"/>
              <w:bottom w:val="single" w:sz="4" w:space="0" w:color="auto"/>
              <w:right w:val="single" w:sz="4" w:space="0" w:color="auto"/>
            </w:tcBorders>
          </w:tcPr>
          <w:p w14:paraId="58AA1BDF"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15</w:t>
            </w:r>
          </w:p>
        </w:tc>
        <w:tc>
          <w:tcPr>
            <w:tcW w:w="521" w:type="dxa"/>
            <w:tcBorders>
              <w:top w:val="nil"/>
              <w:left w:val="single" w:sz="4" w:space="0" w:color="auto"/>
              <w:bottom w:val="nil"/>
              <w:right w:val="single" w:sz="4" w:space="0" w:color="auto"/>
            </w:tcBorders>
          </w:tcPr>
          <w:p w14:paraId="10FC2CA8"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3549D910"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農水省水産庁所管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18FED8" w14:textId="77777777" w:rsidR="00D35E2D" w:rsidRPr="001903B6" w:rsidRDefault="00D35E2D" w:rsidP="005E1989">
            <w:pPr>
              <w:snapToGrid w:val="0"/>
              <w:ind w:firstLineChars="50" w:firstLine="105"/>
              <w:jc w:val="right"/>
              <w:rPr>
                <w:rFonts w:hAnsi="HG丸ｺﾞｼｯｸM-PRO" w:cs="Meiryo UI"/>
                <w:color w:val="000000" w:themeColor="text1"/>
                <w:szCs w:val="21"/>
              </w:rPr>
            </w:pPr>
            <w:r w:rsidRPr="001903B6">
              <w:rPr>
                <w:rFonts w:hAnsi="HG丸ｺﾞｼｯｸM-PRO" w:cs="Meiryo UI" w:hint="eastAsia"/>
                <w:color w:val="000000" w:themeColor="text1"/>
                <w:szCs w:val="21"/>
              </w:rPr>
              <w:t>9</w:t>
            </w:r>
            <w:r w:rsidRPr="001903B6">
              <w:rPr>
                <w:rFonts w:hAnsi="HG丸ｺﾞｼｯｸM-PRO" w:cs="Meiryo UI"/>
                <w:color w:val="000000" w:themeColor="text1"/>
                <w:szCs w:val="21"/>
              </w:rPr>
              <w:t>.3</w:t>
            </w:r>
          </w:p>
        </w:tc>
      </w:tr>
      <w:tr w:rsidR="00D35E2D" w14:paraId="2D2E7559" w14:textId="77777777" w:rsidTr="005E1989">
        <w:tc>
          <w:tcPr>
            <w:tcW w:w="1553" w:type="dxa"/>
            <w:vMerge/>
            <w:tcBorders>
              <w:left w:val="single" w:sz="4" w:space="0" w:color="auto"/>
              <w:right w:val="single" w:sz="4" w:space="0" w:color="auto"/>
            </w:tcBorders>
            <w:vAlign w:val="center"/>
            <w:hideMark/>
          </w:tcPr>
          <w:p w14:paraId="5453B0E3"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29B5CFC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泉佐野港</w:t>
            </w:r>
          </w:p>
        </w:tc>
        <w:tc>
          <w:tcPr>
            <w:tcW w:w="1039" w:type="dxa"/>
            <w:tcBorders>
              <w:top w:val="single" w:sz="4" w:space="0" w:color="auto"/>
              <w:left w:val="single" w:sz="4" w:space="0" w:color="auto"/>
              <w:bottom w:val="single" w:sz="4" w:space="0" w:color="auto"/>
              <w:right w:val="single" w:sz="4" w:space="0" w:color="auto"/>
            </w:tcBorders>
          </w:tcPr>
          <w:p w14:paraId="3EF1D56C"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55</w:t>
            </w:r>
          </w:p>
        </w:tc>
        <w:tc>
          <w:tcPr>
            <w:tcW w:w="521" w:type="dxa"/>
            <w:tcBorders>
              <w:top w:val="nil"/>
              <w:left w:val="single" w:sz="4" w:space="0" w:color="auto"/>
              <w:bottom w:val="nil"/>
              <w:right w:val="single" w:sz="4" w:space="0" w:color="auto"/>
            </w:tcBorders>
          </w:tcPr>
          <w:p w14:paraId="5E9563EE"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2427772E"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農水省農村振興局所管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13F1C3"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0.2</w:t>
            </w:r>
          </w:p>
        </w:tc>
      </w:tr>
      <w:tr w:rsidR="00D35E2D" w14:paraId="7D71531F" w14:textId="77777777" w:rsidTr="005E1989">
        <w:tc>
          <w:tcPr>
            <w:tcW w:w="1553" w:type="dxa"/>
            <w:vMerge/>
            <w:tcBorders>
              <w:left w:val="single" w:sz="4" w:space="0" w:color="auto"/>
              <w:bottom w:val="single" w:sz="4" w:space="0" w:color="auto"/>
              <w:right w:val="single" w:sz="4" w:space="0" w:color="auto"/>
            </w:tcBorders>
            <w:vAlign w:val="center"/>
            <w:hideMark/>
          </w:tcPr>
          <w:p w14:paraId="6A5890F3"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62BDAE44"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泉州港</w:t>
            </w:r>
          </w:p>
        </w:tc>
        <w:tc>
          <w:tcPr>
            <w:tcW w:w="1039" w:type="dxa"/>
            <w:tcBorders>
              <w:top w:val="single" w:sz="4" w:space="0" w:color="auto"/>
              <w:left w:val="single" w:sz="4" w:space="0" w:color="auto"/>
              <w:bottom w:val="single" w:sz="4" w:space="0" w:color="auto"/>
              <w:right w:val="single" w:sz="4" w:space="0" w:color="auto"/>
            </w:tcBorders>
          </w:tcPr>
          <w:p w14:paraId="21D34770"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353</w:t>
            </w:r>
          </w:p>
        </w:tc>
        <w:tc>
          <w:tcPr>
            <w:tcW w:w="521" w:type="dxa"/>
            <w:tcBorders>
              <w:top w:val="nil"/>
              <w:left w:val="single" w:sz="4" w:space="0" w:color="auto"/>
              <w:bottom w:val="nil"/>
              <w:right w:val="single" w:sz="4" w:space="0" w:color="auto"/>
            </w:tcBorders>
          </w:tcPr>
          <w:p w14:paraId="41685A45"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5B5BE6F3"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国交省（水国・港湾重複）</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B7E8F8"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2.8</w:t>
            </w:r>
          </w:p>
        </w:tc>
      </w:tr>
      <w:tr w:rsidR="00D35E2D" w14:paraId="5ADC1BE4" w14:textId="77777777" w:rsidTr="005E1989">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7F8ED527" w14:textId="77777777" w:rsidR="00D35E2D" w:rsidRPr="00565901" w:rsidRDefault="00D35E2D" w:rsidP="005E1989">
            <w:pPr>
              <w:snapToGrid w:val="0"/>
              <w:jc w:val="center"/>
              <w:rPr>
                <w:rFonts w:hAnsi="HG丸ｺﾞｼｯｸM-PRO" w:cs="Meiryo UI"/>
                <w:color w:val="000000"/>
                <w:szCs w:val="21"/>
              </w:rPr>
            </w:pPr>
            <w:r w:rsidRPr="00565901">
              <w:rPr>
                <w:rFonts w:hAnsi="HG丸ｺﾞｼｯｸM-PRO" w:cs="Meiryo UI" w:hint="eastAsia"/>
                <w:color w:val="000000"/>
                <w:szCs w:val="21"/>
              </w:rPr>
              <w:t>合計</w:t>
            </w:r>
          </w:p>
        </w:tc>
        <w:tc>
          <w:tcPr>
            <w:tcW w:w="1039" w:type="dxa"/>
            <w:tcBorders>
              <w:top w:val="single" w:sz="4" w:space="0" w:color="auto"/>
              <w:left w:val="single" w:sz="4" w:space="0" w:color="auto"/>
              <w:bottom w:val="single" w:sz="4" w:space="0" w:color="auto"/>
              <w:right w:val="single" w:sz="4" w:space="0" w:color="auto"/>
            </w:tcBorders>
          </w:tcPr>
          <w:p w14:paraId="259433FA"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color w:val="000000" w:themeColor="text1"/>
                <w:szCs w:val="21"/>
              </w:rPr>
              <w:t>11,390</w:t>
            </w:r>
          </w:p>
        </w:tc>
        <w:tc>
          <w:tcPr>
            <w:tcW w:w="521" w:type="dxa"/>
            <w:tcBorders>
              <w:top w:val="nil"/>
              <w:left w:val="single" w:sz="4" w:space="0" w:color="auto"/>
              <w:bottom w:val="nil"/>
              <w:right w:val="nil"/>
            </w:tcBorders>
            <w:vAlign w:val="center"/>
          </w:tcPr>
          <w:p w14:paraId="419ACC92" w14:textId="77777777" w:rsidR="00D35E2D" w:rsidRPr="001903B6" w:rsidRDefault="00D35E2D" w:rsidP="005E1989">
            <w:pPr>
              <w:snapToGrid w:val="0"/>
              <w:rPr>
                <w:rFonts w:hAnsi="HG丸ｺﾞｼｯｸM-PRO" w:cs="Meiryo UI"/>
                <w:color w:val="000000" w:themeColor="text1"/>
                <w:szCs w:val="21"/>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6AA6D334" w14:textId="77777777" w:rsidR="00D35E2D" w:rsidRDefault="00D35E2D" w:rsidP="005E1989">
            <w:pPr>
              <w:snapToGrid w:val="0"/>
              <w:jc w:val="center"/>
              <w:rPr>
                <w:rFonts w:hAnsi="HG丸ｺﾞｼｯｸM-PRO" w:cs="Meiryo UI"/>
                <w:color w:val="000000"/>
                <w:szCs w:val="21"/>
              </w:rPr>
            </w:pPr>
            <w:r>
              <w:rPr>
                <w:rFonts w:hAnsi="HG丸ｺﾞｼｯｸM-PRO" w:cs="Meiryo UI" w:hint="eastAsia"/>
                <w:color w:val="000000"/>
                <w:szCs w:val="21"/>
              </w:rPr>
              <w:t>合計</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016DC0" w14:textId="77777777" w:rsidR="00D35E2D" w:rsidRPr="001903B6" w:rsidRDefault="00D35E2D" w:rsidP="005E1989">
            <w:pPr>
              <w:snapToGrid w:val="0"/>
              <w:jc w:val="right"/>
              <w:rPr>
                <w:rFonts w:hAnsi="HG丸ｺﾞｼｯｸM-PRO" w:cs="Meiryo UI"/>
                <w:color w:val="000000" w:themeColor="text1"/>
                <w:szCs w:val="21"/>
                <w:highlight w:val="yellow"/>
              </w:rPr>
            </w:pPr>
            <w:r w:rsidRPr="001903B6">
              <w:rPr>
                <w:rFonts w:hAnsi="HG丸ｺﾞｼｯｸM-PRO" w:cs="Meiryo UI" w:hint="eastAsia"/>
                <w:color w:val="000000" w:themeColor="text1"/>
                <w:szCs w:val="21"/>
              </w:rPr>
              <w:t>74.</w:t>
            </w:r>
            <w:r w:rsidRPr="001903B6">
              <w:rPr>
                <w:rFonts w:hAnsi="HG丸ｺﾞｼｯｸM-PRO" w:cs="Meiryo UI"/>
                <w:color w:val="000000" w:themeColor="text1"/>
                <w:szCs w:val="21"/>
              </w:rPr>
              <w:t>2</w:t>
            </w:r>
          </w:p>
        </w:tc>
      </w:tr>
      <w:bookmarkEnd w:id="99"/>
    </w:tbl>
    <w:p w14:paraId="4926DC0F" w14:textId="300381C3" w:rsidR="00D35E2D" w:rsidRDefault="00D35E2D" w:rsidP="00D35E2D">
      <w:pPr>
        <w:rPr>
          <w:rFonts w:ascii="Meiryo UI" w:eastAsia="Meiryo UI" w:hAnsi="Meiryo UI" w:cs="Meiryo UI"/>
        </w:rPr>
      </w:pPr>
    </w:p>
    <w:p w14:paraId="72D50A4E" w14:textId="1195F0E2" w:rsidR="00D35E2D" w:rsidRDefault="006E58BA" w:rsidP="00D35E2D">
      <w:pPr>
        <w:rPr>
          <w:rFonts w:ascii="Meiryo UI" w:eastAsia="Meiryo UI" w:hAnsi="Meiryo UI" w:cs="Meiryo UI"/>
        </w:rPr>
      </w:pPr>
      <w:r>
        <w:rPr>
          <w:rFonts w:hint="eastAsia"/>
          <w:noProof/>
        </w:rPr>
        <w:drawing>
          <wp:anchor distT="0" distB="0" distL="114300" distR="114300" simplePos="0" relativeHeight="251849727" behindDoc="0" locked="0" layoutInCell="1" allowOverlap="1" wp14:anchorId="7CF9739F" wp14:editId="4DAA682C">
            <wp:simplePos x="0" y="0"/>
            <wp:positionH relativeFrom="column">
              <wp:posOffset>3025140</wp:posOffset>
            </wp:positionH>
            <wp:positionV relativeFrom="paragraph">
              <wp:posOffset>138001</wp:posOffset>
            </wp:positionV>
            <wp:extent cx="2661920" cy="3536950"/>
            <wp:effectExtent l="0" t="0" r="5080" b="635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5" r:link="rId26" cstate="print">
                      <a:extLst>
                        <a:ext uri="{28A0092B-C50C-407E-A947-70E740481C1C}">
                          <a14:useLocalDpi xmlns:a14="http://schemas.microsoft.com/office/drawing/2010/main" val="0"/>
                        </a:ext>
                      </a:extLst>
                    </a:blip>
                    <a:srcRect l="21141" t="10312" r="10009"/>
                    <a:stretch/>
                  </pic:blipFill>
                  <pic:spPr bwMode="auto">
                    <a:xfrm>
                      <a:off x="0" y="0"/>
                      <a:ext cx="2661920" cy="353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5E2D">
        <w:rPr>
          <w:rFonts w:ascii="Meiryo UI" w:eastAsia="Meiryo UI" w:hAnsi="Meiryo UI" w:cs="Meiryo UI"/>
          <w:noProof/>
        </w:rPr>
        <w:drawing>
          <wp:anchor distT="0" distB="0" distL="114300" distR="114300" simplePos="0" relativeHeight="251870208" behindDoc="0" locked="0" layoutInCell="1" allowOverlap="1" wp14:anchorId="44AFD80C" wp14:editId="290017FB">
            <wp:simplePos x="0" y="0"/>
            <wp:positionH relativeFrom="column">
              <wp:posOffset>194723</wp:posOffset>
            </wp:positionH>
            <wp:positionV relativeFrom="paragraph">
              <wp:posOffset>109309</wp:posOffset>
            </wp:positionV>
            <wp:extent cx="2867025" cy="3779520"/>
            <wp:effectExtent l="0" t="0" r="9525" b="0"/>
            <wp:wrapNone/>
            <wp:docPr id="2087072241" name="図 3"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7" name="図 47147" descr="大阪湾白図"/>
                    <pic:cNvPicPr>
                      <a:picLocks noChangeAspect="1"/>
                    </pic:cNvPicPr>
                  </pic:nvPicPr>
                  <pic:blipFill rotWithShape="1">
                    <a:blip r:embed="rId27">
                      <a:extLst>
                        <a:ext uri="{28A0092B-C50C-407E-A947-70E740481C1C}">
                          <a14:useLocalDpi xmlns:a14="http://schemas.microsoft.com/office/drawing/2010/main" val="0"/>
                        </a:ext>
                      </a:extLst>
                    </a:blip>
                    <a:srcRect l="1955" t="6976"/>
                    <a:stretch/>
                  </pic:blipFill>
                  <pic:spPr bwMode="auto">
                    <a:xfrm>
                      <a:off x="0" y="0"/>
                      <a:ext cx="2867025" cy="3779520"/>
                    </a:xfrm>
                    <a:prstGeom prst="rect">
                      <a:avLst/>
                    </a:prstGeom>
                    <a:noFill/>
                    <a:ln>
                      <a:noFill/>
                    </a:ln>
                    <a:extLst>
                      <a:ext uri="{53640926-AAD7-44D8-BBD7-CCE9431645EC}">
                        <a14:shadowObscured xmlns:a14="http://schemas.microsoft.com/office/drawing/2010/main"/>
                      </a:ext>
                    </a:extLst>
                  </pic:spPr>
                </pic:pic>
              </a:graphicData>
            </a:graphic>
          </wp:anchor>
        </w:drawing>
      </w:r>
      <w:r w:rsidR="00D35E2D">
        <w:rPr>
          <w:rFonts w:ascii="Meiryo UI" w:eastAsia="Meiryo UI" w:hAnsi="Meiryo UI" w:cs="Meiryo UI"/>
          <w:noProof/>
        </w:rPr>
        <mc:AlternateContent>
          <mc:Choice Requires="wps">
            <w:drawing>
              <wp:anchor distT="0" distB="0" distL="114300" distR="114300" simplePos="0" relativeHeight="251876352" behindDoc="0" locked="0" layoutInCell="1" allowOverlap="1" wp14:anchorId="7110A9C4" wp14:editId="3DFFA22E">
                <wp:simplePos x="0" y="0"/>
                <wp:positionH relativeFrom="column">
                  <wp:posOffset>4596603</wp:posOffset>
                </wp:positionH>
                <wp:positionV relativeFrom="paragraph">
                  <wp:posOffset>130574</wp:posOffset>
                </wp:positionV>
                <wp:extent cx="1045845" cy="321310"/>
                <wp:effectExtent l="0" t="0" r="0" b="2540"/>
                <wp:wrapNone/>
                <wp:docPr id="410"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04607A" w14:textId="77777777" w:rsidR="00F933E5" w:rsidRDefault="00F933E5" w:rsidP="00D35E2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anchor>
            </w:drawing>
          </mc:Choice>
          <mc:Fallback>
            <w:pict>
              <v:shape w14:anchorId="7110A9C4" id="テキスト ボックス 7" o:spid="_x0000_s1091" type="#_x0000_t202" style="position:absolute;left:0;text-align:left;margin-left:361.95pt;margin-top:10.3pt;width:82.35pt;height:25.3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" filled="f" stroked="f" strokeweight="3pt">
                <v:textbox inset="5.85pt,.7pt,5.85pt,.7pt">
                  <w:txbxContent>
                    <w:p w14:paraId="7B04607A" w14:textId="77777777" w:rsidR="00F933E5" w:rsidRDefault="00F933E5" w:rsidP="00D35E2D">
                      <w:pPr>
                        <w:rPr>
                          <w:sz w:val="24"/>
                          <w:u w:val="single"/>
                        </w:rPr>
                      </w:pPr>
                      <w:r>
                        <w:rPr>
                          <w:rFonts w:hint="eastAsia"/>
                          <w:sz w:val="24"/>
                          <w:u w:val="single"/>
                        </w:rPr>
                        <w:t>布屋海岸</w:t>
                      </w:r>
                    </w:p>
                  </w:txbxContent>
                </v:textbox>
              </v:shape>
            </w:pict>
          </mc:Fallback>
        </mc:AlternateContent>
      </w:r>
    </w:p>
    <w:p w14:paraId="71F950E3" w14:textId="77777777" w:rsidR="00D35E2D" w:rsidRDefault="00D35E2D" w:rsidP="00D35E2D">
      <w:pPr>
        <w:ind w:left="420" w:hangingChars="200" w:hanging="4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5328" behindDoc="0" locked="0" layoutInCell="1" allowOverlap="1" wp14:anchorId="6927ACFC" wp14:editId="32241E68">
                <wp:simplePos x="0" y="0"/>
                <wp:positionH relativeFrom="column">
                  <wp:posOffset>5160128</wp:posOffset>
                </wp:positionH>
                <wp:positionV relativeFrom="paragraph">
                  <wp:posOffset>125257</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xmlns:w16du="http://schemas.microsoft.com/office/word/2023/wordml/word16du" xmlns:oel="http://schemas.microsoft.com/office/2019/extlst">
            <w:pict>
              <v:oval w14:anchorId="5C0B06E1" id="円/楕円 411" o:spid="_x0000_s1026" style="position:absolute;margin-left:406.3pt;margin-top:9.85pt;width:14.5pt;height:11.8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" filled="f" strokeweight="1.5pt">
                <v:textbox inset="5.85pt,.7pt,5.85pt,.7pt"/>
              </v:oval>
            </w:pict>
          </mc:Fallback>
        </mc:AlternateContent>
      </w:r>
    </w:p>
    <w:p w14:paraId="04A10CBB" w14:textId="77777777" w:rsidR="00D35E2D" w:rsidRDefault="00D35E2D" w:rsidP="00D35E2D">
      <w:pPr>
        <w:ind w:left="420" w:hangingChars="200" w:hanging="420"/>
        <w:rPr>
          <w:rFonts w:ascii="Meiryo UI" w:eastAsia="Meiryo UI" w:hAnsi="Meiryo UI" w:cs="Meiryo UI"/>
        </w:rPr>
      </w:pPr>
    </w:p>
    <w:p w14:paraId="31720394" w14:textId="77777777" w:rsidR="00D35E2D" w:rsidRDefault="00D35E2D" w:rsidP="00D35E2D">
      <w:pPr>
        <w:ind w:left="420" w:hangingChars="200" w:hanging="420"/>
        <w:rPr>
          <w:rFonts w:ascii="Meiryo UI" w:eastAsia="Meiryo UI" w:hAnsi="Meiryo UI" w:cs="Meiryo UI"/>
        </w:rPr>
      </w:pPr>
    </w:p>
    <w:p w14:paraId="7E000D98" w14:textId="77777777" w:rsidR="00D35E2D" w:rsidRDefault="00D35E2D" w:rsidP="00D35E2D">
      <w:pPr>
        <w:ind w:left="420" w:hangingChars="200" w:hanging="4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7376" behindDoc="0" locked="0" layoutInCell="1" allowOverlap="1" wp14:anchorId="2EAF53F9" wp14:editId="17354948">
                <wp:simplePos x="0" y="0"/>
                <wp:positionH relativeFrom="column">
                  <wp:posOffset>768882</wp:posOffset>
                </wp:positionH>
                <wp:positionV relativeFrom="paragraph">
                  <wp:posOffset>66778</wp:posOffset>
                </wp:positionV>
                <wp:extent cx="763905" cy="213995"/>
                <wp:effectExtent l="0" t="0" r="340995" b="167005"/>
                <wp:wrapNone/>
                <wp:docPr id="751751603"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14:paraId="71F62E5D"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AF53F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41" o:spid="_x0000_s1092" type="#_x0000_t47" style="position:absolute;left:0;text-align:left;margin-left:60.55pt;margin-top:5.25pt;width:60.15pt;height:16.8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" adj="30340,36567,21928,12228" fillcolor="window" strokecolor="red" strokeweight="1pt">
                <v:textbox>
                  <w:txbxContent>
                    <w:p w14:paraId="71F62E5D"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r>
        <w:rPr>
          <w:rFonts w:ascii="Meiryo UI" w:eastAsia="Meiryo UI" w:hAnsi="Meiryo UI" w:cs="Meiryo UI"/>
          <w:noProof/>
        </w:rPr>
        <mc:AlternateContent>
          <mc:Choice Requires="wps">
            <w:drawing>
              <wp:anchor distT="0" distB="0" distL="114300" distR="114300" simplePos="0" relativeHeight="251885568" behindDoc="0" locked="0" layoutInCell="1" allowOverlap="1" wp14:anchorId="7249101E" wp14:editId="77FC3B3E">
                <wp:simplePos x="0" y="0"/>
                <wp:positionH relativeFrom="column">
                  <wp:posOffset>4607235</wp:posOffset>
                </wp:positionH>
                <wp:positionV relativeFrom="paragraph">
                  <wp:posOffset>170889</wp:posOffset>
                </wp:positionV>
                <wp:extent cx="857885" cy="0"/>
                <wp:effectExtent l="19050" t="19050" r="18415" b="19050"/>
                <wp:wrapNone/>
                <wp:docPr id="409" name="直線矢印コネクタ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du="http://schemas.microsoft.com/office/word/2023/wordml/word16du" xmlns:oel="http://schemas.microsoft.com/office/2019/extlst">
            <w:pict>
              <v:shapetype w14:anchorId="0864ED59" id="_x0000_t32" coordsize="21600,21600" o:spt="32" o:oned="t" path="m,l21600,21600e" filled="f">
                <v:path arrowok="t" fillok="f" o:connecttype="none"/>
                <o:lock v:ext="edit" shapetype="t"/>
              </v:shapetype>
              <v:shape id="直線矢印コネクタ 8" o:spid="_x0000_s1026" type="#_x0000_t32" style="position:absolute;margin-left:362.75pt;margin-top:13.45pt;width:67.55pt;height:0;flip:x;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" strokeweight="2.25pt"/>
            </w:pict>
          </mc:Fallback>
        </mc:AlternateContent>
      </w:r>
    </w:p>
    <w:p w14:paraId="63166F56" w14:textId="77777777" w:rsidR="00D35E2D" w:rsidRDefault="00D35E2D" w:rsidP="00D35E2D">
      <w:pPr>
        <w:rPr>
          <w:rFonts w:ascii="Meiryo UI" w:eastAsia="Meiryo UI" w:hAnsi="Meiryo UI" w:cs="Meiryo UI"/>
          <w:bCs/>
          <w:szCs w:val="28"/>
        </w:rPr>
      </w:pPr>
      <w:r>
        <w:rPr>
          <w:rFonts w:ascii="Meiryo UI" w:eastAsia="Meiryo UI" w:hAnsi="Meiryo UI" w:cs="Meiryo UI"/>
          <w:bCs/>
          <w:noProof/>
          <w:szCs w:val="28"/>
        </w:rPr>
        <mc:AlternateContent>
          <mc:Choice Requires="wps">
            <w:drawing>
              <wp:anchor distT="0" distB="0" distL="114300" distR="114300" simplePos="0" relativeHeight="251873280" behindDoc="0" locked="0" layoutInCell="1" allowOverlap="1" wp14:anchorId="2279AC8A" wp14:editId="30DCFD14">
                <wp:simplePos x="0" y="0"/>
                <wp:positionH relativeFrom="column">
                  <wp:posOffset>2595776</wp:posOffset>
                </wp:positionH>
                <wp:positionV relativeFrom="paragraph">
                  <wp:posOffset>141650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xmlns:w16du="http://schemas.microsoft.com/office/word/2023/wordml/word16du" xmlns:oel="http://schemas.microsoft.com/office/2019/extlst">
            <w:pict>
              <v:shape w14:anchorId="221A1078" id="フリーフォーム 413" o:spid="_x0000_s1026" style="position:absolute;margin-left:204.4pt;margin-top:11.15pt;width:173.7pt;height:1in;rotation:8645849fd;z-index:251873280;visibility:visible;mso-wrap-style:square;mso-wrap-distance-left:9pt;mso-wrap-distance-top:0;mso-wrap-distance-right:9pt;mso-wrap-distance-bottom:0;mso-position-horizontal:absolute;mso-position-horizontal-relative:text;mso-position-vertical:absolute;mso-position-vertical-relative:text;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ascii="Meiryo UI" w:eastAsia="Meiryo UI" w:hAnsi="Meiryo UI" w:cs="Meiryo UI"/>
          <w:bCs/>
          <w:noProof/>
          <w:szCs w:val="28"/>
        </w:rPr>
        <mc:AlternateContent>
          <mc:Choice Requires="wps">
            <w:drawing>
              <wp:anchor distT="0" distB="0" distL="114300" distR="114300" simplePos="0" relativeHeight="251874304" behindDoc="0" locked="0" layoutInCell="1" allowOverlap="1" wp14:anchorId="28E5C507" wp14:editId="11C47271">
                <wp:simplePos x="0" y="0"/>
                <wp:positionH relativeFrom="column">
                  <wp:posOffset>3703468</wp:posOffset>
                </wp:positionH>
                <wp:positionV relativeFrom="paragraph">
                  <wp:posOffset>157155</wp:posOffset>
                </wp:positionV>
                <wp:extent cx="1209040" cy="384810"/>
                <wp:effectExtent l="0" t="0" r="0" b="0"/>
                <wp:wrapNone/>
                <wp:docPr id="412"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C5DA458" w14:textId="77777777" w:rsidR="00F933E5" w:rsidRDefault="00F933E5" w:rsidP="00D35E2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anchor>
            </w:drawing>
          </mc:Choice>
          <mc:Fallback>
            <w:pict>
              <v:shape w14:anchorId="28E5C507" id="テキスト ボックス 6" o:spid="_x0000_s1093" type="#_x0000_t202" style="position:absolute;left:0;text-align:left;margin-left:291.6pt;margin-top:12.35pt;width:95.2pt;height:30.3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" filled="f" stroked="f" strokeweight="3pt">
                <v:textbox inset="5.85pt,.7pt,5.85pt,.7pt">
                  <w:txbxContent>
                    <w:p w14:paraId="0C5DA458" w14:textId="77777777" w:rsidR="00F933E5" w:rsidRDefault="00F933E5" w:rsidP="00D35E2D">
                      <w:pPr>
                        <w:rPr>
                          <w:sz w:val="24"/>
                          <w:u w:val="single"/>
                        </w:rPr>
                      </w:pPr>
                      <w:r>
                        <w:rPr>
                          <w:rFonts w:hint="eastAsia"/>
                          <w:sz w:val="24"/>
                          <w:u w:val="single"/>
                        </w:rPr>
                        <w:t>泉州海岸</w:t>
                      </w:r>
                    </w:p>
                  </w:txbxContent>
                </v:textbox>
              </v:shape>
            </w:pict>
          </mc:Fallback>
        </mc:AlternateContent>
      </w:r>
    </w:p>
    <w:p w14:paraId="6EBA1E77" w14:textId="77777777" w:rsidR="00D35E2D" w:rsidRDefault="00D35E2D" w:rsidP="00D35E2D">
      <w:pPr>
        <w:jc w:val="left"/>
        <w:rPr>
          <w:rFonts w:ascii="Meiryo UI" w:eastAsia="Meiryo UI" w:hAnsi="Meiryo UI" w:cs="Meiryo UI"/>
          <w:bCs/>
          <w:szCs w:val="28"/>
        </w:rPr>
      </w:pPr>
      <w:r>
        <w:rPr>
          <w:rFonts w:ascii="Meiryo UI" w:eastAsia="Meiryo UI" w:hAnsi="Meiryo UI" w:cs="Meiryo UI"/>
          <w:bCs/>
          <w:noProof/>
          <w:szCs w:val="28"/>
        </w:rPr>
        <mc:AlternateContent>
          <mc:Choice Requires="wps">
            <w:drawing>
              <wp:anchor distT="0" distB="0" distL="114300" distR="114300" simplePos="0" relativeHeight="251878400" behindDoc="0" locked="0" layoutInCell="1" allowOverlap="1" wp14:anchorId="386704CF" wp14:editId="63305609">
                <wp:simplePos x="0" y="0"/>
                <wp:positionH relativeFrom="column">
                  <wp:posOffset>651923</wp:posOffset>
                </wp:positionH>
                <wp:positionV relativeFrom="paragraph">
                  <wp:posOffset>205002</wp:posOffset>
                </wp:positionV>
                <wp:extent cx="763905" cy="213995"/>
                <wp:effectExtent l="0" t="0" r="512445" b="319405"/>
                <wp:wrapNone/>
                <wp:docPr id="403905042"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14:paraId="7F766F80"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6704CF" id="線吹き出し 1 (枠付き) 47138" o:spid="_x0000_s1094" type="#_x0000_t47" style="position:absolute;margin-left:51.35pt;margin-top:16.15pt;width:60.15pt;height:16.8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" adj="35500,51337,21928,12228" fillcolor="window" strokecolor="red" strokeweight="1pt">
                <v:textbox>
                  <w:txbxContent>
                    <w:p w14:paraId="7F766F80"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14:paraId="752FAE78" w14:textId="77777777" w:rsidR="00D35E2D" w:rsidRDefault="00D35E2D" w:rsidP="00D35E2D">
      <w:pPr>
        <w:jc w:val="left"/>
        <w:rPr>
          <w:rFonts w:ascii="Meiryo UI" w:eastAsia="Meiryo UI" w:hAnsi="Meiryo UI" w:cs="Meiryo UI"/>
        </w:rPr>
      </w:pPr>
    </w:p>
    <w:p w14:paraId="41451985"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1472" behindDoc="0" locked="0" layoutInCell="1" allowOverlap="1" wp14:anchorId="50617322" wp14:editId="458AAD5A">
                <wp:simplePos x="0" y="0"/>
                <wp:positionH relativeFrom="column">
                  <wp:posOffset>396742</wp:posOffset>
                </wp:positionH>
                <wp:positionV relativeFrom="paragraph">
                  <wp:posOffset>226267</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14:paraId="7DA06FC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617322" id="線吹き出し 1 (枠付き) 47112" o:spid="_x0000_s1095" type="#_x0000_t47" style="position:absolute;margin-left:31.25pt;margin-top:17.8pt;width:60.15pt;height:16.85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" adj="23609,63852,16121,20125" fillcolor="window" strokecolor="red" strokeweight="1pt">
                <v:textbox>
                  <w:txbxContent>
                    <w:p w14:paraId="7DA06FC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p>
    <w:p w14:paraId="12F0DAC3"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9424" behindDoc="0" locked="0" layoutInCell="1" allowOverlap="1" wp14:anchorId="742932E7" wp14:editId="6B92C69F">
                <wp:simplePos x="0" y="0"/>
                <wp:positionH relativeFrom="column">
                  <wp:posOffset>2266300</wp:posOffset>
                </wp:positionH>
                <wp:positionV relativeFrom="paragraph">
                  <wp:posOffset>210318</wp:posOffset>
                </wp:positionV>
                <wp:extent cx="575945" cy="213995"/>
                <wp:effectExtent l="40005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14:paraId="0EEDA6F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2932E7" id="線吹き出し 1 (枠付き) 47118" o:spid="_x0000_s1096" type="#_x0000_t47" style="position:absolute;margin-left:178.45pt;margin-top:16.55pt;width:45.35pt;height:16.8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" adj="-14561,33891,82,9760" fillcolor="window" strokecolor="red" strokeweight="1pt">
                <v:textbox>
                  <w:txbxContent>
                    <w:p w14:paraId="0EEDA6F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14:paraId="3D051D58" w14:textId="77777777" w:rsidR="00D35E2D" w:rsidRDefault="00D35E2D" w:rsidP="00D35E2D">
      <w:pPr>
        <w:jc w:val="left"/>
        <w:rPr>
          <w:rFonts w:ascii="Meiryo UI" w:eastAsia="Meiryo UI" w:hAnsi="Meiryo UI" w:cs="Meiryo UI"/>
        </w:rPr>
      </w:pPr>
    </w:p>
    <w:p w14:paraId="08437CC8"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2256" behindDoc="0" locked="0" layoutInCell="1" allowOverlap="1" wp14:anchorId="78DAA198" wp14:editId="76762A58">
                <wp:simplePos x="0" y="0"/>
                <wp:positionH relativeFrom="column">
                  <wp:posOffset>3105829</wp:posOffset>
                </wp:positionH>
                <wp:positionV relativeFrom="paragraph">
                  <wp:posOffset>72095</wp:posOffset>
                </wp:positionV>
                <wp:extent cx="635" cy="720090"/>
                <wp:effectExtent l="19050" t="0" r="37465" b="22860"/>
                <wp:wrapNone/>
                <wp:docPr id="414"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du="http://schemas.microsoft.com/office/word/2023/wordml/word16du" xmlns:oel="http://schemas.microsoft.com/office/2019/extlst">
            <w:pict>
              <v:shape w14:anchorId="65388C28" id="直線矢印コネクタ 5" o:spid="_x0000_s1026" type="#_x0000_t32" style="position:absolute;margin-left:244.55pt;margin-top:5.7pt;width:.05pt;height:56.7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" strokeweight="2.25pt"/>
            </w:pict>
          </mc:Fallback>
        </mc:AlternateContent>
      </w:r>
    </w:p>
    <w:p w14:paraId="2016C6E5"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3520" behindDoc="0" locked="0" layoutInCell="1" allowOverlap="1" wp14:anchorId="2E4361FD" wp14:editId="6A12EFAA">
                <wp:simplePos x="0" y="0"/>
                <wp:positionH relativeFrom="column">
                  <wp:posOffset>279784</wp:posOffset>
                </wp:positionH>
                <wp:positionV relativeFrom="paragraph">
                  <wp:posOffset>119941</wp:posOffset>
                </wp:positionV>
                <wp:extent cx="575945" cy="213995"/>
                <wp:effectExtent l="0" t="0" r="14605" b="243205"/>
                <wp:wrapNone/>
                <wp:docPr id="1165378520"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14:paraId="4E2B6B6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4361FD" id="線吹き出し 1 (枠付き) 314" o:spid="_x0000_s1097" type="#_x0000_t47" style="position:absolute;margin-left:22.05pt;margin-top:9.45pt;width:45.35pt;height:16.8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" adj="15448,45049,11230,21595" fillcolor="window" strokecolor="red" strokeweight="1pt">
                <v:textbox>
                  <w:txbxContent>
                    <w:p w14:paraId="4E2B6B6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14:paraId="24D9088C"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0448" behindDoc="0" locked="0" layoutInCell="1" allowOverlap="1" wp14:anchorId="738134E8" wp14:editId="3ED7948E">
                <wp:simplePos x="0" y="0"/>
                <wp:positionH relativeFrom="column">
                  <wp:posOffset>2134279</wp:posOffset>
                </wp:positionH>
                <wp:positionV relativeFrom="paragraph">
                  <wp:posOffset>176648</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14:paraId="72C46386"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8134E8" id="線吹き出し 1 (枠付き) 47113" o:spid="_x0000_s1098" type="#_x0000_t47" style="position:absolute;margin-left:168.05pt;margin-top:13.9pt;width:60.15pt;height:16.8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" adj="-11709,-38802,82,9760" fillcolor="window" strokecolor="red" strokeweight="1pt">
                <v:textbox>
                  <w:txbxContent>
                    <w:p w14:paraId="72C46386"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p>
    <w:p w14:paraId="3529B608" w14:textId="77777777" w:rsidR="00D35E2D" w:rsidRDefault="00D35E2D" w:rsidP="00D35E2D">
      <w:pPr>
        <w:jc w:val="left"/>
        <w:rPr>
          <w:rFonts w:ascii="Meiryo UI" w:eastAsia="Meiryo UI" w:hAnsi="Meiryo UI" w:cs="Meiryo UI"/>
        </w:rPr>
      </w:pPr>
    </w:p>
    <w:p w14:paraId="1C391C36"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2496" behindDoc="0" locked="0" layoutInCell="1" allowOverlap="1" wp14:anchorId="6F6AD131" wp14:editId="6FE83B2F">
                <wp:simplePos x="0" y="0"/>
                <wp:positionH relativeFrom="column">
                  <wp:posOffset>1463099</wp:posOffset>
                </wp:positionH>
                <wp:positionV relativeFrom="paragraph">
                  <wp:posOffset>100448</wp:posOffset>
                </wp:positionV>
                <wp:extent cx="763905" cy="213995"/>
                <wp:effectExtent l="247650" t="32385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14:paraId="732AF759"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6AD131" id="線吹き出し 1 (枠付き) 3074" o:spid="_x0000_s1099" type="#_x0000_t47" style="position:absolute;margin-left:115.2pt;margin-top:7.9pt;width:60.15pt;height:16.8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" adj="-6950,-31454,82,9760" fillcolor="window" strokecolor="red" strokeweight="1pt">
                <v:textbox>
                  <w:txbxContent>
                    <w:p w14:paraId="732AF759"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p>
    <w:p w14:paraId="55FC0C26"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4544" behindDoc="0" locked="0" layoutInCell="1" allowOverlap="1" wp14:anchorId="3B3379FA" wp14:editId="40DB480F">
                <wp:simplePos x="0" y="0"/>
                <wp:positionH relativeFrom="column">
                  <wp:posOffset>555787</wp:posOffset>
                </wp:positionH>
                <wp:positionV relativeFrom="paragraph">
                  <wp:posOffset>142535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14:paraId="5260124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3379FA" id="線吹き出し 1 (枠付き) 313" o:spid="_x0000_s1100" type="#_x0000_t47" style="position:absolute;margin-left:43.75pt;margin-top:11.2pt;width:60.15pt;height:16.8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" adj="-2526,-16647,82,9760" fillcolor="window" strokecolor="red" strokeweight="1pt">
                <v:textbox>
                  <w:txbxContent>
                    <w:p w14:paraId="5260124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p>
    <w:p w14:paraId="6BC52697" w14:textId="77777777" w:rsidR="00D35E2D" w:rsidRDefault="00D35E2D" w:rsidP="00D35E2D">
      <w:pPr>
        <w:pStyle w:val="40"/>
        <w:ind w:left="420" w:firstLine="210"/>
      </w:pPr>
    </w:p>
    <w:p w14:paraId="436F3ED6" w14:textId="77777777" w:rsidR="00D35E2D" w:rsidRDefault="00D35E2D" w:rsidP="00D35E2D">
      <w:pPr>
        <w:pStyle w:val="40"/>
        <w:ind w:left="420" w:firstLine="210"/>
      </w:pPr>
    </w:p>
    <w:p w14:paraId="186C5611" w14:textId="635AD174" w:rsidR="00A220E1" w:rsidRPr="001903B6" w:rsidRDefault="00A220E1" w:rsidP="00A220E1">
      <w:pPr>
        <w:pStyle w:val="ac"/>
        <w:rPr>
          <w:color w:val="000000" w:themeColor="text1"/>
        </w:rPr>
      </w:pPr>
      <w:bookmarkStart w:id="100" w:name="_Ref18534014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1</w:t>
      </w:r>
      <w:r w:rsidR="00A93C11">
        <w:fldChar w:fldCharType="end"/>
      </w:r>
      <w:bookmarkEnd w:id="100"/>
      <w:r>
        <w:rPr>
          <w:rFonts w:hint="eastAsia"/>
        </w:rPr>
        <w:t xml:space="preserve">　</w:t>
      </w:r>
      <w:r w:rsidR="00D35E2D" w:rsidRPr="001903B6">
        <w:rPr>
          <w:rFonts w:hint="eastAsia"/>
          <w:color w:val="000000" w:themeColor="text1"/>
        </w:rPr>
        <w:t>大阪府の管理区域</w:t>
      </w:r>
    </w:p>
    <w:p w14:paraId="6AF242E6" w14:textId="6AFD7128" w:rsidR="00A220E1" w:rsidRDefault="00A220E1">
      <w:pPr>
        <w:widowControl/>
        <w:jc w:val="left"/>
        <w:rPr>
          <w:rFonts w:hAnsi="HG丸ｺﾞｼｯｸM-PRO"/>
        </w:rPr>
      </w:pPr>
      <w:r>
        <w:rPr>
          <w:rFonts w:hAnsi="HG丸ｺﾞｼｯｸM-PRO"/>
        </w:rPr>
        <w:br w:type="page"/>
      </w:r>
    </w:p>
    <w:p w14:paraId="199FF706" w14:textId="45AE455B" w:rsidR="00D35E2D" w:rsidRDefault="00D35E2D" w:rsidP="00D35E2D">
      <w:pPr>
        <w:pStyle w:val="4"/>
      </w:pPr>
      <w:r>
        <w:rPr>
          <w:rFonts w:hint="eastAsia"/>
        </w:rPr>
        <w:lastRenderedPageBreak/>
        <w:t>港湾の現状</w:t>
      </w:r>
    </w:p>
    <w:p w14:paraId="02405D2B" w14:textId="77777777" w:rsidR="00D35E2D" w:rsidRDefault="00D35E2D" w:rsidP="00D35E2D">
      <w:pPr>
        <w:pStyle w:val="40"/>
        <w:ind w:left="420" w:firstLine="210"/>
      </w:pPr>
      <w:r>
        <w:rPr>
          <w:rFonts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14:paraId="7A42E062" w14:textId="77777777" w:rsidR="00D35E2D" w:rsidRPr="001903B6" w:rsidRDefault="00D35E2D" w:rsidP="00D35E2D">
      <w:pPr>
        <w:pStyle w:val="40"/>
        <w:ind w:left="420" w:firstLine="210"/>
        <w:rPr>
          <w:color w:val="000000" w:themeColor="text1"/>
        </w:rPr>
      </w:pPr>
      <w:r w:rsidRPr="001903B6">
        <w:rPr>
          <w:rFonts w:hint="eastAsia"/>
          <w:color w:val="000000" w:themeColor="text1"/>
        </w:rPr>
        <w:t>大阪府では、令和6年4月時点で、係留施設104箇所、防波堤55箇所、護岸131箇所を含めた港湾施設を管理している。</w:t>
      </w:r>
    </w:p>
    <w:p w14:paraId="3DB90E2E" w14:textId="6A620F5D" w:rsidR="00D35E2D" w:rsidRPr="001903B6" w:rsidRDefault="00D35E2D" w:rsidP="00D35E2D">
      <w:pPr>
        <w:pStyle w:val="40"/>
        <w:ind w:left="420" w:firstLine="210"/>
        <w:rPr>
          <w:color w:val="000000" w:themeColor="text1"/>
        </w:rPr>
      </w:pPr>
      <w:r w:rsidRPr="001903B6">
        <w:rPr>
          <w:rFonts w:hint="eastAsia"/>
          <w:color w:val="000000" w:themeColor="text1"/>
        </w:rPr>
        <w:t>今後、施設の老朽化の進行による安全性の低下や更新費用の増大が懸念されているなかで、</w:t>
      </w:r>
      <w:r w:rsidR="001D168A" w:rsidRPr="001903B6">
        <w:rPr>
          <w:rFonts w:hint="eastAsia"/>
          <w:color w:val="000000" w:themeColor="text1"/>
        </w:rPr>
        <w:t>大阪府が管理する港湾施設については、</w:t>
      </w:r>
      <w:r w:rsidRPr="001903B6">
        <w:rPr>
          <w:rFonts w:hint="eastAsia"/>
          <w:color w:val="000000" w:themeColor="text1"/>
        </w:rPr>
        <w:t>現状で建設後５０年を経過する施設が既に全体の約4０％を</w:t>
      </w:r>
      <w:r w:rsidR="005B28A9" w:rsidRPr="001903B6">
        <w:rPr>
          <w:rFonts w:hint="eastAsia"/>
          <w:color w:val="000000" w:themeColor="text1"/>
        </w:rPr>
        <w:t>示して</w:t>
      </w:r>
      <w:r w:rsidRPr="001903B6">
        <w:rPr>
          <w:rFonts w:hint="eastAsia"/>
          <w:color w:val="000000" w:themeColor="text1"/>
        </w:rPr>
        <w:t>おり、更に10年後には全体の約6０％まで増加する。</w:t>
      </w:r>
    </w:p>
    <w:p w14:paraId="69154085" w14:textId="77777777" w:rsidR="00D35E2D" w:rsidRPr="001903B6" w:rsidRDefault="00D35E2D" w:rsidP="00D35E2D">
      <w:pPr>
        <w:pStyle w:val="40"/>
        <w:ind w:left="420" w:firstLine="210"/>
        <w:rPr>
          <w:color w:val="000000" w:themeColor="text1"/>
        </w:rPr>
      </w:pPr>
    </w:p>
    <w:p w14:paraId="541A43D7" w14:textId="77777777" w:rsidR="00D35E2D" w:rsidRDefault="00D35E2D" w:rsidP="00D35E2D">
      <w:pPr>
        <w:snapToGrid w:val="0"/>
        <w:jc w:val="center"/>
        <w:rPr>
          <w:rFonts w:hAnsi="HG丸ｺﾞｼｯｸM-PRO" w:cs="Meiryo UI"/>
          <w:color w:val="000000" w:themeColor="text1"/>
          <w:kern w:val="24"/>
          <w:sz w:val="22"/>
          <w:szCs w:val="22"/>
        </w:rPr>
      </w:pPr>
      <w:r w:rsidRPr="00EE5A39">
        <w:rPr>
          <w:noProof/>
          <w:color w:val="FF0000"/>
          <w:szCs w:val="21"/>
        </w:rPr>
        <mc:AlternateContent>
          <mc:Choice Requires="wps">
            <w:drawing>
              <wp:anchor distT="0" distB="0" distL="114300" distR="114300" simplePos="0" relativeHeight="251888640" behindDoc="0" locked="0" layoutInCell="1" allowOverlap="1" wp14:anchorId="2BDDCFA9" wp14:editId="77745152">
                <wp:simplePos x="0" y="0"/>
                <wp:positionH relativeFrom="column">
                  <wp:posOffset>1772920</wp:posOffset>
                </wp:positionH>
                <wp:positionV relativeFrom="paragraph">
                  <wp:posOffset>94879</wp:posOffset>
                </wp:positionV>
                <wp:extent cx="474453" cy="172528"/>
                <wp:effectExtent l="0" t="0" r="20955" b="18415"/>
                <wp:wrapNone/>
                <wp:docPr id="7142207" name="左右矢印 9"/>
                <wp:cNvGraphicFramePr/>
                <a:graphic xmlns:a="http://schemas.openxmlformats.org/drawingml/2006/main">
                  <a:graphicData uri="http://schemas.microsoft.com/office/word/2010/wordprocessingShape">
                    <wps:wsp>
                      <wps:cNvSpPr/>
                      <wps:spPr>
                        <a:xfrm>
                          <a:off x="0" y="0"/>
                          <a:ext cx="474453" cy="172528"/>
                        </a:xfrm>
                        <a:prstGeom prst="leftRightArrow">
                          <a:avLst/>
                        </a:prstGeom>
                        <a:ln w="6350"/>
                      </wps:spPr>
                      <wps:style>
                        <a:lnRef idx="2">
                          <a:schemeClr val="dk1"/>
                        </a:lnRef>
                        <a:fillRef idx="1">
                          <a:schemeClr val="lt1"/>
                        </a:fillRef>
                        <a:effectRef idx="0">
                          <a:schemeClr val="dk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2095B9F7"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 o:spid="_x0000_s1026" type="#_x0000_t69" style="position:absolute;margin-left:139.6pt;margin-top:7.45pt;width:37.35pt;height:13.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" adj="3927" fillcolor="white [3201]" strokecolor="black [3200]" strokeweight=".5pt"/>
            </w:pict>
          </mc:Fallback>
        </mc:AlternateContent>
      </w:r>
      <w:r w:rsidRPr="00EE5A39">
        <w:rPr>
          <w:noProof/>
          <w:color w:val="FF0000"/>
          <w:szCs w:val="21"/>
        </w:rPr>
        <mc:AlternateContent>
          <mc:Choice Requires="wps">
            <w:drawing>
              <wp:anchor distT="0" distB="0" distL="114300" distR="114300" simplePos="0" relativeHeight="251889664" behindDoc="0" locked="0" layoutInCell="1" allowOverlap="1" wp14:anchorId="4460A934" wp14:editId="4B4817D1">
                <wp:simplePos x="0" y="0"/>
                <wp:positionH relativeFrom="column">
                  <wp:posOffset>2267585</wp:posOffset>
                </wp:positionH>
                <wp:positionV relativeFrom="paragraph">
                  <wp:posOffset>26670</wp:posOffset>
                </wp:positionV>
                <wp:extent cx="1111250" cy="200025"/>
                <wp:effectExtent l="0" t="0" r="12700" b="27940"/>
                <wp:wrapNone/>
                <wp:docPr id="701347936" name="テキスト ボックス 10"/>
                <wp:cNvGraphicFramePr/>
                <a:graphic xmlns:a="http://schemas.openxmlformats.org/drawingml/2006/main">
                  <a:graphicData uri="http://schemas.microsoft.com/office/word/2010/wordprocessingShape">
                    <wps:wsp>
                      <wps:cNvSpPr txBox="1"/>
                      <wps:spPr>
                        <a:xfrm>
                          <a:off x="0" y="0"/>
                          <a:ext cx="1111250" cy="200025"/>
                        </a:xfrm>
                        <a:prstGeom prst="rect">
                          <a:avLst/>
                        </a:prstGeom>
                        <a:solidFill>
                          <a:schemeClr val="bg1"/>
                        </a:solidFill>
                        <a:ln>
                          <a:solidFill>
                            <a:schemeClr val="tx1"/>
                          </a:solidFill>
                        </a:ln>
                      </wps:spPr>
                      <wps:txbx>
                        <w:txbxContent>
                          <w:p w14:paraId="02521C77" w14:textId="77777777" w:rsidR="00F933E5" w:rsidRPr="00EE5A39" w:rsidRDefault="00F933E5" w:rsidP="00D35E2D">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wps:txbx>
                      <wps:bodyPr wrap="square" rtlCol="0">
                        <a:spAutoFit/>
                      </wps:bodyPr>
                    </wps:wsp>
                  </a:graphicData>
                </a:graphic>
                <wp14:sizeRelH relativeFrom="margin">
                  <wp14:pctWidth>0</wp14:pctWidth>
                </wp14:sizeRelH>
              </wp:anchor>
            </w:drawing>
          </mc:Choice>
          <mc:Fallback>
            <w:pict>
              <v:shape w14:anchorId="4460A934" id="テキスト ボックス 10" o:spid="_x0000_s1101" type="#_x0000_t202" style="position:absolute;left:0;text-align:left;margin-left:178.55pt;margin-top:2.1pt;width:87.5pt;height:15.7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" fillcolor="white [3212]" strokecolor="black [3213]">
                <v:textbox style="mso-fit-shape-to-text:t">
                  <w:txbxContent>
                    <w:p w14:paraId="02521C77" w14:textId="77777777" w:rsidR="00F933E5" w:rsidRPr="00EE5A39" w:rsidRDefault="00F933E5" w:rsidP="00D35E2D">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v:textbox>
              </v:shape>
            </w:pict>
          </mc:Fallback>
        </mc:AlternateContent>
      </w:r>
      <w:r w:rsidRPr="00EE5A39">
        <w:rPr>
          <w:rFonts w:hAnsi="HG丸ｺﾞｼｯｸM-PRO" w:cs="Meiryo UI"/>
          <w:noProof/>
          <w:color w:val="000000" w:themeColor="text1"/>
          <w:kern w:val="24"/>
          <w:sz w:val="22"/>
          <w:szCs w:val="22"/>
        </w:rPr>
        <w:drawing>
          <wp:inline distT="0" distB="0" distL="0" distR="0" wp14:anchorId="27C6844B" wp14:editId="05CE0326">
            <wp:extent cx="5015778" cy="2952750"/>
            <wp:effectExtent l="0" t="0" r="0" b="0"/>
            <wp:docPr id="1" name="図 24">
              <a:extLst xmlns:a="http://schemas.openxmlformats.org/drawingml/2006/main">
                <a:ext uri="{FF2B5EF4-FFF2-40B4-BE49-F238E27FC236}">
                  <a16:creationId xmlns:a16="http://schemas.microsoft.com/office/drawing/2014/main" id="{3EAD9A1E-CBC0-483B-A6AA-6CB32BC51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3EAD9A1E-CBC0-483B-A6AA-6CB32BC51796}"/>
                        </a:ext>
                      </a:extLst>
                    </pic:cNvPr>
                    <pic:cNvPicPr>
                      <a:picLocks noChangeAspect="1"/>
                    </pic:cNvPicPr>
                  </pic:nvPicPr>
                  <pic:blipFill>
                    <a:blip r:embed="rId28"/>
                    <a:stretch>
                      <a:fillRect/>
                    </a:stretch>
                  </pic:blipFill>
                  <pic:spPr>
                    <a:xfrm>
                      <a:off x="0" y="0"/>
                      <a:ext cx="5027013" cy="2959364"/>
                    </a:xfrm>
                    <a:prstGeom prst="rect">
                      <a:avLst/>
                    </a:prstGeom>
                  </pic:spPr>
                </pic:pic>
              </a:graphicData>
            </a:graphic>
          </wp:inline>
        </w:drawing>
      </w:r>
    </w:p>
    <w:p w14:paraId="398DDEDC" w14:textId="0691ED93" w:rsidR="00D35E2D" w:rsidRPr="001903B6" w:rsidRDefault="00D35E2D" w:rsidP="00D35E2D">
      <w:pPr>
        <w:pStyle w:val="ac"/>
        <w:rPr>
          <w:rFonts w:cs="Meiryo UI"/>
          <w:color w:val="000000" w:themeColor="text1"/>
          <w:kern w:val="24"/>
          <w:sz w:val="22"/>
          <w:szCs w:val="22"/>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2</w:t>
      </w:r>
      <w:r w:rsidR="00A93C11">
        <w:fldChar w:fldCharType="end"/>
      </w:r>
      <w:r>
        <w:rPr>
          <w:rFonts w:hint="eastAsia"/>
        </w:rPr>
        <w:t xml:space="preserve">　</w:t>
      </w:r>
      <w:r w:rsidRPr="001903B6">
        <w:rPr>
          <w:rFonts w:hint="eastAsia"/>
          <w:color w:val="000000" w:themeColor="text1"/>
        </w:rPr>
        <w:t>港湾施設の年度別施設数</w:t>
      </w:r>
    </w:p>
    <w:p w14:paraId="140C3F03" w14:textId="77777777" w:rsidR="00D35E2D" w:rsidRPr="001903B6" w:rsidRDefault="00D35E2D" w:rsidP="00D35E2D">
      <w:pPr>
        <w:snapToGrid w:val="0"/>
        <w:jc w:val="center"/>
        <w:rPr>
          <w:rFonts w:hAnsi="HG丸ｺﾞｼｯｸM-PRO" w:cs="Meiryo UI"/>
          <w:color w:val="000000" w:themeColor="text1"/>
          <w:kern w:val="24"/>
          <w:sz w:val="22"/>
          <w:szCs w:val="22"/>
        </w:rPr>
      </w:pPr>
    </w:p>
    <w:p w14:paraId="34DA1016" w14:textId="77777777" w:rsidR="00D35E2D" w:rsidRDefault="00D35E2D" w:rsidP="00D35E2D">
      <w:pPr>
        <w:snapToGrid w:val="0"/>
        <w:jc w:val="center"/>
        <w:rPr>
          <w:rFonts w:hAnsi="HG丸ｺﾞｼｯｸM-PRO" w:cs="Meiryo UI"/>
          <w:color w:val="000000" w:themeColor="text1"/>
          <w:kern w:val="24"/>
          <w:sz w:val="22"/>
          <w:szCs w:val="22"/>
        </w:rPr>
      </w:pPr>
      <w:r w:rsidRPr="00030C6E">
        <w:rPr>
          <w:rFonts w:hAnsi="HG丸ｺﾞｼｯｸM-PRO" w:cs="Meiryo UI"/>
          <w:noProof/>
          <w:color w:val="000000" w:themeColor="text1"/>
          <w:kern w:val="24"/>
          <w:sz w:val="22"/>
          <w:szCs w:val="22"/>
        </w:rPr>
        <w:drawing>
          <wp:inline distT="0" distB="0" distL="0" distR="0" wp14:anchorId="4B5B6A5F" wp14:editId="0D0CA6BE">
            <wp:extent cx="3924300" cy="2727829"/>
            <wp:effectExtent l="0" t="0" r="0" b="0"/>
            <wp:docPr id="16794386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9"/>
                    <a:stretch>
                      <a:fillRect/>
                    </a:stretch>
                  </pic:blipFill>
                  <pic:spPr>
                    <a:xfrm>
                      <a:off x="0" y="0"/>
                      <a:ext cx="3947755" cy="2744133"/>
                    </a:xfrm>
                    <a:prstGeom prst="rect">
                      <a:avLst/>
                    </a:prstGeom>
                  </pic:spPr>
                </pic:pic>
              </a:graphicData>
            </a:graphic>
          </wp:inline>
        </w:drawing>
      </w:r>
    </w:p>
    <w:p w14:paraId="51C621AE" w14:textId="7AF61D8C" w:rsidR="00D35E2D" w:rsidRPr="001903B6" w:rsidRDefault="00D35E2D" w:rsidP="00D35E2D">
      <w:pPr>
        <w:pStyle w:val="ac"/>
        <w:rPr>
          <w:rFonts w:cs="Meiryo UI"/>
          <w:color w:val="000000" w:themeColor="text1"/>
          <w:kern w:val="24"/>
          <w:sz w:val="22"/>
          <w:szCs w:val="22"/>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3</w:t>
      </w:r>
      <w:r w:rsidR="00A93C11">
        <w:fldChar w:fldCharType="end"/>
      </w:r>
      <w:r>
        <w:rPr>
          <w:rFonts w:hint="eastAsia"/>
        </w:rPr>
        <w:t xml:space="preserve">　</w:t>
      </w:r>
      <w:r w:rsidRPr="001903B6">
        <w:rPr>
          <w:rFonts w:hint="eastAsia"/>
          <w:color w:val="000000" w:themeColor="text1"/>
        </w:rPr>
        <w:t>港湾施設の経過年数</w:t>
      </w:r>
    </w:p>
    <w:p w14:paraId="40331936" w14:textId="77777777" w:rsidR="00D35E2D" w:rsidRDefault="00D35E2D" w:rsidP="00D35E2D">
      <w:pPr>
        <w:rPr>
          <w:rFonts w:hAnsi="HG丸ｺﾞｼｯｸM-PRO"/>
          <w:color w:val="FF0000"/>
          <w:szCs w:val="22"/>
        </w:rPr>
      </w:pPr>
    </w:p>
    <w:p w14:paraId="035AF514" w14:textId="77777777" w:rsidR="00D35E2D" w:rsidRPr="00EA38FE" w:rsidRDefault="00D35E2D" w:rsidP="00D35E2D">
      <w:pPr>
        <w:rPr>
          <w:rFonts w:hAnsi="HG丸ｺﾞｼｯｸM-PRO"/>
          <w:color w:val="FF0000"/>
        </w:rPr>
      </w:pPr>
    </w:p>
    <w:p w14:paraId="5378A62E" w14:textId="77777777" w:rsidR="00D35E2D" w:rsidRDefault="00D35E2D" w:rsidP="00D35E2D">
      <w:pPr>
        <w:jc w:val="center"/>
      </w:pPr>
      <w:r w:rsidRPr="00A210AA">
        <w:rPr>
          <w:noProof/>
        </w:rPr>
        <w:lastRenderedPageBreak/>
        <w:drawing>
          <wp:inline distT="0" distB="0" distL="0" distR="0" wp14:anchorId="39656D8A" wp14:editId="0328088D">
            <wp:extent cx="2683421" cy="1862056"/>
            <wp:effectExtent l="0" t="0" r="3175" b="5080"/>
            <wp:docPr id="77137626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0"/>
                    <a:stretch>
                      <a:fillRect/>
                    </a:stretch>
                  </pic:blipFill>
                  <pic:spPr>
                    <a:xfrm>
                      <a:off x="0" y="0"/>
                      <a:ext cx="2683421" cy="1862056"/>
                    </a:xfrm>
                    <a:prstGeom prst="rect">
                      <a:avLst/>
                    </a:prstGeom>
                  </pic:spPr>
                </pic:pic>
              </a:graphicData>
            </a:graphic>
          </wp:inline>
        </w:drawing>
      </w:r>
      <w:r>
        <w:rPr>
          <w:rFonts w:hint="eastAsia"/>
        </w:rPr>
        <w:t xml:space="preserve">　　</w:t>
      </w:r>
      <w:r w:rsidRPr="00A210AA">
        <w:rPr>
          <w:noProof/>
        </w:rPr>
        <w:drawing>
          <wp:inline distT="0" distB="0" distL="0" distR="0" wp14:anchorId="31DCAC4A" wp14:editId="79CA6D05">
            <wp:extent cx="2682000" cy="1861971"/>
            <wp:effectExtent l="0" t="0" r="4445" b="5080"/>
            <wp:docPr id="58786846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31"/>
                    <a:stretch>
                      <a:fillRect/>
                    </a:stretch>
                  </pic:blipFill>
                  <pic:spPr>
                    <a:xfrm>
                      <a:off x="0" y="0"/>
                      <a:ext cx="2682000" cy="1861971"/>
                    </a:xfrm>
                    <a:prstGeom prst="rect">
                      <a:avLst/>
                    </a:prstGeom>
                  </pic:spPr>
                </pic:pic>
              </a:graphicData>
            </a:graphic>
          </wp:inline>
        </w:drawing>
      </w:r>
    </w:p>
    <w:p w14:paraId="568C091A" w14:textId="77777777" w:rsidR="00D35E2D" w:rsidRDefault="00D35E2D" w:rsidP="00D35E2D">
      <w:pPr>
        <w:ind w:firstLineChars="100" w:firstLine="210"/>
      </w:pPr>
      <w:r w:rsidRPr="00A210AA">
        <w:rPr>
          <w:noProof/>
        </w:rPr>
        <w:drawing>
          <wp:inline distT="0" distB="0" distL="0" distR="0" wp14:anchorId="65C55D5D" wp14:editId="5F9B9F10">
            <wp:extent cx="2627194" cy="1823921"/>
            <wp:effectExtent l="0" t="0" r="1905" b="5080"/>
            <wp:docPr id="14631161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32"/>
                    <a:stretch>
                      <a:fillRect/>
                    </a:stretch>
                  </pic:blipFill>
                  <pic:spPr>
                    <a:xfrm>
                      <a:off x="0" y="0"/>
                      <a:ext cx="2639878" cy="1832727"/>
                    </a:xfrm>
                    <a:prstGeom prst="rect">
                      <a:avLst/>
                    </a:prstGeom>
                  </pic:spPr>
                </pic:pic>
              </a:graphicData>
            </a:graphic>
          </wp:inline>
        </w:drawing>
      </w:r>
      <w:r>
        <w:rPr>
          <w:rFonts w:hint="eastAsia"/>
        </w:rPr>
        <w:t xml:space="preserve">　　　　　　　　　</w:t>
      </w:r>
      <w:r w:rsidRPr="00A210AA">
        <w:rPr>
          <w:noProof/>
        </w:rPr>
        <w:drawing>
          <wp:inline distT="0" distB="0" distL="0" distR="0" wp14:anchorId="70320053" wp14:editId="49437659">
            <wp:extent cx="1044646" cy="1569988"/>
            <wp:effectExtent l="0" t="0" r="3175" b="0"/>
            <wp:docPr id="117365087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33"/>
                    <a:srcRect l="72743" t="14864" r="2196" b="14182"/>
                    <a:stretch/>
                  </pic:blipFill>
                  <pic:spPr>
                    <a:xfrm>
                      <a:off x="0" y="0"/>
                      <a:ext cx="1044646" cy="1569988"/>
                    </a:xfrm>
                    <a:prstGeom prst="rect">
                      <a:avLst/>
                    </a:prstGeom>
                  </pic:spPr>
                </pic:pic>
              </a:graphicData>
            </a:graphic>
          </wp:inline>
        </w:drawing>
      </w:r>
    </w:p>
    <w:p w14:paraId="7C9A799B" w14:textId="2E0B062D" w:rsidR="00D35E2D" w:rsidRPr="001903B6" w:rsidRDefault="00D35E2D" w:rsidP="00D35E2D">
      <w:pPr>
        <w:pStyle w:val="ac"/>
        <w:rPr>
          <w:color w:val="000000" w:themeColor="text1"/>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4</w:t>
      </w:r>
      <w:r w:rsidR="00A93C11">
        <w:fldChar w:fldCharType="end"/>
      </w:r>
      <w:r>
        <w:rPr>
          <w:rFonts w:hint="eastAsia"/>
        </w:rPr>
        <w:t xml:space="preserve">　</w:t>
      </w:r>
      <w:r w:rsidRPr="001903B6">
        <w:rPr>
          <w:rFonts w:hint="eastAsia"/>
          <w:color w:val="000000" w:themeColor="text1"/>
        </w:rPr>
        <w:t>港湾施設の性能低下度の推移</w:t>
      </w:r>
    </w:p>
    <w:p w14:paraId="5D47CD7B" w14:textId="77777777" w:rsidR="00A44728" w:rsidRPr="00EA38FE" w:rsidRDefault="00A44728" w:rsidP="00A44728"/>
    <w:tbl>
      <w:tblPr>
        <w:tblStyle w:val="af6"/>
        <w:tblW w:w="0" w:type="auto"/>
        <w:tblInd w:w="392" w:type="dxa"/>
        <w:tblLook w:val="04A0" w:firstRow="1" w:lastRow="0" w:firstColumn="1" w:lastColumn="0" w:noHBand="0" w:noVBand="1"/>
      </w:tblPr>
      <w:tblGrid>
        <w:gridCol w:w="2932"/>
        <w:gridCol w:w="2868"/>
        <w:gridCol w:w="2868"/>
      </w:tblGrid>
      <w:tr w:rsidR="00A44728" w14:paraId="3DD7ED9D" w14:textId="77777777" w:rsidTr="005E1989">
        <w:tc>
          <w:tcPr>
            <w:tcW w:w="2932" w:type="dxa"/>
            <w:tcBorders>
              <w:bottom w:val="nil"/>
              <w:right w:val="single" w:sz="4" w:space="0" w:color="auto"/>
            </w:tcBorders>
          </w:tcPr>
          <w:p w14:paraId="26A2D71B" w14:textId="77777777" w:rsidR="00A44728" w:rsidRDefault="00A44728" w:rsidP="005E1989">
            <w:r>
              <w:rPr>
                <w:noProof/>
              </w:rPr>
              <w:drawing>
                <wp:inline distT="0" distB="0" distL="0" distR="0" wp14:anchorId="3CDAFAAC" wp14:editId="37CF6908">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868" w:type="dxa"/>
            <w:tcBorders>
              <w:left w:val="single" w:sz="4" w:space="0" w:color="auto"/>
              <w:bottom w:val="nil"/>
            </w:tcBorders>
          </w:tcPr>
          <w:p w14:paraId="5022DE1B" w14:textId="77777777" w:rsidR="00A44728" w:rsidRDefault="00A44728" w:rsidP="005E1989">
            <w:pPr>
              <w:rPr>
                <w:noProof/>
              </w:rPr>
            </w:pPr>
            <w:r>
              <w:rPr>
                <w:noProof/>
              </w:rPr>
              <w:drawing>
                <wp:inline distT="0" distB="0" distL="0" distR="0" wp14:anchorId="2AFD3BDD" wp14:editId="4FEE4C99">
                  <wp:extent cx="1599565" cy="1208021"/>
                  <wp:effectExtent l="0" t="0" r="635" b="0"/>
                  <wp:docPr id="90" name="図 90" descr="ボートに乗っている人&#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ボートに乗っている人&#10;&#10;低い精度で自動的に生成された説明"/>
                          <pic:cNvPicPr/>
                        </pic:nvPicPr>
                        <pic:blipFill>
                          <a:blip r:embed="rId35"/>
                          <a:stretch>
                            <a:fillRect/>
                          </a:stretch>
                        </pic:blipFill>
                        <pic:spPr>
                          <a:xfrm>
                            <a:off x="0" y="0"/>
                            <a:ext cx="1610392" cy="1216198"/>
                          </a:xfrm>
                          <a:prstGeom prst="rect">
                            <a:avLst/>
                          </a:prstGeom>
                        </pic:spPr>
                      </pic:pic>
                    </a:graphicData>
                  </a:graphic>
                </wp:inline>
              </w:drawing>
            </w:r>
          </w:p>
        </w:tc>
        <w:tc>
          <w:tcPr>
            <w:tcW w:w="2868" w:type="dxa"/>
            <w:tcBorders>
              <w:bottom w:val="nil"/>
            </w:tcBorders>
          </w:tcPr>
          <w:p w14:paraId="64AF8D98" w14:textId="77777777" w:rsidR="00A44728" w:rsidRDefault="00A44728" w:rsidP="005E1989">
            <w:r>
              <w:rPr>
                <w:noProof/>
              </w:rPr>
              <w:drawing>
                <wp:inline distT="0" distB="0" distL="0" distR="0" wp14:anchorId="03FD7615" wp14:editId="2DA7B7B5">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A44728" w14:paraId="69A4F140" w14:textId="77777777" w:rsidTr="005E1989">
        <w:tc>
          <w:tcPr>
            <w:tcW w:w="2932" w:type="dxa"/>
            <w:tcBorders>
              <w:top w:val="nil"/>
            </w:tcBorders>
          </w:tcPr>
          <w:p w14:paraId="1FC3815F" w14:textId="77777777" w:rsidR="00A44728" w:rsidRPr="00EA38FE" w:rsidRDefault="00A44728" w:rsidP="005E1989">
            <w:pPr>
              <w:rPr>
                <w:rFonts w:hAnsi="HG丸ｺﾞｼｯｸM-PRO"/>
                <w:noProof/>
                <w:sz w:val="20"/>
                <w:szCs w:val="22"/>
              </w:rPr>
            </w:pPr>
            <w:r w:rsidRPr="00EA38FE">
              <w:rPr>
                <w:rFonts w:hAnsi="HG丸ｺﾞｼｯｸM-PRO" w:hint="eastAsia"/>
                <w:noProof/>
                <w:sz w:val="20"/>
                <w:szCs w:val="22"/>
              </w:rPr>
              <w:t>係留施設の鋼矢板（孔食）</w:t>
            </w:r>
          </w:p>
        </w:tc>
        <w:tc>
          <w:tcPr>
            <w:tcW w:w="2868" w:type="dxa"/>
            <w:tcBorders>
              <w:top w:val="nil"/>
            </w:tcBorders>
          </w:tcPr>
          <w:p w14:paraId="2A46CB1E" w14:textId="77777777" w:rsidR="00A44728" w:rsidRPr="007559D8" w:rsidRDefault="00A44728" w:rsidP="005E1989">
            <w:pPr>
              <w:rPr>
                <w:rFonts w:hAnsi="HG丸ｺﾞｼｯｸM-PRO"/>
                <w:noProof/>
                <w:sz w:val="20"/>
                <w:szCs w:val="22"/>
              </w:rPr>
            </w:pPr>
            <w:r w:rsidRPr="001903B6">
              <w:rPr>
                <w:rFonts w:hAnsi="HG丸ｺﾞｼｯｸM-PRO" w:hint="eastAsia"/>
                <w:noProof/>
                <w:color w:val="000000" w:themeColor="text1"/>
                <w:sz w:val="20"/>
                <w:szCs w:val="22"/>
              </w:rPr>
              <w:t>係留施設（防舷材の劣化）</w:t>
            </w:r>
          </w:p>
        </w:tc>
        <w:tc>
          <w:tcPr>
            <w:tcW w:w="2868" w:type="dxa"/>
            <w:tcBorders>
              <w:top w:val="nil"/>
            </w:tcBorders>
          </w:tcPr>
          <w:p w14:paraId="78EAFAD0" w14:textId="77777777" w:rsidR="00A44728" w:rsidRPr="00EA38FE" w:rsidRDefault="00A44728" w:rsidP="005E1989">
            <w:pPr>
              <w:jc w:val="center"/>
              <w:rPr>
                <w:rFonts w:hAnsi="HG丸ｺﾞｼｯｸM-PRO"/>
                <w:noProof/>
                <w:sz w:val="20"/>
                <w:szCs w:val="22"/>
              </w:rPr>
            </w:pPr>
            <w:r w:rsidRPr="00EA38FE">
              <w:rPr>
                <w:rFonts w:hAnsi="HG丸ｺﾞｼｯｸM-PRO" w:hint="eastAsia"/>
                <w:noProof/>
                <w:sz w:val="20"/>
                <w:szCs w:val="22"/>
              </w:rPr>
              <w:t>護岸（ひび割れ）</w:t>
            </w:r>
          </w:p>
        </w:tc>
      </w:tr>
      <w:tr w:rsidR="001903B6" w:rsidRPr="001903B6" w14:paraId="275D2ED9" w14:textId="77777777" w:rsidTr="005E1989">
        <w:trPr>
          <w:trHeight w:val="2181"/>
        </w:trPr>
        <w:tc>
          <w:tcPr>
            <w:tcW w:w="2932" w:type="dxa"/>
          </w:tcPr>
          <w:p w14:paraId="77C80F78" w14:textId="77777777" w:rsidR="00A44728" w:rsidRPr="001903B6" w:rsidRDefault="00A44728" w:rsidP="005E1989">
            <w:pPr>
              <w:jc w:val="center"/>
              <w:rPr>
                <w:rFonts w:hAnsi="HG丸ｺﾞｼｯｸM-PRO"/>
                <w:color w:val="000000" w:themeColor="text1"/>
                <w:sz w:val="20"/>
                <w:szCs w:val="22"/>
              </w:rPr>
            </w:pPr>
            <w:r w:rsidRPr="001903B6">
              <w:rPr>
                <w:noProof/>
                <w:color w:val="000000" w:themeColor="text1"/>
              </w:rPr>
              <w:drawing>
                <wp:inline distT="0" distB="0" distL="0" distR="0" wp14:anchorId="163F5773" wp14:editId="170A8F34">
                  <wp:extent cx="1814830" cy="1339625"/>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19748" cy="1343255"/>
                          </a:xfrm>
                          <a:prstGeom prst="rect">
                            <a:avLst/>
                          </a:prstGeom>
                        </pic:spPr>
                      </pic:pic>
                    </a:graphicData>
                  </a:graphic>
                </wp:inline>
              </w:drawing>
            </w:r>
          </w:p>
          <w:p w14:paraId="51066C06"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hint="eastAsia"/>
                <w:color w:val="000000" w:themeColor="text1"/>
                <w:sz w:val="20"/>
                <w:szCs w:val="22"/>
              </w:rPr>
              <w:t>係留施設のエプロン（陥没）</w:t>
            </w:r>
          </w:p>
        </w:tc>
        <w:tc>
          <w:tcPr>
            <w:tcW w:w="2868" w:type="dxa"/>
          </w:tcPr>
          <w:p w14:paraId="7E6AFEB6" w14:textId="77777777" w:rsidR="00A44728" w:rsidRPr="001903B6" w:rsidRDefault="00A44728" w:rsidP="005E1989">
            <w:pPr>
              <w:jc w:val="center"/>
              <w:rPr>
                <w:rFonts w:hAnsi="HG丸ｺﾞｼｯｸM-PRO"/>
                <w:noProof/>
                <w:color w:val="000000" w:themeColor="text1"/>
                <w:sz w:val="20"/>
                <w:szCs w:val="22"/>
              </w:rPr>
            </w:pPr>
            <w:r w:rsidRPr="001903B6">
              <w:rPr>
                <w:noProof/>
                <w:color w:val="000000" w:themeColor="text1"/>
              </w:rPr>
              <w:drawing>
                <wp:inline distT="0" distB="0" distL="0" distR="0" wp14:anchorId="0B2468C1" wp14:editId="0ED363B2">
                  <wp:extent cx="1763395" cy="1326921"/>
                  <wp:effectExtent l="0" t="0" r="8255" b="6985"/>
                  <wp:docPr id="85" name="図 85" descr="文字の書かれた紙&#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文字の書かれた紙&#10;&#10;低い精度で自動的に生成された説明"/>
                          <pic:cNvPicPr/>
                        </pic:nvPicPr>
                        <pic:blipFill>
                          <a:blip r:embed="rId38">
                            <a:extLst>
                              <a:ext uri="{BEBA8EAE-BF5A-486C-A8C5-ECC9F3942E4B}">
                                <a14:imgProps xmlns:a14="http://schemas.microsoft.com/office/drawing/2010/main">
                                  <a14:imgLayer r:embed="rId39">
                                    <a14:imgEffect>
                                      <a14:brightnessContrast bright="20000"/>
                                    </a14:imgEffect>
                                  </a14:imgLayer>
                                </a14:imgProps>
                              </a:ext>
                            </a:extLst>
                          </a:blip>
                          <a:stretch>
                            <a:fillRect/>
                          </a:stretch>
                        </pic:blipFill>
                        <pic:spPr>
                          <a:xfrm>
                            <a:off x="0" y="0"/>
                            <a:ext cx="1779076" cy="1338721"/>
                          </a:xfrm>
                          <a:prstGeom prst="rect">
                            <a:avLst/>
                          </a:prstGeom>
                        </pic:spPr>
                      </pic:pic>
                    </a:graphicData>
                  </a:graphic>
                </wp:inline>
              </w:drawing>
            </w:r>
          </w:p>
          <w:p w14:paraId="69BA98D5" w14:textId="77777777" w:rsidR="00A44728" w:rsidRPr="001903B6" w:rsidRDefault="00A44728" w:rsidP="005E1989">
            <w:pPr>
              <w:jc w:val="center"/>
              <w:rPr>
                <w:rFonts w:hAnsi="HG丸ｺﾞｼｯｸM-PRO"/>
                <w:noProof/>
                <w:color w:val="000000" w:themeColor="text1"/>
                <w:sz w:val="20"/>
                <w:szCs w:val="22"/>
              </w:rPr>
            </w:pPr>
            <w:r w:rsidRPr="001903B6">
              <w:rPr>
                <w:rFonts w:hAnsi="HG丸ｺﾞｼｯｸM-PRO" w:hint="eastAsia"/>
                <w:noProof/>
                <w:color w:val="000000" w:themeColor="text1"/>
                <w:sz w:val="20"/>
                <w:szCs w:val="22"/>
              </w:rPr>
              <w:t>桟橋式上部工（鉄筋露出）</w:t>
            </w:r>
          </w:p>
        </w:tc>
        <w:tc>
          <w:tcPr>
            <w:tcW w:w="2868" w:type="dxa"/>
          </w:tcPr>
          <w:p w14:paraId="36860204"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noProof/>
                <w:color w:val="000000" w:themeColor="text1"/>
                <w:sz w:val="20"/>
                <w:szCs w:val="22"/>
              </w:rPr>
              <w:drawing>
                <wp:inline distT="0" distB="0" distL="0" distR="0" wp14:anchorId="5EA46440" wp14:editId="63A6DB1E">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14:paraId="4E0816BD"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hint="eastAsia"/>
                <w:color w:val="000000" w:themeColor="text1"/>
                <w:sz w:val="20"/>
                <w:szCs w:val="22"/>
              </w:rPr>
              <w:t>捨石工（崩壊）</w:t>
            </w:r>
          </w:p>
        </w:tc>
      </w:tr>
    </w:tbl>
    <w:p w14:paraId="4304D7F6" w14:textId="52E9483F" w:rsidR="00D35E2D" w:rsidRPr="001903B6" w:rsidRDefault="00D35E2D" w:rsidP="00D35E2D">
      <w:pPr>
        <w:pStyle w:val="ac"/>
        <w:rPr>
          <w:color w:val="000000" w:themeColor="text1"/>
        </w:rPr>
      </w:pPr>
      <w:r w:rsidRPr="001903B6">
        <w:rPr>
          <w:rFonts w:hint="eastAsia"/>
          <w:color w:val="000000" w:themeColor="text1"/>
        </w:rPr>
        <w:t xml:space="preserve">図 </w:t>
      </w:r>
      <w:r w:rsidR="00A93C11" w:rsidRPr="001903B6">
        <w:rPr>
          <w:color w:val="000000" w:themeColor="text1"/>
        </w:rPr>
        <w:fldChar w:fldCharType="begin"/>
      </w:r>
      <w:r w:rsidR="00A93C11" w:rsidRPr="001903B6">
        <w:rPr>
          <w:color w:val="000000" w:themeColor="text1"/>
        </w:rPr>
        <w:instrText xml:space="preserve"> </w:instrText>
      </w:r>
      <w:r w:rsidR="00A93C11" w:rsidRPr="001903B6">
        <w:rPr>
          <w:rFonts w:hint="eastAsia"/>
          <w:color w:val="000000" w:themeColor="text1"/>
        </w:rPr>
        <w:instrText>STYLEREF 2 \s</w:instrText>
      </w:r>
      <w:r w:rsidR="00A93C11" w:rsidRPr="001903B6">
        <w:rPr>
          <w:color w:val="000000" w:themeColor="text1"/>
        </w:rPr>
        <w:instrText xml:space="preserve"> </w:instrText>
      </w:r>
      <w:r w:rsidR="00A93C11" w:rsidRPr="001903B6">
        <w:rPr>
          <w:color w:val="000000" w:themeColor="text1"/>
        </w:rPr>
        <w:fldChar w:fldCharType="separate"/>
      </w:r>
      <w:r w:rsidR="007C2164">
        <w:rPr>
          <w:noProof/>
          <w:color w:val="000000" w:themeColor="text1"/>
        </w:rPr>
        <w:t>3.1</w:t>
      </w:r>
      <w:r w:rsidR="00A93C11" w:rsidRPr="001903B6">
        <w:rPr>
          <w:color w:val="000000" w:themeColor="text1"/>
        </w:rPr>
        <w:fldChar w:fldCharType="end"/>
      </w:r>
      <w:r w:rsidR="00A93C11" w:rsidRPr="001903B6">
        <w:rPr>
          <w:color w:val="000000" w:themeColor="text1"/>
        </w:rPr>
        <w:noBreakHyphen/>
      </w:r>
      <w:r w:rsidR="00A93C11" w:rsidRPr="001903B6">
        <w:rPr>
          <w:color w:val="000000" w:themeColor="text1"/>
        </w:rPr>
        <w:fldChar w:fldCharType="begin"/>
      </w:r>
      <w:r w:rsidR="00A93C11" w:rsidRPr="001903B6">
        <w:rPr>
          <w:color w:val="000000" w:themeColor="text1"/>
        </w:rPr>
        <w:instrText xml:space="preserve"> </w:instrText>
      </w:r>
      <w:r w:rsidR="00A93C11" w:rsidRPr="001903B6">
        <w:rPr>
          <w:rFonts w:hint="eastAsia"/>
          <w:color w:val="000000" w:themeColor="text1"/>
        </w:rPr>
        <w:instrText>SEQ 図 \* ARABIC \s 2</w:instrText>
      </w:r>
      <w:r w:rsidR="00A93C11" w:rsidRPr="001903B6">
        <w:rPr>
          <w:color w:val="000000" w:themeColor="text1"/>
        </w:rPr>
        <w:instrText xml:space="preserve"> </w:instrText>
      </w:r>
      <w:r w:rsidR="00A93C11" w:rsidRPr="001903B6">
        <w:rPr>
          <w:color w:val="000000" w:themeColor="text1"/>
        </w:rPr>
        <w:fldChar w:fldCharType="separate"/>
      </w:r>
      <w:r w:rsidR="007C2164">
        <w:rPr>
          <w:noProof/>
          <w:color w:val="000000" w:themeColor="text1"/>
        </w:rPr>
        <w:t>5</w:t>
      </w:r>
      <w:r w:rsidR="00A93C11" w:rsidRPr="001903B6">
        <w:rPr>
          <w:color w:val="000000" w:themeColor="text1"/>
        </w:rPr>
        <w:fldChar w:fldCharType="end"/>
      </w:r>
      <w:r w:rsidRPr="001903B6">
        <w:rPr>
          <w:rFonts w:hint="eastAsia"/>
          <w:color w:val="000000" w:themeColor="text1"/>
        </w:rPr>
        <w:t xml:space="preserve">　主な港湾施設の劣化状況</w:t>
      </w:r>
    </w:p>
    <w:p w14:paraId="47F09D4E" w14:textId="77777777" w:rsidR="00D35E2D" w:rsidRDefault="00D35E2D" w:rsidP="00D35E2D">
      <w:pPr>
        <w:pStyle w:val="40"/>
        <w:ind w:left="420" w:firstLine="210"/>
      </w:pPr>
    </w:p>
    <w:p w14:paraId="1ECE2F8C" w14:textId="6702DA49" w:rsidR="00D35E2D" w:rsidRDefault="00D35E2D">
      <w:pPr>
        <w:widowControl/>
        <w:jc w:val="left"/>
      </w:pPr>
      <w:r>
        <w:br w:type="page"/>
      </w:r>
    </w:p>
    <w:p w14:paraId="397F9154" w14:textId="1CC4D039" w:rsidR="00D35E2D" w:rsidRDefault="00D35E2D" w:rsidP="00D35E2D">
      <w:pPr>
        <w:pStyle w:val="4"/>
      </w:pPr>
      <w:r>
        <w:rPr>
          <w:rFonts w:hint="eastAsia"/>
        </w:rPr>
        <w:lastRenderedPageBreak/>
        <w:t>海岸の現状</w:t>
      </w:r>
    </w:p>
    <w:p w14:paraId="6DF71543" w14:textId="77777777" w:rsidR="00D35E2D" w:rsidRPr="001903B6" w:rsidRDefault="00D35E2D" w:rsidP="00D35E2D">
      <w:pPr>
        <w:pStyle w:val="40"/>
        <w:ind w:left="420" w:firstLine="210"/>
        <w:rPr>
          <w:color w:val="000000" w:themeColor="text1"/>
        </w:rPr>
      </w:pPr>
      <w:r w:rsidRPr="001903B6">
        <w:rPr>
          <w:rFonts w:hint="eastAsia"/>
          <w:color w:val="000000" w:themeColor="text1"/>
        </w:rPr>
        <w:t>海岸施設は「国民の生命と財産を守る」施設である。大阪府では、令和6年4月時点で、防潮堤74kmを含めた海岸保全施設を管理している。</w:t>
      </w:r>
    </w:p>
    <w:p w14:paraId="737D06D8" w14:textId="3AF78BB3" w:rsidR="00D35E2D" w:rsidRPr="001903B6" w:rsidRDefault="00D35E2D" w:rsidP="00D35E2D">
      <w:pPr>
        <w:pStyle w:val="40"/>
        <w:ind w:left="420" w:firstLine="210"/>
        <w:rPr>
          <w:color w:val="000000" w:themeColor="text1"/>
        </w:rPr>
      </w:pPr>
      <w:r w:rsidRPr="001903B6">
        <w:rPr>
          <w:rFonts w:hint="eastAsia"/>
          <w:color w:val="000000" w:themeColor="text1"/>
        </w:rPr>
        <w:t>大阪府の海岸施設は、1961年（昭和36）9月の第2室戸台風による災害を契機として高潮対策事業が進められ、1960（昭和40）年代に建設された施設が多い。そのため、築後５０年以上経過した施設や、築後年数が不明な施設は現状で既に約8０％に達しており、更に10年後には全体の約９５％まで増加する。</w:t>
      </w:r>
    </w:p>
    <w:p w14:paraId="56390FA0" w14:textId="77777777" w:rsidR="00D35E2D" w:rsidRPr="001903B6" w:rsidRDefault="00D35E2D" w:rsidP="00D35E2D">
      <w:pPr>
        <w:rPr>
          <w:color w:val="000000" w:themeColor="text1"/>
        </w:rPr>
      </w:pPr>
    </w:p>
    <w:p w14:paraId="6619604A" w14:textId="77777777" w:rsidR="00D35E2D" w:rsidRDefault="00D35E2D" w:rsidP="00D35E2D">
      <w:pPr>
        <w:jc w:val="center"/>
        <w:rPr>
          <w:rFonts w:hAnsi="HG丸ｺﾞｼｯｸM-PRO"/>
          <w:szCs w:val="22"/>
        </w:rPr>
      </w:pPr>
      <w:r w:rsidRPr="00254ABF">
        <w:rPr>
          <w:rFonts w:hAnsi="HG丸ｺﾞｼｯｸM-PRO"/>
          <w:noProof/>
          <w:szCs w:val="22"/>
        </w:rPr>
        <w:drawing>
          <wp:inline distT="0" distB="0" distL="0" distR="0" wp14:anchorId="6C16B82C" wp14:editId="3EA46A0B">
            <wp:extent cx="5015160" cy="2929026"/>
            <wp:effectExtent l="0" t="0" r="0" b="5080"/>
            <wp:docPr id="993155607" name="図 1">
              <a:extLst xmlns:a="http://schemas.openxmlformats.org/drawingml/2006/main">
                <a:ext uri="{FF2B5EF4-FFF2-40B4-BE49-F238E27FC236}">
                  <a16:creationId xmlns:a16="http://schemas.microsoft.com/office/drawing/2014/main" id="{77C9EA3F-9DC3-C41E-6F96-52E14D39B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77C9EA3F-9DC3-C41E-6F96-52E14D39BED8}"/>
                        </a:ext>
                      </a:extLst>
                    </pic:cNvPr>
                    <pic:cNvPicPr>
                      <a:picLocks noChangeAspect="1"/>
                    </pic:cNvPicPr>
                  </pic:nvPicPr>
                  <pic:blipFill>
                    <a:blip r:embed="rId41"/>
                    <a:stretch>
                      <a:fillRect/>
                    </a:stretch>
                  </pic:blipFill>
                  <pic:spPr>
                    <a:xfrm>
                      <a:off x="0" y="0"/>
                      <a:ext cx="5015160" cy="2929026"/>
                    </a:xfrm>
                    <a:prstGeom prst="rect">
                      <a:avLst/>
                    </a:prstGeom>
                  </pic:spPr>
                </pic:pic>
              </a:graphicData>
            </a:graphic>
          </wp:inline>
        </w:drawing>
      </w:r>
    </w:p>
    <w:p w14:paraId="768FD7B0" w14:textId="5EB1426A" w:rsidR="00D35E2D" w:rsidRPr="001903B6" w:rsidRDefault="00D35E2D" w:rsidP="00D35E2D">
      <w:pPr>
        <w:pStyle w:val="ac"/>
        <w:spacing w:before="120"/>
        <w:ind w:left="1470" w:hanging="1260"/>
        <w:rPr>
          <w:color w:val="000000" w:themeColor="text1"/>
          <w:sz w:val="24"/>
          <w:szCs w:val="24"/>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6</w:t>
      </w:r>
      <w:r w:rsidR="005E1989">
        <w:rPr>
          <w:noProof/>
        </w:rPr>
        <w:fldChar w:fldCharType="end"/>
      </w:r>
      <w:r>
        <w:rPr>
          <w:rFonts w:hint="eastAsia"/>
        </w:rPr>
        <w:t xml:space="preserve">　</w:t>
      </w:r>
      <w:r w:rsidRPr="001903B6">
        <w:rPr>
          <w:rFonts w:hint="eastAsia"/>
          <w:color w:val="000000" w:themeColor="text1"/>
          <w:szCs w:val="21"/>
        </w:rPr>
        <w:t>海岸施設（防潮堤）の年度別施設数</w:t>
      </w:r>
    </w:p>
    <w:p w14:paraId="07526EDB" w14:textId="77777777" w:rsidR="00D35E2D" w:rsidRPr="001903B6" w:rsidRDefault="00D35E2D" w:rsidP="00D35E2D">
      <w:pPr>
        <w:jc w:val="center"/>
        <w:rPr>
          <w:rFonts w:hAnsi="HG丸ｺﾞｼｯｸM-PRO"/>
          <w:color w:val="000000" w:themeColor="text1"/>
          <w:szCs w:val="22"/>
        </w:rPr>
      </w:pPr>
    </w:p>
    <w:p w14:paraId="00737B0A" w14:textId="77777777" w:rsidR="00D35E2D" w:rsidRDefault="00D35E2D" w:rsidP="00D35E2D">
      <w:pPr>
        <w:jc w:val="center"/>
        <w:rPr>
          <w:rFonts w:hAnsi="HG丸ｺﾞｼｯｸM-PRO"/>
          <w:szCs w:val="22"/>
        </w:rPr>
      </w:pPr>
      <w:r w:rsidRPr="00254ABF">
        <w:rPr>
          <w:rFonts w:hAnsi="HG丸ｺﾞｼｯｸM-PRO"/>
          <w:noProof/>
          <w:szCs w:val="22"/>
        </w:rPr>
        <w:drawing>
          <wp:inline distT="0" distB="0" distL="0" distR="0" wp14:anchorId="4484FDCA" wp14:editId="3D090766">
            <wp:extent cx="3924360" cy="2726410"/>
            <wp:effectExtent l="0" t="0" r="0" b="0"/>
            <wp:docPr id="2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2"/>
                    <a:stretch>
                      <a:fillRect/>
                    </a:stretch>
                  </pic:blipFill>
                  <pic:spPr>
                    <a:xfrm>
                      <a:off x="0" y="0"/>
                      <a:ext cx="3924360" cy="2726410"/>
                    </a:xfrm>
                    <a:prstGeom prst="rect">
                      <a:avLst/>
                    </a:prstGeom>
                  </pic:spPr>
                </pic:pic>
              </a:graphicData>
            </a:graphic>
          </wp:inline>
        </w:drawing>
      </w:r>
    </w:p>
    <w:p w14:paraId="6943D9F0" w14:textId="00BADAB7" w:rsidR="00D35E2D" w:rsidRPr="001903B6" w:rsidRDefault="00D35E2D" w:rsidP="00D35E2D">
      <w:pPr>
        <w:pStyle w:val="ac"/>
        <w:spacing w:before="120"/>
        <w:ind w:left="1470" w:hanging="1260"/>
        <w:rPr>
          <w:color w:val="000000" w:themeColor="text1"/>
          <w:szCs w:val="21"/>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7</w:t>
      </w:r>
      <w:r w:rsidR="005E1989">
        <w:rPr>
          <w:noProof/>
        </w:rPr>
        <w:fldChar w:fldCharType="end"/>
      </w:r>
      <w:r>
        <w:rPr>
          <w:rFonts w:hint="eastAsia"/>
        </w:rPr>
        <w:t xml:space="preserve">　</w:t>
      </w:r>
      <w:r w:rsidRPr="001903B6">
        <w:rPr>
          <w:rFonts w:hint="eastAsia"/>
          <w:color w:val="000000" w:themeColor="text1"/>
          <w:szCs w:val="21"/>
        </w:rPr>
        <w:t>海岸保全施設の経過年数</w:t>
      </w:r>
    </w:p>
    <w:p w14:paraId="6B0CCBF0" w14:textId="77777777" w:rsidR="00D35E2D" w:rsidRPr="001903B6" w:rsidRDefault="00D35E2D" w:rsidP="00D35E2D">
      <w:pPr>
        <w:rPr>
          <w:color w:val="000000" w:themeColor="text1"/>
        </w:rPr>
      </w:pPr>
    </w:p>
    <w:p w14:paraId="64F8B63D" w14:textId="77777777" w:rsidR="00D35E2D" w:rsidRDefault="00D35E2D" w:rsidP="00D35E2D"/>
    <w:p w14:paraId="34742C56" w14:textId="77777777" w:rsidR="00D35E2D" w:rsidRDefault="00D35E2D" w:rsidP="00D35E2D">
      <w:pPr>
        <w:jc w:val="center"/>
      </w:pPr>
    </w:p>
    <w:p w14:paraId="67D5A17A" w14:textId="77777777" w:rsidR="00D35E2D" w:rsidRDefault="00D35E2D" w:rsidP="00D35E2D">
      <w:pPr>
        <w:jc w:val="center"/>
      </w:pPr>
      <w:r w:rsidRPr="00227C57">
        <w:rPr>
          <w:noProof/>
        </w:rPr>
        <w:drawing>
          <wp:inline distT="0" distB="0" distL="0" distR="0" wp14:anchorId="1E6DA5CE" wp14:editId="6F7E89D4">
            <wp:extent cx="2682000" cy="1861070"/>
            <wp:effectExtent l="0" t="0" r="4445" b="6350"/>
            <wp:docPr id="153309932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43"/>
                    <a:stretch>
                      <a:fillRect/>
                    </a:stretch>
                  </pic:blipFill>
                  <pic:spPr>
                    <a:xfrm>
                      <a:off x="0" y="0"/>
                      <a:ext cx="2682000" cy="1861070"/>
                    </a:xfrm>
                    <a:prstGeom prst="rect">
                      <a:avLst/>
                    </a:prstGeom>
                  </pic:spPr>
                </pic:pic>
              </a:graphicData>
            </a:graphic>
          </wp:inline>
        </w:drawing>
      </w:r>
      <w:r w:rsidRPr="00227C57">
        <w:rPr>
          <w:noProof/>
        </w:rPr>
        <w:drawing>
          <wp:inline distT="0" distB="0" distL="0" distR="0" wp14:anchorId="647A7A7B" wp14:editId="49B9B340">
            <wp:extent cx="943648" cy="1545220"/>
            <wp:effectExtent l="0" t="0" r="8890" b="0"/>
            <wp:docPr id="23457002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rotWithShape="1">
                    <a:blip r:embed="rId44"/>
                    <a:srcRect l="74626" t="14591" r="2196" b="13909"/>
                    <a:stretch/>
                  </pic:blipFill>
                  <pic:spPr>
                    <a:xfrm>
                      <a:off x="0" y="0"/>
                      <a:ext cx="948870" cy="1553771"/>
                    </a:xfrm>
                    <a:prstGeom prst="rect">
                      <a:avLst/>
                    </a:prstGeom>
                  </pic:spPr>
                </pic:pic>
              </a:graphicData>
            </a:graphic>
          </wp:inline>
        </w:drawing>
      </w:r>
    </w:p>
    <w:p w14:paraId="09A0B50B" w14:textId="1EDF8071" w:rsidR="00D35E2D" w:rsidRPr="001903B6" w:rsidRDefault="00D35E2D" w:rsidP="00D35E2D">
      <w:pPr>
        <w:rPr>
          <w:rFonts w:hAnsi="HG丸ｺﾞｼｯｸM-PRO"/>
          <w:color w:val="000000" w:themeColor="text1"/>
          <w:szCs w:val="21"/>
        </w:rPr>
      </w:pPr>
      <w:r>
        <w:rPr>
          <w:rFonts w:hint="eastAsia"/>
        </w:rPr>
        <w:t xml:space="preserve">　　　　　　　　　</w:t>
      </w:r>
      <w:r w:rsidRPr="00EA38FE">
        <w:rPr>
          <w:rFonts w:hAnsi="HG丸ｺﾞｼｯｸM-PRO"/>
        </w:rPr>
        <w:t xml:space="preserve">図 </w:t>
      </w:r>
      <w:r w:rsidR="00A93C11">
        <w:rPr>
          <w:rFonts w:hAnsi="HG丸ｺﾞｼｯｸM-PRO"/>
        </w:rPr>
        <w:fldChar w:fldCharType="begin"/>
      </w:r>
      <w:r w:rsidR="00A93C11">
        <w:rPr>
          <w:rFonts w:hAnsi="HG丸ｺﾞｼｯｸM-PRO"/>
        </w:rPr>
        <w:instrText xml:space="preserve"> STYLEREF 2 \s </w:instrText>
      </w:r>
      <w:r w:rsidR="00A93C11">
        <w:rPr>
          <w:rFonts w:hAnsi="HG丸ｺﾞｼｯｸM-PRO"/>
        </w:rPr>
        <w:fldChar w:fldCharType="separate"/>
      </w:r>
      <w:r w:rsidR="007C2164">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SEQ 図 \* ARABIC \s 2 </w:instrText>
      </w:r>
      <w:r w:rsidR="00A93C11">
        <w:rPr>
          <w:rFonts w:hAnsi="HG丸ｺﾞｼｯｸM-PRO"/>
        </w:rPr>
        <w:fldChar w:fldCharType="separate"/>
      </w:r>
      <w:r w:rsidR="007C2164">
        <w:rPr>
          <w:rFonts w:hAnsi="HG丸ｺﾞｼｯｸM-PRO"/>
          <w:noProof/>
        </w:rPr>
        <w:t>8</w:t>
      </w:r>
      <w:r w:rsidR="00A93C11">
        <w:rPr>
          <w:rFonts w:hAnsi="HG丸ｺﾞｼｯｸM-PRO"/>
        </w:rPr>
        <w:fldChar w:fldCharType="end"/>
      </w:r>
      <w:r w:rsidRPr="00EA38FE">
        <w:rPr>
          <w:rFonts w:hAnsi="HG丸ｺﾞｼｯｸM-PRO" w:hint="eastAsia"/>
        </w:rPr>
        <w:t xml:space="preserve">　</w:t>
      </w:r>
      <w:r w:rsidRPr="001903B6">
        <w:rPr>
          <w:rFonts w:hAnsi="HG丸ｺﾞｼｯｸM-PRO" w:hint="eastAsia"/>
          <w:color w:val="000000" w:themeColor="text1"/>
          <w:szCs w:val="21"/>
        </w:rPr>
        <w:t>海岸保全施設の性能低下度の推移</w:t>
      </w:r>
    </w:p>
    <w:p w14:paraId="5BE4074A" w14:textId="77777777" w:rsidR="00A44728" w:rsidRPr="001903B6" w:rsidRDefault="00A44728" w:rsidP="00A44728">
      <w:pPr>
        <w:rPr>
          <w:color w:val="000000" w:themeColor="text1"/>
        </w:rPr>
      </w:pPr>
    </w:p>
    <w:tbl>
      <w:tblPr>
        <w:tblStyle w:val="af6"/>
        <w:tblW w:w="0" w:type="auto"/>
        <w:jc w:val="center"/>
        <w:tblLook w:val="04A0" w:firstRow="1" w:lastRow="0" w:firstColumn="1" w:lastColumn="0" w:noHBand="0" w:noVBand="1"/>
      </w:tblPr>
      <w:tblGrid>
        <w:gridCol w:w="2886"/>
        <w:gridCol w:w="3083"/>
        <w:gridCol w:w="2978"/>
      </w:tblGrid>
      <w:tr w:rsidR="00A44728" w14:paraId="71BEF0A5" w14:textId="77777777" w:rsidTr="005E1989">
        <w:trPr>
          <w:jc w:val="center"/>
        </w:trPr>
        <w:tc>
          <w:tcPr>
            <w:tcW w:w="2886" w:type="dxa"/>
            <w:tcBorders>
              <w:bottom w:val="nil"/>
              <w:right w:val="nil"/>
            </w:tcBorders>
          </w:tcPr>
          <w:p w14:paraId="55F87C9F" w14:textId="77777777" w:rsidR="00A44728" w:rsidRDefault="00A44728" w:rsidP="005E1989">
            <w:pPr>
              <w:jc w:val="center"/>
              <w:rPr>
                <w:rFonts w:hAnsi="HG丸ｺﾞｼｯｸM-PRO"/>
              </w:rPr>
            </w:pPr>
            <w:r>
              <w:rPr>
                <w:noProof/>
              </w:rPr>
              <w:drawing>
                <wp:inline distT="0" distB="0" distL="0" distR="0" wp14:anchorId="42D04D60" wp14:editId="4C352A40">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14:paraId="38D1B854" w14:textId="77777777" w:rsidR="00A44728" w:rsidRDefault="00A44728" w:rsidP="005E1989">
            <w:pPr>
              <w:jc w:val="center"/>
              <w:rPr>
                <w:rFonts w:hAnsi="HG丸ｺﾞｼｯｸM-PRO"/>
              </w:rPr>
            </w:pPr>
            <w:r>
              <w:rPr>
                <w:rFonts w:hAnsi="HG丸ｺﾞｼｯｸM-PRO"/>
                <w:noProof/>
                <w:color w:val="FF0000"/>
                <w:szCs w:val="21"/>
              </w:rPr>
              <w:drawing>
                <wp:inline distT="0" distB="0" distL="0" distR="0" wp14:anchorId="2EA2B2F1" wp14:editId="32B78B49">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14:paraId="60993CD0" w14:textId="77777777" w:rsidR="00A44728" w:rsidRDefault="00A44728" w:rsidP="005E1989">
            <w:pPr>
              <w:jc w:val="center"/>
              <w:rPr>
                <w:noProof/>
              </w:rPr>
            </w:pPr>
            <w:r>
              <w:rPr>
                <w:noProof/>
              </w:rPr>
              <w:drawing>
                <wp:inline distT="0" distB="0" distL="0" distR="0" wp14:anchorId="46675127" wp14:editId="04A112A6">
                  <wp:extent cx="1692000" cy="1268762"/>
                  <wp:effectExtent l="0" t="0" r="3810" b="7620"/>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92000" cy="1268762"/>
                          </a:xfrm>
                          <a:prstGeom prst="rect">
                            <a:avLst/>
                          </a:prstGeom>
                          <a:noFill/>
                          <a:ln>
                            <a:noFill/>
                          </a:ln>
                        </pic:spPr>
                      </pic:pic>
                    </a:graphicData>
                  </a:graphic>
                </wp:inline>
              </w:drawing>
            </w:r>
          </w:p>
        </w:tc>
      </w:tr>
      <w:tr w:rsidR="00A44728" w14:paraId="6DB64F09" w14:textId="77777777" w:rsidTr="005E1989">
        <w:trPr>
          <w:jc w:val="center"/>
        </w:trPr>
        <w:tc>
          <w:tcPr>
            <w:tcW w:w="5969" w:type="dxa"/>
            <w:gridSpan w:val="2"/>
            <w:tcBorders>
              <w:top w:val="nil"/>
            </w:tcBorders>
          </w:tcPr>
          <w:p w14:paraId="4522D829" w14:textId="77777777" w:rsidR="00A44728" w:rsidRDefault="00A44728" w:rsidP="005E1989">
            <w:pPr>
              <w:jc w:val="center"/>
              <w:rPr>
                <w:rFonts w:hAnsi="HG丸ｺﾞｼｯｸM-PRO"/>
              </w:rPr>
            </w:pPr>
            <w:r>
              <w:rPr>
                <w:rFonts w:hAnsi="HG丸ｺﾞｼｯｸM-PRO" w:hint="eastAsia"/>
              </w:rPr>
              <w:t>防潮堤（鉄筋露出）</w:t>
            </w:r>
          </w:p>
        </w:tc>
        <w:tc>
          <w:tcPr>
            <w:tcW w:w="2978" w:type="dxa"/>
            <w:tcBorders>
              <w:top w:val="nil"/>
            </w:tcBorders>
          </w:tcPr>
          <w:p w14:paraId="64CB7E39" w14:textId="77777777" w:rsidR="00A44728" w:rsidRDefault="00A44728" w:rsidP="005E1989">
            <w:pPr>
              <w:jc w:val="center"/>
              <w:rPr>
                <w:rFonts w:hAnsi="HG丸ｺﾞｼｯｸM-PRO"/>
              </w:rPr>
            </w:pPr>
            <w:r>
              <w:rPr>
                <w:rFonts w:hAnsi="HG丸ｺﾞｼｯｸM-PRO" w:hint="eastAsia"/>
              </w:rPr>
              <w:t>防潮堤（ｺﾝｸﾘｰﾄ損傷）</w:t>
            </w:r>
          </w:p>
        </w:tc>
      </w:tr>
      <w:tr w:rsidR="00A44728" w14:paraId="3EEB7D96" w14:textId="77777777" w:rsidTr="005E1989">
        <w:trPr>
          <w:jc w:val="center"/>
        </w:trPr>
        <w:tc>
          <w:tcPr>
            <w:tcW w:w="2886" w:type="dxa"/>
            <w:tcBorders>
              <w:bottom w:val="nil"/>
            </w:tcBorders>
          </w:tcPr>
          <w:p w14:paraId="0602EF8E" w14:textId="77777777" w:rsidR="00A44728" w:rsidRDefault="00A44728" w:rsidP="005E1989">
            <w:pPr>
              <w:jc w:val="center"/>
              <w:rPr>
                <w:rFonts w:hAnsi="HG丸ｺﾞｼｯｸM-PRO"/>
              </w:rPr>
            </w:pPr>
            <w:r>
              <w:rPr>
                <w:rFonts w:hAnsi="HG丸ｺﾞｼｯｸM-PRO"/>
                <w:noProof/>
              </w:rPr>
              <w:drawing>
                <wp:inline distT="0" distB="0" distL="0" distR="0" wp14:anchorId="325516BD" wp14:editId="05561F7D">
                  <wp:extent cx="1691362" cy="1269360"/>
                  <wp:effectExtent l="0" t="0" r="4445" b="7620"/>
                  <wp:docPr id="57" name="図 57" descr="海の上にあるベン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海の上にあるベンチ&#10;&#10;中程度の精度で自動的に生成された説明"/>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691362" cy="1269360"/>
                          </a:xfrm>
                          <a:prstGeom prst="rect">
                            <a:avLst/>
                          </a:prstGeom>
                          <a:noFill/>
                          <a:ln>
                            <a:noFill/>
                          </a:ln>
                        </pic:spPr>
                      </pic:pic>
                    </a:graphicData>
                  </a:graphic>
                </wp:inline>
              </w:drawing>
            </w:r>
          </w:p>
        </w:tc>
        <w:tc>
          <w:tcPr>
            <w:tcW w:w="3083" w:type="dxa"/>
            <w:tcBorders>
              <w:bottom w:val="nil"/>
            </w:tcBorders>
          </w:tcPr>
          <w:p w14:paraId="39ACC1A0" w14:textId="77777777" w:rsidR="00A44728" w:rsidRDefault="00A44728" w:rsidP="005E1989">
            <w:pPr>
              <w:jc w:val="center"/>
              <w:rPr>
                <w:rFonts w:hAnsi="HG丸ｺﾞｼｯｸM-PRO"/>
              </w:rPr>
            </w:pPr>
            <w:r>
              <w:rPr>
                <w:noProof/>
              </w:rPr>
              <w:drawing>
                <wp:inline distT="0" distB="0" distL="0" distR="0" wp14:anchorId="5402B52F" wp14:editId="06ED9D73">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14:paraId="338CE2F4" w14:textId="77777777" w:rsidR="00A44728" w:rsidRDefault="00A44728" w:rsidP="005E1989">
            <w:pPr>
              <w:jc w:val="center"/>
              <w:rPr>
                <w:noProof/>
              </w:rPr>
            </w:pPr>
            <w:r>
              <w:rPr>
                <w:noProof/>
              </w:rPr>
              <w:drawing>
                <wp:inline distT="0" distB="0" distL="0" distR="0" wp14:anchorId="64BE024B" wp14:editId="686AD5F4">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A44728" w14:paraId="33FE6E0A" w14:textId="77777777" w:rsidTr="005E1989">
        <w:trPr>
          <w:jc w:val="center"/>
        </w:trPr>
        <w:tc>
          <w:tcPr>
            <w:tcW w:w="2886" w:type="dxa"/>
            <w:tcBorders>
              <w:top w:val="nil"/>
            </w:tcBorders>
          </w:tcPr>
          <w:p w14:paraId="6B3DC040" w14:textId="77777777" w:rsidR="00A44728" w:rsidRPr="001903B6" w:rsidRDefault="00A44728" w:rsidP="005E1989">
            <w:pPr>
              <w:jc w:val="center"/>
              <w:rPr>
                <w:rFonts w:hAnsi="HG丸ｺﾞｼｯｸM-PRO"/>
                <w:color w:val="000000" w:themeColor="text1"/>
              </w:rPr>
            </w:pPr>
            <w:r w:rsidRPr="001903B6">
              <w:rPr>
                <w:rFonts w:hAnsi="HG丸ｺﾞｼｯｸM-PRO" w:hint="eastAsia"/>
                <w:color w:val="000000" w:themeColor="text1"/>
              </w:rPr>
              <w:t>導流堤（ｺﾝｸﾘｰﾄ損傷）</w:t>
            </w:r>
          </w:p>
        </w:tc>
        <w:tc>
          <w:tcPr>
            <w:tcW w:w="3083" w:type="dxa"/>
            <w:tcBorders>
              <w:top w:val="nil"/>
            </w:tcBorders>
          </w:tcPr>
          <w:p w14:paraId="3B055282" w14:textId="77777777" w:rsidR="00A44728" w:rsidRPr="0040785A" w:rsidRDefault="00A44728" w:rsidP="005E1989">
            <w:pPr>
              <w:jc w:val="center"/>
              <w:rPr>
                <w:rFonts w:hAnsi="HG丸ｺﾞｼｯｸM-PRO"/>
              </w:rPr>
            </w:pPr>
            <w:r>
              <w:rPr>
                <w:rFonts w:hAnsi="HG丸ｺﾞｼｯｸM-PRO" w:hint="eastAsia"/>
              </w:rPr>
              <w:t>突堤（ｺﾝｸﾘｰﾄ損傷）</w:t>
            </w:r>
          </w:p>
        </w:tc>
        <w:tc>
          <w:tcPr>
            <w:tcW w:w="2978" w:type="dxa"/>
            <w:tcBorders>
              <w:top w:val="nil"/>
            </w:tcBorders>
          </w:tcPr>
          <w:p w14:paraId="563B176C" w14:textId="77777777" w:rsidR="00A44728" w:rsidRDefault="00A44728" w:rsidP="005E1989">
            <w:pPr>
              <w:jc w:val="center"/>
              <w:rPr>
                <w:rFonts w:hAnsi="HG丸ｺﾞｼｯｸM-PRO"/>
              </w:rPr>
            </w:pPr>
            <w:r>
              <w:rPr>
                <w:rFonts w:hAnsi="HG丸ｺﾞｼｯｸM-PRO" w:hint="eastAsia"/>
              </w:rPr>
              <w:t>砂浜（陥没）</w:t>
            </w:r>
          </w:p>
        </w:tc>
      </w:tr>
    </w:tbl>
    <w:p w14:paraId="3A66CA1C" w14:textId="44258C95" w:rsidR="00D35E2D" w:rsidRDefault="00D35E2D" w:rsidP="00D35E2D">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9</w:t>
      </w:r>
      <w:r w:rsidR="00A93C11">
        <w:fldChar w:fldCharType="end"/>
      </w:r>
      <w:r>
        <w:rPr>
          <w:rFonts w:hint="eastAsia"/>
        </w:rPr>
        <w:t xml:space="preserve">　</w:t>
      </w:r>
      <w:r w:rsidRPr="001903B6">
        <w:rPr>
          <w:rFonts w:hint="eastAsia"/>
          <w:color w:val="000000" w:themeColor="text1"/>
        </w:rPr>
        <w:t>主な海岸施設の劣化状況</w:t>
      </w:r>
    </w:p>
    <w:p w14:paraId="05E996A8" w14:textId="77777777" w:rsidR="00D35E2D" w:rsidRPr="00D35E2D" w:rsidRDefault="00D35E2D" w:rsidP="00D35E2D">
      <w:pPr>
        <w:pStyle w:val="40"/>
        <w:ind w:left="420" w:firstLine="210"/>
      </w:pPr>
    </w:p>
    <w:p w14:paraId="1B19F9FB" w14:textId="77777777" w:rsidR="00D35E2D" w:rsidRDefault="00D35E2D" w:rsidP="00D35E2D">
      <w:pPr>
        <w:pStyle w:val="40"/>
        <w:ind w:left="420" w:firstLine="210"/>
      </w:pPr>
    </w:p>
    <w:p w14:paraId="310224FF" w14:textId="50A7768B" w:rsidR="00D35E2D" w:rsidRDefault="00D35E2D">
      <w:pPr>
        <w:widowControl/>
        <w:jc w:val="left"/>
      </w:pPr>
      <w:r>
        <w:br w:type="page"/>
      </w:r>
    </w:p>
    <w:p w14:paraId="0F2E8047" w14:textId="6E3C6EEB" w:rsidR="00A220E1" w:rsidRPr="001903B6" w:rsidRDefault="00A220E1" w:rsidP="00A220E1">
      <w:pPr>
        <w:pStyle w:val="3"/>
        <w:rPr>
          <w:color w:val="000000" w:themeColor="text1"/>
        </w:rPr>
      </w:pPr>
      <w:bookmarkStart w:id="101" w:name="_Toc186187408"/>
      <w:r w:rsidRPr="001903B6">
        <w:rPr>
          <w:rFonts w:hint="eastAsia"/>
          <w:color w:val="000000" w:themeColor="text1"/>
        </w:rPr>
        <w:lastRenderedPageBreak/>
        <w:t>点検、診断・評価</w:t>
      </w:r>
      <w:bookmarkEnd w:id="101"/>
    </w:p>
    <w:p w14:paraId="05FBDCD1" w14:textId="2B5CA904" w:rsidR="00A220E1" w:rsidRPr="001903B6" w:rsidRDefault="00A220E1" w:rsidP="00A220E1">
      <w:pPr>
        <w:pStyle w:val="4"/>
        <w:rPr>
          <w:color w:val="000000" w:themeColor="text1"/>
        </w:rPr>
      </w:pPr>
      <w:r w:rsidRPr="001903B6">
        <w:rPr>
          <w:rFonts w:hint="eastAsia"/>
          <w:color w:val="000000" w:themeColor="text1"/>
        </w:rPr>
        <w:t>点検業務の充実</w:t>
      </w:r>
    </w:p>
    <w:p w14:paraId="73028B42" w14:textId="77777777" w:rsidR="00D35E2D" w:rsidRDefault="00D35E2D" w:rsidP="00D35E2D">
      <w:pPr>
        <w:pStyle w:val="40"/>
        <w:ind w:left="420" w:firstLine="210"/>
      </w:pPr>
      <w:r w:rsidRPr="001903B6">
        <w:rPr>
          <w:rFonts w:hint="eastAsia"/>
          <w:color w:val="000000" w:themeColor="text1"/>
        </w:rPr>
        <w:t>点検業務（点検、診断・評価）は、「施設の現状を把握し、不具合の早期発見、適切な処置により、利用者および第三者への安全を確保すること」および「点検データ（基礎資料）を確実に蓄積し、新技術の導入などによる点検の充実や予防保全対策の拡充、計画的な補修や更新の最適化など効率的・効果的な維持管理・更</w:t>
      </w:r>
      <w:r>
        <w:rPr>
          <w:rFonts w:hint="eastAsia"/>
        </w:rPr>
        <w:t>新につなげること」といった視点で充実を図る。</w:t>
      </w:r>
    </w:p>
    <w:p w14:paraId="4ADC32C8" w14:textId="2C8D6906" w:rsidR="00A220E1"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_Ref185340201 \h</w:instrText>
      </w:r>
      <w:r w:rsidR="00D25D41">
        <w:instrText xml:space="preserve"> </w:instrText>
      </w:r>
      <w:r w:rsidR="00D25D41">
        <w:rPr>
          <w:highlight w:val="yellow"/>
        </w:rPr>
      </w:r>
      <w:r w:rsidR="00D25D41">
        <w:rPr>
          <w:highlight w:val="yellow"/>
        </w:rPr>
        <w:fldChar w:fldCharType="separate"/>
      </w:r>
      <w:r w:rsidR="007C2164">
        <w:rPr>
          <w:rFonts w:hint="eastAsia"/>
        </w:rPr>
        <w:t xml:space="preserve">図 </w:t>
      </w:r>
      <w:r w:rsidR="007C2164">
        <w:rPr>
          <w:noProof/>
        </w:rPr>
        <w:t>3.1</w:t>
      </w:r>
      <w:r w:rsidR="007C2164">
        <w:noBreakHyphen/>
      </w:r>
      <w:r w:rsidR="007C2164">
        <w:rPr>
          <w:noProof/>
        </w:rPr>
        <w:t>10</w:t>
      </w:r>
      <w:r w:rsidR="00D25D41">
        <w:rPr>
          <w:highlight w:val="yellow"/>
        </w:rPr>
        <w:fldChar w:fldCharType="end"/>
      </w:r>
      <w:r w:rsidR="00D25D41" w:rsidRPr="00D25D41">
        <w:rPr>
          <w:rFonts w:hint="eastAsia"/>
        </w:rPr>
        <w:t>、</w:t>
      </w:r>
      <w:r w:rsidR="00D25D41">
        <w:rPr>
          <w:highlight w:val="yellow"/>
        </w:rPr>
        <w:fldChar w:fldCharType="begin"/>
      </w:r>
      <w:r w:rsidR="00D25D41">
        <w:rPr>
          <w:highlight w:val="yellow"/>
        </w:rPr>
        <w:instrText xml:space="preserve"> </w:instrText>
      </w:r>
      <w:r w:rsidR="00D25D41">
        <w:rPr>
          <w:rFonts w:hint="eastAsia"/>
          <w:highlight w:val="yellow"/>
        </w:rPr>
        <w:instrText>REF _Ref185340209 \h</w:instrText>
      </w:r>
      <w:r w:rsidR="00D25D41">
        <w:rPr>
          <w:highlight w:val="yellow"/>
        </w:rPr>
        <w:instrText xml:space="preserve"> </w:instrText>
      </w:r>
      <w:r w:rsidR="00D25D41">
        <w:rPr>
          <w:highlight w:val="yellow"/>
        </w:rPr>
      </w:r>
      <w:r w:rsidR="00D25D41">
        <w:rPr>
          <w:highlight w:val="yellow"/>
        </w:rPr>
        <w:fldChar w:fldCharType="separate"/>
      </w:r>
      <w:r w:rsidR="007C2164">
        <w:rPr>
          <w:rFonts w:hint="eastAsia"/>
        </w:rPr>
        <w:t xml:space="preserve">図 </w:t>
      </w:r>
      <w:r w:rsidR="007C2164">
        <w:rPr>
          <w:noProof/>
        </w:rPr>
        <w:t>3.1</w:t>
      </w:r>
      <w:r w:rsidR="007C2164">
        <w:noBreakHyphen/>
      </w:r>
      <w:r w:rsidR="007C2164">
        <w:rPr>
          <w:noProof/>
        </w:rPr>
        <w:t>11</w:t>
      </w:r>
      <w:r w:rsidR="00D25D41">
        <w:rPr>
          <w:highlight w:val="yellow"/>
        </w:rPr>
        <w:fldChar w:fldCharType="end"/>
      </w:r>
      <w:r>
        <w:rPr>
          <w:rFonts w:hint="eastAsia"/>
        </w:rPr>
        <w:t>に点検業務の充実に向けた観点と、当該分野における具体的な例示をそれぞれ示す。</w:t>
      </w:r>
    </w:p>
    <w:p w14:paraId="67C60036" w14:textId="77777777" w:rsidR="00D35E2D" w:rsidRPr="000B40A3" w:rsidRDefault="00D35E2D" w:rsidP="00D35E2D">
      <w:pPr>
        <w:pStyle w:val="40"/>
        <w:ind w:left="420" w:firstLine="210"/>
        <w:rPr>
          <w:rFonts w:hAnsi="HG丸ｺﾞｼｯｸM-PRO"/>
          <w:color w:val="000000" w:themeColor="text1"/>
        </w:rPr>
      </w:pPr>
    </w:p>
    <w:p w14:paraId="32030AEF" w14:textId="77777777" w:rsidR="00D35E2D" w:rsidRDefault="00D35E2D" w:rsidP="00D35E2D">
      <w:pPr>
        <w:pStyle w:val="40"/>
        <w:ind w:left="420" w:firstLine="210"/>
        <w:jc w:val="left"/>
        <w:rPr>
          <w:rFonts w:hAnsi="HG丸ｺﾞｼｯｸM-PRO"/>
        </w:rPr>
      </w:pPr>
      <w:r>
        <w:rPr>
          <w:rFonts w:hAnsi="HG丸ｺﾞｼｯｸM-PRO"/>
          <w:noProof/>
        </w:rPr>
        <mc:AlternateContent>
          <mc:Choice Requires="wpg">
            <w:drawing>
              <wp:anchor distT="0" distB="0" distL="114300" distR="114300" simplePos="0" relativeHeight="251891712" behindDoc="0" locked="0" layoutInCell="1" allowOverlap="1" wp14:anchorId="39C73B35" wp14:editId="2B372590">
                <wp:simplePos x="0" y="0"/>
                <wp:positionH relativeFrom="column">
                  <wp:posOffset>4426452</wp:posOffset>
                </wp:positionH>
                <wp:positionV relativeFrom="paragraph">
                  <wp:posOffset>1810053</wp:posOffset>
                </wp:positionV>
                <wp:extent cx="1648046" cy="782955"/>
                <wp:effectExtent l="0" t="0" r="0" b="17145"/>
                <wp:wrapNone/>
                <wp:docPr id="1687392115" name="グループ化 1687392115"/>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83805982"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6F7721" w14:textId="77777777" w:rsidR="00F933E5" w:rsidRPr="00FD78C7" w:rsidRDefault="00F933E5" w:rsidP="00D35E2D">
                              <w:pPr>
                                <w:rPr>
                                  <w:rFonts w:hAnsi="HG丸ｺﾞｼｯｸM-PRO"/>
                                </w:rPr>
                              </w:pPr>
                            </w:p>
                          </w:txbxContent>
                        </wps:txbx>
                        <wps:bodyPr rot="0" vert="horz" wrap="square" lIns="74295" tIns="8890" rIns="74295" bIns="8890" anchor="t" anchorCtr="0" upright="1">
                          <a:noAutofit/>
                        </wps:bodyPr>
                      </wps:wsp>
                      <wps:wsp>
                        <wps:cNvPr id="1241310715" name="Rectangle 1292"/>
                        <wps:cNvSpPr>
                          <a:spLocks noChangeArrowheads="1"/>
                        </wps:cNvSpPr>
                        <wps:spPr bwMode="auto">
                          <a:xfrm>
                            <a:off x="85060" y="563525"/>
                            <a:ext cx="395605" cy="14351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D39F3F3"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994388435"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06547" w14:textId="77777777" w:rsidR="00F933E5" w:rsidRPr="0065458F" w:rsidRDefault="00F933E5" w:rsidP="00D35E2D">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1891185894"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4E4A30E1"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48005382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20AA6" w14:textId="77777777" w:rsidR="00F933E5" w:rsidRPr="00567B73" w:rsidRDefault="00F933E5" w:rsidP="00D35E2D">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2204330"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39F2CC9"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533258028"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61AD9" w14:textId="77777777" w:rsidR="00F933E5" w:rsidRPr="0065458F" w:rsidRDefault="00F933E5" w:rsidP="00D35E2D">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w14:anchorId="39C73B35" id="グループ化 1687392115" o:spid="_x0000_s1102" style="position:absolute;left:0;text-align:left;margin-left:348.55pt;margin-top:142.5pt;width:129.75pt;height:61.65pt;z-index:251891712;mso-position-horizontal-relative:text;mso-position-vertical-relative:text"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">
                <v:rect id="Rectangle 1294" o:spid="_x0000_s1103" style="position:absolute;width:14730;height:7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" filled="f">
                  <v:textbox inset="5.85pt,.7pt,5.85pt,.7pt">
                    <w:txbxContent>
                      <w:p w14:paraId="266F7721" w14:textId="77777777" w:rsidR="00F933E5" w:rsidRPr="00FD78C7" w:rsidRDefault="00F933E5" w:rsidP="00D35E2D">
                        <w:pPr>
                          <w:rPr>
                            <w:rFonts w:hAnsi="HG丸ｺﾞｼｯｸM-PRO"/>
                          </w:rPr>
                        </w:pPr>
                      </w:p>
                    </w:txbxContent>
                  </v:textbox>
                </v:rect>
                <v:rect id="Rectangle 1292" o:spid="_x0000_s1104" style="position:absolute;left:850;top:5635;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" fillcolor="white [3201]" strokecolor="#4f81bd [3204]" strokeweight="2pt">
                  <v:textbox inset="5.85pt,.7pt,5.85pt,.7pt">
                    <w:txbxContent>
                      <w:p w14:paraId="1D39F3F3" w14:textId="77777777" w:rsidR="00F933E5" w:rsidRPr="00567B73" w:rsidRDefault="00F933E5" w:rsidP="00D35E2D">
                        <w:pPr>
                          <w:spacing w:line="260" w:lineRule="exact"/>
                          <w:rPr>
                            <w:rFonts w:hAnsi="HG丸ｺﾞｼｯｸM-PRO"/>
                            <w:sz w:val="18"/>
                            <w:szCs w:val="18"/>
                          </w:rPr>
                        </w:pPr>
                      </w:p>
                    </w:txbxContent>
                  </v:textbox>
                </v:rect>
                <v:rect id="Rectangle 1293" o:spid="_x0000_s1105" style="position:absolute;left:5103;top:5635;width:1137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" filled="f" stroked="f">
                  <v:textbox inset="5.85pt,.7pt,5.85pt,.7pt">
                    <w:txbxContent>
                      <w:p w14:paraId="53506547" w14:textId="77777777" w:rsidR="00F933E5" w:rsidRPr="0065458F" w:rsidRDefault="00F933E5" w:rsidP="00D35E2D">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rect id="Rectangle 1288" o:spid="_x0000_s1106" style="position:absolute;left:850;top:1275;width:3956;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" fillcolor="#4f81bd [3204]" strokecolor="#243f60 [1604]" strokeweight="2pt">
                  <v:textbox inset="5.85pt,.7pt,5.85pt,.7pt">
                    <w:txbxContent>
                      <w:p w14:paraId="4E4A30E1" w14:textId="77777777" w:rsidR="00F933E5" w:rsidRPr="00567B73" w:rsidRDefault="00F933E5" w:rsidP="00D35E2D">
                        <w:pPr>
                          <w:spacing w:line="260" w:lineRule="exact"/>
                          <w:rPr>
                            <w:rFonts w:hAnsi="HG丸ｺﾞｼｯｸM-PRO"/>
                            <w:sz w:val="18"/>
                            <w:szCs w:val="18"/>
                          </w:rPr>
                        </w:pPr>
                      </w:p>
                    </w:txbxContent>
                  </v:textbox>
                </v:rect>
                <v:rect id="Rectangle 1289" o:spid="_x0000_s1107" style="position:absolute;left:5103;top:1063;width:660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" filled="f" stroked="f">
                  <v:textbox inset="5.85pt,.7pt,5.85pt,.7pt">
                    <w:txbxContent>
                      <w:p w14:paraId="0F420AA6" w14:textId="77777777" w:rsidR="00F933E5" w:rsidRPr="00567B73" w:rsidRDefault="00F933E5" w:rsidP="00D35E2D">
                        <w:pPr>
                          <w:spacing w:line="260" w:lineRule="exact"/>
                          <w:rPr>
                            <w:rFonts w:hAnsi="HG丸ｺﾞｼｯｸM-PRO"/>
                            <w:sz w:val="18"/>
                            <w:szCs w:val="18"/>
                          </w:rPr>
                        </w:pPr>
                        <w:r>
                          <w:rPr>
                            <w:rFonts w:hAnsi="HG丸ｺﾞｼｯｸM-PRO" w:hint="eastAsia"/>
                            <w:sz w:val="18"/>
                            <w:szCs w:val="18"/>
                          </w:rPr>
                          <w:t>点検業務</w:t>
                        </w:r>
                      </w:p>
                    </w:txbxContent>
                  </v:textbox>
                </v:rect>
                <v:rect id="Rectangle 1290" o:spid="_x0000_s1108" style="position:absolute;left:850;top:3402;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" filled="f" strokecolor="#385d8a" strokeweight="1.5pt">
                  <v:stroke dashstyle="dash"/>
                  <v:textbox inset="5.85pt,.7pt,5.85pt,.7pt">
                    <w:txbxContent>
                      <w:p w14:paraId="739F2CC9" w14:textId="77777777" w:rsidR="00F933E5" w:rsidRPr="00567B73" w:rsidRDefault="00F933E5" w:rsidP="00D35E2D">
                        <w:pPr>
                          <w:spacing w:line="260" w:lineRule="exact"/>
                          <w:rPr>
                            <w:rFonts w:hAnsi="HG丸ｺﾞｼｯｸM-PRO"/>
                            <w:sz w:val="18"/>
                            <w:szCs w:val="18"/>
                          </w:rPr>
                        </w:pPr>
                      </w:p>
                    </w:txbxContent>
                  </v:textbox>
                </v:rect>
                <v:rect id="Rectangle 1291" o:spid="_x0000_s1109" style="position:absolute;left:5103;top:3508;width:9627;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" filled="f" stroked="f">
                  <v:textbox inset="5.85pt,.7pt,5.85pt,.7pt">
                    <w:txbxContent>
                      <w:p w14:paraId="3C861AD9" w14:textId="77777777" w:rsidR="00F933E5" w:rsidRPr="0065458F" w:rsidRDefault="00F933E5" w:rsidP="00D35E2D">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w:pict>
          </mc:Fallback>
        </mc:AlternateContent>
      </w:r>
      <w:r w:rsidRPr="00457A27">
        <w:rPr>
          <w:rFonts w:hAnsi="HG丸ｺﾞｼｯｸM-PRO"/>
          <w:noProof/>
        </w:rPr>
        <mc:AlternateContent>
          <mc:Choice Requires="wpg">
            <w:drawing>
              <wp:inline distT="0" distB="0" distL="0" distR="0" wp14:anchorId="7DA8DFD3" wp14:editId="529F8BAD">
                <wp:extent cx="3902149" cy="2717159"/>
                <wp:effectExtent l="0" t="0" r="22225" b="26670"/>
                <wp:docPr id="1946699983" name="グループ化 1946699983"/>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311226723"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2047700249"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297949112"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7FC0CC2C" w14:textId="77777777" w:rsidR="00F933E5" w:rsidRDefault="00F933E5" w:rsidP="00D35E2D">
                              <w:pPr>
                                <w:pStyle w:val="Web"/>
                                <w:spacing w:before="0" w:beforeAutospacing="0" w:after="0" w:afterAutospacing="0" w:line="260" w:lineRule="exact"/>
                                <w:ind w:firstLine="160"/>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2104218598"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2265AFEB"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915221858" name="正方形/長方形 1915221858"/>
                        <wps:cNvSpPr>
                          <a:spLocks/>
                        </wps:cNvSpPr>
                        <wps:spPr>
                          <a:xfrm>
                            <a:off x="409571" y="704850"/>
                            <a:ext cx="1877007" cy="243840"/>
                          </a:xfrm>
                          <a:prstGeom prst="rect">
                            <a:avLst/>
                          </a:prstGeom>
                        </wps:spPr>
                        <wps:txbx>
                          <w:txbxContent>
                            <w:p w14:paraId="321A8EA2" w14:textId="77777777" w:rsidR="00F933E5" w:rsidRDefault="00F933E5" w:rsidP="00D35E2D">
                              <w:pPr>
                                <w:pStyle w:val="Web"/>
                                <w:spacing w:before="0" w:beforeAutospacing="0" w:after="0" w:afterAutospacing="0" w:line="240" w:lineRule="exact"/>
                                <w:ind w:firstLine="160"/>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574111020"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3FDEA289"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不具合の早期発見</w:t>
                              </w:r>
                            </w:p>
                            <w:p w14:paraId="5B0E38C3"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62946511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4BA46642" w14:textId="77777777" w:rsidR="00F933E5" w:rsidRDefault="00F933E5" w:rsidP="00D35E2D">
                              <w:pPr>
                                <w:pStyle w:val="Web"/>
                                <w:spacing w:before="0" w:beforeAutospacing="0" w:after="0" w:afterAutospacing="0" w:line="240" w:lineRule="exact"/>
                                <w:ind w:firstLine="160"/>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753587292" name="正方形/長方形 753587292"/>
                        <wps:cNvSpPr>
                          <a:spLocks/>
                        </wps:cNvSpPr>
                        <wps:spPr>
                          <a:xfrm>
                            <a:off x="409575" y="1714500"/>
                            <a:ext cx="1795780" cy="472440"/>
                          </a:xfrm>
                          <a:prstGeom prst="rect">
                            <a:avLst/>
                          </a:prstGeom>
                        </wps:spPr>
                        <wps:txbx>
                          <w:txbxContent>
                            <w:p w14:paraId="7CF3CE82" w14:textId="77777777" w:rsidR="00F933E5" w:rsidRPr="00FE7441" w:rsidRDefault="00F933E5" w:rsidP="00D35E2D">
                              <w:pPr>
                                <w:pStyle w:val="Web"/>
                                <w:spacing w:before="120" w:beforeAutospacing="0" w:after="0" w:afterAutospacing="0" w:line="240" w:lineRule="exact"/>
                                <w:ind w:firstLine="160"/>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30465DF1" w14:textId="77777777" w:rsidR="00F933E5" w:rsidRDefault="00F933E5" w:rsidP="00D35E2D">
                              <w:pPr>
                                <w:pStyle w:val="Web"/>
                                <w:spacing w:before="0" w:beforeAutospacing="0" w:after="0" w:afterAutospacing="0" w:line="240" w:lineRule="exact"/>
                                <w:ind w:firstLine="160"/>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435876795"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168EC530"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7E2F85B8"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1841851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0029E86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49771052"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62C52A9A"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289465472"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10053D4" w14:textId="77777777" w:rsidR="00F933E5" w:rsidRPr="00740C39" w:rsidRDefault="00F933E5" w:rsidP="00D35E2D">
                              <w:pPr>
                                <w:pStyle w:val="Web"/>
                                <w:spacing w:before="0" w:beforeAutospacing="0" w:after="0" w:afterAutospacing="0" w:line="240" w:lineRule="exact"/>
                                <w:ind w:firstLine="180"/>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468954226" name="カギ線コネクタ 138"/>
                        <wps:cNvCnPr>
                          <a:cxnSpLocks noChangeShapeType="1"/>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536624105"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216159483" name="直線コネクタ 216159483"/>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728185987" name="グループ化 728185987"/>
                        <wpg:cNvGrpSpPr>
                          <a:grpSpLocks/>
                        </wpg:cNvGrpSpPr>
                        <wpg:grpSpPr>
                          <a:xfrm>
                            <a:off x="2095499" y="581045"/>
                            <a:ext cx="442345" cy="715034"/>
                            <a:chOff x="2095500" y="581025"/>
                            <a:chExt cx="442185" cy="715034"/>
                          </a:xfrm>
                        </wpg:grpSpPr>
                        <wps:wsp>
                          <wps:cNvPr id="1549958792" name="直線コネクタ 154995879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89912019"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947449873"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703942097"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49CB3DF"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011683134"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AAD534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742826874"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76604F10"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w14:anchorId="7DA8DFD3" id="グループ化 1946699983" o:spid="_x0000_s1110"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111" type="#_x0000_t34" style="position:absolute;left:-2668;top:8763;width:12015;height:377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" adj="21417" strokecolor="#4a7ebb"/>
                <v:shape id="カギ線コネクタ 117" o:spid="_x0000_s1112" type="#_x0000_t34" style="position:absolute;left:1726;top:3441;width:3207;height:37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113" type="#_x0000_t116" style="position:absolute;width:12303;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" fillcolor="#4f81bd" strokecolor="#385d8a" strokeweight="2pt">
                  <v:path arrowok="t"/>
                  <v:textbox>
                    <w:txbxContent>
                      <w:p w14:paraId="7FC0CC2C" w14:textId="77777777" w:rsidR="00F933E5" w:rsidRDefault="00F933E5" w:rsidP="00D35E2D">
                        <w:pPr>
                          <w:pStyle w:val="Web"/>
                          <w:spacing w:before="0" w:beforeAutospacing="0" w:after="0" w:afterAutospacing="0" w:line="260" w:lineRule="exact"/>
                          <w:ind w:firstLine="160"/>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114" style="position:absolute;left:4857;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2265AFEB"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915221858" o:spid="_x0000_s1115" style="position:absolute;left:4095;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" filled="f" stroked="f">
                  <v:textbox>
                    <w:txbxContent>
                      <w:p w14:paraId="321A8EA2" w14:textId="77777777" w:rsidR="00F933E5" w:rsidRDefault="00F933E5" w:rsidP="00D35E2D">
                        <w:pPr>
                          <w:pStyle w:val="Web"/>
                          <w:spacing w:before="0" w:beforeAutospacing="0" w:after="0" w:afterAutospacing="0" w:line="240" w:lineRule="exact"/>
                          <w:ind w:firstLine="160"/>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116" style="position:absolute;left:6191;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14:paraId="3FDEA289"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不具合の早期発見</w:t>
                        </w:r>
                      </w:p>
                      <w:p w14:paraId="5B0E38C3"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117" style="position:absolute;left:4857;top:14859;width:15729;height:3238;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14:paraId="4BA46642" w14:textId="77777777" w:rsidR="00F933E5" w:rsidRDefault="00F933E5" w:rsidP="00D35E2D">
                        <w:pPr>
                          <w:pStyle w:val="Web"/>
                          <w:spacing w:before="0" w:beforeAutospacing="0" w:after="0" w:afterAutospacing="0" w:line="240" w:lineRule="exact"/>
                          <w:ind w:firstLine="160"/>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753587292" o:spid="_x0000_s1118" style="position:absolute;left:4095;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" filled="f" stroked="f">
                  <v:textbox>
                    <w:txbxContent>
                      <w:p w14:paraId="7CF3CE82" w14:textId="77777777" w:rsidR="00F933E5" w:rsidRPr="00FE7441" w:rsidRDefault="00F933E5" w:rsidP="00D35E2D">
                        <w:pPr>
                          <w:pStyle w:val="Web"/>
                          <w:spacing w:before="120" w:beforeAutospacing="0" w:after="0" w:afterAutospacing="0" w:line="240" w:lineRule="exact"/>
                          <w:ind w:firstLine="160"/>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30465DF1" w14:textId="77777777" w:rsidR="00F933E5" w:rsidRDefault="00F933E5" w:rsidP="00D35E2D">
                        <w:pPr>
                          <w:pStyle w:val="Web"/>
                          <w:spacing w:before="0" w:beforeAutospacing="0" w:after="0" w:afterAutospacing="0" w:line="240" w:lineRule="exact"/>
                          <w:ind w:firstLine="160"/>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119" style="position:absolute;left:6095;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14:paraId="168EC530"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7E2F85B8"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120"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14:paraId="0029E86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121"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14:paraId="62C52A9A"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122"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14:paraId="410053D4" w14:textId="77777777" w:rsidR="00F933E5" w:rsidRPr="00740C39" w:rsidRDefault="00F933E5" w:rsidP="00D35E2D">
                        <w:pPr>
                          <w:pStyle w:val="Web"/>
                          <w:spacing w:before="0" w:beforeAutospacing="0" w:after="0" w:afterAutospacing="0" w:line="240" w:lineRule="exact"/>
                          <w:ind w:firstLine="180"/>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123" type="#_x0000_t33" style="position:absolute;left:20060;top:19467;width:8568;height:295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" strokecolor="#4a7ebb"/>
                <v:shape id="カギ線コネクタ 139" o:spid="_x0000_s1124"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" adj="13221" strokecolor="#4a7ebb"/>
                <v:line id="直線コネクタ 216159483" o:spid="_x0000_s1125"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" strokecolor="#4a7ebb"/>
                <v:group id="グループ化 728185987" o:spid="_x0000_s1126"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">
                  <v:line id="直線コネクタ 1549958792" o:spid="_x0000_s1127"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" strokecolor="#4a7ebb"/>
                  <v:shape id="カギ線コネクタ 143" o:spid="_x0000_s1128"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" adj="11207" strokecolor="#4a7ebb"/>
                  <v:shape id="カギ線コネクタ 144" o:spid="_x0000_s1129"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" strokecolor="#4a7ebb"/>
                </v:group>
                <v:shape id="対角する 2 つの角を丸めた四角形 149" o:spid="_x0000_s1130"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14:paraId="449CB3DF"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31"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14:paraId="4AAD534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32" style="position:absolute;left:25241;top:11239;width:22072;height:2883;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14:paraId="76604F10"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14:paraId="73CF1EB5" w14:textId="77777777" w:rsidR="008F6DCD" w:rsidRPr="00A220E1" w:rsidRDefault="008F6DCD" w:rsidP="00A220E1">
      <w:pPr>
        <w:pStyle w:val="40"/>
        <w:ind w:left="420" w:firstLine="210"/>
      </w:pPr>
    </w:p>
    <w:p w14:paraId="442A1256" w14:textId="43CB5EE8" w:rsidR="00A220E1" w:rsidRPr="00A220E1" w:rsidRDefault="00A220E1" w:rsidP="00A220E1">
      <w:pPr>
        <w:pStyle w:val="ac"/>
      </w:pPr>
      <w:bookmarkStart w:id="102" w:name="_Ref185340201"/>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10</w:t>
      </w:r>
      <w:r w:rsidR="00A93C11">
        <w:fldChar w:fldCharType="end"/>
      </w:r>
      <w:bookmarkEnd w:id="102"/>
      <w:r>
        <w:rPr>
          <w:rFonts w:hint="eastAsia"/>
        </w:rPr>
        <w:t xml:space="preserve">　</w:t>
      </w:r>
      <w:r w:rsidRPr="00A220E1">
        <w:rPr>
          <w:rFonts w:hint="eastAsia"/>
        </w:rPr>
        <w:t>点検業務の充実に向けた視点</w:t>
      </w:r>
    </w:p>
    <w:p w14:paraId="1D0E42F6" w14:textId="77777777" w:rsidR="00A220E1" w:rsidRDefault="00A220E1" w:rsidP="00A220E1">
      <w:pPr>
        <w:pStyle w:val="20"/>
        <w:ind w:left="105" w:firstLine="210"/>
        <w:rPr>
          <w:rFonts w:hAnsi="HG丸ｺﾞｼｯｸM-PRO"/>
        </w:rPr>
      </w:pPr>
    </w:p>
    <w:tbl>
      <w:tblPr>
        <w:tblStyle w:val="af6"/>
        <w:tblW w:w="0" w:type="auto"/>
        <w:tblInd w:w="817" w:type="dxa"/>
        <w:tblLook w:val="04A0" w:firstRow="1" w:lastRow="0" w:firstColumn="1" w:lastColumn="0" w:noHBand="0" w:noVBand="1"/>
      </w:tblPr>
      <w:tblGrid>
        <w:gridCol w:w="3263"/>
        <w:gridCol w:w="4533"/>
      </w:tblGrid>
      <w:tr w:rsidR="00D35E2D" w14:paraId="3A60A114" w14:textId="77777777" w:rsidTr="005E1989">
        <w:trPr>
          <w:trHeight w:val="483"/>
        </w:trPr>
        <w:tc>
          <w:tcPr>
            <w:tcW w:w="7796" w:type="dxa"/>
            <w:gridSpan w:val="2"/>
            <w:tcBorders>
              <w:top w:val="nil"/>
              <w:left w:val="nil"/>
              <w:bottom w:val="single" w:sz="4" w:space="0" w:color="auto"/>
              <w:right w:val="nil"/>
            </w:tcBorders>
            <w:shd w:val="clear" w:color="auto" w:fill="auto"/>
            <w:vAlign w:val="center"/>
          </w:tcPr>
          <w:p w14:paraId="591CA130" w14:textId="77777777" w:rsidR="00D35E2D" w:rsidRDefault="00D35E2D" w:rsidP="005E1989">
            <w:pPr>
              <w:widowControl/>
              <w:spacing w:line="240" w:lineRule="exact"/>
              <w:rPr>
                <w:rFonts w:hAnsi="HG丸ｺﾞｼｯｸM-PRO"/>
              </w:rPr>
            </w:pPr>
            <w:r>
              <w:rPr>
                <w:rFonts w:hAnsi="HG丸ｺﾞｼｯｸM-PRO" w:hint="eastAsia"/>
              </w:rPr>
              <w:t>【施設の現状把握】</w:t>
            </w:r>
          </w:p>
        </w:tc>
      </w:tr>
      <w:tr w:rsidR="00D35E2D" w14:paraId="4EB8101A" w14:textId="77777777" w:rsidTr="005E1989">
        <w:trPr>
          <w:trHeight w:val="673"/>
        </w:trPr>
        <w:tc>
          <w:tcPr>
            <w:tcW w:w="3263" w:type="dxa"/>
            <w:tcBorders>
              <w:right w:val="nil"/>
            </w:tcBorders>
            <w:vAlign w:val="center"/>
          </w:tcPr>
          <w:p w14:paraId="281052A9"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耐荷力・耐久性に与える影響</w:t>
            </w:r>
          </w:p>
        </w:tc>
        <w:tc>
          <w:tcPr>
            <w:tcW w:w="4533" w:type="dxa"/>
            <w:tcBorders>
              <w:left w:val="nil"/>
            </w:tcBorders>
            <w:vAlign w:val="center"/>
          </w:tcPr>
          <w:p w14:paraId="153FE16F" w14:textId="77777777" w:rsidR="00D35E2D" w:rsidRDefault="00D35E2D" w:rsidP="005E1989">
            <w:pPr>
              <w:widowControl/>
              <w:spacing w:line="240" w:lineRule="exact"/>
              <w:ind w:left="456" w:hangingChars="217" w:hanging="456"/>
              <w:rPr>
                <w:rFonts w:hAnsi="HG丸ｺﾞｼｯｸM-PRO"/>
              </w:rPr>
            </w:pPr>
            <w:r>
              <w:rPr>
                <w:rFonts w:hAnsi="HG丸ｺﾞｼｯｸM-PRO" w:hint="eastAsia"/>
              </w:rPr>
              <w:t>⇒　上部工や防舷材の損傷につながるような不適切な荷役作業が行われていないか</w:t>
            </w:r>
          </w:p>
        </w:tc>
      </w:tr>
      <w:tr w:rsidR="00D35E2D" w14:paraId="52B17A4E" w14:textId="77777777" w:rsidTr="005E1989">
        <w:tc>
          <w:tcPr>
            <w:tcW w:w="3263" w:type="dxa"/>
            <w:tcBorders>
              <w:right w:val="nil"/>
            </w:tcBorders>
            <w:vAlign w:val="center"/>
          </w:tcPr>
          <w:p w14:paraId="064E98CE"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人的・物的被害を及ぼす可能性</w:t>
            </w:r>
          </w:p>
        </w:tc>
        <w:tc>
          <w:tcPr>
            <w:tcW w:w="4533" w:type="dxa"/>
            <w:tcBorders>
              <w:left w:val="nil"/>
            </w:tcBorders>
            <w:vAlign w:val="center"/>
          </w:tcPr>
          <w:p w14:paraId="1048C4C5" w14:textId="77777777" w:rsidR="00D35E2D" w:rsidRDefault="00D35E2D" w:rsidP="005E1989">
            <w:pPr>
              <w:widowControl/>
              <w:spacing w:line="240" w:lineRule="exact"/>
              <w:ind w:left="456" w:hangingChars="217" w:hanging="456"/>
              <w:rPr>
                <w:rFonts w:hAnsi="HG丸ｺﾞｼｯｸM-PRO"/>
              </w:rPr>
            </w:pPr>
            <w:r>
              <w:rPr>
                <w:rFonts w:hAnsi="HG丸ｺﾞｼｯｸM-PRO" w:hint="eastAsia"/>
              </w:rPr>
              <w:t>⇒　エプロンの陥没等の急激な施設の劣化等の不具合が無いか</w:t>
            </w:r>
          </w:p>
        </w:tc>
      </w:tr>
      <w:tr w:rsidR="00D35E2D" w14:paraId="3CA968DB" w14:textId="77777777" w:rsidTr="005E1989">
        <w:trPr>
          <w:trHeight w:val="692"/>
        </w:trPr>
        <w:tc>
          <w:tcPr>
            <w:tcW w:w="3263" w:type="dxa"/>
            <w:tcBorders>
              <w:bottom w:val="single" w:sz="4" w:space="0" w:color="auto"/>
              <w:right w:val="nil"/>
            </w:tcBorders>
            <w:vAlign w:val="center"/>
          </w:tcPr>
          <w:p w14:paraId="7DADD9C6"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災害を誘発する可能性</w:t>
            </w:r>
          </w:p>
        </w:tc>
        <w:tc>
          <w:tcPr>
            <w:tcW w:w="4533" w:type="dxa"/>
            <w:tcBorders>
              <w:left w:val="nil"/>
              <w:bottom w:val="single" w:sz="4" w:space="0" w:color="auto"/>
            </w:tcBorders>
            <w:vAlign w:val="center"/>
          </w:tcPr>
          <w:p w14:paraId="11888029" w14:textId="77777777" w:rsidR="00D35E2D" w:rsidRDefault="00D35E2D" w:rsidP="005E1989">
            <w:pPr>
              <w:widowControl/>
              <w:spacing w:line="240" w:lineRule="exact"/>
              <w:rPr>
                <w:rFonts w:hAnsi="HG丸ｺﾞｼｯｸM-PRO"/>
              </w:rPr>
            </w:pPr>
            <w:r>
              <w:rPr>
                <w:rFonts w:hAnsi="HG丸ｺﾞｼｯｸM-PRO" w:hint="eastAsia"/>
              </w:rPr>
              <w:t>⇒　施設不具合による二次災害が起きないか</w:t>
            </w:r>
          </w:p>
        </w:tc>
      </w:tr>
      <w:tr w:rsidR="00D35E2D" w14:paraId="0B6D126A" w14:textId="77777777" w:rsidTr="005E1989">
        <w:trPr>
          <w:trHeight w:val="546"/>
        </w:trPr>
        <w:tc>
          <w:tcPr>
            <w:tcW w:w="7796" w:type="dxa"/>
            <w:gridSpan w:val="2"/>
            <w:tcBorders>
              <w:left w:val="nil"/>
              <w:bottom w:val="single" w:sz="4" w:space="0" w:color="auto"/>
              <w:right w:val="nil"/>
            </w:tcBorders>
            <w:shd w:val="clear" w:color="auto" w:fill="auto"/>
            <w:vAlign w:val="center"/>
          </w:tcPr>
          <w:p w14:paraId="4A2869BB" w14:textId="77777777" w:rsidR="00D35E2D" w:rsidRDefault="00D35E2D" w:rsidP="005E1989">
            <w:pPr>
              <w:widowControl/>
              <w:spacing w:line="240" w:lineRule="exact"/>
              <w:rPr>
                <w:rFonts w:hAnsi="HG丸ｺﾞｼｯｸM-PRO"/>
              </w:rPr>
            </w:pPr>
            <w:r>
              <w:rPr>
                <w:rFonts w:hAnsi="HG丸ｺﾞｼｯｸM-PRO" w:hint="eastAsia"/>
              </w:rPr>
              <w:t>【基礎資料の蓄積】</w:t>
            </w:r>
          </w:p>
        </w:tc>
      </w:tr>
      <w:tr w:rsidR="00D35E2D" w14:paraId="4A7C0872" w14:textId="77777777" w:rsidTr="005E1989">
        <w:trPr>
          <w:trHeight w:val="568"/>
        </w:trPr>
        <w:tc>
          <w:tcPr>
            <w:tcW w:w="3263" w:type="dxa"/>
            <w:tcBorders>
              <w:right w:val="nil"/>
            </w:tcBorders>
            <w:vAlign w:val="center"/>
          </w:tcPr>
          <w:p w14:paraId="72681A10"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合理的な点検</w:t>
            </w:r>
          </w:p>
        </w:tc>
        <w:tc>
          <w:tcPr>
            <w:tcW w:w="4533" w:type="dxa"/>
            <w:tcBorders>
              <w:left w:val="nil"/>
            </w:tcBorders>
            <w:vAlign w:val="center"/>
          </w:tcPr>
          <w:p w14:paraId="1EBCC270" w14:textId="77777777" w:rsidR="00D35E2D" w:rsidRDefault="00D35E2D" w:rsidP="005E1989">
            <w:pPr>
              <w:widowControl/>
              <w:spacing w:line="240" w:lineRule="exact"/>
              <w:rPr>
                <w:rFonts w:hAnsi="HG丸ｺﾞｼｯｸM-PRO"/>
              </w:rPr>
            </w:pPr>
            <w:r>
              <w:rPr>
                <w:rFonts w:hAnsi="HG丸ｺﾞｼｯｸM-PRO" w:hint="eastAsia"/>
              </w:rPr>
              <w:t>⇒　新設や補修時に合わせて点検実施</w:t>
            </w:r>
          </w:p>
        </w:tc>
      </w:tr>
      <w:tr w:rsidR="00D35E2D" w14:paraId="24444BE6" w14:textId="77777777" w:rsidTr="005E1989">
        <w:tc>
          <w:tcPr>
            <w:tcW w:w="3263" w:type="dxa"/>
            <w:tcBorders>
              <w:right w:val="nil"/>
            </w:tcBorders>
            <w:vAlign w:val="center"/>
          </w:tcPr>
          <w:p w14:paraId="135CDB61"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補修・更新の最適化</w:t>
            </w:r>
          </w:p>
        </w:tc>
        <w:tc>
          <w:tcPr>
            <w:tcW w:w="4533" w:type="dxa"/>
            <w:tcBorders>
              <w:left w:val="nil"/>
            </w:tcBorders>
            <w:vAlign w:val="center"/>
          </w:tcPr>
          <w:p w14:paraId="6C58C32B" w14:textId="77777777" w:rsidR="00D35E2D" w:rsidRDefault="00D35E2D" w:rsidP="005E1989">
            <w:pPr>
              <w:widowControl/>
              <w:spacing w:line="240" w:lineRule="exact"/>
              <w:ind w:left="439" w:hangingChars="209" w:hanging="439"/>
              <w:rPr>
                <w:rFonts w:hAnsi="HG丸ｺﾞｼｯｸM-PRO"/>
              </w:rPr>
            </w:pPr>
            <w:r>
              <w:rPr>
                <w:rFonts w:hAnsi="HG丸ｺﾞｼｯｸM-PRO" w:hint="eastAsia"/>
              </w:rPr>
              <w:t>⇒　鋼矢板の腐食の進行予測等の劣化予測のための点検実施</w:t>
            </w:r>
          </w:p>
        </w:tc>
      </w:tr>
      <w:tr w:rsidR="00D35E2D" w14:paraId="5589582F" w14:textId="77777777" w:rsidTr="005E1989">
        <w:tc>
          <w:tcPr>
            <w:tcW w:w="3263" w:type="dxa"/>
            <w:tcBorders>
              <w:right w:val="nil"/>
            </w:tcBorders>
            <w:vAlign w:val="center"/>
          </w:tcPr>
          <w:p w14:paraId="6B207305"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設計施工へのフィードバック</w:t>
            </w:r>
          </w:p>
        </w:tc>
        <w:tc>
          <w:tcPr>
            <w:tcW w:w="4533" w:type="dxa"/>
            <w:tcBorders>
              <w:left w:val="nil"/>
            </w:tcBorders>
            <w:vAlign w:val="center"/>
          </w:tcPr>
          <w:p w14:paraId="56E9770F" w14:textId="77777777" w:rsidR="00D35E2D" w:rsidRDefault="00D35E2D" w:rsidP="005E1989">
            <w:pPr>
              <w:widowControl/>
              <w:spacing w:line="240" w:lineRule="exact"/>
              <w:ind w:left="409" w:hangingChars="195" w:hanging="409"/>
              <w:rPr>
                <w:rFonts w:hAnsi="HG丸ｺﾞｼｯｸM-PRO"/>
              </w:rPr>
            </w:pPr>
            <w:r>
              <w:rPr>
                <w:rFonts w:hAnsi="HG丸ｺﾞｼｯｸM-PRO" w:hint="eastAsia"/>
              </w:rPr>
              <w:t>⇒　劣化の進行が速い箇所での維持管理上の工夫を実施</w:t>
            </w:r>
          </w:p>
        </w:tc>
      </w:tr>
    </w:tbl>
    <w:p w14:paraId="2455DC1C" w14:textId="7EC1D448" w:rsidR="00D35E2D" w:rsidRDefault="00D35E2D" w:rsidP="00D35E2D">
      <w:pPr>
        <w:pStyle w:val="ac"/>
      </w:pPr>
      <w:bookmarkStart w:id="103" w:name="_Ref18534020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11</w:t>
      </w:r>
      <w:r w:rsidR="00A93C11">
        <w:fldChar w:fldCharType="end"/>
      </w:r>
      <w:bookmarkEnd w:id="103"/>
      <w:r>
        <w:rPr>
          <w:rFonts w:hint="eastAsia"/>
        </w:rPr>
        <w:t xml:space="preserve">　</w:t>
      </w:r>
      <w:r w:rsidRPr="00A220E1">
        <w:rPr>
          <w:rFonts w:hint="eastAsia"/>
        </w:rPr>
        <w:t>点検業務の</w:t>
      </w:r>
      <w:r w:rsidRPr="00D35E2D">
        <w:rPr>
          <w:rFonts w:hint="eastAsia"/>
        </w:rPr>
        <w:t>充実に向けた観点の具体例</w:t>
      </w:r>
      <w:r>
        <w:br w:type="page"/>
      </w:r>
    </w:p>
    <w:p w14:paraId="3F82FD93" w14:textId="4B0CB598" w:rsidR="00D35E2D" w:rsidRDefault="00D35E2D" w:rsidP="00D35E2D">
      <w:pPr>
        <w:pStyle w:val="4"/>
      </w:pPr>
      <w:r w:rsidRPr="00D35E2D">
        <w:rPr>
          <w:rFonts w:hint="eastAsia"/>
        </w:rPr>
        <w:lastRenderedPageBreak/>
        <w:t>点検業務の種別選定および実施主体</w:t>
      </w:r>
    </w:p>
    <w:p w14:paraId="736A6360" w14:textId="77777777" w:rsidR="00D35E2D" w:rsidRDefault="00D35E2D" w:rsidP="00D35E2D">
      <w:pPr>
        <w:pStyle w:val="40"/>
        <w:ind w:left="420" w:firstLine="210"/>
      </w:pPr>
      <w:r>
        <w:rPr>
          <w:rFonts w:hint="eastAsia"/>
        </w:rPr>
        <w:t>法令や基準等に則り、施設の特性や状態、重要度等を考慮した上で全ての管理施設を対象に必要となる点検種別を選定し、点検を実施する。</w:t>
      </w:r>
    </w:p>
    <w:p w14:paraId="53735581" w14:textId="77777777" w:rsidR="00D35E2D" w:rsidRDefault="00D35E2D" w:rsidP="00D35E2D">
      <w:pPr>
        <w:pStyle w:val="40"/>
        <w:ind w:left="420" w:firstLine="210"/>
      </w:pPr>
      <w:r>
        <w:rPr>
          <w:rFonts w:hint="eastAsia"/>
        </w:rPr>
        <w:t>また、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簡易点検業務は直営（職員）で実施することを基本とする。ただし、施設の特性や専門性、実施難易度等を考慮し、効率性などの観点から委託が望ましい場合には、委託により実施することも検討する。</w:t>
      </w:r>
    </w:p>
    <w:p w14:paraId="3F74E180" w14:textId="45FC49A5" w:rsidR="00D35E2D" w:rsidRPr="00D35E2D"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_Ref185340228 \h</w:instrText>
      </w:r>
      <w:r w:rsidR="00D25D41">
        <w:instrText xml:space="preserve"> </w:instrText>
      </w:r>
      <w:r w:rsidR="00D25D41">
        <w:rPr>
          <w:highlight w:val="yellow"/>
        </w:rPr>
      </w:r>
      <w:r w:rsidR="00D25D41">
        <w:rPr>
          <w:highlight w:val="yellow"/>
        </w:rPr>
        <w:fldChar w:fldCharType="separate"/>
      </w:r>
      <w:r w:rsidR="007C2164">
        <w:rPr>
          <w:rFonts w:hint="eastAsia"/>
        </w:rPr>
        <w:t xml:space="preserve">図 </w:t>
      </w:r>
      <w:r w:rsidR="007C2164">
        <w:rPr>
          <w:noProof/>
        </w:rPr>
        <w:t>3.1</w:t>
      </w:r>
      <w:r w:rsidR="007C2164">
        <w:noBreakHyphen/>
      </w:r>
      <w:r w:rsidR="007C2164">
        <w:rPr>
          <w:noProof/>
        </w:rPr>
        <w:t>12</w:t>
      </w:r>
      <w:r w:rsidR="00D25D41">
        <w:rPr>
          <w:highlight w:val="yellow"/>
        </w:rPr>
        <w:fldChar w:fldCharType="end"/>
      </w:r>
      <w:r w:rsidR="00D25D41" w:rsidRPr="00D25D41">
        <w:rPr>
          <w:rFonts w:hint="eastAsia"/>
        </w:rPr>
        <w:t>、</w:t>
      </w:r>
      <w:r w:rsidR="00D25D41">
        <w:rPr>
          <w:highlight w:val="yellow"/>
        </w:rPr>
        <w:fldChar w:fldCharType="begin"/>
      </w:r>
      <w:r w:rsidR="00D25D41">
        <w:rPr>
          <w:highlight w:val="yellow"/>
        </w:rPr>
        <w:instrText xml:space="preserve"> </w:instrText>
      </w:r>
      <w:r w:rsidR="00D25D41">
        <w:rPr>
          <w:rFonts w:hint="eastAsia"/>
          <w:highlight w:val="yellow"/>
        </w:rPr>
        <w:instrText>REF _Ref185340236 \h</w:instrText>
      </w:r>
      <w:r w:rsidR="00D25D41">
        <w:rPr>
          <w:highlight w:val="yellow"/>
        </w:rPr>
        <w:instrText xml:space="preserve"> </w:instrText>
      </w:r>
      <w:r w:rsidR="00D25D41">
        <w:rPr>
          <w:highlight w:val="yellow"/>
        </w:rPr>
      </w:r>
      <w:r w:rsidR="00D25D41">
        <w:rPr>
          <w:highlight w:val="yellow"/>
        </w:rPr>
        <w:fldChar w:fldCharType="separate"/>
      </w:r>
      <w:r w:rsidR="007C2164">
        <w:rPr>
          <w:rFonts w:hint="eastAsia"/>
        </w:rPr>
        <w:t xml:space="preserve">表 </w:t>
      </w:r>
      <w:r w:rsidR="007C2164">
        <w:rPr>
          <w:noProof/>
        </w:rPr>
        <w:t>3.1</w:t>
      </w:r>
      <w:r w:rsidR="007C2164">
        <w:noBreakHyphen/>
      </w:r>
      <w:r w:rsidR="007C2164">
        <w:rPr>
          <w:noProof/>
        </w:rPr>
        <w:t>1</w:t>
      </w:r>
      <w:r w:rsidR="00D25D41">
        <w:rPr>
          <w:highlight w:val="yellow"/>
        </w:rPr>
        <w:fldChar w:fldCharType="end"/>
      </w:r>
      <w:r>
        <w:rPr>
          <w:rFonts w:hint="eastAsia"/>
        </w:rPr>
        <w:t>に点検業務の分類イメージと点検業務の内容を示す。</w:t>
      </w:r>
    </w:p>
    <w:p w14:paraId="00C97150" w14:textId="0D3F42B9" w:rsidR="00D35E2D" w:rsidRPr="00D35E2D" w:rsidRDefault="00D35E2D" w:rsidP="00D35E2D">
      <w:pPr>
        <w:pStyle w:val="20"/>
        <w:ind w:left="105" w:firstLine="210"/>
        <w:rPr>
          <w:rFonts w:hAnsi="HG丸ｺﾞｼｯｸM-PRO"/>
        </w:rPr>
      </w:pPr>
    </w:p>
    <w:p w14:paraId="32F53D36" w14:textId="69EC1162" w:rsidR="00D35E2D" w:rsidRDefault="003E6709" w:rsidP="00D35E2D">
      <w:pPr>
        <w:pStyle w:val="20"/>
        <w:ind w:left="105" w:firstLine="210"/>
        <w:jc w:val="center"/>
        <w:rPr>
          <w:rFonts w:hAnsi="HG丸ｺﾞｼｯｸM-PRO"/>
        </w:rPr>
      </w:pPr>
      <w:r>
        <w:rPr>
          <w:rFonts w:hint="eastAsia"/>
          <w:noProof/>
        </w:rPr>
        <mc:AlternateContent>
          <mc:Choice Requires="wps">
            <w:drawing>
              <wp:anchor distT="0" distB="0" distL="114300" distR="114300" simplePos="0" relativeHeight="252164096" behindDoc="0" locked="0" layoutInCell="1" allowOverlap="1" wp14:anchorId="73E285CB" wp14:editId="3B813FE6">
                <wp:simplePos x="0" y="0"/>
                <wp:positionH relativeFrom="rightMargin">
                  <wp:posOffset>-1602576</wp:posOffset>
                </wp:positionH>
                <wp:positionV relativeFrom="paragraph">
                  <wp:posOffset>1901092</wp:posOffset>
                </wp:positionV>
                <wp:extent cx="914400" cy="302685"/>
                <wp:effectExtent l="0" t="0" r="0" b="2540"/>
                <wp:wrapNone/>
                <wp:docPr id="32" name="テキスト ボックス 32"/>
                <wp:cNvGraphicFramePr/>
                <a:graphic xmlns:a="http://schemas.openxmlformats.org/drawingml/2006/main">
                  <a:graphicData uri="http://schemas.microsoft.com/office/word/2010/wordprocessingShape">
                    <wps:wsp>
                      <wps:cNvSpPr txBox="1"/>
                      <wps:spPr>
                        <a:xfrm>
                          <a:off x="0" y="0"/>
                          <a:ext cx="914400" cy="302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DC379" w14:textId="7AA1775F" w:rsidR="00F933E5" w:rsidRPr="00A11D0F" w:rsidRDefault="00F933E5" w:rsidP="003E6709">
                            <w:pPr>
                              <w:jc w:val="center"/>
                              <w:rPr>
                                <w:color w:val="000000" w:themeColor="text1"/>
                              </w:rPr>
                            </w:pPr>
                            <w:r w:rsidRPr="00A11D0F">
                              <w:rPr>
                                <w:rFonts w:hint="eastAsia"/>
                                <w:color w:val="000000" w:themeColor="text1"/>
                              </w:rPr>
                              <w:t>委託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E285CB" id="テキスト ボックス 32" o:spid="_x0000_s1133" type="#_x0000_t202" style="position:absolute;left:0;text-align:left;margin-left:-126.2pt;margin-top:149.7pt;width:1in;height:23.85pt;z-index:252164096;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" filled="f" stroked="f" strokeweight=".5pt">
                <v:textbox>
                  <w:txbxContent>
                    <w:p w14:paraId="309DC379" w14:textId="7AA1775F" w:rsidR="00F933E5" w:rsidRPr="00A11D0F" w:rsidRDefault="00F933E5" w:rsidP="003E6709">
                      <w:pPr>
                        <w:jc w:val="center"/>
                        <w:rPr>
                          <w:color w:val="000000" w:themeColor="text1"/>
                        </w:rPr>
                      </w:pPr>
                      <w:r w:rsidRPr="00A11D0F">
                        <w:rPr>
                          <w:rFonts w:hint="eastAsia"/>
                          <w:color w:val="000000" w:themeColor="text1"/>
                        </w:rPr>
                        <w:t>委託</w:t>
                      </w:r>
                    </w:p>
                  </w:txbxContent>
                </v:textbox>
                <w10:wrap anchorx="margin"/>
              </v:shape>
            </w:pict>
          </mc:Fallback>
        </mc:AlternateContent>
      </w:r>
      <w:r>
        <w:rPr>
          <w:rFonts w:hint="eastAsia"/>
          <w:noProof/>
        </w:rPr>
        <mc:AlternateContent>
          <mc:Choice Requires="wps">
            <w:drawing>
              <wp:anchor distT="0" distB="0" distL="114300" distR="114300" simplePos="0" relativeHeight="252162048" behindDoc="0" locked="0" layoutInCell="1" allowOverlap="1" wp14:anchorId="0104B7A4" wp14:editId="19BAA344">
                <wp:simplePos x="0" y="0"/>
                <wp:positionH relativeFrom="margin">
                  <wp:posOffset>3897630</wp:posOffset>
                </wp:positionH>
                <wp:positionV relativeFrom="paragraph">
                  <wp:posOffset>1193905</wp:posOffset>
                </wp:positionV>
                <wp:extent cx="1419284" cy="302260"/>
                <wp:effectExtent l="0" t="0" r="0" b="2540"/>
                <wp:wrapNone/>
                <wp:docPr id="31" name="テキスト ボックス 31"/>
                <wp:cNvGraphicFramePr/>
                <a:graphic xmlns:a="http://schemas.openxmlformats.org/drawingml/2006/main">
                  <a:graphicData uri="http://schemas.microsoft.com/office/word/2010/wordprocessingShape">
                    <wps:wsp>
                      <wps:cNvSpPr txBox="1"/>
                      <wps:spPr>
                        <a:xfrm>
                          <a:off x="0" y="0"/>
                          <a:ext cx="1419284" cy="302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DF2261" w14:textId="668528C0" w:rsidR="00F933E5" w:rsidRPr="00A11D0F" w:rsidRDefault="00F933E5" w:rsidP="003E6709">
                            <w:pPr>
                              <w:jc w:val="center"/>
                              <w:rPr>
                                <w:color w:val="000000" w:themeColor="text1"/>
                              </w:rPr>
                            </w:pPr>
                            <w:r w:rsidRPr="00A11D0F">
                              <w:rPr>
                                <w:rFonts w:hint="eastAsia"/>
                                <w:color w:val="000000" w:themeColor="text1"/>
                              </w:rPr>
                              <w:t>職員　or　委託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4B7A4" id="テキスト ボックス 31" o:spid="_x0000_s1134" type="#_x0000_t202" style="position:absolute;left:0;text-align:left;margin-left:306.9pt;margin-top:94pt;width:111.75pt;height:23.8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" filled="f" stroked="f" strokeweight=".5pt">
                <v:textbox>
                  <w:txbxContent>
                    <w:p w14:paraId="53DF2261" w14:textId="668528C0" w:rsidR="00F933E5" w:rsidRPr="00A11D0F" w:rsidRDefault="00F933E5" w:rsidP="003E6709">
                      <w:pPr>
                        <w:jc w:val="center"/>
                        <w:rPr>
                          <w:color w:val="000000" w:themeColor="text1"/>
                        </w:rPr>
                      </w:pPr>
                      <w:r w:rsidRPr="00A11D0F">
                        <w:rPr>
                          <w:rFonts w:hint="eastAsia"/>
                          <w:color w:val="000000" w:themeColor="text1"/>
                        </w:rPr>
                        <w:t>職員　or　委託</w:t>
                      </w:r>
                    </w:p>
                  </w:txbxContent>
                </v:textbox>
                <w10:wrap anchorx="margin"/>
              </v:shape>
            </w:pict>
          </mc:Fallback>
        </mc:AlternateContent>
      </w:r>
      <w:r w:rsidR="005E1989">
        <w:rPr>
          <w:rFonts w:hint="eastAsia"/>
          <w:noProof/>
        </w:rPr>
        <mc:AlternateContent>
          <mc:Choice Requires="wps">
            <w:drawing>
              <wp:anchor distT="0" distB="0" distL="114300" distR="114300" simplePos="0" relativeHeight="252160000" behindDoc="0" locked="0" layoutInCell="1" allowOverlap="1" wp14:anchorId="478DFAC8" wp14:editId="1BAD14DF">
                <wp:simplePos x="0" y="0"/>
                <wp:positionH relativeFrom="rightMargin">
                  <wp:posOffset>-1593850</wp:posOffset>
                </wp:positionH>
                <wp:positionV relativeFrom="paragraph">
                  <wp:posOffset>492865</wp:posOffset>
                </wp:positionV>
                <wp:extent cx="914400" cy="302685"/>
                <wp:effectExtent l="0" t="0" r="0" b="2540"/>
                <wp:wrapNone/>
                <wp:docPr id="26" name="テキスト ボックス 26"/>
                <wp:cNvGraphicFramePr/>
                <a:graphic xmlns:a="http://schemas.openxmlformats.org/drawingml/2006/main">
                  <a:graphicData uri="http://schemas.microsoft.com/office/word/2010/wordprocessingShape">
                    <wps:wsp>
                      <wps:cNvSpPr txBox="1"/>
                      <wps:spPr>
                        <a:xfrm>
                          <a:off x="0" y="0"/>
                          <a:ext cx="914400" cy="302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E90DC0" w14:textId="0965ADCA" w:rsidR="00F933E5" w:rsidRPr="00A11D0F" w:rsidRDefault="00F933E5" w:rsidP="005E1989">
                            <w:pPr>
                              <w:jc w:val="center"/>
                              <w:rPr>
                                <w:color w:val="000000" w:themeColor="text1"/>
                              </w:rPr>
                            </w:pPr>
                            <w:r w:rsidRPr="00A11D0F">
                              <w:rPr>
                                <w:rFonts w:hint="eastAsia"/>
                                <w:color w:val="000000" w:themeColor="text1"/>
                              </w:rPr>
                              <w:t>職員が基本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8DFAC8" id="テキスト ボックス 26" o:spid="_x0000_s1135" type="#_x0000_t202" style="position:absolute;left:0;text-align:left;margin-left:-125.5pt;margin-top:38.8pt;width:1in;height:23.85pt;z-index:25216000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" filled="f" stroked="f" strokeweight=".5pt">
                <v:textbox>
                  <w:txbxContent>
                    <w:p w14:paraId="7BE90DC0" w14:textId="0965ADCA" w:rsidR="00F933E5" w:rsidRPr="00A11D0F" w:rsidRDefault="00F933E5" w:rsidP="005E1989">
                      <w:pPr>
                        <w:jc w:val="center"/>
                        <w:rPr>
                          <w:color w:val="000000" w:themeColor="text1"/>
                        </w:rPr>
                      </w:pPr>
                      <w:r w:rsidRPr="00A11D0F">
                        <w:rPr>
                          <w:rFonts w:hint="eastAsia"/>
                          <w:color w:val="000000" w:themeColor="text1"/>
                        </w:rPr>
                        <w:t>職員が基本</w:t>
                      </w:r>
                    </w:p>
                  </w:txbxContent>
                </v:textbox>
                <w10:wrap anchorx="margin"/>
              </v:shape>
            </w:pict>
          </mc:Fallback>
        </mc:AlternateContent>
      </w:r>
      <w:r w:rsidR="005E1989">
        <w:rPr>
          <w:rFonts w:hint="eastAsia"/>
          <w:noProof/>
        </w:rPr>
        <mc:AlternateContent>
          <mc:Choice Requires="wps">
            <w:drawing>
              <wp:anchor distT="0" distB="0" distL="114300" distR="114300" simplePos="0" relativeHeight="252158976" behindDoc="0" locked="0" layoutInCell="1" allowOverlap="1" wp14:anchorId="32D77B11" wp14:editId="13317A29">
                <wp:simplePos x="0" y="0"/>
                <wp:positionH relativeFrom="column">
                  <wp:posOffset>4134434</wp:posOffset>
                </wp:positionH>
                <wp:positionV relativeFrom="paragraph">
                  <wp:posOffset>1945972</wp:posOffset>
                </wp:positionV>
                <wp:extent cx="959279" cy="213173"/>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959279"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ECD6FA"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D77B11" id="正方形/長方形 25" o:spid="_x0000_s1136" style="position:absolute;left:0;text-align:left;margin-left:325.55pt;margin-top:153.25pt;width:75.55pt;height:16.8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" fillcolor="#fde9d9 [665]" stroked="f" strokeweight="2pt">
                <v:textbox>
                  <w:txbxContent>
                    <w:p w14:paraId="0EECD6FA" w14:textId="77777777" w:rsidR="00F933E5" w:rsidRDefault="00F933E5" w:rsidP="005E1989">
                      <w:pPr>
                        <w:jc w:val="center"/>
                      </w:pPr>
                    </w:p>
                  </w:txbxContent>
                </v:textbox>
              </v:rect>
            </w:pict>
          </mc:Fallback>
        </mc:AlternateContent>
      </w:r>
      <w:r w:rsidR="005E1989">
        <w:rPr>
          <w:rFonts w:hint="eastAsia"/>
          <w:noProof/>
        </w:rPr>
        <mc:AlternateContent>
          <mc:Choice Requires="wps">
            <w:drawing>
              <wp:anchor distT="0" distB="0" distL="114300" distR="114300" simplePos="0" relativeHeight="252156928" behindDoc="0" locked="0" layoutInCell="1" allowOverlap="1" wp14:anchorId="69BD24F8" wp14:editId="498658BB">
                <wp:simplePos x="0" y="0"/>
                <wp:positionH relativeFrom="column">
                  <wp:posOffset>3980110</wp:posOffset>
                </wp:positionH>
                <wp:positionV relativeFrom="paragraph">
                  <wp:posOffset>1250397</wp:posOffset>
                </wp:positionV>
                <wp:extent cx="1206110" cy="213173"/>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1206110"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9DFC0E"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BD24F8" id="正方形/長方形 21" o:spid="_x0000_s1137" style="position:absolute;left:0;text-align:left;margin-left:313.4pt;margin-top:98.45pt;width:94.95pt;height:16.8pt;z-index:25215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" fillcolor="#fde9d9 [665]" stroked="f" strokeweight="2pt">
                <v:textbox>
                  <w:txbxContent>
                    <w:p w14:paraId="759DFC0E" w14:textId="77777777" w:rsidR="00F933E5" w:rsidRDefault="00F933E5" w:rsidP="005E1989">
                      <w:pPr>
                        <w:jc w:val="center"/>
                      </w:pPr>
                    </w:p>
                  </w:txbxContent>
                </v:textbox>
              </v:rect>
            </w:pict>
          </mc:Fallback>
        </mc:AlternateContent>
      </w:r>
      <w:r w:rsidR="005E1989">
        <w:rPr>
          <w:rFonts w:hint="eastAsia"/>
          <w:noProof/>
        </w:rPr>
        <mc:AlternateContent>
          <mc:Choice Requires="wps">
            <w:drawing>
              <wp:anchor distT="0" distB="0" distL="114300" distR="114300" simplePos="0" relativeHeight="252154880" behindDoc="0" locked="0" layoutInCell="1" allowOverlap="1" wp14:anchorId="76F4E4E5" wp14:editId="31618ACA">
                <wp:simplePos x="0" y="0"/>
                <wp:positionH relativeFrom="column">
                  <wp:posOffset>4092306</wp:posOffset>
                </wp:positionH>
                <wp:positionV relativeFrom="paragraph">
                  <wp:posOffset>554780</wp:posOffset>
                </wp:positionV>
                <wp:extent cx="959279" cy="213173"/>
                <wp:effectExtent l="0" t="0" r="0" b="0"/>
                <wp:wrapNone/>
                <wp:docPr id="2" name="正方形/長方形 2"/>
                <wp:cNvGraphicFramePr/>
                <a:graphic xmlns:a="http://schemas.openxmlformats.org/drawingml/2006/main">
                  <a:graphicData uri="http://schemas.microsoft.com/office/word/2010/wordprocessingShape">
                    <wps:wsp>
                      <wps:cNvSpPr/>
                      <wps:spPr>
                        <a:xfrm>
                          <a:off x="0" y="0"/>
                          <a:ext cx="959279"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F69FA"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F4E4E5" id="正方形/長方形 2" o:spid="_x0000_s1138" style="position:absolute;left:0;text-align:left;margin-left:322.25pt;margin-top:43.7pt;width:75.55pt;height:16.8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" fillcolor="#fde9d9 [665]" stroked="f" strokeweight="2pt">
                <v:textbox>
                  <w:txbxContent>
                    <w:p w14:paraId="730F69FA" w14:textId="77777777" w:rsidR="00F933E5" w:rsidRDefault="00F933E5" w:rsidP="005E1989">
                      <w:pPr>
                        <w:jc w:val="center"/>
                      </w:pPr>
                    </w:p>
                  </w:txbxContent>
                </v:textbox>
              </v:rect>
            </w:pict>
          </mc:Fallback>
        </mc:AlternateContent>
      </w:r>
      <w:r w:rsidR="00D35E2D" w:rsidRPr="009C4EEB">
        <w:rPr>
          <w:rFonts w:hint="eastAsia"/>
          <w:noProof/>
        </w:rPr>
        <w:drawing>
          <wp:inline distT="0" distB="0" distL="0" distR="0" wp14:anchorId="0F436CF9" wp14:editId="2063BFBC">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14:paraId="641B51C2" w14:textId="1B444DA5" w:rsidR="00D35E2D" w:rsidRPr="00A11D0F" w:rsidRDefault="00D35E2D" w:rsidP="00D35E2D">
      <w:pPr>
        <w:pStyle w:val="ac"/>
        <w:rPr>
          <w:color w:val="000000" w:themeColor="text1"/>
        </w:rPr>
      </w:pPr>
      <w:bookmarkStart w:id="104" w:name="_Ref185340228"/>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12</w:t>
      </w:r>
      <w:r w:rsidR="00A93C11">
        <w:fldChar w:fldCharType="end"/>
      </w:r>
      <w:bookmarkEnd w:id="104"/>
      <w:r>
        <w:rPr>
          <w:rFonts w:hint="eastAsia"/>
        </w:rPr>
        <w:t xml:space="preserve">　</w:t>
      </w:r>
      <w:r w:rsidRPr="00A11D0F">
        <w:rPr>
          <w:rFonts w:hint="eastAsia"/>
          <w:color w:val="000000" w:themeColor="text1"/>
        </w:rPr>
        <w:t>点検業務の分類イメージ</w:t>
      </w:r>
    </w:p>
    <w:p w14:paraId="063548CF" w14:textId="77777777" w:rsidR="00D35E2D" w:rsidRPr="00A11D0F" w:rsidRDefault="00D35E2D" w:rsidP="00A220E1">
      <w:pPr>
        <w:pStyle w:val="20"/>
        <w:ind w:left="105" w:firstLine="210"/>
        <w:rPr>
          <w:rFonts w:hAnsi="HG丸ｺﾞｼｯｸM-PRO"/>
          <w:color w:val="000000" w:themeColor="text1"/>
        </w:rPr>
      </w:pPr>
    </w:p>
    <w:p w14:paraId="7548EDC6" w14:textId="157EC5A7" w:rsidR="00D35E2D" w:rsidRPr="00D35E2D" w:rsidRDefault="00D35E2D" w:rsidP="00D35E2D">
      <w:pPr>
        <w:pStyle w:val="ac"/>
      </w:pPr>
      <w:bookmarkStart w:id="105" w:name="_Ref185340236"/>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1</w:t>
      </w:r>
      <w:r w:rsidR="00A93C11">
        <w:fldChar w:fldCharType="end"/>
      </w:r>
      <w:bookmarkEnd w:id="105"/>
      <w:r>
        <w:rPr>
          <w:rFonts w:hint="eastAsia"/>
        </w:rPr>
        <w:t xml:space="preserve">　</w:t>
      </w:r>
      <w:r w:rsidRPr="00D35E2D">
        <w:rPr>
          <w:rFonts w:hint="eastAsia"/>
        </w:rPr>
        <w:t>点検業務の内容</w:t>
      </w:r>
    </w:p>
    <w:tbl>
      <w:tblPr>
        <w:tblStyle w:val="af6"/>
        <w:tblW w:w="8647" w:type="dxa"/>
        <w:tblInd w:w="675" w:type="dxa"/>
        <w:tblLook w:val="04A0" w:firstRow="1" w:lastRow="0" w:firstColumn="1" w:lastColumn="0" w:noHBand="0" w:noVBand="1"/>
      </w:tblPr>
      <w:tblGrid>
        <w:gridCol w:w="2429"/>
        <w:gridCol w:w="6218"/>
      </w:tblGrid>
      <w:tr w:rsidR="00D35E2D" w:rsidRPr="00FE7441" w14:paraId="639814BE" w14:textId="77777777" w:rsidTr="005E1989">
        <w:tc>
          <w:tcPr>
            <w:tcW w:w="2429" w:type="dxa"/>
            <w:tcBorders>
              <w:bottom w:val="double" w:sz="4" w:space="0" w:color="auto"/>
            </w:tcBorders>
            <w:shd w:val="clear" w:color="auto" w:fill="D9D9D9" w:themeFill="background1" w:themeFillShade="D9"/>
          </w:tcPr>
          <w:p w14:paraId="417E4FC5" w14:textId="77777777" w:rsidR="00D35E2D" w:rsidRPr="00FE7441" w:rsidRDefault="00D35E2D" w:rsidP="005E1989">
            <w:pPr>
              <w:spacing w:line="260" w:lineRule="exact"/>
              <w:jc w:val="center"/>
              <w:rPr>
                <w:rFonts w:hAnsi="HG丸ｺﾞｼｯｸM-PRO"/>
                <w:sz w:val="20"/>
                <w:szCs w:val="20"/>
              </w:rPr>
            </w:pPr>
            <w:r>
              <w:rPr>
                <w:rFonts w:hAnsi="HG丸ｺﾞｼｯｸM-PRO" w:hint="eastAsia"/>
                <w:sz w:val="20"/>
                <w:szCs w:val="20"/>
              </w:rPr>
              <w:t>点検業務の</w:t>
            </w:r>
            <w:r w:rsidRPr="00FE7441">
              <w:rPr>
                <w:rFonts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14:paraId="25C7230B" w14:textId="77777777" w:rsidR="00D35E2D" w:rsidRPr="00FE7441" w:rsidRDefault="00D35E2D" w:rsidP="005E1989">
            <w:pPr>
              <w:spacing w:line="260" w:lineRule="exact"/>
              <w:jc w:val="center"/>
              <w:rPr>
                <w:rFonts w:hAnsi="HG丸ｺﾞｼｯｸM-PRO"/>
                <w:sz w:val="20"/>
                <w:szCs w:val="20"/>
              </w:rPr>
            </w:pPr>
            <w:r>
              <w:rPr>
                <w:rFonts w:hAnsi="HG丸ｺﾞｼｯｸM-PRO" w:hint="eastAsia"/>
                <w:sz w:val="20"/>
                <w:szCs w:val="20"/>
              </w:rPr>
              <w:t>点検業務の内容</w:t>
            </w:r>
          </w:p>
        </w:tc>
      </w:tr>
      <w:tr w:rsidR="00D35E2D" w:rsidRPr="00FE7441" w14:paraId="5743F90D" w14:textId="77777777" w:rsidTr="005E1989">
        <w:tc>
          <w:tcPr>
            <w:tcW w:w="2429" w:type="dxa"/>
            <w:tcBorders>
              <w:top w:val="double" w:sz="4" w:space="0" w:color="auto"/>
            </w:tcBorders>
            <w:vAlign w:val="center"/>
          </w:tcPr>
          <w:p w14:paraId="5C609C42" w14:textId="77777777" w:rsidR="00D35E2D" w:rsidRPr="00FE7441" w:rsidRDefault="00D35E2D" w:rsidP="005E1989">
            <w:pPr>
              <w:spacing w:line="260" w:lineRule="exact"/>
              <w:jc w:val="center"/>
              <w:rPr>
                <w:rFonts w:hAnsi="HG丸ｺﾞｼｯｸM-PRO"/>
                <w:sz w:val="20"/>
                <w:szCs w:val="20"/>
              </w:rPr>
            </w:pPr>
            <w:r w:rsidRPr="00FE7441">
              <w:rPr>
                <w:rFonts w:hAnsi="HG丸ｺﾞｼｯｸM-PRO" w:hint="eastAsia"/>
                <w:sz w:val="20"/>
                <w:szCs w:val="20"/>
              </w:rPr>
              <w:t>簡易点検</w:t>
            </w:r>
          </w:p>
          <w:p w14:paraId="015764A6" w14:textId="77777777" w:rsidR="00D35E2D" w:rsidRPr="00FE7441" w:rsidRDefault="00D35E2D" w:rsidP="005E1989">
            <w:pPr>
              <w:spacing w:line="260" w:lineRule="exact"/>
              <w:jc w:val="center"/>
              <w:rPr>
                <w:rFonts w:hAnsi="HG丸ｺﾞｼｯｸM-PRO"/>
                <w:sz w:val="20"/>
                <w:szCs w:val="20"/>
              </w:rPr>
            </w:pPr>
            <w:r w:rsidRPr="009C4EEB">
              <w:rPr>
                <w:rFonts w:hAnsi="HG丸ｺﾞｼｯｸM-PRO" w:hint="eastAsia"/>
                <w:szCs w:val="20"/>
              </w:rPr>
              <w:t>（日常パトロール）</w:t>
            </w:r>
          </w:p>
        </w:tc>
        <w:tc>
          <w:tcPr>
            <w:tcW w:w="6218" w:type="dxa"/>
            <w:tcBorders>
              <w:top w:val="double" w:sz="4" w:space="0" w:color="auto"/>
            </w:tcBorders>
          </w:tcPr>
          <w:p w14:paraId="10BCF186" w14:textId="77777777" w:rsidR="00D35E2D" w:rsidRPr="006C7A8C" w:rsidRDefault="00D35E2D" w:rsidP="005E1989">
            <w:pPr>
              <w:spacing w:line="260" w:lineRule="exact"/>
              <w:rPr>
                <w:rFonts w:hAnsi="HG丸ｺﾞｼｯｸM-PRO"/>
                <w:szCs w:val="21"/>
              </w:rPr>
            </w:pPr>
            <w:r w:rsidRPr="006C7A8C">
              <w:rPr>
                <w:rFonts w:hAnsi="HG丸ｺﾞｼｯｸM-PRO" w:hint="eastAsia"/>
                <w:szCs w:val="21"/>
              </w:rPr>
              <w:t>施設の不具合（劣化・損傷、不法・不正行為等）を早期発見、早期対応する</w:t>
            </w:r>
            <w:r w:rsidRPr="00007528">
              <w:rPr>
                <w:rFonts w:hAnsi="HG丸ｺﾞｼｯｸM-PRO" w:hint="eastAsia"/>
                <w:szCs w:val="21"/>
              </w:rPr>
              <w:t>ための</w:t>
            </w:r>
            <w:r w:rsidRPr="006C7A8C">
              <w:rPr>
                <w:rFonts w:hAnsi="HG丸ｺﾞｼｯｸM-PRO" w:hint="eastAsia"/>
                <w:szCs w:val="21"/>
              </w:rPr>
              <w:t>巡視</w:t>
            </w:r>
          </w:p>
          <w:p w14:paraId="3B8A6484" w14:textId="77777777" w:rsidR="00D35E2D" w:rsidRPr="006C7A8C" w:rsidRDefault="00D35E2D" w:rsidP="005E1989">
            <w:pPr>
              <w:spacing w:line="260" w:lineRule="exact"/>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r w:rsidRPr="006C7A8C">
              <w:rPr>
                <w:rFonts w:hAnsi="HG丸ｺﾞｼｯｸM-PRO" w:hint="eastAsia"/>
                <w:b/>
                <w:szCs w:val="21"/>
              </w:rPr>
              <w:t>＞</w:t>
            </w:r>
          </w:p>
          <w:p w14:paraId="473F0231" w14:textId="77777777" w:rsidR="00D35E2D" w:rsidRPr="0079379B" w:rsidRDefault="00D35E2D" w:rsidP="00CA1090">
            <w:pPr>
              <w:pStyle w:val="af5"/>
              <w:numPr>
                <w:ilvl w:val="0"/>
                <w:numId w:val="9"/>
              </w:numPr>
              <w:spacing w:line="260" w:lineRule="exact"/>
              <w:ind w:leftChars="0" w:left="459" w:hanging="249"/>
              <w:rPr>
                <w:rFonts w:hAnsi="HG丸ｺﾞｼｯｸM-PRO"/>
                <w:szCs w:val="21"/>
              </w:rPr>
            </w:pPr>
            <w:r>
              <w:rPr>
                <w:rFonts w:hAnsi="HG丸ｺﾞｼｯｸM-PRO" w:hint="eastAsia"/>
                <w:szCs w:val="21"/>
              </w:rPr>
              <w:t>職員による直営が基本</w:t>
            </w:r>
          </w:p>
        </w:tc>
      </w:tr>
      <w:tr w:rsidR="00D35E2D" w:rsidRPr="00FE7441" w14:paraId="75425415" w14:textId="77777777" w:rsidTr="005E1989">
        <w:tc>
          <w:tcPr>
            <w:tcW w:w="2429" w:type="dxa"/>
            <w:vAlign w:val="center"/>
          </w:tcPr>
          <w:p w14:paraId="65B64D19" w14:textId="77777777" w:rsidR="00D35E2D" w:rsidRPr="009F4D43" w:rsidRDefault="00D35E2D" w:rsidP="005E1989">
            <w:pPr>
              <w:spacing w:line="260" w:lineRule="exact"/>
              <w:jc w:val="center"/>
              <w:rPr>
                <w:rFonts w:hAnsi="HG丸ｺﾞｼｯｸM-PRO"/>
              </w:rPr>
            </w:pPr>
            <w:r>
              <w:rPr>
                <w:rFonts w:hAnsi="HG丸ｺﾞｼｯｸM-PRO" w:hint="eastAsia"/>
              </w:rPr>
              <w:t>一般</w:t>
            </w:r>
            <w:r w:rsidRPr="00FE7441">
              <w:rPr>
                <w:rFonts w:hAnsi="HG丸ｺﾞｼｯｸM-PRO" w:hint="eastAsia"/>
              </w:rPr>
              <w:t>点検</w:t>
            </w:r>
          </w:p>
        </w:tc>
        <w:tc>
          <w:tcPr>
            <w:tcW w:w="6218" w:type="dxa"/>
          </w:tcPr>
          <w:p w14:paraId="1DB8AF12" w14:textId="77777777" w:rsidR="00D35E2D" w:rsidRPr="006C7A8C" w:rsidRDefault="00D35E2D" w:rsidP="005E1989">
            <w:pPr>
              <w:spacing w:line="260" w:lineRule="exact"/>
              <w:rPr>
                <w:rFonts w:hAnsi="HG丸ｺﾞｼｯｸM-PRO"/>
                <w:szCs w:val="21"/>
              </w:rPr>
            </w:pPr>
            <w:r w:rsidRPr="006C7A8C">
              <w:rPr>
                <w:rFonts w:hAnsi="HG丸ｺﾞｼｯｸM-PRO" w:hint="eastAsia"/>
                <w:szCs w:val="21"/>
              </w:rPr>
              <w:t>安全性の確認（利用者や第三者に与える被害防止等）と施設の各部位の劣</w:t>
            </w:r>
            <w:r>
              <w:rPr>
                <w:rFonts w:hAnsi="HG丸ｺﾞｼｯｸM-PRO" w:hint="eastAsia"/>
                <w:szCs w:val="21"/>
              </w:rPr>
              <w:t>化、損傷等を把握・評価し、</w:t>
            </w:r>
            <w:r w:rsidRPr="00007528">
              <w:rPr>
                <w:rFonts w:hAnsi="HG丸ｺﾞｼｯｸM-PRO" w:hint="eastAsia"/>
                <w:szCs w:val="21"/>
              </w:rPr>
              <w:t>補修の必要性</w:t>
            </w:r>
            <w:r>
              <w:rPr>
                <w:rFonts w:hAnsi="HG丸ｺﾞｼｯｸM-PRO" w:hint="eastAsia"/>
                <w:szCs w:val="21"/>
              </w:rPr>
              <w:t>を判定するため、施設を目視および</w:t>
            </w:r>
            <w:r w:rsidRPr="006C7A8C">
              <w:rPr>
                <w:rFonts w:hAnsi="HG丸ｺﾞｼｯｸM-PRO" w:hint="eastAsia"/>
                <w:szCs w:val="21"/>
              </w:rPr>
              <w:t>計測する点検</w:t>
            </w:r>
          </w:p>
          <w:p w14:paraId="51210A19" w14:textId="77777777" w:rsidR="00D35E2D" w:rsidRPr="006C7A8C" w:rsidRDefault="00D35E2D" w:rsidP="005E1989">
            <w:pPr>
              <w:spacing w:line="260" w:lineRule="exact"/>
              <w:ind w:left="200" w:hanging="200"/>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r w:rsidRPr="006C7A8C">
              <w:rPr>
                <w:rFonts w:hAnsi="HG丸ｺﾞｼｯｸM-PRO" w:hint="eastAsia"/>
                <w:b/>
                <w:szCs w:val="21"/>
              </w:rPr>
              <w:t>＞</w:t>
            </w:r>
          </w:p>
          <w:p w14:paraId="7B8D42A3" w14:textId="77777777" w:rsidR="00D35E2D" w:rsidRPr="0079379B" w:rsidRDefault="00D35E2D" w:rsidP="00CA1090">
            <w:pPr>
              <w:pStyle w:val="af5"/>
              <w:numPr>
                <w:ilvl w:val="0"/>
                <w:numId w:val="10"/>
              </w:numPr>
              <w:spacing w:line="260" w:lineRule="exact"/>
              <w:ind w:leftChars="0" w:left="459" w:hanging="249"/>
              <w:rPr>
                <w:rFonts w:hAnsi="HG丸ｺﾞｼｯｸM-PRO"/>
                <w:szCs w:val="21"/>
              </w:rPr>
            </w:pPr>
            <w:r>
              <w:rPr>
                <w:rFonts w:hAnsi="HG丸ｺﾞｼｯｸM-PRO" w:hint="eastAsia"/>
                <w:szCs w:val="21"/>
              </w:rPr>
              <w:t>職員による直営を基本とするが、</w:t>
            </w:r>
            <w:r>
              <w:rPr>
                <w:rFonts w:hAnsi="HG丸ｺﾞｼｯｸM-PRO" w:hint="eastAsia"/>
              </w:rPr>
              <w:t>鋼矢板の潜水目視や橋梁の近接目視等は、</w:t>
            </w:r>
            <w:r w:rsidRPr="00FE7441">
              <w:rPr>
                <w:rFonts w:hAnsi="HG丸ｺﾞｼｯｸM-PRO" w:hint="eastAsia"/>
              </w:rPr>
              <w:t>専門性や実施難易度等を考慮し、専門</w:t>
            </w:r>
            <w:r>
              <w:rPr>
                <w:rFonts w:hAnsi="HG丸ｺﾞｼｯｸM-PRO" w:hint="eastAsia"/>
              </w:rPr>
              <w:t>業者</w:t>
            </w:r>
            <w:r w:rsidRPr="00FE7441">
              <w:rPr>
                <w:rFonts w:hAnsi="HG丸ｺﾞｼｯｸM-PRO" w:hint="eastAsia"/>
              </w:rPr>
              <w:t>等への委託により実施</w:t>
            </w:r>
          </w:p>
        </w:tc>
      </w:tr>
      <w:tr w:rsidR="00D35E2D" w:rsidRPr="00457A27" w14:paraId="6C7B768C" w14:textId="77777777" w:rsidTr="005E1989">
        <w:tc>
          <w:tcPr>
            <w:tcW w:w="2429" w:type="dxa"/>
            <w:vAlign w:val="center"/>
          </w:tcPr>
          <w:p w14:paraId="0CA0A6FD" w14:textId="77777777" w:rsidR="00D35E2D" w:rsidRDefault="00D35E2D" w:rsidP="005E1989">
            <w:pPr>
              <w:spacing w:line="260" w:lineRule="exact"/>
              <w:jc w:val="center"/>
              <w:rPr>
                <w:rFonts w:hAnsi="HG丸ｺﾞｼｯｸM-PRO"/>
              </w:rPr>
            </w:pPr>
            <w:r w:rsidRPr="00FE7441">
              <w:rPr>
                <w:rFonts w:hAnsi="HG丸ｺﾞｼｯｸM-PRO" w:hint="eastAsia"/>
              </w:rPr>
              <w:t>詳細点検</w:t>
            </w:r>
          </w:p>
          <w:p w14:paraId="0A32E70B" w14:textId="77777777" w:rsidR="00D35E2D" w:rsidRPr="009F4D43" w:rsidRDefault="00D35E2D" w:rsidP="005E1989">
            <w:pPr>
              <w:spacing w:line="260" w:lineRule="exact"/>
              <w:jc w:val="center"/>
              <w:rPr>
                <w:rFonts w:hAnsi="HG丸ｺﾞｼｯｸM-PRO"/>
              </w:rPr>
            </w:pPr>
            <w:r>
              <w:rPr>
                <w:rFonts w:hAnsi="HG丸ｺﾞｼｯｸM-PRO" w:hint="eastAsia"/>
              </w:rPr>
              <w:t>（モニタリング含む）</w:t>
            </w:r>
          </w:p>
        </w:tc>
        <w:tc>
          <w:tcPr>
            <w:tcW w:w="6218" w:type="dxa"/>
          </w:tcPr>
          <w:p w14:paraId="5DD64E23" w14:textId="77777777" w:rsidR="00D35E2D" w:rsidRDefault="00D35E2D" w:rsidP="005E1989">
            <w:pPr>
              <w:spacing w:line="260" w:lineRule="exact"/>
              <w:rPr>
                <w:rFonts w:hAnsi="HG丸ｺﾞｼｯｸM-PRO"/>
                <w:szCs w:val="21"/>
              </w:rPr>
            </w:pPr>
            <w:r>
              <w:rPr>
                <w:rFonts w:hAnsi="HG丸ｺﾞｼｯｸM-PRO" w:hint="eastAsia"/>
                <w:szCs w:val="21"/>
              </w:rPr>
              <w:t>一般点検で変状が激しい施設や近接目視だけでは劣化状況を判断できない場合や、劣化予測に必要な情報を得るために行う点検</w:t>
            </w:r>
          </w:p>
          <w:p w14:paraId="018076F3" w14:textId="77777777" w:rsidR="00D35E2D" w:rsidRDefault="00D35E2D" w:rsidP="005E1989">
            <w:pPr>
              <w:spacing w:line="260" w:lineRule="exact"/>
              <w:rPr>
                <w:rFonts w:hAnsi="HG丸ｺﾞｼｯｸM-PRO"/>
                <w:szCs w:val="21"/>
              </w:rPr>
            </w:pPr>
            <w:r>
              <w:rPr>
                <w:rFonts w:hAnsi="HG丸ｺﾞｼｯｸM-PRO" w:hint="eastAsia"/>
                <w:szCs w:val="21"/>
              </w:rPr>
              <w:t>（モニタリング含む）</w:t>
            </w:r>
          </w:p>
          <w:p w14:paraId="386000C6" w14:textId="77777777" w:rsidR="00D35E2D" w:rsidRDefault="00D35E2D" w:rsidP="005E1989">
            <w:pPr>
              <w:spacing w:line="260" w:lineRule="exact"/>
              <w:ind w:left="200" w:hanging="200"/>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p>
          <w:p w14:paraId="560A841F" w14:textId="77777777" w:rsidR="00D35E2D" w:rsidRPr="0079379B" w:rsidRDefault="00D35E2D" w:rsidP="00CA1090">
            <w:pPr>
              <w:pStyle w:val="af5"/>
              <w:numPr>
                <w:ilvl w:val="0"/>
                <w:numId w:val="11"/>
              </w:numPr>
              <w:spacing w:line="260" w:lineRule="exact"/>
              <w:ind w:leftChars="0" w:hanging="244"/>
              <w:rPr>
                <w:rFonts w:hAnsi="HG丸ｺﾞｼｯｸM-PRO"/>
                <w:b/>
                <w:szCs w:val="21"/>
              </w:rPr>
            </w:pPr>
            <w:r w:rsidRPr="00FE7441">
              <w:rPr>
                <w:rFonts w:hAnsi="HG丸ｺﾞｼｯｸM-PRO" w:hint="eastAsia"/>
              </w:rPr>
              <w:t>専門知識と経験を有する専門企業等への委託により実施</w:t>
            </w:r>
          </w:p>
        </w:tc>
      </w:tr>
    </w:tbl>
    <w:p w14:paraId="31DF0609" w14:textId="79A34959" w:rsidR="00D35E2D" w:rsidRDefault="00D35E2D" w:rsidP="00D35E2D">
      <w:pPr>
        <w:pStyle w:val="4"/>
      </w:pPr>
      <w:r w:rsidRPr="00D35E2D">
        <w:rPr>
          <w:rFonts w:hint="eastAsia"/>
        </w:rPr>
        <w:lastRenderedPageBreak/>
        <w:t>点検業務の標準的フロー</w:t>
      </w:r>
    </w:p>
    <w:p w14:paraId="110DD601" w14:textId="77777777" w:rsidR="00D35E2D" w:rsidRDefault="00D35E2D" w:rsidP="00D35E2D">
      <w:pPr>
        <w:pStyle w:val="40"/>
        <w:ind w:left="420" w:firstLine="210"/>
      </w:pPr>
      <w:r>
        <w:rPr>
          <w:rFonts w:hint="eastAsia"/>
        </w:rPr>
        <w:t>当該分野における点検業務については、これまで実施してきた業務フローを基本とし、本計画の対象期間内においては、分野施設ごとで次項に示す留意事項を踏まえながら、各分野において示されている国の基準類を参考に、より効果的な点検業務フローの整理を行う。</w:t>
      </w:r>
    </w:p>
    <w:p w14:paraId="496DE103" w14:textId="199162C0" w:rsidR="00D35E2D" w:rsidRPr="00D35E2D"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_Ref185340259 \h</w:instrText>
      </w:r>
      <w:r w:rsidR="00D25D41">
        <w:instrText xml:space="preserve"> </w:instrText>
      </w:r>
      <w:r w:rsidR="00D25D41">
        <w:rPr>
          <w:highlight w:val="yellow"/>
        </w:rPr>
      </w:r>
      <w:r w:rsidR="00D25D41">
        <w:rPr>
          <w:highlight w:val="yellow"/>
        </w:rPr>
        <w:fldChar w:fldCharType="separate"/>
      </w:r>
      <w:r w:rsidR="007C2164">
        <w:rPr>
          <w:rFonts w:hint="eastAsia"/>
        </w:rPr>
        <w:t xml:space="preserve">図 </w:t>
      </w:r>
      <w:r w:rsidR="007C2164">
        <w:rPr>
          <w:noProof/>
        </w:rPr>
        <w:t>3.1</w:t>
      </w:r>
      <w:r w:rsidR="007C2164">
        <w:noBreakHyphen/>
      </w:r>
      <w:r w:rsidR="007C2164">
        <w:rPr>
          <w:noProof/>
        </w:rPr>
        <w:t>13</w:t>
      </w:r>
      <w:r w:rsidR="00D25D41">
        <w:rPr>
          <w:highlight w:val="yellow"/>
        </w:rPr>
        <w:fldChar w:fldCharType="end"/>
      </w:r>
      <w:r>
        <w:rPr>
          <w:rFonts w:hint="eastAsia"/>
        </w:rPr>
        <w:t>に点検業務の標準的フローを示す。</w:t>
      </w:r>
    </w:p>
    <w:p w14:paraId="57AA20BC" w14:textId="77777777" w:rsidR="00436022" w:rsidRPr="001657EF" w:rsidRDefault="00436022" w:rsidP="00436022">
      <w:pPr>
        <w:pStyle w:val="40"/>
        <w:ind w:left="420" w:firstLine="210"/>
        <w:rPr>
          <w:rFonts w:hAnsi="HG丸ｺﾞｼｯｸM-PRO"/>
        </w:rPr>
      </w:pPr>
    </w:p>
    <w:p w14:paraId="34B6A17E" w14:textId="77777777" w:rsidR="00436022" w:rsidRDefault="00436022" w:rsidP="00436022">
      <w:pPr>
        <w:pStyle w:val="40"/>
        <w:ind w:left="420" w:firstLine="210"/>
        <w:rPr>
          <w:rFonts w:hAnsi="HG丸ｺﾞｼｯｸM-PRO"/>
        </w:rPr>
      </w:pPr>
      <w:r w:rsidRPr="00457A27">
        <w:rPr>
          <w:rFonts w:hAnsi="HG丸ｺﾞｼｯｸM-PRO" w:hint="eastAsia"/>
          <w:noProof/>
          <w:highlight w:val="yellow"/>
        </w:rPr>
        <mc:AlternateContent>
          <mc:Choice Requires="wps">
            <w:drawing>
              <wp:anchor distT="0" distB="0" distL="114300" distR="114300" simplePos="0" relativeHeight="251925504" behindDoc="0" locked="0" layoutInCell="1" allowOverlap="1" wp14:anchorId="574A2972" wp14:editId="5324ECAE">
                <wp:simplePos x="0" y="0"/>
                <wp:positionH relativeFrom="column">
                  <wp:posOffset>2061210</wp:posOffset>
                </wp:positionH>
                <wp:positionV relativeFrom="paragraph">
                  <wp:posOffset>5735320</wp:posOffset>
                </wp:positionV>
                <wp:extent cx="0" cy="180975"/>
                <wp:effectExtent l="95250" t="0" r="57150" b="66675"/>
                <wp:wrapNone/>
                <wp:docPr id="1337489251" name="直線矢印コネクタ 1337489251"/>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FA62127" id="直線矢印コネクタ 1337489251" o:spid="_x0000_s1026" type="#_x0000_t32" style="position:absolute;margin-left:162.3pt;margin-top:451.6pt;width:0;height:14.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" strokecolor="#4f81bd">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08096" behindDoc="0" locked="0" layoutInCell="1" allowOverlap="1" wp14:anchorId="4A98A920" wp14:editId="5D9D0944">
                <wp:simplePos x="0" y="0"/>
                <wp:positionH relativeFrom="column">
                  <wp:posOffset>2061210</wp:posOffset>
                </wp:positionH>
                <wp:positionV relativeFrom="paragraph">
                  <wp:posOffset>5207000</wp:posOffset>
                </wp:positionV>
                <wp:extent cx="0" cy="180975"/>
                <wp:effectExtent l="95250" t="0" r="57150" b="66675"/>
                <wp:wrapNone/>
                <wp:docPr id="763138833" name="直線矢印コネクタ 76313883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0BE0B47" id="直線矢印コネクタ 763138833" o:spid="_x0000_s1026" type="#_x0000_t32" style="position:absolute;margin-left:162.3pt;margin-top:410pt;width:0;height:14.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" strokecolor="#4f81bd">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3456" behindDoc="0" locked="0" layoutInCell="1" allowOverlap="1" wp14:anchorId="6C794AF8" wp14:editId="043E0110">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BF7DCB1" id="直線矢印コネクタ 179" o:spid="_x0000_s1026" type="#_x0000_t32" style="position:absolute;margin-left:221.05pt;margin-top:396.65pt;width:86.4pt;height:0;flip:x;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1408" behindDoc="0" locked="0" layoutInCell="1" allowOverlap="1" wp14:anchorId="59BB64C1" wp14:editId="051524D2">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18798EC" id="直線矢印コネクタ 280" o:spid="_x0000_s1026" type="#_x0000_t32" style="position:absolute;margin-left:160.35pt;margin-top:313.3pt;width:0;height:14.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5264" behindDoc="0" locked="0" layoutInCell="1" allowOverlap="1" wp14:anchorId="17324490" wp14:editId="7E7D0B98">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7BC47A7F" w14:textId="77777777" w:rsidR="00F933E5" w:rsidRPr="00AA1555" w:rsidRDefault="00F933E5" w:rsidP="00436022">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324490" id="_x0000_t110" coordsize="21600,21600" o:spt="110" path="m10800,l,10800,10800,21600,21600,10800xe">
                <v:stroke joinstyle="miter"/>
                <v:path gradientshapeok="t" o:connecttype="rect" textboxrect="5400,5400,16200,16200"/>
              </v:shapetype>
              <v:shape id="フローチャート : 判断 96" o:spid="_x0000_s1139" type="#_x0000_t110" style="position:absolute;left:0;text-align:left;margin-left:102.4pt;margin-top:265.05pt;width:117.75pt;height:4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7BC47A7F" w14:textId="77777777" w:rsidR="00F933E5" w:rsidRPr="00AA1555" w:rsidRDefault="00F933E5" w:rsidP="00436022">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4240" behindDoc="0" locked="0" layoutInCell="1" allowOverlap="1" wp14:anchorId="1E32CAC5" wp14:editId="1D99A77C">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979BCC2" id="直線矢印コネクタ 76" o:spid="_x0000_s1026" type="#_x0000_t32" style="position:absolute;margin-left:161.05pt;margin-top:250.45pt;width:0;height:14.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7312" behindDoc="0" locked="0" layoutInCell="1" allowOverlap="1" wp14:anchorId="2ABAF134" wp14:editId="60C4115C">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87E0EE8" id="直線矢印コネクタ 69" o:spid="_x0000_s1026" type="#_x0000_t32" style="position:absolute;margin-left:161.55pt;margin-top:211.05pt;width:0;height:14.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3216" behindDoc="0" locked="0" layoutInCell="1" allowOverlap="1" wp14:anchorId="5CDADC79" wp14:editId="5348F6EE">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444C3CF4" id="直線矢印コネクタ 40" o:spid="_x0000_s1026" type="#_x0000_t32" style="position:absolute;margin-left:220.7pt;margin-top:186.4pt;width:86.95pt;height:0;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898880" behindDoc="0" locked="0" layoutInCell="1" allowOverlap="1" wp14:anchorId="3135F4A9" wp14:editId="7DF7B5F5">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3B9C4A3B" w14:textId="77777777" w:rsidR="00F933E5" w:rsidRPr="005F32B7" w:rsidRDefault="00F933E5" w:rsidP="00436022">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F4A9" id="フローチャート : 判断 36" o:spid="_x0000_s1140" type="#_x0000_t110" style="position:absolute;left:0;text-align:left;margin-left:102.95pt;margin-top:162.8pt;width:117.75pt;height:4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B9C4A3B" w14:textId="77777777" w:rsidR="00F933E5" w:rsidRPr="005F32B7" w:rsidRDefault="00F933E5" w:rsidP="00436022">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04000" behindDoc="0" locked="0" layoutInCell="1" allowOverlap="1" wp14:anchorId="230C6B8C" wp14:editId="2E8690EF">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9C10D23" id="直線矢印コネクタ 44056" o:spid="_x0000_s1026" type="#_x0000_t32" style="position:absolute;margin-left:161.9pt;margin-top:143.05pt;width:0;height:1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6528" behindDoc="0" locked="0" layoutInCell="1" allowOverlap="1" wp14:anchorId="7B72E7B4" wp14:editId="022FDE27">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75D88914" w14:textId="77777777" w:rsidR="00F933E5" w:rsidRPr="006731A1" w:rsidRDefault="00F933E5" w:rsidP="00436022">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2E7B4" id="フローチャート : 判断 44043" o:spid="_x0000_s1141" type="#_x0000_t110" style="position:absolute;left:0;text-align:left;margin-left:87.65pt;margin-top:89.8pt;width:149.25pt;height:53.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UBHmO5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14:paraId="75D88914" w14:textId="77777777" w:rsidR="00F933E5" w:rsidRPr="006731A1" w:rsidRDefault="00F933E5" w:rsidP="00436022">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hAnsi="HG丸ｺﾞｼｯｸM-PRO"/>
          <w:noProof/>
          <w:highlight w:val="yellow"/>
        </w:rPr>
        <mc:AlternateContent>
          <mc:Choice Requires="wps">
            <w:drawing>
              <wp:anchor distT="0" distB="0" distL="114300" distR="114300" simplePos="0" relativeHeight="251897856" behindDoc="0" locked="0" layoutInCell="1" allowOverlap="1" wp14:anchorId="016A3817" wp14:editId="62F68D7E">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0F0FC7B1"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A3817" id="テキスト ボックス 111" o:spid="_x0000_s1142" type="#_x0000_t202" style="position:absolute;left:0;text-align:left;margin-left:103.25pt;margin-top:49.55pt;width:117.75pt;height:24.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0F0FC7B1"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1896832" behindDoc="0" locked="0" layoutInCell="1" allowOverlap="1" wp14:anchorId="279F0205" wp14:editId="1A1D4C17">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6B6C9BDA"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0205" id="テキスト ボックス 19" o:spid="_x0000_s1143" type="#_x0000_t202" style="position:absolute;left:0;text-align:left;margin-left:103.25pt;margin-top:14.25pt;width:117.75pt;height:2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6B6C9BDA"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5D5E2667" w14:textId="77777777" w:rsidR="00436022" w:rsidRPr="00D0243D" w:rsidRDefault="00436022" w:rsidP="00436022">
      <w:pPr>
        <w:rPr>
          <w:rFonts w:hAnsi="HG丸ｺﾞｼｯｸM-PRO"/>
          <w:highlight w:val="yellow"/>
        </w:rPr>
      </w:pPr>
    </w:p>
    <w:p w14:paraId="7FF43021" w14:textId="77777777" w:rsidR="00436022" w:rsidRPr="00D0243D" w:rsidRDefault="00436022" w:rsidP="00436022">
      <w:pPr>
        <w:rPr>
          <w:rFonts w:hAnsi="HG丸ｺﾞｼｯｸM-PRO"/>
          <w:highlight w:val="yellow"/>
        </w:rPr>
      </w:pPr>
      <w:r>
        <w:rPr>
          <w:rFonts w:hAnsi="HG丸ｺﾞｼｯｸM-PRO" w:hint="eastAsia"/>
          <w:noProof/>
        </w:rPr>
        <mc:AlternateContent>
          <mc:Choice Requires="wps">
            <w:drawing>
              <wp:anchor distT="0" distB="0" distL="114300" distR="114300" simplePos="0" relativeHeight="251932672" behindDoc="0" locked="0" layoutInCell="1" allowOverlap="1" wp14:anchorId="70FCD2C3" wp14:editId="2E2E7CD3">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40A3F022" w14:textId="77777777" w:rsidR="00F933E5" w:rsidRDefault="00F933E5" w:rsidP="00436022">
                            <w:r>
                              <w:rPr>
                                <w:rFonts w:hAnsi="HG丸ｺﾞｼｯｸM-PRO" w:hint="eastAsia"/>
                              </w:rPr>
                              <w:t>港湾・海岸それぞれの分野において示されている国の基準類</w:t>
                            </w:r>
                            <w:r w:rsidRPr="00007D68">
                              <w:rPr>
                                <w:rFonts w:hAnsi="HG丸ｺﾞｼｯｸM-PRO" w:hint="eastAsia"/>
                              </w:rPr>
                              <w:t>を</w:t>
                            </w:r>
                            <w:r>
                              <w:rPr>
                                <w:rFonts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FCD2C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24" o:spid="_x0000_s1144" type="#_x0000_t62" style="position:absolute;left:0;text-align:left;margin-left:250.7pt;margin-top:14.6pt;width:210.1pt;height:70.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" adj="10570,18387" fillcolor="#ffbe86" strokecolor="#f69240">
                <v:fill color2="#ffebdb" rotate="t" angle="180" colors="0 #ffbe86;22938f #ffd0aa;1 #ffebdb" focus="100%" type="gradient"/>
                <v:shadow on="t" color="black" opacity="24903f" origin=",.5" offset="0,.55556mm"/>
                <v:textbox>
                  <w:txbxContent>
                    <w:p w14:paraId="40A3F022" w14:textId="77777777" w:rsidR="00F933E5" w:rsidRDefault="00F933E5" w:rsidP="00436022">
                      <w:r>
                        <w:rPr>
                          <w:rFonts w:hAnsi="HG丸ｺﾞｼｯｸM-PRO" w:hint="eastAsia"/>
                        </w:rPr>
                        <w:t>港湾・海岸それぞれの分野において示されている国の基準類</w:t>
                      </w:r>
                      <w:r w:rsidRPr="00007D68">
                        <w:rPr>
                          <w:rFonts w:hAnsi="HG丸ｺﾞｼｯｸM-PRO" w:hint="eastAsia"/>
                        </w:rPr>
                        <w:t>を</w:t>
                      </w:r>
                      <w:r>
                        <w:rPr>
                          <w:rFonts w:hAnsi="HG丸ｺﾞｼｯｸM-PRO" w:hint="eastAsia"/>
                        </w:rPr>
                        <w:t>踏まえながら、点検業務フローの再構築を行う</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31648" behindDoc="0" locked="0" layoutInCell="1" allowOverlap="1" wp14:anchorId="48777967" wp14:editId="2A793A96">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FFC1931" id="直線矢印コネクタ 190" o:spid="_x0000_s1026" type="#_x0000_t32" style="position:absolute;margin-left:160.75pt;margin-top:.5pt;width:0;height:14.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" strokecolor="#4a7ebb">
                <v:stroke endarrow="open"/>
              </v:shape>
            </w:pict>
          </mc:Fallback>
        </mc:AlternateContent>
      </w:r>
    </w:p>
    <w:p w14:paraId="55E765B6" w14:textId="77777777" w:rsidR="00436022" w:rsidRPr="00D0243D" w:rsidRDefault="00436022" w:rsidP="00436022">
      <w:pPr>
        <w:rPr>
          <w:rFonts w:hAnsi="HG丸ｺﾞｼｯｸM-PRO"/>
          <w:highlight w:val="yellow"/>
        </w:rPr>
      </w:pPr>
      <w:r w:rsidRPr="006731A1">
        <w:rPr>
          <w:rFonts w:hAnsi="HG丸ｺﾞｼｯｸM-PRO"/>
          <w:noProof/>
          <w:highlight w:val="yellow"/>
        </w:rPr>
        <mc:AlternateContent>
          <mc:Choice Requires="wps">
            <w:drawing>
              <wp:anchor distT="0" distB="0" distL="114300" distR="114300" simplePos="0" relativeHeight="251927552" behindDoc="0" locked="0" layoutInCell="1" allowOverlap="1" wp14:anchorId="07C961FD" wp14:editId="53C0E40D">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51F34E4" id="直線矢印コネクタ 28" o:spid="_x0000_s1026" type="#_x0000_t32" style="position:absolute;margin-left:17.65pt;margin-top:7.4pt;width:85.05pt;height:0;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" strokecolor="#4a7ebb">
                <v:stroke endarrow="open"/>
              </v:shape>
            </w:pict>
          </mc:Fallback>
        </mc:AlternateContent>
      </w:r>
      <w:r w:rsidRPr="00B3023D">
        <w:rPr>
          <w:rFonts w:hAnsi="HG丸ｺﾞｼｯｸM-PRO"/>
          <w:noProof/>
          <w:highlight w:val="yellow"/>
        </w:rPr>
        <mc:AlternateContent>
          <mc:Choice Requires="wps">
            <w:drawing>
              <wp:anchor distT="0" distB="0" distL="114300" distR="114300" simplePos="0" relativeHeight="251909120" behindDoc="0" locked="0" layoutInCell="1" allowOverlap="1" wp14:anchorId="29F9A8F5" wp14:editId="69D3777F">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2CDBD82B" id="直線矢印コネクタ 27" o:spid="_x0000_s1026" type="#_x0000_t32" style="position:absolute;margin-left:16.65pt;margin-top:7.3pt;width:0;height:335.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" strokecolor="#4a7ebb"/>
            </w:pict>
          </mc:Fallback>
        </mc:AlternateContent>
      </w:r>
    </w:p>
    <w:p w14:paraId="2935DD8C"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2976" behindDoc="0" locked="0" layoutInCell="1" allowOverlap="1" wp14:anchorId="709C41B0" wp14:editId="3590F520">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896B32B" id="直線矢印コネクタ 44032" o:spid="_x0000_s1026" type="#_x0000_t32" style="position:absolute;margin-left:162.15pt;margin-top:3.7pt;width:0;height:14.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" strokecolor="#4a7ebb">
                <v:stroke endarrow="open"/>
              </v:shape>
            </w:pict>
          </mc:Fallback>
        </mc:AlternateContent>
      </w:r>
    </w:p>
    <w:p w14:paraId="128102F4"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5808" behindDoc="0" locked="0" layoutInCell="1" allowOverlap="1" wp14:anchorId="15188D97" wp14:editId="69FC9FD6">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14:paraId="6C401E97"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88D97" id="テキスト ボックス 44038" o:spid="_x0000_s1145" type="#_x0000_t202" style="position:absolute;left:0;text-align:left;margin-left:25.15pt;margin-top:10.2pt;width:75.75pt;height:1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" filled="f" stroked="f" strokeweight=".5pt">
                <v:textbox>
                  <w:txbxContent>
                    <w:p w14:paraId="6C401E97"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7A5AFBDE"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5024" behindDoc="0" locked="0" layoutInCell="1" allowOverlap="1" wp14:anchorId="1B8CC79C" wp14:editId="02D2709C">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4C70F3A" id="直線矢印コネクタ 44053" o:spid="_x0000_s1026" type="#_x0000_t32" style="position:absolute;margin-left:46.25pt;margin-top:9.65pt;width:51pt;height:0;flip:x;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6288" behindDoc="0" locked="0" layoutInCell="1" allowOverlap="1" wp14:anchorId="5E36C858" wp14:editId="76B0B03C">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007AC5F" id="直線矢印コネクタ 44044" o:spid="_x0000_s1026" type="#_x0000_t32" style="position:absolute;margin-left:47.85pt;margin-top:8.8pt;width:0;height:232.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" strokecolor="#4a7ebb"/>
            </w:pict>
          </mc:Fallback>
        </mc:AlternateContent>
      </w:r>
    </w:p>
    <w:p w14:paraId="0F7D5A74"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8576" behindDoc="0" locked="0" layoutInCell="1" allowOverlap="1" wp14:anchorId="7365DD96" wp14:editId="25F2C3FF">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14:paraId="72E289AD"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5DD96" id="テキスト ボックス 44055" o:spid="_x0000_s1146" type="#_x0000_t202" style="position:absolute;left:0;text-align:left;margin-left:162pt;margin-top:12.4pt;width:88.7pt;height:1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" filled="f" stroked="f" strokeweight=".5pt">
                <v:textbox>
                  <w:txbxContent>
                    <w:p w14:paraId="72E289AD"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14:paraId="5703CFB5" w14:textId="77777777" w:rsidR="00436022" w:rsidRPr="00457A27" w:rsidRDefault="00436022" w:rsidP="00436022">
      <w:pPr>
        <w:rPr>
          <w:rFonts w:hAnsi="HG丸ｺﾞｼｯｸM-PRO"/>
          <w:highlight w:val="yellow"/>
        </w:rPr>
      </w:pPr>
    </w:p>
    <w:p w14:paraId="48443C1A"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4784" behindDoc="0" locked="0" layoutInCell="1" allowOverlap="1" wp14:anchorId="6D55D4E4" wp14:editId="10D52511">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14:paraId="77C8B7BE"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A3DE4A3"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5D4E4" id="テキスト ボックス 44057" o:spid="_x0000_s1147" type="#_x0000_t202" style="position:absolute;left:0;text-align:left;margin-left:214.45pt;margin-top:8.1pt;width:106.5pt;height:32.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" filled="f" stroked="f" strokeweight=".5pt">
                <v:textbox>
                  <w:txbxContent>
                    <w:p w14:paraId="77C8B7BE"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A3DE4A3"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7CC29A1E"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6048" behindDoc="0" locked="0" layoutInCell="1" allowOverlap="1" wp14:anchorId="5BFBC8ED" wp14:editId="65581E70">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21C8B62" id="直線矢印コネクタ 37" o:spid="_x0000_s1026" type="#_x0000_t32" style="position:absolute;margin-left:307.3pt;margin-top:6.3pt;width:0;height:209.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" strokecolor="#4a7ebb"/>
            </w:pict>
          </mc:Fallback>
        </mc:AlternateContent>
      </w:r>
    </w:p>
    <w:p w14:paraId="509F6796"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2192" behindDoc="0" locked="0" layoutInCell="1" allowOverlap="1" wp14:anchorId="00948F93" wp14:editId="5E54A88F">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14:paraId="637941B7"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48F93" id="テキスト ボックス 42" o:spid="_x0000_s1148" type="#_x0000_t202" style="position:absolute;left:0;text-align:left;margin-left:159.35pt;margin-top:9.3pt;width:76.5pt;height:1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" filled="f" stroked="f" strokeweight=".5pt">
                <v:textbox>
                  <w:txbxContent>
                    <w:p w14:paraId="637941B7"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0E55B48B"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9904" behindDoc="0" locked="0" layoutInCell="1" allowOverlap="1" wp14:anchorId="70D34B97" wp14:editId="7507DCC2">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3DDAF707" w14:textId="77777777" w:rsidR="00F933E5" w:rsidRPr="00264272" w:rsidRDefault="00F933E5" w:rsidP="00436022">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34B97" id="テキスト ボックス 49" o:spid="_x0000_s1149" type="#_x0000_t202" style="position:absolute;left:0;text-align:left;margin-left:103pt;margin-top:9.6pt;width:117.15pt;height:24.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DDAF707" w14:textId="77777777" w:rsidR="00F933E5" w:rsidRPr="00264272" w:rsidRDefault="00F933E5" w:rsidP="00436022">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14:paraId="08FC042D" w14:textId="77777777" w:rsidR="00436022" w:rsidRPr="00457A27" w:rsidRDefault="00436022" w:rsidP="00436022">
      <w:pPr>
        <w:rPr>
          <w:rFonts w:hAnsi="HG丸ｺﾞｼｯｸM-PRO"/>
          <w:highlight w:val="yellow"/>
        </w:rPr>
      </w:pPr>
    </w:p>
    <w:p w14:paraId="4738F75B" w14:textId="77777777" w:rsidR="00436022" w:rsidRPr="00457A27" w:rsidRDefault="00436022" w:rsidP="00436022">
      <w:pPr>
        <w:rPr>
          <w:rFonts w:hAnsi="HG丸ｺﾞｼｯｸM-PRO"/>
          <w:highlight w:val="yellow"/>
        </w:rPr>
      </w:pPr>
    </w:p>
    <w:p w14:paraId="6F76430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9360" behindDoc="0" locked="0" layoutInCell="1" allowOverlap="1" wp14:anchorId="49ACF6E3" wp14:editId="0B883869">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14:paraId="14439074"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F095B7F"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CF6E3" id="テキスト ボックス 83" o:spid="_x0000_s1150" type="#_x0000_t202" style="position:absolute;left:0;text-align:left;margin-left:214.6pt;margin-top:3.75pt;width:98.25pt;height:32.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" filled="f" stroked="f" strokeweight=".5pt">
                <v:textbox>
                  <w:txbxContent>
                    <w:p w14:paraId="14439074"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F095B7F"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26F790F5"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0384" behindDoc="0" locked="0" layoutInCell="1" allowOverlap="1" wp14:anchorId="03E8D4BD" wp14:editId="1635F9CE">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50ADCA2" id="直線矢印コネクタ 101" o:spid="_x0000_s1026" type="#_x0000_t32" style="position:absolute;margin-left:220.65pt;margin-top:1.35pt;width:86.95pt;height: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" strokecolor="#4a7ebb">
                <v:stroke endarrow="open"/>
              </v:shape>
            </w:pict>
          </mc:Fallback>
        </mc:AlternateContent>
      </w:r>
    </w:p>
    <w:p w14:paraId="0280E03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8336" behindDoc="0" locked="0" layoutInCell="1" allowOverlap="1" wp14:anchorId="2FBD0E95" wp14:editId="02E52D32">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14:paraId="25082188"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D0E95" id="テキスト ボックス 174" o:spid="_x0000_s1151" type="#_x0000_t202" style="position:absolute;left:0;text-align:left;margin-left:158.2pt;margin-top:5.1pt;width:75.75pt;height:20.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D2vFcbWAIAAHsEAAAOAAAAAAAAAAAAAAAAAC4CAABkcnMvZTJvRG9jLnht&#10;bFBLAQItABQABgAIAAAAIQBTS1Tw4QAAAAkBAAAPAAAAAAAAAAAAAAAAALIEAABkcnMvZG93bnJl&#10;di54bWxQSwUGAAAAAAQABADzAAAAwAUAAAAA&#10;" filled="f" stroked="f" strokeweight=".5pt">
                <v:textbox>
                  <w:txbxContent>
                    <w:p w14:paraId="25082188"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2527912D" w14:textId="77777777" w:rsidR="00436022" w:rsidRPr="00457A27" w:rsidRDefault="00436022" w:rsidP="00436022">
      <w:pPr>
        <w:rPr>
          <w:rFonts w:hAnsi="HG丸ｺﾞｼｯｸM-PRO"/>
          <w:highlight w:val="yellow"/>
        </w:rPr>
      </w:pPr>
      <w:r>
        <w:rPr>
          <w:noProof/>
        </w:rPr>
        <mc:AlternateContent>
          <mc:Choice Requires="wpg">
            <w:drawing>
              <wp:anchor distT="0" distB="0" distL="114300" distR="114300" simplePos="0" relativeHeight="251933696" behindDoc="0" locked="0" layoutInCell="1" allowOverlap="1" wp14:anchorId="2D037A15" wp14:editId="796F43D5">
                <wp:simplePos x="0" y="0"/>
                <wp:positionH relativeFrom="column">
                  <wp:posOffset>4079240</wp:posOffset>
                </wp:positionH>
                <wp:positionV relativeFrom="paragraph">
                  <wp:posOffset>212090</wp:posOffset>
                </wp:positionV>
                <wp:extent cx="1714500" cy="1294765"/>
                <wp:effectExtent l="0" t="0" r="19050" b="19685"/>
                <wp:wrapNone/>
                <wp:docPr id="391248581" name="グループ化 391248581"/>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1489448331" name="Rectangle 1277"/>
                        <wps:cNvSpPr>
                          <a:spLocks noChangeArrowheads="1"/>
                        </wps:cNvSpPr>
                        <wps:spPr bwMode="auto">
                          <a:xfrm>
                            <a:off x="104775" y="161925"/>
                            <a:ext cx="561975" cy="222885"/>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43FB24C4"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8676257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E3C30" w14:textId="77777777" w:rsidR="00F933E5" w:rsidRPr="00567B73" w:rsidRDefault="00F933E5" w:rsidP="00436022">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105776128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117ADC4"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703430339"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2181C" w14:textId="77777777" w:rsidR="00F933E5"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13D732"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1496379400" name="Rectangle 1281"/>
                        <wps:cNvSpPr>
                          <a:spLocks noChangeArrowheads="1"/>
                        </wps:cNvSpPr>
                        <wps:spPr bwMode="auto">
                          <a:xfrm>
                            <a:off x="114300" y="914400"/>
                            <a:ext cx="561975" cy="22288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C3357A7"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848248440"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68E3D"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1156351748"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w14:anchorId="2D037A15" id="グループ化 391248581" o:spid="_x0000_s1152" style="position:absolute;left:0;text-align:left;margin-left:321.2pt;margin-top:16.7pt;width:135pt;height:101.95pt;z-index:251933696;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">
                <v:rect id="Rectangle 1277" o:spid="_x0000_s1153"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14:paraId="43FB24C4" w14:textId="77777777" w:rsidR="00F933E5" w:rsidRPr="00567B73" w:rsidRDefault="00F933E5" w:rsidP="00436022">
                        <w:pPr>
                          <w:spacing w:line="260" w:lineRule="exact"/>
                          <w:rPr>
                            <w:rFonts w:hAnsi="HG丸ｺﾞｼｯｸM-PRO"/>
                            <w:sz w:val="18"/>
                            <w:szCs w:val="18"/>
                          </w:rPr>
                        </w:pPr>
                      </w:p>
                    </w:txbxContent>
                  </v:textbox>
                </v:rect>
                <v:rect id="Rectangle 1278" o:spid="_x0000_s1154"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" filled="f" stroked="f">
                  <v:textbox inset="5.85pt,.7pt,5.85pt,.7pt">
                    <w:txbxContent>
                      <w:p w14:paraId="14BE3C30" w14:textId="77777777" w:rsidR="00F933E5" w:rsidRPr="00567B73" w:rsidRDefault="00F933E5" w:rsidP="00436022">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155"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" filled="f" strokecolor="#385d8a" strokeweight="2pt">
                  <v:stroke dashstyle="dash"/>
                  <v:textbox inset="5.85pt,.7pt,5.85pt,.7pt">
                    <w:txbxContent>
                      <w:p w14:paraId="6117ADC4" w14:textId="77777777" w:rsidR="00F933E5" w:rsidRPr="00567B73" w:rsidRDefault="00F933E5" w:rsidP="00436022">
                        <w:pPr>
                          <w:spacing w:line="260" w:lineRule="exact"/>
                          <w:rPr>
                            <w:rFonts w:hAnsi="HG丸ｺﾞｼｯｸM-PRO"/>
                            <w:sz w:val="18"/>
                            <w:szCs w:val="18"/>
                          </w:rPr>
                        </w:pPr>
                      </w:p>
                    </w:txbxContent>
                  </v:textbox>
                </v:rect>
                <v:rect id="Rectangle 1280" o:spid="_x0000_s1156"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" filled="f" stroked="f">
                  <v:textbox inset="5.85pt,.7pt,5.85pt,.7pt">
                    <w:txbxContent>
                      <w:p w14:paraId="6472181C" w14:textId="77777777" w:rsidR="00F933E5"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13D732"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157"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" fillcolor="white [3201]" strokecolor="#4f81bd [3204]" strokeweight="2pt">
                  <v:textbox inset="5.85pt,.7pt,5.85pt,.7pt">
                    <w:txbxContent>
                      <w:p w14:paraId="7C3357A7" w14:textId="77777777" w:rsidR="00F933E5" w:rsidRPr="00567B73" w:rsidRDefault="00F933E5" w:rsidP="00436022">
                        <w:pPr>
                          <w:spacing w:line="260" w:lineRule="exact"/>
                          <w:rPr>
                            <w:rFonts w:hAnsi="HG丸ｺﾞｼｯｸM-PRO"/>
                            <w:sz w:val="18"/>
                            <w:szCs w:val="18"/>
                          </w:rPr>
                        </w:pPr>
                      </w:p>
                    </w:txbxContent>
                  </v:textbox>
                </v:rect>
                <v:rect id="Rectangle 1282" o:spid="_x0000_s1158"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" filled="f" stroked="f">
                  <v:textbox inset="5.85pt,.7pt,5.85pt,.7pt">
                    <w:txbxContent>
                      <w:p w14:paraId="58B68E3D"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159"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" filled="f">
                  <v:textbox inset="5.85pt,.7pt,5.85pt,.7pt"/>
                </v:rect>
              </v:group>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1168" behindDoc="0" locked="0" layoutInCell="1" allowOverlap="1" wp14:anchorId="3C8A28CE" wp14:editId="1B4C4C5E">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14:paraId="6E7B9BA4"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170EC87C"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の対応（対策）</w:t>
                            </w:r>
                          </w:p>
                          <w:p w14:paraId="2D2DF1B9" w14:textId="77777777" w:rsidR="00F933E5" w:rsidRPr="00264272" w:rsidRDefault="00F933E5" w:rsidP="00436022">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A28CE" id="テキスト ボックス 3090" o:spid="_x0000_s1160" type="#_x0000_t202" style="position:absolute;left:0;text-align:left;margin-left:103.45pt;margin-top:4.35pt;width:116.55pt;height:40.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" fillcolor="white [3201]" strokecolor="#4f81bd [3204]" strokeweight="2pt">
                <v:stroke dashstyle="dash"/>
                <v:textbox>
                  <w:txbxContent>
                    <w:p w14:paraId="6E7B9BA4"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170EC87C"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の対応（対策）</w:t>
                      </w:r>
                    </w:p>
                    <w:p w14:paraId="2D2DF1B9" w14:textId="77777777" w:rsidR="00F933E5" w:rsidRPr="00264272" w:rsidRDefault="00F933E5" w:rsidP="00436022">
                      <w:pPr>
                        <w:spacing w:line="320" w:lineRule="exact"/>
                        <w:jc w:val="center"/>
                        <w:rPr>
                          <w:rFonts w:ascii="Meiryo UI" w:eastAsia="Meiryo UI" w:hAnsi="Meiryo UI" w:cs="Meiryo UI"/>
                        </w:rPr>
                      </w:pPr>
                    </w:p>
                  </w:txbxContent>
                </v:textbox>
              </v:shape>
            </w:pict>
          </mc:Fallback>
        </mc:AlternateContent>
      </w:r>
    </w:p>
    <w:p w14:paraId="79F93F5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7072" behindDoc="0" locked="0" layoutInCell="1" allowOverlap="1" wp14:anchorId="591A6A58" wp14:editId="656E94A6">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DE9DD93" id="直線矢印コネクタ 47161" o:spid="_x0000_s1026" type="#_x0000_t32" style="position:absolute;margin-left:49.2pt;margin-top:6.5pt;width:53.85pt;height:0;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" strokecolor="#4a7ebb">
                <v:stroke endarrow="open"/>
              </v:shape>
            </w:pict>
          </mc:Fallback>
        </mc:AlternateContent>
      </w:r>
    </w:p>
    <w:p w14:paraId="69FFF533"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2432" behindDoc="0" locked="0" layoutInCell="1" allowOverlap="1" wp14:anchorId="5E49869C" wp14:editId="45BDF480">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26C4A2C" id="直線矢印コネクタ 47140" o:spid="_x0000_s1026" type="#_x0000_t32" style="position:absolute;margin-left:161.85pt;margin-top:10.55pt;width:0;height:14.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" strokecolor="#4a7ebb">
                <v:stroke endarrow="open"/>
              </v:shape>
            </w:pict>
          </mc:Fallback>
        </mc:AlternateContent>
      </w:r>
    </w:p>
    <w:p w14:paraId="1B6E847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0928" behindDoc="0" locked="0" layoutInCell="1" allowOverlap="1" wp14:anchorId="2359A692" wp14:editId="4158013C">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569F1448" w14:textId="77777777" w:rsidR="00F933E5" w:rsidRPr="0034541C"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9A692" id="テキスト ボックス 38913" o:spid="_x0000_s1161" type="#_x0000_t202" style="position:absolute;left:0;text-align:left;margin-left:103.6pt;margin-top:6.6pt;width:116.55pt;height:24.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569F1448" w14:textId="77777777" w:rsidR="00F933E5" w:rsidRPr="0034541C"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79DC8206" w14:textId="77777777" w:rsidR="00436022" w:rsidRPr="00457A27" w:rsidRDefault="00436022" w:rsidP="00436022">
      <w:pPr>
        <w:rPr>
          <w:rFonts w:hAnsi="HG丸ｺﾞｼｯｸM-PRO"/>
          <w:highlight w:val="yellow"/>
        </w:rPr>
      </w:pPr>
      <w:r w:rsidRPr="00457A27">
        <w:rPr>
          <w:rFonts w:hAnsi="HG丸ｺﾞｼｯｸM-PRO" w:hint="eastAsia"/>
          <w:noProof/>
          <w:color w:val="FF0000"/>
          <w:highlight w:val="yellow"/>
        </w:rPr>
        <mc:AlternateContent>
          <mc:Choice Requires="wps">
            <w:drawing>
              <wp:anchor distT="0" distB="0" distL="114300" distR="114300" simplePos="0" relativeHeight="251910144" behindDoc="0" locked="0" layoutInCell="1" allowOverlap="1" wp14:anchorId="68343E99" wp14:editId="375271B0">
                <wp:simplePos x="0" y="0"/>
                <wp:positionH relativeFrom="column">
                  <wp:posOffset>211293</wp:posOffset>
                </wp:positionH>
                <wp:positionV relativeFrom="paragraph">
                  <wp:posOffset>6985</wp:posOffset>
                </wp:positionV>
                <wp:extent cx="1291590" cy="0"/>
                <wp:effectExtent l="0" t="0" r="22860" b="19050"/>
                <wp:wrapNone/>
                <wp:docPr id="1319231821" name="直線矢印コネクタ 1319231821"/>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73F4896" id="直線矢印コネクタ 1319231821" o:spid="_x0000_s1026" type="#_x0000_t32" style="position:absolute;margin-left:16.65pt;margin-top:.55pt;width:101.7pt;height: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" strokecolor="#4f81bd"/>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9600" behindDoc="0" locked="0" layoutInCell="1" allowOverlap="1" wp14:anchorId="70E03B4F" wp14:editId="655045C0">
                <wp:simplePos x="0" y="0"/>
                <wp:positionH relativeFrom="column">
                  <wp:posOffset>211293</wp:posOffset>
                </wp:positionH>
                <wp:positionV relativeFrom="paragraph">
                  <wp:posOffset>6985</wp:posOffset>
                </wp:positionV>
                <wp:extent cx="0" cy="1133475"/>
                <wp:effectExtent l="95250" t="38100" r="57150" b="9525"/>
                <wp:wrapNone/>
                <wp:docPr id="907359671" name="直線矢印コネクタ 907359671"/>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A1DC0EB" id="直線矢印コネクタ 907359671" o:spid="_x0000_s1026" type="#_x0000_t32" style="position:absolute;margin-left:16.65pt;margin-top:.55pt;width:0;height:89.25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" strokecolor="#4f81bd">
                <v:stroke endarrow="open"/>
              </v:shape>
            </w:pict>
          </mc:Fallback>
        </mc:AlternateContent>
      </w:r>
    </w:p>
    <w:p w14:paraId="1B75143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1952" behindDoc="0" locked="0" layoutInCell="1" allowOverlap="1" wp14:anchorId="5390C0EC" wp14:editId="73460655">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14:paraId="2FD9F256" w14:textId="77777777" w:rsidR="00F933E5" w:rsidRPr="00780C27" w:rsidRDefault="00F933E5" w:rsidP="0043602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0C0EC" id="テキスト ボックス 181" o:spid="_x0000_s1162" type="#_x0000_t202" style="position:absolute;left:0;text-align:left;margin-left:96.6pt;margin-top:12.55pt;width:132.75pt;height:2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" fillcolor="window" strokecolor="#385d8a" strokeweight="2pt">
                <v:textbox>
                  <w:txbxContent>
                    <w:p w14:paraId="2FD9F256" w14:textId="77777777" w:rsidR="00F933E5" w:rsidRPr="00780C27" w:rsidRDefault="00F933E5" w:rsidP="0043602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14:paraId="7596764C" w14:textId="77777777" w:rsidR="00436022" w:rsidRPr="00457A27" w:rsidRDefault="00436022" w:rsidP="00436022">
      <w:pPr>
        <w:rPr>
          <w:rFonts w:hAnsi="HG丸ｺﾞｼｯｸM-PRO"/>
          <w:highlight w:val="yellow"/>
        </w:rPr>
      </w:pPr>
    </w:p>
    <w:p w14:paraId="2845316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4480" behindDoc="0" locked="0" layoutInCell="1" allowOverlap="1" wp14:anchorId="606DDA98" wp14:editId="7167F2D3">
                <wp:simplePos x="0" y="0"/>
                <wp:positionH relativeFrom="column">
                  <wp:posOffset>1222568</wp:posOffset>
                </wp:positionH>
                <wp:positionV relativeFrom="paragraph">
                  <wp:posOffset>205630</wp:posOffset>
                </wp:positionV>
                <wp:extent cx="3283889" cy="1009650"/>
                <wp:effectExtent l="0" t="0" r="1206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283889" cy="1009650"/>
                        </a:xfrm>
                        <a:prstGeom prst="rect">
                          <a:avLst/>
                        </a:prstGeom>
                        <a:solidFill>
                          <a:sysClr val="window" lastClr="FFFFFF"/>
                        </a:solidFill>
                        <a:ln w="25400" cap="flat" cmpd="sng" algn="ctr">
                          <a:solidFill>
                            <a:srgbClr val="4F81BD">
                              <a:shade val="50000"/>
                            </a:srgbClr>
                          </a:solidFill>
                          <a:prstDash val="solid"/>
                        </a:ln>
                        <a:effectLst/>
                      </wps:spPr>
                      <wps:txbx>
                        <w:txbxContent>
                          <w:p w14:paraId="5732A176"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4C690C00"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74FE378F" w14:textId="77777777" w:rsidR="00F933E5" w:rsidRPr="001A0746" w:rsidRDefault="00F933E5" w:rsidP="00436022">
                            <w:pPr>
                              <w:spacing w:line="280" w:lineRule="exact"/>
                              <w:rPr>
                                <w:rFonts w:ascii="Meiryo UI" w:eastAsia="Meiryo UI" w:hAnsi="Meiryo UI" w:cs="Meiryo UI"/>
                                <w:color w:val="000000" w:themeColor="text1"/>
                              </w:rPr>
                            </w:pPr>
                          </w:p>
                          <w:p w14:paraId="57A667CD"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25E9113F" w14:textId="77777777" w:rsidR="00F933E5" w:rsidRDefault="00F933E5" w:rsidP="00436022">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79475555" w14:textId="77777777" w:rsidR="00F933E5" w:rsidRPr="00780C27" w:rsidRDefault="00F933E5" w:rsidP="00436022">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DDA98" id="テキスト ボックス 188" o:spid="_x0000_s1163" type="#_x0000_t202" style="position:absolute;left:0;text-align:left;margin-left:96.25pt;margin-top:16.2pt;width:258.55pt;height:7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" fillcolor="window" strokecolor="#385d8a" strokeweight="2pt">
                <v:textbox>
                  <w:txbxContent>
                    <w:p w14:paraId="5732A176"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4C690C00"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74FE378F" w14:textId="77777777" w:rsidR="00F933E5" w:rsidRPr="001A0746" w:rsidRDefault="00F933E5" w:rsidP="00436022">
                      <w:pPr>
                        <w:spacing w:line="280" w:lineRule="exact"/>
                        <w:rPr>
                          <w:rFonts w:ascii="Meiryo UI" w:eastAsia="Meiryo UI" w:hAnsi="Meiryo UI" w:cs="Meiryo UI"/>
                          <w:color w:val="000000" w:themeColor="text1"/>
                        </w:rPr>
                      </w:pPr>
                    </w:p>
                    <w:p w14:paraId="57A667CD"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25E9113F" w14:textId="77777777" w:rsidR="00F933E5" w:rsidRDefault="00F933E5" w:rsidP="00436022">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79475555" w14:textId="77777777" w:rsidR="00F933E5" w:rsidRPr="00780C27" w:rsidRDefault="00F933E5" w:rsidP="00436022">
                      <w:pPr>
                        <w:spacing w:line="280" w:lineRule="exact"/>
                        <w:rPr>
                          <w:rFonts w:ascii="Meiryo UI" w:eastAsia="Meiryo UI" w:hAnsi="Meiryo UI" w:cs="Meiryo UI"/>
                          <w:color w:val="000000" w:themeColor="text1"/>
                        </w:rPr>
                      </w:pPr>
                    </w:p>
                  </w:txbxContent>
                </v:textbox>
              </v:shape>
            </w:pict>
          </mc:Fallback>
        </mc:AlternateContent>
      </w:r>
    </w:p>
    <w:p w14:paraId="01851690"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30624" behindDoc="0" locked="0" layoutInCell="1" allowOverlap="1" wp14:anchorId="3BDB814A" wp14:editId="6EFBB871">
                <wp:simplePos x="0" y="0"/>
                <wp:positionH relativeFrom="column">
                  <wp:posOffset>13970</wp:posOffset>
                </wp:positionH>
                <wp:positionV relativeFrom="paragraph">
                  <wp:posOffset>-25400</wp:posOffset>
                </wp:positionV>
                <wp:extent cx="1009650" cy="594995"/>
                <wp:effectExtent l="0" t="0" r="19050" b="14605"/>
                <wp:wrapNone/>
                <wp:docPr id="673632581" name="テキスト ボックス 673632581"/>
                <wp:cNvGraphicFramePr/>
                <a:graphic xmlns:a="http://schemas.openxmlformats.org/drawingml/2006/main">
                  <a:graphicData uri="http://schemas.microsoft.com/office/word/2010/wordprocessingShape">
                    <wps:wsp>
                      <wps:cNvSpPr txBox="1"/>
                      <wps:spPr>
                        <a:xfrm>
                          <a:off x="0" y="0"/>
                          <a:ext cx="1009650" cy="594995"/>
                        </a:xfrm>
                        <a:prstGeom prst="rect">
                          <a:avLst/>
                        </a:prstGeom>
                        <a:solidFill>
                          <a:sysClr val="window" lastClr="FFFFFF"/>
                        </a:solidFill>
                        <a:ln w="25400" cap="flat" cmpd="sng" algn="ctr">
                          <a:solidFill>
                            <a:srgbClr val="4F81BD">
                              <a:shade val="50000"/>
                            </a:srgbClr>
                          </a:solidFill>
                          <a:prstDash val="dash"/>
                        </a:ln>
                        <a:effectLst/>
                      </wps:spPr>
                      <wps:txbx>
                        <w:txbxContent>
                          <w:p w14:paraId="40A1879A"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0FDC042D"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0698F50A" w14:textId="77777777" w:rsidR="00F933E5" w:rsidRPr="00780C27" w:rsidRDefault="00F933E5" w:rsidP="00436022">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B814A" id="テキスト ボックス 673632581" o:spid="_x0000_s1164" type="#_x0000_t202" style="position:absolute;left:0;text-align:left;margin-left:1.1pt;margin-top:-2pt;width:79.5pt;height:46.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" fillcolor="window" strokecolor="#385d8a" strokeweight="2pt">
                <v:stroke dashstyle="dash"/>
                <v:textbox>
                  <w:txbxContent>
                    <w:p w14:paraId="40A1879A"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0FDC042D"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0698F50A" w14:textId="77777777" w:rsidR="00F933E5" w:rsidRPr="00780C27" w:rsidRDefault="00F933E5" w:rsidP="00436022">
                      <w:pPr>
                        <w:spacing w:line="280" w:lineRule="exact"/>
                        <w:jc w:val="left"/>
                        <w:rPr>
                          <w:rFonts w:ascii="Meiryo UI" w:eastAsia="Meiryo UI" w:hAnsi="Meiryo UI" w:cs="Meiryo UI"/>
                          <w:color w:val="000000" w:themeColor="text1"/>
                        </w:rPr>
                      </w:pPr>
                    </w:p>
                  </w:txbxContent>
                </v:textbox>
              </v:shape>
            </w:pict>
          </mc:Fallback>
        </mc:AlternateContent>
      </w:r>
      <w:r w:rsidRPr="00457A27">
        <w:rPr>
          <w:rFonts w:hAnsi="HG丸ｺﾞｼｯｸM-PRO" w:hint="eastAsia"/>
          <w:noProof/>
          <w:color w:val="FF0000"/>
          <w:highlight w:val="yellow"/>
        </w:rPr>
        <mc:AlternateContent>
          <mc:Choice Requires="wps">
            <w:drawing>
              <wp:anchor distT="0" distB="0" distL="114300" distR="114300" simplePos="0" relativeHeight="251893760" behindDoc="0" locked="0" layoutInCell="1" allowOverlap="1" wp14:anchorId="49DFA89B" wp14:editId="24542F55">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5B458E1" id="直線矢印コネクタ 189" o:spid="_x0000_s1026" type="#_x0000_t32" style="position:absolute;margin-left:81.05pt;margin-top:10.1pt;width:17pt;height:0;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" strokecolor="#4f81bd">
                <v:stroke endarrow="open"/>
              </v:shape>
            </w:pict>
          </mc:Fallback>
        </mc:AlternateContent>
      </w:r>
    </w:p>
    <w:p w14:paraId="69BF3321" w14:textId="77777777" w:rsidR="00436022" w:rsidRDefault="00436022" w:rsidP="00436022">
      <w:pPr>
        <w:rPr>
          <w:rFonts w:hAnsi="HG丸ｺﾞｼｯｸM-PRO"/>
          <w:highlight w:val="yellow"/>
        </w:rPr>
      </w:pPr>
    </w:p>
    <w:p w14:paraId="67196842" w14:textId="77777777" w:rsidR="00436022" w:rsidRPr="00457A27" w:rsidRDefault="00436022" w:rsidP="00436022">
      <w:pPr>
        <w:rPr>
          <w:rFonts w:hAnsi="HG丸ｺﾞｼｯｸM-PRO"/>
          <w:highlight w:val="yellow"/>
        </w:rPr>
      </w:pPr>
    </w:p>
    <w:p w14:paraId="54C1872A" w14:textId="77777777" w:rsidR="00436022" w:rsidRDefault="00436022" w:rsidP="00436022">
      <w:pPr>
        <w:pStyle w:val="40"/>
        <w:ind w:left="420" w:firstLine="210"/>
        <w:rPr>
          <w:rFonts w:hAnsi="HG丸ｺﾞｼｯｸM-PRO"/>
        </w:rPr>
      </w:pPr>
    </w:p>
    <w:p w14:paraId="6E745D00" w14:textId="77777777" w:rsidR="00436022" w:rsidRDefault="00436022" w:rsidP="00436022"/>
    <w:p w14:paraId="6BEE04E6" w14:textId="025752F4" w:rsidR="00436022" w:rsidRPr="001657EF" w:rsidRDefault="00436022" w:rsidP="00436022">
      <w:pPr>
        <w:pStyle w:val="ac"/>
      </w:pPr>
      <w:bookmarkStart w:id="106" w:name="_Ref18534025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13</w:t>
      </w:r>
      <w:r w:rsidR="00A93C11">
        <w:fldChar w:fldCharType="end"/>
      </w:r>
      <w:bookmarkEnd w:id="106"/>
      <w:r>
        <w:rPr>
          <w:rFonts w:hint="eastAsia"/>
        </w:rPr>
        <w:t xml:space="preserve">　</w:t>
      </w:r>
      <w:r w:rsidRPr="00436022">
        <w:rPr>
          <w:rFonts w:hint="eastAsia"/>
        </w:rPr>
        <w:t>点検業務の標準的フロー</w:t>
      </w:r>
    </w:p>
    <w:p w14:paraId="6118CA1E" w14:textId="77777777" w:rsidR="00436022" w:rsidRDefault="00436022" w:rsidP="00436022">
      <w:pPr>
        <w:pStyle w:val="4"/>
      </w:pPr>
      <w:r>
        <w:rPr>
          <w:rFonts w:hint="eastAsia"/>
        </w:rPr>
        <w:lastRenderedPageBreak/>
        <w:t>点検業務の現状</w:t>
      </w:r>
    </w:p>
    <w:p w14:paraId="0F0EC78E" w14:textId="13BF0027" w:rsidR="00436022" w:rsidRPr="003A74BD" w:rsidRDefault="00436022" w:rsidP="003A74BD">
      <w:pPr>
        <w:pStyle w:val="40"/>
        <w:ind w:left="420" w:firstLine="210"/>
      </w:pPr>
      <w:r>
        <w:rPr>
          <w:rFonts w:hAnsi="HG丸ｺﾞｼｯｸM-PRO" w:hint="eastAsia"/>
        </w:rPr>
        <w:t>現在は</w:t>
      </w:r>
      <w:r w:rsidRPr="00A11D0F">
        <w:rPr>
          <w:rFonts w:hAnsi="HG丸ｺﾞｼｯｸM-PRO" w:hint="eastAsia"/>
          <w:color w:val="000000" w:themeColor="text1"/>
        </w:rPr>
        <w:t>国土交通省が定める「港湾の施設の点検診断ガイドライン」</w:t>
      </w:r>
      <w:r>
        <w:rPr>
          <w:rFonts w:hAnsi="HG丸ｺﾞｼｯｸM-PRO" w:hint="eastAsia"/>
        </w:rPr>
        <w:t>および大阪府が定める「大阪府港湾局維持管理ルールブック」に基づき施設の点検業務を実施している。現在</w:t>
      </w:r>
      <w:r w:rsidRPr="00681FFE">
        <w:rPr>
          <w:rFonts w:hAnsi="HG丸ｺﾞｼｯｸM-PRO" w:hint="eastAsia"/>
        </w:rPr>
        <w:t>実施して</w:t>
      </w:r>
      <w:r w:rsidRPr="00173502">
        <w:rPr>
          <w:rFonts w:hAnsi="HG丸ｺﾞｼｯｸM-PRO" w:hint="eastAsia"/>
        </w:rPr>
        <w:t>いる点</w:t>
      </w:r>
      <w:r w:rsidRPr="004A1E3B">
        <w:rPr>
          <w:rFonts w:hAnsi="HG丸ｺﾞｼｯｸM-PRO" w:hint="eastAsia"/>
        </w:rPr>
        <w:t>検を</w:t>
      </w:r>
      <w:r w:rsidR="00D25D41" w:rsidRPr="00D25D41">
        <w:rPr>
          <w:rFonts w:hAnsi="HG丸ｺﾞｼｯｸM-PRO"/>
        </w:rPr>
        <w:fldChar w:fldCharType="begin"/>
      </w:r>
      <w:r w:rsidR="00D25D41" w:rsidRPr="00D25D41">
        <w:rPr>
          <w:rFonts w:hAnsi="HG丸ｺﾞｼｯｸM-PRO"/>
        </w:rPr>
        <w:instrText xml:space="preserve"> </w:instrText>
      </w:r>
      <w:r w:rsidR="00D25D41" w:rsidRPr="00D25D41">
        <w:rPr>
          <w:rFonts w:hAnsi="HG丸ｺﾞｼｯｸM-PRO" w:hint="eastAsia"/>
        </w:rPr>
        <w:instrText>REF _Ref412035129 \h</w:instrText>
      </w:r>
      <w:r w:rsidR="00D25D41" w:rsidRPr="00D25D41">
        <w:rPr>
          <w:rFonts w:hAnsi="HG丸ｺﾞｼｯｸM-PRO"/>
        </w:rPr>
        <w:instrText xml:space="preserve"> </w:instrText>
      </w:r>
      <w:r w:rsidR="00D25D41">
        <w:rPr>
          <w:rFonts w:hAnsi="HG丸ｺﾞｼｯｸM-PRO"/>
        </w:rPr>
        <w:instrText xml:space="preserve"> \* MERGEFORMAT </w:instrText>
      </w:r>
      <w:r w:rsidR="00D25D41" w:rsidRPr="00D25D41">
        <w:rPr>
          <w:rFonts w:hAnsi="HG丸ｺﾞｼｯｸM-PRO"/>
        </w:rPr>
      </w:r>
      <w:r w:rsidR="00D25D41" w:rsidRPr="00D25D41">
        <w:rPr>
          <w:rFonts w:hAnsi="HG丸ｺﾞｼｯｸM-PRO"/>
        </w:rPr>
        <w:fldChar w:fldCharType="separate"/>
      </w:r>
      <w:r w:rsidR="007C2164">
        <w:t xml:space="preserve">図 </w:t>
      </w:r>
      <w:r w:rsidR="007C2164">
        <w:rPr>
          <w:noProof/>
        </w:rPr>
        <w:t>3.1</w:t>
      </w:r>
      <w:r w:rsidR="007C2164">
        <w:rPr>
          <w:noProof/>
        </w:rPr>
        <w:noBreakHyphen/>
        <w:t>14</w:t>
      </w:r>
      <w:r w:rsidR="00D25D41" w:rsidRPr="00D25D41">
        <w:rPr>
          <w:rFonts w:hAnsi="HG丸ｺﾞｼｯｸM-PRO"/>
        </w:rPr>
        <w:fldChar w:fldCharType="end"/>
      </w:r>
      <w:r w:rsidR="00D25D41" w:rsidRPr="00D25D41">
        <w:rPr>
          <w:rFonts w:hAnsi="HG丸ｺﾞｼｯｸM-PRO" w:hint="eastAsia"/>
        </w:rPr>
        <w:t>、</w:t>
      </w:r>
      <w:r w:rsidR="00805D7A">
        <w:rPr>
          <w:rFonts w:hAnsi="HG丸ｺﾞｼｯｸM-PRO"/>
        </w:rPr>
        <w:fldChar w:fldCharType="begin"/>
      </w:r>
      <w:r w:rsidR="00805D7A">
        <w:rPr>
          <w:rFonts w:hAnsi="HG丸ｺﾞｼｯｸM-PRO"/>
        </w:rPr>
        <w:instrText xml:space="preserve"> </w:instrText>
      </w:r>
      <w:r w:rsidR="00805D7A">
        <w:rPr>
          <w:rFonts w:hAnsi="HG丸ｺﾞｼｯｸM-PRO" w:hint="eastAsia"/>
        </w:rPr>
        <w:instrText>REF _Ref185586859 \h</w:instrText>
      </w:r>
      <w:r w:rsidR="00805D7A">
        <w:rPr>
          <w:rFonts w:hAnsi="HG丸ｺﾞｼｯｸM-PRO"/>
        </w:rPr>
        <w:instrText xml:space="preserve"> </w:instrText>
      </w:r>
      <w:r w:rsidR="00805D7A">
        <w:rPr>
          <w:rFonts w:hAnsi="HG丸ｺﾞｼｯｸM-PRO"/>
        </w:rPr>
      </w:r>
      <w:r w:rsidR="00805D7A">
        <w:rPr>
          <w:rFonts w:hAnsi="HG丸ｺﾞｼｯｸM-PRO"/>
        </w:rPr>
        <w:fldChar w:fldCharType="separate"/>
      </w:r>
      <w:r w:rsidR="007C2164">
        <w:t xml:space="preserve">図 </w:t>
      </w:r>
      <w:r w:rsidR="007C2164">
        <w:rPr>
          <w:noProof/>
        </w:rPr>
        <w:t>3.1</w:t>
      </w:r>
      <w:r w:rsidR="007C2164">
        <w:noBreakHyphen/>
      </w:r>
      <w:r w:rsidR="007C2164">
        <w:rPr>
          <w:noProof/>
        </w:rPr>
        <w:t>15</w:t>
      </w:r>
      <w:r w:rsidR="00805D7A">
        <w:rPr>
          <w:rFonts w:hAnsi="HG丸ｺﾞｼｯｸM-PRO"/>
        </w:rPr>
        <w:fldChar w:fldCharType="end"/>
      </w:r>
      <w:r w:rsidR="00D25D41" w:rsidRPr="00D25D41">
        <w:rPr>
          <w:rFonts w:hAnsi="HG丸ｺﾞｼｯｸM-PRO" w:hint="eastAsia"/>
        </w:rPr>
        <w:t>、</w:t>
      </w:r>
      <w:r w:rsidR="00D25D41" w:rsidRPr="00D25D41">
        <w:rPr>
          <w:rFonts w:hAnsi="HG丸ｺﾞｼｯｸM-PRO"/>
        </w:rPr>
        <w:fldChar w:fldCharType="begin"/>
      </w:r>
      <w:r w:rsidR="00D25D41" w:rsidRPr="00D25D41">
        <w:rPr>
          <w:rFonts w:hAnsi="HG丸ｺﾞｼｯｸM-PRO"/>
        </w:rPr>
        <w:instrText xml:space="preserve"> REF _Ref185340273 \h </w:instrText>
      </w:r>
      <w:r w:rsidR="00D25D41">
        <w:rPr>
          <w:rFonts w:hAnsi="HG丸ｺﾞｼｯｸM-PRO"/>
        </w:rPr>
        <w:instrText xml:space="preserve"> \* MERGEFORMAT </w:instrText>
      </w:r>
      <w:r w:rsidR="00D25D41" w:rsidRPr="00D25D41">
        <w:rPr>
          <w:rFonts w:hAnsi="HG丸ｺﾞｼｯｸM-PRO"/>
        </w:rPr>
      </w:r>
      <w:r w:rsidR="00D25D41" w:rsidRPr="00D25D41">
        <w:rPr>
          <w:rFonts w:hAnsi="HG丸ｺﾞｼｯｸM-PRO"/>
        </w:rPr>
        <w:fldChar w:fldCharType="separate"/>
      </w:r>
      <w:r w:rsidR="007C2164" w:rsidRPr="007C2164">
        <w:t xml:space="preserve">図 </w:t>
      </w:r>
      <w:r w:rsidR="007C2164" w:rsidRPr="007C2164">
        <w:rPr>
          <w:noProof/>
        </w:rPr>
        <w:t>3.1</w:t>
      </w:r>
      <w:r w:rsidR="007C2164" w:rsidRPr="007C2164">
        <w:rPr>
          <w:noProof/>
        </w:rPr>
        <w:noBreakHyphen/>
        <w:t>16</w:t>
      </w:r>
      <w:r w:rsidR="00D25D41" w:rsidRPr="00D25D41">
        <w:rPr>
          <w:rFonts w:hAnsi="HG丸ｺﾞｼｯｸM-PRO"/>
        </w:rPr>
        <w:fldChar w:fldCharType="end"/>
      </w:r>
      <w:r w:rsidRPr="00B92D07">
        <w:rPr>
          <w:rFonts w:hAnsi="HG丸ｺﾞｼｯｸM-PRO" w:hint="eastAsia"/>
        </w:rPr>
        <w:t>に示す。</w:t>
      </w:r>
    </w:p>
    <w:p w14:paraId="3F17E011" w14:textId="77777777" w:rsidR="00436022" w:rsidRPr="00173502" w:rsidRDefault="00436022" w:rsidP="00436022">
      <w:pPr>
        <w:pStyle w:val="40"/>
        <w:ind w:left="420" w:firstLine="210"/>
        <w:rPr>
          <w:rFonts w:hAnsi="HG丸ｺﾞｼｯｸM-PRO"/>
        </w:rPr>
      </w:pPr>
    </w:p>
    <w:p w14:paraId="450A4BAE" w14:textId="77777777" w:rsidR="00436022" w:rsidRDefault="00436022" w:rsidP="00436022">
      <w:pPr>
        <w:pStyle w:val="40"/>
        <w:ind w:leftChars="0" w:left="0" w:firstLineChars="0" w:firstLine="0"/>
        <w:jc w:val="right"/>
      </w:pPr>
      <w:r>
        <w:rPr>
          <w:rFonts w:hint="eastAsia"/>
          <w:noProof/>
        </w:rPr>
        <w:drawing>
          <wp:inline distT="0" distB="0" distL="0" distR="0" wp14:anchorId="4CA88E5E" wp14:editId="7382850F">
            <wp:extent cx="5486400" cy="4444409"/>
            <wp:effectExtent l="0" t="1905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37063BC9" w14:textId="3A52F660" w:rsidR="00436022" w:rsidRPr="00A11D0F" w:rsidRDefault="00436022" w:rsidP="00436022">
      <w:pPr>
        <w:pStyle w:val="ac"/>
        <w:spacing w:before="120"/>
        <w:rPr>
          <w:color w:val="000000" w:themeColor="text1"/>
        </w:rPr>
      </w:pPr>
      <w:bookmarkStart w:id="107" w:name="_Ref412035129"/>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14</w:t>
      </w:r>
      <w:r w:rsidR="005E1989">
        <w:rPr>
          <w:noProof/>
        </w:rPr>
        <w:fldChar w:fldCharType="end"/>
      </w:r>
      <w:bookmarkEnd w:id="107"/>
      <w:r>
        <w:rPr>
          <w:rFonts w:hint="eastAsia"/>
        </w:rPr>
        <w:t xml:space="preserve">　</w:t>
      </w:r>
      <w:r w:rsidRPr="00A11D0F">
        <w:rPr>
          <w:rFonts w:hint="eastAsia"/>
          <w:color w:val="000000" w:themeColor="text1"/>
        </w:rPr>
        <w:t>点検の現状</w:t>
      </w:r>
    </w:p>
    <w:p w14:paraId="0530653D" w14:textId="77777777" w:rsidR="00436022" w:rsidRPr="006E5F68" w:rsidRDefault="00436022" w:rsidP="00436022"/>
    <w:p w14:paraId="2CA8991F" w14:textId="77777777" w:rsidR="00436022" w:rsidRDefault="00436022" w:rsidP="00436022">
      <w:pPr>
        <w:widowControl/>
        <w:jc w:val="left"/>
      </w:pPr>
    </w:p>
    <w:p w14:paraId="5B070A6F" w14:textId="77777777" w:rsidR="00436022" w:rsidRDefault="00436022" w:rsidP="00436022">
      <w:pPr>
        <w:widowControl/>
        <w:jc w:val="left"/>
      </w:pPr>
    </w:p>
    <w:p w14:paraId="38282BCD" w14:textId="77777777" w:rsidR="00436022" w:rsidRDefault="00436022" w:rsidP="00436022">
      <w:pPr>
        <w:widowControl/>
        <w:jc w:val="left"/>
      </w:pPr>
    </w:p>
    <w:p w14:paraId="78252B64" w14:textId="77777777" w:rsidR="00436022" w:rsidRDefault="00436022" w:rsidP="00436022">
      <w:pPr>
        <w:widowControl/>
        <w:jc w:val="left"/>
      </w:pPr>
    </w:p>
    <w:p w14:paraId="44FE85F3" w14:textId="77777777" w:rsidR="00436022" w:rsidRDefault="00436022" w:rsidP="00436022">
      <w:pPr>
        <w:widowControl/>
        <w:jc w:val="left"/>
      </w:pPr>
    </w:p>
    <w:p w14:paraId="7365A765" w14:textId="77777777" w:rsidR="00436022" w:rsidRDefault="00436022" w:rsidP="00436022">
      <w:pPr>
        <w:widowControl/>
        <w:jc w:val="left"/>
      </w:pPr>
    </w:p>
    <w:p w14:paraId="1DD3D204" w14:textId="77777777" w:rsidR="00436022" w:rsidRDefault="00436022" w:rsidP="00436022">
      <w:pPr>
        <w:widowControl/>
        <w:jc w:val="left"/>
      </w:pPr>
    </w:p>
    <w:p w14:paraId="622CB4E6" w14:textId="77777777" w:rsidR="00436022" w:rsidRDefault="00436022" w:rsidP="00436022">
      <w:pPr>
        <w:widowControl/>
        <w:jc w:val="left"/>
      </w:pPr>
    </w:p>
    <w:p w14:paraId="6C17E298" w14:textId="77777777" w:rsidR="00A44728" w:rsidRDefault="00A44728" w:rsidP="00436022">
      <w:pPr>
        <w:pStyle w:val="ac"/>
        <w:spacing w:before="120"/>
      </w:pPr>
      <w:bookmarkStart w:id="108" w:name="_Ref185340272"/>
    </w:p>
    <w:tbl>
      <w:tblPr>
        <w:tblW w:w="0" w:type="auto"/>
        <w:tblInd w:w="392" w:type="dxa"/>
        <w:tblLook w:val="04A0" w:firstRow="1" w:lastRow="0" w:firstColumn="1" w:lastColumn="0" w:noHBand="0" w:noVBand="1"/>
      </w:tblPr>
      <w:tblGrid>
        <w:gridCol w:w="4252"/>
        <w:gridCol w:w="4253"/>
      </w:tblGrid>
      <w:tr w:rsidR="00A44728" w14:paraId="5DEA4D04" w14:textId="77777777" w:rsidTr="00A11D0F">
        <w:trPr>
          <w:trHeight w:val="2394"/>
        </w:trPr>
        <w:tc>
          <w:tcPr>
            <w:tcW w:w="4252" w:type="dxa"/>
            <w:tcBorders>
              <w:top w:val="single" w:sz="4" w:space="0" w:color="auto"/>
              <w:left w:val="single" w:sz="4" w:space="0" w:color="auto"/>
              <w:bottom w:val="single" w:sz="4" w:space="0" w:color="auto"/>
              <w:right w:val="single" w:sz="4" w:space="0" w:color="auto"/>
            </w:tcBorders>
            <w:shd w:val="clear" w:color="auto" w:fill="auto"/>
            <w:hideMark/>
          </w:tcPr>
          <w:p w14:paraId="07FF2848"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lastRenderedPageBreak/>
              <w:br w:type="page"/>
            </w:r>
            <w:r w:rsidRPr="00A11D0F">
              <w:rPr>
                <w:noProof/>
                <w:color w:val="000000" w:themeColor="text1"/>
              </w:rPr>
              <w:drawing>
                <wp:inline distT="0" distB="0" distL="0" distR="0" wp14:anchorId="4261B0BE" wp14:editId="38C63A2C">
                  <wp:extent cx="2157730" cy="1580071"/>
                  <wp:effectExtent l="0" t="0" r="0" b="1270"/>
                  <wp:docPr id="105" name="図 105" descr="屋外, 道路, ストリート, 記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屋外, 道路, ストリート, 記号 が含まれている画像&#10;&#10;自動的に生成された説明"/>
                          <pic:cNvPicPr/>
                        </pic:nvPicPr>
                        <pic:blipFill>
                          <a:blip r:embed="rId57"/>
                          <a:stretch>
                            <a:fillRect/>
                          </a:stretch>
                        </pic:blipFill>
                        <pic:spPr>
                          <a:xfrm>
                            <a:off x="0" y="0"/>
                            <a:ext cx="2168289" cy="1587803"/>
                          </a:xfrm>
                          <a:prstGeom prst="rect">
                            <a:avLst/>
                          </a:prstGeom>
                        </pic:spPr>
                      </pic:pic>
                    </a:graphicData>
                  </a:graphic>
                </wp:inline>
              </w:drawing>
            </w:r>
          </w:p>
          <w:p w14:paraId="62B901A9"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係留施設のエプロン（クラック調査）</w:t>
            </w:r>
          </w:p>
        </w:tc>
        <w:tc>
          <w:tcPr>
            <w:tcW w:w="4253" w:type="dxa"/>
            <w:tcBorders>
              <w:top w:val="single" w:sz="4" w:space="0" w:color="auto"/>
              <w:left w:val="single" w:sz="4" w:space="0" w:color="auto"/>
              <w:bottom w:val="single" w:sz="4" w:space="0" w:color="auto"/>
              <w:right w:val="single" w:sz="4" w:space="0" w:color="auto"/>
            </w:tcBorders>
            <w:shd w:val="clear" w:color="auto" w:fill="auto"/>
            <w:hideMark/>
          </w:tcPr>
          <w:p w14:paraId="6E819060" w14:textId="77777777" w:rsidR="00A44728" w:rsidRPr="00A11D0F" w:rsidRDefault="00A44728" w:rsidP="005E1989">
            <w:pPr>
              <w:jc w:val="center"/>
              <w:rPr>
                <w:rFonts w:hAnsi="HG丸ｺﾞｼｯｸM-PRO"/>
                <w:color w:val="000000" w:themeColor="text1"/>
                <w:szCs w:val="21"/>
              </w:rPr>
            </w:pPr>
            <w:r w:rsidRPr="00A11D0F">
              <w:rPr>
                <w:rFonts w:hAnsi="HG丸ｺﾞｼｯｸM-PRO"/>
                <w:noProof/>
                <w:color w:val="000000" w:themeColor="text1"/>
                <w:szCs w:val="21"/>
              </w:rPr>
              <w:drawing>
                <wp:inline distT="0" distB="0" distL="0" distR="0" wp14:anchorId="27B278F6" wp14:editId="04D73A15">
                  <wp:extent cx="2334493" cy="1566047"/>
                  <wp:effectExtent l="0" t="0" r="8890" b="0"/>
                  <wp:docPr id="240771792" name="図 240771792"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t="10407"/>
                          <a:stretch/>
                        </pic:blipFill>
                        <pic:spPr bwMode="auto">
                          <a:xfrm>
                            <a:off x="0" y="0"/>
                            <a:ext cx="2332513" cy="1564719"/>
                          </a:xfrm>
                          <a:prstGeom prst="rect">
                            <a:avLst/>
                          </a:prstGeom>
                          <a:noFill/>
                          <a:ln>
                            <a:noFill/>
                          </a:ln>
                          <a:extLst>
                            <a:ext uri="{53640926-AAD7-44D8-BBD7-CCE9431645EC}">
                              <a14:shadowObscured xmlns:a14="http://schemas.microsoft.com/office/drawing/2010/main"/>
                            </a:ext>
                          </a:extLst>
                        </pic:spPr>
                      </pic:pic>
                    </a:graphicData>
                  </a:graphic>
                </wp:inline>
              </w:drawing>
            </w:r>
          </w:p>
          <w:p w14:paraId="7B8CA6DC"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係留施設の鋼矢板（電位測定）</w:t>
            </w:r>
          </w:p>
        </w:tc>
      </w:tr>
      <w:tr w:rsidR="00A44728" w14:paraId="31987F8A" w14:textId="77777777" w:rsidTr="005E1989">
        <w:trPr>
          <w:trHeight w:val="1561"/>
        </w:trPr>
        <w:tc>
          <w:tcPr>
            <w:tcW w:w="4252" w:type="dxa"/>
            <w:tcBorders>
              <w:top w:val="single" w:sz="4" w:space="0" w:color="auto"/>
              <w:left w:val="single" w:sz="4" w:space="0" w:color="auto"/>
              <w:bottom w:val="single" w:sz="4" w:space="0" w:color="auto"/>
              <w:right w:val="single" w:sz="4" w:space="0" w:color="auto"/>
            </w:tcBorders>
            <w:hideMark/>
          </w:tcPr>
          <w:p w14:paraId="00997F7A"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4FDBDA65" wp14:editId="40563952">
                  <wp:extent cx="2282632" cy="1512000"/>
                  <wp:effectExtent l="0" t="0" r="3810" b="0"/>
                  <wp:docPr id="1517530869" name="図 151753086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59">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1BBC29D0" w14:textId="77777777" w:rsidR="00A44728" w:rsidRDefault="00A44728" w:rsidP="005E1989">
            <w:pPr>
              <w:jc w:val="center"/>
              <w:rPr>
                <w:rFonts w:hAnsi="HG丸ｺﾞｼｯｸM-PRO"/>
                <w:szCs w:val="21"/>
              </w:rPr>
            </w:pPr>
            <w:r w:rsidRPr="00A11D0F">
              <w:rPr>
                <w:rFonts w:hAnsi="HG丸ｺﾞｼｯｸM-PRO" w:hint="eastAsia"/>
                <w:color w:val="000000" w:themeColor="text1"/>
                <w:szCs w:val="21"/>
              </w:rPr>
              <w:t>係留施設の桟橋式上部工</w:t>
            </w:r>
          </w:p>
        </w:tc>
        <w:tc>
          <w:tcPr>
            <w:tcW w:w="4253" w:type="dxa"/>
            <w:tcBorders>
              <w:top w:val="single" w:sz="4" w:space="0" w:color="auto"/>
              <w:left w:val="single" w:sz="4" w:space="0" w:color="auto"/>
              <w:bottom w:val="single" w:sz="4" w:space="0" w:color="auto"/>
              <w:right w:val="single" w:sz="4" w:space="0" w:color="auto"/>
            </w:tcBorders>
            <w:hideMark/>
          </w:tcPr>
          <w:p w14:paraId="1C9CD6C6" w14:textId="77777777" w:rsidR="00A44728" w:rsidRDefault="00A44728" w:rsidP="005E1989">
            <w:pPr>
              <w:jc w:val="center"/>
              <w:rPr>
                <w:rFonts w:hAnsi="HG丸ｺﾞｼｯｸM-PRO"/>
                <w:szCs w:val="21"/>
              </w:rPr>
            </w:pPr>
            <w:r>
              <w:rPr>
                <w:rFonts w:hAnsi="HG丸ｺﾞｼｯｸM-PRO"/>
                <w:noProof/>
                <w:color w:val="FF0000"/>
                <w:szCs w:val="21"/>
              </w:rPr>
              <w:drawing>
                <wp:inline distT="0" distB="0" distL="0" distR="0" wp14:anchorId="46E1D674" wp14:editId="60ED0DE9">
                  <wp:extent cx="2196181" cy="1467293"/>
                  <wp:effectExtent l="0" t="0" r="0" b="0"/>
                  <wp:docPr id="1472351678" name="図 1472351678"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14:paraId="47E83079" w14:textId="77777777" w:rsidR="00A44728" w:rsidRDefault="00A44728" w:rsidP="005E1989">
            <w:pPr>
              <w:jc w:val="center"/>
              <w:rPr>
                <w:rFonts w:hAnsi="HG丸ｺﾞｼｯｸM-PRO"/>
                <w:szCs w:val="21"/>
              </w:rPr>
            </w:pPr>
            <w:r>
              <w:rPr>
                <w:rFonts w:hAnsi="HG丸ｺﾞｼｯｸM-PRO" w:hint="eastAsia"/>
                <w:szCs w:val="21"/>
              </w:rPr>
              <w:t>防潮堤</w:t>
            </w:r>
          </w:p>
        </w:tc>
      </w:tr>
    </w:tbl>
    <w:p w14:paraId="102D81E1" w14:textId="70D7134F" w:rsidR="00436022" w:rsidRPr="00A11D0F" w:rsidRDefault="00436022" w:rsidP="00436022">
      <w:pPr>
        <w:pStyle w:val="ac"/>
        <w:spacing w:before="120"/>
        <w:rPr>
          <w:color w:val="000000" w:themeColor="text1"/>
        </w:rPr>
      </w:pPr>
      <w:bookmarkStart w:id="109" w:name="_Ref185586859"/>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15</w:t>
      </w:r>
      <w:r w:rsidR="005E1989">
        <w:rPr>
          <w:noProof/>
        </w:rPr>
        <w:fldChar w:fldCharType="end"/>
      </w:r>
      <w:bookmarkEnd w:id="108"/>
      <w:bookmarkEnd w:id="109"/>
      <w:r>
        <w:rPr>
          <w:rFonts w:hint="eastAsia"/>
        </w:rPr>
        <w:t xml:space="preserve">　</w:t>
      </w:r>
      <w:r w:rsidRPr="00A11D0F">
        <w:rPr>
          <w:rFonts w:hint="eastAsia"/>
          <w:color w:val="000000" w:themeColor="text1"/>
        </w:rPr>
        <w:t>一般点検（職員）の現状</w:t>
      </w:r>
    </w:p>
    <w:p w14:paraId="1BCC8F35" w14:textId="119E9CAE" w:rsidR="00A44728" w:rsidRDefault="00A44728" w:rsidP="00A44728"/>
    <w:tbl>
      <w:tblPr>
        <w:tblW w:w="0" w:type="auto"/>
        <w:tblInd w:w="441" w:type="dxa"/>
        <w:tblLook w:val="04A0" w:firstRow="1" w:lastRow="0" w:firstColumn="1" w:lastColumn="0" w:noHBand="0" w:noVBand="1"/>
      </w:tblPr>
      <w:tblGrid>
        <w:gridCol w:w="4242"/>
        <w:gridCol w:w="4214"/>
      </w:tblGrid>
      <w:tr w:rsidR="00A11D0F" w:rsidRPr="00A11D0F" w14:paraId="7FC7178E" w14:textId="77777777" w:rsidTr="005E1989">
        <w:tc>
          <w:tcPr>
            <w:tcW w:w="4242" w:type="dxa"/>
            <w:tcBorders>
              <w:top w:val="single" w:sz="4" w:space="0" w:color="auto"/>
              <w:left w:val="single" w:sz="4" w:space="0" w:color="auto"/>
              <w:bottom w:val="single" w:sz="4" w:space="0" w:color="auto"/>
              <w:right w:val="single" w:sz="4" w:space="0" w:color="auto"/>
            </w:tcBorders>
            <w:hideMark/>
          </w:tcPr>
          <w:p w14:paraId="6431F1B8" w14:textId="77777777" w:rsidR="00A44728" w:rsidRPr="00A11D0F" w:rsidRDefault="00A44728" w:rsidP="005E1989">
            <w:pPr>
              <w:jc w:val="center"/>
              <w:rPr>
                <w:rFonts w:ascii="Meiryo UI" w:eastAsia="Meiryo UI" w:hAnsi="Meiryo UI" w:cs="Meiryo UI"/>
                <w:b/>
                <w:color w:val="000000" w:themeColor="text1"/>
              </w:rPr>
            </w:pPr>
            <w:r w:rsidRPr="00A11D0F">
              <w:rPr>
                <w:color w:val="000000" w:themeColor="text1"/>
              </w:rPr>
              <w:br w:type="page"/>
            </w:r>
            <w:r w:rsidRPr="00A11D0F">
              <w:rPr>
                <w:noProof/>
                <w:color w:val="000000" w:themeColor="text1"/>
              </w:rPr>
              <w:drawing>
                <wp:inline distT="0" distB="0" distL="0" distR="0" wp14:anchorId="1AD29DD5" wp14:editId="1CFDAF5A">
                  <wp:extent cx="2253368" cy="1512000"/>
                  <wp:effectExtent l="0" t="0" r="0" b="0"/>
                  <wp:docPr id="597690509" name="図 597690509"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61">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6B1300F3" w14:textId="77777777" w:rsidR="00A44728" w:rsidRPr="00A11D0F" w:rsidRDefault="00A44728" w:rsidP="005E1989">
            <w:pPr>
              <w:jc w:val="center"/>
              <w:rPr>
                <w:rFonts w:hAnsi="HG丸ｺﾞｼｯｸM-PRO" w:cs="Meiryo UI"/>
                <w:color w:val="000000" w:themeColor="text1"/>
              </w:rPr>
            </w:pPr>
            <w:r w:rsidRPr="00A11D0F">
              <w:rPr>
                <w:rFonts w:hAnsi="HG丸ｺﾞｼｯｸM-PRO" w:cs="Meiryo UI" w:hint="eastAsia"/>
                <w:color w:val="000000" w:themeColor="text1"/>
              </w:rPr>
              <w:t>鋼矢板（肉厚測定）</w:t>
            </w:r>
          </w:p>
        </w:tc>
        <w:tc>
          <w:tcPr>
            <w:tcW w:w="4214" w:type="dxa"/>
            <w:tcBorders>
              <w:top w:val="single" w:sz="4" w:space="0" w:color="auto"/>
              <w:left w:val="single" w:sz="4" w:space="0" w:color="auto"/>
              <w:bottom w:val="single" w:sz="4" w:space="0" w:color="auto"/>
              <w:right w:val="single" w:sz="4" w:space="0" w:color="auto"/>
            </w:tcBorders>
            <w:hideMark/>
          </w:tcPr>
          <w:p w14:paraId="531853B3" w14:textId="77777777" w:rsidR="00A44728" w:rsidRPr="00A11D0F" w:rsidRDefault="00A44728" w:rsidP="005E1989">
            <w:pPr>
              <w:jc w:val="center"/>
              <w:rPr>
                <w:rFonts w:hAnsi="HG丸ｺﾞｼｯｸM-PRO"/>
                <w:noProof/>
                <w:color w:val="000000" w:themeColor="text1"/>
                <w:szCs w:val="21"/>
              </w:rPr>
            </w:pPr>
            <w:r w:rsidRPr="00A11D0F">
              <w:rPr>
                <w:noProof/>
                <w:color w:val="000000" w:themeColor="text1"/>
              </w:rPr>
              <w:drawing>
                <wp:inline distT="0" distB="0" distL="0" distR="0" wp14:anchorId="4B3CCEEF" wp14:editId="76DB8C59">
                  <wp:extent cx="2091690" cy="1527935"/>
                  <wp:effectExtent l="0" t="0" r="3810" b="0"/>
                  <wp:docPr id="100" name="図 100" descr="ヘルメットをかぶってバイクにまたがっている男性&#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ヘルメットをかぶってバイクにまたがっている男性&#10;&#10;低い精度で自動的に生成された説明"/>
                          <pic:cNvPicPr/>
                        </pic:nvPicPr>
                        <pic:blipFill>
                          <a:blip r:embed="rId62"/>
                          <a:stretch>
                            <a:fillRect/>
                          </a:stretch>
                        </pic:blipFill>
                        <pic:spPr>
                          <a:xfrm>
                            <a:off x="0" y="0"/>
                            <a:ext cx="2099045" cy="1533307"/>
                          </a:xfrm>
                          <a:prstGeom prst="rect">
                            <a:avLst/>
                          </a:prstGeom>
                        </pic:spPr>
                      </pic:pic>
                    </a:graphicData>
                  </a:graphic>
                </wp:inline>
              </w:drawing>
            </w:r>
          </w:p>
          <w:p w14:paraId="674FE9BE" w14:textId="77777777" w:rsidR="00A44728" w:rsidRPr="00A11D0F" w:rsidRDefault="00A44728" w:rsidP="005E1989">
            <w:pPr>
              <w:jc w:val="center"/>
              <w:rPr>
                <w:rFonts w:hAnsi="HG丸ｺﾞｼｯｸM-PRO"/>
                <w:noProof/>
                <w:color w:val="000000" w:themeColor="text1"/>
                <w:szCs w:val="21"/>
              </w:rPr>
            </w:pPr>
            <w:r w:rsidRPr="00A11D0F">
              <w:rPr>
                <w:rFonts w:hAnsi="HG丸ｺﾞｼｯｸM-PRO" w:hint="eastAsia"/>
                <w:noProof/>
                <w:color w:val="000000" w:themeColor="text1"/>
                <w:szCs w:val="21"/>
              </w:rPr>
              <w:t>桟橋桁部（コンクリート強度試験）</w:t>
            </w:r>
          </w:p>
        </w:tc>
      </w:tr>
      <w:tr w:rsidR="00A11D0F" w:rsidRPr="00A11D0F" w14:paraId="0010AD3D" w14:textId="77777777" w:rsidTr="005E1989">
        <w:tc>
          <w:tcPr>
            <w:tcW w:w="4242" w:type="dxa"/>
            <w:tcBorders>
              <w:top w:val="single" w:sz="4" w:space="0" w:color="auto"/>
              <w:left w:val="single" w:sz="4" w:space="0" w:color="auto"/>
              <w:bottom w:val="single" w:sz="4" w:space="0" w:color="auto"/>
              <w:right w:val="single" w:sz="4" w:space="0" w:color="auto"/>
            </w:tcBorders>
            <w:hideMark/>
          </w:tcPr>
          <w:p w14:paraId="13DF9441" w14:textId="77777777" w:rsidR="00A44728" w:rsidRPr="00A11D0F" w:rsidRDefault="00A44728" w:rsidP="005E1989">
            <w:pPr>
              <w:jc w:val="center"/>
              <w:rPr>
                <w:rFonts w:hAnsi="HG丸ｺﾞｼｯｸM-PRO"/>
                <w:color w:val="000000" w:themeColor="text1"/>
                <w:szCs w:val="21"/>
              </w:rPr>
            </w:pPr>
            <w:r w:rsidRPr="00A11D0F">
              <w:rPr>
                <w:rFonts w:ascii="Meiryo UI" w:eastAsia="Meiryo UI" w:hAnsi="Meiryo UI" w:cs="Meiryo UI" w:hint="eastAsia"/>
                <w:b/>
                <w:color w:val="000000" w:themeColor="text1"/>
              </w:rPr>
              <w:br w:type="page"/>
            </w:r>
            <w:r w:rsidRPr="00A11D0F">
              <w:rPr>
                <w:rFonts w:hAnsi="HG丸ｺﾞｼｯｸM-PRO" w:hint="eastAsia"/>
                <w:color w:val="000000" w:themeColor="text1"/>
                <w:szCs w:val="21"/>
              </w:rPr>
              <w:t xml:space="preserve">　</w:t>
            </w:r>
            <w:r w:rsidRPr="00A11D0F">
              <w:rPr>
                <w:noProof/>
                <w:color w:val="000000" w:themeColor="text1"/>
              </w:rPr>
              <w:drawing>
                <wp:inline distT="0" distB="0" distL="0" distR="0" wp14:anchorId="5FA43741" wp14:editId="39E89B72">
                  <wp:extent cx="2183130" cy="1598299"/>
                  <wp:effectExtent l="0" t="0" r="7620" b="1905"/>
                  <wp:docPr id="110" name="図 110" descr="水の中を歩いている男性&#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水の中を歩いている男性&#10;&#10;低い精度で自動的に生成された説明"/>
                          <pic:cNvPicPr/>
                        </pic:nvPicPr>
                        <pic:blipFill>
                          <a:blip r:embed="rId63"/>
                          <a:stretch>
                            <a:fillRect/>
                          </a:stretch>
                        </pic:blipFill>
                        <pic:spPr>
                          <a:xfrm>
                            <a:off x="0" y="0"/>
                            <a:ext cx="2189890" cy="1603248"/>
                          </a:xfrm>
                          <a:prstGeom prst="rect">
                            <a:avLst/>
                          </a:prstGeom>
                        </pic:spPr>
                      </pic:pic>
                    </a:graphicData>
                  </a:graphic>
                </wp:inline>
              </w:drawing>
            </w:r>
          </w:p>
          <w:p w14:paraId="03474A39"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 xml:space="preserve">鋼矢板（劣化調査）　</w:t>
            </w:r>
          </w:p>
        </w:tc>
        <w:tc>
          <w:tcPr>
            <w:tcW w:w="4214" w:type="dxa"/>
            <w:tcBorders>
              <w:top w:val="single" w:sz="4" w:space="0" w:color="auto"/>
              <w:left w:val="single" w:sz="4" w:space="0" w:color="auto"/>
              <w:bottom w:val="single" w:sz="4" w:space="0" w:color="auto"/>
              <w:right w:val="single" w:sz="4" w:space="0" w:color="auto"/>
            </w:tcBorders>
            <w:hideMark/>
          </w:tcPr>
          <w:p w14:paraId="60F7208E" w14:textId="77777777" w:rsidR="00A44728" w:rsidRPr="00A11D0F" w:rsidRDefault="00A44728" w:rsidP="005E1989">
            <w:pPr>
              <w:jc w:val="center"/>
              <w:rPr>
                <w:rFonts w:hAnsi="HG丸ｺﾞｼｯｸM-PRO"/>
                <w:color w:val="000000" w:themeColor="text1"/>
                <w:szCs w:val="21"/>
              </w:rPr>
            </w:pPr>
            <w:r w:rsidRPr="00A11D0F">
              <w:rPr>
                <w:noProof/>
                <w:color w:val="000000" w:themeColor="text1"/>
              </w:rPr>
              <w:drawing>
                <wp:inline distT="0" distB="0" distL="0" distR="0" wp14:anchorId="2BA02E4C" wp14:editId="3B1CD0D5">
                  <wp:extent cx="2120992" cy="1575435"/>
                  <wp:effectExtent l="0" t="0" r="0" b="5715"/>
                  <wp:docPr id="102" name="図 102" descr="古い, 破壊, 汚い,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古い, 破壊, 汚い, 座る が含まれている画像&#10;&#10;自動的に生成された説明"/>
                          <pic:cNvPicPr/>
                        </pic:nvPicPr>
                        <pic:blipFill>
                          <a:blip r:embed="rId64"/>
                          <a:stretch>
                            <a:fillRect/>
                          </a:stretch>
                        </pic:blipFill>
                        <pic:spPr>
                          <a:xfrm>
                            <a:off x="0" y="0"/>
                            <a:ext cx="2125760" cy="1578977"/>
                          </a:xfrm>
                          <a:prstGeom prst="rect">
                            <a:avLst/>
                          </a:prstGeom>
                        </pic:spPr>
                      </pic:pic>
                    </a:graphicData>
                  </a:graphic>
                </wp:inline>
              </w:drawing>
            </w:r>
          </w:p>
          <w:p w14:paraId="03A8DC1B"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上部工（鉄筋腐食状況）</w:t>
            </w:r>
          </w:p>
        </w:tc>
      </w:tr>
    </w:tbl>
    <w:p w14:paraId="3DC02027" w14:textId="34A4CAFF" w:rsidR="00436022" w:rsidRPr="00A11D0F" w:rsidRDefault="00436022" w:rsidP="00436022">
      <w:pPr>
        <w:pStyle w:val="ac"/>
        <w:spacing w:before="120"/>
        <w:rPr>
          <w:color w:val="000000" w:themeColor="text1"/>
        </w:rPr>
      </w:pPr>
      <w:bookmarkStart w:id="110" w:name="_Ref185340273"/>
      <w:r w:rsidRPr="00A11D0F">
        <w:rPr>
          <w:color w:val="000000" w:themeColor="text1"/>
        </w:rPr>
        <w:t xml:space="preserve">図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7C2164">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図 \* ARABIC \s 2 </w:instrText>
      </w:r>
      <w:r w:rsidR="005E1989" w:rsidRPr="00A11D0F">
        <w:rPr>
          <w:noProof/>
          <w:color w:val="000000" w:themeColor="text1"/>
        </w:rPr>
        <w:fldChar w:fldCharType="separate"/>
      </w:r>
      <w:r w:rsidR="007C2164">
        <w:rPr>
          <w:noProof/>
          <w:color w:val="000000" w:themeColor="text1"/>
        </w:rPr>
        <w:t>16</w:t>
      </w:r>
      <w:r w:rsidR="005E1989" w:rsidRPr="00A11D0F">
        <w:rPr>
          <w:noProof/>
          <w:color w:val="000000" w:themeColor="text1"/>
        </w:rPr>
        <w:fldChar w:fldCharType="end"/>
      </w:r>
      <w:bookmarkEnd w:id="110"/>
      <w:r w:rsidRPr="00A11D0F">
        <w:rPr>
          <w:rFonts w:hint="eastAsia"/>
          <w:color w:val="000000" w:themeColor="text1"/>
        </w:rPr>
        <w:t xml:space="preserve">　詳細点検（委託）の現状</w:t>
      </w:r>
    </w:p>
    <w:p w14:paraId="1ECD1C37" w14:textId="77777777" w:rsidR="00436022" w:rsidRPr="00436022" w:rsidRDefault="00436022" w:rsidP="00436022"/>
    <w:p w14:paraId="06D3C0FA" w14:textId="77777777" w:rsidR="00436022" w:rsidRPr="001D6B5F" w:rsidRDefault="00436022" w:rsidP="00436022">
      <w:pPr>
        <w:widowControl/>
        <w:jc w:val="left"/>
      </w:pPr>
      <w:r>
        <w:br w:type="page"/>
      </w:r>
    </w:p>
    <w:p w14:paraId="049EF58A" w14:textId="77777777" w:rsidR="00436022" w:rsidRDefault="00436022" w:rsidP="00436022">
      <w:pPr>
        <w:pStyle w:val="4"/>
      </w:pPr>
      <w:r>
        <w:rPr>
          <w:rFonts w:hint="eastAsia"/>
        </w:rPr>
        <w:lastRenderedPageBreak/>
        <w:t>港湾・海岸施設の点検業務における留意事項</w:t>
      </w:r>
    </w:p>
    <w:p w14:paraId="613E63E1" w14:textId="77777777" w:rsidR="00436022" w:rsidRDefault="00436022" w:rsidP="00436022">
      <w:pPr>
        <w:pStyle w:val="40"/>
        <w:ind w:left="420" w:firstLine="210"/>
        <w:rPr>
          <w:rFonts w:hAnsi="HG丸ｺﾞｼｯｸM-PRO"/>
        </w:rPr>
      </w:pPr>
      <w:r>
        <w:rPr>
          <w:rFonts w:hAnsi="HG丸ｺﾞｼｯｸM-PRO" w:hint="eastAsia"/>
        </w:rPr>
        <w:t>当該分野における</w:t>
      </w:r>
      <w:r w:rsidRPr="009C4EEB">
        <w:rPr>
          <w:rFonts w:hAnsi="HG丸ｺﾞｼｯｸM-PRO" w:hint="eastAsia"/>
        </w:rPr>
        <w:t>点検業務の</w:t>
      </w:r>
      <w:r>
        <w:rPr>
          <w:rFonts w:hAnsi="HG丸ｺﾞｼｯｸM-PRO" w:hint="eastAsia"/>
        </w:rPr>
        <w:t>留意事項を以下に</w:t>
      </w:r>
      <w:r w:rsidRPr="009C4EEB">
        <w:rPr>
          <w:rFonts w:hAnsi="HG丸ｺﾞｼｯｸM-PRO" w:hint="eastAsia"/>
        </w:rPr>
        <w:t>示す。</w:t>
      </w:r>
    </w:p>
    <w:p w14:paraId="318AAA25" w14:textId="53B1160A" w:rsidR="00436022" w:rsidRDefault="00436022" w:rsidP="00436022">
      <w:pPr>
        <w:pStyle w:val="40"/>
        <w:ind w:left="420" w:firstLine="210"/>
        <w:rPr>
          <w:rFonts w:hAnsi="HG丸ｺﾞｼｯｸM-PRO"/>
        </w:rPr>
      </w:pPr>
      <w:r>
        <w:rPr>
          <w:rFonts w:hAnsi="HG丸ｺﾞｼｯｸM-PRO" w:hint="eastAsia"/>
        </w:rPr>
        <w:t>なお、本計画の対象期間内においては、現在行っている点検業務の内容や頻度を基本とし、以下</w:t>
      </w:r>
      <w:r w:rsidRPr="00A21349">
        <w:rPr>
          <w:rFonts w:hAnsi="HG丸ｺﾞｼｯｸM-PRO" w:hint="eastAsia"/>
        </w:rPr>
        <w:t>の</w:t>
      </w:r>
      <w:r w:rsidRPr="00A21349">
        <w:rPr>
          <w:rFonts w:hAnsi="HG丸ｺﾞｼｯｸM-PRO"/>
        </w:rPr>
        <w:fldChar w:fldCharType="begin"/>
      </w:r>
      <w:r w:rsidRPr="00A21349">
        <w:rPr>
          <w:rFonts w:hAnsi="HG丸ｺﾞｼｯｸM-PRO"/>
        </w:rPr>
        <w:instrText xml:space="preserve"> </w:instrText>
      </w:r>
      <w:r w:rsidRPr="00A21349">
        <w:rPr>
          <w:rFonts w:hAnsi="HG丸ｺﾞｼｯｸM-PRO" w:hint="eastAsia"/>
        </w:rPr>
        <w:instrText>REF _Ref412035643 \h</w:instrText>
      </w:r>
      <w:r w:rsidRPr="00A21349">
        <w:rPr>
          <w:rFonts w:hAnsi="HG丸ｺﾞｼｯｸM-PRO"/>
        </w:rPr>
        <w:instrText xml:space="preserve">  \* MERGEFORMAT </w:instrText>
      </w:r>
      <w:r w:rsidRPr="00A21349">
        <w:rPr>
          <w:rFonts w:hAnsi="HG丸ｺﾞｼｯｸM-PRO"/>
        </w:rPr>
      </w:r>
      <w:r w:rsidRPr="00A21349">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2</w:t>
      </w:r>
      <w:r w:rsidRPr="00A21349">
        <w:rPr>
          <w:rFonts w:hAnsi="HG丸ｺﾞｼｯｸM-PRO"/>
        </w:rPr>
        <w:fldChar w:fldCharType="end"/>
      </w:r>
      <w:r w:rsidRPr="004A1E3B">
        <w:rPr>
          <w:rFonts w:hAnsi="HG丸ｺﾞｼｯｸM-PRO" w:hint="eastAsia"/>
        </w:rPr>
        <w:t>に示す</w:t>
      </w:r>
      <w:r>
        <w:rPr>
          <w:rFonts w:hAnsi="HG丸ｺﾞｼｯｸM-PRO" w:hint="eastAsia"/>
        </w:rPr>
        <w:t>国が定めた基準類</w:t>
      </w:r>
      <w:r w:rsidRPr="00007D68">
        <w:rPr>
          <w:rFonts w:hAnsi="HG丸ｺﾞｼｯｸM-PRO" w:hint="eastAsia"/>
        </w:rPr>
        <w:t>を</w:t>
      </w:r>
      <w:r>
        <w:rPr>
          <w:rFonts w:hAnsi="HG丸ｺﾞｼｯｸM-PRO" w:hint="eastAsia"/>
        </w:rPr>
        <w:t>踏まえながら、より効果的・効率的な点検業務の再構築を行った上で</w:t>
      </w:r>
      <w:r w:rsidRPr="00007D68">
        <w:rPr>
          <w:rFonts w:hAnsi="HG丸ｺﾞｼｯｸM-PRO" w:hint="eastAsia"/>
        </w:rPr>
        <w:t>点検業務</w:t>
      </w:r>
      <w:r>
        <w:rPr>
          <w:rFonts w:hAnsi="HG丸ｺﾞｼｯｸM-PRO" w:hint="eastAsia"/>
        </w:rPr>
        <w:t>を進めていく。</w:t>
      </w:r>
    </w:p>
    <w:p w14:paraId="2FAE2D80" w14:textId="77777777" w:rsidR="00436022" w:rsidRDefault="00436022" w:rsidP="00436022">
      <w:pPr>
        <w:pStyle w:val="40"/>
        <w:ind w:left="420" w:firstLine="210"/>
        <w:rPr>
          <w:rFonts w:hAnsi="HG丸ｺﾞｼｯｸM-PRO"/>
        </w:rPr>
      </w:pPr>
      <w:r>
        <w:rPr>
          <w:rFonts w:hAnsi="HG丸ｺﾞｼｯｸM-PRO" w:hint="eastAsia"/>
        </w:rPr>
        <w:t>また、点検業務の再構築と合わせて、データの蓄積・利活用の具体的な方法についても、今後の維持管理業務の基本的な部分であることから、今後検討していく。</w:t>
      </w:r>
    </w:p>
    <w:p w14:paraId="48145C18" w14:textId="7ED176FF" w:rsidR="00436022" w:rsidRPr="00A11D0F" w:rsidRDefault="00436022" w:rsidP="00436022">
      <w:pPr>
        <w:pStyle w:val="ac"/>
        <w:spacing w:before="120"/>
        <w:rPr>
          <w:bCs w:val="0"/>
          <w:color w:val="000000" w:themeColor="text1"/>
        </w:rPr>
      </w:pPr>
      <w:bookmarkStart w:id="111" w:name="_Ref412035643"/>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2</w:t>
      </w:r>
      <w:r w:rsidR="00A93C11">
        <w:fldChar w:fldCharType="end"/>
      </w:r>
      <w:bookmarkEnd w:id="111"/>
      <w:r w:rsidRPr="00007D68">
        <w:rPr>
          <w:rFonts w:hint="eastAsia"/>
          <w:bCs w:val="0"/>
        </w:rPr>
        <w:t xml:space="preserve">　</w:t>
      </w:r>
      <w:r w:rsidRPr="00A11D0F">
        <w:rPr>
          <w:rFonts w:hint="eastAsia"/>
          <w:bCs w:val="0"/>
          <w:color w:val="000000" w:themeColor="text1"/>
        </w:rPr>
        <w:t>点検業務における国の基準類</w:t>
      </w:r>
    </w:p>
    <w:tbl>
      <w:tblPr>
        <w:tblStyle w:val="af6"/>
        <w:tblW w:w="0" w:type="auto"/>
        <w:jc w:val="center"/>
        <w:tblLook w:val="04A0" w:firstRow="1" w:lastRow="0" w:firstColumn="1" w:lastColumn="0" w:noHBand="0" w:noVBand="1"/>
      </w:tblPr>
      <w:tblGrid>
        <w:gridCol w:w="1559"/>
        <w:gridCol w:w="4961"/>
      </w:tblGrid>
      <w:tr w:rsidR="00A11D0F" w:rsidRPr="00A11D0F" w14:paraId="12762C1C" w14:textId="77777777" w:rsidTr="00436022">
        <w:trPr>
          <w:jc w:val="center"/>
        </w:trPr>
        <w:tc>
          <w:tcPr>
            <w:tcW w:w="1559" w:type="dxa"/>
            <w:tcBorders>
              <w:bottom w:val="double" w:sz="4" w:space="0" w:color="auto"/>
            </w:tcBorders>
            <w:shd w:val="pct15" w:color="auto" w:fill="auto"/>
            <w:vAlign w:val="center"/>
          </w:tcPr>
          <w:p w14:paraId="501DE154"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分野</w:t>
            </w:r>
          </w:p>
        </w:tc>
        <w:tc>
          <w:tcPr>
            <w:tcW w:w="4961" w:type="dxa"/>
            <w:tcBorders>
              <w:bottom w:val="double" w:sz="4" w:space="0" w:color="auto"/>
            </w:tcBorders>
            <w:shd w:val="pct15" w:color="auto" w:fill="auto"/>
            <w:vAlign w:val="center"/>
          </w:tcPr>
          <w:p w14:paraId="255A40D7"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点検業務の国の基準類</w:t>
            </w:r>
          </w:p>
        </w:tc>
      </w:tr>
      <w:tr w:rsidR="00A11D0F" w:rsidRPr="00A11D0F" w14:paraId="036DAEEF" w14:textId="77777777" w:rsidTr="00436022">
        <w:trPr>
          <w:jc w:val="center"/>
        </w:trPr>
        <w:tc>
          <w:tcPr>
            <w:tcW w:w="1559" w:type="dxa"/>
            <w:tcBorders>
              <w:top w:val="double" w:sz="4" w:space="0" w:color="auto"/>
            </w:tcBorders>
            <w:vAlign w:val="center"/>
          </w:tcPr>
          <w:p w14:paraId="5A86E3E5"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港湾</w:t>
            </w:r>
          </w:p>
        </w:tc>
        <w:tc>
          <w:tcPr>
            <w:tcW w:w="4961" w:type="dxa"/>
            <w:tcBorders>
              <w:top w:val="double" w:sz="4" w:space="0" w:color="auto"/>
            </w:tcBorders>
          </w:tcPr>
          <w:p w14:paraId="03E1AB1A" w14:textId="77777777" w:rsidR="00436022" w:rsidRPr="00A11D0F" w:rsidRDefault="00436022" w:rsidP="005E1989">
            <w:pPr>
              <w:widowControl/>
              <w:rPr>
                <w:rFonts w:hAnsi="HG丸ｺﾞｼｯｸM-PRO"/>
                <w:color w:val="000000" w:themeColor="text1"/>
              </w:rPr>
            </w:pPr>
            <w:r w:rsidRPr="00A11D0F">
              <w:rPr>
                <w:rFonts w:hAnsi="HG丸ｺﾞｼｯｸM-PRO" w:hint="eastAsia"/>
                <w:color w:val="000000" w:themeColor="text1"/>
              </w:rPr>
              <w:t>港湾の施設の点検診断ガイドライン（H26.7）</w:t>
            </w:r>
          </w:p>
        </w:tc>
      </w:tr>
      <w:tr w:rsidR="00436022" w:rsidRPr="00A11D0F" w14:paraId="3AC09AE1" w14:textId="77777777" w:rsidTr="005E1989">
        <w:trPr>
          <w:jc w:val="center"/>
        </w:trPr>
        <w:tc>
          <w:tcPr>
            <w:tcW w:w="1559" w:type="dxa"/>
            <w:vAlign w:val="center"/>
          </w:tcPr>
          <w:p w14:paraId="21DCB9ED"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海岸</w:t>
            </w:r>
          </w:p>
        </w:tc>
        <w:tc>
          <w:tcPr>
            <w:tcW w:w="4961" w:type="dxa"/>
          </w:tcPr>
          <w:p w14:paraId="2BD58E4B" w14:textId="366009B1" w:rsidR="00436022" w:rsidRPr="00A11D0F" w:rsidRDefault="00436022" w:rsidP="005E1989">
            <w:pPr>
              <w:widowControl/>
              <w:rPr>
                <w:rFonts w:hAnsi="HG丸ｺﾞｼｯｸM-PRO"/>
                <w:color w:val="000000" w:themeColor="text1"/>
              </w:rPr>
            </w:pPr>
            <w:r w:rsidRPr="00A11D0F">
              <w:rPr>
                <w:rFonts w:hAnsi="HG丸ｺﾞｼｯｸM-PRO" w:hint="eastAsia"/>
                <w:color w:val="000000" w:themeColor="text1"/>
              </w:rPr>
              <w:t>海岸保全施設維持管理マニュアル（</w:t>
            </w:r>
            <w:r w:rsidR="00485118" w:rsidRPr="00A11D0F">
              <w:rPr>
                <w:rFonts w:hAnsi="HG丸ｺﾞｼｯｸM-PRO"/>
                <w:color w:val="000000" w:themeColor="text1"/>
              </w:rPr>
              <w:t>R2.6</w:t>
            </w:r>
            <w:r w:rsidRPr="00A11D0F">
              <w:rPr>
                <w:rFonts w:hAnsi="HG丸ｺﾞｼｯｸM-PRO" w:hint="eastAsia"/>
                <w:color w:val="000000" w:themeColor="text1"/>
              </w:rPr>
              <w:t>）</w:t>
            </w:r>
          </w:p>
        </w:tc>
      </w:tr>
    </w:tbl>
    <w:p w14:paraId="0A027618" w14:textId="77777777" w:rsidR="00436022" w:rsidRPr="00A11D0F" w:rsidRDefault="00436022" w:rsidP="00436022">
      <w:pPr>
        <w:widowControl/>
        <w:jc w:val="left"/>
        <w:rPr>
          <w:rFonts w:hAnsi="HG丸ｺﾞｼｯｸM-PRO"/>
          <w:color w:val="000000" w:themeColor="text1"/>
        </w:rPr>
      </w:pPr>
    </w:p>
    <w:p w14:paraId="1B792DB8" w14:textId="77777777" w:rsidR="00436022" w:rsidRPr="00A11D0F" w:rsidRDefault="00436022" w:rsidP="00436022">
      <w:pPr>
        <w:pStyle w:val="80"/>
        <w:ind w:leftChars="0" w:left="0" w:firstLineChars="300" w:firstLine="632"/>
        <w:rPr>
          <w:rFonts w:hAnsi="HG丸ｺﾞｼｯｸM-PRO"/>
          <w:b/>
          <w:color w:val="000000" w:themeColor="text1"/>
        </w:rPr>
      </w:pPr>
      <w:r w:rsidRPr="00A11D0F">
        <w:rPr>
          <w:rFonts w:hAnsi="HG丸ｺﾞｼｯｸM-PRO" w:hint="eastAsia"/>
          <w:b/>
          <w:color w:val="000000" w:themeColor="text1"/>
        </w:rPr>
        <w:t>＜頻度における留意事項＞</w:t>
      </w:r>
    </w:p>
    <w:p w14:paraId="12DBABC3" w14:textId="0FAB69B5" w:rsidR="00436022" w:rsidRDefault="00436022" w:rsidP="00CA1090">
      <w:pPr>
        <w:pStyle w:val="af5"/>
        <w:widowControl/>
        <w:numPr>
          <w:ilvl w:val="0"/>
          <w:numId w:val="34"/>
        </w:numPr>
        <w:ind w:leftChars="0" w:left="1134" w:hanging="283"/>
        <w:jc w:val="left"/>
        <w:rPr>
          <w:rFonts w:hAnsi="HG丸ｺﾞｼｯｸM-PRO"/>
        </w:rPr>
      </w:pPr>
      <w:r w:rsidRPr="005244CF">
        <w:rPr>
          <w:rFonts w:hAnsi="HG丸ｺﾞｼｯｸM-PRO" w:hint="eastAsia"/>
        </w:rPr>
        <w:t>点検業務の頻度については、国が定める分野ごと</w:t>
      </w:r>
      <w:r>
        <w:rPr>
          <w:rFonts w:hAnsi="HG丸ｺﾞｼｯｸM-PRO" w:hint="eastAsia"/>
        </w:rPr>
        <w:t>の</w:t>
      </w:r>
      <w:r w:rsidRPr="005244CF">
        <w:rPr>
          <w:rFonts w:hAnsi="HG丸ｺﾞｼｯｸM-PRO" w:hint="eastAsia"/>
        </w:rPr>
        <w:t>基準類に従い、管理者として適切に設定する。以下</w:t>
      </w:r>
      <w:r w:rsidRPr="004A1E3B">
        <w:rPr>
          <w:rFonts w:hAnsi="HG丸ｺﾞｼｯｸM-PRO" w:hint="eastAsia"/>
        </w:rPr>
        <w:t>の</w:t>
      </w:r>
      <w:r w:rsidRPr="00A21349">
        <w:rPr>
          <w:rFonts w:hAnsi="HG丸ｺﾞｼｯｸM-PRO"/>
        </w:rPr>
        <w:fldChar w:fldCharType="begin"/>
      </w:r>
      <w:r w:rsidRPr="00A21349">
        <w:rPr>
          <w:rFonts w:hAnsi="HG丸ｺﾞｼｯｸM-PRO"/>
        </w:rPr>
        <w:instrText xml:space="preserve"> </w:instrText>
      </w:r>
      <w:r w:rsidRPr="00A21349">
        <w:rPr>
          <w:rFonts w:hAnsi="HG丸ｺﾞｼｯｸM-PRO" w:hint="eastAsia"/>
        </w:rPr>
        <w:instrText>REF _Ref412035664 \h</w:instrText>
      </w:r>
      <w:r w:rsidRPr="00A21349">
        <w:rPr>
          <w:rFonts w:hAnsi="HG丸ｺﾞｼｯｸM-PRO"/>
        </w:rPr>
        <w:instrText xml:space="preserve">  \* MERGEFORMAT </w:instrText>
      </w:r>
      <w:r w:rsidRPr="00A21349">
        <w:rPr>
          <w:rFonts w:hAnsi="HG丸ｺﾞｼｯｸM-PRO"/>
        </w:rPr>
      </w:r>
      <w:r w:rsidRPr="00A21349">
        <w:rPr>
          <w:rFonts w:hAnsi="HG丸ｺﾞｼｯｸM-PRO"/>
        </w:rPr>
        <w:fldChar w:fldCharType="separate"/>
      </w:r>
      <w:r w:rsidR="007C2164" w:rsidRPr="007C2164">
        <w:rPr>
          <w:rFonts w:hAnsi="HG丸ｺﾞｼｯｸM-PRO"/>
        </w:rPr>
        <w:t xml:space="preserve">表 </w:t>
      </w:r>
      <w:r w:rsidR="007C2164" w:rsidRPr="007C2164">
        <w:rPr>
          <w:rFonts w:hAnsi="HG丸ｺﾞｼｯｸM-PRO"/>
          <w:noProof/>
        </w:rPr>
        <w:t>3.1</w:t>
      </w:r>
      <w:r w:rsidR="007C2164" w:rsidRPr="007C2164">
        <w:rPr>
          <w:rFonts w:hAnsi="HG丸ｺﾞｼｯｸM-PRO"/>
          <w:noProof/>
        </w:rPr>
        <w:noBreakHyphen/>
        <w:t>3</w:t>
      </w:r>
      <w:r w:rsidRPr="00A21349">
        <w:rPr>
          <w:rFonts w:hAnsi="HG丸ｺﾞｼｯｸM-PRO"/>
        </w:rPr>
        <w:fldChar w:fldCharType="end"/>
      </w:r>
      <w:r w:rsidRPr="004A1E3B">
        <w:rPr>
          <w:rFonts w:hAnsi="HG丸ｺﾞｼｯｸM-PRO" w:hint="eastAsia"/>
        </w:rPr>
        <w:t>に点検</w:t>
      </w:r>
      <w:r>
        <w:rPr>
          <w:rFonts w:hAnsi="HG丸ｺﾞｼｯｸM-PRO" w:hint="eastAsia"/>
        </w:rPr>
        <w:t>業務頻度の目安を示す。</w:t>
      </w:r>
    </w:p>
    <w:p w14:paraId="105908FF" w14:textId="77777777" w:rsidR="00436022" w:rsidRDefault="00436022" w:rsidP="00CA1090">
      <w:pPr>
        <w:pStyle w:val="af5"/>
        <w:widowControl/>
        <w:numPr>
          <w:ilvl w:val="0"/>
          <w:numId w:val="34"/>
        </w:numPr>
        <w:ind w:leftChars="0" w:left="1134" w:hanging="283"/>
        <w:jc w:val="left"/>
        <w:rPr>
          <w:rFonts w:hAnsi="HG丸ｺﾞｼｯｸM-PRO"/>
        </w:rPr>
      </w:pPr>
      <w:r>
        <w:rPr>
          <w:rFonts w:hAnsi="HG丸ｺﾞｼｯｸM-PRO" w:hint="eastAsia"/>
        </w:rPr>
        <w:t>劣化が進行している施設については、劣化度合いが想定以上に進行していないかなどの経過観察や補修時期の精査を目的として、特に点検頻度を上げる。</w:t>
      </w:r>
    </w:p>
    <w:p w14:paraId="42BAD81B" w14:textId="329C0FF8" w:rsidR="00436022" w:rsidRPr="00B70F42" w:rsidRDefault="00436022" w:rsidP="00CA1090">
      <w:pPr>
        <w:pStyle w:val="af5"/>
        <w:widowControl/>
        <w:numPr>
          <w:ilvl w:val="0"/>
          <w:numId w:val="34"/>
        </w:numPr>
        <w:ind w:leftChars="0" w:left="1134" w:hanging="283"/>
        <w:jc w:val="left"/>
        <w:rPr>
          <w:rFonts w:hAnsi="HG丸ｺﾞｼｯｸM-PRO"/>
          <w:color w:val="FF0000"/>
        </w:rPr>
      </w:pPr>
      <w:r w:rsidRPr="00B70F42">
        <w:rPr>
          <w:rFonts w:hAnsi="HG丸ｺﾞｼｯｸM-PRO" w:hint="eastAsia"/>
        </w:rPr>
        <w:t>海岸保全施設維持管理マニュアルにおいて、年に数回程度の「巡視」が位置付けられており、5年に一回の頻度で実施する一般点検との組み合わせにより効率的・効果的な点検業務を実施する。</w:t>
      </w:r>
    </w:p>
    <w:p w14:paraId="150169DD" w14:textId="39DC9FE7" w:rsidR="00436022" w:rsidRPr="00A11D0F" w:rsidRDefault="00436022" w:rsidP="00436022">
      <w:pPr>
        <w:pStyle w:val="ac"/>
        <w:spacing w:before="120"/>
        <w:rPr>
          <w:color w:val="000000" w:themeColor="text1"/>
        </w:rPr>
      </w:pPr>
      <w:bookmarkStart w:id="112" w:name="_Ref412035664"/>
      <w:bookmarkStart w:id="113" w:name="_Ref408943408"/>
      <w:r>
        <w:t xml:space="preserve">表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3</w:t>
      </w:r>
      <w:r w:rsidR="005E1989">
        <w:rPr>
          <w:noProof/>
        </w:rPr>
        <w:fldChar w:fldCharType="end"/>
      </w:r>
      <w:bookmarkEnd w:id="112"/>
      <w:r>
        <w:rPr>
          <w:rFonts w:hint="eastAsia"/>
        </w:rPr>
        <w:t xml:space="preserve">　</w:t>
      </w:r>
      <w:r w:rsidRPr="00A11D0F">
        <w:rPr>
          <w:rFonts w:hint="eastAsia"/>
          <w:color w:val="000000" w:themeColor="text1"/>
        </w:rPr>
        <w:t>点検業務の頻度の目安</w:t>
      </w:r>
      <w:bookmarkEnd w:id="113"/>
    </w:p>
    <w:tbl>
      <w:tblPr>
        <w:tblStyle w:val="af6"/>
        <w:tblW w:w="7938" w:type="dxa"/>
        <w:jc w:val="center"/>
        <w:tblLook w:val="04A0" w:firstRow="1" w:lastRow="0" w:firstColumn="1" w:lastColumn="0" w:noHBand="0" w:noVBand="1"/>
      </w:tblPr>
      <w:tblGrid>
        <w:gridCol w:w="2126"/>
        <w:gridCol w:w="5812"/>
      </w:tblGrid>
      <w:tr w:rsidR="00A11D0F" w:rsidRPr="00A11D0F" w14:paraId="61C6D0E4" w14:textId="77777777" w:rsidTr="005E1989">
        <w:trPr>
          <w:jc w:val="center"/>
        </w:trPr>
        <w:tc>
          <w:tcPr>
            <w:tcW w:w="2126" w:type="dxa"/>
            <w:tcBorders>
              <w:bottom w:val="double" w:sz="4" w:space="0" w:color="auto"/>
            </w:tcBorders>
            <w:shd w:val="clear" w:color="auto" w:fill="D9D9D9" w:themeFill="background1" w:themeFillShade="D9"/>
          </w:tcPr>
          <w:p w14:paraId="724705E5"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点検業務の種別</w:t>
            </w:r>
          </w:p>
        </w:tc>
        <w:tc>
          <w:tcPr>
            <w:tcW w:w="5812" w:type="dxa"/>
            <w:tcBorders>
              <w:bottom w:val="double" w:sz="4" w:space="0" w:color="auto"/>
            </w:tcBorders>
            <w:shd w:val="clear" w:color="auto" w:fill="D9D9D9" w:themeFill="background1" w:themeFillShade="D9"/>
          </w:tcPr>
          <w:p w14:paraId="29BA0E64"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点検業務の頻度の目安</w:t>
            </w:r>
          </w:p>
        </w:tc>
      </w:tr>
      <w:tr w:rsidR="00A11D0F" w:rsidRPr="00A11D0F" w14:paraId="76C70ADE" w14:textId="77777777" w:rsidTr="005E1989">
        <w:trPr>
          <w:jc w:val="center"/>
        </w:trPr>
        <w:tc>
          <w:tcPr>
            <w:tcW w:w="2126" w:type="dxa"/>
            <w:tcBorders>
              <w:top w:val="double" w:sz="4" w:space="0" w:color="auto"/>
            </w:tcBorders>
            <w:vAlign w:val="center"/>
          </w:tcPr>
          <w:p w14:paraId="2348AE5F"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簡易点検</w:t>
            </w:r>
          </w:p>
          <w:p w14:paraId="3656296F"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18"/>
                <w:szCs w:val="20"/>
              </w:rPr>
              <w:t>（日常パトロール）</w:t>
            </w:r>
          </w:p>
        </w:tc>
        <w:tc>
          <w:tcPr>
            <w:tcW w:w="5812" w:type="dxa"/>
            <w:tcBorders>
              <w:top w:val="double" w:sz="4" w:space="0" w:color="auto"/>
            </w:tcBorders>
          </w:tcPr>
          <w:p w14:paraId="228066A3" w14:textId="77777777" w:rsidR="00436022" w:rsidRPr="00A11D0F" w:rsidRDefault="00436022" w:rsidP="005E1989">
            <w:pPr>
              <w:spacing w:line="300" w:lineRule="exact"/>
              <w:rPr>
                <w:rFonts w:hAnsi="HG丸ｺﾞｼｯｸM-PRO"/>
                <w:b/>
                <w:color w:val="000000" w:themeColor="text1"/>
                <w:szCs w:val="21"/>
              </w:rPr>
            </w:pPr>
            <w:r w:rsidRPr="00A11D0F">
              <w:rPr>
                <w:rFonts w:hAnsi="HG丸ｺﾞｼｯｸM-PRO" w:hint="eastAsia"/>
                <w:color w:val="000000" w:themeColor="text1"/>
                <w:szCs w:val="21"/>
              </w:rPr>
              <w:t>定期：毎日１～２回程度</w:t>
            </w:r>
          </w:p>
          <w:p w14:paraId="32EE307D" w14:textId="77777777"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臨時</w:t>
            </w:r>
            <w:r w:rsidRPr="00A11D0F">
              <w:rPr>
                <w:rFonts w:hAnsi="HG丸ｺﾞｼｯｸM-PRO" w:hint="eastAsia"/>
                <w:b/>
                <w:color w:val="000000" w:themeColor="text1"/>
                <w:szCs w:val="21"/>
              </w:rPr>
              <w:t>：</w:t>
            </w:r>
            <w:r w:rsidRPr="00A11D0F">
              <w:rPr>
                <w:rFonts w:hAnsi="HG丸ｺﾞｼｯｸM-PRO" w:hint="eastAsia"/>
                <w:color w:val="000000" w:themeColor="text1"/>
                <w:szCs w:val="21"/>
              </w:rPr>
              <w:t>事故時、災害時等、水平展開時など</w:t>
            </w:r>
          </w:p>
        </w:tc>
      </w:tr>
      <w:tr w:rsidR="00A11D0F" w:rsidRPr="00A11D0F" w14:paraId="5351DA84" w14:textId="77777777" w:rsidTr="005E1989">
        <w:trPr>
          <w:jc w:val="center"/>
        </w:trPr>
        <w:tc>
          <w:tcPr>
            <w:tcW w:w="2126" w:type="dxa"/>
            <w:vAlign w:val="center"/>
          </w:tcPr>
          <w:p w14:paraId="4CF8D039" w14:textId="77777777" w:rsidR="00436022" w:rsidRPr="00A11D0F" w:rsidRDefault="00436022" w:rsidP="005E1989">
            <w:pPr>
              <w:spacing w:line="300" w:lineRule="exact"/>
              <w:jc w:val="center"/>
              <w:rPr>
                <w:rFonts w:hAnsi="HG丸ｺﾞｼｯｸM-PRO"/>
                <w:color w:val="000000" w:themeColor="text1"/>
              </w:rPr>
            </w:pPr>
            <w:r w:rsidRPr="00A11D0F">
              <w:rPr>
                <w:rFonts w:hAnsi="HG丸ｺﾞｼｯｸM-PRO" w:hint="eastAsia"/>
                <w:color w:val="000000" w:themeColor="text1"/>
              </w:rPr>
              <w:t>一般点検</w:t>
            </w:r>
          </w:p>
        </w:tc>
        <w:tc>
          <w:tcPr>
            <w:tcW w:w="5812" w:type="dxa"/>
          </w:tcPr>
          <w:p w14:paraId="0058F201" w14:textId="1BAA8B16"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定期：</w:t>
            </w:r>
            <w:r w:rsidR="00B4402C" w:rsidRPr="00A11D0F">
              <w:rPr>
                <w:rFonts w:hAnsi="HG丸ｺﾞｼｯｸM-PRO" w:hint="eastAsia"/>
                <w:color w:val="000000" w:themeColor="text1"/>
                <w:szCs w:val="21"/>
              </w:rPr>
              <w:t>３～</w:t>
            </w:r>
            <w:r w:rsidRPr="00A11D0F">
              <w:rPr>
                <w:rFonts w:hAnsi="HG丸ｺﾞｼｯｸM-PRO" w:hint="eastAsia"/>
                <w:color w:val="000000" w:themeColor="text1"/>
                <w:szCs w:val="21"/>
              </w:rPr>
              <w:t>５年に1回程度（劣化状況に応じて</w:t>
            </w:r>
            <w:r w:rsidR="00466BB7" w:rsidRPr="00A11D0F">
              <w:rPr>
                <w:rFonts w:hAnsi="HG丸ｺﾞｼｯｸM-PRO" w:hint="eastAsia"/>
                <w:color w:val="000000" w:themeColor="text1"/>
                <w:szCs w:val="21"/>
              </w:rPr>
              <w:t>対応</w:t>
            </w:r>
            <w:r w:rsidRPr="00A11D0F">
              <w:rPr>
                <w:rFonts w:hAnsi="HG丸ｺﾞｼｯｸM-PRO" w:hint="eastAsia"/>
                <w:color w:val="000000" w:themeColor="text1"/>
                <w:szCs w:val="21"/>
              </w:rPr>
              <w:t>）</w:t>
            </w:r>
          </w:p>
          <w:p w14:paraId="6F48B4ED" w14:textId="77777777"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臨時：事故時、災害時、水平展開時、補修、補強工事時</w:t>
            </w:r>
          </w:p>
        </w:tc>
      </w:tr>
      <w:tr w:rsidR="00A11D0F" w:rsidRPr="00A11D0F" w14:paraId="3BB79BCD" w14:textId="77777777" w:rsidTr="005E1989">
        <w:trPr>
          <w:jc w:val="center"/>
        </w:trPr>
        <w:tc>
          <w:tcPr>
            <w:tcW w:w="2126" w:type="dxa"/>
            <w:vAlign w:val="center"/>
          </w:tcPr>
          <w:p w14:paraId="0638C9E8" w14:textId="77777777" w:rsidR="00436022" w:rsidRPr="00A11D0F" w:rsidRDefault="00436022" w:rsidP="005E1989">
            <w:pPr>
              <w:spacing w:line="300" w:lineRule="exact"/>
              <w:jc w:val="center"/>
              <w:rPr>
                <w:rFonts w:hAnsi="HG丸ｺﾞｼｯｸM-PRO"/>
                <w:color w:val="000000" w:themeColor="text1"/>
              </w:rPr>
            </w:pPr>
            <w:r w:rsidRPr="00A11D0F">
              <w:rPr>
                <w:rFonts w:hAnsi="HG丸ｺﾞｼｯｸM-PRO" w:hint="eastAsia"/>
                <w:color w:val="000000" w:themeColor="text1"/>
              </w:rPr>
              <w:t>詳細点検</w:t>
            </w:r>
          </w:p>
        </w:tc>
        <w:tc>
          <w:tcPr>
            <w:tcW w:w="5812" w:type="dxa"/>
          </w:tcPr>
          <w:p w14:paraId="4BA6757D" w14:textId="77777777" w:rsidR="00436022" w:rsidRPr="00A11D0F" w:rsidRDefault="00436022" w:rsidP="005E1989">
            <w:pPr>
              <w:spacing w:line="300" w:lineRule="exact"/>
              <w:ind w:left="630" w:hangingChars="300" w:hanging="630"/>
              <w:rPr>
                <w:rFonts w:hAnsi="HG丸ｺﾞｼｯｸM-PRO"/>
                <w:color w:val="000000" w:themeColor="text1"/>
                <w:szCs w:val="21"/>
              </w:rPr>
            </w:pPr>
            <w:r w:rsidRPr="00A11D0F">
              <w:rPr>
                <w:rFonts w:hAnsi="HG丸ｺﾞｼｯｸM-PRO" w:hint="eastAsia"/>
                <w:color w:val="000000" w:themeColor="text1"/>
                <w:szCs w:val="21"/>
              </w:rPr>
              <w:t>定期：</w:t>
            </w:r>
            <w:r w:rsidRPr="00A11D0F">
              <w:rPr>
                <w:rFonts w:hAnsi="HG丸ｺﾞｼｯｸM-PRO"/>
                <w:color w:val="000000" w:themeColor="text1"/>
                <w:szCs w:val="21"/>
              </w:rPr>
              <w:t>10</w:t>
            </w:r>
            <w:r w:rsidRPr="00A11D0F">
              <w:rPr>
                <w:rFonts w:hAnsi="HG丸ｺﾞｼｯｸM-PRO" w:hint="eastAsia"/>
                <w:color w:val="000000" w:themeColor="text1"/>
                <w:szCs w:val="21"/>
              </w:rPr>
              <w:t>～1</w:t>
            </w:r>
            <w:r w:rsidRPr="00A11D0F">
              <w:rPr>
                <w:rFonts w:hAnsi="HG丸ｺﾞｼｯｸM-PRO"/>
                <w:color w:val="000000" w:themeColor="text1"/>
                <w:szCs w:val="21"/>
              </w:rPr>
              <w:t>5</w:t>
            </w:r>
            <w:r w:rsidRPr="00A11D0F">
              <w:rPr>
                <w:rFonts w:hAnsi="HG丸ｺﾞｼｯｸM-PRO" w:hint="eastAsia"/>
                <w:color w:val="000000" w:themeColor="text1"/>
                <w:szCs w:val="21"/>
              </w:rPr>
              <w:t>年に1回程度</w:t>
            </w:r>
            <w:r w:rsidRPr="00A11D0F">
              <w:rPr>
                <w:rFonts w:hAnsi="HG丸ｺﾞｼｯｸM-PRO"/>
                <w:color w:val="000000" w:themeColor="text1"/>
                <w:szCs w:val="21"/>
              </w:rPr>
              <w:br/>
            </w:r>
            <w:r w:rsidRPr="00A11D0F">
              <w:rPr>
                <w:rFonts w:hAnsi="HG丸ｺﾞｼｯｸM-PRO" w:hint="eastAsia"/>
                <w:color w:val="000000" w:themeColor="text1"/>
                <w:szCs w:val="21"/>
              </w:rPr>
              <w:t>（劣化状況や一般点検結果に応じて）</w:t>
            </w:r>
          </w:p>
          <w:p w14:paraId="4BF61CB1" w14:textId="77777777" w:rsidR="00436022" w:rsidRPr="00A11D0F" w:rsidRDefault="00436022" w:rsidP="005E1989">
            <w:pPr>
              <w:spacing w:line="300" w:lineRule="exact"/>
              <w:rPr>
                <w:rFonts w:hAnsi="HG丸ｺﾞｼｯｸM-PRO"/>
                <w:b/>
                <w:color w:val="000000" w:themeColor="text1"/>
                <w:szCs w:val="21"/>
              </w:rPr>
            </w:pPr>
            <w:r w:rsidRPr="00A11D0F">
              <w:rPr>
                <w:rFonts w:hAnsi="HG丸ｺﾞｼｯｸM-PRO" w:hint="eastAsia"/>
                <w:color w:val="000000" w:themeColor="text1"/>
                <w:szCs w:val="21"/>
              </w:rPr>
              <w:t>臨時：事故時、災害時、水平展開時、補修、補強工事時</w:t>
            </w:r>
          </w:p>
        </w:tc>
      </w:tr>
    </w:tbl>
    <w:p w14:paraId="7127C1C7" w14:textId="77777777" w:rsidR="00436022" w:rsidRDefault="00436022" w:rsidP="00436022">
      <w:pPr>
        <w:pStyle w:val="40"/>
        <w:ind w:leftChars="0" w:left="0" w:firstLineChars="0" w:firstLine="0"/>
      </w:pPr>
    </w:p>
    <w:p w14:paraId="1D41D80C" w14:textId="77777777" w:rsidR="00436022" w:rsidRDefault="00436022" w:rsidP="00436022">
      <w:pPr>
        <w:pStyle w:val="40"/>
        <w:ind w:leftChars="0" w:left="0" w:firstLineChars="0" w:firstLine="0"/>
      </w:pPr>
    </w:p>
    <w:p w14:paraId="0209F571" w14:textId="77777777" w:rsidR="00436022" w:rsidRDefault="00436022" w:rsidP="00436022">
      <w:pPr>
        <w:pStyle w:val="40"/>
        <w:ind w:leftChars="0" w:left="0" w:firstLineChars="0" w:firstLine="0"/>
      </w:pPr>
    </w:p>
    <w:p w14:paraId="5319A28D" w14:textId="4AEFC849" w:rsidR="00436022" w:rsidRDefault="00436022">
      <w:pPr>
        <w:widowControl/>
        <w:jc w:val="left"/>
      </w:pPr>
      <w:r>
        <w:br w:type="page"/>
      </w:r>
    </w:p>
    <w:p w14:paraId="72464AE5" w14:textId="77777777" w:rsidR="00436022" w:rsidRDefault="00436022" w:rsidP="00436022">
      <w:pPr>
        <w:ind w:firstLineChars="300" w:firstLine="632"/>
        <w:rPr>
          <w:rFonts w:hAnsi="HG丸ｺﾞｼｯｸM-PRO"/>
          <w:b/>
        </w:rPr>
      </w:pPr>
      <w:r w:rsidRPr="007F7F53">
        <w:rPr>
          <w:rFonts w:hAnsi="HG丸ｺﾞｼｯｸM-PRO" w:hint="eastAsia"/>
          <w:b/>
        </w:rPr>
        <w:lastRenderedPageBreak/>
        <w:t>＜点検</w:t>
      </w:r>
      <w:r>
        <w:rPr>
          <w:rFonts w:hAnsi="HG丸ｺﾞｼｯｸM-PRO" w:hint="eastAsia"/>
          <w:b/>
        </w:rPr>
        <w:t>における留意事項</w:t>
      </w:r>
      <w:r w:rsidRPr="007F7F53">
        <w:rPr>
          <w:rFonts w:hAnsi="HG丸ｺﾞｼｯｸM-PRO" w:hint="eastAsia"/>
          <w:b/>
        </w:rPr>
        <w:t>＞</w:t>
      </w:r>
    </w:p>
    <w:p w14:paraId="0DB42D8D" w14:textId="77777777" w:rsidR="00436022" w:rsidRPr="002746A7" w:rsidRDefault="00436022" w:rsidP="00436022">
      <w:pPr>
        <w:ind w:firstLineChars="400" w:firstLine="840"/>
        <w:rPr>
          <w:rFonts w:hAnsi="HG丸ｺﾞｼｯｸM-PRO"/>
        </w:rPr>
      </w:pPr>
      <w:r w:rsidRPr="002746A7">
        <w:rPr>
          <w:rFonts w:hAnsi="HG丸ｺﾞｼｯｸM-PRO" w:hint="eastAsia"/>
          <w:bdr w:val="single" w:sz="4" w:space="0" w:color="auto"/>
        </w:rPr>
        <w:t>共通</w:t>
      </w:r>
    </w:p>
    <w:p w14:paraId="54444586"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点検に先立ち、波あたりが激しく波浪による劣化が起きやすい箇所や、局所的に越波が確認されている箇所などの変状が起こりやすい箇所を予め抽出する。</w:t>
      </w:r>
    </w:p>
    <w:p w14:paraId="5A2C1493"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船舶等による点検や、潜水士による水中調査を実施する場合は、可能な限り干潮時で波浪の穏やかな時に点検を実施する。</w:t>
      </w:r>
    </w:p>
    <w:p w14:paraId="681E1EA5" w14:textId="77777777" w:rsidR="00436022" w:rsidRDefault="00436022" w:rsidP="00CA1090">
      <w:pPr>
        <w:pStyle w:val="af5"/>
        <w:numPr>
          <w:ilvl w:val="0"/>
          <w:numId w:val="31"/>
        </w:numPr>
        <w:ind w:leftChars="0" w:left="1134" w:hanging="283"/>
        <w:rPr>
          <w:rFonts w:hAnsi="HG丸ｺﾞｼｯｸM-PRO"/>
        </w:rPr>
      </w:pPr>
      <w:r w:rsidRPr="00A71101">
        <w:rPr>
          <w:rFonts w:hAnsi="HG丸ｺﾞｼｯｸM-PRO" w:hint="eastAsia"/>
        </w:rPr>
        <w:t>職員による点検方法のバラツキを排除するため、点検は必ず所定の統一された</w:t>
      </w:r>
      <w:r>
        <w:rPr>
          <w:rFonts w:hAnsi="HG丸ｺﾞｼｯｸM-PRO" w:hint="eastAsia"/>
        </w:rPr>
        <w:t>点検様式（</w:t>
      </w:r>
      <w:r w:rsidRPr="00A71101">
        <w:rPr>
          <w:rFonts w:hAnsi="HG丸ｺﾞｼｯｸM-PRO" w:hint="eastAsia"/>
        </w:rPr>
        <w:t>チェックリスト</w:t>
      </w:r>
      <w:r>
        <w:rPr>
          <w:rFonts w:hAnsi="HG丸ｺﾞｼｯｸM-PRO" w:hint="eastAsia"/>
        </w:rPr>
        <w:t>等）</w:t>
      </w:r>
      <w:r w:rsidRPr="00A71101">
        <w:rPr>
          <w:rFonts w:hAnsi="HG丸ｺﾞｼｯｸM-PRO" w:hint="eastAsia"/>
        </w:rPr>
        <w:t>を用い、道具なども全て統一し実施する。</w:t>
      </w:r>
    </w:p>
    <w:p w14:paraId="668A9893" w14:textId="77777777" w:rsidR="00436022" w:rsidRDefault="00436022" w:rsidP="00CA1090">
      <w:pPr>
        <w:pStyle w:val="af5"/>
        <w:numPr>
          <w:ilvl w:val="0"/>
          <w:numId w:val="31"/>
        </w:numPr>
        <w:ind w:leftChars="0" w:left="1134" w:hanging="283"/>
        <w:rPr>
          <w:rFonts w:hAnsi="HG丸ｺﾞｼｯｸM-PRO"/>
        </w:rPr>
      </w:pPr>
      <w:r w:rsidRPr="00A71101">
        <w:rPr>
          <w:rFonts w:hAnsi="HG丸ｺﾞｼｯｸM-PRO" w:hint="eastAsia"/>
        </w:rPr>
        <w:t>点検時は、過去の点検内容</w:t>
      </w:r>
      <w:r>
        <w:rPr>
          <w:rFonts w:hAnsi="HG丸ｺﾞｼｯｸM-PRO" w:hint="eastAsia"/>
        </w:rPr>
        <w:t>および</w:t>
      </w:r>
      <w:r w:rsidRPr="00A71101">
        <w:rPr>
          <w:rFonts w:hAnsi="HG丸ｺﾞｼｯｸM-PRO" w:hint="eastAsia"/>
        </w:rPr>
        <w:t>診断・評価内容を意識するとともに、過去の点検時の変状箇所以外の新たな初期変状についても漏れなく点検を実施する。</w:t>
      </w:r>
    </w:p>
    <w:p w14:paraId="6E0C2A2C" w14:textId="77777777" w:rsidR="00436022" w:rsidRPr="00897739" w:rsidRDefault="00436022" w:rsidP="00436022">
      <w:pPr>
        <w:rPr>
          <w:rFonts w:hAnsi="HG丸ｺﾞｼｯｸM-PRO"/>
        </w:rPr>
      </w:pPr>
    </w:p>
    <w:p w14:paraId="63BAD3F7" w14:textId="77777777" w:rsidR="00436022" w:rsidRPr="00F77C92" w:rsidRDefault="00436022" w:rsidP="00436022">
      <w:pPr>
        <w:ind w:left="851"/>
        <w:rPr>
          <w:rFonts w:hAnsi="HG丸ｺﾞｼｯｸM-PRO"/>
        </w:rPr>
      </w:pPr>
      <w:r w:rsidRPr="00F77C92">
        <w:rPr>
          <w:rFonts w:hAnsi="HG丸ｺﾞｼｯｸM-PRO" w:hint="eastAsia"/>
          <w:bdr w:val="single" w:sz="4" w:space="0" w:color="auto"/>
        </w:rPr>
        <w:t>港湾</w:t>
      </w:r>
    </w:p>
    <w:p w14:paraId="11629FD9" w14:textId="77777777" w:rsidR="00436022" w:rsidRPr="00A538CA" w:rsidRDefault="00436022" w:rsidP="00CA1090">
      <w:pPr>
        <w:pStyle w:val="af5"/>
        <w:numPr>
          <w:ilvl w:val="0"/>
          <w:numId w:val="31"/>
        </w:numPr>
        <w:ind w:leftChars="0" w:left="1134" w:hanging="283"/>
        <w:rPr>
          <w:rFonts w:hAnsi="HG丸ｺﾞｼｯｸM-PRO"/>
        </w:rPr>
      </w:pPr>
      <w:r w:rsidRPr="00A538CA">
        <w:rPr>
          <w:rFonts w:hAnsi="HG丸ｺﾞｼｯｸM-PRO" w:hint="eastAsia"/>
        </w:rPr>
        <w:t>係留施設の</w:t>
      </w:r>
      <w:r>
        <w:rPr>
          <w:rFonts w:hAnsi="HG丸ｺﾞｼｯｸM-PRO" w:hint="eastAsia"/>
        </w:rPr>
        <w:t>鋼構造施設</w:t>
      </w:r>
      <w:r w:rsidRPr="00A538CA">
        <w:rPr>
          <w:rFonts w:hAnsi="HG丸ｺﾞｼｯｸM-PRO" w:hint="eastAsia"/>
        </w:rPr>
        <w:t>について、孔開き等の鋼材</w:t>
      </w:r>
      <w:r>
        <w:rPr>
          <w:rFonts w:hAnsi="HG丸ｺﾞｼｯｸM-PRO" w:hint="eastAsia"/>
        </w:rPr>
        <w:t>の</w:t>
      </w:r>
      <w:r w:rsidRPr="00A538CA">
        <w:rPr>
          <w:rFonts w:hAnsi="HG丸ｺﾞｼｯｸM-PRO" w:hint="eastAsia"/>
        </w:rPr>
        <w:t>腐食を把握するため、潜水士による水中調査を継続して実施</w:t>
      </w:r>
      <w:r>
        <w:rPr>
          <w:rFonts w:hAnsi="HG丸ｺﾞｼｯｸM-PRO" w:hint="eastAsia"/>
        </w:rPr>
        <w:t>する。</w:t>
      </w:r>
      <w:r w:rsidRPr="00A538CA">
        <w:rPr>
          <w:rFonts w:hAnsi="HG丸ｺﾞｼｯｸM-PRO" w:hint="eastAsia"/>
        </w:rPr>
        <w:t>また、水中調査により裏込材の吸出しの可能性が見つかった場合は、直ちにエプロン部の空洞化調査を実施する。</w:t>
      </w:r>
      <w:r>
        <w:rPr>
          <w:rFonts w:hAnsi="HG丸ｺﾞｼｯｸM-PRO" w:hint="eastAsia"/>
        </w:rPr>
        <w:t>なお、鋼矢板</w:t>
      </w:r>
      <w:r w:rsidRPr="00A538CA">
        <w:rPr>
          <w:rFonts w:hAnsi="HG丸ｺﾞｼｯｸM-PRO" w:hint="eastAsia"/>
        </w:rPr>
        <w:t>前面に土砂が堆積している場合は裏込材が流出している可能性が高いと考えられる。</w:t>
      </w:r>
    </w:p>
    <w:p w14:paraId="0F9AF7A4" w14:textId="77777777" w:rsidR="00436022" w:rsidRPr="00A71101" w:rsidRDefault="00436022" w:rsidP="00CA1090">
      <w:pPr>
        <w:pStyle w:val="af5"/>
        <w:numPr>
          <w:ilvl w:val="0"/>
          <w:numId w:val="31"/>
        </w:numPr>
        <w:ind w:leftChars="0" w:left="1134" w:hanging="283"/>
        <w:rPr>
          <w:rFonts w:hAnsi="HG丸ｺﾞｼｯｸM-PRO"/>
        </w:rPr>
      </w:pPr>
      <w:r w:rsidRPr="00A71101">
        <w:rPr>
          <w:rFonts w:hAnsi="HG丸ｺﾞｼｯｸM-PRO" w:hint="eastAsia"/>
        </w:rPr>
        <w:t>係留施設の重力式構造</w:t>
      </w:r>
      <w:r>
        <w:rPr>
          <w:rFonts w:hAnsi="HG丸ｺﾞｼｯｸM-PRO" w:hint="eastAsia"/>
        </w:rPr>
        <w:t>物</w:t>
      </w:r>
      <w:r w:rsidRPr="00A71101">
        <w:rPr>
          <w:rFonts w:hAnsi="HG丸ｺﾞｼｯｸM-PRO" w:hint="eastAsia"/>
        </w:rPr>
        <w:t>について、目地部の防砂シート等の損傷により裏込め材が流出することも考えられることから、</w:t>
      </w:r>
      <w:r>
        <w:rPr>
          <w:rFonts w:hAnsi="HG丸ｺﾞｼｯｸM-PRO" w:hint="eastAsia"/>
        </w:rPr>
        <w:t>目地部の点検を重点的に実施する。</w:t>
      </w:r>
    </w:p>
    <w:p w14:paraId="471AFDB5"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係留施設の</w:t>
      </w:r>
      <w:r w:rsidRPr="005A0181">
        <w:rPr>
          <w:rFonts w:hAnsi="HG丸ｺﾞｼｯｸM-PRO" w:hint="eastAsia"/>
        </w:rPr>
        <w:t>桟橋式上部工について、全国的にも塩害による劣化事例が多いため、</w:t>
      </w:r>
      <w:r w:rsidRPr="00A21349">
        <w:rPr>
          <w:rFonts w:hAnsi="HG丸ｺﾞｼｯｸM-PRO" w:hint="eastAsia"/>
        </w:rPr>
        <w:t>塩害が起こることを前提とし、鋼材腐食の進行を監視するためのコンクリート中の塩化物イオン濃度測定を継続して実施する。</w:t>
      </w:r>
      <w:r w:rsidRPr="00A21349">
        <w:rPr>
          <w:rFonts w:hAnsi="HG丸ｺﾞｼｯｸM-PRO"/>
        </w:rPr>
        <w:br/>
      </w:r>
    </w:p>
    <w:p w14:paraId="7183EC42" w14:textId="77777777" w:rsidR="00436022" w:rsidRPr="00F77C92" w:rsidRDefault="00436022" w:rsidP="00436022">
      <w:pPr>
        <w:ind w:left="851"/>
        <w:rPr>
          <w:rFonts w:hAnsi="HG丸ｺﾞｼｯｸM-PRO"/>
        </w:rPr>
      </w:pPr>
      <w:r w:rsidRPr="00F77C92">
        <w:rPr>
          <w:rFonts w:hAnsi="HG丸ｺﾞｼｯｸM-PRO" w:hint="eastAsia"/>
          <w:bdr w:val="single" w:sz="4" w:space="0" w:color="auto"/>
        </w:rPr>
        <w:t>海岸</w:t>
      </w:r>
    </w:p>
    <w:p w14:paraId="6D0B8235" w14:textId="77777777" w:rsidR="00436022" w:rsidRDefault="00436022" w:rsidP="00CA1090">
      <w:pPr>
        <w:pStyle w:val="af5"/>
        <w:numPr>
          <w:ilvl w:val="0"/>
          <w:numId w:val="24"/>
        </w:numPr>
        <w:ind w:leftChars="0" w:left="1134" w:hanging="283"/>
        <w:rPr>
          <w:rFonts w:hAnsi="HG丸ｺﾞｼｯｸM-PRO"/>
        </w:rPr>
      </w:pPr>
      <w:r>
        <w:rPr>
          <w:rFonts w:hAnsi="HG丸ｺﾞｼｯｸM-PRO" w:hint="eastAsia"/>
        </w:rPr>
        <w:t>海岸施設は、防潮堤等の天端高の確保や提体の空洞化の発生防止が重要であることから、天端の沈下や、空洞化を防ぐためのコンクリート部材の劣化による変状などについて確実に把握する。</w:t>
      </w:r>
    </w:p>
    <w:p w14:paraId="6D8F0A30" w14:textId="77777777" w:rsidR="00436022" w:rsidRDefault="00436022" w:rsidP="00CA1090">
      <w:pPr>
        <w:pStyle w:val="af5"/>
        <w:numPr>
          <w:ilvl w:val="0"/>
          <w:numId w:val="24"/>
        </w:numPr>
        <w:ind w:leftChars="0" w:left="1134" w:hanging="283"/>
        <w:rPr>
          <w:rFonts w:hAnsi="HG丸ｺﾞｼｯｸM-PRO"/>
        </w:rPr>
      </w:pPr>
      <w:r w:rsidRPr="00D92C75">
        <w:rPr>
          <w:rFonts w:hAnsi="HG丸ｺﾞｼｯｸM-PRO" w:hint="eastAsia"/>
        </w:rPr>
        <w:t>堤防前面に砂浜が</w:t>
      </w:r>
      <w:r>
        <w:rPr>
          <w:rFonts w:hAnsi="HG丸ｺﾞｼｯｸM-PRO" w:hint="eastAsia"/>
        </w:rPr>
        <w:t>ある場合は</w:t>
      </w:r>
      <w:r w:rsidRPr="00D92C75">
        <w:rPr>
          <w:rFonts w:hAnsi="HG丸ｺﾞｼｯｸM-PRO" w:hint="eastAsia"/>
        </w:rPr>
        <w:t>、</w:t>
      </w:r>
      <w:r>
        <w:rPr>
          <w:rFonts w:hAnsi="HG丸ｺﾞｼｯｸM-PRO" w:hint="eastAsia"/>
        </w:rPr>
        <w:t>砂浜の浸食の進行により提体材料の吸出しによる空洞が生じる可能性があることから、</w:t>
      </w:r>
      <w:r w:rsidRPr="00D92C75">
        <w:rPr>
          <w:rFonts w:hAnsi="HG丸ｺﾞｼｯｸM-PRO" w:hint="eastAsia"/>
        </w:rPr>
        <w:t>提体の変状</w:t>
      </w:r>
      <w:r>
        <w:rPr>
          <w:rFonts w:hAnsi="HG丸ｺﾞｼｯｸM-PRO" w:hint="eastAsia"/>
        </w:rPr>
        <w:t>を把握するため、</w:t>
      </w:r>
      <w:r w:rsidRPr="00D92C75">
        <w:rPr>
          <w:rFonts w:hAnsi="HG丸ｺﾞｼｯｸM-PRO" w:hint="eastAsia"/>
        </w:rPr>
        <w:t>堤防だけでなく砂浜の変化に対する点検も合わせて実施</w:t>
      </w:r>
      <w:r>
        <w:rPr>
          <w:rFonts w:hAnsi="HG丸ｺﾞｼｯｸM-PRO" w:hint="eastAsia"/>
        </w:rPr>
        <w:t>する。</w:t>
      </w:r>
    </w:p>
    <w:p w14:paraId="2386B2AC" w14:textId="77777777" w:rsidR="00436022" w:rsidRDefault="00436022" w:rsidP="00436022">
      <w:pPr>
        <w:ind w:firstLineChars="300" w:firstLine="632"/>
        <w:rPr>
          <w:rFonts w:hAnsi="HG丸ｺﾞｼｯｸM-PRO"/>
          <w:b/>
        </w:rPr>
      </w:pPr>
    </w:p>
    <w:p w14:paraId="0181453B" w14:textId="77777777" w:rsidR="00436022" w:rsidRPr="007F7F53" w:rsidRDefault="00436022" w:rsidP="00436022">
      <w:pPr>
        <w:ind w:firstLineChars="300" w:firstLine="632"/>
        <w:rPr>
          <w:rFonts w:hAnsi="HG丸ｺﾞｼｯｸM-PRO"/>
          <w:b/>
        </w:rPr>
      </w:pPr>
      <w:r w:rsidRPr="007F7F53">
        <w:rPr>
          <w:rFonts w:hAnsi="HG丸ｺﾞｼｯｸM-PRO" w:hint="eastAsia"/>
          <w:b/>
        </w:rPr>
        <w:t>＜診断・評価に</w:t>
      </w:r>
      <w:r>
        <w:rPr>
          <w:rFonts w:hAnsi="HG丸ｺﾞｼｯｸM-PRO" w:hint="eastAsia"/>
          <w:b/>
        </w:rPr>
        <w:t>おける留意事項</w:t>
      </w:r>
      <w:r w:rsidRPr="007F7F53">
        <w:rPr>
          <w:rFonts w:hAnsi="HG丸ｺﾞｼｯｸM-PRO" w:hint="eastAsia"/>
          <w:b/>
        </w:rPr>
        <w:t>＞</w:t>
      </w:r>
    </w:p>
    <w:p w14:paraId="5749AC9E" w14:textId="77777777" w:rsidR="00436022" w:rsidRDefault="00436022" w:rsidP="00CA1090">
      <w:pPr>
        <w:pStyle w:val="80"/>
        <w:numPr>
          <w:ilvl w:val="0"/>
          <w:numId w:val="25"/>
        </w:numPr>
        <w:ind w:leftChars="0" w:left="1134" w:firstLineChars="0" w:hanging="283"/>
        <w:rPr>
          <w:rFonts w:hAnsi="HG丸ｺﾞｼｯｸM-PRO"/>
        </w:rPr>
      </w:pPr>
      <w:r w:rsidRPr="006748D5">
        <w:rPr>
          <w:rFonts w:hAnsi="HG丸ｺﾞｼｯｸM-PRO" w:hint="eastAsia"/>
        </w:rPr>
        <w:t>職員によるバラツキを排除し、同じ水準で診断・評価できる仕組みづくりを構築</w:t>
      </w:r>
      <w:r>
        <w:rPr>
          <w:rFonts w:hAnsi="HG丸ｺﾞｼｯｸM-PRO" w:hint="eastAsia"/>
        </w:rPr>
        <w:t>するため、第3者によるチェック機関としての判定会議のルールを明確にする。</w:t>
      </w:r>
    </w:p>
    <w:p w14:paraId="40700E7A" w14:textId="77777777" w:rsidR="00436022" w:rsidRDefault="00436022" w:rsidP="00CA1090">
      <w:pPr>
        <w:pStyle w:val="80"/>
        <w:numPr>
          <w:ilvl w:val="0"/>
          <w:numId w:val="25"/>
        </w:numPr>
        <w:ind w:leftChars="0" w:left="1134" w:firstLineChars="0" w:hanging="283"/>
        <w:rPr>
          <w:rFonts w:hAnsi="HG丸ｺﾞｼｯｸM-PRO"/>
        </w:rPr>
      </w:pPr>
      <w:r w:rsidRPr="006748D5">
        <w:rPr>
          <w:rFonts w:hAnsi="HG丸ｺﾞｼｯｸM-PRO" w:hint="eastAsia"/>
        </w:rPr>
        <w:t>専門業者</w:t>
      </w:r>
      <w:r>
        <w:rPr>
          <w:rFonts w:hAnsi="HG丸ｺﾞｼｯｸM-PRO" w:hint="eastAsia"/>
        </w:rPr>
        <w:t>による</w:t>
      </w:r>
      <w:r w:rsidRPr="006748D5">
        <w:rPr>
          <w:rFonts w:hAnsi="HG丸ｺﾞｼｯｸM-PRO" w:hint="eastAsia"/>
        </w:rPr>
        <w:t>点検を</w:t>
      </w:r>
      <w:r>
        <w:rPr>
          <w:rFonts w:hAnsi="HG丸ｺﾞｼｯｸM-PRO" w:hint="eastAsia"/>
        </w:rPr>
        <w:t>実施</w:t>
      </w:r>
      <w:r w:rsidRPr="006748D5">
        <w:rPr>
          <w:rFonts w:hAnsi="HG丸ｺﾞｼｯｸM-PRO" w:hint="eastAsia"/>
        </w:rPr>
        <w:t>する際は、</w:t>
      </w:r>
      <w:r>
        <w:rPr>
          <w:rFonts w:hAnsi="HG丸ｺﾞｼｯｸM-PRO" w:hint="eastAsia"/>
        </w:rPr>
        <w:t>専門性が高く職員ではその妥当性の判断が困難な場合が多いため、</w:t>
      </w:r>
      <w:r w:rsidRPr="006748D5">
        <w:rPr>
          <w:rFonts w:hAnsi="HG丸ｺﾞｼｯｸM-PRO" w:hint="eastAsia"/>
        </w:rPr>
        <w:t>点検・診断技術者について必要な資格を明示</w:t>
      </w:r>
      <w:r>
        <w:rPr>
          <w:rFonts w:hAnsi="HG丸ｺﾞｼｯｸM-PRO" w:hint="eastAsia"/>
        </w:rPr>
        <w:t>する</w:t>
      </w:r>
      <w:r w:rsidRPr="006748D5">
        <w:rPr>
          <w:rFonts w:hAnsi="HG丸ｺﾞｼｯｸM-PRO" w:hint="eastAsia"/>
        </w:rPr>
        <w:t>。</w:t>
      </w:r>
      <w:r>
        <w:rPr>
          <w:rFonts w:hAnsi="HG丸ｺﾞｼｯｸM-PRO" w:hint="eastAsia"/>
        </w:rPr>
        <w:t>この点については、現在、「社会資本整備審議会・交通政策審議会技術文化会技術部」において検討中のため、その動向を踏まえる。</w:t>
      </w:r>
    </w:p>
    <w:p w14:paraId="25E844E6" w14:textId="77777777" w:rsidR="00436022" w:rsidRPr="00FC138F" w:rsidRDefault="00436022" w:rsidP="00CA1090">
      <w:pPr>
        <w:pStyle w:val="80"/>
        <w:numPr>
          <w:ilvl w:val="0"/>
          <w:numId w:val="25"/>
        </w:numPr>
        <w:ind w:leftChars="0" w:left="1134" w:firstLineChars="0" w:hanging="283"/>
        <w:rPr>
          <w:rFonts w:hAnsi="HG丸ｺﾞｼｯｸM-PRO"/>
        </w:rPr>
      </w:pPr>
      <w:r w:rsidRPr="00FC138F">
        <w:rPr>
          <w:rFonts w:hAnsi="HG丸ｺﾞｼｯｸM-PRO" w:hint="eastAsia"/>
        </w:rPr>
        <w:t>桟橋式上部工については、塩害が著しく、局所的な劣化が発生しやすいことから、定性的な一般点検の診断・評価では著しい劣化が無い場合でも、定量的な詳細点検の結</w:t>
      </w:r>
      <w:r w:rsidRPr="00FC138F">
        <w:rPr>
          <w:rFonts w:hAnsi="HG丸ｺﾞｼｯｸM-PRO" w:hint="eastAsia"/>
        </w:rPr>
        <w:lastRenderedPageBreak/>
        <w:t>果から著しい機能低下が発見されることがあるため、その診断・評価に際しては、判定会議や過去の診断・評価結果から十分な考察を実施する。</w:t>
      </w:r>
    </w:p>
    <w:p w14:paraId="5AA7F894" w14:textId="77777777" w:rsidR="00436022" w:rsidRDefault="00436022" w:rsidP="00CA1090">
      <w:pPr>
        <w:pStyle w:val="80"/>
        <w:numPr>
          <w:ilvl w:val="0"/>
          <w:numId w:val="25"/>
        </w:numPr>
        <w:ind w:leftChars="0" w:left="1134" w:firstLineChars="0" w:hanging="283"/>
        <w:rPr>
          <w:rFonts w:hAnsi="HG丸ｺﾞｼｯｸM-PRO"/>
        </w:rPr>
      </w:pPr>
      <w:r>
        <w:rPr>
          <w:rFonts w:hAnsi="HG丸ｺﾞｼｯｸM-PRO" w:hint="eastAsia"/>
        </w:rPr>
        <w:t>海岸施設については、長い延長の一箇所でも破堤すると他の箇所が健全でも防護機能を確保できなくなるため、ある一定区間の中で最も劣化や損傷が進展している箇所を代表にして劣化状況を見極める。</w:t>
      </w:r>
    </w:p>
    <w:p w14:paraId="5A3C7D44" w14:textId="77777777" w:rsidR="00436022" w:rsidRDefault="00436022" w:rsidP="00436022">
      <w:pPr>
        <w:pStyle w:val="80"/>
        <w:ind w:leftChars="0" w:left="1134" w:firstLineChars="0" w:firstLine="0"/>
        <w:rPr>
          <w:rFonts w:hAnsi="HG丸ｺﾞｼｯｸM-PRO"/>
        </w:rPr>
      </w:pPr>
    </w:p>
    <w:p w14:paraId="78F83B7A" w14:textId="77777777" w:rsidR="00436022" w:rsidRPr="003533BC" w:rsidRDefault="00436022" w:rsidP="00436022">
      <w:pPr>
        <w:widowControl/>
        <w:jc w:val="left"/>
        <w:rPr>
          <w:rFonts w:hAnsi="HG丸ｺﾞｼｯｸM-PRO"/>
        </w:rPr>
      </w:pPr>
      <w:r>
        <w:rPr>
          <w:rFonts w:hAnsi="HG丸ｺﾞｼｯｸM-PRO"/>
        </w:rPr>
        <w:br w:type="page"/>
      </w:r>
    </w:p>
    <w:p w14:paraId="660E9EDF" w14:textId="77777777" w:rsidR="00436022" w:rsidRDefault="00436022" w:rsidP="00436022">
      <w:pPr>
        <w:pStyle w:val="80"/>
        <w:ind w:leftChars="0" w:left="0" w:firstLineChars="300" w:firstLine="632"/>
        <w:rPr>
          <w:rFonts w:hAnsi="HG丸ｺﾞｼｯｸM-PRO"/>
          <w:b/>
        </w:rPr>
      </w:pPr>
      <w:r w:rsidRPr="00B527A8">
        <w:rPr>
          <w:rFonts w:hAnsi="HG丸ｺﾞｼｯｸM-PRO" w:hint="eastAsia"/>
          <w:b/>
        </w:rPr>
        <w:lastRenderedPageBreak/>
        <w:t>＜データ蓄積・活用・管理に</w:t>
      </w:r>
      <w:r>
        <w:rPr>
          <w:rFonts w:hAnsi="HG丸ｺﾞｼｯｸM-PRO" w:hint="eastAsia"/>
          <w:b/>
        </w:rPr>
        <w:t>おける留意事項</w:t>
      </w:r>
      <w:r w:rsidRPr="00B527A8">
        <w:rPr>
          <w:rFonts w:hAnsi="HG丸ｺﾞｼｯｸM-PRO" w:hint="eastAsia"/>
          <w:b/>
        </w:rPr>
        <w:t>＞</w:t>
      </w:r>
    </w:p>
    <w:p w14:paraId="59F1AC0C" w14:textId="77777777" w:rsidR="00436022" w:rsidRDefault="00436022" w:rsidP="00CA1090">
      <w:pPr>
        <w:pStyle w:val="80"/>
        <w:numPr>
          <w:ilvl w:val="0"/>
          <w:numId w:val="32"/>
        </w:numPr>
        <w:ind w:leftChars="0" w:left="1134" w:firstLineChars="0" w:hanging="283"/>
        <w:rPr>
          <w:rFonts w:hAnsi="HG丸ｺﾞｼｯｸM-PRO"/>
        </w:rPr>
      </w:pPr>
      <w:r w:rsidRPr="001754B4">
        <w:rPr>
          <w:rFonts w:hAnsi="HG丸ｺﾞｼｯｸM-PRO" w:hint="eastAsia"/>
        </w:rPr>
        <w:t>点検結果や補修履歴を蓄積していくことは、施設が劣化しやすい箇所の把握や分析に活用でき、効率的・効果的な維持管理を推進していく上では最も重要な作業であるということをまずは認識する</w:t>
      </w:r>
      <w:r>
        <w:rPr>
          <w:rFonts w:hAnsi="HG丸ｺﾞｼｯｸM-PRO" w:hint="eastAsia"/>
        </w:rPr>
        <w:t>。</w:t>
      </w:r>
    </w:p>
    <w:p w14:paraId="27623CCD" w14:textId="77777777" w:rsidR="00436022" w:rsidRPr="001754B4" w:rsidRDefault="00436022" w:rsidP="00CA1090">
      <w:pPr>
        <w:pStyle w:val="80"/>
        <w:numPr>
          <w:ilvl w:val="0"/>
          <w:numId w:val="32"/>
        </w:numPr>
        <w:ind w:leftChars="0" w:left="1134" w:firstLineChars="0" w:hanging="283"/>
        <w:rPr>
          <w:rFonts w:hAnsi="HG丸ｺﾞｼｯｸM-PRO"/>
        </w:rPr>
      </w:pPr>
      <w:r w:rsidRPr="001754B4">
        <w:rPr>
          <w:rFonts w:hAnsi="HG丸ｺﾞｼｯｸM-PRO" w:hint="eastAsia"/>
        </w:rPr>
        <w:t>変状が無いということも重要な点検結果であるため、点検結果は変状の有無にかかわらず必ず記録</w:t>
      </w:r>
      <w:r>
        <w:rPr>
          <w:rFonts w:hAnsi="HG丸ｺﾞｼｯｸM-PRO" w:hint="eastAsia"/>
        </w:rPr>
        <w:t>し</w:t>
      </w:r>
      <w:r w:rsidRPr="001754B4">
        <w:rPr>
          <w:rFonts w:hAnsi="HG丸ｺﾞｼｯｸM-PRO" w:hint="eastAsia"/>
        </w:rPr>
        <w:t>保存</w:t>
      </w:r>
      <w:r>
        <w:rPr>
          <w:rFonts w:hAnsi="HG丸ｺﾞｼｯｸM-PRO" w:hint="eastAsia"/>
        </w:rPr>
        <w:t>する</w:t>
      </w:r>
      <w:r w:rsidRPr="001754B4">
        <w:rPr>
          <w:rFonts w:hAnsi="HG丸ｺﾞｼｯｸM-PRO" w:hint="eastAsia"/>
        </w:rPr>
        <w:t>。</w:t>
      </w:r>
    </w:p>
    <w:p w14:paraId="7EC34249" w14:textId="77777777" w:rsidR="00436022" w:rsidRDefault="00436022" w:rsidP="00CA1090">
      <w:pPr>
        <w:pStyle w:val="80"/>
        <w:numPr>
          <w:ilvl w:val="0"/>
          <w:numId w:val="32"/>
        </w:numPr>
        <w:ind w:leftChars="0" w:left="1134" w:firstLineChars="0" w:hanging="283"/>
        <w:rPr>
          <w:rFonts w:hAnsi="HG丸ｺﾞｼｯｸM-PRO"/>
        </w:rPr>
      </w:pPr>
      <w:r w:rsidRPr="003F4E62">
        <w:rPr>
          <w:rFonts w:hAnsi="HG丸ｺﾞｼｯｸM-PRO" w:hint="eastAsia"/>
        </w:rPr>
        <w:t>点検結果や補修履歴を保存していく際は、データの利用性の向上の観点からも原則は電子データとし、施設の長寿命化に資する重要な情報であるとい</w:t>
      </w:r>
      <w:r>
        <w:rPr>
          <w:rFonts w:hAnsi="HG丸ｺﾞｼｯｸM-PRO" w:hint="eastAsia"/>
        </w:rPr>
        <w:t>う</w:t>
      </w:r>
      <w:r w:rsidRPr="003F4E62">
        <w:rPr>
          <w:rFonts w:hAnsi="HG丸ｺﾞｼｯｸM-PRO" w:hint="eastAsia"/>
        </w:rPr>
        <w:t>認識のもと、少なくとも施設の供用期間中は適切に保存できるようにする。</w:t>
      </w:r>
    </w:p>
    <w:p w14:paraId="23D2E51B" w14:textId="3989E489" w:rsidR="00436022" w:rsidRPr="00920EA8" w:rsidRDefault="00436022" w:rsidP="00CA1090">
      <w:pPr>
        <w:pStyle w:val="80"/>
        <w:numPr>
          <w:ilvl w:val="0"/>
          <w:numId w:val="32"/>
        </w:numPr>
        <w:ind w:leftChars="0" w:left="1134" w:firstLineChars="0" w:hanging="283"/>
        <w:jc w:val="left"/>
        <w:rPr>
          <w:rFonts w:hAnsi="HG丸ｺﾞｼｯｸM-PRO"/>
        </w:rPr>
      </w:pPr>
      <w:r w:rsidRPr="00035AB8">
        <w:rPr>
          <w:rFonts w:hAnsi="HG丸ｺﾞｼｯｸM-PRO" w:hint="eastAsia"/>
        </w:rPr>
        <w:t>蓄</w:t>
      </w:r>
      <w:r w:rsidRPr="00217C33">
        <w:rPr>
          <w:rFonts w:hAnsi="HG丸ｺﾞｼｯｸM-PRO" w:hint="eastAsia"/>
        </w:rPr>
        <w:t>積した点検データから評価基準の明確化や施設や部材の劣化予測の精度向上</w:t>
      </w:r>
      <w:r>
        <w:rPr>
          <w:rFonts w:hAnsi="HG丸ｺﾞｼｯｸM-PRO" w:hint="eastAsia"/>
        </w:rPr>
        <w:t>を図り、</w:t>
      </w:r>
      <w:r w:rsidRPr="004A1E3B">
        <w:rPr>
          <w:rFonts w:hAnsi="HG丸ｺﾞｼｯｸM-PRO" w:hint="eastAsia"/>
        </w:rPr>
        <w:t>施設ごとに作成している維持管理計画の見直しを適宜実施する。</w:t>
      </w:r>
      <w:r w:rsidRPr="004A1E3B">
        <w:rPr>
          <w:rFonts w:hAnsi="HG丸ｺﾞｼｯｸM-PRO"/>
        </w:rPr>
        <w:br/>
      </w:r>
      <w:r w:rsidRPr="004A1E3B">
        <w:rPr>
          <w:rFonts w:hAnsi="HG丸ｺﾞｼｯｸM-PRO" w:hint="eastAsia"/>
        </w:rPr>
        <w:t>以下の</w:t>
      </w:r>
      <w:r w:rsidRPr="004A1E3B">
        <w:rPr>
          <w:rFonts w:hAnsi="HG丸ｺﾞｼｯｸM-PRO"/>
        </w:rPr>
        <w:fldChar w:fldCharType="begin"/>
      </w:r>
      <w:r w:rsidRPr="004A1E3B">
        <w:rPr>
          <w:rFonts w:hAnsi="HG丸ｺﾞｼｯｸM-PRO"/>
        </w:rPr>
        <w:instrText xml:space="preserve"> </w:instrText>
      </w:r>
      <w:r w:rsidRPr="004A1E3B">
        <w:rPr>
          <w:rFonts w:hAnsi="HG丸ｺﾞｼｯｸM-PRO" w:hint="eastAsia"/>
        </w:rPr>
        <w:instrText>REF _Ref412035703 \h</w:instrText>
      </w:r>
      <w:r w:rsidRPr="004A1E3B">
        <w:rPr>
          <w:rFonts w:hAnsi="HG丸ｺﾞｼｯｸM-PRO"/>
        </w:rPr>
        <w:instrText xml:space="preserve"> </w:instrText>
      </w:r>
      <w:r>
        <w:rPr>
          <w:rFonts w:hAnsi="HG丸ｺﾞｼｯｸM-PRO"/>
        </w:rPr>
        <w:instrText xml:space="preserve"> \* MERGEFORMAT </w:instrText>
      </w:r>
      <w:r w:rsidRPr="004A1E3B">
        <w:rPr>
          <w:rFonts w:hAnsi="HG丸ｺﾞｼｯｸM-PRO"/>
        </w:rPr>
      </w:r>
      <w:r w:rsidRPr="004A1E3B">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17</w:t>
      </w:r>
      <w:r w:rsidRPr="004A1E3B">
        <w:rPr>
          <w:rFonts w:hAnsi="HG丸ｺﾞｼｯｸM-PRO"/>
        </w:rPr>
        <w:fldChar w:fldCharType="end"/>
      </w:r>
      <w:r w:rsidRPr="004A1E3B">
        <w:rPr>
          <w:rFonts w:hAnsi="HG丸ｺﾞｼｯｸM-PRO" w:hint="eastAsia"/>
        </w:rPr>
        <w:t>に点検データ</w:t>
      </w:r>
      <w:r w:rsidRPr="00920EA8">
        <w:rPr>
          <w:rFonts w:hAnsi="HG丸ｺﾞｼｯｸM-PRO" w:hint="eastAsia"/>
        </w:rPr>
        <w:t>の利活用イメージを示す。</w:t>
      </w:r>
    </w:p>
    <w:p w14:paraId="6CABF693" w14:textId="77777777" w:rsidR="00436022" w:rsidRPr="00217C33"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3936" behindDoc="0" locked="0" layoutInCell="1" allowOverlap="1" wp14:anchorId="05EE5FE4" wp14:editId="24E168A6">
                <wp:simplePos x="0" y="0"/>
                <wp:positionH relativeFrom="column">
                  <wp:posOffset>87468</wp:posOffset>
                </wp:positionH>
                <wp:positionV relativeFrom="paragraph">
                  <wp:posOffset>80645</wp:posOffset>
                </wp:positionV>
                <wp:extent cx="5649462" cy="5624623"/>
                <wp:effectExtent l="57150" t="38100" r="85090" b="90805"/>
                <wp:wrapNone/>
                <wp:docPr id="340" name="角丸四角形 340"/>
                <wp:cNvGraphicFramePr/>
                <a:graphic xmlns:a="http://schemas.openxmlformats.org/drawingml/2006/main">
                  <a:graphicData uri="http://schemas.microsoft.com/office/word/2010/wordprocessingShape">
                    <wps:wsp>
                      <wps:cNvSpPr/>
                      <wps:spPr>
                        <a:xfrm>
                          <a:off x="0" y="0"/>
                          <a:ext cx="5649462"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2EA3A07E" id="角丸四角形 340" o:spid="_x0000_s1026" style="position:absolute;margin-left:6.9pt;margin-top:6.35pt;width:444.85pt;height:442.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" filled="f" strokecolor="#be4b48">
                <v:shadow on="t" color="black" opacity="24903f" origin=",.5" offset="0,.55556mm"/>
              </v:roundrect>
            </w:pict>
          </mc:Fallback>
        </mc:AlternateContent>
      </w:r>
    </w:p>
    <w:p w14:paraId="1C1F6755"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g">
            <w:drawing>
              <wp:anchor distT="0" distB="0" distL="114300" distR="114300" simplePos="0" relativeHeight="251936768" behindDoc="0" locked="0" layoutInCell="1" allowOverlap="1" wp14:anchorId="76787255" wp14:editId="05C71268">
                <wp:simplePos x="0" y="0"/>
                <wp:positionH relativeFrom="column">
                  <wp:posOffset>4107342</wp:posOffset>
                </wp:positionH>
                <wp:positionV relativeFrom="paragraph">
                  <wp:posOffset>103505</wp:posOffset>
                </wp:positionV>
                <wp:extent cx="1052226" cy="1224000"/>
                <wp:effectExtent l="0" t="0" r="0" b="14605"/>
                <wp:wrapNone/>
                <wp:docPr id="1926813884" name="グループ化 1926813884"/>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422975627"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0066343" name="テキスト ボックス 1230066343"/>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FD2712"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w:t>
                              </w:r>
                              <w:r>
                                <w:rPr>
                                  <w:rFonts w:hAnsi="HG丸ｺﾞｼｯｸM-PRO" w:hint="eastAsia"/>
                                  <w:sz w:val="18"/>
                                  <w:szCs w:val="18"/>
                                </w:rPr>
                                <w:t>岸壁</w:t>
                              </w:r>
                            </w:p>
                            <w:p w14:paraId="6ED0BE58"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787255" id="グループ化 1926813884" o:spid="_x0000_s1165" style="position:absolute;margin-left:323.4pt;margin-top:8.15pt;width:82.85pt;height:96.4pt;z-index:251936768;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">
                <v:shape id="1 つの角を丸めた四角形 129" o:spid="_x0000_s1166" style="position:absolute;left:638;width:9723;height:11961;visibility:visible;mso-wrap-style:square;v-text-anchor:middle" coordsize="972368,119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230066343" o:spid="_x0000_s1167" type="#_x0000_t202" style="position:absolute;top:2764;width:10526;height:7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" filled="f" stroked="f" strokeweight=".5pt">
                  <v:textbox>
                    <w:txbxContent>
                      <w:p w14:paraId="34FD2712"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w:t>
                        </w:r>
                        <w:r>
                          <w:rPr>
                            <w:rFonts w:hAnsi="HG丸ｺﾞｼｯｸM-PRO" w:hint="eastAsia"/>
                            <w:sz w:val="18"/>
                            <w:szCs w:val="18"/>
                          </w:rPr>
                          <w:t>岸壁</w:t>
                        </w:r>
                      </w:p>
                      <w:p w14:paraId="6ED0BE58"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維持管理計画書</w:t>
                        </w:r>
                      </w:p>
                    </w:txbxContent>
                  </v:textbox>
                </v:shape>
              </v:group>
            </w:pict>
          </mc:Fallback>
        </mc:AlternateContent>
      </w:r>
      <w:r>
        <w:rPr>
          <w:rFonts w:hAnsi="HG丸ｺﾞｼｯｸM-PRO" w:hint="eastAsia"/>
          <w:noProof/>
        </w:rPr>
        <mc:AlternateContent>
          <mc:Choice Requires="wps">
            <w:drawing>
              <wp:anchor distT="0" distB="0" distL="114300" distR="114300" simplePos="0" relativeHeight="251939840" behindDoc="0" locked="0" layoutInCell="1" allowOverlap="1" wp14:anchorId="4119C612" wp14:editId="14D0736A">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92329E2" w14:textId="77777777" w:rsidR="00F933E5" w:rsidRPr="000A00B3" w:rsidRDefault="00F933E5" w:rsidP="00436022">
                            <w:pPr>
                              <w:pStyle w:val="80"/>
                              <w:ind w:leftChars="0" w:left="0" w:firstLineChars="0" w:firstLine="0"/>
                              <w:jc w:val="center"/>
                              <w:rPr>
                                <w:rFonts w:hAnsi="HG丸ｺﾞｼｯｸM-PRO"/>
                                <w:b/>
                              </w:rPr>
                            </w:pPr>
                            <w:r w:rsidRPr="000A00B3">
                              <w:rPr>
                                <w:rFonts w:hAnsi="HG丸ｺﾞｼｯｸM-PRO" w:hint="eastAsia"/>
                                <w:b/>
                              </w:rPr>
                              <w:t>＜点検データの</w:t>
                            </w:r>
                            <w:r>
                              <w:rPr>
                                <w:rFonts w:hAnsi="HG丸ｺﾞｼｯｸM-PRO" w:hint="eastAsia"/>
                                <w:b/>
                              </w:rPr>
                              <w:t>利活用</w:t>
                            </w:r>
                            <w:r w:rsidRPr="000A00B3">
                              <w:rPr>
                                <w:rFonts w:hAnsi="HG丸ｺﾞｼｯｸM-PRO" w:hint="eastAsia"/>
                                <w:b/>
                              </w:rPr>
                              <w:t>事例＞</w:t>
                            </w:r>
                          </w:p>
                          <w:p w14:paraId="350A9CF1" w14:textId="77777777" w:rsidR="00F933E5" w:rsidRDefault="00F933E5" w:rsidP="00436022">
                            <w:pPr>
                              <w:pStyle w:val="80"/>
                              <w:ind w:leftChars="0" w:left="0" w:firstLineChars="0" w:firstLine="0"/>
                              <w:jc w:val="left"/>
                              <w:rPr>
                                <w:rFonts w:hAnsi="HG丸ｺﾞｼｯｸM-PRO"/>
                              </w:rPr>
                            </w:pPr>
                            <w:r>
                              <w:rPr>
                                <w:rFonts w:hAnsi="HG丸ｺﾞｼｯｸM-PRO" w:hint="eastAsia"/>
                              </w:rPr>
                              <w:t>不具合が起こりやすい箇所の明確化</w:t>
                            </w:r>
                          </w:p>
                          <w:p w14:paraId="73339B38" w14:textId="77777777" w:rsidR="00F933E5" w:rsidRDefault="00F933E5" w:rsidP="00436022">
                            <w:pPr>
                              <w:pStyle w:val="80"/>
                              <w:ind w:leftChars="0" w:left="0" w:firstLineChars="0" w:firstLine="0"/>
                              <w:jc w:val="left"/>
                              <w:rPr>
                                <w:rFonts w:hAnsi="HG丸ｺﾞｼｯｸM-PRO"/>
                              </w:rPr>
                            </w:pPr>
                            <w:r>
                              <w:rPr>
                                <w:rFonts w:hAnsi="HG丸ｺﾞｼｯｸM-PRO" w:hint="eastAsia"/>
                              </w:rPr>
                              <w:t>評価基準の明確化</w:t>
                            </w:r>
                          </w:p>
                          <w:p w14:paraId="1DD6B319" w14:textId="77777777" w:rsidR="00F933E5" w:rsidRDefault="00F933E5" w:rsidP="00436022">
                            <w:pPr>
                              <w:rPr>
                                <w:rFonts w:hAnsi="HG丸ｺﾞｼｯｸM-PRO"/>
                              </w:rPr>
                            </w:pPr>
                            <w:r>
                              <w:rPr>
                                <w:rFonts w:hAnsi="HG丸ｺﾞｼｯｸM-PRO" w:hint="eastAsia"/>
                              </w:rPr>
                              <w:t>劣化予測の精度向上</w:t>
                            </w:r>
                          </w:p>
                          <w:p w14:paraId="50A19462" w14:textId="77777777" w:rsidR="00F933E5" w:rsidRDefault="00F933E5" w:rsidP="00436022">
                            <w:pPr>
                              <w:rPr>
                                <w:rFonts w:hAnsi="HG丸ｺﾞｼｯｸM-PRO"/>
                              </w:rPr>
                            </w:pPr>
                            <w:r>
                              <w:rPr>
                                <w:rFonts w:hAnsi="HG丸ｺﾞｼｯｸM-PRO" w:hint="eastAsia"/>
                              </w:rPr>
                              <w:t>点検業務の再構築</w:t>
                            </w:r>
                          </w:p>
                          <w:p w14:paraId="61C64652" w14:textId="77777777" w:rsidR="00F933E5" w:rsidRDefault="00F933E5" w:rsidP="00436022">
                            <w:r>
                              <w:rPr>
                                <w:rFonts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19C612" id="テキスト ボックス 3093" o:spid="_x0000_s1168" type="#_x0000_t202" style="position:absolute;margin-left:38.1pt;margin-top:1.55pt;width:201.25pt;height:117.1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" fillcolor="#a7bfde [1620]" strokecolor="#4579b8 [3044]">
                <v:fill color2="#e4ecf5 [500]" rotate="t" angle="180" colors="0 #a3c4ff;22938f #bfd5ff;1 #e5eeff" focus="100%" type="gradient"/>
                <v:shadow on="t" color="black" opacity="24903f" origin=",.5" offset="0,.55556mm"/>
                <v:textbox>
                  <w:txbxContent>
                    <w:p w14:paraId="592329E2" w14:textId="77777777" w:rsidR="00F933E5" w:rsidRPr="000A00B3" w:rsidRDefault="00F933E5" w:rsidP="00436022">
                      <w:pPr>
                        <w:pStyle w:val="80"/>
                        <w:ind w:leftChars="0" w:left="0" w:firstLineChars="0" w:firstLine="0"/>
                        <w:jc w:val="center"/>
                        <w:rPr>
                          <w:rFonts w:hAnsi="HG丸ｺﾞｼｯｸM-PRO"/>
                          <w:b/>
                        </w:rPr>
                      </w:pPr>
                      <w:r w:rsidRPr="000A00B3">
                        <w:rPr>
                          <w:rFonts w:hAnsi="HG丸ｺﾞｼｯｸM-PRO" w:hint="eastAsia"/>
                          <w:b/>
                        </w:rPr>
                        <w:t>＜点検データの</w:t>
                      </w:r>
                      <w:r>
                        <w:rPr>
                          <w:rFonts w:hAnsi="HG丸ｺﾞｼｯｸM-PRO" w:hint="eastAsia"/>
                          <w:b/>
                        </w:rPr>
                        <w:t>利活用</w:t>
                      </w:r>
                      <w:r w:rsidRPr="000A00B3">
                        <w:rPr>
                          <w:rFonts w:hAnsi="HG丸ｺﾞｼｯｸM-PRO" w:hint="eastAsia"/>
                          <w:b/>
                        </w:rPr>
                        <w:t>事例＞</w:t>
                      </w:r>
                    </w:p>
                    <w:p w14:paraId="350A9CF1" w14:textId="77777777" w:rsidR="00F933E5" w:rsidRDefault="00F933E5" w:rsidP="00436022">
                      <w:pPr>
                        <w:pStyle w:val="80"/>
                        <w:ind w:leftChars="0" w:left="0" w:firstLineChars="0" w:firstLine="0"/>
                        <w:jc w:val="left"/>
                        <w:rPr>
                          <w:rFonts w:hAnsi="HG丸ｺﾞｼｯｸM-PRO"/>
                        </w:rPr>
                      </w:pPr>
                      <w:r>
                        <w:rPr>
                          <w:rFonts w:hAnsi="HG丸ｺﾞｼｯｸM-PRO" w:hint="eastAsia"/>
                        </w:rPr>
                        <w:t>不具合が起こりやすい箇所の明確化</w:t>
                      </w:r>
                    </w:p>
                    <w:p w14:paraId="73339B38" w14:textId="77777777" w:rsidR="00F933E5" w:rsidRDefault="00F933E5" w:rsidP="00436022">
                      <w:pPr>
                        <w:pStyle w:val="80"/>
                        <w:ind w:leftChars="0" w:left="0" w:firstLineChars="0" w:firstLine="0"/>
                        <w:jc w:val="left"/>
                        <w:rPr>
                          <w:rFonts w:hAnsi="HG丸ｺﾞｼｯｸM-PRO"/>
                        </w:rPr>
                      </w:pPr>
                      <w:r>
                        <w:rPr>
                          <w:rFonts w:hAnsi="HG丸ｺﾞｼｯｸM-PRO" w:hint="eastAsia"/>
                        </w:rPr>
                        <w:t>評価基準の明確化</w:t>
                      </w:r>
                    </w:p>
                    <w:p w14:paraId="1DD6B319" w14:textId="77777777" w:rsidR="00F933E5" w:rsidRDefault="00F933E5" w:rsidP="00436022">
                      <w:pPr>
                        <w:rPr>
                          <w:rFonts w:hAnsi="HG丸ｺﾞｼｯｸM-PRO"/>
                        </w:rPr>
                      </w:pPr>
                      <w:r>
                        <w:rPr>
                          <w:rFonts w:hAnsi="HG丸ｺﾞｼｯｸM-PRO" w:hint="eastAsia"/>
                        </w:rPr>
                        <w:t>劣化予測の精度向上</w:t>
                      </w:r>
                    </w:p>
                    <w:p w14:paraId="50A19462" w14:textId="77777777" w:rsidR="00F933E5" w:rsidRDefault="00F933E5" w:rsidP="00436022">
                      <w:pPr>
                        <w:rPr>
                          <w:rFonts w:hAnsi="HG丸ｺﾞｼｯｸM-PRO"/>
                        </w:rPr>
                      </w:pPr>
                      <w:r>
                        <w:rPr>
                          <w:rFonts w:hAnsi="HG丸ｺﾞｼｯｸM-PRO" w:hint="eastAsia"/>
                        </w:rPr>
                        <w:t>点検業務の再構築</w:t>
                      </w:r>
                    </w:p>
                    <w:p w14:paraId="61C64652" w14:textId="77777777" w:rsidR="00F933E5" w:rsidRDefault="00F933E5" w:rsidP="00436022">
                      <w:r>
                        <w:rPr>
                          <w:rFonts w:hAnsi="HG丸ｺﾞｼｯｸM-PRO" w:hint="eastAsia"/>
                        </w:rPr>
                        <w:t>維持管理を見通した工夫</w:t>
                      </w:r>
                    </w:p>
                  </w:txbxContent>
                </v:textbox>
              </v:shape>
            </w:pict>
          </mc:Fallback>
        </mc:AlternateContent>
      </w:r>
    </w:p>
    <w:p w14:paraId="7BCBDA27"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7008" behindDoc="0" locked="0" layoutInCell="1" allowOverlap="1" wp14:anchorId="1BE858F1" wp14:editId="3BA8C834">
                <wp:simplePos x="0" y="0"/>
                <wp:positionH relativeFrom="column">
                  <wp:posOffset>2727960</wp:posOffset>
                </wp:positionH>
                <wp:positionV relativeFrom="paragraph">
                  <wp:posOffset>177165</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14:paraId="0E84A603" w14:textId="77777777" w:rsidR="00F933E5" w:rsidRPr="00042E07" w:rsidRDefault="00F933E5" w:rsidP="00436022">
                            <w:pPr>
                              <w:spacing w:line="200" w:lineRule="exact"/>
                              <w:jc w:val="center"/>
                              <w:rPr>
                                <w:rFonts w:hAnsi="HG丸ｺﾞｼｯｸM-PRO"/>
                                <w:b/>
                                <w:sz w:val="18"/>
                              </w:rPr>
                            </w:pPr>
                            <w:r w:rsidRPr="00042E07">
                              <w:rPr>
                                <w:rFonts w:hAnsi="HG丸ｺﾞｼｯｸM-PRO" w:hint="eastAsia"/>
                                <w:b/>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E858F1" id="テキスト ボックス 3445858" o:spid="_x0000_s1169" type="#_x0000_t202" style="position:absolute;margin-left:214.8pt;margin-top:13.95pt;width:115.5pt;height:31.8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" filled="f" stroked="f" strokeweight=".5pt">
                <v:textbox>
                  <w:txbxContent>
                    <w:p w14:paraId="0E84A603" w14:textId="77777777" w:rsidR="00F933E5" w:rsidRPr="00042E07" w:rsidRDefault="00F933E5" w:rsidP="00436022">
                      <w:pPr>
                        <w:spacing w:line="200" w:lineRule="exact"/>
                        <w:jc w:val="center"/>
                        <w:rPr>
                          <w:rFonts w:hAnsi="HG丸ｺﾞｼｯｸM-PRO"/>
                          <w:b/>
                          <w:sz w:val="18"/>
                        </w:rPr>
                      </w:pPr>
                      <w:r w:rsidRPr="00042E07">
                        <w:rPr>
                          <w:rFonts w:hAnsi="HG丸ｺﾞｼｯｸM-PRO" w:hint="eastAsia"/>
                          <w:b/>
                          <w:sz w:val="18"/>
                        </w:rPr>
                        <w:t>＜反映＞</w:t>
                      </w:r>
                    </w:p>
                  </w:txbxContent>
                </v:textbox>
              </v:shape>
            </w:pict>
          </mc:Fallback>
        </mc:AlternateContent>
      </w:r>
      <w:r>
        <w:rPr>
          <w:rFonts w:hAnsi="HG丸ｺﾞｼｯｸM-PRO" w:hint="eastAsia"/>
          <w:noProof/>
        </w:rPr>
        <mc:AlternateContent>
          <mc:Choice Requires="wps">
            <w:drawing>
              <wp:anchor distT="0" distB="0" distL="114300" distR="114300" simplePos="0" relativeHeight="251935744" behindDoc="0" locked="0" layoutInCell="1" allowOverlap="1" wp14:anchorId="551544A3" wp14:editId="2BF70193">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14:paraId="11E17BFD" w14:textId="77777777" w:rsidR="00F933E5" w:rsidRPr="006D2005" w:rsidRDefault="00F933E5" w:rsidP="00436022">
                            <w:pPr>
                              <w:jc w:val="center"/>
                              <w:rPr>
                                <w:rFonts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51544A3" id="右矢印 334" o:spid="_x0000_s1170" type="#_x0000_t13" style="position:absolute;margin-left:229.65pt;margin-top:15.6pt;width:93.7pt;height:54.4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" adj="17453" fillcolor="#a7bfde [1620]" strokecolor="#4579b8 [3044]">
                <v:fill color2="#e4ecf5 [500]" rotate="t" angle="180" colors="0 #a3c4ff;22938f #bfd5ff;1 #e5eeff" focus="100%" type="gradient"/>
                <v:shadow on="t" color="black" opacity="24903f" origin=",.5" offset="0,.55556mm"/>
                <v:textbox>
                  <w:txbxContent>
                    <w:p w14:paraId="11E17BFD" w14:textId="77777777" w:rsidR="00F933E5" w:rsidRPr="006D2005" w:rsidRDefault="00F933E5" w:rsidP="00436022">
                      <w:pPr>
                        <w:jc w:val="center"/>
                        <w:rPr>
                          <w:rFonts w:hAnsi="HG丸ｺﾞｼｯｸM-PRO"/>
                          <w:sz w:val="20"/>
                        </w:rPr>
                      </w:pPr>
                    </w:p>
                  </w:txbxContent>
                </v:textbox>
              </v:shape>
            </w:pict>
          </mc:Fallback>
        </mc:AlternateContent>
      </w:r>
    </w:p>
    <w:p w14:paraId="567D05CC"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5984" behindDoc="0" locked="0" layoutInCell="1" allowOverlap="1" wp14:anchorId="3E042E82" wp14:editId="4178FD5B">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E438C" w14:textId="77777777" w:rsidR="00F933E5" w:rsidRDefault="00F933E5" w:rsidP="00436022">
                            <w:pPr>
                              <w:spacing w:line="200" w:lineRule="exact"/>
                              <w:jc w:val="center"/>
                              <w:rPr>
                                <w:rFonts w:hAnsi="HG丸ｺﾞｼｯｸM-PRO"/>
                                <w:sz w:val="18"/>
                              </w:rPr>
                            </w:pPr>
                            <w:r w:rsidRPr="000A00B3">
                              <w:rPr>
                                <w:rFonts w:hAnsi="HG丸ｺﾞｼｯｸM-PRO" w:hint="eastAsia"/>
                                <w:sz w:val="18"/>
                              </w:rPr>
                              <w:t>維持管理計画</w:t>
                            </w:r>
                            <w:r>
                              <w:rPr>
                                <w:rFonts w:hAnsi="HG丸ｺﾞｼｯｸM-PRO" w:hint="eastAsia"/>
                                <w:sz w:val="18"/>
                              </w:rPr>
                              <w:t>の</w:t>
                            </w:r>
                          </w:p>
                          <w:p w14:paraId="455212E6" w14:textId="77777777" w:rsidR="00F933E5" w:rsidRPr="000A00B3" w:rsidRDefault="00F933E5" w:rsidP="00436022">
                            <w:pPr>
                              <w:spacing w:line="200" w:lineRule="exact"/>
                              <w:jc w:val="center"/>
                              <w:rPr>
                                <w:rFonts w:hAnsi="HG丸ｺﾞｼｯｸM-PRO"/>
                                <w:sz w:val="18"/>
                              </w:rPr>
                            </w:pPr>
                            <w:r>
                              <w:rPr>
                                <w:rFonts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042E82" id="テキスト ボックス 342" o:spid="_x0000_s1171" type="#_x0000_t202" style="position:absolute;margin-left:218.2pt;margin-top:11.5pt;width:115.55pt;height:31.8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" filled="f" stroked="f" strokeweight=".5pt">
                <v:textbox>
                  <w:txbxContent>
                    <w:p w14:paraId="125E438C" w14:textId="77777777" w:rsidR="00F933E5" w:rsidRDefault="00F933E5" w:rsidP="00436022">
                      <w:pPr>
                        <w:spacing w:line="200" w:lineRule="exact"/>
                        <w:jc w:val="center"/>
                        <w:rPr>
                          <w:rFonts w:hAnsi="HG丸ｺﾞｼｯｸM-PRO"/>
                          <w:sz w:val="18"/>
                        </w:rPr>
                      </w:pPr>
                      <w:r w:rsidRPr="000A00B3">
                        <w:rPr>
                          <w:rFonts w:hAnsi="HG丸ｺﾞｼｯｸM-PRO" w:hint="eastAsia"/>
                          <w:sz w:val="18"/>
                        </w:rPr>
                        <w:t>維持管理計画</w:t>
                      </w:r>
                      <w:r>
                        <w:rPr>
                          <w:rFonts w:hAnsi="HG丸ｺﾞｼｯｸM-PRO" w:hint="eastAsia"/>
                          <w:sz w:val="18"/>
                        </w:rPr>
                        <w:t>の</w:t>
                      </w:r>
                    </w:p>
                    <w:p w14:paraId="455212E6" w14:textId="77777777" w:rsidR="00F933E5" w:rsidRPr="000A00B3" w:rsidRDefault="00F933E5" w:rsidP="00436022">
                      <w:pPr>
                        <w:spacing w:line="200" w:lineRule="exact"/>
                        <w:jc w:val="center"/>
                        <w:rPr>
                          <w:rFonts w:hAnsi="HG丸ｺﾞｼｯｸM-PRO"/>
                          <w:sz w:val="18"/>
                        </w:rPr>
                      </w:pPr>
                      <w:r>
                        <w:rPr>
                          <w:rFonts w:hAnsi="HG丸ｺﾞｼｯｸM-PRO" w:hint="eastAsia"/>
                          <w:sz w:val="18"/>
                        </w:rPr>
                        <w:t>見直しを実施</w:t>
                      </w:r>
                    </w:p>
                  </w:txbxContent>
                </v:textbox>
              </v:shape>
            </w:pict>
          </mc:Fallback>
        </mc:AlternateContent>
      </w:r>
    </w:p>
    <w:p w14:paraId="1554583A" w14:textId="77777777" w:rsidR="00436022" w:rsidRDefault="00436022" w:rsidP="00436022">
      <w:pPr>
        <w:pStyle w:val="80"/>
        <w:ind w:leftChars="0" w:left="0" w:firstLineChars="0" w:firstLine="0"/>
        <w:jc w:val="left"/>
        <w:rPr>
          <w:rFonts w:hAnsi="HG丸ｺﾞｼｯｸM-PRO"/>
        </w:rPr>
      </w:pPr>
    </w:p>
    <w:p w14:paraId="5FC958DF" w14:textId="77777777" w:rsidR="00436022" w:rsidRDefault="00436022" w:rsidP="00436022">
      <w:pPr>
        <w:pStyle w:val="80"/>
        <w:ind w:leftChars="0" w:left="0" w:firstLineChars="0" w:firstLine="0"/>
        <w:jc w:val="left"/>
        <w:rPr>
          <w:rFonts w:hAnsi="HG丸ｺﾞｼｯｸM-PRO"/>
        </w:rPr>
      </w:pPr>
    </w:p>
    <w:p w14:paraId="4A635EDE" w14:textId="77777777" w:rsidR="00436022" w:rsidRDefault="00436022" w:rsidP="00436022">
      <w:pPr>
        <w:pStyle w:val="80"/>
        <w:ind w:leftChars="0" w:left="0" w:firstLineChars="0" w:firstLine="0"/>
        <w:jc w:val="left"/>
        <w:rPr>
          <w:rFonts w:hAnsi="HG丸ｺﾞｼｯｸM-PRO"/>
        </w:rPr>
      </w:pPr>
      <w:r>
        <w:rPr>
          <w:rFonts w:hAnsi="HG丸ｺﾞｼｯｸM-PRO"/>
          <w:noProof/>
        </w:rPr>
        <mc:AlternateContent>
          <mc:Choice Requires="wps">
            <w:drawing>
              <wp:anchor distT="0" distB="0" distL="114300" distR="114300" simplePos="0" relativeHeight="251948032" behindDoc="0" locked="0" layoutInCell="1" allowOverlap="1" wp14:anchorId="599C5483" wp14:editId="5D63183B">
                <wp:simplePos x="0" y="0"/>
                <wp:positionH relativeFrom="column">
                  <wp:posOffset>4404995</wp:posOffset>
                </wp:positionH>
                <wp:positionV relativeFrom="paragraph">
                  <wp:posOffset>166532</wp:posOffset>
                </wp:positionV>
                <wp:extent cx="467832" cy="296811"/>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467832" cy="2968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BCE81" w14:textId="77777777" w:rsidR="00F933E5" w:rsidRPr="004D2AC6" w:rsidRDefault="00F933E5" w:rsidP="00436022">
                            <w:pPr>
                              <w:rPr>
                                <w:b/>
                              </w:rPr>
                            </w:pPr>
                            <w:r w:rsidRPr="004D2AC6">
                              <w:rPr>
                                <w:rFonts w:hint="eastAsia"/>
                                <w:b/>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9C5483" id="テキスト ボックス 99" o:spid="_x0000_s1172" type="#_x0000_t202" style="position:absolute;margin-left:346.85pt;margin-top:13.1pt;width:36.85pt;height:23.3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" filled="f" stroked="f" strokeweight=".5pt">
                <v:textbox style="layout-flow:vertical-ideographic">
                  <w:txbxContent>
                    <w:p w14:paraId="78ABCE81" w14:textId="77777777" w:rsidR="00F933E5" w:rsidRPr="004D2AC6" w:rsidRDefault="00F933E5" w:rsidP="00436022">
                      <w:pPr>
                        <w:rPr>
                          <w:b/>
                        </w:rPr>
                      </w:pPr>
                      <w:r w:rsidRPr="004D2AC6">
                        <w:rPr>
                          <w:rFonts w:hint="eastAsia"/>
                          <w:b/>
                        </w:rPr>
                        <w:t>＝</w:t>
                      </w:r>
                    </w:p>
                  </w:txbxContent>
                </v:textbox>
              </v:shape>
            </w:pict>
          </mc:Fallback>
        </mc:AlternateContent>
      </w:r>
    </w:p>
    <w:p w14:paraId="613B4E27" w14:textId="77777777" w:rsidR="00436022" w:rsidRDefault="00436022" w:rsidP="00436022">
      <w:pPr>
        <w:pStyle w:val="80"/>
        <w:ind w:leftChars="0" w:left="0" w:firstLineChars="0" w:firstLine="0"/>
        <w:jc w:val="left"/>
        <w:rPr>
          <w:rFonts w:hAnsi="HG丸ｺﾞｼｯｸM-PRO"/>
        </w:rPr>
      </w:pPr>
      <w:r>
        <w:rPr>
          <w:rFonts w:hAnsi="HG丸ｺﾞｼｯｸM-PRO"/>
          <w:noProof/>
        </w:rPr>
        <mc:AlternateContent>
          <mc:Choice Requires="wps">
            <w:drawing>
              <wp:anchor distT="0" distB="0" distL="114300" distR="114300" simplePos="0" relativeHeight="251944960" behindDoc="0" locked="0" layoutInCell="1" allowOverlap="1" wp14:anchorId="3DA565D4" wp14:editId="0D403A0E">
                <wp:simplePos x="0" y="0"/>
                <wp:positionH relativeFrom="column">
                  <wp:posOffset>3410747</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E199B" w14:textId="77777777" w:rsidR="00F933E5" w:rsidRPr="000A00B3" w:rsidRDefault="00F933E5" w:rsidP="00436022">
                            <w:pPr>
                              <w:rPr>
                                <w:rFonts w:hAnsi="HG丸ｺﾞｼｯｸM-PRO"/>
                                <w:b/>
                                <w:color w:val="000000" w:themeColor="text1"/>
                              </w:rPr>
                            </w:pPr>
                            <w:r w:rsidRPr="000A00B3">
                              <w:rPr>
                                <w:rFonts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565D4" id="テキスト ボックス 341" o:spid="_x0000_s1173" type="#_x0000_t202" style="position:absolute;margin-left:268.55pt;margin-top:6.7pt;width:181.65pt;height:23.45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" filled="f" stroked="f" strokeweight=".5pt">
                <v:textbox>
                  <w:txbxContent>
                    <w:p w14:paraId="721E199B" w14:textId="77777777" w:rsidR="00F933E5" w:rsidRPr="000A00B3" w:rsidRDefault="00F933E5" w:rsidP="00436022">
                      <w:pPr>
                        <w:rPr>
                          <w:rFonts w:hAnsi="HG丸ｺﾞｼｯｸM-PRO"/>
                          <w:b/>
                          <w:color w:val="000000" w:themeColor="text1"/>
                        </w:rPr>
                      </w:pPr>
                      <w:r w:rsidRPr="000A00B3">
                        <w:rPr>
                          <w:rFonts w:hAnsi="HG丸ｺﾞｼｯｸM-PRO" w:hint="eastAsia"/>
                          <w:b/>
                          <w:color w:val="000000" w:themeColor="text1"/>
                        </w:rPr>
                        <w:t>＜維持管理計画書の内容（抜粋）＞</w:t>
                      </w:r>
                    </w:p>
                  </w:txbxContent>
                </v:textbox>
              </v:shape>
            </w:pict>
          </mc:Fallback>
        </mc:AlternateContent>
      </w:r>
    </w:p>
    <w:p w14:paraId="3B321066" w14:textId="77777777" w:rsidR="00436022" w:rsidRDefault="00436022" w:rsidP="00436022">
      <w:pPr>
        <w:pStyle w:val="80"/>
        <w:ind w:leftChars="0" w:left="0" w:firstLineChars="0" w:firstLine="0"/>
        <w:jc w:val="right"/>
        <w:rPr>
          <w:rFonts w:hAnsi="HG丸ｺﾞｼｯｸM-PRO"/>
        </w:rPr>
      </w:pPr>
      <w:r w:rsidRPr="001A267F">
        <w:rPr>
          <w:noProof/>
        </w:rPr>
        <w:drawing>
          <wp:anchor distT="0" distB="0" distL="114300" distR="114300" simplePos="0" relativeHeight="252028928" behindDoc="0" locked="0" layoutInCell="1" allowOverlap="1" wp14:anchorId="73FFDBDD" wp14:editId="39A290A4">
            <wp:simplePos x="0" y="0"/>
            <wp:positionH relativeFrom="margin">
              <wp:posOffset>318770</wp:posOffset>
            </wp:positionH>
            <wp:positionV relativeFrom="paragraph">
              <wp:posOffset>140496</wp:posOffset>
            </wp:positionV>
            <wp:extent cx="5192973" cy="1667323"/>
            <wp:effectExtent l="0" t="0" r="8255" b="952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92973" cy="1667323"/>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Pr>
          <w:rFonts w:hAnsi="HG丸ｺﾞｼｯｸM-PRO" w:hint="eastAsia"/>
          <w:noProof/>
        </w:rPr>
        <mc:AlternateContent>
          <mc:Choice Requires="wps">
            <w:drawing>
              <wp:anchor distT="0" distB="0" distL="114300" distR="114300" simplePos="0" relativeHeight="251934720" behindDoc="0" locked="0" layoutInCell="1" allowOverlap="1" wp14:anchorId="2C93B806" wp14:editId="3A078CDB">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7E172A01" id="角丸四角形 337" o:spid="_x0000_s1026" style="position:absolute;margin-left:12.8pt;margin-top:8.9pt;width:430.85pt;height:4in;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" fillcolor="#dfa7a6 [1621]" strokecolor="#bc4542 [3045]">
                <v:fill color2="#f5e4e4 [501]" rotate="t" angle="180" colors="0 #ffa2a1;22938f #ffbebd;1 #ffe5e5" focus="100%" type="gradient"/>
                <v:shadow on="t" color="black" opacity="24903f" origin=",.5" offset="0,.55556mm"/>
              </v:roundrect>
            </w:pict>
          </mc:Fallback>
        </mc:AlternateContent>
      </w:r>
    </w:p>
    <w:p w14:paraId="0AABF7EB" w14:textId="77777777" w:rsidR="00436022" w:rsidRDefault="00436022" w:rsidP="00436022">
      <w:pPr>
        <w:pStyle w:val="80"/>
        <w:ind w:leftChars="0" w:left="0" w:firstLineChars="0" w:firstLine="0"/>
        <w:jc w:val="right"/>
        <w:rPr>
          <w:rFonts w:hAnsi="HG丸ｺﾞｼｯｸM-PRO"/>
        </w:rPr>
      </w:pPr>
    </w:p>
    <w:p w14:paraId="0252A434" w14:textId="77777777" w:rsidR="00436022" w:rsidRDefault="00436022" w:rsidP="00436022">
      <w:pPr>
        <w:pStyle w:val="80"/>
        <w:ind w:leftChars="0" w:left="0" w:firstLineChars="0" w:firstLine="0"/>
        <w:jc w:val="right"/>
        <w:rPr>
          <w:rFonts w:hAnsi="HG丸ｺﾞｼｯｸM-PRO"/>
        </w:rPr>
      </w:pPr>
    </w:p>
    <w:p w14:paraId="37720A5A" w14:textId="77777777" w:rsidR="00436022" w:rsidRDefault="00436022" w:rsidP="00436022">
      <w:pPr>
        <w:pStyle w:val="80"/>
        <w:ind w:leftChars="0" w:left="0" w:firstLineChars="0" w:firstLine="0"/>
        <w:jc w:val="right"/>
        <w:rPr>
          <w:rFonts w:hAnsi="HG丸ｺﾞｼｯｸM-PRO"/>
        </w:rPr>
      </w:pPr>
    </w:p>
    <w:p w14:paraId="2D03DFA9" w14:textId="77777777" w:rsidR="00436022" w:rsidRDefault="00436022" w:rsidP="00436022">
      <w:pPr>
        <w:pStyle w:val="80"/>
        <w:ind w:leftChars="0" w:left="0" w:firstLineChars="0" w:firstLine="0"/>
        <w:jc w:val="right"/>
        <w:rPr>
          <w:rFonts w:hAnsi="HG丸ｺﾞｼｯｸM-PRO"/>
        </w:rPr>
      </w:pPr>
      <w:r>
        <w:rPr>
          <w:rFonts w:hAnsi="HG丸ｺﾞｼｯｸM-PRO" w:hint="eastAsia"/>
          <w:noProof/>
        </w:rPr>
        <mc:AlternateContent>
          <mc:Choice Requires="wps">
            <w:drawing>
              <wp:anchor distT="0" distB="0" distL="114300" distR="114300" simplePos="0" relativeHeight="251941888" behindDoc="0" locked="0" layoutInCell="1" allowOverlap="1" wp14:anchorId="4EB37CC2" wp14:editId="56C5F817">
                <wp:simplePos x="0" y="0"/>
                <wp:positionH relativeFrom="column">
                  <wp:posOffset>2406650</wp:posOffset>
                </wp:positionH>
                <wp:positionV relativeFrom="paragraph">
                  <wp:posOffset>99695</wp:posOffset>
                </wp:positionV>
                <wp:extent cx="1404000" cy="252000"/>
                <wp:effectExtent l="57150" t="38100" r="62865" b="91440"/>
                <wp:wrapNone/>
                <wp:docPr id="3103" name="角丸四角形吹き出し 3103"/>
                <wp:cNvGraphicFramePr/>
                <a:graphic xmlns:a="http://schemas.openxmlformats.org/drawingml/2006/main">
                  <a:graphicData uri="http://schemas.microsoft.com/office/word/2010/wordprocessingShape">
                    <wps:wsp>
                      <wps:cNvSpPr/>
                      <wps:spPr>
                        <a:xfrm>
                          <a:off x="0" y="0"/>
                          <a:ext cx="1404000" cy="252000"/>
                        </a:xfrm>
                        <a:prstGeom prst="wedgeRoundRectCallout">
                          <a:avLst>
                            <a:gd name="adj1" fmla="val -33377"/>
                            <a:gd name="adj2" fmla="val -10848"/>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07C93B22"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37CC2" id="角丸四角形吹き出し 3103" o:spid="_x0000_s1174" type="#_x0000_t62" style="position:absolute;left:0;text-align:left;margin-left:189.5pt;margin-top:7.85pt;width:110.55pt;height:19.8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" adj="3591,8457" fillcolor="#cdddac [1622]" strokecolor="#94b64e [3046]">
                <v:fill color2="#f0f4e6 [502]" rotate="t" angle="180" colors="0 #dafda7;22938f #e4fdc2;1 #f5ffe6" focus="100%" type="gradient"/>
                <v:shadow on="t" color="black" opacity="24903f" origin=",.5" offset="0,.55556mm"/>
                <v:textbox>
                  <w:txbxContent>
                    <w:p w14:paraId="07C93B22"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点検診断計画</w:t>
                      </w:r>
                    </w:p>
                  </w:txbxContent>
                </v:textbox>
              </v:shape>
            </w:pict>
          </mc:Fallback>
        </mc:AlternateContent>
      </w:r>
    </w:p>
    <w:p w14:paraId="08A83362" w14:textId="77777777" w:rsidR="00436022" w:rsidRDefault="00436022" w:rsidP="00436022">
      <w:pPr>
        <w:pStyle w:val="80"/>
        <w:ind w:leftChars="0" w:left="0" w:firstLineChars="0" w:firstLine="0"/>
        <w:jc w:val="right"/>
        <w:rPr>
          <w:rFonts w:hAnsi="HG丸ｺﾞｼｯｸM-PRO"/>
        </w:rPr>
      </w:pPr>
    </w:p>
    <w:p w14:paraId="37C7FA0A" w14:textId="77777777" w:rsidR="00436022" w:rsidRDefault="00436022" w:rsidP="00436022">
      <w:pPr>
        <w:pStyle w:val="80"/>
        <w:ind w:leftChars="0" w:left="0" w:firstLineChars="0" w:firstLine="0"/>
        <w:jc w:val="right"/>
        <w:rPr>
          <w:rFonts w:hAnsi="HG丸ｺﾞｼｯｸM-PRO"/>
        </w:rPr>
      </w:pPr>
    </w:p>
    <w:p w14:paraId="0DD01765" w14:textId="77777777" w:rsidR="00436022" w:rsidRDefault="00436022" w:rsidP="00436022">
      <w:pPr>
        <w:pStyle w:val="80"/>
        <w:ind w:leftChars="0" w:left="0" w:firstLineChars="0" w:firstLine="0"/>
        <w:jc w:val="right"/>
        <w:rPr>
          <w:rFonts w:hAnsi="HG丸ｺﾞｼｯｸM-PRO"/>
        </w:rPr>
      </w:pPr>
    </w:p>
    <w:p w14:paraId="031E354B" w14:textId="77777777" w:rsidR="00436022" w:rsidRDefault="00436022" w:rsidP="00436022">
      <w:pPr>
        <w:pStyle w:val="80"/>
        <w:ind w:leftChars="0" w:left="0" w:firstLineChars="0" w:firstLine="0"/>
        <w:jc w:val="right"/>
        <w:rPr>
          <w:rFonts w:hAnsi="HG丸ｺﾞｼｯｸM-PRO"/>
        </w:rPr>
      </w:pPr>
      <w:r w:rsidRPr="00E804AA">
        <w:rPr>
          <w:noProof/>
        </w:rPr>
        <w:drawing>
          <wp:anchor distT="0" distB="0" distL="114300" distR="114300" simplePos="0" relativeHeight="252027904" behindDoc="0" locked="0" layoutInCell="1" allowOverlap="1" wp14:anchorId="03CB6D7D" wp14:editId="2E3413CD">
            <wp:simplePos x="0" y="0"/>
            <wp:positionH relativeFrom="column">
              <wp:posOffset>2630170</wp:posOffset>
            </wp:positionH>
            <wp:positionV relativeFrom="paragraph">
              <wp:posOffset>92710</wp:posOffset>
            </wp:positionV>
            <wp:extent cx="2867916" cy="508000"/>
            <wp:effectExtent l="0" t="0" r="8890" b="6350"/>
            <wp:wrapNone/>
            <wp:docPr id="40975" name="図 4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7916" cy="5080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7792" behindDoc="0" locked="0" layoutInCell="1" allowOverlap="1" wp14:anchorId="1EE86C94" wp14:editId="559A19B8">
            <wp:simplePos x="0" y="0"/>
            <wp:positionH relativeFrom="column">
              <wp:posOffset>248285</wp:posOffset>
            </wp:positionH>
            <wp:positionV relativeFrom="paragraph">
              <wp:posOffset>8255</wp:posOffset>
            </wp:positionV>
            <wp:extent cx="2267585" cy="1482725"/>
            <wp:effectExtent l="171450" t="171450" r="380365" b="384175"/>
            <wp:wrapNone/>
            <wp:docPr id="3445881" name="図 16"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descr="グラフ, 折れ線グラフ&#10;&#10;自動的に生成された説明"/>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67585" cy="1482725"/>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17C33">
        <w:rPr>
          <w:rFonts w:hint="eastAsia"/>
          <w:noProof/>
        </w:rPr>
        <w:drawing>
          <wp:anchor distT="0" distB="0" distL="114300" distR="114300" simplePos="0" relativeHeight="251940864" behindDoc="0" locked="0" layoutInCell="1" allowOverlap="1" wp14:anchorId="13D98B47" wp14:editId="1BC0D7B2">
            <wp:simplePos x="0" y="0"/>
            <wp:positionH relativeFrom="column">
              <wp:posOffset>2562860</wp:posOffset>
            </wp:positionH>
            <wp:positionV relativeFrom="paragraph">
              <wp:posOffset>8255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8EF292E" w14:textId="77777777" w:rsidR="00436022" w:rsidRDefault="00436022" w:rsidP="00436022">
      <w:pPr>
        <w:pStyle w:val="80"/>
        <w:ind w:leftChars="0" w:left="0" w:firstLineChars="0" w:firstLine="0"/>
        <w:jc w:val="right"/>
        <w:rPr>
          <w:rFonts w:hAnsi="HG丸ｺﾞｼｯｸM-PRO"/>
        </w:rPr>
      </w:pPr>
    </w:p>
    <w:p w14:paraId="4A0BA6A0" w14:textId="77777777" w:rsidR="00436022" w:rsidRDefault="00436022" w:rsidP="00436022">
      <w:pPr>
        <w:pStyle w:val="80"/>
        <w:ind w:leftChars="0" w:left="0" w:firstLineChars="0" w:firstLine="0"/>
        <w:jc w:val="right"/>
        <w:rPr>
          <w:rFonts w:hAnsi="HG丸ｺﾞｼｯｸM-PRO"/>
        </w:rPr>
      </w:pPr>
    </w:p>
    <w:p w14:paraId="3C041B98" w14:textId="77777777" w:rsidR="00436022" w:rsidRDefault="00436022" w:rsidP="00436022">
      <w:pPr>
        <w:pStyle w:val="80"/>
        <w:ind w:leftChars="0" w:left="0" w:firstLineChars="0" w:firstLine="0"/>
        <w:jc w:val="right"/>
        <w:rPr>
          <w:rFonts w:hAnsi="HG丸ｺﾞｼｯｸM-PRO"/>
        </w:rPr>
      </w:pPr>
    </w:p>
    <w:p w14:paraId="04A37D66" w14:textId="77777777" w:rsidR="00436022" w:rsidRDefault="00436022" w:rsidP="00436022">
      <w:pPr>
        <w:pStyle w:val="80"/>
        <w:ind w:leftChars="0" w:left="0" w:firstLineChars="0" w:firstLine="0"/>
        <w:jc w:val="right"/>
        <w:rPr>
          <w:rFonts w:hAnsi="HG丸ｺﾞｼｯｸM-PRO"/>
        </w:rPr>
      </w:pPr>
    </w:p>
    <w:p w14:paraId="0F0E6A1B" w14:textId="77777777" w:rsidR="00436022" w:rsidRDefault="00436022" w:rsidP="00436022">
      <w:pPr>
        <w:pStyle w:val="80"/>
        <w:ind w:leftChars="0" w:left="0" w:firstLineChars="0" w:firstLine="0"/>
        <w:jc w:val="right"/>
        <w:rPr>
          <w:rFonts w:hAnsi="HG丸ｺﾞｼｯｸM-PRO"/>
        </w:rPr>
      </w:pPr>
    </w:p>
    <w:p w14:paraId="37093C31" w14:textId="77777777" w:rsidR="00436022" w:rsidRDefault="00436022" w:rsidP="00436022">
      <w:pPr>
        <w:pStyle w:val="80"/>
        <w:ind w:leftChars="0" w:left="0" w:firstLineChars="0" w:firstLine="0"/>
        <w:jc w:val="right"/>
        <w:rPr>
          <w:rFonts w:hAnsi="HG丸ｺﾞｼｯｸM-PRO"/>
        </w:rPr>
      </w:pPr>
      <w:r>
        <w:rPr>
          <w:rFonts w:hAnsi="HG丸ｺﾞｼｯｸM-PRO" w:hint="eastAsia"/>
          <w:noProof/>
        </w:rPr>
        <mc:AlternateContent>
          <mc:Choice Requires="wps">
            <w:drawing>
              <wp:anchor distT="0" distB="0" distL="114300" distR="114300" simplePos="0" relativeHeight="251942912" behindDoc="0" locked="0" layoutInCell="1" allowOverlap="1" wp14:anchorId="501F8448" wp14:editId="642295F8">
                <wp:simplePos x="0" y="0"/>
                <wp:positionH relativeFrom="column">
                  <wp:posOffset>4176395</wp:posOffset>
                </wp:positionH>
                <wp:positionV relativeFrom="paragraph">
                  <wp:posOffset>153035</wp:posOffset>
                </wp:positionV>
                <wp:extent cx="1318895" cy="251460"/>
                <wp:effectExtent l="57150" t="38100" r="52705" b="91440"/>
                <wp:wrapNone/>
                <wp:docPr id="333" name="角丸四角形吹き出し 333"/>
                <wp:cNvGraphicFramePr/>
                <a:graphic xmlns:a="http://schemas.openxmlformats.org/drawingml/2006/main">
                  <a:graphicData uri="http://schemas.microsoft.com/office/word/2010/wordprocessingShape">
                    <wps:wsp>
                      <wps:cNvSpPr/>
                      <wps:spPr>
                        <a:xfrm>
                          <a:off x="0" y="0"/>
                          <a:ext cx="1318895" cy="251460"/>
                        </a:xfrm>
                        <a:prstGeom prst="wedgeRoundRectCallout">
                          <a:avLst>
                            <a:gd name="adj1" fmla="val -240"/>
                            <a:gd name="adj2" fmla="val -13873"/>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4DEE4983"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F8448" id="角丸四角形吹き出し 333" o:spid="_x0000_s1175" type="#_x0000_t62" style="position:absolute;left:0;text-align:left;margin-left:328.85pt;margin-top:12.05pt;width:103.85pt;height:19.8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" adj="10748,7803" fillcolor="#cdddac [1622]" strokecolor="#94b64e [3046]">
                <v:fill color2="#f0f4e6 [502]" rotate="t" angle="180" colors="0 #dafda7;22938f #e4fdc2;1 #f5ffe6" focus="100%" type="gradient"/>
                <v:shadow on="t" color="black" opacity="24903f" origin=",.5" offset="0,.55556mm"/>
                <v:textbox>
                  <w:txbxContent>
                    <w:p w14:paraId="4DEE4983"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補修シナリオ</w:t>
                      </w:r>
                    </w:p>
                  </w:txbxContent>
                </v:textbox>
              </v:shape>
            </w:pict>
          </mc:Fallback>
        </mc:AlternateContent>
      </w:r>
      <w:r>
        <w:rPr>
          <w:rFonts w:hAnsi="HG丸ｺﾞｼｯｸM-PRO" w:hint="eastAsia"/>
          <w:noProof/>
        </w:rPr>
        <mc:AlternateContent>
          <mc:Choice Requires="wps">
            <w:drawing>
              <wp:anchor distT="0" distB="0" distL="114300" distR="114300" simplePos="0" relativeHeight="251938816" behindDoc="0" locked="0" layoutInCell="1" allowOverlap="1" wp14:anchorId="1DE046CE" wp14:editId="4008FC0B">
                <wp:simplePos x="0" y="0"/>
                <wp:positionH relativeFrom="column">
                  <wp:posOffset>536575</wp:posOffset>
                </wp:positionH>
                <wp:positionV relativeFrom="paragraph">
                  <wp:posOffset>120015</wp:posOffset>
                </wp:positionV>
                <wp:extent cx="1691640" cy="252000"/>
                <wp:effectExtent l="57150" t="38100" r="60960" b="91440"/>
                <wp:wrapNone/>
                <wp:docPr id="281992567" name="角丸四角形吹き出し 3088"/>
                <wp:cNvGraphicFramePr/>
                <a:graphic xmlns:a="http://schemas.openxmlformats.org/drawingml/2006/main">
                  <a:graphicData uri="http://schemas.microsoft.com/office/word/2010/wordprocessingShape">
                    <wps:wsp>
                      <wps:cNvSpPr/>
                      <wps:spPr>
                        <a:xfrm>
                          <a:off x="0" y="0"/>
                          <a:ext cx="1691640" cy="252000"/>
                        </a:xfrm>
                        <a:prstGeom prst="wedgeRoundRectCallout">
                          <a:avLst>
                            <a:gd name="adj1" fmla="val 5944"/>
                            <a:gd name="adj2" fmla="val 15725"/>
                            <a:gd name="adj3" fmla="val 16667"/>
                          </a:avLst>
                        </a:prstGeom>
                      </wps:spPr>
                      <wps:style>
                        <a:lnRef idx="1">
                          <a:schemeClr val="accent3"/>
                        </a:lnRef>
                        <a:fillRef idx="2">
                          <a:schemeClr val="accent3"/>
                        </a:fillRef>
                        <a:effectRef idx="1">
                          <a:schemeClr val="accent3"/>
                        </a:effectRef>
                        <a:fontRef idx="minor">
                          <a:schemeClr val="dk1"/>
                        </a:fontRef>
                      </wps:style>
                      <wps:txbx>
                        <w:txbxContent>
                          <w:p w14:paraId="49870F57" w14:textId="77777777" w:rsidR="00F933E5" w:rsidRPr="00285DE2" w:rsidRDefault="00F933E5" w:rsidP="00436022">
                            <w:pPr>
                              <w:spacing w:line="180" w:lineRule="exact"/>
                              <w:jc w:val="center"/>
                              <w:rPr>
                                <w:rFonts w:hAnsi="HG丸ｺﾞｼｯｸM-PRO"/>
                                <w:sz w:val="18"/>
                              </w:rPr>
                            </w:pPr>
                            <w:r w:rsidRPr="00285DE2">
                              <w:rPr>
                                <w:rFonts w:hAnsi="HG丸ｺﾞｼｯｸM-PRO" w:hint="eastAsia"/>
                                <w:sz w:val="18"/>
                              </w:rPr>
                              <w:t>劣化</w:t>
                            </w:r>
                            <w:r>
                              <w:rPr>
                                <w:rFonts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046CE" id="角丸四角形吹き出し 3088" o:spid="_x0000_s1176" type="#_x0000_t62" style="position:absolute;left:0;text-align:left;margin-left:42.25pt;margin-top:9.45pt;width:133.2pt;height:19.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" adj="12084,14197" fillcolor="#cdddac [1622]" strokecolor="#94b64e [3046]">
                <v:fill color2="#f0f4e6 [502]" rotate="t" angle="180" colors="0 #dafda7;22938f #e4fdc2;1 #f5ffe6" focus="100%" type="gradient"/>
                <v:shadow on="t" color="black" opacity="24903f" origin=",.5" offset="0,.55556mm"/>
                <v:textbox>
                  <w:txbxContent>
                    <w:p w14:paraId="49870F57" w14:textId="77777777" w:rsidR="00F933E5" w:rsidRPr="00285DE2" w:rsidRDefault="00F933E5" w:rsidP="00436022">
                      <w:pPr>
                        <w:spacing w:line="180" w:lineRule="exact"/>
                        <w:jc w:val="center"/>
                        <w:rPr>
                          <w:rFonts w:hAnsi="HG丸ｺﾞｼｯｸM-PRO"/>
                          <w:sz w:val="18"/>
                        </w:rPr>
                      </w:pPr>
                      <w:r w:rsidRPr="00285DE2">
                        <w:rPr>
                          <w:rFonts w:hAnsi="HG丸ｺﾞｼｯｸM-PRO" w:hint="eastAsia"/>
                          <w:sz w:val="18"/>
                        </w:rPr>
                        <w:t>劣化</w:t>
                      </w:r>
                      <w:r>
                        <w:rPr>
                          <w:rFonts w:hAnsi="HG丸ｺﾞｼｯｸM-PRO" w:hint="eastAsia"/>
                          <w:sz w:val="18"/>
                        </w:rPr>
                        <w:t>予測（鋼矢板の場合）</w:t>
                      </w:r>
                    </w:p>
                  </w:txbxContent>
                </v:textbox>
              </v:shape>
            </w:pict>
          </mc:Fallback>
        </mc:AlternateContent>
      </w:r>
    </w:p>
    <w:p w14:paraId="7856E7FB" w14:textId="77777777" w:rsidR="00436022" w:rsidRDefault="00436022" w:rsidP="00436022">
      <w:pPr>
        <w:pStyle w:val="80"/>
        <w:ind w:leftChars="0" w:left="0" w:firstLineChars="0" w:firstLine="0"/>
        <w:jc w:val="right"/>
        <w:rPr>
          <w:rFonts w:hAnsi="HG丸ｺﾞｼｯｸM-PRO"/>
        </w:rPr>
      </w:pPr>
    </w:p>
    <w:p w14:paraId="390E93A0" w14:textId="77777777" w:rsidR="00436022" w:rsidRDefault="00436022" w:rsidP="00436022">
      <w:pPr>
        <w:pStyle w:val="80"/>
        <w:ind w:leftChars="0" w:left="0" w:firstLineChars="0" w:firstLine="0"/>
        <w:jc w:val="right"/>
        <w:rPr>
          <w:rFonts w:hAnsi="HG丸ｺﾞｼｯｸM-PRO"/>
        </w:rPr>
      </w:pPr>
    </w:p>
    <w:p w14:paraId="7F423C4F" w14:textId="34BD94E5" w:rsidR="00436022" w:rsidRPr="00A11D0F" w:rsidRDefault="00436022" w:rsidP="00436022">
      <w:pPr>
        <w:pStyle w:val="ac"/>
        <w:spacing w:before="120"/>
        <w:rPr>
          <w:color w:val="000000" w:themeColor="text1"/>
        </w:rPr>
      </w:pPr>
      <w:bookmarkStart w:id="114" w:name="_Ref412035703"/>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7C2164">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7C2164">
        <w:rPr>
          <w:noProof/>
        </w:rPr>
        <w:t>17</w:t>
      </w:r>
      <w:r w:rsidR="00A464C4">
        <w:rPr>
          <w:noProof/>
        </w:rPr>
        <w:fldChar w:fldCharType="end"/>
      </w:r>
      <w:bookmarkEnd w:id="114"/>
      <w:r w:rsidRPr="0065679A">
        <w:rPr>
          <w:rFonts w:hint="eastAsia"/>
        </w:rPr>
        <w:t xml:space="preserve">　</w:t>
      </w:r>
      <w:r w:rsidRPr="00A11D0F">
        <w:rPr>
          <w:rFonts w:hint="eastAsia"/>
          <w:color w:val="000000" w:themeColor="text1"/>
        </w:rPr>
        <w:t>点検データの利活用イメージ</w:t>
      </w:r>
    </w:p>
    <w:p w14:paraId="2B10A513" w14:textId="77777777" w:rsidR="00436022" w:rsidRPr="00A11D0F" w:rsidRDefault="00436022" w:rsidP="00436022">
      <w:pPr>
        <w:pStyle w:val="4"/>
        <w:rPr>
          <w:color w:val="000000" w:themeColor="text1"/>
        </w:rPr>
      </w:pPr>
      <w:bookmarkStart w:id="115" w:name="_Ref408756962"/>
      <w:r w:rsidRPr="00A11D0F">
        <w:rPr>
          <w:rFonts w:hint="eastAsia"/>
          <w:color w:val="000000" w:themeColor="text1"/>
        </w:rPr>
        <w:lastRenderedPageBreak/>
        <w:t>点検業務の実施方針</w:t>
      </w:r>
      <w:bookmarkEnd w:id="115"/>
      <w:r w:rsidRPr="00A11D0F">
        <w:rPr>
          <w:rFonts w:hint="eastAsia"/>
          <w:color w:val="000000" w:themeColor="text1"/>
        </w:rPr>
        <w:t>（港湾）</w:t>
      </w:r>
    </w:p>
    <w:p w14:paraId="3899A5D7" w14:textId="77777777" w:rsidR="00436022" w:rsidRPr="00A11D0F" w:rsidRDefault="00436022" w:rsidP="00436022">
      <w:pPr>
        <w:pStyle w:val="5"/>
        <w:ind w:left="1132"/>
        <w:rPr>
          <w:color w:val="000000" w:themeColor="text1"/>
        </w:rPr>
      </w:pPr>
      <w:r w:rsidRPr="00A11D0F">
        <w:rPr>
          <w:rFonts w:hint="eastAsia"/>
          <w:color w:val="000000" w:themeColor="text1"/>
        </w:rPr>
        <w:t>点検業務の整理（港湾）</w:t>
      </w:r>
    </w:p>
    <w:p w14:paraId="330CA411" w14:textId="5CC20DBD" w:rsidR="00436022" w:rsidRPr="00A11D0F" w:rsidRDefault="00436022" w:rsidP="00436022">
      <w:pPr>
        <w:pStyle w:val="50"/>
        <w:ind w:left="735" w:firstLine="210"/>
        <w:rPr>
          <w:rFonts w:hAnsi="HG丸ｺﾞｼｯｸM-PRO"/>
          <w:color w:val="000000" w:themeColor="text1"/>
        </w:rPr>
      </w:pPr>
      <w:r w:rsidRPr="00A11D0F">
        <w:rPr>
          <w:rFonts w:hAnsi="HG丸ｺﾞｼｯｸM-PRO" w:hint="eastAsia"/>
          <w:color w:val="000000" w:themeColor="text1"/>
        </w:rPr>
        <w:t>港湾施設において今後実施する点検業務を以下の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_Ref412035800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7C2164" w:rsidRPr="007C2164">
        <w:rPr>
          <w:rFonts w:hAnsi="HG丸ｺﾞｼｯｸM-PRO"/>
          <w:color w:val="000000" w:themeColor="text1"/>
        </w:rPr>
        <w:t xml:space="preserve">表 </w:t>
      </w:r>
      <w:r w:rsidR="007C2164" w:rsidRPr="007C2164">
        <w:rPr>
          <w:rFonts w:hAnsi="HG丸ｺﾞｼｯｸM-PRO"/>
          <w:noProof/>
          <w:color w:val="000000" w:themeColor="text1"/>
        </w:rPr>
        <w:t>3.1</w:t>
      </w:r>
      <w:r w:rsidR="007C2164" w:rsidRPr="007C2164">
        <w:rPr>
          <w:rFonts w:hAnsi="HG丸ｺﾞｼｯｸM-PRO"/>
          <w:noProof/>
          <w:color w:val="000000" w:themeColor="text1"/>
        </w:rPr>
        <w:noBreakHyphen/>
        <w:t>4</w:t>
      </w:r>
      <w:r w:rsidRPr="00A11D0F">
        <w:rPr>
          <w:rFonts w:hAnsi="HG丸ｺﾞｼｯｸM-PRO"/>
          <w:color w:val="000000" w:themeColor="text1"/>
        </w:rPr>
        <w:fldChar w:fldCharType="end"/>
      </w:r>
      <w:r w:rsidRPr="00A11D0F">
        <w:rPr>
          <w:rFonts w:hAnsi="HG丸ｺﾞｼｯｸM-PRO" w:hint="eastAsia"/>
          <w:color w:val="000000" w:themeColor="text1"/>
        </w:rPr>
        <w:t>に示す。また、一般点検の点検頻度については、施設の重要性に関わらず、施設の損傷が激しい施設は点検頻度を上げる必要がある。</w:t>
      </w:r>
    </w:p>
    <w:p w14:paraId="06FEDD05" w14:textId="7D2EAED6" w:rsidR="00436022" w:rsidRPr="00A11D0F" w:rsidRDefault="00436022" w:rsidP="00436022">
      <w:pPr>
        <w:pStyle w:val="50"/>
        <w:ind w:left="735" w:firstLine="210"/>
        <w:rPr>
          <w:color w:val="000000" w:themeColor="text1"/>
        </w:rPr>
      </w:pPr>
      <w:r w:rsidRPr="00A11D0F">
        <w:rPr>
          <w:rFonts w:hAnsi="HG丸ｺﾞｼｯｸM-PRO" w:hint="eastAsia"/>
          <w:color w:val="000000" w:themeColor="text1"/>
        </w:rPr>
        <w:t>なお、一般点検の重点施設としては、施設の損壊が、人命、財産、または社会経済活動に重大な影響を及ぼす施設を中心に位置づける必要があるため、以下の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_Ref180584243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7C2164" w:rsidRPr="007C2164">
        <w:rPr>
          <w:rFonts w:hAnsi="HG丸ｺﾞｼｯｸM-PRO"/>
          <w:color w:val="000000" w:themeColor="text1"/>
        </w:rPr>
        <w:t>表 3.1</w:t>
      </w:r>
      <w:r w:rsidR="007C2164" w:rsidRPr="007C2164">
        <w:rPr>
          <w:rFonts w:hAnsi="HG丸ｺﾞｼｯｸM-PRO"/>
          <w:color w:val="000000" w:themeColor="text1"/>
        </w:rPr>
        <w:noBreakHyphen/>
        <w:t>5</w:t>
      </w:r>
      <w:r w:rsidRPr="00A11D0F">
        <w:rPr>
          <w:rFonts w:hAnsi="HG丸ｺﾞｼｯｸM-PRO"/>
          <w:color w:val="000000" w:themeColor="text1"/>
        </w:rPr>
        <w:fldChar w:fldCharType="end"/>
      </w:r>
      <w:r w:rsidRPr="00A11D0F">
        <w:rPr>
          <w:rFonts w:hAnsi="HG丸ｺﾞｼｯｸM-PRO" w:hint="eastAsia"/>
          <w:color w:val="000000" w:themeColor="text1"/>
        </w:rPr>
        <w:t>にそれらの具体例を示す。</w:t>
      </w:r>
    </w:p>
    <w:p w14:paraId="7A71CF2C" w14:textId="64678FB4" w:rsidR="00436022" w:rsidRPr="00A11D0F" w:rsidRDefault="00436022" w:rsidP="00436022">
      <w:pPr>
        <w:pStyle w:val="ac"/>
        <w:spacing w:before="120"/>
        <w:rPr>
          <w:color w:val="000000" w:themeColor="text1"/>
        </w:rPr>
      </w:pPr>
      <w:bookmarkStart w:id="116" w:name="_Ref412035800"/>
      <w:r w:rsidRPr="00A11D0F">
        <w:rPr>
          <w:color w:val="000000" w:themeColor="text1"/>
        </w:rPr>
        <w:t xml:space="preserve">表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7C2164">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表 \* ARABIC \s 2 </w:instrText>
      </w:r>
      <w:r w:rsidR="005E1989" w:rsidRPr="00A11D0F">
        <w:rPr>
          <w:noProof/>
          <w:color w:val="000000" w:themeColor="text1"/>
        </w:rPr>
        <w:fldChar w:fldCharType="separate"/>
      </w:r>
      <w:r w:rsidR="007C2164">
        <w:rPr>
          <w:noProof/>
          <w:color w:val="000000" w:themeColor="text1"/>
        </w:rPr>
        <w:t>4</w:t>
      </w:r>
      <w:r w:rsidR="005E1989" w:rsidRPr="00A11D0F">
        <w:rPr>
          <w:noProof/>
          <w:color w:val="000000" w:themeColor="text1"/>
        </w:rPr>
        <w:fldChar w:fldCharType="end"/>
      </w:r>
      <w:bookmarkEnd w:id="116"/>
      <w:r w:rsidRPr="00A11D0F">
        <w:rPr>
          <w:rFonts w:hint="eastAsia"/>
          <w:color w:val="000000" w:themeColor="text1"/>
        </w:rPr>
        <w:t xml:space="preserve">　</w:t>
      </w:r>
      <w:r w:rsidRPr="00A11D0F">
        <w:rPr>
          <w:rFonts w:hint="eastAsia"/>
          <w:color w:val="000000" w:themeColor="text1"/>
          <w:kern w:val="0"/>
          <w:szCs w:val="21"/>
        </w:rPr>
        <w:t>港湾施設における点検業務</w:t>
      </w:r>
    </w:p>
    <w:tbl>
      <w:tblPr>
        <w:tblStyle w:val="18"/>
        <w:tblW w:w="9173" w:type="dxa"/>
        <w:jc w:val="center"/>
        <w:tblLook w:val="0420" w:firstRow="1" w:lastRow="0" w:firstColumn="0" w:lastColumn="0" w:noHBand="0" w:noVBand="1"/>
      </w:tblPr>
      <w:tblGrid>
        <w:gridCol w:w="376"/>
        <w:gridCol w:w="1516"/>
        <w:gridCol w:w="1883"/>
        <w:gridCol w:w="1050"/>
        <w:gridCol w:w="4348"/>
      </w:tblGrid>
      <w:tr w:rsidR="00A11D0F" w:rsidRPr="00A11D0F" w14:paraId="7E742106" w14:textId="77777777" w:rsidTr="00D25D41">
        <w:trPr>
          <w:trHeight w:val="323"/>
          <w:jc w:val="center"/>
        </w:trPr>
        <w:tc>
          <w:tcPr>
            <w:tcW w:w="1892" w:type="dxa"/>
            <w:gridSpan w:val="2"/>
            <w:tcBorders>
              <w:bottom w:val="double" w:sz="4" w:space="0" w:color="auto"/>
            </w:tcBorders>
            <w:shd w:val="clear" w:color="auto" w:fill="D9D9D9" w:themeFill="background1" w:themeFillShade="D9"/>
            <w:vAlign w:val="center"/>
            <w:hideMark/>
          </w:tcPr>
          <w:p w14:paraId="7B25BA5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点検種別</w:t>
            </w:r>
          </w:p>
        </w:tc>
        <w:tc>
          <w:tcPr>
            <w:tcW w:w="1883" w:type="dxa"/>
            <w:tcBorders>
              <w:bottom w:val="double" w:sz="4" w:space="0" w:color="auto"/>
            </w:tcBorders>
            <w:shd w:val="clear" w:color="auto" w:fill="D9D9D9" w:themeFill="background1" w:themeFillShade="D9"/>
            <w:vAlign w:val="center"/>
            <w:hideMark/>
          </w:tcPr>
          <w:p w14:paraId="7169FF5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実施頻度</w:t>
            </w:r>
          </w:p>
        </w:tc>
        <w:tc>
          <w:tcPr>
            <w:tcW w:w="1050" w:type="dxa"/>
            <w:tcBorders>
              <w:bottom w:val="double" w:sz="4" w:space="0" w:color="auto"/>
            </w:tcBorders>
            <w:shd w:val="clear" w:color="auto" w:fill="D9D9D9" w:themeFill="background1" w:themeFillShade="D9"/>
            <w:vAlign w:val="center"/>
            <w:hideMark/>
          </w:tcPr>
          <w:p w14:paraId="0A7633F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点検者</w:t>
            </w:r>
          </w:p>
        </w:tc>
        <w:tc>
          <w:tcPr>
            <w:tcW w:w="4348" w:type="dxa"/>
            <w:tcBorders>
              <w:bottom w:val="double" w:sz="4" w:space="0" w:color="auto"/>
            </w:tcBorders>
            <w:shd w:val="clear" w:color="auto" w:fill="D9D9D9" w:themeFill="background1" w:themeFillShade="D9"/>
            <w:vAlign w:val="center"/>
            <w:hideMark/>
          </w:tcPr>
          <w:p w14:paraId="73B4E9A4"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内容等</w:t>
            </w:r>
          </w:p>
        </w:tc>
      </w:tr>
      <w:tr w:rsidR="00A11D0F" w:rsidRPr="00A11D0F" w14:paraId="4F253067" w14:textId="77777777" w:rsidTr="00D25D41">
        <w:trPr>
          <w:trHeight w:val="510"/>
          <w:jc w:val="center"/>
        </w:trPr>
        <w:tc>
          <w:tcPr>
            <w:tcW w:w="1892" w:type="dxa"/>
            <w:gridSpan w:val="2"/>
            <w:tcBorders>
              <w:top w:val="double" w:sz="4" w:space="0" w:color="auto"/>
            </w:tcBorders>
            <w:vAlign w:val="center"/>
            <w:hideMark/>
          </w:tcPr>
          <w:p w14:paraId="4823EB79"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簡易点検</w:t>
            </w:r>
          </w:p>
          <w:p w14:paraId="250D6A6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（日常パトロール）</w:t>
            </w:r>
          </w:p>
        </w:tc>
        <w:tc>
          <w:tcPr>
            <w:tcW w:w="1883" w:type="dxa"/>
            <w:tcBorders>
              <w:top w:val="double" w:sz="4" w:space="0" w:color="auto"/>
            </w:tcBorders>
            <w:vAlign w:val="center"/>
            <w:hideMark/>
          </w:tcPr>
          <w:p w14:paraId="0EB6FAE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昼：1～2回/日</w:t>
            </w:r>
          </w:p>
          <w:p w14:paraId="1CC37C4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夜：1回程度/月</w:t>
            </w:r>
          </w:p>
        </w:tc>
        <w:tc>
          <w:tcPr>
            <w:tcW w:w="1050" w:type="dxa"/>
            <w:tcBorders>
              <w:top w:val="double" w:sz="4" w:space="0" w:color="auto"/>
            </w:tcBorders>
            <w:vAlign w:val="center"/>
            <w:hideMark/>
          </w:tcPr>
          <w:p w14:paraId="12848BC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w:t>
            </w:r>
          </w:p>
        </w:tc>
        <w:tc>
          <w:tcPr>
            <w:tcW w:w="4348" w:type="dxa"/>
            <w:tcBorders>
              <w:top w:val="double" w:sz="4" w:space="0" w:color="auto"/>
            </w:tcBorders>
            <w:vAlign w:val="center"/>
            <w:hideMark/>
          </w:tcPr>
          <w:p w14:paraId="01F28000"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不法行為の発見に加え、港湾施設の損傷の有無、状況を車両および船舶からの目視確認を実施</w:t>
            </w:r>
          </w:p>
        </w:tc>
      </w:tr>
      <w:tr w:rsidR="00A11D0F" w:rsidRPr="00A11D0F" w14:paraId="5339AF1C" w14:textId="77777777" w:rsidTr="005E1989">
        <w:trPr>
          <w:trHeight w:val="510"/>
          <w:jc w:val="center"/>
        </w:trPr>
        <w:tc>
          <w:tcPr>
            <w:tcW w:w="1892" w:type="dxa"/>
            <w:gridSpan w:val="2"/>
            <w:vAlign w:val="center"/>
            <w:hideMark/>
          </w:tcPr>
          <w:p w14:paraId="60BEC64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11CA2B2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（通常施設）</w:t>
            </w:r>
          </w:p>
        </w:tc>
        <w:tc>
          <w:tcPr>
            <w:tcW w:w="1883" w:type="dxa"/>
            <w:vAlign w:val="center"/>
            <w:hideMark/>
          </w:tcPr>
          <w:p w14:paraId="13E62CF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1回以上/5年</w:t>
            </w:r>
          </w:p>
        </w:tc>
        <w:tc>
          <w:tcPr>
            <w:tcW w:w="1050" w:type="dxa"/>
            <w:vAlign w:val="center"/>
            <w:hideMark/>
          </w:tcPr>
          <w:p w14:paraId="0057E99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348" w:type="dxa"/>
            <w:vAlign w:val="center"/>
            <w:hideMark/>
          </w:tcPr>
          <w:p w14:paraId="47A9AC09"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0FA1004" w14:textId="77777777" w:rsidTr="005E1989">
        <w:trPr>
          <w:trHeight w:val="510"/>
          <w:jc w:val="center"/>
        </w:trPr>
        <w:tc>
          <w:tcPr>
            <w:tcW w:w="1892" w:type="dxa"/>
            <w:gridSpan w:val="2"/>
            <w:vAlign w:val="center"/>
            <w:hideMark/>
          </w:tcPr>
          <w:p w14:paraId="66FFA53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78729D0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（重点施設）</w:t>
            </w:r>
          </w:p>
        </w:tc>
        <w:tc>
          <w:tcPr>
            <w:tcW w:w="1883" w:type="dxa"/>
            <w:vAlign w:val="center"/>
            <w:hideMark/>
          </w:tcPr>
          <w:p w14:paraId="5FFEF22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1回以上/3年</w:t>
            </w:r>
          </w:p>
        </w:tc>
        <w:tc>
          <w:tcPr>
            <w:tcW w:w="1050" w:type="dxa"/>
            <w:vAlign w:val="center"/>
            <w:hideMark/>
          </w:tcPr>
          <w:p w14:paraId="529CAF7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348" w:type="dxa"/>
            <w:vAlign w:val="center"/>
            <w:hideMark/>
          </w:tcPr>
          <w:p w14:paraId="600528C6"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A497F48" w14:textId="77777777" w:rsidTr="005E1989">
        <w:trPr>
          <w:trHeight w:val="510"/>
          <w:jc w:val="center"/>
        </w:trPr>
        <w:tc>
          <w:tcPr>
            <w:tcW w:w="376" w:type="dxa"/>
            <w:vMerge w:val="restart"/>
            <w:vAlign w:val="center"/>
            <w:hideMark/>
          </w:tcPr>
          <w:p w14:paraId="54454C5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詳</w:t>
            </w:r>
          </w:p>
          <w:p w14:paraId="018F364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細</w:t>
            </w:r>
          </w:p>
          <w:p w14:paraId="6E21CE8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点</w:t>
            </w:r>
          </w:p>
          <w:p w14:paraId="21FD0C9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検</w:t>
            </w:r>
          </w:p>
        </w:tc>
        <w:tc>
          <w:tcPr>
            <w:tcW w:w="1516" w:type="dxa"/>
            <w:vAlign w:val="center"/>
            <w:hideMark/>
          </w:tcPr>
          <w:p w14:paraId="03D94332"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鋼構造施設</w:t>
            </w:r>
          </w:p>
          <w:p w14:paraId="40F3811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肉厚調査等</w:t>
            </w:r>
          </w:p>
          <w:p w14:paraId="58AB7A5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（水中）</w:t>
            </w:r>
          </w:p>
        </w:tc>
        <w:tc>
          <w:tcPr>
            <w:tcW w:w="1883" w:type="dxa"/>
            <w:vAlign w:val="center"/>
            <w:hideMark/>
          </w:tcPr>
          <w:p w14:paraId="458022AF"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1回/10～15年</w:t>
            </w:r>
          </w:p>
        </w:tc>
        <w:tc>
          <w:tcPr>
            <w:tcW w:w="1050" w:type="dxa"/>
            <w:vAlign w:val="center"/>
            <w:hideMark/>
          </w:tcPr>
          <w:p w14:paraId="5FBF625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4C2BE052"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潜水士による鋼構造施設の肉厚調査等を実施</w:t>
            </w:r>
          </w:p>
        </w:tc>
      </w:tr>
      <w:tr w:rsidR="00A11D0F" w:rsidRPr="00A11D0F" w14:paraId="3597E265" w14:textId="77777777" w:rsidTr="005E1989">
        <w:trPr>
          <w:trHeight w:val="510"/>
          <w:jc w:val="center"/>
        </w:trPr>
        <w:tc>
          <w:tcPr>
            <w:tcW w:w="376" w:type="dxa"/>
            <w:vMerge/>
            <w:vAlign w:val="center"/>
            <w:hideMark/>
          </w:tcPr>
          <w:p w14:paraId="00A4D0A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hideMark/>
          </w:tcPr>
          <w:p w14:paraId="4DE5C5A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空洞化</w:t>
            </w:r>
          </w:p>
          <w:p w14:paraId="02DB69F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調査</w:t>
            </w:r>
          </w:p>
        </w:tc>
        <w:tc>
          <w:tcPr>
            <w:tcW w:w="1883" w:type="dxa"/>
            <w:vAlign w:val="center"/>
            <w:hideMark/>
          </w:tcPr>
          <w:p w14:paraId="367DCC34"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必要に応じて</w:t>
            </w:r>
          </w:p>
        </w:tc>
        <w:tc>
          <w:tcPr>
            <w:tcW w:w="1050" w:type="dxa"/>
            <w:vAlign w:val="center"/>
            <w:hideMark/>
          </w:tcPr>
          <w:p w14:paraId="130FB0B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5BFA8A48"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係留施設において、鋼構造施設の肉厚調査や重力式構造物の目地部の健全性等の点検時に、裏込材の吸出しの可能性がある場合は、エプロン部の空洞化調査を実施</w:t>
            </w:r>
          </w:p>
        </w:tc>
      </w:tr>
      <w:tr w:rsidR="00A11D0F" w:rsidRPr="00A11D0F" w14:paraId="7DC4D86B" w14:textId="77777777" w:rsidTr="005E1989">
        <w:trPr>
          <w:trHeight w:val="510"/>
          <w:jc w:val="center"/>
        </w:trPr>
        <w:tc>
          <w:tcPr>
            <w:tcW w:w="376" w:type="dxa"/>
            <w:vMerge/>
            <w:vAlign w:val="center"/>
            <w:hideMark/>
          </w:tcPr>
          <w:p w14:paraId="1ED5084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hideMark/>
          </w:tcPr>
          <w:p w14:paraId="6DAC09A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横桟橋式上部工</w:t>
            </w:r>
          </w:p>
          <w:p w14:paraId="7BFB0E6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現況調査</w:t>
            </w:r>
          </w:p>
        </w:tc>
        <w:tc>
          <w:tcPr>
            <w:tcW w:w="1883" w:type="dxa"/>
            <w:vAlign w:val="center"/>
            <w:hideMark/>
          </w:tcPr>
          <w:p w14:paraId="696565C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必要に応じて</w:t>
            </w:r>
          </w:p>
        </w:tc>
        <w:tc>
          <w:tcPr>
            <w:tcW w:w="1050" w:type="dxa"/>
            <w:vAlign w:val="center"/>
            <w:hideMark/>
          </w:tcPr>
          <w:p w14:paraId="71FF739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70015272"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桟橋式上部工については、部材の劣化度がC程度のうちに、コンクリート中の塩化物イオン濃度測定等の詳細調査を実施</w:t>
            </w:r>
          </w:p>
        </w:tc>
      </w:tr>
      <w:tr w:rsidR="00436022" w:rsidRPr="00A11D0F" w14:paraId="1A46B715" w14:textId="77777777" w:rsidTr="005E1989">
        <w:trPr>
          <w:trHeight w:val="1499"/>
          <w:jc w:val="center"/>
        </w:trPr>
        <w:tc>
          <w:tcPr>
            <w:tcW w:w="376" w:type="dxa"/>
            <w:vMerge/>
            <w:vAlign w:val="center"/>
          </w:tcPr>
          <w:p w14:paraId="03AF8E9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tcPr>
          <w:p w14:paraId="00FCF060"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外郭施設</w:t>
            </w:r>
          </w:p>
        </w:tc>
        <w:tc>
          <w:tcPr>
            <w:tcW w:w="1883" w:type="dxa"/>
            <w:vAlign w:val="center"/>
          </w:tcPr>
          <w:p w14:paraId="029E3FFC"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〇重点点検施設</w:t>
            </w:r>
          </w:p>
          <w:p w14:paraId="0C09675D"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・1回/10～15年</w:t>
            </w:r>
          </w:p>
          <w:p w14:paraId="5FCF1E54"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〇通常点検施設</w:t>
            </w:r>
          </w:p>
          <w:p w14:paraId="27CB6F48" w14:textId="77086600"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・供用期間中の適切な</w:t>
            </w:r>
            <w:r w:rsidR="00F223EE" w:rsidRPr="00A11D0F">
              <w:rPr>
                <w:rFonts w:ascii="HG丸ｺﾞｼｯｸM-PRO" w:eastAsia="HG丸ｺﾞｼｯｸM-PRO" w:hAnsi="HG丸ｺﾞｼｯｸM-PRO" w:cs="Meiryo UI" w:hint="eastAsia"/>
                <w:color w:val="000000" w:themeColor="text1"/>
                <w:kern w:val="24"/>
                <w:sz w:val="16"/>
                <w:szCs w:val="16"/>
              </w:rPr>
              <w:t>時期</w:t>
            </w:r>
            <w:r w:rsidRPr="00A11D0F">
              <w:rPr>
                <w:rFonts w:ascii="HG丸ｺﾞｼｯｸM-PRO" w:eastAsia="HG丸ｺﾞｼｯｸM-PRO" w:hAnsi="HG丸ｺﾞｼｯｸM-PRO" w:cs="Meiryo UI" w:hint="eastAsia"/>
                <w:color w:val="000000" w:themeColor="text1"/>
                <w:kern w:val="24"/>
                <w:sz w:val="16"/>
                <w:szCs w:val="16"/>
              </w:rPr>
              <w:t>に少なくとも1回</w:t>
            </w:r>
          </w:p>
          <w:p w14:paraId="4278D3B4"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・供用期間延長時</w:t>
            </w:r>
          </w:p>
        </w:tc>
        <w:tc>
          <w:tcPr>
            <w:tcW w:w="1050" w:type="dxa"/>
            <w:vAlign w:val="center"/>
          </w:tcPr>
          <w:p w14:paraId="305E8339"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委託</w:t>
            </w:r>
          </w:p>
        </w:tc>
        <w:tc>
          <w:tcPr>
            <w:tcW w:w="4348" w:type="dxa"/>
            <w:vAlign w:val="center"/>
          </w:tcPr>
          <w:p w14:paraId="34DCEB96"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外郭施設の詳細点検では、一般点検で把握できない水中部の本体工、海底地盤等の変状について点検診断を行う</w:t>
            </w:r>
          </w:p>
        </w:tc>
      </w:tr>
    </w:tbl>
    <w:p w14:paraId="25EA4F16" w14:textId="77777777" w:rsidR="00436022" w:rsidRPr="00A11D0F" w:rsidRDefault="00436022" w:rsidP="00436022">
      <w:pPr>
        <w:jc w:val="center"/>
        <w:rPr>
          <w:rFonts w:asciiTheme="majorEastAsia" w:eastAsiaTheme="majorEastAsia" w:hAnsiTheme="majorEastAsia"/>
          <w:color w:val="000000" w:themeColor="text1"/>
        </w:rPr>
      </w:pPr>
      <w:bookmarkStart w:id="117" w:name="_Ref412035787"/>
    </w:p>
    <w:p w14:paraId="28E8CA26" w14:textId="30480978" w:rsidR="00436022" w:rsidRPr="00A11D0F" w:rsidRDefault="00436022" w:rsidP="00436022">
      <w:pPr>
        <w:pStyle w:val="ac"/>
        <w:spacing w:before="120"/>
        <w:rPr>
          <w:color w:val="000000" w:themeColor="text1"/>
        </w:rPr>
      </w:pPr>
      <w:bookmarkStart w:id="118" w:name="_Ref180584243"/>
      <w:r w:rsidRPr="00A11D0F">
        <w:rPr>
          <w:color w:val="000000" w:themeColor="text1"/>
        </w:rPr>
        <w:t xml:space="preserve">表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7C2164">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表 \* ARABIC \s 2 </w:instrText>
      </w:r>
      <w:r w:rsidR="005E1989" w:rsidRPr="00A11D0F">
        <w:rPr>
          <w:noProof/>
          <w:color w:val="000000" w:themeColor="text1"/>
        </w:rPr>
        <w:fldChar w:fldCharType="separate"/>
      </w:r>
      <w:r w:rsidR="007C2164">
        <w:rPr>
          <w:noProof/>
          <w:color w:val="000000" w:themeColor="text1"/>
        </w:rPr>
        <w:t>5</w:t>
      </w:r>
      <w:r w:rsidR="005E1989" w:rsidRPr="00A11D0F">
        <w:rPr>
          <w:noProof/>
          <w:color w:val="000000" w:themeColor="text1"/>
        </w:rPr>
        <w:fldChar w:fldCharType="end"/>
      </w:r>
      <w:bookmarkEnd w:id="117"/>
      <w:bookmarkEnd w:id="118"/>
      <w:r w:rsidRPr="00A11D0F">
        <w:rPr>
          <w:rFonts w:hint="eastAsia"/>
          <w:color w:val="000000" w:themeColor="text1"/>
        </w:rPr>
        <w:t xml:space="preserve">　港湾施設における重点化する施設の具体例</w:t>
      </w:r>
    </w:p>
    <w:tbl>
      <w:tblPr>
        <w:tblStyle w:val="af6"/>
        <w:tblW w:w="0" w:type="auto"/>
        <w:tblInd w:w="1951" w:type="dxa"/>
        <w:tblLook w:val="04A0" w:firstRow="1" w:lastRow="0" w:firstColumn="1" w:lastColumn="0" w:noHBand="0" w:noVBand="1"/>
      </w:tblPr>
      <w:tblGrid>
        <w:gridCol w:w="5387"/>
      </w:tblGrid>
      <w:tr w:rsidR="00A11D0F" w:rsidRPr="00A11D0F" w14:paraId="5EBDFA8A" w14:textId="77777777" w:rsidTr="00D25D41">
        <w:tc>
          <w:tcPr>
            <w:tcW w:w="5387" w:type="dxa"/>
            <w:tcBorders>
              <w:bottom w:val="double" w:sz="4" w:space="0" w:color="auto"/>
            </w:tcBorders>
            <w:shd w:val="clear" w:color="auto" w:fill="D9D9D9" w:themeFill="background1" w:themeFillShade="D9"/>
            <w:vAlign w:val="center"/>
          </w:tcPr>
          <w:p w14:paraId="059FCE67" w14:textId="77777777" w:rsidR="00436022" w:rsidRPr="00A11D0F" w:rsidRDefault="00436022" w:rsidP="005E1989">
            <w:pPr>
              <w:spacing w:line="260" w:lineRule="exact"/>
              <w:jc w:val="center"/>
              <w:rPr>
                <w:rFonts w:hAnsi="HG丸ｺﾞｼｯｸM-PRO"/>
                <w:color w:val="000000" w:themeColor="text1"/>
              </w:rPr>
            </w:pPr>
            <w:r w:rsidRPr="00A11D0F">
              <w:rPr>
                <w:rFonts w:hAnsi="HG丸ｺﾞｼｯｸM-PRO" w:hint="eastAsia"/>
                <w:color w:val="000000" w:themeColor="text1"/>
              </w:rPr>
              <w:t>重点化する施設の具体例</w:t>
            </w:r>
          </w:p>
        </w:tc>
      </w:tr>
      <w:tr w:rsidR="00A11D0F" w:rsidRPr="00A11D0F" w14:paraId="25F99F1D" w14:textId="77777777" w:rsidTr="00D25D41">
        <w:tc>
          <w:tcPr>
            <w:tcW w:w="5387" w:type="dxa"/>
            <w:tcBorders>
              <w:top w:val="double" w:sz="4" w:space="0" w:color="auto"/>
            </w:tcBorders>
            <w:vAlign w:val="center"/>
          </w:tcPr>
          <w:p w14:paraId="39417805"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＜岸壁＞</w:t>
            </w:r>
          </w:p>
          <w:p w14:paraId="1FA62346"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・国際海上コンテナ岸壁</w:t>
            </w:r>
          </w:p>
          <w:p w14:paraId="43A3E489"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・取扱い貨物多・大水深　岸壁</w:t>
            </w:r>
          </w:p>
          <w:p w14:paraId="018326C7"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・耐震強化岸壁</w:t>
            </w:r>
          </w:p>
          <w:p w14:paraId="1F734CF4"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・フェリー着岸岸壁</w:t>
            </w:r>
          </w:p>
          <w:p w14:paraId="255BEA03"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＜防波堤＞</w:t>
            </w:r>
          </w:p>
          <w:p w14:paraId="522D2B00"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・津波防波堤（大阪府には該当施設は無い）</w:t>
            </w:r>
          </w:p>
          <w:p w14:paraId="29D78025"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＜護岸＞</w:t>
            </w:r>
          </w:p>
          <w:p w14:paraId="4B5BE535"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・主要航路沿い護岸</w:t>
            </w:r>
          </w:p>
          <w:p w14:paraId="1F74ECF6"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・コンビナート護岸</w:t>
            </w:r>
          </w:p>
          <w:p w14:paraId="63B35083"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・廃棄物埋立護岸</w:t>
            </w:r>
          </w:p>
          <w:p w14:paraId="7124A5CD"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・防災の観点から特に重要と考えられる護岸</w:t>
            </w:r>
          </w:p>
        </w:tc>
      </w:tr>
    </w:tbl>
    <w:p w14:paraId="7459D5E7" w14:textId="77777777" w:rsidR="00436022" w:rsidRDefault="00436022" w:rsidP="00436022">
      <w:pPr>
        <w:rPr>
          <w:rFonts w:hAnsi="HG丸ｺﾞｼｯｸM-PRO"/>
        </w:rPr>
      </w:pPr>
    </w:p>
    <w:p w14:paraId="356FEBDD" w14:textId="77777777" w:rsidR="00436022" w:rsidRDefault="00436022" w:rsidP="00436022">
      <w:pPr>
        <w:pStyle w:val="5"/>
        <w:ind w:left="1132"/>
      </w:pPr>
      <w:r>
        <w:rPr>
          <w:rFonts w:hint="eastAsia"/>
        </w:rPr>
        <w:lastRenderedPageBreak/>
        <w:t>総合評価フロー（港湾）</w:t>
      </w:r>
    </w:p>
    <w:p w14:paraId="2E5F9A58" w14:textId="159EAF8B" w:rsidR="00436022" w:rsidRPr="00436022" w:rsidRDefault="00436022" w:rsidP="00436022">
      <w:pPr>
        <w:pStyle w:val="50"/>
        <w:ind w:left="735" w:firstLine="210"/>
      </w:pPr>
      <w:r>
        <w:rPr>
          <w:rFonts w:hAnsi="HG丸ｺﾞｼｯｸM-PRO" w:hint="eastAsia"/>
        </w:rPr>
        <w:t>港湾施設における総合評価</w:t>
      </w:r>
      <w:r w:rsidRPr="008F2238">
        <w:rPr>
          <w:rFonts w:hAnsi="HG丸ｺﾞｼｯｸM-PRO" w:hint="eastAsia"/>
        </w:rPr>
        <w:t>フローについては、国が定める「港湾の施設の点検診断ガイドライン」において詳細に示されていることから、この基準を参考としながら施設の劣化状況を診断・評価していく。</w:t>
      </w:r>
      <w:r>
        <w:rPr>
          <w:rFonts w:hAnsi="HG丸ｺﾞｼｯｸM-PRO" w:hint="eastAsia"/>
        </w:rPr>
        <w:t>以</w:t>
      </w:r>
      <w:r w:rsidRPr="0063110B">
        <w:rPr>
          <w:rFonts w:hAnsi="HG丸ｺﾞｼｯｸM-PRO" w:hint="eastAsia"/>
        </w:rPr>
        <w:t>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_Ref412035834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18</w:t>
      </w:r>
      <w:r w:rsidRPr="005F6EE0">
        <w:rPr>
          <w:rFonts w:hAnsi="HG丸ｺﾞｼｯｸM-PRO"/>
        </w:rPr>
        <w:fldChar w:fldCharType="end"/>
      </w:r>
      <w:r w:rsidRPr="005F6EE0">
        <w:rPr>
          <w:rFonts w:hAnsi="HG丸ｺﾞｼｯｸM-PRO" w:hint="eastAsia"/>
        </w:rPr>
        <w:t>に港湾施設の総合評価フローを示す。</w:t>
      </w:r>
      <w:r>
        <w:rPr>
          <w:rFonts w:hAnsi="HG丸ｺﾞｼｯｸM-PRO" w:hint="eastAsia"/>
        </w:rPr>
        <w:t>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_Ref412035856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19</w:t>
      </w:r>
      <w:r w:rsidRPr="005F6EE0">
        <w:rPr>
          <w:rFonts w:hAnsi="HG丸ｺﾞｼｯｸM-PRO"/>
        </w:rPr>
        <w:fldChar w:fldCharType="end"/>
      </w:r>
      <w:r w:rsidRPr="005F6EE0">
        <w:rPr>
          <w:rFonts w:hAnsi="HG丸ｺﾞｼｯｸM-PRO" w:hint="eastAsia"/>
        </w:rPr>
        <w:t>に係留施設（桟橋式）における総合</w:t>
      </w:r>
      <w:r>
        <w:rPr>
          <w:rFonts w:hAnsi="HG丸ｺﾞｼｯｸM-PRO" w:hint="eastAsia"/>
        </w:rPr>
        <w:t>評価</w:t>
      </w:r>
      <w:r w:rsidRPr="00726C6D">
        <w:rPr>
          <w:rFonts w:hAnsi="HG丸ｺﾞｼｯｸM-PRO" w:hint="eastAsia"/>
        </w:rPr>
        <w:t>の</w:t>
      </w:r>
      <w:r>
        <w:rPr>
          <w:rFonts w:hAnsi="HG丸ｺﾞｼｯｸM-PRO" w:hint="eastAsia"/>
        </w:rPr>
        <w:t>イメージを示す。</w:t>
      </w:r>
    </w:p>
    <w:p w14:paraId="3894310E" w14:textId="77777777" w:rsidR="00436022" w:rsidRPr="00212057" w:rsidRDefault="00436022" w:rsidP="00436022">
      <w:pPr>
        <w:pStyle w:val="50"/>
        <w:ind w:left="735" w:firstLine="200"/>
        <w:rPr>
          <w:rFonts w:hAnsi="HG丸ｺﾞｼｯｸM-PRO" w:cs="Meiryo UI"/>
          <w:color w:val="000000" w:themeColor="text1"/>
          <w:kern w:val="24"/>
          <w:sz w:val="20"/>
          <w:szCs w:val="32"/>
        </w:rPr>
      </w:pPr>
    </w:p>
    <w:p w14:paraId="282ABEE1" w14:textId="77777777" w:rsidR="00436022" w:rsidRDefault="00436022" w:rsidP="00436022">
      <w:pPr>
        <w:widowControl/>
        <w:wordWrap w:val="0"/>
        <w:jc w:val="left"/>
      </w:pPr>
      <w:r>
        <w:rPr>
          <w:rFonts w:hint="eastAsia"/>
          <w:noProof/>
        </w:rPr>
        <mc:AlternateContent>
          <mc:Choice Requires="wps">
            <w:drawing>
              <wp:anchor distT="0" distB="0" distL="114300" distR="114300" simplePos="0" relativeHeight="251954176" behindDoc="0" locked="0" layoutInCell="1" allowOverlap="1" wp14:anchorId="33B9F61B" wp14:editId="002347EC">
                <wp:simplePos x="0" y="0"/>
                <wp:positionH relativeFrom="column">
                  <wp:posOffset>4067810</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type w14:anchorId="23147331"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5" o:spid="_x0000_s1026" type="#_x0000_t103" style="position:absolute;margin-left:320.3pt;margin-top:118.2pt;width:20.05pt;height:34.3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1953152" behindDoc="0" locked="0" layoutInCell="1" allowOverlap="1" wp14:anchorId="648AE19A" wp14:editId="3EFDCBFB">
                <wp:simplePos x="0" y="0"/>
                <wp:positionH relativeFrom="column">
                  <wp:posOffset>4050996</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5C34EA97" id="左カーブ矢印 254" o:spid="_x0000_s1026" type="#_x0000_t103" style="position:absolute;margin-left:319pt;margin-top:81.2pt;width:20.05pt;height:34.3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" adj="15287,20022,5400" fillcolor="#4f81bd [3204]" strokecolor="#243f60 [1604]" strokeweight="2pt"/>
            </w:pict>
          </mc:Fallback>
        </mc:AlternateContent>
      </w:r>
      <w:r>
        <w:rPr>
          <w:rFonts w:hAnsi="HG丸ｺﾞｼｯｸM-PRO" w:hint="eastAsia"/>
          <w:noProof/>
        </w:rPr>
        <mc:AlternateContent>
          <mc:Choice Requires="wps">
            <w:drawing>
              <wp:anchor distT="0" distB="0" distL="114300" distR="114300" simplePos="0" relativeHeight="251955200" behindDoc="0" locked="0" layoutInCell="1" allowOverlap="1" wp14:anchorId="298727CA" wp14:editId="410E2E6C">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D6453E5"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727CA" id="正方形/長方形 260" o:spid="_x0000_s1177" style="position:absolute;margin-left:343pt;margin-top:71.2pt;width:85pt;height:20.0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" fillcolor="#a7bfde [1620]" strokecolor="#4579b8 [3044]">
                <v:fill color2="#e4ecf5 [500]" rotate="t" angle="180" colors="0 #a3c4ff;22938f #bfd5ff;1 #e5eeff" focus="100%" type="gradient"/>
                <v:shadow on="t" color="black" opacity="24903f" origin=",.5" offset="0,.55556mm"/>
                <v:textbox>
                  <w:txbxContent>
                    <w:p w14:paraId="5D6453E5"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v:textbox>
              </v:rect>
            </w:pict>
          </mc:Fallback>
        </mc:AlternateContent>
      </w:r>
      <w:r>
        <w:rPr>
          <w:rFonts w:hAnsi="HG丸ｺﾞｼｯｸM-PRO" w:hint="eastAsia"/>
          <w:noProof/>
        </w:rPr>
        <mc:AlternateContent>
          <mc:Choice Requires="wps">
            <w:drawing>
              <wp:anchor distT="0" distB="0" distL="114300" distR="114300" simplePos="0" relativeHeight="251956224" behindDoc="0" locked="0" layoutInCell="1" allowOverlap="1" wp14:anchorId="5817CE5C" wp14:editId="24547332">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CF3697B"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7CE5C" id="正方形/長方形 261" o:spid="_x0000_s1178" style="position:absolute;margin-left:343pt;margin-top:103.15pt;width:85pt;height:20.0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14:paraId="6CF3697B"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v:textbox>
              </v:rect>
            </w:pict>
          </mc:Fallback>
        </mc:AlternateContent>
      </w:r>
      <w:r>
        <w:rPr>
          <w:rFonts w:hAnsi="HG丸ｺﾞｼｯｸM-PRO" w:hint="eastAsia"/>
          <w:noProof/>
        </w:rPr>
        <mc:AlternateContent>
          <mc:Choice Requires="wps">
            <w:drawing>
              <wp:anchor distT="0" distB="0" distL="114300" distR="114300" simplePos="0" relativeHeight="251957248" behindDoc="0" locked="0" layoutInCell="1" allowOverlap="1" wp14:anchorId="56D3FB7C" wp14:editId="1D63B857">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228619"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3FB7C" id="正方形/長方形 264" o:spid="_x0000_s1179" style="position:absolute;margin-left:343.05pt;margin-top:135.85pt;width:85pt;height:20.0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" fillcolor="#a3c4ff" strokecolor="#4a7ebb">
                <v:fill color2="#e5eeff" rotate="t" angle="180" colors="0 #a3c4ff;22938f #bfd5ff;1 #e5eeff" focus="100%" type="gradient"/>
                <v:shadow on="t" color="black" opacity="24903f" origin=",.5" offset="0,.55556mm"/>
                <v:textbox>
                  <w:txbxContent>
                    <w:p w14:paraId="51228619"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v:textbox>
              </v:rect>
            </w:pict>
          </mc:Fallback>
        </mc:AlternateContent>
      </w:r>
      <w:r>
        <w:rPr>
          <w:rFonts w:hint="eastAsia"/>
        </w:rPr>
        <w:t xml:space="preserve">　　　</w:t>
      </w:r>
      <w:r>
        <w:rPr>
          <w:noProof/>
        </w:rPr>
        <w:drawing>
          <wp:inline distT="0" distB="0" distL="0" distR="0" wp14:anchorId="15A3917D" wp14:editId="3F111E82">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0AE97A95" w14:textId="6C1ED59C" w:rsidR="00436022" w:rsidRDefault="00436022" w:rsidP="00436022">
      <w:pPr>
        <w:pStyle w:val="ac"/>
        <w:spacing w:before="120"/>
      </w:pPr>
      <w:bookmarkStart w:id="119" w:name="_Ref412035834"/>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18</w:t>
      </w:r>
      <w:r w:rsidR="005E1989">
        <w:rPr>
          <w:noProof/>
        </w:rPr>
        <w:fldChar w:fldCharType="end"/>
      </w:r>
      <w:bookmarkEnd w:id="119"/>
      <w:r>
        <w:rPr>
          <w:rFonts w:hint="eastAsia"/>
        </w:rPr>
        <w:t xml:space="preserve">　港湾施設の総合評価フロー</w:t>
      </w:r>
    </w:p>
    <w:p w14:paraId="3A106C7D" w14:textId="77777777" w:rsidR="00436022" w:rsidRPr="0009149F" w:rsidRDefault="00436022" w:rsidP="00436022">
      <w:pPr>
        <w:rPr>
          <w:rFonts w:hAnsi="HG丸ｺﾞｼｯｸM-PRO"/>
          <w:b/>
        </w:rPr>
      </w:pPr>
    </w:p>
    <w:p w14:paraId="231EC064" w14:textId="0F0B84D8" w:rsidR="00436022" w:rsidRPr="00DC10CC" w:rsidRDefault="00436022" w:rsidP="00436022">
      <w:pPr>
        <w:ind w:firstLineChars="100" w:firstLine="211"/>
        <w:rPr>
          <w:rFonts w:hAnsi="HG丸ｺﾞｼｯｸM-PRO"/>
          <w:b/>
        </w:rPr>
      </w:pPr>
      <w:r w:rsidRPr="00DC10CC">
        <w:rPr>
          <w:rFonts w:hAnsi="HG丸ｺﾞｼｯｸM-PRO" w:hint="eastAsia"/>
          <w:b/>
        </w:rPr>
        <w:t>＜係留施設（桟橋式）における</w:t>
      </w:r>
      <w:r>
        <w:rPr>
          <w:rFonts w:hAnsi="HG丸ｺﾞｼｯｸM-PRO" w:hint="eastAsia"/>
          <w:b/>
        </w:rPr>
        <w:t>総合評価</w:t>
      </w:r>
      <w:r w:rsidRPr="00DC10CC">
        <w:rPr>
          <w:rFonts w:hAnsi="HG丸ｺﾞｼｯｸM-PRO" w:hint="eastAsia"/>
          <w:b/>
        </w:rPr>
        <w:t>イメージ＞</w:t>
      </w:r>
    </w:p>
    <w:p w14:paraId="6DC79305" w14:textId="77777777" w:rsidR="00436022" w:rsidRDefault="00436022" w:rsidP="00436022">
      <w:pPr>
        <w:widowControl/>
        <w:jc w:val="left"/>
      </w:pPr>
      <w:r>
        <w:rPr>
          <w:rFonts w:hint="eastAsia"/>
          <w:noProof/>
        </w:rPr>
        <mc:AlternateContent>
          <mc:Choice Requires="wps">
            <w:drawing>
              <wp:anchor distT="0" distB="0" distL="114300" distR="114300" simplePos="0" relativeHeight="252010496" behindDoc="0" locked="0" layoutInCell="1" allowOverlap="1" wp14:anchorId="02D41622" wp14:editId="1D61D9F0">
                <wp:simplePos x="0" y="0"/>
                <wp:positionH relativeFrom="column">
                  <wp:posOffset>2680071</wp:posOffset>
                </wp:positionH>
                <wp:positionV relativeFrom="paragraph">
                  <wp:posOffset>140970</wp:posOffset>
                </wp:positionV>
                <wp:extent cx="669290" cy="265430"/>
                <wp:effectExtent l="57150" t="19050" r="73660" b="38227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8796"/>
                            <a:gd name="adj2" fmla="val 68336"/>
                            <a:gd name="adj3" fmla="val 209616"/>
                            <a:gd name="adj4" fmla="val 9592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6E93B9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D41622" id="線吹き出し 1 (枠付き) 290" o:spid="_x0000_s1180" type="#_x0000_t47" style="position:absolute;margin-left:211.05pt;margin-top:11.1pt;width:52.7pt;height:20.9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" adj="20720,45277,14761,21340" fillcolor="#2c5d98" strokecolor="#4a7ebb">
                <v:fill color2="#3a7ccb" rotate="t" angle="180" colors="0 #2c5d98;52429f #3c7bc7;1 #3a7ccb" focus="100%" type="gradient">
                  <o:fill v:ext="view" type="gradientUnscaled"/>
                </v:fill>
                <v:shadow on="t" color="black" opacity="22937f" origin=",.5" offset="0,.63889mm"/>
                <v:textbox>
                  <w:txbxContent>
                    <w:p w14:paraId="06E93B9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1964416" behindDoc="0" locked="0" layoutInCell="1" allowOverlap="1" wp14:anchorId="4DF29FE2" wp14:editId="6FEC8DD2">
                <wp:simplePos x="0" y="0"/>
                <wp:positionH relativeFrom="column">
                  <wp:posOffset>1746885</wp:posOffset>
                </wp:positionH>
                <wp:positionV relativeFrom="paragraph">
                  <wp:posOffset>123454</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6741"/>
                            <a:gd name="adj2" fmla="val 17872"/>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A0E455"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F29FE2" id="線吹き出し 1 (枠付き) 307" o:spid="_x0000_s1181" type="#_x0000_t47" style="position:absolute;margin-left:137.55pt;margin-top:9.7pt;width:52.7pt;height:20.9p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" adj="-7250,36414,3860,20896" fillcolor="#2c5d98" strokecolor="#4a7ebb">
                <v:fill color2="#3a7ccb" rotate="t" angle="180" colors="0 #2c5d98;52429f #3c7bc7;1 #3a7ccb" focus="100%" type="gradient">
                  <o:fill v:ext="view" type="gradientUnscaled"/>
                </v:fill>
                <v:shadow on="t" color="black" opacity="22937f" origin=",.5" offset="0,.63889mm"/>
                <v:textbox>
                  <w:txbxContent>
                    <w:p w14:paraId="3CA0E455"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v:textbox>
                <o:callout v:ext="edit" minusy="t"/>
              </v:shape>
            </w:pict>
          </mc:Fallback>
        </mc:AlternateContent>
      </w:r>
      <w:r>
        <w:rPr>
          <w:rFonts w:hint="eastAsia"/>
          <w:noProof/>
        </w:rPr>
        <mc:AlternateContent>
          <mc:Choice Requires="wps">
            <w:drawing>
              <wp:anchor distT="0" distB="0" distL="114300" distR="114300" simplePos="0" relativeHeight="251960320" behindDoc="0" locked="0" layoutInCell="1" allowOverlap="1" wp14:anchorId="6109A0A1" wp14:editId="49643DB1">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67A8D484" id="角丸四角形 301" o:spid="_x0000_s1026" style="position:absolute;margin-left:2.75pt;margin-top:6.6pt;width:457.1pt;height:288.8pt;z-index:25196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" filled="f" strokecolor="#4f81bd [3204]" strokeweight="2pt"/>
            </w:pict>
          </mc:Fallback>
        </mc:AlternateContent>
      </w:r>
    </w:p>
    <w:p w14:paraId="1C6006BA" w14:textId="77777777" w:rsidR="00436022" w:rsidRDefault="00436022" w:rsidP="00436022">
      <w:pPr>
        <w:widowControl/>
        <w:jc w:val="right"/>
      </w:pPr>
      <w:r>
        <w:rPr>
          <w:rFonts w:hint="eastAsia"/>
          <w:noProof/>
        </w:rPr>
        <mc:AlternateContent>
          <mc:Choice Requires="wps">
            <w:drawing>
              <wp:anchor distT="0" distB="0" distL="114300" distR="114300" simplePos="0" relativeHeight="251962368" behindDoc="0" locked="0" layoutInCell="1" allowOverlap="1" wp14:anchorId="259F9D26" wp14:editId="775C7938">
                <wp:simplePos x="0" y="0"/>
                <wp:positionH relativeFrom="column">
                  <wp:posOffset>4977130</wp:posOffset>
                </wp:positionH>
                <wp:positionV relativeFrom="paragraph">
                  <wp:posOffset>755650</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638C36E9" id="右矢印 303" o:spid="_x0000_s1026" type="#_x0000_t13" style="position:absolute;margin-left:391.9pt;margin-top:59.5pt;width:9.15pt;height:49.3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1961344" behindDoc="0" locked="0" layoutInCell="1" allowOverlap="1" wp14:anchorId="31A33EF3" wp14:editId="5EB2AF71">
                <wp:simplePos x="0" y="0"/>
                <wp:positionH relativeFrom="column">
                  <wp:posOffset>3161665</wp:posOffset>
                </wp:positionH>
                <wp:positionV relativeFrom="paragraph">
                  <wp:posOffset>746125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37ADEEE4" id="右矢印 302" o:spid="_x0000_s1026" type="#_x0000_t13" style="position:absolute;margin-left:248.95pt;margin-top:58.75pt;width:9.15pt;height:49.35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Pr="004E4E7E">
        <w:rPr>
          <w:rFonts w:hAnsi="HG丸ｺﾞｼｯｸM-PRO"/>
          <w:noProof/>
          <w:szCs w:val="21"/>
        </w:rPr>
        <w:drawing>
          <wp:inline distT="0" distB="0" distL="0" distR="0" wp14:anchorId="0801609D" wp14:editId="37E4235A">
            <wp:extent cx="5544000" cy="1555460"/>
            <wp:effectExtent l="0" t="0" r="0" b="6985"/>
            <wp:docPr id="956526803"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4"/>
                    <a:stretch>
                      <a:fillRect/>
                    </a:stretch>
                  </pic:blipFill>
                  <pic:spPr>
                    <a:xfrm>
                      <a:off x="0" y="0"/>
                      <a:ext cx="5544000" cy="1555460"/>
                    </a:xfrm>
                    <a:prstGeom prst="rect">
                      <a:avLst/>
                    </a:prstGeom>
                  </pic:spPr>
                </pic:pic>
              </a:graphicData>
            </a:graphic>
          </wp:inline>
        </w:drawing>
      </w:r>
    </w:p>
    <w:p w14:paraId="2AEED43B" w14:textId="77777777" w:rsidR="00436022" w:rsidRDefault="00436022" w:rsidP="00436022">
      <w:pPr>
        <w:widowControl/>
        <w:wordWrap w:val="0"/>
        <w:jc w:val="right"/>
      </w:pPr>
      <w:r>
        <w:rPr>
          <w:rFonts w:hint="eastAsia"/>
          <w:noProof/>
        </w:rPr>
        <mc:AlternateContent>
          <mc:Choice Requires="wps">
            <w:drawing>
              <wp:anchor distT="0" distB="0" distL="114300" distR="114300" simplePos="0" relativeHeight="251966464" behindDoc="0" locked="0" layoutInCell="1" allowOverlap="1" wp14:anchorId="462D1600" wp14:editId="4AB1E3D4">
                <wp:simplePos x="0" y="0"/>
                <wp:positionH relativeFrom="column">
                  <wp:posOffset>715381</wp:posOffset>
                </wp:positionH>
                <wp:positionV relativeFrom="paragraph">
                  <wp:posOffset>55245</wp:posOffset>
                </wp:positionV>
                <wp:extent cx="1979295" cy="435610"/>
                <wp:effectExtent l="57150" t="38100" r="211455" b="97790"/>
                <wp:wrapNone/>
                <wp:docPr id="316" name="角丸四角形吹き出し 316"/>
                <wp:cNvGraphicFramePr/>
                <a:graphic xmlns:a="http://schemas.openxmlformats.org/drawingml/2006/main">
                  <a:graphicData uri="http://schemas.microsoft.com/office/word/2010/wordprocessingShape">
                    <wps:wsp>
                      <wps:cNvSpPr/>
                      <wps:spPr>
                        <a:xfrm>
                          <a:off x="0" y="0"/>
                          <a:ext cx="1979295"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036452BF" w14:textId="77777777" w:rsidR="00F933E5" w:rsidRDefault="00F933E5" w:rsidP="00436022">
                            <w:pPr>
                              <w:spacing w:line="240" w:lineRule="exact"/>
                              <w:jc w:val="left"/>
                              <w:rPr>
                                <w:rFonts w:hAnsi="HG丸ｺﾞｼｯｸM-PRO"/>
                                <w:b/>
                                <w:sz w:val="20"/>
                                <w:szCs w:val="20"/>
                              </w:rPr>
                            </w:pPr>
                            <w:r>
                              <w:rPr>
                                <w:rFonts w:hAnsi="HG丸ｺﾞｼｯｸM-PRO" w:hint="eastAsia"/>
                                <w:b/>
                                <w:sz w:val="20"/>
                                <w:szCs w:val="20"/>
                              </w:rPr>
                              <w:t>点検様式（チェックリスト）</w:t>
                            </w:r>
                          </w:p>
                          <w:p w14:paraId="3AC70FE7"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にて判定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1600" id="角丸四角形吹き出し 316" o:spid="_x0000_s1182" type="#_x0000_t62" style="position:absolute;left:0;text-align:left;margin-left:56.35pt;margin-top:4.35pt;width:155.85pt;height:34.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" adj="23698,8109" fillcolor="#dafda7" strokecolor="#98b954">
                <v:fill color2="#f5ffe6" rotate="t" angle="180" colors="0 #dafda7;22938f #e4fdc2;1 #f5ffe6" focus="100%" type="gradient"/>
                <v:shadow on="t" color="black" opacity="24903f" origin=",.5" offset="0,.55556mm"/>
                <v:textbox>
                  <w:txbxContent>
                    <w:p w14:paraId="036452BF" w14:textId="77777777" w:rsidR="00F933E5" w:rsidRDefault="00F933E5" w:rsidP="00436022">
                      <w:pPr>
                        <w:spacing w:line="240" w:lineRule="exact"/>
                        <w:jc w:val="left"/>
                        <w:rPr>
                          <w:rFonts w:hAnsi="HG丸ｺﾞｼｯｸM-PRO"/>
                          <w:b/>
                          <w:sz w:val="20"/>
                          <w:szCs w:val="20"/>
                        </w:rPr>
                      </w:pPr>
                      <w:r>
                        <w:rPr>
                          <w:rFonts w:hAnsi="HG丸ｺﾞｼｯｸM-PRO" w:hint="eastAsia"/>
                          <w:b/>
                          <w:sz w:val="20"/>
                          <w:szCs w:val="20"/>
                        </w:rPr>
                        <w:t>点検様式（チェックリスト）</w:t>
                      </w:r>
                    </w:p>
                    <w:p w14:paraId="3AC70FE7"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にて判定</w:t>
                      </w:r>
                    </w:p>
                  </w:txbxContent>
                </v:textbox>
              </v:shape>
            </w:pict>
          </mc:Fallback>
        </mc:AlternateContent>
      </w:r>
      <w:r>
        <w:rPr>
          <w:rFonts w:hint="eastAsia"/>
          <w:noProof/>
        </w:rPr>
        <mc:AlternateContent>
          <mc:Choice Requires="wps">
            <w:drawing>
              <wp:anchor distT="0" distB="0" distL="114300" distR="114300" simplePos="0" relativeHeight="251958272" behindDoc="0" locked="0" layoutInCell="1" allowOverlap="1" wp14:anchorId="257E1016" wp14:editId="703BEE30">
                <wp:simplePos x="0" y="0"/>
                <wp:positionH relativeFrom="column">
                  <wp:posOffset>2840091</wp:posOffset>
                </wp:positionH>
                <wp:positionV relativeFrom="paragraph">
                  <wp:posOffset>46990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64"/>
                            <a:gd name="adj2" fmla="val 8304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1B9D25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7E1016" id="線吹き出し 1 (枠付き) 291" o:spid="_x0000_s1183" type="#_x0000_t47" style="position:absolute;left:0;text-align:left;margin-left:223.65pt;margin-top:3.7pt;width:52.7pt;height:20.9pt;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" adj="26721,-14636,17938,-35" fillcolor="#2c5d98" strokecolor="#4a7ebb">
                <v:fill color2="#3a7ccb" rotate="t" angle="180" colors="0 #2c5d98;52429f #3c7bc7;1 #3a7ccb" focus="100%" type="gradient">
                  <o:fill v:ext="view" type="gradientUnscaled"/>
                </v:fill>
                <v:shadow on="t" color="black" opacity="22937f" origin=",.5" offset="0,.63889mm"/>
                <v:textbox>
                  <w:txbxContent>
                    <w:p w14:paraId="01B9D25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v:textbox>
                <o:callout v:ext="edit" minusx="t"/>
              </v:shape>
            </w:pict>
          </mc:Fallback>
        </mc:AlternateContent>
      </w:r>
      <w:r>
        <w:rPr>
          <w:rFonts w:hint="eastAsia"/>
          <w:noProof/>
        </w:rPr>
        <mc:AlternateContent>
          <mc:Choice Requires="wps">
            <w:drawing>
              <wp:anchor distT="0" distB="0" distL="114300" distR="114300" simplePos="0" relativeHeight="251967488" behindDoc="0" locked="0" layoutInCell="1" allowOverlap="1" wp14:anchorId="462D8B3E" wp14:editId="5C43A143">
                <wp:simplePos x="0" y="0"/>
                <wp:positionH relativeFrom="column">
                  <wp:posOffset>4333611</wp:posOffset>
                </wp:positionH>
                <wp:positionV relativeFrom="paragraph">
                  <wp:posOffset>46990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156"/>
                            <a:gd name="adj2" fmla="val 85424"/>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0C6D04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2D8B3E" id="線吹き出し 1 (枠付き) 319" o:spid="_x0000_s1184" type="#_x0000_t47" style="position:absolute;left:0;text-align:left;margin-left:341.25pt;margin-top:3.7pt;width:52.7pt;height:20.9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" adj="26721,-14636,18452,-1330" fillcolor="#2c5d98" strokecolor="#4a7ebb">
                <v:fill color2="#3a7ccb" rotate="t" angle="180" colors="0 #2c5d98;52429f #3c7bc7;1 #3a7ccb" focus="100%" type="gradient">
                  <o:fill v:ext="view" type="gradientUnscaled"/>
                </v:fill>
                <v:shadow on="t" color="black" opacity="22937f" origin=",.5" offset="0,.63889mm"/>
                <v:textbox>
                  <w:txbxContent>
                    <w:p w14:paraId="50C6D04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v:textbox>
                <o:callout v:ext="edit" minusx="t"/>
              </v:shape>
            </w:pict>
          </mc:Fallback>
        </mc:AlternateContent>
      </w:r>
      <w:r>
        <w:rPr>
          <w:rFonts w:hint="eastAsia"/>
          <w:noProof/>
        </w:rPr>
        <mc:AlternateContent>
          <mc:Choice Requires="wps">
            <w:drawing>
              <wp:anchor distT="0" distB="0" distL="114300" distR="114300" simplePos="0" relativeHeight="251959296" behindDoc="0" locked="0" layoutInCell="1" allowOverlap="1" wp14:anchorId="298E7C14" wp14:editId="5A3AE4F4">
                <wp:simplePos x="0" y="0"/>
                <wp:positionH relativeFrom="column">
                  <wp:posOffset>5094605</wp:posOffset>
                </wp:positionH>
                <wp:positionV relativeFrom="paragraph">
                  <wp:posOffset>55245</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181"/>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63240D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8E7C14" id="線吹き出し 1 (枠付き) 294" o:spid="_x0000_s1185" type="#_x0000_t47" style="position:absolute;left:0;text-align:left;margin-left:401.15pt;margin-top:4.35pt;width:52.7pt;height:20.9pt;z-index:2519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" adj="14711,-17232,17073,-1119" fillcolor="#2c5d98" strokecolor="#4a7ebb">
                <v:fill color2="#3a7ccb" rotate="t" angle="180" colors="0 #2c5d98;52429f #3c7bc7;1 #3a7ccb" focus="100%" type="gradient">
                  <o:fill v:ext="view" type="gradientUnscaled"/>
                </v:fill>
                <v:shadow on="t" color="black" opacity="22937f" origin=",.5" offset="0,.63889mm"/>
                <v:textbox>
                  <w:txbxContent>
                    <w:p w14:paraId="763240D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v:textbox>
              </v:shape>
            </w:pict>
          </mc:Fallback>
        </mc:AlternateContent>
      </w:r>
    </w:p>
    <w:p w14:paraId="275099ED" w14:textId="77777777" w:rsidR="00436022" w:rsidRDefault="00436022" w:rsidP="00436022">
      <w:pPr>
        <w:widowControl/>
        <w:jc w:val="right"/>
      </w:pPr>
    </w:p>
    <w:p w14:paraId="5A2DDF4E" w14:textId="77777777" w:rsidR="00436022" w:rsidRDefault="00436022" w:rsidP="00436022">
      <w:pPr>
        <w:widowControl/>
        <w:jc w:val="right"/>
      </w:pPr>
      <w:r>
        <w:rPr>
          <w:rFonts w:hint="eastAsia"/>
          <w:noProof/>
        </w:rPr>
        <mc:AlternateContent>
          <mc:Choice Requires="wpg">
            <w:drawing>
              <wp:anchor distT="0" distB="0" distL="114300" distR="114300" simplePos="0" relativeHeight="251963392" behindDoc="0" locked="0" layoutInCell="1" allowOverlap="1" wp14:anchorId="206E4EBE" wp14:editId="42CF8A4B">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14:paraId="00EE564B"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Ⅰ類：施設の性能（特に構造上の安全性）に直接的に影響を及ぼす部材に対する点検診断の項目</w:t>
                              </w:r>
                            </w:p>
                            <w:p w14:paraId="52713B2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Ⅱ類：施設の性能に影響を及ぼす部材に対する点検診断の項目</w:t>
                              </w:r>
                            </w:p>
                            <w:p w14:paraId="5CF76B6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E08672" w14:textId="77777777" w:rsidR="00F933E5" w:rsidRPr="004605BC" w:rsidRDefault="00F933E5" w:rsidP="00436022">
                              <w:pPr>
                                <w:rPr>
                                  <w:rFonts w:hAnsi="HG丸ｺﾞｼｯｸM-PRO"/>
                                  <w:b/>
                                  <w:szCs w:val="21"/>
                                </w:rPr>
                              </w:pPr>
                              <w:r w:rsidRPr="004605BC">
                                <w:rPr>
                                  <w:rFonts w:hAnsi="HG丸ｺﾞｼｯｸM-PRO" w:hint="eastAsia"/>
                                  <w:b/>
                                  <w:szCs w:val="21"/>
                                </w:rPr>
                                <w:t>【点検診断の項目の分類について】</w:t>
                              </w:r>
                            </w:p>
                            <w:p w14:paraId="32927B16" w14:textId="77777777" w:rsidR="00F933E5" w:rsidRDefault="00F933E5" w:rsidP="004360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6E4EBE" id="グループ化 311" o:spid="_x0000_s1186" style="position:absolute;left:0;text-align:left;margin-left:-1.15pt;margin-top:7.6pt;width:474.65pt;height:82.85pt;z-index:251963392;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">
                <v:roundrect id="角丸四角形 229" o:spid="_x0000_s1187" style="position:absolute;left:1594;top:2764;width:55800;height:7544;visibility:visible;mso-wrap-style:square;v-text-anchor:middle" arcsize="38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" fillcolor="#a3c4ff" strokecolor="#4a7ebb">
                  <v:fill color2="#e5eeff" rotate="t" angle="180" colors="0 #a3c4ff;22938f #bfd5ff;1 #e5eeff" focus="100%" type="gradient"/>
                  <v:shadow on="t" color="black" opacity="24903f" origin=",.5" offset="0,.55556mm"/>
                </v:roundrect>
                <v:shape id="テキスト ボックス 252" o:spid="_x0000_s1188" type="#_x0000_t202" style="position:absolute;left:1169;top:2764;width:59112;height:7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yT+DvTDgCcvkLAAD//wMAUEsBAi0AFAAGAAgAAAAhANvh9svuAAAAhQEAABMAAAAAAAAA&#10;AAAAAAAAAAAAAFtDb250ZW50X1R5cGVzXS54bWxQSwECLQAUAAYACAAAACEAWvQsW78AAAAVAQAA&#10;CwAAAAAAAAAAAAAAAAAfAQAAX3JlbHMvLnJlbHNQSwECLQAUAAYACAAAACEAPpx/jsYAAADcAAAA&#10;DwAAAAAAAAAAAAAAAAAHAgAAZHJzL2Rvd25yZXYueG1sUEsFBgAAAAADAAMAtwAAAPoCAAAAAA==&#10;" filled="f" stroked="f" strokeweight=".5pt">
                  <v:textbox>
                    <w:txbxContent>
                      <w:p w14:paraId="00EE564B"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Ⅰ類：施設の性能（特に構造上の安全性）に直接的に影響を及ぼす部材に対する点検診断の項目</w:t>
                        </w:r>
                      </w:p>
                      <w:p w14:paraId="52713B2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Ⅱ類：施設の性能に影響を及ぼす部材に対する点検診断の項目</w:t>
                        </w:r>
                      </w:p>
                      <w:p w14:paraId="5CF76B6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Ⅲ類：附帯設備等に対する点検診断項目</w:t>
                        </w:r>
                      </w:p>
                    </w:txbxContent>
                  </v:textbox>
                </v:shape>
                <v:shape id="テキスト ボックス 304" o:spid="_x0000_s1189" type="#_x0000_t202" style="position:absolute;width:33492;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14:paraId="1AE08672" w14:textId="77777777" w:rsidR="00F933E5" w:rsidRPr="004605BC" w:rsidRDefault="00F933E5" w:rsidP="00436022">
                        <w:pPr>
                          <w:rPr>
                            <w:rFonts w:hAnsi="HG丸ｺﾞｼｯｸM-PRO"/>
                            <w:b/>
                            <w:szCs w:val="21"/>
                          </w:rPr>
                        </w:pPr>
                        <w:r w:rsidRPr="004605BC">
                          <w:rPr>
                            <w:rFonts w:hAnsi="HG丸ｺﾞｼｯｸM-PRO" w:hint="eastAsia"/>
                            <w:b/>
                            <w:szCs w:val="21"/>
                          </w:rPr>
                          <w:t>【点検診断の項目の分類について】</w:t>
                        </w:r>
                      </w:p>
                      <w:p w14:paraId="32927B16" w14:textId="77777777" w:rsidR="00F933E5" w:rsidRDefault="00F933E5" w:rsidP="00436022"/>
                    </w:txbxContent>
                  </v:textbox>
                </v:shape>
              </v:group>
            </w:pict>
          </mc:Fallback>
        </mc:AlternateContent>
      </w:r>
    </w:p>
    <w:p w14:paraId="2CDC94BF" w14:textId="77777777" w:rsidR="00436022" w:rsidRDefault="00436022" w:rsidP="00436022">
      <w:pPr>
        <w:widowControl/>
        <w:jc w:val="right"/>
      </w:pPr>
    </w:p>
    <w:p w14:paraId="25431BF6" w14:textId="77777777" w:rsidR="00436022" w:rsidRDefault="00436022" w:rsidP="00436022">
      <w:pPr>
        <w:widowControl/>
        <w:jc w:val="right"/>
      </w:pPr>
    </w:p>
    <w:p w14:paraId="1A94652A" w14:textId="77777777" w:rsidR="00436022" w:rsidRDefault="00436022" w:rsidP="00436022">
      <w:pPr>
        <w:widowControl/>
        <w:jc w:val="right"/>
      </w:pPr>
    </w:p>
    <w:p w14:paraId="49F9C9F5" w14:textId="77777777" w:rsidR="00436022" w:rsidRDefault="00436022" w:rsidP="00436022">
      <w:pPr>
        <w:widowControl/>
        <w:jc w:val="right"/>
      </w:pPr>
    </w:p>
    <w:p w14:paraId="0EC5A3B5" w14:textId="4861FA84" w:rsidR="00436022" w:rsidRDefault="00436022" w:rsidP="00436022">
      <w:pPr>
        <w:pStyle w:val="ac"/>
        <w:spacing w:before="120"/>
      </w:pPr>
      <w:bookmarkStart w:id="120" w:name="_Ref412035856"/>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19</w:t>
      </w:r>
      <w:r w:rsidR="005E1989">
        <w:rPr>
          <w:noProof/>
        </w:rPr>
        <w:fldChar w:fldCharType="end"/>
      </w:r>
      <w:bookmarkEnd w:id="120"/>
      <w:r>
        <w:rPr>
          <w:rFonts w:hint="eastAsia"/>
        </w:rPr>
        <w:t xml:space="preserve">  係留施設（桟橋式）における総合評価イメージ</w:t>
      </w:r>
    </w:p>
    <w:p w14:paraId="4F261937" w14:textId="77777777" w:rsidR="00436022" w:rsidRDefault="00436022" w:rsidP="00436022">
      <w:pPr>
        <w:ind w:firstLineChars="100" w:firstLine="210"/>
        <w:rPr>
          <w:rFonts w:hAnsi="HG丸ｺﾞｼｯｸM-PRO"/>
          <w:szCs w:val="21"/>
        </w:rPr>
      </w:pPr>
      <w:r>
        <w:rPr>
          <w:rFonts w:hAnsi="HG丸ｺﾞｼｯｸM-PRO" w:hint="eastAsia"/>
          <w:szCs w:val="21"/>
        </w:rPr>
        <w:t xml:space="preserve">　</w:t>
      </w:r>
    </w:p>
    <w:p w14:paraId="03A2313F" w14:textId="77777777" w:rsidR="00436022" w:rsidRDefault="00436022" w:rsidP="00436022">
      <w:pPr>
        <w:ind w:firstLineChars="100" w:firstLine="210"/>
        <w:rPr>
          <w:rFonts w:hAnsi="HG丸ｺﾞｼｯｸM-PRO"/>
          <w:szCs w:val="21"/>
        </w:rPr>
      </w:pPr>
    </w:p>
    <w:p w14:paraId="0047DE56" w14:textId="77777777" w:rsidR="00436022" w:rsidRDefault="00436022" w:rsidP="00436022">
      <w:pPr>
        <w:pStyle w:val="6"/>
      </w:pPr>
      <w:r w:rsidRPr="00262325">
        <w:rPr>
          <w:rFonts w:hint="eastAsia"/>
        </w:rPr>
        <w:lastRenderedPageBreak/>
        <w:t>STEP1　＜劣化度判定のための点検診断の項目整理＞</w:t>
      </w:r>
    </w:p>
    <w:p w14:paraId="58F30DAC" w14:textId="36E43ECF" w:rsidR="00436022" w:rsidRDefault="00436022" w:rsidP="00436022">
      <w:pPr>
        <w:pStyle w:val="60"/>
        <w:ind w:left="735" w:firstLine="210"/>
        <w:rPr>
          <w:rFonts w:hAnsi="HG丸ｺﾞｼｯｸM-PRO"/>
        </w:rPr>
      </w:pPr>
      <w:r>
        <w:rPr>
          <w:rFonts w:hAnsi="HG丸ｺﾞｼｯｸM-PRO" w:hint="eastAsia"/>
          <w:szCs w:val="21"/>
        </w:rPr>
        <w:t>点検診断を行う項目の整理は、当該施設の構造形式や部材の維持管理レベル</w:t>
      </w:r>
      <w:r w:rsidRPr="00121DA0">
        <w:rPr>
          <w:rFonts w:hAnsi="HG丸ｺﾞｼｯｸM-PRO" w:hint="eastAsia"/>
          <w:sz w:val="18"/>
          <w:szCs w:val="21"/>
        </w:rPr>
        <w:t>※</w:t>
      </w:r>
      <w:r>
        <w:rPr>
          <w:rFonts w:hAnsi="HG丸ｺﾞｼｯｸM-PRO" w:hint="eastAsia"/>
          <w:szCs w:val="21"/>
        </w:rPr>
        <w:t>等を勘案し適切に選定する。以</w:t>
      </w:r>
      <w:r w:rsidRPr="005F6EE0">
        <w:rPr>
          <w:rFonts w:hAnsi="HG丸ｺﾞｼｯｸM-PRO" w:hint="eastAsia"/>
          <w:szCs w:val="21"/>
        </w:rPr>
        <w:t>下の</w:t>
      </w:r>
      <w:r w:rsidRPr="005F6EE0">
        <w:rPr>
          <w:rFonts w:hAnsi="HG丸ｺﾞｼｯｸM-PRO"/>
          <w:szCs w:val="21"/>
        </w:rPr>
        <w:fldChar w:fldCharType="begin"/>
      </w:r>
      <w:r w:rsidRPr="005F6EE0">
        <w:rPr>
          <w:rFonts w:hAnsi="HG丸ｺﾞｼｯｸM-PRO"/>
          <w:szCs w:val="21"/>
        </w:rPr>
        <w:instrText xml:space="preserve"> </w:instrText>
      </w:r>
      <w:r w:rsidRPr="005F6EE0">
        <w:rPr>
          <w:rFonts w:hAnsi="HG丸ｺﾞｼｯｸM-PRO" w:hint="eastAsia"/>
          <w:szCs w:val="21"/>
        </w:rPr>
        <w:instrText>REF _Ref412035902 \h</w:instrText>
      </w:r>
      <w:r w:rsidRPr="005F6EE0">
        <w:rPr>
          <w:rFonts w:hAnsi="HG丸ｺﾞｼｯｸM-PRO"/>
          <w:szCs w:val="21"/>
        </w:rPr>
        <w:instrText xml:space="preserve"> </w:instrText>
      </w:r>
      <w:r>
        <w:rPr>
          <w:rFonts w:hAnsi="HG丸ｺﾞｼｯｸM-PRO"/>
          <w:szCs w:val="21"/>
        </w:rPr>
        <w:instrText xml:space="preserve"> \* MERGEFORMAT </w:instrText>
      </w:r>
      <w:r w:rsidRPr="005F6EE0">
        <w:rPr>
          <w:rFonts w:hAnsi="HG丸ｺﾞｼｯｸM-PRO"/>
          <w:szCs w:val="21"/>
        </w:rPr>
      </w:r>
      <w:r w:rsidRPr="005F6EE0">
        <w:rPr>
          <w:rFonts w:hAnsi="HG丸ｺﾞｼｯｸM-PRO"/>
          <w:szCs w:val="21"/>
        </w:rPr>
        <w:fldChar w:fldCharType="separate"/>
      </w:r>
      <w:r w:rsidR="007C2164" w:rsidRPr="007C2164">
        <w:rPr>
          <w:rFonts w:hAnsi="HG丸ｺﾞｼｯｸM-PRO"/>
        </w:rPr>
        <w:t xml:space="preserve">表 </w:t>
      </w:r>
      <w:r w:rsidR="007C2164" w:rsidRPr="007C2164">
        <w:rPr>
          <w:rFonts w:hAnsi="HG丸ｺﾞｼｯｸM-PRO"/>
          <w:noProof/>
        </w:rPr>
        <w:t>3.1</w:t>
      </w:r>
      <w:r w:rsidR="007C2164" w:rsidRPr="007C2164">
        <w:rPr>
          <w:rFonts w:hAnsi="HG丸ｺﾞｼｯｸM-PRO"/>
          <w:noProof/>
        </w:rPr>
        <w:noBreakHyphen/>
        <w:t>6</w:t>
      </w:r>
      <w:r w:rsidRPr="005F6EE0">
        <w:rPr>
          <w:rFonts w:hAnsi="HG丸ｺﾞｼｯｸM-PRO"/>
          <w:szCs w:val="21"/>
        </w:rPr>
        <w:fldChar w:fldCharType="end"/>
      </w:r>
      <w:r w:rsidRPr="005F6EE0">
        <w:rPr>
          <w:rFonts w:hAnsi="HG丸ｺﾞｼｯｸM-PRO" w:hint="eastAsia"/>
        </w:rPr>
        <w:t>に係留施</w:t>
      </w:r>
      <w:r>
        <w:rPr>
          <w:rFonts w:hAnsi="HG丸ｺﾞｼｯｸM-PRO" w:hint="eastAsia"/>
        </w:rPr>
        <w:t>設（重力式・矢板式・桟橋）における点検診断の項目と点検診断項目の分類の事例を示す。</w:t>
      </w:r>
    </w:p>
    <w:p w14:paraId="170C6977" w14:textId="5236B98B" w:rsidR="00436022" w:rsidRPr="00436022" w:rsidRDefault="00436022" w:rsidP="00436022">
      <w:pPr>
        <w:pStyle w:val="60"/>
        <w:ind w:left="735" w:firstLine="210"/>
      </w:pPr>
      <w:r>
        <w:rPr>
          <w:rFonts w:hAnsi="HG丸ｺﾞｼｯｸM-PRO" w:hint="eastAsia"/>
        </w:rPr>
        <w:t>（※</w:t>
      </w:r>
      <w:r>
        <w:rPr>
          <w:rFonts w:hAnsi="HG丸ｺﾞｼｯｸM-PRO" w:hint="eastAsia"/>
          <w:szCs w:val="21"/>
        </w:rPr>
        <w:t>「港湾の施設の維持管理計画書作成の手引き（監修：国土交通省港湾局）」参照）</w:t>
      </w:r>
    </w:p>
    <w:p w14:paraId="1215154E" w14:textId="7EC50F5A" w:rsidR="00436022" w:rsidRDefault="00436022" w:rsidP="00436022">
      <w:pPr>
        <w:pStyle w:val="ac"/>
        <w:spacing w:before="120"/>
      </w:pPr>
      <w:bookmarkStart w:id="121" w:name="_Ref412035902"/>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6</w:t>
      </w:r>
      <w:r w:rsidR="005E1989">
        <w:rPr>
          <w:noProof/>
        </w:rPr>
        <w:fldChar w:fldCharType="end"/>
      </w:r>
      <w:bookmarkEnd w:id="121"/>
      <w:r>
        <w:rPr>
          <w:rFonts w:hint="eastAsia"/>
        </w:rPr>
        <w:t xml:space="preserve">　係留施設における点検診断の項目とその分類事例</w:t>
      </w:r>
      <w:r>
        <w:br/>
      </w:r>
      <w:r>
        <w:rPr>
          <w:rFonts w:hint="eastAsia"/>
        </w:rPr>
        <w:t>（重力式・矢板式・桟橋）</w:t>
      </w:r>
    </w:p>
    <w:tbl>
      <w:tblPr>
        <w:tblStyle w:val="18"/>
        <w:tblW w:w="8080" w:type="dxa"/>
        <w:tblInd w:w="675" w:type="dxa"/>
        <w:tblLook w:val="0420" w:firstRow="1" w:lastRow="0" w:firstColumn="0" w:lastColumn="0" w:noHBand="0" w:noVBand="1"/>
      </w:tblPr>
      <w:tblGrid>
        <w:gridCol w:w="1276"/>
        <w:gridCol w:w="2977"/>
        <w:gridCol w:w="2693"/>
        <w:gridCol w:w="1134"/>
      </w:tblGrid>
      <w:tr w:rsidR="00436022" w:rsidRPr="00C01A41" w14:paraId="1BCE152D" w14:textId="77777777" w:rsidTr="00436022">
        <w:trPr>
          <w:trHeight w:val="340"/>
        </w:trPr>
        <w:tc>
          <w:tcPr>
            <w:tcW w:w="1276" w:type="dxa"/>
            <w:tcBorders>
              <w:bottom w:val="double" w:sz="4" w:space="0" w:color="auto"/>
            </w:tcBorders>
            <w:shd w:val="clear" w:color="auto" w:fill="D9D9D9" w:themeFill="background1" w:themeFillShade="D9"/>
            <w:vAlign w:val="center"/>
            <w:hideMark/>
          </w:tcPr>
          <w:p w14:paraId="4DDEFE11" w14:textId="77777777" w:rsidR="00436022" w:rsidRPr="00C01A41" w:rsidRDefault="00436022" w:rsidP="005E1989">
            <w:pPr>
              <w:widowControl/>
              <w:spacing w:line="260" w:lineRule="exact"/>
              <w:rPr>
                <w:rFonts w:hAnsi="HG丸ｺﾞｼｯｸM-PRO" w:cs="Arial"/>
                <w:color w:val="000000" w:themeColor="text1"/>
                <w:kern w:val="0"/>
                <w:sz w:val="20"/>
                <w:szCs w:val="20"/>
              </w:rPr>
            </w:pPr>
          </w:p>
        </w:tc>
        <w:tc>
          <w:tcPr>
            <w:tcW w:w="2977" w:type="dxa"/>
            <w:tcBorders>
              <w:bottom w:val="double" w:sz="4" w:space="0" w:color="auto"/>
            </w:tcBorders>
            <w:shd w:val="clear" w:color="auto" w:fill="D9D9D9" w:themeFill="background1" w:themeFillShade="D9"/>
            <w:vAlign w:val="center"/>
            <w:hideMark/>
          </w:tcPr>
          <w:p w14:paraId="7EC5BCDF"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Ⅰ類</w:t>
            </w:r>
          </w:p>
        </w:tc>
        <w:tc>
          <w:tcPr>
            <w:tcW w:w="2693" w:type="dxa"/>
            <w:tcBorders>
              <w:bottom w:val="double" w:sz="4" w:space="0" w:color="auto"/>
            </w:tcBorders>
            <w:shd w:val="clear" w:color="auto" w:fill="D9D9D9" w:themeFill="background1" w:themeFillShade="D9"/>
            <w:vAlign w:val="center"/>
            <w:hideMark/>
          </w:tcPr>
          <w:p w14:paraId="02EBAA08"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Ⅱ類</w:t>
            </w:r>
          </w:p>
        </w:tc>
        <w:tc>
          <w:tcPr>
            <w:tcW w:w="1134" w:type="dxa"/>
            <w:tcBorders>
              <w:bottom w:val="double" w:sz="4" w:space="0" w:color="auto"/>
            </w:tcBorders>
            <w:shd w:val="clear" w:color="auto" w:fill="D9D9D9" w:themeFill="background1" w:themeFillShade="D9"/>
            <w:vAlign w:val="center"/>
            <w:hideMark/>
          </w:tcPr>
          <w:p w14:paraId="25E6A17E"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Ⅲ類</w:t>
            </w:r>
          </w:p>
        </w:tc>
      </w:tr>
      <w:tr w:rsidR="00436022" w:rsidRPr="00C01A41" w14:paraId="2C6A8203" w14:textId="77777777" w:rsidTr="00436022">
        <w:trPr>
          <w:trHeight w:val="863"/>
        </w:trPr>
        <w:tc>
          <w:tcPr>
            <w:tcW w:w="1276" w:type="dxa"/>
            <w:tcBorders>
              <w:top w:val="double" w:sz="4" w:space="0" w:color="auto"/>
            </w:tcBorders>
            <w:vAlign w:val="center"/>
            <w:hideMark/>
          </w:tcPr>
          <w:p w14:paraId="4C0F24E1"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7C06BB27"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（重力式）</w:t>
            </w:r>
          </w:p>
        </w:tc>
        <w:tc>
          <w:tcPr>
            <w:tcW w:w="2977" w:type="dxa"/>
            <w:tcBorders>
              <w:top w:val="double" w:sz="4" w:space="0" w:color="auto"/>
            </w:tcBorders>
            <w:hideMark/>
          </w:tcPr>
          <w:p w14:paraId="2946CB3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 xml:space="preserve">＜岸壁法線＞　</w:t>
            </w:r>
          </w:p>
          <w:p w14:paraId="1BEDF2BE"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128611A2"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3C5F2694"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吸出し、空洞化、沈下、陥没</w:t>
            </w:r>
          </w:p>
          <w:p w14:paraId="2957D47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＜本体工＞</w:t>
            </w:r>
          </w:p>
          <w:p w14:paraId="297F4EEC"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ケーソンの空洞化</w:t>
            </w:r>
            <w:r>
              <w:rPr>
                <w:rFonts w:hAnsi="HG丸ｺﾞｼｯｸM-PRO" w:cs="Meiryo UI" w:hint="eastAsia"/>
                <w:color w:val="000000" w:themeColor="text1"/>
                <w:kern w:val="24"/>
                <w:sz w:val="20"/>
                <w:szCs w:val="20"/>
              </w:rPr>
              <w:t>など</w:t>
            </w:r>
          </w:p>
          <w:p w14:paraId="14037E37"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＜海底地盤＞</w:t>
            </w:r>
          </w:p>
          <w:p w14:paraId="650DCC96"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洗掘、土砂の堆積</w:t>
            </w:r>
          </w:p>
        </w:tc>
        <w:tc>
          <w:tcPr>
            <w:tcW w:w="2693" w:type="dxa"/>
            <w:tcBorders>
              <w:top w:val="double" w:sz="4" w:space="0" w:color="auto"/>
            </w:tcBorders>
            <w:hideMark/>
          </w:tcPr>
          <w:p w14:paraId="5D6E70B4"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70E69DE7"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舗装等の劣化</w:t>
            </w:r>
          </w:p>
          <w:p w14:paraId="5A449210"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w:t>
            </w:r>
          </w:p>
          <w:p w14:paraId="13A4666D"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tc>
        <w:tc>
          <w:tcPr>
            <w:tcW w:w="1134" w:type="dxa"/>
            <w:tcBorders>
              <w:top w:val="double" w:sz="4" w:space="0" w:color="auto"/>
            </w:tcBorders>
            <w:vAlign w:val="center"/>
            <w:hideMark/>
          </w:tcPr>
          <w:p w14:paraId="24FA2BAE"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r w:rsidR="00436022" w:rsidRPr="00C01A41" w14:paraId="6B0B28E0" w14:textId="77777777" w:rsidTr="005E1989">
        <w:trPr>
          <w:trHeight w:val="952"/>
        </w:trPr>
        <w:tc>
          <w:tcPr>
            <w:tcW w:w="1276" w:type="dxa"/>
            <w:vAlign w:val="center"/>
            <w:hideMark/>
          </w:tcPr>
          <w:p w14:paraId="0D0A71BA"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64B9AEBB"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（矢板式）</w:t>
            </w:r>
          </w:p>
        </w:tc>
        <w:tc>
          <w:tcPr>
            <w:tcW w:w="2977" w:type="dxa"/>
            <w:hideMark/>
          </w:tcPr>
          <w:p w14:paraId="427124AF"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＜岸壁法線＞</w:t>
            </w:r>
          </w:p>
          <w:p w14:paraId="099924DF"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5328239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45E9B0D1"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吸出し、空洞化、沈下、陥没</w:t>
            </w:r>
          </w:p>
          <w:p w14:paraId="313129C7"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＜鋼矢板等＞</w:t>
            </w:r>
          </w:p>
          <w:p w14:paraId="461C87B1"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鋼材の腐食、亀裂、損傷</w:t>
            </w:r>
          </w:p>
          <w:p w14:paraId="4F8E675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＜海底地盤＞</w:t>
            </w:r>
          </w:p>
          <w:p w14:paraId="251E7C59"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洗掘、土砂の堆積</w:t>
            </w:r>
          </w:p>
        </w:tc>
        <w:tc>
          <w:tcPr>
            <w:tcW w:w="2693" w:type="dxa"/>
            <w:hideMark/>
          </w:tcPr>
          <w:p w14:paraId="1D9527B8"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7E2178F5" w14:textId="77777777" w:rsidR="00436022" w:rsidRPr="00C01A41" w:rsidRDefault="00436022" w:rsidP="005E1989">
            <w:pPr>
              <w:widowControl/>
              <w:spacing w:line="240" w:lineRule="exact"/>
              <w:ind w:firstLineChars="100" w:firstLine="200"/>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舗装等の劣化</w:t>
            </w:r>
          </w:p>
          <w:p w14:paraId="652A5B45"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w:t>
            </w:r>
          </w:p>
          <w:p w14:paraId="24FC411B"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p w14:paraId="7C5A76E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＜鋼矢板等＞</w:t>
            </w:r>
          </w:p>
          <w:p w14:paraId="358FA048"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被覆防食工、電気防食工</w:t>
            </w:r>
          </w:p>
        </w:tc>
        <w:tc>
          <w:tcPr>
            <w:tcW w:w="1134" w:type="dxa"/>
            <w:vAlign w:val="center"/>
            <w:hideMark/>
          </w:tcPr>
          <w:p w14:paraId="6204BE73"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r w:rsidR="00436022" w:rsidRPr="00C01A41" w14:paraId="2EF01F54" w14:textId="77777777" w:rsidTr="005E1989">
        <w:trPr>
          <w:trHeight w:val="952"/>
        </w:trPr>
        <w:tc>
          <w:tcPr>
            <w:tcW w:w="1276" w:type="dxa"/>
            <w:vAlign w:val="center"/>
            <w:hideMark/>
          </w:tcPr>
          <w:p w14:paraId="262C172E"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048218A8"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（桟橋）</w:t>
            </w:r>
          </w:p>
        </w:tc>
        <w:tc>
          <w:tcPr>
            <w:tcW w:w="2977" w:type="dxa"/>
            <w:hideMark/>
          </w:tcPr>
          <w:p w14:paraId="0DF8897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＜桟橋法線＞</w:t>
            </w:r>
          </w:p>
          <w:p w14:paraId="12BDBEE5"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145120ED"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0768CD63"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吸出し、空洞化、沈下、陥没</w:t>
            </w:r>
          </w:p>
          <w:p w14:paraId="5A9C05A9"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＜上部工(下面)＞</w:t>
            </w:r>
          </w:p>
          <w:p w14:paraId="2E92152A"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Ｃｏの劣化、損傷(PC)</w:t>
            </w:r>
          </w:p>
          <w:p w14:paraId="3542ADE5"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＜鋼管杭等＞</w:t>
            </w:r>
          </w:p>
          <w:p w14:paraId="5A160886"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鋼材の腐食、亀裂、損傷</w:t>
            </w:r>
          </w:p>
          <w:p w14:paraId="1A51F0D2"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＜土留部＞</w:t>
            </w:r>
          </w:p>
        </w:tc>
        <w:tc>
          <w:tcPr>
            <w:tcW w:w="2693" w:type="dxa"/>
            <w:hideMark/>
          </w:tcPr>
          <w:p w14:paraId="54907098"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443C5BEC"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舗装等の劣化</w:t>
            </w:r>
          </w:p>
          <w:p w14:paraId="5A9F4B5E"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＜上部工(上側面)＞</w:t>
            </w:r>
          </w:p>
          <w:p w14:paraId="2C1B3ECD"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p w14:paraId="2C44F64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＜上部工(下面)＞</w:t>
            </w:r>
          </w:p>
          <w:p w14:paraId="6CA98172"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の劣化、損傷(RC)</w:t>
            </w:r>
          </w:p>
          <w:p w14:paraId="3DD7E95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＜鋼管杭等＞</w:t>
            </w:r>
          </w:p>
          <w:p w14:paraId="1F1EF92F"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被覆防食工、電気防食工</w:t>
            </w:r>
          </w:p>
          <w:p w14:paraId="024A465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＜渡版＞</w:t>
            </w:r>
          </w:p>
          <w:p w14:paraId="7679F96E"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移動、損傷　</w:t>
            </w:r>
          </w:p>
        </w:tc>
        <w:tc>
          <w:tcPr>
            <w:tcW w:w="1134" w:type="dxa"/>
            <w:vAlign w:val="center"/>
            <w:hideMark/>
          </w:tcPr>
          <w:p w14:paraId="4062F224"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bl>
    <w:p w14:paraId="4CEEA199" w14:textId="77777777" w:rsidR="00436022" w:rsidRPr="00121DA0" w:rsidRDefault="00436022" w:rsidP="00436022">
      <w:pPr>
        <w:pStyle w:val="60"/>
        <w:ind w:left="735" w:right="105" w:firstLine="210"/>
      </w:pPr>
    </w:p>
    <w:p w14:paraId="79BA3A61" w14:textId="77777777" w:rsidR="00436022" w:rsidRDefault="00436022" w:rsidP="00436022">
      <w:pPr>
        <w:pStyle w:val="6"/>
      </w:pPr>
      <w:r w:rsidRPr="00262325">
        <w:rPr>
          <w:rFonts w:hint="eastAsia"/>
        </w:rPr>
        <w:t>STEP2　＜</w:t>
      </w:r>
      <w:r>
        <w:rPr>
          <w:rFonts w:hint="eastAsia"/>
        </w:rPr>
        <w:t>点検診断の項目ごと</w:t>
      </w:r>
      <w:r w:rsidRPr="00262325">
        <w:rPr>
          <w:rFonts w:hint="eastAsia"/>
        </w:rPr>
        <w:t>に判定を行う部材の単位（ブロック）</w:t>
      </w:r>
      <w:r>
        <w:rPr>
          <w:rFonts w:hint="eastAsia"/>
        </w:rPr>
        <w:t>の</w:t>
      </w:r>
      <w:r w:rsidRPr="00262325">
        <w:rPr>
          <w:rFonts w:hint="eastAsia"/>
        </w:rPr>
        <w:t>決定＞</w:t>
      </w:r>
    </w:p>
    <w:p w14:paraId="553169C3" w14:textId="64FD123D" w:rsidR="00436022" w:rsidRDefault="00436022" w:rsidP="00436022">
      <w:pPr>
        <w:pStyle w:val="60"/>
        <w:ind w:left="735" w:firstLine="210"/>
        <w:rPr>
          <w:rFonts w:hAnsi="HG丸ｺﾞｼｯｸM-PRO"/>
        </w:rPr>
      </w:pPr>
      <w:r>
        <w:rPr>
          <w:rFonts w:hAnsi="HG丸ｺﾞｼｯｸM-PRO" w:hint="eastAsia"/>
        </w:rPr>
        <w:t>部材ごと</w:t>
      </w:r>
      <w:r w:rsidRPr="005F6EE0">
        <w:rPr>
          <w:rFonts w:hAnsi="HG丸ｺﾞｼｯｸM-PRO" w:hint="eastAsia"/>
        </w:rPr>
        <w:t>の部材単位（ブロック）は、施設の種類や構想形式等により決定する。</w:t>
      </w:r>
    </w:p>
    <w:p w14:paraId="0B23DBC4" w14:textId="15B1B03A" w:rsidR="00436022" w:rsidRPr="00436022" w:rsidRDefault="00436022" w:rsidP="00436022">
      <w:pPr>
        <w:pStyle w:val="60"/>
        <w:ind w:left="735" w:firstLine="210"/>
      </w:pPr>
      <w:r w:rsidRPr="005F6EE0">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_Ref412035925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表 </w:t>
      </w:r>
      <w:r w:rsidR="007C2164" w:rsidRPr="007C2164">
        <w:rPr>
          <w:rFonts w:hAnsi="HG丸ｺﾞｼｯｸM-PRO"/>
          <w:noProof/>
        </w:rPr>
        <w:t>3.1</w:t>
      </w:r>
      <w:r w:rsidR="007C2164" w:rsidRPr="007C2164">
        <w:rPr>
          <w:rFonts w:hAnsi="HG丸ｺﾞｼｯｸM-PRO"/>
          <w:noProof/>
        </w:rPr>
        <w:noBreakHyphen/>
        <w:t>7</w:t>
      </w:r>
      <w:r w:rsidRPr="005F6EE0">
        <w:rPr>
          <w:rFonts w:hAnsi="HG丸ｺﾞｼｯｸM-PRO"/>
        </w:rPr>
        <w:fldChar w:fldCharType="end"/>
      </w:r>
      <w:r w:rsidRPr="005F6EE0">
        <w:rPr>
          <w:rFonts w:hAnsi="HG丸ｺﾞｼｯｸM-PRO" w:hint="eastAsia"/>
        </w:rPr>
        <w:t>に係</w:t>
      </w:r>
      <w:r w:rsidRPr="00107AAC">
        <w:rPr>
          <w:rFonts w:hAnsi="HG丸ｺﾞｼｯｸM-PRO" w:hint="eastAsia"/>
        </w:rPr>
        <w:t>留施設における部材単位の決定方法を示す。</w:t>
      </w:r>
    </w:p>
    <w:p w14:paraId="7756F69C" w14:textId="346F7D2A" w:rsidR="00436022" w:rsidRDefault="00436022" w:rsidP="00436022">
      <w:pPr>
        <w:pStyle w:val="ac"/>
        <w:spacing w:before="120"/>
      </w:pPr>
      <w:bookmarkStart w:id="122" w:name="_Ref412035925"/>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7</w:t>
      </w:r>
      <w:r w:rsidR="005E1989">
        <w:rPr>
          <w:noProof/>
        </w:rPr>
        <w:fldChar w:fldCharType="end"/>
      </w:r>
      <w:bookmarkEnd w:id="122"/>
      <w:r>
        <w:rPr>
          <w:rFonts w:hint="eastAsia"/>
        </w:rPr>
        <w:t xml:space="preserve">　係留施設における部材単位の決定方法</w:t>
      </w:r>
      <w:r>
        <w:br/>
      </w:r>
      <w:r>
        <w:rPr>
          <w:rFonts w:hint="eastAsia"/>
        </w:rPr>
        <w:t>（重力式・矢板式・桟橋）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436022" w:rsidRPr="00AE7C24" w14:paraId="192CF20B" w14:textId="77777777" w:rsidTr="00436022">
        <w:trPr>
          <w:trHeight w:val="206"/>
        </w:trPr>
        <w:tc>
          <w:tcPr>
            <w:tcW w:w="1465"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5E3FC34B"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4F340191"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部材単位（ブロック）</w:t>
            </w:r>
          </w:p>
        </w:tc>
      </w:tr>
      <w:tr w:rsidR="00436022" w:rsidRPr="00AE7C24" w14:paraId="479F4499" w14:textId="77777777" w:rsidTr="00436022">
        <w:trPr>
          <w:trHeight w:val="170"/>
        </w:trPr>
        <w:tc>
          <w:tcPr>
            <w:tcW w:w="1465"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C4E45B8"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重力式</w:t>
            </w:r>
          </w:p>
        </w:tc>
        <w:tc>
          <w:tcPr>
            <w:tcW w:w="3402"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1D586C1"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ケーソン１函ごと</w:t>
            </w:r>
          </w:p>
        </w:tc>
      </w:tr>
      <w:tr w:rsidR="00436022" w:rsidRPr="00AE7C24" w14:paraId="2C971F38" w14:textId="77777777" w:rsidTr="005E1989">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177B0C" w14:textId="77777777" w:rsidR="00436022" w:rsidRPr="00AE7C24" w:rsidRDefault="00436022" w:rsidP="005E1989">
            <w:pPr>
              <w:widowControl/>
              <w:spacing w:line="200" w:lineRule="exact"/>
              <w:jc w:val="center"/>
              <w:rPr>
                <w:rFonts w:hAnsi="HG丸ｺﾞｼｯｸM-PRO" w:cs="Arial"/>
                <w:kern w:val="0"/>
                <w:sz w:val="20"/>
                <w:szCs w:val="20"/>
              </w:rPr>
            </w:pPr>
            <w:r w:rsidRPr="00AE7C24">
              <w:rPr>
                <w:rFonts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D8508D" w14:textId="77777777" w:rsidR="00436022" w:rsidRPr="00AE7C24" w:rsidRDefault="00436022" w:rsidP="005E1989">
            <w:pPr>
              <w:widowControl/>
              <w:spacing w:line="200" w:lineRule="exact"/>
              <w:jc w:val="center"/>
              <w:rPr>
                <w:rFonts w:hAnsi="HG丸ｺﾞｼｯｸM-PRO" w:cs="Arial"/>
                <w:kern w:val="0"/>
                <w:sz w:val="20"/>
                <w:szCs w:val="20"/>
              </w:rPr>
            </w:pPr>
            <w:r w:rsidRPr="00AE7C24">
              <w:rPr>
                <w:rFonts w:hAnsi="HG丸ｺﾞｼｯｸM-PRO" w:cs="Meiryo UI" w:hint="eastAsia"/>
                <w:color w:val="000000" w:themeColor="text1"/>
                <w:kern w:val="24"/>
                <w:sz w:val="20"/>
                <w:szCs w:val="20"/>
              </w:rPr>
              <w:t>上部工１スパンごと</w:t>
            </w:r>
          </w:p>
        </w:tc>
      </w:tr>
      <w:tr w:rsidR="00436022" w:rsidRPr="00AE7C24" w14:paraId="0B253976" w14:textId="77777777" w:rsidTr="005E1989">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C9573B2" w14:textId="77777777" w:rsidR="00436022" w:rsidRPr="00AE7C24" w:rsidRDefault="00436022" w:rsidP="005E1989">
            <w:pPr>
              <w:widowControl/>
              <w:spacing w:line="200" w:lineRule="exact"/>
              <w:jc w:val="center"/>
              <w:rPr>
                <w:rFonts w:hAnsi="HG丸ｺﾞｼｯｸM-PRO" w:cs="Arial"/>
                <w:kern w:val="0"/>
                <w:sz w:val="20"/>
                <w:szCs w:val="20"/>
              </w:rPr>
            </w:pPr>
            <w:r>
              <w:rPr>
                <w:rFonts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C845106" w14:textId="77777777" w:rsidR="00436022" w:rsidRPr="00AE7C24" w:rsidRDefault="00436022" w:rsidP="005E1989">
            <w:pPr>
              <w:widowControl/>
              <w:spacing w:line="200" w:lineRule="exact"/>
              <w:jc w:val="center"/>
              <w:rPr>
                <w:rFonts w:hAnsi="HG丸ｺﾞｼｯｸM-PRO" w:cs="Arial"/>
                <w:kern w:val="0"/>
                <w:sz w:val="20"/>
                <w:szCs w:val="20"/>
              </w:rPr>
            </w:pPr>
            <w:r>
              <w:rPr>
                <w:rFonts w:hAnsi="HG丸ｺﾞｼｯｸM-PRO" w:cs="Arial" w:hint="eastAsia"/>
                <w:kern w:val="0"/>
                <w:sz w:val="20"/>
                <w:szCs w:val="20"/>
              </w:rPr>
              <w:t>上部工1ブロックごと</w:t>
            </w:r>
          </w:p>
        </w:tc>
      </w:tr>
    </w:tbl>
    <w:p w14:paraId="2E1A1506" w14:textId="77777777" w:rsidR="00436022" w:rsidRDefault="00436022" w:rsidP="00436022">
      <w:pPr>
        <w:widowControl/>
        <w:jc w:val="left"/>
      </w:pPr>
      <w:bookmarkStart w:id="123" w:name="_Ref409358915"/>
    </w:p>
    <w:p w14:paraId="39A540A7" w14:textId="77777777" w:rsidR="00436022" w:rsidRDefault="00436022" w:rsidP="00436022">
      <w:pPr>
        <w:widowControl/>
        <w:jc w:val="left"/>
      </w:pPr>
      <w:r>
        <w:br w:type="page"/>
      </w:r>
    </w:p>
    <w:p w14:paraId="13AE065C" w14:textId="77777777" w:rsidR="00436022" w:rsidRDefault="00436022" w:rsidP="00436022">
      <w:pPr>
        <w:pStyle w:val="6"/>
      </w:pPr>
      <w:r w:rsidRPr="00262325">
        <w:rPr>
          <w:rFonts w:hint="eastAsia"/>
        </w:rPr>
        <w:lastRenderedPageBreak/>
        <w:t>STEP3　＜部材単位</w:t>
      </w:r>
      <w:r>
        <w:rPr>
          <w:rFonts w:hint="eastAsia"/>
        </w:rPr>
        <w:t>ごと</w:t>
      </w:r>
      <w:r w:rsidRPr="00262325">
        <w:rPr>
          <w:rFonts w:hint="eastAsia"/>
        </w:rPr>
        <w:t>の劣化度の</w:t>
      </w:r>
      <w:r>
        <w:rPr>
          <w:rFonts w:hint="eastAsia"/>
        </w:rPr>
        <w:t>判定（</w:t>
      </w:r>
      <w:proofErr w:type="spellStart"/>
      <w:r w:rsidRPr="00262325">
        <w:rPr>
          <w:rFonts w:hint="eastAsia"/>
        </w:rPr>
        <w:t>a,b,c,d</w:t>
      </w:r>
      <w:proofErr w:type="spellEnd"/>
      <w:r>
        <w:rPr>
          <w:rFonts w:hint="eastAsia"/>
        </w:rPr>
        <w:t>）</w:t>
      </w:r>
      <w:r w:rsidRPr="00262325">
        <w:rPr>
          <w:rFonts w:hint="eastAsia"/>
        </w:rPr>
        <w:t>＞</w:t>
      </w:r>
    </w:p>
    <w:p w14:paraId="6E0F2621" w14:textId="03CE7873" w:rsidR="00436022" w:rsidRDefault="00436022" w:rsidP="00436022">
      <w:pPr>
        <w:pStyle w:val="60"/>
        <w:ind w:left="735" w:firstLine="210"/>
        <w:rPr>
          <w:rFonts w:hAnsi="HG丸ｺﾞｼｯｸM-PRO"/>
        </w:rPr>
      </w:pPr>
      <w:r w:rsidRPr="00107AAC">
        <w:rPr>
          <w:rFonts w:hAnsi="HG丸ｺﾞｼｯｸM-PRO" w:hint="eastAsia"/>
        </w:rPr>
        <w:t>部材単位</w:t>
      </w:r>
      <w:r>
        <w:rPr>
          <w:rFonts w:hAnsi="HG丸ｺﾞｼｯｸM-PRO" w:hint="eastAsia"/>
        </w:rPr>
        <w:t>ごとの劣化度は、部材ごとの点検様式（チェックリスト）を用いて判定する。</w:t>
      </w:r>
    </w:p>
    <w:p w14:paraId="4C8BB11A" w14:textId="33570386" w:rsidR="00436022" w:rsidRDefault="00436022" w:rsidP="00436022">
      <w:pPr>
        <w:pStyle w:val="60"/>
        <w:ind w:left="735" w:firstLine="210"/>
        <w:rPr>
          <w:rFonts w:hAnsi="HG丸ｺﾞｼｯｸM-PRO"/>
        </w:rPr>
      </w:pPr>
      <w:r w:rsidRPr="00D473CF">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_Ref412035949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表 </w:t>
      </w:r>
      <w:r w:rsidR="007C2164" w:rsidRPr="007C2164">
        <w:rPr>
          <w:rFonts w:hAnsi="HG丸ｺﾞｼｯｸM-PRO"/>
          <w:noProof/>
        </w:rPr>
        <w:t>3.1</w:t>
      </w:r>
      <w:r w:rsidR="007C2164" w:rsidRPr="007C2164">
        <w:rPr>
          <w:rFonts w:hAnsi="HG丸ｺﾞｼｯｸM-PRO"/>
          <w:noProof/>
        </w:rPr>
        <w:noBreakHyphen/>
        <w:t>8</w:t>
      </w:r>
      <w:r w:rsidRPr="005F6EE0">
        <w:rPr>
          <w:rFonts w:hAnsi="HG丸ｺﾞｼｯｸM-PRO"/>
        </w:rPr>
        <w:fldChar w:fldCharType="end"/>
      </w:r>
      <w:r w:rsidRPr="005F6EE0">
        <w:rPr>
          <w:rFonts w:hAnsi="HG丸ｺﾞｼｯｸM-PRO" w:hint="eastAsia"/>
        </w:rPr>
        <w:t>に係留施</w:t>
      </w:r>
      <w:r w:rsidRPr="00D473CF">
        <w:rPr>
          <w:rFonts w:hAnsi="HG丸ｺﾞｼｯｸM-PRO" w:hint="eastAsia"/>
        </w:rPr>
        <w:t>設（桟橋）における点検様式の抜粋を示す。</w:t>
      </w:r>
      <w:r>
        <w:rPr>
          <w:rFonts w:hAnsi="HG丸ｺﾞｼｯｸM-PRO" w:hint="eastAsia"/>
        </w:rPr>
        <w:t>また</w:t>
      </w:r>
      <w:r w:rsidRPr="00D473CF">
        <w:rPr>
          <w:rFonts w:hAnsi="HG丸ｺﾞｼｯｸM-PRO"/>
        </w:rPr>
        <w:fldChar w:fldCharType="begin"/>
      </w:r>
      <w:r w:rsidRPr="00D473CF">
        <w:rPr>
          <w:rFonts w:hAnsi="HG丸ｺﾞｼｯｸM-PRO"/>
        </w:rPr>
        <w:instrText xml:space="preserve"> </w:instrText>
      </w:r>
      <w:r w:rsidRPr="00D473CF">
        <w:rPr>
          <w:rFonts w:hAnsi="HG丸ｺﾞｼｯｸM-PRO" w:hint="eastAsia"/>
        </w:rPr>
        <w:instrText>REF _Ref409363834 \h</w:instrText>
      </w:r>
      <w:r w:rsidRPr="00D473CF">
        <w:rPr>
          <w:rFonts w:hAnsi="HG丸ｺﾞｼｯｸM-PRO"/>
        </w:rPr>
        <w:instrText xml:space="preserve"> </w:instrText>
      </w:r>
      <w:r>
        <w:rPr>
          <w:rFonts w:hAnsi="HG丸ｺﾞｼｯｸM-PRO"/>
        </w:rPr>
        <w:instrText xml:space="preserve"> \* MERGEFORMAT </w:instrText>
      </w:r>
      <w:r w:rsidRPr="00D473CF">
        <w:rPr>
          <w:rFonts w:hAnsi="HG丸ｺﾞｼｯｸM-PRO"/>
        </w:rPr>
      </w:r>
      <w:r w:rsidRPr="00D473CF">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9</w:t>
      </w:r>
      <w:r w:rsidRPr="00D473CF">
        <w:rPr>
          <w:rFonts w:hAnsi="HG丸ｺﾞｼｯｸM-PRO"/>
        </w:rPr>
        <w:fldChar w:fldCharType="end"/>
      </w:r>
      <w:r w:rsidRPr="00D473CF">
        <w:rPr>
          <w:rFonts w:hAnsi="HG丸ｺﾞｼｯｸM-PRO" w:hint="eastAsia"/>
        </w:rPr>
        <w:t>に部材単位での</w:t>
      </w:r>
      <w:r>
        <w:rPr>
          <w:rFonts w:hAnsi="HG丸ｺﾞｼｯｸM-PRO" w:hint="eastAsia"/>
        </w:rPr>
        <w:t>劣化度の判定基準を示す。</w:t>
      </w:r>
    </w:p>
    <w:p w14:paraId="26161760" w14:textId="4E149018" w:rsidR="00436022" w:rsidRDefault="00436022" w:rsidP="00436022">
      <w:pPr>
        <w:pStyle w:val="ac"/>
        <w:spacing w:before="120"/>
      </w:pPr>
      <w:bookmarkStart w:id="124" w:name="_Ref412035949"/>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8</w:t>
      </w:r>
      <w:r w:rsidR="005E1989">
        <w:rPr>
          <w:noProof/>
        </w:rPr>
        <w:fldChar w:fldCharType="end"/>
      </w:r>
      <w:bookmarkEnd w:id="124"/>
      <w:r>
        <w:rPr>
          <w:rFonts w:hint="eastAsia"/>
        </w:rPr>
        <w:t xml:space="preserve">　係留施設（桟橋）における点検様式の抜粋</w:t>
      </w:r>
    </w:p>
    <w:tbl>
      <w:tblPr>
        <w:tblStyle w:val="18"/>
        <w:tblW w:w="9223" w:type="dxa"/>
        <w:tblInd w:w="392" w:type="dxa"/>
        <w:tblLook w:val="0420" w:firstRow="1" w:lastRow="0" w:firstColumn="0" w:lastColumn="0" w:noHBand="0" w:noVBand="1"/>
      </w:tblPr>
      <w:tblGrid>
        <w:gridCol w:w="704"/>
        <w:gridCol w:w="936"/>
        <w:gridCol w:w="758"/>
        <w:gridCol w:w="516"/>
        <w:gridCol w:w="6309"/>
      </w:tblGrid>
      <w:tr w:rsidR="00436022" w:rsidRPr="00CB1011" w14:paraId="0E879EBE" w14:textId="77777777" w:rsidTr="00436022">
        <w:trPr>
          <w:trHeight w:val="77"/>
        </w:trPr>
        <w:tc>
          <w:tcPr>
            <w:tcW w:w="704" w:type="dxa"/>
            <w:tcBorders>
              <w:bottom w:val="double" w:sz="4" w:space="0" w:color="auto"/>
            </w:tcBorders>
            <w:shd w:val="clear" w:color="auto" w:fill="D9D9D9" w:themeFill="background1" w:themeFillShade="D9"/>
            <w:hideMark/>
          </w:tcPr>
          <w:p w14:paraId="388B8B0D"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分類</w:t>
            </w:r>
          </w:p>
        </w:tc>
        <w:tc>
          <w:tcPr>
            <w:tcW w:w="936" w:type="dxa"/>
            <w:tcBorders>
              <w:bottom w:val="double" w:sz="4" w:space="0" w:color="auto"/>
            </w:tcBorders>
            <w:shd w:val="clear" w:color="auto" w:fill="D9D9D9" w:themeFill="background1" w:themeFillShade="D9"/>
            <w:hideMark/>
          </w:tcPr>
          <w:p w14:paraId="5C624F02"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項目</w:t>
            </w:r>
          </w:p>
        </w:tc>
        <w:tc>
          <w:tcPr>
            <w:tcW w:w="758" w:type="dxa"/>
            <w:tcBorders>
              <w:bottom w:val="double" w:sz="4" w:space="0" w:color="auto"/>
            </w:tcBorders>
            <w:shd w:val="clear" w:color="auto" w:fill="D9D9D9" w:themeFill="background1" w:themeFillShade="D9"/>
            <w:hideMark/>
          </w:tcPr>
          <w:p w14:paraId="427DDF09"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方法</w:t>
            </w:r>
          </w:p>
        </w:tc>
        <w:tc>
          <w:tcPr>
            <w:tcW w:w="6825" w:type="dxa"/>
            <w:gridSpan w:val="2"/>
            <w:tcBorders>
              <w:bottom w:val="double" w:sz="4" w:space="0" w:color="auto"/>
            </w:tcBorders>
            <w:shd w:val="clear" w:color="auto" w:fill="D9D9D9" w:themeFill="background1" w:themeFillShade="D9"/>
            <w:hideMark/>
          </w:tcPr>
          <w:p w14:paraId="71E237E7"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劣化度</w:t>
            </w:r>
            <w:r>
              <w:rPr>
                <w:rFonts w:hAnsi="HG丸ｺﾞｼｯｸM-PRO" w:cs="Meiryo UI" w:hint="eastAsia"/>
                <w:b/>
                <w:bCs/>
                <w:color w:val="000000" w:themeColor="text1"/>
                <w:kern w:val="24"/>
                <w:sz w:val="18"/>
                <w:szCs w:val="18"/>
              </w:rPr>
              <w:t>の</w:t>
            </w:r>
            <w:r w:rsidRPr="00CB1011">
              <w:rPr>
                <w:rFonts w:hAnsi="HG丸ｺﾞｼｯｸM-PRO" w:cs="Meiryo UI" w:hint="eastAsia"/>
                <w:b/>
                <w:bCs/>
                <w:color w:val="000000" w:themeColor="text1"/>
                <w:kern w:val="24"/>
                <w:sz w:val="18"/>
                <w:szCs w:val="18"/>
              </w:rPr>
              <w:t>判定基準</w:t>
            </w:r>
            <w:r>
              <w:rPr>
                <w:rFonts w:hAnsi="HG丸ｺﾞｼｯｸM-PRO" w:cs="Meiryo UI" w:hint="eastAsia"/>
                <w:b/>
                <w:bCs/>
                <w:color w:val="000000" w:themeColor="text1"/>
                <w:kern w:val="24"/>
                <w:sz w:val="18"/>
                <w:szCs w:val="18"/>
              </w:rPr>
              <w:t>（部材別）</w:t>
            </w:r>
          </w:p>
        </w:tc>
      </w:tr>
      <w:tr w:rsidR="00436022" w:rsidRPr="00CB1011" w14:paraId="62855710" w14:textId="77777777" w:rsidTr="00436022">
        <w:trPr>
          <w:trHeight w:val="77"/>
        </w:trPr>
        <w:tc>
          <w:tcPr>
            <w:tcW w:w="704" w:type="dxa"/>
            <w:vMerge w:val="restart"/>
            <w:tcBorders>
              <w:top w:val="double" w:sz="4" w:space="0" w:color="auto"/>
            </w:tcBorders>
            <w:hideMark/>
          </w:tcPr>
          <w:p w14:paraId="03E1A26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tcBorders>
              <w:top w:val="double" w:sz="4" w:space="0" w:color="auto"/>
            </w:tcBorders>
            <w:hideMark/>
          </w:tcPr>
          <w:p w14:paraId="021F6EC2"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桟橋法線</w:t>
            </w:r>
          </w:p>
          <w:p w14:paraId="0AE8C433"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・凹凸</w:t>
            </w:r>
          </w:p>
          <w:p w14:paraId="1EBB831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・出入り</w:t>
            </w:r>
          </w:p>
        </w:tc>
        <w:tc>
          <w:tcPr>
            <w:tcW w:w="758" w:type="dxa"/>
            <w:vMerge w:val="restart"/>
            <w:tcBorders>
              <w:top w:val="double" w:sz="4" w:space="0" w:color="auto"/>
            </w:tcBorders>
            <w:hideMark/>
          </w:tcPr>
          <w:p w14:paraId="1AA0DA6C"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top w:val="double" w:sz="4" w:space="0" w:color="auto"/>
              <w:bottom w:val="dotted" w:sz="4" w:space="0" w:color="auto"/>
            </w:tcBorders>
            <w:hideMark/>
          </w:tcPr>
          <w:p w14:paraId="27E819FF"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top w:val="double" w:sz="4" w:space="0" w:color="auto"/>
              <w:bottom w:val="dotted" w:sz="4" w:space="0" w:color="auto"/>
            </w:tcBorders>
            <w:hideMark/>
          </w:tcPr>
          <w:p w14:paraId="0E3A02AD"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隣接する上部工との間に20cm以上の凹凸がある。</w:t>
            </w:r>
          </w:p>
        </w:tc>
      </w:tr>
      <w:tr w:rsidR="00436022" w:rsidRPr="00CB1011" w14:paraId="4EA50F51" w14:textId="77777777" w:rsidTr="005E1989">
        <w:trPr>
          <w:trHeight w:val="191"/>
        </w:trPr>
        <w:tc>
          <w:tcPr>
            <w:tcW w:w="704" w:type="dxa"/>
            <w:vMerge/>
            <w:hideMark/>
          </w:tcPr>
          <w:p w14:paraId="3069E97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A2DC0D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84BA65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9390DDB"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6CD55183"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隣接する上部工との間に10～20cm程度の凹凸がある。</w:t>
            </w:r>
          </w:p>
        </w:tc>
      </w:tr>
      <w:tr w:rsidR="00436022" w:rsidRPr="00CB1011" w14:paraId="46147ABA" w14:textId="77777777" w:rsidTr="005E1989">
        <w:trPr>
          <w:trHeight w:val="225"/>
        </w:trPr>
        <w:tc>
          <w:tcPr>
            <w:tcW w:w="704" w:type="dxa"/>
            <w:vMerge/>
            <w:hideMark/>
          </w:tcPr>
          <w:p w14:paraId="2D4972A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75C0AE3C"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BE922C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9E7937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04121DF9"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上記以外の場合で、隣接する上部工との間に10cm未満の凹凸がある。</w:t>
            </w:r>
          </w:p>
        </w:tc>
      </w:tr>
      <w:tr w:rsidR="00436022" w:rsidRPr="00CB1011" w14:paraId="0DCF960E" w14:textId="77777777" w:rsidTr="005E1989">
        <w:trPr>
          <w:trHeight w:val="204"/>
        </w:trPr>
        <w:tc>
          <w:tcPr>
            <w:tcW w:w="704" w:type="dxa"/>
            <w:vMerge/>
            <w:hideMark/>
          </w:tcPr>
          <w:p w14:paraId="1AB4FDED"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C7E241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E3B92F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4E831827"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16427001" w14:textId="77777777" w:rsidR="00436022" w:rsidRPr="00CB1011" w:rsidRDefault="00436022" w:rsidP="00CA1090">
            <w:pPr>
              <w:widowControl/>
              <w:numPr>
                <w:ilvl w:val="0"/>
                <w:numId w:val="37"/>
              </w:numPr>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変状なし</w:t>
            </w:r>
          </w:p>
        </w:tc>
      </w:tr>
      <w:tr w:rsidR="00436022" w:rsidRPr="00CB1011" w14:paraId="7D27267B" w14:textId="77777777" w:rsidTr="005E1989">
        <w:tblPrEx>
          <w:tblLook w:val="04A0" w:firstRow="1" w:lastRow="0" w:firstColumn="1" w:lastColumn="0" w:noHBand="0" w:noVBand="1"/>
        </w:tblPrEx>
        <w:trPr>
          <w:trHeight w:val="77"/>
        </w:trPr>
        <w:tc>
          <w:tcPr>
            <w:tcW w:w="704" w:type="dxa"/>
            <w:vMerge w:val="restart"/>
            <w:hideMark/>
          </w:tcPr>
          <w:p w14:paraId="6FBC59B2"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hideMark/>
          </w:tcPr>
          <w:p w14:paraId="27C9EDDD"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エプロン</w:t>
            </w:r>
          </w:p>
          <w:p w14:paraId="08B6F5DB"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・沈下</w:t>
            </w:r>
          </w:p>
          <w:p w14:paraId="6E02795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・陥没</w:t>
            </w:r>
          </w:p>
        </w:tc>
        <w:tc>
          <w:tcPr>
            <w:tcW w:w="758" w:type="dxa"/>
            <w:vMerge w:val="restart"/>
            <w:hideMark/>
          </w:tcPr>
          <w:p w14:paraId="6FF70ECB"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73FF877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bottom w:val="dotted" w:sz="4" w:space="0" w:color="auto"/>
            </w:tcBorders>
            <w:hideMark/>
          </w:tcPr>
          <w:p w14:paraId="2CFDCF75" w14:textId="77777777" w:rsidR="00436022" w:rsidRPr="00492C17" w:rsidRDefault="00436022" w:rsidP="00CA1090">
            <w:pPr>
              <w:pStyle w:val="af5"/>
              <w:widowControl/>
              <w:numPr>
                <w:ilvl w:val="0"/>
                <w:numId w:val="35"/>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土留部背後の土砂が流出している。</w:t>
            </w:r>
          </w:p>
          <w:p w14:paraId="200C7786" w14:textId="77777777" w:rsidR="00436022" w:rsidRPr="00492C17" w:rsidRDefault="00436022" w:rsidP="00CA1090">
            <w:pPr>
              <w:pStyle w:val="af5"/>
              <w:widowControl/>
              <w:numPr>
                <w:ilvl w:val="0"/>
                <w:numId w:val="35"/>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土留部背後のエプロンが陥没している。</w:t>
            </w:r>
          </w:p>
          <w:p w14:paraId="1952161D" w14:textId="77777777" w:rsidR="00436022" w:rsidRPr="00492C17" w:rsidRDefault="00436022" w:rsidP="00CA1090">
            <w:pPr>
              <w:pStyle w:val="af5"/>
              <w:widowControl/>
              <w:numPr>
                <w:ilvl w:val="0"/>
                <w:numId w:val="35"/>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車両の通行や歩行に重大な支障がある。</w:t>
            </w:r>
          </w:p>
        </w:tc>
      </w:tr>
      <w:tr w:rsidR="00436022" w:rsidRPr="00CB1011" w14:paraId="0C2713BE" w14:textId="77777777" w:rsidTr="005E1989">
        <w:tblPrEx>
          <w:tblLook w:val="04A0" w:firstRow="1" w:lastRow="0" w:firstColumn="1" w:lastColumn="0" w:noHBand="0" w:noVBand="1"/>
        </w:tblPrEx>
        <w:trPr>
          <w:trHeight w:val="191"/>
        </w:trPr>
        <w:tc>
          <w:tcPr>
            <w:tcW w:w="704" w:type="dxa"/>
            <w:vMerge/>
            <w:hideMark/>
          </w:tcPr>
          <w:p w14:paraId="61FC359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3A1CED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1188927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F673426"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75485EA2"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土留部目地に顕著な開き。ずれがある。</w:t>
            </w:r>
          </w:p>
          <w:p w14:paraId="74635BF8"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エプロンに3cm以上の沈下（段差）がある。</w:t>
            </w:r>
          </w:p>
          <w:p w14:paraId="22CC2152"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エプロンと後背地の間に30cm以上の沈下（段差）がある。</w:t>
            </w:r>
          </w:p>
        </w:tc>
      </w:tr>
      <w:tr w:rsidR="00436022" w:rsidRPr="00CB1011" w14:paraId="0EBCBC74" w14:textId="77777777" w:rsidTr="005E1989">
        <w:tblPrEx>
          <w:tblLook w:val="04A0" w:firstRow="1" w:lastRow="0" w:firstColumn="1" w:lastColumn="0" w:noHBand="0" w:noVBand="1"/>
        </w:tblPrEx>
        <w:trPr>
          <w:trHeight w:val="225"/>
        </w:trPr>
        <w:tc>
          <w:tcPr>
            <w:tcW w:w="704" w:type="dxa"/>
            <w:vMerge/>
            <w:hideMark/>
          </w:tcPr>
          <w:p w14:paraId="522D286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973E31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5DDBC3D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52F605AC"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43447226"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土留部目地に軽微な開き。ずれがある。</w:t>
            </w:r>
          </w:p>
          <w:p w14:paraId="33DBED67"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エプロンに3cm未満の沈下（段差）がある。</w:t>
            </w:r>
          </w:p>
          <w:p w14:paraId="172F5AD8"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エプロンと後背地の間に30cm未満の沈下（段差）がある。</w:t>
            </w:r>
          </w:p>
        </w:tc>
      </w:tr>
      <w:tr w:rsidR="00436022" w:rsidRPr="00CB1011" w14:paraId="0F620BA4" w14:textId="77777777" w:rsidTr="005E1989">
        <w:tblPrEx>
          <w:tblLook w:val="04A0" w:firstRow="1" w:lastRow="0" w:firstColumn="1" w:lastColumn="0" w:noHBand="0" w:noVBand="1"/>
        </w:tblPrEx>
        <w:trPr>
          <w:trHeight w:val="204"/>
        </w:trPr>
        <w:tc>
          <w:tcPr>
            <w:tcW w:w="704" w:type="dxa"/>
            <w:vMerge/>
            <w:hideMark/>
          </w:tcPr>
          <w:p w14:paraId="7996798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1CC0B2D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2798CB2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2BB5643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68D35B4A" w14:textId="77777777" w:rsidR="00436022" w:rsidRPr="00CB1011" w:rsidRDefault="00436022" w:rsidP="00CA1090">
            <w:pPr>
              <w:widowControl/>
              <w:numPr>
                <w:ilvl w:val="0"/>
                <w:numId w:val="36"/>
              </w:numPr>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変状なし</w:t>
            </w:r>
          </w:p>
        </w:tc>
      </w:tr>
      <w:tr w:rsidR="00436022" w:rsidRPr="00CB1011" w14:paraId="1F0509C0" w14:textId="77777777" w:rsidTr="005E1989">
        <w:tblPrEx>
          <w:tblLook w:val="04A0" w:firstRow="1" w:lastRow="0" w:firstColumn="1" w:lastColumn="0" w:noHBand="0" w:noVBand="1"/>
        </w:tblPrEx>
        <w:trPr>
          <w:trHeight w:val="77"/>
        </w:trPr>
        <w:tc>
          <w:tcPr>
            <w:tcW w:w="704" w:type="dxa"/>
            <w:vMerge w:val="restart"/>
            <w:hideMark/>
          </w:tcPr>
          <w:p w14:paraId="3F65395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hideMark/>
          </w:tcPr>
          <w:p w14:paraId="2954AEBF"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鋼管杭</w:t>
            </w:r>
          </w:p>
          <w:p w14:paraId="30C09274"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・腐食</w:t>
            </w:r>
          </w:p>
          <w:p w14:paraId="66BF4767"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・亀裂</w:t>
            </w:r>
          </w:p>
          <w:p w14:paraId="53231D66"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・損傷</w:t>
            </w:r>
          </w:p>
        </w:tc>
        <w:tc>
          <w:tcPr>
            <w:tcW w:w="758" w:type="dxa"/>
            <w:vMerge w:val="restart"/>
            <w:hideMark/>
          </w:tcPr>
          <w:p w14:paraId="052BA9E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7720A55A"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bottom w:val="dotted" w:sz="4" w:space="0" w:color="auto"/>
            </w:tcBorders>
          </w:tcPr>
          <w:p w14:paraId="3A7469A1"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腐食による開孔や変形、その他著しい損傷がある。</w:t>
            </w:r>
          </w:p>
        </w:tc>
      </w:tr>
      <w:tr w:rsidR="00436022" w:rsidRPr="00CB1011" w14:paraId="1C160AD7" w14:textId="77777777" w:rsidTr="005E1989">
        <w:tblPrEx>
          <w:tblLook w:val="04A0" w:firstRow="1" w:lastRow="0" w:firstColumn="1" w:lastColumn="0" w:noHBand="0" w:noVBand="1"/>
        </w:tblPrEx>
        <w:trPr>
          <w:trHeight w:val="191"/>
        </w:trPr>
        <w:tc>
          <w:tcPr>
            <w:tcW w:w="704" w:type="dxa"/>
            <w:vMerge/>
            <w:hideMark/>
          </w:tcPr>
          <w:p w14:paraId="1F53D07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D70095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E223DD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2AB6402"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042860CB"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w:t>
            </w:r>
          </w:p>
        </w:tc>
      </w:tr>
      <w:tr w:rsidR="00436022" w:rsidRPr="00CB1011" w14:paraId="0357CA94" w14:textId="77777777" w:rsidTr="005E1989">
        <w:tblPrEx>
          <w:tblLook w:val="04A0" w:firstRow="1" w:lastRow="0" w:firstColumn="1" w:lastColumn="0" w:noHBand="0" w:noVBand="1"/>
        </w:tblPrEx>
        <w:trPr>
          <w:trHeight w:val="225"/>
        </w:trPr>
        <w:tc>
          <w:tcPr>
            <w:tcW w:w="704" w:type="dxa"/>
            <w:vMerge/>
            <w:hideMark/>
          </w:tcPr>
          <w:p w14:paraId="14AAA25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71223F0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49D7DA5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78DF72FF"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2F4BA077"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w:t>
            </w:r>
          </w:p>
        </w:tc>
      </w:tr>
      <w:tr w:rsidR="00436022" w:rsidRPr="00CB1011" w14:paraId="6B21D7BC" w14:textId="77777777" w:rsidTr="005E1989">
        <w:tblPrEx>
          <w:tblLook w:val="04A0" w:firstRow="1" w:lastRow="0" w:firstColumn="1" w:lastColumn="0" w:noHBand="0" w:noVBand="1"/>
        </w:tblPrEx>
        <w:trPr>
          <w:trHeight w:val="204"/>
        </w:trPr>
        <w:tc>
          <w:tcPr>
            <w:tcW w:w="704" w:type="dxa"/>
            <w:vMerge/>
            <w:hideMark/>
          </w:tcPr>
          <w:p w14:paraId="5A033EF8"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49939A9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3E9D8AC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3CE22041"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49FC3248" w14:textId="77777777" w:rsidR="00436022" w:rsidRPr="00CB1011" w:rsidRDefault="00436022" w:rsidP="00CA1090">
            <w:pPr>
              <w:widowControl/>
              <w:numPr>
                <w:ilvl w:val="0"/>
                <w:numId w:val="36"/>
              </w:numPr>
              <w:spacing w:line="240" w:lineRule="exact"/>
              <w:jc w:val="left"/>
              <w:rPr>
                <w:rFonts w:hAnsi="HG丸ｺﾞｼｯｸM-PRO" w:cs="Arial"/>
                <w:color w:val="000000" w:themeColor="text1"/>
                <w:kern w:val="0"/>
                <w:sz w:val="18"/>
                <w:szCs w:val="18"/>
              </w:rPr>
            </w:pPr>
            <w:r>
              <w:rPr>
                <w:rFonts w:hAnsi="HG丸ｺﾞｼｯｸM-PRO" w:cs="Arial" w:hint="eastAsia"/>
                <w:color w:val="000000" w:themeColor="text1"/>
                <w:kern w:val="0"/>
                <w:sz w:val="18"/>
                <w:szCs w:val="18"/>
              </w:rPr>
              <w:t>腐食による開孔や変形はない。</w:t>
            </w:r>
          </w:p>
        </w:tc>
      </w:tr>
      <w:tr w:rsidR="00436022" w:rsidRPr="00CB1011" w14:paraId="6F56AD02" w14:textId="77777777" w:rsidTr="005E1989">
        <w:tblPrEx>
          <w:tblLook w:val="04A0" w:firstRow="1" w:lastRow="0" w:firstColumn="1" w:lastColumn="0" w:noHBand="0" w:noVBand="1"/>
        </w:tblPrEx>
        <w:trPr>
          <w:trHeight w:val="77"/>
        </w:trPr>
        <w:tc>
          <w:tcPr>
            <w:tcW w:w="704" w:type="dxa"/>
            <w:vMerge w:val="restart"/>
            <w:hideMark/>
          </w:tcPr>
          <w:p w14:paraId="0C5E308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b/>
                <w:bCs/>
                <w:color w:val="000000" w:themeColor="text1"/>
                <w:kern w:val="24"/>
                <w:sz w:val="18"/>
                <w:szCs w:val="18"/>
              </w:rPr>
              <w:t>Ⅱ</w:t>
            </w:r>
            <w:r w:rsidRPr="00CB1011">
              <w:rPr>
                <w:rFonts w:hAnsi="HG丸ｺﾞｼｯｸM-PRO" w:cs="Meiryo UI" w:hint="eastAsia"/>
                <w:b/>
                <w:bCs/>
                <w:color w:val="000000" w:themeColor="text1"/>
                <w:kern w:val="24"/>
                <w:sz w:val="18"/>
                <w:szCs w:val="18"/>
              </w:rPr>
              <w:t>類</w:t>
            </w:r>
          </w:p>
        </w:tc>
        <w:tc>
          <w:tcPr>
            <w:tcW w:w="936" w:type="dxa"/>
            <w:vMerge w:val="restart"/>
            <w:hideMark/>
          </w:tcPr>
          <w:p w14:paraId="147752E1"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上部工</w:t>
            </w:r>
          </w:p>
          <w:p w14:paraId="40B333F1"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(下面部)</w:t>
            </w:r>
          </w:p>
          <w:p w14:paraId="35DC72DA"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※RC</w:t>
            </w:r>
          </w:p>
          <w:p w14:paraId="652EE7EA"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・劣化</w:t>
            </w:r>
          </w:p>
          <w:p w14:paraId="5383EA3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・損傷</w:t>
            </w:r>
          </w:p>
        </w:tc>
        <w:tc>
          <w:tcPr>
            <w:tcW w:w="758" w:type="dxa"/>
            <w:vMerge w:val="restart"/>
            <w:hideMark/>
          </w:tcPr>
          <w:p w14:paraId="06BD945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31F02B84" w14:textId="77777777" w:rsidR="00436022" w:rsidRPr="00256597" w:rsidRDefault="00436022" w:rsidP="005E1989">
            <w:pPr>
              <w:widowControl/>
              <w:spacing w:line="240" w:lineRule="exact"/>
              <w:jc w:val="center"/>
              <w:rPr>
                <w:rFonts w:hAnsi="HG丸ｺﾞｼｯｸM-PRO" w:cs="Arial"/>
                <w:color w:val="000000" w:themeColor="text1"/>
                <w:kern w:val="0"/>
                <w:sz w:val="18"/>
                <w:szCs w:val="18"/>
              </w:rPr>
            </w:pPr>
            <w:r w:rsidRPr="00256597">
              <w:rPr>
                <w:rFonts w:hAnsi="HG丸ｺﾞｼｯｸM-PRO" w:cs="Meiryo UI" w:hint="eastAsia"/>
                <w:color w:val="000000" w:themeColor="text1"/>
                <w:kern w:val="24"/>
                <w:sz w:val="18"/>
                <w:szCs w:val="18"/>
              </w:rPr>
              <w:t>a</w:t>
            </w:r>
          </w:p>
        </w:tc>
        <w:tc>
          <w:tcPr>
            <w:tcW w:w="6309" w:type="dxa"/>
            <w:tcBorders>
              <w:bottom w:val="dotted" w:sz="4" w:space="0" w:color="auto"/>
            </w:tcBorders>
            <w:hideMark/>
          </w:tcPr>
          <w:p w14:paraId="65C227FD" w14:textId="77777777" w:rsidR="00436022" w:rsidRPr="00256597" w:rsidRDefault="00436022" w:rsidP="005E1989">
            <w:pPr>
              <w:widowControl/>
              <w:spacing w:line="240" w:lineRule="exact"/>
              <w:jc w:val="left"/>
              <w:rPr>
                <w:rFonts w:hAnsi="HG丸ｺﾞｼｯｸM-PRO" w:cs="Meiryo UI"/>
                <w:b/>
                <w:color w:val="000000" w:themeColor="text1"/>
                <w:kern w:val="24"/>
                <w:sz w:val="18"/>
                <w:szCs w:val="18"/>
              </w:rPr>
            </w:pPr>
            <w:r w:rsidRPr="00256597">
              <w:rPr>
                <w:rFonts w:hAnsi="HG丸ｺﾞｼｯｸM-PRO" w:cs="Meiryo UI" w:hint="eastAsia"/>
                <w:b/>
                <w:color w:val="000000" w:themeColor="text1"/>
                <w:kern w:val="24"/>
                <w:sz w:val="18"/>
                <w:szCs w:val="18"/>
              </w:rPr>
              <w:t>＜スラブ＞</w:t>
            </w:r>
          </w:p>
          <w:p w14:paraId="64850839"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網目状のひび割れが部材表面の50%以上ある。</w:t>
            </w:r>
          </w:p>
          <w:p w14:paraId="5E996173"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かぶりの剥落がある。</w:t>
            </w:r>
          </w:p>
          <w:p w14:paraId="3D3C6473"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錆汁が広範囲に発生している。</w:t>
            </w:r>
          </w:p>
          <w:p w14:paraId="50E66A4A" w14:textId="77777777" w:rsidR="00436022" w:rsidRPr="00256597" w:rsidRDefault="00436022" w:rsidP="005E1989">
            <w:pPr>
              <w:widowControl/>
              <w:spacing w:line="240" w:lineRule="exact"/>
              <w:jc w:val="left"/>
              <w:rPr>
                <w:rFonts w:hAnsi="HG丸ｺﾞｼｯｸM-PRO" w:cs="Meiryo UI"/>
                <w:b/>
                <w:color w:val="000000" w:themeColor="text1"/>
                <w:kern w:val="24"/>
                <w:sz w:val="18"/>
                <w:szCs w:val="18"/>
              </w:rPr>
            </w:pPr>
            <w:r w:rsidRPr="00256597">
              <w:rPr>
                <w:rFonts w:hAnsi="HG丸ｺﾞｼｯｸM-PRO" w:cs="Meiryo UI" w:hint="eastAsia"/>
                <w:b/>
                <w:color w:val="000000" w:themeColor="text1"/>
                <w:kern w:val="24"/>
                <w:sz w:val="18"/>
                <w:szCs w:val="18"/>
              </w:rPr>
              <w:t>＜はり・ハンチ＞</w:t>
            </w:r>
          </w:p>
          <w:p w14:paraId="328882E8" w14:textId="77777777" w:rsidR="00436022" w:rsidRPr="00256597" w:rsidRDefault="00436022" w:rsidP="00CA1090">
            <w:pPr>
              <w:pStyle w:val="af5"/>
              <w:widowControl/>
              <w:numPr>
                <w:ilvl w:val="0"/>
                <w:numId w:val="38"/>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幅3mm以上の鉄筋軸方向のひび割れがある。</w:t>
            </w:r>
          </w:p>
          <w:p w14:paraId="3A12D8F2" w14:textId="77777777" w:rsidR="00436022" w:rsidRPr="00256597" w:rsidRDefault="00436022" w:rsidP="00CA1090">
            <w:pPr>
              <w:pStyle w:val="af5"/>
              <w:widowControl/>
              <w:numPr>
                <w:ilvl w:val="0"/>
                <w:numId w:val="38"/>
              </w:numPr>
              <w:spacing w:line="240" w:lineRule="exact"/>
              <w:ind w:leftChars="0"/>
              <w:jc w:val="left"/>
              <w:rPr>
                <w:rFonts w:hAnsi="HG丸ｺﾞｼｯｸM-PRO" w:cs="Arial"/>
                <w:color w:val="000000" w:themeColor="text1"/>
                <w:kern w:val="0"/>
                <w:sz w:val="18"/>
                <w:szCs w:val="18"/>
              </w:rPr>
            </w:pPr>
            <w:r w:rsidRPr="00256597">
              <w:rPr>
                <w:rFonts w:hAnsi="HG丸ｺﾞｼｯｸM-PRO" w:cs="Arial" w:hint="eastAsia"/>
                <w:color w:val="000000" w:themeColor="text1"/>
                <w:kern w:val="0"/>
                <w:sz w:val="18"/>
                <w:szCs w:val="18"/>
              </w:rPr>
              <w:t>かぶりの剥落がある。</w:t>
            </w:r>
          </w:p>
          <w:p w14:paraId="00198D84" w14:textId="77777777" w:rsidR="00436022" w:rsidRPr="00256597" w:rsidRDefault="00436022" w:rsidP="00CA1090">
            <w:pPr>
              <w:pStyle w:val="af5"/>
              <w:widowControl/>
              <w:numPr>
                <w:ilvl w:val="0"/>
                <w:numId w:val="38"/>
              </w:numPr>
              <w:spacing w:line="240" w:lineRule="exact"/>
              <w:ind w:leftChars="0"/>
              <w:jc w:val="left"/>
              <w:rPr>
                <w:rFonts w:hAnsi="HG丸ｺﾞｼｯｸM-PRO" w:cs="Arial"/>
                <w:color w:val="000000" w:themeColor="text1"/>
                <w:kern w:val="0"/>
                <w:sz w:val="18"/>
                <w:szCs w:val="18"/>
              </w:rPr>
            </w:pPr>
            <w:r w:rsidRPr="00256597">
              <w:rPr>
                <w:rFonts w:hAnsi="HG丸ｺﾞｼｯｸM-PRO" w:cs="Meiryo UI" w:hint="eastAsia"/>
                <w:color w:val="000000" w:themeColor="text1"/>
                <w:kern w:val="24"/>
                <w:sz w:val="18"/>
                <w:szCs w:val="18"/>
              </w:rPr>
              <w:t>錆汁が広範囲に発生している。</w:t>
            </w:r>
          </w:p>
        </w:tc>
      </w:tr>
      <w:tr w:rsidR="00436022" w:rsidRPr="00CB1011" w14:paraId="41AACCC3" w14:textId="77777777" w:rsidTr="005E1989">
        <w:tblPrEx>
          <w:tblLook w:val="04A0" w:firstRow="1" w:lastRow="0" w:firstColumn="1" w:lastColumn="0" w:noHBand="0" w:noVBand="1"/>
        </w:tblPrEx>
        <w:trPr>
          <w:trHeight w:val="191"/>
        </w:trPr>
        <w:tc>
          <w:tcPr>
            <w:tcW w:w="704" w:type="dxa"/>
            <w:vMerge/>
            <w:hideMark/>
          </w:tcPr>
          <w:p w14:paraId="6B381E6F"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2F487C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5A09B61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419B26D6"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14:paraId="782DA619"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＜スラブ＞</w:t>
            </w:r>
          </w:p>
          <w:p w14:paraId="0A49FC6E" w14:textId="77777777" w:rsidR="00436022" w:rsidRPr="00492C17" w:rsidRDefault="00436022" w:rsidP="00CA1090">
            <w:pPr>
              <w:pStyle w:val="af5"/>
              <w:widowControl/>
              <w:numPr>
                <w:ilvl w:val="0"/>
                <w:numId w:val="39"/>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網目状のひび割れが部材表面の50%未満である。</w:t>
            </w:r>
          </w:p>
          <w:p w14:paraId="5365B870" w14:textId="77777777" w:rsidR="00436022" w:rsidRPr="00492C17" w:rsidRDefault="00436022" w:rsidP="00CA1090">
            <w:pPr>
              <w:pStyle w:val="af5"/>
              <w:widowControl/>
              <w:numPr>
                <w:ilvl w:val="0"/>
                <w:numId w:val="39"/>
              </w:numPr>
              <w:spacing w:line="240" w:lineRule="exact"/>
              <w:ind w:leftChars="0"/>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錆汁が部分的に</w:t>
            </w:r>
            <w:r w:rsidRPr="00492C17">
              <w:rPr>
                <w:rFonts w:hAnsi="HG丸ｺﾞｼｯｸM-PRO" w:cs="Meiryo UI" w:hint="eastAsia"/>
                <w:color w:val="000000" w:themeColor="text1"/>
                <w:kern w:val="24"/>
                <w:sz w:val="18"/>
                <w:szCs w:val="18"/>
              </w:rPr>
              <w:t>発生している。</w:t>
            </w:r>
          </w:p>
          <w:p w14:paraId="00618E89"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＜はり・ハンチ＞</w:t>
            </w:r>
          </w:p>
          <w:p w14:paraId="39A5DC2F" w14:textId="77777777" w:rsidR="00436022" w:rsidRPr="00492C17" w:rsidRDefault="00436022" w:rsidP="00CA1090">
            <w:pPr>
              <w:pStyle w:val="af5"/>
              <w:widowControl/>
              <w:numPr>
                <w:ilvl w:val="0"/>
                <w:numId w:val="40"/>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幅3mm未満の鉄筋軸方向のひび割れがある。</w:t>
            </w:r>
          </w:p>
          <w:p w14:paraId="2AFCDCAE" w14:textId="77777777" w:rsidR="00436022" w:rsidRPr="00492C17" w:rsidRDefault="00436022" w:rsidP="00CA1090">
            <w:pPr>
              <w:pStyle w:val="af5"/>
              <w:widowControl/>
              <w:numPr>
                <w:ilvl w:val="0"/>
                <w:numId w:val="40"/>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錆汁が部分的に発生している。</w:t>
            </w:r>
          </w:p>
        </w:tc>
      </w:tr>
      <w:tr w:rsidR="00436022" w:rsidRPr="00CB1011" w14:paraId="13E5015B" w14:textId="77777777" w:rsidTr="005E1989">
        <w:tblPrEx>
          <w:tblLook w:val="04A0" w:firstRow="1" w:lastRow="0" w:firstColumn="1" w:lastColumn="0" w:noHBand="0" w:noVBand="1"/>
        </w:tblPrEx>
        <w:trPr>
          <w:trHeight w:val="225"/>
        </w:trPr>
        <w:tc>
          <w:tcPr>
            <w:tcW w:w="704" w:type="dxa"/>
            <w:vMerge/>
            <w:hideMark/>
          </w:tcPr>
          <w:p w14:paraId="507E2E9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13CEBB0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CE93F9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1B39C4CC"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14:paraId="123F9576"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＜スラブ＞</w:t>
            </w:r>
          </w:p>
          <w:p w14:paraId="2C55910E" w14:textId="77777777" w:rsidR="00436022" w:rsidRPr="00492C17" w:rsidRDefault="00436022" w:rsidP="00CA1090">
            <w:pPr>
              <w:pStyle w:val="af5"/>
              <w:widowControl/>
              <w:numPr>
                <w:ilvl w:val="0"/>
                <w:numId w:val="41"/>
              </w:numPr>
              <w:spacing w:line="240" w:lineRule="exact"/>
              <w:ind w:leftChars="0"/>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一</w:t>
            </w:r>
            <w:r w:rsidRPr="00492C17">
              <w:rPr>
                <w:rFonts w:hAnsi="HG丸ｺﾞｼｯｸM-PRO" w:cs="Meiryo UI" w:hint="eastAsia"/>
                <w:color w:val="000000" w:themeColor="text1"/>
                <w:kern w:val="24"/>
                <w:sz w:val="18"/>
                <w:szCs w:val="18"/>
              </w:rPr>
              <w:t>方向のひび割れ若しくは帯状又は線状のゲル吐出析物がある。</w:t>
            </w:r>
          </w:p>
          <w:p w14:paraId="69AAA0F9" w14:textId="77777777" w:rsidR="00436022" w:rsidRPr="00492C17" w:rsidRDefault="00436022" w:rsidP="00CA1090">
            <w:pPr>
              <w:pStyle w:val="af5"/>
              <w:widowControl/>
              <w:numPr>
                <w:ilvl w:val="0"/>
                <w:numId w:val="41"/>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錆汁が点状に発生している。</w:t>
            </w:r>
          </w:p>
          <w:p w14:paraId="51EE56F5"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＜はり・ハンチ＞</w:t>
            </w:r>
          </w:p>
          <w:p w14:paraId="3F8AE16D" w14:textId="77777777" w:rsidR="00436022" w:rsidRPr="00492C17" w:rsidRDefault="00436022" w:rsidP="00CA1090">
            <w:pPr>
              <w:pStyle w:val="af5"/>
              <w:widowControl/>
              <w:numPr>
                <w:ilvl w:val="0"/>
                <w:numId w:val="42"/>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軸と直角な方向のひび割れのみがある。</w:t>
            </w:r>
          </w:p>
          <w:p w14:paraId="4DF6E611" w14:textId="77777777" w:rsidR="00436022" w:rsidRPr="00492C17" w:rsidRDefault="00436022" w:rsidP="00CA1090">
            <w:pPr>
              <w:pStyle w:val="af5"/>
              <w:widowControl/>
              <w:numPr>
                <w:ilvl w:val="0"/>
                <w:numId w:val="42"/>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錆汁が点状に発生している。</w:t>
            </w:r>
          </w:p>
        </w:tc>
      </w:tr>
      <w:tr w:rsidR="00436022" w:rsidRPr="00CB1011" w14:paraId="2DF3B822" w14:textId="77777777" w:rsidTr="005E1989">
        <w:tblPrEx>
          <w:tblLook w:val="04A0" w:firstRow="1" w:lastRow="0" w:firstColumn="1" w:lastColumn="0" w:noHBand="0" w:noVBand="1"/>
        </w:tblPrEx>
        <w:trPr>
          <w:trHeight w:val="204"/>
        </w:trPr>
        <w:tc>
          <w:tcPr>
            <w:tcW w:w="704" w:type="dxa"/>
            <w:vMerge/>
            <w:hideMark/>
          </w:tcPr>
          <w:p w14:paraId="5371B81B"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4CB0B88D"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32A4E3C6"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tcBorders>
            <w:hideMark/>
          </w:tcPr>
          <w:p w14:paraId="7AC2E1A4"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tcBorders>
            <w:hideMark/>
          </w:tcPr>
          <w:p w14:paraId="2157520E" w14:textId="77777777" w:rsidR="00436022" w:rsidRPr="00492C17" w:rsidRDefault="00436022" w:rsidP="00CA1090">
            <w:pPr>
              <w:pStyle w:val="af5"/>
              <w:widowControl/>
              <w:numPr>
                <w:ilvl w:val="0"/>
                <w:numId w:val="43"/>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変状なし</w:t>
            </w:r>
          </w:p>
        </w:tc>
      </w:tr>
    </w:tbl>
    <w:p w14:paraId="79EBAA0B" w14:textId="0AD19235" w:rsidR="00436022" w:rsidRDefault="00436022" w:rsidP="00436022">
      <w:pPr>
        <w:pStyle w:val="ac"/>
        <w:spacing w:before="120"/>
        <w:rPr>
          <w:szCs w:val="21"/>
        </w:rPr>
      </w:pPr>
      <w:bookmarkStart w:id="125" w:name="_Ref409363834"/>
      <w:r w:rsidRPr="00A21349">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9</w:t>
      </w:r>
      <w:r w:rsidR="00A93C11">
        <w:fldChar w:fldCharType="end"/>
      </w:r>
      <w:bookmarkEnd w:id="123"/>
      <w:bookmarkEnd w:id="125"/>
      <w:r>
        <w:rPr>
          <w:rFonts w:hint="eastAsia"/>
        </w:rPr>
        <w:t xml:space="preserve">　</w:t>
      </w:r>
      <w:r>
        <w:rPr>
          <w:rFonts w:hint="eastAsia"/>
          <w:szCs w:val="21"/>
        </w:rPr>
        <w:t>部材単位の劣化度の判定基準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436022" w:rsidRPr="001C23AC" w14:paraId="5941EF71" w14:textId="77777777" w:rsidTr="00436022">
        <w:trPr>
          <w:trHeight w:val="283"/>
        </w:trPr>
        <w:tc>
          <w:tcPr>
            <w:tcW w:w="127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60E762F4" w14:textId="77777777" w:rsidR="00436022" w:rsidRPr="001C23AC" w:rsidRDefault="00436022" w:rsidP="005E1989">
            <w:pPr>
              <w:widowControl/>
              <w:spacing w:line="240" w:lineRule="exact"/>
              <w:jc w:val="center"/>
              <w:rPr>
                <w:rFonts w:hAnsi="HG丸ｺﾞｼｯｸM-PRO" w:cs="ＭＳ Ｐゴシック"/>
                <w:color w:val="000000"/>
                <w:kern w:val="0"/>
                <w:sz w:val="20"/>
                <w:szCs w:val="20"/>
              </w:rPr>
            </w:pPr>
            <w:r w:rsidRPr="001C23AC">
              <w:rPr>
                <w:rFonts w:hAnsi="HG丸ｺﾞｼｯｸM-PRO" w:cs="ＭＳ Ｐゴシック" w:hint="eastAsia"/>
                <w:color w:val="000000"/>
                <w:kern w:val="0"/>
                <w:sz w:val="20"/>
                <w:szCs w:val="20"/>
              </w:rPr>
              <w:t>劣化度</w:t>
            </w:r>
          </w:p>
        </w:tc>
        <w:tc>
          <w:tcPr>
            <w:tcW w:w="70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7CC0754" w14:textId="77777777" w:rsidR="00436022" w:rsidRPr="001C23AC" w:rsidRDefault="00436022" w:rsidP="005E1989">
            <w:pPr>
              <w:widowControl/>
              <w:spacing w:line="240" w:lineRule="exact"/>
              <w:jc w:val="center"/>
              <w:rPr>
                <w:rFonts w:hAnsi="HG丸ｺﾞｼｯｸM-PRO" w:cs="ＭＳ Ｐゴシック"/>
                <w:color w:val="000000"/>
                <w:kern w:val="0"/>
                <w:sz w:val="20"/>
                <w:szCs w:val="20"/>
              </w:rPr>
            </w:pPr>
            <w:r w:rsidRPr="001C23AC">
              <w:rPr>
                <w:rFonts w:hAnsi="HG丸ｺﾞｼｯｸM-PRO" w:cs="ＭＳ Ｐゴシック" w:hint="eastAsia"/>
                <w:color w:val="000000"/>
                <w:kern w:val="0"/>
                <w:sz w:val="20"/>
                <w:szCs w:val="20"/>
              </w:rPr>
              <w:t>劣化度の判定基準</w:t>
            </w:r>
          </w:p>
        </w:tc>
      </w:tr>
      <w:tr w:rsidR="00436022" w:rsidRPr="001C23AC" w14:paraId="04716C24" w14:textId="77777777" w:rsidTr="00436022">
        <w:trPr>
          <w:trHeight w:val="283"/>
        </w:trPr>
        <w:tc>
          <w:tcPr>
            <w:tcW w:w="127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18B984B"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a</w:t>
            </w:r>
          </w:p>
        </w:tc>
        <w:tc>
          <w:tcPr>
            <w:tcW w:w="7088" w:type="dxa"/>
            <w:tcBorders>
              <w:top w:val="double" w:sz="4" w:space="0" w:color="auto"/>
              <w:left w:val="nil"/>
              <w:bottom w:val="single" w:sz="4" w:space="0" w:color="auto"/>
              <w:right w:val="single" w:sz="4" w:space="0" w:color="auto"/>
            </w:tcBorders>
            <w:shd w:val="clear" w:color="auto" w:fill="auto"/>
            <w:noWrap/>
            <w:vAlign w:val="center"/>
            <w:hideMark/>
          </w:tcPr>
          <w:p w14:paraId="735E51B4"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部材の性能が著しく低下している状態</w:t>
            </w:r>
          </w:p>
        </w:tc>
      </w:tr>
      <w:tr w:rsidR="00436022" w:rsidRPr="001C23AC" w14:paraId="16289578"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4E5D66"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14:paraId="6F61CDFF"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部材の性能が低下している状態</w:t>
            </w:r>
          </w:p>
        </w:tc>
      </w:tr>
      <w:tr w:rsidR="00436022" w:rsidRPr="001C23AC" w14:paraId="75E5C550"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DFACA60"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14:paraId="09329E0B"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変状はあるが、部材の性能の低下がほとんど認められない状態</w:t>
            </w:r>
          </w:p>
        </w:tc>
      </w:tr>
      <w:tr w:rsidR="00436022" w:rsidRPr="001C23AC" w14:paraId="1F3BF0C8"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ACF8C8C"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14:paraId="574F7B59"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変状が認められない状態</w:t>
            </w:r>
          </w:p>
        </w:tc>
      </w:tr>
    </w:tbl>
    <w:p w14:paraId="5990EE43" w14:textId="77777777" w:rsidR="00436022" w:rsidRPr="00F90B82" w:rsidRDefault="00436022" w:rsidP="00436022">
      <w:pPr>
        <w:rPr>
          <w:rFonts w:hAnsi="HG丸ｺﾞｼｯｸM-PRO"/>
          <w:b/>
        </w:rPr>
      </w:pPr>
      <w:bookmarkStart w:id="126" w:name="_Ref409358916"/>
      <w:r w:rsidRPr="00F90B82">
        <w:rPr>
          <w:rFonts w:hAnsi="HG丸ｺﾞｼｯｸM-PRO" w:hint="eastAsia"/>
          <w:b/>
        </w:rPr>
        <w:lastRenderedPageBreak/>
        <w:t>＜桟橋式上部工の下面部の状況＞</w:t>
      </w:r>
    </w:p>
    <w:p w14:paraId="281176BA" w14:textId="77777777" w:rsidR="00436022" w:rsidRPr="00681FFE" w:rsidRDefault="00436022" w:rsidP="00436022">
      <w:pPr>
        <w:jc w:val="center"/>
      </w:pPr>
      <w:r w:rsidRPr="00681FFE">
        <w:rPr>
          <w:noProof/>
        </w:rPr>
        <w:drawing>
          <wp:inline distT="0" distB="0" distL="0" distR="0" wp14:anchorId="2EF92CB9" wp14:editId="28358801">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5"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14:paraId="4104971C" w14:textId="77777777" w:rsidR="00436022" w:rsidRPr="00681FFE" w:rsidRDefault="00436022" w:rsidP="00436022">
      <w:pPr>
        <w:jc w:val="center"/>
      </w:pPr>
      <w:r w:rsidRPr="00681FFE">
        <w:rPr>
          <w:noProof/>
        </w:rPr>
        <w:drawing>
          <wp:inline distT="0" distB="0" distL="0" distR="0" wp14:anchorId="28AF5D31" wp14:editId="6A96D792">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76"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14:paraId="50400BE3" w14:textId="5B1BF155" w:rsidR="00AF6597" w:rsidRPr="00AF6597" w:rsidRDefault="00AF6597" w:rsidP="00AF6597">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20</w:t>
      </w:r>
      <w:r w:rsidR="00A93C11">
        <w:fldChar w:fldCharType="end"/>
      </w:r>
      <w:r w:rsidRPr="00AF6597">
        <w:rPr>
          <w:rFonts w:hint="eastAsia"/>
        </w:rPr>
        <w:t xml:space="preserve">　部材の劣化状況の事例（港湾の施設の点検診断ガイドランより抜粋）</w:t>
      </w:r>
    </w:p>
    <w:p w14:paraId="11754BC1" w14:textId="77777777" w:rsidR="00436022" w:rsidRPr="00C660FE" w:rsidRDefault="00436022" w:rsidP="00436022">
      <w:r>
        <w:rPr>
          <w:noProof/>
        </w:rPr>
        <mc:AlternateContent>
          <mc:Choice Requires="wps">
            <w:drawing>
              <wp:anchor distT="0" distB="0" distL="114300" distR="114300" simplePos="0" relativeHeight="251991040" behindDoc="0" locked="0" layoutInCell="1" allowOverlap="1" wp14:anchorId="37D8F3C6" wp14:editId="190CD6D0">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3888D342"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41D63C4"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26893969" w14:textId="77777777" w:rsidR="00F933E5" w:rsidRPr="00C660FE" w:rsidRDefault="00F933E5" w:rsidP="004360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D8F3C6" id="正方形/長方形 103" o:spid="_x0000_s1190" style="position:absolute;left:0;text-align:left;margin-left:-1.45pt;margin-top:8.7pt;width:453.75pt;height:41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" fillcolor="#dfa7a6 [1621]" strokecolor="#bc4542 [3045]">
                <v:fill color2="#f5e4e4 [501]" rotate="t" angle="180" colors="0 #ffa2a1;22938f #ffbebd;1 #ffe5e5" focus="100%" type="gradient"/>
                <v:shadow on="t" color="black" opacity="24903f" origin=",.5" offset="0,.55556mm"/>
                <v:textbox>
                  <w:txbxContent>
                    <w:p w14:paraId="3888D342"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41D63C4"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26893969" w14:textId="77777777" w:rsidR="00F933E5" w:rsidRPr="00C660FE" w:rsidRDefault="00F933E5" w:rsidP="00436022">
                      <w:pPr>
                        <w:jc w:val="center"/>
                      </w:pPr>
                    </w:p>
                  </w:txbxContent>
                </v:textbox>
              </v:rect>
            </w:pict>
          </mc:Fallback>
        </mc:AlternateContent>
      </w:r>
    </w:p>
    <w:p w14:paraId="5BE7F7D7" w14:textId="77777777" w:rsidR="00436022" w:rsidRDefault="00436022" w:rsidP="00436022">
      <w:pPr>
        <w:rPr>
          <w:rFonts w:hAnsi="HG丸ｺﾞｼｯｸM-PRO"/>
          <w:b/>
        </w:rPr>
      </w:pPr>
    </w:p>
    <w:p w14:paraId="6D1BCCF1" w14:textId="77777777" w:rsidR="00436022" w:rsidRDefault="00436022" w:rsidP="00436022">
      <w:pPr>
        <w:widowControl/>
        <w:jc w:val="left"/>
        <w:rPr>
          <w:rFonts w:hAnsi="HG丸ｺﾞｼｯｸM-PRO"/>
          <w:b/>
        </w:rPr>
      </w:pPr>
      <w:r>
        <w:rPr>
          <w:rFonts w:hAnsi="HG丸ｺﾞｼｯｸM-PRO"/>
          <w:b/>
        </w:rPr>
        <w:br w:type="page"/>
      </w:r>
    </w:p>
    <w:p w14:paraId="5E923196" w14:textId="77777777" w:rsidR="00436022" w:rsidRPr="00262325" w:rsidRDefault="00436022" w:rsidP="00436022">
      <w:pPr>
        <w:pStyle w:val="6"/>
        <w:ind w:left="1565" w:hanging="725"/>
        <w:rPr>
          <w:b/>
        </w:rPr>
      </w:pPr>
      <w:r w:rsidRPr="00262325">
        <w:rPr>
          <w:rFonts w:hint="eastAsia"/>
        </w:rPr>
        <w:lastRenderedPageBreak/>
        <w:t>STEP4　＜部材</w:t>
      </w:r>
      <w:r>
        <w:rPr>
          <w:rFonts w:hint="eastAsia"/>
        </w:rPr>
        <w:t>ごと</w:t>
      </w:r>
      <w:r w:rsidRPr="00262325">
        <w:rPr>
          <w:rFonts w:hint="eastAsia"/>
        </w:rPr>
        <w:t>の性能低下度の評価（A,B,C,D）＞</w:t>
      </w:r>
    </w:p>
    <w:p w14:paraId="29852108" w14:textId="77777777" w:rsidR="00436022" w:rsidRDefault="00436022" w:rsidP="00436022">
      <w:pPr>
        <w:ind w:leftChars="400" w:left="840" w:firstLineChars="100" w:firstLine="210"/>
        <w:rPr>
          <w:rFonts w:hAnsi="HG丸ｺﾞｼｯｸM-PRO"/>
        </w:rPr>
      </w:pPr>
      <w:r w:rsidRPr="00C660FE">
        <w:rPr>
          <w:rFonts w:hAnsi="HG丸ｺﾞｼｯｸM-PRO" w:hint="eastAsia"/>
        </w:rPr>
        <w:t>部材</w:t>
      </w:r>
      <w:r>
        <w:rPr>
          <w:rFonts w:hAnsi="HG丸ｺﾞｼｯｸM-PRO" w:hint="eastAsia"/>
        </w:rPr>
        <w:t>ごと</w:t>
      </w:r>
      <w:r w:rsidRPr="00C660FE">
        <w:rPr>
          <w:rFonts w:hAnsi="HG丸ｺﾞｼｯｸM-PRO" w:hint="eastAsia"/>
        </w:rPr>
        <w:t>の性能低下度は、部材単位</w:t>
      </w:r>
      <w:r>
        <w:rPr>
          <w:rFonts w:hAnsi="HG丸ｺﾞｼｯｸM-PRO" w:hint="eastAsia"/>
        </w:rPr>
        <w:t>ごとに</w:t>
      </w:r>
      <w:r w:rsidRPr="00C660FE">
        <w:rPr>
          <w:rFonts w:hAnsi="HG丸ｺﾞｼｯｸM-PRO" w:hint="eastAsia"/>
        </w:rPr>
        <w:t>判定した劣化度から、点検診断の項目ごとに予め設定された分類（Ⅰ類～Ⅲ類）に応じて</w:t>
      </w:r>
      <w:r>
        <w:rPr>
          <w:rFonts w:hAnsi="HG丸ｺﾞｼｯｸM-PRO" w:hint="eastAsia"/>
        </w:rPr>
        <w:t>評価する。</w:t>
      </w:r>
    </w:p>
    <w:p w14:paraId="73510C11" w14:textId="3CB78240" w:rsidR="00436022" w:rsidRPr="005F6EE0" w:rsidRDefault="00436022" w:rsidP="00436022">
      <w:pPr>
        <w:ind w:leftChars="400" w:left="840" w:firstLineChars="100" w:firstLine="210"/>
        <w:rPr>
          <w:rFonts w:hAnsi="HG丸ｺﾞｼｯｸM-PRO"/>
        </w:rPr>
      </w:pPr>
      <w:r w:rsidRPr="00C660FE">
        <w:rPr>
          <w:rFonts w:hAnsi="HG丸ｺﾞｼｯｸM-PRO" w:hint="eastAsia"/>
        </w:rPr>
        <w:t>以下の</w:t>
      </w:r>
      <w:r w:rsidRPr="00C660FE">
        <w:rPr>
          <w:rFonts w:hAnsi="HG丸ｺﾞｼｯｸM-PRO"/>
        </w:rPr>
        <w:fldChar w:fldCharType="begin"/>
      </w:r>
      <w:r w:rsidRPr="00C660FE">
        <w:rPr>
          <w:rFonts w:hAnsi="HG丸ｺﾞｼｯｸM-PRO"/>
        </w:rPr>
        <w:instrText xml:space="preserve"> </w:instrText>
      </w:r>
      <w:r w:rsidRPr="00C660FE">
        <w:rPr>
          <w:rFonts w:hAnsi="HG丸ｺﾞｼｯｸM-PRO" w:hint="eastAsia"/>
        </w:rPr>
        <w:instrText>REF _Ref409360026 \h</w:instrText>
      </w:r>
      <w:r w:rsidRPr="00C660FE">
        <w:rPr>
          <w:rFonts w:hAnsi="HG丸ｺﾞｼｯｸM-PRO"/>
        </w:rPr>
        <w:instrText xml:space="preserve">  \* MERGEFORMAT </w:instrText>
      </w:r>
      <w:r w:rsidRPr="00C660FE">
        <w:rPr>
          <w:rFonts w:hAnsi="HG丸ｺﾞｼｯｸM-PRO"/>
        </w:rPr>
      </w:r>
      <w:r w:rsidRPr="00C660FE">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10</w:t>
      </w:r>
      <w:r w:rsidRPr="00C660FE">
        <w:rPr>
          <w:rFonts w:hAnsi="HG丸ｺﾞｼｯｸM-PRO"/>
        </w:rPr>
        <w:fldChar w:fldCharType="end"/>
      </w:r>
      <w:r>
        <w:rPr>
          <w:rFonts w:hAnsi="HG丸ｺﾞｼｯｸM-PRO" w:hint="eastAsia"/>
        </w:rPr>
        <w:t>に部材ごとの性能低下度の評価基準、</w:t>
      </w:r>
      <w:r w:rsidRPr="00B02330">
        <w:rPr>
          <w:rFonts w:hAnsi="HG丸ｺﾞｼｯｸM-PRO"/>
        </w:rPr>
        <w:fldChar w:fldCharType="begin"/>
      </w:r>
      <w:r w:rsidRPr="00B02330">
        <w:rPr>
          <w:rFonts w:hAnsi="HG丸ｺﾞｼｯｸM-PRO"/>
        </w:rPr>
        <w:instrText xml:space="preserve"> </w:instrText>
      </w:r>
      <w:r w:rsidRPr="00B02330">
        <w:rPr>
          <w:rFonts w:hAnsi="HG丸ｺﾞｼｯｸM-PRO" w:hint="eastAsia"/>
        </w:rPr>
        <w:instrText>REF _Ref409426810 \h</w:instrText>
      </w:r>
      <w:r w:rsidRPr="00B02330">
        <w:rPr>
          <w:rFonts w:hAnsi="HG丸ｺﾞｼｯｸM-PRO"/>
        </w:rPr>
        <w:instrText xml:space="preserve"> </w:instrText>
      </w:r>
      <w:r>
        <w:rPr>
          <w:rFonts w:hAnsi="HG丸ｺﾞｼｯｸM-PRO"/>
        </w:rPr>
        <w:instrText xml:space="preserve"> \* MERGEFORMAT </w:instrText>
      </w:r>
      <w:r w:rsidRPr="00B02330">
        <w:rPr>
          <w:rFonts w:hAnsi="HG丸ｺﾞｼｯｸM-PRO"/>
        </w:rPr>
      </w:r>
      <w:r w:rsidRPr="00B02330">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11</w:t>
      </w:r>
      <w:r w:rsidRPr="00B02330">
        <w:rPr>
          <w:rFonts w:hAnsi="HG丸ｺﾞｼｯｸM-PRO"/>
        </w:rPr>
        <w:fldChar w:fldCharType="end"/>
      </w:r>
      <w:r w:rsidRPr="00B02330">
        <w:rPr>
          <w:rFonts w:hAnsi="HG丸ｺﾞｼｯｸM-PRO" w:hint="eastAsia"/>
        </w:rPr>
        <w:t>に施設</w:t>
      </w:r>
      <w:r>
        <w:rPr>
          <w:rFonts w:hAnsi="HG丸ｺﾞｼｯｸM-PRO" w:hint="eastAsia"/>
        </w:rPr>
        <w:t>の性能低下度の評価基準を示す。また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_Ref412036005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21</w:t>
      </w:r>
      <w:r w:rsidRPr="005F6EE0">
        <w:rPr>
          <w:rFonts w:hAnsi="HG丸ｺﾞｼｯｸM-PRO"/>
        </w:rPr>
        <w:fldChar w:fldCharType="end"/>
      </w:r>
      <w:r w:rsidRPr="005F6EE0">
        <w:rPr>
          <w:rFonts w:hAnsi="HG丸ｺﾞｼｯｸM-PRO" w:hint="eastAsia"/>
        </w:rPr>
        <w:t>に部材ごとの性能低下度の評価イメージを示す。</w:t>
      </w:r>
    </w:p>
    <w:p w14:paraId="0748D20E" w14:textId="417A603F" w:rsidR="00436022" w:rsidRPr="00C660FE" w:rsidRDefault="00436022" w:rsidP="00436022">
      <w:pPr>
        <w:pStyle w:val="ac"/>
        <w:spacing w:before="120"/>
        <w:rPr>
          <w:szCs w:val="21"/>
        </w:rPr>
      </w:pPr>
      <w:bookmarkStart w:id="127" w:name="_Ref409360026"/>
      <w:r w:rsidRPr="00C660FE">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10</w:t>
      </w:r>
      <w:r w:rsidR="00A93C11">
        <w:fldChar w:fldCharType="end"/>
      </w:r>
      <w:bookmarkEnd w:id="127"/>
      <w:r>
        <w:rPr>
          <w:rFonts w:hint="eastAsia"/>
        </w:rPr>
        <w:t xml:space="preserve">　部材ごと</w:t>
      </w:r>
      <w:r w:rsidRPr="00C660FE">
        <w:rPr>
          <w:rFonts w:hint="eastAsia"/>
        </w:rPr>
        <w:t>の</w:t>
      </w:r>
      <w:r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436022" w:rsidRPr="001C23AC" w14:paraId="090AA923" w14:textId="77777777" w:rsidTr="00AF6597">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AF0987" w14:textId="77777777" w:rsidR="00436022"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点検診断の</w:t>
            </w:r>
          </w:p>
          <w:p w14:paraId="490D3A7D"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B899AF7"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点検診断の項目ごとの性能低下度</w:t>
            </w:r>
          </w:p>
        </w:tc>
      </w:tr>
      <w:tr w:rsidR="00436022" w:rsidRPr="001C23AC" w14:paraId="60CCDE57" w14:textId="77777777" w:rsidTr="00AF6597">
        <w:trPr>
          <w:trHeight w:val="340"/>
        </w:trPr>
        <w:tc>
          <w:tcPr>
            <w:tcW w:w="1276"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907480D"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p>
        </w:tc>
        <w:tc>
          <w:tcPr>
            <w:tcW w:w="2410" w:type="dxa"/>
            <w:tcBorders>
              <w:top w:val="nil"/>
              <w:left w:val="nil"/>
              <w:bottom w:val="double" w:sz="4" w:space="0" w:color="auto"/>
              <w:right w:val="single" w:sz="4" w:space="0" w:color="auto"/>
            </w:tcBorders>
            <w:shd w:val="clear" w:color="auto" w:fill="D9D9D9" w:themeFill="background1" w:themeFillShade="D9"/>
            <w:noWrap/>
            <w:vAlign w:val="center"/>
            <w:hideMark/>
          </w:tcPr>
          <w:p w14:paraId="27641E99"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A</w:t>
            </w:r>
          </w:p>
        </w:tc>
        <w:tc>
          <w:tcPr>
            <w:tcW w:w="2410" w:type="dxa"/>
            <w:tcBorders>
              <w:top w:val="nil"/>
              <w:left w:val="nil"/>
              <w:bottom w:val="double" w:sz="4" w:space="0" w:color="auto"/>
              <w:right w:val="single" w:sz="4" w:space="0" w:color="auto"/>
            </w:tcBorders>
            <w:shd w:val="clear" w:color="auto" w:fill="D9D9D9" w:themeFill="background1" w:themeFillShade="D9"/>
            <w:noWrap/>
            <w:vAlign w:val="center"/>
            <w:hideMark/>
          </w:tcPr>
          <w:p w14:paraId="46F6A16F"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B</w:t>
            </w:r>
          </w:p>
        </w:tc>
        <w:tc>
          <w:tcPr>
            <w:tcW w:w="1275" w:type="dxa"/>
            <w:tcBorders>
              <w:top w:val="nil"/>
              <w:left w:val="nil"/>
              <w:bottom w:val="double" w:sz="4" w:space="0" w:color="auto"/>
              <w:right w:val="single" w:sz="4" w:space="0" w:color="auto"/>
            </w:tcBorders>
            <w:shd w:val="clear" w:color="auto" w:fill="D9D9D9" w:themeFill="background1" w:themeFillShade="D9"/>
            <w:noWrap/>
            <w:vAlign w:val="center"/>
            <w:hideMark/>
          </w:tcPr>
          <w:p w14:paraId="7E9BEE98"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C</w:t>
            </w:r>
          </w:p>
        </w:tc>
        <w:tc>
          <w:tcPr>
            <w:tcW w:w="993" w:type="dxa"/>
            <w:tcBorders>
              <w:top w:val="nil"/>
              <w:left w:val="nil"/>
              <w:bottom w:val="double" w:sz="4" w:space="0" w:color="auto"/>
              <w:right w:val="single" w:sz="4" w:space="0" w:color="auto"/>
            </w:tcBorders>
            <w:shd w:val="clear" w:color="auto" w:fill="D9D9D9" w:themeFill="background1" w:themeFillShade="D9"/>
            <w:noWrap/>
            <w:vAlign w:val="center"/>
            <w:hideMark/>
          </w:tcPr>
          <w:p w14:paraId="3F1D442A"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D</w:t>
            </w:r>
          </w:p>
        </w:tc>
      </w:tr>
      <w:tr w:rsidR="00436022" w:rsidRPr="001C23AC" w14:paraId="1585FC14" w14:textId="77777777" w:rsidTr="00AF6597">
        <w:trPr>
          <w:trHeight w:val="842"/>
        </w:trPr>
        <w:tc>
          <w:tcPr>
            <w:tcW w:w="127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E7A9CB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Ⅰ類</w:t>
            </w:r>
          </w:p>
        </w:tc>
        <w:tc>
          <w:tcPr>
            <w:tcW w:w="2410" w:type="dxa"/>
            <w:tcBorders>
              <w:top w:val="double" w:sz="4" w:space="0" w:color="auto"/>
              <w:left w:val="nil"/>
              <w:bottom w:val="single" w:sz="4" w:space="0" w:color="auto"/>
              <w:right w:val="single" w:sz="4" w:space="0" w:color="auto"/>
            </w:tcBorders>
            <w:shd w:val="clear" w:color="auto" w:fill="auto"/>
            <w:vAlign w:val="center"/>
            <w:hideMark/>
          </w:tcPr>
          <w:p w14:paraId="30DA6ADA"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「aが1個から数個」の点検診断の項目があり、施設の性能が相当低下している状態</w:t>
            </w:r>
          </w:p>
        </w:tc>
        <w:tc>
          <w:tcPr>
            <w:tcW w:w="2410" w:type="dxa"/>
            <w:tcBorders>
              <w:top w:val="double" w:sz="4" w:space="0" w:color="auto"/>
              <w:left w:val="nil"/>
              <w:bottom w:val="single" w:sz="4" w:space="0" w:color="auto"/>
              <w:right w:val="single" w:sz="4" w:space="0" w:color="auto"/>
            </w:tcBorders>
            <w:shd w:val="clear" w:color="auto" w:fill="auto"/>
            <w:vAlign w:val="center"/>
            <w:hideMark/>
          </w:tcPr>
          <w:p w14:paraId="4641EF48"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「aまたはbが1個から数個」の点検診断の項目があり、施設の性能が低下している状態</w:t>
            </w:r>
          </w:p>
        </w:tc>
        <w:tc>
          <w:tcPr>
            <w:tcW w:w="1275" w:type="dxa"/>
            <w:tcBorders>
              <w:top w:val="double" w:sz="4" w:space="0" w:color="auto"/>
              <w:left w:val="nil"/>
              <w:bottom w:val="single" w:sz="4" w:space="0" w:color="auto"/>
              <w:right w:val="single" w:sz="4" w:space="0" w:color="auto"/>
            </w:tcBorders>
            <w:shd w:val="clear" w:color="auto" w:fill="auto"/>
            <w:vAlign w:val="center"/>
            <w:hideMark/>
          </w:tcPr>
          <w:p w14:paraId="6A857EEF"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A、B、D</w:t>
            </w:r>
            <w:r w:rsidRPr="006469E7">
              <w:rPr>
                <w:rFonts w:hAnsi="HG丸ｺﾞｼｯｸM-PRO" w:hint="eastAsia"/>
                <w:szCs w:val="21"/>
              </w:rPr>
              <w:br/>
              <w:t>以外</w:t>
            </w:r>
          </w:p>
        </w:tc>
        <w:tc>
          <w:tcPr>
            <w:tcW w:w="993" w:type="dxa"/>
            <w:tcBorders>
              <w:top w:val="double" w:sz="4" w:space="0" w:color="auto"/>
              <w:left w:val="nil"/>
              <w:bottom w:val="single" w:sz="4" w:space="0" w:color="auto"/>
              <w:right w:val="single" w:sz="4" w:space="0" w:color="auto"/>
            </w:tcBorders>
            <w:shd w:val="clear" w:color="auto" w:fill="auto"/>
            <w:vAlign w:val="center"/>
            <w:hideMark/>
          </w:tcPr>
          <w:p w14:paraId="1E63989A"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6DE2167F"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r w:rsidR="00436022" w:rsidRPr="001C23AC" w14:paraId="5F298189" w14:textId="77777777" w:rsidTr="005E1989">
        <w:trPr>
          <w:trHeight w:val="71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0243B25"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14:paraId="18FDD6E8"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「aが多数または</w:t>
            </w:r>
            <w:proofErr w:type="spellStart"/>
            <w:r w:rsidRPr="006469E7">
              <w:rPr>
                <w:rFonts w:hAnsi="HG丸ｺﾞｼｯｸM-PRO" w:hint="eastAsia"/>
                <w:szCs w:val="21"/>
              </w:rPr>
              <w:t>a+b</w:t>
            </w:r>
            <w:proofErr w:type="spellEnd"/>
            <w:r w:rsidRPr="006469E7">
              <w:rPr>
                <w:rFonts w:hAnsi="HG丸ｺﾞｼｯｸM-PRO" w:hint="eastAsia"/>
                <w:szCs w:val="21"/>
              </w:rPr>
              <w:t>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14:paraId="5D2A3B4D"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「aが数個または</w:t>
            </w:r>
            <w:proofErr w:type="spellStart"/>
            <w:r w:rsidRPr="006469E7">
              <w:rPr>
                <w:rFonts w:hAnsi="HG丸ｺﾞｼｯｸM-PRO" w:hint="eastAsia"/>
                <w:szCs w:val="21"/>
              </w:rPr>
              <w:t>a+b</w:t>
            </w:r>
            <w:proofErr w:type="spellEnd"/>
            <w:r w:rsidRPr="006469E7">
              <w:rPr>
                <w:rFonts w:hAnsi="HG丸ｺﾞｼｯｸM-PRO" w:hint="eastAsia"/>
                <w:szCs w:val="21"/>
              </w:rPr>
              <w:t>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14:paraId="3831DB9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A、B、D</w:t>
            </w:r>
            <w:r w:rsidRPr="006469E7">
              <w:rPr>
                <w:rFonts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14:paraId="6BC1981A"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7CF5076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r w:rsidR="00436022" w:rsidRPr="001C23AC" w14:paraId="0B5CD9BE" w14:textId="77777777" w:rsidTr="005E1989">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65B4880"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14:paraId="06F92747"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14:paraId="1F647AEE"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14:paraId="6CCCAF69"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14:paraId="03723CC5"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5091FB27"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bl>
    <w:p w14:paraId="041A07F2" w14:textId="77777777" w:rsidR="00436022" w:rsidRDefault="00436022" w:rsidP="00436022">
      <w:pPr>
        <w:widowControl/>
        <w:spacing w:line="0" w:lineRule="atLeast"/>
        <w:ind w:right="200"/>
        <w:jc w:val="right"/>
        <w:rPr>
          <w:rFonts w:ascii="ＭＳ Ｐゴシック" w:eastAsia="ＭＳ Ｐゴシック" w:hAnsi="ＭＳ Ｐゴシック" w:cs="ＭＳ Ｐゴシック"/>
          <w:color w:val="000000"/>
          <w:kern w:val="0"/>
          <w:sz w:val="18"/>
          <w:szCs w:val="16"/>
        </w:rPr>
      </w:pPr>
      <w:r w:rsidRPr="006930F8">
        <w:rPr>
          <w:rFonts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14:paraId="75AF920C"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r>
        <w:rPr>
          <w:rFonts w:ascii="ＭＳ Ｐゴシック" w:eastAsia="ＭＳ Ｐゴシック" w:hAnsi="ＭＳ Ｐゴシック" w:cs="ＭＳ Ｐゴシック"/>
          <w:noProof/>
          <w:color w:val="000000"/>
          <w:kern w:val="0"/>
          <w:sz w:val="18"/>
          <w:szCs w:val="16"/>
        </w:rPr>
        <mc:AlternateContent>
          <mc:Choice Requires="wps">
            <w:drawing>
              <wp:anchor distT="0" distB="0" distL="114300" distR="114300" simplePos="0" relativeHeight="252026880" behindDoc="0" locked="0" layoutInCell="1" allowOverlap="1" wp14:anchorId="1C99A1E9" wp14:editId="4CE531E6">
                <wp:simplePos x="0" y="0"/>
                <wp:positionH relativeFrom="column">
                  <wp:posOffset>565785</wp:posOffset>
                </wp:positionH>
                <wp:positionV relativeFrom="paragraph">
                  <wp:posOffset>95514</wp:posOffset>
                </wp:positionV>
                <wp:extent cx="5175250" cy="586105"/>
                <wp:effectExtent l="57150" t="361950" r="82550" b="99695"/>
                <wp:wrapNone/>
                <wp:docPr id="3445863" name="線吹き出し 1 (枠付き) 3445863"/>
                <wp:cNvGraphicFramePr/>
                <a:graphic xmlns:a="http://schemas.openxmlformats.org/drawingml/2006/main">
                  <a:graphicData uri="http://schemas.microsoft.com/office/word/2010/wordprocessingShape">
                    <wps:wsp>
                      <wps:cNvSpPr/>
                      <wps:spPr>
                        <a:xfrm>
                          <a:off x="0" y="0"/>
                          <a:ext cx="5175250" cy="586105"/>
                        </a:xfrm>
                        <a:prstGeom prst="borderCallout1">
                          <a:avLst>
                            <a:gd name="adj1" fmla="val -4799"/>
                            <a:gd name="adj2" fmla="val 10336"/>
                            <a:gd name="adj3" fmla="val -58232"/>
                            <a:gd name="adj4" fmla="val 6506"/>
                          </a:avLst>
                        </a:prstGeom>
                      </wps:spPr>
                      <wps:style>
                        <a:lnRef idx="1">
                          <a:schemeClr val="accent1"/>
                        </a:lnRef>
                        <a:fillRef idx="2">
                          <a:schemeClr val="accent1"/>
                        </a:fillRef>
                        <a:effectRef idx="1">
                          <a:schemeClr val="accent1"/>
                        </a:effectRef>
                        <a:fontRef idx="minor">
                          <a:schemeClr val="dk1"/>
                        </a:fontRef>
                      </wps:style>
                      <wps:txbx>
                        <w:txbxContent>
                          <w:p w14:paraId="796C3780"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Ⅰ類：施設の性能（特に構造上の安全性）に直接的に影響を及ぼす部材に対する点検診断の項目</w:t>
                            </w:r>
                          </w:p>
                          <w:p w14:paraId="479A18D8"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Ⅱ類：施設の性能に影響を及ぼす部材に対する点検診断の項目</w:t>
                            </w:r>
                          </w:p>
                          <w:p w14:paraId="7DB7ED4F"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Ⅲ類：附帯設備等に対する点検診断項目</w:t>
                            </w:r>
                          </w:p>
                          <w:p w14:paraId="1417DD8C" w14:textId="77777777" w:rsidR="00F933E5" w:rsidRPr="00B97CF2" w:rsidRDefault="00F933E5" w:rsidP="00436022">
                            <w:pPr>
                              <w:spacing w:line="240" w:lineRule="exact"/>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9A1E9" id="線吹き出し 1 (枠付き) 3445863" o:spid="_x0000_s1191" type="#_x0000_t47" style="position:absolute;left:0;text-align:left;margin-left:44.55pt;margin-top:7.5pt;width:407.5pt;height:46.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" adj="1405,-12578,2233,-1037" fillcolor="#a7bfde [1620]" strokecolor="#4579b8 [3044]">
                <v:fill color2="#e4ecf5 [500]" rotate="t" angle="180" colors="0 #a3c4ff;22938f #bfd5ff;1 #e5eeff" focus="100%" type="gradient"/>
                <v:shadow on="t" color="black" opacity="24903f" origin=",.5" offset="0,.55556mm"/>
                <v:textbox>
                  <w:txbxContent>
                    <w:p w14:paraId="796C3780"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Ⅰ類：施設の性能（特に構造上の安全性）に直接的に影響を及ぼす部材に対する点検診断の項目</w:t>
                      </w:r>
                    </w:p>
                    <w:p w14:paraId="479A18D8"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Ⅱ類：施設の性能に影響を及ぼす部材に対する点検診断の項目</w:t>
                      </w:r>
                    </w:p>
                    <w:p w14:paraId="7DB7ED4F"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Ⅲ類：附帯設備等に対する点検診断項目</w:t>
                      </w:r>
                    </w:p>
                    <w:p w14:paraId="1417DD8C" w14:textId="77777777" w:rsidR="00F933E5" w:rsidRPr="00B97CF2" w:rsidRDefault="00F933E5" w:rsidP="00436022">
                      <w:pPr>
                        <w:spacing w:line="240" w:lineRule="exact"/>
                        <w:jc w:val="center"/>
                        <w:rPr>
                          <w:sz w:val="20"/>
                        </w:rPr>
                      </w:pPr>
                    </w:p>
                  </w:txbxContent>
                </v:textbox>
              </v:shape>
            </w:pict>
          </mc:Fallback>
        </mc:AlternateContent>
      </w:r>
    </w:p>
    <w:p w14:paraId="6B82CCF8"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13FE349E"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1A3541E1"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082D1C39"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45A0751F" w14:textId="0E8B8818" w:rsidR="00436022" w:rsidRPr="00700278" w:rsidRDefault="00436022" w:rsidP="00436022">
      <w:pPr>
        <w:pStyle w:val="ac"/>
        <w:spacing w:before="120"/>
        <w:rPr>
          <w:szCs w:val="21"/>
        </w:rPr>
      </w:pPr>
      <w:bookmarkStart w:id="128" w:name="_Ref409426810"/>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11</w:t>
      </w:r>
      <w:r w:rsidR="00A93C11">
        <w:fldChar w:fldCharType="end"/>
      </w:r>
      <w:bookmarkEnd w:id="126"/>
      <w:bookmarkEnd w:id="128"/>
      <w:r>
        <w:rPr>
          <w:rFonts w:hint="eastAsia"/>
        </w:rPr>
        <w:t xml:space="preserve">　</w:t>
      </w:r>
      <w:r>
        <w:rPr>
          <w:rFonts w:hint="eastAsia"/>
          <w:szCs w:val="21"/>
        </w:rPr>
        <w:t>施設の性能低下度の評価基準</w:t>
      </w:r>
    </w:p>
    <w:tbl>
      <w:tblPr>
        <w:tblStyle w:val="af6"/>
        <w:tblW w:w="8364" w:type="dxa"/>
        <w:jc w:val="center"/>
        <w:tblLook w:val="04A0" w:firstRow="1" w:lastRow="0" w:firstColumn="1" w:lastColumn="0" w:noHBand="0" w:noVBand="1"/>
      </w:tblPr>
      <w:tblGrid>
        <w:gridCol w:w="1276"/>
        <w:gridCol w:w="7088"/>
      </w:tblGrid>
      <w:tr w:rsidR="00436022" w14:paraId="1F86C420" w14:textId="77777777" w:rsidTr="00AF6597">
        <w:trPr>
          <w:trHeight w:val="340"/>
          <w:jc w:val="center"/>
        </w:trPr>
        <w:tc>
          <w:tcPr>
            <w:tcW w:w="1276" w:type="dxa"/>
            <w:tcBorders>
              <w:bottom w:val="double" w:sz="4" w:space="0" w:color="auto"/>
            </w:tcBorders>
            <w:shd w:val="clear" w:color="auto" w:fill="D9D9D9" w:themeFill="background1" w:themeFillShade="D9"/>
            <w:vAlign w:val="center"/>
          </w:tcPr>
          <w:p w14:paraId="37BA0BDE" w14:textId="77777777" w:rsidR="00436022" w:rsidRDefault="00436022" w:rsidP="005E1989">
            <w:pPr>
              <w:spacing w:line="240" w:lineRule="exact"/>
              <w:rPr>
                <w:rFonts w:hAnsi="HG丸ｺﾞｼｯｸM-PRO"/>
                <w:szCs w:val="21"/>
              </w:rPr>
            </w:pPr>
            <w:r>
              <w:rPr>
                <w:rFonts w:hAnsi="HG丸ｺﾞｼｯｸM-PRO" w:hint="eastAsia"/>
                <w:szCs w:val="21"/>
              </w:rPr>
              <w:t>性能低下度</w:t>
            </w:r>
          </w:p>
        </w:tc>
        <w:tc>
          <w:tcPr>
            <w:tcW w:w="7088" w:type="dxa"/>
            <w:tcBorders>
              <w:bottom w:val="double" w:sz="4" w:space="0" w:color="auto"/>
            </w:tcBorders>
            <w:shd w:val="clear" w:color="auto" w:fill="D9D9D9" w:themeFill="background1" w:themeFillShade="D9"/>
            <w:vAlign w:val="center"/>
          </w:tcPr>
          <w:p w14:paraId="776602CF" w14:textId="77777777" w:rsidR="00436022" w:rsidRDefault="00436022" w:rsidP="005E1989">
            <w:pPr>
              <w:spacing w:line="240" w:lineRule="exact"/>
              <w:jc w:val="center"/>
              <w:rPr>
                <w:rFonts w:hAnsi="HG丸ｺﾞｼｯｸM-PRO"/>
                <w:szCs w:val="21"/>
              </w:rPr>
            </w:pPr>
            <w:r>
              <w:rPr>
                <w:rFonts w:hAnsi="HG丸ｺﾞｼｯｸM-PRO" w:hint="eastAsia"/>
                <w:szCs w:val="21"/>
              </w:rPr>
              <w:t>性能低下度の評価基準</w:t>
            </w:r>
          </w:p>
        </w:tc>
      </w:tr>
      <w:tr w:rsidR="00436022" w14:paraId="7B91012A" w14:textId="77777777" w:rsidTr="00AF6597">
        <w:trPr>
          <w:trHeight w:val="340"/>
          <w:jc w:val="center"/>
        </w:trPr>
        <w:tc>
          <w:tcPr>
            <w:tcW w:w="1276" w:type="dxa"/>
            <w:tcBorders>
              <w:top w:val="double" w:sz="4" w:space="0" w:color="auto"/>
            </w:tcBorders>
            <w:vAlign w:val="center"/>
          </w:tcPr>
          <w:p w14:paraId="101EBC18" w14:textId="77777777" w:rsidR="00436022" w:rsidRDefault="00436022" w:rsidP="005E1989">
            <w:pPr>
              <w:spacing w:line="240" w:lineRule="exact"/>
              <w:jc w:val="center"/>
              <w:rPr>
                <w:rFonts w:hAnsi="HG丸ｺﾞｼｯｸM-PRO"/>
                <w:szCs w:val="21"/>
              </w:rPr>
            </w:pPr>
            <w:r>
              <w:rPr>
                <w:rFonts w:hAnsi="HG丸ｺﾞｼｯｸM-PRO" w:hint="eastAsia"/>
                <w:szCs w:val="21"/>
              </w:rPr>
              <w:t>Ａ</w:t>
            </w:r>
          </w:p>
        </w:tc>
        <w:tc>
          <w:tcPr>
            <w:tcW w:w="7088" w:type="dxa"/>
            <w:tcBorders>
              <w:top w:val="double" w:sz="4" w:space="0" w:color="auto"/>
            </w:tcBorders>
            <w:vAlign w:val="center"/>
          </w:tcPr>
          <w:p w14:paraId="0622AE9A" w14:textId="77777777" w:rsidR="00436022" w:rsidRPr="003A5CF5" w:rsidRDefault="00436022" w:rsidP="005E1989">
            <w:pPr>
              <w:spacing w:line="240" w:lineRule="exact"/>
              <w:rPr>
                <w:rFonts w:hAnsi="HG丸ｺﾞｼｯｸM-PRO"/>
                <w:sz w:val="20"/>
                <w:szCs w:val="21"/>
              </w:rPr>
            </w:pPr>
            <w:r w:rsidRPr="003A5CF5">
              <w:rPr>
                <w:rFonts w:hAnsi="HG丸ｺﾞｼｯｸM-PRO" w:hint="eastAsia"/>
                <w:sz w:val="20"/>
                <w:szCs w:val="21"/>
              </w:rPr>
              <w:t>施設の性能が</w:t>
            </w:r>
            <w:r>
              <w:rPr>
                <w:rFonts w:hAnsi="HG丸ｺﾞｼｯｸM-PRO" w:hint="eastAsia"/>
                <w:sz w:val="20"/>
                <w:szCs w:val="21"/>
              </w:rPr>
              <w:t>相当</w:t>
            </w:r>
            <w:r w:rsidRPr="003A5CF5">
              <w:rPr>
                <w:rFonts w:hAnsi="HG丸ｺﾞｼｯｸM-PRO" w:hint="eastAsia"/>
                <w:sz w:val="20"/>
                <w:szCs w:val="21"/>
              </w:rPr>
              <w:t>低下している状態</w:t>
            </w:r>
          </w:p>
        </w:tc>
      </w:tr>
      <w:tr w:rsidR="00436022" w14:paraId="1AEA38DA" w14:textId="77777777" w:rsidTr="005E1989">
        <w:trPr>
          <w:trHeight w:val="340"/>
          <w:jc w:val="center"/>
        </w:trPr>
        <w:tc>
          <w:tcPr>
            <w:tcW w:w="1276" w:type="dxa"/>
            <w:vAlign w:val="center"/>
          </w:tcPr>
          <w:p w14:paraId="04E6A372" w14:textId="77777777" w:rsidR="00436022" w:rsidRDefault="00436022" w:rsidP="005E1989">
            <w:pPr>
              <w:spacing w:line="240" w:lineRule="exact"/>
              <w:jc w:val="center"/>
              <w:rPr>
                <w:rFonts w:hAnsi="HG丸ｺﾞｼｯｸM-PRO"/>
                <w:szCs w:val="21"/>
              </w:rPr>
            </w:pPr>
            <w:r>
              <w:rPr>
                <w:rFonts w:hAnsi="HG丸ｺﾞｼｯｸM-PRO" w:hint="eastAsia"/>
                <w:szCs w:val="21"/>
              </w:rPr>
              <w:t>Ｂ</w:t>
            </w:r>
          </w:p>
        </w:tc>
        <w:tc>
          <w:tcPr>
            <w:tcW w:w="7088" w:type="dxa"/>
            <w:vAlign w:val="center"/>
          </w:tcPr>
          <w:p w14:paraId="1F18F135" w14:textId="77777777" w:rsidR="00436022" w:rsidRPr="003A5CF5" w:rsidRDefault="00436022" w:rsidP="005E1989">
            <w:pPr>
              <w:spacing w:line="240" w:lineRule="exact"/>
              <w:rPr>
                <w:rFonts w:hAnsi="HG丸ｺﾞｼｯｸM-PRO"/>
                <w:sz w:val="20"/>
                <w:szCs w:val="21"/>
              </w:rPr>
            </w:pPr>
            <w:r w:rsidRPr="003A5CF5">
              <w:rPr>
                <w:rFonts w:hAnsi="HG丸ｺﾞｼｯｸM-PRO" w:hint="eastAsia"/>
                <w:sz w:val="20"/>
                <w:szCs w:val="21"/>
              </w:rPr>
              <w:t>施設の性能が低下</w:t>
            </w:r>
            <w:r>
              <w:rPr>
                <w:rFonts w:hAnsi="HG丸ｺﾞｼｯｸM-PRO" w:hint="eastAsia"/>
                <w:sz w:val="20"/>
                <w:szCs w:val="21"/>
              </w:rPr>
              <w:t>している</w:t>
            </w:r>
            <w:r w:rsidRPr="003A5CF5">
              <w:rPr>
                <w:rFonts w:hAnsi="HG丸ｺﾞｼｯｸM-PRO" w:hint="eastAsia"/>
                <w:sz w:val="20"/>
                <w:szCs w:val="21"/>
              </w:rPr>
              <w:t>状態</w:t>
            </w:r>
          </w:p>
        </w:tc>
      </w:tr>
      <w:tr w:rsidR="00436022" w14:paraId="4E0D0F84" w14:textId="77777777" w:rsidTr="005E1989">
        <w:trPr>
          <w:trHeight w:val="340"/>
          <w:jc w:val="center"/>
        </w:trPr>
        <w:tc>
          <w:tcPr>
            <w:tcW w:w="1276" w:type="dxa"/>
            <w:vAlign w:val="center"/>
          </w:tcPr>
          <w:p w14:paraId="2693B852" w14:textId="77777777" w:rsidR="00436022" w:rsidRDefault="00436022" w:rsidP="005E1989">
            <w:pPr>
              <w:spacing w:line="240" w:lineRule="exact"/>
              <w:jc w:val="center"/>
              <w:rPr>
                <w:rFonts w:hAnsi="HG丸ｺﾞｼｯｸM-PRO"/>
                <w:szCs w:val="21"/>
              </w:rPr>
            </w:pPr>
            <w:r>
              <w:rPr>
                <w:rFonts w:hAnsi="HG丸ｺﾞｼｯｸM-PRO" w:hint="eastAsia"/>
                <w:szCs w:val="21"/>
              </w:rPr>
              <w:t>Ｃ</w:t>
            </w:r>
          </w:p>
        </w:tc>
        <w:tc>
          <w:tcPr>
            <w:tcW w:w="7088" w:type="dxa"/>
            <w:vAlign w:val="center"/>
          </w:tcPr>
          <w:p w14:paraId="0C12F351" w14:textId="77777777" w:rsidR="00436022" w:rsidRPr="003A5CF5" w:rsidRDefault="00436022" w:rsidP="005E1989">
            <w:pPr>
              <w:spacing w:line="240" w:lineRule="exact"/>
              <w:rPr>
                <w:rFonts w:hAnsi="HG丸ｺﾞｼｯｸM-PRO"/>
                <w:sz w:val="20"/>
                <w:szCs w:val="21"/>
              </w:rPr>
            </w:pPr>
            <w:r>
              <w:rPr>
                <w:rFonts w:hAnsi="HG丸ｺﾞｼｯｸM-PRO" w:hint="eastAsia"/>
                <w:sz w:val="20"/>
                <w:szCs w:val="21"/>
              </w:rPr>
              <w:t>変状はあるが、施設の性能の低下がほとんど認められない状態</w:t>
            </w:r>
          </w:p>
        </w:tc>
      </w:tr>
      <w:tr w:rsidR="00436022" w14:paraId="1BF4222F" w14:textId="77777777" w:rsidTr="005E1989">
        <w:trPr>
          <w:trHeight w:val="340"/>
          <w:jc w:val="center"/>
        </w:trPr>
        <w:tc>
          <w:tcPr>
            <w:tcW w:w="1276" w:type="dxa"/>
            <w:vAlign w:val="center"/>
          </w:tcPr>
          <w:p w14:paraId="6619116B" w14:textId="77777777" w:rsidR="00436022" w:rsidRDefault="00436022" w:rsidP="005E1989">
            <w:pPr>
              <w:spacing w:line="240" w:lineRule="exact"/>
              <w:jc w:val="center"/>
              <w:rPr>
                <w:rFonts w:hAnsi="HG丸ｺﾞｼｯｸM-PRO"/>
                <w:szCs w:val="21"/>
              </w:rPr>
            </w:pPr>
            <w:r>
              <w:rPr>
                <w:rFonts w:hAnsi="HG丸ｺﾞｼｯｸM-PRO" w:hint="eastAsia"/>
                <w:szCs w:val="21"/>
              </w:rPr>
              <w:t>Ｄ</w:t>
            </w:r>
          </w:p>
        </w:tc>
        <w:tc>
          <w:tcPr>
            <w:tcW w:w="7088" w:type="dxa"/>
            <w:vAlign w:val="center"/>
          </w:tcPr>
          <w:p w14:paraId="6ABE273C" w14:textId="77777777" w:rsidR="00436022" w:rsidRPr="003A5CF5" w:rsidRDefault="00436022" w:rsidP="005E1989">
            <w:pPr>
              <w:spacing w:line="240" w:lineRule="exact"/>
              <w:rPr>
                <w:rFonts w:hAnsi="HG丸ｺﾞｼｯｸM-PRO"/>
                <w:sz w:val="20"/>
                <w:szCs w:val="21"/>
              </w:rPr>
            </w:pPr>
            <w:r>
              <w:rPr>
                <w:rFonts w:hAnsi="HG丸ｺﾞｼｯｸM-PRO" w:hint="eastAsia"/>
                <w:sz w:val="20"/>
                <w:szCs w:val="21"/>
              </w:rPr>
              <w:t>変状</w:t>
            </w:r>
            <w:r w:rsidRPr="003A5CF5">
              <w:rPr>
                <w:rFonts w:hAnsi="HG丸ｺﾞｼｯｸM-PRO" w:hint="eastAsia"/>
                <w:sz w:val="20"/>
                <w:szCs w:val="21"/>
              </w:rPr>
              <w:t>は認められず、</w:t>
            </w:r>
            <w:r>
              <w:rPr>
                <w:rFonts w:hAnsi="HG丸ｺﾞｼｯｸM-PRO" w:hint="eastAsia"/>
                <w:sz w:val="20"/>
                <w:szCs w:val="21"/>
              </w:rPr>
              <w:t>施設の性能が</w:t>
            </w:r>
            <w:r w:rsidRPr="003A5CF5">
              <w:rPr>
                <w:rFonts w:hAnsi="HG丸ｺﾞｼｯｸM-PRO" w:hint="eastAsia"/>
                <w:sz w:val="20"/>
                <w:szCs w:val="21"/>
              </w:rPr>
              <w:t>保持</w:t>
            </w:r>
            <w:r>
              <w:rPr>
                <w:rFonts w:hAnsi="HG丸ｺﾞｼｯｸM-PRO" w:hint="eastAsia"/>
                <w:sz w:val="20"/>
                <w:szCs w:val="21"/>
              </w:rPr>
              <w:t>されている</w:t>
            </w:r>
            <w:r w:rsidRPr="003A5CF5">
              <w:rPr>
                <w:rFonts w:hAnsi="HG丸ｺﾞｼｯｸM-PRO" w:hint="eastAsia"/>
                <w:sz w:val="20"/>
                <w:szCs w:val="21"/>
              </w:rPr>
              <w:t>状態</w:t>
            </w:r>
          </w:p>
        </w:tc>
      </w:tr>
    </w:tbl>
    <w:p w14:paraId="7FD02270" w14:textId="77777777" w:rsidR="00436022" w:rsidRDefault="00436022" w:rsidP="00436022">
      <w:pPr>
        <w:rPr>
          <w:rFonts w:hAnsi="HG丸ｺﾞｼｯｸM-PRO"/>
          <w:szCs w:val="21"/>
        </w:rPr>
      </w:pPr>
      <w:r>
        <w:rPr>
          <w:rFonts w:hAnsi="HG丸ｺﾞｼｯｸM-PRO" w:hint="eastAsia"/>
          <w:szCs w:val="21"/>
        </w:rPr>
        <w:t xml:space="preserve">　</w:t>
      </w:r>
    </w:p>
    <w:p w14:paraId="6EC619D2" w14:textId="77777777" w:rsidR="00436022" w:rsidRDefault="00436022" w:rsidP="00436022">
      <w:pPr>
        <w:jc w:val="center"/>
        <w:rPr>
          <w:rFonts w:hAnsi="HG丸ｺﾞｼｯｸM-PRO"/>
          <w:szCs w:val="21"/>
        </w:rPr>
      </w:pPr>
      <w:r>
        <w:rPr>
          <w:rFonts w:hint="eastAsia"/>
          <w:noProof/>
        </w:rPr>
        <mc:AlternateContent>
          <mc:Choice Requires="wps">
            <w:drawing>
              <wp:anchor distT="0" distB="0" distL="114300" distR="114300" simplePos="0" relativeHeight="252007424" behindDoc="0" locked="0" layoutInCell="1" allowOverlap="1" wp14:anchorId="0FB81E9F" wp14:editId="257B79FA">
                <wp:simplePos x="0" y="0"/>
                <wp:positionH relativeFrom="column">
                  <wp:posOffset>417830</wp:posOffset>
                </wp:positionH>
                <wp:positionV relativeFrom="paragraph">
                  <wp:posOffset>1531991</wp:posOffset>
                </wp:positionV>
                <wp:extent cx="2581910" cy="497840"/>
                <wp:effectExtent l="57150" t="304800" r="85090" b="92710"/>
                <wp:wrapNone/>
                <wp:docPr id="485943589" name="線吹き出し 1 (枠付き) 281"/>
                <wp:cNvGraphicFramePr/>
                <a:graphic xmlns:a="http://schemas.openxmlformats.org/drawingml/2006/main">
                  <a:graphicData uri="http://schemas.microsoft.com/office/word/2010/wordprocessingShape">
                    <wps:wsp>
                      <wps:cNvSpPr/>
                      <wps:spPr>
                        <a:xfrm>
                          <a:off x="0" y="0"/>
                          <a:ext cx="2581910" cy="497840"/>
                        </a:xfrm>
                        <a:prstGeom prst="borderCallout1">
                          <a:avLst>
                            <a:gd name="adj1" fmla="val 3838"/>
                            <a:gd name="adj2" fmla="val 21111"/>
                            <a:gd name="adj3" fmla="val -55739"/>
                            <a:gd name="adj4" fmla="val 4848"/>
                          </a:avLst>
                        </a:prstGeom>
                      </wps:spPr>
                      <wps:style>
                        <a:lnRef idx="1">
                          <a:schemeClr val="accent2"/>
                        </a:lnRef>
                        <a:fillRef idx="2">
                          <a:schemeClr val="accent2"/>
                        </a:fillRef>
                        <a:effectRef idx="1">
                          <a:schemeClr val="accent2"/>
                        </a:effectRef>
                        <a:fontRef idx="minor">
                          <a:schemeClr val="dk1"/>
                        </a:fontRef>
                      </wps:style>
                      <wps:txbx>
                        <w:txbxContent>
                          <w:p w14:paraId="729B026C"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aが１つ→岸壁の中央→影響が大きい</w:t>
                            </w:r>
                          </w:p>
                          <w:p w14:paraId="3FB8DCC6"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B81E9F" id="線吹き出し 1 (枠付き) 281" o:spid="_x0000_s1192" type="#_x0000_t47" style="position:absolute;left:0;text-align:left;margin-left:32.9pt;margin-top:120.65pt;width:203.3pt;height:39.2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" adj="1047,-12040,4560,829" fillcolor="#dfa7a6 [1621]" strokecolor="#bc4542 [3045]">
                <v:fill color2="#f5e4e4 [501]" rotate="t" angle="180" colors="0 #ffa2a1;22938f #ffbebd;1 #ffe5e5" focus="100%" type="gradient"/>
                <v:shadow on="t" color="black" opacity="24903f" origin=",.5" offset="0,.55556mm"/>
                <v:textbox>
                  <w:txbxContent>
                    <w:p w14:paraId="729B026C"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aが１つ→岸壁の中央→影響が大きい</w:t>
                      </w:r>
                    </w:p>
                    <w:p w14:paraId="3FB8DCC6"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施設の性能低下度「A」</w:t>
                      </w:r>
                    </w:p>
                  </w:txbxContent>
                </v:textbox>
              </v:shape>
            </w:pict>
          </mc:Fallback>
        </mc:AlternateContent>
      </w:r>
      <w:r>
        <w:rPr>
          <w:rFonts w:hint="eastAsia"/>
          <w:noProof/>
        </w:rPr>
        <mc:AlternateContent>
          <mc:Choice Requires="wps">
            <w:drawing>
              <wp:anchor distT="0" distB="0" distL="114300" distR="114300" simplePos="0" relativeHeight="252006400" behindDoc="0" locked="0" layoutInCell="1" allowOverlap="1" wp14:anchorId="0D0338DA" wp14:editId="4FA8AC2E">
                <wp:simplePos x="0" y="0"/>
                <wp:positionH relativeFrom="margin">
                  <wp:posOffset>119284</wp:posOffset>
                </wp:positionH>
                <wp:positionV relativeFrom="paragraph">
                  <wp:posOffset>1061972</wp:posOffset>
                </wp:positionV>
                <wp:extent cx="5217184" cy="179357"/>
                <wp:effectExtent l="19050" t="19050" r="21590" b="11430"/>
                <wp:wrapNone/>
                <wp:docPr id="134" name="正方形/長方形 134"/>
                <wp:cNvGraphicFramePr/>
                <a:graphic xmlns:a="http://schemas.openxmlformats.org/drawingml/2006/main">
                  <a:graphicData uri="http://schemas.microsoft.com/office/word/2010/wordprocessingShape">
                    <wps:wsp>
                      <wps:cNvSpPr/>
                      <wps:spPr>
                        <a:xfrm>
                          <a:off x="0" y="0"/>
                          <a:ext cx="5217184" cy="17935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7B69319" id="正方形/長方形 134" o:spid="_x0000_s1026" style="position:absolute;margin-left:9.4pt;margin-top:83.6pt;width:410.8pt;height:14.1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" filled="f" strokecolor="red" strokeweight="3pt">
                <w10:wrap anchorx="margin"/>
              </v:rect>
            </w:pict>
          </mc:Fallback>
        </mc:AlternateContent>
      </w:r>
      <w:r>
        <w:rPr>
          <w:rFonts w:hint="eastAsia"/>
          <w:noProof/>
        </w:rPr>
        <mc:AlternateContent>
          <mc:Choice Requires="wps">
            <w:drawing>
              <wp:anchor distT="0" distB="0" distL="114300" distR="114300" simplePos="0" relativeHeight="252008448" behindDoc="0" locked="0" layoutInCell="1" allowOverlap="1" wp14:anchorId="14E24844" wp14:editId="47FB0D3A">
                <wp:simplePos x="0" y="0"/>
                <wp:positionH relativeFrom="column">
                  <wp:posOffset>127911</wp:posOffset>
                </wp:positionH>
                <wp:positionV relativeFrom="paragraph">
                  <wp:posOffset>535760</wp:posOffset>
                </wp:positionV>
                <wp:extent cx="5182678" cy="187960"/>
                <wp:effectExtent l="19050" t="19050" r="18415" b="21590"/>
                <wp:wrapNone/>
                <wp:docPr id="282" name="正方形/長方形 282"/>
                <wp:cNvGraphicFramePr/>
                <a:graphic xmlns:a="http://schemas.openxmlformats.org/drawingml/2006/main">
                  <a:graphicData uri="http://schemas.microsoft.com/office/word/2010/wordprocessingShape">
                    <wps:wsp>
                      <wps:cNvSpPr/>
                      <wps:spPr>
                        <a:xfrm>
                          <a:off x="0" y="0"/>
                          <a:ext cx="5182678" cy="18796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339A9BF" id="正方形/長方形 282" o:spid="_x0000_s1026" style="position:absolute;margin-left:10.05pt;margin-top:42.2pt;width:408.1pt;height:14.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2009472" behindDoc="0" locked="0" layoutInCell="1" allowOverlap="1" wp14:anchorId="05375093" wp14:editId="361ADD76">
                <wp:simplePos x="0" y="0"/>
                <wp:positionH relativeFrom="column">
                  <wp:posOffset>3132719</wp:posOffset>
                </wp:positionH>
                <wp:positionV relativeFrom="paragraph">
                  <wp:posOffset>1567815</wp:posOffset>
                </wp:positionV>
                <wp:extent cx="2539365" cy="497840"/>
                <wp:effectExtent l="2552700" t="857250" r="70485" b="92710"/>
                <wp:wrapNone/>
                <wp:docPr id="836499179" name="線吹き出し 1 (枠付き) 283"/>
                <wp:cNvGraphicFramePr/>
                <a:graphic xmlns:a="http://schemas.openxmlformats.org/drawingml/2006/main">
                  <a:graphicData uri="http://schemas.microsoft.com/office/word/2010/wordprocessingShape">
                    <wps:wsp>
                      <wps:cNvSpPr/>
                      <wps:spPr>
                        <a:xfrm>
                          <a:off x="0" y="0"/>
                          <a:ext cx="2539365" cy="497840"/>
                        </a:xfrm>
                        <a:prstGeom prst="borderCallout1">
                          <a:avLst>
                            <a:gd name="adj1" fmla="val 1705"/>
                            <a:gd name="adj2" fmla="val 12814"/>
                            <a:gd name="adj3" fmla="val -166504"/>
                            <a:gd name="adj4" fmla="val -9901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1FA755E"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w:t>
                            </w:r>
                            <w:r>
                              <w:rPr>
                                <w:rFonts w:hAnsi="HG丸ｺﾞｼｯｸM-PRO" w:hint="eastAsia"/>
                              </w:rPr>
                              <w:t>端</w:t>
                            </w:r>
                            <w:r w:rsidRPr="006930F8">
                              <w:rPr>
                                <w:rFonts w:hAnsi="HG丸ｺﾞｼｯｸM-PRO" w:hint="eastAsia"/>
                              </w:rPr>
                              <w:t>→影響が</w:t>
                            </w:r>
                            <w:r>
                              <w:rPr>
                                <w:rFonts w:hAnsi="HG丸ｺﾞｼｯｸM-PRO" w:hint="eastAsia"/>
                              </w:rPr>
                              <w:t>小さい</w:t>
                            </w:r>
                          </w:p>
                          <w:p w14:paraId="70755E07"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375093" id="線吹き出し 1 (枠付き) 283" o:spid="_x0000_s1193" type="#_x0000_t47" style="position:absolute;left:0;text-align:left;margin-left:246.65pt;margin-top:123.45pt;width:199.95pt;height:39.2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" adj="-21388,-35965,2768,368" fillcolor="#ffa2a1" strokecolor="#be4b48">
                <v:fill color2="#ffe5e5" rotate="t" angle="180" colors="0 #ffa2a1;22938f #ffbebd;1 #ffe5e5" focus="100%" type="gradient"/>
                <v:shadow on="t" color="black" opacity="24903f" origin=",.5" offset="0,.55556mm"/>
                <v:textbox>
                  <w:txbxContent>
                    <w:p w14:paraId="31FA755E"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w:t>
                      </w:r>
                      <w:r>
                        <w:rPr>
                          <w:rFonts w:hAnsi="HG丸ｺﾞｼｯｸM-PRO" w:hint="eastAsia"/>
                        </w:rPr>
                        <w:t>端</w:t>
                      </w:r>
                      <w:r w:rsidRPr="006930F8">
                        <w:rPr>
                          <w:rFonts w:hAnsi="HG丸ｺﾞｼｯｸM-PRO" w:hint="eastAsia"/>
                        </w:rPr>
                        <w:t>→影響が</w:t>
                      </w:r>
                      <w:r>
                        <w:rPr>
                          <w:rFonts w:hAnsi="HG丸ｺﾞｼｯｸM-PRO" w:hint="eastAsia"/>
                        </w:rPr>
                        <w:t>小さい</w:t>
                      </w:r>
                    </w:p>
                    <w:p w14:paraId="70755E07"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施設の性能低下度「B」</w:t>
                      </w:r>
                    </w:p>
                  </w:txbxContent>
                </v:textbox>
              </v:shape>
            </w:pict>
          </mc:Fallback>
        </mc:AlternateContent>
      </w:r>
      <w:r w:rsidRPr="004E4E7E">
        <w:rPr>
          <w:rFonts w:hAnsi="HG丸ｺﾞｼｯｸM-PRO"/>
          <w:noProof/>
          <w:szCs w:val="21"/>
        </w:rPr>
        <w:drawing>
          <wp:inline distT="0" distB="0" distL="0" distR="0" wp14:anchorId="3FAECB56" wp14:editId="2FBB896B">
            <wp:extent cx="5544000" cy="1555460"/>
            <wp:effectExtent l="0" t="0" r="0" b="6985"/>
            <wp:docPr id="264111374"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4"/>
                    <a:stretch>
                      <a:fillRect/>
                    </a:stretch>
                  </pic:blipFill>
                  <pic:spPr>
                    <a:xfrm>
                      <a:off x="0" y="0"/>
                      <a:ext cx="5544000" cy="1555460"/>
                    </a:xfrm>
                    <a:prstGeom prst="rect">
                      <a:avLst/>
                    </a:prstGeom>
                  </pic:spPr>
                </pic:pic>
              </a:graphicData>
            </a:graphic>
          </wp:inline>
        </w:drawing>
      </w:r>
    </w:p>
    <w:p w14:paraId="40D9864C" w14:textId="77777777" w:rsidR="00436022" w:rsidRDefault="00436022" w:rsidP="00436022">
      <w:pPr>
        <w:rPr>
          <w:rFonts w:hAnsi="HG丸ｺﾞｼｯｸM-PRO"/>
          <w:szCs w:val="21"/>
        </w:rPr>
      </w:pPr>
    </w:p>
    <w:p w14:paraId="7401F8EF" w14:textId="77777777" w:rsidR="00436022" w:rsidRDefault="00436022" w:rsidP="00436022">
      <w:pPr>
        <w:rPr>
          <w:rFonts w:hAnsi="HG丸ｺﾞｼｯｸM-PRO"/>
          <w:szCs w:val="21"/>
        </w:rPr>
      </w:pPr>
    </w:p>
    <w:p w14:paraId="0AB7D52D" w14:textId="7B312EEC" w:rsidR="00436022" w:rsidRDefault="00436022" w:rsidP="00436022">
      <w:pPr>
        <w:pStyle w:val="ac"/>
        <w:spacing w:before="120"/>
        <w:rPr>
          <w:szCs w:val="21"/>
        </w:rPr>
      </w:pPr>
      <w:bookmarkStart w:id="129" w:name="_Ref412036005"/>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21</w:t>
      </w:r>
      <w:r w:rsidR="005E1989">
        <w:rPr>
          <w:noProof/>
        </w:rPr>
        <w:fldChar w:fldCharType="end"/>
      </w:r>
      <w:bookmarkEnd w:id="129"/>
      <w:r>
        <w:rPr>
          <w:rFonts w:hint="eastAsia"/>
        </w:rPr>
        <w:t xml:space="preserve">　</w:t>
      </w:r>
      <w:r w:rsidRPr="0082516F">
        <w:rPr>
          <w:rFonts w:hint="eastAsia"/>
        </w:rPr>
        <w:t>部</w:t>
      </w:r>
      <w:r>
        <w:rPr>
          <w:rFonts w:hint="eastAsia"/>
        </w:rPr>
        <w:t>材ごとの性能低下度の評価イメージ</w:t>
      </w:r>
    </w:p>
    <w:p w14:paraId="4979C5A3" w14:textId="77777777" w:rsidR="00436022" w:rsidRPr="001657EF" w:rsidRDefault="00436022" w:rsidP="00436022">
      <w:pPr>
        <w:rPr>
          <w:rFonts w:hAnsi="HG丸ｺﾞｼｯｸM-PRO"/>
          <w:szCs w:val="21"/>
        </w:rPr>
      </w:pPr>
    </w:p>
    <w:p w14:paraId="5F9FD115" w14:textId="77777777" w:rsidR="00436022" w:rsidRDefault="00436022" w:rsidP="00AF6597">
      <w:pPr>
        <w:pStyle w:val="6"/>
      </w:pPr>
      <w:r w:rsidRPr="00262325">
        <w:rPr>
          <w:rFonts w:hint="eastAsia"/>
        </w:rPr>
        <w:lastRenderedPageBreak/>
        <w:t>STEP5　＜施設</w:t>
      </w:r>
      <w:r>
        <w:rPr>
          <w:rFonts w:hint="eastAsia"/>
        </w:rPr>
        <w:t>ごと</w:t>
      </w:r>
      <w:r w:rsidRPr="00262325">
        <w:rPr>
          <w:rFonts w:hint="eastAsia"/>
        </w:rPr>
        <w:t>の性能低下度の評価（A,B,C,D）＞</w:t>
      </w:r>
    </w:p>
    <w:p w14:paraId="77854D46" w14:textId="7A35CE14" w:rsidR="00AF6597" w:rsidRDefault="00AF6597" w:rsidP="00AF6597">
      <w:pPr>
        <w:pStyle w:val="60"/>
        <w:ind w:left="735" w:firstLine="210"/>
        <w:rPr>
          <w:rFonts w:hAnsi="HG丸ｺﾞｼｯｸM-PRO"/>
        </w:rPr>
      </w:pPr>
      <w:r>
        <w:rPr>
          <w:rFonts w:hAnsi="HG丸ｺﾞｼｯｸM-PRO" w:hint="eastAsia"/>
        </w:rPr>
        <w:t>施設ごとの性能低下度は、</w:t>
      </w:r>
      <w:r w:rsidRPr="00911A60">
        <w:rPr>
          <w:rFonts w:hAnsi="HG丸ｺﾞｼｯｸM-PRO" w:hint="eastAsia"/>
        </w:rPr>
        <w:t>STEP4で求めた点検診断の項目ごとに評価された性能低下度のうち、最も厳しく判定されたものを施設全体の性能低下度として選定する</w:t>
      </w:r>
      <w:r>
        <w:rPr>
          <w:rFonts w:hAnsi="HG丸ｺﾞｼｯｸM-PRO" w:hint="eastAsia"/>
        </w:rPr>
        <w:t>ことを基本とし、</w:t>
      </w:r>
      <w:r w:rsidRPr="001D12FA">
        <w:rPr>
          <w:rFonts w:hAnsi="HG丸ｺﾞｼｯｸM-PRO" w:hint="eastAsia"/>
        </w:rPr>
        <w:t>総合的</w:t>
      </w:r>
      <w:r>
        <w:rPr>
          <w:rFonts w:hAnsi="HG丸ｺﾞｼｯｸM-PRO" w:hint="eastAsia"/>
        </w:rPr>
        <w:t>に評価する。</w:t>
      </w:r>
    </w:p>
    <w:p w14:paraId="53574D02" w14:textId="694FCB61" w:rsidR="00AF6597" w:rsidRPr="00AF6597" w:rsidRDefault="00AF6597" w:rsidP="00AF6597">
      <w:pPr>
        <w:pStyle w:val="60"/>
        <w:ind w:left="735" w:firstLine="210"/>
      </w:pPr>
      <w:r w:rsidRPr="0082516F">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_Ref412036033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22</w:t>
      </w:r>
      <w:r w:rsidRPr="005F6EE0">
        <w:rPr>
          <w:rFonts w:hAnsi="HG丸ｺﾞｼｯｸM-PRO"/>
        </w:rPr>
        <w:fldChar w:fldCharType="end"/>
      </w:r>
      <w:r w:rsidRPr="005F6EE0">
        <w:rPr>
          <w:rFonts w:hAnsi="HG丸ｺﾞｼｯｸM-PRO" w:hint="eastAsia"/>
        </w:rPr>
        <w:t>に</w:t>
      </w:r>
      <w:r>
        <w:rPr>
          <w:rFonts w:hAnsi="HG丸ｺﾞｼｯｸM-PRO" w:hint="eastAsia"/>
        </w:rPr>
        <w:t>施設ごと</w:t>
      </w:r>
      <w:r w:rsidRPr="0082516F">
        <w:rPr>
          <w:rFonts w:hAnsi="HG丸ｺﾞｼｯｸM-PRO" w:hint="eastAsia"/>
        </w:rPr>
        <w:t>の性能低下度の評価イメージ</w:t>
      </w:r>
      <w:r>
        <w:rPr>
          <w:rFonts w:hAnsi="HG丸ｺﾞｼｯｸM-PRO" w:hint="eastAsia"/>
        </w:rPr>
        <w:t>を示す。なお、</w:t>
      </w:r>
      <w:r w:rsidRPr="0082516F">
        <w:rPr>
          <w:rFonts w:hAnsi="HG丸ｺﾞｼｯｸM-PRO" w:hint="eastAsia"/>
        </w:rPr>
        <w:t>評価基準は</w:t>
      </w:r>
      <w:r w:rsidRPr="0082516F">
        <w:rPr>
          <w:rFonts w:hAnsi="HG丸ｺﾞｼｯｸM-PRO"/>
        </w:rPr>
        <w:fldChar w:fldCharType="begin"/>
      </w:r>
      <w:r w:rsidRPr="0082516F">
        <w:rPr>
          <w:rFonts w:hAnsi="HG丸ｺﾞｼｯｸM-PRO"/>
        </w:rPr>
        <w:instrText xml:space="preserve"> </w:instrText>
      </w:r>
      <w:r w:rsidRPr="0082516F">
        <w:rPr>
          <w:rFonts w:hAnsi="HG丸ｺﾞｼｯｸM-PRO" w:hint="eastAsia"/>
        </w:rPr>
        <w:instrText>REF _Ref409426810 \h</w:instrText>
      </w:r>
      <w:r w:rsidRPr="0082516F">
        <w:rPr>
          <w:rFonts w:hAnsi="HG丸ｺﾞｼｯｸM-PRO"/>
        </w:rPr>
        <w:instrText xml:space="preserve">  \* MERGEFORMAT </w:instrText>
      </w:r>
      <w:r w:rsidRPr="0082516F">
        <w:rPr>
          <w:rFonts w:hAnsi="HG丸ｺﾞｼｯｸM-PRO"/>
        </w:rPr>
      </w:r>
      <w:r w:rsidRPr="0082516F">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11</w:t>
      </w:r>
      <w:r w:rsidRPr="0082516F">
        <w:rPr>
          <w:rFonts w:hAnsi="HG丸ｺﾞｼｯｸM-PRO"/>
        </w:rPr>
        <w:fldChar w:fldCharType="end"/>
      </w:r>
      <w:r w:rsidRPr="0082516F">
        <w:rPr>
          <w:rFonts w:hAnsi="HG丸ｺﾞｼｯｸM-PRO" w:hint="eastAsia"/>
        </w:rPr>
        <w:t>と同じ</w:t>
      </w:r>
      <w:r>
        <w:rPr>
          <w:rFonts w:hAnsi="HG丸ｺﾞｼｯｸM-PRO" w:hint="eastAsia"/>
        </w:rPr>
        <w:t>である。</w:t>
      </w:r>
    </w:p>
    <w:p w14:paraId="1DE84105" w14:textId="77777777" w:rsidR="00436022" w:rsidRPr="007E3245" w:rsidRDefault="00436022" w:rsidP="00436022">
      <w:pPr>
        <w:ind w:leftChars="100" w:left="210" w:firstLineChars="100" w:firstLine="210"/>
        <w:rPr>
          <w:rFonts w:hAnsi="HG丸ｺﾞｼｯｸM-PRO" w:cs="Meiryo UI"/>
          <w:color w:val="000000"/>
          <w:szCs w:val="21"/>
        </w:rPr>
      </w:pPr>
    </w:p>
    <w:p w14:paraId="721316CF" w14:textId="77777777" w:rsidR="00436022" w:rsidRDefault="00436022" w:rsidP="00436022">
      <w:pPr>
        <w:widowControl/>
        <w:jc w:val="right"/>
      </w:pPr>
      <w:r>
        <w:rPr>
          <w:rFonts w:hint="eastAsia"/>
          <w:noProof/>
        </w:rPr>
        <mc:AlternateContent>
          <mc:Choice Requires="wps">
            <w:drawing>
              <wp:anchor distT="0" distB="0" distL="114300" distR="114300" simplePos="0" relativeHeight="251993088" behindDoc="0" locked="0" layoutInCell="1" allowOverlap="1" wp14:anchorId="4893AC48" wp14:editId="64451AE6">
                <wp:simplePos x="0" y="0"/>
                <wp:positionH relativeFrom="column">
                  <wp:posOffset>5466715</wp:posOffset>
                </wp:positionH>
                <wp:positionV relativeFrom="paragraph">
                  <wp:posOffset>943131</wp:posOffset>
                </wp:positionV>
                <wp:extent cx="256540" cy="233680"/>
                <wp:effectExtent l="19050" t="19050" r="10160" b="13970"/>
                <wp:wrapNone/>
                <wp:docPr id="286" name="正方形/長方形 286"/>
                <wp:cNvGraphicFramePr/>
                <a:graphic xmlns:a="http://schemas.openxmlformats.org/drawingml/2006/main">
                  <a:graphicData uri="http://schemas.microsoft.com/office/word/2010/wordprocessingShape">
                    <wps:wsp>
                      <wps:cNvSpPr/>
                      <wps:spPr>
                        <a:xfrm>
                          <a:off x="0" y="0"/>
                          <a:ext cx="25654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48F4C43F" id="正方形/長方形 286" o:spid="_x0000_s1026" style="position:absolute;margin-left:430.45pt;margin-top:74.25pt;width:20.2pt;height:18.4pt;z-index:25199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1992064" behindDoc="0" locked="0" layoutInCell="1" allowOverlap="1" wp14:anchorId="4A25D41A" wp14:editId="2846CE86">
                <wp:simplePos x="0" y="0"/>
                <wp:positionH relativeFrom="column">
                  <wp:posOffset>5122545</wp:posOffset>
                </wp:positionH>
                <wp:positionV relativeFrom="paragraph">
                  <wp:posOffset>1048014</wp:posOffset>
                </wp:positionV>
                <wp:extent cx="299720" cy="161925"/>
                <wp:effectExtent l="19050" t="19050" r="24130" b="28575"/>
                <wp:wrapNone/>
                <wp:docPr id="285" name="正方形/長方形 285"/>
                <wp:cNvGraphicFramePr/>
                <a:graphic xmlns:a="http://schemas.openxmlformats.org/drawingml/2006/main">
                  <a:graphicData uri="http://schemas.microsoft.com/office/word/2010/wordprocessingShape">
                    <wps:wsp>
                      <wps:cNvSpPr/>
                      <wps:spPr>
                        <a:xfrm>
                          <a:off x="0" y="0"/>
                          <a:ext cx="299720"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66A2FED" id="正方形/長方形 285" o:spid="_x0000_s1026" style="position:absolute;margin-left:403.35pt;margin-top:82.5pt;width:23.6pt;height:12.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" filled="f" strokecolor="red" strokeweight="3pt"/>
            </w:pict>
          </mc:Fallback>
        </mc:AlternateContent>
      </w:r>
      <w:r w:rsidRPr="004E4E7E">
        <w:rPr>
          <w:rFonts w:hAnsi="HG丸ｺﾞｼｯｸM-PRO"/>
          <w:noProof/>
          <w:szCs w:val="21"/>
        </w:rPr>
        <w:drawing>
          <wp:inline distT="0" distB="0" distL="0" distR="0" wp14:anchorId="3F6DC5CB" wp14:editId="7149D1C9">
            <wp:extent cx="5544000" cy="1555460"/>
            <wp:effectExtent l="0" t="0" r="0" b="6985"/>
            <wp:docPr id="562425892"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4"/>
                    <a:stretch>
                      <a:fillRect/>
                    </a:stretch>
                  </pic:blipFill>
                  <pic:spPr>
                    <a:xfrm>
                      <a:off x="0" y="0"/>
                      <a:ext cx="5544000" cy="1555460"/>
                    </a:xfrm>
                    <a:prstGeom prst="rect">
                      <a:avLst/>
                    </a:prstGeom>
                  </pic:spPr>
                </pic:pic>
              </a:graphicData>
            </a:graphic>
          </wp:inline>
        </w:drawing>
      </w:r>
    </w:p>
    <w:p w14:paraId="615EF3AA" w14:textId="77777777" w:rsidR="00436022" w:rsidRDefault="00436022" w:rsidP="00436022">
      <w:pPr>
        <w:widowControl/>
        <w:jc w:val="left"/>
        <w:rPr>
          <w:rFonts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1994112" behindDoc="0" locked="0" layoutInCell="1" allowOverlap="1" wp14:anchorId="38021271" wp14:editId="428A4DCB">
                <wp:simplePos x="0" y="0"/>
                <wp:positionH relativeFrom="column">
                  <wp:posOffset>3252470</wp:posOffset>
                </wp:positionH>
                <wp:positionV relativeFrom="paragraph">
                  <wp:posOffset>175631</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61A52C4D" w14:textId="77777777" w:rsidR="00F933E5" w:rsidRDefault="00F933E5" w:rsidP="00436022">
                            <w:pPr>
                              <w:rPr>
                                <w:rFonts w:hAnsi="HG丸ｺﾞｼｯｸM-PRO"/>
                              </w:rPr>
                            </w:pPr>
                            <w:r>
                              <w:rPr>
                                <w:rFonts w:hAnsi="HG丸ｺﾞｼｯｸM-PRO" w:hint="eastAsia"/>
                              </w:rPr>
                              <w:t>鋼管杭が「A」と評価されたため、</w:t>
                            </w:r>
                          </w:p>
                          <w:p w14:paraId="18A16642" w14:textId="77777777" w:rsidR="00F933E5" w:rsidRPr="006930F8" w:rsidRDefault="00F933E5" w:rsidP="00436022">
                            <w:pPr>
                              <w:rPr>
                                <w:rFonts w:hAnsi="HG丸ｺﾞｼｯｸM-PRO"/>
                                <w:b/>
                              </w:rPr>
                            </w:pPr>
                            <w:r w:rsidRPr="006930F8">
                              <w:rPr>
                                <w:rFonts w:hAnsi="HG丸ｺﾞｼｯｸM-PRO" w:hint="eastAsia"/>
                                <w:b/>
                              </w:rPr>
                              <w:t>施設の性能低下度</w:t>
                            </w:r>
                            <w:r>
                              <w:rPr>
                                <w:rFonts w:hAnsi="HG丸ｺﾞｼｯｸM-PRO" w:hint="eastAsia"/>
                                <w:b/>
                              </w:rPr>
                              <w:t>を</w:t>
                            </w:r>
                            <w:r w:rsidRPr="006930F8">
                              <w:rPr>
                                <w:rFonts w:hAnsi="HG丸ｺﾞｼｯｸM-PRO" w:hint="eastAsia"/>
                                <w:b/>
                              </w:rPr>
                              <w:t>「</w:t>
                            </w:r>
                            <w:r>
                              <w:rPr>
                                <w:rFonts w:hAnsi="HG丸ｺﾞｼｯｸM-PRO" w:hint="eastAsia"/>
                                <w:b/>
                              </w:rPr>
                              <w:t>A</w:t>
                            </w:r>
                            <w:r w:rsidRPr="006930F8">
                              <w:rPr>
                                <w:rFonts w:hAnsi="HG丸ｺﾞｼｯｸM-PRO" w:hint="eastAsia"/>
                                <w:b/>
                              </w:rPr>
                              <w:t>」</w:t>
                            </w:r>
                            <w:r>
                              <w:rPr>
                                <w:rFonts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021271" id="線吹き出し 1 (枠付き) 287" o:spid="_x0000_s1194" type="#_x0000_t47" style="position:absolute;margin-left:256.1pt;margin-top:13.85pt;width:185.85pt;height:39.3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" adj="18477,-24475,16147,2209" fillcolor="#ffa2a1" strokecolor="#be4b48">
                <v:fill color2="#ffe5e5" rotate="t" angle="180" colors="0 #ffa2a1;22938f #ffbebd;1 #ffe5e5" focus="100%" type="gradient"/>
                <v:shadow on="t" color="black" opacity="24903f" origin=",.5" offset="0,.55556mm"/>
                <v:textbox>
                  <w:txbxContent>
                    <w:p w14:paraId="61A52C4D" w14:textId="77777777" w:rsidR="00F933E5" w:rsidRDefault="00F933E5" w:rsidP="00436022">
                      <w:pPr>
                        <w:rPr>
                          <w:rFonts w:hAnsi="HG丸ｺﾞｼｯｸM-PRO"/>
                        </w:rPr>
                      </w:pPr>
                      <w:r>
                        <w:rPr>
                          <w:rFonts w:hAnsi="HG丸ｺﾞｼｯｸM-PRO" w:hint="eastAsia"/>
                        </w:rPr>
                        <w:t>鋼管杭が「A」と評価されたため、</w:t>
                      </w:r>
                    </w:p>
                    <w:p w14:paraId="18A16642" w14:textId="77777777" w:rsidR="00F933E5" w:rsidRPr="006930F8" w:rsidRDefault="00F933E5" w:rsidP="00436022">
                      <w:pPr>
                        <w:rPr>
                          <w:rFonts w:hAnsi="HG丸ｺﾞｼｯｸM-PRO"/>
                          <w:b/>
                        </w:rPr>
                      </w:pPr>
                      <w:r w:rsidRPr="006930F8">
                        <w:rPr>
                          <w:rFonts w:hAnsi="HG丸ｺﾞｼｯｸM-PRO" w:hint="eastAsia"/>
                          <w:b/>
                        </w:rPr>
                        <w:t>施設の性能低下度</w:t>
                      </w:r>
                      <w:r>
                        <w:rPr>
                          <w:rFonts w:hAnsi="HG丸ｺﾞｼｯｸM-PRO" w:hint="eastAsia"/>
                          <w:b/>
                        </w:rPr>
                        <w:t>を</w:t>
                      </w:r>
                      <w:r w:rsidRPr="006930F8">
                        <w:rPr>
                          <w:rFonts w:hAnsi="HG丸ｺﾞｼｯｸM-PRO" w:hint="eastAsia"/>
                          <w:b/>
                        </w:rPr>
                        <w:t>「</w:t>
                      </w:r>
                      <w:r>
                        <w:rPr>
                          <w:rFonts w:hAnsi="HG丸ｺﾞｼｯｸM-PRO" w:hint="eastAsia"/>
                          <w:b/>
                        </w:rPr>
                        <w:t>A</w:t>
                      </w:r>
                      <w:r w:rsidRPr="006930F8">
                        <w:rPr>
                          <w:rFonts w:hAnsi="HG丸ｺﾞｼｯｸM-PRO" w:hint="eastAsia"/>
                          <w:b/>
                        </w:rPr>
                        <w:t>」</w:t>
                      </w:r>
                      <w:r>
                        <w:rPr>
                          <w:rFonts w:hAnsi="HG丸ｺﾞｼｯｸM-PRO" w:hint="eastAsia"/>
                          <w:b/>
                        </w:rPr>
                        <w:t>と評価</w:t>
                      </w:r>
                    </w:p>
                  </w:txbxContent>
                </v:textbox>
                <o:callout v:ext="edit" minusx="t"/>
              </v:shape>
            </w:pict>
          </mc:Fallback>
        </mc:AlternateContent>
      </w:r>
    </w:p>
    <w:p w14:paraId="12B6B354" w14:textId="77777777" w:rsidR="00436022" w:rsidRDefault="00436022" w:rsidP="00436022">
      <w:pPr>
        <w:rPr>
          <w:rFonts w:hAnsi="HG丸ｺﾞｼｯｸM-PRO"/>
        </w:rPr>
      </w:pPr>
    </w:p>
    <w:p w14:paraId="060A4695" w14:textId="77777777" w:rsidR="00436022" w:rsidRDefault="00436022" w:rsidP="00436022">
      <w:pPr>
        <w:rPr>
          <w:rFonts w:hAnsi="HG丸ｺﾞｼｯｸM-PRO"/>
        </w:rPr>
      </w:pPr>
    </w:p>
    <w:p w14:paraId="534263EC" w14:textId="3AD9AF2D" w:rsidR="00436022" w:rsidRDefault="00436022" w:rsidP="00436022">
      <w:pPr>
        <w:pStyle w:val="ac"/>
        <w:spacing w:before="120"/>
      </w:pPr>
      <w:bookmarkStart w:id="130" w:name="_Ref412036033"/>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22</w:t>
      </w:r>
      <w:r w:rsidR="005E1989">
        <w:rPr>
          <w:noProof/>
        </w:rPr>
        <w:fldChar w:fldCharType="end"/>
      </w:r>
      <w:bookmarkEnd w:id="130"/>
      <w:r>
        <w:rPr>
          <w:rFonts w:hint="eastAsia"/>
        </w:rPr>
        <w:t xml:space="preserve">　施設ごと</w:t>
      </w:r>
      <w:r w:rsidRPr="0082516F">
        <w:rPr>
          <w:rFonts w:hint="eastAsia"/>
        </w:rPr>
        <w:t>の性能低下度の評価</w:t>
      </w:r>
      <w:r>
        <w:rPr>
          <w:rFonts w:hint="eastAsia"/>
        </w:rPr>
        <w:t>イメージ</w:t>
      </w:r>
    </w:p>
    <w:p w14:paraId="35002B81" w14:textId="77777777" w:rsidR="00436022" w:rsidRPr="007131A3" w:rsidRDefault="00436022" w:rsidP="00436022"/>
    <w:p w14:paraId="6291B460" w14:textId="77777777" w:rsidR="00436022" w:rsidRPr="00FD5309" w:rsidRDefault="00436022" w:rsidP="00436022">
      <w:pPr>
        <w:pStyle w:val="6"/>
        <w:numPr>
          <w:ilvl w:val="0"/>
          <w:numId w:val="0"/>
        </w:numPr>
        <w:rPr>
          <w:b/>
          <w:sz w:val="22"/>
        </w:rPr>
      </w:pPr>
      <w:r>
        <w:rPr>
          <w:rFonts w:hint="eastAsia"/>
          <w:sz w:val="22"/>
        </w:rPr>
        <w:t>＜参考：桟橋式上部工（下面部）の劣化度判定について＞</w:t>
      </w:r>
    </w:p>
    <w:p w14:paraId="0AC1AFC7" w14:textId="77777777" w:rsidR="00436022" w:rsidRDefault="00436022" w:rsidP="00436022">
      <w:pPr>
        <w:widowControl/>
        <w:jc w:val="left"/>
        <w:rPr>
          <w:rFonts w:hAnsi="HG丸ｺﾞｼｯｸM-PRO"/>
        </w:rPr>
      </w:pPr>
      <w:r>
        <w:rPr>
          <w:rFonts w:hAnsi="HG丸ｺﾞｼｯｸM-PRO"/>
          <w:noProof/>
        </w:rPr>
        <mc:AlternateContent>
          <mc:Choice Requires="wps">
            <w:drawing>
              <wp:anchor distT="0" distB="0" distL="114300" distR="114300" simplePos="0" relativeHeight="252018688" behindDoc="0" locked="0" layoutInCell="1" allowOverlap="1" wp14:anchorId="4ED74F4B" wp14:editId="3509D553">
                <wp:simplePos x="0" y="0"/>
                <wp:positionH relativeFrom="column">
                  <wp:posOffset>137795</wp:posOffset>
                </wp:positionH>
                <wp:positionV relativeFrom="paragraph">
                  <wp:posOffset>48259</wp:posOffset>
                </wp:positionV>
                <wp:extent cx="5362575" cy="3743325"/>
                <wp:effectExtent l="0" t="0" r="28575" b="28575"/>
                <wp:wrapNone/>
                <wp:docPr id="153" name="テキスト ボックス 153"/>
                <wp:cNvGraphicFramePr/>
                <a:graphic xmlns:a="http://schemas.openxmlformats.org/drawingml/2006/main">
                  <a:graphicData uri="http://schemas.microsoft.com/office/word/2010/wordprocessingShape">
                    <wps:wsp>
                      <wps:cNvSpPr txBox="1"/>
                      <wps:spPr>
                        <a:xfrm>
                          <a:off x="0" y="0"/>
                          <a:ext cx="5362575" cy="3743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DCB51E" w14:textId="77777777" w:rsidR="00F933E5" w:rsidRDefault="00F933E5" w:rsidP="00436022">
                            <w:pPr>
                              <w:ind w:firstLineChars="100" w:firstLine="210"/>
                              <w:rPr>
                                <w:rFonts w:hAnsi="HG丸ｺﾞｼｯｸM-PRO"/>
                              </w:rPr>
                            </w:pPr>
                            <w:r w:rsidRPr="00010481">
                              <w:rPr>
                                <w:rFonts w:hAnsi="HG丸ｺﾞｼｯｸM-PRO" w:hint="eastAsia"/>
                              </w:rPr>
                              <w:t>桟橋式上部工</w:t>
                            </w:r>
                            <w:r>
                              <w:rPr>
                                <w:rFonts w:hAnsi="HG丸ｺﾞｼｯｸM-PRO" w:hint="eastAsia"/>
                              </w:rPr>
                              <w:t>は</w:t>
                            </w:r>
                            <w:r w:rsidRPr="00010481">
                              <w:rPr>
                                <w:rFonts w:hAnsi="HG丸ｺﾞｼｯｸM-PRO" w:hint="eastAsia"/>
                              </w:rPr>
                              <w:t>部材の種類や位置によって、変状の進行速度が異なるため、</w:t>
                            </w:r>
                            <w:r w:rsidRPr="00B74584">
                              <w:rPr>
                                <w:rFonts w:hAnsi="HG丸ｺﾞｼｯｸM-PRO" w:hint="eastAsia"/>
                                <w:u w:val="single"/>
                              </w:rPr>
                              <w:t>全ての部材（スラブ・はり・ハンチ）に対して点検を行うことを基本</w:t>
                            </w:r>
                            <w:r>
                              <w:rPr>
                                <w:rFonts w:hAnsi="HG丸ｺﾞｼｯｸM-PRO" w:hint="eastAsia"/>
                              </w:rPr>
                              <w:t>とし、</w:t>
                            </w:r>
                            <w:r w:rsidRPr="00010481">
                              <w:rPr>
                                <w:rFonts w:hAnsi="HG丸ｺﾞｼｯｸM-PRO" w:hint="eastAsia"/>
                              </w:rPr>
                              <w:t>コンクリートの浮きや剥離が目視では確認しにくい場合は、点検ハンマ等を用いた打音調査を併用することが望ましい</w:t>
                            </w:r>
                            <w:r>
                              <w:rPr>
                                <w:rFonts w:hAnsi="HG丸ｺﾞｼｯｸM-PRO" w:hint="eastAsia"/>
                              </w:rPr>
                              <w:t>。</w:t>
                            </w:r>
                          </w:p>
                          <w:p w14:paraId="681CE9C8" w14:textId="77777777" w:rsidR="00F933E5" w:rsidRDefault="00F933E5" w:rsidP="00436022">
                            <w:pPr>
                              <w:ind w:firstLineChars="100" w:firstLine="210"/>
                              <w:rPr>
                                <w:rFonts w:hAnsi="HG丸ｺﾞｼｯｸM-PRO"/>
                              </w:rPr>
                            </w:pPr>
                            <w:r>
                              <w:rPr>
                                <w:rFonts w:hAnsi="HG丸ｺﾞｼｯｸM-PRO" w:hint="eastAsia"/>
                              </w:rPr>
                              <w:t>また、上部工では、</w:t>
                            </w:r>
                            <w:r w:rsidRPr="007131A3">
                              <w:rPr>
                                <w:rFonts w:hAnsi="HG丸ｺﾞｼｯｸM-PRO" w:hint="eastAsia"/>
                              </w:rPr>
                              <w:t>スラブ</w:t>
                            </w:r>
                            <w:r>
                              <w:rPr>
                                <w:rFonts w:hAnsi="HG丸ｺﾞｼｯｸM-PRO" w:hint="eastAsia"/>
                              </w:rPr>
                              <w:t>・</w:t>
                            </w:r>
                            <w:r w:rsidRPr="007131A3">
                              <w:rPr>
                                <w:rFonts w:hAnsi="HG丸ｺﾞｼｯｸM-PRO" w:hint="eastAsia"/>
                              </w:rPr>
                              <w:t>はり</w:t>
                            </w:r>
                            <w:r>
                              <w:rPr>
                                <w:rFonts w:hAnsi="HG丸ｺﾞｼｯｸM-PRO" w:hint="eastAsia"/>
                              </w:rPr>
                              <w:t>・</w:t>
                            </w:r>
                            <w:r w:rsidRPr="007131A3">
                              <w:rPr>
                                <w:rFonts w:hAnsi="HG丸ｺﾞｼｯｸM-PRO" w:hint="eastAsia"/>
                              </w:rPr>
                              <w:t>ハンチの部材</w:t>
                            </w:r>
                            <w:r>
                              <w:rPr>
                                <w:rFonts w:hAnsi="HG丸ｺﾞｼｯｸM-PRO" w:hint="eastAsia"/>
                              </w:rPr>
                              <w:t>ごとに劣化度判定を行うことから</w:t>
                            </w:r>
                            <w:r w:rsidRPr="007131A3">
                              <w:rPr>
                                <w:rFonts w:hAnsi="HG丸ｺﾞｼｯｸM-PRO" w:hint="eastAsia"/>
                              </w:rPr>
                              <w:t>上部工1ブロックにおける劣化度の判定</w:t>
                            </w:r>
                            <w:r>
                              <w:rPr>
                                <w:rFonts w:hAnsi="HG丸ｺﾞｼｯｸM-PRO" w:hint="eastAsia"/>
                              </w:rPr>
                              <w:t>が</w:t>
                            </w:r>
                            <w:r w:rsidRPr="007131A3">
                              <w:rPr>
                                <w:rFonts w:hAnsi="HG丸ｺﾞｼｯｸM-PRO" w:hint="eastAsia"/>
                              </w:rPr>
                              <w:t>煩雑になるため、</w:t>
                            </w:r>
                            <w:r>
                              <w:rPr>
                                <w:rFonts w:hAnsi="HG丸ｺﾞｼｯｸM-PRO" w:hint="eastAsia"/>
                              </w:rPr>
                              <w:t>国の点検診断ガイドラインや技術研究論文等を参考に、</w:t>
                            </w:r>
                            <w:r w:rsidRPr="007131A3">
                              <w:rPr>
                                <w:rFonts w:hAnsi="HG丸ｺﾞｼｯｸM-PRO" w:hint="eastAsia"/>
                              </w:rPr>
                              <w:t>予め</w:t>
                            </w:r>
                            <w:r>
                              <w:rPr>
                                <w:rFonts w:hAnsi="HG丸ｺﾞｼｯｸM-PRO" w:hint="eastAsia"/>
                              </w:rPr>
                              <w:t>その方法を</w:t>
                            </w:r>
                            <w:r w:rsidRPr="007131A3">
                              <w:rPr>
                                <w:rFonts w:hAnsi="HG丸ｺﾞｼｯｸM-PRO" w:hint="eastAsia"/>
                              </w:rPr>
                              <w:t>定めておく必要がある。</w:t>
                            </w:r>
                          </w:p>
                          <w:p w14:paraId="38418C1B" w14:textId="77777777" w:rsidR="00F933E5" w:rsidRPr="00010481" w:rsidRDefault="00F933E5" w:rsidP="00436022">
                            <w:pPr>
                              <w:ind w:firstLineChars="100" w:firstLine="210"/>
                              <w:rPr>
                                <w:rFonts w:hAnsi="HG丸ｺﾞｼｯｸM-PRO"/>
                              </w:rPr>
                            </w:pPr>
                            <w:r>
                              <w:rPr>
                                <w:noProof/>
                              </w:rPr>
                              <w:drawing>
                                <wp:inline distT="0" distB="0" distL="0" distR="0" wp14:anchorId="45A8A83F" wp14:editId="724B5AD1">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7">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74F4B" id="テキスト ボックス 153" o:spid="_x0000_s1195" type="#_x0000_t202" style="position:absolute;margin-left:10.85pt;margin-top:3.8pt;width:422.25pt;height:294.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" fillcolor="white [3201]" strokeweight=".5pt">
                <v:textbox>
                  <w:txbxContent>
                    <w:p w14:paraId="02DCB51E" w14:textId="77777777" w:rsidR="00F933E5" w:rsidRDefault="00F933E5" w:rsidP="00436022">
                      <w:pPr>
                        <w:ind w:firstLineChars="100" w:firstLine="210"/>
                        <w:rPr>
                          <w:rFonts w:hAnsi="HG丸ｺﾞｼｯｸM-PRO"/>
                        </w:rPr>
                      </w:pPr>
                      <w:r w:rsidRPr="00010481">
                        <w:rPr>
                          <w:rFonts w:hAnsi="HG丸ｺﾞｼｯｸM-PRO" w:hint="eastAsia"/>
                        </w:rPr>
                        <w:t>桟橋式上部工</w:t>
                      </w:r>
                      <w:r>
                        <w:rPr>
                          <w:rFonts w:hAnsi="HG丸ｺﾞｼｯｸM-PRO" w:hint="eastAsia"/>
                        </w:rPr>
                        <w:t>は</w:t>
                      </w:r>
                      <w:r w:rsidRPr="00010481">
                        <w:rPr>
                          <w:rFonts w:hAnsi="HG丸ｺﾞｼｯｸM-PRO" w:hint="eastAsia"/>
                        </w:rPr>
                        <w:t>部材の種類や位置によって、変状の進行速度が異なるため、</w:t>
                      </w:r>
                      <w:r w:rsidRPr="00B74584">
                        <w:rPr>
                          <w:rFonts w:hAnsi="HG丸ｺﾞｼｯｸM-PRO" w:hint="eastAsia"/>
                          <w:u w:val="single"/>
                        </w:rPr>
                        <w:t>全ての部材（スラブ・はり・ハンチ）に対して点検を行うことを基本</w:t>
                      </w:r>
                      <w:r>
                        <w:rPr>
                          <w:rFonts w:hAnsi="HG丸ｺﾞｼｯｸM-PRO" w:hint="eastAsia"/>
                        </w:rPr>
                        <w:t>とし、</w:t>
                      </w:r>
                      <w:r w:rsidRPr="00010481">
                        <w:rPr>
                          <w:rFonts w:hAnsi="HG丸ｺﾞｼｯｸM-PRO" w:hint="eastAsia"/>
                        </w:rPr>
                        <w:t>コンクリートの浮きや剥離が目視では確認しにくい場合は、点検ハンマ等を用いた打音調査を併用することが望ましい</w:t>
                      </w:r>
                      <w:r>
                        <w:rPr>
                          <w:rFonts w:hAnsi="HG丸ｺﾞｼｯｸM-PRO" w:hint="eastAsia"/>
                        </w:rPr>
                        <w:t>。</w:t>
                      </w:r>
                    </w:p>
                    <w:p w14:paraId="681CE9C8" w14:textId="77777777" w:rsidR="00F933E5" w:rsidRDefault="00F933E5" w:rsidP="00436022">
                      <w:pPr>
                        <w:ind w:firstLineChars="100" w:firstLine="210"/>
                        <w:rPr>
                          <w:rFonts w:hAnsi="HG丸ｺﾞｼｯｸM-PRO"/>
                        </w:rPr>
                      </w:pPr>
                      <w:r>
                        <w:rPr>
                          <w:rFonts w:hAnsi="HG丸ｺﾞｼｯｸM-PRO" w:hint="eastAsia"/>
                        </w:rPr>
                        <w:t>また、上部工では、</w:t>
                      </w:r>
                      <w:r w:rsidRPr="007131A3">
                        <w:rPr>
                          <w:rFonts w:hAnsi="HG丸ｺﾞｼｯｸM-PRO" w:hint="eastAsia"/>
                        </w:rPr>
                        <w:t>スラブ</w:t>
                      </w:r>
                      <w:r>
                        <w:rPr>
                          <w:rFonts w:hAnsi="HG丸ｺﾞｼｯｸM-PRO" w:hint="eastAsia"/>
                        </w:rPr>
                        <w:t>・</w:t>
                      </w:r>
                      <w:r w:rsidRPr="007131A3">
                        <w:rPr>
                          <w:rFonts w:hAnsi="HG丸ｺﾞｼｯｸM-PRO" w:hint="eastAsia"/>
                        </w:rPr>
                        <w:t>はり</w:t>
                      </w:r>
                      <w:r>
                        <w:rPr>
                          <w:rFonts w:hAnsi="HG丸ｺﾞｼｯｸM-PRO" w:hint="eastAsia"/>
                        </w:rPr>
                        <w:t>・</w:t>
                      </w:r>
                      <w:r w:rsidRPr="007131A3">
                        <w:rPr>
                          <w:rFonts w:hAnsi="HG丸ｺﾞｼｯｸM-PRO" w:hint="eastAsia"/>
                        </w:rPr>
                        <w:t>ハンチの部材</w:t>
                      </w:r>
                      <w:r>
                        <w:rPr>
                          <w:rFonts w:hAnsi="HG丸ｺﾞｼｯｸM-PRO" w:hint="eastAsia"/>
                        </w:rPr>
                        <w:t>ごとに劣化度判定を行うことから</w:t>
                      </w:r>
                      <w:r w:rsidRPr="007131A3">
                        <w:rPr>
                          <w:rFonts w:hAnsi="HG丸ｺﾞｼｯｸM-PRO" w:hint="eastAsia"/>
                        </w:rPr>
                        <w:t>上部工1ブロックにおける劣化度の判定</w:t>
                      </w:r>
                      <w:r>
                        <w:rPr>
                          <w:rFonts w:hAnsi="HG丸ｺﾞｼｯｸM-PRO" w:hint="eastAsia"/>
                        </w:rPr>
                        <w:t>が</w:t>
                      </w:r>
                      <w:r w:rsidRPr="007131A3">
                        <w:rPr>
                          <w:rFonts w:hAnsi="HG丸ｺﾞｼｯｸM-PRO" w:hint="eastAsia"/>
                        </w:rPr>
                        <w:t>煩雑になるため、</w:t>
                      </w:r>
                      <w:r>
                        <w:rPr>
                          <w:rFonts w:hAnsi="HG丸ｺﾞｼｯｸM-PRO" w:hint="eastAsia"/>
                        </w:rPr>
                        <w:t>国の点検診断ガイドラインや技術研究論文等を参考に、</w:t>
                      </w:r>
                      <w:r w:rsidRPr="007131A3">
                        <w:rPr>
                          <w:rFonts w:hAnsi="HG丸ｺﾞｼｯｸM-PRO" w:hint="eastAsia"/>
                        </w:rPr>
                        <w:t>予め</w:t>
                      </w:r>
                      <w:r>
                        <w:rPr>
                          <w:rFonts w:hAnsi="HG丸ｺﾞｼｯｸM-PRO" w:hint="eastAsia"/>
                        </w:rPr>
                        <w:t>その方法を</w:t>
                      </w:r>
                      <w:r w:rsidRPr="007131A3">
                        <w:rPr>
                          <w:rFonts w:hAnsi="HG丸ｺﾞｼｯｸM-PRO" w:hint="eastAsia"/>
                        </w:rPr>
                        <w:t>定めておく必要がある。</w:t>
                      </w:r>
                    </w:p>
                    <w:p w14:paraId="38418C1B" w14:textId="77777777" w:rsidR="00F933E5" w:rsidRPr="00010481" w:rsidRDefault="00F933E5" w:rsidP="00436022">
                      <w:pPr>
                        <w:ind w:firstLineChars="100" w:firstLine="210"/>
                        <w:rPr>
                          <w:rFonts w:hAnsi="HG丸ｺﾞｼｯｸM-PRO"/>
                        </w:rPr>
                      </w:pPr>
                      <w:r>
                        <w:rPr>
                          <w:noProof/>
                        </w:rPr>
                        <w:drawing>
                          <wp:inline distT="0" distB="0" distL="0" distR="0" wp14:anchorId="45A8A83F" wp14:editId="724B5AD1">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7">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43812428" w14:textId="77777777" w:rsidR="00436022" w:rsidRDefault="00436022" w:rsidP="00436022">
      <w:pPr>
        <w:widowControl/>
        <w:jc w:val="left"/>
        <w:rPr>
          <w:rFonts w:hAnsi="HG丸ｺﾞｼｯｸM-PRO"/>
        </w:rPr>
      </w:pPr>
      <w:r w:rsidRPr="0038416D">
        <w:rPr>
          <w:rFonts w:hAnsi="HG丸ｺﾞｼｯｸM-PRO"/>
          <w:noProof/>
        </w:rPr>
        <mc:AlternateContent>
          <mc:Choice Requires="wps">
            <w:drawing>
              <wp:anchor distT="0" distB="0" distL="114300" distR="114300" simplePos="0" relativeHeight="252025856" behindDoc="0" locked="0" layoutInCell="1" allowOverlap="1" wp14:anchorId="5549AC44" wp14:editId="066281C0">
                <wp:simplePos x="0" y="0"/>
                <wp:positionH relativeFrom="column">
                  <wp:posOffset>2635885</wp:posOffset>
                </wp:positionH>
                <wp:positionV relativeFrom="paragraph">
                  <wp:posOffset>3154985</wp:posOffset>
                </wp:positionV>
                <wp:extent cx="2916251" cy="466725"/>
                <wp:effectExtent l="0" t="0" r="0" b="0"/>
                <wp:wrapNone/>
                <wp:docPr id="3445873" name="テキスト ボックス 3445873"/>
                <wp:cNvGraphicFramePr/>
                <a:graphic xmlns:a="http://schemas.openxmlformats.org/drawingml/2006/main">
                  <a:graphicData uri="http://schemas.microsoft.com/office/word/2010/wordprocessingShape">
                    <wps:wsp>
                      <wps:cNvSpPr txBox="1"/>
                      <wps:spPr>
                        <a:xfrm>
                          <a:off x="0" y="0"/>
                          <a:ext cx="2916251" cy="466725"/>
                        </a:xfrm>
                        <a:prstGeom prst="rect">
                          <a:avLst/>
                        </a:prstGeom>
                        <a:noFill/>
                        <a:ln w="6350">
                          <a:noFill/>
                        </a:ln>
                        <a:effectLst/>
                      </wps:spPr>
                      <wps:txbx>
                        <w:txbxContent>
                          <w:p w14:paraId="4FE7ED46" w14:textId="77777777" w:rsidR="00F933E5" w:rsidRDefault="00F933E5" w:rsidP="00436022">
                            <w:pPr>
                              <w:spacing w:line="200" w:lineRule="exact"/>
                              <w:rPr>
                                <w:rFonts w:hAnsi="HG丸ｺﾞｼｯｸM-PRO"/>
                                <w:sz w:val="14"/>
                              </w:rPr>
                            </w:pPr>
                            <w:r>
                              <w:rPr>
                                <w:rFonts w:hAnsi="HG丸ｺﾞｼｯｸM-PRO" w:hint="eastAsia"/>
                                <w:sz w:val="14"/>
                              </w:rPr>
                              <w:t>参考となる文献</w:t>
                            </w:r>
                          </w:p>
                          <w:p w14:paraId="0F867F42" w14:textId="77777777" w:rsidR="00F933E5" w:rsidRPr="0038416D" w:rsidRDefault="00F933E5" w:rsidP="00436022">
                            <w:pPr>
                              <w:spacing w:line="200" w:lineRule="exact"/>
                              <w:rPr>
                                <w:rFonts w:hAnsi="HG丸ｺﾞｼｯｸM-PRO"/>
                                <w:sz w:val="14"/>
                              </w:rPr>
                            </w:pPr>
                            <w:r w:rsidRPr="0038416D">
                              <w:rPr>
                                <w:rFonts w:hAnsi="HG丸ｺﾞｼｯｸM-PRO" w:hint="eastAsia"/>
                                <w:sz w:val="14"/>
                              </w:rPr>
                              <w:t>「係留施設の機能低下評価手法に関する</w:t>
                            </w:r>
                            <w:r>
                              <w:rPr>
                                <w:rFonts w:hAnsi="HG丸ｺﾞｼｯｸM-PRO" w:hint="eastAsia"/>
                                <w:sz w:val="14"/>
                              </w:rPr>
                              <w:t>研究</w:t>
                            </w:r>
                            <w:r w:rsidRPr="0038416D">
                              <w:rPr>
                                <w:rFonts w:hAnsi="HG丸ｺﾞｼｯｸM-PRO" w:hint="eastAsia"/>
                                <w:sz w:val="14"/>
                              </w:rPr>
                              <w:t>」</w:t>
                            </w:r>
                            <w:r>
                              <w:rPr>
                                <w:rFonts w:hAnsi="HG丸ｺﾞｼｯｸM-PRO" w:hint="eastAsia"/>
                                <w:sz w:val="14"/>
                              </w:rPr>
                              <w:t>港湾空港技術研究所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9AC44" id="テキスト ボックス 3445873" o:spid="_x0000_s1196" type="#_x0000_t202" style="position:absolute;margin-left:207.55pt;margin-top:248.4pt;width:229.65pt;height:36.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" filled="f" stroked="f" strokeweight=".5pt">
                <v:textbox>
                  <w:txbxContent>
                    <w:p w14:paraId="4FE7ED46" w14:textId="77777777" w:rsidR="00F933E5" w:rsidRDefault="00F933E5" w:rsidP="00436022">
                      <w:pPr>
                        <w:spacing w:line="200" w:lineRule="exact"/>
                        <w:rPr>
                          <w:rFonts w:hAnsi="HG丸ｺﾞｼｯｸM-PRO"/>
                          <w:sz w:val="14"/>
                        </w:rPr>
                      </w:pPr>
                      <w:r>
                        <w:rPr>
                          <w:rFonts w:hAnsi="HG丸ｺﾞｼｯｸM-PRO" w:hint="eastAsia"/>
                          <w:sz w:val="14"/>
                        </w:rPr>
                        <w:t>参考となる文献</w:t>
                      </w:r>
                    </w:p>
                    <w:p w14:paraId="0F867F42" w14:textId="77777777" w:rsidR="00F933E5" w:rsidRPr="0038416D" w:rsidRDefault="00F933E5" w:rsidP="00436022">
                      <w:pPr>
                        <w:spacing w:line="200" w:lineRule="exact"/>
                        <w:rPr>
                          <w:rFonts w:hAnsi="HG丸ｺﾞｼｯｸM-PRO"/>
                          <w:sz w:val="14"/>
                        </w:rPr>
                      </w:pPr>
                      <w:r w:rsidRPr="0038416D">
                        <w:rPr>
                          <w:rFonts w:hAnsi="HG丸ｺﾞｼｯｸM-PRO" w:hint="eastAsia"/>
                          <w:sz w:val="14"/>
                        </w:rPr>
                        <w:t>「係留施設の機能低下評価手法に関する</w:t>
                      </w:r>
                      <w:r>
                        <w:rPr>
                          <w:rFonts w:hAnsi="HG丸ｺﾞｼｯｸM-PRO" w:hint="eastAsia"/>
                          <w:sz w:val="14"/>
                        </w:rPr>
                        <w:t>研究</w:t>
                      </w:r>
                      <w:r w:rsidRPr="0038416D">
                        <w:rPr>
                          <w:rFonts w:hAnsi="HG丸ｺﾞｼｯｸM-PRO" w:hint="eastAsia"/>
                          <w:sz w:val="14"/>
                        </w:rPr>
                        <w:t>」</w:t>
                      </w:r>
                      <w:r>
                        <w:rPr>
                          <w:rFonts w:hAnsi="HG丸ｺﾞｼｯｸM-PRO" w:hint="eastAsia"/>
                          <w:sz w:val="14"/>
                        </w:rPr>
                        <w:t>港湾空港技術研究所</w:t>
                      </w:r>
                    </w:p>
                  </w:txbxContent>
                </v:textbox>
              </v:shape>
            </w:pict>
          </mc:Fallback>
        </mc:AlternateContent>
      </w:r>
      <w:r>
        <w:rPr>
          <w:rFonts w:hAnsi="HG丸ｺﾞｼｯｸM-PRO"/>
          <w:noProof/>
        </w:rPr>
        <mc:AlternateContent>
          <mc:Choice Requires="wps">
            <w:drawing>
              <wp:anchor distT="0" distB="0" distL="114300" distR="114300" simplePos="0" relativeHeight="252020736" behindDoc="0" locked="0" layoutInCell="1" allowOverlap="1" wp14:anchorId="0C185C73" wp14:editId="1D9F5603">
                <wp:simplePos x="0" y="0"/>
                <wp:positionH relativeFrom="column">
                  <wp:posOffset>1004570</wp:posOffset>
                </wp:positionH>
                <wp:positionV relativeFrom="paragraph">
                  <wp:posOffset>1877060</wp:posOffset>
                </wp:positionV>
                <wp:extent cx="1219200" cy="238125"/>
                <wp:effectExtent l="57150" t="19050" r="76200" b="104775"/>
                <wp:wrapNone/>
                <wp:docPr id="3445867" name="正方形/長方形 3445867"/>
                <wp:cNvGraphicFramePr/>
                <a:graphic xmlns:a="http://schemas.openxmlformats.org/drawingml/2006/main">
                  <a:graphicData uri="http://schemas.microsoft.com/office/word/2010/wordprocessingShape">
                    <wps:wsp>
                      <wps:cNvSpPr/>
                      <wps:spPr>
                        <a:xfrm>
                          <a:off x="0" y="0"/>
                          <a:ext cx="1219200" cy="23812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5CCBEE0" w14:textId="77777777" w:rsidR="00F933E5" w:rsidRPr="00FF606F" w:rsidRDefault="00F933E5" w:rsidP="00436022">
                            <w:pPr>
                              <w:spacing w:line="200" w:lineRule="exact"/>
                              <w:jc w:val="center"/>
                              <w:rPr>
                                <w:rFonts w:hAnsi="HG丸ｺﾞｼｯｸM-PRO"/>
                                <w:sz w:val="18"/>
                              </w:rPr>
                            </w:pPr>
                            <w:r w:rsidRPr="00FF606F">
                              <w:rPr>
                                <w:rFonts w:hAnsi="HG丸ｺﾞｼｯｸM-PRO" w:hint="eastAsia"/>
                                <w:sz w:val="18"/>
                              </w:rPr>
                              <w:t>上部工1ブロック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185C73" id="正方形/長方形 3445867" o:spid="_x0000_s1197" style="position:absolute;margin-left:79.1pt;margin-top:147.8pt;width:96pt;height:18.75pt;z-index:25202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5CCBEE0" w14:textId="77777777" w:rsidR="00F933E5" w:rsidRPr="00FF606F" w:rsidRDefault="00F933E5" w:rsidP="00436022">
                      <w:pPr>
                        <w:spacing w:line="200" w:lineRule="exact"/>
                        <w:jc w:val="center"/>
                        <w:rPr>
                          <w:rFonts w:hAnsi="HG丸ｺﾞｼｯｸM-PRO"/>
                          <w:sz w:val="18"/>
                        </w:rPr>
                      </w:pPr>
                      <w:r w:rsidRPr="00FF606F">
                        <w:rPr>
                          <w:rFonts w:hAnsi="HG丸ｺﾞｼｯｸM-PRO" w:hint="eastAsia"/>
                          <w:sz w:val="18"/>
                        </w:rPr>
                        <w:t>上部工1ブロック</w:t>
                      </w:r>
                    </w:p>
                  </w:txbxContent>
                </v:textbox>
              </v:rect>
            </w:pict>
          </mc:Fallback>
        </mc:AlternateContent>
      </w:r>
      <w:r>
        <w:rPr>
          <w:rFonts w:hAnsi="HG丸ｺﾞｼｯｸM-PRO"/>
          <w:noProof/>
        </w:rPr>
        <mc:AlternateContent>
          <mc:Choice Requires="wps">
            <w:drawing>
              <wp:anchor distT="0" distB="0" distL="114300" distR="114300" simplePos="0" relativeHeight="252019712" behindDoc="0" locked="0" layoutInCell="1" allowOverlap="1" wp14:anchorId="04B36758" wp14:editId="71903B8F">
                <wp:simplePos x="0" y="0"/>
                <wp:positionH relativeFrom="column">
                  <wp:posOffset>2814320</wp:posOffset>
                </wp:positionH>
                <wp:positionV relativeFrom="paragraph">
                  <wp:posOffset>1648460</wp:posOffset>
                </wp:positionV>
                <wp:extent cx="2398395" cy="409575"/>
                <wp:effectExtent l="514350" t="38100" r="78105" b="409575"/>
                <wp:wrapNone/>
                <wp:docPr id="3445862" name="線吹き出し 1 (枠付き) 3445862"/>
                <wp:cNvGraphicFramePr/>
                <a:graphic xmlns:a="http://schemas.openxmlformats.org/drawingml/2006/main">
                  <a:graphicData uri="http://schemas.microsoft.com/office/word/2010/wordprocessingShape">
                    <wps:wsp>
                      <wps:cNvSpPr/>
                      <wps:spPr>
                        <a:xfrm>
                          <a:off x="0" y="0"/>
                          <a:ext cx="2398395" cy="409575"/>
                        </a:xfrm>
                        <a:prstGeom prst="borderCallout1">
                          <a:avLst>
                            <a:gd name="adj1" fmla="val 54478"/>
                            <a:gd name="adj2" fmla="val -1074"/>
                            <a:gd name="adj3" fmla="val 172855"/>
                            <a:gd name="adj4" fmla="val -19247"/>
                          </a:avLst>
                        </a:prstGeom>
                      </wps:spPr>
                      <wps:style>
                        <a:lnRef idx="1">
                          <a:schemeClr val="accent1"/>
                        </a:lnRef>
                        <a:fillRef idx="2">
                          <a:schemeClr val="accent1"/>
                        </a:fillRef>
                        <a:effectRef idx="1">
                          <a:schemeClr val="accent1"/>
                        </a:effectRef>
                        <a:fontRef idx="minor">
                          <a:schemeClr val="dk1"/>
                        </a:fontRef>
                      </wps:style>
                      <wps:txbx>
                        <w:txbxContent>
                          <w:p w14:paraId="0AC35E30" w14:textId="77777777" w:rsidR="00F933E5" w:rsidRPr="00FF606F" w:rsidRDefault="00F933E5" w:rsidP="00436022">
                            <w:pPr>
                              <w:spacing w:line="240" w:lineRule="exact"/>
                              <w:rPr>
                                <w:rFonts w:hAnsi="HG丸ｺﾞｼｯｸM-PRO"/>
                                <w:sz w:val="20"/>
                              </w:rPr>
                            </w:pPr>
                            <w:r>
                              <w:rPr>
                                <w:rFonts w:hAnsi="HG丸ｺﾞｼｯｸM-PRO" w:hint="eastAsia"/>
                                <w:sz w:val="20"/>
                              </w:rPr>
                              <w:t>全ての部材（スラブ・はり・ハンチ）について劣化度a～dを判定する。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36758" id="線吹き出し 1 (枠付き) 3445862" o:spid="_x0000_s1198" type="#_x0000_t47" style="position:absolute;margin-left:221.6pt;margin-top:129.8pt;width:188.85pt;height:32.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" adj="-4157,37337,-232,11767" fillcolor="#a7bfde [1620]" strokecolor="#4579b8 [3044]">
                <v:fill color2="#e4ecf5 [500]" rotate="t" angle="180" colors="0 #a3c4ff;22938f #bfd5ff;1 #e5eeff" focus="100%" type="gradient"/>
                <v:shadow on="t" color="black" opacity="24903f" origin=",.5" offset="0,.55556mm"/>
                <v:textbox>
                  <w:txbxContent>
                    <w:p w14:paraId="0AC35E30" w14:textId="77777777" w:rsidR="00F933E5" w:rsidRPr="00FF606F" w:rsidRDefault="00F933E5" w:rsidP="00436022">
                      <w:pPr>
                        <w:spacing w:line="240" w:lineRule="exact"/>
                        <w:rPr>
                          <w:rFonts w:hAnsi="HG丸ｺﾞｼｯｸM-PRO"/>
                          <w:sz w:val="20"/>
                        </w:rPr>
                      </w:pPr>
                      <w:r>
                        <w:rPr>
                          <w:rFonts w:hAnsi="HG丸ｺﾞｼｯｸM-PRO" w:hint="eastAsia"/>
                          <w:sz w:val="20"/>
                        </w:rPr>
                        <w:t>全ての部材（スラブ・はり・ハンチ）について劣化度a～dを判定する。</w:t>
                      </w:r>
                    </w:p>
                  </w:txbxContent>
                </v:textbox>
                <o:callout v:ext="edit" minusy="t"/>
              </v:shape>
            </w:pict>
          </mc:Fallback>
        </mc:AlternateContent>
      </w:r>
      <w:r>
        <w:rPr>
          <w:rFonts w:hAnsi="HG丸ｺﾞｼｯｸM-PRO"/>
          <w:noProof/>
        </w:rPr>
        <mc:AlternateContent>
          <mc:Choice Requires="wps">
            <w:drawing>
              <wp:anchor distT="0" distB="0" distL="114300" distR="114300" simplePos="0" relativeHeight="252022784" behindDoc="0" locked="0" layoutInCell="1" allowOverlap="1" wp14:anchorId="4549DDAD" wp14:editId="3DCA1216">
                <wp:simplePos x="0" y="0"/>
                <wp:positionH relativeFrom="column">
                  <wp:posOffset>2842895</wp:posOffset>
                </wp:positionH>
                <wp:positionV relativeFrom="paragraph">
                  <wp:posOffset>2010410</wp:posOffset>
                </wp:positionV>
                <wp:extent cx="1828800" cy="314325"/>
                <wp:effectExtent l="0" t="0" r="0" b="0"/>
                <wp:wrapNone/>
                <wp:docPr id="3445870" name="テキスト ボックス 3445870"/>
                <wp:cNvGraphicFramePr/>
                <a:graphic xmlns:a="http://schemas.openxmlformats.org/drawingml/2006/main">
                  <a:graphicData uri="http://schemas.microsoft.com/office/word/2010/wordprocessingShape">
                    <wps:wsp>
                      <wps:cNvSpPr txBox="1"/>
                      <wps:spPr>
                        <a:xfrm>
                          <a:off x="0" y="0"/>
                          <a:ext cx="18288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00FD81" w14:textId="77777777" w:rsidR="00F933E5" w:rsidRPr="00B74584" w:rsidRDefault="00F933E5" w:rsidP="00436022">
                            <w:pPr>
                              <w:rPr>
                                <w:rFonts w:hAnsi="HG丸ｺﾞｼｯｸM-PRO"/>
                                <w:sz w:val="18"/>
                              </w:rPr>
                            </w:pPr>
                            <w:r w:rsidRPr="00B74584">
                              <w:rPr>
                                <w:rFonts w:hAnsi="HG丸ｺﾞｼｯｸM-PRO" w:hint="eastAsia"/>
                                <w:sz w:val="18"/>
                              </w:rPr>
                              <w:t>＜助松8号岸壁の場合＞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9DDAD" id="テキスト ボックス 3445870" o:spid="_x0000_s1199" type="#_x0000_t202" style="position:absolute;margin-left:223.85pt;margin-top:158.3pt;width:2in;height:24.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" filled="f" stroked="f" strokeweight=".5pt">
                <v:textbox>
                  <w:txbxContent>
                    <w:p w14:paraId="0400FD81" w14:textId="77777777" w:rsidR="00F933E5" w:rsidRPr="00B74584" w:rsidRDefault="00F933E5" w:rsidP="00436022">
                      <w:pPr>
                        <w:rPr>
                          <w:rFonts w:hAnsi="HG丸ｺﾞｼｯｸM-PRO"/>
                          <w:sz w:val="18"/>
                        </w:rPr>
                      </w:pPr>
                      <w:r w:rsidRPr="00B74584">
                        <w:rPr>
                          <w:rFonts w:hAnsi="HG丸ｺﾞｼｯｸM-PRO" w:hint="eastAsia"/>
                          <w:sz w:val="18"/>
                        </w:rPr>
                        <w:t>＜助松8号岸壁の場合＞</w:t>
                      </w:r>
                    </w:p>
                  </w:txbxContent>
                </v:textbox>
              </v:shape>
            </w:pict>
          </mc:Fallback>
        </mc:AlternateContent>
      </w:r>
      <w:r w:rsidRPr="00B74584">
        <w:rPr>
          <w:rFonts w:hAnsi="HG丸ｺﾞｼｯｸM-PRO"/>
          <w:noProof/>
        </w:rPr>
        <mc:AlternateContent>
          <mc:Choice Requires="wps">
            <w:drawing>
              <wp:anchor distT="0" distB="0" distL="114300" distR="114300" simplePos="0" relativeHeight="252023808" behindDoc="0" locked="0" layoutInCell="1" allowOverlap="1" wp14:anchorId="0C24A079" wp14:editId="742D0A8F">
                <wp:simplePos x="0" y="0"/>
                <wp:positionH relativeFrom="column">
                  <wp:posOffset>2900045</wp:posOffset>
                </wp:positionH>
                <wp:positionV relativeFrom="paragraph">
                  <wp:posOffset>2172335</wp:posOffset>
                </wp:positionV>
                <wp:extent cx="2447925" cy="371475"/>
                <wp:effectExtent l="0" t="0" r="0" b="0"/>
                <wp:wrapNone/>
                <wp:docPr id="3445871" name="テキスト ボックス 3445871"/>
                <wp:cNvGraphicFramePr/>
                <a:graphic xmlns:a="http://schemas.openxmlformats.org/drawingml/2006/main">
                  <a:graphicData uri="http://schemas.microsoft.com/office/word/2010/wordprocessingShape">
                    <wps:wsp>
                      <wps:cNvSpPr txBox="1"/>
                      <wps:spPr>
                        <a:xfrm>
                          <a:off x="0" y="0"/>
                          <a:ext cx="2447925" cy="371475"/>
                        </a:xfrm>
                        <a:prstGeom prst="rect">
                          <a:avLst/>
                        </a:prstGeom>
                        <a:noFill/>
                        <a:ln w="6350">
                          <a:noFill/>
                        </a:ln>
                        <a:effectLst/>
                      </wps:spPr>
                      <wps:txbx>
                        <w:txbxContent>
                          <w:p w14:paraId="3509FBD4" w14:textId="77777777" w:rsidR="00F933E5" w:rsidRPr="00B74584" w:rsidRDefault="00F933E5" w:rsidP="00436022">
                            <w:pPr>
                              <w:rPr>
                                <w:rFonts w:hAnsi="HG丸ｺﾞｼｯｸM-PRO"/>
                                <w:sz w:val="18"/>
                              </w:rPr>
                            </w:pPr>
                            <w:r w:rsidRPr="00B74584">
                              <w:rPr>
                                <w:rFonts w:hAnsi="HG丸ｺﾞｼｯｸM-PRO" w:hint="eastAsia"/>
                                <w:sz w:val="18"/>
                              </w:rPr>
                              <w:t>1ブロックあたりの部材の数＝約100個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4A079" id="テキスト ボックス 3445871" o:spid="_x0000_s1200" type="#_x0000_t202" style="position:absolute;margin-left:228.35pt;margin-top:171.05pt;width:192.75pt;height:29.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" filled="f" stroked="f" strokeweight=".5pt">
                <v:textbox>
                  <w:txbxContent>
                    <w:p w14:paraId="3509FBD4" w14:textId="77777777" w:rsidR="00F933E5" w:rsidRPr="00B74584" w:rsidRDefault="00F933E5" w:rsidP="00436022">
                      <w:pPr>
                        <w:rPr>
                          <w:rFonts w:hAnsi="HG丸ｺﾞｼｯｸM-PRO"/>
                          <w:sz w:val="18"/>
                        </w:rPr>
                      </w:pPr>
                      <w:r w:rsidRPr="00B74584">
                        <w:rPr>
                          <w:rFonts w:hAnsi="HG丸ｺﾞｼｯｸM-PRO" w:hint="eastAsia"/>
                          <w:sz w:val="18"/>
                        </w:rPr>
                        <w:t>1ブロックあたりの部材の数＝約100個</w:t>
                      </w:r>
                    </w:p>
                  </w:txbxContent>
                </v:textbox>
              </v:shape>
            </w:pict>
          </mc:Fallback>
        </mc:AlternateContent>
      </w:r>
      <w:r>
        <w:rPr>
          <w:rFonts w:hAnsi="HG丸ｺﾞｼｯｸM-PRO"/>
          <w:noProof/>
        </w:rPr>
        <mc:AlternateContent>
          <mc:Choice Requires="wps">
            <w:drawing>
              <wp:anchor distT="0" distB="0" distL="114300" distR="114300" simplePos="0" relativeHeight="252021760" behindDoc="0" locked="0" layoutInCell="1" allowOverlap="1" wp14:anchorId="7EFB1086" wp14:editId="00B5D933">
                <wp:simplePos x="0" y="0"/>
                <wp:positionH relativeFrom="column">
                  <wp:posOffset>3671570</wp:posOffset>
                </wp:positionH>
                <wp:positionV relativeFrom="paragraph">
                  <wp:posOffset>2458085</wp:posOffset>
                </wp:positionV>
                <wp:extent cx="581025" cy="219075"/>
                <wp:effectExtent l="57150" t="38100" r="0" b="104775"/>
                <wp:wrapNone/>
                <wp:docPr id="3445868" name="下矢印 3445868"/>
                <wp:cNvGraphicFramePr/>
                <a:graphic xmlns:a="http://schemas.openxmlformats.org/drawingml/2006/main">
                  <a:graphicData uri="http://schemas.microsoft.com/office/word/2010/wordprocessingShape">
                    <wps:wsp>
                      <wps:cNvSpPr/>
                      <wps:spPr>
                        <a:xfrm>
                          <a:off x="0" y="0"/>
                          <a:ext cx="581025" cy="219075"/>
                        </a:xfrm>
                        <a:prstGeom prst="down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shapetype w14:anchorId="5AB57CD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445868" o:spid="_x0000_s1026" type="#_x0000_t67" style="position:absolute;margin-left:289.1pt;margin-top:193.55pt;width:45.75pt;height:17.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Pr="00B74584">
        <w:rPr>
          <w:rFonts w:hAnsi="HG丸ｺﾞｼｯｸM-PRO"/>
          <w:noProof/>
        </w:rPr>
        <mc:AlternateContent>
          <mc:Choice Requires="wps">
            <w:drawing>
              <wp:anchor distT="0" distB="0" distL="114300" distR="114300" simplePos="0" relativeHeight="252024832" behindDoc="0" locked="0" layoutInCell="1" allowOverlap="1" wp14:anchorId="5B5A1806" wp14:editId="2A587540">
                <wp:simplePos x="0" y="0"/>
                <wp:positionH relativeFrom="column">
                  <wp:posOffset>2814320</wp:posOffset>
                </wp:positionH>
                <wp:positionV relativeFrom="paragraph">
                  <wp:posOffset>2743835</wp:posOffset>
                </wp:positionV>
                <wp:extent cx="2411730" cy="428625"/>
                <wp:effectExtent l="57150" t="38100" r="83820" b="104775"/>
                <wp:wrapNone/>
                <wp:docPr id="3445872" name="テキスト ボックス 3445872"/>
                <wp:cNvGraphicFramePr/>
                <a:graphic xmlns:a="http://schemas.openxmlformats.org/drawingml/2006/main">
                  <a:graphicData uri="http://schemas.microsoft.com/office/word/2010/wordprocessingShape">
                    <wps:wsp>
                      <wps:cNvSpPr txBox="1"/>
                      <wps:spPr>
                        <a:xfrm>
                          <a:off x="0" y="0"/>
                          <a:ext cx="2411730" cy="4286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B0ED62C" w14:textId="77777777" w:rsidR="00F933E5" w:rsidRPr="00B74584" w:rsidRDefault="00F933E5" w:rsidP="00436022">
                            <w:pPr>
                              <w:spacing w:line="240" w:lineRule="exact"/>
                              <w:rPr>
                                <w:rFonts w:hAnsi="HG丸ｺﾞｼｯｸM-PRO"/>
                                <w:sz w:val="18"/>
                              </w:rPr>
                            </w:pPr>
                            <w:r>
                              <w:rPr>
                                <w:rFonts w:hAnsi="HG丸ｺﾞｼｯｸM-PRO" w:hint="eastAsia"/>
                                <w:sz w:val="18"/>
                              </w:rPr>
                              <w:t>部材の総数に占めるa～dの割合に応じてブロックの劣化度を判定する。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A1806" id="テキスト ボックス 3445872" o:spid="_x0000_s1201" type="#_x0000_t202" style="position:absolute;margin-left:221.6pt;margin-top:216.05pt;width:189.9pt;height:33.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" fillcolor="#a7bfde [1620]" strokecolor="#4579b8 [3044]">
                <v:fill color2="#e4ecf5 [500]" rotate="t" angle="180" colors="0 #a3c4ff;22938f #bfd5ff;1 #e5eeff" focus="100%" type="gradient"/>
                <v:shadow on="t" color="black" opacity="24903f" origin=",.5" offset="0,.55556mm"/>
                <v:textbox>
                  <w:txbxContent>
                    <w:p w14:paraId="5B0ED62C" w14:textId="77777777" w:rsidR="00F933E5" w:rsidRPr="00B74584" w:rsidRDefault="00F933E5" w:rsidP="00436022">
                      <w:pPr>
                        <w:spacing w:line="240" w:lineRule="exact"/>
                        <w:rPr>
                          <w:rFonts w:hAnsi="HG丸ｺﾞｼｯｸM-PRO"/>
                          <w:sz w:val="18"/>
                        </w:rPr>
                      </w:pPr>
                      <w:r>
                        <w:rPr>
                          <w:rFonts w:hAnsi="HG丸ｺﾞｼｯｸM-PRO" w:hint="eastAsia"/>
                          <w:sz w:val="18"/>
                        </w:rPr>
                        <w:t>部材の総数に占めるa～dの割合に応じてブロックの劣化度を判定する。</w:t>
                      </w:r>
                    </w:p>
                  </w:txbxContent>
                </v:textbox>
              </v:shape>
            </w:pict>
          </mc:Fallback>
        </mc:AlternateContent>
      </w:r>
      <w:r>
        <w:rPr>
          <w:rFonts w:hAnsi="HG丸ｺﾞｼｯｸM-PRO"/>
        </w:rPr>
        <w:br w:type="page"/>
      </w:r>
    </w:p>
    <w:p w14:paraId="4C54FB95" w14:textId="77777777" w:rsidR="00436022" w:rsidRDefault="00436022" w:rsidP="00AF6597">
      <w:pPr>
        <w:pStyle w:val="4"/>
      </w:pPr>
      <w:r>
        <w:rPr>
          <w:rFonts w:hint="eastAsia"/>
        </w:rPr>
        <w:lastRenderedPageBreak/>
        <w:t>点検業務の実施方針案（海岸）</w:t>
      </w:r>
    </w:p>
    <w:p w14:paraId="73444FED" w14:textId="77777777" w:rsidR="00436022" w:rsidRDefault="00436022" w:rsidP="00AF6597">
      <w:pPr>
        <w:pStyle w:val="5"/>
        <w:ind w:left="1132"/>
      </w:pPr>
      <w:r>
        <w:rPr>
          <w:rFonts w:hint="eastAsia"/>
        </w:rPr>
        <w:t>点検業務の整理（海岸）</w:t>
      </w:r>
      <w:bookmarkStart w:id="131" w:name="_Ref408756176"/>
    </w:p>
    <w:p w14:paraId="2A5B30BA" w14:textId="4A8D3975" w:rsidR="00AF6597" w:rsidRDefault="00AF6597" w:rsidP="00AF6597">
      <w:pPr>
        <w:pStyle w:val="50"/>
        <w:ind w:left="735" w:firstLine="210"/>
        <w:rPr>
          <w:rFonts w:hAnsi="HG丸ｺﾞｼｯｸM-PRO"/>
        </w:rPr>
      </w:pPr>
      <w:r>
        <w:rPr>
          <w:rFonts w:hAnsi="HG丸ｺﾞｼｯｸM-PRO" w:hint="eastAsia"/>
        </w:rPr>
        <w:t>海岸施設において今後実施する</w:t>
      </w:r>
      <w:r w:rsidRPr="00736938">
        <w:rPr>
          <w:rFonts w:hAnsi="HG丸ｺﾞｼｯｸM-PRO" w:hint="eastAsia"/>
        </w:rPr>
        <w:t>点検業務を以下の</w:t>
      </w:r>
      <w:r w:rsidRPr="00736938">
        <w:rPr>
          <w:rFonts w:hAnsi="HG丸ｺﾞｼｯｸM-PRO"/>
        </w:rPr>
        <w:fldChar w:fldCharType="begin"/>
      </w:r>
      <w:r w:rsidRPr="00736938">
        <w:rPr>
          <w:rFonts w:hAnsi="HG丸ｺﾞｼｯｸM-PRO"/>
        </w:rPr>
        <w:instrText xml:space="preserve"> </w:instrText>
      </w:r>
      <w:r w:rsidRPr="00736938">
        <w:rPr>
          <w:rFonts w:hAnsi="HG丸ｺﾞｼｯｸM-PRO" w:hint="eastAsia"/>
        </w:rPr>
        <w:instrText>REF _Ref408756241 \h</w:instrText>
      </w:r>
      <w:r w:rsidRPr="00736938">
        <w:rPr>
          <w:rFonts w:hAnsi="HG丸ｺﾞｼｯｸM-PRO"/>
        </w:rPr>
        <w:instrText xml:space="preserve"> </w:instrText>
      </w:r>
      <w:r>
        <w:rPr>
          <w:rFonts w:hAnsi="HG丸ｺﾞｼｯｸM-PRO"/>
        </w:rPr>
        <w:instrText xml:space="preserve"> \* MERGEFORMAT </w:instrText>
      </w:r>
      <w:r w:rsidRPr="00736938">
        <w:rPr>
          <w:rFonts w:hAnsi="HG丸ｺﾞｼｯｸM-PRO"/>
        </w:rPr>
      </w:r>
      <w:r w:rsidRPr="00736938">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12</w:t>
      </w:r>
      <w:r w:rsidRPr="00736938">
        <w:rPr>
          <w:rFonts w:hAnsi="HG丸ｺﾞｼｯｸM-PRO"/>
        </w:rPr>
        <w:fldChar w:fldCharType="end"/>
      </w:r>
      <w:r w:rsidRPr="00736938">
        <w:rPr>
          <w:rFonts w:hAnsi="HG丸ｺﾞｼｯｸM-PRO" w:hint="eastAsia"/>
        </w:rPr>
        <w:t>に示す。</w:t>
      </w:r>
    </w:p>
    <w:p w14:paraId="0E5FEA27" w14:textId="10A68A80" w:rsidR="00AF6597" w:rsidRDefault="00AF6597" w:rsidP="00AF6597">
      <w:pPr>
        <w:pStyle w:val="50"/>
        <w:ind w:left="735" w:firstLine="210"/>
        <w:rPr>
          <w:rFonts w:hAnsi="HG丸ｺﾞｼｯｸM-PRO"/>
        </w:rPr>
      </w:pPr>
      <w:r w:rsidRPr="00736938">
        <w:rPr>
          <w:rFonts w:hAnsi="HG丸ｺﾞｼｯｸM-PRO" w:hint="eastAsia"/>
        </w:rPr>
        <w:t>また、一般点検の点検頻度については、施設の重要性に関わらず、施設の損傷が激しい施設は点検頻度を上げる必要がある。</w:t>
      </w:r>
    </w:p>
    <w:p w14:paraId="0BB169D2" w14:textId="5BBB0C7F" w:rsidR="00AF6597" w:rsidRPr="00AF6597" w:rsidRDefault="00AF6597" w:rsidP="00AF6597">
      <w:pPr>
        <w:pStyle w:val="50"/>
        <w:ind w:left="735" w:firstLine="210"/>
      </w:pPr>
      <w:r w:rsidRPr="00736938">
        <w:rPr>
          <w:rFonts w:hAnsi="HG丸ｺﾞｼｯｸM-PRO" w:hint="eastAsia"/>
        </w:rPr>
        <w:t>なお、一般点検の重点施設としては、施設の損壊が、人命、財産、または社会経済活動に重大な影響を及ぼす施設を中心に位置づける必要があるため、以下</w:t>
      </w:r>
      <w:r w:rsidRPr="004D0CD7">
        <w:rPr>
          <w:rFonts w:hAnsi="HG丸ｺﾞｼｯｸM-PRO" w:hint="eastAsia"/>
        </w:rPr>
        <w:t>の</w:t>
      </w:r>
      <w:r>
        <w:rPr>
          <w:rFonts w:hAnsi="HG丸ｺﾞｼｯｸM-PRO"/>
        </w:rPr>
        <w:fldChar w:fldCharType="begin"/>
      </w:r>
      <w:r>
        <w:rPr>
          <w:rFonts w:hAnsi="HG丸ｺﾞｼｯｸM-PRO"/>
        </w:rPr>
        <w:instrText xml:space="preserve"> </w:instrText>
      </w:r>
      <w:r>
        <w:rPr>
          <w:rFonts w:hAnsi="HG丸ｺﾞｼｯｸM-PRO" w:hint="eastAsia"/>
        </w:rPr>
        <w:instrText>REF _Ref410040410 \h</w:instrText>
      </w:r>
      <w:r>
        <w:rPr>
          <w:rFonts w:hAnsi="HG丸ｺﾞｼｯｸM-PRO"/>
        </w:rPr>
        <w:instrText xml:space="preserve"> </w:instrText>
      </w:r>
      <w:r>
        <w:rPr>
          <w:rFonts w:hAnsi="HG丸ｺﾞｼｯｸM-PRO"/>
        </w:rPr>
      </w:r>
      <w:r>
        <w:rPr>
          <w:rFonts w:hAnsi="HG丸ｺﾞｼｯｸM-PRO"/>
        </w:rPr>
        <w:fldChar w:fldCharType="separate"/>
      </w:r>
      <w:r w:rsidR="007C2164" w:rsidRPr="00736938">
        <w:rPr>
          <w:rFonts w:hAnsi="HG丸ｺﾞｼｯｸM-PRO" w:hint="eastAsia"/>
        </w:rPr>
        <w:t xml:space="preserve">表 </w:t>
      </w:r>
      <w:r w:rsidR="007C2164">
        <w:rPr>
          <w:rFonts w:hAnsi="HG丸ｺﾞｼｯｸM-PRO"/>
          <w:noProof/>
        </w:rPr>
        <w:t>3.1</w:t>
      </w:r>
      <w:r w:rsidR="007C2164">
        <w:rPr>
          <w:rFonts w:hAnsi="HG丸ｺﾞｼｯｸM-PRO"/>
        </w:rPr>
        <w:noBreakHyphen/>
      </w:r>
      <w:r w:rsidR="007C2164">
        <w:rPr>
          <w:rFonts w:hAnsi="HG丸ｺﾞｼｯｸM-PRO"/>
          <w:noProof/>
        </w:rPr>
        <w:t>13</w:t>
      </w:r>
      <w:r>
        <w:rPr>
          <w:rFonts w:hAnsi="HG丸ｺﾞｼｯｸM-PRO"/>
        </w:rPr>
        <w:fldChar w:fldCharType="end"/>
      </w:r>
      <w:r w:rsidRPr="004D0CD7">
        <w:rPr>
          <w:rFonts w:hAnsi="HG丸ｺﾞｼｯｸM-PRO" w:hint="eastAsia"/>
        </w:rPr>
        <w:t>に</w:t>
      </w:r>
      <w:r w:rsidRPr="00736938">
        <w:rPr>
          <w:rFonts w:hAnsi="HG丸ｺﾞｼｯｸM-PRO" w:hint="eastAsia"/>
        </w:rPr>
        <w:t>それらの具体例を示す。</w:t>
      </w:r>
    </w:p>
    <w:p w14:paraId="16399AF7" w14:textId="4D5578F5" w:rsidR="00436022" w:rsidRPr="00A11D0F" w:rsidRDefault="00436022" w:rsidP="00436022">
      <w:pPr>
        <w:pStyle w:val="ac"/>
        <w:spacing w:before="120"/>
        <w:rPr>
          <w:color w:val="000000" w:themeColor="text1"/>
        </w:rPr>
      </w:pPr>
      <w:bookmarkStart w:id="132" w:name="_Ref408756241"/>
      <w:bookmarkEnd w:id="131"/>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12</w:t>
      </w:r>
      <w:r w:rsidR="00A93C11">
        <w:fldChar w:fldCharType="end"/>
      </w:r>
      <w:bookmarkEnd w:id="132"/>
      <w:r>
        <w:rPr>
          <w:rFonts w:hint="eastAsia"/>
        </w:rPr>
        <w:t xml:space="preserve">　</w:t>
      </w:r>
      <w:r w:rsidRPr="00A11D0F">
        <w:rPr>
          <w:rFonts w:hint="eastAsia"/>
          <w:color w:val="000000" w:themeColor="text1"/>
          <w:kern w:val="0"/>
          <w:szCs w:val="21"/>
        </w:rPr>
        <w:t>海岸施設における点検業務</w:t>
      </w:r>
    </w:p>
    <w:tbl>
      <w:tblPr>
        <w:tblStyle w:val="18"/>
        <w:tblW w:w="8379" w:type="dxa"/>
        <w:tblInd w:w="675" w:type="dxa"/>
        <w:tblLook w:val="0420" w:firstRow="1" w:lastRow="0" w:firstColumn="0" w:lastColumn="0" w:noHBand="0" w:noVBand="1"/>
      </w:tblPr>
      <w:tblGrid>
        <w:gridCol w:w="463"/>
        <w:gridCol w:w="1238"/>
        <w:gridCol w:w="1418"/>
        <w:gridCol w:w="1134"/>
        <w:gridCol w:w="4126"/>
      </w:tblGrid>
      <w:tr w:rsidR="00A11D0F" w:rsidRPr="00A11D0F" w14:paraId="137A2D4D" w14:textId="77777777" w:rsidTr="00D25D41">
        <w:trPr>
          <w:trHeight w:val="451"/>
        </w:trPr>
        <w:tc>
          <w:tcPr>
            <w:tcW w:w="1701" w:type="dxa"/>
            <w:gridSpan w:val="2"/>
            <w:tcBorders>
              <w:bottom w:val="double" w:sz="4" w:space="0" w:color="auto"/>
            </w:tcBorders>
            <w:shd w:val="clear" w:color="auto" w:fill="D9D9D9" w:themeFill="background1" w:themeFillShade="D9"/>
            <w:vAlign w:val="center"/>
            <w:hideMark/>
          </w:tcPr>
          <w:p w14:paraId="3AFAACE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点検種別</w:t>
            </w:r>
          </w:p>
        </w:tc>
        <w:tc>
          <w:tcPr>
            <w:tcW w:w="1418" w:type="dxa"/>
            <w:tcBorders>
              <w:bottom w:val="double" w:sz="4" w:space="0" w:color="auto"/>
            </w:tcBorders>
            <w:shd w:val="clear" w:color="auto" w:fill="D9D9D9" w:themeFill="background1" w:themeFillShade="D9"/>
            <w:vAlign w:val="center"/>
            <w:hideMark/>
          </w:tcPr>
          <w:p w14:paraId="3DC7189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実施頻度</w:t>
            </w:r>
          </w:p>
        </w:tc>
        <w:tc>
          <w:tcPr>
            <w:tcW w:w="1134" w:type="dxa"/>
            <w:tcBorders>
              <w:bottom w:val="double" w:sz="4" w:space="0" w:color="auto"/>
            </w:tcBorders>
            <w:shd w:val="clear" w:color="auto" w:fill="D9D9D9" w:themeFill="background1" w:themeFillShade="D9"/>
            <w:vAlign w:val="center"/>
            <w:hideMark/>
          </w:tcPr>
          <w:p w14:paraId="1A07456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点検者</w:t>
            </w:r>
          </w:p>
        </w:tc>
        <w:tc>
          <w:tcPr>
            <w:tcW w:w="4126" w:type="dxa"/>
            <w:tcBorders>
              <w:bottom w:val="double" w:sz="4" w:space="0" w:color="auto"/>
            </w:tcBorders>
            <w:shd w:val="clear" w:color="auto" w:fill="D9D9D9" w:themeFill="background1" w:themeFillShade="D9"/>
            <w:vAlign w:val="center"/>
            <w:hideMark/>
          </w:tcPr>
          <w:p w14:paraId="23FF480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内容等</w:t>
            </w:r>
          </w:p>
        </w:tc>
      </w:tr>
      <w:tr w:rsidR="00A11D0F" w:rsidRPr="00A11D0F" w14:paraId="038D3430" w14:textId="77777777" w:rsidTr="00D25D41">
        <w:trPr>
          <w:trHeight w:val="567"/>
        </w:trPr>
        <w:tc>
          <w:tcPr>
            <w:tcW w:w="1701" w:type="dxa"/>
            <w:gridSpan w:val="2"/>
            <w:tcBorders>
              <w:top w:val="double" w:sz="4" w:space="0" w:color="auto"/>
            </w:tcBorders>
            <w:vAlign w:val="center"/>
            <w:hideMark/>
          </w:tcPr>
          <w:p w14:paraId="51289BC5"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簡易点検</w:t>
            </w:r>
          </w:p>
          <w:p w14:paraId="1DECA245"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（日常パトロール）</w:t>
            </w:r>
          </w:p>
        </w:tc>
        <w:tc>
          <w:tcPr>
            <w:tcW w:w="1418" w:type="dxa"/>
            <w:tcBorders>
              <w:top w:val="double" w:sz="4" w:space="0" w:color="auto"/>
            </w:tcBorders>
            <w:vAlign w:val="center"/>
            <w:hideMark/>
          </w:tcPr>
          <w:p w14:paraId="1A19F26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昼：1～2回/日</w:t>
            </w:r>
          </w:p>
          <w:p w14:paraId="7075423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夜：1回程度/月</w:t>
            </w:r>
          </w:p>
        </w:tc>
        <w:tc>
          <w:tcPr>
            <w:tcW w:w="1134" w:type="dxa"/>
            <w:tcBorders>
              <w:top w:val="double" w:sz="4" w:space="0" w:color="auto"/>
            </w:tcBorders>
            <w:vAlign w:val="center"/>
            <w:hideMark/>
          </w:tcPr>
          <w:p w14:paraId="5D7B22C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w:t>
            </w:r>
          </w:p>
        </w:tc>
        <w:tc>
          <w:tcPr>
            <w:tcW w:w="4126" w:type="dxa"/>
            <w:tcBorders>
              <w:top w:val="double" w:sz="4" w:space="0" w:color="auto"/>
            </w:tcBorders>
            <w:vAlign w:val="center"/>
            <w:hideMark/>
          </w:tcPr>
          <w:p w14:paraId="57F23FFA"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不法行為の発見に加え、海岸施設の損傷の有無、状況を車両および船舶からの目視確認を実施</w:t>
            </w:r>
          </w:p>
        </w:tc>
      </w:tr>
      <w:tr w:rsidR="00A11D0F" w:rsidRPr="00A11D0F" w14:paraId="1EF4A4D5" w14:textId="77777777" w:rsidTr="005E1989">
        <w:trPr>
          <w:trHeight w:val="567"/>
        </w:trPr>
        <w:tc>
          <w:tcPr>
            <w:tcW w:w="1701" w:type="dxa"/>
            <w:gridSpan w:val="2"/>
            <w:vAlign w:val="center"/>
            <w:hideMark/>
          </w:tcPr>
          <w:p w14:paraId="5B17CB29"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3AD9C6C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（通常箇所）</w:t>
            </w:r>
          </w:p>
        </w:tc>
        <w:tc>
          <w:tcPr>
            <w:tcW w:w="1418" w:type="dxa"/>
            <w:vAlign w:val="center"/>
            <w:hideMark/>
          </w:tcPr>
          <w:p w14:paraId="4FAC775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1回以上/5年</w:t>
            </w:r>
          </w:p>
        </w:tc>
        <w:tc>
          <w:tcPr>
            <w:tcW w:w="1134" w:type="dxa"/>
            <w:vAlign w:val="center"/>
            <w:hideMark/>
          </w:tcPr>
          <w:p w14:paraId="266A5E4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126" w:type="dxa"/>
            <w:vAlign w:val="center"/>
            <w:hideMark/>
          </w:tcPr>
          <w:p w14:paraId="59AEB8CE"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1F0A2B0" w14:textId="77777777" w:rsidTr="005E1989">
        <w:trPr>
          <w:trHeight w:val="567"/>
        </w:trPr>
        <w:tc>
          <w:tcPr>
            <w:tcW w:w="1701" w:type="dxa"/>
            <w:gridSpan w:val="2"/>
            <w:vAlign w:val="center"/>
            <w:hideMark/>
          </w:tcPr>
          <w:p w14:paraId="2A644BB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64BA224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（重点箇所）</w:t>
            </w:r>
          </w:p>
        </w:tc>
        <w:tc>
          <w:tcPr>
            <w:tcW w:w="1418" w:type="dxa"/>
            <w:vAlign w:val="center"/>
            <w:hideMark/>
          </w:tcPr>
          <w:p w14:paraId="53C27D8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1回以上/3年</w:t>
            </w:r>
          </w:p>
        </w:tc>
        <w:tc>
          <w:tcPr>
            <w:tcW w:w="1134" w:type="dxa"/>
            <w:vAlign w:val="center"/>
            <w:hideMark/>
          </w:tcPr>
          <w:p w14:paraId="6756553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126" w:type="dxa"/>
            <w:vAlign w:val="center"/>
            <w:hideMark/>
          </w:tcPr>
          <w:p w14:paraId="760F3EFF"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7EE3246F" w14:textId="77777777" w:rsidTr="005E1989">
        <w:trPr>
          <w:trHeight w:val="567"/>
        </w:trPr>
        <w:tc>
          <w:tcPr>
            <w:tcW w:w="1701" w:type="dxa"/>
            <w:gridSpan w:val="2"/>
            <w:vAlign w:val="center"/>
          </w:tcPr>
          <w:p w14:paraId="479E2310"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砂浜陥没調査</w:t>
            </w:r>
          </w:p>
        </w:tc>
        <w:tc>
          <w:tcPr>
            <w:tcW w:w="1418" w:type="dxa"/>
            <w:vAlign w:val="center"/>
          </w:tcPr>
          <w:p w14:paraId="18B3F096"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1回/1年</w:t>
            </w:r>
          </w:p>
        </w:tc>
        <w:tc>
          <w:tcPr>
            <w:tcW w:w="1134" w:type="dxa"/>
            <w:vAlign w:val="center"/>
          </w:tcPr>
          <w:p w14:paraId="4A2160D1"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職員</w:t>
            </w:r>
          </w:p>
        </w:tc>
        <w:tc>
          <w:tcPr>
            <w:tcW w:w="4126" w:type="dxa"/>
            <w:vAlign w:val="center"/>
          </w:tcPr>
          <w:p w14:paraId="7D8BFFD9"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潮干狩りや海開き前に砂浜の陥没の有無について目視点検及び調査器具により点検を実施</w:t>
            </w:r>
          </w:p>
        </w:tc>
      </w:tr>
      <w:tr w:rsidR="00436022" w:rsidRPr="00743D3D" w14:paraId="0B33A74C" w14:textId="77777777" w:rsidTr="005E1989">
        <w:trPr>
          <w:trHeight w:val="567"/>
        </w:trPr>
        <w:tc>
          <w:tcPr>
            <w:tcW w:w="1701" w:type="dxa"/>
            <w:gridSpan w:val="2"/>
            <w:vAlign w:val="center"/>
            <w:hideMark/>
          </w:tcPr>
          <w:p w14:paraId="6AF9B939"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天端高調査</w:t>
            </w:r>
          </w:p>
        </w:tc>
        <w:tc>
          <w:tcPr>
            <w:tcW w:w="1418" w:type="dxa"/>
            <w:vAlign w:val="center"/>
            <w:hideMark/>
          </w:tcPr>
          <w:p w14:paraId="0943A623"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１回/３年</w:t>
            </w:r>
          </w:p>
        </w:tc>
        <w:tc>
          <w:tcPr>
            <w:tcW w:w="1134" w:type="dxa"/>
            <w:vAlign w:val="center"/>
            <w:hideMark/>
          </w:tcPr>
          <w:p w14:paraId="03494BE2"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2DF0D54D"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海岸防潮堤について、所定の堤防高が確保されているかを確認</w:t>
            </w:r>
          </w:p>
        </w:tc>
      </w:tr>
      <w:tr w:rsidR="00436022" w:rsidRPr="00743D3D" w14:paraId="0AADCE30" w14:textId="77777777" w:rsidTr="005E1989">
        <w:trPr>
          <w:trHeight w:val="691"/>
        </w:trPr>
        <w:tc>
          <w:tcPr>
            <w:tcW w:w="463" w:type="dxa"/>
            <w:vMerge w:val="restart"/>
            <w:textDirection w:val="tbRlV"/>
            <w:vAlign w:val="center"/>
            <w:hideMark/>
          </w:tcPr>
          <w:p w14:paraId="57A5BB31"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詳細点検</w:t>
            </w:r>
          </w:p>
        </w:tc>
        <w:tc>
          <w:tcPr>
            <w:tcW w:w="1238" w:type="dxa"/>
            <w:vAlign w:val="center"/>
            <w:hideMark/>
          </w:tcPr>
          <w:p w14:paraId="0C0B2391"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空洞化</w:t>
            </w:r>
          </w:p>
          <w:p w14:paraId="22602035"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調査</w:t>
            </w:r>
          </w:p>
        </w:tc>
        <w:tc>
          <w:tcPr>
            <w:tcW w:w="1418" w:type="dxa"/>
            <w:vAlign w:val="center"/>
            <w:hideMark/>
          </w:tcPr>
          <w:p w14:paraId="5CC06360"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必要に応じて</w:t>
            </w:r>
          </w:p>
        </w:tc>
        <w:tc>
          <w:tcPr>
            <w:tcW w:w="1134" w:type="dxa"/>
            <w:vAlign w:val="center"/>
            <w:hideMark/>
          </w:tcPr>
          <w:p w14:paraId="5BB136B6"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388CBFFB"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定期点検の結果、防潮堤の水叩き部（管理用通路）に損傷が認められ、吸出しの兆候が確認された場合に実施</w:t>
            </w:r>
          </w:p>
        </w:tc>
      </w:tr>
      <w:tr w:rsidR="00436022" w:rsidRPr="00743D3D" w14:paraId="05CE3020" w14:textId="77777777" w:rsidTr="005E1989">
        <w:trPr>
          <w:trHeight w:val="251"/>
        </w:trPr>
        <w:tc>
          <w:tcPr>
            <w:tcW w:w="463" w:type="dxa"/>
            <w:vMerge/>
            <w:vAlign w:val="center"/>
            <w:hideMark/>
          </w:tcPr>
          <w:p w14:paraId="48CBBE49"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p>
        </w:tc>
        <w:tc>
          <w:tcPr>
            <w:tcW w:w="1238" w:type="dxa"/>
            <w:vAlign w:val="center"/>
            <w:hideMark/>
          </w:tcPr>
          <w:p w14:paraId="4B4FCEDC"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波返工</w:t>
            </w:r>
          </w:p>
          <w:p w14:paraId="4FBFADAE"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調査</w:t>
            </w:r>
          </w:p>
        </w:tc>
        <w:tc>
          <w:tcPr>
            <w:tcW w:w="1418" w:type="dxa"/>
            <w:vAlign w:val="center"/>
            <w:hideMark/>
          </w:tcPr>
          <w:p w14:paraId="0776CB4C"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必要に応じて</w:t>
            </w:r>
          </w:p>
        </w:tc>
        <w:tc>
          <w:tcPr>
            <w:tcW w:w="1134" w:type="dxa"/>
            <w:vAlign w:val="center"/>
            <w:hideMark/>
          </w:tcPr>
          <w:p w14:paraId="7361E957"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0E419A6E"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定期点検の結果、波返工部、特に過去に嵩上げを実施している箇所については、変状が認められた場合に調査を実施（鉄筋の腐食を確認するためのはつり試験等）</w:t>
            </w:r>
          </w:p>
        </w:tc>
      </w:tr>
    </w:tbl>
    <w:p w14:paraId="5218FE03" w14:textId="77777777" w:rsidR="00436022" w:rsidRDefault="00436022" w:rsidP="00436022">
      <w:pPr>
        <w:jc w:val="center"/>
        <w:rPr>
          <w:rFonts w:hAnsi="HG丸ｺﾞｼｯｸM-PRO"/>
        </w:rPr>
      </w:pPr>
    </w:p>
    <w:p w14:paraId="23D59062" w14:textId="77777777" w:rsidR="00436022" w:rsidRDefault="00436022" w:rsidP="00436022">
      <w:pPr>
        <w:jc w:val="center"/>
        <w:rPr>
          <w:rFonts w:hAnsi="HG丸ｺﾞｼｯｸM-PRO"/>
        </w:rPr>
      </w:pPr>
    </w:p>
    <w:p w14:paraId="5310CA87" w14:textId="647A94A4" w:rsidR="00436022" w:rsidRPr="00736938" w:rsidRDefault="00436022" w:rsidP="00436022">
      <w:pPr>
        <w:jc w:val="center"/>
        <w:rPr>
          <w:rFonts w:hAnsi="HG丸ｺﾞｼｯｸM-PRO"/>
        </w:rPr>
      </w:pPr>
      <w:bookmarkStart w:id="133" w:name="_Ref408329121"/>
      <w:bookmarkStart w:id="134" w:name="_Ref410040410"/>
      <w:r w:rsidRPr="00736938">
        <w:rPr>
          <w:rFonts w:hAnsi="HG丸ｺﾞｼｯｸM-PRO" w:hint="eastAsia"/>
        </w:rPr>
        <w:t xml:space="preserve">表 </w:t>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STYLEREF 2 \s</w:instrText>
      </w:r>
      <w:r w:rsidR="00A93C11">
        <w:rPr>
          <w:rFonts w:hAnsi="HG丸ｺﾞｼｯｸM-PRO"/>
        </w:rPr>
        <w:instrText xml:space="preserve"> </w:instrText>
      </w:r>
      <w:r w:rsidR="00A93C11">
        <w:rPr>
          <w:rFonts w:hAnsi="HG丸ｺﾞｼｯｸM-PRO"/>
        </w:rPr>
        <w:fldChar w:fldCharType="separate"/>
      </w:r>
      <w:r w:rsidR="007C2164">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SEQ 表 \* ARABIC \s 2</w:instrText>
      </w:r>
      <w:r w:rsidR="00A93C11">
        <w:rPr>
          <w:rFonts w:hAnsi="HG丸ｺﾞｼｯｸM-PRO"/>
        </w:rPr>
        <w:instrText xml:space="preserve"> </w:instrText>
      </w:r>
      <w:r w:rsidR="00A93C11">
        <w:rPr>
          <w:rFonts w:hAnsi="HG丸ｺﾞｼｯｸM-PRO"/>
        </w:rPr>
        <w:fldChar w:fldCharType="separate"/>
      </w:r>
      <w:r w:rsidR="007C2164">
        <w:rPr>
          <w:rFonts w:hAnsi="HG丸ｺﾞｼｯｸM-PRO"/>
          <w:noProof/>
        </w:rPr>
        <w:t>13</w:t>
      </w:r>
      <w:r w:rsidR="00A93C11">
        <w:rPr>
          <w:rFonts w:hAnsi="HG丸ｺﾞｼｯｸM-PRO"/>
        </w:rPr>
        <w:fldChar w:fldCharType="end"/>
      </w:r>
      <w:bookmarkEnd w:id="133"/>
      <w:bookmarkEnd w:id="134"/>
      <w:r w:rsidRPr="00736938">
        <w:rPr>
          <w:rFonts w:hAnsi="HG丸ｺﾞｼｯｸM-PRO" w:hint="eastAsia"/>
        </w:rPr>
        <w:t xml:space="preserve">　</w:t>
      </w:r>
      <w:r>
        <w:rPr>
          <w:rFonts w:hAnsi="HG丸ｺﾞｼｯｸM-PRO" w:hint="eastAsia"/>
        </w:rPr>
        <w:t>海岸施設</w:t>
      </w:r>
      <w:r w:rsidRPr="00871120">
        <w:rPr>
          <w:rFonts w:hAnsi="HG丸ｺﾞｼｯｸM-PRO" w:hint="eastAsia"/>
        </w:rPr>
        <w:t>における重点</w:t>
      </w:r>
      <w:r>
        <w:rPr>
          <w:rFonts w:hAnsi="HG丸ｺﾞｼｯｸM-PRO" w:hint="eastAsia"/>
        </w:rPr>
        <w:t>化する</w:t>
      </w:r>
      <w:r w:rsidRPr="00871120">
        <w:rPr>
          <w:rFonts w:hAnsi="HG丸ｺﾞｼｯｸM-PRO" w:hint="eastAsia"/>
        </w:rPr>
        <w:t>施設の具体例</w:t>
      </w:r>
    </w:p>
    <w:tbl>
      <w:tblPr>
        <w:tblStyle w:val="af6"/>
        <w:tblW w:w="0" w:type="auto"/>
        <w:tblInd w:w="1101" w:type="dxa"/>
        <w:tblLook w:val="04A0" w:firstRow="1" w:lastRow="0" w:firstColumn="1" w:lastColumn="0" w:noHBand="0" w:noVBand="1"/>
      </w:tblPr>
      <w:tblGrid>
        <w:gridCol w:w="7087"/>
      </w:tblGrid>
      <w:tr w:rsidR="00436022" w14:paraId="362A635B" w14:textId="77777777" w:rsidTr="00D25D41">
        <w:tc>
          <w:tcPr>
            <w:tcW w:w="7087" w:type="dxa"/>
            <w:tcBorders>
              <w:bottom w:val="double" w:sz="4" w:space="0" w:color="auto"/>
            </w:tcBorders>
            <w:shd w:val="clear" w:color="auto" w:fill="D9D9D9" w:themeFill="background1" w:themeFillShade="D9"/>
            <w:vAlign w:val="center"/>
          </w:tcPr>
          <w:p w14:paraId="46368F75" w14:textId="77777777" w:rsidR="00436022" w:rsidRPr="00913785" w:rsidRDefault="00436022" w:rsidP="005E1989">
            <w:pPr>
              <w:spacing w:line="260" w:lineRule="exact"/>
              <w:jc w:val="center"/>
              <w:rPr>
                <w:rFonts w:hAnsi="HG丸ｺﾞｼｯｸM-PRO"/>
              </w:rPr>
            </w:pPr>
            <w:r>
              <w:rPr>
                <w:rFonts w:hAnsi="HG丸ｺﾞｼｯｸM-PRO" w:hint="eastAsia"/>
              </w:rPr>
              <w:t>重点化する施設の具体例</w:t>
            </w:r>
          </w:p>
        </w:tc>
      </w:tr>
      <w:tr w:rsidR="00436022" w14:paraId="4FB7B58B" w14:textId="77777777" w:rsidTr="00D25D41">
        <w:tc>
          <w:tcPr>
            <w:tcW w:w="7087" w:type="dxa"/>
            <w:tcBorders>
              <w:top w:val="double" w:sz="4" w:space="0" w:color="auto"/>
            </w:tcBorders>
            <w:vAlign w:val="center"/>
          </w:tcPr>
          <w:p w14:paraId="13326A76" w14:textId="77777777" w:rsidR="00436022" w:rsidRPr="00A45406" w:rsidRDefault="00436022" w:rsidP="00CA1090">
            <w:pPr>
              <w:pStyle w:val="af5"/>
              <w:numPr>
                <w:ilvl w:val="0"/>
                <w:numId w:val="27"/>
              </w:numPr>
              <w:ind w:leftChars="0" w:left="318" w:hanging="318"/>
              <w:rPr>
                <w:rFonts w:hAnsi="HG丸ｺﾞｼｯｸM-PRO"/>
              </w:rPr>
            </w:pPr>
            <w:r w:rsidRPr="00A45406">
              <w:rPr>
                <w:rFonts w:hAnsi="HG丸ｺﾞｼｯｸM-PRO" w:hint="eastAsia"/>
              </w:rPr>
              <w:t>背後地盤が低く浸水被害が大きい箇所</w:t>
            </w:r>
          </w:p>
          <w:p w14:paraId="102AE086" w14:textId="77777777" w:rsidR="00436022" w:rsidRPr="00A45406" w:rsidRDefault="00436022" w:rsidP="00CA1090">
            <w:pPr>
              <w:pStyle w:val="af5"/>
              <w:numPr>
                <w:ilvl w:val="0"/>
                <w:numId w:val="27"/>
              </w:numPr>
              <w:ind w:leftChars="0" w:left="318" w:hanging="318"/>
              <w:rPr>
                <w:rFonts w:hAnsi="HG丸ｺﾞｼｯｸM-PRO"/>
              </w:rPr>
            </w:pPr>
            <w:r w:rsidRPr="00A45406">
              <w:rPr>
                <w:rFonts w:hAnsi="HG丸ｺﾞｼｯｸM-PRO" w:hint="eastAsia"/>
              </w:rPr>
              <w:t>背後地の人口が密集している箇所</w:t>
            </w:r>
          </w:p>
          <w:p w14:paraId="57F43C3C" w14:textId="77777777" w:rsidR="00436022" w:rsidRPr="00C660FE" w:rsidRDefault="00436022" w:rsidP="00CA1090">
            <w:pPr>
              <w:pStyle w:val="af5"/>
              <w:numPr>
                <w:ilvl w:val="0"/>
                <w:numId w:val="27"/>
              </w:numPr>
              <w:ind w:leftChars="0" w:left="318" w:hanging="318"/>
              <w:rPr>
                <w:rFonts w:hAnsi="HG丸ｺﾞｼｯｸM-PRO"/>
              </w:rPr>
            </w:pPr>
            <w:r>
              <w:rPr>
                <w:rFonts w:hAnsi="HG丸ｺﾞｼｯｸM-PRO" w:hint="eastAsia"/>
              </w:rPr>
              <w:t>南海トラフ巨大地震の被害想定シミュレーション結果等によって構造物の</w:t>
            </w:r>
            <w:r w:rsidRPr="00A45406">
              <w:rPr>
                <w:rFonts w:hAnsi="HG丸ｺﾞｼｯｸM-PRO" w:hint="eastAsia"/>
              </w:rPr>
              <w:t>被害が大きい</w:t>
            </w:r>
            <w:r>
              <w:rPr>
                <w:rFonts w:hAnsi="HG丸ｺﾞｼｯｸM-PRO" w:hint="eastAsia"/>
              </w:rPr>
              <w:t>箇所</w:t>
            </w:r>
            <w:r w:rsidRPr="00C660FE">
              <w:rPr>
                <w:rFonts w:hAnsi="HG丸ｺﾞｼｯｸM-PRO" w:hint="eastAsia"/>
              </w:rPr>
              <w:t>または、背後地の津波浸水被害が大きい箇所</w:t>
            </w:r>
          </w:p>
        </w:tc>
      </w:tr>
    </w:tbl>
    <w:p w14:paraId="55BC76FA" w14:textId="77777777" w:rsidR="00436022" w:rsidRDefault="00436022" w:rsidP="00436022">
      <w:pPr>
        <w:rPr>
          <w:rFonts w:hAnsi="HG丸ｺﾞｼｯｸM-PRO"/>
          <w:color w:val="000000" w:themeColor="text1"/>
        </w:rPr>
      </w:pPr>
    </w:p>
    <w:p w14:paraId="3A2D3AB9" w14:textId="77777777" w:rsidR="00436022" w:rsidRDefault="00436022" w:rsidP="00436022">
      <w:pPr>
        <w:pStyle w:val="50"/>
        <w:ind w:leftChars="0" w:left="0" w:firstLineChars="0" w:firstLine="0"/>
      </w:pPr>
    </w:p>
    <w:p w14:paraId="7432A63E" w14:textId="77777777" w:rsidR="00436022" w:rsidRDefault="00436022" w:rsidP="00436022">
      <w:pPr>
        <w:widowControl/>
        <w:jc w:val="left"/>
      </w:pPr>
      <w:r>
        <w:br w:type="page"/>
      </w:r>
    </w:p>
    <w:p w14:paraId="56208CF6" w14:textId="77777777" w:rsidR="00436022" w:rsidRDefault="00436022" w:rsidP="00AF6597">
      <w:pPr>
        <w:pStyle w:val="5"/>
        <w:ind w:left="1132"/>
      </w:pPr>
      <w:r>
        <w:rPr>
          <w:rFonts w:hint="eastAsia"/>
        </w:rPr>
        <w:lastRenderedPageBreak/>
        <w:t>総合評価フロー（海岸）</w:t>
      </w:r>
    </w:p>
    <w:p w14:paraId="576F8907" w14:textId="378E1DBA" w:rsidR="00AF6597" w:rsidRPr="00AF6597" w:rsidRDefault="00AF6597" w:rsidP="00AF6597">
      <w:pPr>
        <w:pStyle w:val="50"/>
        <w:ind w:left="735" w:firstLine="210"/>
      </w:pPr>
      <w:r>
        <w:rPr>
          <w:rFonts w:hAnsi="HG丸ｺﾞｼｯｸM-PRO" w:hint="eastAsia"/>
        </w:rPr>
        <w:t>海岸</w:t>
      </w:r>
      <w:r w:rsidRPr="008F2238">
        <w:rPr>
          <w:rFonts w:hAnsi="HG丸ｺﾞｼｯｸM-PRO" w:hint="eastAsia"/>
        </w:rPr>
        <w:t>施設における</w:t>
      </w:r>
      <w:r>
        <w:rPr>
          <w:rFonts w:hAnsi="HG丸ｺﾞｼｯｸM-PRO" w:hint="eastAsia"/>
        </w:rPr>
        <w:t>総合評価</w:t>
      </w:r>
      <w:r w:rsidRPr="008F2238">
        <w:rPr>
          <w:rFonts w:hAnsi="HG丸ｺﾞｼｯｸM-PRO" w:hint="eastAsia"/>
        </w:rPr>
        <w:t>フローについては、国が定める「</w:t>
      </w:r>
      <w:r>
        <w:rPr>
          <w:rFonts w:hAnsi="HG丸ｺﾞｼｯｸM-PRO" w:hint="eastAsia"/>
        </w:rPr>
        <w:t>海岸保全施設維持管理マニュアル</w:t>
      </w:r>
      <w:r w:rsidRPr="008F2238">
        <w:rPr>
          <w:rFonts w:hAnsi="HG丸ｺﾞｼｯｸM-PRO" w:hint="eastAsia"/>
        </w:rPr>
        <w:t>」において詳細に示されていることから、この基準を参考としながら施設の劣化状況を診断・評価していく。</w:t>
      </w:r>
      <w:r>
        <w:rPr>
          <w:rFonts w:hAnsi="HG丸ｺﾞｼｯｸM-PRO" w:hint="eastAsia"/>
        </w:rPr>
        <w:t>以</w:t>
      </w:r>
      <w:r w:rsidRPr="008F2238">
        <w:rPr>
          <w:rFonts w:hAnsi="HG丸ｺﾞｼｯｸM-PRO" w:hint="eastAsia"/>
        </w:rPr>
        <w:t>下の</w:t>
      </w:r>
      <w:r w:rsidRPr="00705170">
        <w:rPr>
          <w:rFonts w:hAnsi="HG丸ｺﾞｼｯｸM-PRO"/>
        </w:rPr>
        <w:fldChar w:fldCharType="begin"/>
      </w:r>
      <w:r w:rsidRPr="00705170">
        <w:rPr>
          <w:rFonts w:hAnsi="HG丸ｺﾞｼｯｸM-PRO"/>
        </w:rPr>
        <w:instrText xml:space="preserve"> </w:instrText>
      </w:r>
      <w:r w:rsidRPr="00705170">
        <w:rPr>
          <w:rFonts w:hAnsi="HG丸ｺﾞｼｯｸM-PRO" w:hint="eastAsia"/>
        </w:rPr>
        <w:instrText>REF _Ref412036070 \h</w:instrText>
      </w:r>
      <w:r w:rsidRPr="00705170">
        <w:rPr>
          <w:rFonts w:hAnsi="HG丸ｺﾞｼｯｸM-PRO"/>
        </w:rPr>
        <w:instrText xml:space="preserve"> </w:instrText>
      </w:r>
      <w:r>
        <w:rPr>
          <w:rFonts w:hAnsi="HG丸ｺﾞｼｯｸM-PRO"/>
        </w:rPr>
        <w:instrText xml:space="preserve"> \* MERGEFORMAT </w:instrText>
      </w:r>
      <w:r w:rsidRPr="00705170">
        <w:rPr>
          <w:rFonts w:hAnsi="HG丸ｺﾞｼｯｸM-PRO"/>
        </w:rPr>
      </w:r>
      <w:r w:rsidRPr="00705170">
        <w:rPr>
          <w:rFonts w:hAnsi="HG丸ｺﾞｼｯｸM-PRO"/>
        </w:rPr>
        <w:fldChar w:fldCharType="separate"/>
      </w:r>
      <w:r w:rsidR="007C2164" w:rsidRPr="007C2164">
        <w:rPr>
          <w:rFonts w:hAnsi="HG丸ｺﾞｼｯｸM-PRO" w:hint="eastAsia"/>
        </w:rPr>
        <w:t xml:space="preserve">図 </w:t>
      </w:r>
      <w:r w:rsidR="007C2164" w:rsidRPr="007C2164">
        <w:rPr>
          <w:rFonts w:hAnsi="HG丸ｺﾞｼｯｸM-PRO"/>
          <w:noProof/>
        </w:rPr>
        <w:t>3.1</w:t>
      </w:r>
      <w:r w:rsidR="007C2164" w:rsidRPr="007C2164">
        <w:rPr>
          <w:rFonts w:hAnsi="HG丸ｺﾞｼｯｸM-PRO"/>
          <w:noProof/>
        </w:rPr>
        <w:noBreakHyphen/>
        <w:t>23</w:t>
      </w:r>
      <w:r w:rsidRPr="00705170">
        <w:rPr>
          <w:rFonts w:hAnsi="HG丸ｺﾞｼｯｸM-PRO"/>
        </w:rPr>
        <w:fldChar w:fldCharType="end"/>
      </w:r>
      <w:r w:rsidRPr="00705170">
        <w:rPr>
          <w:rFonts w:hAnsi="HG丸ｺﾞｼｯｸM-PRO" w:hint="eastAsia"/>
        </w:rPr>
        <w:t>に海岸施</w:t>
      </w:r>
      <w:r>
        <w:rPr>
          <w:rFonts w:hAnsi="HG丸ｺﾞｼｯｸM-PRO" w:hint="eastAsia"/>
        </w:rPr>
        <w:t>設の総合評価フローを示す。</w:t>
      </w:r>
    </w:p>
    <w:p w14:paraId="7EB6E492" w14:textId="6DEB56FC" w:rsidR="00AF6597" w:rsidRDefault="00AF6597" w:rsidP="00AF6597">
      <w:pPr>
        <w:pStyle w:val="50"/>
        <w:ind w:left="735" w:firstLine="210"/>
        <w:rPr>
          <w:rFonts w:hAnsi="HG丸ｺﾞｼｯｸM-PRO"/>
        </w:rPr>
      </w:pPr>
      <w:r>
        <w:rPr>
          <w:rFonts w:hAnsi="HG丸ｺﾞｼｯｸM-PRO" w:hint="eastAsia"/>
        </w:rPr>
        <w:t>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_Ref412036090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24</w:t>
      </w:r>
      <w:r w:rsidRPr="005F6EE0">
        <w:rPr>
          <w:rFonts w:hAnsi="HG丸ｺﾞｼｯｸM-PRO"/>
        </w:rPr>
        <w:fldChar w:fldCharType="end"/>
      </w:r>
      <w:r w:rsidRPr="005F6EE0">
        <w:rPr>
          <w:rFonts w:hAnsi="HG丸ｺﾞｼｯｸM-PRO" w:hint="eastAsia"/>
        </w:rPr>
        <w:t>に</w:t>
      </w:r>
      <w:r>
        <w:rPr>
          <w:rFonts w:hAnsi="HG丸ｺﾞｼｯｸM-PRO" w:hint="eastAsia"/>
        </w:rPr>
        <w:t>地区海岸にお</w:t>
      </w:r>
      <w:r w:rsidRPr="00726C6D">
        <w:rPr>
          <w:rFonts w:hAnsi="HG丸ｺﾞｼｯｸM-PRO" w:hint="eastAsia"/>
        </w:rPr>
        <w:t>ける</w:t>
      </w:r>
      <w:r>
        <w:rPr>
          <w:rFonts w:hAnsi="HG丸ｺﾞｼｯｸM-PRO" w:hint="eastAsia"/>
        </w:rPr>
        <w:t>総合評価</w:t>
      </w:r>
      <w:r w:rsidRPr="00726C6D">
        <w:rPr>
          <w:rFonts w:hAnsi="HG丸ｺﾞｼｯｸM-PRO" w:hint="eastAsia"/>
        </w:rPr>
        <w:t>のイメージ</w:t>
      </w:r>
      <w:r>
        <w:rPr>
          <w:rFonts w:hAnsi="HG丸ｺﾞｼｯｸM-PRO" w:hint="eastAsia"/>
        </w:rPr>
        <w:t>を示す。</w:t>
      </w:r>
    </w:p>
    <w:p w14:paraId="6C2F2B2D" w14:textId="77777777" w:rsidR="00436022" w:rsidRDefault="00436022" w:rsidP="00436022">
      <w:pPr>
        <w:pStyle w:val="50"/>
        <w:ind w:leftChars="166" w:left="349" w:firstLineChars="47" w:firstLine="99"/>
      </w:pPr>
      <w:r>
        <w:rPr>
          <w:rFonts w:hint="eastAsia"/>
          <w:noProof/>
        </w:rPr>
        <mc:AlternateContent>
          <mc:Choice Requires="wps">
            <w:drawing>
              <wp:anchor distT="0" distB="0" distL="114300" distR="114300" simplePos="0" relativeHeight="251977728" behindDoc="0" locked="0" layoutInCell="1" allowOverlap="1" wp14:anchorId="1E96D9BD" wp14:editId="1C2BF810">
                <wp:simplePos x="0" y="0"/>
                <wp:positionH relativeFrom="column">
                  <wp:posOffset>4305300</wp:posOffset>
                </wp:positionH>
                <wp:positionV relativeFrom="paragraph">
                  <wp:posOffset>1236345</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07894EF3" id="左カーブ矢印 47129" o:spid="_x0000_s1026" type="#_x0000_t103" style="position:absolute;margin-left:339pt;margin-top:97.35pt;width:20.05pt;height:34.3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1996160" behindDoc="0" locked="0" layoutInCell="1" allowOverlap="1" wp14:anchorId="5DD82D77" wp14:editId="49551C26">
                <wp:simplePos x="0" y="0"/>
                <wp:positionH relativeFrom="column">
                  <wp:posOffset>4330396</wp:posOffset>
                </wp:positionH>
                <wp:positionV relativeFrom="paragraph">
                  <wp:posOffset>1703070</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5875C65C" id="左カーブ矢印 296" o:spid="_x0000_s1026" type="#_x0000_t103" style="position:absolute;margin-left:341pt;margin-top:134.1pt;width:20.05pt;height:34.3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" adj="15287,20022,5400" fillcolor="#4f81bd" strokecolor="#385d8a" strokeweight="2pt"/>
            </w:pict>
          </mc:Fallback>
        </mc:AlternateContent>
      </w:r>
      <w:r w:rsidRPr="00A55A9E">
        <w:rPr>
          <w:rFonts w:hAnsi="HG丸ｺﾞｼｯｸM-PRO" w:hint="eastAsia"/>
          <w:noProof/>
        </w:rPr>
        <mc:AlternateContent>
          <mc:Choice Requires="wps">
            <w:drawing>
              <wp:anchor distT="0" distB="0" distL="114300" distR="114300" simplePos="0" relativeHeight="251976704" behindDoc="0" locked="0" layoutInCell="1" allowOverlap="1" wp14:anchorId="6125C98D" wp14:editId="01B207B5">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33B2DE0"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5C98D" id="正方形/長方形 47127" o:spid="_x0000_s1202" style="position:absolute;left:0;text-align:left;margin-left:363.95pt;margin-top:120.7pt;width:85pt;height:20.0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14:paraId="633B2DE0"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v:textbox>
              </v:rect>
            </w:pict>
          </mc:Fallback>
        </mc:AlternateContent>
      </w:r>
      <w:r w:rsidRPr="00A55A9E">
        <w:rPr>
          <w:rFonts w:hAnsi="HG丸ｺﾞｼｯｸM-PRO" w:hint="eastAsia"/>
          <w:noProof/>
        </w:rPr>
        <mc:AlternateContent>
          <mc:Choice Requires="wps">
            <w:drawing>
              <wp:anchor distT="0" distB="0" distL="114300" distR="114300" simplePos="0" relativeHeight="251997184" behindDoc="0" locked="0" layoutInCell="1" allowOverlap="1" wp14:anchorId="25DE6A4C" wp14:editId="60A09A49">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05BC6AF"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E6A4C" id="正方形/長方形 297" o:spid="_x0000_s1203" style="position:absolute;left:0;text-align:left;margin-left:363.95pt;margin-top:152.55pt;width:85pt;height:20.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" fillcolor="#a3c4ff" strokecolor="#4a7ebb">
                <v:fill color2="#e5eeff" rotate="t" angle="180" colors="0 #a3c4ff;22938f #bfd5ff;1 #e5eeff" focus="100%" type="gradient"/>
                <v:shadow on="t" color="black" opacity="24903f" origin=",.5" offset="0,.55556mm"/>
                <v:textbox>
                  <w:txbxContent>
                    <w:p w14:paraId="705BC6AF"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v:textbox>
              </v:rect>
            </w:pict>
          </mc:Fallback>
        </mc:AlternateContent>
      </w:r>
      <w:r w:rsidRPr="00A55A9E">
        <w:rPr>
          <w:rFonts w:hAnsi="HG丸ｺﾞｼｯｸM-PRO" w:hint="eastAsia"/>
          <w:noProof/>
        </w:rPr>
        <mc:AlternateContent>
          <mc:Choice Requires="wps">
            <w:drawing>
              <wp:anchor distT="0" distB="0" distL="114300" distR="114300" simplePos="0" relativeHeight="251975680" behindDoc="0" locked="0" layoutInCell="1" allowOverlap="1" wp14:anchorId="0C4BC79A" wp14:editId="523513B2">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BE21F63"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BC79A" id="正方形/長方形 47126" o:spid="_x0000_s1204" style="position:absolute;left:0;text-align:left;margin-left:363.95pt;margin-top:89.7pt;width:85pt;height:20.0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" fillcolor="#a3c4ff" strokecolor="#4a7ebb">
                <v:fill color2="#e5eeff" rotate="t" angle="180" colors="0 #a3c4ff;22938f #bfd5ff;1 #e5eeff" focus="100%" type="gradient"/>
                <v:shadow on="t" color="black" opacity="24903f" origin=",.5" offset="0,.55556mm"/>
                <v:textbox>
                  <w:txbxContent>
                    <w:p w14:paraId="0BE21F63"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v:textbox>
              </v:rect>
            </w:pict>
          </mc:Fallback>
        </mc:AlternateContent>
      </w:r>
      <w:r>
        <w:rPr>
          <w:rFonts w:hint="eastAsia"/>
        </w:rPr>
        <w:t xml:space="preserve">　　</w:t>
      </w:r>
      <w:r>
        <w:rPr>
          <w:noProof/>
        </w:rPr>
        <w:drawing>
          <wp:inline distT="0" distB="0" distL="0" distR="0" wp14:anchorId="594168B5" wp14:editId="3D5AC7D0">
            <wp:extent cx="5486400" cy="2083981"/>
            <wp:effectExtent l="3810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68986018" w14:textId="63C9A6C3" w:rsidR="00436022" w:rsidRDefault="00436022" w:rsidP="00436022">
      <w:pPr>
        <w:pStyle w:val="ac"/>
        <w:spacing w:before="120"/>
        <w:rPr>
          <w:rFonts w:cs="Meiryo UI"/>
          <w:color w:val="000000"/>
          <w:kern w:val="0"/>
          <w:szCs w:val="21"/>
        </w:rPr>
      </w:pPr>
      <w:bookmarkStart w:id="135" w:name="_Ref412036070"/>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23</w:t>
      </w:r>
      <w:r w:rsidR="00A93C11">
        <w:fldChar w:fldCharType="end"/>
      </w:r>
      <w:bookmarkEnd w:id="135"/>
      <w:r w:rsidRPr="00681FFE">
        <w:rPr>
          <w:rFonts w:hint="eastAsia"/>
        </w:rPr>
        <w:t xml:space="preserve">　</w:t>
      </w:r>
      <w:r w:rsidRPr="00681FFE">
        <w:rPr>
          <w:rFonts w:cs="Meiryo UI" w:hint="eastAsia"/>
          <w:color w:val="000000"/>
          <w:kern w:val="0"/>
          <w:szCs w:val="21"/>
        </w:rPr>
        <w:t>海岸施設における</w:t>
      </w:r>
      <w:r>
        <w:rPr>
          <w:rFonts w:cs="Meiryo UI" w:hint="eastAsia"/>
          <w:color w:val="000000"/>
          <w:kern w:val="0"/>
          <w:szCs w:val="21"/>
        </w:rPr>
        <w:t>総合評価フロー</w:t>
      </w:r>
    </w:p>
    <w:p w14:paraId="38AB7793" w14:textId="77777777" w:rsidR="00436022" w:rsidRDefault="00436022" w:rsidP="00436022">
      <w:pPr>
        <w:rPr>
          <w:rFonts w:hAnsi="HG丸ｺﾞｼｯｸM-PRO"/>
          <w:szCs w:val="21"/>
        </w:rPr>
      </w:pPr>
    </w:p>
    <w:p w14:paraId="251709BC" w14:textId="47F4027F" w:rsidR="00436022" w:rsidRDefault="00436022" w:rsidP="00436022">
      <w:pPr>
        <w:ind w:firstLineChars="100" w:firstLine="211"/>
        <w:rPr>
          <w:rFonts w:hAnsi="HG丸ｺﾞｼｯｸM-PRO"/>
          <w:b/>
        </w:rPr>
      </w:pPr>
      <w:r w:rsidRPr="00DC10CC">
        <w:rPr>
          <w:rFonts w:hAnsi="HG丸ｺﾞｼｯｸM-PRO" w:hint="eastAsia"/>
          <w:b/>
        </w:rPr>
        <w:t>＜</w:t>
      </w:r>
      <w:r>
        <w:rPr>
          <w:rFonts w:hAnsi="HG丸ｺﾞｼｯｸM-PRO" w:hint="eastAsia"/>
          <w:b/>
        </w:rPr>
        <w:t>○○地区海岸における総合評価</w:t>
      </w:r>
      <w:r w:rsidRPr="00DC10CC">
        <w:rPr>
          <w:rFonts w:hAnsi="HG丸ｺﾞｼｯｸM-PRO" w:hint="eastAsia"/>
          <w:b/>
        </w:rPr>
        <w:t>イメージ＞</w:t>
      </w:r>
    </w:p>
    <w:p w14:paraId="7FDD4823" w14:textId="77777777" w:rsidR="00436022" w:rsidRPr="00DA773C" w:rsidRDefault="00436022" w:rsidP="00436022">
      <w:pPr>
        <w:ind w:firstLineChars="100" w:firstLine="210"/>
        <w:rPr>
          <w:rFonts w:hAnsi="HG丸ｺﾞｼｯｸM-PRO"/>
          <w:szCs w:val="21"/>
        </w:rPr>
      </w:pPr>
      <w:r>
        <w:rPr>
          <w:rFonts w:hint="eastAsia"/>
          <w:noProof/>
        </w:rPr>
        <mc:AlternateContent>
          <mc:Choice Requires="wps">
            <w:drawing>
              <wp:anchor distT="0" distB="0" distL="114300" distR="114300" simplePos="0" relativeHeight="251972608" behindDoc="0" locked="0" layoutInCell="1" allowOverlap="1" wp14:anchorId="3237C466" wp14:editId="2076576C">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1FDC63F6" id="角丸四角形 47116" o:spid="_x0000_s1026" style="position:absolute;margin-left:14.45pt;margin-top:2.05pt;width:445.35pt;height:30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" filled="f" strokecolor="#4f81bd" strokeweight="2pt"/>
            </w:pict>
          </mc:Fallback>
        </mc:AlternateContent>
      </w:r>
      <w:r>
        <w:rPr>
          <w:rFonts w:hAnsi="HG丸ｺﾞｼｯｸM-PRO"/>
          <w:noProof/>
          <w:szCs w:val="21"/>
        </w:rPr>
        <mc:AlternateContent>
          <mc:Choice Requires="wps">
            <w:drawing>
              <wp:anchor distT="0" distB="0" distL="114300" distR="114300" simplePos="0" relativeHeight="251973632" behindDoc="0" locked="0" layoutInCell="1" allowOverlap="1" wp14:anchorId="77047FF4" wp14:editId="02ADBCEA">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93CDD1"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波あたりが激しい箇所</w:t>
                            </w:r>
                          </w:p>
                          <w:p w14:paraId="734BAFDA"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局所的に越波が見られる箇所</w:t>
                            </w:r>
                          </w:p>
                          <w:p w14:paraId="39A631BC"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地盤沈下が起こりやすい箇所　など</w:t>
                            </w:r>
                          </w:p>
                          <w:p w14:paraId="37CED6BC" w14:textId="77777777" w:rsidR="00F933E5" w:rsidRPr="00A55A9E" w:rsidRDefault="00F933E5" w:rsidP="00436022">
                            <w:pPr>
                              <w:spacing w:line="240" w:lineRule="exact"/>
                              <w:rPr>
                                <w:rFonts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47FF4" id="テキスト ボックス 47122" o:spid="_x0000_s1205" type="#_x0000_t202" style="position:absolute;left:0;text-align:left;margin-left:27pt;margin-top:13.05pt;width:209.3pt;height:45.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" filled="f" stroked="f" strokeweight=".5pt">
                <v:textbox>
                  <w:txbxContent>
                    <w:p w14:paraId="5A93CDD1"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波あたりが激しい箇所</w:t>
                      </w:r>
                    </w:p>
                    <w:p w14:paraId="734BAFDA"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局所的に越波が見られる箇所</w:t>
                      </w:r>
                    </w:p>
                    <w:p w14:paraId="39A631BC"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地盤沈下が起こりやすい箇所　など</w:t>
                      </w:r>
                    </w:p>
                    <w:p w14:paraId="37CED6BC" w14:textId="77777777" w:rsidR="00F933E5" w:rsidRPr="00A55A9E" w:rsidRDefault="00F933E5" w:rsidP="00436022">
                      <w:pPr>
                        <w:spacing w:line="240" w:lineRule="exact"/>
                        <w:rPr>
                          <w:rFonts w:hAnsi="HG丸ｺﾞｼｯｸM-PRO"/>
                          <w:sz w:val="20"/>
                        </w:rPr>
                      </w:pPr>
                    </w:p>
                  </w:txbxContent>
                </v:textbox>
              </v:shape>
            </w:pict>
          </mc:Fallback>
        </mc:AlternateContent>
      </w:r>
      <w:r>
        <w:rPr>
          <w:rFonts w:hAnsi="HG丸ｺﾞｼｯｸM-PRO"/>
          <w:noProof/>
          <w:szCs w:val="21"/>
        </w:rPr>
        <mc:AlternateContent>
          <mc:Choice Requires="wps">
            <w:drawing>
              <wp:anchor distT="0" distB="0" distL="114300" distR="114300" simplePos="0" relativeHeight="251952128" behindDoc="0" locked="0" layoutInCell="1" allowOverlap="1" wp14:anchorId="5E35077E" wp14:editId="336D463E">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ect w14:anchorId="0497C3A9" id="正方形/長方形 47123" o:spid="_x0000_s1026" style="position:absolute;margin-left:29.55pt;margin-top:9.65pt;width:186.65pt;height:47.7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" fillcolor="#fbcaa2 [1625]" strokecolor="#f68c36 [3049]">
                <v:fill color2="#fdefe3 [505]" rotate="t" angle="180" colors="0 #ffbe86;22938f #ffd0aa;1 #ffebdb" focus="100%" type="gradient"/>
                <v:shadow on="t" color="black" opacity="24903f" origin=",.5" offset="0,.55556mm"/>
              </v:rect>
            </w:pict>
          </mc:Fallback>
        </mc:AlternateContent>
      </w:r>
    </w:p>
    <w:p w14:paraId="6725548F" w14:textId="77777777" w:rsidR="00436022" w:rsidRDefault="00436022" w:rsidP="00436022">
      <w:pPr>
        <w:rPr>
          <w:rFonts w:hAnsi="HG丸ｺﾞｼｯｸM-PRO"/>
          <w:szCs w:val="21"/>
        </w:rPr>
      </w:pPr>
      <w:r w:rsidRPr="005F4511">
        <w:rPr>
          <w:rFonts w:hint="eastAsia"/>
          <w:noProof/>
        </w:rPr>
        <mc:AlternateContent>
          <mc:Choice Requires="wps">
            <w:drawing>
              <wp:anchor distT="0" distB="0" distL="114300" distR="114300" simplePos="0" relativeHeight="251978752" behindDoc="0" locked="0" layoutInCell="1" allowOverlap="1" wp14:anchorId="022C7E5C" wp14:editId="7FF84DFC">
                <wp:simplePos x="0" y="0"/>
                <wp:positionH relativeFrom="column">
                  <wp:posOffset>4425950</wp:posOffset>
                </wp:positionH>
                <wp:positionV relativeFrom="paragraph">
                  <wp:posOffset>210820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2871"/>
                            <a:gd name="adj2" fmla="val 39326"/>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510B12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2C7E5C" id="線吹き出し 1 (枠付き) 47130" o:spid="_x0000_s1206" type="#_x0000_t47" style="position:absolute;left:0;text-align:left;margin-left:348.5pt;margin-top:16.6pt;width:52.7pt;height:20.9p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" adj="985,39875,8494,22220" fillcolor="#2c5d98" strokecolor="#4a7ebb">
                <v:fill color2="#3a7ccb" rotate="t" angle="180" colors="0 #2c5d98;52429f #3c7bc7;1 #3a7ccb" focus="100%" type="gradient">
                  <o:fill v:ext="view" type="gradientUnscaled"/>
                </v:fill>
                <v:shadow on="t" color="black" opacity="22937f" origin=",.5" offset="0,.63889mm"/>
                <v:textbox>
                  <w:txbxContent>
                    <w:p w14:paraId="1510B12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2</w:t>
                      </w:r>
                    </w:p>
                  </w:txbxContent>
                </v:textbox>
                <o:callout v:ext="edit" minusy="t"/>
              </v:shape>
            </w:pict>
          </mc:Fallback>
        </mc:AlternateContent>
      </w:r>
      <w:r w:rsidRPr="00A55A9E">
        <w:rPr>
          <w:rFonts w:hint="eastAsia"/>
          <w:noProof/>
        </w:rPr>
        <mc:AlternateContent>
          <mc:Choice Requires="wps">
            <w:drawing>
              <wp:anchor distT="0" distB="0" distL="114300" distR="114300" simplePos="0" relativeHeight="251974656" behindDoc="0" locked="0" layoutInCell="1" allowOverlap="1" wp14:anchorId="73D4B016" wp14:editId="4174305B">
                <wp:simplePos x="0" y="0"/>
                <wp:positionH relativeFrom="column">
                  <wp:posOffset>2905760</wp:posOffset>
                </wp:positionH>
                <wp:positionV relativeFrom="paragraph">
                  <wp:posOffset>19685</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6819"/>
                            <a:gd name="adj2" fmla="val 5965"/>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6A051B"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D4B016" id="線吹き出し 1 (枠付き) 47124" o:spid="_x0000_s1207" type="#_x0000_t47" style="position:absolute;left:0;text-align:left;margin-left:228.8pt;margin-top:1.55pt;width:52.7pt;height:20.9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" adj="-5878,30357,1288,14433" fillcolor="#2c5d98" strokecolor="#4a7ebb">
                <v:fill color2="#3a7ccb" rotate="t" angle="180" colors="0 #2c5d98;52429f #3c7bc7;1 #3a7ccb" focus="100%" type="gradient">
                  <o:fill v:ext="view" type="gradientUnscaled"/>
                </v:fill>
                <v:shadow on="t" color="black" opacity="22937f" origin=",.5" offset="0,.63889mm"/>
                <v:textbox>
                  <w:txbxContent>
                    <w:p w14:paraId="3C6A051B"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v:textbox>
                <o:callout v:ext="edit" minusy="t"/>
              </v:shape>
            </w:pict>
          </mc:Fallback>
        </mc:AlternateContent>
      </w:r>
    </w:p>
    <w:p w14:paraId="1E29D6E1" w14:textId="77777777" w:rsidR="00436022" w:rsidRDefault="00436022" w:rsidP="00436022">
      <w:pPr>
        <w:rPr>
          <w:rFonts w:hAnsi="HG丸ｺﾞｼｯｸM-PRO"/>
          <w:szCs w:val="21"/>
        </w:rPr>
      </w:pPr>
    </w:p>
    <w:p w14:paraId="462542EA" w14:textId="77777777" w:rsidR="00436022" w:rsidRPr="009A10E7" w:rsidRDefault="00436022" w:rsidP="00436022">
      <w:pPr>
        <w:rPr>
          <w:rFonts w:hAnsi="HG丸ｺﾞｼｯｸM-PRO"/>
          <w:szCs w:val="21"/>
        </w:rPr>
      </w:pPr>
      <w:r>
        <w:rPr>
          <w:noProof/>
        </w:rPr>
        <mc:AlternateContent>
          <mc:Choice Requires="wps">
            <w:drawing>
              <wp:anchor distT="0" distB="0" distL="114300" distR="114300" simplePos="0" relativeHeight="251969536" behindDoc="0" locked="0" layoutInCell="1" allowOverlap="1" wp14:anchorId="216FF059" wp14:editId="5E643F47">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52BD0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＜一定区間＞</w:t>
                            </w:r>
                          </w:p>
                          <w:p w14:paraId="632A24FB" w14:textId="77777777" w:rsidR="00F933E5"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法線が変わっている箇所、断面が</w:t>
                            </w:r>
                            <w:r>
                              <w:rPr>
                                <w:rFonts w:hAnsi="HG丸ｺﾞｼｯｸM-PRO" w:hint="eastAsia"/>
                                <w:color w:val="000000" w:themeColor="text1"/>
                                <w:sz w:val="20"/>
                                <w:szCs w:val="16"/>
                              </w:rPr>
                              <w:t>変わっている箇所等を境として設定された区間</w:t>
                            </w:r>
                          </w:p>
                          <w:p w14:paraId="62D9ABEA" w14:textId="77777777" w:rsidR="00F933E5" w:rsidRPr="00DA773C"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p w14:paraId="53A51E1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＜スパン＞</w:t>
                            </w:r>
                          </w:p>
                          <w:p w14:paraId="007FB897" w14:textId="77777777" w:rsidR="00F933E5" w:rsidRPr="00DA773C" w:rsidRDefault="00F933E5" w:rsidP="00436022">
                            <w:pPr>
                              <w:spacing w:line="280" w:lineRule="exact"/>
                              <w:ind w:firstLineChars="100" w:firstLine="200"/>
                              <w:rPr>
                                <w:rFonts w:hAnsi="HG丸ｺﾞｼｯｸM-PRO"/>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6FF059" id="テキスト ボックス 47110" o:spid="_x0000_s1208" type="#_x0000_t202" style="position:absolute;left:0;text-align:left;margin-left:29.45pt;margin-top:7.9pt;width:383.45pt;height:84.5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" filled="f" stroked="f" strokeweight=".5pt">
                <v:textbox inset="2mm,2mm,2mm,2mm">
                  <w:txbxContent>
                    <w:p w14:paraId="4A52BD0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＜一定区間＞</w:t>
                      </w:r>
                    </w:p>
                    <w:p w14:paraId="632A24FB" w14:textId="77777777" w:rsidR="00F933E5"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法線が変わっている箇所、断面が</w:t>
                      </w:r>
                      <w:r>
                        <w:rPr>
                          <w:rFonts w:hAnsi="HG丸ｺﾞｼｯｸM-PRO" w:hint="eastAsia"/>
                          <w:color w:val="000000" w:themeColor="text1"/>
                          <w:sz w:val="20"/>
                          <w:szCs w:val="16"/>
                        </w:rPr>
                        <w:t>変わっている箇所等を境として設定された区間</w:t>
                      </w:r>
                    </w:p>
                    <w:p w14:paraId="62D9ABEA" w14:textId="77777777" w:rsidR="00F933E5" w:rsidRPr="00DA773C"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p w14:paraId="53A51E1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＜スパン＞</w:t>
                      </w:r>
                    </w:p>
                    <w:p w14:paraId="007FB897" w14:textId="77777777" w:rsidR="00F933E5" w:rsidRPr="00DA773C" w:rsidRDefault="00F933E5" w:rsidP="00436022">
                      <w:pPr>
                        <w:spacing w:line="280" w:lineRule="exact"/>
                        <w:ind w:firstLineChars="100" w:firstLine="200"/>
                        <w:rPr>
                          <w:rFonts w:hAnsi="HG丸ｺﾞｼｯｸM-PRO"/>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xbxContent>
                </v:textbox>
              </v:shape>
            </w:pict>
          </mc:Fallback>
        </mc:AlternateContent>
      </w:r>
      <w:r>
        <w:rPr>
          <w:rFonts w:hAnsi="HG丸ｺﾞｼｯｸM-PRO"/>
          <w:noProof/>
          <w:szCs w:val="21"/>
        </w:rPr>
        <mc:AlternateContent>
          <mc:Choice Requires="wps">
            <w:drawing>
              <wp:anchor distT="0" distB="0" distL="114300" distR="114300" simplePos="0" relativeHeight="251951104" behindDoc="0" locked="0" layoutInCell="1" allowOverlap="1" wp14:anchorId="46DC626E" wp14:editId="0FB8F56C">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285D6442" id="正方形/長方形 47125" o:spid="_x0000_s1026" style="position:absolute;margin-left:29.55pt;margin-top:10.5pt;width:392.65pt;height:75.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" fillcolor="#ffbe86" strokecolor="#f69240">
                <v:fill color2="#ffebdb" rotate="t" angle="180" colors="0 #ffbe86;22938f #ffd0aa;1 #ffebdb" focus="100%" type="gradient"/>
                <v:shadow on="t" color="black" opacity="24903f" origin=",.5" offset="0,.55556mm"/>
              </v:rect>
            </w:pict>
          </mc:Fallback>
        </mc:AlternateContent>
      </w:r>
    </w:p>
    <w:p w14:paraId="1E84E84C" w14:textId="77777777" w:rsidR="00436022" w:rsidRDefault="00436022" w:rsidP="00436022">
      <w:pPr>
        <w:rPr>
          <w:rFonts w:hAnsi="HG丸ｺﾞｼｯｸM-PRO"/>
          <w:szCs w:val="21"/>
        </w:rPr>
      </w:pPr>
    </w:p>
    <w:p w14:paraId="6BD0648D" w14:textId="77777777" w:rsidR="00436022" w:rsidRDefault="00436022" w:rsidP="00436022">
      <w:pPr>
        <w:rPr>
          <w:rFonts w:hAnsi="HG丸ｺﾞｼｯｸM-PRO"/>
          <w:szCs w:val="21"/>
        </w:rPr>
      </w:pPr>
      <w:r>
        <w:rPr>
          <w:rFonts w:hAnsi="HG丸ｺﾞｼｯｸM-PRO"/>
          <w:noProof/>
          <w:szCs w:val="21"/>
        </w:rPr>
        <mc:AlternateContent>
          <mc:Choice Requires="wpg">
            <w:drawing>
              <wp:anchor distT="0" distB="0" distL="114300" distR="114300" simplePos="0" relativeHeight="251971584" behindDoc="0" locked="0" layoutInCell="1" allowOverlap="1" wp14:anchorId="45ABF372" wp14:editId="70A733A1">
                <wp:simplePos x="0" y="0"/>
                <wp:positionH relativeFrom="column">
                  <wp:posOffset>3588756</wp:posOffset>
                </wp:positionH>
                <wp:positionV relativeFrom="paragraph">
                  <wp:posOffset>155575</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14:paraId="3ED92BBB"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14:paraId="2C6F8B97"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E4AD8F3"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14:paraId="2871CBD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14:paraId="30A6416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14:paraId="75284377" w14:textId="77777777" w:rsidR="00F933E5" w:rsidRPr="008E6601" w:rsidRDefault="00F933E5" w:rsidP="00436022">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14:paraId="24B122C5"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3A8FA0D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14:paraId="3319C6E0"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14:paraId="7EEF3B64" w14:textId="77777777" w:rsidR="00F933E5" w:rsidRPr="008E6601" w:rsidRDefault="00F933E5" w:rsidP="00436022">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5ABF372" id="グループ化 47135" o:spid="_x0000_s1209" style="position:absolute;left:0;text-align:left;margin-left:282.6pt;margin-top:12.25pt;width:172.1pt;height:72.95pt;z-index:251971584;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">
                <v:rect id="正方形/長方形 3191" o:spid="_x0000_s1210" style="position:absolute;width:21861;height:9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" fillcolor="white [3212]" strokecolor="#7f7f7f [1612]" strokeweight="2pt">
                  <v:path arrowok="t"/>
                </v:rect>
                <v:line id="直線コネクタ 3171" o:spid="_x0000_s1211"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" strokeweight="1.25pt">
                  <o:lock v:ext="edit" shapetype="f"/>
                </v:line>
                <v:line id="直線コネクタ 3172" o:spid="_x0000_s1212"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TsxAAAAN0AAAAPAAAAZHJzL2Rvd25yZXYueG1sRI/RasJA&#10;FETfC/7DcgXf6iYKqU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EIEtOzEAAAA3QAAAA8A&#10;AAAAAAAAAAAAAAAABwIAAGRycy9kb3ducmV2LnhtbFBLBQYAAAAAAwADALcAAAD4AgAAAAA=&#10;" strokeweight="1.25pt">
                  <o:lock v:ext="edit" shapetype="f"/>
                </v:line>
                <v:line id="直線コネクタ 3173" o:spid="_x0000_s1213"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" strokeweight="1.25pt">
                  <o:lock v:ext="edit" shapetype="f"/>
                </v:line>
                <v:shape id="テキスト ボックス 47109" o:spid="_x0000_s1214" type="#_x0000_t202" style="position:absolute;left:1701;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" fillcolor="window" strokecolor="windowText">
                  <v:path arrowok="t"/>
                  <v:textbox inset="1mm,0,1mm,0">
                    <w:txbxContent>
                      <w:p w14:paraId="3ED92BBB"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215" type="#_x0000_t202" style="position:absolute;left:4040;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" fillcolor="window" strokecolor="windowText">
                  <v:path arrowok="t"/>
                  <v:textbox inset="1mm,0,1mm,0">
                    <w:txbxContent>
                      <w:p w14:paraId="2C6F8B97"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E4AD8F3"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v:textbox>
                </v:shape>
                <v:group id="グループ化 348" o:spid="_x0000_s1216"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フリーフォーム 81" o:spid="_x0000_s1217"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18"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219"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" strokeweight="1.25pt">
                  <o:lock v:ext="edit" shapetype="f"/>
                </v:line>
                <v:shape id="テキスト ボックス 3180" o:spid="_x0000_s1220" type="#_x0000_t202" style="position:absolute;left:8293;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" fillcolor="window" strokecolor="windowText">
                  <v:path arrowok="t"/>
                  <v:textbox inset="1mm,0,1mm,0">
                    <w:txbxContent>
                      <w:p w14:paraId="2871CBD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221" type="#_x0000_t202" style="position:absolute;left:10738;top:3402;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" fillcolor="window" strokecolor="windowText">
                  <v:path arrowok="t"/>
                  <v:textbox inset="1mm,0,1mm,0">
                    <w:txbxContent>
                      <w:p w14:paraId="30A6416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222"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">
                  <v:shape id="フリーフォーム 143" o:spid="_x0000_s1223"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24"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225"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" strokeweight="1.25pt">
                  <o:lock v:ext="edit" shapetype="f"/>
                </v:line>
                <v:shape id="テキスト ボックス 346" o:spid="_x0000_s1226" type="#_x0000_t202" style="position:absolute;left:13928;top:3296;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" fillcolor="black [1632]" strokecolor="black [3040]">
                  <v:fill color2="black [3008]" rotate="t" angle="180" focus="80%" type="gradient">
                    <o:fill v:ext="view" type="gradientUnscaled"/>
                  </v:fill>
                  <v:shadow on="t" color="black" opacity="22937f" origin=",.5" offset="0,.63889mm"/>
                  <v:path arrowok="t"/>
                  <v:textbox inset="1mm,0,1mm,0">
                    <w:txbxContent>
                      <w:p w14:paraId="75284377" w14:textId="77777777" w:rsidR="00F933E5" w:rsidRPr="008E6601" w:rsidRDefault="00F933E5" w:rsidP="00436022">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227" type="#_x0000_t202" style="position:absolute;left:16374;top:3296;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" fillcolor="window" strokecolor="windowText">
                  <v:path arrowok="t"/>
                  <v:textbox inset="1mm,0,1mm,0">
                    <w:txbxContent>
                      <w:p w14:paraId="24B122C5"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3A8FA0D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v:textbox>
                </v:shape>
                <v:line id="直線コネクタ 47105" o:spid="_x0000_s1228"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" strokeweight="1.25pt">
                  <o:lock v:ext="edit" shapetype="f"/>
                </v:line>
                <v:line id="直線コネクタ 47104" o:spid="_x0000_s1229"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" strokeweight="1.25pt">
                  <o:lock v:ext="edit" shapetype="f"/>
                </v:line>
                <v:line id="直線コネクタ 3190" o:spid="_x0000_s1230"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" strokeweight="1.25pt">
                  <o:lock v:ext="edit" shapetype="f"/>
                </v:line>
                <v:line id="直線コネクタ 347" o:spid="_x0000_s1231"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" strokeweight="1.25pt">
                  <o:lock v:ext="edit" shapetype="f"/>
                </v:line>
                <v:line id="直線コネクタ 3170" o:spid="_x0000_s1232"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" strokeweight="1.25pt">
                  <v:stroke startarrow="open" endarrow="open"/>
                  <o:lock v:ext="edit" shapetype="f"/>
                </v:line>
                <v:shape id="テキスト ボックス 3165" o:spid="_x0000_s1233"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" filled="f" stroked="f" strokeweight=".5pt">
                  <v:textbox inset="0,0,0,0">
                    <w:txbxContent>
                      <w:p w14:paraId="3319C6E0"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234"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" strokeweight="1.25pt">
                  <o:lock v:ext="edit" shapetype="f"/>
                </v:line>
                <v:shape id="テキスト ボックス 3192" o:spid="_x0000_s1235" type="#_x0000_t202" style="position:absolute;left:6698;top:425;width:857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" filled="f" stroked="f" strokeweight=".5pt">
                  <v:textbox inset="0,0,0,0">
                    <w:txbxContent>
                      <w:p w14:paraId="7EEF3B64" w14:textId="77777777" w:rsidR="00F933E5" w:rsidRPr="008E6601" w:rsidRDefault="00F933E5" w:rsidP="00436022">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14:paraId="34AE7739" w14:textId="77777777" w:rsidR="00436022" w:rsidRDefault="00436022" w:rsidP="00436022">
      <w:pPr>
        <w:rPr>
          <w:rFonts w:hAnsi="HG丸ｺﾞｼｯｸM-PRO"/>
          <w:szCs w:val="21"/>
        </w:rPr>
      </w:pPr>
    </w:p>
    <w:p w14:paraId="2420A53E" w14:textId="77777777" w:rsidR="00436022" w:rsidRDefault="00436022" w:rsidP="00436022">
      <w:pPr>
        <w:rPr>
          <w:rFonts w:hAnsi="HG丸ｺﾞｼｯｸM-PRO"/>
          <w:szCs w:val="21"/>
        </w:rPr>
      </w:pPr>
      <w:r>
        <w:rPr>
          <w:rFonts w:hAnsi="HG丸ｺﾞｼｯｸM-PRO"/>
          <w:noProof/>
          <w:szCs w:val="21"/>
        </w:rPr>
        <mc:AlternateContent>
          <mc:Choice Requires="wps">
            <w:drawing>
              <wp:anchor distT="0" distB="0" distL="114300" distR="114300" simplePos="0" relativeHeight="251981824" behindDoc="0" locked="0" layoutInCell="1" allowOverlap="1" wp14:anchorId="597491CF" wp14:editId="680AA8CF">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DEC107B" id="曲折矢印 366" o:spid="_x0000_s1026" style="position:absolute;margin-left:237.65pt;margin-top:5.05pt;width:23.75pt;height:64.8pt;rotation:90;flip:x;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14:paraId="137005B5" w14:textId="77777777" w:rsidR="00436022" w:rsidRDefault="00436022" w:rsidP="00436022">
      <w:pPr>
        <w:rPr>
          <w:rFonts w:hAnsi="HG丸ｺﾞｼｯｸM-PRO"/>
          <w:szCs w:val="21"/>
        </w:rPr>
      </w:pPr>
      <w:r>
        <w:rPr>
          <w:rFonts w:hAnsi="HG丸ｺﾞｼｯｸM-PRO"/>
          <w:noProof/>
          <w:szCs w:val="21"/>
        </w:rPr>
        <mc:AlternateContent>
          <mc:Choice Requires="wps">
            <w:drawing>
              <wp:anchor distT="0" distB="0" distL="114300" distR="114300" simplePos="0" relativeHeight="251950080" behindDoc="0" locked="0" layoutInCell="1" allowOverlap="1" wp14:anchorId="7BFAFBA4" wp14:editId="6694B8BD">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1B1C78B5" id="正方形/長方形 47133" o:spid="_x0000_s1026" style="position:absolute;margin-left:77.25pt;margin-top:5.15pt;width:195.05pt;height:99.6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" fillcolor="white [3212]" strokecolor="gray [1629]" strokeweight="2pt"/>
            </w:pict>
          </mc:Fallback>
        </mc:AlternateContent>
      </w:r>
      <w:r>
        <w:rPr>
          <w:rFonts w:hAnsi="HG丸ｺﾞｼｯｸM-PRO"/>
          <w:noProof/>
          <w:szCs w:val="21"/>
        </w:rPr>
        <mc:AlternateContent>
          <mc:Choice Requires="wpg">
            <w:drawing>
              <wp:anchor distT="0" distB="0" distL="114300" distR="114300" simplePos="0" relativeHeight="251968512" behindDoc="0" locked="0" layoutInCell="1" allowOverlap="1" wp14:anchorId="728015BB" wp14:editId="36CE966E">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14:paraId="3AC65820"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14:paraId="662F9392" w14:textId="77777777" w:rsidR="00F933E5" w:rsidRPr="00187F7A" w:rsidRDefault="00F933E5" w:rsidP="00436022">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14:paraId="4A3D40F9" w14:textId="77777777" w:rsidR="00F933E5" w:rsidRPr="005F4511" w:rsidRDefault="00F933E5" w:rsidP="00436022">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14:paraId="2AF270BE"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14:paraId="31DBEC29" w14:textId="77777777" w:rsidR="00F933E5" w:rsidRPr="000D69AD" w:rsidRDefault="00F933E5" w:rsidP="00436022">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14:paraId="5CFFB12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14:paraId="583BA085"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14:paraId="028A047B"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728015BB" id="グループ化 47119" o:spid="_x0000_s1236" style="position:absolute;left:0;text-align:left;margin-left:88.05pt;margin-top:7.45pt;width:173.45pt;height:97.35pt;z-index:251968512;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">
                <v:group id="グループ化 2068" o:spid="_x0000_s1237" style="position:absolute;left:13928;top:4997;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shape id="フリーフォーム 130" o:spid="_x0000_s1238"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39"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40" style="position:absolute;width:22028;height:12363" coordsize="22028,1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">
                  <v:line id="直線コネクタ 2067" o:spid="_x0000_s1241" style="position:absolute;visibility:visible;mso-wrap-style:square" from="106,4678" to="106,9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" strokeweight="1.25pt">
                    <o:lock v:ext="edit" shapetype="f"/>
                  </v:line>
                  <v:shape id="テキスト ボックス 2065" o:spid="_x0000_s1242" type="#_x0000_t202" style="position:absolute;left:637;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dBaxgAAAN0AAAAPAAAAZHJzL2Rvd25yZXYueG1sRI9Ba8JA&#10;FITvBf/D8oTe6kah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9m3QWsYAAADdAAAA&#10;DwAAAAAAAAAAAAAAAAAHAgAAZHJzL2Rvd25yZXYueG1sUEsFBgAAAAADAAMAtwAAAPoCAAAAAA==&#10;" fillcolor="window" strokecolor="windowText">
                    <v:path arrowok="t"/>
                    <v:textbox inset="1mm,0,1mm,0">
                      <w:txbxContent>
                        <w:p w14:paraId="3AC65820"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43" type="#_x0000_t202" style="position:absolute;left:4253;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XXBxgAAAN0AAAAPAAAAZHJzL2Rvd25yZXYueG1sRI9Ba8JA&#10;FITvBf/D8oTe6kYp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mSF1wcYAAADdAAAA&#10;DwAAAAAAAAAAAAAAAAAHAgAAZHJzL2Rvd25yZXYueG1sUEsFBgAAAAADAAMAtwAAAPoCAAAAAA==&#10;" fillcolor="window" strokecolor="windowText">
                    <v:path arrowok="t"/>
                    <v:textbox inset="1mm,0,1mm,0">
                      <w:txbxContent>
                        <w:p w14:paraId="662F9392" w14:textId="77777777" w:rsidR="00F933E5" w:rsidRPr="00187F7A" w:rsidRDefault="00F933E5" w:rsidP="00436022">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44" type="#_x0000_t202" style="position:absolute;left:7761;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" fillcolor="white [3212]" strokecolor="black [3040]">
                    <v:shadow on="t" color="black" opacity="22937f" origin=",.5" offset="0,.63889mm"/>
                    <v:path arrowok="t"/>
                    <v:textbox inset="1mm,0,1mm,0">
                      <w:txbxContent>
                        <w:p w14:paraId="4A3D40F9" w14:textId="77777777" w:rsidR="00F933E5" w:rsidRPr="005F4511" w:rsidRDefault="00F933E5" w:rsidP="00436022">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45" type="#_x0000_t202" style="position:absolute;left:11270;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" fillcolor="window" strokecolor="windowText">
                    <v:path arrowok="t"/>
                    <v:textbox inset="1mm,0,1mm,0">
                      <w:txbxContent>
                        <w:p w14:paraId="2AF270BE"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46" type="#_x0000_t202" style="position:absolute;left:15629;top:3083;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" fillcolor="black [3213]" strokecolor="black [3213]">
                    <v:path arrowok="t"/>
                    <v:textbox inset="1mm,0,1mm,0">
                      <w:txbxContent>
                        <w:p w14:paraId="31DBEC29" w14:textId="77777777" w:rsidR="00F933E5" w:rsidRPr="000D69AD" w:rsidRDefault="00F933E5" w:rsidP="00436022">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47" type="#_x0000_t202" style="position:absolute;left:19032;top:3083;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" fillcolor="window" strokecolor="windowText">
                    <v:path arrowok="t"/>
                    <v:textbox inset="1mm,0,1mm,0">
                      <w:txbxContent>
                        <w:p w14:paraId="5CFFB12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48" style="position:absolute;visibility:visible;mso-wrap-style:square" from="22009,4572" to="22009,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" strokeweight="1.25pt">
                    <o:lock v:ext="edit" shapetype="f"/>
                  </v:line>
                  <v:line id="直線コネクタ 3137" o:spid="_x0000_s1249" style="position:absolute;visibility:visible;mso-wrap-style:square" from="106,7336" to="14114,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" strokeweight="2.75pt">
                    <o:lock v:ext="edit" shapetype="f"/>
                  </v:line>
                  <v:line id="直線コネクタ 47115" o:spid="_x0000_s1250" style="position:absolute;visibility:visible;mso-wrap-style:square" from="14779,7336" to="22005,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" strokeweight="2.75pt">
                    <o:lock v:ext="edit" shapetype="f"/>
                  </v:line>
                  <v:line id="直線コネクタ 272" o:spid="_x0000_s1251" style="position:absolute;visibility:visible;mso-wrap-style:square" from="3615,5954" to="3615,8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" strokeweight="1.25pt">
                    <o:lock v:ext="edit" shapetype="f"/>
                  </v:line>
                  <v:line id="直線コネクタ 2074" o:spid="_x0000_s1252" style="position:absolute;visibility:visible;mso-wrap-style:square" from="7230,6060" to="723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" strokeweight="1.25pt">
                    <o:lock v:ext="edit" shapetype="f"/>
                  </v:line>
                  <v:line id="直線コネクタ 2073" o:spid="_x0000_s1253" style="position:absolute;visibility:visible;mso-wrap-style:square" from="10845,6060" to="10845,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" strokeweight="1.25pt">
                    <o:lock v:ext="edit" shapetype="f"/>
                  </v:line>
                  <v:line id="直線コネクタ 2060" o:spid="_x0000_s1254" style="position:absolute;visibility:visible;mso-wrap-style:square" from="18500,6060" to="1850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" strokeweight="1.25pt">
                    <o:lock v:ext="edit" shapetype="f"/>
                  </v:line>
                  <v:line id="直線コネクタ 47114" o:spid="_x0000_s1255" style="position:absolute;visibility:visible;mso-wrap-style:square" from="3721,2232" to="7290,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" strokeweight="1.25pt">
                    <v:stroke startarrow="open" endarrow="open"/>
                    <o:lock v:ext="edit" shapetype="f"/>
                  </v:line>
                  <v:line id="直線コネクタ 2058" o:spid="_x0000_s1256" style="position:absolute;visibility:visible;mso-wrap-style:square" from="0,9994" to="22028,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" strokeweight="1.25pt">
                    <v:stroke startarrow="open" endarrow="open"/>
                    <o:lock v:ext="edit" shapetype="f"/>
                  </v:line>
                  <v:shape id="テキスト ボックス 2059" o:spid="_x0000_s1257" type="#_x0000_t202" style="position:absolute;left:4678;top:10526;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" filled="f" stroked="f" strokeweight=".5pt">
                    <v:textbox inset="0,0,0,0">
                      <w:txbxContent>
                        <w:p w14:paraId="583BA085"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58" type="#_x0000_t202" style="position:absolute;left:1807;width:7874;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" filled="f" stroked="f" strokeweight=".5pt">
                    <v:textbox inset="0,0,0,0">
                      <w:txbxContent>
                        <w:p w14:paraId="028A047B"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14:paraId="4B979D7C" w14:textId="77777777" w:rsidR="00436022" w:rsidRDefault="00436022" w:rsidP="00436022">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1979776" behindDoc="0" locked="0" layoutInCell="1" allowOverlap="1" wp14:anchorId="2E6DB83A" wp14:editId="424160BD">
                <wp:simplePos x="0" y="0"/>
                <wp:positionH relativeFrom="column">
                  <wp:posOffset>5032375</wp:posOffset>
                </wp:positionH>
                <wp:positionV relativeFrom="paragraph">
                  <wp:posOffset>221615</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2727"/>
                            <a:gd name="adj2" fmla="val 39326"/>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3DAA75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6DB83A" id="線吹き出し 1 (枠付き) 47131" o:spid="_x0000_s1259" type="#_x0000_t47" style="position:absolute;margin-left:396.25pt;margin-top:17.45pt;width:52.7pt;height:20.9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" adj="1671,-9445,8494,589" fillcolor="#2c5d98" strokecolor="#4a7ebb">
                <v:fill color2="#3a7ccb" rotate="t" angle="180" colors="0 #2c5d98;52429f #3c7bc7;1 #3a7ccb" focus="100%" type="gradient">
                  <o:fill v:ext="view" type="gradientUnscaled"/>
                </v:fill>
                <v:shadow on="t" color="black" opacity="22937f" origin=",.5" offset="0,.63889mm"/>
                <v:textbox>
                  <w:txbxContent>
                    <w:p w14:paraId="03DAA75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1998208" behindDoc="0" locked="0" layoutInCell="1" allowOverlap="1" wp14:anchorId="6128FA11" wp14:editId="7C0E3BFC">
                <wp:simplePos x="0" y="0"/>
                <wp:positionH relativeFrom="column">
                  <wp:posOffset>3766820</wp:posOffset>
                </wp:positionH>
                <wp:positionV relativeFrom="paragraph">
                  <wp:posOffset>210820</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5680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651B6F3"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128FA11" id="線吹き出し 1 (枠付き) 305" o:spid="_x0000_s1260" type="#_x0000_t47" style="position:absolute;margin-left:296.6pt;margin-top:16.6pt;width:52.7pt;height:20.9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" adj="23289,-39728,12269,2319" fillcolor="#2c5d98" strokecolor="#4a7ebb">
                <v:fill color2="#3a7ccb" rotate="t" angle="180" colors="0 #2c5d98;52429f #3c7bc7;1 #3a7ccb" focus="100%" type="gradient">
                  <o:fill v:ext="view" type="gradientUnscaled"/>
                </v:fill>
                <v:shadow on="t" color="black" opacity="22937f" origin=",.5" offset="0,.63889mm"/>
                <v:textbox>
                  <w:txbxContent>
                    <w:p w14:paraId="7651B6F3"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v:textbox>
                <o:callout v:ext="edit" minusx="t"/>
              </v:shape>
            </w:pict>
          </mc:Fallback>
        </mc:AlternateContent>
      </w:r>
    </w:p>
    <w:p w14:paraId="128188BF" w14:textId="77777777" w:rsidR="00436022" w:rsidRDefault="00436022" w:rsidP="00436022">
      <w:pPr>
        <w:rPr>
          <w:rFonts w:hAnsi="HG丸ｺﾞｼｯｸM-PRO"/>
          <w:szCs w:val="21"/>
        </w:rPr>
      </w:pPr>
    </w:p>
    <w:p w14:paraId="0E67D40B" w14:textId="77777777" w:rsidR="00436022" w:rsidRDefault="00436022" w:rsidP="00436022">
      <w:pPr>
        <w:rPr>
          <w:rFonts w:hAnsi="HG丸ｺﾞｼｯｸM-PRO"/>
          <w:szCs w:val="21"/>
        </w:rPr>
      </w:pPr>
      <w:r w:rsidRPr="00663AA8">
        <w:rPr>
          <w:rFonts w:hint="eastAsia"/>
          <w:noProof/>
        </w:rPr>
        <mc:AlternateContent>
          <mc:Choice Requires="wps">
            <w:drawing>
              <wp:anchor distT="0" distB="0" distL="114300" distR="114300" simplePos="0" relativeHeight="251982848" behindDoc="0" locked="0" layoutInCell="1" allowOverlap="1" wp14:anchorId="49201C45" wp14:editId="6FE9684B">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37E48806"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スパン内で各部材ごとに変状ランクを判定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01C45" id="角丸四角形吹き出し 47136" o:spid="_x0000_s1261" type="#_x0000_t62" style="position:absolute;left:0;text-align:left;margin-left:309.25pt;margin-top:8.7pt;width:125.65pt;height:44.3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" adj="19377,-4544" fillcolor="#dafda7" strokecolor="#98b954">
                <v:fill color2="#f5ffe6" rotate="t" angle="180" colors="0 #dafda7;22938f #e4fdc2;1 #f5ffe6" focus="100%" type="gradient"/>
                <v:shadow on="t" color="black" opacity="24903f" origin=",.5" offset="0,.55556mm"/>
                <v:textbox>
                  <w:txbxContent>
                    <w:p w14:paraId="37E48806"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スパン内で各部材ごとに変状ランクを判定</w:t>
                      </w:r>
                    </w:p>
                  </w:txbxContent>
                </v:textbox>
              </v:shape>
            </w:pict>
          </mc:Fallback>
        </mc:AlternateContent>
      </w:r>
    </w:p>
    <w:p w14:paraId="403E5681" w14:textId="77777777" w:rsidR="00436022" w:rsidRDefault="00436022" w:rsidP="00436022">
      <w:pPr>
        <w:widowControl/>
        <w:jc w:val="left"/>
        <w:rPr>
          <w:rFonts w:hAnsi="HG丸ｺﾞｼｯｸM-PRO"/>
          <w:szCs w:val="21"/>
        </w:rPr>
      </w:pPr>
      <w:r w:rsidRPr="005F4511">
        <w:rPr>
          <w:rFonts w:hint="eastAsia"/>
          <w:noProof/>
        </w:rPr>
        <mc:AlternateContent>
          <mc:Choice Requires="wps">
            <w:drawing>
              <wp:anchor distT="0" distB="0" distL="114300" distR="114300" simplePos="0" relativeHeight="251980800" behindDoc="0" locked="0" layoutInCell="1" allowOverlap="1" wp14:anchorId="6852EE4B" wp14:editId="508CA68F">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5430D3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52EE4B" id="線吹き出し 1 (枠付き) 47132" o:spid="_x0000_s1262" type="#_x0000_t47" style="position:absolute;margin-left:20.35pt;margin-top:5.9pt;width:52.7pt;height:20.9pt;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14:paraId="55430D3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v:textbox>
                <o:callout v:ext="edit" minusx="t"/>
              </v:shape>
            </w:pict>
          </mc:Fallback>
        </mc:AlternateContent>
      </w:r>
    </w:p>
    <w:p w14:paraId="328968A8" w14:textId="77777777" w:rsidR="00436022" w:rsidRDefault="00436022" w:rsidP="00436022">
      <w:pPr>
        <w:widowControl/>
        <w:jc w:val="left"/>
        <w:rPr>
          <w:rFonts w:hAnsi="HG丸ｺﾞｼｯｸM-PRO"/>
          <w:szCs w:val="21"/>
        </w:rPr>
      </w:pPr>
    </w:p>
    <w:p w14:paraId="5C80CE0B" w14:textId="77777777" w:rsidR="00436022" w:rsidRDefault="00436022" w:rsidP="00436022">
      <w:pPr>
        <w:widowControl/>
        <w:jc w:val="left"/>
        <w:rPr>
          <w:rFonts w:hAnsi="HG丸ｺﾞｼｯｸM-PRO"/>
          <w:szCs w:val="21"/>
        </w:rPr>
      </w:pPr>
      <w:r>
        <w:rPr>
          <w:noProof/>
        </w:rPr>
        <mc:AlternateContent>
          <mc:Choice Requires="wps">
            <w:drawing>
              <wp:anchor distT="0" distB="0" distL="114300" distR="114300" simplePos="0" relativeHeight="251949056" behindDoc="0" locked="0" layoutInCell="1" allowOverlap="1" wp14:anchorId="3EDEAAB2" wp14:editId="7F4733F8">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382542C8" id="角丸四角形 47134" o:spid="_x0000_s1026" style="position:absolute;margin-left:27.85pt;margin-top:6.45pt;width:417.3pt;height:42.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1970560" behindDoc="0" locked="0" layoutInCell="1" allowOverlap="1" wp14:anchorId="69A1B1F8" wp14:editId="7B35611D">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14:paraId="085E07CA" w14:textId="77777777" w:rsidR="00F933E5" w:rsidRPr="005F4511" w:rsidRDefault="00F933E5" w:rsidP="00436022">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1A5D94F2" w14:textId="77777777" w:rsidR="00F933E5" w:rsidRDefault="00F933E5" w:rsidP="00436022">
                            <w:pPr>
                              <w:spacing w:line="0" w:lineRule="atLeast"/>
                              <w:ind w:firstLineChars="100" w:firstLine="200"/>
                              <w:rPr>
                                <w:rFonts w:hAnsi="HG丸ｺﾞｼｯｸM-PRO"/>
                                <w:sz w:val="20"/>
                                <w:szCs w:val="20"/>
                              </w:rPr>
                            </w:pPr>
                            <w:r w:rsidRPr="00443E45">
                              <w:rPr>
                                <w:rFonts w:hAnsi="HG丸ｺﾞｼｯｸM-PRO" w:hint="eastAsia"/>
                                <w:sz w:val="20"/>
                                <w:szCs w:val="20"/>
                              </w:rPr>
                              <w:t>施設の一定区間の中で最も変状が進展している箇所（スパン）の部位・部材の</w:t>
                            </w:r>
                          </w:p>
                          <w:p w14:paraId="1327C31C" w14:textId="77777777" w:rsidR="00F933E5" w:rsidRPr="00DB158C" w:rsidRDefault="00F933E5" w:rsidP="00436022">
                            <w:pPr>
                              <w:spacing w:line="0" w:lineRule="atLeast"/>
                              <w:ind w:firstLineChars="100" w:firstLine="200"/>
                              <w:rPr>
                                <w:rFonts w:ascii="ＭＳ Ｐゴシック" w:eastAsia="ＭＳ Ｐゴシック" w:hAnsi="ＭＳ Ｐゴシック"/>
                                <w:color w:val="000000"/>
                                <w:sz w:val="20"/>
                                <w:szCs w:val="20"/>
                              </w:rPr>
                            </w:pPr>
                            <w:r w:rsidRPr="00443E45">
                              <w:rPr>
                                <w:rFonts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1B1F8" id="四角形吹き出し 345" o:spid="_x0000_s1263" type="#_x0000_t61" style="position:absolute;margin-left:32.05pt;margin-top:5.65pt;width:413.15pt;height:45.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" adj="1391,18398" filled="f" stroked="f" strokeweight="2pt">
                <v:textbox>
                  <w:txbxContent>
                    <w:p w14:paraId="085E07CA" w14:textId="77777777" w:rsidR="00F933E5" w:rsidRPr="005F4511" w:rsidRDefault="00F933E5" w:rsidP="00436022">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1A5D94F2" w14:textId="77777777" w:rsidR="00F933E5" w:rsidRDefault="00F933E5" w:rsidP="00436022">
                      <w:pPr>
                        <w:spacing w:line="0" w:lineRule="atLeast"/>
                        <w:ind w:firstLineChars="100" w:firstLine="200"/>
                        <w:rPr>
                          <w:rFonts w:hAnsi="HG丸ｺﾞｼｯｸM-PRO"/>
                          <w:sz w:val="20"/>
                          <w:szCs w:val="20"/>
                        </w:rPr>
                      </w:pPr>
                      <w:r w:rsidRPr="00443E45">
                        <w:rPr>
                          <w:rFonts w:hAnsi="HG丸ｺﾞｼｯｸM-PRO" w:hint="eastAsia"/>
                          <w:sz w:val="20"/>
                          <w:szCs w:val="20"/>
                        </w:rPr>
                        <w:t>施設の一定区間の中で最も変状が進展している箇所（スパン）の部位・部材の</w:t>
                      </w:r>
                    </w:p>
                    <w:p w14:paraId="1327C31C" w14:textId="77777777" w:rsidR="00F933E5" w:rsidRPr="00DB158C" w:rsidRDefault="00F933E5" w:rsidP="00436022">
                      <w:pPr>
                        <w:spacing w:line="0" w:lineRule="atLeast"/>
                        <w:ind w:firstLineChars="100" w:firstLine="200"/>
                        <w:rPr>
                          <w:rFonts w:ascii="ＭＳ Ｐゴシック" w:eastAsia="ＭＳ Ｐゴシック" w:hAnsi="ＭＳ Ｐゴシック"/>
                          <w:color w:val="000000"/>
                          <w:sz w:val="20"/>
                          <w:szCs w:val="20"/>
                        </w:rPr>
                      </w:pPr>
                      <w:r w:rsidRPr="00443E45">
                        <w:rPr>
                          <w:rFonts w:hAnsi="HG丸ｺﾞｼｯｸM-PRO" w:hint="eastAsia"/>
                          <w:sz w:val="20"/>
                          <w:szCs w:val="20"/>
                        </w:rPr>
                        <w:t>変状ランクを代表値とすることを基本とする</w:t>
                      </w:r>
                    </w:p>
                  </w:txbxContent>
                </v:textbox>
              </v:shape>
            </w:pict>
          </mc:Fallback>
        </mc:AlternateContent>
      </w:r>
    </w:p>
    <w:p w14:paraId="546D741B" w14:textId="77777777" w:rsidR="00436022" w:rsidRDefault="00436022" w:rsidP="00436022">
      <w:pPr>
        <w:widowControl/>
        <w:jc w:val="left"/>
        <w:rPr>
          <w:rFonts w:hAnsi="HG丸ｺﾞｼｯｸM-PRO"/>
          <w:szCs w:val="21"/>
        </w:rPr>
      </w:pPr>
    </w:p>
    <w:p w14:paraId="060C102C" w14:textId="77777777" w:rsidR="00436022" w:rsidRDefault="00436022" w:rsidP="00436022">
      <w:pPr>
        <w:widowControl/>
        <w:jc w:val="left"/>
        <w:rPr>
          <w:rFonts w:hAnsi="HG丸ｺﾞｼｯｸM-PRO"/>
          <w:b/>
        </w:rPr>
      </w:pPr>
    </w:p>
    <w:p w14:paraId="17D50BBA" w14:textId="60D6266D" w:rsidR="00436022" w:rsidRDefault="00436022" w:rsidP="00436022">
      <w:pPr>
        <w:pStyle w:val="ac"/>
        <w:spacing w:before="120"/>
        <w:rPr>
          <w:b/>
        </w:rPr>
      </w:pPr>
      <w:bookmarkStart w:id="136" w:name="_Ref412036090"/>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24</w:t>
      </w:r>
      <w:r w:rsidR="005E1989">
        <w:rPr>
          <w:noProof/>
        </w:rPr>
        <w:fldChar w:fldCharType="end"/>
      </w:r>
      <w:bookmarkEnd w:id="136"/>
      <w:r>
        <w:rPr>
          <w:rFonts w:hint="eastAsia"/>
        </w:rPr>
        <w:t xml:space="preserve">　○○地区海岸</w:t>
      </w:r>
      <w:r w:rsidRPr="005F4511">
        <w:rPr>
          <w:rFonts w:hint="eastAsia"/>
        </w:rPr>
        <w:t>における</w:t>
      </w:r>
      <w:r>
        <w:rPr>
          <w:rFonts w:hint="eastAsia"/>
        </w:rPr>
        <w:t>総合評価</w:t>
      </w:r>
      <w:r w:rsidRPr="005F4511">
        <w:rPr>
          <w:rFonts w:hint="eastAsia"/>
        </w:rPr>
        <w:t>イメージ</w:t>
      </w:r>
    </w:p>
    <w:p w14:paraId="632FAAB2" w14:textId="77777777" w:rsidR="00436022" w:rsidRDefault="00436022" w:rsidP="00436022">
      <w:pPr>
        <w:widowControl/>
        <w:jc w:val="left"/>
        <w:rPr>
          <w:rFonts w:hAnsi="HG丸ｺﾞｼｯｸM-PRO"/>
          <w:b/>
        </w:rPr>
      </w:pPr>
    </w:p>
    <w:p w14:paraId="36B45D7C" w14:textId="77777777" w:rsidR="00436022" w:rsidRDefault="00436022" w:rsidP="00AF6597">
      <w:pPr>
        <w:pStyle w:val="6"/>
      </w:pPr>
      <w:r w:rsidRPr="000D69AD">
        <w:rPr>
          <w:rFonts w:hint="eastAsia"/>
        </w:rPr>
        <w:lastRenderedPageBreak/>
        <w:t>STEP1</w:t>
      </w:r>
      <w:r>
        <w:rPr>
          <w:rFonts w:hint="eastAsia"/>
        </w:rPr>
        <w:t xml:space="preserve">　＜変状が起こりやすい箇所等の点検位置の</w:t>
      </w:r>
      <w:r w:rsidRPr="000D69AD">
        <w:rPr>
          <w:rFonts w:hint="eastAsia"/>
        </w:rPr>
        <w:t>整理</w:t>
      </w:r>
      <w:r>
        <w:rPr>
          <w:rFonts w:hint="eastAsia"/>
        </w:rPr>
        <w:t>＞</w:t>
      </w:r>
    </w:p>
    <w:p w14:paraId="40732A53" w14:textId="46A772AD" w:rsidR="00436022" w:rsidRPr="002F7197" w:rsidRDefault="00AF6597" w:rsidP="00AF6597">
      <w:pPr>
        <w:pStyle w:val="60"/>
        <w:ind w:left="735" w:firstLine="210"/>
        <w:rPr>
          <w:rFonts w:hAnsi="HG丸ｺﾞｼｯｸM-PRO"/>
        </w:rPr>
      </w:pPr>
      <w:r>
        <w:rPr>
          <w:rFonts w:hAnsi="HG丸ｺﾞｼｯｸM-PRO" w:hint="eastAsia"/>
        </w:rPr>
        <w:t>点検の実施に先立ち、地形等により劣化や被災による変状が起こりやすい箇所を、平面図、航空写真、衛星写真等から抽出する。また、堤防・護岸等の「天端の沈下」や「空洞化」を防ぐためには、変状連鎖※の観点を踏まえ、「コンクリート部材の変状」、「消波工の沈下」、「砂浜の浸食」等を把握する。</w:t>
      </w:r>
      <w:r w:rsidR="00436022">
        <w:rPr>
          <w:rFonts w:hAnsi="HG丸ｺﾞｼｯｸM-PRO"/>
        </w:rPr>
        <w:br/>
      </w:r>
      <w:r w:rsidR="00436022">
        <w:rPr>
          <w:rFonts w:hAnsi="HG丸ｺﾞｼｯｸM-PRO" w:hint="eastAsia"/>
        </w:rPr>
        <w:t xml:space="preserve">　　</w:t>
      </w:r>
      <w:r w:rsidR="00436022" w:rsidRPr="00B67B5B">
        <w:rPr>
          <w:rFonts w:hAnsi="HG丸ｺﾞｼｯｸM-PRO" w:hint="eastAsia"/>
        </w:rPr>
        <w:t xml:space="preserve">　</w:t>
      </w:r>
      <w:r w:rsidR="00436022" w:rsidRPr="001451FF">
        <w:rPr>
          <w:rFonts w:hAnsi="HG丸ｺﾞｼｯｸM-PRO" w:hint="eastAsia"/>
          <w:u w:val="single"/>
        </w:rPr>
        <w:t>（※「海岸保全施設維持管理マニュアル</w:t>
      </w:r>
      <w:r w:rsidR="00436022">
        <w:rPr>
          <w:rFonts w:hAnsi="HG丸ｺﾞｼｯｸM-PRO" w:hint="eastAsia"/>
          <w:u w:val="single"/>
        </w:rPr>
        <w:t>」</w:t>
      </w:r>
      <w:r w:rsidR="00436022" w:rsidRPr="001451FF">
        <w:rPr>
          <w:rFonts w:hAnsi="HG丸ｺﾞｼｯｸM-PRO" w:hint="eastAsia"/>
          <w:u w:val="single"/>
        </w:rPr>
        <w:t>参照）</w:t>
      </w:r>
    </w:p>
    <w:p w14:paraId="1D2B888C" w14:textId="77777777" w:rsidR="00436022" w:rsidRPr="000D69AD" w:rsidRDefault="00436022" w:rsidP="00436022">
      <w:pPr>
        <w:pStyle w:val="60"/>
        <w:ind w:left="735" w:right="105" w:firstLine="210"/>
      </w:pPr>
    </w:p>
    <w:p w14:paraId="2A2226E5" w14:textId="77777777" w:rsidR="00436022" w:rsidRDefault="00436022" w:rsidP="00AF6597">
      <w:pPr>
        <w:pStyle w:val="6"/>
      </w:pPr>
      <w:r>
        <w:rPr>
          <w:rFonts w:hint="eastAsia"/>
        </w:rPr>
        <w:t>STEP2　＜地区海岸のうち「一定区間」ならびに「スパン」決定＞</w:t>
      </w:r>
    </w:p>
    <w:p w14:paraId="19171134" w14:textId="52A793DD" w:rsidR="00AF6597" w:rsidRDefault="00AF6597" w:rsidP="00AF6597">
      <w:pPr>
        <w:pStyle w:val="60"/>
        <w:ind w:left="735" w:firstLine="210"/>
        <w:rPr>
          <w:rFonts w:hAnsi="HG丸ｺﾞｼｯｸM-PRO"/>
        </w:rPr>
      </w:pPr>
      <w:r w:rsidRPr="001B1156">
        <w:rPr>
          <w:rFonts w:hAnsi="HG丸ｺﾞｼｯｸM-PRO" w:hint="eastAsia"/>
        </w:rPr>
        <w:t>海岸施設は長い延長の一箇所でも破堤すると他の箇所が健全でも防護機能を確保できなくなるため、</w:t>
      </w:r>
      <w:r>
        <w:rPr>
          <w:rFonts w:hAnsi="HG丸ｺﾞｼｯｸM-PRO" w:hint="eastAsia"/>
        </w:rPr>
        <w:t>地区海岸をある一定の延長で細分化し、その細分化した区間ごとに各部材の変状ランクを</w:t>
      </w:r>
      <w:r w:rsidRPr="001B1156">
        <w:rPr>
          <w:rFonts w:hAnsi="HG丸ｺﾞｼｯｸM-PRO" w:hint="eastAsia"/>
        </w:rPr>
        <w:t>判定</w:t>
      </w:r>
      <w:r>
        <w:rPr>
          <w:rFonts w:hAnsi="HG丸ｺﾞｼｯｸM-PRO" w:hint="eastAsia"/>
        </w:rPr>
        <w:t>する。</w:t>
      </w:r>
    </w:p>
    <w:p w14:paraId="4AACAB99" w14:textId="7705E597" w:rsidR="00AF6597" w:rsidRPr="00AF6597" w:rsidRDefault="00AF6597" w:rsidP="00AF6597">
      <w:pPr>
        <w:pStyle w:val="60"/>
        <w:ind w:left="735" w:firstLine="210"/>
      </w:pPr>
      <w:r w:rsidRPr="005F6EE0">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_Ref412036116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25</w:t>
      </w:r>
      <w:r w:rsidRPr="005F6EE0">
        <w:rPr>
          <w:rFonts w:hAnsi="HG丸ｺﾞｼｯｸM-PRO"/>
        </w:rPr>
        <w:fldChar w:fldCharType="end"/>
      </w:r>
      <w:r w:rsidRPr="005F6EE0">
        <w:rPr>
          <w:rFonts w:hAnsi="HG丸ｺﾞｼｯｸM-PRO" w:hint="eastAsia"/>
        </w:rPr>
        <w:t>に地区海</w:t>
      </w:r>
      <w:r>
        <w:rPr>
          <w:rFonts w:hAnsi="HG丸ｺﾞｼｯｸM-PRO" w:hint="eastAsia"/>
        </w:rPr>
        <w:t>岸の一定区間ならびにスパンの考え方を</w:t>
      </w:r>
      <w:r w:rsidRPr="001B1156">
        <w:rPr>
          <w:rFonts w:hAnsi="HG丸ｺﾞｼｯｸM-PRO" w:hint="eastAsia"/>
        </w:rPr>
        <w:t>示す</w:t>
      </w:r>
      <w:r>
        <w:rPr>
          <w:rFonts w:hAnsi="HG丸ｺﾞｼｯｸM-PRO" w:hint="eastAsia"/>
        </w:rPr>
        <w:t>。</w:t>
      </w:r>
    </w:p>
    <w:p w14:paraId="140E183E" w14:textId="77777777" w:rsidR="00436022" w:rsidRPr="001B1156" w:rsidRDefault="00436022" w:rsidP="00436022">
      <w:pPr>
        <w:pStyle w:val="60"/>
        <w:ind w:left="735" w:right="105" w:firstLine="210"/>
        <w:rPr>
          <w:rFonts w:hAnsi="HG丸ｺﾞｼｯｸM-PRO"/>
        </w:rPr>
      </w:pPr>
      <w:r>
        <w:rPr>
          <w:rFonts w:hAnsi="HG丸ｺﾞｼｯｸM-PRO"/>
          <w:noProof/>
        </w:rPr>
        <mc:AlternateContent>
          <mc:Choice Requires="wps">
            <w:drawing>
              <wp:anchor distT="0" distB="0" distL="114300" distR="114300" simplePos="0" relativeHeight="251995136" behindDoc="1" locked="0" layoutInCell="1" allowOverlap="1" wp14:anchorId="49DB9690" wp14:editId="082BE410">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2A13845C" id="角丸四角形 295" o:spid="_x0000_s1026" style="position:absolute;margin-left:36.25pt;margin-top:8.9pt;width:416.1pt;height:179.15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6"/>
        <w:tblW w:w="0" w:type="auto"/>
        <w:tblInd w:w="1101" w:type="dxa"/>
        <w:shd w:val="clear" w:color="auto" w:fill="F2F2F2" w:themeFill="background1" w:themeFillShade="F2"/>
        <w:tblLook w:val="04A0" w:firstRow="1" w:lastRow="0" w:firstColumn="1" w:lastColumn="0" w:noHBand="0" w:noVBand="1"/>
      </w:tblPr>
      <w:tblGrid>
        <w:gridCol w:w="1275"/>
        <w:gridCol w:w="6521"/>
      </w:tblGrid>
      <w:tr w:rsidR="00436022" w14:paraId="657D9942" w14:textId="77777777" w:rsidTr="005E1989">
        <w:tc>
          <w:tcPr>
            <w:tcW w:w="1275" w:type="dxa"/>
            <w:shd w:val="clear" w:color="auto" w:fill="F2F2F2" w:themeFill="background1" w:themeFillShade="F2"/>
            <w:vAlign w:val="center"/>
          </w:tcPr>
          <w:p w14:paraId="7BC4D132" w14:textId="77777777" w:rsidR="00436022" w:rsidRPr="00663AA8" w:rsidRDefault="00436022" w:rsidP="005E1989">
            <w:pPr>
              <w:jc w:val="center"/>
              <w:rPr>
                <w:rFonts w:hAnsi="HG丸ｺﾞｼｯｸM-PRO"/>
                <w:color w:val="000000" w:themeColor="text1"/>
                <w:sz w:val="20"/>
                <w:szCs w:val="16"/>
              </w:rPr>
            </w:pPr>
            <w:r w:rsidRPr="00663AA8">
              <w:rPr>
                <w:rFonts w:hAnsi="HG丸ｺﾞｼｯｸM-PRO" w:hint="eastAsia"/>
                <w:color w:val="000000" w:themeColor="text1"/>
                <w:sz w:val="20"/>
                <w:szCs w:val="16"/>
              </w:rPr>
              <w:t>一定区間</w:t>
            </w:r>
          </w:p>
        </w:tc>
        <w:tc>
          <w:tcPr>
            <w:tcW w:w="6521" w:type="dxa"/>
            <w:shd w:val="clear" w:color="auto" w:fill="F2F2F2" w:themeFill="background1" w:themeFillShade="F2"/>
          </w:tcPr>
          <w:p w14:paraId="489A60BA" w14:textId="77777777" w:rsidR="00436022" w:rsidRDefault="00436022" w:rsidP="005E1989">
            <w:pPr>
              <w:rPr>
                <w:rFonts w:hAnsi="HG丸ｺﾞｼｯｸM-PRO"/>
                <w:b/>
                <w:color w:val="000000" w:themeColor="text1"/>
                <w:sz w:val="20"/>
                <w:szCs w:val="16"/>
              </w:rPr>
            </w:pPr>
            <w:r w:rsidRPr="00DA773C">
              <w:rPr>
                <w:rFonts w:hAnsi="HG丸ｺﾞｼｯｸM-PRO" w:hint="eastAsia"/>
                <w:color w:val="000000" w:themeColor="text1"/>
                <w:sz w:val="20"/>
                <w:szCs w:val="16"/>
              </w:rPr>
              <w:t>法線が変わっている箇所、断面が変わっている箇所等を境として設定された区間（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tc>
      </w:tr>
      <w:tr w:rsidR="00436022" w14:paraId="486DA23F" w14:textId="77777777" w:rsidTr="005E1989">
        <w:tc>
          <w:tcPr>
            <w:tcW w:w="1275" w:type="dxa"/>
            <w:shd w:val="clear" w:color="auto" w:fill="F2F2F2" w:themeFill="background1" w:themeFillShade="F2"/>
            <w:vAlign w:val="center"/>
          </w:tcPr>
          <w:p w14:paraId="1E6D6314" w14:textId="77777777" w:rsidR="00436022" w:rsidRPr="00663AA8" w:rsidRDefault="00436022" w:rsidP="005E1989">
            <w:pPr>
              <w:jc w:val="center"/>
              <w:rPr>
                <w:rFonts w:hAnsi="HG丸ｺﾞｼｯｸM-PRO"/>
                <w:color w:val="000000" w:themeColor="text1"/>
                <w:sz w:val="20"/>
                <w:szCs w:val="16"/>
              </w:rPr>
            </w:pPr>
            <w:r w:rsidRPr="00663AA8">
              <w:rPr>
                <w:rFonts w:hAnsi="HG丸ｺﾞｼｯｸM-PRO" w:hint="eastAsia"/>
                <w:color w:val="000000" w:themeColor="text1"/>
                <w:sz w:val="20"/>
                <w:szCs w:val="16"/>
              </w:rPr>
              <w:t>スパン</w:t>
            </w:r>
          </w:p>
        </w:tc>
        <w:tc>
          <w:tcPr>
            <w:tcW w:w="6521" w:type="dxa"/>
            <w:shd w:val="clear" w:color="auto" w:fill="F2F2F2" w:themeFill="background1" w:themeFillShade="F2"/>
          </w:tcPr>
          <w:p w14:paraId="657EB188" w14:textId="77777777" w:rsidR="00436022" w:rsidRDefault="00436022" w:rsidP="005E1989">
            <w:pPr>
              <w:rPr>
                <w:rFonts w:hAnsi="HG丸ｺﾞｼｯｸM-PRO"/>
                <w:b/>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c>
      </w:tr>
    </w:tbl>
    <w:p w14:paraId="30F61DAF" w14:textId="77777777" w:rsidR="00436022" w:rsidRDefault="00436022" w:rsidP="00436022">
      <w:pPr>
        <w:pStyle w:val="60"/>
        <w:ind w:left="735" w:right="105" w:firstLine="210"/>
      </w:pPr>
      <w:r>
        <w:rPr>
          <w:noProof/>
        </w:rPr>
        <mc:AlternateContent>
          <mc:Choice Requires="wpg">
            <w:drawing>
              <wp:anchor distT="0" distB="0" distL="114300" distR="114300" simplePos="0" relativeHeight="251987968" behindDoc="0" locked="0" layoutInCell="1" allowOverlap="1" wp14:anchorId="16D8F3CF" wp14:editId="1C0E164E">
                <wp:simplePos x="0" y="0"/>
                <wp:positionH relativeFrom="column">
                  <wp:posOffset>737870</wp:posOffset>
                </wp:positionH>
                <wp:positionV relativeFrom="paragraph">
                  <wp:posOffset>172085</wp:posOffset>
                </wp:positionV>
                <wp:extent cx="2477135" cy="1135380"/>
                <wp:effectExtent l="0" t="0" r="18415" b="26670"/>
                <wp:wrapNone/>
                <wp:docPr id="1564730067" name="グループ化 1564730067"/>
                <wp:cNvGraphicFramePr/>
                <a:graphic xmlns:a="http://schemas.openxmlformats.org/drawingml/2006/main">
                  <a:graphicData uri="http://schemas.microsoft.com/office/word/2010/wordprocessingGroup">
                    <wpg:wgp>
                      <wpg:cNvGrpSpPr/>
                      <wpg:grpSpPr>
                        <a:xfrm>
                          <a:off x="0" y="0"/>
                          <a:ext cx="2477135" cy="1135380"/>
                          <a:chOff x="0" y="42530"/>
                          <a:chExt cx="2477135" cy="1135970"/>
                        </a:xfrm>
                      </wpg:grpSpPr>
                      <wps:wsp>
                        <wps:cNvPr id="1988922789" name="正方形/長方形 1988922789"/>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00969110" name="グループ化 800969110"/>
                        <wpg:cNvGrpSpPr>
                          <a:grpSpLocks/>
                        </wpg:cNvGrpSpPr>
                        <wpg:grpSpPr>
                          <a:xfrm>
                            <a:off x="1531088" y="435935"/>
                            <a:ext cx="130175" cy="417830"/>
                            <a:chOff x="0" y="0"/>
                            <a:chExt cx="92433" cy="246854"/>
                          </a:xfrm>
                        </wpg:grpSpPr>
                        <wps:wsp>
                          <wps:cNvPr id="1403471513"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138293"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6347869" name="直線コネクタ 2106347869"/>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1247953810" name="直線コネクタ 1247953810"/>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1837804613" name="直線コネクタ 1837804613"/>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1475572306" name="直線コネクタ 1475572306"/>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1729480945" name="直線コネクタ 1729480945"/>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730372258" name="直線コネクタ 730372258"/>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1084839497" name="直線コネクタ 1084839497"/>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747759596" name="直線コネクタ 747759596"/>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1421096921" name="直線コネクタ 1421096921"/>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47663356" name="直線コネクタ 247663356"/>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558440439" name="テキスト ボックス 558440439"/>
                        <wps:cNvSpPr txBox="1">
                          <a:spLocks/>
                        </wps:cNvSpPr>
                        <wps:spPr>
                          <a:xfrm>
                            <a:off x="1007951" y="990076"/>
                            <a:ext cx="1139825" cy="184086"/>
                          </a:xfrm>
                          <a:prstGeom prst="rect">
                            <a:avLst/>
                          </a:prstGeom>
                          <a:noFill/>
                          <a:ln w="6350">
                            <a:noFill/>
                          </a:ln>
                          <a:effectLst/>
                        </wps:spPr>
                        <wps:txbx>
                          <w:txbxContent>
                            <w:p w14:paraId="7774CFAD" w14:textId="77777777" w:rsidR="00F933E5" w:rsidRPr="00743D3D" w:rsidRDefault="00F933E5" w:rsidP="00436022">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8339415" name="テキスト ボックス 518339415"/>
                        <wps:cNvSpPr txBox="1">
                          <a:spLocks/>
                        </wps:cNvSpPr>
                        <wps:spPr>
                          <a:xfrm>
                            <a:off x="289294" y="181886"/>
                            <a:ext cx="787400" cy="171450"/>
                          </a:xfrm>
                          <a:prstGeom prst="rect">
                            <a:avLst/>
                          </a:prstGeom>
                          <a:noFill/>
                          <a:ln w="6350">
                            <a:noFill/>
                          </a:ln>
                          <a:effectLst/>
                        </wps:spPr>
                        <wps:txbx>
                          <w:txbxContent>
                            <w:p w14:paraId="57501D20" w14:textId="77777777" w:rsidR="00F933E5" w:rsidRPr="00BD1640" w:rsidRDefault="00F933E5" w:rsidP="00436022">
                              <w:pPr>
                                <w:spacing w:line="0" w:lineRule="atLeast"/>
                                <w:jc w:val="center"/>
                                <w:rPr>
                                  <w:rFonts w:hAnsi="HG丸ｺﾞｼｯｸM-PRO"/>
                                  <w:b/>
                                  <w:sz w:val="20"/>
                                  <w:szCs w:val="18"/>
                                </w:rPr>
                              </w:pPr>
                              <w:r w:rsidRPr="00BD1640">
                                <w:rPr>
                                  <w:rFonts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D8F3CF" id="グループ化 1564730067" o:spid="_x0000_s1264" style="position:absolute;left:0;text-align:left;margin-left:58.1pt;margin-top:13.55pt;width:195.05pt;height:89.4pt;z-index:251987968;mso-position-horizontal-relative:text;mso-position-vertical-relative:text;mso-width-relative:margin;mso-height-relative:margin" coordorigin=",425" coordsize="24771,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">
                <v:rect id="正方形/長方形 1988922789" o:spid="_x0000_s1265" style="position:absolute;top:425;width:24771;height:11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" fillcolor="window" strokecolor="#7f7f7f" strokeweight="2pt"/>
                <v:group id="グループ化 800969110" o:spid="_x0000_s1266" style="position:absolute;left:15310;top:4359;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">
                  <v:shape id="フリーフォーム 130" o:spid="_x0000_s1267"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68"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2106347869" o:spid="_x0000_s1269" style="position:absolute;visibility:visible;mso-wrap-style:square" from="1488,4040" to="1488,8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" strokeweight="1.25pt">
                  <o:lock v:ext="edit" shapetype="f"/>
                </v:line>
                <v:line id="直線コネクタ 1247953810" o:spid="_x0000_s1270" style="position:absolute;visibility:visible;mso-wrap-style:square" from="23391,3934" to="23391,8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" strokeweight="1.25pt">
                  <o:lock v:ext="edit" shapetype="f"/>
                </v:line>
                <v:line id="直線コネクタ 1837804613" o:spid="_x0000_s1271" style="position:absolute;visibility:visible;mso-wrap-style:square" from="1488,6804" to="15496,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" strokeweight="2.75pt">
                  <o:lock v:ext="edit" shapetype="f"/>
                </v:line>
                <v:line id="直線コネクタ 1475572306" o:spid="_x0000_s1272" style="position:absolute;visibility:visible;mso-wrap-style:square" from="16161,6804" to="23387,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" strokeweight="2.75pt">
                  <o:lock v:ext="edit" shapetype="f"/>
                </v:line>
                <v:line id="直線コネクタ 1729480945" o:spid="_x0000_s1273" style="position:absolute;visibility:visible;mso-wrap-style:square" from="4997,5316" to="4997,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" strokeweight="1.25pt">
                  <o:lock v:ext="edit" shapetype="f"/>
                </v:line>
                <v:line id="直線コネクタ 730372258" o:spid="_x0000_s1274" style="position:absolute;visibility:visible;mso-wrap-style:square" from="8612,5422" to="861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" strokeweight="1.25pt">
                  <o:lock v:ext="edit" shapetype="f"/>
                </v:line>
                <v:line id="直線コネクタ 1084839497" o:spid="_x0000_s1275" style="position:absolute;visibility:visible;mso-wrap-style:square" from="12227,5422" to="12227,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" strokeweight="1.25pt">
                  <o:lock v:ext="edit" shapetype="f"/>
                </v:line>
                <v:line id="直線コネクタ 747759596" o:spid="_x0000_s1276" style="position:absolute;visibility:visible;mso-wrap-style:square" from="19882,5422" to="1988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" strokeweight="1.25pt">
                  <o:lock v:ext="edit" shapetype="f"/>
                </v:line>
                <v:line id="直線コネクタ 1421096921" o:spid="_x0000_s1277" style="position:absolute;visibility:visible;mso-wrap-style:square" from="4997,4572" to="8566,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" strokeweight="1.25pt">
                  <v:stroke startarrow="open" endarrow="open"/>
                  <o:lock v:ext="edit" shapetype="f"/>
                </v:line>
                <v:line id="直線コネクタ 247663356" o:spid="_x0000_s1278" style="position:absolute;visibility:visible;mso-wrap-style:square" from="1382,9356" to="23410,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" strokeweight="1.25pt">
                  <v:stroke startarrow="open" endarrow="open"/>
                  <o:lock v:ext="edit" shapetype="f"/>
                </v:line>
                <v:shape id="テキスト ボックス 558440439" o:spid="_x0000_s1279" type="#_x0000_t202" style="position:absolute;left:10079;top:9900;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" filled="f" stroked="f" strokeweight=".5pt">
                  <v:textbox inset="0,0,0,0">
                    <w:txbxContent>
                      <w:p w14:paraId="7774CFAD" w14:textId="77777777" w:rsidR="00F933E5" w:rsidRPr="00743D3D" w:rsidRDefault="00F933E5" w:rsidP="00436022">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v:textbox>
                </v:shape>
                <v:shape id="テキスト ボックス 518339415" o:spid="_x0000_s1280" type="#_x0000_t202" style="position:absolute;left:2892;top:1818;width:787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" filled="f" stroked="f" strokeweight=".5pt">
                  <v:textbox inset="0,0,0,0">
                    <w:txbxContent>
                      <w:p w14:paraId="57501D20" w14:textId="77777777" w:rsidR="00F933E5" w:rsidRPr="00BD1640" w:rsidRDefault="00F933E5" w:rsidP="00436022">
                        <w:pPr>
                          <w:spacing w:line="0" w:lineRule="atLeast"/>
                          <w:jc w:val="center"/>
                          <w:rPr>
                            <w:rFonts w:hAnsi="HG丸ｺﾞｼｯｸM-PRO"/>
                            <w:b/>
                            <w:sz w:val="20"/>
                            <w:szCs w:val="18"/>
                          </w:rPr>
                        </w:pPr>
                        <w:r w:rsidRPr="00BD1640">
                          <w:rPr>
                            <w:rFonts w:hAnsi="HG丸ｺﾞｼｯｸM-PRO" w:hint="eastAsia"/>
                            <w:b/>
                            <w:sz w:val="20"/>
                            <w:szCs w:val="18"/>
                          </w:rPr>
                          <w:t>＜一定区間＞</w:t>
                        </w:r>
                      </w:p>
                    </w:txbxContent>
                  </v:textbox>
                </v:shape>
              </v:group>
            </w:pict>
          </mc:Fallback>
        </mc:AlternateContent>
      </w:r>
      <w:r w:rsidRPr="00BD1640">
        <w:rPr>
          <w:rFonts w:hint="eastAsia"/>
          <w:noProof/>
        </w:rPr>
        <mc:AlternateContent>
          <mc:Choice Requires="wps">
            <w:drawing>
              <wp:anchor distT="0" distB="0" distL="114300" distR="114300" simplePos="0" relativeHeight="251990016" behindDoc="0" locked="0" layoutInCell="1" allowOverlap="1" wp14:anchorId="637A7A76" wp14:editId="6CB8EFAF">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377A4970" w14:textId="77777777" w:rsidR="00F933E5" w:rsidRPr="00E35616" w:rsidRDefault="00F933E5" w:rsidP="00436022">
                            <w:pPr>
                              <w:spacing w:line="240" w:lineRule="exact"/>
                              <w:jc w:val="center"/>
                              <w:rPr>
                                <w:rFonts w:hAnsi="HG丸ｺﾞｼｯｸM-PRO"/>
                                <w:b/>
                                <w:sz w:val="20"/>
                                <w:szCs w:val="20"/>
                              </w:rPr>
                            </w:pPr>
                            <w:r>
                              <w:rPr>
                                <w:rFonts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A7A76" id="角丸四角形吹き出し 38919" o:spid="_x0000_s1281" type="#_x0000_t62" style="position:absolute;left:0;text-align:left;margin-left:188.6pt;margin-top:1.35pt;width:56.9pt;height:22.7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" adj="18286,26895" fillcolor="#dfa7a6 [1621]" strokecolor="#bc4542 [3045]">
                <v:fill color2="#f5e4e4 [501]" rotate="t" angle="180" colors="0 #ffa2a1;22938f #ffbebd;1 #ffe5e5" focus="100%" type="gradient"/>
                <v:shadow on="t" color="black" opacity="24903f" origin=",.5" offset="0,.55556mm"/>
                <v:textbox>
                  <w:txbxContent>
                    <w:p w14:paraId="377A4970" w14:textId="77777777" w:rsidR="00F933E5" w:rsidRPr="00E35616" w:rsidRDefault="00F933E5" w:rsidP="00436022">
                      <w:pPr>
                        <w:spacing w:line="240" w:lineRule="exact"/>
                        <w:jc w:val="center"/>
                        <w:rPr>
                          <w:rFonts w:hAnsi="HG丸ｺﾞｼｯｸM-PRO"/>
                          <w:b/>
                          <w:sz w:val="20"/>
                          <w:szCs w:val="20"/>
                        </w:rPr>
                      </w:pPr>
                      <w:r>
                        <w:rPr>
                          <w:rFonts w:hAnsi="HG丸ｺﾞｼｯｸM-PRO" w:hint="eastAsia"/>
                          <w:b/>
                          <w:sz w:val="20"/>
                          <w:szCs w:val="20"/>
                        </w:rPr>
                        <w:t>細分化</w:t>
                      </w:r>
                    </w:p>
                  </w:txbxContent>
                </v:textbox>
              </v:shape>
            </w:pict>
          </mc:Fallback>
        </mc:AlternateContent>
      </w:r>
    </w:p>
    <w:p w14:paraId="6CDD9165" w14:textId="77777777" w:rsidR="00436022" w:rsidRDefault="00436022" w:rsidP="00436022">
      <w:pPr>
        <w:pStyle w:val="60"/>
        <w:ind w:left="735" w:right="105" w:firstLine="210"/>
      </w:pPr>
      <w:r>
        <w:rPr>
          <w:noProof/>
        </w:rPr>
        <mc:AlternateContent>
          <mc:Choice Requires="wps">
            <w:drawing>
              <wp:anchor distT="0" distB="0" distL="114300" distR="114300" simplePos="0" relativeHeight="251988992" behindDoc="0" locked="0" layoutInCell="1" allowOverlap="1" wp14:anchorId="0DCFFF38" wp14:editId="7F7EB785">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shape w14:anchorId="7A358BDF" id="右矢印 38914" o:spid="_x0000_s1026" type="#_x0000_t13" style="position:absolute;margin-left:145.1pt;margin-top:6.05pt;width:124.7pt;height:12.5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1983872" behindDoc="0" locked="0" layoutInCell="1" allowOverlap="1" wp14:anchorId="3B5361A7" wp14:editId="08D612B9">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14:paraId="69602E58"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14:paraId="29DECBF3" w14:textId="77777777" w:rsidR="00F933E5" w:rsidRPr="00BD1640" w:rsidRDefault="00F933E5" w:rsidP="00436022">
                              <w:pPr>
                                <w:spacing w:line="0" w:lineRule="atLeast"/>
                                <w:jc w:val="center"/>
                                <w:rPr>
                                  <w:rFonts w:hAnsi="HG丸ｺﾞｼｯｸM-PRO"/>
                                  <w:b/>
                                  <w:sz w:val="20"/>
                                  <w:szCs w:val="20"/>
                                </w:rPr>
                              </w:pPr>
                              <w:r w:rsidRPr="00BD1640">
                                <w:rPr>
                                  <w:rFonts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5361A7" id="グループ化 47162" o:spid="_x0000_s1282" style="position:absolute;left:0;text-align:left;margin-left:272.2pt;margin-top:6.8pt;width:159.05pt;height:71.05pt;z-index:251983872;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">
                <v:rect id="正方形/長方形 47163" o:spid="_x0000_s1283" style="position:absolute;top:2004;width:20205;height:7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" fillcolor="window" strokecolor="#7f7f7f" strokeweight="2pt">
                  <v:path arrowok="t"/>
                </v:rect>
                <v:line id="直線コネクタ 47164" o:spid="_x0000_s1284"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" strokeweight="1.25pt">
                  <o:lock v:ext="edit" shapetype="f"/>
                </v:line>
                <v:line id="直線コネクタ 47165" o:spid="_x0000_s1285"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" strokeweight="1.25pt">
                  <o:lock v:ext="edit" shapetype="f"/>
                </v:line>
                <v:line id="直線コネクタ 47166" o:spid="_x0000_s1286"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" strokeweight="1.25pt">
                  <o:lock v:ext="edit" shapetype="f"/>
                </v:line>
                <v:group id="グループ化 3140" o:spid="_x0000_s1287"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">
                  <v:shape id="フリーフォーム 81" o:spid="_x0000_s1288"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89"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90"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" strokeweight="1.25pt">
                  <o:lock v:ext="edit" shapetype="f"/>
                </v:line>
                <v:group id="グループ化 3146" o:spid="_x0000_s1291"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">
                  <v:shape id="フリーフォーム 143" o:spid="_x0000_s1292"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93"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94"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iMxAAAAN0AAAAPAAAAZHJzL2Rvd25yZXYueG1sRI/RasJA&#10;FETfC/7DcgXf6iZKg0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Amx6IzEAAAA3QAAAA8A&#10;AAAAAAAAAAAAAAAABwIAAGRycy9kb3ducmV2LnhtbFBLBQYAAAAAAwADALcAAAD4AgAAAAA=&#10;" strokeweight="1.25pt">
                  <o:lock v:ext="edit" shapetype="f"/>
                </v:line>
                <v:line id="直線コネクタ 3160" o:spid="_x0000_s1295"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" strokeweight="1.25pt">
                  <o:lock v:ext="edit" shapetype="f"/>
                </v:line>
                <v:line id="直線コネクタ 3163" o:spid="_x0000_s1296"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" strokeweight="1.25pt">
                  <o:lock v:ext="edit" shapetype="f"/>
                </v:line>
                <v:line id="直線コネクタ 3166" o:spid="_x0000_s1297"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" strokeweight="1.25pt">
                  <o:lock v:ext="edit" shapetype="f"/>
                </v:line>
                <v:line id="直線コネクタ 3167" o:spid="_x0000_s1298"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" strokeweight="1.25pt">
                  <o:lock v:ext="edit" shapetype="f"/>
                </v:line>
                <v:line id="直線コネクタ 47168" o:spid="_x0000_s1299"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" strokeweight="1.25pt">
                  <v:stroke startarrow="open" endarrow="open"/>
                  <o:lock v:ext="edit" shapetype="f"/>
                </v:line>
                <v:shape id="テキスト ボックス 47171" o:spid="_x0000_s1300"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" filled="f" stroked="f" strokeweight=".5pt">
                  <v:textbox inset="0,0,0,0">
                    <w:txbxContent>
                      <w:p w14:paraId="69602E58"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301"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" strokeweight="1.25pt">
                  <o:lock v:ext="edit" shapetype="f"/>
                </v:line>
                <v:shape id="テキスト ボックス 47173" o:spid="_x0000_s1302" type="#_x0000_t202" style="position:absolute;top:283;width:8571;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" filled="f" stroked="f" strokeweight=".5pt">
                  <v:textbox inset="0,0,0,0">
                    <w:txbxContent>
                      <w:p w14:paraId="29DECBF3" w14:textId="77777777" w:rsidR="00F933E5" w:rsidRPr="00BD1640" w:rsidRDefault="00F933E5" w:rsidP="00436022">
                        <w:pPr>
                          <w:spacing w:line="0" w:lineRule="atLeast"/>
                          <w:jc w:val="center"/>
                          <w:rPr>
                            <w:rFonts w:hAnsi="HG丸ｺﾞｼｯｸM-PRO"/>
                            <w:b/>
                            <w:sz w:val="20"/>
                            <w:szCs w:val="20"/>
                          </w:rPr>
                        </w:pPr>
                        <w:r w:rsidRPr="00BD1640">
                          <w:rPr>
                            <w:rFonts w:hAnsi="HG丸ｺﾞｼｯｸM-PRO" w:hint="eastAsia"/>
                            <w:b/>
                            <w:sz w:val="20"/>
                            <w:szCs w:val="20"/>
                          </w:rPr>
                          <w:t>＜一定区間＞</w:t>
                        </w:r>
                      </w:p>
                    </w:txbxContent>
                  </v:textbox>
                </v:shape>
              </v:group>
            </w:pict>
          </mc:Fallback>
        </mc:AlternateContent>
      </w:r>
    </w:p>
    <w:p w14:paraId="0B1FD332" w14:textId="77777777" w:rsidR="00436022" w:rsidRDefault="00436022" w:rsidP="00436022">
      <w:pPr>
        <w:pStyle w:val="60"/>
        <w:ind w:left="735" w:right="105" w:firstLine="210"/>
      </w:pPr>
    </w:p>
    <w:p w14:paraId="5EF5D03F" w14:textId="77777777" w:rsidR="00436022" w:rsidRDefault="00436022" w:rsidP="00436022">
      <w:pPr>
        <w:pStyle w:val="60"/>
        <w:ind w:left="735" w:right="105" w:firstLine="210"/>
      </w:pPr>
      <w:r>
        <w:rPr>
          <w:rFonts w:hint="eastAsia"/>
          <w:noProof/>
        </w:rPr>
        <mc:AlternateContent>
          <mc:Choice Requires="wps">
            <w:drawing>
              <wp:anchor distT="0" distB="0" distL="114300" distR="114300" simplePos="0" relativeHeight="251984896" behindDoc="0" locked="0" layoutInCell="1" allowOverlap="1" wp14:anchorId="1798E886" wp14:editId="601D21B0">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xmlns:w16du="http://schemas.microsoft.com/office/word/2023/wordml/word16du" xmlns:oel="http://schemas.microsoft.com/office/2019/extlst">
            <w:pict>
              <v:line w14:anchorId="1295D881" id="直線コネクタ 47193" o:spid="_x0000_s1026" style="position:absolute;z-index:251984896;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" strokeweight="1.25pt">
                <o:lock v:ext="edit" shapetype="f"/>
              </v:line>
            </w:pict>
          </mc:Fallback>
        </mc:AlternateContent>
      </w:r>
    </w:p>
    <w:p w14:paraId="1742EBBD" w14:textId="77777777" w:rsidR="00436022" w:rsidRDefault="00436022" w:rsidP="00436022">
      <w:pPr>
        <w:pStyle w:val="60"/>
        <w:ind w:left="735" w:right="105" w:firstLine="210"/>
      </w:pPr>
    </w:p>
    <w:p w14:paraId="7D5A65E2" w14:textId="77777777" w:rsidR="00436022" w:rsidRDefault="00436022" w:rsidP="00436022">
      <w:pPr>
        <w:pStyle w:val="60"/>
        <w:ind w:left="735" w:right="105" w:firstLine="210"/>
      </w:pPr>
      <w:r>
        <w:rPr>
          <w:rFonts w:hint="eastAsia"/>
          <w:noProof/>
        </w:rPr>
        <mc:AlternateContent>
          <mc:Choice Requires="wps">
            <w:drawing>
              <wp:anchor distT="0" distB="0" distL="114300" distR="114300" simplePos="0" relativeHeight="251985920" behindDoc="0" locked="0" layoutInCell="1" allowOverlap="1" wp14:anchorId="58A241F1" wp14:editId="63C88EB2">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xmlns:w16du="http://schemas.microsoft.com/office/word/2023/wordml/word16du" xmlns:oel="http://schemas.microsoft.com/office/2019/extlst">
            <w:pict>
              <v:line w14:anchorId="25639F4F" id="直線コネクタ 47197" o:spid="_x0000_s1026" style="position:absolute;z-index:251985920;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1986944" behindDoc="0" locked="0" layoutInCell="1" allowOverlap="1" wp14:anchorId="20171BD5" wp14:editId="319373B3">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14:paraId="6342E4EB" w14:textId="77777777" w:rsidR="00F933E5" w:rsidRPr="00187F7A" w:rsidRDefault="00F933E5" w:rsidP="00436022">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0171BD5" id="テキスト ボックス 47198" o:spid="_x0000_s1303" type="#_x0000_t202" style="position:absolute;left:0;text-align:left;margin-left:106.6pt;margin-top:5.5pt;width:89.75pt;height:14.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" filled="f" stroked="f" strokeweight=".5pt">
                <v:textbox inset="0,0,0,0">
                  <w:txbxContent>
                    <w:p w14:paraId="6342E4EB" w14:textId="77777777" w:rsidR="00F933E5" w:rsidRPr="00187F7A" w:rsidRDefault="00F933E5" w:rsidP="00436022">
                      <w:pPr>
                        <w:spacing w:line="0" w:lineRule="atLeast"/>
                        <w:rPr>
                          <w:rFonts w:ascii="ＭＳ Ｐゴシック" w:eastAsia="ＭＳ Ｐゴシック" w:hAnsi="ＭＳ Ｐゴシック"/>
                          <w:sz w:val="18"/>
                          <w:szCs w:val="18"/>
                        </w:rPr>
                      </w:pPr>
                    </w:p>
                  </w:txbxContent>
                </v:textbox>
              </v:shape>
            </w:pict>
          </mc:Fallback>
        </mc:AlternateContent>
      </w:r>
    </w:p>
    <w:p w14:paraId="10038019" w14:textId="71C5CACA" w:rsidR="00436022" w:rsidRDefault="00436022" w:rsidP="00436022">
      <w:pPr>
        <w:pStyle w:val="ac"/>
        <w:spacing w:before="120"/>
      </w:pPr>
      <w:bookmarkStart w:id="137" w:name="_Ref412036116"/>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25</w:t>
      </w:r>
      <w:r w:rsidR="005E1989">
        <w:rPr>
          <w:noProof/>
        </w:rPr>
        <w:fldChar w:fldCharType="end"/>
      </w:r>
      <w:bookmarkEnd w:id="137"/>
      <w:r>
        <w:rPr>
          <w:rFonts w:hint="eastAsia"/>
        </w:rPr>
        <w:t xml:space="preserve">　地区海岸の一定区間およびスパンの考え方</w:t>
      </w:r>
    </w:p>
    <w:p w14:paraId="7155EF42" w14:textId="77777777" w:rsidR="00436022" w:rsidRDefault="00436022" w:rsidP="00436022">
      <w:pPr>
        <w:pStyle w:val="60"/>
        <w:ind w:left="735" w:right="105" w:firstLine="210"/>
      </w:pPr>
    </w:p>
    <w:p w14:paraId="08C8AF51" w14:textId="77777777" w:rsidR="00436022" w:rsidRDefault="00436022" w:rsidP="00AF6597">
      <w:pPr>
        <w:pStyle w:val="6"/>
      </w:pPr>
      <w:r>
        <w:rPr>
          <w:rFonts w:hint="eastAsia"/>
        </w:rPr>
        <w:t>STEP3　＜スパン内の部材ごとの変状ランクの</w:t>
      </w:r>
      <w:r w:rsidRPr="006B4E59">
        <w:rPr>
          <w:rFonts w:hint="eastAsia"/>
        </w:rPr>
        <w:t>判定（</w:t>
      </w:r>
      <w:proofErr w:type="spellStart"/>
      <w:r w:rsidRPr="006B4E59">
        <w:rPr>
          <w:rFonts w:hint="eastAsia"/>
        </w:rPr>
        <w:t>a,b,c,d</w:t>
      </w:r>
      <w:proofErr w:type="spellEnd"/>
      <w:r w:rsidRPr="006B4E59">
        <w:rPr>
          <w:rFonts w:hint="eastAsia"/>
        </w:rPr>
        <w:t>）</w:t>
      </w:r>
      <w:r>
        <w:rPr>
          <w:rFonts w:hint="eastAsia"/>
        </w:rPr>
        <w:t>＞</w:t>
      </w:r>
    </w:p>
    <w:p w14:paraId="64C41548" w14:textId="076A298D" w:rsidR="00AF6597" w:rsidRPr="00AF6597" w:rsidRDefault="00AF6597" w:rsidP="00AF6597">
      <w:pPr>
        <w:pStyle w:val="60"/>
        <w:ind w:left="735" w:firstLine="210"/>
      </w:pPr>
      <w:r>
        <w:rPr>
          <w:rFonts w:hAnsi="HG丸ｺﾞｼｯｸM-PRO" w:hint="eastAsia"/>
        </w:rPr>
        <w:t>スパン内の</w:t>
      </w:r>
      <w:r w:rsidRPr="00BD1640">
        <w:rPr>
          <w:rFonts w:hAnsi="HG丸ｺﾞｼｯｸM-PRO" w:hint="eastAsia"/>
        </w:rPr>
        <w:t>部材</w:t>
      </w:r>
      <w:r>
        <w:rPr>
          <w:rFonts w:hAnsi="HG丸ｺﾞｼｯｸM-PRO" w:hint="eastAsia"/>
        </w:rPr>
        <w:t>ごとの変状ランクは、「天端高の沈下」や「コンクリート部材の大きな変状」などに着目しながら判定する。</w:t>
      </w:r>
      <w:r w:rsidRPr="00BD1640">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_Ref412036175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26</w:t>
      </w:r>
      <w:r w:rsidRPr="005F6EE0">
        <w:rPr>
          <w:rFonts w:hAnsi="HG丸ｺﾞｼｯｸM-PRO"/>
        </w:rPr>
        <w:fldChar w:fldCharType="end"/>
      </w:r>
      <w:r w:rsidRPr="005F6EE0">
        <w:rPr>
          <w:rFonts w:hAnsi="HG丸ｺﾞｼｯｸM-PRO" w:hint="eastAsia"/>
        </w:rPr>
        <w:t>にスパン内の部材ごとの変状ランクの判定イメージを示す</w:t>
      </w:r>
      <w:r>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_Ref409373279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BD1640">
        <w:rPr>
          <w:rFonts w:hAnsi="HG丸ｺﾞｼｯｸM-PRO" w:hint="eastAsia"/>
        </w:rPr>
        <w:t xml:space="preserve">表 </w:t>
      </w:r>
      <w:r w:rsidR="007C2164">
        <w:rPr>
          <w:rFonts w:hAnsi="HG丸ｺﾞｼｯｸM-PRO"/>
          <w:noProof/>
        </w:rPr>
        <w:t>3.1</w:t>
      </w:r>
      <w:r w:rsidR="007C2164">
        <w:rPr>
          <w:rFonts w:hAnsi="HG丸ｺﾞｼｯｸM-PRO"/>
          <w:noProof/>
        </w:rPr>
        <w:noBreakHyphen/>
        <w:t>14</w:t>
      </w:r>
      <w:r w:rsidRPr="005F6EE0">
        <w:rPr>
          <w:rFonts w:hAnsi="HG丸ｺﾞｼｯｸM-PRO"/>
        </w:rPr>
        <w:fldChar w:fldCharType="end"/>
      </w:r>
      <w:r w:rsidRPr="005F6EE0">
        <w:rPr>
          <w:rFonts w:hAnsi="HG丸ｺﾞｼｯｸM-PRO" w:hint="eastAsia"/>
        </w:rPr>
        <w:t>に部材ごとの</w:t>
      </w:r>
      <w:r>
        <w:rPr>
          <w:rFonts w:hAnsi="HG丸ｺﾞｼｯｸM-PRO" w:hint="eastAsia"/>
        </w:rPr>
        <w:t>変状ランクのうち、天端被覆工における変状ランクの判定基準を示す。</w:t>
      </w:r>
    </w:p>
    <w:p w14:paraId="411FA737" w14:textId="77777777" w:rsidR="00436022" w:rsidRDefault="00436022" w:rsidP="00436022">
      <w:pPr>
        <w:pStyle w:val="60"/>
        <w:ind w:leftChars="166" w:left="349" w:right="105" w:firstLineChars="47" w:firstLine="99"/>
        <w:jc w:val="left"/>
      </w:pPr>
      <w:r>
        <w:rPr>
          <w:rFonts w:hint="eastAsia"/>
          <w:noProof/>
        </w:rPr>
        <mc:AlternateContent>
          <mc:Choice Requires="wps">
            <w:drawing>
              <wp:anchor distT="0" distB="0" distL="114300" distR="114300" simplePos="0" relativeHeight="252001280" behindDoc="0" locked="0" layoutInCell="1" allowOverlap="1" wp14:anchorId="00CA7226" wp14:editId="7189C04B">
                <wp:simplePos x="0" y="0"/>
                <wp:positionH relativeFrom="column">
                  <wp:posOffset>1069340</wp:posOffset>
                </wp:positionH>
                <wp:positionV relativeFrom="paragraph">
                  <wp:posOffset>947420</wp:posOffset>
                </wp:positionV>
                <wp:extent cx="3743960" cy="395605"/>
                <wp:effectExtent l="19050" t="1905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2420A19" id="正方形/長方形 274" o:spid="_x0000_s1026" style="position:absolute;margin-left:84.2pt;margin-top:74.6pt;width:294.8pt;height:31.1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" filled="f" strokecolor="red" strokeweight="2.25pt"/>
            </w:pict>
          </mc:Fallback>
        </mc:AlternateContent>
      </w:r>
      <w:r>
        <w:rPr>
          <w:rFonts w:hint="eastAsia"/>
          <w:noProof/>
        </w:rPr>
        <mc:AlternateContent>
          <mc:Choice Requires="wps">
            <w:drawing>
              <wp:anchor distT="0" distB="0" distL="114300" distR="114300" simplePos="0" relativeHeight="252002304" behindDoc="0" locked="0" layoutInCell="1" allowOverlap="1" wp14:anchorId="4CA2E8B2" wp14:editId="20C5C5D0">
                <wp:simplePos x="0" y="0"/>
                <wp:positionH relativeFrom="column">
                  <wp:posOffset>4436745</wp:posOffset>
                </wp:positionH>
                <wp:positionV relativeFrom="paragraph">
                  <wp:posOffset>164465</wp:posOffset>
                </wp:positionV>
                <wp:extent cx="1349375" cy="792000"/>
                <wp:effectExtent l="57150" t="38100" r="79375" b="236855"/>
                <wp:wrapNone/>
                <wp:docPr id="1201337966"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1854FBB1"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2E8B2" id="角丸四角形吹き出し 3078" o:spid="_x0000_s1304" type="#_x0000_t62" style="position:absolute;left:0;text-align:left;margin-left:349.35pt;margin-top:12.95pt;width:106.25pt;height:62.3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" adj="1554,25189" fillcolor="#dfa7a6 [1621]" strokecolor="#bc4542 [3045]">
                <v:fill color2="#f5e4e4 [501]" rotate="t" angle="180" colors="0 #ffa2a1;22938f #ffbebd;1 #ffe5e5" focus="100%" type="gradient"/>
                <v:shadow on="t" color="black" opacity="24903f" origin=",.5" offset="0,.55556mm"/>
                <v:textbox>
                  <w:txbxContent>
                    <w:p w14:paraId="1854FBB1"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v:textbox>
              </v:shape>
            </w:pict>
          </mc:Fallback>
        </mc:AlternateContent>
      </w:r>
      <w:r>
        <w:rPr>
          <w:rFonts w:hint="eastAsia"/>
        </w:rPr>
        <w:t xml:space="preserve">　</w:t>
      </w:r>
      <w:r w:rsidRPr="001B1156">
        <w:rPr>
          <w:rFonts w:hint="eastAsia"/>
          <w:noProof/>
        </w:rPr>
        <w:drawing>
          <wp:inline distT="0" distB="0" distL="0" distR="0" wp14:anchorId="5E428B89" wp14:editId="39EFF1D8">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3">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765EADFD" w14:textId="25FE2488" w:rsidR="00436022" w:rsidRPr="001B1156" w:rsidRDefault="00436022" w:rsidP="00436022">
      <w:pPr>
        <w:pStyle w:val="ac"/>
        <w:spacing w:before="120"/>
      </w:pPr>
      <w:bookmarkStart w:id="138" w:name="_Ref412036175"/>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26</w:t>
      </w:r>
      <w:r w:rsidR="005E1989">
        <w:rPr>
          <w:noProof/>
        </w:rPr>
        <w:fldChar w:fldCharType="end"/>
      </w:r>
      <w:bookmarkEnd w:id="138"/>
      <w:r>
        <w:rPr>
          <w:rFonts w:hint="eastAsia"/>
        </w:rPr>
        <w:t xml:space="preserve">　スパン内の部材ごとの変状ランクの判定イメージ</w:t>
      </w:r>
    </w:p>
    <w:p w14:paraId="2945A7EA" w14:textId="77777777" w:rsidR="00436022" w:rsidRPr="001657EF" w:rsidRDefault="00436022" w:rsidP="00436022">
      <w:pPr>
        <w:pStyle w:val="60"/>
        <w:ind w:left="735" w:right="105" w:firstLine="210"/>
        <w:jc w:val="center"/>
        <w:rPr>
          <w:rFonts w:hAnsi="HG丸ｺﾞｼｯｸM-PRO"/>
        </w:rPr>
      </w:pPr>
    </w:p>
    <w:p w14:paraId="70479026" w14:textId="06D955ED" w:rsidR="00436022" w:rsidRPr="00BD1640" w:rsidRDefault="00436022" w:rsidP="00436022">
      <w:pPr>
        <w:pStyle w:val="60"/>
        <w:ind w:left="735" w:right="105" w:firstLine="210"/>
        <w:jc w:val="center"/>
        <w:rPr>
          <w:rFonts w:hAnsi="HG丸ｺﾞｼｯｸM-PRO"/>
        </w:rPr>
      </w:pPr>
      <w:bookmarkStart w:id="139" w:name="_Ref409373279"/>
      <w:r w:rsidRPr="00BD1640">
        <w:rPr>
          <w:rFonts w:hAnsi="HG丸ｺﾞｼｯｸM-PRO" w:hint="eastAsia"/>
        </w:rPr>
        <w:lastRenderedPageBreak/>
        <w:t xml:space="preserve">表 </w:t>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STYLEREF 2 \s</w:instrText>
      </w:r>
      <w:r w:rsidR="00A93C11">
        <w:rPr>
          <w:rFonts w:hAnsi="HG丸ｺﾞｼｯｸM-PRO"/>
        </w:rPr>
        <w:instrText xml:space="preserve"> </w:instrText>
      </w:r>
      <w:r w:rsidR="00A93C11">
        <w:rPr>
          <w:rFonts w:hAnsi="HG丸ｺﾞｼｯｸM-PRO"/>
        </w:rPr>
        <w:fldChar w:fldCharType="separate"/>
      </w:r>
      <w:r w:rsidR="007C2164">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SEQ 表 \* ARABIC \s 2</w:instrText>
      </w:r>
      <w:r w:rsidR="00A93C11">
        <w:rPr>
          <w:rFonts w:hAnsi="HG丸ｺﾞｼｯｸM-PRO"/>
        </w:rPr>
        <w:instrText xml:space="preserve"> </w:instrText>
      </w:r>
      <w:r w:rsidR="00A93C11">
        <w:rPr>
          <w:rFonts w:hAnsi="HG丸ｺﾞｼｯｸM-PRO"/>
        </w:rPr>
        <w:fldChar w:fldCharType="separate"/>
      </w:r>
      <w:r w:rsidR="007C2164">
        <w:rPr>
          <w:rFonts w:hAnsi="HG丸ｺﾞｼｯｸM-PRO"/>
          <w:noProof/>
        </w:rPr>
        <w:t>14</w:t>
      </w:r>
      <w:r w:rsidR="00A93C11">
        <w:rPr>
          <w:rFonts w:hAnsi="HG丸ｺﾞｼｯｸM-PRO"/>
        </w:rPr>
        <w:fldChar w:fldCharType="end"/>
      </w:r>
      <w:bookmarkEnd w:id="139"/>
      <w:r w:rsidRPr="00BD1640">
        <w:rPr>
          <w:rFonts w:hAnsi="HG丸ｺﾞｼｯｸM-PRO" w:hint="eastAsia"/>
        </w:rPr>
        <w:t xml:space="preserve">　</w:t>
      </w:r>
      <w:r>
        <w:rPr>
          <w:rFonts w:hAnsi="HG丸ｺﾞｼｯｸM-PRO" w:hint="eastAsia"/>
        </w:rPr>
        <w:t>天端被覆工</w:t>
      </w:r>
      <w:r w:rsidRPr="00BD1640">
        <w:rPr>
          <w:rFonts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436022" w:rsidRPr="00A97FE1" w14:paraId="27DDA12C" w14:textId="77777777" w:rsidTr="00AF6597">
        <w:trPr>
          <w:trHeight w:val="408"/>
        </w:trPr>
        <w:tc>
          <w:tcPr>
            <w:tcW w:w="1967" w:type="dxa"/>
            <w:gridSpan w:val="2"/>
            <w:vMerge w:val="restart"/>
            <w:shd w:val="clear" w:color="auto" w:fill="D9D9D9" w:themeFill="background1" w:themeFillShade="D9"/>
            <w:noWrap/>
            <w:vAlign w:val="center"/>
            <w:hideMark/>
          </w:tcPr>
          <w:p w14:paraId="04720156"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変状現象</w:t>
            </w:r>
          </w:p>
        </w:tc>
        <w:tc>
          <w:tcPr>
            <w:tcW w:w="6679" w:type="dxa"/>
            <w:gridSpan w:val="4"/>
            <w:shd w:val="clear" w:color="auto" w:fill="D9D9D9" w:themeFill="background1" w:themeFillShade="D9"/>
            <w:noWrap/>
            <w:vAlign w:val="center"/>
            <w:hideMark/>
          </w:tcPr>
          <w:p w14:paraId="24A9F9B7"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変状のランク（確認される変状の程度）</w:t>
            </w:r>
          </w:p>
        </w:tc>
      </w:tr>
      <w:tr w:rsidR="00436022" w:rsidRPr="00A97FE1" w14:paraId="16FCFD5A" w14:textId="77777777" w:rsidTr="00AF6597">
        <w:trPr>
          <w:trHeight w:val="398"/>
        </w:trPr>
        <w:tc>
          <w:tcPr>
            <w:tcW w:w="1967" w:type="dxa"/>
            <w:gridSpan w:val="2"/>
            <w:vMerge/>
            <w:tcBorders>
              <w:bottom w:val="double" w:sz="4" w:space="0" w:color="auto"/>
            </w:tcBorders>
            <w:shd w:val="clear" w:color="auto" w:fill="D9D9D9" w:themeFill="background1" w:themeFillShade="D9"/>
            <w:vAlign w:val="center"/>
            <w:hideMark/>
          </w:tcPr>
          <w:p w14:paraId="7C7CD79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576" w:type="dxa"/>
            <w:tcBorders>
              <w:bottom w:val="double" w:sz="4" w:space="0" w:color="auto"/>
            </w:tcBorders>
            <w:shd w:val="clear" w:color="auto" w:fill="D9D9D9" w:themeFill="background1" w:themeFillShade="D9"/>
            <w:noWrap/>
            <w:vAlign w:val="center"/>
            <w:hideMark/>
          </w:tcPr>
          <w:p w14:paraId="5C67CE6A"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a</w:t>
            </w:r>
          </w:p>
        </w:tc>
        <w:tc>
          <w:tcPr>
            <w:tcW w:w="1684" w:type="dxa"/>
            <w:tcBorders>
              <w:bottom w:val="double" w:sz="4" w:space="0" w:color="auto"/>
            </w:tcBorders>
            <w:shd w:val="clear" w:color="auto" w:fill="D9D9D9" w:themeFill="background1" w:themeFillShade="D9"/>
            <w:noWrap/>
            <w:vAlign w:val="center"/>
            <w:hideMark/>
          </w:tcPr>
          <w:p w14:paraId="15669D7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b</w:t>
            </w:r>
          </w:p>
        </w:tc>
        <w:tc>
          <w:tcPr>
            <w:tcW w:w="1718" w:type="dxa"/>
            <w:tcBorders>
              <w:bottom w:val="double" w:sz="4" w:space="0" w:color="auto"/>
            </w:tcBorders>
            <w:shd w:val="clear" w:color="auto" w:fill="D9D9D9" w:themeFill="background1" w:themeFillShade="D9"/>
            <w:noWrap/>
            <w:vAlign w:val="center"/>
            <w:hideMark/>
          </w:tcPr>
          <w:p w14:paraId="1CB29EDE"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c</w:t>
            </w:r>
          </w:p>
        </w:tc>
        <w:tc>
          <w:tcPr>
            <w:tcW w:w="1701" w:type="dxa"/>
            <w:tcBorders>
              <w:bottom w:val="double" w:sz="4" w:space="0" w:color="auto"/>
            </w:tcBorders>
            <w:shd w:val="clear" w:color="auto" w:fill="D9D9D9" w:themeFill="background1" w:themeFillShade="D9"/>
            <w:noWrap/>
            <w:vAlign w:val="center"/>
            <w:hideMark/>
          </w:tcPr>
          <w:p w14:paraId="0B856193"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d</w:t>
            </w:r>
          </w:p>
        </w:tc>
      </w:tr>
      <w:tr w:rsidR="00436022" w:rsidRPr="00A97FE1" w14:paraId="5F2ED4ED" w14:textId="77777777" w:rsidTr="00AF6597">
        <w:trPr>
          <w:trHeight w:val="50"/>
        </w:trPr>
        <w:tc>
          <w:tcPr>
            <w:tcW w:w="1967" w:type="dxa"/>
            <w:gridSpan w:val="2"/>
            <w:tcBorders>
              <w:top w:val="double" w:sz="4" w:space="0" w:color="auto"/>
            </w:tcBorders>
            <w:shd w:val="clear" w:color="auto" w:fill="auto"/>
            <w:noWrap/>
            <w:vAlign w:val="center"/>
            <w:hideMark/>
          </w:tcPr>
          <w:p w14:paraId="02901AF9"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防護高さの不足</w:t>
            </w:r>
          </w:p>
        </w:tc>
        <w:tc>
          <w:tcPr>
            <w:tcW w:w="1576" w:type="dxa"/>
            <w:tcBorders>
              <w:top w:val="double" w:sz="4" w:space="0" w:color="auto"/>
            </w:tcBorders>
            <w:shd w:val="clear" w:color="auto" w:fill="auto"/>
            <w:vAlign w:val="center"/>
            <w:hideMark/>
          </w:tcPr>
          <w:p w14:paraId="6D677B8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防護高さを満足していない。</w:t>
            </w:r>
          </w:p>
        </w:tc>
        <w:tc>
          <w:tcPr>
            <w:tcW w:w="1684" w:type="dxa"/>
            <w:tcBorders>
              <w:top w:val="double" w:sz="4" w:space="0" w:color="auto"/>
            </w:tcBorders>
            <w:shd w:val="clear" w:color="auto" w:fill="auto"/>
            <w:noWrap/>
            <w:vAlign w:val="center"/>
            <w:hideMark/>
          </w:tcPr>
          <w:p w14:paraId="35FBB9CD"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18" w:type="dxa"/>
            <w:tcBorders>
              <w:top w:val="double" w:sz="4" w:space="0" w:color="auto"/>
            </w:tcBorders>
            <w:shd w:val="clear" w:color="auto" w:fill="auto"/>
            <w:noWrap/>
            <w:vAlign w:val="center"/>
            <w:hideMark/>
          </w:tcPr>
          <w:p w14:paraId="1513B555"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tcBorders>
              <w:top w:val="double" w:sz="4" w:space="0" w:color="auto"/>
            </w:tcBorders>
            <w:shd w:val="clear" w:color="auto" w:fill="auto"/>
            <w:vAlign w:val="center"/>
            <w:hideMark/>
          </w:tcPr>
          <w:p w14:paraId="302038C6"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防護高さを満足している。</w:t>
            </w:r>
          </w:p>
        </w:tc>
      </w:tr>
      <w:tr w:rsidR="00436022" w:rsidRPr="00A97FE1" w14:paraId="757E74A3" w14:textId="77777777" w:rsidTr="005E1989">
        <w:trPr>
          <w:trHeight w:val="400"/>
        </w:trPr>
        <w:tc>
          <w:tcPr>
            <w:tcW w:w="484" w:type="dxa"/>
            <w:vMerge w:val="restart"/>
            <w:shd w:val="clear" w:color="auto" w:fill="auto"/>
            <w:textDirection w:val="tbRlV"/>
            <w:vAlign w:val="center"/>
            <w:hideMark/>
          </w:tcPr>
          <w:p w14:paraId="22AB6F8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14:paraId="25E14E74"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沈下・陥没</w:t>
            </w:r>
          </w:p>
        </w:tc>
        <w:tc>
          <w:tcPr>
            <w:tcW w:w="1576" w:type="dxa"/>
            <w:shd w:val="clear" w:color="auto" w:fill="auto"/>
            <w:noWrap/>
            <w:vAlign w:val="center"/>
            <w:hideMark/>
          </w:tcPr>
          <w:p w14:paraId="4F8B8085"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陥没がある。</w:t>
            </w:r>
          </w:p>
        </w:tc>
        <w:tc>
          <w:tcPr>
            <w:tcW w:w="1684" w:type="dxa"/>
            <w:shd w:val="clear" w:color="auto" w:fill="auto"/>
            <w:vAlign w:val="center"/>
            <w:hideMark/>
          </w:tcPr>
          <w:p w14:paraId="35CE59F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14:paraId="485F196C"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shd w:val="clear" w:color="auto" w:fill="auto"/>
            <w:vAlign w:val="center"/>
            <w:hideMark/>
          </w:tcPr>
          <w:p w14:paraId="035F2E43"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部分的な沈下が見られるか、沈下が見られない。</w:t>
            </w:r>
          </w:p>
        </w:tc>
      </w:tr>
      <w:tr w:rsidR="00436022" w:rsidRPr="00A97FE1" w14:paraId="669FDD9C" w14:textId="77777777" w:rsidTr="005E1989">
        <w:trPr>
          <w:trHeight w:val="458"/>
        </w:trPr>
        <w:tc>
          <w:tcPr>
            <w:tcW w:w="484" w:type="dxa"/>
            <w:vMerge/>
            <w:vAlign w:val="center"/>
            <w:hideMark/>
          </w:tcPr>
          <w:p w14:paraId="0F4D892E"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noWrap/>
            <w:vAlign w:val="center"/>
            <w:hideMark/>
          </w:tcPr>
          <w:p w14:paraId="2C9455D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ひび割れ</w:t>
            </w:r>
          </w:p>
        </w:tc>
        <w:tc>
          <w:tcPr>
            <w:tcW w:w="1576" w:type="dxa"/>
            <w:shd w:val="clear" w:color="auto" w:fill="auto"/>
            <w:vAlign w:val="center"/>
            <w:hideMark/>
          </w:tcPr>
          <w:p w14:paraId="51AE18C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14:paraId="1EF99E47"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14:paraId="6939D9AA"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14:paraId="6B6040B9"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1mm 以下のひび割れが生じているか、ひび割れが見られない。</w:t>
            </w:r>
          </w:p>
        </w:tc>
      </w:tr>
      <w:tr w:rsidR="00436022" w:rsidRPr="00A97FE1" w14:paraId="60CF6F8C" w14:textId="77777777" w:rsidTr="005E1989">
        <w:trPr>
          <w:trHeight w:val="343"/>
        </w:trPr>
        <w:tc>
          <w:tcPr>
            <w:tcW w:w="484" w:type="dxa"/>
            <w:vMerge/>
            <w:vAlign w:val="center"/>
            <w:hideMark/>
          </w:tcPr>
          <w:p w14:paraId="1E0592CC"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vAlign w:val="center"/>
            <w:hideMark/>
          </w:tcPr>
          <w:p w14:paraId="56DD6FE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14:paraId="0819E76E"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14:paraId="64D00E85"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14:paraId="1CCA00E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14:paraId="0C923A33"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目地部、打継ぎ部にわずかなずれ、段差、開きが見られるか、段差、開きが見られない。</w:t>
            </w:r>
          </w:p>
        </w:tc>
      </w:tr>
      <w:tr w:rsidR="00436022" w:rsidRPr="00A97FE1" w14:paraId="2F4ACB34" w14:textId="77777777" w:rsidTr="005E1989">
        <w:trPr>
          <w:trHeight w:val="630"/>
        </w:trPr>
        <w:tc>
          <w:tcPr>
            <w:tcW w:w="484" w:type="dxa"/>
            <w:vMerge/>
            <w:vAlign w:val="center"/>
            <w:hideMark/>
          </w:tcPr>
          <w:p w14:paraId="10F7307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noWrap/>
            <w:vAlign w:val="center"/>
            <w:hideMark/>
          </w:tcPr>
          <w:p w14:paraId="760B209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剥離・損傷</w:t>
            </w:r>
          </w:p>
        </w:tc>
        <w:tc>
          <w:tcPr>
            <w:tcW w:w="1576" w:type="dxa"/>
            <w:shd w:val="clear" w:color="auto" w:fill="auto"/>
            <w:vAlign w:val="center"/>
            <w:hideMark/>
          </w:tcPr>
          <w:p w14:paraId="23ED44A0"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14:paraId="606E81F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14:paraId="0A7CEAC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14:paraId="7546918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ごく小規模の剥離・損傷が生じているか、剥離・損傷が生じていない。</w:t>
            </w:r>
          </w:p>
        </w:tc>
      </w:tr>
      <w:tr w:rsidR="00436022" w:rsidRPr="00A97FE1" w14:paraId="60A79386" w14:textId="77777777" w:rsidTr="005E1989">
        <w:trPr>
          <w:trHeight w:val="1994"/>
        </w:trPr>
        <w:tc>
          <w:tcPr>
            <w:tcW w:w="484" w:type="dxa"/>
            <w:shd w:val="clear" w:color="auto" w:fill="auto"/>
            <w:textDirection w:val="tbRlV"/>
            <w:vAlign w:val="center"/>
            <w:hideMark/>
          </w:tcPr>
          <w:p w14:paraId="636262D4" w14:textId="77777777" w:rsidR="00436022" w:rsidRPr="00A97FE1" w:rsidRDefault="00436022" w:rsidP="005E1989">
            <w:pPr>
              <w:widowControl/>
              <w:spacing w:line="240" w:lineRule="exact"/>
              <w:jc w:val="center"/>
              <w:rPr>
                <w:rFonts w:hAnsi="HG丸ｺﾞｼｯｸM-PRO" w:cs="ＭＳ Ｐゴシック"/>
                <w:color w:val="000000"/>
                <w:kern w:val="0"/>
                <w:sz w:val="14"/>
                <w:szCs w:val="14"/>
              </w:rPr>
            </w:pPr>
            <w:r w:rsidRPr="00A97FE1">
              <w:rPr>
                <w:rFonts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14:paraId="5076502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吸出し・空洞化</w:t>
            </w:r>
          </w:p>
        </w:tc>
        <w:tc>
          <w:tcPr>
            <w:tcW w:w="1576" w:type="dxa"/>
            <w:shd w:val="clear" w:color="auto" w:fill="auto"/>
            <w:vAlign w:val="center"/>
            <w:hideMark/>
          </w:tcPr>
          <w:p w14:paraId="65EDF302"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14:paraId="749083D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14:paraId="671DDEF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shd w:val="clear" w:color="auto" w:fill="auto"/>
            <w:vAlign w:val="center"/>
            <w:hideMark/>
          </w:tcPr>
          <w:p w14:paraId="7FFE7A52"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防護機能や安全性に影響のある空洞なし。</w:t>
            </w:r>
          </w:p>
        </w:tc>
      </w:tr>
    </w:tbl>
    <w:p w14:paraId="17D35FB6" w14:textId="77777777" w:rsidR="00436022" w:rsidRDefault="00436022" w:rsidP="00436022">
      <w:pPr>
        <w:pStyle w:val="60"/>
        <w:ind w:leftChars="166" w:left="349" w:right="105" w:firstLineChars="47" w:firstLine="99"/>
        <w:jc w:val="center"/>
      </w:pPr>
    </w:p>
    <w:p w14:paraId="230B8F67" w14:textId="77777777" w:rsidR="00436022" w:rsidRDefault="00436022" w:rsidP="00436022">
      <w:pPr>
        <w:pStyle w:val="60"/>
        <w:ind w:leftChars="166" w:left="349" w:right="105" w:firstLineChars="47" w:firstLine="99"/>
        <w:jc w:val="center"/>
      </w:pPr>
      <w:r w:rsidRPr="00F711AE">
        <w:rPr>
          <w:rFonts w:hint="eastAsia"/>
          <w:noProof/>
        </w:rPr>
        <mc:AlternateContent>
          <mc:Choice Requires="wps">
            <w:drawing>
              <wp:anchor distT="0" distB="0" distL="114300" distR="114300" simplePos="0" relativeHeight="252000256" behindDoc="0" locked="0" layoutInCell="1" allowOverlap="1" wp14:anchorId="451DB499" wp14:editId="1FA63637">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0F48737F"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DB499" id="角丸四角形吹き出し 3079" o:spid="_x0000_s1305" type="#_x0000_t62" style="position:absolute;left:0;text-align:left;margin-left:16.05pt;margin-top:7.85pt;width:232.7pt;height:40.1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" adj="19381,26305" fillcolor="#ffa2a1" strokecolor="#be4b48">
                <v:fill color2="#ffe5e5" rotate="t" angle="180" colors="0 #ffa2a1;22938f #ffbebd;1 #ffe5e5" focus="100%" type="gradient"/>
                <v:shadow on="t" color="black" opacity="24903f" origin=",.5" offset="0,.55556mm"/>
                <v:textbox>
                  <w:txbxContent>
                    <w:p w14:paraId="0F48737F"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v:textbox>
              </v:shape>
            </w:pict>
          </mc:Fallback>
        </mc:AlternateContent>
      </w:r>
    </w:p>
    <w:p w14:paraId="0D89246F" w14:textId="77777777" w:rsidR="00436022" w:rsidRDefault="00436022" w:rsidP="00436022">
      <w:pPr>
        <w:pStyle w:val="60"/>
        <w:ind w:leftChars="166" w:left="349" w:right="105" w:firstLineChars="47" w:firstLine="99"/>
        <w:jc w:val="center"/>
      </w:pPr>
      <w:r>
        <w:rPr>
          <w:noProof/>
        </w:rPr>
        <w:drawing>
          <wp:inline distT="0" distB="0" distL="0" distR="0" wp14:anchorId="467A8D49" wp14:editId="668AF0ED">
            <wp:extent cx="5419475" cy="2541181"/>
            <wp:effectExtent l="0" t="0" r="0" b="0"/>
            <wp:docPr id="315" name="図 315"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図 315" descr="ダイアグラム, 設計図&#10;&#10;自動的に生成された説明"/>
                    <pic:cNvPicPr/>
                  </pic:nvPicPr>
                  <pic:blipFill rotWithShape="1">
                    <a:blip r:embed="rId84"/>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14:paraId="0BD80D77" w14:textId="4E9ABC5A" w:rsidR="00436022" w:rsidRDefault="00436022" w:rsidP="00AF6597">
      <w:pPr>
        <w:pStyle w:val="ac"/>
        <w:spacing w:before="120"/>
      </w:pPr>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27</w:t>
      </w:r>
      <w:r w:rsidR="005E1989">
        <w:rPr>
          <w:noProof/>
        </w:rPr>
        <w:fldChar w:fldCharType="end"/>
      </w:r>
      <w:r>
        <w:rPr>
          <w:rFonts w:hint="eastAsia"/>
        </w:rPr>
        <w:t xml:space="preserve">　堤防等の変状ランクの判定を行う主な部材</w:t>
      </w:r>
      <w:r>
        <w:br/>
      </w:r>
      <w:r>
        <w:rPr>
          <w:rFonts w:hint="eastAsia"/>
        </w:rPr>
        <w:t>（海岸保全施設維持管理マニュアルより抜粋）</w:t>
      </w:r>
      <w:r>
        <w:br w:type="page"/>
      </w:r>
    </w:p>
    <w:p w14:paraId="7A895868" w14:textId="77777777" w:rsidR="00436022" w:rsidRDefault="00436022" w:rsidP="00436022">
      <w:pPr>
        <w:widowControl/>
        <w:jc w:val="left"/>
      </w:pPr>
    </w:p>
    <w:p w14:paraId="0211873E" w14:textId="77777777" w:rsidR="00436022" w:rsidRPr="00DA5B12" w:rsidRDefault="00436022" w:rsidP="00436022">
      <w:pPr>
        <w:pStyle w:val="80"/>
        <w:ind w:leftChars="0" w:left="0" w:firstLineChars="0" w:firstLine="0"/>
        <w:jc w:val="left"/>
        <w:rPr>
          <w:rFonts w:hAnsi="HG丸ｺﾞｼｯｸM-PRO"/>
          <w:b/>
        </w:rPr>
      </w:pPr>
      <w:r w:rsidRPr="00DA5B12">
        <w:rPr>
          <w:rFonts w:hAnsi="HG丸ｺﾞｼｯｸM-PRO" w:hint="eastAsia"/>
          <w:b/>
        </w:rPr>
        <w:t>【</w:t>
      </w:r>
      <w:r>
        <w:rPr>
          <w:rFonts w:hAnsi="HG丸ｺﾞｼｯｸM-PRO" w:hint="eastAsia"/>
          <w:b/>
        </w:rPr>
        <w:t>天端</w:t>
      </w:r>
      <w:r w:rsidRPr="00DA5B12">
        <w:rPr>
          <w:rFonts w:hAnsi="HG丸ｺﾞｼｯｸM-PRO" w:hint="eastAsia"/>
          <w:b/>
        </w:rPr>
        <w:t>被覆工】</w:t>
      </w:r>
    </w:p>
    <w:tbl>
      <w:tblPr>
        <w:tblStyle w:val="af6"/>
        <w:tblW w:w="0" w:type="auto"/>
        <w:tblInd w:w="250" w:type="dxa"/>
        <w:tblLook w:val="04A0" w:firstRow="1" w:lastRow="0" w:firstColumn="1" w:lastColumn="0" w:noHBand="0" w:noVBand="1"/>
      </w:tblPr>
      <w:tblGrid>
        <w:gridCol w:w="1210"/>
        <w:gridCol w:w="512"/>
        <w:gridCol w:w="2995"/>
        <w:gridCol w:w="4093"/>
      </w:tblGrid>
      <w:tr w:rsidR="00436022" w14:paraId="3398303E" w14:textId="77777777" w:rsidTr="005E1989">
        <w:tc>
          <w:tcPr>
            <w:tcW w:w="1236" w:type="dxa"/>
          </w:tcPr>
          <w:p w14:paraId="757E19EE" w14:textId="77777777" w:rsidR="00436022" w:rsidRDefault="00436022" w:rsidP="005E1989">
            <w:pPr>
              <w:pStyle w:val="80"/>
              <w:ind w:leftChars="0" w:left="0" w:firstLineChars="0" w:firstLine="0"/>
              <w:jc w:val="center"/>
            </w:pPr>
            <w:r>
              <w:rPr>
                <w:rFonts w:hint="eastAsia"/>
              </w:rPr>
              <w:t>変状現象</w:t>
            </w:r>
          </w:p>
        </w:tc>
        <w:tc>
          <w:tcPr>
            <w:tcW w:w="7694" w:type="dxa"/>
            <w:gridSpan w:val="3"/>
          </w:tcPr>
          <w:p w14:paraId="01B5B973" w14:textId="77777777" w:rsidR="00436022" w:rsidRDefault="00436022" w:rsidP="005E1989">
            <w:pPr>
              <w:pStyle w:val="80"/>
              <w:ind w:leftChars="0" w:left="0" w:firstLineChars="0" w:firstLine="0"/>
              <w:jc w:val="center"/>
            </w:pPr>
            <w:r>
              <w:rPr>
                <w:rFonts w:hint="eastAsia"/>
              </w:rPr>
              <w:t>変状のランクと損傷事例写真</w:t>
            </w:r>
          </w:p>
        </w:tc>
      </w:tr>
      <w:tr w:rsidR="00436022" w14:paraId="54C2C196" w14:textId="77777777" w:rsidTr="005E1989">
        <w:tc>
          <w:tcPr>
            <w:tcW w:w="1236" w:type="dxa"/>
            <w:vMerge w:val="restart"/>
          </w:tcPr>
          <w:p w14:paraId="707F8E98" w14:textId="77777777" w:rsidR="00436022" w:rsidRDefault="00436022" w:rsidP="005E1989">
            <w:pPr>
              <w:pStyle w:val="80"/>
              <w:ind w:leftChars="0" w:left="0" w:firstLineChars="0" w:firstLine="0"/>
              <w:jc w:val="center"/>
            </w:pPr>
            <w:r>
              <w:rPr>
                <w:rFonts w:hint="eastAsia"/>
              </w:rPr>
              <w:t>ひび割れ</w:t>
            </w:r>
          </w:p>
        </w:tc>
        <w:tc>
          <w:tcPr>
            <w:tcW w:w="517" w:type="dxa"/>
          </w:tcPr>
          <w:p w14:paraId="688E466A" w14:textId="77777777" w:rsidR="00436022" w:rsidRDefault="00436022" w:rsidP="005E1989">
            <w:pPr>
              <w:pStyle w:val="80"/>
              <w:ind w:leftChars="0" w:left="0" w:firstLineChars="0" w:firstLine="0"/>
              <w:jc w:val="center"/>
            </w:pPr>
            <w:r>
              <w:rPr>
                <w:rFonts w:hint="eastAsia"/>
              </w:rPr>
              <w:t>a</w:t>
            </w:r>
          </w:p>
        </w:tc>
        <w:tc>
          <w:tcPr>
            <w:tcW w:w="3067" w:type="dxa"/>
          </w:tcPr>
          <w:p w14:paraId="3530519C" w14:textId="77777777" w:rsidR="00436022" w:rsidRDefault="00436022" w:rsidP="005E1989">
            <w:pPr>
              <w:pStyle w:val="80"/>
              <w:ind w:leftChars="0" w:left="0" w:firstLineChars="0" w:firstLine="0"/>
            </w:pPr>
            <w:r w:rsidRPr="00465428">
              <w:rPr>
                <w:rFonts w:hint="eastAsia"/>
              </w:rPr>
              <w:t>部材背面まで達するひび割れ・亀裂が</w:t>
            </w:r>
            <w:r>
              <w:rPr>
                <w:rFonts w:hint="eastAsia"/>
              </w:rPr>
              <w:t>生じている。</w:t>
            </w:r>
          </w:p>
          <w:p w14:paraId="19B7A63D" w14:textId="77777777" w:rsidR="00436022" w:rsidRDefault="00436022" w:rsidP="005E1989">
            <w:pPr>
              <w:pStyle w:val="80"/>
              <w:ind w:leftChars="0" w:left="0" w:firstLineChars="0" w:firstLine="0"/>
            </w:pPr>
            <w:r w:rsidRPr="00465428">
              <w:rPr>
                <w:rFonts w:hint="eastAsia"/>
              </w:rPr>
              <w:t>（ 幅 5mm</w:t>
            </w:r>
            <w:r>
              <w:rPr>
                <w:rFonts w:hint="eastAsia"/>
              </w:rPr>
              <w:t>程度</w:t>
            </w:r>
            <w:r w:rsidRPr="00465428">
              <w:rPr>
                <w:rFonts w:hint="eastAsia"/>
              </w:rPr>
              <w:t>以上 ）</w:t>
            </w:r>
          </w:p>
        </w:tc>
        <w:tc>
          <w:tcPr>
            <w:tcW w:w="4110" w:type="dxa"/>
          </w:tcPr>
          <w:p w14:paraId="35714076" w14:textId="77777777" w:rsidR="00436022" w:rsidRDefault="00436022" w:rsidP="005E1989">
            <w:pPr>
              <w:pStyle w:val="80"/>
              <w:ind w:leftChars="0" w:left="0" w:firstLineChars="0" w:firstLine="0"/>
              <w:jc w:val="center"/>
            </w:pPr>
            <w:r>
              <w:rPr>
                <w:noProof/>
              </w:rPr>
              <w:drawing>
                <wp:inline distT="0" distB="0" distL="0" distR="0" wp14:anchorId="7B4991E8" wp14:editId="506F5B01">
                  <wp:extent cx="2124000" cy="1538068"/>
                  <wp:effectExtent l="0" t="0" r="0" b="5080"/>
                  <wp:docPr id="317" name="図 31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図 317" descr="グラフィカル ユーザー インターフェイス&#10;&#10;自動的に生成された説明"/>
                          <pic:cNvPicPr/>
                        </pic:nvPicPr>
                        <pic:blipFill rotWithShape="1">
                          <a:blip r:embed="rId85"/>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6327DC75" w14:textId="77777777" w:rsidTr="005E1989">
        <w:tc>
          <w:tcPr>
            <w:tcW w:w="1236" w:type="dxa"/>
            <w:vMerge/>
          </w:tcPr>
          <w:p w14:paraId="4E8985B6" w14:textId="77777777" w:rsidR="00436022" w:rsidRDefault="00436022" w:rsidP="005E1989">
            <w:pPr>
              <w:pStyle w:val="80"/>
              <w:ind w:leftChars="0" w:left="0" w:firstLineChars="0" w:firstLine="0"/>
              <w:jc w:val="center"/>
            </w:pPr>
          </w:p>
        </w:tc>
        <w:tc>
          <w:tcPr>
            <w:tcW w:w="517" w:type="dxa"/>
          </w:tcPr>
          <w:p w14:paraId="0CDB7861" w14:textId="77777777" w:rsidR="00436022" w:rsidRPr="00465428" w:rsidRDefault="00436022" w:rsidP="005E1989">
            <w:pPr>
              <w:pStyle w:val="80"/>
              <w:ind w:leftChars="0" w:left="0" w:firstLineChars="0" w:firstLine="0"/>
              <w:jc w:val="center"/>
            </w:pPr>
            <w:r>
              <w:rPr>
                <w:rFonts w:hint="eastAsia"/>
              </w:rPr>
              <w:t>b</w:t>
            </w:r>
          </w:p>
        </w:tc>
        <w:tc>
          <w:tcPr>
            <w:tcW w:w="3067" w:type="dxa"/>
          </w:tcPr>
          <w:p w14:paraId="5AA5CBDF" w14:textId="77777777" w:rsidR="00436022" w:rsidRDefault="00436022" w:rsidP="005E1989">
            <w:pPr>
              <w:pStyle w:val="80"/>
              <w:ind w:leftChars="0" w:left="0" w:firstLineChars="0" w:firstLine="0"/>
            </w:pPr>
            <w:r>
              <w:rPr>
                <w:rFonts w:hint="eastAsia"/>
              </w:rPr>
              <w:t>複数方向に幅数mm程度のひび割れがあるが、背面までは達していない。</w:t>
            </w:r>
          </w:p>
        </w:tc>
        <w:tc>
          <w:tcPr>
            <w:tcW w:w="4110" w:type="dxa"/>
          </w:tcPr>
          <w:p w14:paraId="258B116A" w14:textId="77777777" w:rsidR="00436022" w:rsidRDefault="00436022" w:rsidP="005E1989">
            <w:pPr>
              <w:pStyle w:val="80"/>
              <w:ind w:leftChars="0" w:left="0" w:firstLineChars="0" w:firstLine="0"/>
              <w:jc w:val="center"/>
            </w:pPr>
            <w:r>
              <w:rPr>
                <w:noProof/>
              </w:rPr>
              <w:drawing>
                <wp:inline distT="0" distB="0" distL="0" distR="0" wp14:anchorId="5B031A97" wp14:editId="211FFBE8">
                  <wp:extent cx="2124000" cy="1526625"/>
                  <wp:effectExtent l="0" t="0" r="0" b="0"/>
                  <wp:docPr id="318" name="図 31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図 318" descr="グラフィカル ユーザー インターフェイス&#10;&#10;自動的に生成された説明"/>
                          <pic:cNvPicPr/>
                        </pic:nvPicPr>
                        <pic:blipFill rotWithShape="1">
                          <a:blip r:embed="rId86"/>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0775647F" w14:textId="77777777" w:rsidTr="005E1989">
        <w:tc>
          <w:tcPr>
            <w:tcW w:w="1236" w:type="dxa"/>
            <w:vMerge/>
          </w:tcPr>
          <w:p w14:paraId="0B416340" w14:textId="77777777" w:rsidR="00436022" w:rsidRDefault="00436022" w:rsidP="005E1989">
            <w:pPr>
              <w:pStyle w:val="80"/>
              <w:ind w:leftChars="0" w:left="0" w:firstLineChars="0" w:firstLine="0"/>
              <w:jc w:val="center"/>
            </w:pPr>
          </w:p>
        </w:tc>
        <w:tc>
          <w:tcPr>
            <w:tcW w:w="517" w:type="dxa"/>
          </w:tcPr>
          <w:p w14:paraId="6689538F" w14:textId="77777777" w:rsidR="00436022" w:rsidRDefault="00436022" w:rsidP="005E1989">
            <w:pPr>
              <w:pStyle w:val="80"/>
              <w:ind w:leftChars="0" w:left="0" w:firstLineChars="0" w:firstLine="0"/>
              <w:jc w:val="center"/>
            </w:pPr>
            <w:r>
              <w:rPr>
                <w:rFonts w:hint="eastAsia"/>
              </w:rPr>
              <w:t>c</w:t>
            </w:r>
          </w:p>
        </w:tc>
        <w:tc>
          <w:tcPr>
            <w:tcW w:w="3067" w:type="dxa"/>
          </w:tcPr>
          <w:p w14:paraId="3D576F77" w14:textId="77777777" w:rsidR="00436022" w:rsidRDefault="00436022" w:rsidP="005E1989">
            <w:pPr>
              <w:pStyle w:val="80"/>
              <w:ind w:leftChars="0" w:left="0" w:firstLineChars="0" w:firstLine="0"/>
            </w:pPr>
            <w:r>
              <w:rPr>
                <w:rFonts w:hint="eastAsia"/>
              </w:rPr>
              <w:t>1方向に幅数mm程度のひび割れがあるが、背面までは達していない。</w:t>
            </w:r>
          </w:p>
        </w:tc>
        <w:tc>
          <w:tcPr>
            <w:tcW w:w="4110" w:type="dxa"/>
          </w:tcPr>
          <w:p w14:paraId="5E5BEBE4" w14:textId="77777777" w:rsidR="00436022" w:rsidRDefault="00436022" w:rsidP="005E1989">
            <w:pPr>
              <w:pStyle w:val="80"/>
              <w:ind w:leftChars="0" w:left="0" w:firstLineChars="0" w:firstLine="0"/>
              <w:jc w:val="center"/>
            </w:pPr>
            <w:r>
              <w:rPr>
                <w:noProof/>
              </w:rPr>
              <w:drawing>
                <wp:inline distT="0" distB="0" distL="0" distR="0" wp14:anchorId="630FC015" wp14:editId="6E48C66F">
                  <wp:extent cx="2124000" cy="1501757"/>
                  <wp:effectExtent l="0" t="0" r="0" b="3810"/>
                  <wp:docPr id="3076" name="図 3076"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図 3076" descr="コンピューターのスクリーンショット&#10;&#10;自動的に生成された説明"/>
                          <pic:cNvPicPr/>
                        </pic:nvPicPr>
                        <pic:blipFill rotWithShape="1">
                          <a:blip r:embed="rId87"/>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3FD9AE6F" w14:textId="77777777" w:rsidTr="005E1989">
        <w:tc>
          <w:tcPr>
            <w:tcW w:w="1236" w:type="dxa"/>
            <w:vMerge/>
          </w:tcPr>
          <w:p w14:paraId="3D9D075F" w14:textId="77777777" w:rsidR="00436022" w:rsidRDefault="00436022" w:rsidP="005E1989">
            <w:pPr>
              <w:pStyle w:val="80"/>
              <w:ind w:leftChars="0" w:left="0" w:firstLineChars="0" w:firstLine="0"/>
              <w:jc w:val="center"/>
            </w:pPr>
          </w:p>
        </w:tc>
        <w:tc>
          <w:tcPr>
            <w:tcW w:w="517" w:type="dxa"/>
          </w:tcPr>
          <w:p w14:paraId="4C3099EF" w14:textId="77777777" w:rsidR="00436022" w:rsidRDefault="00436022" w:rsidP="005E1989">
            <w:pPr>
              <w:pStyle w:val="80"/>
              <w:ind w:leftChars="0" w:left="0" w:firstLineChars="0" w:firstLine="0"/>
              <w:jc w:val="center"/>
            </w:pPr>
            <w:r>
              <w:rPr>
                <w:rFonts w:hint="eastAsia"/>
              </w:rPr>
              <w:t>d</w:t>
            </w:r>
          </w:p>
        </w:tc>
        <w:tc>
          <w:tcPr>
            <w:tcW w:w="3067" w:type="dxa"/>
          </w:tcPr>
          <w:p w14:paraId="7F8E382B" w14:textId="77777777" w:rsidR="00436022" w:rsidRDefault="00436022" w:rsidP="005E1989">
            <w:pPr>
              <w:pStyle w:val="80"/>
              <w:ind w:leftChars="0" w:left="0" w:firstLineChars="0" w:firstLine="0"/>
            </w:pPr>
            <w:r>
              <w:rPr>
                <w:rFonts w:hint="eastAsia"/>
              </w:rPr>
              <w:t>1mm以下のひび割れが生じているが、ひび割れが見られない。</w:t>
            </w:r>
          </w:p>
        </w:tc>
        <w:tc>
          <w:tcPr>
            <w:tcW w:w="4110" w:type="dxa"/>
          </w:tcPr>
          <w:p w14:paraId="0E0DBB5E" w14:textId="77777777" w:rsidR="00436022" w:rsidRDefault="00436022" w:rsidP="005E1989">
            <w:pPr>
              <w:pStyle w:val="80"/>
              <w:ind w:leftChars="0" w:left="0" w:firstLineChars="0" w:firstLine="0"/>
              <w:jc w:val="center"/>
            </w:pPr>
            <w:r>
              <w:rPr>
                <w:noProof/>
              </w:rPr>
              <w:drawing>
                <wp:inline distT="0" distB="0" distL="0" distR="0" wp14:anchorId="78F1843C" wp14:editId="646AF1FF">
                  <wp:extent cx="2124000" cy="1533329"/>
                  <wp:effectExtent l="0" t="0" r="0" b="0"/>
                  <wp:docPr id="1626982515" name="図 162698251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図 3077" descr="グラフィカル ユーザー インターフェイス&#10;&#10;自動的に生成された説明"/>
                          <pic:cNvPicPr/>
                        </pic:nvPicPr>
                        <pic:blipFill rotWithShape="1">
                          <a:blip r:embed="rId88"/>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B7EB6A" w14:textId="7C4932A4" w:rsidR="00AF6597" w:rsidRPr="00AF6597" w:rsidRDefault="00AF6597" w:rsidP="00AF6597">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28</w:t>
      </w:r>
      <w:r w:rsidR="00A93C11">
        <w:fldChar w:fldCharType="end"/>
      </w:r>
      <w:r>
        <w:rPr>
          <w:rFonts w:hint="eastAsia"/>
        </w:rPr>
        <w:t xml:space="preserve">　</w:t>
      </w:r>
      <w:r w:rsidRPr="00AF6597">
        <w:rPr>
          <w:rFonts w:hint="eastAsia"/>
        </w:rPr>
        <w:t>劣化状況の事例（海岸保全施設維持管理マニュアルより抜粋）</w:t>
      </w:r>
    </w:p>
    <w:p w14:paraId="7F0C615D" w14:textId="77777777" w:rsidR="00436022" w:rsidRDefault="00436022" w:rsidP="00436022">
      <w:pPr>
        <w:widowControl/>
        <w:jc w:val="left"/>
      </w:pPr>
      <w:r>
        <w:rPr>
          <w:noProof/>
        </w:rPr>
        <mc:AlternateContent>
          <mc:Choice Requires="wps">
            <w:drawing>
              <wp:anchor distT="0" distB="0" distL="114300" distR="114300" simplePos="0" relativeHeight="251999232" behindDoc="0" locked="0" layoutInCell="1" allowOverlap="1" wp14:anchorId="75D2BBBE" wp14:editId="30796EBF">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69837978"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3D7E27B"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3C188C7C" w14:textId="77777777" w:rsidR="00F933E5" w:rsidRPr="00C660FE" w:rsidRDefault="00F933E5" w:rsidP="004360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D2BBBE" id="正方形/長方形 288" o:spid="_x0000_s1306" style="position:absolute;margin-left:1.35pt;margin-top:9.35pt;width:453.75pt;height:41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" fillcolor="#ffa2a1" strokecolor="#be4b48">
                <v:fill color2="#ffe5e5" rotate="t" angle="180" colors="0 #ffa2a1;22938f #ffbebd;1 #ffe5e5" focus="100%" type="gradient"/>
                <v:shadow on="t" color="black" opacity="24903f" origin=",.5" offset="0,.55556mm"/>
                <v:textbox>
                  <w:txbxContent>
                    <w:p w14:paraId="69837978"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3D7E27B"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3C188C7C" w14:textId="77777777" w:rsidR="00F933E5" w:rsidRPr="00C660FE" w:rsidRDefault="00F933E5" w:rsidP="00436022">
                      <w:pPr>
                        <w:jc w:val="center"/>
                      </w:pPr>
                    </w:p>
                  </w:txbxContent>
                </v:textbox>
              </v:rect>
            </w:pict>
          </mc:Fallback>
        </mc:AlternateContent>
      </w:r>
    </w:p>
    <w:p w14:paraId="19003B27" w14:textId="77777777" w:rsidR="00436022" w:rsidRDefault="00436022" w:rsidP="00436022">
      <w:pPr>
        <w:widowControl/>
        <w:jc w:val="left"/>
      </w:pPr>
      <w:r>
        <w:br w:type="page"/>
      </w:r>
    </w:p>
    <w:p w14:paraId="38E9FF24" w14:textId="77777777" w:rsidR="00436022" w:rsidRDefault="00436022" w:rsidP="00AF6597">
      <w:pPr>
        <w:pStyle w:val="6"/>
      </w:pPr>
      <w:r w:rsidRPr="00531889">
        <w:rPr>
          <w:rFonts w:hint="eastAsia"/>
        </w:rPr>
        <w:lastRenderedPageBreak/>
        <w:t>STEP4　＜スパン</w:t>
      </w:r>
      <w:r>
        <w:rPr>
          <w:rFonts w:hint="eastAsia"/>
        </w:rPr>
        <w:t>ごとの</w:t>
      </w:r>
      <w:r w:rsidRPr="00531889">
        <w:rPr>
          <w:rFonts w:hint="eastAsia"/>
        </w:rPr>
        <w:t>変状ランク</w:t>
      </w:r>
      <w:r>
        <w:rPr>
          <w:rFonts w:hint="eastAsia"/>
        </w:rPr>
        <w:t>の評価</w:t>
      </w:r>
      <w:r w:rsidRPr="00531889">
        <w:rPr>
          <w:rFonts w:hint="eastAsia"/>
        </w:rPr>
        <w:t>（</w:t>
      </w:r>
      <w:proofErr w:type="spellStart"/>
      <w:r w:rsidRPr="00531889">
        <w:rPr>
          <w:rFonts w:hint="eastAsia"/>
        </w:rPr>
        <w:t>a,b,c,d</w:t>
      </w:r>
      <w:proofErr w:type="spellEnd"/>
      <w:r w:rsidRPr="00531889">
        <w:rPr>
          <w:rFonts w:hint="eastAsia"/>
        </w:rPr>
        <w:t>）</w:t>
      </w:r>
      <w:r>
        <w:rPr>
          <w:rFonts w:hint="eastAsia"/>
        </w:rPr>
        <w:t>＞</w:t>
      </w:r>
    </w:p>
    <w:p w14:paraId="780DCE0A" w14:textId="0F2C7F5B" w:rsidR="00AF6597" w:rsidRDefault="00AF6597" w:rsidP="00AF6597">
      <w:pPr>
        <w:pStyle w:val="60"/>
        <w:ind w:left="735" w:firstLine="210"/>
        <w:rPr>
          <w:rFonts w:hAnsi="HG丸ｺﾞｼｯｸM-PRO"/>
        </w:rPr>
      </w:pPr>
      <w:r>
        <w:rPr>
          <w:rFonts w:hAnsi="HG丸ｺﾞｼｯｸM-PRO" w:hint="eastAsia"/>
        </w:rPr>
        <w:t>スパンごとの変状ランクは、STEP3で判定した部材ごとの変状ランクから、各部材の変状の過程や</w:t>
      </w:r>
      <w:r w:rsidRPr="00920EA8">
        <w:rPr>
          <w:rFonts w:hAnsi="HG丸ｺﾞｼｯｸM-PRO" w:hint="eastAsia"/>
        </w:rPr>
        <w:t>既往の健全度結果を用いた劣化予測線</w:t>
      </w:r>
      <w:r>
        <w:rPr>
          <w:rFonts w:hAnsi="HG丸ｺﾞｼｯｸM-PRO" w:hint="eastAsia"/>
        </w:rPr>
        <w:t>※などから</w:t>
      </w:r>
      <w:r w:rsidRPr="0031020B">
        <w:rPr>
          <w:rFonts w:hAnsi="HG丸ｺﾞｼｯｸM-PRO" w:hint="eastAsia"/>
        </w:rPr>
        <w:t>総合的</w:t>
      </w:r>
      <w:r>
        <w:rPr>
          <w:rFonts w:hAnsi="HG丸ｺﾞｼｯｸM-PRO" w:hint="eastAsia"/>
        </w:rPr>
        <w:t>に評価する。</w:t>
      </w:r>
    </w:p>
    <w:p w14:paraId="124FB100" w14:textId="2501FF63" w:rsidR="00AF6597" w:rsidRDefault="00AF6597" w:rsidP="00AF6597">
      <w:pPr>
        <w:pStyle w:val="60"/>
        <w:ind w:left="735" w:firstLine="210"/>
        <w:rPr>
          <w:rFonts w:hAnsi="HG丸ｺﾞｼｯｸM-PRO"/>
        </w:rPr>
      </w:pPr>
      <w:r>
        <w:rPr>
          <w:rFonts w:hAnsi="HG丸ｺﾞｼｯｸM-PRO" w:hint="eastAsia"/>
        </w:rPr>
        <w:t>なお、海岸施設は長い延長の一箇所でも破堤すると防護機能を確保できなくなるため、最も変状が進展している部材の変状ランクを代表値とすることを基本とする。</w:t>
      </w:r>
    </w:p>
    <w:p w14:paraId="06D33A21" w14:textId="041B19D6" w:rsidR="00AF6597" w:rsidRDefault="00AF6597" w:rsidP="00AF6597">
      <w:pPr>
        <w:pStyle w:val="60"/>
        <w:ind w:left="735" w:firstLine="210"/>
        <w:rPr>
          <w:rFonts w:hAnsi="HG丸ｺﾞｼｯｸM-PRO"/>
        </w:rPr>
      </w:pPr>
      <w:r>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_Ref412036226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29</w:t>
      </w:r>
      <w:r w:rsidRPr="005F6EE0">
        <w:rPr>
          <w:rFonts w:hAnsi="HG丸ｺﾞｼｯｸM-PRO"/>
        </w:rPr>
        <w:fldChar w:fldCharType="end"/>
      </w:r>
      <w:r w:rsidRPr="005F6EE0">
        <w:rPr>
          <w:rFonts w:hAnsi="HG丸ｺﾞｼｯｸM-PRO" w:hint="eastAsia"/>
        </w:rPr>
        <w:t>にスパ</w:t>
      </w:r>
      <w:r>
        <w:rPr>
          <w:rFonts w:hAnsi="HG丸ｺﾞｼｯｸM-PRO" w:hint="eastAsia"/>
        </w:rPr>
        <w:t>ンごと</w:t>
      </w:r>
      <w:r w:rsidRPr="00920EA8">
        <w:rPr>
          <w:rFonts w:hAnsi="HG丸ｺﾞｼｯｸM-PRO" w:hint="eastAsia"/>
        </w:rPr>
        <w:t>の変状ランクの評価イメージを示す。</w:t>
      </w:r>
    </w:p>
    <w:p w14:paraId="6804CC8B" w14:textId="1CF4473E" w:rsidR="00436022" w:rsidRPr="00AF6597" w:rsidRDefault="00AF6597" w:rsidP="00AF6597">
      <w:pPr>
        <w:pStyle w:val="60"/>
        <w:ind w:left="735" w:firstLine="210"/>
      </w:pPr>
      <w:r>
        <w:rPr>
          <w:rFonts w:hAnsi="HG丸ｺﾞｼｯｸM-PRO" w:hint="eastAsia"/>
        </w:rPr>
        <w:t>（※「海岸保全施設維持管理マニュアル」参照）</w:t>
      </w:r>
      <w:r w:rsidR="00436022">
        <w:rPr>
          <w:rFonts w:hint="eastAsia"/>
          <w:noProof/>
        </w:rPr>
        <mc:AlternateContent>
          <mc:Choice Requires="wps">
            <w:drawing>
              <wp:anchor distT="0" distB="0" distL="114300" distR="114300" simplePos="0" relativeHeight="252005376" behindDoc="0" locked="0" layoutInCell="1" allowOverlap="1" wp14:anchorId="3D9A5FA4" wp14:editId="6653F0A4">
                <wp:simplePos x="0" y="0"/>
                <wp:positionH relativeFrom="column">
                  <wp:posOffset>2713990</wp:posOffset>
                </wp:positionH>
                <wp:positionV relativeFrom="paragraph">
                  <wp:posOffset>174625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0377A5E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margin-left:213.7pt;margin-top:13.75pt;width:20.85pt;height:258.65pt;rotation:9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" adj="145" strokecolor="red" strokeweight="1.5pt"/>
            </w:pict>
          </mc:Fallback>
        </mc:AlternateContent>
      </w:r>
    </w:p>
    <w:p w14:paraId="1B27DA26" w14:textId="77777777" w:rsidR="00436022" w:rsidRPr="00531889" w:rsidRDefault="00436022" w:rsidP="00436022">
      <w:pPr>
        <w:pStyle w:val="60"/>
        <w:ind w:left="735" w:right="105" w:firstLine="210"/>
        <w:rPr>
          <w:rFonts w:hAnsi="HG丸ｺﾞｼｯｸM-PRO"/>
        </w:rPr>
      </w:pPr>
    </w:p>
    <w:p w14:paraId="62E89BA0" w14:textId="77777777" w:rsidR="00436022" w:rsidRDefault="00436022" w:rsidP="00436022">
      <w:pPr>
        <w:pStyle w:val="60"/>
        <w:ind w:left="735" w:right="105" w:firstLine="210"/>
      </w:pPr>
      <w:r w:rsidRPr="00FD6B7B">
        <w:rPr>
          <w:rFonts w:hint="eastAsia"/>
          <w:noProof/>
        </w:rPr>
        <mc:AlternateContent>
          <mc:Choice Requires="wps">
            <w:drawing>
              <wp:anchor distT="0" distB="0" distL="114300" distR="114300" simplePos="0" relativeHeight="252004352" behindDoc="0" locked="0" layoutInCell="1" allowOverlap="1" wp14:anchorId="3D43AA28" wp14:editId="67E38D8E">
                <wp:simplePos x="0" y="0"/>
                <wp:positionH relativeFrom="column">
                  <wp:posOffset>1400810</wp:posOffset>
                </wp:positionH>
                <wp:positionV relativeFrom="paragraph">
                  <wp:posOffset>1498600</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14D23802" w14:textId="77777777" w:rsidR="00F933E5" w:rsidRDefault="00F933E5" w:rsidP="00436022">
                            <w:pPr>
                              <w:spacing w:line="240" w:lineRule="exact"/>
                              <w:rPr>
                                <w:rFonts w:hAnsi="HG丸ｺﾞｼｯｸM-PRO"/>
                                <w:sz w:val="20"/>
                                <w:szCs w:val="20"/>
                              </w:rPr>
                            </w:pPr>
                            <w:r w:rsidRPr="00DE6CF5">
                              <w:rPr>
                                <w:rFonts w:hAnsi="HG丸ｺﾞｼｯｸM-PRO" w:hint="eastAsia"/>
                                <w:sz w:val="20"/>
                                <w:szCs w:val="20"/>
                              </w:rPr>
                              <w:t>最も変状が進展している部材の変状ランクを</w:t>
                            </w:r>
                          </w:p>
                          <w:p w14:paraId="5FBB58BA"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スパンの</w:t>
                            </w:r>
                            <w:r w:rsidRPr="00DE6CF5">
                              <w:rPr>
                                <w:rFonts w:hAnsi="HG丸ｺﾞｼｯｸM-PRO" w:hint="eastAsia"/>
                                <w:sz w:val="20"/>
                                <w:szCs w:val="20"/>
                              </w:rPr>
                              <w:t>代表値とすることを基本</w:t>
                            </w:r>
                            <w:r>
                              <w:rPr>
                                <w:rFonts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3AA28" id="角丸四角形吹き出し 292" o:spid="_x0000_s1307" type="#_x0000_t62" style="position:absolute;left:0;text-align:left;margin-left:110.3pt;margin-top:118pt;width:227.7pt;height:35.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" adj="19977,5287" fillcolor="#ffa2a1" strokecolor="#be4b48">
                <v:fill color2="#ffe5e5" rotate="t" angle="180" colors="0 #ffa2a1;22938f #ffbebd;1 #ffe5e5" focus="100%" type="gradient"/>
                <v:shadow on="t" color="black" opacity="24903f" origin=",.5" offset="0,.55556mm"/>
                <v:textbox>
                  <w:txbxContent>
                    <w:p w14:paraId="14D23802" w14:textId="77777777" w:rsidR="00F933E5" w:rsidRDefault="00F933E5" w:rsidP="00436022">
                      <w:pPr>
                        <w:spacing w:line="240" w:lineRule="exact"/>
                        <w:rPr>
                          <w:rFonts w:hAnsi="HG丸ｺﾞｼｯｸM-PRO"/>
                          <w:sz w:val="20"/>
                          <w:szCs w:val="20"/>
                        </w:rPr>
                      </w:pPr>
                      <w:r w:rsidRPr="00DE6CF5">
                        <w:rPr>
                          <w:rFonts w:hAnsi="HG丸ｺﾞｼｯｸM-PRO" w:hint="eastAsia"/>
                          <w:sz w:val="20"/>
                          <w:szCs w:val="20"/>
                        </w:rPr>
                        <w:t>最も変状が進展している部材の変状ランクを</w:t>
                      </w:r>
                    </w:p>
                    <w:p w14:paraId="5FBB58BA"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スパンの</w:t>
                      </w:r>
                      <w:r w:rsidRPr="00DE6CF5">
                        <w:rPr>
                          <w:rFonts w:hAnsi="HG丸ｺﾞｼｯｸM-PRO" w:hint="eastAsia"/>
                          <w:sz w:val="20"/>
                          <w:szCs w:val="20"/>
                        </w:rPr>
                        <w:t>代表値とすることを基本</w:t>
                      </w:r>
                      <w:r>
                        <w:rPr>
                          <w:rFonts w:hAnsi="HG丸ｺﾞｼｯｸM-PRO" w:hint="eastAsia"/>
                          <w:sz w:val="20"/>
                          <w:szCs w:val="20"/>
                        </w:rPr>
                        <w:t>とする。</w:t>
                      </w:r>
                    </w:p>
                  </w:txbxContent>
                </v:textbox>
              </v:shape>
            </w:pict>
          </mc:Fallback>
        </mc:AlternateContent>
      </w:r>
      <w:r w:rsidRPr="00FD6B7B">
        <w:rPr>
          <w:rFonts w:hint="eastAsia"/>
          <w:noProof/>
        </w:rPr>
        <mc:AlternateContent>
          <mc:Choice Requires="wps">
            <w:drawing>
              <wp:anchor distT="0" distB="0" distL="114300" distR="114300" simplePos="0" relativeHeight="252003328" behindDoc="0" locked="0" layoutInCell="1" allowOverlap="1" wp14:anchorId="1FBA764D" wp14:editId="4F592929">
                <wp:simplePos x="0" y="0"/>
                <wp:positionH relativeFrom="column">
                  <wp:posOffset>503068</wp:posOffset>
                </wp:positionH>
                <wp:positionV relativeFrom="paragraph">
                  <wp:posOffset>22565</wp:posOffset>
                </wp:positionV>
                <wp:extent cx="5135526" cy="435757"/>
                <wp:effectExtent l="19050" t="1905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90D92A3" id="正方形/長方形 289" o:spid="_x0000_s1026" style="position:absolute;margin-left:39.6pt;margin-top:1.8pt;width:404.35pt;height:34.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" filled="f" strokecolor="red" strokeweight="2.25pt"/>
            </w:pict>
          </mc:Fallback>
        </mc:AlternateContent>
      </w:r>
      <w:r w:rsidRPr="001B1156">
        <w:rPr>
          <w:rFonts w:hint="eastAsia"/>
          <w:noProof/>
        </w:rPr>
        <w:drawing>
          <wp:inline distT="0" distB="0" distL="0" distR="0" wp14:anchorId="2A8CE4C9" wp14:editId="7A31B328">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14:paraId="10A72F55" w14:textId="77777777" w:rsidR="00436022" w:rsidRDefault="00436022" w:rsidP="00436022">
      <w:pPr>
        <w:pStyle w:val="60"/>
        <w:ind w:left="735" w:right="105" w:firstLine="210"/>
      </w:pPr>
    </w:p>
    <w:p w14:paraId="78CF7A0F" w14:textId="77777777" w:rsidR="00436022" w:rsidRDefault="00436022" w:rsidP="00436022">
      <w:pPr>
        <w:pStyle w:val="60"/>
        <w:ind w:left="735" w:right="105" w:firstLine="210"/>
      </w:pPr>
    </w:p>
    <w:p w14:paraId="4A8A9BC4" w14:textId="110A8FC9" w:rsidR="00436022" w:rsidRDefault="00436022" w:rsidP="00436022">
      <w:pPr>
        <w:pStyle w:val="ac"/>
        <w:spacing w:before="120"/>
      </w:pPr>
      <w:bookmarkStart w:id="140" w:name="_Ref412036226"/>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29</w:t>
      </w:r>
      <w:r w:rsidR="005E1989">
        <w:rPr>
          <w:noProof/>
        </w:rPr>
        <w:fldChar w:fldCharType="end"/>
      </w:r>
      <w:bookmarkEnd w:id="140"/>
      <w:r>
        <w:rPr>
          <w:rFonts w:hint="eastAsia"/>
        </w:rPr>
        <w:t xml:space="preserve">　スパンごとの変状ランクの評価イメージ</w:t>
      </w:r>
    </w:p>
    <w:p w14:paraId="42869408" w14:textId="77777777" w:rsidR="00436022" w:rsidRPr="002E23A8" w:rsidRDefault="00436022" w:rsidP="00436022">
      <w:pPr>
        <w:pStyle w:val="60"/>
        <w:ind w:left="735" w:right="105" w:firstLine="210"/>
      </w:pPr>
    </w:p>
    <w:p w14:paraId="3FE9CAFA" w14:textId="77777777" w:rsidR="00436022" w:rsidRDefault="00436022" w:rsidP="00AF6597">
      <w:pPr>
        <w:pStyle w:val="6"/>
      </w:pPr>
      <w:r>
        <w:rPr>
          <w:rFonts w:hint="eastAsia"/>
        </w:rPr>
        <w:t>STEP5　＜一定区間ごとの健全度の</w:t>
      </w:r>
      <w:r w:rsidRPr="00531889">
        <w:rPr>
          <w:rFonts w:hint="eastAsia"/>
        </w:rPr>
        <w:t>評価（A,B,C,D）</w:t>
      </w:r>
      <w:r>
        <w:rPr>
          <w:rFonts w:hint="eastAsia"/>
        </w:rPr>
        <w:t>＞</w:t>
      </w:r>
    </w:p>
    <w:p w14:paraId="77E29CA8" w14:textId="3BD8E729" w:rsidR="00AF6597" w:rsidRDefault="00AF6597" w:rsidP="00AF6597">
      <w:pPr>
        <w:pStyle w:val="60"/>
        <w:ind w:left="735" w:firstLine="210"/>
        <w:rPr>
          <w:rFonts w:hAnsi="HG丸ｺﾞｼｯｸM-PRO"/>
        </w:rPr>
      </w:pPr>
      <w:r>
        <w:rPr>
          <w:rFonts w:hAnsi="HG丸ｺﾞｼｯｸM-PRO" w:hint="eastAsia"/>
        </w:rPr>
        <w:t>一定区間の健全度は、STEP4のスパンごとの変状ランクの評価と同じく、</w:t>
      </w:r>
      <w:r w:rsidRPr="004130C7">
        <w:rPr>
          <w:rFonts w:hAnsi="HG丸ｺﾞｼｯｸM-PRO" w:hint="eastAsia"/>
        </w:rPr>
        <w:t>最も変状が進展しているスパンの部位・部材の変状ランクを代表値とする</w:t>
      </w:r>
      <w:r w:rsidRPr="001D12FA">
        <w:rPr>
          <w:rFonts w:hAnsi="HG丸ｺﾞｼｯｸM-PRO" w:hint="eastAsia"/>
        </w:rPr>
        <w:t>ことを基本</w:t>
      </w:r>
      <w:r>
        <w:rPr>
          <w:rFonts w:hAnsi="HG丸ｺﾞｼｯｸM-PRO" w:hint="eastAsia"/>
        </w:rPr>
        <w:t>と</w:t>
      </w:r>
      <w:r w:rsidRPr="001D12FA">
        <w:rPr>
          <w:rFonts w:hAnsi="HG丸ｺﾞｼｯｸM-PRO" w:hint="eastAsia"/>
        </w:rPr>
        <w:t>し、総合的</w:t>
      </w:r>
      <w:r>
        <w:rPr>
          <w:rFonts w:hAnsi="HG丸ｺﾞｼｯｸM-PRO" w:hint="eastAsia"/>
        </w:rPr>
        <w:t>に</w:t>
      </w:r>
      <w:r w:rsidRPr="001D12FA">
        <w:rPr>
          <w:rFonts w:hAnsi="HG丸ｺﾞｼｯｸM-PRO" w:hint="eastAsia"/>
        </w:rPr>
        <w:t>評価する。</w:t>
      </w:r>
    </w:p>
    <w:p w14:paraId="23611C40" w14:textId="11B52450" w:rsidR="00AF6597" w:rsidRDefault="00AF6597" w:rsidP="00AF6597">
      <w:pPr>
        <w:pStyle w:val="60"/>
        <w:ind w:left="735" w:firstLine="210"/>
        <w:rPr>
          <w:rFonts w:hAnsi="HG丸ｺﾞｼｯｸM-PRO"/>
        </w:rPr>
      </w:pPr>
      <w:r w:rsidRPr="001D12FA">
        <w:rPr>
          <w:rFonts w:hAnsi="HG丸ｺﾞｼｯｸM-PRO" w:hint="eastAsia"/>
        </w:rPr>
        <w:t>以下の</w:t>
      </w:r>
      <w:r w:rsidRPr="001D12FA">
        <w:rPr>
          <w:rFonts w:hAnsi="HG丸ｺﾞｼｯｸM-PRO"/>
        </w:rPr>
        <w:fldChar w:fldCharType="begin"/>
      </w:r>
      <w:r w:rsidRPr="001D12FA">
        <w:rPr>
          <w:rFonts w:hAnsi="HG丸ｺﾞｼｯｸM-PRO"/>
        </w:rPr>
        <w:instrText xml:space="preserve"> </w:instrText>
      </w:r>
      <w:r w:rsidRPr="001D12FA">
        <w:rPr>
          <w:rFonts w:hAnsi="HG丸ｺﾞｼｯｸM-PRO" w:hint="eastAsia"/>
        </w:rPr>
        <w:instrText>REF _Ref409438597 \h</w:instrText>
      </w:r>
      <w:r w:rsidRPr="001D12FA">
        <w:rPr>
          <w:rFonts w:hAnsi="HG丸ｺﾞｼｯｸM-PRO"/>
        </w:rPr>
        <w:instrText xml:space="preserve"> </w:instrText>
      </w:r>
      <w:r>
        <w:rPr>
          <w:rFonts w:hAnsi="HG丸ｺﾞｼｯｸM-PRO"/>
        </w:rPr>
        <w:instrText xml:space="preserve"> \* MERGEFORMAT </w:instrText>
      </w:r>
      <w:r w:rsidRPr="001D12FA">
        <w:rPr>
          <w:rFonts w:hAnsi="HG丸ｺﾞｼｯｸM-PRO"/>
        </w:rPr>
      </w:r>
      <w:r w:rsidRPr="001D12FA">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15</w:t>
      </w:r>
      <w:r w:rsidRPr="001D12FA">
        <w:rPr>
          <w:rFonts w:hAnsi="HG丸ｺﾞｼｯｸM-PRO"/>
        </w:rPr>
        <w:fldChar w:fldCharType="end"/>
      </w:r>
      <w:r w:rsidRPr="001D12FA">
        <w:rPr>
          <w:rFonts w:hAnsi="HG丸ｺﾞｼｯｸM-PRO" w:hint="eastAsia"/>
        </w:rPr>
        <w:t>に海岸施設の健全度の評価基準を示す。</w:t>
      </w:r>
    </w:p>
    <w:p w14:paraId="444C67B8" w14:textId="50155602" w:rsidR="00436022" w:rsidRDefault="00436022" w:rsidP="00436022">
      <w:pPr>
        <w:pStyle w:val="ac"/>
        <w:spacing w:before="120"/>
      </w:pPr>
      <w:bookmarkStart w:id="141" w:name="_Ref409438597"/>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15</w:t>
      </w:r>
      <w:r w:rsidR="00A93C11">
        <w:fldChar w:fldCharType="end"/>
      </w:r>
      <w:bookmarkEnd w:id="141"/>
      <w:r>
        <w:rPr>
          <w:rFonts w:hint="eastAsia"/>
        </w:rPr>
        <w:t xml:space="preserve">　</w:t>
      </w:r>
      <w:r>
        <w:rPr>
          <w:rFonts w:hint="eastAsia"/>
          <w:kern w:val="0"/>
          <w:szCs w:val="21"/>
        </w:rPr>
        <w:t>海岸施設の健全度の評価基準</w:t>
      </w:r>
    </w:p>
    <w:tbl>
      <w:tblPr>
        <w:tblStyle w:val="af6"/>
        <w:tblW w:w="0" w:type="auto"/>
        <w:jc w:val="center"/>
        <w:tblLook w:val="04A0" w:firstRow="1" w:lastRow="0" w:firstColumn="1" w:lastColumn="0" w:noHBand="0" w:noVBand="1"/>
      </w:tblPr>
      <w:tblGrid>
        <w:gridCol w:w="992"/>
        <w:gridCol w:w="6804"/>
      </w:tblGrid>
      <w:tr w:rsidR="00436022" w14:paraId="738738E4" w14:textId="77777777" w:rsidTr="00AF6597">
        <w:trPr>
          <w:jc w:val="center"/>
        </w:trPr>
        <w:tc>
          <w:tcPr>
            <w:tcW w:w="992"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4233CC4B" w14:textId="77777777" w:rsidR="00436022" w:rsidRDefault="00436022" w:rsidP="005E1989">
            <w:pPr>
              <w:jc w:val="center"/>
              <w:rPr>
                <w:rFonts w:hAnsi="HG丸ｺﾞｼｯｸM-PRO"/>
                <w:szCs w:val="21"/>
              </w:rPr>
            </w:pPr>
            <w:r>
              <w:rPr>
                <w:rFonts w:hAnsi="HG丸ｺﾞｼｯｸM-PRO" w:hint="eastAsia"/>
                <w:szCs w:val="21"/>
              </w:rPr>
              <w:t>健全度</w:t>
            </w:r>
          </w:p>
        </w:tc>
        <w:tc>
          <w:tcPr>
            <w:tcW w:w="680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583139E7" w14:textId="77777777" w:rsidR="00436022" w:rsidRDefault="00436022" w:rsidP="005E1989">
            <w:pPr>
              <w:jc w:val="center"/>
              <w:rPr>
                <w:rFonts w:hAnsi="HG丸ｺﾞｼｯｸM-PRO"/>
                <w:szCs w:val="21"/>
              </w:rPr>
            </w:pPr>
            <w:r>
              <w:rPr>
                <w:rFonts w:hAnsi="HG丸ｺﾞｼｯｸM-PRO" w:hint="eastAsia"/>
                <w:szCs w:val="21"/>
              </w:rPr>
              <w:t>健全度の評価基準</w:t>
            </w:r>
          </w:p>
        </w:tc>
      </w:tr>
      <w:tr w:rsidR="00436022" w14:paraId="44F96C3D" w14:textId="77777777" w:rsidTr="00AF6597">
        <w:trPr>
          <w:trHeight w:val="758"/>
          <w:jc w:val="center"/>
        </w:trPr>
        <w:tc>
          <w:tcPr>
            <w:tcW w:w="992" w:type="dxa"/>
            <w:tcBorders>
              <w:top w:val="double" w:sz="4" w:space="0" w:color="auto"/>
              <w:left w:val="single" w:sz="4" w:space="0" w:color="auto"/>
              <w:bottom w:val="single" w:sz="4" w:space="0" w:color="auto"/>
              <w:right w:val="single" w:sz="4" w:space="0" w:color="auto"/>
            </w:tcBorders>
            <w:vAlign w:val="center"/>
            <w:hideMark/>
          </w:tcPr>
          <w:p w14:paraId="259E8B33" w14:textId="77777777" w:rsidR="00436022" w:rsidRDefault="00436022" w:rsidP="005E1989">
            <w:pPr>
              <w:jc w:val="center"/>
              <w:rPr>
                <w:rFonts w:hAnsi="HG丸ｺﾞｼｯｸM-PRO"/>
                <w:szCs w:val="21"/>
              </w:rPr>
            </w:pPr>
            <w:r>
              <w:rPr>
                <w:rFonts w:hAnsi="HG丸ｺﾞｼｯｸM-PRO" w:hint="eastAsia"/>
                <w:szCs w:val="21"/>
              </w:rPr>
              <w:t>Ａ</w:t>
            </w:r>
          </w:p>
        </w:tc>
        <w:tc>
          <w:tcPr>
            <w:tcW w:w="6804" w:type="dxa"/>
            <w:tcBorders>
              <w:top w:val="double" w:sz="4" w:space="0" w:color="auto"/>
              <w:left w:val="single" w:sz="4" w:space="0" w:color="auto"/>
              <w:bottom w:val="single" w:sz="4" w:space="0" w:color="auto"/>
              <w:right w:val="single" w:sz="4" w:space="0" w:color="auto"/>
            </w:tcBorders>
            <w:vAlign w:val="center"/>
            <w:hideMark/>
          </w:tcPr>
          <w:p w14:paraId="4E4EED7B"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施設の防護機能に対して直接的に影響が出るほど、施設に大きな変状が発生している状態（天端高の低下など）</w:t>
            </w:r>
          </w:p>
        </w:tc>
      </w:tr>
      <w:tr w:rsidR="00436022" w14:paraId="7DC224DC"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2FBA30DC" w14:textId="77777777" w:rsidR="00436022" w:rsidRDefault="00436022" w:rsidP="005E1989">
            <w:pPr>
              <w:jc w:val="center"/>
              <w:rPr>
                <w:rFonts w:hAnsi="HG丸ｺﾞｼｯｸM-PRO"/>
                <w:szCs w:val="21"/>
              </w:rPr>
            </w:pPr>
            <w:r>
              <w:rPr>
                <w:rFonts w:hAnsi="HG丸ｺﾞｼｯｸM-PRO" w:hint="eastAsia"/>
                <w:szCs w:val="21"/>
              </w:rPr>
              <w:t>Ｂ</w:t>
            </w:r>
          </w:p>
        </w:tc>
        <w:tc>
          <w:tcPr>
            <w:tcW w:w="6804" w:type="dxa"/>
            <w:tcBorders>
              <w:top w:val="single" w:sz="4" w:space="0" w:color="auto"/>
              <w:left w:val="single" w:sz="4" w:space="0" w:color="auto"/>
              <w:bottom w:val="single" w:sz="4" w:space="0" w:color="auto"/>
              <w:right w:val="single" w:sz="4" w:space="0" w:color="auto"/>
            </w:tcBorders>
            <w:vAlign w:val="center"/>
            <w:hideMark/>
          </w:tcPr>
          <w:p w14:paraId="14F13374"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施設の防護機能に対する影響につながる程度の変状が発生している状態</w:t>
            </w:r>
          </w:p>
          <w:p w14:paraId="044FA038"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（沈下やひび割れなど）</w:t>
            </w:r>
          </w:p>
        </w:tc>
      </w:tr>
      <w:tr w:rsidR="00436022" w14:paraId="1E41FF46"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1C0D05AF" w14:textId="77777777" w:rsidR="00436022" w:rsidRDefault="00436022" w:rsidP="005E1989">
            <w:pPr>
              <w:jc w:val="center"/>
              <w:rPr>
                <w:rFonts w:hAnsi="HG丸ｺﾞｼｯｸM-PRO"/>
                <w:szCs w:val="21"/>
              </w:rPr>
            </w:pPr>
            <w:r>
              <w:rPr>
                <w:rFonts w:hAnsi="HG丸ｺﾞｼｯｸM-PRO" w:hint="eastAsia"/>
                <w:szCs w:val="21"/>
              </w:rPr>
              <w:t>Ｃ</w:t>
            </w:r>
          </w:p>
        </w:tc>
        <w:tc>
          <w:tcPr>
            <w:tcW w:w="6804" w:type="dxa"/>
            <w:tcBorders>
              <w:top w:val="single" w:sz="4" w:space="0" w:color="auto"/>
              <w:left w:val="single" w:sz="4" w:space="0" w:color="auto"/>
              <w:bottom w:val="single" w:sz="4" w:space="0" w:color="auto"/>
              <w:right w:val="single" w:sz="4" w:space="0" w:color="auto"/>
            </w:tcBorders>
            <w:vAlign w:val="center"/>
            <w:hideMark/>
          </w:tcPr>
          <w:p w14:paraId="3A9FC47F"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施設の防護機能に影響を及ぼすほどの変状は生じていないが、変状が進展する可能性があるため、監視が必要な状態</w:t>
            </w:r>
          </w:p>
        </w:tc>
      </w:tr>
      <w:tr w:rsidR="00436022" w14:paraId="7C5E0C0B"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64EAF0AD" w14:textId="77777777" w:rsidR="00436022" w:rsidRDefault="00436022" w:rsidP="005E1989">
            <w:pPr>
              <w:jc w:val="center"/>
              <w:rPr>
                <w:rFonts w:hAnsi="HG丸ｺﾞｼｯｸM-PRO"/>
                <w:szCs w:val="21"/>
              </w:rPr>
            </w:pPr>
            <w:r>
              <w:rPr>
                <w:rFonts w:hAnsi="HG丸ｺﾞｼｯｸM-PRO" w:hint="eastAsia"/>
                <w:szCs w:val="21"/>
              </w:rPr>
              <w:t>Ｄ</w:t>
            </w:r>
          </w:p>
        </w:tc>
        <w:tc>
          <w:tcPr>
            <w:tcW w:w="6804" w:type="dxa"/>
            <w:tcBorders>
              <w:top w:val="single" w:sz="4" w:space="0" w:color="auto"/>
              <w:left w:val="single" w:sz="4" w:space="0" w:color="auto"/>
              <w:bottom w:val="single" w:sz="4" w:space="0" w:color="auto"/>
              <w:right w:val="single" w:sz="4" w:space="0" w:color="auto"/>
            </w:tcBorders>
            <w:vAlign w:val="center"/>
            <w:hideMark/>
          </w:tcPr>
          <w:p w14:paraId="24200B4B" w14:textId="77777777" w:rsidR="00436022" w:rsidRDefault="00436022" w:rsidP="005E1989">
            <w:pPr>
              <w:spacing w:line="300" w:lineRule="exact"/>
              <w:rPr>
                <w:rFonts w:hAnsi="HG丸ｺﾞｼｯｸM-PRO"/>
                <w:sz w:val="20"/>
                <w:szCs w:val="20"/>
              </w:rPr>
            </w:pPr>
            <w:r>
              <w:rPr>
                <w:rFonts w:hAnsi="HG丸ｺﾞｼｯｸM-PRO" w:hint="eastAsia"/>
                <w:sz w:val="20"/>
                <w:szCs w:val="20"/>
              </w:rPr>
              <w:t>変状が発生していない状態</w:t>
            </w:r>
          </w:p>
        </w:tc>
      </w:tr>
    </w:tbl>
    <w:p w14:paraId="3F00ECFE" w14:textId="77777777" w:rsidR="00436022" w:rsidRDefault="00436022" w:rsidP="00436022">
      <w:pPr>
        <w:widowControl/>
        <w:wordWrap w:val="0"/>
        <w:jc w:val="left"/>
      </w:pPr>
    </w:p>
    <w:p w14:paraId="2190B4CD" w14:textId="77777777" w:rsidR="00436022" w:rsidRDefault="00436022" w:rsidP="00436022">
      <w:pPr>
        <w:widowControl/>
        <w:jc w:val="left"/>
      </w:pPr>
      <w:r>
        <w:br w:type="page"/>
      </w:r>
    </w:p>
    <w:p w14:paraId="4774DEDC" w14:textId="77777777" w:rsidR="00436022" w:rsidRDefault="00436022" w:rsidP="00AF6597">
      <w:pPr>
        <w:pStyle w:val="4"/>
      </w:pPr>
      <w:bookmarkStart w:id="142" w:name="_Ref409775623"/>
      <w:r>
        <w:rPr>
          <w:rFonts w:hint="eastAsia"/>
        </w:rPr>
        <w:lastRenderedPageBreak/>
        <w:t>総合評価のベンチマーク</w:t>
      </w:r>
    </w:p>
    <w:p w14:paraId="75AA08FF" w14:textId="3721D5DF" w:rsidR="00AF6597" w:rsidRDefault="00AF6597" w:rsidP="00AF6597">
      <w:pPr>
        <w:pStyle w:val="40"/>
        <w:ind w:left="420" w:firstLine="210"/>
        <w:rPr>
          <w:rFonts w:hAnsi="HG丸ｺﾞｼｯｸM-PRO"/>
          <w:kern w:val="0"/>
          <w:szCs w:val="21"/>
        </w:rPr>
      </w:pPr>
      <w:r>
        <w:rPr>
          <w:rFonts w:hAnsi="HG丸ｺﾞｼｯｸM-PRO" w:hint="eastAsia"/>
          <w:kern w:val="0"/>
          <w:szCs w:val="21"/>
        </w:rPr>
        <w:t>港湾施設、海岸施設で施設の劣化や損傷の程度を示す指標の呼び名が異なるため、以下の</w:t>
      </w:r>
      <w:r w:rsidRPr="00FF4080">
        <w:rPr>
          <w:rFonts w:hAnsi="HG丸ｺﾞｼｯｸM-PRO"/>
          <w:kern w:val="0"/>
          <w:szCs w:val="21"/>
        </w:rPr>
        <w:fldChar w:fldCharType="begin"/>
      </w:r>
      <w:r w:rsidRPr="00FF4080">
        <w:rPr>
          <w:rFonts w:hAnsi="HG丸ｺﾞｼｯｸM-PRO"/>
          <w:kern w:val="0"/>
          <w:szCs w:val="21"/>
        </w:rPr>
        <w:instrText xml:space="preserve"> </w:instrText>
      </w:r>
      <w:r w:rsidRPr="00FF4080">
        <w:rPr>
          <w:rFonts w:hAnsi="HG丸ｺﾞｼｯｸM-PRO" w:hint="eastAsia"/>
          <w:kern w:val="0"/>
          <w:szCs w:val="21"/>
        </w:rPr>
        <w:instrText>REF _Ref409435129 \h</w:instrText>
      </w:r>
      <w:r w:rsidRPr="00FF4080">
        <w:rPr>
          <w:rFonts w:hAnsi="HG丸ｺﾞｼｯｸM-PRO"/>
          <w:kern w:val="0"/>
          <w:szCs w:val="21"/>
        </w:rPr>
        <w:instrText xml:space="preserve"> </w:instrText>
      </w:r>
      <w:r>
        <w:rPr>
          <w:rFonts w:hAnsi="HG丸ｺﾞｼｯｸM-PRO"/>
          <w:kern w:val="0"/>
          <w:szCs w:val="21"/>
        </w:rPr>
        <w:instrText xml:space="preserve"> \* MERGEFORMAT </w:instrText>
      </w:r>
      <w:r w:rsidRPr="00FF4080">
        <w:rPr>
          <w:rFonts w:hAnsi="HG丸ｺﾞｼｯｸM-PRO"/>
          <w:kern w:val="0"/>
          <w:szCs w:val="21"/>
        </w:rPr>
      </w:r>
      <w:r w:rsidRPr="00FF4080">
        <w:rPr>
          <w:rFonts w:hAnsi="HG丸ｺﾞｼｯｸM-PRO"/>
          <w:kern w:val="0"/>
          <w:szCs w:val="21"/>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16</w:t>
      </w:r>
      <w:r w:rsidRPr="00FF4080">
        <w:rPr>
          <w:rFonts w:hAnsi="HG丸ｺﾞｼｯｸM-PRO"/>
          <w:kern w:val="0"/>
          <w:szCs w:val="21"/>
        </w:rPr>
        <w:fldChar w:fldCharType="end"/>
      </w:r>
      <w:r w:rsidRPr="00FF4080">
        <w:rPr>
          <w:rFonts w:hAnsi="HG丸ｺﾞｼｯｸM-PRO" w:hint="eastAsia"/>
          <w:kern w:val="0"/>
          <w:szCs w:val="21"/>
        </w:rPr>
        <w:t>に</w:t>
      </w:r>
      <w:r w:rsidRPr="00EB4C08">
        <w:rPr>
          <w:rFonts w:hAnsi="HG丸ｺﾞｼｯｸM-PRO" w:hint="eastAsia"/>
          <w:kern w:val="0"/>
          <w:szCs w:val="21"/>
        </w:rPr>
        <w:t>港湾・海岸における</w:t>
      </w:r>
      <w:r>
        <w:rPr>
          <w:rFonts w:hAnsi="HG丸ｺﾞｼｯｸM-PRO" w:hint="eastAsia"/>
          <w:kern w:val="0"/>
          <w:szCs w:val="21"/>
        </w:rPr>
        <w:t>総合評価の方法の概要</w:t>
      </w:r>
      <w:r w:rsidRPr="00FF4080">
        <w:rPr>
          <w:rFonts w:hAnsi="HG丸ｺﾞｼｯｸM-PRO" w:hint="eastAsia"/>
          <w:kern w:val="0"/>
          <w:szCs w:val="21"/>
        </w:rPr>
        <w:t>を示す。</w:t>
      </w:r>
    </w:p>
    <w:p w14:paraId="670B426D" w14:textId="6C330513" w:rsidR="00AF6597" w:rsidRDefault="00AF6597" w:rsidP="00AF6597">
      <w:pPr>
        <w:pStyle w:val="40"/>
        <w:ind w:left="420" w:firstLine="210"/>
        <w:rPr>
          <w:rFonts w:hAnsi="HG丸ｺﾞｼｯｸM-PRO"/>
          <w:kern w:val="0"/>
          <w:szCs w:val="21"/>
        </w:rPr>
      </w:pPr>
      <w:r w:rsidRPr="00FF4080">
        <w:rPr>
          <w:rFonts w:hAnsi="HG丸ｺﾞｼｯｸM-PRO" w:hint="eastAsia"/>
          <w:kern w:val="0"/>
          <w:szCs w:val="21"/>
        </w:rPr>
        <w:t>また、各分野に</w:t>
      </w:r>
      <w:r>
        <w:rPr>
          <w:rFonts w:hAnsi="HG丸ｺﾞｼｯｸM-PRO" w:hint="eastAsia"/>
          <w:kern w:val="0"/>
          <w:szCs w:val="21"/>
        </w:rPr>
        <w:t>おいても、診断・評価基準に対する考えを統一することは困難であるため、「国土交通省令に基づくトンネル等の健全性の診断結果の分類」をもとに、港湾施設、海岸施設の基準と比較したものを、参考として以下の</w:t>
      </w:r>
      <w:r w:rsidRPr="0057208A">
        <w:rPr>
          <w:rFonts w:hAnsi="HG丸ｺﾞｼｯｸM-PRO"/>
          <w:kern w:val="0"/>
          <w:szCs w:val="21"/>
        </w:rPr>
        <w:fldChar w:fldCharType="begin"/>
      </w:r>
      <w:r w:rsidRPr="0057208A">
        <w:rPr>
          <w:rFonts w:hAnsi="HG丸ｺﾞｼｯｸM-PRO"/>
          <w:kern w:val="0"/>
          <w:szCs w:val="21"/>
        </w:rPr>
        <w:instrText xml:space="preserve"> </w:instrText>
      </w:r>
      <w:r w:rsidRPr="0057208A">
        <w:rPr>
          <w:rFonts w:hAnsi="HG丸ｺﾞｼｯｸM-PRO" w:hint="eastAsia"/>
          <w:kern w:val="0"/>
          <w:szCs w:val="21"/>
        </w:rPr>
        <w:instrText>REF _Ref408946194 \h</w:instrText>
      </w:r>
      <w:r w:rsidRPr="0057208A">
        <w:rPr>
          <w:rFonts w:hAnsi="HG丸ｺﾞｼｯｸM-PRO"/>
          <w:kern w:val="0"/>
          <w:szCs w:val="21"/>
        </w:rPr>
        <w:instrText xml:space="preserve"> </w:instrText>
      </w:r>
      <w:r>
        <w:rPr>
          <w:rFonts w:hAnsi="HG丸ｺﾞｼｯｸM-PRO"/>
          <w:kern w:val="0"/>
          <w:szCs w:val="21"/>
        </w:rPr>
        <w:instrText xml:space="preserve"> \* MERGEFORMAT </w:instrText>
      </w:r>
      <w:r w:rsidRPr="0057208A">
        <w:rPr>
          <w:rFonts w:hAnsi="HG丸ｺﾞｼｯｸM-PRO"/>
          <w:kern w:val="0"/>
          <w:szCs w:val="21"/>
        </w:rPr>
      </w:r>
      <w:r w:rsidRPr="0057208A">
        <w:rPr>
          <w:rFonts w:hAnsi="HG丸ｺﾞｼｯｸM-PRO"/>
          <w:kern w:val="0"/>
          <w:szCs w:val="21"/>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17</w:t>
      </w:r>
      <w:r w:rsidRPr="0057208A">
        <w:rPr>
          <w:rFonts w:hAnsi="HG丸ｺﾞｼｯｸM-PRO"/>
          <w:kern w:val="0"/>
          <w:szCs w:val="21"/>
        </w:rPr>
        <w:fldChar w:fldCharType="end"/>
      </w:r>
      <w:r w:rsidRPr="0057208A">
        <w:rPr>
          <w:rFonts w:hAnsi="HG丸ｺﾞｼｯｸM-PRO" w:hint="eastAsia"/>
          <w:kern w:val="0"/>
          <w:szCs w:val="21"/>
        </w:rPr>
        <w:t>に示</w:t>
      </w:r>
      <w:r>
        <w:rPr>
          <w:rFonts w:hAnsi="HG丸ｺﾞｼｯｸM-PRO" w:hint="eastAsia"/>
          <w:kern w:val="0"/>
          <w:szCs w:val="21"/>
        </w:rPr>
        <w:t>す。</w:t>
      </w:r>
    </w:p>
    <w:p w14:paraId="7F51A661" w14:textId="77777777" w:rsidR="00AF6597" w:rsidRPr="00AF6597" w:rsidRDefault="00AF6597" w:rsidP="00AF6597">
      <w:pPr>
        <w:pStyle w:val="40"/>
        <w:ind w:left="420" w:firstLine="210"/>
      </w:pPr>
    </w:p>
    <w:p w14:paraId="5D444383" w14:textId="4D9E6149" w:rsidR="00436022" w:rsidRDefault="00436022" w:rsidP="00436022">
      <w:pPr>
        <w:pStyle w:val="ac"/>
        <w:spacing w:before="120"/>
      </w:pPr>
      <w:bookmarkStart w:id="143" w:name="_Ref409435129"/>
      <w:bookmarkStart w:id="144" w:name="_Ref412023802"/>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16</w:t>
      </w:r>
      <w:r w:rsidR="00A93C11">
        <w:fldChar w:fldCharType="end"/>
      </w:r>
      <w:bookmarkEnd w:id="143"/>
      <w:r>
        <w:rPr>
          <w:rFonts w:hint="eastAsia"/>
        </w:rPr>
        <w:t xml:space="preserve">　港湾・海岸における総合評価の概要</w:t>
      </w:r>
      <w:bookmarkEnd w:id="144"/>
    </w:p>
    <w:tbl>
      <w:tblPr>
        <w:tblStyle w:val="af6"/>
        <w:tblW w:w="8222" w:type="dxa"/>
        <w:tblInd w:w="817" w:type="dxa"/>
        <w:tblLook w:val="04A0" w:firstRow="1" w:lastRow="0" w:firstColumn="1" w:lastColumn="0" w:noHBand="0" w:noVBand="1"/>
      </w:tblPr>
      <w:tblGrid>
        <w:gridCol w:w="1418"/>
        <w:gridCol w:w="1275"/>
        <w:gridCol w:w="2764"/>
        <w:gridCol w:w="2765"/>
      </w:tblGrid>
      <w:tr w:rsidR="00436022" w14:paraId="16A83605" w14:textId="77777777" w:rsidTr="00AF6597">
        <w:tc>
          <w:tcPr>
            <w:tcW w:w="2693" w:type="dxa"/>
            <w:gridSpan w:val="2"/>
            <w:tcBorders>
              <w:bottom w:val="double" w:sz="4" w:space="0" w:color="auto"/>
              <w:tl2br w:val="single" w:sz="4" w:space="0" w:color="auto"/>
            </w:tcBorders>
            <w:shd w:val="clear" w:color="auto" w:fill="D9D9D9" w:themeFill="background1" w:themeFillShade="D9"/>
          </w:tcPr>
          <w:p w14:paraId="1EDEEF5B" w14:textId="77777777" w:rsidR="00436022" w:rsidRPr="00FF4080" w:rsidRDefault="00436022" w:rsidP="005E1989">
            <w:pPr>
              <w:pStyle w:val="50"/>
              <w:ind w:leftChars="0" w:left="0" w:firstLineChars="0" w:firstLine="0"/>
              <w:jc w:val="center"/>
              <w:rPr>
                <w:rFonts w:hAnsi="HG丸ｺﾞｼｯｸM-PRO"/>
              </w:rPr>
            </w:pPr>
          </w:p>
        </w:tc>
        <w:tc>
          <w:tcPr>
            <w:tcW w:w="2764" w:type="dxa"/>
            <w:tcBorders>
              <w:bottom w:val="double" w:sz="4" w:space="0" w:color="auto"/>
            </w:tcBorders>
            <w:shd w:val="clear" w:color="auto" w:fill="D9D9D9" w:themeFill="background1" w:themeFillShade="D9"/>
          </w:tcPr>
          <w:p w14:paraId="699125B6"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港湾施設</w:t>
            </w:r>
          </w:p>
        </w:tc>
        <w:tc>
          <w:tcPr>
            <w:tcW w:w="2765" w:type="dxa"/>
            <w:tcBorders>
              <w:bottom w:val="double" w:sz="4" w:space="0" w:color="auto"/>
            </w:tcBorders>
            <w:shd w:val="clear" w:color="auto" w:fill="D9D9D9" w:themeFill="background1" w:themeFillShade="D9"/>
          </w:tcPr>
          <w:p w14:paraId="0060A50B"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海岸施設</w:t>
            </w:r>
          </w:p>
        </w:tc>
      </w:tr>
      <w:tr w:rsidR="00436022" w14:paraId="040516EC" w14:textId="77777777" w:rsidTr="00AF6597">
        <w:trPr>
          <w:trHeight w:val="402"/>
        </w:trPr>
        <w:tc>
          <w:tcPr>
            <w:tcW w:w="1418" w:type="dxa"/>
            <w:vMerge w:val="restart"/>
            <w:tcBorders>
              <w:top w:val="double" w:sz="4" w:space="0" w:color="auto"/>
            </w:tcBorders>
            <w:vAlign w:val="center"/>
          </w:tcPr>
          <w:p w14:paraId="4E2D18F0"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診断</w:t>
            </w:r>
            <w:r w:rsidRPr="00FF4080">
              <w:rPr>
                <w:rFonts w:hAnsi="HG丸ｺﾞｼｯｸM-PRO" w:hint="eastAsia"/>
              </w:rPr>
              <w:t>・</w:t>
            </w:r>
            <w:r>
              <w:rPr>
                <w:rFonts w:hAnsi="HG丸ｺﾞｼｯｸM-PRO" w:hint="eastAsia"/>
              </w:rPr>
              <w:t>評価</w:t>
            </w:r>
            <w:r w:rsidRPr="00FF4080">
              <w:rPr>
                <w:rFonts w:hAnsi="HG丸ｺﾞｼｯｸM-PRO" w:hint="eastAsia"/>
              </w:rPr>
              <w:t>①</w:t>
            </w:r>
          </w:p>
        </w:tc>
        <w:tc>
          <w:tcPr>
            <w:tcW w:w="1275" w:type="dxa"/>
            <w:tcBorders>
              <w:top w:val="double" w:sz="4" w:space="0" w:color="auto"/>
              <w:bottom w:val="dotted" w:sz="4" w:space="0" w:color="auto"/>
            </w:tcBorders>
            <w:vAlign w:val="center"/>
          </w:tcPr>
          <w:p w14:paraId="33227D18"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実施単位</w:t>
            </w:r>
          </w:p>
        </w:tc>
        <w:tc>
          <w:tcPr>
            <w:tcW w:w="2764" w:type="dxa"/>
            <w:tcBorders>
              <w:top w:val="double" w:sz="4" w:space="0" w:color="auto"/>
              <w:bottom w:val="dotted" w:sz="4" w:space="0" w:color="auto"/>
            </w:tcBorders>
            <w:vAlign w:val="center"/>
          </w:tcPr>
          <w:p w14:paraId="4D25DFD4" w14:textId="77777777" w:rsidR="00436022" w:rsidRPr="00FF4080" w:rsidRDefault="00436022" w:rsidP="005E1989">
            <w:pPr>
              <w:pStyle w:val="50"/>
              <w:ind w:leftChars="0" w:left="0" w:firstLineChars="0" w:firstLine="0"/>
              <w:jc w:val="center"/>
              <w:rPr>
                <w:rFonts w:hAnsi="HG丸ｺﾞｼｯｸM-PRO"/>
                <w:b/>
              </w:rPr>
            </w:pPr>
            <w:r>
              <w:rPr>
                <w:rFonts w:hAnsi="HG丸ｺﾞｼｯｸM-PRO" w:hint="eastAsia"/>
              </w:rPr>
              <w:t>「</w:t>
            </w:r>
            <w:r w:rsidRPr="00FF4080">
              <w:rPr>
                <w:rFonts w:hAnsi="HG丸ｺﾞｼｯｸM-PRO" w:hint="eastAsia"/>
              </w:rPr>
              <w:t>部材</w:t>
            </w:r>
            <w:r>
              <w:rPr>
                <w:rFonts w:hAnsi="HG丸ｺﾞｼｯｸM-PRO" w:hint="eastAsia"/>
              </w:rPr>
              <w:t>単位</w:t>
            </w:r>
            <w:r w:rsidRPr="00FF4080">
              <w:rPr>
                <w:rFonts w:hAnsi="HG丸ｺﾞｼｯｸM-PRO" w:hint="eastAsia"/>
              </w:rPr>
              <w:t>」</w:t>
            </w:r>
            <w:r>
              <w:rPr>
                <w:rFonts w:hAnsi="HG丸ｺﾞｼｯｸM-PRO" w:hint="eastAsia"/>
              </w:rPr>
              <w:t>ごと</w:t>
            </w:r>
          </w:p>
        </w:tc>
        <w:tc>
          <w:tcPr>
            <w:tcW w:w="2765" w:type="dxa"/>
            <w:tcBorders>
              <w:top w:val="double" w:sz="4" w:space="0" w:color="auto"/>
              <w:bottom w:val="dotted" w:sz="4" w:space="0" w:color="auto"/>
            </w:tcBorders>
            <w:vAlign w:val="center"/>
          </w:tcPr>
          <w:p w14:paraId="4108A740"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w:t>
            </w:r>
            <w:r w:rsidRPr="00FF4080">
              <w:rPr>
                <w:rFonts w:hAnsi="HG丸ｺﾞｼｯｸM-PRO" w:hint="eastAsia"/>
              </w:rPr>
              <w:t>部材</w:t>
            </w:r>
            <w:r>
              <w:rPr>
                <w:rFonts w:hAnsi="HG丸ｺﾞｼｯｸM-PRO" w:hint="eastAsia"/>
              </w:rPr>
              <w:t>」ごと</w:t>
            </w:r>
          </w:p>
        </w:tc>
      </w:tr>
      <w:tr w:rsidR="00436022" w14:paraId="41CCB1A0" w14:textId="77777777" w:rsidTr="005E1989">
        <w:trPr>
          <w:trHeight w:val="402"/>
        </w:trPr>
        <w:tc>
          <w:tcPr>
            <w:tcW w:w="1418" w:type="dxa"/>
            <w:vMerge/>
            <w:vAlign w:val="center"/>
          </w:tcPr>
          <w:p w14:paraId="524D18F3"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bottom w:val="single" w:sz="4" w:space="0" w:color="auto"/>
            </w:tcBorders>
            <w:vAlign w:val="center"/>
          </w:tcPr>
          <w:p w14:paraId="72C30B79"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bottom w:val="single" w:sz="4" w:space="0" w:color="auto"/>
            </w:tcBorders>
            <w:vAlign w:val="center"/>
          </w:tcPr>
          <w:p w14:paraId="3F9C220F"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劣化度（</w:t>
            </w:r>
            <w:proofErr w:type="spellStart"/>
            <w:r w:rsidRPr="00FF4080">
              <w:rPr>
                <w:rFonts w:hAnsi="HG丸ｺﾞｼｯｸM-PRO" w:hint="eastAsia"/>
                <w:b/>
              </w:rPr>
              <w:t>a,b,c,d</w:t>
            </w:r>
            <w:proofErr w:type="spellEnd"/>
            <w:r w:rsidRPr="00FF4080">
              <w:rPr>
                <w:rFonts w:hAnsi="HG丸ｺﾞｼｯｸM-PRO" w:hint="eastAsia"/>
                <w:b/>
              </w:rPr>
              <w:t>）</w:t>
            </w:r>
          </w:p>
        </w:tc>
        <w:tc>
          <w:tcPr>
            <w:tcW w:w="2765" w:type="dxa"/>
            <w:tcBorders>
              <w:top w:val="dotted" w:sz="4" w:space="0" w:color="auto"/>
              <w:bottom w:val="single" w:sz="4" w:space="0" w:color="auto"/>
            </w:tcBorders>
            <w:vAlign w:val="center"/>
          </w:tcPr>
          <w:p w14:paraId="63D37216"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変状ランク（</w:t>
            </w:r>
            <w:proofErr w:type="spellStart"/>
            <w:r w:rsidRPr="00FF4080">
              <w:rPr>
                <w:rFonts w:hAnsi="HG丸ｺﾞｼｯｸM-PRO" w:hint="eastAsia"/>
                <w:b/>
              </w:rPr>
              <w:t>a,b,c,d</w:t>
            </w:r>
            <w:proofErr w:type="spellEnd"/>
            <w:r w:rsidRPr="00FF4080">
              <w:rPr>
                <w:rFonts w:hAnsi="HG丸ｺﾞｼｯｸM-PRO" w:hint="eastAsia"/>
                <w:b/>
              </w:rPr>
              <w:t>）</w:t>
            </w:r>
          </w:p>
        </w:tc>
      </w:tr>
      <w:tr w:rsidR="00436022" w14:paraId="654B6800" w14:textId="77777777" w:rsidTr="005E1989">
        <w:trPr>
          <w:trHeight w:val="402"/>
        </w:trPr>
        <w:tc>
          <w:tcPr>
            <w:tcW w:w="1418" w:type="dxa"/>
            <w:vMerge w:val="restart"/>
            <w:vAlign w:val="center"/>
          </w:tcPr>
          <w:p w14:paraId="64C715B9"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診断</w:t>
            </w:r>
            <w:r>
              <w:rPr>
                <w:rFonts w:hAnsi="HG丸ｺﾞｼｯｸM-PRO" w:hint="eastAsia"/>
              </w:rPr>
              <w:t>・評価</w:t>
            </w:r>
            <w:r w:rsidRPr="00FF4080">
              <w:rPr>
                <w:rFonts w:hAnsi="HG丸ｺﾞｼｯｸM-PRO" w:hint="eastAsia"/>
              </w:rPr>
              <w:t>②</w:t>
            </w:r>
          </w:p>
        </w:tc>
        <w:tc>
          <w:tcPr>
            <w:tcW w:w="1275" w:type="dxa"/>
            <w:tcBorders>
              <w:bottom w:val="dotted" w:sz="4" w:space="0" w:color="auto"/>
            </w:tcBorders>
            <w:vAlign w:val="center"/>
          </w:tcPr>
          <w:p w14:paraId="449948CD"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実施単位</w:t>
            </w:r>
          </w:p>
        </w:tc>
        <w:tc>
          <w:tcPr>
            <w:tcW w:w="2764" w:type="dxa"/>
            <w:tcBorders>
              <w:bottom w:val="dotted" w:sz="4" w:space="0" w:color="auto"/>
            </w:tcBorders>
            <w:vAlign w:val="center"/>
          </w:tcPr>
          <w:p w14:paraId="478ABE35"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「部材」</w:t>
            </w:r>
            <w:r>
              <w:rPr>
                <w:rFonts w:hAnsi="HG丸ｺﾞｼｯｸM-PRO" w:hint="eastAsia"/>
              </w:rPr>
              <w:t>ごと</w:t>
            </w:r>
          </w:p>
        </w:tc>
        <w:tc>
          <w:tcPr>
            <w:tcW w:w="2765" w:type="dxa"/>
            <w:tcBorders>
              <w:bottom w:val="dotted" w:sz="4" w:space="0" w:color="auto"/>
            </w:tcBorders>
            <w:vAlign w:val="center"/>
          </w:tcPr>
          <w:p w14:paraId="30AFDA03"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「スパン」</w:t>
            </w:r>
            <w:r>
              <w:rPr>
                <w:rFonts w:hAnsi="HG丸ｺﾞｼｯｸM-PRO" w:hint="eastAsia"/>
              </w:rPr>
              <w:t>ごと</w:t>
            </w:r>
          </w:p>
        </w:tc>
      </w:tr>
      <w:tr w:rsidR="00436022" w14:paraId="3EFF45F8" w14:textId="77777777" w:rsidTr="005E1989">
        <w:trPr>
          <w:trHeight w:val="402"/>
        </w:trPr>
        <w:tc>
          <w:tcPr>
            <w:tcW w:w="1418" w:type="dxa"/>
            <w:vMerge/>
            <w:vAlign w:val="center"/>
          </w:tcPr>
          <w:p w14:paraId="18E1A9B6"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bottom w:val="single" w:sz="4" w:space="0" w:color="auto"/>
            </w:tcBorders>
            <w:vAlign w:val="center"/>
          </w:tcPr>
          <w:p w14:paraId="24385933"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bottom w:val="single" w:sz="4" w:space="0" w:color="auto"/>
            </w:tcBorders>
            <w:vAlign w:val="center"/>
          </w:tcPr>
          <w:p w14:paraId="20C2C834" w14:textId="77777777" w:rsidR="00436022" w:rsidRPr="00DA5F6E" w:rsidRDefault="00436022" w:rsidP="005E1989">
            <w:pPr>
              <w:pStyle w:val="50"/>
              <w:ind w:leftChars="0" w:left="0" w:firstLineChars="0" w:firstLine="0"/>
              <w:jc w:val="center"/>
              <w:rPr>
                <w:rFonts w:hAnsi="HG丸ｺﾞｼｯｸM-PRO"/>
                <w:color w:val="000000" w:themeColor="text1"/>
              </w:rPr>
            </w:pPr>
            <w:r w:rsidRPr="00DA5F6E">
              <w:rPr>
                <w:rFonts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14:paraId="6B874216" w14:textId="77777777" w:rsidR="00436022" w:rsidRPr="00DA5F6E" w:rsidRDefault="00436022" w:rsidP="005E1989">
            <w:pPr>
              <w:pStyle w:val="50"/>
              <w:ind w:leftChars="0" w:left="0" w:firstLineChars="0" w:firstLine="0"/>
              <w:jc w:val="center"/>
              <w:rPr>
                <w:rFonts w:hAnsi="HG丸ｺﾞｼｯｸM-PRO"/>
                <w:b/>
                <w:color w:val="000000" w:themeColor="text1"/>
              </w:rPr>
            </w:pPr>
            <w:r w:rsidRPr="00DA5F6E">
              <w:rPr>
                <w:rFonts w:hAnsi="HG丸ｺﾞｼｯｸM-PRO" w:hint="eastAsia"/>
                <w:b/>
                <w:color w:val="000000" w:themeColor="text1"/>
              </w:rPr>
              <w:t>変状ランク（</w:t>
            </w:r>
            <w:proofErr w:type="spellStart"/>
            <w:r w:rsidRPr="00DA5F6E">
              <w:rPr>
                <w:rFonts w:hAnsi="HG丸ｺﾞｼｯｸM-PRO" w:hint="eastAsia"/>
                <w:b/>
                <w:color w:val="000000" w:themeColor="text1"/>
              </w:rPr>
              <w:t>a,b,c,d</w:t>
            </w:r>
            <w:proofErr w:type="spellEnd"/>
            <w:r w:rsidRPr="00DA5F6E">
              <w:rPr>
                <w:rFonts w:hAnsi="HG丸ｺﾞｼｯｸM-PRO" w:hint="eastAsia"/>
                <w:b/>
                <w:color w:val="000000" w:themeColor="text1"/>
              </w:rPr>
              <w:t>）</w:t>
            </w:r>
          </w:p>
        </w:tc>
      </w:tr>
      <w:tr w:rsidR="00436022" w14:paraId="3605E093" w14:textId="77777777" w:rsidTr="005E1989">
        <w:trPr>
          <w:trHeight w:val="402"/>
        </w:trPr>
        <w:tc>
          <w:tcPr>
            <w:tcW w:w="1418" w:type="dxa"/>
            <w:vMerge w:val="restart"/>
            <w:vAlign w:val="center"/>
          </w:tcPr>
          <w:p w14:paraId="622C1E39"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診断・評価</w:t>
            </w:r>
            <w:r w:rsidRPr="00FF4080">
              <w:rPr>
                <w:rFonts w:hAnsi="HG丸ｺﾞｼｯｸM-PRO" w:hint="eastAsia"/>
              </w:rPr>
              <w:t>③</w:t>
            </w:r>
          </w:p>
        </w:tc>
        <w:tc>
          <w:tcPr>
            <w:tcW w:w="1275" w:type="dxa"/>
            <w:tcBorders>
              <w:bottom w:val="dotted" w:sz="4" w:space="0" w:color="auto"/>
            </w:tcBorders>
            <w:vAlign w:val="center"/>
          </w:tcPr>
          <w:p w14:paraId="51905675"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noProof/>
              </w:rPr>
              <mc:AlternateContent>
                <mc:Choice Requires="wps">
                  <w:drawing>
                    <wp:anchor distT="0" distB="0" distL="114300" distR="114300" simplePos="0" relativeHeight="252013568" behindDoc="0" locked="0" layoutInCell="1" allowOverlap="1" wp14:anchorId="5FB2F1F3" wp14:editId="6EF8F12F">
                      <wp:simplePos x="0" y="0"/>
                      <wp:positionH relativeFrom="column">
                        <wp:posOffset>702945</wp:posOffset>
                      </wp:positionH>
                      <wp:positionV relativeFrom="paragraph">
                        <wp:posOffset>219710</wp:posOffset>
                      </wp:positionV>
                      <wp:extent cx="3600000" cy="350520"/>
                      <wp:effectExtent l="19050" t="1905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3A28002C" id="角丸四角形 3081" o:spid="_x0000_s1026" style="position:absolute;margin-left:55.35pt;margin-top:17.3pt;width:283.45pt;height:27.6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" filled="f" strokecolor="red" strokeweight="2.25pt"/>
                  </w:pict>
                </mc:Fallback>
              </mc:AlternateContent>
            </w:r>
            <w:r>
              <w:rPr>
                <w:rFonts w:hAnsi="HG丸ｺﾞｼｯｸM-PRO" w:hint="eastAsia"/>
              </w:rPr>
              <w:t>実施単位</w:t>
            </w:r>
          </w:p>
        </w:tc>
        <w:tc>
          <w:tcPr>
            <w:tcW w:w="2764" w:type="dxa"/>
            <w:tcBorders>
              <w:bottom w:val="dotted" w:sz="4" w:space="0" w:color="auto"/>
            </w:tcBorders>
            <w:vAlign w:val="center"/>
          </w:tcPr>
          <w:p w14:paraId="2951B9F8"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w:t>
            </w:r>
            <w:r w:rsidRPr="00FF4080">
              <w:rPr>
                <w:rFonts w:hAnsi="HG丸ｺﾞｼｯｸM-PRO" w:hint="eastAsia"/>
              </w:rPr>
              <w:t>施設</w:t>
            </w:r>
            <w:r>
              <w:rPr>
                <w:rFonts w:hAnsi="HG丸ｺﾞｼｯｸM-PRO" w:hint="eastAsia"/>
              </w:rPr>
              <w:t>」ごと</w:t>
            </w:r>
          </w:p>
        </w:tc>
        <w:tc>
          <w:tcPr>
            <w:tcW w:w="2765" w:type="dxa"/>
            <w:tcBorders>
              <w:bottom w:val="dotted" w:sz="4" w:space="0" w:color="auto"/>
            </w:tcBorders>
            <w:vAlign w:val="center"/>
          </w:tcPr>
          <w:p w14:paraId="3F583569"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「一定区間」</w:t>
            </w:r>
            <w:r>
              <w:rPr>
                <w:rFonts w:hAnsi="HG丸ｺﾞｼｯｸM-PRO" w:hint="eastAsia"/>
              </w:rPr>
              <w:t>ごと</w:t>
            </w:r>
          </w:p>
        </w:tc>
      </w:tr>
      <w:tr w:rsidR="00436022" w14:paraId="790E8053" w14:textId="77777777" w:rsidTr="005E1989">
        <w:trPr>
          <w:trHeight w:val="402"/>
        </w:trPr>
        <w:tc>
          <w:tcPr>
            <w:tcW w:w="1418" w:type="dxa"/>
            <w:vMerge/>
            <w:vAlign w:val="center"/>
          </w:tcPr>
          <w:p w14:paraId="1A8542AB"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tcBorders>
            <w:vAlign w:val="center"/>
          </w:tcPr>
          <w:p w14:paraId="055B56BE"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tcBorders>
            <w:vAlign w:val="center"/>
          </w:tcPr>
          <w:p w14:paraId="1C1B687B"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性能低下度（A,B,C,D）</w:t>
            </w:r>
          </w:p>
        </w:tc>
        <w:tc>
          <w:tcPr>
            <w:tcW w:w="2765" w:type="dxa"/>
            <w:tcBorders>
              <w:top w:val="dotted" w:sz="4" w:space="0" w:color="auto"/>
            </w:tcBorders>
            <w:vAlign w:val="center"/>
          </w:tcPr>
          <w:p w14:paraId="6283E5A9"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健全度（A,B,C,D）</w:t>
            </w:r>
          </w:p>
        </w:tc>
      </w:tr>
    </w:tbl>
    <w:p w14:paraId="3C5DDAA0" w14:textId="77777777" w:rsidR="00436022" w:rsidRDefault="00436022" w:rsidP="00436022">
      <w:pPr>
        <w:pStyle w:val="50"/>
        <w:ind w:left="735" w:firstLine="210"/>
      </w:pPr>
      <w:r>
        <w:rPr>
          <w:rFonts w:hint="eastAsia"/>
          <w:noProof/>
        </w:rPr>
        <mc:AlternateContent>
          <mc:Choice Requires="wps">
            <w:drawing>
              <wp:anchor distT="0" distB="0" distL="114300" distR="114300" simplePos="0" relativeHeight="252014592" behindDoc="0" locked="0" layoutInCell="1" allowOverlap="1" wp14:anchorId="5F498638" wp14:editId="22AEECC9">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147B3A9" w14:textId="77777777" w:rsidR="00F933E5" w:rsidRPr="00A97232" w:rsidRDefault="00F933E5" w:rsidP="00436022">
                            <w:pPr>
                              <w:spacing w:line="240" w:lineRule="exact"/>
                              <w:jc w:val="center"/>
                              <w:rPr>
                                <w:rFonts w:hAnsi="HG丸ｺﾞｼｯｸM-PRO"/>
                                <w:b/>
                                <w:sz w:val="20"/>
                                <w:szCs w:val="20"/>
                              </w:rPr>
                            </w:pPr>
                            <w:r w:rsidRPr="00A97232">
                              <w:rPr>
                                <w:rFonts w:hAnsi="HG丸ｺﾞｼｯｸM-PRO" w:hint="eastAsia"/>
                                <w:b/>
                                <w:sz w:val="20"/>
                                <w:szCs w:val="20"/>
                              </w:rPr>
                              <w:t>診断・評価③がそれぞれの施設における最終的な総合評価値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98638" id="角丸四角形吹き出し 133" o:spid="_x0000_s1308" type="#_x0000_t62" style="position:absolute;left:0;text-align:left;margin-left:85.65pt;margin-top:12.6pt;width:325.65pt;height:21.7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" adj="10258,-11240" fillcolor="#ffa2a1" strokecolor="#be4b48">
                <v:fill color2="#ffe5e5" rotate="t" angle="180" colors="0 #ffa2a1;22938f #ffbebd;1 #ffe5e5" focus="100%" type="gradient"/>
                <v:shadow on="t" color="black" opacity="24903f" origin=",.5" offset="0,.55556mm"/>
                <v:textbox>
                  <w:txbxContent>
                    <w:p w14:paraId="3147B3A9" w14:textId="77777777" w:rsidR="00F933E5" w:rsidRPr="00A97232" w:rsidRDefault="00F933E5" w:rsidP="00436022">
                      <w:pPr>
                        <w:spacing w:line="240" w:lineRule="exact"/>
                        <w:jc w:val="center"/>
                        <w:rPr>
                          <w:rFonts w:hAnsi="HG丸ｺﾞｼｯｸM-PRO"/>
                          <w:b/>
                          <w:sz w:val="20"/>
                          <w:szCs w:val="20"/>
                        </w:rPr>
                      </w:pPr>
                      <w:r w:rsidRPr="00A97232">
                        <w:rPr>
                          <w:rFonts w:hAnsi="HG丸ｺﾞｼｯｸM-PRO" w:hint="eastAsia"/>
                          <w:b/>
                          <w:sz w:val="20"/>
                          <w:szCs w:val="20"/>
                        </w:rPr>
                        <w:t>診断・評価③がそれぞれの施設における最終的な総合評価値</w:t>
                      </w:r>
                    </w:p>
                  </w:txbxContent>
                </v:textbox>
              </v:shape>
            </w:pict>
          </mc:Fallback>
        </mc:AlternateContent>
      </w:r>
    </w:p>
    <w:p w14:paraId="77990A4F" w14:textId="77777777" w:rsidR="00436022" w:rsidRPr="00C24815" w:rsidRDefault="00436022" w:rsidP="00436022">
      <w:pPr>
        <w:pStyle w:val="50"/>
        <w:ind w:left="735" w:firstLine="210"/>
      </w:pPr>
    </w:p>
    <w:p w14:paraId="452D5EE7" w14:textId="5BD8DA7F" w:rsidR="00436022" w:rsidRDefault="00436022" w:rsidP="00436022">
      <w:pPr>
        <w:pStyle w:val="ac"/>
        <w:spacing w:before="120"/>
      </w:pPr>
      <w:bookmarkStart w:id="145" w:name="_Ref408946194"/>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17</w:t>
      </w:r>
      <w:r w:rsidR="00A93C11">
        <w:fldChar w:fldCharType="end"/>
      </w:r>
      <w:bookmarkEnd w:id="145"/>
      <w:r>
        <w:rPr>
          <w:rFonts w:hint="eastAsia"/>
        </w:rPr>
        <w:t xml:space="preserve">　評価基準の比較</w:t>
      </w:r>
    </w:p>
    <w:tbl>
      <w:tblPr>
        <w:tblStyle w:val="af6"/>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436022" w14:paraId="53C8FBFA" w14:textId="77777777" w:rsidTr="00AF6597">
        <w:trPr>
          <w:trHeight w:val="387"/>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9E9476"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施設</w:t>
            </w:r>
          </w:p>
          <w:p w14:paraId="76B27D2F"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87959E7"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トンネル等の健全性の診断結果の</w:t>
            </w:r>
          </w:p>
          <w:p w14:paraId="227AC711"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3389FA"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411B80"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海岸施設</w:t>
            </w:r>
          </w:p>
        </w:tc>
      </w:tr>
      <w:tr w:rsidR="00436022" w14:paraId="583CCB45" w14:textId="77777777" w:rsidTr="00AF6597">
        <w:trPr>
          <w:trHeight w:val="350"/>
        </w:trPr>
        <w:tc>
          <w:tcPr>
            <w:tcW w:w="70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0779709"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評価</w:t>
            </w:r>
          </w:p>
          <w:p w14:paraId="66EA1FB7" w14:textId="77777777" w:rsidR="00436022" w:rsidRDefault="00436022" w:rsidP="005E1989">
            <w:pPr>
              <w:spacing w:line="0" w:lineRule="atLeast"/>
              <w:jc w:val="center"/>
              <w:rPr>
                <w:rFonts w:hAnsi="HG丸ｺﾞｼｯｸM-PRO"/>
                <w:sz w:val="16"/>
                <w:szCs w:val="16"/>
              </w:rPr>
            </w:pPr>
            <w:r>
              <w:rPr>
                <w:noProof/>
              </w:rPr>
              <mc:AlternateContent>
                <mc:Choice Requires="wps">
                  <w:drawing>
                    <wp:anchor distT="0" distB="0" distL="114300" distR="114300" simplePos="0" relativeHeight="252012544" behindDoc="0" locked="0" layoutInCell="1" allowOverlap="1" wp14:anchorId="2BBE97B7" wp14:editId="49CEFFE7">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26C416F0" w14:textId="77777777" w:rsidR="00F933E5" w:rsidRDefault="00F933E5" w:rsidP="00436022">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E97B7" id="テキスト ボックス 132" o:spid="_x0000_s1309" type="#_x0000_t202" style="position:absolute;left:0;text-align:left;margin-left:-6.6pt;margin-top:5.8pt;width:37.5pt;height:25.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" filled="f" stroked="f" strokeweight=".5pt">
                      <v:textbox>
                        <w:txbxContent>
                          <w:p w14:paraId="26C416F0" w14:textId="77777777" w:rsidR="00F933E5" w:rsidRDefault="00F933E5" w:rsidP="00436022">
                            <w:pPr>
                              <w:jc w:val="center"/>
                              <w:rPr>
                                <w:rFonts w:hAnsi="HG丸ｺﾞｼｯｸM-PRO"/>
                                <w:sz w:val="16"/>
                              </w:rPr>
                            </w:pPr>
                            <w:r>
                              <w:rPr>
                                <w:rFonts w:hAnsi="HG丸ｺﾞｼｯｸM-PRO" w:hint="eastAsia"/>
                                <w:sz w:val="16"/>
                              </w:rPr>
                              <w:t>悪い</w:t>
                            </w:r>
                          </w:p>
                        </w:txbxContent>
                      </v:textbox>
                    </v:shape>
                  </w:pict>
                </mc:Fallback>
              </mc:AlternateContent>
            </w:r>
            <w:r>
              <w:rPr>
                <w:rFonts w:hAnsi="HG丸ｺﾞｼｯｸM-PRO" w:hint="eastAsia"/>
                <w:sz w:val="16"/>
                <w:szCs w:val="16"/>
              </w:rPr>
              <w:t>手法</w:t>
            </w:r>
          </w:p>
        </w:tc>
        <w:tc>
          <w:tcPr>
            <w:tcW w:w="2693"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ECF9B74" w14:textId="77777777" w:rsidR="00436022" w:rsidRDefault="00436022" w:rsidP="005E1989">
            <w:pPr>
              <w:jc w:val="center"/>
              <w:rPr>
                <w:rFonts w:hAnsi="HG丸ｺﾞｼｯｸM-PRO"/>
                <w:sz w:val="16"/>
                <w:szCs w:val="16"/>
              </w:rPr>
            </w:pPr>
            <w:r>
              <w:rPr>
                <w:rFonts w:hAnsi="HG丸ｺﾞｼｯｸM-PRO" w:hint="eastAsia"/>
                <w:sz w:val="16"/>
                <w:szCs w:val="16"/>
              </w:rPr>
              <w:t>健全性評価区分</w:t>
            </w:r>
          </w:p>
        </w:tc>
        <w:tc>
          <w:tcPr>
            <w:tcW w:w="2552"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D8B812A"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性能低下度</w:t>
            </w:r>
          </w:p>
        </w:tc>
        <w:tc>
          <w:tcPr>
            <w:tcW w:w="2410"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E701CC" w14:textId="77777777" w:rsidR="00436022" w:rsidRDefault="00436022" w:rsidP="005E1989">
            <w:pPr>
              <w:jc w:val="center"/>
              <w:rPr>
                <w:rFonts w:hAnsi="HG丸ｺﾞｼｯｸM-PRO"/>
                <w:sz w:val="16"/>
                <w:szCs w:val="16"/>
              </w:rPr>
            </w:pPr>
            <w:r>
              <w:rPr>
                <w:rFonts w:hAnsi="HG丸ｺﾞｼｯｸM-PRO" w:hint="eastAsia"/>
                <w:sz w:val="16"/>
                <w:szCs w:val="16"/>
              </w:rPr>
              <w:t>健全度</w:t>
            </w:r>
          </w:p>
        </w:tc>
      </w:tr>
      <w:tr w:rsidR="00436022" w14:paraId="33AD2CCE" w14:textId="77777777" w:rsidTr="00AF6597">
        <w:trPr>
          <w:trHeight w:val="1111"/>
        </w:trPr>
        <w:tc>
          <w:tcPr>
            <w:tcW w:w="709" w:type="dxa"/>
            <w:vMerge w:val="restart"/>
            <w:tcBorders>
              <w:top w:val="double" w:sz="4" w:space="0" w:color="auto"/>
              <w:left w:val="single" w:sz="4" w:space="0" w:color="auto"/>
              <w:bottom w:val="single" w:sz="4" w:space="0" w:color="auto"/>
              <w:right w:val="single" w:sz="4" w:space="0" w:color="auto"/>
            </w:tcBorders>
            <w:hideMark/>
          </w:tcPr>
          <w:p w14:paraId="2F4EFFF1" w14:textId="77777777" w:rsidR="00436022" w:rsidRDefault="00436022" w:rsidP="005E1989">
            <w:pPr>
              <w:rPr>
                <w:rFonts w:hAnsi="HG丸ｺﾞｼｯｸM-PRO"/>
                <w:sz w:val="16"/>
                <w:szCs w:val="16"/>
              </w:rPr>
            </w:pPr>
            <w:r>
              <w:rPr>
                <w:noProof/>
              </w:rPr>
              <mc:AlternateContent>
                <mc:Choice Requires="wps">
                  <w:drawing>
                    <wp:anchor distT="0" distB="0" distL="114300" distR="114300" simplePos="0" relativeHeight="252016640" behindDoc="0" locked="0" layoutInCell="1" allowOverlap="1" wp14:anchorId="253C1224" wp14:editId="0C90C506">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4BB0C609" w14:textId="77777777" w:rsidR="00F933E5" w:rsidRDefault="00F933E5" w:rsidP="00436022">
                                  <w:pPr>
                                    <w:jc w:val="center"/>
                                    <w:rPr>
                                      <w:rFonts w:hAnsi="HG丸ｺﾞｼｯｸM-PRO"/>
                                      <w:sz w:val="16"/>
                                    </w:rPr>
                                  </w:pPr>
                                  <w:r>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1224" id="テキスト ボックス 40983" o:spid="_x0000_s1310" type="#_x0000_t202" style="position:absolute;left:0;text-align:left;margin-left:-6.85pt;margin-top:218.25pt;width:37.5pt;height:2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" filled="f" stroked="f" strokeweight=".5pt">
                      <v:textbox>
                        <w:txbxContent>
                          <w:p w14:paraId="4BB0C609" w14:textId="77777777" w:rsidR="00F933E5" w:rsidRDefault="00F933E5" w:rsidP="00436022">
                            <w:pPr>
                              <w:jc w:val="center"/>
                              <w:rPr>
                                <w:rFonts w:hAnsi="HG丸ｺﾞｼｯｸM-PRO"/>
                                <w:sz w:val="16"/>
                              </w:rPr>
                            </w:pPr>
                            <w:r>
                              <w:rPr>
                                <w:rFonts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28E337C5" wp14:editId="2FDF4A13">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1C25234F"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margin-left:5.05pt;margin-top:11.55pt;width:15.05pt;height:212.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" adj=",765" fillcolor="red" strokecolor="black [3213]" strokeweight=".5pt">
                      <v:fill color2="yellow" focus="100%" type="gradient">
                        <o:fill v:ext="view" type="gradientUnscaled"/>
                      </v:fill>
                    </v:shape>
                  </w:pict>
                </mc:Fallback>
              </mc:AlternateContent>
            </w:r>
          </w:p>
        </w:tc>
        <w:tc>
          <w:tcPr>
            <w:tcW w:w="425" w:type="dxa"/>
            <w:tcBorders>
              <w:top w:val="double" w:sz="4" w:space="0" w:color="auto"/>
              <w:left w:val="single" w:sz="4" w:space="0" w:color="auto"/>
              <w:bottom w:val="single" w:sz="4" w:space="0" w:color="auto"/>
              <w:right w:val="single" w:sz="4" w:space="0" w:color="auto"/>
            </w:tcBorders>
            <w:vAlign w:val="center"/>
            <w:hideMark/>
          </w:tcPr>
          <w:p w14:paraId="04BD8D4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Ⅳ</w:t>
            </w:r>
          </w:p>
        </w:tc>
        <w:tc>
          <w:tcPr>
            <w:tcW w:w="2268" w:type="dxa"/>
            <w:tcBorders>
              <w:top w:val="double" w:sz="4" w:space="0" w:color="auto"/>
              <w:left w:val="single" w:sz="4" w:space="0" w:color="auto"/>
              <w:bottom w:val="single" w:sz="4" w:space="0" w:color="auto"/>
              <w:right w:val="single" w:sz="4" w:space="0" w:color="auto"/>
            </w:tcBorders>
            <w:vAlign w:val="center"/>
            <w:hideMark/>
          </w:tcPr>
          <w:p w14:paraId="76E1B6A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（緊急措置段階）</w:t>
            </w:r>
          </w:p>
          <w:p w14:paraId="4C28368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構造物の機能に支障が生じている、または生じる可能性が著しく高く、緊急措置を講ずべき状態</w:t>
            </w:r>
          </w:p>
        </w:tc>
        <w:tc>
          <w:tcPr>
            <w:tcW w:w="426" w:type="dxa"/>
            <w:tcBorders>
              <w:top w:val="double" w:sz="4" w:space="0" w:color="auto"/>
              <w:left w:val="single" w:sz="4" w:space="0" w:color="auto"/>
              <w:bottom w:val="single" w:sz="4" w:space="0" w:color="auto"/>
              <w:right w:val="single" w:sz="4" w:space="0" w:color="auto"/>
            </w:tcBorders>
            <w:vAlign w:val="center"/>
          </w:tcPr>
          <w:p w14:paraId="3DC08C3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Ａ</w:t>
            </w:r>
          </w:p>
        </w:tc>
        <w:tc>
          <w:tcPr>
            <w:tcW w:w="2126" w:type="dxa"/>
            <w:tcBorders>
              <w:top w:val="double" w:sz="4" w:space="0" w:color="auto"/>
              <w:left w:val="single" w:sz="4" w:space="0" w:color="auto"/>
              <w:bottom w:val="single" w:sz="4" w:space="0" w:color="auto"/>
              <w:right w:val="single" w:sz="4" w:space="0" w:color="auto"/>
            </w:tcBorders>
            <w:vAlign w:val="center"/>
          </w:tcPr>
          <w:p w14:paraId="1ED01C82"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施設の性能が相当低下している状態</w:t>
            </w:r>
          </w:p>
        </w:tc>
        <w:tc>
          <w:tcPr>
            <w:tcW w:w="425" w:type="dxa"/>
            <w:tcBorders>
              <w:top w:val="double" w:sz="4" w:space="0" w:color="auto"/>
              <w:left w:val="single" w:sz="4" w:space="0" w:color="auto"/>
              <w:bottom w:val="single" w:sz="4" w:space="0" w:color="auto"/>
              <w:right w:val="single" w:sz="4" w:space="0" w:color="auto"/>
            </w:tcBorders>
            <w:vAlign w:val="center"/>
          </w:tcPr>
          <w:p w14:paraId="30E26AB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Ａ</w:t>
            </w:r>
          </w:p>
        </w:tc>
        <w:tc>
          <w:tcPr>
            <w:tcW w:w="1985" w:type="dxa"/>
            <w:tcBorders>
              <w:top w:val="double" w:sz="4" w:space="0" w:color="auto"/>
              <w:left w:val="single" w:sz="4" w:space="0" w:color="auto"/>
              <w:bottom w:val="single" w:sz="4" w:space="0" w:color="auto"/>
              <w:right w:val="single" w:sz="4" w:space="0" w:color="auto"/>
            </w:tcBorders>
            <w:vAlign w:val="center"/>
          </w:tcPr>
          <w:p w14:paraId="7925A162"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施設の防護機能に対して直接的に影響が出るほど、施設に大きな変状が発生している状態</w:t>
            </w:r>
          </w:p>
        </w:tc>
      </w:tr>
      <w:tr w:rsidR="00436022" w14:paraId="39FE6B0F" w14:textId="77777777" w:rsidTr="005E1989">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159CAC96"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3695B07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A07584"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（早期措置段階）</w:t>
            </w:r>
          </w:p>
          <w:p w14:paraId="51C91514"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14:paraId="2A3A8F1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14:paraId="23900B45"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680D2C75"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14:paraId="5C6F6EE7"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施設の防護機能に対する影響につながる程度の変状が発生している状態</w:t>
            </w:r>
          </w:p>
        </w:tc>
      </w:tr>
      <w:tr w:rsidR="00436022" w14:paraId="3EF993BD" w14:textId="77777777" w:rsidTr="005E1989">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05E01CD"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6178102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60FA92A" w14:textId="77777777" w:rsidR="00436022" w:rsidRDefault="00436022" w:rsidP="005E1989">
            <w:pPr>
              <w:spacing w:line="0" w:lineRule="atLeast"/>
              <w:rPr>
                <w:rFonts w:hAnsi="HG丸ｺﾞｼｯｸM-PRO"/>
                <w:sz w:val="16"/>
                <w:szCs w:val="16"/>
              </w:rPr>
            </w:pPr>
            <w:r>
              <w:rPr>
                <w:rFonts w:hAnsi="HG丸ｺﾞｼｯｸM-PRO" w:hint="eastAsia"/>
                <w:sz w:val="16"/>
                <w:szCs w:val="16"/>
              </w:rPr>
              <w:t>（予防保全段階）</w:t>
            </w:r>
          </w:p>
          <w:p w14:paraId="31D98EAB"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14:paraId="02430ADE"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14:paraId="6104AAD5"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変状はあるが、施設の性能の低下がほとんど認められない状態</w:t>
            </w:r>
          </w:p>
        </w:tc>
        <w:tc>
          <w:tcPr>
            <w:tcW w:w="425" w:type="dxa"/>
            <w:tcBorders>
              <w:top w:val="single" w:sz="4" w:space="0" w:color="auto"/>
              <w:left w:val="single" w:sz="4" w:space="0" w:color="auto"/>
              <w:right w:val="single" w:sz="4" w:space="0" w:color="auto"/>
            </w:tcBorders>
            <w:vAlign w:val="center"/>
          </w:tcPr>
          <w:p w14:paraId="0B1A9277"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14:paraId="1571849F"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施設の防護機能に影響を及ぼすほどの変状は生じていないが、変状が進展する可能性があるため、監視が必要な状態</w:t>
            </w:r>
          </w:p>
        </w:tc>
      </w:tr>
      <w:tr w:rsidR="00436022" w14:paraId="73A32BD3" w14:textId="77777777" w:rsidTr="005E1989">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07A59A8C"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77269B03"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F15BE19" w14:textId="77777777" w:rsidR="00436022" w:rsidRDefault="00436022" w:rsidP="005E1989">
            <w:pPr>
              <w:spacing w:line="0" w:lineRule="atLeast"/>
              <w:rPr>
                <w:rFonts w:hAnsi="HG丸ｺﾞｼｯｸM-PRO"/>
                <w:sz w:val="16"/>
                <w:szCs w:val="16"/>
              </w:rPr>
            </w:pPr>
            <w:r>
              <w:rPr>
                <w:rFonts w:hAnsi="HG丸ｺﾞｼｯｸM-PRO" w:hint="eastAsia"/>
                <w:sz w:val="16"/>
                <w:szCs w:val="16"/>
              </w:rPr>
              <w:t>（健全）</w:t>
            </w:r>
          </w:p>
          <w:p w14:paraId="202A903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14:paraId="1BEC2EC2"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14:paraId="4ECA7D9A"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異常は認められず、施設の性能が十分に保持されている状態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49414E7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14:paraId="696C1D0B"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変状が発生していない状態</w:t>
            </w:r>
          </w:p>
        </w:tc>
      </w:tr>
      <w:tr w:rsidR="00436022" w14:paraId="7F214930" w14:textId="77777777" w:rsidTr="005E1989">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14:paraId="55D52F05" w14:textId="77777777" w:rsidR="00436022" w:rsidRDefault="00436022" w:rsidP="005E1989">
            <w:pPr>
              <w:spacing w:line="0" w:lineRule="atLeast"/>
              <w:jc w:val="center"/>
              <w:rPr>
                <w:rFonts w:hAnsi="HG丸ｺﾞｼｯｸM-PRO"/>
                <w:sz w:val="16"/>
                <w:szCs w:val="16"/>
              </w:rPr>
            </w:pPr>
            <w:r>
              <w:rPr>
                <w:rFonts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6E79A5E9" w14:textId="77777777" w:rsidR="00436022" w:rsidRDefault="00436022" w:rsidP="005E1989">
            <w:pPr>
              <w:spacing w:line="0" w:lineRule="atLeast"/>
              <w:rPr>
                <w:rFonts w:hAnsi="HG丸ｺﾞｼｯｸM-PRO"/>
                <w:sz w:val="14"/>
                <w:szCs w:val="16"/>
              </w:rPr>
            </w:pPr>
            <w:r>
              <w:rPr>
                <w:rFonts w:hAnsi="HG丸ｺﾞｼｯｸM-PRO" w:hint="eastAsia"/>
                <w:sz w:val="14"/>
                <w:szCs w:val="16"/>
              </w:rPr>
              <w:t>省令：道路法施行規則の改定</w:t>
            </w:r>
          </w:p>
          <w:p w14:paraId="4BDEC658" w14:textId="77777777" w:rsidR="00436022" w:rsidRDefault="00436022" w:rsidP="005E1989">
            <w:pPr>
              <w:spacing w:line="0" w:lineRule="atLeast"/>
              <w:rPr>
                <w:rFonts w:hAnsi="HG丸ｺﾞｼｯｸM-PRO"/>
                <w:sz w:val="14"/>
                <w:szCs w:val="16"/>
              </w:rPr>
            </w:pPr>
            <w:r>
              <w:rPr>
                <w:rFonts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14:paraId="3C6BEA9F"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・港湾の施設の点検診断</w:t>
            </w:r>
          </w:p>
          <w:p w14:paraId="1314A8A3"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ガイドライン</w:t>
            </w:r>
          </w:p>
          <w:p w14:paraId="1A9624A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・大阪府港湾施設維持管</w:t>
            </w:r>
          </w:p>
          <w:p w14:paraId="0D08A6F6"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理基本計画</w:t>
            </w:r>
          </w:p>
          <w:p w14:paraId="1FF9D6C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14:paraId="4EB0641B"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・海岸保全施設維持管理</w:t>
            </w:r>
          </w:p>
          <w:p w14:paraId="5FFD5046"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マニュアル</w:t>
            </w:r>
          </w:p>
          <w:p w14:paraId="13FD7FEC" w14:textId="77777777" w:rsidR="00436022" w:rsidRPr="00334577" w:rsidRDefault="00436022" w:rsidP="005E1989">
            <w:pPr>
              <w:spacing w:line="0" w:lineRule="atLeast"/>
              <w:rPr>
                <w:rFonts w:hAnsi="HG丸ｺﾞｼｯｸM-PRO"/>
                <w:sz w:val="16"/>
                <w:szCs w:val="16"/>
              </w:rPr>
            </w:pPr>
            <w:r>
              <w:rPr>
                <w:rFonts w:hAnsi="HG丸ｺﾞｼｯｸM-PRO" w:hint="eastAsia"/>
                <w:sz w:val="16"/>
                <w:szCs w:val="16"/>
              </w:rPr>
              <w:t>・維持管理ルールブック</w:t>
            </w:r>
          </w:p>
        </w:tc>
      </w:tr>
    </w:tbl>
    <w:p w14:paraId="49C03ACF" w14:textId="77777777" w:rsidR="00436022" w:rsidRDefault="00436022" w:rsidP="00AF6597">
      <w:pPr>
        <w:pStyle w:val="4"/>
      </w:pPr>
      <w:r>
        <w:rPr>
          <w:rFonts w:hint="eastAsia"/>
        </w:rPr>
        <w:lastRenderedPageBreak/>
        <w:t>点検業務における判定会議</w:t>
      </w:r>
      <w:bookmarkEnd w:id="142"/>
    </w:p>
    <w:p w14:paraId="260281E5" w14:textId="514E7E69" w:rsidR="00AF6597" w:rsidRDefault="00AF6597" w:rsidP="00AF6597">
      <w:pPr>
        <w:pStyle w:val="40"/>
        <w:ind w:left="420" w:firstLine="210"/>
        <w:rPr>
          <w:rFonts w:hAnsi="HG丸ｺﾞｼｯｸM-PRO"/>
        </w:rPr>
      </w:pPr>
      <w:r w:rsidRPr="000A00B3">
        <w:rPr>
          <w:rFonts w:hAnsi="HG丸ｺﾞｼｯｸM-PRO" w:hint="eastAsia"/>
        </w:rPr>
        <w:t>港湾・海岸施設において実施する点検業務において、</w:t>
      </w:r>
      <w:r>
        <w:rPr>
          <w:rFonts w:hAnsi="HG丸ｺﾞｼｯｸM-PRO" w:hint="eastAsia"/>
        </w:rPr>
        <w:t>点検、</w:t>
      </w:r>
      <w:r w:rsidRPr="000A00B3">
        <w:rPr>
          <w:rFonts w:hAnsi="HG丸ｺﾞｼｯｸM-PRO" w:hint="eastAsia"/>
        </w:rPr>
        <w:t>診断・評価</w:t>
      </w:r>
      <w:r>
        <w:rPr>
          <w:rFonts w:hAnsi="HG丸ｺﾞｼｯｸM-PRO" w:hint="eastAsia"/>
        </w:rPr>
        <w:t>の実施状況の確認や、職員や事務所間でのバラツキの排除などを総合的に評価する仕組みとして、</w:t>
      </w:r>
      <w:r w:rsidRPr="000A00B3">
        <w:rPr>
          <w:rFonts w:hAnsi="HG丸ｺﾞｼｯｸM-PRO" w:hint="eastAsia"/>
        </w:rPr>
        <w:t>経験</w:t>
      </w:r>
      <w:r w:rsidRPr="004D0CD7">
        <w:rPr>
          <w:rFonts w:hAnsi="HG丸ｺﾞｼｯｸM-PRO" w:hint="eastAsia"/>
        </w:rPr>
        <w:t>が豊富で技術的ノウハウを有している職員による判定会議を実施する。</w:t>
      </w:r>
    </w:p>
    <w:p w14:paraId="425078D3" w14:textId="2438179D" w:rsidR="00AF6597" w:rsidRDefault="00AF6597" w:rsidP="00AF6597">
      <w:pPr>
        <w:pStyle w:val="40"/>
        <w:ind w:left="420" w:firstLine="210"/>
        <w:rPr>
          <w:rFonts w:hAnsi="HG丸ｺﾞｼｯｸM-PRO"/>
        </w:rPr>
      </w:pPr>
      <w:r>
        <w:rPr>
          <w:rFonts w:hAnsi="HG丸ｺﾞｼｯｸM-PRO" w:hint="eastAsia"/>
        </w:rPr>
        <w:t>特に、施設の劣化や損傷の判定・評価については、補修時期や点検頻度の見直し等に影響することから、それぞれの施設における総合評価フローにおいて、施設や部材の劣化や損傷状況の判定・評価方法に関する妥当性のチェックは非常に重要である。</w:t>
      </w:r>
    </w:p>
    <w:p w14:paraId="112DAD00" w14:textId="20528117" w:rsidR="00AF6597" w:rsidRDefault="00AF6597" w:rsidP="00AF6597">
      <w:pPr>
        <w:pStyle w:val="40"/>
        <w:ind w:left="420" w:firstLine="210"/>
        <w:rPr>
          <w:rFonts w:hAnsi="HG丸ｺﾞｼｯｸM-PRO"/>
        </w:rPr>
      </w:pPr>
      <w:r w:rsidRPr="00565901">
        <w:rPr>
          <w:rFonts w:hAnsi="HG丸ｺﾞｼｯｸM-PRO" w:hint="eastAsia"/>
        </w:rPr>
        <w:t>なお、この判定会議は、「技術基準対象施設の維持に関し必要な事項を定める告示」第3</w:t>
      </w:r>
      <w:r>
        <w:rPr>
          <w:rFonts w:hAnsi="HG丸ｺﾞｼｯｸM-PRO" w:hint="eastAsia"/>
        </w:rPr>
        <w:t>条に</w:t>
      </w:r>
      <w:r w:rsidRPr="00565901">
        <w:rPr>
          <w:rFonts w:hAnsi="HG丸ｺﾞｼｯｸM-PRO" w:hint="eastAsia"/>
        </w:rPr>
        <w:t>記載している「専門的知識及び技術又は技能を有する者」による総合的な判断を求めるための会議として有効である。</w:t>
      </w:r>
    </w:p>
    <w:p w14:paraId="6ED6DCE9" w14:textId="5EDC588B" w:rsidR="00AF6597" w:rsidRPr="00AF6597" w:rsidRDefault="00AF6597" w:rsidP="00AF6597">
      <w:pPr>
        <w:pStyle w:val="40"/>
        <w:ind w:left="420" w:firstLine="210"/>
      </w:pPr>
      <w:r w:rsidRPr="004D0CD7">
        <w:rPr>
          <w:rFonts w:hAnsi="HG丸ｺﾞｼｯｸM-PRO" w:hint="eastAsia"/>
        </w:rPr>
        <w:t>以下の</w:t>
      </w:r>
      <w:r w:rsidRPr="004D0CD7">
        <w:rPr>
          <w:rFonts w:hAnsi="HG丸ｺﾞｼｯｸM-PRO"/>
        </w:rPr>
        <w:fldChar w:fldCharType="begin"/>
      </w:r>
      <w:r w:rsidRPr="004D0CD7">
        <w:rPr>
          <w:rFonts w:hAnsi="HG丸ｺﾞｼｯｸM-PRO"/>
        </w:rPr>
        <w:instrText xml:space="preserve"> </w:instrText>
      </w:r>
      <w:r w:rsidRPr="004D0CD7">
        <w:rPr>
          <w:rFonts w:hAnsi="HG丸ｺﾞｼｯｸM-PRO" w:hint="eastAsia"/>
        </w:rPr>
        <w:instrText>REF _Ref409694124 \h</w:instrText>
      </w:r>
      <w:r w:rsidRPr="004D0CD7">
        <w:rPr>
          <w:rFonts w:hAnsi="HG丸ｺﾞｼｯｸM-PRO"/>
        </w:rPr>
        <w:instrText xml:space="preserve">  \* MERGEFORMAT </w:instrText>
      </w:r>
      <w:r w:rsidRPr="004D0CD7">
        <w:rPr>
          <w:rFonts w:hAnsi="HG丸ｺﾞｼｯｸM-PRO"/>
        </w:rPr>
      </w:r>
      <w:r w:rsidRPr="004D0CD7">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18</w:t>
      </w:r>
      <w:r w:rsidRPr="004D0CD7">
        <w:rPr>
          <w:rFonts w:hAnsi="HG丸ｺﾞｼｯｸM-PRO"/>
        </w:rPr>
        <w:fldChar w:fldCharType="end"/>
      </w:r>
      <w:r w:rsidRPr="004D0CD7">
        <w:rPr>
          <w:rFonts w:hAnsi="HG丸ｺﾞｼｯｸM-PRO" w:hint="eastAsia"/>
        </w:rPr>
        <w:t>に判定会議の実施概要</w:t>
      </w:r>
      <w:r w:rsidRPr="005F6EE0">
        <w:rPr>
          <w:rFonts w:hAnsi="HG丸ｺﾞｼｯｸM-PRO" w:hint="eastAsia"/>
        </w:rPr>
        <w:t>、</w:t>
      </w:r>
      <w:r>
        <w:rPr>
          <w:rFonts w:hAnsi="HG丸ｺﾞｼｯｸM-PRO"/>
        </w:rPr>
        <w:fldChar w:fldCharType="begin"/>
      </w:r>
      <w:r>
        <w:rPr>
          <w:rFonts w:hAnsi="HG丸ｺﾞｼｯｸM-PRO"/>
        </w:rPr>
        <w:instrText xml:space="preserve"> </w:instrText>
      </w:r>
      <w:r>
        <w:rPr>
          <w:rFonts w:hAnsi="HG丸ｺﾞｼｯｸM-PRO" w:hint="eastAsia"/>
        </w:rPr>
        <w:instrText>REF _Ref185338040 \h</w:instrText>
      </w:r>
      <w:r>
        <w:rPr>
          <w:rFonts w:hAnsi="HG丸ｺﾞｼｯｸM-PRO"/>
        </w:rPr>
        <w:instrText xml:space="preserve"> </w:instrText>
      </w:r>
      <w:r>
        <w:rPr>
          <w:rFonts w:hAnsi="HG丸ｺﾞｼｯｸM-PRO"/>
        </w:rPr>
      </w:r>
      <w:r>
        <w:rPr>
          <w:rFonts w:hAnsi="HG丸ｺﾞｼｯｸM-PRO"/>
        </w:rPr>
        <w:fldChar w:fldCharType="separate"/>
      </w:r>
      <w:r w:rsidR="007C2164">
        <w:rPr>
          <w:rFonts w:hint="eastAsia"/>
        </w:rPr>
        <w:t xml:space="preserve">図 </w:t>
      </w:r>
      <w:r w:rsidR="007C2164">
        <w:rPr>
          <w:noProof/>
        </w:rPr>
        <w:t>3.1</w:t>
      </w:r>
      <w:r w:rsidR="007C2164">
        <w:noBreakHyphen/>
      </w:r>
      <w:r w:rsidR="007C2164">
        <w:rPr>
          <w:noProof/>
        </w:rPr>
        <w:t>30</w:t>
      </w:r>
      <w:r>
        <w:rPr>
          <w:rFonts w:hAnsi="HG丸ｺﾞｼｯｸM-PRO"/>
        </w:rPr>
        <w:fldChar w:fldCharType="end"/>
      </w:r>
      <w:r w:rsidRPr="005F6EE0">
        <w:rPr>
          <w:rFonts w:hAnsi="HG丸ｺﾞｼｯｸM-PRO" w:hint="eastAsia"/>
        </w:rPr>
        <w:t>に判定会議</w:t>
      </w:r>
      <w:r>
        <w:rPr>
          <w:rFonts w:hAnsi="HG丸ｺﾞｼｯｸM-PRO" w:hint="eastAsia"/>
        </w:rPr>
        <w:t>の様子を示す。</w:t>
      </w:r>
    </w:p>
    <w:p w14:paraId="5FFE3202" w14:textId="69DDD2B2" w:rsidR="00436022" w:rsidRPr="00A11D0F" w:rsidRDefault="00436022" w:rsidP="00436022">
      <w:pPr>
        <w:pStyle w:val="ac"/>
        <w:spacing w:before="120"/>
        <w:rPr>
          <w:color w:val="000000" w:themeColor="text1"/>
        </w:rPr>
      </w:pPr>
      <w:bookmarkStart w:id="146" w:name="_Ref409694124"/>
      <w:r w:rsidRPr="00A11D0F">
        <w:rPr>
          <w:rFonts w:hint="eastAsia"/>
          <w:color w:val="000000" w:themeColor="text1"/>
        </w:rPr>
        <w:t xml:space="preserve">表 </w:t>
      </w:r>
      <w:r w:rsidR="00A93C11" w:rsidRPr="00A11D0F">
        <w:rPr>
          <w:color w:val="000000" w:themeColor="text1"/>
        </w:rPr>
        <w:fldChar w:fldCharType="begin"/>
      </w:r>
      <w:r w:rsidR="00A93C11" w:rsidRPr="00A11D0F">
        <w:rPr>
          <w:color w:val="000000" w:themeColor="text1"/>
        </w:rPr>
        <w:instrText xml:space="preserve"> </w:instrText>
      </w:r>
      <w:r w:rsidR="00A93C11" w:rsidRPr="00A11D0F">
        <w:rPr>
          <w:rFonts w:hint="eastAsia"/>
          <w:color w:val="000000" w:themeColor="text1"/>
        </w:rPr>
        <w:instrText>STYLEREF 2 \s</w:instrText>
      </w:r>
      <w:r w:rsidR="00A93C11" w:rsidRPr="00A11D0F">
        <w:rPr>
          <w:color w:val="000000" w:themeColor="text1"/>
        </w:rPr>
        <w:instrText xml:space="preserve"> </w:instrText>
      </w:r>
      <w:r w:rsidR="00A93C11" w:rsidRPr="00A11D0F">
        <w:rPr>
          <w:color w:val="000000" w:themeColor="text1"/>
        </w:rPr>
        <w:fldChar w:fldCharType="separate"/>
      </w:r>
      <w:r w:rsidR="007C2164">
        <w:rPr>
          <w:noProof/>
          <w:color w:val="000000" w:themeColor="text1"/>
        </w:rPr>
        <w:t>3.1</w:t>
      </w:r>
      <w:r w:rsidR="00A93C11" w:rsidRPr="00A11D0F">
        <w:rPr>
          <w:color w:val="000000" w:themeColor="text1"/>
        </w:rPr>
        <w:fldChar w:fldCharType="end"/>
      </w:r>
      <w:r w:rsidR="00A93C11" w:rsidRPr="00A11D0F">
        <w:rPr>
          <w:color w:val="000000" w:themeColor="text1"/>
        </w:rPr>
        <w:noBreakHyphen/>
      </w:r>
      <w:r w:rsidR="00A93C11" w:rsidRPr="00A11D0F">
        <w:rPr>
          <w:color w:val="000000" w:themeColor="text1"/>
        </w:rPr>
        <w:fldChar w:fldCharType="begin"/>
      </w:r>
      <w:r w:rsidR="00A93C11" w:rsidRPr="00A11D0F">
        <w:rPr>
          <w:color w:val="000000" w:themeColor="text1"/>
        </w:rPr>
        <w:instrText xml:space="preserve"> </w:instrText>
      </w:r>
      <w:r w:rsidR="00A93C11" w:rsidRPr="00A11D0F">
        <w:rPr>
          <w:rFonts w:hint="eastAsia"/>
          <w:color w:val="000000" w:themeColor="text1"/>
        </w:rPr>
        <w:instrText>SEQ 表 \* ARABIC \s 2</w:instrText>
      </w:r>
      <w:r w:rsidR="00A93C11" w:rsidRPr="00A11D0F">
        <w:rPr>
          <w:color w:val="000000" w:themeColor="text1"/>
        </w:rPr>
        <w:instrText xml:space="preserve"> </w:instrText>
      </w:r>
      <w:r w:rsidR="00A93C11" w:rsidRPr="00A11D0F">
        <w:rPr>
          <w:color w:val="000000" w:themeColor="text1"/>
        </w:rPr>
        <w:fldChar w:fldCharType="separate"/>
      </w:r>
      <w:r w:rsidR="007C2164">
        <w:rPr>
          <w:noProof/>
          <w:color w:val="000000" w:themeColor="text1"/>
        </w:rPr>
        <w:t>18</w:t>
      </w:r>
      <w:r w:rsidR="00A93C11" w:rsidRPr="00A11D0F">
        <w:rPr>
          <w:color w:val="000000" w:themeColor="text1"/>
        </w:rPr>
        <w:fldChar w:fldCharType="end"/>
      </w:r>
      <w:bookmarkEnd w:id="146"/>
      <w:r w:rsidRPr="00A11D0F">
        <w:rPr>
          <w:rFonts w:hint="eastAsia"/>
          <w:color w:val="000000" w:themeColor="text1"/>
        </w:rPr>
        <w:t xml:space="preserve">　判定会議の実施概要</w:t>
      </w:r>
    </w:p>
    <w:tbl>
      <w:tblPr>
        <w:tblStyle w:val="af6"/>
        <w:tblW w:w="0" w:type="auto"/>
        <w:jc w:val="center"/>
        <w:tblLook w:val="04A0" w:firstRow="1" w:lastRow="0" w:firstColumn="1" w:lastColumn="0" w:noHBand="0" w:noVBand="1"/>
      </w:tblPr>
      <w:tblGrid>
        <w:gridCol w:w="1843"/>
        <w:gridCol w:w="6466"/>
      </w:tblGrid>
      <w:tr w:rsidR="00A11D0F" w:rsidRPr="00A11D0F" w14:paraId="792A5F34" w14:textId="77777777" w:rsidTr="00AF6597">
        <w:trPr>
          <w:jc w:val="center"/>
        </w:trPr>
        <w:tc>
          <w:tcPr>
            <w:tcW w:w="1843" w:type="dxa"/>
            <w:tcBorders>
              <w:bottom w:val="double" w:sz="4" w:space="0" w:color="auto"/>
              <w:tl2br w:val="single" w:sz="4" w:space="0" w:color="auto"/>
            </w:tcBorders>
            <w:shd w:val="clear" w:color="auto" w:fill="D9D9D9" w:themeFill="background1" w:themeFillShade="D9"/>
          </w:tcPr>
          <w:p w14:paraId="35D1524A" w14:textId="77777777" w:rsidR="00436022" w:rsidRPr="00A11D0F" w:rsidRDefault="00436022" w:rsidP="005E1989">
            <w:pPr>
              <w:widowControl/>
              <w:jc w:val="left"/>
              <w:rPr>
                <w:rFonts w:hAnsi="HG丸ｺﾞｼｯｸM-PRO"/>
                <w:color w:val="000000" w:themeColor="text1"/>
              </w:rPr>
            </w:pPr>
          </w:p>
        </w:tc>
        <w:tc>
          <w:tcPr>
            <w:tcW w:w="6466" w:type="dxa"/>
            <w:tcBorders>
              <w:bottom w:val="double" w:sz="4" w:space="0" w:color="auto"/>
            </w:tcBorders>
            <w:shd w:val="clear" w:color="auto" w:fill="D9D9D9" w:themeFill="background1" w:themeFillShade="D9"/>
          </w:tcPr>
          <w:p w14:paraId="3A4EB960"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実施内容</w:t>
            </w:r>
          </w:p>
        </w:tc>
      </w:tr>
      <w:tr w:rsidR="00A11D0F" w:rsidRPr="00A11D0F" w14:paraId="2B0E2435" w14:textId="77777777" w:rsidTr="00AF6597">
        <w:trPr>
          <w:jc w:val="center"/>
        </w:trPr>
        <w:tc>
          <w:tcPr>
            <w:tcW w:w="1843" w:type="dxa"/>
            <w:tcBorders>
              <w:top w:val="double" w:sz="4" w:space="0" w:color="auto"/>
            </w:tcBorders>
            <w:vAlign w:val="center"/>
          </w:tcPr>
          <w:p w14:paraId="69934B18"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構成員</w:t>
            </w:r>
          </w:p>
        </w:tc>
        <w:tc>
          <w:tcPr>
            <w:tcW w:w="6466" w:type="dxa"/>
            <w:tcBorders>
              <w:top w:val="double" w:sz="4" w:space="0" w:color="auto"/>
            </w:tcBorders>
          </w:tcPr>
          <w:p w14:paraId="52B4C5A3" w14:textId="77777777" w:rsidR="00436022" w:rsidRPr="00A11D0F" w:rsidRDefault="00436022" w:rsidP="005E1989">
            <w:pPr>
              <w:widowControl/>
              <w:jc w:val="left"/>
              <w:rPr>
                <w:rFonts w:hAnsi="HG丸ｺﾞｼｯｸM-PRO"/>
                <w:color w:val="000000" w:themeColor="text1"/>
              </w:rPr>
            </w:pPr>
            <w:r w:rsidRPr="00A11D0F">
              <w:rPr>
                <w:rFonts w:hAnsi="HG丸ｺﾞｼｯｸM-PRO" w:hint="eastAsia"/>
                <w:color w:val="000000" w:themeColor="text1"/>
              </w:rPr>
              <w:t>＜経験豊富で技術的ノウハウを有している職員＞</w:t>
            </w:r>
          </w:p>
          <w:p w14:paraId="7C0EE9F5" w14:textId="6129987B" w:rsidR="00436022" w:rsidRPr="00A11D0F" w:rsidRDefault="00436022" w:rsidP="005E1989">
            <w:pPr>
              <w:widowControl/>
              <w:ind w:firstLineChars="100" w:firstLine="210"/>
              <w:jc w:val="left"/>
              <w:rPr>
                <w:rFonts w:hAnsi="HG丸ｺﾞｼｯｸM-PRO"/>
                <w:color w:val="000000" w:themeColor="text1"/>
              </w:rPr>
            </w:pPr>
            <w:r w:rsidRPr="00A11D0F">
              <w:rPr>
                <w:rFonts w:hAnsi="HG丸ｺﾞｼｯｸM-PRO" w:hint="eastAsia"/>
                <w:color w:val="000000" w:themeColor="text1"/>
              </w:rPr>
              <w:t>課長級、補佐級、主査級</w:t>
            </w:r>
          </w:p>
          <w:p w14:paraId="1F2D61D0" w14:textId="77777777" w:rsidR="00436022" w:rsidRPr="00A11D0F" w:rsidRDefault="00436022" w:rsidP="005E1989">
            <w:pPr>
              <w:widowControl/>
              <w:ind w:firstLineChars="100" w:firstLine="210"/>
              <w:jc w:val="left"/>
              <w:rPr>
                <w:rFonts w:hAnsi="HG丸ｺﾞｼｯｸM-PRO"/>
                <w:color w:val="000000" w:themeColor="text1"/>
              </w:rPr>
            </w:pPr>
            <w:r w:rsidRPr="00A11D0F">
              <w:rPr>
                <w:rFonts w:hAnsi="HG丸ｺﾞｼｯｸM-PRO" w:hint="eastAsia"/>
                <w:color w:val="000000" w:themeColor="text1"/>
              </w:rPr>
              <w:t>※その他、適宜参加可能</w:t>
            </w:r>
          </w:p>
        </w:tc>
      </w:tr>
      <w:tr w:rsidR="00A11D0F" w:rsidRPr="00A11D0F" w14:paraId="3E9AC5AE" w14:textId="77777777" w:rsidTr="005E1989">
        <w:trPr>
          <w:jc w:val="center"/>
        </w:trPr>
        <w:tc>
          <w:tcPr>
            <w:tcW w:w="1843" w:type="dxa"/>
            <w:vAlign w:val="center"/>
          </w:tcPr>
          <w:p w14:paraId="588FCF35"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検討内容</w:t>
            </w:r>
          </w:p>
        </w:tc>
        <w:tc>
          <w:tcPr>
            <w:tcW w:w="6466" w:type="dxa"/>
          </w:tcPr>
          <w:p w14:paraId="200D08CF"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点検がマニュアルどおりに実施されているか。</w:t>
            </w:r>
          </w:p>
          <w:p w14:paraId="2F17BDE6"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判定、評価方法にバラツキはないか。</w:t>
            </w:r>
          </w:p>
          <w:p w14:paraId="3CDCEC15"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総合評価の内容が妥当かどうか。</w:t>
            </w:r>
          </w:p>
          <w:p w14:paraId="0259BF12"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要対策箇所の検討</w:t>
            </w:r>
          </w:p>
          <w:p w14:paraId="4803B60F"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点検データの蓄積は適正に行われているか。</w:t>
            </w:r>
          </w:p>
          <w:p w14:paraId="516C30D9"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マニュアル等の更新の必要がないか。</w:t>
            </w:r>
          </w:p>
        </w:tc>
      </w:tr>
      <w:tr w:rsidR="00436022" w:rsidRPr="00A11D0F" w14:paraId="35F948D7" w14:textId="77777777" w:rsidTr="005E1989">
        <w:trPr>
          <w:jc w:val="center"/>
        </w:trPr>
        <w:tc>
          <w:tcPr>
            <w:tcW w:w="1843" w:type="dxa"/>
            <w:vAlign w:val="center"/>
          </w:tcPr>
          <w:p w14:paraId="529E7DAD"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開催時期</w:t>
            </w:r>
          </w:p>
        </w:tc>
        <w:tc>
          <w:tcPr>
            <w:tcW w:w="6466" w:type="dxa"/>
          </w:tcPr>
          <w:p w14:paraId="5CA80CA0" w14:textId="798B06CE" w:rsidR="00436022" w:rsidRPr="00A11D0F" w:rsidRDefault="005C5648" w:rsidP="005C5648">
            <w:pPr>
              <w:widowControl/>
              <w:jc w:val="left"/>
              <w:rPr>
                <w:rFonts w:hAnsi="HG丸ｺﾞｼｯｸM-PRO"/>
                <w:color w:val="000000" w:themeColor="text1"/>
              </w:rPr>
            </w:pPr>
            <w:r w:rsidRPr="00A11D0F">
              <w:rPr>
                <w:rFonts w:hAnsi="HG丸ｺﾞｼｯｸM-PRO" w:hint="eastAsia"/>
                <w:color w:val="000000" w:themeColor="text1"/>
              </w:rPr>
              <w:t>定期点検実施後（</w:t>
            </w:r>
            <w:r w:rsidR="006C0F9F" w:rsidRPr="00A11D0F">
              <w:rPr>
                <w:rFonts w:hAnsi="HG丸ｺﾞｼｯｸM-PRO" w:hint="eastAsia"/>
                <w:color w:val="000000" w:themeColor="text1"/>
              </w:rPr>
              <w:t>2月</w:t>
            </w:r>
            <w:r w:rsidRPr="00A11D0F">
              <w:rPr>
                <w:rFonts w:hAnsi="HG丸ｺﾞｼｯｸM-PRO" w:hint="eastAsia"/>
                <w:color w:val="000000" w:themeColor="text1"/>
              </w:rPr>
              <w:t>頃）</w:t>
            </w:r>
          </w:p>
        </w:tc>
      </w:tr>
    </w:tbl>
    <w:p w14:paraId="376C3D78" w14:textId="77777777" w:rsidR="00436022" w:rsidRPr="00A11D0F" w:rsidRDefault="00436022" w:rsidP="00436022">
      <w:pPr>
        <w:widowControl/>
        <w:jc w:val="center"/>
        <w:rPr>
          <w:color w:val="000000" w:themeColor="text1"/>
        </w:rPr>
      </w:pPr>
    </w:p>
    <w:p w14:paraId="4E7EE482" w14:textId="77777777" w:rsidR="00436022" w:rsidRDefault="00436022" w:rsidP="00436022">
      <w:pPr>
        <w:widowControl/>
        <w:jc w:val="left"/>
      </w:pPr>
      <w:r>
        <w:rPr>
          <w:noProof/>
        </w:rPr>
        <w:drawing>
          <wp:anchor distT="0" distB="0" distL="114300" distR="114300" simplePos="0" relativeHeight="252017664" behindDoc="0" locked="0" layoutInCell="1" allowOverlap="1" wp14:anchorId="242975A6" wp14:editId="4EAE9266">
            <wp:simplePos x="0" y="0"/>
            <wp:positionH relativeFrom="column">
              <wp:posOffset>1399540</wp:posOffset>
            </wp:positionH>
            <wp:positionV relativeFrom="paragraph">
              <wp:posOffset>51028</wp:posOffset>
            </wp:positionV>
            <wp:extent cx="2884805" cy="2162175"/>
            <wp:effectExtent l="171450" t="171450" r="372745" b="371475"/>
            <wp:wrapNone/>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89" cstate="print">
                      <a:extLst>
                        <a:ext uri="{BEBA8EAE-BF5A-486C-A8C5-ECC9F3942E4B}">
                          <a14:imgProps xmlns:a14="http://schemas.microsoft.com/office/drawing/2010/main">
                            <a14:imgLayer r:embed="rId9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4805" cy="2162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rPr>
        <w:t xml:space="preserve">　　　　　　　　　　　</w:t>
      </w:r>
    </w:p>
    <w:p w14:paraId="751126BD" w14:textId="77777777" w:rsidR="00436022" w:rsidRDefault="00436022" w:rsidP="00436022">
      <w:pPr>
        <w:widowControl/>
        <w:jc w:val="left"/>
      </w:pPr>
    </w:p>
    <w:p w14:paraId="2E0826DC" w14:textId="77777777" w:rsidR="00436022" w:rsidRDefault="00436022" w:rsidP="00436022">
      <w:pPr>
        <w:widowControl/>
        <w:jc w:val="left"/>
      </w:pPr>
    </w:p>
    <w:p w14:paraId="09C785B1" w14:textId="77777777" w:rsidR="00436022" w:rsidRDefault="00436022" w:rsidP="00436022">
      <w:pPr>
        <w:widowControl/>
        <w:jc w:val="left"/>
      </w:pPr>
    </w:p>
    <w:p w14:paraId="46607A84" w14:textId="77777777" w:rsidR="00436022" w:rsidRDefault="00436022" w:rsidP="00436022">
      <w:pPr>
        <w:widowControl/>
        <w:jc w:val="left"/>
      </w:pPr>
    </w:p>
    <w:p w14:paraId="7E490206" w14:textId="77777777" w:rsidR="00436022" w:rsidRDefault="00436022" w:rsidP="00436022">
      <w:pPr>
        <w:widowControl/>
        <w:jc w:val="left"/>
      </w:pPr>
    </w:p>
    <w:p w14:paraId="51DFABD8" w14:textId="77777777" w:rsidR="00436022" w:rsidRDefault="00436022" w:rsidP="00436022">
      <w:pPr>
        <w:widowControl/>
        <w:jc w:val="left"/>
      </w:pPr>
    </w:p>
    <w:p w14:paraId="0CD06D7D" w14:textId="77777777" w:rsidR="00436022" w:rsidRDefault="00436022" w:rsidP="00436022">
      <w:pPr>
        <w:widowControl/>
        <w:jc w:val="left"/>
      </w:pPr>
    </w:p>
    <w:p w14:paraId="33051D17" w14:textId="77777777" w:rsidR="00436022" w:rsidRDefault="00436022" w:rsidP="00436022">
      <w:pPr>
        <w:widowControl/>
        <w:jc w:val="left"/>
      </w:pPr>
    </w:p>
    <w:p w14:paraId="6639DC89" w14:textId="77777777" w:rsidR="00436022" w:rsidRPr="003D10BB" w:rsidRDefault="00436022" w:rsidP="00436022">
      <w:pPr>
        <w:widowControl/>
        <w:jc w:val="left"/>
      </w:pPr>
    </w:p>
    <w:p w14:paraId="0CE5646C" w14:textId="55C07ED0" w:rsidR="00436022" w:rsidRPr="00F01F2C" w:rsidRDefault="00AF6597" w:rsidP="00AF6597">
      <w:pPr>
        <w:pStyle w:val="ac"/>
      </w:pPr>
      <w:bookmarkStart w:id="147" w:name="_Ref185338040"/>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30</w:t>
      </w:r>
      <w:r w:rsidR="00A93C11">
        <w:fldChar w:fldCharType="end"/>
      </w:r>
      <w:bookmarkEnd w:id="147"/>
      <w:r w:rsidRPr="00AF6597">
        <w:rPr>
          <w:rFonts w:hint="eastAsia"/>
        </w:rPr>
        <w:t xml:space="preserve">　判定会議の様子</w:t>
      </w:r>
    </w:p>
    <w:p w14:paraId="6305F929" w14:textId="38A8F0D3" w:rsidR="00AF6597" w:rsidRDefault="00AF6597">
      <w:pPr>
        <w:widowControl/>
        <w:jc w:val="left"/>
        <w:rPr>
          <w:rFonts w:hAnsi="HG丸ｺﾞｼｯｸM-PRO"/>
        </w:rPr>
      </w:pPr>
      <w:r>
        <w:rPr>
          <w:rFonts w:hAnsi="HG丸ｺﾞｼｯｸM-PRO"/>
        </w:rPr>
        <w:br w:type="page"/>
      </w:r>
    </w:p>
    <w:p w14:paraId="442B96F5" w14:textId="772E18AB" w:rsidR="00D35E2D" w:rsidRPr="00A11D0F" w:rsidRDefault="005A5709" w:rsidP="005A5709">
      <w:pPr>
        <w:pStyle w:val="3"/>
        <w:rPr>
          <w:color w:val="000000" w:themeColor="text1"/>
        </w:rPr>
      </w:pPr>
      <w:bookmarkStart w:id="148" w:name="_Toc186187409"/>
      <w:r w:rsidRPr="00A11D0F">
        <w:rPr>
          <w:rFonts w:hint="eastAsia"/>
          <w:color w:val="000000" w:themeColor="text1"/>
        </w:rPr>
        <w:lastRenderedPageBreak/>
        <w:t>維持管理手法、維持管理水準、更新フロー</w:t>
      </w:r>
      <w:bookmarkEnd w:id="148"/>
    </w:p>
    <w:p w14:paraId="451B66C9" w14:textId="38B5EB11" w:rsidR="005A5709" w:rsidRPr="00A11D0F" w:rsidRDefault="00D25D41" w:rsidP="005A5709">
      <w:pPr>
        <w:pStyle w:val="10"/>
        <w:ind w:left="1050" w:firstLineChars="0" w:firstLine="0"/>
        <w:rPr>
          <w:color w:val="000000" w:themeColor="text1"/>
        </w:rPr>
      </w:pPr>
      <w:r w:rsidRPr="00A11D0F">
        <w:rPr>
          <w:rFonts w:hAnsi="HG丸ｺﾞｼｯｸM-PRO" w:hint="eastAsia"/>
          <w:noProof/>
          <w:color w:val="000000" w:themeColor="text1"/>
          <w:sz w:val="22"/>
          <w:szCs w:val="22"/>
        </w:rPr>
        <mc:AlternateContent>
          <mc:Choice Requires="wps">
            <w:drawing>
              <wp:anchor distT="0" distB="0" distL="114300" distR="114300" simplePos="0" relativeHeight="252077056" behindDoc="1" locked="0" layoutInCell="1" allowOverlap="1" wp14:anchorId="0D48195C" wp14:editId="4611D88C">
                <wp:simplePos x="0" y="0"/>
                <wp:positionH relativeFrom="column">
                  <wp:posOffset>-68580</wp:posOffset>
                </wp:positionH>
                <wp:positionV relativeFrom="paragraph">
                  <wp:posOffset>166370</wp:posOffset>
                </wp:positionV>
                <wp:extent cx="6007735" cy="28670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8670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ect w14:anchorId="2051DDF8" id="正方形/長方形 8" o:spid="_x0000_s1026" style="position:absolute;margin-left:-5.4pt;margin-top:13.1pt;width:473.05pt;height:225.75pt;z-index:-25123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" fillcolor="#d8d8d8 [2732]" strokecolor="#a5a5a5 [2092]" strokeweight="1pt"/>
            </w:pict>
          </mc:Fallback>
        </mc:AlternateContent>
      </w:r>
    </w:p>
    <w:p w14:paraId="47430044" w14:textId="3A751510" w:rsidR="005A5709" w:rsidRPr="00B8189B" w:rsidRDefault="005A5709" w:rsidP="005A5709">
      <w:pPr>
        <w:pStyle w:val="10"/>
        <w:ind w:firstLineChars="0"/>
        <w:rPr>
          <w:rFonts w:hAnsi="HG丸ｺﾞｼｯｸM-PRO"/>
          <w:sz w:val="22"/>
          <w:szCs w:val="22"/>
        </w:rPr>
      </w:pPr>
      <w:r>
        <w:rPr>
          <w:rFonts w:hAnsi="HG丸ｺﾞｼｯｸM-PRO" w:hint="eastAsia"/>
          <w:sz w:val="22"/>
          <w:szCs w:val="22"/>
        </w:rPr>
        <w:t>【取組方針</w:t>
      </w:r>
      <w:r w:rsidRPr="00B8189B">
        <w:rPr>
          <w:rFonts w:hAnsi="HG丸ｺﾞｼｯｸM-PRO" w:hint="eastAsia"/>
          <w:sz w:val="22"/>
          <w:szCs w:val="22"/>
        </w:rPr>
        <w:t>】</w:t>
      </w:r>
    </w:p>
    <w:p w14:paraId="706E02F9" w14:textId="77777777" w:rsidR="005A5709" w:rsidRDefault="005A5709" w:rsidP="00CA1090">
      <w:pPr>
        <w:pStyle w:val="20"/>
        <w:numPr>
          <w:ilvl w:val="0"/>
          <w:numId w:val="26"/>
        </w:numPr>
        <w:ind w:leftChars="0" w:firstLineChars="0"/>
        <w:rPr>
          <w:rFonts w:hAnsi="HG丸ｺﾞｼｯｸM-PRO"/>
        </w:rPr>
      </w:pPr>
      <w:r w:rsidRPr="00541EA5">
        <w:rPr>
          <w:rFonts w:hAnsi="HG丸ｺﾞｼｯｸM-PRO" w:hint="eastAsia"/>
        </w:rPr>
        <w:t>効率的・効果的な維持管理を推進するため、日常的維持管理や、点検・診断手法、予防保全などの維持管理手法、維持管理・更新の最適化など計画的維持管理に関する考え方やフロー、留意事項等を明確にし、維持管理・更新に的確に対応する。</w:t>
      </w:r>
    </w:p>
    <w:p w14:paraId="4774F53B" w14:textId="77777777" w:rsidR="005A5709" w:rsidRPr="00541EA5" w:rsidRDefault="005A5709" w:rsidP="00CA1090">
      <w:pPr>
        <w:pStyle w:val="20"/>
        <w:numPr>
          <w:ilvl w:val="0"/>
          <w:numId w:val="26"/>
        </w:numPr>
        <w:ind w:leftChars="0" w:firstLineChars="0"/>
        <w:rPr>
          <w:rFonts w:hAnsi="HG丸ｺﾞｼｯｸM-PRO"/>
        </w:rPr>
      </w:pPr>
      <w:r w:rsidRPr="00541EA5">
        <w:rPr>
          <w:rFonts w:hAnsi="HG丸ｺﾞｼｯｸM-PRO" w:hint="eastAsia"/>
          <w:color w:val="000000" w:themeColor="text1"/>
        </w:rPr>
        <w:t>分野横断的な視点によるアプローチを行うことにより、全体としての最適化を目指す。</w:t>
      </w:r>
      <w:r>
        <w:rPr>
          <w:rFonts w:hAnsi="HG丸ｺﾞｼｯｸM-PRO"/>
          <w:color w:val="000000" w:themeColor="text1"/>
        </w:rPr>
        <w:br/>
      </w:r>
      <w:r w:rsidRPr="00541EA5">
        <w:rPr>
          <w:rFonts w:hAnsi="HG丸ｺﾞｼｯｸM-PRO" w:hint="eastAsia"/>
          <w:color w:val="000000" w:themeColor="text1"/>
        </w:rPr>
        <w:t>その際には、国や自治体など他の管理者における維持管理・更新に関する先行的な取組等、有益な情報を有効に活用する。</w:t>
      </w:r>
    </w:p>
    <w:p w14:paraId="6CF0AC20" w14:textId="77777777" w:rsidR="005A5709" w:rsidRPr="00541EA5" w:rsidRDefault="005A5709" w:rsidP="00CA1090">
      <w:pPr>
        <w:pStyle w:val="20"/>
        <w:numPr>
          <w:ilvl w:val="0"/>
          <w:numId w:val="26"/>
        </w:numPr>
        <w:ind w:leftChars="0" w:firstLineChars="0"/>
        <w:rPr>
          <w:rFonts w:hAnsi="HG丸ｺﾞｼｯｸM-PRO"/>
        </w:rPr>
      </w:pPr>
      <w:r w:rsidRPr="00541EA5">
        <w:rPr>
          <w:rFonts w:hAnsi="HG丸ｺﾞｼｯｸM-PRO" w:hint="eastAsia"/>
        </w:rPr>
        <w:t>実施面で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Pr>
          <w:rFonts w:hAnsi="HG丸ｺﾞｼｯｸM-PRO"/>
        </w:rPr>
        <w:br/>
      </w:r>
      <w:r w:rsidRPr="00541EA5">
        <w:rPr>
          <w:rFonts w:hAnsi="HG丸ｺﾞｼｯｸM-PRO" w:hint="eastAsia"/>
        </w:rPr>
        <w:t>併せて、大阪府技術職員の具体的な行動指針となるよう、現在の取組の評価・検証と一連の業務実施プロセスの明確化を図る。</w:t>
      </w:r>
    </w:p>
    <w:p w14:paraId="201A48CD" w14:textId="77777777" w:rsidR="005A5709" w:rsidRPr="006751CB" w:rsidRDefault="005A5709" w:rsidP="005A5709">
      <w:pPr>
        <w:pStyle w:val="20"/>
        <w:ind w:leftChars="0" w:left="0" w:firstLineChars="0" w:firstLine="0"/>
        <w:rPr>
          <w:rFonts w:hAnsi="HG丸ｺﾞｼｯｸM-PRO"/>
        </w:rPr>
      </w:pPr>
    </w:p>
    <w:p w14:paraId="2B67B658" w14:textId="77777777" w:rsidR="005A5709" w:rsidRDefault="005A5709" w:rsidP="005A5709">
      <w:pPr>
        <w:pStyle w:val="4"/>
      </w:pPr>
      <w:bookmarkStart w:id="149" w:name="_Ref390363191"/>
      <w:r w:rsidRPr="00122BB4">
        <w:rPr>
          <w:rFonts w:hint="eastAsia"/>
        </w:rPr>
        <w:t>維持管理業務フロー</w:t>
      </w:r>
      <w:bookmarkEnd w:id="149"/>
    </w:p>
    <w:p w14:paraId="44CB0797" w14:textId="66560C06" w:rsidR="005A5709" w:rsidRPr="00306584" w:rsidRDefault="005A5709" w:rsidP="005A5709">
      <w:pPr>
        <w:pStyle w:val="40"/>
        <w:ind w:left="420" w:firstLine="210"/>
      </w:pPr>
      <w:r w:rsidRPr="00122BB4">
        <w:rPr>
          <w:rFonts w:hAnsi="HG丸ｺﾞｼｯｸM-PRO" w:hint="eastAsia"/>
        </w:rPr>
        <w:t>維持管理業務の</w:t>
      </w:r>
      <w:r>
        <w:rPr>
          <w:rFonts w:hAnsi="HG丸ｺﾞｼｯｸM-PRO" w:hint="eastAsia"/>
        </w:rPr>
        <w:t>全体的な</w:t>
      </w:r>
      <w:r w:rsidRPr="00122BB4">
        <w:rPr>
          <w:rFonts w:hAnsi="HG丸ｺﾞｼｯｸM-PRO" w:hint="eastAsia"/>
        </w:rPr>
        <w:t>実施フローを</w:t>
      </w:r>
      <w:r>
        <w:rPr>
          <w:rFonts w:hAnsi="HG丸ｺﾞｼｯｸM-PRO"/>
        </w:rPr>
        <w:fldChar w:fldCharType="begin"/>
      </w:r>
      <w:r>
        <w:rPr>
          <w:rFonts w:hAnsi="HG丸ｺﾞｼｯｸM-PRO"/>
        </w:rPr>
        <w:instrText xml:space="preserve"> </w:instrText>
      </w:r>
      <w:r>
        <w:rPr>
          <w:rFonts w:hAnsi="HG丸ｺﾞｼｯｸM-PRO" w:hint="eastAsia"/>
        </w:rPr>
        <w:instrText>REF _Ref180574487 \h</w:instrText>
      </w:r>
      <w:r>
        <w:rPr>
          <w:rFonts w:hAnsi="HG丸ｺﾞｼｯｸM-PRO"/>
        </w:rPr>
        <w:instrText xml:space="preserve">  \* MERGEFORMAT </w:instrText>
      </w:r>
      <w:r>
        <w:rPr>
          <w:rFonts w:hAnsi="HG丸ｺﾞｼｯｸM-PRO"/>
        </w:rPr>
      </w:r>
      <w:r>
        <w:rPr>
          <w:rFonts w:hAnsi="HG丸ｺﾞｼｯｸM-PRO"/>
        </w:rPr>
        <w:fldChar w:fldCharType="separate"/>
      </w:r>
      <w:r w:rsidR="007C2164" w:rsidRPr="007C2164">
        <w:rPr>
          <w:rFonts w:hAnsi="HG丸ｺﾞｼｯｸM-PRO"/>
        </w:rPr>
        <w:t>図 3.1</w:t>
      </w:r>
      <w:r w:rsidR="007C2164" w:rsidRPr="007C2164">
        <w:rPr>
          <w:rFonts w:hAnsi="HG丸ｺﾞｼｯｸM-PRO"/>
        </w:rPr>
        <w:noBreakHyphen/>
        <w:t>31</w:t>
      </w:r>
      <w:r>
        <w:rPr>
          <w:rFonts w:hAnsi="HG丸ｺﾞｼｯｸM-PRO"/>
        </w:rPr>
        <w:fldChar w:fldCharType="end"/>
      </w:r>
      <w:r>
        <w:rPr>
          <w:rFonts w:hAnsi="HG丸ｺﾞｼｯｸM-PRO" w:hint="eastAsia"/>
        </w:rPr>
        <w:t>に</w:t>
      </w:r>
      <w:r w:rsidRPr="00122BB4">
        <w:rPr>
          <w:rFonts w:hAnsi="HG丸ｺﾞｼｯｸM-PRO" w:hint="eastAsia"/>
        </w:rPr>
        <w:t>示す。</w:t>
      </w:r>
    </w:p>
    <w:p w14:paraId="3BEEF97B" w14:textId="77777777" w:rsidR="005A5709" w:rsidRDefault="005A5709" w:rsidP="005A5709">
      <w:pPr>
        <w:pStyle w:val="40"/>
        <w:ind w:left="420" w:firstLine="210"/>
        <w:rPr>
          <w:rFonts w:hAnsi="HG丸ｺﾞｼｯｸM-PRO"/>
        </w:rPr>
      </w:pPr>
    </w:p>
    <w:p w14:paraId="59E5C46A" w14:textId="77777777" w:rsidR="005A5709" w:rsidRPr="00122BB4" w:rsidRDefault="005A5709" w:rsidP="005A5709">
      <w:pPr>
        <w:pStyle w:val="40"/>
        <w:ind w:left="420" w:firstLine="210"/>
        <w:rPr>
          <w:rFonts w:hAnsi="HG丸ｺﾞｼｯｸM-PRO"/>
        </w:rPr>
      </w:pPr>
      <w:r w:rsidRPr="007D2698">
        <w:rPr>
          <w:rFonts w:hAnsi="HG丸ｺﾞｼｯｸM-PRO"/>
          <w:noProof/>
        </w:rPr>
        <mc:AlternateContent>
          <mc:Choice Requires="wps">
            <w:drawing>
              <wp:anchor distT="0" distB="0" distL="114300" distR="114300" simplePos="0" relativeHeight="252054528" behindDoc="0" locked="0" layoutInCell="1" allowOverlap="1" wp14:anchorId="346EB1E3" wp14:editId="15AB23BD">
                <wp:simplePos x="0" y="0"/>
                <wp:positionH relativeFrom="column">
                  <wp:posOffset>-5080</wp:posOffset>
                </wp:positionH>
                <wp:positionV relativeFrom="paragraph">
                  <wp:posOffset>175895</wp:posOffset>
                </wp:positionV>
                <wp:extent cx="2251710" cy="3267075"/>
                <wp:effectExtent l="0" t="0" r="15240" b="28575"/>
                <wp:wrapNone/>
                <wp:docPr id="3610" name="角丸四角形 3610"/>
                <wp:cNvGraphicFramePr/>
                <a:graphic xmlns:a="http://schemas.openxmlformats.org/drawingml/2006/main">
                  <a:graphicData uri="http://schemas.microsoft.com/office/word/2010/wordprocessingShape">
                    <wps:wsp>
                      <wps:cNvSpPr/>
                      <wps:spPr>
                        <a:xfrm>
                          <a:off x="0" y="0"/>
                          <a:ext cx="2251710" cy="3267075"/>
                        </a:xfrm>
                        <a:prstGeom prst="roundRect">
                          <a:avLst>
                            <a:gd name="adj" fmla="val 6092"/>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0D756938" id="角丸四角形 3610" o:spid="_x0000_s1026" style="position:absolute;margin-left:-.4pt;margin-top:13.85pt;width:177.3pt;height:257.25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" filled="f" strokecolor="#f79646 [3209]" strokeweight="2pt"/>
            </w:pict>
          </mc:Fallback>
        </mc:AlternateContent>
      </w:r>
      <w:r w:rsidRPr="007D2698">
        <w:rPr>
          <w:rFonts w:hAnsi="HG丸ｺﾞｼｯｸM-PRO"/>
          <w:noProof/>
        </w:rPr>
        <mc:AlternateContent>
          <mc:Choice Requires="wps">
            <w:drawing>
              <wp:anchor distT="0" distB="0" distL="114300" distR="114300" simplePos="0" relativeHeight="252055552" behindDoc="0" locked="0" layoutInCell="1" allowOverlap="1" wp14:anchorId="6186CE11" wp14:editId="0B9C5C2A">
                <wp:simplePos x="0" y="0"/>
                <wp:positionH relativeFrom="column">
                  <wp:posOffset>3404870</wp:posOffset>
                </wp:positionH>
                <wp:positionV relativeFrom="paragraph">
                  <wp:posOffset>223520</wp:posOffset>
                </wp:positionV>
                <wp:extent cx="2486025" cy="32194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19450"/>
                        </a:xfrm>
                        <a:prstGeom prst="roundRect">
                          <a:avLst>
                            <a:gd name="adj" fmla="val 4790"/>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02733445" id="角丸四角形 3611" o:spid="_x0000_s1026" style="position:absolute;margin-left:268.1pt;margin-top:17.6pt;width:195.75pt;height:253.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" filled="f" strokecolor="#00b050" strokeweight="2pt"/>
            </w:pict>
          </mc:Fallback>
        </mc:AlternateContent>
      </w:r>
      <w:r w:rsidRPr="00583CFE">
        <w:rPr>
          <w:rFonts w:hAnsi="HG丸ｺﾞｼｯｸM-PRO"/>
          <w:noProof/>
        </w:rPr>
        <mc:AlternateContent>
          <mc:Choice Requires="wps">
            <w:drawing>
              <wp:anchor distT="0" distB="0" distL="114300" distR="114300" simplePos="0" relativeHeight="252064768" behindDoc="0" locked="0" layoutInCell="1" allowOverlap="1" wp14:anchorId="08885FA6" wp14:editId="72CA131B">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967E7"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885FA6" id="テキスト ボックス 3637" o:spid="_x0000_s1311" type="#_x0000_t202" style="position:absolute;left:0;text-align:left;margin-left:317.3pt;margin-top:.1pt;width:93.7pt;height:24.7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" fillcolor="#00b050" strokecolor="#00b050" strokeweight="2pt">
                <v:textbox>
                  <w:txbxContent>
                    <w:p w14:paraId="17F967E7"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62720" behindDoc="0" locked="0" layoutInCell="1" allowOverlap="1" wp14:anchorId="4D4BEEAA" wp14:editId="750FD356">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13C084"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4BEEAA" id="テキスト ボックス 3636" o:spid="_x0000_s1312" type="#_x0000_t202" style="position:absolute;left:0;text-align:left;margin-left:39.8pt;margin-top:.1pt;width:93.7pt;height:24.7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" fillcolor="#f79646 [3209]" strokecolor="#f79646 [3209]" strokeweight="2pt">
                <v:textbox>
                  <w:txbxContent>
                    <w:p w14:paraId="5613C084"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p>
    <w:p w14:paraId="5EAD0374"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40192" behindDoc="0" locked="0" layoutInCell="1" allowOverlap="1" wp14:anchorId="7B2B7370" wp14:editId="4CF890CA">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ECD5940"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2B7370" id="テキスト ボックス 3410" o:spid="_x0000_s1313" type="#_x0000_t202" style="position:absolute;left:0;text-align:left;margin-left:329.6pt;margin-top:15.65pt;width:117pt;height:24.75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" fillcolor="#4f81bd [3204]" strokecolor="#243f60 [1604]" strokeweight="2pt">
                <v:fill opacity="32896f"/>
                <v:textbox>
                  <w:txbxContent>
                    <w:p w14:paraId="4ECD5940"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9168" behindDoc="0" locked="0" layoutInCell="1" allowOverlap="1" wp14:anchorId="76D76E05" wp14:editId="41A4B173">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6E5C929"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D76E05" id="テキスト ボックス 3285" o:spid="_x0000_s1314" type="#_x0000_t202" style="position:absolute;left:0;text-align:left;margin-left:21.35pt;margin-top:15.1pt;width:93.7pt;height:24.7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" fillcolor="#4f81bd [3204]" strokecolor="#243f60 [1604]" strokeweight="2pt">
                <v:fill opacity="32896f"/>
                <v:textbox>
                  <w:txbxContent>
                    <w:p w14:paraId="36E5C929"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14:paraId="2E6A5707"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1696" behindDoc="0" locked="0" layoutInCell="1" allowOverlap="1" wp14:anchorId="66385786" wp14:editId="1A82AC37">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033B63B9" id="直線矢印コネクタ 3635" o:spid="_x0000_s1026" type="#_x0000_t32" style="position:absolute;margin-left:445.6pt;margin-top:12.05pt;width:11.65pt;height:0;flip:y;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" strokecolor="#4579b8 [3044]">
                <v:stroke startarrow="open"/>
              </v:shape>
            </w:pict>
          </mc:Fallback>
        </mc:AlternateContent>
      </w:r>
      <w:r w:rsidRPr="00583CFE">
        <w:rPr>
          <w:rFonts w:hAnsi="HG丸ｺﾞｼｯｸM-PRO"/>
          <w:noProof/>
        </w:rPr>
        <mc:AlternateContent>
          <mc:Choice Requires="wps">
            <w:drawing>
              <wp:anchor distT="0" distB="0" distL="114300" distR="114300" simplePos="0" relativeHeight="252059648" behindDoc="0" locked="0" layoutInCell="1" allowOverlap="1" wp14:anchorId="2215691D" wp14:editId="2A6E3AAE">
                <wp:simplePos x="0" y="0"/>
                <wp:positionH relativeFrom="column">
                  <wp:posOffset>5808980</wp:posOffset>
                </wp:positionH>
                <wp:positionV relativeFrom="paragraph">
                  <wp:posOffset>149225</wp:posOffset>
                </wp:positionV>
                <wp:extent cx="0" cy="2592000"/>
                <wp:effectExtent l="0" t="0" r="19050" b="18415"/>
                <wp:wrapNone/>
                <wp:docPr id="3632" name="直線矢印コネクタ 3632"/>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184608DB" id="直線矢印コネクタ 3632" o:spid="_x0000_s1026" type="#_x0000_t32" style="position:absolute;margin-left:457.4pt;margin-top:11.75pt;width:0;height:204.1pt;z-index:25205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" strokecolor="#4579b8 [3044]"/>
            </w:pict>
          </mc:Fallback>
        </mc:AlternateContent>
      </w:r>
      <w:r w:rsidRPr="00583CFE">
        <w:rPr>
          <w:rFonts w:hAnsi="HG丸ｺﾞｼｯｸM-PRO"/>
          <w:noProof/>
        </w:rPr>
        <mc:AlternateContent>
          <mc:Choice Requires="wps">
            <w:drawing>
              <wp:anchor distT="0" distB="0" distL="114300" distR="114300" simplePos="0" relativeHeight="252056576" behindDoc="0" locked="0" layoutInCell="1" allowOverlap="1" wp14:anchorId="61CDE114" wp14:editId="32409B20">
                <wp:simplePos x="0" y="0"/>
                <wp:positionH relativeFrom="column">
                  <wp:posOffset>120015</wp:posOffset>
                </wp:positionH>
                <wp:positionV relativeFrom="paragraph">
                  <wp:posOffset>149225</wp:posOffset>
                </wp:positionV>
                <wp:extent cx="0" cy="2592000"/>
                <wp:effectExtent l="0" t="0" r="19050" b="18415"/>
                <wp:wrapNone/>
                <wp:docPr id="3620" name="直線矢印コネクタ 3620"/>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0D3BBD1A" id="直線矢印コネクタ 3620" o:spid="_x0000_s1026" type="#_x0000_t32" style="position:absolute;margin-left:9.45pt;margin-top:11.75pt;width:0;height:204.1pt;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" strokecolor="#4579b8 [3044]"/>
            </w:pict>
          </mc:Fallback>
        </mc:AlternateContent>
      </w:r>
      <w:r w:rsidRPr="00583CFE">
        <w:rPr>
          <w:rFonts w:hAnsi="HG丸ｺﾞｼｯｸM-PRO"/>
          <w:noProof/>
        </w:rPr>
        <mc:AlternateContent>
          <mc:Choice Requires="wps">
            <w:drawing>
              <wp:anchor distT="0" distB="0" distL="114300" distR="114300" simplePos="0" relativeHeight="252060672" behindDoc="0" locked="0" layoutInCell="1" allowOverlap="1" wp14:anchorId="738BF2D0" wp14:editId="5AEF0DBF">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2563A1B9" id="直線矢印コネクタ 3634" o:spid="_x0000_s1026" type="#_x0000_t32" style="position:absolute;margin-left:9.35pt;margin-top:11.55pt;width:11.65pt;height:0;flip:y;z-index:25206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" strokecolor="#4579b8 [3044]">
                <v:stroke endarrow="open"/>
              </v:shape>
            </w:pict>
          </mc:Fallback>
        </mc:AlternateContent>
      </w:r>
    </w:p>
    <w:p w14:paraId="409971DF"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34048" behindDoc="0" locked="0" layoutInCell="1" allowOverlap="1" wp14:anchorId="1FEF3FB7" wp14:editId="386C1577">
                <wp:simplePos x="0" y="0"/>
                <wp:positionH relativeFrom="column">
                  <wp:posOffset>2343785</wp:posOffset>
                </wp:positionH>
                <wp:positionV relativeFrom="paragraph">
                  <wp:posOffset>169545</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0CBA" w14:textId="77777777" w:rsidR="00F933E5" w:rsidRPr="00240FBD" w:rsidRDefault="00F933E5" w:rsidP="005A5709">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EF3FB7" id="テキスト ボックス 3295" o:spid="_x0000_s1315" type="#_x0000_t202" style="position:absolute;left:0;text-align:left;margin-left:184.55pt;margin-top:13.35pt;width:76.15pt;height:118pt;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" fillcolor="#fbd4b4 [1305]" strokecolor="#f79646 [3209]" strokeweight="1pt">
                <v:textbox>
                  <w:txbxContent>
                    <w:p w14:paraId="28630CBA" w14:textId="77777777" w:rsidR="00F933E5" w:rsidRPr="00240FBD" w:rsidRDefault="00F933E5" w:rsidP="005A5709">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Pr="007D2698">
        <w:rPr>
          <w:rFonts w:hAnsi="HG丸ｺﾞｼｯｸM-PRO"/>
          <w:noProof/>
        </w:rPr>
        <mc:AlternateContent>
          <mc:Choice Requires="wps">
            <w:drawing>
              <wp:anchor distT="0" distB="0" distL="114300" distR="114300" simplePos="0" relativeHeight="252041216" behindDoc="0" locked="0" layoutInCell="1" allowOverlap="1" wp14:anchorId="258042BC" wp14:editId="448CEB3B">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7702087A" id="直線矢印コネクタ 3411" o:spid="_x0000_s1026" type="#_x0000_t32" style="position:absolute;margin-left:67.85pt;margin-top:3.6pt;width:0;height:19.5pt;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5312" behindDoc="0" locked="0" layoutInCell="1" allowOverlap="1" wp14:anchorId="6D291477" wp14:editId="5C0317DC">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3E40BB03" id="直線矢印コネクタ 3452" o:spid="_x0000_s1026" type="#_x0000_t32" style="position:absolute;margin-left:384.35pt;margin-top:3.6pt;width:0;height:19.5pt;z-index:252045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8384" behindDoc="0" locked="0" layoutInCell="1" allowOverlap="1" wp14:anchorId="7DB72BDC" wp14:editId="771A8810">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AEC0572"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B72BDC" id="右矢印 3590" o:spid="_x0000_s1316" type="#_x0000_t13" style="position:absolute;left:0;text-align:left;margin-left:119.35pt;margin-top:14.6pt;width:50.2pt;height:43.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" adj="12241" fillcolor="#9bbb59 [3206]" strokecolor="#4e6128 [1606]" strokeweight="2pt">
                <v:textbox>
                  <w:txbxContent>
                    <w:p w14:paraId="7AEC0572"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0432" behindDoc="0" locked="0" layoutInCell="1" allowOverlap="1" wp14:anchorId="4FE2B271" wp14:editId="46E470CB">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B99EA5D"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E2B27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317" type="#_x0000_t66" style="position:absolute;left:0;text-align:left;margin-left:273.35pt;margin-top:13.6pt;width:50.2pt;height:44.3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" adj="9541" fillcolor="#9bbb59 [3206]" strokecolor="#4e6128 [1606]" strokeweight="2pt">
                <v:textbox>
                  <w:txbxContent>
                    <w:p w14:paraId="4B99EA5D"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14:paraId="59B2590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36096" behindDoc="0" locked="0" layoutInCell="1" allowOverlap="1" wp14:anchorId="44C7EA1F" wp14:editId="446D80F3">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AC0C6AD"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C7EA1F" id="テキスト ボックス 507" o:spid="_x0000_s1318" type="#_x0000_t202" style="position:absolute;left:0;text-align:left;margin-left:329.6pt;margin-top:4.4pt;width:117pt;height:24.75pt;z-index:25203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CYQBX/qAIAAHAFAAAOAAAAAAAAAAAAAAAA&#10;AC4CAABkcnMvZTJvRG9jLnhtbFBLAQItABQABgAIAAAAIQChyaJw3AAAAAgBAAAPAAAAAAAAAAAA&#10;AAAAAAIFAABkcnMvZG93bnJldi54bWxQSwUGAAAAAAQABADzAAAACwYAAAAA&#10;" fillcolor="#4f81bd [3204]" strokecolor="#243f60 [1604]" strokeweight="2pt">
                <v:textbox>
                  <w:txbxContent>
                    <w:p w14:paraId="6AC0C6AD"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5072" behindDoc="0" locked="0" layoutInCell="1" allowOverlap="1" wp14:anchorId="37F8D460" wp14:editId="5FF84881">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092D356" w14:textId="77777777" w:rsidR="00F933E5" w:rsidRPr="00264272" w:rsidRDefault="00F933E5" w:rsidP="005A570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F8D460" id="テキスト ボックス 506" o:spid="_x0000_s1319" type="#_x0000_t202" style="position:absolute;left:0;text-align:left;margin-left:21.35pt;margin-top:5.6pt;width:93.7pt;height:24.7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" fillcolor="#4f81bd [3204]" strokecolor="#243f60 [1604]" strokeweight="2pt">
                <v:textbox>
                  <w:txbxContent>
                    <w:p w14:paraId="0092D356" w14:textId="77777777" w:rsidR="00F933E5" w:rsidRPr="00264272" w:rsidRDefault="00F933E5" w:rsidP="005A570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14:paraId="2A0EDD74" w14:textId="77777777" w:rsidR="005A5709" w:rsidRPr="00122BB4" w:rsidRDefault="00192B85" w:rsidP="005A5709">
      <w:pPr>
        <w:pStyle w:val="20"/>
        <w:ind w:leftChars="0" w:left="0" w:firstLineChars="0" w:firstLine="0"/>
        <w:rPr>
          <w:rFonts w:hAnsi="HG丸ｺﾞｼｯｸM-PRO"/>
        </w:rPr>
      </w:pPr>
      <w:r>
        <w:rPr>
          <w:rFonts w:hAnsi="HG丸ｺﾞｼｯｸM-PRO"/>
          <w:noProof/>
        </w:rPr>
        <w:object w:dxaOrig="1440" w:dyaOrig="1440" w14:anchorId="5AA583D1">
          <v:shape id="_x0000_s1027" type="#_x0000_t75" style="position:absolute;left:0;text-align:left;margin-left:193.05pt;margin-top:14.85pt;width:59.45pt;height:96.3pt;z-index:252065792;mso-position-horizontal-relative:text;mso-position-vertical-relative:text">
            <v:imagedata r:id="rId91" o:title=""/>
          </v:shape>
          <o:OLEObject Type="Embed" ProgID="Visio.Drawing.11" ShapeID="_x0000_s1027" DrawAspect="Content" ObjectID="_1799768197" r:id="rId92"/>
        </w:object>
      </w:r>
      <w:r w:rsidR="005A5709" w:rsidRPr="007D2698">
        <w:rPr>
          <w:rFonts w:hAnsi="HG丸ｺﾞｼｯｸM-PRO"/>
          <w:noProof/>
        </w:rPr>
        <mc:AlternateContent>
          <mc:Choice Requires="wps">
            <w:drawing>
              <wp:anchor distT="0" distB="0" distL="114300" distR="114300" simplePos="0" relativeHeight="252046336" behindDoc="0" locked="0" layoutInCell="1" allowOverlap="1" wp14:anchorId="530270B4" wp14:editId="1FAA7C30">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0F4E7194" id="直線矢印コネクタ 3587" o:spid="_x0000_s1026" type="#_x0000_t32" style="position:absolute;margin-left:384.5pt;margin-top:11.35pt;width:0;height:20.9pt;z-index:25204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VbqtwEAAMcDAAAOAAAAZHJzL2Uyb0RvYy54bWysU02P0zAQvSPxHyzfadoCKx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" strokecolor="#4579b8 [3044]">
                <v:stroke endarrow="open"/>
              </v:shape>
            </w:pict>
          </mc:Fallback>
        </mc:AlternateContent>
      </w:r>
      <w:r w:rsidR="005A5709" w:rsidRPr="00583CFE">
        <w:rPr>
          <w:rFonts w:hAnsi="HG丸ｺﾞｼｯｸM-PRO"/>
          <w:noProof/>
        </w:rPr>
        <mc:AlternateContent>
          <mc:Choice Requires="wps">
            <w:drawing>
              <wp:anchor distT="0" distB="0" distL="114300" distR="114300" simplePos="0" relativeHeight="252042240" behindDoc="0" locked="0" layoutInCell="1" allowOverlap="1" wp14:anchorId="6A6B0C43" wp14:editId="27C2437A">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02B053A9" id="直線矢印コネクタ 3437" o:spid="_x0000_s1026" type="#_x0000_t32" style="position:absolute;margin-left:67.85pt;margin-top:12.1pt;width:0;height:19.5pt;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" strokecolor="#4579b8 [3044]">
                <v:stroke endarrow="open"/>
              </v:shape>
            </w:pict>
          </mc:Fallback>
        </mc:AlternateContent>
      </w:r>
    </w:p>
    <w:p w14:paraId="1752788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6816" behindDoc="0" locked="0" layoutInCell="1" allowOverlap="1" wp14:anchorId="62A370B1" wp14:editId="33271A2E">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BC240B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A370B1" id="テキスト ボックス 44046" o:spid="_x0000_s1320" type="#_x0000_t202" style="position:absolute;left:0;text-align:left;margin-left:330.35pt;margin-top:14.15pt;width:116.25pt;height:24.75pt;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5HeevqsCAAB0BQAADgAAAAAAAAAA&#10;AAAAAAAuAgAAZHJzL2Uyb0RvYy54bWxQSwECLQAUAAYACAAAACEAhkM/ed0AAAAJAQAADwAAAAAA&#10;AAAAAAAAAAAFBQAAZHJzL2Rvd25yZXYueG1sUEsFBgAAAAAEAAQA8wAAAA8GAAAAAA==&#10;" fillcolor="#4f81bd [3204]" strokecolor="#243f60 [1604]" strokeweight="2pt">
                <v:textbox>
                  <w:txbxContent>
                    <w:p w14:paraId="1BC240B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67840" behindDoc="0" locked="0" layoutInCell="1" allowOverlap="1" wp14:anchorId="7E24356B" wp14:editId="4E223A7D">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6398859" w14:textId="77777777" w:rsidR="00F933E5" w:rsidRPr="00916EC5" w:rsidRDefault="00F933E5" w:rsidP="005A5709">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24356B" id="右矢印 44047" o:spid="_x0000_s1321" type="#_x0000_t13" style="position:absolute;left:0;text-align:left;margin-left:275.25pt;margin-top:4.55pt;width:50.2pt;height:43.5pt;z-index:25206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C1rUCGVAgAAWgUAAA4AAAAAAAAAAAAAAAAALgIAAGRycy9lMm9Eb2MueG1s&#10;UEsBAi0AFAAGAAgAAAAhAIbN2B3cAAAACAEAAA8AAAAAAAAAAAAAAAAA7wQAAGRycy9kb3ducmV2&#10;LnhtbFBLBQYAAAAABAAEAPMAAAD4BQAAAAA=&#10;" adj="12241" fillcolor="#4bacc6 [3208]" strokecolor="#205867 [1608]" strokeweight="2pt">
                <v:textbox>
                  <w:txbxContent>
                    <w:p w14:paraId="06398859" w14:textId="77777777" w:rsidR="00F933E5" w:rsidRPr="00916EC5" w:rsidRDefault="00F933E5" w:rsidP="005A5709">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7120" behindDoc="0" locked="0" layoutInCell="1" allowOverlap="1" wp14:anchorId="122AA78D" wp14:editId="096A9368">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830717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2AA78D" id="テキスト ボックス 508" o:spid="_x0000_s1322" type="#_x0000_t202" style="position:absolute;left:0;text-align:left;margin-left:21.3pt;margin-top:13.9pt;width:93.65pt;height:24.7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" fillcolor="#4f81bd [3204]" strokecolor="#243f60 [1604]" strokeweight="2pt">
                <v:textbox>
                  <w:txbxContent>
                    <w:p w14:paraId="6830717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49408" behindDoc="0" locked="0" layoutInCell="1" allowOverlap="1" wp14:anchorId="58A5C5AF" wp14:editId="6A9DC0A9">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257DF474"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A5C5AF" id="左矢印 3592" o:spid="_x0000_s1323" type="#_x0000_t66" style="position:absolute;left:0;text-align:left;margin-left:119.3pt;margin-top:4.1pt;width:50.2pt;height:44.3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" adj="9541" fillcolor="#4bacc6 [3208]" strokecolor="#205867 [1608]" strokeweight="2pt">
                <v:textbox>
                  <w:txbxContent>
                    <w:p w14:paraId="257DF474"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p>
    <w:p w14:paraId="51E73853" w14:textId="77777777" w:rsidR="005A5709" w:rsidRPr="00122BB4" w:rsidRDefault="005A5709" w:rsidP="005A5709">
      <w:pPr>
        <w:pStyle w:val="20"/>
        <w:ind w:leftChars="0" w:left="0" w:firstLineChars="0" w:firstLine="0"/>
        <w:rPr>
          <w:rFonts w:hAnsi="HG丸ｺﾞｼｯｸM-PRO"/>
        </w:rPr>
      </w:pPr>
    </w:p>
    <w:p w14:paraId="2E689B19"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8864" behindDoc="0" locked="0" layoutInCell="1" allowOverlap="1" wp14:anchorId="40F4F76D" wp14:editId="10C4D6E2">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068AB538" id="直線矢印コネクタ 44048" o:spid="_x0000_s1026" type="#_x0000_t32" style="position:absolute;margin-left:384.5pt;margin-top:3.75pt;width:0;height:19.5pt;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3264" behindDoc="0" locked="0" layoutInCell="1" allowOverlap="1" wp14:anchorId="6A745E1C" wp14:editId="0D4B595A">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144CA0D8" id="直線矢印コネクタ 3438" o:spid="_x0000_s1026" type="#_x0000_t32" style="position:absolute;margin-left:67.85pt;margin-top:1.1pt;width:0;height:19.5pt;z-index:252043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" strokecolor="#4579b8 [3044]">
                <v:stroke endarrow="open"/>
              </v:shape>
            </w:pict>
          </mc:Fallback>
        </mc:AlternateContent>
      </w:r>
    </w:p>
    <w:p w14:paraId="7E12EAD7"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33024" behindDoc="0" locked="0" layoutInCell="1" allowOverlap="1" wp14:anchorId="1EAF8ADE" wp14:editId="4F6F30D4">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C17DEDA"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6ACD53CB" w14:textId="77777777" w:rsidR="00F933E5" w:rsidRPr="00135FD4" w:rsidRDefault="00F933E5" w:rsidP="005A570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F8ADE" id="テキスト ボックス 3394" o:spid="_x0000_s1324" type="#_x0000_t202" style="position:absolute;left:0;text-align:left;margin-left:330.3pt;margin-top:5.15pt;width:116.25pt;height:42.6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v5zfkasCAAByBQAADgAAAAAAAAAA&#10;AAAAAAAuAgAAZHJzL2Uyb0RvYy54bWxQSwECLQAUAAYACAAAACEAlJex/N0AAAAJAQAADwAAAAAA&#10;AAAAAAAAAAAFBQAAZHJzL2Rvd25yZXYueG1sUEsFBgAAAAAEAAQA8wAAAA8GAAAAAA==&#10;" fillcolor="#4f81bd [3204]" strokecolor="#243f60 [1604]" strokeweight="2pt">
                <v:textbox>
                  <w:txbxContent>
                    <w:p w14:paraId="6C17DEDA"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6ACD53CB" w14:textId="77777777" w:rsidR="00F933E5" w:rsidRPr="00135FD4" w:rsidRDefault="00F933E5" w:rsidP="005A570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2480" behindDoc="0" locked="0" layoutInCell="1" allowOverlap="1" wp14:anchorId="77B1081C" wp14:editId="5D9104DE">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21483A9"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B1081C" id="左矢印 3602" o:spid="_x0000_s1325" type="#_x0000_t66" style="position:absolute;left:0;text-align:left;margin-left:273.8pt;margin-top:3.95pt;width:50.2pt;height:44.3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" adj="9541" fillcolor="#9bbb59 [3206]" strokecolor="#4e6128 [1606]" strokeweight="2pt">
                <v:textbox>
                  <w:txbxContent>
                    <w:p w14:paraId="621483A9"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1456" behindDoc="0" locked="0" layoutInCell="1" allowOverlap="1" wp14:anchorId="1F74ABAA" wp14:editId="59EA6BA1">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80BE068"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74ABAA" id="右矢印 3600" o:spid="_x0000_s1326" type="#_x0000_t13" style="position:absolute;left:0;text-align:left;margin-left:119.3pt;margin-top:4.35pt;width:50.2pt;height:43.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AZYey0kwIAAFgFAAAOAAAAAAAAAAAAAAAAAC4CAABkcnMvZTJvRG9jLnht&#10;bFBLAQItABQABgAIAAAAIQDh9LI13wAAAAgBAAAPAAAAAAAAAAAAAAAAAO0EAABkcnMvZG93bnJl&#10;di54bWxQSwUGAAAAAAQABADzAAAA+QUAAAAA&#10;" adj="12241" fillcolor="#9bbb59 [3206]" strokecolor="#4e6128 [1606]" strokeweight="2pt">
                <v:textbox>
                  <w:txbxContent>
                    <w:p w14:paraId="480BE068"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8144" behindDoc="0" locked="0" layoutInCell="1" allowOverlap="1" wp14:anchorId="112FD549" wp14:editId="7316042B">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AACD2D9"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補修・更新等</w:t>
                            </w:r>
                          </w:p>
                          <w:p w14:paraId="232172E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2FD549" id="テキスト ボックス 509" o:spid="_x0000_s1327" type="#_x0000_t202" style="position:absolute;left:0;text-align:left;margin-left:21.3pt;margin-top:4.85pt;width:93.7pt;height:42.5pt;z-index:25203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BURCFbqQIAAHAFAAAOAAAAAAAAAAAAAAAA&#10;AC4CAABkcnMvZTJvRG9jLnhtbFBLAQItABQABgAIAAAAIQDFhlGA2wAAAAcBAAAPAAAAAAAAAAAA&#10;AAAAAAMFAABkcnMvZG93bnJldi54bWxQSwUGAAAAAAQABADzAAAACwYAAAAA&#10;" fillcolor="#4f81bd [3204]" strokecolor="#243f60 [1604]" strokeweight="2pt">
                <v:textbox>
                  <w:txbxContent>
                    <w:p w14:paraId="0AACD2D9"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補修・更新等</w:t>
                      </w:r>
                    </w:p>
                    <w:p w14:paraId="232172E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47360" behindDoc="0" locked="0" layoutInCell="1" allowOverlap="1" wp14:anchorId="2EAADDBC" wp14:editId="6C092F5D">
                <wp:simplePos x="0" y="0"/>
                <wp:positionH relativeFrom="column">
                  <wp:posOffset>4880610</wp:posOffset>
                </wp:positionH>
                <wp:positionV relativeFrom="paragraph">
                  <wp:posOffset>77470</wp:posOffset>
                </wp:positionV>
                <wp:extent cx="0" cy="864000"/>
                <wp:effectExtent l="95250" t="0" r="76200" b="50800"/>
                <wp:wrapNone/>
                <wp:docPr id="3589" name="直線矢印コネクタ 3589"/>
                <wp:cNvGraphicFramePr/>
                <a:graphic xmlns:a="http://schemas.openxmlformats.org/drawingml/2006/main">
                  <a:graphicData uri="http://schemas.microsoft.com/office/word/2010/wordprocessingShape">
                    <wps:wsp>
                      <wps:cNvCnPr/>
                      <wps:spPr>
                        <a:xfrm>
                          <a:off x="0" y="0"/>
                          <a:ext cx="0" cy="86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3AB804FB" id="直線矢印コネクタ 3589" o:spid="_x0000_s1026" type="#_x0000_t32" style="position:absolute;margin-left:384.3pt;margin-top:6.1pt;width:0;height:68.05pt;z-index:25204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" strokecolor="#4579b8 [3044]">
                <v:stroke endarrow="open"/>
              </v:shape>
            </w:pict>
          </mc:Fallback>
        </mc:AlternateContent>
      </w:r>
    </w:p>
    <w:p w14:paraId="36C8355D"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53504" behindDoc="0" locked="0" layoutInCell="1" allowOverlap="1" wp14:anchorId="376AFA39" wp14:editId="1E0E24DE">
                <wp:simplePos x="0" y="0"/>
                <wp:positionH relativeFrom="column">
                  <wp:posOffset>2518410</wp:posOffset>
                </wp:positionH>
                <wp:positionV relativeFrom="paragraph">
                  <wp:posOffset>133350</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540BD03" w14:textId="77777777" w:rsidR="00F933E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2F9FFA6D" w14:textId="77777777" w:rsidR="00F933E5" w:rsidRPr="00916EC5" w:rsidRDefault="00F933E5" w:rsidP="005A5709">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76AFA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328" type="#_x0000_t67" style="position:absolute;left:0;text-align:left;margin-left:198.3pt;margin-top:10.5pt;width:50pt;height:43.5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" adj="10800" fillcolor="#4bacc6 [3208]" strokecolor="#205867 [1608]" strokeweight="2pt">
                <v:textbox>
                  <w:txbxContent>
                    <w:p w14:paraId="5540BD03" w14:textId="77777777" w:rsidR="00F933E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2F9FFA6D" w14:textId="77777777" w:rsidR="00F933E5" w:rsidRPr="00916EC5" w:rsidRDefault="00F933E5" w:rsidP="005A5709">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14:paraId="39B402F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44288" behindDoc="0" locked="0" layoutInCell="1" allowOverlap="1" wp14:anchorId="1FA9090E" wp14:editId="32CD1E9A">
                <wp:simplePos x="0" y="0"/>
                <wp:positionH relativeFrom="column">
                  <wp:posOffset>867410</wp:posOffset>
                </wp:positionH>
                <wp:positionV relativeFrom="paragraph">
                  <wp:posOffset>64770</wp:posOffset>
                </wp:positionV>
                <wp:extent cx="0" cy="432000"/>
                <wp:effectExtent l="95250" t="0" r="57150" b="63500"/>
                <wp:wrapNone/>
                <wp:docPr id="3448" name="直線矢印コネクタ 3448"/>
                <wp:cNvGraphicFramePr/>
                <a:graphic xmlns:a="http://schemas.openxmlformats.org/drawingml/2006/main">
                  <a:graphicData uri="http://schemas.microsoft.com/office/word/2010/wordprocessingShape">
                    <wps:wsp>
                      <wps:cNvCnPr/>
                      <wps:spPr>
                        <a:xfrm>
                          <a:off x="0" y="0"/>
                          <a:ext cx="0" cy="43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09EEB6DD" id="直線矢印コネクタ 3448" o:spid="_x0000_s1026" type="#_x0000_t32" style="position:absolute;margin-left:68.3pt;margin-top:5.1pt;width:0;height:34pt;z-index:25204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" strokecolor="#4579b8 [3044]">
                <v:stroke endarrow="open"/>
              </v:shape>
            </w:pict>
          </mc:Fallback>
        </mc:AlternateContent>
      </w:r>
    </w:p>
    <w:p w14:paraId="49E33AFD" w14:textId="77777777" w:rsidR="005A5709" w:rsidRPr="00122BB4" w:rsidRDefault="005A5709" w:rsidP="005A5709">
      <w:pPr>
        <w:pStyle w:val="20"/>
        <w:ind w:leftChars="0" w:left="0" w:firstLineChars="0" w:firstLine="0"/>
        <w:rPr>
          <w:rFonts w:hAnsi="HG丸ｺﾞｼｯｸM-PRO"/>
        </w:rPr>
      </w:pPr>
    </w:p>
    <w:p w14:paraId="2D5AD3A7"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57600" behindDoc="0" locked="0" layoutInCell="1" allowOverlap="1" wp14:anchorId="021BBC7C" wp14:editId="7D1A9FE9">
                <wp:simplePos x="0" y="0"/>
                <wp:positionH relativeFrom="column">
                  <wp:posOffset>118110</wp:posOffset>
                </wp:positionH>
                <wp:positionV relativeFrom="paragraph">
                  <wp:posOffset>217170</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59A9E3C3" id="直線矢印コネクタ 3627" o:spid="_x0000_s1026" type="#_x0000_t32" style="position:absolute;margin-left:9.3pt;margin-top:17.1pt;width:11.65pt;height:0;flip:y;z-index:25205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" strokecolor="#4579b8 [3044]"/>
            </w:pict>
          </mc:Fallback>
        </mc:AlternateContent>
      </w:r>
      <w:r w:rsidRPr="007D2698">
        <w:rPr>
          <w:rFonts w:hAnsi="HG丸ｺﾞｼｯｸM-PRO"/>
          <w:noProof/>
        </w:rPr>
        <mc:AlternateContent>
          <mc:Choice Requires="wps">
            <w:drawing>
              <wp:anchor distT="0" distB="0" distL="114300" distR="114300" simplePos="0" relativeHeight="252063744" behindDoc="0" locked="0" layoutInCell="1" allowOverlap="1" wp14:anchorId="017596B3" wp14:editId="17230E8C">
                <wp:simplePos x="0" y="0"/>
                <wp:positionH relativeFrom="column">
                  <wp:posOffset>270510</wp:posOffset>
                </wp:positionH>
                <wp:positionV relativeFrom="paragraph">
                  <wp:posOffset>42545</wp:posOffset>
                </wp:positionV>
                <wp:extent cx="5400675" cy="324000"/>
                <wp:effectExtent l="57150" t="38100" r="85725" b="9525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24000"/>
                        </a:xfrm>
                        <a:prstGeom prst="rect">
                          <a:avLst/>
                        </a:prstGeom>
                        <a:ln/>
                      </wps:spPr>
                      <wps:style>
                        <a:lnRef idx="1">
                          <a:schemeClr val="dk1"/>
                        </a:lnRef>
                        <a:fillRef idx="2">
                          <a:schemeClr val="dk1"/>
                        </a:fillRef>
                        <a:effectRef idx="1">
                          <a:schemeClr val="dk1"/>
                        </a:effectRef>
                        <a:fontRef idx="minor">
                          <a:schemeClr val="dk1"/>
                        </a:fontRef>
                      </wps:style>
                      <wps:txbx>
                        <w:txbxContent>
                          <w:p w14:paraId="2756F56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96B3" id="テキスト ボックス 3280" o:spid="_x0000_s1329" type="#_x0000_t202" style="position:absolute;left:0;text-align:left;margin-left:21.3pt;margin-top:3.35pt;width:425.25pt;height:25.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" fillcolor="gray [1616]" strokecolor="black [3040]">
                <v:fill color2="#d9d9d9 [496]" rotate="t" angle="180" colors="0 #bcbcbc;22938f #d0d0d0;1 #ededed" focus="100%" type="gradient"/>
                <v:shadow on="t" color="black" opacity="24903f" origin=",.5" offset="0,.55556mm"/>
                <v:textbox>
                  <w:txbxContent>
                    <w:p w14:paraId="2756F56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14:paraId="10767C0C"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58624" behindDoc="0" locked="0" layoutInCell="1" allowOverlap="1" wp14:anchorId="36F1C935" wp14:editId="74C0CC02">
                <wp:simplePos x="0" y="0"/>
                <wp:positionH relativeFrom="column">
                  <wp:posOffset>5586095</wp:posOffset>
                </wp:positionH>
                <wp:positionV relativeFrom="paragraph">
                  <wp:posOffset>-11430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oel="http://schemas.microsoft.com/office/2019/extlst">
            <w:pict>
              <v:shape w14:anchorId="6602DF8F" id="直線矢印コネクタ 3631" o:spid="_x0000_s1026" type="#_x0000_t32" style="position:absolute;margin-left:439.85pt;margin-top:-.9pt;width:17.65pt;height:0;z-index:25205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" strokecolor="#4579b8 [3044]"/>
            </w:pict>
          </mc:Fallback>
        </mc:AlternateContent>
      </w:r>
    </w:p>
    <w:p w14:paraId="2C818BB0" w14:textId="3C8342BB" w:rsidR="005A5709" w:rsidRDefault="005A5709" w:rsidP="005A5709">
      <w:pPr>
        <w:pStyle w:val="ac"/>
        <w:spacing w:before="120"/>
      </w:pPr>
      <w:bookmarkStart w:id="150" w:name="_Ref180574487"/>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31</w:t>
      </w:r>
      <w:r w:rsidR="005E1989">
        <w:rPr>
          <w:noProof/>
        </w:rPr>
        <w:fldChar w:fldCharType="end"/>
      </w:r>
      <w:bookmarkEnd w:id="150"/>
      <w:r>
        <w:rPr>
          <w:rFonts w:hint="eastAsia"/>
        </w:rPr>
        <w:t xml:space="preserve">　維持</w:t>
      </w:r>
      <w:r w:rsidRPr="00122BB4">
        <w:rPr>
          <w:rFonts w:hint="eastAsia"/>
        </w:rPr>
        <w:t>管理業務</w:t>
      </w:r>
      <w:r>
        <w:rPr>
          <w:rFonts w:hint="eastAsia"/>
        </w:rPr>
        <w:t>の</w:t>
      </w:r>
      <w:r w:rsidRPr="00122BB4">
        <w:rPr>
          <w:rFonts w:hint="eastAsia"/>
        </w:rPr>
        <w:t>全体フロー</w:t>
      </w:r>
    </w:p>
    <w:p w14:paraId="00D8A2AD" w14:textId="77777777" w:rsidR="005A5709" w:rsidRDefault="005A5709" w:rsidP="005A5709">
      <w:pPr>
        <w:widowControl/>
        <w:jc w:val="left"/>
      </w:pPr>
      <w:r>
        <w:br w:type="page"/>
      </w:r>
    </w:p>
    <w:p w14:paraId="11E5821E" w14:textId="77777777" w:rsidR="005A5709" w:rsidRPr="00122BB4" w:rsidRDefault="005A5709" w:rsidP="005A5709">
      <w:pPr>
        <w:pStyle w:val="4"/>
      </w:pPr>
      <w:bookmarkStart w:id="151" w:name="_Ref406846527"/>
      <w:r w:rsidRPr="00122BB4">
        <w:rPr>
          <w:rFonts w:hint="eastAsia"/>
        </w:rPr>
        <w:lastRenderedPageBreak/>
        <w:t>維持管理業務プロセス</w:t>
      </w:r>
      <w:bookmarkEnd w:id="151"/>
    </w:p>
    <w:p w14:paraId="2CBD8661" w14:textId="02C28C51" w:rsidR="005A5709" w:rsidRDefault="005A5709" w:rsidP="005A5709">
      <w:pPr>
        <w:pStyle w:val="40"/>
        <w:ind w:left="420" w:firstLine="210"/>
        <w:rPr>
          <w:rFonts w:hAnsi="HG丸ｺﾞｼｯｸM-PRO"/>
        </w:rPr>
      </w:pPr>
      <w:r w:rsidRPr="00FE7441">
        <w:rPr>
          <w:rFonts w:hAnsi="HG丸ｺﾞｼｯｸM-PRO" w:hint="eastAsia"/>
        </w:rPr>
        <w:t>前項に示したフローにおける維持管理の各プロセス</w:t>
      </w:r>
      <w:r w:rsidRPr="005D5938">
        <w:rPr>
          <w:rFonts w:hAnsi="HG丸ｺﾞｼｯｸM-PRO" w:hint="eastAsia"/>
        </w:rPr>
        <w:t>を</w:t>
      </w:r>
      <w:r>
        <w:rPr>
          <w:rFonts w:hAnsi="HG丸ｺﾞｼｯｸM-PRO"/>
        </w:rPr>
        <w:fldChar w:fldCharType="begin"/>
      </w:r>
      <w:r>
        <w:rPr>
          <w:rFonts w:hAnsi="HG丸ｺﾞｼｯｸM-PRO"/>
        </w:rPr>
        <w:instrText xml:space="preserve"> </w:instrText>
      </w:r>
      <w:r>
        <w:rPr>
          <w:rFonts w:hAnsi="HG丸ｺﾞｼｯｸM-PRO" w:hint="eastAsia"/>
        </w:rPr>
        <w:instrText>REF _Ref180574583 \h</w:instrText>
      </w:r>
      <w:r>
        <w:rPr>
          <w:rFonts w:hAnsi="HG丸ｺﾞｼｯｸM-PRO"/>
        </w:rPr>
        <w:instrText xml:space="preserve">  \* MERGEFORMAT </w:instrText>
      </w:r>
      <w:r>
        <w:rPr>
          <w:rFonts w:hAnsi="HG丸ｺﾞｼｯｸM-PRO"/>
        </w:rPr>
      </w:r>
      <w:r>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rPr>
        <w:t>3.1</w:t>
      </w:r>
      <w:r w:rsidR="007C2164" w:rsidRPr="007C2164">
        <w:rPr>
          <w:rFonts w:hAnsi="HG丸ｺﾞｼｯｸM-PRO"/>
        </w:rPr>
        <w:noBreakHyphen/>
        <w:t>19</w:t>
      </w:r>
      <w:r>
        <w:rPr>
          <w:rFonts w:hAnsi="HG丸ｺﾞｼｯｸM-PRO"/>
        </w:rPr>
        <w:fldChar w:fldCharType="end"/>
      </w:r>
      <w:r>
        <w:rPr>
          <w:rFonts w:hAnsi="HG丸ｺﾞｼｯｸM-PRO" w:hint="eastAsia"/>
        </w:rPr>
        <w:t>に示す。</w:t>
      </w:r>
    </w:p>
    <w:p w14:paraId="7DD8EF2B" w14:textId="3B2D61BB" w:rsidR="005A5709" w:rsidRPr="00457A27" w:rsidRDefault="005A5709" w:rsidP="005A5709">
      <w:pPr>
        <w:pStyle w:val="ac"/>
        <w:spacing w:before="120"/>
      </w:pPr>
      <w:bookmarkStart w:id="152" w:name="_Ref180574583"/>
      <w:bookmarkStart w:id="153" w:name="_Ref406846557"/>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19</w:t>
      </w:r>
      <w:r w:rsidR="00A93C11">
        <w:fldChar w:fldCharType="end"/>
      </w:r>
      <w:bookmarkEnd w:id="152"/>
      <w:r>
        <w:rPr>
          <w:rFonts w:hint="eastAsia"/>
        </w:rPr>
        <w:t xml:space="preserve">　維持管理業務のプロセス</w:t>
      </w:r>
      <w:bookmarkEnd w:id="153"/>
    </w:p>
    <w:tbl>
      <w:tblPr>
        <w:tblStyle w:val="af6"/>
        <w:tblW w:w="0" w:type="auto"/>
        <w:jc w:val="center"/>
        <w:tblLook w:val="04A0" w:firstRow="1" w:lastRow="0" w:firstColumn="1" w:lastColumn="0" w:noHBand="0" w:noVBand="1"/>
      </w:tblPr>
      <w:tblGrid>
        <w:gridCol w:w="1134"/>
        <w:gridCol w:w="1984"/>
        <w:gridCol w:w="5387"/>
      </w:tblGrid>
      <w:tr w:rsidR="005A5709" w:rsidRPr="00457A27" w14:paraId="4FDBDD2C" w14:textId="77777777" w:rsidTr="005E1989">
        <w:trPr>
          <w:jc w:val="center"/>
        </w:trPr>
        <w:tc>
          <w:tcPr>
            <w:tcW w:w="3118" w:type="dxa"/>
            <w:gridSpan w:val="2"/>
            <w:tcBorders>
              <w:bottom w:val="double" w:sz="4" w:space="0" w:color="auto"/>
            </w:tcBorders>
            <w:shd w:val="clear" w:color="auto" w:fill="D9D9D9" w:themeFill="background1" w:themeFillShade="D9"/>
          </w:tcPr>
          <w:p w14:paraId="065C4876" w14:textId="77777777" w:rsidR="005A5709" w:rsidRPr="00457A27" w:rsidRDefault="005A5709" w:rsidP="005E1989">
            <w:pPr>
              <w:pStyle w:val="20"/>
              <w:spacing w:line="240" w:lineRule="exact"/>
              <w:ind w:leftChars="0" w:left="0" w:firstLineChars="0" w:firstLine="0"/>
              <w:jc w:val="center"/>
              <w:rPr>
                <w:rFonts w:hAnsi="HG丸ｺﾞｼｯｸM-PRO"/>
                <w:sz w:val="18"/>
                <w:szCs w:val="18"/>
              </w:rPr>
            </w:pPr>
            <w:r w:rsidRPr="00457A27">
              <w:rPr>
                <w:rFonts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14:paraId="1D548E17" w14:textId="77777777" w:rsidR="005A5709" w:rsidRPr="00457A27" w:rsidRDefault="005A5709" w:rsidP="005E1989">
            <w:pPr>
              <w:pStyle w:val="20"/>
              <w:spacing w:line="240" w:lineRule="exact"/>
              <w:ind w:leftChars="0" w:left="0" w:firstLineChars="0" w:firstLine="0"/>
              <w:jc w:val="center"/>
              <w:rPr>
                <w:rFonts w:hAnsi="HG丸ｺﾞｼｯｸM-PRO"/>
                <w:sz w:val="18"/>
                <w:szCs w:val="18"/>
              </w:rPr>
            </w:pPr>
            <w:r w:rsidRPr="00457A27">
              <w:rPr>
                <w:rFonts w:hAnsi="HG丸ｺﾞｼｯｸM-PRO" w:hint="eastAsia"/>
                <w:sz w:val="18"/>
                <w:szCs w:val="18"/>
              </w:rPr>
              <w:t>内容</w:t>
            </w:r>
          </w:p>
        </w:tc>
      </w:tr>
      <w:tr w:rsidR="005A5709" w:rsidRPr="00457A27" w14:paraId="43419290" w14:textId="77777777" w:rsidTr="005E1989">
        <w:trPr>
          <w:trHeight w:val="333"/>
          <w:jc w:val="center"/>
        </w:trPr>
        <w:tc>
          <w:tcPr>
            <w:tcW w:w="1134" w:type="dxa"/>
            <w:vMerge w:val="restart"/>
            <w:vAlign w:val="center"/>
          </w:tcPr>
          <w:p w14:paraId="40C0D280"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計画的</w:t>
            </w:r>
          </w:p>
          <w:p w14:paraId="40585975"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w:t>
            </w:r>
          </w:p>
        </w:tc>
        <w:tc>
          <w:tcPr>
            <w:tcW w:w="1984" w:type="dxa"/>
            <w:vAlign w:val="center"/>
          </w:tcPr>
          <w:p w14:paraId="186CB8FE"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点検計画策定</w:t>
            </w:r>
          </w:p>
        </w:tc>
        <w:tc>
          <w:tcPr>
            <w:tcW w:w="5387" w:type="dxa"/>
            <w:vAlign w:val="center"/>
          </w:tcPr>
          <w:p w14:paraId="1E01B9CC"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施設の特性や重要度、点検、補修データ等を評価、検証し、点検計画を策定する。</w:t>
            </w:r>
          </w:p>
        </w:tc>
      </w:tr>
      <w:tr w:rsidR="005A5709" w:rsidRPr="00457A27" w14:paraId="57E8F33C" w14:textId="77777777" w:rsidTr="005E1989">
        <w:trPr>
          <w:trHeight w:val="345"/>
          <w:jc w:val="center"/>
        </w:trPr>
        <w:tc>
          <w:tcPr>
            <w:tcW w:w="1134" w:type="dxa"/>
            <w:vMerge/>
            <w:vAlign w:val="center"/>
          </w:tcPr>
          <w:p w14:paraId="45A074C8"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37ACE7A9"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点検、診断・評価</w:t>
            </w:r>
          </w:p>
        </w:tc>
        <w:tc>
          <w:tcPr>
            <w:tcW w:w="5387" w:type="dxa"/>
            <w:vAlign w:val="center"/>
          </w:tcPr>
          <w:p w14:paraId="7F401169"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施設の現状を把握するとともに、緊急対応や詳細調査、補修・更新など対策の要否</w:t>
            </w:r>
            <w:r>
              <w:rPr>
                <w:rFonts w:hAnsi="HG丸ｺﾞｼｯｸM-PRO" w:hint="eastAsia"/>
                <w:sz w:val="18"/>
                <w:szCs w:val="18"/>
              </w:rPr>
              <w:t>等</w:t>
            </w:r>
            <w:r w:rsidRPr="00457A27">
              <w:rPr>
                <w:rFonts w:hAnsi="HG丸ｺﾞｼｯｸM-PRO" w:hint="eastAsia"/>
                <w:sz w:val="18"/>
                <w:szCs w:val="18"/>
              </w:rPr>
              <w:t>を診断・評価する。</w:t>
            </w:r>
          </w:p>
        </w:tc>
      </w:tr>
      <w:tr w:rsidR="005A5709" w:rsidRPr="00457A27" w14:paraId="3938FC45" w14:textId="77777777" w:rsidTr="005E1989">
        <w:trPr>
          <w:trHeight w:val="70"/>
          <w:jc w:val="center"/>
        </w:trPr>
        <w:tc>
          <w:tcPr>
            <w:tcW w:w="1134" w:type="dxa"/>
            <w:vMerge/>
            <w:vAlign w:val="center"/>
          </w:tcPr>
          <w:p w14:paraId="1EC83C03"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02B2F23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対策計画策定</w:t>
            </w:r>
          </w:p>
        </w:tc>
        <w:tc>
          <w:tcPr>
            <w:tcW w:w="5387" w:type="dxa"/>
            <w:vAlign w:val="center"/>
          </w:tcPr>
          <w:p w14:paraId="260216FF"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点検、</w:t>
            </w:r>
            <w:r w:rsidRPr="00457A27">
              <w:rPr>
                <w:rFonts w:hAnsi="HG丸ｺﾞｼｯｸM-PRO" w:hint="eastAsia"/>
                <w:sz w:val="18"/>
                <w:szCs w:val="18"/>
              </w:rPr>
              <w:t>診断・評価結果や重点化指標等に基づき、補修・更新等の対策計画を策定する。</w:t>
            </w:r>
          </w:p>
        </w:tc>
      </w:tr>
      <w:tr w:rsidR="005A5709" w:rsidRPr="00457A27" w14:paraId="488CB7F7" w14:textId="77777777" w:rsidTr="005E1989">
        <w:trPr>
          <w:trHeight w:val="70"/>
          <w:jc w:val="center"/>
        </w:trPr>
        <w:tc>
          <w:tcPr>
            <w:tcW w:w="1134" w:type="dxa"/>
            <w:vMerge/>
            <w:vAlign w:val="center"/>
          </w:tcPr>
          <w:p w14:paraId="5A32C66C"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68F2F18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補修・更新等</w:t>
            </w:r>
          </w:p>
          <w:p w14:paraId="4B28AF25"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（検討・設計含む）</w:t>
            </w:r>
          </w:p>
        </w:tc>
        <w:tc>
          <w:tcPr>
            <w:tcW w:w="5387" w:type="dxa"/>
            <w:vAlign w:val="center"/>
          </w:tcPr>
          <w:p w14:paraId="72D3F5E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対策計画に基づき、計画的に補修・更新等の対策を実施する。</w:t>
            </w:r>
          </w:p>
        </w:tc>
      </w:tr>
      <w:tr w:rsidR="005A5709" w:rsidRPr="00457A27" w14:paraId="58ADF30F" w14:textId="77777777" w:rsidTr="005E1989">
        <w:trPr>
          <w:trHeight w:val="461"/>
          <w:jc w:val="center"/>
        </w:trPr>
        <w:tc>
          <w:tcPr>
            <w:tcW w:w="1134" w:type="dxa"/>
            <w:vMerge/>
            <w:vAlign w:val="center"/>
          </w:tcPr>
          <w:p w14:paraId="597A690D"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481D0E4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データ蓄積・管理</w:t>
            </w:r>
          </w:p>
        </w:tc>
        <w:tc>
          <w:tcPr>
            <w:tcW w:w="5387" w:type="dxa"/>
            <w:vAlign w:val="center"/>
          </w:tcPr>
          <w:p w14:paraId="1DB8E174"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点検結果や補修・更新履歴などデータの一元的に蓄積・管理する。</w:t>
            </w:r>
          </w:p>
        </w:tc>
      </w:tr>
      <w:tr w:rsidR="005A5709" w:rsidRPr="00457A27" w14:paraId="574F23C4" w14:textId="77777777" w:rsidTr="005E1989">
        <w:trPr>
          <w:trHeight w:val="70"/>
          <w:jc w:val="center"/>
        </w:trPr>
        <w:tc>
          <w:tcPr>
            <w:tcW w:w="1134" w:type="dxa"/>
            <w:vMerge w:val="restart"/>
            <w:vAlign w:val="center"/>
          </w:tcPr>
          <w:p w14:paraId="24527113"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日常的</w:t>
            </w:r>
          </w:p>
          <w:p w14:paraId="09C8AB9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w:t>
            </w:r>
          </w:p>
        </w:tc>
        <w:tc>
          <w:tcPr>
            <w:tcW w:w="1984" w:type="dxa"/>
            <w:vAlign w:val="center"/>
          </w:tcPr>
          <w:p w14:paraId="726B707B"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パトロール計画策定</w:t>
            </w:r>
          </w:p>
        </w:tc>
        <w:tc>
          <w:tcPr>
            <w:tcW w:w="5387" w:type="dxa"/>
            <w:vAlign w:val="center"/>
          </w:tcPr>
          <w:p w14:paraId="1EC71A78"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港湾局</w:t>
            </w:r>
            <w:r w:rsidRPr="00457A27">
              <w:rPr>
                <w:rFonts w:hAnsi="HG丸ｺﾞｼｯｸM-PRO" w:hint="eastAsia"/>
                <w:sz w:val="18"/>
                <w:szCs w:val="18"/>
              </w:rPr>
              <w:t>が定めるパトロール要領に基づき、過去の不具合や府民からの苦情・要望ならびに現場の実施体制等を考慮して、</w:t>
            </w:r>
            <w:r>
              <w:rPr>
                <w:rFonts w:hAnsi="HG丸ｺﾞｼｯｸM-PRO" w:hint="eastAsia"/>
                <w:sz w:val="18"/>
                <w:szCs w:val="18"/>
              </w:rPr>
              <w:t>分野別・施設別・地区別</w:t>
            </w:r>
            <w:r w:rsidRPr="00457A27">
              <w:rPr>
                <w:rFonts w:hAnsi="HG丸ｺﾞｼｯｸM-PRO" w:hint="eastAsia"/>
                <w:sz w:val="18"/>
                <w:szCs w:val="18"/>
              </w:rPr>
              <w:t>のパトロール頻度等、具体的なパトロール計画を策定する。</w:t>
            </w:r>
          </w:p>
        </w:tc>
      </w:tr>
      <w:tr w:rsidR="005A5709" w:rsidRPr="00457A27" w14:paraId="081AD5AE" w14:textId="77777777" w:rsidTr="005E1989">
        <w:trPr>
          <w:trHeight w:val="70"/>
          <w:jc w:val="center"/>
        </w:trPr>
        <w:tc>
          <w:tcPr>
            <w:tcW w:w="1134" w:type="dxa"/>
            <w:vMerge/>
            <w:vAlign w:val="center"/>
          </w:tcPr>
          <w:p w14:paraId="121BFC8F"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6B4B21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w:t>
            </w:r>
          </w:p>
        </w:tc>
        <w:tc>
          <w:tcPr>
            <w:tcW w:w="5387" w:type="dxa"/>
            <w:vAlign w:val="center"/>
          </w:tcPr>
          <w:p w14:paraId="6D203840"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パトロール計画に基づき、不具合の早期発見、早期対応を図るために日常パトロール（巡視）等を実施する。</w:t>
            </w:r>
          </w:p>
        </w:tc>
      </w:tr>
      <w:tr w:rsidR="005A5709" w:rsidRPr="00457A27" w14:paraId="385461AC" w14:textId="77777777" w:rsidTr="005E1989">
        <w:trPr>
          <w:trHeight w:val="70"/>
          <w:jc w:val="center"/>
        </w:trPr>
        <w:tc>
          <w:tcPr>
            <w:tcW w:w="1134" w:type="dxa"/>
            <w:vMerge/>
            <w:vAlign w:val="center"/>
          </w:tcPr>
          <w:p w14:paraId="08843361"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2B3C86F"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苦情・要望対応</w:t>
            </w:r>
          </w:p>
        </w:tc>
        <w:tc>
          <w:tcPr>
            <w:tcW w:w="5387" w:type="dxa"/>
            <w:vAlign w:val="center"/>
          </w:tcPr>
          <w:p w14:paraId="561D2D0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府民からの苦情や要望を受け付け、日常パトロール（巡視）や維持管理・修繕作業等に反映させる。</w:t>
            </w:r>
          </w:p>
        </w:tc>
      </w:tr>
      <w:tr w:rsidR="005A5709" w:rsidRPr="00457A27" w14:paraId="1A941EDA" w14:textId="77777777" w:rsidTr="005E1989">
        <w:trPr>
          <w:trHeight w:val="70"/>
          <w:jc w:val="center"/>
        </w:trPr>
        <w:tc>
          <w:tcPr>
            <w:tcW w:w="1134" w:type="dxa"/>
            <w:vMerge/>
            <w:vAlign w:val="center"/>
          </w:tcPr>
          <w:p w14:paraId="1833C2F4"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14CAB85A"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作業方針の決定</w:t>
            </w:r>
          </w:p>
        </w:tc>
        <w:tc>
          <w:tcPr>
            <w:tcW w:w="5387" w:type="dxa"/>
            <w:vAlign w:val="center"/>
          </w:tcPr>
          <w:p w14:paraId="400F008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パトロール結果や苦情</w:t>
            </w:r>
            <w:r>
              <w:rPr>
                <w:rFonts w:hAnsi="HG丸ｺﾞｼｯｸM-PRO" w:hint="eastAsia"/>
                <w:sz w:val="18"/>
                <w:szCs w:val="18"/>
              </w:rPr>
              <w:t>・</w:t>
            </w:r>
            <w:r w:rsidRPr="00457A27">
              <w:rPr>
                <w:rFonts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5A5709" w:rsidRPr="00457A27" w14:paraId="16702D49" w14:textId="77777777" w:rsidTr="005E1989">
        <w:trPr>
          <w:trHeight w:val="70"/>
          <w:jc w:val="center"/>
        </w:trPr>
        <w:tc>
          <w:tcPr>
            <w:tcW w:w="1134" w:type="dxa"/>
            <w:vMerge/>
            <w:vAlign w:val="center"/>
          </w:tcPr>
          <w:p w14:paraId="3F704293"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0B6CFC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維持管理作業</w:t>
            </w:r>
          </w:p>
        </w:tc>
        <w:tc>
          <w:tcPr>
            <w:tcW w:w="5387" w:type="dxa"/>
            <w:vAlign w:val="center"/>
          </w:tcPr>
          <w:p w14:paraId="104DDEFC"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作業方針に基づき、直営作業等により維持管理・修繕作業を実施する。</w:t>
            </w:r>
          </w:p>
        </w:tc>
      </w:tr>
      <w:tr w:rsidR="005A5709" w:rsidRPr="00457A27" w14:paraId="5F9FF9BE" w14:textId="77777777" w:rsidTr="005E1989">
        <w:trPr>
          <w:trHeight w:val="70"/>
          <w:jc w:val="center"/>
        </w:trPr>
        <w:tc>
          <w:tcPr>
            <w:tcW w:w="1134" w:type="dxa"/>
            <w:vMerge/>
            <w:vAlign w:val="center"/>
          </w:tcPr>
          <w:p w14:paraId="688604C9"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787286DB"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データ蓄積・管理</w:t>
            </w:r>
          </w:p>
        </w:tc>
        <w:tc>
          <w:tcPr>
            <w:tcW w:w="5387" w:type="dxa"/>
            <w:vAlign w:val="center"/>
          </w:tcPr>
          <w:p w14:paraId="5CAC78B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パトロールや維持管理・修繕作業等の実施状況、府民からの苦情・要望データの一元的に蓄積・管理する。</w:t>
            </w:r>
          </w:p>
        </w:tc>
      </w:tr>
      <w:tr w:rsidR="005A5709" w:rsidRPr="00457A27" w14:paraId="66AD4D6A" w14:textId="77777777" w:rsidTr="005E1989">
        <w:trPr>
          <w:trHeight w:val="70"/>
          <w:jc w:val="center"/>
        </w:trPr>
        <w:tc>
          <w:tcPr>
            <w:tcW w:w="3118" w:type="dxa"/>
            <w:gridSpan w:val="2"/>
            <w:tcBorders>
              <w:top w:val="single" w:sz="4" w:space="0" w:color="auto"/>
              <w:bottom w:val="single" w:sz="4" w:space="0" w:color="auto"/>
            </w:tcBorders>
            <w:vAlign w:val="center"/>
          </w:tcPr>
          <w:p w14:paraId="173CD22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評価・検証</w:t>
            </w:r>
          </w:p>
        </w:tc>
        <w:tc>
          <w:tcPr>
            <w:tcW w:w="5387" w:type="dxa"/>
            <w:vAlign w:val="center"/>
          </w:tcPr>
          <w:p w14:paraId="1356093E"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計画的維持管理、日常的維持管理の実施を踏まえ、評価・</w:t>
            </w:r>
            <w:r w:rsidRPr="00457A27">
              <w:rPr>
                <w:rFonts w:hAnsi="HG丸ｺﾞｼｯｸM-PRO" w:hint="eastAsia"/>
                <w:sz w:val="18"/>
                <w:szCs w:val="18"/>
              </w:rPr>
              <w:t>検証を行い、継続的にPDCAサイクルにより業務を向上させる。</w:t>
            </w:r>
          </w:p>
        </w:tc>
      </w:tr>
    </w:tbl>
    <w:p w14:paraId="217FB6B3" w14:textId="77777777" w:rsidR="005A5709" w:rsidRDefault="005A5709" w:rsidP="005A5709">
      <w:pPr>
        <w:pStyle w:val="20"/>
        <w:ind w:leftChars="0" w:left="0" w:firstLineChars="0" w:firstLine="0"/>
        <w:jc w:val="left"/>
      </w:pPr>
    </w:p>
    <w:p w14:paraId="3B90A6AD" w14:textId="77777777" w:rsidR="005A5709" w:rsidRDefault="005A5709" w:rsidP="005A5709">
      <w:pPr>
        <w:pStyle w:val="20"/>
        <w:ind w:leftChars="0" w:left="0" w:firstLineChars="0" w:firstLine="0"/>
        <w:jc w:val="left"/>
      </w:pPr>
    </w:p>
    <w:p w14:paraId="375716C9" w14:textId="6359C9F4" w:rsidR="005A5709" w:rsidRDefault="005A5709">
      <w:pPr>
        <w:widowControl/>
        <w:jc w:val="left"/>
      </w:pPr>
      <w:r>
        <w:br w:type="page"/>
      </w:r>
    </w:p>
    <w:p w14:paraId="5AD952C9" w14:textId="77777777" w:rsidR="005A5709" w:rsidRPr="00E64AFE" w:rsidRDefault="005A5709" w:rsidP="005A5709">
      <w:pPr>
        <w:pStyle w:val="4"/>
      </w:pPr>
      <w:bookmarkStart w:id="154" w:name="_Toc397531702"/>
      <w:bookmarkStart w:id="155" w:name="_Toc397604990"/>
      <w:bookmarkStart w:id="156" w:name="_Toc397531703"/>
      <w:bookmarkStart w:id="157" w:name="_Toc397604991"/>
      <w:bookmarkStart w:id="158" w:name="_Toc397531704"/>
      <w:bookmarkStart w:id="159" w:name="_Toc397604992"/>
      <w:bookmarkStart w:id="160" w:name="_Toc397531705"/>
      <w:bookmarkStart w:id="161" w:name="_Toc397604993"/>
      <w:bookmarkStart w:id="162" w:name="_Toc397531706"/>
      <w:bookmarkStart w:id="163" w:name="_Toc397604994"/>
      <w:bookmarkStart w:id="164" w:name="_Toc397531707"/>
      <w:bookmarkStart w:id="165" w:name="_Toc397604995"/>
      <w:bookmarkStart w:id="166" w:name="_Toc397531708"/>
      <w:bookmarkStart w:id="167" w:name="_Toc397604996"/>
      <w:bookmarkStart w:id="168" w:name="_Toc397531709"/>
      <w:bookmarkStart w:id="169" w:name="_Toc397604997"/>
      <w:bookmarkStart w:id="170" w:name="_Toc397531710"/>
      <w:bookmarkStart w:id="171" w:name="_Toc397604998"/>
      <w:bookmarkStart w:id="172" w:name="_Toc397531711"/>
      <w:bookmarkStart w:id="173" w:name="_Toc397604999"/>
      <w:bookmarkStart w:id="174" w:name="_Toc397531712"/>
      <w:bookmarkStart w:id="175" w:name="_Toc397605000"/>
      <w:bookmarkStart w:id="176" w:name="_Toc406834016"/>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457A27">
        <w:rPr>
          <w:rFonts w:hint="eastAsia"/>
        </w:rPr>
        <w:lastRenderedPageBreak/>
        <w:t>維持管理手法</w:t>
      </w:r>
      <w:bookmarkEnd w:id="176"/>
    </w:p>
    <w:p w14:paraId="5E49BC90" w14:textId="77777777" w:rsidR="005A5709" w:rsidRDefault="005A5709" w:rsidP="005A5709">
      <w:pPr>
        <w:pStyle w:val="5"/>
        <w:ind w:left="1132"/>
      </w:pPr>
      <w:r w:rsidRPr="00457A27">
        <w:rPr>
          <w:rFonts w:hint="eastAsia"/>
        </w:rPr>
        <w:t>維持管理手法</w:t>
      </w:r>
      <w:r w:rsidRPr="00A819DF">
        <w:rPr>
          <w:rFonts w:hint="eastAsia"/>
        </w:rPr>
        <w:t>の</w:t>
      </w:r>
      <w:r>
        <w:rPr>
          <w:rFonts w:hint="eastAsia"/>
        </w:rPr>
        <w:t>設定</w:t>
      </w:r>
    </w:p>
    <w:p w14:paraId="035BFCFE" w14:textId="37C08C0E" w:rsidR="005A5709" w:rsidRDefault="005A5709" w:rsidP="005A5709">
      <w:pPr>
        <w:pStyle w:val="50"/>
        <w:ind w:left="735" w:firstLine="210"/>
        <w:rPr>
          <w:rFonts w:hAnsi="HG丸ｺﾞｼｯｸM-PRO"/>
        </w:rPr>
      </w:pPr>
      <w:r w:rsidRPr="00CE4E39">
        <w:rPr>
          <w:rFonts w:hAnsi="HG丸ｺﾞｼｯｸM-PRO" w:hint="eastAsia"/>
        </w:rPr>
        <w:t>安全性・信頼性や</w:t>
      </w:r>
      <w:r w:rsidRPr="00CE4E39">
        <w:rPr>
          <w:rFonts w:hAnsi="HG丸ｺﾞｼｯｸM-PRO"/>
        </w:rPr>
        <w:t>LCC最小化の観点から</w:t>
      </w:r>
      <w:r w:rsidRPr="00CE4E39">
        <w:rPr>
          <w:rFonts w:hAnsi="HG丸ｺﾞｼｯｸM-PRO" w:hint="eastAsia"/>
        </w:rPr>
        <w:t>、｢予防保全｣による管理を原則と</w:t>
      </w:r>
      <w:r>
        <w:rPr>
          <w:rFonts w:hAnsi="HG丸ｺﾞｼｯｸM-PRO" w:hint="eastAsia"/>
        </w:rPr>
        <w:t>し、本計画の対象期間内において</w:t>
      </w:r>
      <w:r w:rsidRPr="004C2067">
        <w:rPr>
          <w:rFonts w:hAnsi="HG丸ｺﾞｼｯｸM-PRO" w:hint="eastAsia"/>
        </w:rPr>
        <w:t>は、</w:t>
      </w:r>
      <w:r w:rsidRPr="004C2067">
        <w:rPr>
          <w:rFonts w:hAnsi="HG丸ｺﾞｼｯｸM-PRO"/>
        </w:rPr>
        <w:fldChar w:fldCharType="begin"/>
      </w:r>
      <w:r w:rsidRPr="004C2067">
        <w:rPr>
          <w:rFonts w:hAnsi="HG丸ｺﾞｼｯｸM-PRO"/>
        </w:rPr>
        <w:instrText xml:space="preserve"> </w:instrText>
      </w:r>
      <w:r w:rsidRPr="004C2067">
        <w:rPr>
          <w:rFonts w:hAnsi="HG丸ｺﾞｼｯｸM-PRO" w:hint="eastAsia"/>
        </w:rPr>
        <w:instrText>REF _Ref386125733 \h</w:instrText>
      </w:r>
      <w:r w:rsidRPr="004C2067">
        <w:rPr>
          <w:rFonts w:hAnsi="HG丸ｺﾞｼｯｸM-PRO"/>
        </w:rPr>
        <w:instrText xml:space="preserve"> </w:instrText>
      </w:r>
      <w:r>
        <w:rPr>
          <w:rFonts w:hAnsi="HG丸ｺﾞｼｯｸM-PRO"/>
        </w:rPr>
        <w:instrText xml:space="preserve"> \* MERGEFORMAT </w:instrText>
      </w:r>
      <w:r w:rsidRPr="004C2067">
        <w:rPr>
          <w:rFonts w:hAnsi="HG丸ｺﾞｼｯｸM-PRO"/>
        </w:rPr>
      </w:r>
      <w:r w:rsidRPr="004C2067">
        <w:rPr>
          <w:rFonts w:hAnsi="HG丸ｺﾞｼｯｸM-PRO"/>
        </w:rPr>
        <w:fldChar w:fldCharType="separate"/>
      </w:r>
      <w:r w:rsidR="007C2164" w:rsidRPr="007C2164">
        <w:rPr>
          <w:rFonts w:hAnsi="HG丸ｺﾞｼｯｸM-PRO" w:hint="eastAsia"/>
        </w:rPr>
        <w:t>表</w:t>
      </w:r>
      <w:r w:rsidR="007C2164" w:rsidRPr="007C2164">
        <w:rPr>
          <w:rFonts w:hAnsi="HG丸ｺﾞｼｯｸM-PRO"/>
        </w:rPr>
        <w:t xml:space="preserve"> </w:t>
      </w:r>
      <w:r w:rsidR="007C2164" w:rsidRPr="007C2164">
        <w:rPr>
          <w:rFonts w:hAnsi="HG丸ｺﾞｼｯｸM-PRO"/>
          <w:noProof/>
        </w:rPr>
        <w:t>3.1</w:t>
      </w:r>
      <w:r w:rsidR="007C2164" w:rsidRPr="007C2164">
        <w:rPr>
          <w:rFonts w:hAnsi="HG丸ｺﾞｼｯｸM-PRO"/>
          <w:noProof/>
        </w:rPr>
        <w:noBreakHyphen/>
        <w:t>20</w:t>
      </w:r>
      <w:r w:rsidRPr="004C2067">
        <w:rPr>
          <w:rFonts w:hAnsi="HG丸ｺﾞｼｯｸM-PRO"/>
        </w:rPr>
        <w:fldChar w:fldCharType="end"/>
      </w:r>
      <w:r>
        <w:rPr>
          <w:rFonts w:hAnsi="HG丸ｺﾞｼｯｸM-PRO" w:hint="eastAsia"/>
        </w:rPr>
        <w:t>に示している</w:t>
      </w:r>
      <w:r w:rsidRPr="004C2067">
        <w:rPr>
          <w:rFonts w:hAnsi="HG丸ｺﾞｼｯｸM-PRO" w:hint="eastAsia"/>
        </w:rPr>
        <w:t>予防保</w:t>
      </w:r>
      <w:r>
        <w:rPr>
          <w:rFonts w:hAnsi="HG丸ｺﾞｼｯｸM-PRO" w:hint="eastAsia"/>
        </w:rPr>
        <w:t>全の考え方のうち、状態監視型の維持管理手法を基本とする。</w:t>
      </w:r>
    </w:p>
    <w:p w14:paraId="5DB441DD" w14:textId="463111E9" w:rsidR="005A5709" w:rsidRPr="005A5709" w:rsidRDefault="005A5709" w:rsidP="005A5709">
      <w:pPr>
        <w:pStyle w:val="50"/>
        <w:ind w:left="735" w:firstLine="210"/>
      </w:pPr>
      <w:r>
        <w:rPr>
          <w:rFonts w:hAnsi="HG丸ｺﾞｼｯｸM-PRO" w:hint="eastAsia"/>
        </w:rPr>
        <w:t>今後は、点検</w:t>
      </w:r>
      <w:r w:rsidRPr="00CE4E39">
        <w:rPr>
          <w:rFonts w:hAnsi="HG丸ｺﾞｼｯｸM-PRO" w:hint="eastAsia"/>
        </w:rPr>
        <w:t>結果</w:t>
      </w:r>
      <w:r>
        <w:rPr>
          <w:rFonts w:hAnsi="HG丸ｺﾞｼｯｸM-PRO" w:hint="eastAsia"/>
        </w:rPr>
        <w:t>の蓄積を継続して実施するとともに、他の</w:t>
      </w:r>
      <w:r>
        <w:rPr>
          <w:rFonts w:hAnsi="HG丸ｺﾞｼｯｸM-PRO" w:hint="eastAsia"/>
          <w:color w:val="000000" w:themeColor="text1"/>
        </w:rPr>
        <w:t>管理者や施設の事例などを参考にしながら、より効果的な維持管理手法の設定の検討を継続する。</w:t>
      </w:r>
    </w:p>
    <w:p w14:paraId="04AC3D51" w14:textId="19CC0207" w:rsidR="005A5709" w:rsidRPr="00122BB4" w:rsidRDefault="005A5709" w:rsidP="005A5709">
      <w:pPr>
        <w:pStyle w:val="ac"/>
        <w:spacing w:before="120"/>
      </w:pPr>
      <w:bookmarkStart w:id="177" w:name="_Ref386125733"/>
      <w:r w:rsidRPr="00583CFE">
        <w:rPr>
          <w:rFonts w:hint="eastAsia"/>
        </w:rPr>
        <w:t>表</w:t>
      </w:r>
      <w:r w:rsidRPr="00583CFE">
        <w:t xml:space="preserve">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20</w:t>
      </w:r>
      <w:r w:rsidR="005E1989">
        <w:rPr>
          <w:noProof/>
        </w:rPr>
        <w:fldChar w:fldCharType="end"/>
      </w:r>
      <w:bookmarkEnd w:id="177"/>
      <w:r w:rsidRPr="00583CFE">
        <w:rPr>
          <w:rFonts w:hint="eastAsia"/>
        </w:rPr>
        <w:t xml:space="preserve">　維持管理手法の区分と定義</w:t>
      </w:r>
    </w:p>
    <w:tbl>
      <w:tblPr>
        <w:tblStyle w:val="af6"/>
        <w:tblW w:w="0" w:type="auto"/>
        <w:jc w:val="center"/>
        <w:tblLook w:val="04A0" w:firstRow="1" w:lastRow="0" w:firstColumn="1" w:lastColumn="0" w:noHBand="0" w:noVBand="1"/>
      </w:tblPr>
      <w:tblGrid>
        <w:gridCol w:w="3964"/>
        <w:gridCol w:w="5096"/>
      </w:tblGrid>
      <w:tr w:rsidR="005A5709" w:rsidRPr="00782149" w14:paraId="61FA4FE9" w14:textId="77777777" w:rsidTr="005A5709">
        <w:trPr>
          <w:trHeight w:val="614"/>
          <w:jc w:val="center"/>
        </w:trPr>
        <w:tc>
          <w:tcPr>
            <w:tcW w:w="3964" w:type="dxa"/>
            <w:tcBorders>
              <w:bottom w:val="double" w:sz="4" w:space="0" w:color="auto"/>
            </w:tcBorders>
            <w:shd w:val="clear" w:color="auto" w:fill="D9D9D9" w:themeFill="background1" w:themeFillShade="D9"/>
            <w:vAlign w:val="center"/>
          </w:tcPr>
          <w:p w14:paraId="5EB8F689" w14:textId="77777777" w:rsidR="005A5709" w:rsidRPr="006C0A74" w:rsidRDefault="005A5709" w:rsidP="005E1989">
            <w:pPr>
              <w:pStyle w:val="40"/>
              <w:ind w:leftChars="0" w:left="0" w:firstLineChars="0" w:firstLine="0"/>
              <w:jc w:val="center"/>
              <w:rPr>
                <w:rFonts w:hAnsi="HG丸ｺﾞｼｯｸM-PRO"/>
                <w:sz w:val="24"/>
              </w:rPr>
            </w:pPr>
            <w:r w:rsidRPr="006C0A74">
              <w:rPr>
                <w:rFonts w:hAnsi="HG丸ｺﾞｼｯｸM-PRO" w:hint="eastAsia"/>
                <w:sz w:val="24"/>
              </w:rPr>
              <w:t>大区分</w:t>
            </w:r>
          </w:p>
        </w:tc>
        <w:tc>
          <w:tcPr>
            <w:tcW w:w="5096" w:type="dxa"/>
            <w:tcBorders>
              <w:bottom w:val="double" w:sz="4" w:space="0" w:color="auto"/>
            </w:tcBorders>
            <w:shd w:val="clear" w:color="auto" w:fill="D9D9D9" w:themeFill="background1" w:themeFillShade="D9"/>
            <w:vAlign w:val="center"/>
          </w:tcPr>
          <w:p w14:paraId="78D6C2C1" w14:textId="77777777" w:rsidR="005A5709" w:rsidRPr="006C0A74" w:rsidRDefault="005A5709" w:rsidP="005E1989">
            <w:pPr>
              <w:pStyle w:val="40"/>
              <w:ind w:leftChars="0" w:left="0" w:firstLineChars="0" w:firstLine="0"/>
              <w:jc w:val="center"/>
              <w:rPr>
                <w:rFonts w:hAnsi="HG丸ｺﾞｼｯｸM-PRO"/>
                <w:sz w:val="24"/>
              </w:rPr>
            </w:pPr>
            <w:r w:rsidRPr="006C0A74">
              <w:rPr>
                <w:rFonts w:hAnsi="HG丸ｺﾞｼｯｸM-PRO" w:hint="eastAsia"/>
                <w:sz w:val="24"/>
              </w:rPr>
              <w:t>中区分</w:t>
            </w:r>
            <w:r w:rsidRPr="00F145FB">
              <w:rPr>
                <w:rFonts w:hAnsi="HG丸ｺﾞｼｯｸM-PRO" w:hint="eastAsia"/>
                <w:sz w:val="24"/>
              </w:rPr>
              <w:t>と</w:t>
            </w:r>
            <w:r w:rsidRPr="006C0A74">
              <w:rPr>
                <w:rFonts w:hAnsi="HG丸ｺﾞｼｯｸM-PRO" w:hint="eastAsia"/>
                <w:sz w:val="24"/>
              </w:rPr>
              <w:t>定義</w:t>
            </w:r>
          </w:p>
        </w:tc>
      </w:tr>
      <w:tr w:rsidR="005A5709" w:rsidRPr="00782149" w14:paraId="3F8226D1" w14:textId="77777777" w:rsidTr="005A5709">
        <w:trPr>
          <w:trHeight w:val="1437"/>
          <w:jc w:val="center"/>
        </w:trPr>
        <w:tc>
          <w:tcPr>
            <w:tcW w:w="3964" w:type="dxa"/>
            <w:vMerge w:val="restart"/>
            <w:tcBorders>
              <w:top w:val="double" w:sz="4" w:space="0" w:color="auto"/>
            </w:tcBorders>
          </w:tcPr>
          <w:p w14:paraId="5AD889C4" w14:textId="77777777" w:rsidR="005A5709" w:rsidRPr="00F84B77" w:rsidRDefault="005A5709" w:rsidP="005E1989">
            <w:pPr>
              <w:pStyle w:val="40"/>
              <w:ind w:leftChars="0" w:left="0" w:firstLineChars="0" w:firstLine="0"/>
              <w:rPr>
                <w:rFonts w:hAnsi="HG丸ｺﾞｼｯｸM-PRO"/>
                <w:b/>
                <w:color w:val="FF9900"/>
              </w:rPr>
            </w:pPr>
            <w:r w:rsidRPr="005A3B1E">
              <w:rPr>
                <w:rFonts w:hAnsi="HG丸ｺﾞｼｯｸM-PRO" w:hint="eastAsia"/>
                <w:b/>
                <w:color w:val="000000" w:themeColor="text1"/>
              </w:rPr>
              <w:t>【計画的維持管理】</w:t>
            </w:r>
          </w:p>
          <w:p w14:paraId="402A022A" w14:textId="77777777" w:rsidR="005A5709" w:rsidRPr="00F84B77" w:rsidRDefault="005A5709" w:rsidP="005E1989">
            <w:pPr>
              <w:pStyle w:val="40"/>
              <w:ind w:leftChars="0" w:left="0" w:firstLineChars="0" w:firstLine="0"/>
              <w:rPr>
                <w:rFonts w:hAnsi="HG丸ｺﾞｼｯｸM-PRO"/>
                <w:b/>
              </w:rPr>
            </w:pPr>
            <w:r w:rsidRPr="00F84B77">
              <w:rPr>
                <w:rFonts w:hAnsi="HG丸ｺﾞｼｯｸM-PRO" w:hint="eastAsia"/>
                <w:b/>
              </w:rPr>
              <w:t>予防保全</w:t>
            </w:r>
          </w:p>
          <w:p w14:paraId="26A1D68F" w14:textId="77777777" w:rsidR="005A5709" w:rsidRPr="00F84B77" w:rsidRDefault="005A5709" w:rsidP="005E1989">
            <w:pPr>
              <w:pStyle w:val="40"/>
              <w:ind w:leftChars="0" w:left="0" w:firstLineChars="0" w:firstLine="0"/>
              <w:rPr>
                <w:rFonts w:hAnsi="HG丸ｺﾞｼｯｸM-PRO"/>
              </w:rPr>
            </w:pPr>
            <w:r w:rsidRPr="00F84B77">
              <w:rPr>
                <w:rFonts w:hAnsi="HG丸ｺﾞｼｯｸM-PRO" w:hint="eastAsia"/>
              </w:rPr>
              <w:t>・管理上、目標となる水準を定め、安全性・信頼性を損なうなど機能保持の支障となる不具合が発生する前（限界管理水準を下回る前）に対策を講じる。</w:t>
            </w:r>
          </w:p>
          <w:p w14:paraId="29B0E280" w14:textId="77777777" w:rsidR="005A5709" w:rsidRPr="00F84B77" w:rsidRDefault="005A5709" w:rsidP="005E1989">
            <w:pPr>
              <w:pStyle w:val="40"/>
              <w:ind w:leftChars="0" w:left="0" w:firstLine="210"/>
              <w:rPr>
                <w:rFonts w:hAnsi="HG丸ｺﾞｼｯｸM-PRO"/>
              </w:rPr>
            </w:pPr>
          </w:p>
        </w:tc>
        <w:tc>
          <w:tcPr>
            <w:tcW w:w="5096" w:type="dxa"/>
            <w:tcBorders>
              <w:top w:val="double" w:sz="4" w:space="0" w:color="auto"/>
            </w:tcBorders>
          </w:tcPr>
          <w:p w14:paraId="01EE04F9" w14:textId="77777777" w:rsidR="005A5709" w:rsidRPr="00F84B77" w:rsidRDefault="005A5709" w:rsidP="005A5709">
            <w:pPr>
              <w:ind w:left="210" w:hangingChars="100" w:hanging="210"/>
              <w:rPr>
                <w:rFonts w:hAnsi="HG丸ｺﾞｼｯｸM-PRO"/>
              </w:rPr>
            </w:pPr>
            <w:r w:rsidRPr="00F84B77">
              <w:rPr>
                <w:rFonts w:hAnsi="HG丸ｺﾞｼｯｸM-PRO" w:hint="eastAsia"/>
              </w:rPr>
              <w:t>予防保全（状態監視型）</w:t>
            </w:r>
          </w:p>
          <w:p w14:paraId="1F3E990C" w14:textId="52A8F947" w:rsidR="005A5709" w:rsidRPr="00F84B77" w:rsidRDefault="005A5709" w:rsidP="005A5709">
            <w:pPr>
              <w:ind w:left="210" w:hangingChars="100" w:hanging="210"/>
              <w:rPr>
                <w:rFonts w:hAnsi="HG丸ｺﾞｼｯｸM-PRO"/>
              </w:rPr>
            </w:pPr>
            <w:r w:rsidRPr="005A5709">
              <w:rPr>
                <w:rFonts w:hAnsi="HG丸ｺﾞｼｯｸM-PRO" w:hint="eastAsia"/>
              </w:rPr>
              <w:t>・点検結果等により劣化や損傷等の変状を評価し、目標となる管理水準を下回る場合に修繕を行う。</w:t>
            </w:r>
          </w:p>
        </w:tc>
      </w:tr>
      <w:tr w:rsidR="005A5709" w:rsidRPr="00782149" w14:paraId="7DAF8A8E" w14:textId="77777777" w:rsidTr="005A5709">
        <w:trPr>
          <w:jc w:val="center"/>
        </w:trPr>
        <w:tc>
          <w:tcPr>
            <w:tcW w:w="3964" w:type="dxa"/>
            <w:vMerge/>
          </w:tcPr>
          <w:p w14:paraId="7F18085F" w14:textId="77777777" w:rsidR="005A5709" w:rsidRPr="00782149" w:rsidRDefault="005A5709" w:rsidP="005E1989">
            <w:pPr>
              <w:pStyle w:val="40"/>
              <w:ind w:leftChars="0" w:left="0" w:firstLineChars="0" w:firstLine="0"/>
              <w:rPr>
                <w:rFonts w:hAnsi="HG丸ｺﾞｼｯｸM-PRO"/>
              </w:rPr>
            </w:pPr>
          </w:p>
        </w:tc>
        <w:tc>
          <w:tcPr>
            <w:tcW w:w="5096" w:type="dxa"/>
          </w:tcPr>
          <w:p w14:paraId="58062CA8" w14:textId="77777777" w:rsidR="005A5709" w:rsidRPr="00F84B77" w:rsidRDefault="005A5709" w:rsidP="005E1989">
            <w:pPr>
              <w:pStyle w:val="40"/>
              <w:ind w:leftChars="0" w:left="0" w:firstLineChars="0" w:firstLine="0"/>
              <w:rPr>
                <w:rFonts w:hAnsi="HG丸ｺﾞｼｯｸM-PRO"/>
              </w:rPr>
            </w:pPr>
            <w:r w:rsidRPr="00F84B77">
              <w:rPr>
                <w:rFonts w:hAnsi="HG丸ｺﾞｼｯｸM-PRO" w:hint="eastAsia"/>
              </w:rPr>
              <w:t>予防保全（予測計画型）</w:t>
            </w:r>
          </w:p>
          <w:p w14:paraId="7FEC0484" w14:textId="77777777" w:rsidR="005A5709" w:rsidRDefault="005A5709" w:rsidP="005A5709">
            <w:pPr>
              <w:ind w:left="210" w:hangingChars="100" w:hanging="210"/>
              <w:rPr>
                <w:rFonts w:hAnsi="HG丸ｺﾞｼｯｸM-PRO"/>
              </w:rPr>
            </w:pPr>
            <w:r w:rsidRPr="00F84B77">
              <w:rPr>
                <w:rFonts w:hAnsi="HG丸ｺﾞｼｯｸM-PRO" w:hint="eastAsia"/>
              </w:rPr>
              <w:t>・点検データ等を用いて劣化の進行予測を行い、最適なタイミングを設定し、修繕等を行う。</w:t>
            </w:r>
          </w:p>
          <w:p w14:paraId="1C7633D7" w14:textId="77777777" w:rsidR="005A5709" w:rsidRPr="00F84B77" w:rsidRDefault="005A5709" w:rsidP="005E1989">
            <w:pPr>
              <w:pStyle w:val="40"/>
              <w:ind w:leftChars="0" w:left="0" w:firstLineChars="0" w:firstLine="0"/>
              <w:rPr>
                <w:rFonts w:hAnsi="HG丸ｺﾞｼｯｸM-PRO"/>
              </w:rPr>
            </w:pPr>
          </w:p>
        </w:tc>
      </w:tr>
      <w:tr w:rsidR="005A5709" w:rsidRPr="00782149" w14:paraId="2AD7B169" w14:textId="77777777" w:rsidTr="005A5709">
        <w:trPr>
          <w:jc w:val="center"/>
        </w:trPr>
        <w:tc>
          <w:tcPr>
            <w:tcW w:w="3964" w:type="dxa"/>
          </w:tcPr>
          <w:p w14:paraId="5263666A" w14:textId="77777777" w:rsidR="005A5709" w:rsidRPr="00843E47" w:rsidRDefault="005A5709" w:rsidP="005E1989">
            <w:pPr>
              <w:pStyle w:val="40"/>
              <w:ind w:leftChars="0" w:left="0" w:firstLineChars="0" w:firstLine="0"/>
              <w:rPr>
                <w:rFonts w:hAnsi="HG丸ｺﾞｼｯｸM-PRO"/>
              </w:rPr>
            </w:pPr>
            <w:r w:rsidRPr="00843E47">
              <w:rPr>
                <w:rFonts w:hAnsi="HG丸ｺﾞｼｯｸM-PRO" w:hint="eastAsia"/>
                <w:b/>
              </w:rPr>
              <w:t>【日常的維持管理】</w:t>
            </w:r>
          </w:p>
          <w:p w14:paraId="4A5CE206" w14:textId="77777777" w:rsidR="005A5709" w:rsidRPr="00782149" w:rsidRDefault="005A5709" w:rsidP="005E1989">
            <w:pPr>
              <w:pStyle w:val="40"/>
              <w:ind w:leftChars="0" w:left="0" w:firstLineChars="0" w:firstLine="0"/>
              <w:rPr>
                <w:rFonts w:hAnsi="HG丸ｺﾞｼｯｸM-PRO"/>
                <w:b/>
              </w:rPr>
            </w:pPr>
            <w:r w:rsidRPr="00782149">
              <w:rPr>
                <w:rFonts w:hAnsi="HG丸ｺﾞｼｯｸM-PRO" w:hint="eastAsia"/>
                <w:b/>
              </w:rPr>
              <w:t>事後保全</w:t>
            </w:r>
          </w:p>
        </w:tc>
        <w:tc>
          <w:tcPr>
            <w:tcW w:w="5096" w:type="dxa"/>
          </w:tcPr>
          <w:p w14:paraId="6857E122" w14:textId="77777777" w:rsidR="005A5709" w:rsidRPr="00F84B77" w:rsidRDefault="005A5709" w:rsidP="005E1989">
            <w:pPr>
              <w:ind w:left="210" w:hangingChars="100" w:hanging="210"/>
              <w:rPr>
                <w:rFonts w:hAnsi="HG丸ｺﾞｼｯｸM-PRO"/>
              </w:rPr>
            </w:pPr>
            <w:r w:rsidRPr="00F84B77">
              <w:rPr>
                <w:rFonts w:hAnsi="HG丸ｺﾞｼｯｸM-PRO" w:hint="eastAsia"/>
              </w:rPr>
              <w:t>事後保全</w:t>
            </w:r>
          </w:p>
          <w:p w14:paraId="0E64D735" w14:textId="77777777" w:rsidR="005A5709" w:rsidRPr="00F84B77" w:rsidRDefault="005A5709" w:rsidP="005E1989">
            <w:pPr>
              <w:ind w:left="210" w:hangingChars="100" w:hanging="210"/>
              <w:rPr>
                <w:rFonts w:hAnsi="HG丸ｺﾞｼｯｸM-PRO"/>
              </w:rPr>
            </w:pPr>
            <w:r w:rsidRPr="00F84B77">
              <w:rPr>
                <w:rFonts w:hAnsi="HG丸ｺﾞｼｯｸM-PRO" w:hint="eastAsia"/>
              </w:rPr>
              <w:t>・計画的な維持管理は行わず、限界管理水準を超えてから補修等を行う。</w:t>
            </w:r>
          </w:p>
          <w:p w14:paraId="4DA0B769" w14:textId="77777777" w:rsidR="005A5709" w:rsidRPr="00F84B77" w:rsidRDefault="005A5709" w:rsidP="005E1989">
            <w:pPr>
              <w:ind w:leftChars="100" w:left="210"/>
              <w:rPr>
                <w:rFonts w:hAnsi="HG丸ｺﾞｼｯｸM-PRO"/>
              </w:rPr>
            </w:pPr>
            <w:r w:rsidRPr="00F84B77">
              <w:rPr>
                <w:rFonts w:hAnsi="HG丸ｺﾞｼｯｸM-PRO" w:hint="eastAsia"/>
              </w:rPr>
              <w:t>＊事故や洪水など予測できない突発事象等によっ</w:t>
            </w:r>
          </w:p>
          <w:p w14:paraId="29A928F6" w14:textId="77777777" w:rsidR="005A5709" w:rsidRPr="00F84B77" w:rsidRDefault="005A5709" w:rsidP="005E1989">
            <w:pPr>
              <w:ind w:leftChars="100" w:left="210" w:firstLineChars="100" w:firstLine="210"/>
              <w:rPr>
                <w:rFonts w:hAnsi="HG丸ｺﾞｼｯｸM-PRO"/>
              </w:rPr>
            </w:pPr>
            <w:r w:rsidRPr="00F84B77">
              <w:rPr>
                <w:rFonts w:hAnsi="HG丸ｺﾞｼｯｸM-PRO" w:hint="eastAsia"/>
              </w:rPr>
              <w:t>て損傷が生じた後に修繕等を行う。</w:t>
            </w:r>
          </w:p>
          <w:p w14:paraId="59953BD5" w14:textId="77777777" w:rsidR="005A5709" w:rsidRPr="00F84B77" w:rsidRDefault="005A5709" w:rsidP="005E1989">
            <w:pPr>
              <w:ind w:leftChars="100" w:left="210"/>
              <w:rPr>
                <w:rFonts w:hAnsi="HG丸ｺﾞｼｯｸM-PRO"/>
              </w:rPr>
            </w:pPr>
            <w:r w:rsidRPr="00F84B77">
              <w:rPr>
                <w:rFonts w:hAnsi="HG丸ｺﾞｼｯｸM-PRO" w:hint="eastAsia"/>
              </w:rPr>
              <w:t>＊日常的なパトロール等で早期発見、早期対応に</w:t>
            </w:r>
          </w:p>
          <w:p w14:paraId="4D254BBF" w14:textId="77777777" w:rsidR="005A5709" w:rsidRPr="00F84B77" w:rsidRDefault="005A5709" w:rsidP="005E1989">
            <w:pPr>
              <w:ind w:leftChars="100" w:left="210" w:firstLineChars="100" w:firstLine="210"/>
              <w:rPr>
                <w:rFonts w:hAnsi="HG丸ｺﾞｼｯｸM-PRO"/>
              </w:rPr>
            </w:pPr>
            <w:r w:rsidRPr="00F84B77">
              <w:rPr>
                <w:rFonts w:hAnsi="HG丸ｺﾞｼｯｸM-PRO" w:hint="eastAsia"/>
              </w:rPr>
              <w:t>努める。</w:t>
            </w:r>
          </w:p>
        </w:tc>
      </w:tr>
    </w:tbl>
    <w:p w14:paraId="2FBDC683" w14:textId="77777777" w:rsidR="005A5709" w:rsidRPr="00E4456D" w:rsidRDefault="005A5709" w:rsidP="005A5709">
      <w:pPr>
        <w:widowControl/>
        <w:jc w:val="left"/>
        <w:rPr>
          <w:rFonts w:hAnsi="HG丸ｺﾞｼｯｸM-PRO"/>
          <w:bCs/>
          <w:sz w:val="22"/>
          <w:szCs w:val="22"/>
        </w:rPr>
      </w:pPr>
      <w:r w:rsidRPr="00E4456D">
        <w:rPr>
          <w:rFonts w:hAnsi="HG丸ｺﾞｼｯｸM-PRO"/>
          <w:bCs/>
          <w:sz w:val="22"/>
          <w:szCs w:val="22"/>
        </w:rPr>
        <w:br w:type="page"/>
      </w:r>
    </w:p>
    <w:p w14:paraId="1E75605D" w14:textId="77777777" w:rsidR="005A5709" w:rsidRDefault="005A5709" w:rsidP="005A5709">
      <w:pPr>
        <w:pStyle w:val="5"/>
        <w:ind w:left="1132"/>
      </w:pPr>
      <w:r>
        <w:rPr>
          <w:rFonts w:hint="eastAsia"/>
        </w:rPr>
        <w:lastRenderedPageBreak/>
        <w:t>港湾・海岸分野の</w:t>
      </w:r>
      <w:r w:rsidRPr="00122BB4">
        <w:rPr>
          <w:rFonts w:hint="eastAsia"/>
        </w:rPr>
        <w:t>維持管理手法の設定に</w:t>
      </w:r>
      <w:r>
        <w:rPr>
          <w:rFonts w:hint="eastAsia"/>
        </w:rPr>
        <w:t>おける</w:t>
      </w:r>
      <w:r w:rsidRPr="00122BB4">
        <w:rPr>
          <w:rFonts w:hint="eastAsia"/>
        </w:rPr>
        <w:t>留意事項</w:t>
      </w:r>
    </w:p>
    <w:p w14:paraId="17FEA249" w14:textId="77777777" w:rsidR="005A5709" w:rsidRPr="00D54832" w:rsidRDefault="005A5709" w:rsidP="005A5709">
      <w:pPr>
        <w:pStyle w:val="40"/>
        <w:ind w:left="420" w:firstLine="210"/>
      </w:pPr>
    </w:p>
    <w:p w14:paraId="1EA47D79" w14:textId="77777777" w:rsidR="005A5709" w:rsidRDefault="005A5709" w:rsidP="005A5709">
      <w:pPr>
        <w:pStyle w:val="6"/>
      </w:pPr>
      <w:r w:rsidRPr="0011714B">
        <w:rPr>
          <w:rFonts w:hint="eastAsia"/>
        </w:rPr>
        <w:t>予防保全（状態監視型）</w:t>
      </w:r>
    </w:p>
    <w:p w14:paraId="276E5237" w14:textId="77777777" w:rsidR="005A5709" w:rsidRPr="00C11D67" w:rsidRDefault="005A5709" w:rsidP="00CA1090">
      <w:pPr>
        <w:pStyle w:val="af5"/>
        <w:numPr>
          <w:ilvl w:val="0"/>
          <w:numId w:val="33"/>
        </w:numPr>
        <w:ind w:left="1050" w:hangingChars="100" w:hanging="210"/>
        <w:rPr>
          <w:rFonts w:hAnsi="HG丸ｺﾞｼｯｸM-PRO"/>
        </w:rPr>
      </w:pPr>
      <w:r w:rsidRPr="00C11D67">
        <w:rPr>
          <w:rFonts w:hAnsi="HG丸ｺﾞｼｯｸM-PRO" w:hint="eastAsia"/>
        </w:rPr>
        <w:t>コンクリート構造物等</w:t>
      </w:r>
      <w:r>
        <w:rPr>
          <w:rFonts w:hAnsi="HG丸ｺﾞｼｯｸM-PRO" w:hint="eastAsia"/>
        </w:rPr>
        <w:t>については、</w:t>
      </w:r>
      <w:r w:rsidRPr="00C11D67">
        <w:rPr>
          <w:rFonts w:hAnsi="HG丸ｺﾞｼｯｸM-PRO" w:hint="eastAsia"/>
        </w:rPr>
        <w:t>点検結果等により劣化や損傷等の変状を評価し、必要な場合に補修や部分更新等を行う状態監視型を基本とする</w:t>
      </w:r>
      <w:r>
        <w:rPr>
          <w:rFonts w:hAnsi="HG丸ｺﾞｼｯｸM-PRO" w:hint="eastAsia"/>
        </w:rPr>
        <w:t>。</w:t>
      </w:r>
    </w:p>
    <w:p w14:paraId="4E54D7DA" w14:textId="77777777" w:rsidR="005A5709" w:rsidRPr="00C74357" w:rsidRDefault="005A5709" w:rsidP="00CA1090">
      <w:pPr>
        <w:pStyle w:val="af5"/>
        <w:numPr>
          <w:ilvl w:val="0"/>
          <w:numId w:val="33"/>
        </w:numPr>
        <w:ind w:left="1050" w:hangingChars="100" w:hanging="210"/>
      </w:pPr>
      <w:r w:rsidRPr="00C11D67">
        <w:rPr>
          <w:rFonts w:hAnsi="HG丸ｺﾞｼｯｸM-PRO" w:hint="eastAsia"/>
        </w:rPr>
        <w:t>状態監視型では、補修・部分更新等の見極め等について、施設の特性や評価技術等を考慮し、その評価基準を明確にする。</w:t>
      </w:r>
    </w:p>
    <w:p w14:paraId="4EAF7DFD" w14:textId="77777777" w:rsidR="005A5709" w:rsidRPr="0077113D" w:rsidRDefault="005A5709" w:rsidP="005A5709">
      <w:pPr>
        <w:pStyle w:val="af5"/>
        <w:ind w:leftChars="0"/>
      </w:pPr>
    </w:p>
    <w:p w14:paraId="4C4AE14C" w14:textId="77777777" w:rsidR="005A5709" w:rsidRPr="0011714B" w:rsidRDefault="005A5709" w:rsidP="005A5709">
      <w:pPr>
        <w:pStyle w:val="6"/>
      </w:pPr>
      <w:r w:rsidRPr="0011714B">
        <w:rPr>
          <w:rFonts w:hint="eastAsia"/>
        </w:rPr>
        <w:t>予防保全（予測計画型）</w:t>
      </w:r>
    </w:p>
    <w:p w14:paraId="6FB209BB" w14:textId="77777777" w:rsidR="005A5709" w:rsidRPr="00967EFF" w:rsidRDefault="005A5709" w:rsidP="00CA1090">
      <w:pPr>
        <w:pStyle w:val="af5"/>
        <w:numPr>
          <w:ilvl w:val="0"/>
          <w:numId w:val="33"/>
        </w:numPr>
        <w:ind w:left="1050" w:hangingChars="100" w:hanging="210"/>
        <w:rPr>
          <w:rFonts w:hAnsi="HG丸ｺﾞｼｯｸM-PRO"/>
        </w:rPr>
      </w:pPr>
      <w:r w:rsidRPr="00C6262C">
        <w:rPr>
          <w:rFonts w:hAnsi="HG丸ｺﾞｼｯｸM-PRO" w:hint="eastAsia"/>
        </w:rPr>
        <w:t>鋼矢板等の鋼構造物は、鋼材腐食や陽極消耗量の理</w:t>
      </w:r>
      <w:r>
        <w:rPr>
          <w:rFonts w:hAnsi="HG丸ｺﾞｼｯｸM-PRO" w:hint="eastAsia"/>
        </w:rPr>
        <w:t>論的劣化予測手法が確立しているため、蓄積した点検結果データ等をもと</w:t>
      </w:r>
      <w:r w:rsidRPr="00C6262C">
        <w:rPr>
          <w:rFonts w:hAnsi="HG丸ｺﾞｼｯｸM-PRO" w:hint="eastAsia"/>
        </w:rPr>
        <w:t>に劣化を予測し、最適な補修タイミングで補修等を行う予測計画型を</w:t>
      </w:r>
      <w:r>
        <w:rPr>
          <w:rFonts w:hAnsi="HG丸ｺﾞｼｯｸM-PRO" w:hint="eastAsia"/>
        </w:rPr>
        <w:t>目指す</w:t>
      </w:r>
      <w:r w:rsidRPr="00C6262C">
        <w:rPr>
          <w:rFonts w:hAnsi="HG丸ｺﾞｼｯｸM-PRO" w:hint="eastAsia"/>
        </w:rPr>
        <w:t>。</w:t>
      </w:r>
      <w:r>
        <w:rPr>
          <w:rFonts w:hAnsi="HG丸ｺﾞｼｯｸM-PRO"/>
        </w:rPr>
        <w:br/>
      </w:r>
      <w:r w:rsidRPr="00967EFF">
        <w:rPr>
          <w:rFonts w:hAnsi="HG丸ｺﾞｼｯｸM-PRO" w:hint="eastAsia"/>
        </w:rPr>
        <w:t>ただし、局部的に</w:t>
      </w:r>
      <w:r>
        <w:rPr>
          <w:rFonts w:hAnsi="HG丸ｺﾞｼｯｸM-PRO" w:hint="eastAsia"/>
        </w:rPr>
        <w:t>腐食が進行する</w:t>
      </w:r>
      <w:r w:rsidRPr="00967EFF">
        <w:rPr>
          <w:rFonts w:hAnsi="HG丸ｺﾞｼｯｸM-PRO" w:hint="eastAsia"/>
        </w:rPr>
        <w:t>場合があることに配慮する。</w:t>
      </w:r>
    </w:p>
    <w:p w14:paraId="1C2C4512" w14:textId="77777777" w:rsidR="005A5709" w:rsidRDefault="005A5709" w:rsidP="00CA1090">
      <w:pPr>
        <w:pStyle w:val="af5"/>
        <w:numPr>
          <w:ilvl w:val="0"/>
          <w:numId w:val="33"/>
        </w:numPr>
        <w:ind w:left="1050" w:hangingChars="100" w:hanging="210"/>
        <w:rPr>
          <w:rFonts w:hAnsi="HG丸ｺﾞｼｯｸM-PRO"/>
        </w:rPr>
      </w:pPr>
      <w:r w:rsidRPr="00967EFF">
        <w:rPr>
          <w:rFonts w:hAnsi="HG丸ｺﾞｼｯｸM-PRO" w:hint="eastAsia"/>
        </w:rPr>
        <w:t>経年的に蓄積した劣化損傷のデータを解析することで、劣化予測の精度向上を図り、予測計画型の管理にフィードバックする</w:t>
      </w:r>
      <w:r>
        <w:rPr>
          <w:rFonts w:hAnsi="HG丸ｺﾞｼｯｸM-PRO" w:hint="eastAsia"/>
        </w:rPr>
        <w:t>。</w:t>
      </w:r>
    </w:p>
    <w:p w14:paraId="69627A02" w14:textId="77777777" w:rsidR="005A5709" w:rsidRPr="00695D9D" w:rsidRDefault="005A5709" w:rsidP="005A5709">
      <w:pPr>
        <w:pStyle w:val="50"/>
        <w:ind w:leftChars="500" w:left="1260" w:hangingChars="100" w:hanging="210"/>
        <w:rPr>
          <w:rFonts w:hAnsi="HG丸ｺﾞｼｯｸM-PRO"/>
        </w:rPr>
      </w:pPr>
    </w:p>
    <w:p w14:paraId="01EFA0F5" w14:textId="77777777" w:rsidR="005A5709" w:rsidRDefault="005A5709" w:rsidP="005A5709">
      <w:pPr>
        <w:pStyle w:val="6"/>
      </w:pPr>
      <w:r>
        <w:rPr>
          <w:rFonts w:hint="eastAsia"/>
        </w:rPr>
        <w:t>事後保全</w:t>
      </w:r>
    </w:p>
    <w:p w14:paraId="60FE7EA4" w14:textId="77777777" w:rsidR="005A5709" w:rsidRPr="005A5709"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「予防保全」による管理を原則とするが、事故や洪水など予測できない突発事象等による損傷</w:t>
      </w:r>
      <w:r>
        <w:rPr>
          <w:rFonts w:hAnsi="HG丸ｺﾞｼｯｸM-PRO" w:hint="eastAsia"/>
        </w:rPr>
        <w:t>に</w:t>
      </w:r>
      <w:r w:rsidRPr="00DA1FCE">
        <w:rPr>
          <w:rFonts w:hAnsi="HG丸ｺﾞｼｯｸM-PRO" w:hint="eastAsia"/>
        </w:rPr>
        <w:t>よって不具合が発生する可能性があり、計画的に修繕することが困難な施設は「事後保全」による管理</w:t>
      </w:r>
      <w:r>
        <w:rPr>
          <w:rFonts w:hAnsi="HG丸ｺﾞｼｯｸM-PRO" w:hint="eastAsia"/>
        </w:rPr>
        <w:t>を行う。</w:t>
      </w:r>
    </w:p>
    <w:p w14:paraId="1E4D36CB" w14:textId="77777777" w:rsidR="005A5709" w:rsidRPr="005A5709"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「事後保全」による管理を行う施設では、日常的なパトロール等で</w:t>
      </w:r>
      <w:r>
        <w:rPr>
          <w:rFonts w:hAnsi="HG丸ｺﾞｼｯｸM-PRO" w:hint="eastAsia"/>
        </w:rPr>
        <w:t>変状を</w:t>
      </w:r>
      <w:r w:rsidRPr="00DA1FCE">
        <w:rPr>
          <w:rFonts w:hAnsi="HG丸ｺﾞｼｯｸM-PRO" w:hint="eastAsia"/>
        </w:rPr>
        <w:t>早期発見</w:t>
      </w:r>
      <w:r>
        <w:rPr>
          <w:rFonts w:hAnsi="HG丸ｺﾞｼｯｸM-PRO" w:hint="eastAsia"/>
        </w:rPr>
        <w:t>し</w:t>
      </w:r>
      <w:r w:rsidRPr="00DA1FCE">
        <w:rPr>
          <w:rFonts w:hAnsi="HG丸ｺﾞｼｯｸM-PRO" w:hint="eastAsia"/>
        </w:rPr>
        <w:t>、</w:t>
      </w:r>
      <w:r>
        <w:rPr>
          <w:rFonts w:hAnsi="HG丸ｺﾞｼｯｸM-PRO" w:hint="eastAsia"/>
        </w:rPr>
        <w:t>それに対して</w:t>
      </w:r>
      <w:r w:rsidRPr="00DA1FCE">
        <w:rPr>
          <w:rFonts w:hAnsi="HG丸ｺﾞｼｯｸM-PRO" w:hint="eastAsia"/>
        </w:rPr>
        <w:t>早期</w:t>
      </w:r>
      <w:r>
        <w:rPr>
          <w:rFonts w:hAnsi="HG丸ｺﾞｼｯｸM-PRO" w:hint="eastAsia"/>
        </w:rPr>
        <w:t>に</w:t>
      </w:r>
      <w:r w:rsidRPr="00DA1FCE">
        <w:rPr>
          <w:rFonts w:hAnsi="HG丸ｺﾞｼｯｸM-PRO" w:hint="eastAsia"/>
        </w:rPr>
        <w:t>対応することで安全を確保する。</w:t>
      </w:r>
    </w:p>
    <w:p w14:paraId="133BD2BB" w14:textId="77777777" w:rsidR="005A5709" w:rsidRDefault="005A5709" w:rsidP="005A5709">
      <w:pPr>
        <w:pStyle w:val="50"/>
        <w:ind w:leftChars="500" w:left="1260" w:hangingChars="100" w:hanging="210"/>
        <w:rPr>
          <w:rFonts w:hAnsi="HG丸ｺﾞｼｯｸM-PRO"/>
        </w:rPr>
      </w:pPr>
    </w:p>
    <w:p w14:paraId="79100042" w14:textId="77777777" w:rsidR="005A5709" w:rsidRPr="000D43DD" w:rsidRDefault="005A5709" w:rsidP="005A5709">
      <w:pPr>
        <w:pStyle w:val="6"/>
      </w:pPr>
      <w:r w:rsidRPr="00122BB4">
        <w:rPr>
          <w:rFonts w:hint="eastAsia"/>
        </w:rPr>
        <w:t>維持管理、更新と合わせた</w:t>
      </w:r>
      <w:r>
        <w:rPr>
          <w:rFonts w:hint="eastAsia"/>
        </w:rPr>
        <w:t>施設の</w:t>
      </w:r>
      <w:r w:rsidRPr="00122BB4">
        <w:rPr>
          <w:rFonts w:hint="eastAsia"/>
        </w:rPr>
        <w:t>質の向上等</w:t>
      </w:r>
    </w:p>
    <w:p w14:paraId="75E6EA3F" w14:textId="77777777" w:rsidR="005A5709" w:rsidRPr="00CE4E39" w:rsidRDefault="005A5709" w:rsidP="00CA1090">
      <w:pPr>
        <w:pStyle w:val="af5"/>
        <w:numPr>
          <w:ilvl w:val="0"/>
          <w:numId w:val="33"/>
        </w:numPr>
        <w:ind w:left="1050" w:hangingChars="100" w:hanging="210"/>
        <w:rPr>
          <w:rFonts w:hAnsi="HG丸ｺﾞｼｯｸM-PRO"/>
        </w:rPr>
      </w:pPr>
      <w:r w:rsidRPr="00CE4E39">
        <w:rPr>
          <w:rFonts w:hAnsi="HG丸ｺﾞｼｯｸM-PRO" w:hint="eastAsia"/>
        </w:rPr>
        <w:t>維持管理、更新に合わせて防災耐震性能の向上や社会ニーズによる機能向上、既存不適格への対応など</w:t>
      </w:r>
      <w:r>
        <w:rPr>
          <w:rFonts w:hAnsi="HG丸ｺﾞｼｯｸM-PRO" w:hint="eastAsia"/>
        </w:rPr>
        <w:t>施設の</w:t>
      </w:r>
      <w:r w:rsidRPr="00CE4E39">
        <w:rPr>
          <w:rFonts w:hAnsi="HG丸ｺﾞｼｯｸM-PRO" w:hint="eastAsia"/>
        </w:rPr>
        <w:t>質的向上にも配慮する。</w:t>
      </w:r>
    </w:p>
    <w:p w14:paraId="36B55FE9" w14:textId="77777777" w:rsidR="005A5709" w:rsidRPr="00DA1FCE"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施設の劣化や損傷等により人的・物的被害を与えると予想される箇所（部位）、構造等については、人的・物的被害を予防するための対策についても考慮する</w:t>
      </w:r>
      <w:r w:rsidRPr="00CE4E39">
        <w:rPr>
          <w:rFonts w:hAnsi="HG丸ｺﾞｼｯｸM-PRO" w:hint="eastAsia"/>
        </w:rPr>
        <w:t>。</w:t>
      </w:r>
    </w:p>
    <w:p w14:paraId="672D2C35" w14:textId="77777777" w:rsidR="005A5709" w:rsidRDefault="005A5709" w:rsidP="005A5709">
      <w:pPr>
        <w:widowControl/>
        <w:jc w:val="left"/>
      </w:pPr>
    </w:p>
    <w:p w14:paraId="4B05E0CB" w14:textId="77777777" w:rsidR="005A5709" w:rsidRDefault="005A5709" w:rsidP="005A5709">
      <w:pPr>
        <w:widowControl/>
        <w:jc w:val="left"/>
      </w:pPr>
      <w:r>
        <w:br w:type="page"/>
      </w:r>
    </w:p>
    <w:p w14:paraId="3B8DA908" w14:textId="77777777" w:rsidR="005A5709" w:rsidRDefault="005A5709" w:rsidP="005A5709">
      <w:pPr>
        <w:pStyle w:val="5"/>
        <w:ind w:left="1132"/>
      </w:pPr>
      <w:r>
        <w:rPr>
          <w:rFonts w:hint="eastAsia"/>
        </w:rPr>
        <w:lastRenderedPageBreak/>
        <w:t>維持管理手法の選定</w:t>
      </w:r>
    </w:p>
    <w:p w14:paraId="38505393" w14:textId="22E9AC44" w:rsidR="005A5709" w:rsidRPr="00A11D0F" w:rsidRDefault="005A5709" w:rsidP="005A5709">
      <w:pPr>
        <w:pStyle w:val="50"/>
        <w:ind w:left="735" w:firstLine="210"/>
        <w:rPr>
          <w:rFonts w:hAnsi="HG丸ｺﾞｼｯｸM-PRO"/>
          <w:color w:val="000000" w:themeColor="text1"/>
        </w:rPr>
      </w:pPr>
      <w:r>
        <w:rPr>
          <w:rFonts w:hAnsi="HG丸ｺﾞｼｯｸM-PRO" w:hint="eastAsia"/>
        </w:rPr>
        <w:t>前述の留意事項を踏まえ</w:t>
      </w:r>
      <w:r w:rsidRPr="00A11D0F">
        <w:rPr>
          <w:rFonts w:hAnsi="HG丸ｺﾞｼｯｸM-PRO" w:hint="eastAsia"/>
          <w:color w:val="000000" w:themeColor="text1"/>
        </w:rPr>
        <w:t>、本計画の対象期間内（今後1</w:t>
      </w:r>
      <w:r w:rsidRPr="00A11D0F">
        <w:rPr>
          <w:rFonts w:hAnsi="HG丸ｺﾞｼｯｸM-PRO"/>
          <w:color w:val="000000" w:themeColor="text1"/>
        </w:rPr>
        <w:t>0</w:t>
      </w:r>
      <w:r w:rsidRPr="00A11D0F">
        <w:rPr>
          <w:rFonts w:hAnsi="HG丸ｺﾞｼｯｸM-PRO" w:hint="eastAsia"/>
          <w:color w:val="000000" w:themeColor="text1"/>
        </w:rPr>
        <w:t>年間）における維持管理手法について、以下の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_Ref408425543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7C2164" w:rsidRPr="007C2164">
        <w:rPr>
          <w:rFonts w:hAnsi="HG丸ｺﾞｼｯｸM-PRO" w:hint="eastAsia"/>
          <w:color w:val="000000" w:themeColor="text1"/>
        </w:rPr>
        <w:t xml:space="preserve">表 </w:t>
      </w:r>
      <w:r w:rsidR="007C2164" w:rsidRPr="007C2164">
        <w:rPr>
          <w:rFonts w:hAnsi="HG丸ｺﾞｼｯｸM-PRO"/>
          <w:noProof/>
          <w:color w:val="000000" w:themeColor="text1"/>
        </w:rPr>
        <w:t>3.1</w:t>
      </w:r>
      <w:r w:rsidR="007C2164" w:rsidRPr="007C2164">
        <w:rPr>
          <w:rFonts w:hAnsi="HG丸ｺﾞｼｯｸM-PRO"/>
          <w:noProof/>
          <w:color w:val="000000" w:themeColor="text1"/>
        </w:rPr>
        <w:noBreakHyphen/>
        <w:t>21</w:t>
      </w:r>
      <w:r w:rsidRPr="00A11D0F">
        <w:rPr>
          <w:rFonts w:hAnsi="HG丸ｺﾞｼｯｸM-PRO"/>
          <w:color w:val="000000" w:themeColor="text1"/>
        </w:rPr>
        <w:fldChar w:fldCharType="end"/>
      </w:r>
      <w:r w:rsidRPr="00A11D0F">
        <w:rPr>
          <w:rFonts w:hAnsi="HG丸ｺﾞｼｯｸM-PRO" w:hint="eastAsia"/>
          <w:color w:val="000000" w:themeColor="text1"/>
        </w:rPr>
        <w:t>、</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_Ref408762189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7C2164" w:rsidRPr="007C2164">
        <w:rPr>
          <w:rFonts w:hAnsi="HG丸ｺﾞｼｯｸM-PRO"/>
          <w:color w:val="000000" w:themeColor="text1"/>
        </w:rPr>
        <w:t xml:space="preserve">表 </w:t>
      </w:r>
      <w:r w:rsidR="007C2164" w:rsidRPr="007C2164">
        <w:rPr>
          <w:rFonts w:hAnsi="HG丸ｺﾞｼｯｸM-PRO"/>
          <w:noProof/>
          <w:color w:val="000000" w:themeColor="text1"/>
        </w:rPr>
        <w:t>3.1</w:t>
      </w:r>
      <w:r w:rsidR="007C2164" w:rsidRPr="007C2164">
        <w:rPr>
          <w:rFonts w:hAnsi="HG丸ｺﾞｼｯｸM-PRO"/>
          <w:noProof/>
          <w:color w:val="000000" w:themeColor="text1"/>
        </w:rPr>
        <w:noBreakHyphen/>
        <w:t>22</w:t>
      </w:r>
      <w:r w:rsidRPr="00A11D0F">
        <w:rPr>
          <w:rFonts w:hAnsi="HG丸ｺﾞｼｯｸM-PRO"/>
          <w:color w:val="000000" w:themeColor="text1"/>
        </w:rPr>
        <w:fldChar w:fldCharType="end"/>
      </w:r>
      <w:r w:rsidRPr="00A11D0F">
        <w:rPr>
          <w:rFonts w:hAnsi="HG丸ｺﾞｼｯｸM-PRO" w:hint="eastAsia"/>
          <w:color w:val="000000" w:themeColor="text1"/>
        </w:rPr>
        <w:t>及び</w:t>
      </w:r>
      <w:r w:rsidRPr="00A11D0F">
        <w:rPr>
          <w:rFonts w:hAnsi="HG丸ｺﾞｼｯｸM-PRO"/>
          <w:color w:val="000000" w:themeColor="text1"/>
        </w:rPr>
        <w:fldChar w:fldCharType="begin"/>
      </w:r>
      <w:r w:rsidRPr="00A11D0F">
        <w:rPr>
          <w:rFonts w:hAnsi="HG丸ｺﾞｼｯｸM-PRO"/>
          <w:color w:val="000000" w:themeColor="text1"/>
        </w:rPr>
        <w:instrText xml:space="preserve"> REF _Ref408762191 \h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7C2164" w:rsidRPr="007C2164">
        <w:rPr>
          <w:rFonts w:hAnsi="HG丸ｺﾞｼｯｸM-PRO" w:hint="eastAsia"/>
          <w:color w:val="000000" w:themeColor="text1"/>
        </w:rPr>
        <w:t xml:space="preserve">表 </w:t>
      </w:r>
      <w:r w:rsidR="007C2164" w:rsidRPr="007C2164">
        <w:rPr>
          <w:rFonts w:hAnsi="HG丸ｺﾞｼｯｸM-PRO"/>
          <w:noProof/>
          <w:color w:val="000000" w:themeColor="text1"/>
        </w:rPr>
        <w:t>3.1</w:t>
      </w:r>
      <w:r w:rsidR="007C2164" w:rsidRPr="007C2164">
        <w:rPr>
          <w:rFonts w:hAnsi="HG丸ｺﾞｼｯｸM-PRO"/>
          <w:noProof/>
          <w:color w:val="000000" w:themeColor="text1"/>
        </w:rPr>
        <w:noBreakHyphen/>
        <w:t>23</w:t>
      </w:r>
      <w:r w:rsidRPr="00A11D0F">
        <w:rPr>
          <w:rFonts w:hAnsi="HG丸ｺﾞｼｯｸM-PRO"/>
          <w:color w:val="000000" w:themeColor="text1"/>
        </w:rPr>
        <w:fldChar w:fldCharType="end"/>
      </w:r>
      <w:r w:rsidRPr="00A11D0F">
        <w:rPr>
          <w:rFonts w:hAnsi="HG丸ｺﾞｼｯｸM-PRO" w:hint="eastAsia"/>
          <w:color w:val="000000" w:themeColor="text1"/>
        </w:rPr>
        <w:t>に示す。</w:t>
      </w:r>
    </w:p>
    <w:p w14:paraId="0DFCD347" w14:textId="4B2C1652" w:rsidR="005A5709" w:rsidRPr="00A11D0F" w:rsidRDefault="005A5709" w:rsidP="005A5709">
      <w:pPr>
        <w:pStyle w:val="50"/>
        <w:ind w:left="735" w:firstLine="210"/>
        <w:rPr>
          <w:rFonts w:hAnsi="HG丸ｺﾞｼｯｸM-PRO"/>
          <w:color w:val="000000" w:themeColor="text1"/>
        </w:rPr>
      </w:pPr>
      <w:r w:rsidRPr="00A11D0F">
        <w:rPr>
          <w:rFonts w:hAnsi="HG丸ｺﾞｼｯｸM-PRO" w:hint="eastAsia"/>
          <w:color w:val="000000" w:themeColor="text1"/>
        </w:rPr>
        <w:t>本計画の対象期間内において、鋼構造物を部材とする構造物は、その劣化原因が金属腐食であることから、これまでの計測データを活用し、経過年数からその劣化を予測し、事前に補修時期を設定するなど予測計画型の維持管理手法を目指すこととする。但し、その適用にあたっては、計測データが十分に蓄積され、適正に劣化予測することが可能な場合に限るものとし、それまでの間は、コンクリート構造物と同様に状態監視型を採用するものとする。</w:t>
      </w:r>
    </w:p>
    <w:p w14:paraId="756130FC" w14:textId="77777777" w:rsidR="006C6473" w:rsidRPr="007C2164" w:rsidRDefault="006C6473" w:rsidP="005A5709">
      <w:pPr>
        <w:pStyle w:val="50"/>
        <w:ind w:left="735" w:firstLine="210"/>
        <w:rPr>
          <w:color w:val="000000" w:themeColor="text1"/>
        </w:rPr>
      </w:pPr>
    </w:p>
    <w:p w14:paraId="43A710DB" w14:textId="668FB8E6" w:rsidR="005A5709" w:rsidRPr="00A11D0F" w:rsidRDefault="005A5709" w:rsidP="005A5709">
      <w:pPr>
        <w:pStyle w:val="ac"/>
        <w:spacing w:before="120"/>
        <w:rPr>
          <w:color w:val="000000" w:themeColor="text1"/>
        </w:rPr>
      </w:pPr>
      <w:bookmarkStart w:id="178" w:name="_Ref408425543"/>
      <w:bookmarkStart w:id="179" w:name="_Ref408425524"/>
      <w:r w:rsidRPr="0065679A">
        <w:rPr>
          <w:rFonts w:hint="eastAsia"/>
        </w:rPr>
        <w:t xml:space="preserve">表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7C2164">
        <w:rPr>
          <w:noProof/>
        </w:rPr>
        <w:t>3.1</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表 \* ARABIC \s 2</w:instrText>
      </w:r>
      <w:r w:rsidR="00A93C11" w:rsidRPr="0065679A">
        <w:instrText xml:space="preserve"> </w:instrText>
      </w:r>
      <w:r w:rsidR="00A93C11" w:rsidRPr="0065679A">
        <w:fldChar w:fldCharType="separate"/>
      </w:r>
      <w:r w:rsidR="007C2164">
        <w:rPr>
          <w:noProof/>
        </w:rPr>
        <w:t>21</w:t>
      </w:r>
      <w:r w:rsidR="00A93C11" w:rsidRPr="0065679A">
        <w:fldChar w:fldCharType="end"/>
      </w:r>
      <w:bookmarkEnd w:id="178"/>
      <w:r w:rsidRPr="0065679A">
        <w:rPr>
          <w:rFonts w:hint="eastAsia"/>
        </w:rPr>
        <w:t xml:space="preserve">　</w:t>
      </w:r>
      <w:r w:rsidRPr="00A11D0F">
        <w:rPr>
          <w:rFonts w:hint="eastAsia"/>
          <w:color w:val="000000" w:themeColor="text1"/>
        </w:rPr>
        <w:t>施設別の維持管理手法</w:t>
      </w:r>
      <w:bookmarkEnd w:id="179"/>
    </w:p>
    <w:p w14:paraId="7B3E8B47" w14:textId="0E4BFA6A" w:rsidR="005A5709" w:rsidRPr="00BF10D6" w:rsidRDefault="00B105E8" w:rsidP="005A5709">
      <w:pPr>
        <w:widowControl/>
        <w:jc w:val="left"/>
      </w:pPr>
      <w:r w:rsidRPr="00B105E8">
        <w:rPr>
          <w:noProof/>
        </w:rPr>
        <w:drawing>
          <wp:inline distT="0" distB="0" distL="0" distR="0" wp14:anchorId="0E6D4065" wp14:editId="37FD746F">
            <wp:extent cx="5759450" cy="2291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9450" cy="2291080"/>
                    </a:xfrm>
                    <a:prstGeom prst="rect">
                      <a:avLst/>
                    </a:prstGeom>
                    <a:noFill/>
                    <a:ln>
                      <a:noFill/>
                    </a:ln>
                  </pic:spPr>
                </pic:pic>
              </a:graphicData>
            </a:graphic>
          </wp:inline>
        </w:drawing>
      </w:r>
    </w:p>
    <w:p w14:paraId="29722E50" w14:textId="77777777" w:rsidR="005A5709" w:rsidRDefault="005A5709" w:rsidP="005A5709">
      <w:pPr>
        <w:widowControl/>
        <w:jc w:val="left"/>
      </w:pPr>
      <w:r>
        <w:br w:type="page"/>
      </w:r>
    </w:p>
    <w:p w14:paraId="1C676EEF" w14:textId="59D431F3" w:rsidR="005A5709" w:rsidRPr="00E504A5" w:rsidRDefault="005A5709" w:rsidP="005A5709">
      <w:pPr>
        <w:pStyle w:val="ac"/>
        <w:spacing w:before="120"/>
        <w:rPr>
          <w:color w:val="000000" w:themeColor="text1"/>
        </w:rPr>
      </w:pPr>
      <w:bookmarkStart w:id="180" w:name="_Ref408762189"/>
      <w:r w:rsidRPr="0065679A">
        <w:lastRenderedPageBreak/>
        <w:t xml:space="preserve">表 </w:t>
      </w:r>
      <w:r w:rsidR="00A464C4">
        <w:rPr>
          <w:noProof/>
        </w:rPr>
        <w:fldChar w:fldCharType="begin"/>
      </w:r>
      <w:r w:rsidR="00A464C4">
        <w:rPr>
          <w:noProof/>
        </w:rPr>
        <w:instrText xml:space="preserve"> STYLEREF 2 \s </w:instrText>
      </w:r>
      <w:r w:rsidR="00A464C4">
        <w:rPr>
          <w:noProof/>
        </w:rPr>
        <w:fldChar w:fldCharType="separate"/>
      </w:r>
      <w:r w:rsidR="007C2164">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表 \* ARABIC \s 2 </w:instrText>
      </w:r>
      <w:r w:rsidR="00A464C4">
        <w:rPr>
          <w:noProof/>
        </w:rPr>
        <w:fldChar w:fldCharType="separate"/>
      </w:r>
      <w:r w:rsidR="007C2164">
        <w:rPr>
          <w:noProof/>
        </w:rPr>
        <w:t>22</w:t>
      </w:r>
      <w:r w:rsidR="00A464C4">
        <w:rPr>
          <w:noProof/>
        </w:rPr>
        <w:fldChar w:fldCharType="end"/>
      </w:r>
      <w:bookmarkEnd w:id="180"/>
      <w:r w:rsidRPr="0065679A">
        <w:rPr>
          <w:rFonts w:hint="eastAsia"/>
        </w:rPr>
        <w:t xml:space="preserve">　</w:t>
      </w:r>
      <w:r w:rsidRPr="00E504A5">
        <w:rPr>
          <w:rFonts w:hint="eastAsia"/>
          <w:color w:val="000000" w:themeColor="text1"/>
        </w:rPr>
        <w:t>港湾施設の維持管理手法</w:t>
      </w:r>
    </w:p>
    <w:p w14:paraId="47177F52" w14:textId="220546FC" w:rsidR="005A5709" w:rsidRDefault="00E504A5" w:rsidP="005A5709">
      <w:pPr>
        <w:widowControl/>
        <w:jc w:val="center"/>
      </w:pPr>
      <w:r>
        <w:rPr>
          <w:noProof/>
        </w:rPr>
        <mc:AlternateContent>
          <mc:Choice Requires="wps">
            <w:drawing>
              <wp:anchor distT="0" distB="0" distL="114300" distR="114300" simplePos="0" relativeHeight="252092416" behindDoc="0" locked="0" layoutInCell="1" allowOverlap="1" wp14:anchorId="352208EA" wp14:editId="270CC20C">
                <wp:simplePos x="0" y="0"/>
                <wp:positionH relativeFrom="column">
                  <wp:posOffset>4702810</wp:posOffset>
                </wp:positionH>
                <wp:positionV relativeFrom="paragraph">
                  <wp:posOffset>800100</wp:posOffset>
                </wp:positionV>
                <wp:extent cx="457200" cy="267335"/>
                <wp:effectExtent l="0" t="0" r="0" b="0"/>
                <wp:wrapNone/>
                <wp:docPr id="14102313" name="正方形/長方形 6"/>
                <wp:cNvGraphicFramePr/>
                <a:graphic xmlns:a="http://schemas.openxmlformats.org/drawingml/2006/main">
                  <a:graphicData uri="http://schemas.microsoft.com/office/word/2010/wordprocessingShape">
                    <wps:wsp>
                      <wps:cNvSpPr/>
                      <wps:spPr>
                        <a:xfrm>
                          <a:off x="0" y="0"/>
                          <a:ext cx="457200" cy="2673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53EA8" id="正方形/長方形 6" o:spid="_x0000_s1026" style="position:absolute;left:0;text-align:left;margin-left:370.3pt;margin-top:63pt;width:36pt;height:21.0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" filled="f" stroked="f" strokeweight="2pt"/>
            </w:pict>
          </mc:Fallback>
        </mc:AlternateContent>
      </w:r>
      <w:r w:rsidR="005A5709">
        <w:rPr>
          <w:noProof/>
        </w:rPr>
        <mc:AlternateContent>
          <mc:Choice Requires="wps">
            <w:drawing>
              <wp:anchor distT="0" distB="0" distL="114300" distR="114300" simplePos="0" relativeHeight="252093440" behindDoc="0" locked="0" layoutInCell="1" allowOverlap="1" wp14:anchorId="27B5EDB5" wp14:editId="2F7D0C45">
                <wp:simplePos x="0" y="0"/>
                <wp:positionH relativeFrom="column">
                  <wp:posOffset>4744085</wp:posOffset>
                </wp:positionH>
                <wp:positionV relativeFrom="paragraph">
                  <wp:posOffset>2450465</wp:posOffset>
                </wp:positionV>
                <wp:extent cx="365760" cy="143123"/>
                <wp:effectExtent l="0" t="0" r="0" b="9525"/>
                <wp:wrapNone/>
                <wp:docPr id="703684262" name="正方形/長方形 6"/>
                <wp:cNvGraphicFramePr/>
                <a:graphic xmlns:a="http://schemas.openxmlformats.org/drawingml/2006/main">
                  <a:graphicData uri="http://schemas.microsoft.com/office/word/2010/wordprocessingShape">
                    <wps:wsp>
                      <wps:cNvSpPr/>
                      <wps:spPr>
                        <a:xfrm>
                          <a:off x="0" y="0"/>
                          <a:ext cx="365760" cy="143123"/>
                        </a:xfrm>
                        <a:prstGeom prst="rect">
                          <a:avLst/>
                        </a:prstGeom>
                        <a:solidFill>
                          <a:schemeClr val="bg1">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7D1174" id="正方形/長方形 6" o:spid="_x0000_s1026" style="position:absolute;left:0;text-align:left;margin-left:373.55pt;margin-top:192.95pt;width:28.8pt;height:11.2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" fillcolor="white [3212]" stroked="f" strokeweight="2pt">
                <v:fill opacity="26214f"/>
              </v:rect>
            </w:pict>
          </mc:Fallback>
        </mc:AlternateContent>
      </w:r>
      <w:r w:rsidR="00891E00" w:rsidRPr="00891E00">
        <w:rPr>
          <w:noProof/>
        </w:rPr>
        <w:drawing>
          <wp:inline distT="0" distB="0" distL="0" distR="0" wp14:anchorId="4B954460" wp14:editId="05DE9E41">
            <wp:extent cx="5759450" cy="3577250"/>
            <wp:effectExtent l="0" t="0" r="0" b="444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450" cy="3577250"/>
                    </a:xfrm>
                    <a:prstGeom prst="rect">
                      <a:avLst/>
                    </a:prstGeom>
                    <a:noFill/>
                    <a:ln>
                      <a:noFill/>
                    </a:ln>
                  </pic:spPr>
                </pic:pic>
              </a:graphicData>
            </a:graphic>
          </wp:inline>
        </w:drawing>
      </w:r>
    </w:p>
    <w:p w14:paraId="6B7C44FA" w14:textId="77777777" w:rsidR="005A5709" w:rsidRDefault="005A5709" w:rsidP="005A5709">
      <w:pPr>
        <w:widowControl/>
        <w:jc w:val="left"/>
      </w:pPr>
    </w:p>
    <w:p w14:paraId="196F2302" w14:textId="5ACD7216" w:rsidR="005A5709" w:rsidRPr="003129C2" w:rsidRDefault="005A5709" w:rsidP="005A5709">
      <w:pPr>
        <w:pStyle w:val="ac"/>
        <w:spacing w:before="120"/>
      </w:pPr>
      <w:bookmarkStart w:id="181" w:name="_Ref408762191"/>
      <w:r w:rsidRPr="003129C2">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23</w:t>
      </w:r>
      <w:r w:rsidR="00A93C11">
        <w:fldChar w:fldCharType="end"/>
      </w:r>
      <w:bookmarkEnd w:id="181"/>
      <w:r w:rsidRPr="003129C2">
        <w:rPr>
          <w:rFonts w:hint="eastAsia"/>
        </w:rPr>
        <w:t xml:space="preserve">　海岸施設の維持管理手法</w:t>
      </w:r>
    </w:p>
    <w:p w14:paraId="579EC4B0" w14:textId="77777777" w:rsidR="005A5709" w:rsidRDefault="005A5709" w:rsidP="005A5709">
      <w:pPr>
        <w:widowControl/>
        <w:jc w:val="center"/>
      </w:pPr>
      <w:r w:rsidRPr="00825ECF">
        <w:rPr>
          <w:noProof/>
        </w:rPr>
        <w:drawing>
          <wp:inline distT="0" distB="0" distL="0" distR="0" wp14:anchorId="46E2B4F9" wp14:editId="02457F9D">
            <wp:extent cx="5759450" cy="2017395"/>
            <wp:effectExtent l="0" t="0" r="0" b="1905"/>
            <wp:docPr id="105853833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2017395"/>
                    </a:xfrm>
                    <a:prstGeom prst="rect">
                      <a:avLst/>
                    </a:prstGeom>
                    <a:noFill/>
                    <a:ln>
                      <a:noFill/>
                    </a:ln>
                  </pic:spPr>
                </pic:pic>
              </a:graphicData>
            </a:graphic>
          </wp:inline>
        </w:drawing>
      </w:r>
    </w:p>
    <w:p w14:paraId="00EC804A" w14:textId="77777777" w:rsidR="005A5709" w:rsidRDefault="005A5709" w:rsidP="005A5709">
      <w:pPr>
        <w:widowControl/>
        <w:jc w:val="left"/>
      </w:pPr>
      <w:r>
        <w:br w:type="page"/>
      </w:r>
    </w:p>
    <w:p w14:paraId="0C023D06" w14:textId="77777777" w:rsidR="005A5709" w:rsidRPr="00122BB4" w:rsidRDefault="005A5709" w:rsidP="00C03E87">
      <w:pPr>
        <w:pStyle w:val="5"/>
        <w:ind w:left="1132"/>
      </w:pPr>
      <w:r w:rsidRPr="00122BB4">
        <w:rPr>
          <w:rFonts w:hint="eastAsia"/>
        </w:rPr>
        <w:lastRenderedPageBreak/>
        <w:t>維持管理水準の設定</w:t>
      </w:r>
    </w:p>
    <w:p w14:paraId="4CEBD41D" w14:textId="77777777" w:rsidR="005A5709" w:rsidRDefault="005A5709" w:rsidP="00C03E87">
      <w:pPr>
        <w:pStyle w:val="6"/>
      </w:pPr>
      <w:r w:rsidRPr="00122BB4">
        <w:rPr>
          <w:rFonts w:hint="eastAsia"/>
        </w:rPr>
        <w:t>目標管理水準</w:t>
      </w:r>
      <w:r>
        <w:rPr>
          <w:rFonts w:hint="eastAsia"/>
        </w:rPr>
        <w:t>および</w:t>
      </w:r>
      <w:r w:rsidRPr="00122BB4">
        <w:rPr>
          <w:rFonts w:hint="eastAsia"/>
        </w:rPr>
        <w:t>限界管理水準の考え方</w:t>
      </w:r>
    </w:p>
    <w:p w14:paraId="2CCE077E" w14:textId="27847047" w:rsidR="005A5709" w:rsidRPr="001E628A" w:rsidRDefault="00C03E87" w:rsidP="00C03E87">
      <w:pPr>
        <w:pStyle w:val="60"/>
        <w:ind w:left="735" w:firstLine="210"/>
        <w:rPr>
          <w:rFonts w:hAnsi="HG丸ｺﾞｼｯｸM-PRO"/>
          <w:bCs/>
          <w:szCs w:val="20"/>
        </w:rPr>
      </w:pPr>
      <w:r w:rsidRPr="00C03E87">
        <w:rPr>
          <w:rFonts w:hint="eastAsia"/>
        </w:rPr>
        <w:t>維持管理水準の設定については、安全性・信頼性やLCC最小化の観点から施設の特性や重要性などを考慮し、施設もしくは部材単位ごとに目標とする管理水準を適切に設定することが重要である。目標管理水準は、不測の事態が発生した場合でも対応可能となるよう、限界管理水準との間に適切な余裕を見込んで設定する。</w:t>
      </w:r>
    </w:p>
    <w:p w14:paraId="77023646" w14:textId="6DFEA9B5" w:rsidR="005A5709" w:rsidRPr="0088072A" w:rsidRDefault="005A5709" w:rsidP="005A5709">
      <w:pPr>
        <w:pStyle w:val="ac"/>
        <w:spacing w:before="120"/>
        <w:rPr>
          <w:color w:val="000000" w:themeColor="text1"/>
        </w:rPr>
      </w:pPr>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24</w:t>
      </w:r>
      <w:r w:rsidR="005E1989">
        <w:rPr>
          <w:noProof/>
        </w:rPr>
        <w:fldChar w:fldCharType="end"/>
      </w:r>
      <w:r w:rsidRPr="00122BB4">
        <w:rPr>
          <w:rFonts w:hint="eastAsia"/>
        </w:rPr>
        <w:t xml:space="preserve">　</w:t>
      </w:r>
      <w:r w:rsidRPr="0088072A">
        <w:rPr>
          <w:rFonts w:hint="eastAsia"/>
          <w:color w:val="000000" w:themeColor="text1"/>
        </w:rPr>
        <w:t>管理水準の基本的な考え方</w:t>
      </w:r>
    </w:p>
    <w:tbl>
      <w:tblPr>
        <w:tblStyle w:val="af6"/>
        <w:tblW w:w="8505" w:type="dxa"/>
        <w:tblInd w:w="534" w:type="dxa"/>
        <w:tblLook w:val="04A0" w:firstRow="1" w:lastRow="0" w:firstColumn="1" w:lastColumn="0" w:noHBand="0" w:noVBand="1"/>
      </w:tblPr>
      <w:tblGrid>
        <w:gridCol w:w="236"/>
        <w:gridCol w:w="1748"/>
        <w:gridCol w:w="6521"/>
      </w:tblGrid>
      <w:tr w:rsidR="005A5709" w:rsidRPr="00122BB4" w14:paraId="30CDF877" w14:textId="77777777" w:rsidTr="005E1989">
        <w:tc>
          <w:tcPr>
            <w:tcW w:w="1984" w:type="dxa"/>
            <w:gridSpan w:val="2"/>
            <w:tcBorders>
              <w:bottom w:val="double" w:sz="4" w:space="0" w:color="auto"/>
            </w:tcBorders>
            <w:shd w:val="clear" w:color="auto" w:fill="D9D9D9" w:themeFill="background1" w:themeFillShade="D9"/>
          </w:tcPr>
          <w:p w14:paraId="2AE922E7" w14:textId="77777777" w:rsidR="005A5709" w:rsidRPr="00122BB4" w:rsidRDefault="005A5709" w:rsidP="005E1989">
            <w:pPr>
              <w:spacing w:line="300" w:lineRule="exact"/>
              <w:jc w:val="center"/>
              <w:rPr>
                <w:rFonts w:hAnsi="HG丸ｺﾞｼｯｸM-PRO"/>
                <w:szCs w:val="21"/>
              </w:rPr>
            </w:pPr>
            <w:r w:rsidRPr="00122BB4">
              <w:rPr>
                <w:rFonts w:hAnsi="HG丸ｺﾞｼｯｸM-PRO" w:hint="eastAsia"/>
                <w:szCs w:val="21"/>
              </w:rPr>
              <w:t>区分</w:t>
            </w:r>
          </w:p>
        </w:tc>
        <w:tc>
          <w:tcPr>
            <w:tcW w:w="6521" w:type="dxa"/>
            <w:tcBorders>
              <w:bottom w:val="double" w:sz="4" w:space="0" w:color="auto"/>
            </w:tcBorders>
            <w:shd w:val="clear" w:color="auto" w:fill="D9D9D9" w:themeFill="background1" w:themeFillShade="D9"/>
          </w:tcPr>
          <w:p w14:paraId="4CECBAFA" w14:textId="77777777" w:rsidR="005A5709" w:rsidRPr="00122BB4" w:rsidRDefault="005A5709" w:rsidP="005E1989">
            <w:pPr>
              <w:spacing w:line="300" w:lineRule="exact"/>
              <w:jc w:val="center"/>
              <w:rPr>
                <w:rFonts w:hAnsi="HG丸ｺﾞｼｯｸM-PRO"/>
                <w:szCs w:val="21"/>
              </w:rPr>
            </w:pPr>
            <w:r w:rsidRPr="00122BB4">
              <w:rPr>
                <w:rFonts w:hAnsi="HG丸ｺﾞｼｯｸM-PRO" w:hint="eastAsia"/>
                <w:szCs w:val="21"/>
              </w:rPr>
              <w:t>説明</w:t>
            </w:r>
          </w:p>
        </w:tc>
      </w:tr>
      <w:tr w:rsidR="005A5709" w:rsidRPr="00122BB4" w14:paraId="59112A1F" w14:textId="77777777" w:rsidTr="005E1989">
        <w:tc>
          <w:tcPr>
            <w:tcW w:w="1984" w:type="dxa"/>
            <w:gridSpan w:val="2"/>
            <w:tcBorders>
              <w:top w:val="double" w:sz="4" w:space="0" w:color="auto"/>
            </w:tcBorders>
          </w:tcPr>
          <w:p w14:paraId="68C1B96E"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限界管理水準</w:t>
            </w:r>
          </w:p>
        </w:tc>
        <w:tc>
          <w:tcPr>
            <w:tcW w:w="6521" w:type="dxa"/>
            <w:tcBorders>
              <w:top w:val="double" w:sz="4" w:space="0" w:color="auto"/>
            </w:tcBorders>
          </w:tcPr>
          <w:p w14:paraId="6AF3A6BF"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・施設の安全性・信頼性を損なう不具合等、管理上、絶対に下回れない水準。</w:t>
            </w:r>
          </w:p>
          <w:p w14:paraId="2050DBE9"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・一般的に、これを超えると大規模修繕や更新等が必要となる。</w:t>
            </w:r>
          </w:p>
        </w:tc>
      </w:tr>
      <w:tr w:rsidR="005A5709" w:rsidRPr="00122BB4" w14:paraId="2CF2629E" w14:textId="77777777" w:rsidTr="005E1989">
        <w:tc>
          <w:tcPr>
            <w:tcW w:w="1984" w:type="dxa"/>
            <w:gridSpan w:val="2"/>
            <w:tcBorders>
              <w:bottom w:val="nil"/>
            </w:tcBorders>
          </w:tcPr>
          <w:p w14:paraId="0289D51C"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目標管理水準</w:t>
            </w:r>
          </w:p>
        </w:tc>
        <w:tc>
          <w:tcPr>
            <w:tcW w:w="6521" w:type="dxa"/>
            <w:tcBorders>
              <w:bottom w:val="dashSmallGap" w:sz="4" w:space="0" w:color="auto"/>
            </w:tcBorders>
          </w:tcPr>
          <w:p w14:paraId="7CC15195"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・管理上、目標とする水準</w:t>
            </w:r>
            <w:r>
              <w:rPr>
                <w:rFonts w:hAnsi="HG丸ｺﾞｼｯｸM-PRO" w:hint="eastAsia"/>
                <w:szCs w:val="21"/>
              </w:rPr>
              <w:t>。</w:t>
            </w:r>
          </w:p>
          <w:p w14:paraId="1F63CD1A"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・これを下回ると補修等の対策を実施</w:t>
            </w:r>
            <w:r>
              <w:rPr>
                <w:rFonts w:hAnsi="HG丸ｺﾞｼｯｸM-PRO" w:hint="eastAsia"/>
                <w:szCs w:val="21"/>
              </w:rPr>
              <w:t>。</w:t>
            </w:r>
          </w:p>
          <w:p w14:paraId="52C00E53" w14:textId="7A09627C"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・目標管理水準は、不測の事態が発生した場合でも対応可能となるよう、限界管理水準との間に適切な余裕を見込んで設定する（</w:t>
            </w:r>
            <w:r>
              <w:rPr>
                <w:rFonts w:hAnsi="HG丸ｺﾞｼｯｸM-PRO"/>
                <w:szCs w:val="21"/>
              </w:rPr>
              <w:fldChar w:fldCharType="begin"/>
            </w:r>
            <w:r>
              <w:rPr>
                <w:rFonts w:hAnsi="HG丸ｺﾞｼｯｸM-PRO"/>
                <w:szCs w:val="21"/>
              </w:rPr>
              <w:instrText xml:space="preserve"> </w:instrText>
            </w:r>
            <w:r>
              <w:rPr>
                <w:rFonts w:hAnsi="HG丸ｺﾞｼｯｸM-PRO" w:hint="eastAsia"/>
                <w:szCs w:val="21"/>
              </w:rPr>
              <w:instrText>REF _Ref180576117 \h</w:instrText>
            </w:r>
            <w:r>
              <w:rPr>
                <w:rFonts w:hAnsi="HG丸ｺﾞｼｯｸM-PRO"/>
                <w:szCs w:val="21"/>
              </w:rPr>
              <w:instrText xml:space="preserve">  \* MERGEFORMAT </w:instrText>
            </w:r>
            <w:r>
              <w:rPr>
                <w:rFonts w:hAnsi="HG丸ｺﾞｼｯｸM-PRO"/>
                <w:szCs w:val="21"/>
              </w:rPr>
            </w:r>
            <w:r>
              <w:rPr>
                <w:rFonts w:hAnsi="HG丸ｺﾞｼｯｸM-PRO"/>
                <w:szCs w:val="21"/>
              </w:rPr>
              <w:fldChar w:fldCharType="separate"/>
            </w:r>
            <w:r w:rsidR="007C2164" w:rsidRPr="007C2164">
              <w:rPr>
                <w:rFonts w:hAnsi="HG丸ｺﾞｼｯｸM-PRO"/>
                <w:szCs w:val="21"/>
              </w:rPr>
              <w:t>図 3.1</w:t>
            </w:r>
            <w:r w:rsidR="007C2164" w:rsidRPr="007C2164">
              <w:rPr>
                <w:rFonts w:hAnsi="HG丸ｺﾞｼｯｸM-PRO"/>
                <w:szCs w:val="21"/>
              </w:rPr>
              <w:noBreakHyphen/>
              <w:t>32</w:t>
            </w:r>
            <w:r>
              <w:rPr>
                <w:rFonts w:hAnsi="HG丸ｺﾞｼｯｸM-PRO"/>
                <w:szCs w:val="21"/>
              </w:rPr>
              <w:fldChar w:fldCharType="end"/>
            </w:r>
            <w:r w:rsidRPr="00122BB4">
              <w:rPr>
                <w:rFonts w:hAnsi="HG丸ｺﾞｼｯｸM-PRO" w:hint="eastAsia"/>
                <w:szCs w:val="21"/>
              </w:rPr>
              <w:t>参照）。</w:t>
            </w:r>
          </w:p>
        </w:tc>
      </w:tr>
      <w:tr w:rsidR="005A5709" w:rsidRPr="00122BB4" w14:paraId="1ADC80E2" w14:textId="77777777" w:rsidTr="005E1989">
        <w:tc>
          <w:tcPr>
            <w:tcW w:w="236" w:type="dxa"/>
            <w:tcBorders>
              <w:top w:val="nil"/>
              <w:right w:val="dashSmallGap" w:sz="4" w:space="0" w:color="auto"/>
            </w:tcBorders>
          </w:tcPr>
          <w:p w14:paraId="69BE006B" w14:textId="77777777" w:rsidR="005A5709" w:rsidRPr="00122BB4" w:rsidRDefault="005A5709" w:rsidP="005E1989">
            <w:pPr>
              <w:spacing w:line="300" w:lineRule="exact"/>
              <w:rPr>
                <w:rFonts w:hAnsi="HG丸ｺﾞｼｯｸM-PRO"/>
                <w:szCs w:val="21"/>
              </w:rPr>
            </w:pPr>
          </w:p>
        </w:tc>
        <w:tc>
          <w:tcPr>
            <w:tcW w:w="1748" w:type="dxa"/>
            <w:tcBorders>
              <w:top w:val="dashSmallGap" w:sz="4" w:space="0" w:color="auto"/>
              <w:left w:val="dashSmallGap" w:sz="4" w:space="0" w:color="auto"/>
            </w:tcBorders>
          </w:tcPr>
          <w:p w14:paraId="3922EB7A" w14:textId="77777777" w:rsidR="005A5709" w:rsidRDefault="005A5709" w:rsidP="005E1989">
            <w:pPr>
              <w:spacing w:line="300" w:lineRule="exact"/>
              <w:rPr>
                <w:rFonts w:hAnsi="HG丸ｺﾞｼｯｸM-PRO"/>
              </w:rPr>
            </w:pPr>
            <w:r w:rsidRPr="00122BB4">
              <w:rPr>
                <w:rFonts w:hAnsi="HG丸ｺﾞｼｯｸM-PRO" w:hint="eastAsia"/>
              </w:rPr>
              <w:t>予測計画型</w:t>
            </w:r>
          </w:p>
          <w:p w14:paraId="0BB082A9" w14:textId="77777777" w:rsidR="005A5709" w:rsidRPr="00122BB4" w:rsidRDefault="005A5709" w:rsidP="005E1989">
            <w:pPr>
              <w:spacing w:line="300" w:lineRule="exact"/>
              <w:rPr>
                <w:rFonts w:hAnsi="HG丸ｺﾞｼｯｸM-PRO"/>
              </w:rPr>
            </w:pPr>
            <w:r w:rsidRPr="00122BB4">
              <w:rPr>
                <w:rFonts w:hAnsi="HG丸ｺﾞｼｯｸM-PRO" w:hint="eastAsia"/>
              </w:rPr>
              <w:t>の場合</w:t>
            </w:r>
          </w:p>
        </w:tc>
        <w:tc>
          <w:tcPr>
            <w:tcW w:w="6521" w:type="dxa"/>
            <w:tcBorders>
              <w:top w:val="dashSmallGap" w:sz="4" w:space="0" w:color="auto"/>
            </w:tcBorders>
          </w:tcPr>
          <w:p w14:paraId="0D9150FC" w14:textId="7008CB31"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・劣化予測が可能な施設（</w:t>
            </w:r>
            <w:r w:rsidRPr="0088072A">
              <w:rPr>
                <w:rFonts w:hAnsi="HG丸ｺﾞｼｯｸM-PRO" w:hint="eastAsia"/>
                <w:color w:val="000000" w:themeColor="text1"/>
                <w:szCs w:val="21"/>
              </w:rPr>
              <w:t>鋼構造施設</w:t>
            </w:r>
            <w:r w:rsidRPr="00122BB4">
              <w:rPr>
                <w:rFonts w:hAnsi="HG丸ｺﾞｼｯｸM-PRO" w:hint="eastAsia"/>
                <w:szCs w:val="21"/>
              </w:rPr>
              <w:t>）で、目標</w:t>
            </w:r>
            <w:r w:rsidRPr="00A819DF">
              <w:rPr>
                <w:rFonts w:hAnsi="HG丸ｺﾞｼｯｸM-PRO" w:hint="eastAsia"/>
                <w:szCs w:val="21"/>
              </w:rPr>
              <w:t>供用</w:t>
            </w:r>
            <w:r w:rsidRPr="00122BB4">
              <w:rPr>
                <w:rFonts w:hAnsi="HG丸ｺﾞｼｯｸM-PRO" w:hint="eastAsia"/>
                <w:szCs w:val="21"/>
              </w:rPr>
              <w:t>年数（寿命）を</w:t>
            </w:r>
            <w:r w:rsidRPr="00583CFE">
              <w:rPr>
                <w:rFonts w:hAnsi="HG丸ｺﾞｼｯｸM-PRO" w:hint="eastAsia"/>
                <w:szCs w:val="21"/>
              </w:rPr>
              <w:t>設定</w:t>
            </w:r>
            <w:r w:rsidRPr="00122BB4">
              <w:rPr>
                <w:rFonts w:hAnsi="HG丸ｺﾞｼｯｸM-PRO" w:hint="eastAsia"/>
                <w:szCs w:val="21"/>
              </w:rPr>
              <w:t>した上で、ライフサイクルコストの最小化など、最適なタイミング（</w:t>
            </w:r>
            <w:r>
              <w:rPr>
                <w:rFonts w:hAnsi="HG丸ｺﾞｼｯｸM-PRO"/>
                <w:szCs w:val="21"/>
              </w:rPr>
              <w:fldChar w:fldCharType="begin"/>
            </w:r>
            <w:r>
              <w:rPr>
                <w:rFonts w:hAnsi="HG丸ｺﾞｼｯｸM-PRO"/>
                <w:szCs w:val="21"/>
              </w:rPr>
              <w:instrText xml:space="preserve"> </w:instrText>
            </w:r>
            <w:r>
              <w:rPr>
                <w:rFonts w:hAnsi="HG丸ｺﾞｼｯｸM-PRO" w:hint="eastAsia"/>
                <w:szCs w:val="21"/>
              </w:rPr>
              <w:instrText>REF _Ref180576144 \h</w:instrText>
            </w:r>
            <w:r>
              <w:rPr>
                <w:rFonts w:hAnsi="HG丸ｺﾞｼｯｸM-PRO"/>
                <w:szCs w:val="21"/>
              </w:rPr>
              <w:instrText xml:space="preserve">  \* MERGEFORMAT </w:instrText>
            </w:r>
            <w:r>
              <w:rPr>
                <w:rFonts w:hAnsi="HG丸ｺﾞｼｯｸM-PRO"/>
                <w:szCs w:val="21"/>
              </w:rPr>
            </w:r>
            <w:r>
              <w:rPr>
                <w:rFonts w:hAnsi="HG丸ｺﾞｼｯｸM-PRO"/>
                <w:szCs w:val="21"/>
              </w:rPr>
              <w:fldChar w:fldCharType="separate"/>
            </w:r>
            <w:r w:rsidR="007C2164" w:rsidRPr="007C2164">
              <w:rPr>
                <w:rFonts w:hAnsi="HG丸ｺﾞｼｯｸM-PRO"/>
                <w:szCs w:val="21"/>
              </w:rPr>
              <w:t>図 3.1</w:t>
            </w:r>
            <w:r w:rsidR="007C2164" w:rsidRPr="007C2164">
              <w:rPr>
                <w:rFonts w:hAnsi="HG丸ｺﾞｼｯｸM-PRO"/>
                <w:szCs w:val="21"/>
              </w:rPr>
              <w:noBreakHyphen/>
              <w:t>33</w:t>
            </w:r>
            <w:r>
              <w:rPr>
                <w:rFonts w:hAnsi="HG丸ｺﾞｼｯｸM-PRO"/>
                <w:szCs w:val="21"/>
              </w:rPr>
              <w:fldChar w:fldCharType="end"/>
            </w:r>
            <w:r w:rsidRPr="00122BB4">
              <w:rPr>
                <w:rFonts w:hAnsi="HG丸ｺﾞｼｯｸM-PRO" w:hint="eastAsia"/>
                <w:szCs w:val="21"/>
              </w:rPr>
              <w:t>参照）で最適な補修等を行う水準。</w:t>
            </w:r>
          </w:p>
        </w:tc>
      </w:tr>
    </w:tbl>
    <w:p w14:paraId="18490D76" w14:textId="77777777" w:rsidR="005A5709" w:rsidRPr="00122BB4" w:rsidRDefault="005A5709" w:rsidP="005A5709">
      <w:pPr>
        <w:spacing w:beforeLines="50" w:before="180"/>
        <w:jc w:val="center"/>
        <w:rPr>
          <w:rFonts w:hAnsi="HG丸ｺﾞｼｯｸM-PRO"/>
        </w:rPr>
      </w:pPr>
      <w:r w:rsidRPr="007D2698">
        <w:rPr>
          <w:noProof/>
        </w:rPr>
        <w:drawing>
          <wp:inline distT="0" distB="0" distL="0" distR="0" wp14:anchorId="3F3D64A1" wp14:editId="314A4FFB">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4596138D" w14:textId="6AFB43E9" w:rsidR="005A5709" w:rsidRDefault="005A5709" w:rsidP="005A5709">
      <w:pPr>
        <w:pStyle w:val="ac"/>
        <w:spacing w:before="120"/>
      </w:pPr>
      <w:bookmarkStart w:id="182" w:name="_Ref180576117"/>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32</w:t>
      </w:r>
      <w:r w:rsidR="005E1989">
        <w:rPr>
          <w:noProof/>
        </w:rPr>
        <w:fldChar w:fldCharType="end"/>
      </w:r>
      <w:bookmarkEnd w:id="182"/>
      <w:r w:rsidRPr="00583CFE">
        <w:rPr>
          <w:rFonts w:hint="eastAsia"/>
        </w:rPr>
        <w:t xml:space="preserve">　不測の事態に対する管理水準の余裕幅</w:t>
      </w:r>
    </w:p>
    <w:p w14:paraId="2978DE18" w14:textId="77777777" w:rsidR="005A5709" w:rsidRPr="00705170" w:rsidRDefault="005A5709" w:rsidP="005A5709"/>
    <w:p w14:paraId="1CECF857" w14:textId="77777777" w:rsidR="005A5709" w:rsidRPr="00122BB4" w:rsidRDefault="005A5709" w:rsidP="005A5709">
      <w:pPr>
        <w:jc w:val="center"/>
      </w:pPr>
      <w:r w:rsidRPr="00583CFE">
        <w:rPr>
          <w:rFonts w:hAnsi="HG丸ｺﾞｼｯｸM-PRO"/>
          <w:noProof/>
        </w:rPr>
        <mc:AlternateContent>
          <mc:Choice Requires="wps">
            <w:drawing>
              <wp:anchor distT="0" distB="0" distL="114300" distR="114300" simplePos="0" relativeHeight="252032000" behindDoc="0" locked="0" layoutInCell="1" allowOverlap="1" wp14:anchorId="0AEB1259" wp14:editId="772BA2B7">
                <wp:simplePos x="0" y="0"/>
                <wp:positionH relativeFrom="column">
                  <wp:posOffset>5205095</wp:posOffset>
                </wp:positionH>
                <wp:positionV relativeFrom="paragraph">
                  <wp:posOffset>527685</wp:posOffset>
                </wp:positionV>
                <wp:extent cx="861060" cy="361315"/>
                <wp:effectExtent l="190500" t="1905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70328"/>
                            <a:gd name="adj2" fmla="val -5498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2C2E"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B1259" id="四角形吹き出し 3279" o:spid="_x0000_s1330" type="#_x0000_t61" style="position:absolute;left:0;text-align:left;margin-left:409.85pt;margin-top:41.55pt;width:67.8pt;height:28.4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" adj="-4391,-1076" fillcolor="white [3212]" strokecolor="black [3213]">
                <v:textbox>
                  <w:txbxContent>
                    <w:p w14:paraId="4E102C2E"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7D2698">
        <w:rPr>
          <w:rFonts w:hAnsi="HG丸ｺﾞｼｯｸM-PRO"/>
          <w:noProof/>
        </w:rPr>
        <mc:AlternateContent>
          <mc:Choice Requires="wps">
            <w:drawing>
              <wp:anchor distT="0" distB="0" distL="114300" distR="114300" simplePos="0" relativeHeight="252030976" behindDoc="0" locked="0" layoutInCell="1" allowOverlap="1" wp14:anchorId="600E4422" wp14:editId="1E58BDB8">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7BC56A"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70515224"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E4422" id="四角形吹き出し 3277" o:spid="_x0000_s1331" type="#_x0000_t61" style="position:absolute;left:0;text-align:left;margin-left:224.6pt;margin-top:88.15pt;width:70.3pt;height:26.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" adj="13809,-37070" fillcolor="white [3212]" strokecolor="black [3213]">
                <v:textbox>
                  <w:txbxContent>
                    <w:p w14:paraId="5D7BC56A"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70515224"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object w:dxaOrig="9650" w:dyaOrig="3078" w14:anchorId="1ABEDFC4">
          <v:shape id="_x0000_i1027" type="#_x0000_t75" style="width:396.6pt;height:126.05pt" o:ole="">
            <v:imagedata r:id="rId97" o:title=""/>
          </v:shape>
          <o:OLEObject Type="Embed" ProgID="Visio.Drawing.11" ShapeID="_x0000_i1027" DrawAspect="Content" ObjectID="_1799768193" r:id="rId98"/>
        </w:object>
      </w:r>
    </w:p>
    <w:p w14:paraId="49FFEF3B" w14:textId="7671C701" w:rsidR="005A5709" w:rsidRPr="00122BB4" w:rsidRDefault="005A5709" w:rsidP="005A5709">
      <w:pPr>
        <w:pStyle w:val="ac"/>
        <w:spacing w:before="120"/>
      </w:pPr>
      <w:bookmarkStart w:id="183" w:name="_Ref180576144"/>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33</w:t>
      </w:r>
      <w:r w:rsidR="005E1989">
        <w:rPr>
          <w:noProof/>
        </w:rPr>
        <w:fldChar w:fldCharType="end"/>
      </w:r>
      <w:bookmarkEnd w:id="183"/>
      <w:r w:rsidRPr="00122BB4">
        <w:rPr>
          <w:rFonts w:hint="eastAsia"/>
        </w:rPr>
        <w:t xml:space="preserve">　</w:t>
      </w:r>
      <w:r w:rsidRPr="00122BB4">
        <w:t>LCC最小化のイメージ</w:t>
      </w:r>
    </w:p>
    <w:p w14:paraId="7A898B2A" w14:textId="77777777" w:rsidR="005A5709" w:rsidRDefault="005A5709" w:rsidP="005A5709"/>
    <w:p w14:paraId="09ACB735" w14:textId="77777777" w:rsidR="005A5709" w:rsidRDefault="005A5709" w:rsidP="00C03E87">
      <w:pPr>
        <w:pStyle w:val="6"/>
      </w:pPr>
      <w:r w:rsidRPr="00122BB4">
        <w:rPr>
          <w:rFonts w:hint="eastAsia"/>
        </w:rPr>
        <w:lastRenderedPageBreak/>
        <w:t>管理水準の設定</w:t>
      </w:r>
    </w:p>
    <w:p w14:paraId="570061D8" w14:textId="77777777" w:rsidR="00C03E87" w:rsidRDefault="00C03E87" w:rsidP="00C03E87">
      <w:pPr>
        <w:pStyle w:val="60"/>
        <w:ind w:left="735" w:firstLine="210"/>
      </w:pPr>
      <w:r>
        <w:rPr>
          <w:rFonts w:hint="eastAsia"/>
        </w:rPr>
        <w:t>施設の機能を常に維持し続ける必要があることから、劣化による施設の機能を失う前に補修を実施しなければならない。</w:t>
      </w:r>
    </w:p>
    <w:p w14:paraId="44B67F0C" w14:textId="77777777" w:rsidR="00C03E87" w:rsidRDefault="00C03E87" w:rsidP="00C03E87">
      <w:pPr>
        <w:pStyle w:val="60"/>
        <w:ind w:left="735" w:firstLine="210"/>
      </w:pPr>
      <w:r>
        <w:rPr>
          <w:rFonts w:hint="eastAsia"/>
        </w:rPr>
        <w:t>目標管理水準、限界管理水準は、その施設の要求性能をもとに定量的に設定することが望ましいが、現時点では性能規定は難しい面も多いことから、点検の診断・評価結果である総合評価に基づき設定する。</w:t>
      </w:r>
    </w:p>
    <w:p w14:paraId="25ADA8CE" w14:textId="2834D88F" w:rsidR="00C03E87" w:rsidRPr="00C03E87" w:rsidRDefault="00C03E87" w:rsidP="00C03E87">
      <w:pPr>
        <w:pStyle w:val="60"/>
        <w:ind w:left="735" w:firstLine="210"/>
      </w:pPr>
      <w:r>
        <w:rPr>
          <w:rFonts w:hint="eastAsia"/>
        </w:rPr>
        <w:t>併せて、国や他団体の事例も踏まえながら管理水準の見直しを継続的に実施する。</w:t>
      </w:r>
    </w:p>
    <w:p w14:paraId="04BB7D9D" w14:textId="77777777" w:rsidR="005A5709" w:rsidRDefault="005A5709" w:rsidP="005A5709">
      <w:pPr>
        <w:pStyle w:val="50"/>
        <w:ind w:left="735" w:firstLine="210"/>
        <w:rPr>
          <w:rFonts w:hAnsi="HG丸ｺﾞｼｯｸM-PRO"/>
        </w:rPr>
      </w:pPr>
      <w:r>
        <w:rPr>
          <w:rFonts w:hAnsi="HG丸ｺﾞｼｯｸM-PRO" w:hint="eastAsia"/>
          <w:noProof/>
        </w:rPr>
        <mc:AlternateContent>
          <mc:Choice Requires="wps">
            <w:drawing>
              <wp:anchor distT="0" distB="0" distL="114300" distR="114300" simplePos="0" relativeHeight="252076032" behindDoc="0" locked="0" layoutInCell="1" allowOverlap="1" wp14:anchorId="4D730EDD" wp14:editId="520E1804">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C5FE693" id="正方形/長方形 399" o:spid="_x0000_s1026" style="position:absolute;margin-left:41.6pt;margin-top:11.6pt;width:416.25pt;height:49.5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" filled="f" strokecolor="black [3213]"/>
            </w:pict>
          </mc:Fallback>
        </mc:AlternateContent>
      </w:r>
    </w:p>
    <w:p w14:paraId="27CE9008" w14:textId="77777777" w:rsidR="005A5709" w:rsidRDefault="005A5709" w:rsidP="005A5709">
      <w:pPr>
        <w:pStyle w:val="50"/>
        <w:ind w:leftChars="450" w:left="945" w:firstLineChars="0" w:firstLine="0"/>
        <w:rPr>
          <w:rFonts w:hAnsi="HG丸ｺﾞｼｯｸM-PRO"/>
          <w:bCs/>
          <w:szCs w:val="20"/>
        </w:rPr>
      </w:pPr>
      <w:r>
        <w:rPr>
          <w:rFonts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14:paraId="3A784BE3" w14:textId="77777777" w:rsidR="005A5709" w:rsidRDefault="005A5709" w:rsidP="005A5709">
      <w:pPr>
        <w:ind w:left="420" w:hangingChars="200" w:hanging="420"/>
        <w:rPr>
          <w:rFonts w:hAnsi="HG丸ｺﾞｼｯｸM-PRO"/>
          <w:bCs/>
          <w:szCs w:val="20"/>
        </w:rPr>
      </w:pPr>
    </w:p>
    <w:p w14:paraId="34041A28" w14:textId="5C112EB1" w:rsidR="005A5709" w:rsidRDefault="005A5709" w:rsidP="005A5709">
      <w:pPr>
        <w:pStyle w:val="ac"/>
        <w:spacing w:before="120"/>
        <w:rPr>
          <w:bCs w:val="0"/>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25</w:t>
      </w:r>
      <w:r w:rsidR="005E1989">
        <w:rPr>
          <w:noProof/>
        </w:rPr>
        <w:fldChar w:fldCharType="end"/>
      </w:r>
      <w:r>
        <w:rPr>
          <w:rFonts w:hint="eastAsia"/>
        </w:rPr>
        <w:t xml:space="preserve">　</w:t>
      </w:r>
      <w:r>
        <w:rPr>
          <w:rFonts w:hint="eastAsia"/>
          <w:bCs w:val="0"/>
        </w:rPr>
        <w:t>港湾施設における管理水準</w:t>
      </w:r>
    </w:p>
    <w:p w14:paraId="1C6C5071" w14:textId="77777777" w:rsidR="005A5709" w:rsidRDefault="005A5709" w:rsidP="005A5709">
      <w:pPr>
        <w:ind w:leftChars="200" w:left="420" w:firstLineChars="100" w:firstLine="210"/>
        <w:jc w:val="left"/>
        <w:rPr>
          <w:rFonts w:hAnsi="HG丸ｺﾞｼｯｸM-PRO"/>
          <w:bCs/>
          <w:szCs w:val="20"/>
        </w:rPr>
      </w:pPr>
      <w:r>
        <w:rPr>
          <w:rFonts w:hint="eastAsia"/>
          <w:noProof/>
        </w:rPr>
        <mc:AlternateContent>
          <mc:Choice Requires="wps">
            <w:drawing>
              <wp:anchor distT="0" distB="0" distL="114300" distR="114300" simplePos="0" relativeHeight="252079104" behindDoc="0" locked="0" layoutInCell="1" allowOverlap="1" wp14:anchorId="01BC223B" wp14:editId="2979DD91">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18C287C2" id="直線コネクタ 128" o:spid="_x0000_s1026" style="position:absolute;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" strokecolor="red" strokeweight="2.25pt"/>
            </w:pict>
          </mc:Fallback>
        </mc:AlternateContent>
      </w:r>
      <w:r>
        <w:rPr>
          <w:rFonts w:hint="eastAsia"/>
          <w:noProof/>
        </w:rPr>
        <mc:AlternateContent>
          <mc:Choice Requires="wps">
            <w:drawing>
              <wp:anchor distT="0" distB="0" distL="114300" distR="114300" simplePos="0" relativeHeight="252069888" behindDoc="0" locked="0" layoutInCell="1" allowOverlap="1" wp14:anchorId="4335DCFE" wp14:editId="046BDA8A">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7AC918B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335DCFE" id="テキスト ボックス 370" o:spid="_x0000_s1332" type="#_x0000_t202" style="position:absolute;left:0;text-align:left;margin-left:390.75pt;margin-top:36.75pt;width:98.45pt;height:2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" filled="f" stroked="f" strokeweight="1.5pt">
                <v:textbox style="mso-fit-shape-to-text:t">
                  <w:txbxContent>
                    <w:p w14:paraId="7AC918B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2072960" behindDoc="0" locked="0" layoutInCell="1" allowOverlap="1" wp14:anchorId="38AB8094" wp14:editId="26707A32">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7DFF1346" id="直線コネクタ 373" o:spid="_x0000_s1026" style="position:absolute;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" strokecolor="red" strokeweight="2.25pt"/>
            </w:pict>
          </mc:Fallback>
        </mc:AlternateContent>
      </w:r>
      <w:r>
        <w:rPr>
          <w:rFonts w:hint="eastAsia"/>
          <w:noProof/>
        </w:rPr>
        <mc:AlternateContent>
          <mc:Choice Requires="wps">
            <w:drawing>
              <wp:anchor distT="0" distB="0" distL="114300" distR="114300" simplePos="0" relativeHeight="252071936" behindDoc="0" locked="0" layoutInCell="1" allowOverlap="1" wp14:anchorId="440C8E21" wp14:editId="30B56A25">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0FC675E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40C8E21" id="テキスト ボックス 371" o:spid="_x0000_s1333" type="#_x0000_t202" style="position:absolute;left:0;text-align:left;margin-left:390.75pt;margin-top:81.25pt;width:98.45pt;height:26.7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" filled="f" stroked="f" strokeweight="1.5pt">
                <v:textbox style="mso-fit-shape-to-text:t">
                  <w:txbxContent>
                    <w:p w14:paraId="0FC675E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3AB5E555" wp14:editId="6F2BCA30">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0256C5B6" w14:textId="77777777" w:rsidR="005A5709" w:rsidRDefault="005A5709" w:rsidP="005A5709">
      <w:pPr>
        <w:ind w:leftChars="200" w:left="420" w:firstLineChars="100" w:firstLine="210"/>
        <w:jc w:val="left"/>
        <w:rPr>
          <w:rFonts w:hAnsi="HG丸ｺﾞｼｯｸM-PRO"/>
          <w:bCs/>
          <w:szCs w:val="20"/>
        </w:rPr>
      </w:pPr>
    </w:p>
    <w:p w14:paraId="55EB959B" w14:textId="6214CFB2" w:rsidR="005A5709" w:rsidRDefault="005A5709" w:rsidP="005A5709">
      <w:pPr>
        <w:pStyle w:val="ac"/>
        <w:spacing w:before="120"/>
        <w:rPr>
          <w:bCs w:val="0"/>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26</w:t>
      </w:r>
      <w:r w:rsidR="005E1989">
        <w:rPr>
          <w:noProof/>
        </w:rPr>
        <w:fldChar w:fldCharType="end"/>
      </w:r>
      <w:r>
        <w:rPr>
          <w:rFonts w:hint="eastAsia"/>
        </w:rPr>
        <w:t xml:space="preserve">　</w:t>
      </w:r>
      <w:r>
        <w:rPr>
          <w:rFonts w:hint="eastAsia"/>
          <w:bCs w:val="0"/>
          <w:sz w:val="20"/>
        </w:rPr>
        <w:t>海岸施設における管理水準</w:t>
      </w:r>
      <w:r>
        <w:rPr>
          <w:rFonts w:hint="eastAsia"/>
          <w:noProof/>
        </w:rPr>
        <mc:AlternateContent>
          <mc:Choice Requires="wps">
            <w:drawing>
              <wp:anchor distT="0" distB="0" distL="114300" distR="114300" simplePos="0" relativeHeight="252081152" behindDoc="0" locked="0" layoutInCell="1" allowOverlap="1" wp14:anchorId="7DF88B3F" wp14:editId="4302DACF">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3179EDFB" id="直線コネクタ 374" o:spid="_x0000_s1026" style="position:absolute;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" strokecolor="red" strokeweight="2.25pt"/>
            </w:pict>
          </mc:Fallback>
        </mc:AlternateContent>
      </w:r>
    </w:p>
    <w:p w14:paraId="49D747E2" w14:textId="77777777" w:rsidR="005A5709" w:rsidRDefault="005A5709" w:rsidP="005A5709">
      <w:pPr>
        <w:jc w:val="left"/>
        <w:rPr>
          <w:rFonts w:hAnsi="HG丸ｺﾞｼｯｸM-PRO"/>
          <w:bCs/>
          <w:szCs w:val="20"/>
        </w:rPr>
      </w:pPr>
      <w:r>
        <w:rPr>
          <w:rFonts w:hint="eastAsia"/>
          <w:noProof/>
        </w:rPr>
        <mc:AlternateContent>
          <mc:Choice Requires="wps">
            <w:drawing>
              <wp:anchor distT="0" distB="0" distL="114300" distR="114300" simplePos="0" relativeHeight="252075008" behindDoc="0" locked="0" layoutInCell="1" allowOverlap="1" wp14:anchorId="5F9118D4" wp14:editId="5C7270DA">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4BA61322"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5F9118D4" id="テキスト ボックス 378" o:spid="_x0000_s1334" type="#_x0000_t202" style="position:absolute;margin-left:390.75pt;margin-top:80.35pt;width:98.45pt;height:26.7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" filled="f" stroked="f" strokeweight="1.5pt">
                <v:textbox style="mso-fit-shape-to-text:t">
                  <w:txbxContent>
                    <w:p w14:paraId="4BA61322"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2073984" behindDoc="0" locked="0" layoutInCell="1" allowOverlap="1" wp14:anchorId="2D60545B" wp14:editId="6390F5E2">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3D38CEA0"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2D60545B" id="テキスト ボックス 375" o:spid="_x0000_s1335" type="#_x0000_t202" style="position:absolute;margin-left:390.75pt;margin-top:34.6pt;width:98.45pt;height:26.7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" filled="f" stroked="f" strokeweight="1.5pt">
                <v:textbox style="mso-fit-shape-to-text:t">
                  <w:txbxContent>
                    <w:p w14:paraId="3D38CEA0"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2078080" behindDoc="0" locked="0" layoutInCell="1" allowOverlap="1" wp14:anchorId="4B35BC3D" wp14:editId="67834188">
                <wp:simplePos x="0" y="0"/>
                <wp:positionH relativeFrom="column">
                  <wp:posOffset>396240</wp:posOffset>
                </wp:positionH>
                <wp:positionV relativeFrom="paragraph">
                  <wp:posOffset>1290320</wp:posOffset>
                </wp:positionV>
                <wp:extent cx="5579745" cy="0"/>
                <wp:effectExtent l="0" t="19050" r="1905" b="19050"/>
                <wp:wrapNone/>
                <wp:docPr id="1899551487" name="直線コネクタ 1899551487"/>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5757EEF5" id="直線コネクタ 1899551487" o:spid="_x0000_s1026" style="position:absolute;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" strokecolor="red" strokeweight="2.25pt"/>
            </w:pict>
          </mc:Fallback>
        </mc:AlternateContent>
      </w:r>
      <w:r>
        <w:rPr>
          <w:rFonts w:hint="eastAsia"/>
          <w:noProof/>
        </w:rPr>
        <mc:AlternateContent>
          <mc:Choice Requires="wps">
            <w:drawing>
              <wp:anchor distT="0" distB="0" distL="114300" distR="114300" simplePos="0" relativeHeight="252080128" behindDoc="0" locked="0" layoutInCell="1" allowOverlap="1" wp14:anchorId="3175E249" wp14:editId="1276E93B">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F527D83" id="直線コネクタ 130" o:spid="_x0000_s1026" style="position:absolute;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" strokecolor="red" strokeweight="2.25pt"/>
            </w:pict>
          </mc:Fallback>
        </mc:AlternateContent>
      </w:r>
      <w:r>
        <w:rPr>
          <w:rFonts w:hAnsi="HG丸ｺﾞｼｯｸM-PRO" w:hint="eastAsia"/>
          <w:bCs/>
          <w:szCs w:val="20"/>
        </w:rPr>
        <w:t xml:space="preserve">　　　</w:t>
      </w:r>
      <w:r w:rsidRPr="008877C0">
        <w:rPr>
          <w:noProof/>
        </w:rPr>
        <w:drawing>
          <wp:inline distT="0" distB="0" distL="0" distR="0" wp14:anchorId="76DE46AF" wp14:editId="484AA800">
            <wp:extent cx="4644000" cy="2498585"/>
            <wp:effectExtent l="0" t="0" r="4445" b="0"/>
            <wp:docPr id="1683990891" name="図 168399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62ED7B25" w14:textId="77777777" w:rsidR="005A5709" w:rsidRDefault="005A5709" w:rsidP="005A5709">
      <w:pPr>
        <w:ind w:left="420" w:hangingChars="200" w:hanging="420"/>
        <w:jc w:val="center"/>
        <w:rPr>
          <w:rFonts w:hAnsi="HG丸ｺﾞｼｯｸM-PRO"/>
          <w:bCs/>
          <w:sz w:val="20"/>
          <w:szCs w:val="20"/>
        </w:rPr>
      </w:pPr>
      <w:r>
        <w:rPr>
          <w:rFonts w:hint="eastAsia"/>
          <w:noProof/>
        </w:rPr>
        <mc:AlternateContent>
          <mc:Choice Requires="wps">
            <w:drawing>
              <wp:anchor distT="0" distB="0" distL="114300" distR="114300" simplePos="0" relativeHeight="252070912" behindDoc="0" locked="0" layoutInCell="1" allowOverlap="1" wp14:anchorId="731BEEB9" wp14:editId="11A23089">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4D71B470" id="直線コネクタ 396" o:spid="_x0000_s1026" style="position:absolute;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" strokecolor="red" strokeweight="2.25pt"/>
            </w:pict>
          </mc:Fallback>
        </mc:AlternateContent>
      </w:r>
      <w:r>
        <w:rPr>
          <w:rFonts w:hAnsi="HG丸ｺﾞｼｯｸM-PRO"/>
          <w:bCs/>
          <w:sz w:val="20"/>
          <w:szCs w:val="20"/>
        </w:rPr>
        <w:t xml:space="preserve"> </w:t>
      </w:r>
    </w:p>
    <w:p w14:paraId="4B9A36AC" w14:textId="77777777" w:rsidR="005A5709" w:rsidRDefault="005A5709" w:rsidP="00C03E87">
      <w:pPr>
        <w:pStyle w:val="4"/>
      </w:pPr>
      <w:bookmarkStart w:id="184" w:name="_Toc397531715"/>
      <w:bookmarkStart w:id="185" w:name="_Toc397605003"/>
      <w:bookmarkStart w:id="186" w:name="_Toc397531716"/>
      <w:bookmarkStart w:id="187" w:name="_Toc397605004"/>
      <w:bookmarkStart w:id="188" w:name="_Toc397531717"/>
      <w:bookmarkStart w:id="189" w:name="_Toc397605005"/>
      <w:bookmarkStart w:id="190" w:name="_Toc397531718"/>
      <w:bookmarkStart w:id="191" w:name="_Toc397605006"/>
      <w:bookmarkStart w:id="192" w:name="_Toc397531719"/>
      <w:bookmarkStart w:id="193" w:name="_Toc397605007"/>
      <w:bookmarkStart w:id="194" w:name="_Toc397531720"/>
      <w:bookmarkStart w:id="195" w:name="_Toc397605008"/>
      <w:bookmarkStart w:id="196" w:name="_Toc397531721"/>
      <w:bookmarkStart w:id="197" w:name="_Toc397605009"/>
      <w:bookmarkStart w:id="198" w:name="_Toc397531722"/>
      <w:bookmarkStart w:id="199" w:name="_Toc397605010"/>
      <w:bookmarkStart w:id="200" w:name="_Toc397531723"/>
      <w:bookmarkStart w:id="201" w:name="_Toc397605011"/>
      <w:bookmarkStart w:id="202" w:name="_Toc397531724"/>
      <w:bookmarkStart w:id="203" w:name="_Toc397605012"/>
      <w:bookmarkStart w:id="204" w:name="_Toc397531725"/>
      <w:bookmarkStart w:id="205" w:name="_Toc397605013"/>
      <w:bookmarkStart w:id="206" w:name="_Toc406834017"/>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r w:rsidRPr="00122BB4">
        <w:rPr>
          <w:rFonts w:hint="eastAsia"/>
        </w:rPr>
        <w:lastRenderedPageBreak/>
        <w:t>更新の考え方</w:t>
      </w:r>
      <w:bookmarkEnd w:id="206"/>
    </w:p>
    <w:p w14:paraId="699055DF" w14:textId="77777777" w:rsidR="00C03E87" w:rsidRDefault="00C03E87" w:rsidP="00C03E87">
      <w:pPr>
        <w:pStyle w:val="40"/>
        <w:ind w:left="420" w:firstLine="210"/>
      </w:pPr>
      <w:r>
        <w:rPr>
          <w:rFonts w:hint="eastAsia"/>
        </w:rPr>
        <w:t>都市基盤施設は、適切な維持管理を行い、安全性・信頼性、LCC最小化の観点から、可能な限り繰り返し維持管理を行い、使い続けることが基本であるが、一方で、各分野・施設の特性や重要度を考慮し、物理的、機能的、社会的、経済的、技術的実現可能性、社会的影響の視点などから総合的に評価を行い、更新について見極めることとする。</w:t>
      </w:r>
    </w:p>
    <w:p w14:paraId="4A9B5BE6" w14:textId="613B4CA9" w:rsidR="00C03E87" w:rsidRPr="00C03E87" w:rsidRDefault="00C03E87" w:rsidP="00C03E87">
      <w:pPr>
        <w:pStyle w:val="40"/>
        <w:ind w:left="420" w:firstLine="210"/>
      </w:pPr>
      <w:r>
        <w:rPr>
          <w:rFonts w:hint="eastAsia"/>
        </w:rPr>
        <w:t>各施設について、それぞれの更新判定フローを設定し、その更新判定フローに基づく、点検を実施し、更新すべき施設の抽出を行うとともに、抽出した施設について、具体的な更新方法や時期を今後順次、整理していくこととする。</w:t>
      </w:r>
    </w:p>
    <w:p w14:paraId="3133AE14" w14:textId="77777777" w:rsidR="005A5709" w:rsidRPr="0090285B" w:rsidRDefault="005A5709" w:rsidP="005A5709">
      <w:pPr>
        <w:pStyle w:val="30"/>
        <w:ind w:leftChars="250" w:left="525" w:firstLine="210"/>
        <w:rPr>
          <w:rFonts w:hAnsi="HG丸ｺﾞｼｯｸM-PRO"/>
        </w:rPr>
      </w:pPr>
    </w:p>
    <w:p w14:paraId="26A9FBDA" w14:textId="77777777" w:rsidR="005A5709" w:rsidRDefault="005A5709" w:rsidP="00C03E87">
      <w:pPr>
        <w:pStyle w:val="5"/>
        <w:ind w:left="1132"/>
      </w:pPr>
      <w:r w:rsidRPr="00122BB4">
        <w:rPr>
          <w:rFonts w:hint="eastAsia"/>
        </w:rPr>
        <w:t>考慮</w:t>
      </w:r>
      <w:r>
        <w:rPr>
          <w:rFonts w:hint="eastAsia"/>
        </w:rPr>
        <w:t>すべき視点と更新判定フロー</w:t>
      </w:r>
    </w:p>
    <w:p w14:paraId="098CF09F" w14:textId="4F3C5902" w:rsidR="00C03E87" w:rsidRPr="00C03E87" w:rsidRDefault="00C03E87" w:rsidP="00C03E87">
      <w:pPr>
        <w:pStyle w:val="50"/>
        <w:ind w:left="735" w:firstLine="210"/>
      </w:pPr>
      <w:r w:rsidRPr="00541EA5">
        <w:rPr>
          <w:rFonts w:hAnsi="HG丸ｺﾞｼｯｸM-PRO" w:hint="eastAsia"/>
          <w:color w:val="000000" w:themeColor="text1"/>
        </w:rPr>
        <w:t>更新の見極め</w:t>
      </w:r>
      <w:r>
        <w:rPr>
          <w:rFonts w:hAnsi="HG丸ｺﾞｼｯｸM-PRO" w:hint="eastAsia"/>
          <w:color w:val="000000" w:themeColor="text1"/>
        </w:rPr>
        <w:t>時に</w:t>
      </w:r>
      <w:r w:rsidRPr="00541EA5">
        <w:rPr>
          <w:rFonts w:hAnsi="HG丸ｺﾞｼｯｸM-PRO" w:hint="eastAsia"/>
          <w:color w:val="000000" w:themeColor="text1"/>
        </w:rPr>
        <w:t>考慮すべき視点と更新の見極めの判定フローの一例</w:t>
      </w:r>
      <w:r>
        <w:rPr>
          <w:rFonts w:hAnsi="HG丸ｺﾞｼｯｸM-PRO" w:hint="eastAsia"/>
          <w:color w:val="000000" w:themeColor="text1"/>
        </w:rPr>
        <w:t>を</w:t>
      </w:r>
      <w:r w:rsidRPr="00A819DF">
        <w:rPr>
          <w:rFonts w:hAnsi="HG丸ｺﾞｼｯｸM-PRO" w:hint="eastAsia"/>
          <w:color w:val="000000" w:themeColor="text1"/>
        </w:rPr>
        <w:t>以下</w:t>
      </w:r>
      <w:r>
        <w:rPr>
          <w:rFonts w:hAnsi="HG丸ｺﾞｼｯｸM-PRO" w:hint="eastAsia"/>
          <w:color w:val="000000" w:themeColor="text1"/>
        </w:rPr>
        <w:t>に示す</w:t>
      </w:r>
      <w:r w:rsidRPr="00A819DF">
        <w:rPr>
          <w:rFonts w:hAnsi="HG丸ｺﾞｼｯｸM-PRO" w:hint="eastAsia"/>
          <w:color w:val="000000" w:themeColor="text1"/>
        </w:rPr>
        <w:t>。</w:t>
      </w:r>
    </w:p>
    <w:p w14:paraId="55F60A2C" w14:textId="0F2DCA1B" w:rsidR="005A5709" w:rsidRPr="0088072A" w:rsidRDefault="005A5709" w:rsidP="005A5709">
      <w:pPr>
        <w:pStyle w:val="ac"/>
        <w:spacing w:before="120"/>
        <w:rPr>
          <w:color w:val="000000" w:themeColor="text1"/>
        </w:rPr>
      </w:pPr>
      <w:bookmarkStart w:id="207" w:name="_Ref395283386"/>
      <w:r w:rsidRPr="0065679A">
        <w:rPr>
          <w:rFonts w:hint="eastAsia"/>
        </w:rPr>
        <w:t>表</w:t>
      </w:r>
      <w:r w:rsidRPr="0065679A">
        <w:t xml:space="preserve"> </w:t>
      </w:r>
      <w:r w:rsidR="00A464C4">
        <w:rPr>
          <w:noProof/>
        </w:rPr>
        <w:fldChar w:fldCharType="begin"/>
      </w:r>
      <w:r w:rsidR="00A464C4">
        <w:rPr>
          <w:noProof/>
        </w:rPr>
        <w:instrText xml:space="preserve"> STYLEREF 2 \s </w:instrText>
      </w:r>
      <w:r w:rsidR="00A464C4">
        <w:rPr>
          <w:noProof/>
        </w:rPr>
        <w:fldChar w:fldCharType="separate"/>
      </w:r>
      <w:r w:rsidR="007C2164">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表 \* ARABIC \s 2 </w:instrText>
      </w:r>
      <w:r w:rsidR="00A464C4">
        <w:rPr>
          <w:noProof/>
        </w:rPr>
        <w:fldChar w:fldCharType="separate"/>
      </w:r>
      <w:r w:rsidR="007C2164">
        <w:rPr>
          <w:noProof/>
        </w:rPr>
        <w:t>27</w:t>
      </w:r>
      <w:r w:rsidR="00A464C4">
        <w:rPr>
          <w:noProof/>
        </w:rPr>
        <w:fldChar w:fldCharType="end"/>
      </w:r>
      <w:bookmarkEnd w:id="207"/>
      <w:r w:rsidRPr="0065679A">
        <w:rPr>
          <w:rFonts w:hint="eastAsia"/>
        </w:rPr>
        <w:t xml:space="preserve">　</w:t>
      </w:r>
      <w:r w:rsidRPr="0088072A">
        <w:rPr>
          <w:rFonts w:hint="eastAsia"/>
          <w:color w:val="000000" w:themeColor="text1"/>
        </w:rPr>
        <w:t>更新の見極めにあたり考慮すべき視点</w:t>
      </w:r>
    </w:p>
    <w:tbl>
      <w:tblPr>
        <w:tblStyle w:val="46"/>
        <w:tblW w:w="8806" w:type="dxa"/>
        <w:tblInd w:w="392" w:type="dxa"/>
        <w:tblLook w:val="04A0" w:firstRow="1" w:lastRow="0" w:firstColumn="1" w:lastColumn="0" w:noHBand="0" w:noVBand="1"/>
      </w:tblPr>
      <w:tblGrid>
        <w:gridCol w:w="2002"/>
        <w:gridCol w:w="6804"/>
      </w:tblGrid>
      <w:tr w:rsidR="005A5709" w:rsidRPr="00D84DDB" w14:paraId="7C949A0B" w14:textId="77777777" w:rsidTr="005E1989">
        <w:tc>
          <w:tcPr>
            <w:tcW w:w="2002" w:type="dxa"/>
            <w:tcBorders>
              <w:bottom w:val="double" w:sz="4" w:space="0" w:color="auto"/>
            </w:tcBorders>
            <w:shd w:val="clear" w:color="auto" w:fill="D9D9D9" w:themeFill="background1" w:themeFillShade="D9"/>
          </w:tcPr>
          <w:p w14:paraId="5AF11B04" w14:textId="77777777" w:rsidR="005A5709" w:rsidRPr="00D84DDB" w:rsidRDefault="005A5709" w:rsidP="005E1989">
            <w:pPr>
              <w:spacing w:line="240" w:lineRule="exact"/>
              <w:jc w:val="center"/>
              <w:rPr>
                <w:rFonts w:hAnsi="HG丸ｺﾞｼｯｸM-PRO"/>
                <w:color w:val="FF0000"/>
                <w:highlight w:val="yellow"/>
              </w:rPr>
            </w:pPr>
            <w:r w:rsidRPr="0088072A">
              <w:rPr>
                <w:rFonts w:hAnsi="HG丸ｺﾞｼｯｸM-PRO" w:hint="eastAsia"/>
                <w:color w:val="000000" w:themeColor="text1"/>
              </w:rPr>
              <w:t>考慮すべき視点</w:t>
            </w:r>
          </w:p>
        </w:tc>
        <w:tc>
          <w:tcPr>
            <w:tcW w:w="6804" w:type="dxa"/>
            <w:tcBorders>
              <w:bottom w:val="double" w:sz="4" w:space="0" w:color="auto"/>
            </w:tcBorders>
            <w:shd w:val="clear" w:color="auto" w:fill="D9D9D9" w:themeFill="background1" w:themeFillShade="D9"/>
          </w:tcPr>
          <w:p w14:paraId="6EA64AE8" w14:textId="77777777" w:rsidR="005A5709" w:rsidRPr="00D84DDB" w:rsidRDefault="005A5709" w:rsidP="005E1989">
            <w:pPr>
              <w:spacing w:line="240" w:lineRule="exact"/>
              <w:jc w:val="center"/>
              <w:rPr>
                <w:rFonts w:hAnsi="HG丸ｺﾞｼｯｸM-PRO"/>
                <w:color w:val="FF0000"/>
                <w:highlight w:val="yellow"/>
              </w:rPr>
            </w:pPr>
            <w:r w:rsidRPr="0088072A">
              <w:rPr>
                <w:rFonts w:hAnsi="HG丸ｺﾞｼｯｸM-PRO" w:hint="eastAsia"/>
                <w:color w:val="000000" w:themeColor="text1"/>
              </w:rPr>
              <w:t>内容等</w:t>
            </w:r>
          </w:p>
        </w:tc>
      </w:tr>
      <w:tr w:rsidR="005A5709" w:rsidRPr="00D84DDB" w14:paraId="3A26A433" w14:textId="77777777" w:rsidTr="005E1989">
        <w:tc>
          <w:tcPr>
            <w:tcW w:w="2002" w:type="dxa"/>
            <w:tcBorders>
              <w:top w:val="double" w:sz="4" w:space="0" w:color="auto"/>
            </w:tcBorders>
          </w:tcPr>
          <w:p w14:paraId="6BE68A42"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物理的視点</w:t>
            </w:r>
          </w:p>
        </w:tc>
        <w:tc>
          <w:tcPr>
            <w:tcW w:w="6804" w:type="dxa"/>
            <w:tcBorders>
              <w:top w:val="double" w:sz="4" w:space="0" w:color="auto"/>
            </w:tcBorders>
          </w:tcPr>
          <w:p w14:paraId="06530655" w14:textId="77777777" w:rsidR="005A5709" w:rsidRPr="0088072A" w:rsidRDefault="005A5709" w:rsidP="005E1989">
            <w:pPr>
              <w:spacing w:line="240" w:lineRule="exact"/>
              <w:ind w:left="210" w:hangingChars="100" w:hanging="210"/>
              <w:rPr>
                <w:rFonts w:hAnsi="HG丸ｺﾞｼｯｸM-PRO"/>
                <w:color w:val="000000" w:themeColor="text1"/>
              </w:rPr>
            </w:pPr>
            <w:r w:rsidRPr="0088072A">
              <w:rPr>
                <w:rFonts w:hAnsi="HG丸ｺﾞｼｯｸM-PRO" w:hint="eastAsia"/>
                <w:color w:val="000000" w:themeColor="text1"/>
              </w:rPr>
              <w:t>・自然条件や荷重などの作用によりその機能が低下し（限界管理水準を下回る）、通常の維持・修繕を加えても安全性などから使用に耐えなくなった状態</w:t>
            </w:r>
          </w:p>
        </w:tc>
      </w:tr>
      <w:tr w:rsidR="005A5709" w:rsidRPr="00D84DDB" w14:paraId="6EE6DB44" w14:textId="77777777" w:rsidTr="005E1989">
        <w:trPr>
          <w:trHeight w:val="169"/>
        </w:trPr>
        <w:tc>
          <w:tcPr>
            <w:tcW w:w="2002" w:type="dxa"/>
          </w:tcPr>
          <w:p w14:paraId="777610A4"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機能的視点</w:t>
            </w:r>
          </w:p>
        </w:tc>
        <w:tc>
          <w:tcPr>
            <w:tcW w:w="6804" w:type="dxa"/>
          </w:tcPr>
          <w:p w14:paraId="076954C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・技術基準などの改訂などによる既存不適格状態の解消等</w:t>
            </w:r>
          </w:p>
        </w:tc>
      </w:tr>
      <w:tr w:rsidR="005A5709" w:rsidRPr="00D84DDB" w14:paraId="072E0B21" w14:textId="77777777" w:rsidTr="005E1989">
        <w:trPr>
          <w:trHeight w:val="85"/>
        </w:trPr>
        <w:tc>
          <w:tcPr>
            <w:tcW w:w="2002" w:type="dxa"/>
          </w:tcPr>
          <w:p w14:paraId="2976B2A5"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社会的視点</w:t>
            </w:r>
          </w:p>
        </w:tc>
        <w:tc>
          <w:tcPr>
            <w:tcW w:w="6804" w:type="dxa"/>
          </w:tcPr>
          <w:p w14:paraId="49B02FFE" w14:textId="77777777" w:rsidR="005A5709" w:rsidRPr="0088072A" w:rsidRDefault="005A5709" w:rsidP="005E1989">
            <w:pPr>
              <w:spacing w:line="240" w:lineRule="exact"/>
              <w:ind w:left="210" w:hangingChars="100" w:hanging="210"/>
              <w:rPr>
                <w:rFonts w:hAnsi="HG丸ｺﾞｼｯｸM-PRO"/>
                <w:color w:val="000000" w:themeColor="text1"/>
              </w:rPr>
            </w:pPr>
            <w:r w:rsidRPr="0088072A">
              <w:rPr>
                <w:rFonts w:hAnsi="HG丸ｺﾞｼｯｸM-PRO" w:hint="eastAsia"/>
                <w:color w:val="000000" w:themeColor="text1"/>
              </w:rPr>
              <w:t>・防災・耐震性能の向上や事故を防ぐための安全性能、環境、景観等に配慮した空間整備等</w:t>
            </w:r>
          </w:p>
        </w:tc>
      </w:tr>
      <w:tr w:rsidR="005A5709" w:rsidRPr="00D84DDB" w14:paraId="4B776B15" w14:textId="77777777" w:rsidTr="005E1989">
        <w:trPr>
          <w:trHeight w:val="85"/>
        </w:trPr>
        <w:tc>
          <w:tcPr>
            <w:tcW w:w="2002" w:type="dxa"/>
          </w:tcPr>
          <w:p w14:paraId="0C6D9B07"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経済的視点</w:t>
            </w:r>
          </w:p>
        </w:tc>
        <w:tc>
          <w:tcPr>
            <w:tcW w:w="6804" w:type="dxa"/>
          </w:tcPr>
          <w:p w14:paraId="63E10B32"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・ライフサイクルコスト、資産価値等</w:t>
            </w:r>
          </w:p>
        </w:tc>
      </w:tr>
      <w:tr w:rsidR="005A5709" w:rsidRPr="00D84DDB" w14:paraId="29C53468" w14:textId="77777777" w:rsidTr="005E1989">
        <w:trPr>
          <w:trHeight w:val="411"/>
        </w:trPr>
        <w:tc>
          <w:tcPr>
            <w:tcW w:w="2002" w:type="dxa"/>
          </w:tcPr>
          <w:p w14:paraId="3F53F060"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技術的実現可能性</w:t>
            </w:r>
          </w:p>
          <w:p w14:paraId="1239745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（技術開発の動向）</w:t>
            </w:r>
          </w:p>
        </w:tc>
        <w:tc>
          <w:tcPr>
            <w:tcW w:w="6804" w:type="dxa"/>
          </w:tcPr>
          <w:p w14:paraId="4131ACF6"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・現在の技術では実現困難な場合　等</w:t>
            </w:r>
          </w:p>
        </w:tc>
      </w:tr>
      <w:tr w:rsidR="005A5709" w:rsidRPr="00D84DDB" w14:paraId="1C7CA6E2" w14:textId="77777777" w:rsidTr="005E1989">
        <w:trPr>
          <w:trHeight w:val="288"/>
        </w:trPr>
        <w:tc>
          <w:tcPr>
            <w:tcW w:w="2002" w:type="dxa"/>
          </w:tcPr>
          <w:p w14:paraId="0D7847D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社会的影響</w:t>
            </w:r>
          </w:p>
        </w:tc>
        <w:tc>
          <w:tcPr>
            <w:tcW w:w="6804" w:type="dxa"/>
          </w:tcPr>
          <w:p w14:paraId="5A6980BD"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・更新する場合の代替性確保など</w:t>
            </w:r>
          </w:p>
        </w:tc>
      </w:tr>
    </w:tbl>
    <w:p w14:paraId="751AE5DE" w14:textId="77777777" w:rsidR="005A5709" w:rsidRDefault="005A5709" w:rsidP="005A5709">
      <w:pPr>
        <w:jc w:val="center"/>
        <w:rPr>
          <w:rFonts w:hAnsi="HG丸ｺﾞｼｯｸM-PRO"/>
          <w:noProof/>
        </w:rPr>
      </w:pPr>
      <w:r w:rsidRPr="00397AA2">
        <w:rPr>
          <w:noProof/>
        </w:rPr>
        <w:drawing>
          <wp:anchor distT="0" distB="0" distL="114300" distR="114300" simplePos="0" relativeHeight="252089344" behindDoc="0" locked="0" layoutInCell="1" allowOverlap="1" wp14:anchorId="162CBF07" wp14:editId="2FF1E588">
            <wp:simplePos x="0" y="0"/>
            <wp:positionH relativeFrom="column">
              <wp:posOffset>238125</wp:posOffset>
            </wp:positionH>
            <wp:positionV relativeFrom="paragraph">
              <wp:posOffset>54346</wp:posOffset>
            </wp:positionV>
            <wp:extent cx="3568682" cy="3950898"/>
            <wp:effectExtent l="0" t="0" r="0" b="0"/>
            <wp:wrapNone/>
            <wp:docPr id="195449626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68682" cy="39508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95A">
        <w:rPr>
          <w:rFonts w:hAnsi="HG丸ｺﾞｼｯｸM-PRO"/>
          <w:noProof/>
        </w:rPr>
        <w:t xml:space="preserve">  </w:t>
      </w:r>
      <w:r>
        <w:rPr>
          <w:rFonts w:hAnsi="HG丸ｺﾞｼｯｸM-PRO"/>
          <w:noProof/>
        </w:rPr>
        <w:t xml:space="preserve"> </w:t>
      </w:r>
    </w:p>
    <w:p w14:paraId="23F17793" w14:textId="77777777" w:rsidR="005A5709" w:rsidRDefault="005A5709" w:rsidP="005A5709">
      <w:pPr>
        <w:jc w:val="center"/>
        <w:rPr>
          <w:rFonts w:hAnsi="HG丸ｺﾞｼｯｸM-PRO"/>
          <w:noProof/>
        </w:rPr>
      </w:pPr>
    </w:p>
    <w:p w14:paraId="01851B0C" w14:textId="023EDB5D" w:rsidR="005A5709" w:rsidRDefault="003E6709"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171264" behindDoc="0" locked="0" layoutInCell="1" allowOverlap="1" wp14:anchorId="5DE4EB10" wp14:editId="0766B43D">
                <wp:simplePos x="0" y="0"/>
                <wp:positionH relativeFrom="margin">
                  <wp:posOffset>3365890</wp:posOffset>
                </wp:positionH>
                <wp:positionV relativeFrom="paragraph">
                  <wp:posOffset>79304</wp:posOffset>
                </wp:positionV>
                <wp:extent cx="392430" cy="370205"/>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F6B13" w14:textId="77777777"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E4EB10" id="テキスト ボックス 53" o:spid="_x0000_s1336" type="#_x0000_t202" style="position:absolute;left:0;text-align:left;margin-left:265.05pt;margin-top:6.25pt;width:30.9pt;height:29.15pt;z-index:252171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" filled="f" stroked="f" strokeweight=".5pt">
                <v:textbox>
                  <w:txbxContent>
                    <w:p w14:paraId="230F6B13" w14:textId="77777777"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v:textbox>
                <w10:wrap anchorx="margin"/>
              </v:shape>
            </w:pict>
          </mc:Fallback>
        </mc:AlternateContent>
      </w:r>
      <w:r w:rsidR="005A5709" w:rsidRPr="00FA69EC">
        <w:rPr>
          <w:noProof/>
        </w:rPr>
        <w:drawing>
          <wp:anchor distT="0" distB="0" distL="114300" distR="114300" simplePos="0" relativeHeight="252091392" behindDoc="0" locked="0" layoutInCell="1" allowOverlap="1" wp14:anchorId="70F2B779" wp14:editId="2F76BDBA">
            <wp:simplePos x="0" y="0"/>
            <wp:positionH relativeFrom="margin">
              <wp:align>right</wp:align>
            </wp:positionH>
            <wp:positionV relativeFrom="paragraph">
              <wp:posOffset>36830</wp:posOffset>
            </wp:positionV>
            <wp:extent cx="2362200" cy="1368157"/>
            <wp:effectExtent l="0" t="0" r="0" b="0"/>
            <wp:wrapNone/>
            <wp:docPr id="134569494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62200" cy="1368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B4A43" w14:textId="0E738EED" w:rsidR="005A5709" w:rsidRDefault="005A5709" w:rsidP="005A5709">
      <w:pPr>
        <w:jc w:val="center"/>
        <w:rPr>
          <w:rFonts w:hAnsi="HG丸ｺﾞｼｯｸM-PRO"/>
          <w:noProof/>
        </w:rPr>
      </w:pPr>
    </w:p>
    <w:p w14:paraId="310CE14E" w14:textId="170DB8BA" w:rsidR="005A5709" w:rsidRDefault="005A5709" w:rsidP="005A5709">
      <w:pPr>
        <w:jc w:val="center"/>
        <w:rPr>
          <w:rFonts w:hAnsi="HG丸ｺﾞｼｯｸM-PRO"/>
          <w:noProof/>
        </w:rPr>
      </w:pPr>
    </w:p>
    <w:p w14:paraId="562C4108" w14:textId="69AB5CB5" w:rsidR="005A5709" w:rsidRDefault="005A5709" w:rsidP="005A5709">
      <w:pPr>
        <w:jc w:val="center"/>
        <w:rPr>
          <w:rFonts w:hAnsi="HG丸ｺﾞｼｯｸM-PRO"/>
          <w:noProof/>
        </w:rPr>
      </w:pPr>
    </w:p>
    <w:p w14:paraId="7AC7A59F" w14:textId="6DE14A32" w:rsidR="005A5709" w:rsidRDefault="003E6709"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169216" behindDoc="0" locked="0" layoutInCell="1" allowOverlap="1" wp14:anchorId="6E4416E1" wp14:editId="264ADCE9">
                <wp:simplePos x="0" y="0"/>
                <wp:positionH relativeFrom="margin">
                  <wp:posOffset>5455815</wp:posOffset>
                </wp:positionH>
                <wp:positionV relativeFrom="paragraph">
                  <wp:posOffset>201930</wp:posOffset>
                </wp:positionV>
                <wp:extent cx="392430" cy="37020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AA6370" w14:textId="34D3C161"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416E1" id="テキスト ボックス 46" o:spid="_x0000_s1337" type="#_x0000_t202" style="position:absolute;left:0;text-align:left;margin-left:429.6pt;margin-top:15.9pt;width:30.9pt;height:29.15pt;z-index:252169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" filled="f" stroked="f" strokeweight=".5pt">
                <v:textbox>
                  <w:txbxContent>
                    <w:p w14:paraId="38AA6370" w14:textId="34D3C161"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悪</w:t>
                      </w:r>
                    </w:p>
                  </w:txbxContent>
                </v:textbox>
                <w10:wrap anchorx="margin"/>
              </v:shape>
            </w:pict>
          </mc:Fallback>
        </mc:AlternateContent>
      </w:r>
      <w:r>
        <w:rPr>
          <w:rFonts w:hAnsi="HG丸ｺﾞｼｯｸM-PRO"/>
          <w:noProof/>
        </w:rPr>
        <mc:AlternateContent>
          <mc:Choice Requires="wps">
            <w:drawing>
              <wp:anchor distT="0" distB="0" distL="114300" distR="114300" simplePos="0" relativeHeight="252167168" behindDoc="0" locked="0" layoutInCell="1" allowOverlap="1" wp14:anchorId="73386877" wp14:editId="7C9C083F">
                <wp:simplePos x="0" y="0"/>
                <wp:positionH relativeFrom="column">
                  <wp:posOffset>3539490</wp:posOffset>
                </wp:positionH>
                <wp:positionV relativeFrom="paragraph">
                  <wp:posOffset>195050</wp:posOffset>
                </wp:positionV>
                <wp:extent cx="392430" cy="370205"/>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22011" w14:textId="793CAD7C"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86877" id="テキスト ボックス 34" o:spid="_x0000_s1338" type="#_x0000_t202" style="position:absolute;left:0;text-align:left;margin-left:278.7pt;margin-top:15.35pt;width:30.9pt;height:29.15pt;z-index:25216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" filled="f" stroked="f" strokeweight=".5pt">
                <v:textbox>
                  <w:txbxContent>
                    <w:p w14:paraId="6AB22011" w14:textId="793CAD7C"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v:textbox>
              </v:shape>
            </w:pict>
          </mc:Fallback>
        </mc:AlternateContent>
      </w:r>
      <w:r>
        <w:rPr>
          <w:rFonts w:hAnsi="HG丸ｺﾞｼｯｸM-PRO"/>
          <w:noProof/>
        </w:rPr>
        <mc:AlternateContent>
          <mc:Choice Requires="wps">
            <w:drawing>
              <wp:anchor distT="0" distB="0" distL="114300" distR="114300" simplePos="0" relativeHeight="252165120" behindDoc="0" locked="0" layoutInCell="1" allowOverlap="1" wp14:anchorId="44B1FC88" wp14:editId="69F46511">
                <wp:simplePos x="0" y="0"/>
                <wp:positionH relativeFrom="column">
                  <wp:posOffset>3366135</wp:posOffset>
                </wp:positionH>
                <wp:positionV relativeFrom="paragraph">
                  <wp:posOffset>101495</wp:posOffset>
                </wp:positionV>
                <wp:extent cx="392687" cy="370248"/>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392687" cy="370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2D43D" w14:textId="64118FAD" w:rsidR="00F933E5" w:rsidRPr="003E6709" w:rsidRDefault="00F933E5" w:rsidP="003E6709">
                            <w:pPr>
                              <w:jc w:val="center"/>
                              <w:rPr>
                                <w:rFonts w:asciiTheme="majorEastAsia" w:eastAsiaTheme="majorEastAsia" w:hAnsiTheme="majorEastAsia"/>
                                <w:sz w:val="18"/>
                              </w:rPr>
                            </w:pPr>
                            <w:r w:rsidRPr="003E6709">
                              <w:rPr>
                                <w:rFonts w:asciiTheme="majorEastAsia" w:eastAsiaTheme="majorEastAsia" w:hAnsiTheme="majorEastAsia" w:hint="eastAsia"/>
                                <w:sz w:val="18"/>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1FC88" id="テキスト ボックス 33" o:spid="_x0000_s1339" type="#_x0000_t202" style="position:absolute;left:0;text-align:left;margin-left:265.05pt;margin-top:8pt;width:30.9pt;height:29.15pt;z-index:25216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" filled="f" stroked="f" strokeweight=".5pt">
                <v:textbox>
                  <w:txbxContent>
                    <w:p w14:paraId="71D2D43D" w14:textId="64118FAD" w:rsidR="00F933E5" w:rsidRPr="003E6709" w:rsidRDefault="00F933E5" w:rsidP="003E6709">
                      <w:pPr>
                        <w:jc w:val="center"/>
                        <w:rPr>
                          <w:rFonts w:asciiTheme="majorEastAsia" w:eastAsiaTheme="majorEastAsia" w:hAnsiTheme="majorEastAsia"/>
                          <w:sz w:val="18"/>
                        </w:rPr>
                      </w:pPr>
                      <w:r w:rsidRPr="003E6709">
                        <w:rPr>
                          <w:rFonts w:asciiTheme="majorEastAsia" w:eastAsiaTheme="majorEastAsia" w:hAnsiTheme="majorEastAsia" w:hint="eastAsia"/>
                          <w:sz w:val="18"/>
                        </w:rPr>
                        <w:t>悪</w:t>
                      </w:r>
                    </w:p>
                  </w:txbxContent>
                </v:textbox>
              </v:shape>
            </w:pict>
          </mc:Fallback>
        </mc:AlternateContent>
      </w:r>
    </w:p>
    <w:p w14:paraId="5829BD2C" w14:textId="26783CE9" w:rsidR="005A5709" w:rsidRDefault="005A5709" w:rsidP="005A5709">
      <w:pPr>
        <w:jc w:val="center"/>
        <w:rPr>
          <w:rFonts w:hAnsi="HG丸ｺﾞｼｯｸM-PRO"/>
          <w:noProof/>
        </w:rPr>
      </w:pPr>
    </w:p>
    <w:p w14:paraId="544B16ED" w14:textId="534D0903" w:rsidR="005A5709" w:rsidRDefault="005A5709" w:rsidP="005A5709">
      <w:pPr>
        <w:jc w:val="center"/>
        <w:rPr>
          <w:rFonts w:hAnsi="HG丸ｺﾞｼｯｸM-PRO"/>
          <w:noProof/>
        </w:rPr>
      </w:pPr>
    </w:p>
    <w:p w14:paraId="5FBB690C" w14:textId="6D417962" w:rsidR="005A5709" w:rsidRDefault="005A5709" w:rsidP="005A5709">
      <w:pPr>
        <w:jc w:val="center"/>
        <w:rPr>
          <w:rFonts w:hAnsi="HG丸ｺﾞｼｯｸM-PRO"/>
          <w:noProof/>
        </w:rPr>
      </w:pPr>
    </w:p>
    <w:p w14:paraId="33B9E13A" w14:textId="2A3C0C5B" w:rsidR="005A5709" w:rsidRDefault="006C6473"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347392" behindDoc="0" locked="0" layoutInCell="1" allowOverlap="1" wp14:anchorId="592FBF83" wp14:editId="2A49EE4C">
                <wp:simplePos x="0" y="0"/>
                <wp:positionH relativeFrom="column">
                  <wp:posOffset>2327910</wp:posOffset>
                </wp:positionH>
                <wp:positionV relativeFrom="paragraph">
                  <wp:posOffset>188818</wp:posOffset>
                </wp:positionV>
                <wp:extent cx="308610" cy="320040"/>
                <wp:effectExtent l="0" t="0" r="0" b="3810"/>
                <wp:wrapNone/>
                <wp:docPr id="1340500515" name="テキスト ボックス 1"/>
                <wp:cNvGraphicFramePr/>
                <a:graphic xmlns:a="http://schemas.openxmlformats.org/drawingml/2006/main">
                  <a:graphicData uri="http://schemas.microsoft.com/office/word/2010/wordprocessingShape">
                    <wps:wsp>
                      <wps:cNvSpPr txBox="1"/>
                      <wps:spPr>
                        <a:xfrm>
                          <a:off x="0" y="0"/>
                          <a:ext cx="308610" cy="320040"/>
                        </a:xfrm>
                        <a:prstGeom prst="rect">
                          <a:avLst/>
                        </a:prstGeom>
                        <a:noFill/>
                        <a:ln w="6350">
                          <a:noFill/>
                        </a:ln>
                      </wps:spPr>
                      <wps:txbx>
                        <w:txbxContent>
                          <w:p w14:paraId="6BE4707F" w14:textId="7884221B" w:rsidR="006C6473" w:rsidRPr="006C6473" w:rsidRDefault="006C6473">
                            <w:pPr>
                              <w:rPr>
                                <w:color w:val="FFFFFF" w:themeColor="background1"/>
                                <w:sz w:val="16"/>
                                <w:szCs w:val="20"/>
                              </w:rPr>
                            </w:pPr>
                            <w:r w:rsidRPr="006C6473">
                              <w:rPr>
                                <w:rFonts w:hint="eastAsia"/>
                                <w:color w:val="FFFFFF" w:themeColor="background1"/>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FBF83" id="テキスト ボックス 1" o:spid="_x0000_s1340" type="#_x0000_t202" style="position:absolute;left:0;text-align:left;margin-left:183.3pt;margin-top:14.85pt;width:24.3pt;height:25.2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" filled="f" stroked="f" strokeweight=".5pt">
                <v:textbox>
                  <w:txbxContent>
                    <w:p w14:paraId="6BE4707F" w14:textId="7884221B" w:rsidR="006C6473" w:rsidRPr="006C6473" w:rsidRDefault="006C6473">
                      <w:pPr>
                        <w:rPr>
                          <w:color w:val="FFFFFF" w:themeColor="background1"/>
                          <w:sz w:val="16"/>
                          <w:szCs w:val="20"/>
                        </w:rPr>
                      </w:pPr>
                      <w:r w:rsidRPr="006C6473">
                        <w:rPr>
                          <w:rFonts w:hint="eastAsia"/>
                          <w:color w:val="FFFFFF" w:themeColor="background1"/>
                          <w:sz w:val="16"/>
                          <w:szCs w:val="20"/>
                        </w:rPr>
                        <w:t>※</w:t>
                      </w:r>
                    </w:p>
                  </w:txbxContent>
                </v:textbox>
              </v:shape>
            </w:pict>
          </mc:Fallback>
        </mc:AlternateContent>
      </w:r>
    </w:p>
    <w:p w14:paraId="7D024F2D" w14:textId="29493A60" w:rsidR="005A5709" w:rsidRDefault="005A5709" w:rsidP="005A5709">
      <w:pPr>
        <w:jc w:val="center"/>
        <w:rPr>
          <w:rFonts w:hAnsi="HG丸ｺﾞｼｯｸM-PRO"/>
          <w:noProof/>
        </w:rPr>
      </w:pPr>
    </w:p>
    <w:p w14:paraId="6B37393A" w14:textId="77777777" w:rsidR="00C533E8" w:rsidRDefault="006C6473" w:rsidP="00C533E8">
      <w:pPr>
        <w:spacing w:line="240" w:lineRule="exact"/>
        <w:ind w:firstLineChars="3200" w:firstLine="5120"/>
        <w:jc w:val="left"/>
        <w:rPr>
          <w:rFonts w:hAnsi="HG丸ｺﾞｼｯｸM-PRO"/>
          <w:noProof/>
          <w:sz w:val="16"/>
          <w:szCs w:val="20"/>
        </w:rPr>
      </w:pPr>
      <w:r w:rsidRPr="006C6473">
        <w:rPr>
          <w:rFonts w:hAnsi="HG丸ｺﾞｼｯｸM-PRO" w:hint="eastAsia"/>
          <w:noProof/>
          <w:sz w:val="16"/>
          <w:szCs w:val="20"/>
        </w:rPr>
        <w:t>※係留施設に係る廃止や集約化については、</w:t>
      </w:r>
    </w:p>
    <w:p w14:paraId="5CA45AC5" w14:textId="6B45AE29" w:rsidR="005A5709" w:rsidRPr="006C6473" w:rsidRDefault="006C6473" w:rsidP="00C533E8">
      <w:pPr>
        <w:spacing w:line="240" w:lineRule="exact"/>
        <w:ind w:firstLineChars="3300" w:firstLine="5280"/>
        <w:jc w:val="left"/>
        <w:rPr>
          <w:rFonts w:hAnsi="HG丸ｺﾞｼｯｸM-PRO"/>
          <w:noProof/>
          <w:sz w:val="22"/>
          <w:szCs w:val="28"/>
        </w:rPr>
      </w:pPr>
      <w:r w:rsidRPr="006C6473">
        <w:rPr>
          <w:rFonts w:hAnsi="HG丸ｺﾞｼｯｸM-PRO" w:hint="eastAsia"/>
          <w:noProof/>
          <w:sz w:val="16"/>
          <w:szCs w:val="20"/>
        </w:rPr>
        <w:t>図3</w:t>
      </w:r>
      <w:r w:rsidRPr="006C6473">
        <w:rPr>
          <w:rFonts w:hAnsi="HG丸ｺﾞｼｯｸM-PRO"/>
          <w:noProof/>
          <w:sz w:val="16"/>
          <w:szCs w:val="20"/>
        </w:rPr>
        <w:t>.1-35</w:t>
      </w:r>
      <w:r w:rsidRPr="006C6473">
        <w:rPr>
          <w:rFonts w:hAnsi="HG丸ｺﾞｼｯｸM-PRO" w:hint="eastAsia"/>
          <w:noProof/>
          <w:sz w:val="16"/>
          <w:szCs w:val="20"/>
        </w:rPr>
        <w:t>のフロー参照</w:t>
      </w:r>
    </w:p>
    <w:p w14:paraId="283B2749" w14:textId="31821C73" w:rsidR="005A5709" w:rsidRDefault="005A5709" w:rsidP="005A5709">
      <w:pPr>
        <w:jc w:val="center"/>
        <w:rPr>
          <w:rFonts w:hAnsi="HG丸ｺﾞｼｯｸM-PRO"/>
          <w:noProof/>
        </w:rPr>
      </w:pPr>
    </w:p>
    <w:p w14:paraId="005EEEB2" w14:textId="77777777" w:rsidR="005A5709" w:rsidRDefault="005A5709" w:rsidP="005A5709">
      <w:pPr>
        <w:jc w:val="center"/>
        <w:rPr>
          <w:rFonts w:hAnsi="HG丸ｺﾞｼｯｸM-PRO"/>
          <w:noProof/>
        </w:rPr>
      </w:pPr>
    </w:p>
    <w:p w14:paraId="54F7C79A" w14:textId="77777777" w:rsidR="005A5709" w:rsidRDefault="005A5709" w:rsidP="005A5709">
      <w:pPr>
        <w:jc w:val="center"/>
        <w:rPr>
          <w:rFonts w:hAnsi="HG丸ｺﾞｼｯｸM-PRO"/>
          <w:noProof/>
        </w:rPr>
      </w:pPr>
    </w:p>
    <w:p w14:paraId="40B14DD7" w14:textId="77777777" w:rsidR="005A5709" w:rsidRDefault="005A5709" w:rsidP="005A5709">
      <w:pPr>
        <w:jc w:val="center"/>
        <w:rPr>
          <w:rFonts w:hAnsi="HG丸ｺﾞｼｯｸM-PRO"/>
          <w:noProof/>
        </w:rPr>
      </w:pPr>
    </w:p>
    <w:p w14:paraId="6D0412BC" w14:textId="180AB281" w:rsidR="005A5709" w:rsidRPr="0088072A" w:rsidRDefault="005A5709" w:rsidP="005A5709">
      <w:pPr>
        <w:pStyle w:val="ac"/>
        <w:spacing w:before="120"/>
        <w:rPr>
          <w:color w:val="000000" w:themeColor="text1"/>
        </w:rPr>
      </w:pPr>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7C2164">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7C2164">
        <w:rPr>
          <w:noProof/>
        </w:rPr>
        <w:t>34</w:t>
      </w:r>
      <w:r w:rsidR="00A464C4">
        <w:rPr>
          <w:noProof/>
        </w:rPr>
        <w:fldChar w:fldCharType="end"/>
      </w:r>
      <w:r w:rsidRPr="0065679A">
        <w:rPr>
          <w:rFonts w:hint="eastAsia"/>
        </w:rPr>
        <w:t xml:space="preserve">　</w:t>
      </w:r>
      <w:r w:rsidRPr="0088072A">
        <w:rPr>
          <w:rFonts w:hint="eastAsia"/>
          <w:color w:val="000000" w:themeColor="text1"/>
        </w:rPr>
        <w:t>標準的な更新判定フロー</w:t>
      </w:r>
    </w:p>
    <w:p w14:paraId="504FAA23" w14:textId="6DE4E61E" w:rsidR="005A5709" w:rsidRPr="0088072A" w:rsidRDefault="00C03E87" w:rsidP="00C03E87">
      <w:pPr>
        <w:pStyle w:val="50"/>
        <w:ind w:left="735" w:firstLine="210"/>
        <w:rPr>
          <w:rFonts w:hAnsi="HG丸ｺﾞｼｯｸM-PRO"/>
          <w:color w:val="000000" w:themeColor="text1"/>
          <w:szCs w:val="16"/>
        </w:rPr>
      </w:pPr>
      <w:r w:rsidRPr="0088072A">
        <w:rPr>
          <w:rFonts w:hAnsi="HG丸ｺﾞｼｯｸM-PRO" w:hint="eastAsia"/>
          <w:color w:val="000000" w:themeColor="text1"/>
          <w:szCs w:val="16"/>
        </w:rPr>
        <w:lastRenderedPageBreak/>
        <w:t>施設の適正な維持管理を大原則としつつ、社会的影響度や利用頻度などが低い係留施設については、適宜、下記に示すようなフローに基づき、施設の廃止や集約化について</w:t>
      </w:r>
      <w:r w:rsidR="00B835E2" w:rsidRPr="0088072A">
        <w:rPr>
          <w:rFonts w:hAnsi="HG丸ｺﾞｼｯｸM-PRO" w:hint="eastAsia"/>
          <w:color w:val="000000" w:themeColor="text1"/>
          <w:szCs w:val="16"/>
        </w:rPr>
        <w:t>判断する。</w:t>
      </w:r>
    </w:p>
    <w:p w14:paraId="5CA1DCD6" w14:textId="77777777" w:rsidR="00C03E87" w:rsidRPr="0088072A" w:rsidRDefault="00C03E87" w:rsidP="00C03E87">
      <w:pPr>
        <w:pStyle w:val="50"/>
        <w:ind w:left="735" w:firstLine="210"/>
        <w:rPr>
          <w:rFonts w:hAnsi="HG丸ｺﾞｼｯｸM-PRO"/>
          <w:color w:val="000000" w:themeColor="text1"/>
        </w:rPr>
      </w:pPr>
    </w:p>
    <w:p w14:paraId="2941C818" w14:textId="77777777" w:rsidR="00B835E2" w:rsidRDefault="00B835E2" w:rsidP="005A5709">
      <w:pPr>
        <w:pStyle w:val="47"/>
        <w:spacing w:before="180"/>
        <w:ind w:leftChars="0" w:left="0" w:firstLineChars="0" w:firstLine="0"/>
        <w:jc w:val="center"/>
      </w:pPr>
      <w:r>
        <w:rPr>
          <w:rFonts w:hAnsi="HG丸ｺﾞｼｯｸM-PRO"/>
          <w:noProof/>
        </w:rPr>
        <mc:AlternateContent>
          <mc:Choice Requires="wps">
            <w:drawing>
              <wp:anchor distT="0" distB="0" distL="114300" distR="114300" simplePos="0" relativeHeight="252350464" behindDoc="0" locked="0" layoutInCell="1" allowOverlap="1" wp14:anchorId="250318F7" wp14:editId="1591A97E">
                <wp:simplePos x="0" y="0"/>
                <wp:positionH relativeFrom="margin">
                  <wp:posOffset>2025015</wp:posOffset>
                </wp:positionH>
                <wp:positionV relativeFrom="paragraph">
                  <wp:posOffset>113335</wp:posOffset>
                </wp:positionV>
                <wp:extent cx="308610" cy="328930"/>
                <wp:effectExtent l="0" t="0" r="0" b="0"/>
                <wp:wrapNone/>
                <wp:docPr id="1030620537" name="テキスト ボックス 1"/>
                <wp:cNvGraphicFramePr/>
                <a:graphic xmlns:a="http://schemas.openxmlformats.org/drawingml/2006/main">
                  <a:graphicData uri="http://schemas.microsoft.com/office/word/2010/wordprocessingShape">
                    <wps:wsp>
                      <wps:cNvSpPr txBox="1"/>
                      <wps:spPr>
                        <a:xfrm>
                          <a:off x="0" y="0"/>
                          <a:ext cx="308610" cy="328930"/>
                        </a:xfrm>
                        <a:prstGeom prst="rect">
                          <a:avLst/>
                        </a:prstGeom>
                        <a:noFill/>
                        <a:ln w="6350">
                          <a:noFill/>
                        </a:ln>
                      </wps:spPr>
                      <wps:txbx>
                        <w:txbxContent>
                          <w:p w14:paraId="43A83A4A" w14:textId="77777777" w:rsidR="00B835E2" w:rsidRPr="00B835E2" w:rsidRDefault="00B835E2" w:rsidP="00B835E2">
                            <w:pPr>
                              <w:rPr>
                                <w:sz w:val="18"/>
                                <w:szCs w:val="21"/>
                              </w:rPr>
                            </w:pPr>
                            <w:r w:rsidRPr="00B835E2">
                              <w:rPr>
                                <w:rFonts w:hint="eastAsia"/>
                                <w:sz w:val="18"/>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318F7" id="_x0000_s1341" type="#_x0000_t202" style="position:absolute;left:0;text-align:left;margin-left:159.45pt;margin-top:8.9pt;width:24.3pt;height:25.9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" filled="f" stroked="f" strokeweight=".5pt">
                <v:textbox>
                  <w:txbxContent>
                    <w:p w14:paraId="43A83A4A" w14:textId="77777777" w:rsidR="00B835E2" w:rsidRPr="00B835E2" w:rsidRDefault="00B835E2" w:rsidP="00B835E2">
                      <w:pPr>
                        <w:rPr>
                          <w:sz w:val="18"/>
                          <w:szCs w:val="21"/>
                        </w:rPr>
                      </w:pPr>
                      <w:r w:rsidRPr="00B835E2">
                        <w:rPr>
                          <w:rFonts w:hint="eastAsia"/>
                          <w:sz w:val="18"/>
                          <w:szCs w:val="21"/>
                        </w:rPr>
                        <w:t>※</w:t>
                      </w:r>
                    </w:p>
                  </w:txbxContent>
                </v:textbox>
                <w10:wrap anchorx="margin"/>
              </v:shape>
            </w:pict>
          </mc:Fallback>
        </mc:AlternateContent>
      </w:r>
      <w:r w:rsidR="005A5709" w:rsidRPr="005C78C3">
        <w:rPr>
          <w:noProof/>
        </w:rPr>
        <w:drawing>
          <wp:inline distT="0" distB="0" distL="0" distR="0" wp14:anchorId="3A741A53" wp14:editId="1322BE04">
            <wp:extent cx="3278378" cy="3164619"/>
            <wp:effectExtent l="0" t="0" r="0" b="0"/>
            <wp:docPr id="40960" name="図 4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85051" cy="3171060"/>
                    </a:xfrm>
                    <a:prstGeom prst="rect">
                      <a:avLst/>
                    </a:prstGeom>
                    <a:noFill/>
                    <a:ln>
                      <a:noFill/>
                    </a:ln>
                  </pic:spPr>
                </pic:pic>
              </a:graphicData>
            </a:graphic>
          </wp:inline>
        </w:drawing>
      </w:r>
    </w:p>
    <w:p w14:paraId="562CEE6D" w14:textId="36D1BF7E" w:rsidR="005A5709" w:rsidRPr="0088072A" w:rsidRDefault="00B835E2" w:rsidP="005A5709">
      <w:pPr>
        <w:pStyle w:val="47"/>
        <w:spacing w:before="180"/>
        <w:ind w:leftChars="0" w:left="0" w:firstLineChars="0" w:firstLine="0"/>
        <w:jc w:val="center"/>
        <w:rPr>
          <w:color w:val="000000" w:themeColor="text1"/>
          <w:sz w:val="18"/>
          <w:szCs w:val="14"/>
        </w:rPr>
      </w:pPr>
      <w:r>
        <w:rPr>
          <w:rFonts w:hint="eastAsia"/>
        </w:rPr>
        <w:t xml:space="preserve">　　　　　　　　　　　　　　</w:t>
      </w:r>
      <w:r w:rsidRPr="0088072A">
        <w:rPr>
          <w:rFonts w:hint="eastAsia"/>
          <w:color w:val="000000" w:themeColor="text1"/>
          <w:sz w:val="18"/>
          <w:szCs w:val="14"/>
        </w:rPr>
        <w:t>※背後の荷捌き地を含む</w:t>
      </w:r>
    </w:p>
    <w:p w14:paraId="14C39DB9" w14:textId="33804AB3" w:rsidR="005A5709" w:rsidRPr="0088072A" w:rsidRDefault="005A5709" w:rsidP="005A5709">
      <w:pPr>
        <w:pStyle w:val="ac"/>
        <w:spacing w:before="120"/>
        <w:rPr>
          <w:color w:val="000000" w:themeColor="text1"/>
        </w:rPr>
      </w:pPr>
      <w:r w:rsidRPr="0088072A">
        <w:rPr>
          <w:color w:val="000000" w:themeColor="text1"/>
        </w:rPr>
        <w:t xml:space="preserve">図 </w:t>
      </w:r>
      <w:r w:rsidR="005E1989" w:rsidRPr="0088072A">
        <w:rPr>
          <w:noProof/>
          <w:color w:val="000000" w:themeColor="text1"/>
        </w:rPr>
        <w:fldChar w:fldCharType="begin"/>
      </w:r>
      <w:r w:rsidR="005E1989" w:rsidRPr="0088072A">
        <w:rPr>
          <w:noProof/>
          <w:color w:val="000000" w:themeColor="text1"/>
        </w:rPr>
        <w:instrText xml:space="preserve"> STYLEREF 2 \s </w:instrText>
      </w:r>
      <w:r w:rsidR="005E1989" w:rsidRPr="0088072A">
        <w:rPr>
          <w:noProof/>
          <w:color w:val="000000" w:themeColor="text1"/>
        </w:rPr>
        <w:fldChar w:fldCharType="separate"/>
      </w:r>
      <w:r w:rsidR="007C2164">
        <w:rPr>
          <w:noProof/>
          <w:color w:val="000000" w:themeColor="text1"/>
        </w:rPr>
        <w:t>3.1</w:t>
      </w:r>
      <w:r w:rsidR="005E1989" w:rsidRPr="0088072A">
        <w:rPr>
          <w:noProof/>
          <w:color w:val="000000" w:themeColor="text1"/>
        </w:rPr>
        <w:fldChar w:fldCharType="end"/>
      </w:r>
      <w:r w:rsidR="00A93C11" w:rsidRPr="0088072A">
        <w:rPr>
          <w:color w:val="000000" w:themeColor="text1"/>
        </w:rPr>
        <w:noBreakHyphen/>
      </w:r>
      <w:r w:rsidR="005E1989" w:rsidRPr="0088072A">
        <w:rPr>
          <w:noProof/>
          <w:color w:val="000000" w:themeColor="text1"/>
        </w:rPr>
        <w:fldChar w:fldCharType="begin"/>
      </w:r>
      <w:r w:rsidR="005E1989" w:rsidRPr="0088072A">
        <w:rPr>
          <w:noProof/>
          <w:color w:val="000000" w:themeColor="text1"/>
        </w:rPr>
        <w:instrText xml:space="preserve"> SEQ 図 \* ARABIC \s 2 </w:instrText>
      </w:r>
      <w:r w:rsidR="005E1989" w:rsidRPr="0088072A">
        <w:rPr>
          <w:noProof/>
          <w:color w:val="000000" w:themeColor="text1"/>
        </w:rPr>
        <w:fldChar w:fldCharType="separate"/>
      </w:r>
      <w:r w:rsidR="007C2164">
        <w:rPr>
          <w:noProof/>
          <w:color w:val="000000" w:themeColor="text1"/>
        </w:rPr>
        <w:t>35</w:t>
      </w:r>
      <w:r w:rsidR="005E1989" w:rsidRPr="0088072A">
        <w:rPr>
          <w:noProof/>
          <w:color w:val="000000" w:themeColor="text1"/>
        </w:rPr>
        <w:fldChar w:fldCharType="end"/>
      </w:r>
      <w:r w:rsidRPr="0088072A">
        <w:rPr>
          <w:rFonts w:hint="eastAsia"/>
          <w:color w:val="000000" w:themeColor="text1"/>
        </w:rPr>
        <w:t xml:space="preserve">　</w:t>
      </w:r>
      <w:r w:rsidRPr="0088072A">
        <w:rPr>
          <w:rFonts w:hint="eastAsia"/>
          <w:color w:val="000000" w:themeColor="text1"/>
          <w:szCs w:val="21"/>
        </w:rPr>
        <w:t>施設の廃止や集約化検討フロー</w:t>
      </w:r>
    </w:p>
    <w:p w14:paraId="2F8678AE" w14:textId="77777777" w:rsidR="005A5709" w:rsidRPr="008B71A3" w:rsidRDefault="005A5709" w:rsidP="005A5709">
      <w:pPr>
        <w:rPr>
          <w:rFonts w:hAnsi="HG丸ｺﾞｼｯｸM-PRO"/>
        </w:rPr>
      </w:pPr>
    </w:p>
    <w:p w14:paraId="54D08712" w14:textId="77777777" w:rsidR="005A5709" w:rsidRDefault="005A5709" w:rsidP="00C03E87">
      <w:pPr>
        <w:pStyle w:val="5"/>
        <w:ind w:left="1132"/>
      </w:pPr>
      <w:r w:rsidRPr="00122BB4">
        <w:rPr>
          <w:rFonts w:hint="eastAsia"/>
        </w:rPr>
        <w:t>更新の考え方にあたっての留意事項</w:t>
      </w:r>
    </w:p>
    <w:p w14:paraId="09708D15" w14:textId="77777777" w:rsidR="00C03E87" w:rsidRDefault="00C03E87" w:rsidP="00C03E87">
      <w:pPr>
        <w:pStyle w:val="50"/>
        <w:ind w:left="735" w:firstLine="210"/>
      </w:pPr>
      <w:r>
        <w:rPr>
          <w:rFonts w:hint="eastAsia"/>
        </w:rPr>
        <w:t>更新の判定については、施設の健全性と機能性等それぞれの施設の現状を分析し、補修と更新のコスト比較、更新する場合の代替性確保など社会的影響などを総合的に評価したうえで、ライフサイクルコスト最小化等の観点から更新すべき施設を抽出するものとする。</w:t>
      </w:r>
    </w:p>
    <w:p w14:paraId="3DE102E5" w14:textId="77777777" w:rsidR="00C03E87" w:rsidRDefault="00C03E87" w:rsidP="00C03E87">
      <w:pPr>
        <w:pStyle w:val="50"/>
        <w:ind w:left="735" w:firstLine="210"/>
      </w:pPr>
      <w:r>
        <w:rPr>
          <w:rFonts w:hint="eastAsia"/>
        </w:rPr>
        <w:t>上記の内容を踏まえ、施設毎に更新判定フローを設定するとともに、各施設について、それぞれの更新判定フローに基づく点検を実施し、更新すべき施設の抽出を行うと共に、抽出した施設について、具体的な更新方法や時期を、今後順次、明らかにしていくこととする。</w:t>
      </w:r>
    </w:p>
    <w:p w14:paraId="7C38E1BB" w14:textId="77777777" w:rsidR="00C03E87" w:rsidRDefault="00C03E87" w:rsidP="00C03E87">
      <w:pPr>
        <w:pStyle w:val="50"/>
        <w:ind w:left="735" w:firstLine="210"/>
      </w:pPr>
      <w:r>
        <w:rPr>
          <w:rFonts w:hint="eastAsia"/>
        </w:rPr>
        <w:t>また、更新を見極めるための詳細な点検や調査、モニタリングなどを具体の施設を対象にモデル的に実施する等、更新を見極めるためのデータを蓄積・分析し、更新判定フローの充実を図るものとする。</w:t>
      </w:r>
    </w:p>
    <w:p w14:paraId="572FE046" w14:textId="65ADF2BB" w:rsidR="005A5709" w:rsidRDefault="00C03E87" w:rsidP="00C03E87">
      <w:pPr>
        <w:pStyle w:val="50"/>
        <w:ind w:left="735" w:firstLine="210"/>
        <w:rPr>
          <w:rFonts w:hAnsi="HG丸ｺﾞｼｯｸM-PRO"/>
          <w:color w:val="000000" w:themeColor="text1"/>
        </w:rPr>
      </w:pPr>
      <w:r>
        <w:rPr>
          <w:rFonts w:hint="eastAsia"/>
        </w:rPr>
        <w:t>施設毎における更新の考え方や捉え方を分野横断的に俯瞰できるよう整理し、維持管理・更新の考え方についての理解を深め、管理する施設全体の最適化をめざす。</w:t>
      </w:r>
    </w:p>
    <w:p w14:paraId="62BBBC83" w14:textId="77777777" w:rsidR="005A5709" w:rsidRPr="00ED39E9" w:rsidRDefault="005A5709" w:rsidP="005A5709">
      <w:pPr>
        <w:pStyle w:val="40"/>
        <w:ind w:leftChars="300" w:left="630" w:firstLine="210"/>
        <w:rPr>
          <w:rFonts w:hAnsi="HG丸ｺﾞｼｯｸM-PRO"/>
          <w:color w:val="000000" w:themeColor="text1"/>
        </w:rPr>
      </w:pPr>
      <w:r>
        <w:rPr>
          <w:rFonts w:hAnsi="HG丸ｺﾞｼｯｸM-PRO" w:hint="eastAsia"/>
          <w:color w:val="000000" w:themeColor="text1"/>
        </w:rPr>
        <w:t>施設を適切に管理するためには、必要に応じて目標寿命の設定を行い、設定された目標寿命に応じた維持管理を行う必要がある。目標寿命の設定とあわせて、将来の更新の見極めにおける課題や、その対応についても整理する。</w:t>
      </w:r>
    </w:p>
    <w:p w14:paraId="573BDAAF" w14:textId="77777777" w:rsidR="005A5709" w:rsidRDefault="005A5709" w:rsidP="005A5709">
      <w:pPr>
        <w:widowControl/>
        <w:jc w:val="left"/>
      </w:pPr>
    </w:p>
    <w:p w14:paraId="2E415766" w14:textId="77777777" w:rsidR="005A5709" w:rsidRDefault="005A5709" w:rsidP="00C03E87">
      <w:pPr>
        <w:pStyle w:val="5"/>
        <w:ind w:left="1132"/>
      </w:pPr>
      <w:r w:rsidRPr="00122BB4">
        <w:rPr>
          <w:rFonts w:hint="eastAsia"/>
        </w:rPr>
        <w:lastRenderedPageBreak/>
        <w:t>種々の観点からの施設の寿命</w:t>
      </w:r>
    </w:p>
    <w:p w14:paraId="675A82A2" w14:textId="77777777" w:rsidR="00C03E87" w:rsidRDefault="00C03E87" w:rsidP="00C03E87">
      <w:pPr>
        <w:pStyle w:val="50"/>
        <w:ind w:left="735" w:firstLine="210"/>
      </w:pPr>
      <w:r>
        <w:rPr>
          <w:rFonts w:hint="eastAsia"/>
        </w:rPr>
        <w:t>一般的に、施設や設備の劣化・損傷状況は、利用環境等の影響を受けるため、その寿命を一律に定めることは困難であるが、更新の検討を行うための一つの目安として、公会計（減価償却の観点）や国の基準等、過去からの使用実績等による耐用年数、ISO2394による設計供用期間などの考え方がある。</w:t>
      </w:r>
    </w:p>
    <w:p w14:paraId="4A51D5C2" w14:textId="16525C7E" w:rsidR="00C03E87" w:rsidRDefault="00C03E87" w:rsidP="00C03E87">
      <w:pPr>
        <w:pStyle w:val="50"/>
        <w:ind w:left="735" w:firstLine="210"/>
      </w:pPr>
      <w:r>
        <w:rPr>
          <w:rFonts w:hint="eastAsia"/>
        </w:rPr>
        <w:t>ただし、ISOの考え方は比較的新しい設計基準に用いられる考え方であり、当該分野において供用しているほとんどの施設においてはこの考え方をもとに設定されておらず、公会計の基準についても実態とは異なる点が多いということに留意する。</w:t>
      </w:r>
    </w:p>
    <w:p w14:paraId="20D32870" w14:textId="77777777" w:rsidR="00C03E87" w:rsidRPr="00A9597F" w:rsidRDefault="00C03E87" w:rsidP="00C03E87">
      <w:pPr>
        <w:pStyle w:val="50"/>
        <w:ind w:left="735" w:firstLine="210"/>
      </w:pPr>
    </w:p>
    <w:p w14:paraId="1399611F" w14:textId="3B841B5B" w:rsidR="00EF008F" w:rsidRPr="0088072A" w:rsidRDefault="00EF008F" w:rsidP="00EF008F">
      <w:pPr>
        <w:pStyle w:val="4"/>
        <w:rPr>
          <w:color w:val="000000" w:themeColor="text1"/>
        </w:rPr>
      </w:pPr>
      <w:r w:rsidRPr="0088072A">
        <w:rPr>
          <w:rFonts w:hint="eastAsia"/>
          <w:color w:val="000000" w:themeColor="text1"/>
        </w:rPr>
        <w:t>データの蓄積（データベースへの登録）</w:t>
      </w:r>
    </w:p>
    <w:p w14:paraId="4A76E15F" w14:textId="7B18D6AF" w:rsidR="00EF008F" w:rsidRPr="0088072A" w:rsidRDefault="00EF008F" w:rsidP="00EF008F">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定期点検等で実施した点検結果及び補修履歴については下記データベースに登録</w:t>
      </w:r>
      <w:r w:rsidR="00A51A54" w:rsidRPr="0088072A">
        <w:rPr>
          <w:rFonts w:hAnsi="HG丸ｺﾞｼｯｸM-PRO" w:hint="eastAsia"/>
          <w:color w:val="000000" w:themeColor="text1"/>
        </w:rPr>
        <w:t>する。</w:t>
      </w:r>
    </w:p>
    <w:p w14:paraId="1A5CC9ED" w14:textId="77777777" w:rsidR="00A9597F" w:rsidRPr="0088072A" w:rsidRDefault="00A9597F" w:rsidP="00C03E87">
      <w:pPr>
        <w:pStyle w:val="50"/>
        <w:ind w:left="735" w:firstLine="210"/>
        <w:rPr>
          <w:color w:val="000000" w:themeColor="text1"/>
        </w:rPr>
      </w:pPr>
    </w:p>
    <w:p w14:paraId="74BB3E98" w14:textId="1A30608F" w:rsidR="00A9597F" w:rsidRPr="0088072A" w:rsidRDefault="00A9597F" w:rsidP="00A9597F">
      <w:pPr>
        <w:pStyle w:val="50"/>
        <w:ind w:leftChars="166" w:left="349" w:firstLineChars="47" w:firstLine="99"/>
        <w:jc w:val="center"/>
        <w:rPr>
          <w:color w:val="000000" w:themeColor="text1"/>
        </w:rPr>
      </w:pPr>
      <w:r w:rsidRPr="0088072A">
        <w:rPr>
          <w:rFonts w:hint="eastAsia"/>
          <w:color w:val="000000" w:themeColor="text1"/>
        </w:rPr>
        <w:t xml:space="preserve">表 </w:t>
      </w:r>
      <w:r w:rsidRPr="0088072A">
        <w:rPr>
          <w:color w:val="000000" w:themeColor="text1"/>
        </w:rPr>
        <w:fldChar w:fldCharType="begin"/>
      </w:r>
      <w:r w:rsidRPr="0088072A">
        <w:rPr>
          <w:color w:val="000000" w:themeColor="text1"/>
        </w:rPr>
        <w:instrText xml:space="preserve"> </w:instrText>
      </w:r>
      <w:r w:rsidRPr="0088072A">
        <w:rPr>
          <w:rFonts w:hint="eastAsia"/>
          <w:color w:val="000000" w:themeColor="text1"/>
        </w:rPr>
        <w:instrText>STYLEREF 2 \s</w:instrText>
      </w:r>
      <w:r w:rsidRPr="0088072A">
        <w:rPr>
          <w:color w:val="000000" w:themeColor="text1"/>
        </w:rPr>
        <w:instrText xml:space="preserve"> </w:instrText>
      </w:r>
      <w:r w:rsidRPr="0088072A">
        <w:rPr>
          <w:color w:val="000000" w:themeColor="text1"/>
        </w:rPr>
        <w:fldChar w:fldCharType="separate"/>
      </w:r>
      <w:r w:rsidR="007C2164">
        <w:rPr>
          <w:noProof/>
          <w:color w:val="000000" w:themeColor="text1"/>
        </w:rPr>
        <w:t>3.1</w:t>
      </w:r>
      <w:r w:rsidRPr="0088072A">
        <w:rPr>
          <w:color w:val="000000" w:themeColor="text1"/>
        </w:rPr>
        <w:fldChar w:fldCharType="end"/>
      </w:r>
      <w:r w:rsidRPr="0088072A">
        <w:rPr>
          <w:color w:val="000000" w:themeColor="text1"/>
        </w:rPr>
        <w:noBreakHyphen/>
      </w:r>
      <w:r w:rsidRPr="0088072A">
        <w:rPr>
          <w:color w:val="000000" w:themeColor="text1"/>
        </w:rPr>
        <w:fldChar w:fldCharType="begin"/>
      </w:r>
      <w:r w:rsidRPr="0088072A">
        <w:rPr>
          <w:color w:val="000000" w:themeColor="text1"/>
        </w:rPr>
        <w:instrText xml:space="preserve"> </w:instrText>
      </w:r>
      <w:r w:rsidRPr="0088072A">
        <w:rPr>
          <w:rFonts w:hint="eastAsia"/>
          <w:color w:val="000000" w:themeColor="text1"/>
        </w:rPr>
        <w:instrText>SEQ 表 \* ARABIC \s 2</w:instrText>
      </w:r>
      <w:r w:rsidRPr="0088072A">
        <w:rPr>
          <w:color w:val="000000" w:themeColor="text1"/>
        </w:rPr>
        <w:instrText xml:space="preserve"> </w:instrText>
      </w:r>
      <w:r w:rsidRPr="0088072A">
        <w:rPr>
          <w:color w:val="000000" w:themeColor="text1"/>
        </w:rPr>
        <w:fldChar w:fldCharType="separate"/>
      </w:r>
      <w:r w:rsidR="007C2164">
        <w:rPr>
          <w:noProof/>
          <w:color w:val="000000" w:themeColor="text1"/>
        </w:rPr>
        <w:t>28</w:t>
      </w:r>
      <w:r w:rsidRPr="0088072A">
        <w:rPr>
          <w:color w:val="000000" w:themeColor="text1"/>
        </w:rPr>
        <w:fldChar w:fldCharType="end"/>
      </w:r>
      <w:r w:rsidRPr="0088072A">
        <w:rPr>
          <w:rFonts w:hint="eastAsia"/>
          <w:color w:val="000000" w:themeColor="text1"/>
        </w:rPr>
        <w:t xml:space="preserve">　データベースシステム名称</w:t>
      </w:r>
    </w:p>
    <w:tbl>
      <w:tblPr>
        <w:tblStyle w:val="af6"/>
        <w:tblW w:w="0" w:type="auto"/>
        <w:jc w:val="center"/>
        <w:tblLook w:val="04A0" w:firstRow="1" w:lastRow="0" w:firstColumn="1" w:lastColumn="0" w:noHBand="0" w:noVBand="1"/>
      </w:tblPr>
      <w:tblGrid>
        <w:gridCol w:w="2123"/>
        <w:gridCol w:w="5612"/>
      </w:tblGrid>
      <w:tr w:rsidR="0088072A" w:rsidRPr="0088072A" w14:paraId="1B374EC9" w14:textId="77777777" w:rsidTr="00123C08">
        <w:trPr>
          <w:jc w:val="center"/>
        </w:trPr>
        <w:tc>
          <w:tcPr>
            <w:tcW w:w="2123" w:type="dxa"/>
          </w:tcPr>
          <w:p w14:paraId="0D377561" w14:textId="77777777" w:rsidR="00A9597F" w:rsidRPr="0088072A" w:rsidRDefault="00A9597F" w:rsidP="00123C08">
            <w:pPr>
              <w:jc w:val="center"/>
              <w:rPr>
                <w:color w:val="000000" w:themeColor="text1"/>
              </w:rPr>
            </w:pPr>
            <w:r w:rsidRPr="0088072A">
              <w:rPr>
                <w:rFonts w:hint="eastAsia"/>
                <w:color w:val="000000" w:themeColor="text1"/>
              </w:rPr>
              <w:t>管　轄</w:t>
            </w:r>
          </w:p>
        </w:tc>
        <w:tc>
          <w:tcPr>
            <w:tcW w:w="5612" w:type="dxa"/>
          </w:tcPr>
          <w:p w14:paraId="239EB94C" w14:textId="77777777" w:rsidR="00A9597F" w:rsidRPr="0088072A" w:rsidRDefault="00A9597F" w:rsidP="00123C08">
            <w:pPr>
              <w:ind w:firstLineChars="800" w:firstLine="1680"/>
              <w:rPr>
                <w:color w:val="000000" w:themeColor="text1"/>
              </w:rPr>
            </w:pPr>
            <w:r w:rsidRPr="0088072A">
              <w:rPr>
                <w:rFonts w:hint="eastAsia"/>
                <w:color w:val="000000" w:themeColor="text1"/>
              </w:rPr>
              <w:t>システム名称</w:t>
            </w:r>
          </w:p>
        </w:tc>
      </w:tr>
      <w:tr w:rsidR="0088072A" w:rsidRPr="0088072A" w14:paraId="46902F54" w14:textId="77777777" w:rsidTr="00123C08">
        <w:trPr>
          <w:jc w:val="center"/>
        </w:trPr>
        <w:tc>
          <w:tcPr>
            <w:tcW w:w="2123" w:type="dxa"/>
          </w:tcPr>
          <w:p w14:paraId="33D63502" w14:textId="77777777" w:rsidR="00A9597F" w:rsidRPr="0088072A" w:rsidRDefault="00A9597F" w:rsidP="00123C08">
            <w:pPr>
              <w:jc w:val="center"/>
              <w:rPr>
                <w:color w:val="000000" w:themeColor="text1"/>
              </w:rPr>
            </w:pPr>
            <w:r w:rsidRPr="0088072A">
              <w:rPr>
                <w:rFonts w:hint="eastAsia"/>
                <w:color w:val="000000" w:themeColor="text1"/>
              </w:rPr>
              <w:t>国土交通省</w:t>
            </w:r>
          </w:p>
        </w:tc>
        <w:tc>
          <w:tcPr>
            <w:tcW w:w="5612" w:type="dxa"/>
          </w:tcPr>
          <w:p w14:paraId="3BBC6C36" w14:textId="77777777" w:rsidR="00A9597F" w:rsidRPr="0088072A" w:rsidRDefault="00A9597F" w:rsidP="00123C08">
            <w:pPr>
              <w:rPr>
                <w:color w:val="000000" w:themeColor="text1"/>
              </w:rPr>
            </w:pPr>
            <w:r w:rsidRPr="0088072A">
              <w:rPr>
                <w:color w:val="000000" w:themeColor="text1"/>
              </w:rPr>
              <w:t>港湾施設の維持管理情報データベース</w:t>
            </w:r>
          </w:p>
        </w:tc>
      </w:tr>
      <w:tr w:rsidR="0088072A" w:rsidRPr="0088072A" w14:paraId="20645BF5" w14:textId="77777777" w:rsidTr="00123C08">
        <w:trPr>
          <w:jc w:val="center"/>
        </w:trPr>
        <w:tc>
          <w:tcPr>
            <w:tcW w:w="2123" w:type="dxa"/>
          </w:tcPr>
          <w:p w14:paraId="24748FF2" w14:textId="77777777" w:rsidR="00A9597F" w:rsidRPr="0088072A" w:rsidRDefault="00A9597F" w:rsidP="00123C08">
            <w:pPr>
              <w:jc w:val="center"/>
              <w:rPr>
                <w:color w:val="000000" w:themeColor="text1"/>
              </w:rPr>
            </w:pPr>
            <w:r w:rsidRPr="0088072A">
              <w:rPr>
                <w:rFonts w:hint="eastAsia"/>
                <w:color w:val="000000" w:themeColor="text1"/>
              </w:rPr>
              <w:t>大阪府</w:t>
            </w:r>
          </w:p>
        </w:tc>
        <w:tc>
          <w:tcPr>
            <w:tcW w:w="5612" w:type="dxa"/>
          </w:tcPr>
          <w:p w14:paraId="26C2F601" w14:textId="77777777" w:rsidR="00A9597F" w:rsidRPr="0088072A" w:rsidRDefault="00A9597F" w:rsidP="00123C08">
            <w:pPr>
              <w:rPr>
                <w:color w:val="000000" w:themeColor="text1"/>
              </w:rPr>
            </w:pPr>
            <w:r w:rsidRPr="0088072A">
              <w:rPr>
                <w:rFonts w:hint="eastAsia"/>
                <w:color w:val="000000" w:themeColor="text1"/>
              </w:rPr>
              <w:t>大阪府都市基盤施設維持管理データベースシステム</w:t>
            </w:r>
          </w:p>
        </w:tc>
      </w:tr>
    </w:tbl>
    <w:p w14:paraId="07A62DCB" w14:textId="77777777" w:rsidR="00A9597F" w:rsidRPr="00A9597F" w:rsidRDefault="00A9597F" w:rsidP="00A9597F">
      <w:pPr>
        <w:pStyle w:val="50"/>
        <w:ind w:left="735" w:firstLine="210"/>
        <w:jc w:val="center"/>
      </w:pPr>
    </w:p>
    <w:p w14:paraId="2FC0DBA3" w14:textId="77777777" w:rsidR="00EF008F" w:rsidRPr="00EF008F" w:rsidRDefault="00EF008F" w:rsidP="00C03E87">
      <w:pPr>
        <w:pStyle w:val="50"/>
        <w:ind w:left="735" w:firstLine="210"/>
      </w:pPr>
    </w:p>
    <w:p w14:paraId="2F9588CC" w14:textId="77777777" w:rsidR="005A5709" w:rsidRDefault="005A5709" w:rsidP="00C03E87">
      <w:pPr>
        <w:pStyle w:val="4"/>
      </w:pPr>
      <w:bookmarkStart w:id="208" w:name="_Toc406834011"/>
      <w:r>
        <w:rPr>
          <w:rFonts w:hint="eastAsia"/>
        </w:rPr>
        <w:t>維持管理上の課題</w:t>
      </w:r>
      <w:bookmarkEnd w:id="208"/>
    </w:p>
    <w:p w14:paraId="16ADC9B0" w14:textId="77777777" w:rsidR="005A5709" w:rsidRDefault="005A5709" w:rsidP="005B28A9">
      <w:pPr>
        <w:pStyle w:val="5"/>
        <w:ind w:left="1132"/>
      </w:pPr>
      <w:r>
        <w:rPr>
          <w:rFonts w:hint="eastAsia"/>
        </w:rPr>
        <w:t>点検の課題</w:t>
      </w:r>
    </w:p>
    <w:p w14:paraId="241F202C" w14:textId="77777777" w:rsidR="005A5709" w:rsidRPr="0088072A" w:rsidRDefault="005A5709" w:rsidP="00CA1090">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一般点検の頻度が原則</w:t>
      </w:r>
      <w:r w:rsidRPr="0088072A">
        <w:rPr>
          <w:rFonts w:hAnsi="HG丸ｺﾞｼｯｸM-PRO"/>
          <w:color w:val="000000" w:themeColor="text1"/>
        </w:rPr>
        <w:t>1</w:t>
      </w:r>
      <w:r w:rsidRPr="0088072A">
        <w:rPr>
          <w:rFonts w:hAnsi="HG丸ｺﾞｼｯｸM-PRO" w:hint="eastAsia"/>
          <w:color w:val="000000" w:themeColor="text1"/>
        </w:rPr>
        <w:t>回</w:t>
      </w:r>
      <w:r w:rsidRPr="0088072A">
        <w:rPr>
          <w:rFonts w:hAnsi="HG丸ｺﾞｼｯｸM-PRO"/>
          <w:color w:val="000000" w:themeColor="text1"/>
        </w:rPr>
        <w:t>/3</w:t>
      </w:r>
      <w:r w:rsidRPr="0088072A">
        <w:rPr>
          <w:rFonts w:hAnsi="HG丸ｺﾞｼｯｸM-PRO" w:hint="eastAsia"/>
          <w:color w:val="000000" w:themeColor="text1"/>
        </w:rPr>
        <w:t>～</w:t>
      </w:r>
      <w:r w:rsidRPr="0088072A">
        <w:rPr>
          <w:rFonts w:hAnsi="HG丸ｺﾞｼｯｸM-PRO"/>
          <w:color w:val="000000" w:themeColor="text1"/>
        </w:rPr>
        <w:t>5</w:t>
      </w:r>
      <w:r w:rsidRPr="0088072A">
        <w:rPr>
          <w:rFonts w:hAnsi="HG丸ｺﾞｼｯｸM-PRO" w:hint="eastAsia"/>
          <w:color w:val="000000" w:themeColor="text1"/>
        </w:rPr>
        <w:t>年（詳細点検は</w:t>
      </w:r>
      <w:r w:rsidRPr="0088072A">
        <w:rPr>
          <w:rFonts w:hAnsi="HG丸ｺﾞｼｯｸM-PRO"/>
          <w:color w:val="000000" w:themeColor="text1"/>
        </w:rPr>
        <w:t>1</w:t>
      </w:r>
      <w:r w:rsidRPr="0088072A">
        <w:rPr>
          <w:rFonts w:hAnsi="HG丸ｺﾞｼｯｸM-PRO" w:hint="eastAsia"/>
          <w:color w:val="000000" w:themeColor="text1"/>
        </w:rPr>
        <w:t>回</w:t>
      </w:r>
      <w:r w:rsidRPr="0088072A">
        <w:rPr>
          <w:rFonts w:hAnsi="HG丸ｺﾞｼｯｸM-PRO"/>
          <w:color w:val="000000" w:themeColor="text1"/>
        </w:rPr>
        <w:t>/10</w:t>
      </w:r>
      <w:r w:rsidRPr="0088072A">
        <w:rPr>
          <w:rFonts w:hAnsi="HG丸ｺﾞｼｯｸM-PRO" w:hint="eastAsia"/>
          <w:color w:val="000000" w:themeColor="text1"/>
        </w:rPr>
        <w:t>～1</w:t>
      </w:r>
      <w:r w:rsidRPr="0088072A">
        <w:rPr>
          <w:rFonts w:hAnsi="HG丸ｺﾞｼｯｸM-PRO"/>
          <w:color w:val="000000" w:themeColor="text1"/>
        </w:rPr>
        <w:t>5</w:t>
      </w:r>
      <w:r w:rsidRPr="0088072A">
        <w:rPr>
          <w:rFonts w:hAnsi="HG丸ｺﾞｼｯｸM-PRO" w:hint="eastAsia"/>
          <w:color w:val="000000" w:themeColor="text1"/>
        </w:rPr>
        <w:t>年）となっており、点検に従事する職員の経験や技術の蓄積が難しいことから、点検マニュアル等による技術の継承を行っていく必要がある。</w:t>
      </w:r>
    </w:p>
    <w:p w14:paraId="5921EECB" w14:textId="77777777" w:rsidR="005A5709" w:rsidRPr="0088072A" w:rsidRDefault="005A5709" w:rsidP="00CA1090">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係留施設の下部工等の水中部にある部材の目視点検は、潜水士による水中調査となるため、職員による直営での点検が難しく委託発注する必要がある。</w:t>
      </w:r>
    </w:p>
    <w:p w14:paraId="05D2C9CA" w14:textId="77777777" w:rsidR="005A5709" w:rsidRPr="00BD390B" w:rsidRDefault="005A5709" w:rsidP="00CA1090">
      <w:pPr>
        <w:pStyle w:val="40"/>
        <w:numPr>
          <w:ilvl w:val="0"/>
          <w:numId w:val="28"/>
        </w:numPr>
        <w:ind w:leftChars="0" w:left="1078" w:firstLineChars="0" w:hanging="284"/>
        <w:rPr>
          <w:rFonts w:hAnsi="HG丸ｺﾞｼｯｸM-PRO"/>
        </w:rPr>
      </w:pPr>
      <w:r w:rsidRPr="0088072A">
        <w:rPr>
          <w:rFonts w:hAnsi="HG丸ｺﾞｼｯｸM-PRO" w:hint="eastAsia"/>
          <w:color w:val="000000" w:themeColor="text1"/>
        </w:rPr>
        <w:t>施設の劣化や損傷を予測していく上で必要となる点検データ</w:t>
      </w:r>
      <w:r w:rsidRPr="00BD390B">
        <w:rPr>
          <w:rFonts w:hAnsi="HG丸ｺﾞｼｯｸM-PRO" w:hint="eastAsia"/>
        </w:rPr>
        <w:t>が整理</w:t>
      </w:r>
      <w:r>
        <w:rPr>
          <w:rFonts w:hAnsi="HG丸ｺﾞｼｯｸM-PRO" w:hint="eastAsia"/>
        </w:rPr>
        <w:t>・蓄積</w:t>
      </w:r>
      <w:r w:rsidRPr="00BD390B">
        <w:rPr>
          <w:rFonts w:hAnsi="HG丸ｺﾞｼｯｸM-PRO" w:hint="eastAsia"/>
        </w:rPr>
        <w:t>されていないため、</w:t>
      </w:r>
      <w:r>
        <w:rPr>
          <w:rFonts w:hAnsi="HG丸ｺﾞｼｯｸM-PRO" w:hint="eastAsia"/>
        </w:rPr>
        <w:t>予測手法に応じた</w:t>
      </w:r>
      <w:r w:rsidRPr="00BD390B">
        <w:rPr>
          <w:rFonts w:hAnsi="HG丸ｺﾞｼｯｸM-PRO" w:hint="eastAsia"/>
        </w:rPr>
        <w:t>点検頻度について検討する必要がある。</w:t>
      </w:r>
    </w:p>
    <w:p w14:paraId="00D265DE" w14:textId="77777777" w:rsidR="005A5709" w:rsidRPr="00BD390B" w:rsidRDefault="005A5709" w:rsidP="005A5709">
      <w:pPr>
        <w:pStyle w:val="40"/>
        <w:ind w:leftChars="0" w:left="0" w:firstLineChars="0" w:firstLine="0"/>
        <w:rPr>
          <w:rFonts w:hAnsi="HG丸ｺﾞｼｯｸM-PRO"/>
        </w:rPr>
      </w:pPr>
    </w:p>
    <w:p w14:paraId="229AA8E7" w14:textId="77777777" w:rsidR="005A5709" w:rsidRDefault="005A5709" w:rsidP="005B28A9">
      <w:pPr>
        <w:pStyle w:val="5"/>
        <w:ind w:left="1132"/>
      </w:pPr>
      <w:r>
        <w:rPr>
          <w:rFonts w:hint="eastAsia"/>
        </w:rPr>
        <w:t>診断・評価の課題</w:t>
      </w:r>
    </w:p>
    <w:p w14:paraId="224E79AF" w14:textId="77777777" w:rsidR="005A5709" w:rsidRPr="00681FFE" w:rsidRDefault="005A5709" w:rsidP="00CA1090">
      <w:pPr>
        <w:pStyle w:val="40"/>
        <w:numPr>
          <w:ilvl w:val="0"/>
          <w:numId w:val="29"/>
        </w:numPr>
        <w:ind w:leftChars="0" w:left="1078" w:firstLineChars="0" w:hanging="284"/>
        <w:rPr>
          <w:rFonts w:hAnsi="HG丸ｺﾞｼｯｸM-PRO"/>
        </w:rPr>
      </w:pPr>
      <w:r w:rsidRPr="00681FFE">
        <w:rPr>
          <w:rFonts w:hAnsi="HG丸ｺﾞｼｯｸM-PRO" w:hint="eastAsia"/>
        </w:rPr>
        <w:t>劣化状況の</w:t>
      </w:r>
      <w:r>
        <w:rPr>
          <w:rFonts w:hAnsi="HG丸ｺﾞｼｯｸM-PRO" w:hint="eastAsia"/>
        </w:rPr>
        <w:t>診断・</w:t>
      </w:r>
      <w:r w:rsidRPr="00681FFE">
        <w:rPr>
          <w:rFonts w:hAnsi="HG丸ｺﾞｼｯｸM-PRO" w:hint="eastAsia"/>
        </w:rPr>
        <w:t>評価において基準が曖昧であ</w:t>
      </w:r>
      <w:r>
        <w:rPr>
          <w:rFonts w:hAnsi="HG丸ｺﾞｼｯｸM-PRO" w:hint="eastAsia"/>
        </w:rPr>
        <w:t>り、実施</w:t>
      </w:r>
      <w:r w:rsidRPr="00681FFE">
        <w:rPr>
          <w:rFonts w:hAnsi="HG丸ｺﾞｼｯｸM-PRO" w:hint="eastAsia"/>
        </w:rPr>
        <w:t>者によって</w:t>
      </w:r>
      <w:r>
        <w:rPr>
          <w:rFonts w:hAnsi="HG丸ｺﾞｼｯｸM-PRO" w:hint="eastAsia"/>
        </w:rPr>
        <w:t>バラツキ</w:t>
      </w:r>
      <w:r w:rsidRPr="00681FFE">
        <w:rPr>
          <w:rFonts w:hAnsi="HG丸ｺﾞｼｯｸM-PRO" w:hint="eastAsia"/>
        </w:rPr>
        <w:t>が生じている可能性があることから、明確な</w:t>
      </w:r>
      <w:r>
        <w:rPr>
          <w:rFonts w:hAnsi="HG丸ｺﾞｼｯｸM-PRO" w:hint="eastAsia"/>
        </w:rPr>
        <w:t>評価</w:t>
      </w:r>
      <w:r w:rsidRPr="00681FFE">
        <w:rPr>
          <w:rFonts w:hAnsi="HG丸ｺﾞｼｯｸM-PRO" w:hint="eastAsia"/>
        </w:rPr>
        <w:t>基準を作成する必要がある。</w:t>
      </w:r>
    </w:p>
    <w:p w14:paraId="379EF81E" w14:textId="77777777" w:rsidR="005A5709" w:rsidRPr="00681FFE" w:rsidRDefault="005A5709" w:rsidP="00CA1090">
      <w:pPr>
        <w:pStyle w:val="40"/>
        <w:numPr>
          <w:ilvl w:val="0"/>
          <w:numId w:val="29"/>
        </w:numPr>
        <w:ind w:leftChars="0" w:left="1078" w:firstLineChars="0" w:hanging="284"/>
      </w:pPr>
      <w:r w:rsidRPr="00681FFE">
        <w:rPr>
          <w:rFonts w:hAnsi="HG丸ｺﾞｼｯｸM-PRO" w:hint="eastAsia"/>
        </w:rPr>
        <w:t>劣化状況の</w:t>
      </w:r>
      <w:r>
        <w:rPr>
          <w:rFonts w:hAnsi="HG丸ｺﾞｼｯｸM-PRO" w:hint="eastAsia"/>
        </w:rPr>
        <w:t>診断・</w:t>
      </w:r>
      <w:r w:rsidRPr="00681FFE">
        <w:rPr>
          <w:rFonts w:hAnsi="HG丸ｺﾞｼｯｸM-PRO" w:hint="eastAsia"/>
        </w:rPr>
        <w:t>評価は、補修工事の優先順位に関わるものであり明確な基準の作成は重要であることから、施設特性や過去の補修履歴等を検討しながら適正な評価を行えるような仕組みづくりが必要である。</w:t>
      </w:r>
    </w:p>
    <w:p w14:paraId="68A1684E" w14:textId="77777777" w:rsidR="005A5709" w:rsidRDefault="005A5709" w:rsidP="005A5709">
      <w:pPr>
        <w:pStyle w:val="40"/>
        <w:ind w:leftChars="0" w:left="851" w:firstLineChars="0" w:firstLine="0"/>
      </w:pPr>
    </w:p>
    <w:p w14:paraId="132B72EC" w14:textId="77777777" w:rsidR="005A5709" w:rsidRDefault="005A5709" w:rsidP="005B28A9">
      <w:pPr>
        <w:pStyle w:val="5"/>
        <w:ind w:left="1132"/>
      </w:pPr>
      <w:r>
        <w:rPr>
          <w:rFonts w:hint="eastAsia"/>
        </w:rPr>
        <w:t>維持管理手法の課題</w:t>
      </w:r>
    </w:p>
    <w:p w14:paraId="04E48182" w14:textId="77777777" w:rsidR="005A5709" w:rsidRPr="00BD390B" w:rsidRDefault="005A5709" w:rsidP="00CA1090">
      <w:pPr>
        <w:pStyle w:val="40"/>
        <w:numPr>
          <w:ilvl w:val="0"/>
          <w:numId w:val="30"/>
        </w:numPr>
        <w:ind w:leftChars="0" w:left="1078" w:firstLineChars="0" w:hanging="284"/>
        <w:rPr>
          <w:rFonts w:hAnsi="HG丸ｺﾞｼｯｸM-PRO"/>
        </w:rPr>
      </w:pPr>
      <w:r>
        <w:rPr>
          <w:rFonts w:hAnsi="HG丸ｺﾞｼｯｸM-PRO" w:hint="eastAsia"/>
        </w:rPr>
        <w:t>老朽化が進行した施設が多数存在することから、限られた予算内で計画的に補修を行っていくためには、点検業務の充実を図り、施設の劣化や損傷の状況をこれまで以上に的確に把握する必要がある。</w:t>
      </w:r>
    </w:p>
    <w:p w14:paraId="4D490D6D" w14:textId="77777777" w:rsidR="005A5709" w:rsidRDefault="005A5709" w:rsidP="00CA1090">
      <w:pPr>
        <w:pStyle w:val="40"/>
        <w:numPr>
          <w:ilvl w:val="0"/>
          <w:numId w:val="30"/>
        </w:numPr>
        <w:ind w:leftChars="0" w:left="1078" w:firstLineChars="0" w:hanging="284"/>
        <w:rPr>
          <w:rFonts w:hAnsi="HG丸ｺﾞｼｯｸM-PRO"/>
        </w:rPr>
      </w:pPr>
      <w:r w:rsidRPr="00C44CD3">
        <w:rPr>
          <w:rFonts w:hAnsi="HG丸ｺﾞｼｯｸM-PRO" w:hint="eastAsia"/>
        </w:rPr>
        <w:lastRenderedPageBreak/>
        <w:t>部材や利用頻度の違いなどによって維持管理レベルが異なることから、施設特性に応じた</w:t>
      </w:r>
      <w:r>
        <w:rPr>
          <w:rFonts w:hAnsi="HG丸ｺﾞｼｯｸM-PRO" w:hint="eastAsia"/>
        </w:rPr>
        <w:t>、</w:t>
      </w:r>
      <w:r w:rsidRPr="00C44CD3">
        <w:rPr>
          <w:rFonts w:hAnsi="HG丸ｺﾞｼｯｸM-PRO" w:hint="eastAsia"/>
        </w:rPr>
        <w:t>より適切な維持管理手法の設定を行う必要がある。</w:t>
      </w:r>
    </w:p>
    <w:p w14:paraId="0694E718" w14:textId="3094E54B" w:rsidR="005A5709" w:rsidRPr="00C36793" w:rsidRDefault="005A5709" w:rsidP="00CA1090">
      <w:pPr>
        <w:pStyle w:val="40"/>
        <w:numPr>
          <w:ilvl w:val="0"/>
          <w:numId w:val="30"/>
        </w:numPr>
        <w:ind w:leftChars="0" w:left="1078" w:firstLineChars="0" w:hanging="284"/>
        <w:rPr>
          <w:rFonts w:hAnsi="HG丸ｺﾞｼｯｸM-PRO"/>
          <w:sz w:val="18"/>
        </w:rPr>
      </w:pPr>
      <w:r w:rsidRPr="00C36793">
        <w:rPr>
          <w:rFonts w:hAnsi="HG丸ｺﾞｼｯｸM-PRO" w:hint="eastAsia"/>
        </w:rPr>
        <w:t>効果検証等の事後評価が行われていないため、期待している効果が得られているかが不明であることから、施工後の経過観察等を行う必要がある。</w:t>
      </w:r>
    </w:p>
    <w:p w14:paraId="4AF64AC7" w14:textId="77777777" w:rsidR="005A5709" w:rsidRPr="00C36793" w:rsidRDefault="005A5709" w:rsidP="005A5709">
      <w:pPr>
        <w:pStyle w:val="40"/>
        <w:ind w:leftChars="0" w:left="794" w:firstLineChars="0" w:firstLine="0"/>
        <w:rPr>
          <w:rFonts w:hAnsi="HG丸ｺﾞｼｯｸM-PRO"/>
          <w:strike/>
          <w:color w:val="FF0000"/>
          <w:sz w:val="18"/>
        </w:rPr>
      </w:pPr>
    </w:p>
    <w:p w14:paraId="659FA223" w14:textId="77777777" w:rsidR="005A5709" w:rsidRPr="00122BB4" w:rsidRDefault="005A5709" w:rsidP="005A5709">
      <w:pPr>
        <w:rPr>
          <w:rFonts w:hAnsi="HG丸ｺﾞｼｯｸM-PRO"/>
        </w:rPr>
      </w:pPr>
      <w:r w:rsidRPr="00122BB4">
        <w:rPr>
          <w:rFonts w:hAnsi="HG丸ｺﾞｼｯｸM-PRO"/>
        </w:rPr>
        <w:br w:type="page"/>
      </w:r>
    </w:p>
    <w:p w14:paraId="381BFD7F" w14:textId="716FBA2E" w:rsidR="005A5709" w:rsidRDefault="005A5709" w:rsidP="00C03E87">
      <w:pPr>
        <w:pStyle w:val="3"/>
      </w:pPr>
      <w:bookmarkStart w:id="209" w:name="_Toc397531727"/>
      <w:bookmarkStart w:id="210" w:name="_Toc397605015"/>
      <w:bookmarkStart w:id="211" w:name="_Toc397531728"/>
      <w:bookmarkStart w:id="212" w:name="_Toc397605016"/>
      <w:bookmarkStart w:id="213" w:name="_Toc397531729"/>
      <w:bookmarkStart w:id="214" w:name="_Toc397605017"/>
      <w:bookmarkStart w:id="215" w:name="_Toc397531730"/>
      <w:bookmarkStart w:id="216" w:name="_Toc397605018"/>
      <w:bookmarkStart w:id="217" w:name="_Toc397531731"/>
      <w:bookmarkStart w:id="218" w:name="_Toc397605019"/>
      <w:bookmarkStart w:id="219" w:name="_Toc397531732"/>
      <w:bookmarkStart w:id="220" w:name="_Toc397605020"/>
      <w:bookmarkStart w:id="221" w:name="_Toc397531733"/>
      <w:bookmarkStart w:id="222" w:name="_Toc397605021"/>
      <w:bookmarkStart w:id="223" w:name="_Toc397531734"/>
      <w:bookmarkStart w:id="224" w:name="_Toc397605022"/>
      <w:bookmarkStart w:id="225" w:name="_Toc397531735"/>
      <w:bookmarkStart w:id="226" w:name="_Toc397605023"/>
      <w:bookmarkStart w:id="227" w:name="_Toc397531736"/>
      <w:bookmarkStart w:id="228" w:name="_Toc397605024"/>
      <w:bookmarkStart w:id="229" w:name="_Toc397531737"/>
      <w:bookmarkStart w:id="230" w:name="_Toc397605025"/>
      <w:bookmarkStart w:id="231" w:name="_Toc397531738"/>
      <w:bookmarkStart w:id="232" w:name="_Toc397605026"/>
      <w:bookmarkStart w:id="233" w:name="_Toc397531739"/>
      <w:bookmarkStart w:id="234" w:name="_Toc397605027"/>
      <w:bookmarkStart w:id="235" w:name="_Toc397531740"/>
      <w:bookmarkStart w:id="236" w:name="_Toc397605028"/>
      <w:bookmarkStart w:id="237" w:name="_Toc397531741"/>
      <w:bookmarkStart w:id="238" w:name="_Toc397605029"/>
      <w:bookmarkStart w:id="239" w:name="_Ref392091770"/>
      <w:bookmarkStart w:id="240" w:name="_Ref392091776"/>
      <w:bookmarkStart w:id="241" w:name="_Toc406834018"/>
      <w:bookmarkStart w:id="242" w:name="_Toc180583411"/>
      <w:bookmarkStart w:id="243" w:name="_Toc186187410"/>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r w:rsidRPr="00122BB4">
        <w:rPr>
          <w:rFonts w:hint="eastAsia"/>
        </w:rPr>
        <w:lastRenderedPageBreak/>
        <w:t>重点化指標・優先順位</w:t>
      </w:r>
      <w:bookmarkEnd w:id="239"/>
      <w:bookmarkEnd w:id="240"/>
      <w:bookmarkEnd w:id="241"/>
      <w:bookmarkEnd w:id="242"/>
      <w:bookmarkEnd w:id="243"/>
    </w:p>
    <w:p w14:paraId="72425914" w14:textId="77777777" w:rsidR="00C03E87" w:rsidRDefault="00C03E87" w:rsidP="00C03E87">
      <w:pPr>
        <w:pStyle w:val="30"/>
        <w:ind w:left="105" w:firstLine="210"/>
      </w:pPr>
      <w:r>
        <w:rPr>
          <w:rFonts w:hint="eastAsia"/>
        </w:rPr>
        <w:t>限られた資源（予算・人員）の中で維持管理を適切に行うため、施設の特性や重要度を加味しながら維持管理を行っていく。</w:t>
      </w:r>
    </w:p>
    <w:p w14:paraId="7660572A" w14:textId="77777777" w:rsidR="00C03E87" w:rsidRDefault="00C03E87" w:rsidP="00C03E87">
      <w:pPr>
        <w:pStyle w:val="30"/>
        <w:ind w:left="105" w:firstLine="210"/>
      </w:pPr>
      <w:r>
        <w:rPr>
          <w:rFonts w:hint="eastAsia"/>
        </w:rPr>
        <w:t>不具合発生の可能性としては、施設の劣化や損傷以外に、経過年数や使用環境、設計基準などの項目が考えられるが、当該分野での不具合発生の可能性としては、施設の劣化や損傷による健全度評価を第一優先とする。また、社会的影響度としては、港湾施設であれば取扱貨物量や港湾自体の重要度など、海岸施設であれば防護人口や津波対策などの項目を整理する。</w:t>
      </w:r>
    </w:p>
    <w:p w14:paraId="28699EDC" w14:textId="68FCCCAF" w:rsidR="00C03E87" w:rsidRPr="00C03E87" w:rsidRDefault="00C03E87" w:rsidP="00C03E87">
      <w:pPr>
        <w:pStyle w:val="30"/>
        <w:ind w:left="105" w:firstLine="210"/>
      </w:pPr>
      <w:r>
        <w:rPr>
          <w:rFonts w:hint="eastAsia"/>
        </w:rPr>
        <w:t>本計画の対象期間内においては、分野・施設ごとに重点化指標の整理を行い、それに基づき補修の優先順位を決定していくことを基本とするが、当該分野の施設は老朽化が進行した施設が多く、今後も限られた予算内で計画的に補修を実施していくためには、まずは点検業務の充実を図り、施設の劣化や損傷の状況をこれまで以上に的確に把握し補修の時期を見極めながら補修の優先順位を決定する。</w:t>
      </w:r>
    </w:p>
    <w:p w14:paraId="5E374A80" w14:textId="77777777" w:rsidR="005A5709" w:rsidRPr="00306584" w:rsidRDefault="005A5709" w:rsidP="005A5709">
      <w:pPr>
        <w:pStyle w:val="30"/>
        <w:ind w:left="105" w:firstLine="210"/>
        <w:rPr>
          <w:rFonts w:hAnsi="HG丸ｺﾞｼｯｸM-PRO"/>
          <w:bCs/>
          <w:szCs w:val="20"/>
        </w:rPr>
      </w:pPr>
    </w:p>
    <w:p w14:paraId="0A31F2CF" w14:textId="77777777" w:rsidR="005A5709" w:rsidRDefault="005A5709" w:rsidP="00C03E87">
      <w:pPr>
        <w:pStyle w:val="4"/>
      </w:pPr>
      <w:r>
        <w:rPr>
          <w:rFonts w:hint="eastAsia"/>
        </w:rPr>
        <w:t>港湾施設における</w:t>
      </w:r>
      <w:r w:rsidRPr="00122BB4">
        <w:rPr>
          <w:rFonts w:hint="eastAsia"/>
        </w:rPr>
        <w:t>基本的な考え方</w:t>
      </w:r>
    </w:p>
    <w:p w14:paraId="393CAEAA" w14:textId="77777777" w:rsidR="005A5709" w:rsidRDefault="005A5709" w:rsidP="005A5709">
      <w:pPr>
        <w:pStyle w:val="40"/>
        <w:ind w:left="420" w:firstLine="210"/>
        <w:rPr>
          <w:rFonts w:hAnsi="HG丸ｺﾞｼｯｸM-PRO"/>
        </w:rPr>
      </w:pPr>
      <w:bookmarkStart w:id="244" w:name="_Hlk186014098"/>
      <w:r w:rsidRPr="00B53E99">
        <w:rPr>
          <w:rFonts w:hAnsi="HG丸ｺﾞｼｯｸM-PRO" w:hint="eastAsia"/>
        </w:rPr>
        <w:t>港湾施設には、係留施設、外郭施設、臨港交通施設</w:t>
      </w:r>
      <w:bookmarkEnd w:id="244"/>
      <w:r w:rsidRPr="00B53E99">
        <w:rPr>
          <w:rFonts w:hAnsi="HG丸ｺﾞｼｯｸM-PRO" w:hint="eastAsia"/>
        </w:rPr>
        <w:t>など様々な種類の施設が存在しており、その中でも、構造形式や使用部材の違いなど、より細かな分類が必要となるほど港湾施設の分類は多岐にわたる。これらの施設は、それぞれ求められる役割が異なるため、</w:t>
      </w:r>
      <w:r>
        <w:rPr>
          <w:rFonts w:hAnsi="HG丸ｺﾞｼｯｸM-PRO" w:hint="eastAsia"/>
        </w:rPr>
        <w:t>取扱貨物量や耐震強化岸壁などの項目などを考慮しながら、施設に応じた重点化指標・優先順位の考え方を施設ごとに</w:t>
      </w:r>
      <w:r w:rsidRPr="00B53E99">
        <w:rPr>
          <w:rFonts w:hAnsi="HG丸ｺﾞｼｯｸM-PRO" w:hint="eastAsia"/>
        </w:rPr>
        <w:t>整理する。</w:t>
      </w:r>
    </w:p>
    <w:p w14:paraId="680583D3" w14:textId="77777777" w:rsidR="005A5709" w:rsidRPr="00B53E99" w:rsidRDefault="005A5709" w:rsidP="005A5709">
      <w:pPr>
        <w:pStyle w:val="40"/>
        <w:ind w:left="420" w:firstLine="210"/>
        <w:rPr>
          <w:rFonts w:hAnsi="HG丸ｺﾞｼｯｸM-PRO"/>
        </w:rPr>
      </w:pPr>
    </w:p>
    <w:p w14:paraId="369F2E36" w14:textId="77777777" w:rsidR="005A5709" w:rsidRDefault="005A5709" w:rsidP="00C03E87">
      <w:pPr>
        <w:pStyle w:val="4"/>
      </w:pPr>
      <w:r>
        <w:rPr>
          <w:rFonts w:hint="eastAsia"/>
        </w:rPr>
        <w:t>海岸施設における基本的な考え方</w:t>
      </w:r>
    </w:p>
    <w:p w14:paraId="13BCB16D" w14:textId="77777777" w:rsidR="005A5709" w:rsidRDefault="005A5709" w:rsidP="005A5709">
      <w:pPr>
        <w:pStyle w:val="40"/>
        <w:ind w:left="420" w:firstLine="210"/>
        <w:rPr>
          <w:rFonts w:hAnsi="HG丸ｺﾞｼｯｸM-PRO"/>
        </w:rPr>
      </w:pPr>
      <w:r w:rsidRPr="00B53E99">
        <w:rPr>
          <w:rFonts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Pr>
          <w:rFonts w:hAnsi="HG丸ｺﾞｼｯｸM-PRO" w:hint="eastAsia"/>
        </w:rPr>
        <w:t>また、</w:t>
      </w:r>
      <w:r w:rsidRPr="00B53E99">
        <w:rPr>
          <w:rFonts w:hAnsi="HG丸ｺﾞｼｯｸM-PRO" w:hint="eastAsia"/>
        </w:rPr>
        <w:t>背後地の人口密度が高い箇所や、南海トラフ巨大地震の想定被害が大きい箇所などについては、特に優先的に補修を</w:t>
      </w:r>
      <w:r>
        <w:rPr>
          <w:rFonts w:hAnsi="HG丸ｺﾞｼｯｸM-PRO" w:hint="eastAsia"/>
        </w:rPr>
        <w:t>実施する</w:t>
      </w:r>
      <w:r w:rsidRPr="00B53E99">
        <w:rPr>
          <w:rFonts w:hAnsi="HG丸ｺﾞｼｯｸM-PRO" w:hint="eastAsia"/>
        </w:rPr>
        <w:t>。</w:t>
      </w:r>
    </w:p>
    <w:p w14:paraId="48EF53FA" w14:textId="77777777" w:rsidR="005A5709" w:rsidRDefault="005A5709" w:rsidP="005A5709">
      <w:pPr>
        <w:pStyle w:val="40"/>
        <w:ind w:leftChars="0" w:left="0" w:firstLineChars="0" w:firstLine="0"/>
        <w:rPr>
          <w:rFonts w:hAnsi="HG丸ｺﾞｼｯｸM-PRO"/>
        </w:rPr>
      </w:pPr>
    </w:p>
    <w:p w14:paraId="20756C33" w14:textId="77777777" w:rsidR="005A5709" w:rsidRDefault="005A5709" w:rsidP="005A5709">
      <w:pPr>
        <w:pStyle w:val="4"/>
      </w:pPr>
      <w:r>
        <w:rPr>
          <w:rFonts w:hint="eastAsia"/>
        </w:rPr>
        <w:t>社会的影響度を考える上での項目</w:t>
      </w:r>
    </w:p>
    <w:p w14:paraId="53C493DA" w14:textId="1EFDFED6" w:rsidR="005A5709" w:rsidRPr="00EA6C68" w:rsidRDefault="005A5709" w:rsidP="005A5709">
      <w:pPr>
        <w:pStyle w:val="40"/>
        <w:ind w:left="420" w:firstLine="210"/>
        <w:rPr>
          <w:rFonts w:hAnsi="HG丸ｺﾞｼｯｸM-PRO"/>
        </w:rPr>
      </w:pPr>
      <w:r w:rsidRPr="00EA6C68">
        <w:rPr>
          <w:rFonts w:hAnsi="HG丸ｺﾞｼｯｸM-PRO" w:hint="eastAsia"/>
        </w:rPr>
        <w:t>以上の考え方を踏まえ、以下の</w:t>
      </w:r>
      <w:r w:rsidRPr="00EA6C68">
        <w:rPr>
          <w:rFonts w:hAnsi="HG丸ｺﾞｼｯｸM-PRO"/>
        </w:rPr>
        <w:fldChar w:fldCharType="begin"/>
      </w:r>
      <w:r w:rsidRPr="00EA6C68">
        <w:rPr>
          <w:rFonts w:hAnsi="HG丸ｺﾞｼｯｸM-PRO"/>
        </w:rPr>
        <w:instrText xml:space="preserve"> </w:instrText>
      </w:r>
      <w:r w:rsidRPr="00EA6C68">
        <w:rPr>
          <w:rFonts w:hAnsi="HG丸ｺﾞｼｯｸM-PRO" w:hint="eastAsia"/>
        </w:rPr>
        <w:instrText>REF _Ref408330708 \h</w:instrText>
      </w:r>
      <w:r w:rsidRPr="00EA6C68">
        <w:rPr>
          <w:rFonts w:hAnsi="HG丸ｺﾞｼｯｸM-PRO"/>
        </w:rPr>
        <w:instrText xml:space="preserve"> </w:instrText>
      </w:r>
      <w:r>
        <w:rPr>
          <w:rFonts w:hAnsi="HG丸ｺﾞｼｯｸM-PRO"/>
        </w:rPr>
        <w:instrText xml:space="preserve"> \* MERGEFORMAT </w:instrText>
      </w:r>
      <w:r w:rsidRPr="00EA6C68">
        <w:rPr>
          <w:rFonts w:hAnsi="HG丸ｺﾞｼｯｸM-PRO"/>
        </w:rPr>
      </w:r>
      <w:r w:rsidRPr="00EA6C68">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29</w:t>
      </w:r>
      <w:r w:rsidRPr="00EA6C68">
        <w:rPr>
          <w:rFonts w:hAnsi="HG丸ｺﾞｼｯｸM-PRO"/>
        </w:rPr>
        <w:fldChar w:fldCharType="end"/>
      </w:r>
      <w:r w:rsidRPr="00EA6C68">
        <w:rPr>
          <w:rFonts w:hAnsi="HG丸ｺﾞｼｯｸM-PRO" w:hint="eastAsia"/>
        </w:rPr>
        <w:t>に社会的影響度を考える上での項目を示す。</w:t>
      </w:r>
    </w:p>
    <w:p w14:paraId="3768FC4B" w14:textId="4A88D4F2" w:rsidR="005A5709" w:rsidRDefault="005A5709" w:rsidP="005A5709">
      <w:pPr>
        <w:pStyle w:val="ac"/>
        <w:spacing w:before="120"/>
      </w:pPr>
      <w:bookmarkStart w:id="245" w:name="_Ref408330708"/>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29</w:t>
      </w:r>
      <w:r w:rsidR="00A93C11">
        <w:fldChar w:fldCharType="end"/>
      </w:r>
      <w:bookmarkEnd w:id="245"/>
      <w:r>
        <w:rPr>
          <w:rFonts w:hint="eastAsia"/>
        </w:rPr>
        <w:t xml:space="preserve">　社会的影響度を考える上での項目</w:t>
      </w:r>
    </w:p>
    <w:tbl>
      <w:tblPr>
        <w:tblStyle w:val="af6"/>
        <w:tblW w:w="0" w:type="auto"/>
        <w:tblInd w:w="675" w:type="dxa"/>
        <w:tblLook w:val="04A0" w:firstRow="1" w:lastRow="0" w:firstColumn="1" w:lastColumn="0" w:noHBand="0" w:noVBand="1"/>
      </w:tblPr>
      <w:tblGrid>
        <w:gridCol w:w="1134"/>
        <w:gridCol w:w="4111"/>
        <w:gridCol w:w="3074"/>
      </w:tblGrid>
      <w:tr w:rsidR="005A5709" w14:paraId="0FEB301F" w14:textId="77777777" w:rsidTr="00C03E87">
        <w:tc>
          <w:tcPr>
            <w:tcW w:w="1134" w:type="dxa"/>
            <w:tcBorders>
              <w:bottom w:val="double" w:sz="4" w:space="0" w:color="auto"/>
              <w:tl2br w:val="single" w:sz="4" w:space="0" w:color="auto"/>
            </w:tcBorders>
            <w:shd w:val="clear" w:color="auto" w:fill="D9D9D9" w:themeFill="background1" w:themeFillShade="D9"/>
          </w:tcPr>
          <w:p w14:paraId="51A3AAE0" w14:textId="77777777" w:rsidR="005A5709" w:rsidRDefault="005A5709" w:rsidP="005E1989">
            <w:pPr>
              <w:widowControl/>
              <w:spacing w:line="280" w:lineRule="exact"/>
              <w:jc w:val="left"/>
              <w:rPr>
                <w:rFonts w:hAnsi="HG丸ｺﾞｼｯｸM-PRO"/>
              </w:rPr>
            </w:pPr>
          </w:p>
        </w:tc>
        <w:tc>
          <w:tcPr>
            <w:tcW w:w="4111" w:type="dxa"/>
            <w:tcBorders>
              <w:bottom w:val="double" w:sz="4" w:space="0" w:color="auto"/>
            </w:tcBorders>
            <w:shd w:val="clear" w:color="auto" w:fill="D9D9D9" w:themeFill="background1" w:themeFillShade="D9"/>
            <w:vAlign w:val="center"/>
          </w:tcPr>
          <w:p w14:paraId="0EDF4738" w14:textId="77777777" w:rsidR="005A5709" w:rsidRDefault="005A5709" w:rsidP="005E1989">
            <w:pPr>
              <w:widowControl/>
              <w:spacing w:line="280" w:lineRule="exact"/>
              <w:jc w:val="center"/>
              <w:rPr>
                <w:rFonts w:hAnsi="HG丸ｺﾞｼｯｸM-PRO"/>
              </w:rPr>
            </w:pPr>
            <w:r>
              <w:rPr>
                <w:rFonts w:hAnsi="HG丸ｺﾞｼｯｸM-PRO" w:hint="eastAsia"/>
              </w:rPr>
              <w:t>港湾施設</w:t>
            </w:r>
          </w:p>
        </w:tc>
        <w:tc>
          <w:tcPr>
            <w:tcW w:w="3074" w:type="dxa"/>
            <w:tcBorders>
              <w:bottom w:val="double" w:sz="4" w:space="0" w:color="auto"/>
            </w:tcBorders>
            <w:shd w:val="clear" w:color="auto" w:fill="D9D9D9" w:themeFill="background1" w:themeFillShade="D9"/>
            <w:vAlign w:val="center"/>
          </w:tcPr>
          <w:p w14:paraId="26BBDBC7" w14:textId="77777777" w:rsidR="005A5709" w:rsidRDefault="005A5709" w:rsidP="005E1989">
            <w:pPr>
              <w:widowControl/>
              <w:spacing w:line="280" w:lineRule="exact"/>
              <w:jc w:val="center"/>
              <w:rPr>
                <w:rFonts w:hAnsi="HG丸ｺﾞｼｯｸM-PRO"/>
              </w:rPr>
            </w:pPr>
            <w:r>
              <w:rPr>
                <w:rFonts w:hAnsi="HG丸ｺﾞｼｯｸM-PRO" w:hint="eastAsia"/>
              </w:rPr>
              <w:t>海岸施設</w:t>
            </w:r>
          </w:p>
        </w:tc>
      </w:tr>
      <w:tr w:rsidR="005A5709" w14:paraId="7BC438FA" w14:textId="77777777" w:rsidTr="00C03E87">
        <w:tc>
          <w:tcPr>
            <w:tcW w:w="1134" w:type="dxa"/>
            <w:tcBorders>
              <w:top w:val="double" w:sz="4" w:space="0" w:color="auto"/>
            </w:tcBorders>
            <w:vAlign w:val="center"/>
          </w:tcPr>
          <w:p w14:paraId="4CA1CC09" w14:textId="77777777" w:rsidR="005A5709" w:rsidRDefault="005A5709" w:rsidP="005E1989">
            <w:pPr>
              <w:widowControl/>
              <w:spacing w:line="280" w:lineRule="exact"/>
              <w:jc w:val="center"/>
              <w:rPr>
                <w:rFonts w:hAnsi="HG丸ｺﾞｼｯｸM-PRO"/>
              </w:rPr>
            </w:pPr>
            <w:r>
              <w:rPr>
                <w:rFonts w:hAnsi="HG丸ｺﾞｼｯｸM-PRO" w:hint="eastAsia"/>
              </w:rPr>
              <w:t>社会的</w:t>
            </w:r>
          </w:p>
          <w:p w14:paraId="761D46A4" w14:textId="77777777" w:rsidR="005A5709" w:rsidRDefault="005A5709" w:rsidP="005E1989">
            <w:pPr>
              <w:widowControl/>
              <w:spacing w:line="280" w:lineRule="exact"/>
              <w:jc w:val="center"/>
              <w:rPr>
                <w:rFonts w:hAnsi="HG丸ｺﾞｼｯｸM-PRO"/>
              </w:rPr>
            </w:pPr>
            <w:r>
              <w:rPr>
                <w:rFonts w:hAnsi="HG丸ｺﾞｼｯｸM-PRO" w:hint="eastAsia"/>
              </w:rPr>
              <w:t>影響度</w:t>
            </w:r>
          </w:p>
        </w:tc>
        <w:tc>
          <w:tcPr>
            <w:tcW w:w="4111" w:type="dxa"/>
            <w:tcBorders>
              <w:top w:val="double" w:sz="4" w:space="0" w:color="auto"/>
            </w:tcBorders>
          </w:tcPr>
          <w:p w14:paraId="5C2BE575" w14:textId="77777777" w:rsidR="005A5709" w:rsidRDefault="005A5709" w:rsidP="005E1989">
            <w:pPr>
              <w:spacing w:line="240" w:lineRule="exact"/>
              <w:rPr>
                <w:rFonts w:hAnsi="HG丸ｺﾞｼｯｸM-PRO" w:cs="ＭＳ 明朝"/>
                <w:sz w:val="20"/>
              </w:rPr>
            </w:pPr>
            <w:r>
              <w:rPr>
                <w:rFonts w:hAnsi="HG丸ｺﾞｼｯｸM-PRO" w:cs="ＭＳ 明朝" w:hint="eastAsia"/>
                <w:sz w:val="20"/>
              </w:rPr>
              <w:t>≪岸壁等≫</w:t>
            </w:r>
          </w:p>
          <w:p w14:paraId="1B0E984A"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災害発生後の緊急物資輸送に重要な役割を果たす耐震強化岸壁</w:t>
            </w:r>
          </w:p>
          <w:p w14:paraId="19F5201C"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入港船舶数、取扱貨物量の多い主力岸壁</w:t>
            </w:r>
          </w:p>
          <w:p w14:paraId="6BDD81C0"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旅客船フェリー接岸岸壁</w:t>
            </w:r>
          </w:p>
          <w:p w14:paraId="2BC789B4" w14:textId="77777777" w:rsidR="005A5709" w:rsidRPr="00A96B94" w:rsidRDefault="005A5709" w:rsidP="00C03E87">
            <w:pPr>
              <w:spacing w:line="240" w:lineRule="exact"/>
              <w:ind w:left="180" w:hangingChars="100" w:hanging="180"/>
              <w:rPr>
                <w:rFonts w:hAnsi="HG丸ｺﾞｼｯｸM-PRO"/>
                <w:sz w:val="18"/>
              </w:rPr>
            </w:pPr>
            <w:r w:rsidRPr="00A96B94">
              <w:rPr>
                <w:rFonts w:hAnsi="HG丸ｺﾞｼｯｸM-PRO" w:hint="eastAsia"/>
                <w:sz w:val="18"/>
              </w:rPr>
              <w:t>≪防波堤≫</w:t>
            </w:r>
          </w:p>
          <w:p w14:paraId="20FA880C"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津波・高潮による減災効果の大きい防波堤</w:t>
            </w:r>
          </w:p>
          <w:p w14:paraId="4641FD0A" w14:textId="77777777" w:rsidR="005A5709" w:rsidRPr="00A96B94" w:rsidRDefault="005A5709" w:rsidP="00C03E87">
            <w:pPr>
              <w:spacing w:line="240" w:lineRule="exact"/>
              <w:ind w:left="180" w:hangingChars="100" w:hanging="180"/>
              <w:rPr>
                <w:rFonts w:hAnsi="HG丸ｺﾞｼｯｸM-PRO"/>
                <w:sz w:val="18"/>
              </w:rPr>
            </w:pPr>
            <w:r w:rsidRPr="00A96B94">
              <w:rPr>
                <w:rFonts w:hAnsi="HG丸ｺﾞｼｯｸM-PRO" w:hint="eastAsia"/>
                <w:sz w:val="18"/>
              </w:rPr>
              <w:t>≪護岸≫</w:t>
            </w:r>
          </w:p>
          <w:p w14:paraId="6C9549D0" w14:textId="77777777" w:rsidR="005A5709" w:rsidRPr="00843E47" w:rsidRDefault="005A5709" w:rsidP="00CA1090">
            <w:pPr>
              <w:pStyle w:val="af5"/>
              <w:widowControl/>
              <w:numPr>
                <w:ilvl w:val="0"/>
                <w:numId w:val="46"/>
              </w:numPr>
              <w:spacing w:line="240" w:lineRule="exact"/>
              <w:ind w:leftChars="0" w:left="180" w:hangingChars="100" w:hanging="180"/>
              <w:jc w:val="left"/>
              <w:rPr>
                <w:rFonts w:hAnsi="HG丸ｺﾞｼｯｸM-PRO"/>
                <w:sz w:val="18"/>
              </w:rPr>
            </w:pPr>
            <w:r w:rsidRPr="000572DA">
              <w:rPr>
                <w:rFonts w:hAnsi="HG丸ｺﾞｼｯｸM-PRO" w:hint="eastAsia"/>
                <w:sz w:val="18"/>
              </w:rPr>
              <w:t>災害時に周辺地域へ甚大な被害を及ぼす懸念のあるコンビナート地区の護岸</w:t>
            </w:r>
            <w:r>
              <w:rPr>
                <w:rFonts w:hAnsi="HG丸ｺﾞｼｯｸM-PRO" w:hint="eastAsia"/>
                <w:sz w:val="18"/>
              </w:rPr>
              <w:t xml:space="preserve">および廃棄物護岸　　　　　　　　　　　　　　　</w:t>
            </w:r>
            <w:r w:rsidRPr="00843E47">
              <w:rPr>
                <w:rFonts w:hAnsi="HG丸ｺﾞｼｯｸM-PRO" w:hint="eastAsia"/>
                <w:sz w:val="18"/>
              </w:rPr>
              <w:t xml:space="preserve">など　</w:t>
            </w:r>
          </w:p>
        </w:tc>
        <w:tc>
          <w:tcPr>
            <w:tcW w:w="3074" w:type="dxa"/>
            <w:tcBorders>
              <w:top w:val="double" w:sz="4" w:space="0" w:color="auto"/>
            </w:tcBorders>
          </w:tcPr>
          <w:p w14:paraId="363DA0F5" w14:textId="77777777" w:rsidR="005A5709" w:rsidRDefault="005A5709" w:rsidP="005E1989">
            <w:pPr>
              <w:spacing w:line="240" w:lineRule="exact"/>
              <w:rPr>
                <w:rFonts w:hAnsi="HG丸ｺﾞｼｯｸM-PRO" w:cs="ＭＳ 明朝"/>
                <w:sz w:val="20"/>
              </w:rPr>
            </w:pPr>
            <w:r>
              <w:rPr>
                <w:rFonts w:hAnsi="HG丸ｺﾞｼｯｸM-PRO" w:cs="ＭＳ 明朝" w:hint="eastAsia"/>
                <w:sz w:val="20"/>
              </w:rPr>
              <w:t>≪防潮堤≫</w:t>
            </w:r>
          </w:p>
          <w:p w14:paraId="75549C29" w14:textId="77777777" w:rsidR="005A5709" w:rsidRPr="00D5340B" w:rsidRDefault="005A5709" w:rsidP="00CA1090">
            <w:pPr>
              <w:pStyle w:val="af5"/>
              <w:numPr>
                <w:ilvl w:val="0"/>
                <w:numId w:val="13"/>
              </w:numPr>
              <w:spacing w:line="240" w:lineRule="exact"/>
              <w:ind w:leftChars="0" w:left="180" w:hangingChars="100" w:hanging="180"/>
              <w:rPr>
                <w:rFonts w:hAnsi="HG丸ｺﾞｼｯｸM-PRO"/>
                <w:sz w:val="18"/>
              </w:rPr>
            </w:pPr>
            <w:r w:rsidRPr="00D5340B">
              <w:rPr>
                <w:rFonts w:hAnsi="HG丸ｺﾞｼｯｸM-PRO" w:hint="eastAsia"/>
                <w:sz w:val="18"/>
              </w:rPr>
              <w:t>背後地盤高が低く、浸水被害が大きい地域</w:t>
            </w:r>
          </w:p>
          <w:p w14:paraId="49F7C3D6" w14:textId="77777777" w:rsidR="005A5709" w:rsidRPr="00D5340B" w:rsidRDefault="005A5709" w:rsidP="00CA1090">
            <w:pPr>
              <w:pStyle w:val="af5"/>
              <w:numPr>
                <w:ilvl w:val="0"/>
                <w:numId w:val="13"/>
              </w:numPr>
              <w:spacing w:line="240" w:lineRule="exact"/>
              <w:ind w:leftChars="0" w:left="180" w:hangingChars="100" w:hanging="180"/>
              <w:rPr>
                <w:rFonts w:hAnsi="HG丸ｺﾞｼｯｸM-PRO"/>
                <w:sz w:val="18"/>
              </w:rPr>
            </w:pPr>
            <w:r w:rsidRPr="00D5340B">
              <w:rPr>
                <w:rFonts w:hAnsi="HG丸ｺﾞｼｯｸM-PRO" w:hint="eastAsia"/>
                <w:sz w:val="18"/>
              </w:rPr>
              <w:t>背後地が人家隣接で人口密集地</w:t>
            </w:r>
          </w:p>
          <w:p w14:paraId="4120B4CB" w14:textId="77777777" w:rsidR="005A5709" w:rsidRPr="005E3973" w:rsidRDefault="005A5709" w:rsidP="00CA1090">
            <w:pPr>
              <w:pStyle w:val="af5"/>
              <w:widowControl/>
              <w:numPr>
                <w:ilvl w:val="0"/>
                <w:numId w:val="13"/>
              </w:numPr>
              <w:spacing w:line="240" w:lineRule="exact"/>
              <w:ind w:leftChars="0" w:left="180" w:hangingChars="100" w:hanging="180"/>
              <w:jc w:val="left"/>
              <w:rPr>
                <w:rFonts w:hAnsi="HG丸ｺﾞｼｯｸM-PRO"/>
              </w:rPr>
            </w:pPr>
            <w:r w:rsidRPr="00D5340B">
              <w:rPr>
                <w:rFonts w:hAnsi="HG丸ｺﾞｼｯｸM-PRO" w:hint="eastAsia"/>
                <w:sz w:val="18"/>
              </w:rPr>
              <w:t>南海トラフ巨大地震の被害想定シミュレーション結果等による被害が大きい地域</w:t>
            </w:r>
          </w:p>
          <w:p w14:paraId="1EC4B799" w14:textId="77777777" w:rsidR="005A5709" w:rsidRPr="005E3973" w:rsidRDefault="005A5709" w:rsidP="005E1989">
            <w:pPr>
              <w:widowControl/>
              <w:spacing w:line="240" w:lineRule="exact"/>
              <w:jc w:val="left"/>
              <w:rPr>
                <w:rFonts w:hAnsi="HG丸ｺﾞｼｯｸM-PRO"/>
              </w:rPr>
            </w:pPr>
            <w:r>
              <w:rPr>
                <w:rFonts w:hAnsi="HG丸ｺﾞｼｯｸM-PRO" w:hint="eastAsia"/>
              </w:rPr>
              <w:t xml:space="preserve">　　　　　　　　　　　</w:t>
            </w:r>
            <w:r w:rsidRPr="005E3973">
              <w:rPr>
                <w:rFonts w:hAnsi="HG丸ｺﾞｼｯｸM-PRO" w:hint="eastAsia"/>
                <w:sz w:val="18"/>
              </w:rPr>
              <w:t>など</w:t>
            </w:r>
          </w:p>
        </w:tc>
      </w:tr>
    </w:tbl>
    <w:p w14:paraId="31CACB34" w14:textId="77777777" w:rsidR="005A5709" w:rsidRDefault="005A5709" w:rsidP="005A5709">
      <w:pPr>
        <w:pStyle w:val="80"/>
        <w:ind w:leftChars="0" w:left="0" w:firstLineChars="0" w:firstLine="0"/>
        <w:rPr>
          <w:rFonts w:hAnsi="HG丸ｺﾞｼｯｸM-PRO"/>
          <w:b/>
          <w:bCs/>
          <w:szCs w:val="21"/>
        </w:rPr>
      </w:pPr>
    </w:p>
    <w:p w14:paraId="09C55B66" w14:textId="77777777" w:rsidR="00276550" w:rsidRDefault="00276550" w:rsidP="005A5709">
      <w:pPr>
        <w:pStyle w:val="80"/>
        <w:ind w:leftChars="0" w:left="0" w:firstLineChars="0" w:firstLine="0"/>
        <w:rPr>
          <w:rFonts w:hAnsi="HG丸ｺﾞｼｯｸM-PRO"/>
          <w:b/>
          <w:bCs/>
          <w:szCs w:val="21"/>
        </w:rPr>
      </w:pPr>
    </w:p>
    <w:p w14:paraId="4BE25172" w14:textId="77777777" w:rsidR="005A5709" w:rsidRPr="00F34D04" w:rsidRDefault="005A5709" w:rsidP="005A5709">
      <w:pPr>
        <w:pStyle w:val="80"/>
        <w:ind w:leftChars="0" w:left="0" w:firstLineChars="0" w:firstLine="0"/>
        <w:rPr>
          <w:rFonts w:hAnsi="HG丸ｺﾞｼｯｸM-PRO"/>
          <w:b/>
          <w:bCs/>
          <w:szCs w:val="21"/>
        </w:rPr>
      </w:pPr>
      <w:r w:rsidRPr="005A31E3">
        <w:rPr>
          <w:rFonts w:hAnsi="HG丸ｺﾞｼｯｸM-PRO"/>
          <w:bCs/>
          <w:noProof/>
        </w:rPr>
        <w:lastRenderedPageBreak/>
        <mc:AlternateContent>
          <mc:Choice Requires="wps">
            <w:drawing>
              <wp:anchor distT="0" distB="0" distL="114300" distR="114300" simplePos="0" relativeHeight="252085248" behindDoc="0" locked="0" layoutInCell="1" allowOverlap="1" wp14:anchorId="36E06D74" wp14:editId="28A0B0BE">
                <wp:simplePos x="0" y="0"/>
                <wp:positionH relativeFrom="column">
                  <wp:posOffset>3305810</wp:posOffset>
                </wp:positionH>
                <wp:positionV relativeFrom="paragraph">
                  <wp:posOffset>109220</wp:posOffset>
                </wp:positionV>
                <wp:extent cx="2750820" cy="3205480"/>
                <wp:effectExtent l="0" t="0" r="0" b="0"/>
                <wp:wrapNone/>
                <wp:docPr id="1500015687" name="角丸四角形 143">
                  <a:extLst xmlns:a="http://schemas.openxmlformats.org/drawingml/2006/main">
                    <a:ext uri="{FF2B5EF4-FFF2-40B4-BE49-F238E27FC236}">
                      <a16:creationId xmlns:a16="http://schemas.microsoft.com/office/drawing/2014/main" id="{9895D040-C438-0E78-8851-B080E419E371}"/>
                    </a:ext>
                  </a:extLst>
                </wp:docPr>
                <wp:cNvGraphicFramePr/>
                <a:graphic xmlns:a="http://schemas.openxmlformats.org/drawingml/2006/main">
                  <a:graphicData uri="http://schemas.microsoft.com/office/word/2010/wordprocessingShape">
                    <wps:wsp>
                      <wps:cNvSpPr/>
                      <wps:spPr>
                        <a:xfrm>
                          <a:off x="0" y="0"/>
                          <a:ext cx="2750820" cy="3205480"/>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475BB0B5" w14:textId="06794B6B"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00B835E2" w:rsidRPr="00B835E2">
                              <w:rPr>
                                <w:rFonts w:ascii="HG丸ｺﾞｼｯｸM-PRO" w:eastAsia="HG丸ｺﾞｼｯｸM-PRO" w:hAnsi="HG丸ｺﾞｼｯｸM-PRO" w:cs="Times New Roman" w:hint="eastAsia"/>
                                <w:kern w:val="2"/>
                                <w:sz w:val="18"/>
                                <w:szCs w:val="14"/>
                              </w:rPr>
                              <w:t>健全度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2396EEC4"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705294F7"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2B29B7AD"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7A7829B5" w14:textId="77777777" w:rsidR="00F933E5" w:rsidRPr="005A31E3" w:rsidRDefault="00F933E5" w:rsidP="006927D0">
                            <w:pPr>
                              <w:pStyle w:val="Web"/>
                              <w:spacing w:before="0" w:beforeAutospacing="0" w:after="0" w:afterAutospacing="0"/>
                              <w:ind w:leftChars="100" w:left="390" w:right="105" w:hangingChars="100" w:hanging="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6EE4F7FE"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20723CF6" w14:textId="37A93CCB" w:rsidR="00F933E5" w:rsidRDefault="00F933E5" w:rsidP="006927D0">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228054FC" w14:textId="77777777" w:rsid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≪防波堤≫</w:t>
                            </w:r>
                          </w:p>
                          <w:p w14:paraId="728E146E" w14:textId="68B3ED85" w:rsidR="002D27A8" w:rsidRPr="002D27A8" w:rsidRDefault="002D27A8" w:rsidP="002D27A8">
                            <w:pPr>
                              <w:pStyle w:val="Web"/>
                              <w:spacing w:before="0" w:beforeAutospacing="0" w:after="0" w:afterAutospacing="0"/>
                              <w:ind w:left="105" w:right="105" w:firstLine="180"/>
                              <w:jc w:val="both"/>
                              <w:rPr>
                                <w:rFonts w:hint="eastAsia"/>
                                <w:sz w:val="32"/>
                              </w:rPr>
                            </w:pPr>
                            <w:r>
                              <w:rPr>
                                <w:rFonts w:ascii="HG丸ｺﾞｼｯｸM-PRO" w:eastAsia="HG丸ｺﾞｼｯｸM-PRO" w:hAnsi="HG丸ｺﾞｼｯｸM-PRO" w:cs="Times New Roman" w:hint="eastAsia"/>
                                <w:color w:val="000000" w:themeColor="text1"/>
                                <w:kern w:val="2"/>
                                <w:sz w:val="18"/>
                                <w:szCs w:val="14"/>
                              </w:rPr>
                              <w:t>・津波・高潮による減災効果の大きい防波堤</w:t>
                            </w:r>
                          </w:p>
                          <w:p w14:paraId="59996D53"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2757DBC0"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w:t>
                            </w:r>
                          </w:p>
                          <w:p w14:paraId="6E03FFB0" w14:textId="3670FAF2" w:rsidR="00F933E5" w:rsidRDefault="00F933E5" w:rsidP="00C03E87">
                            <w:pPr>
                              <w:pStyle w:val="Web"/>
                              <w:spacing w:before="0" w:beforeAutospacing="0" w:after="0" w:afterAutospacing="0"/>
                              <w:ind w:left="105" w:right="105" w:firstLineChars="200" w:firstLine="36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color w:val="000000" w:themeColor="text1"/>
                                <w:kern w:val="2"/>
                                <w:sz w:val="18"/>
                                <w:szCs w:val="14"/>
                              </w:rPr>
                              <w:t>コンビナート地区の護岸および廃棄物護岸</w:t>
                            </w:r>
                          </w:p>
                          <w:p w14:paraId="2A74EA6A" w14:textId="256787C0" w:rsidR="00F933E5" w:rsidRPr="009A771B" w:rsidRDefault="00F933E5" w:rsidP="009A771B">
                            <w:pPr>
                              <w:pStyle w:val="Web"/>
                              <w:spacing w:before="0" w:beforeAutospacing="0" w:after="0" w:afterAutospacing="0"/>
                              <w:ind w:right="105"/>
                              <w:jc w:val="both"/>
                              <w:rPr>
                                <w:sz w:val="18"/>
                                <w:szCs w:val="18"/>
                              </w:rPr>
                            </w:pPr>
                          </w:p>
                          <w:p w14:paraId="6251B880" w14:textId="77777777" w:rsidR="00F933E5" w:rsidRPr="005A31E3" w:rsidRDefault="00F933E5" w:rsidP="005A5709">
                            <w:pPr>
                              <w:pStyle w:val="Web"/>
                              <w:spacing w:before="0" w:beforeAutospacing="0" w:after="0" w:afterAutospacing="0"/>
                              <w:ind w:left="105" w:right="105" w:firstLine="360"/>
                              <w:jc w:val="both"/>
                              <w:rPr>
                                <w:sz w:val="36"/>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6E06D74" id="角丸四角形 143" o:spid="_x0000_s1342" style="position:absolute;left:0;text-align:left;margin-left:260.3pt;margin-top:8.6pt;width:216.6pt;height:252.4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" filled="f" stroked="f">
                <v:textbox>
                  <w:txbxContent>
                    <w:p w14:paraId="475BB0B5" w14:textId="06794B6B"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00B835E2" w:rsidRPr="00B835E2">
                        <w:rPr>
                          <w:rFonts w:ascii="HG丸ｺﾞｼｯｸM-PRO" w:eastAsia="HG丸ｺﾞｼｯｸM-PRO" w:hAnsi="HG丸ｺﾞｼｯｸM-PRO" w:cs="Times New Roman" w:hint="eastAsia"/>
                          <w:kern w:val="2"/>
                          <w:sz w:val="18"/>
                          <w:szCs w:val="14"/>
                        </w:rPr>
                        <w:t>健全度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2396EEC4"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705294F7"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2B29B7AD"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7A7829B5" w14:textId="77777777" w:rsidR="00F933E5" w:rsidRPr="005A31E3" w:rsidRDefault="00F933E5" w:rsidP="006927D0">
                      <w:pPr>
                        <w:pStyle w:val="Web"/>
                        <w:spacing w:before="0" w:beforeAutospacing="0" w:after="0" w:afterAutospacing="0"/>
                        <w:ind w:leftChars="100" w:left="390" w:right="105" w:hangingChars="100" w:hanging="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6EE4F7FE"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20723CF6" w14:textId="37A93CCB" w:rsidR="00F933E5" w:rsidRDefault="00F933E5" w:rsidP="006927D0">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228054FC" w14:textId="77777777" w:rsid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≪防波堤≫</w:t>
                      </w:r>
                    </w:p>
                    <w:p w14:paraId="728E146E" w14:textId="68B3ED85" w:rsidR="002D27A8" w:rsidRPr="002D27A8" w:rsidRDefault="002D27A8" w:rsidP="002D27A8">
                      <w:pPr>
                        <w:pStyle w:val="Web"/>
                        <w:spacing w:before="0" w:beforeAutospacing="0" w:after="0" w:afterAutospacing="0"/>
                        <w:ind w:left="105" w:right="105" w:firstLine="180"/>
                        <w:jc w:val="both"/>
                        <w:rPr>
                          <w:rFonts w:hint="eastAsia"/>
                          <w:sz w:val="32"/>
                        </w:rPr>
                      </w:pPr>
                      <w:r>
                        <w:rPr>
                          <w:rFonts w:ascii="HG丸ｺﾞｼｯｸM-PRO" w:eastAsia="HG丸ｺﾞｼｯｸM-PRO" w:hAnsi="HG丸ｺﾞｼｯｸM-PRO" w:cs="Times New Roman" w:hint="eastAsia"/>
                          <w:color w:val="000000" w:themeColor="text1"/>
                          <w:kern w:val="2"/>
                          <w:sz w:val="18"/>
                          <w:szCs w:val="14"/>
                        </w:rPr>
                        <w:t>・津波・高潮による減災効果の大きい防波堤</w:t>
                      </w:r>
                    </w:p>
                    <w:p w14:paraId="59996D53"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2757DBC0"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w:t>
                      </w:r>
                    </w:p>
                    <w:p w14:paraId="6E03FFB0" w14:textId="3670FAF2" w:rsidR="00F933E5" w:rsidRDefault="00F933E5" w:rsidP="00C03E87">
                      <w:pPr>
                        <w:pStyle w:val="Web"/>
                        <w:spacing w:before="0" w:beforeAutospacing="0" w:after="0" w:afterAutospacing="0"/>
                        <w:ind w:left="105" w:right="105" w:firstLineChars="200" w:firstLine="36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color w:val="000000" w:themeColor="text1"/>
                          <w:kern w:val="2"/>
                          <w:sz w:val="18"/>
                          <w:szCs w:val="14"/>
                        </w:rPr>
                        <w:t>コンビナート地区の護岸および廃棄物護岸</w:t>
                      </w:r>
                    </w:p>
                    <w:p w14:paraId="2A74EA6A" w14:textId="256787C0" w:rsidR="00F933E5" w:rsidRPr="009A771B" w:rsidRDefault="00F933E5" w:rsidP="009A771B">
                      <w:pPr>
                        <w:pStyle w:val="Web"/>
                        <w:spacing w:before="0" w:beforeAutospacing="0" w:after="0" w:afterAutospacing="0"/>
                        <w:ind w:right="105"/>
                        <w:jc w:val="both"/>
                        <w:rPr>
                          <w:sz w:val="18"/>
                          <w:szCs w:val="18"/>
                        </w:rPr>
                      </w:pPr>
                    </w:p>
                    <w:p w14:paraId="6251B880" w14:textId="77777777" w:rsidR="00F933E5" w:rsidRPr="005A31E3" w:rsidRDefault="00F933E5" w:rsidP="005A5709">
                      <w:pPr>
                        <w:pStyle w:val="Web"/>
                        <w:spacing w:before="0" w:beforeAutospacing="0" w:after="0" w:afterAutospacing="0"/>
                        <w:ind w:left="105" w:right="105" w:firstLine="360"/>
                        <w:jc w:val="both"/>
                        <w:rPr>
                          <w:sz w:val="36"/>
                        </w:rPr>
                      </w:pPr>
                    </w:p>
                  </w:txbxContent>
                </v:textbox>
              </v:rect>
            </w:pict>
          </mc:Fallback>
        </mc:AlternateContent>
      </w:r>
      <w:r w:rsidRPr="00F34D04">
        <w:rPr>
          <w:rFonts w:hAnsi="HG丸ｺﾞｼｯｸM-PRO" w:hint="eastAsia"/>
          <w:b/>
          <w:bCs/>
          <w:szCs w:val="21"/>
        </w:rPr>
        <w:t>＜港湾施設の優先順位の考え方＞</w:t>
      </w:r>
    </w:p>
    <w:p w14:paraId="445B6E29" w14:textId="65AA580C" w:rsidR="005A5709" w:rsidRPr="005A31E3" w:rsidRDefault="005A5709" w:rsidP="005A5709">
      <w:pPr>
        <w:jc w:val="left"/>
        <w:rPr>
          <w:rFonts w:hAnsi="HG丸ｺﾞｼｯｸM-PRO"/>
          <w:szCs w:val="21"/>
        </w:rPr>
      </w:pPr>
      <w:r>
        <w:rPr>
          <w:rFonts w:hAnsi="HG丸ｺﾞｼｯｸM-PRO" w:hint="eastAsia"/>
          <w:bCs/>
        </w:rPr>
        <w:t xml:space="preserve">　</w:t>
      </w:r>
      <w:r w:rsidR="00B835E2" w:rsidRPr="00B835E2">
        <w:rPr>
          <w:rFonts w:hint="eastAsia"/>
          <w:noProof/>
        </w:rPr>
        <w:drawing>
          <wp:inline distT="0" distB="0" distL="0" distR="0" wp14:anchorId="61F8202A" wp14:editId="461E5766">
            <wp:extent cx="3313786" cy="2729720"/>
            <wp:effectExtent l="0" t="0" r="1270" b="0"/>
            <wp:docPr id="79893465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26632" cy="2740302"/>
                    </a:xfrm>
                    <a:prstGeom prst="rect">
                      <a:avLst/>
                    </a:prstGeom>
                    <a:noFill/>
                    <a:ln>
                      <a:noFill/>
                    </a:ln>
                  </pic:spPr>
                </pic:pic>
              </a:graphicData>
            </a:graphic>
          </wp:inline>
        </w:drawing>
      </w:r>
    </w:p>
    <w:p w14:paraId="029DFC61" w14:textId="77777777" w:rsidR="005A5709" w:rsidRDefault="005A5709" w:rsidP="005A5709">
      <w:pPr>
        <w:pStyle w:val="ac"/>
        <w:spacing w:before="120"/>
        <w:ind w:left="210" w:firstLineChars="800" w:firstLine="1680"/>
        <w:jc w:val="both"/>
        <w:rPr>
          <w:color w:val="FF0000"/>
          <w:szCs w:val="21"/>
        </w:rPr>
      </w:pPr>
      <w:r>
        <w:rPr>
          <w:noProof/>
          <w:szCs w:val="21"/>
        </w:rPr>
        <mc:AlternateContent>
          <mc:Choice Requires="wps">
            <w:drawing>
              <wp:anchor distT="0" distB="0" distL="114300" distR="114300" simplePos="0" relativeHeight="252084224" behindDoc="0" locked="0" layoutInCell="1" allowOverlap="1" wp14:anchorId="3B74382B" wp14:editId="749B8BB4">
                <wp:simplePos x="0" y="0"/>
                <wp:positionH relativeFrom="column">
                  <wp:posOffset>801315</wp:posOffset>
                </wp:positionH>
                <wp:positionV relativeFrom="paragraph">
                  <wp:posOffset>76946</wp:posOffset>
                </wp:positionV>
                <wp:extent cx="2340000" cy="266700"/>
                <wp:effectExtent l="57150" t="38100" r="79375" b="95250"/>
                <wp:wrapNone/>
                <wp:docPr id="512936495" name="正方形/長方形 512936495"/>
                <wp:cNvGraphicFramePr/>
                <a:graphic xmlns:a="http://schemas.openxmlformats.org/drawingml/2006/main">
                  <a:graphicData uri="http://schemas.microsoft.com/office/word/2010/wordprocessingShape">
                    <wps:wsp>
                      <wps:cNvSpPr/>
                      <wps:spPr>
                        <a:xfrm>
                          <a:off x="0" y="0"/>
                          <a:ext cx="2340000" cy="266700"/>
                        </a:xfrm>
                        <a:prstGeom prst="rect">
                          <a:avLst/>
                        </a:prstGeom>
                      </wps:spPr>
                      <wps:style>
                        <a:lnRef idx="1">
                          <a:schemeClr val="dk1"/>
                        </a:lnRef>
                        <a:fillRef idx="2">
                          <a:schemeClr val="dk1"/>
                        </a:fillRef>
                        <a:effectRef idx="1">
                          <a:schemeClr val="dk1"/>
                        </a:effectRef>
                        <a:fontRef idx="minor">
                          <a:schemeClr val="dk1"/>
                        </a:fontRef>
                      </wps:style>
                      <wps:txbx>
                        <w:txbxContent>
                          <w:p w14:paraId="741FF817" w14:textId="77777777" w:rsidR="00F933E5" w:rsidRDefault="00F933E5" w:rsidP="005A5709">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4382B" id="正方形/長方形 512936495" o:spid="_x0000_s1343" style="position:absolute;left:0;text-align:left;margin-left:63.1pt;margin-top:6.05pt;width:184.25pt;height:21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" fillcolor="gray [1616]" strokecolor="black [3040]">
                <v:fill color2="#d9d9d9 [496]" rotate="t" angle="180" colors="0 #bcbcbc;22938f #d0d0d0;1 #ededed" focus="100%" type="gradient"/>
                <v:shadow on="t" color="black" opacity="24903f" origin=",.5" offset="0,.55556mm"/>
                <v:textbox>
                  <w:txbxContent>
                    <w:p w14:paraId="741FF817" w14:textId="77777777" w:rsidR="00F933E5" w:rsidRDefault="00F933E5" w:rsidP="005A5709">
                      <w:pPr>
                        <w:spacing w:line="240" w:lineRule="exact"/>
                        <w:jc w:val="center"/>
                      </w:pPr>
                      <w:r>
                        <w:rPr>
                          <w:rFonts w:hint="eastAsia"/>
                        </w:rPr>
                        <w:t>①～⑨：補修の優先順位の目安</w:t>
                      </w:r>
                    </w:p>
                  </w:txbxContent>
                </v:textbox>
              </v:rect>
            </w:pict>
          </mc:Fallback>
        </mc:AlternateContent>
      </w:r>
    </w:p>
    <w:p w14:paraId="01E7D4C8" w14:textId="6F3B7868" w:rsidR="005A5709" w:rsidRPr="0088072A" w:rsidRDefault="005A5709" w:rsidP="005A5709">
      <w:pPr>
        <w:pStyle w:val="ac"/>
        <w:spacing w:before="120"/>
        <w:rPr>
          <w:color w:val="000000" w:themeColor="text1"/>
          <w:szCs w:val="22"/>
        </w:rPr>
      </w:pPr>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7C2164">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7C2164">
        <w:rPr>
          <w:noProof/>
        </w:rPr>
        <w:t>36</w:t>
      </w:r>
      <w:r w:rsidR="00A464C4">
        <w:rPr>
          <w:noProof/>
        </w:rPr>
        <w:fldChar w:fldCharType="end"/>
      </w:r>
      <w:r w:rsidRPr="0065679A">
        <w:rPr>
          <w:noProof/>
        </w:rPr>
        <w:t xml:space="preserve">　</w:t>
      </w:r>
      <w:r w:rsidRPr="0088072A">
        <w:rPr>
          <w:rFonts w:hint="eastAsia"/>
          <w:color w:val="000000" w:themeColor="text1"/>
          <w:szCs w:val="22"/>
        </w:rPr>
        <w:t>港湾施設の優先順位</w:t>
      </w:r>
    </w:p>
    <w:p w14:paraId="35DAB156" w14:textId="77777777" w:rsidR="005A5709" w:rsidRDefault="005A5709" w:rsidP="005A5709">
      <w:pPr>
        <w:rPr>
          <w:rFonts w:hAnsi="HG丸ｺﾞｼｯｸM-PRO"/>
          <w:szCs w:val="21"/>
        </w:rPr>
      </w:pPr>
    </w:p>
    <w:p w14:paraId="21D1EEF4" w14:textId="408FCEF8" w:rsidR="005A5709" w:rsidRPr="0065679A" w:rsidRDefault="005A5709" w:rsidP="005A5709">
      <w:pPr>
        <w:pStyle w:val="ac"/>
        <w:spacing w:before="120"/>
        <w:rPr>
          <w:color w:val="FF0000"/>
          <w:szCs w:val="21"/>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rsidRPr="00B835E2">
        <w:noBreakHyphen/>
      </w:r>
      <w:r w:rsidR="005E1989" w:rsidRPr="00B835E2">
        <w:rPr>
          <w:noProof/>
        </w:rPr>
        <w:fldChar w:fldCharType="begin"/>
      </w:r>
      <w:r w:rsidR="005E1989" w:rsidRPr="00B835E2">
        <w:rPr>
          <w:noProof/>
        </w:rPr>
        <w:instrText xml:space="preserve"> SEQ 表 \* ARABIC \s 2 </w:instrText>
      </w:r>
      <w:r w:rsidR="005E1989" w:rsidRPr="00B835E2">
        <w:rPr>
          <w:noProof/>
        </w:rPr>
        <w:fldChar w:fldCharType="separate"/>
      </w:r>
      <w:r w:rsidR="007C2164">
        <w:rPr>
          <w:noProof/>
        </w:rPr>
        <w:t>30</w:t>
      </w:r>
      <w:r w:rsidR="005E1989" w:rsidRPr="00B835E2">
        <w:rPr>
          <w:noProof/>
        </w:rPr>
        <w:fldChar w:fldCharType="end"/>
      </w:r>
      <w:r w:rsidRPr="00B835E2">
        <w:rPr>
          <w:rFonts w:hint="eastAsia"/>
        </w:rPr>
        <w:t xml:space="preserve">　</w:t>
      </w:r>
      <w:r w:rsidRPr="00B835E2">
        <w:rPr>
          <w:rFonts w:hint="eastAsia"/>
          <w:szCs w:val="21"/>
        </w:rPr>
        <w:t>港湾施設における優先度評価の判定と対応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5A5709" w:rsidRPr="00343AA4" w14:paraId="3B8414C5" w14:textId="77777777" w:rsidTr="00C03E87">
        <w:trPr>
          <w:trHeight w:val="480"/>
        </w:trPr>
        <w:tc>
          <w:tcPr>
            <w:tcW w:w="99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DC8DA1D" w14:textId="77777777" w:rsidR="005A5709" w:rsidRPr="00343AA4" w:rsidRDefault="005A5709" w:rsidP="005E1989">
            <w:pPr>
              <w:widowControl/>
              <w:jc w:val="center"/>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対応方針</w:t>
            </w:r>
          </w:p>
        </w:tc>
        <w:tc>
          <w:tcPr>
            <w:tcW w:w="36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D644B58"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判定内容</w:t>
            </w:r>
          </w:p>
        </w:tc>
        <w:tc>
          <w:tcPr>
            <w:tcW w:w="439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BAB73BE"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対応内容</w:t>
            </w:r>
          </w:p>
        </w:tc>
      </w:tr>
      <w:tr w:rsidR="005A5709" w:rsidRPr="00343AA4" w14:paraId="2B0B1FDD" w14:textId="77777777" w:rsidTr="00C03E87">
        <w:trPr>
          <w:trHeight w:val="1343"/>
        </w:trPr>
        <w:tc>
          <w:tcPr>
            <w:tcW w:w="998" w:type="dxa"/>
            <w:tcBorders>
              <w:top w:val="double" w:sz="4" w:space="0" w:color="auto"/>
              <w:left w:val="single" w:sz="4" w:space="0" w:color="auto"/>
              <w:bottom w:val="single" w:sz="4" w:space="0" w:color="000000"/>
              <w:right w:val="single" w:sz="4" w:space="0" w:color="auto"/>
            </w:tcBorders>
            <w:shd w:val="clear" w:color="auto" w:fill="FC70B6"/>
            <w:noWrap/>
            <w:vAlign w:val="center"/>
            <w:hideMark/>
          </w:tcPr>
          <w:p w14:paraId="551D8DC0"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優先対応</w:t>
            </w:r>
          </w:p>
        </w:tc>
        <w:tc>
          <w:tcPr>
            <w:tcW w:w="3685" w:type="dxa"/>
            <w:tcBorders>
              <w:top w:val="double" w:sz="4" w:space="0" w:color="auto"/>
              <w:left w:val="single" w:sz="4" w:space="0" w:color="auto"/>
              <w:bottom w:val="single" w:sz="4" w:space="0" w:color="000000"/>
              <w:right w:val="single" w:sz="4" w:space="0" w:color="auto"/>
            </w:tcBorders>
            <w:shd w:val="clear" w:color="auto" w:fill="FEBADC"/>
            <w:vAlign w:val="center"/>
            <w:hideMark/>
          </w:tcPr>
          <w:p w14:paraId="69D3E3D3"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機能面や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面に影響が出る</w:t>
            </w:r>
            <w:r w:rsidRPr="00343AA4">
              <w:rPr>
                <w:rFonts w:hAnsi="HG丸ｺﾞｼｯｸM-PRO" w:cs="ＭＳ Ｐゴシック" w:hint="eastAsia"/>
                <w:color w:val="000000"/>
                <w:kern w:val="0"/>
                <w:sz w:val="20"/>
                <w:szCs w:val="20"/>
              </w:rPr>
              <w:t>恐れがあり、</w:t>
            </w:r>
            <w:r>
              <w:rPr>
                <w:rFonts w:hAnsi="HG丸ｺﾞｼｯｸM-PRO" w:cs="ＭＳ Ｐゴシック" w:hint="eastAsia"/>
                <w:color w:val="000000"/>
                <w:kern w:val="0"/>
                <w:sz w:val="20"/>
                <w:szCs w:val="20"/>
              </w:rPr>
              <w:t>優先的に対応が</w:t>
            </w:r>
            <w:r w:rsidRPr="00343AA4">
              <w:rPr>
                <w:rFonts w:hAnsi="HG丸ｺﾞｼｯｸM-PRO" w:cs="ＭＳ Ｐゴシック" w:hint="eastAsia"/>
                <w:color w:val="000000"/>
                <w:kern w:val="0"/>
                <w:sz w:val="20"/>
                <w:szCs w:val="20"/>
              </w:rPr>
              <w:t>必要な施設</w:t>
            </w:r>
          </w:p>
          <w:p w14:paraId="00D81722"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○損傷・劣化があり、部分的に補修および更新の要否を検討する詳細点検が必要であり、リスクが発現した時の社会的影響度が大きい施設</w:t>
            </w:r>
          </w:p>
        </w:tc>
        <w:tc>
          <w:tcPr>
            <w:tcW w:w="4394" w:type="dxa"/>
            <w:tcBorders>
              <w:top w:val="double" w:sz="4" w:space="0" w:color="auto"/>
              <w:left w:val="nil"/>
              <w:bottom w:val="single" w:sz="4" w:space="0" w:color="auto"/>
              <w:right w:val="single" w:sz="4" w:space="0" w:color="auto"/>
            </w:tcBorders>
            <w:shd w:val="clear" w:color="auto" w:fill="FEBADC"/>
            <w:noWrap/>
            <w:vAlign w:val="center"/>
            <w:hideMark/>
          </w:tcPr>
          <w:p w14:paraId="7CFC2207" w14:textId="77777777" w:rsidR="005A570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経過観察レベルまで機能回復を行うことを前提に、補修などを実施する。</w:t>
            </w:r>
          </w:p>
          <w:p w14:paraId="6FB26CF7" w14:textId="2EDEADAF"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なお、「優先対応」施設の中での対応順位については</w:t>
            </w:r>
            <w:r w:rsidRPr="00B835E2">
              <w:rPr>
                <w:rFonts w:hAnsi="HG丸ｺﾞｼｯｸM-PRO" w:cs="ＭＳ Ｐゴシック" w:hint="eastAsia"/>
                <w:kern w:val="0"/>
                <w:sz w:val="20"/>
                <w:szCs w:val="20"/>
              </w:rPr>
              <w:t>、</w:t>
            </w:r>
            <w:r w:rsidR="00B835E2" w:rsidRPr="00B835E2">
              <w:rPr>
                <w:rFonts w:hAnsi="HG丸ｺﾞｼｯｸM-PRO" w:cs="ＭＳ Ｐゴシック" w:hint="eastAsia"/>
                <w:kern w:val="0"/>
                <w:sz w:val="20"/>
                <w:szCs w:val="20"/>
              </w:rPr>
              <w:t>健全度</w:t>
            </w:r>
            <w:r>
              <w:rPr>
                <w:rFonts w:hAnsi="HG丸ｺﾞｼｯｸM-PRO" w:cs="ＭＳ Ｐゴシック" w:hint="eastAsia"/>
                <w:color w:val="000000"/>
                <w:kern w:val="0"/>
                <w:sz w:val="20"/>
                <w:szCs w:val="20"/>
              </w:rPr>
              <w:t>・社会的影響度の大きさを総合的に勘案して適宜判断を行う。</w:t>
            </w:r>
          </w:p>
        </w:tc>
      </w:tr>
      <w:tr w:rsidR="005A5709" w:rsidRPr="00343AA4" w14:paraId="1F04E147" w14:textId="77777777" w:rsidTr="005E1989">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64D23CEC"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70780931"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w:t>
            </w:r>
            <w:r w:rsidRPr="00343AA4">
              <w:rPr>
                <w:rFonts w:hAnsi="HG丸ｺﾞｼｯｸM-PRO" w:cs="ＭＳ Ｐゴシック" w:hint="eastAsia"/>
                <w:color w:val="000000"/>
                <w:kern w:val="0"/>
                <w:sz w:val="20"/>
                <w:szCs w:val="20"/>
              </w:rPr>
              <w:t>対応は必要としない</w:t>
            </w:r>
            <w:r>
              <w:rPr>
                <w:rFonts w:hAnsi="HG丸ｺﾞｼｯｸM-PRO" w:cs="ＭＳ Ｐゴシック" w:hint="eastAsia"/>
                <w:color w:val="000000"/>
                <w:kern w:val="0"/>
                <w:sz w:val="20"/>
                <w:szCs w:val="20"/>
              </w:rPr>
              <w:t>ものの</w:t>
            </w:r>
            <w:r w:rsidRPr="00343AA4">
              <w:rPr>
                <w:rFonts w:hAnsi="HG丸ｺﾞｼｯｸM-PRO" w:cs="ＭＳ Ｐゴシック" w:hint="eastAsia"/>
                <w:color w:val="000000"/>
                <w:kern w:val="0"/>
                <w:sz w:val="20"/>
                <w:szCs w:val="20"/>
              </w:rPr>
              <w:t>、損傷・劣化があり、部分的に補修</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補強対策の要否を検討する</w:t>
            </w:r>
            <w:r>
              <w:rPr>
                <w:rFonts w:hAnsi="HG丸ｺﾞｼｯｸM-PRO" w:cs="ＭＳ Ｐゴシック" w:hint="eastAsia"/>
                <w:color w:val="000000"/>
                <w:kern w:val="0"/>
                <w:sz w:val="20"/>
                <w:szCs w:val="20"/>
              </w:rPr>
              <w:t>詳細点検</w:t>
            </w:r>
            <w:r w:rsidRPr="00343AA4">
              <w:rPr>
                <w:rFonts w:hAnsi="HG丸ｺﾞｼｯｸM-PRO" w:cs="ＭＳ Ｐゴシック" w:hint="eastAsia"/>
                <w:color w:val="000000"/>
                <w:kern w:val="0"/>
                <w:sz w:val="20"/>
                <w:szCs w:val="20"/>
              </w:rPr>
              <w:t>が必要な施設</w:t>
            </w:r>
          </w:p>
          <w:p w14:paraId="48058660"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1700E82B" w14:textId="77777777" w:rsidR="005A5709" w:rsidRDefault="005A5709" w:rsidP="005E1989">
            <w:pPr>
              <w:widowControl/>
              <w:spacing w:line="0" w:lineRule="atLeast"/>
              <w:jc w:val="left"/>
              <w:rPr>
                <w:rFonts w:hAnsi="HG丸ｺﾞｼｯｸM-PRO" w:cs="ＭＳ Ｐゴシック"/>
                <w:color w:val="000000"/>
                <w:kern w:val="0"/>
                <w:sz w:val="20"/>
                <w:szCs w:val="20"/>
              </w:rPr>
            </w:pPr>
            <w:r w:rsidRPr="000572DA">
              <w:rPr>
                <w:rFonts w:hAnsi="HG丸ｺﾞｼｯｸM-PRO" w:cs="ＭＳ Ｐゴシック" w:hint="eastAsia"/>
                <w:color w:val="000000"/>
                <w:kern w:val="0"/>
                <w:sz w:val="20"/>
                <w:szCs w:val="20"/>
              </w:rPr>
              <w:t>経過観察レベルまで機能回復を行うことを前提に、</w:t>
            </w:r>
            <w:r>
              <w:rPr>
                <w:rFonts w:hAnsi="HG丸ｺﾞｼｯｸM-PRO" w:cs="ＭＳ Ｐゴシック" w:hint="eastAsia"/>
                <w:color w:val="000000"/>
                <w:kern w:val="0"/>
                <w:sz w:val="20"/>
                <w:szCs w:val="20"/>
              </w:rPr>
              <w:t>状況に応じて、</w:t>
            </w:r>
            <w:r w:rsidRPr="000572DA">
              <w:rPr>
                <w:rFonts w:hAnsi="HG丸ｺﾞｼｯｸM-PRO" w:cs="ＭＳ Ｐゴシック" w:hint="eastAsia"/>
                <w:color w:val="000000"/>
                <w:kern w:val="0"/>
                <w:sz w:val="20"/>
                <w:szCs w:val="20"/>
              </w:rPr>
              <w:t>補修などを実施する。</w:t>
            </w:r>
          </w:p>
          <w:p w14:paraId="18D7848D"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5A5709" w:rsidRPr="00343AA4" w14:paraId="15F01EDE" w14:textId="77777777" w:rsidTr="005E1989">
        <w:trPr>
          <w:trHeight w:val="402"/>
        </w:trPr>
        <w:tc>
          <w:tcPr>
            <w:tcW w:w="998" w:type="dxa"/>
            <w:tcBorders>
              <w:top w:val="single" w:sz="4" w:space="0" w:color="000000"/>
              <w:left w:val="single" w:sz="4" w:space="0" w:color="auto"/>
              <w:bottom w:val="single" w:sz="4" w:space="0" w:color="000000"/>
              <w:right w:val="single" w:sz="4" w:space="0" w:color="000000"/>
            </w:tcBorders>
            <w:shd w:val="clear" w:color="auto" w:fill="74B230"/>
            <w:noWrap/>
            <w:vAlign w:val="center"/>
          </w:tcPr>
          <w:p w14:paraId="19432248"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経過観察</w:t>
            </w:r>
          </w:p>
        </w:tc>
        <w:tc>
          <w:tcPr>
            <w:tcW w:w="3685" w:type="dxa"/>
            <w:tcBorders>
              <w:top w:val="single" w:sz="4" w:space="0" w:color="000000"/>
              <w:left w:val="single" w:sz="4" w:space="0" w:color="000000"/>
              <w:bottom w:val="single" w:sz="4" w:space="0" w:color="000000"/>
              <w:right w:val="single" w:sz="4" w:space="0" w:color="auto"/>
            </w:tcBorders>
            <w:shd w:val="clear" w:color="auto" w:fill="D0EBB3"/>
            <w:vAlign w:val="center"/>
          </w:tcPr>
          <w:p w14:paraId="3F86F48E"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損傷・劣化の見られない施設</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tcBorders>
              <w:top w:val="single" w:sz="4" w:space="0" w:color="auto"/>
              <w:left w:val="single" w:sz="4" w:space="0" w:color="auto"/>
              <w:bottom w:val="single" w:sz="4" w:space="0" w:color="auto"/>
              <w:right w:val="single" w:sz="4" w:space="0" w:color="auto"/>
            </w:tcBorders>
            <w:shd w:val="clear" w:color="auto" w:fill="D0EBB3"/>
            <w:vAlign w:val="center"/>
          </w:tcPr>
          <w:p w14:paraId="3760C19B"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補修</w:t>
            </w:r>
            <w:r w:rsidRPr="00343AA4">
              <w:rPr>
                <w:rFonts w:hAnsi="HG丸ｺﾞｼｯｸM-PRO" w:cs="ＭＳ Ｐゴシック" w:hint="eastAsia"/>
                <w:color w:val="000000"/>
                <w:kern w:val="0"/>
                <w:sz w:val="20"/>
                <w:szCs w:val="20"/>
              </w:rPr>
              <w:t>等の対応は行わ</w:t>
            </w:r>
            <w:r>
              <w:rPr>
                <w:rFonts w:hAnsi="HG丸ｺﾞｼｯｸM-PRO" w:cs="ＭＳ Ｐゴシック" w:hint="eastAsia"/>
                <w:color w:val="000000"/>
                <w:kern w:val="0"/>
                <w:sz w:val="20"/>
                <w:szCs w:val="20"/>
              </w:rPr>
              <w:t>ず、点検業務を継続しながら経過観察を実施する。</w:t>
            </w:r>
          </w:p>
        </w:tc>
      </w:tr>
      <w:tr w:rsidR="005A5709" w:rsidRPr="00343AA4" w14:paraId="23A572B0" w14:textId="77777777" w:rsidTr="005E1989">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595959" w:themeFill="text1" w:themeFillTint="A6"/>
            <w:noWrap/>
            <w:vAlign w:val="center"/>
          </w:tcPr>
          <w:p w14:paraId="37DCF008" w14:textId="77777777" w:rsidR="005A5709" w:rsidRPr="00801EC3" w:rsidRDefault="005A5709" w:rsidP="005E1989">
            <w:pPr>
              <w:widowControl/>
              <w:spacing w:line="0" w:lineRule="atLeast"/>
              <w:jc w:val="center"/>
              <w:rPr>
                <w:rFonts w:hAnsi="HG丸ｺﾞｼｯｸM-PRO" w:cs="ＭＳ Ｐゴシック"/>
                <w:color w:val="FFFFFF" w:themeColor="background1"/>
                <w:kern w:val="0"/>
                <w:sz w:val="20"/>
                <w:szCs w:val="20"/>
              </w:rPr>
            </w:pPr>
            <w:r w:rsidRPr="00801EC3">
              <w:rPr>
                <w:rFonts w:hAnsi="HG丸ｺﾞｼｯｸM-PRO" w:cs="ＭＳ Ｐゴシック" w:hint="eastAsia"/>
                <w:color w:val="FFFFFF" w:themeColor="background1"/>
                <w:kern w:val="0"/>
                <w:sz w:val="20"/>
                <w:szCs w:val="20"/>
              </w:rPr>
              <w:t>利用制限</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14:paraId="31F14464"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機能面や、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面に影響が出る</w:t>
            </w:r>
            <w:r w:rsidRPr="00343AA4">
              <w:rPr>
                <w:rFonts w:hAnsi="HG丸ｺﾞｼｯｸM-PRO" w:cs="ＭＳ Ｐゴシック" w:hint="eastAsia"/>
                <w:color w:val="000000"/>
                <w:kern w:val="0"/>
                <w:sz w:val="20"/>
                <w:szCs w:val="20"/>
              </w:rPr>
              <w:t>恐れが</w:t>
            </w:r>
            <w:r>
              <w:rPr>
                <w:rFonts w:hAnsi="HG丸ｺﾞｼｯｸM-PRO" w:cs="ＭＳ Ｐゴシック" w:hint="eastAsia"/>
                <w:color w:val="000000"/>
                <w:kern w:val="0"/>
                <w:sz w:val="20"/>
                <w:szCs w:val="20"/>
              </w:rPr>
              <w:t>あるものの、施設自体の重要度や利用頻度が低い施設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D96FDF" w14:textId="77777777" w:rsidR="005A5709" w:rsidRPr="003D6CC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施設の利用を制限し、その間「優先対応」施設から対応していく。評価が「順次対応」以下のレベルの施設のみとなった時点で、状況に応じて補修等を実施する。</w:t>
            </w:r>
          </w:p>
        </w:tc>
      </w:tr>
      <w:tr w:rsidR="005A5709" w:rsidRPr="00343AA4" w14:paraId="5B3CB6A7"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1D2D9804"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792D8F44"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DE1E49" w14:textId="77777777" w:rsidR="005A5709" w:rsidRPr="00343AA4" w:rsidRDefault="005A5709" w:rsidP="005E1989">
            <w:pPr>
              <w:widowControl/>
              <w:jc w:val="left"/>
              <w:rPr>
                <w:rFonts w:hAnsi="HG丸ｺﾞｼｯｸM-PRO" w:cs="ＭＳ Ｐゴシック"/>
                <w:color w:val="000000"/>
                <w:kern w:val="0"/>
                <w:sz w:val="20"/>
                <w:szCs w:val="20"/>
              </w:rPr>
            </w:pPr>
          </w:p>
        </w:tc>
      </w:tr>
      <w:tr w:rsidR="005A5709" w:rsidRPr="00343AA4" w14:paraId="0E1BF8CE"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4338003B"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566DAFEC"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02DE6E" w14:textId="77777777" w:rsidR="005A5709" w:rsidRPr="00343AA4" w:rsidRDefault="005A5709" w:rsidP="005E1989">
            <w:pPr>
              <w:widowControl/>
              <w:jc w:val="left"/>
              <w:rPr>
                <w:rFonts w:hAnsi="HG丸ｺﾞｼｯｸM-PRO" w:cs="ＭＳ Ｐゴシック"/>
                <w:color w:val="000000"/>
                <w:kern w:val="0"/>
                <w:sz w:val="20"/>
                <w:szCs w:val="20"/>
              </w:rPr>
            </w:pPr>
          </w:p>
        </w:tc>
      </w:tr>
    </w:tbl>
    <w:p w14:paraId="6224BE51" w14:textId="77777777" w:rsidR="005A5709" w:rsidRDefault="005A5709" w:rsidP="005A5709">
      <w:pPr>
        <w:jc w:val="left"/>
        <w:rPr>
          <w:rFonts w:hAnsi="HG丸ｺﾞｼｯｸM-PRO"/>
          <w:b/>
          <w:bCs/>
          <w:szCs w:val="21"/>
        </w:rPr>
      </w:pPr>
    </w:p>
    <w:p w14:paraId="36A60E35" w14:textId="77777777" w:rsidR="005A5709" w:rsidRPr="000572DA" w:rsidRDefault="005A5709" w:rsidP="005A5709">
      <w:pPr>
        <w:jc w:val="left"/>
        <w:rPr>
          <w:rFonts w:hAnsi="HG丸ｺﾞｼｯｸM-PRO"/>
          <w:b/>
          <w:bCs/>
          <w:szCs w:val="21"/>
        </w:rPr>
      </w:pPr>
    </w:p>
    <w:p w14:paraId="26AC20EE" w14:textId="77777777" w:rsidR="00701E19" w:rsidRDefault="00701E19">
      <w:pPr>
        <w:widowControl/>
        <w:jc w:val="left"/>
        <w:rPr>
          <w:rFonts w:hAnsi="HG丸ｺﾞｼｯｸM-PRO"/>
          <w:b/>
          <w:bCs/>
          <w:szCs w:val="21"/>
        </w:rPr>
      </w:pPr>
    </w:p>
    <w:p w14:paraId="347821E7" w14:textId="77777777" w:rsidR="00701E19" w:rsidRDefault="00701E19">
      <w:pPr>
        <w:widowControl/>
        <w:jc w:val="left"/>
        <w:rPr>
          <w:rFonts w:hAnsi="HG丸ｺﾞｼｯｸM-PRO"/>
          <w:b/>
          <w:bCs/>
          <w:szCs w:val="21"/>
        </w:rPr>
      </w:pPr>
    </w:p>
    <w:p w14:paraId="089BA9D5" w14:textId="77777777" w:rsidR="00701E19" w:rsidRDefault="00701E19" w:rsidP="00701E19">
      <w:pPr>
        <w:pStyle w:val="80"/>
        <w:ind w:leftChars="0" w:left="0" w:firstLineChars="0" w:firstLine="0"/>
        <w:rPr>
          <w:rFonts w:hAnsi="HG丸ｺﾞｼｯｸM-PRO"/>
          <w:b/>
          <w:bCs/>
          <w:szCs w:val="21"/>
        </w:rPr>
      </w:pPr>
    </w:p>
    <w:p w14:paraId="78482E1B" w14:textId="0569F6F8" w:rsidR="0058425C" w:rsidRPr="0088072A" w:rsidRDefault="00701E19" w:rsidP="0058425C">
      <w:pPr>
        <w:pStyle w:val="80"/>
        <w:ind w:leftChars="0" w:left="422" w:hangingChars="200" w:hanging="422"/>
        <w:rPr>
          <w:rFonts w:hAnsi="HG丸ｺﾞｼｯｸM-PRO"/>
          <w:color w:val="000000" w:themeColor="text1"/>
        </w:rPr>
      </w:pPr>
      <w:r w:rsidRPr="002000BE">
        <w:rPr>
          <w:rFonts w:hAnsi="HG丸ｺﾞｼｯｸM-PRO"/>
          <w:b/>
          <w:bCs/>
          <w:color w:val="FF0000"/>
          <w:szCs w:val="21"/>
        </w:rPr>
        <w:t xml:space="preserve">　　　</w:t>
      </w:r>
      <w:r w:rsidRPr="0088072A">
        <w:rPr>
          <w:rFonts w:hAnsi="HG丸ｺﾞｼｯｸM-PRO"/>
          <w:color w:val="000000" w:themeColor="text1"/>
        </w:rPr>
        <w:t>社会的影響度を考えるうえで、</w:t>
      </w:r>
      <w:r w:rsidRPr="0088072A">
        <w:rPr>
          <w:rFonts w:hAnsi="HG丸ｺﾞｼｯｸM-PRO" w:hint="eastAsia"/>
          <w:color w:val="000000" w:themeColor="text1"/>
        </w:rPr>
        <w:t>利用形態や施設性能、防災機能等から定量化が可能である場合は、重点化指標の１つとして整理を行うものとする。</w:t>
      </w:r>
    </w:p>
    <w:p w14:paraId="610CE09F" w14:textId="1DB6A51A" w:rsidR="00701E19" w:rsidRPr="0088072A" w:rsidRDefault="00701E19" w:rsidP="0058425C">
      <w:pPr>
        <w:pStyle w:val="80"/>
        <w:ind w:leftChars="200" w:left="420" w:firstLine="210"/>
        <w:rPr>
          <w:rFonts w:hAnsi="HG丸ｺﾞｼｯｸM-PRO"/>
          <w:color w:val="000000" w:themeColor="text1"/>
        </w:rPr>
      </w:pPr>
      <w:r w:rsidRPr="0088072A">
        <w:rPr>
          <w:rFonts w:hAnsi="HG丸ｺﾞｼｯｸM-PRO"/>
          <w:color w:val="000000" w:themeColor="text1"/>
        </w:rPr>
        <w:fldChar w:fldCharType="begin"/>
      </w:r>
      <w:r w:rsidRPr="0088072A">
        <w:rPr>
          <w:rFonts w:hAnsi="HG丸ｺﾞｼｯｸM-PRO"/>
          <w:color w:val="000000" w:themeColor="text1"/>
        </w:rPr>
        <w:instrText xml:space="preserve"> REF _Ref187339748 \h  \* MERGEFORMAT </w:instrText>
      </w:r>
      <w:r w:rsidRPr="0088072A">
        <w:rPr>
          <w:rFonts w:hAnsi="HG丸ｺﾞｼｯｸM-PRO"/>
          <w:color w:val="000000" w:themeColor="text1"/>
        </w:rPr>
      </w:r>
      <w:r w:rsidRPr="0088072A">
        <w:rPr>
          <w:rFonts w:hAnsi="HG丸ｺﾞｼｯｸM-PRO"/>
          <w:color w:val="000000" w:themeColor="text1"/>
        </w:rPr>
        <w:fldChar w:fldCharType="separate"/>
      </w:r>
      <w:r w:rsidR="007C2164" w:rsidRPr="007C2164">
        <w:rPr>
          <w:color w:val="000000" w:themeColor="text1"/>
        </w:rPr>
        <w:t xml:space="preserve">図 </w:t>
      </w:r>
      <w:r w:rsidR="007C2164" w:rsidRPr="007C2164">
        <w:rPr>
          <w:noProof/>
          <w:color w:val="000000" w:themeColor="text1"/>
        </w:rPr>
        <w:t>3.1</w:t>
      </w:r>
      <w:r w:rsidR="007C2164" w:rsidRPr="007C2164">
        <w:rPr>
          <w:noProof/>
          <w:color w:val="000000" w:themeColor="text1"/>
        </w:rPr>
        <w:noBreakHyphen/>
        <w:t>37</w:t>
      </w:r>
      <w:r w:rsidRPr="0088072A">
        <w:rPr>
          <w:rFonts w:hAnsi="HG丸ｺﾞｼｯｸM-PRO"/>
          <w:color w:val="000000" w:themeColor="text1"/>
        </w:rPr>
        <w:fldChar w:fldCharType="end"/>
      </w:r>
      <w:r w:rsidRPr="0088072A">
        <w:rPr>
          <w:rFonts w:hAnsi="HG丸ｺﾞｼｯｸM-PRO"/>
          <w:color w:val="000000" w:themeColor="text1"/>
        </w:rPr>
        <w:t>に係留施設における定量化の例を示す。</w:t>
      </w:r>
    </w:p>
    <w:p w14:paraId="69C8ED77" w14:textId="77777777" w:rsidR="0058425C" w:rsidRPr="0088072A" w:rsidRDefault="00701E19" w:rsidP="0058425C">
      <w:pPr>
        <w:pStyle w:val="80"/>
        <w:ind w:leftChars="200" w:left="420" w:firstLine="210"/>
        <w:rPr>
          <w:rFonts w:hAnsi="HG丸ｺﾞｼｯｸM-PRO"/>
          <w:color w:val="000000" w:themeColor="text1"/>
        </w:rPr>
      </w:pPr>
      <w:r w:rsidRPr="0088072A">
        <w:rPr>
          <w:rFonts w:hAnsi="HG丸ｺﾞｼｯｸM-PRO"/>
          <w:color w:val="000000" w:themeColor="text1"/>
        </w:rPr>
        <w:t>ここでは、レベル</w:t>
      </w:r>
      <w:r w:rsidRPr="0088072A">
        <w:rPr>
          <w:rFonts w:hAnsi="HG丸ｺﾞｼｯｸM-PRO" w:hint="eastAsia"/>
          <w:color w:val="000000" w:themeColor="text1"/>
        </w:rPr>
        <w:t>2大分類、レベル3小分類、レベル４項目のそれぞれに係数を設けた上で、該当する項目同士を掛け合わせることで、社会的影響度の点数化を行っている。</w:t>
      </w:r>
    </w:p>
    <w:p w14:paraId="591106A1" w14:textId="17124F1F" w:rsidR="0058425C" w:rsidRPr="0088072A" w:rsidRDefault="0058425C" w:rsidP="0058425C">
      <w:pPr>
        <w:pStyle w:val="80"/>
        <w:ind w:leftChars="200" w:left="420" w:firstLine="210"/>
        <w:rPr>
          <w:rFonts w:hAnsi="HG丸ｺﾞｼｯｸM-PRO"/>
          <w:color w:val="000000" w:themeColor="text1"/>
        </w:rPr>
      </w:pPr>
      <w:r w:rsidRPr="0088072A">
        <w:rPr>
          <w:rFonts w:hAnsi="HG丸ｺﾞｼｯｸM-PRO" w:hint="eastAsia"/>
          <w:color w:val="000000" w:themeColor="text1"/>
        </w:rPr>
        <w:t>なお、「別冊　参考資料」において、健全度A及びB評価の施設における社会的影響度並びに優先度を定量化した一覧表を添付する。</w:t>
      </w:r>
    </w:p>
    <w:p w14:paraId="41C26F07" w14:textId="7D382B2C" w:rsidR="00701E19" w:rsidRPr="0088072A" w:rsidRDefault="00701E19" w:rsidP="00701E19">
      <w:pPr>
        <w:pStyle w:val="80"/>
        <w:ind w:leftChars="0" w:left="420" w:hangingChars="200" w:hanging="420"/>
        <w:rPr>
          <w:rFonts w:hAnsi="HG丸ｺﾞｼｯｸM-PRO"/>
          <w:color w:val="000000" w:themeColor="text1"/>
        </w:rPr>
      </w:pPr>
    </w:p>
    <w:p w14:paraId="5B2A248D" w14:textId="77777777" w:rsidR="00701E19" w:rsidRDefault="00701E19" w:rsidP="00701E19">
      <w:pPr>
        <w:pStyle w:val="80"/>
        <w:ind w:leftChars="0" w:left="420" w:hangingChars="200" w:hanging="420"/>
        <w:rPr>
          <w:rFonts w:hAnsi="HG丸ｺﾞｼｯｸM-PRO"/>
        </w:rPr>
      </w:pPr>
      <w:r w:rsidRPr="002000BE">
        <w:rPr>
          <w:rFonts w:hAnsi="HG丸ｺﾞｼｯｸM-PRO"/>
        </w:rPr>
        <w:object w:dxaOrig="14951" w:dyaOrig="10900" w14:anchorId="7FB973C8">
          <v:shape id="_x0000_i1028" type="#_x0000_t75" style="width:453pt;height:330.25pt" o:ole="">
            <v:imagedata r:id="rId105" o:title=""/>
          </v:shape>
          <o:OLEObject Type="Embed" ProgID="Excel.Sheet.12" ShapeID="_x0000_i1028" DrawAspect="Content" ObjectID="_1799768194" r:id="rId106"/>
        </w:object>
      </w:r>
    </w:p>
    <w:p w14:paraId="7AC91A39" w14:textId="3F70B08D" w:rsidR="00701E19" w:rsidRPr="0088072A" w:rsidRDefault="00701E19" w:rsidP="00701E19">
      <w:pPr>
        <w:pStyle w:val="ac"/>
        <w:spacing w:before="120"/>
        <w:rPr>
          <w:color w:val="000000" w:themeColor="text1"/>
        </w:rPr>
      </w:pPr>
      <w:bookmarkStart w:id="246" w:name="_Ref187339748"/>
      <w:r>
        <w:t xml:space="preserve">図 </w:t>
      </w:r>
      <w:r>
        <w:rPr>
          <w:noProof/>
        </w:rPr>
        <w:fldChar w:fldCharType="begin"/>
      </w:r>
      <w:r>
        <w:rPr>
          <w:noProof/>
        </w:rPr>
        <w:instrText xml:space="preserve"> STYLEREF 2 \s </w:instrText>
      </w:r>
      <w:r>
        <w:rPr>
          <w:noProof/>
        </w:rPr>
        <w:fldChar w:fldCharType="separate"/>
      </w:r>
      <w:r w:rsidR="007C2164">
        <w:rPr>
          <w:noProof/>
        </w:rPr>
        <w:t>3.1</w:t>
      </w:r>
      <w:r>
        <w:rPr>
          <w:noProof/>
        </w:rPr>
        <w:fldChar w:fldCharType="end"/>
      </w:r>
      <w:r>
        <w:noBreakHyphen/>
      </w:r>
      <w:r>
        <w:rPr>
          <w:noProof/>
        </w:rPr>
        <w:fldChar w:fldCharType="begin"/>
      </w:r>
      <w:r>
        <w:rPr>
          <w:noProof/>
        </w:rPr>
        <w:instrText xml:space="preserve"> SEQ 図 \* ARABIC \s 2 </w:instrText>
      </w:r>
      <w:r>
        <w:rPr>
          <w:noProof/>
        </w:rPr>
        <w:fldChar w:fldCharType="separate"/>
      </w:r>
      <w:r w:rsidR="007C2164">
        <w:rPr>
          <w:noProof/>
        </w:rPr>
        <w:t>37</w:t>
      </w:r>
      <w:r>
        <w:rPr>
          <w:noProof/>
        </w:rPr>
        <w:fldChar w:fldCharType="end"/>
      </w:r>
      <w:bookmarkEnd w:id="246"/>
      <w:r w:rsidRPr="00630D66">
        <w:rPr>
          <w:rFonts w:hint="eastAsia"/>
        </w:rPr>
        <w:t xml:space="preserve">　</w:t>
      </w:r>
      <w:r w:rsidRPr="0088072A">
        <w:rPr>
          <w:rFonts w:hint="eastAsia"/>
          <w:color w:val="000000" w:themeColor="text1"/>
        </w:rPr>
        <w:t>社会的影響度の定量化設定例（係留施設の場合）</w:t>
      </w:r>
    </w:p>
    <w:p w14:paraId="69080748" w14:textId="75C1D8DB" w:rsidR="00BC6F7D" w:rsidRPr="0088072A" w:rsidRDefault="00BC6F7D">
      <w:pPr>
        <w:widowControl/>
        <w:jc w:val="left"/>
        <w:rPr>
          <w:rFonts w:hAnsi="HG丸ｺﾞｼｯｸM-PRO"/>
          <w:b/>
          <w:bCs/>
          <w:color w:val="000000" w:themeColor="text1"/>
          <w:szCs w:val="21"/>
        </w:rPr>
      </w:pPr>
    </w:p>
    <w:p w14:paraId="28A92FB0" w14:textId="7D973C97" w:rsidR="0058425C" w:rsidRDefault="0058425C">
      <w:pPr>
        <w:widowControl/>
        <w:jc w:val="left"/>
        <w:rPr>
          <w:rFonts w:hAnsi="HG丸ｺﾞｼｯｸM-PRO"/>
          <w:b/>
          <w:bCs/>
          <w:szCs w:val="21"/>
        </w:rPr>
      </w:pPr>
    </w:p>
    <w:p w14:paraId="2DFC5BE7" w14:textId="455E67E3" w:rsidR="0058425C" w:rsidRDefault="0058425C">
      <w:pPr>
        <w:widowControl/>
        <w:jc w:val="left"/>
        <w:rPr>
          <w:rFonts w:hAnsi="HG丸ｺﾞｼｯｸM-PRO"/>
          <w:b/>
          <w:bCs/>
          <w:szCs w:val="21"/>
        </w:rPr>
      </w:pPr>
    </w:p>
    <w:p w14:paraId="51C4476E" w14:textId="77777777" w:rsidR="0058425C" w:rsidRDefault="0058425C">
      <w:pPr>
        <w:widowControl/>
        <w:jc w:val="left"/>
        <w:rPr>
          <w:rFonts w:hAnsi="HG丸ｺﾞｼｯｸM-PRO"/>
          <w:b/>
          <w:bCs/>
          <w:szCs w:val="21"/>
        </w:rPr>
      </w:pPr>
    </w:p>
    <w:p w14:paraId="0BDE4063" w14:textId="6858D248" w:rsidR="00BC6F7D" w:rsidRDefault="00BC6F7D">
      <w:pPr>
        <w:widowControl/>
        <w:jc w:val="left"/>
        <w:rPr>
          <w:rFonts w:hAnsi="HG丸ｺﾞｼｯｸM-PRO"/>
          <w:b/>
          <w:bCs/>
          <w:szCs w:val="21"/>
        </w:rPr>
      </w:pPr>
    </w:p>
    <w:p w14:paraId="3A1C479A" w14:textId="34722271" w:rsidR="00BC6F7D" w:rsidRDefault="00BC6F7D">
      <w:pPr>
        <w:widowControl/>
        <w:jc w:val="left"/>
        <w:rPr>
          <w:rFonts w:hAnsi="HG丸ｺﾞｼｯｸM-PRO"/>
          <w:b/>
          <w:bCs/>
          <w:szCs w:val="21"/>
        </w:rPr>
      </w:pPr>
    </w:p>
    <w:p w14:paraId="19A01C26" w14:textId="77777777" w:rsidR="0058425C" w:rsidRDefault="0058425C">
      <w:pPr>
        <w:widowControl/>
        <w:jc w:val="left"/>
        <w:rPr>
          <w:rFonts w:hAnsi="HG丸ｺﾞｼｯｸM-PRO"/>
          <w:b/>
          <w:bCs/>
          <w:szCs w:val="21"/>
        </w:rPr>
      </w:pPr>
    </w:p>
    <w:p w14:paraId="09F7DF88" w14:textId="054709CD" w:rsidR="00BC6F7D" w:rsidRDefault="00BC6F7D">
      <w:pPr>
        <w:widowControl/>
        <w:jc w:val="left"/>
        <w:rPr>
          <w:rFonts w:hAnsi="HG丸ｺﾞｼｯｸM-PRO"/>
          <w:b/>
          <w:bCs/>
          <w:szCs w:val="21"/>
        </w:rPr>
      </w:pPr>
    </w:p>
    <w:p w14:paraId="114FA317" w14:textId="373063E0" w:rsidR="00BC6F7D" w:rsidRDefault="00BC6F7D">
      <w:pPr>
        <w:widowControl/>
        <w:jc w:val="left"/>
        <w:rPr>
          <w:rFonts w:hAnsi="HG丸ｺﾞｼｯｸM-PRO"/>
          <w:b/>
          <w:bCs/>
          <w:szCs w:val="21"/>
        </w:rPr>
      </w:pPr>
    </w:p>
    <w:p w14:paraId="56745CE5" w14:textId="77777777" w:rsidR="00BC6F7D" w:rsidRPr="00BC6F7D" w:rsidRDefault="00BC6F7D">
      <w:pPr>
        <w:widowControl/>
        <w:jc w:val="left"/>
        <w:rPr>
          <w:rFonts w:hAnsi="HG丸ｺﾞｼｯｸM-PRO"/>
          <w:b/>
          <w:bCs/>
          <w:szCs w:val="21"/>
        </w:rPr>
      </w:pPr>
    </w:p>
    <w:p w14:paraId="767AB54C" w14:textId="77777777" w:rsidR="005A5709" w:rsidRPr="005C5748" w:rsidRDefault="005A5709" w:rsidP="005A5709">
      <w:pPr>
        <w:jc w:val="left"/>
        <w:rPr>
          <w:rFonts w:hAnsi="HG丸ｺﾞｼｯｸM-PRO"/>
          <w:b/>
          <w:bCs/>
        </w:rPr>
      </w:pPr>
      <w:r w:rsidRPr="005C5748">
        <w:rPr>
          <w:rFonts w:hAnsi="HG丸ｺﾞｼｯｸM-PRO" w:hint="eastAsia"/>
          <w:b/>
          <w:bCs/>
        </w:rPr>
        <w:lastRenderedPageBreak/>
        <w:t>＜海岸施設の優先順位の考え方＞</w:t>
      </w:r>
    </w:p>
    <w:p w14:paraId="5C8A2988" w14:textId="0CB51C63" w:rsidR="005A5709" w:rsidRDefault="00C03E87" w:rsidP="005A5709">
      <w:pPr>
        <w:jc w:val="left"/>
        <w:rPr>
          <w:color w:val="FF0000"/>
          <w:szCs w:val="21"/>
        </w:rPr>
      </w:pPr>
      <w:r w:rsidRPr="00BE0156">
        <w:rPr>
          <w:rFonts w:hAnsi="HG丸ｺﾞｼｯｸM-PRO"/>
          <w:bCs/>
          <w:noProof/>
        </w:rPr>
        <mc:AlternateContent>
          <mc:Choice Requires="wps">
            <w:drawing>
              <wp:anchor distT="0" distB="0" distL="114300" distR="114300" simplePos="0" relativeHeight="252087296" behindDoc="0" locked="0" layoutInCell="1" allowOverlap="1" wp14:anchorId="61B12C7F" wp14:editId="5DF45FEC">
                <wp:simplePos x="0" y="0"/>
                <wp:positionH relativeFrom="margin">
                  <wp:posOffset>3276549</wp:posOffset>
                </wp:positionH>
                <wp:positionV relativeFrom="paragraph">
                  <wp:posOffset>399847</wp:posOffset>
                </wp:positionV>
                <wp:extent cx="2809037" cy="1915795"/>
                <wp:effectExtent l="0" t="0" r="0" b="0"/>
                <wp:wrapNone/>
                <wp:docPr id="1500015689" name="角丸四角形 143">
                  <a:extLst xmlns:a="http://schemas.openxmlformats.org/drawingml/2006/main">
                    <a:ext uri="{FF2B5EF4-FFF2-40B4-BE49-F238E27FC236}">
                      <a16:creationId xmlns:a16="http://schemas.microsoft.com/office/drawing/2014/main" id="{FC28A2FB-CC37-A8F9-D731-73A25AE28121}"/>
                    </a:ext>
                  </a:extLst>
                </wp:docPr>
                <wp:cNvGraphicFramePr/>
                <a:graphic xmlns:a="http://schemas.openxmlformats.org/drawingml/2006/main">
                  <a:graphicData uri="http://schemas.microsoft.com/office/word/2010/wordprocessingShape">
                    <wps:wsp>
                      <wps:cNvSpPr/>
                      <wps:spPr>
                        <a:xfrm>
                          <a:off x="0" y="0"/>
                          <a:ext cx="2809037" cy="1915795"/>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2C960B9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1347C57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436E9096"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03ADB31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9BC691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0C17D114" w14:textId="0310BB67" w:rsidR="00F933E5" w:rsidRPr="00BE0156" w:rsidRDefault="00F933E5" w:rsidP="005A5709">
                            <w:pPr>
                              <w:pStyle w:val="Web"/>
                              <w:spacing w:before="0" w:beforeAutospacing="0" w:after="0" w:afterAutospacing="0"/>
                              <w:ind w:left="105" w:right="105" w:firstLine="180"/>
                              <w:rPr>
                                <w:sz w:val="32"/>
                              </w:rPr>
                            </w:pPr>
                            <w:r w:rsidRPr="00BE0156">
                              <w:rPr>
                                <w:rFonts w:ascii="HG丸ｺﾞｼｯｸM-PRO" w:eastAsia="HG丸ｺﾞｼｯｸM-PRO" w:hAnsi="HG丸ｺﾞｼｯｸM-PRO" w:cstheme="minorBidi" w:hint="eastAsia"/>
                                <w:color w:val="000000" w:themeColor="dark1"/>
                                <w:kern w:val="24"/>
                                <w:sz w:val="18"/>
                                <w:szCs w:val="14"/>
                              </w:rPr>
                              <w:t>・背後地が人家隣接で人口密集地</w:t>
                            </w:r>
                          </w:p>
                          <w:p w14:paraId="67691E17"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w:t>
                            </w:r>
                          </w:p>
                          <w:p w14:paraId="08BC9135" w14:textId="33F209A7" w:rsidR="00F933E5" w:rsidRPr="00BE0156" w:rsidRDefault="00F933E5" w:rsidP="00C03E87">
                            <w:pPr>
                              <w:pStyle w:val="Web"/>
                              <w:spacing w:before="0" w:beforeAutospacing="0" w:after="0" w:afterAutospacing="0"/>
                              <w:ind w:left="105" w:right="105" w:firstLineChars="200" w:firstLine="36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ション結果等による被害が大きい地域</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1B12C7F" id="_x0000_s1344" style="position:absolute;margin-left:258pt;margin-top:31.5pt;width:221.2pt;height:150.8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" filled="f" stroked="f">
                <v:textbox>
                  <w:txbxContent>
                    <w:p w14:paraId="2C960B9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1347C57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436E9096"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03ADB31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9BC691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0C17D114" w14:textId="0310BB67" w:rsidR="00F933E5" w:rsidRPr="00BE0156" w:rsidRDefault="00F933E5" w:rsidP="005A5709">
                      <w:pPr>
                        <w:pStyle w:val="Web"/>
                        <w:spacing w:before="0" w:beforeAutospacing="0" w:after="0" w:afterAutospacing="0"/>
                        <w:ind w:left="105" w:right="105" w:firstLine="180"/>
                        <w:rPr>
                          <w:sz w:val="32"/>
                        </w:rPr>
                      </w:pPr>
                      <w:r w:rsidRPr="00BE0156">
                        <w:rPr>
                          <w:rFonts w:ascii="HG丸ｺﾞｼｯｸM-PRO" w:eastAsia="HG丸ｺﾞｼｯｸM-PRO" w:hAnsi="HG丸ｺﾞｼｯｸM-PRO" w:cstheme="minorBidi" w:hint="eastAsia"/>
                          <w:color w:val="000000" w:themeColor="dark1"/>
                          <w:kern w:val="24"/>
                          <w:sz w:val="18"/>
                          <w:szCs w:val="14"/>
                        </w:rPr>
                        <w:t>・背後地が人家隣接で人口密集地</w:t>
                      </w:r>
                    </w:p>
                    <w:p w14:paraId="67691E17"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w:t>
                      </w:r>
                    </w:p>
                    <w:p w14:paraId="08BC9135" w14:textId="33F209A7" w:rsidR="00F933E5" w:rsidRPr="00BE0156" w:rsidRDefault="00F933E5" w:rsidP="00C03E87">
                      <w:pPr>
                        <w:pStyle w:val="Web"/>
                        <w:spacing w:before="0" w:beforeAutospacing="0" w:after="0" w:afterAutospacing="0"/>
                        <w:ind w:left="105" w:right="105" w:firstLineChars="200" w:firstLine="36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ション結果等による被害が大きい地域</w:t>
                      </w:r>
                    </w:p>
                  </w:txbxContent>
                </v:textbox>
                <w10:wrap anchorx="margin"/>
              </v:rect>
            </w:pict>
          </mc:Fallback>
        </mc:AlternateContent>
      </w:r>
      <w:r w:rsidR="005A5709">
        <w:rPr>
          <w:noProof/>
          <w:szCs w:val="21"/>
        </w:rPr>
        <mc:AlternateContent>
          <mc:Choice Requires="wps">
            <w:drawing>
              <wp:anchor distT="0" distB="0" distL="114300" distR="114300" simplePos="0" relativeHeight="252086272" behindDoc="0" locked="0" layoutInCell="1" allowOverlap="1" wp14:anchorId="0E4B808A" wp14:editId="3FA53EAC">
                <wp:simplePos x="0" y="0"/>
                <wp:positionH relativeFrom="column">
                  <wp:posOffset>3530600</wp:posOffset>
                </wp:positionH>
                <wp:positionV relativeFrom="paragraph">
                  <wp:posOffset>2334895</wp:posOffset>
                </wp:positionV>
                <wp:extent cx="2340000" cy="266700"/>
                <wp:effectExtent l="57150" t="38100" r="79375" b="95250"/>
                <wp:wrapNone/>
                <wp:docPr id="1018953010" name="正方形/長方形 1018953010"/>
                <wp:cNvGraphicFramePr/>
                <a:graphic xmlns:a="http://schemas.openxmlformats.org/drawingml/2006/main">
                  <a:graphicData uri="http://schemas.microsoft.com/office/word/2010/wordprocessingShape">
                    <wps:wsp>
                      <wps:cNvSpPr/>
                      <wps:spPr>
                        <a:xfrm>
                          <a:off x="0" y="0"/>
                          <a:ext cx="2340000"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097D7249" w14:textId="77777777" w:rsidR="00F933E5" w:rsidRDefault="00F933E5" w:rsidP="005A5709">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B808A" id="正方形/長方形 1018953010" o:spid="_x0000_s1345" style="position:absolute;margin-left:278pt;margin-top:183.85pt;width:184.25pt;height:2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" fillcolor="#bcbcbc">
                <v:fill color2="#ededed" rotate="t" angle="180" colors="0 #bcbcbc;22938f #d0d0d0;1 #ededed" focus="100%" type="gradient"/>
                <v:shadow on="t" color="black" opacity="24903f" origin=",.5" offset="0,.55556mm"/>
                <v:textbox>
                  <w:txbxContent>
                    <w:p w14:paraId="097D7249" w14:textId="77777777" w:rsidR="00F933E5" w:rsidRDefault="00F933E5" w:rsidP="005A5709">
                      <w:pPr>
                        <w:spacing w:line="240" w:lineRule="exact"/>
                        <w:jc w:val="center"/>
                      </w:pPr>
                      <w:r>
                        <w:rPr>
                          <w:rFonts w:hint="eastAsia"/>
                        </w:rPr>
                        <w:t>①～⑨：補修の優先順位の目安</w:t>
                      </w:r>
                    </w:p>
                  </w:txbxContent>
                </v:textbox>
              </v:rect>
            </w:pict>
          </mc:Fallback>
        </mc:AlternateContent>
      </w:r>
      <w:r w:rsidR="005A5709" w:rsidRPr="0077295A">
        <w:rPr>
          <w:rFonts w:hAnsi="HG丸ｺﾞｼｯｸM-PRO"/>
          <w:bCs/>
          <w:noProof/>
        </w:rPr>
        <w:drawing>
          <wp:inline distT="0" distB="0" distL="0" distR="0" wp14:anchorId="0A5C7393" wp14:editId="17CA9164">
            <wp:extent cx="3545456" cy="2916348"/>
            <wp:effectExtent l="0" t="0" r="0" b="0"/>
            <wp:docPr id="44902632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553666" cy="2923101"/>
                    </a:xfrm>
                    <a:prstGeom prst="rect">
                      <a:avLst/>
                    </a:prstGeom>
                    <a:noFill/>
                    <a:ln>
                      <a:noFill/>
                    </a:ln>
                  </pic:spPr>
                </pic:pic>
              </a:graphicData>
            </a:graphic>
          </wp:inline>
        </w:drawing>
      </w:r>
    </w:p>
    <w:p w14:paraId="3B68293D" w14:textId="6AB8F908" w:rsidR="005A5709" w:rsidRPr="0088072A" w:rsidRDefault="005A5709" w:rsidP="005A5709">
      <w:pPr>
        <w:jc w:val="center"/>
        <w:rPr>
          <w:rFonts w:hAnsi="HG丸ｺﾞｼｯｸM-PRO"/>
          <w:bCs/>
          <w:color w:val="000000" w:themeColor="text1"/>
          <w:szCs w:val="21"/>
        </w:rPr>
      </w:pPr>
      <w:r w:rsidRPr="00784F07">
        <w:rPr>
          <w:rFonts w:hAnsi="HG丸ｺﾞｼｯｸM-PRO"/>
          <w:bCs/>
          <w:szCs w:val="21"/>
        </w:rPr>
        <w:t xml:space="preserve">図 </w:t>
      </w:r>
      <w:r w:rsidR="00A93C11">
        <w:rPr>
          <w:rFonts w:hAnsi="HG丸ｺﾞｼｯｸM-PRO"/>
          <w:bCs/>
          <w:szCs w:val="21"/>
        </w:rPr>
        <w:fldChar w:fldCharType="begin"/>
      </w:r>
      <w:r w:rsidR="00A93C11">
        <w:rPr>
          <w:rFonts w:hAnsi="HG丸ｺﾞｼｯｸM-PRO"/>
          <w:bCs/>
          <w:szCs w:val="21"/>
        </w:rPr>
        <w:instrText xml:space="preserve"> STYLEREF 2 \s </w:instrText>
      </w:r>
      <w:r w:rsidR="00A93C11">
        <w:rPr>
          <w:rFonts w:hAnsi="HG丸ｺﾞｼｯｸM-PRO"/>
          <w:bCs/>
          <w:szCs w:val="21"/>
        </w:rPr>
        <w:fldChar w:fldCharType="separate"/>
      </w:r>
      <w:r w:rsidR="007C2164">
        <w:rPr>
          <w:rFonts w:hAnsi="HG丸ｺﾞｼｯｸM-PRO"/>
          <w:bCs/>
          <w:noProof/>
          <w:szCs w:val="21"/>
        </w:rPr>
        <w:t>3.1</w:t>
      </w:r>
      <w:r w:rsidR="00A93C11">
        <w:rPr>
          <w:rFonts w:hAnsi="HG丸ｺﾞｼｯｸM-PRO"/>
          <w:bCs/>
          <w:szCs w:val="21"/>
        </w:rPr>
        <w:fldChar w:fldCharType="end"/>
      </w:r>
      <w:r w:rsidR="00A93C11">
        <w:rPr>
          <w:rFonts w:hAnsi="HG丸ｺﾞｼｯｸM-PRO"/>
          <w:bCs/>
          <w:szCs w:val="21"/>
        </w:rPr>
        <w:noBreakHyphen/>
      </w:r>
      <w:r w:rsidR="00A93C11">
        <w:rPr>
          <w:rFonts w:hAnsi="HG丸ｺﾞｼｯｸM-PRO"/>
          <w:bCs/>
          <w:szCs w:val="21"/>
        </w:rPr>
        <w:fldChar w:fldCharType="begin"/>
      </w:r>
      <w:r w:rsidR="00A93C11">
        <w:rPr>
          <w:rFonts w:hAnsi="HG丸ｺﾞｼｯｸM-PRO"/>
          <w:bCs/>
          <w:szCs w:val="21"/>
        </w:rPr>
        <w:instrText xml:space="preserve"> SEQ 図 \* ARABIC \s 2 </w:instrText>
      </w:r>
      <w:r w:rsidR="00A93C11">
        <w:rPr>
          <w:rFonts w:hAnsi="HG丸ｺﾞｼｯｸM-PRO"/>
          <w:bCs/>
          <w:szCs w:val="21"/>
        </w:rPr>
        <w:fldChar w:fldCharType="separate"/>
      </w:r>
      <w:r w:rsidR="007C2164">
        <w:rPr>
          <w:rFonts w:hAnsi="HG丸ｺﾞｼｯｸM-PRO"/>
          <w:bCs/>
          <w:noProof/>
          <w:szCs w:val="21"/>
        </w:rPr>
        <w:t>38</w:t>
      </w:r>
      <w:r w:rsidR="00A93C11">
        <w:rPr>
          <w:rFonts w:hAnsi="HG丸ｺﾞｼｯｸM-PRO"/>
          <w:bCs/>
          <w:szCs w:val="21"/>
        </w:rPr>
        <w:fldChar w:fldCharType="end"/>
      </w:r>
      <w:r w:rsidRPr="00784F07">
        <w:rPr>
          <w:rFonts w:hAnsi="HG丸ｺﾞｼｯｸM-PRO"/>
          <w:bCs/>
          <w:szCs w:val="21"/>
        </w:rPr>
        <w:t xml:space="preserve">　</w:t>
      </w:r>
      <w:r w:rsidRPr="0088072A">
        <w:rPr>
          <w:rFonts w:hAnsi="HG丸ｺﾞｼｯｸM-PRO" w:hint="eastAsia"/>
          <w:bCs/>
          <w:color w:val="000000" w:themeColor="text1"/>
          <w:szCs w:val="21"/>
        </w:rPr>
        <w:t>海岸施設の優先順位</w:t>
      </w:r>
    </w:p>
    <w:p w14:paraId="2602D30B" w14:textId="77777777" w:rsidR="005A5709" w:rsidRPr="00497ABD" w:rsidRDefault="005A5709" w:rsidP="005A5709">
      <w:pPr>
        <w:rPr>
          <w:rFonts w:hAnsi="HG丸ｺﾞｼｯｸM-PRO"/>
          <w:szCs w:val="21"/>
        </w:rPr>
      </w:pPr>
    </w:p>
    <w:p w14:paraId="55670438" w14:textId="592B1612" w:rsidR="005A5709" w:rsidRDefault="005A5709" w:rsidP="005A5709">
      <w:pPr>
        <w:pStyle w:val="ac"/>
        <w:rPr>
          <w:szCs w:val="21"/>
        </w:rPr>
      </w:pPr>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31</w:t>
      </w:r>
      <w:r w:rsidR="00A93C11">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5A5709" w:rsidRPr="00343AA4" w14:paraId="39A950CE" w14:textId="77777777" w:rsidTr="00C03E87">
        <w:trPr>
          <w:trHeight w:val="480"/>
        </w:trPr>
        <w:tc>
          <w:tcPr>
            <w:tcW w:w="99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6C19AD29" w14:textId="77777777" w:rsidR="005A5709" w:rsidRPr="00343AA4" w:rsidRDefault="005A5709" w:rsidP="005E1989">
            <w:pPr>
              <w:widowControl/>
              <w:jc w:val="center"/>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対応方針</w:t>
            </w:r>
          </w:p>
        </w:tc>
        <w:tc>
          <w:tcPr>
            <w:tcW w:w="36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014EF6A"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判定内容</w:t>
            </w:r>
          </w:p>
        </w:tc>
        <w:tc>
          <w:tcPr>
            <w:tcW w:w="439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E31702E"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対応内容</w:t>
            </w:r>
          </w:p>
        </w:tc>
      </w:tr>
      <w:tr w:rsidR="005A5709" w:rsidRPr="00343AA4" w14:paraId="56A9F7A1" w14:textId="77777777" w:rsidTr="00C03E87">
        <w:trPr>
          <w:trHeight w:val="1343"/>
        </w:trPr>
        <w:tc>
          <w:tcPr>
            <w:tcW w:w="998" w:type="dxa"/>
            <w:tcBorders>
              <w:top w:val="double" w:sz="4" w:space="0" w:color="auto"/>
              <w:left w:val="single" w:sz="4" w:space="0" w:color="auto"/>
              <w:bottom w:val="single" w:sz="4" w:space="0" w:color="000000"/>
              <w:right w:val="single" w:sz="4" w:space="0" w:color="auto"/>
            </w:tcBorders>
            <w:shd w:val="clear" w:color="auto" w:fill="FC70B6"/>
            <w:noWrap/>
            <w:vAlign w:val="center"/>
            <w:hideMark/>
          </w:tcPr>
          <w:p w14:paraId="2F8DBC3D"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優先対応</w:t>
            </w:r>
          </w:p>
        </w:tc>
        <w:tc>
          <w:tcPr>
            <w:tcW w:w="3685" w:type="dxa"/>
            <w:tcBorders>
              <w:top w:val="double" w:sz="4" w:space="0" w:color="auto"/>
              <w:left w:val="single" w:sz="4" w:space="0" w:color="auto"/>
              <w:bottom w:val="single" w:sz="4" w:space="0" w:color="000000"/>
              <w:right w:val="single" w:sz="4" w:space="0" w:color="auto"/>
            </w:tcBorders>
            <w:shd w:val="clear" w:color="auto" w:fill="FEBADC"/>
            <w:vAlign w:val="center"/>
            <w:hideMark/>
          </w:tcPr>
          <w:p w14:paraId="6B7B3BFC" w14:textId="77777777" w:rsidR="005A5709" w:rsidRPr="005F1FDD"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そのままでは天端高や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面（防護機能等）に影響が出る</w:t>
            </w:r>
            <w:r w:rsidRPr="00343AA4">
              <w:rPr>
                <w:rFonts w:hAnsi="HG丸ｺﾞｼｯｸM-PRO" w:cs="ＭＳ Ｐゴシック" w:hint="eastAsia"/>
                <w:color w:val="000000"/>
                <w:kern w:val="0"/>
                <w:sz w:val="20"/>
                <w:szCs w:val="20"/>
              </w:rPr>
              <w:t>恐れがあり、</w:t>
            </w:r>
            <w:r>
              <w:rPr>
                <w:rFonts w:hAnsi="HG丸ｺﾞｼｯｸM-PRO" w:cs="ＭＳ Ｐゴシック" w:hint="eastAsia"/>
                <w:color w:val="000000"/>
                <w:kern w:val="0"/>
                <w:sz w:val="20"/>
                <w:szCs w:val="20"/>
              </w:rPr>
              <w:t>優先的に対応が</w:t>
            </w:r>
            <w:r w:rsidRPr="00343AA4">
              <w:rPr>
                <w:rFonts w:hAnsi="HG丸ｺﾞｼｯｸM-PRO" w:cs="ＭＳ Ｐゴシック" w:hint="eastAsia"/>
                <w:color w:val="000000"/>
                <w:kern w:val="0"/>
                <w:sz w:val="20"/>
                <w:szCs w:val="20"/>
              </w:rPr>
              <w:t>必要な施設</w:t>
            </w:r>
          </w:p>
        </w:tc>
        <w:tc>
          <w:tcPr>
            <w:tcW w:w="4394" w:type="dxa"/>
            <w:tcBorders>
              <w:top w:val="double" w:sz="4" w:space="0" w:color="auto"/>
              <w:left w:val="nil"/>
              <w:bottom w:val="single" w:sz="4" w:space="0" w:color="auto"/>
              <w:right w:val="single" w:sz="4" w:space="0" w:color="auto"/>
            </w:tcBorders>
            <w:shd w:val="clear" w:color="auto" w:fill="FEBADC"/>
            <w:noWrap/>
            <w:vAlign w:val="center"/>
            <w:hideMark/>
          </w:tcPr>
          <w:p w14:paraId="71B92BDA" w14:textId="77777777" w:rsidR="005A570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経過観察レベルまで機能回復を行うことを前提に、補修等を実施する。</w:t>
            </w:r>
          </w:p>
          <w:p w14:paraId="67D44D65"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5A5709" w:rsidRPr="00343AA4" w14:paraId="1FD786DB" w14:textId="77777777" w:rsidTr="005E1989">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518DB075"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43B75198"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w:t>
            </w:r>
            <w:r w:rsidRPr="00343AA4">
              <w:rPr>
                <w:rFonts w:hAnsi="HG丸ｺﾞｼｯｸM-PRO" w:cs="ＭＳ Ｐゴシック" w:hint="eastAsia"/>
                <w:color w:val="000000"/>
                <w:kern w:val="0"/>
                <w:sz w:val="20"/>
                <w:szCs w:val="20"/>
              </w:rPr>
              <w:t>対応は必要としない</w:t>
            </w:r>
            <w:r>
              <w:rPr>
                <w:rFonts w:hAnsi="HG丸ｺﾞｼｯｸM-PRO" w:cs="ＭＳ Ｐゴシック" w:hint="eastAsia"/>
                <w:color w:val="000000"/>
                <w:kern w:val="0"/>
                <w:sz w:val="20"/>
                <w:szCs w:val="20"/>
              </w:rPr>
              <w:t>ものの</w:t>
            </w:r>
            <w:r w:rsidRPr="00343AA4">
              <w:rPr>
                <w:rFonts w:hAnsi="HG丸ｺﾞｼｯｸM-PRO" w:cs="ＭＳ Ｐゴシック" w:hint="eastAsia"/>
                <w:color w:val="000000"/>
                <w:kern w:val="0"/>
                <w:sz w:val="20"/>
                <w:szCs w:val="20"/>
              </w:rPr>
              <w:t>、損傷・劣化があり、部分的に補修</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補強対策の要否を検討する</w:t>
            </w:r>
            <w:r>
              <w:rPr>
                <w:rFonts w:hAnsi="HG丸ｺﾞｼｯｸM-PRO" w:cs="ＭＳ Ｐゴシック" w:hint="eastAsia"/>
                <w:color w:val="000000"/>
                <w:kern w:val="0"/>
                <w:sz w:val="20"/>
                <w:szCs w:val="20"/>
              </w:rPr>
              <w:t>詳細点検</w:t>
            </w:r>
            <w:r w:rsidRPr="00343AA4">
              <w:rPr>
                <w:rFonts w:hAnsi="HG丸ｺﾞｼｯｸM-PRO" w:cs="ＭＳ Ｐゴシック" w:hint="eastAsia"/>
                <w:color w:val="000000"/>
                <w:kern w:val="0"/>
                <w:sz w:val="20"/>
                <w:szCs w:val="20"/>
              </w:rPr>
              <w:t>が必要な施設</w:t>
            </w:r>
          </w:p>
          <w:p w14:paraId="6AC20CEE"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31770910" w14:textId="77777777" w:rsidR="005A5709" w:rsidRDefault="005A5709" w:rsidP="005E1989">
            <w:pPr>
              <w:widowControl/>
              <w:spacing w:line="0" w:lineRule="atLeast"/>
              <w:jc w:val="left"/>
              <w:rPr>
                <w:rFonts w:hAnsi="HG丸ｺﾞｼｯｸM-PRO" w:cs="ＭＳ Ｐゴシック"/>
                <w:color w:val="000000"/>
                <w:kern w:val="0"/>
                <w:sz w:val="20"/>
                <w:szCs w:val="20"/>
              </w:rPr>
            </w:pPr>
            <w:r w:rsidRPr="006F1EA7">
              <w:rPr>
                <w:rFonts w:hAnsi="HG丸ｺﾞｼｯｸM-PRO" w:cs="ＭＳ Ｐゴシック" w:hint="eastAsia"/>
                <w:color w:val="000000"/>
                <w:kern w:val="0"/>
                <w:sz w:val="20"/>
                <w:szCs w:val="20"/>
              </w:rPr>
              <w:t>経過観察レベルまで機能回復を行うことを前提に、</w:t>
            </w:r>
            <w:r>
              <w:rPr>
                <w:rFonts w:hAnsi="HG丸ｺﾞｼｯｸM-PRO" w:cs="ＭＳ Ｐゴシック" w:hint="eastAsia"/>
                <w:color w:val="000000"/>
                <w:kern w:val="0"/>
                <w:sz w:val="20"/>
                <w:szCs w:val="20"/>
              </w:rPr>
              <w:t>状況に応じて補修等を実施する。</w:t>
            </w:r>
          </w:p>
          <w:p w14:paraId="3EA3754B"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5A5709" w:rsidRPr="00343AA4" w14:paraId="06C6D3CB" w14:textId="77777777" w:rsidTr="005E1989">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14:paraId="2A5D3369"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14:paraId="548A114B"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損傷・劣化の見られない施設</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14:paraId="4FC65565"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補修</w:t>
            </w:r>
            <w:r w:rsidRPr="00343AA4">
              <w:rPr>
                <w:rFonts w:hAnsi="HG丸ｺﾞｼｯｸM-PRO" w:cs="ＭＳ Ｐゴシック" w:hint="eastAsia"/>
                <w:color w:val="000000"/>
                <w:kern w:val="0"/>
                <w:sz w:val="20"/>
                <w:szCs w:val="20"/>
              </w:rPr>
              <w:t>等の対応は行わ</w:t>
            </w:r>
            <w:r>
              <w:rPr>
                <w:rFonts w:hAnsi="HG丸ｺﾞｼｯｸM-PRO" w:cs="ＭＳ Ｐゴシック" w:hint="eastAsia"/>
                <w:color w:val="000000"/>
                <w:kern w:val="0"/>
                <w:sz w:val="20"/>
                <w:szCs w:val="20"/>
              </w:rPr>
              <w:t>ず、点検業務を継続しながら経過観察を実施する。</w:t>
            </w:r>
          </w:p>
        </w:tc>
      </w:tr>
      <w:tr w:rsidR="005A5709" w:rsidRPr="00343AA4" w14:paraId="032384C3"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14B7CCE5"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6A3C1EDE"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1F7914E6" w14:textId="77777777" w:rsidR="005A5709" w:rsidRPr="00343AA4" w:rsidRDefault="005A5709" w:rsidP="005E1989">
            <w:pPr>
              <w:widowControl/>
              <w:jc w:val="left"/>
              <w:rPr>
                <w:rFonts w:hAnsi="HG丸ｺﾞｼｯｸM-PRO" w:cs="ＭＳ Ｐゴシック"/>
                <w:color w:val="000000"/>
                <w:kern w:val="0"/>
                <w:sz w:val="20"/>
                <w:szCs w:val="20"/>
              </w:rPr>
            </w:pPr>
          </w:p>
        </w:tc>
      </w:tr>
      <w:tr w:rsidR="005A5709" w:rsidRPr="00343AA4" w14:paraId="1C944186"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04A8F214"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605B9673"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34A7988E" w14:textId="77777777" w:rsidR="005A5709" w:rsidRPr="00343AA4" w:rsidRDefault="005A5709" w:rsidP="005E1989">
            <w:pPr>
              <w:widowControl/>
              <w:jc w:val="left"/>
              <w:rPr>
                <w:rFonts w:hAnsi="HG丸ｺﾞｼｯｸM-PRO" w:cs="ＭＳ Ｐゴシック"/>
                <w:color w:val="000000"/>
                <w:kern w:val="0"/>
                <w:sz w:val="20"/>
                <w:szCs w:val="20"/>
              </w:rPr>
            </w:pPr>
          </w:p>
        </w:tc>
      </w:tr>
    </w:tbl>
    <w:p w14:paraId="7EA28585" w14:textId="77777777" w:rsidR="005A5709" w:rsidRDefault="005A5709" w:rsidP="005A5709">
      <w:pPr>
        <w:rPr>
          <w:rFonts w:hAnsi="HG丸ｺﾞｼｯｸM-PRO"/>
          <w:szCs w:val="21"/>
        </w:rPr>
      </w:pPr>
    </w:p>
    <w:p w14:paraId="3BE94956" w14:textId="46B441B4" w:rsidR="00C03E87" w:rsidRDefault="00C03E87">
      <w:pPr>
        <w:widowControl/>
        <w:jc w:val="left"/>
        <w:rPr>
          <w:rFonts w:hAnsi="HG丸ｺﾞｼｯｸM-PRO"/>
          <w:szCs w:val="21"/>
        </w:rPr>
      </w:pPr>
      <w:r>
        <w:rPr>
          <w:rFonts w:hAnsi="HG丸ｺﾞｼｯｸM-PRO"/>
          <w:szCs w:val="21"/>
        </w:rPr>
        <w:br w:type="page"/>
      </w:r>
    </w:p>
    <w:p w14:paraId="1B341165" w14:textId="77777777" w:rsidR="005A5709" w:rsidRPr="0088072A" w:rsidRDefault="005A5709" w:rsidP="005A5709">
      <w:pPr>
        <w:pStyle w:val="4"/>
        <w:rPr>
          <w:color w:val="000000" w:themeColor="text1"/>
        </w:rPr>
      </w:pPr>
      <w:r w:rsidRPr="0088072A">
        <w:rPr>
          <w:rFonts w:hint="eastAsia"/>
          <w:color w:val="000000" w:themeColor="text1"/>
        </w:rPr>
        <w:lastRenderedPageBreak/>
        <w:t>補修及び利用制限の事例</w:t>
      </w:r>
    </w:p>
    <w:p w14:paraId="378C221D" w14:textId="3808EECF" w:rsidR="005A5709" w:rsidRPr="00042E07" w:rsidRDefault="005A5709" w:rsidP="005A5709">
      <w:pPr>
        <w:pStyle w:val="40"/>
        <w:ind w:left="420" w:firstLine="210"/>
        <w:rPr>
          <w:rFonts w:hAnsi="HG丸ｺﾞｼｯｸM-PRO"/>
        </w:rPr>
      </w:pPr>
      <w:r w:rsidRPr="00042E07">
        <w:rPr>
          <w:rFonts w:hAnsi="HG丸ｺﾞｼｯｸM-PRO" w:hint="eastAsia"/>
        </w:rPr>
        <w:t>以下の</w:t>
      </w:r>
      <w:r w:rsidR="00C03E87">
        <w:rPr>
          <w:rFonts w:hAnsi="HG丸ｺﾞｼｯｸM-PRO"/>
        </w:rPr>
        <w:fldChar w:fldCharType="begin"/>
      </w:r>
      <w:r w:rsidR="00C03E87">
        <w:rPr>
          <w:rFonts w:hAnsi="HG丸ｺﾞｼｯｸM-PRO"/>
        </w:rPr>
        <w:instrText xml:space="preserve"> </w:instrText>
      </w:r>
      <w:r w:rsidR="00C03E87">
        <w:rPr>
          <w:rFonts w:hAnsi="HG丸ｺﾞｼｯｸM-PRO" w:hint="eastAsia"/>
        </w:rPr>
        <w:instrText>REF _Ref185338883 \h</w:instrText>
      </w:r>
      <w:r w:rsidR="00C03E87">
        <w:rPr>
          <w:rFonts w:hAnsi="HG丸ｺﾞｼｯｸM-PRO"/>
        </w:rPr>
        <w:instrText xml:space="preserve"> </w:instrText>
      </w:r>
      <w:r w:rsidR="00C03E87">
        <w:rPr>
          <w:rFonts w:hAnsi="HG丸ｺﾞｼｯｸM-PRO"/>
        </w:rPr>
      </w:r>
      <w:r w:rsidR="00C03E87">
        <w:rPr>
          <w:rFonts w:hAnsi="HG丸ｺﾞｼｯｸM-PRO"/>
        </w:rPr>
        <w:fldChar w:fldCharType="separate"/>
      </w:r>
      <w:r w:rsidR="007C2164">
        <w:rPr>
          <w:rFonts w:hint="eastAsia"/>
        </w:rPr>
        <w:t xml:space="preserve">図 </w:t>
      </w:r>
      <w:r w:rsidR="007C2164">
        <w:rPr>
          <w:noProof/>
        </w:rPr>
        <w:t>3.1</w:t>
      </w:r>
      <w:r w:rsidR="007C2164">
        <w:noBreakHyphen/>
      </w:r>
      <w:r w:rsidR="007C2164">
        <w:rPr>
          <w:noProof/>
        </w:rPr>
        <w:t>39</w:t>
      </w:r>
      <w:r w:rsidR="00C03E87">
        <w:rPr>
          <w:rFonts w:hAnsi="HG丸ｺﾞｼｯｸM-PRO"/>
        </w:rPr>
        <w:fldChar w:fldCharType="end"/>
      </w:r>
      <w:r>
        <w:rPr>
          <w:rFonts w:hAnsi="HG丸ｺﾞｼｯｸM-PRO" w:hint="eastAsia"/>
        </w:rPr>
        <w:t>、</w:t>
      </w:r>
      <w:r w:rsidR="00C03E87">
        <w:rPr>
          <w:rFonts w:hAnsi="HG丸ｺﾞｼｯｸM-PRO"/>
        </w:rPr>
        <w:fldChar w:fldCharType="begin"/>
      </w:r>
      <w:r w:rsidR="00C03E87">
        <w:rPr>
          <w:rFonts w:hAnsi="HG丸ｺﾞｼｯｸM-PRO"/>
        </w:rPr>
        <w:instrText xml:space="preserve"> </w:instrText>
      </w:r>
      <w:r w:rsidR="00C03E87">
        <w:rPr>
          <w:rFonts w:hAnsi="HG丸ｺﾞｼｯｸM-PRO" w:hint="eastAsia"/>
        </w:rPr>
        <w:instrText>REF _Ref185338887 \h</w:instrText>
      </w:r>
      <w:r w:rsidR="00C03E87">
        <w:rPr>
          <w:rFonts w:hAnsi="HG丸ｺﾞｼｯｸM-PRO"/>
        </w:rPr>
        <w:instrText xml:space="preserve"> </w:instrText>
      </w:r>
      <w:r w:rsidR="00C03E87">
        <w:rPr>
          <w:rFonts w:hAnsi="HG丸ｺﾞｼｯｸM-PRO"/>
        </w:rPr>
      </w:r>
      <w:r w:rsidR="00C03E87">
        <w:rPr>
          <w:rFonts w:hAnsi="HG丸ｺﾞｼｯｸM-PRO"/>
        </w:rPr>
        <w:fldChar w:fldCharType="separate"/>
      </w:r>
      <w:r w:rsidR="007C2164">
        <w:rPr>
          <w:rFonts w:hint="eastAsia"/>
        </w:rPr>
        <w:t xml:space="preserve">図 </w:t>
      </w:r>
      <w:r w:rsidR="007C2164">
        <w:rPr>
          <w:noProof/>
        </w:rPr>
        <w:t>3.1</w:t>
      </w:r>
      <w:r w:rsidR="007C2164">
        <w:noBreakHyphen/>
      </w:r>
      <w:r w:rsidR="007C2164">
        <w:rPr>
          <w:noProof/>
        </w:rPr>
        <w:t>40</w:t>
      </w:r>
      <w:r w:rsidR="00C03E87">
        <w:rPr>
          <w:rFonts w:hAnsi="HG丸ｺﾞｼｯｸM-PRO"/>
        </w:rPr>
        <w:fldChar w:fldCharType="end"/>
      </w:r>
      <w:r w:rsidRPr="00042E07">
        <w:rPr>
          <w:rFonts w:hAnsi="HG丸ｺﾞｼｯｸM-PRO" w:hint="eastAsia"/>
        </w:rPr>
        <w:t>に補修</w:t>
      </w:r>
      <w:r>
        <w:rPr>
          <w:rFonts w:hAnsi="HG丸ｺﾞｼｯｸM-PRO" w:hint="eastAsia"/>
        </w:rPr>
        <w:t>および</w:t>
      </w:r>
      <w:r w:rsidRPr="00042E07">
        <w:rPr>
          <w:rFonts w:hAnsi="HG丸ｺﾞｼｯｸM-PRO" w:hint="eastAsia"/>
        </w:rPr>
        <w:t>利用制限の事例を示す。</w:t>
      </w:r>
    </w:p>
    <w:p w14:paraId="160584E2" w14:textId="77777777" w:rsidR="005A5709" w:rsidRDefault="005A5709" w:rsidP="005A5709">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5A5709" w14:paraId="0344A547" w14:textId="77777777" w:rsidTr="005E1989">
        <w:trPr>
          <w:trHeight w:val="3052"/>
        </w:trPr>
        <w:tc>
          <w:tcPr>
            <w:tcW w:w="4111" w:type="dxa"/>
            <w:tcBorders>
              <w:top w:val="single" w:sz="8" w:space="0" w:color="000000" w:themeColor="text1"/>
              <w:left w:val="single" w:sz="8" w:space="0" w:color="000000" w:themeColor="text1"/>
              <w:right w:val="nil"/>
            </w:tcBorders>
            <w:vAlign w:val="center"/>
            <w:hideMark/>
          </w:tcPr>
          <w:p w14:paraId="6CC79D7A" w14:textId="77777777" w:rsidR="005A5709" w:rsidRDefault="005A5709" w:rsidP="005E1989">
            <w:pPr>
              <w:jc w:val="center"/>
              <w:rPr>
                <w:rFonts w:hAnsi="HG丸ｺﾞｼｯｸM-PRO"/>
                <w:sz w:val="24"/>
              </w:rPr>
            </w:pPr>
            <w:r>
              <w:rPr>
                <w:noProof/>
              </w:rPr>
              <mc:AlternateContent>
                <mc:Choice Requires="wps">
                  <w:drawing>
                    <wp:anchor distT="0" distB="0" distL="114300" distR="114300" simplePos="0" relativeHeight="252083200" behindDoc="0" locked="0" layoutInCell="1" allowOverlap="1" wp14:anchorId="51386BA4" wp14:editId="7C8642E6">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70A01081" id="右矢印 377" o:spid="_x0000_s1026" type="#_x0000_t13" style="position:absolute;margin-left:185.45pt;margin-top:38.95pt;width:30.55pt;height:76.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" adj="10800" fillcolor="#ddd" strokecolor="#a2a2a2" strokeweight="2pt"/>
                  </w:pict>
                </mc:Fallback>
              </mc:AlternateContent>
            </w:r>
            <w:r>
              <w:rPr>
                <w:rFonts w:hint="eastAsia"/>
                <w:noProof/>
              </w:rPr>
              <mc:AlternateContent>
                <mc:Choice Requires="wps">
                  <w:drawing>
                    <wp:anchor distT="0" distB="0" distL="114300" distR="114300" simplePos="0" relativeHeight="252082176" behindDoc="0" locked="0" layoutInCell="1" allowOverlap="1" wp14:anchorId="45C166F8" wp14:editId="279803D9">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19A26443" id="右矢印 376" o:spid="_x0000_s1026" type="#_x0000_t13" style="position:absolute;margin-left:185.45pt;margin-top:196.5pt;width:30.55pt;height:76.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" adj="10800" fillcolor="#ddd" strokecolor="#a2a2a2" strokeweight="2pt"/>
                  </w:pict>
                </mc:Fallback>
              </mc:AlternateContent>
            </w:r>
            <w:r>
              <w:rPr>
                <w:noProof/>
              </w:rPr>
              <w:drawing>
                <wp:inline distT="0" distB="0" distL="0" distR="0" wp14:anchorId="0DD867D0" wp14:editId="42135115">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108">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14:paraId="40F1472F" w14:textId="77777777" w:rsidR="005A5709" w:rsidRDefault="005A5709" w:rsidP="005E1989">
            <w:pPr>
              <w:jc w:val="center"/>
              <w:rPr>
                <w:rFonts w:hAnsi="HG丸ｺﾞｼｯｸM-PRO"/>
                <w:sz w:val="24"/>
              </w:rPr>
            </w:pPr>
            <w:r>
              <w:rPr>
                <w:noProof/>
              </w:rPr>
              <w:drawing>
                <wp:inline distT="0" distB="0" distL="0" distR="0" wp14:anchorId="7A1A6725" wp14:editId="54ACB81B">
                  <wp:extent cx="2088000" cy="1780942"/>
                  <wp:effectExtent l="0" t="0" r="7620" b="0"/>
                  <wp:docPr id="3159" name="図 3159" descr="男, 持つ, 大きい, 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図 3159" descr="男, 持つ, 大きい, 羊 が含まれている画像&#10;&#10;自動的に生成された説明"/>
                          <pic:cNvPicPr>
                            <a:picLocks noChangeAspect="1" noChangeArrowheads="1"/>
                          </pic:cNvPicPr>
                        </pic:nvPicPr>
                        <pic:blipFill>
                          <a:blip r:embed="rId109">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5A5709" w14:paraId="4329B121" w14:textId="77777777" w:rsidTr="005E1989">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14:paraId="7B85480A" w14:textId="77777777" w:rsidR="005A5709" w:rsidRDefault="005A5709" w:rsidP="005E1989">
            <w:pPr>
              <w:jc w:val="center"/>
              <w:rPr>
                <w:rFonts w:hAnsi="HG丸ｺﾞｼｯｸM-PRO"/>
                <w:sz w:val="24"/>
              </w:rPr>
            </w:pPr>
            <w:r>
              <w:rPr>
                <w:rFonts w:hAnsi="HG丸ｺﾞｼｯｸM-PRO" w:hint="eastAsia"/>
              </w:rPr>
              <w:t>（鋼矢板の被覆防食）</w:t>
            </w:r>
          </w:p>
        </w:tc>
      </w:tr>
      <w:tr w:rsidR="005A5709" w14:paraId="65E6885B" w14:textId="77777777" w:rsidTr="005E1989">
        <w:trPr>
          <w:trHeight w:val="2771"/>
        </w:trPr>
        <w:tc>
          <w:tcPr>
            <w:tcW w:w="4111" w:type="dxa"/>
            <w:tcBorders>
              <w:top w:val="single" w:sz="4" w:space="0" w:color="auto"/>
              <w:left w:val="single" w:sz="4" w:space="0" w:color="auto"/>
              <w:bottom w:val="nil"/>
              <w:right w:val="nil"/>
            </w:tcBorders>
            <w:vAlign w:val="center"/>
          </w:tcPr>
          <w:p w14:paraId="317D1562" w14:textId="77777777" w:rsidR="005A5709" w:rsidRDefault="005A5709" w:rsidP="005E1989">
            <w:pPr>
              <w:jc w:val="center"/>
              <w:rPr>
                <w:rFonts w:hAnsi="HG丸ｺﾞｼｯｸM-PRO"/>
                <w:sz w:val="24"/>
              </w:rPr>
            </w:pPr>
            <w:r>
              <w:rPr>
                <w:noProof/>
              </w:rPr>
              <w:drawing>
                <wp:inline distT="0" distB="0" distL="0" distR="0" wp14:anchorId="66A8F0EE" wp14:editId="7A2FBB6A">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14:paraId="26AA14A3" w14:textId="77777777" w:rsidR="005A5709" w:rsidRDefault="005A5709" w:rsidP="005E1989">
            <w:pPr>
              <w:jc w:val="center"/>
              <w:rPr>
                <w:rFonts w:hAnsi="HG丸ｺﾞｼｯｸM-PRO"/>
                <w:sz w:val="24"/>
              </w:rPr>
            </w:pPr>
            <w:r>
              <w:rPr>
                <w:noProof/>
              </w:rPr>
              <w:drawing>
                <wp:inline distT="0" distB="0" distL="0" distR="0" wp14:anchorId="1435D35D" wp14:editId="6FFA4204">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5A5709" w14:paraId="100C2CCE" w14:textId="77777777" w:rsidTr="005E1989">
        <w:tc>
          <w:tcPr>
            <w:tcW w:w="8222" w:type="dxa"/>
            <w:gridSpan w:val="2"/>
            <w:tcBorders>
              <w:top w:val="nil"/>
              <w:left w:val="single" w:sz="4" w:space="0" w:color="auto"/>
              <w:bottom w:val="single" w:sz="4" w:space="0" w:color="auto"/>
              <w:right w:val="single" w:sz="4" w:space="0" w:color="auto"/>
            </w:tcBorders>
            <w:vAlign w:val="center"/>
            <w:hideMark/>
          </w:tcPr>
          <w:p w14:paraId="5809EE6A" w14:textId="77777777" w:rsidR="005A5709" w:rsidRDefault="005A5709" w:rsidP="005E1989">
            <w:pPr>
              <w:jc w:val="center"/>
              <w:rPr>
                <w:rFonts w:hAnsi="HG丸ｺﾞｼｯｸM-PRO"/>
                <w:sz w:val="24"/>
              </w:rPr>
            </w:pPr>
            <w:r>
              <w:rPr>
                <w:rFonts w:hAnsi="HG丸ｺﾞｼｯｸM-PRO" w:hint="eastAsia"/>
              </w:rPr>
              <w:t>（桟橋式上部工の補修）</w:t>
            </w:r>
          </w:p>
        </w:tc>
      </w:tr>
    </w:tbl>
    <w:p w14:paraId="5DA02DD8" w14:textId="72807374" w:rsidR="005A5709" w:rsidRDefault="00C03E87" w:rsidP="00C03E87">
      <w:pPr>
        <w:pStyle w:val="ac"/>
      </w:pPr>
      <w:bookmarkStart w:id="247" w:name="_Ref185338883"/>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39</w:t>
      </w:r>
      <w:r w:rsidR="00A93C11">
        <w:fldChar w:fldCharType="end"/>
      </w:r>
      <w:bookmarkEnd w:id="247"/>
      <w:r w:rsidRPr="00C03E87">
        <w:rPr>
          <w:rFonts w:hint="eastAsia"/>
        </w:rPr>
        <w:t xml:space="preserve">　補修の事例</w:t>
      </w:r>
    </w:p>
    <w:p w14:paraId="3254073B" w14:textId="77777777" w:rsidR="00C03E87" w:rsidRDefault="00C03E87" w:rsidP="005A5709"/>
    <w:tbl>
      <w:tblPr>
        <w:tblStyle w:val="af6"/>
        <w:tblW w:w="0" w:type="auto"/>
        <w:tblInd w:w="817" w:type="dxa"/>
        <w:tblLook w:val="04A0" w:firstRow="1" w:lastRow="0" w:firstColumn="1" w:lastColumn="0" w:noHBand="0" w:noVBand="1"/>
      </w:tblPr>
      <w:tblGrid>
        <w:gridCol w:w="8222"/>
      </w:tblGrid>
      <w:tr w:rsidR="005A5709" w14:paraId="07ACF70E" w14:textId="77777777" w:rsidTr="005E1989">
        <w:trPr>
          <w:trHeight w:val="3096"/>
        </w:trPr>
        <w:tc>
          <w:tcPr>
            <w:tcW w:w="8222" w:type="dxa"/>
            <w:vAlign w:val="center"/>
          </w:tcPr>
          <w:p w14:paraId="650B9055" w14:textId="77777777" w:rsidR="005A5709" w:rsidRDefault="005A5709" w:rsidP="005E1989">
            <w:pPr>
              <w:jc w:val="center"/>
            </w:pPr>
            <w:r>
              <w:rPr>
                <w:noProof/>
              </w:rPr>
              <w:drawing>
                <wp:inline distT="0" distB="0" distL="0" distR="0" wp14:anchorId="6EC38C3C" wp14:editId="5EE7D281">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Pr>
                <w:rFonts w:hint="eastAsia"/>
              </w:rPr>
              <w:t xml:space="preserve">　　　</w:t>
            </w:r>
            <w:r>
              <w:rPr>
                <w:noProof/>
              </w:rPr>
              <w:drawing>
                <wp:inline distT="0" distB="0" distL="0" distR="0" wp14:anchorId="7E8390AD" wp14:editId="4D76CB82">
                  <wp:extent cx="2042646" cy="1584000"/>
                  <wp:effectExtent l="0" t="0" r="0" b="0"/>
                  <wp:docPr id="392" name="図 392" descr="高速道路の標識&#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図 392" descr="高速道路の標識&#10;&#10;中程度の精度で自動的に生成された説明"/>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14:paraId="2971C966" w14:textId="08391773" w:rsidR="005A5709" w:rsidRPr="00122BB4" w:rsidRDefault="00C03E87" w:rsidP="00C03E87">
      <w:pPr>
        <w:pStyle w:val="ac"/>
      </w:pPr>
      <w:bookmarkStart w:id="248" w:name="_Ref185338887"/>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40</w:t>
      </w:r>
      <w:r w:rsidR="00A93C11">
        <w:fldChar w:fldCharType="end"/>
      </w:r>
      <w:bookmarkEnd w:id="248"/>
      <w:r>
        <w:rPr>
          <w:rFonts w:hint="eastAsia"/>
        </w:rPr>
        <w:t xml:space="preserve">　</w:t>
      </w:r>
      <w:r w:rsidRPr="00C03E87">
        <w:rPr>
          <w:rFonts w:hint="eastAsia"/>
        </w:rPr>
        <w:t>利用制限の事例</w:t>
      </w:r>
    </w:p>
    <w:p w14:paraId="3859C800" w14:textId="77777777" w:rsidR="005A5709" w:rsidRDefault="005A5709" w:rsidP="005A5709">
      <w:pPr>
        <w:pStyle w:val="30"/>
        <w:ind w:left="105" w:firstLine="210"/>
      </w:pPr>
    </w:p>
    <w:p w14:paraId="4E251056" w14:textId="77777777" w:rsidR="00C03E87" w:rsidRDefault="00C03E87" w:rsidP="005A5709">
      <w:pPr>
        <w:pStyle w:val="30"/>
        <w:ind w:left="105" w:firstLine="210"/>
      </w:pPr>
    </w:p>
    <w:p w14:paraId="449764E6" w14:textId="7F06A2EB" w:rsidR="00C03E87" w:rsidRDefault="00C03E87">
      <w:pPr>
        <w:widowControl/>
        <w:jc w:val="left"/>
        <w:rPr>
          <w:szCs w:val="16"/>
        </w:rPr>
      </w:pPr>
      <w:r>
        <w:br w:type="page"/>
      </w:r>
    </w:p>
    <w:p w14:paraId="3CA509A2" w14:textId="479845E3" w:rsidR="00C03E87" w:rsidRPr="0088072A" w:rsidRDefault="00C03E87" w:rsidP="00C03E87">
      <w:pPr>
        <w:pStyle w:val="3"/>
        <w:rPr>
          <w:color w:val="000000" w:themeColor="text1"/>
        </w:rPr>
      </w:pPr>
      <w:bookmarkStart w:id="249" w:name="_Toc186187411"/>
      <w:r w:rsidRPr="0088072A">
        <w:rPr>
          <w:rFonts w:hint="eastAsia"/>
          <w:color w:val="000000" w:themeColor="text1"/>
        </w:rPr>
        <w:lastRenderedPageBreak/>
        <w:t>日常的維持管理</w:t>
      </w:r>
      <w:bookmarkEnd w:id="249"/>
    </w:p>
    <w:p w14:paraId="403594D7" w14:textId="77777777" w:rsidR="00C03E87" w:rsidRDefault="00C03E87" w:rsidP="00C03E87">
      <w:pPr>
        <w:pStyle w:val="30"/>
        <w:ind w:left="105" w:firstLine="210"/>
      </w:pPr>
      <w:r>
        <w:rPr>
          <w:rFonts w:hint="eastAsia"/>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629BC1DD" w14:textId="77777777" w:rsidR="00C03E87" w:rsidRDefault="00C03E87" w:rsidP="00C03E87">
      <w:pPr>
        <w:pStyle w:val="30"/>
        <w:ind w:left="105" w:firstLine="210"/>
      </w:pPr>
      <w:r>
        <w:rPr>
          <w:rFonts w:hint="eastAsia"/>
        </w:rPr>
        <w:t>また、「劣化・損傷の原因を排除する」視点で、施設の適正利用や施設清掃などきめ細やかな維持管理作業等、施設の長寿命化に資する取組についても実践する。</w:t>
      </w:r>
    </w:p>
    <w:p w14:paraId="0C691940" w14:textId="77777777" w:rsidR="00C03E87" w:rsidRDefault="00C03E87" w:rsidP="00C03E87">
      <w:pPr>
        <w:pStyle w:val="30"/>
        <w:ind w:left="105" w:firstLine="210"/>
      </w:pPr>
      <w:r>
        <w:rPr>
          <w:rFonts w:hint="eastAsia"/>
        </w:rPr>
        <w:t>さらに、多くの府民等に都市基盤施設の維持管理に関して理解と参画を促すため、都市基盤施設の保全や活用する機会を提供し府民や企業等、地域社会と協働、連携した維持管理を推進する。</w:t>
      </w:r>
    </w:p>
    <w:p w14:paraId="6E8EB9EF" w14:textId="36FA572F" w:rsidR="00C03E87" w:rsidRDefault="00C03E87" w:rsidP="00C03E87">
      <w:pPr>
        <w:pStyle w:val="30"/>
        <w:ind w:left="105" w:firstLine="210"/>
      </w:pPr>
      <w:r>
        <w:rPr>
          <w:rFonts w:hint="eastAsia"/>
        </w:rPr>
        <w:t>これらの取組を着実に実践していくために地域や施設の特性等を考慮し、創意工夫を凝らしながら適切に対応するとともにPDCAサイクルによる継続的なマネジメントを行っていく。</w:t>
      </w:r>
    </w:p>
    <w:p w14:paraId="4B80E060" w14:textId="3F042E30" w:rsidR="00C03E87" w:rsidRPr="00C03E87" w:rsidRDefault="00C03E87" w:rsidP="00C03E87">
      <w:pPr>
        <w:pStyle w:val="30"/>
        <w:ind w:left="105" w:firstLine="210"/>
      </w:pPr>
      <w:r w:rsidRPr="001B59F3">
        <w:rPr>
          <w:rFonts w:hAnsi="HG丸ｺﾞｼｯｸM-PRO" w:hint="eastAsia"/>
          <w:color w:val="000000" w:themeColor="text1"/>
        </w:rPr>
        <w:t>以下の</w:t>
      </w:r>
      <w:r w:rsidRPr="001B59F3">
        <w:rPr>
          <w:rFonts w:hAnsi="HG丸ｺﾞｼｯｸM-PRO"/>
          <w:color w:val="000000" w:themeColor="text1"/>
        </w:rPr>
        <w:fldChar w:fldCharType="begin"/>
      </w:r>
      <w:r w:rsidRPr="001B59F3">
        <w:rPr>
          <w:rFonts w:hAnsi="HG丸ｺﾞｼｯｸM-PRO"/>
          <w:color w:val="000000" w:themeColor="text1"/>
        </w:rPr>
        <w:instrText xml:space="preserve"> </w:instrText>
      </w:r>
      <w:r w:rsidRPr="001B59F3">
        <w:rPr>
          <w:rFonts w:hAnsi="HG丸ｺﾞｼｯｸM-PRO" w:hint="eastAsia"/>
          <w:color w:val="000000" w:themeColor="text1"/>
        </w:rPr>
        <w:instrText>REF _Ref412036529 \h</w:instrText>
      </w:r>
      <w:r w:rsidRPr="001B59F3">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1B59F3">
        <w:rPr>
          <w:rFonts w:hAnsi="HG丸ｺﾞｼｯｸM-PRO"/>
          <w:color w:val="000000" w:themeColor="text1"/>
        </w:rPr>
      </w:r>
      <w:r w:rsidRPr="001B59F3">
        <w:rPr>
          <w:rFonts w:hAnsi="HG丸ｺﾞｼｯｸM-PRO"/>
          <w:color w:val="000000" w:themeColor="text1"/>
        </w:rPr>
        <w:fldChar w:fldCharType="separate"/>
      </w:r>
      <w:r w:rsidR="007C2164" w:rsidRPr="007C2164">
        <w:rPr>
          <w:rFonts w:hAnsi="HG丸ｺﾞｼｯｸM-PRO" w:hint="eastAsia"/>
        </w:rPr>
        <w:t xml:space="preserve">図 </w:t>
      </w:r>
      <w:r w:rsidR="007C2164" w:rsidRPr="007C2164">
        <w:rPr>
          <w:rFonts w:hAnsi="HG丸ｺﾞｼｯｸM-PRO"/>
          <w:noProof/>
        </w:rPr>
        <w:t>3.1</w:t>
      </w:r>
      <w:r w:rsidR="007C2164" w:rsidRPr="007C2164">
        <w:rPr>
          <w:rFonts w:hAnsi="HG丸ｺﾞｼｯｸM-PRO"/>
          <w:noProof/>
        </w:rPr>
        <w:noBreakHyphen/>
        <w:t>41</w:t>
      </w:r>
      <w:r w:rsidRPr="001B59F3">
        <w:rPr>
          <w:rFonts w:hAnsi="HG丸ｺﾞｼｯｸM-PRO"/>
          <w:color w:val="000000" w:themeColor="text1"/>
        </w:rPr>
        <w:fldChar w:fldCharType="end"/>
      </w:r>
      <w:r w:rsidRPr="001B59F3">
        <w:rPr>
          <w:rFonts w:hAnsi="HG丸ｺﾞｼｯｸM-PRO" w:hint="eastAsia"/>
          <w:color w:val="000000" w:themeColor="text1"/>
        </w:rPr>
        <w:t>に維持管理業務における日常的な維持管理の着実な実践イメージを示す。</w:t>
      </w:r>
    </w:p>
    <w:p w14:paraId="0C330828" w14:textId="77777777" w:rsidR="00C03E87" w:rsidRPr="001B59F3" w:rsidRDefault="00C03E87" w:rsidP="00C03E87">
      <w:pPr>
        <w:pStyle w:val="20"/>
        <w:ind w:left="105" w:firstLine="210"/>
        <w:rPr>
          <w:rFonts w:hAnsi="HG丸ｺﾞｼｯｸM-PRO"/>
          <w:color w:val="000000" w:themeColor="text1"/>
        </w:rPr>
      </w:pPr>
    </w:p>
    <w:p w14:paraId="1CCC900B"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24160" behindDoc="0" locked="0" layoutInCell="1" allowOverlap="1" wp14:anchorId="658DB447" wp14:editId="084A0454">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9885C" w14:textId="77777777" w:rsidR="00F933E5" w:rsidRPr="000233B9" w:rsidRDefault="00F933E5" w:rsidP="00C03E8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DB447" id="テキスト ボックス 44035" o:spid="_x0000_s1346" type="#_x0000_t202" style="position:absolute;left:0;text-align:left;margin-left:134.2pt;margin-top:.5pt;width:286.3pt;height:37.6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" filled="f" stroked="f" strokeweight=".5pt">
                <v:textbox>
                  <w:txbxContent>
                    <w:p w14:paraId="36F9885C" w14:textId="77777777" w:rsidR="00F933E5" w:rsidRPr="000233B9" w:rsidRDefault="00F933E5" w:rsidP="00C03E8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096512" behindDoc="0" locked="0" layoutInCell="1" allowOverlap="1" wp14:anchorId="1A94B9A6" wp14:editId="56A2D272">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3F55EC78" id="角丸四角形 44037" o:spid="_x0000_s1026" style="position:absolute;margin-left:133.4pt;margin-top:4.7pt;width:287.15pt;height:126.4pt;z-index:25209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14:paraId="6EBEC199"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23136" behindDoc="0" locked="0" layoutInCell="1" allowOverlap="1" wp14:anchorId="3F7041A5" wp14:editId="509335CD">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10DA9"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43A5D6E0"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4C3117FB"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1271D266"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33A16135"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041A5" id="テキスト ボックス 30" o:spid="_x0000_s1347" type="#_x0000_t202" style="position:absolute;left:0;text-align:left;margin-left:136.75pt;margin-top:12.4pt;width:291.3pt;height:104.6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" filled="f" stroked="f" strokeweight=".5pt">
                <v:textbox>
                  <w:txbxContent>
                    <w:p w14:paraId="1DF10DA9"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43A5D6E0"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4C3117FB"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1271D266"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33A16135"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14:paraId="2715EEFD"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097536" behindDoc="0" locked="0" layoutInCell="1" allowOverlap="1" wp14:anchorId="3A83D1AA" wp14:editId="6E0F3894">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45EB71CC" id="正方形/長方形 44054" o:spid="_x0000_s1026" style="position:absolute;margin-left:138.25pt;margin-top:.55pt;width:277.8pt;height:90.7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" fillcolor="#d6e3bc [1302]" stroked="f" strokeweight="2pt"/>
            </w:pict>
          </mc:Fallback>
        </mc:AlternateContent>
      </w:r>
    </w:p>
    <w:p w14:paraId="0F7E22AD" w14:textId="77777777" w:rsidR="00C03E87" w:rsidRDefault="00C03E87" w:rsidP="00C03E87">
      <w:pPr>
        <w:pStyle w:val="20"/>
        <w:ind w:left="105" w:firstLine="210"/>
        <w:rPr>
          <w:rFonts w:hAnsi="HG丸ｺﾞｼｯｸM-PRO"/>
          <w:color w:val="000000" w:themeColor="text1"/>
        </w:rPr>
      </w:pPr>
    </w:p>
    <w:p w14:paraId="7504F440" w14:textId="77777777" w:rsidR="00C03E87" w:rsidRDefault="00C03E87" w:rsidP="00C03E87">
      <w:pPr>
        <w:pStyle w:val="20"/>
        <w:ind w:left="105" w:firstLine="210"/>
        <w:rPr>
          <w:rFonts w:hAnsi="HG丸ｺﾞｼｯｸM-PRO"/>
          <w:color w:val="000000" w:themeColor="text1"/>
        </w:rPr>
      </w:pPr>
    </w:p>
    <w:p w14:paraId="5A1B3E4C" w14:textId="77777777" w:rsidR="00C03E87" w:rsidRDefault="00C03E87" w:rsidP="00C03E87">
      <w:pPr>
        <w:pStyle w:val="20"/>
        <w:ind w:left="105" w:firstLine="210"/>
        <w:rPr>
          <w:rFonts w:hAnsi="HG丸ｺﾞｼｯｸM-PRO"/>
          <w:color w:val="000000" w:themeColor="text1"/>
        </w:rPr>
      </w:pPr>
    </w:p>
    <w:p w14:paraId="6231DDF9" w14:textId="77777777" w:rsidR="00C03E87" w:rsidRPr="00E604C1" w:rsidRDefault="00C03E87" w:rsidP="00C03E87">
      <w:pPr>
        <w:pStyle w:val="20"/>
        <w:ind w:left="105" w:firstLine="210"/>
        <w:rPr>
          <w:rFonts w:hAnsi="HG丸ｺﾞｼｯｸM-PRO"/>
          <w:color w:val="000000" w:themeColor="text1"/>
        </w:rPr>
      </w:pPr>
    </w:p>
    <w:p w14:paraId="2E1D76AB" w14:textId="77777777" w:rsidR="00C03E87" w:rsidRPr="00DF5F79" w:rsidRDefault="00C03E87" w:rsidP="00C03E87">
      <w:pPr>
        <w:pStyle w:val="ac"/>
      </w:pPr>
      <w:r>
        <w:rPr>
          <w:noProof/>
        </w:rPr>
        <mc:AlternateContent>
          <mc:Choice Requires="wps">
            <w:drawing>
              <wp:anchor distT="0" distB="0" distL="114300" distR="114300" simplePos="0" relativeHeight="252095488" behindDoc="0" locked="0" layoutInCell="1" allowOverlap="1" wp14:anchorId="58FA6D17" wp14:editId="1A37F7C8">
                <wp:simplePos x="0" y="0"/>
                <wp:positionH relativeFrom="column">
                  <wp:posOffset>4252595</wp:posOffset>
                </wp:positionH>
                <wp:positionV relativeFrom="paragraph">
                  <wp:posOffset>81915</wp:posOffset>
                </wp:positionV>
                <wp:extent cx="552893" cy="2857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2857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5313AD49" id="下矢印 44034" o:spid="_x0000_s1026" type="#_x0000_t67" style="position:absolute;margin-left:334.85pt;margin-top:6.45pt;width:43.55pt;height:22.5pt;rotation:180;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" adj="10800" fillcolor="#00b050" stroked="f" strokeweight="2pt"/>
            </w:pict>
          </mc:Fallback>
        </mc:AlternateContent>
      </w:r>
      <w:r>
        <w:rPr>
          <w:rFonts w:hint="eastAsia"/>
        </w:rPr>
        <w:t xml:space="preserve">　　</w:t>
      </w:r>
      <w:r w:rsidRPr="00705170">
        <w:rPr>
          <w:rFonts w:hint="eastAsia"/>
          <w:noProof/>
        </w:rPr>
        <w:drawing>
          <wp:inline distT="0" distB="0" distL="0" distR="0" wp14:anchorId="702960C3" wp14:editId="7E720003">
            <wp:extent cx="5436000" cy="339094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36000" cy="3390949"/>
                    </a:xfrm>
                    <a:prstGeom prst="rect">
                      <a:avLst/>
                    </a:prstGeom>
                    <a:noFill/>
                    <a:ln>
                      <a:noFill/>
                    </a:ln>
                  </pic:spPr>
                </pic:pic>
              </a:graphicData>
            </a:graphic>
          </wp:inline>
        </w:drawing>
      </w:r>
    </w:p>
    <w:p w14:paraId="3B5E5676" w14:textId="148A86EA" w:rsidR="00C03E87" w:rsidRDefault="00C03E87" w:rsidP="00C03E87">
      <w:pPr>
        <w:pStyle w:val="ac"/>
      </w:pPr>
      <w:bookmarkStart w:id="250" w:name="_Ref41203652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7C2164">
        <w:rPr>
          <w:noProof/>
        </w:rPr>
        <w:t>41</w:t>
      </w:r>
      <w:r w:rsidR="00A93C11">
        <w:fldChar w:fldCharType="end"/>
      </w:r>
      <w:bookmarkEnd w:id="250"/>
      <w:r w:rsidRPr="006A7EDA">
        <w:rPr>
          <w:rFonts w:hint="eastAsia"/>
        </w:rPr>
        <w:t xml:space="preserve">　</w:t>
      </w:r>
      <w:r>
        <w:rPr>
          <w:rFonts w:hint="eastAsia"/>
        </w:rPr>
        <w:t>維持管理業務における</w:t>
      </w:r>
      <w:r w:rsidRPr="006A7EDA">
        <w:rPr>
          <w:rFonts w:hint="eastAsia"/>
        </w:rPr>
        <w:t>日常的な維持管理の着実な実践イメージ</w:t>
      </w:r>
    </w:p>
    <w:p w14:paraId="2D27CCA1" w14:textId="77777777" w:rsidR="00C03E87" w:rsidRPr="00DF5F79" w:rsidRDefault="00C03E87" w:rsidP="00C03E87">
      <w:pPr>
        <w:widowControl/>
        <w:jc w:val="left"/>
        <w:rPr>
          <w:rFonts w:hAnsi="HG丸ｺﾞｼｯｸM-PRO"/>
          <w:color w:val="000000" w:themeColor="text1"/>
          <w:szCs w:val="16"/>
        </w:rPr>
      </w:pPr>
      <w:r w:rsidRPr="00DF5F79">
        <w:rPr>
          <w:rFonts w:hAnsi="HG丸ｺﾞｼｯｸM-PRO"/>
          <w:color w:val="000000" w:themeColor="text1"/>
        </w:rPr>
        <w:br w:type="page"/>
      </w:r>
    </w:p>
    <w:p w14:paraId="6AE1F535" w14:textId="552FB9A8" w:rsidR="00C03E87" w:rsidRDefault="00C03E87" w:rsidP="00C03E87">
      <w:pPr>
        <w:pStyle w:val="4"/>
      </w:pPr>
      <w:bookmarkStart w:id="251" w:name="_Ref391808661"/>
      <w:r w:rsidRPr="00122BB4">
        <w:rPr>
          <w:rFonts w:hint="eastAsia"/>
        </w:rPr>
        <w:lastRenderedPageBreak/>
        <w:t>日常パトロール（巡視）</w:t>
      </w:r>
      <w:bookmarkEnd w:id="251"/>
    </w:p>
    <w:p w14:paraId="7988DF59" w14:textId="19663768" w:rsidR="00C03E87" w:rsidRDefault="00C03E87" w:rsidP="00C03E87">
      <w:pPr>
        <w:pStyle w:val="40"/>
        <w:ind w:left="420" w:firstLine="210"/>
        <w:rPr>
          <w:rFonts w:hAnsi="HG丸ｺﾞｼｯｸM-PRO"/>
          <w:color w:val="000000" w:themeColor="text1"/>
        </w:rPr>
      </w:pPr>
      <w:r w:rsidRPr="00122BB4">
        <w:rPr>
          <w:rFonts w:hAnsi="HG丸ｺﾞｼｯｸM-PRO" w:hint="eastAsia"/>
          <w:color w:val="000000" w:themeColor="text1"/>
        </w:rPr>
        <w:t>日常パトロールは</w:t>
      </w:r>
      <w:r w:rsidRPr="00122BB4">
        <w:rPr>
          <w:rFonts w:hAnsi="HG丸ｺﾞｼｯｸM-PRO" w:hint="eastAsia"/>
        </w:rPr>
        <w:t>、常に施設を良好な状態に保つよう、施設の供用に支障となるような不具合等の有無を確認し、迅速な対応につなげるとともに、</w:t>
      </w:r>
      <w:r>
        <w:rPr>
          <w:rFonts w:hAnsi="HG丸ｺﾞｼｯｸM-PRO" w:hint="eastAsia"/>
          <w:szCs w:val="21"/>
        </w:rPr>
        <w:t>施設・設備等の損傷・</w:t>
      </w:r>
      <w:r w:rsidRPr="00E741E5">
        <w:rPr>
          <w:rFonts w:hAnsi="HG丸ｺﾞｼｯｸM-PRO" w:hint="eastAsia"/>
          <w:szCs w:val="21"/>
        </w:rPr>
        <w:t>異常を漏れなく発見することを基本とし、</w:t>
      </w:r>
      <w:r>
        <w:rPr>
          <w:rFonts w:hAnsi="HG丸ｺﾞｼｯｸM-PRO" w:hint="eastAsia"/>
          <w:szCs w:val="21"/>
        </w:rPr>
        <w:t>早期発見を徹底することにより重大な事故等発生を未然に防ぐため、</w:t>
      </w:r>
      <w:r w:rsidRPr="00122BB4">
        <w:rPr>
          <w:rFonts w:hAnsi="HG丸ｺﾞｼｯｸM-PRO" w:hint="eastAsia"/>
        </w:rPr>
        <w:t>不法または不正な施設の使用を防止するために実施する</w:t>
      </w:r>
      <w:r>
        <w:rPr>
          <w:rFonts w:hAnsi="HG丸ｺﾞｼｯｸM-PRO" w:hint="eastAsia"/>
        </w:rPr>
        <w:t>。以下</w:t>
      </w:r>
      <w:r w:rsidRPr="005C4166">
        <w:rPr>
          <w:rFonts w:hAnsi="HG丸ｺﾞｼｯｸM-PRO" w:hint="eastAsia"/>
        </w:rPr>
        <w:t>の</w:t>
      </w:r>
      <w:r w:rsidRPr="001B59F3">
        <w:rPr>
          <w:rFonts w:hAnsi="HG丸ｺﾞｼｯｸM-PRO"/>
        </w:rPr>
        <w:fldChar w:fldCharType="begin"/>
      </w:r>
      <w:r w:rsidRPr="001B59F3">
        <w:rPr>
          <w:rFonts w:hAnsi="HG丸ｺﾞｼｯｸM-PRO"/>
        </w:rPr>
        <w:instrText xml:space="preserve"> </w:instrText>
      </w:r>
      <w:r w:rsidRPr="001B59F3">
        <w:rPr>
          <w:rFonts w:hAnsi="HG丸ｺﾞｼｯｸM-PRO" w:hint="eastAsia"/>
        </w:rPr>
        <w:instrText>REF _Ref412036565 \h</w:instrText>
      </w:r>
      <w:r w:rsidRPr="001B59F3">
        <w:rPr>
          <w:rFonts w:hAnsi="HG丸ｺﾞｼｯｸM-PRO"/>
        </w:rPr>
        <w:instrText xml:space="preserve"> </w:instrText>
      </w:r>
      <w:r>
        <w:rPr>
          <w:rFonts w:hAnsi="HG丸ｺﾞｼｯｸM-PRO"/>
        </w:rPr>
        <w:instrText xml:space="preserve"> \* MERGEFORMAT </w:instrText>
      </w:r>
      <w:r w:rsidRPr="001B59F3">
        <w:rPr>
          <w:rFonts w:hAnsi="HG丸ｺﾞｼｯｸM-PRO"/>
        </w:rPr>
      </w:r>
      <w:r w:rsidRPr="001B59F3">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42</w:t>
      </w:r>
      <w:r w:rsidRPr="001B59F3">
        <w:rPr>
          <w:rFonts w:hAnsi="HG丸ｺﾞｼｯｸM-PRO"/>
        </w:rPr>
        <w:fldChar w:fldCharType="end"/>
      </w:r>
      <w:r w:rsidRPr="001B59F3">
        <w:rPr>
          <w:rFonts w:hAnsi="HG丸ｺﾞｼｯｸM-PRO" w:hint="eastAsia"/>
        </w:rPr>
        <w:t>に港湾・海岸施設における日常パトロールのフローと、</w:t>
      </w:r>
      <w:r w:rsidR="00C5531A">
        <w:rPr>
          <w:rFonts w:hAnsi="HG丸ｺﾞｼｯｸM-PRO"/>
        </w:rPr>
        <w:fldChar w:fldCharType="begin"/>
      </w:r>
      <w:r w:rsidR="00C5531A">
        <w:rPr>
          <w:rFonts w:hAnsi="HG丸ｺﾞｼｯｸM-PRO"/>
        </w:rPr>
        <w:instrText xml:space="preserve"> </w:instrText>
      </w:r>
      <w:r w:rsidR="00C5531A">
        <w:rPr>
          <w:rFonts w:hAnsi="HG丸ｺﾞｼｯｸM-PRO" w:hint="eastAsia"/>
        </w:rPr>
        <w:instrText>REF _Ref185340684 \h</w:instrText>
      </w:r>
      <w:r w:rsidR="00C5531A">
        <w:rPr>
          <w:rFonts w:hAnsi="HG丸ｺﾞｼｯｸM-PRO"/>
        </w:rPr>
        <w:instrText xml:space="preserve"> </w:instrText>
      </w:r>
      <w:r w:rsidR="00C5531A">
        <w:rPr>
          <w:rFonts w:hAnsi="HG丸ｺﾞｼｯｸM-PRO"/>
        </w:rPr>
      </w:r>
      <w:r w:rsidR="00C5531A">
        <w:rPr>
          <w:rFonts w:hAnsi="HG丸ｺﾞｼｯｸM-PRO"/>
        </w:rPr>
        <w:fldChar w:fldCharType="separate"/>
      </w:r>
      <w:r w:rsidR="007C2164" w:rsidRPr="000B6902">
        <w:rPr>
          <w:rFonts w:hint="eastAsia"/>
        </w:rPr>
        <w:t xml:space="preserve">図 </w:t>
      </w:r>
      <w:r w:rsidR="007C2164">
        <w:rPr>
          <w:noProof/>
        </w:rPr>
        <w:t>3.1</w:t>
      </w:r>
      <w:r w:rsidR="007C2164" w:rsidRPr="000B6902">
        <w:noBreakHyphen/>
      </w:r>
      <w:r w:rsidR="007C2164">
        <w:rPr>
          <w:noProof/>
        </w:rPr>
        <w:t>43</w:t>
      </w:r>
      <w:r w:rsidR="00C5531A">
        <w:rPr>
          <w:rFonts w:hAnsi="HG丸ｺﾞｼｯｸM-PRO"/>
        </w:rPr>
        <w:fldChar w:fldCharType="end"/>
      </w:r>
      <w:r w:rsidRPr="001B59F3">
        <w:rPr>
          <w:rFonts w:hAnsi="HG丸ｺﾞｼｯｸM-PRO" w:hint="eastAsia"/>
        </w:rPr>
        <w:t>に</w:t>
      </w:r>
      <w:r w:rsidRPr="001B59F3">
        <w:rPr>
          <w:rFonts w:hAnsi="HG丸ｺﾞｼｯｸM-PRO" w:hint="eastAsia"/>
          <w:color w:val="000000" w:themeColor="text1"/>
        </w:rPr>
        <w:t>職員による日常パ</w:t>
      </w:r>
      <w:r w:rsidRPr="005C4166">
        <w:rPr>
          <w:rFonts w:hAnsi="HG丸ｺﾞｼｯｸM-PRO" w:hint="eastAsia"/>
          <w:color w:val="000000" w:themeColor="text1"/>
        </w:rPr>
        <w:t>トロールの様子</w:t>
      </w:r>
      <w:r>
        <w:rPr>
          <w:rFonts w:hAnsi="HG丸ｺﾞｼｯｸM-PRO" w:hint="eastAsia"/>
          <w:color w:val="000000" w:themeColor="text1"/>
        </w:rPr>
        <w:t>を</w:t>
      </w:r>
      <w:r w:rsidRPr="005C4166">
        <w:rPr>
          <w:rFonts w:hAnsi="HG丸ｺﾞｼｯｸM-PRO" w:hint="eastAsia"/>
          <w:color w:val="000000" w:themeColor="text1"/>
        </w:rPr>
        <w:t>示す。</w:t>
      </w:r>
    </w:p>
    <w:p w14:paraId="12ED4528" w14:textId="71AD961E" w:rsidR="00C03E87" w:rsidRPr="00E741E5" w:rsidRDefault="00C03E87" w:rsidP="00C03E87">
      <w:pPr>
        <w:pStyle w:val="40"/>
        <w:ind w:left="420" w:firstLine="210"/>
        <w:rPr>
          <w:rFonts w:hAnsi="HG丸ｺﾞｼｯｸM-PRO"/>
          <w:szCs w:val="21"/>
        </w:rPr>
      </w:pPr>
    </w:p>
    <w:p w14:paraId="3382D1B2" w14:textId="6EB2669D" w:rsidR="00C03E87" w:rsidRPr="006A7EDA" w:rsidRDefault="0065679A" w:rsidP="00C03E87">
      <w:pPr>
        <w:rPr>
          <w:rFonts w:hAnsi="HG丸ｺﾞｼｯｸM-PRO"/>
          <w:szCs w:val="21"/>
        </w:rPr>
      </w:pPr>
      <w:r>
        <w:rPr>
          <w:rFonts w:hAnsi="HG丸ｺﾞｼｯｸM-PRO" w:hint="eastAsia"/>
          <w:noProof/>
          <w:szCs w:val="21"/>
        </w:rPr>
        <mc:AlternateContent>
          <mc:Choice Requires="wps">
            <w:drawing>
              <wp:anchor distT="0" distB="0" distL="114300" distR="114300" simplePos="0" relativeHeight="252098560" behindDoc="0" locked="0" layoutInCell="1" allowOverlap="1" wp14:anchorId="767777EF" wp14:editId="1F2C0C47">
                <wp:simplePos x="0" y="0"/>
                <wp:positionH relativeFrom="column">
                  <wp:posOffset>252095</wp:posOffset>
                </wp:positionH>
                <wp:positionV relativeFrom="paragraph">
                  <wp:posOffset>229235</wp:posOffset>
                </wp:positionV>
                <wp:extent cx="5645785" cy="4029075"/>
                <wp:effectExtent l="0" t="0" r="12065" b="28575"/>
                <wp:wrapNone/>
                <wp:docPr id="10" name="角丸四角形 10"/>
                <wp:cNvGraphicFramePr/>
                <a:graphic xmlns:a="http://schemas.openxmlformats.org/drawingml/2006/main">
                  <a:graphicData uri="http://schemas.microsoft.com/office/word/2010/wordprocessingShape">
                    <wps:wsp>
                      <wps:cNvSpPr/>
                      <wps:spPr>
                        <a:xfrm>
                          <a:off x="0" y="0"/>
                          <a:ext cx="5645785" cy="4029075"/>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C33D6A7" id="角丸四角形 10" o:spid="_x0000_s1026" style="position:absolute;left:0;text-align:left;margin-left:19.85pt;margin-top:18.05pt;width:444.55pt;height:317.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" filled="f" strokecolor="#243f60 [1604]"/>
            </w:pict>
          </mc:Fallback>
        </mc:AlternateContent>
      </w:r>
      <w:r w:rsidR="00C03E87">
        <w:rPr>
          <w:rFonts w:hAnsi="HG丸ｺﾞｼｯｸM-PRO" w:hint="eastAsia"/>
          <w:szCs w:val="21"/>
        </w:rPr>
        <w:t xml:space="preserve">　　＜日常パトロール（巡視）の内容＞</w:t>
      </w:r>
    </w:p>
    <w:p w14:paraId="3CB35C0D" w14:textId="0DED9679"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海岸施設、港湾施設の損傷または汚損および</w:t>
      </w:r>
      <w:r w:rsidRPr="00E741E5">
        <w:rPr>
          <w:rFonts w:hAnsi="HG丸ｺﾞｼｯｸM-PRO" w:hint="eastAsia"/>
          <w:szCs w:val="21"/>
        </w:rPr>
        <w:t>その原因となる事象の発見</w:t>
      </w:r>
    </w:p>
    <w:p w14:paraId="47DF3604" w14:textId="1D7D2143"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海岸保全区域の土地形状および海岸</w:t>
      </w:r>
      <w:r w:rsidRPr="00E741E5">
        <w:rPr>
          <w:rFonts w:hAnsi="HG丸ｺﾞｼｯｸM-PRO" w:hint="eastAsia"/>
          <w:szCs w:val="21"/>
        </w:rPr>
        <w:t>施設の状況把握</w:t>
      </w:r>
    </w:p>
    <w:p w14:paraId="59280261" w14:textId="338E99F4"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修理必要箇所の早期発見およ</w:t>
      </w:r>
      <w:r w:rsidRPr="00E741E5">
        <w:rPr>
          <w:rFonts w:hAnsi="HG丸ｺﾞｼｯｸM-PRO" w:hint="eastAsia"/>
          <w:szCs w:val="21"/>
        </w:rPr>
        <w:t>び連絡</w:t>
      </w:r>
    </w:p>
    <w:p w14:paraId="6EF035A7"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直営による軽微な損傷箇所の補修</w:t>
      </w:r>
    </w:p>
    <w:p w14:paraId="10472F86"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港湾施設の維持管理作業の状況把握</w:t>
      </w:r>
    </w:p>
    <w:p w14:paraId="15F6D1DE"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不法占用、不法使用、浮遊物、不法投棄ゴミ、落書き等の排除措置</w:t>
      </w:r>
    </w:p>
    <w:p w14:paraId="38DDEF3E" w14:textId="77777777" w:rsidR="00C03E87"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交通や</w:t>
      </w:r>
      <w:r w:rsidRPr="00E741E5">
        <w:rPr>
          <w:rFonts w:hAnsi="HG丸ｺﾞｼｯｸM-PRO" w:hint="eastAsia"/>
          <w:szCs w:val="21"/>
        </w:rPr>
        <w:t>航行の危険を及ぼすおそれのある区域・岸壁の点検観察</w:t>
      </w:r>
      <w:r>
        <w:rPr>
          <w:rFonts w:hAnsi="HG丸ｺﾞｼｯｸM-PRO" w:hint="eastAsia"/>
          <w:szCs w:val="21"/>
        </w:rPr>
        <w:t>および</w:t>
      </w:r>
      <w:r w:rsidRPr="00E741E5">
        <w:rPr>
          <w:rFonts w:hAnsi="HG丸ｺﾞｼｯｸM-PRO" w:hint="eastAsia"/>
          <w:szCs w:val="21"/>
        </w:rPr>
        <w:t>必要な措置等</w:t>
      </w:r>
    </w:p>
    <w:p w14:paraId="352FDCD7" w14:textId="312D12F7" w:rsidR="00C03E87" w:rsidRDefault="00C03E87" w:rsidP="00C03E87">
      <w:pPr>
        <w:rPr>
          <w:rFonts w:hAnsi="HG丸ｺﾞｼｯｸM-PRO"/>
          <w:color w:val="0070C0"/>
          <w:szCs w:val="21"/>
        </w:rPr>
      </w:pPr>
    </w:p>
    <w:tbl>
      <w:tblPr>
        <w:tblStyle w:val="af6"/>
        <w:tblW w:w="7875" w:type="dxa"/>
        <w:tblInd w:w="959" w:type="dxa"/>
        <w:tblLook w:val="04A0" w:firstRow="1" w:lastRow="0" w:firstColumn="1" w:lastColumn="0" w:noHBand="0" w:noVBand="1"/>
      </w:tblPr>
      <w:tblGrid>
        <w:gridCol w:w="1638"/>
        <w:gridCol w:w="6237"/>
      </w:tblGrid>
      <w:tr w:rsidR="00A44728" w:rsidRPr="006A7EDA" w14:paraId="79379E6E" w14:textId="77777777" w:rsidTr="005E1989">
        <w:tc>
          <w:tcPr>
            <w:tcW w:w="1638" w:type="dxa"/>
          </w:tcPr>
          <w:p w14:paraId="012EA2CE" w14:textId="4BB5B568" w:rsidR="00A44728" w:rsidRPr="006A7EDA" w:rsidRDefault="00A44728" w:rsidP="005E1989">
            <w:pPr>
              <w:widowControl/>
              <w:spacing w:line="300" w:lineRule="exact"/>
              <w:jc w:val="left"/>
              <w:rPr>
                <w:rFonts w:hAnsi="HG丸ｺﾞｼｯｸM-PRO"/>
                <w:szCs w:val="21"/>
              </w:rPr>
            </w:pPr>
            <w:r w:rsidRPr="006A7EDA">
              <w:rPr>
                <w:rFonts w:ascii="Meiryo UI" w:eastAsia="Meiryo UI" w:hAnsi="Meiryo UI" w:cs="Meiryo UI" w:hint="eastAsia"/>
                <w:szCs w:val="21"/>
              </w:rPr>
              <w:t>陸上パトロール</w:t>
            </w:r>
          </w:p>
        </w:tc>
        <w:tc>
          <w:tcPr>
            <w:tcW w:w="6237" w:type="dxa"/>
          </w:tcPr>
          <w:p w14:paraId="7528785F" w14:textId="3701204E"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管理エリアを分割し、各エリアを巡視班がパトロール車により巡視を行う。</w:t>
            </w:r>
          </w:p>
          <w:p w14:paraId="2C9ED5EA" w14:textId="77777777"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※上屋、船舶係留状況確認、係船料金徴収他</w:t>
            </w:r>
          </w:p>
          <w:p w14:paraId="64814BB2"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＜通常パトロール＞　1回以上／日</w:t>
            </w:r>
          </w:p>
          <w:p w14:paraId="4F41D5C3"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＜徒歩パトロール＞　必要に応じて</w:t>
            </w:r>
          </w:p>
          <w:p w14:paraId="2BB27B79"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＜夜間パトロール＞　3回以上／月</w:t>
            </w:r>
          </w:p>
        </w:tc>
      </w:tr>
      <w:tr w:rsidR="00A44728" w:rsidRPr="006A7EDA" w14:paraId="3B45740D" w14:textId="77777777" w:rsidTr="005E1989">
        <w:tc>
          <w:tcPr>
            <w:tcW w:w="1638" w:type="dxa"/>
          </w:tcPr>
          <w:p w14:paraId="65C5DB1E" w14:textId="6EE76343" w:rsidR="00A44728" w:rsidRPr="006A7EDA" w:rsidRDefault="00A44728" w:rsidP="005E1989">
            <w:pPr>
              <w:widowControl/>
              <w:spacing w:line="300" w:lineRule="exact"/>
              <w:jc w:val="left"/>
              <w:rPr>
                <w:rFonts w:hAnsi="HG丸ｺﾞｼｯｸM-PRO"/>
                <w:szCs w:val="21"/>
              </w:rPr>
            </w:pPr>
            <w:r w:rsidRPr="006A7EDA">
              <w:rPr>
                <w:rFonts w:ascii="Meiryo UI" w:eastAsia="Meiryo UI" w:hAnsi="Meiryo UI" w:cs="Meiryo UI" w:hint="eastAsia"/>
                <w:szCs w:val="21"/>
              </w:rPr>
              <w:t>海上パトロール</w:t>
            </w:r>
          </w:p>
        </w:tc>
        <w:tc>
          <w:tcPr>
            <w:tcW w:w="6237" w:type="dxa"/>
          </w:tcPr>
          <w:p w14:paraId="72740329" w14:textId="77777777"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管理エリアを分割し、各エリアを巡視班が巡視船により巡視を行う。</w:t>
            </w:r>
          </w:p>
          <w:p w14:paraId="67AA1FFF"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＜通常パトロール＞　1回以上／日</w:t>
            </w:r>
          </w:p>
          <w:p w14:paraId="335E1481" w14:textId="548CF193" w:rsidR="00A44728" w:rsidRPr="0088072A" w:rsidRDefault="00A44728" w:rsidP="004D73C0">
            <w:pPr>
              <w:widowControl/>
              <w:spacing w:line="300" w:lineRule="exact"/>
              <w:ind w:firstLineChars="100" w:firstLine="210"/>
              <w:jc w:val="lef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＜早朝パトロール＞　6～8回／月</w:t>
            </w:r>
          </w:p>
        </w:tc>
      </w:tr>
    </w:tbl>
    <w:p w14:paraId="56AA466F" w14:textId="51C3424A" w:rsidR="00C03E87" w:rsidRDefault="00C03E87" w:rsidP="00C03E87">
      <w:pPr>
        <w:widowControl/>
        <w:jc w:val="left"/>
        <w:rPr>
          <w:rFonts w:hAnsi="HG丸ｺﾞｼｯｸM-PRO"/>
          <w:szCs w:val="21"/>
        </w:rPr>
      </w:pPr>
      <w:r w:rsidRPr="006A7EDA">
        <w:rPr>
          <w:rFonts w:ascii="Meiryo UI" w:eastAsia="Meiryo UI" w:hAnsi="Meiryo UI" w:cs="Meiryo UI"/>
          <w:noProof/>
          <w:szCs w:val="28"/>
        </w:rPr>
        <w:drawing>
          <wp:anchor distT="0" distB="0" distL="114300" distR="114300" simplePos="0" relativeHeight="252143616" behindDoc="0" locked="0" layoutInCell="1" allowOverlap="1" wp14:anchorId="3AC1F6EE" wp14:editId="1B1E6EE1">
            <wp:simplePos x="0" y="0"/>
            <wp:positionH relativeFrom="column">
              <wp:posOffset>406400</wp:posOffset>
            </wp:positionH>
            <wp:positionV relativeFrom="paragraph">
              <wp:posOffset>100492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14:sizeRelH relativeFrom="page">
              <wp14:pctWidth>0</wp14:pctWidth>
            </wp14:sizeRelH>
            <wp14:sizeRelV relativeFrom="page">
              <wp14:pctHeight>0</wp14:pctHeight>
            </wp14:sizeRelV>
          </wp:anchor>
        </w:drawing>
      </w:r>
      <w:r>
        <w:rPr>
          <w:rFonts w:hAnsi="HG丸ｺﾞｼｯｸM-PRO" w:hint="eastAsia"/>
          <w:noProof/>
          <w:szCs w:val="21"/>
        </w:rPr>
        <mc:AlternateContent>
          <mc:Choice Requires="wps">
            <w:drawing>
              <wp:anchor distT="0" distB="0" distL="114300" distR="114300" simplePos="0" relativeHeight="252138496" behindDoc="0" locked="0" layoutInCell="1" allowOverlap="1" wp14:anchorId="0AA37EE7" wp14:editId="3D482136">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AF30A" w14:textId="77777777" w:rsidR="00F933E5" w:rsidRPr="00985F75" w:rsidRDefault="00F933E5" w:rsidP="00C03E87">
                            <w:pPr>
                              <w:spacing w:line="240" w:lineRule="exact"/>
                              <w:rPr>
                                <w:rFonts w:hAnsi="HG丸ｺﾞｼｯｸM-PRO"/>
                                <w:sz w:val="18"/>
                              </w:rPr>
                            </w:pPr>
                            <w:r w:rsidRPr="00985F75">
                              <w:rPr>
                                <w:rFonts w:hAnsi="HG丸ｺﾞｼｯｸM-PRO" w:hint="eastAsia"/>
                                <w:sz w:val="18"/>
                              </w:rPr>
                              <w:t>※パトロールの</w:t>
                            </w:r>
                            <w:r>
                              <w:rPr>
                                <w:rFonts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A37EE7" id="テキスト ボックス 249" o:spid="_x0000_s1348" type="#_x0000_t202" style="position:absolute;margin-left:46.3pt;margin-top:-.15pt;width:303.9pt;height:24.25pt;z-index:25213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" filled="f" stroked="f" strokeweight=".5pt">
                <v:textbox>
                  <w:txbxContent>
                    <w:p w14:paraId="511AF30A" w14:textId="77777777" w:rsidR="00F933E5" w:rsidRPr="00985F75" w:rsidRDefault="00F933E5" w:rsidP="00C03E87">
                      <w:pPr>
                        <w:spacing w:line="240" w:lineRule="exact"/>
                        <w:rPr>
                          <w:rFonts w:hAnsi="HG丸ｺﾞｼｯｸM-PRO"/>
                          <w:sz w:val="18"/>
                        </w:rPr>
                      </w:pPr>
                      <w:r w:rsidRPr="00985F75">
                        <w:rPr>
                          <w:rFonts w:hAnsi="HG丸ｺﾞｼｯｸM-PRO" w:hint="eastAsia"/>
                          <w:sz w:val="18"/>
                        </w:rPr>
                        <w:t>※パトロールの</w:t>
                      </w:r>
                      <w:r>
                        <w:rPr>
                          <w:rFonts w:hAnsi="HG丸ｺﾞｼｯｸM-PRO" w:hint="eastAsia"/>
                          <w:sz w:val="18"/>
                        </w:rPr>
                        <w:t>頻度は必要に応じて適宜見直しを実施する。</w:t>
                      </w:r>
                    </w:p>
                  </w:txbxContent>
                </v:textbox>
              </v:shape>
            </w:pict>
          </mc:Fallback>
        </mc:AlternateContent>
      </w:r>
      <w:r w:rsidRPr="006A7EDA">
        <w:rPr>
          <w:rFonts w:hAnsi="HG丸ｺﾞｼｯｸM-PRO" w:hint="eastAsia"/>
          <w:szCs w:val="21"/>
        </w:rPr>
        <w:t xml:space="preserve">　　　</w:t>
      </w:r>
    </w:p>
    <w:p w14:paraId="5D5CEEE2" w14:textId="05AF608E" w:rsidR="00C03E87" w:rsidRDefault="00C03E87" w:rsidP="00C03E87">
      <w:pPr>
        <w:widowControl/>
        <w:jc w:val="left"/>
        <w:rPr>
          <w:rFonts w:hAnsi="HG丸ｺﾞｼｯｸM-PRO"/>
          <w:szCs w:val="21"/>
        </w:rPr>
      </w:pPr>
    </w:p>
    <w:p w14:paraId="514536C8" w14:textId="05516657" w:rsidR="00C03E87" w:rsidRDefault="00C03E87" w:rsidP="00C03E87">
      <w:pPr>
        <w:widowControl/>
        <w:jc w:val="left"/>
        <w:rPr>
          <w:rFonts w:ascii="Meiryo UI" w:eastAsia="Meiryo UI" w:hAnsi="Meiryo UI" w:cs="Meiryo UI"/>
          <w:szCs w:val="21"/>
        </w:rPr>
      </w:pPr>
    </w:p>
    <w:p w14:paraId="7224CAF2" w14:textId="77777777" w:rsidR="00A464C4" w:rsidRPr="006A7EDA" w:rsidRDefault="00A464C4" w:rsidP="00C03E87">
      <w:pPr>
        <w:widowControl/>
        <w:jc w:val="left"/>
        <w:rPr>
          <w:rFonts w:ascii="Meiryo UI" w:eastAsia="Meiryo UI" w:hAnsi="Meiryo UI" w:cs="Meiryo UI"/>
          <w:szCs w:val="21"/>
        </w:rPr>
      </w:pPr>
    </w:p>
    <w:p w14:paraId="675378F6" w14:textId="72F27FB0" w:rsidR="00C03E87" w:rsidRPr="0088072A" w:rsidRDefault="00C03E87" w:rsidP="00C03E87">
      <w:pPr>
        <w:pStyle w:val="ac"/>
        <w:rPr>
          <w:rFonts w:cs="Meiryo UI"/>
          <w:color w:val="000000" w:themeColor="text1"/>
        </w:rPr>
      </w:pPr>
      <w:bookmarkStart w:id="252" w:name="_Ref412036565"/>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42</w:t>
      </w:r>
      <w:r w:rsidR="005E1989">
        <w:rPr>
          <w:noProof/>
        </w:rPr>
        <w:fldChar w:fldCharType="end"/>
      </w:r>
      <w:bookmarkEnd w:id="252"/>
      <w:r w:rsidRPr="006A7EDA">
        <w:rPr>
          <w:rFonts w:hint="eastAsia"/>
        </w:rPr>
        <w:t xml:space="preserve">　</w:t>
      </w:r>
      <w:r w:rsidRPr="0088072A">
        <w:rPr>
          <w:rFonts w:cs="Meiryo UI" w:hint="eastAsia"/>
          <w:color w:val="000000" w:themeColor="text1"/>
        </w:rPr>
        <w:t>港湾・海岸施設における日常パトロールのフロー</w:t>
      </w:r>
    </w:p>
    <w:p w14:paraId="1885A0CC" w14:textId="3A25A1A0" w:rsidR="00202B17" w:rsidRDefault="00202B17" w:rsidP="00C03E87">
      <w:r>
        <w:rPr>
          <w:noProof/>
        </w:rPr>
        <w:drawing>
          <wp:anchor distT="0" distB="0" distL="114300" distR="114300" simplePos="0" relativeHeight="252152832" behindDoc="0" locked="0" layoutInCell="1" allowOverlap="1" wp14:anchorId="0F28A323" wp14:editId="0C76D43B">
            <wp:simplePos x="0" y="0"/>
            <wp:positionH relativeFrom="column">
              <wp:posOffset>3205480</wp:posOffset>
            </wp:positionH>
            <wp:positionV relativeFrom="paragraph">
              <wp:posOffset>175260</wp:posOffset>
            </wp:positionV>
            <wp:extent cx="2305050" cy="1748790"/>
            <wp:effectExtent l="0" t="0" r="0" b="3810"/>
            <wp:wrapNone/>
            <wp:docPr id="7" name="図 6" descr="X:\01阪南港湾\■木材埠頭フォルダ\色々の写真   いずみ\25 阪南2区北側護岸釣り人\25.7.6阪南2区護岸釣り人\P105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X:\01阪南港湾\■木材埠頭フォルダ\色々の写真   いずみ\25 阪南2区北側護岸釣り人\25.7.6阪南2区護岸釣り人\P1050262.JPG"/>
                    <pic:cNvPicPr>
                      <a:picLocks noChangeAspect="1"/>
                    </pic:cNvPicPr>
                  </pic:nvPicPr>
                  <pic:blipFill rotWithShape="1">
                    <a:blip r:embed="rId120">
                      <a:extLst>
                        <a:ext uri="{BEBA8EAE-BF5A-486C-A8C5-ECC9F3942E4B}">
                          <a14:imgProps xmlns:a14="http://schemas.microsoft.com/office/drawing/2010/main">
                            <a14:imgLayer r:embed="rId121">
                              <a14:imgEffect>
                                <a14:brightnessContrast bright="20000" contrast="-40000"/>
                              </a14:imgEffect>
                            </a14:imgLayer>
                          </a14:imgProps>
                        </a:ext>
                        <a:ext uri="{28A0092B-C50C-407E-A947-70E740481C1C}">
                          <a14:useLocalDpi xmlns:a14="http://schemas.microsoft.com/office/drawing/2010/main" val="0"/>
                        </a:ext>
                      </a:extLst>
                    </a:blip>
                    <a:srcRect l="18138" t="23423" r="6089"/>
                    <a:stretch/>
                  </pic:blipFill>
                  <pic:spPr bwMode="auto">
                    <a:xfrm>
                      <a:off x="0" y="0"/>
                      <a:ext cx="2305050" cy="1748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Meiryo UI" w:hint="eastAsia"/>
          <w:noProof/>
        </w:rPr>
        <w:drawing>
          <wp:anchor distT="0" distB="0" distL="114300" distR="114300" simplePos="0" relativeHeight="252151808" behindDoc="0" locked="0" layoutInCell="1" allowOverlap="1" wp14:anchorId="1CD33A71" wp14:editId="1351BA77">
            <wp:simplePos x="0" y="0"/>
            <wp:positionH relativeFrom="column">
              <wp:posOffset>588761</wp:posOffset>
            </wp:positionH>
            <wp:positionV relativeFrom="paragraph">
              <wp:posOffset>174460</wp:posOffset>
            </wp:positionV>
            <wp:extent cx="2356947" cy="1767890"/>
            <wp:effectExtent l="0" t="0" r="5715"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56947" cy="1767890"/>
                    </a:xfrm>
                    <a:prstGeom prst="rect">
                      <a:avLst/>
                    </a:prstGeom>
                  </pic:spPr>
                </pic:pic>
              </a:graphicData>
            </a:graphic>
            <wp14:sizeRelH relativeFrom="margin">
              <wp14:pctWidth>0</wp14:pctWidth>
            </wp14:sizeRelH>
            <wp14:sizeRelV relativeFrom="margin">
              <wp14:pctHeight>0</wp14:pctHeight>
            </wp14:sizeRelV>
          </wp:anchor>
        </w:drawing>
      </w:r>
    </w:p>
    <w:p w14:paraId="2F4FF57B" w14:textId="4DA47B93" w:rsidR="00202B17" w:rsidRDefault="00202B17" w:rsidP="00C03E87"/>
    <w:p w14:paraId="0FC88E88" w14:textId="1772C11B" w:rsidR="00202B17" w:rsidRDefault="00202B17" w:rsidP="00C03E87"/>
    <w:p w14:paraId="2F9F6C18" w14:textId="092CEBB4" w:rsidR="00202B17" w:rsidRDefault="00202B17" w:rsidP="00C03E87"/>
    <w:p w14:paraId="5A489505" w14:textId="6A519094" w:rsidR="00202B17" w:rsidRDefault="00202B17" w:rsidP="00C03E87"/>
    <w:p w14:paraId="3976985D" w14:textId="7605CDE6" w:rsidR="00202B17" w:rsidRDefault="00202B17" w:rsidP="00C03E87"/>
    <w:p w14:paraId="0AD5C24C" w14:textId="3DA2083E" w:rsidR="00202B17" w:rsidRDefault="00202B17" w:rsidP="00C03E87"/>
    <w:p w14:paraId="3F97EF1B" w14:textId="3968FBCA" w:rsidR="00C03E87" w:rsidRPr="00C03E87" w:rsidRDefault="00C03E87" w:rsidP="00C03E87"/>
    <w:p w14:paraId="08545B33" w14:textId="15293E1C" w:rsidR="00C03E87" w:rsidRPr="004A30DA" w:rsidRDefault="00C03E87" w:rsidP="00C03E87">
      <w:pPr>
        <w:pStyle w:val="ac"/>
        <w:rPr>
          <w:rFonts w:cs="Meiryo UI"/>
          <w:color w:val="FF0000"/>
        </w:rPr>
      </w:pPr>
      <w:r>
        <w:rPr>
          <w:rFonts w:hint="eastAsia"/>
          <w:b/>
          <w:noProof/>
        </w:rPr>
        <w:t xml:space="preserve">　　</w:t>
      </w:r>
    </w:p>
    <w:p w14:paraId="2C0E0CFF" w14:textId="14F92DD7" w:rsidR="00C03E87" w:rsidRPr="0088072A" w:rsidRDefault="00C03E87" w:rsidP="00C03E87">
      <w:pPr>
        <w:pStyle w:val="ac"/>
        <w:rPr>
          <w:color w:val="000000" w:themeColor="text1"/>
        </w:rPr>
      </w:pPr>
      <w:bookmarkStart w:id="253" w:name="_Ref185340684"/>
      <w:r w:rsidRPr="000B6902">
        <w:rPr>
          <w:rFonts w:hint="eastAsia"/>
        </w:rPr>
        <w:t xml:space="preserve">図 </w:t>
      </w:r>
      <w:r w:rsidR="00A93C11" w:rsidRPr="000B6902">
        <w:fldChar w:fldCharType="begin"/>
      </w:r>
      <w:r w:rsidR="00A93C11" w:rsidRPr="000B6902">
        <w:instrText xml:space="preserve"> </w:instrText>
      </w:r>
      <w:r w:rsidR="00A93C11" w:rsidRPr="000B6902">
        <w:rPr>
          <w:rFonts w:hint="eastAsia"/>
        </w:rPr>
        <w:instrText>STYLEREF 2 \s</w:instrText>
      </w:r>
      <w:r w:rsidR="00A93C11" w:rsidRPr="000B6902">
        <w:instrText xml:space="preserve"> </w:instrText>
      </w:r>
      <w:r w:rsidR="00A93C11" w:rsidRPr="000B6902">
        <w:fldChar w:fldCharType="separate"/>
      </w:r>
      <w:r w:rsidR="007C2164">
        <w:rPr>
          <w:noProof/>
        </w:rPr>
        <w:t>3.1</w:t>
      </w:r>
      <w:r w:rsidR="00A93C11" w:rsidRPr="000B6902">
        <w:fldChar w:fldCharType="end"/>
      </w:r>
      <w:r w:rsidR="00A93C11" w:rsidRPr="000B6902">
        <w:noBreakHyphen/>
      </w:r>
      <w:r w:rsidR="00A93C11" w:rsidRPr="000B6902">
        <w:fldChar w:fldCharType="begin"/>
      </w:r>
      <w:r w:rsidR="00A93C11" w:rsidRPr="000B6902">
        <w:instrText xml:space="preserve"> </w:instrText>
      </w:r>
      <w:r w:rsidR="00A93C11" w:rsidRPr="000B6902">
        <w:rPr>
          <w:rFonts w:hint="eastAsia"/>
        </w:rPr>
        <w:instrText>SEQ 図 \* ARABIC \s 2</w:instrText>
      </w:r>
      <w:r w:rsidR="00A93C11" w:rsidRPr="000B6902">
        <w:instrText xml:space="preserve"> </w:instrText>
      </w:r>
      <w:r w:rsidR="00A93C11" w:rsidRPr="000B6902">
        <w:fldChar w:fldCharType="separate"/>
      </w:r>
      <w:r w:rsidR="007C2164">
        <w:rPr>
          <w:noProof/>
        </w:rPr>
        <w:t>43</w:t>
      </w:r>
      <w:r w:rsidR="00A93C11" w:rsidRPr="000B6902">
        <w:fldChar w:fldCharType="end"/>
      </w:r>
      <w:bookmarkEnd w:id="253"/>
      <w:r w:rsidRPr="000B6902">
        <w:rPr>
          <w:rFonts w:hint="eastAsia"/>
        </w:rPr>
        <w:t xml:space="preserve">　</w:t>
      </w:r>
      <w:r w:rsidRPr="0088072A">
        <w:rPr>
          <w:rFonts w:hint="eastAsia"/>
          <w:color w:val="000000" w:themeColor="text1"/>
        </w:rPr>
        <w:t>職員による日常パトロールの様子</w:t>
      </w:r>
    </w:p>
    <w:p w14:paraId="01969FFE" w14:textId="77777777" w:rsidR="00C03E87" w:rsidRPr="006A7EDA" w:rsidRDefault="00C03E87" w:rsidP="00C03E87">
      <w:pPr>
        <w:pStyle w:val="40"/>
        <w:ind w:left="420" w:firstLine="210"/>
      </w:pPr>
    </w:p>
    <w:p w14:paraId="32155014" w14:textId="77777777" w:rsidR="00C03E87" w:rsidRDefault="00C03E87" w:rsidP="00C03E87">
      <w:pPr>
        <w:pStyle w:val="4"/>
      </w:pPr>
      <w:r>
        <w:rPr>
          <w:rFonts w:hint="eastAsia"/>
        </w:rPr>
        <w:lastRenderedPageBreak/>
        <w:t>日常的な維持管理作業（職員による）</w:t>
      </w:r>
    </w:p>
    <w:p w14:paraId="76ADE701" w14:textId="77777777" w:rsidR="00C03E87" w:rsidRDefault="00C03E87" w:rsidP="00C03E87">
      <w:pPr>
        <w:pStyle w:val="40"/>
        <w:ind w:left="420" w:firstLine="210"/>
        <w:rPr>
          <w:rFonts w:hAnsi="HG丸ｺﾞｼｯｸM-PRO"/>
          <w:color w:val="000000" w:themeColor="text1"/>
        </w:rPr>
      </w:pPr>
      <w:r w:rsidRPr="004F3B13">
        <w:rPr>
          <w:rFonts w:hAnsi="HG丸ｺﾞｼｯｸM-PRO" w:hint="eastAsia"/>
          <w:color w:val="000000" w:themeColor="text1"/>
        </w:rPr>
        <w:t>維持管理作業では、日常パトロールや特別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r>
        <w:rPr>
          <w:rFonts w:hAnsi="HG丸ｺﾞｼｯｸM-PRO" w:hint="eastAsia"/>
          <w:color w:val="000000" w:themeColor="text1"/>
        </w:rPr>
        <w:t>併せて、過積載車両など人為的な問題を把握し、その解決に努める。</w:t>
      </w:r>
    </w:p>
    <w:p w14:paraId="0884061B" w14:textId="77777777" w:rsidR="00C03E87" w:rsidRPr="005F5A53" w:rsidRDefault="00C03E87" w:rsidP="00C03E87">
      <w:pPr>
        <w:pStyle w:val="40"/>
        <w:ind w:left="420" w:firstLine="210"/>
        <w:rPr>
          <w:rFonts w:hAnsi="HG丸ｺﾞｼｯｸM-PRO"/>
          <w:color w:val="000000" w:themeColor="text1"/>
        </w:rPr>
      </w:pPr>
    </w:p>
    <w:p w14:paraId="4BEAED49" w14:textId="77777777" w:rsidR="00C03E87" w:rsidRDefault="00C03E87" w:rsidP="005B28A9">
      <w:pPr>
        <w:pStyle w:val="5"/>
        <w:ind w:left="1132"/>
      </w:pPr>
      <w:r w:rsidRPr="00122BB4">
        <w:rPr>
          <w:rFonts w:hint="eastAsia"/>
        </w:rPr>
        <w:t>留意事項</w:t>
      </w:r>
    </w:p>
    <w:p w14:paraId="0E9DDB32" w14:textId="77777777" w:rsidR="00C03E87" w:rsidRPr="00A819DF" w:rsidRDefault="00C03E87" w:rsidP="00C03E87">
      <w:pPr>
        <w:pStyle w:val="50"/>
        <w:ind w:left="735" w:firstLine="210"/>
        <w:rPr>
          <w:rFonts w:hAnsi="HG丸ｺﾞｼｯｸM-PRO"/>
          <w:color w:val="000000" w:themeColor="text1"/>
        </w:rPr>
      </w:pPr>
      <w:r w:rsidRPr="00A819DF">
        <w:rPr>
          <w:rFonts w:hAnsi="HG丸ｺﾞｼｯｸM-PRO" w:hint="eastAsia"/>
          <w:color w:val="000000" w:themeColor="text1"/>
        </w:rPr>
        <w:t>維持管理・修繕作業を実施する際には、これまでの取組に加え、以下の内容などに留意する。</w:t>
      </w:r>
    </w:p>
    <w:p w14:paraId="58EEC030" w14:textId="77777777" w:rsidR="00C03E87" w:rsidRPr="00207F42" w:rsidRDefault="00C03E87" w:rsidP="00CA1090">
      <w:pPr>
        <w:pStyle w:val="40"/>
        <w:numPr>
          <w:ilvl w:val="1"/>
          <w:numId w:val="3"/>
        </w:numPr>
        <w:ind w:leftChars="0" w:firstLineChars="0"/>
        <w:rPr>
          <w:rFonts w:hAnsi="HG丸ｺﾞｼｯｸM-PRO"/>
        </w:rPr>
      </w:pPr>
      <w:r w:rsidRPr="00207F42">
        <w:rPr>
          <w:rFonts w:hAnsi="HG丸ｺﾞｼｯｸM-PRO" w:hint="eastAsia"/>
          <w:color w:val="000000" w:themeColor="text1"/>
        </w:rPr>
        <w:t>エプロンの陥没や砂浜の陥没など、人命に関わるような重大な損傷を発見した場合は、立ち入り制限などの二次的な事故を未然に防止するための予防措置を</w:t>
      </w:r>
      <w:r>
        <w:rPr>
          <w:rFonts w:hAnsi="HG丸ｺﾞｼｯｸM-PRO" w:hint="eastAsia"/>
          <w:color w:val="000000" w:themeColor="text1"/>
        </w:rPr>
        <w:t>直ちに</w:t>
      </w:r>
      <w:r w:rsidRPr="00207F42">
        <w:rPr>
          <w:rFonts w:hAnsi="HG丸ｺﾞｼｯｸM-PRO" w:hint="eastAsia"/>
          <w:color w:val="000000" w:themeColor="text1"/>
        </w:rPr>
        <w:t>行い、すぐに対応が出来ない場合は、看板等による注意喚起などを行い、利用者、府民の安全確保・信頼の確保に努める。</w:t>
      </w:r>
    </w:p>
    <w:p w14:paraId="5A4FE606" w14:textId="77777777" w:rsidR="00C03E87" w:rsidRPr="00122BB4" w:rsidRDefault="00C03E87" w:rsidP="00CA1090">
      <w:pPr>
        <w:pStyle w:val="40"/>
        <w:numPr>
          <w:ilvl w:val="1"/>
          <w:numId w:val="3"/>
        </w:numPr>
        <w:ind w:leftChars="0" w:firstLineChars="0"/>
        <w:rPr>
          <w:rFonts w:hAnsi="HG丸ｺﾞｼｯｸM-PRO"/>
        </w:rPr>
      </w:pPr>
      <w:r w:rsidRPr="00122BB4">
        <w:rPr>
          <w:rFonts w:hAnsi="HG丸ｺﾞｼｯｸM-PRO" w:hint="eastAsia"/>
          <w:color w:val="000000" w:themeColor="text1"/>
        </w:rPr>
        <w:t>不法投棄等を防止するために、柵等を設置する</w:t>
      </w:r>
      <w:r>
        <w:rPr>
          <w:rFonts w:hAnsi="HG丸ｺﾞｼｯｸM-PRO" w:hint="eastAsia"/>
          <w:color w:val="000000" w:themeColor="text1"/>
        </w:rPr>
        <w:t>だけではなく、</w:t>
      </w:r>
      <w:r w:rsidRPr="00122BB4">
        <w:rPr>
          <w:rFonts w:hAnsi="HG丸ｺﾞｼｯｸM-PRO" w:hint="eastAsia"/>
          <w:color w:val="000000" w:themeColor="text1"/>
        </w:rPr>
        <w:t>美化活動（清掃、啓発等）を行い、</w:t>
      </w:r>
      <w:r>
        <w:rPr>
          <w:rFonts w:hAnsi="HG丸ｺﾞｼｯｸM-PRO" w:hint="eastAsia"/>
          <w:color w:val="000000" w:themeColor="text1"/>
        </w:rPr>
        <w:t>周辺</w:t>
      </w:r>
      <w:r w:rsidRPr="00122BB4">
        <w:rPr>
          <w:rFonts w:hAnsi="HG丸ｺﾞｼｯｸM-PRO" w:hint="eastAsia"/>
          <w:color w:val="000000" w:themeColor="text1"/>
        </w:rPr>
        <w:t>環境の保全に努める。</w:t>
      </w:r>
    </w:p>
    <w:p w14:paraId="4638664C" w14:textId="77777777" w:rsidR="00C03E87" w:rsidRPr="00CE4E39" w:rsidRDefault="00C03E87" w:rsidP="00CA1090">
      <w:pPr>
        <w:pStyle w:val="40"/>
        <w:numPr>
          <w:ilvl w:val="1"/>
          <w:numId w:val="3"/>
        </w:numPr>
        <w:ind w:leftChars="0" w:firstLineChars="0"/>
        <w:rPr>
          <w:rFonts w:hAnsi="HG丸ｺﾞｼｯｸM-PRO"/>
          <w:color w:val="000000" w:themeColor="text1"/>
        </w:rPr>
      </w:pPr>
      <w:r w:rsidRPr="00CE4E39">
        <w:rPr>
          <w:rFonts w:hAnsi="HG丸ｺﾞｼｯｸM-PRO" w:hint="eastAsia"/>
          <w:color w:val="000000" w:themeColor="text1"/>
        </w:rPr>
        <w:t>比較的小規模で簡易な作業</w:t>
      </w:r>
      <w:r>
        <w:rPr>
          <w:rFonts w:hAnsi="HG丸ｺﾞｼｯｸM-PRO" w:hint="eastAsia"/>
          <w:color w:val="000000" w:themeColor="text1"/>
        </w:rPr>
        <w:t>でも、こまめに実施することで施設の機能をある程度確保し続けることができるため、</w:t>
      </w:r>
      <w:r w:rsidRPr="00CE4E39">
        <w:rPr>
          <w:rFonts w:hAnsi="HG丸ｺﾞｼｯｸM-PRO" w:hint="eastAsia"/>
          <w:color w:val="000000" w:themeColor="text1"/>
        </w:rPr>
        <w:t>計画的かつ継続的に実施することで長寿命化に努める</w:t>
      </w:r>
      <w:r>
        <w:rPr>
          <w:rFonts w:hAnsi="HG丸ｺﾞｼｯｸM-PRO" w:hint="eastAsia"/>
          <w:color w:val="000000" w:themeColor="text1"/>
        </w:rPr>
        <w:t>。</w:t>
      </w:r>
    </w:p>
    <w:p w14:paraId="7CB93D95" w14:textId="77777777" w:rsidR="00C03E87" w:rsidRDefault="00C03E87" w:rsidP="00CA1090">
      <w:pPr>
        <w:pStyle w:val="40"/>
        <w:numPr>
          <w:ilvl w:val="1"/>
          <w:numId w:val="3"/>
        </w:numPr>
        <w:ind w:leftChars="0" w:firstLineChars="0"/>
        <w:rPr>
          <w:rFonts w:hAnsi="HG丸ｺﾞｼｯｸM-PRO"/>
          <w:color w:val="000000" w:themeColor="text1"/>
        </w:rPr>
      </w:pPr>
      <w:r>
        <w:rPr>
          <w:rFonts w:hAnsi="HG丸ｺﾞｼｯｸM-PRO" w:hint="eastAsia"/>
          <w:color w:val="000000" w:themeColor="text1"/>
        </w:rPr>
        <w:t>岸壁の利用制限や、立入禁止区域の明確化</w:t>
      </w:r>
      <w:r w:rsidRPr="00CE4E39">
        <w:rPr>
          <w:rFonts w:hAnsi="HG丸ｺﾞｼｯｸM-PRO" w:hint="eastAsia"/>
          <w:color w:val="000000" w:themeColor="text1"/>
        </w:rPr>
        <w:t>など、施設の適正利用により長寿命化に努める。</w:t>
      </w:r>
    </w:p>
    <w:p w14:paraId="697C845F" w14:textId="77777777" w:rsidR="00C03E87" w:rsidRPr="00871A93" w:rsidRDefault="00C03E87" w:rsidP="00C03E87">
      <w:pPr>
        <w:pStyle w:val="40"/>
        <w:ind w:leftChars="0" w:firstLineChars="0"/>
        <w:rPr>
          <w:rFonts w:hAnsi="HG丸ｺﾞｼｯｸM-PRO"/>
          <w:color w:val="000000" w:themeColor="text1"/>
        </w:rPr>
      </w:pPr>
    </w:p>
    <w:p w14:paraId="68EF2B78" w14:textId="77777777" w:rsidR="00C03E87" w:rsidRDefault="00C03E87" w:rsidP="00C03E87">
      <w:pPr>
        <w:pStyle w:val="5"/>
        <w:ind w:left="1132"/>
      </w:pPr>
      <w:r w:rsidRPr="00122BB4">
        <w:rPr>
          <w:rFonts w:hint="eastAsia"/>
        </w:rPr>
        <w:t>維持管理作業計画の策定</w:t>
      </w:r>
    </w:p>
    <w:p w14:paraId="3A637735" w14:textId="561DB7B6" w:rsidR="00C03E87" w:rsidRPr="00871A93"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維持管理作業を効率的・効果的に実践するために、日常的に実施する作業について、具体的な維持管理作業計画</w:t>
      </w:r>
      <w:r>
        <w:rPr>
          <w:rFonts w:hAnsi="HG丸ｺﾞｼｯｸM-PRO" w:hint="eastAsia"/>
          <w:color w:val="000000" w:themeColor="text1"/>
        </w:rPr>
        <w:t>を</w:t>
      </w:r>
      <w:r w:rsidRPr="00122BB4">
        <w:rPr>
          <w:rFonts w:hAnsi="HG丸ｺﾞｼｯｸM-PRO" w:hint="eastAsia"/>
          <w:color w:val="000000" w:themeColor="text1"/>
        </w:rPr>
        <w:t>策定する</w:t>
      </w:r>
      <w:r>
        <w:rPr>
          <w:rFonts w:hAnsi="HG丸ｺﾞｼｯｸM-PRO" w:hint="eastAsia"/>
          <w:color w:val="000000" w:themeColor="text1"/>
        </w:rPr>
        <w:t>。以</w:t>
      </w:r>
      <w:r w:rsidRPr="00871A93">
        <w:rPr>
          <w:rFonts w:hAnsi="HG丸ｺﾞｼｯｸM-PRO" w:hint="eastAsia"/>
          <w:color w:val="000000" w:themeColor="text1"/>
        </w:rPr>
        <w:t>下の</w:t>
      </w:r>
      <w:r w:rsidRPr="00871A93">
        <w:rPr>
          <w:rFonts w:hAnsi="HG丸ｺﾞｼｯｸM-PRO"/>
          <w:color w:val="000000" w:themeColor="text1"/>
        </w:rPr>
        <w:fldChar w:fldCharType="begin"/>
      </w:r>
      <w:r w:rsidRPr="00871A93">
        <w:rPr>
          <w:rFonts w:hAnsi="HG丸ｺﾞｼｯｸM-PRO"/>
          <w:color w:val="000000" w:themeColor="text1"/>
        </w:rPr>
        <w:instrText xml:space="preserve"> </w:instrText>
      </w:r>
      <w:r w:rsidRPr="00871A93">
        <w:rPr>
          <w:rFonts w:hAnsi="HG丸ｺﾞｼｯｸM-PRO" w:hint="eastAsia"/>
          <w:color w:val="000000" w:themeColor="text1"/>
        </w:rPr>
        <w:instrText>REF _Ref387669102 \h</w:instrText>
      </w:r>
      <w:r w:rsidRPr="00871A93">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871A93">
        <w:rPr>
          <w:rFonts w:hAnsi="HG丸ｺﾞｼｯｸM-PRO"/>
          <w:color w:val="000000" w:themeColor="text1"/>
        </w:rPr>
      </w:r>
      <w:r w:rsidRPr="00871A93">
        <w:rPr>
          <w:rFonts w:hAnsi="HG丸ｺﾞｼｯｸM-PRO"/>
          <w:color w:val="000000" w:themeColor="text1"/>
        </w:rPr>
        <w:fldChar w:fldCharType="separate"/>
      </w:r>
      <w:r w:rsidR="007C2164" w:rsidRPr="007C2164">
        <w:rPr>
          <w:rFonts w:hAnsi="HG丸ｺﾞｼｯｸM-PRO" w:hint="eastAsia"/>
        </w:rPr>
        <w:t>表</w:t>
      </w:r>
      <w:r w:rsidR="007C2164" w:rsidRPr="007C2164">
        <w:rPr>
          <w:rFonts w:hAnsi="HG丸ｺﾞｼｯｸM-PRO"/>
        </w:rPr>
        <w:t xml:space="preserve"> </w:t>
      </w:r>
      <w:r w:rsidR="007C2164" w:rsidRPr="007C2164">
        <w:rPr>
          <w:rFonts w:hAnsi="HG丸ｺﾞｼｯｸM-PRO"/>
          <w:noProof/>
        </w:rPr>
        <w:t>3.1</w:t>
      </w:r>
      <w:r w:rsidR="007C2164" w:rsidRPr="007C2164">
        <w:rPr>
          <w:rFonts w:hAnsi="HG丸ｺﾞｼｯｸM-PRO"/>
          <w:noProof/>
        </w:rPr>
        <w:noBreakHyphen/>
        <w:t>32</w:t>
      </w:r>
      <w:r w:rsidRPr="00871A93">
        <w:rPr>
          <w:rFonts w:hAnsi="HG丸ｺﾞｼｯｸM-PRO"/>
          <w:color w:val="000000" w:themeColor="text1"/>
        </w:rPr>
        <w:fldChar w:fldCharType="end"/>
      </w:r>
      <w:r w:rsidRPr="00871A93">
        <w:rPr>
          <w:rFonts w:hAnsi="HG丸ｺﾞｼｯｸM-PRO" w:hint="eastAsia"/>
          <w:color w:val="000000" w:themeColor="text1"/>
        </w:rPr>
        <w:t>に維持管理作業計画の事例を示す。</w:t>
      </w:r>
    </w:p>
    <w:p w14:paraId="14E0F337" w14:textId="6E1B0FC3" w:rsidR="00C03E87" w:rsidRPr="0088072A" w:rsidRDefault="00C03E87" w:rsidP="00C03E87">
      <w:pPr>
        <w:pStyle w:val="ac"/>
        <w:rPr>
          <w:color w:val="000000" w:themeColor="text1"/>
        </w:rPr>
      </w:pPr>
      <w:bookmarkStart w:id="254" w:name="_Ref387669102"/>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32</w:t>
      </w:r>
      <w:r w:rsidR="005E1989">
        <w:rPr>
          <w:noProof/>
        </w:rPr>
        <w:fldChar w:fldCharType="end"/>
      </w:r>
      <w:bookmarkEnd w:id="254"/>
      <w:r w:rsidRPr="00122BB4">
        <w:rPr>
          <w:rFonts w:hint="eastAsia"/>
        </w:rPr>
        <w:t xml:space="preserve">　</w:t>
      </w:r>
      <w:r w:rsidRPr="0088072A">
        <w:rPr>
          <w:rFonts w:hint="eastAsia"/>
          <w:color w:val="000000" w:themeColor="text1"/>
        </w:rPr>
        <w:t>維持管理作業計画（例示）</w:t>
      </w:r>
    </w:p>
    <w:tbl>
      <w:tblPr>
        <w:tblW w:w="8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88072A" w:rsidRPr="0088072A" w14:paraId="71FE26F8" w14:textId="77777777" w:rsidTr="00C03E87">
        <w:trPr>
          <w:trHeight w:val="321"/>
          <w:jc w:val="center"/>
        </w:trPr>
        <w:tc>
          <w:tcPr>
            <w:tcW w:w="2126" w:type="dxa"/>
            <w:tcBorders>
              <w:bottom w:val="double" w:sz="4" w:space="0" w:color="auto"/>
            </w:tcBorders>
            <w:shd w:val="clear" w:color="auto" w:fill="D9D9D9" w:themeFill="background1" w:themeFillShade="D9"/>
            <w:vAlign w:val="center"/>
          </w:tcPr>
          <w:p w14:paraId="14DF38FC" w14:textId="77777777" w:rsidR="00C03E87" w:rsidRPr="0088072A" w:rsidRDefault="00C03E87" w:rsidP="005E1989">
            <w:pPr>
              <w:spacing w:line="280" w:lineRule="exact"/>
              <w:jc w:val="center"/>
              <w:rPr>
                <w:rFonts w:hAnsi="HG丸ｺﾞｼｯｸM-PRO"/>
                <w:color w:val="000000" w:themeColor="text1"/>
                <w:sz w:val="20"/>
                <w:szCs w:val="20"/>
              </w:rPr>
            </w:pPr>
            <w:r w:rsidRPr="0088072A">
              <w:rPr>
                <w:rFonts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14:paraId="5299D145" w14:textId="77777777" w:rsidR="00C03E87" w:rsidRPr="0088072A" w:rsidRDefault="00C03E87" w:rsidP="005E1989">
            <w:pPr>
              <w:spacing w:line="280" w:lineRule="exact"/>
              <w:ind w:firstLineChars="114" w:firstLine="228"/>
              <w:jc w:val="center"/>
              <w:rPr>
                <w:rFonts w:hAnsi="HG丸ｺﾞｼｯｸM-PRO"/>
                <w:color w:val="000000" w:themeColor="text1"/>
                <w:sz w:val="20"/>
                <w:szCs w:val="20"/>
              </w:rPr>
            </w:pPr>
            <w:r w:rsidRPr="0088072A">
              <w:rPr>
                <w:rFonts w:hAnsi="HG丸ｺﾞｼｯｸM-PRO" w:hint="eastAsia"/>
                <w:color w:val="000000" w:themeColor="text1"/>
                <w:sz w:val="20"/>
                <w:szCs w:val="20"/>
              </w:rPr>
              <w:t>内容</w:t>
            </w:r>
          </w:p>
        </w:tc>
      </w:tr>
      <w:tr w:rsidR="0088072A" w:rsidRPr="0088072A" w14:paraId="04BF90E6" w14:textId="77777777" w:rsidTr="00C03E87">
        <w:trPr>
          <w:trHeight w:val="938"/>
          <w:jc w:val="center"/>
        </w:trPr>
        <w:tc>
          <w:tcPr>
            <w:tcW w:w="2126" w:type="dxa"/>
            <w:tcBorders>
              <w:top w:val="double" w:sz="4" w:space="0" w:color="auto"/>
            </w:tcBorders>
            <w:vAlign w:val="center"/>
          </w:tcPr>
          <w:p w14:paraId="3E29EF4E" w14:textId="77777777" w:rsidR="00C03E87" w:rsidRPr="0088072A" w:rsidRDefault="00C03E87" w:rsidP="005E1989">
            <w:pPr>
              <w:spacing w:line="360" w:lineRule="exact"/>
              <w:jc w:val="center"/>
              <w:rPr>
                <w:rFonts w:hAnsi="HG丸ｺﾞｼｯｸM-PRO"/>
                <w:color w:val="000000" w:themeColor="text1"/>
                <w:szCs w:val="20"/>
              </w:rPr>
            </w:pPr>
            <w:r w:rsidRPr="0088072A">
              <w:rPr>
                <w:rFonts w:hAnsi="HG丸ｺﾞｼｯｸM-PRO" w:hint="eastAsia"/>
                <w:color w:val="000000" w:themeColor="text1"/>
                <w:szCs w:val="20"/>
              </w:rPr>
              <w:t>維持管理作業</w:t>
            </w:r>
          </w:p>
        </w:tc>
        <w:tc>
          <w:tcPr>
            <w:tcW w:w="6011" w:type="dxa"/>
            <w:tcBorders>
              <w:top w:val="double" w:sz="4" w:space="0" w:color="auto"/>
            </w:tcBorders>
          </w:tcPr>
          <w:p w14:paraId="69CE5CDF"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直営で実施可能な修繕業務の計画</w:t>
            </w:r>
          </w:p>
          <w:p w14:paraId="2CCDD98A" w14:textId="342E569E"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港湾</w:t>
            </w:r>
            <w:r w:rsidR="00977ED0" w:rsidRPr="0088072A">
              <w:rPr>
                <w:rFonts w:hAnsi="HG丸ｺﾞｼｯｸM-PRO" w:hint="eastAsia"/>
                <w:color w:val="000000" w:themeColor="text1"/>
                <w:szCs w:val="20"/>
              </w:rPr>
              <w:t>局</w:t>
            </w:r>
            <w:r w:rsidRPr="0088072A">
              <w:rPr>
                <w:rFonts w:hAnsi="HG丸ｺﾞｼｯｸM-PRO" w:hint="eastAsia"/>
                <w:color w:val="000000" w:themeColor="text1"/>
                <w:szCs w:val="20"/>
              </w:rPr>
              <w:t>内での連携体制（</w:t>
            </w:r>
            <w:r w:rsidR="00977ED0" w:rsidRPr="0088072A">
              <w:rPr>
                <w:rFonts w:hAnsi="HG丸ｺﾞｼｯｸM-PRO" w:hint="eastAsia"/>
                <w:color w:val="000000" w:themeColor="text1"/>
                <w:szCs w:val="20"/>
              </w:rPr>
              <w:t>施設管理運営</w:t>
            </w:r>
            <w:r w:rsidRPr="0088072A">
              <w:rPr>
                <w:rFonts w:hAnsi="HG丸ｺﾞｼｯｸM-PRO" w:hint="eastAsia"/>
                <w:color w:val="000000" w:themeColor="text1"/>
                <w:szCs w:val="20"/>
              </w:rPr>
              <w:t>課⇔</w:t>
            </w:r>
            <w:r w:rsidR="00977ED0" w:rsidRPr="0088072A">
              <w:rPr>
                <w:rFonts w:hAnsi="HG丸ｺﾞｼｯｸM-PRO" w:hint="eastAsia"/>
                <w:color w:val="000000" w:themeColor="text1"/>
                <w:szCs w:val="20"/>
              </w:rPr>
              <w:t xml:space="preserve">建設・施設保全課　</w:t>
            </w:r>
            <w:r w:rsidRPr="0088072A">
              <w:rPr>
                <w:rFonts w:hAnsi="HG丸ｺﾞｼｯｸM-PRO" w:hint="eastAsia"/>
                <w:color w:val="000000" w:themeColor="text1"/>
                <w:szCs w:val="20"/>
              </w:rPr>
              <w:t>維持</w:t>
            </w:r>
            <w:r w:rsidR="00977ED0" w:rsidRPr="0088072A">
              <w:rPr>
                <w:rFonts w:hAnsi="HG丸ｺﾞｼｯｸM-PRO" w:hint="eastAsia"/>
                <w:color w:val="000000" w:themeColor="text1"/>
                <w:szCs w:val="20"/>
              </w:rPr>
              <w:t>担当</w:t>
            </w:r>
            <w:r w:rsidRPr="0088072A">
              <w:rPr>
                <w:rFonts w:hAnsi="HG丸ｺﾞｼｯｸM-PRO" w:hint="eastAsia"/>
                <w:color w:val="000000" w:themeColor="text1"/>
                <w:szCs w:val="20"/>
              </w:rPr>
              <w:t>）</w:t>
            </w:r>
          </w:p>
          <w:p w14:paraId="701F46A4"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応急対応時の初動体制・緊急連絡網</w:t>
            </w:r>
          </w:p>
          <w:p w14:paraId="7AE5F4AA"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清掃、除草、美化活動（清掃・啓発等）の作業計画</w:t>
            </w:r>
          </w:p>
          <w:p w14:paraId="62E81DF5"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長寿命化に資するきめ細やかな修繕作業計画</w:t>
            </w:r>
          </w:p>
          <w:p w14:paraId="7DD2381C"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利用者による損傷などの人為的な問題の排除方法</w:t>
            </w:r>
            <w:r w:rsidRPr="0088072A">
              <w:rPr>
                <w:rFonts w:hAnsi="HG丸ｺﾞｼｯｸM-PRO"/>
                <w:color w:val="000000" w:themeColor="text1"/>
                <w:szCs w:val="20"/>
              </w:rPr>
              <w:br/>
            </w:r>
            <w:r w:rsidRPr="0088072A">
              <w:rPr>
                <w:rFonts w:hAnsi="HG丸ｺﾞｼｯｸM-PRO" w:hint="eastAsia"/>
                <w:color w:val="000000" w:themeColor="text1"/>
                <w:szCs w:val="20"/>
              </w:rPr>
              <w:t>＜利用者への指導徹底など＞</w:t>
            </w:r>
          </w:p>
        </w:tc>
      </w:tr>
    </w:tbl>
    <w:p w14:paraId="44266B72" w14:textId="77777777" w:rsidR="00C03E87" w:rsidRDefault="00C03E87" w:rsidP="00C03E87">
      <w:pPr>
        <w:pStyle w:val="30"/>
        <w:ind w:leftChars="16" w:left="34" w:firstLineChars="47" w:firstLine="99"/>
        <w:rPr>
          <w:rFonts w:hAnsi="HG丸ｺﾞｼｯｸM-PRO"/>
          <w:color w:val="000000" w:themeColor="text1"/>
        </w:rPr>
      </w:pPr>
    </w:p>
    <w:p w14:paraId="10F4CE7B" w14:textId="77777777" w:rsidR="00C03E87" w:rsidRDefault="00C03E87" w:rsidP="00C03E87">
      <w:pPr>
        <w:widowControl/>
        <w:jc w:val="left"/>
        <w:rPr>
          <w:rFonts w:hAnsi="HG丸ｺﾞｼｯｸM-PRO"/>
          <w:color w:val="000000" w:themeColor="text1"/>
          <w:szCs w:val="16"/>
        </w:rPr>
      </w:pPr>
      <w:r>
        <w:rPr>
          <w:rFonts w:hAnsi="HG丸ｺﾞｼｯｸM-PRO"/>
          <w:color w:val="000000" w:themeColor="text1"/>
        </w:rPr>
        <w:br w:type="page"/>
      </w:r>
    </w:p>
    <w:p w14:paraId="1AA204E6" w14:textId="77777777" w:rsidR="00C03E87" w:rsidRDefault="00C03E87" w:rsidP="00A93C11">
      <w:pPr>
        <w:pStyle w:val="4"/>
      </w:pPr>
      <w:r w:rsidRPr="00122BB4">
        <w:rPr>
          <w:rFonts w:hint="eastAsia"/>
        </w:rPr>
        <w:lastRenderedPageBreak/>
        <w:t>府民や企業等、地域社会と協働、連携した維持管理</w:t>
      </w:r>
    </w:p>
    <w:p w14:paraId="54A2B894" w14:textId="77777777" w:rsidR="00C03E87" w:rsidRDefault="00C03E87" w:rsidP="00C03E87">
      <w:pPr>
        <w:pStyle w:val="40"/>
        <w:ind w:left="420" w:firstLine="210"/>
        <w:rPr>
          <w:rFonts w:hAnsi="HG丸ｺﾞｼｯｸM-PRO"/>
          <w:color w:val="000000" w:themeColor="text1"/>
        </w:rPr>
      </w:pPr>
      <w:r>
        <w:rPr>
          <w:rFonts w:hAnsi="HG丸ｺﾞｼｯｸM-PRO" w:hint="eastAsia"/>
          <w:color w:val="000000" w:themeColor="text1"/>
        </w:rPr>
        <w:t>府民や企業等の方々のボランティアによる施設の清掃活動や、元港湾局職員の方々への協力要請などの維持管理業務における協働を行っている。今後も継続してこのような日常的な維持管理における地域社会との協働や連携を積極的に取組む。</w:t>
      </w:r>
    </w:p>
    <w:p w14:paraId="018FFB7B" w14:textId="6662C560" w:rsidR="00C03E87" w:rsidRPr="007E20E2" w:rsidRDefault="00C03E87" w:rsidP="00C03E87">
      <w:pPr>
        <w:pStyle w:val="40"/>
        <w:ind w:left="420" w:firstLine="210"/>
        <w:rPr>
          <w:rFonts w:hAnsi="HG丸ｺﾞｼｯｸM-PRO"/>
          <w:color w:val="000000" w:themeColor="text1"/>
        </w:rPr>
      </w:pPr>
      <w:r w:rsidRPr="003E2215">
        <w:rPr>
          <w:rFonts w:hAnsi="HG丸ｺﾞｼｯｸM-PRO" w:hint="eastAsia"/>
          <w:color w:val="000000" w:themeColor="text1"/>
        </w:rPr>
        <w:t>以下の</w:t>
      </w:r>
      <w:r w:rsidRPr="003E2215">
        <w:rPr>
          <w:rFonts w:hAnsi="HG丸ｺﾞｼｯｸM-PRO"/>
          <w:color w:val="000000" w:themeColor="text1"/>
        </w:rPr>
        <w:fldChar w:fldCharType="begin"/>
      </w:r>
      <w:r w:rsidRPr="003E2215">
        <w:rPr>
          <w:rFonts w:hAnsi="HG丸ｺﾞｼｯｸM-PRO"/>
          <w:color w:val="000000" w:themeColor="text1"/>
        </w:rPr>
        <w:instrText xml:space="preserve"> </w:instrText>
      </w:r>
      <w:r w:rsidRPr="003E2215">
        <w:rPr>
          <w:rFonts w:hAnsi="HG丸ｺﾞｼｯｸM-PRO" w:hint="eastAsia"/>
          <w:color w:val="000000" w:themeColor="text1"/>
        </w:rPr>
        <w:instrText>REF _Ref408831393 \h</w:instrText>
      </w:r>
      <w:r w:rsidRPr="003E2215">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3E2215">
        <w:rPr>
          <w:rFonts w:hAnsi="HG丸ｺﾞｼｯｸM-PRO"/>
          <w:color w:val="000000" w:themeColor="text1"/>
        </w:rPr>
      </w:r>
      <w:r w:rsidRPr="003E2215">
        <w:rPr>
          <w:rFonts w:hAnsi="HG丸ｺﾞｼｯｸM-PRO"/>
          <w:color w:val="000000" w:themeColor="text1"/>
        </w:rPr>
        <w:fldChar w:fldCharType="separate"/>
      </w:r>
      <w:r w:rsidR="007C2164" w:rsidRPr="007C2164">
        <w:rPr>
          <w:rFonts w:hAnsi="HG丸ｺﾞｼｯｸM-PRO" w:hint="eastAsia"/>
        </w:rPr>
        <w:t>表</w:t>
      </w:r>
      <w:r w:rsidR="007C2164" w:rsidRPr="007C2164">
        <w:rPr>
          <w:rFonts w:hAnsi="HG丸ｺﾞｼｯｸM-PRO"/>
        </w:rPr>
        <w:t xml:space="preserve"> </w:t>
      </w:r>
      <w:r w:rsidR="007C2164" w:rsidRPr="007C2164">
        <w:rPr>
          <w:rFonts w:hAnsi="HG丸ｺﾞｼｯｸM-PRO"/>
          <w:noProof/>
        </w:rPr>
        <w:t>3.1</w:t>
      </w:r>
      <w:r w:rsidR="007C2164" w:rsidRPr="007C2164">
        <w:rPr>
          <w:rFonts w:hAnsi="HG丸ｺﾞｼｯｸM-PRO"/>
          <w:noProof/>
        </w:rPr>
        <w:noBreakHyphen/>
        <w:t>33</w:t>
      </w:r>
      <w:r w:rsidRPr="003E2215">
        <w:rPr>
          <w:rFonts w:hAnsi="HG丸ｺﾞｼｯｸM-PRO"/>
          <w:color w:val="000000" w:themeColor="text1"/>
        </w:rPr>
        <w:fldChar w:fldCharType="end"/>
      </w:r>
      <w:r>
        <w:rPr>
          <w:rFonts w:hAnsi="HG丸ｺﾞｼｯｸM-PRO" w:hint="eastAsia"/>
          <w:color w:val="000000" w:themeColor="text1"/>
        </w:rPr>
        <w:t>に府民や企業等の協働・連携した維持管理の事例を示す。また、</w:t>
      </w:r>
      <w:r w:rsidR="00C5531A">
        <w:rPr>
          <w:rFonts w:hAnsi="HG丸ｺﾞｼｯｸM-PRO"/>
          <w:color w:val="000000" w:themeColor="text1"/>
        </w:rPr>
        <w:fldChar w:fldCharType="begin"/>
      </w:r>
      <w:r w:rsidR="00C5531A">
        <w:rPr>
          <w:rFonts w:hAnsi="HG丸ｺﾞｼｯｸM-PRO"/>
          <w:color w:val="000000" w:themeColor="text1"/>
        </w:rPr>
        <w:instrText xml:space="preserve"> </w:instrText>
      </w:r>
      <w:r w:rsidR="00C5531A">
        <w:rPr>
          <w:rFonts w:hAnsi="HG丸ｺﾞｼｯｸM-PRO" w:hint="eastAsia"/>
          <w:color w:val="000000" w:themeColor="text1"/>
        </w:rPr>
        <w:instrText>REF _Ref185340707 \h</w:instrText>
      </w:r>
      <w:r w:rsidR="00C5531A">
        <w:rPr>
          <w:rFonts w:hAnsi="HG丸ｺﾞｼｯｸM-PRO"/>
          <w:color w:val="000000" w:themeColor="text1"/>
        </w:rPr>
        <w:instrText xml:space="preserve"> </w:instrText>
      </w:r>
      <w:r w:rsidR="00C5531A">
        <w:rPr>
          <w:rFonts w:hAnsi="HG丸ｺﾞｼｯｸM-PRO"/>
          <w:color w:val="000000" w:themeColor="text1"/>
        </w:rPr>
      </w:r>
      <w:r w:rsidR="00C5531A">
        <w:rPr>
          <w:rFonts w:hAnsi="HG丸ｺﾞｼｯｸM-PRO"/>
          <w:color w:val="000000" w:themeColor="text1"/>
        </w:rPr>
        <w:fldChar w:fldCharType="separate"/>
      </w:r>
      <w:r w:rsidR="007C2164">
        <w:rPr>
          <w:rFonts w:hint="eastAsia"/>
        </w:rPr>
        <w:t xml:space="preserve">図 </w:t>
      </w:r>
      <w:r w:rsidR="007C2164">
        <w:rPr>
          <w:noProof/>
        </w:rPr>
        <w:t>3.1</w:t>
      </w:r>
      <w:r w:rsidR="007C2164">
        <w:noBreakHyphen/>
      </w:r>
      <w:r w:rsidR="007C2164">
        <w:rPr>
          <w:noProof/>
        </w:rPr>
        <w:t>44</w:t>
      </w:r>
      <w:r w:rsidR="00C5531A">
        <w:rPr>
          <w:rFonts w:hAnsi="HG丸ｺﾞｼｯｸM-PRO"/>
          <w:color w:val="000000" w:themeColor="text1"/>
        </w:rPr>
        <w:fldChar w:fldCharType="end"/>
      </w:r>
      <w:r>
        <w:rPr>
          <w:rFonts w:hAnsi="HG丸ｺﾞｼｯｸM-PRO" w:hint="eastAsia"/>
          <w:color w:val="000000" w:themeColor="text1"/>
        </w:rPr>
        <w:t>に府民等によるボランティア活動の事例を示す。</w:t>
      </w:r>
    </w:p>
    <w:p w14:paraId="0BAF5EE0" w14:textId="6E1AE032" w:rsidR="00C03E87" w:rsidRPr="00122BB4" w:rsidRDefault="00C03E87" w:rsidP="00C03E87">
      <w:pPr>
        <w:pStyle w:val="ac"/>
      </w:pPr>
      <w:bookmarkStart w:id="255" w:name="_Ref408831393"/>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33</w:t>
      </w:r>
      <w:r w:rsidR="005E1989">
        <w:rPr>
          <w:noProof/>
        </w:rPr>
        <w:fldChar w:fldCharType="end"/>
      </w:r>
      <w:bookmarkEnd w:id="255"/>
      <w:r w:rsidRPr="00122BB4">
        <w:rPr>
          <w:rFonts w:hint="eastAsia"/>
        </w:rPr>
        <w:t xml:space="preserve">　</w:t>
      </w:r>
      <w:r w:rsidRPr="00122BB4">
        <w:rPr>
          <w:rFonts w:hint="eastAsia"/>
          <w:color w:val="000000" w:themeColor="text1"/>
        </w:rPr>
        <w:t>府民</w:t>
      </w:r>
      <w:r>
        <w:rPr>
          <w:rFonts w:hint="eastAsia"/>
          <w:color w:val="000000" w:themeColor="text1"/>
        </w:rPr>
        <w:t>や企業等の</w:t>
      </w:r>
      <w:r w:rsidRPr="00122BB4">
        <w:rPr>
          <w:rFonts w:hint="eastAsia"/>
          <w:color w:val="000000" w:themeColor="text1"/>
        </w:rPr>
        <w:t>協働・連携した維持管理</w:t>
      </w:r>
      <w:r>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C03E87" w:rsidRPr="00122BB4" w14:paraId="36136A9E" w14:textId="77777777" w:rsidTr="005E1989">
        <w:trPr>
          <w:trHeight w:val="321"/>
          <w:jc w:val="center"/>
        </w:trPr>
        <w:tc>
          <w:tcPr>
            <w:tcW w:w="2122" w:type="dxa"/>
            <w:tcBorders>
              <w:bottom w:val="double" w:sz="4" w:space="0" w:color="auto"/>
            </w:tcBorders>
            <w:shd w:val="clear" w:color="auto" w:fill="D9D9D9" w:themeFill="background1" w:themeFillShade="D9"/>
            <w:vAlign w:val="center"/>
          </w:tcPr>
          <w:p w14:paraId="61D76BE6"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2053488F" w14:textId="77777777" w:rsidR="00C03E87" w:rsidRPr="00122BB4" w:rsidRDefault="00C03E87" w:rsidP="005E1989">
            <w:pPr>
              <w:spacing w:line="280" w:lineRule="exact"/>
              <w:ind w:firstLineChars="114" w:firstLine="228"/>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1D12CC27" w14:textId="77777777" w:rsidTr="005E1989">
        <w:trPr>
          <w:trHeight w:val="511"/>
          <w:jc w:val="center"/>
        </w:trPr>
        <w:tc>
          <w:tcPr>
            <w:tcW w:w="2122" w:type="dxa"/>
            <w:tcBorders>
              <w:top w:val="double" w:sz="4" w:space="0" w:color="auto"/>
              <w:bottom w:val="single" w:sz="4" w:space="0" w:color="auto"/>
            </w:tcBorders>
            <w:vAlign w:val="center"/>
          </w:tcPr>
          <w:p w14:paraId="21EE12FB"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14:paraId="455AEA05"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・アドプト</w:t>
            </w:r>
            <w:r>
              <w:rPr>
                <w:rFonts w:hAnsi="HG丸ｺﾞｼｯｸM-PRO" w:hint="eastAsia"/>
                <w:color w:val="000000" w:themeColor="text1"/>
                <w:sz w:val="20"/>
                <w:szCs w:val="20"/>
              </w:rPr>
              <w:t>・シーサイド・</w:t>
            </w:r>
            <w:r w:rsidRPr="00122BB4">
              <w:rPr>
                <w:rFonts w:hAnsi="HG丸ｺﾞｼｯｸM-PRO"/>
                <w:color w:val="000000" w:themeColor="text1"/>
                <w:sz w:val="20"/>
                <w:szCs w:val="20"/>
              </w:rPr>
              <w:t>プログラム</w:t>
            </w:r>
          </w:p>
          <w:p w14:paraId="4BD09C8E" w14:textId="77777777" w:rsidR="00C03E87" w:rsidRPr="00122BB4" w:rsidRDefault="00C03E87"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・清掃活動</w:t>
            </w:r>
          </w:p>
        </w:tc>
      </w:tr>
      <w:tr w:rsidR="00C03E87" w:rsidRPr="00122BB4" w14:paraId="4CCE1348" w14:textId="77777777" w:rsidTr="005E1989">
        <w:trPr>
          <w:trHeight w:val="391"/>
          <w:jc w:val="center"/>
        </w:trPr>
        <w:tc>
          <w:tcPr>
            <w:tcW w:w="2122" w:type="dxa"/>
            <w:tcBorders>
              <w:top w:val="single" w:sz="4" w:space="0" w:color="auto"/>
              <w:bottom w:val="single" w:sz="4" w:space="0" w:color="auto"/>
            </w:tcBorders>
            <w:vAlign w:val="center"/>
          </w:tcPr>
          <w:p w14:paraId="752EC27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14:paraId="1DE74851"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w:t>
            </w:r>
            <w:r>
              <w:rPr>
                <w:rFonts w:hAnsi="HG丸ｺﾞｼｯｸM-PRO" w:hint="eastAsia"/>
                <w:color w:val="000000" w:themeColor="text1"/>
                <w:sz w:val="20"/>
                <w:szCs w:val="20"/>
              </w:rPr>
              <w:t>元港湾局職員による定期点検の実施</w:t>
            </w:r>
          </w:p>
        </w:tc>
      </w:tr>
      <w:tr w:rsidR="00C03E87" w:rsidRPr="00122BB4" w14:paraId="32D1E544" w14:textId="77777777" w:rsidTr="005E1989">
        <w:trPr>
          <w:trHeight w:val="391"/>
          <w:jc w:val="center"/>
        </w:trPr>
        <w:tc>
          <w:tcPr>
            <w:tcW w:w="2122" w:type="dxa"/>
            <w:tcBorders>
              <w:top w:val="single" w:sz="4" w:space="0" w:color="auto"/>
              <w:bottom w:val="single" w:sz="4" w:space="0" w:color="auto"/>
            </w:tcBorders>
            <w:vAlign w:val="center"/>
          </w:tcPr>
          <w:p w14:paraId="18C6926A" w14:textId="77777777" w:rsidR="00C03E87" w:rsidRPr="00122BB4" w:rsidRDefault="00C03E87"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14:paraId="14EBBD82" w14:textId="6C1542E0"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w:t>
            </w:r>
            <w:r>
              <w:rPr>
                <w:rFonts w:hAnsi="HG丸ｺﾞｼｯｸM-PRO" w:hint="eastAsia"/>
                <w:color w:val="000000" w:themeColor="text1"/>
                <w:sz w:val="20"/>
                <w:szCs w:val="20"/>
              </w:rPr>
              <w:t>利用者からの情報提供</w:t>
            </w:r>
          </w:p>
        </w:tc>
      </w:tr>
    </w:tbl>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C03E87" w14:paraId="4C31A59A" w14:textId="77777777" w:rsidTr="005E1989">
        <w:tc>
          <w:tcPr>
            <w:tcW w:w="8789" w:type="dxa"/>
          </w:tcPr>
          <w:p w14:paraId="39552EA8" w14:textId="2505764A" w:rsidR="00C03E87" w:rsidRDefault="00C03E87" w:rsidP="005E1989">
            <w:pPr>
              <w:widowControl/>
              <w:spacing w:line="280" w:lineRule="exact"/>
              <w:jc w:val="left"/>
              <w:rPr>
                <w:rFonts w:hAnsi="HG丸ｺﾞｼｯｸM-PRO"/>
                <w:color w:val="000000" w:themeColor="text1"/>
                <w:sz w:val="20"/>
                <w:szCs w:val="21"/>
              </w:rPr>
            </w:pPr>
          </w:p>
          <w:p w14:paraId="13EBAB6A" w14:textId="43316394" w:rsidR="00C03E87" w:rsidRDefault="00C03E87" w:rsidP="005E1989">
            <w:pPr>
              <w:widowControl/>
              <w:spacing w:line="280" w:lineRule="exact"/>
              <w:jc w:val="left"/>
              <w:rPr>
                <w:rFonts w:hAnsi="HG丸ｺﾞｼｯｸM-PRO"/>
                <w:color w:val="000000" w:themeColor="text1"/>
                <w:sz w:val="20"/>
                <w:szCs w:val="21"/>
              </w:rPr>
            </w:pPr>
          </w:p>
          <w:p w14:paraId="531BC6D1" w14:textId="5D97A9B5" w:rsidR="00C03E87" w:rsidRPr="00A66A0F" w:rsidRDefault="00ED624F" w:rsidP="005E1989">
            <w:pPr>
              <w:widowControl/>
              <w:spacing w:line="280" w:lineRule="exact"/>
              <w:jc w:val="left"/>
              <w:rPr>
                <w:rFonts w:hAnsi="HG丸ｺﾞｼｯｸM-PRO"/>
                <w:color w:val="000000" w:themeColor="text1"/>
                <w:sz w:val="20"/>
                <w:szCs w:val="21"/>
              </w:rPr>
            </w:pPr>
            <w:r>
              <w:rPr>
                <w:noProof/>
              </w:rPr>
              <w:drawing>
                <wp:anchor distT="0" distB="0" distL="114300" distR="114300" simplePos="0" relativeHeight="252153856" behindDoc="0" locked="0" layoutInCell="1" allowOverlap="1" wp14:anchorId="62D29758" wp14:editId="78822C15">
                  <wp:simplePos x="0" y="0"/>
                  <wp:positionH relativeFrom="column">
                    <wp:posOffset>40005</wp:posOffset>
                  </wp:positionH>
                  <wp:positionV relativeFrom="paragraph">
                    <wp:posOffset>116205</wp:posOffset>
                  </wp:positionV>
                  <wp:extent cx="2524125" cy="1893094"/>
                  <wp:effectExtent l="0" t="0" r="0" b="0"/>
                  <wp:wrapNone/>
                  <wp:docPr id="13271225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2524125" cy="1893094"/>
                          </a:xfrm>
                          <a:prstGeom prst="rect">
                            <a:avLst/>
                          </a:prstGeom>
                          <a:noFill/>
                          <a:ln>
                            <a:noFill/>
                          </a:ln>
                        </pic:spPr>
                      </pic:pic>
                    </a:graphicData>
                  </a:graphic>
                  <wp14:sizeRelH relativeFrom="page">
                    <wp14:pctWidth>0</wp14:pctWidth>
                  </wp14:sizeRelH>
                  <wp14:sizeRelV relativeFrom="page">
                    <wp14:pctHeight>0</wp14:pctHeight>
                  </wp14:sizeRelV>
                </wp:anchor>
              </w:drawing>
            </w:r>
            <w:r w:rsidR="00C03E87">
              <w:rPr>
                <w:noProof/>
              </w:rPr>
              <w:drawing>
                <wp:anchor distT="0" distB="0" distL="114300" distR="114300" simplePos="0" relativeHeight="252140544" behindDoc="0" locked="0" layoutInCell="1" allowOverlap="1" wp14:anchorId="6897C09E" wp14:editId="084B727A">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A71A70" w14:textId="30977807" w:rsidR="00C03E87" w:rsidRPr="00A66A0F" w:rsidRDefault="00C03E87" w:rsidP="005E1989">
            <w:pPr>
              <w:widowControl/>
              <w:spacing w:line="280" w:lineRule="exact"/>
              <w:jc w:val="left"/>
              <w:rPr>
                <w:rFonts w:hAnsi="HG丸ｺﾞｼｯｸM-PRO"/>
                <w:color w:val="000000" w:themeColor="text1"/>
                <w:sz w:val="20"/>
                <w:szCs w:val="21"/>
              </w:rPr>
            </w:pPr>
          </w:p>
          <w:p w14:paraId="04AE24B7" w14:textId="77777777" w:rsidR="00C03E87" w:rsidRPr="00A66A0F" w:rsidRDefault="00C03E87" w:rsidP="005E1989">
            <w:pPr>
              <w:widowControl/>
              <w:spacing w:line="280" w:lineRule="exact"/>
              <w:jc w:val="left"/>
              <w:rPr>
                <w:rFonts w:hAnsi="HG丸ｺﾞｼｯｸM-PRO"/>
                <w:color w:val="000000" w:themeColor="text1"/>
                <w:sz w:val="20"/>
                <w:szCs w:val="21"/>
              </w:rPr>
            </w:pPr>
          </w:p>
          <w:p w14:paraId="27C334DB" w14:textId="77777777" w:rsidR="00C03E87" w:rsidRDefault="00C03E87" w:rsidP="005E1989">
            <w:pPr>
              <w:widowControl/>
              <w:spacing w:line="280" w:lineRule="exact"/>
              <w:jc w:val="left"/>
              <w:rPr>
                <w:rFonts w:hAnsi="HG丸ｺﾞｼｯｸM-PRO"/>
                <w:color w:val="000000" w:themeColor="text1"/>
                <w:sz w:val="20"/>
                <w:szCs w:val="21"/>
              </w:rPr>
            </w:pPr>
          </w:p>
          <w:p w14:paraId="06CF8E21" w14:textId="77777777" w:rsidR="00C03E87" w:rsidRDefault="00C03E87" w:rsidP="005E1989">
            <w:pPr>
              <w:widowControl/>
              <w:spacing w:line="280" w:lineRule="exact"/>
              <w:jc w:val="left"/>
              <w:rPr>
                <w:rFonts w:hAnsi="HG丸ｺﾞｼｯｸM-PRO"/>
                <w:color w:val="000000" w:themeColor="text1"/>
                <w:sz w:val="20"/>
                <w:szCs w:val="21"/>
              </w:rPr>
            </w:pPr>
          </w:p>
          <w:p w14:paraId="638C2FEC" w14:textId="77777777" w:rsidR="00C03E87" w:rsidRDefault="00C03E87" w:rsidP="005E1989">
            <w:pPr>
              <w:widowControl/>
              <w:spacing w:line="280" w:lineRule="exact"/>
              <w:jc w:val="left"/>
              <w:rPr>
                <w:rFonts w:hAnsi="HG丸ｺﾞｼｯｸM-PRO"/>
                <w:color w:val="000000" w:themeColor="text1"/>
                <w:sz w:val="20"/>
                <w:szCs w:val="21"/>
              </w:rPr>
            </w:pPr>
          </w:p>
          <w:p w14:paraId="141769D2" w14:textId="77777777" w:rsidR="00C03E87" w:rsidRDefault="00C03E87" w:rsidP="005E1989">
            <w:pPr>
              <w:widowControl/>
              <w:spacing w:line="280" w:lineRule="exact"/>
              <w:jc w:val="left"/>
              <w:rPr>
                <w:rFonts w:hAnsi="HG丸ｺﾞｼｯｸM-PRO"/>
                <w:color w:val="000000" w:themeColor="text1"/>
                <w:sz w:val="20"/>
                <w:szCs w:val="21"/>
              </w:rPr>
            </w:pPr>
          </w:p>
          <w:p w14:paraId="61436525" w14:textId="77777777" w:rsidR="00C03E87" w:rsidRDefault="00C03E87" w:rsidP="005E1989">
            <w:pPr>
              <w:widowControl/>
              <w:spacing w:line="280" w:lineRule="exact"/>
              <w:jc w:val="left"/>
              <w:rPr>
                <w:rFonts w:hAnsi="HG丸ｺﾞｼｯｸM-PRO"/>
                <w:color w:val="000000" w:themeColor="text1"/>
                <w:sz w:val="20"/>
                <w:szCs w:val="21"/>
              </w:rPr>
            </w:pPr>
          </w:p>
          <w:p w14:paraId="718C1DB2" w14:textId="77777777" w:rsidR="00C03E87" w:rsidRDefault="00C03E87" w:rsidP="005E1989">
            <w:pPr>
              <w:widowControl/>
              <w:spacing w:line="280" w:lineRule="exact"/>
              <w:jc w:val="left"/>
              <w:rPr>
                <w:rFonts w:hAnsi="HG丸ｺﾞｼｯｸM-PRO"/>
                <w:color w:val="000000" w:themeColor="text1"/>
                <w:sz w:val="20"/>
                <w:szCs w:val="21"/>
              </w:rPr>
            </w:pPr>
          </w:p>
          <w:p w14:paraId="275C2D07" w14:textId="77777777" w:rsidR="00C03E87" w:rsidRDefault="00C03E87" w:rsidP="005E1989">
            <w:pPr>
              <w:widowControl/>
              <w:spacing w:line="280" w:lineRule="exact"/>
              <w:jc w:val="left"/>
              <w:rPr>
                <w:rFonts w:hAnsi="HG丸ｺﾞｼｯｸM-PRO"/>
                <w:color w:val="000000" w:themeColor="text1"/>
                <w:sz w:val="20"/>
                <w:szCs w:val="21"/>
              </w:rPr>
            </w:pPr>
          </w:p>
          <w:p w14:paraId="163826A9" w14:textId="77777777" w:rsidR="00C03E87" w:rsidRDefault="00C03E87" w:rsidP="005E1989">
            <w:pPr>
              <w:widowControl/>
              <w:spacing w:line="280" w:lineRule="exact"/>
              <w:jc w:val="left"/>
              <w:rPr>
                <w:rFonts w:hAnsi="HG丸ｺﾞｼｯｸM-PRO"/>
                <w:color w:val="000000" w:themeColor="text1"/>
                <w:sz w:val="20"/>
                <w:szCs w:val="21"/>
              </w:rPr>
            </w:pPr>
          </w:p>
          <w:p w14:paraId="032FCEF4" w14:textId="77777777" w:rsidR="00C03E87" w:rsidRPr="00A66A0F" w:rsidRDefault="00C03E87" w:rsidP="005E1989">
            <w:pPr>
              <w:widowControl/>
              <w:spacing w:line="280" w:lineRule="exact"/>
              <w:jc w:val="left"/>
              <w:rPr>
                <w:rFonts w:hAnsi="HG丸ｺﾞｼｯｸM-PRO"/>
                <w:color w:val="000000" w:themeColor="text1"/>
                <w:sz w:val="20"/>
                <w:szCs w:val="21"/>
              </w:rPr>
            </w:pPr>
          </w:p>
          <w:p w14:paraId="5C232AE6" w14:textId="77777777" w:rsidR="00C03E87" w:rsidRPr="00A66A0F" w:rsidRDefault="00C03E87" w:rsidP="005E1989">
            <w:pPr>
              <w:widowControl/>
              <w:spacing w:line="280" w:lineRule="exact"/>
              <w:ind w:firstLineChars="700" w:firstLine="1400"/>
              <w:jc w:val="left"/>
              <w:rPr>
                <w:rFonts w:hAnsi="HG丸ｺﾞｼｯｸM-PRO"/>
                <w:color w:val="000000" w:themeColor="text1"/>
                <w:sz w:val="20"/>
                <w:szCs w:val="21"/>
              </w:rPr>
            </w:pPr>
            <w:r w:rsidRPr="0088072A">
              <w:rPr>
                <w:rFonts w:hAnsi="HG丸ｺﾞｼｯｸM-PRO" w:hint="eastAsia"/>
                <w:color w:val="000000" w:themeColor="text1"/>
                <w:sz w:val="20"/>
                <w:szCs w:val="21"/>
              </w:rPr>
              <w:t xml:space="preserve">砂浜の清掃活動　　</w:t>
            </w:r>
            <w:r w:rsidRPr="00A66A0F">
              <w:rPr>
                <w:rFonts w:hAnsi="HG丸ｺﾞｼｯｸM-PRO" w:hint="eastAsia"/>
                <w:color w:val="000000" w:themeColor="text1"/>
                <w:sz w:val="20"/>
                <w:szCs w:val="21"/>
              </w:rPr>
              <w:t xml:space="preserve">　　　　　　　　　　</w:t>
            </w:r>
            <w:r>
              <w:rPr>
                <w:rFonts w:hAnsi="HG丸ｺﾞｼｯｸM-PRO" w:hint="eastAsia"/>
                <w:color w:val="000000" w:themeColor="text1"/>
                <w:sz w:val="20"/>
                <w:szCs w:val="21"/>
              </w:rPr>
              <w:t xml:space="preserve">　　　</w:t>
            </w:r>
            <w:r w:rsidRPr="00A66A0F">
              <w:rPr>
                <w:rFonts w:hAnsi="HG丸ｺﾞｼｯｸM-PRO" w:hint="eastAsia"/>
                <w:color w:val="000000" w:themeColor="text1"/>
                <w:sz w:val="20"/>
                <w:szCs w:val="21"/>
              </w:rPr>
              <w:t>岸壁の清掃活動</w:t>
            </w:r>
          </w:p>
        </w:tc>
      </w:tr>
    </w:tbl>
    <w:p w14:paraId="25AA6FE6" w14:textId="77336A56" w:rsidR="00A93C11" w:rsidRPr="0088072A" w:rsidRDefault="00A93C11" w:rsidP="00A93C11">
      <w:pPr>
        <w:pStyle w:val="ac"/>
        <w:rPr>
          <w:color w:val="000000" w:themeColor="text1"/>
        </w:rPr>
      </w:pPr>
      <w:bookmarkStart w:id="256" w:name="_Ref185340707"/>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7C2164">
        <w:rPr>
          <w:noProof/>
        </w:rPr>
        <w:t>3.1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7C2164">
        <w:rPr>
          <w:noProof/>
        </w:rPr>
        <w:t>44</w:t>
      </w:r>
      <w:r>
        <w:fldChar w:fldCharType="end"/>
      </w:r>
      <w:bookmarkEnd w:id="256"/>
      <w:r w:rsidRPr="00A93C11">
        <w:rPr>
          <w:rFonts w:hint="eastAsia"/>
        </w:rPr>
        <w:t xml:space="preserve">　</w:t>
      </w:r>
      <w:r w:rsidRPr="0088072A">
        <w:rPr>
          <w:rFonts w:hint="eastAsia"/>
          <w:color w:val="000000" w:themeColor="text1"/>
        </w:rPr>
        <w:t>府民等によるボランティア活動の事例</w:t>
      </w:r>
    </w:p>
    <w:p w14:paraId="6D890CE0" w14:textId="77777777" w:rsidR="00C03E87" w:rsidRDefault="00C03E87" w:rsidP="00C03E87">
      <w:pPr>
        <w:widowControl/>
        <w:jc w:val="left"/>
        <w:rPr>
          <w:rFonts w:hAnsi="HG丸ｺﾞｼｯｸM-PRO"/>
          <w:color w:val="000000" w:themeColor="text1"/>
          <w:szCs w:val="21"/>
        </w:rPr>
      </w:pPr>
      <w:r>
        <w:rPr>
          <w:rFonts w:hAnsi="HG丸ｺﾞｼｯｸM-PRO"/>
          <w:color w:val="000000" w:themeColor="text1"/>
          <w:szCs w:val="21"/>
        </w:rPr>
        <w:br w:type="page"/>
      </w:r>
    </w:p>
    <w:p w14:paraId="3DBFE9AE" w14:textId="77777777" w:rsidR="00C03E87" w:rsidRPr="00122BB4" w:rsidRDefault="00C03E87" w:rsidP="00A93C11">
      <w:pPr>
        <w:pStyle w:val="4"/>
      </w:pPr>
      <w:bookmarkStart w:id="257" w:name="_Ref398638234"/>
      <w:r w:rsidRPr="00122BB4">
        <w:rPr>
          <w:rFonts w:hint="eastAsia"/>
        </w:rPr>
        <w:lastRenderedPageBreak/>
        <w:t>データの蓄積・管理</w:t>
      </w:r>
      <w:bookmarkEnd w:id="257"/>
    </w:p>
    <w:p w14:paraId="06749F3E" w14:textId="77777777" w:rsidR="00C03E87" w:rsidRDefault="00C03E87" w:rsidP="00A93C11">
      <w:pPr>
        <w:pStyle w:val="5"/>
        <w:ind w:left="1132"/>
      </w:pPr>
      <w:r>
        <w:rPr>
          <w:rFonts w:hint="eastAsia"/>
        </w:rPr>
        <w:t>大阪府建設CALSシステムでの管理</w:t>
      </w:r>
    </w:p>
    <w:p w14:paraId="430DB7A2" w14:textId="77777777" w:rsidR="00C03E87" w:rsidRPr="00B5126C" w:rsidRDefault="00C03E87" w:rsidP="00C03E87">
      <w:pPr>
        <w:pStyle w:val="50"/>
        <w:ind w:left="735" w:firstLine="210"/>
        <w:rPr>
          <w:rFonts w:hAnsi="HG丸ｺﾞｼｯｸM-PRO"/>
        </w:rPr>
      </w:pPr>
      <w:r w:rsidRPr="00B5126C">
        <w:rPr>
          <w:rFonts w:hAnsi="HG丸ｺﾞｼｯｸM-PRO" w:hint="eastAsia"/>
        </w:rPr>
        <w:t>日常的な維持管理のパトロールや苦情・要望、維持管理・修繕作業等データの蓄積・管理については、今後も引き続き「大阪府建設</w:t>
      </w:r>
      <w:r w:rsidRPr="00B5126C">
        <w:rPr>
          <w:rFonts w:hAnsi="HG丸ｺﾞｼｯｸM-PRO"/>
        </w:rPr>
        <w:t>CALSシステム」</w:t>
      </w:r>
      <w:r w:rsidRPr="00B5126C">
        <w:rPr>
          <w:rFonts w:hAnsi="HG丸ｺﾞｼｯｸM-PRO" w:hint="eastAsia"/>
        </w:rPr>
        <w:t>への登録を徹底する。</w:t>
      </w:r>
    </w:p>
    <w:p w14:paraId="004A9ED7" w14:textId="77777777" w:rsidR="00C03E87" w:rsidRDefault="00C03E87" w:rsidP="00C03E87">
      <w:pPr>
        <w:pStyle w:val="40"/>
        <w:ind w:left="420" w:firstLineChars="0" w:firstLine="0"/>
        <w:rPr>
          <w:rFonts w:hAnsi="HG丸ｺﾞｼｯｸM-PRO"/>
        </w:rPr>
      </w:pPr>
    </w:p>
    <w:p w14:paraId="49BC618A" w14:textId="77777777" w:rsidR="00C03E87" w:rsidRPr="00442100" w:rsidRDefault="00C03E87" w:rsidP="00C03E87">
      <w:pPr>
        <w:pStyle w:val="40"/>
        <w:ind w:left="420" w:firstLine="211"/>
        <w:rPr>
          <w:rFonts w:hAnsi="HG丸ｺﾞｼｯｸM-PRO"/>
          <w:b/>
        </w:rPr>
      </w:pPr>
      <w:r w:rsidRPr="00442100">
        <w:rPr>
          <w:rFonts w:hAnsi="HG丸ｺﾞｼｯｸM-PRO" w:hint="eastAsia"/>
          <w:b/>
        </w:rPr>
        <w:t>＜維持管理業務における大阪府建設</w:t>
      </w:r>
      <w:r w:rsidRPr="00442100">
        <w:rPr>
          <w:rFonts w:hAnsi="HG丸ｺﾞｼｯｸM-PRO"/>
          <w:b/>
        </w:rPr>
        <w:t>CALSシステム</w:t>
      </w:r>
      <w:r w:rsidRPr="00442100">
        <w:rPr>
          <w:rFonts w:hAnsi="HG丸ｺﾞｼｯｸM-PRO" w:hint="eastAsia"/>
          <w:b/>
        </w:rPr>
        <w:t>説明＞</w:t>
      </w:r>
    </w:p>
    <w:p w14:paraId="5AF6D741" w14:textId="77777777" w:rsidR="00C03E87" w:rsidRPr="00B10C99" w:rsidRDefault="00C03E87" w:rsidP="00C03E87">
      <w:pPr>
        <w:pStyle w:val="40"/>
        <w:ind w:leftChars="300" w:left="630" w:firstLineChars="0" w:firstLine="0"/>
        <w:rPr>
          <w:rFonts w:hAnsi="HG丸ｺﾞｼｯｸM-PRO"/>
        </w:rPr>
      </w:pPr>
      <w:r w:rsidRPr="00B10C99">
        <w:rPr>
          <w:rFonts w:hAnsi="HG丸ｺﾞｼｯｸM-PRO" w:hint="eastAsia"/>
        </w:rPr>
        <w:t>「大阪府建設CALSシステム」は複数のサブシステムから成り、維持管理業務においては、下記に示す２つのサブシステムを主に利用している。</w:t>
      </w:r>
    </w:p>
    <w:p w14:paraId="4AACC4F6" w14:textId="77777777" w:rsidR="00C03E87" w:rsidRDefault="00C03E87" w:rsidP="00C03E87">
      <w:pPr>
        <w:pStyle w:val="40"/>
        <w:ind w:leftChars="95" w:left="199" w:firstLineChars="47" w:firstLine="99"/>
      </w:pPr>
    </w:p>
    <w:p w14:paraId="610CDDDE" w14:textId="77777777" w:rsidR="00C03E87" w:rsidRPr="00B10C99" w:rsidRDefault="00C03E87" w:rsidP="00C03E87">
      <w:pPr>
        <w:pStyle w:val="40"/>
        <w:ind w:leftChars="95" w:left="199" w:firstLineChars="247" w:firstLine="519"/>
        <w:rPr>
          <w:rFonts w:hAnsi="HG丸ｺﾞｼｯｸM-PRO"/>
        </w:rPr>
      </w:pPr>
      <w:r w:rsidRPr="00B10C99">
        <w:rPr>
          <w:rFonts w:hAnsi="HG丸ｺﾞｼｯｸM-PRO" w:hint="eastAsia"/>
          <w:bdr w:val="single" w:sz="4" w:space="0" w:color="auto"/>
        </w:rPr>
        <w:t>維持管理サブシステム</w:t>
      </w:r>
    </w:p>
    <w:p w14:paraId="45A878F2" w14:textId="683848A2" w:rsidR="00C03E87" w:rsidRPr="00122BB4" w:rsidRDefault="00C03E87" w:rsidP="00C03E87">
      <w:pPr>
        <w:pStyle w:val="50"/>
        <w:ind w:left="735" w:firstLine="210"/>
        <w:rPr>
          <w:rFonts w:hAnsi="HG丸ｺﾞｼｯｸM-PRO"/>
          <w:color w:val="000000" w:themeColor="text1"/>
          <w:szCs w:val="21"/>
        </w:rPr>
      </w:pPr>
      <w:r w:rsidRPr="00122BB4">
        <w:rPr>
          <w:rFonts w:hAnsi="HG丸ｺﾞｼｯｸM-PRO" w:hint="eastAsia"/>
          <w:color w:val="000000" w:themeColor="text1"/>
        </w:rPr>
        <w:t>維持管理サブシステムは、</w:t>
      </w:r>
      <w:r w:rsidRPr="00122BB4">
        <w:rPr>
          <w:rFonts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hAnsi="HG丸ｺﾞｼｯｸM-PRO" w:hint="eastAsia"/>
          <w:color w:val="000000" w:themeColor="text1"/>
        </w:rPr>
        <w:t>維持管理サブシステムの適用範囲を</w:t>
      </w:r>
      <w:r w:rsidRPr="00442100">
        <w:rPr>
          <w:rFonts w:hAnsi="HG丸ｺﾞｼｯｸM-PRO"/>
          <w:color w:val="000000" w:themeColor="text1"/>
        </w:rPr>
        <w:fldChar w:fldCharType="begin"/>
      </w:r>
      <w:r w:rsidRPr="00442100">
        <w:rPr>
          <w:rFonts w:hAnsi="HG丸ｺﾞｼｯｸM-PRO"/>
          <w:color w:val="000000" w:themeColor="text1"/>
        </w:rPr>
        <w:instrText xml:space="preserve"> </w:instrText>
      </w:r>
      <w:r w:rsidRPr="00442100">
        <w:rPr>
          <w:rFonts w:hAnsi="HG丸ｺﾞｼｯｸM-PRO" w:hint="eastAsia"/>
          <w:color w:val="000000" w:themeColor="text1"/>
        </w:rPr>
        <w:instrText>REF _Ref409625014 \h</w:instrText>
      </w:r>
      <w:r w:rsidRPr="00442100">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442100">
        <w:rPr>
          <w:rFonts w:hAnsi="HG丸ｺﾞｼｯｸM-PRO"/>
          <w:color w:val="000000" w:themeColor="text1"/>
        </w:rPr>
      </w:r>
      <w:r w:rsidRPr="00442100">
        <w:rPr>
          <w:rFonts w:hAnsi="HG丸ｺﾞｼｯｸM-PRO"/>
          <w:color w:val="000000" w:themeColor="text1"/>
        </w:rPr>
        <w:fldChar w:fldCharType="separate"/>
      </w:r>
      <w:r w:rsidR="007C2164" w:rsidRPr="007C2164">
        <w:rPr>
          <w:rFonts w:hAnsi="HG丸ｺﾞｼｯｸM-PRO" w:hint="eastAsia"/>
        </w:rPr>
        <w:t>表</w:t>
      </w:r>
      <w:r w:rsidR="007C2164" w:rsidRPr="007C2164">
        <w:rPr>
          <w:rFonts w:hAnsi="HG丸ｺﾞｼｯｸM-PRO"/>
        </w:rPr>
        <w:t xml:space="preserve"> </w:t>
      </w:r>
      <w:r w:rsidR="007C2164" w:rsidRPr="007C2164">
        <w:rPr>
          <w:rFonts w:hAnsi="HG丸ｺﾞｼｯｸM-PRO"/>
          <w:noProof/>
        </w:rPr>
        <w:t>3.1</w:t>
      </w:r>
      <w:r w:rsidR="007C2164" w:rsidRPr="007C2164">
        <w:rPr>
          <w:rFonts w:hAnsi="HG丸ｺﾞｼｯｸM-PRO"/>
          <w:noProof/>
        </w:rPr>
        <w:noBreakHyphen/>
        <w:t>34</w:t>
      </w:r>
      <w:r w:rsidRPr="00442100">
        <w:rPr>
          <w:rFonts w:hAnsi="HG丸ｺﾞｼｯｸM-PRO"/>
          <w:color w:val="000000" w:themeColor="text1"/>
        </w:rPr>
        <w:fldChar w:fldCharType="end"/>
      </w:r>
      <w:r w:rsidRPr="00442100">
        <w:rPr>
          <w:rFonts w:hAnsi="HG丸ｺﾞｼｯｸM-PRO" w:hint="eastAsia"/>
          <w:color w:val="000000" w:themeColor="text1"/>
          <w:szCs w:val="21"/>
        </w:rPr>
        <w:t>に</w:t>
      </w:r>
      <w:r w:rsidRPr="00122BB4">
        <w:rPr>
          <w:rFonts w:hAnsi="HG丸ｺﾞｼｯｸM-PRO" w:hint="eastAsia"/>
          <w:color w:val="000000" w:themeColor="text1"/>
          <w:szCs w:val="21"/>
        </w:rPr>
        <w:t>示す。</w:t>
      </w:r>
    </w:p>
    <w:p w14:paraId="6B34B9F2" w14:textId="1422DD7C" w:rsidR="00C03E87" w:rsidRPr="00122BB4" w:rsidRDefault="00C03E87" w:rsidP="00C03E87">
      <w:pPr>
        <w:pStyle w:val="ac"/>
      </w:pPr>
      <w:bookmarkStart w:id="258" w:name="_Ref409625014"/>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34</w:t>
      </w:r>
      <w:r w:rsidR="005E1989">
        <w:rPr>
          <w:noProof/>
        </w:rPr>
        <w:fldChar w:fldCharType="end"/>
      </w:r>
      <w:bookmarkEnd w:id="258"/>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C03E87" w:rsidRPr="00122BB4" w14:paraId="2EFDDB78" w14:textId="77777777" w:rsidTr="005E1989">
        <w:trPr>
          <w:cantSplit/>
        </w:trPr>
        <w:tc>
          <w:tcPr>
            <w:tcW w:w="1451" w:type="dxa"/>
            <w:tcBorders>
              <w:bottom w:val="double" w:sz="4" w:space="0" w:color="auto"/>
            </w:tcBorders>
            <w:shd w:val="clear" w:color="auto" w:fill="D9D9D9" w:themeFill="background1" w:themeFillShade="D9"/>
          </w:tcPr>
          <w:p w14:paraId="60CE778B"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6204" w:type="dxa"/>
            <w:gridSpan w:val="2"/>
            <w:tcBorders>
              <w:bottom w:val="double" w:sz="4" w:space="0" w:color="auto"/>
              <w:right w:val="single" w:sz="4" w:space="0" w:color="000000"/>
            </w:tcBorders>
            <w:shd w:val="clear" w:color="auto" w:fill="D9D9D9" w:themeFill="background1" w:themeFillShade="D9"/>
          </w:tcPr>
          <w:p w14:paraId="6BCCE86F"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3A625E87" w14:textId="77777777" w:rsidTr="005E1989">
        <w:trPr>
          <w:cantSplit/>
          <w:trHeight w:val="420"/>
        </w:trPr>
        <w:tc>
          <w:tcPr>
            <w:tcW w:w="1451" w:type="dxa"/>
            <w:vMerge w:val="restart"/>
            <w:tcBorders>
              <w:top w:val="double" w:sz="4" w:space="0" w:color="auto"/>
            </w:tcBorders>
            <w:vAlign w:val="center"/>
          </w:tcPr>
          <w:p w14:paraId="5BD948DC"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適用フェーズ</w:t>
            </w:r>
          </w:p>
          <w:p w14:paraId="39CCF797" w14:textId="77777777" w:rsidR="00C03E87" w:rsidRPr="00122BB4" w:rsidRDefault="00C03E87" w:rsidP="005E1989">
            <w:pPr>
              <w:spacing w:line="280" w:lineRule="exact"/>
              <w:jc w:val="center"/>
              <w:rPr>
                <w:rFonts w:hAnsi="HG丸ｺﾞｼｯｸM-PRO"/>
                <w:color w:val="000000" w:themeColor="text1"/>
                <w:sz w:val="20"/>
                <w:szCs w:val="20"/>
              </w:rPr>
            </w:pPr>
            <w:r>
              <w:rPr>
                <w:rFonts w:hAnsi="HG丸ｺﾞｼｯｸM-PRO" w:hint="eastAsia"/>
                <w:color w:val="000000" w:themeColor="text1"/>
                <w:sz w:val="20"/>
                <w:szCs w:val="20"/>
              </w:rPr>
              <w:t>および</w:t>
            </w:r>
            <w:r w:rsidRPr="00122BB4">
              <w:rPr>
                <w:rFonts w:hAnsi="HG丸ｺﾞｼｯｸM-PRO" w:hint="eastAsia"/>
                <w:color w:val="000000" w:themeColor="text1"/>
                <w:sz w:val="20"/>
                <w:szCs w:val="20"/>
              </w:rPr>
              <w:t>作業</w:t>
            </w:r>
          </w:p>
        </w:tc>
        <w:tc>
          <w:tcPr>
            <w:tcW w:w="1559" w:type="dxa"/>
            <w:tcBorders>
              <w:top w:val="double" w:sz="4" w:space="0" w:color="auto"/>
            </w:tcBorders>
            <w:vAlign w:val="center"/>
          </w:tcPr>
          <w:p w14:paraId="07432344"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苦情・要望処理</w:t>
            </w:r>
          </w:p>
        </w:tc>
        <w:tc>
          <w:tcPr>
            <w:tcW w:w="4645" w:type="dxa"/>
            <w:tcBorders>
              <w:top w:val="double" w:sz="4" w:space="0" w:color="auto"/>
            </w:tcBorders>
            <w:vAlign w:val="center"/>
          </w:tcPr>
          <w:p w14:paraId="35AC9F2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苦情・要望受付、現地状況の確認、対応指示</w:t>
            </w:r>
          </w:p>
        </w:tc>
      </w:tr>
      <w:tr w:rsidR="00C03E87" w:rsidRPr="00122BB4" w14:paraId="74902093" w14:textId="77777777" w:rsidTr="005E1989">
        <w:trPr>
          <w:cantSplit/>
          <w:trHeight w:val="393"/>
        </w:trPr>
        <w:tc>
          <w:tcPr>
            <w:tcW w:w="1451" w:type="dxa"/>
            <w:vMerge/>
            <w:vAlign w:val="center"/>
          </w:tcPr>
          <w:p w14:paraId="6AD14632" w14:textId="77777777" w:rsidR="00C03E87" w:rsidRPr="00122BB4" w:rsidRDefault="00C03E87" w:rsidP="005E1989">
            <w:pPr>
              <w:spacing w:line="280" w:lineRule="exact"/>
              <w:jc w:val="center"/>
              <w:rPr>
                <w:rFonts w:hAnsi="HG丸ｺﾞｼｯｸM-PRO"/>
                <w:color w:val="000000" w:themeColor="text1"/>
                <w:sz w:val="20"/>
                <w:szCs w:val="20"/>
              </w:rPr>
            </w:pPr>
          </w:p>
        </w:tc>
        <w:tc>
          <w:tcPr>
            <w:tcW w:w="1559" w:type="dxa"/>
            <w:vAlign w:val="center"/>
          </w:tcPr>
          <w:p w14:paraId="797ECE3E"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w:t>
            </w:r>
          </w:p>
        </w:tc>
        <w:tc>
          <w:tcPr>
            <w:tcW w:w="4645" w:type="dxa"/>
            <w:vAlign w:val="center"/>
          </w:tcPr>
          <w:p w14:paraId="10BB17E3"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パトロール計画、パトロール実施、維持管理報告</w:t>
            </w:r>
          </w:p>
        </w:tc>
      </w:tr>
      <w:tr w:rsidR="00C03E87" w:rsidRPr="00122BB4" w14:paraId="6CADE735" w14:textId="77777777" w:rsidTr="005E1989">
        <w:trPr>
          <w:cantSplit/>
          <w:trHeight w:val="413"/>
        </w:trPr>
        <w:tc>
          <w:tcPr>
            <w:tcW w:w="1451" w:type="dxa"/>
            <w:vAlign w:val="center"/>
          </w:tcPr>
          <w:p w14:paraId="583EA1AF"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ユーザ</w:t>
            </w:r>
          </w:p>
        </w:tc>
        <w:tc>
          <w:tcPr>
            <w:tcW w:w="6204" w:type="dxa"/>
            <w:gridSpan w:val="2"/>
            <w:vAlign w:val="center"/>
          </w:tcPr>
          <w:p w14:paraId="75CDA132" w14:textId="13EE4E6B" w:rsidR="00C03E87" w:rsidRPr="005B28A9" w:rsidRDefault="005B28A9" w:rsidP="005E1989">
            <w:pPr>
              <w:spacing w:line="280" w:lineRule="exact"/>
              <w:rPr>
                <w:rFonts w:hAnsi="HG丸ｺﾞｼｯｸM-PRO"/>
                <w:color w:val="FF0000"/>
                <w:sz w:val="20"/>
                <w:szCs w:val="20"/>
                <w:highlight w:val="yellow"/>
              </w:rPr>
            </w:pPr>
            <w:r w:rsidRPr="0088072A">
              <w:rPr>
                <w:rFonts w:hAnsi="HG丸ｺﾞｼｯｸM-PRO" w:hint="eastAsia"/>
                <w:color w:val="000000" w:themeColor="text1"/>
                <w:sz w:val="20"/>
                <w:szCs w:val="20"/>
              </w:rPr>
              <w:t>港湾局</w:t>
            </w:r>
            <w:r w:rsidR="00C03E87" w:rsidRPr="0088072A">
              <w:rPr>
                <w:rFonts w:hAnsi="HG丸ｺﾞｼｯｸM-PRO" w:hint="eastAsia"/>
                <w:color w:val="000000" w:themeColor="text1"/>
                <w:sz w:val="20"/>
                <w:szCs w:val="20"/>
              </w:rPr>
              <w:t>職員</w:t>
            </w:r>
          </w:p>
        </w:tc>
      </w:tr>
    </w:tbl>
    <w:p w14:paraId="668BD9C2" w14:textId="77777777" w:rsidR="00C03E87" w:rsidRDefault="00C03E87" w:rsidP="00C03E87">
      <w:pPr>
        <w:pStyle w:val="50"/>
        <w:ind w:leftChars="0" w:left="0" w:firstLineChars="0" w:firstLine="0"/>
        <w:rPr>
          <w:rFonts w:hAnsi="HG丸ｺﾞｼｯｸM-PRO"/>
          <w:u w:val="single"/>
        </w:rPr>
      </w:pPr>
    </w:p>
    <w:p w14:paraId="1E2DCAE9" w14:textId="77777777" w:rsidR="00C03E87" w:rsidRPr="00B10C99" w:rsidRDefault="00C03E87" w:rsidP="00C03E87">
      <w:pPr>
        <w:pStyle w:val="50"/>
        <w:ind w:leftChars="0" w:left="0" w:firstLineChars="0" w:firstLine="0"/>
        <w:rPr>
          <w:rFonts w:hAnsi="HG丸ｺﾞｼｯｸM-PRO"/>
        </w:rPr>
      </w:pPr>
      <w:r w:rsidRPr="00B10C99">
        <w:rPr>
          <w:rFonts w:hAnsi="HG丸ｺﾞｼｯｸM-PRO" w:hint="eastAsia"/>
        </w:rPr>
        <w:t xml:space="preserve">　</w:t>
      </w:r>
      <w:r>
        <w:rPr>
          <w:rFonts w:hAnsi="HG丸ｺﾞｼｯｸM-PRO" w:hint="eastAsia"/>
        </w:rPr>
        <w:t xml:space="preserve">　　</w:t>
      </w:r>
      <w:r w:rsidRPr="00B10C99">
        <w:rPr>
          <w:rFonts w:hAnsi="HG丸ｺﾞｼｯｸM-PRO" w:hint="eastAsia"/>
          <w:bdr w:val="single" w:sz="4" w:space="0" w:color="auto"/>
        </w:rPr>
        <w:t>台帳管理サブシステム</w:t>
      </w:r>
    </w:p>
    <w:p w14:paraId="5DCE018B" w14:textId="38760579" w:rsidR="00C03E87" w:rsidRPr="00122BB4" w:rsidRDefault="00C03E87" w:rsidP="00A93C11">
      <w:pPr>
        <w:pStyle w:val="50"/>
        <w:ind w:leftChars="400" w:left="840" w:firstLine="210"/>
        <w:rPr>
          <w:rFonts w:hAnsi="HG丸ｺﾞｼｯｸM-PRO"/>
          <w:color w:val="000000" w:themeColor="text1"/>
          <w:szCs w:val="21"/>
        </w:rPr>
      </w:pPr>
      <w:r w:rsidRPr="00122BB4">
        <w:rPr>
          <w:rFonts w:hAnsi="HG丸ｺﾞｼｯｸM-PRO" w:hint="eastAsia"/>
          <w:color w:val="000000" w:themeColor="text1"/>
          <w:szCs w:val="21"/>
        </w:rPr>
        <w:t>台帳管理サブシステムは、</w:t>
      </w:r>
      <w:r w:rsidRPr="00122BB4">
        <w:rPr>
          <w:rFonts w:hAnsi="HG丸ｺﾞｼｯｸM-PRO" w:hint="eastAsia"/>
          <w:color w:val="000000" w:themeColor="text1"/>
        </w:rPr>
        <w:t>公共事業ライフサイクルにおける業務全般に関する情報（文書・データ等）の台帳管理を実現するものである</w:t>
      </w:r>
      <w:r w:rsidRPr="00122BB4">
        <w:rPr>
          <w:rFonts w:hAnsi="HG丸ｺﾞｼｯｸM-PRO" w:hint="eastAsia"/>
          <w:color w:val="000000" w:themeColor="text1"/>
          <w:szCs w:val="21"/>
        </w:rPr>
        <w:t>。</w:t>
      </w:r>
      <w:r w:rsidRPr="00122BB4">
        <w:rPr>
          <w:rFonts w:hAnsi="HG丸ｺﾞｼｯｸM-PRO" w:hint="eastAsia"/>
          <w:color w:val="000000" w:themeColor="text1"/>
        </w:rPr>
        <w:t>台帳管理サブシステムの適用範囲を</w:t>
      </w:r>
      <w:r w:rsidRPr="00442100">
        <w:rPr>
          <w:rFonts w:hAnsi="HG丸ｺﾞｼｯｸM-PRO"/>
          <w:color w:val="000000" w:themeColor="text1"/>
        </w:rPr>
        <w:fldChar w:fldCharType="begin"/>
      </w:r>
      <w:r w:rsidRPr="00442100">
        <w:rPr>
          <w:rFonts w:hAnsi="HG丸ｺﾞｼｯｸM-PRO"/>
          <w:color w:val="000000" w:themeColor="text1"/>
        </w:rPr>
        <w:instrText xml:space="preserve"> </w:instrText>
      </w:r>
      <w:r w:rsidRPr="00442100">
        <w:rPr>
          <w:rFonts w:hAnsi="HG丸ｺﾞｼｯｸM-PRO" w:hint="eastAsia"/>
          <w:color w:val="000000" w:themeColor="text1"/>
        </w:rPr>
        <w:instrText>REF _Ref409625044 \h</w:instrText>
      </w:r>
      <w:r w:rsidRPr="00442100">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442100">
        <w:rPr>
          <w:rFonts w:hAnsi="HG丸ｺﾞｼｯｸM-PRO"/>
          <w:color w:val="000000" w:themeColor="text1"/>
        </w:rPr>
      </w:r>
      <w:r w:rsidRPr="00442100">
        <w:rPr>
          <w:rFonts w:hAnsi="HG丸ｺﾞｼｯｸM-PRO"/>
          <w:color w:val="000000" w:themeColor="text1"/>
        </w:rPr>
        <w:fldChar w:fldCharType="separate"/>
      </w:r>
      <w:r w:rsidR="007C2164" w:rsidRPr="007C2164">
        <w:rPr>
          <w:rFonts w:hAnsi="HG丸ｺﾞｼｯｸM-PRO" w:hint="eastAsia"/>
        </w:rPr>
        <w:t>表</w:t>
      </w:r>
      <w:r w:rsidR="007C2164" w:rsidRPr="007C2164">
        <w:rPr>
          <w:rFonts w:hAnsi="HG丸ｺﾞｼｯｸM-PRO"/>
        </w:rPr>
        <w:t xml:space="preserve"> </w:t>
      </w:r>
      <w:r w:rsidR="007C2164" w:rsidRPr="007C2164">
        <w:rPr>
          <w:rFonts w:hAnsi="HG丸ｺﾞｼｯｸM-PRO"/>
          <w:noProof/>
        </w:rPr>
        <w:t>3.1</w:t>
      </w:r>
      <w:r w:rsidR="007C2164" w:rsidRPr="007C2164">
        <w:rPr>
          <w:rFonts w:hAnsi="HG丸ｺﾞｼｯｸM-PRO"/>
          <w:noProof/>
        </w:rPr>
        <w:noBreakHyphen/>
        <w:t>35</w:t>
      </w:r>
      <w:r w:rsidRPr="00442100">
        <w:rPr>
          <w:rFonts w:hAnsi="HG丸ｺﾞｼｯｸM-PRO"/>
          <w:color w:val="000000" w:themeColor="text1"/>
        </w:rPr>
        <w:fldChar w:fldCharType="end"/>
      </w:r>
      <w:r w:rsidRPr="00442100">
        <w:rPr>
          <w:rFonts w:hAnsi="HG丸ｺﾞｼｯｸM-PRO" w:hint="eastAsia"/>
          <w:color w:val="000000" w:themeColor="text1"/>
          <w:szCs w:val="21"/>
        </w:rPr>
        <w:t>に示す。</w:t>
      </w:r>
    </w:p>
    <w:p w14:paraId="431E147A" w14:textId="1A44D34E" w:rsidR="00C03E87" w:rsidRPr="00122BB4" w:rsidRDefault="00C03E87" w:rsidP="00C03E87">
      <w:pPr>
        <w:pStyle w:val="ac"/>
      </w:pPr>
      <w:bookmarkStart w:id="259" w:name="_Ref409625044"/>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35</w:t>
      </w:r>
      <w:r w:rsidR="005E1989">
        <w:rPr>
          <w:noProof/>
        </w:rPr>
        <w:fldChar w:fldCharType="end"/>
      </w:r>
      <w:bookmarkEnd w:id="259"/>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C03E87" w:rsidRPr="00122BB4" w14:paraId="10DEDD18" w14:textId="77777777" w:rsidTr="005E1989">
        <w:trPr>
          <w:cantSplit/>
        </w:trPr>
        <w:tc>
          <w:tcPr>
            <w:tcW w:w="1418" w:type="dxa"/>
            <w:tcBorders>
              <w:bottom w:val="double" w:sz="4" w:space="0" w:color="auto"/>
            </w:tcBorders>
            <w:shd w:val="clear" w:color="auto" w:fill="D9D9D9" w:themeFill="background1" w:themeFillShade="D9"/>
          </w:tcPr>
          <w:p w14:paraId="74046422"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6237" w:type="dxa"/>
            <w:gridSpan w:val="2"/>
            <w:tcBorders>
              <w:bottom w:val="double" w:sz="4" w:space="0" w:color="auto"/>
              <w:right w:val="single" w:sz="4" w:space="0" w:color="000000"/>
            </w:tcBorders>
            <w:shd w:val="clear" w:color="auto" w:fill="D9D9D9" w:themeFill="background1" w:themeFillShade="D9"/>
          </w:tcPr>
          <w:p w14:paraId="6782680E"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1750AAC9" w14:textId="77777777" w:rsidTr="005E1989">
        <w:trPr>
          <w:cantSplit/>
          <w:trHeight w:val="560"/>
        </w:trPr>
        <w:tc>
          <w:tcPr>
            <w:tcW w:w="1418" w:type="dxa"/>
            <w:vMerge w:val="restart"/>
            <w:tcBorders>
              <w:top w:val="double" w:sz="4" w:space="0" w:color="auto"/>
            </w:tcBorders>
            <w:vAlign w:val="center"/>
          </w:tcPr>
          <w:p w14:paraId="50D4ACCC"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適用フェーズ</w:t>
            </w:r>
          </w:p>
          <w:p w14:paraId="09F5E81A" w14:textId="77777777" w:rsidR="00C03E87" w:rsidRPr="00122BB4" w:rsidRDefault="00C03E87" w:rsidP="005E1989">
            <w:pPr>
              <w:spacing w:line="280" w:lineRule="exact"/>
              <w:jc w:val="center"/>
              <w:rPr>
                <w:rFonts w:hAnsi="HG丸ｺﾞｼｯｸM-PRO"/>
                <w:color w:val="000000" w:themeColor="text1"/>
                <w:sz w:val="20"/>
                <w:szCs w:val="20"/>
              </w:rPr>
            </w:pPr>
            <w:r>
              <w:rPr>
                <w:rFonts w:hAnsi="HG丸ｺﾞｼｯｸM-PRO" w:hint="eastAsia"/>
                <w:color w:val="000000" w:themeColor="text1"/>
                <w:sz w:val="20"/>
                <w:szCs w:val="20"/>
              </w:rPr>
              <w:t>および</w:t>
            </w:r>
            <w:r w:rsidRPr="00122BB4">
              <w:rPr>
                <w:rFonts w:hAnsi="HG丸ｺﾞｼｯｸM-PRO" w:hint="eastAsia"/>
                <w:color w:val="000000" w:themeColor="text1"/>
                <w:sz w:val="20"/>
                <w:szCs w:val="20"/>
              </w:rPr>
              <w:t>作業</w:t>
            </w:r>
          </w:p>
        </w:tc>
        <w:tc>
          <w:tcPr>
            <w:tcW w:w="2655" w:type="dxa"/>
            <w:tcBorders>
              <w:top w:val="double" w:sz="4" w:space="0" w:color="auto"/>
            </w:tcBorders>
            <w:vAlign w:val="center"/>
          </w:tcPr>
          <w:p w14:paraId="39D5E6B1"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調査・計画フェーズ</w:t>
            </w:r>
          </w:p>
          <w:p w14:paraId="5DFFE57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（調査／照会）</w:t>
            </w:r>
          </w:p>
        </w:tc>
        <w:tc>
          <w:tcPr>
            <w:tcW w:w="3582" w:type="dxa"/>
            <w:tcBorders>
              <w:top w:val="double" w:sz="4" w:space="0" w:color="auto"/>
            </w:tcBorders>
            <w:vAlign w:val="center"/>
          </w:tcPr>
          <w:p w14:paraId="3D123BC1"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統計情報、保守・修繕履歴の参照</w:t>
            </w:r>
          </w:p>
          <w:p w14:paraId="7F8B1FD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支援</w:t>
            </w:r>
          </w:p>
        </w:tc>
      </w:tr>
      <w:tr w:rsidR="00C03E87" w:rsidRPr="00122BB4" w14:paraId="5D517747" w14:textId="77777777" w:rsidTr="005E1989">
        <w:trPr>
          <w:cantSplit/>
          <w:trHeight w:val="560"/>
        </w:trPr>
        <w:tc>
          <w:tcPr>
            <w:tcW w:w="1418" w:type="dxa"/>
            <w:vMerge/>
            <w:vAlign w:val="center"/>
          </w:tcPr>
          <w:p w14:paraId="0CB49F4A"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084F8B30"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工事施工フェーズ</w:t>
            </w:r>
          </w:p>
        </w:tc>
        <w:tc>
          <w:tcPr>
            <w:tcW w:w="3582" w:type="dxa"/>
            <w:vAlign w:val="center"/>
          </w:tcPr>
          <w:p w14:paraId="6E9B77D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工事完了後の管理台帳作成支援</w:t>
            </w:r>
          </w:p>
        </w:tc>
      </w:tr>
      <w:tr w:rsidR="00C03E87" w:rsidRPr="00122BB4" w14:paraId="4DCE4339" w14:textId="77777777" w:rsidTr="005E1989">
        <w:trPr>
          <w:cantSplit/>
          <w:trHeight w:val="560"/>
        </w:trPr>
        <w:tc>
          <w:tcPr>
            <w:tcW w:w="1418" w:type="dxa"/>
            <w:vMerge/>
            <w:vAlign w:val="center"/>
          </w:tcPr>
          <w:p w14:paraId="1959C885"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246E551C"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維持管理フェーズ</w:t>
            </w:r>
          </w:p>
          <w:p w14:paraId="37C3CEE4"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w:t>
            </w:r>
          </w:p>
        </w:tc>
        <w:tc>
          <w:tcPr>
            <w:tcW w:w="3582" w:type="dxa"/>
            <w:vAlign w:val="center"/>
          </w:tcPr>
          <w:p w14:paraId="6DE4D1C0"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パトロール計画立案支援、報告書</w:t>
            </w:r>
          </w:p>
          <w:p w14:paraId="7E4F932E"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作成支援</w:t>
            </w:r>
          </w:p>
        </w:tc>
      </w:tr>
      <w:tr w:rsidR="00C03E87" w:rsidRPr="00122BB4" w14:paraId="7CFE4E82" w14:textId="77777777" w:rsidTr="005E1989">
        <w:trPr>
          <w:cantSplit/>
          <w:trHeight w:val="560"/>
        </w:trPr>
        <w:tc>
          <w:tcPr>
            <w:tcW w:w="1418" w:type="dxa"/>
            <w:vMerge/>
            <w:vAlign w:val="center"/>
          </w:tcPr>
          <w:p w14:paraId="7CF5B0C1"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788ACE27"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維持管理フェーズ</w:t>
            </w:r>
          </w:p>
          <w:p w14:paraId="001399B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（要望処理）</w:t>
            </w:r>
          </w:p>
        </w:tc>
        <w:tc>
          <w:tcPr>
            <w:tcW w:w="3582" w:type="dxa"/>
            <w:vAlign w:val="center"/>
          </w:tcPr>
          <w:p w14:paraId="0AFBE7F5"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要望受付支援、報告書作成支援</w:t>
            </w:r>
          </w:p>
        </w:tc>
      </w:tr>
      <w:tr w:rsidR="00C03E87" w:rsidRPr="00122BB4" w14:paraId="013AC67F" w14:textId="77777777" w:rsidTr="005E1989">
        <w:trPr>
          <w:cantSplit/>
          <w:trHeight w:val="447"/>
        </w:trPr>
        <w:tc>
          <w:tcPr>
            <w:tcW w:w="1418" w:type="dxa"/>
            <w:vAlign w:val="center"/>
          </w:tcPr>
          <w:p w14:paraId="4316DB0A"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ユーザ</w:t>
            </w:r>
          </w:p>
        </w:tc>
        <w:tc>
          <w:tcPr>
            <w:tcW w:w="6237" w:type="dxa"/>
            <w:gridSpan w:val="2"/>
            <w:vAlign w:val="center"/>
          </w:tcPr>
          <w:p w14:paraId="5EDDE22D" w14:textId="5159B45A" w:rsidR="00C03E87" w:rsidRPr="005B28A9" w:rsidRDefault="005B28A9" w:rsidP="005E1989">
            <w:pPr>
              <w:spacing w:line="280" w:lineRule="exact"/>
              <w:rPr>
                <w:rFonts w:hAnsi="HG丸ｺﾞｼｯｸM-PRO"/>
                <w:color w:val="FF0000"/>
                <w:sz w:val="20"/>
                <w:szCs w:val="20"/>
                <w:highlight w:val="yellow"/>
              </w:rPr>
            </w:pPr>
            <w:r w:rsidRPr="0088072A">
              <w:rPr>
                <w:rFonts w:hAnsi="HG丸ｺﾞｼｯｸM-PRO" w:hint="eastAsia"/>
                <w:color w:val="000000" w:themeColor="text1"/>
                <w:sz w:val="20"/>
                <w:szCs w:val="20"/>
              </w:rPr>
              <w:t>港湾局職員</w:t>
            </w:r>
          </w:p>
        </w:tc>
      </w:tr>
      <w:tr w:rsidR="00C03E87" w:rsidRPr="00122BB4" w14:paraId="52E128F3" w14:textId="77777777" w:rsidTr="005E1989">
        <w:trPr>
          <w:cantSplit/>
          <w:trHeight w:val="425"/>
        </w:trPr>
        <w:tc>
          <w:tcPr>
            <w:tcW w:w="1418" w:type="dxa"/>
            <w:vAlign w:val="center"/>
          </w:tcPr>
          <w:p w14:paraId="46DDAA10"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業務系統</w:t>
            </w:r>
          </w:p>
        </w:tc>
        <w:tc>
          <w:tcPr>
            <w:tcW w:w="6237" w:type="dxa"/>
            <w:gridSpan w:val="2"/>
            <w:vAlign w:val="center"/>
          </w:tcPr>
          <w:p w14:paraId="40D1FCEF"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土木系</w:t>
            </w:r>
          </w:p>
        </w:tc>
      </w:tr>
    </w:tbl>
    <w:p w14:paraId="22ECE119" w14:textId="77777777" w:rsidR="00C03E87" w:rsidRDefault="00C03E87" w:rsidP="00C03E87">
      <w:pPr>
        <w:pStyle w:val="Default"/>
        <w:rPr>
          <w:rFonts w:ascii="HG丸ｺﾞｼｯｸM-PRO" w:eastAsia="HG丸ｺﾞｼｯｸM-PRO" w:hAnsi="HG丸ｺﾞｼｯｸM-PRO"/>
          <w:color w:val="000000" w:themeColor="text1"/>
          <w:sz w:val="20"/>
        </w:rPr>
      </w:pPr>
    </w:p>
    <w:p w14:paraId="7484485B" w14:textId="77777777" w:rsidR="00C03E87" w:rsidRDefault="00C03E87" w:rsidP="00C03E87">
      <w:pPr>
        <w:widowControl/>
        <w:jc w:val="left"/>
        <w:rPr>
          <w:rFonts w:hAnsi="HG丸ｺﾞｼｯｸM-PRO"/>
          <w:color w:val="000000" w:themeColor="text1"/>
          <w:kern w:val="0"/>
          <w:sz w:val="20"/>
        </w:rPr>
      </w:pPr>
      <w:r>
        <w:rPr>
          <w:rFonts w:hAnsi="HG丸ｺﾞｼｯｸM-PRO"/>
          <w:color w:val="000000" w:themeColor="text1"/>
          <w:sz w:val="20"/>
        </w:rPr>
        <w:br w:type="page"/>
      </w:r>
    </w:p>
    <w:p w14:paraId="11D8C7D1" w14:textId="77777777" w:rsidR="00C03E87" w:rsidRDefault="00C03E87" w:rsidP="00A93C11">
      <w:pPr>
        <w:pStyle w:val="5"/>
        <w:ind w:left="1132"/>
      </w:pPr>
      <w:r>
        <w:rPr>
          <w:rFonts w:hint="eastAsia"/>
        </w:rPr>
        <w:lastRenderedPageBreak/>
        <w:t>大阪府</w:t>
      </w:r>
      <w:r w:rsidRPr="00122BB4">
        <w:rPr>
          <w:rFonts w:hint="eastAsia"/>
        </w:rPr>
        <w:t>建設</w:t>
      </w:r>
      <w:r w:rsidRPr="00122BB4">
        <w:t>CALSシステム以外での管理</w:t>
      </w:r>
    </w:p>
    <w:p w14:paraId="44766109" w14:textId="581501C0" w:rsidR="00C03E87" w:rsidRDefault="00C03E87" w:rsidP="00C03E87">
      <w:pPr>
        <w:pStyle w:val="50"/>
        <w:ind w:left="735" w:firstLine="210"/>
        <w:rPr>
          <w:rFonts w:hAnsi="HG丸ｺﾞｼｯｸM-PRO"/>
        </w:rPr>
      </w:pPr>
      <w:r w:rsidRPr="00122BB4">
        <w:rPr>
          <w:rFonts w:hAnsi="HG丸ｺﾞｼｯｸM-PRO" w:hint="eastAsia"/>
        </w:rPr>
        <w:t>維持管理のデータについては、基本的に先に述べた建設</w:t>
      </w:r>
      <w:r w:rsidRPr="00122BB4">
        <w:rPr>
          <w:rFonts w:hAnsi="HG丸ｺﾞｼｯｸM-PRO"/>
        </w:rPr>
        <w:t>CALSシステムで管理・蓄積しているが、</w:t>
      </w:r>
      <w:r>
        <w:rPr>
          <w:rFonts w:hAnsi="HG丸ｺﾞｼｯｸM-PRO" w:hint="eastAsia"/>
        </w:rPr>
        <w:t>港湾</w:t>
      </w:r>
      <w:r w:rsidRPr="00122BB4">
        <w:rPr>
          <w:rFonts w:hAnsi="HG丸ｺﾞｼｯｸM-PRO" w:hint="eastAsia"/>
        </w:rPr>
        <w:t>・</w:t>
      </w:r>
      <w:r>
        <w:rPr>
          <w:rFonts w:hAnsi="HG丸ｺﾞｼｯｸM-PRO" w:hint="eastAsia"/>
        </w:rPr>
        <w:t>海岸分野では、大阪府</w:t>
      </w:r>
      <w:r w:rsidRPr="00122BB4">
        <w:rPr>
          <w:rFonts w:hAnsi="HG丸ｺﾞｼｯｸM-PRO" w:hint="eastAsia"/>
        </w:rPr>
        <w:t>建設</w:t>
      </w:r>
      <w:r w:rsidRPr="00122BB4">
        <w:rPr>
          <w:rFonts w:hAnsi="HG丸ｺﾞｼｯｸM-PRO"/>
        </w:rPr>
        <w:t>CALS</w:t>
      </w:r>
      <w:r w:rsidRPr="00122BB4">
        <w:rPr>
          <w:rFonts w:hAnsi="HG丸ｺﾞｼｯｸM-PRO" w:hint="eastAsia"/>
        </w:rPr>
        <w:t>システムとは独立したシステム</w:t>
      </w:r>
      <w:r>
        <w:rPr>
          <w:rFonts w:hAnsi="HG丸ｺﾞｼｯｸM-PRO" w:hint="eastAsia"/>
        </w:rPr>
        <w:t>として、施設点検データや補修実施データなどがあり、その他に施設運営上の管理システムなどの岸壁等の利用者向けの施設管理システムなどがあ</w:t>
      </w:r>
      <w:r w:rsidRPr="001E2E83">
        <w:rPr>
          <w:rFonts w:hAnsi="HG丸ｺﾞｼｯｸM-PRO" w:hint="eastAsia"/>
        </w:rPr>
        <w:t>る。以下の</w:t>
      </w:r>
      <w:r w:rsidRPr="001E2E83">
        <w:rPr>
          <w:rFonts w:hAnsi="HG丸ｺﾞｼｯｸM-PRO"/>
        </w:rPr>
        <w:fldChar w:fldCharType="begin"/>
      </w:r>
      <w:r w:rsidRPr="001E2E83">
        <w:rPr>
          <w:rFonts w:hAnsi="HG丸ｺﾞｼｯｸM-PRO"/>
        </w:rPr>
        <w:instrText xml:space="preserve"> </w:instrText>
      </w:r>
      <w:r w:rsidRPr="001E2E83">
        <w:rPr>
          <w:rFonts w:hAnsi="HG丸ｺﾞｼｯｸM-PRO" w:hint="eastAsia"/>
        </w:rPr>
        <w:instrText>REF _Ref409627714 \h</w:instrText>
      </w:r>
      <w:r w:rsidRPr="001E2E83">
        <w:rPr>
          <w:rFonts w:hAnsi="HG丸ｺﾞｼｯｸM-PRO"/>
        </w:rPr>
        <w:instrText xml:space="preserve"> </w:instrText>
      </w:r>
      <w:r>
        <w:rPr>
          <w:rFonts w:hAnsi="HG丸ｺﾞｼｯｸM-PRO"/>
        </w:rPr>
        <w:instrText xml:space="preserve"> \* MERGEFORMAT </w:instrText>
      </w:r>
      <w:r w:rsidRPr="001E2E83">
        <w:rPr>
          <w:rFonts w:hAnsi="HG丸ｺﾞｼｯｸM-PRO"/>
        </w:rPr>
      </w:r>
      <w:r w:rsidRPr="001E2E83">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36</w:t>
      </w:r>
      <w:r w:rsidRPr="001E2E83">
        <w:rPr>
          <w:rFonts w:hAnsi="HG丸ｺﾞｼｯｸM-PRO"/>
        </w:rPr>
        <w:fldChar w:fldCharType="end"/>
      </w:r>
      <w:r>
        <w:rPr>
          <w:rFonts w:hAnsi="HG丸ｺﾞｼｯｸM-PRO" w:hint="eastAsia"/>
        </w:rPr>
        <w:t>に、大阪府建設CALSシステム以外の個別の管理システムの事例を示す。</w:t>
      </w:r>
    </w:p>
    <w:p w14:paraId="0C757462" w14:textId="49F84388" w:rsidR="00C03E87" w:rsidRDefault="00C03E87" w:rsidP="00C03E87">
      <w:pPr>
        <w:pStyle w:val="ac"/>
      </w:pPr>
      <w:bookmarkStart w:id="260" w:name="_Ref409627714"/>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36</w:t>
      </w:r>
      <w:r w:rsidR="00A93C11">
        <w:fldChar w:fldCharType="end"/>
      </w:r>
      <w:bookmarkEnd w:id="260"/>
      <w:r>
        <w:rPr>
          <w:rFonts w:hint="eastAsia"/>
        </w:rPr>
        <w:t xml:space="preserve">　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C03E87" w:rsidRPr="00746BEC" w14:paraId="12363499" w14:textId="77777777" w:rsidTr="005E1989">
        <w:trPr>
          <w:cantSplit/>
        </w:trPr>
        <w:tc>
          <w:tcPr>
            <w:tcW w:w="736" w:type="dxa"/>
            <w:tcBorders>
              <w:bottom w:val="double" w:sz="4" w:space="0" w:color="auto"/>
            </w:tcBorders>
            <w:shd w:val="clear" w:color="auto" w:fill="D9D9D9" w:themeFill="background1" w:themeFillShade="D9"/>
          </w:tcPr>
          <w:p w14:paraId="10FE8C7A"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14:paraId="105FD2A1"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14:paraId="472027B4"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14:paraId="37A00D97"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内容</w:t>
            </w:r>
            <w:r>
              <w:rPr>
                <w:rFonts w:hAnsi="HG丸ｺﾞｼｯｸM-PRO" w:hint="eastAsia"/>
                <w:sz w:val="20"/>
                <w:szCs w:val="20"/>
              </w:rPr>
              <w:t>および</w:t>
            </w:r>
            <w:r w:rsidRPr="0035751B">
              <w:rPr>
                <w:rFonts w:hAnsi="HG丸ｺﾞｼｯｸM-PRO" w:hint="eastAsia"/>
                <w:sz w:val="20"/>
                <w:szCs w:val="20"/>
              </w:rPr>
              <w:t>現状</w:t>
            </w:r>
          </w:p>
        </w:tc>
      </w:tr>
      <w:tr w:rsidR="00C03E87" w:rsidRPr="00746BEC" w14:paraId="72127415" w14:textId="77777777" w:rsidTr="005E1989">
        <w:trPr>
          <w:cantSplit/>
          <w:trHeight w:val="740"/>
        </w:trPr>
        <w:tc>
          <w:tcPr>
            <w:tcW w:w="736" w:type="dxa"/>
            <w:vAlign w:val="center"/>
          </w:tcPr>
          <w:p w14:paraId="448C83C9"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港湾</w:t>
            </w:r>
          </w:p>
          <w:p w14:paraId="5DA88451"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海岸</w:t>
            </w:r>
          </w:p>
        </w:tc>
        <w:tc>
          <w:tcPr>
            <w:tcW w:w="1270" w:type="dxa"/>
            <w:vAlign w:val="center"/>
          </w:tcPr>
          <w:p w14:paraId="24E91083"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土木構造物</w:t>
            </w:r>
          </w:p>
        </w:tc>
        <w:tc>
          <w:tcPr>
            <w:tcW w:w="1620" w:type="dxa"/>
            <w:vAlign w:val="center"/>
          </w:tcPr>
          <w:p w14:paraId="1C2B3973"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施設点検データ</w:t>
            </w:r>
          </w:p>
          <w:p w14:paraId="4147ABAC"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補修実施データ</w:t>
            </w:r>
          </w:p>
        </w:tc>
        <w:tc>
          <w:tcPr>
            <w:tcW w:w="4765" w:type="dxa"/>
            <w:vAlign w:val="center"/>
          </w:tcPr>
          <w:p w14:paraId="7591B67B"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定期点検結果をデータ管理</w:t>
            </w:r>
          </w:p>
        </w:tc>
      </w:tr>
    </w:tbl>
    <w:p w14:paraId="48FC3CF1" w14:textId="77777777" w:rsidR="00C03E87" w:rsidRPr="00B25271" w:rsidRDefault="00C03E87" w:rsidP="00C03E87">
      <w:pPr>
        <w:pStyle w:val="50"/>
        <w:ind w:left="735" w:firstLine="210"/>
      </w:pPr>
    </w:p>
    <w:p w14:paraId="0FBAD85F" w14:textId="77777777" w:rsidR="00C03E87" w:rsidRPr="0060030C" w:rsidRDefault="00C03E87" w:rsidP="00A93C11">
      <w:pPr>
        <w:pStyle w:val="5"/>
        <w:ind w:left="1132"/>
      </w:pPr>
      <w:r>
        <w:rPr>
          <w:rFonts w:hint="eastAsia"/>
        </w:rPr>
        <w:t>「日常的維持管理」と「計画的維持管理」の効果的なデータ連携</w:t>
      </w:r>
    </w:p>
    <w:p w14:paraId="0E0B80CB" w14:textId="08F760DA" w:rsidR="00C03E87" w:rsidRPr="00097A74" w:rsidRDefault="00C03E87" w:rsidP="00C03E87">
      <w:pPr>
        <w:pStyle w:val="50"/>
        <w:ind w:left="735" w:firstLine="210"/>
        <w:rPr>
          <w:rFonts w:hAnsi="HG丸ｺﾞｼｯｸM-PRO"/>
        </w:rPr>
      </w:pPr>
      <w:r w:rsidRPr="00E35856">
        <w:rPr>
          <w:rFonts w:hAnsi="HG丸ｺﾞｼｯｸM-PRO" w:hint="eastAsia"/>
        </w:rPr>
        <w:t>今後</w:t>
      </w:r>
      <w:r w:rsidRPr="00CE4E39">
        <w:rPr>
          <w:rFonts w:hAnsi="HG丸ｺﾞｼｯｸM-PRO" w:hint="eastAsia"/>
        </w:rPr>
        <w:t>、効率的・効果的な維持管理に向け、点検データ等を有効に活用していくため</w:t>
      </w:r>
      <w:r>
        <w:rPr>
          <w:rFonts w:hAnsi="HG丸ｺﾞｼｯｸM-PRO" w:hint="eastAsia"/>
        </w:rPr>
        <w:t>、</w:t>
      </w:r>
      <w:r w:rsidRPr="00122BB4">
        <w:rPr>
          <w:rFonts w:hAnsi="HG丸ｺﾞｼｯｸM-PRO" w:hint="eastAsia"/>
        </w:rPr>
        <w:t>上記事例のとおり、</w:t>
      </w:r>
      <w:r>
        <w:rPr>
          <w:rFonts w:hAnsi="HG丸ｺﾞｼｯｸM-PRO" w:hint="eastAsia"/>
        </w:rPr>
        <w:t>特に計画的維持管理に資する維持管理データは、</w:t>
      </w:r>
      <w:r w:rsidRPr="00122BB4">
        <w:rPr>
          <w:rFonts w:hAnsi="HG丸ｺﾞｼｯｸM-PRO"/>
        </w:rPr>
        <w:t>独立したシステム</w:t>
      </w:r>
      <w:r>
        <w:rPr>
          <w:rFonts w:hAnsi="HG丸ｺﾞｼｯｸM-PRO" w:hint="eastAsia"/>
        </w:rPr>
        <w:t>として存在していることから、これらの各種システムにて収集している維持管理上必要となるデータを統合的に活用できる仕組みづくりを今後検討する。以下</w:t>
      </w:r>
      <w:r w:rsidRPr="001B59F3">
        <w:rPr>
          <w:rFonts w:hAnsi="HG丸ｺﾞｼｯｸM-PRO" w:hint="eastAsia"/>
        </w:rPr>
        <w:t>の</w:t>
      </w:r>
      <w:r w:rsidRPr="001B59F3">
        <w:rPr>
          <w:rFonts w:hAnsi="HG丸ｺﾞｼｯｸM-PRO"/>
        </w:rPr>
        <w:fldChar w:fldCharType="begin"/>
      </w:r>
      <w:r w:rsidRPr="001B59F3">
        <w:rPr>
          <w:rFonts w:hAnsi="HG丸ｺﾞｼｯｸM-PRO"/>
        </w:rPr>
        <w:instrText xml:space="preserve"> </w:instrText>
      </w:r>
      <w:r w:rsidRPr="001B59F3">
        <w:rPr>
          <w:rFonts w:hAnsi="HG丸ｺﾞｼｯｸM-PRO" w:hint="eastAsia"/>
        </w:rPr>
        <w:instrText>REF _Ref412036671 \h</w:instrText>
      </w:r>
      <w:r w:rsidRPr="001B59F3">
        <w:rPr>
          <w:rFonts w:hAnsi="HG丸ｺﾞｼｯｸM-PRO"/>
        </w:rPr>
        <w:instrText xml:space="preserve"> </w:instrText>
      </w:r>
      <w:r>
        <w:rPr>
          <w:rFonts w:hAnsi="HG丸ｺﾞｼｯｸM-PRO"/>
        </w:rPr>
        <w:instrText xml:space="preserve"> \* MERGEFORMAT </w:instrText>
      </w:r>
      <w:r w:rsidRPr="001B59F3">
        <w:rPr>
          <w:rFonts w:hAnsi="HG丸ｺﾞｼｯｸM-PRO"/>
        </w:rPr>
      </w:r>
      <w:r w:rsidRPr="001B59F3">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45</w:t>
      </w:r>
      <w:r w:rsidRPr="001B59F3">
        <w:rPr>
          <w:rFonts w:hAnsi="HG丸ｺﾞｼｯｸM-PRO"/>
        </w:rPr>
        <w:fldChar w:fldCharType="end"/>
      </w:r>
      <w:r w:rsidRPr="001B59F3">
        <w:rPr>
          <w:rFonts w:hAnsi="HG丸ｺﾞｼｯｸM-PRO" w:hint="eastAsia"/>
        </w:rPr>
        <w:t>に今</w:t>
      </w:r>
      <w:r>
        <w:rPr>
          <w:rFonts w:hAnsi="HG丸ｺﾞｼｯｸM-PRO" w:hint="eastAsia"/>
        </w:rPr>
        <w:t>後の建設CALSシステムのイメージを示す。</w:t>
      </w:r>
    </w:p>
    <w:p w14:paraId="6A589BC6" w14:textId="4430A980" w:rsidR="00C03E87" w:rsidRPr="00A30885" w:rsidRDefault="00C03E87" w:rsidP="00C03E87">
      <w:pPr>
        <w:pStyle w:val="50"/>
        <w:ind w:left="735" w:firstLine="160"/>
        <w:jc w:val="right"/>
        <w:rPr>
          <w:rFonts w:hAnsi="HG丸ｺﾞｼｯｸM-PRO"/>
          <w:sz w:val="16"/>
          <w:szCs w:val="16"/>
        </w:rPr>
      </w:pPr>
      <w:r w:rsidRPr="00A30885">
        <w:rPr>
          <w:rFonts w:hAnsi="HG丸ｺﾞｼｯｸM-PRO" w:hint="eastAsia"/>
          <w:sz w:val="16"/>
          <w:szCs w:val="16"/>
        </w:rPr>
        <w:t>※「日常的維持管理」と「計画的維持管理」については</w:t>
      </w:r>
      <w:r w:rsidRPr="00A30885">
        <w:rPr>
          <w:rFonts w:hAnsi="HG丸ｺﾞｼｯｸM-PRO"/>
          <w:sz w:val="14"/>
          <w:szCs w:val="14"/>
        </w:rPr>
        <w:fldChar w:fldCharType="begin"/>
      </w:r>
      <w:r w:rsidRPr="00A30885">
        <w:rPr>
          <w:rFonts w:hAnsi="HG丸ｺﾞｼｯｸM-PRO"/>
          <w:sz w:val="14"/>
          <w:szCs w:val="14"/>
        </w:rPr>
        <w:instrText xml:space="preserve"> </w:instrText>
      </w:r>
      <w:r w:rsidRPr="00A30885">
        <w:rPr>
          <w:rFonts w:hAnsi="HG丸ｺﾞｼｯｸM-PRO" w:hint="eastAsia"/>
          <w:sz w:val="14"/>
          <w:szCs w:val="14"/>
        </w:rPr>
        <w:instrText>REF _Ref406846557 \h</w:instrText>
      </w:r>
      <w:r w:rsidRPr="00A30885">
        <w:rPr>
          <w:rFonts w:hAnsi="HG丸ｺﾞｼｯｸM-PRO"/>
          <w:sz w:val="14"/>
          <w:szCs w:val="14"/>
        </w:rPr>
        <w:instrText xml:space="preserve">  \* MERGEFORMAT </w:instrText>
      </w:r>
      <w:r w:rsidRPr="00A30885">
        <w:rPr>
          <w:rFonts w:hAnsi="HG丸ｺﾞｼｯｸM-PRO"/>
          <w:sz w:val="14"/>
          <w:szCs w:val="14"/>
        </w:rPr>
      </w:r>
      <w:r w:rsidRPr="00A30885">
        <w:rPr>
          <w:rFonts w:hAnsi="HG丸ｺﾞｼｯｸM-PRO"/>
          <w:sz w:val="14"/>
          <w:szCs w:val="14"/>
        </w:rPr>
        <w:fldChar w:fldCharType="separate"/>
      </w:r>
      <w:r w:rsidR="007C2164" w:rsidRPr="007C2164">
        <w:rPr>
          <w:rFonts w:hAnsi="HG丸ｺﾞｼｯｸM-PRO" w:hint="eastAsia"/>
          <w:sz w:val="16"/>
          <w:szCs w:val="16"/>
        </w:rPr>
        <w:t>表</w:t>
      </w:r>
      <w:r w:rsidR="007C2164" w:rsidRPr="007C2164">
        <w:rPr>
          <w:rFonts w:hint="eastAsia"/>
          <w:sz w:val="18"/>
          <w:szCs w:val="21"/>
        </w:rPr>
        <w:t xml:space="preserve"> </w:t>
      </w:r>
      <w:r w:rsidR="007C2164" w:rsidRPr="007C2164">
        <w:rPr>
          <w:noProof/>
          <w:sz w:val="16"/>
          <w:szCs w:val="20"/>
        </w:rPr>
        <w:t>3.1</w:t>
      </w:r>
      <w:r w:rsidR="007C2164" w:rsidRPr="007C2164">
        <w:rPr>
          <w:noProof/>
          <w:sz w:val="16"/>
          <w:szCs w:val="20"/>
        </w:rPr>
        <w:noBreakHyphen/>
        <w:t>19</w:t>
      </w:r>
      <w:r w:rsidR="007C2164" w:rsidRPr="007C2164">
        <w:rPr>
          <w:rFonts w:hint="eastAsia"/>
          <w:noProof/>
          <w:sz w:val="16"/>
          <w:szCs w:val="20"/>
        </w:rPr>
        <w:t xml:space="preserve">　維持管理業務のプロセス</w:t>
      </w:r>
      <w:r w:rsidRPr="00A30885">
        <w:rPr>
          <w:rFonts w:hAnsi="HG丸ｺﾞｼｯｸM-PRO"/>
          <w:sz w:val="14"/>
          <w:szCs w:val="14"/>
        </w:rPr>
        <w:fldChar w:fldCharType="end"/>
      </w:r>
      <w:r w:rsidRPr="00A30885">
        <w:rPr>
          <w:rFonts w:hAnsi="HG丸ｺﾞｼｯｸM-PRO" w:hint="eastAsia"/>
          <w:sz w:val="16"/>
          <w:szCs w:val="16"/>
        </w:rPr>
        <w:t>を参照</w:t>
      </w:r>
    </w:p>
    <w:p w14:paraId="645CE553" w14:textId="77777777" w:rsidR="00C03E87" w:rsidRPr="00A30885" w:rsidRDefault="00C03E87" w:rsidP="00C03E87">
      <w:pPr>
        <w:pStyle w:val="50"/>
        <w:ind w:leftChars="0" w:left="0" w:firstLineChars="0" w:firstLine="0"/>
        <w:rPr>
          <w:rFonts w:hAnsi="HG丸ｺﾞｼｯｸM-PRO"/>
        </w:rPr>
      </w:pPr>
    </w:p>
    <w:p w14:paraId="5AD69EA8" w14:textId="77777777" w:rsidR="00C03E87" w:rsidRDefault="00C03E87" w:rsidP="00C03E87">
      <w:pPr>
        <w:jc w:val="center"/>
      </w:pPr>
      <w:r>
        <w:rPr>
          <w:rFonts w:hint="eastAsia"/>
          <w:noProof/>
        </w:rPr>
        <mc:AlternateContent>
          <mc:Choice Requires="wps">
            <w:drawing>
              <wp:anchor distT="0" distB="0" distL="114300" distR="114300" simplePos="0" relativeHeight="252126208" behindDoc="0" locked="0" layoutInCell="1" allowOverlap="1" wp14:anchorId="25F2F175" wp14:editId="7425D3D7">
                <wp:simplePos x="0" y="0"/>
                <wp:positionH relativeFrom="column">
                  <wp:posOffset>1537970</wp:posOffset>
                </wp:positionH>
                <wp:positionV relativeFrom="paragraph">
                  <wp:posOffset>1740535</wp:posOffset>
                </wp:positionV>
                <wp:extent cx="1403985" cy="428625"/>
                <wp:effectExtent l="57150" t="38100" r="62865" b="104775"/>
                <wp:wrapNone/>
                <wp:docPr id="87" name="円/楕円 87"/>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14:paraId="11EA96BC"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日</w:t>
                            </w:r>
                            <w:r>
                              <w:rPr>
                                <w:rFonts w:hAnsi="HG丸ｺﾞｼｯｸM-PRO" w:hint="eastAsia"/>
                                <w:color w:val="000000" w:themeColor="text1"/>
                                <w:sz w:val="18"/>
                                <w:szCs w:val="20"/>
                              </w:rPr>
                              <w:t>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5F2F175" id="円/楕円 87" o:spid="_x0000_s1349" style="position:absolute;left:0;text-align:left;margin-left:121.1pt;margin-top:137.05pt;width:110.55pt;height:33.75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" fillcolor="#cdddac [1622]" strokecolor="#94b64e [3046]">
                <v:fill color2="#f0f4e6 [502]" rotate="t" angle="180" colors="0 #dafda7;22938f #e4fdc2;1 #f5ffe6" focus="100%" type="gradient"/>
                <v:shadow on="t" color="black" opacity="24903f" origin=",.5" offset="0,.55556mm"/>
                <v:textbox>
                  <w:txbxContent>
                    <w:p w14:paraId="11EA96BC"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日</w:t>
                      </w:r>
                      <w:r>
                        <w:rPr>
                          <w:rFonts w:hAnsi="HG丸ｺﾞｼｯｸM-PRO" w:hint="eastAsia"/>
                          <w:color w:val="000000" w:themeColor="text1"/>
                          <w:sz w:val="18"/>
                          <w:szCs w:val="20"/>
                        </w:rPr>
                        <w:t>常的維持管理</w:t>
                      </w:r>
                    </w:p>
                  </w:txbxContent>
                </v:textbox>
              </v:oval>
            </w:pict>
          </mc:Fallback>
        </mc:AlternateContent>
      </w:r>
      <w:r w:rsidRPr="006F1BC6">
        <w:rPr>
          <w:rFonts w:hint="eastAsia"/>
          <w:noProof/>
        </w:rPr>
        <mc:AlternateContent>
          <mc:Choice Requires="wps">
            <w:drawing>
              <wp:anchor distT="0" distB="0" distL="114300" distR="114300" simplePos="0" relativeHeight="252127232" behindDoc="0" locked="0" layoutInCell="1" allowOverlap="1" wp14:anchorId="6A3CE41A" wp14:editId="3D07A32B">
                <wp:simplePos x="0" y="0"/>
                <wp:positionH relativeFrom="column">
                  <wp:posOffset>3157220</wp:posOffset>
                </wp:positionH>
                <wp:positionV relativeFrom="paragraph">
                  <wp:posOffset>1740535</wp:posOffset>
                </wp:positionV>
                <wp:extent cx="1403985" cy="428625"/>
                <wp:effectExtent l="57150" t="38100" r="62865" b="104775"/>
                <wp:wrapNone/>
                <wp:docPr id="93" name="円/楕円 93"/>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14:paraId="6FA56470"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計画的維持管理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3CE41A" id="円/楕円 93" o:spid="_x0000_s1350" style="position:absolute;left:0;text-align:left;margin-left:248.6pt;margin-top:137.05pt;width:110.55pt;height:33.75pt;z-index:25212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14:paraId="6FA56470"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計画的維持管理</w:t>
                      </w:r>
                    </w:p>
                  </w:txbxContent>
                </v:textbox>
              </v:oval>
            </w:pict>
          </mc:Fallback>
        </mc:AlternateContent>
      </w:r>
      <w:r>
        <w:rPr>
          <w:rFonts w:hint="eastAsia"/>
        </w:rPr>
        <w:t xml:space="preserve">　　　</w:t>
      </w:r>
      <w:r>
        <w:rPr>
          <w:noProof/>
        </w:rPr>
        <w:drawing>
          <wp:inline distT="0" distB="0" distL="0" distR="0" wp14:anchorId="690B8DC6" wp14:editId="2FED010F">
            <wp:extent cx="3456109" cy="2424224"/>
            <wp:effectExtent l="0" t="0" r="0" b="0"/>
            <wp:docPr id="3089" name="図 3089" descr="グラフィカル ユーザー インターフェイス&#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図 3089" descr="グラフィカル ユーザー インターフェイス&#10;&#10;低い精度で自動的に生成された説明"/>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14:paraId="76917662" w14:textId="6D113BD7" w:rsidR="00C03E87" w:rsidRPr="00122BB4" w:rsidRDefault="00C03E87" w:rsidP="00C03E87">
      <w:pPr>
        <w:pStyle w:val="ac"/>
      </w:pPr>
      <w:bookmarkStart w:id="261" w:name="_Ref412036671"/>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45</w:t>
      </w:r>
      <w:r w:rsidR="005E1989">
        <w:rPr>
          <w:noProof/>
        </w:rPr>
        <w:fldChar w:fldCharType="end"/>
      </w:r>
      <w:bookmarkEnd w:id="261"/>
      <w:r w:rsidRPr="00122BB4">
        <w:rPr>
          <w:rFonts w:hint="eastAsia"/>
        </w:rPr>
        <w:t xml:space="preserve">　今後の建設</w:t>
      </w:r>
      <w:r w:rsidRPr="00122BB4">
        <w:t>CALSシステム（イメージ）</w:t>
      </w:r>
    </w:p>
    <w:p w14:paraId="45778842" w14:textId="77777777" w:rsidR="00C03E87" w:rsidRDefault="00C03E87" w:rsidP="00C03E87">
      <w:pPr>
        <w:widowControl/>
        <w:jc w:val="left"/>
        <w:rPr>
          <w:rFonts w:hAnsi="HG丸ｺﾞｼｯｸM-PRO"/>
        </w:rPr>
      </w:pPr>
      <w:r>
        <w:rPr>
          <w:rFonts w:hAnsi="HG丸ｺﾞｼｯｸM-PRO"/>
        </w:rPr>
        <w:br w:type="page"/>
      </w:r>
    </w:p>
    <w:p w14:paraId="15B33328" w14:textId="77777777" w:rsidR="00C03E87" w:rsidRPr="00122BB4" w:rsidRDefault="00C03E87" w:rsidP="00A93C11">
      <w:pPr>
        <w:pStyle w:val="5"/>
        <w:ind w:left="1132"/>
      </w:pPr>
      <w:r w:rsidRPr="00122BB4">
        <w:rPr>
          <w:rFonts w:hint="eastAsia"/>
        </w:rPr>
        <w:lastRenderedPageBreak/>
        <w:t>データ蓄積・管理ルールの確立</w:t>
      </w:r>
    </w:p>
    <w:p w14:paraId="16BE3D95" w14:textId="77777777" w:rsidR="00C03E87" w:rsidRDefault="00C03E87" w:rsidP="00C03E87">
      <w:pPr>
        <w:pStyle w:val="50"/>
        <w:ind w:left="735" w:firstLine="210"/>
        <w:rPr>
          <w:rFonts w:hAnsi="HG丸ｺﾞｼｯｸM-PRO"/>
          <w:color w:val="000000" w:themeColor="text1"/>
        </w:rPr>
      </w:pPr>
      <w:r w:rsidRPr="00A819DF">
        <w:rPr>
          <w:rFonts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hAnsi="HG丸ｺﾞｼｯｸM-PRO" w:hint="eastAsia"/>
          <w:color w:val="000000" w:themeColor="text1"/>
        </w:rPr>
        <w:t>であ</w:t>
      </w:r>
      <w:r w:rsidRPr="00CE4E39">
        <w:rPr>
          <w:rFonts w:hAnsi="HG丸ｺﾞｼｯｸM-PRO" w:hint="eastAsia"/>
          <w:color w:val="000000" w:themeColor="text1"/>
        </w:rPr>
        <w:t>る。</w:t>
      </w:r>
      <w:r w:rsidRPr="00E35856">
        <w:rPr>
          <w:rFonts w:hAnsi="HG丸ｺﾞｼｯｸM-PRO" w:hint="eastAsia"/>
          <w:color w:val="000000" w:themeColor="text1"/>
        </w:rPr>
        <w:t>以下に基本的な考え方を示す。</w:t>
      </w:r>
    </w:p>
    <w:p w14:paraId="1B4D2B83" w14:textId="77777777" w:rsidR="00C03E87" w:rsidRPr="00E35856" w:rsidRDefault="00C03E87" w:rsidP="00C03E87">
      <w:pPr>
        <w:pStyle w:val="50"/>
        <w:ind w:left="735" w:firstLine="210"/>
        <w:rPr>
          <w:rFonts w:hAnsi="HG丸ｺﾞｼｯｸM-PRO"/>
          <w:color w:val="000000" w:themeColor="text1"/>
        </w:rPr>
      </w:pPr>
    </w:p>
    <w:p w14:paraId="7A8B04C5" w14:textId="77777777" w:rsidR="00C03E87" w:rsidRPr="001D70C7" w:rsidRDefault="00C03E87" w:rsidP="00CA1090">
      <w:pPr>
        <w:pStyle w:val="50"/>
        <w:numPr>
          <w:ilvl w:val="0"/>
          <w:numId w:val="23"/>
        </w:numPr>
        <w:ind w:leftChars="0" w:left="1276" w:firstLineChars="0" w:hanging="331"/>
        <w:rPr>
          <w:rFonts w:hAnsi="HG丸ｺﾞｼｯｸM-PRO"/>
        </w:rPr>
      </w:pPr>
      <w:r>
        <w:rPr>
          <w:rFonts w:hAnsi="HG丸ｺﾞｼｯｸM-PRO" w:hint="eastAsia"/>
        </w:rPr>
        <w:t>維持管理に関する</w:t>
      </w:r>
      <w:r w:rsidRPr="00AC1E50">
        <w:rPr>
          <w:rFonts w:hAnsi="HG丸ｺﾞｼｯｸM-PRO" w:hint="eastAsia"/>
        </w:rPr>
        <w:t>データは、分野</w:t>
      </w:r>
      <w:r>
        <w:rPr>
          <w:rFonts w:hAnsi="HG丸ｺﾞｼｯｸM-PRO" w:hint="eastAsia"/>
        </w:rPr>
        <w:t>ごと、</w:t>
      </w:r>
      <w:r w:rsidRPr="00AC1E50">
        <w:rPr>
          <w:rFonts w:hAnsi="HG丸ｺﾞｼｯｸM-PRO" w:hint="eastAsia"/>
        </w:rPr>
        <w:t>施設</w:t>
      </w:r>
      <w:r>
        <w:rPr>
          <w:rFonts w:hAnsi="HG丸ｺﾞｼｯｸM-PRO" w:hint="eastAsia"/>
        </w:rPr>
        <w:t>ごと</w:t>
      </w:r>
      <w:r w:rsidRPr="00AC1E50">
        <w:rPr>
          <w:rFonts w:hAnsi="HG丸ｺﾞｼｯｸM-PRO" w:hint="eastAsia"/>
        </w:rPr>
        <w:t>、業務</w:t>
      </w:r>
      <w:r>
        <w:rPr>
          <w:rFonts w:hAnsi="HG丸ｺﾞｼｯｸM-PRO" w:hint="eastAsia"/>
        </w:rPr>
        <w:t>ごと等、できるだけ細分化</w:t>
      </w:r>
      <w:r w:rsidRPr="00AC1E50">
        <w:rPr>
          <w:rFonts w:hAnsi="HG丸ｺﾞｼｯｸM-PRO" w:hint="eastAsia"/>
        </w:rPr>
        <w:t>し、管理・蓄積を行う。</w:t>
      </w:r>
    </w:p>
    <w:p w14:paraId="42430502" w14:textId="77777777" w:rsidR="00C03E87" w:rsidRPr="00AC1E50" w:rsidRDefault="00C03E87" w:rsidP="00CA1090">
      <w:pPr>
        <w:pStyle w:val="50"/>
        <w:numPr>
          <w:ilvl w:val="0"/>
          <w:numId w:val="23"/>
        </w:numPr>
        <w:ind w:leftChars="0" w:left="1276" w:firstLineChars="0" w:hanging="331"/>
        <w:rPr>
          <w:rFonts w:hAnsi="HG丸ｺﾞｼｯｸM-PRO"/>
        </w:rPr>
      </w:pPr>
      <w:r w:rsidRPr="00AC1E50">
        <w:rPr>
          <w:rFonts w:hAnsi="HG丸ｺﾞｼｯｸM-PRO" w:hint="eastAsia"/>
        </w:rPr>
        <w:t>データを管理する管理責任者</w:t>
      </w:r>
      <w:r>
        <w:rPr>
          <w:rFonts w:hAnsi="HG丸ｺﾞｼｯｸM-PRO" w:hint="eastAsia"/>
        </w:rPr>
        <w:t>および</w:t>
      </w:r>
      <w:r w:rsidRPr="00AC1E50">
        <w:rPr>
          <w:rFonts w:hAnsi="HG丸ｺﾞｼｯｸM-PRO" w:hint="eastAsia"/>
        </w:rPr>
        <w:t>データ入力（蓄積）担当者を定め</w:t>
      </w:r>
      <w:r>
        <w:rPr>
          <w:rFonts w:hAnsi="HG丸ｺﾞｼｯｸM-PRO" w:hint="eastAsia"/>
        </w:rPr>
        <w:t>、</w:t>
      </w:r>
      <w:r w:rsidRPr="00AC1E50">
        <w:rPr>
          <w:rFonts w:hAnsi="HG丸ｺﾞｼｯｸM-PRO" w:hint="eastAsia"/>
        </w:rPr>
        <w:t>管理責任者は、適宜データの入力（蓄積）状況を管理するとともに年度末には、蓄積状況を確認する。</w:t>
      </w:r>
    </w:p>
    <w:p w14:paraId="1F110506" w14:textId="5361ABC4" w:rsidR="00C03E87" w:rsidRPr="001A16FF" w:rsidRDefault="00C03E87" w:rsidP="00CA1090">
      <w:pPr>
        <w:pStyle w:val="50"/>
        <w:numPr>
          <w:ilvl w:val="0"/>
          <w:numId w:val="23"/>
        </w:numPr>
        <w:ind w:leftChars="0" w:left="1276" w:firstLineChars="0" w:hanging="331"/>
        <w:rPr>
          <w:rFonts w:hAnsi="HG丸ｺﾞｼｯｸM-PRO"/>
        </w:rPr>
      </w:pPr>
      <w:r>
        <w:rPr>
          <w:rFonts w:hAnsi="HG丸ｺﾞｼｯｸM-PRO" w:hint="eastAsia"/>
        </w:rPr>
        <w:t>港湾・海岸</w:t>
      </w:r>
      <w:r w:rsidRPr="00AC1E50">
        <w:rPr>
          <w:rFonts w:hAnsi="HG丸ｺﾞｼｯｸM-PRO" w:hint="eastAsia"/>
        </w:rPr>
        <w:t>施設行動計画において、適切なデータ管理・蓄積ルールを</w:t>
      </w:r>
      <w:r w:rsidRPr="001A16FF">
        <w:rPr>
          <w:rFonts w:hAnsi="HG丸ｺﾞｼｯｸM-PRO"/>
        </w:rPr>
        <w:fldChar w:fldCharType="begin"/>
      </w:r>
      <w:r w:rsidRPr="001A16FF">
        <w:rPr>
          <w:rFonts w:hAnsi="HG丸ｺﾞｼｯｸM-PRO"/>
        </w:rPr>
        <w:instrText xml:space="preserve"> </w:instrText>
      </w:r>
      <w:r w:rsidRPr="001A16FF">
        <w:rPr>
          <w:rFonts w:hAnsi="HG丸ｺﾞｼｯｸM-PRO" w:hint="eastAsia"/>
        </w:rPr>
        <w:instrText>REF _Ref406932347 \h</w:instrText>
      </w:r>
      <w:r w:rsidRPr="001A16FF">
        <w:rPr>
          <w:rFonts w:hAnsi="HG丸ｺﾞｼｯｸM-PRO"/>
        </w:rPr>
        <w:instrText xml:space="preserve">  \* MERGEFORMAT </w:instrText>
      </w:r>
      <w:r w:rsidRPr="001A16FF">
        <w:rPr>
          <w:rFonts w:hAnsi="HG丸ｺﾞｼｯｸM-PRO"/>
        </w:rPr>
      </w:r>
      <w:r w:rsidRPr="001A16FF">
        <w:rPr>
          <w:rFonts w:hAnsi="HG丸ｺﾞｼｯｸM-PRO"/>
        </w:rPr>
        <w:fldChar w:fldCharType="separate"/>
      </w:r>
      <w:r w:rsidR="007C2164" w:rsidRPr="007C2164">
        <w:rPr>
          <w:rFonts w:hAnsi="HG丸ｺﾞｼｯｸM-PRO"/>
        </w:rPr>
        <w:t xml:space="preserve">表 </w:t>
      </w:r>
      <w:r w:rsidR="007C2164" w:rsidRPr="007C2164">
        <w:rPr>
          <w:rFonts w:hAnsi="HG丸ｺﾞｼｯｸM-PRO"/>
          <w:noProof/>
        </w:rPr>
        <w:t>3.1</w:t>
      </w:r>
      <w:r w:rsidR="007C2164" w:rsidRPr="007C2164">
        <w:rPr>
          <w:rFonts w:hAnsi="HG丸ｺﾞｼｯｸM-PRO"/>
          <w:noProof/>
        </w:rPr>
        <w:noBreakHyphen/>
        <w:t>37</w:t>
      </w:r>
      <w:r w:rsidRPr="001A16FF">
        <w:rPr>
          <w:rFonts w:hAnsi="HG丸ｺﾞｼｯｸM-PRO"/>
        </w:rPr>
        <w:fldChar w:fldCharType="end"/>
      </w:r>
      <w:r w:rsidRPr="001A16FF">
        <w:rPr>
          <w:rFonts w:hAnsi="HG丸ｺﾞｼｯｸM-PRO" w:hint="eastAsia"/>
        </w:rPr>
        <w:t>に定める。</w:t>
      </w:r>
    </w:p>
    <w:p w14:paraId="6AFA6CC0" w14:textId="2CF98431" w:rsidR="00C03E87" w:rsidRPr="0088072A" w:rsidRDefault="00C03E87" w:rsidP="00C03E87">
      <w:pPr>
        <w:pStyle w:val="ac"/>
        <w:rPr>
          <w:color w:val="000000" w:themeColor="text1"/>
        </w:rPr>
      </w:pPr>
      <w:bookmarkStart w:id="262" w:name="_Ref406932347"/>
      <w:r w:rsidRPr="00AB5DD5">
        <w:t xml:space="preserve">表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rsidRPr="00AB5DD5">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37</w:t>
      </w:r>
      <w:r w:rsidR="005E1989">
        <w:rPr>
          <w:noProof/>
        </w:rPr>
        <w:fldChar w:fldCharType="end"/>
      </w:r>
      <w:bookmarkEnd w:id="262"/>
      <w:r w:rsidRPr="00AB5DD5">
        <w:rPr>
          <w:rFonts w:hint="eastAsia"/>
        </w:rPr>
        <w:t xml:space="preserve">　</w:t>
      </w:r>
      <w:r w:rsidRPr="0088072A">
        <w:rPr>
          <w:rFonts w:hint="eastAsia"/>
          <w:color w:val="000000" w:themeColor="text1"/>
        </w:rPr>
        <w:t>データ蓄積・管理体制の例示</w:t>
      </w:r>
    </w:p>
    <w:tbl>
      <w:tblPr>
        <w:tblW w:w="6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2757"/>
        <w:gridCol w:w="840"/>
      </w:tblGrid>
      <w:tr w:rsidR="0088072A" w:rsidRPr="0088072A" w14:paraId="7FF93CD6" w14:textId="77777777" w:rsidTr="00A44728">
        <w:trPr>
          <w:cantSplit/>
          <w:trHeight w:val="789"/>
          <w:jc w:val="center"/>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66B583A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データ</w:t>
            </w:r>
          </w:p>
          <w:p w14:paraId="5C89500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14:paraId="1AD0D226"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管理</w:t>
            </w:r>
          </w:p>
          <w:p w14:paraId="581AC3F6"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14:paraId="15DC8B23"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蓄積</w:t>
            </w:r>
          </w:p>
          <w:p w14:paraId="48D27E3A"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頻度</w:t>
            </w:r>
          </w:p>
        </w:tc>
        <w:tc>
          <w:tcPr>
            <w:tcW w:w="2757" w:type="dxa"/>
            <w:tcBorders>
              <w:left w:val="single" w:sz="4" w:space="0" w:color="auto"/>
              <w:bottom w:val="double" w:sz="4" w:space="0" w:color="auto"/>
              <w:right w:val="single" w:sz="4" w:space="0" w:color="auto"/>
            </w:tcBorders>
            <w:shd w:val="clear" w:color="auto" w:fill="D9D9D9" w:themeFill="background1" w:themeFillShade="D9"/>
            <w:vAlign w:val="center"/>
          </w:tcPr>
          <w:p w14:paraId="4E415FF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管理者・蓄積担当</w:t>
            </w:r>
          </w:p>
        </w:tc>
        <w:tc>
          <w:tcPr>
            <w:tcW w:w="840" w:type="dxa"/>
            <w:tcBorders>
              <w:left w:val="single" w:sz="4" w:space="0" w:color="auto"/>
              <w:bottom w:val="double" w:sz="4" w:space="0" w:color="auto"/>
              <w:right w:val="single" w:sz="4" w:space="0" w:color="auto"/>
            </w:tcBorders>
            <w:shd w:val="clear" w:color="auto" w:fill="D9D9D9" w:themeFill="background1" w:themeFillShade="D9"/>
            <w:vAlign w:val="center"/>
          </w:tcPr>
          <w:p w14:paraId="3D0B9253"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分類</w:t>
            </w:r>
          </w:p>
        </w:tc>
      </w:tr>
      <w:tr w:rsidR="0088072A" w:rsidRPr="0088072A" w14:paraId="50F847CB" w14:textId="77777777" w:rsidTr="00A44728">
        <w:trPr>
          <w:cantSplit/>
          <w:trHeight w:val="789"/>
          <w:jc w:val="center"/>
        </w:trPr>
        <w:tc>
          <w:tcPr>
            <w:tcW w:w="1278" w:type="dxa"/>
            <w:tcBorders>
              <w:top w:val="double" w:sz="4" w:space="0" w:color="auto"/>
            </w:tcBorders>
            <w:vAlign w:val="center"/>
          </w:tcPr>
          <w:p w14:paraId="179FD0E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パト・</w:t>
            </w:r>
          </w:p>
          <w:p w14:paraId="691E352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補修結果</w:t>
            </w:r>
          </w:p>
        </w:tc>
        <w:tc>
          <w:tcPr>
            <w:tcW w:w="1318" w:type="dxa"/>
            <w:tcBorders>
              <w:top w:val="double" w:sz="4" w:space="0" w:color="auto"/>
            </w:tcBorders>
            <w:vAlign w:val="center"/>
          </w:tcPr>
          <w:p w14:paraId="46EA60C7"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建設</w:t>
            </w:r>
            <w:r w:rsidRPr="0088072A">
              <w:rPr>
                <w:rFonts w:hAnsi="HG丸ｺﾞｼｯｸM-PRO"/>
                <w:color w:val="000000" w:themeColor="text1"/>
                <w:sz w:val="18"/>
                <w:szCs w:val="18"/>
              </w:rPr>
              <w:t>CALS</w:t>
            </w:r>
          </w:p>
        </w:tc>
        <w:tc>
          <w:tcPr>
            <w:tcW w:w="738" w:type="dxa"/>
            <w:tcBorders>
              <w:top w:val="double" w:sz="4" w:space="0" w:color="auto"/>
            </w:tcBorders>
            <w:vAlign w:val="center"/>
          </w:tcPr>
          <w:p w14:paraId="288F87F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日々</w:t>
            </w:r>
          </w:p>
        </w:tc>
        <w:tc>
          <w:tcPr>
            <w:tcW w:w="2757" w:type="dxa"/>
            <w:tcBorders>
              <w:top w:val="double" w:sz="4" w:space="0" w:color="auto"/>
            </w:tcBorders>
            <w:vAlign w:val="center"/>
          </w:tcPr>
          <w:p w14:paraId="255ECD45"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施設管理運営課</w:t>
            </w:r>
          </w:p>
        </w:tc>
        <w:tc>
          <w:tcPr>
            <w:tcW w:w="840" w:type="dxa"/>
            <w:tcBorders>
              <w:top w:val="double" w:sz="4" w:space="0" w:color="auto"/>
            </w:tcBorders>
            <w:vAlign w:val="center"/>
          </w:tcPr>
          <w:p w14:paraId="40F583B1"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日常</w:t>
            </w:r>
          </w:p>
          <w:p w14:paraId="25C9FCE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w:t>
            </w:r>
          </w:p>
        </w:tc>
      </w:tr>
      <w:tr w:rsidR="0088072A" w:rsidRPr="0088072A" w14:paraId="55E29A13" w14:textId="77777777" w:rsidTr="00A44728">
        <w:trPr>
          <w:cantSplit/>
          <w:trHeight w:val="789"/>
          <w:jc w:val="center"/>
        </w:trPr>
        <w:tc>
          <w:tcPr>
            <w:tcW w:w="1278" w:type="dxa"/>
            <w:vAlign w:val="center"/>
          </w:tcPr>
          <w:p w14:paraId="5FE705B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点検・</w:t>
            </w:r>
          </w:p>
          <w:p w14:paraId="3CD34EEB"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補修履歴等</w:t>
            </w:r>
          </w:p>
        </w:tc>
        <w:tc>
          <w:tcPr>
            <w:tcW w:w="1318" w:type="dxa"/>
            <w:vAlign w:val="center"/>
          </w:tcPr>
          <w:p w14:paraId="77A0B858" w14:textId="77777777" w:rsidR="005B28A9" w:rsidRPr="0088072A" w:rsidRDefault="005B28A9"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維持管理</w:t>
            </w:r>
          </w:p>
          <w:p w14:paraId="100E5122" w14:textId="33801494" w:rsidR="00A44728" w:rsidRPr="0088072A" w:rsidRDefault="005B28A9" w:rsidP="005B28A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データ</w:t>
            </w:r>
            <w:r w:rsidR="00A44728" w:rsidRPr="0088072A">
              <w:rPr>
                <w:rFonts w:hAnsi="HG丸ｺﾞｼｯｸM-PRO" w:hint="eastAsia"/>
                <w:color w:val="000000" w:themeColor="text1"/>
                <w:sz w:val="18"/>
                <w:szCs w:val="18"/>
              </w:rPr>
              <w:t>ベース</w:t>
            </w:r>
          </w:p>
        </w:tc>
        <w:tc>
          <w:tcPr>
            <w:tcW w:w="738" w:type="dxa"/>
            <w:vAlign w:val="center"/>
          </w:tcPr>
          <w:p w14:paraId="104B36A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１年</w:t>
            </w:r>
          </w:p>
        </w:tc>
        <w:tc>
          <w:tcPr>
            <w:tcW w:w="2757" w:type="dxa"/>
            <w:vAlign w:val="center"/>
          </w:tcPr>
          <w:p w14:paraId="307C927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建設・施設保全(維持担当)</w:t>
            </w:r>
          </w:p>
        </w:tc>
        <w:tc>
          <w:tcPr>
            <w:tcW w:w="840" w:type="dxa"/>
            <w:vAlign w:val="center"/>
          </w:tcPr>
          <w:p w14:paraId="360AB08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計画</w:t>
            </w:r>
          </w:p>
          <w:p w14:paraId="5321E1D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w:t>
            </w:r>
          </w:p>
        </w:tc>
      </w:tr>
    </w:tbl>
    <w:p w14:paraId="5D2BA8EE" w14:textId="77777777" w:rsidR="00C03E87" w:rsidRPr="00122BB4" w:rsidRDefault="00C03E87" w:rsidP="00C03E87">
      <w:pPr>
        <w:widowControl/>
        <w:jc w:val="left"/>
        <w:rPr>
          <w:rFonts w:hAnsi="HG丸ｺﾞｼｯｸM-PRO"/>
          <w:color w:val="000000" w:themeColor="text1"/>
        </w:rPr>
      </w:pPr>
      <w:r>
        <w:rPr>
          <w:rFonts w:hAnsi="HG丸ｺﾞｼｯｸM-PRO" w:hint="eastAsia"/>
          <w:color w:val="000000" w:themeColor="text1"/>
        </w:rPr>
        <w:t xml:space="preserve">　　　　</w:t>
      </w:r>
      <w:r w:rsidRPr="008A1C2D">
        <w:rPr>
          <w:rFonts w:hAnsi="HG丸ｺﾞｼｯｸM-PRO" w:hint="eastAsia"/>
          <w:color w:val="000000" w:themeColor="text1"/>
          <w:sz w:val="18"/>
        </w:rPr>
        <w:t>（</w:t>
      </w:r>
      <w:r>
        <w:rPr>
          <w:rFonts w:hAnsi="HG丸ｺﾞｼｯｸM-PRO" w:hint="eastAsia"/>
          <w:color w:val="000000" w:themeColor="text1"/>
          <w:sz w:val="18"/>
        </w:rPr>
        <w:t>※</w:t>
      </w:r>
      <w:r w:rsidRPr="008A1C2D">
        <w:rPr>
          <w:rFonts w:hAnsi="HG丸ｺﾞｼｯｸM-PRO" w:hint="eastAsia"/>
          <w:color w:val="000000" w:themeColor="text1"/>
          <w:sz w:val="18"/>
        </w:rPr>
        <w:t>）日常：日常的維持管理に資するデータ、計画：計画的維持管理に資するデータ</w:t>
      </w:r>
    </w:p>
    <w:p w14:paraId="6EFC9870" w14:textId="77777777" w:rsidR="00C03E87" w:rsidRPr="00122BB4" w:rsidRDefault="00C03E87" w:rsidP="00C03E87">
      <w:pPr>
        <w:widowControl/>
        <w:jc w:val="left"/>
        <w:rPr>
          <w:rFonts w:hAnsi="HG丸ｺﾞｼｯｸM-PRO"/>
          <w:color w:val="000000" w:themeColor="text1"/>
        </w:rPr>
      </w:pPr>
    </w:p>
    <w:p w14:paraId="6B70E2B1" w14:textId="77777777" w:rsidR="00C03E87" w:rsidRPr="00122BB4" w:rsidRDefault="00C03E87" w:rsidP="00A93C11">
      <w:pPr>
        <w:pStyle w:val="4"/>
      </w:pPr>
      <w:r w:rsidRPr="00122BB4">
        <w:t>PDCAに</w:t>
      </w:r>
      <w:r w:rsidRPr="00122BB4">
        <w:rPr>
          <w:rFonts w:hint="eastAsia"/>
        </w:rPr>
        <w:t>よる継続したマネジメント</w:t>
      </w:r>
    </w:p>
    <w:p w14:paraId="64B5909E" w14:textId="77777777" w:rsidR="00C03E87" w:rsidRDefault="00C03E87" w:rsidP="00C03E87">
      <w:pPr>
        <w:pStyle w:val="40"/>
        <w:ind w:left="420" w:firstLine="210"/>
        <w:rPr>
          <w:rFonts w:hAnsi="HG丸ｺﾞｼｯｸM-PRO"/>
          <w:color w:val="000000" w:themeColor="text1"/>
        </w:rPr>
      </w:pPr>
      <w:r w:rsidRPr="00122BB4">
        <w:rPr>
          <w:rFonts w:hAnsi="HG丸ｺﾞｼｯｸM-PRO" w:hint="eastAsia"/>
          <w:color w:val="000000" w:themeColor="text1"/>
        </w:rPr>
        <w:t>効率的・効果的</w:t>
      </w:r>
      <w:r>
        <w:rPr>
          <w:rFonts w:hAnsi="HG丸ｺﾞｼｯｸM-PRO" w:hint="eastAsia"/>
          <w:color w:val="000000" w:themeColor="text1"/>
        </w:rPr>
        <w:t>に日常的な維持管理を着実な実践していくため、実施状況等を検証、</w:t>
      </w:r>
      <w:r w:rsidRPr="00122BB4">
        <w:rPr>
          <w:rFonts w:hAnsi="HG丸ｺﾞｼｯｸM-PRO" w:hint="eastAsia"/>
          <w:color w:val="000000" w:themeColor="text1"/>
        </w:rPr>
        <w:t>評価し、改善する等、毎年度</w:t>
      </w:r>
      <w:r w:rsidRPr="00122BB4">
        <w:rPr>
          <w:rFonts w:hAnsi="HG丸ｺﾞｼｯｸM-PRO"/>
          <w:color w:val="000000" w:themeColor="text1"/>
        </w:rPr>
        <w:t>PDCA</w:t>
      </w:r>
      <w:r w:rsidRPr="00122BB4">
        <w:rPr>
          <w:rFonts w:hAnsi="HG丸ｺﾞｼｯｸM-PRO" w:hint="eastAsia"/>
          <w:color w:val="000000" w:themeColor="text1"/>
        </w:rPr>
        <w:t>サイクルによる継続したマネジメントを実施する。</w:t>
      </w:r>
    </w:p>
    <w:p w14:paraId="2479E207" w14:textId="77777777" w:rsidR="00C03E87" w:rsidRPr="00122BB4" w:rsidRDefault="00C03E87" w:rsidP="00A93C11">
      <w:pPr>
        <w:pStyle w:val="5"/>
        <w:ind w:left="1132"/>
      </w:pPr>
      <w:r w:rsidRPr="00122BB4">
        <w:rPr>
          <w:rFonts w:hint="eastAsia"/>
        </w:rPr>
        <w:t>実施状況の検証</w:t>
      </w:r>
    </w:p>
    <w:p w14:paraId="72E0FE35" w14:textId="77777777"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パトロール報告結果より、パトロールが計画に基づき、有効に実施されたかどうかを確認する。</w:t>
      </w:r>
    </w:p>
    <w:p w14:paraId="3C852506" w14:textId="77777777" w:rsidR="00C03E87" w:rsidRPr="00122BB4" w:rsidRDefault="00C03E87" w:rsidP="00A93C11">
      <w:pPr>
        <w:pStyle w:val="5"/>
        <w:ind w:left="1132"/>
      </w:pPr>
      <w:r w:rsidRPr="00122BB4">
        <w:rPr>
          <w:rFonts w:hint="eastAsia"/>
        </w:rPr>
        <w:t>不具合等発生状況の検証</w:t>
      </w:r>
    </w:p>
    <w:p w14:paraId="5AEA3510" w14:textId="4E5006D6"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「大阪府建設</w:t>
      </w:r>
      <w:r w:rsidRPr="00122BB4">
        <w:rPr>
          <w:rFonts w:hAnsi="HG丸ｺﾞｼｯｸM-PRO"/>
          <w:color w:val="000000" w:themeColor="text1"/>
        </w:rPr>
        <w:t>CALS</w:t>
      </w:r>
      <w:r>
        <w:rPr>
          <w:rFonts w:hAnsi="HG丸ｺﾞｼｯｸM-PRO"/>
          <w:color w:val="000000" w:themeColor="text1"/>
        </w:rPr>
        <w:t>システム」に蓄積されたパトロール結果より、施設</w:t>
      </w:r>
      <w:r>
        <w:rPr>
          <w:rFonts w:hAnsi="HG丸ｺﾞｼｯｸM-PRO" w:hint="eastAsia"/>
          <w:color w:val="000000" w:themeColor="text1"/>
        </w:rPr>
        <w:t>ごと</w:t>
      </w:r>
      <w:r w:rsidRPr="00122BB4">
        <w:rPr>
          <w:rFonts w:hAnsi="HG丸ｺﾞｼｯｸM-PRO"/>
          <w:color w:val="000000" w:themeColor="text1"/>
        </w:rPr>
        <w:t>に不具合の発生状況を評価し、</w:t>
      </w:r>
      <w:r w:rsidR="00A44728">
        <w:rPr>
          <w:rFonts w:hAnsi="HG丸ｺﾞｼｯｸM-PRO" w:hint="eastAsia"/>
          <w:color w:val="000000" w:themeColor="text1"/>
        </w:rPr>
        <w:t>優先順位の</w:t>
      </w:r>
      <w:r w:rsidRPr="00122BB4">
        <w:rPr>
          <w:rFonts w:hAnsi="HG丸ｺﾞｼｯｸM-PRO"/>
          <w:color w:val="000000" w:themeColor="text1"/>
        </w:rPr>
        <w:t>再評価を行う。</w:t>
      </w:r>
    </w:p>
    <w:p w14:paraId="66029781" w14:textId="77777777" w:rsidR="00C03E87" w:rsidRPr="00122BB4" w:rsidRDefault="00C03E87" w:rsidP="00A93C11">
      <w:pPr>
        <w:pStyle w:val="5"/>
        <w:ind w:left="1132"/>
      </w:pPr>
      <w:r w:rsidRPr="00122BB4">
        <w:rPr>
          <w:rFonts w:hint="eastAsia"/>
        </w:rPr>
        <w:t>対応成果の検証</w:t>
      </w:r>
    </w:p>
    <w:p w14:paraId="0C7B10E6" w14:textId="6F2315AF"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r>
        <w:rPr>
          <w:rFonts w:hAnsi="HG丸ｺﾞｼｯｸM-PRO"/>
          <w:color w:val="000000" w:themeColor="text1"/>
        </w:rPr>
        <w:br w:type="page"/>
      </w:r>
    </w:p>
    <w:p w14:paraId="684403A5" w14:textId="77777777" w:rsidR="00C03E87" w:rsidRPr="0088072A" w:rsidRDefault="00C03E87" w:rsidP="00C03E87">
      <w:pPr>
        <w:pStyle w:val="3"/>
        <w:rPr>
          <w:color w:val="000000" w:themeColor="text1"/>
        </w:rPr>
      </w:pPr>
      <w:bookmarkStart w:id="263" w:name="_Toc398033948"/>
      <w:bookmarkStart w:id="264" w:name="_Toc398033949"/>
      <w:bookmarkStart w:id="265" w:name="_Toc398033950"/>
      <w:bookmarkStart w:id="266" w:name="_Toc398033951"/>
      <w:bookmarkStart w:id="267" w:name="_Ref392088200"/>
      <w:bookmarkStart w:id="268" w:name="_Ref392088205"/>
      <w:bookmarkStart w:id="269" w:name="_Toc406834020"/>
      <w:bookmarkStart w:id="270" w:name="_Toc180583413"/>
      <w:bookmarkStart w:id="271" w:name="_Toc186187412"/>
      <w:bookmarkEnd w:id="263"/>
      <w:bookmarkEnd w:id="264"/>
      <w:bookmarkEnd w:id="265"/>
      <w:bookmarkEnd w:id="266"/>
      <w:r w:rsidRPr="0088072A">
        <w:rPr>
          <w:rFonts w:hint="eastAsia"/>
          <w:color w:val="000000" w:themeColor="text1"/>
        </w:rPr>
        <w:lastRenderedPageBreak/>
        <w:t>長寿命化に資する工夫</w:t>
      </w:r>
      <w:bookmarkEnd w:id="267"/>
      <w:bookmarkEnd w:id="268"/>
      <w:bookmarkEnd w:id="269"/>
      <w:bookmarkEnd w:id="270"/>
      <w:bookmarkEnd w:id="271"/>
    </w:p>
    <w:p w14:paraId="28A14AB4" w14:textId="77777777" w:rsidR="00A93C11" w:rsidRDefault="00A93C11" w:rsidP="00A93C11">
      <w:pPr>
        <w:pStyle w:val="30"/>
        <w:ind w:left="105" w:firstLine="210"/>
      </w:pPr>
      <w:r w:rsidRPr="0088072A">
        <w:rPr>
          <w:rFonts w:hint="eastAsia"/>
          <w:color w:val="000000" w:themeColor="text1"/>
        </w:rPr>
        <w:t>建設および補修・補強の計画、設計等</w:t>
      </w:r>
      <w:r>
        <w:rPr>
          <w:rFonts w:hint="eastAsia"/>
        </w:rPr>
        <w:t>の段階においては、最小限の維持管理でこれまで以上に施設の長寿命化が実現できる新たな技術、材料、工法の活用を検討し、ライフサイクルコストの縮減を図る。</w:t>
      </w:r>
    </w:p>
    <w:p w14:paraId="4EBB9157" w14:textId="77777777" w:rsidR="00A93C11" w:rsidRDefault="00A93C11" w:rsidP="00A93C11">
      <w:pPr>
        <w:pStyle w:val="30"/>
        <w:ind w:left="105" w:firstLine="210"/>
      </w:pPr>
      <w:r>
        <w:rPr>
          <w:rFonts w:hint="eastAsia"/>
        </w:rPr>
        <w:t>また、長寿命化やコスト縮減のための工夫に関する情報を共有化するとともに、その中で、効率性に優れているものや高い効果が得られるものの中で、汎用性の高いもの等について、積極的に導入の検討を実施していく。</w:t>
      </w:r>
    </w:p>
    <w:p w14:paraId="2D6F700F" w14:textId="0CC3880E" w:rsidR="00A93C11" w:rsidRDefault="00A93C11" w:rsidP="00A93C11">
      <w:pPr>
        <w:pStyle w:val="30"/>
        <w:ind w:left="105" w:firstLine="210"/>
      </w:pPr>
      <w:r>
        <w:rPr>
          <w:rFonts w:hint="eastAsia"/>
        </w:rPr>
        <w:t>本計画の対象期間内においては、今後の課題として以下の内容について引き続き検討していくこととし、維持管理を見通した新設工事上の考え方を整理しマニュアル等を作成する。</w:t>
      </w:r>
    </w:p>
    <w:p w14:paraId="7D44CCA0" w14:textId="77777777" w:rsidR="00A93C11" w:rsidRPr="00A93C11" w:rsidRDefault="00A93C11" w:rsidP="00A93C11">
      <w:pPr>
        <w:pStyle w:val="30"/>
        <w:ind w:left="105" w:firstLine="210"/>
      </w:pPr>
    </w:p>
    <w:p w14:paraId="7E0549A6" w14:textId="77777777" w:rsidR="00C03E87" w:rsidRDefault="00C03E87" w:rsidP="00A93C11">
      <w:pPr>
        <w:pStyle w:val="4"/>
      </w:pPr>
      <w:r>
        <w:rPr>
          <w:rFonts w:hint="eastAsia"/>
        </w:rPr>
        <w:t>ライフサイクルコスト縮減</w:t>
      </w:r>
    </w:p>
    <w:p w14:paraId="2BE75DCA" w14:textId="77777777" w:rsidR="00C03E87" w:rsidRDefault="00C03E87" w:rsidP="00C03E87">
      <w:pPr>
        <w:pStyle w:val="40"/>
        <w:ind w:left="420" w:firstLine="210"/>
        <w:rPr>
          <w:rFonts w:hAnsi="HG丸ｺﾞｼｯｸM-PRO"/>
          <w:color w:val="000000" w:themeColor="text1"/>
        </w:rPr>
      </w:pPr>
      <w:r w:rsidRPr="004F3B13">
        <w:rPr>
          <w:rFonts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6605EB38" w14:textId="77777777" w:rsidR="00C03E87" w:rsidRPr="00A93C11" w:rsidRDefault="00C03E87" w:rsidP="00C03E87">
      <w:pPr>
        <w:pStyle w:val="40"/>
        <w:ind w:left="420" w:firstLine="210"/>
        <w:rPr>
          <w:rFonts w:hAnsi="HG丸ｺﾞｼｯｸM-PRO"/>
          <w:color w:val="000000" w:themeColor="text1"/>
        </w:rPr>
      </w:pPr>
    </w:p>
    <w:p w14:paraId="0C1D9F36" w14:textId="77777777" w:rsidR="00C03E87" w:rsidRPr="00FE7441" w:rsidRDefault="00C03E87" w:rsidP="00C03E87">
      <w:pPr>
        <w:pStyle w:val="40"/>
        <w:ind w:left="420" w:firstLine="210"/>
        <w:rPr>
          <w:rFonts w:hAnsi="HG丸ｺﾞｼｯｸM-PRO"/>
        </w:rPr>
      </w:pPr>
      <w:r w:rsidRPr="00FE7441">
        <w:rPr>
          <w:rFonts w:hAnsi="HG丸ｺﾞｼｯｸM-PRO" w:hint="eastAsia"/>
          <w:noProof/>
        </w:rPr>
        <mc:AlternateContent>
          <mc:Choice Requires="wpg">
            <w:drawing>
              <wp:anchor distT="0" distB="0" distL="114300" distR="114300" simplePos="0" relativeHeight="252125184" behindDoc="0" locked="0" layoutInCell="1" allowOverlap="1" wp14:anchorId="7EC18F02" wp14:editId="62984685">
                <wp:simplePos x="0" y="0"/>
                <wp:positionH relativeFrom="column">
                  <wp:posOffset>290195</wp:posOffset>
                </wp:positionH>
                <wp:positionV relativeFrom="paragraph">
                  <wp:posOffset>124460</wp:posOffset>
                </wp:positionV>
                <wp:extent cx="5214620" cy="1476375"/>
                <wp:effectExtent l="0" t="0" r="5080" b="9525"/>
                <wp:wrapNone/>
                <wp:docPr id="681444592" name="グループ化 681444592"/>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1090531149" name="テキスト ボックス 109053114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370B1B18"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96773029" name="テキスト ボックス 396773029"/>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401B2BAE"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586578082" name="テキスト ボックス 15865780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6D67826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122154872" name="テキスト ボックス 1122154872"/>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3701D114"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789772703" name="テキスト ボックス 1789772703"/>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5BBEC04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588601655" name="グループ化 588601655"/>
                        <wpg:cNvGrpSpPr>
                          <a:grpSpLocks/>
                        </wpg:cNvGrpSpPr>
                        <wpg:grpSpPr bwMode="auto">
                          <a:xfrm>
                            <a:off x="1638300" y="0"/>
                            <a:ext cx="1880235" cy="316865"/>
                            <a:chOff x="4551" y="2848"/>
                            <a:chExt cx="2961" cy="499"/>
                          </a:xfrm>
                        </wpg:grpSpPr>
                        <pic:pic xmlns:pic="http://schemas.openxmlformats.org/drawingml/2006/picture">
                          <pic:nvPicPr>
                            <pic:cNvPr id="1053485610"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5832688"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29591" w14:textId="77777777" w:rsidR="00F933E5" w:rsidRPr="0056169A" w:rsidRDefault="00F933E5" w:rsidP="00C03E87">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99664271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826126326"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138911027"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94751623"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30476093"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99775027" name="テキスト ボックス 99775027"/>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0C3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6ACC250"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CA7491D" w14:textId="77777777" w:rsidR="00F933E5" w:rsidRPr="00225300" w:rsidRDefault="00F933E5" w:rsidP="00C03E87">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074207898" name="テキスト ボックス 1074207898"/>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C8D0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EAB989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480AB30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D82CDE9" w14:textId="77777777" w:rsidR="00F933E5" w:rsidRPr="009F01F2" w:rsidRDefault="00F933E5" w:rsidP="00C03E87">
                              <w:pPr>
                                <w:snapToGrid w:val="0"/>
                                <w:spacing w:line="0" w:lineRule="atLeast"/>
                                <w:rPr>
                                  <w:sz w:val="10"/>
                                  <w:szCs w:val="10"/>
                                </w:rPr>
                              </w:pPr>
                            </w:p>
                          </w:txbxContent>
                        </wps:txbx>
                        <wps:bodyPr rot="0" vert="horz" wrap="square" lIns="74295" tIns="8890" rIns="74295" bIns="8890" anchor="t" anchorCtr="0" upright="1">
                          <a:noAutofit/>
                        </wps:bodyPr>
                      </wps:wsp>
                      <wps:wsp>
                        <wps:cNvPr id="1310787903" name="テキスト ボックス 1310787903"/>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25096"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57A8EBF"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729205077" name="テキスト ボックス 1729205077"/>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2D96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31C12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959228529" name="テキスト ボックス 1959228529"/>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255E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2FA6E62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7EC18F02" id="グループ化 681444592" o:spid="_x0000_s1351" style="position:absolute;left:0;text-align:left;margin-left:22.85pt;margin-top:9.8pt;width:410.6pt;height:116.25pt;z-index:25212518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">
                <v:shape id="テキスト ボックス 1090531149" o:spid="_x0000_s1352"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">
                  <v:textbox inset="5.85pt,.7pt,5.85pt,.7pt">
                    <w:txbxContent>
                      <w:p w14:paraId="370B1B18"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96773029" o:spid="_x0000_s1353"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">
                  <v:textbox inset="5.85pt,.7pt,5.85pt,.7pt">
                    <w:txbxContent>
                      <w:p w14:paraId="401B2BAE"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1586578082" o:spid="_x0000_s1354"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">
                  <v:textbox inset="5.85pt,.7pt,5.85pt,.7pt">
                    <w:txbxContent>
                      <w:p w14:paraId="6D67826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1122154872" o:spid="_x0000_s1355"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">
                  <v:textbox inset="5.85pt,.7pt,5.85pt,.7pt">
                    <w:txbxContent>
                      <w:p w14:paraId="3701D114"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1789772703" o:spid="_x0000_s1356"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">
                  <v:textbox inset="5.85pt,.7pt,5.85pt,.7pt">
                    <w:txbxContent>
                      <w:p w14:paraId="5BBEC04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588601655" o:spid="_x0000_s1357"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">
                  <v:shape id="Picture 17" o:spid="_x0000_s1358"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">
                    <v:imagedata r:id="rId127" o:title=""/>
                  </v:shape>
                  <v:shape id="Text Box 18" o:spid="_x0000_s1359"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" filled="f" stroked="f">
                    <v:textbox inset="5.85pt,.7pt,5.85pt,.7pt">
                      <w:txbxContent>
                        <w:p w14:paraId="3FE29591" w14:textId="77777777" w:rsidR="00F933E5" w:rsidRPr="0056169A" w:rsidRDefault="00F933E5" w:rsidP="00C03E87">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60"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" adj="10769">
                  <v:stroke dashstyle="1 1" endarrow="block"/>
                </v:shape>
                <v:shape id="カギ線コネクタ 3422" o:spid="_x0000_s1361"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" adj="10769">
                  <v:stroke dashstyle="1 1" endarrow="block"/>
                </v:shape>
                <v:shape id="カギ線コネクタ 3423" o:spid="_x0000_s1362"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" adj="10769">
                  <v:stroke dashstyle="1 1" endarrow="block"/>
                </v:shape>
                <v:shape id="カギ線コネクタ 3424" o:spid="_x0000_s1363"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" adj="10769">
                  <v:stroke dashstyle="1 1" endarrow="block"/>
                </v:shape>
                <v:shape id="カギ線コネクタ 3425" o:spid="_x0000_s1364" type="#_x0000_t34" style="position:absolute;left:34385;top:-5228;width:4419;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" adj="9215">
                  <v:stroke dashstyle="1 1" endarrow="block"/>
                </v:shape>
                <v:shape id="テキスト ボックス 99775027" o:spid="_x0000_s1365"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" filled="f" stroked="f">
                  <v:textbox inset="5.85pt,.7pt,5.85pt,.7pt">
                    <w:txbxContent>
                      <w:p w14:paraId="7290C3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6ACC250"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CA7491D" w14:textId="77777777" w:rsidR="00F933E5" w:rsidRPr="00225300" w:rsidRDefault="00F933E5" w:rsidP="00C03E87">
                        <w:pPr>
                          <w:snapToGrid w:val="0"/>
                          <w:spacing w:line="0" w:lineRule="atLeast"/>
                          <w:rPr>
                            <w:rFonts w:ascii="Meiryo UI" w:eastAsia="Meiryo UI" w:hAnsi="Meiryo UI" w:cs="Meiryo UI"/>
                            <w:sz w:val="12"/>
                            <w:szCs w:val="12"/>
                          </w:rPr>
                        </w:pPr>
                      </w:p>
                    </w:txbxContent>
                  </v:textbox>
                </v:shape>
                <v:shape id="テキスト ボックス 1074207898" o:spid="_x0000_s1366"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" filled="f" stroked="f">
                  <v:textbox inset="5.85pt,.7pt,5.85pt,.7pt">
                    <w:txbxContent>
                      <w:p w14:paraId="58AC8D0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EAB989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480AB30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D82CDE9" w14:textId="77777777" w:rsidR="00F933E5" w:rsidRPr="009F01F2" w:rsidRDefault="00F933E5" w:rsidP="00C03E87">
                        <w:pPr>
                          <w:snapToGrid w:val="0"/>
                          <w:spacing w:line="0" w:lineRule="atLeast"/>
                          <w:rPr>
                            <w:sz w:val="10"/>
                            <w:szCs w:val="10"/>
                          </w:rPr>
                        </w:pPr>
                      </w:p>
                    </w:txbxContent>
                  </v:textbox>
                </v:shape>
                <v:shape id="テキスト ボックス 1310787903" o:spid="_x0000_s1367"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" filled="f" stroked="f">
                  <v:textbox inset="5.85pt,.7pt,5.85pt,.7pt">
                    <w:txbxContent>
                      <w:p w14:paraId="7E225096"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57A8EBF"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1729205077" o:spid="_x0000_s1368"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" filled="f" stroked="f">
                  <v:textbox inset="5.85pt,.7pt,5.85pt,.7pt">
                    <w:txbxContent>
                      <w:p w14:paraId="49C2D96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31C12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1959228529" o:spid="_x0000_s1369"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" filled="f" stroked="f">
                  <v:textbox inset="5.85pt,.7pt,5.85pt,.7pt">
                    <w:txbxContent>
                      <w:p w14:paraId="770255E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2FA6E62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67718241" w14:textId="77777777" w:rsidR="00C03E87" w:rsidRPr="00FE7441" w:rsidRDefault="00C03E87" w:rsidP="00C03E87">
      <w:pPr>
        <w:rPr>
          <w:rFonts w:hAnsi="HG丸ｺﾞｼｯｸM-PRO"/>
        </w:rPr>
      </w:pPr>
    </w:p>
    <w:p w14:paraId="089ED4D4" w14:textId="77777777" w:rsidR="00C03E87" w:rsidRPr="00FE7441" w:rsidRDefault="00C03E87" w:rsidP="00C03E87">
      <w:pPr>
        <w:rPr>
          <w:rFonts w:hAnsi="HG丸ｺﾞｼｯｸM-PRO"/>
        </w:rPr>
      </w:pPr>
    </w:p>
    <w:p w14:paraId="50577AFE" w14:textId="77777777" w:rsidR="00C03E87" w:rsidRPr="00FE7441" w:rsidRDefault="00C03E87" w:rsidP="00C03E87">
      <w:pPr>
        <w:rPr>
          <w:rFonts w:hAnsi="HG丸ｺﾞｼｯｸM-PRO"/>
        </w:rPr>
      </w:pPr>
    </w:p>
    <w:p w14:paraId="47164208" w14:textId="77777777" w:rsidR="00C03E87" w:rsidRPr="00FE7441" w:rsidRDefault="00C03E87" w:rsidP="00C03E87">
      <w:pPr>
        <w:rPr>
          <w:rFonts w:hAnsi="HG丸ｺﾞｼｯｸM-PRO"/>
        </w:rPr>
      </w:pPr>
    </w:p>
    <w:p w14:paraId="3BF00BFE" w14:textId="77777777" w:rsidR="00C03E87" w:rsidRPr="00FE7441" w:rsidRDefault="00C03E87" w:rsidP="00C03E87">
      <w:pPr>
        <w:rPr>
          <w:rFonts w:hAnsi="HG丸ｺﾞｼｯｸM-PRO"/>
        </w:rPr>
      </w:pPr>
    </w:p>
    <w:p w14:paraId="0308D603" w14:textId="77777777" w:rsidR="00C03E87" w:rsidRPr="00FE7441" w:rsidRDefault="00C03E87" w:rsidP="00C03E87">
      <w:pPr>
        <w:rPr>
          <w:rFonts w:hAnsi="HG丸ｺﾞｼｯｸM-PRO"/>
        </w:rPr>
      </w:pPr>
    </w:p>
    <w:p w14:paraId="0506D030" w14:textId="4D118542" w:rsidR="00C03E87" w:rsidRPr="00FE7441" w:rsidRDefault="00C03E87" w:rsidP="00C03E87">
      <w:pPr>
        <w:pStyle w:val="ac"/>
      </w:pPr>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46</w:t>
      </w:r>
      <w:r w:rsidR="005E1989">
        <w:rPr>
          <w:noProof/>
        </w:rPr>
        <w:fldChar w:fldCharType="end"/>
      </w:r>
      <w:r>
        <w:rPr>
          <w:rFonts w:hint="eastAsia"/>
        </w:rPr>
        <w:t xml:space="preserve">　</w:t>
      </w:r>
      <w:r w:rsidRPr="00FE7441">
        <w:rPr>
          <w:rFonts w:hint="eastAsia"/>
        </w:rPr>
        <w:t>ライフサイクルコスト縮減の視点</w:t>
      </w:r>
    </w:p>
    <w:p w14:paraId="716D8386" w14:textId="77777777" w:rsidR="00C03E87" w:rsidRPr="00FE7441" w:rsidRDefault="00C03E87" w:rsidP="00C03E87">
      <w:pPr>
        <w:rPr>
          <w:rFonts w:hAnsi="HG丸ｺﾞｼｯｸM-PRO"/>
        </w:rPr>
      </w:pPr>
    </w:p>
    <w:p w14:paraId="115BA475" w14:textId="77777777" w:rsidR="00C03E87" w:rsidRDefault="00C03E87" w:rsidP="00A93C11">
      <w:pPr>
        <w:pStyle w:val="4"/>
      </w:pPr>
      <w:r>
        <w:rPr>
          <w:rFonts w:hint="eastAsia"/>
        </w:rPr>
        <w:t>維持管理を見通した新技術の検討事例</w:t>
      </w:r>
    </w:p>
    <w:p w14:paraId="03C0DFB8"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不可視部分を極力減らすため</w:t>
      </w:r>
      <w:r>
        <w:rPr>
          <w:rFonts w:hAnsi="HG丸ｺﾞｼｯｸM-PRO" w:hint="eastAsia"/>
          <w:color w:val="000000" w:themeColor="text1"/>
        </w:rPr>
        <w:t>、</w:t>
      </w:r>
      <w:r w:rsidRPr="00FF7C56">
        <w:rPr>
          <w:rFonts w:hAnsi="HG丸ｺﾞｼｯｸM-PRO" w:hint="eastAsia"/>
          <w:color w:val="000000" w:themeColor="text1"/>
        </w:rPr>
        <w:t>桟橋式上部工の点検孔や点検足場等の設置や、床版部分のプレキャスト化など、桟橋上部工の補修が容易にできるよう維持管理しやすい構造の採用を検討する。</w:t>
      </w:r>
    </w:p>
    <w:p w14:paraId="195346B3"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コンクリート橋（桁）、桟橋式上部工への海水の侵入を防ぎ、塩害、凍結・アルカリ骨材反応等の劣化要因から保護するため、表面被覆工の採用を検討する。</w:t>
      </w:r>
    </w:p>
    <w:p w14:paraId="2ACC04FD"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コンクリート中の鋼材に腐食が生じないよう、耐腐食性の高い鋼材（ステンレス鉄筋、エポキシ樹脂塗装鉄筋等）・連続繊維補強材</w:t>
      </w:r>
      <w:r>
        <w:rPr>
          <w:rFonts w:hAnsi="HG丸ｺﾞｼｯｸM-PRO" w:hint="eastAsia"/>
          <w:color w:val="000000" w:themeColor="text1"/>
        </w:rPr>
        <w:t>など</w:t>
      </w:r>
      <w:r w:rsidRPr="00FF7C56">
        <w:rPr>
          <w:rFonts w:hAnsi="HG丸ｺﾞｼｯｸM-PRO" w:hint="eastAsia"/>
          <w:color w:val="000000" w:themeColor="text1"/>
        </w:rPr>
        <w:t>の使用を検討する。</w:t>
      </w:r>
    </w:p>
    <w:p w14:paraId="6FE82E15"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Pr>
          <w:rFonts w:hAnsi="HG丸ｺﾞｼｯｸM-PRO" w:hint="eastAsia"/>
          <w:color w:val="000000" w:themeColor="text1"/>
        </w:rPr>
        <w:t>車止めの再設置を可能にするため、</w:t>
      </w:r>
      <w:r w:rsidRPr="00FF7C56">
        <w:rPr>
          <w:rFonts w:hAnsi="HG丸ｺﾞｼｯｸM-PRO" w:hint="eastAsia"/>
          <w:color w:val="000000" w:themeColor="text1"/>
        </w:rPr>
        <w:t>部分交換による脱着が容易</w:t>
      </w:r>
      <w:r>
        <w:rPr>
          <w:rFonts w:hAnsi="HG丸ｺﾞｼｯｸM-PRO" w:hint="eastAsia"/>
          <w:color w:val="000000" w:themeColor="text1"/>
        </w:rPr>
        <w:t>で、</w:t>
      </w:r>
      <w:r w:rsidRPr="00FF7C56">
        <w:rPr>
          <w:rFonts w:hAnsi="HG丸ｺﾞｼｯｸM-PRO" w:hint="eastAsia"/>
          <w:color w:val="000000" w:themeColor="text1"/>
        </w:rPr>
        <w:t>損傷箇所のみを交換できる</w:t>
      </w:r>
      <w:r>
        <w:rPr>
          <w:rFonts w:hAnsi="HG丸ｺﾞｼｯｸM-PRO" w:hint="eastAsia"/>
          <w:color w:val="000000" w:themeColor="text1"/>
        </w:rPr>
        <w:t>構造の採用を検討する。</w:t>
      </w:r>
    </w:p>
    <w:p w14:paraId="393CC31B" w14:textId="77777777" w:rsidR="00C03E87" w:rsidRDefault="00C03E87" w:rsidP="00C03E87">
      <w:r>
        <w:br w:type="page"/>
      </w:r>
    </w:p>
    <w:p w14:paraId="6B15B6CD" w14:textId="77777777" w:rsidR="00C03E87" w:rsidRPr="0088072A" w:rsidRDefault="00C03E87" w:rsidP="00C03E87">
      <w:pPr>
        <w:pStyle w:val="3"/>
        <w:rPr>
          <w:color w:val="000000" w:themeColor="text1"/>
        </w:rPr>
      </w:pPr>
      <w:bookmarkStart w:id="272" w:name="_Ref388951653"/>
      <w:bookmarkStart w:id="273" w:name="_Ref388951656"/>
      <w:bookmarkStart w:id="274" w:name="_Ref388951815"/>
      <w:bookmarkStart w:id="275" w:name="_Ref388951841"/>
      <w:bookmarkStart w:id="276" w:name="_Toc406834021"/>
      <w:bookmarkStart w:id="277" w:name="_Toc180583414"/>
      <w:bookmarkStart w:id="278" w:name="_Toc186187413"/>
      <w:r w:rsidRPr="0088072A">
        <w:rPr>
          <w:rFonts w:hint="eastAsia"/>
          <w:color w:val="000000" w:themeColor="text1"/>
        </w:rPr>
        <w:lastRenderedPageBreak/>
        <w:t>新技術の活用</w:t>
      </w:r>
      <w:bookmarkEnd w:id="272"/>
      <w:bookmarkEnd w:id="273"/>
      <w:bookmarkEnd w:id="274"/>
      <w:bookmarkEnd w:id="275"/>
      <w:bookmarkEnd w:id="276"/>
      <w:bookmarkEnd w:id="277"/>
      <w:bookmarkEnd w:id="278"/>
    </w:p>
    <w:p w14:paraId="3B12C811" w14:textId="77777777" w:rsidR="00C03E87" w:rsidRDefault="00C03E87" w:rsidP="00C03E87">
      <w:pPr>
        <w:widowControl/>
        <w:ind w:left="105" w:firstLineChars="100" w:firstLine="210"/>
        <w:rPr>
          <w:rFonts w:hAnsi="HG丸ｺﾞｼｯｸM-PRO"/>
        </w:rPr>
      </w:pPr>
      <w:r w:rsidRPr="00BC0F61">
        <w:rPr>
          <w:rFonts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14:paraId="5A91F5BD" w14:textId="77777777" w:rsidR="00C03E87" w:rsidRDefault="00C03E87" w:rsidP="00C03E87">
      <w:pPr>
        <w:widowControl/>
        <w:ind w:left="105" w:firstLineChars="100" w:firstLine="210"/>
        <w:rPr>
          <w:rFonts w:hAnsi="HG丸ｺﾞｼｯｸM-PRO"/>
        </w:rPr>
      </w:pPr>
      <w:r>
        <w:rPr>
          <w:rFonts w:hAnsi="HG丸ｺﾞｼｯｸM-PRO" w:hint="eastAsia"/>
          <w:color w:val="000000" w:themeColor="text1"/>
        </w:rPr>
        <w:t>当該分野においても、港湾・海岸固有の課題に対応するため、老朽化した施設を新技術開発のための実験場として積極的に提供し、民間企業や大学等の連携による新たな技術、材料、工法の開発に積極的に取組んでいく必要がある。</w:t>
      </w:r>
      <w:r w:rsidRPr="00BC0F61">
        <w:rPr>
          <w:rFonts w:hAnsi="HG丸ｺﾞｼｯｸM-PRO" w:hint="eastAsia"/>
        </w:rPr>
        <w:t>しかしながら、それらの導入においては、工法等の選定や効果の確認、契約手続きなどの課題がある。</w:t>
      </w:r>
    </w:p>
    <w:p w14:paraId="2C8D2B07" w14:textId="77777777" w:rsidR="00C03E87" w:rsidRPr="00BC0F61" w:rsidRDefault="00C03E87" w:rsidP="00C03E87">
      <w:pPr>
        <w:widowControl/>
        <w:ind w:left="105" w:firstLineChars="100" w:firstLine="210"/>
        <w:rPr>
          <w:rFonts w:hAnsi="HG丸ｺﾞｼｯｸM-PRO"/>
        </w:rPr>
      </w:pPr>
      <w:r>
        <w:rPr>
          <w:rFonts w:hAnsi="HG丸ｺﾞｼｯｸM-PRO" w:hint="eastAsia"/>
          <w:color w:val="000000" w:themeColor="text1"/>
        </w:rPr>
        <w:t>本計画の対象期間内においては、今後の課題として以下の内容について引き続き検討する。</w:t>
      </w:r>
    </w:p>
    <w:p w14:paraId="3EB87D71" w14:textId="77777777" w:rsidR="00C03E87" w:rsidRPr="00871A93" w:rsidRDefault="00C03E87" w:rsidP="00C03E87">
      <w:pPr>
        <w:rPr>
          <w:rFonts w:hAnsi="HG丸ｺﾞｼｯｸM-PRO"/>
          <w:color w:val="000000" w:themeColor="text1"/>
        </w:rPr>
      </w:pPr>
    </w:p>
    <w:p w14:paraId="46B11FFB" w14:textId="77777777" w:rsidR="00C03E87" w:rsidRDefault="00C03E87" w:rsidP="00A93C11">
      <w:pPr>
        <w:pStyle w:val="4"/>
      </w:pPr>
      <w:r>
        <w:rPr>
          <w:rFonts w:hint="eastAsia"/>
        </w:rPr>
        <w:t>港湾・海岸分野において求められる新技術の事例</w:t>
      </w:r>
    </w:p>
    <w:p w14:paraId="1424C869" w14:textId="77777777" w:rsidR="00C03E87" w:rsidRDefault="00C03E87" w:rsidP="00CA1090">
      <w:pPr>
        <w:pStyle w:val="af5"/>
        <w:numPr>
          <w:ilvl w:val="0"/>
          <w:numId w:val="22"/>
        </w:numPr>
        <w:ind w:leftChars="0" w:hanging="318"/>
        <w:rPr>
          <w:rFonts w:hAnsi="HG丸ｺﾞｼｯｸM-PRO"/>
          <w:color w:val="000000" w:themeColor="text1"/>
        </w:rPr>
      </w:pPr>
      <w:r w:rsidRPr="004D236A">
        <w:rPr>
          <w:rFonts w:hAnsi="HG丸ｺﾞｼｯｸM-PRO" w:hint="eastAsia"/>
          <w:color w:val="000000" w:themeColor="text1"/>
        </w:rPr>
        <w:t>点検・</w:t>
      </w:r>
      <w:r>
        <w:rPr>
          <w:rFonts w:hAnsi="HG丸ｺﾞｼｯｸM-PRO" w:hint="eastAsia"/>
          <w:color w:val="000000" w:themeColor="text1"/>
        </w:rPr>
        <w:t>診断・モニタリングの効率化技術（不可視部分の点検）</w:t>
      </w:r>
    </w:p>
    <w:p w14:paraId="62293105"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建設時、更新時に構造物の長寿命化を促進する技術</w:t>
      </w:r>
    </w:p>
    <w:p w14:paraId="614A7497"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既設構造物の長寿命化を図る補修・補強技術</w:t>
      </w:r>
    </w:p>
    <w:p w14:paraId="0067B4A7"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維持管理に係るライフサイクルコストを縮減する技術</w:t>
      </w:r>
    </w:p>
    <w:p w14:paraId="258A1E72" w14:textId="77777777" w:rsidR="00C03E87" w:rsidRPr="004D236A"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既設構造物の維持管理を支援するシステム技術</w:t>
      </w:r>
    </w:p>
    <w:p w14:paraId="3EBEC299" w14:textId="77777777" w:rsidR="00C03E87" w:rsidRDefault="00C03E87" w:rsidP="00C03E87">
      <w:pPr>
        <w:ind w:leftChars="150" w:left="315" w:firstLineChars="100" w:firstLine="210"/>
        <w:rPr>
          <w:rFonts w:hAnsi="HG丸ｺﾞｼｯｸM-PRO"/>
          <w:color w:val="000000" w:themeColor="text1"/>
        </w:rPr>
      </w:pPr>
    </w:p>
    <w:p w14:paraId="5CCED26D" w14:textId="5CB03C7A" w:rsidR="00A93C11" w:rsidRDefault="00A93C11" w:rsidP="00A93C11">
      <w:pPr>
        <w:pStyle w:val="40"/>
        <w:ind w:left="420" w:firstLine="210"/>
        <w:rPr>
          <w:rFonts w:hAnsi="HG丸ｺﾞｼｯｸM-PRO"/>
          <w:color w:val="000000" w:themeColor="text1"/>
        </w:rPr>
      </w:pPr>
      <w:r>
        <w:rPr>
          <w:rFonts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hAnsi="HG丸ｺﾞｼｯｸM-PRO" w:hint="eastAsia"/>
          <w:color w:val="000000" w:themeColor="text1"/>
        </w:rPr>
        <w:t>以下</w:t>
      </w:r>
      <w:r w:rsidRPr="001B59F3">
        <w:rPr>
          <w:rFonts w:hAnsi="HG丸ｺﾞｼｯｸM-PRO" w:hint="eastAsia"/>
          <w:color w:val="000000" w:themeColor="text1"/>
        </w:rPr>
        <w:t>の</w:t>
      </w:r>
      <w:r>
        <w:rPr>
          <w:rFonts w:hAnsi="HG丸ｺﾞｼｯｸM-PRO"/>
          <w:color w:val="000000" w:themeColor="text1"/>
        </w:rPr>
        <w:fldChar w:fldCharType="begin"/>
      </w:r>
      <w:r>
        <w:rPr>
          <w:rFonts w:hAnsi="HG丸ｺﾞｼｯｸM-PRO"/>
          <w:color w:val="000000" w:themeColor="text1"/>
        </w:rPr>
        <w:instrText xml:space="preserve"> </w:instrText>
      </w:r>
      <w:r>
        <w:rPr>
          <w:rFonts w:hAnsi="HG丸ｺﾞｼｯｸM-PRO" w:hint="eastAsia"/>
          <w:color w:val="000000" w:themeColor="text1"/>
        </w:rPr>
        <w:instrText>REF _Ref185339511 \h</w:instrText>
      </w:r>
      <w:r>
        <w:rPr>
          <w:rFonts w:hAnsi="HG丸ｺﾞｼｯｸM-PRO"/>
          <w:color w:val="000000" w:themeColor="text1"/>
        </w:rPr>
        <w:instrText xml:space="preserve"> </w:instrText>
      </w:r>
      <w:r>
        <w:rPr>
          <w:rFonts w:hAnsi="HG丸ｺﾞｼｯｸM-PRO"/>
          <w:color w:val="000000" w:themeColor="text1"/>
        </w:rPr>
      </w:r>
      <w:r>
        <w:rPr>
          <w:rFonts w:hAnsi="HG丸ｺﾞｼｯｸM-PRO"/>
          <w:color w:val="000000" w:themeColor="text1"/>
        </w:rPr>
        <w:fldChar w:fldCharType="separate"/>
      </w:r>
      <w:r w:rsidR="007C2164">
        <w:rPr>
          <w:rFonts w:hint="eastAsia"/>
        </w:rPr>
        <w:t xml:space="preserve">表 </w:t>
      </w:r>
      <w:r w:rsidR="007C2164">
        <w:rPr>
          <w:noProof/>
        </w:rPr>
        <w:t>3.1</w:t>
      </w:r>
      <w:r w:rsidR="007C2164">
        <w:noBreakHyphen/>
      </w:r>
      <w:r w:rsidR="007C2164">
        <w:rPr>
          <w:noProof/>
        </w:rPr>
        <w:t>38</w:t>
      </w:r>
      <w:r>
        <w:rPr>
          <w:rFonts w:hAnsi="HG丸ｺﾞｼｯｸM-PRO"/>
          <w:color w:val="000000" w:themeColor="text1"/>
        </w:rPr>
        <w:fldChar w:fldCharType="end"/>
      </w:r>
      <w:r>
        <w:rPr>
          <w:rFonts w:hAnsi="HG丸ｺﾞｼｯｸM-PRO" w:hint="eastAsia"/>
          <w:color w:val="000000" w:themeColor="text1"/>
        </w:rPr>
        <w:t>に</w:t>
      </w:r>
      <w:r w:rsidRPr="001B59F3">
        <w:rPr>
          <w:rFonts w:hAnsi="HG丸ｺﾞｼｯｸM-PRO" w:hint="eastAsia"/>
          <w:color w:val="000000" w:themeColor="text1"/>
        </w:rPr>
        <w:t>適</w:t>
      </w:r>
      <w:r w:rsidRPr="00871A93">
        <w:rPr>
          <w:rFonts w:hAnsi="HG丸ｺﾞｼｯｸM-PRO" w:hint="eastAsia"/>
          <w:color w:val="000000" w:themeColor="text1"/>
        </w:rPr>
        <w:t>用が考えられる点検調査に関する新技術</w:t>
      </w:r>
      <w:r>
        <w:rPr>
          <w:rFonts w:hAnsi="HG丸ｺﾞｼｯｸM-PRO" w:hint="eastAsia"/>
          <w:color w:val="000000" w:themeColor="text1"/>
        </w:rPr>
        <w:t>の事例</w:t>
      </w:r>
      <w:r w:rsidRPr="00871A93">
        <w:rPr>
          <w:rFonts w:hAnsi="HG丸ｺﾞｼｯｸM-PRO" w:hint="eastAsia"/>
          <w:color w:val="000000" w:themeColor="text1"/>
        </w:rPr>
        <w:t>を示す。</w:t>
      </w:r>
    </w:p>
    <w:p w14:paraId="69FD692B" w14:textId="77777777" w:rsidR="00A93C11" w:rsidRPr="00A93C11" w:rsidRDefault="00A93C11" w:rsidP="00A93C11">
      <w:pPr>
        <w:pStyle w:val="40"/>
        <w:ind w:left="420" w:firstLine="210"/>
      </w:pPr>
    </w:p>
    <w:p w14:paraId="18FB917A" w14:textId="77777777" w:rsidR="00C03E87" w:rsidRDefault="00C03E87" w:rsidP="00C03E87">
      <w:pPr>
        <w:ind w:leftChars="150" w:left="315" w:firstLineChars="100" w:firstLine="210"/>
        <w:rPr>
          <w:rFonts w:hAnsi="HG丸ｺﾞｼｯｸM-PRO"/>
          <w:color w:val="000000" w:themeColor="text1"/>
        </w:rPr>
      </w:pPr>
    </w:p>
    <w:p w14:paraId="0608B2EA" w14:textId="77777777" w:rsidR="00C03E87" w:rsidRDefault="00C03E87" w:rsidP="00C03E87">
      <w:pPr>
        <w:ind w:leftChars="150" w:left="315" w:firstLineChars="100" w:firstLine="210"/>
        <w:rPr>
          <w:rFonts w:hAnsi="HG丸ｺﾞｼｯｸM-PRO"/>
          <w:color w:val="000000" w:themeColor="text1"/>
        </w:rPr>
      </w:pPr>
    </w:p>
    <w:p w14:paraId="16C47A53" w14:textId="30A8F700" w:rsidR="00A93C11" w:rsidRDefault="00A93C11">
      <w:pPr>
        <w:widowControl/>
        <w:jc w:val="left"/>
        <w:rPr>
          <w:rFonts w:hAnsi="HG丸ｺﾞｼｯｸM-PRO"/>
          <w:color w:val="000000" w:themeColor="text1"/>
        </w:rPr>
      </w:pPr>
      <w:r>
        <w:rPr>
          <w:rFonts w:hAnsi="HG丸ｺﾞｼｯｸM-PRO"/>
          <w:color w:val="000000" w:themeColor="text1"/>
        </w:rPr>
        <w:br w:type="page"/>
      </w:r>
    </w:p>
    <w:p w14:paraId="070FF75E" w14:textId="77777777" w:rsidR="00A93C11" w:rsidRPr="00A93C11" w:rsidRDefault="00A93C11" w:rsidP="00A93C11">
      <w:bookmarkStart w:id="279" w:name="_Ref412036727"/>
    </w:p>
    <w:p w14:paraId="21B3C840" w14:textId="074BC16B" w:rsidR="00A93C11" w:rsidRPr="0088072A" w:rsidRDefault="00A93C11" w:rsidP="00A93C11">
      <w:pPr>
        <w:pStyle w:val="ac"/>
        <w:rPr>
          <w:color w:val="000000" w:themeColor="text1"/>
        </w:rPr>
      </w:pPr>
      <w:bookmarkStart w:id="280" w:name="_Ref185339511"/>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7C2164">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7C2164">
        <w:rPr>
          <w:noProof/>
        </w:rPr>
        <w:t>38</w:t>
      </w:r>
      <w:r>
        <w:fldChar w:fldCharType="end"/>
      </w:r>
      <w:bookmarkEnd w:id="280"/>
      <w:r w:rsidRPr="00A93C11">
        <w:rPr>
          <w:rFonts w:hint="eastAsia"/>
        </w:rPr>
        <w:t xml:space="preserve">　</w:t>
      </w:r>
      <w:r w:rsidRPr="0088072A">
        <w:rPr>
          <w:rFonts w:hint="eastAsia"/>
          <w:color w:val="000000" w:themeColor="text1"/>
        </w:rPr>
        <w:t>適用が考えられる点検調査に関する新技術（事例）</w:t>
      </w:r>
    </w:p>
    <w:tbl>
      <w:tblPr>
        <w:tblStyle w:val="af6"/>
        <w:tblW w:w="10019" w:type="dxa"/>
        <w:jc w:val="center"/>
        <w:tblLayout w:type="fixed"/>
        <w:tblLook w:val="04A0" w:firstRow="1" w:lastRow="0" w:firstColumn="1" w:lastColumn="0" w:noHBand="0" w:noVBand="1"/>
      </w:tblPr>
      <w:tblGrid>
        <w:gridCol w:w="1656"/>
        <w:gridCol w:w="1866"/>
        <w:gridCol w:w="3686"/>
        <w:gridCol w:w="2811"/>
      </w:tblGrid>
      <w:tr w:rsidR="00B867A9" w:rsidRPr="00E951AC" w14:paraId="55B8BE7F" w14:textId="77777777" w:rsidTr="00B867A9">
        <w:trPr>
          <w:jc w:val="center"/>
        </w:trPr>
        <w:tc>
          <w:tcPr>
            <w:tcW w:w="1656" w:type="dxa"/>
            <w:shd w:val="pct25" w:color="auto" w:fill="auto"/>
          </w:tcPr>
          <w:bookmarkEnd w:id="279"/>
          <w:p w14:paraId="4728F135" w14:textId="77777777" w:rsidR="00B867A9" w:rsidRDefault="00B867A9" w:rsidP="005E1989">
            <w:pPr>
              <w:pStyle w:val="40"/>
              <w:ind w:leftChars="0" w:left="0" w:firstLineChars="0" w:firstLine="0"/>
              <w:jc w:val="center"/>
              <w:rPr>
                <w:rFonts w:hAnsi="HG丸ｺﾞｼｯｸM-PRO"/>
                <w:szCs w:val="21"/>
              </w:rPr>
            </w:pPr>
            <w:r>
              <w:rPr>
                <w:rFonts w:hAnsi="HG丸ｺﾞｼｯｸM-PRO" w:hint="eastAsia"/>
                <w:szCs w:val="21"/>
              </w:rPr>
              <w:t>現場における</w:t>
            </w:r>
          </w:p>
          <w:p w14:paraId="5000E9E8" w14:textId="55E18144" w:rsidR="00B867A9" w:rsidRPr="00E951AC" w:rsidRDefault="00B867A9" w:rsidP="005E1989">
            <w:pPr>
              <w:pStyle w:val="40"/>
              <w:ind w:leftChars="0" w:left="0" w:firstLineChars="0" w:firstLine="0"/>
              <w:jc w:val="center"/>
              <w:rPr>
                <w:rFonts w:hAnsi="HG丸ｺﾞｼｯｸM-PRO"/>
                <w:szCs w:val="21"/>
              </w:rPr>
            </w:pPr>
            <w:r>
              <w:rPr>
                <w:rFonts w:hAnsi="HG丸ｺﾞｼｯｸM-PRO" w:hint="eastAsia"/>
                <w:szCs w:val="21"/>
              </w:rPr>
              <w:t>ニーズ</w:t>
            </w:r>
          </w:p>
        </w:tc>
        <w:tc>
          <w:tcPr>
            <w:tcW w:w="8363" w:type="dxa"/>
            <w:gridSpan w:val="3"/>
            <w:shd w:val="pct25" w:color="auto" w:fill="auto"/>
            <w:vAlign w:val="center"/>
          </w:tcPr>
          <w:p w14:paraId="17A951ED" w14:textId="77777777" w:rsidR="00B867A9" w:rsidRPr="00E951AC" w:rsidRDefault="00B867A9" w:rsidP="00B867A9">
            <w:pPr>
              <w:jc w:val="center"/>
              <w:rPr>
                <w:rFonts w:hAnsi="HG丸ｺﾞｼｯｸM-PRO"/>
                <w:szCs w:val="21"/>
              </w:rPr>
            </w:pPr>
            <w:r w:rsidRPr="00E951AC">
              <w:rPr>
                <w:rFonts w:hAnsi="HG丸ｺﾞｼｯｸM-PRO" w:hint="eastAsia"/>
                <w:szCs w:val="21"/>
              </w:rPr>
              <w:t>適用可能な技術例</w:t>
            </w:r>
          </w:p>
        </w:tc>
      </w:tr>
      <w:tr w:rsidR="00B867A9" w:rsidRPr="00E951AC" w14:paraId="7F8CE561" w14:textId="77777777" w:rsidTr="00B867A9">
        <w:trPr>
          <w:trHeight w:val="2070"/>
          <w:jc w:val="center"/>
        </w:trPr>
        <w:tc>
          <w:tcPr>
            <w:tcW w:w="1656" w:type="dxa"/>
            <w:vMerge w:val="restart"/>
            <w:vAlign w:val="center"/>
          </w:tcPr>
          <w:p w14:paraId="5EA523EB" w14:textId="5EF45777" w:rsidR="00B867A9" w:rsidRPr="00E951AC" w:rsidRDefault="00B867A9" w:rsidP="00B867A9">
            <w:pPr>
              <w:pStyle w:val="40"/>
              <w:ind w:leftChars="0" w:left="0" w:firstLineChars="0" w:firstLine="0"/>
              <w:jc w:val="center"/>
              <w:rPr>
                <w:rFonts w:hAnsi="HG丸ｺﾞｼｯｸM-PRO"/>
                <w:color w:val="FF0000"/>
                <w:szCs w:val="21"/>
              </w:rPr>
            </w:pPr>
            <w:r w:rsidRPr="0088072A">
              <w:rPr>
                <w:rFonts w:hAnsi="HG丸ｺﾞｼｯｸM-PRO" w:hint="eastAsia"/>
                <w:color w:val="000000" w:themeColor="text1"/>
                <w:szCs w:val="21"/>
              </w:rPr>
              <w:t>点検の効率化</w:t>
            </w:r>
          </w:p>
        </w:tc>
        <w:tc>
          <w:tcPr>
            <w:tcW w:w="1866" w:type="dxa"/>
            <w:vMerge w:val="restart"/>
            <w:vAlign w:val="center"/>
          </w:tcPr>
          <w:p w14:paraId="2B710054" w14:textId="7997AEA3"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ドローンの活用</w:t>
            </w:r>
          </w:p>
        </w:tc>
        <w:tc>
          <w:tcPr>
            <w:tcW w:w="3686" w:type="dxa"/>
            <w:tcBorders>
              <w:right w:val="nil"/>
            </w:tcBorders>
            <w:vAlign w:val="center"/>
          </w:tcPr>
          <w:p w14:paraId="29266977" w14:textId="77777777" w:rsidR="00B867A9" w:rsidRPr="0088072A" w:rsidRDefault="00B867A9" w:rsidP="005E1989">
            <w:pPr>
              <w:pStyle w:val="40"/>
              <w:ind w:leftChars="0" w:left="0" w:firstLineChars="0" w:firstLine="0"/>
              <w:rPr>
                <w:rFonts w:hAnsi="HG丸ｺﾞｼｯｸM-PRO"/>
                <w:color w:val="000000" w:themeColor="text1"/>
                <w:szCs w:val="21"/>
              </w:rPr>
            </w:pPr>
            <w:r w:rsidRPr="0088072A">
              <w:rPr>
                <w:rFonts w:hAnsi="HG丸ｺﾞｼｯｸM-PRO" w:hint="eastAsia"/>
                <w:color w:val="000000" w:themeColor="text1"/>
                <w:szCs w:val="21"/>
              </w:rPr>
              <w:t>ひび割れ検知・自動診断装置を実装した空中ドローンを活用し、防波堤等のコンクリート構造物におけるひび割れ箇所を自動で計測</w:t>
            </w:r>
          </w:p>
        </w:tc>
        <w:tc>
          <w:tcPr>
            <w:tcW w:w="2811" w:type="dxa"/>
            <w:tcBorders>
              <w:left w:val="nil"/>
              <w:bottom w:val="single" w:sz="4" w:space="0" w:color="auto"/>
            </w:tcBorders>
          </w:tcPr>
          <w:p w14:paraId="41A8B0A1" w14:textId="77777777" w:rsidR="00B867A9" w:rsidRPr="00E951AC" w:rsidRDefault="00B867A9" w:rsidP="005E1989">
            <w:pPr>
              <w:rPr>
                <w:rFonts w:hAnsi="HG丸ｺﾞｼｯｸM-PRO"/>
                <w:color w:val="FF0000"/>
                <w:sz w:val="22"/>
              </w:rPr>
            </w:pPr>
            <w:r w:rsidRPr="00E951AC">
              <w:rPr>
                <w:rFonts w:hAnsi="HG丸ｺﾞｼｯｸM-PRO"/>
                <w:noProof/>
                <w:color w:val="FF0000"/>
                <w:sz w:val="22"/>
              </w:rPr>
              <w:drawing>
                <wp:anchor distT="0" distB="0" distL="114300" distR="114300" simplePos="0" relativeHeight="252358656" behindDoc="0" locked="0" layoutInCell="1" allowOverlap="1" wp14:anchorId="06D653D5" wp14:editId="0CD1FAF2">
                  <wp:simplePos x="0" y="0"/>
                  <wp:positionH relativeFrom="column">
                    <wp:posOffset>828040</wp:posOffset>
                  </wp:positionH>
                  <wp:positionV relativeFrom="paragraph">
                    <wp:posOffset>55245</wp:posOffset>
                  </wp:positionV>
                  <wp:extent cx="800312" cy="395250"/>
                  <wp:effectExtent l="19050" t="19050" r="19050" b="24130"/>
                  <wp:wrapNone/>
                  <wp:docPr id="1500015703" name="図 23" descr="野球, 座る, ボール, 選手 が含まれている画像&#10;&#10;自動的に生成された説明">
                    <a:extLst xmlns:a="http://schemas.openxmlformats.org/drawingml/2006/main">
                      <a:ext uri="{FF2B5EF4-FFF2-40B4-BE49-F238E27FC236}">
                        <a16:creationId xmlns:a16="http://schemas.microsoft.com/office/drawing/2014/main" id="{DDA23A47-90D2-407D-8993-8231BE8A4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15703" name="図 23" descr="野球, 座る, ボール, 選手 が含まれている画像&#10;&#10;自動的に生成された説明">
                            <a:extLst>
                              <a:ext uri="{FF2B5EF4-FFF2-40B4-BE49-F238E27FC236}">
                                <a16:creationId xmlns:a16="http://schemas.microsoft.com/office/drawing/2014/main" id="{DDA23A47-90D2-407D-8993-8231BE8A4F0B}"/>
                              </a:ext>
                            </a:extLst>
                          </pic:cNvPr>
                          <pic:cNvPicPr>
                            <a:picLocks noChangeAspect="1"/>
                          </pic:cNvPicPr>
                        </pic:nvPicPr>
                        <pic:blipFill rotWithShape="1">
                          <a:blip r:embed="rId128" cstate="print">
                            <a:extLst>
                              <a:ext uri="{28A0092B-C50C-407E-A947-70E740481C1C}">
                                <a14:useLocalDpi xmlns:a14="http://schemas.microsoft.com/office/drawing/2010/main"/>
                              </a:ext>
                            </a:extLst>
                          </a:blip>
                          <a:srcRect/>
                          <a:stretch/>
                        </pic:blipFill>
                        <pic:spPr>
                          <a:xfrm>
                            <a:off x="0" y="0"/>
                            <a:ext cx="800312" cy="395250"/>
                          </a:xfrm>
                          <a:prstGeom prst="rect">
                            <a:avLst/>
                          </a:prstGeom>
                          <a:ln w="15875">
                            <a:solidFill>
                              <a:schemeClr val="tx1"/>
                            </a:solidFill>
                          </a:ln>
                        </pic:spPr>
                      </pic:pic>
                    </a:graphicData>
                  </a:graphic>
                </wp:anchor>
              </w:drawing>
            </w:r>
            <w:r w:rsidRPr="00E951AC">
              <w:rPr>
                <w:rFonts w:hAnsi="HG丸ｺﾞｼｯｸM-PRO"/>
                <w:noProof/>
                <w:color w:val="FF0000"/>
                <w:sz w:val="22"/>
              </w:rPr>
              <w:drawing>
                <wp:anchor distT="0" distB="0" distL="114300" distR="114300" simplePos="0" relativeHeight="252357632" behindDoc="0" locked="0" layoutInCell="1" allowOverlap="1" wp14:anchorId="1EC466FC" wp14:editId="6E94CB09">
                  <wp:simplePos x="0" y="0"/>
                  <wp:positionH relativeFrom="column">
                    <wp:posOffset>-13335</wp:posOffset>
                  </wp:positionH>
                  <wp:positionV relativeFrom="paragraph">
                    <wp:posOffset>36195</wp:posOffset>
                  </wp:positionV>
                  <wp:extent cx="1663065" cy="1247140"/>
                  <wp:effectExtent l="0" t="0" r="0" b="0"/>
                  <wp:wrapNone/>
                  <wp:docPr id="1500015702" name="図 21" descr="屋外, 凧, 男, スポーツゲーム が含まれている画像&#10;&#10;自動的に生成された説明">
                    <a:extLst xmlns:a="http://schemas.openxmlformats.org/drawingml/2006/main">
                      <a:ext uri="{FF2B5EF4-FFF2-40B4-BE49-F238E27FC236}">
                        <a16:creationId xmlns:a16="http://schemas.microsoft.com/office/drawing/2014/main" id="{97D2DDD8-CD55-4F21-A4BB-21D4C89AD3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15702" name="図 21" descr="屋外, 凧, 男, スポーツゲーム が含まれている画像&#10;&#10;自動的に生成された説明">
                            <a:extLst>
                              <a:ext uri="{FF2B5EF4-FFF2-40B4-BE49-F238E27FC236}">
                                <a16:creationId xmlns:a16="http://schemas.microsoft.com/office/drawing/2014/main" id="{97D2DDD8-CD55-4F21-A4BB-21D4C89AD3D7}"/>
                              </a:ext>
                            </a:extLst>
                          </pic:cNvPr>
                          <pic:cNvPicPr>
                            <a:picLocks noChangeAspect="1"/>
                          </pic:cNvPicPr>
                        </pic:nvPicPr>
                        <pic:blipFill>
                          <a:blip r:embed="rId129" cstate="print">
                            <a:extLst>
                              <a:ext uri="{28A0092B-C50C-407E-A947-70E740481C1C}">
                                <a14:useLocalDpi xmlns:a14="http://schemas.microsoft.com/office/drawing/2010/main"/>
                              </a:ext>
                            </a:extLst>
                          </a:blip>
                          <a:stretch>
                            <a:fillRect/>
                          </a:stretch>
                        </pic:blipFill>
                        <pic:spPr>
                          <a:xfrm>
                            <a:off x="0" y="0"/>
                            <a:ext cx="1663065" cy="1247140"/>
                          </a:xfrm>
                          <a:prstGeom prst="rect">
                            <a:avLst/>
                          </a:prstGeom>
                        </pic:spPr>
                      </pic:pic>
                    </a:graphicData>
                  </a:graphic>
                </wp:anchor>
              </w:drawing>
            </w:r>
          </w:p>
        </w:tc>
      </w:tr>
      <w:tr w:rsidR="00B867A9" w:rsidRPr="00E951AC" w14:paraId="1144A042" w14:textId="77777777" w:rsidTr="00B867A9">
        <w:trPr>
          <w:jc w:val="center"/>
        </w:trPr>
        <w:tc>
          <w:tcPr>
            <w:tcW w:w="1656" w:type="dxa"/>
            <w:vMerge/>
          </w:tcPr>
          <w:p w14:paraId="770080BB" w14:textId="77777777" w:rsidR="00B867A9" w:rsidRPr="00E951AC" w:rsidRDefault="00B867A9" w:rsidP="005E1989">
            <w:pPr>
              <w:pStyle w:val="40"/>
              <w:ind w:leftChars="0" w:left="0" w:firstLineChars="0" w:firstLine="0"/>
              <w:rPr>
                <w:rFonts w:hAnsi="HG丸ｺﾞｼｯｸM-PRO"/>
                <w:color w:val="FF0000"/>
                <w:szCs w:val="21"/>
              </w:rPr>
            </w:pPr>
          </w:p>
        </w:tc>
        <w:tc>
          <w:tcPr>
            <w:tcW w:w="1866" w:type="dxa"/>
            <w:vMerge/>
            <w:vAlign w:val="center"/>
          </w:tcPr>
          <w:p w14:paraId="5B48B2B9" w14:textId="005FD1CE" w:rsidR="00B867A9" w:rsidRPr="00E951AC" w:rsidRDefault="00B867A9" w:rsidP="005E1989">
            <w:pPr>
              <w:pStyle w:val="40"/>
              <w:ind w:leftChars="0" w:left="0" w:firstLineChars="0" w:firstLine="0"/>
              <w:rPr>
                <w:rFonts w:hAnsi="HG丸ｺﾞｼｯｸM-PRO"/>
                <w:color w:val="FF0000"/>
                <w:szCs w:val="21"/>
              </w:rPr>
            </w:pPr>
          </w:p>
        </w:tc>
        <w:tc>
          <w:tcPr>
            <w:tcW w:w="6497" w:type="dxa"/>
            <w:gridSpan w:val="2"/>
            <w:vAlign w:val="center"/>
          </w:tcPr>
          <w:p w14:paraId="0EFD400C"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【国による取組：国土交通省の補助事業「中小企業イノベーション創出推進事業」】</w:t>
            </w:r>
          </w:p>
          <w:p w14:paraId="248EC1DC"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・企業と大学の連携によるドローンを活用した港湾施設の点検・維持管理の効率化に関する技術開発・実証事業</w:t>
            </w:r>
          </w:p>
          <w:p w14:paraId="13AFE2ED"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・港湾施設の点検作業を、ドローンで測量を行うなどして省人化・効率化</w:t>
            </w:r>
          </w:p>
          <w:p w14:paraId="5DA154F2" w14:textId="77777777" w:rsidR="00B867A9" w:rsidRPr="00E951AC" w:rsidRDefault="00B867A9" w:rsidP="005E1989">
            <w:pPr>
              <w:ind w:left="210" w:hangingChars="100" w:hanging="210"/>
              <w:rPr>
                <w:rFonts w:hAnsi="HG丸ｺﾞｼｯｸM-PRO"/>
                <w:color w:val="FF0000"/>
              </w:rPr>
            </w:pPr>
            <w:r w:rsidRPr="0088072A">
              <w:rPr>
                <w:rFonts w:hAnsi="HG丸ｺﾞｼｯｸM-PRO" w:hint="eastAsia"/>
                <w:color w:val="000000" w:themeColor="text1"/>
              </w:rPr>
              <w:t>・画像データによる遠隔点検システムの開発にも取り組むほか、災害時の対応にもつなげる。</w:t>
            </w:r>
          </w:p>
        </w:tc>
      </w:tr>
      <w:tr w:rsidR="00B867A9" w:rsidRPr="00E951AC" w14:paraId="028030E3" w14:textId="77777777" w:rsidTr="00B867A9">
        <w:trPr>
          <w:trHeight w:val="3717"/>
          <w:jc w:val="center"/>
        </w:trPr>
        <w:tc>
          <w:tcPr>
            <w:tcW w:w="1656" w:type="dxa"/>
            <w:vMerge/>
          </w:tcPr>
          <w:p w14:paraId="5F207D12" w14:textId="77777777" w:rsidR="00B867A9" w:rsidRPr="00E951AC" w:rsidRDefault="00B867A9" w:rsidP="005E1989">
            <w:pPr>
              <w:pStyle w:val="40"/>
              <w:ind w:leftChars="0" w:left="0" w:firstLineChars="0" w:firstLine="0"/>
              <w:rPr>
                <w:rFonts w:hAnsi="HG丸ｺﾞｼｯｸM-PRO"/>
                <w:color w:val="FF0000"/>
                <w:szCs w:val="21"/>
              </w:rPr>
            </w:pPr>
          </w:p>
        </w:tc>
        <w:tc>
          <w:tcPr>
            <w:tcW w:w="1866" w:type="dxa"/>
            <w:vAlign w:val="center"/>
          </w:tcPr>
          <w:p w14:paraId="4B4BB360" w14:textId="77777777" w:rsidR="00B867A9" w:rsidRPr="0088072A" w:rsidRDefault="00B867A9" w:rsidP="005E1989">
            <w:pPr>
              <w:pStyle w:val="40"/>
              <w:ind w:leftChars="0" w:left="0" w:firstLineChars="0" w:firstLine="0"/>
              <w:rPr>
                <w:rFonts w:hAnsi="HG丸ｺﾞｼｯｸM-PRO"/>
                <w:color w:val="000000" w:themeColor="text1"/>
                <w:szCs w:val="21"/>
              </w:rPr>
            </w:pPr>
            <w:r w:rsidRPr="0088072A">
              <w:rPr>
                <w:rFonts w:hAnsi="HG丸ｺﾞｼｯｸM-PRO" w:hint="eastAsia"/>
                <w:color w:val="000000" w:themeColor="text1"/>
                <w:szCs w:val="21"/>
              </w:rPr>
              <w:t>海中部の</w:t>
            </w:r>
          </w:p>
          <w:p w14:paraId="10C4BD60" w14:textId="4B13A271"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矢板肉厚測定</w:t>
            </w:r>
          </w:p>
        </w:tc>
        <w:tc>
          <w:tcPr>
            <w:tcW w:w="3686" w:type="dxa"/>
            <w:tcBorders>
              <w:right w:val="nil"/>
            </w:tcBorders>
            <w:vAlign w:val="center"/>
          </w:tcPr>
          <w:p w14:paraId="66A1C498" w14:textId="77777777"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海水中の鋼構造物の表面に付着しているカキや海草等の海生生物を除去することなく、板厚測定ができる機械の活用</w:t>
            </w:r>
          </w:p>
        </w:tc>
        <w:tc>
          <w:tcPr>
            <w:tcW w:w="2811" w:type="dxa"/>
            <w:tcBorders>
              <w:left w:val="nil"/>
            </w:tcBorders>
          </w:tcPr>
          <w:p w14:paraId="66FFE850" w14:textId="77777777" w:rsidR="00B867A9" w:rsidRPr="00E951AC" w:rsidRDefault="00B867A9" w:rsidP="005E1989">
            <w:pPr>
              <w:rPr>
                <w:rFonts w:hAnsi="HG丸ｺﾞｼｯｸM-PRO"/>
                <w:color w:val="FF0000"/>
                <w:sz w:val="22"/>
              </w:rPr>
            </w:pPr>
            <w:r w:rsidRPr="00E951AC">
              <w:rPr>
                <w:rFonts w:hAnsi="HG丸ｺﾞｼｯｸM-PRO"/>
                <w:noProof/>
                <w:color w:val="FF0000"/>
                <w:sz w:val="22"/>
              </w:rPr>
              <mc:AlternateContent>
                <mc:Choice Requires="wpg">
                  <w:drawing>
                    <wp:anchor distT="0" distB="0" distL="114300" distR="114300" simplePos="0" relativeHeight="252359680" behindDoc="0" locked="0" layoutInCell="1" allowOverlap="1" wp14:anchorId="3ECDC37A" wp14:editId="76D0F70F">
                      <wp:simplePos x="0" y="0"/>
                      <wp:positionH relativeFrom="column">
                        <wp:posOffset>25400</wp:posOffset>
                      </wp:positionH>
                      <wp:positionV relativeFrom="paragraph">
                        <wp:posOffset>1327785</wp:posOffset>
                      </wp:positionV>
                      <wp:extent cx="1612900" cy="993140"/>
                      <wp:effectExtent l="0" t="0" r="6350" b="0"/>
                      <wp:wrapNone/>
                      <wp:docPr id="1500015704" name="グループ化 3">
                        <a:extLst xmlns:a="http://schemas.openxmlformats.org/drawingml/2006/main">
                          <a:ext uri="{FF2B5EF4-FFF2-40B4-BE49-F238E27FC236}">
                            <a16:creationId xmlns:a16="http://schemas.microsoft.com/office/drawing/2014/main" id="{52CA5B13-7052-8E90-B79A-63DB964903CD}"/>
                          </a:ext>
                        </a:extLst>
                      </wp:docPr>
                      <wp:cNvGraphicFramePr/>
                      <a:graphic xmlns:a="http://schemas.openxmlformats.org/drawingml/2006/main">
                        <a:graphicData uri="http://schemas.microsoft.com/office/word/2010/wordprocessingGroup">
                          <wpg:wgp>
                            <wpg:cNvGrpSpPr/>
                            <wpg:grpSpPr>
                              <a:xfrm>
                                <a:off x="0" y="0"/>
                                <a:ext cx="1612900" cy="993140"/>
                                <a:chOff x="2333185" y="0"/>
                                <a:chExt cx="4461271" cy="2508019"/>
                              </a:xfrm>
                            </wpg:grpSpPr>
                            <pic:pic xmlns:pic="http://schemas.openxmlformats.org/drawingml/2006/picture">
                              <pic:nvPicPr>
                                <pic:cNvPr id="1500015706" name="図 1500015706">
                                  <a:extLst>
                                    <a:ext uri="{FF2B5EF4-FFF2-40B4-BE49-F238E27FC236}">
                                      <a16:creationId xmlns:a16="http://schemas.microsoft.com/office/drawing/2014/main" id="{49A72110-AF8C-E4A4-7FDB-298C574B7E53}"/>
                                    </a:ext>
                                  </a:extLst>
                                </pic:cNvPr>
                                <pic:cNvPicPr>
                                  <a:picLocks noChangeAspect="1"/>
                                </pic:cNvPicPr>
                              </pic:nvPicPr>
                              <pic:blipFill>
                                <a:blip r:embed="rId130">
                                  <a:extLst>
                                    <a:ext uri="{28A0092B-C50C-407E-A947-70E740481C1C}">
                                      <a14:useLocalDpi xmlns:a14="http://schemas.microsoft.com/office/drawing/2010/main"/>
                                    </a:ext>
                                  </a:extLst>
                                </a:blip>
                                <a:stretch>
                                  <a:fillRect/>
                                </a:stretch>
                              </pic:blipFill>
                              <pic:spPr>
                                <a:xfrm>
                                  <a:off x="2333185" y="0"/>
                                  <a:ext cx="4461271" cy="2508019"/>
                                </a:xfrm>
                                <a:prstGeom prst="rect">
                                  <a:avLst/>
                                </a:prstGeom>
                                <a:solidFill>
                                  <a:schemeClr val="bg1"/>
                                </a:solidFill>
                                <a:ln>
                                  <a:noFill/>
                                </a:ln>
                                <a:effectLst/>
                              </pic:spPr>
                            </pic:pic>
                            <wps:wsp>
                              <wps:cNvPr id="1500015707" name="テキスト ボックス 18">
                                <a:extLst>
                                  <a:ext uri="{FF2B5EF4-FFF2-40B4-BE49-F238E27FC236}">
                                    <a16:creationId xmlns:a16="http://schemas.microsoft.com/office/drawing/2014/main" id="{1C38F370-A589-B197-8FE5-522E3D7946C9}"/>
                                  </a:ext>
                                </a:extLst>
                              </wps:cNvPr>
                              <wps:cNvSpPr txBox="1"/>
                              <wps:spPr>
                                <a:xfrm>
                                  <a:off x="2391365" y="1654889"/>
                                  <a:ext cx="1856300" cy="773559"/>
                                </a:xfrm>
                                <a:prstGeom prst="rect">
                                  <a:avLst/>
                                </a:prstGeom>
                                <a:solidFill>
                                  <a:schemeClr val="bg1"/>
                                </a:solidFill>
                                <a:ln>
                                  <a:solidFill>
                                    <a:schemeClr val="tx1"/>
                                  </a:solidFill>
                                </a:ln>
                              </wps:spPr>
                              <wps:txbx>
                                <w:txbxContent>
                                  <w:p w14:paraId="30D80843"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ECDC37A" id="グループ化 3" o:spid="_x0000_s1370" style="position:absolute;left:0;text-align:left;margin-left:2pt;margin-top:104.55pt;width:127pt;height:78.2pt;z-index:252359680;mso-position-horizontal-relative:text;mso-position-vertical-relative:text;mso-width-relative:margin;mso-height-relative:margin" coordorigin="23331" coordsize="44612,25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&#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">
                      <v:shape id="図 1500015706" o:spid="_x0000_s1371" type="#_x0000_t75" style="position:absolute;left:23331;width:44613;height:2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" filled="t" fillcolor="white [3212]">
                        <v:imagedata r:id="rId131" o:title=""/>
                      </v:shape>
                      <v:shape id="テキスト ボックス 18" o:spid="_x0000_s1372" type="#_x0000_t202" style="position:absolute;left:23913;top:16548;width:18563;height:7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" fillcolor="white [3212]" strokecolor="black [3213]">
                        <v:textbox>
                          <w:txbxContent>
                            <w:p w14:paraId="30D80843"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v:textbox>
                      </v:shape>
                    </v:group>
                  </w:pict>
                </mc:Fallback>
              </mc:AlternateContent>
            </w:r>
            <w:r w:rsidRPr="00E951AC">
              <w:rPr>
                <w:rFonts w:hAnsi="HG丸ｺﾞｼｯｸM-PRO"/>
                <w:noProof/>
                <w:color w:val="FF0000"/>
                <w:sz w:val="22"/>
              </w:rPr>
              <mc:AlternateContent>
                <mc:Choice Requires="wpg">
                  <w:drawing>
                    <wp:anchor distT="0" distB="0" distL="114300" distR="114300" simplePos="0" relativeHeight="252360704" behindDoc="0" locked="0" layoutInCell="1" allowOverlap="1" wp14:anchorId="49A2EF30" wp14:editId="0ABEDE48">
                      <wp:simplePos x="0" y="0"/>
                      <wp:positionH relativeFrom="column">
                        <wp:posOffset>51435</wp:posOffset>
                      </wp:positionH>
                      <wp:positionV relativeFrom="paragraph">
                        <wp:posOffset>93980</wp:posOffset>
                      </wp:positionV>
                      <wp:extent cx="1587500" cy="1199515"/>
                      <wp:effectExtent l="0" t="0" r="0" b="635"/>
                      <wp:wrapNone/>
                      <wp:docPr id="1500015708" name="グループ化 4">
                        <a:extLst xmlns:a="http://schemas.openxmlformats.org/drawingml/2006/main">
                          <a:ext uri="{FF2B5EF4-FFF2-40B4-BE49-F238E27FC236}">
                            <a16:creationId xmlns:a16="http://schemas.microsoft.com/office/drawing/2014/main" id="{DD7B9EC7-C92F-4CD2-8FCF-A196C1D1E041}"/>
                          </a:ext>
                        </a:extLst>
                      </wp:docPr>
                      <wp:cNvGraphicFramePr/>
                      <a:graphic xmlns:a="http://schemas.openxmlformats.org/drawingml/2006/main">
                        <a:graphicData uri="http://schemas.microsoft.com/office/word/2010/wordprocessingGroup">
                          <wpg:wgp>
                            <wpg:cNvGrpSpPr/>
                            <wpg:grpSpPr>
                              <a:xfrm>
                                <a:off x="0" y="0"/>
                                <a:ext cx="1587500" cy="1199515"/>
                                <a:chOff x="0" y="0"/>
                                <a:chExt cx="2285577" cy="1630529"/>
                              </a:xfrm>
                            </wpg:grpSpPr>
                            <pic:pic xmlns:pic="http://schemas.openxmlformats.org/drawingml/2006/picture">
                              <pic:nvPicPr>
                                <pic:cNvPr id="1500015709" name="図 1500015709">
                                  <a:extLst>
                                    <a:ext uri="{FF2B5EF4-FFF2-40B4-BE49-F238E27FC236}">
                                      <a16:creationId xmlns:a16="http://schemas.microsoft.com/office/drawing/2014/main" id="{7D8C04E6-9A56-D3EC-969F-C43C41B9EEF9}"/>
                                    </a:ext>
                                  </a:extLst>
                                </pic:cNvPr>
                                <pic:cNvPicPr>
                                  <a:picLocks noChangeAspect="1"/>
                                </pic:cNvPicPr>
                              </pic:nvPicPr>
                              <pic:blipFill rotWithShape="1">
                                <a:blip r:embed="rId132" cstate="print">
                                  <a:extLst>
                                    <a:ext uri="{28A0092B-C50C-407E-A947-70E740481C1C}">
                                      <a14:useLocalDpi xmlns:a14="http://schemas.microsoft.com/office/drawing/2010/main"/>
                                    </a:ext>
                                  </a:extLst>
                                </a:blip>
                                <a:srcRect/>
                                <a:stretch/>
                              </pic:blipFill>
                              <pic:spPr>
                                <a:xfrm>
                                  <a:off x="0" y="0"/>
                                  <a:ext cx="2285577" cy="1630529"/>
                                </a:xfrm>
                                <a:prstGeom prst="rect">
                                  <a:avLst/>
                                </a:prstGeom>
                                <a:solidFill>
                                  <a:schemeClr val="bg1"/>
                                </a:solidFill>
                                <a:ln>
                                  <a:noFill/>
                                </a:ln>
                                <a:effectLst/>
                              </pic:spPr>
                            </pic:pic>
                            <wps:wsp>
                              <wps:cNvPr id="1500015710" name="テキスト ボックス 19">
                                <a:extLst>
                                  <a:ext uri="{FF2B5EF4-FFF2-40B4-BE49-F238E27FC236}">
                                    <a16:creationId xmlns:a16="http://schemas.microsoft.com/office/drawing/2014/main" id="{DBDA46D6-C1C3-43CB-FE46-6A2542C4E452}"/>
                                  </a:ext>
                                </a:extLst>
                              </wps:cNvPr>
                              <wps:cNvSpPr txBox="1"/>
                              <wps:spPr>
                                <a:xfrm>
                                  <a:off x="16102" y="1195740"/>
                                  <a:ext cx="962125" cy="400266"/>
                                </a:xfrm>
                                <a:prstGeom prst="rect">
                                  <a:avLst/>
                                </a:prstGeom>
                                <a:solidFill>
                                  <a:schemeClr val="bg1"/>
                                </a:solidFill>
                                <a:ln>
                                  <a:noFill/>
                                </a:ln>
                                <a:effectLst/>
                              </wps:spPr>
                              <wps:txbx>
                                <w:txbxContent>
                                  <w:p w14:paraId="6AC1BE9D"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9A2EF30" id="グループ化 4" o:spid="_x0000_s1373" style="position:absolute;left:0;text-align:left;margin-left:4.05pt;margin-top:7.4pt;width:125pt;height:94.45pt;z-index:252360704;mso-position-horizontal-relative:text;mso-position-vertical-relative:text;mso-width-relative:margin;mso-height-relative:margin" coordsize="22855,16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">
                      <v:shape id="図 1500015709" o:spid="_x0000_s1374" type="#_x0000_t75" style="position:absolute;width:22855;height:1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" filled="t" fillcolor="white [3212]">
                        <v:imagedata r:id="rId133" o:title=""/>
                      </v:shape>
                      <v:shape id="_x0000_s1375" type="#_x0000_t202" style="position:absolute;left:161;top:11957;width:9621;height: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" fillcolor="white [3212]" stroked="f">
                        <v:textbox>
                          <w:txbxContent>
                            <w:p w14:paraId="6AC1BE9D"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v:textbox>
                      </v:shape>
                    </v:group>
                  </w:pict>
                </mc:Fallback>
              </mc:AlternateContent>
            </w:r>
          </w:p>
        </w:tc>
      </w:tr>
    </w:tbl>
    <w:p w14:paraId="0AE0368E" w14:textId="77777777" w:rsidR="00C03E87" w:rsidRPr="00E951AC" w:rsidRDefault="00C03E87" w:rsidP="00C03E87"/>
    <w:p w14:paraId="5699A101" w14:textId="77777777" w:rsidR="00C03E87" w:rsidRPr="00E951AC" w:rsidRDefault="00C03E87" w:rsidP="00C03E87"/>
    <w:p w14:paraId="5EC295C5" w14:textId="77777777" w:rsidR="00C03E87" w:rsidRDefault="00C03E87" w:rsidP="00C03E87">
      <w:pPr>
        <w:ind w:leftChars="150" w:left="315" w:firstLineChars="100" w:firstLine="210"/>
        <w:rPr>
          <w:rFonts w:hAnsi="HG丸ｺﾞｼｯｸM-PRO"/>
          <w:color w:val="000000" w:themeColor="text1"/>
        </w:rPr>
      </w:pPr>
    </w:p>
    <w:p w14:paraId="69F87F21" w14:textId="77777777" w:rsidR="00C03E87" w:rsidRDefault="00C03E87" w:rsidP="00C03E87">
      <w:r>
        <w:br w:type="page"/>
      </w:r>
    </w:p>
    <w:p w14:paraId="7D3209A6" w14:textId="77777777" w:rsidR="00C03E87" w:rsidRDefault="00C03E87" w:rsidP="00C03E87">
      <w:pPr>
        <w:ind w:leftChars="150" w:left="315" w:firstLineChars="100" w:firstLine="210"/>
        <w:rPr>
          <w:rFonts w:hAnsi="HG丸ｺﾞｼｯｸM-PRO"/>
          <w:color w:val="000000" w:themeColor="text1"/>
        </w:rPr>
      </w:pPr>
    </w:p>
    <w:p w14:paraId="03A91E65" w14:textId="77777777" w:rsidR="00C03E87" w:rsidRPr="00787D30" w:rsidRDefault="00C03E87" w:rsidP="00C03E87">
      <w:pPr>
        <w:ind w:leftChars="150" w:left="315" w:firstLineChars="100" w:firstLine="210"/>
        <w:rPr>
          <w:rFonts w:hAnsi="HG丸ｺﾞｼｯｸM-PRO"/>
          <w:color w:val="000000" w:themeColor="text1"/>
        </w:rPr>
      </w:pPr>
      <w:r>
        <w:rPr>
          <w:rFonts w:hAnsi="HG丸ｺﾞｼｯｸM-PRO"/>
          <w:noProof/>
          <w:color w:val="000000" w:themeColor="text1"/>
        </w:rPr>
        <w:drawing>
          <wp:inline distT="0" distB="0" distL="0" distR="0" wp14:anchorId="57621B77" wp14:editId="073D3476">
            <wp:extent cx="5635256" cy="4401879"/>
            <wp:effectExtent l="76200" t="57150" r="8001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14:paraId="09FFAA30" w14:textId="77777777" w:rsidR="00C03E87" w:rsidRPr="00432B76" w:rsidRDefault="00C03E87" w:rsidP="00C03E87">
      <w:pPr>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099584" behindDoc="0" locked="0" layoutInCell="1" allowOverlap="1" wp14:anchorId="32140AFD" wp14:editId="45F657AA">
                <wp:simplePos x="0" y="0"/>
                <wp:positionH relativeFrom="column">
                  <wp:posOffset>2328545</wp:posOffset>
                </wp:positionH>
                <wp:positionV relativeFrom="paragraph">
                  <wp:posOffset>153035</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25BA89CB" w14:textId="77777777" w:rsidR="00F933E5" w:rsidRPr="00F1446D" w:rsidRDefault="00F933E5" w:rsidP="00C03E87">
                            <w:pPr>
                              <w:jc w:val="center"/>
                              <w:rPr>
                                <w:rFonts w:hAnsi="HG丸ｺﾞｼｯｸM-PRO"/>
                                <w:sz w:val="22"/>
                              </w:rPr>
                            </w:pPr>
                            <w:r w:rsidRPr="00F1446D">
                              <w:rPr>
                                <w:rFonts w:hAnsi="HG丸ｺﾞｼｯｸM-PRO" w:hint="eastAsia"/>
                                <w:sz w:val="22"/>
                              </w:rPr>
                              <w:t>維持管理ニーズ</w:t>
                            </w:r>
                          </w:p>
                          <w:p w14:paraId="0044F4C9" w14:textId="77777777" w:rsidR="00F933E5" w:rsidRPr="00F1446D" w:rsidRDefault="00F933E5" w:rsidP="00C03E87">
                            <w:pPr>
                              <w:jc w:val="center"/>
                              <w:rPr>
                                <w:rFonts w:hAnsi="HG丸ｺﾞｼｯｸM-PRO"/>
                                <w:sz w:val="22"/>
                              </w:rPr>
                            </w:pPr>
                            <w:r w:rsidRPr="00F1446D">
                              <w:rPr>
                                <w:rFonts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140AFD" id="円/楕円 43" o:spid="_x0000_s1376" style="position:absolute;left:0;text-align:left;margin-left:183.35pt;margin-top:12.05pt;width:134.25pt;height:69pt;z-index:25209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14:paraId="25BA89CB" w14:textId="77777777" w:rsidR="00F933E5" w:rsidRPr="00F1446D" w:rsidRDefault="00F933E5" w:rsidP="00C03E87">
                      <w:pPr>
                        <w:jc w:val="center"/>
                        <w:rPr>
                          <w:rFonts w:hAnsi="HG丸ｺﾞｼｯｸM-PRO"/>
                          <w:sz w:val="22"/>
                        </w:rPr>
                      </w:pPr>
                      <w:r w:rsidRPr="00F1446D">
                        <w:rPr>
                          <w:rFonts w:hAnsi="HG丸ｺﾞｼｯｸM-PRO" w:hint="eastAsia"/>
                          <w:sz w:val="22"/>
                        </w:rPr>
                        <w:t>維持管理ニーズ</w:t>
                      </w:r>
                    </w:p>
                    <w:p w14:paraId="0044F4C9" w14:textId="77777777" w:rsidR="00F933E5" w:rsidRPr="00F1446D" w:rsidRDefault="00F933E5" w:rsidP="00C03E87">
                      <w:pPr>
                        <w:jc w:val="center"/>
                        <w:rPr>
                          <w:rFonts w:hAnsi="HG丸ｺﾞｼｯｸM-PRO"/>
                          <w:sz w:val="22"/>
                        </w:rPr>
                      </w:pPr>
                      <w:r w:rsidRPr="00F1446D">
                        <w:rPr>
                          <w:rFonts w:hAnsi="HG丸ｺﾞｼｯｸM-PRO" w:hint="eastAsia"/>
                          <w:sz w:val="22"/>
                        </w:rPr>
                        <w:t>の整理・抽出</w:t>
                      </w:r>
                    </w:p>
                  </w:txbxContent>
                </v:textbox>
              </v:oval>
            </w:pict>
          </mc:Fallback>
        </mc:AlternateContent>
      </w:r>
    </w:p>
    <w:p w14:paraId="3030AE55" w14:textId="77777777" w:rsidR="00C03E87" w:rsidRDefault="00C03E87" w:rsidP="00C03E87">
      <w:pPr>
        <w:ind w:leftChars="150" w:left="315" w:firstLineChars="100" w:firstLine="210"/>
        <w:rPr>
          <w:rFonts w:hAnsi="HG丸ｺﾞｼｯｸM-PRO"/>
          <w:color w:val="000000" w:themeColor="text1"/>
        </w:rPr>
      </w:pPr>
    </w:p>
    <w:p w14:paraId="569CC3E0" w14:textId="77777777" w:rsidR="00C03E87" w:rsidRDefault="00C03E87" w:rsidP="00C03E87">
      <w:pPr>
        <w:ind w:leftChars="150" w:left="315" w:firstLineChars="100" w:firstLine="210"/>
        <w:rPr>
          <w:rFonts w:hAnsi="HG丸ｺﾞｼｯｸM-PRO"/>
          <w:color w:val="000000" w:themeColor="text1"/>
        </w:rPr>
      </w:pPr>
    </w:p>
    <w:p w14:paraId="57134FC6" w14:textId="77777777" w:rsidR="00C03E87" w:rsidRDefault="00C03E87" w:rsidP="00C03E87">
      <w:pPr>
        <w:ind w:leftChars="150" w:left="315" w:firstLineChars="100"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07776" behindDoc="0" locked="0" layoutInCell="1" allowOverlap="1" wp14:anchorId="168DE0BD" wp14:editId="5BF36D2E">
                <wp:simplePos x="0" y="0"/>
                <wp:positionH relativeFrom="column">
                  <wp:posOffset>375920</wp:posOffset>
                </wp:positionH>
                <wp:positionV relativeFrom="paragraph">
                  <wp:posOffset>1737995</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706F73CC" w14:textId="77777777" w:rsidR="00F933E5" w:rsidRDefault="00F933E5" w:rsidP="00C03E87">
                            <w:pPr>
                              <w:jc w:val="center"/>
                              <w:rPr>
                                <w:rFonts w:hAnsi="HG丸ｺﾞｼｯｸM-PRO"/>
                              </w:rPr>
                            </w:pPr>
                            <w:r>
                              <w:rPr>
                                <w:rFonts w:hAnsi="HG丸ｺﾞｼｯｸM-PRO" w:hint="eastAsia"/>
                              </w:rPr>
                              <w:t>新技術の評価</w:t>
                            </w:r>
                          </w:p>
                          <w:p w14:paraId="7EBA3C76" w14:textId="77777777" w:rsidR="00F933E5" w:rsidRPr="00FC25EE" w:rsidRDefault="00F933E5" w:rsidP="00C03E87">
                            <w:pPr>
                              <w:jc w:val="center"/>
                              <w:rPr>
                                <w:rFonts w:hAnsi="HG丸ｺﾞｼｯｸM-PRO"/>
                              </w:rPr>
                            </w:pPr>
                            <w:r>
                              <w:rPr>
                                <w:rFonts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DE0BD" id="テキスト ボックス 62" o:spid="_x0000_s1377" type="#_x0000_t202" style="position:absolute;left:0;text-align:left;margin-left:29.6pt;margin-top:136.85pt;width:109.85pt;height:43.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" fillcolor="#dfa7a6 [1621]" strokecolor="#bc4542 [3045]">
                <v:fill color2="#f5e4e4 [501]" rotate="t" angle="180" colors="0 #ffa2a1;22938f #ffbebd;1 #ffe5e5" focus="100%" type="gradient"/>
                <v:shadow on="t" color="black" opacity="24903f" origin=",.5" offset="0,.55556mm"/>
                <v:textbox>
                  <w:txbxContent>
                    <w:p w14:paraId="706F73CC" w14:textId="77777777" w:rsidR="00F933E5" w:rsidRDefault="00F933E5" w:rsidP="00C03E87">
                      <w:pPr>
                        <w:jc w:val="center"/>
                        <w:rPr>
                          <w:rFonts w:hAnsi="HG丸ｺﾞｼｯｸM-PRO"/>
                        </w:rPr>
                      </w:pPr>
                      <w:r>
                        <w:rPr>
                          <w:rFonts w:hAnsi="HG丸ｺﾞｼｯｸM-PRO" w:hint="eastAsia"/>
                        </w:rPr>
                        <w:t>新技術の評価</w:t>
                      </w:r>
                    </w:p>
                    <w:p w14:paraId="7EBA3C76" w14:textId="77777777" w:rsidR="00F933E5" w:rsidRPr="00FC25EE" w:rsidRDefault="00F933E5" w:rsidP="00C03E87">
                      <w:pPr>
                        <w:jc w:val="center"/>
                        <w:rPr>
                          <w:rFonts w:hAnsi="HG丸ｺﾞｼｯｸM-PRO"/>
                        </w:rPr>
                      </w:pPr>
                      <w:r>
                        <w:rPr>
                          <w:rFonts w:hAnsi="HG丸ｺﾞｼｯｸM-PRO" w:hint="eastAsia"/>
                        </w:rPr>
                        <w:t>（学識経験者等）</w:t>
                      </w:r>
                    </w:p>
                  </w:txbxContent>
                </v:textbox>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8800" behindDoc="0" locked="0" layoutInCell="1" allowOverlap="1" wp14:anchorId="24B0523B" wp14:editId="1B4F7714">
                <wp:simplePos x="0" y="0"/>
                <wp:positionH relativeFrom="column">
                  <wp:posOffset>1777365</wp:posOffset>
                </wp:positionH>
                <wp:positionV relativeFrom="paragraph">
                  <wp:posOffset>1833245</wp:posOffset>
                </wp:positionV>
                <wp:extent cx="381000" cy="342265"/>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265"/>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3FD8462" id="右矢印 16" o:spid="_x0000_s1026" type="#_x0000_t13" style="position:absolute;margin-left:139.95pt;margin-top:144.35pt;width:30pt;height:26.9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" adj="11898" fillcolor="#dfa7a6 [1621]" strokecolor="#bc4542 [3045]">
                <v:fill color2="#f5e4e4 [501]" rotate="t" angle="180" colors="0 #ffa2a1;22938f #ffbebd;1 #ffe5e5"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1632" behindDoc="0" locked="0" layoutInCell="1" allowOverlap="1" wp14:anchorId="52980558" wp14:editId="2D11DAF6">
                <wp:simplePos x="0" y="0"/>
                <wp:positionH relativeFrom="column">
                  <wp:posOffset>2328545</wp:posOffset>
                </wp:positionH>
                <wp:positionV relativeFrom="paragraph">
                  <wp:posOffset>1414145</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49AE83E9" w14:textId="77777777" w:rsidR="00F933E5" w:rsidRDefault="00F933E5" w:rsidP="00C03E87">
                            <w:pPr>
                              <w:jc w:val="center"/>
                              <w:rPr>
                                <w:rFonts w:hAnsi="HG丸ｺﾞｼｯｸM-PRO"/>
                                <w:sz w:val="22"/>
                              </w:rPr>
                            </w:pPr>
                            <w:r>
                              <w:rPr>
                                <w:rFonts w:hAnsi="HG丸ｺﾞｼｯｸM-PRO" w:hint="eastAsia"/>
                                <w:sz w:val="22"/>
                              </w:rPr>
                              <w:t>フィールド提供</w:t>
                            </w:r>
                          </w:p>
                          <w:p w14:paraId="47076406" w14:textId="77777777" w:rsidR="00F933E5" w:rsidRPr="00F1446D" w:rsidRDefault="00F933E5" w:rsidP="00C03E87">
                            <w:pPr>
                              <w:jc w:val="center"/>
                              <w:rPr>
                                <w:rFonts w:hAnsi="HG丸ｺﾞｼｯｸM-PRO"/>
                                <w:sz w:val="22"/>
                              </w:rPr>
                            </w:pPr>
                            <w:r>
                              <w:rPr>
                                <w:rFonts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980558" id="円/楕円 15" o:spid="_x0000_s1378" style="position:absolute;left:0;text-align:left;margin-left:183.35pt;margin-top:111.35pt;width:134.25pt;height:69pt;z-index:25210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" fillcolor="#a7bfde [1620]" strokecolor="#4579b8 [3044]">
                <v:fill color2="#e4ecf5 [500]" rotate="t" angle="180" colors="0 #a3c4ff;22938f #bfd5ff;1 #e5eeff" focus="100%" type="gradient"/>
                <v:shadow on="t" color="black" opacity="24903f" origin=",.5" offset="0,.55556mm"/>
                <v:textbox>
                  <w:txbxContent>
                    <w:p w14:paraId="49AE83E9" w14:textId="77777777" w:rsidR="00F933E5" w:rsidRDefault="00F933E5" w:rsidP="00C03E87">
                      <w:pPr>
                        <w:jc w:val="center"/>
                        <w:rPr>
                          <w:rFonts w:hAnsi="HG丸ｺﾞｼｯｸM-PRO"/>
                          <w:sz w:val="22"/>
                        </w:rPr>
                      </w:pPr>
                      <w:r>
                        <w:rPr>
                          <w:rFonts w:hAnsi="HG丸ｺﾞｼｯｸM-PRO" w:hint="eastAsia"/>
                          <w:sz w:val="22"/>
                        </w:rPr>
                        <w:t>フィールド提供</w:t>
                      </w:r>
                    </w:p>
                    <w:p w14:paraId="47076406" w14:textId="77777777" w:rsidR="00F933E5" w:rsidRPr="00F1446D" w:rsidRDefault="00F933E5" w:rsidP="00C03E87">
                      <w:pPr>
                        <w:jc w:val="center"/>
                        <w:rPr>
                          <w:rFonts w:hAnsi="HG丸ｺﾞｼｯｸM-PRO"/>
                          <w:sz w:val="22"/>
                        </w:rPr>
                      </w:pPr>
                      <w:r>
                        <w:rPr>
                          <w:rFonts w:hAnsi="HG丸ｺﾞｼｯｸM-PRO" w:hint="eastAsia"/>
                          <w:sz w:val="22"/>
                        </w:rPr>
                        <w:t>現場検証</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4704" behindDoc="0" locked="0" layoutInCell="1" allowOverlap="1" wp14:anchorId="2109C89D" wp14:editId="0F620030">
                <wp:simplePos x="0" y="0"/>
                <wp:positionH relativeFrom="column">
                  <wp:posOffset>1970405</wp:posOffset>
                </wp:positionH>
                <wp:positionV relativeFrom="paragraph">
                  <wp:posOffset>1202055</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22A34215" id="右矢印 54" o:spid="_x0000_s1026" type="#_x0000_t13" style="position:absolute;margin-left:155.15pt;margin-top:94.65pt;width:36pt;height:38.25pt;rotation:-9572457fd;z-index:25210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5728" behindDoc="0" locked="0" layoutInCell="1" allowOverlap="1" wp14:anchorId="3DADDA0D" wp14:editId="5192E96E">
                <wp:simplePos x="0" y="0"/>
                <wp:positionH relativeFrom="column">
                  <wp:posOffset>3967480</wp:posOffset>
                </wp:positionH>
                <wp:positionV relativeFrom="paragraph">
                  <wp:posOffset>1257935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22FA5921" id="右矢印 55" o:spid="_x0000_s1026" type="#_x0000_t13" style="position:absolute;margin-left:312.4pt;margin-top:99.05pt;width:36pt;height:38.25pt;rotation:8814389fd;z-index:25210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2656" behindDoc="0" locked="0" layoutInCell="1" allowOverlap="1" wp14:anchorId="0C121075" wp14:editId="2C0E16C5">
                <wp:simplePos x="0" y="0"/>
                <wp:positionH relativeFrom="column">
                  <wp:posOffset>604520</wp:posOffset>
                </wp:positionH>
                <wp:positionV relativeFrom="paragraph">
                  <wp:posOffset>461645</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019526FB" w14:textId="77777777" w:rsidR="00F933E5" w:rsidRDefault="00F933E5" w:rsidP="00C03E87">
                            <w:pPr>
                              <w:jc w:val="center"/>
                              <w:rPr>
                                <w:rFonts w:hAnsi="HG丸ｺﾞｼｯｸM-PRO"/>
                                <w:sz w:val="22"/>
                              </w:rPr>
                            </w:pPr>
                            <w:r>
                              <w:rPr>
                                <w:rFonts w:hAnsi="HG丸ｺﾞｼｯｸM-PRO" w:hint="eastAsia"/>
                                <w:sz w:val="22"/>
                              </w:rPr>
                              <w:t>新技術情報公表</w:t>
                            </w:r>
                          </w:p>
                          <w:p w14:paraId="520514C5" w14:textId="77777777" w:rsidR="00F933E5" w:rsidRPr="00F1446D" w:rsidRDefault="00F933E5" w:rsidP="00C03E87">
                            <w:pPr>
                              <w:jc w:val="center"/>
                              <w:rPr>
                                <w:rFonts w:hAnsi="HG丸ｺﾞｼｯｸM-PRO"/>
                                <w:sz w:val="22"/>
                              </w:rPr>
                            </w:pPr>
                            <w:r>
                              <w:rPr>
                                <w:rFonts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121075" id="円/楕円 13" o:spid="_x0000_s1379" style="position:absolute;left:0;text-align:left;margin-left:47.6pt;margin-top:36.35pt;width:134.25pt;height:69pt;z-index:25210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kFBdw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" fillcolor="#a7bfde [1620]" strokecolor="#4579b8 [3044]">
                <v:fill color2="#e4ecf5 [500]" rotate="t" angle="180" colors="0 #a3c4ff;22938f #bfd5ff;1 #e5eeff" focus="100%" type="gradient"/>
                <v:shadow on="t" color="black" opacity="24903f" origin=",.5" offset="0,.55556mm"/>
                <v:textbox>
                  <w:txbxContent>
                    <w:p w14:paraId="019526FB" w14:textId="77777777" w:rsidR="00F933E5" w:rsidRDefault="00F933E5" w:rsidP="00C03E87">
                      <w:pPr>
                        <w:jc w:val="center"/>
                        <w:rPr>
                          <w:rFonts w:hAnsi="HG丸ｺﾞｼｯｸM-PRO"/>
                          <w:sz w:val="22"/>
                        </w:rPr>
                      </w:pPr>
                      <w:r>
                        <w:rPr>
                          <w:rFonts w:hAnsi="HG丸ｺﾞｼｯｸM-PRO" w:hint="eastAsia"/>
                          <w:sz w:val="22"/>
                        </w:rPr>
                        <w:t>新技術情報公表</w:t>
                      </w:r>
                    </w:p>
                    <w:p w14:paraId="520514C5" w14:textId="77777777" w:rsidR="00F933E5" w:rsidRPr="00F1446D" w:rsidRDefault="00F933E5" w:rsidP="00C03E87">
                      <w:pPr>
                        <w:jc w:val="center"/>
                        <w:rPr>
                          <w:rFonts w:hAnsi="HG丸ｺﾞｼｯｸM-PRO"/>
                          <w:sz w:val="22"/>
                        </w:rPr>
                      </w:pPr>
                      <w:r>
                        <w:rPr>
                          <w:rFonts w:hAnsi="HG丸ｺﾞｼｯｸM-PRO" w:hint="eastAsia"/>
                          <w:sz w:val="22"/>
                        </w:rPr>
                        <w:t>新技術活用促進</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0608" behindDoc="0" locked="0" layoutInCell="1" allowOverlap="1" wp14:anchorId="338C5B3C" wp14:editId="2A94D435">
                <wp:simplePos x="0" y="0"/>
                <wp:positionH relativeFrom="column">
                  <wp:posOffset>4043045</wp:posOffset>
                </wp:positionH>
                <wp:positionV relativeFrom="paragraph">
                  <wp:posOffset>471170</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27FA9C24" w14:textId="77777777" w:rsidR="00F933E5" w:rsidRDefault="00F933E5" w:rsidP="00C03E87">
                            <w:pPr>
                              <w:jc w:val="center"/>
                              <w:rPr>
                                <w:rFonts w:hAnsi="HG丸ｺﾞｼｯｸM-PRO"/>
                                <w:sz w:val="22"/>
                              </w:rPr>
                            </w:pPr>
                            <w:r>
                              <w:rPr>
                                <w:rFonts w:hAnsi="HG丸ｺﾞｼｯｸM-PRO" w:hint="eastAsia"/>
                                <w:sz w:val="22"/>
                              </w:rPr>
                              <w:t>技術シーズ</w:t>
                            </w:r>
                          </w:p>
                          <w:p w14:paraId="5444D676" w14:textId="77777777" w:rsidR="00F933E5" w:rsidRPr="00F1446D" w:rsidRDefault="00F933E5" w:rsidP="00C03E87">
                            <w:pPr>
                              <w:jc w:val="center"/>
                              <w:rPr>
                                <w:rFonts w:hAnsi="HG丸ｺﾞｼｯｸM-PRO"/>
                                <w:sz w:val="22"/>
                              </w:rPr>
                            </w:pPr>
                            <w:r>
                              <w:rPr>
                                <w:rFonts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8C5B3C" id="円/楕円 44" o:spid="_x0000_s1380" style="position:absolute;left:0;text-align:left;margin-left:318.35pt;margin-top:37.1pt;width:134.25pt;height:69pt;z-index:25210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" fillcolor="#a7bfde [1620]" strokecolor="#4579b8 [3044]">
                <v:fill color2="#e4ecf5 [500]" rotate="t" angle="180" colors="0 #a3c4ff;22938f #bfd5ff;1 #e5eeff" focus="100%" type="gradient"/>
                <v:shadow on="t" color="black" opacity="24903f" origin=",.5" offset="0,.55556mm"/>
                <v:textbox>
                  <w:txbxContent>
                    <w:p w14:paraId="27FA9C24" w14:textId="77777777" w:rsidR="00F933E5" w:rsidRDefault="00F933E5" w:rsidP="00C03E87">
                      <w:pPr>
                        <w:jc w:val="center"/>
                        <w:rPr>
                          <w:rFonts w:hAnsi="HG丸ｺﾞｼｯｸM-PRO"/>
                          <w:sz w:val="22"/>
                        </w:rPr>
                      </w:pPr>
                      <w:r>
                        <w:rPr>
                          <w:rFonts w:hAnsi="HG丸ｺﾞｼｯｸM-PRO" w:hint="eastAsia"/>
                          <w:sz w:val="22"/>
                        </w:rPr>
                        <w:t>技術シーズ</w:t>
                      </w:r>
                    </w:p>
                    <w:p w14:paraId="5444D676" w14:textId="77777777" w:rsidR="00F933E5" w:rsidRPr="00F1446D" w:rsidRDefault="00F933E5" w:rsidP="00C03E87">
                      <w:pPr>
                        <w:jc w:val="center"/>
                        <w:rPr>
                          <w:rFonts w:hAnsi="HG丸ｺﾞｼｯｸM-PRO"/>
                          <w:sz w:val="22"/>
                        </w:rPr>
                      </w:pPr>
                      <w:r>
                        <w:rPr>
                          <w:rFonts w:hAnsi="HG丸ｺﾞｼｯｸM-PRO" w:hint="eastAsia"/>
                          <w:sz w:val="22"/>
                        </w:rPr>
                        <w:t>の公募</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3680" behindDoc="0" locked="0" layoutInCell="1" allowOverlap="1" wp14:anchorId="2A9DACB4" wp14:editId="7DF738BF">
                <wp:simplePos x="0" y="0"/>
                <wp:positionH relativeFrom="column">
                  <wp:posOffset>3971290</wp:posOffset>
                </wp:positionH>
                <wp:positionV relativeFrom="paragraph">
                  <wp:posOffset>87630</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424BF3E0" id="右矢印 52" o:spid="_x0000_s1026" type="#_x0000_t13" style="position:absolute;margin-left:312.7pt;margin-top:6.9pt;width:36pt;height:38.25pt;rotation:2452910fd;z-index:25210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6752" behindDoc="0" locked="0" layoutInCell="1" allowOverlap="1" wp14:anchorId="104902E8" wp14:editId="5C013A26">
                <wp:simplePos x="0" y="0"/>
                <wp:positionH relativeFrom="column">
                  <wp:posOffset>1980565</wp:posOffset>
                </wp:positionH>
                <wp:positionV relativeFrom="paragraph">
                  <wp:posOffset>90805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607C37EE" id="右矢印 56" o:spid="_x0000_s1026" type="#_x0000_t13" style="position:absolute;margin-left:155.95pt;margin-top:7.15pt;width:36pt;height:38.25pt;rotation:-2961242fd;z-index:25210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" adj="10800" fillcolor="#a7bfde [1620]" strokecolor="#4579b8 [3044]">
                <v:fill color2="#e4ecf5 [500]" rotate="t" angle="180" colors="0 #a3c4ff;22938f #bfd5ff;1 #e5eeff" focus="100%" type="gradient"/>
                <v:shadow on="t" color="black" opacity="24903f" origin=",.5" offset="0,.55556mm"/>
              </v:shape>
            </w:pict>
          </mc:Fallback>
        </mc:AlternateContent>
      </w:r>
    </w:p>
    <w:p w14:paraId="1AE8523F" w14:textId="77777777" w:rsidR="00C03E87" w:rsidRDefault="00C03E87" w:rsidP="00C03E87">
      <w:pPr>
        <w:ind w:leftChars="150" w:left="315" w:firstLineChars="100" w:firstLine="210"/>
        <w:rPr>
          <w:rFonts w:hAnsi="HG丸ｺﾞｼｯｸM-PRO"/>
          <w:color w:val="000000" w:themeColor="text1"/>
        </w:rPr>
      </w:pPr>
    </w:p>
    <w:p w14:paraId="5DA80344" w14:textId="77777777" w:rsidR="00C03E87" w:rsidRDefault="00C03E87" w:rsidP="00C03E87">
      <w:pPr>
        <w:ind w:leftChars="150" w:left="315" w:firstLineChars="100" w:firstLine="210"/>
        <w:rPr>
          <w:rFonts w:hAnsi="HG丸ｺﾞｼｯｸM-PRO"/>
          <w:color w:val="000000" w:themeColor="text1"/>
        </w:rPr>
      </w:pPr>
    </w:p>
    <w:p w14:paraId="11923361" w14:textId="77777777" w:rsidR="00C03E87" w:rsidRDefault="00C03E87" w:rsidP="00C03E87">
      <w:pPr>
        <w:ind w:leftChars="150" w:left="315" w:firstLineChars="100" w:firstLine="210"/>
        <w:rPr>
          <w:rFonts w:hAnsi="HG丸ｺﾞｼｯｸM-PRO"/>
          <w:color w:val="000000" w:themeColor="text1"/>
        </w:rPr>
      </w:pPr>
    </w:p>
    <w:p w14:paraId="30C9C464" w14:textId="77777777" w:rsidR="00C03E87" w:rsidRDefault="00C03E87" w:rsidP="00C03E87">
      <w:pPr>
        <w:ind w:leftChars="150" w:left="315" w:firstLineChars="100" w:firstLine="210"/>
        <w:rPr>
          <w:rFonts w:hAnsi="HG丸ｺﾞｼｯｸM-PRO"/>
          <w:color w:val="000000" w:themeColor="text1"/>
        </w:rPr>
      </w:pPr>
    </w:p>
    <w:p w14:paraId="477FF3FD" w14:textId="77777777" w:rsidR="00C03E87" w:rsidRDefault="00C03E87" w:rsidP="00C03E87">
      <w:pPr>
        <w:ind w:leftChars="150" w:left="315" w:firstLineChars="100" w:firstLine="210"/>
        <w:rPr>
          <w:rFonts w:hAnsi="HG丸ｺﾞｼｯｸM-PRO"/>
          <w:color w:val="000000" w:themeColor="text1"/>
        </w:rPr>
      </w:pPr>
    </w:p>
    <w:p w14:paraId="12C00B94" w14:textId="77777777" w:rsidR="00C03E87" w:rsidRDefault="00C03E87" w:rsidP="00C03E87">
      <w:pPr>
        <w:ind w:leftChars="150" w:left="315" w:firstLineChars="100" w:firstLine="210"/>
        <w:rPr>
          <w:rFonts w:hAnsi="HG丸ｺﾞｼｯｸM-PRO"/>
          <w:color w:val="000000" w:themeColor="text1"/>
        </w:rPr>
      </w:pPr>
    </w:p>
    <w:p w14:paraId="6C88D7FF" w14:textId="77777777" w:rsidR="00C03E87" w:rsidRDefault="00C03E87" w:rsidP="00C03E87">
      <w:pPr>
        <w:ind w:leftChars="150" w:left="315" w:firstLineChars="100" w:firstLine="210"/>
        <w:rPr>
          <w:rFonts w:hAnsi="HG丸ｺﾞｼｯｸM-PRO"/>
          <w:color w:val="000000" w:themeColor="text1"/>
        </w:rPr>
      </w:pPr>
    </w:p>
    <w:p w14:paraId="58D34A6C" w14:textId="77777777" w:rsidR="00C03E87" w:rsidRDefault="00C03E87" w:rsidP="00C03E87">
      <w:pPr>
        <w:ind w:leftChars="150" w:left="315" w:firstLineChars="100" w:firstLine="210"/>
        <w:rPr>
          <w:rFonts w:hAnsi="HG丸ｺﾞｼｯｸM-PRO"/>
          <w:color w:val="000000" w:themeColor="text1"/>
        </w:rPr>
      </w:pPr>
    </w:p>
    <w:p w14:paraId="3CDAE395" w14:textId="77777777" w:rsidR="00C03E87" w:rsidRDefault="00C03E87" w:rsidP="00C03E87">
      <w:pPr>
        <w:ind w:leftChars="150" w:left="315" w:firstLineChars="100" w:firstLine="210"/>
        <w:rPr>
          <w:rFonts w:hAnsi="HG丸ｺﾞｼｯｸM-PRO"/>
          <w:color w:val="000000" w:themeColor="text1"/>
        </w:rPr>
      </w:pPr>
    </w:p>
    <w:p w14:paraId="34599682" w14:textId="77777777" w:rsidR="00C03E87" w:rsidRDefault="00C03E87" w:rsidP="00C03E87">
      <w:pPr>
        <w:pStyle w:val="ac"/>
      </w:pPr>
    </w:p>
    <w:p w14:paraId="6BEFC8B9" w14:textId="70B919E8" w:rsidR="00C03E87" w:rsidRDefault="00C03E87" w:rsidP="00C03E87">
      <w:pPr>
        <w:pStyle w:val="ac"/>
        <w:rPr>
          <w:color w:val="000000" w:themeColor="text1"/>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47</w:t>
      </w:r>
      <w:r w:rsidR="005E1989">
        <w:rPr>
          <w:noProof/>
        </w:rPr>
        <w:fldChar w:fldCharType="end"/>
      </w:r>
      <w:r>
        <w:rPr>
          <w:rFonts w:hint="eastAsia"/>
        </w:rPr>
        <w:t xml:space="preserve">　</w:t>
      </w:r>
      <w:r>
        <w:rPr>
          <w:rFonts w:hint="eastAsia"/>
          <w:color w:val="000000" w:themeColor="text1"/>
        </w:rPr>
        <w:t>新たな技術、材料、工法の活用における考え方</w:t>
      </w:r>
    </w:p>
    <w:p w14:paraId="7748A7CC" w14:textId="77777777" w:rsidR="00C03E87" w:rsidRDefault="00C03E87" w:rsidP="00C03E87"/>
    <w:p w14:paraId="56CC4DC6" w14:textId="77777777" w:rsidR="00A93C11" w:rsidRDefault="00A93C11" w:rsidP="00C03E87"/>
    <w:p w14:paraId="68F456B1" w14:textId="77777777" w:rsidR="00A93C11" w:rsidRPr="00C50AC4" w:rsidRDefault="00A93C11" w:rsidP="00C03E87">
      <w:pPr>
        <w:sectPr w:rsidR="00A93C11" w:rsidRPr="00C50AC4" w:rsidSect="007B6015">
          <w:pgSz w:w="11906" w:h="16838" w:code="9"/>
          <w:pgMar w:top="1304" w:right="1418" w:bottom="1304" w:left="1418" w:header="794" w:footer="454" w:gutter="0"/>
          <w:pgNumType w:start="1"/>
          <w:cols w:space="425"/>
          <w:docGrid w:type="lines" w:linePitch="360"/>
        </w:sectPr>
      </w:pPr>
    </w:p>
    <w:p w14:paraId="00AEBD50" w14:textId="77777777" w:rsidR="00C03E87" w:rsidRPr="00CE4E39" w:rsidRDefault="00C03E87" w:rsidP="00630E58">
      <w:pPr>
        <w:pStyle w:val="3"/>
      </w:pPr>
      <w:bookmarkStart w:id="281" w:name="_Ref392096666"/>
      <w:bookmarkStart w:id="282" w:name="_Ref392096675"/>
      <w:bookmarkStart w:id="283" w:name="_Ref392096923"/>
      <w:bookmarkStart w:id="284" w:name="_Ref392096928"/>
      <w:bookmarkStart w:id="285" w:name="_Toc406834035"/>
      <w:bookmarkStart w:id="286" w:name="_Toc180583415"/>
      <w:bookmarkStart w:id="287" w:name="_Toc186187414"/>
      <w:r>
        <w:rPr>
          <w:rFonts w:hint="eastAsia"/>
        </w:rPr>
        <w:lastRenderedPageBreak/>
        <w:t>効果検証</w:t>
      </w:r>
      <w:bookmarkEnd w:id="281"/>
      <w:bookmarkEnd w:id="282"/>
      <w:bookmarkEnd w:id="283"/>
      <w:bookmarkEnd w:id="284"/>
      <w:bookmarkEnd w:id="285"/>
      <w:bookmarkEnd w:id="286"/>
      <w:bookmarkEnd w:id="287"/>
    </w:p>
    <w:p w14:paraId="4AA166F3" w14:textId="77777777" w:rsidR="00C03E87" w:rsidRDefault="00C03E87" w:rsidP="00A93C11">
      <w:pPr>
        <w:pStyle w:val="4"/>
      </w:pPr>
      <w:bookmarkStart w:id="288" w:name="_Toc406834036"/>
      <w:bookmarkStart w:id="289" w:name="_Ref394484020"/>
      <w:bookmarkStart w:id="290" w:name="_Ref394484026"/>
      <w:r w:rsidRPr="00122BB4">
        <w:rPr>
          <w:rFonts w:hint="eastAsia"/>
        </w:rPr>
        <w:t>マネジメント体制</w:t>
      </w:r>
      <w:bookmarkEnd w:id="288"/>
      <w:bookmarkEnd w:id="289"/>
      <w:bookmarkEnd w:id="290"/>
    </w:p>
    <w:p w14:paraId="2CF75DA8" w14:textId="77777777" w:rsidR="00C03E87" w:rsidRDefault="00C03E87" w:rsidP="00C03E87">
      <w:pPr>
        <w:pStyle w:val="20"/>
        <w:ind w:leftChars="200" w:left="420" w:firstLine="210"/>
        <w:rPr>
          <w:rFonts w:hAnsi="HG丸ｺﾞｼｯｸM-PRO"/>
          <w:color w:val="000000" w:themeColor="text1"/>
        </w:rPr>
      </w:pPr>
      <w:r w:rsidRPr="00122BB4">
        <w:rPr>
          <w:rFonts w:hAnsi="HG丸ｺﾞｼｯｸM-PRO" w:hint="eastAsia"/>
        </w:rPr>
        <w:t>本計画を</w:t>
      </w:r>
      <w:r w:rsidRPr="00A819DF">
        <w:rPr>
          <w:rFonts w:hAnsi="HG丸ｺﾞｼｯｸM-PRO" w:hint="eastAsia"/>
          <w:color w:val="000000" w:themeColor="text1"/>
        </w:rPr>
        <w:t>より実効性のあるものにしていくためには、引き続き、平成17年4月より都市整備部内で設置されている「都市整備部メンテナンスマネジメント委員会」</w:t>
      </w:r>
      <w:r>
        <w:rPr>
          <w:rFonts w:hAnsi="HG丸ｺﾞｼｯｸM-PRO" w:hint="eastAsia"/>
          <w:color w:val="000000" w:themeColor="text1"/>
        </w:rPr>
        <w:t>および</w:t>
      </w:r>
      <w:r w:rsidRPr="00A819DF">
        <w:rPr>
          <w:rFonts w:hAnsi="HG丸ｺﾞｼｯｸM-PRO" w:hint="eastAsia"/>
          <w:color w:val="000000" w:themeColor="text1"/>
        </w:rPr>
        <w:t>「事務所メンテナンスマネジメント委員会」を中心とした維持管理マネジメント体制により、適切に維持管理業務を継続的に改善、向上させていく</w:t>
      </w:r>
      <w:r>
        <w:rPr>
          <w:rFonts w:hAnsi="HG丸ｺﾞｼｯｸM-PRO" w:hint="eastAsia"/>
          <w:color w:val="000000" w:themeColor="text1"/>
        </w:rPr>
        <w:t>。</w:t>
      </w:r>
    </w:p>
    <w:p w14:paraId="28D0D21F" w14:textId="1A601329" w:rsidR="00C03E87" w:rsidRDefault="00C03E87" w:rsidP="00C03E87">
      <w:pPr>
        <w:pStyle w:val="20"/>
        <w:ind w:leftChars="200" w:left="420" w:firstLine="210"/>
        <w:rPr>
          <w:rFonts w:hAnsi="HG丸ｺﾞｼｯｸM-PRO"/>
          <w:color w:val="000000" w:themeColor="text1"/>
        </w:rPr>
      </w:pPr>
      <w:r>
        <w:rPr>
          <w:rFonts w:hAnsi="HG丸ｺﾞｼｯｸM-PRO" w:hint="eastAsia"/>
        </w:rPr>
        <w:t>また、</w:t>
      </w:r>
      <w:r w:rsidRPr="005F2332">
        <w:rPr>
          <w:rFonts w:hAnsi="HG丸ｺﾞｼｯｸM-PRO"/>
        </w:rPr>
        <w:t>PDCA</w:t>
      </w:r>
      <w:r w:rsidRPr="005F2332">
        <w:rPr>
          <w:rFonts w:hAnsi="HG丸ｺﾞｼｯｸM-PRO" w:hint="eastAsia"/>
        </w:rPr>
        <w:t>サイクルによる継続的なマネジメントを基本とし、都市整備部が策定する基本方針（</w:t>
      </w:r>
      <w:r w:rsidRPr="005F2332">
        <w:rPr>
          <w:rFonts w:hAnsi="HG丸ｺﾞｼｯｸM-PRO"/>
        </w:rPr>
        <w:t>5</w:t>
      </w:r>
      <w:r w:rsidRPr="005F2332">
        <w:rPr>
          <w:rFonts w:hAnsi="HG丸ｺﾞｼｯｸM-PRO" w:hint="eastAsia"/>
        </w:rPr>
        <w:t>年～</w:t>
      </w:r>
      <w:r w:rsidRPr="005F2332">
        <w:rPr>
          <w:rFonts w:hAnsi="HG丸ｺﾞｼｯｸM-PRO"/>
        </w:rPr>
        <w:t>10</w:t>
      </w:r>
      <w:r w:rsidRPr="005F2332">
        <w:rPr>
          <w:rFonts w:hAnsi="HG丸ｺﾞｼｯｸM-PRO" w:hint="eastAsia"/>
        </w:rPr>
        <w:t>年サイクル）の</w:t>
      </w:r>
      <w:r>
        <w:rPr>
          <w:rFonts w:hAnsi="HG丸ｺﾞｼｯｸM-PRO" w:hint="eastAsia"/>
        </w:rPr>
        <w:t>もと、港湾局本局</w:t>
      </w:r>
      <w:r w:rsidRPr="005F2332">
        <w:rPr>
          <w:rFonts w:hAnsi="HG丸ｺﾞｼｯｸM-PRO" w:hint="eastAsia"/>
        </w:rPr>
        <w:t>が策定する</w:t>
      </w:r>
      <w:r>
        <w:rPr>
          <w:rFonts w:hAnsi="HG丸ｺﾞｼｯｸM-PRO" w:hint="eastAsia"/>
        </w:rPr>
        <w:t>当該分野の</w:t>
      </w:r>
      <w:r w:rsidRPr="005F2332">
        <w:rPr>
          <w:rFonts w:hAnsi="HG丸ｺﾞｼｯｸM-PRO" w:hint="eastAsia"/>
        </w:rPr>
        <w:t>長寿命化計画</w:t>
      </w:r>
      <w:r>
        <w:rPr>
          <w:rFonts w:hAnsi="HG丸ｺﾞｼｯｸM-PRO" w:hint="eastAsia"/>
        </w:rPr>
        <w:t>および</w:t>
      </w:r>
      <w:r w:rsidRPr="005F2332">
        <w:rPr>
          <w:rFonts w:hAnsi="HG丸ｺﾞｼｯｸM-PRO" w:hint="eastAsia"/>
        </w:rPr>
        <w:t>点検要領</w:t>
      </w:r>
      <w:r w:rsidRPr="005F2332">
        <w:rPr>
          <w:rFonts w:hAnsi="HG丸ｺﾞｼｯｸM-PRO"/>
        </w:rPr>
        <w:t>(</w:t>
      </w:r>
      <w:r w:rsidRPr="005F2332">
        <w:rPr>
          <w:rFonts w:hAnsi="HG丸ｺﾞｼｯｸM-PRO" w:hint="eastAsia"/>
        </w:rPr>
        <w:t>マニュアル</w:t>
      </w:r>
      <w:r w:rsidRPr="005F2332">
        <w:rPr>
          <w:rFonts w:hAnsi="HG丸ｺﾞｼｯｸM-PRO"/>
        </w:rPr>
        <w:t>)</w:t>
      </w:r>
      <w:r w:rsidRPr="005F2332">
        <w:rPr>
          <w:rFonts w:hAnsi="HG丸ｺﾞｼｯｸM-PRO" w:hint="eastAsia"/>
        </w:rPr>
        <w:t>等（</w:t>
      </w:r>
      <w:r w:rsidRPr="0088072A">
        <w:rPr>
          <w:rFonts w:hAnsi="HG丸ｺﾞｼｯｸM-PRO" w:hint="eastAsia"/>
          <w:color w:val="000000" w:themeColor="text1"/>
        </w:rPr>
        <w:t>概ね5年</w:t>
      </w:r>
      <w:r w:rsidR="00A44728" w:rsidRPr="0088072A">
        <w:rPr>
          <w:rFonts w:hAnsi="HG丸ｺﾞｼｯｸM-PRO" w:hint="eastAsia"/>
          <w:color w:val="000000" w:themeColor="text1"/>
        </w:rPr>
        <w:t>サイクル</w:t>
      </w:r>
      <w:r w:rsidRPr="005F2332">
        <w:rPr>
          <w:rFonts w:hAnsi="HG丸ｺﾞｼｯｸM-PRO" w:hint="eastAsia"/>
        </w:rPr>
        <w:t>）、</w:t>
      </w:r>
      <w:r>
        <w:rPr>
          <w:rFonts w:hAnsi="HG丸ｺﾞｼｯｸM-PRO" w:hint="eastAsia"/>
        </w:rPr>
        <w:t>維持管理業務を実際に担っている部署それぞれ</w:t>
      </w:r>
      <w:r w:rsidRPr="005F2332">
        <w:rPr>
          <w:rFonts w:hAnsi="HG丸ｺﾞｼｯｸM-PRO" w:hint="eastAsia"/>
        </w:rPr>
        <w:t>策定する行動計画（</w:t>
      </w:r>
      <w:r w:rsidRPr="005F2332">
        <w:rPr>
          <w:rFonts w:hAnsi="HG丸ｺﾞｼｯｸM-PRO"/>
        </w:rPr>
        <w:t>1</w:t>
      </w:r>
      <w:r w:rsidRPr="005F2332">
        <w:rPr>
          <w:rFonts w:hAnsi="HG丸ｺﾞｼｯｸM-PRO" w:hint="eastAsia"/>
        </w:rPr>
        <w:t>年サイクル）</w:t>
      </w:r>
      <w:r>
        <w:rPr>
          <w:rFonts w:hAnsi="HG丸ｺﾞｼｯｸM-PRO" w:hint="eastAsia"/>
        </w:rPr>
        <w:t>に基づき着実に維持管理業務を実行していく。</w:t>
      </w:r>
    </w:p>
    <w:p w14:paraId="6E19ABCD" w14:textId="77777777" w:rsidR="00C03E87" w:rsidRDefault="00C03E87" w:rsidP="00C03E87">
      <w:pPr>
        <w:pStyle w:val="20"/>
        <w:ind w:leftChars="200" w:left="420" w:firstLine="210"/>
        <w:rPr>
          <w:rFonts w:hAnsi="HG丸ｺﾞｼｯｸM-PRO"/>
          <w:color w:val="000000" w:themeColor="text1"/>
        </w:rPr>
      </w:pPr>
      <w:r>
        <w:rPr>
          <w:rFonts w:hAnsi="HG丸ｺﾞｼｯｸM-PRO" w:hint="eastAsia"/>
        </w:rPr>
        <w:t>なお、港湾局内の横断的な情報共有や意思統一を目的として、今後も引き続き、局内の維持管理に関する作業部会（長寿命化WG）の実施を継続していく。</w:t>
      </w:r>
    </w:p>
    <w:p w14:paraId="69E0CEAE" w14:textId="727738F1" w:rsidR="00C03E87" w:rsidRPr="00E951AC" w:rsidRDefault="00C03E87" w:rsidP="00C03E87">
      <w:pPr>
        <w:pStyle w:val="20"/>
        <w:ind w:leftChars="200" w:left="420" w:firstLine="210"/>
        <w:rPr>
          <w:rFonts w:hAnsi="HG丸ｺﾞｼｯｸM-PRO"/>
          <w:color w:val="000000" w:themeColor="text1"/>
        </w:rPr>
      </w:pPr>
      <w:r>
        <w:rPr>
          <w:rFonts w:hAnsi="HG丸ｺﾞｼｯｸM-PRO" w:hint="eastAsia"/>
        </w:rPr>
        <w:t>以</w:t>
      </w:r>
      <w:r w:rsidRPr="004E5DA8">
        <w:rPr>
          <w:rFonts w:hAnsi="HG丸ｺﾞｼｯｸM-PRO" w:hint="eastAsia"/>
        </w:rPr>
        <w:t>下の</w:t>
      </w:r>
      <w:r w:rsidRPr="009C79D2">
        <w:rPr>
          <w:rFonts w:hAnsi="HG丸ｺﾞｼｯｸM-PRO"/>
        </w:rPr>
        <w:fldChar w:fldCharType="begin"/>
      </w:r>
      <w:r w:rsidRPr="009C79D2">
        <w:rPr>
          <w:rFonts w:hAnsi="HG丸ｺﾞｼｯｸM-PRO"/>
        </w:rPr>
        <w:instrText xml:space="preserve"> </w:instrText>
      </w:r>
      <w:r w:rsidRPr="009C79D2">
        <w:rPr>
          <w:rFonts w:hAnsi="HG丸ｺﾞｼｯｸM-PRO" w:hint="eastAsia"/>
        </w:rPr>
        <w:instrText>REF _Ref412037123 \h</w:instrText>
      </w:r>
      <w:r w:rsidRPr="009C79D2">
        <w:rPr>
          <w:rFonts w:hAnsi="HG丸ｺﾞｼｯｸM-PRO"/>
        </w:rPr>
        <w:instrText xml:space="preserve"> </w:instrText>
      </w:r>
      <w:r>
        <w:rPr>
          <w:rFonts w:hAnsi="HG丸ｺﾞｼｯｸM-PRO"/>
        </w:rPr>
        <w:instrText xml:space="preserve"> \* MERGEFORMAT </w:instrText>
      </w:r>
      <w:r w:rsidRPr="009C79D2">
        <w:rPr>
          <w:rFonts w:hAnsi="HG丸ｺﾞｼｯｸM-PRO"/>
        </w:rPr>
      </w:r>
      <w:r w:rsidRPr="009C79D2">
        <w:rPr>
          <w:rFonts w:hAnsi="HG丸ｺﾞｼｯｸM-PRO"/>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48</w:t>
      </w:r>
      <w:r w:rsidRPr="009C79D2">
        <w:rPr>
          <w:rFonts w:hAnsi="HG丸ｺﾞｼｯｸM-PRO"/>
        </w:rPr>
        <w:fldChar w:fldCharType="end"/>
      </w:r>
      <w:r w:rsidRPr="009C79D2">
        <w:rPr>
          <w:rFonts w:hAnsi="HG丸ｺﾞｼｯｸM-PRO" w:hint="eastAsia"/>
        </w:rPr>
        <w:t>に維持</w:t>
      </w:r>
      <w:r w:rsidRPr="004E5DA8">
        <w:rPr>
          <w:rFonts w:hAnsi="HG丸ｺﾞｼｯｸM-PRO" w:hint="eastAsia"/>
        </w:rPr>
        <w:t>管</w:t>
      </w:r>
      <w:r>
        <w:rPr>
          <w:rFonts w:hAnsi="HG丸ｺﾞｼｯｸM-PRO" w:hint="eastAsia"/>
        </w:rPr>
        <w:t>理マネジメント体制のイメージを示す。</w:t>
      </w:r>
    </w:p>
    <w:p w14:paraId="7065E91C" w14:textId="77777777" w:rsidR="00C03E87" w:rsidRPr="00105050" w:rsidRDefault="00C03E87" w:rsidP="00C03E87">
      <w:pPr>
        <w:pStyle w:val="20"/>
        <w:ind w:left="105" w:firstLine="210"/>
      </w:pPr>
    </w:p>
    <w:p w14:paraId="10ACD9B3" w14:textId="77777777" w:rsidR="00C03E87" w:rsidRPr="00F21082" w:rsidRDefault="00C03E87" w:rsidP="00C03E87">
      <w:pPr>
        <w:ind w:firstLineChars="200" w:firstLine="420"/>
      </w:pPr>
    </w:p>
    <w:p w14:paraId="52286BB0" w14:textId="77777777" w:rsidR="00C03E87" w:rsidRDefault="00C03E87" w:rsidP="00C03E87">
      <w:pPr>
        <w:jc w:val="left"/>
        <w:rPr>
          <w:rFonts w:hAnsi="HG丸ｺﾞｼｯｸM-PRO"/>
        </w:rPr>
      </w:pPr>
      <w:r>
        <w:rPr>
          <w:noProof/>
        </w:rPr>
        <mc:AlternateContent>
          <mc:Choice Requires="wps">
            <w:drawing>
              <wp:anchor distT="0" distB="0" distL="114300" distR="114300" simplePos="0" relativeHeight="252135424" behindDoc="0" locked="0" layoutInCell="1" allowOverlap="1" wp14:anchorId="3620A2AA" wp14:editId="1D0D2BF3">
                <wp:simplePos x="0" y="0"/>
                <wp:positionH relativeFrom="column">
                  <wp:posOffset>4330700</wp:posOffset>
                </wp:positionH>
                <wp:positionV relativeFrom="paragraph">
                  <wp:posOffset>1791808</wp:posOffset>
                </wp:positionV>
                <wp:extent cx="1275715" cy="660164"/>
                <wp:effectExtent l="76200" t="57150" r="76835" b="102235"/>
                <wp:wrapNone/>
                <wp:docPr id="335406073" name="正方形/長方形 335406073"/>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14:paraId="6FE44E59" w14:textId="77777777" w:rsidR="00F933E5" w:rsidRDefault="00F933E5" w:rsidP="00C03E87">
                            <w:pPr>
                              <w:jc w:val="center"/>
                              <w:rPr>
                                <w:rFonts w:hAnsi="HG丸ｺﾞｼｯｸM-PRO"/>
                                <w:b/>
                                <w:sz w:val="22"/>
                              </w:rPr>
                            </w:pPr>
                            <w:r w:rsidRPr="00395BB2">
                              <w:rPr>
                                <w:rFonts w:hAnsi="HG丸ｺﾞｼｯｸM-PRO" w:hint="eastAsia"/>
                                <w:b/>
                                <w:sz w:val="22"/>
                              </w:rPr>
                              <w:t>港湾局</w:t>
                            </w:r>
                          </w:p>
                          <w:p w14:paraId="249E923D" w14:textId="77777777" w:rsidR="00F933E5" w:rsidRPr="00395BB2" w:rsidRDefault="00F933E5" w:rsidP="00C03E87">
                            <w:pPr>
                              <w:jc w:val="center"/>
                              <w:rPr>
                                <w:rFonts w:hAnsi="HG丸ｺﾞｼｯｸM-PRO"/>
                                <w:b/>
                                <w:sz w:val="22"/>
                              </w:rPr>
                            </w:pPr>
                            <w:r w:rsidRPr="00395BB2">
                              <w:rPr>
                                <w:rFonts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20A2AA" id="正方形/長方形 335406073" o:spid="_x0000_s1381" style="position:absolute;margin-left:341pt;margin-top:141.1pt;width:100.45pt;height:52pt;z-index:25213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" fillcolor="gray [1616]" strokecolor="#404040 [2429]" strokeweight="3pt">
                <v:fill color2="#d9d9d9 [496]" rotate="t" angle="180" colors="0 #bcbcbc;22938f #d0d0d0;1 #ededed" focus="100%" type="gradient"/>
                <v:shadow on="t" color="black" opacity="24903f" origin=",.5" offset="0,.55556mm"/>
                <v:textbox>
                  <w:txbxContent>
                    <w:p w14:paraId="6FE44E59" w14:textId="77777777" w:rsidR="00F933E5" w:rsidRDefault="00F933E5" w:rsidP="00C03E87">
                      <w:pPr>
                        <w:jc w:val="center"/>
                        <w:rPr>
                          <w:rFonts w:hAnsi="HG丸ｺﾞｼｯｸM-PRO"/>
                          <w:b/>
                          <w:sz w:val="22"/>
                        </w:rPr>
                      </w:pPr>
                      <w:r w:rsidRPr="00395BB2">
                        <w:rPr>
                          <w:rFonts w:hAnsi="HG丸ｺﾞｼｯｸM-PRO" w:hint="eastAsia"/>
                          <w:b/>
                          <w:sz w:val="22"/>
                        </w:rPr>
                        <w:t>港湾局</w:t>
                      </w:r>
                    </w:p>
                    <w:p w14:paraId="249E923D" w14:textId="77777777" w:rsidR="00F933E5" w:rsidRPr="00395BB2" w:rsidRDefault="00F933E5" w:rsidP="00C03E87">
                      <w:pPr>
                        <w:jc w:val="center"/>
                        <w:rPr>
                          <w:rFonts w:hAnsi="HG丸ｺﾞｼｯｸM-PRO"/>
                          <w:b/>
                          <w:sz w:val="22"/>
                        </w:rPr>
                      </w:pPr>
                      <w:r w:rsidRPr="00395BB2">
                        <w:rPr>
                          <w:rFonts w:hAnsi="HG丸ｺﾞｼｯｸM-PRO" w:hint="eastAsia"/>
                          <w:b/>
                          <w:sz w:val="22"/>
                        </w:rPr>
                        <w:t>長寿命化WG</w:t>
                      </w:r>
                    </w:p>
                  </w:txbxContent>
                </v:textbox>
              </v:rect>
            </w:pict>
          </mc:Fallback>
        </mc:AlternateContent>
      </w:r>
      <w:r>
        <w:rPr>
          <w:noProof/>
        </w:rPr>
        <mc:AlternateContent>
          <mc:Choice Requires="wps">
            <w:drawing>
              <wp:anchor distT="0" distB="0" distL="114300" distR="114300" simplePos="0" relativeHeight="252128256" behindDoc="0" locked="0" layoutInCell="1" allowOverlap="1" wp14:anchorId="1D5BDB1A" wp14:editId="67F13568">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725CE2D5"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大阪府都市基盤施設長寿命化計画</w:t>
                            </w:r>
                          </w:p>
                          <w:p w14:paraId="7076F9D1"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BDB1A" id="正方形/長方形 115" o:spid="_x0000_s1382" style="position:absolute;margin-left:66.4pt;margin-top:29.85pt;width:273pt;height:42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" filled="f" stroked="f" strokeweight="2pt">
                <v:textbox>
                  <w:txbxContent>
                    <w:p w14:paraId="725CE2D5"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大阪府都市基盤施設長寿命化計画</w:t>
                      </w:r>
                    </w:p>
                    <w:p w14:paraId="7076F9D1"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基本方針</w:t>
                      </w:r>
                    </w:p>
                  </w:txbxContent>
                </v:textbox>
              </v:rect>
            </w:pict>
          </mc:Fallback>
        </mc:AlternateContent>
      </w:r>
      <w:r>
        <w:rPr>
          <w:noProof/>
        </w:rPr>
        <mc:AlternateContent>
          <mc:Choice Requires="wps">
            <w:drawing>
              <wp:anchor distT="0" distB="0" distL="114300" distR="114300" simplePos="0" relativeHeight="252129280" behindDoc="0" locked="0" layoutInCell="1" allowOverlap="1" wp14:anchorId="2B9AC321" wp14:editId="6B3C957D">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1F5AAB42"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港湾局行動計画</w:t>
                            </w:r>
                          </w:p>
                          <w:p w14:paraId="7468BED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9AC321" id="正方形/長方形 163" o:spid="_x0000_s1383" style="position:absolute;margin-left:66.4pt;margin-top:175.5pt;width:273pt;height:42pt;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" filled="f" stroked="f" strokeweight="2pt">
                <v:textbox>
                  <w:txbxContent>
                    <w:p w14:paraId="1F5AAB42"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港湾局行動計画</w:t>
                      </w:r>
                    </w:p>
                    <w:p w14:paraId="7468BED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＜港湾局内の各担当部署が実施＞</w:t>
                      </w:r>
                    </w:p>
                  </w:txbxContent>
                </v:textbox>
              </v:rect>
            </w:pict>
          </mc:Fallback>
        </mc:AlternateContent>
      </w:r>
      <w:r>
        <w:rPr>
          <w:noProof/>
        </w:rPr>
        <mc:AlternateContent>
          <mc:Choice Requires="wps">
            <w:drawing>
              <wp:anchor distT="0" distB="0" distL="114300" distR="114300" simplePos="0" relativeHeight="252130304" behindDoc="0" locked="0" layoutInCell="1" allowOverlap="1" wp14:anchorId="0E3FC7B6" wp14:editId="3FDD48CA">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14:paraId="716E4353"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w14:anchorId="0E3FC7B6" id="テキスト ボックス 2" o:spid="_x0000_s1384" type="#_x0000_t202" style="position:absolute;margin-left:141.75pt;margin-top:16.45pt;width:119.05pt;height:17pt;z-index:25213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Isf3SNuAgAAmgQAAA4AAAAAAAAAAAAA&#10;AAAALgIAAGRycy9lMm9Eb2MueG1sUEsBAi0AFAAGAAgAAAAhAGdPUYPfAAAACQEAAA8AAAAAAAAA&#10;AAAAAAAAyAQAAGRycy9kb3ducmV2LnhtbFBLBQYAAAAABAAEAPMAAADUBQAAAAA=&#10;" fillcolor="window" strokecolor="#4f81bd" strokeweight="2pt">
                <v:textbox style="mso-fit-shape-to-text:t" inset=",0,,0">
                  <w:txbxContent>
                    <w:p w14:paraId="716E4353"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Pr>
          <w:noProof/>
        </w:rPr>
        <mc:AlternateContent>
          <mc:Choice Requires="wps">
            <w:drawing>
              <wp:anchor distT="0" distB="0" distL="114300" distR="114300" simplePos="0" relativeHeight="252131328" behindDoc="0" locked="0" layoutInCell="1" allowOverlap="1" wp14:anchorId="273E45A6" wp14:editId="1B02CA19">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14:paraId="2E19C5DC" w14:textId="77777777" w:rsidR="00F933E5" w:rsidRPr="0088072A" w:rsidRDefault="00F933E5" w:rsidP="00C03E87">
                            <w:pPr>
                              <w:pStyle w:val="Web"/>
                              <w:spacing w:before="0" w:beforeAutospacing="0" w:after="0" w:afterAutospacing="0" w:line="300" w:lineRule="exact"/>
                              <w:jc w:val="center"/>
                              <w:rPr>
                                <w:rFonts w:ascii="HG丸ｺﾞｼｯｸM-PRO" w:eastAsia="HG丸ｺﾞｼｯｸM-PRO" w:hAnsi="HG丸ｺﾞｼｯｸM-PRO"/>
                                <w:b/>
                                <w:color w:val="000000" w:themeColor="text1"/>
                                <w:sz w:val="32"/>
                              </w:rPr>
                            </w:pPr>
                            <w:r w:rsidRPr="0088072A">
                              <w:rPr>
                                <w:rFonts w:ascii="HG丸ｺﾞｼｯｸM-PRO" w:eastAsia="HG丸ｺﾞｼｯｸM-PRO" w:hAnsi="HG丸ｺﾞｼｯｸM-PRO" w:cs="Times New Roman" w:hint="eastAsia"/>
                                <w:b/>
                                <w:color w:val="000000" w:themeColor="text1"/>
                                <w:kern w:val="2"/>
                                <w:sz w:val="20"/>
                                <w:szCs w:val="16"/>
                              </w:rPr>
                              <w:t>概ね5年サイクル</w:t>
                            </w:r>
                          </w:p>
                        </w:txbxContent>
                      </wps:txbx>
                      <wps:bodyPr rot="0" vert="horz" wrap="square" lIns="91440" tIns="0" rIns="91440" bIns="0" anchor="t" anchorCtr="0">
                        <a:spAutoFit/>
                      </wps:bodyPr>
                    </wps:wsp>
                  </a:graphicData>
                </a:graphic>
              </wp:anchor>
            </w:drawing>
          </mc:Choice>
          <mc:Fallback>
            <w:pict>
              <v:shape w14:anchorId="273E45A6" id="_x0000_s1385" type="#_x0000_t202" style="position:absolute;margin-left:141.75pt;margin-top:81.75pt;width:119.05pt;height:17pt;z-index:25213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" fillcolor="window" strokecolor="#f79646" strokeweight="2pt">
                <v:textbox style="mso-fit-shape-to-text:t" inset=",0,,0">
                  <w:txbxContent>
                    <w:p w14:paraId="2E19C5DC" w14:textId="77777777" w:rsidR="00F933E5" w:rsidRPr="0088072A" w:rsidRDefault="00F933E5" w:rsidP="00C03E87">
                      <w:pPr>
                        <w:pStyle w:val="Web"/>
                        <w:spacing w:before="0" w:beforeAutospacing="0" w:after="0" w:afterAutospacing="0" w:line="300" w:lineRule="exact"/>
                        <w:jc w:val="center"/>
                        <w:rPr>
                          <w:rFonts w:ascii="HG丸ｺﾞｼｯｸM-PRO" w:eastAsia="HG丸ｺﾞｼｯｸM-PRO" w:hAnsi="HG丸ｺﾞｼｯｸM-PRO"/>
                          <w:b/>
                          <w:color w:val="000000" w:themeColor="text1"/>
                          <w:sz w:val="32"/>
                        </w:rPr>
                      </w:pPr>
                      <w:r w:rsidRPr="0088072A">
                        <w:rPr>
                          <w:rFonts w:ascii="HG丸ｺﾞｼｯｸM-PRO" w:eastAsia="HG丸ｺﾞｼｯｸM-PRO" w:hAnsi="HG丸ｺﾞｼｯｸM-PRO" w:cs="Times New Roman" w:hint="eastAsia"/>
                          <w:b/>
                          <w:color w:val="000000" w:themeColor="text1"/>
                          <w:kern w:val="2"/>
                          <w:sz w:val="20"/>
                          <w:szCs w:val="16"/>
                        </w:rPr>
                        <w:t>概ね5年サイクル</w:t>
                      </w:r>
                    </w:p>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550FDDEC" wp14:editId="5CC19374">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14:paraId="2DC84265"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w14:anchorId="550FDDEC" id="_x0000_s1386" type="#_x0000_t202" style="position:absolute;margin-left:141.75pt;margin-top:162.1pt;width:119.05pt;height:17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" fillcolor="window" strokecolor="#00b050" strokeweight="2pt">
                <v:textbox style="mso-fit-shape-to-text:t" inset=",0,,0">
                  <w:txbxContent>
                    <w:p w14:paraId="2DC84265"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Pr>
          <w:noProof/>
        </w:rPr>
        <mc:AlternateContent>
          <mc:Choice Requires="wps">
            <w:drawing>
              <wp:anchor distT="0" distB="0" distL="114300" distR="114300" simplePos="0" relativeHeight="252133376" behindDoc="0" locked="0" layoutInCell="1" allowOverlap="1" wp14:anchorId="0942B87D" wp14:editId="5FAC43BD">
                <wp:simplePos x="0" y="0"/>
                <wp:positionH relativeFrom="column">
                  <wp:posOffset>853942</wp:posOffset>
                </wp:positionH>
                <wp:positionV relativeFrom="paragraph">
                  <wp:posOffset>1186874</wp:posOffset>
                </wp:positionV>
                <wp:extent cx="3467100" cy="533400"/>
                <wp:effectExtent l="0" t="0" r="0" b="0"/>
                <wp:wrapNone/>
                <wp:docPr id="588506685" name="正方形/長方形 58850668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76A7DC61"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港湾・海岸施設長寿命化計画</w:t>
                            </w:r>
                          </w:p>
                          <w:p w14:paraId="20BE5E3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42B87D" id="正方形/長方形 588506685" o:spid="_x0000_s1387" style="position:absolute;margin-left:67.25pt;margin-top:93.45pt;width:273pt;height:42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" filled="f" stroked="f" strokeweight="2pt">
                <v:textbox>
                  <w:txbxContent>
                    <w:p w14:paraId="76A7DC61"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港湾・海岸施設長寿命化計画</w:t>
                      </w:r>
                    </w:p>
                    <w:p w14:paraId="20BE5E3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＜港湾局本局が実施＞</w:t>
                      </w:r>
                    </w:p>
                  </w:txbxContent>
                </v:textbox>
              </v:rect>
            </w:pict>
          </mc:Fallback>
        </mc:AlternateContent>
      </w:r>
      <w:r>
        <w:rPr>
          <w:noProof/>
        </w:rPr>
        <mc:AlternateContent>
          <mc:Choice Requires="wps">
            <w:drawing>
              <wp:anchor distT="0" distB="0" distL="114300" distR="114300" simplePos="0" relativeHeight="252134400" behindDoc="0" locked="0" layoutInCell="1" allowOverlap="1" wp14:anchorId="6EAF8991" wp14:editId="5F3D6CB2">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57BBF3FB" id="右中かっこ 178" o:spid="_x0000_s1026" type="#_x0000_t88" style="position:absolute;margin-left:305pt;margin-top:76.7pt;width:42.7pt;height:181.65pt;z-index:25213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" adj="423" strokecolor="#404040 [2429]" strokeweight="3pt"/>
            </w:pict>
          </mc:Fallback>
        </mc:AlternateContent>
      </w:r>
      <w:r w:rsidRPr="00184E57">
        <w:rPr>
          <w:noProof/>
        </w:rPr>
        <w:drawing>
          <wp:inline distT="0" distB="0" distL="0" distR="0" wp14:anchorId="527FCD97" wp14:editId="0BFF0D66">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14:paraId="73B81999" w14:textId="77777777" w:rsidR="00C03E87" w:rsidRDefault="00C03E87" w:rsidP="00C03E87">
      <w:pPr>
        <w:jc w:val="center"/>
        <w:rPr>
          <w:rFonts w:hAnsi="HG丸ｺﾞｼｯｸM-PRO"/>
        </w:rPr>
      </w:pPr>
    </w:p>
    <w:p w14:paraId="78BAFA8A" w14:textId="7683BAAE" w:rsidR="00C03E87" w:rsidRPr="0088072A" w:rsidRDefault="00C03E87" w:rsidP="00C03E87">
      <w:pPr>
        <w:pStyle w:val="ac"/>
        <w:spacing w:before="120"/>
        <w:rPr>
          <w:color w:val="000000" w:themeColor="text1"/>
        </w:rPr>
      </w:pPr>
      <w:bookmarkStart w:id="291" w:name="_Ref412037123"/>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48</w:t>
      </w:r>
      <w:r w:rsidR="005E1989">
        <w:rPr>
          <w:noProof/>
        </w:rPr>
        <w:fldChar w:fldCharType="end"/>
      </w:r>
      <w:bookmarkEnd w:id="291"/>
      <w:r>
        <w:rPr>
          <w:rFonts w:hint="eastAsia"/>
        </w:rPr>
        <w:t xml:space="preserve">　</w:t>
      </w:r>
      <w:r w:rsidRPr="0088072A">
        <w:rPr>
          <w:rFonts w:hint="eastAsia"/>
          <w:color w:val="000000" w:themeColor="text1"/>
        </w:rPr>
        <w:t>維持管理マネジメント体制イメージ</w:t>
      </w:r>
    </w:p>
    <w:p w14:paraId="382A78FE" w14:textId="77777777" w:rsidR="00C03E87" w:rsidRPr="0088072A" w:rsidRDefault="00C03E87" w:rsidP="00C03E87">
      <w:pPr>
        <w:rPr>
          <w:color w:val="000000" w:themeColor="text1"/>
        </w:rPr>
      </w:pPr>
    </w:p>
    <w:p w14:paraId="507081AA" w14:textId="77777777" w:rsidR="00C03E87" w:rsidRPr="00403A5C" w:rsidRDefault="00C03E87" w:rsidP="00C03E87"/>
    <w:p w14:paraId="072B24FD" w14:textId="77777777" w:rsidR="00C03E87" w:rsidRDefault="00C03E87" w:rsidP="00C03E87">
      <w:pPr>
        <w:widowControl/>
        <w:jc w:val="left"/>
        <w:rPr>
          <w:noProof/>
        </w:rPr>
      </w:pPr>
      <w:bookmarkStart w:id="292" w:name="_Ref398125678"/>
      <w:r>
        <w:rPr>
          <w:noProof/>
        </w:rPr>
        <w:br w:type="page"/>
      </w:r>
    </w:p>
    <w:p w14:paraId="1D36A34D" w14:textId="77777777" w:rsidR="00C03E87" w:rsidRPr="00122BB4" w:rsidRDefault="00C03E87" w:rsidP="00C03E87">
      <w:pPr>
        <w:pStyle w:val="5"/>
        <w:ind w:left="1132"/>
      </w:pPr>
      <w:r w:rsidRPr="00122BB4">
        <w:rPr>
          <w:rFonts w:hint="eastAsia"/>
        </w:rPr>
        <w:lastRenderedPageBreak/>
        <w:t>維持管理業務の役割分担</w:t>
      </w:r>
      <w:bookmarkEnd w:id="292"/>
      <w:r>
        <w:rPr>
          <w:rFonts w:hint="eastAsia"/>
        </w:rPr>
        <w:t>（Doの整理）</w:t>
      </w:r>
    </w:p>
    <w:p w14:paraId="54238CF3" w14:textId="6C60A4E6" w:rsidR="00C03E87" w:rsidRDefault="00C03E87" w:rsidP="00C03E87">
      <w:pPr>
        <w:pStyle w:val="40"/>
        <w:ind w:leftChars="300" w:left="630" w:firstLine="210"/>
        <w:rPr>
          <w:rFonts w:hAnsi="HG丸ｺﾞｼｯｸM-PRO"/>
        </w:rPr>
      </w:pPr>
      <w:r w:rsidRPr="00627081">
        <w:rPr>
          <w:rFonts w:hAnsi="HG丸ｺﾞｼｯｸM-PRO" w:hint="eastAsia"/>
        </w:rPr>
        <w:t>維持管理業務は、</w:t>
      </w:r>
      <w:r>
        <w:rPr>
          <w:rFonts w:hAnsi="HG丸ｺﾞｼｯｸM-PRO"/>
        </w:rPr>
        <w:fldChar w:fldCharType="begin"/>
      </w:r>
      <w:r>
        <w:rPr>
          <w:rFonts w:hAnsi="HG丸ｺﾞｼｯｸM-PRO"/>
        </w:rPr>
        <w:instrText xml:space="preserve"> </w:instrText>
      </w:r>
      <w:r>
        <w:rPr>
          <w:rFonts w:hAnsi="HG丸ｺﾞｼｯｸM-PRO" w:hint="eastAsia"/>
        </w:rPr>
        <w:instrText>REF _Ref180574583 \h</w:instrText>
      </w:r>
      <w:r>
        <w:rPr>
          <w:rFonts w:hAnsi="HG丸ｺﾞｼｯｸM-PRO"/>
        </w:rPr>
        <w:instrText xml:space="preserve">  \* MERGEFORMAT </w:instrText>
      </w:r>
      <w:r>
        <w:rPr>
          <w:rFonts w:hAnsi="HG丸ｺﾞｼｯｸM-PRO"/>
        </w:rPr>
      </w:r>
      <w:r>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rPr>
        <w:t>3.1</w:t>
      </w:r>
      <w:r w:rsidR="007C2164" w:rsidRPr="007C2164">
        <w:rPr>
          <w:rFonts w:hAnsi="HG丸ｺﾞｼｯｸM-PRO"/>
        </w:rPr>
        <w:noBreakHyphen/>
        <w:t>19</w:t>
      </w:r>
      <w:r>
        <w:rPr>
          <w:rFonts w:hAnsi="HG丸ｺﾞｼｯｸM-PRO"/>
        </w:rPr>
        <w:fldChar w:fldCharType="end"/>
      </w:r>
      <w:r>
        <w:rPr>
          <w:rFonts w:hAnsi="HG丸ｺﾞｼｯｸM-PRO" w:hint="eastAsia"/>
        </w:rPr>
        <w:t>に示しているとおり、</w:t>
      </w:r>
      <w:r w:rsidRPr="00627081">
        <w:rPr>
          <w:rFonts w:hAnsi="HG丸ｺﾞｼｯｸM-PRO" w:hint="eastAsia"/>
        </w:rPr>
        <w:t>日常的なパトロールや維持</w:t>
      </w:r>
      <w:r>
        <w:rPr>
          <w:rFonts w:hAnsi="HG丸ｺﾞｼｯｸM-PRO" w:hint="eastAsia"/>
        </w:rPr>
        <w:t>管理作業など</w:t>
      </w:r>
      <w:r w:rsidRPr="00627081">
        <w:rPr>
          <w:rFonts w:hAnsi="HG丸ｺﾞｼｯｸM-PRO" w:hint="eastAsia"/>
        </w:rPr>
        <w:t>の「日常的維持管理」と計画的な補修、更新等の「計画的維持管理」に分類し</w:t>
      </w:r>
      <w:r>
        <w:rPr>
          <w:rFonts w:hAnsi="HG丸ｺﾞｼｯｸM-PRO" w:hint="eastAsia"/>
        </w:rPr>
        <w:t>ており、役割分担を維持管理サイクルごとに整理する。</w:t>
      </w:r>
    </w:p>
    <w:p w14:paraId="72E32728" w14:textId="657EA54A" w:rsidR="00C03E87" w:rsidRPr="004E5DA8" w:rsidRDefault="00C03E87" w:rsidP="00C03E87">
      <w:pPr>
        <w:pStyle w:val="40"/>
        <w:ind w:left="420" w:firstLineChars="200" w:firstLine="420"/>
        <w:rPr>
          <w:rFonts w:hAnsi="HG丸ｺﾞｼｯｸM-PRO"/>
        </w:rPr>
      </w:pPr>
      <w:r>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_Ref392100251 \h</w:instrText>
      </w:r>
      <w:r w:rsidRPr="004E5DA8">
        <w:rPr>
          <w:rFonts w:hAnsi="HG丸ｺﾞｼｯｸM-PRO"/>
        </w:rPr>
        <w:instrText xml:space="preserve"> </w:instrText>
      </w:r>
      <w:r>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7C2164" w:rsidRPr="007C2164">
        <w:rPr>
          <w:rFonts w:hAnsi="HG丸ｺﾞｼｯｸM-PRO" w:hint="eastAsia"/>
        </w:rPr>
        <w:t>表</w:t>
      </w:r>
      <w:r w:rsidR="007C2164" w:rsidRPr="007C2164">
        <w:rPr>
          <w:rFonts w:hAnsi="HG丸ｺﾞｼｯｸM-PRO"/>
        </w:rPr>
        <w:t xml:space="preserve"> </w:t>
      </w:r>
      <w:r w:rsidR="007C2164" w:rsidRPr="007C2164">
        <w:rPr>
          <w:rFonts w:hAnsi="HG丸ｺﾞｼｯｸM-PRO"/>
          <w:noProof/>
        </w:rPr>
        <w:t>3.1</w:t>
      </w:r>
      <w:r w:rsidR="007C2164" w:rsidRPr="007C2164">
        <w:rPr>
          <w:rFonts w:hAnsi="HG丸ｺﾞｼｯｸM-PRO"/>
          <w:noProof/>
        </w:rPr>
        <w:noBreakHyphen/>
        <w:t>39</w:t>
      </w:r>
      <w:r w:rsidRPr="004E5DA8">
        <w:rPr>
          <w:rFonts w:hAnsi="HG丸ｺﾞｼｯｸM-PRO"/>
        </w:rPr>
        <w:fldChar w:fldCharType="end"/>
      </w:r>
      <w:r w:rsidRPr="004E5DA8">
        <w:rPr>
          <w:rFonts w:hAnsi="HG丸ｺﾞｼｯｸM-PRO" w:hint="eastAsia"/>
        </w:rPr>
        <w:t>に維持管理業務の役割分担を示す。</w:t>
      </w:r>
    </w:p>
    <w:p w14:paraId="0F62246B" w14:textId="1FA7BB71" w:rsidR="00C03E87" w:rsidRPr="0088072A" w:rsidRDefault="00C03E87" w:rsidP="00C03E87">
      <w:pPr>
        <w:pStyle w:val="ac"/>
        <w:spacing w:before="120"/>
        <w:ind w:left="630"/>
        <w:rPr>
          <w:color w:val="000000" w:themeColor="text1"/>
        </w:rPr>
      </w:pPr>
      <w:bookmarkStart w:id="293" w:name="_Ref392100251"/>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39</w:t>
      </w:r>
      <w:r w:rsidR="005E1989">
        <w:rPr>
          <w:noProof/>
        </w:rPr>
        <w:fldChar w:fldCharType="end"/>
      </w:r>
      <w:bookmarkEnd w:id="293"/>
      <w:r w:rsidRPr="00122BB4">
        <w:rPr>
          <w:rFonts w:hint="eastAsia"/>
        </w:rPr>
        <w:t xml:space="preserve">　</w:t>
      </w:r>
      <w:r w:rsidRPr="0088072A">
        <w:rPr>
          <w:rFonts w:hint="eastAsia"/>
          <w:color w:val="000000" w:themeColor="text1"/>
        </w:rPr>
        <w:t>維持管理業務の役割分担（Doの整理）</w:t>
      </w:r>
    </w:p>
    <w:tbl>
      <w:tblPr>
        <w:tblW w:w="869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A44728" w:rsidRPr="00567AAE" w14:paraId="100503EF" w14:textId="77777777" w:rsidTr="005E1989">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7CC4E984" w14:textId="77777777" w:rsidR="00A44728" w:rsidRPr="00567AAE" w:rsidRDefault="00A44728" w:rsidP="005E1989">
            <w:pPr>
              <w:jc w:val="center"/>
              <w:rPr>
                <w:rFonts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14:paraId="293F6883" w14:textId="77777777" w:rsidR="00A44728" w:rsidRPr="00B560E3" w:rsidRDefault="00A44728" w:rsidP="005E1989">
            <w:pPr>
              <w:jc w:val="center"/>
              <w:rPr>
                <w:rFonts w:hAnsi="HG丸ｺﾞｼｯｸM-PRO"/>
                <w:sz w:val="20"/>
                <w:szCs w:val="20"/>
              </w:rPr>
            </w:pPr>
            <w:r w:rsidRPr="00B560E3">
              <w:rPr>
                <w:rFonts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14:paraId="0099314D" w14:textId="77777777" w:rsidR="00A44728" w:rsidRPr="00B560E3" w:rsidRDefault="00A44728" w:rsidP="005E1989">
            <w:pPr>
              <w:jc w:val="center"/>
              <w:rPr>
                <w:rFonts w:hAnsi="HG丸ｺﾞｼｯｸM-PRO"/>
                <w:sz w:val="20"/>
                <w:szCs w:val="20"/>
              </w:rPr>
            </w:pPr>
            <w:r w:rsidRPr="00B560E3">
              <w:rPr>
                <w:rFonts w:hAnsi="HG丸ｺﾞｼｯｸM-PRO" w:hint="eastAsia"/>
                <w:sz w:val="20"/>
                <w:szCs w:val="20"/>
              </w:rPr>
              <w:t>計画的維持管理</w:t>
            </w:r>
          </w:p>
        </w:tc>
      </w:tr>
      <w:tr w:rsidR="00A44728" w:rsidRPr="00567AAE" w14:paraId="6920EA71" w14:textId="77777777" w:rsidTr="005E1989">
        <w:trPr>
          <w:trHeight w:val="1537"/>
          <w:jc w:val="right"/>
        </w:trPr>
        <w:tc>
          <w:tcPr>
            <w:tcW w:w="1264" w:type="dxa"/>
            <w:vMerge w:val="restart"/>
            <w:tcBorders>
              <w:left w:val="single" w:sz="12" w:space="0" w:color="auto"/>
            </w:tcBorders>
            <w:vAlign w:val="center"/>
          </w:tcPr>
          <w:p w14:paraId="0E5B68E5" w14:textId="77777777" w:rsidR="00A44728" w:rsidRPr="00C703A5" w:rsidRDefault="00A44728" w:rsidP="005E1989">
            <w:pPr>
              <w:jc w:val="center"/>
              <w:rPr>
                <w:rFonts w:hAnsi="HG丸ｺﾞｼｯｸM-PRO"/>
                <w:color w:val="FF0000"/>
                <w:sz w:val="20"/>
                <w:szCs w:val="20"/>
              </w:rPr>
            </w:pPr>
            <w:r w:rsidRPr="00C703A5">
              <w:rPr>
                <w:rFonts w:hAnsi="HG丸ｺﾞｼｯｸM-PRO" w:hint="eastAsia"/>
                <w:sz w:val="20"/>
                <w:szCs w:val="20"/>
              </w:rPr>
              <w:t>＜港湾局＞</w:t>
            </w:r>
          </w:p>
          <w:p w14:paraId="63D3C792" w14:textId="77777777" w:rsidR="00A44728" w:rsidRPr="00567AAE" w:rsidRDefault="00A44728" w:rsidP="005E1989">
            <w:pPr>
              <w:jc w:val="center"/>
              <w:rPr>
                <w:rFonts w:hAnsi="HG丸ｺﾞｼｯｸM-PRO"/>
                <w:sz w:val="20"/>
                <w:szCs w:val="20"/>
              </w:rPr>
            </w:pPr>
            <w:r w:rsidRPr="0088072A">
              <w:rPr>
                <w:rFonts w:hAnsi="HG丸ｺﾞｼｯｸM-PRO" w:hint="eastAsia"/>
                <w:color w:val="000000" w:themeColor="text1"/>
                <w:sz w:val="20"/>
                <w:szCs w:val="20"/>
              </w:rPr>
              <w:t>事業企画・防災課</w:t>
            </w:r>
          </w:p>
        </w:tc>
        <w:tc>
          <w:tcPr>
            <w:tcW w:w="7431" w:type="dxa"/>
            <w:gridSpan w:val="2"/>
            <w:tcBorders>
              <w:bottom w:val="single" w:sz="18" w:space="0" w:color="auto"/>
              <w:right w:val="single" w:sz="12" w:space="0" w:color="auto"/>
            </w:tcBorders>
            <w:vAlign w:val="center"/>
          </w:tcPr>
          <w:p w14:paraId="4E9C1696"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●「港湾・海岸施設長寿命化計画」</w:t>
            </w:r>
            <w:r>
              <w:rPr>
                <w:rFonts w:hAnsi="HG丸ｺﾞｼｯｸM-PRO" w:hint="eastAsia"/>
                <w:color w:val="000000" w:themeColor="text1"/>
                <w:sz w:val="20"/>
                <w:szCs w:val="20"/>
              </w:rPr>
              <w:t>の実施</w:t>
            </w:r>
          </w:p>
          <w:p w14:paraId="551B5D92" w14:textId="77777777" w:rsidR="00A44728" w:rsidRPr="0088072A"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w:t>
            </w:r>
            <w:r w:rsidRPr="0088072A">
              <w:rPr>
                <w:rFonts w:hAnsi="HG丸ｺﾞｼｯｸM-PRO" w:hint="eastAsia"/>
                <w:color w:val="000000" w:themeColor="text1"/>
                <w:sz w:val="20"/>
                <w:szCs w:val="20"/>
              </w:rPr>
              <w:t>港湾局メンテナンスマネジメント（MM）委員会の運営</w:t>
            </w:r>
          </w:p>
          <w:p w14:paraId="15E18528" w14:textId="77777777" w:rsidR="00A44728" w:rsidRPr="004C0C3C" w:rsidRDefault="00A44728"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各</w:t>
            </w:r>
            <w:r>
              <w:rPr>
                <w:rFonts w:hAnsi="HG丸ｺﾞｼｯｸM-PRO" w:hint="eastAsia"/>
                <w:color w:val="000000" w:themeColor="text1"/>
                <w:sz w:val="20"/>
                <w:szCs w:val="20"/>
              </w:rPr>
              <w:t>施設の</w:t>
            </w:r>
            <w:r w:rsidRPr="004C0C3C">
              <w:rPr>
                <w:rFonts w:hAnsi="HG丸ｺﾞｼｯｸM-PRO" w:hint="eastAsia"/>
                <w:color w:val="000000" w:themeColor="text1"/>
                <w:sz w:val="20"/>
                <w:szCs w:val="20"/>
              </w:rPr>
              <w:t>点検要領（マニュアル）等</w:t>
            </w:r>
            <w:r>
              <w:rPr>
                <w:rFonts w:hAnsi="HG丸ｺﾞｼｯｸM-PRO" w:hint="eastAsia"/>
                <w:color w:val="000000" w:themeColor="text1"/>
                <w:sz w:val="20"/>
                <w:szCs w:val="20"/>
              </w:rPr>
              <w:t>の作成</w:t>
            </w:r>
          </w:p>
          <w:p w14:paraId="07BDFE37" w14:textId="77777777" w:rsidR="00A44728" w:rsidRPr="004C0C3C"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●港湾局として策定の「港湾局行動計画」のフォローアップ等</w:t>
            </w:r>
          </w:p>
          <w:p w14:paraId="1ECE3DAD" w14:textId="77777777" w:rsidR="00A44728" w:rsidRPr="004C0C3C"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●施設別の重点化（優先順位）、</w:t>
            </w:r>
            <w:r>
              <w:rPr>
                <w:rFonts w:hAnsi="HG丸ｺﾞｼｯｸM-PRO" w:hint="eastAsia"/>
                <w:color w:val="000000" w:themeColor="text1"/>
                <w:sz w:val="20"/>
                <w:szCs w:val="20"/>
              </w:rPr>
              <w:t>補修計画</w:t>
            </w:r>
            <w:r w:rsidRPr="004C0C3C">
              <w:rPr>
                <w:rFonts w:hAnsi="HG丸ｺﾞｼｯｸM-PRO" w:hint="eastAsia"/>
                <w:color w:val="000000" w:themeColor="text1"/>
                <w:sz w:val="20"/>
                <w:szCs w:val="20"/>
              </w:rPr>
              <w:t>の策定</w:t>
            </w:r>
          </w:p>
        </w:tc>
      </w:tr>
      <w:tr w:rsidR="00A44728" w:rsidRPr="00567AAE" w14:paraId="03F9F457" w14:textId="77777777" w:rsidTr="005E1989">
        <w:trPr>
          <w:trHeight w:val="2071"/>
          <w:jc w:val="right"/>
        </w:trPr>
        <w:tc>
          <w:tcPr>
            <w:tcW w:w="1264" w:type="dxa"/>
            <w:vMerge/>
            <w:tcBorders>
              <w:left w:val="single" w:sz="12" w:space="0" w:color="auto"/>
              <w:bottom w:val="single" w:sz="4" w:space="0" w:color="auto"/>
              <w:right w:val="single" w:sz="18" w:space="0" w:color="auto"/>
            </w:tcBorders>
            <w:vAlign w:val="center"/>
          </w:tcPr>
          <w:p w14:paraId="2ECECDAA" w14:textId="77777777" w:rsidR="00A44728" w:rsidRPr="00567AAE" w:rsidRDefault="00A44728" w:rsidP="005E1989">
            <w:pPr>
              <w:jc w:val="center"/>
              <w:rPr>
                <w:rFonts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4EB4B9B7"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●各担当部署が行っている日常的維持管理業務の実施状況を分析し</w:t>
            </w:r>
            <w:r>
              <w:rPr>
                <w:rFonts w:hAnsi="HG丸ｺﾞｼｯｸM-PRO" w:hint="eastAsia"/>
                <w:color w:val="000000" w:themeColor="text1"/>
                <w:sz w:val="20"/>
                <w:szCs w:val="20"/>
              </w:rPr>
              <w:t>、</w:t>
            </w:r>
            <w:r w:rsidRPr="004C0C3C">
              <w:rPr>
                <w:rFonts w:hAnsi="HG丸ｺﾞｼｯｸM-PRO" w:hint="eastAsia"/>
                <w:color w:val="000000" w:themeColor="text1"/>
                <w:sz w:val="20"/>
                <w:szCs w:val="20"/>
              </w:rPr>
              <w:t>「長寿命化計画」へフィードバックする。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06457BD9"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●点検業務の見直し</w:t>
            </w:r>
          </w:p>
          <w:p w14:paraId="32ACE98F"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●維持管理手法の見直し</w:t>
            </w:r>
          </w:p>
          <w:p w14:paraId="2E88CF7E"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●目標管理水準の見直し</w:t>
            </w:r>
          </w:p>
          <w:p w14:paraId="518CE59F" w14:textId="77777777" w:rsidR="00A44728"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●重点化指標の見直し</w:t>
            </w:r>
          </w:p>
          <w:p w14:paraId="2551DE3A"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●維持管理業務全般の見直し</w:t>
            </w:r>
          </w:p>
          <w:p w14:paraId="50C72C43"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●データの蓄積・管理状況の確認</w:t>
            </w:r>
          </w:p>
        </w:tc>
      </w:tr>
      <w:tr w:rsidR="00A44728" w:rsidRPr="00567AAE" w14:paraId="7859A02D" w14:textId="77777777" w:rsidTr="005E1989">
        <w:trPr>
          <w:trHeight w:val="1107"/>
          <w:jc w:val="right"/>
        </w:trPr>
        <w:tc>
          <w:tcPr>
            <w:tcW w:w="1264" w:type="dxa"/>
            <w:vMerge w:val="restart"/>
            <w:tcBorders>
              <w:left w:val="single" w:sz="12" w:space="0" w:color="auto"/>
            </w:tcBorders>
            <w:vAlign w:val="center"/>
          </w:tcPr>
          <w:p w14:paraId="271F5399" w14:textId="77777777" w:rsidR="00A44728" w:rsidRDefault="00A44728" w:rsidP="005E1989">
            <w:pPr>
              <w:jc w:val="center"/>
              <w:rPr>
                <w:rFonts w:hAnsi="HG丸ｺﾞｼｯｸM-PRO"/>
                <w:sz w:val="20"/>
                <w:szCs w:val="20"/>
              </w:rPr>
            </w:pPr>
            <w:r>
              <w:rPr>
                <w:rFonts w:hAnsi="HG丸ｺﾞｼｯｸM-PRO" w:hint="eastAsia"/>
                <w:sz w:val="20"/>
                <w:szCs w:val="20"/>
              </w:rPr>
              <w:t>＜港湾局＞</w:t>
            </w:r>
          </w:p>
          <w:p w14:paraId="77D6CB94" w14:textId="02E1F073" w:rsidR="00A44728" w:rsidRPr="00567AAE" w:rsidRDefault="00A44728" w:rsidP="005E1989">
            <w:pPr>
              <w:jc w:val="center"/>
              <w:rPr>
                <w:rFonts w:hAnsi="HG丸ｺﾞｼｯｸM-PRO"/>
                <w:sz w:val="20"/>
                <w:szCs w:val="20"/>
              </w:rPr>
            </w:pPr>
            <w:r w:rsidRPr="0088072A">
              <w:rPr>
                <w:rFonts w:hAnsi="HG丸ｺﾞｼｯｸM-PRO" w:hint="eastAsia"/>
                <w:color w:val="000000" w:themeColor="text1"/>
                <w:sz w:val="20"/>
                <w:szCs w:val="20"/>
              </w:rPr>
              <w:t>施設管理運営課・建設・施設保全(維持担当</w:t>
            </w:r>
            <w:r w:rsidR="005E2125" w:rsidRPr="0088072A">
              <w:rPr>
                <w:rFonts w:hAnsi="HG丸ｺﾞｼｯｸM-PRO" w:hint="eastAsia"/>
                <w:color w:val="000000" w:themeColor="text1"/>
                <w:sz w:val="20"/>
                <w:szCs w:val="20"/>
              </w:rPr>
              <w:t>)</w:t>
            </w:r>
          </w:p>
        </w:tc>
        <w:tc>
          <w:tcPr>
            <w:tcW w:w="7431" w:type="dxa"/>
            <w:gridSpan w:val="2"/>
            <w:tcBorders>
              <w:top w:val="single" w:sz="18" w:space="0" w:color="auto"/>
              <w:bottom w:val="single" w:sz="18" w:space="0" w:color="auto"/>
              <w:right w:val="single" w:sz="12" w:space="0" w:color="auto"/>
            </w:tcBorders>
            <w:vAlign w:val="center"/>
          </w:tcPr>
          <w:p w14:paraId="064CD30C"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●港湾局として策定の「港湾局行動計画」</w:t>
            </w:r>
            <w:r>
              <w:rPr>
                <w:rFonts w:hAnsi="HG丸ｺﾞｼｯｸM-PRO" w:hint="eastAsia"/>
                <w:color w:val="000000" w:themeColor="text1"/>
                <w:sz w:val="20"/>
                <w:szCs w:val="20"/>
              </w:rPr>
              <w:t>の実施</w:t>
            </w:r>
          </w:p>
          <w:p w14:paraId="4C492496" w14:textId="77777777" w:rsidR="00A44728" w:rsidRPr="0088072A" w:rsidRDefault="00A44728" w:rsidP="005E1989">
            <w:pPr>
              <w:spacing w:line="280" w:lineRule="exact"/>
              <w:rPr>
                <w:rFonts w:hAnsi="HG丸ｺﾞｼｯｸM-PRO"/>
                <w:color w:val="000000" w:themeColor="text1"/>
                <w:sz w:val="20"/>
                <w:szCs w:val="20"/>
              </w:rPr>
            </w:pPr>
            <w:r w:rsidRPr="0088072A">
              <w:rPr>
                <w:rFonts w:hAnsi="HG丸ｺﾞｼｯｸM-PRO" w:hint="eastAsia"/>
                <w:color w:val="000000" w:themeColor="text1"/>
                <w:sz w:val="20"/>
                <w:szCs w:val="20"/>
              </w:rPr>
              <w:t>●各施設の点検要領（マニュアル）等の作成</w:t>
            </w:r>
          </w:p>
          <w:p w14:paraId="2D0D754C" w14:textId="77777777" w:rsidR="00A44728" w:rsidRPr="004C0C3C" w:rsidRDefault="00A44728" w:rsidP="005E1989">
            <w:pPr>
              <w:spacing w:line="280" w:lineRule="exact"/>
              <w:rPr>
                <w:rFonts w:hAnsi="HG丸ｺﾞｼｯｸM-PRO"/>
                <w:color w:val="000000" w:themeColor="text1"/>
                <w:sz w:val="20"/>
                <w:szCs w:val="20"/>
              </w:rPr>
            </w:pPr>
          </w:p>
        </w:tc>
      </w:tr>
      <w:tr w:rsidR="00A44728" w:rsidRPr="00567AAE" w14:paraId="5E9EAE1C" w14:textId="77777777" w:rsidTr="005E1989">
        <w:trPr>
          <w:trHeight w:val="2262"/>
          <w:jc w:val="right"/>
        </w:trPr>
        <w:tc>
          <w:tcPr>
            <w:tcW w:w="1264" w:type="dxa"/>
            <w:vMerge/>
            <w:tcBorders>
              <w:left w:val="single" w:sz="12" w:space="0" w:color="auto"/>
              <w:bottom w:val="single" w:sz="12" w:space="0" w:color="auto"/>
              <w:right w:val="single" w:sz="18" w:space="0" w:color="auto"/>
            </w:tcBorders>
            <w:vAlign w:val="center"/>
          </w:tcPr>
          <w:p w14:paraId="2162C7B3" w14:textId="77777777" w:rsidR="00A44728" w:rsidRPr="00567AAE" w:rsidRDefault="00A44728" w:rsidP="005E1989">
            <w:pPr>
              <w:rPr>
                <w:rFonts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6593E07D" w14:textId="77777777" w:rsidR="00A44728"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●点検業務の実施（簡易点検）</w:t>
            </w:r>
          </w:p>
          <w:p w14:paraId="7517F9AB"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簡易な</w:t>
            </w:r>
            <w:r>
              <w:rPr>
                <w:rFonts w:hAnsi="HG丸ｺﾞｼｯｸM-PRO" w:hint="eastAsia"/>
                <w:color w:val="000000" w:themeColor="text1"/>
                <w:sz w:val="20"/>
                <w:szCs w:val="20"/>
              </w:rPr>
              <w:t>補修・</w:t>
            </w:r>
            <w:r w:rsidRPr="004C0C3C">
              <w:rPr>
                <w:rFonts w:hAnsi="HG丸ｺﾞｼｯｸM-PRO" w:hint="eastAsia"/>
                <w:color w:val="000000" w:themeColor="text1"/>
                <w:sz w:val="20"/>
                <w:szCs w:val="20"/>
              </w:rPr>
              <w:t>修繕</w:t>
            </w:r>
            <w:r>
              <w:rPr>
                <w:rFonts w:hAnsi="HG丸ｺﾞｼｯｸM-PRO" w:hint="eastAsia"/>
                <w:color w:val="000000" w:themeColor="text1"/>
                <w:sz w:val="20"/>
                <w:szCs w:val="20"/>
              </w:rPr>
              <w:t>の実施</w:t>
            </w:r>
          </w:p>
          <w:p w14:paraId="33D2024B"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●地域社会との協働、連携に関する活動を実施</w:t>
            </w:r>
          </w:p>
          <w:p w14:paraId="1AAEC3C0"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●データの蓄積・管理</w:t>
            </w:r>
            <w:r>
              <w:rPr>
                <w:rFonts w:hAnsi="HG丸ｺﾞｼｯｸM-PRO" w:hint="eastAsia"/>
                <w:color w:val="000000" w:themeColor="text1"/>
                <w:sz w:val="20"/>
                <w:szCs w:val="20"/>
              </w:rPr>
              <w:t>を実施</w:t>
            </w:r>
          </w:p>
          <w:p w14:paraId="3D9861AF" w14:textId="77777777" w:rsidR="00A44728" w:rsidRPr="00C703A5" w:rsidRDefault="00A44728" w:rsidP="005E1989">
            <w:pPr>
              <w:spacing w:line="280" w:lineRule="exact"/>
              <w:rPr>
                <w:rFonts w:hAnsi="HG丸ｺﾞｼｯｸM-PRO"/>
                <w:color w:val="FF0000"/>
                <w:sz w:val="20"/>
                <w:szCs w:val="20"/>
              </w:rPr>
            </w:pPr>
            <w:r w:rsidRPr="0088072A">
              <w:rPr>
                <w:rFonts w:hAnsi="HG丸ｺﾞｼｯｸM-PRO" w:hint="eastAsia"/>
                <w:color w:val="000000" w:themeColor="text1"/>
                <w:sz w:val="20"/>
                <w:szCs w:val="20"/>
              </w:rPr>
              <w:t>（3</w:t>
            </w:r>
            <w:r w:rsidRPr="0088072A">
              <w:rPr>
                <w:rFonts w:hAnsi="HG丸ｺﾞｼｯｸM-PRO"/>
                <w:color w:val="000000" w:themeColor="text1"/>
                <w:sz w:val="20"/>
                <w:szCs w:val="20"/>
              </w:rPr>
              <w:t>.1.5(4)</w:t>
            </w:r>
            <w:r w:rsidRPr="0088072A">
              <w:rPr>
                <w:rFonts w:hAnsi="HG丸ｺﾞｼｯｸM-PRO" w:hint="eastAsia"/>
                <w:color w:val="000000" w:themeColor="text1"/>
                <w:sz w:val="20"/>
                <w:szCs w:val="20"/>
              </w:rPr>
              <w:t>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19E8549D" w14:textId="77777777" w:rsidR="00A44728"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w:t>
            </w:r>
            <w:r>
              <w:rPr>
                <w:rFonts w:hAnsi="HG丸ｺﾞｼｯｸM-PRO" w:hint="eastAsia"/>
                <w:color w:val="000000" w:themeColor="text1"/>
                <w:sz w:val="20"/>
                <w:szCs w:val="20"/>
              </w:rPr>
              <w:t>点検業務の実施（一般点検、詳細点検）</w:t>
            </w:r>
          </w:p>
          <w:p w14:paraId="0102BCF1"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計画的な</w:t>
            </w:r>
            <w:r>
              <w:rPr>
                <w:rFonts w:hAnsi="HG丸ｺﾞｼｯｸM-PRO" w:hint="eastAsia"/>
                <w:color w:val="000000" w:themeColor="text1"/>
                <w:sz w:val="20"/>
                <w:szCs w:val="20"/>
              </w:rPr>
              <w:t>補修・修繕の実施</w:t>
            </w:r>
          </w:p>
          <w:p w14:paraId="61171BFA"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w:t>
            </w:r>
            <w:r>
              <w:rPr>
                <w:rFonts w:hAnsi="HG丸ｺﾞｼｯｸM-PRO" w:hint="eastAsia"/>
                <w:color w:val="000000" w:themeColor="text1"/>
                <w:sz w:val="20"/>
                <w:szCs w:val="20"/>
              </w:rPr>
              <w:t>データの蓄積</w:t>
            </w:r>
            <w:r w:rsidRPr="004C0C3C">
              <w:rPr>
                <w:rFonts w:hAnsi="HG丸ｺﾞｼｯｸM-PRO" w:hint="eastAsia"/>
                <w:color w:val="000000" w:themeColor="text1"/>
                <w:sz w:val="20"/>
                <w:szCs w:val="20"/>
              </w:rPr>
              <w:t>・管理</w:t>
            </w:r>
            <w:r>
              <w:rPr>
                <w:rFonts w:hAnsi="HG丸ｺﾞｼｯｸM-PRO" w:hint="eastAsia"/>
                <w:color w:val="000000" w:themeColor="text1"/>
                <w:sz w:val="20"/>
                <w:szCs w:val="20"/>
              </w:rPr>
              <w:t>を実施</w:t>
            </w:r>
          </w:p>
          <w:p w14:paraId="4E992907" w14:textId="77777777" w:rsidR="00A44728" w:rsidRPr="004C0C3C" w:rsidRDefault="00A44728"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●技術力向上研修の実施</w:t>
            </w:r>
          </w:p>
          <w:p w14:paraId="64C7C35D" w14:textId="77777777" w:rsidR="00A44728" w:rsidRPr="000B1DDD" w:rsidRDefault="00A44728" w:rsidP="005E1989">
            <w:pPr>
              <w:spacing w:line="280" w:lineRule="exact"/>
              <w:rPr>
                <w:rFonts w:hAnsi="HG丸ｺﾞｼｯｸM-PRO"/>
                <w:color w:val="000000" w:themeColor="text1"/>
                <w:sz w:val="20"/>
                <w:szCs w:val="20"/>
              </w:rPr>
            </w:pPr>
          </w:p>
        </w:tc>
      </w:tr>
    </w:tbl>
    <w:p w14:paraId="4C96A38B" w14:textId="77777777" w:rsidR="00C03E87" w:rsidRPr="00122BB4" w:rsidRDefault="00C03E87" w:rsidP="00C03E87">
      <w:pPr>
        <w:spacing w:line="280" w:lineRule="exact"/>
        <w:rPr>
          <w:rFonts w:hAnsi="HG丸ｺﾞｼｯｸM-PRO"/>
          <w:sz w:val="18"/>
          <w:szCs w:val="18"/>
        </w:rPr>
      </w:pPr>
    </w:p>
    <w:p w14:paraId="4A0CD6F3" w14:textId="77777777" w:rsidR="00C03E87" w:rsidRDefault="00C03E87" w:rsidP="00C03E87">
      <w:pPr>
        <w:widowControl/>
        <w:ind w:firstLineChars="400" w:firstLine="840"/>
        <w:jc w:val="left"/>
        <w:rPr>
          <w:rFonts w:hAnsi="HG丸ｺﾞｼｯｸM-PRO"/>
        </w:rPr>
      </w:pPr>
      <w:bookmarkStart w:id="294" w:name="_Ref392094404"/>
      <w:r>
        <w:rPr>
          <w:rFonts w:hAnsi="HG丸ｺﾞｼｯｸM-PRO" w:hint="eastAsia"/>
        </w:rPr>
        <w:t>※メンテナンスマネジメント委員会については次項参照</w:t>
      </w:r>
    </w:p>
    <w:p w14:paraId="699EFEBE" w14:textId="77777777" w:rsidR="00C03E87" w:rsidRDefault="00C03E87" w:rsidP="00C03E87">
      <w:pPr>
        <w:widowControl/>
        <w:jc w:val="left"/>
        <w:rPr>
          <w:rFonts w:hAnsi="HG丸ｺﾞｼｯｸM-PRO"/>
        </w:rPr>
      </w:pPr>
      <w:r>
        <w:rPr>
          <w:rFonts w:hAnsi="HG丸ｺﾞｼｯｸM-PRO"/>
        </w:rPr>
        <w:br w:type="page"/>
      </w:r>
    </w:p>
    <w:p w14:paraId="139FB065" w14:textId="77777777" w:rsidR="00C03E87" w:rsidRDefault="00C03E87" w:rsidP="00C03E87">
      <w:pPr>
        <w:ind w:firstLineChars="100" w:firstLine="210"/>
        <w:rPr>
          <w:rFonts w:hAnsi="HG丸ｺﾞｼｯｸM-PRO"/>
        </w:rPr>
      </w:pPr>
    </w:p>
    <w:p w14:paraId="703EBF59" w14:textId="77777777" w:rsidR="00C03E87" w:rsidRPr="00DB2F66" w:rsidRDefault="00C03E87" w:rsidP="00C03E87">
      <w:pPr>
        <w:ind w:firstLineChars="100" w:firstLine="211"/>
        <w:rPr>
          <w:rFonts w:hAnsi="HG丸ｺﾞｼｯｸM-PRO"/>
          <w:b/>
        </w:rPr>
      </w:pPr>
      <w:r w:rsidRPr="00DB2F66">
        <w:rPr>
          <w:rFonts w:hAnsi="HG丸ｺﾞｼｯｸM-PRO" w:hint="eastAsia"/>
          <w:b/>
        </w:rPr>
        <w:t>＜メンテナンスマネジメント委員会（</w:t>
      </w:r>
      <w:r w:rsidRPr="00DB2F66">
        <w:rPr>
          <w:rFonts w:hAnsi="HG丸ｺﾞｼｯｸM-PRO"/>
          <w:b/>
        </w:rPr>
        <w:t>MM委員会）</w:t>
      </w:r>
      <w:bookmarkEnd w:id="294"/>
      <w:r w:rsidRPr="00DB2F66">
        <w:rPr>
          <w:rFonts w:hAnsi="HG丸ｺﾞｼｯｸM-PRO" w:hint="eastAsia"/>
          <w:b/>
        </w:rPr>
        <w:t>について＞</w:t>
      </w:r>
    </w:p>
    <w:p w14:paraId="323F9D10" w14:textId="77777777" w:rsidR="00C03E87" w:rsidRPr="00122BB4" w:rsidRDefault="00C03E87" w:rsidP="00C03E87">
      <w:pPr>
        <w:pStyle w:val="40"/>
        <w:ind w:left="420" w:firstLine="210"/>
        <w:rPr>
          <w:rFonts w:hAnsi="HG丸ｺﾞｼｯｸM-PRO"/>
        </w:rPr>
      </w:pPr>
      <w:r w:rsidRPr="00122BB4">
        <w:rPr>
          <w:rFonts w:hAnsi="HG丸ｺﾞｼｯｸM-PRO" w:hint="eastAsia"/>
        </w:rPr>
        <w:t>都市整備部</w:t>
      </w:r>
      <w:r w:rsidRPr="00122BB4">
        <w:rPr>
          <w:rFonts w:hAnsi="HG丸ｺﾞｼｯｸM-PRO"/>
        </w:rPr>
        <w:t>MM委員会</w:t>
      </w:r>
      <w:r>
        <w:rPr>
          <w:rFonts w:hAnsi="HG丸ｺﾞｼｯｸM-PRO"/>
        </w:rPr>
        <w:t>および</w:t>
      </w:r>
      <w:r w:rsidRPr="00122BB4">
        <w:rPr>
          <w:rFonts w:hAnsi="HG丸ｺﾞｼｯｸM-PRO"/>
        </w:rPr>
        <w:t>事務所MM委員会設立の目的は、以下の3点である。</w:t>
      </w:r>
    </w:p>
    <w:p w14:paraId="4D793FA9"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維持管理方針（目標）の明確化・共有</w:t>
      </w:r>
    </w:p>
    <w:p w14:paraId="3F8C0FDC"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本計画の検証・評価・改善検討</w:t>
      </w:r>
    </w:p>
    <w:p w14:paraId="7B49401D"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維持管理に関する情報の共有</w:t>
      </w:r>
    </w:p>
    <w:p w14:paraId="78CE2D58" w14:textId="77777777" w:rsidR="008B3445" w:rsidRDefault="008B3445" w:rsidP="008B3445">
      <w:pPr>
        <w:pStyle w:val="40"/>
        <w:ind w:leftChars="0" w:left="0" w:firstLineChars="0" w:firstLine="0"/>
        <w:rPr>
          <w:rFonts w:hAnsi="HG丸ｺﾞｼｯｸM-PRO"/>
        </w:rPr>
      </w:pPr>
    </w:p>
    <w:p w14:paraId="308765B1" w14:textId="032335A8" w:rsidR="008B3445" w:rsidRPr="000C5694" w:rsidRDefault="008B3445" w:rsidP="008B3445">
      <w:pPr>
        <w:pStyle w:val="40"/>
        <w:ind w:leftChars="0" w:left="0" w:firstLine="211"/>
        <w:rPr>
          <w:rFonts w:hAnsi="HG丸ｺﾞｼｯｸM-PRO"/>
          <w:b/>
          <w:color w:val="000000" w:themeColor="text1"/>
        </w:rPr>
      </w:pPr>
      <w:r w:rsidRPr="0088770D">
        <w:rPr>
          <w:rFonts w:hAnsi="HG丸ｺﾞｼｯｸM-PRO"/>
          <w:b/>
          <w:noProof/>
        </w:rPr>
        <mc:AlternateContent>
          <mc:Choice Requires="wps">
            <w:drawing>
              <wp:anchor distT="0" distB="0" distL="114300" distR="114300" simplePos="0" relativeHeight="252150784" behindDoc="0" locked="0" layoutInCell="1" allowOverlap="1" wp14:anchorId="3AEC0032" wp14:editId="0495688E">
                <wp:simplePos x="0" y="0"/>
                <wp:positionH relativeFrom="margin">
                  <wp:posOffset>204470</wp:posOffset>
                </wp:positionH>
                <wp:positionV relativeFrom="paragraph">
                  <wp:posOffset>213995</wp:posOffset>
                </wp:positionV>
                <wp:extent cx="5524500" cy="1638300"/>
                <wp:effectExtent l="0" t="0" r="19050" b="19050"/>
                <wp:wrapNone/>
                <wp:docPr id="345788579" name="正方形/長方形 345788579"/>
                <wp:cNvGraphicFramePr/>
                <a:graphic xmlns:a="http://schemas.openxmlformats.org/drawingml/2006/main">
                  <a:graphicData uri="http://schemas.microsoft.com/office/word/2010/wordprocessingShape">
                    <wps:wsp>
                      <wps:cNvSpPr/>
                      <wps:spPr>
                        <a:xfrm>
                          <a:off x="0" y="0"/>
                          <a:ext cx="5524500"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F61A736" id="正方形/長方形 345788579" o:spid="_x0000_s1026" style="position:absolute;left:0;text-align:left;margin-left:16.1pt;margin-top:16.85pt;width:435pt;height:129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" filled="f" strokecolor="windowText">
                <w10:wrap anchorx="margin"/>
              </v:rect>
            </w:pict>
          </mc:Fallback>
        </mc:AlternateContent>
      </w:r>
      <w:r w:rsidRPr="0088770D">
        <w:rPr>
          <w:rFonts w:hAnsi="HG丸ｺﾞｼｯｸM-PRO" w:hint="eastAsia"/>
          <w:b/>
        </w:rPr>
        <w:t>＜港湾局MM委員会（事務局：</w:t>
      </w:r>
      <w:r w:rsidRPr="000C5694">
        <w:rPr>
          <w:rFonts w:hAnsi="HG丸ｺﾞｼｯｸM-PRO" w:hint="eastAsia"/>
          <w:b/>
          <w:color w:val="000000" w:themeColor="text1"/>
        </w:rPr>
        <w:t>港湾局事業企画・防災課）＞</w:t>
      </w:r>
    </w:p>
    <w:p w14:paraId="2DDA0658" w14:textId="1816994F" w:rsidR="008B3445" w:rsidRDefault="008B3445" w:rsidP="008B3445">
      <w:pPr>
        <w:pStyle w:val="40"/>
        <w:ind w:leftChars="195" w:left="409" w:rightChars="66" w:right="139" w:firstLine="210"/>
        <w:rPr>
          <w:rFonts w:hAnsi="HG丸ｺﾞｼｯｸM-PRO"/>
        </w:rPr>
      </w:pPr>
      <w:r w:rsidRPr="000C5694">
        <w:rPr>
          <w:rFonts w:hAnsi="HG丸ｺﾞｼｯｸM-PRO" w:hint="eastAsia"/>
          <w:color w:val="000000" w:themeColor="text1"/>
        </w:rPr>
        <w:t>委員長を事業企画・防災課長、副委員長を施設管理運営課長、建設・施設保全課長、の３名、委員</w:t>
      </w:r>
      <w:r w:rsidR="00202B17" w:rsidRPr="000C5694">
        <w:rPr>
          <w:rFonts w:hAnsi="HG丸ｺﾞｼｯｸM-PRO" w:hint="eastAsia"/>
          <w:color w:val="000000" w:themeColor="text1"/>
        </w:rPr>
        <w:t>他</w:t>
      </w:r>
      <w:r w:rsidRPr="000C5694">
        <w:rPr>
          <w:rFonts w:hAnsi="HG丸ｺﾞｼｯｸM-PRO" w:hint="eastAsia"/>
          <w:color w:val="000000" w:themeColor="text1"/>
        </w:rPr>
        <w:t>を</w:t>
      </w:r>
      <w:r w:rsidR="00202B17" w:rsidRPr="000C5694">
        <w:rPr>
          <w:rFonts w:hAnsi="HG丸ｺﾞｼｯｸM-PRO" w:hint="eastAsia"/>
          <w:color w:val="000000" w:themeColor="text1"/>
        </w:rPr>
        <w:t>表3</w:t>
      </w:r>
      <w:r w:rsidR="00202B17" w:rsidRPr="000C5694">
        <w:rPr>
          <w:rFonts w:hAnsi="HG丸ｺﾞｼｯｸM-PRO"/>
          <w:color w:val="000000" w:themeColor="text1"/>
        </w:rPr>
        <w:t>.1-</w:t>
      </w:r>
      <w:r w:rsidR="009A2734" w:rsidRPr="000C5694">
        <w:rPr>
          <w:rFonts w:hAnsi="HG丸ｺﾞｼｯｸM-PRO"/>
          <w:color w:val="000000" w:themeColor="text1"/>
        </w:rPr>
        <w:t>40</w:t>
      </w:r>
      <w:r w:rsidR="00202B17" w:rsidRPr="000C5694">
        <w:rPr>
          <w:rFonts w:hAnsi="HG丸ｺﾞｼｯｸM-PRO" w:hint="eastAsia"/>
          <w:color w:val="000000" w:themeColor="text1"/>
        </w:rPr>
        <w:t>に示す。</w:t>
      </w:r>
      <w:r w:rsidRPr="000C5694">
        <w:rPr>
          <w:rFonts w:hAnsi="HG丸ｺﾞｼｯｸM-PRO"/>
          <w:color w:val="000000" w:themeColor="text1"/>
        </w:rPr>
        <w:t>毎年6月、</w:t>
      </w:r>
      <w:r w:rsidR="005D2FF2" w:rsidRPr="000C5694">
        <w:rPr>
          <w:rFonts w:hAnsi="HG丸ｺﾞｼｯｸM-PRO" w:hint="eastAsia"/>
          <w:color w:val="000000" w:themeColor="text1"/>
        </w:rPr>
        <w:t>２</w:t>
      </w:r>
      <w:r w:rsidRPr="000C5694">
        <w:rPr>
          <w:rFonts w:hAnsi="HG丸ｺﾞｼｯｸM-PRO"/>
          <w:color w:val="000000" w:themeColor="text1"/>
        </w:rPr>
        <w:t>月の年</w:t>
      </w:r>
      <w:r w:rsidRPr="000C5694">
        <w:rPr>
          <w:rFonts w:hAnsi="HG丸ｺﾞｼｯｸM-PRO" w:hint="eastAsia"/>
          <w:color w:val="000000" w:themeColor="text1"/>
        </w:rPr>
        <w:t>２</w:t>
      </w:r>
      <w:r w:rsidRPr="000C5694">
        <w:rPr>
          <w:rFonts w:hAnsi="HG丸ｺﾞｼｯｸM-PRO"/>
          <w:color w:val="000000" w:themeColor="text1"/>
        </w:rPr>
        <w:t>回を目途に、委員長</w:t>
      </w:r>
      <w:r w:rsidRPr="00122BB4">
        <w:rPr>
          <w:rFonts w:hAnsi="HG丸ｺﾞｼｯｸM-PRO"/>
        </w:rPr>
        <w:t>の招集により開催する。</w:t>
      </w:r>
    </w:p>
    <w:p w14:paraId="3B6D0575" w14:textId="77777777" w:rsidR="008B3445" w:rsidRDefault="008B3445" w:rsidP="008B3445">
      <w:pPr>
        <w:pStyle w:val="40"/>
        <w:ind w:leftChars="195" w:left="409" w:rightChars="66" w:right="139" w:firstLine="210"/>
        <w:rPr>
          <w:rFonts w:hAnsi="HG丸ｺﾞｼｯｸM-PRO"/>
        </w:rPr>
      </w:pPr>
      <w:r>
        <w:rPr>
          <w:rFonts w:hAnsi="HG丸ｺﾞｼｯｸM-PRO"/>
        </w:rPr>
        <w:t>この委員会では、</w:t>
      </w:r>
      <w:r>
        <w:rPr>
          <w:rFonts w:hAnsi="HG丸ｺﾞｼｯｸM-PRO" w:hint="eastAsia"/>
        </w:rPr>
        <w:t>各</w:t>
      </w:r>
      <w:r>
        <w:rPr>
          <w:rFonts w:hAnsi="HG丸ｺﾞｼｯｸM-PRO"/>
        </w:rPr>
        <w:t>担当</w:t>
      </w:r>
      <w:r>
        <w:rPr>
          <w:rFonts w:hAnsi="HG丸ｺﾞｼｯｸM-PRO" w:hint="eastAsia"/>
        </w:rPr>
        <w:t>がそれぞれの</w:t>
      </w:r>
      <w:r>
        <w:rPr>
          <w:rFonts w:hAnsi="HG丸ｺﾞｼｯｸM-PRO"/>
        </w:rPr>
        <w:t>業務</w:t>
      </w:r>
      <w:r>
        <w:rPr>
          <w:rFonts w:hAnsi="HG丸ｺﾞｼｯｸM-PRO" w:hint="eastAsia"/>
        </w:rPr>
        <w:t>の</w:t>
      </w:r>
      <w:r>
        <w:rPr>
          <w:rFonts w:hAnsi="HG丸ｺﾞｼｯｸM-PRO"/>
        </w:rPr>
        <w:t>維持管理</w:t>
      </w:r>
      <w:r>
        <w:rPr>
          <w:rFonts w:hAnsi="HG丸ｺﾞｼｯｸM-PRO" w:hint="eastAsia"/>
        </w:rPr>
        <w:t>業務</w:t>
      </w:r>
      <w:r>
        <w:rPr>
          <w:rFonts w:hAnsi="HG丸ｺﾞｼｯｸM-PRO"/>
        </w:rPr>
        <w:t>について報告し、</w:t>
      </w:r>
      <w:r>
        <w:rPr>
          <w:rFonts w:hAnsi="HG丸ｺﾞｼｯｸM-PRO" w:hint="eastAsia"/>
        </w:rPr>
        <w:t>情報の共有、行動計画の検証・評価・改善等を</w:t>
      </w:r>
      <w:r w:rsidRPr="00122BB4">
        <w:rPr>
          <w:rFonts w:hAnsi="HG丸ｺﾞｼｯｸM-PRO"/>
        </w:rPr>
        <w:t>行う。</w:t>
      </w:r>
    </w:p>
    <w:p w14:paraId="1B1092A1" w14:textId="0078F574" w:rsidR="008B3445" w:rsidRPr="00122BB4" w:rsidRDefault="008B3445" w:rsidP="008B3445">
      <w:pPr>
        <w:pStyle w:val="40"/>
        <w:ind w:leftChars="195" w:left="409" w:rightChars="66" w:right="139" w:firstLine="210"/>
        <w:rPr>
          <w:rFonts w:hAnsi="HG丸ｺﾞｼｯｸM-PRO"/>
        </w:rPr>
      </w:pPr>
      <w:r w:rsidRPr="00122BB4">
        <w:rPr>
          <w:rFonts w:hAnsi="HG丸ｺﾞｼｯｸM-PRO"/>
        </w:rPr>
        <w:t>また、施設の損傷等に対する診断と長</w:t>
      </w:r>
      <w:r>
        <w:rPr>
          <w:rFonts w:hAnsi="HG丸ｺﾞｼｯｸM-PRO"/>
        </w:rPr>
        <w:t>寿命化についての検討や、建設と一体となった維持管理に向けての取組</w:t>
      </w:r>
      <w:r>
        <w:rPr>
          <w:rFonts w:hAnsi="HG丸ｺﾞｼｯｸM-PRO" w:hint="eastAsia"/>
        </w:rPr>
        <w:t>等</w:t>
      </w:r>
      <w:r w:rsidRPr="00122BB4">
        <w:rPr>
          <w:rFonts w:hAnsi="HG丸ｺﾞｼｯｸM-PRO"/>
        </w:rPr>
        <w:t>についても検討を行う。</w:t>
      </w:r>
    </w:p>
    <w:p w14:paraId="65D5F2F1" w14:textId="77777777" w:rsidR="008B3445" w:rsidRDefault="008B3445" w:rsidP="008B3445">
      <w:pPr>
        <w:pStyle w:val="40"/>
        <w:ind w:left="420" w:firstLine="210"/>
        <w:rPr>
          <w:rFonts w:hAnsi="HG丸ｺﾞｼｯｸM-PRO"/>
        </w:rPr>
      </w:pPr>
    </w:p>
    <w:p w14:paraId="5BD5FA31" w14:textId="0D32DAA4" w:rsidR="008B3445" w:rsidRDefault="008B3445" w:rsidP="008B3445">
      <w:pPr>
        <w:pStyle w:val="40"/>
        <w:ind w:left="420" w:firstLine="210"/>
        <w:rPr>
          <w:rFonts w:hAnsi="HG丸ｺﾞｼｯｸM-PRO"/>
        </w:rPr>
      </w:pPr>
      <w:r>
        <w:rPr>
          <w:rFonts w:hint="eastAsia"/>
          <w:noProof/>
        </w:rPr>
        <mc:AlternateContent>
          <mc:Choice Requires="wpc">
            <w:drawing>
              <wp:inline distT="0" distB="0" distL="0" distR="0" wp14:anchorId="72FA8A82" wp14:editId="5892A59F">
                <wp:extent cx="4981575" cy="2190750"/>
                <wp:effectExtent l="0" t="0" r="9525"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A593F" w14:textId="77777777" w:rsidR="00F933E5" w:rsidRDefault="00F933E5" w:rsidP="008B3445">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E8A4C" w14:textId="77777777" w:rsidR="00F933E5" w:rsidRDefault="00F933E5" w:rsidP="008B3445">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35" name="Rectangle 45"/>
                        <wps:cNvSpPr>
                          <a:spLocks noChangeArrowheads="1"/>
                        </wps:cNvSpPr>
                        <wps:spPr bwMode="auto">
                          <a:xfrm>
                            <a:off x="17850" y="81143"/>
                            <a:ext cx="4909185" cy="205108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220345" y="35560"/>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C593A"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46050" y="378460"/>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7FB2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146050" y="835660"/>
                            <a:ext cx="188912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C103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2"/>
                                </w:rPr>
                                <w:t>（事務局：事業企画・防災課）</w:t>
                              </w:r>
                            </w:p>
                          </w:txbxContent>
                        </wps:txbx>
                        <wps:bodyPr rot="0" vert="horz" wrap="none" lIns="0" tIns="0" rIns="0" bIns="0" anchor="t" anchorCtr="0">
                          <a:spAutoFit/>
                        </wps:bodyPr>
                      </wps:wsp>
                      <wps:wsp>
                        <wps:cNvPr id="48" name="Rectangle 52"/>
                        <wps:cNvSpPr>
                          <a:spLocks noChangeArrowheads="1"/>
                        </wps:cNvSpPr>
                        <wps:spPr bwMode="auto">
                          <a:xfrm>
                            <a:off x="2462482" y="189132"/>
                            <a:ext cx="17195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7F004" w14:textId="77777777" w:rsidR="00F933E5" w:rsidRDefault="00F933E5" w:rsidP="008B3445">
                              <w:r>
                                <w:rPr>
                                  <w:rFonts w:ascii="Meiryo UI" w:eastAsia="Meiryo UI" w:cs="Meiryo UI" w:hint="eastAsia"/>
                                  <w:color w:val="000000"/>
                                  <w:kern w:val="0"/>
                                  <w:sz w:val="20"/>
                                  <w:szCs w:val="20"/>
                                </w:rPr>
                                <w:t>委員長：事業企画・防災課長</w:t>
                              </w:r>
                            </w:p>
                          </w:txbxContent>
                        </wps:txbx>
                        <wps:bodyPr rot="0" vert="horz" wrap="square" lIns="0" tIns="0" rIns="0" bIns="0" anchor="t" anchorCtr="0">
                          <a:spAutoFit/>
                        </wps:bodyPr>
                      </wps:wsp>
                      <wps:wsp>
                        <wps:cNvPr id="51" name="Rectangle 53"/>
                        <wps:cNvSpPr>
                          <a:spLocks noChangeArrowheads="1"/>
                        </wps:cNvSpPr>
                        <wps:spPr bwMode="auto">
                          <a:xfrm>
                            <a:off x="2462482" y="488503"/>
                            <a:ext cx="1973580" cy="478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FACF6"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副委員長：施設管理運営課長</w:t>
                              </w:r>
                            </w:p>
                            <w:p w14:paraId="171B153D"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 xml:space="preserve">　　　　　　　　建設・施設保全課長</w:t>
                              </w:r>
                            </w:p>
                            <w:p w14:paraId="050A7DA9" w14:textId="77777777" w:rsidR="00F933E5" w:rsidRDefault="00F933E5" w:rsidP="008B3445"/>
                          </w:txbxContent>
                        </wps:txbx>
                        <wps:bodyPr rot="0" vert="horz" wrap="square" lIns="0" tIns="0" rIns="0" bIns="0" anchor="t" anchorCtr="0">
                          <a:noAutofit/>
                        </wps:bodyPr>
                      </wps:wsp>
                      <wps:wsp>
                        <wps:cNvPr id="58" name="Rectangle 55"/>
                        <wps:cNvSpPr>
                          <a:spLocks noChangeArrowheads="1"/>
                        </wps:cNvSpPr>
                        <wps:spPr bwMode="auto">
                          <a:xfrm>
                            <a:off x="2462251" y="1064260"/>
                            <a:ext cx="2200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85288" w14:textId="019EF83D" w:rsidR="00F933E5" w:rsidRDefault="00F933E5" w:rsidP="008B3445">
                              <w:r>
                                <w:rPr>
                                  <w:rFonts w:ascii="Meiryo UI" w:eastAsia="Meiryo UI" w:cs="Meiryo UI" w:hint="eastAsia"/>
                                  <w:color w:val="000000"/>
                                  <w:kern w:val="0"/>
                                  <w:sz w:val="20"/>
                                  <w:szCs w:val="20"/>
                                </w:rPr>
                                <w:t>開催：6月、２月（年２回）</w:t>
                              </w:r>
                            </w:p>
                          </w:txbxContent>
                        </wps:txbx>
                        <wps:bodyPr rot="0" vert="horz" wrap="square" lIns="0" tIns="0" rIns="0" bIns="0" anchor="t" anchorCtr="0">
                          <a:spAutoFit/>
                        </wps:bodyPr>
                      </wps:wsp>
                      <wps:wsp>
                        <wps:cNvPr id="71" name="Rectangle 65"/>
                        <wps:cNvSpPr>
                          <a:spLocks noChangeArrowheads="1"/>
                        </wps:cNvSpPr>
                        <wps:spPr bwMode="auto">
                          <a:xfrm>
                            <a:off x="2462482" y="1446432"/>
                            <a:ext cx="2400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2EC5F"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内容：行動計画（目標の明確化、共有）</w:t>
                              </w:r>
                            </w:p>
                            <w:p w14:paraId="5E62BE7E" w14:textId="77777777" w:rsidR="00F933E5" w:rsidRPr="00742F81" w:rsidRDefault="00F933E5" w:rsidP="008B3445">
                              <w:pPr>
                                <w:ind w:firstLineChars="300" w:firstLine="600"/>
                                <w:rPr>
                                  <w:rFonts w:ascii="Meiryo UI" w:eastAsia="Meiryo UI" w:hAnsi="Meiryo UI"/>
                                  <w:sz w:val="20"/>
                                  <w:szCs w:val="20"/>
                                </w:rPr>
                              </w:pPr>
                              <w:r w:rsidRPr="00742F81">
                                <w:rPr>
                                  <w:rFonts w:ascii="Meiryo UI" w:eastAsia="Meiryo UI" w:hAnsi="Meiryo UI" w:hint="eastAsia"/>
                                  <w:sz w:val="20"/>
                                  <w:szCs w:val="20"/>
                                </w:rPr>
                                <w:t>の策定（毎年）P</w:t>
                              </w:r>
                              <w:r w:rsidRPr="00742F81">
                                <w:rPr>
                                  <w:rFonts w:ascii="Meiryo UI" w:eastAsia="Meiryo UI" w:hAnsi="Meiryo UI"/>
                                  <w:sz w:val="20"/>
                                  <w:szCs w:val="20"/>
                                </w:rPr>
                                <w:t>DCA</w:t>
                              </w:r>
                              <w:r w:rsidRPr="00742F81">
                                <w:rPr>
                                  <w:rFonts w:ascii="Meiryo UI" w:eastAsia="Meiryo UI" w:hAnsi="Meiryo UI" w:hint="eastAsia"/>
                                  <w:sz w:val="20"/>
                                  <w:szCs w:val="20"/>
                                </w:rPr>
                                <w:t>等</w:t>
                              </w:r>
                            </w:p>
                          </w:txbxContent>
                        </wps:txbx>
                        <wps:bodyPr rot="0" vert="horz" wrap="square" lIns="0" tIns="0" rIns="0" bIns="0" anchor="t" anchorCtr="0">
                          <a:spAutoFit/>
                        </wps:bodyPr>
                      </wps:wsp>
                    </wpc:wpc>
                  </a:graphicData>
                </a:graphic>
              </wp:inline>
            </w:drawing>
          </mc:Choice>
          <mc:Fallback>
            <w:pict>
              <v:group w14:anchorId="72FA8A82" id="キャンバス 75" o:spid="_x0000_s1388" editas="canvas" style="width:392.25pt;height:172.5pt;mso-position-horizontal-relative:char;mso-position-vertical-relative:line" coordsize="49815,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">
                <v:shape id="_x0000_s1389" type="#_x0000_t75" style="position:absolute;width:49815;height:21907;visibility:visible;mso-wrap-style:square">
                  <v:fill o:detectmouseclick="t"/>
                  <v:path o:connecttype="none"/>
                </v:shape>
                <v:rect id="Rectangle 29" o:spid="_x0000_s1390" style="position:absolute;left:1460;top:3037;width:8261;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" filled="f" stroked="f">
                  <v:textbox style="mso-fit-shape-to-text:t" inset="0,0,0,0">
                    <w:txbxContent>
                      <w:p w14:paraId="1F2A593F" w14:textId="77777777" w:rsidR="00F933E5" w:rsidRDefault="00F933E5" w:rsidP="008B3445">
                        <w:r>
                          <w:rPr>
                            <w:rFonts w:ascii="Meiryo UI" w:eastAsia="Meiryo UI" w:cs="Meiryo UI" w:hint="eastAsia"/>
                            <w:b/>
                            <w:bCs/>
                            <w:color w:val="FFFFFF"/>
                            <w:kern w:val="0"/>
                            <w:sz w:val="26"/>
                            <w:szCs w:val="26"/>
                          </w:rPr>
                          <w:t>都市整備部</w:t>
                        </w:r>
                      </w:p>
                    </w:txbxContent>
                  </v:textbox>
                </v:rect>
                <v:rect id="Rectangle 31" o:spid="_x0000_s1391" style="position:absolute;left:1460;top:6967;width:1156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" filled="f" stroked="f">
                  <v:textbox style="mso-fit-shape-to-text:t" inset="0,0,0,0">
                    <w:txbxContent>
                      <w:p w14:paraId="36AE8A4C" w14:textId="77777777" w:rsidR="00F933E5" w:rsidRDefault="00F933E5" w:rsidP="008B3445">
                        <w:r>
                          <w:rPr>
                            <w:rFonts w:ascii="Meiryo UI" w:eastAsia="Meiryo UI" w:cs="Meiryo UI" w:hint="eastAsia"/>
                            <w:b/>
                            <w:bCs/>
                            <w:color w:val="FFFFFF"/>
                            <w:kern w:val="0"/>
                            <w:sz w:val="26"/>
                            <w:szCs w:val="26"/>
                          </w:rPr>
                          <w:t>（事務局：事業</w:t>
                        </w:r>
                      </w:p>
                    </w:txbxContent>
                  </v:textbox>
                </v:rect>
                <v:rect id="Rectangle 45" o:spid="_x0000_s1392" style="position:absolute;left:178;top:811;width:49092;height:20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" fillcolor="#4f81bd" stroked="f"/>
                <v:rect id="Rectangle 47" o:spid="_x0000_s1393" style="position:absolute;left:2203;top:355;width:4959;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60FC593A"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港湾局</w:t>
                        </w:r>
                      </w:p>
                    </w:txbxContent>
                  </v:textbox>
                </v:rect>
                <v:rect id="Rectangle 48" o:spid="_x0000_s1394" style="position:absolute;left:1460;top:3784;width:2074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4BF7FB2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メンテナンスマネジメント委員会</w:t>
                        </w:r>
                      </w:p>
                    </w:txbxContent>
                  </v:textbox>
                </v:rect>
                <v:rect id="Rectangle 49" o:spid="_x0000_s1395" style="position:absolute;left:1460;top:8356;width:18891;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14:paraId="036C103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2"/>
                          </w:rPr>
                          <w:t>（事務局：事業企画・防災課）</w:t>
                        </w:r>
                      </w:p>
                    </w:txbxContent>
                  </v:textbox>
                </v:rect>
                <v:rect id="Rectangle 52" o:spid="_x0000_s1396" style="position:absolute;left:24624;top:1891;width:1719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YXTwgAAANsAAAAPAAAAZHJzL2Rvd25yZXYueG1sRE/Pa8Iw&#10;FL4P/B/CE3YZNl0Z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C40YXTwgAAANsAAAAPAAAA&#10;AAAAAAAAAAAAAAcCAABkcnMvZG93bnJldi54bWxQSwUGAAAAAAMAAwC3AAAA9gIAAAAA&#10;" filled="f" stroked="f">
                  <v:textbox style="mso-fit-shape-to-text:t" inset="0,0,0,0">
                    <w:txbxContent>
                      <w:p w14:paraId="63B7F004" w14:textId="77777777" w:rsidR="00F933E5" w:rsidRDefault="00F933E5" w:rsidP="008B3445">
                        <w:r>
                          <w:rPr>
                            <w:rFonts w:ascii="Meiryo UI" w:eastAsia="Meiryo UI" w:cs="Meiryo UI" w:hint="eastAsia"/>
                            <w:color w:val="000000"/>
                            <w:kern w:val="0"/>
                            <w:sz w:val="20"/>
                            <w:szCs w:val="20"/>
                          </w:rPr>
                          <w:t>委員長：事業企画・防災課長</w:t>
                        </w:r>
                      </w:p>
                    </w:txbxContent>
                  </v:textbox>
                </v:rect>
                <v:rect id="Rectangle 53" o:spid="_x0000_s1397" style="position:absolute;left:24624;top:4885;width:19736;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227FACF6"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副委員長：施設管理運営課長</w:t>
                        </w:r>
                      </w:p>
                      <w:p w14:paraId="171B153D"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 xml:space="preserve">　　　　　　　　建設・施設保全課長</w:t>
                        </w:r>
                      </w:p>
                      <w:p w14:paraId="050A7DA9" w14:textId="77777777" w:rsidR="00F933E5" w:rsidRDefault="00F933E5" w:rsidP="008B3445"/>
                    </w:txbxContent>
                  </v:textbox>
                </v:rect>
                <v:rect id="Rectangle 55" o:spid="_x0000_s1398" style="position:absolute;left:24622;top:10642;width:2200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BMOwgAAANsAAAAPAAAAZHJzL2Rvd25yZXYueG1sRE/Pa8Iw&#10;FL4P/B/CE3YZNl1h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A9CBMOwgAAANsAAAAPAAAA&#10;AAAAAAAAAAAAAAcCAABkcnMvZG93bnJldi54bWxQSwUGAAAAAAMAAwC3AAAA9gIAAAAA&#10;" filled="f" stroked="f">
                  <v:textbox style="mso-fit-shape-to-text:t" inset="0,0,0,0">
                    <w:txbxContent>
                      <w:p w14:paraId="13285288" w14:textId="019EF83D" w:rsidR="00F933E5" w:rsidRDefault="00F933E5" w:rsidP="008B3445">
                        <w:r>
                          <w:rPr>
                            <w:rFonts w:ascii="Meiryo UI" w:eastAsia="Meiryo UI" w:cs="Meiryo UI" w:hint="eastAsia"/>
                            <w:color w:val="000000"/>
                            <w:kern w:val="0"/>
                            <w:sz w:val="20"/>
                            <w:szCs w:val="20"/>
                          </w:rPr>
                          <w:t>開催：6月、２月（年２回）</w:t>
                        </w:r>
                      </w:p>
                    </w:txbxContent>
                  </v:textbox>
                </v:rect>
                <v:rect id="Rectangle 65" o:spid="_x0000_s1399" style="position:absolute;left:24624;top:14464;width:24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" filled="f" stroked="f">
                  <v:textbox style="mso-fit-shape-to-text:t" inset="0,0,0,0">
                    <w:txbxContent>
                      <w:p w14:paraId="0CF2EC5F"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内容：行動計画（目標の明確化、共有）</w:t>
                        </w:r>
                      </w:p>
                      <w:p w14:paraId="5E62BE7E" w14:textId="77777777" w:rsidR="00F933E5" w:rsidRPr="00742F81" w:rsidRDefault="00F933E5" w:rsidP="008B3445">
                        <w:pPr>
                          <w:ind w:firstLineChars="300" w:firstLine="600"/>
                          <w:rPr>
                            <w:rFonts w:ascii="Meiryo UI" w:eastAsia="Meiryo UI" w:hAnsi="Meiryo UI"/>
                            <w:sz w:val="20"/>
                            <w:szCs w:val="20"/>
                          </w:rPr>
                        </w:pPr>
                        <w:r w:rsidRPr="00742F81">
                          <w:rPr>
                            <w:rFonts w:ascii="Meiryo UI" w:eastAsia="Meiryo UI" w:hAnsi="Meiryo UI" w:hint="eastAsia"/>
                            <w:sz w:val="20"/>
                            <w:szCs w:val="20"/>
                          </w:rPr>
                          <w:t>の策定（毎年）P</w:t>
                        </w:r>
                        <w:r w:rsidRPr="00742F81">
                          <w:rPr>
                            <w:rFonts w:ascii="Meiryo UI" w:eastAsia="Meiryo UI" w:hAnsi="Meiryo UI"/>
                            <w:sz w:val="20"/>
                            <w:szCs w:val="20"/>
                          </w:rPr>
                          <w:t>DCA</w:t>
                        </w:r>
                        <w:r w:rsidRPr="00742F81">
                          <w:rPr>
                            <w:rFonts w:ascii="Meiryo UI" w:eastAsia="Meiryo UI" w:hAnsi="Meiryo UI" w:hint="eastAsia"/>
                            <w:sz w:val="20"/>
                            <w:szCs w:val="20"/>
                          </w:rPr>
                          <w:t>等</w:t>
                        </w:r>
                      </w:p>
                    </w:txbxContent>
                  </v:textbox>
                </v:rect>
                <w10:anchorlock/>
              </v:group>
            </w:pict>
          </mc:Fallback>
        </mc:AlternateContent>
      </w:r>
    </w:p>
    <w:p w14:paraId="5E4072BB" w14:textId="3315C858" w:rsidR="00C03E87" w:rsidRPr="000C5694" w:rsidRDefault="00C03E87" w:rsidP="008B3445">
      <w:pPr>
        <w:jc w:val="center"/>
        <w:rPr>
          <w:color w:val="000000" w:themeColor="text1"/>
        </w:rPr>
      </w:pPr>
      <w:r>
        <w:rPr>
          <w:rFonts w:hint="eastAsia"/>
        </w:rPr>
        <w:t xml:space="preserve">　　</w:t>
      </w:r>
      <w:r>
        <w:t xml:space="preserve">図 </w:t>
      </w:r>
      <w:r>
        <w:fldChar w:fldCharType="begin"/>
      </w:r>
      <w:r>
        <w:instrText xml:space="preserve"> STYLEREF 2 \s </w:instrText>
      </w:r>
      <w:r>
        <w:fldChar w:fldCharType="separate"/>
      </w:r>
      <w:r w:rsidR="007C2164">
        <w:rPr>
          <w:noProof/>
        </w:rPr>
        <w:t>3.1</w:t>
      </w:r>
      <w:r>
        <w:rPr>
          <w:noProof/>
        </w:rPr>
        <w:fldChar w:fldCharType="end"/>
      </w:r>
      <w:r w:rsidR="00A93C11">
        <w:noBreakHyphen/>
      </w:r>
      <w:r>
        <w:fldChar w:fldCharType="begin"/>
      </w:r>
      <w:r>
        <w:instrText xml:space="preserve"> SEQ 図 \* ARABIC \s 2 </w:instrText>
      </w:r>
      <w:r>
        <w:fldChar w:fldCharType="separate"/>
      </w:r>
      <w:r w:rsidR="007C2164">
        <w:rPr>
          <w:noProof/>
        </w:rPr>
        <w:t>49</w:t>
      </w:r>
      <w:r>
        <w:rPr>
          <w:noProof/>
        </w:rPr>
        <w:fldChar w:fldCharType="end"/>
      </w:r>
      <w:r w:rsidRPr="00122BB4">
        <w:rPr>
          <w:rFonts w:hint="eastAsia"/>
        </w:rPr>
        <w:t xml:space="preserve">　</w:t>
      </w:r>
      <w:r w:rsidRPr="000C5694">
        <w:rPr>
          <w:rFonts w:hint="eastAsia"/>
          <w:color w:val="000000" w:themeColor="text1"/>
        </w:rPr>
        <w:t>メンテナンスマネジメント委員会</w:t>
      </w:r>
    </w:p>
    <w:p w14:paraId="4BE32D10" w14:textId="77777777" w:rsidR="008B3445" w:rsidRPr="000C5694" w:rsidRDefault="008B3445" w:rsidP="008B3445">
      <w:pPr>
        <w:widowControl/>
        <w:jc w:val="center"/>
        <w:rPr>
          <w:rFonts w:ascii="Meiryo UI" w:eastAsia="Meiryo UI" w:hAnsi="Meiryo UI" w:cs="Meiryo UI"/>
          <w:color w:val="000000" w:themeColor="text1"/>
          <w:sz w:val="28"/>
          <w:szCs w:val="28"/>
        </w:rPr>
      </w:pPr>
      <w:bookmarkStart w:id="295" w:name="_Hlk171067023"/>
    </w:p>
    <w:p w14:paraId="5009410B" w14:textId="77777777" w:rsidR="008B3445" w:rsidRDefault="008B3445" w:rsidP="008B3445">
      <w:pPr>
        <w:widowControl/>
        <w:jc w:val="center"/>
        <w:rPr>
          <w:rFonts w:ascii="Meiryo UI" w:eastAsia="Meiryo UI" w:hAnsi="Meiryo UI" w:cs="Meiryo UI"/>
          <w:sz w:val="28"/>
          <w:szCs w:val="28"/>
        </w:rPr>
      </w:pPr>
    </w:p>
    <w:p w14:paraId="3FFC8164" w14:textId="443EC34A" w:rsidR="008B3445" w:rsidRDefault="008B3445" w:rsidP="008B3445">
      <w:pPr>
        <w:widowControl/>
        <w:jc w:val="center"/>
        <w:rPr>
          <w:rFonts w:ascii="Meiryo UI" w:eastAsia="Meiryo UI" w:hAnsi="Meiryo UI" w:cs="Meiryo UI"/>
          <w:sz w:val="28"/>
          <w:szCs w:val="28"/>
        </w:rPr>
      </w:pPr>
    </w:p>
    <w:p w14:paraId="36D6C420" w14:textId="5F93A07B" w:rsidR="008B3445" w:rsidRDefault="008B3445" w:rsidP="008B3445">
      <w:pPr>
        <w:widowControl/>
        <w:jc w:val="center"/>
        <w:rPr>
          <w:rFonts w:ascii="Meiryo UI" w:eastAsia="Meiryo UI" w:hAnsi="Meiryo UI" w:cs="Meiryo UI"/>
          <w:sz w:val="28"/>
          <w:szCs w:val="28"/>
        </w:rPr>
      </w:pPr>
    </w:p>
    <w:p w14:paraId="3D806A06" w14:textId="0BC03A47" w:rsidR="008B3445" w:rsidRDefault="008B3445" w:rsidP="008B3445">
      <w:pPr>
        <w:widowControl/>
        <w:jc w:val="center"/>
        <w:rPr>
          <w:rFonts w:ascii="Meiryo UI" w:eastAsia="Meiryo UI" w:hAnsi="Meiryo UI" w:cs="Meiryo UI"/>
          <w:sz w:val="28"/>
          <w:szCs w:val="28"/>
        </w:rPr>
      </w:pPr>
    </w:p>
    <w:p w14:paraId="6888787A" w14:textId="1077CB1D" w:rsidR="008B3445" w:rsidRDefault="008B3445" w:rsidP="008B3445">
      <w:pPr>
        <w:widowControl/>
        <w:jc w:val="center"/>
        <w:rPr>
          <w:rFonts w:ascii="Meiryo UI" w:eastAsia="Meiryo UI" w:hAnsi="Meiryo UI" w:cs="Meiryo UI"/>
          <w:sz w:val="28"/>
          <w:szCs w:val="28"/>
        </w:rPr>
      </w:pPr>
    </w:p>
    <w:p w14:paraId="5E0AEF5E" w14:textId="545D6DC4" w:rsidR="008B3445" w:rsidRPr="000C5694" w:rsidRDefault="008B3445" w:rsidP="008B3445">
      <w:pPr>
        <w:pStyle w:val="ac"/>
        <w:spacing w:before="120"/>
        <w:ind w:left="630"/>
        <w:rPr>
          <w:color w:val="000000" w:themeColor="text1"/>
        </w:rPr>
      </w:pPr>
      <w:r w:rsidRPr="00AB5DD5">
        <w:rPr>
          <w:rFonts w:hint="eastAsia"/>
        </w:rPr>
        <w:lastRenderedPageBreak/>
        <w:t>表</w:t>
      </w:r>
      <w:r w:rsidRPr="00AB5DD5">
        <w:t xml:space="preserve">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Pr="00AB5DD5">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40</w:t>
      </w:r>
      <w:r w:rsidR="005E1989">
        <w:rPr>
          <w:noProof/>
        </w:rPr>
        <w:fldChar w:fldCharType="end"/>
      </w:r>
      <w:r w:rsidRPr="00AB5DD5">
        <w:rPr>
          <w:rFonts w:hint="eastAsia"/>
        </w:rPr>
        <w:t xml:space="preserve">　</w:t>
      </w:r>
      <w:r w:rsidRPr="000C5694">
        <w:rPr>
          <w:rFonts w:hint="eastAsia"/>
          <w:color w:val="000000" w:themeColor="text1"/>
        </w:rPr>
        <w:t>メンテナンスマネジメント委員の役職及び職名一覧</w:t>
      </w:r>
    </w:p>
    <w:bookmarkStart w:id="296" w:name="_MON_1653138466"/>
    <w:bookmarkEnd w:id="296"/>
    <w:p w14:paraId="10EF4126" w14:textId="477B667E" w:rsidR="008B3445" w:rsidRDefault="001D6584" w:rsidP="008B3445">
      <w:pPr>
        <w:pStyle w:val="ac"/>
        <w:spacing w:before="120"/>
        <w:ind w:left="630"/>
        <w:rPr>
          <w:rFonts w:ascii="Meiryo UI" w:eastAsia="Meiryo UI" w:hAnsi="Meiryo UI" w:cs="Meiryo UI"/>
          <w:sz w:val="28"/>
          <w:szCs w:val="28"/>
        </w:rPr>
      </w:pPr>
      <w:r>
        <w:rPr>
          <w:rFonts w:ascii="Meiryo UI" w:eastAsia="Meiryo UI" w:hAnsi="Meiryo UI" w:cs="Meiryo UI"/>
          <w:sz w:val="28"/>
          <w:szCs w:val="28"/>
        </w:rPr>
        <w:object w:dxaOrig="7616" w:dyaOrig="10020" w14:anchorId="5329C1A7">
          <v:shape id="_x0000_i1029" type="#_x0000_t75" style="width:390.7pt;height:455.4pt" o:ole="">
            <v:imagedata r:id="rId140" o:title="" cropbottom="7321f" cropright="-572f"/>
          </v:shape>
          <o:OLEObject Type="Embed" ProgID="Excel.Sheet.12" ShapeID="_x0000_i1029" DrawAspect="Content" ObjectID="_1799768195" r:id="rId141"/>
        </w:object>
      </w:r>
    </w:p>
    <w:bookmarkEnd w:id="295"/>
    <w:p w14:paraId="2FE08013" w14:textId="652D7B98" w:rsidR="00C03E87" w:rsidRDefault="00C03E87" w:rsidP="008B3445">
      <w:pPr>
        <w:widowControl/>
        <w:jc w:val="center"/>
        <w:rPr>
          <w:rFonts w:hAnsi="HG丸ｺﾞｼｯｸM-PRO"/>
        </w:rPr>
      </w:pPr>
    </w:p>
    <w:p w14:paraId="3AB27249" w14:textId="6AD732EF" w:rsidR="008B3445" w:rsidRDefault="008B3445" w:rsidP="008B3445">
      <w:pPr>
        <w:widowControl/>
        <w:jc w:val="center"/>
        <w:rPr>
          <w:rFonts w:hAnsi="HG丸ｺﾞｼｯｸM-PRO"/>
        </w:rPr>
      </w:pPr>
    </w:p>
    <w:p w14:paraId="5CC9E18D" w14:textId="48FFE0F3" w:rsidR="008B3445" w:rsidRDefault="008B3445" w:rsidP="008B3445">
      <w:pPr>
        <w:widowControl/>
        <w:jc w:val="center"/>
        <w:rPr>
          <w:rFonts w:hAnsi="HG丸ｺﾞｼｯｸM-PRO"/>
        </w:rPr>
      </w:pPr>
    </w:p>
    <w:p w14:paraId="1B659A9A" w14:textId="23E8D4FF" w:rsidR="00500E73" w:rsidRDefault="00500E73" w:rsidP="008B3445">
      <w:pPr>
        <w:widowControl/>
        <w:jc w:val="center"/>
        <w:rPr>
          <w:rFonts w:hAnsi="HG丸ｺﾞｼｯｸM-PRO"/>
        </w:rPr>
      </w:pPr>
    </w:p>
    <w:p w14:paraId="36400651" w14:textId="513F166F" w:rsidR="00500E73" w:rsidRDefault="00500E73" w:rsidP="008B3445">
      <w:pPr>
        <w:widowControl/>
        <w:jc w:val="center"/>
        <w:rPr>
          <w:rFonts w:hAnsi="HG丸ｺﾞｼｯｸM-PRO"/>
        </w:rPr>
      </w:pPr>
    </w:p>
    <w:p w14:paraId="7C4C8553" w14:textId="77777777" w:rsidR="00500E73" w:rsidRDefault="00500E73" w:rsidP="008B3445">
      <w:pPr>
        <w:widowControl/>
        <w:jc w:val="center"/>
        <w:rPr>
          <w:rFonts w:hAnsi="HG丸ｺﾞｼｯｸM-PRO"/>
        </w:rPr>
      </w:pPr>
    </w:p>
    <w:p w14:paraId="46760D6A" w14:textId="39ED7FB0" w:rsidR="008B3445" w:rsidRDefault="008B3445" w:rsidP="008B3445">
      <w:pPr>
        <w:widowControl/>
        <w:jc w:val="center"/>
        <w:rPr>
          <w:rFonts w:hAnsi="HG丸ｺﾞｼｯｸM-PRO"/>
        </w:rPr>
      </w:pPr>
    </w:p>
    <w:p w14:paraId="67485728" w14:textId="5D4479AA" w:rsidR="008B3445" w:rsidRDefault="008B3445" w:rsidP="008B3445">
      <w:pPr>
        <w:widowControl/>
        <w:jc w:val="center"/>
        <w:rPr>
          <w:rFonts w:hAnsi="HG丸ｺﾞｼｯｸM-PRO"/>
        </w:rPr>
      </w:pPr>
    </w:p>
    <w:p w14:paraId="26FC4A52" w14:textId="37BC0448" w:rsidR="008B3445" w:rsidRDefault="008B3445" w:rsidP="008B3445">
      <w:pPr>
        <w:widowControl/>
        <w:jc w:val="center"/>
        <w:rPr>
          <w:rFonts w:hAnsi="HG丸ｺﾞｼｯｸM-PRO"/>
        </w:rPr>
      </w:pPr>
    </w:p>
    <w:p w14:paraId="42FD057D" w14:textId="77777777" w:rsidR="008B3445" w:rsidRDefault="008B3445" w:rsidP="008B3445">
      <w:pPr>
        <w:widowControl/>
        <w:jc w:val="center"/>
        <w:rPr>
          <w:rFonts w:hAnsi="HG丸ｺﾞｼｯｸM-PRO"/>
        </w:rPr>
      </w:pPr>
    </w:p>
    <w:p w14:paraId="529E1824" w14:textId="77777777" w:rsidR="00C03E87" w:rsidRDefault="00C03E87" w:rsidP="00220775">
      <w:pPr>
        <w:pStyle w:val="5"/>
        <w:ind w:left="1132"/>
      </w:pPr>
      <w:r w:rsidRPr="00122BB4">
        <w:rPr>
          <w:rFonts w:hint="eastAsia"/>
        </w:rPr>
        <w:lastRenderedPageBreak/>
        <w:t>マネジメント実施の流れ</w:t>
      </w:r>
    </w:p>
    <w:p w14:paraId="04CB4FA7" w14:textId="3EF97854" w:rsidR="00220775" w:rsidRDefault="00220775" w:rsidP="00220775">
      <w:pPr>
        <w:pStyle w:val="50"/>
        <w:ind w:left="735" w:firstLine="210"/>
        <w:rPr>
          <w:rFonts w:hAnsi="HG丸ｺﾞｼｯｸM-PRO"/>
        </w:rPr>
      </w:pPr>
      <w:r>
        <w:rPr>
          <w:rFonts w:hAnsi="HG丸ｺﾞｼｯｸM-PRO" w:hint="eastAsia"/>
        </w:rPr>
        <w:t>維持管理のマネジメントを実施するにあたり、基本的な年度ごと</w:t>
      </w:r>
      <w:r w:rsidRPr="00122BB4">
        <w:rPr>
          <w:rFonts w:hAnsi="HG丸ｺﾞｼｯｸM-PRO" w:hint="eastAsia"/>
        </w:rPr>
        <w:t>の流れを、</w:t>
      </w:r>
      <w:r w:rsidRPr="000B0484">
        <w:rPr>
          <w:rFonts w:hAnsi="HG丸ｺﾞｼｯｸM-PRO" w:hint="eastAsia"/>
        </w:rPr>
        <w:t>「日常的維持管理」と「計画的維持管理」に分けて示す。</w:t>
      </w:r>
    </w:p>
    <w:p w14:paraId="6F3BDB21" w14:textId="77777777" w:rsidR="00220775" w:rsidRPr="00220775" w:rsidRDefault="00220775" w:rsidP="00220775">
      <w:pPr>
        <w:pStyle w:val="50"/>
        <w:ind w:left="735" w:firstLine="210"/>
      </w:pPr>
    </w:p>
    <w:p w14:paraId="32AF7155" w14:textId="77777777" w:rsidR="00C03E87" w:rsidRDefault="00C03E87" w:rsidP="00220775">
      <w:pPr>
        <w:pStyle w:val="6"/>
      </w:pPr>
      <w:r w:rsidRPr="00122BB4">
        <w:rPr>
          <w:rFonts w:hint="eastAsia"/>
        </w:rPr>
        <w:t>日常的維持管理</w:t>
      </w:r>
      <w:r>
        <w:rPr>
          <w:rFonts w:hint="eastAsia"/>
        </w:rPr>
        <w:t>業務のサイクル</w:t>
      </w:r>
    </w:p>
    <w:p w14:paraId="5CBD9CED" w14:textId="6FBD4E06" w:rsidR="00220775" w:rsidRDefault="00220775" w:rsidP="00220775">
      <w:pPr>
        <w:pStyle w:val="60"/>
        <w:ind w:left="735" w:firstLine="210"/>
        <w:rPr>
          <w:rFonts w:hAnsi="HG丸ｺﾞｼｯｸM-PRO"/>
        </w:rPr>
      </w:pPr>
      <w:r w:rsidRPr="00122BB4">
        <w:rPr>
          <w:rFonts w:hAnsi="HG丸ｺﾞｼｯｸM-PRO" w:hint="eastAsia"/>
        </w:rPr>
        <w:t>日常的維持管理は、緊急的・突発的な事案や、苦情・要望事項等への迅速な対応を図るなど日常的に行う行為であり、</w:t>
      </w:r>
      <w:r>
        <w:rPr>
          <w:rFonts w:hAnsi="HG丸ｺﾞｼｯｸM-PRO" w:hint="eastAsia"/>
        </w:rPr>
        <w:t>基本的には日々の業務の下でPDCAを実施していくのが望ましいが、パトロールや点検（直営）作業、維持管理</w:t>
      </w:r>
      <w:r w:rsidRPr="00122BB4">
        <w:rPr>
          <w:rFonts w:hAnsi="HG丸ｺﾞｼｯｸM-PRO" w:hint="eastAsia"/>
        </w:rPr>
        <w:t>作業、不法行為の排除などについて</w:t>
      </w:r>
      <w:r>
        <w:rPr>
          <w:rFonts w:hAnsi="HG丸ｺﾞｼｯｸM-PRO" w:hint="eastAsia"/>
        </w:rPr>
        <w:t>の年間の</w:t>
      </w:r>
      <w:r w:rsidRPr="00122BB4">
        <w:rPr>
          <w:rFonts w:hAnsi="HG丸ｺﾞｼｯｸM-PRO" w:hint="eastAsia"/>
        </w:rPr>
        <w:t>行動計画を作成</w:t>
      </w:r>
      <w:r>
        <w:rPr>
          <w:rFonts w:hAnsi="HG丸ｺﾞｼｯｸM-PRO" w:hint="eastAsia"/>
        </w:rPr>
        <w:t>する必要があることから、１年間でのPDCAを</w:t>
      </w:r>
      <w:r w:rsidRPr="00122BB4">
        <w:rPr>
          <w:rFonts w:hAnsi="HG丸ｺﾞｼｯｸM-PRO" w:hint="eastAsia"/>
        </w:rPr>
        <w:t>実施</w:t>
      </w:r>
      <w:r>
        <w:rPr>
          <w:rFonts w:hAnsi="HG丸ｺﾞｼｯｸM-PRO" w:hint="eastAsia"/>
        </w:rPr>
        <w:t>していく</w:t>
      </w:r>
      <w:r w:rsidRPr="00122BB4">
        <w:rPr>
          <w:rFonts w:hAnsi="HG丸ｺﾞｼｯｸM-PRO" w:hint="eastAsia"/>
        </w:rPr>
        <w:t>。</w:t>
      </w:r>
    </w:p>
    <w:p w14:paraId="022A0E74" w14:textId="77777777" w:rsidR="00220775" w:rsidRDefault="00220775" w:rsidP="00220775">
      <w:pPr>
        <w:pStyle w:val="60"/>
        <w:ind w:left="735" w:firstLine="210"/>
      </w:pPr>
      <w:r>
        <w:rPr>
          <w:rFonts w:hint="eastAsia"/>
        </w:rPr>
        <w:t>日常的維持管理業務を行っている各港湾事務所、本局各グループは、前年度の検証・改善等を行い、３月から４月にかけて当年度の行動計画を作成し、実行に移していく。</w:t>
      </w:r>
    </w:p>
    <w:p w14:paraId="08BBAECB" w14:textId="22793476" w:rsidR="00220775" w:rsidRDefault="00220775" w:rsidP="00220775">
      <w:pPr>
        <w:pStyle w:val="60"/>
        <w:ind w:left="735" w:firstLine="210"/>
      </w:pPr>
      <w:r>
        <w:rPr>
          <w:rFonts w:hint="eastAsia"/>
        </w:rPr>
        <w:t>なお、日常的な維持管理業務を実施していく上では、現場レベルでの日々のPDCAは当然実施していく必要があることから、事務所内で実施している維持課管理課会議などを積極的に活用していく。</w:t>
      </w:r>
    </w:p>
    <w:p w14:paraId="51825807" w14:textId="5444CF2F" w:rsidR="00220775" w:rsidRPr="00220775" w:rsidRDefault="00220775" w:rsidP="00220775">
      <w:pPr>
        <w:pStyle w:val="60"/>
        <w:ind w:left="735" w:firstLine="210"/>
      </w:pPr>
      <w:r>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_Ref409633622 \h</w:instrText>
      </w:r>
      <w:r w:rsidRPr="004E5DA8">
        <w:rPr>
          <w:rFonts w:hAnsi="HG丸ｺﾞｼｯｸM-PRO"/>
        </w:rPr>
        <w:instrText xml:space="preserve"> </w:instrText>
      </w:r>
      <w:r>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41</w:t>
      </w:r>
      <w:r w:rsidRPr="004E5DA8">
        <w:rPr>
          <w:rFonts w:hAnsi="HG丸ｺﾞｼｯｸM-PRO"/>
        </w:rPr>
        <w:fldChar w:fldCharType="end"/>
      </w:r>
      <w:r w:rsidRPr="004E5DA8">
        <w:rPr>
          <w:rFonts w:hAnsi="HG丸ｺﾞｼｯｸM-PRO" w:hint="eastAsia"/>
        </w:rPr>
        <w:t>に港湾局</w:t>
      </w:r>
      <w:r>
        <w:rPr>
          <w:rFonts w:hAnsi="HG丸ｺﾞｼｯｸM-PRO" w:hint="eastAsia"/>
        </w:rPr>
        <w:t>における日常的維持管理業務サイクルを示す。</w:t>
      </w:r>
    </w:p>
    <w:p w14:paraId="3B9453B0" w14:textId="0711750C" w:rsidR="00C03E87" w:rsidRPr="00122BB4" w:rsidRDefault="00C03E87" w:rsidP="00C03E87">
      <w:pPr>
        <w:pStyle w:val="50"/>
        <w:ind w:leftChars="405" w:left="850" w:firstLineChars="67" w:firstLine="141"/>
        <w:rPr>
          <w:rFonts w:hAnsi="HG丸ｺﾞｼｯｸM-PRO"/>
        </w:rPr>
      </w:pPr>
    </w:p>
    <w:p w14:paraId="445B5EAE" w14:textId="1AC62B1C" w:rsidR="00C03E87" w:rsidRPr="000C5694" w:rsidRDefault="00C03E87" w:rsidP="00C03E87">
      <w:pPr>
        <w:pStyle w:val="ac"/>
        <w:spacing w:before="120"/>
        <w:rPr>
          <w:color w:val="000000" w:themeColor="text1"/>
        </w:rPr>
      </w:pPr>
      <w:bookmarkStart w:id="297" w:name="_Ref409633622"/>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41</w:t>
      </w:r>
      <w:r w:rsidR="00A93C11">
        <w:fldChar w:fldCharType="end"/>
      </w:r>
      <w:bookmarkEnd w:id="297"/>
      <w:r>
        <w:rPr>
          <w:rFonts w:hint="eastAsia"/>
        </w:rPr>
        <w:t xml:space="preserve">　</w:t>
      </w:r>
      <w:r w:rsidRPr="000C5694">
        <w:rPr>
          <w:rFonts w:hint="eastAsia"/>
          <w:color w:val="000000" w:themeColor="text1"/>
        </w:rPr>
        <w:t>港湾局における日常的維持管理業務サイクル</w:t>
      </w:r>
    </w:p>
    <w:tbl>
      <w:tblPr>
        <w:tblStyle w:val="af6"/>
        <w:tblW w:w="8359" w:type="dxa"/>
        <w:jc w:val="center"/>
        <w:tblLook w:val="04A0" w:firstRow="1" w:lastRow="0" w:firstColumn="1" w:lastColumn="0" w:noHBand="0" w:noVBand="1"/>
      </w:tblPr>
      <w:tblGrid>
        <w:gridCol w:w="846"/>
        <w:gridCol w:w="1276"/>
        <w:gridCol w:w="1275"/>
        <w:gridCol w:w="992"/>
        <w:gridCol w:w="426"/>
        <w:gridCol w:w="850"/>
        <w:gridCol w:w="1418"/>
        <w:gridCol w:w="1276"/>
      </w:tblGrid>
      <w:tr w:rsidR="000D7457" w14:paraId="1DA6E238" w14:textId="5B3E8F05" w:rsidTr="00537F03">
        <w:trPr>
          <w:jc w:val="center"/>
        </w:trPr>
        <w:tc>
          <w:tcPr>
            <w:tcW w:w="846" w:type="dxa"/>
            <w:vMerge w:val="restart"/>
            <w:tcBorders>
              <w:right w:val="double" w:sz="4" w:space="0" w:color="auto"/>
            </w:tcBorders>
            <w:shd w:val="pct15" w:color="auto" w:fill="auto"/>
          </w:tcPr>
          <w:p w14:paraId="004C0797" w14:textId="77777777" w:rsidR="000D7457" w:rsidRDefault="000D7457" w:rsidP="005E1989">
            <w:pPr>
              <w:pStyle w:val="50"/>
              <w:ind w:leftChars="0" w:left="0" w:firstLineChars="0" w:firstLine="0"/>
              <w:rPr>
                <w:rFonts w:hAnsi="HG丸ｺﾞｼｯｸM-PRO"/>
              </w:rPr>
            </w:pPr>
          </w:p>
        </w:tc>
        <w:tc>
          <w:tcPr>
            <w:tcW w:w="7513" w:type="dxa"/>
            <w:gridSpan w:val="7"/>
            <w:shd w:val="pct15" w:color="auto" w:fill="auto"/>
          </w:tcPr>
          <w:p w14:paraId="1A0EC920" w14:textId="5A95467A" w:rsidR="000D7457" w:rsidRDefault="000D7457" w:rsidP="005E1989">
            <w:pPr>
              <w:pStyle w:val="50"/>
              <w:ind w:leftChars="0" w:left="0" w:firstLineChars="0" w:firstLine="0"/>
              <w:jc w:val="center"/>
              <w:rPr>
                <w:rFonts w:hAnsi="HG丸ｺﾞｼｯｸM-PRO"/>
              </w:rPr>
            </w:pPr>
            <w:r>
              <w:rPr>
                <w:rFonts w:hAnsi="HG丸ｺﾞｼｯｸM-PRO" w:hint="eastAsia"/>
              </w:rPr>
              <w:t>当年度</w:t>
            </w:r>
          </w:p>
        </w:tc>
      </w:tr>
      <w:tr w:rsidR="00132436" w14:paraId="2AB5F177" w14:textId="78109F9D" w:rsidTr="00132436">
        <w:trPr>
          <w:jc w:val="center"/>
        </w:trPr>
        <w:tc>
          <w:tcPr>
            <w:tcW w:w="846" w:type="dxa"/>
            <w:vMerge/>
            <w:tcBorders>
              <w:bottom w:val="double" w:sz="4" w:space="0" w:color="auto"/>
              <w:right w:val="double" w:sz="4" w:space="0" w:color="auto"/>
            </w:tcBorders>
            <w:shd w:val="pct15" w:color="auto" w:fill="auto"/>
          </w:tcPr>
          <w:p w14:paraId="26414707" w14:textId="77777777" w:rsidR="00132436" w:rsidRDefault="00132436" w:rsidP="009E51D2">
            <w:pPr>
              <w:pStyle w:val="50"/>
              <w:ind w:leftChars="0" w:left="0" w:firstLineChars="0" w:firstLine="0"/>
              <w:rPr>
                <w:rFonts w:hAnsi="HG丸ｺﾞｼｯｸM-PRO"/>
              </w:rPr>
            </w:pPr>
          </w:p>
        </w:tc>
        <w:tc>
          <w:tcPr>
            <w:tcW w:w="1276" w:type="dxa"/>
            <w:tcBorders>
              <w:bottom w:val="double" w:sz="4" w:space="0" w:color="auto"/>
            </w:tcBorders>
            <w:shd w:val="pct15" w:color="auto" w:fill="auto"/>
            <w:vAlign w:val="center"/>
          </w:tcPr>
          <w:p w14:paraId="2E51C3D1" w14:textId="127022C8" w:rsidR="00132436" w:rsidRDefault="00132436" w:rsidP="009E51D2">
            <w:pPr>
              <w:pStyle w:val="50"/>
              <w:ind w:leftChars="0" w:left="0" w:firstLineChars="0" w:firstLine="0"/>
              <w:jc w:val="center"/>
              <w:rPr>
                <w:rFonts w:hAnsi="HG丸ｺﾞｼｯｸM-PRO"/>
              </w:rPr>
            </w:pPr>
            <w:r>
              <w:rPr>
                <w:rFonts w:hAnsi="HG丸ｺﾞｼｯｸM-PRO" w:hint="eastAsia"/>
              </w:rPr>
              <w:t>4月</w:t>
            </w:r>
          </w:p>
        </w:tc>
        <w:tc>
          <w:tcPr>
            <w:tcW w:w="1275" w:type="dxa"/>
            <w:tcBorders>
              <w:bottom w:val="double" w:sz="4" w:space="0" w:color="auto"/>
            </w:tcBorders>
            <w:shd w:val="pct15" w:color="auto" w:fill="auto"/>
            <w:vAlign w:val="center"/>
          </w:tcPr>
          <w:p w14:paraId="11D1EE16" w14:textId="3EF4E0D3" w:rsidR="00132436" w:rsidRDefault="00132436" w:rsidP="009E51D2">
            <w:pPr>
              <w:pStyle w:val="50"/>
              <w:ind w:leftChars="0" w:left="0" w:firstLineChars="0" w:firstLine="0"/>
              <w:jc w:val="center"/>
              <w:rPr>
                <w:rFonts w:hAnsi="HG丸ｺﾞｼｯｸM-PRO"/>
              </w:rPr>
            </w:pPr>
            <w:r>
              <w:rPr>
                <w:rFonts w:hAnsi="HG丸ｺﾞｼｯｸM-PRO" w:hint="eastAsia"/>
              </w:rPr>
              <w:t>5月</w:t>
            </w:r>
          </w:p>
        </w:tc>
        <w:tc>
          <w:tcPr>
            <w:tcW w:w="992" w:type="dxa"/>
            <w:tcBorders>
              <w:bottom w:val="double" w:sz="4" w:space="0" w:color="auto"/>
            </w:tcBorders>
            <w:shd w:val="pct15" w:color="auto" w:fill="auto"/>
            <w:vAlign w:val="center"/>
          </w:tcPr>
          <w:p w14:paraId="3DA78E92" w14:textId="77777777" w:rsidR="00132436" w:rsidRDefault="00132436" w:rsidP="009E51D2">
            <w:pPr>
              <w:pStyle w:val="50"/>
              <w:ind w:leftChars="0" w:left="0" w:firstLineChars="0" w:firstLine="0"/>
              <w:jc w:val="center"/>
              <w:rPr>
                <w:rFonts w:hAnsi="HG丸ｺﾞｼｯｸM-PRO"/>
              </w:rPr>
            </w:pPr>
            <w:r>
              <w:rPr>
                <w:rFonts w:hAnsi="HG丸ｺﾞｼｯｸM-PRO" w:hint="eastAsia"/>
              </w:rPr>
              <w:t>6月</w:t>
            </w:r>
          </w:p>
        </w:tc>
        <w:tc>
          <w:tcPr>
            <w:tcW w:w="426" w:type="dxa"/>
            <w:tcBorders>
              <w:bottom w:val="double" w:sz="4" w:space="0" w:color="auto"/>
            </w:tcBorders>
            <w:shd w:val="pct15" w:color="auto" w:fill="auto"/>
          </w:tcPr>
          <w:p w14:paraId="2EA4E0F6" w14:textId="003362E6" w:rsidR="00132436" w:rsidRDefault="00132436" w:rsidP="009E51D2">
            <w:pPr>
              <w:pStyle w:val="50"/>
              <w:ind w:leftChars="0" w:left="0" w:firstLineChars="0" w:firstLine="0"/>
              <w:jc w:val="center"/>
              <w:rPr>
                <w:rFonts w:hAnsi="HG丸ｺﾞｼｯｸM-PRO"/>
              </w:rPr>
            </w:pPr>
            <w:r>
              <w:rPr>
                <w:rFonts w:hAnsi="HG丸ｺﾞｼｯｸM-PRO" w:hint="eastAsia"/>
              </w:rPr>
              <w:t>～</w:t>
            </w:r>
          </w:p>
        </w:tc>
        <w:tc>
          <w:tcPr>
            <w:tcW w:w="850" w:type="dxa"/>
            <w:tcBorders>
              <w:bottom w:val="double" w:sz="4" w:space="0" w:color="auto"/>
            </w:tcBorders>
            <w:shd w:val="pct15" w:color="auto" w:fill="auto"/>
            <w:vAlign w:val="center"/>
          </w:tcPr>
          <w:p w14:paraId="601542F1" w14:textId="5643EF64"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１</w:t>
            </w:r>
            <w:r>
              <w:rPr>
                <w:rFonts w:hAnsi="HG丸ｺﾞｼｯｸM-PRO" w:hint="eastAsia"/>
              </w:rPr>
              <w:t>月</w:t>
            </w:r>
          </w:p>
        </w:tc>
        <w:tc>
          <w:tcPr>
            <w:tcW w:w="1418" w:type="dxa"/>
            <w:tcBorders>
              <w:bottom w:val="double" w:sz="4" w:space="0" w:color="auto"/>
            </w:tcBorders>
            <w:shd w:val="pct15" w:color="auto" w:fill="auto"/>
            <w:vAlign w:val="center"/>
          </w:tcPr>
          <w:p w14:paraId="090F0C82" w14:textId="16E4BF40"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２</w:t>
            </w:r>
            <w:r>
              <w:rPr>
                <w:rFonts w:hAnsi="HG丸ｺﾞｼｯｸM-PRO" w:hint="eastAsia"/>
              </w:rPr>
              <w:t>月</w:t>
            </w:r>
          </w:p>
        </w:tc>
        <w:tc>
          <w:tcPr>
            <w:tcW w:w="1276" w:type="dxa"/>
            <w:tcBorders>
              <w:bottom w:val="double" w:sz="4" w:space="0" w:color="auto"/>
            </w:tcBorders>
            <w:shd w:val="pct15" w:color="auto" w:fill="auto"/>
          </w:tcPr>
          <w:p w14:paraId="19FCB877" w14:textId="167B1785"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３</w:t>
            </w:r>
            <w:r>
              <w:rPr>
                <w:rFonts w:hAnsi="HG丸ｺﾞｼｯｸM-PRO" w:hint="eastAsia"/>
              </w:rPr>
              <w:t>月</w:t>
            </w:r>
          </w:p>
        </w:tc>
      </w:tr>
      <w:tr w:rsidR="00132436" w14:paraId="65BCAF2E" w14:textId="0F3C5341" w:rsidTr="000D7457">
        <w:trPr>
          <w:trHeight w:val="707"/>
          <w:jc w:val="center"/>
        </w:trPr>
        <w:tc>
          <w:tcPr>
            <w:tcW w:w="846" w:type="dxa"/>
            <w:vMerge w:val="restart"/>
            <w:tcBorders>
              <w:top w:val="double" w:sz="4" w:space="0" w:color="auto"/>
              <w:right w:val="double" w:sz="4" w:space="0" w:color="auto"/>
            </w:tcBorders>
            <w:vAlign w:val="center"/>
          </w:tcPr>
          <w:p w14:paraId="2DC85248" w14:textId="451AF9D8" w:rsidR="00132436" w:rsidRDefault="00132436" w:rsidP="00774422">
            <w:pPr>
              <w:pStyle w:val="50"/>
              <w:ind w:leftChars="0" w:left="0" w:firstLineChars="0" w:firstLine="0"/>
              <w:jc w:val="center"/>
              <w:rPr>
                <w:rFonts w:hAnsi="HG丸ｺﾞｼｯｸM-PRO"/>
              </w:rPr>
            </w:pPr>
            <w:r>
              <w:rPr>
                <w:rFonts w:hAnsi="HG丸ｺﾞｼｯｸM-PRO" w:hint="eastAsia"/>
              </w:rPr>
              <w:t>各課</w:t>
            </w:r>
          </w:p>
        </w:tc>
        <w:tc>
          <w:tcPr>
            <w:tcW w:w="1276" w:type="dxa"/>
            <w:tcBorders>
              <w:top w:val="double" w:sz="4" w:space="0" w:color="auto"/>
              <w:bottom w:val="single" w:sz="4" w:space="0" w:color="auto"/>
              <w:right w:val="dashSmallGap" w:sz="4" w:space="0" w:color="auto"/>
            </w:tcBorders>
          </w:tcPr>
          <w:p w14:paraId="4370217D" w14:textId="6E37826F" w:rsidR="00132436" w:rsidRDefault="00132436" w:rsidP="005E1989">
            <w:pPr>
              <w:pStyle w:val="50"/>
              <w:spacing w:line="300" w:lineRule="exact"/>
              <w:ind w:leftChars="0" w:left="0" w:firstLineChars="0" w:firstLine="0"/>
              <w:rPr>
                <w:rFonts w:hAnsi="HG丸ｺﾞｼｯｸM-PRO"/>
              </w:rPr>
            </w:pPr>
          </w:p>
        </w:tc>
        <w:tc>
          <w:tcPr>
            <w:tcW w:w="1275" w:type="dxa"/>
            <w:tcBorders>
              <w:top w:val="double" w:sz="4" w:space="0" w:color="auto"/>
              <w:left w:val="dashSmallGap" w:sz="4" w:space="0" w:color="auto"/>
              <w:bottom w:val="single" w:sz="4" w:space="0" w:color="auto"/>
              <w:right w:val="dashSmallGap" w:sz="4" w:space="0" w:color="auto"/>
            </w:tcBorders>
          </w:tcPr>
          <w:p w14:paraId="3FC19B3E" w14:textId="358BAD51" w:rsidR="00132436" w:rsidRDefault="00132436" w:rsidP="005E1989">
            <w:pPr>
              <w:pStyle w:val="50"/>
              <w:spacing w:line="300" w:lineRule="exact"/>
              <w:ind w:leftChars="0" w:left="0" w:firstLineChars="0" w:firstLine="0"/>
              <w:rPr>
                <w:rFonts w:hAnsi="HG丸ｺﾞｼｯｸM-PRO"/>
              </w:rPr>
            </w:pPr>
          </w:p>
        </w:tc>
        <w:tc>
          <w:tcPr>
            <w:tcW w:w="992" w:type="dxa"/>
            <w:tcBorders>
              <w:top w:val="double" w:sz="4" w:space="0" w:color="auto"/>
              <w:left w:val="dashSmallGap" w:sz="4" w:space="0" w:color="auto"/>
              <w:bottom w:val="single" w:sz="4" w:space="0" w:color="auto"/>
              <w:right w:val="dashSmallGap" w:sz="4" w:space="0" w:color="auto"/>
            </w:tcBorders>
          </w:tcPr>
          <w:p w14:paraId="016D6368" w14:textId="470FB482" w:rsidR="00132436" w:rsidRDefault="00132436" w:rsidP="005E1989">
            <w:pPr>
              <w:pStyle w:val="50"/>
              <w:spacing w:line="300" w:lineRule="exact"/>
              <w:ind w:leftChars="0" w:left="0" w:firstLineChars="0" w:firstLine="0"/>
              <w:rPr>
                <w:rFonts w:hAnsi="HG丸ｺﾞｼｯｸM-PRO"/>
              </w:rPr>
            </w:pPr>
          </w:p>
        </w:tc>
        <w:tc>
          <w:tcPr>
            <w:tcW w:w="426" w:type="dxa"/>
            <w:tcBorders>
              <w:top w:val="double" w:sz="4" w:space="0" w:color="auto"/>
              <w:left w:val="dashSmallGap" w:sz="4" w:space="0" w:color="auto"/>
              <w:bottom w:val="single" w:sz="4" w:space="0" w:color="auto"/>
              <w:right w:val="dashSmallGap" w:sz="4" w:space="0" w:color="auto"/>
            </w:tcBorders>
          </w:tcPr>
          <w:p w14:paraId="520EACDF" w14:textId="2E977507" w:rsidR="00132436" w:rsidRDefault="00132436" w:rsidP="005E1989">
            <w:pPr>
              <w:pStyle w:val="50"/>
              <w:spacing w:line="300" w:lineRule="exact"/>
              <w:ind w:leftChars="0" w:left="0" w:firstLineChars="0" w:firstLine="0"/>
              <w:rPr>
                <w:rFonts w:hAnsi="HG丸ｺﾞｼｯｸM-PRO"/>
              </w:rPr>
            </w:pPr>
          </w:p>
        </w:tc>
        <w:tc>
          <w:tcPr>
            <w:tcW w:w="850" w:type="dxa"/>
            <w:tcBorders>
              <w:top w:val="double" w:sz="4" w:space="0" w:color="auto"/>
              <w:left w:val="dashSmallGap" w:sz="4" w:space="0" w:color="auto"/>
              <w:bottom w:val="single" w:sz="4" w:space="0" w:color="auto"/>
              <w:right w:val="dashSmallGap" w:sz="4" w:space="0" w:color="auto"/>
            </w:tcBorders>
          </w:tcPr>
          <w:p w14:paraId="5C8B4401" w14:textId="738941F6" w:rsidR="00132436" w:rsidRDefault="00132436" w:rsidP="005E1989">
            <w:pPr>
              <w:pStyle w:val="50"/>
              <w:spacing w:line="300" w:lineRule="exact"/>
              <w:ind w:leftChars="0" w:left="0" w:firstLineChars="0" w:firstLine="0"/>
              <w:rPr>
                <w:rFonts w:hAnsi="HG丸ｺﾞｼｯｸM-PRO"/>
              </w:rPr>
            </w:pPr>
          </w:p>
        </w:tc>
        <w:tc>
          <w:tcPr>
            <w:tcW w:w="1418" w:type="dxa"/>
            <w:tcBorders>
              <w:top w:val="double" w:sz="4" w:space="0" w:color="auto"/>
              <w:left w:val="dashSmallGap" w:sz="4" w:space="0" w:color="auto"/>
              <w:bottom w:val="single" w:sz="4" w:space="0" w:color="auto"/>
              <w:right w:val="nil"/>
            </w:tcBorders>
            <w:shd w:val="clear" w:color="auto" w:fill="FBD4B4" w:themeFill="accent6" w:themeFillTint="66"/>
          </w:tcPr>
          <w:p w14:paraId="79DC9F24" w14:textId="5E4054F1" w:rsidR="00132436" w:rsidRDefault="00132436" w:rsidP="00EC0A63">
            <w:pPr>
              <w:pStyle w:val="50"/>
              <w:spacing w:line="300" w:lineRule="exact"/>
              <w:ind w:leftChars="0" w:left="0" w:firstLineChars="0" w:firstLine="0"/>
              <w:jc w:val="center"/>
              <w:rPr>
                <w:rFonts w:hAnsi="HG丸ｺﾞｼｯｸM-PRO"/>
                <w:sz w:val="18"/>
              </w:rPr>
            </w:pPr>
            <w:r>
              <w:rPr>
                <w:rFonts w:hAnsi="HG丸ｺﾞｼｯｸM-PRO" w:hint="eastAsia"/>
                <w:sz w:val="18"/>
              </w:rPr>
              <w:t>１年間の</w:t>
            </w:r>
            <w:r w:rsidRPr="000A0B99">
              <w:rPr>
                <w:rFonts w:hAnsi="HG丸ｺﾞｼｯｸM-PRO" w:hint="eastAsia"/>
                <w:sz w:val="18"/>
              </w:rPr>
              <w:t>検証</w:t>
            </w:r>
          </w:p>
          <w:p w14:paraId="684AB938" w14:textId="6AF510BE" w:rsidR="00132436" w:rsidRDefault="00132436" w:rsidP="00EC0A63">
            <w:pPr>
              <w:pStyle w:val="50"/>
              <w:spacing w:line="300" w:lineRule="exact"/>
              <w:ind w:leftChars="0" w:left="0" w:firstLineChars="0" w:firstLine="0"/>
              <w:jc w:val="center"/>
              <w:rPr>
                <w:rFonts w:hAnsi="HG丸ｺﾞｼｯｸM-PRO"/>
              </w:rPr>
            </w:pPr>
            <w:r w:rsidRPr="000A0B99">
              <w:rPr>
                <w:rFonts w:hAnsi="HG丸ｺﾞｼｯｸM-PRO" w:hint="eastAsia"/>
                <w:sz w:val="18"/>
              </w:rPr>
              <w:t>・改善検討</w:t>
            </w:r>
          </w:p>
        </w:tc>
        <w:tc>
          <w:tcPr>
            <w:tcW w:w="1276" w:type="dxa"/>
            <w:tcBorders>
              <w:top w:val="double" w:sz="4" w:space="0" w:color="auto"/>
              <w:left w:val="nil"/>
              <w:bottom w:val="single" w:sz="4" w:space="0" w:color="auto"/>
              <w:right w:val="single" w:sz="4" w:space="0" w:color="auto"/>
            </w:tcBorders>
          </w:tcPr>
          <w:p w14:paraId="43B06F06" w14:textId="7C15854B" w:rsidR="00132436" w:rsidRDefault="00132436" w:rsidP="005E1989">
            <w:pPr>
              <w:pStyle w:val="50"/>
              <w:spacing w:line="300" w:lineRule="exact"/>
              <w:ind w:leftChars="0" w:left="0" w:firstLineChars="0" w:firstLine="0"/>
              <w:rPr>
                <w:rFonts w:hAnsi="HG丸ｺﾞｼｯｸM-PRO"/>
              </w:rPr>
            </w:pPr>
          </w:p>
        </w:tc>
      </w:tr>
      <w:tr w:rsidR="00132436" w14:paraId="46539775" w14:textId="355F07FC" w:rsidTr="000D7457">
        <w:trPr>
          <w:trHeight w:val="707"/>
          <w:jc w:val="center"/>
        </w:trPr>
        <w:tc>
          <w:tcPr>
            <w:tcW w:w="846" w:type="dxa"/>
            <w:vMerge/>
            <w:tcBorders>
              <w:right w:val="double" w:sz="4" w:space="0" w:color="auto"/>
            </w:tcBorders>
            <w:vAlign w:val="center"/>
          </w:tcPr>
          <w:p w14:paraId="129974B2" w14:textId="77777777" w:rsidR="00132436" w:rsidRDefault="00132436" w:rsidP="005E1989">
            <w:pPr>
              <w:pStyle w:val="50"/>
              <w:ind w:leftChars="0" w:left="0" w:firstLineChars="0" w:firstLine="0"/>
              <w:jc w:val="center"/>
              <w:rPr>
                <w:rFonts w:hAnsi="HG丸ｺﾞｼｯｸM-PRO"/>
              </w:rPr>
            </w:pPr>
          </w:p>
        </w:tc>
        <w:tc>
          <w:tcPr>
            <w:tcW w:w="2551" w:type="dxa"/>
            <w:gridSpan w:val="2"/>
            <w:tcBorders>
              <w:right w:val="dashSmallGap" w:sz="4" w:space="0" w:color="auto"/>
            </w:tcBorders>
            <w:shd w:val="clear" w:color="auto" w:fill="FBD4B4" w:themeFill="accent6" w:themeFillTint="66"/>
          </w:tcPr>
          <w:p w14:paraId="6F1F5D12" w14:textId="57F14F68" w:rsidR="00132436" w:rsidRDefault="00132436" w:rsidP="00F933E5">
            <w:pPr>
              <w:pStyle w:val="50"/>
              <w:spacing w:line="300" w:lineRule="exact"/>
              <w:ind w:leftChars="0" w:left="0" w:firstLineChars="0" w:firstLine="0"/>
              <w:jc w:val="center"/>
              <w:rPr>
                <w:rFonts w:hAnsi="HG丸ｺﾞｼｯｸM-PRO"/>
              </w:rPr>
            </w:pPr>
            <w:r>
              <w:rPr>
                <w:rFonts w:hAnsi="HG丸ｺﾞｼｯｸM-PRO" w:hint="eastAsia"/>
              </w:rPr>
              <w:t>今年度の行動計画作成</w:t>
            </w:r>
          </w:p>
          <w:p w14:paraId="58E7EA73" w14:textId="2142773F" w:rsidR="00132436" w:rsidRDefault="00132436" w:rsidP="00F933E5">
            <w:pPr>
              <w:pStyle w:val="50"/>
              <w:spacing w:line="300" w:lineRule="exact"/>
              <w:ind w:leftChars="0" w:left="0" w:firstLineChars="0" w:firstLine="0"/>
              <w:rPr>
                <w:rFonts w:hAnsi="HG丸ｺﾞｼｯｸM-PRO"/>
              </w:rPr>
            </w:pPr>
            <w:r w:rsidRPr="00BD4FB5">
              <w:rPr>
                <w:rFonts w:hAnsi="HG丸ｺﾞｼｯｸM-PRO" w:hint="eastAsia"/>
                <w:b/>
                <w:i/>
              </w:rPr>
              <w:t>＜業務の引き継ぎ＞</w:t>
            </w:r>
          </w:p>
        </w:tc>
        <w:tc>
          <w:tcPr>
            <w:tcW w:w="992" w:type="dxa"/>
            <w:tcBorders>
              <w:left w:val="dashSmallGap" w:sz="4" w:space="0" w:color="auto"/>
              <w:right w:val="dashSmallGap" w:sz="4" w:space="0" w:color="auto"/>
            </w:tcBorders>
          </w:tcPr>
          <w:p w14:paraId="541A2DDF" w14:textId="66B2DCB1" w:rsidR="00132436" w:rsidRDefault="00132436" w:rsidP="005E1989">
            <w:pPr>
              <w:pStyle w:val="50"/>
              <w:spacing w:line="300" w:lineRule="exact"/>
              <w:ind w:leftChars="0" w:left="0" w:firstLineChars="0" w:firstLine="0"/>
              <w:rPr>
                <w:rFonts w:hAnsi="HG丸ｺﾞｼｯｸM-PRO"/>
              </w:rPr>
            </w:pPr>
            <w:r>
              <w:rPr>
                <w:noProof/>
              </w:rPr>
              <mc:AlternateContent>
                <mc:Choice Requires="wps">
                  <w:drawing>
                    <wp:anchor distT="0" distB="0" distL="114300" distR="114300" simplePos="0" relativeHeight="252339200" behindDoc="0" locked="0" layoutInCell="1" allowOverlap="1" wp14:anchorId="1DF7CA1C" wp14:editId="4B806DFE">
                      <wp:simplePos x="0" y="0"/>
                      <wp:positionH relativeFrom="column">
                        <wp:posOffset>-31286</wp:posOffset>
                      </wp:positionH>
                      <wp:positionV relativeFrom="paragraph">
                        <wp:posOffset>78579</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16637B0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7CA1C" id="角丸四角形吹き出し 44045" o:spid="_x0000_s1400" type="#_x0000_t62" style="position:absolute;left:0;text-align:left;margin-left:-2.45pt;margin-top:6.2pt;width:51.75pt;height:24.7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" adj="-5634,12612" fillcolor="#dfa7a6 [1621]" strokecolor="#bc4542 [3045]">
                      <v:fill color2="#f5e4e4 [501]" rotate="t" angle="180" colors="0 #ffa2a1;22938f #ffbebd;1 #ffe5e5" focus="100%" type="gradient"/>
                      <v:shadow on="t" color="black" opacity="24903f" origin=",.5" offset="0,.55556mm"/>
                      <v:textbox>
                        <w:txbxContent>
                          <w:p w14:paraId="16637B0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426" w:type="dxa"/>
            <w:tcBorders>
              <w:left w:val="dashSmallGap" w:sz="4" w:space="0" w:color="auto"/>
              <w:right w:val="dashSmallGap" w:sz="4" w:space="0" w:color="auto"/>
            </w:tcBorders>
          </w:tcPr>
          <w:p w14:paraId="6F7B5E07" w14:textId="6E66958E" w:rsidR="00132436" w:rsidRDefault="00132436" w:rsidP="005E1989">
            <w:pPr>
              <w:pStyle w:val="50"/>
              <w:spacing w:line="300" w:lineRule="exact"/>
              <w:ind w:leftChars="0" w:left="0" w:firstLineChars="0" w:firstLine="0"/>
              <w:rPr>
                <w:rFonts w:hAnsi="HG丸ｺﾞｼｯｸM-PRO"/>
              </w:rPr>
            </w:pPr>
          </w:p>
        </w:tc>
        <w:tc>
          <w:tcPr>
            <w:tcW w:w="850" w:type="dxa"/>
            <w:tcBorders>
              <w:left w:val="dashSmallGap" w:sz="4" w:space="0" w:color="auto"/>
              <w:right w:val="dashSmallGap" w:sz="4" w:space="0" w:color="auto"/>
            </w:tcBorders>
          </w:tcPr>
          <w:p w14:paraId="0B5E93AA" w14:textId="3C01BBDC" w:rsidR="00132436" w:rsidRDefault="000D7457" w:rsidP="005E1989">
            <w:pPr>
              <w:pStyle w:val="50"/>
              <w:spacing w:line="300" w:lineRule="exact"/>
              <w:ind w:leftChars="0" w:left="0" w:firstLineChars="0" w:firstLine="0"/>
              <w:rPr>
                <w:rFonts w:hAnsi="HG丸ｺﾞｼｯｸM-PRO"/>
              </w:rPr>
            </w:pPr>
            <w:r>
              <w:rPr>
                <w:rFonts w:hAnsi="HG丸ｺﾞｼｯｸM-PRO"/>
                <w:noProof/>
              </w:rPr>
              <mc:AlternateContent>
                <mc:Choice Requires="wps">
                  <w:drawing>
                    <wp:anchor distT="0" distB="0" distL="114300" distR="114300" simplePos="0" relativeHeight="252346368" behindDoc="0" locked="0" layoutInCell="1" allowOverlap="1" wp14:anchorId="249C8770" wp14:editId="05FE1721">
                      <wp:simplePos x="0" y="0"/>
                      <wp:positionH relativeFrom="column">
                        <wp:posOffset>-34802</wp:posOffset>
                      </wp:positionH>
                      <wp:positionV relativeFrom="paragraph">
                        <wp:posOffset>81934</wp:posOffset>
                      </wp:positionV>
                      <wp:extent cx="476250" cy="314325"/>
                      <wp:effectExtent l="57150" t="38100" r="76200" b="3905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52961"/>
                                  <a:gd name="adj2" fmla="val 139084"/>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0173A61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C8770" id="角丸四角形吹き出し 44049" o:spid="_x0000_s1401" type="#_x0000_t62" style="position:absolute;left:0;text-align:left;margin-left:-2.75pt;margin-top:6.45pt;width:37.5pt;height:24.7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" adj="-640,40842" fillcolor="#dfa7a6 [1621]" strokecolor="#bc4542 [3045]">
                      <v:fill color2="#f5e4e4 [501]" rotate="t" angle="180" colors="0 #ffa2a1;22938f #ffbebd;1 #ffe5e5" focus="100%" type="gradient"/>
                      <v:shadow on="t" color="black" opacity="24903f" origin=",.5" offset="0,.55556mm"/>
                      <v:textbox>
                        <w:txbxContent>
                          <w:p w14:paraId="0173A61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418" w:type="dxa"/>
            <w:tcBorders>
              <w:left w:val="dashSmallGap" w:sz="4" w:space="0" w:color="auto"/>
              <w:right w:val="dashSmallGap" w:sz="4" w:space="0" w:color="auto"/>
            </w:tcBorders>
            <w:shd w:val="clear" w:color="auto" w:fill="auto"/>
          </w:tcPr>
          <w:p w14:paraId="74E56959" w14:textId="060C2435" w:rsidR="00132436" w:rsidRDefault="00132436" w:rsidP="009E51D2">
            <w:pPr>
              <w:pStyle w:val="50"/>
              <w:spacing w:line="300" w:lineRule="exact"/>
              <w:ind w:leftChars="0" w:left="0" w:firstLineChars="0" w:firstLine="0"/>
              <w:jc w:val="center"/>
              <w:rPr>
                <w:rFonts w:hAnsi="HG丸ｺﾞｼｯｸM-PRO"/>
              </w:rPr>
            </w:pPr>
            <w:r>
              <w:rPr>
                <w:rFonts w:hAnsi="HG丸ｺﾞｼｯｸM-PRO"/>
                <w:noProof/>
              </w:rPr>
              <mc:AlternateContent>
                <mc:Choice Requires="wps">
                  <w:drawing>
                    <wp:anchor distT="0" distB="0" distL="114300" distR="114300" simplePos="0" relativeHeight="252338176" behindDoc="0" locked="0" layoutInCell="1" allowOverlap="1" wp14:anchorId="700EC9A1" wp14:editId="700D7078">
                      <wp:simplePos x="0" y="0"/>
                      <wp:positionH relativeFrom="column">
                        <wp:posOffset>172900</wp:posOffset>
                      </wp:positionH>
                      <wp:positionV relativeFrom="paragraph">
                        <wp:posOffset>61462</wp:posOffset>
                      </wp:positionV>
                      <wp:extent cx="1367155" cy="314325"/>
                      <wp:effectExtent l="57150" t="152400" r="80645" b="104775"/>
                      <wp:wrapNone/>
                      <wp:docPr id="29" name="角丸四角形吹き出し 29"/>
                      <wp:cNvGraphicFramePr/>
                      <a:graphic xmlns:a="http://schemas.openxmlformats.org/drawingml/2006/main">
                        <a:graphicData uri="http://schemas.microsoft.com/office/word/2010/wordprocessingShape">
                          <wps:wsp>
                            <wps:cNvSpPr/>
                            <wps:spPr>
                              <a:xfrm>
                                <a:off x="0" y="0"/>
                                <a:ext cx="1367155" cy="314325"/>
                              </a:xfrm>
                              <a:prstGeom prst="wedgeRoundRectCallout">
                                <a:avLst>
                                  <a:gd name="adj1" fmla="val -31689"/>
                                  <a:gd name="adj2" fmla="val -86070"/>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28A328DD"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EC9A1" id="角丸四角形吹き出し 29" o:spid="_x0000_s1402" type="#_x0000_t62" style="position:absolute;left:0;text-align:left;margin-left:13.6pt;margin-top:4.85pt;width:107.65pt;height:24.7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" adj="3955,-7791" fillcolor="#dfa7a6 [1621]" strokecolor="#bc4542 [3045]">
                      <v:fill color2="#f5e4e4 [501]" rotate="t" angle="180" colors="0 #ffa2a1;22938f #ffbebd;1 #ffe5e5" focus="100%" type="gradient"/>
                      <v:shadow on="t" color="black" opacity="24903f" origin=",.5" offset="0,.55556mm"/>
                      <v:textbox>
                        <w:txbxContent>
                          <w:p w14:paraId="28A328DD"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r>
              <w:rPr>
                <w:rFonts w:hAnsi="HG丸ｺﾞｼｯｸM-PRO"/>
              </w:rPr>
              <w:t xml:space="preserve"> </w:t>
            </w:r>
          </w:p>
        </w:tc>
        <w:tc>
          <w:tcPr>
            <w:tcW w:w="1276" w:type="dxa"/>
            <w:tcBorders>
              <w:left w:val="dashSmallGap" w:sz="4" w:space="0" w:color="auto"/>
            </w:tcBorders>
            <w:shd w:val="clear" w:color="auto" w:fill="auto"/>
          </w:tcPr>
          <w:p w14:paraId="641C0294" w14:textId="40AE9EBA" w:rsidR="00132436" w:rsidRDefault="00132436" w:rsidP="00EC0A63">
            <w:pPr>
              <w:pStyle w:val="50"/>
              <w:spacing w:line="300" w:lineRule="exact"/>
              <w:ind w:leftChars="0" w:left="0" w:firstLineChars="0" w:firstLine="0"/>
              <w:jc w:val="center"/>
              <w:rPr>
                <w:rFonts w:hAnsi="HG丸ｺﾞｼｯｸM-PRO"/>
              </w:rPr>
            </w:pPr>
          </w:p>
        </w:tc>
      </w:tr>
      <w:tr w:rsidR="00132436" w14:paraId="0DB8A48D" w14:textId="44C5BB7A" w:rsidTr="00132436">
        <w:trPr>
          <w:trHeight w:val="1473"/>
          <w:jc w:val="center"/>
        </w:trPr>
        <w:tc>
          <w:tcPr>
            <w:tcW w:w="846" w:type="dxa"/>
            <w:vMerge/>
            <w:tcBorders>
              <w:bottom w:val="single" w:sz="4" w:space="0" w:color="auto"/>
              <w:right w:val="double" w:sz="4" w:space="0" w:color="auto"/>
            </w:tcBorders>
            <w:vAlign w:val="center"/>
          </w:tcPr>
          <w:p w14:paraId="0FE62DE9" w14:textId="77777777" w:rsidR="00132436" w:rsidRDefault="00132436" w:rsidP="005E1989">
            <w:pPr>
              <w:pStyle w:val="50"/>
              <w:ind w:leftChars="0" w:left="0" w:firstLineChars="0" w:firstLine="0"/>
              <w:jc w:val="center"/>
              <w:rPr>
                <w:rFonts w:hAnsi="HG丸ｺﾞｼｯｸM-PRO"/>
              </w:rPr>
            </w:pPr>
          </w:p>
        </w:tc>
        <w:tc>
          <w:tcPr>
            <w:tcW w:w="7513" w:type="dxa"/>
            <w:gridSpan w:val="7"/>
            <w:tcBorders>
              <w:bottom w:val="single" w:sz="4" w:space="0" w:color="auto"/>
            </w:tcBorders>
          </w:tcPr>
          <w:p w14:paraId="3FCCE618" w14:textId="018A91A3" w:rsidR="00132436" w:rsidRDefault="00132436" w:rsidP="005E1989">
            <w:pPr>
              <w:pStyle w:val="50"/>
              <w:spacing w:line="300" w:lineRule="exact"/>
              <w:ind w:leftChars="0" w:left="0" w:firstLineChars="0" w:firstLine="0"/>
              <w:jc w:val="center"/>
              <w:rPr>
                <w:rFonts w:hAnsi="HG丸ｺﾞｼｯｸM-PRO"/>
                <w:noProof/>
              </w:rPr>
            </w:pPr>
            <w:r w:rsidRPr="00AB1B9B">
              <w:rPr>
                <w:rFonts w:hAnsi="HG丸ｺﾞｼｯｸM-PRO"/>
                <w:noProof/>
              </w:rPr>
              <mc:AlternateContent>
                <mc:Choice Requires="wps">
                  <w:drawing>
                    <wp:anchor distT="0" distB="0" distL="114300" distR="114300" simplePos="0" relativeHeight="252345344" behindDoc="0" locked="0" layoutInCell="1" allowOverlap="1" wp14:anchorId="5A2D64F3" wp14:editId="105FEBC3">
                      <wp:simplePos x="0" y="0"/>
                      <wp:positionH relativeFrom="column">
                        <wp:posOffset>877997</wp:posOffset>
                      </wp:positionH>
                      <wp:positionV relativeFrom="paragraph">
                        <wp:posOffset>554033</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3C526E70" w14:textId="77777777" w:rsidR="00132436" w:rsidRPr="00770C50" w:rsidRDefault="00132436" w:rsidP="00C03E87">
                                  <w:pPr>
                                    <w:spacing w:line="240" w:lineRule="exact"/>
                                    <w:jc w:val="center"/>
                                    <w:rPr>
                                      <w:rFonts w:hAnsi="HG丸ｺﾞｼｯｸM-PRO" w:cs="Meiryo UI"/>
                                      <w:b/>
                                    </w:rPr>
                                  </w:pPr>
                                  <w:r>
                                    <w:rPr>
                                      <w:rFonts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D64F3" id="角丸四角形吹き出し 184" o:spid="_x0000_s1403" type="#_x0000_t62" style="position:absolute;left:0;text-align:left;margin-left:69.15pt;margin-top:43.6pt;width:233.35pt;height:22.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" adj="2222,6300" fillcolor="white [3201]" strokecolor="#4f81bd [3204]" strokeweight="2pt">
                      <v:textbox>
                        <w:txbxContent>
                          <w:p w14:paraId="3C526E70" w14:textId="77777777" w:rsidR="00132436" w:rsidRPr="00770C50" w:rsidRDefault="00132436" w:rsidP="00C03E87">
                            <w:pPr>
                              <w:spacing w:line="240" w:lineRule="exact"/>
                              <w:jc w:val="center"/>
                              <w:rPr>
                                <w:rFonts w:hAnsi="HG丸ｺﾞｼｯｸM-PRO" w:cs="Meiryo UI"/>
                                <w:b/>
                              </w:rPr>
                            </w:pPr>
                            <w:r>
                              <w:rPr>
                                <w:rFonts w:hAnsi="HG丸ｺﾞｼｯｸM-PRO" w:cs="Meiryo UI" w:hint="eastAsia"/>
                                <w:b/>
                              </w:rPr>
                              <w:t>日々の業務の中でのPDCAも必要</w:t>
                            </w:r>
                          </w:p>
                        </w:txbxContent>
                      </v:textbox>
                    </v:shape>
                  </w:pict>
                </mc:Fallback>
              </mc:AlternateContent>
            </w:r>
            <w:r>
              <w:rPr>
                <w:rFonts w:hAnsi="HG丸ｺﾞｼｯｸM-PRO" w:hint="eastAsia"/>
                <w:noProof/>
              </w:rPr>
              <mc:AlternateContent>
                <mc:Choice Requires="wps">
                  <w:drawing>
                    <wp:anchor distT="0" distB="0" distL="114300" distR="114300" simplePos="0" relativeHeight="252344320" behindDoc="0" locked="0" layoutInCell="1" allowOverlap="1" wp14:anchorId="5FB905C9" wp14:editId="721DD4C5">
                      <wp:simplePos x="0" y="0"/>
                      <wp:positionH relativeFrom="column">
                        <wp:posOffset>30300</wp:posOffset>
                      </wp:positionH>
                      <wp:positionV relativeFrom="paragraph">
                        <wp:posOffset>113826</wp:posOffset>
                      </wp:positionV>
                      <wp:extent cx="4619625" cy="413385"/>
                      <wp:effectExtent l="57150" t="38100" r="66675" b="100965"/>
                      <wp:wrapNone/>
                      <wp:docPr id="91" name="右矢印 91"/>
                      <wp:cNvGraphicFramePr/>
                      <a:graphic xmlns:a="http://schemas.openxmlformats.org/drawingml/2006/main">
                        <a:graphicData uri="http://schemas.microsoft.com/office/word/2010/wordprocessingShape">
                          <wps:wsp>
                            <wps:cNvSpPr/>
                            <wps:spPr>
                              <a:xfrm>
                                <a:off x="0" y="0"/>
                                <a:ext cx="4619625"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14:paraId="4CB7A56F" w14:textId="77777777" w:rsidR="00132436" w:rsidRPr="00050D17" w:rsidRDefault="00132436" w:rsidP="00C03E87">
                                  <w:pPr>
                                    <w:spacing w:line="240" w:lineRule="exact"/>
                                    <w:jc w:val="center"/>
                                  </w:pPr>
                                  <w:r w:rsidRPr="00050D17">
                                    <w:rPr>
                                      <w:rFonts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905C9" id="右矢印 91" o:spid="_x0000_s1404" type="#_x0000_t13" style="position:absolute;left:0;text-align:left;margin-left:2.4pt;margin-top:8.95pt;width:363.75pt;height:32.5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" adj="20858,3893" fillcolor="#a7bfde [1620]" strokecolor="#4579b8 [3044]">
                      <v:fill color2="#e4ecf5 [500]" rotate="t" angle="180" colors="0 #a3c4ff;22938f #bfd5ff;1 #e5eeff" focus="100%" type="gradient"/>
                      <v:shadow on="t" color="black" opacity="24903f" origin=",.5" offset="0,.55556mm"/>
                      <v:textbox>
                        <w:txbxContent>
                          <w:p w14:paraId="4CB7A56F" w14:textId="77777777" w:rsidR="00132436" w:rsidRPr="00050D17" w:rsidRDefault="00132436" w:rsidP="00C03E87">
                            <w:pPr>
                              <w:spacing w:line="240" w:lineRule="exact"/>
                              <w:jc w:val="center"/>
                            </w:pPr>
                            <w:r w:rsidRPr="00050D17">
                              <w:rPr>
                                <w:rFonts w:hAnsi="HG丸ｺﾞｼｯｸM-PRO" w:hint="eastAsia"/>
                              </w:rPr>
                              <w:t>行動計画に基づき切れ目なく日常的維持管理を実行</w:t>
                            </w:r>
                          </w:p>
                        </w:txbxContent>
                      </v:textbox>
                    </v:shape>
                  </w:pict>
                </mc:Fallback>
              </mc:AlternateContent>
            </w:r>
          </w:p>
        </w:tc>
      </w:tr>
      <w:tr w:rsidR="00132436" w14:paraId="46D373B4" w14:textId="161028CC" w:rsidTr="00AC613F">
        <w:trPr>
          <w:trHeight w:val="707"/>
          <w:jc w:val="center"/>
        </w:trPr>
        <w:tc>
          <w:tcPr>
            <w:tcW w:w="846" w:type="dxa"/>
            <w:tcBorders>
              <w:top w:val="single" w:sz="4" w:space="0" w:color="auto"/>
              <w:right w:val="double" w:sz="4" w:space="0" w:color="auto"/>
            </w:tcBorders>
            <w:vAlign w:val="center"/>
          </w:tcPr>
          <w:p w14:paraId="7F8D7D86" w14:textId="77777777" w:rsidR="00132436" w:rsidRDefault="00132436" w:rsidP="005E1989">
            <w:pPr>
              <w:pStyle w:val="50"/>
              <w:ind w:leftChars="0" w:left="0" w:firstLineChars="0" w:firstLine="0"/>
              <w:jc w:val="center"/>
              <w:rPr>
                <w:rFonts w:hAnsi="HG丸ｺﾞｼｯｸM-PRO"/>
              </w:rPr>
            </w:pPr>
            <w:r>
              <w:rPr>
                <w:rFonts w:hAnsi="HG丸ｺﾞｼｯｸM-PRO" w:hint="eastAsia"/>
              </w:rPr>
              <w:t>MM委員会</w:t>
            </w:r>
          </w:p>
        </w:tc>
        <w:tc>
          <w:tcPr>
            <w:tcW w:w="2551" w:type="dxa"/>
            <w:gridSpan w:val="2"/>
            <w:tcBorders>
              <w:top w:val="single" w:sz="4" w:space="0" w:color="auto"/>
              <w:right w:val="dashSmallGap" w:sz="4" w:space="0" w:color="auto"/>
            </w:tcBorders>
            <w:shd w:val="clear" w:color="auto" w:fill="FBD4B4" w:themeFill="accent6" w:themeFillTint="66"/>
          </w:tcPr>
          <w:p w14:paraId="12738E4A" w14:textId="2AA2BA1E" w:rsidR="00132436" w:rsidRDefault="00132436" w:rsidP="005E1989">
            <w:pPr>
              <w:pStyle w:val="50"/>
              <w:spacing w:line="300" w:lineRule="exact"/>
              <w:ind w:leftChars="0" w:left="0" w:firstLineChars="0" w:firstLine="0"/>
              <w:rPr>
                <w:rFonts w:hAnsi="HG丸ｺﾞｼｯｸM-PRO"/>
              </w:rPr>
            </w:pPr>
            <w:r>
              <w:rPr>
                <w:rFonts w:hAnsi="HG丸ｺﾞｼｯｸM-PRO"/>
              </w:rPr>
              <w:t>行動計画の作成</w:t>
            </w:r>
          </w:p>
        </w:tc>
        <w:tc>
          <w:tcPr>
            <w:tcW w:w="992" w:type="dxa"/>
            <w:tcBorders>
              <w:top w:val="single" w:sz="4" w:space="0" w:color="auto"/>
              <w:left w:val="dashSmallGap" w:sz="4" w:space="0" w:color="auto"/>
              <w:right w:val="dashSmallGap" w:sz="4" w:space="0" w:color="auto"/>
            </w:tcBorders>
            <w:shd w:val="clear" w:color="auto" w:fill="FBD4B4" w:themeFill="accent6" w:themeFillTint="66"/>
            <w:vAlign w:val="center"/>
          </w:tcPr>
          <w:p w14:paraId="76266899" w14:textId="50FF9266" w:rsidR="00132436" w:rsidRDefault="00132436" w:rsidP="005E1989">
            <w:pPr>
              <w:pStyle w:val="50"/>
              <w:spacing w:line="300" w:lineRule="exact"/>
              <w:ind w:leftChars="0" w:left="0" w:firstLineChars="0" w:firstLine="0"/>
              <w:jc w:val="center"/>
              <w:rPr>
                <w:rFonts w:hAnsi="HG丸ｺﾞｼｯｸM-PRO"/>
                <w:sz w:val="18"/>
              </w:rPr>
            </w:pPr>
            <w:r w:rsidRPr="000A0B99">
              <w:rPr>
                <w:rFonts w:hAnsi="HG丸ｺﾞｼｯｸM-PRO" w:hint="eastAsia"/>
                <w:sz w:val="18"/>
              </w:rPr>
              <w:t>行動計画</w:t>
            </w:r>
          </w:p>
          <w:p w14:paraId="3A87ACDE" w14:textId="74C605E9" w:rsidR="00132436" w:rsidRPr="000A0B99" w:rsidRDefault="000D7457" w:rsidP="005E1989">
            <w:pPr>
              <w:pStyle w:val="50"/>
              <w:spacing w:line="300" w:lineRule="exact"/>
              <w:ind w:leftChars="0" w:left="0" w:firstLineChars="0" w:firstLine="0"/>
              <w:jc w:val="center"/>
              <w:rPr>
                <w:rFonts w:hAnsi="HG丸ｺﾞｼｯｸM-PRO"/>
                <w:sz w:val="18"/>
              </w:rPr>
            </w:pPr>
            <w:r>
              <w:rPr>
                <w:rFonts w:hAnsi="HG丸ｺﾞｼｯｸM-PRO" w:hint="eastAsia"/>
                <w:sz w:val="18"/>
              </w:rPr>
              <w:t>の</w:t>
            </w:r>
            <w:r w:rsidR="00132436" w:rsidRPr="000A0B99">
              <w:rPr>
                <w:rFonts w:hAnsi="HG丸ｺﾞｼｯｸM-PRO" w:hint="eastAsia"/>
                <w:sz w:val="18"/>
              </w:rPr>
              <w:t>報告</w:t>
            </w:r>
          </w:p>
        </w:tc>
        <w:tc>
          <w:tcPr>
            <w:tcW w:w="426" w:type="dxa"/>
            <w:tcBorders>
              <w:top w:val="single" w:sz="4" w:space="0" w:color="auto"/>
              <w:left w:val="dashSmallGap" w:sz="4" w:space="0" w:color="auto"/>
              <w:right w:val="dashSmallGap" w:sz="4" w:space="0" w:color="auto"/>
            </w:tcBorders>
          </w:tcPr>
          <w:p w14:paraId="67871C89" w14:textId="7600DB79" w:rsidR="00132436" w:rsidRDefault="00132436" w:rsidP="005E1989">
            <w:pPr>
              <w:pStyle w:val="50"/>
              <w:spacing w:line="300" w:lineRule="exact"/>
              <w:ind w:leftChars="0" w:left="0" w:firstLineChars="0" w:firstLine="0"/>
              <w:rPr>
                <w:rFonts w:hAnsi="HG丸ｺﾞｼｯｸM-PRO"/>
              </w:rPr>
            </w:pPr>
          </w:p>
        </w:tc>
        <w:tc>
          <w:tcPr>
            <w:tcW w:w="850" w:type="dxa"/>
            <w:tcBorders>
              <w:top w:val="single" w:sz="4" w:space="0" w:color="auto"/>
              <w:left w:val="dashSmallGap" w:sz="4" w:space="0" w:color="auto"/>
              <w:right w:val="dashSmallGap" w:sz="4" w:space="0" w:color="auto"/>
            </w:tcBorders>
          </w:tcPr>
          <w:p w14:paraId="01FFA116" w14:textId="4951EDEA" w:rsidR="00132436" w:rsidRDefault="00132436" w:rsidP="005E1989">
            <w:pPr>
              <w:pStyle w:val="50"/>
              <w:spacing w:line="300" w:lineRule="exact"/>
              <w:ind w:leftChars="0" w:left="0" w:firstLineChars="0" w:firstLine="0"/>
              <w:rPr>
                <w:rFonts w:hAnsi="HG丸ｺﾞｼｯｸM-PRO"/>
              </w:rPr>
            </w:pPr>
          </w:p>
        </w:tc>
        <w:tc>
          <w:tcPr>
            <w:tcW w:w="1418" w:type="dxa"/>
            <w:tcBorders>
              <w:top w:val="single" w:sz="4" w:space="0" w:color="auto"/>
              <w:left w:val="dashSmallGap" w:sz="4" w:space="0" w:color="auto"/>
              <w:right w:val="dashSmallGap" w:sz="4" w:space="0" w:color="auto"/>
            </w:tcBorders>
            <w:shd w:val="clear" w:color="auto" w:fill="FBD4B4" w:themeFill="accent6" w:themeFillTint="66"/>
            <w:vAlign w:val="center"/>
          </w:tcPr>
          <w:p w14:paraId="30D29B67" w14:textId="1C04936C" w:rsidR="00132436" w:rsidRPr="00990181" w:rsidRDefault="00132436" w:rsidP="00990181">
            <w:pPr>
              <w:pStyle w:val="50"/>
              <w:spacing w:line="300" w:lineRule="exact"/>
              <w:ind w:leftChars="0" w:left="0" w:firstLineChars="0" w:firstLine="0"/>
              <w:jc w:val="center"/>
              <w:rPr>
                <w:rFonts w:hAnsi="HG丸ｺﾞｼｯｸM-PRO"/>
                <w:sz w:val="18"/>
              </w:rPr>
            </w:pPr>
            <w:r>
              <w:rPr>
                <w:rFonts w:hAnsi="HG丸ｺﾞｼｯｸM-PRO" w:hint="eastAsia"/>
                <w:sz w:val="18"/>
              </w:rPr>
              <w:t>1年間の</w:t>
            </w:r>
            <w:r w:rsidR="00990181">
              <w:rPr>
                <w:rFonts w:hAnsi="HG丸ｺﾞｼｯｸM-PRO" w:hint="eastAsia"/>
                <w:sz w:val="18"/>
              </w:rPr>
              <w:t>評価・検証</w:t>
            </w:r>
          </w:p>
        </w:tc>
        <w:tc>
          <w:tcPr>
            <w:tcW w:w="1276" w:type="dxa"/>
            <w:tcBorders>
              <w:top w:val="single" w:sz="4" w:space="0" w:color="auto"/>
              <w:left w:val="dashSmallGap" w:sz="4" w:space="0" w:color="auto"/>
              <w:right w:val="single" w:sz="4" w:space="0" w:color="auto"/>
            </w:tcBorders>
            <w:shd w:val="clear" w:color="auto" w:fill="auto"/>
          </w:tcPr>
          <w:p w14:paraId="609AA4DF" w14:textId="0186B92D" w:rsidR="00132436" w:rsidRDefault="00132436" w:rsidP="009E51D2">
            <w:pPr>
              <w:pStyle w:val="50"/>
              <w:spacing w:line="300" w:lineRule="exact"/>
              <w:ind w:leftChars="0" w:left="0" w:firstLineChars="0" w:firstLine="0"/>
              <w:jc w:val="center"/>
              <w:rPr>
                <w:rFonts w:hAnsi="HG丸ｺﾞｼｯｸM-PRO"/>
              </w:rPr>
            </w:pPr>
          </w:p>
        </w:tc>
      </w:tr>
    </w:tbl>
    <w:p w14:paraId="390A8866" w14:textId="76585F65" w:rsidR="00C03E87" w:rsidRDefault="00C03E87" w:rsidP="00C03E87">
      <w:pPr>
        <w:jc w:val="right"/>
        <w:rPr>
          <w:rFonts w:hAnsi="HG丸ｺﾞｼｯｸM-PRO"/>
        </w:rPr>
      </w:pPr>
    </w:p>
    <w:p w14:paraId="641F90E3" w14:textId="37508F6B" w:rsidR="00C03E87" w:rsidRDefault="00132436" w:rsidP="00C03E87">
      <w:pPr>
        <w:jc w:val="right"/>
        <w:rPr>
          <w:rFonts w:hAnsi="HG丸ｺﾞｼｯｸM-PRO"/>
        </w:rPr>
      </w:pPr>
      <w:r w:rsidRPr="00770C50">
        <w:rPr>
          <w:rFonts w:hAnsi="HG丸ｺﾞｼｯｸM-PRO"/>
          <w:noProof/>
        </w:rPr>
        <mc:AlternateContent>
          <mc:Choice Requires="wps">
            <w:drawing>
              <wp:anchor distT="0" distB="0" distL="114300" distR="114300" simplePos="0" relativeHeight="252136448" behindDoc="0" locked="0" layoutInCell="1" allowOverlap="1" wp14:anchorId="3AD0EE30" wp14:editId="79FEC8ED">
                <wp:simplePos x="0" y="0"/>
                <wp:positionH relativeFrom="column">
                  <wp:posOffset>391160</wp:posOffset>
                </wp:positionH>
                <wp:positionV relativeFrom="paragraph">
                  <wp:posOffset>17145</wp:posOffset>
                </wp:positionV>
                <wp:extent cx="2963545" cy="869950"/>
                <wp:effectExtent l="57150" t="361950" r="84455" b="101600"/>
                <wp:wrapNone/>
                <wp:docPr id="986695765" name="角丸四角形吹き出し 182"/>
                <wp:cNvGraphicFramePr/>
                <a:graphic xmlns:a="http://schemas.openxmlformats.org/drawingml/2006/main">
                  <a:graphicData uri="http://schemas.microsoft.com/office/word/2010/wordprocessingShape">
                    <wps:wsp>
                      <wps:cNvSpPr/>
                      <wps:spPr>
                        <a:xfrm>
                          <a:off x="0" y="0"/>
                          <a:ext cx="2963545" cy="869950"/>
                        </a:xfrm>
                        <a:prstGeom prst="wedgeRoundRectCallout">
                          <a:avLst>
                            <a:gd name="adj1" fmla="val -43758"/>
                            <a:gd name="adj2" fmla="val -86975"/>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6233D5BA" w14:textId="5CC36132" w:rsidR="00990181" w:rsidRDefault="00990181" w:rsidP="00990181">
                            <w:pPr>
                              <w:spacing w:line="240" w:lineRule="exact"/>
                              <w:jc w:val="left"/>
                              <w:rPr>
                                <w:rFonts w:hAnsi="HG丸ｺﾞｼｯｸM-PRO" w:cs="Meiryo UI"/>
                                <w:b/>
                              </w:rPr>
                            </w:pPr>
                            <w:r w:rsidRPr="00990181">
                              <w:rPr>
                                <w:rFonts w:hAnsi="HG丸ｺﾞｼｯｸM-PRO" w:cs="Meiryo UI" w:hint="eastAsia"/>
                                <w:b/>
                                <w:color w:val="000000" w:themeColor="text1"/>
                              </w:rPr>
                              <w:t>6</w:t>
                            </w:r>
                            <w:r w:rsidR="00F933E5" w:rsidRPr="00770C50">
                              <w:rPr>
                                <w:rFonts w:hAnsi="HG丸ｺﾞｼｯｸM-PRO" w:cs="Meiryo UI" w:hint="eastAsia"/>
                                <w:b/>
                              </w:rPr>
                              <w:t>月：</w:t>
                            </w:r>
                            <w:r w:rsidRPr="00770C50">
                              <w:rPr>
                                <w:rFonts w:hAnsi="HG丸ｺﾞｼｯｸM-PRO" w:cs="Meiryo UI" w:hint="eastAsia"/>
                                <w:b/>
                              </w:rPr>
                              <w:t>当該年度のPlanを報告</w:t>
                            </w:r>
                          </w:p>
                          <w:p w14:paraId="41639F32" w14:textId="799B389A" w:rsidR="00F933E5" w:rsidRPr="00990181" w:rsidRDefault="00F933E5" w:rsidP="00C03E87">
                            <w:pPr>
                              <w:spacing w:line="240" w:lineRule="exact"/>
                              <w:jc w:val="left"/>
                              <w:rPr>
                                <w:rFonts w:hAnsi="HG丸ｺﾞｼｯｸM-PRO" w:cs="Meiryo UI"/>
                                <w:b/>
                              </w:rPr>
                            </w:pPr>
                          </w:p>
                          <w:p w14:paraId="0A27D64B" w14:textId="11828B63" w:rsidR="00990181" w:rsidRPr="00770C50" w:rsidRDefault="00990181" w:rsidP="00990181">
                            <w:pPr>
                              <w:spacing w:line="240" w:lineRule="exact"/>
                              <w:jc w:val="left"/>
                              <w:rPr>
                                <w:rFonts w:hAnsi="HG丸ｺﾞｼｯｸM-PRO" w:cs="Meiryo UI"/>
                                <w:b/>
                              </w:rPr>
                            </w:pPr>
                            <w:r>
                              <w:rPr>
                                <w:rFonts w:hAnsi="HG丸ｺﾞｼｯｸM-PRO" w:cs="Meiryo UI"/>
                                <w:b/>
                              </w:rPr>
                              <w:t>2</w:t>
                            </w:r>
                            <w:r w:rsidR="00F933E5" w:rsidRPr="00770C50">
                              <w:rPr>
                                <w:rFonts w:hAnsi="HG丸ｺﾞｼｯｸM-PRO" w:cs="Meiryo UI" w:hint="eastAsia"/>
                                <w:b/>
                              </w:rPr>
                              <w:t>月：</w:t>
                            </w:r>
                            <w:r>
                              <w:rPr>
                                <w:rFonts w:hAnsi="HG丸ｺﾞｼｯｸM-PRO" w:cs="Meiryo UI" w:hint="eastAsia"/>
                                <w:b/>
                              </w:rPr>
                              <w:t>今</w:t>
                            </w:r>
                            <w:r w:rsidRPr="00770C50">
                              <w:rPr>
                                <w:rFonts w:hAnsi="HG丸ｺﾞｼｯｸM-PRO" w:cs="Meiryo UI" w:hint="eastAsia"/>
                                <w:b/>
                              </w:rPr>
                              <w:t>年度のCheck、Actionの報告</w:t>
                            </w:r>
                          </w:p>
                          <w:p w14:paraId="755B3FCE" w14:textId="77777777" w:rsidR="00990181" w:rsidRPr="00990181" w:rsidRDefault="00990181" w:rsidP="00C03E87">
                            <w:pPr>
                              <w:spacing w:line="240" w:lineRule="exact"/>
                              <w:jc w:val="left"/>
                              <w:rPr>
                                <w:rFonts w:hAnsi="HG丸ｺﾞｼｯｸM-PRO" w:cs="Meiryo UI"/>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0EE30" id="角丸四角形吹き出し 182" o:spid="_x0000_s1405" type="#_x0000_t62" style="position:absolute;left:0;text-align:left;margin-left:30.8pt;margin-top:1.35pt;width:233.35pt;height:68.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" adj="1348,-7987" fillcolor="#cdddac [1622]" strokecolor="#94b64e [3046]">
                <v:fill color2="#f0f4e6 [502]" rotate="t" angle="180" colors="0 #dafda7;22938f #e4fdc2;1 #f5ffe6" focus="100%" type="gradient"/>
                <v:shadow on="t" color="black" opacity="24903f" origin=",.5" offset="0,.55556mm"/>
                <v:textbox>
                  <w:txbxContent>
                    <w:p w14:paraId="6233D5BA" w14:textId="5CC36132" w:rsidR="00990181" w:rsidRDefault="00990181" w:rsidP="00990181">
                      <w:pPr>
                        <w:spacing w:line="240" w:lineRule="exact"/>
                        <w:jc w:val="left"/>
                        <w:rPr>
                          <w:rFonts w:hAnsi="HG丸ｺﾞｼｯｸM-PRO" w:cs="Meiryo UI"/>
                          <w:b/>
                        </w:rPr>
                      </w:pPr>
                      <w:r w:rsidRPr="00990181">
                        <w:rPr>
                          <w:rFonts w:hAnsi="HG丸ｺﾞｼｯｸM-PRO" w:cs="Meiryo UI" w:hint="eastAsia"/>
                          <w:b/>
                          <w:color w:val="000000" w:themeColor="text1"/>
                        </w:rPr>
                        <w:t>6</w:t>
                      </w:r>
                      <w:r w:rsidR="00F933E5" w:rsidRPr="00770C50">
                        <w:rPr>
                          <w:rFonts w:hAnsi="HG丸ｺﾞｼｯｸM-PRO" w:cs="Meiryo UI" w:hint="eastAsia"/>
                          <w:b/>
                        </w:rPr>
                        <w:t>月：</w:t>
                      </w:r>
                      <w:r w:rsidRPr="00770C50">
                        <w:rPr>
                          <w:rFonts w:hAnsi="HG丸ｺﾞｼｯｸM-PRO" w:cs="Meiryo UI" w:hint="eastAsia"/>
                          <w:b/>
                        </w:rPr>
                        <w:t>当該年度のPlanを報告</w:t>
                      </w:r>
                    </w:p>
                    <w:p w14:paraId="41639F32" w14:textId="799B389A" w:rsidR="00F933E5" w:rsidRPr="00990181" w:rsidRDefault="00F933E5" w:rsidP="00C03E87">
                      <w:pPr>
                        <w:spacing w:line="240" w:lineRule="exact"/>
                        <w:jc w:val="left"/>
                        <w:rPr>
                          <w:rFonts w:hAnsi="HG丸ｺﾞｼｯｸM-PRO" w:cs="Meiryo UI"/>
                          <w:b/>
                        </w:rPr>
                      </w:pPr>
                    </w:p>
                    <w:p w14:paraId="0A27D64B" w14:textId="11828B63" w:rsidR="00990181" w:rsidRPr="00770C50" w:rsidRDefault="00990181" w:rsidP="00990181">
                      <w:pPr>
                        <w:spacing w:line="240" w:lineRule="exact"/>
                        <w:jc w:val="left"/>
                        <w:rPr>
                          <w:rFonts w:hAnsi="HG丸ｺﾞｼｯｸM-PRO" w:cs="Meiryo UI"/>
                          <w:b/>
                        </w:rPr>
                      </w:pPr>
                      <w:r>
                        <w:rPr>
                          <w:rFonts w:hAnsi="HG丸ｺﾞｼｯｸM-PRO" w:cs="Meiryo UI"/>
                          <w:b/>
                        </w:rPr>
                        <w:t>2</w:t>
                      </w:r>
                      <w:r w:rsidR="00F933E5" w:rsidRPr="00770C50">
                        <w:rPr>
                          <w:rFonts w:hAnsi="HG丸ｺﾞｼｯｸM-PRO" w:cs="Meiryo UI" w:hint="eastAsia"/>
                          <w:b/>
                        </w:rPr>
                        <w:t>月：</w:t>
                      </w:r>
                      <w:r>
                        <w:rPr>
                          <w:rFonts w:hAnsi="HG丸ｺﾞｼｯｸM-PRO" w:cs="Meiryo UI" w:hint="eastAsia"/>
                          <w:b/>
                        </w:rPr>
                        <w:t>今</w:t>
                      </w:r>
                      <w:r w:rsidRPr="00770C50">
                        <w:rPr>
                          <w:rFonts w:hAnsi="HG丸ｺﾞｼｯｸM-PRO" w:cs="Meiryo UI" w:hint="eastAsia"/>
                          <w:b/>
                        </w:rPr>
                        <w:t>年度のCheck、Actionの報告</w:t>
                      </w:r>
                    </w:p>
                    <w:p w14:paraId="755B3FCE" w14:textId="77777777" w:rsidR="00990181" w:rsidRPr="00990181" w:rsidRDefault="00990181" w:rsidP="00C03E87">
                      <w:pPr>
                        <w:spacing w:line="240" w:lineRule="exact"/>
                        <w:jc w:val="left"/>
                        <w:rPr>
                          <w:rFonts w:hAnsi="HG丸ｺﾞｼｯｸM-PRO" w:cs="Meiryo UI"/>
                          <w:b/>
                        </w:rPr>
                      </w:pPr>
                    </w:p>
                  </w:txbxContent>
                </v:textbox>
              </v:shape>
            </w:pict>
          </mc:Fallback>
        </mc:AlternateContent>
      </w:r>
    </w:p>
    <w:p w14:paraId="2A063A85" w14:textId="56C57F99" w:rsidR="00C03E87" w:rsidRDefault="00C03E87" w:rsidP="00C03E87">
      <w:pPr>
        <w:jc w:val="right"/>
        <w:rPr>
          <w:rFonts w:hAnsi="HG丸ｺﾞｼｯｸM-PRO"/>
        </w:rPr>
      </w:pPr>
    </w:p>
    <w:p w14:paraId="4BFFC2ED" w14:textId="77777777" w:rsidR="00C03E87" w:rsidRDefault="00C03E87" w:rsidP="00C03E87">
      <w:pPr>
        <w:jc w:val="right"/>
        <w:rPr>
          <w:rFonts w:hAnsi="HG丸ｺﾞｼｯｸM-PRO"/>
        </w:rPr>
      </w:pPr>
    </w:p>
    <w:p w14:paraId="2DE5EA4C" w14:textId="77777777" w:rsidR="00C03E87" w:rsidRDefault="00C03E87" w:rsidP="00C03E87">
      <w:pPr>
        <w:jc w:val="right"/>
        <w:rPr>
          <w:rFonts w:hAnsi="HG丸ｺﾞｼｯｸM-PRO"/>
        </w:rPr>
      </w:pPr>
    </w:p>
    <w:p w14:paraId="685A242C" w14:textId="77777777" w:rsidR="00C03E87" w:rsidRPr="00122BB4" w:rsidRDefault="00C03E87" w:rsidP="00C03E87">
      <w:pPr>
        <w:jc w:val="right"/>
        <w:rPr>
          <w:rFonts w:hAnsi="HG丸ｺﾞｼｯｸM-PRO"/>
        </w:rPr>
      </w:pPr>
    </w:p>
    <w:p w14:paraId="652A9F86" w14:textId="77777777" w:rsidR="00C03E87" w:rsidRDefault="00C03E87" w:rsidP="00C03E87">
      <w:pPr>
        <w:widowControl/>
        <w:jc w:val="left"/>
        <w:rPr>
          <w:rFonts w:hAnsi="HG丸ｺﾞｼｯｸM-PRO"/>
        </w:rPr>
      </w:pPr>
      <w:r>
        <w:rPr>
          <w:rFonts w:hAnsi="HG丸ｺﾞｼｯｸM-PRO"/>
        </w:rPr>
        <w:br w:type="page"/>
      </w:r>
    </w:p>
    <w:p w14:paraId="2F36B4F7" w14:textId="77777777" w:rsidR="00C03E87" w:rsidRDefault="00C03E87" w:rsidP="00220775">
      <w:pPr>
        <w:pStyle w:val="6"/>
      </w:pPr>
      <w:r w:rsidRPr="00122BB4">
        <w:rPr>
          <w:rFonts w:hint="eastAsia"/>
        </w:rPr>
        <w:lastRenderedPageBreak/>
        <w:t>計画的維持管理</w:t>
      </w:r>
      <w:r>
        <w:rPr>
          <w:rFonts w:hint="eastAsia"/>
        </w:rPr>
        <w:t>業務</w:t>
      </w:r>
      <w:r w:rsidRPr="00122BB4">
        <w:rPr>
          <w:rFonts w:hint="eastAsia"/>
        </w:rPr>
        <w:t>の</w:t>
      </w:r>
      <w:r>
        <w:rPr>
          <w:rFonts w:hint="eastAsia"/>
        </w:rPr>
        <w:t>サイクル</w:t>
      </w:r>
    </w:p>
    <w:p w14:paraId="4154B614" w14:textId="77777777" w:rsidR="0056102D" w:rsidRDefault="00220775" w:rsidP="0056102D">
      <w:pPr>
        <w:pStyle w:val="60"/>
        <w:ind w:left="735" w:firstLine="210"/>
      </w:pPr>
      <w:r>
        <w:rPr>
          <w:rFonts w:hint="eastAsia"/>
        </w:rPr>
        <w:t>計画的維持管理は、計画的な点検・補修計画の策定、目標管理水準等の設定、点検、補修・更新等データ蓄積・管理などを行う行為であり、日常的維持管理サイクルにおける課題の検証も行いながら、</w:t>
      </w:r>
      <w:r w:rsidR="003C3F16" w:rsidRPr="000C5694">
        <w:rPr>
          <w:rFonts w:hint="eastAsia"/>
          <w:color w:val="000000" w:themeColor="text1"/>
        </w:rPr>
        <w:t>５</w:t>
      </w:r>
      <w:r w:rsidRPr="000C5694">
        <w:rPr>
          <w:rFonts w:hint="eastAsia"/>
          <w:color w:val="000000" w:themeColor="text1"/>
        </w:rPr>
        <w:t>年</w:t>
      </w:r>
      <w:r>
        <w:rPr>
          <w:rFonts w:hint="eastAsia"/>
        </w:rPr>
        <w:t>を目途に計画の見直しを行うことを前提としているが、維持管理業務の計画的な予算執行を踏まえ、1年単位でのPDCAを実施していく。</w:t>
      </w:r>
    </w:p>
    <w:p w14:paraId="1526CDD0" w14:textId="70DFA462" w:rsidR="0056102D" w:rsidRDefault="0056102D" w:rsidP="0056102D">
      <w:pPr>
        <w:pStyle w:val="60"/>
        <w:ind w:left="735" w:firstLine="210"/>
        <w:rPr>
          <w:rFonts w:hAnsi="HG丸ｺﾞｼｯｸM-PRO"/>
        </w:rPr>
      </w:pPr>
      <w:r w:rsidRPr="004E5DA8">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_Ref409633667 \h</w:instrText>
      </w:r>
      <w:r w:rsidRPr="004E5DA8">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42</w:t>
      </w:r>
      <w:r w:rsidRPr="004E5DA8">
        <w:rPr>
          <w:rFonts w:hAnsi="HG丸ｺﾞｼｯｸM-PRO"/>
        </w:rPr>
        <w:fldChar w:fldCharType="end"/>
      </w:r>
      <w:r w:rsidRPr="004E5DA8">
        <w:rPr>
          <w:rFonts w:hAnsi="HG丸ｺﾞｼｯｸM-PRO" w:hint="eastAsia"/>
        </w:rPr>
        <w:t>に</w:t>
      </w:r>
      <w:r>
        <w:rPr>
          <w:rFonts w:hAnsi="HG丸ｺﾞｼｯｸM-PRO" w:hint="eastAsia"/>
        </w:rPr>
        <w:t>、</w:t>
      </w:r>
      <w:r w:rsidRPr="004E5DA8">
        <w:rPr>
          <w:rFonts w:hAnsi="HG丸ｺﾞｼｯｸM-PRO" w:hint="eastAsia"/>
        </w:rPr>
        <w:t>港湾局における計画的維持管理業務サイクルを示す。</w:t>
      </w:r>
    </w:p>
    <w:p w14:paraId="5603ACE4" w14:textId="7502E5AD" w:rsidR="0056102D" w:rsidRPr="00952E31" w:rsidRDefault="0056102D" w:rsidP="0056102D">
      <w:pPr>
        <w:pStyle w:val="60"/>
        <w:ind w:leftChars="166" w:left="349" w:firstLineChars="47" w:firstLine="99"/>
      </w:pPr>
    </w:p>
    <w:p w14:paraId="7F89C40E" w14:textId="5DA3A405" w:rsidR="00EB1CAF" w:rsidRPr="000C5694" w:rsidRDefault="0056102D" w:rsidP="00EB1CAF">
      <w:pPr>
        <w:pStyle w:val="ac"/>
        <w:spacing w:before="120"/>
        <w:rPr>
          <w:color w:val="000000" w:themeColor="text1"/>
        </w:rPr>
      </w:pPr>
      <w:bookmarkStart w:id="298" w:name="_Ref409633667"/>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7C2164">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7C2164">
        <w:rPr>
          <w:noProof/>
        </w:rPr>
        <w:t>42</w:t>
      </w:r>
      <w:r>
        <w:fldChar w:fldCharType="end"/>
      </w:r>
      <w:bookmarkEnd w:id="298"/>
      <w:r>
        <w:rPr>
          <w:rFonts w:hint="eastAsia"/>
        </w:rPr>
        <w:t xml:space="preserve">　</w:t>
      </w:r>
      <w:r w:rsidRPr="000C5694">
        <w:rPr>
          <w:rFonts w:hint="eastAsia"/>
          <w:color w:val="000000" w:themeColor="text1"/>
        </w:rPr>
        <w:t>港湾局における計画的維持管理業務サイクル</w:t>
      </w:r>
    </w:p>
    <w:p w14:paraId="72638893" w14:textId="189C7893" w:rsidR="00EB0DD6" w:rsidRPr="000C5694" w:rsidRDefault="00EB0DD6" w:rsidP="00C03E87">
      <w:pPr>
        <w:widowControl/>
        <w:jc w:val="left"/>
        <w:rPr>
          <w:color w:val="000000" w:themeColor="text1"/>
        </w:rPr>
      </w:pPr>
    </w:p>
    <w:p w14:paraId="3651751A" w14:textId="09E46C02" w:rsidR="00EB0DD6" w:rsidRDefault="00F71169" w:rsidP="00C03E87">
      <w:pPr>
        <w:widowControl/>
        <w:jc w:val="left"/>
      </w:pPr>
      <w:r w:rsidRPr="00F71169">
        <w:rPr>
          <w:noProof/>
        </w:rPr>
        <w:drawing>
          <wp:inline distT="0" distB="0" distL="0" distR="0" wp14:anchorId="02CE75E0" wp14:editId="3BF1DE70">
            <wp:extent cx="5759450" cy="348869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59450" cy="3488690"/>
                    </a:xfrm>
                    <a:prstGeom prst="rect">
                      <a:avLst/>
                    </a:prstGeom>
                    <a:noFill/>
                    <a:ln>
                      <a:noFill/>
                    </a:ln>
                  </pic:spPr>
                </pic:pic>
              </a:graphicData>
            </a:graphic>
          </wp:inline>
        </w:drawing>
      </w:r>
    </w:p>
    <w:p w14:paraId="7EA3DBCB" w14:textId="2A694998" w:rsidR="00EB0DD6" w:rsidRDefault="00EB0DD6" w:rsidP="00C03E87">
      <w:pPr>
        <w:widowControl/>
        <w:jc w:val="left"/>
      </w:pPr>
    </w:p>
    <w:p w14:paraId="39AA7CF4" w14:textId="77777777" w:rsidR="00EB0DD6" w:rsidRDefault="00EB0DD6" w:rsidP="00C03E87">
      <w:pPr>
        <w:widowControl/>
        <w:jc w:val="left"/>
      </w:pPr>
    </w:p>
    <w:p w14:paraId="7A2A9EDF" w14:textId="77777777" w:rsidR="00EB0DD6" w:rsidRDefault="00EB0DD6" w:rsidP="00C03E87">
      <w:pPr>
        <w:widowControl/>
        <w:jc w:val="left"/>
      </w:pPr>
    </w:p>
    <w:p w14:paraId="1F976345" w14:textId="77777777" w:rsidR="00EB0DD6" w:rsidRDefault="00EB0DD6" w:rsidP="00C03E87">
      <w:pPr>
        <w:widowControl/>
        <w:jc w:val="left"/>
      </w:pPr>
    </w:p>
    <w:p w14:paraId="4DFB5724" w14:textId="77777777" w:rsidR="00EB0DD6" w:rsidRDefault="00EB0DD6" w:rsidP="00C03E87">
      <w:pPr>
        <w:widowControl/>
        <w:jc w:val="left"/>
      </w:pPr>
    </w:p>
    <w:p w14:paraId="5893FE2C" w14:textId="77777777" w:rsidR="00EB0DD6" w:rsidRDefault="00EB0DD6" w:rsidP="00C03E87">
      <w:pPr>
        <w:widowControl/>
        <w:jc w:val="left"/>
      </w:pPr>
    </w:p>
    <w:p w14:paraId="2547C4FD" w14:textId="77777777" w:rsidR="00EB0DD6" w:rsidRDefault="00EB0DD6" w:rsidP="00C03E87">
      <w:pPr>
        <w:widowControl/>
        <w:jc w:val="left"/>
      </w:pPr>
    </w:p>
    <w:p w14:paraId="010404A9" w14:textId="77777777" w:rsidR="00EB0DD6" w:rsidRDefault="00EB0DD6" w:rsidP="00C03E87">
      <w:pPr>
        <w:widowControl/>
        <w:jc w:val="left"/>
      </w:pPr>
    </w:p>
    <w:p w14:paraId="5CC3E5C3" w14:textId="7C86118F" w:rsidR="00EB0DD6" w:rsidRDefault="00EB0DD6" w:rsidP="00C03E87">
      <w:pPr>
        <w:widowControl/>
        <w:jc w:val="left"/>
      </w:pPr>
    </w:p>
    <w:p w14:paraId="65F7F167" w14:textId="55128FB5" w:rsidR="00EB0DD6" w:rsidRDefault="00EB0DD6" w:rsidP="00C03E87">
      <w:pPr>
        <w:widowControl/>
        <w:jc w:val="left"/>
        <w:sectPr w:rsidR="00EB0DD6" w:rsidSect="001F643C">
          <w:headerReference w:type="default" r:id="rId143"/>
          <w:footerReference w:type="default" r:id="rId144"/>
          <w:pgSz w:w="11906" w:h="16838" w:code="9"/>
          <w:pgMar w:top="1418" w:right="1418" w:bottom="1418" w:left="1418" w:header="851" w:footer="567" w:gutter="0"/>
          <w:cols w:space="425"/>
          <w:docGrid w:type="lines" w:linePitch="360" w:charSpace="5874"/>
        </w:sectPr>
      </w:pPr>
    </w:p>
    <w:p w14:paraId="4973D4EA" w14:textId="77777777" w:rsidR="00C03E87" w:rsidRDefault="00C03E87" w:rsidP="00220775">
      <w:pPr>
        <w:pStyle w:val="5"/>
        <w:ind w:left="1132"/>
      </w:pPr>
      <w:r w:rsidRPr="0035557A">
        <w:rPr>
          <w:rFonts w:hint="eastAsia"/>
        </w:rPr>
        <w:lastRenderedPageBreak/>
        <w:t>事業評価（効果）の検証</w:t>
      </w:r>
    </w:p>
    <w:p w14:paraId="566880F4" w14:textId="77777777" w:rsidR="00220775" w:rsidRPr="008C1BBF" w:rsidRDefault="00220775" w:rsidP="005B28A9">
      <w:pPr>
        <w:pStyle w:val="40"/>
        <w:ind w:leftChars="95" w:left="199" w:firstLineChars="247" w:firstLine="519"/>
        <w:rPr>
          <w:rFonts w:hAnsi="HG丸ｺﾞｼｯｸM-PRO"/>
        </w:rPr>
      </w:pPr>
      <w:r w:rsidRPr="008C1BBF">
        <w:rPr>
          <w:rFonts w:hAnsi="HG丸ｺﾞｼｯｸM-PRO" w:hint="eastAsia"/>
        </w:rPr>
        <w:t>（基本的な考え方）</w:t>
      </w:r>
    </w:p>
    <w:p w14:paraId="5E6A0841" w14:textId="6B96BA5C" w:rsidR="00220775" w:rsidRDefault="00220775" w:rsidP="00220775">
      <w:pPr>
        <w:pStyle w:val="50"/>
        <w:ind w:left="735" w:firstLine="210"/>
        <w:rPr>
          <w:rFonts w:hAnsi="HG丸ｺﾞｼｯｸM-PRO" w:cs="Meiryo UI"/>
        </w:rPr>
      </w:pPr>
      <w:r w:rsidRPr="008C1BBF">
        <w:rPr>
          <w:rFonts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hAnsi="HG丸ｺﾞｼｯｸM-PRO" w:cs="Meiryo UI"/>
        </w:rPr>
        <w:t>3点</w:t>
      </w:r>
      <w:r w:rsidRPr="008C1BBF">
        <w:rPr>
          <w:rFonts w:hAnsi="HG丸ｺﾞｼｯｸM-PRO" w:cs="Meiryo UI" w:hint="eastAsia"/>
        </w:rPr>
        <w:t>が考えられる</w:t>
      </w:r>
      <w:r>
        <w:rPr>
          <w:rFonts w:hAnsi="HG丸ｺﾞｼｯｸM-PRO" w:cs="Meiryo UI" w:hint="eastAsia"/>
        </w:rPr>
        <w:t>。</w:t>
      </w:r>
      <w:r w:rsidRPr="009C79D2">
        <w:rPr>
          <w:rFonts w:hAnsi="HG丸ｺﾞｼｯｸM-PRO" w:cs="Meiryo UI" w:hint="eastAsia"/>
        </w:rPr>
        <w:t>（</w:t>
      </w:r>
      <w:r w:rsidRPr="009C79D2">
        <w:rPr>
          <w:rFonts w:hAnsi="HG丸ｺﾞｼｯｸM-PRO" w:cs="Meiryo UI"/>
        </w:rPr>
        <w:fldChar w:fldCharType="begin"/>
      </w:r>
      <w:r w:rsidRPr="009C79D2">
        <w:rPr>
          <w:rFonts w:hAnsi="HG丸ｺﾞｼｯｸM-PRO" w:cs="Meiryo UI"/>
        </w:rPr>
        <w:instrText xml:space="preserve"> </w:instrText>
      </w:r>
      <w:r w:rsidRPr="009C79D2">
        <w:rPr>
          <w:rFonts w:hAnsi="HG丸ｺﾞｼｯｸM-PRO" w:cs="Meiryo UI" w:hint="eastAsia"/>
        </w:rPr>
        <w:instrText>REF _Ref412037218 \h</w:instrText>
      </w:r>
      <w:r w:rsidRPr="009C79D2">
        <w:rPr>
          <w:rFonts w:hAnsi="HG丸ｺﾞｼｯｸM-PRO" w:cs="Meiryo UI"/>
        </w:rPr>
        <w:instrText xml:space="preserve"> </w:instrText>
      </w:r>
      <w:r>
        <w:rPr>
          <w:rFonts w:hAnsi="HG丸ｺﾞｼｯｸM-PRO" w:cs="Meiryo UI"/>
        </w:rPr>
        <w:instrText xml:space="preserve"> \* MERGEFORMAT </w:instrText>
      </w:r>
      <w:r w:rsidRPr="009C79D2">
        <w:rPr>
          <w:rFonts w:hAnsi="HG丸ｺﾞｼｯｸM-PRO" w:cs="Meiryo UI"/>
        </w:rPr>
      </w:r>
      <w:r w:rsidRPr="009C79D2">
        <w:rPr>
          <w:rFonts w:hAnsi="HG丸ｺﾞｼｯｸM-PRO" w:cs="Meiryo UI"/>
        </w:rPr>
        <w:fldChar w:fldCharType="separate"/>
      </w:r>
      <w:r w:rsidR="007C2164" w:rsidRPr="007C2164">
        <w:rPr>
          <w:rFonts w:hAnsi="HG丸ｺﾞｼｯｸM-PRO"/>
        </w:rPr>
        <w:t xml:space="preserve">図 </w:t>
      </w:r>
      <w:r w:rsidR="007C2164" w:rsidRPr="007C2164">
        <w:rPr>
          <w:rFonts w:hAnsi="HG丸ｺﾞｼｯｸM-PRO"/>
          <w:noProof/>
        </w:rPr>
        <w:t>3.1</w:t>
      </w:r>
      <w:r w:rsidR="007C2164" w:rsidRPr="007C2164">
        <w:rPr>
          <w:rFonts w:hAnsi="HG丸ｺﾞｼｯｸM-PRO"/>
          <w:noProof/>
        </w:rPr>
        <w:noBreakHyphen/>
        <w:t>50</w:t>
      </w:r>
      <w:r w:rsidRPr="009C79D2">
        <w:rPr>
          <w:rFonts w:hAnsi="HG丸ｺﾞｼｯｸM-PRO" w:cs="Meiryo UI"/>
        </w:rPr>
        <w:fldChar w:fldCharType="end"/>
      </w:r>
      <w:r w:rsidRPr="009C79D2">
        <w:rPr>
          <w:rFonts w:hAnsi="HG丸ｺﾞｼｯｸM-PRO" w:cs="Meiryo UI" w:hint="eastAsia"/>
        </w:rPr>
        <w:t>参照</w:t>
      </w:r>
      <w:r w:rsidRPr="00741095">
        <w:rPr>
          <w:rFonts w:hAnsi="HG丸ｺﾞｼｯｸM-PRO" w:cs="Meiryo UI" w:hint="eastAsia"/>
        </w:rPr>
        <w:t>）</w:t>
      </w:r>
    </w:p>
    <w:p w14:paraId="46C3116E" w14:textId="77777777" w:rsidR="00220775" w:rsidRPr="00220775" w:rsidRDefault="00220775" w:rsidP="00220775">
      <w:pPr>
        <w:pStyle w:val="50"/>
        <w:ind w:left="735" w:firstLine="210"/>
        <w:rPr>
          <w:rFonts w:hAnsi="HG丸ｺﾞｼｯｸM-PRO" w:cs="Meiryo UI"/>
        </w:rPr>
      </w:pPr>
      <w:r w:rsidRPr="00220775">
        <w:rPr>
          <w:rFonts w:hAnsi="HG丸ｺﾞｼｯｸM-PRO" w:cs="Meiryo UI" w:hint="eastAsia"/>
        </w:rPr>
        <w:t>都市基盤施設の維持管理業務において、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ごとに評価手法を検討する。</w:t>
      </w:r>
    </w:p>
    <w:p w14:paraId="374EEECD" w14:textId="44807A68" w:rsidR="00220775" w:rsidRDefault="00220775" w:rsidP="00220775">
      <w:pPr>
        <w:pStyle w:val="50"/>
        <w:ind w:left="735" w:firstLine="210"/>
        <w:rPr>
          <w:rFonts w:hAnsi="HG丸ｺﾞｼｯｸM-PRO" w:cs="Meiryo UI"/>
        </w:rPr>
      </w:pPr>
      <w:r w:rsidRPr="00220775">
        <w:rPr>
          <w:rFonts w:hAnsi="HG丸ｺﾞｼｯｸM-PRO" w:cs="Meiryo UI" w:hint="eastAsia"/>
        </w:rPr>
        <w:t>今後、データを蓄積し、アウトカムの計測方法等分析が可能になったものから段階的に、アウトカム評価を取り入れていく。</w:t>
      </w:r>
    </w:p>
    <w:p w14:paraId="33C0F3D5" w14:textId="4249CE3A" w:rsidR="00220775" w:rsidRDefault="00220775" w:rsidP="00220775">
      <w:pPr>
        <w:pStyle w:val="50"/>
        <w:ind w:left="735" w:firstLine="210"/>
      </w:pPr>
      <w:r w:rsidRPr="00705170">
        <w:rPr>
          <w:rFonts w:hAnsi="HG丸ｺﾞｼｯｸM-PRO" w:cs="Meiryo UI" w:hint="eastAsia"/>
        </w:rPr>
        <w:t>上記の基本的な考え方を踏まえ、現時点での知見等を考慮し、港湾・海岸施設における維持管理の「評価手法（指標）」の設定例を</w:t>
      </w:r>
      <w:r w:rsidRPr="00705170">
        <w:rPr>
          <w:rFonts w:hAnsi="HG丸ｺﾞｼｯｸM-PRO" w:cs="Meiryo UI"/>
        </w:rPr>
        <w:fldChar w:fldCharType="begin"/>
      </w:r>
      <w:r w:rsidRPr="00705170">
        <w:rPr>
          <w:rFonts w:hAnsi="HG丸ｺﾞｼｯｸM-PRO" w:cs="Meiryo UI"/>
        </w:rPr>
        <w:instrText xml:space="preserve"> </w:instrText>
      </w:r>
      <w:r w:rsidRPr="00705170">
        <w:rPr>
          <w:rFonts w:hAnsi="HG丸ｺﾞｼｯｸM-PRO" w:cs="Meiryo UI" w:hint="eastAsia"/>
        </w:rPr>
        <w:instrText>REF _Ref412040287 \h</w:instrText>
      </w:r>
      <w:r w:rsidRPr="00705170">
        <w:rPr>
          <w:rFonts w:hAnsi="HG丸ｺﾞｼｯｸM-PRO" w:cs="Meiryo UI"/>
        </w:rPr>
        <w:instrText xml:space="preserve"> </w:instrText>
      </w:r>
      <w:r>
        <w:rPr>
          <w:rFonts w:hAnsi="HG丸ｺﾞｼｯｸM-PRO" w:cs="Meiryo UI"/>
        </w:rPr>
        <w:instrText xml:space="preserve"> \* MERGEFORMAT </w:instrText>
      </w:r>
      <w:r w:rsidRPr="00705170">
        <w:rPr>
          <w:rFonts w:hAnsi="HG丸ｺﾞｼｯｸM-PRO" w:cs="Meiryo UI"/>
        </w:rPr>
      </w:r>
      <w:r w:rsidRPr="00705170">
        <w:rPr>
          <w:rFonts w:hAnsi="HG丸ｺﾞｼｯｸM-PRO" w:cs="Meiryo UI"/>
        </w:rPr>
        <w:fldChar w:fldCharType="separate"/>
      </w:r>
      <w:r w:rsidR="007C2164" w:rsidRPr="007C2164">
        <w:rPr>
          <w:rFonts w:hAnsi="HG丸ｺﾞｼｯｸM-PRO" w:hint="eastAsia"/>
        </w:rPr>
        <w:t>表</w:t>
      </w:r>
      <w:r w:rsidR="007C2164" w:rsidRPr="007C2164">
        <w:rPr>
          <w:rFonts w:hAnsi="HG丸ｺﾞｼｯｸM-PRO"/>
        </w:rPr>
        <w:t xml:space="preserve"> </w:t>
      </w:r>
      <w:r w:rsidR="007C2164" w:rsidRPr="007C2164">
        <w:rPr>
          <w:rFonts w:hAnsi="HG丸ｺﾞｼｯｸM-PRO"/>
          <w:noProof/>
        </w:rPr>
        <w:t>3.1</w:t>
      </w:r>
      <w:r w:rsidR="007C2164" w:rsidRPr="007C2164">
        <w:rPr>
          <w:rFonts w:hAnsi="HG丸ｺﾞｼｯｸM-PRO"/>
          <w:noProof/>
        </w:rPr>
        <w:noBreakHyphen/>
        <w:t>43</w:t>
      </w:r>
      <w:r w:rsidRPr="00705170">
        <w:rPr>
          <w:rFonts w:hAnsi="HG丸ｺﾞｼｯｸM-PRO" w:cs="Meiryo UI"/>
        </w:rPr>
        <w:fldChar w:fldCharType="end"/>
      </w:r>
      <w:r>
        <w:rPr>
          <w:rFonts w:hAnsi="HG丸ｺﾞｼｯｸM-PRO" w:cs="Meiryo UI" w:hint="eastAsia"/>
        </w:rPr>
        <w:t>、</w:t>
      </w:r>
      <w:r w:rsidRPr="002E02E6">
        <w:rPr>
          <w:rFonts w:hAnsi="HG丸ｺﾞｼｯｸM-PRO" w:cs="Meiryo UI"/>
        </w:rPr>
        <w:fldChar w:fldCharType="begin"/>
      </w:r>
      <w:r w:rsidRPr="002E02E6">
        <w:rPr>
          <w:rFonts w:hAnsi="HG丸ｺﾞｼｯｸM-PRO" w:cs="Meiryo UI"/>
        </w:rPr>
        <w:instrText xml:space="preserve"> </w:instrText>
      </w:r>
      <w:r w:rsidRPr="002E02E6">
        <w:rPr>
          <w:rFonts w:hAnsi="HG丸ｺﾞｼｯｸM-PRO" w:cs="Meiryo UI" w:hint="eastAsia"/>
        </w:rPr>
        <w:instrText>REF _Ref184372413 \h</w:instrText>
      </w:r>
      <w:r w:rsidRPr="002E02E6">
        <w:rPr>
          <w:rFonts w:hAnsi="HG丸ｺﾞｼｯｸM-PRO" w:cs="Meiryo UI"/>
        </w:rPr>
        <w:instrText xml:space="preserve"> </w:instrText>
      </w:r>
      <w:r>
        <w:rPr>
          <w:rFonts w:hAnsi="HG丸ｺﾞｼｯｸM-PRO" w:cs="Meiryo UI"/>
        </w:rPr>
        <w:instrText xml:space="preserve"> \* MERGEFORMAT </w:instrText>
      </w:r>
      <w:r w:rsidRPr="002E02E6">
        <w:rPr>
          <w:rFonts w:hAnsi="HG丸ｺﾞｼｯｸM-PRO" w:cs="Meiryo UI"/>
        </w:rPr>
      </w:r>
      <w:r w:rsidRPr="002E02E6">
        <w:rPr>
          <w:rFonts w:hAnsi="HG丸ｺﾞｼｯｸM-PRO" w:cs="Meiryo UI"/>
        </w:rPr>
        <w:fldChar w:fldCharType="separate"/>
      </w:r>
      <w:r w:rsidR="007C2164" w:rsidRPr="007C2164">
        <w:rPr>
          <w:rFonts w:hAnsi="HG丸ｺﾞｼｯｸM-PRO" w:hint="eastAsia"/>
        </w:rPr>
        <w:t xml:space="preserve">表 </w:t>
      </w:r>
      <w:r w:rsidR="007C2164" w:rsidRPr="007C2164">
        <w:rPr>
          <w:rFonts w:hAnsi="HG丸ｺﾞｼｯｸM-PRO"/>
          <w:noProof/>
        </w:rPr>
        <w:t>3.1</w:t>
      </w:r>
      <w:r w:rsidR="007C2164" w:rsidRPr="007C2164">
        <w:rPr>
          <w:rFonts w:hAnsi="HG丸ｺﾞｼｯｸM-PRO"/>
          <w:noProof/>
        </w:rPr>
        <w:noBreakHyphen/>
        <w:t>44</w:t>
      </w:r>
      <w:r w:rsidRPr="002E02E6">
        <w:rPr>
          <w:rFonts w:hAnsi="HG丸ｺﾞｼｯｸM-PRO" w:cs="Meiryo UI"/>
        </w:rPr>
        <w:fldChar w:fldCharType="end"/>
      </w:r>
      <w:r>
        <w:rPr>
          <w:rFonts w:hAnsi="HG丸ｺﾞｼｯｸM-PRO" w:cs="Meiryo UI" w:hint="eastAsia"/>
        </w:rPr>
        <w:t>に示す。</w:t>
      </w:r>
    </w:p>
    <w:p w14:paraId="3285A188" w14:textId="77777777" w:rsidR="00220775" w:rsidRDefault="00220775" w:rsidP="00220775">
      <w:pPr>
        <w:pStyle w:val="50"/>
        <w:ind w:left="735" w:firstLine="210"/>
      </w:pPr>
    </w:p>
    <w:p w14:paraId="0EB3C396" w14:textId="77777777" w:rsidR="00C03E87" w:rsidRDefault="00C03E87" w:rsidP="00220775">
      <w:pPr>
        <w:pStyle w:val="6"/>
      </w:pPr>
      <w:r w:rsidRPr="008C1BBF">
        <w:rPr>
          <w:rFonts w:hint="eastAsia"/>
        </w:rPr>
        <w:t>プロセス評価</w:t>
      </w:r>
    </w:p>
    <w:p w14:paraId="5C54C347" w14:textId="547B4DF4" w:rsidR="00220775" w:rsidRDefault="00220775" w:rsidP="00220775">
      <w:pPr>
        <w:pStyle w:val="60"/>
        <w:ind w:left="735" w:firstLine="210"/>
        <w:rPr>
          <w:rFonts w:hAnsi="HG丸ｺﾞｼｯｸM-PRO"/>
        </w:rPr>
      </w:pPr>
      <w:r w:rsidRPr="008C1BBF">
        <w:rPr>
          <w:rFonts w:hAnsi="HG丸ｺﾞｼｯｸM-PRO" w:hint="eastAsia"/>
        </w:rPr>
        <w:t>PDCAサイクルによるマネジメントシステムを前提として、点検、パトロール</w:t>
      </w:r>
      <w:r>
        <w:rPr>
          <w:rFonts w:hAnsi="HG丸ｺﾞｼｯｸM-PRO" w:hint="eastAsia"/>
        </w:rPr>
        <w:t>および補修等の実施状況を確認し、計画どお</w:t>
      </w:r>
      <w:r w:rsidRPr="008C1BBF">
        <w:rPr>
          <w:rFonts w:hAnsi="HG丸ｺﾞｼｯｸM-PRO" w:hint="eastAsia"/>
        </w:rPr>
        <w:t>りの行動が行われたかどうかの検証・評価するもの。</w:t>
      </w:r>
    </w:p>
    <w:p w14:paraId="706BDC9F" w14:textId="77777777" w:rsidR="00C03E87" w:rsidRDefault="00C03E87" w:rsidP="00220775">
      <w:pPr>
        <w:pStyle w:val="6"/>
      </w:pPr>
      <w:r w:rsidRPr="008C1BBF">
        <w:rPr>
          <w:rFonts w:hint="eastAsia"/>
        </w:rPr>
        <w:t>アウトプット評価</w:t>
      </w:r>
    </w:p>
    <w:p w14:paraId="16C6BFE3" w14:textId="5B515C2B" w:rsidR="00220775" w:rsidRDefault="00220775" w:rsidP="00220775">
      <w:pPr>
        <w:pStyle w:val="60"/>
        <w:ind w:left="735" w:firstLine="210"/>
        <w:rPr>
          <w:rFonts w:hAnsi="HG丸ｺﾞｼｯｸM-PRO"/>
        </w:rPr>
      </w:pPr>
      <w:r w:rsidRPr="008C1BBF">
        <w:rPr>
          <w:rFonts w:hAnsi="HG丸ｺﾞｼｯｸM-PRO" w:hint="eastAsia"/>
        </w:rPr>
        <w:t>点検、パトロール</w:t>
      </w:r>
      <w:r>
        <w:rPr>
          <w:rFonts w:hAnsi="HG丸ｺﾞｼｯｸM-PRO" w:hint="eastAsia"/>
        </w:rPr>
        <w:t>および</w:t>
      </w:r>
      <w:r w:rsidRPr="008C1BBF">
        <w:rPr>
          <w:rFonts w:hAnsi="HG丸ｺﾞｼｯｸM-PRO" w:hint="eastAsia"/>
        </w:rPr>
        <w:t>補修等の実施結果を確認し、インプットに対して適切なアウトプットが得られているかどうか検証・評価するもの。</w:t>
      </w:r>
    </w:p>
    <w:p w14:paraId="79847286" w14:textId="77777777" w:rsidR="00C03E87" w:rsidRDefault="00C03E87" w:rsidP="00220775">
      <w:pPr>
        <w:pStyle w:val="6"/>
      </w:pPr>
      <w:r w:rsidRPr="008C1BBF">
        <w:rPr>
          <w:rFonts w:hint="eastAsia"/>
        </w:rPr>
        <w:t>アウトカム評価</w:t>
      </w:r>
    </w:p>
    <w:p w14:paraId="1BB2A1CF" w14:textId="362242B5" w:rsidR="00220775" w:rsidRPr="00220775" w:rsidRDefault="00220775" w:rsidP="00220775">
      <w:pPr>
        <w:pStyle w:val="60"/>
        <w:ind w:left="735" w:firstLine="210"/>
      </w:pPr>
      <w:r w:rsidRPr="00615A52">
        <w:rPr>
          <w:rFonts w:hAnsi="HG丸ｺﾞｼｯｸM-PRO" w:hint="eastAsia"/>
        </w:rPr>
        <w:t>府民の視点からみたアウトカムを設定し、検証・評価するもの。</w:t>
      </w:r>
    </w:p>
    <w:p w14:paraId="1FA5A697" w14:textId="77777777" w:rsidR="00C03E87" w:rsidRPr="0035557A" w:rsidRDefault="00C03E87" w:rsidP="00C03E87">
      <w:pPr>
        <w:widowControl/>
        <w:jc w:val="center"/>
        <w:rPr>
          <w:rFonts w:hAnsi="HG丸ｺﾞｼｯｸM-PRO"/>
        </w:rPr>
      </w:pPr>
      <w:r w:rsidRPr="0035557A">
        <w:rPr>
          <w:rFonts w:hAnsi="HG丸ｺﾞｼｯｸM-PRO"/>
        </w:rPr>
        <w:object w:dxaOrig="10514" w:dyaOrig="5693" w14:anchorId="6C2A89E8">
          <v:shape id="_x0000_i1030" type="#_x0000_t75" style="width:428.95pt;height:228.3pt" o:ole="">
            <v:imagedata r:id="rId145" o:title="" grayscale="t"/>
          </v:shape>
          <o:OLEObject Type="Embed" ProgID="Visio.Drawing.11" ShapeID="_x0000_i1030" DrawAspect="Content" ObjectID="_1799768196" r:id="rId146"/>
        </w:object>
      </w:r>
    </w:p>
    <w:p w14:paraId="30F4B54A" w14:textId="27FE9DC0" w:rsidR="00C03E87" w:rsidRDefault="00C03E87" w:rsidP="00C03E87">
      <w:pPr>
        <w:pStyle w:val="ac"/>
        <w:spacing w:before="120"/>
      </w:pPr>
      <w:bookmarkStart w:id="299" w:name="_Ref412037218"/>
      <w:r>
        <w:t xml:space="preserve">図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7C2164">
        <w:rPr>
          <w:noProof/>
        </w:rPr>
        <w:t>50</w:t>
      </w:r>
      <w:r w:rsidR="005E1989">
        <w:rPr>
          <w:noProof/>
        </w:rPr>
        <w:fldChar w:fldCharType="end"/>
      </w:r>
      <w:bookmarkEnd w:id="299"/>
      <w:r>
        <w:rPr>
          <w:rFonts w:hint="eastAsia"/>
        </w:rPr>
        <w:t xml:space="preserve">　</w:t>
      </w:r>
      <w:r w:rsidRPr="0035557A">
        <w:rPr>
          <w:rFonts w:hint="eastAsia"/>
        </w:rPr>
        <w:t>維持管理業務の検証・評価（例）</w:t>
      </w:r>
    </w:p>
    <w:p w14:paraId="36DBA7D5" w14:textId="77777777" w:rsidR="00C03E87" w:rsidRDefault="00C03E87" w:rsidP="00C03E87">
      <w:bookmarkStart w:id="300" w:name="_Ref392099033"/>
      <w:bookmarkStart w:id="301" w:name="_Ref406854014"/>
      <w:bookmarkStart w:id="302" w:name="_Ref406855465"/>
    </w:p>
    <w:p w14:paraId="23C268F4" w14:textId="217FB3EC" w:rsidR="00C03E87" w:rsidRPr="008C1BBF" w:rsidRDefault="00C03E87" w:rsidP="00C03E87">
      <w:pPr>
        <w:pStyle w:val="ac"/>
        <w:spacing w:before="120"/>
      </w:pPr>
      <w:bookmarkStart w:id="303" w:name="_Ref412040287"/>
      <w:r w:rsidRPr="0035557A">
        <w:rPr>
          <w:rFonts w:hint="eastAsia"/>
        </w:rPr>
        <w:lastRenderedPageBreak/>
        <w:t>表</w:t>
      </w:r>
      <w:r w:rsidRPr="0035557A">
        <w:t xml:space="preserve"> </w:t>
      </w:r>
      <w:r w:rsidR="005E1989">
        <w:rPr>
          <w:noProof/>
        </w:rPr>
        <w:fldChar w:fldCharType="begin"/>
      </w:r>
      <w:r w:rsidR="005E1989">
        <w:rPr>
          <w:noProof/>
        </w:rPr>
        <w:instrText xml:space="preserve"> STYLEREF 2 \s </w:instrText>
      </w:r>
      <w:r w:rsidR="005E1989">
        <w:rPr>
          <w:noProof/>
        </w:rPr>
        <w:fldChar w:fldCharType="separate"/>
      </w:r>
      <w:r w:rsidR="007C2164">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7C2164">
        <w:rPr>
          <w:noProof/>
        </w:rPr>
        <w:t>43</w:t>
      </w:r>
      <w:r w:rsidR="005E1989">
        <w:rPr>
          <w:noProof/>
        </w:rPr>
        <w:fldChar w:fldCharType="end"/>
      </w:r>
      <w:bookmarkEnd w:id="300"/>
      <w:bookmarkEnd w:id="303"/>
      <w:r w:rsidRPr="0035557A">
        <w:rPr>
          <w:rFonts w:hint="eastAsia"/>
        </w:rPr>
        <w:t xml:space="preserve">　</w:t>
      </w:r>
      <w:r w:rsidRPr="008C1BBF">
        <w:rPr>
          <w:rFonts w:hint="eastAsia"/>
        </w:rPr>
        <w:t>維持管理業務の</w:t>
      </w:r>
      <w:r>
        <w:rPr>
          <w:rFonts w:hint="eastAsia"/>
        </w:rPr>
        <w:t>評価</w:t>
      </w:r>
      <w:bookmarkEnd w:id="301"/>
      <w:r>
        <w:rPr>
          <w:rFonts w:hint="eastAsia"/>
        </w:rPr>
        <w:t>（日常的維持管理）</w:t>
      </w:r>
      <w:bookmarkEnd w:id="302"/>
    </w:p>
    <w:tbl>
      <w:tblPr>
        <w:tblStyle w:val="af6"/>
        <w:tblW w:w="8752" w:type="dxa"/>
        <w:jc w:val="center"/>
        <w:tblLook w:val="04A0" w:firstRow="1" w:lastRow="0" w:firstColumn="1" w:lastColumn="0" w:noHBand="0" w:noVBand="1"/>
      </w:tblPr>
      <w:tblGrid>
        <w:gridCol w:w="700"/>
        <w:gridCol w:w="2076"/>
        <w:gridCol w:w="3019"/>
        <w:gridCol w:w="2957"/>
      </w:tblGrid>
      <w:tr w:rsidR="00C03E87" w:rsidRPr="008C1BBF" w14:paraId="6FE63466" w14:textId="77777777" w:rsidTr="005E1989">
        <w:trPr>
          <w:jc w:val="center"/>
        </w:trPr>
        <w:tc>
          <w:tcPr>
            <w:tcW w:w="700" w:type="dxa"/>
            <w:tcBorders>
              <w:bottom w:val="double" w:sz="4" w:space="0" w:color="auto"/>
            </w:tcBorders>
            <w:shd w:val="clear" w:color="auto" w:fill="D9D9D9" w:themeFill="background1" w:themeFillShade="D9"/>
            <w:vAlign w:val="center"/>
          </w:tcPr>
          <w:p w14:paraId="7441128F"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分野</w:t>
            </w:r>
          </w:p>
          <w:p w14:paraId="7F71E17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4EE2C906"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アウトカム評価</w:t>
            </w:r>
          </w:p>
          <w:p w14:paraId="6D46D9B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521A7ECB"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5D7F18C5"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プロセス評価</w:t>
            </w:r>
          </w:p>
        </w:tc>
      </w:tr>
      <w:tr w:rsidR="00C03E87" w:rsidRPr="008C1BBF" w14:paraId="78C3BB18" w14:textId="77777777" w:rsidTr="005E1989">
        <w:trPr>
          <w:jc w:val="center"/>
        </w:trPr>
        <w:tc>
          <w:tcPr>
            <w:tcW w:w="700" w:type="dxa"/>
            <w:tcBorders>
              <w:top w:val="double" w:sz="4" w:space="0" w:color="auto"/>
            </w:tcBorders>
          </w:tcPr>
          <w:p w14:paraId="6D753067" w14:textId="77777777" w:rsidR="00C03E87" w:rsidRDefault="00C03E87" w:rsidP="005E1989">
            <w:pPr>
              <w:spacing w:line="260" w:lineRule="exact"/>
              <w:rPr>
                <w:rFonts w:hAnsi="HG丸ｺﾞｼｯｸM-PRO" w:cs="Meiryo UI"/>
              </w:rPr>
            </w:pPr>
            <w:r>
              <w:rPr>
                <w:rFonts w:hAnsi="HG丸ｺﾞｼｯｸM-PRO" w:cs="Meiryo UI" w:hint="eastAsia"/>
              </w:rPr>
              <w:t>港湾</w:t>
            </w:r>
          </w:p>
          <w:p w14:paraId="43CEC94B" w14:textId="77777777" w:rsidR="00C03E87" w:rsidRPr="008C1BBF" w:rsidRDefault="00C03E87" w:rsidP="005E1989">
            <w:pPr>
              <w:spacing w:line="260" w:lineRule="exact"/>
              <w:rPr>
                <w:rFonts w:hAnsi="HG丸ｺﾞｼｯｸM-PRO" w:cs="Meiryo UI"/>
              </w:rPr>
            </w:pPr>
            <w:r>
              <w:rPr>
                <w:rFonts w:hAnsi="HG丸ｺﾞｼｯｸM-PRO" w:cs="Meiryo UI" w:hint="eastAsia"/>
              </w:rPr>
              <w:t>海岸</w:t>
            </w:r>
          </w:p>
        </w:tc>
        <w:tc>
          <w:tcPr>
            <w:tcW w:w="2076" w:type="dxa"/>
            <w:tcBorders>
              <w:top w:val="double" w:sz="4" w:space="0" w:color="auto"/>
            </w:tcBorders>
          </w:tcPr>
          <w:p w14:paraId="6F0D0F0C"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府民の安全・安心</w:t>
            </w:r>
          </w:p>
          <w:p w14:paraId="6307202A"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・管理瑕疵の減</w:t>
            </w:r>
          </w:p>
          <w:p w14:paraId="2369DF2D"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・苦情要望の減</w:t>
            </w:r>
          </w:p>
        </w:tc>
        <w:tc>
          <w:tcPr>
            <w:tcW w:w="3019" w:type="dxa"/>
            <w:tcBorders>
              <w:top w:val="double" w:sz="4" w:space="0" w:color="auto"/>
            </w:tcBorders>
          </w:tcPr>
          <w:p w14:paraId="2FA374C0"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パトロール回数、延べ人数</w:t>
            </w:r>
          </w:p>
          <w:p w14:paraId="2CC2B474"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Pr>
                <w:rFonts w:hAnsi="HG丸ｺﾞｼｯｸM-PRO" w:cs="Meiryo UI" w:hint="eastAsia"/>
                <w:sz w:val="20"/>
                <w:szCs w:val="20"/>
              </w:rPr>
              <w:t>注意件数</w:t>
            </w:r>
            <w:r w:rsidRPr="006F6FB8">
              <w:rPr>
                <w:rFonts w:hAnsi="HG丸ｺﾞｼｯｸM-PRO" w:cs="Meiryo UI" w:hint="eastAsia"/>
                <w:sz w:val="20"/>
                <w:szCs w:val="20"/>
              </w:rPr>
              <w:t>、対応</w:t>
            </w:r>
            <w:r>
              <w:rPr>
                <w:rFonts w:hAnsi="HG丸ｺﾞｼｯｸM-PRO" w:cs="Meiryo UI" w:hint="eastAsia"/>
                <w:sz w:val="20"/>
                <w:szCs w:val="20"/>
              </w:rPr>
              <w:t>件数</w:t>
            </w:r>
          </w:p>
          <w:p w14:paraId="4491A3A7"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直営補修作業の実施件数</w:t>
            </w:r>
          </w:p>
          <w:p w14:paraId="22400B85" w14:textId="77777777" w:rsidR="00C03E87" w:rsidRPr="008B6610"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不法投棄物の撤去作業件数</w:t>
            </w:r>
          </w:p>
          <w:p w14:paraId="0E06BC98" w14:textId="77777777" w:rsidR="00C03E87" w:rsidRPr="006F6FB8" w:rsidRDefault="00C03E87" w:rsidP="005E1989">
            <w:pPr>
              <w:spacing w:line="260" w:lineRule="exact"/>
              <w:rPr>
                <w:rFonts w:hAnsi="HG丸ｺﾞｼｯｸM-PRO" w:cs="Meiryo UI"/>
                <w:sz w:val="20"/>
                <w:szCs w:val="20"/>
              </w:rPr>
            </w:pPr>
            <w:r w:rsidRPr="006F6FB8">
              <w:rPr>
                <w:rFonts w:hAnsi="HG丸ｺﾞｼｯｸM-PRO" w:cs="Meiryo UI" w:hint="eastAsia"/>
                <w:sz w:val="20"/>
                <w:szCs w:val="20"/>
              </w:rPr>
              <w:t>など</w:t>
            </w:r>
          </w:p>
        </w:tc>
        <w:tc>
          <w:tcPr>
            <w:tcW w:w="2957" w:type="dxa"/>
            <w:tcBorders>
              <w:top w:val="double" w:sz="4" w:space="0" w:color="auto"/>
            </w:tcBorders>
          </w:tcPr>
          <w:p w14:paraId="337DCD70"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日常的維持管理サイクルの実行状況</w:t>
            </w:r>
          </w:p>
          <w:p w14:paraId="7C3F20B1"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sidRPr="006F6FB8">
              <w:rPr>
                <w:rFonts w:hAnsi="HG丸ｺﾞｼｯｸM-PRO" w:cs="Meiryo UI" w:hint="eastAsia"/>
                <w:sz w:val="20"/>
                <w:szCs w:val="20"/>
              </w:rPr>
              <w:t>パトロール計画の</w:t>
            </w:r>
            <w:r>
              <w:rPr>
                <w:rFonts w:hAnsi="HG丸ｺﾞｼｯｸM-PRO" w:cs="Meiryo UI" w:hint="eastAsia"/>
                <w:sz w:val="20"/>
                <w:szCs w:val="20"/>
              </w:rPr>
              <w:t>実行</w:t>
            </w:r>
            <w:r w:rsidRPr="006F6FB8">
              <w:rPr>
                <w:rFonts w:hAnsi="HG丸ｺﾞｼｯｸM-PRO" w:cs="Meiryo UI" w:hint="eastAsia"/>
                <w:sz w:val="20"/>
                <w:szCs w:val="20"/>
              </w:rPr>
              <w:t>状況</w:t>
            </w:r>
          </w:p>
          <w:p w14:paraId="1CD632CB"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苦情要望の対応状況</w:t>
            </w:r>
          </w:p>
          <w:p w14:paraId="60675F66" w14:textId="77777777" w:rsidR="00C03E87" w:rsidRPr="006F6FB8"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 xml:space="preserve">データの蓄積状況　　</w:t>
            </w:r>
            <w:r w:rsidRPr="006F6FB8">
              <w:rPr>
                <w:rFonts w:hAnsi="HG丸ｺﾞｼｯｸM-PRO" w:cs="Meiryo UI" w:hint="eastAsia"/>
                <w:sz w:val="20"/>
                <w:szCs w:val="20"/>
              </w:rPr>
              <w:t>など</w:t>
            </w:r>
          </w:p>
        </w:tc>
      </w:tr>
    </w:tbl>
    <w:p w14:paraId="07ED8F45" w14:textId="77777777" w:rsidR="00C03E87" w:rsidRDefault="00C03E87" w:rsidP="00C03E87">
      <w:bookmarkStart w:id="304" w:name="_Ref406855596"/>
      <w:bookmarkStart w:id="305" w:name="_Ref406855467"/>
    </w:p>
    <w:p w14:paraId="3F9DEDCF" w14:textId="42360885" w:rsidR="00C03E87" w:rsidRPr="0035557A" w:rsidRDefault="00C03E87" w:rsidP="00C03E87">
      <w:pPr>
        <w:pStyle w:val="ac"/>
        <w:spacing w:before="120"/>
      </w:pPr>
      <w:bookmarkStart w:id="306" w:name="_Ref184372413"/>
      <w:bookmarkStart w:id="307" w:name="_Ref184372396"/>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7C2164">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7C2164">
        <w:rPr>
          <w:noProof/>
        </w:rPr>
        <w:t>44</w:t>
      </w:r>
      <w:r w:rsidR="00A93C11">
        <w:fldChar w:fldCharType="end"/>
      </w:r>
      <w:bookmarkEnd w:id="304"/>
      <w:bookmarkEnd w:id="306"/>
      <w:r>
        <w:rPr>
          <w:rFonts w:hint="eastAsia"/>
        </w:rPr>
        <w:t xml:space="preserve">　維持管理業務の評価（計画的維持管理）</w:t>
      </w:r>
      <w:bookmarkEnd w:id="305"/>
      <w:bookmarkEnd w:id="307"/>
    </w:p>
    <w:tbl>
      <w:tblPr>
        <w:tblStyle w:val="af6"/>
        <w:tblW w:w="8752" w:type="dxa"/>
        <w:jc w:val="center"/>
        <w:tblLook w:val="04A0" w:firstRow="1" w:lastRow="0" w:firstColumn="1" w:lastColumn="0" w:noHBand="0" w:noVBand="1"/>
      </w:tblPr>
      <w:tblGrid>
        <w:gridCol w:w="700"/>
        <w:gridCol w:w="2076"/>
        <w:gridCol w:w="3019"/>
        <w:gridCol w:w="2957"/>
      </w:tblGrid>
      <w:tr w:rsidR="00C03E87" w:rsidRPr="008C1BBF" w14:paraId="48C804F5" w14:textId="77777777" w:rsidTr="005E1989">
        <w:trPr>
          <w:jc w:val="center"/>
        </w:trPr>
        <w:tc>
          <w:tcPr>
            <w:tcW w:w="700" w:type="dxa"/>
            <w:tcBorders>
              <w:bottom w:val="double" w:sz="4" w:space="0" w:color="auto"/>
            </w:tcBorders>
            <w:shd w:val="clear" w:color="auto" w:fill="D9D9D9" w:themeFill="background1" w:themeFillShade="D9"/>
            <w:vAlign w:val="center"/>
          </w:tcPr>
          <w:p w14:paraId="28B8EA54"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分野</w:t>
            </w:r>
          </w:p>
          <w:p w14:paraId="590260F8"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4B4EFCBC"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アウトカム評価</w:t>
            </w:r>
          </w:p>
          <w:p w14:paraId="30428EB1"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0468E057"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46731A6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プロセス評価</w:t>
            </w:r>
          </w:p>
        </w:tc>
      </w:tr>
      <w:tr w:rsidR="00C03E87" w:rsidRPr="008C1BBF" w14:paraId="680A1327" w14:textId="77777777" w:rsidTr="005E1989">
        <w:trPr>
          <w:jc w:val="center"/>
        </w:trPr>
        <w:tc>
          <w:tcPr>
            <w:tcW w:w="700" w:type="dxa"/>
          </w:tcPr>
          <w:p w14:paraId="3C72FF4C" w14:textId="77777777" w:rsidR="00C03E87" w:rsidRDefault="00C03E87" w:rsidP="005E1989">
            <w:pPr>
              <w:spacing w:line="260" w:lineRule="exact"/>
              <w:rPr>
                <w:rFonts w:hAnsi="HG丸ｺﾞｼｯｸM-PRO" w:cs="Meiryo UI"/>
              </w:rPr>
            </w:pPr>
            <w:r>
              <w:rPr>
                <w:rFonts w:hAnsi="HG丸ｺﾞｼｯｸM-PRO" w:cs="Meiryo UI" w:hint="eastAsia"/>
              </w:rPr>
              <w:t>港湾</w:t>
            </w:r>
          </w:p>
          <w:p w14:paraId="22B8EDB6" w14:textId="77777777" w:rsidR="00C03E87" w:rsidRPr="008C1BBF" w:rsidRDefault="00C03E87" w:rsidP="005E1989">
            <w:pPr>
              <w:spacing w:line="260" w:lineRule="exact"/>
              <w:rPr>
                <w:rFonts w:hAnsi="HG丸ｺﾞｼｯｸM-PRO" w:cs="Meiryo UI"/>
              </w:rPr>
            </w:pPr>
            <w:r>
              <w:rPr>
                <w:rFonts w:hAnsi="HG丸ｺﾞｼｯｸM-PRO" w:cs="Meiryo UI" w:hint="eastAsia"/>
              </w:rPr>
              <w:t>海岸</w:t>
            </w:r>
          </w:p>
        </w:tc>
        <w:tc>
          <w:tcPr>
            <w:tcW w:w="2076" w:type="dxa"/>
          </w:tcPr>
          <w:p w14:paraId="2B84368F"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府民の安全・安心</w:t>
            </w:r>
          </w:p>
          <w:p w14:paraId="0A2DE4D1" w14:textId="77777777" w:rsidR="00C03E87" w:rsidRPr="008C1BBF" w:rsidRDefault="00C03E87" w:rsidP="005E1989">
            <w:pPr>
              <w:spacing w:line="260" w:lineRule="exact"/>
              <w:rPr>
                <w:rFonts w:hAnsi="HG丸ｺﾞｼｯｸM-PRO" w:cs="Meiryo UI"/>
              </w:rPr>
            </w:pPr>
            <w:r>
              <w:rPr>
                <w:rFonts w:hAnsi="HG丸ｺﾞｼｯｸM-PRO" w:cs="Meiryo UI" w:hint="eastAsia"/>
              </w:rPr>
              <w:t>利用者の利便性</w:t>
            </w:r>
          </w:p>
        </w:tc>
        <w:tc>
          <w:tcPr>
            <w:tcW w:w="3019" w:type="dxa"/>
          </w:tcPr>
          <w:p w14:paraId="1DAFE9BD" w14:textId="77777777" w:rsidR="00C03E87" w:rsidRPr="005C016D" w:rsidRDefault="00C03E87" w:rsidP="00CA1090">
            <w:pPr>
              <w:pStyle w:val="af5"/>
              <w:numPr>
                <w:ilvl w:val="0"/>
                <w:numId w:val="19"/>
              </w:numPr>
              <w:spacing w:line="260" w:lineRule="exact"/>
              <w:ind w:leftChars="0" w:left="218" w:hanging="284"/>
              <w:rPr>
                <w:rFonts w:hAnsi="HG丸ｺﾞｼｯｸM-PRO" w:cs="Meiryo UI"/>
                <w:sz w:val="20"/>
                <w:szCs w:val="20"/>
              </w:rPr>
            </w:pPr>
            <w:r w:rsidRPr="005C016D">
              <w:rPr>
                <w:rFonts w:hAnsi="HG丸ｺﾞｼｯｸM-PRO" w:cs="Meiryo UI" w:hint="eastAsia"/>
                <w:sz w:val="20"/>
                <w:szCs w:val="20"/>
              </w:rPr>
              <w:t>目標管理水準の確保状況</w:t>
            </w:r>
          </w:p>
          <w:p w14:paraId="00A6B9E7" w14:textId="77777777" w:rsidR="00C03E87" w:rsidRDefault="00C03E87" w:rsidP="005E1989">
            <w:pPr>
              <w:spacing w:line="260" w:lineRule="exact"/>
              <w:rPr>
                <w:rFonts w:hAnsi="HG丸ｺﾞｼｯｸM-PRO" w:cs="Meiryo UI"/>
                <w:sz w:val="20"/>
                <w:szCs w:val="20"/>
              </w:rPr>
            </w:pPr>
            <w:r>
              <w:rPr>
                <w:rFonts w:hAnsi="HG丸ｺﾞｼｯｸM-PRO" w:cs="Meiryo UI" w:hint="eastAsia"/>
                <w:sz w:val="20"/>
                <w:szCs w:val="20"/>
              </w:rPr>
              <w:t>など</w:t>
            </w:r>
          </w:p>
          <w:p w14:paraId="173675EA" w14:textId="77777777" w:rsidR="00C03E87" w:rsidRPr="008B6610" w:rsidRDefault="00C03E87" w:rsidP="005E1989">
            <w:pPr>
              <w:spacing w:line="260" w:lineRule="exact"/>
              <w:rPr>
                <w:rFonts w:hAnsi="HG丸ｺﾞｼｯｸM-PRO" w:cs="Meiryo UI"/>
                <w:sz w:val="20"/>
                <w:szCs w:val="20"/>
              </w:rPr>
            </w:pPr>
          </w:p>
        </w:tc>
        <w:tc>
          <w:tcPr>
            <w:tcW w:w="2957" w:type="dxa"/>
          </w:tcPr>
          <w:p w14:paraId="1F563ED2" w14:textId="77777777" w:rsidR="00C03E87" w:rsidRPr="008B6610"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点検の実施状況</w:t>
            </w:r>
          </w:p>
          <w:p w14:paraId="4AB4AEBB" w14:textId="77777777" w:rsidR="00C03E87" w:rsidRPr="008B6610"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補修の実施状況</w:t>
            </w:r>
          </w:p>
          <w:p w14:paraId="10A0131E" w14:textId="77777777" w:rsidR="00C03E87" w:rsidRPr="006F6FB8"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予算の執行状況</w:t>
            </w:r>
            <w:r>
              <w:rPr>
                <w:rFonts w:hAnsi="HG丸ｺﾞｼｯｸM-PRO" w:cs="Meiryo UI" w:hint="eastAsia"/>
                <w:sz w:val="20"/>
                <w:szCs w:val="20"/>
              </w:rPr>
              <w:t xml:space="preserve">　　など</w:t>
            </w:r>
          </w:p>
        </w:tc>
      </w:tr>
    </w:tbl>
    <w:p w14:paraId="6A2984D1" w14:textId="77777777" w:rsidR="00C03E87" w:rsidRDefault="00C03E87" w:rsidP="00C03E87">
      <w:pPr>
        <w:pStyle w:val="30"/>
        <w:ind w:left="105" w:firstLine="210"/>
      </w:pPr>
    </w:p>
    <w:p w14:paraId="7071D203" w14:textId="77777777" w:rsidR="00AC7D7F" w:rsidRDefault="00AC7D7F" w:rsidP="00C03E87">
      <w:pPr>
        <w:pStyle w:val="30"/>
        <w:ind w:left="105" w:firstLine="210"/>
      </w:pPr>
    </w:p>
    <w:bookmarkEnd w:id="82"/>
    <w:bookmarkEnd w:id="83"/>
    <w:p w14:paraId="6F246718" w14:textId="77777777" w:rsidR="00123C08" w:rsidRDefault="00123C08" w:rsidP="003E6709">
      <w:pPr>
        <w:pStyle w:val="30"/>
        <w:ind w:leftChars="0" w:left="0" w:firstLineChars="0" w:firstLine="0"/>
        <w:sectPr w:rsidR="00123C08" w:rsidSect="001F643C">
          <w:pgSz w:w="11906" w:h="16838" w:code="9"/>
          <w:pgMar w:top="1418" w:right="1418" w:bottom="1418" w:left="1418" w:header="851" w:footer="567" w:gutter="0"/>
          <w:cols w:space="425"/>
          <w:docGrid w:type="lines" w:linePitch="360" w:charSpace="5874"/>
        </w:sectPr>
      </w:pPr>
    </w:p>
    <w:p w14:paraId="729FB43D" w14:textId="11831B43" w:rsidR="00123C08" w:rsidRDefault="00123C08" w:rsidP="00630E58">
      <w:pPr>
        <w:pStyle w:val="2"/>
      </w:pPr>
      <w:bookmarkStart w:id="308" w:name="_Toc178935553"/>
      <w:bookmarkStart w:id="309" w:name="_Toc186187415"/>
      <w:r>
        <w:rPr>
          <w:rFonts w:hint="eastAsia"/>
        </w:rPr>
        <w:lastRenderedPageBreak/>
        <w:t>【</w:t>
      </w:r>
      <w:r w:rsidRPr="002A07F6">
        <w:rPr>
          <w:rFonts w:hint="eastAsia"/>
        </w:rPr>
        <w:t>設備</w:t>
      </w:r>
      <w:bookmarkEnd w:id="308"/>
      <w:r>
        <w:rPr>
          <w:rFonts w:hint="eastAsia"/>
        </w:rPr>
        <w:t>】</w:t>
      </w:r>
      <w:bookmarkEnd w:id="309"/>
    </w:p>
    <w:p w14:paraId="73D26BA9" w14:textId="77777777" w:rsidR="00123C08" w:rsidRPr="007B3B2F" w:rsidRDefault="00123C08" w:rsidP="00630E58">
      <w:pPr>
        <w:pStyle w:val="aff7"/>
        <w:ind w:left="420"/>
      </w:pPr>
    </w:p>
    <w:p w14:paraId="6A793AFD" w14:textId="77777777" w:rsidR="00123C08" w:rsidRPr="007B3B2F" w:rsidRDefault="00123C08" w:rsidP="00123C08">
      <w:pPr>
        <w:widowControl/>
        <w:spacing w:beforeLines="50" w:before="180" w:line="320" w:lineRule="exact"/>
        <w:rPr>
          <w:rFonts w:hAnsi="HG丸ｺﾞｼｯｸM-PRO" w:cs="Meiryo UI"/>
          <w:sz w:val="24"/>
        </w:rPr>
      </w:pPr>
      <w:r w:rsidRPr="007B3B2F">
        <w:rPr>
          <w:rFonts w:hAnsi="HG丸ｺﾞｼｯｸM-PRO" w:cs="Meiryo UI" w:hint="eastAsia"/>
          <w:noProof/>
        </w:rPr>
        <mc:AlternateContent>
          <mc:Choice Requires="wps">
            <w:drawing>
              <wp:anchor distT="0" distB="0" distL="114300" distR="114300" simplePos="0" relativeHeight="252242944" behindDoc="1" locked="0" layoutInCell="1" allowOverlap="1" wp14:anchorId="2557BEA7" wp14:editId="1295BCB9">
                <wp:simplePos x="0" y="0"/>
                <wp:positionH relativeFrom="column">
                  <wp:posOffset>-92356</wp:posOffset>
                </wp:positionH>
                <wp:positionV relativeFrom="paragraph">
                  <wp:posOffset>10116</wp:posOffset>
                </wp:positionV>
                <wp:extent cx="6181725" cy="1807535"/>
                <wp:effectExtent l="0" t="0" r="28575" b="21590"/>
                <wp:wrapNone/>
                <wp:docPr id="11" name="正方形/長方形 11"/>
                <wp:cNvGraphicFramePr/>
                <a:graphic xmlns:a="http://schemas.openxmlformats.org/drawingml/2006/main">
                  <a:graphicData uri="http://schemas.microsoft.com/office/word/2010/wordprocessingShape">
                    <wps:wsp>
                      <wps:cNvSpPr/>
                      <wps:spPr>
                        <a:xfrm>
                          <a:off x="0" y="0"/>
                          <a:ext cx="6181725" cy="1807535"/>
                        </a:xfrm>
                        <a:prstGeom prst="rect">
                          <a:avLst/>
                        </a:prstGeom>
                        <a:solidFill>
                          <a:sysClr val="window" lastClr="FFFFFF">
                            <a:lumMod val="8500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279816" id="正方形/長方形 11" o:spid="_x0000_s1026" style="position:absolute;left:0;text-align:left;margin-left:-7.25pt;margin-top:.8pt;width:486.75pt;height:142.35pt;z-index:-25107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" fillcolor="#d9d9d9" strokecolor="windowText" strokeweight="1pt"/>
            </w:pict>
          </mc:Fallback>
        </mc:AlternateContent>
      </w:r>
      <w:r w:rsidRPr="007B3B2F">
        <w:rPr>
          <w:rFonts w:hAnsi="HG丸ｺﾞｼｯｸM-PRO" w:cs="Meiryo UI" w:hint="eastAsia"/>
          <w:sz w:val="24"/>
        </w:rPr>
        <w:t>【取組方針】</w:t>
      </w:r>
    </w:p>
    <w:p w14:paraId="47D8DAD8"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設備の補修や更新に、的確に対応していくため、点検や診断手法の充実、予防保全対策の拡充、補修や更新時期の最適化など、効率的・効果的な維持管理手法を確立する。</w:t>
      </w:r>
    </w:p>
    <w:p w14:paraId="65506FA0"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効率的・効果的な維持管理手法を確立し、継続的に見直していく。</w:t>
      </w:r>
    </w:p>
    <w:p w14:paraId="59D74130"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併せて、現場技術者の具体的な行動指針となるよう、現在の取組の評価・検証と一連の業務実施プロセスの明確化を図る。</w:t>
      </w:r>
    </w:p>
    <w:p w14:paraId="31ECB624" w14:textId="77777777" w:rsidR="00123C08" w:rsidRPr="007B3B2F" w:rsidRDefault="00123C08" w:rsidP="00123C08">
      <w:pPr>
        <w:widowControl/>
        <w:spacing w:line="320" w:lineRule="exact"/>
        <w:ind w:leftChars="50" w:left="105" w:firstLineChars="100" w:firstLine="210"/>
        <w:rPr>
          <w:rFonts w:hAnsi="HG丸ｺﾞｼｯｸM-PRO" w:cs="Meiryo UI"/>
        </w:rPr>
      </w:pPr>
    </w:p>
    <w:p w14:paraId="6114458A" w14:textId="77777777" w:rsidR="00123C08" w:rsidRPr="00123C08" w:rsidRDefault="00123C08" w:rsidP="00471417">
      <w:pPr>
        <w:pStyle w:val="4"/>
        <w:numPr>
          <w:ilvl w:val="3"/>
          <w:numId w:val="53"/>
        </w:numPr>
      </w:pPr>
      <w:bookmarkStart w:id="310" w:name="_Hlk178936522"/>
      <w:r w:rsidRPr="00123C08">
        <w:rPr>
          <w:rFonts w:hint="eastAsia"/>
        </w:rPr>
        <w:t>維持管理業務フロー</w:t>
      </w:r>
    </w:p>
    <w:bookmarkEnd w:id="310"/>
    <w:p w14:paraId="61BC9D64" w14:textId="77777777" w:rsidR="00123C08" w:rsidRPr="007B3B2F" w:rsidRDefault="00123C08" w:rsidP="00123C08">
      <w:pPr>
        <w:widowControl/>
        <w:spacing w:line="320" w:lineRule="exact"/>
        <w:ind w:leftChars="300" w:left="630" w:firstLineChars="100" w:firstLine="210"/>
        <w:rPr>
          <w:rFonts w:hAnsi="HG丸ｺﾞｼｯｸM-PRO" w:cs="Meiryo UI"/>
        </w:rPr>
      </w:pPr>
      <w:r w:rsidRPr="007B3B2F">
        <w:rPr>
          <w:rFonts w:hAnsi="HG丸ｺﾞｼｯｸM-PRO" w:cs="Meiryo UI" w:hint="eastAsia"/>
        </w:rPr>
        <w:t>維持管理業務の標準的な実施フローを次に示す。</w:t>
      </w:r>
    </w:p>
    <w:p w14:paraId="1BEEF280" w14:textId="77777777" w:rsidR="00123C08" w:rsidRPr="007B3B2F" w:rsidRDefault="00123C08" w:rsidP="00123C08"/>
    <w:p w14:paraId="38D9E4ED"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r w:rsidRPr="007B3B2F">
        <w:rPr>
          <w:rFonts w:hint="eastAsia"/>
          <w:noProof/>
        </w:rPr>
        <mc:AlternateContent>
          <mc:Choice Requires="wpg">
            <w:drawing>
              <wp:anchor distT="0" distB="0" distL="114300" distR="114300" simplePos="0" relativeHeight="252243968" behindDoc="0" locked="0" layoutInCell="1" allowOverlap="1" wp14:anchorId="715885E3" wp14:editId="6C155A3C">
                <wp:simplePos x="0" y="0"/>
                <wp:positionH relativeFrom="column">
                  <wp:posOffset>147320</wp:posOffset>
                </wp:positionH>
                <wp:positionV relativeFrom="paragraph">
                  <wp:posOffset>38100</wp:posOffset>
                </wp:positionV>
                <wp:extent cx="5890895" cy="3523615"/>
                <wp:effectExtent l="0" t="0" r="14605" b="19685"/>
                <wp:wrapNone/>
                <wp:docPr id="59" name="グループ化 59"/>
                <wp:cNvGraphicFramePr/>
                <a:graphic xmlns:a="http://schemas.openxmlformats.org/drawingml/2006/main">
                  <a:graphicData uri="http://schemas.microsoft.com/office/word/2010/wordprocessingGroup">
                    <wpg:wgp>
                      <wpg:cNvGrpSpPr/>
                      <wpg:grpSpPr>
                        <a:xfrm>
                          <a:off x="0" y="0"/>
                          <a:ext cx="5890895" cy="3523615"/>
                          <a:chOff x="0" y="0"/>
                          <a:chExt cx="5891141" cy="3523871"/>
                        </a:xfrm>
                      </wpg:grpSpPr>
                      <wps:wsp>
                        <wps:cNvPr id="60" name="テキスト ボックス 60"/>
                        <wps:cNvSpPr txBox="1"/>
                        <wps:spPr>
                          <a:xfrm>
                            <a:off x="4196686" y="2323673"/>
                            <a:ext cx="1476375" cy="541655"/>
                          </a:xfrm>
                          <a:prstGeom prst="rect">
                            <a:avLst/>
                          </a:prstGeom>
                          <a:solidFill>
                            <a:srgbClr val="4F81BD"/>
                          </a:solidFill>
                          <a:ln w="25400" cap="flat" cmpd="sng" algn="ctr">
                            <a:solidFill>
                              <a:srgbClr val="4F81BD">
                                <a:shade val="50000"/>
                              </a:srgbClr>
                            </a:solidFill>
                            <a:prstDash val="solid"/>
                          </a:ln>
                          <a:effectLst/>
                        </wps:spPr>
                        <wps:txbx>
                          <w:txbxContent>
                            <w:p w14:paraId="727C9D3B" w14:textId="77777777" w:rsidR="00F933E5" w:rsidRPr="00135FD4" w:rsidRDefault="00F933E5" w:rsidP="00123C08">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2361062" y="955343"/>
                            <a:ext cx="967105" cy="1498600"/>
                          </a:xfrm>
                          <a:prstGeom prst="rect">
                            <a:avLst/>
                          </a:prstGeom>
                          <a:solidFill>
                            <a:srgbClr val="F79646">
                              <a:lumMod val="40000"/>
                              <a:lumOff val="60000"/>
                            </a:srgbClr>
                          </a:solidFill>
                          <a:ln w="25400" cap="flat" cmpd="sng" algn="ctr">
                            <a:solidFill>
                              <a:srgbClr val="F79646"/>
                            </a:solidFill>
                            <a:prstDash val="solid"/>
                          </a:ln>
                          <a:effectLst/>
                        </wps:spPr>
                        <wps:txbx>
                          <w:txbxContent>
                            <w:p w14:paraId="36D87DB9" w14:textId="77777777" w:rsidR="00F933E5" w:rsidRPr="00240FBD" w:rsidRDefault="00F933E5" w:rsidP="00123C08">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272955" y="982639"/>
                            <a:ext cx="1189990" cy="314325"/>
                          </a:xfrm>
                          <a:prstGeom prst="rect">
                            <a:avLst/>
                          </a:prstGeom>
                          <a:solidFill>
                            <a:srgbClr val="4F81BD"/>
                          </a:solidFill>
                          <a:ln w="25400" cap="flat" cmpd="sng" algn="ctr">
                            <a:solidFill>
                              <a:srgbClr val="4F81BD">
                                <a:shade val="50000"/>
                              </a:srgbClr>
                            </a:solidFill>
                            <a:prstDash val="solid"/>
                          </a:ln>
                          <a:effectLst/>
                        </wps:spPr>
                        <wps:txbx>
                          <w:txbxContent>
                            <w:p w14:paraId="2600C89C" w14:textId="77777777" w:rsidR="00F933E5" w:rsidRPr="00264272" w:rsidRDefault="00F933E5" w:rsidP="00123C08">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4189862" y="982639"/>
                            <a:ext cx="1485900" cy="314325"/>
                          </a:xfrm>
                          <a:prstGeom prst="rect">
                            <a:avLst/>
                          </a:prstGeom>
                          <a:solidFill>
                            <a:srgbClr val="4F81BD"/>
                          </a:solidFill>
                          <a:ln w="25400" cap="flat" cmpd="sng" algn="ctr">
                            <a:solidFill>
                              <a:srgbClr val="4F81BD">
                                <a:shade val="50000"/>
                              </a:srgbClr>
                            </a:solidFill>
                            <a:prstDash val="solid"/>
                          </a:ln>
                          <a:effectLst/>
                        </wps:spPr>
                        <wps:txbx>
                          <w:txbxContent>
                            <w:p w14:paraId="790DFA1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試運転計画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272955" y="1549021"/>
                            <a:ext cx="1189355" cy="314325"/>
                          </a:xfrm>
                          <a:prstGeom prst="rect">
                            <a:avLst/>
                          </a:prstGeom>
                          <a:solidFill>
                            <a:srgbClr val="4F81BD"/>
                          </a:solidFill>
                          <a:ln w="25400" cap="flat" cmpd="sng" algn="ctr">
                            <a:solidFill>
                              <a:srgbClr val="4F81BD">
                                <a:shade val="50000"/>
                              </a:srgbClr>
                            </a:solidFill>
                            <a:prstDash val="solid"/>
                          </a:ln>
                          <a:effectLst/>
                        </wps:spPr>
                        <wps:txbx>
                          <w:txbxContent>
                            <w:p w14:paraId="1A29FC3D"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272955" y="2149522"/>
                            <a:ext cx="1189990" cy="539750"/>
                          </a:xfrm>
                          <a:prstGeom prst="rect">
                            <a:avLst/>
                          </a:prstGeom>
                          <a:solidFill>
                            <a:srgbClr val="4F81BD"/>
                          </a:solidFill>
                          <a:ln w="25400" cap="flat" cmpd="sng" algn="ctr">
                            <a:solidFill>
                              <a:srgbClr val="4F81BD">
                                <a:shade val="50000"/>
                              </a:srgbClr>
                            </a:solidFill>
                            <a:prstDash val="solid"/>
                          </a:ln>
                          <a:effectLst/>
                        </wps:spPr>
                        <wps:txbx>
                          <w:txbxContent>
                            <w:p w14:paraId="3E7CD053" w14:textId="77777777" w:rsidR="00F933E5"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補修・更新等</w:t>
                              </w:r>
                            </w:p>
                            <w:p w14:paraId="5550E82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テキスト ボックス 67"/>
                        <wps:cNvSpPr txBox="1"/>
                        <wps:spPr>
                          <a:xfrm>
                            <a:off x="272955" y="416257"/>
                            <a:ext cx="1189990" cy="314325"/>
                          </a:xfrm>
                          <a:prstGeom prst="rect">
                            <a:avLst/>
                          </a:prstGeom>
                          <a:solidFill>
                            <a:srgbClr val="4F81BD">
                              <a:alpha val="50000"/>
                            </a:srgbClr>
                          </a:solidFill>
                          <a:ln w="25400" cap="flat" cmpd="sng" algn="ctr">
                            <a:solidFill>
                              <a:srgbClr val="4F81BD">
                                <a:shade val="50000"/>
                              </a:srgbClr>
                            </a:solidFill>
                            <a:prstDash val="dash"/>
                          </a:ln>
                          <a:effectLst/>
                        </wps:spPr>
                        <wps:txbx>
                          <w:txbxContent>
                            <w:p w14:paraId="07BE68A5" w14:textId="77777777" w:rsidR="00F933E5" w:rsidRPr="00587139" w:rsidRDefault="00F933E5" w:rsidP="00123C08">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テキスト ボックス 68"/>
                        <wps:cNvSpPr txBox="1"/>
                        <wps:spPr>
                          <a:xfrm>
                            <a:off x="4189862" y="423081"/>
                            <a:ext cx="1485900" cy="314325"/>
                          </a:xfrm>
                          <a:prstGeom prst="rect">
                            <a:avLst/>
                          </a:prstGeom>
                          <a:solidFill>
                            <a:srgbClr val="4F81BD">
                              <a:alpha val="50000"/>
                            </a:srgbClr>
                          </a:solidFill>
                          <a:ln w="25400" cap="flat" cmpd="sng" algn="ctr">
                            <a:solidFill>
                              <a:srgbClr val="4F81BD">
                                <a:shade val="50000"/>
                              </a:srgbClr>
                            </a:solidFill>
                            <a:prstDash val="dash"/>
                          </a:ln>
                          <a:effectLst/>
                        </wps:spPr>
                        <wps:txbx>
                          <w:txbxContent>
                            <w:p w14:paraId="428A79CE" w14:textId="77777777" w:rsidR="00F933E5" w:rsidRPr="0058713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日常点検</w:t>
                              </w:r>
                              <w:r w:rsidRPr="00CC612B">
                                <w:rPr>
                                  <w:rFonts w:ascii="Meiryo UI" w:eastAsia="Meiryo UI" w:hAnsi="Meiryo UI" w:cs="Meiryo UI" w:hint="eastAsia"/>
                                  <w:color w:val="000000" w:themeColor="text1"/>
                                </w:rPr>
                                <w:t>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直線矢印コネクタ 70"/>
                        <wps:cNvCnPr/>
                        <wps:spPr>
                          <a:xfrm>
                            <a:off x="866632" y="730155"/>
                            <a:ext cx="0" cy="247650"/>
                          </a:xfrm>
                          <a:prstGeom prst="straightConnector1">
                            <a:avLst/>
                          </a:prstGeom>
                          <a:noFill/>
                          <a:ln w="9525" cap="flat" cmpd="sng" algn="ctr">
                            <a:solidFill>
                              <a:srgbClr val="4F81BD">
                                <a:shade val="95000"/>
                                <a:satMod val="105000"/>
                              </a:srgbClr>
                            </a:solidFill>
                            <a:prstDash val="dash"/>
                            <a:tailEnd type="arrow"/>
                          </a:ln>
                          <a:effectLst/>
                        </wps:spPr>
                        <wps:bodyPr/>
                      </wps:wsp>
                      <wps:wsp>
                        <wps:cNvPr id="72" name="直線矢印コネクタ 72"/>
                        <wps:cNvCnPr/>
                        <wps:spPr>
                          <a:xfrm>
                            <a:off x="866632" y="1289713"/>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3" name="直線矢印コネクタ 73"/>
                        <wps:cNvCnPr/>
                        <wps:spPr>
                          <a:xfrm>
                            <a:off x="866632" y="1876567"/>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4" name="直線矢印コネクタ 74"/>
                        <wps:cNvCnPr/>
                        <wps:spPr>
                          <a:xfrm>
                            <a:off x="873456" y="2613546"/>
                            <a:ext cx="0" cy="48387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8" name="直線矢印コネクタ 78"/>
                        <wps:cNvCnPr/>
                        <wps:spPr>
                          <a:xfrm>
                            <a:off x="4885898" y="730155"/>
                            <a:ext cx="0" cy="247650"/>
                          </a:xfrm>
                          <a:prstGeom prst="straightConnector1">
                            <a:avLst/>
                          </a:prstGeom>
                          <a:noFill/>
                          <a:ln w="9525" cap="flat" cmpd="sng" algn="ctr">
                            <a:solidFill>
                              <a:srgbClr val="4F81BD">
                                <a:shade val="95000"/>
                                <a:satMod val="105000"/>
                              </a:srgbClr>
                            </a:solidFill>
                            <a:prstDash val="dash"/>
                            <a:tailEnd type="arrow"/>
                          </a:ln>
                          <a:effectLst/>
                        </wps:spPr>
                        <wps:bodyPr/>
                      </wps:wsp>
                      <wps:wsp>
                        <wps:cNvPr id="81" name="直線矢印コネクタ 81"/>
                        <wps:cNvCnPr/>
                        <wps:spPr>
                          <a:xfrm>
                            <a:off x="4885898" y="1559812"/>
                            <a:ext cx="0" cy="26543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4" name="直線矢印コネクタ 84"/>
                        <wps:cNvCnPr/>
                        <wps:spPr>
                          <a:xfrm>
                            <a:off x="4885898" y="2613546"/>
                            <a:ext cx="0" cy="48387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6" name="右矢印 86"/>
                        <wps:cNvSpPr/>
                        <wps:spPr>
                          <a:xfrm>
                            <a:off x="1521725" y="866633"/>
                            <a:ext cx="637540" cy="552450"/>
                          </a:xfrm>
                          <a:prstGeom prst="rightArrow">
                            <a:avLst/>
                          </a:prstGeom>
                          <a:solidFill>
                            <a:srgbClr val="9BBB59"/>
                          </a:solidFill>
                          <a:ln w="25400" cap="flat" cmpd="sng" algn="ctr">
                            <a:solidFill>
                              <a:srgbClr val="9BBB59">
                                <a:shade val="50000"/>
                              </a:srgbClr>
                            </a:solidFill>
                            <a:prstDash val="solid"/>
                          </a:ln>
                          <a:effectLst/>
                        </wps:spPr>
                        <wps:txbx>
                          <w:txbxContent>
                            <w:p w14:paraId="391E8F3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左矢印 88"/>
                        <wps:cNvSpPr/>
                        <wps:spPr>
                          <a:xfrm>
                            <a:off x="1521725" y="1426191"/>
                            <a:ext cx="637540" cy="563245"/>
                          </a:xfrm>
                          <a:prstGeom prst="leftArrow">
                            <a:avLst/>
                          </a:prstGeom>
                          <a:solidFill>
                            <a:srgbClr val="4BACC6"/>
                          </a:solidFill>
                          <a:ln w="25400" cap="flat" cmpd="sng" algn="ctr">
                            <a:solidFill>
                              <a:srgbClr val="4BACC6">
                                <a:shade val="50000"/>
                              </a:srgbClr>
                            </a:solidFill>
                            <a:prstDash val="solid"/>
                          </a:ln>
                          <a:effectLst/>
                        </wps:spPr>
                        <wps:txbx>
                          <w:txbxContent>
                            <w:p w14:paraId="55B5D4F5"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左矢印 89"/>
                        <wps:cNvSpPr/>
                        <wps:spPr>
                          <a:xfrm>
                            <a:off x="3473355" y="1069375"/>
                            <a:ext cx="637540" cy="563245"/>
                          </a:xfrm>
                          <a:prstGeom prst="leftArrow">
                            <a:avLst/>
                          </a:prstGeom>
                          <a:solidFill>
                            <a:srgbClr val="9BBB59"/>
                          </a:solidFill>
                          <a:ln w="25400" cap="flat" cmpd="sng" algn="ctr">
                            <a:solidFill>
                              <a:srgbClr val="9BBB59">
                                <a:shade val="50000"/>
                              </a:srgbClr>
                            </a:solidFill>
                            <a:prstDash val="solid"/>
                          </a:ln>
                          <a:effectLst/>
                        </wps:spPr>
                        <wps:txbx>
                          <w:txbxContent>
                            <w:p w14:paraId="0B71842E"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右矢印 92"/>
                        <wps:cNvSpPr/>
                        <wps:spPr>
                          <a:xfrm>
                            <a:off x="1521725" y="2142698"/>
                            <a:ext cx="637540" cy="552450"/>
                          </a:xfrm>
                          <a:prstGeom prst="rightArrow">
                            <a:avLst/>
                          </a:prstGeom>
                          <a:solidFill>
                            <a:srgbClr val="9BBB59"/>
                          </a:solidFill>
                          <a:ln w="25400" cap="flat" cmpd="sng" algn="ctr">
                            <a:solidFill>
                              <a:srgbClr val="9BBB59">
                                <a:shade val="50000"/>
                              </a:srgbClr>
                            </a:solidFill>
                            <a:prstDash val="solid"/>
                          </a:ln>
                          <a:effectLst/>
                        </wps:spPr>
                        <wps:txbx>
                          <w:txbxContent>
                            <w:p w14:paraId="221D0AA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左矢印 94"/>
                        <wps:cNvSpPr/>
                        <wps:spPr>
                          <a:xfrm>
                            <a:off x="3480179" y="2316850"/>
                            <a:ext cx="637540" cy="563245"/>
                          </a:xfrm>
                          <a:prstGeom prst="leftArrow">
                            <a:avLst/>
                          </a:prstGeom>
                          <a:solidFill>
                            <a:srgbClr val="9BBB59"/>
                          </a:solidFill>
                          <a:ln w="25400" cap="flat" cmpd="sng" algn="ctr">
                            <a:solidFill>
                              <a:srgbClr val="9BBB59">
                                <a:shade val="50000"/>
                              </a:srgbClr>
                            </a:solidFill>
                            <a:prstDash val="solid"/>
                          </a:ln>
                          <a:effectLst/>
                        </wps:spPr>
                        <wps:txbx>
                          <w:txbxContent>
                            <w:p w14:paraId="68E6F893"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下矢印 95"/>
                        <wps:cNvSpPr/>
                        <wps:spPr>
                          <a:xfrm>
                            <a:off x="2524835" y="2497540"/>
                            <a:ext cx="635000" cy="552450"/>
                          </a:xfrm>
                          <a:prstGeom prst="downArrow">
                            <a:avLst/>
                          </a:prstGeom>
                          <a:solidFill>
                            <a:srgbClr val="4BACC6"/>
                          </a:solidFill>
                          <a:ln w="25400" cap="flat" cmpd="sng" algn="ctr">
                            <a:solidFill>
                              <a:srgbClr val="4BACC6">
                                <a:shade val="50000"/>
                              </a:srgbClr>
                            </a:solidFill>
                            <a:prstDash val="solid"/>
                          </a:ln>
                          <a:effectLst/>
                        </wps:spPr>
                        <wps:txbx>
                          <w:txbxContent>
                            <w:p w14:paraId="0F5648AA" w14:textId="77777777" w:rsidR="00F933E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7C2E5155" w14:textId="77777777" w:rsidR="00F933E5" w:rsidRPr="00916EC5" w:rsidRDefault="00F933E5" w:rsidP="00123C08">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角丸四角形 97"/>
                        <wps:cNvSpPr/>
                        <wps:spPr>
                          <a:xfrm>
                            <a:off x="0" y="177421"/>
                            <a:ext cx="2251710" cy="3346450"/>
                          </a:xfrm>
                          <a:prstGeom prst="roundRect">
                            <a:avLst/>
                          </a:prstGeom>
                          <a:noFill/>
                          <a:ln w="25400" cap="flat" cmpd="sng" algn="ctr">
                            <a:solidFill>
                              <a:srgbClr val="F79646"/>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角丸四角形 98"/>
                        <wps:cNvSpPr/>
                        <wps:spPr>
                          <a:xfrm>
                            <a:off x="3405116" y="225188"/>
                            <a:ext cx="2486025" cy="3295650"/>
                          </a:xfrm>
                          <a:prstGeom prst="roundRect">
                            <a:avLst/>
                          </a:prstGeom>
                          <a:noFill/>
                          <a:ln w="25400" cap="flat" cmpd="sng" algn="ctr">
                            <a:solidFill>
                              <a:srgbClr val="00B05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テキスト ボックス 104"/>
                        <wps:cNvSpPr txBox="1"/>
                        <wps:spPr>
                          <a:xfrm>
                            <a:off x="586853" y="0"/>
                            <a:ext cx="1189990" cy="314325"/>
                          </a:xfrm>
                          <a:prstGeom prst="rect">
                            <a:avLst/>
                          </a:prstGeom>
                          <a:solidFill>
                            <a:srgbClr val="F79646"/>
                          </a:solidFill>
                          <a:ln w="25400" cap="flat" cmpd="sng" algn="ctr">
                            <a:solidFill>
                              <a:srgbClr val="F79646"/>
                            </a:solidFill>
                            <a:prstDash val="solid"/>
                          </a:ln>
                          <a:effectLst/>
                        </wps:spPr>
                        <wps:txbx>
                          <w:txbxContent>
                            <w:p w14:paraId="689942D1"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テキスト ボックス 107"/>
                        <wps:cNvSpPr txBox="1"/>
                        <wps:spPr>
                          <a:xfrm>
                            <a:off x="272955" y="3098042"/>
                            <a:ext cx="5400675" cy="350520"/>
                          </a:xfrm>
                          <a:prstGeom prst="rect">
                            <a:avLst/>
                          </a:prstGeom>
                          <a:solidFill>
                            <a:srgbClr val="4F81BD"/>
                          </a:solidFill>
                          <a:ln w="25400" cap="flat" cmpd="sng" algn="ctr">
                            <a:solidFill>
                              <a:srgbClr val="4F81BD">
                                <a:shade val="50000"/>
                              </a:srgbClr>
                            </a:solidFill>
                            <a:prstDash val="solid"/>
                          </a:ln>
                          <a:effectLst/>
                        </wps:spPr>
                        <wps:txbx>
                          <w:txbxContent>
                            <w:p w14:paraId="0FD41D4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テキスト ボックス 108"/>
                        <wps:cNvSpPr txBox="1"/>
                        <wps:spPr>
                          <a:xfrm>
                            <a:off x="4073856" y="34119"/>
                            <a:ext cx="1189990" cy="314325"/>
                          </a:xfrm>
                          <a:prstGeom prst="rect">
                            <a:avLst/>
                          </a:prstGeom>
                          <a:solidFill>
                            <a:srgbClr val="00B050"/>
                          </a:solidFill>
                          <a:ln w="25400" cap="flat" cmpd="sng" algn="ctr">
                            <a:solidFill>
                              <a:srgbClr val="00B050"/>
                            </a:solidFill>
                            <a:prstDash val="solid"/>
                          </a:ln>
                          <a:effectLst/>
                        </wps:spPr>
                        <wps:txbx>
                          <w:txbxContent>
                            <w:p w14:paraId="16D0C1D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テキスト ボックス 109"/>
                        <wps:cNvSpPr txBox="1"/>
                        <wps:spPr>
                          <a:xfrm>
                            <a:off x="4196686" y="1837188"/>
                            <a:ext cx="1476375" cy="314325"/>
                          </a:xfrm>
                          <a:prstGeom prst="rect">
                            <a:avLst/>
                          </a:prstGeom>
                          <a:solidFill>
                            <a:srgbClr val="4F81BD"/>
                          </a:solidFill>
                          <a:ln w="25400" cap="flat" cmpd="sng" algn="ctr">
                            <a:solidFill>
                              <a:srgbClr val="4F81BD">
                                <a:shade val="50000"/>
                              </a:srgbClr>
                            </a:solidFill>
                            <a:prstDash val="solid"/>
                          </a:ln>
                          <a:effectLst/>
                        </wps:spPr>
                        <wps:txbx>
                          <w:txbxContent>
                            <w:p w14:paraId="083FD1FC"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右矢印 112"/>
                        <wps:cNvSpPr/>
                        <wps:spPr>
                          <a:xfrm>
                            <a:off x="3500650" y="1721183"/>
                            <a:ext cx="637540" cy="552450"/>
                          </a:xfrm>
                          <a:prstGeom prst="rightArrow">
                            <a:avLst/>
                          </a:prstGeom>
                          <a:solidFill>
                            <a:srgbClr val="4BACC6"/>
                          </a:solidFill>
                          <a:ln w="25400" cap="flat" cmpd="sng" algn="ctr">
                            <a:solidFill>
                              <a:srgbClr val="4BACC6">
                                <a:shade val="50000"/>
                              </a:srgbClr>
                            </a:solidFill>
                            <a:prstDash val="solid"/>
                          </a:ln>
                          <a:effectLst/>
                        </wps:spPr>
                        <wps:txbx>
                          <w:txbxContent>
                            <w:p w14:paraId="0077EBBA" w14:textId="77777777" w:rsidR="00F933E5" w:rsidRPr="00916EC5" w:rsidRDefault="00F933E5" w:rsidP="00123C0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直線矢印コネクタ 113"/>
                        <wps:cNvCnPr/>
                        <wps:spPr>
                          <a:xfrm>
                            <a:off x="4885898" y="1903863"/>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4" name="直線矢印コネクタ 114"/>
                        <wps:cNvCnPr/>
                        <wps:spPr>
                          <a:xfrm>
                            <a:off x="122829" y="607325"/>
                            <a:ext cx="0" cy="267970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6" name="直線矢印コネクタ 116"/>
                        <wps:cNvCnPr/>
                        <wps:spPr>
                          <a:xfrm>
                            <a:off x="5813946" y="607325"/>
                            <a:ext cx="0" cy="266700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7" name="直線矢印コネクタ 117"/>
                        <wps:cNvCnPr/>
                        <wps:spPr>
                          <a:xfrm flipV="1">
                            <a:off x="122829" y="3282287"/>
                            <a:ext cx="147955" cy="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8" name="直線矢印コネクタ 118"/>
                        <wps:cNvCnPr/>
                        <wps:spPr>
                          <a:xfrm>
                            <a:off x="5588758" y="3275463"/>
                            <a:ext cx="224155" cy="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9" name="直線矢印コネクタ 119"/>
                        <wps:cNvCnPr/>
                        <wps:spPr>
                          <a:xfrm flipV="1">
                            <a:off x="122829" y="607325"/>
                            <a:ext cx="14795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0" name="直線矢印コネクタ 120"/>
                        <wps:cNvCnPr/>
                        <wps:spPr>
                          <a:xfrm flipV="1">
                            <a:off x="5663821" y="607325"/>
                            <a:ext cx="147955" cy="0"/>
                          </a:xfrm>
                          <a:prstGeom prst="straightConnector1">
                            <a:avLst/>
                          </a:prstGeom>
                          <a:noFill/>
                          <a:ln w="9525" cap="flat" cmpd="sng" algn="ctr">
                            <a:solidFill>
                              <a:srgbClr val="4F81BD">
                                <a:shade val="95000"/>
                                <a:satMod val="105000"/>
                              </a:srgbClr>
                            </a:solidFill>
                            <a:prstDash val="solid"/>
                            <a:headEnd type="arrow"/>
                            <a:tailEnd type="none"/>
                          </a:ln>
                          <a:effectLst/>
                        </wps:spPr>
                        <wps:bodyPr/>
                      </wps:wsp>
                      <wps:wsp>
                        <wps:cNvPr id="121" name="テキスト ボックス 121"/>
                        <wps:cNvSpPr txBox="1"/>
                        <wps:spPr>
                          <a:xfrm>
                            <a:off x="4189862" y="1346872"/>
                            <a:ext cx="1485900" cy="314325"/>
                          </a:xfrm>
                          <a:prstGeom prst="rect">
                            <a:avLst/>
                          </a:prstGeom>
                          <a:solidFill>
                            <a:srgbClr val="4F81BD"/>
                          </a:solidFill>
                          <a:ln w="25400" cap="flat" cmpd="sng" algn="ctr">
                            <a:solidFill>
                              <a:srgbClr val="4F81BD">
                                <a:shade val="50000"/>
                              </a:srgbClr>
                            </a:solidFill>
                            <a:prstDash val="solid"/>
                          </a:ln>
                          <a:effectLst/>
                        </wps:spPr>
                        <wps:txbx>
                          <w:txbxContent>
                            <w:p w14:paraId="39952FEC"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点検・運転・評価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直線矢印コネクタ 122"/>
                        <wps:cNvCnPr/>
                        <wps:spPr>
                          <a:xfrm>
                            <a:off x="4885898" y="2051420"/>
                            <a:ext cx="0" cy="265430"/>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anchor>
            </w:drawing>
          </mc:Choice>
          <mc:Fallback>
            <w:pict>
              <v:group w14:anchorId="715885E3" id="グループ化 59" o:spid="_x0000_s1406" style="position:absolute;left:0;text-align:left;margin-left:11.6pt;margin-top:3pt;width:463.85pt;height:277.45pt;z-index:252243968;mso-position-horizontal-relative:text;mso-position-vertical-relative:text" coordsize="58911,3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">
                <v:shape id="テキスト ボックス 60" o:spid="_x0000_s1407" type="#_x0000_t202" style="position:absolute;left:41966;top:23236;width:14764;height:5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" fillcolor="#4f81bd" strokecolor="#385d8a" strokeweight="2pt">
                  <v:textbox>
                    <w:txbxContent>
                      <w:p w14:paraId="727C9D3B" w14:textId="77777777" w:rsidR="00F933E5" w:rsidRPr="00135FD4" w:rsidRDefault="00F933E5" w:rsidP="00123C08">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v:textbox>
                </v:shape>
                <v:shape id="テキスト ボックス 61" o:spid="_x0000_s1408" type="#_x0000_t202" style="position:absolute;left:23610;top:9553;width:9671;height:1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" fillcolor="#fcd5b5" strokecolor="#f79646" strokeweight="2pt">
                  <v:textbox>
                    <w:txbxContent>
                      <w:p w14:paraId="36D87DB9" w14:textId="77777777" w:rsidR="00F933E5" w:rsidRPr="00240FBD" w:rsidRDefault="00F933E5" w:rsidP="00123C08">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v:shape id="テキスト ボックス 63" o:spid="_x0000_s1409" type="#_x0000_t202" style="position:absolute;left:2729;top:9826;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" fillcolor="#4f81bd" strokecolor="#385d8a" strokeweight="2pt">
                  <v:textbox>
                    <w:txbxContent>
                      <w:p w14:paraId="2600C89C" w14:textId="77777777" w:rsidR="00F933E5" w:rsidRPr="00264272" w:rsidRDefault="00F933E5" w:rsidP="00123C08">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v:shape id="テキスト ボックス 64" o:spid="_x0000_s1410" type="#_x0000_t202" style="position:absolute;left:41898;top:9826;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" fillcolor="#4f81bd" strokecolor="#385d8a" strokeweight="2pt">
                  <v:textbox>
                    <w:txbxContent>
                      <w:p w14:paraId="790DFA1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試運転計画</w:t>
                        </w:r>
                      </w:p>
                    </w:txbxContent>
                  </v:textbox>
                </v:shape>
                <v:shape id="テキスト ボックス 65" o:spid="_x0000_s1411" type="#_x0000_t202" style="position:absolute;left:2729;top:15490;width:1189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" fillcolor="#4f81bd" strokecolor="#385d8a" strokeweight="2pt">
                  <v:textbox>
                    <w:txbxContent>
                      <w:p w14:paraId="1A29FC3D"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v:shape id="テキスト ボックス 66" o:spid="_x0000_s1412" type="#_x0000_t202" style="position:absolute;left:2729;top:21495;width:11900;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" fillcolor="#4f81bd" strokecolor="#385d8a" strokeweight="2pt">
                  <v:textbox>
                    <w:txbxContent>
                      <w:p w14:paraId="3E7CD053" w14:textId="77777777" w:rsidR="00F933E5"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補修・更新等</w:t>
                        </w:r>
                      </w:p>
                      <w:p w14:paraId="5550E82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v:shape id="テキスト ボックス 67" o:spid="_x0000_s1413" type="#_x0000_t202" style="position:absolute;left:2729;top:4162;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" fillcolor="#4f81bd" strokecolor="#385d8a" strokeweight="2pt">
                  <v:fill opacity="32896f"/>
                  <v:stroke dashstyle="dash"/>
                  <v:textbox>
                    <w:txbxContent>
                      <w:p w14:paraId="07BE68A5" w14:textId="77777777" w:rsidR="00F933E5" w:rsidRPr="00587139" w:rsidRDefault="00F933E5" w:rsidP="00123C08">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v:shape id="テキスト ボックス 68" o:spid="_x0000_s1414" type="#_x0000_t202" style="position:absolute;left:41898;top:4230;width:14859;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" fillcolor="#4f81bd" strokecolor="#385d8a" strokeweight="2pt">
                  <v:fill opacity="32896f"/>
                  <v:stroke dashstyle="dash"/>
                  <v:textbox>
                    <w:txbxContent>
                      <w:p w14:paraId="428A79CE" w14:textId="77777777" w:rsidR="00F933E5" w:rsidRPr="0058713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日常点検</w:t>
                        </w:r>
                        <w:r w:rsidRPr="00CC612B">
                          <w:rPr>
                            <w:rFonts w:ascii="Meiryo UI" w:eastAsia="Meiryo UI" w:hAnsi="Meiryo UI" w:cs="Meiryo UI" w:hint="eastAsia"/>
                            <w:color w:val="000000" w:themeColor="text1"/>
                          </w:rPr>
                          <w:t>計画策定</w:t>
                        </w:r>
                      </w:p>
                    </w:txbxContent>
                  </v:textbox>
                </v:shape>
                <v:shapetype id="_x0000_t32" coordsize="21600,21600" o:spt="32" o:oned="t" path="m,l21600,21600e" filled="f">
                  <v:path arrowok="t" fillok="f" o:connecttype="none"/>
                  <o:lock v:ext="edit" shapetype="t"/>
                </v:shapetype>
                <v:shape id="直線矢印コネクタ 70" o:spid="_x0000_s1415" type="#_x0000_t32" style="position:absolute;left:8666;top:730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" strokecolor="#4a7ebb">
                  <v:stroke dashstyle="dash" endarrow="open"/>
                </v:shape>
                <v:shape id="直線矢印コネクタ 72" o:spid="_x0000_s1416" type="#_x0000_t32" style="position:absolute;left:8666;top:12897;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" strokecolor="#4a7ebb">
                  <v:stroke endarrow="open"/>
                </v:shape>
                <v:shape id="直線矢印コネクタ 73" o:spid="_x0000_s1417" type="#_x0000_t32" style="position:absolute;left:8666;top:18765;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" strokecolor="#4a7ebb">
                  <v:stroke endarrow="open"/>
                </v:shape>
                <v:shape id="直線矢印コネクタ 74" o:spid="_x0000_s1418" type="#_x0000_t32" style="position:absolute;left:8734;top:26135;width:0;height:4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" strokecolor="#4a7ebb">
                  <v:stroke endarrow="open"/>
                </v:shape>
                <v:shape id="直線矢印コネクタ 78" o:spid="_x0000_s1419" type="#_x0000_t32" style="position:absolute;left:48858;top:730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" strokecolor="#4a7ebb">
                  <v:stroke dashstyle="dash" endarrow="open"/>
                </v:shape>
                <v:shape id="直線矢印コネクタ 81" o:spid="_x0000_s1420" type="#_x0000_t32" style="position:absolute;left:48858;top:15598;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" strokecolor="#4a7ebb">
                  <v:stroke endarrow="open"/>
                </v:shape>
                <v:shape id="直線矢印コネクタ 84" o:spid="_x0000_s1421" type="#_x0000_t32" style="position:absolute;left:48858;top:26135;width:0;height:4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" strokecolor="#4a7ebb">
                  <v:stroke endarrow="open"/>
                </v:shape>
                <v:shape id="右矢印 86" o:spid="_x0000_s1422" type="#_x0000_t13" style="position:absolute;left:15217;top:8666;width:6375;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" adj="12241" fillcolor="#9bbb59" strokecolor="#71893f" strokeweight="2pt">
                  <v:textbox>
                    <w:txbxContent>
                      <w:p w14:paraId="391E8F3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v:shape id="左矢印 88" o:spid="_x0000_s1423" type="#_x0000_t66" style="position:absolute;left:15217;top:14261;width:6375;height:5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" adj="9541" fillcolor="#4bacc6" strokecolor="#357d91" strokeweight="2pt">
                  <v:textbox>
                    <w:txbxContent>
                      <w:p w14:paraId="55B5D4F5"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v:shape id="左矢印 89" o:spid="_x0000_s1424" type="#_x0000_t66" style="position:absolute;left:34733;top:10693;width:6375;height:5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" adj="9541" fillcolor="#9bbb59" strokecolor="#71893f" strokeweight="2pt">
                  <v:textbox>
                    <w:txbxContent>
                      <w:p w14:paraId="0B71842E"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v:shape id="右矢印 92" o:spid="_x0000_s1425" type="#_x0000_t13" style="position:absolute;left:15217;top:21426;width:637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" adj="12241" fillcolor="#9bbb59" strokecolor="#71893f" strokeweight="2pt">
                  <v:textbox>
                    <w:txbxContent>
                      <w:p w14:paraId="221D0AA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v:shape id="左矢印 94" o:spid="_x0000_s1426" type="#_x0000_t66" style="position:absolute;left:34801;top:23168;width:6376;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" adj="9541" fillcolor="#9bbb59" strokecolor="#71893f" strokeweight="2pt">
                  <v:textbox>
                    <w:txbxContent>
                      <w:p w14:paraId="68E6F893"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v:shape id="下矢印 95" o:spid="_x0000_s1427" type="#_x0000_t67" style="position:absolute;left:25248;top:24975;width:6350;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" adj="10800" fillcolor="#4bacc6" strokecolor="#357d91" strokeweight="2pt">
                  <v:textbox>
                    <w:txbxContent>
                      <w:p w14:paraId="0F5648AA" w14:textId="77777777" w:rsidR="00F933E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7C2E5155" w14:textId="77777777" w:rsidR="00F933E5" w:rsidRPr="00916EC5" w:rsidRDefault="00F933E5" w:rsidP="00123C08">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v:roundrect id="角丸四角形 97" o:spid="_x0000_s1428" style="position:absolute;top:1774;width:22517;height:334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" filled="f" strokecolor="#f79646" strokeweight="2pt">
                  <v:stroke dashstyle="3 1"/>
                </v:roundrect>
                <v:roundrect id="角丸四角形 98" o:spid="_x0000_s1429" style="position:absolute;left:34051;top:2251;width:24860;height:329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" filled="f" strokecolor="#00b050" strokeweight="2pt">
                  <v:stroke dashstyle="3 1"/>
                </v:roundrect>
                <v:shape id="テキスト ボックス 104" o:spid="_x0000_s1430" type="#_x0000_t202" style="position:absolute;left:5868;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" fillcolor="#f79646" strokecolor="#f79646" strokeweight="2pt">
                  <v:textbox>
                    <w:txbxContent>
                      <w:p w14:paraId="689942D1"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v:shape id="テキスト ボックス 107" o:spid="_x0000_s1431" type="#_x0000_t202" style="position:absolute;left:2729;top:30980;width:5400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" fillcolor="#4f81bd" strokecolor="#385d8a" strokeweight="2pt">
                  <v:textbox>
                    <w:txbxContent>
                      <w:p w14:paraId="0FD41D4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v:shape id="テキスト ボックス 108" o:spid="_x0000_s1432" type="#_x0000_t202" style="position:absolute;left:40738;top:341;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" fillcolor="#00b050" strokecolor="#00b050" strokeweight="2pt">
                  <v:textbox>
                    <w:txbxContent>
                      <w:p w14:paraId="16D0C1D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v:shape id="テキスト ボックス 109" o:spid="_x0000_s1433" type="#_x0000_t202" style="position:absolute;left:41966;top:18371;width:1476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" fillcolor="#4f81bd" strokecolor="#385d8a" strokeweight="2pt">
                  <v:textbox>
                    <w:txbxContent>
                      <w:p w14:paraId="083FD1FC"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v:shape id="右矢印 112" o:spid="_x0000_s1434" type="#_x0000_t13" style="position:absolute;left:35006;top:17211;width:637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" adj="12241" fillcolor="#4bacc6" strokecolor="#357d91" strokeweight="2pt">
                  <v:textbox>
                    <w:txbxContent>
                      <w:p w14:paraId="0077EBBA" w14:textId="77777777" w:rsidR="00F933E5" w:rsidRPr="00916EC5" w:rsidRDefault="00F933E5" w:rsidP="00123C0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v:shape id="直線矢印コネクタ 113" o:spid="_x0000_s1435" type="#_x0000_t32" style="position:absolute;left:48858;top:19038;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" strokecolor="#4a7ebb">
                  <v:stroke endarrow="open"/>
                </v:shape>
                <v:shape id="直線矢印コネクタ 114" o:spid="_x0000_s1436" type="#_x0000_t32" style="position:absolute;left:1228;top:6073;width:0;height:26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" strokecolor="#4a7ebb"/>
                <v:shape id="直線矢印コネクタ 116" o:spid="_x0000_s1437" type="#_x0000_t32" style="position:absolute;left:58139;top:6073;width:0;height:266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" strokecolor="#4a7ebb"/>
                <v:shape id="直線矢印コネクタ 117" o:spid="_x0000_s1438" type="#_x0000_t32" style="position:absolute;left:1228;top:32822;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" strokecolor="#4a7ebb"/>
                <v:shape id="直線矢印コネクタ 118" o:spid="_x0000_s1439" type="#_x0000_t32" style="position:absolute;left:55887;top:32754;width:2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" strokecolor="#4a7ebb"/>
                <v:shape id="直線矢印コネクタ 119" o:spid="_x0000_s1440" type="#_x0000_t32" style="position:absolute;left:1228;top:6073;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" strokecolor="#4a7ebb">
                  <v:stroke endarrow="open"/>
                </v:shape>
                <v:shape id="直線矢印コネクタ 120" o:spid="_x0000_s1441" type="#_x0000_t32" style="position:absolute;left:56638;top:6073;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" strokecolor="#4a7ebb">
                  <v:stroke startarrow="open"/>
                </v:shape>
                <v:shape id="テキスト ボックス 121" o:spid="_x0000_s1442" type="#_x0000_t202" style="position:absolute;left:41898;top:13468;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" fillcolor="#4f81bd" strokecolor="#385d8a" strokeweight="2pt">
                  <v:textbox>
                    <w:txbxContent>
                      <w:p w14:paraId="39952FEC"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点検・運転・評価</w:t>
                        </w:r>
                      </w:p>
                    </w:txbxContent>
                  </v:textbox>
                </v:shape>
                <v:shape id="直線矢印コネクタ 122" o:spid="_x0000_s1443" type="#_x0000_t32" style="position:absolute;left:48858;top:20514;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" strokecolor="#4a7ebb">
                  <v:stroke endarrow="open"/>
                </v:shape>
              </v:group>
            </w:pict>
          </mc:Fallback>
        </mc:AlternateContent>
      </w:r>
    </w:p>
    <w:p w14:paraId="1A303C6E"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78B03C1"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B1BDB01"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6AD91AD"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BBA6B4C"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9B3071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6423FE4E" w14:textId="77777777" w:rsidR="00123C08" w:rsidRPr="007B3B2F" w:rsidRDefault="00192B85" w:rsidP="00123C08">
      <w:pPr>
        <w:widowControl/>
        <w:spacing w:line="320" w:lineRule="exact"/>
        <w:ind w:leftChars="200" w:left="420" w:firstLineChars="100" w:firstLine="210"/>
        <w:rPr>
          <w:rFonts w:ascii="Meiryo UI" w:eastAsia="Meiryo UI" w:hAnsi="Meiryo UI" w:cs="Meiryo UI"/>
        </w:rPr>
      </w:pPr>
      <w:r>
        <w:rPr>
          <w:rFonts w:ascii="Meiryo UI" w:eastAsia="Meiryo UI" w:hAnsi="Meiryo UI" w:cs="Meiryo UI"/>
          <w:noProof/>
        </w:rPr>
        <w:object w:dxaOrig="1440" w:dyaOrig="1440" w14:anchorId="288DA2FD">
          <v:shape id="_x0000_s1032" type="#_x0000_t75" style="position:absolute;left:0;text-align:left;margin-left:206.25pt;margin-top:3.2pt;width:59.45pt;height:96.3pt;z-index:252244992;mso-position-horizontal-relative:text;mso-position-vertical-relative:text">
            <v:imagedata r:id="rId91" o:title=""/>
          </v:shape>
          <o:OLEObject Type="Embed" ProgID="Visio.Drawing.11" ShapeID="_x0000_s1032" DrawAspect="Content" ObjectID="_1799768198" r:id="rId147"/>
        </w:object>
      </w:r>
    </w:p>
    <w:p w14:paraId="53DFE76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FBD37EE"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29177350"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03AF935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01B42AD4"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7DBBFA9"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4549C86"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D05A142"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5C086659"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94B4A76"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68745A72" w14:textId="77777777" w:rsidR="00123C08" w:rsidRPr="007B3B2F" w:rsidRDefault="00123C08" w:rsidP="00123C08">
      <w:pPr>
        <w:widowControl/>
        <w:spacing w:line="320" w:lineRule="exact"/>
        <w:ind w:firstLineChars="100" w:firstLine="210"/>
        <w:jc w:val="center"/>
        <w:rPr>
          <w:rFonts w:hAnsi="HG丸ｺﾞｼｯｸM-PRO" w:cs="Meiryo UI"/>
        </w:rPr>
      </w:pPr>
      <w:r w:rsidRPr="007B3B2F">
        <w:rPr>
          <w:rFonts w:hAnsi="HG丸ｺﾞｼｯｸM-PRO" w:cs="Meiryo UI" w:hint="eastAsia"/>
        </w:rPr>
        <w:t>図</w:t>
      </w:r>
      <w:r>
        <w:rPr>
          <w:rFonts w:hAnsi="HG丸ｺﾞｼｯｸM-PRO" w:cs="Meiryo UI" w:hint="eastAsia"/>
        </w:rPr>
        <w:t>３.</w:t>
      </w:r>
      <w:r>
        <w:rPr>
          <w:rFonts w:hAnsi="HG丸ｺﾞｼｯｸM-PRO" w:cs="Meiryo UI"/>
        </w:rPr>
        <w:t>2</w:t>
      </w:r>
      <w:r w:rsidRPr="007B3B2F">
        <w:rPr>
          <w:rFonts w:hAnsi="HG丸ｺﾞｼｯｸM-PRO" w:cs="Meiryo UI" w:hint="eastAsia"/>
        </w:rPr>
        <w:t xml:space="preserve">　維持管理業務全体フロー</w:t>
      </w:r>
    </w:p>
    <w:p w14:paraId="52BEAF7D" w14:textId="77777777" w:rsidR="00123C08" w:rsidRDefault="00123C08" w:rsidP="00123C08">
      <w:pPr>
        <w:widowControl/>
        <w:jc w:val="left"/>
        <w:rPr>
          <w:rFonts w:ascii="Meiryo UI" w:eastAsia="Meiryo UI" w:hAnsi="Meiryo UI" w:cs="Meiryo UI"/>
        </w:rPr>
      </w:pPr>
    </w:p>
    <w:p w14:paraId="785F33B6" w14:textId="77777777" w:rsidR="00123C08" w:rsidRDefault="00123C08" w:rsidP="00123C08">
      <w:pPr>
        <w:widowControl/>
        <w:jc w:val="left"/>
        <w:rPr>
          <w:rFonts w:ascii="Meiryo UI" w:eastAsia="Meiryo UI" w:hAnsi="Meiryo UI" w:cs="Meiryo UI"/>
        </w:rPr>
      </w:pPr>
    </w:p>
    <w:p w14:paraId="6DB9A22B" w14:textId="77777777" w:rsidR="00123C08" w:rsidRDefault="00123C08" w:rsidP="00123C08">
      <w:pPr>
        <w:widowControl/>
        <w:jc w:val="left"/>
        <w:rPr>
          <w:rFonts w:ascii="Meiryo UI" w:eastAsia="Meiryo UI" w:hAnsi="Meiryo UI" w:cs="Meiryo UI"/>
        </w:rPr>
      </w:pPr>
    </w:p>
    <w:p w14:paraId="790B6D57" w14:textId="77777777" w:rsidR="00123C08" w:rsidRPr="00401A24" w:rsidRDefault="00123C08" w:rsidP="00123C08">
      <w:pPr>
        <w:widowControl/>
        <w:jc w:val="left"/>
        <w:rPr>
          <w:rFonts w:ascii="Meiryo UI" w:eastAsia="Meiryo UI" w:hAnsi="Meiryo UI" w:cs="Meiryo UI"/>
        </w:rPr>
      </w:pPr>
    </w:p>
    <w:p w14:paraId="774FBD22" w14:textId="77777777" w:rsidR="00123C08" w:rsidRPr="007B3B2F" w:rsidRDefault="00123C08" w:rsidP="00123C08">
      <w:pPr>
        <w:widowControl/>
        <w:jc w:val="left"/>
        <w:rPr>
          <w:rFonts w:ascii="Meiryo UI" w:eastAsia="Meiryo UI" w:hAnsi="Meiryo UI" w:cs="Meiryo UI"/>
        </w:rPr>
      </w:pPr>
    </w:p>
    <w:p w14:paraId="4917B078" w14:textId="77777777" w:rsidR="00123C08" w:rsidRDefault="00123C08" w:rsidP="00123C08">
      <w:pPr>
        <w:widowControl/>
        <w:jc w:val="left"/>
        <w:rPr>
          <w:rFonts w:ascii="Meiryo UI" w:eastAsia="Meiryo UI" w:hAnsi="Meiryo UI" w:cs="Meiryo UI"/>
        </w:rPr>
      </w:pPr>
    </w:p>
    <w:p w14:paraId="2CD9D3D2" w14:textId="77777777" w:rsidR="00123C08" w:rsidRPr="007B3B2F" w:rsidRDefault="00123C08" w:rsidP="00123C08">
      <w:pPr>
        <w:pStyle w:val="4"/>
        <w:ind w:left="890"/>
      </w:pPr>
      <w:r w:rsidRPr="007B3B2F">
        <w:rPr>
          <w:rFonts w:hint="eastAsia"/>
        </w:rPr>
        <w:lastRenderedPageBreak/>
        <w:t>維持管理業務プロセス</w:t>
      </w:r>
    </w:p>
    <w:p w14:paraId="3B9FEC2B" w14:textId="77777777" w:rsidR="00123C08" w:rsidRPr="007B3B2F" w:rsidRDefault="00123C08" w:rsidP="00123C08">
      <w:pPr>
        <w:widowControl/>
        <w:spacing w:line="320" w:lineRule="exact"/>
        <w:ind w:leftChars="300" w:left="630" w:firstLineChars="100" w:firstLine="210"/>
        <w:rPr>
          <w:rFonts w:hAnsi="HG丸ｺﾞｼｯｸM-PRO" w:cs="Meiryo UI"/>
          <w:szCs w:val="21"/>
        </w:rPr>
      </w:pPr>
      <w:r w:rsidRPr="007B3B2F">
        <w:rPr>
          <w:rFonts w:hAnsi="HG丸ｺﾞｼｯｸM-PRO" w:cs="Meiryo UI" w:hint="eastAsia"/>
          <w:szCs w:val="21"/>
        </w:rPr>
        <w:t>前項に示したフローにおける維持管理の各プロセスは、以下のとおりである。</w:t>
      </w:r>
    </w:p>
    <w:p w14:paraId="0133EF0A" w14:textId="77777777" w:rsidR="00123C08" w:rsidRPr="007B3B2F" w:rsidRDefault="00123C08" w:rsidP="00123C08">
      <w:pPr>
        <w:spacing w:line="320" w:lineRule="exact"/>
        <w:jc w:val="center"/>
        <w:rPr>
          <w:rFonts w:hAnsi="HG丸ｺﾞｼｯｸM-PRO" w:cs="Meiryo UI"/>
        </w:rPr>
      </w:pPr>
    </w:p>
    <w:p w14:paraId="4065F5B3" w14:textId="77777777" w:rsidR="00123C08" w:rsidRPr="007B3B2F" w:rsidRDefault="00123C08" w:rsidP="00123C08">
      <w:pPr>
        <w:spacing w:line="320" w:lineRule="exact"/>
        <w:jc w:val="center"/>
        <w:rPr>
          <w:rFonts w:hAnsi="HG丸ｺﾞｼｯｸM-PRO" w:cs="Meiryo UI"/>
        </w:rPr>
      </w:pPr>
      <w:r w:rsidRPr="007B3B2F">
        <w:rPr>
          <w:rFonts w:hAnsi="HG丸ｺﾞｼｯｸM-PRO" w:cs="Meiryo UI" w:hint="eastAsia"/>
        </w:rPr>
        <w:t>表</w:t>
      </w:r>
      <w:r>
        <w:rPr>
          <w:rFonts w:hAnsi="HG丸ｺﾞｼｯｸM-PRO" w:cs="Meiryo UI" w:hint="eastAsia"/>
        </w:rPr>
        <w:t>３.</w:t>
      </w:r>
      <w:r>
        <w:rPr>
          <w:rFonts w:hAnsi="HG丸ｺﾞｼｯｸM-PRO" w:cs="Meiryo UI"/>
        </w:rPr>
        <w:t>2</w:t>
      </w:r>
      <w:r>
        <w:rPr>
          <w:rFonts w:hAnsi="HG丸ｺﾞｼｯｸM-PRO" w:cs="Meiryo UI" w:hint="eastAsia"/>
        </w:rPr>
        <w:t xml:space="preserve">　</w:t>
      </w:r>
      <w:r w:rsidRPr="007B3B2F">
        <w:rPr>
          <w:rFonts w:hAnsi="HG丸ｺﾞｼｯｸM-PRO" w:cs="Meiryo UI" w:hint="eastAsia"/>
        </w:rPr>
        <w:t>維持管理業務プロセス</w:t>
      </w:r>
    </w:p>
    <w:tbl>
      <w:tblPr>
        <w:tblStyle w:val="af6"/>
        <w:tblW w:w="0" w:type="auto"/>
        <w:tblInd w:w="392" w:type="dxa"/>
        <w:tblLook w:val="04A0" w:firstRow="1" w:lastRow="0" w:firstColumn="1" w:lastColumn="0" w:noHBand="0" w:noVBand="1"/>
      </w:tblPr>
      <w:tblGrid>
        <w:gridCol w:w="1236"/>
        <w:gridCol w:w="2056"/>
        <w:gridCol w:w="5376"/>
      </w:tblGrid>
      <w:tr w:rsidR="00123C08" w:rsidRPr="007B3B2F" w14:paraId="557469F4" w14:textId="77777777" w:rsidTr="00123C08">
        <w:tc>
          <w:tcPr>
            <w:tcW w:w="3366" w:type="dxa"/>
            <w:gridSpan w:val="2"/>
            <w:tcBorders>
              <w:bottom w:val="double" w:sz="4" w:space="0" w:color="auto"/>
            </w:tcBorders>
            <w:shd w:val="clear" w:color="auto" w:fill="D9D9D9" w:themeFill="background1" w:themeFillShade="D9"/>
            <w:vAlign w:val="center"/>
          </w:tcPr>
          <w:p w14:paraId="228FAE2B" w14:textId="77777777" w:rsidR="00123C08" w:rsidRPr="007B3B2F" w:rsidRDefault="00123C08" w:rsidP="00123C08">
            <w:pPr>
              <w:widowControl/>
              <w:spacing w:line="280" w:lineRule="exact"/>
              <w:jc w:val="center"/>
              <w:rPr>
                <w:rFonts w:ascii="Meiryo UI" w:eastAsia="Meiryo UI" w:hAnsi="Meiryo UI" w:cs="Meiryo UI"/>
                <w:szCs w:val="21"/>
              </w:rPr>
            </w:pPr>
            <w:r w:rsidRPr="007B3B2F">
              <w:rPr>
                <w:rFonts w:ascii="Meiryo UI" w:eastAsia="Meiryo UI" w:hAnsi="Meiryo UI" w:cs="Meiryo UI" w:hint="eastAsia"/>
                <w:szCs w:val="21"/>
              </w:rPr>
              <w:t>業務プロセス</w:t>
            </w:r>
          </w:p>
        </w:tc>
        <w:tc>
          <w:tcPr>
            <w:tcW w:w="5528" w:type="dxa"/>
            <w:tcBorders>
              <w:bottom w:val="double" w:sz="4" w:space="0" w:color="auto"/>
            </w:tcBorders>
            <w:shd w:val="clear" w:color="auto" w:fill="D9D9D9" w:themeFill="background1" w:themeFillShade="D9"/>
            <w:vAlign w:val="center"/>
          </w:tcPr>
          <w:p w14:paraId="7D197A43" w14:textId="77777777" w:rsidR="00123C08" w:rsidRPr="007B3B2F" w:rsidRDefault="00123C08" w:rsidP="00123C08">
            <w:pPr>
              <w:widowControl/>
              <w:spacing w:line="280" w:lineRule="exact"/>
              <w:jc w:val="center"/>
              <w:rPr>
                <w:rFonts w:ascii="Meiryo UI" w:eastAsia="Meiryo UI" w:hAnsi="Meiryo UI" w:cs="Meiryo UI"/>
                <w:szCs w:val="21"/>
              </w:rPr>
            </w:pPr>
            <w:r w:rsidRPr="007B3B2F">
              <w:rPr>
                <w:rFonts w:ascii="Meiryo UI" w:eastAsia="Meiryo UI" w:hAnsi="Meiryo UI" w:cs="Meiryo UI" w:hint="eastAsia"/>
                <w:szCs w:val="21"/>
              </w:rPr>
              <w:t>内容</w:t>
            </w:r>
          </w:p>
        </w:tc>
      </w:tr>
      <w:tr w:rsidR="00123C08" w:rsidRPr="007B3B2F" w14:paraId="28D50076" w14:textId="77777777" w:rsidTr="00123C08">
        <w:tc>
          <w:tcPr>
            <w:tcW w:w="1263" w:type="dxa"/>
            <w:vMerge w:val="restart"/>
            <w:vAlign w:val="center"/>
          </w:tcPr>
          <w:p w14:paraId="6E119B2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計画的</w:t>
            </w:r>
          </w:p>
          <w:p w14:paraId="347A9F2F"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w:t>
            </w:r>
          </w:p>
        </w:tc>
        <w:tc>
          <w:tcPr>
            <w:tcW w:w="2103" w:type="dxa"/>
            <w:vAlign w:val="center"/>
          </w:tcPr>
          <w:p w14:paraId="5F398A8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点検計画策定</w:t>
            </w:r>
          </w:p>
        </w:tc>
        <w:tc>
          <w:tcPr>
            <w:tcW w:w="5528" w:type="dxa"/>
            <w:vAlign w:val="center"/>
          </w:tcPr>
          <w:p w14:paraId="3D84C060"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設備の特性や重要度、点検、補修データ等を評価、検証し、点検計画を策定する。</w:t>
            </w:r>
          </w:p>
        </w:tc>
      </w:tr>
      <w:tr w:rsidR="00123C08" w:rsidRPr="007B3B2F" w14:paraId="0DAE518E" w14:textId="77777777" w:rsidTr="00123C08">
        <w:tc>
          <w:tcPr>
            <w:tcW w:w="1263" w:type="dxa"/>
            <w:vMerge/>
          </w:tcPr>
          <w:p w14:paraId="0E7F83B0"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CEBC21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点検、診断・評価</w:t>
            </w:r>
          </w:p>
        </w:tc>
        <w:tc>
          <w:tcPr>
            <w:tcW w:w="5528" w:type="dxa"/>
            <w:vAlign w:val="center"/>
          </w:tcPr>
          <w:p w14:paraId="0B81CD51"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設備の現状を把握するとともに、緊急対応や詳細調査、補修・更新など対策の要否等を診断・評価する。</w:t>
            </w:r>
          </w:p>
        </w:tc>
      </w:tr>
      <w:tr w:rsidR="00123C08" w:rsidRPr="007B3B2F" w14:paraId="17FEDD47" w14:textId="77777777" w:rsidTr="00123C08">
        <w:tc>
          <w:tcPr>
            <w:tcW w:w="1263" w:type="dxa"/>
            <w:vMerge/>
          </w:tcPr>
          <w:p w14:paraId="737B5FBE"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5F14EDD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対策計画策定</w:t>
            </w:r>
          </w:p>
        </w:tc>
        <w:tc>
          <w:tcPr>
            <w:tcW w:w="5528" w:type="dxa"/>
            <w:vAlign w:val="center"/>
          </w:tcPr>
          <w:p w14:paraId="40F527A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点検、診断・評価結果や重点化指標等に基づき、補修・更新等の対策計画を策定する。</w:t>
            </w:r>
          </w:p>
        </w:tc>
      </w:tr>
      <w:tr w:rsidR="00123C08" w:rsidRPr="007B3B2F" w14:paraId="36D1D315" w14:textId="77777777" w:rsidTr="00123C08">
        <w:tc>
          <w:tcPr>
            <w:tcW w:w="1263" w:type="dxa"/>
            <w:vMerge/>
          </w:tcPr>
          <w:p w14:paraId="277BBBB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50DC596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補修・更新等</w:t>
            </w:r>
          </w:p>
          <w:p w14:paraId="305EB80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（検討・設計含む）</w:t>
            </w:r>
          </w:p>
        </w:tc>
        <w:tc>
          <w:tcPr>
            <w:tcW w:w="5528" w:type="dxa"/>
            <w:vAlign w:val="center"/>
          </w:tcPr>
          <w:p w14:paraId="3CC6EF2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対策計画に基づき、計画的に補修・更新等の対策を実施する。</w:t>
            </w:r>
          </w:p>
        </w:tc>
      </w:tr>
      <w:tr w:rsidR="00123C08" w:rsidRPr="007B3B2F" w14:paraId="79D251D2" w14:textId="77777777" w:rsidTr="00123C08">
        <w:tc>
          <w:tcPr>
            <w:tcW w:w="1263" w:type="dxa"/>
            <w:vMerge/>
          </w:tcPr>
          <w:p w14:paraId="2A9BA8A4"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30A1778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データ蓄積・管理</w:t>
            </w:r>
          </w:p>
        </w:tc>
        <w:tc>
          <w:tcPr>
            <w:tcW w:w="5528" w:type="dxa"/>
            <w:vAlign w:val="center"/>
          </w:tcPr>
          <w:p w14:paraId="3D72D7EC"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点検結果や補修・更新履歴などデータの一元的に蓄積・管理する。</w:t>
            </w:r>
          </w:p>
        </w:tc>
      </w:tr>
      <w:tr w:rsidR="00123C08" w:rsidRPr="007B3B2F" w14:paraId="38A77DC6" w14:textId="77777777" w:rsidTr="00123C08">
        <w:tc>
          <w:tcPr>
            <w:tcW w:w="1263" w:type="dxa"/>
            <w:vMerge w:val="restart"/>
            <w:vAlign w:val="center"/>
          </w:tcPr>
          <w:p w14:paraId="1499E45F" w14:textId="77777777" w:rsidR="00123C08" w:rsidRPr="007B3B2F" w:rsidRDefault="00123C08" w:rsidP="00123C08">
            <w:pPr>
              <w:widowControl/>
              <w:spacing w:line="320" w:lineRule="exact"/>
              <w:rPr>
                <w:rFonts w:ascii="Meiryo UI" w:eastAsia="Meiryo UI" w:hAnsi="Meiryo UI" w:cs="Meiryo UI"/>
                <w:szCs w:val="21"/>
              </w:rPr>
            </w:pPr>
            <w:r w:rsidRPr="007B3B2F">
              <w:rPr>
                <w:rFonts w:ascii="Meiryo UI" w:eastAsia="Meiryo UI" w:hAnsi="Meiryo UI" w:cs="Meiryo UI" w:hint="eastAsia"/>
                <w:szCs w:val="21"/>
              </w:rPr>
              <w:t>日常的</w:t>
            </w:r>
          </w:p>
          <w:p w14:paraId="6EDAC662"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w:t>
            </w:r>
          </w:p>
        </w:tc>
        <w:tc>
          <w:tcPr>
            <w:tcW w:w="2103" w:type="dxa"/>
            <w:vAlign w:val="center"/>
          </w:tcPr>
          <w:p w14:paraId="59F98E71"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日常点検計画策定</w:t>
            </w:r>
          </w:p>
        </w:tc>
        <w:tc>
          <w:tcPr>
            <w:tcW w:w="5528" w:type="dxa"/>
            <w:vAlign w:val="center"/>
          </w:tcPr>
          <w:p w14:paraId="55DA742B"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設備の特性や重要度、点検、補修データ等を評価、検証し、日常の点検計画を立てる。</w:t>
            </w:r>
          </w:p>
        </w:tc>
      </w:tr>
      <w:tr w:rsidR="00123C08" w:rsidRPr="007B3B2F" w14:paraId="6A9F7782" w14:textId="77777777" w:rsidTr="00123C08">
        <w:tc>
          <w:tcPr>
            <w:tcW w:w="1263" w:type="dxa"/>
            <w:vMerge/>
          </w:tcPr>
          <w:p w14:paraId="0C90DAD7"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2C282FA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試運転計画</w:t>
            </w:r>
          </w:p>
        </w:tc>
        <w:tc>
          <w:tcPr>
            <w:tcW w:w="5528" w:type="dxa"/>
            <w:vAlign w:val="center"/>
          </w:tcPr>
          <w:p w14:paraId="1CB86FA3"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設備の試運転計画を策定する。</w:t>
            </w:r>
          </w:p>
        </w:tc>
      </w:tr>
      <w:tr w:rsidR="00123C08" w:rsidRPr="007B3B2F" w14:paraId="0CB8F804" w14:textId="77777777" w:rsidTr="00123C08">
        <w:tc>
          <w:tcPr>
            <w:tcW w:w="1263" w:type="dxa"/>
            <w:vMerge/>
          </w:tcPr>
          <w:p w14:paraId="02B8B86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0386284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点検・運転・評価</w:t>
            </w:r>
          </w:p>
        </w:tc>
        <w:tc>
          <w:tcPr>
            <w:tcW w:w="5528" w:type="dxa"/>
            <w:vAlign w:val="center"/>
          </w:tcPr>
          <w:p w14:paraId="4CC3C06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点検結果や試運転結果を評価し、維持管理水準と照合し、継続監視や緊急対応または詳細調査、修繕・更新など対策の要否を診断・評価する。</w:t>
            </w:r>
          </w:p>
        </w:tc>
      </w:tr>
      <w:tr w:rsidR="00123C08" w:rsidRPr="007B3B2F" w14:paraId="28CC33B8" w14:textId="77777777" w:rsidTr="00123C08">
        <w:tc>
          <w:tcPr>
            <w:tcW w:w="1263" w:type="dxa"/>
            <w:vMerge/>
          </w:tcPr>
          <w:p w14:paraId="2F0F7C6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002387A8"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補修方針の決定</w:t>
            </w:r>
          </w:p>
        </w:tc>
        <w:tc>
          <w:tcPr>
            <w:tcW w:w="5528" w:type="dxa"/>
            <w:vAlign w:val="center"/>
          </w:tcPr>
          <w:p w14:paraId="6E17F98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設備の不具合や規模等の現場状況に応じて、設備の不具合に対する作業の優先度や対応方法など作業方針を決定する。</w:t>
            </w:r>
          </w:p>
        </w:tc>
      </w:tr>
      <w:tr w:rsidR="00123C08" w:rsidRPr="007B3B2F" w14:paraId="4E0BCAFE" w14:textId="77777777" w:rsidTr="00123C08">
        <w:tc>
          <w:tcPr>
            <w:tcW w:w="1263" w:type="dxa"/>
            <w:vMerge/>
          </w:tcPr>
          <w:p w14:paraId="3CE8D7F6"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BB1C21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維持管理作業</w:t>
            </w:r>
          </w:p>
        </w:tc>
        <w:tc>
          <w:tcPr>
            <w:tcW w:w="5528" w:type="dxa"/>
            <w:vAlign w:val="center"/>
          </w:tcPr>
          <w:p w14:paraId="7D7008B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作業方針に基づき、維持管理作業を実施する。</w:t>
            </w:r>
          </w:p>
        </w:tc>
      </w:tr>
      <w:tr w:rsidR="00123C08" w:rsidRPr="007B3B2F" w14:paraId="24AFDE9F" w14:textId="77777777" w:rsidTr="00123C08">
        <w:tc>
          <w:tcPr>
            <w:tcW w:w="1263" w:type="dxa"/>
            <w:vMerge/>
          </w:tcPr>
          <w:p w14:paraId="35776331"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0251E60"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データ蓄積・管理</w:t>
            </w:r>
          </w:p>
        </w:tc>
        <w:tc>
          <w:tcPr>
            <w:tcW w:w="5528" w:type="dxa"/>
            <w:vAlign w:val="center"/>
          </w:tcPr>
          <w:p w14:paraId="6B0B1EF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維持管理作業等の実施状況データを蓄積・管理する。</w:t>
            </w:r>
          </w:p>
        </w:tc>
      </w:tr>
      <w:tr w:rsidR="00123C08" w:rsidRPr="007B3B2F" w14:paraId="0E5936A7" w14:textId="77777777" w:rsidTr="00123C08">
        <w:tc>
          <w:tcPr>
            <w:tcW w:w="3366" w:type="dxa"/>
            <w:gridSpan w:val="2"/>
            <w:tcBorders>
              <w:top w:val="single" w:sz="4" w:space="0" w:color="auto"/>
              <w:bottom w:val="single" w:sz="4" w:space="0" w:color="auto"/>
            </w:tcBorders>
            <w:vAlign w:val="center"/>
          </w:tcPr>
          <w:p w14:paraId="09FC3B0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評価・検証</w:t>
            </w:r>
          </w:p>
        </w:tc>
        <w:tc>
          <w:tcPr>
            <w:tcW w:w="5528" w:type="dxa"/>
            <w:vAlign w:val="center"/>
          </w:tcPr>
          <w:p w14:paraId="2C71370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計画的維持管理、日常的維持管理の実施を踏まえ、評価、検証を行い、継続的にPDCAサイクルにより業務を向上させる。</w:t>
            </w:r>
          </w:p>
        </w:tc>
      </w:tr>
    </w:tbl>
    <w:p w14:paraId="0F926B1B" w14:textId="77777777" w:rsidR="00123C08" w:rsidRPr="007B3B2F" w:rsidRDefault="00123C08" w:rsidP="00123C08">
      <w:pPr>
        <w:widowControl/>
        <w:jc w:val="left"/>
      </w:pPr>
    </w:p>
    <w:p w14:paraId="7F239464" w14:textId="77777777" w:rsidR="00123C08" w:rsidRPr="007B3B2F" w:rsidRDefault="00123C08" w:rsidP="00123C08">
      <w:pPr>
        <w:widowControl/>
        <w:jc w:val="left"/>
        <w:rPr>
          <w:rFonts w:ascii="Meiryo UI" w:eastAsia="Meiryo UI" w:hAnsi="Meiryo UI" w:cs="Meiryo UI"/>
        </w:rPr>
      </w:pPr>
    </w:p>
    <w:p w14:paraId="1300B944" w14:textId="77777777" w:rsidR="00123C08" w:rsidRPr="007B3B2F" w:rsidRDefault="00123C08" w:rsidP="00123C08">
      <w:pPr>
        <w:pStyle w:val="20"/>
        <w:ind w:leftChars="23" w:left="48" w:firstLineChars="47" w:firstLine="99"/>
      </w:pPr>
    </w:p>
    <w:p w14:paraId="1DD01FC6" w14:textId="77777777" w:rsidR="00123C08" w:rsidRDefault="00123C08" w:rsidP="00123C08">
      <w:pPr>
        <w:pStyle w:val="20"/>
        <w:ind w:left="105" w:firstLine="210"/>
      </w:pPr>
    </w:p>
    <w:p w14:paraId="545FC000" w14:textId="77777777" w:rsidR="00123C08" w:rsidRDefault="00123C08" w:rsidP="00123C08">
      <w:pPr>
        <w:pStyle w:val="20"/>
        <w:ind w:left="105" w:firstLine="210"/>
      </w:pPr>
    </w:p>
    <w:p w14:paraId="7855AE5E" w14:textId="77777777" w:rsidR="00123C08" w:rsidRDefault="00123C08" w:rsidP="00123C08">
      <w:pPr>
        <w:pStyle w:val="20"/>
        <w:ind w:left="105" w:firstLine="210"/>
      </w:pPr>
    </w:p>
    <w:p w14:paraId="0A0F3B58" w14:textId="77777777" w:rsidR="00123C08" w:rsidRDefault="00123C08" w:rsidP="00123C08">
      <w:pPr>
        <w:pStyle w:val="20"/>
        <w:ind w:left="105" w:firstLine="210"/>
      </w:pPr>
    </w:p>
    <w:p w14:paraId="056467BA" w14:textId="77777777" w:rsidR="00123C08" w:rsidRDefault="00123C08" w:rsidP="00123C08">
      <w:pPr>
        <w:pStyle w:val="20"/>
        <w:ind w:left="105" w:firstLine="210"/>
      </w:pPr>
    </w:p>
    <w:p w14:paraId="77EC0C5B" w14:textId="77777777" w:rsidR="00123C08" w:rsidRDefault="00123C08" w:rsidP="00123C08">
      <w:pPr>
        <w:pStyle w:val="20"/>
        <w:ind w:left="105" w:firstLine="210"/>
      </w:pPr>
    </w:p>
    <w:p w14:paraId="71273185" w14:textId="77777777" w:rsidR="00123C08" w:rsidRDefault="00123C08" w:rsidP="00123C08">
      <w:pPr>
        <w:pStyle w:val="20"/>
        <w:ind w:left="105" w:firstLine="210"/>
      </w:pPr>
    </w:p>
    <w:p w14:paraId="07A3AC2A" w14:textId="77777777" w:rsidR="00123C08" w:rsidRDefault="00123C08" w:rsidP="00123C08">
      <w:pPr>
        <w:pStyle w:val="20"/>
        <w:ind w:left="105" w:firstLine="210"/>
      </w:pPr>
    </w:p>
    <w:p w14:paraId="2D1069A7" w14:textId="77777777" w:rsidR="00123C08" w:rsidRDefault="00123C08" w:rsidP="00123C08">
      <w:pPr>
        <w:pStyle w:val="20"/>
        <w:ind w:left="105" w:firstLine="210"/>
      </w:pPr>
    </w:p>
    <w:p w14:paraId="42BD061C" w14:textId="77777777" w:rsidR="00064E87" w:rsidRDefault="00064E87" w:rsidP="00123C08">
      <w:pPr>
        <w:pStyle w:val="20"/>
        <w:ind w:left="105" w:firstLine="210"/>
      </w:pPr>
    </w:p>
    <w:p w14:paraId="64D7E2E1" w14:textId="77777777" w:rsidR="00064E87" w:rsidRDefault="00064E87" w:rsidP="00123C08">
      <w:pPr>
        <w:pStyle w:val="20"/>
        <w:ind w:left="105" w:firstLine="210"/>
      </w:pPr>
    </w:p>
    <w:p w14:paraId="69B1ED74" w14:textId="77777777" w:rsidR="00123C08" w:rsidRDefault="00123C08" w:rsidP="00123C08">
      <w:pPr>
        <w:pStyle w:val="20"/>
        <w:ind w:left="105" w:firstLine="210"/>
      </w:pPr>
    </w:p>
    <w:p w14:paraId="5C740E62" w14:textId="38DFF49C" w:rsidR="00123C08" w:rsidRPr="00630E58" w:rsidRDefault="00123C08" w:rsidP="00630E58">
      <w:pPr>
        <w:pStyle w:val="3"/>
        <w:numPr>
          <w:ilvl w:val="2"/>
          <w:numId w:val="57"/>
        </w:numPr>
        <w:ind w:left="811"/>
      </w:pPr>
      <w:bookmarkStart w:id="311" w:name="_Toc178935554"/>
      <w:bookmarkStart w:id="312" w:name="_Toc186187416"/>
      <w:r w:rsidRPr="00630E58">
        <w:rPr>
          <w:rFonts w:hint="eastAsia"/>
        </w:rPr>
        <w:lastRenderedPageBreak/>
        <w:t>施設の現状</w:t>
      </w:r>
      <w:bookmarkEnd w:id="311"/>
      <w:bookmarkEnd w:id="312"/>
      <w:r w:rsidRPr="00630E58">
        <w:rPr>
          <w:rFonts w:hint="eastAsia"/>
        </w:rPr>
        <w:t xml:space="preserve">　</w:t>
      </w:r>
      <w:bookmarkStart w:id="313" w:name="_Hlk176530766"/>
    </w:p>
    <w:p w14:paraId="6B58A189" w14:textId="77777777" w:rsidR="00123C08" w:rsidRPr="00630E58" w:rsidRDefault="00123C08" w:rsidP="00630E58">
      <w:pPr>
        <w:pStyle w:val="4"/>
        <w:numPr>
          <w:ilvl w:val="3"/>
          <w:numId w:val="52"/>
        </w:numPr>
      </w:pPr>
      <w:bookmarkStart w:id="314" w:name="_Hlk176532210"/>
      <w:r w:rsidRPr="00630E58">
        <w:rPr>
          <w:rFonts w:hint="eastAsia"/>
        </w:rPr>
        <w:t>海岸設備の現状</w:t>
      </w:r>
    </w:p>
    <w:bookmarkEnd w:id="313"/>
    <w:bookmarkEnd w:id="314"/>
    <w:p w14:paraId="423A001A" w14:textId="77777777" w:rsidR="00123C08" w:rsidRPr="0018235A" w:rsidRDefault="00123C08" w:rsidP="00123C08">
      <w:pPr>
        <w:spacing w:line="320" w:lineRule="exact"/>
        <w:ind w:leftChars="300" w:left="630" w:right="-1" w:firstLineChars="100" w:firstLine="210"/>
        <w:rPr>
          <w:rFonts w:hAnsi="HG丸ｺﾞｼｯｸM-PRO" w:cs="Meiryo UI"/>
        </w:rPr>
      </w:pPr>
      <w:r w:rsidRPr="0018235A">
        <w:rPr>
          <w:rFonts w:hAnsi="HG丸ｺﾞｼｯｸM-PRO" w:cs="Meiryo UI" w:hint="eastAsia"/>
        </w:rPr>
        <w:t>海岸設備は、津波・高潮等の災害から府民の生命・財産を守るための都市インフラであり、災害発生時に確実にその機能を発揮させるべき重要な設備である。</w:t>
      </w:r>
    </w:p>
    <w:p w14:paraId="4622BEAF" w14:textId="77777777" w:rsidR="00123C08" w:rsidRPr="0018235A" w:rsidRDefault="00123C08" w:rsidP="00123C08">
      <w:pPr>
        <w:spacing w:line="320" w:lineRule="exact"/>
        <w:ind w:leftChars="300" w:left="630" w:right="-1" w:firstLineChars="100" w:firstLine="210"/>
        <w:rPr>
          <w:rFonts w:hAnsi="HG丸ｺﾞｼｯｸM-PRO" w:cs="Meiryo UI"/>
        </w:rPr>
      </w:pPr>
      <w:r w:rsidRPr="0018235A">
        <w:rPr>
          <w:rFonts w:hAnsi="HG丸ｺﾞｼｯｸM-PRO" w:cs="Meiryo UI" w:hint="eastAsia"/>
        </w:rPr>
        <w:t>大阪府の海岸は、1961（S36）年9月の第2室戸台風による災害を契機に、災害復旧事業として高潮対策を実施して以来、</w:t>
      </w:r>
      <w:r w:rsidRPr="007449F3">
        <w:rPr>
          <w:rFonts w:hAnsi="HG丸ｺﾞｼｯｸM-PRO" w:cs="Meiryo UI" w:hint="eastAsia"/>
        </w:rPr>
        <w:t>令和６年</w:t>
      </w:r>
      <w:r w:rsidRPr="0018235A">
        <w:rPr>
          <w:rFonts w:hAnsi="HG丸ｺﾞｼｯｸM-PRO" w:cs="Meiryo UI" w:hint="eastAsia"/>
        </w:rPr>
        <w:t>3月末現在では、大和川から岬町にかけて74㎞の海岸線を管理するに至っているが、その海岸線上に点在する、水門・樋門・門扉等の重要な防災設備は、1960年代に建設されたものが多く、建設後40年以上経過した設備が</w:t>
      </w:r>
      <w:r w:rsidRPr="007449F3">
        <w:rPr>
          <w:rFonts w:hAnsi="HG丸ｺﾞｼｯｸM-PRO" w:cs="Meiryo UI" w:hint="eastAsia"/>
        </w:rPr>
        <w:t>約</w:t>
      </w:r>
      <w:r w:rsidRPr="0018235A">
        <w:rPr>
          <w:rFonts w:hAnsi="HG丸ｺﾞｼｯｸM-PRO" w:cs="Meiryo UI" w:hint="eastAsia"/>
        </w:rPr>
        <w:t>60%と高齢化が進んでいる。</w:t>
      </w:r>
    </w:p>
    <w:p w14:paraId="3DFA263A" w14:textId="77777777" w:rsidR="00123C08" w:rsidRPr="00204F8F" w:rsidRDefault="00123C08" w:rsidP="00123C08">
      <w:pPr>
        <w:spacing w:line="320" w:lineRule="exact"/>
        <w:ind w:leftChars="300" w:left="630" w:firstLineChars="100" w:firstLine="210"/>
        <w:rPr>
          <w:rFonts w:ascii="Meiryo UI" w:eastAsia="Meiryo UI" w:hAnsi="Meiryo UI" w:cs="Meiryo UI"/>
        </w:rPr>
      </w:pPr>
    </w:p>
    <w:p w14:paraId="40995311" w14:textId="77777777" w:rsidR="00123C08" w:rsidRDefault="00123C08" w:rsidP="00123C08">
      <w:pPr>
        <w:pStyle w:val="40"/>
        <w:spacing w:line="320" w:lineRule="exact"/>
        <w:ind w:left="420" w:firstLine="210"/>
        <w:rPr>
          <w:rFonts w:ascii="Meiryo UI" w:eastAsia="Meiryo UI" w:hAnsi="Meiryo UI" w:cs="Meiryo UI"/>
          <w:szCs w:val="21"/>
        </w:rPr>
      </w:pPr>
      <w:r>
        <w:rPr>
          <w:rFonts w:ascii="Meiryo UI" w:eastAsia="Meiryo UI" w:hAnsi="Meiryo UI" w:cs="Meiryo UI"/>
          <w:noProof/>
          <w:szCs w:val="21"/>
        </w:rPr>
        <w:drawing>
          <wp:anchor distT="0" distB="0" distL="114300" distR="114300" simplePos="0" relativeHeight="252235776" behindDoc="0" locked="0" layoutInCell="1" allowOverlap="1" wp14:anchorId="0A33AAE8" wp14:editId="7B304A8A">
            <wp:simplePos x="0" y="0"/>
            <wp:positionH relativeFrom="column">
              <wp:posOffset>1028065</wp:posOffset>
            </wp:positionH>
            <wp:positionV relativeFrom="paragraph">
              <wp:posOffset>145415</wp:posOffset>
            </wp:positionV>
            <wp:extent cx="4065270" cy="5247640"/>
            <wp:effectExtent l="0" t="0" r="0" b="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065270" cy="524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47E67" w14:textId="77777777" w:rsidR="00123C08" w:rsidRDefault="00123C08" w:rsidP="00123C08">
      <w:pPr>
        <w:pStyle w:val="40"/>
        <w:spacing w:line="320" w:lineRule="exact"/>
        <w:ind w:left="420" w:firstLine="210"/>
        <w:rPr>
          <w:rFonts w:ascii="Meiryo UI" w:eastAsia="Meiryo UI" w:hAnsi="Meiryo UI" w:cs="Meiryo UI"/>
          <w:szCs w:val="21"/>
        </w:rPr>
      </w:pPr>
    </w:p>
    <w:p w14:paraId="0E421D59" w14:textId="77777777" w:rsidR="00123C08" w:rsidRDefault="00123C08" w:rsidP="00123C08">
      <w:pPr>
        <w:pStyle w:val="40"/>
        <w:spacing w:line="320" w:lineRule="exact"/>
        <w:ind w:left="420" w:firstLine="210"/>
        <w:rPr>
          <w:rFonts w:ascii="Meiryo UI" w:eastAsia="Meiryo UI" w:hAnsi="Meiryo UI" w:cs="Meiryo UI"/>
          <w:szCs w:val="21"/>
        </w:rPr>
      </w:pPr>
    </w:p>
    <w:p w14:paraId="196C9056" w14:textId="77777777" w:rsidR="00123C08" w:rsidRDefault="00123C08" w:rsidP="00123C08">
      <w:pPr>
        <w:spacing w:line="320" w:lineRule="exact"/>
        <w:ind w:leftChars="400" w:left="840"/>
      </w:pPr>
    </w:p>
    <w:p w14:paraId="74EA0523" w14:textId="77777777" w:rsidR="00123C08" w:rsidRDefault="00123C08" w:rsidP="00123C08">
      <w:pPr>
        <w:spacing w:line="320" w:lineRule="exact"/>
        <w:ind w:leftChars="400" w:left="840"/>
      </w:pPr>
    </w:p>
    <w:p w14:paraId="50D3FE02" w14:textId="77777777" w:rsidR="00123C08" w:rsidRDefault="00123C08" w:rsidP="00123C08">
      <w:pPr>
        <w:spacing w:line="320" w:lineRule="exact"/>
        <w:ind w:leftChars="400" w:left="840"/>
      </w:pPr>
    </w:p>
    <w:p w14:paraId="6FC47AF3" w14:textId="77777777" w:rsidR="00123C08" w:rsidRDefault="00123C08" w:rsidP="00123C08">
      <w:pPr>
        <w:spacing w:line="320" w:lineRule="exact"/>
        <w:ind w:leftChars="400" w:left="840"/>
      </w:pPr>
    </w:p>
    <w:p w14:paraId="5FADAF84" w14:textId="77777777" w:rsidR="00123C08" w:rsidRDefault="00123C08" w:rsidP="00123C08">
      <w:pPr>
        <w:spacing w:line="320" w:lineRule="exact"/>
        <w:ind w:leftChars="400" w:left="840"/>
      </w:pPr>
    </w:p>
    <w:p w14:paraId="253342E1" w14:textId="77777777" w:rsidR="00123C08" w:rsidRDefault="00123C08" w:rsidP="00123C08">
      <w:pPr>
        <w:spacing w:line="320" w:lineRule="exact"/>
        <w:ind w:leftChars="400" w:left="840"/>
      </w:pPr>
    </w:p>
    <w:p w14:paraId="3A99891B" w14:textId="77777777" w:rsidR="00123C08" w:rsidRDefault="00123C08" w:rsidP="00123C08">
      <w:pPr>
        <w:tabs>
          <w:tab w:val="left" w:pos="6375"/>
        </w:tabs>
        <w:spacing w:line="320" w:lineRule="exact"/>
        <w:ind w:leftChars="400" w:left="840"/>
      </w:pPr>
    </w:p>
    <w:p w14:paraId="2F2DA2B5" w14:textId="77777777" w:rsidR="00123C08" w:rsidRDefault="00123C08" w:rsidP="00123C08">
      <w:pPr>
        <w:spacing w:line="320" w:lineRule="exact"/>
        <w:ind w:leftChars="400" w:left="840"/>
      </w:pPr>
    </w:p>
    <w:p w14:paraId="04C7C1B0" w14:textId="77777777" w:rsidR="00123C08" w:rsidRDefault="00123C08" w:rsidP="00123C08">
      <w:pPr>
        <w:spacing w:line="320" w:lineRule="exact"/>
        <w:ind w:leftChars="500" w:left="1050"/>
        <w:rPr>
          <w:rFonts w:ascii="Meiryo UI" w:eastAsia="Meiryo UI" w:hAnsi="Meiryo UI" w:cs="Meiryo UI"/>
        </w:rPr>
      </w:pPr>
    </w:p>
    <w:p w14:paraId="7E5E3ECC" w14:textId="77777777" w:rsidR="00123C08" w:rsidRDefault="00123C08" w:rsidP="00123C08">
      <w:pPr>
        <w:spacing w:line="320" w:lineRule="exact"/>
        <w:ind w:leftChars="500" w:left="1050"/>
        <w:rPr>
          <w:rFonts w:ascii="Meiryo UI" w:eastAsia="Meiryo UI" w:hAnsi="Meiryo UI" w:cs="Meiryo UI"/>
        </w:rPr>
      </w:pPr>
    </w:p>
    <w:p w14:paraId="009C0B5A" w14:textId="77777777" w:rsidR="00123C08" w:rsidRDefault="00123C08" w:rsidP="00123C08">
      <w:pPr>
        <w:spacing w:line="320" w:lineRule="exact"/>
        <w:ind w:leftChars="500" w:left="1050"/>
        <w:rPr>
          <w:rFonts w:ascii="Meiryo UI" w:eastAsia="Meiryo UI" w:hAnsi="Meiryo UI" w:cs="Meiryo UI"/>
        </w:rPr>
      </w:pPr>
    </w:p>
    <w:p w14:paraId="7D6C3D41" w14:textId="77777777" w:rsidR="00123C08" w:rsidRDefault="00123C08" w:rsidP="00123C08">
      <w:pPr>
        <w:spacing w:line="320" w:lineRule="exact"/>
        <w:ind w:leftChars="500" w:left="1050"/>
        <w:rPr>
          <w:rFonts w:ascii="Meiryo UI" w:eastAsia="Meiryo UI" w:hAnsi="Meiryo UI" w:cs="Meiryo UI"/>
        </w:rPr>
      </w:pPr>
    </w:p>
    <w:p w14:paraId="3C76E458" w14:textId="77777777" w:rsidR="00123C08" w:rsidRDefault="00123C08" w:rsidP="00123C08">
      <w:pPr>
        <w:spacing w:line="320" w:lineRule="exact"/>
        <w:ind w:leftChars="500" w:left="1050"/>
        <w:rPr>
          <w:rFonts w:ascii="Meiryo UI" w:eastAsia="Meiryo UI" w:hAnsi="Meiryo UI" w:cs="Meiryo UI"/>
        </w:rPr>
      </w:pPr>
    </w:p>
    <w:p w14:paraId="3822E168" w14:textId="77777777" w:rsidR="00123C08" w:rsidRDefault="00123C08" w:rsidP="00123C08">
      <w:pPr>
        <w:spacing w:line="320" w:lineRule="exact"/>
        <w:ind w:leftChars="500" w:left="1050"/>
        <w:rPr>
          <w:rFonts w:ascii="Meiryo UI" w:eastAsia="Meiryo UI" w:hAnsi="Meiryo UI" w:cs="Meiryo UI"/>
        </w:rPr>
      </w:pPr>
    </w:p>
    <w:p w14:paraId="2D2E19AA" w14:textId="77777777" w:rsidR="00123C08" w:rsidRDefault="00123C08" w:rsidP="00123C08">
      <w:pPr>
        <w:spacing w:line="320" w:lineRule="exact"/>
        <w:ind w:leftChars="500" w:left="1050"/>
        <w:rPr>
          <w:rFonts w:ascii="Meiryo UI" w:eastAsia="Meiryo UI" w:hAnsi="Meiryo UI" w:cs="Meiryo UI"/>
        </w:rPr>
      </w:pPr>
    </w:p>
    <w:p w14:paraId="5C9B6227" w14:textId="77777777" w:rsidR="00123C08" w:rsidRDefault="00123C08" w:rsidP="00123C08">
      <w:pPr>
        <w:spacing w:line="320" w:lineRule="exact"/>
        <w:ind w:leftChars="500" w:left="1050"/>
        <w:rPr>
          <w:rFonts w:ascii="Meiryo UI" w:eastAsia="Meiryo UI" w:hAnsi="Meiryo UI" w:cs="Meiryo UI"/>
        </w:rPr>
      </w:pPr>
    </w:p>
    <w:p w14:paraId="50115260" w14:textId="77777777" w:rsidR="00123C08" w:rsidRDefault="00123C08" w:rsidP="00123C08">
      <w:pPr>
        <w:spacing w:line="320" w:lineRule="exact"/>
        <w:ind w:leftChars="500" w:left="1050"/>
        <w:rPr>
          <w:rFonts w:ascii="Meiryo UI" w:eastAsia="Meiryo UI" w:hAnsi="Meiryo UI" w:cs="Meiryo UI"/>
        </w:rPr>
      </w:pPr>
    </w:p>
    <w:p w14:paraId="43920F68" w14:textId="77777777" w:rsidR="00123C08" w:rsidRDefault="00123C08" w:rsidP="00123C08">
      <w:pPr>
        <w:spacing w:line="320" w:lineRule="exact"/>
        <w:ind w:leftChars="500" w:left="1050"/>
        <w:rPr>
          <w:rFonts w:ascii="Meiryo UI" w:eastAsia="Meiryo UI" w:hAnsi="Meiryo UI" w:cs="Meiryo UI"/>
        </w:rPr>
      </w:pPr>
    </w:p>
    <w:p w14:paraId="5565DD26" w14:textId="77777777" w:rsidR="00123C08" w:rsidRDefault="00123C08" w:rsidP="00123C08">
      <w:pPr>
        <w:spacing w:line="320" w:lineRule="exact"/>
        <w:ind w:leftChars="500" w:left="1050"/>
        <w:rPr>
          <w:rFonts w:ascii="Meiryo UI" w:eastAsia="Meiryo UI" w:hAnsi="Meiryo UI" w:cs="Meiryo UI"/>
        </w:rPr>
      </w:pPr>
    </w:p>
    <w:p w14:paraId="3FE1E8E0" w14:textId="77777777" w:rsidR="00123C08" w:rsidRDefault="00123C08" w:rsidP="00123C08">
      <w:pPr>
        <w:spacing w:line="320" w:lineRule="exact"/>
        <w:ind w:leftChars="500" w:left="1050"/>
        <w:rPr>
          <w:rFonts w:ascii="Meiryo UI" w:eastAsia="Meiryo UI" w:hAnsi="Meiryo UI" w:cs="Meiryo UI"/>
        </w:rPr>
      </w:pPr>
    </w:p>
    <w:p w14:paraId="58AFACB2" w14:textId="77777777" w:rsidR="00123C08" w:rsidRDefault="00123C08" w:rsidP="00123C08">
      <w:pPr>
        <w:spacing w:line="320" w:lineRule="exact"/>
        <w:ind w:leftChars="500" w:left="1050"/>
        <w:rPr>
          <w:rFonts w:ascii="Meiryo UI" w:eastAsia="Meiryo UI" w:hAnsi="Meiryo UI" w:cs="Meiryo UI"/>
        </w:rPr>
      </w:pPr>
    </w:p>
    <w:p w14:paraId="668101E7" w14:textId="77777777" w:rsidR="00123C08" w:rsidRDefault="00123C08" w:rsidP="00123C08">
      <w:pPr>
        <w:spacing w:line="320" w:lineRule="exact"/>
        <w:ind w:leftChars="500" w:left="1050"/>
        <w:rPr>
          <w:rFonts w:ascii="Meiryo UI" w:eastAsia="Meiryo UI" w:hAnsi="Meiryo UI" w:cs="Meiryo UI"/>
        </w:rPr>
      </w:pPr>
    </w:p>
    <w:p w14:paraId="7E32E191" w14:textId="77777777" w:rsidR="00123C08" w:rsidRDefault="00123C08" w:rsidP="00123C08">
      <w:pPr>
        <w:spacing w:line="320" w:lineRule="exact"/>
        <w:ind w:leftChars="500" w:left="1050"/>
        <w:rPr>
          <w:rFonts w:ascii="Meiryo UI" w:eastAsia="Meiryo UI" w:hAnsi="Meiryo UI" w:cs="Meiryo UI"/>
        </w:rPr>
      </w:pPr>
    </w:p>
    <w:p w14:paraId="0104720A" w14:textId="77777777" w:rsidR="00123C08" w:rsidRDefault="00123C08" w:rsidP="00123C08">
      <w:pPr>
        <w:spacing w:line="320" w:lineRule="exact"/>
        <w:ind w:leftChars="500" w:left="1050"/>
        <w:rPr>
          <w:rFonts w:ascii="Meiryo UI" w:eastAsia="Meiryo UI" w:hAnsi="Meiryo UI" w:cs="Meiryo UI"/>
        </w:rPr>
      </w:pPr>
    </w:p>
    <w:p w14:paraId="22978E93"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３.2</w:t>
      </w:r>
      <w:r w:rsidRPr="002A07F6">
        <w:rPr>
          <w:rFonts w:hAnsi="HG丸ｺﾞｼｯｸM-PRO" w:cs="Meiryo UI"/>
        </w:rPr>
        <w:t>.1-</w:t>
      </w:r>
      <w:r w:rsidRPr="002A07F6">
        <w:rPr>
          <w:rFonts w:hAnsi="HG丸ｺﾞｼｯｸM-PRO" w:cs="Meiryo UI" w:hint="eastAsia"/>
        </w:rPr>
        <w:t>1</w:t>
      </w:r>
      <w:r w:rsidRPr="0018235A">
        <w:rPr>
          <w:rFonts w:hAnsi="HG丸ｺﾞｼｯｸM-PRO" w:cs="Meiryo UI" w:hint="eastAsia"/>
        </w:rPr>
        <w:t xml:space="preserve">　大阪府所管海岸管内図</w:t>
      </w:r>
    </w:p>
    <w:p w14:paraId="2B4565F0" w14:textId="77777777" w:rsidR="00123C08" w:rsidRDefault="00123C08" w:rsidP="00123C08">
      <w:pPr>
        <w:widowControl/>
        <w:jc w:val="left"/>
      </w:pPr>
      <w:r>
        <w:br w:type="page"/>
      </w:r>
    </w:p>
    <w:p w14:paraId="20646093" w14:textId="77777777" w:rsidR="00123C08" w:rsidRDefault="00123C08" w:rsidP="00123C08">
      <w:pPr>
        <w:ind w:leftChars="500" w:left="1050"/>
      </w:pPr>
      <w:r>
        <w:rPr>
          <w:noProof/>
        </w:rPr>
        <w:lastRenderedPageBreak/>
        <mc:AlternateContent>
          <mc:Choice Requires="wpg">
            <w:drawing>
              <wp:anchor distT="0" distB="0" distL="114300" distR="114300" simplePos="0" relativeHeight="252239872" behindDoc="0" locked="0" layoutInCell="1" allowOverlap="1" wp14:anchorId="06A87C2F" wp14:editId="08B0C7DB">
                <wp:simplePos x="0" y="0"/>
                <wp:positionH relativeFrom="column">
                  <wp:posOffset>3128645</wp:posOffset>
                </wp:positionH>
                <wp:positionV relativeFrom="paragraph">
                  <wp:posOffset>173990</wp:posOffset>
                </wp:positionV>
                <wp:extent cx="2843530" cy="2123440"/>
                <wp:effectExtent l="19050" t="19050" r="13970" b="10160"/>
                <wp:wrapNone/>
                <wp:docPr id="227" name="グループ化 227"/>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225" name="図 225" descr="D:\TakebeT\Desktop\かりおき\長寿命写真\写真\P1000056.JPG"/>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226" name="正方形/長方形 226"/>
                        <wps:cNvSpPr/>
                        <wps:spPr>
                          <a:xfrm>
                            <a:off x="2000250" y="1809750"/>
                            <a:ext cx="781050" cy="257175"/>
                          </a:xfrm>
                          <a:prstGeom prst="rect">
                            <a:avLst/>
                          </a:prstGeom>
                          <a:solidFill>
                            <a:sysClr val="window" lastClr="FFFFFF"/>
                          </a:solidFill>
                          <a:ln w="25400" cap="flat" cmpd="sng" algn="ctr">
                            <a:noFill/>
                            <a:prstDash val="solid"/>
                          </a:ln>
                          <a:effectLst/>
                        </wps:spPr>
                        <wps:txbx>
                          <w:txbxContent>
                            <w:p w14:paraId="0DBB7595"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排水機場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6A87C2F" id="グループ化 227" o:spid="_x0000_s1444" style="position:absolute;left:0;text-align:left;margin-left:246.35pt;margin-top:13.7pt;width:223.9pt;height:167.2pt;z-index:252239872;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">
                <v:shape id="図 225" o:spid="_x0000_s1445"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" stroked="t" strokecolor="#0070c0">
                  <v:imagedata r:id="rId150" o:title="P1000056"/>
                  <v:path arrowok="t"/>
                </v:shape>
                <v:rect id="正方形/長方形 226" o:spid="_x0000_s1446" style="position:absolute;left:20002;top:18097;width:7811;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" fillcolor="window" stroked="f" strokeweight="2pt">
                  <v:textbox inset=",0,,0">
                    <w:txbxContent>
                      <w:p w14:paraId="0DBB7595"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排水機場</w:t>
                        </w:r>
                      </w:p>
                    </w:txbxContent>
                  </v:textbox>
                </v:rect>
              </v:group>
            </w:pict>
          </mc:Fallback>
        </mc:AlternateContent>
      </w:r>
      <w:r>
        <w:rPr>
          <w:rFonts w:ascii="Meiryo UI" w:eastAsia="Meiryo UI" w:hAnsi="Meiryo UI" w:cs="Meiryo UI"/>
          <w:noProof/>
          <w:szCs w:val="21"/>
        </w:rPr>
        <mc:AlternateContent>
          <mc:Choice Requires="wpg">
            <w:drawing>
              <wp:anchor distT="0" distB="0" distL="114300" distR="114300" simplePos="0" relativeHeight="252236800" behindDoc="0" locked="0" layoutInCell="1" allowOverlap="1" wp14:anchorId="00EFD98E" wp14:editId="0C79CA85">
                <wp:simplePos x="0" y="0"/>
                <wp:positionH relativeFrom="column">
                  <wp:posOffset>61595</wp:posOffset>
                </wp:positionH>
                <wp:positionV relativeFrom="paragraph">
                  <wp:posOffset>173355</wp:posOffset>
                </wp:positionV>
                <wp:extent cx="2843530" cy="2123440"/>
                <wp:effectExtent l="19050" t="19050" r="13970" b="10160"/>
                <wp:wrapNone/>
                <wp:docPr id="123" name="グループ化 123"/>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124" name="図 124" descr="D:\TakebeT\Desktop\かりおき\長寿命写真\写真\NCM_0297.JPG"/>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125" name="正方形/長方形 125"/>
                        <wps:cNvSpPr/>
                        <wps:spPr>
                          <a:xfrm>
                            <a:off x="1238250" y="1638300"/>
                            <a:ext cx="1543050" cy="438150"/>
                          </a:xfrm>
                          <a:prstGeom prst="rect">
                            <a:avLst/>
                          </a:prstGeom>
                          <a:solidFill>
                            <a:sysClr val="window" lastClr="FFFFFF"/>
                          </a:solidFill>
                          <a:ln w="25400" cap="flat" cmpd="sng" algn="ctr">
                            <a:noFill/>
                            <a:prstDash val="solid"/>
                          </a:ln>
                          <a:effectLst/>
                        </wps:spPr>
                        <wps:txbx>
                          <w:txbxContent>
                            <w:p w14:paraId="2077CB01" w14:textId="77777777" w:rsidR="00F933E5" w:rsidRDefault="00F933E5" w:rsidP="00123C08">
                              <w:pPr>
                                <w:rPr>
                                  <w:rFonts w:ascii="Meiryo UI" w:eastAsia="Meiryo UI" w:hAnsi="Meiryo UI" w:cs="Meiryo UI"/>
                                  <w:color w:val="000000" w:themeColor="text1"/>
                                  <w:sz w:val="16"/>
                                  <w:szCs w:val="16"/>
                                </w:rPr>
                              </w:pPr>
                              <w:r w:rsidRPr="00D82B60">
                                <w:rPr>
                                  <w:rFonts w:ascii="Meiryo UI" w:eastAsia="Meiryo UI" w:hAnsi="Meiryo UI" w:cs="Meiryo UI" w:hint="eastAsia"/>
                                  <w:color w:val="000000" w:themeColor="text1"/>
                                  <w:sz w:val="16"/>
                                  <w:szCs w:val="16"/>
                                </w:rPr>
                                <w:t>岸和田水門</w:t>
                              </w:r>
                            </w:p>
                            <w:p w14:paraId="2EB39D09" w14:textId="77777777" w:rsidR="00F933E5" w:rsidRPr="00D82B60"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(昭和63年完成　岸和田市)</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EFD98E" id="グループ化 123" o:spid="_x0000_s1447" style="position:absolute;left:0;text-align:left;margin-left:4.85pt;margin-top:13.65pt;width:223.9pt;height:167.2pt;z-index:252236800;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">
                <v:shape id="図 124" o:spid="_x0000_s1448"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" stroked="t" strokecolor="#0070c0">
                  <v:imagedata r:id="rId152" o:title="NCM_0297"/>
                  <v:path arrowok="t"/>
                </v:shape>
                <v:rect id="正方形/長方形 125" o:spid="_x0000_s1449" style="position:absolute;left:12382;top:16383;width:15431;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" fillcolor="window" stroked="f" strokeweight="2pt">
                  <v:textbox inset=",0,,0">
                    <w:txbxContent>
                      <w:p w14:paraId="2077CB01" w14:textId="77777777" w:rsidR="00F933E5" w:rsidRDefault="00F933E5" w:rsidP="00123C08">
                        <w:pPr>
                          <w:rPr>
                            <w:rFonts w:ascii="Meiryo UI" w:eastAsia="Meiryo UI" w:hAnsi="Meiryo UI" w:cs="Meiryo UI"/>
                            <w:color w:val="000000" w:themeColor="text1"/>
                            <w:sz w:val="16"/>
                            <w:szCs w:val="16"/>
                          </w:rPr>
                        </w:pPr>
                        <w:r w:rsidRPr="00D82B60">
                          <w:rPr>
                            <w:rFonts w:ascii="Meiryo UI" w:eastAsia="Meiryo UI" w:hAnsi="Meiryo UI" w:cs="Meiryo UI" w:hint="eastAsia"/>
                            <w:color w:val="000000" w:themeColor="text1"/>
                            <w:sz w:val="16"/>
                            <w:szCs w:val="16"/>
                          </w:rPr>
                          <w:t>岸和田水門</w:t>
                        </w:r>
                      </w:p>
                      <w:p w14:paraId="2EB39D09" w14:textId="77777777" w:rsidR="00F933E5" w:rsidRPr="00D82B60"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(昭和63年完成　岸和田市)</w:t>
                        </w:r>
                      </w:p>
                    </w:txbxContent>
                  </v:textbox>
                </v:rect>
              </v:group>
            </w:pict>
          </mc:Fallback>
        </mc:AlternateContent>
      </w:r>
    </w:p>
    <w:p w14:paraId="45D9A1F5" w14:textId="77777777" w:rsidR="00123C08" w:rsidRDefault="00123C08" w:rsidP="00123C08">
      <w:pPr>
        <w:ind w:leftChars="500" w:left="1050"/>
      </w:pPr>
    </w:p>
    <w:p w14:paraId="49271F30" w14:textId="77777777" w:rsidR="00123C08" w:rsidRDefault="00123C08" w:rsidP="00123C08">
      <w:pPr>
        <w:ind w:leftChars="500" w:left="1050"/>
      </w:pPr>
    </w:p>
    <w:p w14:paraId="7CE45B3C" w14:textId="77777777" w:rsidR="00123C08" w:rsidRDefault="00123C08" w:rsidP="00123C08">
      <w:pPr>
        <w:ind w:leftChars="500" w:left="1050"/>
      </w:pPr>
    </w:p>
    <w:p w14:paraId="5F8D1517" w14:textId="77777777" w:rsidR="00123C08" w:rsidRDefault="00123C08" w:rsidP="00123C08">
      <w:pPr>
        <w:ind w:leftChars="500" w:left="1050"/>
      </w:pPr>
    </w:p>
    <w:p w14:paraId="426EFCC8" w14:textId="77777777" w:rsidR="00123C08" w:rsidRDefault="00123C08" w:rsidP="00123C08">
      <w:pPr>
        <w:ind w:leftChars="500" w:left="1050"/>
      </w:pPr>
    </w:p>
    <w:p w14:paraId="36E44DF0" w14:textId="77777777" w:rsidR="00123C08" w:rsidRDefault="00123C08" w:rsidP="00123C08">
      <w:pPr>
        <w:ind w:leftChars="500" w:left="1050"/>
      </w:pPr>
    </w:p>
    <w:p w14:paraId="6F8EBC63" w14:textId="77777777" w:rsidR="00123C08" w:rsidRDefault="00123C08" w:rsidP="00123C08">
      <w:pPr>
        <w:ind w:leftChars="500" w:left="1050"/>
      </w:pPr>
    </w:p>
    <w:p w14:paraId="51DE17C0" w14:textId="77777777" w:rsidR="00123C08" w:rsidRDefault="00123C08" w:rsidP="00123C08">
      <w:pPr>
        <w:ind w:leftChars="500" w:left="1050"/>
      </w:pPr>
    </w:p>
    <w:p w14:paraId="50420F45" w14:textId="77777777" w:rsidR="00123C08" w:rsidRDefault="00123C08" w:rsidP="00123C08">
      <w:pPr>
        <w:ind w:leftChars="500" w:left="1050"/>
      </w:pPr>
    </w:p>
    <w:p w14:paraId="1FF89084" w14:textId="77777777" w:rsidR="00123C08" w:rsidRDefault="00123C08" w:rsidP="00123C08">
      <w:pPr>
        <w:ind w:leftChars="500" w:left="1050"/>
      </w:pPr>
      <w:r>
        <w:rPr>
          <w:noProof/>
        </w:rPr>
        <mc:AlternateContent>
          <mc:Choice Requires="wpg">
            <w:drawing>
              <wp:anchor distT="0" distB="0" distL="114300" distR="114300" simplePos="0" relativeHeight="252240896" behindDoc="0" locked="0" layoutInCell="1" allowOverlap="1" wp14:anchorId="375B110E" wp14:editId="3BAA2908">
                <wp:simplePos x="0" y="0"/>
                <wp:positionH relativeFrom="column">
                  <wp:posOffset>3128645</wp:posOffset>
                </wp:positionH>
                <wp:positionV relativeFrom="paragraph">
                  <wp:posOffset>187325</wp:posOffset>
                </wp:positionV>
                <wp:extent cx="2843530" cy="2123440"/>
                <wp:effectExtent l="19050" t="19050" r="13970" b="10160"/>
                <wp:wrapNone/>
                <wp:docPr id="231" name="グループ化 231"/>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220" name="図 220" descr="D:\TakebeT\Desktop\かりおき\長寿命写真\写真\DSCN1927.JPG"/>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216" name="正方形/長方形 216"/>
                        <wps:cNvSpPr/>
                        <wps:spPr>
                          <a:xfrm>
                            <a:off x="2251414" y="1818796"/>
                            <a:ext cx="529506" cy="257175"/>
                          </a:xfrm>
                          <a:prstGeom prst="rect">
                            <a:avLst/>
                          </a:prstGeom>
                          <a:solidFill>
                            <a:sysClr val="window" lastClr="FFFFFF"/>
                          </a:solidFill>
                          <a:ln w="25400" cap="flat" cmpd="sng" algn="ctr">
                            <a:noFill/>
                            <a:prstDash val="solid"/>
                          </a:ln>
                          <a:effectLst/>
                        </wps:spPr>
                        <wps:txbx>
                          <w:txbxContent>
                            <w:p w14:paraId="737E728F" w14:textId="77777777" w:rsidR="00F933E5" w:rsidRPr="007449F3" w:rsidRDefault="00F933E5" w:rsidP="00123C08">
                              <w:pPr>
                                <w:jc w:val="center"/>
                                <w:rPr>
                                  <w:rFonts w:ascii="Meiryo UI" w:eastAsia="Meiryo UI" w:hAnsi="Meiryo UI" w:cs="Meiryo UI"/>
                                  <w:sz w:val="16"/>
                                  <w:szCs w:val="16"/>
                                </w:rPr>
                              </w:pPr>
                              <w:r w:rsidRPr="007449F3">
                                <w:rPr>
                                  <w:rFonts w:ascii="Meiryo UI" w:eastAsia="Meiryo UI" w:hAnsi="Meiryo UI" w:cs="Meiryo UI" w:hint="eastAsia"/>
                                  <w:sz w:val="16"/>
                                  <w:szCs w:val="16"/>
                                </w:rPr>
                                <w:t>防潮扉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75B110E" id="グループ化 231" o:spid="_x0000_s1450" style="position:absolute;left:0;text-align:left;margin-left:246.35pt;margin-top:14.75pt;width:223.9pt;height:167.2pt;z-index:252240896;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">
                <v:shape id="図 220" o:spid="_x0000_s1451"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" stroked="t" strokecolor="#0070c0">
                  <v:imagedata r:id="rId154" o:title="DSCN1927"/>
                  <v:path arrowok="t"/>
                </v:shape>
                <v:rect id="正方形/長方形 216" o:spid="_x0000_s1452" style="position:absolute;left:22514;top:18187;width:529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" fillcolor="window" stroked="f" strokeweight="2pt">
                  <v:textbox inset=",0,,0">
                    <w:txbxContent>
                      <w:p w14:paraId="737E728F" w14:textId="77777777" w:rsidR="00F933E5" w:rsidRPr="007449F3" w:rsidRDefault="00F933E5" w:rsidP="00123C08">
                        <w:pPr>
                          <w:jc w:val="center"/>
                          <w:rPr>
                            <w:rFonts w:ascii="Meiryo UI" w:eastAsia="Meiryo UI" w:hAnsi="Meiryo UI" w:cs="Meiryo UI"/>
                            <w:sz w:val="16"/>
                            <w:szCs w:val="16"/>
                          </w:rPr>
                        </w:pPr>
                        <w:r w:rsidRPr="007449F3">
                          <w:rPr>
                            <w:rFonts w:ascii="Meiryo UI" w:eastAsia="Meiryo UI" w:hAnsi="Meiryo UI" w:cs="Meiryo UI" w:hint="eastAsia"/>
                            <w:sz w:val="16"/>
                            <w:szCs w:val="16"/>
                          </w:rPr>
                          <w:t>防潮扉</w:t>
                        </w:r>
                      </w:p>
                    </w:txbxContent>
                  </v:textbox>
                </v:rect>
              </v:group>
            </w:pict>
          </mc:Fallback>
        </mc:AlternateContent>
      </w:r>
    </w:p>
    <w:p w14:paraId="1DCCD6D2" w14:textId="77777777" w:rsidR="00123C08" w:rsidRDefault="00123C08" w:rsidP="00123C08">
      <w:pPr>
        <w:ind w:leftChars="500" w:left="1050"/>
      </w:pPr>
      <w:r>
        <w:rPr>
          <w:noProof/>
        </w:rPr>
        <mc:AlternateContent>
          <mc:Choice Requires="wpg">
            <w:drawing>
              <wp:anchor distT="0" distB="0" distL="114300" distR="114300" simplePos="0" relativeHeight="252238848" behindDoc="0" locked="0" layoutInCell="1" allowOverlap="1" wp14:anchorId="09F4D919" wp14:editId="1139489C">
                <wp:simplePos x="0" y="0"/>
                <wp:positionH relativeFrom="column">
                  <wp:posOffset>61595</wp:posOffset>
                </wp:positionH>
                <wp:positionV relativeFrom="paragraph">
                  <wp:posOffset>2540</wp:posOffset>
                </wp:positionV>
                <wp:extent cx="2844000" cy="2124000"/>
                <wp:effectExtent l="19050" t="19050" r="13970" b="10160"/>
                <wp:wrapNone/>
                <wp:docPr id="126" name="グループ化 126"/>
                <wp:cNvGraphicFramePr/>
                <a:graphic xmlns:a="http://schemas.openxmlformats.org/drawingml/2006/main">
                  <a:graphicData uri="http://schemas.microsoft.com/office/word/2010/wordprocessingGroup">
                    <wpg:wgp>
                      <wpg:cNvGrpSpPr/>
                      <wpg:grpSpPr>
                        <a:xfrm>
                          <a:off x="0" y="0"/>
                          <a:ext cx="2844000" cy="2124000"/>
                          <a:chOff x="0" y="0"/>
                          <a:chExt cx="2809875" cy="2105025"/>
                        </a:xfrm>
                      </wpg:grpSpPr>
                      <pic:pic xmlns:pic="http://schemas.openxmlformats.org/drawingml/2006/picture">
                        <pic:nvPicPr>
                          <pic:cNvPr id="127" name="図 127" descr="D:\TakebeT\Desktop\かりおき\長寿命写真\写真\DSCN2008.JPG"/>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solidFill>
                              <a:srgbClr val="0070C0"/>
                            </a:solidFill>
                          </a:ln>
                        </pic:spPr>
                      </pic:pic>
                      <wps:wsp>
                        <wps:cNvPr id="1683990880" name="正方形/長方形 1683990880"/>
                        <wps:cNvSpPr/>
                        <wps:spPr>
                          <a:xfrm>
                            <a:off x="2238375" y="1771650"/>
                            <a:ext cx="485775" cy="257175"/>
                          </a:xfrm>
                          <a:prstGeom prst="rect">
                            <a:avLst/>
                          </a:prstGeom>
                          <a:solidFill>
                            <a:sysClr val="window" lastClr="FFFFFF"/>
                          </a:solidFill>
                          <a:ln w="25400" cap="flat" cmpd="sng" algn="ctr">
                            <a:noFill/>
                            <a:prstDash val="solid"/>
                          </a:ln>
                          <a:effectLst/>
                        </wps:spPr>
                        <wps:txbx>
                          <w:txbxContent>
                            <w:p w14:paraId="2501B3E4"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樋門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F4D919" id="グループ化 126" o:spid="_x0000_s1453" style="position:absolute;left:0;text-align:left;margin-left:4.85pt;margin-top:.2pt;width:223.95pt;height:167.25pt;z-index:252238848;mso-position-horizontal-relative:text;mso-position-vertical-relative:text;mso-width-relative:margin;mso-height-relative:margin" coordsize="28098,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">
                <v:shape id="図 127" o:spid="_x0000_s1454" type="#_x0000_t75" style="position:absolute;width:28098;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" stroked="t" strokecolor="#0070c0">
                  <v:imagedata r:id="rId156" o:title="DSCN2008"/>
                  <v:path arrowok="t"/>
                </v:shape>
                <v:rect id="正方形/長方形 1683990880" o:spid="_x0000_s1455" style="position:absolute;left:22383;top:17716;width:4858;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" fillcolor="window" stroked="f" strokeweight="2pt">
                  <v:textbox inset=",0,,0">
                    <w:txbxContent>
                      <w:p w14:paraId="2501B3E4"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樋門</w:t>
                        </w:r>
                      </w:p>
                    </w:txbxContent>
                  </v:textbox>
                </v:rect>
              </v:group>
            </w:pict>
          </mc:Fallback>
        </mc:AlternateContent>
      </w:r>
    </w:p>
    <w:p w14:paraId="5659F8F9" w14:textId="77777777" w:rsidR="00123C08" w:rsidRDefault="00123C08" w:rsidP="00123C08">
      <w:pPr>
        <w:ind w:leftChars="500" w:left="1050"/>
      </w:pPr>
    </w:p>
    <w:p w14:paraId="54B15B9F" w14:textId="77777777" w:rsidR="00123C08" w:rsidRDefault="00123C08" w:rsidP="00123C08">
      <w:pPr>
        <w:ind w:leftChars="500" w:left="1050"/>
      </w:pPr>
    </w:p>
    <w:p w14:paraId="3314C392" w14:textId="77777777" w:rsidR="00123C08" w:rsidRDefault="00123C08" w:rsidP="00123C08">
      <w:pPr>
        <w:ind w:leftChars="500" w:left="1050"/>
      </w:pPr>
    </w:p>
    <w:p w14:paraId="3E9F8597" w14:textId="77777777" w:rsidR="00123C08" w:rsidRDefault="00123C08" w:rsidP="00123C08">
      <w:pPr>
        <w:ind w:leftChars="500" w:left="1050"/>
      </w:pPr>
    </w:p>
    <w:p w14:paraId="08D4CBA0" w14:textId="77777777" w:rsidR="00123C08" w:rsidRDefault="00123C08" w:rsidP="00123C08">
      <w:pPr>
        <w:ind w:leftChars="500" w:left="1050"/>
      </w:pPr>
    </w:p>
    <w:p w14:paraId="66945D77" w14:textId="77777777" w:rsidR="00123C08" w:rsidRDefault="00123C08" w:rsidP="00123C08">
      <w:pPr>
        <w:ind w:leftChars="500" w:left="1050"/>
      </w:pPr>
    </w:p>
    <w:p w14:paraId="64D27BBD" w14:textId="77777777" w:rsidR="00123C08" w:rsidRDefault="00123C08" w:rsidP="00123C08">
      <w:pPr>
        <w:ind w:leftChars="500" w:left="1050"/>
      </w:pPr>
    </w:p>
    <w:p w14:paraId="79E1F5DF" w14:textId="77777777" w:rsidR="00123C08" w:rsidRDefault="00123C08" w:rsidP="00123C08">
      <w:pPr>
        <w:ind w:leftChars="500" w:left="1050"/>
      </w:pPr>
    </w:p>
    <w:p w14:paraId="6CA261A6" w14:textId="77777777" w:rsidR="00123C08" w:rsidRDefault="00123C08" w:rsidP="00123C08">
      <w:pPr>
        <w:ind w:leftChars="500" w:left="1050"/>
      </w:pPr>
    </w:p>
    <w:p w14:paraId="2AC0D7BD" w14:textId="77777777" w:rsidR="00123C08"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3.</w:t>
      </w:r>
      <w:r w:rsidRPr="002A07F6">
        <w:rPr>
          <w:rFonts w:hAnsi="HG丸ｺﾞｼｯｸM-PRO" w:cs="Meiryo UI"/>
        </w:rPr>
        <w:t>2.1</w:t>
      </w:r>
      <w:r w:rsidRPr="002A07F6">
        <w:rPr>
          <w:rFonts w:hAnsi="HG丸ｺﾞｼｯｸM-PRO" w:cs="Meiryo UI" w:hint="eastAsia"/>
        </w:rPr>
        <w:t xml:space="preserve">-2　</w:t>
      </w:r>
      <w:r w:rsidRPr="0018235A">
        <w:rPr>
          <w:rFonts w:hAnsi="HG丸ｺﾞｼｯｸM-PRO" w:cs="Meiryo UI" w:hint="eastAsia"/>
        </w:rPr>
        <w:t>主要な海岸設備</w:t>
      </w:r>
    </w:p>
    <w:p w14:paraId="432133DE" w14:textId="77777777" w:rsidR="00123C08" w:rsidRDefault="00123C08" w:rsidP="00123C08">
      <w:pPr>
        <w:spacing w:line="320" w:lineRule="exact"/>
        <w:rPr>
          <w:rFonts w:hAnsi="HG丸ｺﾞｼｯｸM-PRO" w:cs="Meiryo UI"/>
        </w:rPr>
      </w:pPr>
    </w:p>
    <w:p w14:paraId="192ED106" w14:textId="77777777" w:rsidR="00123C08" w:rsidRDefault="00123C08" w:rsidP="00123C08">
      <w:pPr>
        <w:widowControl/>
        <w:jc w:val="center"/>
      </w:pPr>
      <w:r w:rsidRPr="006609CE">
        <w:rPr>
          <w:noProof/>
        </w:rPr>
        <mc:AlternateContent>
          <mc:Choice Requires="wps">
            <w:drawing>
              <wp:anchor distT="0" distB="0" distL="114300" distR="114300" simplePos="0" relativeHeight="252237824" behindDoc="0" locked="0" layoutInCell="1" allowOverlap="1" wp14:anchorId="5DA348CF" wp14:editId="5C2D199E">
                <wp:simplePos x="0" y="0"/>
                <wp:positionH relativeFrom="column">
                  <wp:posOffset>1123950</wp:posOffset>
                </wp:positionH>
                <wp:positionV relativeFrom="paragraph">
                  <wp:posOffset>727075</wp:posOffset>
                </wp:positionV>
                <wp:extent cx="1047750" cy="1990725"/>
                <wp:effectExtent l="0" t="0" r="19050" b="28575"/>
                <wp:wrapNone/>
                <wp:docPr id="1683990881" name="円/楕円 3"/>
                <wp:cNvGraphicFramePr/>
                <a:graphic xmlns:a="http://schemas.openxmlformats.org/drawingml/2006/main">
                  <a:graphicData uri="http://schemas.microsoft.com/office/word/2010/wordprocessingShape">
                    <wps:wsp>
                      <wps:cNvSpPr/>
                      <wps:spPr>
                        <a:xfrm>
                          <a:off x="0" y="0"/>
                          <a:ext cx="1047750" cy="1990725"/>
                        </a:xfrm>
                        <a:prstGeom prst="ellipse">
                          <a:avLst/>
                        </a:prstGeom>
                        <a:noFill/>
                        <a:ln w="25400" cap="flat" cmpd="sng" algn="ctr">
                          <a:solidFill>
                            <a:srgbClr val="FF0000"/>
                          </a:solidFill>
                          <a:prstDash val="dash"/>
                        </a:ln>
                        <a:effectLst/>
                      </wps:spPr>
                      <wps:bodyPr vertOverflow="clip" horzOverflow="clip" rtlCol="0" anchor="t"/>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321A679E" id="円/楕円 3" o:spid="_x0000_s1026" style="position:absolute;left:0;text-align:left;margin-left:88.5pt;margin-top:57.25pt;width:82.5pt;height:156.7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" filled="f" strokecolor="red" strokeweight="2pt">
                <v:stroke dashstyle="dash"/>
              </v:oval>
            </w:pict>
          </mc:Fallback>
        </mc:AlternateContent>
      </w:r>
      <w:r>
        <w:rPr>
          <w:noProof/>
        </w:rPr>
        <w:drawing>
          <wp:inline distT="0" distB="0" distL="0" distR="0" wp14:anchorId="493CBC3B" wp14:editId="3A0E0A9C">
            <wp:extent cx="4838700" cy="3209925"/>
            <wp:effectExtent l="0" t="0" r="0" b="9525"/>
            <wp:docPr id="166" name="グラフ 166">
              <a:extLst xmlns:a="http://schemas.openxmlformats.org/drawingml/2006/main">
                <a:ext uri="{FF2B5EF4-FFF2-40B4-BE49-F238E27FC236}">
                  <a16:creationId xmlns:a16="http://schemas.microsoft.com/office/drawing/2014/main" id="{C6E8EC55-863E-4EF2-90A7-AEC898D4DC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34158C0D" w14:textId="77777777" w:rsidR="00123C08" w:rsidRPr="0018235A" w:rsidRDefault="00123C08" w:rsidP="00123C08">
      <w:pPr>
        <w:spacing w:line="320" w:lineRule="exact"/>
        <w:ind w:firstLineChars="1500" w:firstLine="3150"/>
        <w:rPr>
          <w:rFonts w:hAnsi="HG丸ｺﾞｼｯｸM-PRO" w:cs="Meiryo UI"/>
        </w:rPr>
      </w:pPr>
      <w:r w:rsidRPr="0018235A">
        <w:rPr>
          <w:rFonts w:hAnsi="HG丸ｺﾞｼｯｸM-PRO" w:cs="Meiryo UI" w:hint="eastAsia"/>
        </w:rPr>
        <w:t>図</w:t>
      </w:r>
      <w:r w:rsidRPr="002A07F6">
        <w:rPr>
          <w:rFonts w:hAnsi="HG丸ｺﾞｼｯｸM-PRO" w:cs="Meiryo UI" w:hint="eastAsia"/>
        </w:rPr>
        <w:t>３.</w:t>
      </w:r>
      <w:r w:rsidRPr="002A07F6">
        <w:rPr>
          <w:rFonts w:hAnsi="HG丸ｺﾞｼｯｸM-PRO" w:cs="Meiryo UI"/>
        </w:rPr>
        <w:t>2.1</w:t>
      </w:r>
      <w:r w:rsidRPr="002A07F6">
        <w:rPr>
          <w:rFonts w:hAnsi="HG丸ｺﾞｼｯｸM-PRO" w:cs="Meiryo UI" w:hint="eastAsia"/>
        </w:rPr>
        <w:t>-3</w:t>
      </w:r>
      <w:r w:rsidRPr="0018235A">
        <w:rPr>
          <w:rFonts w:hAnsi="HG丸ｺﾞｼｯｸM-PRO" w:cs="Meiryo UI" w:hint="eastAsia"/>
        </w:rPr>
        <w:t xml:space="preserve">　海岸設備の状況</w:t>
      </w:r>
    </w:p>
    <w:p w14:paraId="39AAA364" w14:textId="77777777" w:rsidR="00123C08" w:rsidRDefault="00123C08" w:rsidP="00123C08">
      <w:pPr>
        <w:widowControl/>
        <w:spacing w:line="320" w:lineRule="exact"/>
        <w:jc w:val="left"/>
        <w:rPr>
          <w:rFonts w:ascii="Meiryo UI" w:eastAsia="Meiryo UI" w:hAnsi="Meiryo UI" w:cs="Meiryo UI"/>
          <w:noProof/>
        </w:rPr>
      </w:pPr>
    </w:p>
    <w:p w14:paraId="624B16E8" w14:textId="77777777" w:rsidR="00123C08" w:rsidRPr="00A70F00" w:rsidRDefault="00123C08" w:rsidP="00123C08">
      <w:pPr>
        <w:widowControl/>
        <w:spacing w:line="320" w:lineRule="exact"/>
        <w:jc w:val="left"/>
        <w:rPr>
          <w:rFonts w:ascii="Meiryo UI" w:eastAsia="Meiryo UI" w:hAnsi="Meiryo UI" w:cs="Meiryo UI"/>
          <w:noProof/>
        </w:rPr>
      </w:pPr>
      <w:r>
        <w:rPr>
          <w:noProof/>
        </w:rPr>
        <w:drawing>
          <wp:anchor distT="0" distB="0" distL="114300" distR="114300" simplePos="0" relativeHeight="252218368" behindDoc="0" locked="0" layoutInCell="1" allowOverlap="1" wp14:anchorId="47B9E115" wp14:editId="40FCB760">
            <wp:simplePos x="0" y="0"/>
            <wp:positionH relativeFrom="column">
              <wp:posOffset>99694</wp:posOffset>
            </wp:positionH>
            <wp:positionV relativeFrom="paragraph">
              <wp:posOffset>48895</wp:posOffset>
            </wp:positionV>
            <wp:extent cx="2626963" cy="2120900"/>
            <wp:effectExtent l="0" t="0" r="2540" b="0"/>
            <wp:wrapNone/>
            <wp:docPr id="167" name="図 6">
              <a:extLst xmlns:a="http://schemas.openxmlformats.org/drawingml/2006/main">
                <a:ext uri="{FF2B5EF4-FFF2-40B4-BE49-F238E27FC236}">
                  <a16:creationId xmlns:a16="http://schemas.microsoft.com/office/drawing/2014/main" id="{00000000-0008-0000-08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0000000-0008-0000-0800-000007000000}"/>
                        </a:ext>
                      </a:extLst>
                    </pic:cNvPr>
                    <pic:cNvPicPr>
                      <a:picLocks noChangeAspect="1"/>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2646545" cy="2136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0F00">
        <w:rPr>
          <w:rFonts w:ascii="Meiryo UI" w:eastAsia="Meiryo UI" w:hAnsi="Meiryo UI" w:cs="Meiryo UI"/>
          <w:noProof/>
        </w:rPr>
        <w:drawing>
          <wp:anchor distT="0" distB="0" distL="114300" distR="114300" simplePos="0" relativeHeight="252207104" behindDoc="0" locked="0" layoutInCell="1" allowOverlap="1" wp14:anchorId="3A13A20F" wp14:editId="1E3CFE88">
            <wp:simplePos x="0" y="0"/>
            <wp:positionH relativeFrom="column">
              <wp:posOffset>3119120</wp:posOffset>
            </wp:positionH>
            <wp:positionV relativeFrom="paragraph">
              <wp:posOffset>52705</wp:posOffset>
            </wp:positionV>
            <wp:extent cx="2828925" cy="2120900"/>
            <wp:effectExtent l="0" t="0" r="9525" b="0"/>
            <wp:wrapNone/>
            <wp:docPr id="235" name="図 235" descr="D:\TakebeT\Desktop\かりおき\長寿命写真\写真\DSC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akebeT\Desktop\かりおき\長寿命写真\写真\DSC0298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28925" cy="2120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AAB7A" w14:textId="77777777" w:rsidR="00123C08" w:rsidRPr="00A70F00" w:rsidRDefault="00123C08" w:rsidP="00123C08">
      <w:pPr>
        <w:widowControl/>
        <w:spacing w:line="320" w:lineRule="exact"/>
        <w:jc w:val="left"/>
        <w:rPr>
          <w:rFonts w:ascii="Meiryo UI" w:eastAsia="Meiryo UI" w:hAnsi="Meiryo UI" w:cs="Meiryo UI"/>
          <w:noProof/>
        </w:rPr>
      </w:pPr>
    </w:p>
    <w:p w14:paraId="1551686D" w14:textId="77777777" w:rsidR="00123C08" w:rsidRPr="00A70F00" w:rsidRDefault="00123C08" w:rsidP="00123C08">
      <w:pPr>
        <w:widowControl/>
        <w:spacing w:line="320" w:lineRule="exact"/>
        <w:jc w:val="left"/>
        <w:rPr>
          <w:rFonts w:ascii="Meiryo UI" w:eastAsia="Meiryo UI" w:hAnsi="Meiryo UI" w:cs="Meiryo UI"/>
          <w:noProof/>
        </w:rPr>
      </w:pPr>
      <w:r w:rsidRPr="00A70F00">
        <w:rPr>
          <w:rFonts w:ascii="Meiryo UI" w:eastAsia="Meiryo UI" w:hAnsi="Meiryo UI" w:cs="Meiryo UI" w:hint="eastAsia"/>
          <w:noProof/>
        </w:rPr>
        <w:t xml:space="preserve">　　　</w:t>
      </w:r>
    </w:p>
    <w:p w14:paraId="6F1FCFDF" w14:textId="77777777" w:rsidR="00123C08" w:rsidRPr="00A70F00" w:rsidRDefault="00123C08" w:rsidP="00123C08">
      <w:pPr>
        <w:widowControl/>
        <w:spacing w:line="320" w:lineRule="exact"/>
        <w:jc w:val="left"/>
        <w:rPr>
          <w:rFonts w:ascii="Meiryo UI" w:eastAsia="Meiryo UI" w:hAnsi="Meiryo UI" w:cs="Meiryo UI"/>
          <w:noProof/>
        </w:rPr>
      </w:pPr>
    </w:p>
    <w:p w14:paraId="327699A5" w14:textId="77777777" w:rsidR="00123C08" w:rsidRDefault="00123C08" w:rsidP="00123C08">
      <w:pPr>
        <w:widowControl/>
        <w:spacing w:line="320" w:lineRule="exact"/>
        <w:jc w:val="left"/>
        <w:rPr>
          <w:rFonts w:ascii="Meiryo UI" w:eastAsia="Meiryo UI" w:hAnsi="Meiryo UI" w:cs="Meiryo UI"/>
          <w:noProof/>
        </w:rPr>
      </w:pPr>
    </w:p>
    <w:p w14:paraId="0AF11DB2" w14:textId="77777777" w:rsidR="00123C08" w:rsidRDefault="00123C08" w:rsidP="00123C08">
      <w:pPr>
        <w:widowControl/>
        <w:spacing w:line="320" w:lineRule="exact"/>
        <w:jc w:val="left"/>
        <w:rPr>
          <w:rFonts w:ascii="Meiryo UI" w:eastAsia="Meiryo UI" w:hAnsi="Meiryo UI" w:cs="Meiryo UI"/>
          <w:noProof/>
        </w:rPr>
      </w:pPr>
    </w:p>
    <w:p w14:paraId="5F0CE577" w14:textId="77777777" w:rsidR="00123C08" w:rsidRDefault="00123C08" w:rsidP="00123C08">
      <w:pPr>
        <w:widowControl/>
        <w:spacing w:line="320" w:lineRule="exact"/>
        <w:jc w:val="left"/>
        <w:rPr>
          <w:rFonts w:ascii="Meiryo UI" w:eastAsia="Meiryo UI" w:hAnsi="Meiryo UI" w:cs="Meiryo UI"/>
          <w:noProof/>
        </w:rPr>
      </w:pPr>
    </w:p>
    <w:p w14:paraId="0CCC0217" w14:textId="77777777" w:rsidR="00123C08" w:rsidRDefault="00123C08" w:rsidP="00123C08">
      <w:pPr>
        <w:widowControl/>
        <w:spacing w:line="320" w:lineRule="exact"/>
        <w:jc w:val="left"/>
        <w:rPr>
          <w:rFonts w:ascii="Meiryo UI" w:eastAsia="Meiryo UI" w:hAnsi="Meiryo UI" w:cs="Meiryo UI"/>
          <w:noProof/>
        </w:rPr>
      </w:pPr>
    </w:p>
    <w:p w14:paraId="0978E980" w14:textId="77777777" w:rsidR="00123C08" w:rsidRDefault="00123C08" w:rsidP="00123C08">
      <w:pPr>
        <w:widowControl/>
        <w:spacing w:line="320" w:lineRule="exact"/>
        <w:jc w:val="left"/>
        <w:rPr>
          <w:rFonts w:ascii="Meiryo UI" w:eastAsia="Meiryo UI" w:hAnsi="Meiryo UI" w:cs="Meiryo UI"/>
          <w:noProof/>
        </w:rPr>
      </w:pPr>
    </w:p>
    <w:p w14:paraId="7EA28F5D" w14:textId="77777777" w:rsidR="00123C08" w:rsidRDefault="00123C08" w:rsidP="00123C08">
      <w:pPr>
        <w:widowControl/>
        <w:spacing w:line="320" w:lineRule="exact"/>
        <w:jc w:val="left"/>
        <w:rPr>
          <w:rFonts w:ascii="Meiryo UI" w:eastAsia="Meiryo UI" w:hAnsi="Meiryo UI" w:cs="Meiryo UI"/>
          <w:noProof/>
        </w:rPr>
      </w:pPr>
    </w:p>
    <w:p w14:paraId="3D62E802" w14:textId="77777777" w:rsidR="00123C08" w:rsidRDefault="00123C08" w:rsidP="00123C08">
      <w:pPr>
        <w:widowControl/>
        <w:spacing w:line="320" w:lineRule="exact"/>
        <w:jc w:val="left"/>
        <w:rPr>
          <w:rFonts w:ascii="Meiryo UI" w:eastAsia="Meiryo UI" w:hAnsi="Meiryo UI" w:cs="Meiryo UI"/>
          <w:noProof/>
        </w:rPr>
      </w:pPr>
    </w:p>
    <w:p w14:paraId="166B6D12" w14:textId="77777777" w:rsidR="00123C08" w:rsidRDefault="00123C08" w:rsidP="00123C08">
      <w:pPr>
        <w:widowControl/>
        <w:spacing w:line="320" w:lineRule="exact"/>
        <w:ind w:firstLineChars="800" w:firstLine="1680"/>
        <w:jc w:val="left"/>
        <w:rPr>
          <w:rFonts w:hAnsi="HG丸ｺﾞｼｯｸM-PRO" w:cs="Meiryo UI"/>
          <w:noProof/>
        </w:rPr>
      </w:pPr>
      <w:r w:rsidRPr="00F03717">
        <w:rPr>
          <w:rFonts w:hAnsi="HG丸ｺﾞｼｯｸM-PRO" w:cs="Meiryo UI" w:hint="eastAsia"/>
          <w:noProof/>
          <w:color w:val="000000" w:themeColor="text1"/>
        </w:rPr>
        <w:t>防潮扉の腐食</w:t>
      </w:r>
      <w:r>
        <w:rPr>
          <w:rFonts w:hAnsi="HG丸ｺﾞｼｯｸM-PRO" w:cs="Meiryo UI" w:hint="eastAsia"/>
          <w:noProof/>
        </w:rPr>
        <w:t xml:space="preserve"> </w:t>
      </w:r>
      <w:r>
        <w:rPr>
          <w:rFonts w:hAnsi="HG丸ｺﾞｼｯｸM-PRO" w:cs="Meiryo UI"/>
          <w:noProof/>
        </w:rPr>
        <w:t xml:space="preserve">    </w:t>
      </w:r>
      <w:r w:rsidRPr="0018235A">
        <w:rPr>
          <w:rFonts w:hAnsi="HG丸ｺﾞｼｯｸM-PRO" w:cs="Meiryo UI" w:hint="eastAsia"/>
          <w:noProof/>
        </w:rPr>
        <w:tab/>
      </w:r>
      <w:r>
        <w:rPr>
          <w:rFonts w:hAnsi="HG丸ｺﾞｼｯｸM-PRO" w:cs="Meiryo UI" w:hint="eastAsia"/>
          <w:noProof/>
        </w:rPr>
        <w:t xml:space="preserve">　　　　　　　　　　</w:t>
      </w:r>
      <w:r w:rsidRPr="0018235A">
        <w:rPr>
          <w:rFonts w:hAnsi="HG丸ｺﾞｼｯｸM-PRO" w:cs="Meiryo UI" w:hint="eastAsia"/>
          <w:noProof/>
        </w:rPr>
        <w:t>電気設備の陳腐化</w:t>
      </w:r>
    </w:p>
    <w:p w14:paraId="54418E10" w14:textId="77777777" w:rsidR="00123C08" w:rsidRPr="0018235A" w:rsidRDefault="00123C08" w:rsidP="00123C08">
      <w:pPr>
        <w:widowControl/>
        <w:spacing w:line="320" w:lineRule="exact"/>
        <w:ind w:firstLineChars="800" w:firstLine="1680"/>
        <w:jc w:val="left"/>
        <w:rPr>
          <w:rFonts w:hAnsi="HG丸ｺﾞｼｯｸM-PRO" w:cs="Meiryo UI"/>
          <w:noProof/>
        </w:rPr>
      </w:pPr>
    </w:p>
    <w:p w14:paraId="60346860" w14:textId="77777777" w:rsidR="00123C08" w:rsidRDefault="00123C08" w:rsidP="00123C08">
      <w:pPr>
        <w:widowControl/>
        <w:spacing w:line="320" w:lineRule="exact"/>
        <w:jc w:val="left"/>
        <w:rPr>
          <w:rFonts w:ascii="Meiryo UI" w:eastAsia="Meiryo UI" w:hAnsi="Meiryo UI" w:cs="Meiryo UI"/>
        </w:rPr>
      </w:pPr>
      <w:r>
        <w:rPr>
          <w:rFonts w:ascii="Meiryo UI" w:eastAsia="Meiryo UI" w:hAnsi="Meiryo UI" w:cs="Meiryo UI"/>
          <w:noProof/>
        </w:rPr>
        <w:drawing>
          <wp:anchor distT="0" distB="0" distL="114300" distR="114300" simplePos="0" relativeHeight="252213248" behindDoc="0" locked="0" layoutInCell="1" allowOverlap="1" wp14:anchorId="24FD5C28" wp14:editId="26C53F94">
            <wp:simplePos x="0" y="0"/>
            <wp:positionH relativeFrom="column">
              <wp:posOffset>0</wp:posOffset>
            </wp:positionH>
            <wp:positionV relativeFrom="paragraph">
              <wp:posOffset>64135</wp:posOffset>
            </wp:positionV>
            <wp:extent cx="2806065" cy="2105025"/>
            <wp:effectExtent l="0" t="0" r="0" b="9525"/>
            <wp:wrapNone/>
            <wp:docPr id="238" name="図 238" descr="D:\TakebeT\Desktop\かりおき\長寿命写真\写真\DSC0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akebeT\Desktop\かりおき\長寿命写真\写真\DSC00490.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0606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0F00">
        <w:rPr>
          <w:rFonts w:ascii="Meiryo UI" w:eastAsia="Meiryo UI" w:hAnsi="Meiryo UI" w:cs="Meiryo UI"/>
          <w:noProof/>
        </w:rPr>
        <w:drawing>
          <wp:anchor distT="0" distB="0" distL="114300" distR="114300" simplePos="0" relativeHeight="252201984" behindDoc="0" locked="0" layoutInCell="1" allowOverlap="1" wp14:anchorId="7824CA75" wp14:editId="3677E576">
            <wp:simplePos x="0" y="0"/>
            <wp:positionH relativeFrom="column">
              <wp:posOffset>3138170</wp:posOffset>
            </wp:positionH>
            <wp:positionV relativeFrom="paragraph">
              <wp:posOffset>66040</wp:posOffset>
            </wp:positionV>
            <wp:extent cx="2805430" cy="2105025"/>
            <wp:effectExtent l="0" t="0" r="0" b="9525"/>
            <wp:wrapNone/>
            <wp:docPr id="237" name="図 237" descr="\\g2002SV0AP300\file$\00本部\【設備G】\【999】予算\★予算要求資料\H27予算要求資料\a 一般会計\b 政策的経費\岸施04 新川排水機場　除塵機改良工事\写真\RIMG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2002SV0AP300\file$\00本部\【設備G】\【999】予算\★予算要求資料\H27予算要求資料\a 一般会計\b 政策的経費\岸施04 新川排水機場　除塵機改良工事\写真\RIMG176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0543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9516B2" w14:textId="77777777" w:rsidR="00123C08" w:rsidRDefault="00123C08" w:rsidP="00123C08">
      <w:pPr>
        <w:widowControl/>
        <w:spacing w:line="320" w:lineRule="exact"/>
        <w:jc w:val="left"/>
        <w:rPr>
          <w:rFonts w:ascii="Meiryo UI" w:eastAsia="Meiryo UI" w:hAnsi="Meiryo UI" w:cs="Meiryo UI"/>
        </w:rPr>
      </w:pPr>
    </w:p>
    <w:p w14:paraId="5394931D" w14:textId="77777777" w:rsidR="00123C08" w:rsidRDefault="00123C08" w:rsidP="00123C08">
      <w:pPr>
        <w:widowControl/>
        <w:spacing w:line="320" w:lineRule="exact"/>
        <w:jc w:val="left"/>
        <w:rPr>
          <w:rFonts w:ascii="Meiryo UI" w:eastAsia="Meiryo UI" w:hAnsi="Meiryo UI" w:cs="Meiryo UI"/>
        </w:rPr>
      </w:pPr>
    </w:p>
    <w:p w14:paraId="05DCA152" w14:textId="77777777" w:rsidR="00123C08" w:rsidRDefault="00123C08" w:rsidP="00123C08">
      <w:pPr>
        <w:widowControl/>
        <w:spacing w:line="320" w:lineRule="exact"/>
        <w:jc w:val="left"/>
        <w:rPr>
          <w:rFonts w:ascii="Meiryo UI" w:eastAsia="Meiryo UI" w:hAnsi="Meiryo UI" w:cs="Meiryo UI"/>
        </w:rPr>
      </w:pPr>
    </w:p>
    <w:p w14:paraId="7C257BD6" w14:textId="77777777" w:rsidR="00123C08" w:rsidRDefault="00123C08" w:rsidP="00123C08">
      <w:pPr>
        <w:widowControl/>
        <w:spacing w:line="320" w:lineRule="exact"/>
        <w:jc w:val="left"/>
        <w:rPr>
          <w:rFonts w:ascii="Meiryo UI" w:eastAsia="Meiryo UI" w:hAnsi="Meiryo UI" w:cs="Meiryo UI"/>
        </w:rPr>
      </w:pPr>
    </w:p>
    <w:p w14:paraId="450CB1A9" w14:textId="77777777" w:rsidR="00123C08" w:rsidRDefault="00123C08" w:rsidP="00123C08">
      <w:pPr>
        <w:widowControl/>
        <w:spacing w:line="320" w:lineRule="exact"/>
        <w:jc w:val="left"/>
        <w:rPr>
          <w:rFonts w:ascii="Meiryo UI" w:eastAsia="Meiryo UI" w:hAnsi="Meiryo UI" w:cs="Meiryo UI"/>
        </w:rPr>
      </w:pPr>
    </w:p>
    <w:p w14:paraId="1308700C" w14:textId="77777777" w:rsidR="00123C08" w:rsidRDefault="00123C08" w:rsidP="00123C08">
      <w:pPr>
        <w:widowControl/>
        <w:spacing w:line="320" w:lineRule="exact"/>
        <w:jc w:val="left"/>
        <w:rPr>
          <w:rFonts w:ascii="Meiryo UI" w:eastAsia="Meiryo UI" w:hAnsi="Meiryo UI" w:cs="Meiryo UI"/>
        </w:rPr>
      </w:pPr>
    </w:p>
    <w:p w14:paraId="45BF330F" w14:textId="77777777" w:rsidR="00123C08" w:rsidRDefault="00123C08" w:rsidP="00123C08">
      <w:pPr>
        <w:widowControl/>
        <w:spacing w:line="320" w:lineRule="exact"/>
        <w:jc w:val="left"/>
        <w:rPr>
          <w:rFonts w:ascii="Meiryo UI" w:eastAsia="Meiryo UI" w:hAnsi="Meiryo UI" w:cs="Meiryo UI"/>
        </w:rPr>
      </w:pPr>
    </w:p>
    <w:p w14:paraId="531690DA" w14:textId="77777777" w:rsidR="00123C08" w:rsidRDefault="00123C08" w:rsidP="00123C08">
      <w:pPr>
        <w:widowControl/>
        <w:spacing w:line="320" w:lineRule="exact"/>
        <w:jc w:val="left"/>
        <w:rPr>
          <w:rFonts w:ascii="Meiryo UI" w:eastAsia="Meiryo UI" w:hAnsi="Meiryo UI" w:cs="Meiryo UI"/>
        </w:rPr>
      </w:pPr>
    </w:p>
    <w:p w14:paraId="23BFE333" w14:textId="77777777" w:rsidR="00123C08" w:rsidRDefault="00123C08" w:rsidP="00123C08">
      <w:pPr>
        <w:widowControl/>
        <w:spacing w:line="320" w:lineRule="exact"/>
        <w:jc w:val="left"/>
        <w:rPr>
          <w:rFonts w:ascii="Meiryo UI" w:eastAsia="Meiryo UI" w:hAnsi="Meiryo UI" w:cs="Meiryo UI"/>
        </w:rPr>
      </w:pPr>
    </w:p>
    <w:p w14:paraId="137BD380" w14:textId="77777777" w:rsidR="00123C08" w:rsidRPr="00A70F00" w:rsidRDefault="00123C08" w:rsidP="00123C08">
      <w:pPr>
        <w:widowControl/>
        <w:spacing w:line="320" w:lineRule="exact"/>
        <w:jc w:val="left"/>
        <w:rPr>
          <w:rFonts w:ascii="Meiryo UI" w:eastAsia="Meiryo UI" w:hAnsi="Meiryo UI" w:cs="Meiryo UI"/>
        </w:rPr>
      </w:pPr>
    </w:p>
    <w:p w14:paraId="106DA347" w14:textId="77777777" w:rsidR="00123C08" w:rsidRPr="0018235A" w:rsidRDefault="00123C08" w:rsidP="00123C08">
      <w:pPr>
        <w:widowControl/>
        <w:spacing w:line="320" w:lineRule="exact"/>
        <w:jc w:val="left"/>
        <w:rPr>
          <w:rFonts w:hAnsi="HG丸ｺﾞｼｯｸM-PRO" w:cs="Meiryo UI"/>
        </w:rPr>
      </w:pPr>
      <w:r w:rsidRPr="0018235A">
        <w:rPr>
          <w:rFonts w:hAnsi="HG丸ｺﾞｼｯｸM-PRO" w:cs="Meiryo UI" w:hint="eastAsia"/>
        </w:rPr>
        <w:tab/>
        <w:t xml:space="preserve">　　　　　水門の腐食</w:t>
      </w:r>
      <w:r w:rsidRPr="0018235A">
        <w:rPr>
          <w:rFonts w:hAnsi="HG丸ｺﾞｼｯｸM-PRO" w:cs="Meiryo UI" w:hint="eastAsia"/>
        </w:rPr>
        <w:tab/>
      </w:r>
      <w:r w:rsidRPr="0018235A">
        <w:rPr>
          <w:rFonts w:hAnsi="HG丸ｺﾞｼｯｸM-PRO" w:cs="Meiryo UI" w:hint="eastAsia"/>
        </w:rPr>
        <w:tab/>
      </w:r>
      <w:r w:rsidRPr="0018235A">
        <w:rPr>
          <w:rFonts w:hAnsi="HG丸ｺﾞｼｯｸM-PRO" w:cs="Meiryo UI" w:hint="eastAsia"/>
        </w:rPr>
        <w:tab/>
      </w:r>
      <w:r w:rsidRPr="0018235A">
        <w:rPr>
          <w:rFonts w:hAnsi="HG丸ｺﾞｼｯｸM-PRO" w:cs="Meiryo UI" w:hint="eastAsia"/>
        </w:rPr>
        <w:tab/>
        <w:t xml:space="preserve">　　　　除塵機の腐食</w:t>
      </w:r>
    </w:p>
    <w:p w14:paraId="591DA319" w14:textId="77777777" w:rsidR="00123C08" w:rsidRPr="00A70F00" w:rsidRDefault="00123C08" w:rsidP="00123C08">
      <w:pPr>
        <w:widowControl/>
        <w:spacing w:line="320" w:lineRule="exact"/>
        <w:jc w:val="left"/>
        <w:rPr>
          <w:rFonts w:ascii="Meiryo UI" w:eastAsia="Meiryo UI" w:hAnsi="Meiryo UI" w:cs="Meiryo UI"/>
        </w:rPr>
      </w:pPr>
    </w:p>
    <w:p w14:paraId="6106DAC9"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３.</w:t>
      </w:r>
      <w:r w:rsidRPr="002A07F6">
        <w:rPr>
          <w:rFonts w:hAnsi="HG丸ｺﾞｼｯｸM-PRO" w:cs="Meiryo UI"/>
        </w:rPr>
        <w:t>2.1</w:t>
      </w:r>
      <w:r w:rsidRPr="002A07F6">
        <w:rPr>
          <w:rFonts w:hAnsi="HG丸ｺﾞｼｯｸM-PRO" w:cs="Meiryo UI" w:hint="eastAsia"/>
        </w:rPr>
        <w:t>-</w:t>
      </w:r>
      <w:r w:rsidRPr="002A07F6">
        <w:rPr>
          <w:rFonts w:hAnsi="HG丸ｺﾞｼｯｸM-PRO" w:cs="Meiryo UI"/>
        </w:rPr>
        <w:t>4</w:t>
      </w:r>
      <w:r w:rsidRPr="0018235A">
        <w:rPr>
          <w:rFonts w:hAnsi="HG丸ｺﾞｼｯｸM-PRO" w:cs="Meiryo UI" w:hint="eastAsia"/>
        </w:rPr>
        <w:t xml:space="preserve">　海岸設備の劣化状</w:t>
      </w:r>
      <w:r w:rsidRPr="007449F3">
        <w:rPr>
          <w:rFonts w:hAnsi="HG丸ｺﾞｼｯｸM-PRO" w:cs="Meiryo UI" w:hint="eastAsia"/>
        </w:rPr>
        <w:t>況（例）</w:t>
      </w:r>
    </w:p>
    <w:p w14:paraId="5B7D189C" w14:textId="77777777" w:rsidR="00123C08" w:rsidRPr="008346D2" w:rsidRDefault="00123C08" w:rsidP="00123C08">
      <w:pPr>
        <w:ind w:leftChars="400" w:left="840"/>
      </w:pPr>
    </w:p>
    <w:p w14:paraId="6925FEDF" w14:textId="77777777" w:rsidR="00123C08" w:rsidRPr="0018235A" w:rsidRDefault="00123C08" w:rsidP="00123C08">
      <w:pPr>
        <w:pStyle w:val="4"/>
        <w:ind w:left="890"/>
        <w:rPr>
          <w:rFonts w:cs="Meiryo UI"/>
        </w:rPr>
      </w:pPr>
      <w:bookmarkStart w:id="315" w:name="_Hlk176531120"/>
      <w:r w:rsidRPr="0018235A">
        <w:rPr>
          <w:rFonts w:cs="Meiryo UI" w:hint="eastAsia"/>
        </w:rPr>
        <w:t>維持管理の重点化</w:t>
      </w:r>
    </w:p>
    <w:bookmarkEnd w:id="315"/>
    <w:p w14:paraId="71AFA7EC"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○設備の長寿命化に資する予防保全対策を強化し、改築費</w:t>
      </w:r>
      <w:r w:rsidRPr="007449F3">
        <w:rPr>
          <w:rFonts w:hAnsi="HG丸ｺﾞｼｯｸM-PRO" w:cs="Meiryo UI" w:hint="eastAsia"/>
        </w:rPr>
        <w:t>用を抑制しつつ</w:t>
      </w:r>
      <w:r w:rsidRPr="0018235A">
        <w:rPr>
          <w:rFonts w:hAnsi="HG丸ｺﾞｼｯｸM-PRO" w:cs="Meiryo UI" w:hint="eastAsia"/>
        </w:rPr>
        <w:t>平準化する。</w:t>
      </w:r>
    </w:p>
    <w:p w14:paraId="7AC9ECAF" w14:textId="77777777" w:rsidR="00123C08" w:rsidRPr="0018235A" w:rsidRDefault="00123C08" w:rsidP="00123C08">
      <w:pPr>
        <w:spacing w:line="320" w:lineRule="exact"/>
        <w:ind w:leftChars="300" w:left="840" w:hangingChars="100" w:hanging="210"/>
        <w:rPr>
          <w:rFonts w:hAnsi="HG丸ｺﾞｼｯｸM-PRO" w:cs="Meiryo UI"/>
        </w:rPr>
      </w:pPr>
      <w:r w:rsidRPr="0018235A">
        <w:rPr>
          <w:rFonts w:hAnsi="HG丸ｺﾞｼｯｸM-PRO" w:cs="Meiryo UI" w:hint="eastAsia"/>
        </w:rPr>
        <w:t>○その上で、国の</w:t>
      </w:r>
      <w:r w:rsidRPr="007449F3">
        <w:rPr>
          <w:rFonts w:hAnsi="HG丸ｺﾞｼｯｸM-PRO" w:cs="Meiryo UI" w:hint="eastAsia"/>
        </w:rPr>
        <w:t>補助金制度（海岸メンテナンス事</w:t>
      </w:r>
      <w:r w:rsidRPr="0018235A">
        <w:rPr>
          <w:rFonts w:hAnsi="HG丸ｺﾞｼｯｸM-PRO" w:cs="Meiryo UI" w:hint="eastAsia"/>
        </w:rPr>
        <w:t>業）を活用して適切な時期に更新を実施していく。</w:t>
      </w:r>
    </w:p>
    <w:p w14:paraId="2F8A01C4"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5C729059" w14:textId="77777777" w:rsidR="00123C08" w:rsidRPr="0018235A" w:rsidRDefault="00123C08" w:rsidP="00123C08">
      <w:pPr>
        <w:pStyle w:val="4"/>
        <w:ind w:left="890"/>
        <w:rPr>
          <w:rFonts w:cs="Meiryo UI"/>
        </w:rPr>
      </w:pPr>
      <w:bookmarkStart w:id="316" w:name="_Hlk176540911"/>
      <w:r w:rsidRPr="0018235A">
        <w:rPr>
          <w:rFonts w:cs="Meiryo UI" w:hint="eastAsia"/>
        </w:rPr>
        <w:lastRenderedPageBreak/>
        <w:t>府民のニーズ（要望）</w:t>
      </w:r>
    </w:p>
    <w:bookmarkEnd w:id="316"/>
    <w:p w14:paraId="32187F7F"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○信頼性の向上</w:t>
      </w:r>
    </w:p>
    <w:p w14:paraId="70E00AD1" w14:textId="77777777" w:rsidR="00123C08" w:rsidRPr="0018235A" w:rsidRDefault="00123C08" w:rsidP="00123C08">
      <w:pPr>
        <w:spacing w:line="320" w:lineRule="exact"/>
        <w:ind w:leftChars="500" w:left="1050"/>
        <w:rPr>
          <w:rFonts w:hAnsi="HG丸ｺﾞｼｯｸM-PRO" w:cs="Meiryo UI"/>
        </w:rPr>
      </w:pPr>
      <w:r w:rsidRPr="0018235A">
        <w:rPr>
          <w:rFonts w:hAnsi="HG丸ｺﾞｼｯｸM-PRO" w:cs="Meiryo UI" w:hint="eastAsia"/>
        </w:rPr>
        <w:t>東日本大震災においては、防潮堤ならびに海岸設備の倒壊など、その機能を発揮できずに被害が拡大している事例もあり、海岸設備に対するより一層の信頼性が求められている。</w:t>
      </w:r>
    </w:p>
    <w:p w14:paraId="5E0BF267"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○操作性の向上</w:t>
      </w:r>
    </w:p>
    <w:p w14:paraId="0B5F4AA3" w14:textId="77777777" w:rsidR="00123C08" w:rsidRPr="0018235A" w:rsidRDefault="00123C08" w:rsidP="00123C08">
      <w:pPr>
        <w:spacing w:line="320" w:lineRule="exact"/>
        <w:ind w:leftChars="500" w:left="1050"/>
        <w:rPr>
          <w:rFonts w:hAnsi="HG丸ｺﾞｼｯｸM-PRO" w:cs="Meiryo UI"/>
        </w:rPr>
      </w:pPr>
      <w:r w:rsidRPr="0018235A">
        <w:rPr>
          <w:rFonts w:hAnsi="HG丸ｺﾞｼｯｸM-PRO" w:cs="Meiryo UI" w:hint="eastAsia"/>
        </w:rPr>
        <w:t>東日本大震災においては、海岸設備操作者の避難が遅れ命を落とすなど、傷ましい被害も発生しており、海岸設備に対するより一層の操作性の向上が求められている。</w:t>
      </w:r>
    </w:p>
    <w:p w14:paraId="7A7A9394" w14:textId="77777777" w:rsidR="00123C08" w:rsidRDefault="00123C08" w:rsidP="00123C08">
      <w:pPr>
        <w:spacing w:line="320" w:lineRule="exact"/>
        <w:ind w:right="-1"/>
        <w:rPr>
          <w:rFonts w:ascii="Meiryo UI" w:eastAsia="Meiryo UI" w:hAnsi="Meiryo UI" w:cs="Meiryo UI"/>
        </w:rPr>
      </w:pPr>
    </w:p>
    <w:p w14:paraId="4B7C8B27" w14:textId="77777777" w:rsidR="00123C08" w:rsidRPr="00017EB0" w:rsidRDefault="00123C08" w:rsidP="00123C08">
      <w:pPr>
        <w:pStyle w:val="4"/>
        <w:ind w:left="890"/>
      </w:pPr>
      <w:r w:rsidRPr="00017EB0">
        <w:rPr>
          <w:rFonts w:hint="eastAsia"/>
        </w:rPr>
        <w:t>.課題認識</w:t>
      </w:r>
    </w:p>
    <w:p w14:paraId="03F330B6" w14:textId="77777777" w:rsidR="00123C08" w:rsidRPr="0018235A" w:rsidRDefault="00123C08" w:rsidP="00123C08">
      <w:pPr>
        <w:pStyle w:val="40"/>
        <w:spacing w:line="320" w:lineRule="exact"/>
        <w:ind w:leftChars="300" w:left="630" w:firstLine="210"/>
        <w:rPr>
          <w:rFonts w:hAnsi="HG丸ｺﾞｼｯｸM-PRO" w:cs="Meiryo UI"/>
        </w:rPr>
      </w:pPr>
      <w:r w:rsidRPr="00F03717">
        <w:rPr>
          <w:rFonts w:hAnsi="HG丸ｺﾞｼｯｸM-PRO" w:cs="Meiryo UI" w:hint="eastAsia"/>
          <w:color w:val="000000" w:themeColor="text1"/>
        </w:rPr>
        <w:t>3</w:t>
      </w:r>
      <w:r w:rsidRPr="00F03717">
        <w:rPr>
          <w:rFonts w:hAnsi="HG丸ｺﾞｼｯｸM-PRO" w:cs="Meiryo UI"/>
          <w:color w:val="000000" w:themeColor="text1"/>
        </w:rPr>
        <w:t>.2.1</w:t>
      </w:r>
      <w:r w:rsidRPr="00F03717">
        <w:rPr>
          <w:rFonts w:hAnsi="HG丸ｺﾞｼｯｸM-PRO" w:cs="Meiryo UI" w:hint="eastAsia"/>
          <w:color w:val="000000" w:themeColor="text1"/>
        </w:rPr>
        <w:t>(1)で</w:t>
      </w:r>
      <w:r w:rsidRPr="0018235A">
        <w:rPr>
          <w:rFonts w:hAnsi="HG丸ｺﾞｼｯｸM-PRO" w:cs="Meiryo UI" w:hint="eastAsia"/>
        </w:rPr>
        <w:t>述べたとおり、海岸設備の高齢化は着実に進んでおり、</w:t>
      </w:r>
      <w:r>
        <w:rPr>
          <w:rFonts w:hAnsi="HG丸ｺﾞｼｯｸM-PRO" w:cs="Meiryo UI" w:hint="eastAsia"/>
        </w:rPr>
        <w:t>約</w:t>
      </w:r>
      <w:r w:rsidRPr="0018235A">
        <w:rPr>
          <w:rFonts w:hAnsi="HG丸ｺﾞｼｯｸM-PRO" w:cs="Meiryo UI" w:hint="eastAsia"/>
        </w:rPr>
        <w:t>60%の設備が設置後40年を経過している。これまでも平成17年4月に策定した維持管理アクションプログラムに基づき、適切な維持管理に努めてきた結果、最低限の設備レベルは死守されているため、すぐに損壊する恐れはないものの、限られた予算の中で抜本的な対策を抑制している部分もあるため、その信頼性に保証があるとは言い難く、維持管理のあり方そのものを再考する時期に達している。</w:t>
      </w:r>
    </w:p>
    <w:p w14:paraId="23A06BEB"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今後、一斉に設備が機能限界に達し、更新事業が集中しないためにも管理水準を高度に保ち、適正な点検・補修などにより設備の延命化を図りつつ、更新事業の平準化をしていく必要がある。</w:t>
      </w:r>
    </w:p>
    <w:p w14:paraId="5C58D9E1"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上記を達成するためには、日常的な点検・維持・補修などを着実に実施することが求められるが、海岸設備は稼働頻度が極めて低い設備であるがゆえに、傾向管理や劣化状況の把握及び予測に必要なデータ蓄積を行う機会に乏しく、効率的に状態把握を行う確固たる管理手法が確立されていないのも事実である。引き続き、致命的な不具合を見逃さない為、管理運転などの限られた機会を最大限に活かし、設備の状態把握に努める事が重要である。</w:t>
      </w:r>
    </w:p>
    <w:p w14:paraId="57AB7FD4"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また、海岸設備の維持管理は、施設管理者自らが行う範囲だけでなく、協定を締結した地元市町等に委ねる範囲が大半を占めている。直接的に管理を実施する者が責任を持って設備の状態、状況を把握することが可能となるよう、海岸設備の維持管理に携わる者が共通認識のもと維持管理を進める仕組みづくりをめざすとともに、維持管理の重要性を府民に向けて発信していくことも重要である。</w:t>
      </w:r>
    </w:p>
    <w:p w14:paraId="6953C1DA" w14:textId="77777777" w:rsidR="00123C08" w:rsidRPr="008F490E" w:rsidRDefault="00123C08" w:rsidP="00123C08">
      <w:pPr>
        <w:widowControl/>
        <w:spacing w:line="320" w:lineRule="exact"/>
        <w:jc w:val="left"/>
        <w:rPr>
          <w:rFonts w:ascii="Meiryo UI" w:eastAsia="Meiryo UI" w:hAnsi="Meiryo UI" w:cs="Meiryo UI"/>
          <w:color w:val="FF0000"/>
        </w:rPr>
      </w:pPr>
    </w:p>
    <w:p w14:paraId="4D40C03B" w14:textId="77777777" w:rsidR="00123C08" w:rsidRDefault="00123C08" w:rsidP="00123C08">
      <w:pPr>
        <w:widowControl/>
        <w:spacing w:line="320" w:lineRule="exact"/>
        <w:jc w:val="left"/>
        <w:rPr>
          <w:rFonts w:ascii="Meiryo UI" w:eastAsia="Meiryo UI" w:hAnsi="Meiryo UI" w:cs="Meiryo UI"/>
          <w:color w:val="FF0000"/>
        </w:rPr>
      </w:pPr>
    </w:p>
    <w:p w14:paraId="481B70D3" w14:textId="77777777" w:rsidR="00123C08" w:rsidRDefault="00123C08" w:rsidP="00123C08">
      <w:pPr>
        <w:widowControl/>
        <w:spacing w:line="320" w:lineRule="exact"/>
        <w:jc w:val="left"/>
        <w:rPr>
          <w:rFonts w:ascii="Meiryo UI" w:eastAsia="Meiryo UI" w:hAnsi="Meiryo UI" w:cs="Meiryo UI"/>
          <w:color w:val="FF0000"/>
        </w:rPr>
      </w:pPr>
    </w:p>
    <w:p w14:paraId="5FC41CE0" w14:textId="77777777" w:rsidR="00123C08" w:rsidRDefault="00123C08" w:rsidP="00123C08">
      <w:pPr>
        <w:widowControl/>
        <w:spacing w:line="320" w:lineRule="exact"/>
        <w:jc w:val="left"/>
        <w:rPr>
          <w:rFonts w:ascii="Meiryo UI" w:eastAsia="Meiryo UI" w:hAnsi="Meiryo UI" w:cs="Meiryo UI"/>
          <w:color w:val="FF0000"/>
        </w:rPr>
      </w:pPr>
    </w:p>
    <w:p w14:paraId="0194AF7F" w14:textId="77777777" w:rsidR="00123C08" w:rsidRDefault="00123C08" w:rsidP="00123C08">
      <w:pPr>
        <w:widowControl/>
        <w:spacing w:line="320" w:lineRule="exact"/>
        <w:jc w:val="left"/>
        <w:rPr>
          <w:rFonts w:ascii="Meiryo UI" w:eastAsia="Meiryo UI" w:hAnsi="Meiryo UI" w:cs="Meiryo UI"/>
          <w:color w:val="FF0000"/>
        </w:rPr>
      </w:pPr>
    </w:p>
    <w:p w14:paraId="401D40C0" w14:textId="77777777" w:rsidR="00123C08" w:rsidRDefault="00123C08" w:rsidP="00123C08">
      <w:pPr>
        <w:widowControl/>
        <w:spacing w:line="320" w:lineRule="exact"/>
        <w:jc w:val="left"/>
        <w:rPr>
          <w:rFonts w:ascii="Meiryo UI" w:eastAsia="Meiryo UI" w:hAnsi="Meiryo UI" w:cs="Meiryo UI"/>
          <w:color w:val="FF0000"/>
        </w:rPr>
      </w:pPr>
    </w:p>
    <w:p w14:paraId="3D49E6A2" w14:textId="77777777" w:rsidR="00123C08" w:rsidRDefault="00123C08" w:rsidP="00123C08">
      <w:pPr>
        <w:widowControl/>
        <w:spacing w:line="320" w:lineRule="exact"/>
        <w:jc w:val="left"/>
        <w:rPr>
          <w:rFonts w:ascii="Meiryo UI" w:eastAsia="Meiryo UI" w:hAnsi="Meiryo UI" w:cs="Meiryo UI"/>
          <w:color w:val="FF0000"/>
        </w:rPr>
      </w:pPr>
    </w:p>
    <w:p w14:paraId="5721B4D5" w14:textId="77777777" w:rsidR="00123C08" w:rsidRDefault="00123C08" w:rsidP="00123C08">
      <w:pPr>
        <w:widowControl/>
        <w:spacing w:line="320" w:lineRule="exact"/>
        <w:jc w:val="left"/>
        <w:rPr>
          <w:rFonts w:ascii="Meiryo UI" w:eastAsia="Meiryo UI" w:hAnsi="Meiryo UI" w:cs="Meiryo UI"/>
          <w:color w:val="FF0000"/>
        </w:rPr>
      </w:pPr>
    </w:p>
    <w:p w14:paraId="4323435E" w14:textId="77777777" w:rsidR="00123C08" w:rsidRDefault="00123C08" w:rsidP="00123C08">
      <w:pPr>
        <w:widowControl/>
        <w:spacing w:line="320" w:lineRule="exact"/>
        <w:jc w:val="left"/>
        <w:rPr>
          <w:rFonts w:ascii="Meiryo UI" w:eastAsia="Meiryo UI" w:hAnsi="Meiryo UI" w:cs="Meiryo UI"/>
          <w:color w:val="FF0000"/>
        </w:rPr>
      </w:pPr>
    </w:p>
    <w:p w14:paraId="3ADC4DE2" w14:textId="77777777" w:rsidR="00123C08" w:rsidRDefault="00123C08" w:rsidP="00123C08">
      <w:pPr>
        <w:widowControl/>
        <w:spacing w:line="320" w:lineRule="exact"/>
        <w:jc w:val="left"/>
        <w:rPr>
          <w:rFonts w:ascii="Meiryo UI" w:eastAsia="Meiryo UI" w:hAnsi="Meiryo UI" w:cs="Meiryo UI"/>
          <w:color w:val="FF0000"/>
        </w:rPr>
      </w:pPr>
    </w:p>
    <w:p w14:paraId="30A49DAF" w14:textId="77777777" w:rsidR="00123C08" w:rsidRDefault="00123C08" w:rsidP="00123C08">
      <w:pPr>
        <w:widowControl/>
        <w:spacing w:line="320" w:lineRule="exact"/>
        <w:jc w:val="left"/>
        <w:rPr>
          <w:rFonts w:ascii="Meiryo UI" w:eastAsia="Meiryo UI" w:hAnsi="Meiryo UI" w:cs="Meiryo UI"/>
          <w:color w:val="FF0000"/>
        </w:rPr>
      </w:pPr>
    </w:p>
    <w:p w14:paraId="36422076" w14:textId="77777777" w:rsidR="00123C08" w:rsidRDefault="00123C08" w:rsidP="00123C08">
      <w:pPr>
        <w:widowControl/>
        <w:spacing w:line="320" w:lineRule="exact"/>
        <w:jc w:val="left"/>
        <w:rPr>
          <w:rFonts w:ascii="Meiryo UI" w:eastAsia="Meiryo UI" w:hAnsi="Meiryo UI" w:cs="Meiryo UI"/>
          <w:color w:val="FF0000"/>
        </w:rPr>
      </w:pPr>
    </w:p>
    <w:p w14:paraId="21E41933" w14:textId="332C7F67" w:rsidR="00123C08" w:rsidRPr="00A84D14" w:rsidRDefault="00123C08" w:rsidP="00064E87">
      <w:pPr>
        <w:pStyle w:val="3"/>
      </w:pPr>
      <w:bookmarkStart w:id="317" w:name="_Toc178935555"/>
      <w:bookmarkStart w:id="318" w:name="_Toc186187417"/>
      <w:bookmarkStart w:id="319" w:name="_Hlk178935413"/>
      <w:bookmarkStart w:id="320" w:name="_Hlk176530655"/>
      <w:r w:rsidRPr="00A84D14">
        <w:rPr>
          <w:rFonts w:hint="eastAsia"/>
        </w:rPr>
        <w:lastRenderedPageBreak/>
        <w:t>点検、診断・評価</w:t>
      </w:r>
      <w:bookmarkEnd w:id="317"/>
      <w:bookmarkEnd w:id="318"/>
      <w:r w:rsidRPr="00A84D14">
        <w:rPr>
          <w:rFonts w:hint="eastAsia"/>
        </w:rPr>
        <w:t xml:space="preserve">　</w:t>
      </w:r>
    </w:p>
    <w:p w14:paraId="46A77432" w14:textId="77777777" w:rsidR="00123C08" w:rsidRPr="00372DD0" w:rsidRDefault="00123C08" w:rsidP="00471417">
      <w:pPr>
        <w:pStyle w:val="4"/>
        <w:numPr>
          <w:ilvl w:val="3"/>
          <w:numId w:val="48"/>
        </w:numPr>
        <w:ind w:left="890"/>
        <w:rPr>
          <w:rFonts w:cs="Meiryo UI"/>
        </w:rPr>
      </w:pPr>
      <w:bookmarkStart w:id="321" w:name="_Hlk176538751"/>
      <w:bookmarkEnd w:id="319"/>
      <w:r w:rsidRPr="00B72D24">
        <w:rPr>
          <w:rFonts w:cs="Meiryo UI" w:hint="eastAsia"/>
        </w:rPr>
        <w:t>点検業</w:t>
      </w:r>
      <w:r w:rsidRPr="00372DD0">
        <w:rPr>
          <w:rFonts w:cs="Meiryo UI" w:hint="eastAsia"/>
        </w:rPr>
        <w:t>務</w:t>
      </w:r>
      <w:r w:rsidRPr="007449F3">
        <w:rPr>
          <w:rFonts w:hint="eastAsia"/>
        </w:rPr>
        <w:t>における視点</w:t>
      </w:r>
    </w:p>
    <w:bookmarkEnd w:id="321"/>
    <w:p w14:paraId="2121849F"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点検業務（点検、診断・評価）は、「設備の現状を把握し、不具合の早期発見、適切な処置により、利用者および第三者への安全を確保すること」および「点検データ（基礎資料）を蓄積し、予防保全対策の拡充、計画的な補修や更新時期の最適化など効率的・効果的な維持管理・更新につなげること</w:t>
      </w:r>
      <w:r w:rsidRPr="007449F3">
        <w:rPr>
          <w:rFonts w:hAnsi="HG丸ｺﾞｼｯｸM-PRO" w:cs="Meiryo UI" w:hint="eastAsia"/>
        </w:rPr>
        <w:t>」</w:t>
      </w:r>
      <w:r w:rsidRPr="007449F3">
        <w:rPr>
          <w:rFonts w:hAnsi="HG丸ｺﾞｼｯｸM-PRO" w:hint="eastAsia"/>
        </w:rPr>
        <w:t>を見据えた視点を持つことが重要である。</w:t>
      </w:r>
    </w:p>
    <w:p w14:paraId="1DE9952A" w14:textId="77777777" w:rsidR="00123C08" w:rsidRDefault="00123C08" w:rsidP="00123C08">
      <w:pPr>
        <w:pStyle w:val="40"/>
        <w:spacing w:line="320" w:lineRule="exact"/>
        <w:ind w:leftChars="300" w:left="630" w:firstLine="210"/>
        <w:rPr>
          <w:rFonts w:ascii="Meiryo UI" w:eastAsia="Meiryo UI" w:hAnsi="Meiryo UI" w:cs="Meiryo UI"/>
        </w:rPr>
      </w:pPr>
    </w:p>
    <w:p w14:paraId="250C3816" w14:textId="77777777" w:rsidR="00123C08" w:rsidRDefault="00123C08" w:rsidP="00123C08">
      <w:pPr>
        <w:pStyle w:val="40"/>
        <w:spacing w:line="320" w:lineRule="exact"/>
        <w:ind w:leftChars="300" w:left="630" w:firstLine="210"/>
        <w:rPr>
          <w:rFonts w:ascii="Meiryo UI" w:eastAsia="Meiryo UI" w:hAnsi="Meiryo UI" w:cs="Meiryo UI"/>
        </w:rPr>
      </w:pPr>
      <w:r w:rsidRPr="00D851D8">
        <w:rPr>
          <w:rFonts w:hAnsi="HG丸ｺﾞｼｯｸM-PRO"/>
          <w:noProof/>
        </w:rPr>
        <mc:AlternateContent>
          <mc:Choice Requires="wpg">
            <w:drawing>
              <wp:anchor distT="0" distB="0" distL="114300" distR="114300" simplePos="0" relativeHeight="252173312" behindDoc="0" locked="0" layoutInCell="1" allowOverlap="1" wp14:anchorId="30AABC8E" wp14:editId="21106183">
                <wp:simplePos x="0" y="0"/>
                <wp:positionH relativeFrom="column">
                  <wp:posOffset>680720</wp:posOffset>
                </wp:positionH>
                <wp:positionV relativeFrom="paragraph">
                  <wp:posOffset>62865</wp:posOffset>
                </wp:positionV>
                <wp:extent cx="4377690" cy="2717165"/>
                <wp:effectExtent l="0" t="0" r="22860" b="26035"/>
                <wp:wrapSquare wrapText="bothSides"/>
                <wp:docPr id="1683990882" name="グループ化 1683990882"/>
                <wp:cNvGraphicFramePr/>
                <a:graphic xmlns:a="http://schemas.openxmlformats.org/drawingml/2006/main">
                  <a:graphicData uri="http://schemas.microsoft.com/office/word/2010/wordprocessingGroup">
                    <wpg:wgp>
                      <wpg:cNvGrpSpPr/>
                      <wpg:grpSpPr>
                        <a:xfrm>
                          <a:off x="0" y="0"/>
                          <a:ext cx="4377690" cy="2717165"/>
                          <a:chOff x="-577653" y="0"/>
                          <a:chExt cx="5308990" cy="2717322"/>
                        </a:xfrm>
                      </wpg:grpSpPr>
                      <wps:wsp>
                        <wps:cNvPr id="1683990883" name="カギ線コネクタ 1683990883"/>
                        <wps:cNvCnPr>
                          <a:cxnSpLocks noChangeShapeType="1"/>
                          <a:stCxn id="1683990885" idx="2"/>
                          <a:endCxn id="1683990889" idx="2"/>
                        </wps:cNvCnPr>
                        <wps:spPr bwMode="auto">
                          <a:xfrm rot="16200000" flipH="1">
                            <a:off x="-189735" y="896112"/>
                            <a:ext cx="1276350" cy="227077"/>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84" name="カギ線コネクタ 1683990884"/>
                        <wps:cNvCnPr>
                          <a:cxnSpLocks noChangeShapeType="1"/>
                          <a:stCxn id="1683990885" idx="2"/>
                          <a:endCxn id="1683990886" idx="2"/>
                        </wps:cNvCnPr>
                        <wps:spPr bwMode="auto">
                          <a:xfrm rot="16200000" flipH="1">
                            <a:off x="333505" y="372871"/>
                            <a:ext cx="229870" cy="227077"/>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85" name="フローチャート : 端子 18"/>
                        <wps:cNvSpPr>
                          <a:spLocks/>
                        </wps:cNvSpPr>
                        <wps:spPr>
                          <a:xfrm>
                            <a:off x="-577653" y="0"/>
                            <a:ext cx="1825110"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4FC8ADE4" w14:textId="77777777" w:rsidR="00F933E5" w:rsidRPr="00057CB0" w:rsidRDefault="00F933E5" w:rsidP="00123C08">
                              <w:pPr>
                                <w:spacing w:line="260" w:lineRule="exact"/>
                                <w:rPr>
                                  <w:rFonts w:ascii="Times New Roman" w:eastAsia="Meiryo UI" w:hAnsi="Meiryo UI" w:cs="Meiryo UI"/>
                                  <w:color w:val="FFFFFF"/>
                                  <w:kern w:val="24"/>
                                  <w:sz w:val="19"/>
                                  <w:szCs w:val="19"/>
                                </w:rPr>
                              </w:pPr>
                              <w:r w:rsidRPr="00057CB0">
                                <w:rPr>
                                  <w:rFonts w:ascii="Times New Roman" w:eastAsia="Meiryo UI" w:hAnsi="Meiryo UI" w:cs="Meiryo UI" w:hint="eastAsia"/>
                                  <w:color w:val="FFFFFF"/>
                                  <w:kern w:val="24"/>
                                  <w:sz w:val="19"/>
                                  <w:szCs w:val="19"/>
                                </w:rPr>
                                <w:t>点検業務</w:t>
                              </w:r>
                              <w:r w:rsidRPr="007449F3">
                                <w:rPr>
                                  <w:rFonts w:ascii="Times New Roman" w:eastAsia="Meiryo UI" w:hAnsi="Meiryo UI" w:cs="Meiryo UI" w:hint="eastAsia"/>
                                  <w:b/>
                                  <w:bCs/>
                                  <w:color w:val="FFFFFF" w:themeColor="background1"/>
                                  <w:kern w:val="24"/>
                                  <w:sz w:val="19"/>
                                  <w:szCs w:val="19"/>
                                </w:rPr>
                                <w:t>における視点</w:t>
                              </w:r>
                            </w:p>
                          </w:txbxContent>
                        </wps:txbx>
                        <wps:bodyPr rtlCol="0" anchor="ctr"/>
                      </wps:wsp>
                      <wps:wsp>
                        <wps:cNvPr id="1683990886" name="対角する 2 つの角を丸めた四角形 1683990886"/>
                        <wps:cNvSpPr>
                          <a:spLocks/>
                        </wps:cNvSpPr>
                        <wps:spPr>
                          <a:xfrm>
                            <a:off x="561979"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56049051"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設備の現状把握</w:t>
                              </w:r>
                            </w:p>
                          </w:txbxContent>
                        </wps:txbx>
                        <wps:bodyPr rtlCol="0" anchor="ctr"/>
                      </wps:wsp>
                      <wps:wsp>
                        <wps:cNvPr id="1683990887" name="正方形/長方形 1683990887"/>
                        <wps:cNvSpPr>
                          <a:spLocks/>
                        </wps:cNvSpPr>
                        <wps:spPr>
                          <a:xfrm>
                            <a:off x="485775" y="704850"/>
                            <a:ext cx="1877007" cy="243840"/>
                          </a:xfrm>
                          <a:prstGeom prst="rect">
                            <a:avLst/>
                          </a:prstGeom>
                        </wps:spPr>
                        <wps:txbx>
                          <w:txbxContent>
                            <w:p w14:paraId="0244885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D851D8">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683990888" name="対角する 2 つの角を丸めた四角形 1683990888"/>
                        <wps:cNvSpPr>
                          <a:spLocks/>
                        </wps:cNvSpPr>
                        <wps:spPr>
                          <a:xfrm>
                            <a:off x="695329"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470EEBBD"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不具合の早期発見</w:t>
                              </w:r>
                            </w:p>
                            <w:p w14:paraId="2276817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適切な処置</w:t>
                              </w:r>
                            </w:p>
                          </w:txbxContent>
                        </wps:txbx>
                        <wps:bodyPr rtlCol="0" anchor="ctr"/>
                      </wps:wsp>
                      <wps:wsp>
                        <wps:cNvPr id="1683990889" name="対角する 2 つの角を丸めた四角形 1683990889"/>
                        <wps:cNvSpPr>
                          <a:spLocks/>
                        </wps:cNvSpPr>
                        <wps:spPr>
                          <a:xfrm>
                            <a:off x="561979" y="1485900"/>
                            <a:ext cx="157289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458A2706"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基礎資料の蓄積</w:t>
                              </w:r>
                            </w:p>
                          </w:txbxContent>
                        </wps:txbx>
                        <wps:bodyPr rtlCol="0" anchor="ctr">
                          <a:noAutofit/>
                        </wps:bodyPr>
                      </wps:wsp>
                      <wps:wsp>
                        <wps:cNvPr id="1683990890" name="正方形/長方形 1683990890"/>
                        <wps:cNvSpPr>
                          <a:spLocks/>
                        </wps:cNvSpPr>
                        <wps:spPr>
                          <a:xfrm>
                            <a:off x="485780" y="1714500"/>
                            <a:ext cx="1795779" cy="472440"/>
                          </a:xfrm>
                          <a:prstGeom prst="rect">
                            <a:avLst/>
                          </a:prstGeom>
                        </wps:spPr>
                        <wps:txbx>
                          <w:txbxContent>
                            <w:p w14:paraId="2D0BF6C1" w14:textId="77777777" w:rsidR="00F933E5" w:rsidRPr="00156ED7" w:rsidRDefault="00F933E5" w:rsidP="00123C08">
                              <w:pPr>
                                <w:pStyle w:val="Web"/>
                                <w:spacing w:before="120" w:beforeAutospacing="0" w:after="0" w:afterAutospacing="0" w:line="240" w:lineRule="exact"/>
                                <w:rPr>
                                  <w:rFonts w:ascii="Meiryo UI" w:eastAsia="Meiryo UI" w:hAnsi="Meiryo UI" w:cs="Meiryo UI"/>
                                  <w:b/>
                                  <w:bCs/>
                                  <w:color w:val="000000"/>
                                  <w:kern w:val="24"/>
                                  <w:sz w:val="16"/>
                                  <w:szCs w:val="16"/>
                                </w:rPr>
                              </w:pPr>
                              <w:r w:rsidRPr="00156ED7">
                                <w:rPr>
                                  <w:rFonts w:ascii="Meiryo UI" w:eastAsia="Meiryo UI" w:hAnsi="Meiryo UI" w:cs="Meiryo UI" w:hint="eastAsia"/>
                                  <w:b/>
                                  <w:bCs/>
                                  <w:color w:val="000000"/>
                                  <w:kern w:val="24"/>
                                  <w:sz w:val="16"/>
                                  <w:szCs w:val="16"/>
                                </w:rPr>
                                <w:t>維持管理・更新に資する</w:t>
                              </w:r>
                            </w:p>
                            <w:p w14:paraId="3F06150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156ED7">
                                <w:rPr>
                                  <w:rFonts w:ascii="Meiryo UI" w:eastAsia="Meiryo UI" w:hAnsi="Meiryo UI" w:cs="Meiryo UI" w:hint="eastAsia"/>
                                  <w:b/>
                                  <w:bCs/>
                                  <w:color w:val="000000"/>
                                  <w:kern w:val="24"/>
                                  <w:sz w:val="16"/>
                                  <w:szCs w:val="16"/>
                                </w:rPr>
                                <w:t>データ蓄積</w:t>
                              </w:r>
                            </w:p>
                          </w:txbxContent>
                        </wps:txbx>
                        <wps:bodyPr wrap="square">
                          <a:noAutofit/>
                        </wps:bodyPr>
                      </wps:wsp>
                      <wps:wsp>
                        <wps:cNvPr id="1683990892" name="対角する 2 つの角を丸めた四角形 1683990892"/>
                        <wps:cNvSpPr>
                          <a:spLocks/>
                        </wps:cNvSpPr>
                        <wps:spPr>
                          <a:xfrm>
                            <a:off x="685789"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38819B3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効率的・効果的な</w:t>
                              </w:r>
                            </w:p>
                            <w:p w14:paraId="5F2C3703"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維持管理、更新</w:t>
                              </w:r>
                            </w:p>
                          </w:txbxContent>
                        </wps:txbx>
                        <wps:bodyPr rtlCol="0" anchor="ctr"/>
                      </wps:wsp>
                      <wps:wsp>
                        <wps:cNvPr id="1683990893" name="対角する 2 つの角を丸めた四角形 1683990893"/>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54CC6B83"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kern w:val="24"/>
                                  <w:sz w:val="18"/>
                                  <w:szCs w:val="18"/>
                                </w:rPr>
                                <w:t>設計施工への</w:t>
                              </w:r>
                              <w:r w:rsidRPr="00156ED7">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1683990894" name="対角する 2 つの角を丸めた四角形 1683990894"/>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1F5A00BA"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1683990895" name="対角する 2 つの角を丸めた四角形 1683990895"/>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1016D037" w14:textId="77777777" w:rsidR="00F933E5" w:rsidRPr="005271AE"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7449F3">
                                <w:rPr>
                                  <w:rFonts w:ascii="Meiryo UI" w:eastAsia="Meiryo UI" w:hAnsi="Meiryo UI" w:cs="Meiryo UI" w:hint="eastAsia"/>
                                  <w:color w:val="FFFFFF" w:themeColor="background1"/>
                                  <w:kern w:val="24"/>
                                  <w:sz w:val="18"/>
                                  <w:szCs w:val="18"/>
                                </w:rPr>
                                <w:t>計画的・合理的な点検</w:t>
                              </w:r>
                              <w:r w:rsidRPr="005271AE">
                                <w:rPr>
                                  <w:rFonts w:ascii="Meiryo UI" w:eastAsia="Meiryo UI" w:hAnsi="Meiryo UI" w:cs="Meiryo UI" w:hint="eastAsia"/>
                                  <w:color w:val="FFFFFF" w:themeColor="background1"/>
                                  <w:kern w:val="24"/>
                                  <w:sz w:val="18"/>
                                  <w:szCs w:val="18"/>
                                </w:rPr>
                                <w:tab/>
                              </w:r>
                            </w:p>
                          </w:txbxContent>
                        </wps:txbx>
                        <wps:bodyPr wrap="square" rtlCol="0" anchor="ctr">
                          <a:noAutofit/>
                        </wps:bodyPr>
                      </wps:wsp>
                      <wps:wsp>
                        <wps:cNvPr id="1683990896" name="カギ線コネクタ 1683990896"/>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97" name="カギ線コネクタ 1683990897"/>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1683990898" name="直線コネクタ 1683990898"/>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683990899" name="グループ化 1683990899"/>
                        <wpg:cNvGrpSpPr>
                          <a:grpSpLocks/>
                        </wpg:cNvGrpSpPr>
                        <wpg:grpSpPr>
                          <a:xfrm>
                            <a:off x="2095499" y="581045"/>
                            <a:ext cx="442345" cy="715034"/>
                            <a:chOff x="2095500" y="581025"/>
                            <a:chExt cx="442185" cy="715034"/>
                          </a:xfrm>
                        </wpg:grpSpPr>
                        <wps:wsp>
                          <wps:cNvPr id="1683990900" name="直線コネクタ 1683990900"/>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683990901" name="カギ線コネクタ 1683990901"/>
                          <wps:cNvCnPr/>
                          <wps:spPr>
                            <a:xfrm>
                              <a:off x="2095500" y="581025"/>
                              <a:ext cx="436753" cy="360274"/>
                            </a:xfrm>
                            <a:prstGeom prst="bentConnector3">
                              <a:avLst/>
                            </a:prstGeom>
                            <a:noFill/>
                            <a:ln w="9525" cap="flat" cmpd="sng" algn="ctr">
                              <a:solidFill>
                                <a:srgbClr val="4F81BD">
                                  <a:shade val="95000"/>
                                  <a:satMod val="105000"/>
                                </a:srgbClr>
                              </a:solidFill>
                              <a:prstDash val="solid"/>
                            </a:ln>
                            <a:effectLst/>
                          </wps:spPr>
                          <wps:bodyPr/>
                        </wps:wsp>
                        <wps:wsp>
                          <wps:cNvPr id="1683990902" name="カギ線コネクタ 1683990902"/>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683990903" name="対角する 2 つの角を丸めた四角形 168399090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14:paraId="3535EB7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耐久性に与える影響</w:t>
                              </w:r>
                            </w:p>
                          </w:txbxContent>
                        </wps:txbx>
                        <wps:bodyPr rtlCol="0" anchor="ctr"/>
                      </wps:wsp>
                      <wps:wsp>
                        <wps:cNvPr id="1683990904" name="対角する 2 つの角を丸めた四角形 168399090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042AFB0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1683990905" name="対角する 2 つの角を丸めた四角形 168399090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14:paraId="681D91E1"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7449F3">
                                <w:rPr>
                                  <w:rFonts w:ascii="Meiryo UI" w:eastAsia="Meiryo UI" w:hAnsi="Meiryo UI" w:cs="Meiryo UI" w:hint="eastAsia"/>
                                  <w:color w:val="FFFFFF" w:themeColor="background1"/>
                                  <w:kern w:val="24"/>
                                  <w:sz w:val="18"/>
                                  <w:szCs w:val="18"/>
                                </w:rPr>
                                <w:t>事故・災</w:t>
                              </w:r>
                              <w:r w:rsidRPr="00D851D8">
                                <w:rPr>
                                  <w:rFonts w:ascii="Meiryo UI" w:eastAsia="Meiryo UI" w:hAnsi="Meiryo UI" w:cs="Meiryo UI" w:hint="eastAsia"/>
                                  <w:color w:val="FFFFFF"/>
                                  <w:kern w:val="24"/>
                                  <w:sz w:val="18"/>
                                  <w:szCs w:val="18"/>
                                </w:rPr>
                                <w:t>害を誘発する可能性</w:t>
                              </w:r>
                            </w:p>
                          </w:txbxContent>
                        </wps:txbx>
                        <wps:bodyPr wrap="square" rtlCol="0" anchor="ctr"/>
                      </wps:wsp>
                    </wpg:wgp>
                  </a:graphicData>
                </a:graphic>
                <wp14:sizeRelH relativeFrom="page">
                  <wp14:pctWidth>0</wp14:pctWidth>
                </wp14:sizeRelH>
                <wp14:sizeRelV relativeFrom="page">
                  <wp14:pctHeight>0</wp14:pctHeight>
                </wp14:sizeRelV>
              </wp:anchor>
            </w:drawing>
          </mc:Choice>
          <mc:Fallback>
            <w:pict>
              <v:group w14:anchorId="30AABC8E" id="グループ化 1683990882" o:spid="_x0000_s1456" style="position:absolute;left:0;text-align:left;margin-left:53.6pt;margin-top:4.95pt;width:344.7pt;height:213.95pt;z-index:252173312;mso-position-horizontal-relative:text;mso-position-vertical-relative:text" coordorigin="-5776" coordsize="53089,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">
                <v:shape id="カギ線コネクタ 1683990883" o:spid="_x0000_s1457" type="#_x0000_t33" style="position:absolute;left:-1898;top:8961;width:12764;height:22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" strokecolor="#4a7ebb"/>
                <v:shape id="カギ線コネクタ 1683990884" o:spid="_x0000_s1458" type="#_x0000_t33" style="position:absolute;left:3334;top:3729;width:2299;height:22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" strokecolor="#4a7ebb"/>
                <v:shape id="フローチャート : 端子 18" o:spid="_x0000_s1459" type="#_x0000_t116" style="position:absolute;left:-5776;width:18250;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" fillcolor="#4f81bd" strokecolor="#385d8a" strokeweight="2pt">
                  <v:path arrowok="t"/>
                  <v:textbox>
                    <w:txbxContent>
                      <w:p w14:paraId="4FC8ADE4" w14:textId="77777777" w:rsidR="00F933E5" w:rsidRPr="00057CB0" w:rsidRDefault="00F933E5" w:rsidP="00123C08">
                        <w:pPr>
                          <w:spacing w:line="260" w:lineRule="exact"/>
                          <w:rPr>
                            <w:rFonts w:ascii="Times New Roman" w:eastAsia="Meiryo UI" w:hAnsi="Meiryo UI" w:cs="Meiryo UI"/>
                            <w:color w:val="FFFFFF"/>
                            <w:kern w:val="24"/>
                            <w:sz w:val="19"/>
                            <w:szCs w:val="19"/>
                          </w:rPr>
                        </w:pPr>
                        <w:r w:rsidRPr="00057CB0">
                          <w:rPr>
                            <w:rFonts w:ascii="Times New Roman" w:eastAsia="Meiryo UI" w:hAnsi="Meiryo UI" w:cs="Meiryo UI" w:hint="eastAsia"/>
                            <w:color w:val="FFFFFF"/>
                            <w:kern w:val="24"/>
                            <w:sz w:val="19"/>
                            <w:szCs w:val="19"/>
                          </w:rPr>
                          <w:t>点検業務</w:t>
                        </w:r>
                        <w:r w:rsidRPr="007449F3">
                          <w:rPr>
                            <w:rFonts w:ascii="Times New Roman" w:eastAsia="Meiryo UI" w:hAnsi="Meiryo UI" w:cs="Meiryo UI" w:hint="eastAsia"/>
                            <w:b/>
                            <w:bCs/>
                            <w:color w:val="FFFFFF" w:themeColor="background1"/>
                            <w:kern w:val="24"/>
                            <w:sz w:val="19"/>
                            <w:szCs w:val="19"/>
                          </w:rPr>
                          <w:t>における視点</w:t>
                        </w:r>
                      </w:p>
                    </w:txbxContent>
                  </v:textbox>
                </v:shape>
                <v:shape id="対角する 2 つの角を丸めた四角形 1683990886" o:spid="_x0000_s1460" style="position:absolute;left:5619;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56049051"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設備の現状把握</w:t>
                        </w:r>
                      </w:p>
                    </w:txbxContent>
                  </v:textbox>
                </v:shape>
                <v:rect id="正方形/長方形 1683990887" o:spid="_x0000_s1461" style="position:absolute;left:4857;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" filled="f" stroked="f">
                  <v:textbox>
                    <w:txbxContent>
                      <w:p w14:paraId="0244885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D851D8">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683990888" o:spid="_x0000_s1462" style="position:absolute;left:6953;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14:paraId="470EEBBD"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不具合の早期発見</w:t>
                        </w:r>
                      </w:p>
                      <w:p w14:paraId="2276817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適切な処置</w:t>
                        </w:r>
                      </w:p>
                    </w:txbxContent>
                  </v:textbox>
                </v:shape>
                <v:shape id="対角する 2 つの角を丸めた四角形 1683990889" o:spid="_x0000_s1463" style="position:absolute;left:5619;top:14859;width:15729;height:3238;visibility:visible;mso-wrap-style:square;v-text-anchor:middle" coordsize="157289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" adj="-11796480,,5400" path="m53976,l1572896,r,l1572896,269874v,29810,-24166,53976,-53976,53976l,323850r,l,53976c,24166,24166,,53976,xe" fillcolor="#4f81bd" strokecolor="#385d8a" strokeweight="2pt">
                  <v:stroke joinstyle="miter"/>
                  <v:formulas/>
                  <v:path arrowok="t" o:connecttype="custom" o:connectlocs="53976,0;1572896,0;1572896,0;1572896,269874;1518920,323850;0,323850;0,323850;0,53976;53976,0" o:connectangles="0,0,0,0,0,0,0,0,0" textboxrect="0,0,1572896,323850"/>
                  <v:textbox>
                    <w:txbxContent>
                      <w:p w14:paraId="458A2706"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基礎資料の蓄積</w:t>
                        </w:r>
                      </w:p>
                    </w:txbxContent>
                  </v:textbox>
                </v:shape>
                <v:rect id="正方形/長方形 1683990890" o:spid="_x0000_s1464" style="position:absolute;left:4857;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" filled="f" stroked="f">
                  <v:textbox>
                    <w:txbxContent>
                      <w:p w14:paraId="2D0BF6C1" w14:textId="77777777" w:rsidR="00F933E5" w:rsidRPr="00156ED7" w:rsidRDefault="00F933E5" w:rsidP="00123C08">
                        <w:pPr>
                          <w:pStyle w:val="Web"/>
                          <w:spacing w:before="120" w:beforeAutospacing="0" w:after="0" w:afterAutospacing="0" w:line="240" w:lineRule="exact"/>
                          <w:rPr>
                            <w:rFonts w:ascii="Meiryo UI" w:eastAsia="Meiryo UI" w:hAnsi="Meiryo UI" w:cs="Meiryo UI"/>
                            <w:b/>
                            <w:bCs/>
                            <w:color w:val="000000"/>
                            <w:kern w:val="24"/>
                            <w:sz w:val="16"/>
                            <w:szCs w:val="16"/>
                          </w:rPr>
                        </w:pPr>
                        <w:r w:rsidRPr="00156ED7">
                          <w:rPr>
                            <w:rFonts w:ascii="Meiryo UI" w:eastAsia="Meiryo UI" w:hAnsi="Meiryo UI" w:cs="Meiryo UI" w:hint="eastAsia"/>
                            <w:b/>
                            <w:bCs/>
                            <w:color w:val="000000"/>
                            <w:kern w:val="24"/>
                            <w:sz w:val="16"/>
                            <w:szCs w:val="16"/>
                          </w:rPr>
                          <w:t>維持管理・更新に資する</w:t>
                        </w:r>
                      </w:p>
                      <w:p w14:paraId="3F06150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156ED7">
                          <w:rPr>
                            <w:rFonts w:ascii="Meiryo UI" w:eastAsia="Meiryo UI" w:hAnsi="Meiryo UI" w:cs="Meiryo UI" w:hint="eastAsia"/>
                            <w:b/>
                            <w:bCs/>
                            <w:color w:val="000000"/>
                            <w:kern w:val="24"/>
                            <w:sz w:val="16"/>
                            <w:szCs w:val="16"/>
                          </w:rPr>
                          <w:t>データ蓄積</w:t>
                        </w:r>
                      </w:p>
                    </w:txbxContent>
                  </v:textbox>
                </v:rect>
                <v:shape id="対角する 2 つの角を丸めた四角形 1683990892" o:spid="_x0000_s1465" style="position:absolute;left:6857;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14:paraId="38819B3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効率的・効果的な</w:t>
                        </w:r>
                      </w:p>
                      <w:p w14:paraId="5F2C3703"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維持管理、更新</w:t>
                        </w:r>
                      </w:p>
                    </w:txbxContent>
                  </v:textbox>
                </v:shape>
                <v:shape id="対角する 2 つの角を丸めた四角形 1683990893" o:spid="_x0000_s1466"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14:paraId="54CC6B83"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kern w:val="24"/>
                            <w:sz w:val="18"/>
                            <w:szCs w:val="18"/>
                          </w:rPr>
                          <w:t>設計施工への</w:t>
                        </w:r>
                        <w:r w:rsidRPr="00156ED7">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1683990894" o:spid="_x0000_s1467"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14:paraId="1F5A00BA"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1683990895" o:spid="_x0000_s1468"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14:paraId="1016D037" w14:textId="77777777" w:rsidR="00F933E5" w:rsidRPr="005271AE"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7449F3">
                          <w:rPr>
                            <w:rFonts w:ascii="Meiryo UI" w:eastAsia="Meiryo UI" w:hAnsi="Meiryo UI" w:cs="Meiryo UI" w:hint="eastAsia"/>
                            <w:color w:val="FFFFFF" w:themeColor="background1"/>
                            <w:kern w:val="24"/>
                            <w:sz w:val="18"/>
                            <w:szCs w:val="18"/>
                          </w:rPr>
                          <w:t>計画的・合理的な点検</w:t>
                        </w:r>
                        <w:r w:rsidRPr="005271AE">
                          <w:rPr>
                            <w:rFonts w:ascii="Meiryo UI" w:eastAsia="Meiryo UI" w:hAnsi="Meiryo UI" w:cs="Meiryo UI" w:hint="eastAsia"/>
                            <w:color w:val="FFFFFF" w:themeColor="background1"/>
                            <w:kern w:val="24"/>
                            <w:sz w:val="18"/>
                            <w:szCs w:val="18"/>
                          </w:rPr>
                          <w:tab/>
                        </w:r>
                      </w:p>
                    </w:txbxContent>
                  </v:textbox>
                </v:shape>
                <v:shape id="カギ線コネクタ 1683990896" o:spid="_x0000_s1469" type="#_x0000_t34" style="position:absolute;left:19049;top:20478;width:10513;height:287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" adj="15722" strokecolor="#4a7ebb"/>
                <v:shape id="カギ線コネクタ 1683990897" o:spid="_x0000_s1470"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" strokecolor="#4a7ebb"/>
                <v:line id="直線コネクタ 1683990898" o:spid="_x0000_s1471"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" strokecolor="#4a7ebb"/>
                <v:group id="グループ化 1683990899" o:spid="_x0000_s1472"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">
                  <v:line id="直線コネクタ 1683990900" o:spid="_x0000_s1473"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" strokecolor="#4a7ebb"/>
                  <v:shape id="カギ線コネクタ 1683990901" o:spid="_x0000_s1474"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" strokecolor="#4a7ebb"/>
                  <v:shape id="カギ線コネクタ 1683990902" o:spid="_x0000_s1475"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" strokecolor="#4a7ebb"/>
                </v:group>
                <v:shape id="対角する 2 つの角を丸めた四角形 1683990903" o:spid="_x0000_s1476"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14:paraId="3535EB7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耐久性に与える影響</w:t>
                        </w:r>
                      </w:p>
                    </w:txbxContent>
                  </v:textbox>
                </v:shape>
                <v:shape id="対角する 2 つの角を丸めた四角形 1683990904" o:spid="_x0000_s1477"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14:paraId="042AFB0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1683990905" o:spid="_x0000_s1478" style="position:absolute;left:25241;top:11239;width:22072;height:2883;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14:paraId="681D91E1"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7449F3">
                          <w:rPr>
                            <w:rFonts w:ascii="Meiryo UI" w:eastAsia="Meiryo UI" w:hAnsi="Meiryo UI" w:cs="Meiryo UI" w:hint="eastAsia"/>
                            <w:color w:val="FFFFFF" w:themeColor="background1"/>
                            <w:kern w:val="24"/>
                            <w:sz w:val="18"/>
                            <w:szCs w:val="18"/>
                          </w:rPr>
                          <w:t>事故・災</w:t>
                        </w:r>
                        <w:r w:rsidRPr="00D851D8">
                          <w:rPr>
                            <w:rFonts w:ascii="Meiryo UI" w:eastAsia="Meiryo UI" w:hAnsi="Meiryo UI" w:cs="Meiryo UI" w:hint="eastAsia"/>
                            <w:color w:val="FFFFFF"/>
                            <w:kern w:val="24"/>
                            <w:sz w:val="18"/>
                            <w:szCs w:val="18"/>
                          </w:rPr>
                          <w:t>害を誘発する可能性</w:t>
                        </w:r>
                      </w:p>
                    </w:txbxContent>
                  </v:textbox>
                </v:shape>
                <w10:wrap type="square"/>
              </v:group>
            </w:pict>
          </mc:Fallback>
        </mc:AlternateContent>
      </w:r>
    </w:p>
    <w:p w14:paraId="60D076F0" w14:textId="77777777" w:rsidR="00123C08" w:rsidRDefault="00123C08" w:rsidP="00123C08">
      <w:pPr>
        <w:pStyle w:val="40"/>
        <w:spacing w:line="320" w:lineRule="exact"/>
        <w:ind w:leftChars="300" w:left="630" w:firstLine="210"/>
        <w:rPr>
          <w:rFonts w:ascii="Meiryo UI" w:eastAsia="Meiryo UI" w:hAnsi="Meiryo UI" w:cs="Meiryo UI"/>
        </w:rPr>
      </w:pPr>
    </w:p>
    <w:p w14:paraId="386FB1F3" w14:textId="77777777" w:rsidR="00123C08" w:rsidRDefault="00123C08" w:rsidP="00123C08">
      <w:pPr>
        <w:pStyle w:val="40"/>
        <w:spacing w:line="320" w:lineRule="exact"/>
        <w:ind w:leftChars="300" w:left="630" w:firstLine="210"/>
        <w:rPr>
          <w:rFonts w:ascii="Meiryo UI" w:eastAsia="Meiryo UI" w:hAnsi="Meiryo UI" w:cs="Meiryo UI"/>
        </w:rPr>
      </w:pPr>
    </w:p>
    <w:p w14:paraId="300A8C2C" w14:textId="77777777" w:rsidR="00123C08" w:rsidRDefault="00123C08" w:rsidP="00123C08">
      <w:pPr>
        <w:pStyle w:val="40"/>
        <w:spacing w:line="320" w:lineRule="exact"/>
        <w:ind w:leftChars="300" w:left="630" w:firstLine="210"/>
        <w:rPr>
          <w:rFonts w:ascii="Meiryo UI" w:eastAsia="Meiryo UI" w:hAnsi="Meiryo UI" w:cs="Meiryo UI"/>
        </w:rPr>
      </w:pPr>
    </w:p>
    <w:p w14:paraId="1FB0461C" w14:textId="77777777" w:rsidR="00123C08" w:rsidRDefault="00123C08" w:rsidP="00123C08">
      <w:pPr>
        <w:pStyle w:val="40"/>
        <w:spacing w:line="320" w:lineRule="exact"/>
        <w:ind w:leftChars="300" w:left="630" w:firstLine="210"/>
        <w:rPr>
          <w:rFonts w:ascii="Meiryo UI" w:eastAsia="Meiryo UI" w:hAnsi="Meiryo UI" w:cs="Meiryo UI"/>
        </w:rPr>
      </w:pPr>
    </w:p>
    <w:p w14:paraId="487E56A5" w14:textId="77777777" w:rsidR="00123C08" w:rsidRDefault="00123C08" w:rsidP="00123C08">
      <w:pPr>
        <w:pStyle w:val="40"/>
        <w:spacing w:line="320" w:lineRule="exact"/>
        <w:ind w:leftChars="300" w:left="630" w:firstLine="210"/>
        <w:rPr>
          <w:rFonts w:ascii="Meiryo UI" w:eastAsia="Meiryo UI" w:hAnsi="Meiryo UI" w:cs="Meiryo UI"/>
        </w:rPr>
      </w:pPr>
    </w:p>
    <w:p w14:paraId="31CED3CE" w14:textId="77777777" w:rsidR="00123C08" w:rsidRDefault="00123C08" w:rsidP="00123C08">
      <w:pPr>
        <w:pStyle w:val="40"/>
        <w:spacing w:line="320" w:lineRule="exact"/>
        <w:ind w:leftChars="300" w:left="630" w:firstLine="210"/>
        <w:rPr>
          <w:rFonts w:ascii="Meiryo UI" w:eastAsia="Meiryo UI" w:hAnsi="Meiryo UI" w:cs="Meiryo UI"/>
        </w:rPr>
      </w:pPr>
    </w:p>
    <w:p w14:paraId="66A053D6" w14:textId="77777777" w:rsidR="00123C08" w:rsidRDefault="00123C08" w:rsidP="00123C08">
      <w:pPr>
        <w:pStyle w:val="40"/>
        <w:spacing w:line="320" w:lineRule="exact"/>
        <w:ind w:leftChars="300" w:left="630" w:firstLine="210"/>
        <w:rPr>
          <w:rFonts w:ascii="Meiryo UI" w:eastAsia="Meiryo UI" w:hAnsi="Meiryo UI" w:cs="Meiryo UI"/>
        </w:rPr>
      </w:pPr>
    </w:p>
    <w:p w14:paraId="2FBD15F4" w14:textId="77777777" w:rsidR="00123C08" w:rsidRDefault="00123C08" w:rsidP="00123C08">
      <w:pPr>
        <w:pStyle w:val="40"/>
        <w:spacing w:line="320" w:lineRule="exact"/>
        <w:ind w:leftChars="300" w:left="630" w:firstLine="210"/>
        <w:rPr>
          <w:rFonts w:ascii="Meiryo UI" w:eastAsia="Meiryo UI" w:hAnsi="Meiryo UI" w:cs="Meiryo UI"/>
        </w:rPr>
      </w:pPr>
    </w:p>
    <w:p w14:paraId="040009FC" w14:textId="77777777" w:rsidR="00123C08" w:rsidRDefault="00123C08" w:rsidP="00123C08">
      <w:pPr>
        <w:pStyle w:val="40"/>
        <w:spacing w:line="320" w:lineRule="exact"/>
        <w:ind w:leftChars="300" w:left="630" w:firstLine="210"/>
        <w:rPr>
          <w:rFonts w:ascii="Meiryo UI" w:eastAsia="Meiryo UI" w:hAnsi="Meiryo UI" w:cs="Meiryo UI"/>
        </w:rPr>
      </w:pPr>
    </w:p>
    <w:p w14:paraId="108BC1F2" w14:textId="77777777" w:rsidR="00123C08" w:rsidRDefault="00123C08" w:rsidP="00123C08">
      <w:pPr>
        <w:pStyle w:val="40"/>
        <w:spacing w:line="320" w:lineRule="exact"/>
        <w:ind w:leftChars="300" w:left="630" w:firstLine="210"/>
        <w:rPr>
          <w:rFonts w:ascii="Meiryo UI" w:eastAsia="Meiryo UI" w:hAnsi="Meiryo UI" w:cs="Meiryo UI"/>
        </w:rPr>
      </w:pPr>
    </w:p>
    <w:p w14:paraId="5C9C19A2" w14:textId="77777777" w:rsidR="00123C08" w:rsidRDefault="00123C08" w:rsidP="00123C08">
      <w:pPr>
        <w:pStyle w:val="40"/>
        <w:spacing w:line="320" w:lineRule="exact"/>
        <w:ind w:leftChars="300" w:left="630" w:firstLine="210"/>
        <w:rPr>
          <w:rFonts w:ascii="Meiryo UI" w:eastAsia="Meiryo UI" w:hAnsi="Meiryo UI" w:cs="Meiryo UI"/>
        </w:rPr>
      </w:pPr>
    </w:p>
    <w:p w14:paraId="6B9048F2" w14:textId="77777777" w:rsidR="00123C08" w:rsidRDefault="00123C08" w:rsidP="00123C08">
      <w:pPr>
        <w:pStyle w:val="40"/>
        <w:spacing w:line="320" w:lineRule="exact"/>
        <w:ind w:leftChars="300" w:left="630" w:firstLine="210"/>
        <w:rPr>
          <w:rFonts w:ascii="Meiryo UI" w:eastAsia="Meiryo UI" w:hAnsi="Meiryo UI" w:cs="Meiryo UI"/>
        </w:rPr>
      </w:pPr>
    </w:p>
    <w:p w14:paraId="194B57BD" w14:textId="77777777" w:rsidR="00123C08" w:rsidRDefault="00123C08" w:rsidP="00123C08">
      <w:pPr>
        <w:pStyle w:val="40"/>
        <w:spacing w:line="320" w:lineRule="exact"/>
        <w:ind w:leftChars="300" w:left="630" w:firstLine="210"/>
        <w:rPr>
          <w:rFonts w:ascii="Meiryo UI" w:eastAsia="Meiryo UI" w:hAnsi="Meiryo UI" w:cs="Meiryo UI"/>
        </w:rPr>
      </w:pPr>
    </w:p>
    <w:p w14:paraId="7A71AFD2" w14:textId="77777777" w:rsidR="00123C08" w:rsidRDefault="00123C08" w:rsidP="00123C08">
      <w:pPr>
        <w:pStyle w:val="40"/>
        <w:spacing w:line="320" w:lineRule="exact"/>
        <w:ind w:leftChars="300" w:left="630" w:firstLine="210"/>
        <w:rPr>
          <w:rFonts w:ascii="Meiryo UI" w:eastAsia="Meiryo UI" w:hAnsi="Meiryo UI" w:cs="Meiryo UI"/>
        </w:rPr>
      </w:pPr>
    </w:p>
    <w:p w14:paraId="7672F409"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図</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-1</w:t>
      </w:r>
      <w:r w:rsidRPr="0018235A">
        <w:rPr>
          <w:rFonts w:hAnsi="HG丸ｺﾞｼｯｸM-PRO" w:cs="Meiryo UI" w:hint="eastAsia"/>
        </w:rPr>
        <w:t xml:space="preserve">　点検業務</w:t>
      </w:r>
      <w:r w:rsidRPr="007449F3">
        <w:rPr>
          <w:rFonts w:hAnsi="HG丸ｺﾞｼｯｸM-PRO" w:cs="Meiryo UI" w:hint="eastAsia"/>
        </w:rPr>
        <w:t>における視点</w:t>
      </w:r>
    </w:p>
    <w:p w14:paraId="3308FB13"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7A94E0D7" w14:textId="77777777" w:rsidR="00123C08" w:rsidRPr="0018235A" w:rsidRDefault="00123C08" w:rsidP="00123C08">
      <w:pPr>
        <w:pStyle w:val="4"/>
        <w:ind w:left="890"/>
        <w:rPr>
          <w:rFonts w:cs="Meiryo UI"/>
        </w:rPr>
      </w:pPr>
      <w:r w:rsidRPr="0018235A">
        <w:rPr>
          <w:rFonts w:cs="Meiryo UI" w:hint="eastAsia"/>
        </w:rPr>
        <w:lastRenderedPageBreak/>
        <w:t>点検業務の標準フロー</w:t>
      </w:r>
    </w:p>
    <w:p w14:paraId="3C82893F" w14:textId="77777777" w:rsidR="00123C08" w:rsidRPr="0018235A" w:rsidRDefault="00123C08" w:rsidP="00123C08">
      <w:pPr>
        <w:pStyle w:val="5"/>
        <w:spacing w:line="320" w:lineRule="exact"/>
        <w:ind w:left="1132"/>
        <w:rPr>
          <w:rFonts w:cs="Meiryo UI"/>
        </w:rPr>
      </w:pPr>
      <w:r w:rsidRPr="0018235A">
        <w:rPr>
          <w:rFonts w:cs="Meiryo UI" w:hint="eastAsia"/>
        </w:rPr>
        <w:t>点検～診断・評価～対策実施の標準的なフロー</w:t>
      </w:r>
    </w:p>
    <w:p w14:paraId="76D81A83"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海岸設備における点検業務の標準的なフローを次に示す。</w:t>
      </w:r>
    </w:p>
    <w:p w14:paraId="5B7E119E" w14:textId="77777777" w:rsidR="00123C08" w:rsidRDefault="00123C08" w:rsidP="00123C08">
      <w:pPr>
        <w:pStyle w:val="40"/>
        <w:spacing w:line="320" w:lineRule="exact"/>
        <w:ind w:leftChars="300" w:left="630" w:firstLine="210"/>
        <w:rPr>
          <w:rFonts w:ascii="Meiryo UI" w:eastAsia="Meiryo UI" w:hAnsi="Meiryo UI" w:cs="Meiryo UI"/>
        </w:rPr>
      </w:pPr>
    </w:p>
    <w:p w14:paraId="0E76C852" w14:textId="77777777" w:rsidR="00123C08" w:rsidRDefault="00123C08" w:rsidP="00123C08">
      <w:pPr>
        <w:pStyle w:val="40"/>
        <w:spacing w:line="320" w:lineRule="exact"/>
        <w:ind w:left="420" w:firstLine="210"/>
        <w:rPr>
          <w:rFonts w:ascii="Meiryo UI" w:eastAsia="Meiryo UI" w:hAnsi="Meiryo UI" w:cs="Meiryo UI"/>
        </w:rPr>
      </w:pPr>
    </w:p>
    <w:p w14:paraId="7DEFB72B" w14:textId="77777777" w:rsidR="00123C08" w:rsidRPr="00C2579E" w:rsidRDefault="00123C08" w:rsidP="00123C08">
      <w:pPr>
        <w:pStyle w:val="40"/>
        <w:spacing w:line="320" w:lineRule="exact"/>
        <w:ind w:left="420" w:firstLine="210"/>
        <w:rPr>
          <w:rFonts w:ascii="Meiryo UI" w:eastAsia="Meiryo UI" w:hAnsi="Meiryo UI" w:cs="Meiryo UI"/>
        </w:rPr>
      </w:pPr>
      <w:r w:rsidRPr="00C2579E">
        <w:rPr>
          <w:rFonts w:ascii="Meiryo UI" w:eastAsia="Meiryo UI" w:hAnsi="Meiryo UI" w:cs="Meiryo UI"/>
          <w:noProof/>
        </w:rPr>
        <mc:AlternateContent>
          <mc:Choice Requires="wps">
            <w:drawing>
              <wp:anchor distT="0" distB="0" distL="114300" distR="114300" simplePos="0" relativeHeight="252176384" behindDoc="0" locked="0" layoutInCell="1" allowOverlap="1" wp14:anchorId="0C79B4D6" wp14:editId="341B2BD7">
                <wp:simplePos x="0" y="0"/>
                <wp:positionH relativeFrom="column">
                  <wp:posOffset>1671320</wp:posOffset>
                </wp:positionH>
                <wp:positionV relativeFrom="paragraph">
                  <wp:posOffset>148590</wp:posOffset>
                </wp:positionV>
                <wp:extent cx="1495425" cy="314325"/>
                <wp:effectExtent l="0" t="0" r="28575" b="28575"/>
                <wp:wrapNone/>
                <wp:docPr id="1683990906" name="テキスト ボックス 1683990906"/>
                <wp:cNvGraphicFramePr/>
                <a:graphic xmlns:a="http://schemas.openxmlformats.org/drawingml/2006/main">
                  <a:graphicData uri="http://schemas.microsoft.com/office/word/2010/wordprocessingShape">
                    <wps:wsp>
                      <wps:cNvSpPr txBox="1"/>
                      <wps:spPr>
                        <a:xfrm>
                          <a:off x="0" y="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2938EA06"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79B4D6" id="テキスト ボックス 1683990906" o:spid="_x0000_s1479" type="#_x0000_t202" style="position:absolute;left:0;text-align:left;margin-left:131.6pt;margin-top:11.7pt;width:117.75pt;height:24.7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" fillcolor="#4f81bd" strokecolor="#385d8a" strokeweight="2pt">
                <v:textbox>
                  <w:txbxContent>
                    <w:p w14:paraId="2938EA06"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点検種別の選定</w:t>
                      </w:r>
                    </w:p>
                  </w:txbxContent>
                </v:textbox>
              </v:shape>
            </w:pict>
          </mc:Fallback>
        </mc:AlternateContent>
      </w:r>
    </w:p>
    <w:p w14:paraId="7052F477" w14:textId="77777777" w:rsidR="00123C08" w:rsidRPr="00C2579E" w:rsidRDefault="00123C08" w:rsidP="00123C08">
      <w:pPr>
        <w:spacing w:line="320" w:lineRule="exact"/>
        <w:rPr>
          <w:rFonts w:ascii="Meiryo UI" w:eastAsia="Meiryo UI" w:hAnsi="Meiryo UI" w:cs="Meiryo UI"/>
          <w:highlight w:val="yellow"/>
        </w:rPr>
      </w:pPr>
    </w:p>
    <w:p w14:paraId="39795F35"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2528" behindDoc="0" locked="0" layoutInCell="1" allowOverlap="1" wp14:anchorId="116DB67E" wp14:editId="38FEBC04">
                <wp:simplePos x="0" y="0"/>
                <wp:positionH relativeFrom="column">
                  <wp:posOffset>2414270</wp:posOffset>
                </wp:positionH>
                <wp:positionV relativeFrom="paragraph">
                  <wp:posOffset>43551</wp:posOffset>
                </wp:positionV>
                <wp:extent cx="0" cy="180975"/>
                <wp:effectExtent l="95250" t="0" r="57150" b="66675"/>
                <wp:wrapNone/>
                <wp:docPr id="1683990907" name="直線矢印コネクタ 168399090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1AA72B5F" id="直線矢印コネクタ 1683990907" o:spid="_x0000_s1026" type="#_x0000_t32" style="position:absolute;left:0;text-align:left;margin-left:190.1pt;margin-top:3.45pt;width:0;height:14.25pt;z-index:252182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" strokecolor="#4a7ebb">
                <v:stroke endarrow="open"/>
              </v:shape>
            </w:pict>
          </mc:Fallback>
        </mc:AlternateContent>
      </w:r>
    </w:p>
    <w:p w14:paraId="00465657"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9696" behindDoc="0" locked="0" layoutInCell="1" allowOverlap="1" wp14:anchorId="1F7FC0CB" wp14:editId="0313EF56">
                <wp:simplePos x="0" y="0"/>
                <wp:positionH relativeFrom="column">
                  <wp:posOffset>376279</wp:posOffset>
                </wp:positionH>
                <wp:positionV relativeFrom="paragraph">
                  <wp:posOffset>156234</wp:posOffset>
                </wp:positionV>
                <wp:extent cx="0" cy="4002657"/>
                <wp:effectExtent l="0" t="0" r="19050" b="17145"/>
                <wp:wrapNone/>
                <wp:docPr id="1683990908" name="直線矢印コネクタ 1683990908"/>
                <wp:cNvGraphicFramePr/>
                <a:graphic xmlns:a="http://schemas.openxmlformats.org/drawingml/2006/main">
                  <a:graphicData uri="http://schemas.microsoft.com/office/word/2010/wordprocessingShape">
                    <wps:wsp>
                      <wps:cNvCnPr/>
                      <wps:spPr>
                        <a:xfrm>
                          <a:off x="0" y="0"/>
                          <a:ext cx="0" cy="4002657"/>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V relativeFrom="margin">
                  <wp14:pctHeight>0</wp14:pctHeight>
                </wp14:sizeRelV>
              </wp:anchor>
            </w:drawing>
          </mc:Choice>
          <mc:Fallback xmlns:oel="http://schemas.microsoft.com/office/2019/extlst">
            <w:pict>
              <v:shape w14:anchorId="1E1E753D" id="直線矢印コネクタ 1683990908" o:spid="_x0000_s1026" type="#_x0000_t32" style="position:absolute;left:0;text-align:left;margin-left:29.65pt;margin-top:12.3pt;width:0;height:315.15pt;z-index:25218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" strokecolor="#4a7ebb"/>
            </w:pict>
          </mc:Fallback>
        </mc:AlternateContent>
      </w:r>
      <w:r w:rsidRPr="00C2579E">
        <w:rPr>
          <w:rFonts w:ascii="Meiryo UI" w:eastAsia="Meiryo UI" w:hAnsi="Meiryo UI" w:cs="Meiryo UI"/>
          <w:noProof/>
        </w:rPr>
        <mc:AlternateContent>
          <mc:Choice Requires="wps">
            <w:drawing>
              <wp:anchor distT="0" distB="0" distL="114300" distR="114300" simplePos="0" relativeHeight="252177408" behindDoc="0" locked="0" layoutInCell="1" allowOverlap="1" wp14:anchorId="2ED16393" wp14:editId="31E5D420">
                <wp:simplePos x="0" y="0"/>
                <wp:positionH relativeFrom="column">
                  <wp:posOffset>1671320</wp:posOffset>
                </wp:positionH>
                <wp:positionV relativeFrom="paragraph">
                  <wp:posOffset>39370</wp:posOffset>
                </wp:positionV>
                <wp:extent cx="1495425" cy="314325"/>
                <wp:effectExtent l="0" t="0" r="28575" b="28575"/>
                <wp:wrapNone/>
                <wp:docPr id="1683990909" name="テキスト ボックス 1683990909"/>
                <wp:cNvGraphicFramePr/>
                <a:graphic xmlns:a="http://schemas.openxmlformats.org/drawingml/2006/main">
                  <a:graphicData uri="http://schemas.microsoft.com/office/word/2010/wordprocessingShape">
                    <wps:wsp>
                      <wps:cNvSpPr txBox="1"/>
                      <wps:spPr>
                        <a:xfrm>
                          <a:off x="0" y="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6D7A7F7A"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D16393" id="テキスト ボックス 1683990909" o:spid="_x0000_s1480" type="#_x0000_t202" style="position:absolute;left:0;text-align:left;margin-left:131.6pt;margin-top:3.1pt;width:117.75pt;height:24.75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" fillcolor="#4f81bd" strokecolor="#385d8a" strokeweight="2pt">
                <v:textbox>
                  <w:txbxContent>
                    <w:p w14:paraId="6D7A7F7A"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点検の実施</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8608" behindDoc="0" locked="0" layoutInCell="1" allowOverlap="1" wp14:anchorId="5907924F" wp14:editId="1284D3DE">
                <wp:simplePos x="0" y="0"/>
                <wp:positionH relativeFrom="column">
                  <wp:posOffset>375920</wp:posOffset>
                </wp:positionH>
                <wp:positionV relativeFrom="paragraph">
                  <wp:posOffset>156845</wp:posOffset>
                </wp:positionV>
                <wp:extent cx="1292860" cy="0"/>
                <wp:effectExtent l="0" t="76200" r="21590" b="114300"/>
                <wp:wrapNone/>
                <wp:docPr id="1683990910" name="直線矢印コネクタ 1683990910"/>
                <wp:cNvGraphicFramePr/>
                <a:graphic xmlns:a="http://schemas.openxmlformats.org/drawingml/2006/main">
                  <a:graphicData uri="http://schemas.microsoft.com/office/word/2010/wordprocessingShape">
                    <wps:wsp>
                      <wps:cNvCnPr/>
                      <wps:spPr>
                        <a:xfrm>
                          <a:off x="0" y="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DEE8CA5" id="直線矢印コネクタ 1683990910" o:spid="_x0000_s1026" type="#_x0000_t32" style="position:absolute;left:0;text-align:left;margin-left:29.6pt;margin-top:12.35pt;width:101.8pt;height:0;z-index:25222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" strokecolor="#4a7ebb">
                <v:stroke endarrow="open"/>
              </v:shape>
            </w:pict>
          </mc:Fallback>
        </mc:AlternateContent>
      </w:r>
    </w:p>
    <w:p w14:paraId="256AF22B"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3552" behindDoc="0" locked="0" layoutInCell="1" allowOverlap="1" wp14:anchorId="0CC0A619" wp14:editId="55B0B445">
                <wp:simplePos x="0" y="0"/>
                <wp:positionH relativeFrom="column">
                  <wp:posOffset>2414270</wp:posOffset>
                </wp:positionH>
                <wp:positionV relativeFrom="paragraph">
                  <wp:posOffset>147500</wp:posOffset>
                </wp:positionV>
                <wp:extent cx="0" cy="180975"/>
                <wp:effectExtent l="95250" t="0" r="57150" b="66675"/>
                <wp:wrapNone/>
                <wp:docPr id="144" name="直線矢印コネクタ 144"/>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098C47A" id="直線矢印コネクタ 144" o:spid="_x0000_s1026" type="#_x0000_t32" style="position:absolute;left:0;text-align:left;margin-left:190.1pt;margin-top:11.6pt;width:0;height:14.25pt;z-index:252183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" strokecolor="#4a7ebb">
                <v:stroke endarrow="open"/>
              </v:shape>
            </w:pict>
          </mc:Fallback>
        </mc:AlternateContent>
      </w:r>
    </w:p>
    <w:p w14:paraId="12D915B2"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5360" behindDoc="0" locked="0" layoutInCell="1" allowOverlap="1" wp14:anchorId="770094D4" wp14:editId="6C5A7A14">
                <wp:simplePos x="0" y="0"/>
                <wp:positionH relativeFrom="column">
                  <wp:posOffset>680720</wp:posOffset>
                </wp:positionH>
                <wp:positionV relativeFrom="paragraph">
                  <wp:posOffset>194945</wp:posOffset>
                </wp:positionV>
                <wp:extent cx="962025" cy="209550"/>
                <wp:effectExtent l="0" t="0" r="0" b="0"/>
                <wp:wrapNone/>
                <wp:docPr id="1683990911" name="テキスト ボックス 1683990911"/>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14:paraId="3B5BFC43"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0094D4" id="テキスト ボックス 1683990911" o:spid="_x0000_s1481" type="#_x0000_t202" style="position:absolute;left:0;text-align:left;margin-left:53.6pt;margin-top:15.35pt;width:75.75pt;height:16.5pt;z-index:25217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" filled="f" stroked="f" strokeweight=".5pt">
                <v:textbox>
                  <w:txbxContent>
                    <w:p w14:paraId="3B5BFC43"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6560" behindDoc="0" locked="0" layoutInCell="1" allowOverlap="1" wp14:anchorId="660A5536" wp14:editId="3573F3E0">
                <wp:simplePos x="0" y="0"/>
                <wp:positionH relativeFrom="column">
                  <wp:posOffset>1471295</wp:posOffset>
                </wp:positionH>
                <wp:positionV relativeFrom="paragraph">
                  <wp:posOffset>133350</wp:posOffset>
                </wp:positionV>
                <wp:extent cx="1895475" cy="676275"/>
                <wp:effectExtent l="0" t="0" r="28575" b="28575"/>
                <wp:wrapNone/>
                <wp:docPr id="129" name="フローチャート : 判断 37"/>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5EE09922" w14:textId="77777777" w:rsidR="00F933E5" w:rsidRPr="005F32B7" w:rsidRDefault="00F933E5" w:rsidP="00123C08">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0A5536" id="フローチャート : 判断 37" o:spid="_x0000_s1482" type="#_x0000_t110" style="position:absolute;left:0;text-align:left;margin-left:115.85pt;margin-top:10.5pt;width:149.25pt;height:53.25pt;z-index:25222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" fillcolor="#4f81bd" strokecolor="#385d8a" strokeweight="2pt">
                <v:textbox>
                  <w:txbxContent>
                    <w:p w14:paraId="5EE09922" w14:textId="77777777" w:rsidR="00F933E5" w:rsidRPr="005F32B7" w:rsidRDefault="00F933E5" w:rsidP="00123C08">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14:paraId="2D2206C3" w14:textId="77777777" w:rsidR="00123C08" w:rsidRPr="00C2579E" w:rsidRDefault="00123C08" w:rsidP="00123C08">
      <w:pPr>
        <w:spacing w:line="320" w:lineRule="exact"/>
        <w:rPr>
          <w:rFonts w:ascii="Meiryo UI" w:eastAsia="Meiryo UI" w:hAnsi="Meiryo UI" w:cs="Meiryo UI"/>
          <w:highlight w:val="yellow"/>
        </w:rPr>
      </w:pPr>
    </w:p>
    <w:p w14:paraId="0D6A2A0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00960" behindDoc="0" locked="0" layoutInCell="1" allowOverlap="1" wp14:anchorId="3C5FAA7F" wp14:editId="3D1CA6F9">
                <wp:simplePos x="0" y="0"/>
                <wp:positionH relativeFrom="column">
                  <wp:posOffset>824230</wp:posOffset>
                </wp:positionH>
                <wp:positionV relativeFrom="paragraph">
                  <wp:posOffset>59055</wp:posOffset>
                </wp:positionV>
                <wp:extent cx="0" cy="2777490"/>
                <wp:effectExtent l="0" t="0" r="19050" b="22860"/>
                <wp:wrapNone/>
                <wp:docPr id="1055" name="直線矢印コネクタ 1055"/>
                <wp:cNvGraphicFramePr/>
                <a:graphic xmlns:a="http://schemas.openxmlformats.org/drawingml/2006/main">
                  <a:graphicData uri="http://schemas.microsoft.com/office/word/2010/wordprocessingShape">
                    <wps:wsp>
                      <wps:cNvCnPr/>
                      <wps:spPr>
                        <a:xfrm>
                          <a:off x="0" y="0"/>
                          <a:ext cx="0" cy="277749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V relativeFrom="margin">
                  <wp14:pctHeight>0</wp14:pctHeight>
                </wp14:sizeRelV>
              </wp:anchor>
            </w:drawing>
          </mc:Choice>
          <mc:Fallback xmlns:oel="http://schemas.microsoft.com/office/2019/extlst">
            <w:pict>
              <v:shape w14:anchorId="6B911DCE" id="直線矢印コネクタ 1055" o:spid="_x0000_s1026" type="#_x0000_t32" style="position:absolute;left:0;text-align:left;margin-left:64.9pt;margin-top:4.65pt;width:0;height:218.7pt;z-index:25220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" strokecolor="#4a7ebb"/>
            </w:pict>
          </mc:Fallback>
        </mc:AlternateContent>
      </w:r>
      <w:r w:rsidRPr="00C2579E">
        <w:rPr>
          <w:rFonts w:ascii="Meiryo UI" w:eastAsia="Meiryo UI" w:hAnsi="Meiryo UI" w:cs="Meiryo UI"/>
          <w:noProof/>
        </w:rPr>
        <mc:AlternateContent>
          <mc:Choice Requires="wps">
            <w:drawing>
              <wp:anchor distT="0" distB="0" distL="114300" distR="114300" simplePos="0" relativeHeight="252185600" behindDoc="0" locked="0" layoutInCell="1" allowOverlap="1" wp14:anchorId="0F3E7A53" wp14:editId="6AE769CA">
                <wp:simplePos x="0" y="0"/>
                <wp:positionH relativeFrom="column">
                  <wp:posOffset>823595</wp:posOffset>
                </wp:positionH>
                <wp:positionV relativeFrom="paragraph">
                  <wp:posOffset>58420</wp:posOffset>
                </wp:positionV>
                <wp:extent cx="713740" cy="0"/>
                <wp:effectExtent l="38100" t="76200" r="0" b="114300"/>
                <wp:wrapNone/>
                <wp:docPr id="131" name="直線矢印コネクタ 131"/>
                <wp:cNvGraphicFramePr/>
                <a:graphic xmlns:a="http://schemas.openxmlformats.org/drawingml/2006/main">
                  <a:graphicData uri="http://schemas.microsoft.com/office/word/2010/wordprocessingShape">
                    <wps:wsp>
                      <wps:cNvCnPr/>
                      <wps:spPr>
                        <a:xfrm flipH="1">
                          <a:off x="0" y="0"/>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anchor>
            </w:drawing>
          </mc:Choice>
          <mc:Fallback xmlns:oel="http://schemas.microsoft.com/office/2019/extlst">
            <w:pict>
              <v:shape w14:anchorId="12F13DE0" id="直線矢印コネクタ 131" o:spid="_x0000_s1026" type="#_x0000_t32" style="position:absolute;left:0;text-align:left;margin-left:64.85pt;margin-top:4.6pt;width:56.2pt;height:0;flip:x;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" strokecolor="#4a7ebb">
                <v:stroke endarrow="open"/>
              </v:shape>
            </w:pict>
          </mc:Fallback>
        </mc:AlternateContent>
      </w:r>
    </w:p>
    <w:p w14:paraId="3CDC0BF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9632" behindDoc="0" locked="0" layoutInCell="1" allowOverlap="1" wp14:anchorId="4AD24798" wp14:editId="00116A90">
                <wp:simplePos x="0" y="0"/>
                <wp:positionH relativeFrom="column">
                  <wp:posOffset>2565400</wp:posOffset>
                </wp:positionH>
                <wp:positionV relativeFrom="paragraph">
                  <wp:posOffset>160655</wp:posOffset>
                </wp:positionV>
                <wp:extent cx="1083945" cy="20955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1083945" cy="209550"/>
                        </a:xfrm>
                        <a:prstGeom prst="rect">
                          <a:avLst/>
                        </a:prstGeom>
                        <a:noFill/>
                        <a:ln w="6350">
                          <a:noFill/>
                        </a:ln>
                        <a:effectLst/>
                      </wps:spPr>
                      <wps:txbx>
                        <w:txbxContent>
                          <w:p w14:paraId="1410EF1A"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不要or不明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D24798" id="テキスト ボックス 135" o:spid="_x0000_s1483" type="#_x0000_t202" style="position:absolute;left:0;text-align:left;margin-left:202pt;margin-top:12.65pt;width:85.35pt;height:16.5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" filled="f" stroked="f" strokeweight=".5pt">
                <v:textbox>
                  <w:txbxContent>
                    <w:p w14:paraId="1410EF1A"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不要or不明</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4576" behindDoc="0" locked="0" layoutInCell="1" allowOverlap="1" wp14:anchorId="3731CFB5" wp14:editId="0CFA31D8">
                <wp:simplePos x="0" y="0"/>
                <wp:positionH relativeFrom="column">
                  <wp:posOffset>2414270</wp:posOffset>
                </wp:positionH>
                <wp:positionV relativeFrom="paragraph">
                  <wp:posOffset>155575</wp:posOffset>
                </wp:positionV>
                <wp:extent cx="0" cy="247650"/>
                <wp:effectExtent l="95250" t="0" r="57150" b="57150"/>
                <wp:wrapNone/>
                <wp:docPr id="161" name="直線矢印コネクタ 161"/>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27C792D1" id="直線矢印コネクタ 161" o:spid="_x0000_s1026" type="#_x0000_t32" style="position:absolute;left:0;text-align:left;margin-left:190.1pt;margin-top:12.25pt;width:0;height:19.5pt;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" strokecolor="#4a7ebb">
                <v:stroke endarrow="open"/>
              </v:shape>
            </w:pict>
          </mc:Fallback>
        </mc:AlternateContent>
      </w:r>
    </w:p>
    <w:p w14:paraId="60C2E082"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8432" behindDoc="0" locked="0" layoutInCell="1" allowOverlap="1" wp14:anchorId="7556D979" wp14:editId="1FE1E507">
                <wp:simplePos x="0" y="0"/>
                <wp:positionH relativeFrom="column">
                  <wp:posOffset>1661795</wp:posOffset>
                </wp:positionH>
                <wp:positionV relativeFrom="paragraph">
                  <wp:posOffset>182880</wp:posOffset>
                </wp:positionV>
                <wp:extent cx="1495425" cy="609600"/>
                <wp:effectExtent l="0" t="0" r="28575" b="19050"/>
                <wp:wrapNone/>
                <wp:docPr id="149" name="フローチャート : 判断 149"/>
                <wp:cNvGraphicFramePr/>
                <a:graphic xmlns:a="http://schemas.openxmlformats.org/drawingml/2006/main">
                  <a:graphicData uri="http://schemas.microsoft.com/office/word/2010/wordprocessingShape">
                    <wps:wsp>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7932B227" w14:textId="77777777" w:rsidR="00F933E5" w:rsidRPr="00A84D14" w:rsidRDefault="00F933E5" w:rsidP="00123C08">
                            <w:pPr>
                              <w:spacing w:line="320" w:lineRule="exact"/>
                              <w:jc w:val="left"/>
                              <w:rPr>
                                <w:rFonts w:ascii="Meiryo UI" w:eastAsia="Meiryo UI" w:hAnsi="Meiryo UI" w:cs="Meiryo UI"/>
                                <w:color w:val="FFFFFF" w:themeColor="background1"/>
                                <w:sz w:val="18"/>
                                <w:szCs w:val="18"/>
                              </w:rPr>
                            </w:pPr>
                            <w:r w:rsidRPr="00A84D14">
                              <w:rPr>
                                <w:rFonts w:ascii="Meiryo UI" w:eastAsia="Meiryo UI" w:hAnsi="Meiryo UI" w:cs="Meiryo UI" w:hint="eastAsia"/>
                                <w:color w:val="FFFFFF" w:themeColor="background1"/>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56D979" id="フローチャート : 判断 149" o:spid="_x0000_s1484" type="#_x0000_t110" style="position:absolute;left:0;text-align:left;margin-left:130.85pt;margin-top:14.4pt;width:117.75pt;height:48pt;z-index:25217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" fillcolor="#4f81bd" strokecolor="#385d8a" strokeweight="2pt">
                <v:textbox>
                  <w:txbxContent>
                    <w:p w14:paraId="7932B227" w14:textId="77777777" w:rsidR="00F933E5" w:rsidRPr="00A84D14" w:rsidRDefault="00F933E5" w:rsidP="00123C08">
                      <w:pPr>
                        <w:spacing w:line="320" w:lineRule="exact"/>
                        <w:jc w:val="left"/>
                        <w:rPr>
                          <w:rFonts w:ascii="Meiryo UI" w:eastAsia="Meiryo UI" w:hAnsi="Meiryo UI" w:cs="Meiryo UI"/>
                          <w:color w:val="FFFFFF" w:themeColor="background1"/>
                          <w:sz w:val="18"/>
                          <w:szCs w:val="18"/>
                        </w:rPr>
                      </w:pPr>
                      <w:r w:rsidRPr="00A84D14">
                        <w:rPr>
                          <w:rFonts w:ascii="Meiryo UI" w:eastAsia="Meiryo UI" w:hAnsi="Meiryo UI" w:cs="Meiryo UI" w:hint="eastAsia"/>
                          <w:color w:val="FFFFFF" w:themeColor="background1"/>
                          <w:sz w:val="18"/>
                          <w:szCs w:val="18"/>
                        </w:rPr>
                        <w:t>診断・評価</w:t>
                      </w:r>
                    </w:p>
                  </w:txbxContent>
                </v:textbox>
              </v:shape>
            </w:pict>
          </mc:Fallback>
        </mc:AlternateContent>
      </w:r>
    </w:p>
    <w:p w14:paraId="2F2BD1C4"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4336" behindDoc="0" locked="0" layoutInCell="1" allowOverlap="1" wp14:anchorId="381C10F0" wp14:editId="27C2A766">
                <wp:simplePos x="0" y="0"/>
                <wp:positionH relativeFrom="column">
                  <wp:posOffset>3081020</wp:posOffset>
                </wp:positionH>
                <wp:positionV relativeFrom="paragraph">
                  <wp:posOffset>83820</wp:posOffset>
                </wp:positionV>
                <wp:extent cx="1352550" cy="409575"/>
                <wp:effectExtent l="0" t="0" r="0" b="0"/>
                <wp:wrapNone/>
                <wp:docPr id="1029" name="テキスト ボックス 102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14:paraId="21D3A155"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EE0F8AB"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1C10F0" id="テキスト ボックス 1029" o:spid="_x0000_s1485" type="#_x0000_t202" style="position:absolute;left:0;text-align:left;margin-left:242.6pt;margin-top:6.6pt;width:106.5pt;height:32.25pt;z-index:25217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" filled="f" stroked="f" strokeweight=".5pt">
                <v:textbox>
                  <w:txbxContent>
                    <w:p w14:paraId="21D3A155"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EE0F8AB"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14:paraId="3F1B0D5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6624" behindDoc="0" locked="0" layoutInCell="1" allowOverlap="1" wp14:anchorId="719CB038" wp14:editId="23214F14">
                <wp:simplePos x="0" y="0"/>
                <wp:positionH relativeFrom="column">
                  <wp:posOffset>4256361</wp:posOffset>
                </wp:positionH>
                <wp:positionV relativeFrom="paragraph">
                  <wp:posOffset>85060</wp:posOffset>
                </wp:positionV>
                <wp:extent cx="0" cy="1775859"/>
                <wp:effectExtent l="95250" t="0" r="57150" b="53340"/>
                <wp:wrapNone/>
                <wp:docPr id="136" name="直線矢印コネクタ 136"/>
                <wp:cNvGraphicFramePr/>
                <a:graphic xmlns:a="http://schemas.openxmlformats.org/drawingml/2006/main">
                  <a:graphicData uri="http://schemas.microsoft.com/office/word/2010/wordprocessingShape">
                    <wps:wsp>
                      <wps:cNvCnPr/>
                      <wps:spPr>
                        <a:xfrm>
                          <a:off x="0" y="0"/>
                          <a:ext cx="0" cy="1775859"/>
                        </a:xfrm>
                        <a:prstGeom prst="straightConnector1">
                          <a:avLst/>
                        </a:prstGeom>
                        <a:noFill/>
                        <a:ln w="9525" cap="flat" cmpd="sng" algn="ctr">
                          <a:solidFill>
                            <a:srgbClr val="4F81BD">
                              <a:shade val="95000"/>
                              <a:satMod val="105000"/>
                            </a:srgbClr>
                          </a:solidFill>
                          <a:prstDash val="solid"/>
                          <a:headEnd type="none" w="med" len="med"/>
                          <a:tailEnd type="arrow" w="med" len="med"/>
                        </a:ln>
                        <a:effectLst/>
                      </wps:spPr>
                      <wps:bodyPr/>
                    </wps:wsp>
                  </a:graphicData>
                </a:graphic>
                <wp14:sizeRelV relativeFrom="margin">
                  <wp14:pctHeight>0</wp14:pctHeight>
                </wp14:sizeRelV>
              </wp:anchor>
            </w:drawing>
          </mc:Choice>
          <mc:Fallback xmlns:oel="http://schemas.microsoft.com/office/2019/extlst">
            <w:pict>
              <v:shape w14:anchorId="6467FB82" id="直線矢印コネクタ 136" o:spid="_x0000_s1026" type="#_x0000_t32" style="position:absolute;left:0;text-align:left;margin-left:335.15pt;margin-top:6.7pt;width:0;height:139.85pt;z-index:25218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5840" behindDoc="0" locked="0" layoutInCell="1" allowOverlap="1" wp14:anchorId="4FE37A1F" wp14:editId="64D0D884">
                <wp:simplePos x="0" y="0"/>
                <wp:positionH relativeFrom="column">
                  <wp:posOffset>3157220</wp:posOffset>
                </wp:positionH>
                <wp:positionV relativeFrom="paragraph">
                  <wp:posOffset>81915</wp:posOffset>
                </wp:positionV>
                <wp:extent cx="1104265" cy="0"/>
                <wp:effectExtent l="0" t="76200" r="19685" b="114300"/>
                <wp:wrapNone/>
                <wp:docPr id="1045" name="直線矢印コネクタ 1045"/>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82D60E6" id="直線矢印コネクタ 1045" o:spid="_x0000_s1026" type="#_x0000_t32" style="position:absolute;left:0;text-align:left;margin-left:248.6pt;margin-top:6.45pt;width:86.95pt;height:0;z-index:252195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" strokecolor="#4a7ebb">
                <v:stroke endarrow="open"/>
              </v:shape>
            </w:pict>
          </mc:Fallback>
        </mc:AlternateContent>
      </w:r>
    </w:p>
    <w:p w14:paraId="0BDAB059"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93792" behindDoc="0" locked="0" layoutInCell="1" allowOverlap="1" wp14:anchorId="3B0F3751" wp14:editId="51C9DF76">
                <wp:simplePos x="0" y="0"/>
                <wp:positionH relativeFrom="column">
                  <wp:posOffset>2385695</wp:posOffset>
                </wp:positionH>
                <wp:positionV relativeFrom="paragraph">
                  <wp:posOffset>189230</wp:posOffset>
                </wp:positionV>
                <wp:extent cx="971550" cy="228600"/>
                <wp:effectExtent l="0" t="0" r="0" b="0"/>
                <wp:wrapNone/>
                <wp:docPr id="1036" name="テキスト ボックス 1036"/>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14:paraId="3D188DD0"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0F3751" id="テキスト ボックス 1036" o:spid="_x0000_s1486" type="#_x0000_t202" style="position:absolute;left:0;text-align:left;margin-left:187.85pt;margin-top:14.9pt;width:76.5pt;height:18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" filled="f" stroked="f" strokeweight=".5pt">
                <v:textbox>
                  <w:txbxContent>
                    <w:p w14:paraId="3D188DD0"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04032" behindDoc="0" locked="0" layoutInCell="1" allowOverlap="1" wp14:anchorId="488EA52E" wp14:editId="2363C475">
                <wp:simplePos x="0" y="0"/>
                <wp:positionH relativeFrom="column">
                  <wp:posOffset>2414270</wp:posOffset>
                </wp:positionH>
                <wp:positionV relativeFrom="paragraph">
                  <wp:posOffset>189230</wp:posOffset>
                </wp:positionV>
                <wp:extent cx="0" cy="180975"/>
                <wp:effectExtent l="95250" t="0" r="57150" b="66675"/>
                <wp:wrapNone/>
                <wp:docPr id="162" name="直線矢印コネクタ 16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1C6F4741" id="直線矢印コネクタ 162" o:spid="_x0000_s1026" type="#_x0000_t32" style="position:absolute;left:0;text-align:left;margin-left:190.1pt;margin-top:14.9pt;width:0;height:14.25pt;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7z4DgIAAMY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79456" behindDoc="0" locked="0" layoutInCell="1" allowOverlap="1" wp14:anchorId="457481D0" wp14:editId="21A4E314">
                <wp:simplePos x="0" y="0"/>
                <wp:positionH relativeFrom="column">
                  <wp:posOffset>1661795</wp:posOffset>
                </wp:positionH>
                <wp:positionV relativeFrom="paragraph">
                  <wp:posOffset>368935</wp:posOffset>
                </wp:positionV>
                <wp:extent cx="1487805" cy="314325"/>
                <wp:effectExtent l="0" t="0" r="17145" b="28575"/>
                <wp:wrapNone/>
                <wp:docPr id="156" name="テキスト ボックス 156"/>
                <wp:cNvGraphicFramePr/>
                <a:graphic xmlns:a="http://schemas.openxmlformats.org/drawingml/2006/main">
                  <a:graphicData uri="http://schemas.microsoft.com/office/word/2010/wordprocessingShape">
                    <wps:wsp>
                      <wps:cNvSpPr txBox="1"/>
                      <wps:spPr>
                        <a:xfrm>
                          <a:off x="0" y="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4F34BBB5"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7481D0" id="テキスト ボックス 156" o:spid="_x0000_s1487" type="#_x0000_t202" style="position:absolute;left:0;text-align:left;margin-left:130.85pt;margin-top:29.05pt;width:117.15pt;height:24.7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" fillcolor="#4f81bd" strokecolor="#385d8a" strokeweight="2pt">
                <v:textbox>
                  <w:txbxContent>
                    <w:p w14:paraId="4F34BBB5"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詳細調査</w:t>
                      </w:r>
                    </w:p>
                  </w:txbxContent>
                </v:textbox>
              </v:shape>
            </w:pict>
          </mc:Fallback>
        </mc:AlternateContent>
      </w:r>
    </w:p>
    <w:p w14:paraId="5FAC0A97" w14:textId="77777777" w:rsidR="00123C08" w:rsidRPr="00C2579E" w:rsidRDefault="00123C08" w:rsidP="00123C08">
      <w:pPr>
        <w:spacing w:line="320" w:lineRule="exact"/>
        <w:rPr>
          <w:rFonts w:ascii="Meiryo UI" w:eastAsia="Meiryo UI" w:hAnsi="Meiryo UI" w:cs="Meiryo UI"/>
          <w:highlight w:val="yellow"/>
        </w:rPr>
      </w:pPr>
    </w:p>
    <w:p w14:paraId="661F2EE6" w14:textId="77777777" w:rsidR="00123C08" w:rsidRPr="00C2579E" w:rsidRDefault="00123C08" w:rsidP="00123C08">
      <w:pPr>
        <w:spacing w:line="320" w:lineRule="exact"/>
        <w:rPr>
          <w:rFonts w:ascii="Meiryo UI" w:eastAsia="Meiryo UI" w:hAnsi="Meiryo UI" w:cs="Meiryo UI"/>
          <w:highlight w:val="yellow"/>
        </w:rPr>
      </w:pPr>
    </w:p>
    <w:p w14:paraId="55572AE9"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96864" behindDoc="0" locked="0" layoutInCell="1" allowOverlap="1" wp14:anchorId="4DA839ED" wp14:editId="49C313C3">
                <wp:simplePos x="0" y="0"/>
                <wp:positionH relativeFrom="column">
                  <wp:posOffset>2404745</wp:posOffset>
                </wp:positionH>
                <wp:positionV relativeFrom="paragraph">
                  <wp:posOffset>75852</wp:posOffset>
                </wp:positionV>
                <wp:extent cx="0" cy="180975"/>
                <wp:effectExtent l="95250" t="0" r="57150" b="66675"/>
                <wp:wrapNone/>
                <wp:docPr id="1053" name="直線矢印コネクタ 105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8E925C8" id="直線矢印コネクタ 1053" o:spid="_x0000_s1026" type="#_x0000_t32" style="position:absolute;left:0;text-align:left;margin-left:189.35pt;margin-top:5.95pt;width:0;height:14.25pt;z-index:25219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8912" behindDoc="0" locked="0" layoutInCell="1" allowOverlap="1" wp14:anchorId="5BD9F16F" wp14:editId="5310281C">
                <wp:simplePos x="0" y="0"/>
                <wp:positionH relativeFrom="column">
                  <wp:posOffset>1661795</wp:posOffset>
                </wp:positionH>
                <wp:positionV relativeFrom="paragraph">
                  <wp:posOffset>259715</wp:posOffset>
                </wp:positionV>
                <wp:extent cx="1495425" cy="609600"/>
                <wp:effectExtent l="0" t="0" r="28575" b="19050"/>
                <wp:wrapNone/>
                <wp:docPr id="1054" name="フローチャート : 判断 1054"/>
                <wp:cNvGraphicFramePr/>
                <a:graphic xmlns:a="http://schemas.openxmlformats.org/drawingml/2006/main">
                  <a:graphicData uri="http://schemas.microsoft.com/office/word/2010/wordprocessingShape">
                    <wps:wsp>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0E2E3D33"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D9F16F" id="フローチャート : 判断 1054" o:spid="_x0000_s1488" type="#_x0000_t110" style="position:absolute;left:0;text-align:left;margin-left:130.85pt;margin-top:20.45pt;width:117.75pt;height:48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" fillcolor="#4f81bd" strokecolor="#385d8a" strokeweight="2pt">
                <v:textbox>
                  <w:txbxContent>
                    <w:p w14:paraId="0E2E3D33"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評価</w:t>
                      </w:r>
                    </w:p>
                  </w:txbxContent>
                </v:textbox>
              </v:shape>
            </w:pict>
          </mc:Fallback>
        </mc:AlternateContent>
      </w:r>
    </w:p>
    <w:p w14:paraId="0C16021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10176" behindDoc="0" locked="0" layoutInCell="1" allowOverlap="1" wp14:anchorId="2DDF8C85" wp14:editId="741E95B1">
                <wp:simplePos x="0" y="0"/>
                <wp:positionH relativeFrom="column">
                  <wp:posOffset>3081020</wp:posOffset>
                </wp:positionH>
                <wp:positionV relativeFrom="paragraph">
                  <wp:posOffset>181610</wp:posOffset>
                </wp:positionV>
                <wp:extent cx="1247775" cy="40957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14:paraId="40CBFE88"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CF08CA2"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DF8C85" id="テキスト ボックス 168" o:spid="_x0000_s1489" type="#_x0000_t202" style="position:absolute;left:0;text-align:left;margin-left:242.6pt;margin-top:14.3pt;width:98.25pt;height:32.2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" filled="f" stroked="f" strokeweight=".5pt">
                <v:textbox>
                  <w:txbxContent>
                    <w:p w14:paraId="40CBFE88"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CF08CA2"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15296" behindDoc="0" locked="0" layoutInCell="1" allowOverlap="1" wp14:anchorId="54619D29" wp14:editId="3FD72375">
                <wp:simplePos x="0" y="0"/>
                <wp:positionH relativeFrom="column">
                  <wp:posOffset>3157220</wp:posOffset>
                </wp:positionH>
                <wp:positionV relativeFrom="paragraph">
                  <wp:posOffset>356235</wp:posOffset>
                </wp:positionV>
                <wp:extent cx="1104265" cy="0"/>
                <wp:effectExtent l="0" t="76200" r="19685" b="114300"/>
                <wp:wrapNone/>
                <wp:docPr id="175" name="直線矢印コネクタ 175"/>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52A72F5" id="直線矢印コネクタ 175" o:spid="_x0000_s1026" type="#_x0000_t32" style="position:absolute;left:0;text-align:left;margin-left:248.6pt;margin-top:28.05pt;width:86.95pt;height:0;z-index:25221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" strokecolor="#4a7ebb">
                <v:stroke endarrow="open"/>
              </v:shape>
            </w:pict>
          </mc:Fallback>
        </mc:AlternateContent>
      </w:r>
    </w:p>
    <w:p w14:paraId="4359FC59" w14:textId="77777777" w:rsidR="00123C08" w:rsidRPr="00C2579E" w:rsidRDefault="00123C08" w:rsidP="00123C08">
      <w:pPr>
        <w:spacing w:line="320" w:lineRule="exact"/>
        <w:rPr>
          <w:rFonts w:ascii="Meiryo UI" w:eastAsia="Meiryo UI" w:hAnsi="Meiryo UI" w:cs="Meiryo UI"/>
          <w:highlight w:val="yellow"/>
        </w:rPr>
      </w:pPr>
    </w:p>
    <w:p w14:paraId="6E32C8AE" w14:textId="77777777" w:rsidR="00123C08" w:rsidRPr="00C2579E" w:rsidRDefault="00123C08" w:rsidP="00123C08">
      <w:pPr>
        <w:spacing w:line="320" w:lineRule="exact"/>
        <w:rPr>
          <w:rFonts w:ascii="Meiryo UI" w:eastAsia="Meiryo UI" w:hAnsi="Meiryo UI" w:cs="Meiryo UI"/>
          <w:highlight w:val="yellow"/>
        </w:rPr>
      </w:pPr>
    </w:p>
    <w:p w14:paraId="2D49C00F"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05056" behindDoc="0" locked="0" layoutInCell="1" allowOverlap="1" wp14:anchorId="3B78191E" wp14:editId="09687708">
                <wp:simplePos x="0" y="0"/>
                <wp:positionH relativeFrom="column">
                  <wp:posOffset>2366645</wp:posOffset>
                </wp:positionH>
                <wp:positionV relativeFrom="paragraph">
                  <wp:posOffset>48895</wp:posOffset>
                </wp:positionV>
                <wp:extent cx="962025" cy="257175"/>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14:paraId="10E569DF"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78191E" id="テキスト ボックス 137" o:spid="_x0000_s1490" type="#_x0000_t202" style="position:absolute;left:0;text-align:left;margin-left:186.35pt;margin-top:3.85pt;width:75.75pt;height:20.25pt;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" filled="f" stroked="f" strokeweight=".5pt">
                <v:textbox>
                  <w:txbxContent>
                    <w:p w14:paraId="10E569DF"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17344" behindDoc="0" locked="0" layoutInCell="1" allowOverlap="1" wp14:anchorId="07AB2D4D" wp14:editId="4CF589B6">
                <wp:simplePos x="0" y="0"/>
                <wp:positionH relativeFrom="column">
                  <wp:posOffset>2395220</wp:posOffset>
                </wp:positionH>
                <wp:positionV relativeFrom="paragraph">
                  <wp:posOffset>52070</wp:posOffset>
                </wp:positionV>
                <wp:extent cx="0" cy="180975"/>
                <wp:effectExtent l="95250" t="0" r="57150" b="66675"/>
                <wp:wrapNone/>
                <wp:docPr id="276" name="直線矢印コネクタ 2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F6D5774" id="直線矢印コネクタ 276" o:spid="_x0000_s1026" type="#_x0000_t32" style="position:absolute;left:0;text-align:left;margin-left:188.6pt;margin-top:4.1pt;width:0;height:14.25pt;z-index:25221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DMDgIAAMY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" strokecolor="#4a7ebb">
                <v:stroke endarrow="open"/>
              </v:shape>
            </w:pict>
          </mc:Fallback>
        </mc:AlternateContent>
      </w:r>
    </w:p>
    <w:p w14:paraId="0159DB3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31680" behindDoc="0" locked="0" layoutInCell="1" allowOverlap="1" wp14:anchorId="02B0E170" wp14:editId="56C542C1">
                <wp:simplePos x="0" y="0"/>
                <wp:positionH relativeFrom="column">
                  <wp:posOffset>3510752</wp:posOffset>
                </wp:positionH>
                <wp:positionV relativeFrom="paragraph">
                  <wp:posOffset>39370</wp:posOffset>
                </wp:positionV>
                <wp:extent cx="1479550" cy="314325"/>
                <wp:effectExtent l="0" t="0" r="25400" b="28575"/>
                <wp:wrapNone/>
                <wp:docPr id="138" name="テキスト ボックス 138"/>
                <wp:cNvGraphicFramePr/>
                <a:graphic xmlns:a="http://schemas.openxmlformats.org/drawingml/2006/main">
                  <a:graphicData uri="http://schemas.microsoft.com/office/word/2010/wordprocessingShape">
                    <wps:wsp>
                      <wps:cNvSpPr txBox="1"/>
                      <wps:spPr>
                        <a:xfrm>
                          <a:off x="0" y="0"/>
                          <a:ext cx="1479550" cy="314325"/>
                        </a:xfrm>
                        <a:prstGeom prst="rect">
                          <a:avLst/>
                        </a:prstGeom>
                        <a:solidFill>
                          <a:srgbClr val="4F81BD"/>
                        </a:solidFill>
                        <a:ln w="25400" cap="flat" cmpd="sng" algn="ctr">
                          <a:solidFill>
                            <a:srgbClr val="4F81BD">
                              <a:shade val="50000"/>
                            </a:srgbClr>
                          </a:solidFill>
                          <a:prstDash val="solid"/>
                        </a:ln>
                        <a:effectLst/>
                      </wps:spPr>
                      <wps:txbx>
                        <w:txbxContent>
                          <w:p w14:paraId="501AE000"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計画的補修等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B0E170" id="テキスト ボックス 138" o:spid="_x0000_s1491" type="#_x0000_t202" style="position:absolute;left:0;text-align:left;margin-left:276.45pt;margin-top:3.1pt;width:116.5pt;height:24.75pt;z-index:25223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" fillcolor="#4f81bd" strokecolor="#385d8a" strokeweight="2pt">
                <v:textbox>
                  <w:txbxContent>
                    <w:p w14:paraId="501AE000"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計画的補修等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7648" behindDoc="0" locked="0" layoutInCell="1" allowOverlap="1" wp14:anchorId="689EC160" wp14:editId="2D6D79DC">
                <wp:simplePos x="0" y="0"/>
                <wp:positionH relativeFrom="column">
                  <wp:posOffset>823595</wp:posOffset>
                </wp:positionH>
                <wp:positionV relativeFrom="paragraph">
                  <wp:posOffset>193675</wp:posOffset>
                </wp:positionV>
                <wp:extent cx="833755" cy="0"/>
                <wp:effectExtent l="0" t="76200" r="23495" b="114300"/>
                <wp:wrapNone/>
                <wp:docPr id="3268" name="直線矢印コネクタ 3268"/>
                <wp:cNvGraphicFramePr/>
                <a:graphic xmlns:a="http://schemas.openxmlformats.org/drawingml/2006/main">
                  <a:graphicData uri="http://schemas.microsoft.com/office/word/2010/wordprocessingShape">
                    <wps:wsp>
                      <wps:cNvCnPr/>
                      <wps:spPr>
                        <a:xfrm flipV="1">
                          <a:off x="0" y="0"/>
                          <a:ext cx="83375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5EE99A43" id="直線矢印コネクタ 3268" o:spid="_x0000_s1026" type="#_x0000_t32" style="position:absolute;left:0;text-align:left;margin-left:64.85pt;margin-top:15.25pt;width:65.65pt;height:0;flip:y;z-index:252187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1440" behindDoc="0" locked="0" layoutInCell="1" allowOverlap="1" wp14:anchorId="5BE8BBAC" wp14:editId="0A748BA8">
                <wp:simplePos x="0" y="0"/>
                <wp:positionH relativeFrom="column">
                  <wp:posOffset>1671320</wp:posOffset>
                </wp:positionH>
                <wp:positionV relativeFrom="paragraph">
                  <wp:posOffset>1551305</wp:posOffset>
                </wp:positionV>
                <wp:extent cx="1495425" cy="482600"/>
                <wp:effectExtent l="0" t="0" r="28575" b="12700"/>
                <wp:wrapNone/>
                <wp:docPr id="139" name="テキスト ボックス 139"/>
                <wp:cNvGraphicFramePr/>
                <a:graphic xmlns:a="http://schemas.openxmlformats.org/drawingml/2006/main">
                  <a:graphicData uri="http://schemas.microsoft.com/office/word/2010/wordprocessingShape">
                    <wps:wsp>
                      <wps:cNvSpPr txBox="1"/>
                      <wps:spPr>
                        <a:xfrm>
                          <a:off x="0" y="0"/>
                          <a:ext cx="14954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33A19D9D" w14:textId="77777777" w:rsidR="00F933E5" w:rsidRPr="00311149" w:rsidRDefault="00F933E5" w:rsidP="00123C08">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14:paraId="5A286AB2" w14:textId="77777777" w:rsidR="00F933E5" w:rsidRPr="00780C27" w:rsidRDefault="00F933E5" w:rsidP="00123C08">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E8BBAC" id="テキスト ボックス 139" o:spid="_x0000_s1492" type="#_x0000_t202" style="position:absolute;left:0;text-align:left;margin-left:131.6pt;margin-top:122.15pt;width:117.75pt;height:38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" fillcolor="window" strokecolor="#385d8a" strokeweight="2pt">
                <v:stroke dashstyle="3 1"/>
                <v:textbox>
                  <w:txbxContent>
                    <w:p w14:paraId="33A19D9D" w14:textId="77777777" w:rsidR="00F933E5" w:rsidRPr="00311149" w:rsidRDefault="00F933E5" w:rsidP="00123C08">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14:paraId="5A286AB2" w14:textId="77777777" w:rsidR="00F933E5" w:rsidRPr="00780C27" w:rsidRDefault="00F933E5" w:rsidP="00123C08">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1504" behindDoc="0" locked="0" layoutInCell="1" allowOverlap="1" wp14:anchorId="341E5B2A" wp14:editId="0B9C1767">
                <wp:simplePos x="0" y="0"/>
                <wp:positionH relativeFrom="column">
                  <wp:posOffset>1671320</wp:posOffset>
                </wp:positionH>
                <wp:positionV relativeFrom="paragraph">
                  <wp:posOffset>1040130</wp:posOffset>
                </wp:positionV>
                <wp:extent cx="1495425" cy="325120"/>
                <wp:effectExtent l="0" t="0" r="28575" b="17780"/>
                <wp:wrapNone/>
                <wp:docPr id="1044" name="テキスト ボックス 1044"/>
                <wp:cNvGraphicFramePr/>
                <a:graphic xmlns:a="http://schemas.openxmlformats.org/drawingml/2006/main">
                  <a:graphicData uri="http://schemas.microsoft.com/office/word/2010/wordprocessingShape">
                    <wps:wsp>
                      <wps:cNvSpPr txBox="1"/>
                      <wps:spPr>
                        <a:xfrm>
                          <a:off x="0" y="0"/>
                          <a:ext cx="1495425" cy="325120"/>
                        </a:xfrm>
                        <a:prstGeom prst="rect">
                          <a:avLst/>
                        </a:prstGeom>
                        <a:solidFill>
                          <a:sysClr val="window" lastClr="FFFFFF"/>
                        </a:solidFill>
                        <a:ln w="25400" cap="flat" cmpd="sng" algn="ctr">
                          <a:solidFill>
                            <a:srgbClr val="4F81BD">
                              <a:shade val="50000"/>
                            </a:srgbClr>
                          </a:solidFill>
                          <a:prstDash val="sysDash"/>
                        </a:ln>
                        <a:effectLst/>
                      </wps:spPr>
                      <wps:txbx>
                        <w:txbxContent>
                          <w:p w14:paraId="10E09A8D" w14:textId="77777777" w:rsidR="00F933E5" w:rsidRPr="00780C27" w:rsidRDefault="00F933E5" w:rsidP="00123C08">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1E5B2A" id="テキスト ボックス 1044" o:spid="_x0000_s1493" type="#_x0000_t202" style="position:absolute;left:0;text-align:left;margin-left:131.6pt;margin-top:81.9pt;width:117.75pt;height:25.6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" fillcolor="window" strokecolor="#385d8a" strokeweight="2pt">
                <v:stroke dashstyle="3 1"/>
                <v:textbox>
                  <w:txbxContent>
                    <w:p w14:paraId="10E09A8D" w14:textId="77777777" w:rsidR="00F933E5" w:rsidRPr="00780C27" w:rsidRDefault="00F933E5" w:rsidP="00123C08">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2768" behindDoc="0" locked="0" layoutInCell="1" allowOverlap="1" wp14:anchorId="7E3A8648" wp14:editId="263E7D61">
                <wp:simplePos x="0" y="0"/>
                <wp:positionH relativeFrom="column">
                  <wp:posOffset>1671320</wp:posOffset>
                </wp:positionH>
                <wp:positionV relativeFrom="paragraph">
                  <wp:posOffset>39370</wp:posOffset>
                </wp:positionV>
                <wp:extent cx="1479550" cy="314325"/>
                <wp:effectExtent l="0" t="0" r="25400" b="28575"/>
                <wp:wrapNone/>
                <wp:docPr id="277" name="テキスト ボックス 277"/>
                <wp:cNvGraphicFramePr/>
                <a:graphic xmlns:a="http://schemas.openxmlformats.org/drawingml/2006/main">
                  <a:graphicData uri="http://schemas.microsoft.com/office/word/2010/wordprocessingShape">
                    <wps:wsp>
                      <wps:cNvSpPr txBox="1"/>
                      <wps:spPr>
                        <a:xfrm>
                          <a:off x="0" y="0"/>
                          <a:ext cx="1479550" cy="314325"/>
                        </a:xfrm>
                        <a:prstGeom prst="rect">
                          <a:avLst/>
                        </a:prstGeom>
                        <a:solidFill>
                          <a:srgbClr val="4F81BD"/>
                        </a:solidFill>
                        <a:ln w="25400" cap="flat" cmpd="sng" algn="ctr">
                          <a:solidFill>
                            <a:srgbClr val="4F81BD">
                              <a:shade val="50000"/>
                            </a:srgbClr>
                          </a:solidFill>
                          <a:prstDash val="solid"/>
                        </a:ln>
                        <a:effectLst/>
                      </wps:spPr>
                      <wps:txbx>
                        <w:txbxContent>
                          <w:p w14:paraId="72D51FA1"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3A8648" id="テキスト ボックス 277" o:spid="_x0000_s1494" type="#_x0000_t202" style="position:absolute;left:0;text-align:left;margin-left:131.6pt;margin-top:3.1pt;width:116.5pt;height:24.75pt;z-index:25219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" fillcolor="#4f81bd" strokecolor="#385d8a" strokeweight="2pt">
                <v:textbox>
                  <w:txbxContent>
                    <w:p w14:paraId="72D51FA1"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0480" behindDoc="0" locked="0" layoutInCell="1" allowOverlap="1" wp14:anchorId="465CCA94" wp14:editId="70D46F85">
                <wp:simplePos x="0" y="0"/>
                <wp:positionH relativeFrom="column">
                  <wp:posOffset>1671320</wp:posOffset>
                </wp:positionH>
                <wp:positionV relativeFrom="paragraph">
                  <wp:posOffset>539750</wp:posOffset>
                </wp:positionV>
                <wp:extent cx="1480185" cy="314325"/>
                <wp:effectExtent l="0" t="0" r="24765" b="28575"/>
                <wp:wrapNone/>
                <wp:docPr id="1037" name="テキスト ボックス 1037"/>
                <wp:cNvGraphicFramePr/>
                <a:graphic xmlns:a="http://schemas.openxmlformats.org/drawingml/2006/main">
                  <a:graphicData uri="http://schemas.microsoft.com/office/word/2010/wordprocessingShape">
                    <wps:wsp>
                      <wps:cNvSpPr txBox="1"/>
                      <wps:spPr>
                        <a:xfrm>
                          <a:off x="0" y="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1B0FA0E6" w14:textId="77777777" w:rsidR="00F933E5" w:rsidRPr="0034541C" w:rsidRDefault="00F933E5" w:rsidP="00123C08">
                            <w:pPr>
                              <w:spacing w:line="320" w:lineRule="exact"/>
                              <w:jc w:val="center"/>
                              <w:rPr>
                                <w:rFonts w:ascii="Meiryo UI" w:eastAsia="Meiryo UI" w:hAnsi="Meiryo UI" w:cs="Meiryo UI"/>
                              </w:rPr>
                            </w:pPr>
                            <w:r w:rsidRPr="00A84D14">
                              <w:rPr>
                                <w:rFonts w:ascii="Meiryo UI" w:eastAsia="Meiryo UI" w:hAnsi="Meiryo UI" w:cs="Meiryo UI" w:hint="eastAsia"/>
                                <w:color w:val="FFFFFF" w:themeColor="background1"/>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5CCA94" id="テキスト ボックス 1037" o:spid="_x0000_s1495" type="#_x0000_t202" style="position:absolute;left:0;text-align:left;margin-left:131.6pt;margin-top:42.5pt;width:116.55pt;height:24.75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" fillcolor="#4f81bd" strokecolor="#385d8a" strokeweight="2pt">
                <v:textbox>
                  <w:txbxContent>
                    <w:p w14:paraId="1B0FA0E6" w14:textId="77777777" w:rsidR="00F933E5" w:rsidRPr="0034541C" w:rsidRDefault="00F933E5" w:rsidP="00123C08">
                      <w:pPr>
                        <w:spacing w:line="320" w:lineRule="exact"/>
                        <w:jc w:val="center"/>
                        <w:rPr>
                          <w:rFonts w:ascii="Meiryo UI" w:eastAsia="Meiryo UI" w:hAnsi="Meiryo UI" w:cs="Meiryo UI"/>
                        </w:rPr>
                      </w:pPr>
                      <w:r w:rsidRPr="00A84D14">
                        <w:rPr>
                          <w:rFonts w:ascii="Meiryo UI" w:eastAsia="Meiryo UI" w:hAnsi="Meiryo UI" w:cs="Meiryo UI" w:hint="eastAsia"/>
                          <w:color w:val="FFFFFF" w:themeColor="background1"/>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6F3C7A31" w14:textId="77777777" w:rsidR="00123C08" w:rsidRPr="00C2579E" w:rsidRDefault="00123C08" w:rsidP="00123C08">
      <w:pPr>
        <w:spacing w:line="320" w:lineRule="exact"/>
        <w:rPr>
          <w:rFonts w:ascii="Meiryo UI" w:eastAsia="Meiryo UI" w:hAnsi="Meiryo UI" w:cs="Meiryo UI"/>
          <w:highlight w:val="yellow"/>
        </w:rPr>
      </w:pPr>
      <w:r>
        <w:rPr>
          <w:rFonts w:ascii="Meiryo UI" w:eastAsia="Meiryo UI" w:hAnsi="Meiryo UI" w:cs="Meiryo UI"/>
          <w:noProof/>
        </w:rPr>
        <mc:AlternateContent>
          <mc:Choice Requires="wps">
            <w:drawing>
              <wp:anchor distT="0" distB="0" distL="114300" distR="114300" simplePos="0" relativeHeight="252232704" behindDoc="0" locked="0" layoutInCell="1" allowOverlap="1" wp14:anchorId="20C746C4" wp14:editId="17F29403">
                <wp:simplePos x="0" y="0"/>
                <wp:positionH relativeFrom="column">
                  <wp:posOffset>3149822</wp:posOffset>
                </wp:positionH>
                <wp:positionV relativeFrom="paragraph">
                  <wp:posOffset>153655</wp:posOffset>
                </wp:positionV>
                <wp:extent cx="1106539" cy="355526"/>
                <wp:effectExtent l="38100" t="0" r="36830" b="102235"/>
                <wp:wrapNone/>
                <wp:docPr id="176" name="カギ線コネクタ 176"/>
                <wp:cNvGraphicFramePr/>
                <a:graphic xmlns:a="http://schemas.openxmlformats.org/drawingml/2006/main">
                  <a:graphicData uri="http://schemas.microsoft.com/office/word/2010/wordprocessingShape">
                    <wps:wsp>
                      <wps:cNvCnPr/>
                      <wps:spPr>
                        <a:xfrm flipH="1">
                          <a:off x="0" y="0"/>
                          <a:ext cx="1106539" cy="355526"/>
                        </a:xfrm>
                        <a:prstGeom prst="bentConnector3">
                          <a:avLst>
                            <a:gd name="adj1" fmla="val 17"/>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53BEA191" id="カギ線コネクタ 176" o:spid="_x0000_s1026" type="#_x0000_t34" style="position:absolute;left:0;text-align:left;margin-left:248pt;margin-top:12.1pt;width:87.15pt;height:28pt;flip:x;z-index:252232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" adj="4"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0416" behindDoc="0" locked="0" layoutInCell="1" allowOverlap="1" wp14:anchorId="50250384" wp14:editId="3704C348">
                <wp:simplePos x="0" y="0"/>
                <wp:positionH relativeFrom="column">
                  <wp:posOffset>2414270</wp:posOffset>
                </wp:positionH>
                <wp:positionV relativeFrom="paragraph">
                  <wp:posOffset>151130</wp:posOffset>
                </wp:positionV>
                <wp:extent cx="0" cy="180975"/>
                <wp:effectExtent l="95250" t="0" r="57150" b="66675"/>
                <wp:wrapNone/>
                <wp:docPr id="278" name="直線矢印コネクタ 278"/>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2C732FF" id="直線矢印コネクタ 278" o:spid="_x0000_s1026" type="#_x0000_t32" style="position:absolute;left:0;text-align:left;margin-left:190.1pt;margin-top:11.9pt;width:0;height:14.25pt;z-index:252220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" strokecolor="#4a7ebb">
                <v:stroke endarrow="open"/>
              </v:shape>
            </w:pict>
          </mc:Fallback>
        </mc:AlternateContent>
      </w:r>
    </w:p>
    <w:p w14:paraId="7E288B21" w14:textId="77777777" w:rsidR="00123C08" w:rsidRPr="00C2579E" w:rsidRDefault="00123C08" w:rsidP="00123C08">
      <w:pPr>
        <w:spacing w:line="320" w:lineRule="exact"/>
        <w:rPr>
          <w:rFonts w:ascii="Meiryo UI" w:eastAsia="Meiryo UI" w:hAnsi="Meiryo UI" w:cs="Meiryo UI"/>
          <w:highlight w:val="yellow"/>
        </w:rPr>
      </w:pPr>
    </w:p>
    <w:p w14:paraId="746E7AEE" w14:textId="77777777" w:rsidR="00123C08" w:rsidRPr="00C2579E" w:rsidRDefault="00123C08" w:rsidP="00123C08">
      <w:pPr>
        <w:spacing w:line="320" w:lineRule="exact"/>
        <w:rPr>
          <w:rFonts w:ascii="Meiryo UI" w:eastAsia="Meiryo UI" w:hAnsi="Meiryo UI" w:cs="Meiryo UI"/>
          <w:highlight w:val="yellow"/>
        </w:rPr>
      </w:pPr>
      <w:r>
        <w:rPr>
          <w:rFonts w:ascii="Meiryo UI" w:eastAsia="Meiryo UI" w:hAnsi="Meiryo UI" w:cs="Meiryo UI"/>
          <w:noProof/>
        </w:rPr>
        <mc:AlternateContent>
          <mc:Choice Requires="wps">
            <w:drawing>
              <wp:anchor distT="0" distB="0" distL="114300" distR="114300" simplePos="0" relativeHeight="252230656" behindDoc="0" locked="0" layoutInCell="1" allowOverlap="1" wp14:anchorId="4CC48350" wp14:editId="29EE6BF4">
                <wp:simplePos x="0" y="0"/>
                <wp:positionH relativeFrom="column">
                  <wp:posOffset>375477</wp:posOffset>
                </wp:positionH>
                <wp:positionV relativeFrom="paragraph">
                  <wp:posOffset>96712</wp:posOffset>
                </wp:positionV>
                <wp:extent cx="1297172" cy="1069325"/>
                <wp:effectExtent l="95250" t="38100" r="17780" b="36195"/>
                <wp:wrapNone/>
                <wp:docPr id="140" name="カギ線コネクタ 140"/>
                <wp:cNvGraphicFramePr/>
                <a:graphic xmlns:a="http://schemas.openxmlformats.org/drawingml/2006/main">
                  <a:graphicData uri="http://schemas.microsoft.com/office/word/2010/wordprocessingShape">
                    <wps:wsp>
                      <wps:cNvCnPr/>
                      <wps:spPr>
                        <a:xfrm flipH="1" flipV="1">
                          <a:off x="0" y="0"/>
                          <a:ext cx="1297172" cy="1069325"/>
                        </a:xfrm>
                        <a:prstGeom prst="bentConnector3">
                          <a:avLst>
                            <a:gd name="adj1" fmla="val 99981"/>
                          </a:avLst>
                        </a:prstGeom>
                        <a:noFill/>
                        <a:ln w="9525" cap="flat" cmpd="sng" algn="ctr">
                          <a:solidFill>
                            <a:srgbClr val="4F81BD">
                              <a:shade val="95000"/>
                              <a:satMod val="105000"/>
                            </a:srgbClr>
                          </a:solidFill>
                          <a:prstDash val="dashDot"/>
                          <a:tailEnd type="arrow"/>
                        </a:ln>
                        <a:effectLst/>
                      </wps:spPr>
                      <wps:bodyPr/>
                    </wps:wsp>
                  </a:graphicData>
                </a:graphic>
              </wp:anchor>
            </w:drawing>
          </mc:Choice>
          <mc:Fallback xmlns:oel="http://schemas.microsoft.com/office/2019/extlst">
            <w:pict>
              <v:shape w14:anchorId="0EBE94C2" id="カギ線コネクタ 140" o:spid="_x0000_s1026" type="#_x0000_t34" style="position:absolute;left:0;text-align:left;margin-left:29.55pt;margin-top:7.6pt;width:102.15pt;height:84.2pt;flip:x y;z-index:25223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" adj="21596" strokecolor="#4a7ebb">
                <v:stroke dashstyle="dashDot"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0720" behindDoc="0" locked="0" layoutInCell="1" allowOverlap="1" wp14:anchorId="3AB04BF4" wp14:editId="185EA117">
                <wp:simplePos x="0" y="0"/>
                <wp:positionH relativeFrom="column">
                  <wp:posOffset>366395</wp:posOffset>
                </wp:positionH>
                <wp:positionV relativeFrom="paragraph">
                  <wp:posOffset>90805</wp:posOffset>
                </wp:positionV>
                <wp:extent cx="1301115" cy="0"/>
                <wp:effectExtent l="38100" t="76200" r="0" b="114300"/>
                <wp:wrapNone/>
                <wp:docPr id="141" name="直線矢印コネクタ 141"/>
                <wp:cNvGraphicFramePr/>
                <a:graphic xmlns:a="http://schemas.openxmlformats.org/drawingml/2006/main">
                  <a:graphicData uri="http://schemas.microsoft.com/office/word/2010/wordprocessingShape">
                    <wps:wsp>
                      <wps:cNvCnPr/>
                      <wps:spPr>
                        <a:xfrm flipV="1">
                          <a:off x="0" y="0"/>
                          <a:ext cx="1301115" cy="0"/>
                        </a:xfrm>
                        <a:prstGeom prst="straightConnector1">
                          <a:avLst/>
                        </a:prstGeom>
                        <a:noFill/>
                        <a:ln w="9525" cap="flat" cmpd="sng" algn="ctr">
                          <a:solidFill>
                            <a:srgbClr val="4F81BD"/>
                          </a:solidFill>
                          <a:prstDash val="solid"/>
                          <a:headEnd type="arrow"/>
                          <a:tailEnd type="none"/>
                        </a:ln>
                        <a:effectLst/>
                      </wps:spPr>
                      <wps:bodyPr/>
                    </wps:wsp>
                  </a:graphicData>
                </a:graphic>
              </wp:anchor>
            </w:drawing>
          </mc:Choice>
          <mc:Fallback xmlns:oel="http://schemas.microsoft.com/office/2019/extlst">
            <w:pict>
              <v:shape w14:anchorId="7435E83E" id="直線矢印コネクタ 141" o:spid="_x0000_s1026" type="#_x0000_t32" style="position:absolute;left:0;text-align:left;margin-left:28.85pt;margin-top:7.15pt;width:102.45pt;height:0;flip:y;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" strokecolor="#4f81bd">
                <v:stroke startarrow="open"/>
              </v:shape>
            </w:pict>
          </mc:Fallback>
        </mc:AlternateContent>
      </w:r>
    </w:p>
    <w:p w14:paraId="4D6EE5BC"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8672" behindDoc="0" locked="0" layoutInCell="1" allowOverlap="1" wp14:anchorId="0156B3D8" wp14:editId="763E19B1">
                <wp:simplePos x="0" y="0"/>
                <wp:positionH relativeFrom="column">
                  <wp:posOffset>2423795</wp:posOffset>
                </wp:positionH>
                <wp:positionV relativeFrom="paragraph">
                  <wp:posOffset>43180</wp:posOffset>
                </wp:positionV>
                <wp:extent cx="0" cy="180975"/>
                <wp:effectExtent l="95250" t="0" r="57150" b="66675"/>
                <wp:wrapNone/>
                <wp:docPr id="3271" name="直線矢印コネクタ 3271"/>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anchor>
            </w:drawing>
          </mc:Choice>
          <mc:Fallback xmlns:oel="http://schemas.microsoft.com/office/2019/extlst">
            <w:pict>
              <v:shape w14:anchorId="60BA35FD" id="直線矢印コネクタ 3271" o:spid="_x0000_s1026" type="#_x0000_t32" style="position:absolute;left:0;text-align:left;margin-left:190.85pt;margin-top:3.4pt;width:0;height:14.25pt;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" strokecolor="#4f81bd">
                <v:stroke endarrow="open"/>
              </v:shape>
            </w:pict>
          </mc:Fallback>
        </mc:AlternateContent>
      </w:r>
    </w:p>
    <w:p w14:paraId="32703F14"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4512" behindDoc="0" locked="0" layoutInCell="1" allowOverlap="1" wp14:anchorId="476C8C4B" wp14:editId="2A4EFB54">
                <wp:simplePos x="0" y="0"/>
                <wp:positionH relativeFrom="column">
                  <wp:posOffset>3309620</wp:posOffset>
                </wp:positionH>
                <wp:positionV relativeFrom="paragraph">
                  <wp:posOffset>36830</wp:posOffset>
                </wp:positionV>
                <wp:extent cx="2600325" cy="1628775"/>
                <wp:effectExtent l="0" t="0" r="28575" b="13970"/>
                <wp:wrapNone/>
                <wp:docPr id="409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628775"/>
                        </a:xfrm>
                        <a:prstGeom prst="rect">
                          <a:avLst/>
                        </a:prstGeom>
                        <a:solidFill>
                          <a:srgbClr val="FFFFFF"/>
                        </a:solidFill>
                        <a:ln w="9525">
                          <a:solidFill>
                            <a:srgbClr val="000000"/>
                          </a:solidFill>
                          <a:prstDash val="sysDash"/>
                          <a:miter lim="800000"/>
                          <a:headEnd/>
                          <a:tailEnd/>
                        </a:ln>
                      </wps:spPr>
                      <wps:txbx>
                        <w:txbxContent>
                          <w:p w14:paraId="23F183D7"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14:paraId="035B8A61"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・補修、改築</w:t>
                            </w:r>
                            <w:r w:rsidRPr="0034541C">
                              <w:rPr>
                                <w:rFonts w:ascii="Meiryo UI" w:eastAsia="Meiryo UI" w:hAnsi="Meiryo UI" w:cs="Meiryo UI" w:hint="eastAsia"/>
                              </w:rPr>
                              <w:t>等計画の作成</w:t>
                            </w:r>
                          </w:p>
                          <w:p w14:paraId="69D85259"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14:paraId="2ADC197E" w14:textId="77777777" w:rsidR="00F933E5" w:rsidRPr="0034541C" w:rsidRDefault="00F933E5" w:rsidP="00123C08">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14:paraId="58CAC599"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・改築</w:t>
                            </w:r>
                            <w:r w:rsidRPr="0034541C">
                              <w:rPr>
                                <w:rFonts w:ascii="Meiryo UI" w:eastAsia="Meiryo UI" w:hAnsi="Meiryo UI" w:cs="Meiryo UI" w:hint="eastAsia"/>
                              </w:rPr>
                              <w:t>時期の見極め</w:t>
                            </w:r>
                          </w:p>
                          <w:p w14:paraId="760B5BB7" w14:textId="77777777" w:rsidR="00F933E5"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14:paraId="2CCA7338" w14:textId="77777777" w:rsidR="00F933E5" w:rsidRDefault="00F933E5" w:rsidP="00123C08">
                            <w:pPr>
                              <w:spacing w:line="300" w:lineRule="exact"/>
                              <w:rPr>
                                <w:rFonts w:ascii="Meiryo UI" w:eastAsia="Meiryo UI" w:hAnsi="Meiryo UI" w:cs="Meiryo UI"/>
                              </w:rPr>
                            </w:pPr>
                            <w:r>
                              <w:rPr>
                                <w:rFonts w:ascii="Meiryo UI" w:eastAsia="Meiryo UI" w:hAnsi="Meiryo UI" w:cs="Meiryo UI" w:hint="eastAsia"/>
                              </w:rPr>
                              <w:t>（管理者間の情報共有）</w:t>
                            </w:r>
                          </w:p>
                          <w:p w14:paraId="6DB2E902" w14:textId="77777777" w:rsidR="00F933E5" w:rsidRPr="00FA2113"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wps:txbx>
                      <wps:bodyPr rot="0" vert="horz" wrap="square" lIns="91440" tIns="45720" rIns="91440" bIns="45720" anchor="t" anchorCtr="0">
                        <a:spAutoFit/>
                      </wps:bodyPr>
                    </wps:wsp>
                  </a:graphicData>
                </a:graphic>
              </wp:anchor>
            </w:drawing>
          </mc:Choice>
          <mc:Fallback>
            <w:pict>
              <v:shape w14:anchorId="476C8C4B" id="_x0000_s1496" type="#_x0000_t202" style="position:absolute;left:0;text-align:left;margin-left:260.6pt;margin-top:2.9pt;width:204.75pt;height:128.25pt;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">
                <v:stroke dashstyle="3 1"/>
                <v:textbox style="mso-fit-shape-to-text:t">
                  <w:txbxContent>
                    <w:p w14:paraId="23F183D7"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14:paraId="035B8A61"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・補修、改築</w:t>
                      </w:r>
                      <w:r w:rsidRPr="0034541C">
                        <w:rPr>
                          <w:rFonts w:ascii="Meiryo UI" w:eastAsia="Meiryo UI" w:hAnsi="Meiryo UI" w:cs="Meiryo UI" w:hint="eastAsia"/>
                        </w:rPr>
                        <w:t>等計画の作成</w:t>
                      </w:r>
                    </w:p>
                    <w:p w14:paraId="69D85259"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14:paraId="2ADC197E" w14:textId="77777777" w:rsidR="00F933E5" w:rsidRPr="0034541C" w:rsidRDefault="00F933E5" w:rsidP="00123C08">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14:paraId="58CAC599"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・改築</w:t>
                      </w:r>
                      <w:r w:rsidRPr="0034541C">
                        <w:rPr>
                          <w:rFonts w:ascii="Meiryo UI" w:eastAsia="Meiryo UI" w:hAnsi="Meiryo UI" w:cs="Meiryo UI" w:hint="eastAsia"/>
                        </w:rPr>
                        <w:t>時期の見極め</w:t>
                      </w:r>
                    </w:p>
                    <w:p w14:paraId="760B5BB7" w14:textId="77777777" w:rsidR="00F933E5"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14:paraId="2CCA7338" w14:textId="77777777" w:rsidR="00F933E5" w:rsidRDefault="00F933E5" w:rsidP="00123C08">
                      <w:pPr>
                        <w:spacing w:line="300" w:lineRule="exact"/>
                        <w:rPr>
                          <w:rFonts w:ascii="Meiryo UI" w:eastAsia="Meiryo UI" w:hAnsi="Meiryo UI" w:cs="Meiryo UI"/>
                        </w:rPr>
                      </w:pPr>
                      <w:r>
                        <w:rPr>
                          <w:rFonts w:ascii="Meiryo UI" w:eastAsia="Meiryo UI" w:hAnsi="Meiryo UI" w:cs="Meiryo UI" w:hint="eastAsia"/>
                        </w:rPr>
                        <w:t>（管理者間の情報共有）</w:t>
                      </w:r>
                    </w:p>
                    <w:p w14:paraId="6DB2E902" w14:textId="77777777" w:rsidR="00F933E5" w:rsidRPr="00FA2113"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v:textbox>
              </v:shape>
            </w:pict>
          </mc:Fallback>
        </mc:AlternateContent>
      </w:r>
    </w:p>
    <w:p w14:paraId="1730BDA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3488" behindDoc="0" locked="0" layoutInCell="1" allowOverlap="1" wp14:anchorId="330C9670" wp14:editId="04F42720">
                <wp:simplePos x="0" y="0"/>
                <wp:positionH relativeFrom="column">
                  <wp:posOffset>2423795</wp:posOffset>
                </wp:positionH>
                <wp:positionV relativeFrom="paragraph">
                  <wp:posOffset>152424</wp:posOffset>
                </wp:positionV>
                <wp:extent cx="0" cy="180975"/>
                <wp:effectExtent l="95250" t="0" r="57150" b="66675"/>
                <wp:wrapNone/>
                <wp:docPr id="47149" name="直線矢印コネクタ 4714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anchor>
            </w:drawing>
          </mc:Choice>
          <mc:Fallback xmlns:oel="http://schemas.microsoft.com/office/2019/extlst">
            <w:pict>
              <v:shape w14:anchorId="59C930FB" id="直線矢印コネクタ 47149" o:spid="_x0000_s1026" type="#_x0000_t32" style="position:absolute;left:0;text-align:left;margin-left:190.85pt;margin-top:12pt;width:0;height:14.25pt;z-index:25222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" strokecolor="#4f81bd">
                <v:stroke endarrow="open"/>
              </v:shape>
            </w:pict>
          </mc:Fallback>
        </mc:AlternateContent>
      </w:r>
    </w:p>
    <w:p w14:paraId="43E986C4" w14:textId="77777777" w:rsidR="00123C08" w:rsidRPr="00C2579E" w:rsidRDefault="00123C08" w:rsidP="00123C08">
      <w:pPr>
        <w:spacing w:line="320" w:lineRule="exact"/>
        <w:rPr>
          <w:rFonts w:ascii="Meiryo UI" w:eastAsia="Meiryo UI" w:hAnsi="Meiryo UI" w:cs="Meiryo UI"/>
          <w:highlight w:val="yellow"/>
        </w:rPr>
      </w:pPr>
    </w:p>
    <w:p w14:paraId="70E3DCC6" w14:textId="77777777" w:rsidR="00123C08" w:rsidRPr="00C2579E" w:rsidRDefault="00123C08" w:rsidP="00123C08">
      <w:pPr>
        <w:spacing w:line="320" w:lineRule="exact"/>
        <w:rPr>
          <w:rFonts w:ascii="Meiryo UI" w:eastAsia="Meiryo UI" w:hAnsi="Meiryo UI" w:cs="Meiryo UI"/>
          <w:highlight w:val="yellow"/>
        </w:rPr>
      </w:pPr>
    </w:p>
    <w:p w14:paraId="70999462" w14:textId="77777777" w:rsidR="00123C08" w:rsidRPr="00C2579E" w:rsidRDefault="00123C08" w:rsidP="00123C08">
      <w:pPr>
        <w:pStyle w:val="40"/>
        <w:spacing w:line="320" w:lineRule="exact"/>
        <w:ind w:left="420" w:firstLine="210"/>
        <w:rPr>
          <w:rFonts w:ascii="Meiryo UI" w:eastAsia="Meiryo UI" w:hAnsi="Meiryo UI" w:cs="Meiryo UI"/>
        </w:rPr>
      </w:pPr>
    </w:p>
    <w:p w14:paraId="4EDE6890" w14:textId="77777777" w:rsidR="00123C08" w:rsidRDefault="00123C08" w:rsidP="00123C08">
      <w:pPr>
        <w:pStyle w:val="40"/>
        <w:spacing w:line="320" w:lineRule="exact"/>
        <w:ind w:left="420" w:firstLine="210"/>
        <w:rPr>
          <w:rFonts w:ascii="Meiryo UI" w:eastAsia="Meiryo UI" w:hAnsi="Meiryo UI" w:cs="Meiryo UI"/>
        </w:rPr>
      </w:pPr>
    </w:p>
    <w:p w14:paraId="455E4AFB" w14:textId="77777777" w:rsidR="00123C08" w:rsidRDefault="00123C08" w:rsidP="00123C08">
      <w:pPr>
        <w:pStyle w:val="40"/>
        <w:spacing w:line="320" w:lineRule="exact"/>
        <w:ind w:left="420" w:firstLine="210"/>
        <w:rPr>
          <w:rFonts w:ascii="Meiryo UI" w:eastAsia="Meiryo UI" w:hAnsi="Meiryo UI" w:cs="Meiryo UI"/>
        </w:rPr>
      </w:pPr>
    </w:p>
    <w:p w14:paraId="4D6F63E3" w14:textId="77777777" w:rsidR="00123C08" w:rsidRDefault="00123C08" w:rsidP="00123C08">
      <w:pPr>
        <w:pStyle w:val="40"/>
        <w:spacing w:line="320" w:lineRule="exact"/>
        <w:ind w:left="420" w:firstLine="210"/>
        <w:rPr>
          <w:rFonts w:ascii="Meiryo UI" w:eastAsia="Meiryo UI" w:hAnsi="Meiryo UI" w:cs="Meiryo UI"/>
        </w:rPr>
      </w:pPr>
    </w:p>
    <w:p w14:paraId="4557DA19" w14:textId="77777777" w:rsidR="00123C08" w:rsidRPr="00C2579E" w:rsidRDefault="00123C08" w:rsidP="00123C08">
      <w:pPr>
        <w:pStyle w:val="40"/>
        <w:spacing w:line="320" w:lineRule="exact"/>
        <w:ind w:left="420" w:firstLine="210"/>
        <w:rPr>
          <w:rFonts w:ascii="Meiryo UI" w:eastAsia="Meiryo UI" w:hAnsi="Meiryo UI" w:cs="Meiryo UI"/>
        </w:rPr>
      </w:pPr>
    </w:p>
    <w:p w14:paraId="5656DABB"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図 </w:t>
      </w:r>
      <w:r w:rsidRPr="00A84D14">
        <w:rPr>
          <w:rFonts w:hAnsi="HG丸ｺﾞｼｯｸM-PRO" w:cs="Meiryo UI"/>
        </w:rPr>
        <w:t>3.2.2</w:t>
      </w:r>
      <w:r w:rsidRPr="00A84D14">
        <w:rPr>
          <w:rFonts w:hAnsi="HG丸ｺﾞｼｯｸM-PRO" w:cs="Meiryo UI" w:hint="eastAsia"/>
        </w:rPr>
        <w:t>-2</w:t>
      </w:r>
      <w:r w:rsidRPr="0018235A">
        <w:rPr>
          <w:rFonts w:hAnsi="HG丸ｺﾞｼｯｸM-PRO" w:cs="Meiryo UI" w:hint="eastAsia"/>
        </w:rPr>
        <w:t xml:space="preserve">　点検～診断・評価～対策実施フロー</w:t>
      </w:r>
    </w:p>
    <w:p w14:paraId="5D12161E" w14:textId="77777777" w:rsidR="00123C08" w:rsidRPr="00C2579E" w:rsidRDefault="00123C08" w:rsidP="00123C08">
      <w:pPr>
        <w:pStyle w:val="40"/>
        <w:spacing w:line="320" w:lineRule="exact"/>
        <w:ind w:left="420" w:firstLine="210"/>
        <w:rPr>
          <w:rFonts w:ascii="Meiryo UI" w:eastAsia="Meiryo UI" w:hAnsi="Meiryo UI" w:cs="Meiryo UI"/>
        </w:rPr>
      </w:pPr>
    </w:p>
    <w:p w14:paraId="19E7631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bookmarkEnd w:id="320"/>
    <w:p w14:paraId="5CD1ACFE"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定期点検を含む点検業務のフロー</w:t>
      </w:r>
    </w:p>
    <w:p w14:paraId="72E6703A"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点検業務のうち定期点検については、特に計画的維持管理に資するものであり、実施するフローを次に示す。</w:t>
      </w:r>
    </w:p>
    <w:p w14:paraId="0D6C46C0" w14:textId="77777777" w:rsidR="00123C08" w:rsidRDefault="00123C08" w:rsidP="00123C08">
      <w:pPr>
        <w:pStyle w:val="40"/>
        <w:spacing w:line="320" w:lineRule="exact"/>
        <w:ind w:left="420" w:firstLine="210"/>
        <w:rPr>
          <w:rFonts w:ascii="Meiryo UI" w:eastAsia="Meiryo UI" w:hAnsi="Meiryo UI" w:cs="Meiryo UI"/>
        </w:rPr>
      </w:pPr>
    </w:p>
    <w:p w14:paraId="0DE2F9F6" w14:textId="77777777" w:rsidR="00123C08" w:rsidRPr="0011547E" w:rsidRDefault="00123C08" w:rsidP="00123C08">
      <w:pPr>
        <w:pStyle w:val="40"/>
        <w:spacing w:line="320" w:lineRule="exact"/>
        <w:ind w:left="420" w:firstLine="210"/>
        <w:rPr>
          <w:rFonts w:ascii="Meiryo UI" w:eastAsia="Meiryo UI" w:hAnsi="Meiryo UI" w:cs="Meiryo UI"/>
        </w:rPr>
      </w:pPr>
    </w:p>
    <w:p w14:paraId="579C0D69" w14:textId="77777777" w:rsidR="00123C08" w:rsidRDefault="00123C08" w:rsidP="00123C08">
      <w:pPr>
        <w:pStyle w:val="40"/>
        <w:spacing w:line="320" w:lineRule="exact"/>
        <w:ind w:left="420" w:firstLine="210"/>
        <w:rPr>
          <w:rFonts w:ascii="Meiryo UI" w:eastAsia="Meiryo UI" w:hAnsi="Meiryo UI" w:cs="Meiryo UI"/>
        </w:rPr>
      </w:pPr>
      <w:r w:rsidRPr="00C37E66">
        <w:rPr>
          <w:rFonts w:ascii="Meiryo UI" w:eastAsia="Meiryo UI" w:hAnsi="Meiryo UI" w:cs="Meiryo UI"/>
          <w:noProof/>
        </w:rPr>
        <mc:AlternateContent>
          <mc:Choice Requires="wpg">
            <w:drawing>
              <wp:anchor distT="0" distB="0" distL="114300" distR="114300" simplePos="0" relativeHeight="252209152" behindDoc="0" locked="0" layoutInCell="1" allowOverlap="1" wp14:anchorId="258DA156" wp14:editId="45732840">
                <wp:simplePos x="0" y="0"/>
                <wp:positionH relativeFrom="column">
                  <wp:posOffset>1004570</wp:posOffset>
                </wp:positionH>
                <wp:positionV relativeFrom="paragraph">
                  <wp:posOffset>26670</wp:posOffset>
                </wp:positionV>
                <wp:extent cx="4272280" cy="6144260"/>
                <wp:effectExtent l="0" t="0" r="13970" b="27940"/>
                <wp:wrapSquare wrapText="bothSides"/>
                <wp:docPr id="142" name="グループ化 142"/>
                <wp:cNvGraphicFramePr/>
                <a:graphic xmlns:a="http://schemas.openxmlformats.org/drawingml/2006/main">
                  <a:graphicData uri="http://schemas.microsoft.com/office/word/2010/wordprocessingGroup">
                    <wpg:wgp>
                      <wpg:cNvGrpSpPr/>
                      <wpg:grpSpPr>
                        <a:xfrm>
                          <a:off x="0" y="0"/>
                          <a:ext cx="4272280" cy="6144260"/>
                          <a:chOff x="0" y="14596"/>
                          <a:chExt cx="4273455" cy="5173581"/>
                        </a:xfrm>
                      </wpg:grpSpPr>
                      <wpg:grpSp>
                        <wpg:cNvPr id="143" name="グループ化 143"/>
                        <wpg:cNvGrpSpPr/>
                        <wpg:grpSpPr>
                          <a:xfrm>
                            <a:off x="0" y="14596"/>
                            <a:ext cx="4273455" cy="5173581"/>
                            <a:chOff x="0" y="14596"/>
                            <a:chExt cx="4273455" cy="5173581"/>
                          </a:xfrm>
                        </wpg:grpSpPr>
                        <wps:wsp>
                          <wps:cNvPr id="145" name="直線矢印コネクタ 145"/>
                          <wps:cNvCnPr/>
                          <wps:spPr>
                            <a:xfrm>
                              <a:off x="1528482" y="2729433"/>
                              <a:ext cx="1143410" cy="12819"/>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146" name="角丸四角形 146"/>
                          <wps:cNvSpPr/>
                          <wps:spPr>
                            <a:xfrm>
                              <a:off x="272955" y="2279176"/>
                              <a:ext cx="4000500" cy="1907540"/>
                            </a:xfrm>
                            <a:prstGeom prst="roundRect">
                              <a:avLst>
                                <a:gd name="adj" fmla="val 9026"/>
                              </a:avLst>
                            </a:prstGeom>
                            <a:noFill/>
                            <a:ln w="317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角丸四角形 147"/>
                          <wps:cNvSpPr/>
                          <wps:spPr>
                            <a:xfrm>
                              <a:off x="272955" y="914400"/>
                              <a:ext cx="4000500" cy="2087245"/>
                            </a:xfrm>
                            <a:prstGeom prst="roundRect">
                              <a:avLst>
                                <a:gd name="adj" fmla="val 9026"/>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直線矢印コネクタ 148"/>
                          <wps:cNvCnPr/>
                          <wps:spPr>
                            <a:xfrm flipV="1">
                              <a:off x="191069" y="327546"/>
                              <a:ext cx="0" cy="411416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150" name="角丸四角形 150"/>
                          <wps:cNvSpPr/>
                          <wps:spPr>
                            <a:xfrm>
                              <a:off x="2402006" y="806964"/>
                              <a:ext cx="1000007" cy="295275"/>
                            </a:xfrm>
                            <a:prstGeom prst="roundRect">
                              <a:avLst/>
                            </a:prstGeom>
                            <a:solidFill>
                              <a:srgbClr val="FFFFCC"/>
                            </a:solidFill>
                            <a:ln w="25400" cap="flat" cmpd="sng" algn="ctr">
                              <a:solidFill>
                                <a:srgbClr val="4F81BD">
                                  <a:shade val="50000"/>
                                </a:srgbClr>
                              </a:solidFill>
                              <a:prstDash val="solid"/>
                            </a:ln>
                            <a:effectLst/>
                          </wps:spPr>
                          <wps:txbx>
                            <w:txbxContent>
                              <w:p w14:paraId="73DCCB09" w14:textId="77777777" w:rsidR="00F933E5" w:rsidRPr="00C37E66" w:rsidRDefault="00F933E5" w:rsidP="00123C08">
                                <w:pPr>
                                  <w:spacing w:line="320" w:lineRule="exact"/>
                                  <w:jc w:val="center"/>
                                  <w:rPr>
                                    <w:rFonts w:ascii="Meiryo UI" w:eastAsia="Meiryo UI" w:hAnsi="Meiryo UI" w:cs="Meiryo UI"/>
                                    <w:color w:val="000000" w:themeColor="text1"/>
                                    <w:sz w:val="32"/>
                                    <w:szCs w:val="32"/>
                                  </w:rPr>
                                </w:pPr>
                                <w:r w:rsidRPr="00C37E66">
                                  <w:rPr>
                                    <w:rFonts w:ascii="Meiryo UI" w:eastAsia="Meiryo UI" w:hAnsi="Meiryo UI" w:cs="Meiryo UI" w:hint="eastAsia"/>
                                    <w:color w:val="000000" w:themeColor="text1"/>
                                    <w:sz w:val="32"/>
                                    <w:szCs w:val="32"/>
                                  </w:rPr>
                                  <w:t>点</w:t>
                                </w:r>
                                <w:r>
                                  <w:rPr>
                                    <w:rFonts w:ascii="Meiryo UI" w:eastAsia="Meiryo UI" w:hAnsi="Meiryo UI" w:cs="Meiryo UI" w:hint="eastAsia"/>
                                    <w:color w:val="000000" w:themeColor="text1"/>
                                    <w:sz w:val="32"/>
                                    <w:szCs w:val="32"/>
                                  </w:rPr>
                                  <w:t xml:space="preserve">　</w:t>
                                </w:r>
                                <w:r w:rsidRPr="00C37E66">
                                  <w:rPr>
                                    <w:rFonts w:ascii="Meiryo UI" w:eastAsia="Meiryo UI" w:hAnsi="Meiryo UI" w:cs="Meiryo UI" w:hint="eastAsia"/>
                                    <w:color w:val="000000" w:themeColor="text1"/>
                                    <w:sz w:val="32"/>
                                    <w:szCs w:val="32"/>
                                  </w:rPr>
                                  <w:t>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1" name="角丸四角形 151"/>
                          <wps:cNvSpPr/>
                          <wps:spPr>
                            <a:xfrm>
                              <a:off x="2088108" y="2147459"/>
                              <a:ext cx="1596761" cy="295275"/>
                            </a:xfrm>
                            <a:prstGeom prst="roundRect">
                              <a:avLst/>
                            </a:prstGeom>
                            <a:solidFill>
                              <a:srgbClr val="FFFFCC"/>
                            </a:solidFill>
                            <a:ln w="25400" cap="flat" cmpd="sng" algn="ctr">
                              <a:solidFill>
                                <a:srgbClr val="4F81BD">
                                  <a:shade val="50000"/>
                                </a:srgbClr>
                              </a:solidFill>
                              <a:prstDash val="solid"/>
                            </a:ln>
                            <a:effectLst/>
                          </wps:spPr>
                          <wps:txbx>
                            <w:txbxContent>
                              <w:p w14:paraId="7C41F441" w14:textId="77777777" w:rsidR="00F933E5" w:rsidRPr="00C37E66" w:rsidRDefault="00F933E5" w:rsidP="00123C08">
                                <w:pPr>
                                  <w:spacing w:line="320" w:lineRule="exact"/>
                                  <w:jc w:val="center"/>
                                  <w:rPr>
                                    <w:rFonts w:ascii="Meiryo UI" w:eastAsia="Meiryo UI" w:hAnsi="Meiryo UI" w:cs="Meiryo UI"/>
                                    <w:color w:val="000000" w:themeColor="text1"/>
                                  </w:rPr>
                                </w:pPr>
                                <w:r w:rsidRPr="00C37E66">
                                  <w:rPr>
                                    <w:rFonts w:ascii="Meiryo UI" w:eastAsia="Meiryo UI" w:hAnsi="Meiryo UI" w:cs="Meiryo UI" w:hint="eastAsia"/>
                                    <w:color w:val="000000" w:themeColor="text1"/>
                                    <w:sz w:val="32"/>
                                  </w:rPr>
                                  <w:t>診 断・評 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2" name="正方形/長方形 152"/>
                          <wps:cNvSpPr/>
                          <wps:spPr>
                            <a:xfrm>
                              <a:off x="382138" y="2576406"/>
                              <a:ext cx="1137920" cy="342723"/>
                            </a:xfrm>
                            <a:prstGeom prst="rect">
                              <a:avLst/>
                            </a:prstGeom>
                            <a:solidFill>
                              <a:srgbClr val="4F81BD"/>
                            </a:solidFill>
                            <a:ln w="25400" cap="flat" cmpd="sng" algn="ctr">
                              <a:solidFill>
                                <a:srgbClr val="4F81BD">
                                  <a:shade val="50000"/>
                                </a:srgbClr>
                              </a:solidFill>
                              <a:prstDash val="solid"/>
                            </a:ln>
                            <a:effectLst/>
                          </wps:spPr>
                          <wps:txbx>
                            <w:txbxContent>
                              <w:p w14:paraId="1F46E23A"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緊急対応の</w:t>
                                </w:r>
                              </w:p>
                              <w:p w14:paraId="7D61902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4" name="正方形/長方形 154"/>
                          <wps:cNvSpPr/>
                          <wps:spPr>
                            <a:xfrm>
                              <a:off x="395785" y="3169885"/>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22E5792E" w14:textId="77777777" w:rsidR="00F933E5" w:rsidRPr="00562641"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健全度等の算出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5" name="正方形/長方形 155"/>
                          <wps:cNvSpPr/>
                          <wps:spPr>
                            <a:xfrm>
                              <a:off x="382138" y="4299045"/>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72431099" w14:textId="77777777" w:rsidR="00F933E5" w:rsidRPr="00562641" w:rsidRDefault="00F933E5" w:rsidP="00123C08">
                                <w:pPr>
                                  <w:spacing w:line="24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7" name="正方形/長方形 157"/>
                          <wps:cNvSpPr/>
                          <wps:spPr>
                            <a:xfrm>
                              <a:off x="341163" y="4845277"/>
                              <a:ext cx="1137415" cy="342900"/>
                            </a:xfrm>
                            <a:prstGeom prst="rect">
                              <a:avLst/>
                            </a:prstGeom>
                            <a:solidFill>
                              <a:sysClr val="window" lastClr="FFFFFF"/>
                            </a:solidFill>
                            <a:ln w="25400" cap="flat" cmpd="sng" algn="ctr">
                              <a:solidFill>
                                <a:srgbClr val="4F81BD">
                                  <a:shade val="50000"/>
                                </a:srgbClr>
                              </a:solidFill>
                              <a:prstDash val="sysDash"/>
                            </a:ln>
                            <a:effectLst/>
                          </wps:spPr>
                          <wps:txbx>
                            <w:txbxContent>
                              <w:p w14:paraId="72935FBB" w14:textId="77777777" w:rsidR="00F933E5" w:rsidRDefault="00F933E5" w:rsidP="00123C08">
                                <w:pPr>
                                  <w:spacing w:line="240" w:lineRule="exact"/>
                                  <w:jc w:val="center"/>
                                </w:pPr>
                                <w:r w:rsidRPr="00060102">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8" name="角丸四角形 158"/>
                          <wps:cNvSpPr/>
                          <wps:spPr>
                            <a:xfrm>
                              <a:off x="1705970" y="1228298"/>
                              <a:ext cx="2327910" cy="791210"/>
                            </a:xfrm>
                            <a:prstGeom prst="roundRect">
                              <a:avLst/>
                            </a:prstGeom>
                            <a:solidFill>
                              <a:srgbClr val="F79646">
                                <a:lumMod val="20000"/>
                                <a:lumOff val="80000"/>
                              </a:srgbClr>
                            </a:solidFill>
                            <a:ln w="25400" cap="flat" cmpd="sng" algn="ctr">
                              <a:solidFill>
                                <a:srgbClr val="F79646">
                                  <a:lumMod val="75000"/>
                                </a:srgbClr>
                              </a:solidFill>
                              <a:prstDash val="solid"/>
                            </a:ln>
                            <a:effectLst/>
                          </wps:spPr>
                          <wps:txbx>
                            <w:txbxContent>
                              <w:p w14:paraId="32B6010C" w14:textId="77777777" w:rsidR="00F933E5" w:rsidRPr="00060102" w:rsidRDefault="00F933E5" w:rsidP="00123C08">
                                <w:pPr>
                                  <w:spacing w:line="300" w:lineRule="exact"/>
                                  <w:jc w:val="center"/>
                                  <w:rPr>
                                    <w:rFonts w:ascii="Meiryo UI" w:eastAsia="Meiryo UI" w:hAnsi="Meiryo UI" w:cs="Meiryo UI"/>
                                    <w:b/>
                                    <w:color w:val="000000" w:themeColor="text1"/>
                                  </w:rPr>
                                </w:pPr>
                                <w:r w:rsidRPr="00060102">
                                  <w:rPr>
                                    <w:rFonts w:ascii="Meiryo UI" w:eastAsia="Meiryo UI" w:hAnsi="Meiryo UI" w:cs="Meiryo UI" w:hint="eastAsia"/>
                                    <w:b/>
                                    <w:color w:val="000000" w:themeColor="text1"/>
                                  </w:rPr>
                                  <w:t>【キャリブレーション】</w:t>
                                </w:r>
                              </w:p>
                              <w:p w14:paraId="0B52FFD5" w14:textId="77777777" w:rsidR="00F933E5" w:rsidRPr="00060102" w:rsidRDefault="00F933E5" w:rsidP="00123C08">
                                <w:pPr>
                                  <w:spacing w:line="300" w:lineRule="exact"/>
                                  <w:jc w:val="center"/>
                                  <w:rPr>
                                    <w:rFonts w:ascii="Meiryo UI" w:eastAsia="Meiryo UI" w:hAnsi="Meiryo UI" w:cs="Meiryo UI"/>
                                    <w:color w:val="000000" w:themeColor="text1"/>
                                  </w:rPr>
                                </w:pPr>
                                <w:r w:rsidRPr="00060102">
                                  <w:rPr>
                                    <w:rFonts w:ascii="Meiryo UI" w:eastAsia="Meiryo UI" w:hAnsi="Meiryo UI" w:cs="Meiryo UI" w:hint="eastAsia"/>
                                    <w:color w:val="000000" w:themeColor="text1"/>
                                  </w:rPr>
                                  <w:t>(点検結果の精度向上)</w:t>
                                </w:r>
                              </w:p>
                              <w:p w14:paraId="0A2D3306" w14:textId="77777777" w:rsidR="00F933E5"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w:t>
                                </w:r>
                                <w:r w:rsidRPr="00060102">
                                  <w:rPr>
                                    <w:rFonts w:ascii="Meiryo UI" w:eastAsia="Meiryo UI" w:hAnsi="Meiryo UI" w:cs="Meiryo UI" w:hint="eastAsia"/>
                                    <w:color w:val="000000" w:themeColor="text1"/>
                                  </w:rPr>
                                  <w:t xml:space="preserve">点検・診断結果の比較評価　</w:t>
                                </w:r>
                              </w:p>
                              <w:p w14:paraId="030B19D7" w14:textId="77777777" w:rsidR="00F933E5" w:rsidRPr="00060102"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・点検業者やメーカーの考察</w:t>
                                </w:r>
                                <w:r>
                                  <w:rPr>
                                    <w:rFonts w:ascii="Meiryo UI" w:eastAsia="Meiryo UI" w:hAnsi="Meiryo UI" w:cs="Meiryo UI" w:hint="eastAsia"/>
                                    <w:color w:val="FF0000"/>
                                  </w:rPr>
                                  <w:t xml:space="preserve"> </w:t>
                                </w:r>
                                <w:r w:rsidRPr="00060102">
                                  <w:rPr>
                                    <w:rFonts w:ascii="Meiryo UI" w:eastAsia="Meiryo UI" w:hAnsi="Meiryo UI" w:cs="Meiryo UI" w:hint="eastAsia"/>
                                    <w:color w:val="000000" w:themeColor="text1"/>
                                  </w:rPr>
                                  <w:t>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正方形/長方形 159"/>
                          <wps:cNvSpPr/>
                          <wps:spPr>
                            <a:xfrm>
                              <a:off x="395785" y="3698542"/>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62FD94BB" w14:textId="77777777" w:rsidR="00F933E5" w:rsidRPr="00060102"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所見・処方を</w:t>
                                </w:r>
                              </w:p>
                              <w:p w14:paraId="353FB36F" w14:textId="77777777" w:rsidR="00F933E5" w:rsidRDefault="00F933E5" w:rsidP="00123C08">
                                <w:pPr>
                                  <w:spacing w:line="220" w:lineRule="exact"/>
                                  <w:jc w:val="center"/>
                                </w:pPr>
                                <w:r w:rsidRPr="00060102">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6" name="正方形/長方形 7142176"/>
                          <wps:cNvSpPr/>
                          <wps:spPr>
                            <a:xfrm>
                              <a:off x="2681927" y="2566729"/>
                              <a:ext cx="1222719" cy="342900"/>
                            </a:xfrm>
                            <a:prstGeom prst="rect">
                              <a:avLst/>
                            </a:prstGeom>
                            <a:solidFill>
                              <a:srgbClr val="4F81BD"/>
                            </a:solidFill>
                            <a:ln w="25400" cap="flat" cmpd="sng" algn="ctr">
                              <a:solidFill>
                                <a:srgbClr val="4F81BD">
                                  <a:shade val="50000"/>
                                </a:srgbClr>
                              </a:solidFill>
                              <a:prstDash val="solid"/>
                            </a:ln>
                            <a:effectLst/>
                          </wps:spPr>
                          <wps:txbx>
                            <w:txbxContent>
                              <w:p w14:paraId="36EBC47C"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7" name="正方形/長方形 7142177"/>
                          <wps:cNvSpPr/>
                          <wps:spPr>
                            <a:xfrm>
                              <a:off x="354841" y="501951"/>
                              <a:ext cx="743586" cy="342900"/>
                            </a:xfrm>
                            <a:prstGeom prst="rect">
                              <a:avLst/>
                            </a:prstGeom>
                            <a:solidFill>
                              <a:srgbClr val="4F81BD"/>
                            </a:solidFill>
                            <a:ln w="25400" cap="flat" cmpd="sng" algn="ctr">
                              <a:solidFill>
                                <a:srgbClr val="4F81BD">
                                  <a:shade val="50000"/>
                                </a:srgbClr>
                              </a:solidFill>
                              <a:prstDash val="solid"/>
                            </a:ln>
                            <a:effectLst/>
                          </wps:spPr>
                          <wps:txbx>
                            <w:txbxContent>
                              <w:p w14:paraId="093D8178"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準　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8" name="正方形/長方形 7142178"/>
                          <wps:cNvSpPr/>
                          <wps:spPr>
                            <a:xfrm>
                              <a:off x="354827" y="1127693"/>
                              <a:ext cx="1264423" cy="342900"/>
                            </a:xfrm>
                            <a:prstGeom prst="rect">
                              <a:avLst/>
                            </a:prstGeom>
                            <a:solidFill>
                              <a:srgbClr val="4F81BD"/>
                            </a:solidFill>
                            <a:ln w="25400" cap="flat" cmpd="sng" algn="ctr">
                              <a:solidFill>
                                <a:srgbClr val="4F81BD">
                                  <a:shade val="50000"/>
                                </a:srgbClr>
                              </a:solidFill>
                              <a:prstDash val="solid"/>
                            </a:ln>
                            <a:effectLst/>
                          </wps:spPr>
                          <wps:txbx>
                            <w:txbxContent>
                              <w:p w14:paraId="6DE9C6DC" w14:textId="77777777" w:rsidR="00F933E5" w:rsidRPr="00A84D14" w:rsidRDefault="00F933E5" w:rsidP="00123C08">
                                <w:pPr>
                                  <w:spacing w:line="240" w:lineRule="exact"/>
                                  <w:jc w:val="left"/>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各種点検</w:t>
                                </w:r>
                              </w:p>
                              <w:p w14:paraId="3C7EE394"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※分解整備等含む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9" name="正方形/長方形 7142179"/>
                          <wps:cNvSpPr/>
                          <wps:spPr>
                            <a:xfrm>
                              <a:off x="382138" y="1725229"/>
                              <a:ext cx="668655" cy="342900"/>
                            </a:xfrm>
                            <a:prstGeom prst="rect">
                              <a:avLst/>
                            </a:prstGeom>
                            <a:solidFill>
                              <a:srgbClr val="4F81BD"/>
                            </a:solidFill>
                            <a:ln w="25400" cap="flat" cmpd="sng" algn="ctr">
                              <a:solidFill>
                                <a:srgbClr val="4F81BD">
                                  <a:shade val="50000"/>
                                </a:srgbClr>
                              </a:solidFill>
                              <a:prstDash val="solid"/>
                            </a:ln>
                            <a:effectLst/>
                          </wps:spPr>
                          <wps:txbx>
                            <w:txbxContent>
                              <w:p w14:paraId="31E5AB9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損　傷</w:t>
                                </w:r>
                              </w:p>
                              <w:p w14:paraId="52F47D39" w14:textId="77777777" w:rsidR="00F933E5" w:rsidRPr="00A84D14" w:rsidRDefault="00F933E5" w:rsidP="00123C08">
                                <w:pPr>
                                  <w:spacing w:line="240" w:lineRule="exact"/>
                                  <w:jc w:val="center"/>
                                  <w:rPr>
                                    <w:rFonts w:ascii="Meiryo UI" w:eastAsia="Meiryo UI" w:hAnsi="Meiryo UI" w:cs="Meiryo UI"/>
                                    <w:color w:val="FFFFFF" w:themeColor="background1"/>
                                    <w:sz w:val="16"/>
                                    <w:szCs w:val="16"/>
                                  </w:rPr>
                                </w:pPr>
                                <w:r w:rsidRPr="00A84D14">
                                  <w:rPr>
                                    <w:rFonts w:ascii="Meiryo UI" w:eastAsia="Meiryo UI" w:hAnsi="Meiryo UI" w:cs="Meiryo UI" w:hint="eastAsia"/>
                                    <w:color w:val="FFFFFF" w:themeColor="background1"/>
                                    <w:sz w:val="16"/>
                                    <w:szCs w:val="16"/>
                                  </w:rPr>
                                  <w:t>評価･記録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80" name="円/楕円 7142180"/>
                          <wps:cNvSpPr/>
                          <wps:spPr>
                            <a:xfrm>
                              <a:off x="0" y="14596"/>
                              <a:ext cx="1466850" cy="264456"/>
                            </a:xfrm>
                            <a:prstGeom prst="ellipse">
                              <a:avLst/>
                            </a:prstGeom>
                            <a:solidFill>
                              <a:srgbClr val="4F81BD"/>
                            </a:solidFill>
                            <a:ln w="25400" cap="flat" cmpd="sng" algn="ctr">
                              <a:solidFill>
                                <a:srgbClr val="4F81BD">
                                  <a:shade val="50000"/>
                                </a:srgbClr>
                              </a:solidFill>
                              <a:prstDash val="solid"/>
                            </a:ln>
                            <a:effectLst/>
                          </wps:spPr>
                          <wps:txbx>
                            <w:txbxContent>
                              <w:p w14:paraId="02A2752F"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81" name="直線矢印コネクタ 7142181"/>
                          <wps:cNvCnPr/>
                          <wps:spPr>
                            <a:xfrm>
                              <a:off x="723332" y="272955"/>
                              <a:ext cx="0" cy="216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2" name="直線矢印コネクタ 7142182"/>
                          <wps:cNvCnPr/>
                          <wps:spPr>
                            <a:xfrm>
                              <a:off x="736979" y="846161"/>
                              <a:ext cx="0" cy="28765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3" name="直線矢印コネクタ 7142183"/>
                          <wps:cNvCnPr/>
                          <wps:spPr>
                            <a:xfrm>
                              <a:off x="723332" y="1460310"/>
                              <a:ext cx="0" cy="252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4" name="直線矢印コネクタ 7142184"/>
                          <wps:cNvCnPr/>
                          <wps:spPr>
                            <a:xfrm>
                              <a:off x="723332" y="2047164"/>
                              <a:ext cx="0" cy="51308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5" name="テキスト ボックス 7142185"/>
                          <wps:cNvSpPr txBox="1"/>
                          <wps:spPr>
                            <a:xfrm>
                              <a:off x="1719618" y="2370329"/>
                              <a:ext cx="381635" cy="485139"/>
                            </a:xfrm>
                            <a:prstGeom prst="rect">
                              <a:avLst/>
                            </a:prstGeom>
                            <a:noFill/>
                            <a:ln w="6350">
                              <a:noFill/>
                            </a:ln>
                            <a:effectLst/>
                          </wps:spPr>
                          <wps:txbx>
                            <w:txbxContent>
                              <w:p w14:paraId="2C5CB6CE"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2186" name="直線矢印コネクタ 7142186"/>
                          <wps:cNvCnPr/>
                          <wps:spPr>
                            <a:xfrm>
                              <a:off x="941696" y="2920621"/>
                              <a:ext cx="0" cy="25146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7" name="直線矢印コネクタ 7142187"/>
                          <wps:cNvCnPr/>
                          <wps:spPr>
                            <a:xfrm>
                              <a:off x="955343" y="3521122"/>
                              <a:ext cx="0" cy="180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8" name="直線矢印コネクタ 7142188"/>
                          <wps:cNvCnPr/>
                          <wps:spPr>
                            <a:xfrm>
                              <a:off x="955343" y="4053385"/>
                              <a:ext cx="0" cy="25146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9" name="直線矢印コネクタ 7142189"/>
                          <wps:cNvCnPr/>
                          <wps:spPr>
                            <a:xfrm>
                              <a:off x="955343" y="4653886"/>
                              <a:ext cx="0" cy="180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0" name="直線矢印コネクタ 7142190"/>
                          <wps:cNvCnPr/>
                          <wps:spPr>
                            <a:xfrm flipH="1">
                              <a:off x="1528482" y="3848500"/>
                              <a:ext cx="1786218" cy="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1" name="テキスト ボックス 7142191"/>
                          <wps:cNvSpPr txBox="1"/>
                          <wps:spPr>
                            <a:xfrm>
                              <a:off x="1027654" y="2855469"/>
                              <a:ext cx="381635" cy="533702"/>
                            </a:xfrm>
                            <a:prstGeom prst="rect">
                              <a:avLst/>
                            </a:prstGeom>
                            <a:noFill/>
                            <a:ln w="6350">
                              <a:noFill/>
                            </a:ln>
                            <a:effectLst/>
                          </wps:spPr>
                          <wps:txbx>
                            <w:txbxContent>
                              <w:p w14:paraId="04B5E83C"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2192" name="直線矢印コネクタ 7142192"/>
                          <wps:cNvCnPr/>
                          <wps:spPr>
                            <a:xfrm>
                              <a:off x="2893326" y="2019868"/>
                              <a:ext cx="6086" cy="11896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3" name="直線矢印コネクタ 7142193"/>
                          <wps:cNvCnPr/>
                          <wps:spPr>
                            <a:xfrm flipV="1">
                              <a:off x="2879678" y="1105468"/>
                              <a:ext cx="0" cy="13208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4" name="直線矢印コネクタ 7142194"/>
                          <wps:cNvCnPr/>
                          <wps:spPr>
                            <a:xfrm>
                              <a:off x="3304179" y="2917650"/>
                              <a:ext cx="0" cy="930450"/>
                            </a:xfrm>
                            <a:prstGeom prst="straightConnector1">
                              <a:avLst/>
                            </a:prstGeom>
                            <a:noFill/>
                            <a:ln w="19050" cap="flat" cmpd="sng" algn="ctr">
                              <a:solidFill>
                                <a:srgbClr val="4F81BD">
                                  <a:shade val="95000"/>
                                  <a:satMod val="105000"/>
                                </a:srgbClr>
                              </a:solidFill>
                              <a:prstDash val="solid"/>
                              <a:headEnd type="none" w="med" len="med"/>
                              <a:tailEnd type="none" w="med" len="med"/>
                            </a:ln>
                            <a:effectLst/>
                          </wps:spPr>
                          <wps:bodyPr/>
                        </wps:wsp>
                      </wpg:grpSp>
                      <wps:wsp>
                        <wps:cNvPr id="7142195" name="直線矢印コネクタ 7142195"/>
                        <wps:cNvCnPr/>
                        <wps:spPr>
                          <a:xfrm flipH="1">
                            <a:off x="190500" y="4438650"/>
                            <a:ext cx="190733" cy="0"/>
                          </a:xfrm>
                          <a:prstGeom prst="straightConnector1">
                            <a:avLst/>
                          </a:prstGeom>
                          <a:noFill/>
                          <a:ln w="19050" cap="flat" cmpd="sng" algn="ctr">
                            <a:solidFill>
                              <a:srgbClr val="4F81BD">
                                <a:shade val="95000"/>
                                <a:satMod val="105000"/>
                              </a:srgbClr>
                            </a:solidFill>
                            <a:prstDash val="solid"/>
                            <a:tailEnd type="none" w="lg" len="lg"/>
                          </a:ln>
                          <a:effectLst/>
                        </wps:spPr>
                        <wps:bodyPr/>
                      </wps:wsp>
                    </wpg:wgp>
                  </a:graphicData>
                </a:graphic>
                <wp14:sizeRelH relativeFrom="margin">
                  <wp14:pctWidth>0</wp14:pctWidth>
                </wp14:sizeRelH>
                <wp14:sizeRelV relativeFrom="margin">
                  <wp14:pctHeight>0</wp14:pctHeight>
                </wp14:sizeRelV>
              </wp:anchor>
            </w:drawing>
          </mc:Choice>
          <mc:Fallback>
            <w:pict>
              <v:group w14:anchorId="258DA156" id="グループ化 142" o:spid="_x0000_s1497" style="position:absolute;left:0;text-align:left;margin-left:79.1pt;margin-top:2.1pt;width:336.4pt;height:483.8pt;z-index:252209152;mso-position-horizontal-relative:text;mso-position-vertical-relative:text;mso-width-relative:margin;mso-height-relative:margin" coordorigin=",145" coordsize="42734,51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">
                <v:group id="グループ化 143" o:spid="_x0000_s1498" style="position:absolute;top:145;width:42734;height:51736" coordorigin=",145" coordsize="42734,5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直線矢印コネクタ 145" o:spid="_x0000_s1499" type="#_x0000_t32" style="position:absolute;left:15284;top:27294;width:11434;height: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" strokecolor="#4a7ebb" strokeweight="1.5pt">
                    <v:stroke endarrow="block" endarrowwidth="wide" endarrowlength="long"/>
                  </v:shape>
                  <v:roundrect id="角丸四角形 146" o:spid="_x0000_s1500" style="position:absolute;left:2729;top:22791;width:40005;height:19076;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" filled="f" strokecolor="#00b050" strokeweight="2.5pt"/>
                  <v:roundrect id="角丸四角形 147" o:spid="_x0000_s1501" style="position:absolute;left:2729;top:9144;width:40005;height:20872;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" filled="f" strokecolor="red" strokeweight="2.5pt"/>
                  <v:shape id="直線矢印コネクタ 148" o:spid="_x0000_s1502" type="#_x0000_t32" style="position:absolute;left:1910;top:3275;width:0;height:411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" strokecolor="#4a7ebb" strokeweight="1.5pt">
                    <v:stroke endarrow="block" endarrowwidth="wide" endarrowlength="long"/>
                  </v:shape>
                  <v:roundrect id="角丸四角形 150" o:spid="_x0000_s1503" style="position:absolute;left:24020;top:8069;width:10000;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" fillcolor="#ffc" strokecolor="#385d8a" strokeweight="2pt">
                    <v:textbox inset=",0,,0">
                      <w:txbxContent>
                        <w:p w14:paraId="73DCCB09" w14:textId="77777777" w:rsidR="00F933E5" w:rsidRPr="00C37E66" w:rsidRDefault="00F933E5" w:rsidP="00123C08">
                          <w:pPr>
                            <w:spacing w:line="320" w:lineRule="exact"/>
                            <w:jc w:val="center"/>
                            <w:rPr>
                              <w:rFonts w:ascii="Meiryo UI" w:eastAsia="Meiryo UI" w:hAnsi="Meiryo UI" w:cs="Meiryo UI"/>
                              <w:color w:val="000000" w:themeColor="text1"/>
                              <w:sz w:val="32"/>
                              <w:szCs w:val="32"/>
                            </w:rPr>
                          </w:pPr>
                          <w:r w:rsidRPr="00C37E66">
                            <w:rPr>
                              <w:rFonts w:ascii="Meiryo UI" w:eastAsia="Meiryo UI" w:hAnsi="Meiryo UI" w:cs="Meiryo UI" w:hint="eastAsia"/>
                              <w:color w:val="000000" w:themeColor="text1"/>
                              <w:sz w:val="32"/>
                              <w:szCs w:val="32"/>
                            </w:rPr>
                            <w:t>点</w:t>
                          </w:r>
                          <w:r>
                            <w:rPr>
                              <w:rFonts w:ascii="Meiryo UI" w:eastAsia="Meiryo UI" w:hAnsi="Meiryo UI" w:cs="Meiryo UI" w:hint="eastAsia"/>
                              <w:color w:val="000000" w:themeColor="text1"/>
                              <w:sz w:val="32"/>
                              <w:szCs w:val="32"/>
                            </w:rPr>
                            <w:t xml:space="preserve">　</w:t>
                          </w:r>
                          <w:r w:rsidRPr="00C37E66">
                            <w:rPr>
                              <w:rFonts w:ascii="Meiryo UI" w:eastAsia="Meiryo UI" w:hAnsi="Meiryo UI" w:cs="Meiryo UI" w:hint="eastAsia"/>
                              <w:color w:val="000000" w:themeColor="text1"/>
                              <w:sz w:val="32"/>
                              <w:szCs w:val="32"/>
                            </w:rPr>
                            <w:t>検</w:t>
                          </w:r>
                        </w:p>
                      </w:txbxContent>
                    </v:textbox>
                  </v:roundrect>
                  <v:roundrect id="角丸四角形 151" o:spid="_x0000_s1504" style="position:absolute;left:20881;top:21474;width:15967;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" fillcolor="#ffc" strokecolor="#385d8a" strokeweight="2pt">
                    <v:textbox inset=",0,,0">
                      <w:txbxContent>
                        <w:p w14:paraId="7C41F441" w14:textId="77777777" w:rsidR="00F933E5" w:rsidRPr="00C37E66" w:rsidRDefault="00F933E5" w:rsidP="00123C08">
                          <w:pPr>
                            <w:spacing w:line="320" w:lineRule="exact"/>
                            <w:jc w:val="center"/>
                            <w:rPr>
                              <w:rFonts w:ascii="Meiryo UI" w:eastAsia="Meiryo UI" w:hAnsi="Meiryo UI" w:cs="Meiryo UI"/>
                              <w:color w:val="000000" w:themeColor="text1"/>
                            </w:rPr>
                          </w:pPr>
                          <w:r w:rsidRPr="00C37E66">
                            <w:rPr>
                              <w:rFonts w:ascii="Meiryo UI" w:eastAsia="Meiryo UI" w:hAnsi="Meiryo UI" w:cs="Meiryo UI" w:hint="eastAsia"/>
                              <w:color w:val="000000" w:themeColor="text1"/>
                              <w:sz w:val="32"/>
                            </w:rPr>
                            <w:t>診 断・評 価</w:t>
                          </w:r>
                        </w:p>
                      </w:txbxContent>
                    </v:textbox>
                  </v:roundrect>
                  <v:rect id="正方形/長方形 152" o:spid="_x0000_s1505" style="position:absolute;left:3821;top:25764;width:11379;height: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" fillcolor="#4f81bd" strokecolor="#385d8a" strokeweight="2pt">
                    <v:textbox inset=",0,,0">
                      <w:txbxContent>
                        <w:p w14:paraId="1F46E23A"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緊急対応の</w:t>
                          </w:r>
                        </w:p>
                        <w:p w14:paraId="7D61902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必要性</w:t>
                          </w:r>
                        </w:p>
                      </w:txbxContent>
                    </v:textbox>
                  </v:rect>
                  <v:rect id="正方形/長方形 154" o:spid="_x0000_s1506" style="position:absolute;left:3957;top:31698;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" fillcolor="#4f81bd" strokecolor="#385d8a" strokeweight="2pt">
                    <v:textbox inset=",0,,0">
                      <w:txbxContent>
                        <w:p w14:paraId="22E5792E" w14:textId="77777777" w:rsidR="00F933E5" w:rsidRPr="00562641"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健全度等の算出</w:t>
                          </w:r>
                        </w:p>
                      </w:txbxContent>
                    </v:textbox>
                  </v:rect>
                  <v:rect id="正方形/長方形 155" o:spid="_x0000_s1507" style="position:absolute;left:3821;top:42990;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" fillcolor="#4f81bd" strokecolor="#385d8a" strokeweight="2pt">
                    <v:textbox inset=",0,,0">
                      <w:txbxContent>
                        <w:p w14:paraId="72431099" w14:textId="77777777" w:rsidR="00F933E5" w:rsidRPr="00562641" w:rsidRDefault="00F933E5" w:rsidP="00123C08">
                          <w:pPr>
                            <w:spacing w:line="24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データ蓄積・管理</w:t>
                          </w:r>
                        </w:p>
                      </w:txbxContent>
                    </v:textbox>
                  </v:rect>
                  <v:rect id="正方形/長方形 157" o:spid="_x0000_s1508" style="position:absolute;left:3411;top:48452;width:1137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" fillcolor="window" strokecolor="#385d8a" strokeweight="2pt">
                    <v:stroke dashstyle="3 1"/>
                    <v:textbox inset="0,0,0,0">
                      <w:txbxContent>
                        <w:p w14:paraId="72935FBB" w14:textId="77777777" w:rsidR="00F933E5" w:rsidRDefault="00F933E5" w:rsidP="00123C08">
                          <w:pPr>
                            <w:spacing w:line="240" w:lineRule="exact"/>
                            <w:jc w:val="center"/>
                          </w:pPr>
                          <w:r w:rsidRPr="00060102">
                            <w:rPr>
                              <w:rFonts w:ascii="Meiryo UI" w:eastAsia="Meiryo UI" w:hAnsi="Meiryo UI" w:cs="Meiryo UI" w:hint="eastAsia"/>
                              <w:color w:val="000000" w:themeColor="text1"/>
                            </w:rPr>
                            <w:t>蓄積データの活用</w:t>
                          </w:r>
                        </w:p>
                      </w:txbxContent>
                    </v:textbox>
                  </v:rect>
                  <v:roundrect id="角丸四角形 158" o:spid="_x0000_s1509" style="position:absolute;left:17059;top:12282;width:23279;height:79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" fillcolor="#fdeada" strokecolor="#e46c0a" strokeweight="2pt">
                    <v:textbox>
                      <w:txbxContent>
                        <w:p w14:paraId="32B6010C" w14:textId="77777777" w:rsidR="00F933E5" w:rsidRPr="00060102" w:rsidRDefault="00F933E5" w:rsidP="00123C08">
                          <w:pPr>
                            <w:spacing w:line="300" w:lineRule="exact"/>
                            <w:jc w:val="center"/>
                            <w:rPr>
                              <w:rFonts w:ascii="Meiryo UI" w:eastAsia="Meiryo UI" w:hAnsi="Meiryo UI" w:cs="Meiryo UI"/>
                              <w:b/>
                              <w:color w:val="000000" w:themeColor="text1"/>
                            </w:rPr>
                          </w:pPr>
                          <w:r w:rsidRPr="00060102">
                            <w:rPr>
                              <w:rFonts w:ascii="Meiryo UI" w:eastAsia="Meiryo UI" w:hAnsi="Meiryo UI" w:cs="Meiryo UI" w:hint="eastAsia"/>
                              <w:b/>
                              <w:color w:val="000000" w:themeColor="text1"/>
                            </w:rPr>
                            <w:t>【キャリブレーション】</w:t>
                          </w:r>
                        </w:p>
                        <w:p w14:paraId="0B52FFD5" w14:textId="77777777" w:rsidR="00F933E5" w:rsidRPr="00060102" w:rsidRDefault="00F933E5" w:rsidP="00123C08">
                          <w:pPr>
                            <w:spacing w:line="300" w:lineRule="exact"/>
                            <w:jc w:val="center"/>
                            <w:rPr>
                              <w:rFonts w:ascii="Meiryo UI" w:eastAsia="Meiryo UI" w:hAnsi="Meiryo UI" w:cs="Meiryo UI"/>
                              <w:color w:val="000000" w:themeColor="text1"/>
                            </w:rPr>
                          </w:pPr>
                          <w:r w:rsidRPr="00060102">
                            <w:rPr>
                              <w:rFonts w:ascii="Meiryo UI" w:eastAsia="Meiryo UI" w:hAnsi="Meiryo UI" w:cs="Meiryo UI" w:hint="eastAsia"/>
                              <w:color w:val="000000" w:themeColor="text1"/>
                            </w:rPr>
                            <w:t>(点検結果の精度向上)</w:t>
                          </w:r>
                        </w:p>
                        <w:p w14:paraId="0A2D3306" w14:textId="77777777" w:rsidR="00F933E5"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w:t>
                          </w:r>
                          <w:r w:rsidRPr="00060102">
                            <w:rPr>
                              <w:rFonts w:ascii="Meiryo UI" w:eastAsia="Meiryo UI" w:hAnsi="Meiryo UI" w:cs="Meiryo UI" w:hint="eastAsia"/>
                              <w:color w:val="000000" w:themeColor="text1"/>
                            </w:rPr>
                            <w:t xml:space="preserve">点検・診断結果の比較評価　</w:t>
                          </w:r>
                        </w:p>
                        <w:p w14:paraId="030B19D7" w14:textId="77777777" w:rsidR="00F933E5" w:rsidRPr="00060102"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・点検業者やメーカーの考察</w:t>
                          </w:r>
                          <w:r>
                            <w:rPr>
                              <w:rFonts w:ascii="Meiryo UI" w:eastAsia="Meiryo UI" w:hAnsi="Meiryo UI" w:cs="Meiryo UI" w:hint="eastAsia"/>
                              <w:color w:val="FF0000"/>
                            </w:rPr>
                            <w:t xml:space="preserve"> </w:t>
                          </w:r>
                          <w:r w:rsidRPr="00060102">
                            <w:rPr>
                              <w:rFonts w:ascii="Meiryo UI" w:eastAsia="Meiryo UI" w:hAnsi="Meiryo UI" w:cs="Meiryo UI" w:hint="eastAsia"/>
                              <w:color w:val="000000" w:themeColor="text1"/>
                            </w:rPr>
                            <w:t>など</w:t>
                          </w:r>
                        </w:p>
                      </w:txbxContent>
                    </v:textbox>
                  </v:roundrect>
                  <v:rect id="正方形/長方形 159" o:spid="_x0000_s1510" style="position:absolute;left:3957;top:36985;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" fillcolor="#4f81bd" strokecolor="#385d8a" strokeweight="2pt">
                    <v:textbox inset=",0,,0">
                      <w:txbxContent>
                        <w:p w14:paraId="62FD94BB" w14:textId="77777777" w:rsidR="00F933E5" w:rsidRPr="00060102"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所見・処方を</w:t>
                          </w:r>
                        </w:p>
                        <w:p w14:paraId="353FB36F" w14:textId="77777777" w:rsidR="00F933E5" w:rsidRDefault="00F933E5" w:rsidP="00123C08">
                          <w:pPr>
                            <w:spacing w:line="220" w:lineRule="exact"/>
                            <w:jc w:val="center"/>
                          </w:pPr>
                          <w:r w:rsidRPr="00060102">
                            <w:rPr>
                              <w:rFonts w:ascii="Meiryo UI" w:eastAsia="Meiryo UI" w:hAnsi="Meiryo UI" w:cs="Meiryo UI" w:hint="eastAsia"/>
                              <w:color w:val="FFFFFF" w:themeColor="background1"/>
                            </w:rPr>
                            <w:t>記録</w:t>
                          </w:r>
                        </w:p>
                      </w:txbxContent>
                    </v:textbox>
                  </v:rect>
                  <v:rect id="正方形/長方形 7142176" o:spid="_x0000_s1511" style="position:absolute;left:26819;top:25667;width:1222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" fillcolor="#4f81bd" strokecolor="#385d8a" strokeweight="2pt">
                    <v:textbox inset=",0,,0">
                      <w:txbxContent>
                        <w:p w14:paraId="36EBC47C"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v:textbox>
                  </v:rect>
                  <v:rect id="正方形/長方形 7142177" o:spid="_x0000_s1512" style="position:absolute;left:3548;top:5019;width:743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" fillcolor="#4f81bd" strokecolor="#385d8a" strokeweight="2pt">
                    <v:textbox inset=",0,,0">
                      <w:txbxContent>
                        <w:p w14:paraId="093D8178"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準　備</w:t>
                          </w:r>
                        </w:p>
                      </w:txbxContent>
                    </v:textbox>
                  </v:rect>
                  <v:rect id="正方形/長方形 7142178" o:spid="_x0000_s1513" style="position:absolute;left:3548;top:11276;width:1264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" fillcolor="#4f81bd" strokecolor="#385d8a" strokeweight="2pt">
                    <v:textbox inset=",0,,0">
                      <w:txbxContent>
                        <w:p w14:paraId="6DE9C6DC" w14:textId="77777777" w:rsidR="00F933E5" w:rsidRPr="00A84D14" w:rsidRDefault="00F933E5" w:rsidP="00123C08">
                          <w:pPr>
                            <w:spacing w:line="240" w:lineRule="exact"/>
                            <w:jc w:val="left"/>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各種点検</w:t>
                          </w:r>
                        </w:p>
                        <w:p w14:paraId="3C7EE394"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※分解整備等含む</w:t>
                          </w:r>
                        </w:p>
                      </w:txbxContent>
                    </v:textbox>
                  </v:rect>
                  <v:rect id="正方形/長方形 7142179" o:spid="_x0000_s1514" style="position:absolute;left:3821;top:17252;width:668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" fillcolor="#4f81bd" strokecolor="#385d8a" strokeweight="2pt">
                    <v:textbox inset=",0,,0">
                      <w:txbxContent>
                        <w:p w14:paraId="31E5AB9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損　傷</w:t>
                          </w:r>
                        </w:p>
                        <w:p w14:paraId="52F47D39" w14:textId="77777777" w:rsidR="00F933E5" w:rsidRPr="00A84D14" w:rsidRDefault="00F933E5" w:rsidP="00123C08">
                          <w:pPr>
                            <w:spacing w:line="240" w:lineRule="exact"/>
                            <w:jc w:val="center"/>
                            <w:rPr>
                              <w:rFonts w:ascii="Meiryo UI" w:eastAsia="Meiryo UI" w:hAnsi="Meiryo UI" w:cs="Meiryo UI"/>
                              <w:color w:val="FFFFFF" w:themeColor="background1"/>
                              <w:sz w:val="16"/>
                              <w:szCs w:val="16"/>
                            </w:rPr>
                          </w:pPr>
                          <w:r w:rsidRPr="00A84D14">
                            <w:rPr>
                              <w:rFonts w:ascii="Meiryo UI" w:eastAsia="Meiryo UI" w:hAnsi="Meiryo UI" w:cs="Meiryo UI" w:hint="eastAsia"/>
                              <w:color w:val="FFFFFF" w:themeColor="background1"/>
                              <w:sz w:val="16"/>
                              <w:szCs w:val="16"/>
                            </w:rPr>
                            <w:t>評価･記録</w:t>
                          </w:r>
                        </w:p>
                      </w:txbxContent>
                    </v:textbox>
                  </v:rect>
                  <v:oval id="円/楕円 7142180" o:spid="_x0000_s1515" style="position:absolute;top:145;width:14668;height:2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" fillcolor="#4f81bd" strokecolor="#385d8a" strokeweight="2pt">
                    <v:textbox inset=",0,,0">
                      <w:txbxContent>
                        <w:p w14:paraId="02A2752F"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開　始</w:t>
                          </w:r>
                        </w:p>
                      </w:txbxContent>
                    </v:textbox>
                  </v:oval>
                  <v:shape id="直線矢印コネクタ 7142181" o:spid="_x0000_s1516" type="#_x0000_t32" style="position:absolute;left:7233;top:272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" strokecolor="#4a7ebb" strokeweight="1.5pt">
                    <v:stroke endarrow="block" endarrowwidth="wide" endarrowlength="long"/>
                  </v:shape>
                  <v:shape id="直線矢印コネクタ 7142182" o:spid="_x0000_s1517" type="#_x0000_t32" style="position:absolute;left:7369;top:8461;width:0;height:2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" strokecolor="#4a7ebb" strokeweight="1.5pt">
                    <v:stroke endarrow="block" endarrowwidth="wide" endarrowlength="long"/>
                  </v:shape>
                  <v:shape id="直線矢印コネクタ 7142183" o:spid="_x0000_s1518" type="#_x0000_t32" style="position:absolute;left:7233;top:14603;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" strokecolor="#4a7ebb" strokeweight="1.5pt">
                    <v:stroke endarrow="block" endarrowwidth="wide" endarrowlength="long"/>
                  </v:shape>
                  <v:shape id="直線矢印コネクタ 7142184" o:spid="_x0000_s1519" type="#_x0000_t32" style="position:absolute;left:7233;top:20471;width:0;height:51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" strokecolor="#4a7ebb" strokeweight="1.5pt">
                    <v:stroke endarrow="block" endarrowwidth="wide" endarrowlength="long"/>
                  </v:shape>
                  <v:shape id="テキスト ボックス 7142185" o:spid="_x0000_s1520" type="#_x0000_t202" style="position:absolute;left:17196;top:23703;width:3816;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" filled="f" stroked="f" strokeweight=".5pt">
                    <v:textbox>
                      <w:txbxContent>
                        <w:p w14:paraId="2C5CB6CE"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有</w:t>
                          </w:r>
                        </w:p>
                      </w:txbxContent>
                    </v:textbox>
                  </v:shape>
                  <v:shape id="直線矢印コネクタ 7142186" o:spid="_x0000_s1521" type="#_x0000_t32" style="position:absolute;left:9416;top:29206;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" strokecolor="#4a7ebb" strokeweight="1.5pt">
                    <v:stroke endarrow="block" endarrowwidth="wide" endarrowlength="long"/>
                  </v:shape>
                  <v:shape id="直線矢印コネクタ 7142187" o:spid="_x0000_s1522" type="#_x0000_t32" style="position:absolute;left:9553;top:3521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" strokecolor="#4a7ebb" strokeweight="1.5pt">
                    <v:stroke endarrow="block" endarrowwidth="wide" endarrowlength="long"/>
                  </v:shape>
                  <v:shape id="直線矢印コネクタ 7142188" o:spid="_x0000_s1523" type="#_x0000_t32" style="position:absolute;left:9553;top:40533;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" strokecolor="#4a7ebb" strokeweight="1.5pt">
                    <v:stroke endarrow="block" endarrowwidth="wide" endarrowlength="long"/>
                  </v:shape>
                  <v:shape id="直線矢印コネクタ 7142189" o:spid="_x0000_s1524" type="#_x0000_t32" style="position:absolute;left:9553;top:4653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" strokecolor="#4a7ebb" strokeweight="1.5pt">
                    <v:stroke endarrow="block" endarrowwidth="wide" endarrowlength="long"/>
                  </v:shape>
                  <v:shape id="直線矢印コネクタ 7142190" o:spid="_x0000_s1525" type="#_x0000_t32" style="position:absolute;left:15284;top:38485;width:178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" strokecolor="#4a7ebb" strokeweight="1.5pt">
                    <v:stroke endarrow="block" endarrowwidth="wide" endarrowlength="long"/>
                  </v:shape>
                  <v:shape id="テキスト ボックス 7142191" o:spid="_x0000_s1526" type="#_x0000_t202" style="position:absolute;left:10276;top:28554;width:3816;height:5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" filled="f" stroked="f" strokeweight=".5pt">
                    <v:textbox>
                      <w:txbxContent>
                        <w:p w14:paraId="04B5E83C"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無</w:t>
                          </w:r>
                        </w:p>
                      </w:txbxContent>
                    </v:textbox>
                  </v:shape>
                  <v:shape id="直線矢印コネクタ 7142192" o:spid="_x0000_s1527" type="#_x0000_t32" style="position:absolute;left:28933;top:20198;width:61;height:1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" strokecolor="#4a7ebb" strokeweight="1.5pt">
                    <v:stroke endarrow="block" endarrowwidth="wide" endarrowlength="long"/>
                  </v:shape>
                  <v:shape id="直線矢印コネクタ 7142193" o:spid="_x0000_s1528" type="#_x0000_t32" style="position:absolute;left:28796;top:11054;width:0;height:13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" strokecolor="#4a7ebb" strokeweight="1.5pt">
                    <v:stroke endarrow="block" endarrowwidth="wide" endarrowlength="long"/>
                  </v:shape>
                  <v:shape id="直線矢印コネクタ 7142194" o:spid="_x0000_s1529" type="#_x0000_t32" style="position:absolute;left:33041;top:29176;width:0;height:9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" strokecolor="#4a7ebb" strokeweight="1.5pt"/>
                </v:group>
                <v:shape id="直線矢印コネクタ 7142195" o:spid="_x0000_s1530" type="#_x0000_t32" style="position:absolute;left:1905;top:44386;width:19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" strokecolor="#4a7ebb" strokeweight="1.5pt">
                  <v:stroke endarrowwidth="wide" endarrowlength="long"/>
                </v:shape>
                <w10:wrap type="square"/>
              </v:group>
            </w:pict>
          </mc:Fallback>
        </mc:AlternateContent>
      </w:r>
    </w:p>
    <w:p w14:paraId="18BB5415" w14:textId="77777777" w:rsidR="00123C08" w:rsidRPr="003576C7" w:rsidRDefault="00123C08" w:rsidP="00123C08">
      <w:pPr>
        <w:pStyle w:val="40"/>
        <w:spacing w:line="320" w:lineRule="exact"/>
        <w:ind w:left="420" w:firstLine="210"/>
        <w:rPr>
          <w:rFonts w:ascii="Meiryo UI" w:eastAsia="Meiryo UI" w:hAnsi="Meiryo UI" w:cs="Meiryo UI"/>
        </w:rPr>
      </w:pPr>
    </w:p>
    <w:p w14:paraId="6595626C" w14:textId="77777777" w:rsidR="00123C08" w:rsidRDefault="00123C08" w:rsidP="00123C08">
      <w:pPr>
        <w:pStyle w:val="40"/>
        <w:spacing w:line="320" w:lineRule="exact"/>
        <w:ind w:left="420" w:firstLine="210"/>
        <w:rPr>
          <w:rFonts w:ascii="Meiryo UI" w:eastAsia="Meiryo UI" w:hAnsi="Meiryo UI" w:cs="Meiryo UI"/>
        </w:rPr>
      </w:pPr>
    </w:p>
    <w:p w14:paraId="2EEDBD4D" w14:textId="77777777" w:rsidR="00123C08" w:rsidRDefault="00123C08" w:rsidP="00123C08">
      <w:pPr>
        <w:pStyle w:val="40"/>
        <w:spacing w:line="320" w:lineRule="exact"/>
        <w:ind w:left="420" w:firstLine="210"/>
        <w:rPr>
          <w:rFonts w:ascii="Meiryo UI" w:eastAsia="Meiryo UI" w:hAnsi="Meiryo UI" w:cs="Meiryo UI"/>
        </w:rPr>
      </w:pPr>
    </w:p>
    <w:p w14:paraId="7183F44F" w14:textId="77777777" w:rsidR="00123C08" w:rsidRDefault="00123C08" w:rsidP="00123C08">
      <w:pPr>
        <w:pStyle w:val="40"/>
        <w:spacing w:line="320" w:lineRule="exact"/>
        <w:ind w:left="420" w:firstLine="210"/>
        <w:rPr>
          <w:rFonts w:ascii="Meiryo UI" w:eastAsia="Meiryo UI" w:hAnsi="Meiryo UI" w:cs="Meiryo UI"/>
        </w:rPr>
      </w:pPr>
    </w:p>
    <w:p w14:paraId="6E406385" w14:textId="77777777" w:rsidR="00123C08" w:rsidRDefault="00123C08" w:rsidP="00123C08">
      <w:pPr>
        <w:pStyle w:val="40"/>
        <w:spacing w:line="320" w:lineRule="exact"/>
        <w:ind w:left="420" w:firstLine="210"/>
        <w:rPr>
          <w:rFonts w:ascii="Meiryo UI" w:eastAsia="Meiryo UI" w:hAnsi="Meiryo UI" w:cs="Meiryo UI"/>
        </w:rPr>
      </w:pPr>
    </w:p>
    <w:p w14:paraId="3736EA04" w14:textId="77777777" w:rsidR="00123C08" w:rsidRDefault="00123C08" w:rsidP="00123C08">
      <w:pPr>
        <w:pStyle w:val="40"/>
        <w:spacing w:line="320" w:lineRule="exact"/>
        <w:ind w:left="420" w:firstLine="210"/>
        <w:rPr>
          <w:rFonts w:ascii="Meiryo UI" w:eastAsia="Meiryo UI" w:hAnsi="Meiryo UI" w:cs="Meiryo UI"/>
        </w:rPr>
      </w:pPr>
    </w:p>
    <w:p w14:paraId="50BC694E" w14:textId="77777777" w:rsidR="00123C08" w:rsidRDefault="00123C08" w:rsidP="00123C08">
      <w:pPr>
        <w:pStyle w:val="40"/>
        <w:spacing w:line="320" w:lineRule="exact"/>
        <w:ind w:left="420" w:firstLine="210"/>
        <w:rPr>
          <w:rFonts w:ascii="Meiryo UI" w:eastAsia="Meiryo UI" w:hAnsi="Meiryo UI" w:cs="Meiryo UI"/>
        </w:rPr>
      </w:pPr>
    </w:p>
    <w:p w14:paraId="6720A49C" w14:textId="77777777" w:rsidR="00123C08" w:rsidRDefault="00123C08" w:rsidP="00123C08">
      <w:pPr>
        <w:pStyle w:val="40"/>
        <w:spacing w:line="320" w:lineRule="exact"/>
        <w:ind w:left="420" w:firstLine="210"/>
        <w:rPr>
          <w:rFonts w:ascii="Meiryo UI" w:eastAsia="Meiryo UI" w:hAnsi="Meiryo UI" w:cs="Meiryo UI"/>
        </w:rPr>
      </w:pPr>
    </w:p>
    <w:p w14:paraId="6A57D541" w14:textId="77777777" w:rsidR="00123C08" w:rsidRDefault="00123C08" w:rsidP="00123C08">
      <w:pPr>
        <w:pStyle w:val="40"/>
        <w:spacing w:line="320" w:lineRule="exact"/>
        <w:ind w:left="420" w:firstLine="210"/>
        <w:rPr>
          <w:rFonts w:ascii="Meiryo UI" w:eastAsia="Meiryo UI" w:hAnsi="Meiryo UI" w:cs="Meiryo UI"/>
        </w:rPr>
      </w:pPr>
    </w:p>
    <w:p w14:paraId="469CFD9F" w14:textId="77777777" w:rsidR="00123C08" w:rsidRDefault="00123C08" w:rsidP="00123C08">
      <w:pPr>
        <w:pStyle w:val="40"/>
        <w:spacing w:line="320" w:lineRule="exact"/>
        <w:ind w:left="420" w:firstLine="210"/>
        <w:rPr>
          <w:rFonts w:ascii="Meiryo UI" w:eastAsia="Meiryo UI" w:hAnsi="Meiryo UI" w:cs="Meiryo UI"/>
        </w:rPr>
      </w:pPr>
    </w:p>
    <w:p w14:paraId="0FBAA2E4" w14:textId="77777777" w:rsidR="00123C08" w:rsidRDefault="00123C08" w:rsidP="00123C08">
      <w:pPr>
        <w:pStyle w:val="40"/>
        <w:spacing w:line="320" w:lineRule="exact"/>
        <w:ind w:left="420" w:firstLine="210"/>
        <w:rPr>
          <w:rFonts w:ascii="Meiryo UI" w:eastAsia="Meiryo UI" w:hAnsi="Meiryo UI" w:cs="Meiryo UI"/>
        </w:rPr>
      </w:pPr>
    </w:p>
    <w:p w14:paraId="0607CE69" w14:textId="77777777" w:rsidR="00123C08" w:rsidRDefault="00123C08" w:rsidP="00123C08">
      <w:pPr>
        <w:pStyle w:val="40"/>
        <w:spacing w:line="320" w:lineRule="exact"/>
        <w:ind w:left="420" w:firstLine="210"/>
        <w:rPr>
          <w:rFonts w:ascii="Meiryo UI" w:eastAsia="Meiryo UI" w:hAnsi="Meiryo UI" w:cs="Meiryo UI"/>
        </w:rPr>
      </w:pPr>
    </w:p>
    <w:p w14:paraId="748653DB" w14:textId="77777777" w:rsidR="00123C08" w:rsidRDefault="00123C08" w:rsidP="00123C08">
      <w:pPr>
        <w:pStyle w:val="40"/>
        <w:spacing w:line="320" w:lineRule="exact"/>
        <w:ind w:left="420" w:firstLine="210"/>
        <w:rPr>
          <w:rFonts w:ascii="Meiryo UI" w:eastAsia="Meiryo UI" w:hAnsi="Meiryo UI" w:cs="Meiryo UI"/>
        </w:rPr>
      </w:pPr>
    </w:p>
    <w:p w14:paraId="604BDDDC" w14:textId="77777777" w:rsidR="00123C08" w:rsidRDefault="00123C08" w:rsidP="00123C08">
      <w:pPr>
        <w:pStyle w:val="40"/>
        <w:spacing w:line="320" w:lineRule="exact"/>
        <w:ind w:left="420" w:firstLine="210"/>
        <w:rPr>
          <w:rFonts w:ascii="Meiryo UI" w:eastAsia="Meiryo UI" w:hAnsi="Meiryo UI" w:cs="Meiryo UI"/>
        </w:rPr>
      </w:pPr>
    </w:p>
    <w:p w14:paraId="598B30F0" w14:textId="77777777" w:rsidR="00123C08" w:rsidRDefault="00123C08" w:rsidP="00123C08">
      <w:pPr>
        <w:pStyle w:val="40"/>
        <w:spacing w:line="320" w:lineRule="exact"/>
        <w:ind w:left="420" w:firstLine="210"/>
        <w:rPr>
          <w:rFonts w:ascii="Meiryo UI" w:eastAsia="Meiryo UI" w:hAnsi="Meiryo UI" w:cs="Meiryo UI"/>
        </w:rPr>
      </w:pPr>
    </w:p>
    <w:p w14:paraId="4BE1563B" w14:textId="77777777" w:rsidR="00123C08" w:rsidRDefault="00123C08" w:rsidP="00123C08">
      <w:pPr>
        <w:pStyle w:val="40"/>
        <w:spacing w:line="320" w:lineRule="exact"/>
        <w:ind w:left="420" w:firstLine="210"/>
        <w:rPr>
          <w:rFonts w:ascii="Meiryo UI" w:eastAsia="Meiryo UI" w:hAnsi="Meiryo UI" w:cs="Meiryo UI"/>
        </w:rPr>
      </w:pPr>
    </w:p>
    <w:p w14:paraId="1EB5F69E" w14:textId="77777777" w:rsidR="00123C08" w:rsidRDefault="00123C08" w:rsidP="00123C08">
      <w:pPr>
        <w:pStyle w:val="40"/>
        <w:spacing w:line="320" w:lineRule="exact"/>
        <w:ind w:left="420" w:firstLine="210"/>
        <w:rPr>
          <w:rFonts w:ascii="Meiryo UI" w:eastAsia="Meiryo UI" w:hAnsi="Meiryo UI" w:cs="Meiryo UI"/>
        </w:rPr>
      </w:pPr>
    </w:p>
    <w:p w14:paraId="45C2D56D" w14:textId="77777777" w:rsidR="00123C08" w:rsidRDefault="00123C08" w:rsidP="00123C08">
      <w:pPr>
        <w:pStyle w:val="40"/>
        <w:spacing w:line="320" w:lineRule="exact"/>
        <w:ind w:left="420" w:firstLine="210"/>
        <w:rPr>
          <w:rFonts w:ascii="Meiryo UI" w:eastAsia="Meiryo UI" w:hAnsi="Meiryo UI" w:cs="Meiryo UI"/>
        </w:rPr>
      </w:pPr>
    </w:p>
    <w:p w14:paraId="5E82A21E" w14:textId="77777777" w:rsidR="00123C08" w:rsidRDefault="00123C08" w:rsidP="00123C08">
      <w:pPr>
        <w:pStyle w:val="40"/>
        <w:spacing w:line="320" w:lineRule="exact"/>
        <w:ind w:left="420" w:firstLine="210"/>
        <w:rPr>
          <w:rFonts w:ascii="Meiryo UI" w:eastAsia="Meiryo UI" w:hAnsi="Meiryo UI" w:cs="Meiryo UI"/>
        </w:rPr>
      </w:pPr>
    </w:p>
    <w:p w14:paraId="54924BD6" w14:textId="77777777" w:rsidR="00123C08" w:rsidRDefault="00123C08" w:rsidP="00123C08">
      <w:pPr>
        <w:pStyle w:val="40"/>
        <w:spacing w:line="320" w:lineRule="exact"/>
        <w:ind w:left="420" w:firstLine="210"/>
        <w:rPr>
          <w:rFonts w:ascii="Meiryo UI" w:eastAsia="Meiryo UI" w:hAnsi="Meiryo UI" w:cs="Meiryo UI"/>
        </w:rPr>
      </w:pPr>
    </w:p>
    <w:p w14:paraId="0B744303" w14:textId="77777777" w:rsidR="00123C08" w:rsidRDefault="00123C08" w:rsidP="00123C08">
      <w:pPr>
        <w:pStyle w:val="40"/>
        <w:spacing w:line="320" w:lineRule="exact"/>
        <w:ind w:left="420" w:firstLine="210"/>
        <w:rPr>
          <w:rFonts w:ascii="Meiryo UI" w:eastAsia="Meiryo UI" w:hAnsi="Meiryo UI" w:cs="Meiryo UI"/>
        </w:rPr>
      </w:pPr>
    </w:p>
    <w:p w14:paraId="063B7DA5" w14:textId="77777777" w:rsidR="00123C08" w:rsidRDefault="00123C08" w:rsidP="00123C08">
      <w:pPr>
        <w:pStyle w:val="40"/>
        <w:spacing w:line="320" w:lineRule="exact"/>
        <w:ind w:left="420" w:firstLine="210"/>
        <w:rPr>
          <w:rFonts w:ascii="Meiryo UI" w:eastAsia="Meiryo UI" w:hAnsi="Meiryo UI" w:cs="Meiryo UI"/>
        </w:rPr>
      </w:pPr>
    </w:p>
    <w:p w14:paraId="334FD538" w14:textId="77777777" w:rsidR="00123C08" w:rsidRDefault="00123C08" w:rsidP="00123C08">
      <w:pPr>
        <w:pStyle w:val="40"/>
        <w:spacing w:line="320" w:lineRule="exact"/>
        <w:ind w:left="420" w:firstLine="210"/>
        <w:rPr>
          <w:rFonts w:ascii="Meiryo UI" w:eastAsia="Meiryo UI" w:hAnsi="Meiryo UI" w:cs="Meiryo UI"/>
        </w:rPr>
      </w:pPr>
    </w:p>
    <w:p w14:paraId="18B39A9D" w14:textId="77777777" w:rsidR="00123C08" w:rsidRDefault="00123C08" w:rsidP="00123C08">
      <w:pPr>
        <w:pStyle w:val="40"/>
        <w:spacing w:line="320" w:lineRule="exact"/>
        <w:ind w:left="420" w:firstLine="210"/>
        <w:rPr>
          <w:rFonts w:ascii="Meiryo UI" w:eastAsia="Meiryo UI" w:hAnsi="Meiryo UI" w:cs="Meiryo UI"/>
        </w:rPr>
      </w:pPr>
    </w:p>
    <w:p w14:paraId="3D3F47A3" w14:textId="77777777" w:rsidR="00123C08" w:rsidRDefault="00123C08" w:rsidP="00123C08">
      <w:pPr>
        <w:pStyle w:val="40"/>
        <w:spacing w:line="320" w:lineRule="exact"/>
        <w:ind w:left="420" w:firstLine="210"/>
        <w:rPr>
          <w:rFonts w:ascii="Meiryo UI" w:eastAsia="Meiryo UI" w:hAnsi="Meiryo UI" w:cs="Meiryo UI"/>
        </w:rPr>
      </w:pPr>
    </w:p>
    <w:p w14:paraId="3FAC0072" w14:textId="77777777" w:rsidR="00123C08" w:rsidRDefault="00123C08" w:rsidP="00123C08">
      <w:pPr>
        <w:pStyle w:val="40"/>
        <w:spacing w:line="320" w:lineRule="exact"/>
        <w:ind w:left="420" w:firstLine="210"/>
        <w:rPr>
          <w:rFonts w:ascii="Meiryo UI" w:eastAsia="Meiryo UI" w:hAnsi="Meiryo UI" w:cs="Meiryo UI"/>
        </w:rPr>
      </w:pPr>
    </w:p>
    <w:p w14:paraId="4499F326" w14:textId="77777777" w:rsidR="00123C08" w:rsidRDefault="00123C08" w:rsidP="00123C08">
      <w:pPr>
        <w:pStyle w:val="40"/>
        <w:spacing w:line="320" w:lineRule="exact"/>
        <w:ind w:left="420" w:firstLine="210"/>
        <w:rPr>
          <w:rFonts w:ascii="Meiryo UI" w:eastAsia="Meiryo UI" w:hAnsi="Meiryo UI" w:cs="Meiryo UI"/>
        </w:rPr>
      </w:pPr>
    </w:p>
    <w:p w14:paraId="6111DB8F" w14:textId="77777777" w:rsidR="00123C08" w:rsidRDefault="00123C08" w:rsidP="00123C08">
      <w:pPr>
        <w:pStyle w:val="40"/>
        <w:spacing w:line="320" w:lineRule="exact"/>
        <w:ind w:left="420" w:firstLine="210"/>
        <w:rPr>
          <w:rFonts w:ascii="Meiryo UI" w:eastAsia="Meiryo UI" w:hAnsi="Meiryo UI" w:cs="Meiryo UI"/>
        </w:rPr>
      </w:pPr>
    </w:p>
    <w:p w14:paraId="0520E63A" w14:textId="77777777" w:rsidR="00123C08" w:rsidRDefault="00123C08" w:rsidP="00123C08">
      <w:pPr>
        <w:pStyle w:val="40"/>
        <w:spacing w:line="320" w:lineRule="exact"/>
        <w:ind w:left="420" w:firstLine="210"/>
        <w:rPr>
          <w:rFonts w:ascii="Meiryo UI" w:eastAsia="Meiryo UI" w:hAnsi="Meiryo UI" w:cs="Meiryo UI"/>
        </w:rPr>
      </w:pPr>
    </w:p>
    <w:p w14:paraId="5A2CFA6A" w14:textId="77777777" w:rsidR="00123C08" w:rsidRDefault="00123C08" w:rsidP="00123C08">
      <w:pPr>
        <w:pStyle w:val="40"/>
        <w:spacing w:line="320" w:lineRule="exact"/>
        <w:ind w:left="420" w:firstLine="210"/>
        <w:rPr>
          <w:rFonts w:ascii="Meiryo UI" w:eastAsia="Meiryo UI" w:hAnsi="Meiryo UI" w:cs="Meiryo UI"/>
        </w:rPr>
      </w:pPr>
    </w:p>
    <w:p w14:paraId="0A8F88F5" w14:textId="77777777" w:rsidR="00123C08" w:rsidRDefault="00123C08" w:rsidP="00123C08">
      <w:pPr>
        <w:pStyle w:val="40"/>
        <w:spacing w:line="320" w:lineRule="exact"/>
        <w:ind w:left="420" w:firstLine="210"/>
        <w:rPr>
          <w:rFonts w:ascii="Meiryo UI" w:eastAsia="Meiryo UI" w:hAnsi="Meiryo UI" w:cs="Meiryo UI"/>
        </w:rPr>
      </w:pPr>
    </w:p>
    <w:p w14:paraId="3F85C751"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図 </w:t>
      </w:r>
      <w:r w:rsidRPr="00A84D14">
        <w:rPr>
          <w:rFonts w:hAnsi="HG丸ｺﾞｼｯｸM-PRO" w:cs="Meiryo UI"/>
        </w:rPr>
        <w:t>3.2.2</w:t>
      </w:r>
      <w:r w:rsidRPr="00A84D14">
        <w:rPr>
          <w:rFonts w:hAnsi="HG丸ｺﾞｼｯｸM-PRO" w:cs="Meiryo UI" w:hint="eastAsia"/>
        </w:rPr>
        <w:t>-3</w:t>
      </w:r>
      <w:r w:rsidRPr="0018235A">
        <w:rPr>
          <w:rFonts w:hAnsi="HG丸ｺﾞｼｯｸM-PRO" w:cs="Meiryo UI" w:hint="eastAsia"/>
        </w:rPr>
        <w:t xml:space="preserve">　定期点検の業務フロー</w:t>
      </w:r>
    </w:p>
    <w:p w14:paraId="0A3C3DA1" w14:textId="77777777" w:rsidR="00123C08" w:rsidRPr="00252CB1" w:rsidRDefault="00123C08" w:rsidP="00123C08">
      <w:pPr>
        <w:pStyle w:val="40"/>
        <w:spacing w:line="320" w:lineRule="exact"/>
        <w:ind w:left="420" w:firstLine="210"/>
        <w:rPr>
          <w:rFonts w:ascii="Meiryo UI" w:eastAsia="Meiryo UI" w:hAnsi="Meiryo UI" w:cs="Meiryo UI"/>
        </w:rPr>
      </w:pPr>
    </w:p>
    <w:p w14:paraId="4414FCBD" w14:textId="77777777" w:rsidR="00123C08" w:rsidRPr="0018235A" w:rsidRDefault="00123C08" w:rsidP="00123C08">
      <w:pPr>
        <w:pStyle w:val="4"/>
        <w:ind w:left="890"/>
      </w:pPr>
      <w:r w:rsidRPr="00EE2613">
        <w:br w:type="page"/>
      </w:r>
      <w:r w:rsidRPr="0018235A">
        <w:rPr>
          <w:rFonts w:hint="eastAsia"/>
        </w:rPr>
        <w:lastRenderedPageBreak/>
        <w:t>点検業務種別の選定</w:t>
      </w:r>
    </w:p>
    <w:p w14:paraId="7430C1CA"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「図</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 xml:space="preserve">-4 </w:t>
      </w:r>
      <w:r w:rsidRPr="0018235A">
        <w:rPr>
          <w:rFonts w:hAnsi="HG丸ｺﾞｼｯｸM-PRO" w:cs="Meiryo UI" w:hint="eastAsia"/>
        </w:rPr>
        <w:t>点検業務の分類」および「表</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-1</w:t>
      </w:r>
      <w:r w:rsidRPr="0018235A">
        <w:rPr>
          <w:rFonts w:hAnsi="HG丸ｺﾞｼｯｸM-PRO" w:cs="Meiryo UI" w:hint="eastAsia"/>
        </w:rPr>
        <w:t xml:space="preserve"> 点検業務種別と定義」により、全ての管理設備を対象に、設備の特性や状態、重要度等を考慮した上で、必要となる点検種別を選定し、点検を実施する。</w:t>
      </w:r>
    </w:p>
    <w:p w14:paraId="0D874824" w14:textId="77777777" w:rsidR="00123C08" w:rsidRDefault="00123C08" w:rsidP="00123C08">
      <w:pPr>
        <w:pStyle w:val="40"/>
        <w:spacing w:line="320" w:lineRule="exact"/>
        <w:ind w:leftChars="300" w:left="630" w:firstLine="210"/>
        <w:rPr>
          <w:rFonts w:ascii="Meiryo UI" w:eastAsia="Meiryo UI" w:hAnsi="Meiryo UI" w:cs="Meiryo UI"/>
        </w:rPr>
      </w:pPr>
    </w:p>
    <w:p w14:paraId="19E733F8" w14:textId="77777777" w:rsidR="00123C08" w:rsidRDefault="00123C08" w:rsidP="00123C08">
      <w:pPr>
        <w:pStyle w:val="40"/>
        <w:spacing w:line="320" w:lineRule="exact"/>
        <w:ind w:leftChars="300" w:left="630" w:firstLine="210"/>
        <w:rPr>
          <w:rFonts w:ascii="Meiryo UI" w:eastAsia="Meiryo UI" w:hAnsi="Meiryo UI" w:cs="Meiryo UI"/>
        </w:rPr>
      </w:pPr>
    </w:p>
    <w:tbl>
      <w:tblPr>
        <w:tblStyle w:val="af6"/>
        <w:tblW w:w="0" w:type="auto"/>
        <w:jc w:val="center"/>
        <w:tblLayout w:type="fixed"/>
        <w:tblLook w:val="04A0" w:firstRow="1" w:lastRow="0" w:firstColumn="1" w:lastColumn="0" w:noHBand="0" w:noVBand="1"/>
      </w:tblPr>
      <w:tblGrid>
        <w:gridCol w:w="426"/>
        <w:gridCol w:w="236"/>
        <w:gridCol w:w="425"/>
        <w:gridCol w:w="236"/>
        <w:gridCol w:w="2126"/>
        <w:gridCol w:w="2127"/>
      </w:tblGrid>
      <w:tr w:rsidR="00123C08" w:rsidRPr="004E2BBC" w14:paraId="198ACFFA" w14:textId="77777777" w:rsidTr="00123C08">
        <w:trPr>
          <w:cantSplit/>
          <w:trHeight w:val="1661"/>
          <w:jc w:val="center"/>
        </w:trPr>
        <w:tc>
          <w:tcPr>
            <w:tcW w:w="426" w:type="dxa"/>
            <w:vMerge w:val="restart"/>
            <w:textDirection w:val="tbRlV"/>
            <w:vAlign w:val="center"/>
          </w:tcPr>
          <w:p w14:paraId="55C16EFC"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napToGrid w:val="0"/>
                <w:sz w:val="20"/>
                <w:szCs w:val="20"/>
              </w:rPr>
            </w:pPr>
            <w:r w:rsidRPr="00C64371">
              <w:rPr>
                <w:rFonts w:ascii="Meiryo UI" w:eastAsia="Meiryo UI" w:hAnsi="Meiryo UI" w:cs="Meiryo UI" w:hint="eastAsia"/>
                <w:snapToGrid w:val="0"/>
                <w:kern w:val="0"/>
                <w:sz w:val="20"/>
                <w:szCs w:val="20"/>
              </w:rPr>
              <w:t>設備状態の必要性による分類</w:t>
            </w:r>
          </w:p>
        </w:tc>
        <w:tc>
          <w:tcPr>
            <w:tcW w:w="113" w:type="dxa"/>
            <w:tcBorders>
              <w:top w:val="nil"/>
              <w:bottom w:val="nil"/>
            </w:tcBorders>
            <w:vAlign w:val="center"/>
          </w:tcPr>
          <w:p w14:paraId="78CB94BB"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extDirection w:val="tbRlV"/>
            <w:vAlign w:val="center"/>
          </w:tcPr>
          <w:p w14:paraId="3515CC4F"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pacing w:val="-20"/>
                <w:sz w:val="20"/>
                <w:szCs w:val="20"/>
              </w:rPr>
            </w:pPr>
            <w:r w:rsidRPr="00123C08">
              <w:rPr>
                <w:rFonts w:ascii="Meiryo UI" w:eastAsia="Meiryo UI" w:hAnsi="Meiryo UI" w:cs="Meiryo UI" w:hint="eastAsia"/>
                <w:spacing w:val="45"/>
                <w:kern w:val="0"/>
                <w:sz w:val="20"/>
                <w:szCs w:val="20"/>
                <w:fitText w:val="800" w:id="-858500864"/>
              </w:rPr>
              <w:t>臨時</w:t>
            </w:r>
            <w:r w:rsidRPr="00123C08">
              <w:rPr>
                <w:rFonts w:ascii="Meiryo UI" w:eastAsia="Meiryo UI" w:hAnsi="Meiryo UI" w:cs="Meiryo UI" w:hint="eastAsia"/>
                <w:spacing w:val="15"/>
                <w:kern w:val="0"/>
                <w:sz w:val="20"/>
                <w:szCs w:val="20"/>
                <w:fitText w:val="800" w:id="-858500864"/>
              </w:rPr>
              <w:t>的</w:t>
            </w:r>
          </w:p>
        </w:tc>
        <w:tc>
          <w:tcPr>
            <w:tcW w:w="113" w:type="dxa"/>
            <w:tcBorders>
              <w:top w:val="nil"/>
              <w:bottom w:val="nil"/>
            </w:tcBorders>
            <w:vAlign w:val="center"/>
          </w:tcPr>
          <w:p w14:paraId="204BCEA3"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3" w:type="dxa"/>
            <w:gridSpan w:val="2"/>
            <w:shd w:val="clear" w:color="auto" w:fill="FFFF00"/>
            <w:vAlign w:val="center"/>
          </w:tcPr>
          <w:p w14:paraId="17431830"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緊急点検</w:t>
            </w:r>
          </w:p>
          <w:p w14:paraId="04039C2B"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臨時点検</w:t>
            </w:r>
          </w:p>
        </w:tc>
      </w:tr>
      <w:tr w:rsidR="00123C08" w:rsidRPr="004E2BBC" w14:paraId="52751B56" w14:textId="77777777" w:rsidTr="00123C08">
        <w:trPr>
          <w:cantSplit/>
          <w:trHeight w:val="1661"/>
          <w:jc w:val="center"/>
        </w:trPr>
        <w:tc>
          <w:tcPr>
            <w:tcW w:w="426" w:type="dxa"/>
            <w:vMerge/>
          </w:tcPr>
          <w:p w14:paraId="7D595FB1"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bottom w:val="nil"/>
            </w:tcBorders>
            <w:vAlign w:val="center"/>
          </w:tcPr>
          <w:p w14:paraId="68B8FA24"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extDirection w:val="tbRlV"/>
            <w:vAlign w:val="center"/>
          </w:tcPr>
          <w:p w14:paraId="1B612633"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pacing w:val="-20"/>
                <w:sz w:val="20"/>
                <w:szCs w:val="20"/>
              </w:rPr>
            </w:pPr>
            <w:r w:rsidRPr="00123C08">
              <w:rPr>
                <w:rFonts w:ascii="Meiryo UI" w:eastAsia="Meiryo UI" w:hAnsi="Meiryo UI" w:cs="Meiryo UI" w:hint="eastAsia"/>
                <w:spacing w:val="45"/>
                <w:kern w:val="0"/>
                <w:sz w:val="20"/>
                <w:szCs w:val="20"/>
                <w:fitText w:val="800" w:id="-858500863"/>
              </w:rPr>
              <w:t>定期</w:t>
            </w:r>
            <w:r w:rsidRPr="00123C08">
              <w:rPr>
                <w:rFonts w:ascii="Meiryo UI" w:eastAsia="Meiryo UI" w:hAnsi="Meiryo UI" w:cs="Meiryo UI" w:hint="eastAsia"/>
                <w:spacing w:val="15"/>
                <w:kern w:val="0"/>
                <w:sz w:val="20"/>
                <w:szCs w:val="20"/>
                <w:fitText w:val="800" w:id="-858500863"/>
              </w:rPr>
              <w:t>的</w:t>
            </w:r>
          </w:p>
        </w:tc>
        <w:tc>
          <w:tcPr>
            <w:tcW w:w="113" w:type="dxa"/>
            <w:tcBorders>
              <w:top w:val="nil"/>
              <w:bottom w:val="nil"/>
            </w:tcBorders>
            <w:vAlign w:val="center"/>
          </w:tcPr>
          <w:p w14:paraId="79033450"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2126" w:type="dxa"/>
            <w:shd w:val="clear" w:color="auto" w:fill="FFFF00"/>
            <w:vAlign w:val="center"/>
          </w:tcPr>
          <w:p w14:paraId="0AFACD56"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日常点検</w:t>
            </w:r>
          </w:p>
        </w:tc>
        <w:tc>
          <w:tcPr>
            <w:tcW w:w="2127" w:type="dxa"/>
            <w:shd w:val="clear" w:color="auto" w:fill="FFFF00"/>
            <w:vAlign w:val="center"/>
          </w:tcPr>
          <w:p w14:paraId="52A421DA"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定期点検</w:t>
            </w:r>
          </w:p>
          <w:p w14:paraId="7DB37837"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特殊点検</w:t>
            </w:r>
          </w:p>
          <w:p w14:paraId="6917D5E2"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精密点検</w:t>
            </w:r>
          </w:p>
        </w:tc>
      </w:tr>
      <w:tr w:rsidR="00123C08" w:rsidRPr="004E2BBC" w14:paraId="3A540D16" w14:textId="77777777" w:rsidTr="00123C08">
        <w:trPr>
          <w:trHeight w:val="113"/>
          <w:jc w:val="center"/>
        </w:trPr>
        <w:tc>
          <w:tcPr>
            <w:tcW w:w="426" w:type="dxa"/>
            <w:tcBorders>
              <w:left w:val="nil"/>
              <w:bottom w:val="nil"/>
              <w:right w:val="nil"/>
            </w:tcBorders>
          </w:tcPr>
          <w:p w14:paraId="71A6A315"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20CB4B9A"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425" w:type="dxa"/>
            <w:tcBorders>
              <w:left w:val="nil"/>
              <w:bottom w:val="nil"/>
              <w:right w:val="nil"/>
            </w:tcBorders>
            <w:vAlign w:val="center"/>
          </w:tcPr>
          <w:p w14:paraId="322006DF"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11B46E22"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6" w:type="dxa"/>
            <w:tcBorders>
              <w:left w:val="nil"/>
              <w:right w:val="nil"/>
            </w:tcBorders>
            <w:vAlign w:val="center"/>
          </w:tcPr>
          <w:p w14:paraId="51F1CF04"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7" w:type="dxa"/>
            <w:tcBorders>
              <w:left w:val="nil"/>
              <w:right w:val="nil"/>
            </w:tcBorders>
            <w:vAlign w:val="center"/>
          </w:tcPr>
          <w:p w14:paraId="449F9CED"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r>
      <w:tr w:rsidR="00123C08" w:rsidRPr="004E2BBC" w14:paraId="426D3AD5" w14:textId="77777777" w:rsidTr="00123C08">
        <w:trPr>
          <w:trHeight w:val="454"/>
          <w:jc w:val="center"/>
        </w:trPr>
        <w:tc>
          <w:tcPr>
            <w:tcW w:w="426" w:type="dxa"/>
            <w:tcBorders>
              <w:top w:val="nil"/>
              <w:left w:val="nil"/>
              <w:bottom w:val="nil"/>
              <w:right w:val="nil"/>
            </w:tcBorders>
          </w:tcPr>
          <w:p w14:paraId="4586C86D"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5EC3E9B8"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1CEA15CE"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tcBorders>
            <w:vAlign w:val="center"/>
          </w:tcPr>
          <w:p w14:paraId="5B535122"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2126" w:type="dxa"/>
            <w:vAlign w:val="center"/>
          </w:tcPr>
          <w:p w14:paraId="265C6244"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外観</w:t>
            </w:r>
            <w:r w:rsidRPr="004E2BBC">
              <w:rPr>
                <w:rFonts w:ascii="Meiryo UI" w:eastAsia="Meiryo UI" w:hAnsi="Meiryo UI" w:cs="Meiryo UI" w:hint="eastAsia"/>
                <w:sz w:val="20"/>
                <w:szCs w:val="20"/>
              </w:rPr>
              <w:t>目視</w:t>
            </w:r>
          </w:p>
        </w:tc>
        <w:tc>
          <w:tcPr>
            <w:tcW w:w="2127" w:type="dxa"/>
            <w:vAlign w:val="center"/>
          </w:tcPr>
          <w:p w14:paraId="4132872C" w14:textId="77777777" w:rsidR="00123C08" w:rsidRPr="007449F3"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動作確認</w:t>
            </w:r>
          </w:p>
          <w:p w14:paraId="4A786CDD" w14:textId="77777777" w:rsidR="00123C08" w:rsidRPr="007449F3"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内部調査</w:t>
            </w:r>
          </w:p>
          <w:p w14:paraId="08F537E0"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各種試験等</w:t>
            </w:r>
          </w:p>
        </w:tc>
      </w:tr>
      <w:tr w:rsidR="00123C08" w:rsidRPr="004E2BBC" w14:paraId="1F51D0D5" w14:textId="77777777" w:rsidTr="00123C08">
        <w:trPr>
          <w:trHeight w:val="113"/>
          <w:jc w:val="center"/>
        </w:trPr>
        <w:tc>
          <w:tcPr>
            <w:tcW w:w="426" w:type="dxa"/>
            <w:tcBorders>
              <w:top w:val="nil"/>
              <w:left w:val="nil"/>
              <w:bottom w:val="nil"/>
              <w:right w:val="nil"/>
            </w:tcBorders>
          </w:tcPr>
          <w:p w14:paraId="7376C887"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2EF7EA5D"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77E6CD6B"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6C6387B1"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6" w:type="dxa"/>
            <w:tcBorders>
              <w:left w:val="nil"/>
              <w:right w:val="nil"/>
            </w:tcBorders>
            <w:vAlign w:val="center"/>
          </w:tcPr>
          <w:p w14:paraId="41597B06"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7" w:type="dxa"/>
            <w:tcBorders>
              <w:left w:val="nil"/>
              <w:right w:val="nil"/>
            </w:tcBorders>
            <w:vAlign w:val="center"/>
          </w:tcPr>
          <w:p w14:paraId="20D17A69"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r>
      <w:tr w:rsidR="00123C08" w:rsidRPr="004E2BBC" w14:paraId="0D353FDF" w14:textId="77777777" w:rsidTr="00123C08">
        <w:trPr>
          <w:trHeight w:val="454"/>
          <w:jc w:val="center"/>
        </w:trPr>
        <w:tc>
          <w:tcPr>
            <w:tcW w:w="426" w:type="dxa"/>
            <w:tcBorders>
              <w:top w:val="nil"/>
              <w:left w:val="nil"/>
              <w:bottom w:val="nil"/>
              <w:right w:val="nil"/>
            </w:tcBorders>
          </w:tcPr>
          <w:p w14:paraId="20C5482F"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4B6EED85"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799AD4DD"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tcBorders>
            <w:vAlign w:val="center"/>
          </w:tcPr>
          <w:p w14:paraId="43E5226A"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3" w:type="dxa"/>
            <w:gridSpan w:val="2"/>
            <w:vAlign w:val="center"/>
          </w:tcPr>
          <w:p w14:paraId="4866075C"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点検実施手法による分類</w:t>
            </w:r>
          </w:p>
        </w:tc>
      </w:tr>
    </w:tbl>
    <w:p w14:paraId="4EE0139F" w14:textId="77777777" w:rsidR="00123C08" w:rsidRDefault="00123C08" w:rsidP="00123C08">
      <w:pPr>
        <w:pStyle w:val="40"/>
        <w:spacing w:line="320" w:lineRule="exact"/>
        <w:ind w:left="420" w:firstLine="210"/>
        <w:rPr>
          <w:rFonts w:ascii="Meiryo UI" w:eastAsia="Meiryo UI" w:hAnsi="Meiryo UI" w:cs="Meiryo UI"/>
        </w:rPr>
      </w:pPr>
    </w:p>
    <w:p w14:paraId="055D8ACA"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図</w:t>
      </w:r>
      <w:r w:rsidRPr="00A102DC">
        <w:rPr>
          <w:rFonts w:hAnsi="HG丸ｺﾞｼｯｸM-PRO" w:cs="Meiryo UI" w:hint="eastAsia"/>
          <w:color w:val="0000CC"/>
        </w:rPr>
        <w:t xml:space="preserve"> </w:t>
      </w:r>
      <w:r w:rsidRPr="00A84D14">
        <w:rPr>
          <w:rFonts w:hAnsi="HG丸ｺﾞｼｯｸM-PRO" w:cs="Meiryo UI"/>
        </w:rPr>
        <w:t>3.</w:t>
      </w:r>
      <w:r w:rsidRPr="00A84D14">
        <w:rPr>
          <w:rFonts w:hAnsi="HG丸ｺﾞｼｯｸM-PRO" w:cs="Meiryo UI" w:hint="eastAsia"/>
        </w:rPr>
        <w:t>2</w:t>
      </w:r>
      <w:r w:rsidRPr="00A84D14">
        <w:rPr>
          <w:rFonts w:hAnsi="HG丸ｺﾞｼｯｸM-PRO" w:cs="Meiryo UI"/>
        </w:rPr>
        <w:t>.2</w:t>
      </w:r>
      <w:r w:rsidRPr="00A84D14">
        <w:rPr>
          <w:rFonts w:hAnsi="HG丸ｺﾞｼｯｸM-PRO" w:cs="Meiryo UI" w:hint="eastAsia"/>
        </w:rPr>
        <w:t>-4</w:t>
      </w:r>
      <w:r w:rsidRPr="0018235A">
        <w:rPr>
          <w:rFonts w:hAnsi="HG丸ｺﾞｼｯｸM-PRO" w:cs="Meiryo UI" w:hint="eastAsia"/>
        </w:rPr>
        <w:t xml:space="preserve">　点検業務の分類</w:t>
      </w:r>
    </w:p>
    <w:p w14:paraId="70A21A8E" w14:textId="77777777" w:rsidR="00123C08" w:rsidRDefault="00123C08" w:rsidP="00123C08">
      <w:pPr>
        <w:pStyle w:val="40"/>
        <w:spacing w:line="320" w:lineRule="exact"/>
        <w:ind w:left="420" w:firstLine="210"/>
        <w:rPr>
          <w:rFonts w:ascii="Meiryo UI" w:eastAsia="Meiryo UI" w:hAnsi="Meiryo UI" w:cs="Meiryo UI"/>
        </w:rPr>
      </w:pPr>
    </w:p>
    <w:p w14:paraId="15E1BC1D" w14:textId="77777777" w:rsidR="00123C08" w:rsidRDefault="00123C08" w:rsidP="00123C08">
      <w:pPr>
        <w:pStyle w:val="40"/>
        <w:spacing w:line="320" w:lineRule="exact"/>
        <w:ind w:left="420" w:firstLine="210"/>
        <w:rPr>
          <w:rFonts w:ascii="Meiryo UI" w:eastAsia="Meiryo UI" w:hAnsi="Meiryo UI" w:cs="Meiryo UI"/>
        </w:rPr>
      </w:pPr>
    </w:p>
    <w:p w14:paraId="0FFA6833"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 xml:space="preserve">表 </w:t>
      </w:r>
      <w:r w:rsidRPr="00A84D14">
        <w:rPr>
          <w:rFonts w:hAnsi="HG丸ｺﾞｼｯｸM-PRO" w:cs="Meiryo UI"/>
        </w:rPr>
        <w:t>3.2.2</w:t>
      </w:r>
      <w:r w:rsidRPr="00A84D14">
        <w:rPr>
          <w:rFonts w:hAnsi="HG丸ｺﾞｼｯｸM-PRO" w:cs="Meiryo UI" w:hint="eastAsia"/>
        </w:rPr>
        <w:t>-1</w:t>
      </w:r>
      <w:r w:rsidRPr="0018235A">
        <w:rPr>
          <w:rFonts w:hAnsi="HG丸ｺﾞｼｯｸM-PRO" w:cs="Meiryo UI" w:hint="eastAsia"/>
        </w:rPr>
        <w:t xml:space="preserve">　点検業務種別と定義</w:t>
      </w:r>
    </w:p>
    <w:tbl>
      <w:tblPr>
        <w:tblStyle w:val="2a"/>
        <w:tblW w:w="8505" w:type="dxa"/>
        <w:jc w:val="center"/>
        <w:tblLook w:val="04A0" w:firstRow="1" w:lastRow="0" w:firstColumn="1" w:lastColumn="0" w:noHBand="0" w:noVBand="1"/>
      </w:tblPr>
      <w:tblGrid>
        <w:gridCol w:w="1418"/>
        <w:gridCol w:w="7087"/>
      </w:tblGrid>
      <w:tr w:rsidR="00123C08" w:rsidRPr="0018235A" w14:paraId="31AFF775" w14:textId="77777777" w:rsidTr="00123C08">
        <w:trPr>
          <w:trHeight w:val="466"/>
          <w:jc w:val="center"/>
        </w:trPr>
        <w:tc>
          <w:tcPr>
            <w:tcW w:w="1418" w:type="dxa"/>
            <w:tcBorders>
              <w:bottom w:val="double" w:sz="4" w:space="0" w:color="auto"/>
            </w:tcBorders>
            <w:shd w:val="clear" w:color="auto" w:fill="D9D9D9" w:themeFill="background1" w:themeFillShade="D9"/>
            <w:vAlign w:val="center"/>
          </w:tcPr>
          <w:p w14:paraId="147C20D5"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7087" w:type="dxa"/>
            <w:tcBorders>
              <w:bottom w:val="double" w:sz="4" w:space="0" w:color="auto"/>
            </w:tcBorders>
            <w:shd w:val="clear" w:color="auto" w:fill="D9D9D9" w:themeFill="background1" w:themeFillShade="D9"/>
            <w:vAlign w:val="center"/>
          </w:tcPr>
          <w:p w14:paraId="7904369C"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概要</w:t>
            </w:r>
          </w:p>
        </w:tc>
      </w:tr>
      <w:tr w:rsidR="00123C08" w:rsidRPr="0018235A" w14:paraId="19D931E7" w14:textId="77777777" w:rsidTr="00123C08">
        <w:trPr>
          <w:trHeight w:val="510"/>
          <w:jc w:val="center"/>
        </w:trPr>
        <w:tc>
          <w:tcPr>
            <w:tcW w:w="1418" w:type="dxa"/>
            <w:tcBorders>
              <w:top w:val="double" w:sz="4" w:space="0" w:color="auto"/>
            </w:tcBorders>
            <w:vAlign w:val="center"/>
          </w:tcPr>
          <w:p w14:paraId="46B515DA"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7087" w:type="dxa"/>
            <w:tcBorders>
              <w:top w:val="double" w:sz="4" w:space="0" w:color="auto"/>
            </w:tcBorders>
            <w:vAlign w:val="center"/>
          </w:tcPr>
          <w:p w14:paraId="2C141793"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故障表示の確認、清掃、給油、調整など日常的に行う軽微な点検。</w:t>
            </w:r>
          </w:p>
        </w:tc>
      </w:tr>
      <w:tr w:rsidR="00123C08" w:rsidRPr="0018235A" w14:paraId="56729CD4" w14:textId="77777777" w:rsidTr="00123C08">
        <w:trPr>
          <w:trHeight w:val="510"/>
          <w:jc w:val="center"/>
        </w:trPr>
        <w:tc>
          <w:tcPr>
            <w:tcW w:w="1418" w:type="dxa"/>
            <w:vAlign w:val="center"/>
          </w:tcPr>
          <w:p w14:paraId="3C5C3A0B"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定期点検</w:t>
            </w:r>
          </w:p>
        </w:tc>
        <w:tc>
          <w:tcPr>
            <w:tcW w:w="7087" w:type="dxa"/>
            <w:vAlign w:val="center"/>
          </w:tcPr>
          <w:p w14:paraId="392B8AA5"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設備の状態・変状を把握するために、定期的（月、年等）に行う点検。</w:t>
            </w:r>
          </w:p>
        </w:tc>
      </w:tr>
      <w:tr w:rsidR="00123C08" w:rsidRPr="0018235A" w14:paraId="18E6092E" w14:textId="77777777" w:rsidTr="00123C08">
        <w:trPr>
          <w:trHeight w:val="959"/>
          <w:jc w:val="center"/>
        </w:trPr>
        <w:tc>
          <w:tcPr>
            <w:tcW w:w="1418" w:type="dxa"/>
            <w:vAlign w:val="center"/>
          </w:tcPr>
          <w:p w14:paraId="05F75666"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w:t>
            </w:r>
          </w:p>
          <w:p w14:paraId="7CBA315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精密点検</w:t>
            </w:r>
          </w:p>
        </w:tc>
        <w:tc>
          <w:tcPr>
            <w:tcW w:w="7087" w:type="dxa"/>
            <w:vAlign w:val="center"/>
          </w:tcPr>
          <w:p w14:paraId="0E02B4FD"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法定点検が必要ものや、故障等により運転に大きな支障を及ぼす重要度の高い機器について、分解整備や部品交換を行う点検。</w:t>
            </w:r>
          </w:p>
        </w:tc>
      </w:tr>
      <w:tr w:rsidR="00123C08" w:rsidRPr="0018235A" w14:paraId="235A2FA0" w14:textId="77777777" w:rsidTr="00123C08">
        <w:trPr>
          <w:trHeight w:val="493"/>
          <w:jc w:val="center"/>
        </w:trPr>
        <w:tc>
          <w:tcPr>
            <w:tcW w:w="1418" w:type="dxa"/>
            <w:vAlign w:val="center"/>
          </w:tcPr>
          <w:p w14:paraId="4BFAF73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w:t>
            </w:r>
          </w:p>
        </w:tc>
        <w:tc>
          <w:tcPr>
            <w:tcW w:w="7087" w:type="dxa"/>
            <w:vAlign w:val="center"/>
          </w:tcPr>
          <w:p w14:paraId="75E9BF3B" w14:textId="77777777" w:rsidR="00123C08" w:rsidRPr="0018235A" w:rsidRDefault="00123C08" w:rsidP="00123C08">
            <w:pPr>
              <w:spacing w:line="300" w:lineRule="exact"/>
              <w:rPr>
                <w:rFonts w:hAnsi="HG丸ｺﾞｼｯｸM-PRO" w:cs="Meiryo UI"/>
                <w:sz w:val="20"/>
                <w:szCs w:val="20"/>
              </w:rPr>
            </w:pPr>
            <w:r w:rsidRPr="0018235A">
              <w:rPr>
                <w:rFonts w:hAnsi="HG丸ｺﾞｼｯｸM-PRO" w:cs="Meiryo UI" w:hint="eastAsia"/>
                <w:sz w:val="20"/>
                <w:szCs w:val="20"/>
              </w:rPr>
              <w:t>故障発生時や震災等の災害発生時に機能に不具合がないか調査すること。</w:t>
            </w:r>
          </w:p>
        </w:tc>
      </w:tr>
      <w:tr w:rsidR="00123C08" w:rsidRPr="0018235A" w14:paraId="1846AAFB" w14:textId="77777777" w:rsidTr="00123C08">
        <w:trPr>
          <w:trHeight w:val="493"/>
          <w:jc w:val="center"/>
        </w:trPr>
        <w:tc>
          <w:tcPr>
            <w:tcW w:w="1418" w:type="dxa"/>
            <w:vAlign w:val="center"/>
          </w:tcPr>
          <w:p w14:paraId="55E1C3E6"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臨時点検</w:t>
            </w:r>
          </w:p>
        </w:tc>
        <w:tc>
          <w:tcPr>
            <w:tcW w:w="7087" w:type="dxa"/>
            <w:vAlign w:val="center"/>
          </w:tcPr>
          <w:p w14:paraId="51251FED" w14:textId="77777777" w:rsidR="00123C08" w:rsidRPr="0018235A" w:rsidRDefault="00123C08" w:rsidP="00123C08">
            <w:pPr>
              <w:spacing w:line="300" w:lineRule="exact"/>
              <w:rPr>
                <w:rFonts w:hAnsi="HG丸ｺﾞｼｯｸM-PRO" w:cs="Meiryo UI"/>
                <w:sz w:val="20"/>
                <w:szCs w:val="20"/>
              </w:rPr>
            </w:pPr>
            <w:r w:rsidRPr="0018235A">
              <w:rPr>
                <w:rFonts w:hAnsi="HG丸ｺﾞｼｯｸM-PRO" w:cs="Meiryo UI" w:hint="eastAsia"/>
                <w:sz w:val="20"/>
                <w:szCs w:val="20"/>
              </w:rPr>
              <w:t>補修工事等の実施と併せて、工事用の足場などを利用して臨時的に行う点検</w:t>
            </w:r>
          </w:p>
        </w:tc>
      </w:tr>
    </w:tbl>
    <w:p w14:paraId="6A1A1787" w14:textId="77777777" w:rsidR="00123C08" w:rsidRPr="000F3266" w:rsidRDefault="00123C08" w:rsidP="00123C08">
      <w:pPr>
        <w:widowControl/>
        <w:jc w:val="left"/>
        <w:rPr>
          <w:rFonts w:ascii="Meiryo UI" w:eastAsia="Meiryo UI" w:hAnsi="Meiryo UI" w:cs="Meiryo UI"/>
        </w:rPr>
      </w:pPr>
    </w:p>
    <w:p w14:paraId="060586A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D0BDB76" w14:textId="77777777" w:rsidR="00123C08" w:rsidRPr="0018235A" w:rsidRDefault="00123C08" w:rsidP="00123C08">
      <w:pPr>
        <w:pStyle w:val="4"/>
        <w:ind w:left="890"/>
      </w:pPr>
      <w:r w:rsidRPr="0018235A">
        <w:rPr>
          <w:rFonts w:hint="eastAsia"/>
        </w:rPr>
        <w:lastRenderedPageBreak/>
        <w:t>点検業務の実施</w:t>
      </w:r>
    </w:p>
    <w:p w14:paraId="6AEEFE14"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海岸設備は災害発生時における迅速かつ確実な稼働を要し、機動性の確保のため、その操作者は府職員、市町職員が担っている。そのため日常の点検や試運転も主に操作者が担うことにより、災害発生時に対する設備保全、操作技術の習得に努めている。また、設備数が多く、生活空間に存在する</w:t>
      </w:r>
      <w:r w:rsidRPr="00A84D14">
        <w:rPr>
          <w:rFonts w:hAnsi="HG丸ｺﾞｼｯｸM-PRO" w:cs="Meiryo UI" w:hint="eastAsia"/>
        </w:rPr>
        <w:t>防潮扉</w:t>
      </w:r>
      <w:r w:rsidRPr="0018235A">
        <w:rPr>
          <w:rFonts w:hAnsi="HG丸ｺﾞｼｯｸM-PRO" w:cs="Meiryo UI" w:hint="eastAsia"/>
        </w:rPr>
        <w:t>などについては、府が雇用した水門等管理員が点検を実施</w:t>
      </w:r>
      <w:r>
        <w:rPr>
          <w:rFonts w:hAnsi="HG丸ｺﾞｼｯｸM-PRO" w:cs="Meiryo UI" w:hint="eastAsia"/>
        </w:rPr>
        <w:t>す</w:t>
      </w:r>
      <w:r w:rsidRPr="0018235A">
        <w:rPr>
          <w:rFonts w:hAnsi="HG丸ｺﾞｼｯｸM-PRO" w:cs="Meiryo UI" w:hint="eastAsia"/>
        </w:rPr>
        <w:t>る。</w:t>
      </w:r>
    </w:p>
    <w:p w14:paraId="6D9638A7"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さらに、特殊点検など、専門知識と経験を必要とするものは専門メーカーへの委託で実施</w:t>
      </w:r>
      <w:r>
        <w:rPr>
          <w:rFonts w:hAnsi="HG丸ｺﾞｼｯｸM-PRO" w:cs="Meiryo UI" w:hint="eastAsia"/>
        </w:rPr>
        <w:t>す</w:t>
      </w:r>
      <w:r w:rsidRPr="0018235A">
        <w:rPr>
          <w:rFonts w:hAnsi="HG丸ｺﾞｼｯｸM-PRO" w:cs="Meiryo UI" w:hint="eastAsia"/>
        </w:rPr>
        <w:t>る。</w:t>
      </w:r>
    </w:p>
    <w:p w14:paraId="37085462"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指針等に定められた点検を着実に実施することはもとより、貴重な稼働機会である管理運転時において不具合の早期発見に努め、点検データの取得・蓄積を行うとともに、定期的に専門メーカーによる点検整備を実施する。</w:t>
      </w:r>
    </w:p>
    <w:p w14:paraId="5599F4DD" w14:textId="77777777" w:rsidR="00123C08" w:rsidRDefault="00123C08" w:rsidP="00123C08">
      <w:pPr>
        <w:spacing w:line="320" w:lineRule="exact"/>
        <w:jc w:val="center"/>
        <w:rPr>
          <w:rFonts w:ascii="Meiryo UI" w:eastAsia="Meiryo UI" w:hAnsi="Meiryo UI" w:cs="Meiryo UI"/>
        </w:rPr>
      </w:pPr>
    </w:p>
    <w:p w14:paraId="0E53A425" w14:textId="77777777" w:rsidR="00123C08" w:rsidRDefault="00123C08" w:rsidP="00123C08">
      <w:pPr>
        <w:spacing w:line="320" w:lineRule="exact"/>
        <w:jc w:val="center"/>
        <w:rPr>
          <w:rFonts w:ascii="Meiryo UI" w:eastAsia="Meiryo UI" w:hAnsi="Meiryo UI" w:cs="Meiryo UI"/>
        </w:rPr>
      </w:pPr>
    </w:p>
    <w:p w14:paraId="39CCDB76"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表 </w:t>
      </w:r>
      <w:r w:rsidRPr="00A84D14">
        <w:rPr>
          <w:rFonts w:hAnsi="HG丸ｺﾞｼｯｸM-PRO" w:cs="Meiryo UI"/>
        </w:rPr>
        <w:t>3.2.2</w:t>
      </w:r>
      <w:r w:rsidRPr="00A84D14">
        <w:rPr>
          <w:rFonts w:hAnsi="HG丸ｺﾞｼｯｸM-PRO" w:cs="Meiryo UI" w:hint="eastAsia"/>
        </w:rPr>
        <w:t>-2</w:t>
      </w:r>
      <w:r w:rsidRPr="0018235A">
        <w:rPr>
          <w:rFonts w:hAnsi="HG丸ｺﾞｼｯｸM-PRO" w:cs="Meiryo UI" w:hint="eastAsia"/>
        </w:rPr>
        <w:t xml:space="preserve">　点検の実施主体</w:t>
      </w: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07E90CB3" w14:textId="77777777" w:rsidTr="00123C08">
        <w:tc>
          <w:tcPr>
            <w:tcW w:w="1985" w:type="dxa"/>
            <w:tcBorders>
              <w:bottom w:val="double" w:sz="4" w:space="0" w:color="auto"/>
            </w:tcBorders>
            <w:shd w:val="clear" w:color="auto" w:fill="D9D9D9" w:themeFill="background1" w:themeFillShade="D9"/>
          </w:tcPr>
          <w:p w14:paraId="030C044E"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7F0DCDEB"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4FA1A94F"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356624D2" w14:textId="77777777" w:rsidTr="00123C08">
        <w:tc>
          <w:tcPr>
            <w:tcW w:w="1985" w:type="dxa"/>
            <w:tcBorders>
              <w:top w:val="double" w:sz="4" w:space="0" w:color="auto"/>
              <w:bottom w:val="nil"/>
            </w:tcBorders>
            <w:vAlign w:val="center"/>
          </w:tcPr>
          <w:p w14:paraId="1298F011"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水門</w:t>
            </w:r>
          </w:p>
        </w:tc>
        <w:tc>
          <w:tcPr>
            <w:tcW w:w="2410" w:type="dxa"/>
            <w:tcBorders>
              <w:top w:val="double" w:sz="4" w:space="0" w:color="auto"/>
            </w:tcBorders>
            <w:vAlign w:val="center"/>
          </w:tcPr>
          <w:p w14:paraId="103E8921"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4A1F7F5E"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09F5D413" w14:textId="77777777" w:rsidTr="00123C08">
        <w:tc>
          <w:tcPr>
            <w:tcW w:w="1985" w:type="dxa"/>
            <w:tcBorders>
              <w:top w:val="nil"/>
              <w:bottom w:val="nil"/>
            </w:tcBorders>
            <w:vAlign w:val="center"/>
          </w:tcPr>
          <w:p w14:paraId="2A9F66CE"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樋門</w:t>
            </w:r>
          </w:p>
        </w:tc>
        <w:tc>
          <w:tcPr>
            <w:tcW w:w="2410" w:type="dxa"/>
            <w:vAlign w:val="center"/>
          </w:tcPr>
          <w:p w14:paraId="4037B07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337AD2C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0694D16D" w14:textId="77777777" w:rsidTr="00123C08">
        <w:tc>
          <w:tcPr>
            <w:tcW w:w="1985" w:type="dxa"/>
            <w:tcBorders>
              <w:top w:val="nil"/>
              <w:bottom w:val="nil"/>
            </w:tcBorders>
            <w:vAlign w:val="center"/>
          </w:tcPr>
          <w:p w14:paraId="36D588F6" w14:textId="77777777" w:rsidR="00123C08" w:rsidRPr="009E29B6" w:rsidRDefault="00123C08" w:rsidP="00123C08">
            <w:pPr>
              <w:spacing w:line="300" w:lineRule="exact"/>
              <w:ind w:left="210" w:hangingChars="100" w:hanging="210"/>
              <w:jc w:val="center"/>
              <w:rPr>
                <w:rFonts w:hAnsi="HG丸ｺﾞｼｯｸM-PRO" w:cs="Meiryo UI"/>
              </w:rPr>
            </w:pPr>
            <w:r w:rsidRPr="00A84D14">
              <w:rPr>
                <w:rFonts w:hAnsi="HG丸ｺﾞｼｯｸM-PRO" w:cs="Meiryo UI" w:hint="eastAsia"/>
              </w:rPr>
              <w:t>防潮扉</w:t>
            </w:r>
          </w:p>
        </w:tc>
        <w:tc>
          <w:tcPr>
            <w:tcW w:w="2410" w:type="dxa"/>
            <w:vAlign w:val="center"/>
          </w:tcPr>
          <w:p w14:paraId="38F417B7"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073E92D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737314F9" w14:textId="77777777" w:rsidTr="00123C08">
        <w:tc>
          <w:tcPr>
            <w:tcW w:w="1985" w:type="dxa"/>
            <w:tcBorders>
              <w:top w:val="nil"/>
              <w:bottom w:val="nil"/>
            </w:tcBorders>
            <w:vAlign w:val="center"/>
          </w:tcPr>
          <w:p w14:paraId="1632EB5D"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3A7BFB12"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415BA26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0CCCA21D" w14:textId="77777777" w:rsidTr="00123C08">
        <w:tc>
          <w:tcPr>
            <w:tcW w:w="1985" w:type="dxa"/>
            <w:tcBorders>
              <w:top w:val="nil"/>
              <w:bottom w:val="nil"/>
            </w:tcBorders>
            <w:vAlign w:val="center"/>
          </w:tcPr>
          <w:p w14:paraId="20F88B72"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7A0A58F8"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7A042A03"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29BA6FBF" w14:textId="77777777" w:rsidTr="00123C08">
        <w:tc>
          <w:tcPr>
            <w:tcW w:w="1985" w:type="dxa"/>
            <w:tcBorders>
              <w:top w:val="nil"/>
            </w:tcBorders>
            <w:vAlign w:val="center"/>
          </w:tcPr>
          <w:p w14:paraId="2173F11A"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77F53F9E"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1696940D"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705DAEA0" w14:textId="77777777" w:rsidR="00123C08" w:rsidRPr="0018235A" w:rsidRDefault="00123C08" w:rsidP="00123C08">
      <w:pPr>
        <w:pStyle w:val="40"/>
        <w:spacing w:line="320" w:lineRule="exact"/>
        <w:ind w:left="420" w:firstLine="210"/>
        <w:rPr>
          <w:rFonts w:hAnsi="HG丸ｺﾞｼｯｸM-PRO" w:cs="Meiryo UI"/>
        </w:rPr>
      </w:pP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626D7B2F" w14:textId="77777777" w:rsidTr="00123C08">
        <w:tc>
          <w:tcPr>
            <w:tcW w:w="1985" w:type="dxa"/>
            <w:tcBorders>
              <w:bottom w:val="double" w:sz="4" w:space="0" w:color="auto"/>
            </w:tcBorders>
            <w:shd w:val="clear" w:color="auto" w:fill="D9D9D9" w:themeFill="background1" w:themeFillShade="D9"/>
          </w:tcPr>
          <w:p w14:paraId="550131D3"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29E155AD"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44A0A883"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274152EA" w14:textId="77777777" w:rsidTr="00123C08">
        <w:tc>
          <w:tcPr>
            <w:tcW w:w="1985" w:type="dxa"/>
            <w:tcBorders>
              <w:top w:val="double" w:sz="4" w:space="0" w:color="auto"/>
              <w:bottom w:val="nil"/>
            </w:tcBorders>
            <w:vAlign w:val="center"/>
          </w:tcPr>
          <w:p w14:paraId="1D1BB2DC"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直轄３水門</w:t>
            </w:r>
          </w:p>
        </w:tc>
        <w:tc>
          <w:tcPr>
            <w:tcW w:w="2410" w:type="dxa"/>
            <w:tcBorders>
              <w:top w:val="double" w:sz="4" w:space="0" w:color="auto"/>
            </w:tcBorders>
            <w:vAlign w:val="center"/>
          </w:tcPr>
          <w:p w14:paraId="4AA97445"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61DE4671"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・府職員が実施</w:t>
            </w:r>
          </w:p>
        </w:tc>
      </w:tr>
      <w:tr w:rsidR="00123C08" w:rsidRPr="0018235A" w14:paraId="47227ED8" w14:textId="77777777" w:rsidTr="00123C08">
        <w:tc>
          <w:tcPr>
            <w:tcW w:w="1985" w:type="dxa"/>
            <w:tcBorders>
              <w:top w:val="nil"/>
              <w:bottom w:val="nil"/>
            </w:tcBorders>
            <w:vAlign w:val="center"/>
          </w:tcPr>
          <w:p w14:paraId="1016AA23"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5089ACF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4CBE99E3"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・府職員が実施</w:t>
            </w:r>
          </w:p>
        </w:tc>
      </w:tr>
      <w:tr w:rsidR="00123C08" w:rsidRPr="0018235A" w14:paraId="6D5A6234" w14:textId="77777777" w:rsidTr="00123C08">
        <w:tc>
          <w:tcPr>
            <w:tcW w:w="1985" w:type="dxa"/>
            <w:tcBorders>
              <w:top w:val="nil"/>
              <w:bottom w:val="nil"/>
            </w:tcBorders>
            <w:vAlign w:val="center"/>
          </w:tcPr>
          <w:p w14:paraId="1168F518"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028F5E48"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5120AB59"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・府職員で実施</w:t>
            </w:r>
          </w:p>
        </w:tc>
      </w:tr>
      <w:tr w:rsidR="00123C08" w:rsidRPr="0018235A" w14:paraId="4EC9ED7C" w14:textId="77777777" w:rsidTr="00123C08">
        <w:tc>
          <w:tcPr>
            <w:tcW w:w="1985" w:type="dxa"/>
            <w:tcBorders>
              <w:top w:val="nil"/>
              <w:bottom w:val="nil"/>
            </w:tcBorders>
            <w:vAlign w:val="center"/>
          </w:tcPr>
          <w:p w14:paraId="3F7652D0"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3953BB06"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5C3A9744"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6BFCCF4A" w14:textId="77777777" w:rsidTr="00123C08">
        <w:tc>
          <w:tcPr>
            <w:tcW w:w="1985" w:type="dxa"/>
            <w:tcBorders>
              <w:top w:val="nil"/>
              <w:bottom w:val="nil"/>
            </w:tcBorders>
            <w:vAlign w:val="center"/>
          </w:tcPr>
          <w:p w14:paraId="33A88976"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63AE3E6B"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2E9D84CF"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0D7B8F6A" w14:textId="77777777" w:rsidTr="00123C08">
        <w:tc>
          <w:tcPr>
            <w:tcW w:w="1985" w:type="dxa"/>
            <w:tcBorders>
              <w:top w:val="nil"/>
            </w:tcBorders>
            <w:vAlign w:val="center"/>
          </w:tcPr>
          <w:p w14:paraId="5CA93EC5"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63D9F331"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3B5380A8"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58399BF0" w14:textId="77777777" w:rsidR="00123C08" w:rsidRPr="0018235A" w:rsidRDefault="00123C08" w:rsidP="00123C08">
      <w:pPr>
        <w:pStyle w:val="40"/>
        <w:spacing w:line="320" w:lineRule="exact"/>
        <w:ind w:left="420" w:firstLine="210"/>
        <w:rPr>
          <w:rFonts w:hAnsi="HG丸ｺﾞｼｯｸM-PRO" w:cs="Meiryo UI"/>
        </w:rPr>
      </w:pP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17DF60CA" w14:textId="77777777" w:rsidTr="00123C08">
        <w:tc>
          <w:tcPr>
            <w:tcW w:w="1985" w:type="dxa"/>
            <w:tcBorders>
              <w:bottom w:val="double" w:sz="4" w:space="0" w:color="auto"/>
            </w:tcBorders>
            <w:shd w:val="clear" w:color="auto" w:fill="D9D9D9" w:themeFill="background1" w:themeFillShade="D9"/>
          </w:tcPr>
          <w:p w14:paraId="35203C8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30BDCD12"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7C710BD2"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2D3F6581" w14:textId="77777777" w:rsidTr="00123C08">
        <w:tc>
          <w:tcPr>
            <w:tcW w:w="1985" w:type="dxa"/>
            <w:tcBorders>
              <w:top w:val="double" w:sz="4" w:space="0" w:color="auto"/>
              <w:bottom w:val="nil"/>
            </w:tcBorders>
            <w:vAlign w:val="center"/>
          </w:tcPr>
          <w:p w14:paraId="6F90F5A1"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排水機場</w:t>
            </w:r>
          </w:p>
        </w:tc>
        <w:tc>
          <w:tcPr>
            <w:tcW w:w="2410" w:type="dxa"/>
            <w:tcBorders>
              <w:top w:val="double" w:sz="4" w:space="0" w:color="auto"/>
            </w:tcBorders>
            <w:vAlign w:val="center"/>
          </w:tcPr>
          <w:p w14:paraId="272C0FEF"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606C13C5"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060DC3BE" w14:textId="77777777" w:rsidTr="00123C08">
        <w:tc>
          <w:tcPr>
            <w:tcW w:w="1985" w:type="dxa"/>
            <w:tcBorders>
              <w:top w:val="nil"/>
              <w:bottom w:val="nil"/>
            </w:tcBorders>
            <w:vAlign w:val="center"/>
          </w:tcPr>
          <w:p w14:paraId="7425BFC8"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673B4527"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67D8DFC7"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56FE5201" w14:textId="77777777" w:rsidTr="00123C08">
        <w:tc>
          <w:tcPr>
            <w:tcW w:w="1985" w:type="dxa"/>
            <w:tcBorders>
              <w:top w:val="nil"/>
              <w:bottom w:val="nil"/>
            </w:tcBorders>
            <w:vAlign w:val="center"/>
          </w:tcPr>
          <w:p w14:paraId="591AF975"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7AE0E880"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21445F07"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7BAB2A72" w14:textId="77777777" w:rsidTr="00123C08">
        <w:tc>
          <w:tcPr>
            <w:tcW w:w="1985" w:type="dxa"/>
            <w:tcBorders>
              <w:top w:val="nil"/>
              <w:bottom w:val="nil"/>
            </w:tcBorders>
            <w:vAlign w:val="center"/>
          </w:tcPr>
          <w:p w14:paraId="759CCE9F"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1BAF96E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3A3E1B54"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537F36CD" w14:textId="77777777" w:rsidTr="00123C08">
        <w:tc>
          <w:tcPr>
            <w:tcW w:w="1985" w:type="dxa"/>
            <w:tcBorders>
              <w:top w:val="nil"/>
              <w:bottom w:val="nil"/>
            </w:tcBorders>
            <w:vAlign w:val="center"/>
          </w:tcPr>
          <w:p w14:paraId="70885BCF"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3A3712E7"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6DDD07C0"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7AAA9686" w14:textId="77777777" w:rsidTr="00123C08">
        <w:tc>
          <w:tcPr>
            <w:tcW w:w="1985" w:type="dxa"/>
            <w:tcBorders>
              <w:top w:val="nil"/>
            </w:tcBorders>
            <w:vAlign w:val="center"/>
          </w:tcPr>
          <w:p w14:paraId="52663F99"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37A2A45A"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7587ED61"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7D5D8F48" w14:textId="77777777" w:rsidR="00123C08" w:rsidRDefault="00123C08" w:rsidP="00123C08">
      <w:pPr>
        <w:widowControl/>
        <w:jc w:val="left"/>
        <w:rPr>
          <w:rFonts w:ascii="Meiryo UI" w:eastAsia="Meiryo UI" w:hAnsi="Meiryo UI" w:cs="Meiryo UI"/>
        </w:rPr>
      </w:pPr>
    </w:p>
    <w:p w14:paraId="094EC00F"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2D2ABF84" w14:textId="77777777" w:rsidR="00123C08" w:rsidRPr="0018235A" w:rsidRDefault="00123C08" w:rsidP="00123C08">
      <w:pPr>
        <w:pStyle w:val="4"/>
        <w:ind w:left="890"/>
        <w:rPr>
          <w:rFonts w:cs="Meiryo UI"/>
        </w:rPr>
      </w:pPr>
      <w:r w:rsidRPr="0018235A">
        <w:rPr>
          <w:rFonts w:cs="Meiryo UI" w:hint="eastAsia"/>
        </w:rPr>
        <w:lastRenderedPageBreak/>
        <w:t>点検業務における留意事項</w:t>
      </w:r>
    </w:p>
    <w:p w14:paraId="5C01EA0B" w14:textId="77777777" w:rsidR="00123C08" w:rsidRPr="0018235A" w:rsidRDefault="00123C08" w:rsidP="00123C08">
      <w:pPr>
        <w:pStyle w:val="5"/>
        <w:spacing w:line="320" w:lineRule="exact"/>
        <w:ind w:left="1132"/>
        <w:rPr>
          <w:rFonts w:cs="Meiryo UI"/>
        </w:rPr>
      </w:pPr>
      <w:r w:rsidRPr="0018235A">
        <w:rPr>
          <w:rFonts w:cs="Meiryo UI" w:hint="eastAsia"/>
        </w:rPr>
        <w:t>緊急事象への対応</w:t>
      </w:r>
    </w:p>
    <w:p w14:paraId="507C7F96"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同様な設備、周辺環境であれば、同じような不具合が多かれ少なかれ発生する恐れがあることから、一つの不具合が発生した場合には、同様な箇所を重点的に点検するなど緊急点検による水平展開を実施する。</w:t>
      </w:r>
    </w:p>
    <w:p w14:paraId="5337844B"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不具合が発生した際、不具合事象の原因究明を行うだけでなく、不具合の事例を蓄積し、再発防止に努めるとともに将来の予見に活用するなど効率的・効果的な維持管理につなげていく。</w:t>
      </w:r>
    </w:p>
    <w:p w14:paraId="13DB132E" w14:textId="77777777" w:rsidR="00123C08" w:rsidRDefault="00123C08" w:rsidP="00123C08">
      <w:pPr>
        <w:pStyle w:val="5"/>
        <w:spacing w:line="320" w:lineRule="exact"/>
        <w:ind w:left="1132"/>
        <w:rPr>
          <w:rFonts w:cs="Meiryo UI"/>
        </w:rPr>
      </w:pPr>
      <w:r w:rsidRPr="0018235A">
        <w:rPr>
          <w:rFonts w:cs="Meiryo UI" w:hint="eastAsia"/>
        </w:rPr>
        <w:t>点検</w:t>
      </w:r>
    </w:p>
    <w:p w14:paraId="567B8EB2" w14:textId="77777777" w:rsidR="00123C08" w:rsidRPr="006A1E9A" w:rsidRDefault="00123C08" w:rsidP="00123C08">
      <w:pPr>
        <w:pStyle w:val="8"/>
        <w:spacing w:line="320" w:lineRule="exact"/>
        <w:ind w:left="1276"/>
        <w:rPr>
          <w:rFonts w:cs="Meiryo UI"/>
        </w:rPr>
      </w:pPr>
      <w:r w:rsidRPr="0018235A">
        <w:rPr>
          <w:rFonts w:cs="Meiryo UI" w:hint="eastAsia"/>
        </w:rPr>
        <w:t>致命的な不具合を見逃さない</w:t>
      </w:r>
    </w:p>
    <w:p w14:paraId="5D1E2B56"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老朽化や使用環境、構造等により致命的な不具合が発生する可能性のある箇所（部位）、構造等をあらかじめ明確にする。</w:t>
      </w:r>
    </w:p>
    <w:p w14:paraId="697178ED"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設備の劣化や損傷等により人的・物的被害を与える、またはその恐れを生じさせると予想される箇所（部位）、構造等をあらかじめ明確にする。</w:t>
      </w:r>
    </w:p>
    <w:p w14:paraId="41391183" w14:textId="77777777" w:rsidR="00123C08" w:rsidRPr="006A1E9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既往災害の被災事例等に習い、災害を誘発する可能性のある箇所等は、あらかじめ明確にする。</w:t>
      </w:r>
    </w:p>
    <w:p w14:paraId="45619A44"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致命的な不具合につながる不可視部分への対応</w:t>
      </w:r>
      <w:bookmarkStart w:id="322" w:name="_Hlk176769024"/>
    </w:p>
    <w:bookmarkEnd w:id="322"/>
    <w:p w14:paraId="4C680E13" w14:textId="77777777" w:rsidR="00123C08" w:rsidRPr="006A1E9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機械内部等、不可視部分への対応としては、分解整備を着実に実施する。</w:t>
      </w:r>
    </w:p>
    <w:p w14:paraId="4EF0D3E8" w14:textId="77777777" w:rsidR="00123C08" w:rsidRPr="00A84D14" w:rsidRDefault="00123C08" w:rsidP="00123C08">
      <w:pPr>
        <w:keepNext/>
        <w:keepLines/>
        <w:widowControl/>
        <w:numPr>
          <w:ilvl w:val="7"/>
          <w:numId w:val="1"/>
        </w:numPr>
        <w:spacing w:line="320" w:lineRule="exact"/>
        <w:ind w:left="1276"/>
        <w:outlineLvl w:val="7"/>
        <w:rPr>
          <w:rFonts w:hAnsi="HG丸ｺﾞｼｯｸM-PRO" w:cs="Meiryo UI"/>
        </w:rPr>
      </w:pPr>
      <w:r w:rsidRPr="00A84D14">
        <w:rPr>
          <w:rFonts w:hAnsi="HG丸ｺﾞｼｯｸM-PRO" w:cs="Meiryo UI" w:hint="eastAsia"/>
        </w:rPr>
        <w:t>維持管理・更新に資する点検およびデータ蓄積</w:t>
      </w:r>
    </w:p>
    <w:p w14:paraId="07FE3F6E"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故障履歴（発生状況、発生原因）、状態監視データ（振動、騒音、温度等）、点検データ（摩耗、部品交換、給油等）、保全履歴（時期、項目、費用等）等の保全データを収集管理する。</w:t>
      </w:r>
    </w:p>
    <w:p w14:paraId="3FD411C3" w14:textId="77777777" w:rsidR="00123C08" w:rsidRPr="007449F3" w:rsidRDefault="00123C08" w:rsidP="00123C08">
      <w:pPr>
        <w:widowControl/>
        <w:numPr>
          <w:ilvl w:val="1"/>
          <w:numId w:val="47"/>
        </w:numPr>
        <w:spacing w:line="320" w:lineRule="exact"/>
        <w:ind w:left="1469"/>
        <w:rPr>
          <w:rFonts w:hAnsi="HG丸ｺﾞｼｯｸM-PRO" w:cs="Meiryo UI"/>
        </w:rPr>
      </w:pPr>
      <w:r w:rsidRPr="002511EF">
        <w:rPr>
          <w:rFonts w:hAnsi="HG丸ｺﾞｼｯｸM-PRO" w:cs="Meiryo UI" w:hint="eastAsia"/>
        </w:rPr>
        <w:t>現状は単純な電子データ等での保存となっているが、将来的に</w:t>
      </w:r>
      <w:r w:rsidRPr="007449F3">
        <w:rPr>
          <w:rFonts w:hAnsi="HG丸ｺﾞｼｯｸM-PRO" w:cs="Meiryo UI" w:hint="eastAsia"/>
        </w:rPr>
        <w:t>維持管理データベースシステムによりデータ活用を図っていく。</w:t>
      </w:r>
    </w:p>
    <w:p w14:paraId="45BA4586"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点検のメリハリ（頻度等）</w:t>
      </w:r>
    </w:p>
    <w:p w14:paraId="1609FDCC"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法令等に基づき、安全確保を最優先とし、設備の特性や状態、補修タイミング、設備の重要度に応じた点検頻度の見直しを行う等、点検のメリハリを考慮した点検計画を策定する。</w:t>
      </w:r>
    </w:p>
    <w:p w14:paraId="185A45F7" w14:textId="77777777" w:rsidR="00123C08" w:rsidRPr="006A1E9A" w:rsidRDefault="00123C08" w:rsidP="00123C08">
      <w:pPr>
        <w:pStyle w:val="5"/>
        <w:spacing w:line="320" w:lineRule="exact"/>
        <w:ind w:left="1132"/>
        <w:rPr>
          <w:rFonts w:cs="Meiryo UI"/>
        </w:rPr>
      </w:pPr>
      <w:r w:rsidRPr="0018235A">
        <w:rPr>
          <w:rFonts w:cs="Meiryo UI" w:hint="eastAsia"/>
        </w:rPr>
        <w:t>診断・評価</w:t>
      </w:r>
    </w:p>
    <w:p w14:paraId="5A3AD9D0"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診断・評価の質の向上と確保</w:t>
      </w:r>
    </w:p>
    <w:p w14:paraId="1EC2EC8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点検結果等の診断、評価については、バラつきの排除や質向上の観点から、診断評価する技術者の技術力を</w:t>
      </w:r>
      <w:r>
        <w:rPr>
          <w:rFonts w:hAnsi="HG丸ｺﾞｼｯｸM-PRO" w:cs="Meiryo UI" w:hint="eastAsia"/>
        </w:rPr>
        <w:t>養う</w:t>
      </w:r>
      <w:r w:rsidRPr="0018235A">
        <w:rPr>
          <w:rFonts w:hAnsi="HG丸ｺﾞｼｯｸM-PRO" w:cs="Meiryo UI" w:hint="eastAsia"/>
        </w:rPr>
        <w:t>ことや定量的に診断、評価する場合においては、主観を排除し、客観的に判断できるよう適切に診断・評価を行うための仕組</w:t>
      </w:r>
      <w:r>
        <w:rPr>
          <w:rFonts w:hAnsi="HG丸ｺﾞｼｯｸM-PRO" w:cs="Meiryo UI" w:hint="eastAsia"/>
        </w:rPr>
        <w:t>を</w:t>
      </w:r>
      <w:r w:rsidRPr="0018235A">
        <w:rPr>
          <w:rFonts w:hAnsi="HG丸ｺﾞｼｯｸM-PRO" w:cs="Meiryo UI" w:hint="eastAsia"/>
        </w:rPr>
        <w:t>構築</w:t>
      </w:r>
      <w:r>
        <w:rPr>
          <w:rFonts w:hAnsi="HG丸ｺﾞｼｯｸM-PRO" w:cs="Meiryo UI" w:hint="eastAsia"/>
        </w:rPr>
        <w:t>する</w:t>
      </w:r>
      <w:r w:rsidRPr="0018235A">
        <w:rPr>
          <w:rFonts w:hAnsi="HG丸ｺﾞｼｯｸM-PRO" w:cs="Meiryo UI" w:hint="eastAsia"/>
        </w:rPr>
        <w:t>。</w:t>
      </w:r>
    </w:p>
    <w:p w14:paraId="36F913CB" w14:textId="77777777" w:rsidR="00123C08" w:rsidRPr="0018235A" w:rsidRDefault="00123C08" w:rsidP="00123C08">
      <w:pPr>
        <w:pStyle w:val="af5"/>
        <w:numPr>
          <w:ilvl w:val="1"/>
          <w:numId w:val="47"/>
        </w:numPr>
        <w:spacing w:line="320" w:lineRule="exact"/>
        <w:ind w:leftChars="0"/>
        <w:rPr>
          <w:rFonts w:hAnsi="HG丸ｺﾞｼｯｸM-PRO" w:cs="Meiryo UI"/>
        </w:rPr>
      </w:pPr>
      <w:r>
        <w:rPr>
          <w:rFonts w:hAnsi="HG丸ｺﾞｼｯｸM-PRO" w:cs="Meiryo UI" w:hint="eastAsia"/>
        </w:rPr>
        <w:t>機械電気設備は専門性が高いため、</w:t>
      </w:r>
      <w:r w:rsidRPr="0018235A">
        <w:rPr>
          <w:rFonts w:hAnsi="HG丸ｺﾞｼｯｸM-PRO" w:cs="Meiryo UI" w:hint="eastAsia"/>
        </w:rPr>
        <w:t>点検を委託する場合、原則として「点検・診断」を一体的に行う。</w:t>
      </w:r>
    </w:p>
    <w:p w14:paraId="0C792C4A"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点検を委託する場合は、点検・診断技術者について必要な資格を明示する。</w:t>
      </w:r>
    </w:p>
    <w:p w14:paraId="1FA4C8AF"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0FB3A516"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lastRenderedPageBreak/>
        <w:t>表</w:t>
      </w:r>
      <w:r w:rsidRPr="008E6085">
        <w:rPr>
          <w:rFonts w:hAnsi="HG丸ｺﾞｼｯｸM-PRO" w:cs="Meiryo UI" w:hint="eastAsia"/>
        </w:rPr>
        <w:t>3</w:t>
      </w:r>
      <w:r w:rsidRPr="008E6085">
        <w:rPr>
          <w:rFonts w:hAnsi="HG丸ｺﾞｼｯｸM-PRO" w:cs="Meiryo UI"/>
        </w:rPr>
        <w:t>.2.2</w:t>
      </w:r>
      <w:r w:rsidRPr="008E6085">
        <w:rPr>
          <w:rFonts w:hAnsi="HG丸ｺﾞｼｯｸM-PRO" w:cs="Meiryo UI" w:hint="eastAsia"/>
        </w:rPr>
        <w:t xml:space="preserve">-3 </w:t>
      </w:r>
      <w:r w:rsidRPr="0018235A">
        <w:rPr>
          <w:rFonts w:hAnsi="HG丸ｺﾞｼｯｸM-PRO" w:cs="Meiryo UI" w:hint="eastAsia"/>
        </w:rPr>
        <w:t>点検、診断・評価の資格要件等</w:t>
      </w:r>
    </w:p>
    <w:tbl>
      <w:tblPr>
        <w:tblStyle w:val="46"/>
        <w:tblpPr w:leftFromText="142" w:rightFromText="142" w:vertAnchor="page" w:horzAnchor="margin" w:tblpXSpec="right" w:tblpY="1876"/>
        <w:tblW w:w="0" w:type="auto"/>
        <w:tblLook w:val="04A0" w:firstRow="1" w:lastRow="0" w:firstColumn="1" w:lastColumn="0" w:noHBand="0" w:noVBand="1"/>
      </w:tblPr>
      <w:tblGrid>
        <w:gridCol w:w="1526"/>
        <w:gridCol w:w="3827"/>
        <w:gridCol w:w="1134"/>
        <w:gridCol w:w="2215"/>
      </w:tblGrid>
      <w:tr w:rsidR="00123C08" w:rsidRPr="0018235A" w14:paraId="4FDD17C5" w14:textId="77777777" w:rsidTr="00123C08">
        <w:trPr>
          <w:trHeight w:val="467"/>
        </w:trPr>
        <w:tc>
          <w:tcPr>
            <w:tcW w:w="1526" w:type="dxa"/>
            <w:vAlign w:val="center"/>
          </w:tcPr>
          <w:p w14:paraId="79D109B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法定点検</w:t>
            </w:r>
          </w:p>
          <w:p w14:paraId="636EB1AE"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対象設備</w:t>
            </w:r>
          </w:p>
        </w:tc>
        <w:tc>
          <w:tcPr>
            <w:tcW w:w="3827" w:type="dxa"/>
            <w:vAlign w:val="center"/>
          </w:tcPr>
          <w:p w14:paraId="28A35853"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法令名</w:t>
            </w:r>
          </w:p>
        </w:tc>
        <w:tc>
          <w:tcPr>
            <w:tcW w:w="1134" w:type="dxa"/>
            <w:vAlign w:val="center"/>
          </w:tcPr>
          <w:p w14:paraId="1D802226"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頻度</w:t>
            </w:r>
          </w:p>
        </w:tc>
        <w:tc>
          <w:tcPr>
            <w:tcW w:w="2215" w:type="dxa"/>
            <w:vAlign w:val="center"/>
          </w:tcPr>
          <w:p w14:paraId="57AAD5E8"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必要資格</w:t>
            </w:r>
          </w:p>
        </w:tc>
      </w:tr>
      <w:tr w:rsidR="00123C08" w:rsidRPr="0018235A" w14:paraId="4659B8B4" w14:textId="77777777" w:rsidTr="00123C08">
        <w:trPr>
          <w:trHeight w:val="467"/>
        </w:trPr>
        <w:tc>
          <w:tcPr>
            <w:tcW w:w="1526" w:type="dxa"/>
            <w:vAlign w:val="center"/>
          </w:tcPr>
          <w:p w14:paraId="6FE5CF62"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受変電設備</w:t>
            </w:r>
          </w:p>
        </w:tc>
        <w:tc>
          <w:tcPr>
            <w:tcW w:w="3827" w:type="dxa"/>
            <w:vAlign w:val="center"/>
          </w:tcPr>
          <w:p w14:paraId="5E51D53E"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電気事業法第４２条及び保安規程</w:t>
            </w:r>
          </w:p>
        </w:tc>
        <w:tc>
          <w:tcPr>
            <w:tcW w:w="1134" w:type="dxa"/>
            <w:vAlign w:val="center"/>
          </w:tcPr>
          <w:p w14:paraId="046E8212"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1E809826"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電気主任技術者</w:t>
            </w:r>
          </w:p>
        </w:tc>
      </w:tr>
      <w:tr w:rsidR="00123C08" w:rsidRPr="0018235A" w14:paraId="6D3D8275" w14:textId="77777777" w:rsidTr="00123C08">
        <w:trPr>
          <w:trHeight w:val="467"/>
        </w:trPr>
        <w:tc>
          <w:tcPr>
            <w:tcW w:w="1526" w:type="dxa"/>
            <w:vAlign w:val="center"/>
          </w:tcPr>
          <w:p w14:paraId="7B0FB57E"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消防設備点検</w:t>
            </w:r>
          </w:p>
        </w:tc>
        <w:tc>
          <w:tcPr>
            <w:tcW w:w="3827" w:type="dxa"/>
            <w:vAlign w:val="center"/>
          </w:tcPr>
          <w:p w14:paraId="24B29664"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労働安全衛生法４１条及びボイラー及び圧力容器安全規則</w:t>
            </w:r>
          </w:p>
        </w:tc>
        <w:tc>
          <w:tcPr>
            <w:tcW w:w="1134" w:type="dxa"/>
            <w:vAlign w:val="center"/>
          </w:tcPr>
          <w:p w14:paraId="7240384B"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24BC776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消防設備点検資格者</w:t>
            </w:r>
          </w:p>
        </w:tc>
      </w:tr>
      <w:tr w:rsidR="00123C08" w:rsidRPr="0018235A" w14:paraId="0CC18BDA" w14:textId="77777777" w:rsidTr="00123C08">
        <w:trPr>
          <w:trHeight w:val="467"/>
        </w:trPr>
        <w:tc>
          <w:tcPr>
            <w:tcW w:w="1526" w:type="dxa"/>
            <w:vAlign w:val="center"/>
          </w:tcPr>
          <w:p w14:paraId="6BC2ACC0"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エレベーター</w:t>
            </w:r>
          </w:p>
          <w:p w14:paraId="266A3178"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（管理棟）</w:t>
            </w:r>
          </w:p>
        </w:tc>
        <w:tc>
          <w:tcPr>
            <w:tcW w:w="3827" w:type="dxa"/>
            <w:vAlign w:val="center"/>
          </w:tcPr>
          <w:p w14:paraId="52F89BD7"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建築基準法第１２条</w:t>
            </w:r>
            <w:r w:rsidRPr="007449F3">
              <w:rPr>
                <w:rFonts w:hAnsi="HG丸ｺﾞｼｯｸM-PRO" w:cs="Meiryo UI" w:hint="eastAsia"/>
                <w:sz w:val="18"/>
                <w:szCs w:val="18"/>
              </w:rPr>
              <w:t>第</w:t>
            </w:r>
            <w:r w:rsidRPr="0018235A">
              <w:rPr>
                <w:rFonts w:hAnsi="HG丸ｺﾞｼｯｸM-PRO" w:cs="Meiryo UI" w:hint="eastAsia"/>
                <w:sz w:val="18"/>
                <w:szCs w:val="18"/>
              </w:rPr>
              <w:t>４項及びクレーン</w:t>
            </w:r>
            <w:r w:rsidRPr="007449F3">
              <w:rPr>
                <w:rFonts w:hAnsi="HG丸ｺﾞｼｯｸM-PRO" w:cs="Meiryo UI" w:hint="eastAsia"/>
                <w:sz w:val="18"/>
                <w:szCs w:val="18"/>
              </w:rPr>
              <w:t>等</w:t>
            </w:r>
            <w:r w:rsidRPr="0018235A">
              <w:rPr>
                <w:rFonts w:hAnsi="HG丸ｺﾞｼｯｸM-PRO" w:cs="Meiryo UI" w:hint="eastAsia"/>
                <w:sz w:val="18"/>
                <w:szCs w:val="18"/>
              </w:rPr>
              <w:t>安全規則第１５４、１５５条</w:t>
            </w:r>
          </w:p>
        </w:tc>
        <w:tc>
          <w:tcPr>
            <w:tcW w:w="1134" w:type="dxa"/>
            <w:vAlign w:val="center"/>
          </w:tcPr>
          <w:p w14:paraId="267F5961" w14:textId="77777777" w:rsidR="00123C08" w:rsidRPr="007449F3" w:rsidRDefault="00123C08" w:rsidP="00123C08">
            <w:pPr>
              <w:adjustRightInd w:val="0"/>
              <w:snapToGrid w:val="0"/>
              <w:jc w:val="center"/>
              <w:rPr>
                <w:rFonts w:hAnsi="HG丸ｺﾞｼｯｸM-PRO" w:cs="Meiryo UI"/>
                <w:sz w:val="18"/>
                <w:szCs w:val="18"/>
              </w:rPr>
            </w:pPr>
            <w:r w:rsidRPr="007449F3">
              <w:rPr>
                <w:rFonts w:hAnsi="HG丸ｺﾞｼｯｸM-PRO" w:cs="Meiryo UI" w:hint="eastAsia"/>
                <w:sz w:val="18"/>
                <w:szCs w:val="18"/>
              </w:rPr>
              <w:t>１回／年</w:t>
            </w:r>
          </w:p>
          <w:p w14:paraId="7E94A2A5" w14:textId="77777777" w:rsidR="00123C08" w:rsidRPr="0018235A" w:rsidRDefault="00123C08" w:rsidP="00123C08">
            <w:pPr>
              <w:adjustRightInd w:val="0"/>
              <w:snapToGrid w:val="0"/>
              <w:jc w:val="center"/>
              <w:rPr>
                <w:rFonts w:hAnsi="HG丸ｺﾞｼｯｸM-PRO" w:cs="Meiryo UI"/>
                <w:sz w:val="18"/>
                <w:szCs w:val="18"/>
              </w:rPr>
            </w:pPr>
            <w:r w:rsidRPr="00D2292C">
              <w:rPr>
                <w:rFonts w:hAnsi="HG丸ｺﾞｼｯｸM-PRO" w:cs="Meiryo UI" w:hint="eastAsia"/>
                <w:sz w:val="18"/>
                <w:szCs w:val="18"/>
              </w:rPr>
              <w:t>１回／月</w:t>
            </w:r>
          </w:p>
        </w:tc>
        <w:tc>
          <w:tcPr>
            <w:tcW w:w="2215" w:type="dxa"/>
            <w:vAlign w:val="center"/>
          </w:tcPr>
          <w:p w14:paraId="27308DED"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昇降機</w:t>
            </w:r>
            <w:r w:rsidRPr="007449F3">
              <w:rPr>
                <w:rFonts w:hAnsi="HG丸ｺﾞｼｯｸM-PRO" w:cs="Meiryo UI" w:hint="eastAsia"/>
                <w:sz w:val="18"/>
                <w:szCs w:val="18"/>
              </w:rPr>
              <w:t>等検査員資</w:t>
            </w:r>
            <w:r w:rsidRPr="0018235A">
              <w:rPr>
                <w:rFonts w:hAnsi="HG丸ｺﾞｼｯｸM-PRO" w:cs="Meiryo UI" w:hint="eastAsia"/>
                <w:sz w:val="18"/>
                <w:szCs w:val="18"/>
              </w:rPr>
              <w:t>格者</w:t>
            </w:r>
          </w:p>
        </w:tc>
      </w:tr>
      <w:tr w:rsidR="00123C08" w:rsidRPr="0018235A" w14:paraId="71B4ACED" w14:textId="77777777" w:rsidTr="00123C08">
        <w:trPr>
          <w:trHeight w:val="467"/>
        </w:trPr>
        <w:tc>
          <w:tcPr>
            <w:tcW w:w="1526" w:type="dxa"/>
            <w:vAlign w:val="center"/>
          </w:tcPr>
          <w:p w14:paraId="781ED9FF"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天井クレーン</w:t>
            </w:r>
          </w:p>
        </w:tc>
        <w:tc>
          <w:tcPr>
            <w:tcW w:w="3827" w:type="dxa"/>
            <w:vAlign w:val="center"/>
          </w:tcPr>
          <w:p w14:paraId="529E077E"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労働安全衛生法第４１条第項及びクレーン</w:t>
            </w:r>
            <w:r w:rsidRPr="007449F3">
              <w:rPr>
                <w:rFonts w:hAnsi="HG丸ｺﾞｼｯｸM-PRO" w:cs="Meiryo UI" w:hint="eastAsia"/>
                <w:sz w:val="18"/>
                <w:szCs w:val="18"/>
              </w:rPr>
              <w:t>等</w:t>
            </w:r>
            <w:r w:rsidRPr="0018235A">
              <w:rPr>
                <w:rFonts w:hAnsi="HG丸ｺﾞｼｯｸM-PRO" w:cs="Meiryo UI" w:hint="eastAsia"/>
                <w:sz w:val="18"/>
                <w:szCs w:val="18"/>
              </w:rPr>
              <w:t>安全規則第３４、３８、４０条</w:t>
            </w:r>
          </w:p>
        </w:tc>
        <w:tc>
          <w:tcPr>
            <w:tcW w:w="1134" w:type="dxa"/>
            <w:vAlign w:val="center"/>
          </w:tcPr>
          <w:p w14:paraId="1392505B"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6F2175E4"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天井クレーン定期自主検査安全教育修了者</w:t>
            </w:r>
          </w:p>
        </w:tc>
      </w:tr>
      <w:tr w:rsidR="00123C08" w:rsidRPr="0018235A" w14:paraId="66695106" w14:textId="77777777" w:rsidTr="00123C08">
        <w:trPr>
          <w:trHeight w:val="467"/>
        </w:trPr>
        <w:tc>
          <w:tcPr>
            <w:tcW w:w="1526" w:type="dxa"/>
            <w:vAlign w:val="center"/>
          </w:tcPr>
          <w:p w14:paraId="3B5AFF1A"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受水槽</w:t>
            </w:r>
          </w:p>
          <w:p w14:paraId="2CF95DCA"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高架水槽</w:t>
            </w:r>
          </w:p>
        </w:tc>
        <w:tc>
          <w:tcPr>
            <w:tcW w:w="3827" w:type="dxa"/>
            <w:vAlign w:val="center"/>
          </w:tcPr>
          <w:p w14:paraId="758FE3F3"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大阪府小規模貯水槽水道衛生管理指導要領</w:t>
            </w:r>
          </w:p>
        </w:tc>
        <w:tc>
          <w:tcPr>
            <w:tcW w:w="1134" w:type="dxa"/>
            <w:vAlign w:val="center"/>
          </w:tcPr>
          <w:p w14:paraId="2C28CBC1"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341D62F0"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貯水槽清掃作業監督者</w:t>
            </w:r>
          </w:p>
        </w:tc>
      </w:tr>
      <w:tr w:rsidR="00123C08" w:rsidRPr="0018235A" w14:paraId="573F51BB" w14:textId="77777777" w:rsidTr="00123C08">
        <w:trPr>
          <w:trHeight w:val="467"/>
        </w:trPr>
        <w:tc>
          <w:tcPr>
            <w:tcW w:w="1526" w:type="dxa"/>
            <w:vAlign w:val="center"/>
          </w:tcPr>
          <w:p w14:paraId="71564A1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地下重油タンク</w:t>
            </w:r>
          </w:p>
        </w:tc>
        <w:tc>
          <w:tcPr>
            <w:tcW w:w="3827" w:type="dxa"/>
            <w:vAlign w:val="center"/>
          </w:tcPr>
          <w:p w14:paraId="16653850"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消防法第１４条の３の２及び危険物の規</w:t>
            </w:r>
            <w:r w:rsidRPr="007449F3">
              <w:rPr>
                <w:rFonts w:hAnsi="HG丸ｺﾞｼｯｸM-PRO" w:cs="Meiryo UI" w:hint="eastAsia"/>
                <w:sz w:val="18"/>
                <w:szCs w:val="18"/>
              </w:rPr>
              <w:t>制に関する規</w:t>
            </w:r>
            <w:r w:rsidRPr="00B072AB">
              <w:rPr>
                <w:rFonts w:hAnsi="HG丸ｺﾞｼｯｸM-PRO" w:cs="Meiryo UI" w:hint="eastAsia"/>
                <w:sz w:val="18"/>
                <w:szCs w:val="18"/>
              </w:rPr>
              <w:t>則</w:t>
            </w:r>
            <w:r w:rsidRPr="0018235A">
              <w:rPr>
                <w:rFonts w:hAnsi="HG丸ｺﾞｼｯｸM-PRO" w:cs="Meiryo UI" w:hint="eastAsia"/>
                <w:sz w:val="18"/>
                <w:szCs w:val="18"/>
              </w:rPr>
              <w:t>第６２条の５の２及び３</w:t>
            </w:r>
          </w:p>
        </w:tc>
        <w:tc>
          <w:tcPr>
            <w:tcW w:w="1134" w:type="dxa"/>
            <w:vAlign w:val="center"/>
          </w:tcPr>
          <w:p w14:paraId="442E148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１回／３年</w:t>
            </w:r>
          </w:p>
        </w:tc>
        <w:tc>
          <w:tcPr>
            <w:tcW w:w="2215" w:type="dxa"/>
            <w:vAlign w:val="center"/>
          </w:tcPr>
          <w:p w14:paraId="36D6531D"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危険物取扱者</w:t>
            </w:r>
          </w:p>
        </w:tc>
      </w:tr>
    </w:tbl>
    <w:p w14:paraId="332F56BD"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職員が点検を実施する場合も、適正な点検、診断・評価が行えるよう一定の経験を積んだ職員が中心となって実施する。</w:t>
      </w:r>
    </w:p>
    <w:p w14:paraId="3A1F6867" w14:textId="77777777" w:rsidR="00123C08"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ついては、概ね客観的な指標に基づき、点検技術者の主観で判定されるため点検結果のばらつきなど点検技術者の個人差が見受けられることもある。過去の結果や、同じ健全度の設備を横並びしてみる等、点検等結果のキャリブレーション（点検結果の比較などにより精度の向上を図る）について検討する。</w:t>
      </w:r>
    </w:p>
    <w:p w14:paraId="61F505CB" w14:textId="77777777" w:rsidR="00123C08" w:rsidRPr="007449F3" w:rsidRDefault="00123C08" w:rsidP="00123C08">
      <w:pPr>
        <w:pStyle w:val="af5"/>
        <w:numPr>
          <w:ilvl w:val="1"/>
          <w:numId w:val="47"/>
        </w:numPr>
        <w:spacing w:line="320" w:lineRule="exact"/>
        <w:ind w:leftChars="0"/>
        <w:rPr>
          <w:rFonts w:hAnsi="HG丸ｺﾞｼｯｸM-PRO" w:cs="Meiryo UI"/>
        </w:rPr>
      </w:pPr>
      <w:r w:rsidRPr="007449F3">
        <w:rPr>
          <w:rFonts w:hAnsi="HG丸ｺﾞｼｯｸM-PRO" w:cs="Meiryo UI" w:hint="eastAsia"/>
        </w:rPr>
        <w:t>委託先企業にて実施する点検について、「</w:t>
      </w:r>
      <w:r w:rsidRPr="007449F3">
        <w:rPr>
          <w:rFonts w:hAnsi="HG丸ｺﾞｼｯｸM-PRO" w:cs="Meiryo UI" w:hint="eastAsia"/>
          <w:u w:val="single"/>
        </w:rPr>
        <w:t>(</w:t>
      </w:r>
      <w:r w:rsidRPr="007449F3">
        <w:rPr>
          <w:rFonts w:hAnsi="HG丸ｺﾞｼｯｸM-PRO" w:cs="Meiryo UI"/>
          <w:u w:val="single"/>
        </w:rPr>
        <w:t>1)</w:t>
      </w:r>
      <w:r w:rsidRPr="007449F3">
        <w:rPr>
          <w:rFonts w:hAnsi="HG丸ｺﾞｼｯｸM-PRO" w:cs="Meiryo UI" w:hint="eastAsia"/>
          <w:u w:val="single"/>
        </w:rPr>
        <w:t>点検業務における視点</w:t>
      </w:r>
      <w:r w:rsidRPr="007449F3">
        <w:rPr>
          <w:rFonts w:hAnsi="HG丸ｺﾞｼｯｸM-PRO" w:cs="Meiryo UI" w:hint="eastAsia"/>
        </w:rPr>
        <w:t>」を考慮した点検が行われる体制にあるか業務計画の段階から確認を行うと共に、実施状況の確認を行い、必要に応じて大阪府職員より点検業務における視点の認識の共有を図る。</w:t>
      </w:r>
    </w:p>
    <w:p w14:paraId="0FEC1670"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点検結果を職員間で共有できるようにするとともに、次回の点検業務発注の時には、注意点等</w:t>
      </w:r>
      <w:r>
        <w:rPr>
          <w:rFonts w:hAnsi="HG丸ｺﾞｼｯｸM-PRO" w:cs="Meiryo UI" w:hint="eastAsia"/>
        </w:rPr>
        <w:t>についても</w:t>
      </w:r>
      <w:r w:rsidRPr="0018235A">
        <w:rPr>
          <w:rFonts w:hAnsi="HG丸ｺﾞｼｯｸM-PRO" w:cs="Meiryo UI" w:hint="eastAsia"/>
        </w:rPr>
        <w:t>業務委託先企業等に確実に指導できるようにする。</w:t>
      </w:r>
    </w:p>
    <w:p w14:paraId="6F258A6C"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機械・電気設備の損傷した原因調査や劣化要因は複合的な場合もあり、高度な判断も必要なこともあるため、設計、製作したメーカーの技術を積極的に取り入れることも留意する必要がある。</w:t>
      </w:r>
    </w:p>
    <w:p w14:paraId="0E3C32DF"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必要がある。</w:t>
      </w:r>
    </w:p>
    <w:p w14:paraId="36783C33" w14:textId="77777777" w:rsidR="00123C08" w:rsidRPr="007449F3" w:rsidRDefault="00123C08" w:rsidP="00123C08">
      <w:pPr>
        <w:pStyle w:val="af5"/>
        <w:numPr>
          <w:ilvl w:val="1"/>
          <w:numId w:val="47"/>
        </w:numPr>
        <w:spacing w:line="320" w:lineRule="exact"/>
        <w:ind w:leftChars="0"/>
        <w:rPr>
          <w:rFonts w:hAnsi="HG丸ｺﾞｼｯｸM-PRO" w:cs="Meiryo UI"/>
        </w:rPr>
      </w:pPr>
      <w:r w:rsidRPr="007449F3">
        <w:rPr>
          <w:rFonts w:hAnsi="HG丸ｺﾞｼｯｸM-PRO" w:cs="Meiryo UI" w:hint="eastAsia"/>
        </w:rPr>
        <w:t>海岸設備における健全度判定は点検結果などに基づき、健全度判定要領により判定するものとする。</w:t>
      </w:r>
    </w:p>
    <w:p w14:paraId="3DAA4A4B"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技術力の向上</w:t>
      </w:r>
    </w:p>
    <w:p w14:paraId="48F0E9F3"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点検を委託する場合、</w:t>
      </w:r>
      <w:r>
        <w:rPr>
          <w:rFonts w:hAnsi="HG丸ｺﾞｼｯｸM-PRO" w:cs="Meiryo UI" w:hint="eastAsia"/>
        </w:rPr>
        <w:t>受注者による点検結果を</w:t>
      </w:r>
      <w:r w:rsidRPr="0018235A">
        <w:rPr>
          <w:rFonts w:hAnsi="HG丸ｺﾞｼｯｸM-PRO" w:cs="Meiryo UI" w:hint="eastAsia"/>
        </w:rPr>
        <w:t>点検</w:t>
      </w:r>
      <w:r>
        <w:rPr>
          <w:rFonts w:hAnsi="HG丸ｺﾞｼｯｸM-PRO" w:cs="Meiryo UI" w:hint="eastAsia"/>
        </w:rPr>
        <w:t>報告書により職員が</w:t>
      </w:r>
      <w:r w:rsidRPr="0018235A">
        <w:rPr>
          <w:rFonts w:hAnsi="HG丸ｺﾞｼｯｸM-PRO" w:cs="Meiryo UI" w:hint="eastAsia"/>
        </w:rPr>
        <w:t>チェックすることとなるが、</w:t>
      </w:r>
      <w:r>
        <w:rPr>
          <w:rFonts w:hAnsi="HG丸ｺﾞｼｯｸM-PRO" w:cs="Meiryo UI" w:hint="eastAsia"/>
        </w:rPr>
        <w:t>チェックにおいては</w:t>
      </w:r>
      <w:r w:rsidRPr="0018235A">
        <w:rPr>
          <w:rFonts w:hAnsi="HG丸ｺﾞｼｯｸM-PRO" w:cs="Meiryo UI" w:hint="eastAsia"/>
        </w:rPr>
        <w:t>“不具合箇所のイメージを持って”点検</w:t>
      </w:r>
      <w:r>
        <w:rPr>
          <w:rFonts w:hAnsi="HG丸ｺﾞｼｯｸM-PRO" w:cs="Meiryo UI" w:hint="eastAsia"/>
        </w:rPr>
        <w:t>報告書</w:t>
      </w:r>
      <w:r w:rsidRPr="0018235A">
        <w:rPr>
          <w:rFonts w:hAnsi="HG丸ｺﾞｼｯｸM-PRO" w:cs="Meiryo UI" w:hint="eastAsia"/>
        </w:rPr>
        <w:t>を確認することが大切であり、誤った点検データがあればすぐに気付くことができる経験と技術力を、継続的に</w:t>
      </w:r>
      <w:r>
        <w:rPr>
          <w:rFonts w:hAnsi="HG丸ｺﾞｼｯｸM-PRO" w:cs="Meiryo UI" w:hint="eastAsia"/>
        </w:rPr>
        <w:t>養っておく</w:t>
      </w:r>
      <w:r w:rsidRPr="0018235A">
        <w:rPr>
          <w:rFonts w:hAnsi="HG丸ｺﾞｼｯｸM-PRO" w:cs="Meiryo UI" w:hint="eastAsia"/>
        </w:rPr>
        <w:t>ことが重要である。そのため直営点検の機会を確保することや、必要に応じて受注者の点検に立会するなど、フィールドワークを中心とした研修やOJTを実施する。</w:t>
      </w:r>
    </w:p>
    <w:p w14:paraId="5D4BECC9"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4C7CF3C" w14:textId="77777777" w:rsidR="00123C08" w:rsidRPr="008821CC" w:rsidRDefault="00123C08" w:rsidP="00123C08">
      <w:pPr>
        <w:pStyle w:val="5"/>
        <w:spacing w:line="320" w:lineRule="exact"/>
        <w:ind w:left="1132"/>
        <w:rPr>
          <w:rFonts w:cs="Meiryo UI"/>
        </w:rPr>
      </w:pPr>
      <w:r w:rsidRPr="008821CC">
        <w:rPr>
          <w:rFonts w:cs="Meiryo UI" w:hint="eastAsia"/>
        </w:rPr>
        <w:lastRenderedPageBreak/>
        <w:t>データ蓄積・活用・管理</w:t>
      </w:r>
    </w:p>
    <w:p w14:paraId="40660012" w14:textId="77777777" w:rsidR="00123C08" w:rsidRPr="0018235A" w:rsidRDefault="00123C08" w:rsidP="00123C08">
      <w:pPr>
        <w:pStyle w:val="af5"/>
        <w:numPr>
          <w:ilvl w:val="1"/>
          <w:numId w:val="47"/>
        </w:numPr>
        <w:spacing w:line="320" w:lineRule="exact"/>
        <w:ind w:leftChars="0"/>
        <w:rPr>
          <w:rFonts w:hAnsi="HG丸ｺﾞｼｯｸM-PRO" w:cs="Meiryo UI"/>
        </w:rPr>
      </w:pPr>
      <w:r w:rsidRPr="0079094E">
        <w:rPr>
          <w:rFonts w:hAnsi="HG丸ｺﾞｼｯｸM-PRO" w:cs="Meiryo UI" w:hint="eastAsia"/>
        </w:rPr>
        <w:t>蓄積された点検データについては、技術職員間の確実な情報伝達とあわせて、適切に維持管理に活かしていく。</w:t>
      </w:r>
    </w:p>
    <w:p w14:paraId="241D9320"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点検データに関して、意思決定までの経過を蓄積すべきであり、点検した結果、判定結果、施策への反映状況などプロセスのシステム化が必要である。</w:t>
      </w:r>
    </w:p>
    <w:p w14:paraId="1DA1EB46"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使用条件と劣化との因果関係を推測しやすくするため、点検データに設備の使用条件等を併せて記録する。</w:t>
      </w:r>
    </w:p>
    <w:p w14:paraId="67CB9C3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データ管理は</w:t>
      </w:r>
      <w:r w:rsidRPr="007449F3">
        <w:rPr>
          <w:rFonts w:hAnsi="HG丸ｺﾞｼｯｸM-PRO" w:cs="Meiryo UI" w:hint="eastAsia"/>
        </w:rPr>
        <w:t>維持管理データベースシステムを基本とするが、データ蓄積、活用に対応しがたい場合は市販ソフトを活用し</w:t>
      </w:r>
      <w:r w:rsidRPr="0068232C">
        <w:rPr>
          <w:rFonts w:hAnsi="HG丸ｺﾞｼｯｸM-PRO" w:cs="Meiryo UI" w:hint="eastAsia"/>
        </w:rPr>
        <w:t>つつ</w:t>
      </w:r>
      <w:r w:rsidRPr="007449F3">
        <w:rPr>
          <w:rFonts w:hAnsi="HG丸ｺﾞｼｯｸM-PRO" w:cs="Meiryo UI" w:hint="eastAsia"/>
        </w:rPr>
        <w:t>維持管理データベースシステムに</w:t>
      </w:r>
      <w:r w:rsidRPr="0018235A">
        <w:rPr>
          <w:rFonts w:hAnsi="HG丸ｺﾞｼｯｸM-PRO" w:cs="Meiryo UI" w:hint="eastAsia"/>
        </w:rPr>
        <w:t>連携するなど、柔軟な運用を検討する必要がある。</w:t>
      </w:r>
    </w:p>
    <w:p w14:paraId="5938EE16" w14:textId="77777777" w:rsidR="00123C08" w:rsidRDefault="00123C08" w:rsidP="00123C08">
      <w:pPr>
        <w:pStyle w:val="af5"/>
        <w:spacing w:line="320" w:lineRule="exact"/>
        <w:ind w:leftChars="500" w:left="1050"/>
        <w:jc w:val="center"/>
        <w:rPr>
          <w:rFonts w:ascii="Meiryo UI" w:eastAsia="Meiryo UI" w:hAnsi="Meiryo UI" w:cs="Meiryo UI"/>
        </w:rPr>
      </w:pPr>
    </w:p>
    <w:p w14:paraId="1C89AEB7" w14:textId="77777777" w:rsidR="00123C08" w:rsidRDefault="00123C08" w:rsidP="00123C08">
      <w:pPr>
        <w:pStyle w:val="af5"/>
        <w:spacing w:line="320" w:lineRule="exact"/>
        <w:ind w:leftChars="500" w:left="1050" w:firstLineChars="800" w:firstLine="1680"/>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-4</w:t>
      </w:r>
      <w:r w:rsidRPr="0018235A">
        <w:rPr>
          <w:rFonts w:hAnsi="HG丸ｺﾞｼｯｸM-PRO" w:cs="Meiryo UI" w:hint="eastAsia"/>
        </w:rPr>
        <w:t xml:space="preserve">　海岸設備の評価基準</w:t>
      </w:r>
    </w:p>
    <w:tbl>
      <w:tblPr>
        <w:tblpPr w:leftFromText="142" w:rightFromText="142" w:vertAnchor="page" w:horzAnchor="margin" w:tblpXSpec="center" w:tblpY="5416"/>
        <w:tblW w:w="4536" w:type="dxa"/>
        <w:tblLayout w:type="fixed"/>
        <w:tblCellMar>
          <w:left w:w="99" w:type="dxa"/>
          <w:right w:w="99" w:type="dxa"/>
        </w:tblCellMar>
        <w:tblLook w:val="04A0" w:firstRow="1" w:lastRow="0" w:firstColumn="1" w:lastColumn="0" w:noHBand="0" w:noVBand="1"/>
      </w:tblPr>
      <w:tblGrid>
        <w:gridCol w:w="425"/>
        <w:gridCol w:w="4111"/>
      </w:tblGrid>
      <w:tr w:rsidR="00123C08" w:rsidRPr="00DB6C74" w14:paraId="3C0FBABE" w14:textId="77777777" w:rsidTr="00123C08">
        <w:trPr>
          <w:trHeight w:val="540"/>
        </w:trPr>
        <w:tc>
          <w:tcPr>
            <w:tcW w:w="453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AA6C77" w14:textId="77777777" w:rsidR="00123C08" w:rsidRPr="00DB6C74" w:rsidRDefault="00123C08" w:rsidP="00123C08">
            <w:pPr>
              <w:widowControl/>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海岸設備</w:t>
            </w:r>
          </w:p>
        </w:tc>
      </w:tr>
      <w:tr w:rsidR="00123C08" w:rsidRPr="00DB6C74" w14:paraId="23E59C88" w14:textId="77777777" w:rsidTr="00123C08">
        <w:trPr>
          <w:trHeight w:val="555"/>
        </w:trPr>
        <w:tc>
          <w:tcPr>
            <w:tcW w:w="4536" w:type="dxa"/>
            <w:gridSpan w:val="2"/>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427BD6A0" w14:textId="77777777" w:rsidR="00123C08" w:rsidRPr="00DB6C74" w:rsidRDefault="00123C08" w:rsidP="00123C08">
            <w:pPr>
              <w:spacing w:line="200" w:lineRule="exact"/>
              <w:jc w:val="center"/>
              <w:rPr>
                <w:rFonts w:ascii="Meiryo UI" w:eastAsia="Meiryo UI" w:hAnsi="Meiryo UI" w:cs="Meiryo UI"/>
                <w:kern w:val="0"/>
                <w:sz w:val="18"/>
                <w:szCs w:val="18"/>
              </w:rPr>
            </w:pPr>
            <w:r w:rsidRPr="00DB6C74">
              <w:rPr>
                <w:rFonts w:ascii="Meiryo UI" w:eastAsia="Meiryo UI" w:hAnsi="Meiryo UI" w:cs="Meiryo UI" w:hint="eastAsia"/>
                <w:kern w:val="0"/>
                <w:sz w:val="18"/>
                <w:szCs w:val="18"/>
              </w:rPr>
              <w:t>健全度</w:t>
            </w:r>
          </w:p>
        </w:tc>
      </w:tr>
      <w:tr w:rsidR="00123C08" w:rsidRPr="00DB6C74" w14:paraId="174F3A04" w14:textId="77777777" w:rsidTr="00123C08">
        <w:trPr>
          <w:trHeight w:val="677"/>
        </w:trPr>
        <w:tc>
          <w:tcPr>
            <w:tcW w:w="425" w:type="dxa"/>
            <w:tcBorders>
              <w:top w:val="nil"/>
              <w:left w:val="single" w:sz="4" w:space="0" w:color="auto"/>
              <w:bottom w:val="dotted" w:sz="4" w:space="0" w:color="auto"/>
              <w:right w:val="dotted" w:sz="4" w:space="0" w:color="auto"/>
            </w:tcBorders>
            <w:shd w:val="clear" w:color="auto" w:fill="auto"/>
            <w:noWrap/>
            <w:vAlign w:val="center"/>
          </w:tcPr>
          <w:p w14:paraId="3AB2D02B" w14:textId="77777777" w:rsidR="00123C08" w:rsidRPr="00DB6C74" w:rsidRDefault="00123C08" w:rsidP="00123C08">
            <w:pPr>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５</w:t>
            </w:r>
          </w:p>
        </w:tc>
        <w:tc>
          <w:tcPr>
            <w:tcW w:w="4111" w:type="dxa"/>
            <w:tcBorders>
              <w:top w:val="nil"/>
              <w:left w:val="dotted" w:sz="4" w:space="0" w:color="auto"/>
              <w:bottom w:val="dotted" w:sz="4" w:space="0" w:color="auto"/>
              <w:right w:val="single" w:sz="4" w:space="0" w:color="auto"/>
            </w:tcBorders>
            <w:shd w:val="clear" w:color="auto" w:fill="auto"/>
            <w:noWrap/>
            <w:vAlign w:val="center"/>
          </w:tcPr>
          <w:p w14:paraId="78E8D563" w14:textId="77777777" w:rsidR="00123C08" w:rsidRPr="00DB6C74" w:rsidRDefault="00123C08" w:rsidP="00123C08">
            <w:pPr>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kern w:val="0"/>
                <w:sz w:val="18"/>
                <w:szCs w:val="18"/>
              </w:rPr>
              <w:t>問題なし</w:t>
            </w:r>
          </w:p>
        </w:tc>
      </w:tr>
      <w:tr w:rsidR="00123C08" w:rsidRPr="00DB6C74" w14:paraId="093EEE1B" w14:textId="77777777" w:rsidTr="00123C08">
        <w:trPr>
          <w:trHeight w:val="694"/>
        </w:trPr>
        <w:tc>
          <w:tcPr>
            <w:tcW w:w="425" w:type="dxa"/>
            <w:tcBorders>
              <w:top w:val="dotted" w:sz="4" w:space="0" w:color="auto"/>
              <w:left w:val="single" w:sz="4" w:space="0" w:color="auto"/>
              <w:right w:val="dotted" w:sz="4" w:space="0" w:color="auto"/>
            </w:tcBorders>
            <w:shd w:val="clear" w:color="auto" w:fill="auto"/>
            <w:noWrap/>
            <w:vAlign w:val="center"/>
          </w:tcPr>
          <w:p w14:paraId="55717974" w14:textId="77777777" w:rsidR="00123C08" w:rsidRDefault="00123C08" w:rsidP="00123C08">
            <w:pPr>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４</w:t>
            </w:r>
          </w:p>
        </w:tc>
        <w:tc>
          <w:tcPr>
            <w:tcW w:w="4111" w:type="dxa"/>
            <w:tcBorders>
              <w:top w:val="dotted" w:sz="4" w:space="0" w:color="auto"/>
              <w:left w:val="dotted" w:sz="4" w:space="0" w:color="auto"/>
              <w:right w:val="single" w:sz="4" w:space="0" w:color="auto"/>
            </w:tcBorders>
            <w:shd w:val="clear" w:color="auto" w:fill="auto"/>
            <w:noWrap/>
            <w:vAlign w:val="center"/>
          </w:tcPr>
          <w:p w14:paraId="7D4D3459" w14:textId="77777777" w:rsidR="00123C08" w:rsidRDefault="00123C08" w:rsidP="00123C08">
            <w:pPr>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（経過観察・劣化進行防止）</w:t>
            </w:r>
          </w:p>
          <w:p w14:paraId="15DE390A" w14:textId="77777777" w:rsidR="00123C08" w:rsidRPr="00DB6C74" w:rsidRDefault="00123C08" w:rsidP="00123C08">
            <w:pPr>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劣化の兆候が見られる</w:t>
            </w:r>
          </w:p>
        </w:tc>
      </w:tr>
      <w:tr w:rsidR="00123C08" w:rsidRPr="00DB6C74" w14:paraId="3FD65F14" w14:textId="77777777" w:rsidTr="00123C08">
        <w:trPr>
          <w:trHeight w:val="997"/>
        </w:trPr>
        <w:tc>
          <w:tcPr>
            <w:tcW w:w="425" w:type="dxa"/>
            <w:tcBorders>
              <w:top w:val="nil"/>
              <w:left w:val="single" w:sz="4" w:space="0" w:color="auto"/>
              <w:bottom w:val="single" w:sz="4" w:space="0" w:color="auto"/>
              <w:right w:val="dotted" w:sz="4" w:space="0" w:color="auto"/>
            </w:tcBorders>
            <w:shd w:val="clear" w:color="000000" w:fill="FFC000"/>
            <w:vAlign w:val="center"/>
          </w:tcPr>
          <w:p w14:paraId="4E41417F" w14:textId="77777777" w:rsidR="00123C08" w:rsidRPr="00DB6C74" w:rsidRDefault="00123C08" w:rsidP="00123C08">
            <w:pPr>
              <w:widowControl/>
              <w:spacing w:line="200" w:lineRule="exact"/>
              <w:jc w:val="center"/>
              <w:rPr>
                <w:rFonts w:ascii="Meiryo UI" w:eastAsia="Meiryo UI" w:hAnsi="Meiryo UI" w:cs="Meiryo UI"/>
                <w:kern w:val="0"/>
                <w:sz w:val="18"/>
                <w:szCs w:val="18"/>
              </w:rPr>
            </w:pPr>
            <w:r>
              <w:rPr>
                <w:rFonts w:ascii="Meiryo UI" w:eastAsia="Meiryo UI" w:hAnsi="Meiryo UI" w:cs="Meiryo UI" w:hint="eastAsia"/>
                <w:kern w:val="0"/>
                <w:sz w:val="18"/>
                <w:szCs w:val="18"/>
              </w:rPr>
              <w:t>３</w:t>
            </w:r>
          </w:p>
        </w:tc>
        <w:tc>
          <w:tcPr>
            <w:tcW w:w="4111" w:type="dxa"/>
            <w:tcBorders>
              <w:top w:val="nil"/>
              <w:left w:val="dotted" w:sz="4" w:space="0" w:color="auto"/>
              <w:bottom w:val="single" w:sz="4" w:space="0" w:color="auto"/>
              <w:right w:val="single" w:sz="4" w:space="0" w:color="auto"/>
            </w:tcBorders>
            <w:shd w:val="clear" w:color="000000" w:fill="FFC000"/>
            <w:vAlign w:val="center"/>
          </w:tcPr>
          <w:p w14:paraId="387A8E1D" w14:textId="77777777" w:rsidR="00123C08" w:rsidRDefault="00123C08" w:rsidP="00123C08">
            <w:pPr>
              <w:widowControl/>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（劣化進行の抑制・延命対策）</w:t>
            </w:r>
          </w:p>
          <w:p w14:paraId="50AAB45E" w14:textId="77777777" w:rsidR="00123C08" w:rsidRPr="00DB6C74" w:rsidRDefault="00123C08" w:rsidP="00123C08">
            <w:pPr>
              <w:widowControl/>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劣化が進行しているが、機場の機能に支障が出るほどではない。</w:t>
            </w:r>
          </w:p>
        </w:tc>
      </w:tr>
      <w:tr w:rsidR="00123C08" w:rsidRPr="00DB6C74" w14:paraId="05362DDD" w14:textId="77777777" w:rsidTr="00123C08">
        <w:trPr>
          <w:trHeight w:val="973"/>
        </w:trPr>
        <w:tc>
          <w:tcPr>
            <w:tcW w:w="425" w:type="dxa"/>
            <w:tcBorders>
              <w:top w:val="nil"/>
              <w:left w:val="single" w:sz="4" w:space="0" w:color="auto"/>
              <w:bottom w:val="single" w:sz="4" w:space="0" w:color="auto"/>
              <w:right w:val="dotted" w:sz="4" w:space="0" w:color="auto"/>
            </w:tcBorders>
            <w:shd w:val="clear" w:color="000000" w:fill="FFFFCC"/>
            <w:vAlign w:val="center"/>
          </w:tcPr>
          <w:p w14:paraId="1E0A4F72" w14:textId="77777777" w:rsidR="00123C08" w:rsidRPr="00DB6C74" w:rsidRDefault="00123C08" w:rsidP="00123C08">
            <w:pPr>
              <w:widowControl/>
              <w:spacing w:line="200" w:lineRule="exact"/>
              <w:jc w:val="center"/>
              <w:rPr>
                <w:rFonts w:ascii="Meiryo UI" w:eastAsia="Meiryo UI" w:hAnsi="Meiryo UI" w:cs="Meiryo UI"/>
                <w:kern w:val="0"/>
                <w:sz w:val="18"/>
                <w:szCs w:val="18"/>
              </w:rPr>
            </w:pPr>
            <w:r>
              <w:rPr>
                <w:rFonts w:ascii="Meiryo UI" w:eastAsia="Meiryo UI" w:hAnsi="Meiryo UI" w:cs="Meiryo UI" w:hint="eastAsia"/>
                <w:kern w:val="0"/>
                <w:sz w:val="18"/>
                <w:szCs w:val="18"/>
              </w:rPr>
              <w:t>２</w:t>
            </w:r>
          </w:p>
        </w:tc>
        <w:tc>
          <w:tcPr>
            <w:tcW w:w="4111" w:type="dxa"/>
            <w:tcBorders>
              <w:top w:val="nil"/>
              <w:left w:val="dotted" w:sz="4" w:space="0" w:color="auto"/>
              <w:bottom w:val="single" w:sz="4" w:space="0" w:color="auto"/>
              <w:right w:val="single" w:sz="4" w:space="0" w:color="auto"/>
            </w:tcBorders>
            <w:shd w:val="clear" w:color="000000" w:fill="FFFFCC"/>
            <w:vAlign w:val="center"/>
          </w:tcPr>
          <w:p w14:paraId="0C967F57"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（部分更新）</w:t>
            </w:r>
          </w:p>
          <w:p w14:paraId="049FE58E" w14:textId="77777777" w:rsidR="00123C08" w:rsidRPr="00DB6C74"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劣化がさらに進行し、機場の機能に支障が出る恐れがある。</w:t>
            </w:r>
          </w:p>
        </w:tc>
      </w:tr>
      <w:tr w:rsidR="00123C08" w:rsidRPr="00DB6C74" w14:paraId="4554C592" w14:textId="77777777" w:rsidTr="00123C08">
        <w:trPr>
          <w:trHeight w:val="1173"/>
        </w:trPr>
        <w:tc>
          <w:tcPr>
            <w:tcW w:w="425" w:type="dxa"/>
            <w:tcBorders>
              <w:top w:val="single" w:sz="4" w:space="0" w:color="auto"/>
              <w:left w:val="single" w:sz="4" w:space="0" w:color="auto"/>
              <w:bottom w:val="single" w:sz="4" w:space="0" w:color="auto"/>
              <w:right w:val="dotted" w:sz="4" w:space="0" w:color="auto"/>
            </w:tcBorders>
            <w:shd w:val="solid" w:color="DAEEF3" w:themeColor="accent5" w:themeTint="33" w:fill="auto"/>
            <w:vAlign w:val="center"/>
          </w:tcPr>
          <w:p w14:paraId="0A8A3062" w14:textId="77777777" w:rsidR="00123C08" w:rsidRPr="00DB6C74" w:rsidRDefault="00123C08" w:rsidP="00123C08">
            <w:pPr>
              <w:spacing w:line="200" w:lineRule="exact"/>
              <w:jc w:val="center"/>
              <w:rPr>
                <w:rFonts w:ascii="Meiryo UI" w:eastAsia="Meiryo UI" w:hAnsi="Meiryo UI" w:cs="Meiryo UI"/>
                <w:kern w:val="0"/>
                <w:sz w:val="18"/>
                <w:szCs w:val="18"/>
              </w:rPr>
            </w:pPr>
            <w:r>
              <w:rPr>
                <w:rFonts w:ascii="Meiryo UI" w:eastAsia="Meiryo UI" w:hAnsi="Meiryo UI" w:cs="Meiryo UI" w:hint="eastAsia"/>
                <w:color w:val="000000"/>
                <w:kern w:val="0"/>
                <w:sz w:val="18"/>
                <w:szCs w:val="18"/>
              </w:rPr>
              <w:t>１</w:t>
            </w:r>
          </w:p>
        </w:tc>
        <w:tc>
          <w:tcPr>
            <w:tcW w:w="4111" w:type="dxa"/>
            <w:tcBorders>
              <w:top w:val="single" w:sz="4" w:space="0" w:color="auto"/>
              <w:left w:val="dotted" w:sz="4" w:space="0" w:color="auto"/>
              <w:bottom w:val="single" w:sz="4" w:space="0" w:color="auto"/>
              <w:right w:val="single" w:sz="4" w:space="0" w:color="auto"/>
            </w:tcBorders>
            <w:shd w:val="solid" w:color="DAEEF3" w:themeColor="accent5" w:themeTint="33" w:fill="auto"/>
            <w:vAlign w:val="center"/>
          </w:tcPr>
          <w:p w14:paraId="726EE2CF"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（機場の全体的な改築更新）</w:t>
            </w:r>
          </w:p>
          <w:p w14:paraId="23001CC8"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劣化が著しく、補修・部分更新では対応不可。</w:t>
            </w:r>
          </w:p>
          <w:p w14:paraId="565CE89D" w14:textId="77777777" w:rsidR="00123C08" w:rsidRPr="00DB6C74" w:rsidRDefault="00123C08" w:rsidP="00123C08">
            <w:pPr>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機場の機能に支障が出てもおかしくない状態。</w:t>
            </w:r>
          </w:p>
        </w:tc>
      </w:tr>
    </w:tbl>
    <w:p w14:paraId="1827D62D" w14:textId="77777777" w:rsidR="00123C08" w:rsidRDefault="00123C08" w:rsidP="00123C08">
      <w:pPr>
        <w:pStyle w:val="af5"/>
        <w:spacing w:line="320" w:lineRule="exact"/>
        <w:ind w:leftChars="0" w:left="0"/>
        <w:rPr>
          <w:rFonts w:ascii="Meiryo UI" w:eastAsia="Meiryo UI" w:hAnsi="Meiryo UI" w:cs="Meiryo UI"/>
        </w:rPr>
      </w:pPr>
    </w:p>
    <w:p w14:paraId="4B5048D9" w14:textId="77777777" w:rsidR="00123C08" w:rsidRDefault="00123C08" w:rsidP="00123C08">
      <w:pPr>
        <w:pStyle w:val="af5"/>
        <w:spacing w:line="320" w:lineRule="exact"/>
        <w:ind w:leftChars="0" w:left="0"/>
        <w:rPr>
          <w:rFonts w:ascii="Meiryo UI" w:eastAsia="Meiryo UI" w:hAnsi="Meiryo UI" w:cs="Meiryo UI"/>
        </w:rPr>
      </w:pPr>
    </w:p>
    <w:p w14:paraId="62079821" w14:textId="77777777" w:rsidR="00123C08" w:rsidRDefault="00123C08" w:rsidP="00123C08">
      <w:pPr>
        <w:pStyle w:val="af5"/>
        <w:spacing w:line="320" w:lineRule="exact"/>
        <w:ind w:leftChars="0" w:left="0"/>
        <w:rPr>
          <w:rFonts w:ascii="Meiryo UI" w:eastAsia="Meiryo UI" w:hAnsi="Meiryo UI" w:cs="Meiryo UI"/>
        </w:rPr>
      </w:pPr>
    </w:p>
    <w:p w14:paraId="58640806" w14:textId="77777777" w:rsidR="00123C08" w:rsidRDefault="00123C08" w:rsidP="00123C08">
      <w:pPr>
        <w:pStyle w:val="af5"/>
        <w:spacing w:line="320" w:lineRule="exact"/>
        <w:ind w:leftChars="0" w:left="0"/>
        <w:rPr>
          <w:rFonts w:ascii="Meiryo UI" w:eastAsia="Meiryo UI" w:hAnsi="Meiryo UI" w:cs="Meiryo UI"/>
        </w:rPr>
      </w:pPr>
    </w:p>
    <w:p w14:paraId="1094A673" w14:textId="77777777" w:rsidR="00123C08" w:rsidRDefault="00123C08" w:rsidP="00123C08">
      <w:pPr>
        <w:pStyle w:val="af5"/>
        <w:spacing w:line="320" w:lineRule="exact"/>
        <w:ind w:leftChars="0" w:left="0"/>
        <w:rPr>
          <w:rFonts w:ascii="Meiryo UI" w:eastAsia="Meiryo UI" w:hAnsi="Meiryo UI" w:cs="Meiryo UI"/>
        </w:rPr>
      </w:pPr>
    </w:p>
    <w:p w14:paraId="31C23C35" w14:textId="77777777" w:rsidR="00123C08" w:rsidRDefault="00123C08" w:rsidP="00123C08">
      <w:pPr>
        <w:pStyle w:val="af5"/>
        <w:spacing w:line="320" w:lineRule="exact"/>
        <w:ind w:leftChars="0" w:left="0"/>
        <w:rPr>
          <w:rFonts w:ascii="Meiryo UI" w:eastAsia="Meiryo UI" w:hAnsi="Meiryo UI" w:cs="Meiryo UI"/>
        </w:rPr>
      </w:pPr>
    </w:p>
    <w:p w14:paraId="038C7A1A" w14:textId="77777777" w:rsidR="00123C08" w:rsidRDefault="00123C08" w:rsidP="00123C08">
      <w:pPr>
        <w:pStyle w:val="af5"/>
        <w:spacing w:line="320" w:lineRule="exact"/>
        <w:ind w:leftChars="0" w:left="0"/>
        <w:rPr>
          <w:rFonts w:ascii="Meiryo UI" w:eastAsia="Meiryo UI" w:hAnsi="Meiryo UI" w:cs="Meiryo UI"/>
        </w:rPr>
      </w:pPr>
    </w:p>
    <w:p w14:paraId="3F34D771" w14:textId="77777777" w:rsidR="00123C08" w:rsidRDefault="00123C08" w:rsidP="00123C08">
      <w:pPr>
        <w:pStyle w:val="af5"/>
        <w:spacing w:line="320" w:lineRule="exact"/>
        <w:ind w:leftChars="0" w:left="0"/>
        <w:rPr>
          <w:rFonts w:ascii="Meiryo UI" w:eastAsia="Meiryo UI" w:hAnsi="Meiryo UI" w:cs="Meiryo UI"/>
        </w:rPr>
      </w:pPr>
    </w:p>
    <w:p w14:paraId="6939D307" w14:textId="77777777" w:rsidR="00123C08" w:rsidRDefault="00123C08" w:rsidP="00123C08">
      <w:pPr>
        <w:pStyle w:val="af5"/>
        <w:spacing w:line="320" w:lineRule="exact"/>
        <w:ind w:leftChars="0" w:left="0"/>
        <w:rPr>
          <w:rFonts w:ascii="Meiryo UI" w:eastAsia="Meiryo UI" w:hAnsi="Meiryo UI" w:cs="Meiryo UI"/>
        </w:rPr>
      </w:pPr>
    </w:p>
    <w:p w14:paraId="6A61B099" w14:textId="77777777" w:rsidR="00123C08" w:rsidRDefault="00123C08" w:rsidP="00123C08">
      <w:pPr>
        <w:pStyle w:val="af5"/>
        <w:spacing w:line="320" w:lineRule="exact"/>
        <w:ind w:leftChars="0" w:left="0"/>
        <w:rPr>
          <w:rFonts w:ascii="Meiryo UI" w:eastAsia="Meiryo UI" w:hAnsi="Meiryo UI" w:cs="Meiryo UI"/>
        </w:rPr>
      </w:pPr>
    </w:p>
    <w:p w14:paraId="40C0BD7E" w14:textId="77777777" w:rsidR="00123C08" w:rsidRDefault="00123C08" w:rsidP="00123C08">
      <w:pPr>
        <w:pStyle w:val="af5"/>
        <w:spacing w:line="320" w:lineRule="exact"/>
        <w:ind w:leftChars="0" w:left="0"/>
        <w:rPr>
          <w:rFonts w:ascii="Meiryo UI" w:eastAsia="Meiryo UI" w:hAnsi="Meiryo UI" w:cs="Meiryo UI"/>
        </w:rPr>
      </w:pPr>
    </w:p>
    <w:p w14:paraId="3D32516E" w14:textId="77777777" w:rsidR="00123C08" w:rsidRDefault="00123C08" w:rsidP="00123C08">
      <w:pPr>
        <w:pStyle w:val="af5"/>
        <w:spacing w:line="320" w:lineRule="exact"/>
        <w:ind w:leftChars="0" w:left="0"/>
        <w:rPr>
          <w:rFonts w:ascii="Meiryo UI" w:eastAsia="Meiryo UI" w:hAnsi="Meiryo UI" w:cs="Meiryo UI"/>
        </w:rPr>
      </w:pPr>
    </w:p>
    <w:p w14:paraId="4E6ACDD0" w14:textId="77777777" w:rsidR="00123C08" w:rsidRDefault="00123C08" w:rsidP="00123C08">
      <w:pPr>
        <w:pStyle w:val="af5"/>
        <w:spacing w:line="320" w:lineRule="exact"/>
        <w:ind w:leftChars="0" w:left="0"/>
        <w:rPr>
          <w:rFonts w:ascii="Meiryo UI" w:eastAsia="Meiryo UI" w:hAnsi="Meiryo UI" w:cs="Meiryo UI"/>
        </w:rPr>
      </w:pPr>
    </w:p>
    <w:p w14:paraId="72669121" w14:textId="77777777" w:rsidR="00123C08" w:rsidRDefault="00123C08" w:rsidP="00123C08">
      <w:pPr>
        <w:pStyle w:val="af5"/>
        <w:spacing w:line="320" w:lineRule="exact"/>
        <w:ind w:leftChars="0" w:left="0"/>
        <w:rPr>
          <w:rFonts w:ascii="Meiryo UI" w:eastAsia="Meiryo UI" w:hAnsi="Meiryo UI" w:cs="Meiryo UI"/>
        </w:rPr>
      </w:pPr>
    </w:p>
    <w:p w14:paraId="63DAA6C2" w14:textId="77777777" w:rsidR="00123C08" w:rsidRDefault="00123C08" w:rsidP="00123C08">
      <w:pPr>
        <w:pStyle w:val="af5"/>
        <w:spacing w:line="320" w:lineRule="exact"/>
        <w:ind w:leftChars="0" w:left="0"/>
        <w:rPr>
          <w:rFonts w:ascii="Meiryo UI" w:eastAsia="Meiryo UI" w:hAnsi="Meiryo UI" w:cs="Meiryo UI"/>
        </w:rPr>
      </w:pPr>
    </w:p>
    <w:p w14:paraId="563C3F69" w14:textId="77777777" w:rsidR="00123C08" w:rsidRDefault="00123C08" w:rsidP="00123C08">
      <w:pPr>
        <w:pStyle w:val="af5"/>
        <w:spacing w:line="320" w:lineRule="exact"/>
        <w:ind w:leftChars="0" w:left="0"/>
        <w:rPr>
          <w:rFonts w:ascii="Meiryo UI" w:eastAsia="Meiryo UI" w:hAnsi="Meiryo UI" w:cs="Meiryo UI"/>
        </w:rPr>
      </w:pPr>
    </w:p>
    <w:p w14:paraId="60597E4D" w14:textId="77777777" w:rsidR="00123C08" w:rsidRDefault="00123C08" w:rsidP="00123C08">
      <w:pPr>
        <w:pStyle w:val="af5"/>
        <w:spacing w:line="320" w:lineRule="exact"/>
        <w:ind w:leftChars="0" w:left="0"/>
        <w:rPr>
          <w:rFonts w:ascii="Meiryo UI" w:eastAsia="Meiryo UI" w:hAnsi="Meiryo UI" w:cs="Meiryo UI"/>
        </w:rPr>
      </w:pPr>
    </w:p>
    <w:p w14:paraId="644F4409" w14:textId="77777777" w:rsidR="00123C08" w:rsidRDefault="00123C08" w:rsidP="00123C08">
      <w:pPr>
        <w:pStyle w:val="af5"/>
        <w:spacing w:line="320" w:lineRule="exact"/>
        <w:ind w:leftChars="0" w:left="0"/>
        <w:rPr>
          <w:rFonts w:ascii="Meiryo UI" w:eastAsia="Meiryo UI" w:hAnsi="Meiryo UI" w:cs="Meiryo UI"/>
        </w:rPr>
      </w:pPr>
    </w:p>
    <w:p w14:paraId="4FF1F4F8" w14:textId="77777777" w:rsidR="00123C08" w:rsidRDefault="00123C08" w:rsidP="00123C08">
      <w:pPr>
        <w:pStyle w:val="af5"/>
        <w:spacing w:line="320" w:lineRule="exact"/>
        <w:ind w:leftChars="0" w:left="0"/>
        <w:rPr>
          <w:rFonts w:ascii="Meiryo UI" w:eastAsia="Meiryo UI" w:hAnsi="Meiryo UI" w:cs="Meiryo UI"/>
        </w:rPr>
      </w:pPr>
    </w:p>
    <w:p w14:paraId="104FB6EC" w14:textId="77777777" w:rsidR="00123C08" w:rsidRDefault="00123C08" w:rsidP="00123C08">
      <w:pPr>
        <w:pStyle w:val="af5"/>
        <w:spacing w:line="320" w:lineRule="exact"/>
        <w:ind w:leftChars="0" w:left="0"/>
        <w:rPr>
          <w:rFonts w:ascii="Meiryo UI" w:eastAsia="Meiryo UI" w:hAnsi="Meiryo UI" w:cs="Meiryo UI"/>
        </w:rPr>
      </w:pPr>
    </w:p>
    <w:p w14:paraId="5D2933A1" w14:textId="77777777" w:rsidR="00123C08" w:rsidRDefault="00123C08" w:rsidP="00123C08">
      <w:pPr>
        <w:pStyle w:val="af5"/>
        <w:spacing w:line="320" w:lineRule="exact"/>
        <w:ind w:leftChars="0" w:left="0"/>
        <w:rPr>
          <w:rFonts w:ascii="Meiryo UI" w:eastAsia="Meiryo UI" w:hAnsi="Meiryo UI" w:cs="Meiryo UI"/>
        </w:rPr>
      </w:pPr>
    </w:p>
    <w:p w14:paraId="10AE94A9" w14:textId="77777777" w:rsidR="00123C08" w:rsidRDefault="00123C08" w:rsidP="00123C08">
      <w:pPr>
        <w:pStyle w:val="af5"/>
        <w:spacing w:line="320" w:lineRule="exact"/>
        <w:ind w:leftChars="0" w:left="0"/>
        <w:rPr>
          <w:rFonts w:ascii="Meiryo UI" w:eastAsia="Meiryo UI" w:hAnsi="Meiryo UI" w:cs="Meiryo UI"/>
        </w:rPr>
      </w:pPr>
    </w:p>
    <w:p w14:paraId="1489E3D3" w14:textId="77777777" w:rsidR="00123C08" w:rsidRDefault="00123C08" w:rsidP="00123C08">
      <w:pPr>
        <w:pStyle w:val="af5"/>
        <w:spacing w:line="320" w:lineRule="exact"/>
        <w:ind w:leftChars="0" w:left="0"/>
        <w:rPr>
          <w:rFonts w:ascii="Meiryo UI" w:eastAsia="Meiryo UI" w:hAnsi="Meiryo UI" w:cs="Meiryo UI"/>
        </w:rPr>
      </w:pPr>
    </w:p>
    <w:p w14:paraId="08F5D39F" w14:textId="77777777" w:rsidR="00123C08" w:rsidRDefault="00123C08" w:rsidP="00123C08">
      <w:pPr>
        <w:pStyle w:val="af5"/>
        <w:spacing w:line="320" w:lineRule="exact"/>
        <w:ind w:leftChars="0" w:left="0"/>
        <w:rPr>
          <w:rFonts w:ascii="Meiryo UI" w:eastAsia="Meiryo UI" w:hAnsi="Meiryo UI" w:cs="Meiryo UI"/>
        </w:rPr>
      </w:pPr>
    </w:p>
    <w:p w14:paraId="59C4368E" w14:textId="77777777" w:rsidR="00123C08" w:rsidRDefault="00123C08" w:rsidP="00123C08">
      <w:pPr>
        <w:pStyle w:val="af5"/>
        <w:spacing w:line="320" w:lineRule="exact"/>
        <w:ind w:leftChars="0" w:left="0"/>
        <w:rPr>
          <w:rFonts w:ascii="Meiryo UI" w:eastAsia="Meiryo UI" w:hAnsi="Meiryo UI" w:cs="Meiryo UI"/>
        </w:rPr>
      </w:pPr>
    </w:p>
    <w:p w14:paraId="576DBD7A" w14:textId="77777777" w:rsidR="00123C08" w:rsidRDefault="00123C08" w:rsidP="00123C08">
      <w:pPr>
        <w:pStyle w:val="af5"/>
        <w:spacing w:line="320" w:lineRule="exact"/>
        <w:ind w:leftChars="0" w:left="0"/>
        <w:rPr>
          <w:rFonts w:ascii="Meiryo UI" w:eastAsia="Meiryo UI" w:hAnsi="Meiryo UI" w:cs="Meiryo UI"/>
        </w:rPr>
      </w:pPr>
    </w:p>
    <w:p w14:paraId="4C1D3F62"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91580E6" w14:textId="77777777" w:rsidR="00123C08" w:rsidRDefault="00123C08" w:rsidP="00123C08">
      <w:pPr>
        <w:widowControl/>
        <w:spacing w:line="240" w:lineRule="exact"/>
        <w:jc w:val="center"/>
        <w:rPr>
          <w:rFonts w:ascii="Meiryo UI" w:eastAsia="Meiryo UI" w:hAnsi="Meiryo UI" w:cs="Meiryo UI"/>
        </w:rPr>
      </w:pPr>
    </w:p>
    <w:p w14:paraId="68FEB96A" w14:textId="77777777" w:rsidR="00123C08" w:rsidRPr="0018235A" w:rsidRDefault="00123C08" w:rsidP="00123C08">
      <w:pPr>
        <w:widowControl/>
        <w:spacing w:line="240" w:lineRule="exact"/>
        <w:jc w:val="center"/>
        <w:rPr>
          <w:rFonts w:hAnsi="HG丸ｺﾞｼｯｸM-PRO" w:cs="Meiryo UI"/>
        </w:rPr>
      </w:pPr>
      <w:r w:rsidRPr="0018235A">
        <w:rPr>
          <w:rFonts w:hAnsi="HG丸ｺﾞｼｯｸM-PRO" w:cs="Meiryo UI" w:hint="eastAsia"/>
        </w:rPr>
        <w:t>表</w:t>
      </w:r>
      <w:bookmarkStart w:id="323" w:name="_Hlk176769579"/>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-5</w:t>
      </w:r>
      <w:bookmarkEnd w:id="323"/>
      <w:r w:rsidRPr="0018235A">
        <w:rPr>
          <w:rFonts w:hAnsi="HG丸ｺﾞｼｯｸM-PRO" w:cs="Meiryo UI" w:hint="eastAsia"/>
        </w:rPr>
        <w:t xml:space="preserve">　海岸設備における健全度判定要領（機械設備）</w:t>
      </w:r>
    </w:p>
    <w:p w14:paraId="0F1C0AC0" w14:textId="77777777" w:rsidR="00123C08" w:rsidRDefault="00123C08" w:rsidP="00123C08">
      <w:pPr>
        <w:widowControl/>
        <w:spacing w:line="240" w:lineRule="exact"/>
        <w:jc w:val="center"/>
        <w:rPr>
          <w:rFonts w:ascii="Meiryo UI" w:eastAsia="Meiryo UI" w:hAnsi="Meiryo UI" w:cs="Meiryo UI"/>
        </w:rPr>
      </w:pPr>
      <w:r w:rsidRPr="005B38CB">
        <w:rPr>
          <w:rFonts w:hAnsi="HG丸ｺﾞｼｯｸM-PRO"/>
          <w:noProof/>
        </w:rPr>
        <w:drawing>
          <wp:anchor distT="0" distB="0" distL="114300" distR="114300" simplePos="0" relativeHeight="252233728" behindDoc="0" locked="0" layoutInCell="1" allowOverlap="1" wp14:anchorId="6DDBE814" wp14:editId="28633663">
            <wp:simplePos x="0" y="0"/>
            <wp:positionH relativeFrom="column">
              <wp:posOffset>356235</wp:posOffset>
            </wp:positionH>
            <wp:positionV relativeFrom="paragraph">
              <wp:posOffset>75565</wp:posOffset>
            </wp:positionV>
            <wp:extent cx="5202091" cy="6198919"/>
            <wp:effectExtent l="19050" t="19050" r="17780" b="11430"/>
            <wp:wrapNone/>
            <wp:docPr id="40982" name="図 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03978" cy="6201167"/>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p>
    <w:p w14:paraId="41D5292A" w14:textId="77777777" w:rsidR="00123C08" w:rsidRDefault="00123C08" w:rsidP="00123C08">
      <w:pPr>
        <w:widowControl/>
        <w:spacing w:line="240" w:lineRule="exact"/>
        <w:jc w:val="left"/>
        <w:rPr>
          <w:rFonts w:ascii="Meiryo UI" w:eastAsia="Meiryo UI" w:hAnsi="Meiryo UI" w:cs="Meiryo UI"/>
        </w:rPr>
      </w:pPr>
    </w:p>
    <w:p w14:paraId="2998F9B0" w14:textId="77777777" w:rsidR="00123C08" w:rsidRDefault="00123C08" w:rsidP="00123C08">
      <w:pPr>
        <w:widowControl/>
        <w:spacing w:line="240" w:lineRule="exact"/>
        <w:jc w:val="center"/>
        <w:rPr>
          <w:rFonts w:ascii="Meiryo UI" w:eastAsia="Meiryo UI" w:hAnsi="Meiryo UI" w:cs="Meiryo UI"/>
        </w:rPr>
      </w:pPr>
    </w:p>
    <w:p w14:paraId="6CAFAF13" w14:textId="77777777" w:rsidR="00123C08" w:rsidRDefault="00123C08" w:rsidP="00123C08">
      <w:pPr>
        <w:widowControl/>
        <w:spacing w:line="240" w:lineRule="exact"/>
        <w:jc w:val="center"/>
        <w:rPr>
          <w:rFonts w:ascii="Meiryo UI" w:eastAsia="Meiryo UI" w:hAnsi="Meiryo UI" w:cs="Meiryo UI"/>
        </w:rPr>
      </w:pPr>
    </w:p>
    <w:p w14:paraId="2ADC5973" w14:textId="77777777" w:rsidR="00123C08" w:rsidRDefault="00123C08" w:rsidP="00123C08">
      <w:pPr>
        <w:widowControl/>
        <w:spacing w:line="240" w:lineRule="exact"/>
        <w:jc w:val="center"/>
        <w:rPr>
          <w:rFonts w:ascii="Meiryo UI" w:eastAsia="Meiryo UI" w:hAnsi="Meiryo UI" w:cs="Meiryo UI"/>
        </w:rPr>
      </w:pPr>
    </w:p>
    <w:p w14:paraId="626059D5" w14:textId="77777777" w:rsidR="00123C08" w:rsidRDefault="00123C08" w:rsidP="00123C08">
      <w:pPr>
        <w:widowControl/>
        <w:spacing w:line="240" w:lineRule="exact"/>
        <w:jc w:val="center"/>
        <w:rPr>
          <w:rFonts w:ascii="Meiryo UI" w:eastAsia="Meiryo UI" w:hAnsi="Meiryo UI" w:cs="Meiryo UI"/>
        </w:rPr>
      </w:pPr>
    </w:p>
    <w:p w14:paraId="25631E0B" w14:textId="77777777" w:rsidR="00123C08" w:rsidRDefault="00123C08" w:rsidP="00123C08">
      <w:pPr>
        <w:widowControl/>
        <w:spacing w:line="240" w:lineRule="exact"/>
        <w:jc w:val="center"/>
        <w:rPr>
          <w:rFonts w:ascii="Meiryo UI" w:eastAsia="Meiryo UI" w:hAnsi="Meiryo UI" w:cs="Meiryo UI"/>
        </w:rPr>
      </w:pPr>
    </w:p>
    <w:p w14:paraId="6684416B" w14:textId="77777777" w:rsidR="00123C08" w:rsidRDefault="00123C08" w:rsidP="00123C08">
      <w:pPr>
        <w:widowControl/>
        <w:spacing w:line="240" w:lineRule="exact"/>
        <w:jc w:val="center"/>
        <w:rPr>
          <w:rFonts w:ascii="Meiryo UI" w:eastAsia="Meiryo UI" w:hAnsi="Meiryo UI" w:cs="Meiryo UI"/>
        </w:rPr>
      </w:pPr>
    </w:p>
    <w:p w14:paraId="7ACE9343" w14:textId="77777777" w:rsidR="00123C08" w:rsidRDefault="00123C08" w:rsidP="00123C08">
      <w:pPr>
        <w:widowControl/>
        <w:spacing w:line="240" w:lineRule="exact"/>
        <w:jc w:val="center"/>
        <w:rPr>
          <w:rFonts w:ascii="Meiryo UI" w:eastAsia="Meiryo UI" w:hAnsi="Meiryo UI" w:cs="Meiryo UI"/>
        </w:rPr>
      </w:pPr>
    </w:p>
    <w:p w14:paraId="61F47909" w14:textId="77777777" w:rsidR="00123C08" w:rsidRDefault="00123C08" w:rsidP="00123C08">
      <w:pPr>
        <w:widowControl/>
        <w:spacing w:line="240" w:lineRule="exact"/>
        <w:jc w:val="center"/>
        <w:rPr>
          <w:rFonts w:ascii="Meiryo UI" w:eastAsia="Meiryo UI" w:hAnsi="Meiryo UI" w:cs="Meiryo UI"/>
        </w:rPr>
      </w:pPr>
    </w:p>
    <w:p w14:paraId="7AD4264F" w14:textId="77777777" w:rsidR="00123C08" w:rsidRDefault="00123C08" w:rsidP="00123C08">
      <w:pPr>
        <w:widowControl/>
        <w:spacing w:line="240" w:lineRule="exact"/>
        <w:jc w:val="center"/>
        <w:rPr>
          <w:rFonts w:ascii="Meiryo UI" w:eastAsia="Meiryo UI" w:hAnsi="Meiryo UI" w:cs="Meiryo UI"/>
        </w:rPr>
      </w:pPr>
    </w:p>
    <w:p w14:paraId="37CE8EF3" w14:textId="77777777" w:rsidR="00123C08" w:rsidRDefault="00123C08" w:rsidP="00123C08">
      <w:pPr>
        <w:widowControl/>
        <w:spacing w:line="240" w:lineRule="exact"/>
        <w:jc w:val="center"/>
        <w:rPr>
          <w:rFonts w:ascii="Meiryo UI" w:eastAsia="Meiryo UI" w:hAnsi="Meiryo UI" w:cs="Meiryo UI"/>
        </w:rPr>
      </w:pPr>
    </w:p>
    <w:p w14:paraId="0A4EC9A3" w14:textId="77777777" w:rsidR="00123C08" w:rsidRDefault="00123C08" w:rsidP="00123C08">
      <w:pPr>
        <w:widowControl/>
        <w:spacing w:line="240" w:lineRule="exact"/>
        <w:jc w:val="center"/>
        <w:rPr>
          <w:rFonts w:ascii="Meiryo UI" w:eastAsia="Meiryo UI" w:hAnsi="Meiryo UI" w:cs="Meiryo UI"/>
        </w:rPr>
      </w:pPr>
    </w:p>
    <w:p w14:paraId="0B9A1F07" w14:textId="77777777" w:rsidR="00123C08" w:rsidRDefault="00123C08" w:rsidP="00123C08">
      <w:pPr>
        <w:widowControl/>
        <w:spacing w:line="240" w:lineRule="exact"/>
        <w:jc w:val="center"/>
        <w:rPr>
          <w:rFonts w:ascii="Meiryo UI" w:eastAsia="Meiryo UI" w:hAnsi="Meiryo UI" w:cs="Meiryo UI"/>
        </w:rPr>
      </w:pPr>
    </w:p>
    <w:p w14:paraId="32A4F47C" w14:textId="77777777" w:rsidR="00123C08" w:rsidRDefault="00123C08" w:rsidP="00123C08">
      <w:pPr>
        <w:widowControl/>
        <w:spacing w:line="240" w:lineRule="exact"/>
        <w:jc w:val="center"/>
        <w:rPr>
          <w:rFonts w:ascii="Meiryo UI" w:eastAsia="Meiryo UI" w:hAnsi="Meiryo UI" w:cs="Meiryo UI"/>
        </w:rPr>
      </w:pPr>
    </w:p>
    <w:p w14:paraId="7D440193" w14:textId="77777777" w:rsidR="00123C08" w:rsidRDefault="00123C08" w:rsidP="00123C08">
      <w:pPr>
        <w:widowControl/>
        <w:spacing w:line="240" w:lineRule="exact"/>
        <w:jc w:val="center"/>
        <w:rPr>
          <w:rFonts w:ascii="Meiryo UI" w:eastAsia="Meiryo UI" w:hAnsi="Meiryo UI" w:cs="Meiryo UI"/>
        </w:rPr>
      </w:pPr>
    </w:p>
    <w:p w14:paraId="34FD5E03" w14:textId="77777777" w:rsidR="00123C08" w:rsidRDefault="00123C08" w:rsidP="00123C08">
      <w:pPr>
        <w:widowControl/>
        <w:spacing w:line="240" w:lineRule="exact"/>
        <w:jc w:val="center"/>
        <w:rPr>
          <w:rFonts w:ascii="Meiryo UI" w:eastAsia="Meiryo UI" w:hAnsi="Meiryo UI" w:cs="Meiryo UI"/>
        </w:rPr>
      </w:pPr>
    </w:p>
    <w:p w14:paraId="770C6B6F" w14:textId="77777777" w:rsidR="00123C08" w:rsidRDefault="00123C08" w:rsidP="00123C08">
      <w:pPr>
        <w:widowControl/>
        <w:spacing w:line="240" w:lineRule="exact"/>
        <w:jc w:val="center"/>
        <w:rPr>
          <w:rFonts w:ascii="Meiryo UI" w:eastAsia="Meiryo UI" w:hAnsi="Meiryo UI" w:cs="Meiryo UI"/>
        </w:rPr>
      </w:pPr>
    </w:p>
    <w:p w14:paraId="32827311" w14:textId="77777777" w:rsidR="00123C08" w:rsidRDefault="00123C08" w:rsidP="00123C08">
      <w:pPr>
        <w:widowControl/>
        <w:spacing w:line="240" w:lineRule="exact"/>
        <w:jc w:val="center"/>
        <w:rPr>
          <w:rFonts w:ascii="Meiryo UI" w:eastAsia="Meiryo UI" w:hAnsi="Meiryo UI" w:cs="Meiryo UI"/>
        </w:rPr>
      </w:pPr>
    </w:p>
    <w:p w14:paraId="518522D3" w14:textId="77777777" w:rsidR="00123C08" w:rsidRDefault="00123C08" w:rsidP="00123C08">
      <w:pPr>
        <w:widowControl/>
        <w:spacing w:line="240" w:lineRule="exact"/>
        <w:jc w:val="center"/>
        <w:rPr>
          <w:rFonts w:ascii="Meiryo UI" w:eastAsia="Meiryo UI" w:hAnsi="Meiryo UI" w:cs="Meiryo UI"/>
        </w:rPr>
      </w:pPr>
    </w:p>
    <w:p w14:paraId="7B95D5B6" w14:textId="77777777" w:rsidR="00123C08" w:rsidRDefault="00123C08" w:rsidP="00123C08">
      <w:pPr>
        <w:widowControl/>
        <w:spacing w:line="240" w:lineRule="exact"/>
        <w:jc w:val="center"/>
        <w:rPr>
          <w:rFonts w:ascii="Meiryo UI" w:eastAsia="Meiryo UI" w:hAnsi="Meiryo UI" w:cs="Meiryo UI"/>
        </w:rPr>
      </w:pPr>
    </w:p>
    <w:p w14:paraId="3E3497E2" w14:textId="77777777" w:rsidR="00123C08" w:rsidRDefault="00123C08" w:rsidP="00123C08">
      <w:pPr>
        <w:widowControl/>
        <w:spacing w:line="240" w:lineRule="exact"/>
        <w:jc w:val="center"/>
        <w:rPr>
          <w:rFonts w:ascii="Meiryo UI" w:eastAsia="Meiryo UI" w:hAnsi="Meiryo UI" w:cs="Meiryo UI"/>
        </w:rPr>
      </w:pPr>
    </w:p>
    <w:p w14:paraId="02B3A12E" w14:textId="77777777" w:rsidR="00123C08" w:rsidRDefault="00123C08" w:rsidP="00123C08">
      <w:pPr>
        <w:widowControl/>
        <w:spacing w:line="240" w:lineRule="exact"/>
        <w:jc w:val="center"/>
        <w:rPr>
          <w:rFonts w:ascii="Meiryo UI" w:eastAsia="Meiryo UI" w:hAnsi="Meiryo UI" w:cs="Meiryo UI"/>
        </w:rPr>
      </w:pPr>
    </w:p>
    <w:p w14:paraId="403B20A7" w14:textId="77777777" w:rsidR="00123C08" w:rsidRDefault="00123C08" w:rsidP="00123C08">
      <w:pPr>
        <w:widowControl/>
        <w:spacing w:line="240" w:lineRule="exact"/>
        <w:jc w:val="center"/>
        <w:rPr>
          <w:rFonts w:ascii="Meiryo UI" w:eastAsia="Meiryo UI" w:hAnsi="Meiryo UI" w:cs="Meiryo UI"/>
        </w:rPr>
      </w:pPr>
    </w:p>
    <w:p w14:paraId="37607053" w14:textId="77777777" w:rsidR="00123C08" w:rsidRDefault="00123C08" w:rsidP="00123C08">
      <w:pPr>
        <w:widowControl/>
        <w:spacing w:line="240" w:lineRule="exact"/>
        <w:jc w:val="center"/>
        <w:rPr>
          <w:rFonts w:ascii="Meiryo UI" w:eastAsia="Meiryo UI" w:hAnsi="Meiryo UI" w:cs="Meiryo UI"/>
        </w:rPr>
      </w:pPr>
    </w:p>
    <w:p w14:paraId="09C1FFD7" w14:textId="77777777" w:rsidR="00123C08" w:rsidRDefault="00123C08" w:rsidP="00123C08">
      <w:pPr>
        <w:widowControl/>
        <w:spacing w:line="240" w:lineRule="exact"/>
        <w:jc w:val="center"/>
        <w:rPr>
          <w:rFonts w:ascii="Meiryo UI" w:eastAsia="Meiryo UI" w:hAnsi="Meiryo UI" w:cs="Meiryo UI"/>
        </w:rPr>
      </w:pPr>
    </w:p>
    <w:p w14:paraId="72808CDB" w14:textId="77777777" w:rsidR="00123C08" w:rsidRDefault="00123C08" w:rsidP="00123C08">
      <w:pPr>
        <w:widowControl/>
        <w:spacing w:line="240" w:lineRule="exact"/>
        <w:jc w:val="center"/>
        <w:rPr>
          <w:rFonts w:ascii="Meiryo UI" w:eastAsia="Meiryo UI" w:hAnsi="Meiryo UI" w:cs="Meiryo UI"/>
        </w:rPr>
      </w:pPr>
    </w:p>
    <w:p w14:paraId="48A89EC6" w14:textId="77777777" w:rsidR="00123C08" w:rsidRDefault="00123C08" w:rsidP="00123C08">
      <w:pPr>
        <w:widowControl/>
        <w:spacing w:line="240" w:lineRule="exact"/>
        <w:jc w:val="center"/>
        <w:rPr>
          <w:rFonts w:ascii="Meiryo UI" w:eastAsia="Meiryo UI" w:hAnsi="Meiryo UI" w:cs="Meiryo UI"/>
        </w:rPr>
      </w:pPr>
    </w:p>
    <w:p w14:paraId="07DFFD75" w14:textId="77777777" w:rsidR="00123C08" w:rsidRDefault="00123C08" w:rsidP="00123C08">
      <w:pPr>
        <w:widowControl/>
        <w:spacing w:line="240" w:lineRule="exact"/>
        <w:jc w:val="center"/>
        <w:rPr>
          <w:rFonts w:ascii="Meiryo UI" w:eastAsia="Meiryo UI" w:hAnsi="Meiryo UI" w:cs="Meiryo UI"/>
        </w:rPr>
      </w:pPr>
    </w:p>
    <w:p w14:paraId="370B17B8" w14:textId="77777777" w:rsidR="00123C08" w:rsidRDefault="00123C08" w:rsidP="00123C08">
      <w:pPr>
        <w:widowControl/>
        <w:spacing w:line="240" w:lineRule="exact"/>
        <w:jc w:val="center"/>
        <w:rPr>
          <w:rFonts w:ascii="Meiryo UI" w:eastAsia="Meiryo UI" w:hAnsi="Meiryo UI" w:cs="Meiryo UI"/>
        </w:rPr>
      </w:pPr>
    </w:p>
    <w:p w14:paraId="3F99B9BF" w14:textId="77777777" w:rsidR="00123C08" w:rsidRDefault="00123C08" w:rsidP="00123C08">
      <w:pPr>
        <w:widowControl/>
        <w:spacing w:line="240" w:lineRule="exact"/>
        <w:jc w:val="center"/>
        <w:rPr>
          <w:rFonts w:ascii="Meiryo UI" w:eastAsia="Meiryo UI" w:hAnsi="Meiryo UI" w:cs="Meiryo UI"/>
        </w:rPr>
      </w:pPr>
    </w:p>
    <w:p w14:paraId="0777AE4E" w14:textId="77777777" w:rsidR="00123C08" w:rsidRDefault="00123C08" w:rsidP="00123C08">
      <w:pPr>
        <w:widowControl/>
        <w:spacing w:line="240" w:lineRule="exact"/>
        <w:jc w:val="center"/>
        <w:rPr>
          <w:rFonts w:ascii="Meiryo UI" w:eastAsia="Meiryo UI" w:hAnsi="Meiryo UI" w:cs="Meiryo UI"/>
        </w:rPr>
      </w:pPr>
    </w:p>
    <w:p w14:paraId="1566989E" w14:textId="77777777" w:rsidR="00123C08" w:rsidRDefault="00123C08" w:rsidP="00123C08">
      <w:pPr>
        <w:widowControl/>
        <w:spacing w:line="240" w:lineRule="exact"/>
        <w:jc w:val="center"/>
        <w:rPr>
          <w:rFonts w:ascii="Meiryo UI" w:eastAsia="Meiryo UI" w:hAnsi="Meiryo UI" w:cs="Meiryo UI"/>
        </w:rPr>
      </w:pPr>
    </w:p>
    <w:p w14:paraId="1BF9944E" w14:textId="77777777" w:rsidR="00123C08" w:rsidRDefault="00123C08" w:rsidP="00123C08">
      <w:pPr>
        <w:widowControl/>
        <w:spacing w:line="240" w:lineRule="exact"/>
        <w:jc w:val="center"/>
        <w:rPr>
          <w:rFonts w:ascii="Meiryo UI" w:eastAsia="Meiryo UI" w:hAnsi="Meiryo UI" w:cs="Meiryo UI"/>
        </w:rPr>
      </w:pPr>
    </w:p>
    <w:p w14:paraId="50BB42EF" w14:textId="77777777" w:rsidR="00123C08" w:rsidRDefault="00123C08" w:rsidP="00123C08">
      <w:pPr>
        <w:widowControl/>
        <w:spacing w:line="240" w:lineRule="exact"/>
        <w:jc w:val="center"/>
        <w:rPr>
          <w:rFonts w:ascii="Meiryo UI" w:eastAsia="Meiryo UI" w:hAnsi="Meiryo UI" w:cs="Meiryo UI"/>
        </w:rPr>
      </w:pPr>
    </w:p>
    <w:p w14:paraId="3B03B96B" w14:textId="77777777" w:rsidR="00123C08" w:rsidRDefault="00123C08" w:rsidP="00123C08">
      <w:pPr>
        <w:widowControl/>
        <w:spacing w:line="240" w:lineRule="exact"/>
        <w:jc w:val="center"/>
        <w:rPr>
          <w:rFonts w:ascii="Meiryo UI" w:eastAsia="Meiryo UI" w:hAnsi="Meiryo UI" w:cs="Meiryo UI"/>
        </w:rPr>
      </w:pPr>
    </w:p>
    <w:p w14:paraId="18ED1B9C" w14:textId="77777777" w:rsidR="00123C08" w:rsidRDefault="00123C08" w:rsidP="00123C08">
      <w:pPr>
        <w:widowControl/>
        <w:spacing w:line="240" w:lineRule="exact"/>
        <w:jc w:val="center"/>
        <w:rPr>
          <w:rFonts w:ascii="Meiryo UI" w:eastAsia="Meiryo UI" w:hAnsi="Meiryo UI" w:cs="Meiryo UI"/>
        </w:rPr>
      </w:pPr>
    </w:p>
    <w:p w14:paraId="5B48EC10" w14:textId="77777777" w:rsidR="00123C08" w:rsidRDefault="00123C08" w:rsidP="00123C08">
      <w:pPr>
        <w:widowControl/>
        <w:spacing w:line="240" w:lineRule="exact"/>
        <w:jc w:val="center"/>
        <w:rPr>
          <w:rFonts w:ascii="Meiryo UI" w:eastAsia="Meiryo UI" w:hAnsi="Meiryo UI" w:cs="Meiryo UI"/>
        </w:rPr>
      </w:pPr>
    </w:p>
    <w:p w14:paraId="17950B17" w14:textId="77777777" w:rsidR="00123C08" w:rsidRDefault="00123C08" w:rsidP="00123C08">
      <w:pPr>
        <w:widowControl/>
        <w:spacing w:line="240" w:lineRule="exact"/>
        <w:jc w:val="center"/>
        <w:rPr>
          <w:rFonts w:ascii="Meiryo UI" w:eastAsia="Meiryo UI" w:hAnsi="Meiryo UI" w:cs="Meiryo UI"/>
        </w:rPr>
      </w:pPr>
    </w:p>
    <w:p w14:paraId="4BD72CB3" w14:textId="77777777" w:rsidR="00123C08" w:rsidRDefault="00123C08" w:rsidP="00123C08">
      <w:pPr>
        <w:widowControl/>
        <w:spacing w:line="240" w:lineRule="exact"/>
        <w:jc w:val="center"/>
        <w:rPr>
          <w:rFonts w:ascii="Meiryo UI" w:eastAsia="Meiryo UI" w:hAnsi="Meiryo UI" w:cs="Meiryo UI"/>
        </w:rPr>
      </w:pPr>
    </w:p>
    <w:p w14:paraId="18DAA379" w14:textId="77777777" w:rsidR="00123C08" w:rsidRDefault="00123C08" w:rsidP="00123C08">
      <w:pPr>
        <w:widowControl/>
        <w:spacing w:line="240" w:lineRule="exact"/>
        <w:jc w:val="center"/>
        <w:rPr>
          <w:rFonts w:ascii="Meiryo UI" w:eastAsia="Meiryo UI" w:hAnsi="Meiryo UI" w:cs="Meiryo UI"/>
        </w:rPr>
      </w:pPr>
    </w:p>
    <w:p w14:paraId="16BE27A2" w14:textId="77777777" w:rsidR="00123C08" w:rsidRDefault="00123C08" w:rsidP="00123C08">
      <w:pPr>
        <w:widowControl/>
        <w:spacing w:line="240" w:lineRule="exact"/>
        <w:jc w:val="center"/>
        <w:rPr>
          <w:rFonts w:ascii="Meiryo UI" w:eastAsia="Meiryo UI" w:hAnsi="Meiryo UI" w:cs="Meiryo UI"/>
        </w:rPr>
      </w:pPr>
    </w:p>
    <w:p w14:paraId="1803410E" w14:textId="77777777" w:rsidR="00123C08" w:rsidRDefault="00123C08" w:rsidP="00123C08">
      <w:pPr>
        <w:widowControl/>
        <w:spacing w:line="240" w:lineRule="exact"/>
        <w:jc w:val="center"/>
        <w:rPr>
          <w:rFonts w:ascii="Meiryo UI" w:eastAsia="Meiryo UI" w:hAnsi="Meiryo UI" w:cs="Meiryo UI"/>
        </w:rPr>
      </w:pPr>
    </w:p>
    <w:p w14:paraId="4FE36956" w14:textId="77777777" w:rsidR="00123C08" w:rsidRDefault="00123C08" w:rsidP="00123C08">
      <w:pPr>
        <w:widowControl/>
        <w:spacing w:line="240" w:lineRule="exact"/>
        <w:jc w:val="center"/>
        <w:rPr>
          <w:rFonts w:ascii="Meiryo UI" w:eastAsia="Meiryo UI" w:hAnsi="Meiryo UI" w:cs="Meiryo UI"/>
        </w:rPr>
      </w:pPr>
      <w:r>
        <w:rPr>
          <w:rFonts w:ascii="Meiryo UI" w:eastAsia="Meiryo UI" w:hAnsi="Meiryo UI"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w:t>
      </w:r>
      <w:r w:rsidRPr="00F03717">
        <w:rPr>
          <w:rFonts w:hAnsi="HG丸ｺﾞｼｯｸM-PRO" w:cs="Meiryo UI"/>
          <w:color w:val="000000" w:themeColor="text1"/>
        </w:rPr>
        <w:t>6</w:t>
      </w:r>
      <w:r>
        <w:rPr>
          <w:rFonts w:ascii="Meiryo UI" w:eastAsia="Meiryo UI" w:hAnsi="Meiryo UI" w:cs="Meiryo UI" w:hint="eastAsia"/>
        </w:rPr>
        <w:t xml:space="preserve">　海岸設備における健全度判定要領（電気設備）</w:t>
      </w:r>
    </w:p>
    <w:p w14:paraId="624CEB5F" w14:textId="77777777" w:rsidR="00123C08" w:rsidRDefault="00123C08" w:rsidP="00123C08">
      <w:pPr>
        <w:widowControl/>
        <w:spacing w:line="240" w:lineRule="exact"/>
        <w:jc w:val="center"/>
        <w:rPr>
          <w:rFonts w:ascii="Meiryo UI" w:eastAsia="Meiryo UI" w:hAnsi="Meiryo UI" w:cs="Meiryo UI"/>
        </w:rPr>
      </w:pPr>
      <w:r w:rsidRPr="005B38CB">
        <w:rPr>
          <w:rFonts w:hAnsi="HG丸ｺﾞｼｯｸM-PRO"/>
          <w:noProof/>
        </w:rPr>
        <w:drawing>
          <wp:anchor distT="0" distB="0" distL="114300" distR="114300" simplePos="0" relativeHeight="252234752" behindDoc="0" locked="0" layoutInCell="1" allowOverlap="1" wp14:anchorId="012A35D5" wp14:editId="4B5FD2E4">
            <wp:simplePos x="0" y="0"/>
            <wp:positionH relativeFrom="column">
              <wp:posOffset>359410</wp:posOffset>
            </wp:positionH>
            <wp:positionV relativeFrom="paragraph">
              <wp:posOffset>56914</wp:posOffset>
            </wp:positionV>
            <wp:extent cx="5201285" cy="1486535"/>
            <wp:effectExtent l="19050" t="19050" r="18415" b="18415"/>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201285" cy="1486535"/>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p>
    <w:p w14:paraId="3BEE8144"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7E1DACE" w14:textId="77777777" w:rsidR="00123C08" w:rsidRPr="0018235A" w:rsidRDefault="00123C08" w:rsidP="00123C08">
      <w:pPr>
        <w:pStyle w:val="4"/>
        <w:ind w:left="890"/>
      </w:pPr>
      <w:r w:rsidRPr="0018235A">
        <w:rPr>
          <w:rFonts w:hint="eastAsia"/>
        </w:rPr>
        <w:lastRenderedPageBreak/>
        <w:t>点検業務の継続性</w:t>
      </w:r>
    </w:p>
    <w:p w14:paraId="3E93E727" w14:textId="77777777" w:rsidR="00123C08" w:rsidRPr="0018235A" w:rsidRDefault="00123C08" w:rsidP="00123C08">
      <w:pPr>
        <w:pStyle w:val="af5"/>
        <w:spacing w:line="320" w:lineRule="exact"/>
        <w:ind w:leftChars="300" w:left="630" w:firstLineChars="100" w:firstLine="210"/>
        <w:rPr>
          <w:rFonts w:hAnsi="HG丸ｺﾞｼｯｸM-PRO" w:cs="Meiryo UI"/>
        </w:rPr>
      </w:pPr>
      <w:r w:rsidRPr="0018235A">
        <w:rPr>
          <w:rFonts w:hAnsi="HG丸ｺﾞｼｯｸM-PRO" w:cs="Meiryo UI" w:hint="eastAsia"/>
        </w:rPr>
        <w:t>設備の維持管理業務では、設備を設置してからの点検状況（結果）やこれまでの修繕などの業務履歴を理解した上でなければ、現在の状況を正確に判断することができないものである。そのため、維持管理業務に携わる者は、維持管理業務に対する継続性を常に意識するとともに、次のような点に留意しておく必要がある。</w:t>
      </w:r>
    </w:p>
    <w:p w14:paraId="4B17A69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機器の損傷、不具合などが発生した場合、製作会社による調査等を積極的に行い、損傷、不具合に至った原因を可能な限り究明し、次への対処に活用していく。</w:t>
      </w:r>
    </w:p>
    <w:p w14:paraId="655F16D8"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機器の損傷、不具合などの情報は、都市整備部内の同様な業務に携わる者と共有できるようにし、活用していく。</w:t>
      </w:r>
    </w:p>
    <w:p w14:paraId="0BFC3F74"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点検業務においては、点検表等により点検内容が定まっていても、実際に点検を実施する点検者が異なると点検に対する視点（基準）が異なることがあることに注意する。</w:t>
      </w:r>
    </w:p>
    <w:p w14:paraId="671AF697" w14:textId="77777777" w:rsidR="00123C08" w:rsidRPr="0018235A" w:rsidRDefault="00123C08" w:rsidP="00123C08">
      <w:pPr>
        <w:pStyle w:val="af5"/>
        <w:spacing w:line="320" w:lineRule="exact"/>
        <w:rPr>
          <w:rFonts w:hAnsi="HG丸ｺﾞｼｯｸM-PRO" w:cs="Meiryo UI"/>
        </w:rPr>
      </w:pPr>
      <w:r w:rsidRPr="0018235A">
        <w:rPr>
          <w:rFonts w:hAnsi="HG丸ｺﾞｼｯｸM-PRO" w:cs="Meiryo UI" w:hint="eastAsia"/>
        </w:rPr>
        <w:tab/>
        <w:t>例）振動測定の場合</w:t>
      </w:r>
    </w:p>
    <w:p w14:paraId="1072FA91" w14:textId="77777777" w:rsidR="00123C08" w:rsidRPr="0018235A" w:rsidRDefault="00123C08" w:rsidP="00123C08">
      <w:pPr>
        <w:pStyle w:val="af5"/>
        <w:spacing w:line="320" w:lineRule="exact"/>
        <w:ind w:leftChars="900" w:left="1890"/>
        <w:rPr>
          <w:rFonts w:hAnsi="HG丸ｺﾞｼｯｸM-PRO" w:cs="Meiryo UI"/>
        </w:rPr>
      </w:pPr>
      <w:r w:rsidRPr="0018235A">
        <w:rPr>
          <w:rFonts w:hAnsi="HG丸ｺﾞｼｯｸM-PRO" w:cs="Meiryo UI" w:hint="eastAsia"/>
        </w:rPr>
        <w:t>測定の方法、測定機器、測定する場所、測定のタイミング、測定結果に対する評価等が異なってくる。</w:t>
      </w:r>
    </w:p>
    <w:p w14:paraId="26033BE2"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点検に対する視点（基準）が異なって取得した点検結果データは、データの継続性を考えると、意味の無い使用できないデータとなってしまうことがあるため注意する。</w:t>
      </w:r>
    </w:p>
    <w:p w14:paraId="651D1136" w14:textId="77777777" w:rsidR="00123C08" w:rsidRPr="0018235A" w:rsidRDefault="00123C08" w:rsidP="00123C08">
      <w:pPr>
        <w:spacing w:line="320" w:lineRule="exact"/>
        <w:ind w:leftChars="300" w:left="630" w:firstLineChars="100" w:firstLine="210"/>
        <w:rPr>
          <w:rFonts w:hAnsi="HG丸ｺﾞｼｯｸM-PRO" w:cs="Meiryo UI"/>
        </w:rPr>
      </w:pPr>
      <w:r w:rsidRPr="0018235A">
        <w:rPr>
          <w:rFonts w:hAnsi="HG丸ｺﾞｼｯｸM-PRO" w:cs="Meiryo UI" w:hint="eastAsia"/>
        </w:rPr>
        <w:t>また、以下の点にも留意する必要がある。</w:t>
      </w:r>
    </w:p>
    <w:p w14:paraId="272A22BB"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点検に対する視点（基準）を含め、点検内容、点検方法について、十分理解しておく必要がある。</w:t>
      </w:r>
    </w:p>
    <w:p w14:paraId="168318CF"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維持管理担当者が変更となる場合は、点検業者と一緒に、点検内容、点検方法の引き継ぎをしっかりと行う。</w:t>
      </w:r>
    </w:p>
    <w:p w14:paraId="3E5B6B8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点検業者が変更となる場合は、維持管理担当者が新旧の点検</w:t>
      </w:r>
      <w:r w:rsidRPr="007449F3">
        <w:rPr>
          <w:rFonts w:hAnsi="HG丸ｺﾞｼｯｸM-PRO" w:cs="Meiryo UI" w:hint="eastAsia"/>
        </w:rPr>
        <w:t>業</w:t>
      </w:r>
      <w:r w:rsidRPr="0018235A">
        <w:rPr>
          <w:rFonts w:hAnsi="HG丸ｺﾞｼｯｸM-PRO" w:cs="Meiryo UI" w:hint="eastAsia"/>
        </w:rPr>
        <w:t>者と一緒に、点検内容、点検方法の引き継ぎを行う。</w:t>
      </w:r>
    </w:p>
    <w:p w14:paraId="5438177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点検の継続性を考慮し、長期継続契約を検討する。</w:t>
      </w:r>
    </w:p>
    <w:p w14:paraId="06E83341"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502F8FE" w14:textId="7E6FF8AE" w:rsidR="00123C08" w:rsidRPr="00F03717" w:rsidRDefault="00123C08" w:rsidP="00064E87">
      <w:pPr>
        <w:pStyle w:val="3"/>
      </w:pPr>
      <w:bookmarkStart w:id="324" w:name="_Toc178935556"/>
      <w:bookmarkStart w:id="325" w:name="_Toc186187418"/>
      <w:r w:rsidRPr="00F03717">
        <w:rPr>
          <w:rFonts w:hint="eastAsia"/>
        </w:rPr>
        <w:lastRenderedPageBreak/>
        <w:t>維持管理手法、維持管理水準、更新フロー</w:t>
      </w:r>
      <w:bookmarkEnd w:id="324"/>
      <w:bookmarkEnd w:id="325"/>
    </w:p>
    <w:p w14:paraId="2E16DA7A" w14:textId="77777777" w:rsidR="00123C08" w:rsidRPr="00135171" w:rsidRDefault="00123C08" w:rsidP="00471417">
      <w:pPr>
        <w:pStyle w:val="4"/>
        <w:numPr>
          <w:ilvl w:val="3"/>
          <w:numId w:val="49"/>
        </w:numPr>
        <w:ind w:left="890"/>
        <w:rPr>
          <w:rFonts w:cs="Meiryo UI"/>
        </w:rPr>
      </w:pPr>
      <w:bookmarkStart w:id="326" w:name="_Hlk176536097"/>
      <w:r w:rsidRPr="00135171">
        <w:rPr>
          <w:rFonts w:cs="Meiryo UI" w:hint="eastAsia"/>
        </w:rPr>
        <w:t>維持管理手法</w:t>
      </w:r>
    </w:p>
    <w:bookmarkEnd w:id="326"/>
    <w:p w14:paraId="3DC8489F" w14:textId="77777777" w:rsidR="00123C08" w:rsidRPr="0018235A" w:rsidRDefault="00123C08" w:rsidP="00123C08">
      <w:pPr>
        <w:pStyle w:val="5"/>
        <w:spacing w:line="320" w:lineRule="exact"/>
        <w:ind w:left="1132"/>
        <w:rPr>
          <w:rFonts w:cs="Meiryo UI"/>
        </w:rPr>
      </w:pPr>
      <w:r w:rsidRPr="0018235A">
        <w:rPr>
          <w:rFonts w:cs="Meiryo UI" w:hint="eastAsia"/>
        </w:rPr>
        <w:t>維持管理手法の設定</w:t>
      </w:r>
    </w:p>
    <w:p w14:paraId="4796CE7B" w14:textId="77777777" w:rsidR="00123C08" w:rsidRPr="0018235A" w:rsidRDefault="00123C08" w:rsidP="00123C08">
      <w:pPr>
        <w:pStyle w:val="40"/>
        <w:spacing w:line="320" w:lineRule="exact"/>
        <w:ind w:leftChars="400" w:left="840" w:firstLine="210"/>
        <w:rPr>
          <w:rFonts w:hAnsi="HG丸ｺﾞｼｯｸM-PRO" w:cs="Meiryo UI"/>
        </w:rPr>
      </w:pPr>
      <w:r w:rsidRPr="0018235A">
        <w:rPr>
          <w:rFonts w:hAnsi="HG丸ｺﾞｼｯｸM-PRO" w:cs="Meiryo UI" w:hint="eastAsia"/>
        </w:rPr>
        <w:t>防災設備である海岸設備の維持管理手法については、基本的に「予防保全」による管理を原則とし、表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-1に示</w:t>
      </w:r>
      <w:r w:rsidRPr="0018235A">
        <w:rPr>
          <w:rFonts w:hAnsi="HG丸ｺﾞｼｯｸM-PRO" w:cs="Meiryo UI" w:hint="eastAsia"/>
        </w:rPr>
        <w:t>す維持管理手法を各設備に適用する。</w:t>
      </w:r>
    </w:p>
    <w:p w14:paraId="7F7C32E6" w14:textId="77777777" w:rsidR="00123C08" w:rsidRPr="0018235A" w:rsidRDefault="00123C08" w:rsidP="00123C08">
      <w:pPr>
        <w:spacing w:line="320" w:lineRule="exact"/>
        <w:ind w:firstLineChars="300" w:firstLine="630"/>
        <w:rPr>
          <w:rFonts w:hAnsi="HG丸ｺﾞｼｯｸM-PRO" w:cs="Meiryo UI"/>
        </w:rPr>
      </w:pPr>
    </w:p>
    <w:p w14:paraId="5AB9A92C"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w:t>
      </w:r>
      <w:r w:rsidRPr="0018235A">
        <w:rPr>
          <w:rFonts w:hAnsi="HG丸ｺﾞｼｯｸM-PRO" w:cs="Meiryo UI" w:hint="eastAsia"/>
        </w:rPr>
        <w:t xml:space="preserve"> 維持管理手法の区分と定義</w:t>
      </w:r>
    </w:p>
    <w:tbl>
      <w:tblPr>
        <w:tblStyle w:val="53"/>
        <w:tblW w:w="9286" w:type="dxa"/>
        <w:tblInd w:w="420" w:type="dxa"/>
        <w:tblLook w:val="04A0" w:firstRow="1" w:lastRow="0" w:firstColumn="1" w:lastColumn="0" w:noHBand="0" w:noVBand="1"/>
      </w:tblPr>
      <w:tblGrid>
        <w:gridCol w:w="2834"/>
        <w:gridCol w:w="6452"/>
      </w:tblGrid>
      <w:tr w:rsidR="00123C08" w:rsidRPr="00C748D6" w14:paraId="3022CC3F" w14:textId="77777777" w:rsidTr="00123C08">
        <w:tc>
          <w:tcPr>
            <w:tcW w:w="2834" w:type="dxa"/>
            <w:tcBorders>
              <w:bottom w:val="double" w:sz="4" w:space="0" w:color="auto"/>
            </w:tcBorders>
            <w:shd w:val="clear" w:color="auto" w:fill="D9D9D9" w:themeFill="background1" w:themeFillShade="D9"/>
          </w:tcPr>
          <w:p w14:paraId="1F9BF47F" w14:textId="77777777" w:rsidR="00123C08" w:rsidRPr="00C748D6" w:rsidRDefault="00123C08" w:rsidP="00123C08">
            <w:pPr>
              <w:widowControl/>
              <w:jc w:val="center"/>
              <w:rPr>
                <w:rFonts w:ascii="Meiryo UI" w:eastAsia="Meiryo UI" w:hAnsi="Meiryo UI" w:cs="Meiryo UI"/>
              </w:rPr>
            </w:pPr>
            <w:r w:rsidRPr="00C748D6">
              <w:rPr>
                <w:rFonts w:ascii="Meiryo UI" w:eastAsia="Meiryo UI" w:hAnsi="Meiryo UI" w:cs="Meiryo UI" w:hint="eastAsia"/>
              </w:rPr>
              <w:t>大区分</w:t>
            </w:r>
          </w:p>
        </w:tc>
        <w:tc>
          <w:tcPr>
            <w:tcW w:w="6452" w:type="dxa"/>
            <w:tcBorders>
              <w:bottom w:val="double" w:sz="4" w:space="0" w:color="auto"/>
            </w:tcBorders>
            <w:shd w:val="clear" w:color="auto" w:fill="D9D9D9" w:themeFill="background1" w:themeFillShade="D9"/>
          </w:tcPr>
          <w:p w14:paraId="3CFF7B1D" w14:textId="77777777" w:rsidR="00123C08" w:rsidRPr="00C748D6" w:rsidRDefault="00123C08" w:rsidP="00123C08">
            <w:pPr>
              <w:widowControl/>
              <w:jc w:val="center"/>
              <w:rPr>
                <w:rFonts w:ascii="Meiryo UI" w:eastAsia="Meiryo UI" w:hAnsi="Meiryo UI" w:cs="Meiryo UI"/>
              </w:rPr>
            </w:pPr>
            <w:r w:rsidRPr="00C748D6">
              <w:rPr>
                <w:rFonts w:ascii="Meiryo UI" w:eastAsia="Meiryo UI" w:hAnsi="Meiryo UI" w:cs="Meiryo UI" w:hint="eastAsia"/>
              </w:rPr>
              <w:t>中区分</w:t>
            </w:r>
            <w:r>
              <w:rPr>
                <w:rFonts w:ascii="Meiryo UI" w:eastAsia="Meiryo UI" w:hAnsi="Meiryo UI" w:cs="Meiryo UI" w:hint="eastAsia"/>
              </w:rPr>
              <w:t>と定義</w:t>
            </w:r>
          </w:p>
        </w:tc>
      </w:tr>
      <w:tr w:rsidR="00123C08" w:rsidRPr="00C748D6" w14:paraId="6707BCEE" w14:textId="77777777" w:rsidTr="00123C08">
        <w:tc>
          <w:tcPr>
            <w:tcW w:w="2834" w:type="dxa"/>
            <w:vMerge w:val="restart"/>
            <w:tcBorders>
              <w:top w:val="double" w:sz="4" w:space="0" w:color="auto"/>
            </w:tcBorders>
          </w:tcPr>
          <w:p w14:paraId="42025604" w14:textId="77777777" w:rsidR="00123C08" w:rsidRPr="00C748D6" w:rsidRDefault="00123C08" w:rsidP="00123C08">
            <w:pPr>
              <w:widowControl/>
              <w:spacing w:line="320" w:lineRule="exact"/>
              <w:rPr>
                <w:rFonts w:ascii="Meiryo UI" w:eastAsia="Meiryo UI" w:hAnsi="Meiryo UI" w:cs="Meiryo UI"/>
                <w:b/>
                <w:color w:val="FF9900"/>
              </w:rPr>
            </w:pPr>
            <w:r w:rsidRPr="00C748D6">
              <w:rPr>
                <w:rFonts w:ascii="Meiryo UI" w:eastAsia="Meiryo UI" w:hAnsi="Meiryo UI" w:cs="Meiryo UI" w:hint="eastAsia"/>
                <w:b/>
                <w:color w:val="FF9900"/>
              </w:rPr>
              <w:t>【計画的維持管理】</w:t>
            </w:r>
          </w:p>
          <w:p w14:paraId="6EAABC14" w14:textId="77777777" w:rsidR="00123C08" w:rsidRPr="00C748D6" w:rsidRDefault="00123C08" w:rsidP="00123C08">
            <w:pPr>
              <w:widowControl/>
              <w:spacing w:line="320" w:lineRule="exact"/>
              <w:rPr>
                <w:rFonts w:ascii="Meiryo UI" w:eastAsia="Meiryo UI" w:hAnsi="Meiryo UI" w:cs="Meiryo UI"/>
                <w:b/>
              </w:rPr>
            </w:pPr>
            <w:r w:rsidRPr="00C748D6">
              <w:rPr>
                <w:rFonts w:ascii="Meiryo UI" w:eastAsia="Meiryo UI" w:hAnsi="Meiryo UI" w:cs="Meiryo UI" w:hint="eastAsia"/>
                <w:b/>
              </w:rPr>
              <w:t>予防保全</w:t>
            </w:r>
          </w:p>
          <w:p w14:paraId="26FE494C"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管理上、目標となる水準を定め、</w:t>
            </w:r>
            <w:r w:rsidRPr="00C748D6">
              <w:rPr>
                <w:rFonts w:ascii="Meiryo UI" w:eastAsia="Meiryo UI" w:hAnsi="Meiryo UI" w:cs="Meiryo UI" w:hint="eastAsia"/>
              </w:rPr>
              <w:t>安全性・信頼性を損なうなど機能保持の支障となる不具合が発生する前（</w:t>
            </w:r>
            <w:r>
              <w:rPr>
                <w:rFonts w:ascii="Meiryo UI" w:eastAsia="Meiryo UI" w:hAnsi="Meiryo UI" w:cs="Meiryo UI" w:hint="eastAsia"/>
              </w:rPr>
              <w:t>限界</w:t>
            </w:r>
            <w:r w:rsidRPr="00C748D6">
              <w:rPr>
                <w:rFonts w:ascii="Meiryo UI" w:eastAsia="Meiryo UI" w:hAnsi="Meiryo UI" w:cs="Meiryo UI" w:hint="eastAsia"/>
              </w:rPr>
              <w:t>管理水準を下回る前）に対策を講じる。</w:t>
            </w:r>
          </w:p>
          <w:p w14:paraId="044EB02B" w14:textId="77777777" w:rsidR="00123C08" w:rsidRPr="00C748D6" w:rsidRDefault="00123C08" w:rsidP="00123C08">
            <w:pPr>
              <w:widowControl/>
              <w:spacing w:line="320" w:lineRule="exact"/>
              <w:ind w:firstLineChars="100" w:firstLine="210"/>
              <w:rPr>
                <w:rFonts w:ascii="Meiryo UI" w:eastAsia="Meiryo UI" w:hAnsi="Meiryo UI" w:cs="Meiryo UI"/>
              </w:rPr>
            </w:pPr>
            <w:r w:rsidRPr="00C748D6">
              <w:rPr>
                <w:rFonts w:ascii="Meiryo UI" w:eastAsia="Meiryo UI" w:hAnsi="Meiryo UI" w:cs="Meiryo UI" w:hint="eastAsia"/>
              </w:rPr>
              <w:t>予防保全には、時間計画型、状態監視型</w:t>
            </w:r>
            <w:r>
              <w:rPr>
                <w:rFonts w:ascii="Meiryo UI" w:eastAsia="Meiryo UI" w:hAnsi="Meiryo UI" w:cs="Meiryo UI" w:hint="eastAsia"/>
              </w:rPr>
              <w:t>、予測計画型</w:t>
            </w:r>
            <w:r w:rsidRPr="00C748D6">
              <w:rPr>
                <w:rFonts w:ascii="Meiryo UI" w:eastAsia="Meiryo UI" w:hAnsi="Meiryo UI" w:cs="Meiryo UI" w:hint="eastAsia"/>
              </w:rPr>
              <w:t>がある。</w:t>
            </w:r>
          </w:p>
        </w:tc>
        <w:tc>
          <w:tcPr>
            <w:tcW w:w="6452" w:type="dxa"/>
            <w:tcBorders>
              <w:top w:val="double" w:sz="4" w:space="0" w:color="auto"/>
            </w:tcBorders>
          </w:tcPr>
          <w:p w14:paraId="59C92701" w14:textId="77777777" w:rsidR="00123C08"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rPr>
              <w:t>予防保全（時間計画型）</w:t>
            </w:r>
          </w:p>
          <w:p w14:paraId="14EA32D9" w14:textId="77777777" w:rsidR="00123C08"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劣化の予兆や状態の把握が難しい設備については、管理水準を維持するために期間を設定し更新等を行う。</w:t>
            </w:r>
          </w:p>
          <w:p w14:paraId="77AD6E5E"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noProof/>
              </w:rPr>
              <w:drawing>
                <wp:anchor distT="0" distB="0" distL="114300" distR="114300" simplePos="0" relativeHeight="252208128" behindDoc="0" locked="0" layoutInCell="1" allowOverlap="1" wp14:anchorId="362A5C9B" wp14:editId="122F7B35">
                  <wp:simplePos x="0" y="0"/>
                  <wp:positionH relativeFrom="column">
                    <wp:posOffset>52705</wp:posOffset>
                  </wp:positionH>
                  <wp:positionV relativeFrom="paragraph">
                    <wp:posOffset>90170</wp:posOffset>
                  </wp:positionV>
                  <wp:extent cx="3638550" cy="1915960"/>
                  <wp:effectExtent l="0" t="0" r="0" b="8255"/>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638550" cy="1915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00D8C" w14:textId="77777777" w:rsidR="00123C08" w:rsidRDefault="00123C08" w:rsidP="00123C08">
            <w:pPr>
              <w:widowControl/>
              <w:spacing w:line="320" w:lineRule="exact"/>
              <w:rPr>
                <w:rFonts w:ascii="Meiryo UI" w:eastAsia="Meiryo UI" w:hAnsi="Meiryo UI" w:cs="Meiryo UI"/>
              </w:rPr>
            </w:pPr>
          </w:p>
          <w:p w14:paraId="0CC4A860" w14:textId="77777777" w:rsidR="00123C08" w:rsidRDefault="00123C08" w:rsidP="00123C08">
            <w:pPr>
              <w:widowControl/>
              <w:spacing w:line="320" w:lineRule="exact"/>
              <w:rPr>
                <w:rFonts w:ascii="Meiryo UI" w:eastAsia="Meiryo UI" w:hAnsi="Meiryo UI" w:cs="Meiryo UI"/>
              </w:rPr>
            </w:pPr>
          </w:p>
          <w:p w14:paraId="6F7C2FA8" w14:textId="77777777" w:rsidR="00123C08" w:rsidRDefault="00123C08" w:rsidP="00123C08">
            <w:pPr>
              <w:widowControl/>
              <w:spacing w:line="320" w:lineRule="exact"/>
              <w:rPr>
                <w:rFonts w:ascii="Meiryo UI" w:eastAsia="Meiryo UI" w:hAnsi="Meiryo UI" w:cs="Meiryo UI"/>
              </w:rPr>
            </w:pPr>
          </w:p>
          <w:p w14:paraId="0A3D367F" w14:textId="77777777" w:rsidR="00123C08" w:rsidRDefault="00123C08" w:rsidP="00123C08">
            <w:pPr>
              <w:widowControl/>
              <w:spacing w:line="320" w:lineRule="exact"/>
              <w:rPr>
                <w:rFonts w:ascii="Meiryo UI" w:eastAsia="Meiryo UI" w:hAnsi="Meiryo UI" w:cs="Meiryo UI"/>
              </w:rPr>
            </w:pPr>
          </w:p>
          <w:p w14:paraId="6960605B" w14:textId="77777777" w:rsidR="00123C08" w:rsidRDefault="00123C08" w:rsidP="00123C08">
            <w:pPr>
              <w:widowControl/>
              <w:spacing w:line="320" w:lineRule="exact"/>
              <w:rPr>
                <w:rFonts w:ascii="Meiryo UI" w:eastAsia="Meiryo UI" w:hAnsi="Meiryo UI" w:cs="Meiryo UI"/>
              </w:rPr>
            </w:pPr>
          </w:p>
          <w:p w14:paraId="315D6212" w14:textId="77777777" w:rsidR="00123C08" w:rsidRDefault="00123C08" w:rsidP="00123C08">
            <w:pPr>
              <w:widowControl/>
              <w:spacing w:line="320" w:lineRule="exact"/>
              <w:rPr>
                <w:rFonts w:ascii="Meiryo UI" w:eastAsia="Meiryo UI" w:hAnsi="Meiryo UI" w:cs="Meiryo UI"/>
              </w:rPr>
            </w:pPr>
          </w:p>
          <w:p w14:paraId="66880C4D" w14:textId="77777777" w:rsidR="00123C08" w:rsidRDefault="00123C08" w:rsidP="00123C08">
            <w:pPr>
              <w:widowControl/>
              <w:spacing w:line="320" w:lineRule="exact"/>
              <w:rPr>
                <w:rFonts w:ascii="Meiryo UI" w:eastAsia="Meiryo UI" w:hAnsi="Meiryo UI" w:cs="Meiryo UI"/>
              </w:rPr>
            </w:pPr>
          </w:p>
          <w:p w14:paraId="0C4CD5EB" w14:textId="77777777" w:rsidR="00123C08" w:rsidRDefault="00123C08" w:rsidP="00123C08">
            <w:pPr>
              <w:widowControl/>
              <w:spacing w:line="320" w:lineRule="exact"/>
              <w:rPr>
                <w:rFonts w:ascii="Meiryo UI" w:eastAsia="Meiryo UI" w:hAnsi="Meiryo UI" w:cs="Meiryo UI"/>
              </w:rPr>
            </w:pPr>
          </w:p>
          <w:p w14:paraId="7AB75A14" w14:textId="77777777" w:rsidR="00123C08" w:rsidRPr="00C748D6" w:rsidRDefault="00123C08" w:rsidP="00123C08">
            <w:pPr>
              <w:widowControl/>
              <w:spacing w:line="320" w:lineRule="exact"/>
              <w:jc w:val="center"/>
              <w:rPr>
                <w:rFonts w:ascii="Meiryo UI" w:eastAsia="Meiryo UI" w:hAnsi="Meiryo UI" w:cs="Meiryo UI"/>
              </w:rPr>
            </w:pPr>
          </w:p>
        </w:tc>
      </w:tr>
      <w:tr w:rsidR="00123C08" w:rsidRPr="00C748D6" w14:paraId="427D5DC9" w14:textId="77777777" w:rsidTr="00123C08">
        <w:tc>
          <w:tcPr>
            <w:tcW w:w="2834" w:type="dxa"/>
            <w:vMerge/>
          </w:tcPr>
          <w:p w14:paraId="2EE7E67B" w14:textId="77777777" w:rsidR="00123C08" w:rsidRPr="00C748D6" w:rsidRDefault="00123C08" w:rsidP="00123C08">
            <w:pPr>
              <w:widowControl/>
              <w:rPr>
                <w:rFonts w:ascii="Meiryo UI" w:eastAsia="Meiryo UI" w:hAnsi="Meiryo UI" w:cs="Meiryo UI"/>
              </w:rPr>
            </w:pPr>
          </w:p>
        </w:tc>
        <w:tc>
          <w:tcPr>
            <w:tcW w:w="6452" w:type="dxa"/>
          </w:tcPr>
          <w:p w14:paraId="1181C55E" w14:textId="77777777" w:rsidR="00123C08"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rPr>
              <w:t>予防保全（状態監視型）</w:t>
            </w:r>
          </w:p>
          <w:p w14:paraId="3A7D61F8"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点検結果等により劣化や損傷等の変状を評価し、目標となる管理水準を下回る場合に修繕等を行う。</w:t>
            </w:r>
          </w:p>
          <w:p w14:paraId="7724311F" w14:textId="77777777" w:rsidR="00123C08" w:rsidRPr="00053DE8" w:rsidRDefault="00123C08" w:rsidP="00123C08">
            <w:pPr>
              <w:widowControl/>
              <w:spacing w:line="320" w:lineRule="exact"/>
              <w:rPr>
                <w:rFonts w:ascii="Meiryo UI" w:eastAsia="Meiryo UI" w:hAnsi="Meiryo UI" w:cs="Meiryo UI"/>
              </w:rPr>
            </w:pPr>
            <w:r w:rsidRPr="0025408C">
              <w:rPr>
                <w:noProof/>
              </w:rPr>
              <w:drawing>
                <wp:anchor distT="0" distB="0" distL="114300" distR="114300" simplePos="0" relativeHeight="252211200" behindDoc="1" locked="0" layoutInCell="1" allowOverlap="1" wp14:anchorId="42964C03" wp14:editId="1AEEEBEE">
                  <wp:simplePos x="0" y="0"/>
                  <wp:positionH relativeFrom="column">
                    <wp:posOffset>138430</wp:posOffset>
                  </wp:positionH>
                  <wp:positionV relativeFrom="paragraph">
                    <wp:posOffset>67945</wp:posOffset>
                  </wp:positionV>
                  <wp:extent cx="3657600" cy="1926590"/>
                  <wp:effectExtent l="0" t="0" r="0" b="0"/>
                  <wp:wrapThrough wrapText="bothSides">
                    <wp:wrapPolygon edited="0">
                      <wp:start x="2700" y="214"/>
                      <wp:lineTo x="2588" y="1709"/>
                      <wp:lineTo x="3825" y="3631"/>
                      <wp:lineTo x="5175" y="4058"/>
                      <wp:lineTo x="563" y="4912"/>
                      <wp:lineTo x="225" y="5980"/>
                      <wp:lineTo x="788" y="7475"/>
                      <wp:lineTo x="225" y="9825"/>
                      <wp:lineTo x="338" y="10679"/>
                      <wp:lineTo x="5175" y="10893"/>
                      <wp:lineTo x="338" y="14310"/>
                      <wp:lineTo x="338" y="15591"/>
                      <wp:lineTo x="3488" y="17727"/>
                      <wp:lineTo x="19013" y="20290"/>
                      <wp:lineTo x="19688" y="20717"/>
                      <wp:lineTo x="21150" y="20717"/>
                      <wp:lineTo x="21038" y="1068"/>
                      <wp:lineTo x="20138" y="854"/>
                      <wp:lineTo x="5400" y="214"/>
                      <wp:lineTo x="2700" y="214"/>
                    </wp:wrapPolygon>
                  </wp:wrapThrough>
                  <wp:docPr id="18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57600" cy="1926590"/>
                          </a:xfrm>
                          <a:prstGeom prst="rect">
                            <a:avLst/>
                          </a:prstGeom>
                          <a:noFill/>
                        </pic:spPr>
                      </pic:pic>
                    </a:graphicData>
                  </a:graphic>
                  <wp14:sizeRelH relativeFrom="page">
                    <wp14:pctWidth>0</wp14:pctWidth>
                  </wp14:sizeRelH>
                  <wp14:sizeRelV relativeFrom="page">
                    <wp14:pctHeight>0</wp14:pctHeight>
                  </wp14:sizeRelV>
                </wp:anchor>
              </w:drawing>
            </w:r>
          </w:p>
        </w:tc>
      </w:tr>
      <w:tr w:rsidR="00123C08" w:rsidRPr="00C748D6" w14:paraId="7210C148" w14:textId="77777777" w:rsidTr="00123C08">
        <w:tc>
          <w:tcPr>
            <w:tcW w:w="2834" w:type="dxa"/>
          </w:tcPr>
          <w:p w14:paraId="5E83B4AB" w14:textId="77777777" w:rsidR="00123C08" w:rsidRPr="00C748D6"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b/>
                <w:color w:val="00B050"/>
              </w:rPr>
              <w:t>【日常的維持管理】</w:t>
            </w:r>
          </w:p>
          <w:p w14:paraId="7DB6FD5A" w14:textId="77777777" w:rsidR="00123C08" w:rsidRPr="00C748D6" w:rsidRDefault="00123C08" w:rsidP="00123C08">
            <w:pPr>
              <w:widowControl/>
              <w:spacing w:line="320" w:lineRule="exact"/>
              <w:rPr>
                <w:rFonts w:ascii="Meiryo UI" w:eastAsia="Meiryo UI" w:hAnsi="Meiryo UI" w:cs="Meiryo UI"/>
                <w:b/>
              </w:rPr>
            </w:pPr>
            <w:r w:rsidRPr="00C748D6">
              <w:rPr>
                <w:rFonts w:ascii="Meiryo UI" w:eastAsia="Meiryo UI" w:hAnsi="Meiryo UI" w:cs="Meiryo UI" w:hint="eastAsia"/>
                <w:b/>
              </w:rPr>
              <w:t>事後保全</w:t>
            </w:r>
          </w:p>
        </w:tc>
        <w:tc>
          <w:tcPr>
            <w:tcW w:w="6452" w:type="dxa"/>
          </w:tcPr>
          <w:p w14:paraId="702261D9" w14:textId="77777777" w:rsidR="00123C08" w:rsidRPr="00C748D6" w:rsidRDefault="00123C08" w:rsidP="00123C08">
            <w:pPr>
              <w:spacing w:line="320" w:lineRule="exact"/>
              <w:ind w:left="105" w:hangingChars="50" w:hanging="105"/>
              <w:rPr>
                <w:rFonts w:ascii="Meiryo UI" w:eastAsia="Meiryo UI" w:hAnsi="Meiryo UI" w:cs="Meiryo UI"/>
              </w:rPr>
            </w:pPr>
            <w:r w:rsidRPr="00C748D6">
              <w:rPr>
                <w:rFonts w:ascii="Meiryo UI" w:eastAsia="Meiryo UI" w:hAnsi="Meiryo UI" w:cs="Meiryo UI" w:hint="eastAsia"/>
              </w:rPr>
              <w:t>・予測できない突発事象等による損傷</w:t>
            </w:r>
            <w:r>
              <w:rPr>
                <w:rFonts w:ascii="Meiryo UI" w:eastAsia="Meiryo UI" w:hAnsi="Meiryo UI" w:cs="Meiryo UI" w:hint="eastAsia"/>
              </w:rPr>
              <w:t>に</w:t>
            </w:r>
            <w:r w:rsidRPr="00C748D6">
              <w:rPr>
                <w:rFonts w:ascii="Meiryo UI" w:eastAsia="Meiryo UI" w:hAnsi="Meiryo UI" w:cs="Meiryo UI" w:hint="eastAsia"/>
              </w:rPr>
              <w:t>よって</w:t>
            </w:r>
            <w:r>
              <w:rPr>
                <w:rFonts w:ascii="Meiryo UI" w:eastAsia="Meiryo UI" w:hAnsi="Meiryo UI" w:cs="Meiryo UI" w:hint="eastAsia"/>
              </w:rPr>
              <w:t>、</w:t>
            </w:r>
            <w:r w:rsidRPr="00C748D6">
              <w:rPr>
                <w:rFonts w:ascii="Meiryo UI" w:eastAsia="Meiryo UI" w:hAnsi="Meiryo UI" w:cs="Meiryo UI" w:hint="eastAsia"/>
              </w:rPr>
              <w:t>不具合が発生</w:t>
            </w:r>
            <w:r>
              <w:rPr>
                <w:rFonts w:ascii="Meiryo UI" w:eastAsia="Meiryo UI" w:hAnsi="Meiryo UI" w:cs="Meiryo UI" w:hint="eastAsia"/>
              </w:rPr>
              <w:t>した場合に補修を行う</w:t>
            </w:r>
            <w:r w:rsidRPr="00C748D6">
              <w:rPr>
                <w:rFonts w:ascii="Meiryo UI" w:eastAsia="Meiryo UI" w:hAnsi="Meiryo UI" w:cs="Meiryo UI" w:hint="eastAsia"/>
              </w:rPr>
              <w:t>。</w:t>
            </w:r>
          </w:p>
        </w:tc>
      </w:tr>
    </w:tbl>
    <w:p w14:paraId="07D3E650" w14:textId="77777777" w:rsidR="00123C08" w:rsidRDefault="00123C08" w:rsidP="00123C08">
      <w:pPr>
        <w:spacing w:line="320" w:lineRule="exact"/>
        <w:ind w:firstLineChars="300" w:firstLine="630"/>
        <w:rPr>
          <w:rFonts w:ascii="Meiryo UI" w:eastAsia="Meiryo UI" w:hAnsi="Meiryo UI" w:cs="Meiryo UI"/>
        </w:rPr>
      </w:pPr>
    </w:p>
    <w:p w14:paraId="673747F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ED13582"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標準的な維持管理手法の選定フロー</w:t>
      </w:r>
    </w:p>
    <w:p w14:paraId="4AFEA773" w14:textId="77777777" w:rsidR="00123C08" w:rsidRPr="0018235A" w:rsidRDefault="00123C08" w:rsidP="00123C08">
      <w:pPr>
        <w:pStyle w:val="50"/>
        <w:spacing w:line="320" w:lineRule="exact"/>
        <w:ind w:leftChars="400" w:left="840" w:firstLine="210"/>
        <w:rPr>
          <w:rFonts w:hAnsi="HG丸ｺﾞｼｯｸM-PRO" w:cs="Meiryo UI"/>
        </w:rPr>
      </w:pPr>
      <w:r w:rsidRPr="0018235A">
        <w:rPr>
          <w:rFonts w:hAnsi="HG丸ｺﾞｼｯｸM-PRO" w:cs="Meiryo UI" w:hint="eastAsia"/>
        </w:rPr>
        <w:t>以下のフローに沿って実施することを基本とする。</w:t>
      </w:r>
    </w:p>
    <w:p w14:paraId="266ABDD9" w14:textId="77777777" w:rsidR="00123C08" w:rsidRDefault="00123C08" w:rsidP="00123C08">
      <w:pPr>
        <w:pStyle w:val="50"/>
        <w:spacing w:line="320" w:lineRule="exact"/>
        <w:ind w:leftChars="0" w:left="0" w:firstLine="210"/>
        <w:rPr>
          <w:rFonts w:ascii="Meiryo UI" w:eastAsia="Meiryo UI" w:hAnsi="Meiryo UI" w:cs="Meiryo UI"/>
        </w:rPr>
      </w:pPr>
    </w:p>
    <w:p w14:paraId="6801E3DA" w14:textId="77777777" w:rsidR="00123C08" w:rsidRDefault="00123C08" w:rsidP="00123C08">
      <w:pPr>
        <w:pStyle w:val="50"/>
        <w:spacing w:line="320" w:lineRule="exact"/>
        <w:ind w:leftChars="0" w:left="0" w:firstLine="210"/>
        <w:rPr>
          <w:rFonts w:ascii="Meiryo UI" w:eastAsia="Meiryo UI" w:hAnsi="Meiryo UI" w:cs="Meiryo UI"/>
        </w:rPr>
      </w:pPr>
    </w:p>
    <w:p w14:paraId="2B8F20FA" w14:textId="77777777" w:rsidR="00123C08" w:rsidRDefault="00123C08" w:rsidP="00123C08">
      <w:pPr>
        <w:pStyle w:val="50"/>
        <w:spacing w:line="320" w:lineRule="exact"/>
        <w:ind w:leftChars="0" w:left="0" w:firstLine="210"/>
        <w:rPr>
          <w:rFonts w:ascii="Meiryo UI" w:eastAsia="Meiryo UI" w:hAnsi="Meiryo UI" w:cs="Meiryo UI"/>
        </w:rPr>
      </w:pPr>
    </w:p>
    <w:p w14:paraId="2CF0D72F" w14:textId="77777777" w:rsidR="00123C08" w:rsidRDefault="00123C08" w:rsidP="00123C08">
      <w:pPr>
        <w:pStyle w:val="50"/>
        <w:spacing w:line="320" w:lineRule="exact"/>
        <w:ind w:leftChars="0" w:left="0" w:firstLine="210"/>
        <w:rPr>
          <w:rFonts w:ascii="Meiryo UI" w:eastAsia="Meiryo UI" w:hAnsi="Meiryo UI" w:cs="Meiryo UI"/>
        </w:rPr>
      </w:pPr>
    </w:p>
    <w:p w14:paraId="2E7C010A" w14:textId="77777777" w:rsidR="00123C08" w:rsidRDefault="00123C08" w:rsidP="00123C08">
      <w:pPr>
        <w:pStyle w:val="50"/>
        <w:spacing w:line="320" w:lineRule="exact"/>
        <w:ind w:leftChars="0" w:left="0" w:firstLine="210"/>
        <w:rPr>
          <w:rFonts w:ascii="Meiryo UI" w:eastAsia="Meiryo UI" w:hAnsi="Meiryo UI" w:cs="Meiryo UI"/>
        </w:rPr>
      </w:pPr>
    </w:p>
    <w:p w14:paraId="6640A3BD" w14:textId="77777777" w:rsidR="00123C08" w:rsidRDefault="00123C08" w:rsidP="00123C08">
      <w:pPr>
        <w:pStyle w:val="50"/>
        <w:spacing w:line="320" w:lineRule="exact"/>
        <w:ind w:leftChars="0" w:left="0" w:firstLine="210"/>
        <w:rPr>
          <w:rFonts w:ascii="Meiryo UI" w:eastAsia="Meiryo UI" w:hAnsi="Meiryo UI" w:cs="Meiryo UI"/>
        </w:rPr>
      </w:pPr>
    </w:p>
    <w:p w14:paraId="58D671F6" w14:textId="77777777" w:rsidR="00123C08" w:rsidRDefault="00123C08" w:rsidP="00123C08">
      <w:pPr>
        <w:pStyle w:val="50"/>
        <w:spacing w:line="320" w:lineRule="exact"/>
        <w:ind w:leftChars="0" w:left="0" w:firstLine="210"/>
        <w:rPr>
          <w:rFonts w:ascii="Meiryo UI" w:eastAsia="Meiryo UI" w:hAnsi="Meiryo UI" w:cs="Meiryo UI"/>
        </w:rPr>
      </w:pPr>
    </w:p>
    <w:p w14:paraId="35DEBE37" w14:textId="77777777" w:rsidR="00123C08" w:rsidRDefault="00123C08" w:rsidP="00123C08">
      <w:pPr>
        <w:pStyle w:val="50"/>
        <w:spacing w:line="320" w:lineRule="exact"/>
        <w:ind w:leftChars="0" w:left="0" w:firstLine="210"/>
        <w:rPr>
          <w:rFonts w:ascii="Meiryo UI" w:eastAsia="Meiryo UI" w:hAnsi="Meiryo UI" w:cs="Meiryo UI"/>
        </w:rPr>
      </w:pPr>
    </w:p>
    <w:p w14:paraId="3D340146" w14:textId="77777777" w:rsidR="00123C08" w:rsidRDefault="00123C08" w:rsidP="00123C08">
      <w:pPr>
        <w:pStyle w:val="50"/>
        <w:spacing w:line="320" w:lineRule="exact"/>
        <w:ind w:leftChars="0" w:left="0" w:firstLine="210"/>
        <w:rPr>
          <w:rFonts w:ascii="Meiryo UI" w:eastAsia="Meiryo UI" w:hAnsi="Meiryo UI" w:cs="Meiryo UI"/>
        </w:rPr>
      </w:pPr>
    </w:p>
    <w:p w14:paraId="0F21A43D" w14:textId="77777777" w:rsidR="00123C08" w:rsidRDefault="00123C08" w:rsidP="00123C08">
      <w:pPr>
        <w:pStyle w:val="50"/>
        <w:spacing w:line="320" w:lineRule="exact"/>
        <w:ind w:leftChars="0" w:left="0" w:firstLine="210"/>
        <w:rPr>
          <w:rFonts w:ascii="Meiryo UI" w:eastAsia="Meiryo UI" w:hAnsi="Meiryo UI" w:cs="Meiryo UI"/>
        </w:rPr>
      </w:pPr>
    </w:p>
    <w:p w14:paraId="18A6686B" w14:textId="77777777" w:rsidR="00123C08" w:rsidRDefault="00123C08" w:rsidP="00123C08">
      <w:pPr>
        <w:pStyle w:val="50"/>
        <w:spacing w:line="320" w:lineRule="exact"/>
        <w:ind w:leftChars="0" w:left="0" w:firstLine="210"/>
        <w:rPr>
          <w:rFonts w:ascii="Meiryo UI" w:eastAsia="Meiryo UI" w:hAnsi="Meiryo UI" w:cs="Meiryo UI"/>
        </w:rPr>
      </w:pPr>
    </w:p>
    <w:p w14:paraId="43008373" w14:textId="77777777" w:rsidR="00123C08" w:rsidRDefault="00123C08" w:rsidP="00123C08">
      <w:pPr>
        <w:pStyle w:val="50"/>
        <w:spacing w:line="320" w:lineRule="exact"/>
        <w:ind w:leftChars="0" w:left="0" w:firstLine="210"/>
        <w:rPr>
          <w:rFonts w:ascii="Meiryo UI" w:eastAsia="Meiryo UI" w:hAnsi="Meiryo UI" w:cs="Meiryo UI"/>
        </w:rPr>
      </w:pPr>
    </w:p>
    <w:p w14:paraId="05BF9D8F" w14:textId="77777777" w:rsidR="00123C08" w:rsidRDefault="00123C08" w:rsidP="00123C08">
      <w:pPr>
        <w:pStyle w:val="50"/>
        <w:spacing w:line="320" w:lineRule="exact"/>
        <w:ind w:leftChars="0" w:left="0" w:firstLine="210"/>
        <w:rPr>
          <w:rFonts w:ascii="Meiryo UI" w:eastAsia="Meiryo UI" w:hAnsi="Meiryo UI" w:cs="Meiryo UI"/>
        </w:rPr>
      </w:pPr>
    </w:p>
    <w:p w14:paraId="230C3511" w14:textId="77777777" w:rsidR="00123C08" w:rsidRDefault="00123C08" w:rsidP="00123C08">
      <w:pPr>
        <w:pStyle w:val="50"/>
        <w:spacing w:line="320" w:lineRule="exact"/>
        <w:ind w:leftChars="0" w:left="0" w:firstLine="210"/>
        <w:rPr>
          <w:rFonts w:ascii="Meiryo UI" w:eastAsia="Meiryo UI" w:hAnsi="Meiryo UI" w:cs="Meiryo UI"/>
        </w:rPr>
      </w:pPr>
    </w:p>
    <w:p w14:paraId="265C96E8" w14:textId="77777777" w:rsidR="00123C08" w:rsidRDefault="00123C08" w:rsidP="00123C08">
      <w:pPr>
        <w:pStyle w:val="50"/>
        <w:spacing w:line="320" w:lineRule="exact"/>
        <w:ind w:leftChars="0" w:left="0" w:firstLine="210"/>
        <w:rPr>
          <w:rFonts w:ascii="Meiryo UI" w:eastAsia="Meiryo UI" w:hAnsi="Meiryo UI" w:cs="Meiryo UI"/>
        </w:rPr>
      </w:pPr>
    </w:p>
    <w:p w14:paraId="491611EE" w14:textId="77777777" w:rsidR="00123C08" w:rsidRDefault="00123C08" w:rsidP="00123C08">
      <w:pPr>
        <w:pStyle w:val="50"/>
        <w:spacing w:line="320" w:lineRule="exact"/>
        <w:ind w:leftChars="0" w:left="0" w:firstLine="210"/>
        <w:rPr>
          <w:rFonts w:ascii="Meiryo UI" w:eastAsia="Meiryo UI" w:hAnsi="Meiryo UI" w:cs="Meiryo UI"/>
        </w:rPr>
      </w:pPr>
    </w:p>
    <w:p w14:paraId="6EBAB485" w14:textId="77777777" w:rsidR="00123C08" w:rsidRDefault="00123C08" w:rsidP="00123C08">
      <w:pPr>
        <w:pStyle w:val="50"/>
        <w:spacing w:line="320" w:lineRule="exact"/>
        <w:ind w:leftChars="0" w:left="0" w:firstLine="210"/>
        <w:rPr>
          <w:rFonts w:ascii="Meiryo UI" w:eastAsia="Meiryo UI" w:hAnsi="Meiryo UI" w:cs="Meiryo UI"/>
        </w:rPr>
      </w:pPr>
    </w:p>
    <w:p w14:paraId="0BAC4316" w14:textId="77777777" w:rsidR="00123C08" w:rsidRDefault="00123C08" w:rsidP="00123C08">
      <w:pPr>
        <w:pStyle w:val="50"/>
        <w:spacing w:line="320" w:lineRule="exact"/>
        <w:ind w:leftChars="0" w:left="0" w:firstLine="210"/>
        <w:rPr>
          <w:rFonts w:ascii="Meiryo UI" w:eastAsia="Meiryo UI" w:hAnsi="Meiryo UI" w:cs="Meiryo UI"/>
        </w:rPr>
      </w:pPr>
      <w:r>
        <w:rPr>
          <w:rFonts w:ascii="Meiryo UI" w:eastAsia="Meiryo UI" w:hAnsi="Meiryo UI" w:cs="Meiryo UI" w:hint="eastAsia"/>
          <w:noProof/>
        </w:rPr>
        <mc:AlternateContent>
          <mc:Choice Requires="wpc">
            <w:drawing>
              <wp:inline distT="0" distB="0" distL="0" distR="0" wp14:anchorId="5ADDBEF5" wp14:editId="07F3B15F">
                <wp:extent cx="5952226" cy="3459193"/>
                <wp:effectExtent l="0" t="0" r="0" b="0"/>
                <wp:docPr id="182" name="キャンバス 1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142196" name="直線矢印コネクタ 7142196"/>
                        <wps:cNvCnPr>
                          <a:stCxn id="7142197" idx="2"/>
                          <a:endCxn id="7142198" idx="0"/>
                        </wps:cNvCnPr>
                        <wps:spPr>
                          <a:xfrm>
                            <a:off x="3264605" y="602717"/>
                            <a:ext cx="318" cy="395262"/>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142197" name="角丸四角形 7142197"/>
                        <wps:cNvSpPr/>
                        <wps:spPr>
                          <a:xfrm>
                            <a:off x="2294356" y="266841"/>
                            <a:ext cx="1940498" cy="335876"/>
                          </a:xfrm>
                          <a:prstGeom prst="roundRect">
                            <a:avLst>
                              <a:gd name="adj" fmla="val 50000"/>
                            </a:avLst>
                          </a:prstGeom>
                          <a:noFill/>
                          <a:ln w="12700" cap="flat" cmpd="sng" algn="ctr">
                            <a:solidFill>
                              <a:sysClr val="windowText" lastClr="000000"/>
                            </a:solidFill>
                            <a:prstDash val="solid"/>
                          </a:ln>
                          <a:effectLst/>
                        </wps:spPr>
                        <wps:txbx>
                          <w:txbxContent>
                            <w:p w14:paraId="430EB072"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管理手法の選定</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7142198" name="ひし形 7142198"/>
                        <wps:cNvSpPr/>
                        <wps:spPr>
                          <a:xfrm>
                            <a:off x="2190842" y="997979"/>
                            <a:ext cx="2148161" cy="638281"/>
                          </a:xfrm>
                          <a:prstGeom prst="diamond">
                            <a:avLst/>
                          </a:prstGeom>
                          <a:noFill/>
                          <a:ln w="12700" cap="flat" cmpd="sng" algn="ctr">
                            <a:solidFill>
                              <a:sysClr val="windowText" lastClr="000000"/>
                            </a:solidFill>
                            <a:prstDash val="solid"/>
                          </a:ln>
                          <a:effectLst/>
                        </wps:spPr>
                        <wps:txbx>
                          <w:txbxContent>
                            <w:p w14:paraId="32F468CA"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防災上の影響度</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7142199" name="ひし形 7142199"/>
                        <wps:cNvSpPr/>
                        <wps:spPr>
                          <a:xfrm>
                            <a:off x="233278" y="1611807"/>
                            <a:ext cx="1940570" cy="638281"/>
                          </a:xfrm>
                          <a:prstGeom prst="diamond">
                            <a:avLst/>
                          </a:prstGeom>
                          <a:noFill/>
                          <a:ln w="12700" cap="flat" cmpd="sng" algn="ctr">
                            <a:solidFill>
                              <a:sysClr val="windowText" lastClr="000000"/>
                            </a:solidFill>
                            <a:prstDash val="solid"/>
                          </a:ln>
                          <a:effectLst/>
                        </wps:spPr>
                        <wps:txbx>
                          <w:txbxContent>
                            <w:p w14:paraId="692FDC96" w14:textId="77777777" w:rsidR="00F933E5" w:rsidRDefault="00F933E5" w:rsidP="00123C08">
                              <w:pPr>
                                <w:pStyle w:val="Web"/>
                                <w:spacing w:before="0" w:beforeAutospacing="0" w:after="0" w:afterAutospacing="0" w:line="240" w:lineRule="exact"/>
                                <w:jc w:val="center"/>
                                <w:rPr>
                                  <w:rFonts w:ascii="Meiryo UI" w:eastAsia="Meiryo UI" w:hAnsi="Meiryo UI" w:cs="Times New Roman"/>
                                  <w:color w:val="000000"/>
                                  <w:kern w:val="2"/>
                                  <w:sz w:val="21"/>
                                  <w:szCs w:val="21"/>
                                </w:rPr>
                              </w:pPr>
                              <w:r>
                                <w:rPr>
                                  <w:rFonts w:ascii="Meiryo UI" w:eastAsia="Meiryo UI" w:hAnsi="Meiryo UI" w:cs="Times New Roman" w:hint="eastAsia"/>
                                  <w:color w:val="000000"/>
                                  <w:kern w:val="2"/>
                                  <w:sz w:val="21"/>
                                  <w:szCs w:val="21"/>
                                </w:rPr>
                                <w:t>劣化状態の</w:t>
                              </w:r>
                            </w:p>
                            <w:p w14:paraId="6C2E578E" w14:textId="77777777" w:rsidR="00F933E5" w:rsidRDefault="00F933E5" w:rsidP="00123C08">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把握が可能か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142200" name="カギ線コネクタ 7142200"/>
                        <wps:cNvCnPr>
                          <a:stCxn id="7142198" idx="1"/>
                          <a:endCxn id="7142199" idx="0"/>
                        </wps:cNvCnPr>
                        <wps:spPr>
                          <a:xfrm rot="10800000" flipV="1">
                            <a:off x="1203564" y="1317119"/>
                            <a:ext cx="987279" cy="294687"/>
                          </a:xfrm>
                          <a:prstGeom prst="bentConnector2">
                            <a:avLst/>
                          </a:prstGeom>
                          <a:noFill/>
                          <a:ln w="9525" cap="flat" cmpd="sng" algn="ctr">
                            <a:solidFill>
                              <a:srgbClr val="4F81BD">
                                <a:shade val="95000"/>
                                <a:satMod val="105000"/>
                              </a:srgbClr>
                            </a:solidFill>
                            <a:prstDash val="solid"/>
                            <a:tailEnd type="arrow"/>
                          </a:ln>
                          <a:effectLst/>
                        </wps:spPr>
                        <wps:bodyPr/>
                      </wps:wsp>
                      <wps:wsp>
                        <wps:cNvPr id="7142201" name="正方形/長方形 7142201"/>
                        <wps:cNvSpPr/>
                        <wps:spPr>
                          <a:xfrm>
                            <a:off x="405395" y="2958404"/>
                            <a:ext cx="1595933" cy="379562"/>
                          </a:xfrm>
                          <a:prstGeom prst="rect">
                            <a:avLst/>
                          </a:prstGeom>
                          <a:noFill/>
                          <a:ln w="12700" cap="flat" cmpd="sng" algn="ctr">
                            <a:solidFill>
                              <a:sysClr val="windowText" lastClr="000000"/>
                            </a:solidFill>
                            <a:prstDash val="solid"/>
                          </a:ln>
                          <a:effectLst/>
                        </wps:spPr>
                        <wps:txbx>
                          <w:txbxContent>
                            <w:p w14:paraId="1D530AB8" w14:textId="77777777" w:rsidR="00F933E5" w:rsidRPr="009B19E9" w:rsidRDefault="00F933E5" w:rsidP="00123C08">
                              <w:pPr>
                                <w:spacing w:line="320" w:lineRule="exact"/>
                                <w:jc w:val="center"/>
                                <w:rPr>
                                  <w:rFonts w:ascii="Meiryo UI" w:eastAsia="Meiryo UI" w:hAnsi="Meiryo UI" w:cs="Meiryo UI"/>
                                  <w:color w:val="000000" w:themeColor="text1"/>
                                </w:rPr>
                              </w:pPr>
                              <w:r w:rsidRPr="009B19E9">
                                <w:rPr>
                                  <w:rFonts w:ascii="Meiryo UI" w:eastAsia="Meiryo UI" w:hAnsi="Meiryo UI" w:cs="Meiryo UI" w:hint="eastAsia"/>
                                  <w:color w:val="000000" w:themeColor="text1"/>
                                </w:rPr>
                                <w:t>状態</w:t>
                              </w:r>
                              <w:r>
                                <w:rPr>
                                  <w:rFonts w:ascii="Meiryo UI" w:eastAsia="Meiryo UI" w:hAnsi="Meiryo UI" w:cs="Meiryo UI" w:hint="eastAsia"/>
                                  <w:color w:val="000000" w:themeColor="text1"/>
                                </w:rPr>
                                <w:t>監視保全対象設備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2" name="正方形/長方形 7142202"/>
                        <wps:cNvSpPr/>
                        <wps:spPr>
                          <a:xfrm>
                            <a:off x="2156557" y="2958403"/>
                            <a:ext cx="1595933" cy="379562"/>
                          </a:xfrm>
                          <a:prstGeom prst="rect">
                            <a:avLst/>
                          </a:prstGeom>
                          <a:noFill/>
                          <a:ln w="12700" cap="flat" cmpd="sng" algn="ctr">
                            <a:solidFill>
                              <a:sysClr val="windowText" lastClr="000000"/>
                            </a:solidFill>
                            <a:prstDash val="solid"/>
                          </a:ln>
                          <a:effectLst/>
                        </wps:spPr>
                        <wps:txbx>
                          <w:txbxContent>
                            <w:p w14:paraId="41DDD37B"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時間計画保全対象設備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3" name="正方形/長方形 7142203"/>
                        <wps:cNvSpPr/>
                        <wps:spPr>
                          <a:xfrm>
                            <a:off x="4140632" y="2958403"/>
                            <a:ext cx="1595933" cy="379562"/>
                          </a:xfrm>
                          <a:prstGeom prst="rect">
                            <a:avLst/>
                          </a:prstGeom>
                          <a:noFill/>
                          <a:ln w="12700" cap="flat" cmpd="sng" algn="ctr">
                            <a:solidFill>
                              <a:sysClr val="windowText" lastClr="000000"/>
                            </a:solidFill>
                            <a:prstDash val="solid"/>
                          </a:ln>
                          <a:effectLst/>
                        </wps:spPr>
                        <wps:txbx>
                          <w:txbxContent>
                            <w:p w14:paraId="03E6106F"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事後保全対象設備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4" name="直線矢印コネクタ 7142204"/>
                        <wps:cNvCnPr>
                          <a:stCxn id="7142199" idx="2"/>
                          <a:endCxn id="7142201" idx="0"/>
                        </wps:cNvCnPr>
                        <wps:spPr>
                          <a:xfrm flipH="1">
                            <a:off x="1203362" y="2250088"/>
                            <a:ext cx="201" cy="708316"/>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142205" name="カギ線コネクタ 7142205"/>
                        <wps:cNvCnPr>
                          <a:stCxn id="7142199" idx="3"/>
                          <a:endCxn id="7142202" idx="0"/>
                        </wps:cNvCnPr>
                        <wps:spPr>
                          <a:xfrm>
                            <a:off x="2173848" y="1930948"/>
                            <a:ext cx="780676" cy="1027455"/>
                          </a:xfrm>
                          <a:prstGeom prst="bentConnector2">
                            <a:avLst/>
                          </a:prstGeom>
                          <a:noFill/>
                          <a:ln w="9525" cap="flat" cmpd="sng" algn="ctr">
                            <a:solidFill>
                              <a:srgbClr val="4F81BD">
                                <a:shade val="95000"/>
                                <a:satMod val="105000"/>
                              </a:srgbClr>
                            </a:solidFill>
                            <a:prstDash val="solid"/>
                            <a:tailEnd type="arrow"/>
                          </a:ln>
                          <a:effectLst/>
                        </wps:spPr>
                        <wps:bodyPr/>
                      </wps:wsp>
                      <wps:wsp>
                        <wps:cNvPr id="7142206" name="カギ線コネクタ 7142206"/>
                        <wps:cNvCnPr>
                          <a:stCxn id="7142198" idx="3"/>
                          <a:endCxn id="7142203" idx="0"/>
                        </wps:cNvCnPr>
                        <wps:spPr>
                          <a:xfrm>
                            <a:off x="4339003" y="1317120"/>
                            <a:ext cx="599596" cy="1641283"/>
                          </a:xfrm>
                          <a:prstGeom prst="bentConnector2">
                            <a:avLst/>
                          </a:prstGeom>
                          <a:noFill/>
                          <a:ln w="9525" cap="flat" cmpd="sng" algn="ctr">
                            <a:solidFill>
                              <a:srgbClr val="4F81BD">
                                <a:shade val="95000"/>
                                <a:satMod val="105000"/>
                              </a:srgbClr>
                            </a:solidFill>
                            <a:prstDash val="solid"/>
                            <a:tailEnd type="arrow"/>
                          </a:ln>
                          <a:effectLst/>
                        </wps:spPr>
                        <wps:bodyPr/>
                      </wps:wsp>
                      <wps:wsp>
                        <wps:cNvPr id="1742826848" name="角丸四角形 1742826848"/>
                        <wps:cNvSpPr/>
                        <wps:spPr>
                          <a:xfrm>
                            <a:off x="4468482" y="981221"/>
                            <a:ext cx="595101" cy="335876"/>
                          </a:xfrm>
                          <a:prstGeom prst="roundRect">
                            <a:avLst>
                              <a:gd name="adj" fmla="val 50000"/>
                            </a:avLst>
                          </a:prstGeom>
                          <a:noFill/>
                          <a:ln w="12700" cap="flat" cmpd="sng" algn="ctr">
                            <a:noFill/>
                            <a:prstDash val="solid"/>
                          </a:ln>
                          <a:effectLst/>
                        </wps:spPr>
                        <wps:txbx>
                          <w:txbxContent>
                            <w:p w14:paraId="2677171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低い</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49" name="角丸四角形 1742826849"/>
                        <wps:cNvSpPr/>
                        <wps:spPr>
                          <a:xfrm>
                            <a:off x="1203566" y="981221"/>
                            <a:ext cx="595101" cy="335876"/>
                          </a:xfrm>
                          <a:prstGeom prst="roundRect">
                            <a:avLst>
                              <a:gd name="adj" fmla="val 50000"/>
                            </a:avLst>
                          </a:prstGeom>
                          <a:noFill/>
                          <a:ln w="12700" cap="flat" cmpd="sng" algn="ctr">
                            <a:noFill/>
                            <a:prstDash val="solid"/>
                          </a:ln>
                          <a:effectLst/>
                        </wps:spPr>
                        <wps:txbx>
                          <w:txbxContent>
                            <w:p w14:paraId="139E74C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高い</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50" name="角丸四角形 1742826850"/>
                        <wps:cNvSpPr/>
                        <wps:spPr>
                          <a:xfrm>
                            <a:off x="2294288" y="1633959"/>
                            <a:ext cx="595101" cy="335876"/>
                          </a:xfrm>
                          <a:prstGeom prst="roundRect">
                            <a:avLst>
                              <a:gd name="adj" fmla="val 50000"/>
                            </a:avLst>
                          </a:prstGeom>
                          <a:noFill/>
                          <a:ln w="12700" cap="flat" cmpd="sng" algn="ctr">
                            <a:noFill/>
                            <a:prstDash val="solid"/>
                          </a:ln>
                          <a:effectLst/>
                        </wps:spPr>
                        <wps:txbx>
                          <w:txbxContent>
                            <w:p w14:paraId="690C0BF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No</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51" name="角丸四角形 1742826851"/>
                        <wps:cNvSpPr/>
                        <wps:spPr>
                          <a:xfrm>
                            <a:off x="1121096" y="2453468"/>
                            <a:ext cx="595101" cy="335876"/>
                          </a:xfrm>
                          <a:prstGeom prst="roundRect">
                            <a:avLst>
                              <a:gd name="adj" fmla="val 50000"/>
                            </a:avLst>
                          </a:prstGeom>
                          <a:noFill/>
                          <a:ln w="12700" cap="flat" cmpd="sng" algn="ctr">
                            <a:noFill/>
                            <a:prstDash val="solid"/>
                          </a:ln>
                          <a:effectLst/>
                        </wps:spPr>
                        <wps:txbx>
                          <w:txbxContent>
                            <w:p w14:paraId="2848A2D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Yes</w:t>
                              </w:r>
                            </w:p>
                          </w:txbxContent>
                        </wps:txbx>
                        <wps:bodyPr rot="0" spcFirstLastPara="0" vert="horz" wrap="square" lIns="91440" tIns="0" rIns="91440" bIns="0" numCol="1" spcCol="0" rtlCol="0" fromWordArt="0" anchor="ctr" anchorCtr="0" forceAA="0" compatLnSpc="1">
                          <a:prstTxWarp prst="textNoShape">
                            <a:avLst/>
                          </a:prstTxWarp>
                          <a:noAutofit/>
                        </wps:bodyPr>
                      </wps:wsp>
                    </wpc:wpc>
                  </a:graphicData>
                </a:graphic>
              </wp:inline>
            </w:drawing>
          </mc:Choice>
          <mc:Fallback>
            <w:pict>
              <v:group w14:anchorId="5ADDBEF5" id="キャンバス 182" o:spid="_x0000_s1531" editas="canvas" style="width:468.7pt;height:272.4pt;mso-position-horizontal-relative:char;mso-position-vertical-relative:line" coordsize="59518,34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">
                <v:shape id="_x0000_s1532" type="#_x0000_t75" style="position:absolute;width:59518;height:34588;visibility:visible;mso-wrap-style:square">
                  <v:fill o:detectmouseclick="t"/>
                  <v:path o:connecttype="none"/>
                </v:shape>
                <v:shape id="直線矢印コネクタ 7142196" o:spid="_x0000_s1533" type="#_x0000_t32" style="position:absolute;left:32646;top:6027;width:3;height:3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" strokecolor="#4a7ebb">
                  <v:stroke endarrow="open"/>
                </v:shape>
                <v:roundrect id="角丸四角形 7142197" o:spid="_x0000_s1534" style="position:absolute;left:22943;top:2668;width:19405;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" filled="f" strokecolor="windowText" strokeweight="1pt">
                  <v:textbox inset=",0,,0">
                    <w:txbxContent>
                      <w:p w14:paraId="430EB072"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管理手法の選定</w:t>
                        </w:r>
                      </w:p>
                    </w:txbxContent>
                  </v:textbox>
                </v:roundrect>
                <v:shapetype id="_x0000_t4" coordsize="21600,21600" o:spt="4" path="m10800,l,10800,10800,21600,21600,10800xe">
                  <v:stroke joinstyle="miter"/>
                  <v:path gradientshapeok="t" o:connecttype="rect" textboxrect="5400,5400,16200,16200"/>
                </v:shapetype>
                <v:shape id="ひし形 7142198" o:spid="_x0000_s1535" type="#_x0000_t4" style="position:absolute;left:21908;top:9979;width:21482;height: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" filled="f" strokecolor="windowText" strokeweight="1pt">
                  <v:textbox inset="0,,0">
                    <w:txbxContent>
                      <w:p w14:paraId="32F468CA"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防災上の影響度</w:t>
                        </w:r>
                      </w:p>
                    </w:txbxContent>
                  </v:textbox>
                </v:shape>
                <v:shape id="ひし形 7142199" o:spid="_x0000_s1536" type="#_x0000_t4" style="position:absolute;left:2332;top:16118;width:19406;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" filled="f" strokecolor="windowText" strokeweight="1pt">
                  <v:textbox inset="0,0,0,0">
                    <w:txbxContent>
                      <w:p w14:paraId="692FDC96" w14:textId="77777777" w:rsidR="00F933E5" w:rsidRDefault="00F933E5" w:rsidP="00123C08">
                        <w:pPr>
                          <w:pStyle w:val="Web"/>
                          <w:spacing w:before="0" w:beforeAutospacing="0" w:after="0" w:afterAutospacing="0" w:line="240" w:lineRule="exact"/>
                          <w:jc w:val="center"/>
                          <w:rPr>
                            <w:rFonts w:ascii="Meiryo UI" w:eastAsia="Meiryo UI" w:hAnsi="Meiryo UI" w:cs="Times New Roman"/>
                            <w:color w:val="000000"/>
                            <w:kern w:val="2"/>
                            <w:sz w:val="21"/>
                            <w:szCs w:val="21"/>
                          </w:rPr>
                        </w:pPr>
                        <w:r>
                          <w:rPr>
                            <w:rFonts w:ascii="Meiryo UI" w:eastAsia="Meiryo UI" w:hAnsi="Meiryo UI" w:cs="Times New Roman" w:hint="eastAsia"/>
                            <w:color w:val="000000"/>
                            <w:kern w:val="2"/>
                            <w:sz w:val="21"/>
                            <w:szCs w:val="21"/>
                          </w:rPr>
                          <w:t>劣化状態の</w:t>
                        </w:r>
                      </w:p>
                      <w:p w14:paraId="6C2E578E" w14:textId="77777777" w:rsidR="00F933E5" w:rsidRDefault="00F933E5" w:rsidP="00123C08">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把握が可能か</w:t>
                        </w:r>
                      </w:p>
                    </w:txbxContent>
                  </v:textbox>
                </v:shape>
                <v:shape id="カギ線コネクタ 7142200" o:spid="_x0000_s1537" type="#_x0000_t33" style="position:absolute;left:12035;top:13171;width:9873;height:2947;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" strokecolor="#4a7ebb">
                  <v:stroke endarrow="open"/>
                </v:shape>
                <v:rect id="正方形/長方形 7142201" o:spid="_x0000_s1538" style="position:absolute;left:4053;top:29584;width:15960;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" filled="f" strokecolor="windowText" strokeweight="1pt">
                  <v:textbox>
                    <w:txbxContent>
                      <w:p w14:paraId="1D530AB8" w14:textId="77777777" w:rsidR="00F933E5" w:rsidRPr="009B19E9" w:rsidRDefault="00F933E5" w:rsidP="00123C08">
                        <w:pPr>
                          <w:spacing w:line="320" w:lineRule="exact"/>
                          <w:jc w:val="center"/>
                          <w:rPr>
                            <w:rFonts w:ascii="Meiryo UI" w:eastAsia="Meiryo UI" w:hAnsi="Meiryo UI" w:cs="Meiryo UI"/>
                            <w:color w:val="000000" w:themeColor="text1"/>
                          </w:rPr>
                        </w:pPr>
                        <w:r w:rsidRPr="009B19E9">
                          <w:rPr>
                            <w:rFonts w:ascii="Meiryo UI" w:eastAsia="Meiryo UI" w:hAnsi="Meiryo UI" w:cs="Meiryo UI" w:hint="eastAsia"/>
                            <w:color w:val="000000" w:themeColor="text1"/>
                          </w:rPr>
                          <w:t>状態</w:t>
                        </w:r>
                        <w:r>
                          <w:rPr>
                            <w:rFonts w:ascii="Meiryo UI" w:eastAsia="Meiryo UI" w:hAnsi="Meiryo UI" w:cs="Meiryo UI" w:hint="eastAsia"/>
                            <w:color w:val="000000" w:themeColor="text1"/>
                          </w:rPr>
                          <w:t>監視保全対象設備</w:t>
                        </w:r>
                      </w:p>
                    </w:txbxContent>
                  </v:textbox>
                </v:rect>
                <v:rect id="正方形/長方形 7142202" o:spid="_x0000_s1539" style="position:absolute;left:21565;top:29584;width:15959;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" filled="f" strokecolor="windowText" strokeweight="1pt">
                  <v:textbox>
                    <w:txbxContent>
                      <w:p w14:paraId="41DDD37B"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時間計画保全対象設備</w:t>
                        </w:r>
                      </w:p>
                    </w:txbxContent>
                  </v:textbox>
                </v:rect>
                <v:rect id="正方形/長方形 7142203" o:spid="_x0000_s1540" style="position:absolute;left:41406;top:29584;width:15959;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" filled="f" strokecolor="windowText" strokeweight="1pt">
                  <v:textbox>
                    <w:txbxContent>
                      <w:p w14:paraId="03E6106F"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事後保全対象設備</w:t>
                        </w:r>
                      </w:p>
                    </w:txbxContent>
                  </v:textbox>
                </v:rect>
                <v:shape id="直線矢印コネクタ 7142204" o:spid="_x0000_s1541" type="#_x0000_t32" style="position:absolute;left:12033;top:22500;width:2;height:70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" strokecolor="#4a7ebb">
                  <v:stroke endarrow="open"/>
                </v:shape>
                <v:shape id="カギ線コネクタ 7142205" o:spid="_x0000_s1542" type="#_x0000_t33" style="position:absolute;left:21738;top:19309;width:7807;height:102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" strokecolor="#4a7ebb">
                  <v:stroke endarrow="open"/>
                </v:shape>
                <v:shape id="カギ線コネクタ 7142206" o:spid="_x0000_s1543" type="#_x0000_t33" style="position:absolute;left:43390;top:13171;width:5995;height:1641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" strokecolor="#4a7ebb">
                  <v:stroke endarrow="open"/>
                </v:shape>
                <v:roundrect id="角丸四角形 1742826848" o:spid="_x0000_s1544" style="position:absolute;left:44684;top:9812;width:5951;height:335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" filled="f" stroked="f" strokeweight="1pt">
                  <v:textbox inset=",0,,0">
                    <w:txbxContent>
                      <w:p w14:paraId="2677171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低い</w:t>
                        </w:r>
                      </w:p>
                    </w:txbxContent>
                  </v:textbox>
                </v:roundrect>
                <v:roundrect id="角丸四角形 1742826849" o:spid="_x0000_s1545" style="position:absolute;left:12035;top:9812;width:5951;height:335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" filled="f" stroked="f" strokeweight="1pt">
                  <v:textbox inset=",0,,0">
                    <w:txbxContent>
                      <w:p w14:paraId="139E74C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高い</w:t>
                        </w:r>
                      </w:p>
                    </w:txbxContent>
                  </v:textbox>
                </v:roundrect>
                <v:roundrect id="角丸四角形 1742826850" o:spid="_x0000_s1546" style="position:absolute;left:22942;top:16339;width:5951;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" filled="f" stroked="f" strokeweight="1pt">
                  <v:textbox inset=",0,,0">
                    <w:txbxContent>
                      <w:p w14:paraId="690C0BF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No</w:t>
                        </w:r>
                      </w:p>
                    </w:txbxContent>
                  </v:textbox>
                </v:roundrect>
                <v:roundrect id="角丸四角形 1742826851" o:spid="_x0000_s1547" style="position:absolute;left:11210;top:24534;width:5951;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" filled="f" stroked="f" strokeweight="1pt">
                  <v:textbox inset=",0,,0">
                    <w:txbxContent>
                      <w:p w14:paraId="2848A2D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Yes</w:t>
                        </w:r>
                      </w:p>
                    </w:txbxContent>
                  </v:textbox>
                </v:roundrect>
                <w10:anchorlock/>
              </v:group>
            </w:pict>
          </mc:Fallback>
        </mc:AlternateContent>
      </w:r>
    </w:p>
    <w:p w14:paraId="6A9664B4" w14:textId="77777777" w:rsidR="00123C08" w:rsidRDefault="00123C08" w:rsidP="00123C08">
      <w:pPr>
        <w:spacing w:line="320" w:lineRule="exact"/>
        <w:ind w:firstLineChars="300" w:firstLine="630"/>
        <w:jc w:val="center"/>
        <w:rPr>
          <w:rFonts w:ascii="Meiryo UI" w:eastAsia="Meiryo UI" w:hAnsi="Meiryo UI" w:cs="Meiryo UI"/>
        </w:rPr>
      </w:pPr>
    </w:p>
    <w:p w14:paraId="26A232B2"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w:t>
      </w:r>
      <w:r w:rsidRPr="0018235A">
        <w:rPr>
          <w:rFonts w:hAnsi="HG丸ｺﾞｼｯｸM-PRO" w:cs="Meiryo UI" w:hint="eastAsia"/>
        </w:rPr>
        <w:t xml:space="preserve"> 維持管理手法選定フロー</w:t>
      </w:r>
    </w:p>
    <w:p w14:paraId="377FA052" w14:textId="77777777" w:rsidR="00123C08" w:rsidRDefault="00123C08" w:rsidP="00123C08">
      <w:pPr>
        <w:pStyle w:val="50"/>
        <w:spacing w:line="320" w:lineRule="exact"/>
        <w:ind w:leftChars="0" w:left="0" w:firstLine="210"/>
        <w:rPr>
          <w:rFonts w:ascii="Meiryo UI" w:eastAsia="Meiryo UI" w:hAnsi="Meiryo UI" w:cs="Meiryo UI"/>
        </w:rPr>
      </w:pPr>
    </w:p>
    <w:p w14:paraId="36363278" w14:textId="77777777" w:rsidR="00123C08" w:rsidRDefault="00123C08" w:rsidP="00123C08">
      <w:pPr>
        <w:pStyle w:val="50"/>
        <w:spacing w:line="320" w:lineRule="exact"/>
        <w:ind w:leftChars="0" w:left="0" w:firstLine="210"/>
        <w:rPr>
          <w:rFonts w:ascii="Meiryo UI" w:eastAsia="Meiryo UI" w:hAnsi="Meiryo UI" w:cs="Meiryo UI"/>
        </w:rPr>
      </w:pPr>
    </w:p>
    <w:p w14:paraId="583B06C6" w14:textId="77777777" w:rsidR="00123C08" w:rsidRPr="00B3047D" w:rsidRDefault="00123C08" w:rsidP="00123C08">
      <w:pPr>
        <w:pStyle w:val="5"/>
        <w:spacing w:line="320" w:lineRule="exact"/>
        <w:ind w:left="1132"/>
        <w:rPr>
          <w:rFonts w:cs="Meiryo UI"/>
        </w:rPr>
      </w:pPr>
      <w:r w:rsidRPr="0018235A">
        <w:rPr>
          <w:rFonts w:cs="Meiryo UI" w:hint="eastAsia"/>
        </w:rPr>
        <w:t>維持管理手法の設定にあたっての留意事項</w:t>
      </w:r>
    </w:p>
    <w:p w14:paraId="6B7FCA52" w14:textId="77777777" w:rsidR="00123C08" w:rsidRPr="00B3047D" w:rsidRDefault="00123C08" w:rsidP="00123C08">
      <w:pPr>
        <w:pStyle w:val="8"/>
        <w:spacing w:line="320" w:lineRule="exact"/>
        <w:ind w:left="1276"/>
        <w:rPr>
          <w:rFonts w:cs="Meiryo UI"/>
        </w:rPr>
      </w:pPr>
      <w:r w:rsidRPr="0018235A">
        <w:rPr>
          <w:rFonts w:cs="Meiryo UI" w:hint="eastAsia"/>
        </w:rPr>
        <w:t>予防保全（状態監視型）</w:t>
      </w:r>
    </w:p>
    <w:p w14:paraId="20819750" w14:textId="77777777" w:rsidR="00123C08" w:rsidRPr="00B3047D"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機械設備については、点検結果等により現況調査し、必要な場合に</w:t>
      </w:r>
      <w:r w:rsidRPr="000076C1">
        <w:rPr>
          <w:rFonts w:hAnsi="HG丸ｺﾞｼｯｸM-PRO" w:cs="Meiryo UI" w:hint="eastAsia"/>
        </w:rPr>
        <w:t>補修や部分更新等</w:t>
      </w:r>
      <w:r w:rsidRPr="0018235A">
        <w:rPr>
          <w:rFonts w:hAnsi="HG丸ｺﾞｼｯｸM-PRO" w:cs="Meiryo UI" w:hint="eastAsia"/>
        </w:rPr>
        <w:t>を行う状態監視型を基本とする。</w:t>
      </w:r>
    </w:p>
    <w:p w14:paraId="2696A4B7" w14:textId="77777777" w:rsidR="00123C08" w:rsidRPr="00B3047D" w:rsidRDefault="00123C08" w:rsidP="00123C08">
      <w:pPr>
        <w:keepNext/>
        <w:keepLines/>
        <w:widowControl/>
        <w:numPr>
          <w:ilvl w:val="7"/>
          <w:numId w:val="1"/>
        </w:numPr>
        <w:spacing w:line="320" w:lineRule="exact"/>
        <w:ind w:left="1276"/>
        <w:outlineLvl w:val="7"/>
        <w:rPr>
          <w:rFonts w:hAnsi="HG丸ｺﾞｼｯｸM-PRO" w:cs="Meiryo UI"/>
        </w:rPr>
      </w:pPr>
      <w:r w:rsidRPr="00B3047D">
        <w:rPr>
          <w:rFonts w:hAnsi="HG丸ｺﾞｼｯｸM-PRO" w:cs="Meiryo UI" w:hint="eastAsia"/>
        </w:rPr>
        <w:t>予防保全（時間計画型）</w:t>
      </w:r>
    </w:p>
    <w:p w14:paraId="7C39D35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電気設備は、設備の信頼性から定期的に更新を行う時間計画型を基本とする。</w:t>
      </w:r>
    </w:p>
    <w:p w14:paraId="516DF97D" w14:textId="77777777" w:rsidR="00123C08" w:rsidRPr="00B3047D"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予算制約等により、耐用年数を超過した設備については特に部品確保に努めるなどの対策をとり、リスク低減に努める。</w:t>
      </w:r>
    </w:p>
    <w:p w14:paraId="03090981" w14:textId="77777777" w:rsidR="00123C08" w:rsidRPr="00B3047D" w:rsidRDefault="00123C08" w:rsidP="00123C08">
      <w:pPr>
        <w:keepNext/>
        <w:keepLines/>
        <w:widowControl/>
        <w:numPr>
          <w:ilvl w:val="7"/>
          <w:numId w:val="1"/>
        </w:numPr>
        <w:spacing w:line="320" w:lineRule="exact"/>
        <w:ind w:left="1276"/>
        <w:outlineLvl w:val="7"/>
        <w:rPr>
          <w:rFonts w:hAnsi="HG丸ｺﾞｼｯｸM-PRO" w:cs="Meiryo UI"/>
        </w:rPr>
      </w:pPr>
      <w:r w:rsidRPr="00B3047D">
        <w:rPr>
          <w:rFonts w:hAnsi="HG丸ｺﾞｼｯｸM-PRO" w:cs="Meiryo UI" w:hint="eastAsia"/>
        </w:rPr>
        <w:t>予防保全（状態監視型と時間計画型の併用）</w:t>
      </w:r>
    </w:p>
    <w:p w14:paraId="0CBE4C38"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排水ポンプ駆動用のエンジンの維持管理手法については、分野横断的な同種設備の事故事例を考慮し、適正な状態監視保全に努めた上で、更新は時間計画型を導入する。更新年数は原則３５年とするが、部品供給状況等により決定する。</w:t>
      </w:r>
    </w:p>
    <w:p w14:paraId="7B7EB637"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72163D1" w14:textId="77777777" w:rsidR="00123C08" w:rsidRPr="0018235A" w:rsidRDefault="00123C08" w:rsidP="00123C08">
      <w:pPr>
        <w:pStyle w:val="50"/>
        <w:spacing w:line="320" w:lineRule="exact"/>
        <w:ind w:leftChars="400" w:left="840" w:firstLine="210"/>
        <w:jc w:val="center"/>
        <w:rPr>
          <w:rFonts w:hAnsi="HG丸ｺﾞｼｯｸM-PRO" w:cs="Meiryo UI"/>
        </w:rPr>
      </w:pPr>
      <w:r w:rsidRPr="0018235A">
        <w:rPr>
          <w:rFonts w:hAnsi="HG丸ｺﾞｼｯｸM-PRO" w:cs="Meiryo UI" w:hint="eastAsia"/>
        </w:rPr>
        <w:lastRenderedPageBreak/>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 xml:space="preserve">-2　</w:t>
      </w:r>
      <w:r w:rsidRPr="0018235A">
        <w:rPr>
          <w:rFonts w:hAnsi="HG丸ｺﾞｼｯｸM-PRO" w:cs="Meiryo UI" w:hint="eastAsia"/>
        </w:rPr>
        <w:t>維持管理手法</w:t>
      </w:r>
    </w:p>
    <w:tbl>
      <w:tblPr>
        <w:tblW w:w="8363" w:type="dxa"/>
        <w:tblInd w:w="666" w:type="dxa"/>
        <w:tblLayout w:type="fixed"/>
        <w:tblCellMar>
          <w:left w:w="99" w:type="dxa"/>
          <w:right w:w="99" w:type="dxa"/>
        </w:tblCellMar>
        <w:tblLook w:val="04A0" w:firstRow="1" w:lastRow="0" w:firstColumn="1" w:lastColumn="0" w:noHBand="0" w:noVBand="1"/>
      </w:tblPr>
      <w:tblGrid>
        <w:gridCol w:w="2828"/>
        <w:gridCol w:w="1847"/>
        <w:gridCol w:w="1415"/>
        <w:gridCol w:w="430"/>
        <w:gridCol w:w="1843"/>
      </w:tblGrid>
      <w:tr w:rsidR="00123C08" w:rsidRPr="006E47B7" w14:paraId="3D802D5B" w14:textId="77777777" w:rsidTr="00123C08">
        <w:trPr>
          <w:trHeight w:val="285"/>
        </w:trPr>
        <w:tc>
          <w:tcPr>
            <w:tcW w:w="2830" w:type="dxa"/>
            <w:vMerge w:val="restart"/>
            <w:tcBorders>
              <w:top w:val="single" w:sz="4" w:space="0" w:color="auto"/>
              <w:left w:val="single" w:sz="4" w:space="0" w:color="auto"/>
              <w:bottom w:val="double" w:sz="6" w:space="0" w:color="000000"/>
              <w:right w:val="single" w:sz="4" w:space="0" w:color="auto"/>
            </w:tcBorders>
            <w:shd w:val="clear" w:color="000000" w:fill="D9D9D9"/>
            <w:noWrap/>
            <w:vAlign w:val="center"/>
            <w:hideMark/>
          </w:tcPr>
          <w:p w14:paraId="66FF1F9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Pr>
                <w:rFonts w:ascii="Meiryo UI" w:eastAsia="Meiryo UI" w:hAnsi="Meiryo UI" w:cs="Meiryo UI" w:hint="eastAsia"/>
                <w:kern w:val="0"/>
                <w:sz w:val="20"/>
                <w:szCs w:val="20"/>
              </w:rPr>
              <w:t>設備</w:t>
            </w:r>
          </w:p>
        </w:tc>
        <w:tc>
          <w:tcPr>
            <w:tcW w:w="5533"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646CD04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維持管理手法の選定</w:t>
            </w:r>
          </w:p>
        </w:tc>
      </w:tr>
      <w:tr w:rsidR="00123C08" w:rsidRPr="006E47B7" w14:paraId="156C06C6" w14:textId="77777777" w:rsidTr="00123C08">
        <w:trPr>
          <w:trHeight w:val="315"/>
        </w:trPr>
        <w:tc>
          <w:tcPr>
            <w:tcW w:w="2830" w:type="dxa"/>
            <w:vMerge/>
            <w:tcBorders>
              <w:top w:val="single" w:sz="4" w:space="0" w:color="auto"/>
              <w:left w:val="single" w:sz="4" w:space="0" w:color="auto"/>
              <w:bottom w:val="double" w:sz="6" w:space="0" w:color="000000"/>
              <w:right w:val="single" w:sz="4" w:space="0" w:color="auto"/>
            </w:tcBorders>
            <w:vAlign w:val="center"/>
            <w:hideMark/>
          </w:tcPr>
          <w:p w14:paraId="7958E0E9"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8" w:type="dxa"/>
            <w:vMerge w:val="restart"/>
            <w:tcBorders>
              <w:top w:val="nil"/>
              <w:left w:val="single" w:sz="4" w:space="0" w:color="auto"/>
              <w:bottom w:val="double" w:sz="6" w:space="0" w:color="000000"/>
              <w:right w:val="single" w:sz="4" w:space="0" w:color="auto"/>
            </w:tcBorders>
            <w:shd w:val="clear" w:color="000000" w:fill="D9D9D9"/>
            <w:noWrap/>
            <w:vAlign w:val="center"/>
            <w:hideMark/>
          </w:tcPr>
          <w:p w14:paraId="61B9373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事後保全</w:t>
            </w:r>
          </w:p>
        </w:tc>
        <w:tc>
          <w:tcPr>
            <w:tcW w:w="3685"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19881A7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予防保全</w:t>
            </w:r>
          </w:p>
        </w:tc>
      </w:tr>
      <w:tr w:rsidR="00123C08" w:rsidRPr="006E47B7" w14:paraId="3F52E24A" w14:textId="77777777" w:rsidTr="00123C08">
        <w:trPr>
          <w:trHeight w:val="300"/>
        </w:trPr>
        <w:tc>
          <w:tcPr>
            <w:tcW w:w="2830" w:type="dxa"/>
            <w:vMerge/>
            <w:tcBorders>
              <w:top w:val="single" w:sz="4" w:space="0" w:color="auto"/>
              <w:left w:val="single" w:sz="4" w:space="0" w:color="auto"/>
              <w:bottom w:val="double" w:sz="6" w:space="0" w:color="000000"/>
              <w:right w:val="single" w:sz="4" w:space="0" w:color="auto"/>
            </w:tcBorders>
            <w:vAlign w:val="center"/>
            <w:hideMark/>
          </w:tcPr>
          <w:p w14:paraId="6C4C8E9A"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8" w:type="dxa"/>
            <w:vMerge/>
            <w:tcBorders>
              <w:top w:val="nil"/>
              <w:left w:val="single" w:sz="4" w:space="0" w:color="auto"/>
              <w:bottom w:val="double" w:sz="6" w:space="0" w:color="000000"/>
              <w:right w:val="single" w:sz="4" w:space="0" w:color="auto"/>
            </w:tcBorders>
            <w:vAlign w:val="center"/>
            <w:hideMark/>
          </w:tcPr>
          <w:p w14:paraId="50079E62"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1" w:type="dxa"/>
            <w:gridSpan w:val="2"/>
            <w:tcBorders>
              <w:top w:val="nil"/>
              <w:left w:val="nil"/>
              <w:bottom w:val="double" w:sz="6" w:space="0" w:color="auto"/>
              <w:right w:val="single" w:sz="4" w:space="0" w:color="auto"/>
            </w:tcBorders>
            <w:shd w:val="clear" w:color="000000" w:fill="D9D9D9"/>
            <w:noWrap/>
            <w:vAlign w:val="center"/>
            <w:hideMark/>
          </w:tcPr>
          <w:p w14:paraId="4F53F9E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時間計画型</w:t>
            </w:r>
          </w:p>
        </w:tc>
        <w:tc>
          <w:tcPr>
            <w:tcW w:w="1844" w:type="dxa"/>
            <w:tcBorders>
              <w:top w:val="nil"/>
              <w:left w:val="nil"/>
              <w:bottom w:val="double" w:sz="6" w:space="0" w:color="auto"/>
              <w:right w:val="single" w:sz="4" w:space="0" w:color="auto"/>
            </w:tcBorders>
            <w:shd w:val="clear" w:color="000000" w:fill="D9D9D9"/>
            <w:noWrap/>
            <w:vAlign w:val="center"/>
            <w:hideMark/>
          </w:tcPr>
          <w:p w14:paraId="63A8019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状態監視型</w:t>
            </w:r>
          </w:p>
        </w:tc>
      </w:tr>
      <w:tr w:rsidR="00123C08" w:rsidRPr="006E47B7" w14:paraId="20C941FD" w14:textId="77777777" w:rsidTr="00123C08">
        <w:trPr>
          <w:trHeight w:val="300"/>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69C00D31"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水門（樋門含む）</w:t>
            </w:r>
            <w:r w:rsidRPr="007449F3">
              <w:rPr>
                <w:rFonts w:ascii="Meiryo UI" w:eastAsia="Meiryo UI" w:hAnsi="Meiryo UI" w:cs="Meiryo UI" w:hint="eastAsia"/>
                <w:kern w:val="0"/>
                <w:sz w:val="20"/>
                <w:szCs w:val="20"/>
              </w:rPr>
              <w:t>：扉体</w:t>
            </w:r>
          </w:p>
        </w:tc>
        <w:tc>
          <w:tcPr>
            <w:tcW w:w="1843" w:type="dxa"/>
            <w:tcBorders>
              <w:top w:val="nil"/>
              <w:left w:val="nil"/>
              <w:bottom w:val="single" w:sz="4" w:space="0" w:color="auto"/>
              <w:right w:val="single" w:sz="4" w:space="0" w:color="auto"/>
            </w:tcBorders>
            <w:shd w:val="clear" w:color="auto" w:fill="auto"/>
            <w:noWrap/>
            <w:vAlign w:val="center"/>
          </w:tcPr>
          <w:p w14:paraId="07C7089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79A2338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5E9F4FE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70B007AD"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63F53E0E"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水門（樋門含む）：扉体S</w:t>
            </w:r>
            <w:r w:rsidRPr="007449F3">
              <w:rPr>
                <w:rFonts w:ascii="Meiryo UI" w:eastAsia="Meiryo UI" w:hAnsi="Meiryo UI" w:cs="Meiryo UI"/>
                <w:kern w:val="0"/>
                <w:sz w:val="20"/>
                <w:szCs w:val="20"/>
              </w:rPr>
              <w:t>US</w:t>
            </w:r>
          </w:p>
        </w:tc>
        <w:tc>
          <w:tcPr>
            <w:tcW w:w="1843" w:type="dxa"/>
            <w:tcBorders>
              <w:top w:val="nil"/>
              <w:left w:val="nil"/>
              <w:bottom w:val="single" w:sz="4" w:space="0" w:color="auto"/>
              <w:right w:val="single" w:sz="4" w:space="0" w:color="auto"/>
            </w:tcBorders>
            <w:shd w:val="clear" w:color="auto" w:fill="auto"/>
            <w:noWrap/>
            <w:vAlign w:val="center"/>
          </w:tcPr>
          <w:p w14:paraId="525A934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77D1C03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44C9117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14800538"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2C2364F2"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水門（樋門含む）：開閉装置</w:t>
            </w:r>
          </w:p>
        </w:tc>
        <w:tc>
          <w:tcPr>
            <w:tcW w:w="1843" w:type="dxa"/>
            <w:tcBorders>
              <w:top w:val="nil"/>
              <w:left w:val="nil"/>
              <w:bottom w:val="single" w:sz="4" w:space="0" w:color="auto"/>
              <w:right w:val="single" w:sz="4" w:space="0" w:color="auto"/>
            </w:tcBorders>
            <w:shd w:val="clear" w:color="auto" w:fill="auto"/>
            <w:noWrap/>
            <w:vAlign w:val="center"/>
          </w:tcPr>
          <w:p w14:paraId="64E45D5F"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27DEED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2E5BD82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2A18DD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0E54FFE7"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排水機場（主ポンプ）</w:t>
            </w:r>
          </w:p>
        </w:tc>
        <w:tc>
          <w:tcPr>
            <w:tcW w:w="1843" w:type="dxa"/>
            <w:tcBorders>
              <w:top w:val="nil"/>
              <w:left w:val="nil"/>
              <w:bottom w:val="single" w:sz="4" w:space="0" w:color="auto"/>
              <w:right w:val="single" w:sz="4" w:space="0" w:color="auto"/>
            </w:tcBorders>
            <w:shd w:val="clear" w:color="auto" w:fill="auto"/>
            <w:noWrap/>
            <w:vAlign w:val="center"/>
          </w:tcPr>
          <w:p w14:paraId="6DE9EA2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41C7CA15"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28A0563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17E055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16FCA07F"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排水機場（水中ポンプ）</w:t>
            </w:r>
          </w:p>
        </w:tc>
        <w:tc>
          <w:tcPr>
            <w:tcW w:w="1843" w:type="dxa"/>
            <w:tcBorders>
              <w:top w:val="nil"/>
              <w:left w:val="nil"/>
              <w:bottom w:val="single" w:sz="4" w:space="0" w:color="auto"/>
              <w:right w:val="single" w:sz="4" w:space="0" w:color="auto"/>
            </w:tcBorders>
            <w:shd w:val="clear" w:color="auto" w:fill="auto"/>
            <w:noWrap/>
            <w:vAlign w:val="center"/>
          </w:tcPr>
          <w:p w14:paraId="74A5E48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B3CF852"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0D0F1D3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6681CC21"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4434BA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排水機場（駆動用機関）</w:t>
            </w:r>
          </w:p>
        </w:tc>
        <w:tc>
          <w:tcPr>
            <w:tcW w:w="1843" w:type="dxa"/>
            <w:tcBorders>
              <w:top w:val="nil"/>
              <w:left w:val="nil"/>
              <w:bottom w:val="single" w:sz="4" w:space="0" w:color="auto"/>
              <w:right w:val="single" w:sz="4" w:space="0" w:color="auto"/>
            </w:tcBorders>
            <w:shd w:val="clear" w:color="auto" w:fill="auto"/>
            <w:noWrap/>
            <w:vAlign w:val="center"/>
          </w:tcPr>
          <w:p w14:paraId="74BAFB6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44C345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hideMark/>
          </w:tcPr>
          <w:p w14:paraId="3A80491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60039DF6"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1C80EBBA" w14:textId="77777777" w:rsidR="00123C08" w:rsidRPr="008A7DA2" w:rsidRDefault="00123C08" w:rsidP="00123C08">
            <w:pPr>
              <w:widowControl/>
              <w:spacing w:line="320" w:lineRule="exact"/>
              <w:jc w:val="left"/>
              <w:rPr>
                <w:rFonts w:ascii="Meiryo UI" w:eastAsia="Meiryo UI" w:hAnsi="Meiryo UI" w:cs="Meiryo UI"/>
                <w:color w:val="FF0000"/>
                <w:kern w:val="0"/>
                <w:sz w:val="20"/>
                <w:szCs w:val="20"/>
              </w:rPr>
            </w:pPr>
            <w:r w:rsidRPr="007449F3">
              <w:rPr>
                <w:rFonts w:ascii="Meiryo UI" w:eastAsia="Meiryo UI" w:hAnsi="Meiryo UI" w:cs="Meiryo UI" w:hint="eastAsia"/>
                <w:kern w:val="0"/>
                <w:sz w:val="20"/>
                <w:szCs w:val="20"/>
              </w:rPr>
              <w:t>排水機場（系統機器設備）</w:t>
            </w:r>
          </w:p>
        </w:tc>
        <w:tc>
          <w:tcPr>
            <w:tcW w:w="1843" w:type="dxa"/>
            <w:tcBorders>
              <w:top w:val="nil"/>
              <w:left w:val="nil"/>
              <w:bottom w:val="single" w:sz="4" w:space="0" w:color="auto"/>
              <w:right w:val="single" w:sz="4" w:space="0" w:color="auto"/>
            </w:tcBorders>
            <w:shd w:val="clear" w:color="auto" w:fill="auto"/>
            <w:noWrap/>
            <w:vAlign w:val="center"/>
          </w:tcPr>
          <w:p w14:paraId="18DFFA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63AB98A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490BAD49"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7476EFE9"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05CFDB69" w14:textId="77777777" w:rsidR="00123C08" w:rsidRPr="008A7DA2" w:rsidRDefault="00123C08" w:rsidP="00123C08">
            <w:pPr>
              <w:widowControl/>
              <w:spacing w:line="320" w:lineRule="exact"/>
              <w:jc w:val="left"/>
              <w:rPr>
                <w:rFonts w:ascii="Meiryo UI" w:eastAsia="Meiryo UI" w:hAnsi="Meiryo UI" w:cs="Meiryo UI"/>
                <w:color w:val="FF0000"/>
                <w:kern w:val="0"/>
                <w:sz w:val="20"/>
                <w:szCs w:val="20"/>
              </w:rPr>
            </w:pPr>
            <w:r w:rsidRPr="007449F3">
              <w:rPr>
                <w:rFonts w:ascii="Meiryo UI" w:eastAsia="Meiryo UI" w:hAnsi="Meiryo UI" w:cs="Meiryo UI" w:hint="eastAsia"/>
                <w:kern w:val="0"/>
                <w:sz w:val="20"/>
                <w:szCs w:val="20"/>
              </w:rPr>
              <w:t>排水機場（除塵設備）</w:t>
            </w:r>
          </w:p>
        </w:tc>
        <w:tc>
          <w:tcPr>
            <w:tcW w:w="1843" w:type="dxa"/>
            <w:tcBorders>
              <w:top w:val="nil"/>
              <w:left w:val="nil"/>
              <w:bottom w:val="single" w:sz="4" w:space="0" w:color="auto"/>
              <w:right w:val="single" w:sz="4" w:space="0" w:color="auto"/>
            </w:tcBorders>
            <w:shd w:val="clear" w:color="auto" w:fill="auto"/>
            <w:noWrap/>
            <w:vAlign w:val="center"/>
          </w:tcPr>
          <w:p w14:paraId="1220F3FC"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53CBDC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564A1E3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71ACE76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1DEB11D"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C27500">
              <w:rPr>
                <w:rFonts w:ascii="Meiryo UI" w:eastAsia="Meiryo UI" w:hAnsi="Meiryo UI" w:cs="Meiryo UI" w:hint="eastAsia"/>
                <w:kern w:val="0"/>
                <w:sz w:val="20"/>
                <w:szCs w:val="20"/>
              </w:rPr>
              <w:t>防潮扉</w:t>
            </w:r>
          </w:p>
        </w:tc>
        <w:tc>
          <w:tcPr>
            <w:tcW w:w="1843" w:type="dxa"/>
            <w:tcBorders>
              <w:top w:val="nil"/>
              <w:left w:val="nil"/>
              <w:bottom w:val="single" w:sz="4" w:space="0" w:color="auto"/>
              <w:right w:val="single" w:sz="4" w:space="0" w:color="auto"/>
            </w:tcBorders>
            <w:shd w:val="clear" w:color="auto" w:fill="auto"/>
            <w:noWrap/>
            <w:vAlign w:val="center"/>
          </w:tcPr>
          <w:p w14:paraId="273D5591"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77085FB5"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 xml:space="preserve">　</w:t>
            </w:r>
          </w:p>
        </w:tc>
        <w:tc>
          <w:tcPr>
            <w:tcW w:w="1844" w:type="dxa"/>
            <w:tcBorders>
              <w:top w:val="nil"/>
              <w:left w:val="nil"/>
              <w:bottom w:val="single" w:sz="4" w:space="0" w:color="auto"/>
              <w:right w:val="single" w:sz="4" w:space="0" w:color="auto"/>
            </w:tcBorders>
            <w:shd w:val="clear" w:color="auto" w:fill="auto"/>
            <w:noWrap/>
            <w:vAlign w:val="center"/>
            <w:hideMark/>
          </w:tcPr>
          <w:p w14:paraId="174CA04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1C189F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1365C0C"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受変電設備</w:t>
            </w:r>
          </w:p>
        </w:tc>
        <w:tc>
          <w:tcPr>
            <w:tcW w:w="1843" w:type="dxa"/>
            <w:tcBorders>
              <w:top w:val="nil"/>
              <w:left w:val="nil"/>
              <w:bottom w:val="single" w:sz="4" w:space="0" w:color="auto"/>
              <w:right w:val="single" w:sz="4" w:space="0" w:color="auto"/>
            </w:tcBorders>
            <w:shd w:val="clear" w:color="auto" w:fill="auto"/>
            <w:noWrap/>
            <w:vAlign w:val="center"/>
          </w:tcPr>
          <w:p w14:paraId="6D75F52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149B26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634D007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6EBF753F"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77B217F1"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自家発電設備</w:t>
            </w:r>
          </w:p>
        </w:tc>
        <w:tc>
          <w:tcPr>
            <w:tcW w:w="1843" w:type="dxa"/>
            <w:tcBorders>
              <w:top w:val="nil"/>
              <w:left w:val="nil"/>
              <w:bottom w:val="single" w:sz="4" w:space="0" w:color="auto"/>
              <w:right w:val="single" w:sz="4" w:space="0" w:color="auto"/>
            </w:tcBorders>
            <w:shd w:val="clear" w:color="auto" w:fill="auto"/>
            <w:noWrap/>
            <w:vAlign w:val="center"/>
          </w:tcPr>
          <w:p w14:paraId="064D7AE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571B20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55C7D83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5F4595F0"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4201F0F7"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監視制御設備</w:t>
            </w:r>
          </w:p>
        </w:tc>
        <w:tc>
          <w:tcPr>
            <w:tcW w:w="1843" w:type="dxa"/>
            <w:tcBorders>
              <w:top w:val="nil"/>
              <w:left w:val="nil"/>
              <w:bottom w:val="single" w:sz="4" w:space="0" w:color="auto"/>
              <w:right w:val="single" w:sz="4" w:space="0" w:color="auto"/>
            </w:tcBorders>
            <w:shd w:val="clear" w:color="auto" w:fill="auto"/>
            <w:noWrap/>
            <w:vAlign w:val="center"/>
          </w:tcPr>
          <w:p w14:paraId="5F860F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351F679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0D53B0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0E2B36C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0B960CB4"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運転操作設備</w:t>
            </w:r>
          </w:p>
        </w:tc>
        <w:tc>
          <w:tcPr>
            <w:tcW w:w="1843" w:type="dxa"/>
            <w:tcBorders>
              <w:top w:val="nil"/>
              <w:left w:val="nil"/>
              <w:bottom w:val="single" w:sz="4" w:space="0" w:color="auto"/>
              <w:right w:val="single" w:sz="4" w:space="0" w:color="auto"/>
            </w:tcBorders>
            <w:shd w:val="clear" w:color="auto" w:fill="auto"/>
            <w:noWrap/>
            <w:vAlign w:val="center"/>
          </w:tcPr>
          <w:p w14:paraId="16721A2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32630072"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B14F5E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363F035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2AE1342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テレメータ設備</w:t>
            </w:r>
          </w:p>
        </w:tc>
        <w:tc>
          <w:tcPr>
            <w:tcW w:w="1843" w:type="dxa"/>
            <w:tcBorders>
              <w:top w:val="nil"/>
              <w:left w:val="nil"/>
              <w:bottom w:val="single" w:sz="4" w:space="0" w:color="auto"/>
              <w:right w:val="single" w:sz="4" w:space="0" w:color="auto"/>
            </w:tcBorders>
            <w:shd w:val="clear" w:color="auto" w:fill="auto"/>
            <w:noWrap/>
            <w:vAlign w:val="center"/>
          </w:tcPr>
          <w:p w14:paraId="1C9B91E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1739A99C"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A2C72D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3288B022"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2A6FFAE5"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遠隔操作通信設備</w:t>
            </w:r>
          </w:p>
        </w:tc>
        <w:tc>
          <w:tcPr>
            <w:tcW w:w="1843" w:type="dxa"/>
            <w:tcBorders>
              <w:top w:val="nil"/>
              <w:left w:val="nil"/>
              <w:bottom w:val="single" w:sz="4" w:space="0" w:color="auto"/>
              <w:right w:val="single" w:sz="4" w:space="0" w:color="auto"/>
            </w:tcBorders>
            <w:shd w:val="clear" w:color="auto" w:fill="auto"/>
            <w:noWrap/>
            <w:vAlign w:val="center"/>
          </w:tcPr>
          <w:p w14:paraId="24F8F85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7E5AD5B9"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7DC6110A"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4C7981E0"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40D9D9CD"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昇降設備</w:t>
            </w:r>
          </w:p>
        </w:tc>
        <w:tc>
          <w:tcPr>
            <w:tcW w:w="1843" w:type="dxa"/>
            <w:tcBorders>
              <w:top w:val="nil"/>
              <w:left w:val="nil"/>
              <w:bottom w:val="single" w:sz="4" w:space="0" w:color="auto"/>
              <w:right w:val="single" w:sz="4" w:space="0" w:color="auto"/>
            </w:tcBorders>
            <w:shd w:val="clear" w:color="auto" w:fill="auto"/>
            <w:noWrap/>
            <w:vAlign w:val="center"/>
          </w:tcPr>
          <w:p w14:paraId="008551F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5A5FE9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1C24D7DA"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39A381D2" w14:textId="77777777" w:rsidTr="00123C08">
        <w:trPr>
          <w:trHeight w:val="285"/>
        </w:trPr>
        <w:tc>
          <w:tcPr>
            <w:tcW w:w="2830" w:type="dxa"/>
            <w:tcBorders>
              <w:top w:val="nil"/>
              <w:left w:val="nil"/>
              <w:bottom w:val="nil"/>
              <w:right w:val="nil"/>
            </w:tcBorders>
            <w:shd w:val="clear" w:color="000000" w:fill="FFFFFF"/>
            <w:noWrap/>
            <w:vAlign w:val="center"/>
            <w:hideMark/>
          </w:tcPr>
          <w:p w14:paraId="6C784EF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 xml:space="preserve">　</w:t>
            </w:r>
          </w:p>
        </w:tc>
        <w:tc>
          <w:tcPr>
            <w:tcW w:w="3264" w:type="dxa"/>
            <w:gridSpan w:val="2"/>
            <w:tcBorders>
              <w:top w:val="nil"/>
              <w:left w:val="nil"/>
              <w:bottom w:val="nil"/>
              <w:right w:val="nil"/>
            </w:tcBorders>
            <w:shd w:val="clear" w:color="000000" w:fill="FFFFFF"/>
            <w:noWrap/>
            <w:vAlign w:val="center"/>
          </w:tcPr>
          <w:p w14:paraId="5E7B5BE9" w14:textId="77777777" w:rsidR="00123C08" w:rsidRPr="006E47B7" w:rsidRDefault="00123C08" w:rsidP="00123C08">
            <w:pPr>
              <w:widowControl/>
              <w:spacing w:line="320" w:lineRule="exact"/>
              <w:ind w:leftChars="200" w:left="420"/>
              <w:jc w:val="left"/>
              <w:rPr>
                <w:rFonts w:ascii="Meiryo UI" w:eastAsia="Meiryo UI" w:hAnsi="Meiryo UI" w:cs="Meiryo UI"/>
                <w:kern w:val="0"/>
                <w:sz w:val="20"/>
                <w:szCs w:val="20"/>
              </w:rPr>
            </w:pPr>
          </w:p>
        </w:tc>
        <w:tc>
          <w:tcPr>
            <w:tcW w:w="2269" w:type="dxa"/>
            <w:gridSpan w:val="2"/>
            <w:tcBorders>
              <w:top w:val="nil"/>
              <w:left w:val="nil"/>
              <w:bottom w:val="nil"/>
              <w:right w:val="nil"/>
            </w:tcBorders>
            <w:shd w:val="clear" w:color="000000" w:fill="FFFFFF"/>
            <w:noWrap/>
            <w:vAlign w:val="center"/>
          </w:tcPr>
          <w:p w14:paraId="3D81DA61" w14:textId="77777777" w:rsidR="00123C08" w:rsidRPr="006E47B7" w:rsidRDefault="00123C08" w:rsidP="00123C08">
            <w:pPr>
              <w:widowControl/>
              <w:spacing w:line="320" w:lineRule="exact"/>
              <w:ind w:leftChars="200" w:left="420"/>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　）は更新時</w:t>
            </w:r>
          </w:p>
        </w:tc>
      </w:tr>
    </w:tbl>
    <w:p w14:paraId="50B8332C" w14:textId="77777777" w:rsidR="00123C08" w:rsidRPr="008022B6" w:rsidRDefault="00123C08" w:rsidP="00123C08">
      <w:pPr>
        <w:pStyle w:val="50"/>
        <w:spacing w:line="320" w:lineRule="exact"/>
        <w:ind w:leftChars="166" w:left="349" w:firstLineChars="47" w:firstLine="99"/>
        <w:rPr>
          <w:rFonts w:ascii="Meiryo UI" w:eastAsia="Meiryo UI" w:hAnsi="Meiryo UI" w:cs="Meiryo UI"/>
          <w:color w:val="FF0000"/>
        </w:rPr>
      </w:pPr>
    </w:p>
    <w:p w14:paraId="45900FAD" w14:textId="77777777" w:rsidR="00123C08" w:rsidRPr="0018235A" w:rsidRDefault="00123C08" w:rsidP="00123C08">
      <w:pPr>
        <w:pStyle w:val="5"/>
        <w:spacing w:line="320" w:lineRule="exact"/>
        <w:ind w:left="1132"/>
      </w:pPr>
      <w:r w:rsidRPr="0018235A">
        <w:rPr>
          <w:rFonts w:hint="eastAsia"/>
        </w:rPr>
        <w:t>維持管理水準の設定</w:t>
      </w:r>
    </w:p>
    <w:p w14:paraId="42B640E1" w14:textId="77777777" w:rsidR="00123C08" w:rsidRPr="0018235A" w:rsidRDefault="00123C08" w:rsidP="00123C08">
      <w:pPr>
        <w:pStyle w:val="8"/>
        <w:spacing w:line="320" w:lineRule="exact"/>
        <w:ind w:left="1276"/>
      </w:pPr>
      <w:r w:rsidRPr="0018235A">
        <w:rPr>
          <w:rFonts w:hint="eastAsia"/>
        </w:rPr>
        <w:t>目標管理水準および限界管理水準の考え方</w:t>
      </w:r>
    </w:p>
    <w:p w14:paraId="64E3DA31"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維持管理水準の設定については、安全性・信頼性やLCC最小化の観点から、設備の特性や重要性を考慮し、目標とする管理水準を適切に設定する。</w:t>
      </w:r>
    </w:p>
    <w:p w14:paraId="14367D9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p w14:paraId="097BEF82" w14:textId="77777777" w:rsidR="00123C08"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-3</w:t>
      </w:r>
      <w:r w:rsidRPr="0018235A">
        <w:rPr>
          <w:rFonts w:hAnsi="HG丸ｺﾞｼｯｸM-PRO" w:cs="Meiryo UI" w:hint="eastAsia"/>
        </w:rPr>
        <w:t xml:space="preserve">　管理水準の基本的な考え方</w:t>
      </w:r>
    </w:p>
    <w:tbl>
      <w:tblPr>
        <w:tblStyle w:val="af6"/>
        <w:tblW w:w="5245" w:type="dxa"/>
        <w:tblInd w:w="1910" w:type="dxa"/>
        <w:tblLook w:val="04A0" w:firstRow="1" w:lastRow="0" w:firstColumn="1" w:lastColumn="0" w:noHBand="0" w:noVBand="1"/>
      </w:tblPr>
      <w:tblGrid>
        <w:gridCol w:w="1559"/>
        <w:gridCol w:w="3686"/>
      </w:tblGrid>
      <w:tr w:rsidR="00123C08" w14:paraId="1EB5B96A" w14:textId="77777777" w:rsidTr="00123C08">
        <w:tc>
          <w:tcPr>
            <w:tcW w:w="1559" w:type="dxa"/>
          </w:tcPr>
          <w:p w14:paraId="729FFACE"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Pr>
                <w:rFonts w:ascii="Meiryo UI" w:eastAsia="Meiryo UI" w:hAnsi="Meiryo UI" w:cs="Meiryo UI" w:hint="eastAsia"/>
              </w:rPr>
              <w:t>区分</w:t>
            </w:r>
          </w:p>
        </w:tc>
        <w:tc>
          <w:tcPr>
            <w:tcW w:w="3686" w:type="dxa"/>
          </w:tcPr>
          <w:p w14:paraId="7E65B3F5"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Pr>
                <w:rFonts w:ascii="Meiryo UI" w:eastAsia="Meiryo UI" w:hAnsi="Meiryo UI" w:cs="Meiryo UI" w:hint="eastAsia"/>
              </w:rPr>
              <w:t>海岸設備における定義</w:t>
            </w:r>
          </w:p>
        </w:tc>
      </w:tr>
      <w:tr w:rsidR="00123C08" w14:paraId="0672638F" w14:textId="77777777" w:rsidTr="00123C08">
        <w:tc>
          <w:tcPr>
            <w:tcW w:w="1559" w:type="dxa"/>
            <w:vAlign w:val="center"/>
          </w:tcPr>
          <w:p w14:paraId="3C96D147" w14:textId="77777777" w:rsidR="00123C08" w:rsidRDefault="00123C08" w:rsidP="00123C08">
            <w:pPr>
              <w:pStyle w:val="50"/>
              <w:spacing w:line="260" w:lineRule="exact"/>
              <w:ind w:leftChars="0" w:left="0" w:firstLineChars="0" w:firstLine="0"/>
              <w:jc w:val="center"/>
              <w:rPr>
                <w:rFonts w:ascii="Meiryo UI" w:eastAsia="Meiryo UI" w:hAnsi="Meiryo UI" w:cs="Meiryo UI"/>
              </w:rPr>
            </w:pPr>
            <w:r>
              <w:rPr>
                <w:rFonts w:ascii="Meiryo UI" w:eastAsia="Meiryo UI" w:hAnsi="Meiryo UI" w:cs="Meiryo UI" w:hint="eastAsia"/>
              </w:rPr>
              <w:t>限界管理水準</w:t>
            </w:r>
          </w:p>
        </w:tc>
        <w:tc>
          <w:tcPr>
            <w:tcW w:w="3686" w:type="dxa"/>
          </w:tcPr>
          <w:p w14:paraId="00E76C5C"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・設備の機能を確保できる限界水準であり、絶対に下回れない水準</w:t>
            </w:r>
          </w:p>
          <w:p w14:paraId="4934B78C" w14:textId="77777777" w:rsidR="00123C08" w:rsidRPr="00D8488A"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・これを下回らないように更新を実施</w:t>
            </w:r>
          </w:p>
        </w:tc>
      </w:tr>
      <w:tr w:rsidR="00123C08" w14:paraId="3CA39546" w14:textId="77777777" w:rsidTr="00123C08">
        <w:tc>
          <w:tcPr>
            <w:tcW w:w="1559" w:type="dxa"/>
            <w:vAlign w:val="center"/>
          </w:tcPr>
          <w:p w14:paraId="6D6220E4" w14:textId="77777777" w:rsidR="00123C08" w:rsidRDefault="00123C08" w:rsidP="00123C08">
            <w:pPr>
              <w:pStyle w:val="50"/>
              <w:spacing w:line="260" w:lineRule="exact"/>
              <w:ind w:leftChars="0" w:left="0" w:firstLineChars="0" w:firstLine="0"/>
              <w:jc w:val="center"/>
              <w:rPr>
                <w:rFonts w:ascii="Meiryo UI" w:eastAsia="Meiryo UI" w:hAnsi="Meiryo UI" w:cs="Meiryo UI"/>
              </w:rPr>
            </w:pPr>
            <w:r>
              <w:rPr>
                <w:rFonts w:ascii="Meiryo UI" w:eastAsia="Meiryo UI" w:hAnsi="Meiryo UI" w:cs="Meiryo UI" w:hint="eastAsia"/>
              </w:rPr>
              <w:t>目標管理水準</w:t>
            </w:r>
          </w:p>
        </w:tc>
        <w:tc>
          <w:tcPr>
            <w:tcW w:w="3686" w:type="dxa"/>
          </w:tcPr>
          <w:p w14:paraId="6894B0A7"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・管理上、目標とする水準</w:t>
            </w:r>
          </w:p>
          <w:p w14:paraId="2B49F12D"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・これを下回ると</w:t>
            </w:r>
            <w:r w:rsidRPr="00863203">
              <w:rPr>
                <w:rFonts w:ascii="Meiryo UI" w:eastAsia="Meiryo UI" w:hAnsi="Meiryo UI" w:cs="Meiryo UI" w:hint="eastAsia"/>
              </w:rPr>
              <w:t>補修等</w:t>
            </w:r>
            <w:r>
              <w:rPr>
                <w:rFonts w:ascii="Meiryo UI" w:eastAsia="Meiryo UI" w:hAnsi="Meiryo UI" w:cs="Meiryo UI" w:hint="eastAsia"/>
              </w:rPr>
              <w:t>の対策を実施</w:t>
            </w:r>
          </w:p>
          <w:p w14:paraId="4EB62483" w14:textId="77777777" w:rsidR="00123C08" w:rsidRDefault="00123C08" w:rsidP="00123C08">
            <w:pPr>
              <w:pStyle w:val="50"/>
              <w:spacing w:line="260" w:lineRule="exact"/>
              <w:ind w:leftChars="0" w:left="0" w:firstLineChars="0" w:firstLine="0"/>
              <w:jc w:val="left"/>
              <w:rPr>
                <w:rFonts w:ascii="Meiryo UI" w:eastAsia="Meiryo UI" w:hAnsi="Meiryo UI" w:cs="Meiryo UI"/>
              </w:rPr>
            </w:pPr>
            <w:r>
              <w:rPr>
                <w:rFonts w:ascii="Meiryo UI" w:eastAsia="Meiryo UI" w:hAnsi="Meiryo UI" w:cs="Meiryo UI" w:hint="eastAsia"/>
              </w:rPr>
              <w:t>・目標管理水準は、不測の事態が発生した場合でも対応可能となるよう、限界管理水準との間に適切な余裕を見込んで設定する</w:t>
            </w:r>
          </w:p>
        </w:tc>
      </w:tr>
    </w:tbl>
    <w:p w14:paraId="6AA2768B"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75AAA3B6"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2E576891"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6A53486F"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180EA849"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55AC9D2"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6FD33D7"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3ABA7B93"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sidRPr="0025408C">
        <w:rPr>
          <w:rFonts w:hAnsi="HG丸ｺﾞｼｯｸM-PRO"/>
          <w:noProof/>
        </w:rPr>
        <w:drawing>
          <wp:anchor distT="0" distB="0" distL="114300" distR="114300" simplePos="0" relativeHeight="252212224" behindDoc="0" locked="0" layoutInCell="1" allowOverlap="1" wp14:anchorId="2AE8405C" wp14:editId="2AF9E1C4">
            <wp:simplePos x="0" y="0"/>
            <wp:positionH relativeFrom="column">
              <wp:posOffset>775970</wp:posOffset>
            </wp:positionH>
            <wp:positionV relativeFrom="paragraph">
              <wp:posOffset>77470</wp:posOffset>
            </wp:positionV>
            <wp:extent cx="3895725" cy="1823720"/>
            <wp:effectExtent l="0" t="0" r="0" b="0"/>
            <wp:wrapThrough wrapText="bothSides">
              <wp:wrapPolygon edited="0">
                <wp:start x="2429" y="226"/>
                <wp:lineTo x="2324" y="1805"/>
                <wp:lineTo x="528" y="4738"/>
                <wp:lineTo x="211" y="5641"/>
                <wp:lineTo x="739" y="7897"/>
                <wp:lineTo x="211" y="9702"/>
                <wp:lineTo x="317" y="10830"/>
                <wp:lineTo x="4647" y="11507"/>
                <wp:lineTo x="317" y="14214"/>
                <wp:lineTo x="317" y="16471"/>
                <wp:lineTo x="7077" y="18727"/>
                <wp:lineTo x="10774" y="18727"/>
                <wp:lineTo x="17533" y="20758"/>
                <wp:lineTo x="18801" y="20758"/>
                <wp:lineTo x="19118" y="18727"/>
                <wp:lineTo x="20913" y="18050"/>
                <wp:lineTo x="20702" y="15117"/>
                <wp:lineTo x="21336" y="11958"/>
                <wp:lineTo x="21019" y="11507"/>
                <wp:lineTo x="19963" y="11281"/>
                <wp:lineTo x="20597" y="9702"/>
                <wp:lineTo x="20068" y="7897"/>
                <wp:lineTo x="20174" y="6994"/>
                <wp:lineTo x="19857" y="6092"/>
                <wp:lineTo x="18590" y="4287"/>
                <wp:lineTo x="18801" y="903"/>
                <wp:lineTo x="17956" y="677"/>
                <wp:lineTo x="4859" y="226"/>
                <wp:lineTo x="2429" y="226"/>
              </wp:wrapPolygon>
            </wp:wrapThrough>
            <wp:docPr id="183"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95725" cy="1823720"/>
                    </a:xfrm>
                    <a:prstGeom prst="rect">
                      <a:avLst/>
                    </a:prstGeom>
                    <a:noFill/>
                  </pic:spPr>
                </pic:pic>
              </a:graphicData>
            </a:graphic>
            <wp14:sizeRelH relativeFrom="margin">
              <wp14:pctWidth>0</wp14:pctWidth>
            </wp14:sizeRelH>
            <wp14:sizeRelV relativeFrom="margin">
              <wp14:pctHeight>0</wp14:pctHeight>
            </wp14:sizeRelV>
          </wp:anchor>
        </w:drawing>
      </w:r>
    </w:p>
    <w:p w14:paraId="1F238049"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2FFD27BE"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1DEA78D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472AC19F"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4E52D1B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5A445B54"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B709D6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7A5343DE" w14:textId="77777777" w:rsidR="00123C08" w:rsidRDefault="00123C08" w:rsidP="00123C08">
      <w:pPr>
        <w:pStyle w:val="50"/>
        <w:spacing w:line="320" w:lineRule="exact"/>
        <w:ind w:leftChars="0" w:left="0" w:firstLineChars="0" w:firstLine="0"/>
        <w:rPr>
          <w:rFonts w:ascii="Meiryo UI" w:eastAsia="Meiryo UI" w:hAnsi="Meiryo UI" w:cs="Meiryo UI"/>
        </w:rPr>
      </w:pPr>
    </w:p>
    <w:p w14:paraId="675F987A"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596971D6" w14:textId="77777777" w:rsidR="00123C08"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-2</w:t>
      </w:r>
      <w:r w:rsidRPr="0018235A">
        <w:rPr>
          <w:rFonts w:hAnsi="HG丸ｺﾞｼｯｸM-PRO" w:cs="Meiryo UI" w:hint="eastAsia"/>
        </w:rPr>
        <w:t xml:space="preserve">　不測の事態に対する管理水準の余裕幅</w:t>
      </w:r>
    </w:p>
    <w:p w14:paraId="3D40FFB3" w14:textId="77777777" w:rsidR="00123C08" w:rsidRDefault="00123C08" w:rsidP="00123C08">
      <w:pPr>
        <w:pStyle w:val="50"/>
        <w:spacing w:line="320" w:lineRule="exact"/>
        <w:ind w:leftChars="0" w:left="0" w:firstLineChars="0" w:firstLine="0"/>
        <w:jc w:val="center"/>
        <w:rPr>
          <w:rFonts w:hAnsi="HG丸ｺﾞｼｯｸM-PRO" w:cs="Meiryo UI"/>
        </w:rPr>
      </w:pPr>
    </w:p>
    <w:p w14:paraId="019E5185" w14:textId="77777777" w:rsidR="00123C08" w:rsidRDefault="00123C08" w:rsidP="00123C08">
      <w:pPr>
        <w:pStyle w:val="50"/>
        <w:spacing w:line="320" w:lineRule="exact"/>
        <w:ind w:leftChars="0" w:left="0" w:firstLineChars="0" w:firstLine="0"/>
        <w:jc w:val="center"/>
        <w:rPr>
          <w:rFonts w:hAnsi="HG丸ｺﾞｼｯｸM-PRO" w:cs="Meiryo UI"/>
        </w:rPr>
      </w:pPr>
    </w:p>
    <w:p w14:paraId="31AA067A" w14:textId="77777777" w:rsidR="00123C08" w:rsidRDefault="00123C08" w:rsidP="00123C08">
      <w:pPr>
        <w:pStyle w:val="50"/>
        <w:spacing w:line="320" w:lineRule="exact"/>
        <w:ind w:leftChars="0" w:left="0" w:firstLineChars="0" w:firstLine="0"/>
        <w:jc w:val="center"/>
        <w:rPr>
          <w:rFonts w:hAnsi="HG丸ｺﾞｼｯｸM-PRO" w:cs="Meiryo UI"/>
        </w:rPr>
      </w:pPr>
    </w:p>
    <w:p w14:paraId="62C741C6"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p w14:paraId="11332AE7" w14:textId="77777777" w:rsidR="00123C08" w:rsidRPr="00135171" w:rsidRDefault="00123C08" w:rsidP="00123C08">
      <w:pPr>
        <w:widowControl/>
        <w:jc w:val="left"/>
        <w:rPr>
          <w:rFonts w:ascii="Meiryo UI" w:eastAsia="Meiryo UI" w:hAnsi="Meiryo UI" w:cs="Meiryo UI"/>
        </w:rPr>
      </w:pPr>
      <w:r>
        <w:rPr>
          <w:rFonts w:ascii="Meiryo UI" w:eastAsia="Meiryo UI" w:hAnsi="Meiryo UI" w:cs="Meiryo UI"/>
        </w:rPr>
        <w:br w:type="page"/>
      </w:r>
    </w:p>
    <w:p w14:paraId="7301932B" w14:textId="77777777" w:rsidR="00123C08" w:rsidRPr="0018235A" w:rsidRDefault="00123C08" w:rsidP="00123C08">
      <w:pPr>
        <w:pStyle w:val="8"/>
        <w:spacing w:line="320" w:lineRule="exact"/>
        <w:ind w:left="1276"/>
      </w:pPr>
      <w:r w:rsidRPr="0018235A">
        <w:rPr>
          <w:rFonts w:hint="eastAsia"/>
        </w:rPr>
        <w:lastRenderedPageBreak/>
        <w:t>管理水準の設定</w:t>
      </w:r>
    </w:p>
    <w:p w14:paraId="1E77BBC1"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併せて課題やその対応についても整理を行</w:t>
      </w:r>
      <w:r>
        <w:rPr>
          <w:rFonts w:hAnsi="HG丸ｺﾞｼｯｸM-PRO" w:cs="Meiryo UI" w:hint="eastAsia"/>
        </w:rPr>
        <w:t>う</w:t>
      </w:r>
      <w:r w:rsidRPr="0018235A">
        <w:rPr>
          <w:rFonts w:hAnsi="HG丸ｺﾞｼｯｸM-PRO" w:cs="Meiryo UI" w:hint="eastAsia"/>
        </w:rPr>
        <w:t>。</w:t>
      </w:r>
    </w:p>
    <w:p w14:paraId="726A9A93"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海岸設備の管理水準設定においては、防災設備であることを鑑み、通常設備よりも高い水準で管理</w:t>
      </w:r>
      <w:r>
        <w:rPr>
          <w:rFonts w:hAnsi="HG丸ｺﾞｼｯｸM-PRO" w:cs="Meiryo UI" w:hint="eastAsia"/>
        </w:rPr>
        <w:t>す</w:t>
      </w:r>
      <w:r w:rsidRPr="0018235A">
        <w:rPr>
          <w:rFonts w:hAnsi="HG丸ｺﾞｼｯｸM-PRO" w:cs="Meiryo UI" w:hint="eastAsia"/>
        </w:rPr>
        <w:t>る。</w:t>
      </w:r>
    </w:p>
    <w:p w14:paraId="7EB8F3D5"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海岸設備の管理水準目標を以下に示す。</w:t>
      </w:r>
    </w:p>
    <w:p w14:paraId="186F2B17" w14:textId="77777777" w:rsidR="00123C08" w:rsidRPr="0018235A" w:rsidRDefault="00123C08" w:rsidP="00123C08">
      <w:pPr>
        <w:pStyle w:val="50"/>
        <w:spacing w:line="320" w:lineRule="exact"/>
        <w:ind w:leftChars="500" w:left="1050" w:firstLine="210"/>
        <w:rPr>
          <w:rFonts w:hAnsi="HG丸ｺﾞｼｯｸM-PRO" w:cs="Meiryo UI"/>
        </w:rPr>
      </w:pPr>
    </w:p>
    <w:p w14:paraId="7BD4DCCE" w14:textId="77777777" w:rsidR="00123C08" w:rsidRPr="0018235A" w:rsidRDefault="00123C08" w:rsidP="00123C08">
      <w:pPr>
        <w:pStyle w:val="50"/>
        <w:spacing w:line="320" w:lineRule="exact"/>
        <w:ind w:leftChars="500" w:left="1050" w:firstLine="21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4</w:t>
      </w:r>
      <w:r w:rsidRPr="0018235A">
        <w:rPr>
          <w:rFonts w:hAnsi="HG丸ｺﾞｼｯｸM-PRO" w:cs="Meiryo UI" w:hint="eastAsia"/>
        </w:rPr>
        <w:t xml:space="preserve">　海岸設備における管理水準の設定</w:t>
      </w:r>
    </w:p>
    <w:tbl>
      <w:tblPr>
        <w:tblStyle w:val="af6"/>
        <w:tblW w:w="8254" w:type="dxa"/>
        <w:tblInd w:w="1050" w:type="dxa"/>
        <w:tblLook w:val="04A0" w:firstRow="1" w:lastRow="0" w:firstColumn="1" w:lastColumn="0" w:noHBand="0" w:noVBand="1"/>
      </w:tblPr>
      <w:tblGrid>
        <w:gridCol w:w="1471"/>
        <w:gridCol w:w="1847"/>
        <w:gridCol w:w="1776"/>
        <w:gridCol w:w="1776"/>
        <w:gridCol w:w="1384"/>
      </w:tblGrid>
      <w:tr w:rsidR="00123C08" w:rsidRPr="0018235A" w14:paraId="5F265EE8" w14:textId="77777777" w:rsidTr="00123C08">
        <w:trPr>
          <w:trHeight w:val="869"/>
        </w:trPr>
        <w:tc>
          <w:tcPr>
            <w:tcW w:w="1471" w:type="dxa"/>
            <w:shd w:val="clear" w:color="auto" w:fill="D9D9D9" w:themeFill="background1" w:themeFillShade="D9"/>
            <w:vAlign w:val="center"/>
          </w:tcPr>
          <w:p w14:paraId="3027C7A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設備名</w:t>
            </w:r>
          </w:p>
        </w:tc>
        <w:tc>
          <w:tcPr>
            <w:tcW w:w="1847" w:type="dxa"/>
            <w:shd w:val="clear" w:color="auto" w:fill="D9D9D9" w:themeFill="background1" w:themeFillShade="D9"/>
            <w:vAlign w:val="center"/>
          </w:tcPr>
          <w:p w14:paraId="0123B64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維持管理手法</w:t>
            </w:r>
          </w:p>
        </w:tc>
        <w:tc>
          <w:tcPr>
            <w:tcW w:w="1776" w:type="dxa"/>
            <w:shd w:val="clear" w:color="auto" w:fill="D9D9D9" w:themeFill="background1" w:themeFillShade="D9"/>
            <w:vAlign w:val="center"/>
          </w:tcPr>
          <w:p w14:paraId="52147C6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目標管理水準</w:t>
            </w:r>
          </w:p>
          <w:p w14:paraId="76F4BD7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(最適管理水準)</w:t>
            </w:r>
          </w:p>
        </w:tc>
        <w:tc>
          <w:tcPr>
            <w:tcW w:w="1776" w:type="dxa"/>
            <w:shd w:val="clear" w:color="auto" w:fill="D9D9D9" w:themeFill="background1" w:themeFillShade="D9"/>
            <w:vAlign w:val="center"/>
          </w:tcPr>
          <w:p w14:paraId="2614E821"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限界管理水準</w:t>
            </w:r>
          </w:p>
        </w:tc>
        <w:tc>
          <w:tcPr>
            <w:tcW w:w="1384" w:type="dxa"/>
            <w:shd w:val="clear" w:color="auto" w:fill="D9D9D9" w:themeFill="background1" w:themeFillShade="D9"/>
            <w:vAlign w:val="center"/>
          </w:tcPr>
          <w:p w14:paraId="0B19FD81"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課題および</w:t>
            </w:r>
          </w:p>
          <w:p w14:paraId="7F1EE43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今後の対応</w:t>
            </w:r>
          </w:p>
        </w:tc>
      </w:tr>
      <w:tr w:rsidR="00123C08" w:rsidRPr="0018235A" w14:paraId="6722DFFB" w14:textId="77777777" w:rsidTr="00123C08">
        <w:trPr>
          <w:trHeight w:val="435"/>
        </w:trPr>
        <w:tc>
          <w:tcPr>
            <w:tcW w:w="1471" w:type="dxa"/>
            <w:vAlign w:val="center"/>
          </w:tcPr>
          <w:p w14:paraId="5E13E264"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水門(樋門)</w:t>
            </w:r>
          </w:p>
        </w:tc>
        <w:tc>
          <w:tcPr>
            <w:tcW w:w="1847" w:type="dxa"/>
            <w:vAlign w:val="center"/>
          </w:tcPr>
          <w:p w14:paraId="3BE0F6B0"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4064880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健全度４</w:t>
            </w:r>
          </w:p>
        </w:tc>
        <w:tc>
          <w:tcPr>
            <w:tcW w:w="1776" w:type="dxa"/>
            <w:vAlign w:val="center"/>
          </w:tcPr>
          <w:p w14:paraId="6BC3DA1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5393C614"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13EE9D2A" w14:textId="77777777" w:rsidTr="00123C08">
        <w:trPr>
          <w:trHeight w:val="408"/>
        </w:trPr>
        <w:tc>
          <w:tcPr>
            <w:tcW w:w="1471" w:type="dxa"/>
            <w:vAlign w:val="center"/>
          </w:tcPr>
          <w:p w14:paraId="3FF77D8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排水ポンプ</w:t>
            </w:r>
          </w:p>
        </w:tc>
        <w:tc>
          <w:tcPr>
            <w:tcW w:w="1847" w:type="dxa"/>
            <w:vAlign w:val="center"/>
          </w:tcPr>
          <w:p w14:paraId="149823C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2BA13A7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634C073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76BEE1F0"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20471414" w14:textId="77777777" w:rsidTr="00123C08">
        <w:trPr>
          <w:trHeight w:val="869"/>
        </w:trPr>
        <w:tc>
          <w:tcPr>
            <w:tcW w:w="1471" w:type="dxa"/>
            <w:vAlign w:val="center"/>
          </w:tcPr>
          <w:p w14:paraId="44101A2A"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駆動機関</w:t>
            </w:r>
          </w:p>
        </w:tc>
        <w:tc>
          <w:tcPr>
            <w:tcW w:w="1847" w:type="dxa"/>
            <w:vAlign w:val="center"/>
          </w:tcPr>
          <w:p w14:paraId="38C8A92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状態監視(維持)</w:t>
            </w:r>
          </w:p>
          <w:p w14:paraId="050E2C9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時間計画(更新)</w:t>
            </w:r>
          </w:p>
        </w:tc>
        <w:tc>
          <w:tcPr>
            <w:tcW w:w="1776" w:type="dxa"/>
            <w:vAlign w:val="center"/>
          </w:tcPr>
          <w:p w14:paraId="0BD1542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789637F4"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p w14:paraId="35ED790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部品供給停止</w:t>
            </w:r>
          </w:p>
        </w:tc>
        <w:tc>
          <w:tcPr>
            <w:tcW w:w="1384" w:type="dxa"/>
            <w:vAlign w:val="center"/>
          </w:tcPr>
          <w:p w14:paraId="72492F9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更新年数</w:t>
            </w:r>
          </w:p>
          <w:p w14:paraId="7CB3FEE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原則35年</w:t>
            </w:r>
          </w:p>
        </w:tc>
      </w:tr>
      <w:tr w:rsidR="00123C08" w:rsidRPr="0018235A" w14:paraId="23EC66B5" w14:textId="77777777" w:rsidTr="00123C08">
        <w:trPr>
          <w:trHeight w:val="435"/>
        </w:trPr>
        <w:tc>
          <w:tcPr>
            <w:tcW w:w="1471" w:type="dxa"/>
            <w:vAlign w:val="center"/>
          </w:tcPr>
          <w:p w14:paraId="61D9F83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防潮扉</w:t>
            </w:r>
          </w:p>
        </w:tc>
        <w:tc>
          <w:tcPr>
            <w:tcW w:w="1847" w:type="dxa"/>
            <w:vAlign w:val="center"/>
          </w:tcPr>
          <w:p w14:paraId="0215261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0063D3D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10C3C15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40DE1C3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3D003FF3" w14:textId="77777777" w:rsidTr="00123C08">
        <w:trPr>
          <w:trHeight w:val="435"/>
        </w:trPr>
        <w:tc>
          <w:tcPr>
            <w:tcW w:w="1471" w:type="dxa"/>
            <w:vAlign w:val="center"/>
          </w:tcPr>
          <w:p w14:paraId="3F2CFE9A"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電気設備</w:t>
            </w:r>
          </w:p>
        </w:tc>
        <w:tc>
          <w:tcPr>
            <w:tcW w:w="1847" w:type="dxa"/>
            <w:vAlign w:val="center"/>
          </w:tcPr>
          <w:p w14:paraId="3C30336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時間計画</w:t>
            </w:r>
          </w:p>
        </w:tc>
        <w:tc>
          <w:tcPr>
            <w:tcW w:w="1776" w:type="dxa"/>
            <w:vAlign w:val="center"/>
          </w:tcPr>
          <w:p w14:paraId="2031185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167F893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35C0B583"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bl>
    <w:p w14:paraId="4DA2338E" w14:textId="77777777" w:rsidR="00123C08" w:rsidRPr="00E564CB" w:rsidRDefault="00123C08" w:rsidP="00123C08">
      <w:pPr>
        <w:pStyle w:val="50"/>
        <w:spacing w:line="320" w:lineRule="exact"/>
        <w:ind w:leftChars="500" w:left="1050" w:firstLine="210"/>
        <w:jc w:val="center"/>
        <w:rPr>
          <w:rFonts w:ascii="Meiryo UI" w:eastAsia="Meiryo UI" w:hAnsi="Meiryo UI" w:cs="Meiryo UI"/>
        </w:rPr>
      </w:pPr>
    </w:p>
    <w:p w14:paraId="62A0A61A" w14:textId="77777777" w:rsidR="00123C08" w:rsidRDefault="00123C08" w:rsidP="00123C08">
      <w:pPr>
        <w:pStyle w:val="50"/>
        <w:spacing w:line="320" w:lineRule="exact"/>
        <w:ind w:leftChars="500" w:left="1050" w:firstLine="210"/>
        <w:jc w:val="center"/>
        <w:rPr>
          <w:rFonts w:ascii="Meiryo UI" w:eastAsia="Meiryo UI" w:hAnsi="Meiryo UI" w:cs="Meiryo UI"/>
        </w:rPr>
      </w:pPr>
    </w:p>
    <w:tbl>
      <w:tblPr>
        <w:tblStyle w:val="af6"/>
        <w:tblW w:w="0" w:type="auto"/>
        <w:tblInd w:w="1050" w:type="dxa"/>
        <w:tblLook w:val="04A0" w:firstRow="1" w:lastRow="0" w:firstColumn="1" w:lastColumn="0" w:noHBand="0" w:noVBand="1"/>
      </w:tblPr>
      <w:tblGrid>
        <w:gridCol w:w="1434"/>
        <w:gridCol w:w="4819"/>
        <w:gridCol w:w="1762"/>
      </w:tblGrid>
      <w:tr w:rsidR="00123C08" w:rsidRPr="0018235A" w14:paraId="77E7963F" w14:textId="77777777" w:rsidTr="00123C08">
        <w:trPr>
          <w:trHeight w:val="624"/>
        </w:trPr>
        <w:tc>
          <w:tcPr>
            <w:tcW w:w="1468" w:type="dxa"/>
            <w:vAlign w:val="center"/>
          </w:tcPr>
          <w:p w14:paraId="4811134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健全度５</w:t>
            </w:r>
          </w:p>
        </w:tc>
        <w:tc>
          <w:tcPr>
            <w:tcW w:w="4961" w:type="dxa"/>
            <w:vAlign w:val="center"/>
          </w:tcPr>
          <w:p w14:paraId="521D70D8" w14:textId="77777777" w:rsidR="00123C08" w:rsidRPr="0018235A" w:rsidRDefault="00123C08" w:rsidP="00123C08">
            <w:pPr>
              <w:spacing w:line="200" w:lineRule="exact"/>
              <w:jc w:val="left"/>
              <w:rPr>
                <w:rFonts w:hAnsi="HG丸ｺﾞｼｯｸM-PRO" w:cs="Meiryo UI"/>
                <w:color w:val="000000"/>
                <w:kern w:val="0"/>
                <w:sz w:val="18"/>
                <w:szCs w:val="18"/>
              </w:rPr>
            </w:pPr>
            <w:r w:rsidRPr="0018235A">
              <w:rPr>
                <w:rFonts w:hAnsi="HG丸ｺﾞｼｯｸM-PRO" w:cs="Meiryo UI" w:hint="eastAsia"/>
                <w:kern w:val="0"/>
                <w:sz w:val="18"/>
                <w:szCs w:val="18"/>
              </w:rPr>
              <w:t>問題なし</w:t>
            </w:r>
          </w:p>
        </w:tc>
        <w:tc>
          <w:tcPr>
            <w:tcW w:w="1807" w:type="dxa"/>
            <w:tcBorders>
              <w:top w:val="nil"/>
              <w:bottom w:val="nil"/>
              <w:right w:val="nil"/>
            </w:tcBorders>
            <w:vAlign w:val="center"/>
          </w:tcPr>
          <w:p w14:paraId="4E7EF77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3F1C3F22" w14:textId="77777777" w:rsidTr="00123C08">
        <w:trPr>
          <w:trHeight w:val="624"/>
        </w:trPr>
        <w:tc>
          <w:tcPr>
            <w:tcW w:w="1468" w:type="dxa"/>
            <w:vAlign w:val="center"/>
          </w:tcPr>
          <w:p w14:paraId="0A7BD3D2"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健全度４</w:t>
            </w:r>
          </w:p>
        </w:tc>
        <w:tc>
          <w:tcPr>
            <w:tcW w:w="4961" w:type="dxa"/>
            <w:vAlign w:val="center"/>
          </w:tcPr>
          <w:p w14:paraId="4B79C62D" w14:textId="77777777" w:rsidR="00123C08" w:rsidRPr="0018235A" w:rsidRDefault="00123C08" w:rsidP="00123C08">
            <w:pPr>
              <w:widowControl/>
              <w:spacing w:line="200" w:lineRule="exact"/>
              <w:jc w:val="left"/>
              <w:rPr>
                <w:rFonts w:hAnsi="HG丸ｺﾞｼｯｸM-PRO" w:cs="Meiryo UI"/>
                <w:color w:val="000000"/>
                <w:kern w:val="0"/>
                <w:sz w:val="18"/>
                <w:szCs w:val="18"/>
              </w:rPr>
            </w:pPr>
            <w:r w:rsidRPr="0018235A">
              <w:rPr>
                <w:rFonts w:hAnsi="HG丸ｺﾞｼｯｸM-PRO" w:cs="Meiryo UI" w:hint="eastAsia"/>
                <w:kern w:val="0"/>
                <w:sz w:val="18"/>
                <w:szCs w:val="18"/>
              </w:rPr>
              <w:t>劣化の兆候が見られる</w:t>
            </w:r>
          </w:p>
        </w:tc>
        <w:tc>
          <w:tcPr>
            <w:tcW w:w="1807" w:type="dxa"/>
            <w:tcBorders>
              <w:top w:val="nil"/>
              <w:right w:val="nil"/>
            </w:tcBorders>
            <w:vAlign w:val="bottom"/>
          </w:tcPr>
          <w:p w14:paraId="19B4909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目標管理水準</w:t>
            </w:r>
          </w:p>
        </w:tc>
      </w:tr>
      <w:tr w:rsidR="00123C08" w:rsidRPr="0018235A" w14:paraId="702DC36F" w14:textId="77777777" w:rsidTr="00123C08">
        <w:trPr>
          <w:trHeight w:val="624"/>
        </w:trPr>
        <w:tc>
          <w:tcPr>
            <w:tcW w:w="1468" w:type="dxa"/>
            <w:vAlign w:val="center"/>
          </w:tcPr>
          <w:p w14:paraId="39AED75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健全度３</w:t>
            </w:r>
          </w:p>
        </w:tc>
        <w:tc>
          <w:tcPr>
            <w:tcW w:w="4961" w:type="dxa"/>
            <w:vAlign w:val="center"/>
          </w:tcPr>
          <w:p w14:paraId="0388E6BA" w14:textId="77777777" w:rsidR="00123C08" w:rsidRPr="0018235A" w:rsidRDefault="00123C08" w:rsidP="00123C08">
            <w:pPr>
              <w:widowControl/>
              <w:spacing w:line="200" w:lineRule="exact"/>
              <w:jc w:val="left"/>
              <w:rPr>
                <w:rFonts w:hAnsi="HG丸ｺﾞｼｯｸM-PRO" w:cs="Meiryo UI"/>
                <w:kern w:val="0"/>
                <w:sz w:val="18"/>
                <w:szCs w:val="18"/>
              </w:rPr>
            </w:pPr>
            <w:r w:rsidRPr="0018235A">
              <w:rPr>
                <w:rFonts w:hAnsi="HG丸ｺﾞｼｯｸM-PRO" w:cs="Meiryo UI" w:hint="eastAsia"/>
                <w:kern w:val="0"/>
                <w:sz w:val="18"/>
                <w:szCs w:val="18"/>
              </w:rPr>
              <w:t>劣化が進行しているが、機場の機能に支障が出るほどではない。</w:t>
            </w:r>
          </w:p>
        </w:tc>
        <w:tc>
          <w:tcPr>
            <w:tcW w:w="1807" w:type="dxa"/>
            <w:tcBorders>
              <w:bottom w:val="nil"/>
              <w:right w:val="nil"/>
            </w:tcBorders>
            <w:vAlign w:val="center"/>
          </w:tcPr>
          <w:p w14:paraId="36081C2D"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7B586031" w14:textId="77777777" w:rsidTr="00123C08">
        <w:trPr>
          <w:trHeight w:val="624"/>
        </w:trPr>
        <w:tc>
          <w:tcPr>
            <w:tcW w:w="1468" w:type="dxa"/>
            <w:vAlign w:val="center"/>
          </w:tcPr>
          <w:p w14:paraId="26AF786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4961" w:type="dxa"/>
            <w:vAlign w:val="center"/>
          </w:tcPr>
          <w:p w14:paraId="34AAE3A8" w14:textId="77777777" w:rsidR="00123C08" w:rsidRPr="0018235A" w:rsidRDefault="00123C08" w:rsidP="00123C08">
            <w:pPr>
              <w:spacing w:line="200" w:lineRule="exact"/>
              <w:jc w:val="left"/>
              <w:rPr>
                <w:rFonts w:hAnsi="HG丸ｺﾞｼｯｸM-PRO" w:cs="Meiryo UI"/>
                <w:kern w:val="0"/>
                <w:sz w:val="18"/>
                <w:szCs w:val="18"/>
              </w:rPr>
            </w:pPr>
            <w:r w:rsidRPr="0018235A">
              <w:rPr>
                <w:rFonts w:hAnsi="HG丸ｺﾞｼｯｸM-PRO" w:cs="Meiryo UI" w:hint="eastAsia"/>
                <w:color w:val="000000"/>
                <w:kern w:val="0"/>
                <w:sz w:val="18"/>
                <w:szCs w:val="18"/>
              </w:rPr>
              <w:t>劣化がさらに進行し、機場の機能に支障が出る恐れがある。</w:t>
            </w:r>
          </w:p>
        </w:tc>
        <w:tc>
          <w:tcPr>
            <w:tcW w:w="1807" w:type="dxa"/>
            <w:tcBorders>
              <w:top w:val="nil"/>
              <w:right w:val="nil"/>
            </w:tcBorders>
            <w:vAlign w:val="bottom"/>
          </w:tcPr>
          <w:p w14:paraId="1AEC6E8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限界管理水準</w:t>
            </w:r>
          </w:p>
        </w:tc>
      </w:tr>
      <w:tr w:rsidR="00123C08" w:rsidRPr="0018235A" w14:paraId="7C6DA35B" w14:textId="77777777" w:rsidTr="00123C08">
        <w:trPr>
          <w:trHeight w:val="624"/>
        </w:trPr>
        <w:tc>
          <w:tcPr>
            <w:tcW w:w="1468" w:type="dxa"/>
            <w:vAlign w:val="center"/>
          </w:tcPr>
          <w:p w14:paraId="086F3862"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健全度１</w:t>
            </w:r>
          </w:p>
        </w:tc>
        <w:tc>
          <w:tcPr>
            <w:tcW w:w="4961" w:type="dxa"/>
            <w:vAlign w:val="center"/>
          </w:tcPr>
          <w:p w14:paraId="2DD2AF64" w14:textId="77777777" w:rsidR="00123C08" w:rsidRPr="0018235A" w:rsidRDefault="00123C08" w:rsidP="00123C08">
            <w:pPr>
              <w:widowControl/>
              <w:spacing w:line="200" w:lineRule="exact"/>
              <w:jc w:val="left"/>
              <w:rPr>
                <w:rFonts w:hAnsi="HG丸ｺﾞｼｯｸM-PRO" w:cs="Meiryo UI"/>
                <w:color w:val="000000"/>
                <w:kern w:val="0"/>
                <w:sz w:val="18"/>
                <w:szCs w:val="18"/>
              </w:rPr>
            </w:pPr>
            <w:r w:rsidRPr="0018235A">
              <w:rPr>
                <w:rFonts w:hAnsi="HG丸ｺﾞｼｯｸM-PRO" w:cs="Meiryo UI" w:hint="eastAsia"/>
                <w:color w:val="000000"/>
                <w:kern w:val="0"/>
                <w:sz w:val="18"/>
                <w:szCs w:val="18"/>
              </w:rPr>
              <w:t>劣化が著しく、補修・部分更新では対応不可。</w:t>
            </w:r>
          </w:p>
          <w:p w14:paraId="069F541E" w14:textId="77777777" w:rsidR="00123C08" w:rsidRPr="0018235A" w:rsidRDefault="00123C08" w:rsidP="00123C08">
            <w:pPr>
              <w:spacing w:line="200" w:lineRule="exact"/>
              <w:jc w:val="left"/>
              <w:rPr>
                <w:rFonts w:hAnsi="HG丸ｺﾞｼｯｸM-PRO" w:cs="Meiryo UI"/>
                <w:kern w:val="0"/>
                <w:sz w:val="18"/>
                <w:szCs w:val="18"/>
              </w:rPr>
            </w:pPr>
            <w:r w:rsidRPr="0018235A">
              <w:rPr>
                <w:rFonts w:hAnsi="HG丸ｺﾞｼｯｸM-PRO" w:cs="Meiryo UI" w:hint="eastAsia"/>
                <w:color w:val="000000"/>
                <w:kern w:val="0"/>
                <w:sz w:val="18"/>
                <w:szCs w:val="18"/>
              </w:rPr>
              <w:t>機場の機能に支障が出てもおかしくない状態。</w:t>
            </w:r>
          </w:p>
        </w:tc>
        <w:tc>
          <w:tcPr>
            <w:tcW w:w="1807" w:type="dxa"/>
            <w:tcBorders>
              <w:bottom w:val="nil"/>
              <w:right w:val="nil"/>
            </w:tcBorders>
            <w:vAlign w:val="center"/>
          </w:tcPr>
          <w:p w14:paraId="296AACA3"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bl>
    <w:p w14:paraId="1520D877" w14:textId="77777777" w:rsidR="00123C08" w:rsidRDefault="00123C08" w:rsidP="00123C08">
      <w:pPr>
        <w:pStyle w:val="50"/>
        <w:spacing w:line="320" w:lineRule="exact"/>
        <w:ind w:leftChars="500" w:left="1050" w:firstLine="210"/>
        <w:jc w:val="center"/>
        <w:rPr>
          <w:rFonts w:ascii="Meiryo UI" w:eastAsia="Meiryo UI" w:hAnsi="Meiryo UI" w:cs="Meiryo UI"/>
        </w:rPr>
      </w:pPr>
    </w:p>
    <w:p w14:paraId="281D1131" w14:textId="77777777" w:rsidR="00123C08" w:rsidRDefault="00123C08" w:rsidP="00123C08">
      <w:pPr>
        <w:spacing w:line="320" w:lineRule="exact"/>
        <w:ind w:firstLineChars="300" w:firstLine="630"/>
        <w:jc w:val="left"/>
        <w:rPr>
          <w:rFonts w:ascii="Meiryo UI" w:eastAsia="Meiryo UI" w:hAnsi="Meiryo UI" w:cs="Meiryo UI"/>
        </w:rPr>
      </w:pPr>
      <w:r>
        <w:rPr>
          <w:rFonts w:ascii="Meiryo UI" w:eastAsia="Meiryo UI" w:hAnsi="Meiryo UI" w:cs="Meiryo UI"/>
        </w:rPr>
        <w:br w:type="page"/>
      </w:r>
    </w:p>
    <w:p w14:paraId="7E2954F8" w14:textId="77777777" w:rsidR="00123C08" w:rsidRPr="0018235A" w:rsidRDefault="00123C08" w:rsidP="00123C08">
      <w:pPr>
        <w:pStyle w:val="4"/>
        <w:ind w:left="890"/>
        <w:rPr>
          <w:rFonts w:cs="Meiryo UI"/>
        </w:rPr>
      </w:pPr>
      <w:r w:rsidRPr="0018235A">
        <w:rPr>
          <w:rFonts w:cs="Meiryo UI" w:hint="eastAsia"/>
        </w:rPr>
        <w:lastRenderedPageBreak/>
        <w:t>更新の考え方</w:t>
      </w:r>
    </w:p>
    <w:p w14:paraId="12ADBBF0"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海岸設備は、適切な維持管理を行い、安全性・信頼性、LCC最小化の観点から、可能な限り</w:t>
      </w:r>
      <w:r w:rsidRPr="0079094E">
        <w:rPr>
          <w:rFonts w:hAnsi="HG丸ｺﾞｼｯｸM-PRO" w:cs="Meiryo UI" w:hint="eastAsia"/>
        </w:rPr>
        <w:t>繰り返し維持管理を行い、使い続けることが基本</w:t>
      </w:r>
      <w:r w:rsidRPr="0018235A">
        <w:rPr>
          <w:rFonts w:hAnsi="HG丸ｺﾞｼｯｸM-PRO" w:cs="Meiryo UI" w:hint="eastAsia"/>
        </w:rPr>
        <w:t>であるが、特性や重要度を考慮し、物理的、機能的、社会的、経済的、技術的実現可能性の視点などから総合的に評価を行い、図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3</w:t>
      </w:r>
      <w:r w:rsidRPr="0018235A">
        <w:rPr>
          <w:rFonts w:hAnsi="HG丸ｺﾞｼｯｸM-PRO" w:cs="Meiryo UI" w:hint="eastAsia"/>
        </w:rPr>
        <w:t>に基づいて、更新について見極める</w:t>
      </w:r>
      <w:r>
        <w:rPr>
          <w:rFonts w:hAnsi="HG丸ｺﾞｼｯｸM-PRO" w:cs="Meiryo UI" w:hint="eastAsia"/>
        </w:rPr>
        <w:t>こととする</w:t>
      </w:r>
      <w:r w:rsidRPr="0018235A">
        <w:rPr>
          <w:rFonts w:hAnsi="HG丸ｺﾞｼｯｸM-PRO" w:cs="Meiryo UI" w:hint="eastAsia"/>
        </w:rPr>
        <w:t>。</w:t>
      </w:r>
    </w:p>
    <w:p w14:paraId="2E0F93D2"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更新の見極めに際しては、将来の地域・社会構造変化を踏まえた、施設の廃止や集約化などについても考慮する。</w:t>
      </w:r>
    </w:p>
    <w:p w14:paraId="26A6AA85" w14:textId="77777777" w:rsidR="00123C08" w:rsidRPr="0018235A" w:rsidRDefault="00123C08" w:rsidP="00123C08">
      <w:pPr>
        <w:rPr>
          <w:rFonts w:hAnsi="HG丸ｺﾞｼｯｸM-PRO"/>
        </w:rPr>
      </w:pPr>
    </w:p>
    <w:p w14:paraId="62E871E0" w14:textId="77777777" w:rsidR="00123C08" w:rsidRPr="0018235A" w:rsidRDefault="00123C08" w:rsidP="00123C08">
      <w:pPr>
        <w:pStyle w:val="5"/>
        <w:spacing w:line="320" w:lineRule="exact"/>
        <w:ind w:left="1132"/>
        <w:rPr>
          <w:rFonts w:cs="Meiryo UI"/>
        </w:rPr>
      </w:pPr>
      <w:r w:rsidRPr="0018235A">
        <w:rPr>
          <w:rFonts w:cs="Meiryo UI" w:hint="eastAsia"/>
        </w:rPr>
        <w:t>考慮すべき視点と更新判定フロー</w:t>
      </w:r>
    </w:p>
    <w:p w14:paraId="0A659C1C" w14:textId="77777777" w:rsidR="00123C08" w:rsidRDefault="00123C08" w:rsidP="00123C08">
      <w:pPr>
        <w:spacing w:line="320" w:lineRule="exact"/>
        <w:ind w:firstLineChars="300" w:firstLine="630"/>
        <w:rPr>
          <w:rFonts w:ascii="Meiryo UI" w:eastAsia="Meiryo UI" w:hAnsi="Meiryo UI" w:cs="Meiryo UI"/>
        </w:rPr>
      </w:pPr>
    </w:p>
    <w:p w14:paraId="772289B4" w14:textId="77777777" w:rsidR="00123C08" w:rsidRDefault="00123C08" w:rsidP="00123C08">
      <w:pPr>
        <w:spacing w:line="320" w:lineRule="exact"/>
        <w:ind w:firstLineChars="300" w:firstLine="630"/>
        <w:rPr>
          <w:rFonts w:ascii="Meiryo UI" w:eastAsia="Meiryo UI" w:hAnsi="Meiryo UI" w:cs="Meiryo UI"/>
        </w:rPr>
      </w:pPr>
      <w:r>
        <w:rPr>
          <w:rFonts w:ascii="Meiryo UI" w:eastAsia="Meiryo UI" w:hAnsi="Meiryo UI" w:cs="Meiryo UI"/>
          <w:noProof/>
        </w:rPr>
        <w:drawing>
          <wp:anchor distT="0" distB="0" distL="114300" distR="114300" simplePos="0" relativeHeight="252241920" behindDoc="0" locked="0" layoutInCell="1" allowOverlap="1" wp14:anchorId="4F56D599" wp14:editId="514D2DAA">
            <wp:simplePos x="0" y="0"/>
            <wp:positionH relativeFrom="column">
              <wp:posOffset>1382840</wp:posOffset>
            </wp:positionH>
            <wp:positionV relativeFrom="paragraph">
              <wp:posOffset>86995</wp:posOffset>
            </wp:positionV>
            <wp:extent cx="3645535" cy="3871595"/>
            <wp:effectExtent l="0" t="0" r="0"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45535" cy="3871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09ACB0" w14:textId="77777777" w:rsidR="00123C08" w:rsidRDefault="00123C08" w:rsidP="00123C08">
      <w:pPr>
        <w:spacing w:line="320" w:lineRule="exact"/>
        <w:ind w:firstLineChars="300" w:firstLine="630"/>
        <w:rPr>
          <w:rFonts w:ascii="Meiryo UI" w:eastAsia="Meiryo UI" w:hAnsi="Meiryo UI" w:cs="Meiryo UI"/>
        </w:rPr>
      </w:pPr>
    </w:p>
    <w:p w14:paraId="25329DCD" w14:textId="77777777" w:rsidR="00123C08" w:rsidRDefault="00123C08" w:rsidP="00123C08">
      <w:pPr>
        <w:spacing w:line="320" w:lineRule="exact"/>
        <w:ind w:firstLineChars="300" w:firstLine="630"/>
        <w:rPr>
          <w:rFonts w:ascii="Meiryo UI" w:eastAsia="Meiryo UI" w:hAnsi="Meiryo UI" w:cs="Meiryo UI"/>
        </w:rPr>
      </w:pPr>
    </w:p>
    <w:p w14:paraId="21DC8E5B" w14:textId="77777777" w:rsidR="00123C08" w:rsidRDefault="00123C08" w:rsidP="00123C08">
      <w:pPr>
        <w:spacing w:line="320" w:lineRule="exact"/>
        <w:ind w:firstLineChars="300" w:firstLine="630"/>
        <w:rPr>
          <w:rFonts w:ascii="Meiryo UI" w:eastAsia="Meiryo UI" w:hAnsi="Meiryo UI" w:cs="Meiryo UI"/>
        </w:rPr>
      </w:pPr>
    </w:p>
    <w:p w14:paraId="254DEB1D" w14:textId="77777777" w:rsidR="00123C08" w:rsidRDefault="00123C08" w:rsidP="00123C08">
      <w:pPr>
        <w:spacing w:line="320" w:lineRule="exact"/>
        <w:ind w:firstLineChars="300" w:firstLine="630"/>
        <w:rPr>
          <w:rFonts w:ascii="Meiryo UI" w:eastAsia="Meiryo UI" w:hAnsi="Meiryo UI" w:cs="Meiryo UI"/>
        </w:rPr>
      </w:pPr>
    </w:p>
    <w:p w14:paraId="394177E6" w14:textId="77777777" w:rsidR="00123C08" w:rsidRDefault="00123C08" w:rsidP="00123C08">
      <w:pPr>
        <w:spacing w:line="320" w:lineRule="exact"/>
        <w:ind w:firstLineChars="300" w:firstLine="630"/>
        <w:rPr>
          <w:rFonts w:ascii="Meiryo UI" w:eastAsia="Meiryo UI" w:hAnsi="Meiryo UI" w:cs="Meiryo UI"/>
        </w:rPr>
      </w:pPr>
    </w:p>
    <w:p w14:paraId="1FA18D85" w14:textId="77777777" w:rsidR="00123C08" w:rsidRDefault="00123C08" w:rsidP="00123C08">
      <w:pPr>
        <w:spacing w:line="320" w:lineRule="exact"/>
        <w:ind w:firstLineChars="300" w:firstLine="630"/>
        <w:rPr>
          <w:rFonts w:ascii="Meiryo UI" w:eastAsia="Meiryo UI" w:hAnsi="Meiryo UI" w:cs="Meiryo UI"/>
        </w:rPr>
      </w:pPr>
    </w:p>
    <w:p w14:paraId="13BEEE6D" w14:textId="77777777" w:rsidR="00123C08" w:rsidRDefault="00123C08" w:rsidP="00123C08">
      <w:pPr>
        <w:spacing w:line="320" w:lineRule="exact"/>
        <w:ind w:firstLineChars="300" w:firstLine="630"/>
        <w:rPr>
          <w:rFonts w:ascii="Meiryo UI" w:eastAsia="Meiryo UI" w:hAnsi="Meiryo UI" w:cs="Meiryo UI"/>
        </w:rPr>
      </w:pPr>
    </w:p>
    <w:p w14:paraId="1ECD8D89" w14:textId="77777777" w:rsidR="00123C08" w:rsidRDefault="00123C08" w:rsidP="00123C08">
      <w:pPr>
        <w:spacing w:line="320" w:lineRule="exact"/>
        <w:ind w:firstLineChars="300" w:firstLine="630"/>
        <w:rPr>
          <w:rFonts w:ascii="Meiryo UI" w:eastAsia="Meiryo UI" w:hAnsi="Meiryo UI" w:cs="Meiryo UI"/>
        </w:rPr>
      </w:pPr>
    </w:p>
    <w:p w14:paraId="4EBB949D" w14:textId="77777777" w:rsidR="00123C08" w:rsidRDefault="00123C08" w:rsidP="00123C08">
      <w:pPr>
        <w:spacing w:line="320" w:lineRule="exact"/>
        <w:ind w:firstLineChars="300" w:firstLine="630"/>
        <w:rPr>
          <w:rFonts w:ascii="Meiryo UI" w:eastAsia="Meiryo UI" w:hAnsi="Meiryo UI" w:cs="Meiryo UI"/>
        </w:rPr>
      </w:pPr>
    </w:p>
    <w:p w14:paraId="0D412EB1" w14:textId="77777777" w:rsidR="00123C08" w:rsidRDefault="00123C08" w:rsidP="00123C08">
      <w:pPr>
        <w:spacing w:line="320" w:lineRule="exact"/>
        <w:ind w:firstLineChars="300" w:firstLine="630"/>
        <w:rPr>
          <w:rFonts w:ascii="Meiryo UI" w:eastAsia="Meiryo UI" w:hAnsi="Meiryo UI" w:cs="Meiryo UI"/>
        </w:rPr>
      </w:pPr>
    </w:p>
    <w:p w14:paraId="18A9061C" w14:textId="77777777" w:rsidR="00123C08" w:rsidRDefault="00123C08" w:rsidP="00123C08">
      <w:pPr>
        <w:spacing w:line="320" w:lineRule="exact"/>
        <w:ind w:firstLineChars="300" w:firstLine="630"/>
        <w:rPr>
          <w:rFonts w:ascii="Meiryo UI" w:eastAsia="Meiryo UI" w:hAnsi="Meiryo UI" w:cs="Meiryo UI"/>
        </w:rPr>
      </w:pPr>
    </w:p>
    <w:p w14:paraId="275C106D" w14:textId="77777777" w:rsidR="00123C08" w:rsidRDefault="00123C08" w:rsidP="00123C08">
      <w:pPr>
        <w:spacing w:line="320" w:lineRule="exact"/>
        <w:ind w:firstLineChars="300" w:firstLine="630"/>
        <w:rPr>
          <w:rFonts w:ascii="Meiryo UI" w:eastAsia="Meiryo UI" w:hAnsi="Meiryo UI" w:cs="Meiryo UI"/>
        </w:rPr>
      </w:pPr>
    </w:p>
    <w:p w14:paraId="11EEFE8A" w14:textId="77777777" w:rsidR="00123C08" w:rsidRDefault="00123C08" w:rsidP="00123C08">
      <w:pPr>
        <w:spacing w:line="320" w:lineRule="exact"/>
        <w:ind w:firstLineChars="300" w:firstLine="630"/>
        <w:rPr>
          <w:rFonts w:ascii="Meiryo UI" w:eastAsia="Meiryo UI" w:hAnsi="Meiryo UI" w:cs="Meiryo UI"/>
        </w:rPr>
      </w:pPr>
    </w:p>
    <w:p w14:paraId="18A7BEEA" w14:textId="77777777" w:rsidR="00123C08" w:rsidRDefault="00123C08" w:rsidP="00123C08">
      <w:pPr>
        <w:spacing w:line="320" w:lineRule="exact"/>
        <w:ind w:firstLineChars="300" w:firstLine="630"/>
        <w:rPr>
          <w:rFonts w:ascii="Meiryo UI" w:eastAsia="Meiryo UI" w:hAnsi="Meiryo UI" w:cs="Meiryo UI"/>
        </w:rPr>
      </w:pPr>
    </w:p>
    <w:p w14:paraId="7653D51F" w14:textId="77777777" w:rsidR="00123C08" w:rsidRDefault="00123C08" w:rsidP="00123C08">
      <w:pPr>
        <w:spacing w:line="320" w:lineRule="exact"/>
        <w:ind w:firstLineChars="300" w:firstLine="630"/>
        <w:rPr>
          <w:rFonts w:ascii="Meiryo UI" w:eastAsia="Meiryo UI" w:hAnsi="Meiryo UI" w:cs="Meiryo UI"/>
        </w:rPr>
      </w:pPr>
    </w:p>
    <w:p w14:paraId="0923F65C" w14:textId="77777777" w:rsidR="00123C08" w:rsidRDefault="00123C08" w:rsidP="00123C08">
      <w:pPr>
        <w:spacing w:line="320" w:lineRule="exact"/>
        <w:ind w:firstLineChars="300" w:firstLine="630"/>
        <w:rPr>
          <w:rFonts w:ascii="Meiryo UI" w:eastAsia="Meiryo UI" w:hAnsi="Meiryo UI" w:cs="Meiryo UI"/>
        </w:rPr>
      </w:pPr>
    </w:p>
    <w:p w14:paraId="43AED0B5" w14:textId="77777777" w:rsidR="00123C08" w:rsidRDefault="00123C08" w:rsidP="00123C08">
      <w:pPr>
        <w:spacing w:line="320" w:lineRule="exact"/>
        <w:ind w:firstLineChars="300" w:firstLine="630"/>
        <w:rPr>
          <w:rFonts w:ascii="Meiryo UI" w:eastAsia="Meiryo UI" w:hAnsi="Meiryo UI" w:cs="Meiryo UI"/>
        </w:rPr>
      </w:pPr>
    </w:p>
    <w:p w14:paraId="24898CD1" w14:textId="77777777" w:rsidR="00123C08" w:rsidRDefault="00123C08" w:rsidP="00123C08">
      <w:pPr>
        <w:spacing w:line="320" w:lineRule="exact"/>
        <w:ind w:firstLineChars="300" w:firstLine="630"/>
        <w:rPr>
          <w:rFonts w:ascii="Meiryo UI" w:eastAsia="Meiryo UI" w:hAnsi="Meiryo UI" w:cs="Meiryo UI"/>
        </w:rPr>
      </w:pPr>
    </w:p>
    <w:p w14:paraId="4BEBF854" w14:textId="77777777" w:rsidR="00123C08" w:rsidRDefault="00123C08" w:rsidP="00123C08">
      <w:pPr>
        <w:spacing w:line="320" w:lineRule="exact"/>
        <w:ind w:firstLineChars="300" w:firstLine="630"/>
        <w:rPr>
          <w:rFonts w:ascii="Meiryo UI" w:eastAsia="Meiryo UI" w:hAnsi="Meiryo UI" w:cs="Meiryo UI"/>
        </w:rPr>
      </w:pPr>
    </w:p>
    <w:p w14:paraId="36A29684"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3</w:t>
      </w:r>
      <w:r w:rsidRPr="00F03717">
        <w:rPr>
          <w:rFonts w:hAnsi="HG丸ｺﾞｼｯｸM-PRO" w:cs="Meiryo UI" w:hint="eastAsia"/>
          <w:color w:val="000000" w:themeColor="text1"/>
        </w:rPr>
        <w:t xml:space="preserve"> </w:t>
      </w:r>
      <w:r w:rsidRPr="0018235A">
        <w:rPr>
          <w:rFonts w:hAnsi="HG丸ｺﾞｼｯｸM-PRO" w:cs="Meiryo UI" w:hint="eastAsia"/>
        </w:rPr>
        <w:t>更新判定フロー</w:t>
      </w:r>
    </w:p>
    <w:p w14:paraId="1675244A" w14:textId="77777777" w:rsidR="00123C08" w:rsidRPr="000F7B0B" w:rsidRDefault="00123C08" w:rsidP="00123C08">
      <w:pPr>
        <w:spacing w:line="320" w:lineRule="exact"/>
        <w:ind w:firstLineChars="300" w:firstLine="630"/>
        <w:rPr>
          <w:rFonts w:ascii="Meiryo UI" w:eastAsia="Meiryo UI" w:hAnsi="Meiryo UI" w:cs="Meiryo UI"/>
        </w:rPr>
      </w:pPr>
    </w:p>
    <w:tbl>
      <w:tblPr>
        <w:tblW w:w="5260" w:type="dxa"/>
        <w:jc w:val="center"/>
        <w:tblCellMar>
          <w:left w:w="0" w:type="dxa"/>
          <w:right w:w="0" w:type="dxa"/>
        </w:tblCellMar>
        <w:tblLook w:val="0420" w:firstRow="1" w:lastRow="0" w:firstColumn="0" w:lastColumn="0" w:noHBand="0" w:noVBand="1"/>
      </w:tblPr>
      <w:tblGrid>
        <w:gridCol w:w="1772"/>
        <w:gridCol w:w="3488"/>
      </w:tblGrid>
      <w:tr w:rsidR="00123C08" w:rsidRPr="0018235A" w14:paraId="4A152653"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FDF8A9"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社会的要因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83933B2"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防潮ラインの変更</w:t>
            </w:r>
          </w:p>
          <w:p w14:paraId="45813EBB"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構造物の再構築</w:t>
            </w:r>
          </w:p>
          <w:p w14:paraId="0A506A92"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法令、基準の変更</w:t>
            </w:r>
          </w:p>
        </w:tc>
      </w:tr>
      <w:tr w:rsidR="00123C08" w:rsidRPr="0018235A" w14:paraId="00AC4F53"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86C1C57"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機能的要因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87F571"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部品確保困難</w:t>
            </w:r>
          </w:p>
          <w:p w14:paraId="38DFE6F6"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設備の陳腐化</w:t>
            </w:r>
          </w:p>
        </w:tc>
      </w:tr>
      <w:tr w:rsidR="00123C08" w:rsidRPr="0018235A" w14:paraId="3389548C"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6BE277"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物理的要因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DBDBBA"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構造物の劣化</w:t>
            </w:r>
          </w:p>
        </w:tc>
      </w:tr>
    </w:tbl>
    <w:p w14:paraId="367D60DE" w14:textId="77777777" w:rsidR="00123C08" w:rsidRDefault="00123C08" w:rsidP="00123C08">
      <w:pPr>
        <w:pStyle w:val="50"/>
        <w:spacing w:line="320" w:lineRule="exact"/>
        <w:ind w:leftChars="300" w:left="630" w:firstLine="210"/>
        <w:rPr>
          <w:rFonts w:ascii="Meiryo UI" w:eastAsia="Meiryo UI" w:hAnsi="Meiryo UI" w:cs="Meiryo UI"/>
        </w:rPr>
      </w:pPr>
    </w:p>
    <w:p w14:paraId="02F9EE9B"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9436E80"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更新の考え方にあたっての留意事項</w:t>
      </w:r>
    </w:p>
    <w:p w14:paraId="3AF2F533"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更新判定フローを踏まえ、更新を見極めるための詳細な点検や調査などを、更新を見極めるためのデータを整理していく。</w:t>
      </w:r>
    </w:p>
    <w:p w14:paraId="15B58810"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また、更新の見極めについては、概ね公会計上の耐用年数を超える設備を対象に検討する必要があり、必要に応じて目標寿命の設定を行い、設定された目標寿命に応じた維持管理を行う。</w:t>
      </w:r>
    </w:p>
    <w:p w14:paraId="70317BD1" w14:textId="77777777" w:rsidR="00123C08" w:rsidRPr="0018235A" w:rsidRDefault="00123C08" w:rsidP="00123C08">
      <w:pPr>
        <w:pStyle w:val="50"/>
        <w:spacing w:line="320" w:lineRule="exact"/>
        <w:ind w:leftChars="300" w:left="630" w:firstLine="210"/>
        <w:rPr>
          <w:rFonts w:hAnsi="HG丸ｺﾞｼｯｸM-PRO" w:cs="Meiryo UI"/>
        </w:rPr>
      </w:pPr>
    </w:p>
    <w:p w14:paraId="3567EEFF" w14:textId="375FEB41" w:rsidR="00123C08" w:rsidRPr="0018235A" w:rsidRDefault="00123C08" w:rsidP="00123C08">
      <w:pPr>
        <w:pStyle w:val="50"/>
        <w:spacing w:line="320" w:lineRule="exact"/>
        <w:ind w:leftChars="300" w:left="630" w:firstLine="210"/>
        <w:jc w:val="center"/>
        <w:rPr>
          <w:rFonts w:hAnsi="HG丸ｺﾞｼｯｸM-PRO" w:cs="Meiryo UI"/>
        </w:rPr>
      </w:pPr>
      <w:r w:rsidRPr="0018235A">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５</w:t>
      </w:r>
      <w:r>
        <w:rPr>
          <w:rFonts w:hAnsi="HG丸ｺﾞｼｯｸM-PRO" w:cs="Meiryo UI" w:hint="eastAsia"/>
          <w:color w:val="000000" w:themeColor="text1"/>
        </w:rPr>
        <w:t xml:space="preserve">　</w:t>
      </w:r>
      <w:r w:rsidRPr="004B322D">
        <w:rPr>
          <w:rFonts w:hAnsi="HG丸ｺﾞｼｯｸM-PRO" w:cs="Meiryo UI"/>
          <w:color w:val="000000" w:themeColor="text1"/>
        </w:rPr>
        <w:t>目</w:t>
      </w:r>
      <w:r>
        <w:rPr>
          <w:rFonts w:hAnsi="HG丸ｺﾞｼｯｸM-PRO" w:cs="Meiryo UI"/>
        </w:rPr>
        <w:t>標寿命の検討整理イメージ</w:t>
      </w:r>
    </w:p>
    <w:tbl>
      <w:tblPr>
        <w:tblStyle w:val="af6"/>
        <w:tblW w:w="0" w:type="auto"/>
        <w:tblInd w:w="630" w:type="dxa"/>
        <w:tblLook w:val="04A0" w:firstRow="1" w:lastRow="0" w:firstColumn="1" w:lastColumn="0" w:noHBand="0" w:noVBand="1"/>
      </w:tblPr>
      <w:tblGrid>
        <w:gridCol w:w="1443"/>
        <w:gridCol w:w="1449"/>
        <w:gridCol w:w="1444"/>
        <w:gridCol w:w="4094"/>
      </w:tblGrid>
      <w:tr w:rsidR="00123C08" w:rsidRPr="0018235A" w14:paraId="34D951BD" w14:textId="77777777" w:rsidTr="00123C08">
        <w:tc>
          <w:tcPr>
            <w:tcW w:w="1480" w:type="dxa"/>
            <w:shd w:val="clear" w:color="auto" w:fill="D9D9D9" w:themeFill="background1" w:themeFillShade="D9"/>
            <w:vAlign w:val="center"/>
          </w:tcPr>
          <w:p w14:paraId="6F48800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区　分</w:t>
            </w:r>
          </w:p>
        </w:tc>
        <w:tc>
          <w:tcPr>
            <w:tcW w:w="1480" w:type="dxa"/>
            <w:shd w:val="clear" w:color="auto" w:fill="D9D9D9" w:themeFill="background1" w:themeFillShade="D9"/>
            <w:vAlign w:val="center"/>
          </w:tcPr>
          <w:p w14:paraId="4B64931D" w14:textId="77777777" w:rsidR="00123C08" w:rsidRPr="0018235A" w:rsidRDefault="00123C08" w:rsidP="00123C08">
            <w:pPr>
              <w:snapToGrid w:val="0"/>
              <w:spacing w:line="240" w:lineRule="exact"/>
              <w:jc w:val="center"/>
              <w:rPr>
                <w:rFonts w:hAnsi="HG丸ｺﾞｼｯｸM-PRO" w:cs="Meiryo UI"/>
                <w:sz w:val="20"/>
                <w:szCs w:val="20"/>
              </w:rPr>
            </w:pPr>
            <w:r w:rsidRPr="0018235A">
              <w:rPr>
                <w:rFonts w:hAnsi="HG丸ｺﾞｼｯｸM-PRO" w:cs="Meiryo UI" w:hint="eastAsia"/>
                <w:sz w:val="20"/>
                <w:szCs w:val="20"/>
              </w:rPr>
              <w:t>目標寿命(年)</w:t>
            </w:r>
          </w:p>
          <w:p w14:paraId="6C6CA210" w14:textId="77777777" w:rsidR="00123C08" w:rsidRPr="0018235A" w:rsidRDefault="00123C08" w:rsidP="00123C08">
            <w:pPr>
              <w:pStyle w:val="50"/>
              <w:spacing w:line="240" w:lineRule="exact"/>
              <w:ind w:leftChars="0" w:left="0" w:firstLineChars="0" w:firstLine="0"/>
              <w:jc w:val="center"/>
              <w:rPr>
                <w:rFonts w:hAnsi="HG丸ｺﾞｼｯｸM-PRO" w:cs="Meiryo UI"/>
              </w:rPr>
            </w:pPr>
            <w:r w:rsidRPr="0018235A">
              <w:rPr>
                <w:rFonts w:hAnsi="HG丸ｺﾞｼｯｸM-PRO" w:cs="Meiryo UI" w:hint="eastAsia"/>
                <w:sz w:val="16"/>
                <w:szCs w:val="16"/>
              </w:rPr>
              <w:t>※根拠など</w:t>
            </w:r>
          </w:p>
        </w:tc>
        <w:tc>
          <w:tcPr>
            <w:tcW w:w="1480" w:type="dxa"/>
            <w:shd w:val="clear" w:color="auto" w:fill="D9D9D9" w:themeFill="background1" w:themeFillShade="D9"/>
            <w:vAlign w:val="center"/>
          </w:tcPr>
          <w:p w14:paraId="1E923A8C"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対象施設</w:t>
            </w:r>
          </w:p>
        </w:tc>
        <w:tc>
          <w:tcPr>
            <w:tcW w:w="4216" w:type="dxa"/>
            <w:shd w:val="clear" w:color="auto" w:fill="D9D9D9" w:themeFill="background1" w:themeFillShade="D9"/>
            <w:vAlign w:val="center"/>
          </w:tcPr>
          <w:p w14:paraId="6ADCD4B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施設特性等</w:t>
            </w:r>
          </w:p>
        </w:tc>
      </w:tr>
      <w:tr w:rsidR="00123C08" w:rsidRPr="0018235A" w14:paraId="6E21293F" w14:textId="77777777" w:rsidTr="00123C08">
        <w:tc>
          <w:tcPr>
            <w:tcW w:w="1480" w:type="dxa"/>
            <w:vAlign w:val="center"/>
          </w:tcPr>
          <w:p w14:paraId="102190D0"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一般</w:t>
            </w:r>
          </w:p>
        </w:tc>
        <w:tc>
          <w:tcPr>
            <w:tcW w:w="1480" w:type="dxa"/>
            <w:vAlign w:val="center"/>
          </w:tcPr>
          <w:p w14:paraId="72BD242C"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公会計</w:t>
            </w:r>
          </w:p>
          <w:p w14:paraId="5D21970E"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使用実績</w:t>
            </w:r>
          </w:p>
        </w:tc>
        <w:tc>
          <w:tcPr>
            <w:tcW w:w="1480" w:type="dxa"/>
            <w:vAlign w:val="center"/>
          </w:tcPr>
          <w:p w14:paraId="6CACE3A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電気設備</w:t>
            </w:r>
          </w:p>
        </w:tc>
        <w:tc>
          <w:tcPr>
            <w:tcW w:w="4216" w:type="dxa"/>
            <w:vAlign w:val="center"/>
          </w:tcPr>
          <w:p w14:paraId="3FA66944" w14:textId="77777777" w:rsidR="00123C08" w:rsidRPr="0018235A" w:rsidRDefault="00123C08" w:rsidP="00123C08">
            <w:pPr>
              <w:pStyle w:val="50"/>
              <w:spacing w:line="320" w:lineRule="exact"/>
              <w:ind w:leftChars="0" w:left="0" w:firstLineChars="0" w:firstLine="0"/>
              <w:rPr>
                <w:rFonts w:hAnsi="HG丸ｺﾞｼｯｸM-PRO" w:cs="Meiryo UI"/>
              </w:rPr>
            </w:pPr>
            <w:r w:rsidRPr="0018235A">
              <w:rPr>
                <w:rFonts w:hAnsi="HG丸ｺﾞｼｯｸM-PRO" w:cs="Meiryo UI" w:hint="eastAsia"/>
              </w:rPr>
              <w:t>時間計画型設備等で、長寿命化のための維持管理を行うより、更新を行う方が有利な施設</w:t>
            </w:r>
          </w:p>
        </w:tc>
      </w:tr>
      <w:tr w:rsidR="00123C08" w:rsidRPr="0018235A" w14:paraId="1183B8F5" w14:textId="77777777" w:rsidTr="00123C08">
        <w:tc>
          <w:tcPr>
            <w:tcW w:w="1480" w:type="dxa"/>
            <w:vAlign w:val="center"/>
          </w:tcPr>
          <w:p w14:paraId="0938440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長寿命化</w:t>
            </w:r>
          </w:p>
        </w:tc>
        <w:tc>
          <w:tcPr>
            <w:tcW w:w="1480" w:type="dxa"/>
            <w:vAlign w:val="center"/>
          </w:tcPr>
          <w:p w14:paraId="4E96C15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使用実績</w:t>
            </w:r>
          </w:p>
        </w:tc>
        <w:tc>
          <w:tcPr>
            <w:tcW w:w="1480" w:type="dxa"/>
            <w:vAlign w:val="center"/>
          </w:tcPr>
          <w:p w14:paraId="0884300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機械設備</w:t>
            </w:r>
          </w:p>
        </w:tc>
        <w:tc>
          <w:tcPr>
            <w:tcW w:w="4216" w:type="dxa"/>
            <w:vAlign w:val="center"/>
          </w:tcPr>
          <w:p w14:paraId="523334F7" w14:textId="77777777" w:rsidR="00123C08" w:rsidRPr="0018235A" w:rsidRDefault="00123C08" w:rsidP="00123C08">
            <w:pPr>
              <w:pStyle w:val="50"/>
              <w:spacing w:line="320" w:lineRule="exact"/>
              <w:ind w:leftChars="0" w:left="0" w:firstLineChars="0" w:firstLine="0"/>
              <w:rPr>
                <w:rFonts w:hAnsi="HG丸ｺﾞｼｯｸM-PRO" w:cs="Meiryo UI"/>
              </w:rPr>
            </w:pPr>
            <w:r w:rsidRPr="0018235A">
              <w:rPr>
                <w:rFonts w:hAnsi="HG丸ｺﾞｼｯｸM-PRO" w:cs="Meiryo UI" w:hint="eastAsia"/>
              </w:rPr>
              <w:t>公会計で定められた寿命を超え、長寿命化を行う施設</w:t>
            </w:r>
          </w:p>
        </w:tc>
      </w:tr>
    </w:tbl>
    <w:p w14:paraId="055B3E96" w14:textId="77777777" w:rsidR="00123C08" w:rsidRDefault="00123C08" w:rsidP="00123C08">
      <w:pPr>
        <w:pStyle w:val="50"/>
        <w:spacing w:line="320" w:lineRule="exact"/>
        <w:ind w:leftChars="300" w:left="630" w:firstLine="210"/>
        <w:jc w:val="center"/>
        <w:rPr>
          <w:rFonts w:ascii="Meiryo UI" w:eastAsia="Meiryo UI" w:hAnsi="Meiryo UI" w:cs="Meiryo UI"/>
        </w:rPr>
      </w:pPr>
    </w:p>
    <w:p w14:paraId="187CC115"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05080C23" w14:textId="77777777" w:rsidR="00123C08" w:rsidRPr="0026131B" w:rsidRDefault="00123C08" w:rsidP="00123C08">
      <w:pPr>
        <w:pStyle w:val="5"/>
        <w:spacing w:line="320" w:lineRule="exact"/>
        <w:ind w:left="1132"/>
        <w:rPr>
          <w:rFonts w:cs="Meiryo UI"/>
        </w:rPr>
      </w:pPr>
      <w:r w:rsidRPr="0026131B">
        <w:rPr>
          <w:rFonts w:cs="Meiryo UI" w:hint="eastAsia"/>
        </w:rPr>
        <w:lastRenderedPageBreak/>
        <w:t>設備の寿命</w:t>
      </w:r>
    </w:p>
    <w:p w14:paraId="20C65576"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設備の劣化・損傷状況は、利用環境等の影響を受けるため、寿命を一律に定めることは困難である。しかしながら、更新の検討を行うための一つの目安として、公会計（減価償却の観点）や国の基準による耐用年数、過去からの使用実績等などを参考に設定する。</w:t>
      </w:r>
    </w:p>
    <w:p w14:paraId="73C952ED" w14:textId="77E09F82"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前項でも示した種々の観点からの設備の寿命等を表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６</w:t>
      </w:r>
      <w:r>
        <w:rPr>
          <w:rFonts w:hAnsi="HG丸ｺﾞｼｯｸM-PRO" w:cs="Meiryo UI"/>
        </w:rPr>
        <w:t>に示す。</w:t>
      </w:r>
    </w:p>
    <w:p w14:paraId="0D7F3DBF" w14:textId="77777777" w:rsidR="00123C08" w:rsidRPr="0018235A" w:rsidRDefault="00123C08" w:rsidP="00123C08">
      <w:pPr>
        <w:spacing w:line="320" w:lineRule="exact"/>
        <w:ind w:firstLineChars="300" w:firstLine="630"/>
        <w:jc w:val="center"/>
        <w:rPr>
          <w:rFonts w:hAnsi="HG丸ｺﾞｼｯｸM-PRO" w:cs="Meiryo UI"/>
        </w:rPr>
      </w:pPr>
    </w:p>
    <w:p w14:paraId="65706E60" w14:textId="52BAFAA6" w:rsidR="00123C08" w:rsidRPr="0018235A" w:rsidRDefault="00123C08" w:rsidP="00123C08">
      <w:pPr>
        <w:spacing w:line="320" w:lineRule="exact"/>
        <w:ind w:firstLineChars="300" w:firstLine="630"/>
        <w:jc w:val="center"/>
        <w:rPr>
          <w:rFonts w:hAnsi="HG丸ｺﾞｼｯｸM-PRO" w:cs="Meiryo UI"/>
        </w:rPr>
      </w:pPr>
      <w:r w:rsidRPr="0026131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６</w:t>
      </w:r>
      <w:r>
        <w:rPr>
          <w:rFonts w:hAnsi="HG丸ｺﾞｼｯｸM-PRO" w:cs="Meiryo UI" w:hint="eastAsia"/>
        </w:rPr>
        <w:t xml:space="preserve"> </w:t>
      </w:r>
      <w:r>
        <w:rPr>
          <w:rFonts w:hAnsi="HG丸ｺﾞｼｯｸM-PRO" w:cs="Meiryo UI"/>
        </w:rPr>
        <w:t xml:space="preserve"> 海岸</w:t>
      </w:r>
      <w:r>
        <w:rPr>
          <w:rFonts w:hAnsi="HG丸ｺﾞｼｯｸM-PRO" w:cs="Meiryo UI" w:hint="eastAsia"/>
        </w:rPr>
        <w:t>設備の期待寿命等</w:t>
      </w:r>
    </w:p>
    <w:tbl>
      <w:tblPr>
        <w:tblW w:w="8931" w:type="dxa"/>
        <w:tblInd w:w="128" w:type="dxa"/>
        <w:tblLayout w:type="fixed"/>
        <w:tblCellMar>
          <w:left w:w="99" w:type="dxa"/>
          <w:right w:w="99" w:type="dxa"/>
        </w:tblCellMar>
        <w:tblLook w:val="04A0" w:firstRow="1" w:lastRow="0" w:firstColumn="1" w:lastColumn="0" w:noHBand="0" w:noVBand="1"/>
      </w:tblPr>
      <w:tblGrid>
        <w:gridCol w:w="3614"/>
        <w:gridCol w:w="1475"/>
        <w:gridCol w:w="1475"/>
        <w:gridCol w:w="1475"/>
        <w:gridCol w:w="892"/>
      </w:tblGrid>
      <w:tr w:rsidR="00123C08" w:rsidRPr="0018235A" w14:paraId="53A2EA6B" w14:textId="77777777" w:rsidTr="00123C08">
        <w:trPr>
          <w:trHeight w:hRule="exact" w:val="340"/>
        </w:trPr>
        <w:tc>
          <w:tcPr>
            <w:tcW w:w="3614" w:type="dxa"/>
            <w:vMerge w:val="restart"/>
            <w:tcBorders>
              <w:top w:val="single" w:sz="4" w:space="0" w:color="auto"/>
              <w:left w:val="single" w:sz="4" w:space="0" w:color="auto"/>
              <w:bottom w:val="double" w:sz="6" w:space="0" w:color="000000"/>
              <w:right w:val="single" w:sz="4" w:space="0" w:color="auto"/>
            </w:tcBorders>
            <w:shd w:val="clear" w:color="000000" w:fill="D9D9D9"/>
            <w:noWrap/>
            <w:vAlign w:val="center"/>
            <w:hideMark/>
          </w:tcPr>
          <w:p w14:paraId="2547363D" w14:textId="77777777" w:rsidR="00123C08" w:rsidRPr="0018235A" w:rsidRDefault="00123C08" w:rsidP="00123C08">
            <w:pPr>
              <w:widowControl/>
              <w:spacing w:line="320" w:lineRule="exact"/>
              <w:jc w:val="center"/>
              <w:rPr>
                <w:rFonts w:hAnsi="HG丸ｺﾞｼｯｸM-PRO" w:cs="Meiryo UI"/>
                <w:kern w:val="0"/>
                <w:szCs w:val="21"/>
              </w:rPr>
            </w:pPr>
            <w:r w:rsidRPr="0018235A">
              <w:rPr>
                <w:rFonts w:hAnsi="HG丸ｺﾞｼｯｸM-PRO" w:cs="Meiryo UI" w:hint="eastAsia"/>
                <w:kern w:val="0"/>
                <w:szCs w:val="21"/>
              </w:rPr>
              <w:t>設備</w:t>
            </w:r>
          </w:p>
        </w:tc>
        <w:tc>
          <w:tcPr>
            <w:tcW w:w="5317"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37F88213"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寿命の考え方（単位：年）</w:t>
            </w:r>
          </w:p>
        </w:tc>
      </w:tr>
      <w:tr w:rsidR="00123C08" w:rsidRPr="0018235A" w14:paraId="36494217" w14:textId="77777777" w:rsidTr="00123C08">
        <w:trPr>
          <w:trHeight w:hRule="exact" w:val="340"/>
        </w:trPr>
        <w:tc>
          <w:tcPr>
            <w:tcW w:w="3614" w:type="dxa"/>
            <w:vMerge/>
            <w:tcBorders>
              <w:top w:val="single" w:sz="4" w:space="0" w:color="auto"/>
              <w:left w:val="single" w:sz="4" w:space="0" w:color="auto"/>
              <w:bottom w:val="double" w:sz="6" w:space="0" w:color="000000"/>
              <w:right w:val="single" w:sz="4" w:space="0" w:color="auto"/>
            </w:tcBorders>
            <w:vAlign w:val="center"/>
            <w:hideMark/>
          </w:tcPr>
          <w:p w14:paraId="2C07EAB5" w14:textId="77777777" w:rsidR="00123C08" w:rsidRPr="0018235A" w:rsidRDefault="00123C08" w:rsidP="00123C08">
            <w:pPr>
              <w:widowControl/>
              <w:spacing w:line="320" w:lineRule="exact"/>
              <w:jc w:val="left"/>
              <w:rPr>
                <w:rFonts w:hAnsi="HG丸ｺﾞｼｯｸM-PRO" w:cs="Meiryo UI"/>
                <w:kern w:val="0"/>
                <w:szCs w:val="21"/>
              </w:rPr>
            </w:pPr>
          </w:p>
        </w:tc>
        <w:tc>
          <w:tcPr>
            <w:tcW w:w="1475" w:type="dxa"/>
            <w:tcBorders>
              <w:top w:val="nil"/>
              <w:left w:val="nil"/>
              <w:bottom w:val="double" w:sz="6" w:space="0" w:color="auto"/>
              <w:right w:val="single" w:sz="4" w:space="0" w:color="auto"/>
            </w:tcBorders>
            <w:shd w:val="clear" w:color="000000" w:fill="D9D9D9"/>
            <w:vAlign w:val="center"/>
            <w:hideMark/>
          </w:tcPr>
          <w:p w14:paraId="46C3E171"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公会計上</w:t>
            </w:r>
          </w:p>
        </w:tc>
        <w:tc>
          <w:tcPr>
            <w:tcW w:w="1475" w:type="dxa"/>
            <w:tcBorders>
              <w:top w:val="nil"/>
              <w:left w:val="nil"/>
              <w:bottom w:val="double" w:sz="6" w:space="0" w:color="auto"/>
              <w:right w:val="single" w:sz="4" w:space="0" w:color="auto"/>
            </w:tcBorders>
            <w:shd w:val="clear" w:color="000000" w:fill="D9D9D9"/>
            <w:vAlign w:val="center"/>
            <w:hideMark/>
          </w:tcPr>
          <w:p w14:paraId="63AC9506"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国の基準等</w:t>
            </w:r>
          </w:p>
        </w:tc>
        <w:tc>
          <w:tcPr>
            <w:tcW w:w="1475" w:type="dxa"/>
            <w:tcBorders>
              <w:top w:val="nil"/>
              <w:left w:val="nil"/>
              <w:bottom w:val="double" w:sz="6" w:space="0" w:color="auto"/>
              <w:right w:val="single" w:sz="4" w:space="0" w:color="auto"/>
            </w:tcBorders>
            <w:shd w:val="clear" w:color="000000" w:fill="D9D9D9"/>
            <w:vAlign w:val="center"/>
            <w:hideMark/>
          </w:tcPr>
          <w:p w14:paraId="6EDDF360" w14:textId="77777777" w:rsidR="00123C08" w:rsidRPr="0018235A" w:rsidRDefault="00123C08" w:rsidP="00123C08">
            <w:pPr>
              <w:widowControl/>
              <w:spacing w:line="320" w:lineRule="exact"/>
              <w:jc w:val="center"/>
              <w:rPr>
                <w:rFonts w:hAnsi="HG丸ｺﾞｼｯｸM-PRO" w:cs="Meiryo UI"/>
                <w:color w:val="000000"/>
                <w:kern w:val="0"/>
                <w:szCs w:val="21"/>
              </w:rPr>
            </w:pPr>
            <w:r w:rsidRPr="00344604">
              <w:rPr>
                <w:rFonts w:hAnsi="HG丸ｺﾞｼｯｸM-PRO" w:cs="Meiryo UI" w:hint="eastAsia"/>
                <w:color w:val="000000"/>
                <w:kern w:val="0"/>
                <w:szCs w:val="21"/>
              </w:rPr>
              <w:t>目標寿命</w:t>
            </w:r>
          </w:p>
        </w:tc>
        <w:tc>
          <w:tcPr>
            <w:tcW w:w="892" w:type="dxa"/>
            <w:tcBorders>
              <w:top w:val="nil"/>
              <w:left w:val="nil"/>
              <w:bottom w:val="double" w:sz="6" w:space="0" w:color="auto"/>
              <w:right w:val="single" w:sz="4" w:space="0" w:color="auto"/>
            </w:tcBorders>
            <w:shd w:val="clear" w:color="000000" w:fill="D9D9D9"/>
            <w:vAlign w:val="center"/>
            <w:hideMark/>
          </w:tcPr>
          <w:p w14:paraId="53CE8ECD" w14:textId="77777777" w:rsidR="00123C08" w:rsidRPr="0018235A"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備考</w:t>
            </w:r>
          </w:p>
        </w:tc>
      </w:tr>
      <w:tr w:rsidR="00123C08" w:rsidRPr="0018235A" w14:paraId="7F2E0D22"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33792A3F" w14:textId="77777777" w:rsidR="00123C08" w:rsidRPr="0018235A" w:rsidRDefault="00123C08" w:rsidP="00123C08">
            <w:pPr>
              <w:widowControl/>
              <w:spacing w:line="320" w:lineRule="exact"/>
              <w:jc w:val="left"/>
              <w:rPr>
                <w:rFonts w:hAnsi="HG丸ｺﾞｼｯｸM-PRO" w:cs="Meiryo UI"/>
                <w:kern w:val="0"/>
                <w:szCs w:val="21"/>
              </w:rPr>
            </w:pPr>
            <w:r w:rsidRPr="0018235A">
              <w:rPr>
                <w:rFonts w:hAnsi="HG丸ｺﾞｼｯｸM-PRO" w:cs="Meiryo UI" w:hint="eastAsia"/>
                <w:kern w:val="0"/>
                <w:szCs w:val="21"/>
              </w:rPr>
              <w:t>水門（樋門含む）</w:t>
            </w:r>
            <w:r w:rsidRPr="007449F3">
              <w:rPr>
                <w:rFonts w:hAnsi="HG丸ｺﾞｼｯｸM-PRO" w:cs="Meiryo UI" w:hint="eastAsia"/>
                <w:kern w:val="0"/>
                <w:szCs w:val="21"/>
              </w:rPr>
              <w:t>：扉体</w:t>
            </w:r>
          </w:p>
        </w:tc>
        <w:tc>
          <w:tcPr>
            <w:tcW w:w="1475" w:type="dxa"/>
            <w:tcBorders>
              <w:top w:val="nil"/>
              <w:left w:val="nil"/>
              <w:bottom w:val="single" w:sz="4" w:space="0" w:color="auto"/>
              <w:right w:val="single" w:sz="4" w:space="0" w:color="auto"/>
            </w:tcBorders>
            <w:shd w:val="clear" w:color="000000" w:fill="FFFFFF"/>
            <w:noWrap/>
            <w:vAlign w:val="center"/>
            <w:hideMark/>
          </w:tcPr>
          <w:p w14:paraId="4A568E13"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75954AE9"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7B67CEF1"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587AEEF5" w14:textId="77777777" w:rsidR="00123C08" w:rsidRPr="0018235A" w:rsidRDefault="00123C08" w:rsidP="00123C08">
            <w:pPr>
              <w:widowControl/>
              <w:spacing w:line="320" w:lineRule="exact"/>
              <w:jc w:val="center"/>
              <w:rPr>
                <w:rFonts w:hAnsi="HG丸ｺﾞｼｯｸM-PRO" w:cs="Meiryo UI"/>
                <w:color w:val="000000"/>
                <w:kern w:val="0"/>
                <w:szCs w:val="21"/>
              </w:rPr>
            </w:pPr>
          </w:p>
        </w:tc>
      </w:tr>
      <w:tr w:rsidR="00123C08" w:rsidRPr="0018235A" w14:paraId="1B29EF0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24BAD347"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水門（樋門含む）：扉体SUS</w:t>
            </w:r>
          </w:p>
        </w:tc>
        <w:tc>
          <w:tcPr>
            <w:tcW w:w="1475" w:type="dxa"/>
            <w:tcBorders>
              <w:top w:val="nil"/>
              <w:left w:val="nil"/>
              <w:bottom w:val="single" w:sz="4" w:space="0" w:color="auto"/>
              <w:right w:val="single" w:sz="4" w:space="0" w:color="auto"/>
            </w:tcBorders>
            <w:shd w:val="clear" w:color="000000" w:fill="FFFFFF"/>
            <w:noWrap/>
            <w:vAlign w:val="center"/>
          </w:tcPr>
          <w:p w14:paraId="2E48236F" w14:textId="77777777" w:rsidR="00123C08" w:rsidRPr="00BC0E53" w:rsidRDefault="00123C08" w:rsidP="00123C08">
            <w:pPr>
              <w:widowControl/>
              <w:spacing w:line="320" w:lineRule="exact"/>
              <w:jc w:val="center"/>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20842E98"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9FC4BD2"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80</w:t>
            </w:r>
          </w:p>
        </w:tc>
        <w:tc>
          <w:tcPr>
            <w:tcW w:w="892" w:type="dxa"/>
            <w:tcBorders>
              <w:top w:val="nil"/>
              <w:left w:val="nil"/>
              <w:bottom w:val="single" w:sz="4" w:space="0" w:color="auto"/>
              <w:right w:val="single" w:sz="4" w:space="0" w:color="auto"/>
            </w:tcBorders>
            <w:shd w:val="clear" w:color="000000" w:fill="FFFFFF"/>
            <w:noWrap/>
            <w:vAlign w:val="center"/>
          </w:tcPr>
          <w:p w14:paraId="2EF57F85"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①</w:t>
            </w:r>
          </w:p>
        </w:tc>
      </w:tr>
      <w:tr w:rsidR="00123C08" w:rsidRPr="0018235A" w14:paraId="6DFD670D"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32C4A87B" w14:textId="77777777" w:rsidR="00123C08" w:rsidRPr="00BC0E53" w:rsidRDefault="00123C08" w:rsidP="00123C08">
            <w:pPr>
              <w:widowControl/>
              <w:spacing w:line="320" w:lineRule="exact"/>
              <w:jc w:val="left"/>
              <w:rPr>
                <w:rFonts w:hAnsi="HG丸ｺﾞｼｯｸM-PRO" w:cs="Meiryo UI"/>
                <w:color w:val="FF0000"/>
                <w:kern w:val="0"/>
                <w:szCs w:val="21"/>
              </w:rPr>
            </w:pPr>
            <w:r w:rsidRPr="007449F3">
              <w:rPr>
                <w:rFonts w:hAnsi="HG丸ｺﾞｼｯｸM-PRO" w:cs="Meiryo UI" w:hint="eastAsia"/>
                <w:kern w:val="0"/>
                <w:szCs w:val="21"/>
              </w:rPr>
              <w:t>水門（樋門含む）：開閉装置</w:t>
            </w:r>
          </w:p>
        </w:tc>
        <w:tc>
          <w:tcPr>
            <w:tcW w:w="1475" w:type="dxa"/>
            <w:tcBorders>
              <w:top w:val="nil"/>
              <w:left w:val="nil"/>
              <w:bottom w:val="single" w:sz="4" w:space="0" w:color="auto"/>
              <w:right w:val="single" w:sz="4" w:space="0" w:color="auto"/>
            </w:tcBorders>
            <w:shd w:val="clear" w:color="000000" w:fill="FFFFFF"/>
            <w:noWrap/>
            <w:vAlign w:val="center"/>
          </w:tcPr>
          <w:p w14:paraId="3D803998"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B2E5DEC"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3CD6218B"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40</w:t>
            </w:r>
          </w:p>
        </w:tc>
        <w:tc>
          <w:tcPr>
            <w:tcW w:w="892" w:type="dxa"/>
            <w:tcBorders>
              <w:top w:val="nil"/>
              <w:left w:val="nil"/>
              <w:bottom w:val="single" w:sz="4" w:space="0" w:color="auto"/>
              <w:right w:val="single" w:sz="4" w:space="0" w:color="auto"/>
            </w:tcBorders>
            <w:shd w:val="clear" w:color="000000" w:fill="FFFFFF"/>
            <w:noWrap/>
            <w:vAlign w:val="center"/>
          </w:tcPr>
          <w:p w14:paraId="7DD1A03E" w14:textId="77777777" w:rsidR="00123C08" w:rsidRPr="00BC0E53" w:rsidRDefault="00123C08" w:rsidP="00123C08">
            <w:pPr>
              <w:widowControl/>
              <w:spacing w:line="320" w:lineRule="exact"/>
              <w:jc w:val="center"/>
              <w:rPr>
                <w:rFonts w:hAnsi="HG丸ｺﾞｼｯｸM-PRO" w:cs="Meiryo UI"/>
                <w:color w:val="FF0000"/>
                <w:kern w:val="0"/>
                <w:szCs w:val="21"/>
              </w:rPr>
            </w:pPr>
          </w:p>
        </w:tc>
      </w:tr>
      <w:tr w:rsidR="00123C08" w:rsidRPr="0018235A" w14:paraId="5FECFDC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2D6759BB"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排水機</w:t>
            </w:r>
            <w:r w:rsidRPr="007449F3">
              <w:rPr>
                <w:rFonts w:hAnsi="HG丸ｺﾞｼｯｸM-PRO" w:cs="Meiryo UI" w:hint="eastAsia"/>
                <w:kern w:val="0"/>
                <w:szCs w:val="21"/>
              </w:rPr>
              <w:t>場（主ポンプ）</w:t>
            </w:r>
          </w:p>
        </w:tc>
        <w:tc>
          <w:tcPr>
            <w:tcW w:w="1475" w:type="dxa"/>
            <w:tcBorders>
              <w:top w:val="nil"/>
              <w:left w:val="nil"/>
              <w:bottom w:val="single" w:sz="4" w:space="0" w:color="auto"/>
              <w:right w:val="single" w:sz="4" w:space="0" w:color="auto"/>
            </w:tcBorders>
            <w:shd w:val="clear" w:color="000000" w:fill="FFFFFF"/>
            <w:noWrap/>
            <w:vAlign w:val="center"/>
            <w:hideMark/>
          </w:tcPr>
          <w:p w14:paraId="70EA2616"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15</w:t>
            </w:r>
          </w:p>
        </w:tc>
        <w:tc>
          <w:tcPr>
            <w:tcW w:w="1475" w:type="dxa"/>
            <w:tcBorders>
              <w:top w:val="nil"/>
              <w:left w:val="nil"/>
              <w:bottom w:val="single" w:sz="4" w:space="0" w:color="auto"/>
              <w:right w:val="single" w:sz="4" w:space="0" w:color="auto"/>
            </w:tcBorders>
            <w:shd w:val="clear" w:color="000000" w:fill="FFFFFF"/>
            <w:noWrap/>
            <w:vAlign w:val="center"/>
            <w:hideMark/>
          </w:tcPr>
          <w:p w14:paraId="61C3FAF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15</w:t>
            </w:r>
          </w:p>
        </w:tc>
        <w:tc>
          <w:tcPr>
            <w:tcW w:w="1475" w:type="dxa"/>
            <w:tcBorders>
              <w:top w:val="nil"/>
              <w:left w:val="nil"/>
              <w:bottom w:val="single" w:sz="4" w:space="0" w:color="auto"/>
              <w:right w:val="single" w:sz="4" w:space="0" w:color="auto"/>
            </w:tcBorders>
            <w:shd w:val="clear" w:color="000000" w:fill="FFFFFF"/>
            <w:noWrap/>
            <w:vAlign w:val="center"/>
            <w:hideMark/>
          </w:tcPr>
          <w:p w14:paraId="367F17EA"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44C54B77"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0D3700BD"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21D19F0E"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排水機場（水中ポンプ）</w:t>
            </w:r>
          </w:p>
        </w:tc>
        <w:tc>
          <w:tcPr>
            <w:tcW w:w="1475" w:type="dxa"/>
            <w:tcBorders>
              <w:top w:val="nil"/>
              <w:left w:val="nil"/>
              <w:bottom w:val="single" w:sz="4" w:space="0" w:color="auto"/>
              <w:right w:val="single" w:sz="4" w:space="0" w:color="auto"/>
            </w:tcBorders>
            <w:shd w:val="clear" w:color="000000" w:fill="FFFFFF"/>
            <w:noWrap/>
            <w:vAlign w:val="center"/>
          </w:tcPr>
          <w:p w14:paraId="01CFA00D"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53BBC89" w14:textId="77777777" w:rsidR="00123C08" w:rsidRPr="00BC0E53" w:rsidRDefault="00123C08" w:rsidP="00123C08">
            <w:pPr>
              <w:widowControl/>
              <w:spacing w:line="320" w:lineRule="exact"/>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2FBC94E3"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70A88D06"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12443F75"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2241952"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排水機場（駆動用機関）</w:t>
            </w:r>
          </w:p>
        </w:tc>
        <w:tc>
          <w:tcPr>
            <w:tcW w:w="1475" w:type="dxa"/>
            <w:tcBorders>
              <w:top w:val="nil"/>
              <w:left w:val="nil"/>
              <w:bottom w:val="single" w:sz="4" w:space="0" w:color="auto"/>
              <w:right w:val="single" w:sz="4" w:space="0" w:color="auto"/>
            </w:tcBorders>
            <w:shd w:val="clear" w:color="000000" w:fill="FFFFFF"/>
            <w:noWrap/>
            <w:vAlign w:val="center"/>
            <w:hideMark/>
          </w:tcPr>
          <w:p w14:paraId="0DEC1D48" w14:textId="77777777" w:rsidR="00123C08" w:rsidRPr="00BC0E53" w:rsidRDefault="00123C08" w:rsidP="00123C08">
            <w:pPr>
              <w:widowControl/>
              <w:spacing w:line="320" w:lineRule="exact"/>
              <w:jc w:val="center"/>
              <w:rPr>
                <w:rFonts w:hAnsi="HG丸ｺﾞｼｯｸM-PRO" w:cs="Meiryo UI"/>
                <w:kern w:val="0"/>
                <w:szCs w:val="21"/>
              </w:rPr>
            </w:pPr>
            <w:r w:rsidRPr="00BC0E53">
              <w:rPr>
                <w:rFonts w:hAnsi="HG丸ｺﾞｼｯｸM-PRO" w:cs="Meiryo UI" w:hint="eastAsia"/>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362C195D"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54D5E631"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35</w:t>
            </w:r>
          </w:p>
        </w:tc>
        <w:tc>
          <w:tcPr>
            <w:tcW w:w="892" w:type="dxa"/>
            <w:tcBorders>
              <w:top w:val="nil"/>
              <w:left w:val="nil"/>
              <w:bottom w:val="single" w:sz="4" w:space="0" w:color="auto"/>
              <w:right w:val="single" w:sz="4" w:space="0" w:color="auto"/>
            </w:tcBorders>
            <w:shd w:val="clear" w:color="000000" w:fill="FFFFFF"/>
            <w:noWrap/>
            <w:vAlign w:val="center"/>
            <w:hideMark/>
          </w:tcPr>
          <w:p w14:paraId="2CECC4BD"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②</w:t>
            </w:r>
          </w:p>
        </w:tc>
      </w:tr>
      <w:tr w:rsidR="00123C08" w:rsidRPr="0018235A" w14:paraId="1EAF3073"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5F433934"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排水機場（系統機器設備）</w:t>
            </w:r>
          </w:p>
        </w:tc>
        <w:tc>
          <w:tcPr>
            <w:tcW w:w="1475" w:type="dxa"/>
            <w:tcBorders>
              <w:top w:val="nil"/>
              <w:left w:val="nil"/>
              <w:bottom w:val="single" w:sz="4" w:space="0" w:color="auto"/>
              <w:right w:val="single" w:sz="4" w:space="0" w:color="auto"/>
            </w:tcBorders>
            <w:shd w:val="clear" w:color="000000" w:fill="FFFFFF"/>
            <w:noWrap/>
            <w:vAlign w:val="center"/>
          </w:tcPr>
          <w:p w14:paraId="30F66798"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7F0F4AD"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1E79578"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5C5E09EA"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22321CA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41E26878"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排水機場（除塵設備）</w:t>
            </w:r>
          </w:p>
        </w:tc>
        <w:tc>
          <w:tcPr>
            <w:tcW w:w="1475" w:type="dxa"/>
            <w:tcBorders>
              <w:top w:val="nil"/>
              <w:left w:val="nil"/>
              <w:bottom w:val="single" w:sz="4" w:space="0" w:color="auto"/>
              <w:right w:val="single" w:sz="4" w:space="0" w:color="auto"/>
            </w:tcBorders>
            <w:shd w:val="clear" w:color="000000" w:fill="FFFFFF"/>
            <w:noWrap/>
            <w:vAlign w:val="center"/>
          </w:tcPr>
          <w:p w14:paraId="25CEA261"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3383477"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E4168D0"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4E5EB427"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7AB8A6A1"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7782F0E3"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防潮扉</w:t>
            </w:r>
          </w:p>
        </w:tc>
        <w:tc>
          <w:tcPr>
            <w:tcW w:w="1475" w:type="dxa"/>
            <w:tcBorders>
              <w:top w:val="nil"/>
              <w:left w:val="nil"/>
              <w:bottom w:val="single" w:sz="4" w:space="0" w:color="auto"/>
              <w:right w:val="single" w:sz="4" w:space="0" w:color="auto"/>
            </w:tcBorders>
            <w:shd w:val="clear" w:color="000000" w:fill="FFFFFF"/>
            <w:noWrap/>
            <w:vAlign w:val="center"/>
            <w:hideMark/>
          </w:tcPr>
          <w:p w14:paraId="75601EB6"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03871BD7"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7143B3FC"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4D5CC32E"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5ECC7D44"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8DD7669"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受変電設備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31460CE"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17</w:t>
            </w:r>
          </w:p>
        </w:tc>
        <w:tc>
          <w:tcPr>
            <w:tcW w:w="1475" w:type="dxa"/>
            <w:tcBorders>
              <w:top w:val="nil"/>
              <w:left w:val="nil"/>
              <w:bottom w:val="single" w:sz="4" w:space="0" w:color="auto"/>
              <w:right w:val="single" w:sz="4" w:space="0" w:color="auto"/>
            </w:tcBorders>
            <w:shd w:val="clear" w:color="000000" w:fill="FFFFFF"/>
            <w:noWrap/>
            <w:vAlign w:val="center"/>
            <w:hideMark/>
          </w:tcPr>
          <w:p w14:paraId="3FD27D54"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19～22</w:t>
            </w:r>
          </w:p>
        </w:tc>
        <w:tc>
          <w:tcPr>
            <w:tcW w:w="1475" w:type="dxa"/>
            <w:tcBorders>
              <w:top w:val="nil"/>
              <w:left w:val="nil"/>
              <w:bottom w:val="single" w:sz="4" w:space="0" w:color="auto"/>
              <w:right w:val="single" w:sz="4" w:space="0" w:color="auto"/>
            </w:tcBorders>
            <w:shd w:val="clear" w:color="000000" w:fill="FFFFFF"/>
            <w:noWrap/>
            <w:vAlign w:val="center"/>
            <w:hideMark/>
          </w:tcPr>
          <w:p w14:paraId="091EC5BB"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892" w:type="dxa"/>
            <w:tcBorders>
              <w:top w:val="nil"/>
              <w:left w:val="nil"/>
              <w:bottom w:val="single" w:sz="4" w:space="0" w:color="auto"/>
              <w:right w:val="single" w:sz="4" w:space="0" w:color="auto"/>
            </w:tcBorders>
            <w:shd w:val="clear" w:color="000000" w:fill="FFFFFF"/>
            <w:noWrap/>
            <w:vAlign w:val="center"/>
            <w:hideMark/>
          </w:tcPr>
          <w:p w14:paraId="7C94429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6CFEF4E7"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65EE79D6"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自家発電設備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8C4E24F"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042AA2D5"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72B5665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892" w:type="dxa"/>
            <w:tcBorders>
              <w:top w:val="nil"/>
              <w:left w:val="nil"/>
              <w:bottom w:val="single" w:sz="4" w:space="0" w:color="auto"/>
              <w:right w:val="single" w:sz="4" w:space="0" w:color="auto"/>
            </w:tcBorders>
            <w:shd w:val="clear" w:color="000000" w:fill="FFFFFF"/>
            <w:noWrap/>
            <w:vAlign w:val="center"/>
            <w:hideMark/>
          </w:tcPr>
          <w:p w14:paraId="34243B2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3FFC44FC"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0C062DAB"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監視制御設備</w:t>
            </w:r>
          </w:p>
        </w:tc>
        <w:tc>
          <w:tcPr>
            <w:tcW w:w="1475" w:type="dxa"/>
            <w:tcBorders>
              <w:top w:val="nil"/>
              <w:left w:val="nil"/>
              <w:bottom w:val="single" w:sz="4" w:space="0" w:color="auto"/>
              <w:right w:val="single" w:sz="4" w:space="0" w:color="auto"/>
            </w:tcBorders>
            <w:shd w:val="clear" w:color="000000" w:fill="FFFFFF"/>
            <w:noWrap/>
            <w:vAlign w:val="center"/>
            <w:hideMark/>
          </w:tcPr>
          <w:p w14:paraId="6412B46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3C9F2DCE"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41AD0AA2"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267DB7AE"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68D5793A"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4BEF48EB"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運転操作設備</w:t>
            </w:r>
          </w:p>
        </w:tc>
        <w:tc>
          <w:tcPr>
            <w:tcW w:w="1475" w:type="dxa"/>
            <w:tcBorders>
              <w:top w:val="nil"/>
              <w:left w:val="nil"/>
              <w:bottom w:val="single" w:sz="4" w:space="0" w:color="auto"/>
              <w:right w:val="single" w:sz="4" w:space="0" w:color="auto"/>
            </w:tcBorders>
            <w:shd w:val="clear" w:color="000000" w:fill="FFFFFF"/>
            <w:noWrap/>
            <w:vAlign w:val="center"/>
          </w:tcPr>
          <w:p w14:paraId="35CD4340"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E99CCF6"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D58C3A0"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tcPr>
          <w:p w14:paraId="215584D4"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520E9ACF"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60989975"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テレメータ設備</w:t>
            </w:r>
          </w:p>
        </w:tc>
        <w:tc>
          <w:tcPr>
            <w:tcW w:w="1475" w:type="dxa"/>
            <w:tcBorders>
              <w:top w:val="nil"/>
              <w:left w:val="nil"/>
              <w:bottom w:val="single" w:sz="4" w:space="0" w:color="auto"/>
              <w:right w:val="single" w:sz="4" w:space="0" w:color="auto"/>
            </w:tcBorders>
            <w:shd w:val="clear" w:color="000000" w:fill="FFFFFF"/>
            <w:noWrap/>
            <w:vAlign w:val="center"/>
            <w:hideMark/>
          </w:tcPr>
          <w:p w14:paraId="59441337"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23A20C89"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1AC7984C"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762A5BBF"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008FDF33"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555CABF"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遠隔操作通信設備</w:t>
            </w:r>
          </w:p>
        </w:tc>
        <w:tc>
          <w:tcPr>
            <w:tcW w:w="1475" w:type="dxa"/>
            <w:tcBorders>
              <w:top w:val="nil"/>
              <w:left w:val="nil"/>
              <w:bottom w:val="single" w:sz="4" w:space="0" w:color="auto"/>
              <w:right w:val="single" w:sz="4" w:space="0" w:color="auto"/>
            </w:tcBorders>
            <w:shd w:val="clear" w:color="000000" w:fill="FFFFFF"/>
            <w:noWrap/>
            <w:vAlign w:val="center"/>
            <w:hideMark/>
          </w:tcPr>
          <w:p w14:paraId="174FC92C"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hideMark/>
          </w:tcPr>
          <w:p w14:paraId="6AE550E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7A5DCFC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7BF852D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720BCF7A"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2A726532"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昇降設備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1A0F574"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16F50A4B"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5198A25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hideMark/>
          </w:tcPr>
          <w:p w14:paraId="6798F56A"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bl>
    <w:p w14:paraId="4A2371B5" w14:textId="77777777" w:rsidR="00123C08" w:rsidRPr="007449F3" w:rsidRDefault="00123C08" w:rsidP="00123C08">
      <w:pPr>
        <w:pStyle w:val="40"/>
        <w:spacing w:line="320" w:lineRule="exact"/>
        <w:ind w:leftChars="95" w:left="199" w:right="210" w:firstLineChars="1047" w:firstLine="2199"/>
        <w:jc w:val="right"/>
        <w:rPr>
          <w:rFonts w:hAnsi="HG丸ｺﾞｼｯｸM-PRO" w:cs="Meiryo UI"/>
        </w:rPr>
      </w:pPr>
      <w:r w:rsidRPr="007449F3">
        <w:rPr>
          <w:rFonts w:hAnsi="HG丸ｺﾞｼｯｸM-PRO" w:cs="Meiryo UI" w:hint="eastAsia"/>
        </w:rPr>
        <w:t>①土木躯体の状況等により延長検討</w:t>
      </w:r>
    </w:p>
    <w:p w14:paraId="4CCE064B" w14:textId="77777777" w:rsidR="00123C08" w:rsidRPr="0018235A" w:rsidRDefault="00123C08" w:rsidP="00123C08">
      <w:pPr>
        <w:pStyle w:val="40"/>
        <w:spacing w:line="320" w:lineRule="exact"/>
        <w:ind w:leftChars="95" w:left="199" w:right="210" w:firstLineChars="47" w:firstLine="99"/>
        <w:jc w:val="right"/>
        <w:rPr>
          <w:rFonts w:hAnsi="HG丸ｺﾞｼｯｸM-PRO" w:cs="Meiryo UI"/>
        </w:rPr>
      </w:pPr>
      <w:r w:rsidRPr="007449F3">
        <w:rPr>
          <w:rFonts w:hAnsi="HG丸ｺﾞｼｯｸM-PRO" w:cs="Meiryo UI" w:hint="eastAsia"/>
        </w:rPr>
        <w:t>②</w:t>
      </w:r>
      <w:r w:rsidRPr="0018235A">
        <w:rPr>
          <w:rFonts w:hAnsi="HG丸ｺﾞｼｯｸM-PRO" w:cs="Meiryo UI" w:hint="eastAsia"/>
        </w:rPr>
        <w:t>部品供給状況等により変動</w:t>
      </w:r>
    </w:p>
    <w:p w14:paraId="16D44769" w14:textId="77777777" w:rsidR="00123C08" w:rsidRPr="00135171" w:rsidRDefault="00123C08" w:rsidP="00123C08">
      <w:pPr>
        <w:widowControl/>
        <w:spacing w:line="320" w:lineRule="exact"/>
        <w:ind w:leftChars="400" w:left="840"/>
        <w:rPr>
          <w:rFonts w:hAnsi="HG丸ｺﾞｼｯｸM-PRO" w:cs="Meiryo UI"/>
          <w:spacing w:val="105"/>
          <w:kern w:val="0"/>
        </w:rPr>
      </w:pPr>
    </w:p>
    <w:p w14:paraId="68C44AA7"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105"/>
          <w:kern w:val="0"/>
          <w:fitText w:val="1470" w:id="-858500862"/>
        </w:rPr>
        <w:t>公会計</w:t>
      </w:r>
      <w:r w:rsidRPr="00123C08">
        <w:rPr>
          <w:rFonts w:hAnsi="HG丸ｺﾞｼｯｸM-PRO" w:cs="Meiryo UI" w:hint="eastAsia"/>
          <w:kern w:val="0"/>
          <w:fitText w:val="1470" w:id="-858500862"/>
        </w:rPr>
        <w:t>上</w:t>
      </w:r>
      <w:r w:rsidRPr="00135171">
        <w:rPr>
          <w:rFonts w:hAnsi="HG丸ｺﾞｼｯｸM-PRO" w:cs="Meiryo UI" w:hint="eastAsia"/>
        </w:rPr>
        <w:tab/>
        <w:t>：　公会計上で定められた寿命</w:t>
      </w:r>
    </w:p>
    <w:p w14:paraId="4D70DBC2"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52"/>
          <w:kern w:val="0"/>
          <w:fitText w:val="1470" w:id="-858500861"/>
        </w:rPr>
        <w:t>国の基準</w:t>
      </w:r>
      <w:r w:rsidRPr="00123C08">
        <w:rPr>
          <w:rFonts w:hAnsi="HG丸ｺﾞｼｯｸM-PRO" w:cs="Meiryo UI" w:hint="eastAsia"/>
          <w:spacing w:val="2"/>
          <w:kern w:val="0"/>
          <w:fitText w:val="1470" w:id="-858500861"/>
        </w:rPr>
        <w:t>等</w:t>
      </w:r>
      <w:r w:rsidRPr="00135171">
        <w:rPr>
          <w:rFonts w:hAnsi="HG丸ｺﾞｼｯｸM-PRO" w:cs="Meiryo UI" w:hint="eastAsia"/>
        </w:rPr>
        <w:tab/>
        <w:t>：　国が定める手引きなどによって設定されている寿命</w:t>
      </w:r>
    </w:p>
    <w:p w14:paraId="7DAB7B50"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105"/>
          <w:kern w:val="0"/>
          <w:fitText w:val="1470" w:id="-858500860"/>
        </w:rPr>
        <w:t>使用実</w:t>
      </w:r>
      <w:r w:rsidRPr="00123C08">
        <w:rPr>
          <w:rFonts w:hAnsi="HG丸ｺﾞｼｯｸM-PRO" w:cs="Meiryo UI" w:hint="eastAsia"/>
          <w:kern w:val="0"/>
          <w:fitText w:val="1470" w:id="-858500860"/>
        </w:rPr>
        <w:t>績</w:t>
      </w:r>
      <w:r w:rsidRPr="00135171">
        <w:rPr>
          <w:rFonts w:hAnsi="HG丸ｺﾞｼｯｸM-PRO" w:cs="Meiryo UI" w:hint="eastAsia"/>
        </w:rPr>
        <w:tab/>
        <w:t>：　府が管理する設備の実績をもとに設定した寿命</w:t>
      </w:r>
    </w:p>
    <w:p w14:paraId="36A6A419" w14:textId="77777777" w:rsidR="00123C08" w:rsidRPr="00344604" w:rsidRDefault="00123C08" w:rsidP="00123C08">
      <w:pPr>
        <w:pStyle w:val="40"/>
        <w:spacing w:line="320" w:lineRule="exact"/>
        <w:ind w:leftChars="0" w:left="0" w:firstLineChars="200" w:firstLine="840"/>
        <w:rPr>
          <w:rFonts w:hAnsi="HG丸ｺﾞｼｯｸM-PRO" w:cs="Meiryo UI"/>
          <w:spacing w:val="105"/>
          <w:kern w:val="0"/>
        </w:rPr>
      </w:pPr>
      <w:r w:rsidRPr="00123C08">
        <w:rPr>
          <w:rFonts w:hAnsi="HG丸ｺﾞｼｯｸM-PRO" w:cs="Meiryo UI" w:hint="eastAsia"/>
          <w:spacing w:val="105"/>
          <w:kern w:val="0"/>
          <w:fitText w:val="1470" w:id="-858500859"/>
        </w:rPr>
        <w:t>目標寿</w:t>
      </w:r>
      <w:r w:rsidRPr="00123C08">
        <w:rPr>
          <w:rFonts w:hAnsi="HG丸ｺﾞｼｯｸM-PRO" w:cs="Meiryo UI" w:hint="eastAsia"/>
          <w:kern w:val="0"/>
          <w:fitText w:val="1470" w:id="-858500859"/>
        </w:rPr>
        <w:t>命</w:t>
      </w:r>
      <w:r w:rsidRPr="00135171">
        <w:rPr>
          <w:rFonts w:hAnsi="HG丸ｺﾞｼｯｸM-PRO" w:cs="Meiryo UI" w:hint="eastAsia"/>
        </w:rPr>
        <w:t xml:space="preserve">　：　府が管理する設備の目標とする寿命</w:t>
      </w:r>
    </w:p>
    <w:p w14:paraId="31F22C9F" w14:textId="77777777" w:rsidR="00123C08" w:rsidRPr="00135171" w:rsidRDefault="00123C08" w:rsidP="00123C08">
      <w:pPr>
        <w:pStyle w:val="40"/>
        <w:spacing w:line="320" w:lineRule="exact"/>
        <w:ind w:leftChars="400" w:left="840" w:firstLineChars="0" w:firstLine="0"/>
        <w:rPr>
          <w:rFonts w:hAnsi="HG丸ｺﾞｼｯｸM-PRO" w:cs="Meiryo UI"/>
        </w:rPr>
      </w:pPr>
    </w:p>
    <w:p w14:paraId="32A6ABED" w14:textId="77777777" w:rsidR="00123C08" w:rsidRPr="0018235A" w:rsidRDefault="00123C08" w:rsidP="00123C08">
      <w:pPr>
        <w:pStyle w:val="2"/>
        <w:numPr>
          <w:ilvl w:val="0"/>
          <w:numId w:val="0"/>
        </w:numPr>
        <w:ind w:left="1418" w:right="210" w:hanging="1281"/>
      </w:pPr>
      <w:r>
        <w:rPr>
          <w:rFonts w:hint="eastAsia"/>
        </w:rPr>
        <w:t xml:space="preserve">　</w:t>
      </w:r>
    </w:p>
    <w:p w14:paraId="3F1E669C" w14:textId="77777777" w:rsidR="00123C08" w:rsidRPr="009C5138" w:rsidRDefault="00123C08" w:rsidP="00123C08">
      <w:pPr>
        <w:widowControl/>
        <w:spacing w:line="320" w:lineRule="exact"/>
        <w:jc w:val="left"/>
        <w:rPr>
          <w:rFonts w:ascii="Meiryo UI" w:eastAsia="Meiryo UI" w:hAnsi="Meiryo UI" w:cs="Meiryo UI"/>
          <w:color w:val="FF0000"/>
        </w:rPr>
      </w:pPr>
    </w:p>
    <w:p w14:paraId="0C533B67" w14:textId="77777777" w:rsidR="00123C08" w:rsidRDefault="00123C08" w:rsidP="00123C08">
      <w:pPr>
        <w:widowControl/>
        <w:spacing w:line="320" w:lineRule="exact"/>
        <w:jc w:val="left"/>
        <w:rPr>
          <w:rFonts w:ascii="Meiryo UI" w:eastAsia="Meiryo UI" w:hAnsi="Meiryo UI" w:cs="Meiryo UI"/>
          <w:color w:val="FF0000"/>
        </w:rPr>
      </w:pPr>
    </w:p>
    <w:p w14:paraId="701A91E4" w14:textId="77777777" w:rsidR="00123C08" w:rsidRDefault="00123C08" w:rsidP="00123C08">
      <w:pPr>
        <w:widowControl/>
        <w:spacing w:line="320" w:lineRule="exact"/>
        <w:jc w:val="left"/>
        <w:rPr>
          <w:rFonts w:ascii="Meiryo UI" w:eastAsia="Meiryo UI" w:hAnsi="Meiryo UI" w:cs="Meiryo UI"/>
          <w:color w:val="FF0000"/>
        </w:rPr>
      </w:pPr>
    </w:p>
    <w:p w14:paraId="465BCFDD" w14:textId="77777777" w:rsidR="00123C08" w:rsidRDefault="00123C08" w:rsidP="00123C08">
      <w:pPr>
        <w:widowControl/>
        <w:spacing w:line="320" w:lineRule="exact"/>
        <w:jc w:val="left"/>
        <w:rPr>
          <w:rFonts w:ascii="Meiryo UI" w:eastAsia="Meiryo UI" w:hAnsi="Meiryo UI" w:cs="Meiryo UI"/>
          <w:color w:val="FF0000"/>
        </w:rPr>
      </w:pPr>
    </w:p>
    <w:p w14:paraId="4B422AD3" w14:textId="77777777" w:rsidR="00123C08" w:rsidRDefault="00123C08" w:rsidP="00123C08">
      <w:pPr>
        <w:widowControl/>
        <w:spacing w:line="320" w:lineRule="exact"/>
        <w:jc w:val="left"/>
        <w:rPr>
          <w:rFonts w:ascii="Meiryo UI" w:eastAsia="Meiryo UI" w:hAnsi="Meiryo UI" w:cs="Meiryo UI"/>
          <w:color w:val="FF0000"/>
        </w:rPr>
      </w:pPr>
    </w:p>
    <w:p w14:paraId="4471BCD0" w14:textId="77777777" w:rsidR="00123C08" w:rsidRDefault="00123C08" w:rsidP="00123C08">
      <w:pPr>
        <w:widowControl/>
        <w:spacing w:line="320" w:lineRule="exact"/>
        <w:jc w:val="left"/>
        <w:rPr>
          <w:rFonts w:ascii="Meiryo UI" w:eastAsia="Meiryo UI" w:hAnsi="Meiryo UI" w:cs="Meiryo UI"/>
          <w:color w:val="FF0000"/>
        </w:rPr>
      </w:pPr>
    </w:p>
    <w:p w14:paraId="5A65616F" w14:textId="56E810AF" w:rsidR="00123C08" w:rsidRPr="004B322D" w:rsidRDefault="00123C08" w:rsidP="00064E87">
      <w:pPr>
        <w:pStyle w:val="3"/>
      </w:pPr>
      <w:bookmarkStart w:id="327" w:name="_Toc178935557"/>
      <w:bookmarkStart w:id="328" w:name="_Toc186187419"/>
      <w:bookmarkStart w:id="329" w:name="_Hlk176539713"/>
      <w:r w:rsidRPr="004B322D">
        <w:rPr>
          <w:rFonts w:hint="eastAsia"/>
        </w:rPr>
        <w:lastRenderedPageBreak/>
        <w:t>重点化指標、優先順位</w:t>
      </w:r>
      <w:bookmarkEnd w:id="327"/>
      <w:bookmarkEnd w:id="328"/>
    </w:p>
    <w:bookmarkEnd w:id="329"/>
    <w:p w14:paraId="7E57D269"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限られた資源（予算・人員）の中で維持管理を適切かつ的確に行うため、府民の安全を確保することを最優先に、設備毎の特性や重要度などを踏まえ、不具合が発生した場合のリスク等に着目（特定・評価）して、海岸設備の点検、補修などの重点化（優先順位）を設定し、戦略的に維持管理を行う。</w:t>
      </w:r>
    </w:p>
    <w:p w14:paraId="0A30065A"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6F705614" w14:textId="77777777" w:rsidR="00123C08" w:rsidRPr="00135171" w:rsidRDefault="00123C08" w:rsidP="00471417">
      <w:pPr>
        <w:pStyle w:val="4"/>
        <w:numPr>
          <w:ilvl w:val="3"/>
          <w:numId w:val="50"/>
        </w:numPr>
        <w:ind w:left="890"/>
        <w:rPr>
          <w:rFonts w:cs="Meiryo UI"/>
        </w:rPr>
      </w:pPr>
      <w:r w:rsidRPr="00135171">
        <w:rPr>
          <w:rFonts w:cs="Meiryo UI" w:hint="eastAsia"/>
        </w:rPr>
        <w:t>基本的な考え方</w:t>
      </w:r>
    </w:p>
    <w:p w14:paraId="43A31DA0" w14:textId="77777777" w:rsidR="00123C08" w:rsidRPr="0055666B"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55666B">
        <w:rPr>
          <w:rFonts w:hAnsi="HG丸ｺﾞｼｯｸM-PRO" w:cs="Meiryo UI" w:hint="eastAsia"/>
          <w:sz w:val="22"/>
          <w:u w:val="single"/>
        </w:rPr>
        <w:t>府民の安全確保</w:t>
      </w:r>
    </w:p>
    <w:p w14:paraId="63B44D61"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設備の劣化・損傷が極めて著しく第三者への悪影響が懸念される場合、あるいは設備の機能に支障を及ぼす恐れがある場合など、緊急対応が必要な設備への対策は最優先に実施する。</w:t>
      </w:r>
    </w:p>
    <w:p w14:paraId="17095C4E" w14:textId="77777777" w:rsidR="00123C08" w:rsidRPr="0055666B" w:rsidRDefault="00123C08" w:rsidP="00123C08">
      <w:pPr>
        <w:widowControl/>
        <w:spacing w:line="320" w:lineRule="exact"/>
        <w:ind w:leftChars="300" w:left="630" w:firstLineChars="100" w:firstLine="210"/>
        <w:rPr>
          <w:rFonts w:hAnsi="HG丸ｺﾞｼｯｸM-PRO" w:cs="Meiryo UI"/>
        </w:rPr>
      </w:pPr>
    </w:p>
    <w:p w14:paraId="5D26DC8C" w14:textId="77777777" w:rsidR="00123C08" w:rsidRPr="0055666B"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55666B">
        <w:rPr>
          <w:rFonts w:hAnsi="HG丸ｺﾞｼｯｸM-PRO" w:cs="Meiryo UI" w:hint="eastAsia"/>
          <w:sz w:val="22"/>
          <w:u w:val="single"/>
        </w:rPr>
        <w:t>効率的・効果的な維持管理</w:t>
      </w:r>
    </w:p>
    <w:p w14:paraId="36E7DA40"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安全確保の観点から最優先で実施する事業（補修、更新等）以外については、リスクに着目して、優先順位を定め、効率的・効果的な維持管理を行っていく。</w:t>
      </w:r>
    </w:p>
    <w:p w14:paraId="77AC9899"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ただし、他の事業（工事）等の実施に併せて、補修、更新を行うことが、予算の節約や工事に伴う影響を低減する等の視点で合理的である場合には、総合的に判断するなど柔軟に対応する。</w:t>
      </w:r>
    </w:p>
    <w:p w14:paraId="33670D22"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136FAC64" w14:textId="77777777" w:rsidR="00123C08" w:rsidRPr="0055666B"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55666B">
        <w:rPr>
          <w:rFonts w:hAnsi="HG丸ｺﾞｼｯｸM-PRO" w:cs="Meiryo UI" w:hint="eastAsia"/>
          <w:b/>
          <w:bCs/>
          <w:sz w:val="22"/>
          <w:szCs w:val="22"/>
          <w:u w:val="single"/>
        </w:rPr>
        <w:t>リスクに着目した重点化</w:t>
      </w:r>
    </w:p>
    <w:p w14:paraId="3E354667"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防災設備は府民の安全確保に直結することから、設備の劣化・損傷が極めて著しく、設備の機能に支障を及ぼす恐れがある場合などは最優先に補修・更新を実施する。</w:t>
      </w:r>
    </w:p>
    <w:p w14:paraId="1CDAC199"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しかしながら、防災設備であっても、劣化・損傷がある程度限定的で、機能に影響を及ぼす可能性が中程度のものについては、不具合発生の可能性とリスクに着目した重点化により優先順位を付けて事業を実施していく。</w:t>
      </w:r>
    </w:p>
    <w:p w14:paraId="0F41DECE"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設備の維持管理のリスクは、劣化や損傷等の不具合発生の可能性と社会的影響度との積として定義し、不具合発生の可能性が高く、発生した場合の社会的な影響が大きいほど重大なリスクとして評価する。具体的には、平時における設備の特性（構造等）や状態（健全度）、利用環境などの不具合発生の可能性と、不具合が起こった場合の人命や社会的被害の大きさとの組み合わせによるリスクを、図</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のように</w:t>
      </w:r>
      <w:r w:rsidRPr="0055666B">
        <w:rPr>
          <w:rFonts w:hAnsi="HG丸ｺﾞｼｯｸM-PRO" w:cs="Meiryo UI" w:hint="eastAsia"/>
        </w:rPr>
        <w:t>２軸で評価し、重点化を図っていく。</w:t>
      </w:r>
    </w:p>
    <w:p w14:paraId="6D0D3E9A"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海岸設備については、台風や高潮など非常時における設備等が機能しない場合の社会的影響度を評価する。</w:t>
      </w:r>
    </w:p>
    <w:p w14:paraId="30279BDF" w14:textId="77777777" w:rsidR="00123C08" w:rsidRPr="0055666B" w:rsidRDefault="00123C08" w:rsidP="00123C08">
      <w:pPr>
        <w:widowControl/>
        <w:jc w:val="left"/>
        <w:rPr>
          <w:rFonts w:ascii="Meiryo UI" w:eastAsia="Meiryo UI" w:hAnsi="Meiryo UI" w:cs="Meiryo UI"/>
        </w:rPr>
      </w:pPr>
      <w:r w:rsidRPr="0055666B">
        <w:rPr>
          <w:rFonts w:ascii="Meiryo UI" w:eastAsia="Meiryo UI" w:hAnsi="Meiryo UI" w:cs="Meiryo UI"/>
        </w:rPr>
        <w:br w:type="page"/>
      </w:r>
    </w:p>
    <w:p w14:paraId="7A9392A6" w14:textId="77777777" w:rsidR="00123C08" w:rsidRPr="0055666B"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55666B">
        <w:rPr>
          <w:rFonts w:hAnsi="HG丸ｺﾞｼｯｸM-PRO" w:cs="Meiryo UI" w:hint="eastAsia"/>
          <w:b/>
          <w:bCs/>
          <w:sz w:val="22"/>
          <w:szCs w:val="22"/>
          <w:u w:val="single"/>
        </w:rPr>
        <w:lastRenderedPageBreak/>
        <w:t>重点化指標（優先順位の判断要素）</w:t>
      </w:r>
    </w:p>
    <w:p w14:paraId="0A6DE5F1"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351AF6F0"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r w:rsidRPr="0055666B">
        <w:rPr>
          <w:noProof/>
        </w:rPr>
        <mc:AlternateContent>
          <mc:Choice Requires="wps">
            <w:drawing>
              <wp:anchor distT="0" distB="0" distL="114300" distR="114300" simplePos="0" relativeHeight="252197888" behindDoc="0" locked="0" layoutInCell="1" allowOverlap="1" wp14:anchorId="18DDBFDB" wp14:editId="0E15FA05">
                <wp:simplePos x="0" y="0"/>
                <wp:positionH relativeFrom="column">
                  <wp:posOffset>408305</wp:posOffset>
                </wp:positionH>
                <wp:positionV relativeFrom="paragraph">
                  <wp:posOffset>3810</wp:posOffset>
                </wp:positionV>
                <wp:extent cx="400050" cy="481330"/>
                <wp:effectExtent l="0" t="0" r="0" b="0"/>
                <wp:wrapNone/>
                <wp:docPr id="1742826852"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3E09FB16" w14:textId="77777777" w:rsidR="00F933E5" w:rsidRPr="00F75FCD" w:rsidRDefault="00F933E5" w:rsidP="00123C08">
                            <w:pPr>
                              <w:pStyle w:val="Web"/>
                              <w:spacing w:before="0" w:beforeAutospacing="0" w:after="0" w:afterAutospacing="0"/>
                              <w:jc w:val="center"/>
                              <w:rPr>
                                <w:sz w:val="22"/>
                                <w:szCs w:val="22"/>
                              </w:rPr>
                            </w:pPr>
                            <w:r>
                              <w:rPr>
                                <w:rFonts w:ascii="Meiryo UI" w:eastAsia="Meiryo UI" w:hAnsi="Meiryo UI" w:cs="Meiryo UI" w:hint="eastAsia"/>
                                <w:color w:val="000000"/>
                                <w:kern w:val="24"/>
                                <w:sz w:val="22"/>
                                <w:szCs w:val="22"/>
                              </w:rPr>
                              <w:t>高</w:t>
                            </w:r>
                          </w:p>
                        </w:txbxContent>
                      </wps:txbx>
                      <wps:bodyPr vert="eaVert" wrap="square" rtlCol="0">
                        <a:spAutoFit/>
                      </wps:bodyPr>
                    </wps:wsp>
                  </a:graphicData>
                </a:graphic>
              </wp:anchor>
            </w:drawing>
          </mc:Choice>
          <mc:Fallback>
            <w:pict>
              <v:shape w14:anchorId="18DDBFDB" id="テキスト ボックス 21" o:spid="_x0000_s1548" type="#_x0000_t202" style="position:absolute;left:0;text-align:left;margin-left:32.15pt;margin-top:.3pt;width:31.5pt;height:37.9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" filled="f" stroked="f">
                <v:textbox style="layout-flow:vertical-ideographic;mso-fit-shape-to-text:t">
                  <w:txbxContent>
                    <w:p w14:paraId="3E09FB16" w14:textId="77777777" w:rsidR="00F933E5" w:rsidRPr="00F75FCD" w:rsidRDefault="00F933E5" w:rsidP="00123C08">
                      <w:pPr>
                        <w:pStyle w:val="Web"/>
                        <w:spacing w:before="0" w:beforeAutospacing="0" w:after="0" w:afterAutospacing="0"/>
                        <w:jc w:val="center"/>
                        <w:rPr>
                          <w:sz w:val="22"/>
                          <w:szCs w:val="22"/>
                        </w:rPr>
                      </w:pPr>
                      <w:r>
                        <w:rPr>
                          <w:rFonts w:ascii="Meiryo UI" w:eastAsia="Meiryo UI" w:hAnsi="Meiryo UI" w:cs="Meiryo UI" w:hint="eastAsia"/>
                          <w:color w:val="000000"/>
                          <w:kern w:val="24"/>
                          <w:sz w:val="22"/>
                          <w:szCs w:val="22"/>
                        </w:rPr>
                        <w:t>高</w:t>
                      </w:r>
                    </w:p>
                  </w:txbxContent>
                </v:textbox>
              </v:shape>
            </w:pict>
          </mc:Fallback>
        </mc:AlternateContent>
      </w:r>
      <w:r w:rsidRPr="0055666B">
        <w:rPr>
          <w:rFonts w:ascii="Meiryo UI" w:eastAsia="Meiryo UI" w:hAnsi="Meiryo UI" w:cs="Meiryo UI" w:hint="eastAsia"/>
          <w:noProof/>
        </w:rPr>
        <mc:AlternateContent>
          <mc:Choice Requires="wps">
            <w:drawing>
              <wp:anchor distT="0" distB="0" distL="114300" distR="114300" simplePos="0" relativeHeight="252191744" behindDoc="0" locked="0" layoutInCell="1" allowOverlap="1" wp14:anchorId="7C2553E6" wp14:editId="3F10A6B3">
                <wp:simplePos x="0" y="0"/>
                <wp:positionH relativeFrom="column">
                  <wp:posOffset>960268</wp:posOffset>
                </wp:positionH>
                <wp:positionV relativeFrom="paragraph">
                  <wp:posOffset>4726</wp:posOffset>
                </wp:positionV>
                <wp:extent cx="0" cy="2551239"/>
                <wp:effectExtent l="57150" t="38100" r="57150" b="1905"/>
                <wp:wrapNone/>
                <wp:docPr id="1742826853" name="直線矢印コネクタ 1742826853"/>
                <wp:cNvGraphicFramePr/>
                <a:graphic xmlns:a="http://schemas.openxmlformats.org/drawingml/2006/main">
                  <a:graphicData uri="http://schemas.microsoft.com/office/word/2010/wordprocessingShape">
                    <wps:wsp>
                      <wps:cNvCnPr/>
                      <wps:spPr>
                        <a:xfrm flipV="1">
                          <a:off x="0" y="0"/>
                          <a:ext cx="0" cy="2551239"/>
                        </a:xfrm>
                        <a:prstGeom prst="straightConnector1">
                          <a:avLst/>
                        </a:prstGeom>
                        <a:noFill/>
                        <a:ln w="28575" cap="flat" cmpd="sng" algn="ctr">
                          <a:solidFill>
                            <a:srgbClr val="4F81BD">
                              <a:shade val="95000"/>
                              <a:satMod val="105000"/>
                            </a:srgbClr>
                          </a:solidFill>
                          <a:prstDash val="solid"/>
                          <a:tailEnd type="stealth" w="lg" len="lg"/>
                        </a:ln>
                        <a:effectLst/>
                      </wps:spPr>
                      <wps:bodyPr/>
                    </wps:wsp>
                  </a:graphicData>
                </a:graphic>
                <wp14:sizeRelV relativeFrom="margin">
                  <wp14:pctHeight>0</wp14:pctHeight>
                </wp14:sizeRelV>
              </wp:anchor>
            </w:drawing>
          </mc:Choice>
          <mc:Fallback xmlns:oel="http://schemas.microsoft.com/office/2019/extlst">
            <w:pict>
              <v:shape w14:anchorId="5E03DB3C" id="直線矢印コネクタ 1742826853" o:spid="_x0000_s1026" type="#_x0000_t32" style="position:absolute;left:0;text-align:left;margin-left:75.6pt;margin-top:.35pt;width:0;height:200.9pt;flip:y;z-index:25219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" strokecolor="#4a7ebb" strokeweight="2.25pt">
                <v:stroke endarrow="classic" endarrowwidth="wide" endarrowlength="long"/>
              </v:shape>
            </w:pict>
          </mc:Fallback>
        </mc:AlternateContent>
      </w:r>
    </w:p>
    <w:tbl>
      <w:tblPr>
        <w:tblW w:w="4506" w:type="dxa"/>
        <w:tblInd w:w="1646" w:type="dxa"/>
        <w:tblCellMar>
          <w:left w:w="0" w:type="dxa"/>
          <w:right w:w="0" w:type="dxa"/>
        </w:tblCellMar>
        <w:tblLook w:val="0420" w:firstRow="1" w:lastRow="0" w:firstColumn="0" w:lastColumn="0" w:noHBand="0" w:noVBand="1"/>
      </w:tblPr>
      <w:tblGrid>
        <w:gridCol w:w="1502"/>
        <w:gridCol w:w="1502"/>
        <w:gridCol w:w="1502"/>
      </w:tblGrid>
      <w:tr w:rsidR="00123C08" w:rsidRPr="0055666B" w14:paraId="709544CC"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66802B5A" w14:textId="77777777" w:rsidR="00123C08" w:rsidRPr="0055666B" w:rsidRDefault="00123C08" w:rsidP="00123C08">
            <w:r w:rsidRPr="0055666B">
              <w:rPr>
                <w:noProof/>
              </w:rPr>
              <mc:AlternateContent>
                <mc:Choice Requires="wps">
                  <w:drawing>
                    <wp:anchor distT="0" distB="0" distL="114300" distR="114300" simplePos="0" relativeHeight="252199936" behindDoc="0" locked="0" layoutInCell="1" allowOverlap="1" wp14:anchorId="7CD7FC83" wp14:editId="04FF257B">
                      <wp:simplePos x="0" y="0"/>
                      <wp:positionH relativeFrom="column">
                        <wp:posOffset>-637835</wp:posOffset>
                      </wp:positionH>
                      <wp:positionV relativeFrom="paragraph">
                        <wp:posOffset>159917</wp:posOffset>
                      </wp:positionV>
                      <wp:extent cx="400050" cy="1733506"/>
                      <wp:effectExtent l="0" t="0" r="0" b="635"/>
                      <wp:wrapNone/>
                      <wp:docPr id="1742826854" name="テキスト ボックス 21"/>
                      <wp:cNvGraphicFramePr/>
                      <a:graphic xmlns:a="http://schemas.openxmlformats.org/drawingml/2006/main">
                        <a:graphicData uri="http://schemas.microsoft.com/office/word/2010/wordprocessingShape">
                          <wps:wsp>
                            <wps:cNvSpPr txBox="1"/>
                            <wps:spPr>
                              <a:xfrm>
                                <a:off x="0" y="0"/>
                                <a:ext cx="400050" cy="1733506"/>
                              </a:xfrm>
                              <a:prstGeom prst="rect">
                                <a:avLst/>
                              </a:prstGeom>
                              <a:noFill/>
                              <a:ln>
                                <a:noFill/>
                              </a:ln>
                            </wps:spPr>
                            <wps:txbx>
                              <w:txbxContent>
                                <w:p w14:paraId="2CFE1473" w14:textId="77777777" w:rsidR="00F933E5" w:rsidRPr="00F75FCD" w:rsidRDefault="00F933E5" w:rsidP="00123C08">
                                  <w:pPr>
                                    <w:pStyle w:val="a2"/>
                                    <w:jc w:val="center"/>
                                    <w:rPr>
                                      <w:rFonts w:ascii="Meiryo UI" w:eastAsia="Meiryo UI" w:hAnsi="Meiryo UI" w:cs="Meiryo UI"/>
                                      <w:sz w:val="22"/>
                                      <w:szCs w:val="22"/>
                                    </w:rPr>
                                  </w:pPr>
                                  <w:r>
                                    <w:rPr>
                                      <w:rFonts w:ascii="Meiryo UI" w:eastAsia="Meiryo UI" w:hAnsi="Meiryo UI" w:cs="Meiryo UI" w:hint="eastAsia"/>
                                      <w:sz w:val="22"/>
                                      <w:szCs w:val="22"/>
                                    </w:rPr>
                                    <w:t>不具合発生の可能性</w:t>
                                  </w:r>
                                </w:p>
                              </w:txbxContent>
                            </wps:txbx>
                            <wps:bodyPr vert="eaVert" wrap="square" rtlCol="0">
                              <a:spAutoFit/>
                            </wps:bodyPr>
                          </wps:wsp>
                        </a:graphicData>
                      </a:graphic>
                      <wp14:sizeRelV relativeFrom="margin">
                        <wp14:pctHeight>0</wp14:pctHeight>
                      </wp14:sizeRelV>
                    </wp:anchor>
                  </w:drawing>
                </mc:Choice>
                <mc:Fallback>
                  <w:pict>
                    <v:shape w14:anchorId="7CD7FC83" id="_x0000_s1549" type="#_x0000_t202" style="position:absolute;left:0;text-align:left;margin-left:-50.2pt;margin-top:12.6pt;width:31.5pt;height:136.5pt;z-index:25219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" filled="f" stroked="f">
                      <v:textbox style="layout-flow:vertical-ideographic;mso-fit-shape-to-text:t">
                        <w:txbxContent>
                          <w:p w14:paraId="2CFE1473" w14:textId="77777777" w:rsidR="00F933E5" w:rsidRPr="00F75FCD" w:rsidRDefault="00F933E5" w:rsidP="00123C08">
                            <w:pPr>
                              <w:pStyle w:val="a2"/>
                              <w:jc w:val="center"/>
                              <w:rPr>
                                <w:rFonts w:ascii="Meiryo UI" w:eastAsia="Meiryo UI" w:hAnsi="Meiryo UI" w:cs="Meiryo UI"/>
                                <w:sz w:val="22"/>
                                <w:szCs w:val="22"/>
                              </w:rPr>
                            </w:pPr>
                            <w:r>
                              <w:rPr>
                                <w:rFonts w:ascii="Meiryo UI" w:eastAsia="Meiryo UI" w:hAnsi="Meiryo UI" w:cs="Meiryo UI" w:hint="eastAsia"/>
                                <w:sz w:val="22"/>
                                <w:szCs w:val="22"/>
                              </w:rPr>
                              <w:t>不具合発生の可能性</w:t>
                            </w:r>
                          </w:p>
                        </w:txbxContent>
                      </v:textbox>
                    </v:shape>
                  </w:pict>
                </mc:Fallback>
              </mc:AlternateContent>
            </w:r>
          </w:p>
        </w:tc>
        <w:tc>
          <w:tcPr>
            <w:tcW w:w="1502" w:type="dxa"/>
            <w:tcBorders>
              <w:top w:val="single" w:sz="8" w:space="0" w:color="000000"/>
              <w:left w:val="single" w:sz="8" w:space="0" w:color="000000"/>
              <w:bottom w:val="single" w:sz="8" w:space="0" w:color="000000"/>
              <w:right w:val="single" w:sz="8" w:space="0" w:color="000000"/>
            </w:tcBorders>
            <w:shd w:val="clear" w:color="auto" w:fill="FFC000"/>
            <w:tcMar>
              <w:top w:w="68" w:type="dxa"/>
              <w:left w:w="135" w:type="dxa"/>
              <w:bottom w:w="68" w:type="dxa"/>
              <w:right w:w="135" w:type="dxa"/>
            </w:tcMar>
            <w:vAlign w:val="center"/>
            <w:hideMark/>
          </w:tcPr>
          <w:p w14:paraId="5E0C178D" w14:textId="77777777" w:rsidR="00123C08" w:rsidRPr="0055666B" w:rsidRDefault="00123C08" w:rsidP="00123C08">
            <w:pPr>
              <w:jc w:val="center"/>
              <w:rPr>
                <w:rFonts w:ascii="Meiryo UI" w:eastAsia="Meiryo UI" w:hAnsi="Meiryo UI" w:cs="Meiryo UI"/>
              </w:rPr>
            </w:pPr>
            <w:r w:rsidRPr="0055666B">
              <w:rPr>
                <w:rFonts w:ascii="Meiryo UI" w:eastAsia="Meiryo UI" w:hAnsi="Meiryo UI" w:cs="Meiryo UI" w:hint="eastAsia"/>
              </w:rPr>
              <w:t>重点化</w:t>
            </w:r>
          </w:p>
        </w:tc>
        <w:tc>
          <w:tcPr>
            <w:tcW w:w="1502" w:type="dxa"/>
            <w:tcBorders>
              <w:top w:val="single" w:sz="8" w:space="0" w:color="000000"/>
              <w:left w:val="single" w:sz="8" w:space="0" w:color="000000"/>
              <w:bottom w:val="single" w:sz="8" w:space="0" w:color="000000"/>
              <w:right w:val="single" w:sz="8" w:space="0" w:color="000000"/>
            </w:tcBorders>
            <w:shd w:val="clear" w:color="auto" w:fill="F14124"/>
            <w:tcMar>
              <w:top w:w="68" w:type="dxa"/>
              <w:left w:w="135" w:type="dxa"/>
              <w:bottom w:w="68" w:type="dxa"/>
              <w:right w:w="135" w:type="dxa"/>
            </w:tcMar>
            <w:vAlign w:val="center"/>
            <w:hideMark/>
          </w:tcPr>
          <w:p w14:paraId="10F05FBB" w14:textId="77777777" w:rsidR="00123C08" w:rsidRPr="0055666B" w:rsidRDefault="00123C08" w:rsidP="00123C08">
            <w:pPr>
              <w:jc w:val="center"/>
              <w:rPr>
                <w:rFonts w:ascii="Meiryo UI" w:eastAsia="Meiryo UI" w:hAnsi="Meiryo UI" w:cs="Meiryo UI"/>
              </w:rPr>
            </w:pPr>
            <w:r w:rsidRPr="0055666B">
              <w:rPr>
                <w:noProof/>
              </w:rPr>
              <mc:AlternateContent>
                <mc:Choice Requires="wps">
                  <w:drawing>
                    <wp:anchor distT="0" distB="0" distL="114300" distR="114300" simplePos="0" relativeHeight="252222464" behindDoc="0" locked="0" layoutInCell="1" allowOverlap="1" wp14:anchorId="4B4D84C6" wp14:editId="77EB7665">
                      <wp:simplePos x="0" y="0"/>
                      <wp:positionH relativeFrom="column">
                        <wp:posOffset>1158875</wp:posOffset>
                      </wp:positionH>
                      <wp:positionV relativeFrom="paragraph">
                        <wp:posOffset>10795</wp:posOffset>
                      </wp:positionV>
                      <wp:extent cx="1881505" cy="3293110"/>
                      <wp:effectExtent l="0" t="0" r="0" b="0"/>
                      <wp:wrapNone/>
                      <wp:docPr id="1742826855" name="テキスト ボックス 14"/>
                      <wp:cNvGraphicFramePr/>
                      <a:graphic xmlns:a="http://schemas.openxmlformats.org/drawingml/2006/main">
                        <a:graphicData uri="http://schemas.microsoft.com/office/word/2010/wordprocessingShape">
                          <wps:wsp>
                            <wps:cNvSpPr txBox="1"/>
                            <wps:spPr>
                              <a:xfrm>
                                <a:off x="0" y="0"/>
                                <a:ext cx="1881505" cy="3293110"/>
                              </a:xfrm>
                              <a:prstGeom prst="rect">
                                <a:avLst/>
                              </a:prstGeom>
                              <a:noFill/>
                              <a:ln>
                                <a:noFill/>
                              </a:ln>
                            </wps:spPr>
                            <wps:txbx>
                              <w:txbxContent>
                                <w:p w14:paraId="41074D5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w:t>
                                  </w:r>
                                  <w:r>
                                    <w:rPr>
                                      <w:rFonts w:ascii="Meiryo UI" w:eastAsia="Meiryo UI" w:hAnsi="Meiryo UI" w:cs="Meiryo UI" w:hint="eastAsia"/>
                                      <w:color w:val="000000"/>
                                      <w:kern w:val="24"/>
                                      <w:sz w:val="21"/>
                                      <w:szCs w:val="21"/>
                                    </w:rPr>
                                    <w:t>不具合発生の可能性</w:t>
                                  </w:r>
                                </w:p>
                                <w:p w14:paraId="502F123E" w14:textId="77777777" w:rsidR="00F933E5" w:rsidRPr="00011D78" w:rsidRDefault="00F933E5" w:rsidP="00123C08">
                                  <w:pPr>
                                    <w:pStyle w:val="Web"/>
                                    <w:spacing w:before="0" w:beforeAutospacing="0" w:after="0" w:afterAutospacing="0" w:line="320" w:lineRule="exact"/>
                                    <w:rPr>
                                      <w:rFonts w:ascii="Meiryo UI" w:eastAsia="Meiryo UI" w:hAnsi="Meiryo UI" w:cs="Meiryo UI"/>
                                      <w:color w:val="000000"/>
                                      <w:kern w:val="24"/>
                                      <w:sz w:val="21"/>
                                      <w:szCs w:val="21"/>
                                    </w:rPr>
                                  </w:pPr>
                                  <w:r w:rsidRPr="00011D78">
                                    <w:rPr>
                                      <w:rFonts w:ascii="Meiryo UI" w:eastAsia="Meiryo UI" w:hAnsi="Meiryo UI" w:cs="Meiryo UI" w:hint="eastAsia"/>
                                      <w:color w:val="000000"/>
                                      <w:kern w:val="24"/>
                                      <w:sz w:val="21"/>
                                      <w:szCs w:val="21"/>
                                    </w:rPr>
                                    <w:t xml:space="preserve">　○</w:t>
                                  </w:r>
                                  <w:r>
                                    <w:rPr>
                                      <w:rFonts w:ascii="Meiryo UI" w:eastAsia="Meiryo UI" w:hAnsi="Meiryo UI" w:cs="Meiryo UI" w:hint="eastAsia"/>
                                      <w:color w:val="000000"/>
                                      <w:kern w:val="24"/>
                                      <w:sz w:val="21"/>
                                      <w:szCs w:val="21"/>
                                    </w:rPr>
                                    <w:t>健全度</w:t>
                                  </w:r>
                                  <w:r w:rsidRPr="00011D78">
                                    <w:rPr>
                                      <w:rFonts w:ascii="Meiryo UI" w:eastAsia="Meiryo UI" w:hAnsi="Meiryo UI" w:cs="Meiryo UI" w:hint="eastAsia"/>
                                      <w:color w:val="000000"/>
                                      <w:kern w:val="24"/>
                                      <w:sz w:val="21"/>
                                      <w:szCs w:val="21"/>
                                    </w:rPr>
                                    <w:t>により評価</w:t>
                                  </w:r>
                                </w:p>
                                <w:p w14:paraId="38DBB63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sz w:val="21"/>
                                      <w:szCs w:val="21"/>
                                    </w:rPr>
                                    <w:t xml:space="preserve">　○</w:t>
                                  </w:r>
                                  <w:r>
                                    <w:rPr>
                                      <w:rFonts w:ascii="Meiryo UI" w:eastAsia="Meiryo UI" w:hAnsi="Meiryo UI" w:cs="Meiryo UI" w:hint="eastAsia"/>
                                      <w:sz w:val="21"/>
                                      <w:szCs w:val="21"/>
                                    </w:rPr>
                                    <w:t>使用年数</w:t>
                                  </w:r>
                                </w:p>
                                <w:p w14:paraId="5FEAC9E0"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★社会的影響度</w:t>
                                  </w:r>
                                </w:p>
                                <w:p w14:paraId="4D4F8B6A"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○設置位置&lt;敷高等&gt;</w:t>
                                  </w:r>
                                </w:p>
                                <w:p w14:paraId="7FA430B4"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○浸水リスク&lt;浸水面積&gt;</w:t>
                                  </w:r>
                                </w:p>
                                <w:p w14:paraId="58ED695E"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○後背地の土地利用状況</w:t>
                                  </w:r>
                                </w:p>
                                <w:p w14:paraId="26F01E4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&lt;防護人口、公共施設&gt;</w:t>
                                  </w:r>
                                </w:p>
                                <w:p w14:paraId="64C66F8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○倒壊による二次被害</w:t>
                                  </w:r>
                                </w:p>
                                <w:p w14:paraId="2BB21AF6"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&lt;設備周辺状況&gt;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B4D84C6" id="テキスト ボックス 14" o:spid="_x0000_s1550" type="#_x0000_t202" style="position:absolute;left:0;text-align:left;margin-left:91.25pt;margin-top:.85pt;width:148.15pt;height:259.3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" filled="f" stroked="f">
                      <v:textbox style="mso-fit-shape-to-text:t">
                        <w:txbxContent>
                          <w:p w14:paraId="41074D5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w:t>
                            </w:r>
                            <w:r>
                              <w:rPr>
                                <w:rFonts w:ascii="Meiryo UI" w:eastAsia="Meiryo UI" w:hAnsi="Meiryo UI" w:cs="Meiryo UI" w:hint="eastAsia"/>
                                <w:color w:val="000000"/>
                                <w:kern w:val="24"/>
                                <w:sz w:val="21"/>
                                <w:szCs w:val="21"/>
                              </w:rPr>
                              <w:t>不具合発生の可能性</w:t>
                            </w:r>
                          </w:p>
                          <w:p w14:paraId="502F123E" w14:textId="77777777" w:rsidR="00F933E5" w:rsidRPr="00011D78" w:rsidRDefault="00F933E5" w:rsidP="00123C08">
                            <w:pPr>
                              <w:pStyle w:val="Web"/>
                              <w:spacing w:before="0" w:beforeAutospacing="0" w:after="0" w:afterAutospacing="0" w:line="320" w:lineRule="exact"/>
                              <w:rPr>
                                <w:rFonts w:ascii="Meiryo UI" w:eastAsia="Meiryo UI" w:hAnsi="Meiryo UI" w:cs="Meiryo UI"/>
                                <w:color w:val="000000"/>
                                <w:kern w:val="24"/>
                                <w:sz w:val="21"/>
                                <w:szCs w:val="21"/>
                              </w:rPr>
                            </w:pPr>
                            <w:r w:rsidRPr="00011D78">
                              <w:rPr>
                                <w:rFonts w:ascii="Meiryo UI" w:eastAsia="Meiryo UI" w:hAnsi="Meiryo UI" w:cs="Meiryo UI" w:hint="eastAsia"/>
                                <w:color w:val="000000"/>
                                <w:kern w:val="24"/>
                                <w:sz w:val="21"/>
                                <w:szCs w:val="21"/>
                              </w:rPr>
                              <w:t xml:space="preserve">　○</w:t>
                            </w:r>
                            <w:r>
                              <w:rPr>
                                <w:rFonts w:ascii="Meiryo UI" w:eastAsia="Meiryo UI" w:hAnsi="Meiryo UI" w:cs="Meiryo UI" w:hint="eastAsia"/>
                                <w:color w:val="000000"/>
                                <w:kern w:val="24"/>
                                <w:sz w:val="21"/>
                                <w:szCs w:val="21"/>
                              </w:rPr>
                              <w:t>健全度</w:t>
                            </w:r>
                            <w:r w:rsidRPr="00011D78">
                              <w:rPr>
                                <w:rFonts w:ascii="Meiryo UI" w:eastAsia="Meiryo UI" w:hAnsi="Meiryo UI" w:cs="Meiryo UI" w:hint="eastAsia"/>
                                <w:color w:val="000000"/>
                                <w:kern w:val="24"/>
                                <w:sz w:val="21"/>
                                <w:szCs w:val="21"/>
                              </w:rPr>
                              <w:t>により評価</w:t>
                            </w:r>
                          </w:p>
                          <w:p w14:paraId="38DBB63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sz w:val="21"/>
                                <w:szCs w:val="21"/>
                              </w:rPr>
                              <w:t xml:space="preserve">　○</w:t>
                            </w:r>
                            <w:r>
                              <w:rPr>
                                <w:rFonts w:ascii="Meiryo UI" w:eastAsia="Meiryo UI" w:hAnsi="Meiryo UI" w:cs="Meiryo UI" w:hint="eastAsia"/>
                                <w:sz w:val="21"/>
                                <w:szCs w:val="21"/>
                              </w:rPr>
                              <w:t>使用年数</w:t>
                            </w:r>
                          </w:p>
                          <w:p w14:paraId="5FEAC9E0"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★社会的影響度</w:t>
                            </w:r>
                          </w:p>
                          <w:p w14:paraId="4D4F8B6A"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○設置位置&lt;敷高等&gt;</w:t>
                            </w:r>
                          </w:p>
                          <w:p w14:paraId="7FA430B4"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○浸水リスク&lt;浸水面積&gt;</w:t>
                            </w:r>
                          </w:p>
                          <w:p w14:paraId="58ED695E"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○後背地の土地利用状況</w:t>
                            </w:r>
                          </w:p>
                          <w:p w14:paraId="26F01E4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&lt;防護人口、公共施設&gt;</w:t>
                            </w:r>
                          </w:p>
                          <w:p w14:paraId="64C66F8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○倒壊による二次被害</w:t>
                            </w:r>
                          </w:p>
                          <w:p w14:paraId="2BB21AF6"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&lt;設備周辺状況&gt;</w:t>
                            </w:r>
                          </w:p>
                        </w:txbxContent>
                      </v:textbox>
                    </v:shape>
                  </w:pict>
                </mc:Fallback>
              </mc:AlternateContent>
            </w:r>
            <w:r w:rsidRPr="0055666B">
              <w:rPr>
                <w:rFonts w:ascii="Meiryo UI" w:eastAsia="Meiryo UI" w:hAnsi="Meiryo UI" w:cs="Meiryo UI" w:hint="eastAsia"/>
              </w:rPr>
              <w:t>最重点化</w:t>
            </w:r>
          </w:p>
        </w:tc>
      </w:tr>
      <w:tr w:rsidR="00123C08" w:rsidRPr="0055666B" w14:paraId="7203EC87"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297D4B55" w14:textId="77777777" w:rsidR="00123C08" w:rsidRPr="0055666B" w:rsidRDefault="00123C08" w:rsidP="00123C08"/>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46BFD438" w14:textId="77777777" w:rsidR="00123C08" w:rsidRPr="0055666B" w:rsidRDefault="00123C08" w:rsidP="00123C08"/>
        </w:tc>
        <w:tc>
          <w:tcPr>
            <w:tcW w:w="1502" w:type="dxa"/>
            <w:tcBorders>
              <w:top w:val="single" w:sz="8" w:space="0" w:color="000000"/>
              <w:left w:val="single" w:sz="8" w:space="0" w:color="000000"/>
              <w:bottom w:val="single" w:sz="8" w:space="0" w:color="000000"/>
              <w:right w:val="single" w:sz="8" w:space="0" w:color="000000"/>
            </w:tcBorders>
            <w:shd w:val="clear" w:color="auto" w:fill="FFC000"/>
            <w:tcMar>
              <w:top w:w="68" w:type="dxa"/>
              <w:left w:w="135" w:type="dxa"/>
              <w:bottom w:w="68" w:type="dxa"/>
              <w:right w:w="135" w:type="dxa"/>
            </w:tcMar>
            <w:vAlign w:val="center"/>
            <w:hideMark/>
          </w:tcPr>
          <w:p w14:paraId="483D481A" w14:textId="77777777" w:rsidR="00123C08" w:rsidRPr="0055666B" w:rsidRDefault="00123C08" w:rsidP="00123C08">
            <w:pPr>
              <w:jc w:val="center"/>
              <w:rPr>
                <w:rFonts w:ascii="Meiryo UI" w:eastAsia="Meiryo UI" w:hAnsi="Meiryo UI" w:cs="Meiryo UI"/>
              </w:rPr>
            </w:pPr>
            <w:r w:rsidRPr="0055666B">
              <w:rPr>
                <w:rFonts w:ascii="Meiryo UI" w:eastAsia="Meiryo UI" w:hAnsi="Meiryo UI" w:cs="Meiryo UI" w:hint="eastAsia"/>
              </w:rPr>
              <w:t>重点化</w:t>
            </w:r>
          </w:p>
        </w:tc>
      </w:tr>
      <w:tr w:rsidR="00123C08" w:rsidRPr="0055666B" w14:paraId="7D2D641F"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1B95E424" w14:textId="77777777" w:rsidR="00123C08" w:rsidRPr="0055666B" w:rsidRDefault="00123C08" w:rsidP="00123C08">
            <w:pPr>
              <w:widowControl/>
              <w:jc w:val="left"/>
              <w:rPr>
                <w:rFonts w:ascii="Meiryo UI" w:eastAsia="Meiryo UI" w:hAnsi="Meiryo UI" w:cs="Meiryo UI"/>
                <w:kern w:val="0"/>
                <w:szCs w:val="21"/>
              </w:rPr>
            </w:pPr>
            <w:r w:rsidRPr="0055666B">
              <w:rPr>
                <w:noProof/>
              </w:rPr>
              <mc:AlternateContent>
                <mc:Choice Requires="wps">
                  <w:drawing>
                    <wp:anchor distT="0" distB="0" distL="114300" distR="114300" simplePos="0" relativeHeight="252219392" behindDoc="0" locked="0" layoutInCell="1" allowOverlap="1" wp14:anchorId="1F29F20F" wp14:editId="2737FC8C">
                      <wp:simplePos x="0" y="0"/>
                      <wp:positionH relativeFrom="column">
                        <wp:posOffset>-636905</wp:posOffset>
                      </wp:positionH>
                      <wp:positionV relativeFrom="paragraph">
                        <wp:posOffset>253114</wp:posOffset>
                      </wp:positionV>
                      <wp:extent cx="400050" cy="481330"/>
                      <wp:effectExtent l="0" t="0" r="0" b="0"/>
                      <wp:wrapNone/>
                      <wp:docPr id="1742826856"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0ECF8E02"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低</w:t>
                                  </w:r>
                                </w:p>
                              </w:txbxContent>
                            </wps:txbx>
                            <wps:bodyPr vert="eaVert" wrap="square" rtlCol="0">
                              <a:spAutoFit/>
                            </wps:bodyPr>
                          </wps:wsp>
                        </a:graphicData>
                      </a:graphic>
                    </wp:anchor>
                  </w:drawing>
                </mc:Choice>
                <mc:Fallback>
                  <w:pict>
                    <v:shape w14:anchorId="1F29F20F" id="_x0000_s1551" type="#_x0000_t202" style="position:absolute;margin-left:-50.15pt;margin-top:19.95pt;width:31.5pt;height:37.9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" filled="f" stroked="f">
                      <v:textbox style="layout-flow:vertical-ideographic;mso-fit-shape-to-text:t">
                        <w:txbxContent>
                          <w:p w14:paraId="0ECF8E02"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低</w:t>
                            </w:r>
                          </w:p>
                        </w:txbxContent>
                      </v:textbox>
                    </v:shape>
                  </w:pict>
                </mc:Fallback>
              </mc:AlternateConten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605DFE89" w14:textId="77777777" w:rsidR="00123C08" w:rsidRPr="0055666B" w:rsidRDefault="00123C08" w:rsidP="00123C08">
            <w:pPr>
              <w:widowControl/>
              <w:jc w:val="left"/>
              <w:rPr>
                <w:rFonts w:ascii="Meiryo UI" w:eastAsia="Meiryo UI" w:hAnsi="Meiryo UI" w:cs="Meiryo UI"/>
                <w:kern w:val="0"/>
                <w:szCs w:val="21"/>
              </w:rPr>
            </w:pP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10FAB639" w14:textId="77777777" w:rsidR="00123C08" w:rsidRPr="0055666B" w:rsidRDefault="00123C08" w:rsidP="00123C08">
            <w:pPr>
              <w:widowControl/>
              <w:jc w:val="left"/>
              <w:rPr>
                <w:rFonts w:ascii="Meiryo UI" w:eastAsia="Meiryo UI" w:hAnsi="Meiryo UI" w:cs="Meiryo UI"/>
                <w:kern w:val="0"/>
                <w:szCs w:val="21"/>
              </w:rPr>
            </w:pPr>
          </w:p>
        </w:tc>
      </w:tr>
    </w:tbl>
    <w:p w14:paraId="5166FB09"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r w:rsidRPr="0055666B">
        <w:rPr>
          <w:noProof/>
        </w:rPr>
        <mc:AlternateContent>
          <mc:Choice Requires="wps">
            <w:drawing>
              <wp:anchor distT="0" distB="0" distL="114300" distR="114300" simplePos="0" relativeHeight="252214272" behindDoc="0" locked="0" layoutInCell="1" allowOverlap="1" wp14:anchorId="29E04B32" wp14:editId="1CB189D1">
                <wp:simplePos x="0" y="0"/>
                <wp:positionH relativeFrom="column">
                  <wp:posOffset>1512570</wp:posOffset>
                </wp:positionH>
                <wp:positionV relativeFrom="paragraph">
                  <wp:posOffset>-2495</wp:posOffset>
                </wp:positionV>
                <wp:extent cx="1669311" cy="481330"/>
                <wp:effectExtent l="0" t="0" r="0" b="0"/>
                <wp:wrapNone/>
                <wp:docPr id="1742826857" name="テキスト ボックス 21"/>
                <wp:cNvGraphicFramePr/>
                <a:graphic xmlns:a="http://schemas.openxmlformats.org/drawingml/2006/main">
                  <a:graphicData uri="http://schemas.microsoft.com/office/word/2010/wordprocessingShape">
                    <wps:wsp>
                      <wps:cNvSpPr txBox="1"/>
                      <wps:spPr>
                        <a:xfrm>
                          <a:off x="0" y="0"/>
                          <a:ext cx="1669311" cy="481330"/>
                        </a:xfrm>
                        <a:prstGeom prst="rect">
                          <a:avLst/>
                        </a:prstGeom>
                        <a:noFill/>
                        <a:ln>
                          <a:noFill/>
                        </a:ln>
                      </wps:spPr>
                      <wps:txbx>
                        <w:txbxContent>
                          <w:p w14:paraId="2BD0B81B" w14:textId="77777777" w:rsidR="00F933E5" w:rsidRPr="00F75FCD" w:rsidRDefault="00F933E5" w:rsidP="00123C08">
                            <w:pPr>
                              <w:pStyle w:val="a2"/>
                              <w:jc w:val="center"/>
                              <w:rPr>
                                <w:rFonts w:ascii="Meiryo UI" w:eastAsia="Meiryo UI" w:hAnsi="Meiryo UI" w:cs="Meiryo UI"/>
                                <w:sz w:val="22"/>
                                <w:szCs w:val="22"/>
                              </w:rPr>
                            </w:pPr>
                            <w:r w:rsidRPr="00F75FCD">
                              <w:rPr>
                                <w:rFonts w:ascii="Meiryo UI" w:eastAsia="Meiryo UI" w:hAnsi="Meiryo UI" w:cs="Meiryo UI" w:hint="eastAsia"/>
                                <w:sz w:val="22"/>
                                <w:szCs w:val="22"/>
                              </w:rPr>
                              <w:t>社会的影響度</w:t>
                            </w:r>
                          </w:p>
                        </w:txbxContent>
                      </wps:txbx>
                      <wps:bodyPr vert="horz" wrap="square" rtlCol="0" anchor="ctr" anchorCtr="0">
                        <a:spAutoFit/>
                      </wps:bodyPr>
                    </wps:wsp>
                  </a:graphicData>
                </a:graphic>
                <wp14:sizeRelH relativeFrom="margin">
                  <wp14:pctWidth>0</wp14:pctWidth>
                </wp14:sizeRelH>
              </wp:anchor>
            </w:drawing>
          </mc:Choice>
          <mc:Fallback>
            <w:pict>
              <v:shape w14:anchorId="29E04B32" id="_x0000_s1552" type="#_x0000_t202" style="position:absolute;left:0;text-align:left;margin-left:119.1pt;margin-top:-.2pt;width:131.45pt;height:37.9pt;z-index:25221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" filled="f" stroked="f">
                <v:textbox style="mso-fit-shape-to-text:t">
                  <w:txbxContent>
                    <w:p w14:paraId="2BD0B81B" w14:textId="77777777" w:rsidR="00F933E5" w:rsidRPr="00F75FCD" w:rsidRDefault="00F933E5" w:rsidP="00123C08">
                      <w:pPr>
                        <w:pStyle w:val="a2"/>
                        <w:jc w:val="center"/>
                        <w:rPr>
                          <w:rFonts w:ascii="Meiryo UI" w:eastAsia="Meiryo UI" w:hAnsi="Meiryo UI" w:cs="Meiryo UI"/>
                          <w:sz w:val="22"/>
                          <w:szCs w:val="22"/>
                        </w:rPr>
                      </w:pPr>
                      <w:r w:rsidRPr="00F75FCD">
                        <w:rPr>
                          <w:rFonts w:ascii="Meiryo UI" w:eastAsia="Meiryo UI" w:hAnsi="Meiryo UI" w:cs="Meiryo UI" w:hint="eastAsia"/>
                          <w:sz w:val="22"/>
                          <w:szCs w:val="22"/>
                        </w:rPr>
                        <w:t>社会的影響度</w:t>
                      </w:r>
                    </w:p>
                  </w:txbxContent>
                </v:textbox>
              </v:shape>
            </w:pict>
          </mc:Fallback>
        </mc:AlternateContent>
      </w:r>
      <w:r w:rsidRPr="0055666B">
        <w:rPr>
          <w:noProof/>
        </w:rPr>
        <mc:AlternateContent>
          <mc:Choice Requires="wps">
            <w:drawing>
              <wp:anchor distT="0" distB="0" distL="114300" distR="114300" simplePos="0" relativeHeight="252206080" behindDoc="0" locked="0" layoutInCell="1" allowOverlap="1" wp14:anchorId="6200E9CB" wp14:editId="58160CE7">
                <wp:simplePos x="0" y="0"/>
                <wp:positionH relativeFrom="column">
                  <wp:posOffset>3278653</wp:posOffset>
                </wp:positionH>
                <wp:positionV relativeFrom="paragraph">
                  <wp:posOffset>-7620</wp:posOffset>
                </wp:positionV>
                <wp:extent cx="400050" cy="481330"/>
                <wp:effectExtent l="0" t="0" r="0" b="0"/>
                <wp:wrapNone/>
                <wp:docPr id="1742826858"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38B1BE78"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大</w:t>
                            </w:r>
                          </w:p>
                        </w:txbxContent>
                      </wps:txbx>
                      <wps:bodyPr vert="eaVert" wrap="square" rtlCol="0">
                        <a:spAutoFit/>
                      </wps:bodyPr>
                    </wps:wsp>
                  </a:graphicData>
                </a:graphic>
              </wp:anchor>
            </w:drawing>
          </mc:Choice>
          <mc:Fallback>
            <w:pict>
              <v:shape w14:anchorId="6200E9CB" id="_x0000_s1553" type="#_x0000_t202" style="position:absolute;left:0;text-align:left;margin-left:258.15pt;margin-top:-.6pt;width:31.5pt;height:37.9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" filled="f" stroked="f">
                <v:textbox style="layout-flow:vertical-ideographic;mso-fit-shape-to-text:t">
                  <w:txbxContent>
                    <w:p w14:paraId="38B1BE78"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大</w:t>
                      </w:r>
                    </w:p>
                  </w:txbxContent>
                </v:textbox>
              </v:shape>
            </w:pict>
          </mc:Fallback>
        </mc:AlternateContent>
      </w:r>
      <w:r w:rsidRPr="0055666B">
        <w:rPr>
          <w:noProof/>
        </w:rPr>
        <mc:AlternateContent>
          <mc:Choice Requires="wps">
            <w:drawing>
              <wp:anchor distT="0" distB="0" distL="114300" distR="114300" simplePos="0" relativeHeight="252203008" behindDoc="0" locked="0" layoutInCell="1" allowOverlap="1" wp14:anchorId="60F9D2EE" wp14:editId="6B1DEC92">
                <wp:simplePos x="0" y="0"/>
                <wp:positionH relativeFrom="column">
                  <wp:posOffset>960755</wp:posOffset>
                </wp:positionH>
                <wp:positionV relativeFrom="paragraph">
                  <wp:posOffset>-7693</wp:posOffset>
                </wp:positionV>
                <wp:extent cx="400050" cy="481330"/>
                <wp:effectExtent l="0" t="0" r="0" b="0"/>
                <wp:wrapNone/>
                <wp:docPr id="1742826859"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071F35D6"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小</w:t>
                            </w:r>
                          </w:p>
                        </w:txbxContent>
                      </wps:txbx>
                      <wps:bodyPr vert="eaVert" wrap="square" rtlCol="0">
                        <a:spAutoFit/>
                      </wps:bodyPr>
                    </wps:wsp>
                  </a:graphicData>
                </a:graphic>
              </wp:anchor>
            </w:drawing>
          </mc:Choice>
          <mc:Fallback>
            <w:pict>
              <v:shape w14:anchorId="60F9D2EE" id="_x0000_s1554" type="#_x0000_t202" style="position:absolute;left:0;text-align:left;margin-left:75.65pt;margin-top:-.6pt;width:31.5pt;height:37.9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" filled="f" stroked="f">
                <v:textbox style="layout-flow:vertical-ideographic;mso-fit-shape-to-text:t">
                  <w:txbxContent>
                    <w:p w14:paraId="071F35D6"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小</w:t>
                      </w:r>
                    </w:p>
                  </w:txbxContent>
                </v:textbox>
              </v:shape>
            </w:pict>
          </mc:Fallback>
        </mc:AlternateContent>
      </w:r>
      <w:r w:rsidRPr="0055666B">
        <w:rPr>
          <w:rFonts w:ascii="Meiryo UI" w:eastAsia="Meiryo UI" w:hAnsi="Meiryo UI" w:cs="Meiryo UI" w:hint="eastAsia"/>
          <w:noProof/>
        </w:rPr>
        <mc:AlternateContent>
          <mc:Choice Requires="wps">
            <w:drawing>
              <wp:anchor distT="0" distB="0" distL="114300" distR="114300" simplePos="0" relativeHeight="252194816" behindDoc="0" locked="0" layoutInCell="1" allowOverlap="1" wp14:anchorId="76097D65" wp14:editId="651C7C4F">
                <wp:simplePos x="0" y="0"/>
                <wp:positionH relativeFrom="column">
                  <wp:posOffset>960755</wp:posOffset>
                </wp:positionH>
                <wp:positionV relativeFrom="paragraph">
                  <wp:posOffset>-4445</wp:posOffset>
                </wp:positionV>
                <wp:extent cx="3061970" cy="0"/>
                <wp:effectExtent l="0" t="133350" r="0" b="133350"/>
                <wp:wrapNone/>
                <wp:docPr id="1742826860" name="直線矢印コネクタ 1742826860"/>
                <wp:cNvGraphicFramePr/>
                <a:graphic xmlns:a="http://schemas.openxmlformats.org/drawingml/2006/main">
                  <a:graphicData uri="http://schemas.microsoft.com/office/word/2010/wordprocessingShape">
                    <wps:wsp>
                      <wps:cNvCnPr/>
                      <wps:spPr>
                        <a:xfrm>
                          <a:off x="0" y="0"/>
                          <a:ext cx="3061970" cy="0"/>
                        </a:xfrm>
                        <a:prstGeom prst="straightConnector1">
                          <a:avLst/>
                        </a:prstGeom>
                        <a:noFill/>
                        <a:ln w="28575" cap="flat" cmpd="sng" algn="ctr">
                          <a:solidFill>
                            <a:srgbClr val="4F81BD">
                              <a:shade val="95000"/>
                              <a:satMod val="105000"/>
                            </a:srgbClr>
                          </a:solidFill>
                          <a:prstDash val="solid"/>
                          <a:tailEnd type="stealth" w="lg" len="lg"/>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E89939A" id="直線矢印コネクタ 1742826860" o:spid="_x0000_s1026" type="#_x0000_t32" style="position:absolute;left:0;text-align:left;margin-left:75.65pt;margin-top:-.35pt;width:241.1pt;height:0;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" strokecolor="#4a7ebb" strokeweight="2.25pt">
                <v:stroke endarrow="classic" endarrowwidth="wide" endarrowlength="long"/>
              </v:shape>
            </w:pict>
          </mc:Fallback>
        </mc:AlternateContent>
      </w:r>
    </w:p>
    <w:p w14:paraId="76B9792F"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446AF603" w14:textId="77777777" w:rsidR="00123C08" w:rsidRPr="0055666B" w:rsidRDefault="00123C08" w:rsidP="00123C08">
      <w:pPr>
        <w:widowControl/>
        <w:spacing w:line="320" w:lineRule="exact"/>
        <w:ind w:leftChars="300" w:left="630" w:firstLineChars="100" w:firstLine="210"/>
        <w:jc w:val="center"/>
        <w:rPr>
          <w:rFonts w:ascii="Meiryo UI" w:eastAsia="Meiryo UI" w:hAnsi="Meiryo UI" w:cs="Meiryo UI"/>
        </w:rPr>
      </w:pPr>
    </w:p>
    <w:p w14:paraId="566CA755"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図</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 xml:space="preserve">　重点化指標</w:t>
      </w:r>
    </w:p>
    <w:p w14:paraId="215C4458"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6BB69CFD"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57B17884"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 xml:space="preserve">　社会的影響度の指標</w:t>
      </w:r>
    </w:p>
    <w:tbl>
      <w:tblPr>
        <w:tblStyle w:val="63"/>
        <w:tblW w:w="0" w:type="auto"/>
        <w:jc w:val="center"/>
        <w:tblLook w:val="04A0" w:firstRow="1" w:lastRow="0" w:firstColumn="1" w:lastColumn="0" w:noHBand="0" w:noVBand="1"/>
      </w:tblPr>
      <w:tblGrid>
        <w:gridCol w:w="1843"/>
        <w:gridCol w:w="1134"/>
        <w:gridCol w:w="4437"/>
        <w:gridCol w:w="1091"/>
      </w:tblGrid>
      <w:tr w:rsidR="00123C08" w:rsidRPr="0055666B" w14:paraId="25EDFDCF" w14:textId="77777777" w:rsidTr="00471417">
        <w:trPr>
          <w:trHeight w:val="613"/>
          <w:jc w:val="center"/>
        </w:trPr>
        <w:tc>
          <w:tcPr>
            <w:tcW w:w="1843" w:type="dxa"/>
            <w:vAlign w:val="center"/>
          </w:tcPr>
          <w:p w14:paraId="4E693B4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指標</w:t>
            </w:r>
          </w:p>
        </w:tc>
        <w:tc>
          <w:tcPr>
            <w:tcW w:w="1134" w:type="dxa"/>
            <w:tcBorders>
              <w:right w:val="nil"/>
            </w:tcBorders>
            <w:vAlign w:val="center"/>
          </w:tcPr>
          <w:p w14:paraId="36146FD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4437" w:type="dxa"/>
            <w:tcBorders>
              <w:left w:val="nil"/>
              <w:right w:val="nil"/>
            </w:tcBorders>
            <w:vAlign w:val="center"/>
          </w:tcPr>
          <w:p w14:paraId="49131213" w14:textId="77777777" w:rsidR="00123C08" w:rsidRPr="0055666B" w:rsidRDefault="00123C08" w:rsidP="00123C08">
            <w:pPr>
              <w:widowControl/>
              <w:spacing w:line="320" w:lineRule="exact"/>
              <w:ind w:leftChars="50" w:left="105" w:firstLineChars="100" w:firstLine="210"/>
              <w:jc w:val="center"/>
              <w:rPr>
                <w:rFonts w:ascii="Meiryo UI" w:eastAsia="Meiryo UI" w:hAnsi="Meiryo UI" w:cs="Meiryo UI"/>
              </w:rPr>
            </w:pPr>
            <w:r w:rsidRPr="0055666B">
              <w:rPr>
                <w:rFonts w:ascii="Meiryo UI" w:eastAsia="Meiryo UI" w:hAnsi="Meiryo UI" w:cs="Meiryo UI" w:hint="eastAsia"/>
                <w:noProof/>
              </w:rPr>
              <mc:AlternateContent>
                <mc:Choice Requires="wps">
                  <w:drawing>
                    <wp:anchor distT="0" distB="0" distL="114300" distR="114300" simplePos="0" relativeHeight="252225536" behindDoc="0" locked="0" layoutInCell="1" allowOverlap="1" wp14:anchorId="10D9BCD7" wp14:editId="0C2E4B4A">
                      <wp:simplePos x="0" y="0"/>
                      <wp:positionH relativeFrom="column">
                        <wp:posOffset>247650</wp:posOffset>
                      </wp:positionH>
                      <wp:positionV relativeFrom="paragraph">
                        <wp:posOffset>240030</wp:posOffset>
                      </wp:positionV>
                      <wp:extent cx="2168525" cy="2519045"/>
                      <wp:effectExtent l="0" t="3810" r="0" b="0"/>
                      <wp:wrapNone/>
                      <wp:docPr id="228" name="台形 228"/>
                      <wp:cNvGraphicFramePr/>
                      <a:graphic xmlns:a="http://schemas.openxmlformats.org/drawingml/2006/main">
                        <a:graphicData uri="http://schemas.microsoft.com/office/word/2010/wordprocessingShape">
                          <wps:wsp>
                            <wps:cNvSpPr/>
                            <wps:spPr>
                              <a:xfrm rot="16200000" flipH="1">
                                <a:off x="0" y="0"/>
                                <a:ext cx="2168525" cy="2519045"/>
                              </a:xfrm>
                              <a:prstGeom prst="trapezoid">
                                <a:avLst>
                                  <a:gd name="adj" fmla="val 41705"/>
                                </a:avLst>
                              </a:prstGeom>
                              <a:gradFill flip="none" rotWithShape="1">
                                <a:gsLst>
                                  <a:gs pos="0">
                                    <a:srgbClr val="002060"/>
                                  </a:gs>
                                  <a:gs pos="53000">
                                    <a:srgbClr val="4F81BD">
                                      <a:tint val="44500"/>
                                      <a:satMod val="160000"/>
                                    </a:srgbClr>
                                  </a:gs>
                                  <a:gs pos="100000">
                                    <a:srgbClr val="4BACC6">
                                      <a:lumMod val="20000"/>
                                      <a:lumOff val="80000"/>
                                    </a:srgbClr>
                                  </a:gs>
                                </a:gsLst>
                                <a:lin ang="16200000" scaled="1"/>
                                <a:tileRect/>
                              </a:gradFill>
                              <a:ln w="31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4134E5" id="台形 228" o:spid="_x0000_s1026" style="position:absolute;left:0;text-align:left;margin-left:19.5pt;margin-top:18.9pt;width:170.75pt;height:198.35pt;rotation:90;flip:x;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8525,2519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" path="m,2519045l904383,r359759,l2168525,2519045,,2519045xe" fillcolor="#002060" stroked="f" strokeweight=".25pt">
                      <v:fill color2="#dbeef4" rotate="t" angle="180" colors="0 #002060;34734f #c2d1ed;1 #dbeef4" focus="100%" type="gradient"/>
                      <v:path arrowok="t" o:connecttype="custom" o:connectlocs="0,2519045;904383,0;1264142,0;2168525,2519045;0,2519045" o:connectangles="0,0,0,0,0"/>
                    </v:shape>
                  </w:pict>
                </mc:Fallback>
              </mc:AlternateContent>
            </w:r>
            <w:r w:rsidRPr="0055666B">
              <w:rPr>
                <w:rFonts w:ascii="Meiryo UI" w:eastAsia="Meiryo UI" w:hAnsi="Meiryo UI" w:cs="Meiryo UI" w:hint="eastAsia"/>
              </w:rPr>
              <w:t>社会的影響度</w:t>
            </w:r>
          </w:p>
        </w:tc>
        <w:tc>
          <w:tcPr>
            <w:tcW w:w="1091" w:type="dxa"/>
            <w:tcBorders>
              <w:left w:val="nil"/>
            </w:tcBorders>
            <w:vAlign w:val="center"/>
          </w:tcPr>
          <w:p w14:paraId="7BA938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大</w:t>
            </w:r>
          </w:p>
        </w:tc>
      </w:tr>
      <w:tr w:rsidR="00123C08" w:rsidRPr="0055666B" w14:paraId="4C95E5AC" w14:textId="77777777" w:rsidTr="00471417">
        <w:trPr>
          <w:trHeight w:val="613"/>
          <w:jc w:val="center"/>
        </w:trPr>
        <w:tc>
          <w:tcPr>
            <w:tcW w:w="1843" w:type="dxa"/>
            <w:tcBorders>
              <w:bottom w:val="dotted" w:sz="4" w:space="0" w:color="auto"/>
            </w:tcBorders>
            <w:vAlign w:val="center"/>
          </w:tcPr>
          <w:p w14:paraId="362EC42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設置位置(敷高)</w:t>
            </w:r>
          </w:p>
        </w:tc>
        <w:tc>
          <w:tcPr>
            <w:tcW w:w="1134" w:type="dxa"/>
            <w:tcBorders>
              <w:bottom w:val="dotted" w:sz="4" w:space="0" w:color="auto"/>
              <w:right w:val="nil"/>
            </w:tcBorders>
            <w:vAlign w:val="center"/>
          </w:tcPr>
          <w:p w14:paraId="3B278008"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高</w:t>
            </w:r>
          </w:p>
        </w:tc>
        <w:tc>
          <w:tcPr>
            <w:tcW w:w="4437" w:type="dxa"/>
            <w:tcBorders>
              <w:left w:val="nil"/>
              <w:bottom w:val="dotted" w:sz="4" w:space="0" w:color="auto"/>
              <w:right w:val="nil"/>
            </w:tcBorders>
            <w:vAlign w:val="center"/>
          </w:tcPr>
          <w:p w14:paraId="75677C68"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left w:val="nil"/>
              <w:bottom w:val="dotted" w:sz="4" w:space="0" w:color="auto"/>
            </w:tcBorders>
            <w:vAlign w:val="center"/>
          </w:tcPr>
          <w:p w14:paraId="1E1CA941"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低</w:t>
            </w:r>
          </w:p>
        </w:tc>
      </w:tr>
      <w:tr w:rsidR="00123C08" w:rsidRPr="0055666B" w14:paraId="7B0468D6" w14:textId="77777777" w:rsidTr="00471417">
        <w:trPr>
          <w:trHeight w:val="613"/>
          <w:jc w:val="center"/>
        </w:trPr>
        <w:tc>
          <w:tcPr>
            <w:tcW w:w="1843" w:type="dxa"/>
            <w:tcBorders>
              <w:top w:val="dotted" w:sz="4" w:space="0" w:color="auto"/>
              <w:bottom w:val="dotted" w:sz="4" w:space="0" w:color="auto"/>
            </w:tcBorders>
            <w:vAlign w:val="center"/>
          </w:tcPr>
          <w:p w14:paraId="2D98E72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浸水面積</w:t>
            </w:r>
          </w:p>
        </w:tc>
        <w:tc>
          <w:tcPr>
            <w:tcW w:w="1134" w:type="dxa"/>
            <w:tcBorders>
              <w:top w:val="dotted" w:sz="4" w:space="0" w:color="auto"/>
              <w:bottom w:val="dotted" w:sz="4" w:space="0" w:color="auto"/>
              <w:right w:val="nil"/>
            </w:tcBorders>
            <w:vAlign w:val="center"/>
          </w:tcPr>
          <w:p w14:paraId="5DE7A930"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狭</w:t>
            </w:r>
          </w:p>
        </w:tc>
        <w:tc>
          <w:tcPr>
            <w:tcW w:w="4437" w:type="dxa"/>
            <w:tcBorders>
              <w:top w:val="dotted" w:sz="4" w:space="0" w:color="auto"/>
              <w:left w:val="nil"/>
              <w:bottom w:val="dotted" w:sz="4" w:space="0" w:color="auto"/>
              <w:right w:val="nil"/>
            </w:tcBorders>
            <w:vAlign w:val="center"/>
          </w:tcPr>
          <w:p w14:paraId="1B528C3A"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48DA553A"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広</w:t>
            </w:r>
          </w:p>
        </w:tc>
      </w:tr>
      <w:tr w:rsidR="00123C08" w:rsidRPr="0055666B" w14:paraId="5A42FAA4" w14:textId="77777777" w:rsidTr="00471417">
        <w:trPr>
          <w:trHeight w:val="613"/>
          <w:jc w:val="center"/>
        </w:trPr>
        <w:tc>
          <w:tcPr>
            <w:tcW w:w="1843" w:type="dxa"/>
            <w:tcBorders>
              <w:top w:val="dotted" w:sz="4" w:space="0" w:color="auto"/>
              <w:bottom w:val="dotted" w:sz="4" w:space="0" w:color="auto"/>
            </w:tcBorders>
            <w:vAlign w:val="center"/>
          </w:tcPr>
          <w:p w14:paraId="7336C0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tc>
        <w:tc>
          <w:tcPr>
            <w:tcW w:w="1134" w:type="dxa"/>
            <w:tcBorders>
              <w:top w:val="dotted" w:sz="4" w:space="0" w:color="auto"/>
              <w:bottom w:val="dotted" w:sz="4" w:space="0" w:color="auto"/>
              <w:right w:val="nil"/>
            </w:tcBorders>
            <w:vAlign w:val="center"/>
          </w:tcPr>
          <w:p w14:paraId="1688566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4437" w:type="dxa"/>
            <w:tcBorders>
              <w:top w:val="dotted" w:sz="4" w:space="0" w:color="auto"/>
              <w:left w:val="nil"/>
              <w:bottom w:val="dotted" w:sz="4" w:space="0" w:color="auto"/>
              <w:right w:val="nil"/>
            </w:tcBorders>
            <w:vAlign w:val="center"/>
          </w:tcPr>
          <w:p w14:paraId="076666C9"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7E81F28D"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大</w:t>
            </w:r>
          </w:p>
        </w:tc>
      </w:tr>
      <w:tr w:rsidR="00123C08" w:rsidRPr="0055666B" w14:paraId="480DE13E" w14:textId="77777777" w:rsidTr="00471417">
        <w:trPr>
          <w:trHeight w:val="613"/>
          <w:jc w:val="center"/>
        </w:trPr>
        <w:tc>
          <w:tcPr>
            <w:tcW w:w="1843" w:type="dxa"/>
            <w:tcBorders>
              <w:top w:val="dotted" w:sz="4" w:space="0" w:color="auto"/>
              <w:bottom w:val="dotted" w:sz="4" w:space="0" w:color="auto"/>
            </w:tcBorders>
            <w:vAlign w:val="center"/>
          </w:tcPr>
          <w:p w14:paraId="5696435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要防護施設</w:t>
            </w:r>
          </w:p>
        </w:tc>
        <w:tc>
          <w:tcPr>
            <w:tcW w:w="1134" w:type="dxa"/>
            <w:tcBorders>
              <w:top w:val="dotted" w:sz="4" w:space="0" w:color="auto"/>
              <w:bottom w:val="dotted" w:sz="4" w:space="0" w:color="auto"/>
              <w:right w:val="nil"/>
            </w:tcBorders>
            <w:vAlign w:val="center"/>
          </w:tcPr>
          <w:p w14:paraId="5DA136D1"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無</w:t>
            </w:r>
          </w:p>
        </w:tc>
        <w:tc>
          <w:tcPr>
            <w:tcW w:w="4437" w:type="dxa"/>
            <w:tcBorders>
              <w:top w:val="dotted" w:sz="4" w:space="0" w:color="auto"/>
              <w:left w:val="nil"/>
              <w:bottom w:val="dotted" w:sz="4" w:space="0" w:color="auto"/>
              <w:right w:val="nil"/>
            </w:tcBorders>
            <w:vAlign w:val="center"/>
          </w:tcPr>
          <w:p w14:paraId="0CC0D934"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5D595B3B"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有</w:t>
            </w:r>
          </w:p>
        </w:tc>
      </w:tr>
      <w:tr w:rsidR="00123C08" w:rsidRPr="0055666B" w14:paraId="10A15CA5" w14:textId="77777777" w:rsidTr="00471417">
        <w:trPr>
          <w:trHeight w:val="613"/>
          <w:jc w:val="center"/>
        </w:trPr>
        <w:tc>
          <w:tcPr>
            <w:tcW w:w="1843" w:type="dxa"/>
            <w:tcBorders>
              <w:top w:val="dotted" w:sz="4" w:space="0" w:color="auto"/>
              <w:bottom w:val="dotted" w:sz="4" w:space="0" w:color="auto"/>
            </w:tcBorders>
            <w:vAlign w:val="center"/>
          </w:tcPr>
          <w:p w14:paraId="5786D63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周辺状況</w:t>
            </w:r>
          </w:p>
        </w:tc>
        <w:tc>
          <w:tcPr>
            <w:tcW w:w="1134" w:type="dxa"/>
            <w:tcBorders>
              <w:top w:val="dotted" w:sz="4" w:space="0" w:color="auto"/>
              <w:bottom w:val="dotted" w:sz="4" w:space="0" w:color="auto"/>
              <w:right w:val="nil"/>
            </w:tcBorders>
            <w:vAlign w:val="center"/>
          </w:tcPr>
          <w:p w14:paraId="6AD431B9"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 xml:space="preserve">独立設置　　　　　　　　　　　　　　　　　　　　　　　　　　　　　</w:t>
            </w:r>
          </w:p>
        </w:tc>
        <w:tc>
          <w:tcPr>
            <w:tcW w:w="4437" w:type="dxa"/>
            <w:tcBorders>
              <w:top w:val="dotted" w:sz="4" w:space="0" w:color="auto"/>
              <w:left w:val="nil"/>
              <w:bottom w:val="dotted" w:sz="4" w:space="0" w:color="auto"/>
              <w:right w:val="nil"/>
            </w:tcBorders>
            <w:vAlign w:val="center"/>
          </w:tcPr>
          <w:p w14:paraId="6984862F"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1C1C9C35"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市街地内</w:t>
            </w:r>
          </w:p>
        </w:tc>
      </w:tr>
      <w:tr w:rsidR="00123C08" w:rsidRPr="0055666B" w14:paraId="0B9A9441" w14:textId="77777777" w:rsidTr="00471417">
        <w:trPr>
          <w:trHeight w:val="613"/>
          <w:jc w:val="center"/>
        </w:trPr>
        <w:tc>
          <w:tcPr>
            <w:tcW w:w="1843" w:type="dxa"/>
            <w:tcBorders>
              <w:top w:val="dotted" w:sz="4" w:space="0" w:color="auto"/>
            </w:tcBorders>
            <w:vAlign w:val="center"/>
          </w:tcPr>
          <w:p w14:paraId="196BF30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資産価値</w:t>
            </w:r>
          </w:p>
        </w:tc>
        <w:tc>
          <w:tcPr>
            <w:tcW w:w="1134" w:type="dxa"/>
            <w:tcBorders>
              <w:top w:val="dotted" w:sz="4" w:space="0" w:color="auto"/>
              <w:right w:val="nil"/>
            </w:tcBorders>
            <w:vAlign w:val="center"/>
          </w:tcPr>
          <w:p w14:paraId="5D57C350"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低</w:t>
            </w:r>
          </w:p>
        </w:tc>
        <w:tc>
          <w:tcPr>
            <w:tcW w:w="4437" w:type="dxa"/>
            <w:tcBorders>
              <w:top w:val="dotted" w:sz="4" w:space="0" w:color="auto"/>
              <w:left w:val="nil"/>
              <w:right w:val="nil"/>
            </w:tcBorders>
            <w:vAlign w:val="center"/>
          </w:tcPr>
          <w:p w14:paraId="0AECB77F"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tcBorders>
            <w:vAlign w:val="center"/>
          </w:tcPr>
          <w:p w14:paraId="36483809"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高</w:t>
            </w:r>
          </w:p>
        </w:tc>
      </w:tr>
    </w:tbl>
    <w:p w14:paraId="44363311" w14:textId="77777777" w:rsidR="00123C08" w:rsidRPr="0055666B" w:rsidRDefault="00123C08" w:rsidP="00123C08">
      <w:pPr>
        <w:widowControl/>
        <w:spacing w:line="320" w:lineRule="exact"/>
        <w:ind w:leftChars="400" w:left="840" w:firstLineChars="100" w:firstLine="210"/>
        <w:rPr>
          <w:rFonts w:ascii="Meiryo UI" w:eastAsia="Meiryo UI" w:hAnsi="Meiryo UI" w:cs="Meiryo UI"/>
        </w:rPr>
      </w:pPr>
      <w:r w:rsidRPr="0055666B">
        <w:rPr>
          <w:rFonts w:ascii="Meiryo UI" w:eastAsia="Meiryo UI" w:hAnsi="Meiryo UI" w:cs="Meiryo UI" w:hint="eastAsia"/>
        </w:rPr>
        <w:t>※要防護施設・・・市役所、役場、指定避難所、指定緊急病院、警察署、消防署</w:t>
      </w:r>
    </w:p>
    <w:p w14:paraId="6E51E884" w14:textId="77777777" w:rsidR="00123C08" w:rsidRPr="0055666B" w:rsidRDefault="00123C08" w:rsidP="00123C08">
      <w:pPr>
        <w:widowControl/>
        <w:jc w:val="left"/>
        <w:rPr>
          <w:rFonts w:ascii="Meiryo UI" w:eastAsia="Meiryo UI" w:hAnsi="Meiryo UI" w:cs="Meiryo UI"/>
        </w:rPr>
      </w:pPr>
      <w:r w:rsidRPr="0055666B">
        <w:rPr>
          <w:rFonts w:ascii="Meiryo UI" w:eastAsia="Meiryo UI" w:hAnsi="Meiryo UI" w:cs="Meiryo UI"/>
        </w:rPr>
        <w:br w:type="page"/>
      </w:r>
    </w:p>
    <w:p w14:paraId="57520BE2"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019EC7BB"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 xml:space="preserve">.2.4-2　</w:t>
      </w:r>
      <w:r>
        <w:rPr>
          <w:rFonts w:hAnsi="HG丸ｺﾞｼｯｸM-PRO" w:cs="Meiryo UI"/>
        </w:rPr>
        <w:t>重点化指標の設定整理表</w:t>
      </w:r>
    </w:p>
    <w:tbl>
      <w:tblPr>
        <w:tblStyle w:val="63"/>
        <w:tblW w:w="0" w:type="auto"/>
        <w:jc w:val="center"/>
        <w:tblLook w:val="04A0" w:firstRow="1" w:lastRow="0" w:firstColumn="1" w:lastColumn="0" w:noHBand="0" w:noVBand="1"/>
      </w:tblPr>
      <w:tblGrid>
        <w:gridCol w:w="704"/>
        <w:gridCol w:w="1394"/>
        <w:gridCol w:w="1390"/>
        <w:gridCol w:w="1388"/>
        <w:gridCol w:w="1409"/>
        <w:gridCol w:w="1367"/>
        <w:gridCol w:w="1388"/>
      </w:tblGrid>
      <w:tr w:rsidR="00123C08" w:rsidRPr="0055666B" w14:paraId="7936314A" w14:textId="77777777" w:rsidTr="00471417">
        <w:trPr>
          <w:trHeight w:val="740"/>
          <w:jc w:val="center"/>
        </w:trPr>
        <w:tc>
          <w:tcPr>
            <w:tcW w:w="709" w:type="dxa"/>
            <w:vMerge w:val="restart"/>
            <w:tcBorders>
              <w:top w:val="single" w:sz="12" w:space="0" w:color="auto"/>
              <w:left w:val="single" w:sz="12" w:space="0" w:color="auto"/>
              <w:right w:val="double" w:sz="4" w:space="0" w:color="auto"/>
            </w:tcBorders>
            <w:textDirection w:val="tbRlV"/>
            <w:vAlign w:val="center"/>
          </w:tcPr>
          <w:p w14:paraId="4360F041" w14:textId="77777777" w:rsidR="00123C08" w:rsidRPr="0055666B" w:rsidRDefault="00123C08" w:rsidP="00123C08">
            <w:pPr>
              <w:widowControl/>
              <w:spacing w:line="320" w:lineRule="exact"/>
              <w:ind w:left="113" w:right="113"/>
              <w:jc w:val="center"/>
              <w:rPr>
                <w:rFonts w:ascii="Meiryo UI" w:eastAsia="Meiryo UI" w:hAnsi="Meiryo UI" w:cs="Meiryo UI"/>
              </w:rPr>
            </w:pPr>
            <w:r w:rsidRPr="0055666B">
              <w:rPr>
                <w:rFonts w:ascii="Meiryo UI" w:eastAsia="Meiryo UI" w:hAnsi="Meiryo UI" w:cs="Meiryo UI" w:hint="eastAsia"/>
              </w:rPr>
              <w:t>不具合発生の可能性</w:t>
            </w:r>
          </w:p>
        </w:tc>
        <w:tc>
          <w:tcPr>
            <w:tcW w:w="1417" w:type="dxa"/>
            <w:tcBorders>
              <w:top w:val="single" w:sz="12" w:space="0" w:color="auto"/>
              <w:left w:val="double" w:sz="4" w:space="0" w:color="auto"/>
              <w:bottom w:val="double" w:sz="4" w:space="0" w:color="auto"/>
            </w:tcBorders>
            <w:shd w:val="clear" w:color="auto" w:fill="CCFFFF"/>
            <w:vAlign w:val="center"/>
          </w:tcPr>
          <w:p w14:paraId="78EDC49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評価値</w:t>
            </w:r>
          </w:p>
        </w:tc>
        <w:tc>
          <w:tcPr>
            <w:tcW w:w="1410" w:type="dxa"/>
            <w:tcBorders>
              <w:top w:val="single" w:sz="12" w:space="0" w:color="auto"/>
              <w:bottom w:val="double" w:sz="4" w:space="0" w:color="auto"/>
            </w:tcBorders>
            <w:shd w:val="clear" w:color="auto" w:fill="CCFFFF"/>
            <w:vAlign w:val="center"/>
          </w:tcPr>
          <w:p w14:paraId="549C4F3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低</w:t>
            </w:r>
          </w:p>
        </w:tc>
        <w:tc>
          <w:tcPr>
            <w:tcW w:w="2843" w:type="dxa"/>
            <w:gridSpan w:val="2"/>
            <w:tcBorders>
              <w:top w:val="single" w:sz="12" w:space="0" w:color="auto"/>
              <w:bottom w:val="double" w:sz="4" w:space="0" w:color="auto"/>
            </w:tcBorders>
            <w:shd w:val="clear" w:color="auto" w:fill="CCFFFF"/>
            <w:vAlign w:val="center"/>
          </w:tcPr>
          <w:p w14:paraId="0B96DF6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中</w:t>
            </w:r>
          </w:p>
        </w:tc>
        <w:tc>
          <w:tcPr>
            <w:tcW w:w="2800" w:type="dxa"/>
            <w:gridSpan w:val="2"/>
            <w:tcBorders>
              <w:top w:val="single" w:sz="12" w:space="0" w:color="auto"/>
              <w:bottom w:val="double" w:sz="4" w:space="0" w:color="auto"/>
              <w:right w:val="single" w:sz="12" w:space="0" w:color="auto"/>
            </w:tcBorders>
            <w:shd w:val="clear" w:color="auto" w:fill="CCFFFF"/>
            <w:vAlign w:val="center"/>
          </w:tcPr>
          <w:p w14:paraId="3605024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高</w:t>
            </w:r>
          </w:p>
        </w:tc>
      </w:tr>
      <w:tr w:rsidR="00123C08" w:rsidRPr="0055666B" w14:paraId="1410C7DB" w14:textId="77777777" w:rsidTr="00471417">
        <w:trPr>
          <w:trHeight w:val="740"/>
          <w:jc w:val="center"/>
        </w:trPr>
        <w:tc>
          <w:tcPr>
            <w:tcW w:w="709" w:type="dxa"/>
            <w:vMerge/>
            <w:tcBorders>
              <w:left w:val="single" w:sz="12" w:space="0" w:color="auto"/>
              <w:right w:val="double" w:sz="4" w:space="0" w:color="auto"/>
            </w:tcBorders>
            <w:textDirection w:val="tbRlV"/>
            <w:vAlign w:val="center"/>
          </w:tcPr>
          <w:p w14:paraId="2F0DE49C" w14:textId="77777777" w:rsidR="00123C08" w:rsidRPr="0055666B" w:rsidRDefault="00123C08" w:rsidP="00123C08">
            <w:pPr>
              <w:widowControl/>
              <w:spacing w:line="320" w:lineRule="exact"/>
              <w:ind w:left="113" w:right="113"/>
              <w:jc w:val="center"/>
              <w:rPr>
                <w:rFonts w:ascii="Meiryo UI" w:eastAsia="Meiryo UI" w:hAnsi="Meiryo UI" w:cs="Meiryo UI"/>
              </w:rPr>
            </w:pPr>
          </w:p>
        </w:tc>
        <w:tc>
          <w:tcPr>
            <w:tcW w:w="1417" w:type="dxa"/>
            <w:tcBorders>
              <w:top w:val="double" w:sz="4" w:space="0" w:color="auto"/>
              <w:left w:val="double" w:sz="4" w:space="0" w:color="auto"/>
            </w:tcBorders>
            <w:vAlign w:val="center"/>
          </w:tcPr>
          <w:p w14:paraId="430810E9"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w:t>
            </w:r>
          </w:p>
        </w:tc>
        <w:tc>
          <w:tcPr>
            <w:tcW w:w="1410" w:type="dxa"/>
            <w:tcBorders>
              <w:top w:val="double" w:sz="4" w:space="0" w:color="auto"/>
            </w:tcBorders>
            <w:vAlign w:val="center"/>
          </w:tcPr>
          <w:p w14:paraId="277D852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健全度５</w:t>
            </w:r>
          </w:p>
        </w:tc>
        <w:tc>
          <w:tcPr>
            <w:tcW w:w="1411" w:type="dxa"/>
            <w:tcBorders>
              <w:top w:val="double" w:sz="4" w:space="0" w:color="auto"/>
            </w:tcBorders>
            <w:vAlign w:val="center"/>
          </w:tcPr>
          <w:p w14:paraId="1568E53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健全度４</w:t>
            </w:r>
          </w:p>
        </w:tc>
        <w:tc>
          <w:tcPr>
            <w:tcW w:w="1432" w:type="dxa"/>
            <w:tcBorders>
              <w:top w:val="double" w:sz="4" w:space="0" w:color="auto"/>
            </w:tcBorders>
            <w:vAlign w:val="center"/>
          </w:tcPr>
          <w:p w14:paraId="742EE2A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健全度３</w:t>
            </w:r>
          </w:p>
        </w:tc>
        <w:tc>
          <w:tcPr>
            <w:tcW w:w="1389" w:type="dxa"/>
            <w:tcBorders>
              <w:top w:val="double" w:sz="4" w:space="0" w:color="auto"/>
            </w:tcBorders>
            <w:vAlign w:val="center"/>
          </w:tcPr>
          <w:p w14:paraId="45B9C87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健全度２</w:t>
            </w:r>
          </w:p>
        </w:tc>
        <w:tc>
          <w:tcPr>
            <w:tcW w:w="1411" w:type="dxa"/>
            <w:tcBorders>
              <w:top w:val="double" w:sz="4" w:space="0" w:color="auto"/>
              <w:right w:val="single" w:sz="12" w:space="0" w:color="auto"/>
            </w:tcBorders>
            <w:vAlign w:val="center"/>
          </w:tcPr>
          <w:p w14:paraId="034BF55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健全度１</w:t>
            </w:r>
          </w:p>
        </w:tc>
      </w:tr>
      <w:tr w:rsidR="00123C08" w:rsidRPr="0055666B" w14:paraId="17366AA8" w14:textId="77777777" w:rsidTr="00471417">
        <w:trPr>
          <w:trHeight w:val="740"/>
          <w:jc w:val="center"/>
        </w:trPr>
        <w:tc>
          <w:tcPr>
            <w:tcW w:w="709" w:type="dxa"/>
            <w:vMerge/>
            <w:tcBorders>
              <w:left w:val="single" w:sz="12" w:space="0" w:color="auto"/>
              <w:bottom w:val="single" w:sz="12" w:space="0" w:color="auto"/>
              <w:right w:val="double" w:sz="4" w:space="0" w:color="auto"/>
            </w:tcBorders>
            <w:textDirection w:val="tbRlV"/>
            <w:vAlign w:val="center"/>
          </w:tcPr>
          <w:p w14:paraId="62CFD295" w14:textId="77777777" w:rsidR="00123C08" w:rsidRPr="0055666B" w:rsidRDefault="00123C08" w:rsidP="00123C08">
            <w:pPr>
              <w:widowControl/>
              <w:spacing w:line="320" w:lineRule="exact"/>
              <w:ind w:left="113" w:right="113"/>
              <w:jc w:val="center"/>
              <w:rPr>
                <w:rFonts w:ascii="Meiryo UI" w:eastAsia="Meiryo UI" w:hAnsi="Meiryo UI" w:cs="Meiryo UI"/>
              </w:rPr>
            </w:pPr>
          </w:p>
        </w:tc>
        <w:tc>
          <w:tcPr>
            <w:tcW w:w="1417" w:type="dxa"/>
            <w:tcBorders>
              <w:left w:val="double" w:sz="4" w:space="0" w:color="auto"/>
              <w:bottom w:val="single" w:sz="12" w:space="0" w:color="auto"/>
            </w:tcBorders>
            <w:vAlign w:val="center"/>
          </w:tcPr>
          <w:p w14:paraId="59CE8D8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使用年数</w:t>
            </w:r>
          </w:p>
        </w:tc>
        <w:tc>
          <w:tcPr>
            <w:tcW w:w="1410" w:type="dxa"/>
            <w:tcBorders>
              <w:bottom w:val="single" w:sz="12" w:space="0" w:color="auto"/>
            </w:tcBorders>
            <w:vAlign w:val="center"/>
          </w:tcPr>
          <w:p w14:paraId="6419118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標準耐用</w:t>
            </w:r>
          </w:p>
          <w:p w14:paraId="30C1F71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年数未満</w:t>
            </w:r>
          </w:p>
        </w:tc>
        <w:tc>
          <w:tcPr>
            <w:tcW w:w="2843" w:type="dxa"/>
            <w:gridSpan w:val="2"/>
            <w:tcBorders>
              <w:bottom w:val="single" w:sz="12" w:space="0" w:color="auto"/>
            </w:tcBorders>
            <w:vAlign w:val="center"/>
          </w:tcPr>
          <w:p w14:paraId="1C318DD8"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目標寿命×0.8未満</w:t>
            </w:r>
          </w:p>
        </w:tc>
        <w:tc>
          <w:tcPr>
            <w:tcW w:w="2800" w:type="dxa"/>
            <w:gridSpan w:val="2"/>
            <w:tcBorders>
              <w:bottom w:val="single" w:sz="12" w:space="0" w:color="auto"/>
              <w:right w:val="single" w:sz="12" w:space="0" w:color="auto"/>
            </w:tcBorders>
            <w:vAlign w:val="center"/>
          </w:tcPr>
          <w:p w14:paraId="341B527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目標寿命×0.8以上</w:t>
            </w:r>
          </w:p>
        </w:tc>
      </w:tr>
      <w:tr w:rsidR="00123C08" w:rsidRPr="0055666B" w14:paraId="196D8D92" w14:textId="77777777" w:rsidTr="00471417">
        <w:trPr>
          <w:trHeight w:val="740"/>
          <w:jc w:val="center"/>
        </w:trPr>
        <w:tc>
          <w:tcPr>
            <w:tcW w:w="709" w:type="dxa"/>
            <w:vMerge w:val="restart"/>
            <w:tcBorders>
              <w:top w:val="single" w:sz="12" w:space="0" w:color="auto"/>
              <w:left w:val="single" w:sz="12" w:space="0" w:color="auto"/>
              <w:right w:val="double" w:sz="4" w:space="0" w:color="auto"/>
            </w:tcBorders>
            <w:textDirection w:val="tbRlV"/>
            <w:vAlign w:val="center"/>
          </w:tcPr>
          <w:p w14:paraId="1DA66BF3" w14:textId="77777777" w:rsidR="00123C08" w:rsidRPr="0055666B" w:rsidRDefault="00123C08" w:rsidP="00123C08">
            <w:pPr>
              <w:widowControl/>
              <w:spacing w:line="320" w:lineRule="exact"/>
              <w:ind w:left="113" w:right="113"/>
              <w:jc w:val="center"/>
              <w:rPr>
                <w:rFonts w:ascii="Meiryo UI" w:eastAsia="Meiryo UI" w:hAnsi="Meiryo UI" w:cs="Meiryo UI"/>
              </w:rPr>
            </w:pPr>
            <w:r w:rsidRPr="0055666B">
              <w:rPr>
                <w:rFonts w:ascii="Meiryo UI" w:eastAsia="Meiryo UI" w:hAnsi="Meiryo UI" w:cs="Meiryo UI" w:hint="eastAsia"/>
              </w:rPr>
              <w:t>社会的影響度</w:t>
            </w:r>
          </w:p>
        </w:tc>
        <w:tc>
          <w:tcPr>
            <w:tcW w:w="1417" w:type="dxa"/>
            <w:tcBorders>
              <w:top w:val="single" w:sz="12" w:space="0" w:color="auto"/>
              <w:left w:val="double" w:sz="4" w:space="0" w:color="auto"/>
              <w:bottom w:val="double" w:sz="4" w:space="0" w:color="auto"/>
            </w:tcBorders>
            <w:shd w:val="clear" w:color="auto" w:fill="CCFFFF"/>
            <w:vAlign w:val="center"/>
          </w:tcPr>
          <w:p w14:paraId="1488169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評価値</w:t>
            </w:r>
          </w:p>
        </w:tc>
        <w:tc>
          <w:tcPr>
            <w:tcW w:w="1410" w:type="dxa"/>
            <w:tcBorders>
              <w:top w:val="single" w:sz="12" w:space="0" w:color="auto"/>
              <w:bottom w:val="double" w:sz="4" w:space="0" w:color="auto"/>
            </w:tcBorders>
            <w:shd w:val="clear" w:color="auto" w:fill="CCFFFF"/>
            <w:vAlign w:val="center"/>
          </w:tcPr>
          <w:p w14:paraId="43D7FD2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2843" w:type="dxa"/>
            <w:gridSpan w:val="2"/>
            <w:tcBorders>
              <w:top w:val="single" w:sz="12" w:space="0" w:color="auto"/>
              <w:bottom w:val="double" w:sz="4" w:space="0" w:color="auto"/>
            </w:tcBorders>
            <w:shd w:val="clear" w:color="auto" w:fill="CCFFFF"/>
            <w:vAlign w:val="center"/>
          </w:tcPr>
          <w:p w14:paraId="501831B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中</w:t>
            </w:r>
          </w:p>
        </w:tc>
        <w:tc>
          <w:tcPr>
            <w:tcW w:w="2800" w:type="dxa"/>
            <w:gridSpan w:val="2"/>
            <w:tcBorders>
              <w:top w:val="single" w:sz="12" w:space="0" w:color="auto"/>
              <w:bottom w:val="double" w:sz="4" w:space="0" w:color="auto"/>
              <w:right w:val="single" w:sz="12" w:space="0" w:color="auto"/>
            </w:tcBorders>
            <w:shd w:val="clear" w:color="auto" w:fill="CCFFFF"/>
            <w:vAlign w:val="center"/>
          </w:tcPr>
          <w:p w14:paraId="4B37095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大</w:t>
            </w:r>
          </w:p>
        </w:tc>
      </w:tr>
      <w:tr w:rsidR="00123C08" w:rsidRPr="0055666B" w14:paraId="59E374B4" w14:textId="77777777" w:rsidTr="00471417">
        <w:trPr>
          <w:trHeight w:val="740"/>
          <w:jc w:val="center"/>
        </w:trPr>
        <w:tc>
          <w:tcPr>
            <w:tcW w:w="709" w:type="dxa"/>
            <w:vMerge/>
            <w:tcBorders>
              <w:left w:val="single" w:sz="12" w:space="0" w:color="auto"/>
              <w:right w:val="double" w:sz="4" w:space="0" w:color="auto"/>
            </w:tcBorders>
            <w:vAlign w:val="center"/>
          </w:tcPr>
          <w:p w14:paraId="1ADCDA68"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top w:val="double" w:sz="4" w:space="0" w:color="auto"/>
              <w:left w:val="double" w:sz="4" w:space="0" w:color="auto"/>
            </w:tcBorders>
            <w:vAlign w:val="center"/>
          </w:tcPr>
          <w:p w14:paraId="25B37C6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設置位置</w:t>
            </w:r>
          </w:p>
        </w:tc>
        <w:tc>
          <w:tcPr>
            <w:tcW w:w="1410" w:type="dxa"/>
            <w:tcBorders>
              <w:top w:val="double" w:sz="4" w:space="0" w:color="auto"/>
            </w:tcBorders>
            <w:vAlign w:val="center"/>
          </w:tcPr>
          <w:p w14:paraId="71B782B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OP＋3.5</w:t>
            </w:r>
          </w:p>
          <w:p w14:paraId="281E420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以上</w:t>
            </w:r>
          </w:p>
        </w:tc>
        <w:tc>
          <w:tcPr>
            <w:tcW w:w="2843" w:type="dxa"/>
            <w:gridSpan w:val="2"/>
            <w:tcBorders>
              <w:top w:val="double" w:sz="4" w:space="0" w:color="auto"/>
            </w:tcBorders>
            <w:vAlign w:val="center"/>
          </w:tcPr>
          <w:p w14:paraId="2BD8E6EF"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OP＋2.8～3.5</w:t>
            </w:r>
          </w:p>
        </w:tc>
        <w:tc>
          <w:tcPr>
            <w:tcW w:w="2800" w:type="dxa"/>
            <w:gridSpan w:val="2"/>
            <w:tcBorders>
              <w:top w:val="double" w:sz="4" w:space="0" w:color="auto"/>
              <w:right w:val="single" w:sz="12" w:space="0" w:color="auto"/>
            </w:tcBorders>
            <w:vAlign w:val="center"/>
          </w:tcPr>
          <w:p w14:paraId="3B201C1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OP＋2.8以下</w:t>
            </w:r>
          </w:p>
        </w:tc>
      </w:tr>
      <w:tr w:rsidR="00123C08" w:rsidRPr="0055666B" w14:paraId="266F4D4B" w14:textId="77777777" w:rsidTr="00471417">
        <w:trPr>
          <w:trHeight w:val="740"/>
          <w:jc w:val="center"/>
        </w:trPr>
        <w:tc>
          <w:tcPr>
            <w:tcW w:w="709" w:type="dxa"/>
            <w:vMerge/>
            <w:tcBorders>
              <w:left w:val="single" w:sz="12" w:space="0" w:color="auto"/>
              <w:right w:val="double" w:sz="4" w:space="0" w:color="auto"/>
            </w:tcBorders>
            <w:vAlign w:val="center"/>
          </w:tcPr>
          <w:p w14:paraId="0600F403"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6D9DC9A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浸水面積</w:t>
            </w:r>
          </w:p>
        </w:tc>
        <w:tc>
          <w:tcPr>
            <w:tcW w:w="1410" w:type="dxa"/>
            <w:vAlign w:val="center"/>
          </w:tcPr>
          <w:p w14:paraId="594E6FE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43" w:type="dxa"/>
            <w:gridSpan w:val="2"/>
            <w:vAlign w:val="center"/>
          </w:tcPr>
          <w:p w14:paraId="3127AF2F"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防護面積</w:t>
            </w:r>
          </w:p>
          <w:p w14:paraId="5A7875BD"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 ha／㎞未満</w:t>
            </w:r>
          </w:p>
        </w:tc>
        <w:tc>
          <w:tcPr>
            <w:tcW w:w="2800" w:type="dxa"/>
            <w:gridSpan w:val="2"/>
            <w:tcBorders>
              <w:right w:val="single" w:sz="12" w:space="0" w:color="auto"/>
            </w:tcBorders>
            <w:vAlign w:val="center"/>
          </w:tcPr>
          <w:p w14:paraId="5A49C16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防護面積</w:t>
            </w:r>
          </w:p>
          <w:p w14:paraId="5A8E76C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 ha／㎞以上</w:t>
            </w:r>
          </w:p>
        </w:tc>
      </w:tr>
      <w:tr w:rsidR="00123C08" w:rsidRPr="0055666B" w14:paraId="13E66FFA" w14:textId="77777777" w:rsidTr="00471417">
        <w:trPr>
          <w:trHeight w:val="740"/>
          <w:jc w:val="center"/>
        </w:trPr>
        <w:tc>
          <w:tcPr>
            <w:tcW w:w="709" w:type="dxa"/>
            <w:vMerge/>
            <w:tcBorders>
              <w:left w:val="single" w:sz="12" w:space="0" w:color="auto"/>
              <w:right w:val="double" w:sz="4" w:space="0" w:color="auto"/>
            </w:tcBorders>
            <w:vAlign w:val="center"/>
          </w:tcPr>
          <w:p w14:paraId="16F4F50A"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4E693C5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tc>
        <w:tc>
          <w:tcPr>
            <w:tcW w:w="1410" w:type="dxa"/>
            <w:vAlign w:val="center"/>
          </w:tcPr>
          <w:p w14:paraId="363D19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43" w:type="dxa"/>
            <w:gridSpan w:val="2"/>
            <w:vAlign w:val="center"/>
          </w:tcPr>
          <w:p w14:paraId="610CA2D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p w14:paraId="3CCF967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50人／㎞未満</w:t>
            </w:r>
          </w:p>
        </w:tc>
        <w:tc>
          <w:tcPr>
            <w:tcW w:w="2800" w:type="dxa"/>
            <w:gridSpan w:val="2"/>
            <w:tcBorders>
              <w:right w:val="single" w:sz="12" w:space="0" w:color="auto"/>
            </w:tcBorders>
            <w:vAlign w:val="center"/>
          </w:tcPr>
          <w:p w14:paraId="02CBA82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p w14:paraId="59FE82A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50人／㎞以上</w:t>
            </w:r>
          </w:p>
        </w:tc>
      </w:tr>
      <w:tr w:rsidR="00123C08" w:rsidRPr="0055666B" w14:paraId="3CE48591" w14:textId="77777777" w:rsidTr="00471417">
        <w:trPr>
          <w:trHeight w:val="740"/>
          <w:jc w:val="center"/>
        </w:trPr>
        <w:tc>
          <w:tcPr>
            <w:tcW w:w="709" w:type="dxa"/>
            <w:vMerge/>
            <w:tcBorders>
              <w:left w:val="single" w:sz="12" w:space="0" w:color="auto"/>
              <w:right w:val="double" w:sz="4" w:space="0" w:color="auto"/>
            </w:tcBorders>
            <w:vAlign w:val="center"/>
          </w:tcPr>
          <w:p w14:paraId="0A627C40"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7F45601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要防護施設</w:t>
            </w:r>
          </w:p>
        </w:tc>
        <w:tc>
          <w:tcPr>
            <w:tcW w:w="1410" w:type="dxa"/>
            <w:vAlign w:val="center"/>
          </w:tcPr>
          <w:p w14:paraId="23843F1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なし</w:t>
            </w:r>
          </w:p>
        </w:tc>
        <w:tc>
          <w:tcPr>
            <w:tcW w:w="2843" w:type="dxa"/>
            <w:gridSpan w:val="2"/>
            <w:vAlign w:val="center"/>
          </w:tcPr>
          <w:p w14:paraId="2374AB5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00" w:type="dxa"/>
            <w:gridSpan w:val="2"/>
            <w:tcBorders>
              <w:right w:val="single" w:sz="12" w:space="0" w:color="auto"/>
            </w:tcBorders>
            <w:vAlign w:val="center"/>
          </w:tcPr>
          <w:p w14:paraId="4DDD467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あり</w:t>
            </w:r>
          </w:p>
        </w:tc>
      </w:tr>
      <w:tr w:rsidR="00123C08" w:rsidRPr="0055666B" w14:paraId="1245C6B2" w14:textId="77777777" w:rsidTr="00471417">
        <w:trPr>
          <w:trHeight w:val="740"/>
          <w:jc w:val="center"/>
        </w:trPr>
        <w:tc>
          <w:tcPr>
            <w:tcW w:w="709" w:type="dxa"/>
            <w:vMerge/>
            <w:tcBorders>
              <w:left w:val="single" w:sz="12" w:space="0" w:color="auto"/>
              <w:right w:val="double" w:sz="4" w:space="0" w:color="auto"/>
            </w:tcBorders>
            <w:vAlign w:val="center"/>
          </w:tcPr>
          <w:p w14:paraId="25E4D2B6"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56744B1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周辺状況</w:t>
            </w:r>
          </w:p>
        </w:tc>
        <w:tc>
          <w:tcPr>
            <w:tcW w:w="1410" w:type="dxa"/>
            <w:vAlign w:val="center"/>
          </w:tcPr>
          <w:p w14:paraId="467162F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独立</w:t>
            </w:r>
          </w:p>
        </w:tc>
        <w:tc>
          <w:tcPr>
            <w:tcW w:w="2843" w:type="dxa"/>
            <w:gridSpan w:val="2"/>
            <w:vAlign w:val="center"/>
          </w:tcPr>
          <w:p w14:paraId="06EE344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00" w:type="dxa"/>
            <w:gridSpan w:val="2"/>
            <w:tcBorders>
              <w:right w:val="single" w:sz="12" w:space="0" w:color="auto"/>
            </w:tcBorders>
            <w:vAlign w:val="center"/>
          </w:tcPr>
          <w:p w14:paraId="7B58A1D8"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居住区域隣接</w:t>
            </w:r>
          </w:p>
        </w:tc>
      </w:tr>
      <w:tr w:rsidR="00123C08" w:rsidRPr="0055666B" w14:paraId="7201F857" w14:textId="77777777" w:rsidTr="00471417">
        <w:trPr>
          <w:trHeight w:val="740"/>
          <w:jc w:val="center"/>
        </w:trPr>
        <w:tc>
          <w:tcPr>
            <w:tcW w:w="709" w:type="dxa"/>
            <w:vMerge/>
            <w:tcBorders>
              <w:left w:val="single" w:sz="12" w:space="0" w:color="auto"/>
              <w:bottom w:val="single" w:sz="12" w:space="0" w:color="auto"/>
              <w:right w:val="double" w:sz="4" w:space="0" w:color="auto"/>
            </w:tcBorders>
            <w:vAlign w:val="center"/>
          </w:tcPr>
          <w:p w14:paraId="19E44B72"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bottom w:val="single" w:sz="12" w:space="0" w:color="auto"/>
            </w:tcBorders>
            <w:vAlign w:val="center"/>
          </w:tcPr>
          <w:p w14:paraId="662F116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資産価値</w:t>
            </w:r>
          </w:p>
        </w:tc>
        <w:tc>
          <w:tcPr>
            <w:tcW w:w="1410" w:type="dxa"/>
            <w:tcBorders>
              <w:bottom w:val="single" w:sz="12" w:space="0" w:color="auto"/>
            </w:tcBorders>
            <w:vAlign w:val="center"/>
          </w:tcPr>
          <w:p w14:paraId="36BB971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559F9B0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10万円未満</w:t>
            </w:r>
          </w:p>
        </w:tc>
        <w:tc>
          <w:tcPr>
            <w:tcW w:w="2843" w:type="dxa"/>
            <w:gridSpan w:val="2"/>
            <w:tcBorders>
              <w:bottom w:val="single" w:sz="12" w:space="0" w:color="auto"/>
            </w:tcBorders>
            <w:vAlign w:val="center"/>
          </w:tcPr>
          <w:p w14:paraId="670A4CCD"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113153B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10万円以上100万円未満</w:t>
            </w:r>
          </w:p>
        </w:tc>
        <w:tc>
          <w:tcPr>
            <w:tcW w:w="2800" w:type="dxa"/>
            <w:gridSpan w:val="2"/>
            <w:tcBorders>
              <w:bottom w:val="single" w:sz="12" w:space="0" w:color="auto"/>
              <w:right w:val="single" w:sz="12" w:space="0" w:color="auto"/>
            </w:tcBorders>
            <w:vAlign w:val="center"/>
          </w:tcPr>
          <w:p w14:paraId="2C64E43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3593612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100万円以上</w:t>
            </w:r>
          </w:p>
        </w:tc>
      </w:tr>
    </w:tbl>
    <w:p w14:paraId="50A11B23"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4F9AFF88" w14:textId="77777777" w:rsidR="00123C08" w:rsidRPr="0055666B" w:rsidRDefault="00123C08" w:rsidP="00123C08">
      <w:pPr>
        <w:pStyle w:val="20"/>
        <w:ind w:left="105" w:firstLine="210"/>
      </w:pPr>
    </w:p>
    <w:p w14:paraId="0849DAE1" w14:textId="77777777" w:rsidR="00123C08" w:rsidRPr="0055666B" w:rsidRDefault="00123C08" w:rsidP="00123C08">
      <w:pPr>
        <w:widowControl/>
        <w:spacing w:line="320" w:lineRule="exact"/>
        <w:jc w:val="left"/>
        <w:rPr>
          <w:rFonts w:ascii="Meiryo UI" w:eastAsia="Meiryo UI" w:hAnsi="Meiryo UI" w:cs="Meiryo UI"/>
          <w:color w:val="FF0000"/>
        </w:rPr>
      </w:pPr>
    </w:p>
    <w:p w14:paraId="145E8E62" w14:textId="77777777" w:rsidR="00123C08" w:rsidRDefault="00123C08" w:rsidP="00123C08">
      <w:pPr>
        <w:widowControl/>
        <w:spacing w:line="320" w:lineRule="exact"/>
        <w:jc w:val="left"/>
        <w:rPr>
          <w:rFonts w:ascii="Meiryo UI" w:eastAsia="Meiryo UI" w:hAnsi="Meiryo UI" w:cs="Meiryo UI"/>
          <w:color w:val="FF0000"/>
        </w:rPr>
      </w:pPr>
    </w:p>
    <w:p w14:paraId="0A88F243" w14:textId="77777777" w:rsidR="00123C08" w:rsidRDefault="00123C08" w:rsidP="00123C08">
      <w:pPr>
        <w:widowControl/>
        <w:spacing w:line="320" w:lineRule="exact"/>
        <w:jc w:val="left"/>
        <w:rPr>
          <w:rFonts w:ascii="Meiryo UI" w:eastAsia="Meiryo UI" w:hAnsi="Meiryo UI" w:cs="Meiryo UI"/>
          <w:color w:val="FF0000"/>
        </w:rPr>
      </w:pPr>
    </w:p>
    <w:p w14:paraId="42C2B1B5" w14:textId="77777777" w:rsidR="00123C08" w:rsidRDefault="00123C08" w:rsidP="00123C08">
      <w:pPr>
        <w:widowControl/>
        <w:spacing w:line="320" w:lineRule="exact"/>
        <w:jc w:val="left"/>
        <w:rPr>
          <w:rFonts w:ascii="Meiryo UI" w:eastAsia="Meiryo UI" w:hAnsi="Meiryo UI" w:cs="Meiryo UI"/>
          <w:color w:val="FF0000"/>
        </w:rPr>
      </w:pPr>
    </w:p>
    <w:p w14:paraId="42283D87" w14:textId="77777777" w:rsidR="00123C08" w:rsidRDefault="00123C08" w:rsidP="00123C08">
      <w:pPr>
        <w:widowControl/>
        <w:spacing w:line="320" w:lineRule="exact"/>
        <w:jc w:val="left"/>
        <w:rPr>
          <w:rFonts w:ascii="Meiryo UI" w:eastAsia="Meiryo UI" w:hAnsi="Meiryo UI" w:cs="Meiryo UI"/>
          <w:color w:val="FF0000"/>
        </w:rPr>
      </w:pPr>
    </w:p>
    <w:p w14:paraId="1CCD368B" w14:textId="77777777" w:rsidR="00123C08" w:rsidRDefault="00123C08" w:rsidP="00123C08">
      <w:pPr>
        <w:widowControl/>
        <w:spacing w:line="320" w:lineRule="exact"/>
        <w:jc w:val="left"/>
        <w:rPr>
          <w:rFonts w:ascii="Meiryo UI" w:eastAsia="Meiryo UI" w:hAnsi="Meiryo UI" w:cs="Meiryo UI"/>
          <w:color w:val="FF0000"/>
        </w:rPr>
      </w:pPr>
    </w:p>
    <w:p w14:paraId="07B22573" w14:textId="77777777" w:rsidR="00123C08" w:rsidRDefault="00123C08" w:rsidP="00123C08">
      <w:pPr>
        <w:widowControl/>
        <w:spacing w:line="320" w:lineRule="exact"/>
        <w:jc w:val="left"/>
        <w:rPr>
          <w:rFonts w:ascii="Meiryo UI" w:eastAsia="Meiryo UI" w:hAnsi="Meiryo UI" w:cs="Meiryo UI"/>
          <w:color w:val="FF0000"/>
        </w:rPr>
      </w:pPr>
    </w:p>
    <w:p w14:paraId="58537408" w14:textId="77777777" w:rsidR="00123C08" w:rsidRDefault="00123C08" w:rsidP="00123C08">
      <w:pPr>
        <w:widowControl/>
        <w:spacing w:line="320" w:lineRule="exact"/>
        <w:jc w:val="left"/>
        <w:rPr>
          <w:rFonts w:ascii="Meiryo UI" w:eastAsia="Meiryo UI" w:hAnsi="Meiryo UI" w:cs="Meiryo UI"/>
          <w:color w:val="FF0000"/>
        </w:rPr>
      </w:pPr>
    </w:p>
    <w:p w14:paraId="14974D25" w14:textId="77777777" w:rsidR="00123C08" w:rsidRDefault="00123C08" w:rsidP="00123C08">
      <w:pPr>
        <w:widowControl/>
        <w:spacing w:line="320" w:lineRule="exact"/>
        <w:jc w:val="left"/>
        <w:rPr>
          <w:rFonts w:ascii="Meiryo UI" w:eastAsia="Meiryo UI" w:hAnsi="Meiryo UI" w:cs="Meiryo UI"/>
          <w:color w:val="FF0000"/>
        </w:rPr>
      </w:pPr>
    </w:p>
    <w:p w14:paraId="0B77500C" w14:textId="77777777" w:rsidR="00123C08" w:rsidRDefault="00123C08" w:rsidP="00123C08">
      <w:pPr>
        <w:widowControl/>
        <w:spacing w:line="320" w:lineRule="exact"/>
        <w:jc w:val="left"/>
        <w:rPr>
          <w:rFonts w:ascii="Meiryo UI" w:eastAsia="Meiryo UI" w:hAnsi="Meiryo UI" w:cs="Meiryo UI"/>
          <w:color w:val="FF0000"/>
        </w:rPr>
      </w:pPr>
    </w:p>
    <w:p w14:paraId="7B469A66" w14:textId="77777777" w:rsidR="00123C08" w:rsidRDefault="00123C08" w:rsidP="00123C08">
      <w:pPr>
        <w:widowControl/>
        <w:spacing w:line="320" w:lineRule="exact"/>
        <w:jc w:val="left"/>
        <w:rPr>
          <w:rFonts w:ascii="Meiryo UI" w:eastAsia="Meiryo UI" w:hAnsi="Meiryo UI" w:cs="Meiryo UI"/>
          <w:color w:val="FF0000"/>
        </w:rPr>
      </w:pPr>
    </w:p>
    <w:p w14:paraId="5E9E242D" w14:textId="77777777" w:rsidR="00123C08" w:rsidRDefault="00123C08" w:rsidP="00123C08">
      <w:pPr>
        <w:widowControl/>
        <w:spacing w:line="320" w:lineRule="exact"/>
        <w:jc w:val="left"/>
        <w:rPr>
          <w:rFonts w:ascii="Meiryo UI" w:eastAsia="Meiryo UI" w:hAnsi="Meiryo UI" w:cs="Meiryo UI"/>
          <w:color w:val="FF0000"/>
        </w:rPr>
      </w:pPr>
    </w:p>
    <w:p w14:paraId="73DECC8E" w14:textId="77777777" w:rsidR="00123C08" w:rsidRDefault="00123C08" w:rsidP="00123C08">
      <w:pPr>
        <w:widowControl/>
        <w:spacing w:line="320" w:lineRule="exact"/>
        <w:jc w:val="left"/>
        <w:rPr>
          <w:rFonts w:ascii="Meiryo UI" w:eastAsia="Meiryo UI" w:hAnsi="Meiryo UI" w:cs="Meiryo UI"/>
          <w:color w:val="FF0000"/>
        </w:rPr>
      </w:pPr>
    </w:p>
    <w:p w14:paraId="455A473E" w14:textId="77777777" w:rsidR="00123C08" w:rsidRDefault="00123C08" w:rsidP="00123C08">
      <w:pPr>
        <w:widowControl/>
        <w:spacing w:line="320" w:lineRule="exact"/>
        <w:jc w:val="left"/>
        <w:rPr>
          <w:rFonts w:ascii="Meiryo UI" w:eastAsia="Meiryo UI" w:hAnsi="Meiryo UI" w:cs="Meiryo UI"/>
          <w:color w:val="FF0000"/>
        </w:rPr>
      </w:pPr>
    </w:p>
    <w:p w14:paraId="4C692FE0" w14:textId="77777777" w:rsidR="00123C08" w:rsidRDefault="00123C08" w:rsidP="00123C08">
      <w:pPr>
        <w:widowControl/>
        <w:spacing w:line="320" w:lineRule="exact"/>
        <w:jc w:val="left"/>
        <w:rPr>
          <w:rFonts w:ascii="Meiryo UI" w:eastAsia="Meiryo UI" w:hAnsi="Meiryo UI" w:cs="Meiryo UI"/>
          <w:color w:val="FF0000"/>
        </w:rPr>
      </w:pPr>
    </w:p>
    <w:p w14:paraId="7A5E7512" w14:textId="6FA47D09" w:rsidR="00123C08" w:rsidRPr="005E5676" w:rsidRDefault="00123C08" w:rsidP="00064E87">
      <w:pPr>
        <w:pStyle w:val="3"/>
      </w:pPr>
      <w:bookmarkStart w:id="330" w:name="_Toc178935558"/>
      <w:bookmarkStart w:id="331" w:name="_Toc186187420"/>
      <w:r w:rsidRPr="004B322D">
        <w:rPr>
          <w:rFonts w:hint="eastAsia"/>
        </w:rPr>
        <w:lastRenderedPageBreak/>
        <w:t>日常的維持管理</w:t>
      </w:r>
      <w:bookmarkEnd w:id="330"/>
      <w:bookmarkEnd w:id="331"/>
    </w:p>
    <w:p w14:paraId="5DAECA65"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日常的な維持管理では、設備を常に良好な状態に保つよう、設備の状態を的確に把握し、設備不具合の早期発見、早期対応や緊急的・突発的な事案、苦情・要望事項等への迅速な対応、不法・不正行為の排除を図り、府民の安全・安心の確保はもとより、府民サービスの向上等、これらの取組を引き続き着実に実施する。</w:t>
      </w:r>
    </w:p>
    <w:p w14:paraId="159771F1"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また、設備の適正利用や日常的に細やかな維持管理作業を行う等、設備の長寿命化に資する取組についても実践する。</w:t>
      </w:r>
    </w:p>
    <w:p w14:paraId="6DFAD795"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これらの取組を着実に実践していくために設備の特性等を考慮し、創意工夫を凝らしながら適切に対応するとともにPDCAサイクルによる継続的なマネジメントを行う。</w:t>
      </w:r>
    </w:p>
    <w:p w14:paraId="4B2D4F56"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以下に主な日常的な維持管理業務の基本的な考え方を示す。</w:t>
      </w:r>
    </w:p>
    <w:p w14:paraId="244978C6" w14:textId="77777777" w:rsidR="00123C08" w:rsidRPr="00690C13" w:rsidRDefault="00123C08" w:rsidP="00123C08">
      <w:pPr>
        <w:widowControl/>
        <w:spacing w:line="320" w:lineRule="exact"/>
        <w:ind w:leftChars="300" w:left="630" w:firstLineChars="100" w:firstLine="210"/>
        <w:rPr>
          <w:rFonts w:hAnsi="HG丸ｺﾞｼｯｸM-PRO" w:cs="Meiryo UI"/>
        </w:rPr>
      </w:pPr>
    </w:p>
    <w:p w14:paraId="31AB184D" w14:textId="77777777" w:rsidR="00123C08" w:rsidRPr="00471417" w:rsidRDefault="00123C08" w:rsidP="00471417">
      <w:pPr>
        <w:pStyle w:val="4"/>
        <w:numPr>
          <w:ilvl w:val="3"/>
          <w:numId w:val="55"/>
        </w:numPr>
      </w:pPr>
      <w:r w:rsidRPr="00471417">
        <w:rPr>
          <w:rFonts w:hint="eastAsia"/>
        </w:rPr>
        <w:t>日常巡視点検</w:t>
      </w:r>
    </w:p>
    <w:p w14:paraId="0BD009AF" w14:textId="77777777" w:rsidR="00123C08" w:rsidRPr="00690C13" w:rsidRDefault="00123C08" w:rsidP="00123C08">
      <w:pPr>
        <w:keepNext/>
        <w:keepLines/>
        <w:widowControl/>
        <w:numPr>
          <w:ilvl w:val="4"/>
          <w:numId w:val="1"/>
        </w:numPr>
        <w:spacing w:line="320" w:lineRule="exact"/>
        <w:ind w:left="992"/>
        <w:outlineLvl w:val="4"/>
        <w:rPr>
          <w:rFonts w:hAnsi="HG丸ｺﾞｼｯｸM-PRO"/>
          <w:sz w:val="22"/>
          <w:u w:val="single"/>
        </w:rPr>
      </w:pPr>
      <w:r w:rsidRPr="00690C13">
        <w:rPr>
          <w:rFonts w:hAnsi="HG丸ｺﾞｼｯｸM-PRO" w:cs="Meiryo UI" w:hint="eastAsia"/>
          <w:sz w:val="22"/>
          <w:u w:val="single"/>
        </w:rPr>
        <w:t>実施方法</w:t>
      </w:r>
    </w:p>
    <w:p w14:paraId="47102B88"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日常点検（巡視）については、職員または水門</w:t>
      </w:r>
      <w:r w:rsidRPr="007449F3">
        <w:rPr>
          <w:rFonts w:hAnsi="HG丸ｺﾞｼｯｸM-PRO" w:cs="Meiryo UI" w:hint="eastAsia"/>
        </w:rPr>
        <w:t>等</w:t>
      </w:r>
      <w:r w:rsidRPr="00690C13">
        <w:rPr>
          <w:rFonts w:hAnsi="HG丸ｺﾞｼｯｸM-PRO" w:cs="Meiryo UI" w:hint="eastAsia"/>
        </w:rPr>
        <w:t>管理員により実施することを基本とし、配置人員及び設備の重要性を考慮し、日常点検重点化方針を設定し、設備毎に日常点検頻度等の実施方針を定めた日常点検要領を策定する。</w:t>
      </w:r>
    </w:p>
    <w:p w14:paraId="5262D9A5" w14:textId="77777777" w:rsidR="00123C08" w:rsidRPr="00690C13" w:rsidRDefault="00123C08" w:rsidP="00123C08">
      <w:pPr>
        <w:widowControl/>
        <w:spacing w:line="320" w:lineRule="exact"/>
        <w:ind w:leftChars="400" w:left="840" w:firstLineChars="100" w:firstLine="210"/>
        <w:rPr>
          <w:rFonts w:hAnsi="HG丸ｺﾞｼｯｸM-PRO" w:cs="Meiryo UI"/>
        </w:rPr>
      </w:pPr>
    </w:p>
    <w:p w14:paraId="35447598" w14:textId="77777777" w:rsidR="00123C08" w:rsidRPr="00690C13" w:rsidRDefault="00123C08" w:rsidP="00123C08">
      <w:pPr>
        <w:keepNext/>
        <w:keepLines/>
        <w:widowControl/>
        <w:numPr>
          <w:ilvl w:val="4"/>
          <w:numId w:val="1"/>
        </w:numPr>
        <w:spacing w:line="320" w:lineRule="exact"/>
        <w:ind w:left="992"/>
        <w:outlineLvl w:val="4"/>
        <w:rPr>
          <w:rFonts w:hAnsi="HG丸ｺﾞｼｯｸM-PRO"/>
          <w:sz w:val="22"/>
          <w:u w:val="single"/>
        </w:rPr>
      </w:pPr>
      <w:r w:rsidRPr="00690C13">
        <w:rPr>
          <w:rFonts w:hAnsi="HG丸ｺﾞｼｯｸM-PRO" w:cs="Meiryo UI" w:hint="eastAsia"/>
          <w:sz w:val="22"/>
          <w:u w:val="single"/>
        </w:rPr>
        <w:t>実施計画の策定</w:t>
      </w:r>
    </w:p>
    <w:p w14:paraId="1E601C37"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日常点検要領等に基づき、設備の現況等を考慮して、各設備毎の実施頻度や体制等を設定し、具体的な日常点検計画を策定する。</w:t>
      </w:r>
    </w:p>
    <w:p w14:paraId="68273535" w14:textId="77777777" w:rsidR="00123C08" w:rsidRPr="00690C13" w:rsidRDefault="00123C08" w:rsidP="00123C08">
      <w:pPr>
        <w:widowControl/>
        <w:spacing w:line="320" w:lineRule="exact"/>
        <w:ind w:leftChars="400" w:left="840" w:firstLineChars="100" w:firstLine="210"/>
        <w:rPr>
          <w:rFonts w:hAnsi="HG丸ｺﾞｼｯｸM-PRO" w:cs="Meiryo UI"/>
        </w:rPr>
      </w:pPr>
    </w:p>
    <w:p w14:paraId="43311A2E" w14:textId="77777777" w:rsidR="00123C08" w:rsidRPr="004B322D" w:rsidRDefault="00123C08" w:rsidP="00123C08">
      <w:pPr>
        <w:keepNext/>
        <w:keepLines/>
        <w:widowControl/>
        <w:numPr>
          <w:ilvl w:val="4"/>
          <w:numId w:val="1"/>
        </w:numPr>
        <w:spacing w:line="320" w:lineRule="exact"/>
        <w:ind w:left="992"/>
        <w:outlineLvl w:val="4"/>
        <w:rPr>
          <w:rFonts w:hAnsi="HG丸ｺﾞｼｯｸM-PRO"/>
          <w:sz w:val="22"/>
          <w:u w:val="single"/>
        </w:rPr>
      </w:pPr>
      <w:r w:rsidRPr="004B322D">
        <w:rPr>
          <w:rFonts w:hAnsi="HG丸ｺﾞｼｯｸM-PRO" w:cs="Meiryo UI" w:hint="eastAsia"/>
          <w:sz w:val="22"/>
          <w:u w:val="single"/>
        </w:rPr>
        <w:t>データの蓄積・管理</w:t>
      </w:r>
    </w:p>
    <w:p w14:paraId="4DC62E14"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日常点検で不具合などが発見された場合や、それらの対策等を実施した場合には、速やかに「不具合報告書」等に記録し、対応状況を把握するとともに情報の共有を図る。</w:t>
      </w:r>
    </w:p>
    <w:p w14:paraId="46E2872A" w14:textId="77777777" w:rsidR="00123C08" w:rsidRPr="00690C13" w:rsidRDefault="00123C08" w:rsidP="00123C08">
      <w:pPr>
        <w:widowControl/>
        <w:jc w:val="left"/>
        <w:rPr>
          <w:rFonts w:ascii="Meiryo UI" w:eastAsia="Meiryo UI" w:hAnsi="Meiryo UI" w:cs="Meiryo UI"/>
        </w:rPr>
      </w:pPr>
      <w:r w:rsidRPr="00690C13">
        <w:rPr>
          <w:rFonts w:ascii="Meiryo UI" w:eastAsia="Meiryo UI" w:hAnsi="Meiryo UI" w:cs="Meiryo UI"/>
        </w:rPr>
        <w:br w:type="page"/>
      </w:r>
    </w:p>
    <w:p w14:paraId="7B681E30"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lastRenderedPageBreak/>
        <w:t>日常的な維持管理作業</w:t>
      </w:r>
    </w:p>
    <w:p w14:paraId="645AFFA9" w14:textId="77777777" w:rsidR="00123C08" w:rsidRPr="00690C13" w:rsidRDefault="00123C08" w:rsidP="00123C08">
      <w:pPr>
        <w:widowControl/>
        <w:spacing w:line="320" w:lineRule="exact"/>
        <w:ind w:leftChars="300" w:left="630" w:firstLineChars="100" w:firstLine="210"/>
        <w:rPr>
          <w:rFonts w:hAnsi="HG丸ｺﾞｼｯｸM-PRO" w:cs="Meiryo UI"/>
        </w:rPr>
      </w:pPr>
      <w:r w:rsidRPr="00690C13">
        <w:rPr>
          <w:rFonts w:hAnsi="HG丸ｺﾞｼｯｸM-PRO" w:cs="Meiryo UI" w:hint="eastAsia"/>
        </w:rPr>
        <w:t>維持管理作業は、日常点検等の結果から、設備の不具合や規模等の現場状況に応じて、直営作業等により迅速に対応し、府民の安全・安心や快適な環境の確保に努めるものである。</w:t>
      </w:r>
    </w:p>
    <w:p w14:paraId="120EE9B6" w14:textId="77777777" w:rsidR="00123C08" w:rsidRPr="00690C13" w:rsidRDefault="00123C08" w:rsidP="00123C08">
      <w:pPr>
        <w:widowControl/>
        <w:spacing w:line="320" w:lineRule="exact"/>
        <w:ind w:leftChars="400" w:left="840" w:firstLineChars="100" w:firstLine="210"/>
        <w:rPr>
          <w:rFonts w:ascii="Meiryo UI" w:eastAsia="Meiryo UI" w:hAnsi="Meiryo UI" w:cs="Meiryo UI"/>
        </w:rPr>
      </w:pPr>
    </w:p>
    <w:p w14:paraId="6128B37F"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留意事項</w:t>
      </w:r>
    </w:p>
    <w:p w14:paraId="717AFACE"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維持管理作業を実施する際には、以下の内容に留意する。</w:t>
      </w:r>
    </w:p>
    <w:p w14:paraId="15F4B1B7"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損傷している設備や損傷の恐れのある設備などに対し、迅速な応急復旧や事故等を未然に防止するための予防措置を行い、安全を確保する。</w:t>
      </w:r>
    </w:p>
    <w:p w14:paraId="67527D23"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すぐに対応が出来ない場合は、看板等による注意喚起などを行い、安全確保に努める。</w:t>
      </w:r>
    </w:p>
    <w:p w14:paraId="6297A8BD"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設備の清掃や除草は周辺の状況に応じて、設備の機能や環境を損なわないよう維持管理する。</w:t>
      </w:r>
    </w:p>
    <w:p w14:paraId="6F31529E"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比較的小規模で簡易な作業を行うことで、機能回復は期待できないものの劣化を抑制することができる場合がある。このような作業を選定し、計画的かつ継続的に実施することで長寿命化に努める（例：機器のグリスアップ・その他清掃等）。</w:t>
      </w:r>
    </w:p>
    <w:p w14:paraId="523B702F" w14:textId="77777777" w:rsidR="00123C08" w:rsidRPr="00690C13" w:rsidRDefault="00123C08" w:rsidP="00123C08"/>
    <w:p w14:paraId="4D4B8D6C"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維持管理作業計画の策定</w:t>
      </w:r>
    </w:p>
    <w:p w14:paraId="667D339C"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維持管理作業を効率的・効果的に実践するために、日常的に実施する作業について、具体的な維持管理作業計画（表</w:t>
      </w:r>
      <w:r w:rsidRPr="004B322D">
        <w:rPr>
          <w:rFonts w:hAnsi="HG丸ｺﾞｼｯｸM-PRO" w:cs="Meiryo UI" w:hint="eastAsia"/>
          <w:color w:val="000000" w:themeColor="text1"/>
        </w:rPr>
        <w:t>3</w:t>
      </w:r>
      <w:r w:rsidRPr="004B322D">
        <w:rPr>
          <w:rFonts w:hAnsi="HG丸ｺﾞｼｯｸM-PRO" w:cs="Meiryo UI"/>
          <w:color w:val="000000" w:themeColor="text1"/>
        </w:rPr>
        <w:t>.2.5-1</w:t>
      </w:r>
      <w:r>
        <w:rPr>
          <w:rFonts w:hAnsi="HG丸ｺﾞｼｯｸM-PRO" w:cs="Meiryo UI"/>
        </w:rPr>
        <w:t>参照）を策定する。</w:t>
      </w:r>
    </w:p>
    <w:p w14:paraId="6C31DD88" w14:textId="77777777" w:rsidR="00123C08" w:rsidRPr="00690C13" w:rsidRDefault="00123C08" w:rsidP="00123C08">
      <w:pPr>
        <w:widowControl/>
        <w:spacing w:line="320" w:lineRule="exact"/>
        <w:ind w:leftChars="400" w:left="840" w:firstLineChars="100" w:firstLine="210"/>
        <w:rPr>
          <w:rFonts w:ascii="Meiryo UI" w:eastAsia="Meiryo UI" w:hAnsi="Meiryo UI" w:cs="Meiryo UI"/>
        </w:rPr>
      </w:pPr>
    </w:p>
    <w:p w14:paraId="500C9FE5" w14:textId="77777777" w:rsidR="00123C08" w:rsidRPr="00690C13" w:rsidRDefault="00123C08" w:rsidP="00123C08">
      <w:pPr>
        <w:widowControl/>
        <w:spacing w:line="320" w:lineRule="exact"/>
        <w:ind w:leftChars="400" w:left="840" w:firstLineChars="100" w:firstLine="210"/>
        <w:jc w:val="center"/>
        <w:rPr>
          <w:rFonts w:hAnsi="HG丸ｺﾞｼｯｸM-PRO" w:cs="Meiryo UI"/>
        </w:rPr>
      </w:pPr>
      <w:r w:rsidRPr="00690C13">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.2.5-1</w:t>
      </w:r>
      <w:r>
        <w:rPr>
          <w:rFonts w:hAnsi="HG丸ｺﾞｼｯｸM-PRO" w:cs="Meiryo UI"/>
        </w:rPr>
        <w:t xml:space="preserve">　維持管理作業計画</w:t>
      </w:r>
    </w:p>
    <w:tbl>
      <w:tblPr>
        <w:tblStyle w:val="73"/>
        <w:tblW w:w="0" w:type="auto"/>
        <w:tblInd w:w="1101" w:type="dxa"/>
        <w:tblLook w:val="04A0" w:firstRow="1" w:lastRow="0" w:firstColumn="1" w:lastColumn="0" w:noHBand="0" w:noVBand="1"/>
      </w:tblPr>
      <w:tblGrid>
        <w:gridCol w:w="2210"/>
        <w:gridCol w:w="5749"/>
      </w:tblGrid>
      <w:tr w:rsidR="00123C08" w:rsidRPr="00690C13" w14:paraId="62A9A3A6" w14:textId="77777777" w:rsidTr="00123C08">
        <w:tc>
          <w:tcPr>
            <w:tcW w:w="2268" w:type="dxa"/>
            <w:shd w:val="clear" w:color="auto" w:fill="D9D9D9" w:themeFill="background1" w:themeFillShade="D9"/>
            <w:vAlign w:val="center"/>
          </w:tcPr>
          <w:p w14:paraId="0F5EE6D7"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項　　目</w:t>
            </w:r>
          </w:p>
        </w:tc>
        <w:tc>
          <w:tcPr>
            <w:tcW w:w="5917" w:type="dxa"/>
            <w:shd w:val="clear" w:color="auto" w:fill="D9D9D9" w:themeFill="background1" w:themeFillShade="D9"/>
            <w:vAlign w:val="center"/>
          </w:tcPr>
          <w:p w14:paraId="46CA86FE"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内　　　　　容</w:t>
            </w:r>
          </w:p>
        </w:tc>
      </w:tr>
      <w:tr w:rsidR="00123C08" w:rsidRPr="00690C13" w14:paraId="0E4D5386" w14:textId="77777777" w:rsidTr="00123C08">
        <w:tc>
          <w:tcPr>
            <w:tcW w:w="2268" w:type="dxa"/>
            <w:vAlign w:val="center"/>
          </w:tcPr>
          <w:p w14:paraId="20F80E4B"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維持管理作業</w:t>
            </w:r>
          </w:p>
        </w:tc>
        <w:tc>
          <w:tcPr>
            <w:tcW w:w="5917" w:type="dxa"/>
            <w:vAlign w:val="center"/>
          </w:tcPr>
          <w:p w14:paraId="674917CE"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・応急対応および日常維持管理作業の実施</w:t>
            </w:r>
          </w:p>
          <w:p w14:paraId="7A231B64"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・緊急体制の確立（緊急連絡網）</w:t>
            </w:r>
          </w:p>
          <w:p w14:paraId="2FDEB833"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・長寿命化に資する維持修繕作業計画</w:t>
            </w:r>
          </w:p>
        </w:tc>
      </w:tr>
    </w:tbl>
    <w:p w14:paraId="4789EABC" w14:textId="77777777" w:rsidR="00123C08" w:rsidRPr="00690C13" w:rsidRDefault="00123C08" w:rsidP="00123C08">
      <w:pPr>
        <w:spacing w:line="320" w:lineRule="exact"/>
        <w:ind w:left="1470"/>
        <w:rPr>
          <w:rFonts w:ascii="Meiryo UI" w:eastAsia="Meiryo UI" w:hAnsi="Meiryo UI" w:cs="Meiryo UI"/>
        </w:rPr>
      </w:pPr>
    </w:p>
    <w:p w14:paraId="10FF0AD6"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協定等により市町が点検する場合の留意点</w:t>
      </w:r>
    </w:p>
    <w:p w14:paraId="234F73BC"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海岸設備の点検を協定等に基づき市町が実施する場合、その点検結果等については、大阪府の維持管理担当者が責任をもって内容を確認する。以下にその留意点を示す。</w:t>
      </w:r>
    </w:p>
    <w:p w14:paraId="3A17AB6B" w14:textId="77777777" w:rsidR="00123C08" w:rsidRPr="00690C13" w:rsidRDefault="00123C08" w:rsidP="00123C08">
      <w:pPr>
        <w:keepNext/>
        <w:keepLines/>
        <w:widowControl/>
        <w:numPr>
          <w:ilvl w:val="7"/>
          <w:numId w:val="1"/>
        </w:numPr>
        <w:spacing w:line="320" w:lineRule="exact"/>
        <w:ind w:left="1276"/>
        <w:outlineLvl w:val="7"/>
        <w:rPr>
          <w:rFonts w:hAnsi="HG丸ｺﾞｼｯｸM-PRO"/>
        </w:rPr>
      </w:pPr>
      <w:r w:rsidRPr="00690C13">
        <w:rPr>
          <w:rFonts w:hAnsi="HG丸ｺﾞｼｯｸM-PRO" w:hint="eastAsia"/>
        </w:rPr>
        <w:t>点検実施前の対応</w:t>
      </w:r>
    </w:p>
    <w:p w14:paraId="39180396"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協定書等により、点検の範囲や内容を提示して、府と市町との認識を一致させる。</w:t>
      </w:r>
    </w:p>
    <w:p w14:paraId="694E518E"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しかしながら、協定書等には詳細内容までは規定しがたいことや、人事異動等による担当者の変更により、お互いが必要と考える点検内容や認識にズレが生じることが起こりうる。</w:t>
      </w:r>
    </w:p>
    <w:p w14:paraId="7C9B9A09"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例えば、「配管一式」の点検において、かつては連続する全ての配管と認識していたが、不連続区間や不可視部の点検が困難かつ長期間異常が発見されていないことにより、徐々に点検を省略し、結果、目視可能な露出配管のみが点検範囲であるという認識に陥ることも考えられる。</w:t>
      </w:r>
    </w:p>
    <w:p w14:paraId="78714939" w14:textId="77777777" w:rsidR="00123C08" w:rsidRPr="00690C13" w:rsidRDefault="00123C08" w:rsidP="00123C08">
      <w:pPr>
        <w:widowControl/>
        <w:spacing w:line="300" w:lineRule="exact"/>
        <w:ind w:leftChars="500" w:left="1050" w:firstLineChars="100" w:firstLine="210"/>
        <w:rPr>
          <w:rFonts w:ascii="Meiryo UI" w:eastAsia="Meiryo UI" w:hAnsi="Meiryo UI" w:cs="Meiryo UI"/>
        </w:rPr>
      </w:pPr>
      <w:r w:rsidRPr="00690C13">
        <w:rPr>
          <w:rFonts w:hAnsi="HG丸ｺﾞｼｯｸM-PRO" w:cs="Meiryo UI" w:hint="eastAsia"/>
        </w:rPr>
        <w:t>点検の目的、範囲や内容について、府と市町の担当者が意見交換しつつ、より効果的な点検が実施されるように努める。</w:t>
      </w:r>
      <w:r w:rsidRPr="00690C13">
        <w:rPr>
          <w:rFonts w:ascii="Meiryo UI" w:eastAsia="Meiryo UI" w:hAnsi="Meiryo UI" w:cs="Meiryo UI"/>
        </w:rPr>
        <w:br w:type="page"/>
      </w:r>
    </w:p>
    <w:p w14:paraId="2D12F696" w14:textId="77777777" w:rsidR="00123C08" w:rsidRPr="00690C13" w:rsidRDefault="00123C08" w:rsidP="00123C08">
      <w:pPr>
        <w:keepNext/>
        <w:keepLines/>
        <w:widowControl/>
        <w:numPr>
          <w:ilvl w:val="7"/>
          <w:numId w:val="1"/>
        </w:numPr>
        <w:spacing w:line="320" w:lineRule="exact"/>
        <w:ind w:left="1276"/>
        <w:outlineLvl w:val="7"/>
        <w:rPr>
          <w:rFonts w:hAnsi="HG丸ｺﾞｼｯｸM-PRO"/>
        </w:rPr>
      </w:pPr>
      <w:r w:rsidRPr="00690C13">
        <w:rPr>
          <w:rFonts w:hAnsi="HG丸ｺﾞｼｯｸM-PRO" w:hint="eastAsia"/>
        </w:rPr>
        <w:lastRenderedPageBreak/>
        <w:t>点検結果報告書の確認</w:t>
      </w:r>
    </w:p>
    <w:p w14:paraId="4B8A9B1A"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点検結果報告書は、設備の現状把握を行うために重要な書類である。協定等で定めた様式にて報告され、かつ必要点検項目に漏れがないことを確認する。</w:t>
      </w:r>
    </w:p>
    <w:p w14:paraId="1F6D20A5"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また、設備に異常の兆候が発見された報告を受けたときは、添付された写真による把握、市町担当者へのヒアリングによる把握、または府職員の巡視による把握などを行い、設備の現状に関して共通認識を持つことに努める。</w:t>
      </w:r>
    </w:p>
    <w:p w14:paraId="388A1882"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なお、緊急点検時には、府と市町が共同で点検確認を行うなどにより、点検個所漏れの防止を図るとともに、その点検結果を共有する。</w:t>
      </w:r>
    </w:p>
    <w:p w14:paraId="24DB0068" w14:textId="77777777" w:rsidR="00123C08" w:rsidRPr="00690C13" w:rsidRDefault="00123C08" w:rsidP="00123C08">
      <w:pPr>
        <w:widowControl/>
        <w:spacing w:line="320" w:lineRule="exact"/>
        <w:ind w:leftChars="500" w:left="1050" w:firstLineChars="100" w:firstLine="210"/>
        <w:rPr>
          <w:rFonts w:hAnsi="HG丸ｺﾞｼｯｸM-PRO" w:cs="Meiryo UI"/>
        </w:rPr>
      </w:pPr>
    </w:p>
    <w:p w14:paraId="00AB4CB5"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データの蓄積・管理</w:t>
      </w:r>
    </w:p>
    <w:p w14:paraId="46AA74B3" w14:textId="77777777" w:rsidR="00123C08" w:rsidRPr="005F7A70"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年度毎の故障記録及び改築・修繕経歴等の内容を</w:t>
      </w:r>
      <w:r w:rsidRPr="005F7A70">
        <w:rPr>
          <w:rFonts w:hAnsi="HG丸ｺﾞｼｯｸM-PRO" w:cs="Meiryo UI" w:hint="eastAsia"/>
        </w:rPr>
        <w:t>維持管理データベースシステムに蓄積し、情報の一元化を図る。</w:t>
      </w:r>
    </w:p>
    <w:p w14:paraId="144BD2AB"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防災施設で常時稼働しておらず、計測頻度は限られるが、点検結果の電子データ蓄積に努め、データ蓄積による傾向管理に利用し充実を図る。</w:t>
      </w:r>
    </w:p>
    <w:p w14:paraId="3BDDAEAE" w14:textId="77777777" w:rsidR="00123C08" w:rsidRPr="000C7B7E"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データを管理する管理責任者およびデータ入力（蓄積）担当者を定める。管理責任者は、適宜データの入力（蓄積）状況を管理するとともに年度末には、蓄積状況を確認する。</w:t>
      </w:r>
    </w:p>
    <w:p w14:paraId="42832AC5" w14:textId="77777777" w:rsidR="00123C08" w:rsidRDefault="00123C08" w:rsidP="00123C08">
      <w:pPr>
        <w:spacing w:line="320" w:lineRule="exact"/>
        <w:ind w:leftChars="300" w:left="630" w:firstLineChars="100" w:firstLine="210"/>
        <w:rPr>
          <w:rFonts w:hAnsi="HG丸ｺﾞｼｯｸM-PRO" w:cs="Meiryo UI"/>
        </w:rPr>
      </w:pPr>
    </w:p>
    <w:p w14:paraId="3D0C8E13" w14:textId="77777777" w:rsidR="00123C08" w:rsidRDefault="00123C08" w:rsidP="00123C08">
      <w:pPr>
        <w:spacing w:line="320" w:lineRule="exact"/>
        <w:ind w:leftChars="300" w:left="630" w:firstLineChars="100" w:firstLine="210"/>
        <w:rPr>
          <w:rFonts w:hAnsi="HG丸ｺﾞｼｯｸM-PRO" w:cs="Meiryo UI"/>
        </w:rPr>
      </w:pPr>
    </w:p>
    <w:p w14:paraId="25B345D2" w14:textId="77777777" w:rsidR="00123C08" w:rsidRDefault="00123C08" w:rsidP="00123C08">
      <w:pPr>
        <w:spacing w:line="320" w:lineRule="exact"/>
        <w:ind w:leftChars="300" w:left="630" w:firstLineChars="100" w:firstLine="210"/>
        <w:rPr>
          <w:rFonts w:hAnsi="HG丸ｺﾞｼｯｸM-PRO" w:cs="Meiryo UI"/>
        </w:rPr>
      </w:pPr>
      <w:r w:rsidRPr="005137D5">
        <w:rPr>
          <w:noProof/>
        </w:rPr>
        <w:drawing>
          <wp:anchor distT="0" distB="0" distL="114300" distR="114300" simplePos="0" relativeHeight="252216320" behindDoc="0" locked="0" layoutInCell="1" allowOverlap="1" wp14:anchorId="670B1EC9" wp14:editId="30A8FB1C">
            <wp:simplePos x="0" y="0"/>
            <wp:positionH relativeFrom="column">
              <wp:posOffset>185420</wp:posOffset>
            </wp:positionH>
            <wp:positionV relativeFrom="paragraph">
              <wp:posOffset>45085</wp:posOffset>
            </wp:positionV>
            <wp:extent cx="5633720" cy="3272790"/>
            <wp:effectExtent l="0" t="0" r="5080" b="3810"/>
            <wp:wrapNone/>
            <wp:docPr id="240728743"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633720" cy="3272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8A57BD" w14:textId="77777777" w:rsidR="00123C08" w:rsidRDefault="00123C08" w:rsidP="00123C08">
      <w:pPr>
        <w:spacing w:line="320" w:lineRule="exact"/>
        <w:ind w:leftChars="300" w:left="630" w:firstLineChars="100" w:firstLine="210"/>
        <w:rPr>
          <w:rFonts w:hAnsi="HG丸ｺﾞｼｯｸM-PRO" w:cs="Meiryo UI"/>
        </w:rPr>
      </w:pPr>
    </w:p>
    <w:p w14:paraId="7B54CE50" w14:textId="77777777" w:rsidR="00123C08" w:rsidRPr="00D10DBA" w:rsidRDefault="00123C08" w:rsidP="00123C08">
      <w:pPr>
        <w:spacing w:line="320" w:lineRule="exact"/>
        <w:rPr>
          <w:rFonts w:hAnsi="HG丸ｺﾞｼｯｸM-PRO" w:cs="Meiryo UI"/>
          <w:color w:val="FF0000"/>
        </w:rPr>
      </w:pPr>
      <w:r>
        <w:rPr>
          <w:rFonts w:hAnsi="HG丸ｺﾞｼｯｸM-PRO" w:cs="Meiryo UI" w:hint="eastAsia"/>
          <w:color w:val="FF0000"/>
        </w:rPr>
        <w:t xml:space="preserve">　</w:t>
      </w:r>
    </w:p>
    <w:p w14:paraId="7F7BDF66" w14:textId="77777777" w:rsidR="00123C08" w:rsidRDefault="00123C08" w:rsidP="00123C08">
      <w:pPr>
        <w:spacing w:line="320" w:lineRule="exact"/>
        <w:ind w:leftChars="300" w:left="630" w:firstLineChars="100" w:firstLine="210"/>
        <w:rPr>
          <w:rFonts w:hAnsi="HG丸ｺﾞｼｯｸM-PRO" w:cs="Meiryo UI"/>
        </w:rPr>
      </w:pPr>
    </w:p>
    <w:p w14:paraId="4E365480" w14:textId="77777777" w:rsidR="00123C08" w:rsidRDefault="00123C08" w:rsidP="00123C08">
      <w:pPr>
        <w:spacing w:line="320" w:lineRule="exact"/>
        <w:ind w:leftChars="300" w:left="630" w:firstLineChars="100" w:firstLine="210"/>
        <w:rPr>
          <w:rFonts w:hAnsi="HG丸ｺﾞｼｯｸM-PRO" w:cs="Meiryo UI"/>
        </w:rPr>
      </w:pPr>
    </w:p>
    <w:p w14:paraId="15548380" w14:textId="77777777" w:rsidR="00123C08" w:rsidRDefault="00123C08" w:rsidP="00123C08">
      <w:pPr>
        <w:spacing w:line="320" w:lineRule="exact"/>
        <w:ind w:leftChars="300" w:left="630" w:firstLineChars="100" w:firstLine="210"/>
        <w:rPr>
          <w:rFonts w:hAnsi="HG丸ｺﾞｼｯｸM-PRO" w:cs="Meiryo UI"/>
        </w:rPr>
      </w:pPr>
    </w:p>
    <w:p w14:paraId="66458689" w14:textId="77777777" w:rsidR="00123C08" w:rsidRDefault="00123C08" w:rsidP="00123C08">
      <w:pPr>
        <w:spacing w:line="320" w:lineRule="exact"/>
        <w:ind w:leftChars="300" w:left="630" w:firstLineChars="100" w:firstLine="210"/>
        <w:rPr>
          <w:rFonts w:hAnsi="HG丸ｺﾞｼｯｸM-PRO" w:cs="Meiryo UI"/>
        </w:rPr>
      </w:pPr>
    </w:p>
    <w:p w14:paraId="14472916" w14:textId="77777777" w:rsidR="00123C08" w:rsidRDefault="00123C08" w:rsidP="00123C08">
      <w:pPr>
        <w:spacing w:line="320" w:lineRule="exact"/>
        <w:ind w:leftChars="300" w:left="630" w:firstLineChars="100" w:firstLine="210"/>
        <w:rPr>
          <w:rFonts w:hAnsi="HG丸ｺﾞｼｯｸM-PRO" w:cs="Meiryo UI"/>
        </w:rPr>
      </w:pPr>
    </w:p>
    <w:p w14:paraId="08FFF960" w14:textId="77777777" w:rsidR="00123C08" w:rsidRDefault="00123C08" w:rsidP="00123C08">
      <w:pPr>
        <w:spacing w:line="320" w:lineRule="exact"/>
        <w:ind w:leftChars="300" w:left="630" w:firstLineChars="100" w:firstLine="210"/>
        <w:rPr>
          <w:rFonts w:hAnsi="HG丸ｺﾞｼｯｸM-PRO" w:cs="Meiryo UI"/>
        </w:rPr>
      </w:pPr>
    </w:p>
    <w:p w14:paraId="5F0E9D2F" w14:textId="77777777" w:rsidR="00123C08" w:rsidRDefault="00123C08" w:rsidP="00123C08">
      <w:pPr>
        <w:spacing w:line="320" w:lineRule="exact"/>
        <w:ind w:leftChars="300" w:left="630" w:firstLineChars="100" w:firstLine="210"/>
        <w:rPr>
          <w:rFonts w:hAnsi="HG丸ｺﾞｼｯｸM-PRO" w:cs="Meiryo UI"/>
        </w:rPr>
      </w:pPr>
    </w:p>
    <w:p w14:paraId="4EB0EE96" w14:textId="77777777" w:rsidR="00123C08" w:rsidRDefault="00123C08" w:rsidP="00123C08">
      <w:pPr>
        <w:spacing w:line="320" w:lineRule="exact"/>
        <w:ind w:leftChars="300" w:left="630" w:firstLineChars="100" w:firstLine="210"/>
        <w:rPr>
          <w:rFonts w:hAnsi="HG丸ｺﾞｼｯｸM-PRO" w:cs="Meiryo UI"/>
        </w:rPr>
      </w:pPr>
    </w:p>
    <w:p w14:paraId="74BDDA83" w14:textId="77777777" w:rsidR="00123C08" w:rsidRDefault="00123C08" w:rsidP="00123C08">
      <w:pPr>
        <w:spacing w:line="320" w:lineRule="exact"/>
        <w:ind w:leftChars="300" w:left="630" w:firstLineChars="100" w:firstLine="210"/>
        <w:rPr>
          <w:rFonts w:hAnsi="HG丸ｺﾞｼｯｸM-PRO" w:cs="Meiryo UI"/>
        </w:rPr>
      </w:pPr>
    </w:p>
    <w:p w14:paraId="3274D49E" w14:textId="77777777" w:rsidR="00123C08" w:rsidRDefault="00123C08" w:rsidP="00123C08">
      <w:pPr>
        <w:spacing w:line="320" w:lineRule="exact"/>
        <w:ind w:leftChars="300" w:left="630" w:firstLineChars="100" w:firstLine="210"/>
        <w:rPr>
          <w:rFonts w:hAnsi="HG丸ｺﾞｼｯｸM-PRO" w:cs="Meiryo UI"/>
        </w:rPr>
      </w:pPr>
    </w:p>
    <w:p w14:paraId="470D8325" w14:textId="77777777" w:rsidR="00123C08" w:rsidRDefault="00123C08" w:rsidP="00123C08">
      <w:pPr>
        <w:spacing w:line="320" w:lineRule="exact"/>
        <w:ind w:leftChars="300" w:left="630" w:firstLineChars="100" w:firstLine="210"/>
        <w:rPr>
          <w:rFonts w:hAnsi="HG丸ｺﾞｼｯｸM-PRO" w:cs="Meiryo UI"/>
        </w:rPr>
      </w:pPr>
    </w:p>
    <w:p w14:paraId="6C6D02CC" w14:textId="77777777" w:rsidR="00123C08" w:rsidRDefault="00123C08" w:rsidP="00123C08">
      <w:pPr>
        <w:spacing w:line="320" w:lineRule="exact"/>
        <w:ind w:leftChars="300" w:left="630" w:firstLineChars="100" w:firstLine="210"/>
        <w:rPr>
          <w:rFonts w:hAnsi="HG丸ｺﾞｼｯｸM-PRO" w:cs="Meiryo UI"/>
        </w:rPr>
      </w:pPr>
    </w:p>
    <w:p w14:paraId="2D113C94" w14:textId="77777777" w:rsidR="00123C08" w:rsidRDefault="00123C08" w:rsidP="00123C08">
      <w:pPr>
        <w:spacing w:line="320" w:lineRule="exact"/>
        <w:ind w:leftChars="300" w:left="630" w:firstLineChars="100" w:firstLine="210"/>
        <w:rPr>
          <w:rFonts w:hAnsi="HG丸ｺﾞｼｯｸM-PRO" w:cs="Meiryo UI"/>
        </w:rPr>
      </w:pPr>
    </w:p>
    <w:p w14:paraId="094DC5F9" w14:textId="77777777" w:rsidR="00123C08" w:rsidRDefault="00123C08" w:rsidP="00123C08">
      <w:pPr>
        <w:spacing w:line="320" w:lineRule="exact"/>
        <w:ind w:leftChars="300" w:left="630" w:firstLineChars="100" w:firstLine="210"/>
        <w:rPr>
          <w:rFonts w:hAnsi="HG丸ｺﾞｼｯｸM-PRO" w:cs="Meiryo UI"/>
        </w:rPr>
      </w:pPr>
    </w:p>
    <w:p w14:paraId="07B08A86" w14:textId="77777777" w:rsidR="00123C08" w:rsidRPr="000C7B7E" w:rsidRDefault="00123C08" w:rsidP="00123C08">
      <w:pPr>
        <w:spacing w:line="320" w:lineRule="exact"/>
        <w:ind w:leftChars="300" w:left="630" w:firstLineChars="100" w:firstLine="210"/>
        <w:rPr>
          <w:rFonts w:hAnsi="HG丸ｺﾞｼｯｸM-PRO" w:cs="Meiryo UI"/>
        </w:rPr>
      </w:pPr>
    </w:p>
    <w:p w14:paraId="1ABED87A" w14:textId="77777777" w:rsidR="00123C08" w:rsidRDefault="00123C08" w:rsidP="00123C08">
      <w:pPr>
        <w:spacing w:line="320" w:lineRule="exact"/>
        <w:ind w:leftChars="300" w:left="630" w:firstLineChars="100" w:firstLine="210"/>
        <w:rPr>
          <w:rFonts w:hAnsi="HG丸ｺﾞｼｯｸM-PRO" w:cs="Meiryo UI"/>
        </w:rPr>
      </w:pPr>
    </w:p>
    <w:p w14:paraId="268370BA" w14:textId="77777777" w:rsidR="00123C08" w:rsidRDefault="00123C08" w:rsidP="00123C08">
      <w:pPr>
        <w:spacing w:line="320" w:lineRule="exact"/>
        <w:ind w:leftChars="300" w:left="630" w:firstLineChars="100" w:firstLine="210"/>
        <w:rPr>
          <w:rFonts w:hAnsi="HG丸ｺﾞｼｯｸM-PRO" w:cs="Meiryo UI"/>
        </w:rPr>
      </w:pPr>
    </w:p>
    <w:p w14:paraId="1B885016" w14:textId="77777777" w:rsidR="00123C08" w:rsidRDefault="00123C08" w:rsidP="00123C08">
      <w:pPr>
        <w:spacing w:line="320" w:lineRule="exact"/>
        <w:ind w:leftChars="300" w:left="630" w:firstLineChars="100" w:firstLine="210"/>
        <w:rPr>
          <w:rFonts w:hAnsi="HG丸ｺﾞｼｯｸM-PRO" w:cs="Meiryo UI"/>
        </w:rPr>
      </w:pPr>
    </w:p>
    <w:p w14:paraId="57751E87" w14:textId="77777777" w:rsidR="00123C08" w:rsidRDefault="00123C08" w:rsidP="00123C08">
      <w:pPr>
        <w:spacing w:line="320" w:lineRule="exact"/>
        <w:ind w:leftChars="300" w:left="630" w:firstLineChars="100" w:firstLine="210"/>
        <w:rPr>
          <w:rFonts w:hAnsi="HG丸ｺﾞｼｯｸM-PRO" w:cs="Meiryo UI"/>
        </w:rPr>
      </w:pPr>
    </w:p>
    <w:p w14:paraId="43210645" w14:textId="77777777" w:rsidR="00123C08" w:rsidRPr="00690C13" w:rsidRDefault="00123C08" w:rsidP="00123C08">
      <w:pPr>
        <w:spacing w:line="320" w:lineRule="exact"/>
        <w:ind w:leftChars="300" w:left="630" w:firstLineChars="100" w:firstLine="210"/>
        <w:rPr>
          <w:rFonts w:hAnsi="HG丸ｺﾞｼｯｸM-PRO" w:cs="Meiryo UI"/>
        </w:rPr>
      </w:pPr>
    </w:p>
    <w:p w14:paraId="64FA6E1D" w14:textId="77777777" w:rsidR="00123C08" w:rsidRPr="00690C13" w:rsidRDefault="00123C08" w:rsidP="00123C08">
      <w:pPr>
        <w:spacing w:line="320" w:lineRule="exact"/>
        <w:ind w:leftChars="300" w:left="630" w:firstLineChars="100" w:firstLine="210"/>
        <w:rPr>
          <w:rFonts w:hAnsi="HG丸ｺﾞｼｯｸM-PRO" w:cs="Meiryo UI"/>
        </w:rPr>
      </w:pPr>
    </w:p>
    <w:p w14:paraId="765F41B2"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lastRenderedPageBreak/>
        <w:t>ＰＤＣＡによる継続したマネジメント</w:t>
      </w:r>
    </w:p>
    <w:p w14:paraId="3F6850D6"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効率的・効果的に日常的な維持管理を着実な実践していくために、実施状況等を検証、評価し、改善する等、毎年度PDCAサイクルによる継続したマネジメントを実施する。</w:t>
      </w:r>
    </w:p>
    <w:p w14:paraId="1FF1EF4C" w14:textId="77777777" w:rsidR="00123C08" w:rsidRPr="00690C13" w:rsidRDefault="00123C08" w:rsidP="00123C08">
      <w:pPr>
        <w:spacing w:line="320" w:lineRule="exact"/>
        <w:ind w:leftChars="300" w:left="630" w:firstLineChars="100" w:firstLine="210"/>
        <w:rPr>
          <w:rFonts w:hAnsi="HG丸ｺﾞｼｯｸM-PRO" w:cs="Meiryo UI"/>
        </w:rPr>
      </w:pPr>
    </w:p>
    <w:p w14:paraId="1F75EA03"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実施状況の検証</w:t>
      </w:r>
    </w:p>
    <w:p w14:paraId="099F3FCC"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点検報告結果等により、点検が計画に基づき、確実に実施されたかどうかを確認する。</w:t>
      </w:r>
    </w:p>
    <w:p w14:paraId="3D5F2C42" w14:textId="77777777" w:rsidR="00123C08" w:rsidRPr="00690C13" w:rsidRDefault="00123C08" w:rsidP="00123C08">
      <w:pPr>
        <w:spacing w:line="320" w:lineRule="exact"/>
        <w:ind w:leftChars="300" w:left="630" w:firstLineChars="100" w:firstLine="210"/>
        <w:rPr>
          <w:rFonts w:hAnsi="HG丸ｺﾞｼｯｸM-PRO" w:cs="Meiryo UI"/>
        </w:rPr>
      </w:pPr>
    </w:p>
    <w:p w14:paraId="0731ADD5"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実施結果の検証</w:t>
      </w:r>
    </w:p>
    <w:p w14:paraId="17E66D4B"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w:t>
      </w:r>
      <w:bookmarkStart w:id="332" w:name="_Hlk178167270"/>
      <w:r w:rsidRPr="005F7A70">
        <w:rPr>
          <w:rFonts w:hAnsi="HG丸ｺﾞｼｯｸM-PRO" w:cs="Meiryo UI" w:hint="eastAsia"/>
        </w:rPr>
        <w:t>維持管理データベース</w:t>
      </w:r>
      <w:bookmarkEnd w:id="332"/>
      <w:r w:rsidRPr="005F7A70">
        <w:rPr>
          <w:rFonts w:hAnsi="HG丸ｺﾞｼｯｸM-PRO" w:cs="Meiryo UI" w:hint="eastAsia"/>
        </w:rPr>
        <w:t>」に蓄</w:t>
      </w:r>
      <w:r w:rsidRPr="00690C13">
        <w:rPr>
          <w:rFonts w:hAnsi="HG丸ｺﾞｼｯｸM-PRO" w:cs="Meiryo UI" w:hint="eastAsia"/>
        </w:rPr>
        <w:t>積された点検結果等より、設備に不具合の発生状況を評価し、重点化方針の再評価を行う。</w:t>
      </w:r>
    </w:p>
    <w:p w14:paraId="7DFB9076" w14:textId="77777777" w:rsidR="00123C08" w:rsidRPr="00690C13" w:rsidRDefault="00123C08" w:rsidP="00123C08">
      <w:pPr>
        <w:spacing w:line="320" w:lineRule="exact"/>
        <w:ind w:leftChars="300" w:left="630" w:firstLineChars="100" w:firstLine="210"/>
        <w:rPr>
          <w:rFonts w:hAnsi="HG丸ｺﾞｼｯｸM-PRO" w:cs="Meiryo UI"/>
        </w:rPr>
      </w:pPr>
    </w:p>
    <w:p w14:paraId="36E2043E"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実施成果の検証</w:t>
      </w:r>
    </w:p>
    <w:p w14:paraId="17C97E4A"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不具合の発生状況に対し、管理瑕疵や苦情・事故等の発生状況を集計し、点検等での発見状況を対比したうえ、点検の成果を評価する。成果が上がらない場合には、課題を解決するための改善策を点検以外の方法も含めて検討する。</w:t>
      </w:r>
    </w:p>
    <w:p w14:paraId="27FEA677" w14:textId="77777777" w:rsidR="00123C08" w:rsidRPr="00690C13" w:rsidRDefault="00123C08" w:rsidP="00123C08">
      <w:pPr>
        <w:pStyle w:val="20"/>
        <w:ind w:left="105" w:firstLine="210"/>
      </w:pPr>
    </w:p>
    <w:p w14:paraId="6F44E4F1" w14:textId="77777777" w:rsidR="00123C08" w:rsidRDefault="00123C08" w:rsidP="00123C08">
      <w:pPr>
        <w:widowControl/>
        <w:spacing w:line="320" w:lineRule="exact"/>
        <w:jc w:val="left"/>
        <w:rPr>
          <w:rFonts w:ascii="Meiryo UI" w:eastAsia="Meiryo UI" w:hAnsi="Meiryo UI" w:cs="Meiryo UI"/>
          <w:color w:val="FF0000"/>
        </w:rPr>
      </w:pPr>
    </w:p>
    <w:p w14:paraId="410FD6DB" w14:textId="77777777" w:rsidR="00123C08" w:rsidRDefault="00123C08" w:rsidP="00123C08">
      <w:pPr>
        <w:widowControl/>
        <w:spacing w:line="320" w:lineRule="exact"/>
        <w:jc w:val="left"/>
        <w:rPr>
          <w:rFonts w:ascii="Meiryo UI" w:eastAsia="Meiryo UI" w:hAnsi="Meiryo UI" w:cs="Meiryo UI"/>
          <w:color w:val="FF0000"/>
        </w:rPr>
      </w:pPr>
    </w:p>
    <w:p w14:paraId="17B25937" w14:textId="77777777" w:rsidR="00123C08" w:rsidRDefault="00123C08" w:rsidP="00123C08">
      <w:pPr>
        <w:widowControl/>
        <w:spacing w:line="320" w:lineRule="exact"/>
        <w:jc w:val="left"/>
        <w:rPr>
          <w:rFonts w:ascii="Meiryo UI" w:eastAsia="Meiryo UI" w:hAnsi="Meiryo UI" w:cs="Meiryo UI"/>
          <w:color w:val="FF0000"/>
        </w:rPr>
      </w:pPr>
    </w:p>
    <w:p w14:paraId="30155BAA" w14:textId="77777777" w:rsidR="00123C08" w:rsidRDefault="00123C08" w:rsidP="00123C08">
      <w:pPr>
        <w:widowControl/>
        <w:spacing w:line="320" w:lineRule="exact"/>
        <w:jc w:val="left"/>
        <w:rPr>
          <w:rFonts w:ascii="Meiryo UI" w:eastAsia="Meiryo UI" w:hAnsi="Meiryo UI" w:cs="Meiryo UI"/>
          <w:color w:val="FF0000"/>
        </w:rPr>
      </w:pPr>
    </w:p>
    <w:p w14:paraId="3E6A4394" w14:textId="77777777" w:rsidR="00123C08" w:rsidRDefault="00123C08" w:rsidP="00123C08">
      <w:pPr>
        <w:widowControl/>
        <w:spacing w:line="320" w:lineRule="exact"/>
        <w:jc w:val="left"/>
        <w:rPr>
          <w:rFonts w:ascii="Meiryo UI" w:eastAsia="Meiryo UI" w:hAnsi="Meiryo UI" w:cs="Meiryo UI"/>
          <w:color w:val="FF0000"/>
        </w:rPr>
      </w:pPr>
    </w:p>
    <w:p w14:paraId="0DAF4ECC" w14:textId="77777777" w:rsidR="00123C08" w:rsidRDefault="00123C08" w:rsidP="00123C08">
      <w:pPr>
        <w:widowControl/>
        <w:spacing w:line="320" w:lineRule="exact"/>
        <w:jc w:val="left"/>
        <w:rPr>
          <w:rFonts w:ascii="Meiryo UI" w:eastAsia="Meiryo UI" w:hAnsi="Meiryo UI" w:cs="Meiryo UI"/>
          <w:color w:val="FF0000"/>
        </w:rPr>
      </w:pPr>
    </w:p>
    <w:p w14:paraId="196EAD45" w14:textId="77777777" w:rsidR="00123C08" w:rsidRDefault="00123C08" w:rsidP="00123C08">
      <w:pPr>
        <w:widowControl/>
        <w:spacing w:line="320" w:lineRule="exact"/>
        <w:jc w:val="left"/>
        <w:rPr>
          <w:rFonts w:ascii="Meiryo UI" w:eastAsia="Meiryo UI" w:hAnsi="Meiryo UI" w:cs="Meiryo UI"/>
          <w:color w:val="FF0000"/>
        </w:rPr>
      </w:pPr>
    </w:p>
    <w:p w14:paraId="45F9FCA5" w14:textId="77777777" w:rsidR="00123C08" w:rsidRDefault="00123C08" w:rsidP="00123C08">
      <w:pPr>
        <w:widowControl/>
        <w:spacing w:line="320" w:lineRule="exact"/>
        <w:jc w:val="left"/>
        <w:rPr>
          <w:rFonts w:ascii="Meiryo UI" w:eastAsia="Meiryo UI" w:hAnsi="Meiryo UI" w:cs="Meiryo UI"/>
          <w:color w:val="FF0000"/>
        </w:rPr>
      </w:pPr>
    </w:p>
    <w:p w14:paraId="225E11D9" w14:textId="77777777" w:rsidR="00123C08" w:rsidRDefault="00123C08" w:rsidP="00123C08">
      <w:pPr>
        <w:widowControl/>
        <w:spacing w:line="320" w:lineRule="exact"/>
        <w:jc w:val="left"/>
        <w:rPr>
          <w:rFonts w:ascii="Meiryo UI" w:eastAsia="Meiryo UI" w:hAnsi="Meiryo UI" w:cs="Meiryo UI"/>
          <w:color w:val="FF0000"/>
        </w:rPr>
      </w:pPr>
    </w:p>
    <w:p w14:paraId="0DDF6563" w14:textId="77777777" w:rsidR="00123C08" w:rsidRDefault="00123C08" w:rsidP="00123C08">
      <w:pPr>
        <w:widowControl/>
        <w:spacing w:line="320" w:lineRule="exact"/>
        <w:jc w:val="left"/>
        <w:rPr>
          <w:rFonts w:ascii="Meiryo UI" w:eastAsia="Meiryo UI" w:hAnsi="Meiryo UI" w:cs="Meiryo UI"/>
          <w:color w:val="FF0000"/>
        </w:rPr>
      </w:pPr>
    </w:p>
    <w:p w14:paraId="4E41393E" w14:textId="77777777" w:rsidR="00123C08" w:rsidRDefault="00123C08" w:rsidP="00123C08">
      <w:pPr>
        <w:widowControl/>
        <w:spacing w:line="320" w:lineRule="exact"/>
        <w:jc w:val="left"/>
        <w:rPr>
          <w:rFonts w:ascii="Meiryo UI" w:eastAsia="Meiryo UI" w:hAnsi="Meiryo UI" w:cs="Meiryo UI"/>
          <w:color w:val="FF0000"/>
        </w:rPr>
      </w:pPr>
    </w:p>
    <w:p w14:paraId="373DD4CB" w14:textId="77777777" w:rsidR="00123C08" w:rsidRDefault="00123C08" w:rsidP="00123C08">
      <w:pPr>
        <w:widowControl/>
        <w:spacing w:line="320" w:lineRule="exact"/>
        <w:jc w:val="left"/>
        <w:rPr>
          <w:rFonts w:ascii="Meiryo UI" w:eastAsia="Meiryo UI" w:hAnsi="Meiryo UI" w:cs="Meiryo UI"/>
          <w:color w:val="FF0000"/>
        </w:rPr>
      </w:pPr>
    </w:p>
    <w:p w14:paraId="5A193E58" w14:textId="77777777" w:rsidR="00123C08" w:rsidRDefault="00123C08" w:rsidP="00123C08">
      <w:pPr>
        <w:widowControl/>
        <w:spacing w:line="320" w:lineRule="exact"/>
        <w:jc w:val="left"/>
        <w:rPr>
          <w:rFonts w:ascii="Meiryo UI" w:eastAsia="Meiryo UI" w:hAnsi="Meiryo UI" w:cs="Meiryo UI"/>
          <w:color w:val="FF0000"/>
        </w:rPr>
      </w:pPr>
    </w:p>
    <w:p w14:paraId="1579A491" w14:textId="77777777" w:rsidR="00123C08" w:rsidRDefault="00123C08" w:rsidP="00123C08">
      <w:pPr>
        <w:widowControl/>
        <w:spacing w:line="320" w:lineRule="exact"/>
        <w:jc w:val="left"/>
        <w:rPr>
          <w:rFonts w:ascii="Meiryo UI" w:eastAsia="Meiryo UI" w:hAnsi="Meiryo UI" w:cs="Meiryo UI"/>
          <w:color w:val="FF0000"/>
        </w:rPr>
      </w:pPr>
    </w:p>
    <w:p w14:paraId="76AB060B" w14:textId="77777777" w:rsidR="00123C08" w:rsidRDefault="00123C08" w:rsidP="00123C08">
      <w:pPr>
        <w:widowControl/>
        <w:spacing w:line="320" w:lineRule="exact"/>
        <w:jc w:val="left"/>
        <w:rPr>
          <w:rFonts w:ascii="Meiryo UI" w:eastAsia="Meiryo UI" w:hAnsi="Meiryo UI" w:cs="Meiryo UI"/>
          <w:color w:val="FF0000"/>
        </w:rPr>
      </w:pPr>
    </w:p>
    <w:p w14:paraId="1A13DD1E" w14:textId="77777777" w:rsidR="00123C08" w:rsidRDefault="00123C08" w:rsidP="00123C08">
      <w:pPr>
        <w:widowControl/>
        <w:spacing w:line="320" w:lineRule="exact"/>
        <w:jc w:val="left"/>
        <w:rPr>
          <w:rFonts w:ascii="Meiryo UI" w:eastAsia="Meiryo UI" w:hAnsi="Meiryo UI" w:cs="Meiryo UI"/>
          <w:color w:val="FF0000"/>
        </w:rPr>
      </w:pPr>
    </w:p>
    <w:p w14:paraId="07168AF7" w14:textId="77777777" w:rsidR="00123C08" w:rsidRDefault="00123C08" w:rsidP="00123C08">
      <w:pPr>
        <w:widowControl/>
        <w:spacing w:line="320" w:lineRule="exact"/>
        <w:jc w:val="left"/>
        <w:rPr>
          <w:rFonts w:ascii="Meiryo UI" w:eastAsia="Meiryo UI" w:hAnsi="Meiryo UI" w:cs="Meiryo UI"/>
          <w:color w:val="FF0000"/>
        </w:rPr>
      </w:pPr>
    </w:p>
    <w:p w14:paraId="06DDC8A7" w14:textId="77777777" w:rsidR="00123C08" w:rsidRDefault="00123C08" w:rsidP="00123C08">
      <w:pPr>
        <w:widowControl/>
        <w:spacing w:line="320" w:lineRule="exact"/>
        <w:jc w:val="left"/>
        <w:rPr>
          <w:rFonts w:ascii="Meiryo UI" w:eastAsia="Meiryo UI" w:hAnsi="Meiryo UI" w:cs="Meiryo UI"/>
          <w:color w:val="FF0000"/>
        </w:rPr>
      </w:pPr>
    </w:p>
    <w:p w14:paraId="05675483" w14:textId="77777777" w:rsidR="00123C08" w:rsidRDefault="00123C08" w:rsidP="00123C08">
      <w:pPr>
        <w:widowControl/>
        <w:spacing w:line="320" w:lineRule="exact"/>
        <w:jc w:val="left"/>
        <w:rPr>
          <w:rFonts w:ascii="Meiryo UI" w:eastAsia="Meiryo UI" w:hAnsi="Meiryo UI" w:cs="Meiryo UI"/>
          <w:color w:val="FF0000"/>
        </w:rPr>
      </w:pPr>
    </w:p>
    <w:p w14:paraId="6821CEA6" w14:textId="77777777" w:rsidR="00123C08" w:rsidRDefault="00123C08" w:rsidP="00123C08">
      <w:pPr>
        <w:widowControl/>
        <w:spacing w:line="320" w:lineRule="exact"/>
        <w:jc w:val="left"/>
        <w:rPr>
          <w:rFonts w:ascii="Meiryo UI" w:eastAsia="Meiryo UI" w:hAnsi="Meiryo UI" w:cs="Meiryo UI"/>
          <w:color w:val="FF0000"/>
        </w:rPr>
      </w:pPr>
    </w:p>
    <w:p w14:paraId="7401A4D2" w14:textId="77777777" w:rsidR="00123C08" w:rsidRDefault="00123C08" w:rsidP="00123C08">
      <w:pPr>
        <w:widowControl/>
        <w:spacing w:line="320" w:lineRule="exact"/>
        <w:jc w:val="left"/>
        <w:rPr>
          <w:rFonts w:ascii="Meiryo UI" w:eastAsia="Meiryo UI" w:hAnsi="Meiryo UI" w:cs="Meiryo UI"/>
          <w:color w:val="FF0000"/>
        </w:rPr>
      </w:pPr>
    </w:p>
    <w:p w14:paraId="7E1D096A" w14:textId="77777777" w:rsidR="00123C08" w:rsidRDefault="00123C08" w:rsidP="00123C08">
      <w:pPr>
        <w:widowControl/>
        <w:spacing w:line="320" w:lineRule="exact"/>
        <w:jc w:val="left"/>
        <w:rPr>
          <w:rFonts w:ascii="Meiryo UI" w:eastAsia="Meiryo UI" w:hAnsi="Meiryo UI" w:cs="Meiryo UI"/>
          <w:color w:val="FF0000"/>
        </w:rPr>
      </w:pPr>
    </w:p>
    <w:p w14:paraId="3AFF34E6" w14:textId="77777777" w:rsidR="00123C08" w:rsidRDefault="00123C08" w:rsidP="00123C08">
      <w:pPr>
        <w:widowControl/>
        <w:spacing w:line="320" w:lineRule="exact"/>
        <w:jc w:val="left"/>
        <w:rPr>
          <w:rFonts w:ascii="Meiryo UI" w:eastAsia="Meiryo UI" w:hAnsi="Meiryo UI" w:cs="Meiryo UI"/>
          <w:color w:val="FF0000"/>
        </w:rPr>
      </w:pPr>
    </w:p>
    <w:p w14:paraId="6B9D2C1A" w14:textId="77777777" w:rsidR="00123C08" w:rsidRDefault="00123C08" w:rsidP="00123C08">
      <w:pPr>
        <w:widowControl/>
        <w:spacing w:line="320" w:lineRule="exact"/>
        <w:jc w:val="left"/>
        <w:rPr>
          <w:rFonts w:ascii="Meiryo UI" w:eastAsia="Meiryo UI" w:hAnsi="Meiryo UI" w:cs="Meiryo UI"/>
          <w:color w:val="FF0000"/>
        </w:rPr>
      </w:pPr>
    </w:p>
    <w:p w14:paraId="07B1C567" w14:textId="77777777" w:rsidR="00123C08" w:rsidRDefault="00123C08" w:rsidP="00123C08">
      <w:pPr>
        <w:widowControl/>
        <w:spacing w:line="320" w:lineRule="exact"/>
        <w:jc w:val="left"/>
        <w:rPr>
          <w:rFonts w:ascii="Meiryo UI" w:eastAsia="Meiryo UI" w:hAnsi="Meiryo UI" w:cs="Meiryo UI"/>
          <w:color w:val="FF0000"/>
        </w:rPr>
      </w:pPr>
    </w:p>
    <w:p w14:paraId="49EEBFE2" w14:textId="77777777" w:rsidR="00123C08" w:rsidRDefault="00123C08" w:rsidP="00123C08">
      <w:pPr>
        <w:widowControl/>
        <w:spacing w:line="320" w:lineRule="exact"/>
        <w:jc w:val="left"/>
        <w:rPr>
          <w:rFonts w:ascii="Meiryo UI" w:eastAsia="Meiryo UI" w:hAnsi="Meiryo UI" w:cs="Meiryo UI"/>
          <w:color w:val="FF0000"/>
        </w:rPr>
      </w:pPr>
    </w:p>
    <w:p w14:paraId="6744152B" w14:textId="30A24C54" w:rsidR="00123C08" w:rsidRPr="00690C13" w:rsidRDefault="00123C08" w:rsidP="00064E87">
      <w:pPr>
        <w:pStyle w:val="3"/>
        <w:rPr>
          <w:color w:val="0000CC"/>
        </w:rPr>
      </w:pPr>
      <w:bookmarkStart w:id="333" w:name="_Toc178935559"/>
      <w:bookmarkStart w:id="334" w:name="_Toc186187421"/>
      <w:bookmarkStart w:id="335" w:name="_Toc390198414"/>
      <w:r w:rsidRPr="000C7B7E">
        <w:rPr>
          <w:rFonts w:hint="eastAsia"/>
        </w:rPr>
        <w:lastRenderedPageBreak/>
        <w:t>長寿命化に資する工夫</w:t>
      </w:r>
      <w:bookmarkEnd w:id="333"/>
      <w:bookmarkEnd w:id="334"/>
    </w:p>
    <w:p w14:paraId="39ED0B2E"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等の段階においては、最小限の維持管理でこれまで以上に施設の長寿命化が実現できる新たな技術、材料、工法の活用を検討し、ライフサイクルコストの縮減を図る必要がある。また、長寿命化やコスト縮減のための工夫に関する情報を共有化するとともに、その中で、効率性に優れているものや高い効果が得られ、汎用性の高いもの等については仕様書等で標準化する。</w:t>
      </w:r>
    </w:p>
    <w:p w14:paraId="55D2C784" w14:textId="77777777" w:rsidR="00123C08" w:rsidRPr="00690C13" w:rsidRDefault="00123C08" w:rsidP="00123C08">
      <w:pPr>
        <w:spacing w:line="320" w:lineRule="exact"/>
        <w:ind w:leftChars="300" w:left="630" w:firstLineChars="100" w:firstLine="210"/>
        <w:rPr>
          <w:rFonts w:hAnsi="HG丸ｺﾞｼｯｸM-PRO" w:cs="Meiryo UI"/>
        </w:rPr>
      </w:pPr>
    </w:p>
    <w:p w14:paraId="123CEAB3" w14:textId="77777777" w:rsidR="00123C08" w:rsidRPr="00135171" w:rsidRDefault="00123C08" w:rsidP="00471417">
      <w:pPr>
        <w:pStyle w:val="4"/>
        <w:numPr>
          <w:ilvl w:val="3"/>
          <w:numId w:val="51"/>
        </w:numPr>
        <w:ind w:left="890"/>
        <w:rPr>
          <w:rFonts w:cs="Meiryo UI"/>
        </w:rPr>
      </w:pPr>
      <w:r w:rsidRPr="00135171">
        <w:rPr>
          <w:rFonts w:cs="Meiryo UI" w:hint="eastAsia"/>
        </w:rPr>
        <w:t>ライフサイクルコスト縮減</w:t>
      </w:r>
    </w:p>
    <w:p w14:paraId="46047D0A"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353DC253" w14:textId="77777777" w:rsidR="00123C08" w:rsidRPr="00690C13" w:rsidRDefault="00123C08" w:rsidP="00123C08">
      <w:pPr>
        <w:spacing w:line="320" w:lineRule="exact"/>
        <w:ind w:leftChars="300" w:left="630" w:firstLineChars="100" w:firstLine="210"/>
        <w:rPr>
          <w:rFonts w:hAnsi="HG丸ｺﾞｼｯｸM-PRO" w:cs="Meiryo UI"/>
        </w:rPr>
      </w:pPr>
    </w:p>
    <w:p w14:paraId="1D54ADE4"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hint="eastAsia"/>
          <w:noProof/>
        </w:rPr>
        <mc:AlternateContent>
          <mc:Choice Requires="wpg">
            <w:drawing>
              <wp:anchor distT="0" distB="0" distL="114300" distR="114300" simplePos="0" relativeHeight="252227584" behindDoc="0" locked="0" layoutInCell="1" allowOverlap="1" wp14:anchorId="5DB61ED6" wp14:editId="2EC9E464">
                <wp:simplePos x="0" y="0"/>
                <wp:positionH relativeFrom="column">
                  <wp:posOffset>534670</wp:posOffset>
                </wp:positionH>
                <wp:positionV relativeFrom="paragraph">
                  <wp:posOffset>-2673</wp:posOffset>
                </wp:positionV>
                <wp:extent cx="5214620" cy="1476375"/>
                <wp:effectExtent l="0" t="0" r="5080" b="9525"/>
                <wp:wrapNone/>
                <wp:docPr id="1742826861" name="グループ化 1742826861"/>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1742826862" name="テキスト ボックス 1742826862"/>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4BA8AA7B"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1742826863" name="テキスト ボックス 1742826863"/>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5F2E708E"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742826864" name="テキスト ボックス 1742826864"/>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1CD6C587"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742826865" name="テキスト ボックス 1742826865"/>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0CC131D9"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742826866" name="テキスト ボックス 1742826866"/>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65AF6DFD"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1742826867" name="グループ化 1742826867"/>
                        <wpg:cNvGrpSpPr>
                          <a:grpSpLocks/>
                        </wpg:cNvGrpSpPr>
                        <wpg:grpSpPr bwMode="auto">
                          <a:xfrm>
                            <a:off x="1638300" y="0"/>
                            <a:ext cx="1880235" cy="316865"/>
                            <a:chOff x="4551" y="2848"/>
                            <a:chExt cx="2961" cy="499"/>
                          </a:xfrm>
                        </wpg:grpSpPr>
                        <pic:pic xmlns:pic="http://schemas.openxmlformats.org/drawingml/2006/picture">
                          <pic:nvPicPr>
                            <pic:cNvPr id="1742826868"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2826869"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59FFD" w14:textId="77777777" w:rsidR="00F933E5" w:rsidRPr="0056169A" w:rsidRDefault="00F933E5" w:rsidP="00123C08">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742826870" name="カギ線コネクタ 1742826870"/>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1" name="カギ線コネクタ 1742826871"/>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2" name="カギ線コネクタ 1742826872"/>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3" name="カギ線コネクタ 1742826873"/>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5" name="カギ線コネクタ 174282687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6" name="テキスト ボックス 174282687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9E2E9"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F22CA8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4C16F1F" w14:textId="77777777" w:rsidR="00F933E5" w:rsidRPr="00225300" w:rsidRDefault="00F933E5" w:rsidP="00123C08">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742826877" name="テキスト ボックス 174282687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51E17"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DB00DE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613386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A68AD34" w14:textId="77777777" w:rsidR="00F933E5" w:rsidRPr="009F01F2" w:rsidRDefault="00F933E5" w:rsidP="00123C08">
                              <w:pPr>
                                <w:snapToGrid w:val="0"/>
                                <w:spacing w:line="0" w:lineRule="atLeast"/>
                                <w:rPr>
                                  <w:sz w:val="10"/>
                                  <w:szCs w:val="10"/>
                                </w:rPr>
                              </w:pPr>
                            </w:p>
                          </w:txbxContent>
                        </wps:txbx>
                        <wps:bodyPr rot="0" vert="horz" wrap="square" lIns="74295" tIns="8890" rIns="74295" bIns="8890" anchor="t" anchorCtr="0" upright="1">
                          <a:noAutofit/>
                        </wps:bodyPr>
                      </wps:wsp>
                      <wps:wsp>
                        <wps:cNvPr id="1742826878" name="テキスト ボックス 174282687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50CB6"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1395470F"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742826879" name="テキスト ボックス 174282687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1BA6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0F69E03C"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60" name="テキスト ボックス 16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91EE1"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D324620"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5DB61ED6" id="グループ化 1742826861" o:spid="_x0000_s1555" style="position:absolute;left:0;text-align:left;margin-left:42.1pt;margin-top:-.2pt;width:410.6pt;height:116.25pt;z-index:25222758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">
                <v:shape id="テキスト ボックス 1742826862" o:spid="_x0000_s1556"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">
                  <v:textbox inset="5.85pt,.7pt,5.85pt,.7pt">
                    <w:txbxContent>
                      <w:p w14:paraId="4BA8AA7B"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1742826863" o:spid="_x0000_s1557"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">
                  <v:textbox inset="5.85pt,.7pt,5.85pt,.7pt">
                    <w:txbxContent>
                      <w:p w14:paraId="5F2E708E"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1742826864" o:spid="_x0000_s1558"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">
                  <v:textbox inset="5.85pt,.7pt,5.85pt,.7pt">
                    <w:txbxContent>
                      <w:p w14:paraId="1CD6C587"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1742826865" o:spid="_x0000_s1559"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">
                  <v:textbox inset="5.85pt,.7pt,5.85pt,.7pt">
                    <w:txbxContent>
                      <w:p w14:paraId="0CC131D9"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1742826866" o:spid="_x0000_s1560"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">
                  <v:textbox inset="5.85pt,.7pt,5.85pt,.7pt">
                    <w:txbxContent>
                      <w:p w14:paraId="65AF6DFD"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1742826867" o:spid="_x0000_s1561"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">
                  <v:shape id="Picture 17" o:spid="_x0000_s1562"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">
                    <v:imagedata r:id="rId127" o:title=""/>
                  </v:shape>
                  <v:shape id="Text Box 18" o:spid="_x0000_s1563"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" filled="f" stroked="f">
                    <v:textbox inset="5.85pt,.7pt,5.85pt,.7pt">
                      <w:txbxContent>
                        <w:p w14:paraId="35D59FFD" w14:textId="77777777" w:rsidR="00F933E5" w:rsidRPr="0056169A" w:rsidRDefault="00F933E5" w:rsidP="00123C08">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1742826870" o:spid="_x0000_s1564"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" adj="10769">
                  <v:stroke dashstyle="1 1" endarrow="block"/>
                </v:shape>
                <v:shape id="カギ線コネクタ 1742826871" o:spid="_x0000_s1565"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" adj="10769">
                  <v:stroke dashstyle="1 1" endarrow="block"/>
                </v:shape>
                <v:shape id="カギ線コネクタ 1742826872" o:spid="_x0000_s1566"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" adj="10769">
                  <v:stroke dashstyle="1 1" endarrow="block"/>
                </v:shape>
                <v:shape id="カギ線コネクタ 1742826873" o:spid="_x0000_s1567"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" adj="10769">
                  <v:stroke dashstyle="1 1" endarrow="block"/>
                </v:shape>
                <v:shape id="カギ線コネクタ 1742826875" o:spid="_x0000_s1568"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" adj="10769">
                  <v:stroke dashstyle="1 1" endarrow="block"/>
                </v:shape>
                <v:shape id="テキスト ボックス 1742826876" o:spid="_x0000_s1569"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" filled="f" stroked="f">
                  <v:textbox inset="5.85pt,.7pt,5.85pt,.7pt">
                    <w:txbxContent>
                      <w:p w14:paraId="1F19E2E9"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F22CA8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4C16F1F" w14:textId="77777777" w:rsidR="00F933E5" w:rsidRPr="00225300" w:rsidRDefault="00F933E5" w:rsidP="00123C08">
                        <w:pPr>
                          <w:snapToGrid w:val="0"/>
                          <w:spacing w:line="0" w:lineRule="atLeast"/>
                          <w:rPr>
                            <w:rFonts w:ascii="Meiryo UI" w:eastAsia="Meiryo UI" w:hAnsi="Meiryo UI" w:cs="Meiryo UI"/>
                            <w:sz w:val="12"/>
                            <w:szCs w:val="12"/>
                          </w:rPr>
                        </w:pPr>
                      </w:p>
                    </w:txbxContent>
                  </v:textbox>
                </v:shape>
                <v:shape id="テキスト ボックス 1742826877" o:spid="_x0000_s1570"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" filled="f" stroked="f">
                  <v:textbox inset="5.85pt,.7pt,5.85pt,.7pt">
                    <w:txbxContent>
                      <w:p w14:paraId="12951E17"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DB00DE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613386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A68AD34" w14:textId="77777777" w:rsidR="00F933E5" w:rsidRPr="009F01F2" w:rsidRDefault="00F933E5" w:rsidP="00123C08">
                        <w:pPr>
                          <w:snapToGrid w:val="0"/>
                          <w:spacing w:line="0" w:lineRule="atLeast"/>
                          <w:rPr>
                            <w:sz w:val="10"/>
                            <w:szCs w:val="10"/>
                          </w:rPr>
                        </w:pPr>
                      </w:p>
                    </w:txbxContent>
                  </v:textbox>
                </v:shape>
                <v:shape id="テキスト ボックス 1742826878" o:spid="_x0000_s1571"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" filled="f" stroked="f">
                  <v:textbox inset="5.85pt,.7pt,5.85pt,.7pt">
                    <w:txbxContent>
                      <w:p w14:paraId="05150CB6"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1395470F"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1742826879" o:spid="_x0000_s1572"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" filled="f" stroked="f">
                  <v:textbox inset="5.85pt,.7pt,5.85pt,.7pt">
                    <w:txbxContent>
                      <w:p w14:paraId="3951BA6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0F69E03C"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160" o:spid="_x0000_s1573"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" filled="f" stroked="f">
                  <v:textbox inset="5.85pt,.7pt,5.85pt,.7pt">
                    <w:txbxContent>
                      <w:p w14:paraId="11491EE1"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D324620"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549FBF18" w14:textId="77777777" w:rsidR="00123C08" w:rsidRPr="00690C13" w:rsidRDefault="00123C08" w:rsidP="00123C08">
      <w:pPr>
        <w:spacing w:line="320" w:lineRule="exact"/>
        <w:ind w:leftChars="300" w:left="630" w:firstLineChars="100" w:firstLine="210"/>
        <w:rPr>
          <w:rFonts w:hAnsi="HG丸ｺﾞｼｯｸM-PRO" w:cs="Meiryo UI"/>
        </w:rPr>
      </w:pPr>
    </w:p>
    <w:p w14:paraId="0F72EF90" w14:textId="77777777" w:rsidR="00123C08" w:rsidRPr="00690C13" w:rsidRDefault="00123C08" w:rsidP="00123C08">
      <w:pPr>
        <w:spacing w:line="320" w:lineRule="exact"/>
        <w:ind w:leftChars="300" w:left="630" w:firstLineChars="100" w:firstLine="210"/>
        <w:rPr>
          <w:rFonts w:hAnsi="HG丸ｺﾞｼｯｸM-PRO" w:cs="Meiryo UI"/>
        </w:rPr>
      </w:pPr>
    </w:p>
    <w:p w14:paraId="475D13BF" w14:textId="77777777" w:rsidR="00123C08" w:rsidRPr="00690C13" w:rsidRDefault="00123C08" w:rsidP="00123C08">
      <w:pPr>
        <w:spacing w:line="320" w:lineRule="exact"/>
        <w:ind w:leftChars="300" w:left="630" w:firstLineChars="100" w:firstLine="210"/>
        <w:rPr>
          <w:rFonts w:hAnsi="HG丸ｺﾞｼｯｸM-PRO" w:cs="Meiryo UI"/>
        </w:rPr>
      </w:pPr>
    </w:p>
    <w:p w14:paraId="58CB5536" w14:textId="77777777" w:rsidR="00123C08" w:rsidRPr="00690C13" w:rsidRDefault="00123C08" w:rsidP="00123C08">
      <w:pPr>
        <w:spacing w:line="320" w:lineRule="exact"/>
        <w:ind w:leftChars="300" w:left="630" w:firstLineChars="100" w:firstLine="210"/>
        <w:rPr>
          <w:rFonts w:hAnsi="HG丸ｺﾞｼｯｸM-PRO" w:cs="Meiryo UI"/>
        </w:rPr>
      </w:pPr>
    </w:p>
    <w:p w14:paraId="0B90D5C2" w14:textId="77777777" w:rsidR="00123C08" w:rsidRPr="00690C13" w:rsidRDefault="00123C08" w:rsidP="00123C08">
      <w:pPr>
        <w:spacing w:line="320" w:lineRule="exact"/>
        <w:ind w:leftChars="300" w:left="630" w:firstLineChars="100" w:firstLine="210"/>
        <w:rPr>
          <w:rFonts w:hAnsi="HG丸ｺﾞｼｯｸM-PRO" w:cs="Meiryo UI"/>
        </w:rPr>
      </w:pPr>
    </w:p>
    <w:p w14:paraId="4E651E7C" w14:textId="77777777" w:rsidR="00123C08" w:rsidRPr="00690C13" w:rsidRDefault="00123C08" w:rsidP="00123C08">
      <w:pPr>
        <w:spacing w:line="320" w:lineRule="exact"/>
        <w:ind w:leftChars="300" w:left="630" w:firstLineChars="100" w:firstLine="210"/>
        <w:rPr>
          <w:rFonts w:hAnsi="HG丸ｺﾞｼｯｸM-PRO" w:cs="Meiryo UI"/>
        </w:rPr>
      </w:pPr>
    </w:p>
    <w:p w14:paraId="184F5EEE" w14:textId="77777777" w:rsidR="00123C08" w:rsidRPr="00690C13" w:rsidRDefault="00123C08" w:rsidP="00123C08">
      <w:pPr>
        <w:spacing w:line="320" w:lineRule="exact"/>
        <w:ind w:leftChars="300" w:left="630" w:firstLineChars="100" w:firstLine="210"/>
        <w:jc w:val="center"/>
        <w:rPr>
          <w:rFonts w:hAnsi="HG丸ｺﾞｼｯｸM-PRO" w:cs="Meiryo UI"/>
        </w:rPr>
      </w:pPr>
    </w:p>
    <w:p w14:paraId="37F988CF" w14:textId="77777777" w:rsidR="00123C08" w:rsidRPr="00690C13" w:rsidRDefault="00123C08" w:rsidP="00123C08">
      <w:pPr>
        <w:spacing w:line="320" w:lineRule="exact"/>
        <w:ind w:leftChars="300" w:left="630" w:firstLineChars="100" w:firstLine="210"/>
        <w:jc w:val="center"/>
        <w:rPr>
          <w:rFonts w:hAnsi="HG丸ｺﾞｼｯｸM-PRO" w:cs="Meiryo UI"/>
        </w:rPr>
      </w:pPr>
      <w:r w:rsidRPr="00690C13">
        <w:rPr>
          <w:rFonts w:hAnsi="HG丸ｺﾞｼｯｸM-PRO" w:cs="Meiryo UI" w:hint="eastAsia"/>
        </w:rPr>
        <w:t xml:space="preserve">図 </w:t>
      </w:r>
      <w:r w:rsidRPr="000C7B7E">
        <w:rPr>
          <w:rFonts w:hAnsi="HG丸ｺﾞｼｯｸM-PRO" w:cs="Meiryo UI"/>
        </w:rPr>
        <w:t>3.2.6-1</w:t>
      </w:r>
      <w:r>
        <w:rPr>
          <w:rFonts w:hAnsi="HG丸ｺﾞｼｯｸM-PRO" w:cs="Meiryo UI"/>
        </w:rPr>
        <w:t xml:space="preserve">　ライフサイクル</w:t>
      </w:r>
      <w:r w:rsidRPr="00690C13">
        <w:rPr>
          <w:rFonts w:hAnsi="HG丸ｺﾞｼｯｸM-PRO" w:cs="Meiryo UI" w:hint="eastAsia"/>
        </w:rPr>
        <w:t>コスト縮減の視点</w:t>
      </w:r>
    </w:p>
    <w:p w14:paraId="7B023773" w14:textId="77777777" w:rsidR="00123C08" w:rsidRPr="00690C13" w:rsidRDefault="00123C08" w:rsidP="00123C08">
      <w:pPr>
        <w:spacing w:line="320" w:lineRule="exact"/>
        <w:ind w:leftChars="300" w:left="630" w:firstLineChars="100" w:firstLine="210"/>
        <w:rPr>
          <w:rFonts w:hAnsi="HG丸ｺﾞｼｯｸM-PRO" w:cs="Meiryo UI"/>
        </w:rPr>
      </w:pPr>
    </w:p>
    <w:p w14:paraId="1F163735"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維持管理段階における長寿命化に資する工夫</w:t>
      </w:r>
    </w:p>
    <w:p w14:paraId="3250AC9E"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維持管理段階においても、きめ細やかな補修や創意工夫により設備の劣化を防ぎ、または現場状況に応じた材料グレードを選定するなど長寿命化につなげていく。</w:t>
      </w:r>
    </w:p>
    <w:p w14:paraId="5BFB045C" w14:textId="77777777" w:rsidR="00123C08" w:rsidRPr="00690C13" w:rsidRDefault="00123C08" w:rsidP="00123C08">
      <w:pPr>
        <w:spacing w:line="320" w:lineRule="exact"/>
        <w:ind w:leftChars="300" w:left="630" w:firstLineChars="100" w:firstLine="210"/>
        <w:rPr>
          <w:rFonts w:hAnsi="HG丸ｺﾞｼｯｸM-PRO" w:cs="Meiryo UI"/>
        </w:rPr>
      </w:pPr>
    </w:p>
    <w:p w14:paraId="47E32AE4"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ライフサイクルコスト縮減案の共有および標準化</w:t>
      </w:r>
    </w:p>
    <w:p w14:paraId="70F15520"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建設および補修・補強の計画、設計段階におけるライフサイクルコストを縮減するための工夫・アイデアを事例集としてとりまとめ、内容や効果について、</w:t>
      </w:r>
      <w:r w:rsidRPr="000C7B7E">
        <w:rPr>
          <w:rFonts w:hAnsi="HG丸ｺﾞｼｯｸM-PRO" w:cs="Meiryo UI" w:hint="eastAsia"/>
        </w:rPr>
        <w:t>都市整備部全体</w:t>
      </w:r>
      <w:r w:rsidRPr="00690C13">
        <w:rPr>
          <w:rFonts w:hAnsi="HG丸ｺﾞｼｯｸM-PRO" w:cs="Meiryo UI" w:hint="eastAsia"/>
        </w:rPr>
        <w:t>で共有する。</w:t>
      </w:r>
    </w:p>
    <w:p w14:paraId="755BA6D5" w14:textId="77777777" w:rsidR="00123C08" w:rsidRPr="00690C13" w:rsidRDefault="00123C08" w:rsidP="00123C08">
      <w:pPr>
        <w:spacing w:line="320" w:lineRule="exact"/>
        <w:ind w:leftChars="300" w:left="630" w:firstLineChars="100" w:firstLine="210"/>
        <w:rPr>
          <w:rFonts w:hAnsi="HG丸ｺﾞｼｯｸM-PRO" w:cs="Meiryo UI"/>
        </w:rPr>
      </w:pPr>
    </w:p>
    <w:p w14:paraId="581C1D1B" w14:textId="77777777" w:rsidR="00123C08" w:rsidRPr="00690C13" w:rsidRDefault="00123C08" w:rsidP="00123C08">
      <w:pPr>
        <w:keepNext/>
        <w:keepLines/>
        <w:widowControl/>
        <w:numPr>
          <w:ilvl w:val="3"/>
          <w:numId w:val="1"/>
        </w:numPr>
        <w:ind w:left="1742" w:hanging="1316"/>
        <w:outlineLvl w:val="3"/>
        <w:rPr>
          <w:rFonts w:hAnsi="HG丸ｺﾞｼｯｸM-PRO"/>
          <w:b/>
          <w:bCs/>
          <w:sz w:val="22"/>
          <w:szCs w:val="22"/>
          <w:u w:val="single"/>
        </w:rPr>
      </w:pPr>
      <w:r w:rsidRPr="00690C13">
        <w:rPr>
          <w:rFonts w:hAnsi="HG丸ｺﾞｼｯｸM-PRO" w:hint="eastAsia"/>
          <w:b/>
          <w:bCs/>
          <w:sz w:val="22"/>
          <w:szCs w:val="22"/>
          <w:u w:val="single"/>
        </w:rPr>
        <w:t>危機管理を考慮した新設のあり方</w:t>
      </w:r>
    </w:p>
    <w:p w14:paraId="49958C05"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前述のとおり、防災設備である海岸設備は、稼働すべき時に確実に稼働するべく、常にその機能を確保しておく必要がある。更新工事や補修工事等は、非出水期の高潮発生確率の低い時期を狙って実施しているものの、一時的な機能停止や機能低下を招かないように大規模な仮設等が必要になる場合も想定され、結果的に費用の高騰化を招くことになる恐れがある。</w:t>
      </w:r>
    </w:p>
    <w:p w14:paraId="1685205A" w14:textId="3B5575A2" w:rsidR="00123C08" w:rsidRDefault="00123C08" w:rsidP="00471417">
      <w:pPr>
        <w:pStyle w:val="20"/>
        <w:ind w:leftChars="300" w:left="630" w:firstLine="210"/>
        <w:rPr>
          <w:rFonts w:ascii="Meiryo UI" w:eastAsia="Meiryo UI" w:hAnsi="Meiryo UI" w:cs="Meiryo UI"/>
          <w:color w:val="FF0000"/>
        </w:rPr>
      </w:pPr>
      <w:r w:rsidRPr="00690C13">
        <w:rPr>
          <w:rFonts w:hAnsi="HG丸ｺﾞｼｯｸM-PRO" w:cs="Meiryo UI" w:hint="eastAsia"/>
        </w:rPr>
        <w:t>防災設備であることを鑑み、より故障しにくい設備を選定するとともに、補修工事等の維持管理においてより優位で、ひいてはライフサイクルコストの縮減が図れるような構造、形式の設備を選定することを検討する。</w:t>
      </w:r>
    </w:p>
    <w:p w14:paraId="0C36E455"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30E236DE" w14:textId="4394DCE2" w:rsidR="00123C08" w:rsidRDefault="00123C08" w:rsidP="00064E87">
      <w:pPr>
        <w:pStyle w:val="3"/>
      </w:pPr>
      <w:bookmarkStart w:id="336" w:name="_Toc178935560"/>
      <w:bookmarkStart w:id="337" w:name="_Toc186187422"/>
      <w:bookmarkEnd w:id="335"/>
      <w:r w:rsidRPr="000C7B7E">
        <w:rPr>
          <w:rFonts w:hint="eastAsia"/>
        </w:rPr>
        <w:lastRenderedPageBreak/>
        <w:t>新技術の活用</w:t>
      </w:r>
      <w:bookmarkEnd w:id="336"/>
      <w:bookmarkEnd w:id="337"/>
    </w:p>
    <w:p w14:paraId="715FC00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維持管理では、新たな技術、材料、工法等を積極的に取り入れ、活用していくことが、より効率的・効果的に推進していく方策のひとつであると考えられる。</w:t>
      </w:r>
    </w:p>
    <w:p w14:paraId="0155F30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新技術の取り組みでは、国土交通省やデジタル庁においてデジタル技術を活用した維持管理などの取り組みが行われているところである。</w:t>
      </w:r>
    </w:p>
    <w:p w14:paraId="595844F4"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2A5A2B7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60417B7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現在注目される技術は、個人にかかる業務負荷の軽減として、各種カメラを用</w:t>
      </w:r>
      <w:r w:rsidRPr="005F7A70">
        <w:rPr>
          <w:rFonts w:hAnsi="HG丸ｺﾞｼｯｸM-PRO" w:cs="Meiryo UI"/>
        </w:rPr>
        <w:t xml:space="preserve">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4B29A5BF" w14:textId="696BDB71" w:rsidR="00123C08" w:rsidRPr="005F7A70" w:rsidRDefault="00123C08" w:rsidP="00471417">
      <w:pPr>
        <w:spacing w:line="320" w:lineRule="exact"/>
        <w:ind w:leftChars="300" w:left="630" w:firstLineChars="100" w:firstLine="210"/>
        <w:rPr>
          <w:rFonts w:hAnsi="HG丸ｺﾞｼｯｸM-PRO" w:cs="Meiryo UI"/>
        </w:rPr>
      </w:pPr>
      <w:r w:rsidRPr="005F7A70">
        <w:rPr>
          <w:rFonts w:hAnsi="HG丸ｺﾞｼｯｸM-PRO" w:cs="Meiryo UI"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がら新技術の導入検討を図</w:t>
      </w:r>
      <w:r w:rsidR="00471417">
        <w:rPr>
          <w:rFonts w:hAnsi="HG丸ｺﾞｼｯｸM-PRO" w:cs="Meiryo UI" w:hint="eastAsia"/>
        </w:rPr>
        <w:t>る</w:t>
      </w:r>
      <w:r w:rsidRPr="005F7A70">
        <w:rPr>
          <w:rFonts w:hAnsi="HG丸ｺﾞｼｯｸM-PRO" w:cs="Meiryo UI" w:hint="eastAsia"/>
        </w:rPr>
        <w:t>。</w:t>
      </w:r>
    </w:p>
    <w:p w14:paraId="17C8685B" w14:textId="77777777" w:rsidR="00123C08" w:rsidRPr="00022A33" w:rsidRDefault="00123C08" w:rsidP="00123C08">
      <w:pPr>
        <w:spacing w:line="320" w:lineRule="exact"/>
        <w:rPr>
          <w:rFonts w:hAnsi="HG丸ｺﾞｼｯｸM-PRO" w:cs="Meiryo UI"/>
          <w:color w:val="FF0000"/>
        </w:rPr>
      </w:pPr>
    </w:p>
    <w:p w14:paraId="7E5827F9" w14:textId="77777777" w:rsidR="00123C08" w:rsidRPr="00022A33" w:rsidRDefault="00123C08" w:rsidP="00123C08">
      <w:pPr>
        <w:spacing w:line="320" w:lineRule="exact"/>
        <w:rPr>
          <w:rFonts w:hAnsi="HG丸ｺﾞｼｯｸM-PRO" w:cs="Meiryo UI"/>
        </w:rPr>
      </w:pPr>
    </w:p>
    <w:p w14:paraId="17026F26" w14:textId="77777777" w:rsidR="00123C08" w:rsidRDefault="00123C08" w:rsidP="00123C08">
      <w:pPr>
        <w:widowControl/>
        <w:jc w:val="left"/>
        <w:rPr>
          <w:rFonts w:hAnsi="HG丸ｺﾞｼｯｸM-PRO" w:cs="Meiryo UI"/>
        </w:rPr>
      </w:pPr>
      <w:r>
        <w:rPr>
          <w:rFonts w:hAnsi="HG丸ｺﾞｼｯｸM-PRO" w:cs="Meiryo UI"/>
        </w:rPr>
        <w:br w:type="page"/>
      </w:r>
    </w:p>
    <w:p w14:paraId="536EC9AA" w14:textId="2ED9D850" w:rsidR="00123C08" w:rsidRDefault="00123C08" w:rsidP="00064E87">
      <w:pPr>
        <w:pStyle w:val="3"/>
      </w:pPr>
      <w:bookmarkStart w:id="338" w:name="_Toc178935561"/>
      <w:bookmarkStart w:id="339" w:name="_Toc186187423"/>
      <w:r w:rsidRPr="000C7B7E">
        <w:rPr>
          <w:rFonts w:hint="eastAsia"/>
        </w:rPr>
        <w:lastRenderedPageBreak/>
        <w:t>効果検証</w:t>
      </w:r>
      <w:bookmarkEnd w:id="338"/>
      <w:bookmarkEnd w:id="339"/>
    </w:p>
    <w:p w14:paraId="6B585C09" w14:textId="77777777" w:rsidR="00123C08" w:rsidRPr="005F7A70" w:rsidRDefault="00123C08" w:rsidP="00123C08">
      <w:pPr>
        <w:pStyle w:val="20"/>
        <w:ind w:left="105" w:firstLine="210"/>
        <w:rPr>
          <w:rFonts w:hAnsi="HG丸ｺﾞｼｯｸM-PRO"/>
        </w:rPr>
      </w:pPr>
      <w:r w:rsidRPr="005F7A70">
        <w:rPr>
          <w:rFonts w:hAnsi="HG丸ｺﾞｼｯｸM-PRO" w:hint="eastAsia"/>
        </w:rPr>
        <w:t>水門、排水機場等については、高潮等「いつ、いかなる時に」でも確実に稼働できるよう、信頼性の確保に努める必要がある。</w:t>
      </w:r>
    </w:p>
    <w:p w14:paraId="37CFC40D" w14:textId="77777777" w:rsidR="00123C08" w:rsidRPr="005F7A70" w:rsidRDefault="00123C08" w:rsidP="00123C08">
      <w:pPr>
        <w:pStyle w:val="20"/>
        <w:ind w:left="105" w:firstLine="210"/>
        <w:rPr>
          <w:rFonts w:hAnsi="HG丸ｺﾞｼｯｸM-PRO"/>
        </w:rPr>
      </w:pPr>
    </w:p>
    <w:p w14:paraId="38A0E716" w14:textId="77777777" w:rsidR="00123C08" w:rsidRPr="005F7A70" w:rsidRDefault="00123C08" w:rsidP="00123C08">
      <w:pPr>
        <w:pStyle w:val="20"/>
        <w:ind w:left="105" w:firstLine="210"/>
        <w:rPr>
          <w:rFonts w:hAnsi="HG丸ｺﾞｼｯｸM-PRO"/>
        </w:rPr>
      </w:pPr>
      <w:r w:rsidRPr="005F7A70">
        <w:rPr>
          <w:rFonts w:hAnsi="HG丸ｺﾞｼｯｸM-PRO" w:hint="eastAsia"/>
        </w:rPr>
        <w:t>（機械設備）</w:t>
      </w:r>
    </w:p>
    <w:p w14:paraId="0FCE11F5" w14:textId="77777777" w:rsidR="00123C08" w:rsidRPr="005F7A70" w:rsidRDefault="00123C08" w:rsidP="00123C08">
      <w:pPr>
        <w:pStyle w:val="20"/>
        <w:ind w:left="105" w:firstLine="210"/>
        <w:rPr>
          <w:rFonts w:hAnsi="HG丸ｺﾞｼｯｸM-PRO"/>
        </w:rPr>
      </w:pPr>
      <w:r w:rsidRPr="005F7A70">
        <w:rPr>
          <w:rFonts w:hAnsi="HG丸ｺﾞｼｯｸM-PRO" w:hint="eastAsia"/>
        </w:rPr>
        <w:t>・状態監視型の予防保全を基本とし対策を推進する</w:t>
      </w:r>
    </w:p>
    <w:p w14:paraId="6F93AB1C" w14:textId="77777777" w:rsidR="00123C08" w:rsidRPr="005F7A70" w:rsidRDefault="00123C08" w:rsidP="00123C08">
      <w:pPr>
        <w:ind w:leftChars="100" w:left="210" w:firstLineChars="200" w:firstLine="420"/>
        <w:rPr>
          <w:rFonts w:hAnsi="HG丸ｺﾞｼｯｸM-PRO"/>
          <w:szCs w:val="21"/>
        </w:rPr>
      </w:pPr>
      <w:r w:rsidRPr="005F7A70">
        <w:rPr>
          <w:rFonts w:hAnsi="HG丸ｺﾞｼｯｸM-PRO" w:hint="eastAsia"/>
          <w:szCs w:val="21"/>
        </w:rPr>
        <w:t>＊健全度３の設備について修繕を実施し、劣化抑制を行う</w:t>
      </w:r>
    </w:p>
    <w:p w14:paraId="0F18397A" w14:textId="77777777" w:rsidR="00123C08" w:rsidRPr="005F7A70" w:rsidRDefault="00123C08" w:rsidP="00123C08">
      <w:pPr>
        <w:ind w:leftChars="100" w:left="210" w:firstLineChars="200" w:firstLine="420"/>
        <w:rPr>
          <w:rFonts w:hAnsi="HG丸ｺﾞｼｯｸM-PRO"/>
          <w:szCs w:val="21"/>
        </w:rPr>
      </w:pPr>
      <w:r w:rsidRPr="005F7A70">
        <w:rPr>
          <w:rFonts w:hAnsi="HG丸ｺﾞｼｯｸM-PRO" w:hint="eastAsia"/>
          <w:szCs w:val="21"/>
        </w:rPr>
        <w:t>＊健全度２の設備について大規模補修または部分更新を行う</w:t>
      </w:r>
    </w:p>
    <w:p w14:paraId="2F61AACE" w14:textId="77777777" w:rsidR="00123C08" w:rsidRPr="005F7A70" w:rsidRDefault="00123C08" w:rsidP="00123C08">
      <w:pPr>
        <w:ind w:leftChars="100" w:left="210" w:firstLineChars="200" w:firstLine="420"/>
        <w:rPr>
          <w:rFonts w:hAnsi="HG丸ｺﾞｼｯｸM-PRO"/>
          <w:szCs w:val="21"/>
        </w:rPr>
      </w:pPr>
    </w:p>
    <w:p w14:paraId="50E25E20" w14:textId="77777777" w:rsidR="00123C08" w:rsidRPr="005F7A70" w:rsidRDefault="00123C08" w:rsidP="00123C08">
      <w:pPr>
        <w:ind w:firstLineChars="300" w:firstLine="630"/>
        <w:rPr>
          <w:rFonts w:hAnsi="HG丸ｺﾞｼｯｸM-PRO"/>
          <w:szCs w:val="21"/>
        </w:rPr>
      </w:pPr>
      <w:r w:rsidRPr="005F7A70">
        <w:rPr>
          <w:rFonts w:hAnsi="HG丸ｺﾞｼｯｸM-PRO" w:hint="eastAsia"/>
          <w:szCs w:val="21"/>
        </w:rPr>
        <w:t>※健全度３：劣化が進行しているが、機場の機能に支障が出る程ではない状態</w:t>
      </w:r>
    </w:p>
    <w:p w14:paraId="1741E1CC" w14:textId="77777777" w:rsidR="00123C08" w:rsidRPr="005F7A70" w:rsidRDefault="00123C08" w:rsidP="00123C08">
      <w:pPr>
        <w:ind w:firstLineChars="400" w:firstLine="840"/>
        <w:rPr>
          <w:rFonts w:hAnsi="HG丸ｺﾞｼｯｸM-PRO"/>
          <w:szCs w:val="21"/>
        </w:rPr>
      </w:pPr>
      <w:r w:rsidRPr="005F7A70">
        <w:rPr>
          <w:rFonts w:hAnsi="HG丸ｺﾞｼｯｸM-PRO" w:hint="eastAsia"/>
          <w:szCs w:val="21"/>
        </w:rPr>
        <w:t>健全度２：劣化が進行し、機場の機能に支障が出る恐れがある状態</w:t>
      </w:r>
    </w:p>
    <w:p w14:paraId="557FFF5D" w14:textId="77777777" w:rsidR="00123C08" w:rsidRPr="005F7A70" w:rsidRDefault="00123C08" w:rsidP="00123C08">
      <w:pPr>
        <w:rPr>
          <w:rFonts w:hAnsi="HG丸ｺﾞｼｯｸM-PRO"/>
          <w:szCs w:val="21"/>
        </w:rPr>
      </w:pPr>
    </w:p>
    <w:p w14:paraId="2A746BBA" w14:textId="77777777" w:rsidR="00123C08" w:rsidRPr="005F7A70" w:rsidRDefault="00123C08" w:rsidP="00123C08">
      <w:pPr>
        <w:ind w:left="630" w:hangingChars="300" w:hanging="630"/>
        <w:rPr>
          <w:rFonts w:hAnsi="HG丸ｺﾞｼｯｸM-PRO"/>
          <w:szCs w:val="21"/>
        </w:rPr>
      </w:pPr>
      <w:r w:rsidRPr="005F7A70">
        <w:rPr>
          <w:rFonts w:hAnsi="HG丸ｺﾞｼｯｸM-PRO" w:hint="eastAsia"/>
          <w:szCs w:val="21"/>
        </w:rPr>
        <w:t xml:space="preserve">　　・特に、高潮等「いつ、いかなる時に」でも確実に稼働しなければならない排水ポンプ駆動用エンジンは原則35年で取替る</w:t>
      </w:r>
    </w:p>
    <w:p w14:paraId="4F558959" w14:textId="77777777" w:rsidR="00123C08" w:rsidRPr="005F7A70" w:rsidRDefault="00123C08" w:rsidP="00123C08">
      <w:pPr>
        <w:rPr>
          <w:rFonts w:hAnsi="HG丸ｺﾞｼｯｸM-PRO"/>
          <w:szCs w:val="21"/>
        </w:rPr>
      </w:pPr>
    </w:p>
    <w:p w14:paraId="1F82FFD0"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（電気設備）</w:t>
      </w:r>
    </w:p>
    <w:p w14:paraId="7F9C984A"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・時間計画型の予防保全を基本とし対策を推進する</w:t>
      </w:r>
    </w:p>
    <w:p w14:paraId="358B44E5"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 xml:space="preserve">　＊目標寿命を経過した電気設備の更新を行う</w:t>
      </w:r>
    </w:p>
    <w:p w14:paraId="3ADEE254" w14:textId="77777777" w:rsidR="00123C08" w:rsidRPr="005F7A70" w:rsidRDefault="00123C08" w:rsidP="00123C08">
      <w:pPr>
        <w:ind w:firstLineChars="200" w:firstLine="420"/>
        <w:rPr>
          <w:rFonts w:hAnsi="HG丸ｺﾞｼｯｸM-PRO"/>
          <w:szCs w:val="21"/>
        </w:rPr>
      </w:pPr>
    </w:p>
    <w:p w14:paraId="139D81E4" w14:textId="77777777" w:rsidR="00123C08" w:rsidRPr="005F7A70" w:rsidRDefault="00123C08" w:rsidP="00123C08">
      <w:pPr>
        <w:ind w:firstLineChars="200" w:firstLine="420"/>
        <w:rPr>
          <w:rFonts w:hAnsi="HG丸ｺﾞｼｯｸM-PRO"/>
          <w:dstrike/>
          <w:szCs w:val="21"/>
        </w:rPr>
      </w:pPr>
      <w:r w:rsidRPr="005F7A70">
        <w:rPr>
          <w:rFonts w:hAnsi="HG丸ｺﾞｼｯｸM-PRO" w:hint="eastAsia"/>
          <w:szCs w:val="21"/>
        </w:rPr>
        <w:t>本行動計画の効果の検証を概ね5年周期で行い、</w:t>
      </w:r>
      <w:r>
        <w:rPr>
          <w:rFonts w:hAnsi="HG丸ｺﾞｼｯｸM-PRO" w:hint="eastAsia"/>
          <w:szCs w:val="21"/>
        </w:rPr>
        <w:t>見直し</w:t>
      </w:r>
      <w:r w:rsidRPr="005F7A70">
        <w:rPr>
          <w:rFonts w:hAnsi="HG丸ｺﾞｼｯｸM-PRO" w:hint="eastAsia"/>
          <w:szCs w:val="21"/>
        </w:rPr>
        <w:t>を行う。</w:t>
      </w:r>
    </w:p>
    <w:p w14:paraId="1C8CC559" w14:textId="77777777" w:rsidR="00123C08" w:rsidRPr="005F7A70" w:rsidRDefault="00123C08" w:rsidP="00123C08">
      <w:pPr>
        <w:rPr>
          <w:rFonts w:hAnsi="HG丸ｺﾞｼｯｸM-PRO"/>
          <w:szCs w:val="21"/>
        </w:rPr>
      </w:pPr>
    </w:p>
    <w:p w14:paraId="5F7B9FAD"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効果の検証は、各対象設備に対し、次の視点で検証を行う。</w:t>
      </w:r>
    </w:p>
    <w:p w14:paraId="24A9A078" w14:textId="77777777" w:rsidR="00123C08" w:rsidRPr="005F7A70" w:rsidRDefault="00123C08" w:rsidP="00123C08">
      <w:pPr>
        <w:rPr>
          <w:rFonts w:hAnsi="HG丸ｺﾞｼｯｸM-PRO"/>
          <w:szCs w:val="21"/>
        </w:rPr>
      </w:pPr>
      <w:r w:rsidRPr="005F7A70">
        <w:rPr>
          <w:rFonts w:hAnsi="HG丸ｺﾞｼｯｸM-PRO" w:hint="eastAsia"/>
          <w:szCs w:val="21"/>
        </w:rPr>
        <w:t xml:space="preserve">　</w:t>
      </w:r>
    </w:p>
    <w:p w14:paraId="1A7DCF4C" w14:textId="77777777" w:rsidR="00123C08" w:rsidRPr="005F7A70" w:rsidRDefault="00123C08" w:rsidP="00123C08">
      <w:pPr>
        <w:rPr>
          <w:rFonts w:hAnsi="HG丸ｺﾞｼｯｸM-PRO"/>
          <w:szCs w:val="21"/>
        </w:rPr>
      </w:pPr>
    </w:p>
    <w:p w14:paraId="678656D2" w14:textId="77777777" w:rsidR="00123C08" w:rsidRPr="005F7A70" w:rsidRDefault="00123C08" w:rsidP="00123C08">
      <w:pPr>
        <w:ind w:firstLineChars="100" w:firstLine="210"/>
        <w:rPr>
          <w:rFonts w:hAnsi="HG丸ｺﾞｼｯｸM-PRO"/>
          <w:szCs w:val="21"/>
        </w:rPr>
      </w:pPr>
      <w:r w:rsidRPr="005F7A70">
        <w:rPr>
          <w:rFonts w:hAnsi="HG丸ｺﾞｼｯｸM-PRO" w:hint="eastAsia"/>
          <w:szCs w:val="21"/>
        </w:rPr>
        <w:t>【効果検証の視点】</w:t>
      </w:r>
    </w:p>
    <w:p w14:paraId="27BDA9AE"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・要対策の設備数と状態を把握し、「更新判定フロー」に基づく、機能回復や更新が有効に機能しているか。</w:t>
      </w:r>
    </w:p>
    <w:p w14:paraId="32234790"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・重点化・優先順位が適正に機能しているか。</w:t>
      </w:r>
    </w:p>
    <w:p w14:paraId="0E7D2081"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・メンテナンスマネジメント会議にて、要対策設備の状況を確認し、立案された改善策と有効な対策が実施されているか。</w:t>
      </w:r>
    </w:p>
    <w:p w14:paraId="7154A963"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・日常点検、定期点検の報告書を確認し、維持管理計画の立案が的確に行われているか。</w:t>
      </w:r>
    </w:p>
    <w:p w14:paraId="57F32177" w14:textId="1E503E24" w:rsidR="00123C08" w:rsidRDefault="00123C08" w:rsidP="00123C08">
      <w:pPr>
        <w:ind w:leftChars="200" w:left="420"/>
        <w:rPr>
          <w:rFonts w:hAnsi="HG丸ｺﾞｼｯｸM-PRO"/>
          <w:szCs w:val="21"/>
        </w:rPr>
      </w:pPr>
      <w:r w:rsidRPr="005F7A70">
        <w:rPr>
          <w:rFonts w:hAnsi="HG丸ｺﾞｼｯｸM-PRO" w:hint="eastAsia"/>
          <w:szCs w:val="21"/>
        </w:rPr>
        <w:t>・日常点検、定期点検の記録が、維持管理データベースに登録され維持管理計画の立案等に有効に活用されているか。</w:t>
      </w:r>
    </w:p>
    <w:p w14:paraId="076CBACE" w14:textId="71472E80" w:rsidR="002E4FBA" w:rsidRDefault="002E4FBA" w:rsidP="00123C08">
      <w:pPr>
        <w:ind w:leftChars="200" w:left="420"/>
        <w:rPr>
          <w:rFonts w:hAnsi="HG丸ｺﾞｼｯｸM-PRO"/>
          <w:szCs w:val="21"/>
        </w:rPr>
      </w:pPr>
    </w:p>
    <w:p w14:paraId="52CFD125" w14:textId="00D5F407" w:rsidR="002E4FBA" w:rsidRPr="005F7A70" w:rsidRDefault="002E4FBA" w:rsidP="002E4FBA">
      <w:pPr>
        <w:ind w:firstLineChars="250" w:firstLine="525"/>
        <w:rPr>
          <w:rFonts w:hAnsi="HG丸ｺﾞｼｯｸM-PRO"/>
          <w:szCs w:val="21"/>
        </w:rPr>
      </w:pPr>
      <w:r>
        <w:rPr>
          <w:rFonts w:hAnsi="HG丸ｺﾞｼｯｸM-PRO" w:hint="eastAsia"/>
          <w:szCs w:val="21"/>
        </w:rPr>
        <w:t>維持管理マネジメントについては「3</w:t>
      </w:r>
      <w:r>
        <w:rPr>
          <w:rFonts w:hAnsi="HG丸ｺﾞｼｯｸM-PRO"/>
          <w:szCs w:val="21"/>
        </w:rPr>
        <w:t>.1.8</w:t>
      </w:r>
      <w:r>
        <w:rPr>
          <w:rFonts w:hAnsi="HG丸ｺﾞｼｯｸM-PRO" w:hint="eastAsia"/>
          <w:szCs w:val="21"/>
        </w:rPr>
        <w:t xml:space="preserve">　効果検証」を参照。</w:t>
      </w:r>
    </w:p>
    <w:p w14:paraId="23F0E7C1" w14:textId="15CF6038" w:rsidR="00C03E87" w:rsidRPr="00123C08" w:rsidRDefault="00C03E87" w:rsidP="003E6709">
      <w:pPr>
        <w:pStyle w:val="30"/>
        <w:ind w:leftChars="0" w:left="0" w:firstLineChars="0" w:firstLine="0"/>
      </w:pPr>
    </w:p>
    <w:sectPr w:rsidR="00C03E87" w:rsidRPr="00123C08"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4F4E01" w14:textId="77777777" w:rsidR="00192B85" w:rsidRDefault="00192B85">
      <w:r>
        <w:separator/>
      </w:r>
    </w:p>
  </w:endnote>
  <w:endnote w:type="continuationSeparator" w:id="0">
    <w:p w14:paraId="07B9FED7" w14:textId="77777777" w:rsidR="00192B85" w:rsidRDefault="00192B85">
      <w:r>
        <w:continuationSeparator/>
      </w:r>
    </w:p>
  </w:endnote>
  <w:endnote w:type="continuationNotice" w:id="1">
    <w:p w14:paraId="0BEFEFC2" w14:textId="77777777" w:rsidR="00192B85" w:rsidRDefault="00192B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FFF" w:usb1="E9DFFFFF" w:usb2="0000003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933E5" w:rsidRPr="003A5F2B" w:rsidRDefault="00F933E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3B5BF0BA">
              <wp:simplePos x="0" y="0"/>
              <wp:positionH relativeFrom="column">
                <wp:posOffset>-5080</wp:posOffset>
              </wp:positionH>
              <wp:positionV relativeFrom="paragraph">
                <wp:posOffset>-57045</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933E5" w:rsidRPr="00D856E6" w:rsidRDefault="00F933E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575" type="#_x0000_t202"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933E5" w:rsidRPr="00D856E6" w:rsidRDefault="00F933E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7B6015" w:rsidRPr="007B6015">
      <w:rPr>
        <w:rFonts w:ascii="Arial Unicode MS" w:eastAsia="Arial Unicode MS" w:hAnsi="Arial Unicode MS" w:cs="Arial Unicode MS"/>
        <w:noProof/>
        <w:sz w:val="32"/>
        <w:szCs w:val="32"/>
        <w:lang w:val="ja-JP"/>
      </w:rPr>
      <w:t>6</w:t>
    </w:r>
    <w:r w:rsidRPr="003A5F2B">
      <w:rPr>
        <w:rFonts w:ascii="Arial Unicode MS" w:eastAsia="Arial Unicode MS" w:hAnsi="Arial Unicode MS" w:cs="Arial Unicode MS"/>
        <w:sz w:val="32"/>
        <w:szCs w:val="32"/>
      </w:rPr>
      <w:fldChar w:fldCharType="end"/>
    </w:r>
  </w:p>
  <w:p w14:paraId="41DB13E5" w14:textId="77777777" w:rsidR="00F933E5" w:rsidRDefault="00F933E5">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5556" w14:textId="77777777" w:rsidR="00F933E5" w:rsidRPr="003A5F2B" w:rsidRDefault="00F933E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1F6EBC21">
              <wp:simplePos x="0" y="0"/>
              <wp:positionH relativeFrom="column">
                <wp:posOffset>-5080</wp:posOffset>
              </wp:positionH>
              <wp:positionV relativeFrom="paragraph">
                <wp:posOffset>-57045</wp:posOffset>
              </wp:positionV>
              <wp:extent cx="5762625" cy="85725"/>
              <wp:effectExtent l="0" t="0" r="28575" b="28575"/>
              <wp:wrapNone/>
              <wp:docPr id="21056737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F933E5" w:rsidRPr="00D856E6" w:rsidRDefault="00F933E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_x0000_s1577" type="#_x0000_t202"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BKwIAAF0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" fillcolor="black">
              <v:textbox inset="5.85pt,.7pt,5.85pt,.7pt">
                <w:txbxContent>
                  <w:p w14:paraId="2B51EDF9" w14:textId="77777777" w:rsidR="00F933E5" w:rsidRPr="00D856E6" w:rsidRDefault="00F933E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7B6015" w:rsidRPr="007B6015">
      <w:rPr>
        <w:rFonts w:ascii="Arial Unicode MS" w:eastAsia="Arial Unicode MS" w:hAnsi="Arial Unicode MS" w:cs="Arial Unicode MS"/>
        <w:noProof/>
        <w:sz w:val="32"/>
        <w:szCs w:val="32"/>
        <w:lang w:val="ja-JP"/>
      </w:rPr>
      <w:t>103</w:t>
    </w:r>
    <w:r w:rsidRPr="003A5F2B">
      <w:rPr>
        <w:rFonts w:ascii="Arial Unicode MS" w:eastAsia="Arial Unicode MS" w:hAnsi="Arial Unicode MS" w:cs="Arial Unicode MS"/>
        <w:sz w:val="32"/>
        <w:szCs w:val="32"/>
      </w:rPr>
      <w:fldChar w:fldCharType="end"/>
    </w:r>
  </w:p>
  <w:p w14:paraId="4DA68B33" w14:textId="77777777" w:rsidR="00F933E5" w:rsidRDefault="00F933E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44FF54" w14:textId="77777777" w:rsidR="00192B85" w:rsidRDefault="00192B85">
      <w:r>
        <w:separator/>
      </w:r>
    </w:p>
  </w:footnote>
  <w:footnote w:type="continuationSeparator" w:id="0">
    <w:p w14:paraId="193BE6A7" w14:textId="77777777" w:rsidR="00192B85" w:rsidRDefault="00192B85">
      <w:r>
        <w:continuationSeparator/>
      </w:r>
    </w:p>
  </w:footnote>
  <w:footnote w:type="continuationNotice" w:id="1">
    <w:p w14:paraId="36F8C56E" w14:textId="77777777" w:rsidR="00192B85" w:rsidRDefault="00192B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933E5" w:rsidRDefault="00F933E5">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578B6809"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574"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578B6809"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25B1" w14:textId="77777777" w:rsidR="00F933E5" w:rsidRDefault="00F933E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DCD711B" w14:textId="77777777"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_x0000_s1576"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EilRUQsAgAAXgQAAA4AAAAAAAAAAAAAAAAALgIAAGRycy9lMm9E&#10;b2MueG1sUEsBAi0AFAAGAAgAAAAhAIwiP2XZAAAABwEAAA8AAAAAAAAAAAAAAAAAhgQAAGRycy9k&#10;b3ducmV2LnhtbFBLBQYAAAAABAAEAPMAAACMBQAAAAA=&#10;" fillcolor="black">
              <v:textbox inset="5.85pt,.7pt,5.85pt,.7pt">
                <w:txbxContent>
                  <w:p w14:paraId="1DCD711B" w14:textId="77777777" w:rsidR="00F933E5" w:rsidRPr="00D856E6" w:rsidRDefault="00F933E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11.25pt;height:11.25pt" o:bullet="t">
        <v:imagedata r:id="rId1" o:title="clip_image001"/>
      </v:shape>
    </w:pict>
  </w:numPicBullet>
  <w:abstractNum w:abstractNumId="0" w15:restartNumberingAfterBreak="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15:restartNumberingAfterBreak="0">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15:restartNumberingAfterBreak="0">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 w15:restartNumberingAfterBreak="0">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15:restartNumberingAfterBreak="0">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1D0272D"/>
    <w:multiLevelType w:val="hybridMultilevel"/>
    <w:tmpl w:val="5FE42B9E"/>
    <w:lvl w:ilvl="0" w:tplc="76C00740">
      <w:numFmt w:val="bullet"/>
      <w:lvlText w:val="★"/>
      <w:lvlJc w:val="left"/>
      <w:pPr>
        <w:tabs>
          <w:tab w:val="num" w:pos="555"/>
        </w:tabs>
        <w:ind w:left="555" w:hanging="360"/>
      </w:pPr>
      <w:rPr>
        <w:rFonts w:ascii="ＭＳ 明朝" w:eastAsia="ＭＳ 明朝" w:hAnsi="ＭＳ 明朝" w:cs="Times New Roman" w:hint="eastAsia"/>
      </w:rPr>
    </w:lvl>
    <w:lvl w:ilvl="1" w:tplc="0409000B" w:tentative="1">
      <w:start w:val="1"/>
      <w:numFmt w:val="bullet"/>
      <w:lvlText w:val=""/>
      <w:lvlJc w:val="left"/>
      <w:pPr>
        <w:tabs>
          <w:tab w:val="num" w:pos="1035"/>
        </w:tabs>
        <w:ind w:left="1035" w:hanging="420"/>
      </w:pPr>
      <w:rPr>
        <w:rFonts w:ascii="Wingdings" w:hAnsi="Wingdings" w:hint="default"/>
      </w:rPr>
    </w:lvl>
    <w:lvl w:ilvl="2" w:tplc="0409000D" w:tentative="1">
      <w:start w:val="1"/>
      <w:numFmt w:val="bullet"/>
      <w:lvlText w:val=""/>
      <w:lvlJc w:val="left"/>
      <w:pPr>
        <w:tabs>
          <w:tab w:val="num" w:pos="1455"/>
        </w:tabs>
        <w:ind w:left="1455" w:hanging="420"/>
      </w:pPr>
      <w:rPr>
        <w:rFonts w:ascii="Wingdings" w:hAnsi="Wingdings" w:hint="default"/>
      </w:rPr>
    </w:lvl>
    <w:lvl w:ilvl="3" w:tplc="04090001" w:tentative="1">
      <w:start w:val="1"/>
      <w:numFmt w:val="bullet"/>
      <w:lvlText w:val=""/>
      <w:lvlJc w:val="left"/>
      <w:pPr>
        <w:tabs>
          <w:tab w:val="num" w:pos="1875"/>
        </w:tabs>
        <w:ind w:left="1875" w:hanging="420"/>
      </w:pPr>
      <w:rPr>
        <w:rFonts w:ascii="Wingdings" w:hAnsi="Wingdings" w:hint="default"/>
      </w:rPr>
    </w:lvl>
    <w:lvl w:ilvl="4" w:tplc="0409000B" w:tentative="1">
      <w:start w:val="1"/>
      <w:numFmt w:val="bullet"/>
      <w:lvlText w:val=""/>
      <w:lvlJc w:val="left"/>
      <w:pPr>
        <w:tabs>
          <w:tab w:val="num" w:pos="2295"/>
        </w:tabs>
        <w:ind w:left="2295" w:hanging="420"/>
      </w:pPr>
      <w:rPr>
        <w:rFonts w:ascii="Wingdings" w:hAnsi="Wingdings" w:hint="default"/>
      </w:rPr>
    </w:lvl>
    <w:lvl w:ilvl="5" w:tplc="0409000D" w:tentative="1">
      <w:start w:val="1"/>
      <w:numFmt w:val="bullet"/>
      <w:lvlText w:val=""/>
      <w:lvlJc w:val="left"/>
      <w:pPr>
        <w:tabs>
          <w:tab w:val="num" w:pos="2715"/>
        </w:tabs>
        <w:ind w:left="2715" w:hanging="420"/>
      </w:pPr>
      <w:rPr>
        <w:rFonts w:ascii="Wingdings" w:hAnsi="Wingdings" w:hint="default"/>
      </w:rPr>
    </w:lvl>
    <w:lvl w:ilvl="6" w:tplc="04090001" w:tentative="1">
      <w:start w:val="1"/>
      <w:numFmt w:val="bullet"/>
      <w:lvlText w:val=""/>
      <w:lvlJc w:val="left"/>
      <w:pPr>
        <w:tabs>
          <w:tab w:val="num" w:pos="3135"/>
        </w:tabs>
        <w:ind w:left="3135" w:hanging="420"/>
      </w:pPr>
      <w:rPr>
        <w:rFonts w:ascii="Wingdings" w:hAnsi="Wingdings" w:hint="default"/>
      </w:rPr>
    </w:lvl>
    <w:lvl w:ilvl="7" w:tplc="0409000B" w:tentative="1">
      <w:start w:val="1"/>
      <w:numFmt w:val="bullet"/>
      <w:lvlText w:val=""/>
      <w:lvlJc w:val="left"/>
      <w:pPr>
        <w:tabs>
          <w:tab w:val="num" w:pos="3555"/>
        </w:tabs>
        <w:ind w:left="3555" w:hanging="420"/>
      </w:pPr>
      <w:rPr>
        <w:rFonts w:ascii="Wingdings" w:hAnsi="Wingdings" w:hint="default"/>
      </w:rPr>
    </w:lvl>
    <w:lvl w:ilvl="8" w:tplc="0409000D" w:tentative="1">
      <w:start w:val="1"/>
      <w:numFmt w:val="bullet"/>
      <w:lvlText w:val=""/>
      <w:lvlJc w:val="left"/>
      <w:pPr>
        <w:tabs>
          <w:tab w:val="num" w:pos="3975"/>
        </w:tabs>
        <w:ind w:left="3975" w:hanging="420"/>
      </w:pPr>
      <w:rPr>
        <w:rFonts w:ascii="Wingdings" w:hAnsi="Wingdings" w:hint="default"/>
      </w:rPr>
    </w:lvl>
  </w:abstractNum>
  <w:abstractNum w:abstractNumId="16" w15:restartNumberingAfterBreak="0">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0" w15:restartNumberingAfterBreak="0">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2" w15:restartNumberingAfterBreak="0">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0F10D08"/>
    <w:multiLevelType w:val="hybridMultilevel"/>
    <w:tmpl w:val="43546CF0"/>
    <w:lvl w:ilvl="0" w:tplc="A28C777A">
      <w:numFmt w:val="bullet"/>
      <w:lvlText w:val=""/>
      <w:lvlPicBulletId w:val="0"/>
      <w:lvlJc w:val="left"/>
      <w:pPr>
        <w:ind w:left="1413" w:hanging="420"/>
      </w:pPr>
      <w:rPr>
        <w:rFonts w:ascii="Symbol" w:hAnsi="Symbol" w:hint="default"/>
        <w:color w:val="auto"/>
        <w:sz w:val="21"/>
      </w:rPr>
    </w:lvl>
    <w:lvl w:ilvl="1" w:tplc="0409000B" w:tentative="1">
      <w:start w:val="1"/>
      <w:numFmt w:val="bullet"/>
      <w:lvlText w:val=""/>
      <w:lvlJc w:val="left"/>
      <w:pPr>
        <w:ind w:left="1833" w:hanging="420"/>
      </w:pPr>
      <w:rPr>
        <w:rFonts w:ascii="Wingdings" w:hAnsi="Wingdings" w:hint="default"/>
      </w:rPr>
    </w:lvl>
    <w:lvl w:ilvl="2" w:tplc="0409000D" w:tentative="1">
      <w:start w:val="1"/>
      <w:numFmt w:val="bullet"/>
      <w:lvlText w:val=""/>
      <w:lvlJc w:val="left"/>
      <w:pPr>
        <w:ind w:left="2253" w:hanging="420"/>
      </w:pPr>
      <w:rPr>
        <w:rFonts w:ascii="Wingdings" w:hAnsi="Wingdings" w:hint="default"/>
      </w:rPr>
    </w:lvl>
    <w:lvl w:ilvl="3" w:tplc="04090001" w:tentative="1">
      <w:start w:val="1"/>
      <w:numFmt w:val="bullet"/>
      <w:lvlText w:val=""/>
      <w:lvlJc w:val="left"/>
      <w:pPr>
        <w:ind w:left="2673" w:hanging="420"/>
      </w:pPr>
      <w:rPr>
        <w:rFonts w:ascii="Wingdings" w:hAnsi="Wingdings" w:hint="default"/>
      </w:rPr>
    </w:lvl>
    <w:lvl w:ilvl="4" w:tplc="0409000B" w:tentative="1">
      <w:start w:val="1"/>
      <w:numFmt w:val="bullet"/>
      <w:lvlText w:val=""/>
      <w:lvlJc w:val="left"/>
      <w:pPr>
        <w:ind w:left="3093" w:hanging="420"/>
      </w:pPr>
      <w:rPr>
        <w:rFonts w:ascii="Wingdings" w:hAnsi="Wingdings" w:hint="default"/>
      </w:rPr>
    </w:lvl>
    <w:lvl w:ilvl="5" w:tplc="0409000D" w:tentative="1">
      <w:start w:val="1"/>
      <w:numFmt w:val="bullet"/>
      <w:lvlText w:val=""/>
      <w:lvlJc w:val="left"/>
      <w:pPr>
        <w:ind w:left="3513" w:hanging="420"/>
      </w:pPr>
      <w:rPr>
        <w:rFonts w:ascii="Wingdings" w:hAnsi="Wingdings" w:hint="default"/>
      </w:rPr>
    </w:lvl>
    <w:lvl w:ilvl="6" w:tplc="04090001" w:tentative="1">
      <w:start w:val="1"/>
      <w:numFmt w:val="bullet"/>
      <w:lvlText w:val=""/>
      <w:lvlJc w:val="left"/>
      <w:pPr>
        <w:ind w:left="3933" w:hanging="420"/>
      </w:pPr>
      <w:rPr>
        <w:rFonts w:ascii="Wingdings" w:hAnsi="Wingdings" w:hint="default"/>
      </w:rPr>
    </w:lvl>
    <w:lvl w:ilvl="7" w:tplc="0409000B" w:tentative="1">
      <w:start w:val="1"/>
      <w:numFmt w:val="bullet"/>
      <w:lvlText w:val=""/>
      <w:lvlJc w:val="left"/>
      <w:pPr>
        <w:ind w:left="4353" w:hanging="420"/>
      </w:pPr>
      <w:rPr>
        <w:rFonts w:ascii="Wingdings" w:hAnsi="Wingdings" w:hint="default"/>
      </w:rPr>
    </w:lvl>
    <w:lvl w:ilvl="8" w:tplc="0409000D" w:tentative="1">
      <w:start w:val="1"/>
      <w:numFmt w:val="bullet"/>
      <w:lvlText w:val=""/>
      <w:lvlJc w:val="left"/>
      <w:pPr>
        <w:ind w:left="4773" w:hanging="420"/>
      </w:pPr>
      <w:rPr>
        <w:rFonts w:ascii="Wingdings" w:hAnsi="Wingdings" w:hint="default"/>
      </w:rPr>
    </w:lvl>
  </w:abstractNum>
  <w:abstractNum w:abstractNumId="24" w15:restartNumberingAfterBreak="0">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48177062"/>
    <w:multiLevelType w:val="hybridMultilevel"/>
    <w:tmpl w:val="742C2FF6"/>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15:restartNumberingAfterBreak="0">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ED44F806">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9" w15:restartNumberingAfterBreak="0">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3" w15:restartNumberingAfterBreak="0">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6" w15:restartNumberingAfterBreak="0">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37" w15:restartNumberingAfterBreak="0">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42"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3" w15:restartNumberingAfterBreak="0">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C4127A0"/>
    <w:multiLevelType w:val="multilevel"/>
    <w:tmpl w:val="B5449ADA"/>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420"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2098"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46"/>
  </w:num>
  <w:num w:numId="2">
    <w:abstractNumId w:val="42"/>
  </w:num>
  <w:num w:numId="3">
    <w:abstractNumId w:val="9"/>
  </w:num>
  <w:num w:numId="4">
    <w:abstractNumId w:val="13"/>
  </w:num>
  <w:num w:numId="5">
    <w:abstractNumId w:val="5"/>
  </w:num>
  <w:num w:numId="6">
    <w:abstractNumId w:val="38"/>
  </w:num>
  <w:num w:numId="7">
    <w:abstractNumId w:val="19"/>
  </w:num>
  <w:num w:numId="8">
    <w:abstractNumId w:val="15"/>
  </w:num>
  <w:num w:numId="9">
    <w:abstractNumId w:val="10"/>
  </w:num>
  <w:num w:numId="10">
    <w:abstractNumId w:val="35"/>
  </w:num>
  <w:num w:numId="11">
    <w:abstractNumId w:val="12"/>
  </w:num>
  <w:num w:numId="12">
    <w:abstractNumId w:val="31"/>
  </w:num>
  <w:num w:numId="13">
    <w:abstractNumId w:val="44"/>
  </w:num>
  <w:num w:numId="14">
    <w:abstractNumId w:val="4"/>
  </w:num>
  <w:num w:numId="15">
    <w:abstractNumId w:val="32"/>
  </w:num>
  <w:num w:numId="16">
    <w:abstractNumId w:val="34"/>
  </w:num>
  <w:num w:numId="17">
    <w:abstractNumId w:val="6"/>
  </w:num>
  <w:num w:numId="18">
    <w:abstractNumId w:val="22"/>
  </w:num>
  <w:num w:numId="19">
    <w:abstractNumId w:val="43"/>
  </w:num>
  <w:num w:numId="20">
    <w:abstractNumId w:val="33"/>
  </w:num>
  <w:num w:numId="21">
    <w:abstractNumId w:val="45"/>
  </w:num>
  <w:num w:numId="22">
    <w:abstractNumId w:val="21"/>
  </w:num>
  <w:num w:numId="23">
    <w:abstractNumId w:val="0"/>
  </w:num>
  <w:num w:numId="24">
    <w:abstractNumId w:val="1"/>
  </w:num>
  <w:num w:numId="25">
    <w:abstractNumId w:val="41"/>
  </w:num>
  <w:num w:numId="26">
    <w:abstractNumId w:val="36"/>
  </w:num>
  <w:num w:numId="27">
    <w:abstractNumId w:val="40"/>
  </w:num>
  <w:num w:numId="28">
    <w:abstractNumId w:val="23"/>
  </w:num>
  <w:num w:numId="29">
    <w:abstractNumId w:val="3"/>
  </w:num>
  <w:num w:numId="30">
    <w:abstractNumId w:val="2"/>
  </w:num>
  <w:num w:numId="31">
    <w:abstractNumId w:val="20"/>
  </w:num>
  <w:num w:numId="32">
    <w:abstractNumId w:val="27"/>
  </w:num>
  <w:num w:numId="33">
    <w:abstractNumId w:val="17"/>
  </w:num>
  <w:num w:numId="34">
    <w:abstractNumId w:val="24"/>
  </w:num>
  <w:num w:numId="35">
    <w:abstractNumId w:val="39"/>
  </w:num>
  <w:num w:numId="36">
    <w:abstractNumId w:val="8"/>
  </w:num>
  <w:num w:numId="37">
    <w:abstractNumId w:val="18"/>
  </w:num>
  <w:num w:numId="38">
    <w:abstractNumId w:val="25"/>
  </w:num>
  <w:num w:numId="39">
    <w:abstractNumId w:val="11"/>
  </w:num>
  <w:num w:numId="40">
    <w:abstractNumId w:val="14"/>
  </w:num>
  <w:num w:numId="41">
    <w:abstractNumId w:val="7"/>
  </w:num>
  <w:num w:numId="42">
    <w:abstractNumId w:val="37"/>
  </w:num>
  <w:num w:numId="43">
    <w:abstractNumId w:val="29"/>
  </w:num>
  <w:num w:numId="44">
    <w:abstractNumId w:val="30"/>
  </w:num>
  <w:num w:numId="45">
    <w:abstractNumId w:val="16"/>
  </w:num>
  <w:num w:numId="46">
    <w:abstractNumId w:val="26"/>
  </w:num>
  <w:num w:numId="47">
    <w:abstractNumId w:val="28"/>
  </w:num>
  <w:num w:numId="4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4A46"/>
    <w:rsid w:val="000008B2"/>
    <w:rsid w:val="00000EC4"/>
    <w:rsid w:val="00001696"/>
    <w:rsid w:val="00001C18"/>
    <w:rsid w:val="00002AB9"/>
    <w:rsid w:val="00003B99"/>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735A"/>
    <w:rsid w:val="00027D64"/>
    <w:rsid w:val="00027DDE"/>
    <w:rsid w:val="0003025F"/>
    <w:rsid w:val="00031B1C"/>
    <w:rsid w:val="0003444A"/>
    <w:rsid w:val="00036AED"/>
    <w:rsid w:val="00036B40"/>
    <w:rsid w:val="00036E98"/>
    <w:rsid w:val="00037692"/>
    <w:rsid w:val="00037AB4"/>
    <w:rsid w:val="00037E48"/>
    <w:rsid w:val="000408B8"/>
    <w:rsid w:val="000424B9"/>
    <w:rsid w:val="00043BD7"/>
    <w:rsid w:val="00044435"/>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EAD"/>
    <w:rsid w:val="00064223"/>
    <w:rsid w:val="000643FD"/>
    <w:rsid w:val="00064AA8"/>
    <w:rsid w:val="00064D6A"/>
    <w:rsid w:val="00064E87"/>
    <w:rsid w:val="00065451"/>
    <w:rsid w:val="00065546"/>
    <w:rsid w:val="00065B95"/>
    <w:rsid w:val="0006628B"/>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5BF"/>
    <w:rsid w:val="00094DEC"/>
    <w:rsid w:val="0009554E"/>
    <w:rsid w:val="000958EE"/>
    <w:rsid w:val="000961A2"/>
    <w:rsid w:val="00096CFA"/>
    <w:rsid w:val="0009724D"/>
    <w:rsid w:val="000A0631"/>
    <w:rsid w:val="000A13E1"/>
    <w:rsid w:val="000A1F6C"/>
    <w:rsid w:val="000A21A2"/>
    <w:rsid w:val="000A2F8D"/>
    <w:rsid w:val="000A3C1C"/>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2E8"/>
    <w:rsid w:val="000B5DAA"/>
    <w:rsid w:val="000B5F42"/>
    <w:rsid w:val="000B6902"/>
    <w:rsid w:val="000B6B6E"/>
    <w:rsid w:val="000B73DA"/>
    <w:rsid w:val="000B7868"/>
    <w:rsid w:val="000C027A"/>
    <w:rsid w:val="000C420F"/>
    <w:rsid w:val="000C483A"/>
    <w:rsid w:val="000C52B6"/>
    <w:rsid w:val="000C5694"/>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457"/>
    <w:rsid w:val="000D7D12"/>
    <w:rsid w:val="000E0790"/>
    <w:rsid w:val="000E0E67"/>
    <w:rsid w:val="000E1FC0"/>
    <w:rsid w:val="000E1FEA"/>
    <w:rsid w:val="000E3077"/>
    <w:rsid w:val="000E3202"/>
    <w:rsid w:val="000E3247"/>
    <w:rsid w:val="000E332E"/>
    <w:rsid w:val="000E3C51"/>
    <w:rsid w:val="000E3EF7"/>
    <w:rsid w:val="000E4053"/>
    <w:rsid w:val="000E424B"/>
    <w:rsid w:val="000E4CCF"/>
    <w:rsid w:val="000E5F60"/>
    <w:rsid w:val="000E65C2"/>
    <w:rsid w:val="000E7474"/>
    <w:rsid w:val="000E748D"/>
    <w:rsid w:val="000E7725"/>
    <w:rsid w:val="000E786B"/>
    <w:rsid w:val="000E7A6C"/>
    <w:rsid w:val="000F0CF8"/>
    <w:rsid w:val="000F1249"/>
    <w:rsid w:val="000F13C0"/>
    <w:rsid w:val="000F2F48"/>
    <w:rsid w:val="000F37BE"/>
    <w:rsid w:val="000F3D43"/>
    <w:rsid w:val="000F40F6"/>
    <w:rsid w:val="000F531B"/>
    <w:rsid w:val="000F5438"/>
    <w:rsid w:val="000F554D"/>
    <w:rsid w:val="000F643F"/>
    <w:rsid w:val="0010161D"/>
    <w:rsid w:val="0010241D"/>
    <w:rsid w:val="001027A8"/>
    <w:rsid w:val="001028BE"/>
    <w:rsid w:val="00103325"/>
    <w:rsid w:val="00103563"/>
    <w:rsid w:val="00103823"/>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0C75"/>
    <w:rsid w:val="00121708"/>
    <w:rsid w:val="0012174D"/>
    <w:rsid w:val="00122BB4"/>
    <w:rsid w:val="00123C08"/>
    <w:rsid w:val="00124B6D"/>
    <w:rsid w:val="00124C18"/>
    <w:rsid w:val="00125A8B"/>
    <w:rsid w:val="00125D75"/>
    <w:rsid w:val="001262FF"/>
    <w:rsid w:val="00126664"/>
    <w:rsid w:val="0012786F"/>
    <w:rsid w:val="00130400"/>
    <w:rsid w:val="00130AB2"/>
    <w:rsid w:val="00132436"/>
    <w:rsid w:val="001339E7"/>
    <w:rsid w:val="00133BD5"/>
    <w:rsid w:val="00134443"/>
    <w:rsid w:val="0013447C"/>
    <w:rsid w:val="00135FD4"/>
    <w:rsid w:val="00136236"/>
    <w:rsid w:val="0013684B"/>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03B6"/>
    <w:rsid w:val="00192B85"/>
    <w:rsid w:val="00192D37"/>
    <w:rsid w:val="001947AA"/>
    <w:rsid w:val="001950EA"/>
    <w:rsid w:val="001960C5"/>
    <w:rsid w:val="00196B66"/>
    <w:rsid w:val="00196E26"/>
    <w:rsid w:val="001970AC"/>
    <w:rsid w:val="00197539"/>
    <w:rsid w:val="00197ADA"/>
    <w:rsid w:val="00197DEA"/>
    <w:rsid w:val="001A0027"/>
    <w:rsid w:val="001A030C"/>
    <w:rsid w:val="001A0D67"/>
    <w:rsid w:val="001A11F3"/>
    <w:rsid w:val="001A1FA8"/>
    <w:rsid w:val="001A3448"/>
    <w:rsid w:val="001A3D8F"/>
    <w:rsid w:val="001A42B9"/>
    <w:rsid w:val="001A485D"/>
    <w:rsid w:val="001A50F0"/>
    <w:rsid w:val="001A54B6"/>
    <w:rsid w:val="001A5D63"/>
    <w:rsid w:val="001A75A4"/>
    <w:rsid w:val="001B099C"/>
    <w:rsid w:val="001B1B51"/>
    <w:rsid w:val="001B2429"/>
    <w:rsid w:val="001B58B9"/>
    <w:rsid w:val="001B685C"/>
    <w:rsid w:val="001B68B3"/>
    <w:rsid w:val="001B7CFC"/>
    <w:rsid w:val="001C01BD"/>
    <w:rsid w:val="001C08E3"/>
    <w:rsid w:val="001C0BF0"/>
    <w:rsid w:val="001C2039"/>
    <w:rsid w:val="001C26A3"/>
    <w:rsid w:val="001C4CAE"/>
    <w:rsid w:val="001C4F4F"/>
    <w:rsid w:val="001C6E0D"/>
    <w:rsid w:val="001C7617"/>
    <w:rsid w:val="001C7E23"/>
    <w:rsid w:val="001D02BF"/>
    <w:rsid w:val="001D0468"/>
    <w:rsid w:val="001D0EBC"/>
    <w:rsid w:val="001D168A"/>
    <w:rsid w:val="001D1FB6"/>
    <w:rsid w:val="001D2342"/>
    <w:rsid w:val="001D3397"/>
    <w:rsid w:val="001D36E5"/>
    <w:rsid w:val="001D39B7"/>
    <w:rsid w:val="001D4F03"/>
    <w:rsid w:val="001D5D92"/>
    <w:rsid w:val="001D6584"/>
    <w:rsid w:val="001D70E5"/>
    <w:rsid w:val="001D788D"/>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447A"/>
    <w:rsid w:val="001F6316"/>
    <w:rsid w:val="001F643C"/>
    <w:rsid w:val="001F6889"/>
    <w:rsid w:val="001F6DFE"/>
    <w:rsid w:val="001F7C7D"/>
    <w:rsid w:val="002000BE"/>
    <w:rsid w:val="0020010E"/>
    <w:rsid w:val="00201696"/>
    <w:rsid w:val="00201C0F"/>
    <w:rsid w:val="00201F5F"/>
    <w:rsid w:val="002021D0"/>
    <w:rsid w:val="00202B17"/>
    <w:rsid w:val="00202E54"/>
    <w:rsid w:val="00203B30"/>
    <w:rsid w:val="00204271"/>
    <w:rsid w:val="002057E7"/>
    <w:rsid w:val="00206766"/>
    <w:rsid w:val="00210199"/>
    <w:rsid w:val="00210BAD"/>
    <w:rsid w:val="00210F2E"/>
    <w:rsid w:val="00211E5D"/>
    <w:rsid w:val="00211F62"/>
    <w:rsid w:val="0021329B"/>
    <w:rsid w:val="00215D7F"/>
    <w:rsid w:val="002174AE"/>
    <w:rsid w:val="00220775"/>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48A"/>
    <w:rsid w:val="002435EE"/>
    <w:rsid w:val="002436DA"/>
    <w:rsid w:val="00243BFC"/>
    <w:rsid w:val="002450A6"/>
    <w:rsid w:val="002454C5"/>
    <w:rsid w:val="00246D54"/>
    <w:rsid w:val="00246DFB"/>
    <w:rsid w:val="00246FF5"/>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1E25"/>
    <w:rsid w:val="00272AEB"/>
    <w:rsid w:val="002754EF"/>
    <w:rsid w:val="00275942"/>
    <w:rsid w:val="00276550"/>
    <w:rsid w:val="002778D1"/>
    <w:rsid w:val="0027793B"/>
    <w:rsid w:val="00277C00"/>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39C"/>
    <w:rsid w:val="002A0510"/>
    <w:rsid w:val="002A07AA"/>
    <w:rsid w:val="002A0954"/>
    <w:rsid w:val="002A200C"/>
    <w:rsid w:val="002A2204"/>
    <w:rsid w:val="002A254F"/>
    <w:rsid w:val="002A28A4"/>
    <w:rsid w:val="002A3066"/>
    <w:rsid w:val="002A446C"/>
    <w:rsid w:val="002A4903"/>
    <w:rsid w:val="002A7049"/>
    <w:rsid w:val="002B0172"/>
    <w:rsid w:val="002B0A32"/>
    <w:rsid w:val="002B181C"/>
    <w:rsid w:val="002B1F2E"/>
    <w:rsid w:val="002B2316"/>
    <w:rsid w:val="002B31A8"/>
    <w:rsid w:val="002B3FBA"/>
    <w:rsid w:val="002B4E59"/>
    <w:rsid w:val="002B54A8"/>
    <w:rsid w:val="002B55F1"/>
    <w:rsid w:val="002B6420"/>
    <w:rsid w:val="002B6F44"/>
    <w:rsid w:val="002B6FB9"/>
    <w:rsid w:val="002B73F8"/>
    <w:rsid w:val="002C02EA"/>
    <w:rsid w:val="002C0A01"/>
    <w:rsid w:val="002C19F3"/>
    <w:rsid w:val="002C1B78"/>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D032B"/>
    <w:rsid w:val="002D099E"/>
    <w:rsid w:val="002D0BD9"/>
    <w:rsid w:val="002D16B1"/>
    <w:rsid w:val="002D1CDD"/>
    <w:rsid w:val="002D2041"/>
    <w:rsid w:val="002D27A8"/>
    <w:rsid w:val="002D38ED"/>
    <w:rsid w:val="002D4E88"/>
    <w:rsid w:val="002D511B"/>
    <w:rsid w:val="002D5270"/>
    <w:rsid w:val="002D52BF"/>
    <w:rsid w:val="002D5301"/>
    <w:rsid w:val="002D59F8"/>
    <w:rsid w:val="002D6418"/>
    <w:rsid w:val="002D64F9"/>
    <w:rsid w:val="002D72C5"/>
    <w:rsid w:val="002D7457"/>
    <w:rsid w:val="002D783C"/>
    <w:rsid w:val="002E059A"/>
    <w:rsid w:val="002E10D9"/>
    <w:rsid w:val="002E2590"/>
    <w:rsid w:val="002E33DA"/>
    <w:rsid w:val="002E346C"/>
    <w:rsid w:val="002E3721"/>
    <w:rsid w:val="002E3741"/>
    <w:rsid w:val="002E4FBA"/>
    <w:rsid w:val="002E55CC"/>
    <w:rsid w:val="002E5884"/>
    <w:rsid w:val="002E61CF"/>
    <w:rsid w:val="002E6264"/>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208C"/>
    <w:rsid w:val="0030333D"/>
    <w:rsid w:val="0030381F"/>
    <w:rsid w:val="0030684E"/>
    <w:rsid w:val="00311090"/>
    <w:rsid w:val="003110F6"/>
    <w:rsid w:val="00311149"/>
    <w:rsid w:val="003112A4"/>
    <w:rsid w:val="00311BD1"/>
    <w:rsid w:val="00311C7B"/>
    <w:rsid w:val="003134F4"/>
    <w:rsid w:val="00314988"/>
    <w:rsid w:val="00315D0D"/>
    <w:rsid w:val="003174A9"/>
    <w:rsid w:val="00317ACD"/>
    <w:rsid w:val="003201F6"/>
    <w:rsid w:val="0032129A"/>
    <w:rsid w:val="0032130F"/>
    <w:rsid w:val="00321E0D"/>
    <w:rsid w:val="00324474"/>
    <w:rsid w:val="003244ED"/>
    <w:rsid w:val="00324A14"/>
    <w:rsid w:val="0032535D"/>
    <w:rsid w:val="00325522"/>
    <w:rsid w:val="003274E9"/>
    <w:rsid w:val="0032754D"/>
    <w:rsid w:val="00327CF6"/>
    <w:rsid w:val="003301EB"/>
    <w:rsid w:val="00330E3F"/>
    <w:rsid w:val="003315C9"/>
    <w:rsid w:val="00331C99"/>
    <w:rsid w:val="00331CDA"/>
    <w:rsid w:val="00331FB9"/>
    <w:rsid w:val="003324A7"/>
    <w:rsid w:val="003328EA"/>
    <w:rsid w:val="00333708"/>
    <w:rsid w:val="00333D36"/>
    <w:rsid w:val="003346EA"/>
    <w:rsid w:val="00334802"/>
    <w:rsid w:val="00334BE6"/>
    <w:rsid w:val="003363B5"/>
    <w:rsid w:val="00337301"/>
    <w:rsid w:val="00340526"/>
    <w:rsid w:val="00340DA4"/>
    <w:rsid w:val="003421B6"/>
    <w:rsid w:val="00342300"/>
    <w:rsid w:val="00342C20"/>
    <w:rsid w:val="0034369B"/>
    <w:rsid w:val="00343E69"/>
    <w:rsid w:val="0034409E"/>
    <w:rsid w:val="0034434E"/>
    <w:rsid w:val="003447A3"/>
    <w:rsid w:val="00344F70"/>
    <w:rsid w:val="0034541C"/>
    <w:rsid w:val="0034654E"/>
    <w:rsid w:val="003465EE"/>
    <w:rsid w:val="00346674"/>
    <w:rsid w:val="003470CC"/>
    <w:rsid w:val="003474F4"/>
    <w:rsid w:val="0035149D"/>
    <w:rsid w:val="003524A3"/>
    <w:rsid w:val="003539C9"/>
    <w:rsid w:val="00353C06"/>
    <w:rsid w:val="003545DC"/>
    <w:rsid w:val="0035529E"/>
    <w:rsid w:val="0035557A"/>
    <w:rsid w:val="003557DD"/>
    <w:rsid w:val="00356B27"/>
    <w:rsid w:val="00357012"/>
    <w:rsid w:val="0036026C"/>
    <w:rsid w:val="00360735"/>
    <w:rsid w:val="00360CAB"/>
    <w:rsid w:val="00362B1A"/>
    <w:rsid w:val="00365BD7"/>
    <w:rsid w:val="0036602F"/>
    <w:rsid w:val="0036756C"/>
    <w:rsid w:val="003678B1"/>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3FC4"/>
    <w:rsid w:val="00384969"/>
    <w:rsid w:val="0038526F"/>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8D6"/>
    <w:rsid w:val="003A33AD"/>
    <w:rsid w:val="003A34EE"/>
    <w:rsid w:val="003A3AFB"/>
    <w:rsid w:val="003A3F9D"/>
    <w:rsid w:val="003A4BD5"/>
    <w:rsid w:val="003A51E5"/>
    <w:rsid w:val="003A55CF"/>
    <w:rsid w:val="003A5F2B"/>
    <w:rsid w:val="003A67C3"/>
    <w:rsid w:val="003A741C"/>
    <w:rsid w:val="003A74BD"/>
    <w:rsid w:val="003B0953"/>
    <w:rsid w:val="003B0D5B"/>
    <w:rsid w:val="003B165A"/>
    <w:rsid w:val="003B1D05"/>
    <w:rsid w:val="003B264D"/>
    <w:rsid w:val="003B42A4"/>
    <w:rsid w:val="003B435C"/>
    <w:rsid w:val="003B4808"/>
    <w:rsid w:val="003B503F"/>
    <w:rsid w:val="003B537A"/>
    <w:rsid w:val="003B5D46"/>
    <w:rsid w:val="003B5FD3"/>
    <w:rsid w:val="003B675C"/>
    <w:rsid w:val="003B6770"/>
    <w:rsid w:val="003B6DA1"/>
    <w:rsid w:val="003B7338"/>
    <w:rsid w:val="003B7619"/>
    <w:rsid w:val="003B7D08"/>
    <w:rsid w:val="003C058A"/>
    <w:rsid w:val="003C08DF"/>
    <w:rsid w:val="003C0EE2"/>
    <w:rsid w:val="003C17B6"/>
    <w:rsid w:val="003C191C"/>
    <w:rsid w:val="003C342C"/>
    <w:rsid w:val="003C36EF"/>
    <w:rsid w:val="003C3F16"/>
    <w:rsid w:val="003C408F"/>
    <w:rsid w:val="003C4444"/>
    <w:rsid w:val="003C4555"/>
    <w:rsid w:val="003C4788"/>
    <w:rsid w:val="003C4927"/>
    <w:rsid w:val="003C4B33"/>
    <w:rsid w:val="003C4FAC"/>
    <w:rsid w:val="003C5A81"/>
    <w:rsid w:val="003C6D48"/>
    <w:rsid w:val="003C7B9E"/>
    <w:rsid w:val="003C7BC8"/>
    <w:rsid w:val="003C7D84"/>
    <w:rsid w:val="003D0270"/>
    <w:rsid w:val="003D03B9"/>
    <w:rsid w:val="003D0B5E"/>
    <w:rsid w:val="003D1E8C"/>
    <w:rsid w:val="003D1F80"/>
    <w:rsid w:val="003D2014"/>
    <w:rsid w:val="003D24AC"/>
    <w:rsid w:val="003D24B2"/>
    <w:rsid w:val="003D27AD"/>
    <w:rsid w:val="003D35C4"/>
    <w:rsid w:val="003D3993"/>
    <w:rsid w:val="003D5364"/>
    <w:rsid w:val="003D54B3"/>
    <w:rsid w:val="003D5ADD"/>
    <w:rsid w:val="003D67D4"/>
    <w:rsid w:val="003D70FD"/>
    <w:rsid w:val="003D775A"/>
    <w:rsid w:val="003E0AC8"/>
    <w:rsid w:val="003E0CDD"/>
    <w:rsid w:val="003E1179"/>
    <w:rsid w:val="003E2364"/>
    <w:rsid w:val="003E2940"/>
    <w:rsid w:val="003E3929"/>
    <w:rsid w:val="003E5047"/>
    <w:rsid w:val="003E523B"/>
    <w:rsid w:val="003E528D"/>
    <w:rsid w:val="003E547C"/>
    <w:rsid w:val="003E5880"/>
    <w:rsid w:val="003E5A12"/>
    <w:rsid w:val="003E5E51"/>
    <w:rsid w:val="003E6709"/>
    <w:rsid w:val="003E6E6F"/>
    <w:rsid w:val="003E7952"/>
    <w:rsid w:val="003F1905"/>
    <w:rsid w:val="003F1957"/>
    <w:rsid w:val="003F2049"/>
    <w:rsid w:val="003F27CC"/>
    <w:rsid w:val="003F3216"/>
    <w:rsid w:val="003F34E1"/>
    <w:rsid w:val="003F61EC"/>
    <w:rsid w:val="003F63F1"/>
    <w:rsid w:val="003F7342"/>
    <w:rsid w:val="003F7C68"/>
    <w:rsid w:val="0040023D"/>
    <w:rsid w:val="00400AEF"/>
    <w:rsid w:val="0040145F"/>
    <w:rsid w:val="004014EE"/>
    <w:rsid w:val="00401BA2"/>
    <w:rsid w:val="004023CA"/>
    <w:rsid w:val="00402EF9"/>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5B4F"/>
    <w:rsid w:val="00436022"/>
    <w:rsid w:val="00437950"/>
    <w:rsid w:val="00437C47"/>
    <w:rsid w:val="00441564"/>
    <w:rsid w:val="00441AEB"/>
    <w:rsid w:val="00441DBA"/>
    <w:rsid w:val="00442E18"/>
    <w:rsid w:val="00442E81"/>
    <w:rsid w:val="00443877"/>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0A7C"/>
    <w:rsid w:val="004615B1"/>
    <w:rsid w:val="0046277C"/>
    <w:rsid w:val="00462907"/>
    <w:rsid w:val="00462E29"/>
    <w:rsid w:val="004638D9"/>
    <w:rsid w:val="00463FC1"/>
    <w:rsid w:val="00465D92"/>
    <w:rsid w:val="00466BB7"/>
    <w:rsid w:val="0046756D"/>
    <w:rsid w:val="00467949"/>
    <w:rsid w:val="00470B5D"/>
    <w:rsid w:val="00470FF5"/>
    <w:rsid w:val="00471417"/>
    <w:rsid w:val="00471F0A"/>
    <w:rsid w:val="00471F2E"/>
    <w:rsid w:val="004720C8"/>
    <w:rsid w:val="00472B8A"/>
    <w:rsid w:val="00473ACF"/>
    <w:rsid w:val="004742D3"/>
    <w:rsid w:val="00474783"/>
    <w:rsid w:val="00474900"/>
    <w:rsid w:val="00475494"/>
    <w:rsid w:val="004759BD"/>
    <w:rsid w:val="00475C25"/>
    <w:rsid w:val="0047676D"/>
    <w:rsid w:val="00480A1A"/>
    <w:rsid w:val="00480BC3"/>
    <w:rsid w:val="00481193"/>
    <w:rsid w:val="00481D18"/>
    <w:rsid w:val="004823A5"/>
    <w:rsid w:val="00482ACE"/>
    <w:rsid w:val="004838CE"/>
    <w:rsid w:val="004838FF"/>
    <w:rsid w:val="00483B90"/>
    <w:rsid w:val="00484CAB"/>
    <w:rsid w:val="00484D26"/>
    <w:rsid w:val="00485118"/>
    <w:rsid w:val="004852A3"/>
    <w:rsid w:val="00486363"/>
    <w:rsid w:val="00486585"/>
    <w:rsid w:val="004865A1"/>
    <w:rsid w:val="004867A8"/>
    <w:rsid w:val="004910FB"/>
    <w:rsid w:val="00492F8F"/>
    <w:rsid w:val="00493ABB"/>
    <w:rsid w:val="00494B3E"/>
    <w:rsid w:val="00494C20"/>
    <w:rsid w:val="0049510E"/>
    <w:rsid w:val="004952F6"/>
    <w:rsid w:val="00495874"/>
    <w:rsid w:val="00495C5D"/>
    <w:rsid w:val="004960F0"/>
    <w:rsid w:val="00497375"/>
    <w:rsid w:val="004A0171"/>
    <w:rsid w:val="004A0508"/>
    <w:rsid w:val="004A07D9"/>
    <w:rsid w:val="004A07E2"/>
    <w:rsid w:val="004A15F6"/>
    <w:rsid w:val="004A1FCD"/>
    <w:rsid w:val="004A220B"/>
    <w:rsid w:val="004A2459"/>
    <w:rsid w:val="004A2502"/>
    <w:rsid w:val="004A4B3A"/>
    <w:rsid w:val="004A4C1D"/>
    <w:rsid w:val="004A59F2"/>
    <w:rsid w:val="004A609B"/>
    <w:rsid w:val="004A614A"/>
    <w:rsid w:val="004A7130"/>
    <w:rsid w:val="004B2833"/>
    <w:rsid w:val="004B330C"/>
    <w:rsid w:val="004B40D0"/>
    <w:rsid w:val="004B4325"/>
    <w:rsid w:val="004B45AA"/>
    <w:rsid w:val="004B46F1"/>
    <w:rsid w:val="004B50DD"/>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B45"/>
    <w:rsid w:val="004D4037"/>
    <w:rsid w:val="004D4824"/>
    <w:rsid w:val="004D4FA8"/>
    <w:rsid w:val="004D5641"/>
    <w:rsid w:val="004D5729"/>
    <w:rsid w:val="004D5D67"/>
    <w:rsid w:val="004D5D90"/>
    <w:rsid w:val="004D5D92"/>
    <w:rsid w:val="004D6334"/>
    <w:rsid w:val="004D73C0"/>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0E73"/>
    <w:rsid w:val="00501262"/>
    <w:rsid w:val="0050318A"/>
    <w:rsid w:val="00503A2D"/>
    <w:rsid w:val="00504706"/>
    <w:rsid w:val="00505621"/>
    <w:rsid w:val="0050613C"/>
    <w:rsid w:val="0050640B"/>
    <w:rsid w:val="00506A5A"/>
    <w:rsid w:val="00506B1A"/>
    <w:rsid w:val="005071FC"/>
    <w:rsid w:val="00510638"/>
    <w:rsid w:val="0051079B"/>
    <w:rsid w:val="00510BFE"/>
    <w:rsid w:val="005113CF"/>
    <w:rsid w:val="00512133"/>
    <w:rsid w:val="00512540"/>
    <w:rsid w:val="005135B4"/>
    <w:rsid w:val="00513D59"/>
    <w:rsid w:val="00514594"/>
    <w:rsid w:val="00514780"/>
    <w:rsid w:val="0051516C"/>
    <w:rsid w:val="00515E1C"/>
    <w:rsid w:val="00515F87"/>
    <w:rsid w:val="00516DE9"/>
    <w:rsid w:val="00517216"/>
    <w:rsid w:val="005179C6"/>
    <w:rsid w:val="005207CC"/>
    <w:rsid w:val="0052146C"/>
    <w:rsid w:val="00522F9E"/>
    <w:rsid w:val="00524119"/>
    <w:rsid w:val="00524FCC"/>
    <w:rsid w:val="00525AE7"/>
    <w:rsid w:val="00525BDF"/>
    <w:rsid w:val="005269C8"/>
    <w:rsid w:val="00526E4E"/>
    <w:rsid w:val="0052748F"/>
    <w:rsid w:val="0052751E"/>
    <w:rsid w:val="005307B5"/>
    <w:rsid w:val="005319B3"/>
    <w:rsid w:val="0053280F"/>
    <w:rsid w:val="0053312C"/>
    <w:rsid w:val="00533329"/>
    <w:rsid w:val="00533C0E"/>
    <w:rsid w:val="0053521B"/>
    <w:rsid w:val="005359B6"/>
    <w:rsid w:val="00536FA7"/>
    <w:rsid w:val="005370B3"/>
    <w:rsid w:val="005374B5"/>
    <w:rsid w:val="00537CB7"/>
    <w:rsid w:val="00540862"/>
    <w:rsid w:val="00540992"/>
    <w:rsid w:val="00541843"/>
    <w:rsid w:val="00541F50"/>
    <w:rsid w:val="005421E7"/>
    <w:rsid w:val="00542319"/>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682E"/>
    <w:rsid w:val="00557705"/>
    <w:rsid w:val="00560281"/>
    <w:rsid w:val="005608D7"/>
    <w:rsid w:val="00560A82"/>
    <w:rsid w:val="00560ED9"/>
    <w:rsid w:val="0056102D"/>
    <w:rsid w:val="0056169A"/>
    <w:rsid w:val="00561BC2"/>
    <w:rsid w:val="0056380D"/>
    <w:rsid w:val="00563868"/>
    <w:rsid w:val="00563EBB"/>
    <w:rsid w:val="00570AAD"/>
    <w:rsid w:val="00571A09"/>
    <w:rsid w:val="00571AB2"/>
    <w:rsid w:val="00572C27"/>
    <w:rsid w:val="0057311B"/>
    <w:rsid w:val="005747E3"/>
    <w:rsid w:val="005754E4"/>
    <w:rsid w:val="00576C8F"/>
    <w:rsid w:val="0057771F"/>
    <w:rsid w:val="0058040D"/>
    <w:rsid w:val="00580978"/>
    <w:rsid w:val="00580C57"/>
    <w:rsid w:val="0058132C"/>
    <w:rsid w:val="00581602"/>
    <w:rsid w:val="00581C10"/>
    <w:rsid w:val="005822EC"/>
    <w:rsid w:val="0058350D"/>
    <w:rsid w:val="00583CFE"/>
    <w:rsid w:val="0058425C"/>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5709"/>
    <w:rsid w:val="005A5916"/>
    <w:rsid w:val="005A5A8E"/>
    <w:rsid w:val="005A5F7A"/>
    <w:rsid w:val="005A61D2"/>
    <w:rsid w:val="005A77FE"/>
    <w:rsid w:val="005B0130"/>
    <w:rsid w:val="005B0C62"/>
    <w:rsid w:val="005B1132"/>
    <w:rsid w:val="005B151B"/>
    <w:rsid w:val="005B16C2"/>
    <w:rsid w:val="005B22DA"/>
    <w:rsid w:val="005B230D"/>
    <w:rsid w:val="005B25B6"/>
    <w:rsid w:val="005B28A9"/>
    <w:rsid w:val="005B39E4"/>
    <w:rsid w:val="005B4A46"/>
    <w:rsid w:val="005B4ABD"/>
    <w:rsid w:val="005B4E7D"/>
    <w:rsid w:val="005B4EAB"/>
    <w:rsid w:val="005B50AF"/>
    <w:rsid w:val="005B5109"/>
    <w:rsid w:val="005B5BB0"/>
    <w:rsid w:val="005B5C75"/>
    <w:rsid w:val="005B5E28"/>
    <w:rsid w:val="005B65A3"/>
    <w:rsid w:val="005B68CE"/>
    <w:rsid w:val="005C15DB"/>
    <w:rsid w:val="005C1856"/>
    <w:rsid w:val="005C2304"/>
    <w:rsid w:val="005C312C"/>
    <w:rsid w:val="005C3B45"/>
    <w:rsid w:val="005C50E7"/>
    <w:rsid w:val="005C544D"/>
    <w:rsid w:val="005C5648"/>
    <w:rsid w:val="005C5D92"/>
    <w:rsid w:val="005C6545"/>
    <w:rsid w:val="005C70F4"/>
    <w:rsid w:val="005C7EA9"/>
    <w:rsid w:val="005D0998"/>
    <w:rsid w:val="005D0A19"/>
    <w:rsid w:val="005D0CF0"/>
    <w:rsid w:val="005D1763"/>
    <w:rsid w:val="005D1897"/>
    <w:rsid w:val="005D2FF2"/>
    <w:rsid w:val="005D39DE"/>
    <w:rsid w:val="005D3B56"/>
    <w:rsid w:val="005D4471"/>
    <w:rsid w:val="005D4BDD"/>
    <w:rsid w:val="005D548F"/>
    <w:rsid w:val="005D5C4B"/>
    <w:rsid w:val="005D6609"/>
    <w:rsid w:val="005E04E9"/>
    <w:rsid w:val="005E1989"/>
    <w:rsid w:val="005E1A00"/>
    <w:rsid w:val="005E1B72"/>
    <w:rsid w:val="005E2125"/>
    <w:rsid w:val="005E33A9"/>
    <w:rsid w:val="005E3524"/>
    <w:rsid w:val="005E3DD3"/>
    <w:rsid w:val="005E4803"/>
    <w:rsid w:val="005E4C0D"/>
    <w:rsid w:val="005E4C14"/>
    <w:rsid w:val="005E6A4B"/>
    <w:rsid w:val="005E775D"/>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A4E"/>
    <w:rsid w:val="00602968"/>
    <w:rsid w:val="00603631"/>
    <w:rsid w:val="00603FED"/>
    <w:rsid w:val="006045E0"/>
    <w:rsid w:val="006046E2"/>
    <w:rsid w:val="0060595E"/>
    <w:rsid w:val="00606271"/>
    <w:rsid w:val="00606737"/>
    <w:rsid w:val="0060679D"/>
    <w:rsid w:val="00606F7E"/>
    <w:rsid w:val="00607F2D"/>
    <w:rsid w:val="006105BC"/>
    <w:rsid w:val="00610CD3"/>
    <w:rsid w:val="0061117B"/>
    <w:rsid w:val="006118B1"/>
    <w:rsid w:val="00611992"/>
    <w:rsid w:val="006119F6"/>
    <w:rsid w:val="0061237C"/>
    <w:rsid w:val="00612C2B"/>
    <w:rsid w:val="00614199"/>
    <w:rsid w:val="00614408"/>
    <w:rsid w:val="00615623"/>
    <w:rsid w:val="00617711"/>
    <w:rsid w:val="00617941"/>
    <w:rsid w:val="006179E6"/>
    <w:rsid w:val="00620116"/>
    <w:rsid w:val="0062075B"/>
    <w:rsid w:val="00620C3A"/>
    <w:rsid w:val="0062110C"/>
    <w:rsid w:val="00621347"/>
    <w:rsid w:val="006219C8"/>
    <w:rsid w:val="00621ED0"/>
    <w:rsid w:val="006220C3"/>
    <w:rsid w:val="0062314D"/>
    <w:rsid w:val="00623586"/>
    <w:rsid w:val="00623764"/>
    <w:rsid w:val="00623C08"/>
    <w:rsid w:val="00624725"/>
    <w:rsid w:val="00624E03"/>
    <w:rsid w:val="00624F4F"/>
    <w:rsid w:val="0062549F"/>
    <w:rsid w:val="006256DB"/>
    <w:rsid w:val="006256E5"/>
    <w:rsid w:val="006265A2"/>
    <w:rsid w:val="00627725"/>
    <w:rsid w:val="006277C8"/>
    <w:rsid w:val="006278C3"/>
    <w:rsid w:val="00627E7A"/>
    <w:rsid w:val="00630E58"/>
    <w:rsid w:val="00630ED1"/>
    <w:rsid w:val="00631236"/>
    <w:rsid w:val="00631A09"/>
    <w:rsid w:val="00632390"/>
    <w:rsid w:val="006323E1"/>
    <w:rsid w:val="00632812"/>
    <w:rsid w:val="00632847"/>
    <w:rsid w:val="00632B9E"/>
    <w:rsid w:val="00633183"/>
    <w:rsid w:val="00633804"/>
    <w:rsid w:val="00633D89"/>
    <w:rsid w:val="006342AD"/>
    <w:rsid w:val="006343AD"/>
    <w:rsid w:val="00634EB8"/>
    <w:rsid w:val="006362C7"/>
    <w:rsid w:val="00636777"/>
    <w:rsid w:val="006374AE"/>
    <w:rsid w:val="00640AA9"/>
    <w:rsid w:val="0064187D"/>
    <w:rsid w:val="00642052"/>
    <w:rsid w:val="00642592"/>
    <w:rsid w:val="00642A4D"/>
    <w:rsid w:val="00642E49"/>
    <w:rsid w:val="006451CB"/>
    <w:rsid w:val="006454B0"/>
    <w:rsid w:val="006502B9"/>
    <w:rsid w:val="00650A51"/>
    <w:rsid w:val="00650C37"/>
    <w:rsid w:val="00652221"/>
    <w:rsid w:val="006522FB"/>
    <w:rsid w:val="00652690"/>
    <w:rsid w:val="006526F1"/>
    <w:rsid w:val="00652755"/>
    <w:rsid w:val="00652987"/>
    <w:rsid w:val="00653671"/>
    <w:rsid w:val="00653AD8"/>
    <w:rsid w:val="00653CEB"/>
    <w:rsid w:val="00654DF8"/>
    <w:rsid w:val="00654E78"/>
    <w:rsid w:val="006553BE"/>
    <w:rsid w:val="0065679A"/>
    <w:rsid w:val="00656B0C"/>
    <w:rsid w:val="0066021B"/>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27D0"/>
    <w:rsid w:val="00693E46"/>
    <w:rsid w:val="00694294"/>
    <w:rsid w:val="006945BC"/>
    <w:rsid w:val="00694AF6"/>
    <w:rsid w:val="006954AE"/>
    <w:rsid w:val="00697B66"/>
    <w:rsid w:val="00697F33"/>
    <w:rsid w:val="006A0316"/>
    <w:rsid w:val="006A0AD5"/>
    <w:rsid w:val="006A0B6D"/>
    <w:rsid w:val="006A1540"/>
    <w:rsid w:val="006A1E10"/>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2CC5"/>
    <w:rsid w:val="006B3228"/>
    <w:rsid w:val="006B3826"/>
    <w:rsid w:val="006B44F1"/>
    <w:rsid w:val="006B4667"/>
    <w:rsid w:val="006B4B8D"/>
    <w:rsid w:val="006B5141"/>
    <w:rsid w:val="006B58D0"/>
    <w:rsid w:val="006B5FBF"/>
    <w:rsid w:val="006B61F8"/>
    <w:rsid w:val="006B639D"/>
    <w:rsid w:val="006C01A7"/>
    <w:rsid w:val="006C0AB3"/>
    <w:rsid w:val="006C0F9F"/>
    <w:rsid w:val="006C17BE"/>
    <w:rsid w:val="006C2EB1"/>
    <w:rsid w:val="006C4A46"/>
    <w:rsid w:val="006C4E00"/>
    <w:rsid w:val="006C4E02"/>
    <w:rsid w:val="006C4F2A"/>
    <w:rsid w:val="006C53E3"/>
    <w:rsid w:val="006C59E8"/>
    <w:rsid w:val="006C607F"/>
    <w:rsid w:val="006C6473"/>
    <w:rsid w:val="006C6A6D"/>
    <w:rsid w:val="006C6D7D"/>
    <w:rsid w:val="006C6E96"/>
    <w:rsid w:val="006C7E85"/>
    <w:rsid w:val="006D00AF"/>
    <w:rsid w:val="006D0440"/>
    <w:rsid w:val="006D080C"/>
    <w:rsid w:val="006D11F6"/>
    <w:rsid w:val="006D1D30"/>
    <w:rsid w:val="006D3947"/>
    <w:rsid w:val="006D3C0C"/>
    <w:rsid w:val="006D4679"/>
    <w:rsid w:val="006D4DD6"/>
    <w:rsid w:val="006D5674"/>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58BA"/>
    <w:rsid w:val="006E6070"/>
    <w:rsid w:val="006E6A82"/>
    <w:rsid w:val="006E6F9C"/>
    <w:rsid w:val="006F12AF"/>
    <w:rsid w:val="006F1314"/>
    <w:rsid w:val="006F1873"/>
    <w:rsid w:val="006F47F9"/>
    <w:rsid w:val="006F4B67"/>
    <w:rsid w:val="006F5CB9"/>
    <w:rsid w:val="006F5FB0"/>
    <w:rsid w:val="006F6588"/>
    <w:rsid w:val="006F663E"/>
    <w:rsid w:val="006F6D29"/>
    <w:rsid w:val="006F724A"/>
    <w:rsid w:val="00700048"/>
    <w:rsid w:val="00701E19"/>
    <w:rsid w:val="00703231"/>
    <w:rsid w:val="0070348B"/>
    <w:rsid w:val="007037E3"/>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ABF"/>
    <w:rsid w:val="00725D81"/>
    <w:rsid w:val="00726093"/>
    <w:rsid w:val="00726564"/>
    <w:rsid w:val="0072794E"/>
    <w:rsid w:val="00727EB3"/>
    <w:rsid w:val="00730549"/>
    <w:rsid w:val="00732C8E"/>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51E"/>
    <w:rsid w:val="00753639"/>
    <w:rsid w:val="007544D3"/>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422"/>
    <w:rsid w:val="00774798"/>
    <w:rsid w:val="00774850"/>
    <w:rsid w:val="00774E00"/>
    <w:rsid w:val="00775537"/>
    <w:rsid w:val="00775575"/>
    <w:rsid w:val="00775D08"/>
    <w:rsid w:val="00776729"/>
    <w:rsid w:val="00777B06"/>
    <w:rsid w:val="007803E4"/>
    <w:rsid w:val="00780C27"/>
    <w:rsid w:val="00780E3F"/>
    <w:rsid w:val="0078193D"/>
    <w:rsid w:val="00782149"/>
    <w:rsid w:val="0078359E"/>
    <w:rsid w:val="00783968"/>
    <w:rsid w:val="00785701"/>
    <w:rsid w:val="00785C7F"/>
    <w:rsid w:val="00786DD4"/>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97FC8"/>
    <w:rsid w:val="007A1168"/>
    <w:rsid w:val="007A163A"/>
    <w:rsid w:val="007A21A0"/>
    <w:rsid w:val="007A2C73"/>
    <w:rsid w:val="007A3E3F"/>
    <w:rsid w:val="007A4234"/>
    <w:rsid w:val="007A4DE3"/>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6015"/>
    <w:rsid w:val="007C2164"/>
    <w:rsid w:val="007C21B4"/>
    <w:rsid w:val="007C2331"/>
    <w:rsid w:val="007C3534"/>
    <w:rsid w:val="007C3666"/>
    <w:rsid w:val="007C4162"/>
    <w:rsid w:val="007C50D8"/>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4CCC"/>
    <w:rsid w:val="007D5A4B"/>
    <w:rsid w:val="007D7189"/>
    <w:rsid w:val="007D7247"/>
    <w:rsid w:val="007D72FA"/>
    <w:rsid w:val="007E048C"/>
    <w:rsid w:val="007E0698"/>
    <w:rsid w:val="007E0A15"/>
    <w:rsid w:val="007E25AF"/>
    <w:rsid w:val="007E2685"/>
    <w:rsid w:val="007E2E98"/>
    <w:rsid w:val="007E3ACD"/>
    <w:rsid w:val="007E4071"/>
    <w:rsid w:val="007E4144"/>
    <w:rsid w:val="007E4667"/>
    <w:rsid w:val="007E73B5"/>
    <w:rsid w:val="007F0192"/>
    <w:rsid w:val="007F033B"/>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7A32"/>
    <w:rsid w:val="007F7CB0"/>
    <w:rsid w:val="008000E9"/>
    <w:rsid w:val="00800229"/>
    <w:rsid w:val="008002DD"/>
    <w:rsid w:val="00801E32"/>
    <w:rsid w:val="00802CAF"/>
    <w:rsid w:val="008033E4"/>
    <w:rsid w:val="00804F2E"/>
    <w:rsid w:val="008053F4"/>
    <w:rsid w:val="0080598D"/>
    <w:rsid w:val="00805D7A"/>
    <w:rsid w:val="00805E8F"/>
    <w:rsid w:val="00811233"/>
    <w:rsid w:val="008113E7"/>
    <w:rsid w:val="00811813"/>
    <w:rsid w:val="00812AE1"/>
    <w:rsid w:val="00812BBE"/>
    <w:rsid w:val="00812E3B"/>
    <w:rsid w:val="00813681"/>
    <w:rsid w:val="008138B4"/>
    <w:rsid w:val="00813E95"/>
    <w:rsid w:val="00814830"/>
    <w:rsid w:val="00814C71"/>
    <w:rsid w:val="0081514E"/>
    <w:rsid w:val="00816DB4"/>
    <w:rsid w:val="00817224"/>
    <w:rsid w:val="00817320"/>
    <w:rsid w:val="008174A7"/>
    <w:rsid w:val="0082079B"/>
    <w:rsid w:val="008209EE"/>
    <w:rsid w:val="00821648"/>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8D0"/>
    <w:rsid w:val="00851746"/>
    <w:rsid w:val="00851E66"/>
    <w:rsid w:val="00851FE6"/>
    <w:rsid w:val="00852047"/>
    <w:rsid w:val="00853AB0"/>
    <w:rsid w:val="00855F11"/>
    <w:rsid w:val="008560E9"/>
    <w:rsid w:val="00856DEF"/>
    <w:rsid w:val="00857430"/>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92A"/>
    <w:rsid w:val="008727D6"/>
    <w:rsid w:val="00872BD2"/>
    <w:rsid w:val="00873CE7"/>
    <w:rsid w:val="00873FB5"/>
    <w:rsid w:val="0087440D"/>
    <w:rsid w:val="00874D27"/>
    <w:rsid w:val="00874E29"/>
    <w:rsid w:val="00876BB2"/>
    <w:rsid w:val="00877A98"/>
    <w:rsid w:val="008805B1"/>
    <w:rsid w:val="0088072A"/>
    <w:rsid w:val="008809F6"/>
    <w:rsid w:val="00881426"/>
    <w:rsid w:val="0088450F"/>
    <w:rsid w:val="00885207"/>
    <w:rsid w:val="00885B3A"/>
    <w:rsid w:val="00886686"/>
    <w:rsid w:val="00886A17"/>
    <w:rsid w:val="00886D93"/>
    <w:rsid w:val="00886EBB"/>
    <w:rsid w:val="00887326"/>
    <w:rsid w:val="00887DFA"/>
    <w:rsid w:val="00891CAC"/>
    <w:rsid w:val="00891E00"/>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AC4"/>
    <w:rsid w:val="008A5C39"/>
    <w:rsid w:val="008A61DD"/>
    <w:rsid w:val="008A63D2"/>
    <w:rsid w:val="008A6564"/>
    <w:rsid w:val="008A6A18"/>
    <w:rsid w:val="008A7857"/>
    <w:rsid w:val="008B08E4"/>
    <w:rsid w:val="008B0EF8"/>
    <w:rsid w:val="008B1C35"/>
    <w:rsid w:val="008B3445"/>
    <w:rsid w:val="008B3D1E"/>
    <w:rsid w:val="008B4C61"/>
    <w:rsid w:val="008B52AB"/>
    <w:rsid w:val="008B538A"/>
    <w:rsid w:val="008B59C6"/>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5596"/>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169A"/>
    <w:rsid w:val="008E1735"/>
    <w:rsid w:val="008E1BDA"/>
    <w:rsid w:val="008E25F4"/>
    <w:rsid w:val="008E30C2"/>
    <w:rsid w:val="008E346C"/>
    <w:rsid w:val="008E3E9B"/>
    <w:rsid w:val="008E47A7"/>
    <w:rsid w:val="008E4A82"/>
    <w:rsid w:val="008E5E9E"/>
    <w:rsid w:val="008E6987"/>
    <w:rsid w:val="008F02AA"/>
    <w:rsid w:val="008F266B"/>
    <w:rsid w:val="008F2811"/>
    <w:rsid w:val="008F38CF"/>
    <w:rsid w:val="008F39E9"/>
    <w:rsid w:val="008F4340"/>
    <w:rsid w:val="008F4CA6"/>
    <w:rsid w:val="008F6DCD"/>
    <w:rsid w:val="008F7C72"/>
    <w:rsid w:val="009005B6"/>
    <w:rsid w:val="00901D0C"/>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EE"/>
    <w:rsid w:val="00916200"/>
    <w:rsid w:val="00916313"/>
    <w:rsid w:val="00916375"/>
    <w:rsid w:val="00916EC5"/>
    <w:rsid w:val="009176CE"/>
    <w:rsid w:val="00920C93"/>
    <w:rsid w:val="00921800"/>
    <w:rsid w:val="009219D0"/>
    <w:rsid w:val="00921B25"/>
    <w:rsid w:val="0092200E"/>
    <w:rsid w:val="0092353D"/>
    <w:rsid w:val="00924C8D"/>
    <w:rsid w:val="00926502"/>
    <w:rsid w:val="009267ED"/>
    <w:rsid w:val="00926827"/>
    <w:rsid w:val="009276DF"/>
    <w:rsid w:val="00930FA8"/>
    <w:rsid w:val="00931133"/>
    <w:rsid w:val="009317FA"/>
    <w:rsid w:val="00931DB5"/>
    <w:rsid w:val="00931EC0"/>
    <w:rsid w:val="00932A44"/>
    <w:rsid w:val="0093349A"/>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53FB"/>
    <w:rsid w:val="00946709"/>
    <w:rsid w:val="00947B8A"/>
    <w:rsid w:val="00950D75"/>
    <w:rsid w:val="00951156"/>
    <w:rsid w:val="00951404"/>
    <w:rsid w:val="00951BF0"/>
    <w:rsid w:val="00952E31"/>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4F43"/>
    <w:rsid w:val="00975D2D"/>
    <w:rsid w:val="00975FE0"/>
    <w:rsid w:val="00976E50"/>
    <w:rsid w:val="00977001"/>
    <w:rsid w:val="009776B9"/>
    <w:rsid w:val="00977ED0"/>
    <w:rsid w:val="00981A6B"/>
    <w:rsid w:val="00981B6B"/>
    <w:rsid w:val="00984CC5"/>
    <w:rsid w:val="00985790"/>
    <w:rsid w:val="0099012E"/>
    <w:rsid w:val="0099016E"/>
    <w:rsid w:val="00990181"/>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2734"/>
    <w:rsid w:val="009A310F"/>
    <w:rsid w:val="009A3C0D"/>
    <w:rsid w:val="009A490F"/>
    <w:rsid w:val="009A497D"/>
    <w:rsid w:val="009A5079"/>
    <w:rsid w:val="009A6260"/>
    <w:rsid w:val="009A6D1F"/>
    <w:rsid w:val="009A771B"/>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F42"/>
    <w:rsid w:val="009C306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2159"/>
    <w:rsid w:val="009E250A"/>
    <w:rsid w:val="009E27C0"/>
    <w:rsid w:val="009E31EF"/>
    <w:rsid w:val="009E3E8F"/>
    <w:rsid w:val="009E4AF8"/>
    <w:rsid w:val="009E51D2"/>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1D0F"/>
    <w:rsid w:val="00A144D6"/>
    <w:rsid w:val="00A1493A"/>
    <w:rsid w:val="00A1509C"/>
    <w:rsid w:val="00A16818"/>
    <w:rsid w:val="00A201F3"/>
    <w:rsid w:val="00A20A2C"/>
    <w:rsid w:val="00A20AF6"/>
    <w:rsid w:val="00A220E1"/>
    <w:rsid w:val="00A224A2"/>
    <w:rsid w:val="00A22812"/>
    <w:rsid w:val="00A234D4"/>
    <w:rsid w:val="00A23F8B"/>
    <w:rsid w:val="00A24C09"/>
    <w:rsid w:val="00A25D63"/>
    <w:rsid w:val="00A25DFC"/>
    <w:rsid w:val="00A30356"/>
    <w:rsid w:val="00A30579"/>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728"/>
    <w:rsid w:val="00A44BB8"/>
    <w:rsid w:val="00A4504E"/>
    <w:rsid w:val="00A45DBA"/>
    <w:rsid w:val="00A464C4"/>
    <w:rsid w:val="00A4699D"/>
    <w:rsid w:val="00A47D54"/>
    <w:rsid w:val="00A50179"/>
    <w:rsid w:val="00A50624"/>
    <w:rsid w:val="00A51453"/>
    <w:rsid w:val="00A51A54"/>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9E5"/>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3F0"/>
    <w:rsid w:val="00A85862"/>
    <w:rsid w:val="00A85CF7"/>
    <w:rsid w:val="00A87152"/>
    <w:rsid w:val="00A90A9A"/>
    <w:rsid w:val="00A90AF5"/>
    <w:rsid w:val="00A91C22"/>
    <w:rsid w:val="00A92911"/>
    <w:rsid w:val="00A93C11"/>
    <w:rsid w:val="00A93EB7"/>
    <w:rsid w:val="00A94333"/>
    <w:rsid w:val="00A9597F"/>
    <w:rsid w:val="00A96444"/>
    <w:rsid w:val="00A965DF"/>
    <w:rsid w:val="00A976B6"/>
    <w:rsid w:val="00A97AD2"/>
    <w:rsid w:val="00AA0C12"/>
    <w:rsid w:val="00AA14FB"/>
    <w:rsid w:val="00AA1D24"/>
    <w:rsid w:val="00AA3697"/>
    <w:rsid w:val="00AA4CC9"/>
    <w:rsid w:val="00AA4FD7"/>
    <w:rsid w:val="00AA50EC"/>
    <w:rsid w:val="00AA54DF"/>
    <w:rsid w:val="00AA667A"/>
    <w:rsid w:val="00AA7076"/>
    <w:rsid w:val="00AA7081"/>
    <w:rsid w:val="00AA7576"/>
    <w:rsid w:val="00AA7EC1"/>
    <w:rsid w:val="00AB0A5B"/>
    <w:rsid w:val="00AB0F71"/>
    <w:rsid w:val="00AB1042"/>
    <w:rsid w:val="00AB2E3B"/>
    <w:rsid w:val="00AB34BF"/>
    <w:rsid w:val="00AB3F78"/>
    <w:rsid w:val="00AB45B6"/>
    <w:rsid w:val="00AB49AE"/>
    <w:rsid w:val="00AB4D22"/>
    <w:rsid w:val="00AB5BAB"/>
    <w:rsid w:val="00AB5DD5"/>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613F"/>
    <w:rsid w:val="00AC6212"/>
    <w:rsid w:val="00AC640C"/>
    <w:rsid w:val="00AC6A06"/>
    <w:rsid w:val="00AC6B38"/>
    <w:rsid w:val="00AC6E3A"/>
    <w:rsid w:val="00AC7B45"/>
    <w:rsid w:val="00AC7D7F"/>
    <w:rsid w:val="00AD093C"/>
    <w:rsid w:val="00AD18EC"/>
    <w:rsid w:val="00AD1C3E"/>
    <w:rsid w:val="00AD3C4F"/>
    <w:rsid w:val="00AD444F"/>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6A31"/>
    <w:rsid w:val="00AE76AA"/>
    <w:rsid w:val="00AE7AAD"/>
    <w:rsid w:val="00AF0093"/>
    <w:rsid w:val="00AF0A9F"/>
    <w:rsid w:val="00AF1DD1"/>
    <w:rsid w:val="00AF4056"/>
    <w:rsid w:val="00AF4275"/>
    <w:rsid w:val="00AF4BE0"/>
    <w:rsid w:val="00AF4D00"/>
    <w:rsid w:val="00AF4F67"/>
    <w:rsid w:val="00AF5176"/>
    <w:rsid w:val="00AF5487"/>
    <w:rsid w:val="00AF57CA"/>
    <w:rsid w:val="00AF6597"/>
    <w:rsid w:val="00AF6FAE"/>
    <w:rsid w:val="00AF7408"/>
    <w:rsid w:val="00AF7B7B"/>
    <w:rsid w:val="00B00695"/>
    <w:rsid w:val="00B00E13"/>
    <w:rsid w:val="00B01418"/>
    <w:rsid w:val="00B01C37"/>
    <w:rsid w:val="00B02322"/>
    <w:rsid w:val="00B02DB2"/>
    <w:rsid w:val="00B04862"/>
    <w:rsid w:val="00B04DEF"/>
    <w:rsid w:val="00B05689"/>
    <w:rsid w:val="00B06506"/>
    <w:rsid w:val="00B079F7"/>
    <w:rsid w:val="00B1026E"/>
    <w:rsid w:val="00B10295"/>
    <w:rsid w:val="00B105E8"/>
    <w:rsid w:val="00B108CA"/>
    <w:rsid w:val="00B10B70"/>
    <w:rsid w:val="00B10D87"/>
    <w:rsid w:val="00B1102A"/>
    <w:rsid w:val="00B11683"/>
    <w:rsid w:val="00B11A01"/>
    <w:rsid w:val="00B11B82"/>
    <w:rsid w:val="00B11BA3"/>
    <w:rsid w:val="00B1213C"/>
    <w:rsid w:val="00B12DF1"/>
    <w:rsid w:val="00B13FD3"/>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4C2A"/>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02C"/>
    <w:rsid w:val="00B44E7C"/>
    <w:rsid w:val="00B466AA"/>
    <w:rsid w:val="00B469A0"/>
    <w:rsid w:val="00B474BA"/>
    <w:rsid w:val="00B47C1B"/>
    <w:rsid w:val="00B50221"/>
    <w:rsid w:val="00B51012"/>
    <w:rsid w:val="00B52088"/>
    <w:rsid w:val="00B522DC"/>
    <w:rsid w:val="00B528FC"/>
    <w:rsid w:val="00B52D58"/>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6062"/>
    <w:rsid w:val="00B669A6"/>
    <w:rsid w:val="00B708BE"/>
    <w:rsid w:val="00B717F4"/>
    <w:rsid w:val="00B723E5"/>
    <w:rsid w:val="00B742F6"/>
    <w:rsid w:val="00B74826"/>
    <w:rsid w:val="00B75086"/>
    <w:rsid w:val="00B75487"/>
    <w:rsid w:val="00B7604C"/>
    <w:rsid w:val="00B762A1"/>
    <w:rsid w:val="00B769A6"/>
    <w:rsid w:val="00B76FB1"/>
    <w:rsid w:val="00B8017E"/>
    <w:rsid w:val="00B8070B"/>
    <w:rsid w:val="00B80BB2"/>
    <w:rsid w:val="00B81D82"/>
    <w:rsid w:val="00B83103"/>
    <w:rsid w:val="00B835E2"/>
    <w:rsid w:val="00B84FF6"/>
    <w:rsid w:val="00B8513D"/>
    <w:rsid w:val="00B859D3"/>
    <w:rsid w:val="00B8614A"/>
    <w:rsid w:val="00B867A9"/>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983"/>
    <w:rsid w:val="00B95AF2"/>
    <w:rsid w:val="00B95B0D"/>
    <w:rsid w:val="00B95B40"/>
    <w:rsid w:val="00B95D8F"/>
    <w:rsid w:val="00B96557"/>
    <w:rsid w:val="00B9784E"/>
    <w:rsid w:val="00B97B13"/>
    <w:rsid w:val="00BA0F5C"/>
    <w:rsid w:val="00BA1257"/>
    <w:rsid w:val="00BA1A75"/>
    <w:rsid w:val="00BA1B6D"/>
    <w:rsid w:val="00BA2122"/>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42A"/>
    <w:rsid w:val="00BB6B14"/>
    <w:rsid w:val="00BB6C3B"/>
    <w:rsid w:val="00BB7DD1"/>
    <w:rsid w:val="00BB7E11"/>
    <w:rsid w:val="00BC0DF5"/>
    <w:rsid w:val="00BC1353"/>
    <w:rsid w:val="00BC14E3"/>
    <w:rsid w:val="00BC2AE8"/>
    <w:rsid w:val="00BC2C8C"/>
    <w:rsid w:val="00BC30A3"/>
    <w:rsid w:val="00BC47D3"/>
    <w:rsid w:val="00BC4B33"/>
    <w:rsid w:val="00BC4D56"/>
    <w:rsid w:val="00BC53F9"/>
    <w:rsid w:val="00BC57BB"/>
    <w:rsid w:val="00BC58CC"/>
    <w:rsid w:val="00BC5C83"/>
    <w:rsid w:val="00BC60EC"/>
    <w:rsid w:val="00BC62BB"/>
    <w:rsid w:val="00BC6354"/>
    <w:rsid w:val="00BC6B7A"/>
    <w:rsid w:val="00BC6C76"/>
    <w:rsid w:val="00BC6E20"/>
    <w:rsid w:val="00BC6F7D"/>
    <w:rsid w:val="00BD0F1B"/>
    <w:rsid w:val="00BD16FF"/>
    <w:rsid w:val="00BD29C0"/>
    <w:rsid w:val="00BD339B"/>
    <w:rsid w:val="00BD36F0"/>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86"/>
    <w:rsid w:val="00C03E87"/>
    <w:rsid w:val="00C04162"/>
    <w:rsid w:val="00C05014"/>
    <w:rsid w:val="00C05819"/>
    <w:rsid w:val="00C060A6"/>
    <w:rsid w:val="00C060CB"/>
    <w:rsid w:val="00C06C97"/>
    <w:rsid w:val="00C10E88"/>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5FF9"/>
    <w:rsid w:val="00C16F64"/>
    <w:rsid w:val="00C17BF3"/>
    <w:rsid w:val="00C2018E"/>
    <w:rsid w:val="00C20780"/>
    <w:rsid w:val="00C20D42"/>
    <w:rsid w:val="00C20D94"/>
    <w:rsid w:val="00C228A9"/>
    <w:rsid w:val="00C23304"/>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5E7"/>
    <w:rsid w:val="00C35C4E"/>
    <w:rsid w:val="00C364CF"/>
    <w:rsid w:val="00C3671B"/>
    <w:rsid w:val="00C370EB"/>
    <w:rsid w:val="00C37D9D"/>
    <w:rsid w:val="00C41319"/>
    <w:rsid w:val="00C41FC5"/>
    <w:rsid w:val="00C42293"/>
    <w:rsid w:val="00C4236B"/>
    <w:rsid w:val="00C42A97"/>
    <w:rsid w:val="00C43062"/>
    <w:rsid w:val="00C435C7"/>
    <w:rsid w:val="00C43691"/>
    <w:rsid w:val="00C43B58"/>
    <w:rsid w:val="00C44FA6"/>
    <w:rsid w:val="00C4562C"/>
    <w:rsid w:val="00C460F8"/>
    <w:rsid w:val="00C462F2"/>
    <w:rsid w:val="00C4664E"/>
    <w:rsid w:val="00C4697C"/>
    <w:rsid w:val="00C46B74"/>
    <w:rsid w:val="00C47620"/>
    <w:rsid w:val="00C47AA8"/>
    <w:rsid w:val="00C503B4"/>
    <w:rsid w:val="00C50BC3"/>
    <w:rsid w:val="00C516B2"/>
    <w:rsid w:val="00C5192B"/>
    <w:rsid w:val="00C53080"/>
    <w:rsid w:val="00C533E8"/>
    <w:rsid w:val="00C53639"/>
    <w:rsid w:val="00C53CAB"/>
    <w:rsid w:val="00C5531A"/>
    <w:rsid w:val="00C560E1"/>
    <w:rsid w:val="00C574E5"/>
    <w:rsid w:val="00C60414"/>
    <w:rsid w:val="00C60B0C"/>
    <w:rsid w:val="00C60BAD"/>
    <w:rsid w:val="00C60CB9"/>
    <w:rsid w:val="00C60F19"/>
    <w:rsid w:val="00C62FEB"/>
    <w:rsid w:val="00C6336F"/>
    <w:rsid w:val="00C65BA8"/>
    <w:rsid w:val="00C66963"/>
    <w:rsid w:val="00C6732E"/>
    <w:rsid w:val="00C702AD"/>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090"/>
    <w:rsid w:val="00CA179C"/>
    <w:rsid w:val="00CA1EDF"/>
    <w:rsid w:val="00CA2326"/>
    <w:rsid w:val="00CA2AF8"/>
    <w:rsid w:val="00CA2B0F"/>
    <w:rsid w:val="00CA2C56"/>
    <w:rsid w:val="00CA2E2F"/>
    <w:rsid w:val="00CA3891"/>
    <w:rsid w:val="00CA44DB"/>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531C"/>
    <w:rsid w:val="00CC5394"/>
    <w:rsid w:val="00CC5516"/>
    <w:rsid w:val="00CC5A0A"/>
    <w:rsid w:val="00CC612B"/>
    <w:rsid w:val="00CC6D1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767"/>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7F3"/>
    <w:rsid w:val="00D13933"/>
    <w:rsid w:val="00D14F4E"/>
    <w:rsid w:val="00D15731"/>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5D41"/>
    <w:rsid w:val="00D26A34"/>
    <w:rsid w:val="00D3070A"/>
    <w:rsid w:val="00D30739"/>
    <w:rsid w:val="00D30A7E"/>
    <w:rsid w:val="00D30C2F"/>
    <w:rsid w:val="00D30DB3"/>
    <w:rsid w:val="00D316F1"/>
    <w:rsid w:val="00D31C8F"/>
    <w:rsid w:val="00D3291D"/>
    <w:rsid w:val="00D3397E"/>
    <w:rsid w:val="00D35E2D"/>
    <w:rsid w:val="00D35EB8"/>
    <w:rsid w:val="00D40724"/>
    <w:rsid w:val="00D4174B"/>
    <w:rsid w:val="00D419BC"/>
    <w:rsid w:val="00D41CDC"/>
    <w:rsid w:val="00D41E92"/>
    <w:rsid w:val="00D41EDF"/>
    <w:rsid w:val="00D458AE"/>
    <w:rsid w:val="00D465B7"/>
    <w:rsid w:val="00D465EA"/>
    <w:rsid w:val="00D47A97"/>
    <w:rsid w:val="00D52138"/>
    <w:rsid w:val="00D52320"/>
    <w:rsid w:val="00D5248E"/>
    <w:rsid w:val="00D52CD6"/>
    <w:rsid w:val="00D53EC2"/>
    <w:rsid w:val="00D541C5"/>
    <w:rsid w:val="00D54DAE"/>
    <w:rsid w:val="00D55762"/>
    <w:rsid w:val="00D55F05"/>
    <w:rsid w:val="00D5638E"/>
    <w:rsid w:val="00D56C20"/>
    <w:rsid w:val="00D56E97"/>
    <w:rsid w:val="00D61930"/>
    <w:rsid w:val="00D621A6"/>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087C"/>
    <w:rsid w:val="00D82693"/>
    <w:rsid w:val="00D82D25"/>
    <w:rsid w:val="00D82DC3"/>
    <w:rsid w:val="00D833B6"/>
    <w:rsid w:val="00D83448"/>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AC0"/>
    <w:rsid w:val="00DA54B3"/>
    <w:rsid w:val="00DA5621"/>
    <w:rsid w:val="00DA690E"/>
    <w:rsid w:val="00DB0FCE"/>
    <w:rsid w:val="00DB36E5"/>
    <w:rsid w:val="00DB3B3D"/>
    <w:rsid w:val="00DB4102"/>
    <w:rsid w:val="00DB4296"/>
    <w:rsid w:val="00DB44B8"/>
    <w:rsid w:val="00DB49AE"/>
    <w:rsid w:val="00DB4E28"/>
    <w:rsid w:val="00DB5F6A"/>
    <w:rsid w:val="00DB7068"/>
    <w:rsid w:val="00DB7475"/>
    <w:rsid w:val="00DB7CBA"/>
    <w:rsid w:val="00DC0321"/>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4D64"/>
    <w:rsid w:val="00DE67E7"/>
    <w:rsid w:val="00DE6B83"/>
    <w:rsid w:val="00DE7E81"/>
    <w:rsid w:val="00DF014B"/>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2769"/>
    <w:rsid w:val="00E030C3"/>
    <w:rsid w:val="00E03217"/>
    <w:rsid w:val="00E03FCF"/>
    <w:rsid w:val="00E04CD7"/>
    <w:rsid w:val="00E0526A"/>
    <w:rsid w:val="00E05BD5"/>
    <w:rsid w:val="00E06210"/>
    <w:rsid w:val="00E06492"/>
    <w:rsid w:val="00E07EE9"/>
    <w:rsid w:val="00E1159F"/>
    <w:rsid w:val="00E1164F"/>
    <w:rsid w:val="00E12107"/>
    <w:rsid w:val="00E1219C"/>
    <w:rsid w:val="00E123EF"/>
    <w:rsid w:val="00E127CD"/>
    <w:rsid w:val="00E13016"/>
    <w:rsid w:val="00E13220"/>
    <w:rsid w:val="00E13A6C"/>
    <w:rsid w:val="00E13D40"/>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655C"/>
    <w:rsid w:val="00E46C50"/>
    <w:rsid w:val="00E46CCE"/>
    <w:rsid w:val="00E503F4"/>
    <w:rsid w:val="00E504A5"/>
    <w:rsid w:val="00E50DDD"/>
    <w:rsid w:val="00E524E4"/>
    <w:rsid w:val="00E526B8"/>
    <w:rsid w:val="00E52EEB"/>
    <w:rsid w:val="00E53081"/>
    <w:rsid w:val="00E533F8"/>
    <w:rsid w:val="00E53A3D"/>
    <w:rsid w:val="00E53B25"/>
    <w:rsid w:val="00E5475F"/>
    <w:rsid w:val="00E55552"/>
    <w:rsid w:val="00E55C96"/>
    <w:rsid w:val="00E56004"/>
    <w:rsid w:val="00E56472"/>
    <w:rsid w:val="00E56843"/>
    <w:rsid w:val="00E57DB5"/>
    <w:rsid w:val="00E60ADE"/>
    <w:rsid w:val="00E61707"/>
    <w:rsid w:val="00E61BFA"/>
    <w:rsid w:val="00E61D05"/>
    <w:rsid w:val="00E62C20"/>
    <w:rsid w:val="00E6462D"/>
    <w:rsid w:val="00E64BF2"/>
    <w:rsid w:val="00E667AA"/>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7107"/>
    <w:rsid w:val="00E875FE"/>
    <w:rsid w:val="00E904C2"/>
    <w:rsid w:val="00E91072"/>
    <w:rsid w:val="00E92D61"/>
    <w:rsid w:val="00E9358C"/>
    <w:rsid w:val="00E93D6D"/>
    <w:rsid w:val="00E95804"/>
    <w:rsid w:val="00E95916"/>
    <w:rsid w:val="00E966D4"/>
    <w:rsid w:val="00E96A9F"/>
    <w:rsid w:val="00E96B4B"/>
    <w:rsid w:val="00E97234"/>
    <w:rsid w:val="00E97812"/>
    <w:rsid w:val="00E978A9"/>
    <w:rsid w:val="00EA00FB"/>
    <w:rsid w:val="00EA0D94"/>
    <w:rsid w:val="00EA1547"/>
    <w:rsid w:val="00EA1F04"/>
    <w:rsid w:val="00EA2609"/>
    <w:rsid w:val="00EA3155"/>
    <w:rsid w:val="00EA40A8"/>
    <w:rsid w:val="00EA5528"/>
    <w:rsid w:val="00EA592E"/>
    <w:rsid w:val="00EA5E33"/>
    <w:rsid w:val="00EA67A8"/>
    <w:rsid w:val="00EA6827"/>
    <w:rsid w:val="00EA6A8B"/>
    <w:rsid w:val="00EA6CFF"/>
    <w:rsid w:val="00EA6D53"/>
    <w:rsid w:val="00EB0196"/>
    <w:rsid w:val="00EB0DD6"/>
    <w:rsid w:val="00EB1CAF"/>
    <w:rsid w:val="00EB2C87"/>
    <w:rsid w:val="00EB3C48"/>
    <w:rsid w:val="00EB3C6F"/>
    <w:rsid w:val="00EB3CBE"/>
    <w:rsid w:val="00EB4126"/>
    <w:rsid w:val="00EB54BC"/>
    <w:rsid w:val="00EB5C56"/>
    <w:rsid w:val="00EB60BE"/>
    <w:rsid w:val="00EB66A2"/>
    <w:rsid w:val="00EB6ABC"/>
    <w:rsid w:val="00EB79D9"/>
    <w:rsid w:val="00EB7C01"/>
    <w:rsid w:val="00EB7EDC"/>
    <w:rsid w:val="00EC0A63"/>
    <w:rsid w:val="00EC1234"/>
    <w:rsid w:val="00EC1B66"/>
    <w:rsid w:val="00EC2D68"/>
    <w:rsid w:val="00EC2DE8"/>
    <w:rsid w:val="00EC31D4"/>
    <w:rsid w:val="00EC355A"/>
    <w:rsid w:val="00EC462D"/>
    <w:rsid w:val="00EC47F3"/>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5F36"/>
    <w:rsid w:val="00ED624F"/>
    <w:rsid w:val="00ED6AA2"/>
    <w:rsid w:val="00EE26E7"/>
    <w:rsid w:val="00EE2A5C"/>
    <w:rsid w:val="00EE3B66"/>
    <w:rsid w:val="00EE3E83"/>
    <w:rsid w:val="00EE44CA"/>
    <w:rsid w:val="00EE594F"/>
    <w:rsid w:val="00EE694E"/>
    <w:rsid w:val="00EF008F"/>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3EE"/>
    <w:rsid w:val="00F22E2E"/>
    <w:rsid w:val="00F232B6"/>
    <w:rsid w:val="00F23575"/>
    <w:rsid w:val="00F245C5"/>
    <w:rsid w:val="00F25B82"/>
    <w:rsid w:val="00F26397"/>
    <w:rsid w:val="00F26510"/>
    <w:rsid w:val="00F2738A"/>
    <w:rsid w:val="00F27AC8"/>
    <w:rsid w:val="00F27C22"/>
    <w:rsid w:val="00F3009E"/>
    <w:rsid w:val="00F32521"/>
    <w:rsid w:val="00F3264B"/>
    <w:rsid w:val="00F33A05"/>
    <w:rsid w:val="00F34791"/>
    <w:rsid w:val="00F347F2"/>
    <w:rsid w:val="00F34AF3"/>
    <w:rsid w:val="00F353B6"/>
    <w:rsid w:val="00F36471"/>
    <w:rsid w:val="00F36D3C"/>
    <w:rsid w:val="00F37DB4"/>
    <w:rsid w:val="00F40567"/>
    <w:rsid w:val="00F406DA"/>
    <w:rsid w:val="00F43451"/>
    <w:rsid w:val="00F435F0"/>
    <w:rsid w:val="00F4370B"/>
    <w:rsid w:val="00F452A2"/>
    <w:rsid w:val="00F4551B"/>
    <w:rsid w:val="00F46789"/>
    <w:rsid w:val="00F50380"/>
    <w:rsid w:val="00F50489"/>
    <w:rsid w:val="00F50757"/>
    <w:rsid w:val="00F5128F"/>
    <w:rsid w:val="00F51347"/>
    <w:rsid w:val="00F5170D"/>
    <w:rsid w:val="00F52245"/>
    <w:rsid w:val="00F5255E"/>
    <w:rsid w:val="00F52D62"/>
    <w:rsid w:val="00F52FD3"/>
    <w:rsid w:val="00F53BB2"/>
    <w:rsid w:val="00F54A08"/>
    <w:rsid w:val="00F54B13"/>
    <w:rsid w:val="00F56B31"/>
    <w:rsid w:val="00F56C8A"/>
    <w:rsid w:val="00F57A89"/>
    <w:rsid w:val="00F57C69"/>
    <w:rsid w:val="00F612A4"/>
    <w:rsid w:val="00F61E06"/>
    <w:rsid w:val="00F62092"/>
    <w:rsid w:val="00F6249E"/>
    <w:rsid w:val="00F636BF"/>
    <w:rsid w:val="00F637E7"/>
    <w:rsid w:val="00F64E6C"/>
    <w:rsid w:val="00F671A8"/>
    <w:rsid w:val="00F678A5"/>
    <w:rsid w:val="00F678FC"/>
    <w:rsid w:val="00F67D40"/>
    <w:rsid w:val="00F71169"/>
    <w:rsid w:val="00F71C6F"/>
    <w:rsid w:val="00F72724"/>
    <w:rsid w:val="00F728C4"/>
    <w:rsid w:val="00F731DD"/>
    <w:rsid w:val="00F73668"/>
    <w:rsid w:val="00F73F6B"/>
    <w:rsid w:val="00F743E2"/>
    <w:rsid w:val="00F75AB4"/>
    <w:rsid w:val="00F75DB0"/>
    <w:rsid w:val="00F7646F"/>
    <w:rsid w:val="00F76E7D"/>
    <w:rsid w:val="00F77D53"/>
    <w:rsid w:val="00F80A19"/>
    <w:rsid w:val="00F83862"/>
    <w:rsid w:val="00F83E1F"/>
    <w:rsid w:val="00F83EF2"/>
    <w:rsid w:val="00F84B77"/>
    <w:rsid w:val="00F85595"/>
    <w:rsid w:val="00F856B5"/>
    <w:rsid w:val="00F858B7"/>
    <w:rsid w:val="00F86A22"/>
    <w:rsid w:val="00F86E1C"/>
    <w:rsid w:val="00F91813"/>
    <w:rsid w:val="00F918CF"/>
    <w:rsid w:val="00F91A0C"/>
    <w:rsid w:val="00F91DB9"/>
    <w:rsid w:val="00F92383"/>
    <w:rsid w:val="00F92925"/>
    <w:rsid w:val="00F92AE8"/>
    <w:rsid w:val="00F92B01"/>
    <w:rsid w:val="00F933E5"/>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2C20"/>
    <w:rsid w:val="00FB31C9"/>
    <w:rsid w:val="00FB4BA9"/>
    <w:rsid w:val="00FB4CFF"/>
    <w:rsid w:val="00FB5C78"/>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34"/>
    <w:rsid w:val="00FD78B3"/>
    <w:rsid w:val="00FD7BD7"/>
    <w:rsid w:val="00FE06B8"/>
    <w:rsid w:val="00FE111A"/>
    <w:rsid w:val="00FE182E"/>
    <w:rsid w:val="00FE1AE2"/>
    <w:rsid w:val="00FE1E6C"/>
    <w:rsid w:val="00FE1E90"/>
    <w:rsid w:val="00FE366E"/>
    <w:rsid w:val="00FE3877"/>
    <w:rsid w:val="00FE4D78"/>
    <w:rsid w:val="00FE515B"/>
    <w:rsid w:val="00FE558B"/>
    <w:rsid w:val="00FE6073"/>
    <w:rsid w:val="00FE7441"/>
    <w:rsid w:val="00FF0971"/>
    <w:rsid w:val="00FF2F3F"/>
    <w:rsid w:val="00FF311A"/>
    <w:rsid w:val="00FF324E"/>
    <w:rsid w:val="00FF3D4C"/>
    <w:rsid w:val="00FF3DC6"/>
    <w:rsid w:val="00FF4E13"/>
    <w:rsid w:val="00FF5422"/>
    <w:rsid w:val="00FF54A3"/>
    <w:rsid w:val="00FF5E73"/>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3E5880"/>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630E58"/>
    <w:pPr>
      <w:keepNext/>
      <w:keepLines/>
      <w:widowControl/>
      <w:numPr>
        <w:ilvl w:val="1"/>
        <w:numId w:val="1"/>
      </w:numPr>
      <w:ind w:left="681" w:hanging="573"/>
      <w:outlineLvl w:val="1"/>
    </w:pPr>
    <w:rPr>
      <w:rFonts w:hAnsi="HG丸ｺﾞｼｯｸM-PRO"/>
      <w:sz w:val="28"/>
      <w:szCs w:val="28"/>
    </w:rPr>
  </w:style>
  <w:style w:type="paragraph" w:styleId="3">
    <w:name w:val="heading 3"/>
    <w:basedOn w:val="a1"/>
    <w:next w:val="30"/>
    <w:link w:val="31"/>
    <w:qFormat/>
    <w:rsid w:val="00630E58"/>
    <w:pPr>
      <w:keepNext/>
      <w:keepLines/>
      <w:widowControl/>
      <w:numPr>
        <w:ilvl w:val="2"/>
        <w:numId w:val="1"/>
      </w:numPr>
      <w:ind w:left="811"/>
      <w:outlineLvl w:val="2"/>
    </w:pPr>
    <w:rPr>
      <w:rFonts w:hAnsi="HG丸ｺﾞｼｯｸM-PRO"/>
      <w:sz w:val="24"/>
    </w:rPr>
  </w:style>
  <w:style w:type="paragraph" w:styleId="4">
    <w:name w:val="heading 4"/>
    <w:basedOn w:val="a1"/>
    <w:next w:val="40"/>
    <w:link w:val="41"/>
    <w:qFormat/>
    <w:rsid w:val="00630E58"/>
    <w:pPr>
      <w:keepNext/>
      <w:keepLines/>
      <w:widowControl/>
      <w:numPr>
        <w:ilvl w:val="3"/>
        <w:numId w:val="1"/>
      </w:numPr>
      <w:ind w:left="885"/>
      <w:outlineLvl w:val="3"/>
    </w:pPr>
    <w:rPr>
      <w:rFonts w:hAnsi="HG丸ｺﾞｼｯｸM-PRO"/>
      <w:b/>
      <w:bCs/>
      <w:sz w:val="22"/>
      <w:szCs w:val="22"/>
      <w:u w:val="single"/>
    </w:rPr>
  </w:style>
  <w:style w:type="paragraph" w:styleId="5">
    <w:name w:val="heading 5"/>
    <w:basedOn w:val="a1"/>
    <w:next w:val="50"/>
    <w:link w:val="51"/>
    <w:qFormat/>
    <w:rsid w:val="005B28A9"/>
    <w:pPr>
      <w:keepNext/>
      <w:keepLines/>
      <w:widowControl/>
      <w:numPr>
        <w:ilvl w:val="4"/>
        <w:numId w:val="1"/>
      </w:numPr>
      <w:ind w:leftChars="350" w:left="747"/>
      <w:outlineLvl w:val="4"/>
    </w:pPr>
    <w:rPr>
      <w:rFonts w:hAnsi="HG丸ｺﾞｼｯｸM-PRO"/>
      <w:u w:val="single"/>
    </w:rPr>
  </w:style>
  <w:style w:type="paragraph" w:styleId="6">
    <w:name w:val="heading 6"/>
    <w:basedOn w:val="a1"/>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2"/>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2"/>
    <w:next w:val="80"/>
    <w:link w:val="81"/>
    <w:qFormat/>
    <w:rsid w:val="008C3EB8"/>
    <w:pPr>
      <w:keepNext/>
      <w:keepLines/>
      <w:widowControl/>
      <w:numPr>
        <w:ilvl w:val="7"/>
        <w:numId w:val="1"/>
      </w:numPr>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uiPriority w:val="99"/>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rsid w:val="008668B8"/>
    <w:pPr>
      <w:widowControl/>
      <w:ind w:leftChars="50" w:left="50" w:firstLineChars="100" w:firstLine="100"/>
    </w:pPr>
  </w:style>
  <w:style w:type="paragraph" w:styleId="30">
    <w:name w:val="Body Text 3"/>
    <w:basedOn w:val="a2"/>
    <w:link w:val="32"/>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rsid w:val="008668B8"/>
    <w:pPr>
      <w:tabs>
        <w:tab w:val="center" w:pos="4252"/>
        <w:tab w:val="right" w:pos="8504"/>
      </w:tabs>
      <w:snapToGrid w:val="0"/>
    </w:pPr>
  </w:style>
  <w:style w:type="paragraph" w:styleId="ac">
    <w:name w:val="caption"/>
    <w:aliases w:val="Char,Char Char Char,Char Char, Char Char Char, Char Char,表番号, Char,図表番号 Char,図表番号A,標準 + 図表番号,図表番号 Char2,図表番号 Char Char1,図表番号 Char1 Char Char,図表番号 Char Char Char Char,図表番号 Char1 Char1,図表番号 Char1,図表番号 Char Char,図番号,Char Char Char Char Char,図表番号 Char3"/>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rsid w:val="008D040F"/>
    <w:rPr>
      <w:rFonts w:asciiTheme="majorHAnsi" w:eastAsiaTheme="majorEastAsia" w:hAnsiTheme="majorHAnsi" w:cstheme="majorBidi"/>
      <w:sz w:val="18"/>
      <w:szCs w:val="18"/>
    </w:rPr>
  </w:style>
  <w:style w:type="character" w:customStyle="1" w:styleId="af2">
    <w:name w:val="吹き出し (文字)"/>
    <w:basedOn w:val="a3"/>
    <w:link w:val="af1"/>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630E58"/>
    <w:rPr>
      <w:rFonts w:ascii="HG丸ｺﾞｼｯｸM-PRO" w:eastAsia="HG丸ｺﾞｼｯｸM-PRO" w:hAnsi="HG丸ｺﾞｼｯｸM-PRO"/>
      <w:kern w:val="2"/>
      <w:sz w:val="24"/>
      <w:szCs w:val="24"/>
    </w:rPr>
  </w:style>
  <w:style w:type="character" w:customStyle="1" w:styleId="41">
    <w:name w:val="見出し 4 (文字)"/>
    <w:basedOn w:val="a3"/>
    <w:link w:val="4"/>
    <w:rsid w:val="00630E58"/>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5B28A9"/>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rsid w:val="003D1F80"/>
    <w:rPr>
      <w:kern w:val="2"/>
      <w:sz w:val="21"/>
      <w:szCs w:val="16"/>
    </w:rPr>
  </w:style>
  <w:style w:type="character" w:customStyle="1" w:styleId="a6">
    <w:name w:val="本文 (文字)"/>
    <w:basedOn w:val="a3"/>
    <w:link w:val="a2"/>
    <w:uiPriority w:val="99"/>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445CE3"/>
    <w:rPr>
      <w:rFonts w:ascii="HG丸ｺﾞｼｯｸM-PRO" w:eastAsia="HG丸ｺﾞｼｯｸM-PRO" w:hAnsi="HG丸ｺﾞｼｯｸM-PRO"/>
      <w:kern w:val="2"/>
      <w:sz w:val="21"/>
      <w:szCs w:val="24"/>
    </w:rPr>
  </w:style>
  <w:style w:type="character" w:customStyle="1" w:styleId="ab">
    <w:name w:val="ヘッダー (文字)"/>
    <w:basedOn w:val="a3"/>
    <w:link w:val="aa"/>
    <w:rsid w:val="006C01A7"/>
    <w:rPr>
      <w:rFonts w:ascii="HG丸ｺﾞｼｯｸM-PRO" w:eastAsia="HG丸ｺﾞｼｯｸM-PRO"/>
      <w:kern w:val="2"/>
      <w:sz w:val="21"/>
      <w:szCs w:val="24"/>
    </w:rPr>
  </w:style>
  <w:style w:type="paragraph" w:styleId="aff3">
    <w:name w:val="Title"/>
    <w:basedOn w:val="a1"/>
    <w:next w:val="a1"/>
    <w:link w:val="aff4"/>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4"/>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 Char Char Char (文字), Char Char (文字),表番号 (文字), Char (文字),図表番号 Char (文字),図表番号A (文字),標準 + 図表番号 (文字),図表番号 Char2 (文字),図表番号 Char Char1 (文字),図表番号 Char1 Char Char (文字),図表番号 Char Char Char Char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5"/>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uiPriority w:val="59"/>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character" w:customStyle="1" w:styleId="42">
    <w:name w:val="本文 4 (文字)"/>
    <w:basedOn w:val="a6"/>
    <w:link w:val="40"/>
    <w:rsid w:val="0055682E"/>
    <w:rPr>
      <w:rFonts w:ascii="HG丸ｺﾞｼｯｸM-PRO" w:eastAsia="HG丸ｺﾞｼｯｸM-PRO"/>
      <w:kern w:val="2"/>
      <w:sz w:val="21"/>
      <w:szCs w:val="24"/>
    </w:rPr>
  </w:style>
  <w:style w:type="character" w:customStyle="1" w:styleId="21">
    <w:name w:val="見出し 2 (文字)"/>
    <w:basedOn w:val="a3"/>
    <w:link w:val="2"/>
    <w:rsid w:val="00630E58"/>
    <w:rPr>
      <w:rFonts w:ascii="HG丸ｺﾞｼｯｸM-PRO" w:eastAsia="HG丸ｺﾞｼｯｸM-PRO" w:hAnsi="HG丸ｺﾞｼｯｸM-PRO"/>
      <w:kern w:val="2"/>
      <w:sz w:val="28"/>
      <w:szCs w:val="28"/>
    </w:rPr>
  </w:style>
  <w:style w:type="character" w:customStyle="1" w:styleId="61">
    <w:name w:val="見出し 6 (文字)"/>
    <w:basedOn w:val="a3"/>
    <w:link w:val="6"/>
    <w:rsid w:val="00436022"/>
    <w:rPr>
      <w:rFonts w:ascii="HG丸ｺﾞｼｯｸM-PRO" w:eastAsia="HG丸ｺﾞｼｯｸM-PRO" w:hAnsi="HG丸ｺﾞｼｯｸM-PRO"/>
      <w:bCs/>
      <w:kern w:val="2"/>
      <w:sz w:val="21"/>
      <w:szCs w:val="24"/>
    </w:rPr>
  </w:style>
  <w:style w:type="character" w:customStyle="1" w:styleId="71">
    <w:name w:val="見出し 7 (文字)"/>
    <w:basedOn w:val="a3"/>
    <w:link w:val="7"/>
    <w:rsid w:val="00436022"/>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436022"/>
    <w:rPr>
      <w:rFonts w:ascii="Arial" w:eastAsia="ＭＳ ゴシック" w:hAnsi="Arial"/>
      <w:kern w:val="2"/>
      <w:sz w:val="21"/>
      <w:szCs w:val="24"/>
    </w:rPr>
  </w:style>
  <w:style w:type="paragraph" w:styleId="affc">
    <w:name w:val="Subtitle"/>
    <w:basedOn w:val="a1"/>
    <w:next w:val="a1"/>
    <w:link w:val="affd"/>
    <w:qFormat/>
    <w:rsid w:val="00436022"/>
    <w:pPr>
      <w:jc w:val="center"/>
      <w:outlineLvl w:val="1"/>
    </w:pPr>
    <w:rPr>
      <w:rFonts w:asciiTheme="majorHAnsi" w:eastAsia="ＭＳ ゴシック" w:hAnsiTheme="majorHAnsi" w:cstheme="majorBidi"/>
      <w:sz w:val="24"/>
    </w:rPr>
  </w:style>
  <w:style w:type="character" w:customStyle="1" w:styleId="affd">
    <w:name w:val="副題 (文字)"/>
    <w:basedOn w:val="a3"/>
    <w:link w:val="affc"/>
    <w:rsid w:val="00436022"/>
    <w:rPr>
      <w:rFonts w:asciiTheme="majorHAnsi" w:eastAsia="ＭＳ ゴシック" w:hAnsiTheme="majorHAnsi" w:cstheme="majorBidi"/>
      <w:kern w:val="2"/>
      <w:sz w:val="24"/>
      <w:szCs w:val="24"/>
    </w:rPr>
  </w:style>
  <w:style w:type="paragraph" w:styleId="affe">
    <w:name w:val="footnote text"/>
    <w:basedOn w:val="a1"/>
    <w:link w:val="afff"/>
    <w:semiHidden/>
    <w:unhideWhenUsed/>
    <w:rsid w:val="00436022"/>
    <w:pPr>
      <w:snapToGrid w:val="0"/>
      <w:jc w:val="left"/>
    </w:pPr>
    <w:rPr>
      <w:rFonts w:ascii="Century" w:eastAsia="ＭＳ 明朝"/>
    </w:rPr>
  </w:style>
  <w:style w:type="character" w:customStyle="1" w:styleId="afff">
    <w:name w:val="脚注文字列 (文字)"/>
    <w:basedOn w:val="a3"/>
    <w:link w:val="affe"/>
    <w:semiHidden/>
    <w:rsid w:val="00436022"/>
    <w:rPr>
      <w:kern w:val="2"/>
      <w:sz w:val="21"/>
      <w:szCs w:val="24"/>
    </w:rPr>
  </w:style>
  <w:style w:type="character" w:styleId="afff0">
    <w:name w:val="footnote reference"/>
    <w:basedOn w:val="a3"/>
    <w:semiHidden/>
    <w:unhideWhenUsed/>
    <w:rsid w:val="00436022"/>
    <w:rPr>
      <w:vertAlign w:val="superscript"/>
    </w:rPr>
  </w:style>
  <w:style w:type="paragraph" w:styleId="afff1">
    <w:name w:val="Date"/>
    <w:basedOn w:val="a1"/>
    <w:next w:val="a1"/>
    <w:link w:val="afff2"/>
    <w:rsid w:val="00436022"/>
    <w:rPr>
      <w:rFonts w:ascii="Century" w:eastAsia="ＭＳ 明朝"/>
    </w:rPr>
  </w:style>
  <w:style w:type="character" w:customStyle="1" w:styleId="afff2">
    <w:name w:val="日付 (文字)"/>
    <w:basedOn w:val="a3"/>
    <w:link w:val="afff1"/>
    <w:rsid w:val="00436022"/>
    <w:rPr>
      <w:kern w:val="2"/>
      <w:sz w:val="21"/>
      <w:szCs w:val="24"/>
    </w:rPr>
  </w:style>
  <w:style w:type="paragraph" w:customStyle="1" w:styleId="19">
    <w:name w:val="(1)本文"/>
    <w:basedOn w:val="a1"/>
    <w:link w:val="1a"/>
    <w:qFormat/>
    <w:rsid w:val="00436022"/>
    <w:pPr>
      <w:framePr w:hSpace="142" w:wrap="around" w:vAnchor="text" w:hAnchor="text" w:y="1"/>
      <w:ind w:leftChars="100" w:left="180" w:firstLineChars="100" w:firstLine="180"/>
      <w:suppressOverlap/>
    </w:pPr>
    <w:rPr>
      <w:rFonts w:ascii="Century"/>
      <w:sz w:val="18"/>
      <w:szCs w:val="20"/>
    </w:rPr>
  </w:style>
  <w:style w:type="character" w:customStyle="1" w:styleId="1a">
    <w:name w:val="(1)本文 (文字)"/>
    <w:basedOn w:val="a3"/>
    <w:link w:val="19"/>
    <w:rsid w:val="00436022"/>
    <w:rPr>
      <w:rFonts w:eastAsia="HG丸ｺﾞｼｯｸM-PRO"/>
      <w:kern w:val="2"/>
      <w:sz w:val="18"/>
    </w:rPr>
  </w:style>
  <w:style w:type="paragraph" w:customStyle="1" w:styleId="47">
    <w:name w:val="ｲﾝﾃﾞﾝﾄ4"/>
    <w:basedOn w:val="a1"/>
    <w:link w:val="4Char"/>
    <w:rsid w:val="00436022"/>
    <w:pPr>
      <w:spacing w:line="360" w:lineRule="atLeast"/>
      <w:ind w:leftChars="250" w:left="525" w:firstLineChars="100" w:firstLine="220"/>
    </w:pPr>
    <w:rPr>
      <w:rFonts w:ascii="Century"/>
      <w:sz w:val="22"/>
      <w:szCs w:val="20"/>
    </w:rPr>
  </w:style>
  <w:style w:type="character" w:customStyle="1" w:styleId="4Char">
    <w:name w:val="ｲﾝﾃﾞﾝﾄ4 Char"/>
    <w:link w:val="47"/>
    <w:rsid w:val="00436022"/>
    <w:rPr>
      <w:rFonts w:eastAsia="HG丸ｺﾞｼｯｸM-PRO"/>
      <w:kern w:val="2"/>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49830143">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4.xml"/><Relationship Id="rId21" Type="http://schemas.openxmlformats.org/officeDocument/2006/relationships/image" Target="media/image7.jpeg"/><Relationship Id="rId42" Type="http://schemas.openxmlformats.org/officeDocument/2006/relationships/image" Target="media/image26.emf"/><Relationship Id="rId63" Type="http://schemas.openxmlformats.org/officeDocument/2006/relationships/image" Target="media/image42.png"/><Relationship Id="rId84" Type="http://schemas.openxmlformats.org/officeDocument/2006/relationships/image" Target="media/image53.png"/><Relationship Id="rId138" Type="http://schemas.microsoft.com/office/2007/relationships/diagramDrawing" Target="diagrams/drawing5.xml"/><Relationship Id="rId159" Type="http://schemas.openxmlformats.org/officeDocument/2006/relationships/image" Target="media/image107.jpeg"/><Relationship Id="rId170" Type="http://schemas.openxmlformats.org/officeDocument/2006/relationships/theme" Target="theme/theme1.xml"/><Relationship Id="rId107" Type="http://schemas.openxmlformats.org/officeDocument/2006/relationships/image" Target="media/image72.emf"/><Relationship Id="rId11" Type="http://schemas.openxmlformats.org/officeDocument/2006/relationships/header" Target="header1.xml"/><Relationship Id="rId32" Type="http://schemas.openxmlformats.org/officeDocument/2006/relationships/image" Target="media/image17.emf"/><Relationship Id="rId53" Type="http://schemas.openxmlformats.org/officeDocument/2006/relationships/diagramLayout" Target="diagrams/layout1.xml"/><Relationship Id="rId74" Type="http://schemas.openxmlformats.org/officeDocument/2006/relationships/image" Target="media/image48.emf"/><Relationship Id="rId128" Type="http://schemas.openxmlformats.org/officeDocument/2006/relationships/image" Target="media/image87.png"/><Relationship Id="rId149" Type="http://schemas.openxmlformats.org/officeDocument/2006/relationships/image" Target="media/image98.jpeg"/><Relationship Id="rId5" Type="http://schemas.openxmlformats.org/officeDocument/2006/relationships/numbering" Target="numbering.xml"/><Relationship Id="rId95" Type="http://schemas.openxmlformats.org/officeDocument/2006/relationships/image" Target="media/image62.emf"/><Relationship Id="rId160" Type="http://schemas.openxmlformats.org/officeDocument/2006/relationships/image" Target="media/image108.jpeg"/><Relationship Id="rId22" Type="http://schemas.openxmlformats.org/officeDocument/2006/relationships/image" Target="media/image8.png"/><Relationship Id="rId43" Type="http://schemas.openxmlformats.org/officeDocument/2006/relationships/image" Target="media/image27.emf"/><Relationship Id="rId64" Type="http://schemas.openxmlformats.org/officeDocument/2006/relationships/image" Target="media/image43.png"/><Relationship Id="rId118" Type="http://schemas.openxmlformats.org/officeDocument/2006/relationships/diagramColors" Target="diagrams/colors4.xml"/><Relationship Id="rId139" Type="http://schemas.openxmlformats.org/officeDocument/2006/relationships/image" Target="media/image93.emf"/><Relationship Id="rId85" Type="http://schemas.openxmlformats.org/officeDocument/2006/relationships/image" Target="media/image54.png"/><Relationship Id="rId150" Type="http://schemas.openxmlformats.org/officeDocument/2006/relationships/image" Target="media/image99.jpeg"/><Relationship Id="rId12" Type="http://schemas.openxmlformats.org/officeDocument/2006/relationships/footer" Target="footer1.xml"/><Relationship Id="rId33" Type="http://schemas.openxmlformats.org/officeDocument/2006/relationships/image" Target="media/image18.emf"/><Relationship Id="rId108" Type="http://schemas.openxmlformats.org/officeDocument/2006/relationships/image" Target="media/image73.jpeg"/><Relationship Id="rId129" Type="http://schemas.openxmlformats.org/officeDocument/2006/relationships/image" Target="media/image88.jpeg"/><Relationship Id="rId54" Type="http://schemas.openxmlformats.org/officeDocument/2006/relationships/diagramQuickStyle" Target="diagrams/quickStyle1.xml"/><Relationship Id="rId70" Type="http://schemas.openxmlformats.org/officeDocument/2006/relationships/diagramLayout" Target="diagrams/layout2.xml"/><Relationship Id="rId75" Type="http://schemas.openxmlformats.org/officeDocument/2006/relationships/image" Target="media/image49.jpeg"/><Relationship Id="rId91" Type="http://schemas.openxmlformats.org/officeDocument/2006/relationships/image" Target="media/image59.emf"/><Relationship Id="rId96" Type="http://schemas.openxmlformats.org/officeDocument/2006/relationships/image" Target="media/image63.emf"/><Relationship Id="rId140" Type="http://schemas.openxmlformats.org/officeDocument/2006/relationships/image" Target="media/image94.emf"/><Relationship Id="rId145" Type="http://schemas.openxmlformats.org/officeDocument/2006/relationships/image" Target="media/image96.emf"/><Relationship Id="rId161" Type="http://schemas.openxmlformats.org/officeDocument/2006/relationships/image" Target="media/image109.jpeg"/><Relationship Id="rId166" Type="http://schemas.openxmlformats.org/officeDocument/2006/relationships/image" Target="media/image114.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3.emf"/><Relationship Id="rId49" Type="http://schemas.openxmlformats.org/officeDocument/2006/relationships/image" Target="media/image33.jpeg"/><Relationship Id="rId114" Type="http://schemas.openxmlformats.org/officeDocument/2006/relationships/image" Target="media/image79.emf"/><Relationship Id="rId119" Type="http://schemas.microsoft.com/office/2007/relationships/diagramDrawing" Target="diagrams/drawing4.xml"/><Relationship Id="rId44" Type="http://schemas.openxmlformats.org/officeDocument/2006/relationships/image" Target="media/image28.emf"/><Relationship Id="rId60" Type="http://schemas.openxmlformats.org/officeDocument/2006/relationships/image" Target="media/image39.jpeg"/><Relationship Id="rId65" Type="http://schemas.openxmlformats.org/officeDocument/2006/relationships/image" Target="media/image44.emf"/><Relationship Id="rId81" Type="http://schemas.openxmlformats.org/officeDocument/2006/relationships/diagramColors" Target="diagrams/colors3.xml"/><Relationship Id="rId86" Type="http://schemas.openxmlformats.org/officeDocument/2006/relationships/image" Target="media/image55.png"/><Relationship Id="rId130" Type="http://schemas.openxmlformats.org/officeDocument/2006/relationships/image" Target="media/image89.png"/><Relationship Id="rId135" Type="http://schemas.openxmlformats.org/officeDocument/2006/relationships/diagramLayout" Target="diagrams/layout5.xml"/><Relationship Id="rId151" Type="http://schemas.openxmlformats.org/officeDocument/2006/relationships/image" Target="media/image100.jpeg"/><Relationship Id="rId156" Type="http://schemas.openxmlformats.org/officeDocument/2006/relationships/image" Target="media/image105.jpeg"/><Relationship Id="rId13" Type="http://schemas.openxmlformats.org/officeDocument/2006/relationships/image" Target="media/image2.emf"/><Relationship Id="rId18" Type="http://schemas.microsoft.com/office/2007/relationships/hdphoto" Target="media/hdphoto2.wdp"/><Relationship Id="rId39" Type="http://schemas.microsoft.com/office/2007/relationships/hdphoto" Target="media/hdphoto4.wdp"/><Relationship Id="rId109" Type="http://schemas.openxmlformats.org/officeDocument/2006/relationships/image" Target="media/image74.jpe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diagramColors" Target="diagrams/colors1.xml"/><Relationship Id="rId76" Type="http://schemas.openxmlformats.org/officeDocument/2006/relationships/image" Target="media/image50.jpeg"/><Relationship Id="rId97" Type="http://schemas.openxmlformats.org/officeDocument/2006/relationships/image" Target="media/image64.emf"/><Relationship Id="rId104" Type="http://schemas.openxmlformats.org/officeDocument/2006/relationships/image" Target="media/image70.emf"/><Relationship Id="rId120" Type="http://schemas.openxmlformats.org/officeDocument/2006/relationships/image" Target="media/image80.jpeg"/><Relationship Id="rId125" Type="http://schemas.openxmlformats.org/officeDocument/2006/relationships/image" Target="media/image84.png"/><Relationship Id="rId141" Type="http://schemas.openxmlformats.org/officeDocument/2006/relationships/package" Target="embeddings/Microsoft_Excel_Worksheet1.xlsx"/><Relationship Id="rId146" Type="http://schemas.openxmlformats.org/officeDocument/2006/relationships/oleObject" Target="embeddings/oleObject3.bin"/><Relationship Id="rId167" Type="http://schemas.openxmlformats.org/officeDocument/2006/relationships/image" Target="media/image115.png"/><Relationship Id="rId7" Type="http://schemas.openxmlformats.org/officeDocument/2006/relationships/settings" Target="settings.xml"/><Relationship Id="rId71" Type="http://schemas.openxmlformats.org/officeDocument/2006/relationships/diagramQuickStyle" Target="diagrams/quickStyle2.xml"/><Relationship Id="rId92" Type="http://schemas.openxmlformats.org/officeDocument/2006/relationships/oleObject" Target="embeddings/oleObject1.bin"/><Relationship Id="rId162" Type="http://schemas.openxmlformats.org/officeDocument/2006/relationships/image" Target="media/image110.emf"/><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5.emf"/><Relationship Id="rId87" Type="http://schemas.openxmlformats.org/officeDocument/2006/relationships/image" Target="media/image56.png"/><Relationship Id="rId110" Type="http://schemas.openxmlformats.org/officeDocument/2006/relationships/image" Target="media/image75.jpeg"/><Relationship Id="rId115" Type="http://schemas.openxmlformats.org/officeDocument/2006/relationships/diagramData" Target="diagrams/data4.xml"/><Relationship Id="rId131" Type="http://schemas.openxmlformats.org/officeDocument/2006/relationships/image" Target="media/image90.png"/><Relationship Id="rId136" Type="http://schemas.openxmlformats.org/officeDocument/2006/relationships/diagramQuickStyle" Target="diagrams/quickStyle5.xml"/><Relationship Id="rId157" Type="http://schemas.openxmlformats.org/officeDocument/2006/relationships/chart" Target="charts/chart1.xml"/><Relationship Id="rId61" Type="http://schemas.openxmlformats.org/officeDocument/2006/relationships/image" Target="media/image40.jpeg"/><Relationship Id="rId82" Type="http://schemas.microsoft.com/office/2007/relationships/diagramDrawing" Target="diagrams/drawing3.xml"/><Relationship Id="rId152" Type="http://schemas.openxmlformats.org/officeDocument/2006/relationships/image" Target="media/image101.jpe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5.emf"/><Relationship Id="rId35" Type="http://schemas.openxmlformats.org/officeDocument/2006/relationships/image" Target="media/image20.png"/><Relationship Id="rId56" Type="http://schemas.microsoft.com/office/2007/relationships/diagramDrawing" Target="diagrams/drawing1.xml"/><Relationship Id="rId77" Type="http://schemas.openxmlformats.org/officeDocument/2006/relationships/image" Target="media/image51.png"/><Relationship Id="rId100" Type="http://schemas.openxmlformats.org/officeDocument/2006/relationships/image" Target="media/image66.emf"/><Relationship Id="rId105" Type="http://schemas.openxmlformats.org/officeDocument/2006/relationships/image" Target="media/image71.emf"/><Relationship Id="rId126" Type="http://schemas.openxmlformats.org/officeDocument/2006/relationships/image" Target="media/image85.emf"/><Relationship Id="rId147" Type="http://schemas.openxmlformats.org/officeDocument/2006/relationships/oleObject" Target="embeddings/oleObject4.bin"/><Relationship Id="rId168" Type="http://schemas.openxmlformats.org/officeDocument/2006/relationships/image" Target="media/image116.emf"/><Relationship Id="rId8" Type="http://schemas.openxmlformats.org/officeDocument/2006/relationships/webSettings" Target="webSettings.xml"/><Relationship Id="rId51" Type="http://schemas.openxmlformats.org/officeDocument/2006/relationships/image" Target="media/image35.emf"/><Relationship Id="rId72" Type="http://schemas.openxmlformats.org/officeDocument/2006/relationships/diagramColors" Target="diagrams/colors2.xml"/><Relationship Id="rId93" Type="http://schemas.openxmlformats.org/officeDocument/2006/relationships/image" Target="media/image60.emf"/><Relationship Id="rId98" Type="http://schemas.openxmlformats.org/officeDocument/2006/relationships/oleObject" Target="embeddings/oleObject2.bin"/><Relationship Id="rId121" Type="http://schemas.microsoft.com/office/2007/relationships/hdphoto" Target="media/hdphoto6.wdp"/><Relationship Id="rId142" Type="http://schemas.openxmlformats.org/officeDocument/2006/relationships/image" Target="media/image95.emf"/><Relationship Id="rId163" Type="http://schemas.openxmlformats.org/officeDocument/2006/relationships/image" Target="media/image111.emf"/><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0.jpeg"/><Relationship Id="rId67" Type="http://schemas.openxmlformats.org/officeDocument/2006/relationships/image" Target="media/image46.png"/><Relationship Id="rId116" Type="http://schemas.openxmlformats.org/officeDocument/2006/relationships/diagramLayout" Target="diagrams/layout4.xml"/><Relationship Id="rId137" Type="http://schemas.openxmlformats.org/officeDocument/2006/relationships/diagramColors" Target="diagrams/colors5.xml"/><Relationship Id="rId158" Type="http://schemas.openxmlformats.org/officeDocument/2006/relationships/image" Target="media/image106.jpeg"/><Relationship Id="rId20" Type="http://schemas.microsoft.com/office/2007/relationships/hdphoto" Target="media/hdphoto3.wdp"/><Relationship Id="rId41" Type="http://schemas.openxmlformats.org/officeDocument/2006/relationships/image" Target="media/image25.emf"/><Relationship Id="rId62" Type="http://schemas.openxmlformats.org/officeDocument/2006/relationships/image" Target="media/image41.png"/><Relationship Id="rId83" Type="http://schemas.openxmlformats.org/officeDocument/2006/relationships/image" Target="media/image52.emf"/><Relationship Id="rId88" Type="http://schemas.openxmlformats.org/officeDocument/2006/relationships/image" Target="media/image57.png"/><Relationship Id="rId111" Type="http://schemas.openxmlformats.org/officeDocument/2006/relationships/image" Target="media/image76.jpeg"/><Relationship Id="rId132" Type="http://schemas.openxmlformats.org/officeDocument/2006/relationships/image" Target="media/image91.jpeg"/><Relationship Id="rId153" Type="http://schemas.openxmlformats.org/officeDocument/2006/relationships/image" Target="media/image102.jpeg"/><Relationship Id="rId15" Type="http://schemas.openxmlformats.org/officeDocument/2006/relationships/image" Target="media/image4.png"/><Relationship Id="rId36" Type="http://schemas.openxmlformats.org/officeDocument/2006/relationships/image" Target="media/image21.jpeg"/><Relationship Id="rId57" Type="http://schemas.openxmlformats.org/officeDocument/2006/relationships/image" Target="media/image36.png"/><Relationship Id="rId106" Type="http://schemas.openxmlformats.org/officeDocument/2006/relationships/package" Target="embeddings/Microsoft_Excel_Worksheet.xlsx"/><Relationship Id="rId127" Type="http://schemas.openxmlformats.org/officeDocument/2006/relationships/image" Target="media/image86.emf"/><Relationship Id="rId10" Type="http://schemas.openxmlformats.org/officeDocument/2006/relationships/endnotes" Target="endnotes.xml"/><Relationship Id="rId31" Type="http://schemas.openxmlformats.org/officeDocument/2006/relationships/image" Target="media/image16.emf"/><Relationship Id="rId52" Type="http://schemas.openxmlformats.org/officeDocument/2006/relationships/diagramData" Target="diagrams/data1.xml"/><Relationship Id="rId73" Type="http://schemas.microsoft.com/office/2007/relationships/diagramDrawing" Target="diagrams/drawing2.xml"/><Relationship Id="rId78" Type="http://schemas.openxmlformats.org/officeDocument/2006/relationships/diagramData" Target="diagrams/data3.xml"/><Relationship Id="rId94" Type="http://schemas.openxmlformats.org/officeDocument/2006/relationships/image" Target="media/image61.emf"/><Relationship Id="rId99" Type="http://schemas.openxmlformats.org/officeDocument/2006/relationships/image" Target="media/image65.emf"/><Relationship Id="rId101" Type="http://schemas.openxmlformats.org/officeDocument/2006/relationships/image" Target="media/image67.emf"/><Relationship Id="rId122" Type="http://schemas.openxmlformats.org/officeDocument/2006/relationships/image" Target="media/image81.jpeg"/><Relationship Id="rId143" Type="http://schemas.openxmlformats.org/officeDocument/2006/relationships/header" Target="header2.xml"/><Relationship Id="rId148" Type="http://schemas.openxmlformats.org/officeDocument/2006/relationships/image" Target="media/image97.png"/><Relationship Id="rId164" Type="http://schemas.openxmlformats.org/officeDocument/2006/relationships/image" Target="media/image112.png"/><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http://www.pref.osaka.jp/kowan/port/img/PortArea.gif" TargetMode="External"/><Relationship Id="rId47" Type="http://schemas.openxmlformats.org/officeDocument/2006/relationships/image" Target="media/image31.jpeg"/><Relationship Id="rId68" Type="http://schemas.openxmlformats.org/officeDocument/2006/relationships/image" Target="media/image47.emf"/><Relationship Id="rId89" Type="http://schemas.openxmlformats.org/officeDocument/2006/relationships/image" Target="media/image58.jpeg"/><Relationship Id="rId112" Type="http://schemas.openxmlformats.org/officeDocument/2006/relationships/image" Target="media/image77.jpeg"/><Relationship Id="rId133" Type="http://schemas.openxmlformats.org/officeDocument/2006/relationships/image" Target="media/image92.jpeg"/><Relationship Id="rId154" Type="http://schemas.openxmlformats.org/officeDocument/2006/relationships/image" Target="media/image103.jpeg"/><Relationship Id="rId16" Type="http://schemas.microsoft.com/office/2007/relationships/hdphoto" Target="media/hdphoto1.wdp"/><Relationship Id="rId37" Type="http://schemas.openxmlformats.org/officeDocument/2006/relationships/image" Target="media/image22.png"/><Relationship Id="rId58" Type="http://schemas.openxmlformats.org/officeDocument/2006/relationships/image" Target="media/image37.jpeg"/><Relationship Id="rId79" Type="http://schemas.openxmlformats.org/officeDocument/2006/relationships/diagramLayout" Target="diagrams/layout3.xml"/><Relationship Id="rId102" Type="http://schemas.openxmlformats.org/officeDocument/2006/relationships/image" Target="media/image68.emf"/><Relationship Id="rId123" Type="http://schemas.openxmlformats.org/officeDocument/2006/relationships/image" Target="media/image82.jpeg"/><Relationship Id="rId144" Type="http://schemas.openxmlformats.org/officeDocument/2006/relationships/footer" Target="footer2.xml"/><Relationship Id="rId90" Type="http://schemas.microsoft.com/office/2007/relationships/hdphoto" Target="media/hdphoto5.wdp"/><Relationship Id="rId165" Type="http://schemas.openxmlformats.org/officeDocument/2006/relationships/image" Target="media/image113.emf"/><Relationship Id="rId27" Type="http://schemas.openxmlformats.org/officeDocument/2006/relationships/image" Target="media/image12.jpeg"/><Relationship Id="rId48" Type="http://schemas.openxmlformats.org/officeDocument/2006/relationships/image" Target="media/image32.png"/><Relationship Id="rId69" Type="http://schemas.openxmlformats.org/officeDocument/2006/relationships/diagramData" Target="diagrams/data2.xml"/><Relationship Id="rId113" Type="http://schemas.openxmlformats.org/officeDocument/2006/relationships/image" Target="media/image78.png"/><Relationship Id="rId134" Type="http://schemas.openxmlformats.org/officeDocument/2006/relationships/diagramData" Target="diagrams/data5.xml"/><Relationship Id="rId80" Type="http://schemas.openxmlformats.org/officeDocument/2006/relationships/diagramQuickStyle" Target="diagrams/quickStyle3.xml"/><Relationship Id="rId155" Type="http://schemas.openxmlformats.org/officeDocument/2006/relationships/image" Target="media/image104.jpeg"/><Relationship Id="rId17" Type="http://schemas.openxmlformats.org/officeDocument/2006/relationships/image" Target="media/image5.png"/><Relationship Id="rId38" Type="http://schemas.openxmlformats.org/officeDocument/2006/relationships/image" Target="media/image23.png"/><Relationship Id="rId59" Type="http://schemas.openxmlformats.org/officeDocument/2006/relationships/image" Target="media/image38.jpeg"/><Relationship Id="rId103" Type="http://schemas.openxmlformats.org/officeDocument/2006/relationships/image" Target="media/image69.emf"/><Relationship Id="rId124" Type="http://schemas.openxmlformats.org/officeDocument/2006/relationships/image" Target="media/image8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HG丸ｺﾞｼｯｸM-PRO" pitchFamily="50" charset="-128"/>
                <a:ea typeface="HG丸ｺﾞｼｯｸM-PRO" pitchFamily="50" charset="-128"/>
              </a:defRPr>
            </a:pPr>
            <a:r>
              <a:rPr lang="ja-JP" altLang="en-US" sz="1200">
                <a:latin typeface="HG丸ｺﾞｼｯｸM-PRO" pitchFamily="50" charset="-128"/>
                <a:ea typeface="HG丸ｺﾞｼｯｸM-PRO" pitchFamily="50" charset="-128"/>
              </a:rPr>
              <a:t>高齢化する海岸設備</a:t>
            </a:r>
          </a:p>
        </c:rich>
      </c:tx>
      <c:overlay val="0"/>
    </c:title>
    <c:autoTitleDeleted val="0"/>
    <c:plotArea>
      <c:layout/>
      <c:barChart>
        <c:barDir val="col"/>
        <c:grouping val="stacked"/>
        <c:varyColors val="0"/>
        <c:ser>
          <c:idx val="0"/>
          <c:order val="0"/>
          <c:tx>
            <c:strRef>
              <c:f>Sheet1!$C$2</c:f>
              <c:strCache>
                <c:ptCount val="1"/>
                <c:pt idx="0">
                  <c:v>水門</c:v>
                </c:pt>
              </c:strCache>
            </c:strRef>
          </c:tx>
          <c:spPr>
            <a:solidFill>
              <a:schemeClr val="tx1">
                <a:lumMod val="75000"/>
                <a:lumOff val="25000"/>
              </a:schemeClr>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Sheet1!$C$3:$C$65</c:f>
            </c:numRef>
          </c:val>
          <c:extLst>
            <c:ext xmlns:c16="http://schemas.microsoft.com/office/drawing/2014/chart" uri="{C3380CC4-5D6E-409C-BE32-E72D297353CC}">
              <c16:uniqueId val="{00000000-72A8-4289-8AFD-9A37E5C48683}"/>
            </c:ext>
          </c:extLst>
        </c:ser>
        <c:ser>
          <c:idx val="1"/>
          <c:order val="1"/>
          <c:tx>
            <c:strRef>
              <c:f>Sheet1!$D$2</c:f>
              <c:strCache>
                <c:ptCount val="1"/>
                <c:pt idx="0">
                  <c:v>樋門</c:v>
                </c:pt>
              </c:strCache>
            </c:strRef>
          </c:tx>
          <c:spPr>
            <a:solidFill>
              <a:srgbClr val="FF6600"/>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Sheet1!$D$3:$D$65</c:f>
            </c:numRef>
          </c:val>
          <c:extLst>
            <c:ext xmlns:c16="http://schemas.microsoft.com/office/drawing/2014/chart" uri="{C3380CC4-5D6E-409C-BE32-E72D297353CC}">
              <c16:uniqueId val="{00000001-72A8-4289-8AFD-9A37E5C48683}"/>
            </c:ext>
          </c:extLst>
        </c:ser>
        <c:ser>
          <c:idx val="2"/>
          <c:order val="2"/>
          <c:tx>
            <c:strRef>
              <c:f>Sheet1!$E$2</c:f>
              <c:strCache>
                <c:ptCount val="1"/>
                <c:pt idx="0">
                  <c:v>門扉</c:v>
                </c:pt>
              </c:strCache>
            </c:strRef>
          </c:tx>
          <c:spPr>
            <a:solidFill>
              <a:srgbClr val="00B0F0"/>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Sheet1!$E$3:$E$65</c:f>
            </c:numRef>
          </c:val>
          <c:extLst>
            <c:ext xmlns:c16="http://schemas.microsoft.com/office/drawing/2014/chart" uri="{C3380CC4-5D6E-409C-BE32-E72D297353CC}">
              <c16:uniqueId val="{00000002-72A8-4289-8AFD-9A37E5C48683}"/>
            </c:ext>
          </c:extLst>
        </c:ser>
        <c:ser>
          <c:idx val="3"/>
          <c:order val="3"/>
          <c:tx>
            <c:strRef>
              <c:f>Sheet1!$F$2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Sheet1!$F$3:$F$65</c:f>
            </c:numRef>
          </c:val>
          <c:extLst>
            <c:ext xmlns:c16="http://schemas.microsoft.com/office/drawing/2014/chart" uri="{C3380CC4-5D6E-409C-BE32-E72D297353CC}">
              <c16:uniqueId val="{00000003-72A8-4289-8AFD-9A37E5C48683}"/>
            </c:ext>
          </c:extLst>
        </c:ser>
        <c:ser>
          <c:idx val="4"/>
          <c:order val="4"/>
          <c:tx>
            <c:strRef>
              <c:f>Sheet1!$G$2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Sheet1!$G$3:$G$65</c:f>
            </c:numRef>
          </c:val>
          <c:extLst>
            <c:ext xmlns:c16="http://schemas.microsoft.com/office/drawing/2014/chart" uri="{C3380CC4-5D6E-409C-BE32-E72D297353CC}">
              <c16:uniqueId val="{00000004-72A8-4289-8AFD-9A37E5C48683}"/>
            </c:ext>
          </c:extLst>
        </c:ser>
        <c:ser>
          <c:idx val="5"/>
          <c:order val="5"/>
          <c:tx>
            <c:strRef>
              <c:f>Sheet1!$H$2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Sheet1!$H$3:$H$65</c:f>
            </c:numRef>
          </c:val>
          <c:extLst>
            <c:ext xmlns:c16="http://schemas.microsoft.com/office/drawing/2014/chart" uri="{C3380CC4-5D6E-409C-BE32-E72D297353CC}">
              <c16:uniqueId val="{00000005-72A8-4289-8AFD-9A37E5C48683}"/>
            </c:ext>
          </c:extLst>
        </c:ser>
        <c:ser>
          <c:idx val="6"/>
          <c:order val="6"/>
          <c:tx>
            <c:strRef>
              <c:f>Sheet1!$I$2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Sheet1!$I$3:$I$65</c:f>
            </c:numRef>
          </c:val>
          <c:extLst>
            <c:ext xmlns:c16="http://schemas.microsoft.com/office/drawing/2014/chart" uri="{C3380CC4-5D6E-409C-BE32-E72D297353CC}">
              <c16:uniqueId val="{00000006-72A8-4289-8AFD-9A37E5C48683}"/>
            </c:ext>
          </c:extLst>
        </c:ser>
        <c:ser>
          <c:idx val="7"/>
          <c:order val="7"/>
          <c:tx>
            <c:strRef>
              <c:f>Sheet1!$J$2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Sheet1!$J$3:$J$65</c:f>
            </c:numRef>
          </c:val>
          <c:extLst>
            <c:ext xmlns:c16="http://schemas.microsoft.com/office/drawing/2014/chart" uri="{C3380CC4-5D6E-409C-BE32-E72D297353CC}">
              <c16:uniqueId val="{00000007-72A8-4289-8AFD-9A37E5C48683}"/>
            </c:ext>
          </c:extLst>
        </c:ser>
        <c:ser>
          <c:idx val="8"/>
          <c:order val="8"/>
          <c:tx>
            <c:strRef>
              <c:f>Sheet1!$K$2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Sheet1!$K$3:$K$65</c:f>
            </c:numRef>
          </c:val>
          <c:extLst>
            <c:ext xmlns:c16="http://schemas.microsoft.com/office/drawing/2014/chart" uri="{C3380CC4-5D6E-409C-BE32-E72D297353CC}">
              <c16:uniqueId val="{00000008-72A8-4289-8AFD-9A37E5C48683}"/>
            </c:ext>
          </c:extLst>
        </c:ser>
        <c:ser>
          <c:idx val="9"/>
          <c:order val="9"/>
          <c:tx>
            <c:strRef>
              <c:f>Sheet1!$L$2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Sheet1!$L$3:$L$65</c:f>
            </c:numRef>
          </c:val>
          <c:extLst>
            <c:ext xmlns:c16="http://schemas.microsoft.com/office/drawing/2014/chart" uri="{C3380CC4-5D6E-409C-BE32-E72D297353CC}">
              <c16:uniqueId val="{00000009-72A8-4289-8AFD-9A37E5C48683}"/>
            </c:ext>
          </c:extLst>
        </c:ser>
        <c:ser>
          <c:idx val="10"/>
          <c:order val="10"/>
          <c:tx>
            <c:strRef>
              <c:f>Sheet1!$M$2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Sheet1!$M$3:$M$65</c:f>
            </c:numRef>
          </c:val>
          <c:extLst>
            <c:ext xmlns:c16="http://schemas.microsoft.com/office/drawing/2014/chart" uri="{C3380CC4-5D6E-409C-BE32-E72D297353CC}">
              <c16:uniqueId val="{0000000A-72A8-4289-8AFD-9A37E5C48683}"/>
            </c:ext>
          </c:extLst>
        </c:ser>
        <c:ser>
          <c:idx val="11"/>
          <c:order val="11"/>
          <c:tx>
            <c:strRef>
              <c:f>Sheet1!$N$2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Sheet1!$N$3:$N$65</c:f>
            </c:numRef>
          </c:val>
          <c:extLst>
            <c:ext xmlns:c16="http://schemas.microsoft.com/office/drawing/2014/chart" uri="{C3380CC4-5D6E-409C-BE32-E72D297353CC}">
              <c16:uniqueId val="{0000000B-72A8-4289-8AFD-9A37E5C48683}"/>
            </c:ext>
          </c:extLst>
        </c:ser>
        <c:ser>
          <c:idx val="12"/>
          <c:order val="12"/>
          <c:tx>
            <c:strRef>
              <c:f>Sheet1!$O$2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Sheet1!$O$3:$O$65</c:f>
            </c:numRef>
          </c:val>
          <c:extLst>
            <c:ext xmlns:c16="http://schemas.microsoft.com/office/drawing/2014/chart" uri="{C3380CC4-5D6E-409C-BE32-E72D297353CC}">
              <c16:uniqueId val="{0000000C-72A8-4289-8AFD-9A37E5C48683}"/>
            </c:ext>
          </c:extLst>
        </c:ser>
        <c:ser>
          <c:idx val="13"/>
          <c:order val="13"/>
          <c:tx>
            <c:strRef>
              <c:f>Sheet1!$P$2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Sheet1!$P$3:$P$65</c:f>
            </c:numRef>
          </c:val>
          <c:extLst>
            <c:ext xmlns:c16="http://schemas.microsoft.com/office/drawing/2014/chart" uri="{C3380CC4-5D6E-409C-BE32-E72D297353CC}">
              <c16:uniqueId val="{0000000D-72A8-4289-8AFD-9A37E5C48683}"/>
            </c:ext>
          </c:extLst>
        </c:ser>
        <c:ser>
          <c:idx val="14"/>
          <c:order val="14"/>
          <c:tx>
            <c:strRef>
              <c:f>Sheet1!$Q$2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Sheet1!$Q$3:$Q$65</c:f>
            </c:numRef>
          </c:val>
          <c:extLst>
            <c:ext xmlns:c16="http://schemas.microsoft.com/office/drawing/2014/chart" uri="{C3380CC4-5D6E-409C-BE32-E72D297353CC}">
              <c16:uniqueId val="{0000000E-72A8-4289-8AFD-9A37E5C48683}"/>
            </c:ext>
          </c:extLst>
        </c:ser>
        <c:ser>
          <c:idx val="15"/>
          <c:order val="15"/>
          <c:tx>
            <c:strRef>
              <c:f>Sheet1!$R$2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Sheet1!$R$3:$R$65</c:f>
            </c:numRef>
          </c:val>
          <c:extLst>
            <c:ext xmlns:c16="http://schemas.microsoft.com/office/drawing/2014/chart" uri="{C3380CC4-5D6E-409C-BE32-E72D297353CC}">
              <c16:uniqueId val="{0000000F-72A8-4289-8AFD-9A37E5C48683}"/>
            </c:ext>
          </c:extLst>
        </c:ser>
        <c:ser>
          <c:idx val="16"/>
          <c:order val="16"/>
          <c:tx>
            <c:strRef>
              <c:f>Sheet1!$S$2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Sheet1!$S$3:$S$65</c:f>
            </c:numRef>
          </c:val>
          <c:extLst>
            <c:ext xmlns:c16="http://schemas.microsoft.com/office/drawing/2014/chart" uri="{C3380CC4-5D6E-409C-BE32-E72D297353CC}">
              <c16:uniqueId val="{00000010-72A8-4289-8AFD-9A37E5C48683}"/>
            </c:ext>
          </c:extLst>
        </c:ser>
        <c:ser>
          <c:idx val="17"/>
          <c:order val="17"/>
          <c:tx>
            <c:strRef>
              <c:f>Sheet1!$T$2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Sheet1!$T$3:$T$65</c:f>
            </c:numRef>
          </c:val>
          <c:extLst>
            <c:ext xmlns:c16="http://schemas.microsoft.com/office/drawing/2014/chart" uri="{C3380CC4-5D6E-409C-BE32-E72D297353CC}">
              <c16:uniqueId val="{00000011-72A8-4289-8AFD-9A37E5C48683}"/>
            </c:ext>
          </c:extLst>
        </c:ser>
        <c:ser>
          <c:idx val="18"/>
          <c:order val="18"/>
          <c:tx>
            <c:strRef>
              <c:f>Sheet1!$U$2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Sheet1!$U$3:$U$65</c:f>
            </c:numRef>
          </c:val>
          <c:extLst>
            <c:ext xmlns:c16="http://schemas.microsoft.com/office/drawing/2014/chart" uri="{C3380CC4-5D6E-409C-BE32-E72D297353CC}">
              <c16:uniqueId val="{00000012-72A8-4289-8AFD-9A37E5C48683}"/>
            </c:ext>
          </c:extLst>
        </c:ser>
        <c:ser>
          <c:idx val="19"/>
          <c:order val="19"/>
          <c:tx>
            <c:strRef>
              <c:f>Sheet1!$V$2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Sheet1!$V$3:$V$65</c:f>
            </c:numRef>
          </c:val>
          <c:extLst>
            <c:ext xmlns:c16="http://schemas.microsoft.com/office/drawing/2014/chart" uri="{C3380CC4-5D6E-409C-BE32-E72D297353CC}">
              <c16:uniqueId val="{00000013-72A8-4289-8AFD-9A37E5C48683}"/>
            </c:ext>
          </c:extLst>
        </c:ser>
        <c:ser>
          <c:idx val="20"/>
          <c:order val="20"/>
          <c:tx>
            <c:strRef>
              <c:f>Sheet1!$W$2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Sheet1!$W$3:$W$65</c:f>
            </c:numRef>
          </c:val>
          <c:extLst>
            <c:ext xmlns:c16="http://schemas.microsoft.com/office/drawing/2014/chart" uri="{C3380CC4-5D6E-409C-BE32-E72D297353CC}">
              <c16:uniqueId val="{00000014-72A8-4289-8AFD-9A37E5C48683}"/>
            </c:ext>
          </c:extLst>
        </c:ser>
        <c:ser>
          <c:idx val="21"/>
          <c:order val="21"/>
          <c:tx>
            <c:strRef>
              <c:f>Sheet1!$X$2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Sheet1!$X$3:$X$65</c:f>
            </c:numRef>
          </c:val>
          <c:extLst>
            <c:ext xmlns:c16="http://schemas.microsoft.com/office/drawing/2014/chart" uri="{C3380CC4-5D6E-409C-BE32-E72D297353CC}">
              <c16:uniqueId val="{00000015-72A8-4289-8AFD-9A37E5C48683}"/>
            </c:ext>
          </c:extLst>
        </c:ser>
        <c:ser>
          <c:idx val="22"/>
          <c:order val="22"/>
          <c:tx>
            <c:strRef>
              <c:f>Sheet1!$Y$2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Sheet1!$Y$3:$Y$65</c:f>
            </c:numRef>
          </c:val>
          <c:extLst>
            <c:ext xmlns:c16="http://schemas.microsoft.com/office/drawing/2014/chart" uri="{C3380CC4-5D6E-409C-BE32-E72D297353CC}">
              <c16:uniqueId val="{00000016-72A8-4289-8AFD-9A37E5C48683}"/>
            </c:ext>
          </c:extLst>
        </c:ser>
        <c:ser>
          <c:idx val="23"/>
          <c:order val="23"/>
          <c:tx>
            <c:strRef>
              <c:f>Sheet1!$Z$2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Sheet1!$Z$3:$Z$65</c:f>
            </c:numRef>
          </c:val>
          <c:extLst>
            <c:ext xmlns:c16="http://schemas.microsoft.com/office/drawing/2014/chart" uri="{C3380CC4-5D6E-409C-BE32-E72D297353CC}">
              <c16:uniqueId val="{00000017-72A8-4289-8AFD-9A37E5C48683}"/>
            </c:ext>
          </c:extLst>
        </c:ser>
        <c:ser>
          <c:idx val="24"/>
          <c:order val="24"/>
          <c:tx>
            <c:strRef>
              <c:f>Sheet1!$AA$2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Sheet1!$AA$3:$AA$65</c:f>
            </c:numRef>
          </c:val>
          <c:extLst>
            <c:ext xmlns:c16="http://schemas.microsoft.com/office/drawing/2014/chart" uri="{C3380CC4-5D6E-409C-BE32-E72D297353CC}">
              <c16:uniqueId val="{00000018-72A8-4289-8AFD-9A37E5C48683}"/>
            </c:ext>
          </c:extLst>
        </c:ser>
        <c:ser>
          <c:idx val="25"/>
          <c:order val="25"/>
          <c:tx>
            <c:strRef>
              <c:f>Sheet1!$AB$2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Sheet1!$AB$3:$AB$65</c:f>
            </c:numRef>
          </c:val>
          <c:extLst>
            <c:ext xmlns:c16="http://schemas.microsoft.com/office/drawing/2014/chart" uri="{C3380CC4-5D6E-409C-BE32-E72D297353CC}">
              <c16:uniqueId val="{00000019-72A8-4289-8AFD-9A37E5C48683}"/>
            </c:ext>
          </c:extLst>
        </c:ser>
        <c:ser>
          <c:idx val="26"/>
          <c:order val="26"/>
          <c:tx>
            <c:strRef>
              <c:f>Sheet1!$AC$2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Sheet1!$AC$3:$AC$65</c:f>
            </c:numRef>
          </c:val>
          <c:extLst>
            <c:ext xmlns:c16="http://schemas.microsoft.com/office/drawing/2014/chart" uri="{C3380CC4-5D6E-409C-BE32-E72D297353CC}">
              <c16:uniqueId val="{0000001A-72A8-4289-8AFD-9A37E5C48683}"/>
            </c:ext>
          </c:extLst>
        </c:ser>
        <c:ser>
          <c:idx val="27"/>
          <c:order val="27"/>
          <c:tx>
            <c:strRef>
              <c:f>Sheet1!$AD$2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Sheet1!$AD$3:$AD$65</c:f>
            </c:numRef>
          </c:val>
          <c:extLst>
            <c:ext xmlns:c16="http://schemas.microsoft.com/office/drawing/2014/chart" uri="{C3380CC4-5D6E-409C-BE32-E72D297353CC}">
              <c16:uniqueId val="{0000001B-72A8-4289-8AFD-9A37E5C48683}"/>
            </c:ext>
          </c:extLst>
        </c:ser>
        <c:ser>
          <c:idx val="28"/>
          <c:order val="28"/>
          <c:tx>
            <c:strRef>
              <c:f>Sheet1!$AE$2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Sheet1!$AE$3:$AE$65</c:f>
            </c:numRef>
          </c:val>
          <c:extLst>
            <c:ext xmlns:c16="http://schemas.microsoft.com/office/drawing/2014/chart" uri="{C3380CC4-5D6E-409C-BE32-E72D297353CC}">
              <c16:uniqueId val="{0000001C-72A8-4289-8AFD-9A37E5C48683}"/>
            </c:ext>
          </c:extLst>
        </c:ser>
        <c:ser>
          <c:idx val="29"/>
          <c:order val="29"/>
          <c:tx>
            <c:strRef>
              <c:f>Sheet1!$AF$2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Sheet1!$AF$3:$AF$65</c:f>
            </c:numRef>
          </c:val>
          <c:extLst>
            <c:ext xmlns:c16="http://schemas.microsoft.com/office/drawing/2014/chart" uri="{C3380CC4-5D6E-409C-BE32-E72D297353CC}">
              <c16:uniqueId val="{0000001D-72A8-4289-8AFD-9A37E5C48683}"/>
            </c:ext>
          </c:extLst>
        </c:ser>
        <c:ser>
          <c:idx val="30"/>
          <c:order val="30"/>
          <c:tx>
            <c:strRef>
              <c:f>Sheet1!$AG$2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Sheet1!$AG$3:$AG$65</c:f>
              <c:numCache>
                <c:formatCode>General</c:formatCode>
                <c:ptCount val="63"/>
                <c:pt idx="0">
                  <c:v>0</c:v>
                </c:pt>
                <c:pt idx="1">
                  <c:v>0</c:v>
                </c:pt>
                <c:pt idx="2">
                  <c:v>0</c:v>
                </c:pt>
                <c:pt idx="3">
                  <c:v>2</c:v>
                </c:pt>
                <c:pt idx="4">
                  <c:v>0</c:v>
                </c:pt>
                <c:pt idx="5">
                  <c:v>1</c:v>
                </c:pt>
                <c:pt idx="6">
                  <c:v>0</c:v>
                </c:pt>
                <c:pt idx="7">
                  <c:v>0</c:v>
                </c:pt>
                <c:pt idx="8">
                  <c:v>0</c:v>
                </c:pt>
                <c:pt idx="9">
                  <c:v>0</c:v>
                </c:pt>
                <c:pt idx="10">
                  <c:v>0</c:v>
                </c:pt>
                <c:pt idx="11">
                  <c:v>0</c:v>
                </c:pt>
                <c:pt idx="12">
                  <c:v>0</c:v>
                </c:pt>
                <c:pt idx="13">
                  <c:v>0</c:v>
                </c:pt>
                <c:pt idx="14">
                  <c:v>0</c:v>
                </c:pt>
                <c:pt idx="15">
                  <c:v>1</c:v>
                </c:pt>
                <c:pt idx="16">
                  <c:v>0</c:v>
                </c:pt>
                <c:pt idx="17">
                  <c:v>0</c:v>
                </c:pt>
                <c:pt idx="18">
                  <c:v>0</c:v>
                </c:pt>
                <c:pt idx="19">
                  <c:v>0</c:v>
                </c:pt>
                <c:pt idx="20">
                  <c:v>0</c:v>
                </c:pt>
                <c:pt idx="21">
                  <c:v>0</c:v>
                </c:pt>
                <c:pt idx="22">
                  <c:v>0</c:v>
                </c:pt>
                <c:pt idx="23">
                  <c:v>0</c:v>
                </c:pt>
                <c:pt idx="24">
                  <c:v>0</c:v>
                </c:pt>
                <c:pt idx="25">
                  <c:v>0</c:v>
                </c:pt>
                <c:pt idx="26">
                  <c:v>0</c:v>
                </c:pt>
                <c:pt idx="27">
                  <c:v>2</c:v>
                </c:pt>
                <c:pt idx="28">
                  <c:v>0</c:v>
                </c:pt>
                <c:pt idx="29">
                  <c:v>0</c:v>
                </c:pt>
                <c:pt idx="30">
                  <c:v>0</c:v>
                </c:pt>
                <c:pt idx="31">
                  <c:v>0</c:v>
                </c:pt>
                <c:pt idx="32">
                  <c:v>0</c:v>
                </c:pt>
                <c:pt idx="33">
                  <c:v>0</c:v>
                </c:pt>
                <c:pt idx="34">
                  <c:v>0</c:v>
                </c:pt>
                <c:pt idx="35">
                  <c:v>0</c:v>
                </c:pt>
                <c:pt idx="36">
                  <c:v>0</c:v>
                </c:pt>
                <c:pt idx="37">
                  <c:v>2</c:v>
                </c:pt>
                <c:pt idx="38">
                  <c:v>0</c:v>
                </c:pt>
                <c:pt idx="39">
                  <c:v>0</c:v>
                </c:pt>
                <c:pt idx="40">
                  <c:v>0</c:v>
                </c:pt>
                <c:pt idx="41">
                  <c:v>0</c:v>
                </c:pt>
                <c:pt idx="42">
                  <c:v>1</c:v>
                </c:pt>
                <c:pt idx="43">
                  <c:v>0</c:v>
                </c:pt>
                <c:pt idx="44">
                  <c:v>0</c:v>
                </c:pt>
                <c:pt idx="45">
                  <c:v>0</c:v>
                </c:pt>
                <c:pt idx="46">
                  <c:v>1</c:v>
                </c:pt>
                <c:pt idx="47">
                  <c:v>0</c:v>
                </c:pt>
                <c:pt idx="48">
                  <c:v>0</c:v>
                </c:pt>
                <c:pt idx="49">
                  <c:v>0</c:v>
                </c:pt>
                <c:pt idx="50">
                  <c:v>0</c:v>
                </c:pt>
                <c:pt idx="51">
                  <c:v>1</c:v>
                </c:pt>
                <c:pt idx="52">
                  <c:v>0</c:v>
                </c:pt>
                <c:pt idx="53">
                  <c:v>0</c:v>
                </c:pt>
                <c:pt idx="54">
                  <c:v>0</c:v>
                </c:pt>
                <c:pt idx="55">
                  <c:v>0</c:v>
                </c:pt>
                <c:pt idx="56">
                  <c:v>0</c:v>
                </c:pt>
                <c:pt idx="57">
                  <c:v>0</c:v>
                </c:pt>
                <c:pt idx="58">
                  <c:v>1</c:v>
                </c:pt>
                <c:pt idx="59">
                  <c:v>0</c:v>
                </c:pt>
                <c:pt idx="60">
                  <c:v>0</c:v>
                </c:pt>
                <c:pt idx="61">
                  <c:v>0</c:v>
                </c:pt>
                <c:pt idx="62">
                  <c:v>0</c:v>
                </c:pt>
              </c:numCache>
            </c:numRef>
          </c:val>
          <c:extLst>
            <c:ext xmlns:c16="http://schemas.microsoft.com/office/drawing/2014/chart" uri="{C3380CC4-5D6E-409C-BE32-E72D297353CC}">
              <c16:uniqueId val="{0000001E-72A8-4289-8AFD-9A37E5C48683}"/>
            </c:ext>
          </c:extLst>
        </c:ser>
        <c:ser>
          <c:idx val="31"/>
          <c:order val="31"/>
          <c:tx>
            <c:strRef>
              <c:f>Sheet1!$AH$2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Sheet1!$AH$3:$AH$65</c:f>
              <c:numCache>
                <c:formatCode>General</c:formatCode>
                <c:ptCount val="63"/>
                <c:pt idx="0">
                  <c:v>0</c:v>
                </c:pt>
                <c:pt idx="1">
                  <c:v>0</c:v>
                </c:pt>
                <c:pt idx="2">
                  <c:v>0</c:v>
                </c:pt>
                <c:pt idx="3">
                  <c:v>0</c:v>
                </c:pt>
                <c:pt idx="4">
                  <c:v>8</c:v>
                </c:pt>
                <c:pt idx="5">
                  <c:v>0</c:v>
                </c:pt>
                <c:pt idx="6">
                  <c:v>0</c:v>
                </c:pt>
                <c:pt idx="7">
                  <c:v>7</c:v>
                </c:pt>
                <c:pt idx="8">
                  <c:v>0</c:v>
                </c:pt>
                <c:pt idx="9">
                  <c:v>0</c:v>
                </c:pt>
                <c:pt idx="10">
                  <c:v>0</c:v>
                </c:pt>
                <c:pt idx="11">
                  <c:v>1</c:v>
                </c:pt>
                <c:pt idx="12">
                  <c:v>1</c:v>
                </c:pt>
                <c:pt idx="13">
                  <c:v>0</c:v>
                </c:pt>
                <c:pt idx="14">
                  <c:v>2</c:v>
                </c:pt>
                <c:pt idx="15">
                  <c:v>1</c:v>
                </c:pt>
                <c:pt idx="16">
                  <c:v>0</c:v>
                </c:pt>
                <c:pt idx="17">
                  <c:v>0</c:v>
                </c:pt>
                <c:pt idx="18">
                  <c:v>0</c:v>
                </c:pt>
                <c:pt idx="19">
                  <c:v>0</c:v>
                </c:pt>
                <c:pt idx="20">
                  <c:v>2</c:v>
                </c:pt>
                <c:pt idx="21">
                  <c:v>2</c:v>
                </c:pt>
                <c:pt idx="22">
                  <c:v>0</c:v>
                </c:pt>
                <c:pt idx="23">
                  <c:v>0</c:v>
                </c:pt>
                <c:pt idx="24">
                  <c:v>1</c:v>
                </c:pt>
                <c:pt idx="25">
                  <c:v>0</c:v>
                </c:pt>
                <c:pt idx="26">
                  <c:v>2</c:v>
                </c:pt>
                <c:pt idx="27">
                  <c:v>0</c:v>
                </c:pt>
                <c:pt idx="28">
                  <c:v>1</c:v>
                </c:pt>
                <c:pt idx="29">
                  <c:v>2</c:v>
                </c:pt>
                <c:pt idx="30">
                  <c:v>0</c:v>
                </c:pt>
                <c:pt idx="31">
                  <c:v>0</c:v>
                </c:pt>
                <c:pt idx="32">
                  <c:v>0</c:v>
                </c:pt>
                <c:pt idx="33">
                  <c:v>1</c:v>
                </c:pt>
                <c:pt idx="34">
                  <c:v>3</c:v>
                </c:pt>
                <c:pt idx="35">
                  <c:v>0</c:v>
                </c:pt>
                <c:pt idx="36">
                  <c:v>0</c:v>
                </c:pt>
                <c:pt idx="37">
                  <c:v>1</c:v>
                </c:pt>
                <c:pt idx="38">
                  <c:v>1</c:v>
                </c:pt>
                <c:pt idx="39">
                  <c:v>0</c:v>
                </c:pt>
                <c:pt idx="40">
                  <c:v>0</c:v>
                </c:pt>
                <c:pt idx="41">
                  <c:v>0</c:v>
                </c:pt>
                <c:pt idx="42">
                  <c:v>2</c:v>
                </c:pt>
                <c:pt idx="43">
                  <c:v>1</c:v>
                </c:pt>
                <c:pt idx="44">
                  <c:v>0</c:v>
                </c:pt>
                <c:pt idx="45">
                  <c:v>1</c:v>
                </c:pt>
                <c:pt idx="46">
                  <c:v>0</c:v>
                </c:pt>
                <c:pt idx="47">
                  <c:v>0</c:v>
                </c:pt>
                <c:pt idx="48">
                  <c:v>0</c:v>
                </c:pt>
                <c:pt idx="49">
                  <c:v>0</c:v>
                </c:pt>
                <c:pt idx="50">
                  <c:v>0</c:v>
                </c:pt>
                <c:pt idx="51">
                  <c:v>0</c:v>
                </c:pt>
                <c:pt idx="52">
                  <c:v>0</c:v>
                </c:pt>
                <c:pt idx="53">
                  <c:v>0</c:v>
                </c:pt>
                <c:pt idx="54">
                  <c:v>1</c:v>
                </c:pt>
                <c:pt idx="55">
                  <c:v>0</c:v>
                </c:pt>
                <c:pt idx="56">
                  <c:v>0</c:v>
                </c:pt>
                <c:pt idx="57">
                  <c:v>0</c:v>
                </c:pt>
                <c:pt idx="58">
                  <c:v>0</c:v>
                </c:pt>
                <c:pt idx="59">
                  <c:v>0</c:v>
                </c:pt>
                <c:pt idx="60">
                  <c:v>0</c:v>
                </c:pt>
                <c:pt idx="61">
                  <c:v>0</c:v>
                </c:pt>
                <c:pt idx="62">
                  <c:v>1</c:v>
                </c:pt>
              </c:numCache>
            </c:numRef>
          </c:val>
          <c:extLst>
            <c:ext xmlns:c16="http://schemas.microsoft.com/office/drawing/2014/chart" uri="{C3380CC4-5D6E-409C-BE32-E72D297353CC}">
              <c16:uniqueId val="{0000001F-72A8-4289-8AFD-9A37E5C48683}"/>
            </c:ext>
          </c:extLst>
        </c:ser>
        <c:ser>
          <c:idx val="32"/>
          <c:order val="32"/>
          <c:tx>
            <c:strRef>
              <c:f>Sheet1!$AI$2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Sheet1!$AI$3:$AI$65</c:f>
              <c:numCache>
                <c:formatCode>General</c:formatCode>
                <c:ptCount val="63"/>
                <c:pt idx="0">
                  <c:v>0</c:v>
                </c:pt>
                <c:pt idx="1">
                  <c:v>0</c:v>
                </c:pt>
                <c:pt idx="2">
                  <c:v>1</c:v>
                </c:pt>
                <c:pt idx="3">
                  <c:v>2</c:v>
                </c:pt>
                <c:pt idx="4">
                  <c:v>26</c:v>
                </c:pt>
                <c:pt idx="5">
                  <c:v>0</c:v>
                </c:pt>
                <c:pt idx="6">
                  <c:v>14</c:v>
                </c:pt>
                <c:pt idx="7">
                  <c:v>0</c:v>
                </c:pt>
                <c:pt idx="8">
                  <c:v>6</c:v>
                </c:pt>
                <c:pt idx="9">
                  <c:v>5</c:v>
                </c:pt>
                <c:pt idx="10">
                  <c:v>0</c:v>
                </c:pt>
                <c:pt idx="11">
                  <c:v>0</c:v>
                </c:pt>
                <c:pt idx="12">
                  <c:v>0</c:v>
                </c:pt>
                <c:pt idx="13">
                  <c:v>2</c:v>
                </c:pt>
                <c:pt idx="14">
                  <c:v>10</c:v>
                </c:pt>
                <c:pt idx="15">
                  <c:v>0</c:v>
                </c:pt>
                <c:pt idx="16">
                  <c:v>1</c:v>
                </c:pt>
                <c:pt idx="17">
                  <c:v>1</c:v>
                </c:pt>
                <c:pt idx="18">
                  <c:v>1</c:v>
                </c:pt>
                <c:pt idx="19">
                  <c:v>0</c:v>
                </c:pt>
                <c:pt idx="20">
                  <c:v>6</c:v>
                </c:pt>
                <c:pt idx="21">
                  <c:v>2</c:v>
                </c:pt>
                <c:pt idx="22">
                  <c:v>1</c:v>
                </c:pt>
                <c:pt idx="23">
                  <c:v>2</c:v>
                </c:pt>
                <c:pt idx="24">
                  <c:v>7</c:v>
                </c:pt>
                <c:pt idx="25">
                  <c:v>2</c:v>
                </c:pt>
                <c:pt idx="26">
                  <c:v>1</c:v>
                </c:pt>
                <c:pt idx="27">
                  <c:v>3</c:v>
                </c:pt>
                <c:pt idx="28">
                  <c:v>3</c:v>
                </c:pt>
                <c:pt idx="29">
                  <c:v>1</c:v>
                </c:pt>
                <c:pt idx="30">
                  <c:v>1</c:v>
                </c:pt>
                <c:pt idx="31">
                  <c:v>1</c:v>
                </c:pt>
                <c:pt idx="32">
                  <c:v>1</c:v>
                </c:pt>
                <c:pt idx="33">
                  <c:v>0</c:v>
                </c:pt>
                <c:pt idx="34">
                  <c:v>4</c:v>
                </c:pt>
                <c:pt idx="35">
                  <c:v>2</c:v>
                </c:pt>
                <c:pt idx="36">
                  <c:v>0</c:v>
                </c:pt>
                <c:pt idx="37">
                  <c:v>0</c:v>
                </c:pt>
                <c:pt idx="38">
                  <c:v>0</c:v>
                </c:pt>
                <c:pt idx="39">
                  <c:v>0</c:v>
                </c:pt>
                <c:pt idx="40">
                  <c:v>0</c:v>
                </c:pt>
                <c:pt idx="41">
                  <c:v>1</c:v>
                </c:pt>
                <c:pt idx="42">
                  <c:v>2</c:v>
                </c:pt>
                <c:pt idx="43">
                  <c:v>0</c:v>
                </c:pt>
                <c:pt idx="44">
                  <c:v>0</c:v>
                </c:pt>
                <c:pt idx="45">
                  <c:v>0</c:v>
                </c:pt>
                <c:pt idx="46">
                  <c:v>0</c:v>
                </c:pt>
                <c:pt idx="47">
                  <c:v>0</c:v>
                </c:pt>
                <c:pt idx="48">
                  <c:v>0</c:v>
                </c:pt>
                <c:pt idx="49">
                  <c:v>4</c:v>
                </c:pt>
                <c:pt idx="50">
                  <c:v>0</c:v>
                </c:pt>
                <c:pt idx="51">
                  <c:v>0</c:v>
                </c:pt>
                <c:pt idx="52">
                  <c:v>0</c:v>
                </c:pt>
                <c:pt idx="53">
                  <c:v>1</c:v>
                </c:pt>
                <c:pt idx="54">
                  <c:v>1</c:v>
                </c:pt>
                <c:pt idx="55">
                  <c:v>5</c:v>
                </c:pt>
                <c:pt idx="56">
                  <c:v>0</c:v>
                </c:pt>
                <c:pt idx="57">
                  <c:v>0</c:v>
                </c:pt>
                <c:pt idx="58">
                  <c:v>0</c:v>
                </c:pt>
                <c:pt idx="59">
                  <c:v>0</c:v>
                </c:pt>
                <c:pt idx="60">
                  <c:v>0</c:v>
                </c:pt>
                <c:pt idx="61">
                  <c:v>0</c:v>
                </c:pt>
                <c:pt idx="62">
                  <c:v>0</c:v>
                </c:pt>
              </c:numCache>
            </c:numRef>
          </c:val>
          <c:extLst>
            <c:ext xmlns:c16="http://schemas.microsoft.com/office/drawing/2014/chart" uri="{C3380CC4-5D6E-409C-BE32-E72D297353CC}">
              <c16:uniqueId val="{00000020-72A8-4289-8AFD-9A37E5C48683}"/>
            </c:ext>
          </c:extLst>
        </c:ser>
        <c:dLbls>
          <c:showLegendKey val="0"/>
          <c:showVal val="0"/>
          <c:showCatName val="0"/>
          <c:showSerName val="0"/>
          <c:showPercent val="0"/>
          <c:showBubbleSize val="0"/>
        </c:dLbls>
        <c:gapWidth val="40"/>
        <c:overlap val="100"/>
        <c:axId val="815287744"/>
        <c:axId val="815286176"/>
      </c:barChart>
      <c:catAx>
        <c:axId val="815287744"/>
        <c:scaling>
          <c:orientation val="minMax"/>
        </c:scaling>
        <c:delete val="0"/>
        <c:axPos val="b"/>
        <c:title>
          <c:tx>
            <c:rich>
              <a:bodyPr/>
              <a:lstStyle/>
              <a:p>
                <a:pPr>
                  <a:defRPr>
                    <a:latin typeface="Meiryo UI" pitchFamily="50" charset="-128"/>
                    <a:ea typeface="Meiryo UI" pitchFamily="50" charset="-128"/>
                    <a:cs typeface="Meiryo UI" pitchFamily="50" charset="-128"/>
                  </a:defRPr>
                </a:pPr>
                <a:r>
                  <a:rPr lang="ja-JP" altLang="en-US">
                    <a:latin typeface="Meiryo UI" pitchFamily="50" charset="-128"/>
                    <a:ea typeface="Meiryo UI" pitchFamily="50" charset="-128"/>
                    <a:cs typeface="Meiryo UI" pitchFamily="50" charset="-128"/>
                  </a:rPr>
                  <a:t>設置年</a:t>
                </a:r>
              </a:p>
            </c:rich>
          </c:tx>
          <c:overlay val="0"/>
        </c:title>
        <c:numFmt formatCode="General" sourceLinked="1"/>
        <c:majorTickMark val="out"/>
        <c:minorTickMark val="none"/>
        <c:tickLblPos val="nextTo"/>
        <c:txPr>
          <a:bodyPr/>
          <a:lstStyle/>
          <a:p>
            <a:pPr>
              <a:defRPr sz="600">
                <a:latin typeface="Meiryo UI" pitchFamily="50" charset="-128"/>
                <a:ea typeface="Meiryo UI" pitchFamily="50" charset="-128"/>
                <a:cs typeface="Meiryo UI" pitchFamily="50" charset="-128"/>
              </a:defRPr>
            </a:pPr>
            <a:endParaRPr lang="ja-JP"/>
          </a:p>
        </c:txPr>
        <c:crossAx val="815286176"/>
        <c:crosses val="autoZero"/>
        <c:auto val="1"/>
        <c:lblAlgn val="ctr"/>
        <c:lblOffset val="100"/>
        <c:noMultiLvlLbl val="0"/>
      </c:catAx>
      <c:valAx>
        <c:axId val="815286176"/>
        <c:scaling>
          <c:orientation val="minMax"/>
        </c:scaling>
        <c:delete val="0"/>
        <c:axPos val="l"/>
        <c:majorGridlines/>
        <c:title>
          <c:tx>
            <c:rich>
              <a:bodyPr/>
              <a:lstStyle/>
              <a:p>
                <a:pPr>
                  <a:defRPr>
                    <a:latin typeface="Meiryo UI" pitchFamily="50" charset="-128"/>
                    <a:ea typeface="Meiryo UI" pitchFamily="50" charset="-128"/>
                    <a:cs typeface="Meiryo UI" pitchFamily="50" charset="-128"/>
                  </a:defRPr>
                </a:pPr>
                <a:r>
                  <a:rPr lang="ja-JP" altLang="en-US">
                    <a:latin typeface="Meiryo UI" pitchFamily="50" charset="-128"/>
                    <a:ea typeface="Meiryo UI" pitchFamily="50" charset="-128"/>
                    <a:cs typeface="Meiryo UI" pitchFamily="50" charset="-128"/>
                  </a:rPr>
                  <a:t>設備数（個）</a:t>
                </a:r>
              </a:p>
            </c:rich>
          </c:tx>
          <c:overlay val="0"/>
        </c:title>
        <c:numFmt formatCode="General" sourceLinked="1"/>
        <c:majorTickMark val="out"/>
        <c:minorTickMark val="none"/>
        <c:tickLblPos val="nextTo"/>
        <c:txPr>
          <a:bodyPr/>
          <a:lstStyle/>
          <a:p>
            <a:pPr>
              <a:defRPr sz="800">
                <a:latin typeface="Meiryo UI" pitchFamily="50" charset="-128"/>
                <a:ea typeface="Meiryo UI" pitchFamily="50" charset="-128"/>
                <a:cs typeface="Meiryo UI" pitchFamily="50" charset="-128"/>
              </a:defRPr>
            </a:pPr>
            <a:endParaRPr lang="ja-JP"/>
          </a:p>
        </c:txPr>
        <c:crossAx val="815287744"/>
        <c:crosses val="autoZero"/>
        <c:crossBetween val="between"/>
      </c:valAx>
      <c:spPr>
        <a:ln>
          <a:solidFill>
            <a:schemeClr val="bg1">
              <a:lumMod val="50000"/>
            </a:schemeClr>
          </a:solidFill>
        </a:ln>
      </c:spPr>
    </c:plotArea>
    <c:legend>
      <c:legendPos val="r"/>
      <c:layout>
        <c:manualLayout>
          <c:xMode val="edge"/>
          <c:yMode val="edge"/>
          <c:x val="0.74041593283554352"/>
          <c:y val="0.11735582911428964"/>
          <c:w val="8.1125128960338674E-2"/>
          <c:h val="0.20326921160171435"/>
        </c:manualLayout>
      </c:layout>
      <c:overlay val="0"/>
      <c:spPr>
        <a:solidFill>
          <a:schemeClr val="bg1"/>
        </a:solidFill>
        <a:ln w="9525">
          <a:solidFill>
            <a:schemeClr val="accent4">
              <a:lumMod val="75000"/>
            </a:schemeClr>
          </a:solidFill>
          <a:prstDash val="sysDash"/>
        </a:ln>
      </c:spPr>
      <c:txPr>
        <a:bodyPr/>
        <a:lstStyle/>
        <a:p>
          <a:pPr>
            <a:defRPr sz="800">
              <a:latin typeface="Meiryo UI" pitchFamily="50" charset="-128"/>
              <a:ea typeface="Meiryo UI" pitchFamily="50" charset="-128"/>
              <a:cs typeface="Meiryo UI" pitchFamily="50" charset="-128"/>
            </a:defRPr>
          </a:pPr>
          <a:endParaRPr lang="ja-JP"/>
        </a:p>
      </c:txPr>
    </c:legend>
    <c:plotVisOnly val="1"/>
    <c:dispBlanksAs val="gap"/>
    <c:showDLblsOverMax val="0"/>
  </c:chart>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簡易点検（</a:t>
          </a:r>
          <a:r>
            <a:rPr lang="ja-JP">
              <a:solidFill>
                <a:schemeClr val="tx1"/>
              </a:solidFill>
              <a:latin typeface="HG丸ｺﾞｼｯｸM-PRO" panose="020F0600000000000000" pitchFamily="50" charset="-128"/>
              <a:ea typeface="HG丸ｺﾞｼｯｸM-PRO" panose="020F0600000000000000" pitchFamily="50" charset="-128"/>
            </a:rPr>
            <a:t>日常パトロール）</a:t>
          </a:r>
          <a:endParaRPr kumimoji="1"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詳細</a:t>
          </a:r>
          <a:r>
            <a:rPr lang="ja-JP">
              <a:solidFill>
                <a:schemeClr val="tx1"/>
              </a:solidFill>
              <a:latin typeface="HG丸ｺﾞｼｯｸM-PRO" panose="020F0600000000000000" pitchFamily="50" charset="-128"/>
              <a:ea typeface="HG丸ｺﾞｼｯｸM-PRO" panose="020F0600000000000000" pitchFamily="50" charset="-128"/>
            </a:rPr>
            <a:t>点検（</a:t>
          </a:r>
          <a:r>
            <a:rPr lang="ja-JP" altLang="en-US">
              <a:solidFill>
                <a:schemeClr val="tx1"/>
              </a:solidFill>
              <a:latin typeface="HG丸ｺﾞｼｯｸM-PRO" panose="020F0600000000000000" pitchFamily="50" charset="-128"/>
              <a:ea typeface="HG丸ｺﾞｼｯｸM-PRO" panose="020F0600000000000000" pitchFamily="50" charset="-128"/>
            </a:rPr>
            <a:t>委託</a:t>
          </a:r>
          <a:r>
            <a:rPr lang="ja-JP">
              <a:solidFill>
                <a:schemeClr val="tx1"/>
              </a:solidFill>
              <a:latin typeface="HG丸ｺﾞｼｯｸM-PRO" panose="020F0600000000000000" pitchFamily="50" charset="-128"/>
              <a:ea typeface="HG丸ｺﾞｼｯｸM-PRO" panose="020F0600000000000000" pitchFamily="50" charset="-128"/>
            </a:rPr>
            <a:t>）</a:t>
          </a:r>
          <a:endParaRPr kumimoji="1"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一般</a:t>
          </a:r>
          <a:r>
            <a:rPr lang="ja-JP">
              <a:solidFill>
                <a:schemeClr val="tx1"/>
              </a:solidFill>
              <a:latin typeface="HG丸ｺﾞｼｯｸM-PRO" panose="020F0600000000000000" pitchFamily="50" charset="-128"/>
              <a:ea typeface="HG丸ｺﾞｼｯｸM-PRO" panose="020F0600000000000000" pitchFamily="50" charset="-128"/>
            </a:rPr>
            <a:t>点検（職員</a:t>
          </a:r>
          <a:r>
            <a:rPr lang="en-US">
              <a:solidFill>
                <a:schemeClr val="tx1"/>
              </a:solidFill>
              <a:latin typeface="HG丸ｺﾞｼｯｸM-PRO" panose="020F0600000000000000" pitchFamily="50" charset="-128"/>
              <a:ea typeface="HG丸ｺﾞｼｯｸM-PRO" panose="020F0600000000000000" pitchFamily="50" charset="-128"/>
            </a:rPr>
            <a:t>or</a:t>
          </a:r>
          <a:r>
            <a:rPr lang="ja-JP" altLang="en-US">
              <a:solidFill>
                <a:schemeClr val="tx1"/>
              </a:solidFill>
              <a:latin typeface="HG丸ｺﾞｼｯｸM-PRO" panose="020F0600000000000000" pitchFamily="50" charset="-128"/>
              <a:ea typeface="HG丸ｺﾞｼｯｸM-PRO" panose="020F0600000000000000" pitchFamily="50" charset="-128"/>
            </a:rPr>
            <a:t>委託）</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a:latin typeface="HG丸ｺﾞｼｯｸM-PRO" panose="020F0600000000000000" pitchFamily="50" charset="-128"/>
              <a:ea typeface="HG丸ｺﾞｼｯｸM-PRO" panose="020F0600000000000000" pitchFamily="50" charset="-128"/>
            </a:rPr>
            <a:t>また</a:t>
          </a:r>
          <a:r>
            <a:rPr kumimoji="1" lang="ja-JP">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a:t>
          </a:r>
          <a:r>
            <a:rPr lang="ja-JP" altLang="en-US">
              <a:latin typeface="HG丸ｺﾞｼｯｸM-PRO" panose="020F0600000000000000" pitchFamily="50" charset="-128"/>
              <a:ea typeface="HG丸ｺﾞｼｯｸM-PRO" panose="020F0600000000000000" pitchFamily="50" charset="-128"/>
            </a:rPr>
            <a:t>および</a:t>
          </a:r>
          <a:r>
            <a:rPr lang="ja-JP">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a:t>
          </a:r>
          <a:br>
            <a:rPr lang="en-US" altLang="ja-JP">
              <a:latin typeface="HG丸ｺﾞｼｯｸM-PRO" panose="020F0600000000000000" pitchFamily="50" charset="-128"/>
              <a:ea typeface="HG丸ｺﾞｼｯｸM-PRO" panose="020F0600000000000000" pitchFamily="50" charset="-128"/>
            </a:rPr>
          </a:br>
          <a:r>
            <a:rPr lang="ja-JP">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a:latin typeface="HG丸ｺﾞｼｯｸM-PRO" panose="020F0600000000000000" pitchFamily="50" charset="-128"/>
              <a:ea typeface="HG丸ｺﾞｼｯｸM-PRO" panose="020F0600000000000000" pitchFamily="50" charset="-128"/>
            </a:rPr>
            <a:t>路面性状</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solidFill>
                <a:schemeClr val="tx1"/>
              </a:solidFill>
              <a:latin typeface="HG丸ｺﾞｼｯｸM-PRO" panose="020F0600000000000000" pitchFamily="50" charset="-128"/>
              <a:ea typeface="HG丸ｺﾞｼｯｸM-PRO" panose="020F0600000000000000" pitchFamily="50" charset="-128"/>
            </a:rPr>
            <a:t>概ね</a:t>
          </a:r>
          <a:r>
            <a:rPr lang="en-US">
              <a:solidFill>
                <a:schemeClr val="tx1"/>
              </a:solidFill>
              <a:latin typeface="HG丸ｺﾞｼｯｸM-PRO" panose="020F0600000000000000" pitchFamily="50" charset="-128"/>
              <a:ea typeface="HG丸ｺﾞｼｯｸM-PRO" panose="020F0600000000000000" pitchFamily="50" charset="-128"/>
            </a:rPr>
            <a:t>1</a:t>
          </a:r>
          <a:r>
            <a:rPr lang="ja-JP">
              <a:solidFill>
                <a:schemeClr val="tx1"/>
              </a:solidFill>
              <a:latin typeface="HG丸ｺﾞｼｯｸM-PRO" panose="020F0600000000000000" pitchFamily="50" charset="-128"/>
              <a:ea typeface="HG丸ｺﾞｼｯｸM-PRO" panose="020F0600000000000000" pitchFamily="50" charset="-128"/>
            </a:rPr>
            <a:t>回／</a:t>
          </a:r>
          <a:r>
            <a:rPr lang="en-US" altLang="ja-JP">
              <a:solidFill>
                <a:schemeClr val="tx1"/>
              </a:solidFill>
              <a:latin typeface="HG丸ｺﾞｼｯｸM-PRO" panose="020F0600000000000000" pitchFamily="50" charset="-128"/>
              <a:ea typeface="HG丸ｺﾞｼｯｸM-PRO" panose="020F0600000000000000" pitchFamily="50" charset="-128"/>
            </a:rPr>
            <a:t>3</a:t>
          </a:r>
          <a:r>
            <a:rPr lang="ja-JP" altLang="en-US">
              <a:solidFill>
                <a:schemeClr val="tx1"/>
              </a:solidFill>
              <a:latin typeface="HG丸ｺﾞｼｯｸM-PRO" panose="020F0600000000000000" pitchFamily="50" charset="-128"/>
              <a:ea typeface="HG丸ｺﾞｼｯｸM-PRO" panose="020F0600000000000000" pitchFamily="50" charset="-128"/>
            </a:rPr>
            <a:t>～</a:t>
          </a:r>
          <a:r>
            <a:rPr lang="en-US">
              <a:solidFill>
                <a:schemeClr val="tx1"/>
              </a:solidFill>
              <a:latin typeface="HG丸ｺﾞｼｯｸM-PRO" panose="020F0600000000000000" pitchFamily="50" charset="-128"/>
              <a:ea typeface="HG丸ｺﾞｼｯｸM-PRO" panose="020F0600000000000000" pitchFamily="50" charset="-128"/>
            </a:rPr>
            <a:t>5</a:t>
          </a:r>
          <a:r>
            <a:rPr lang="ja-JP">
              <a:solidFill>
                <a:schemeClr val="tx1"/>
              </a:solidFill>
              <a:latin typeface="HG丸ｺﾞｼｯｸM-PRO" panose="020F0600000000000000" pitchFamily="50" charset="-128"/>
              <a:ea typeface="HG丸ｺﾞｼｯｸM-PRO" panose="020F0600000000000000" pitchFamily="50" charset="-128"/>
            </a:rPr>
            <a:t>年</a:t>
          </a:r>
          <a:endParaRPr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tLang="en-US">
              <a:latin typeface="HG丸ｺﾞｼｯｸM-PRO" panose="020F0600000000000000" pitchFamily="50" charset="-128"/>
              <a:ea typeface="HG丸ｺﾞｼｯｸM-PRO" panose="020F0600000000000000" pitchFamily="50" charset="-128"/>
            </a:rPr>
            <a:t>一般</a:t>
          </a:r>
          <a:r>
            <a:rPr lang="ja-JP">
              <a:latin typeface="HG丸ｺﾞｼｯｸM-PRO" panose="020F0600000000000000" pitchFamily="50" charset="-128"/>
              <a:ea typeface="HG丸ｺﾞｼｯｸM-PRO" panose="020F0600000000000000" pitchFamily="50" charset="-128"/>
            </a:rPr>
            <a:t>点検で変状が著しいあるいは判断が難しいと判定された施設の詳細な劣化状況を把握するため、</a:t>
          </a:r>
          <a:r>
            <a:rPr lang="ja-JP" altLang="en-US">
              <a:latin typeface="HG丸ｺﾞｼｯｸM-PRO" panose="020F0600000000000000" pitchFamily="50" charset="-128"/>
              <a:ea typeface="HG丸ｺﾞｼｯｸM-PRO" panose="020F0600000000000000" pitchFamily="50" charset="-128"/>
            </a:rPr>
            <a:t>また</a:t>
          </a:r>
          <a:r>
            <a:rPr lang="ja-JP">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a:t>
          </a:r>
          <a:r>
            <a:rPr lang="ja-JP">
              <a:solidFill>
                <a:schemeClr val="tx1"/>
              </a:solidFill>
              <a:latin typeface="HG丸ｺﾞｼｯｸM-PRO" panose="020F0600000000000000" pitchFamily="50" charset="-128"/>
              <a:ea typeface="HG丸ｺﾞｼｯｸM-PRO" panose="020F0600000000000000" pitchFamily="50" charset="-128"/>
            </a:rPr>
            <a:t>概ね</a:t>
          </a:r>
          <a:r>
            <a:rPr lang="en-US">
              <a:solidFill>
                <a:schemeClr val="tx1"/>
              </a:solidFill>
              <a:latin typeface="HG丸ｺﾞｼｯｸM-PRO" panose="020F0600000000000000" pitchFamily="50" charset="-128"/>
              <a:ea typeface="HG丸ｺﾞｼｯｸM-PRO" panose="020F0600000000000000" pitchFamily="50" charset="-128"/>
            </a:rPr>
            <a:t>1</a:t>
          </a:r>
          <a:r>
            <a:rPr lang="ja-JP">
              <a:solidFill>
                <a:schemeClr val="tx1"/>
              </a:solidFill>
              <a:latin typeface="HG丸ｺﾞｼｯｸM-PRO" panose="020F0600000000000000" pitchFamily="50" charset="-128"/>
              <a:ea typeface="HG丸ｺﾞｼｯｸM-PRO" panose="020F0600000000000000" pitchFamily="50" charset="-128"/>
            </a:rPr>
            <a:t>回／</a:t>
          </a:r>
          <a:r>
            <a:rPr lang="en-US" altLang="ja-JP">
              <a:solidFill>
                <a:schemeClr val="tx1"/>
              </a:solidFill>
              <a:latin typeface="HG丸ｺﾞｼｯｸM-PRO" panose="020F0600000000000000" pitchFamily="50" charset="-128"/>
              <a:ea typeface="HG丸ｺﾞｼｯｸM-PRO" panose="020F0600000000000000" pitchFamily="50" charset="-128"/>
            </a:rPr>
            <a:t>10</a:t>
          </a:r>
          <a:r>
            <a:rPr lang="ja-JP" altLang="en-US">
              <a:solidFill>
                <a:schemeClr val="tx1"/>
              </a:solidFill>
              <a:latin typeface="HG丸ｺﾞｼｯｸM-PRO" panose="020F0600000000000000" pitchFamily="50" charset="-128"/>
              <a:ea typeface="HG丸ｺﾞｼｯｸM-PRO" panose="020F0600000000000000" pitchFamily="50" charset="-128"/>
            </a:rPr>
            <a:t>～</a:t>
          </a:r>
          <a:r>
            <a:rPr lang="en-US">
              <a:solidFill>
                <a:schemeClr val="tx1"/>
              </a:solidFill>
              <a:latin typeface="HG丸ｺﾞｼｯｸM-PRO" panose="020F0600000000000000" pitchFamily="50" charset="-128"/>
              <a:ea typeface="HG丸ｺﾞｼｯｸM-PRO" panose="020F0600000000000000" pitchFamily="50" charset="-128"/>
            </a:rPr>
            <a:t>15</a:t>
          </a:r>
          <a:r>
            <a:rPr lang="ja-JP">
              <a:solidFill>
                <a:schemeClr val="tx1"/>
              </a:solidFill>
              <a:latin typeface="HG丸ｺﾞｼｯｸM-PRO" panose="020F0600000000000000" pitchFamily="50" charset="-128"/>
              <a:ea typeface="HG丸ｺﾞｼｯｸM-PRO" panose="020F0600000000000000" pitchFamily="50" charset="-128"/>
            </a:rPr>
            <a:t>年</a:t>
          </a:r>
          <a:r>
            <a:rPr lang="ja-JP">
              <a:latin typeface="HG丸ｺﾞｼｯｸM-PRO" panose="020F0600000000000000" pitchFamily="50" charset="-128"/>
              <a:ea typeface="HG丸ｺﾞｼｯｸM-PRO" panose="020F0600000000000000" pitchFamily="50" charset="-128"/>
            </a:rPr>
            <a:t>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pt>
    <dgm:pt modelId="{4179A21D-3AC2-4809-9D8D-EAEC9DCB1A10}" type="pres">
      <dgm:prSet presAssocID="{3277A00B-7572-4252-A4B9-E943ED514161}" presName="parentText" presStyleLbl="node1" presStyleIdx="0" presStyleCnt="4">
        <dgm:presLayoutVars>
          <dgm:chMax val="0"/>
          <dgm:bulletEnabled val="1"/>
        </dgm:presLayoutVars>
      </dgm:prSet>
      <dgm:spPr/>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pt>
    <dgm:pt modelId="{43A631AB-6D1F-4A87-9E1D-9E1D8EA966D9}" type="pres">
      <dgm:prSet presAssocID="{559DC460-CD03-405D-ACB8-29F097C6D403}" presName="parentText" presStyleLbl="node1" presStyleIdx="1" presStyleCnt="4">
        <dgm:presLayoutVars>
          <dgm:chMax val="0"/>
          <dgm:bulletEnabled val="1"/>
        </dgm:presLayoutVars>
      </dgm:prSet>
      <dgm:spPr/>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pt>
    <dgm:pt modelId="{9F38C500-068A-40DB-9B55-DDFD94162D09}" type="pres">
      <dgm:prSet presAssocID="{F1EC6A0D-B2CB-41DA-AF9B-3C4B9878A4DC}" presName="parentText" presStyleLbl="node1" presStyleIdx="2" presStyleCnt="4">
        <dgm:presLayoutVars>
          <dgm:chMax val="0"/>
          <dgm:bulletEnabled val="1"/>
        </dgm:presLayoutVars>
      </dgm:prSet>
      <dgm:spPr/>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pt>
    <dgm:pt modelId="{6508D487-7CBB-4348-BF1F-8C5F98EDF5F5}" type="pres">
      <dgm:prSet presAssocID="{1459FC79-549A-456B-90AB-8766D3401EF8}" presName="parentText" presStyleLbl="node1" presStyleIdx="3" presStyleCnt="4">
        <dgm:presLayoutVars>
          <dgm:chMax val="0"/>
          <dgm:bulletEnabled val="1"/>
        </dgm:presLayoutVars>
      </dgm:prSet>
      <dgm:spPr/>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pt>
  </dgm:ptLst>
  <dgm:cxnLst>
    <dgm:cxn modelId="{EBC36504-17CE-420D-9C6E-B2FF0743CDF3}" type="presOf" srcId="{559DC460-CD03-405D-ACB8-29F097C6D403}" destId="{43A631AB-6D1F-4A87-9E1D-9E1D8EA966D9}" srcOrd="1" destOrd="0" presId="urn:microsoft.com/office/officeart/2005/8/layout/list1"/>
    <dgm:cxn modelId="{55D86C40-9A6D-4F3F-8003-49B3959FBF18}" type="presOf" srcId="{3277A00B-7572-4252-A4B9-E943ED514161}" destId="{2441729B-6792-41E9-9293-5AC5F0CCD78E}" srcOrd="0" destOrd="0" presId="urn:microsoft.com/office/officeart/2005/8/layout/list1"/>
    <dgm:cxn modelId="{CFC6E961-E93E-4EFD-BC89-72DF3F12E333}" type="presOf" srcId="{B227019A-FCCF-4813-A6A9-4FD64869C84A}" destId="{7D3CF6B7-FC4C-495F-9A3A-CED46447B3CE}" srcOrd="0" destOrd="0" presId="urn:microsoft.com/office/officeart/2005/8/layout/list1"/>
    <dgm:cxn modelId="{2BF12D6C-2352-486F-AC00-8366BF6A4A7B}" type="presOf" srcId="{E75D0DD2-3935-4EBF-8629-6285603072A9}" destId="{AC5E19BC-2066-4F8A-BEE4-C3E23BFD9543}" srcOrd="0" destOrd="0" presId="urn:microsoft.com/office/officeart/2005/8/layout/list1"/>
    <dgm:cxn modelId="{F8512E50-D760-4470-A7CF-D7DE3411CC4E}" srcId="{3277A00B-7572-4252-A4B9-E943ED514161}" destId="{E75D0DD2-3935-4EBF-8629-6285603072A9}" srcOrd="0" destOrd="0" parTransId="{4022608D-8C34-46AD-9117-5A4E40FBCE6B}" sibTransId="{AA75DBC5-136B-4699-8413-56C9D4132539}"/>
    <dgm:cxn modelId="{F2FD4E76-96CF-464C-B378-0C416B7282F9}" type="presOf" srcId="{ED998AAC-6555-4EC7-ACB1-FDF7707CC15D}" destId="{0AC7E74E-4DFA-4BB1-BD47-E0D16A0CC5CE}" srcOrd="0" destOrd="1"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B5BFC77-9A87-4EE6-A364-522E25FB1D3C}" type="presOf" srcId="{F1EC6A0D-B2CB-41DA-AF9B-3C4B9878A4DC}" destId="{9F38C500-068A-40DB-9B55-DDFD94162D09}" srcOrd="1" destOrd="0" presId="urn:microsoft.com/office/officeart/2005/8/layout/list1"/>
    <dgm:cxn modelId="{9CC52E79-804F-4A6B-BC59-C07F5662137F}" type="presOf" srcId="{1459FC79-549A-456B-90AB-8766D3401EF8}" destId="{E242BA97-A51F-4F04-85F7-A6BFF700A335}" srcOrd="0" destOrd="0" presId="urn:microsoft.com/office/officeart/2005/8/layout/list1"/>
    <dgm:cxn modelId="{754D335A-B761-45F5-9B8D-2C5F66C3B3D5}" type="presOf" srcId="{36683C64-C43C-45DF-B80A-FA439E223353}" destId="{C667F4A2-B31D-4F8B-83B4-0D76E4AB2018}" srcOrd="0" destOrd="0" presId="urn:microsoft.com/office/officeart/2005/8/layout/list1"/>
    <dgm:cxn modelId="{FAD2549A-E69D-4374-9414-1CC2A0121574}"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CEE2C59C-23F3-4C73-AA82-59CFC00C93CF}" type="presOf" srcId="{8EC9B68E-AC16-4AC3-ADEC-CB50913ECA7B}" destId="{FDD65822-6F7E-4777-927D-E94D8EDF3E40}"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5D46F0AA-5825-4C8B-B7BE-245E5FC717FD}" type="presOf" srcId="{559DC460-CD03-405D-ACB8-29F097C6D403}" destId="{D57E2654-9042-48DC-A9C6-19608133FB76}" srcOrd="0" destOrd="0" presId="urn:microsoft.com/office/officeart/2005/8/layout/list1"/>
    <dgm:cxn modelId="{ADD743AB-CED5-4E8E-9433-9863B9FBD891}" srcId="{B227019A-FCCF-4813-A6A9-4FD64869C84A}" destId="{559DC460-CD03-405D-ACB8-29F097C6D403}" srcOrd="1" destOrd="0" parTransId="{92E0C0C7-461E-4F1C-A21F-93737280B1E7}" sibTransId="{2CACB3F1-73E8-4A39-B16E-730A7EF50D94}"/>
    <dgm:cxn modelId="{97C649B2-A5DA-41D7-B0B4-FB0B3915E63A}" type="presOf" srcId="{D096F420-4115-40B3-8C10-2CE63A46E95D}" destId="{FDD65822-6F7E-4777-927D-E94D8EDF3E40}" srcOrd="0" destOrd="1"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C90B79CB-C251-4C6C-8C90-D90E02661DA4}" srcId="{B227019A-FCCF-4813-A6A9-4FD64869C84A}" destId="{F1EC6A0D-B2CB-41DA-AF9B-3C4B9878A4DC}" srcOrd="2" destOrd="0" parTransId="{5A3C1326-D1F7-49C0-8285-5A932C77FC6F}" sibTransId="{A2289045-2F60-4E26-ADF0-129489EFB0E5}"/>
    <dgm:cxn modelId="{3D1302CF-5633-4DEF-ADB0-E229FBA0A592}" srcId="{1459FC79-549A-456B-90AB-8766D3401EF8}" destId="{36683C64-C43C-45DF-B80A-FA439E223353}" srcOrd="0" destOrd="0" parTransId="{E54181F0-1353-436F-A9B9-E670D401435E}" sibTransId="{55E9F586-AF56-410C-B8E2-1060ACB050C0}"/>
    <dgm:cxn modelId="{1C1D6DCF-E2A6-4CC7-8524-B14FE765F82C}" type="presOf" srcId="{1459FC79-549A-456B-90AB-8766D3401EF8}" destId="{6508D487-7CBB-4348-BF1F-8C5F98EDF5F5}" srcOrd="1" destOrd="0" presId="urn:microsoft.com/office/officeart/2005/8/layout/list1"/>
    <dgm:cxn modelId="{FBE590D8-3661-471D-BE23-037D894E7CFF}"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4BAE24DB-C793-43C7-80FE-D8F32340F345}" type="presOf" srcId="{3277A00B-7572-4252-A4B9-E943ED514161}" destId="{4179A21D-3AC2-4809-9D8D-EAEC9DCB1A10}" srcOrd="1"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BD2A194E-8F94-480B-A359-23F52302839F}" type="presParOf" srcId="{7D3CF6B7-FC4C-495F-9A3A-CED46447B3CE}" destId="{C92171AA-223F-4F5B-85A5-186AD670049A}" srcOrd="0" destOrd="0" presId="urn:microsoft.com/office/officeart/2005/8/layout/list1"/>
    <dgm:cxn modelId="{776CEE4A-EBBD-47DB-940B-ECDFADB29460}" type="presParOf" srcId="{C92171AA-223F-4F5B-85A5-186AD670049A}" destId="{2441729B-6792-41E9-9293-5AC5F0CCD78E}" srcOrd="0" destOrd="0" presId="urn:microsoft.com/office/officeart/2005/8/layout/list1"/>
    <dgm:cxn modelId="{2227E647-2EEC-42DD-91AA-F2C3B1188E87}" type="presParOf" srcId="{C92171AA-223F-4F5B-85A5-186AD670049A}" destId="{4179A21D-3AC2-4809-9D8D-EAEC9DCB1A10}" srcOrd="1" destOrd="0" presId="urn:microsoft.com/office/officeart/2005/8/layout/list1"/>
    <dgm:cxn modelId="{80B291AE-3128-417F-AFE2-5C42D5834F77}" type="presParOf" srcId="{7D3CF6B7-FC4C-495F-9A3A-CED46447B3CE}" destId="{D49CC319-07B9-4663-A091-5DC0ED7BA822}" srcOrd="1" destOrd="0" presId="urn:microsoft.com/office/officeart/2005/8/layout/list1"/>
    <dgm:cxn modelId="{051D44F4-8C90-415A-A3F0-439E58041FC0}" type="presParOf" srcId="{7D3CF6B7-FC4C-495F-9A3A-CED46447B3CE}" destId="{AC5E19BC-2066-4F8A-BEE4-C3E23BFD9543}" srcOrd="2" destOrd="0" presId="urn:microsoft.com/office/officeart/2005/8/layout/list1"/>
    <dgm:cxn modelId="{A30E4898-4E40-494A-89AE-23A039AC33E0}" type="presParOf" srcId="{7D3CF6B7-FC4C-495F-9A3A-CED46447B3CE}" destId="{7D21B212-EC8D-436C-932B-944612A8AFE5}" srcOrd="3" destOrd="0" presId="urn:microsoft.com/office/officeart/2005/8/layout/list1"/>
    <dgm:cxn modelId="{A71858C4-7ECE-447F-B725-2CE8EF5D8947}" type="presParOf" srcId="{7D3CF6B7-FC4C-495F-9A3A-CED46447B3CE}" destId="{F5D43E7D-A2F4-419F-B484-FA1C34A86DAB}" srcOrd="4" destOrd="0" presId="urn:microsoft.com/office/officeart/2005/8/layout/list1"/>
    <dgm:cxn modelId="{D69FACDE-D75D-48DB-B05E-B2BA274B78D8}" type="presParOf" srcId="{F5D43E7D-A2F4-419F-B484-FA1C34A86DAB}" destId="{D57E2654-9042-48DC-A9C6-19608133FB76}" srcOrd="0" destOrd="0" presId="urn:microsoft.com/office/officeart/2005/8/layout/list1"/>
    <dgm:cxn modelId="{515DDF5E-FAC6-4686-8F97-2ECAEA478994}" type="presParOf" srcId="{F5D43E7D-A2F4-419F-B484-FA1C34A86DAB}" destId="{43A631AB-6D1F-4A87-9E1D-9E1D8EA966D9}" srcOrd="1" destOrd="0" presId="urn:microsoft.com/office/officeart/2005/8/layout/list1"/>
    <dgm:cxn modelId="{5B064D8A-B42D-4A6A-A2CA-40E14A335912}" type="presParOf" srcId="{7D3CF6B7-FC4C-495F-9A3A-CED46447B3CE}" destId="{6B3722B1-AF8E-434E-916A-FE0D70B0C2BA}" srcOrd="5" destOrd="0" presId="urn:microsoft.com/office/officeart/2005/8/layout/list1"/>
    <dgm:cxn modelId="{51A22426-4E43-4D70-B768-E02074E76729}" type="presParOf" srcId="{7D3CF6B7-FC4C-495F-9A3A-CED46447B3CE}" destId="{0AC7E74E-4DFA-4BB1-BD47-E0D16A0CC5CE}" srcOrd="6" destOrd="0" presId="urn:microsoft.com/office/officeart/2005/8/layout/list1"/>
    <dgm:cxn modelId="{EE65FEA8-9CC7-4FE1-B35C-1EA06557841A}" type="presParOf" srcId="{7D3CF6B7-FC4C-495F-9A3A-CED46447B3CE}" destId="{C1FA2A35-4434-4F60-B23E-E1B6A8D9ABEE}" srcOrd="7" destOrd="0" presId="urn:microsoft.com/office/officeart/2005/8/layout/list1"/>
    <dgm:cxn modelId="{17C2A1A5-15B6-475D-8999-B930F0F5AB96}" type="presParOf" srcId="{7D3CF6B7-FC4C-495F-9A3A-CED46447B3CE}" destId="{6F169228-9888-463A-84DD-17B73ABE7D0F}" srcOrd="8" destOrd="0" presId="urn:microsoft.com/office/officeart/2005/8/layout/list1"/>
    <dgm:cxn modelId="{0B30A0FF-6D25-4932-9BAF-E333408F01AC}" type="presParOf" srcId="{6F169228-9888-463A-84DD-17B73ABE7D0F}" destId="{11C09D64-78AC-465A-A096-14E339B3B97D}" srcOrd="0" destOrd="0" presId="urn:microsoft.com/office/officeart/2005/8/layout/list1"/>
    <dgm:cxn modelId="{21AA3465-EB40-4B07-85BF-A595FE0826BB}" type="presParOf" srcId="{6F169228-9888-463A-84DD-17B73ABE7D0F}" destId="{9F38C500-068A-40DB-9B55-DDFD94162D09}" srcOrd="1" destOrd="0" presId="urn:microsoft.com/office/officeart/2005/8/layout/list1"/>
    <dgm:cxn modelId="{BC74BA42-7660-4D85-A5D1-264EC37870CC}" type="presParOf" srcId="{7D3CF6B7-FC4C-495F-9A3A-CED46447B3CE}" destId="{BB51BE5A-CE8F-49A1-90A8-80F515F17C6D}" srcOrd="9" destOrd="0" presId="urn:microsoft.com/office/officeart/2005/8/layout/list1"/>
    <dgm:cxn modelId="{40BCD2FB-CC34-4244-A457-1A1142ADDCBE}" type="presParOf" srcId="{7D3CF6B7-FC4C-495F-9A3A-CED46447B3CE}" destId="{FDD65822-6F7E-4777-927D-E94D8EDF3E40}" srcOrd="10" destOrd="0" presId="urn:microsoft.com/office/officeart/2005/8/layout/list1"/>
    <dgm:cxn modelId="{D6C7EA97-E776-4C69-A9B3-3983DA39FDC6}" type="presParOf" srcId="{7D3CF6B7-FC4C-495F-9A3A-CED46447B3CE}" destId="{06FE9E34-A163-4DBB-B5B6-78FEFBFF3CD6}" srcOrd="11" destOrd="0" presId="urn:microsoft.com/office/officeart/2005/8/layout/list1"/>
    <dgm:cxn modelId="{E0DCA9E9-82A7-4E07-B318-3DA41F0CE9AF}" type="presParOf" srcId="{7D3CF6B7-FC4C-495F-9A3A-CED46447B3CE}" destId="{7F107607-F2DF-43C5-8B62-A3C6DB779CD5}" srcOrd="12" destOrd="0" presId="urn:microsoft.com/office/officeart/2005/8/layout/list1"/>
    <dgm:cxn modelId="{679B671F-3AF1-4EAC-AEC0-F037389B8C5D}" type="presParOf" srcId="{7F107607-F2DF-43C5-8B62-A3C6DB779CD5}" destId="{E242BA97-A51F-4F04-85F7-A6BFF700A335}" srcOrd="0" destOrd="0" presId="urn:microsoft.com/office/officeart/2005/8/layout/list1"/>
    <dgm:cxn modelId="{6BA9899E-F9C1-4B21-A664-29DE0997D3D3}" type="presParOf" srcId="{7F107607-F2DF-43C5-8B62-A3C6DB779CD5}" destId="{6508D487-7CBB-4348-BF1F-8C5F98EDF5F5}" srcOrd="1" destOrd="0" presId="urn:microsoft.com/office/officeart/2005/8/layout/list1"/>
    <dgm:cxn modelId="{DFD25133-AEA1-4C7E-8F27-7B66CD63D355}" type="presParOf" srcId="{7D3CF6B7-FC4C-495F-9A3A-CED46447B3CE}" destId="{AB2BCDA5-A9D1-4585-97BC-CEF263CA3893}" srcOrd="13" destOrd="0" presId="urn:microsoft.com/office/officeart/2005/8/layout/list1"/>
    <dgm:cxn modelId="{21C34F7E-EFC2-4B5D-9230-DC5E2968867A}"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ごとに</a:t>
          </a:r>
          <a:r>
            <a:rPr lang="ja-JP" sz="1100" b="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ごとの</a:t>
          </a:r>
          <a:r>
            <a:rPr lang="ja-JP" sz="1100" b="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a:solidFill>
                <a:schemeClr val="tx1"/>
              </a:solidFill>
              <a:latin typeface="HG丸ｺﾞｼｯｸM-PRO" panose="020F0600000000000000" pitchFamily="50" charset="-128"/>
              <a:ea typeface="HG丸ｺﾞｼｯｸM-PRO" panose="020F0600000000000000" pitchFamily="50" charset="-128"/>
            </a:rPr>
            <a:t>評価</a:t>
          </a:r>
          <a:r>
            <a:rPr lang="ja-JP" sz="1100" b="0">
              <a:solidFill>
                <a:schemeClr val="tx1"/>
              </a:solidFill>
              <a:latin typeface="HG丸ｺﾞｼｯｸM-PRO" panose="020F0600000000000000" pitchFamily="50" charset="-128"/>
              <a:ea typeface="HG丸ｺﾞｼｯｸM-PRO" panose="020F0600000000000000" pitchFamily="50" charset="-128"/>
            </a:rPr>
            <a:t>す</a:t>
          </a:r>
          <a:r>
            <a:rPr lang="ja-JP" sz="1100">
              <a:latin typeface="HG丸ｺﾞｼｯｸM-PRO" panose="020F0600000000000000" pitchFamily="50" charset="-128"/>
              <a:ea typeface="HG丸ｺﾞｼｯｸM-PRO" panose="020F0600000000000000" pitchFamily="50" charset="-128"/>
            </a:rPr>
            <a:t>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a:solidFill>
                <a:schemeClr val="tx1"/>
              </a:solidFill>
              <a:latin typeface="HG丸ｺﾞｼｯｸM-PRO" panose="020F0600000000000000" pitchFamily="50" charset="-128"/>
              <a:ea typeface="HG丸ｺﾞｼｯｸM-PRO" panose="020F0600000000000000" pitchFamily="50" charset="-128"/>
            </a:rPr>
            <a:t>ごと</a:t>
          </a:r>
          <a:r>
            <a:rPr lang="ja-JP" sz="1100" b="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を評価する。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pt>
    <dgm:pt modelId="{8BB14D4C-A671-487B-AB86-35067F351C0F}" type="pres">
      <dgm:prSet presAssocID="{8C0E8402-B113-48CD-BB34-D1ACE62C3E7E}" presName="descendantText" presStyleLbl="alignAcc1" presStyleIdx="2"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pt>
    <dgm:pt modelId="{DFAAAF6D-8884-4DBE-A369-081821BCDC97}" type="pres">
      <dgm:prSet presAssocID="{83C2CA3C-3658-4306-BB93-A369E4CF95A9}" presName="descendantText" presStyleLbl="alignAcc1" presStyleIdx="3" presStyleCnt="5">
        <dgm:presLayoutVars>
          <dgm:bulletEnabled val="1"/>
        </dgm:presLayoutVars>
      </dgm:prSet>
      <dgm:spPr/>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pt>
    <dgm:pt modelId="{1D63F7BD-27B4-4429-BE6D-854115D63F49}" type="pres">
      <dgm:prSet presAssocID="{C193582D-DCC8-46FC-9591-D5B9F6AB9DF2}" presName="descendantText" presStyleLbl="alignAcc1" presStyleIdx="4" presStyleCnt="5">
        <dgm:presLayoutVars>
          <dgm:bulletEnabled val="1"/>
        </dgm:presLayoutVars>
      </dgm:prSet>
      <dgm:spPr/>
    </dgm:pt>
  </dgm:ptLst>
  <dgm:cxnLst>
    <dgm:cxn modelId="{6C32580D-338A-4A13-B12C-B9273CC7CFB9}" srcId="{C1F547AD-6DB0-4109-8608-B9EC33EBBB63}" destId="{F85617E7-12F8-4CBB-A490-5E905E7075DB}" srcOrd="0" destOrd="0" parTransId="{FA5B4B9E-D698-4987-A870-A4248A76AB31}" sibTransId="{17D526EB-EA79-4130-98CB-0B0C6B9E768E}"/>
    <dgm:cxn modelId="{CFCEEF14-2E05-4757-AFAF-60B3815C34C7}" type="presOf" srcId="{C193582D-DCC8-46FC-9591-D5B9F6AB9DF2}" destId="{62006DFA-E95A-49B0-82EF-33692AD5E92F}" srcOrd="0" destOrd="0" presId="urn:microsoft.com/office/officeart/2005/8/layout/chevron2"/>
    <dgm:cxn modelId="{8003EE21-05B0-4930-8D37-5A5120F1B12F}" type="presOf" srcId="{EF006FFD-91CE-41A0-87A1-22AD85BBCD67}" destId="{D8032613-B683-4522-992E-6016E367CD9E}" srcOrd="0" destOrd="0" presId="urn:microsoft.com/office/officeart/2005/8/layout/chevron2"/>
    <dgm:cxn modelId="{5B5BDF28-AC11-42F5-A118-72BF6364CC77}" type="presOf" srcId="{771F13E0-D807-4483-8954-A0BB1743D11F}" destId="{8BB14D4C-A671-487B-AB86-35067F351C0F}"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50ACEC5B-2547-463F-9871-033928A3C49A}" srcId="{C193582D-DCC8-46FC-9591-D5B9F6AB9DF2}" destId="{76D0F123-9215-4509-9D00-885EE3CBA66F}" srcOrd="0" destOrd="0" parTransId="{48825AA1-F636-4C77-BAEF-8E42713F6402}" sibTransId="{623145BD-62B3-48E1-8749-01FBDCF405E2}"/>
    <dgm:cxn modelId="{58D3FF68-04D5-40A3-9BF5-B4C97B90B19B}" type="presOf" srcId="{C1F547AD-6DB0-4109-8608-B9EC33EBBB63}" destId="{DF830CFC-CA2D-4EAB-BDA3-D7BC551FDE4A}"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0C9C758-9D47-4343-8146-91F60F657FA2}" srcId="{C1F547AD-6DB0-4109-8608-B9EC33EBBB63}" destId="{C193582D-DCC8-46FC-9591-D5B9F6AB9DF2}" srcOrd="4" destOrd="0" parTransId="{F531F8D1-82A0-4305-A06E-98DDADFCAE17}" sibTransId="{69112449-0B45-4897-AAAD-701595932F03}"/>
    <dgm:cxn modelId="{A24D765A-1FB4-4FF6-BF91-5F726D204830}" type="presOf" srcId="{F672E361-4A50-4090-87F0-A5234235D153}" destId="{1A1D938D-0137-46EB-8400-E6DC6FD7CAA5}"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EB968388-C050-4000-91F6-159E72B7D7E3}" type="presOf" srcId="{EB6FBD17-2F60-4D00-9CDA-1EA459EA41C2}" destId="{6C7E22A9-980C-41DB-A454-8BC8AA7B98F6}" srcOrd="0" destOrd="0" presId="urn:microsoft.com/office/officeart/2005/8/layout/chevron2"/>
    <dgm:cxn modelId="{395D88B5-BFFA-4B3B-98A1-0758D31AE477}" type="presOf" srcId="{83C2CA3C-3658-4306-BB93-A369E4CF95A9}" destId="{4BB3E86B-3551-429C-A18B-C5EF3F53C72A}" srcOrd="0" destOrd="0" presId="urn:microsoft.com/office/officeart/2005/8/layout/chevron2"/>
    <dgm:cxn modelId="{6C25A8C1-9D9C-4E6A-BD64-E21AE412CBBE}" srcId="{83C2CA3C-3658-4306-BB93-A369E4CF95A9}" destId="{4177EC6D-2C51-4302-861D-519C7695A9A8}" srcOrd="0" destOrd="0" parTransId="{750B9D2A-8E1A-43BD-A454-89076A460238}" sibTransId="{F85E5E46-2EEE-4F40-953E-B3DDC7B82C9F}"/>
    <dgm:cxn modelId="{126804DF-FB4A-41F0-A5FA-73E89D281868}" srcId="{C1F547AD-6DB0-4109-8608-B9EC33EBBB63}" destId="{83C2CA3C-3658-4306-BB93-A369E4CF95A9}" srcOrd="3" destOrd="0" parTransId="{782C6146-8FCE-4702-9FDB-1385413894E9}" sibTransId="{D9EBE2A5-1FD8-4280-A760-9BF1C533EFD6}"/>
    <dgm:cxn modelId="{C11852E1-A764-4EF8-8446-6E5EDE5397EC}" type="presOf" srcId="{F85617E7-12F8-4CBB-A490-5E905E7075DB}" destId="{67C35759-0AF4-4642-ACEC-402FD3AAC5FF}" srcOrd="0" destOrd="0" presId="urn:microsoft.com/office/officeart/2005/8/layout/chevron2"/>
    <dgm:cxn modelId="{434860E5-C135-4526-9EBB-814D4E27B8A7}" type="presOf" srcId="{8C0E8402-B113-48CD-BB34-D1ACE62C3E7E}" destId="{6153C5A0-A12C-4BFD-BD05-5893C9084B7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33D2FEEC-2852-4942-9AB8-9E2EA1196549}" type="presOf" srcId="{76D0F123-9215-4509-9D00-885EE3CBA66F}" destId="{1D63F7BD-27B4-4429-BE6D-854115D63F49}" srcOrd="0" destOrd="0" presId="urn:microsoft.com/office/officeart/2005/8/layout/chevron2"/>
    <dgm:cxn modelId="{8D4553FE-EB66-4682-99D6-0BE7E8E398C2}" type="presOf" srcId="{4177EC6D-2C51-4302-861D-519C7695A9A8}" destId="{DFAAAF6D-8884-4DBE-A369-081821BCDC97}" srcOrd="0" destOrd="0" presId="urn:microsoft.com/office/officeart/2005/8/layout/chevron2"/>
    <dgm:cxn modelId="{6B5E3D4D-6F43-44A9-ABC5-8E1628EFC6AB}" type="presParOf" srcId="{DF830CFC-CA2D-4EAB-BDA3-D7BC551FDE4A}" destId="{D64F2420-E113-4E4F-8B42-DA93E6D6DF27}" srcOrd="0" destOrd="0" presId="urn:microsoft.com/office/officeart/2005/8/layout/chevron2"/>
    <dgm:cxn modelId="{8A4583E6-C56C-4929-B26C-04FE68D5CC47}" type="presParOf" srcId="{D64F2420-E113-4E4F-8B42-DA93E6D6DF27}" destId="{67C35759-0AF4-4642-ACEC-402FD3AAC5FF}" srcOrd="0" destOrd="0" presId="urn:microsoft.com/office/officeart/2005/8/layout/chevron2"/>
    <dgm:cxn modelId="{5CA90C14-ABDF-437D-A7CB-CE2091DD377A}" type="presParOf" srcId="{D64F2420-E113-4E4F-8B42-DA93E6D6DF27}" destId="{1A1D938D-0137-46EB-8400-E6DC6FD7CAA5}" srcOrd="1" destOrd="0" presId="urn:microsoft.com/office/officeart/2005/8/layout/chevron2"/>
    <dgm:cxn modelId="{50DEC996-4D3D-48AF-B4F3-5E92BB7E4380}" type="presParOf" srcId="{DF830CFC-CA2D-4EAB-BDA3-D7BC551FDE4A}" destId="{FD1DFC7E-BC7C-4225-B579-45AA3B598814}" srcOrd="1" destOrd="0" presId="urn:microsoft.com/office/officeart/2005/8/layout/chevron2"/>
    <dgm:cxn modelId="{D5FE527B-9DD4-4287-93FE-0029A8D8A454}" type="presParOf" srcId="{DF830CFC-CA2D-4EAB-BDA3-D7BC551FDE4A}" destId="{D0F1110A-4FA0-4BF4-A21F-CD2CB157F7C8}" srcOrd="2" destOrd="0" presId="urn:microsoft.com/office/officeart/2005/8/layout/chevron2"/>
    <dgm:cxn modelId="{396F19B8-02AF-4B15-84B4-21F17FBAF6E0}" type="presParOf" srcId="{D0F1110A-4FA0-4BF4-A21F-CD2CB157F7C8}" destId="{6C7E22A9-980C-41DB-A454-8BC8AA7B98F6}" srcOrd="0" destOrd="0" presId="urn:microsoft.com/office/officeart/2005/8/layout/chevron2"/>
    <dgm:cxn modelId="{03977E31-05FB-41AC-8322-1549DD048F88}" type="presParOf" srcId="{D0F1110A-4FA0-4BF4-A21F-CD2CB157F7C8}" destId="{D8032613-B683-4522-992E-6016E367CD9E}" srcOrd="1" destOrd="0" presId="urn:microsoft.com/office/officeart/2005/8/layout/chevron2"/>
    <dgm:cxn modelId="{FC292738-5561-454B-990A-C8B6EED56D62}" type="presParOf" srcId="{DF830CFC-CA2D-4EAB-BDA3-D7BC551FDE4A}" destId="{7245E0E6-8D0D-45EE-B1C2-4D7D942A3520}" srcOrd="3" destOrd="0" presId="urn:microsoft.com/office/officeart/2005/8/layout/chevron2"/>
    <dgm:cxn modelId="{80A83AED-46E7-44F0-84B2-49220EE47612}" type="presParOf" srcId="{DF830CFC-CA2D-4EAB-BDA3-D7BC551FDE4A}" destId="{5795789C-AEE5-46FE-A1E1-29E4E79E45BE}" srcOrd="4" destOrd="0" presId="urn:microsoft.com/office/officeart/2005/8/layout/chevron2"/>
    <dgm:cxn modelId="{2DF068FF-2995-48B0-A33A-011A13BC7CE7}" type="presParOf" srcId="{5795789C-AEE5-46FE-A1E1-29E4E79E45BE}" destId="{6153C5A0-A12C-4BFD-BD05-5893C9084B77}" srcOrd="0" destOrd="0" presId="urn:microsoft.com/office/officeart/2005/8/layout/chevron2"/>
    <dgm:cxn modelId="{8ACDD134-77FF-4020-86F8-500CE6FED978}" type="presParOf" srcId="{5795789C-AEE5-46FE-A1E1-29E4E79E45BE}" destId="{8BB14D4C-A671-487B-AB86-35067F351C0F}" srcOrd="1" destOrd="0" presId="urn:microsoft.com/office/officeart/2005/8/layout/chevron2"/>
    <dgm:cxn modelId="{C710E42B-D559-4BEB-9921-B831F8469BAC}" type="presParOf" srcId="{DF830CFC-CA2D-4EAB-BDA3-D7BC551FDE4A}" destId="{ECA95F5C-7956-4C36-BFAA-0F0CEC813383}" srcOrd="5" destOrd="0" presId="urn:microsoft.com/office/officeart/2005/8/layout/chevron2"/>
    <dgm:cxn modelId="{601A1094-6457-4148-BAAB-BA4C4540C97F}" type="presParOf" srcId="{DF830CFC-CA2D-4EAB-BDA3-D7BC551FDE4A}" destId="{0609FE15-F06A-4AB2-A064-C8BE445A82BB}" srcOrd="6" destOrd="0" presId="urn:microsoft.com/office/officeart/2005/8/layout/chevron2"/>
    <dgm:cxn modelId="{40DA9158-2305-467B-89BF-804292A902A7}" type="presParOf" srcId="{0609FE15-F06A-4AB2-A064-C8BE445A82BB}" destId="{4BB3E86B-3551-429C-A18B-C5EF3F53C72A}" srcOrd="0" destOrd="0" presId="urn:microsoft.com/office/officeart/2005/8/layout/chevron2"/>
    <dgm:cxn modelId="{ECA72051-EAE4-482E-BEAE-FBDCA5D10C48}" type="presParOf" srcId="{0609FE15-F06A-4AB2-A064-C8BE445A82BB}" destId="{DFAAAF6D-8884-4DBE-A369-081821BCDC97}" srcOrd="1" destOrd="0" presId="urn:microsoft.com/office/officeart/2005/8/layout/chevron2"/>
    <dgm:cxn modelId="{80AC7787-A664-4A57-B138-8D71F4A56733}" type="presParOf" srcId="{DF830CFC-CA2D-4EAB-BDA3-D7BC551FDE4A}" destId="{B7B5361E-0CA2-4D00-A529-4F7329BA5377}" srcOrd="7" destOrd="0" presId="urn:microsoft.com/office/officeart/2005/8/layout/chevron2"/>
    <dgm:cxn modelId="{D5783C1B-5510-4980-9F88-70D900CEA70E}" type="presParOf" srcId="{DF830CFC-CA2D-4EAB-BDA3-D7BC551FDE4A}" destId="{A0D4D1AC-8AE2-4E88-8E0A-F82B55C1D49C}" srcOrd="8" destOrd="0" presId="urn:microsoft.com/office/officeart/2005/8/layout/chevron2"/>
    <dgm:cxn modelId="{8B0EED3C-8229-4FAA-96F9-95168FBF5BB2}" type="presParOf" srcId="{A0D4D1AC-8AE2-4E88-8E0A-F82B55C1D49C}" destId="{62006DFA-E95A-49B0-82EF-33692AD5E92F}" srcOrd="0" destOrd="0" presId="urn:microsoft.com/office/officeart/2005/8/layout/chevron2"/>
    <dgm:cxn modelId="{D331E90F-8616-4BDB-B148-1B2670CBE180}"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a:latin typeface="HG丸ｺﾞｼｯｸM-PRO" panose="020F0600000000000000" pitchFamily="50" charset="-128"/>
              <a:ea typeface="HG丸ｺﾞｼｯｸM-PRO" panose="020F0600000000000000" pitchFamily="50" charset="-128"/>
            </a:rPr>
            <a:t>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pt>
    <dgm:pt modelId="{9FFA5E8B-D1CC-4B0C-8CCD-FC26E7D81DA7}" type="pres">
      <dgm:prSet presAssocID="{EA391C3C-2C18-4D01-AC52-8FB746B4B0AD}" presName="descendantText" presStyleLbl="alignAcc1" presStyleIdx="2" presStyleCnt="5">
        <dgm:presLayoutVars>
          <dgm:bulletEnabled val="1"/>
        </dgm:presLayoutVars>
      </dgm:prSet>
      <dgm:spPr/>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3" presStyleCnt="5">
        <dgm:presLayoutVars>
          <dgm:chMax val="1"/>
          <dgm:bulletEnabled val="1"/>
        </dgm:presLayoutVars>
      </dgm:prSet>
      <dgm:spPr/>
    </dgm:pt>
    <dgm:pt modelId="{8BB14D4C-A671-487B-AB86-35067F351C0F}" type="pres">
      <dgm:prSet presAssocID="{8C0E8402-B113-48CD-BB34-D1ACE62C3E7E}" presName="descendantText" presStyleLbl="alignAcc1" presStyleIdx="3"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4" presStyleCnt="5">
        <dgm:presLayoutVars>
          <dgm:chMax val="1"/>
          <dgm:bulletEnabled val="1"/>
        </dgm:presLayoutVars>
      </dgm:prSet>
      <dgm:spPr/>
    </dgm:pt>
    <dgm:pt modelId="{DFAAAF6D-8884-4DBE-A369-081821BCDC97}" type="pres">
      <dgm:prSet presAssocID="{83C2CA3C-3658-4306-BB93-A369E4CF95A9}" presName="descendantText" presStyleLbl="alignAcc1" presStyleIdx="4" presStyleCnt="5">
        <dgm:presLayoutVars>
          <dgm:bulletEnabled val="1"/>
        </dgm:presLayoutVars>
      </dgm:prSet>
      <dgm:spPr/>
    </dgm:pt>
  </dgm:ptLst>
  <dgm:cxnLst>
    <dgm:cxn modelId="{6C32580D-338A-4A13-B12C-B9273CC7CFB9}" srcId="{C1F547AD-6DB0-4109-8608-B9EC33EBBB63}" destId="{F85617E7-12F8-4CBB-A490-5E905E7075DB}" srcOrd="0" destOrd="0" parTransId="{FA5B4B9E-D698-4987-A870-A4248A76AB31}" sibTransId="{17D526EB-EA79-4130-98CB-0B0C6B9E768E}"/>
    <dgm:cxn modelId="{148D5823-816E-458C-9929-7E201401DAA9}" type="presOf" srcId="{EF006FFD-91CE-41A0-87A1-22AD85BBCD67}" destId="{D8032613-B683-4522-992E-6016E367CD9E}" srcOrd="0" destOrd="0" presId="urn:microsoft.com/office/officeart/2005/8/layout/chevron2"/>
    <dgm:cxn modelId="{5EEE3E26-D2CE-4CD4-8D3D-6114C5950CD1}" type="presOf" srcId="{C1F547AD-6DB0-4109-8608-B9EC33EBBB63}" destId="{DF830CFC-CA2D-4EAB-BDA3-D7BC551FDE4A}"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B7B18C5E-BF56-4C26-9788-0706CC7B282E}" type="presOf" srcId="{F672E361-4A50-4090-87F0-A5234235D153}" destId="{1A1D938D-0137-46EB-8400-E6DC6FD7CAA5}" srcOrd="0" destOrd="0" presId="urn:microsoft.com/office/officeart/2005/8/layout/chevron2"/>
    <dgm:cxn modelId="{B5A27A45-1C6E-4ED3-A27F-B31ED57CF74E}" type="presOf" srcId="{F85617E7-12F8-4CBB-A490-5E905E7075DB}" destId="{67C35759-0AF4-4642-ACEC-402FD3AAC5FF}"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698F1E55-B485-4F90-9235-D68C6294F853}" type="presOf" srcId="{46494460-CA46-40A3-9274-5F0BE66F4FDD}" destId="{9FFA5E8B-D1CC-4B0C-8CCD-FC26E7D81DA7}"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F977A69E-9DC2-412E-BCD0-2B8B4B68E27A}" type="presOf" srcId="{83C2CA3C-3658-4306-BB93-A369E4CF95A9}" destId="{4BB3E86B-3551-429C-A18B-C5EF3F53C72A}" srcOrd="0" destOrd="0" presId="urn:microsoft.com/office/officeart/2005/8/layout/chevron2"/>
    <dgm:cxn modelId="{8970A8A8-5D12-42D3-9A6E-27AACDA861B7}" type="presOf" srcId="{8C0E8402-B113-48CD-BB34-D1ACE62C3E7E}" destId="{6153C5A0-A12C-4BFD-BD05-5893C9084B77}" srcOrd="0" destOrd="0" presId="urn:microsoft.com/office/officeart/2005/8/layout/chevron2"/>
    <dgm:cxn modelId="{3B7B89A9-6605-4091-9B69-BB02B90AE2A7}" type="presOf" srcId="{EA391C3C-2C18-4D01-AC52-8FB746B4B0AD}" destId="{ADC6EAD0-249A-4EF6-9F3D-8E54BFD3C9DD}" srcOrd="0" destOrd="0" presId="urn:microsoft.com/office/officeart/2005/8/layout/chevron2"/>
    <dgm:cxn modelId="{3A53C5BB-76EF-41A4-A3A0-72DF0C32BFF9}" type="presOf" srcId="{771F13E0-D807-4483-8954-A0BB1743D11F}" destId="{8BB14D4C-A671-487B-AB86-35067F351C0F}"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C25A8C1-9D9C-4E6A-BD64-E21AE412CBBE}" srcId="{83C2CA3C-3658-4306-BB93-A369E4CF95A9}" destId="{4177EC6D-2C51-4302-861D-519C7695A9A8}" srcOrd="0" destOrd="0" parTransId="{750B9D2A-8E1A-43BD-A454-89076A460238}" sibTransId="{F85E5E46-2EEE-4F40-953E-B3DDC7B82C9F}"/>
    <dgm:cxn modelId="{5C9D55DD-F7F5-4D19-AFE8-2CE597D45CA8}" type="presOf" srcId="{4177EC6D-2C51-4302-861D-519C7695A9A8}" destId="{DFAAAF6D-8884-4DBE-A369-081821BCDC97}" srcOrd="0" destOrd="0" presId="urn:microsoft.com/office/officeart/2005/8/layout/chevron2"/>
    <dgm:cxn modelId="{126804DF-FB4A-41F0-A5FA-73E89D281868}" srcId="{C1F547AD-6DB0-4109-8608-B9EC33EBBB63}" destId="{83C2CA3C-3658-4306-BB93-A369E4CF95A9}" srcOrd="4" destOrd="0" parTransId="{782C6146-8FCE-4702-9FDB-1385413894E9}" sibTransId="{D9EBE2A5-1FD8-4280-A760-9BF1C533EFD6}"/>
    <dgm:cxn modelId="{67E680E1-0428-434B-BE5C-3C102DA4DEB6}" srcId="{EA391C3C-2C18-4D01-AC52-8FB746B4B0AD}" destId="{46494460-CA46-40A3-9274-5F0BE66F4FDD}" srcOrd="0" destOrd="0" parTransId="{8D66A3A0-13AD-4609-B3E7-81073C258CF6}" sibTransId="{1C0DE225-F0A8-4C11-A2BC-6471B76AE48B}"/>
    <dgm:cxn modelId="{C5ABCBE6-C4D5-474A-931A-932C9BFA4689}" srcId="{C1F547AD-6DB0-4109-8608-B9EC33EBBB63}" destId="{8C0E8402-B113-48CD-BB34-D1ACE62C3E7E}" srcOrd="3" destOrd="0" parTransId="{857F63BC-E678-45FD-98A2-6F016F859A97}" sibTransId="{24210883-B942-4085-9C5B-A3FBD4485CD4}"/>
    <dgm:cxn modelId="{18AA6EFE-BE2B-4172-92B4-503B3CC4D376}" type="presOf" srcId="{EB6FBD17-2F60-4D00-9CDA-1EA459EA41C2}" destId="{6C7E22A9-980C-41DB-A454-8BC8AA7B98F6}" srcOrd="0" destOrd="0" presId="urn:microsoft.com/office/officeart/2005/8/layout/chevron2"/>
    <dgm:cxn modelId="{DF4BA379-03DA-47E2-8F4D-8A01612D6843}" type="presParOf" srcId="{DF830CFC-CA2D-4EAB-BDA3-D7BC551FDE4A}" destId="{D64F2420-E113-4E4F-8B42-DA93E6D6DF27}" srcOrd="0" destOrd="0" presId="urn:microsoft.com/office/officeart/2005/8/layout/chevron2"/>
    <dgm:cxn modelId="{914418B8-6D35-4582-8EA7-97801CFC369A}" type="presParOf" srcId="{D64F2420-E113-4E4F-8B42-DA93E6D6DF27}" destId="{67C35759-0AF4-4642-ACEC-402FD3AAC5FF}" srcOrd="0" destOrd="0" presId="urn:microsoft.com/office/officeart/2005/8/layout/chevron2"/>
    <dgm:cxn modelId="{9D35B04F-F21D-4076-B295-3456ACDF2E05}" type="presParOf" srcId="{D64F2420-E113-4E4F-8B42-DA93E6D6DF27}" destId="{1A1D938D-0137-46EB-8400-E6DC6FD7CAA5}" srcOrd="1" destOrd="0" presId="urn:microsoft.com/office/officeart/2005/8/layout/chevron2"/>
    <dgm:cxn modelId="{B1CFACDA-B44D-4120-9432-4D8192AB1A05}" type="presParOf" srcId="{DF830CFC-CA2D-4EAB-BDA3-D7BC551FDE4A}" destId="{FD1DFC7E-BC7C-4225-B579-45AA3B598814}" srcOrd="1" destOrd="0" presId="urn:microsoft.com/office/officeart/2005/8/layout/chevron2"/>
    <dgm:cxn modelId="{A3A6F9D7-3F3D-4987-81FA-0A58EEF4F7A7}" type="presParOf" srcId="{DF830CFC-CA2D-4EAB-BDA3-D7BC551FDE4A}" destId="{D0F1110A-4FA0-4BF4-A21F-CD2CB157F7C8}" srcOrd="2" destOrd="0" presId="urn:microsoft.com/office/officeart/2005/8/layout/chevron2"/>
    <dgm:cxn modelId="{86B8FCBC-FB23-4FD3-B058-CB180425F882}" type="presParOf" srcId="{D0F1110A-4FA0-4BF4-A21F-CD2CB157F7C8}" destId="{6C7E22A9-980C-41DB-A454-8BC8AA7B98F6}" srcOrd="0" destOrd="0" presId="urn:microsoft.com/office/officeart/2005/8/layout/chevron2"/>
    <dgm:cxn modelId="{623F0816-6173-456A-AAF6-487446B41831}" type="presParOf" srcId="{D0F1110A-4FA0-4BF4-A21F-CD2CB157F7C8}" destId="{D8032613-B683-4522-992E-6016E367CD9E}" srcOrd="1" destOrd="0" presId="urn:microsoft.com/office/officeart/2005/8/layout/chevron2"/>
    <dgm:cxn modelId="{267AABB9-D613-4841-ABE5-A58EF7379A29}" type="presParOf" srcId="{DF830CFC-CA2D-4EAB-BDA3-D7BC551FDE4A}" destId="{7245E0E6-8D0D-45EE-B1C2-4D7D942A3520}" srcOrd="3" destOrd="0" presId="urn:microsoft.com/office/officeart/2005/8/layout/chevron2"/>
    <dgm:cxn modelId="{46F077FA-5959-4F5D-BCCA-1C93E3ACF326}" type="presParOf" srcId="{DF830CFC-CA2D-4EAB-BDA3-D7BC551FDE4A}" destId="{3DD2DF33-57F2-4777-8573-45A7524FC476}" srcOrd="4" destOrd="0" presId="urn:microsoft.com/office/officeart/2005/8/layout/chevron2"/>
    <dgm:cxn modelId="{CD102476-26E6-4690-8D6A-65437E3F30D1}" type="presParOf" srcId="{3DD2DF33-57F2-4777-8573-45A7524FC476}" destId="{ADC6EAD0-249A-4EF6-9F3D-8E54BFD3C9DD}" srcOrd="0" destOrd="0" presId="urn:microsoft.com/office/officeart/2005/8/layout/chevron2"/>
    <dgm:cxn modelId="{D768A9BD-A5EF-46D2-A125-79A326968C5B}" type="presParOf" srcId="{3DD2DF33-57F2-4777-8573-45A7524FC476}" destId="{9FFA5E8B-D1CC-4B0C-8CCD-FC26E7D81DA7}" srcOrd="1" destOrd="0" presId="urn:microsoft.com/office/officeart/2005/8/layout/chevron2"/>
    <dgm:cxn modelId="{AA8ECDCF-6791-468B-ABCD-FC103ECCD9B1}" type="presParOf" srcId="{DF830CFC-CA2D-4EAB-BDA3-D7BC551FDE4A}" destId="{377A2A50-5BD3-4D3C-9744-54845E3461AD}" srcOrd="5" destOrd="0" presId="urn:microsoft.com/office/officeart/2005/8/layout/chevron2"/>
    <dgm:cxn modelId="{178B5339-8DC8-4EA3-BF5D-AFB1449F76FA}" type="presParOf" srcId="{DF830CFC-CA2D-4EAB-BDA3-D7BC551FDE4A}" destId="{5795789C-AEE5-46FE-A1E1-29E4E79E45BE}" srcOrd="6" destOrd="0" presId="urn:microsoft.com/office/officeart/2005/8/layout/chevron2"/>
    <dgm:cxn modelId="{376B96D1-75DF-4812-9164-FC85D38B2509}" type="presParOf" srcId="{5795789C-AEE5-46FE-A1E1-29E4E79E45BE}" destId="{6153C5A0-A12C-4BFD-BD05-5893C9084B77}" srcOrd="0" destOrd="0" presId="urn:microsoft.com/office/officeart/2005/8/layout/chevron2"/>
    <dgm:cxn modelId="{FAEA0C62-535C-4CBF-9A85-E04D28FD7D59}" type="presParOf" srcId="{5795789C-AEE5-46FE-A1E1-29E4E79E45BE}" destId="{8BB14D4C-A671-487B-AB86-35067F351C0F}" srcOrd="1" destOrd="0" presId="urn:microsoft.com/office/officeart/2005/8/layout/chevron2"/>
    <dgm:cxn modelId="{79AD7475-1E54-44E3-9D24-66F940D2B94B}" type="presParOf" srcId="{DF830CFC-CA2D-4EAB-BDA3-D7BC551FDE4A}" destId="{ECA95F5C-7956-4C36-BFAA-0F0CEC813383}" srcOrd="7" destOrd="0" presId="urn:microsoft.com/office/officeart/2005/8/layout/chevron2"/>
    <dgm:cxn modelId="{F8523680-BEF4-4177-99C5-166F1C9180FA}" type="presParOf" srcId="{DF830CFC-CA2D-4EAB-BDA3-D7BC551FDE4A}" destId="{0609FE15-F06A-4AB2-A064-C8BE445A82BB}" srcOrd="8" destOrd="0" presId="urn:microsoft.com/office/officeart/2005/8/layout/chevron2"/>
    <dgm:cxn modelId="{31ACF0C4-C302-40B9-AA22-E86DE0C49886}" type="presParOf" srcId="{0609FE15-F06A-4AB2-A064-C8BE445A82BB}" destId="{4BB3E86B-3551-429C-A18B-C5EF3F53C72A}" srcOrd="0" destOrd="0" presId="urn:microsoft.com/office/officeart/2005/8/layout/chevron2"/>
    <dgm:cxn modelId="{D78DB1AE-57DE-49C5-AD2C-3B65FB20B237}"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pt>
  </dgm:ptLst>
  <dgm:cxnLst>
    <dgm:cxn modelId="{1F940F57-02A8-41A5-BBD2-78D9AD84CB78}" srcId="{C8233E64-CFBD-4E8C-B07F-B8C1FBD12A33}" destId="{F71172AA-33DA-444E-98A3-5189BD8B2201}" srcOrd="1" destOrd="0" parTransId="{07BCEF75-AF4E-4C49-AB3F-0718054CA5B7}" sibTransId="{D31F26EC-7365-45AA-85AA-2EF870A7977F}"/>
    <dgm:cxn modelId="{9053FE83-F8E9-4566-9D37-B6506CDDA4EE}" type="presOf" srcId="{C8233E64-CFBD-4E8C-B07F-B8C1FBD12A33}" destId="{4EDD1341-FAB8-4194-A278-8E07DCACE2A7}" srcOrd="0" destOrd="0" presId="urn:microsoft.com/office/officeart/2005/8/layout/hProcess9"/>
    <dgm:cxn modelId="{AF5DDA87-F3CB-435F-A3CD-3EBAEDFDCD00}" type="presOf" srcId="{F71172AA-33DA-444E-98A3-5189BD8B2201}" destId="{CE7CAAAB-441E-4C57-A582-571A05076A5E}" srcOrd="0" destOrd="0" presId="urn:microsoft.com/office/officeart/2005/8/layout/hProcess9"/>
    <dgm:cxn modelId="{664CFAB4-EB45-4960-BBE0-DB5B111539FF}" type="presOf" srcId="{A75A4DE7-0607-4593-88EB-A94E6E941AD5}" destId="{F645ABA9-4999-4A59-B3B2-D14AB92330E1}"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063EDDFE-838B-41ED-88AA-C2E6D01AA3E7}" type="presOf" srcId="{C4EE6739-2586-4E9C-92F6-249458FE3CFD}" destId="{75C03C95-490E-4000-9689-0CFB3B962F5F}" srcOrd="0" destOrd="0" presId="urn:microsoft.com/office/officeart/2005/8/layout/hProcess9"/>
    <dgm:cxn modelId="{075A8431-69E5-4F0C-A465-7370179B69C0}" type="presParOf" srcId="{4EDD1341-FAB8-4194-A278-8E07DCACE2A7}" destId="{8982CAA7-0A99-48A4-B6B3-7CF62C325BE6}" srcOrd="0" destOrd="0" presId="urn:microsoft.com/office/officeart/2005/8/layout/hProcess9"/>
    <dgm:cxn modelId="{7FC07E6C-B6AA-4C3F-BC27-BC29425771BC}" type="presParOf" srcId="{4EDD1341-FAB8-4194-A278-8E07DCACE2A7}" destId="{979D5E8E-2945-41F8-BFA1-049D519F9F2C}" srcOrd="1" destOrd="0" presId="urn:microsoft.com/office/officeart/2005/8/layout/hProcess9"/>
    <dgm:cxn modelId="{B34248FB-023A-4AAC-A034-A058A15E8868}" type="presParOf" srcId="{979D5E8E-2945-41F8-BFA1-049D519F9F2C}" destId="{75C03C95-490E-4000-9689-0CFB3B962F5F}" srcOrd="0" destOrd="0" presId="urn:microsoft.com/office/officeart/2005/8/layout/hProcess9"/>
    <dgm:cxn modelId="{1435EEFC-F000-4A58-A307-34175533B8D3}" type="presParOf" srcId="{979D5E8E-2945-41F8-BFA1-049D519F9F2C}" destId="{360D9E67-7896-48BF-9BE8-C3E0C6A22572}" srcOrd="1" destOrd="0" presId="urn:microsoft.com/office/officeart/2005/8/layout/hProcess9"/>
    <dgm:cxn modelId="{C564D4D8-DAC3-48B3-AA63-78A458B459A0}" type="presParOf" srcId="{979D5E8E-2945-41F8-BFA1-049D519F9F2C}" destId="{CE7CAAAB-441E-4C57-A582-571A05076A5E}" srcOrd="2" destOrd="0" presId="urn:microsoft.com/office/officeart/2005/8/layout/hProcess9"/>
    <dgm:cxn modelId="{F8862984-F5B4-4A52-A868-B5FAD5F7B65E}" type="presParOf" srcId="{979D5E8E-2945-41F8-BFA1-049D519F9F2C}" destId="{4B6B018D-F8A5-4A3F-AC70-578C333D3657}" srcOrd="3" destOrd="0" presId="urn:microsoft.com/office/officeart/2005/8/layout/hProcess9"/>
    <dgm:cxn modelId="{CD62A200-17A3-486E-BA3B-3AADB7256327}"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solidFill>
                <a:schemeClr val="tx1"/>
              </a:solidFill>
              <a:latin typeface="HG丸ｺﾞｼｯｸM-PRO" panose="020F0600000000000000" pitchFamily="50" charset="-128"/>
              <a:ea typeface="HG丸ｺﾞｼｯｸM-PRO" panose="020F0600000000000000" pitchFamily="50" charset="-128"/>
            </a:rPr>
            <a:t>定期的に維持管理の課題を整理・抽出し、新技術の必要性を整理する。</a:t>
          </a:r>
          <a:endParaRPr kumimoji="1" lang="ja-JP" altLang="en-US" sz="1050">
            <a:solidFill>
              <a:schemeClr val="tx1"/>
            </a:solidFill>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pt>
    <dgm:pt modelId="{47C29784-5C6F-4791-BA57-B87E7B1AE066}" type="pres">
      <dgm:prSet presAssocID="{74A3E809-9CFB-4DC5-AA62-5B6BB57AAB5D}" presName="FourNodes_4" presStyleLbl="node1" presStyleIdx="3" presStyleCnt="4">
        <dgm:presLayoutVars>
          <dgm:bulletEnabled val="1"/>
        </dgm:presLayoutVars>
      </dgm:prSet>
      <dgm:spPr/>
    </dgm:pt>
    <dgm:pt modelId="{3810F60C-B3E2-4DC3-8C43-6E65B4104140}" type="pres">
      <dgm:prSet presAssocID="{74A3E809-9CFB-4DC5-AA62-5B6BB57AAB5D}" presName="FourConn_1-2" presStyleLbl="fgAccFollowNode1" presStyleIdx="0" presStyleCnt="3">
        <dgm:presLayoutVars>
          <dgm:bulletEnabled val="1"/>
        </dgm:presLayoutVars>
      </dgm:prSet>
      <dgm:spPr/>
    </dgm:pt>
    <dgm:pt modelId="{01569EDD-E80A-452C-91A2-237EEBEE1B1A}" type="pres">
      <dgm:prSet presAssocID="{74A3E809-9CFB-4DC5-AA62-5B6BB57AAB5D}" presName="FourConn_2-3" presStyleLbl="fgAccFollowNode1" presStyleIdx="1" presStyleCnt="3">
        <dgm:presLayoutVars>
          <dgm:bulletEnabled val="1"/>
        </dgm:presLayoutVars>
      </dgm:prSet>
      <dgm:spPr/>
    </dgm:pt>
    <dgm:pt modelId="{D0E0F008-B110-4499-A1FA-92F202415C37}" type="pres">
      <dgm:prSet presAssocID="{74A3E809-9CFB-4DC5-AA62-5B6BB57AAB5D}" presName="FourConn_3-4" presStyleLbl="fgAccFollowNode1" presStyleIdx="2" presStyleCnt="3">
        <dgm:presLayoutVars>
          <dgm:bulletEnabled val="1"/>
        </dgm:presLayoutVars>
      </dgm:prSet>
      <dgm:spPr/>
    </dgm:pt>
    <dgm:pt modelId="{12B1D5E2-A3BA-4F54-883E-B4DFFFBA1BBE}" type="pres">
      <dgm:prSet presAssocID="{74A3E809-9CFB-4DC5-AA62-5B6BB57AAB5D}" presName="FourNodes_1_text" presStyleLbl="node1" presStyleIdx="3" presStyleCnt="4">
        <dgm:presLayoutVars>
          <dgm:bulletEnabled val="1"/>
        </dgm:presLayoutVars>
      </dgm:prSet>
      <dgm:spPr/>
    </dgm:pt>
    <dgm:pt modelId="{84D9D49A-9D27-4EFC-854F-D38345CAA06A}" type="pres">
      <dgm:prSet presAssocID="{74A3E809-9CFB-4DC5-AA62-5B6BB57AAB5D}" presName="FourNodes_2_text" presStyleLbl="node1" presStyleIdx="3" presStyleCnt="4">
        <dgm:presLayoutVars>
          <dgm:bulletEnabled val="1"/>
        </dgm:presLayoutVars>
      </dgm:prSet>
      <dgm:spPr/>
    </dgm:pt>
    <dgm:pt modelId="{197A885B-5155-4963-A265-EA41D36E1AFF}" type="pres">
      <dgm:prSet presAssocID="{74A3E809-9CFB-4DC5-AA62-5B6BB57AAB5D}" presName="FourNodes_3_text" presStyleLbl="node1" presStyleIdx="3" presStyleCnt="4">
        <dgm:presLayoutVars>
          <dgm:bulletEnabled val="1"/>
        </dgm:presLayoutVars>
      </dgm:prSet>
      <dgm:spPr/>
    </dgm:pt>
    <dgm:pt modelId="{762E2518-3DDE-4D10-A14D-AFE1AA1CA12A}" type="pres">
      <dgm:prSet presAssocID="{74A3E809-9CFB-4DC5-AA62-5B6BB57AAB5D}" presName="FourNodes_4_text" presStyleLbl="node1" presStyleIdx="3" presStyleCnt="4">
        <dgm:presLayoutVars>
          <dgm:bulletEnabled val="1"/>
        </dgm:presLayoutVars>
      </dgm:prSet>
      <dgm:spPr/>
    </dgm:pt>
  </dgm:ptLst>
  <dgm:cxnLst>
    <dgm:cxn modelId="{27FD9E05-BFD4-4D05-A90C-FA2060A3D218}" type="presOf" srcId="{4108377E-79AC-46E0-A38A-06F45CF9B5A5}" destId="{DB7074D6-4654-47D9-A4E9-6F25C8B69B90}" srcOrd="0" destOrd="1" presId="urn:microsoft.com/office/officeart/2005/8/layout/vProcess5"/>
    <dgm:cxn modelId="{80000214-6DE3-4111-8280-A7406518BBD6}" type="presOf" srcId="{627D5C6D-28F6-4C43-AFD8-E85E9F13BF1B}" destId="{D0D693AA-0A96-41B4-BF78-48AD26D35A20}" srcOrd="0" destOrd="0" presId="urn:microsoft.com/office/officeart/2005/8/layout/vProcess5"/>
    <dgm:cxn modelId="{BD88D415-5CEF-4E2F-8B55-C65551835BF0}" type="presOf" srcId="{3F3C3AAE-E31B-487F-9DE8-A28A2B8D4360}" destId="{DB7074D6-4654-47D9-A4E9-6F25C8B69B90}" srcOrd="0" destOrd="0" presId="urn:microsoft.com/office/officeart/2005/8/layout/vProcess5"/>
    <dgm:cxn modelId="{1CFA5019-7F19-4D82-ADAB-9C24C74B3A6A}" type="presOf" srcId="{4108377E-79AC-46E0-A38A-06F45CF9B5A5}" destId="{84D9D49A-9D27-4EFC-854F-D38345CAA06A}" srcOrd="1" destOrd="1" presId="urn:microsoft.com/office/officeart/2005/8/layout/vProcess5"/>
    <dgm:cxn modelId="{9670721A-0743-4286-A88C-F455FBABA97C}" srcId="{3F3C3AAE-E31B-487F-9DE8-A28A2B8D4360}" destId="{4108377E-79AC-46E0-A38A-06F45CF9B5A5}" srcOrd="0" destOrd="0" parTransId="{5BAAF706-5C0A-43B7-8C6C-2147A3B96747}" sibTransId="{727A8D15-7D6A-4E49-B772-2DE677003992}"/>
    <dgm:cxn modelId="{9256C22C-936E-4244-BAC9-BFAE58A293A3}" type="presOf" srcId="{D58FF42D-D14D-4CCE-BF36-E6DC07B5BC91}" destId="{12B1D5E2-A3BA-4F54-883E-B4DFFFBA1BBE}" srcOrd="1" destOrd="0" presId="urn:microsoft.com/office/officeart/2005/8/layout/vProcess5"/>
    <dgm:cxn modelId="{71684D5B-BC0A-4589-B73F-2B74171289D4}" type="presOf" srcId="{EDD0D15A-ECBE-4691-9373-9C46C90EE482}" destId="{12B1D5E2-A3BA-4F54-883E-B4DFFFBA1BBE}" srcOrd="1" destOrd="1" presId="urn:microsoft.com/office/officeart/2005/8/layout/vProcess5"/>
    <dgm:cxn modelId="{FE499E5C-E804-4F47-B3F1-4053B5DF4765}" type="presOf" srcId="{EDD0D15A-ECBE-4691-9373-9C46C90EE482}" destId="{A3C47FB3-7E27-41AF-A271-4F1C8D5C8C7C}" srcOrd="0" destOrd="1"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82892461-0B47-4768-BC42-BABE3A17A756}" type="presOf" srcId="{F530AC31-D93C-41A7-A623-37C47236DE78}" destId="{197A885B-5155-4963-A265-EA41D36E1AFF}" srcOrd="1" destOrd="1" presId="urn:microsoft.com/office/officeart/2005/8/layout/vProcess5"/>
    <dgm:cxn modelId="{72671168-A69B-4CF6-BF6D-4C6932FD695F}" type="presOf" srcId="{D4C4BC3B-6BA6-440B-A5DE-785AB40BC4AA}" destId="{47C29784-5C6F-4791-BA57-B87E7B1AE066}" srcOrd="0" destOrd="0" presId="urn:microsoft.com/office/officeart/2005/8/layout/vProcess5"/>
    <dgm:cxn modelId="{9E82F771-8434-4D5C-98BA-EC7383A8A772}" srcId="{74A3E809-9CFB-4DC5-AA62-5B6BB57AAB5D}" destId="{D58FF42D-D14D-4CCE-BF36-E6DC07B5BC91}" srcOrd="0" destOrd="0" parTransId="{79F913A2-FC13-4A40-9768-81EA7A1846BE}" sibTransId="{C049D4C1-979D-47A0-B53D-C809D561D343}"/>
    <dgm:cxn modelId="{C36C3755-C6FB-4298-9C62-F0C545257D33}" type="presOf" srcId="{F530AC31-D93C-41A7-A623-37C47236DE78}" destId="{D0D693AA-0A96-41B4-BF78-48AD26D35A20}" srcOrd="0" destOrd="1" presId="urn:microsoft.com/office/officeart/2005/8/layout/vProcess5"/>
    <dgm:cxn modelId="{4E4DF279-EE45-494B-A681-129F14D605F8}" type="presOf" srcId="{7B86EFE5-8FC3-4C08-87E9-3E198BB60631}" destId="{D0E0F008-B110-4499-A1FA-92F202415C37}" srcOrd="0" destOrd="0" presId="urn:microsoft.com/office/officeart/2005/8/layout/vProcess5"/>
    <dgm:cxn modelId="{A471907F-7677-486B-B509-3AD3A4D2673E}" type="presOf" srcId="{74A3E809-9CFB-4DC5-AA62-5B6BB57AAB5D}" destId="{1B4993E7-56AB-4EC1-B110-C0A55B33B962}" srcOrd="0" destOrd="0" presId="urn:microsoft.com/office/officeart/2005/8/layout/vProcess5"/>
    <dgm:cxn modelId="{46611385-ADF5-47DF-82A8-E911C843A82C}" type="presOf" srcId="{3F3C3AAE-E31B-487F-9DE8-A28A2B8D4360}" destId="{84D9D49A-9D27-4EFC-854F-D38345CAA06A}" srcOrd="1" destOrd="0"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A952A688-C057-4297-87F2-E19768647125}" srcId="{D4C4BC3B-6BA6-440B-A5DE-785AB40BC4AA}" destId="{09C59981-E6F0-4120-9021-95125B127E2A}" srcOrd="0" destOrd="0" parTransId="{26030544-FF5B-4FF4-A8BC-842B2BE591C5}" sibTransId="{8EDFC01C-3914-417B-A754-DAE1E2412B16}"/>
    <dgm:cxn modelId="{DBBFE195-3A96-497C-A6F6-01108A5DF804}" srcId="{D58FF42D-D14D-4CCE-BF36-E6DC07B5BC91}" destId="{EDD0D15A-ECBE-4691-9373-9C46C90EE482}" srcOrd="0" destOrd="0" parTransId="{718DD340-53E1-449F-8F74-429007CB4D57}" sibTransId="{3768540A-0D9F-47D1-A73D-35F6BFED0ADF}"/>
    <dgm:cxn modelId="{8C937498-1400-41D7-AAC5-960AA5A13B7D}" type="presOf" srcId="{D4C4BC3B-6BA6-440B-A5DE-785AB40BC4AA}" destId="{762E2518-3DDE-4D10-A14D-AFE1AA1CA12A}" srcOrd="1" destOrd="0" presId="urn:microsoft.com/office/officeart/2005/8/layout/vProcess5"/>
    <dgm:cxn modelId="{70F1AEA0-9276-4BDC-ACEB-E4A243EDBE96}" type="presOf" srcId="{C049D4C1-979D-47A0-B53D-C809D561D343}" destId="{3810F60C-B3E2-4DC3-8C43-6E65B4104140}" srcOrd="0" destOrd="0" presId="urn:microsoft.com/office/officeart/2005/8/layout/vProcess5"/>
    <dgm:cxn modelId="{288039C1-D36C-47A1-B938-3CA1B62AB971}" type="presOf" srcId="{AEEC61ED-B1F0-473D-8126-631F73B72D38}" destId="{01569EDD-E80A-452C-91A2-237EEBEE1B1A}" srcOrd="0" destOrd="0" presId="urn:microsoft.com/office/officeart/2005/8/layout/vProcess5"/>
    <dgm:cxn modelId="{8836B0CA-B68A-4539-89CA-5AB2C82F83E1}" type="presOf" srcId="{09C59981-E6F0-4120-9021-95125B127E2A}" destId="{762E2518-3DDE-4D10-A14D-AFE1AA1CA12A}" srcOrd="1" destOrd="1" presId="urn:microsoft.com/office/officeart/2005/8/layout/vProcess5"/>
    <dgm:cxn modelId="{EAB7CFD2-3F73-489C-B99C-5D05C717231F}" srcId="{627D5C6D-28F6-4C43-AFD8-E85E9F13BF1B}" destId="{F530AC31-D93C-41A7-A623-37C47236DE78}" srcOrd="0" destOrd="0" parTransId="{74FE9A40-B819-4D45-A076-5D1D3A2E6C55}" sibTransId="{C386BC23-7648-49AD-93B9-15E252D03EA7}"/>
    <dgm:cxn modelId="{B6C785E6-8D74-4CC1-8845-A1252D771E9B}" type="presOf" srcId="{D58FF42D-D14D-4CCE-BF36-E6DC07B5BC91}" destId="{A3C47FB3-7E27-41AF-A271-4F1C8D5C8C7C}" srcOrd="0"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548E93EC-7D8A-4DB7-A199-34FCC4116CE8}" type="presOf" srcId="{09C59981-E6F0-4120-9021-95125B127E2A}" destId="{47C29784-5C6F-4791-BA57-B87E7B1AE066}" srcOrd="0" destOrd="1" presId="urn:microsoft.com/office/officeart/2005/8/layout/vProcess5"/>
    <dgm:cxn modelId="{4A99F2ED-D155-4B9A-AF24-97D3E8593982}" type="presOf" srcId="{627D5C6D-28F6-4C43-AFD8-E85E9F13BF1B}" destId="{197A885B-5155-4963-A265-EA41D36E1AFF}" srcOrd="1" destOrd="0" presId="urn:microsoft.com/office/officeart/2005/8/layout/vProcess5"/>
    <dgm:cxn modelId="{2A2F7498-327E-4A40-81BD-9094D1040196}" type="presParOf" srcId="{1B4993E7-56AB-4EC1-B110-C0A55B33B962}" destId="{48AA7A5D-D6D8-4B64-9E0E-B05778A1D608}" srcOrd="0" destOrd="0" presId="urn:microsoft.com/office/officeart/2005/8/layout/vProcess5"/>
    <dgm:cxn modelId="{B519BAEB-D369-4B68-A6AD-27B679B32378}" type="presParOf" srcId="{1B4993E7-56AB-4EC1-B110-C0A55B33B962}" destId="{A3C47FB3-7E27-41AF-A271-4F1C8D5C8C7C}" srcOrd="1" destOrd="0" presId="urn:microsoft.com/office/officeart/2005/8/layout/vProcess5"/>
    <dgm:cxn modelId="{C8370F98-3F66-4D0D-B8F6-982C1BEA19CE}" type="presParOf" srcId="{1B4993E7-56AB-4EC1-B110-C0A55B33B962}" destId="{DB7074D6-4654-47D9-A4E9-6F25C8B69B90}" srcOrd="2" destOrd="0" presId="urn:microsoft.com/office/officeart/2005/8/layout/vProcess5"/>
    <dgm:cxn modelId="{044101AF-DB17-4533-A476-E5D25CB243E3}" type="presParOf" srcId="{1B4993E7-56AB-4EC1-B110-C0A55B33B962}" destId="{D0D693AA-0A96-41B4-BF78-48AD26D35A20}" srcOrd="3" destOrd="0" presId="urn:microsoft.com/office/officeart/2005/8/layout/vProcess5"/>
    <dgm:cxn modelId="{5330EBBF-06E5-4A53-B8AF-90B72814FDB2}" type="presParOf" srcId="{1B4993E7-56AB-4EC1-B110-C0A55B33B962}" destId="{47C29784-5C6F-4791-BA57-B87E7B1AE066}" srcOrd="4" destOrd="0" presId="urn:microsoft.com/office/officeart/2005/8/layout/vProcess5"/>
    <dgm:cxn modelId="{60237116-5EDF-4B47-86E9-08FC5E0B5EBB}" type="presParOf" srcId="{1B4993E7-56AB-4EC1-B110-C0A55B33B962}" destId="{3810F60C-B3E2-4DC3-8C43-6E65B4104140}" srcOrd="5" destOrd="0" presId="urn:microsoft.com/office/officeart/2005/8/layout/vProcess5"/>
    <dgm:cxn modelId="{B0AFC5DB-7490-43BD-92FE-32280F71FE92}" type="presParOf" srcId="{1B4993E7-56AB-4EC1-B110-C0A55B33B962}" destId="{01569EDD-E80A-452C-91A2-237EEBEE1B1A}" srcOrd="6" destOrd="0" presId="urn:microsoft.com/office/officeart/2005/8/layout/vProcess5"/>
    <dgm:cxn modelId="{573FE6DF-5656-4DBE-8AC4-C699A28B7566}" type="presParOf" srcId="{1B4993E7-56AB-4EC1-B110-C0A55B33B962}" destId="{D0E0F008-B110-4499-A1FA-92F202415C37}" srcOrd="7" destOrd="0" presId="urn:microsoft.com/office/officeart/2005/8/layout/vProcess5"/>
    <dgm:cxn modelId="{2B4A62EE-884E-4BBF-9945-00A198775AE2}" type="presParOf" srcId="{1B4993E7-56AB-4EC1-B110-C0A55B33B962}" destId="{12B1D5E2-A3BA-4F54-883E-B4DFFFBA1BBE}" srcOrd="8" destOrd="0" presId="urn:microsoft.com/office/officeart/2005/8/layout/vProcess5"/>
    <dgm:cxn modelId="{B810B58D-FFB5-4747-8756-E4A53E47D7D2}" type="presParOf" srcId="{1B4993E7-56AB-4EC1-B110-C0A55B33B962}" destId="{84D9D49A-9D27-4EFC-854F-D38345CAA06A}" srcOrd="9" destOrd="0" presId="urn:microsoft.com/office/officeart/2005/8/layout/vProcess5"/>
    <dgm:cxn modelId="{8E47D607-9335-4790-BE15-F9BE710ECDAD}" type="presParOf" srcId="{1B4993E7-56AB-4EC1-B110-C0A55B33B962}" destId="{197A885B-5155-4963-A265-EA41D36E1AFF}" srcOrd="10" destOrd="0" presId="urn:microsoft.com/office/officeart/2005/8/layout/vProcess5"/>
    <dgm:cxn modelId="{AC566549-6ACC-4235-81F9-54272DEB22BA}"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198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a:t>
          </a:r>
          <a:r>
            <a:rPr kumimoji="1" lang="ja-JP" altLang="en-US" sz="1000" kern="1200">
              <a:latin typeface="HG丸ｺﾞｼｯｸM-PRO" panose="020F0600000000000000" pitchFamily="50" charset="-128"/>
              <a:ea typeface="HG丸ｺﾞｼｯｸM-PRO" panose="020F0600000000000000" pitchFamily="50" charset="-128"/>
            </a:rPr>
            <a:t>、</a:t>
          </a:r>
          <a:r>
            <a:rPr kumimoji="1" lang="ja-JP" sz="1000" kern="1200">
              <a:latin typeface="HG丸ｺﾞｼｯｸM-PRO" panose="020F0600000000000000" pitchFamily="50" charset="-128"/>
              <a:ea typeface="HG丸ｺﾞｼｯｸM-PRO" panose="020F0600000000000000" pitchFamily="50" charset="-128"/>
            </a:rPr>
            <a:t>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sz="1000" kern="1200">
              <a:latin typeface="HG丸ｺﾞｼｯｸM-PRO" panose="020F0600000000000000" pitchFamily="50" charset="-128"/>
              <a:ea typeface="HG丸ｺﾞｼｯｸM-PRO" panose="020F0600000000000000" pitchFamily="50" charset="-128"/>
            </a:rPr>
            <a:t>また</a:t>
          </a:r>
          <a:r>
            <a:rPr kumimoji="1" lang="ja-JP" sz="1000" kern="1200">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198104"/>
        <a:ext cx="5486400" cy="740250"/>
      </dsp:txXfrm>
    </dsp:sp>
    <dsp:sp modelId="{4179A21D-3AC2-4809-9D8D-EAEC9DCB1A10}">
      <dsp:nvSpPr>
        <dsp:cNvPr id="0" name=""/>
        <dsp:cNvSpPr/>
      </dsp:nvSpPr>
      <dsp:spPr>
        <a:xfrm>
          <a:off x="274320" y="50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簡易点検（</a:t>
          </a:r>
          <a:r>
            <a:rPr lang="ja-JP" sz="1000" kern="1200">
              <a:solidFill>
                <a:schemeClr val="tx1"/>
              </a:solidFill>
              <a:latin typeface="HG丸ｺﾞｼｯｸM-PRO" panose="020F0600000000000000" pitchFamily="50" charset="-128"/>
              <a:ea typeface="HG丸ｺﾞｼｯｸM-PRO" panose="020F0600000000000000" pitchFamily="50" charset="-128"/>
            </a:rPr>
            <a:t>日常パトロール）</a:t>
          </a:r>
          <a:endParaRPr kumimoji="1"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288730" y="64914"/>
        <a:ext cx="3811660" cy="266380"/>
      </dsp:txXfrm>
    </dsp:sp>
    <dsp:sp modelId="{0AC7E74E-4DFA-4BB1-BD47-E0D16A0CC5CE}">
      <dsp:nvSpPr>
        <dsp:cNvPr id="0" name=""/>
        <dsp:cNvSpPr/>
      </dsp:nvSpPr>
      <dsp:spPr>
        <a:xfrm>
          <a:off x="0" y="1139954"/>
          <a:ext cx="5486400" cy="1197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a:t>
          </a:r>
          <a:r>
            <a:rPr lang="ja-JP" altLang="en-US" sz="1000" kern="1200">
              <a:latin typeface="HG丸ｺﾞｼｯｸM-PRO" panose="020F0600000000000000" pitchFamily="50" charset="-128"/>
              <a:ea typeface="HG丸ｺﾞｼｯｸM-PRO" panose="020F0600000000000000" pitchFamily="50" charset="-128"/>
            </a:rPr>
            <a:t>および</a:t>
          </a:r>
          <a:r>
            <a:rPr lang="ja-JP" sz="1000" kern="1200">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a:t>
          </a:r>
          <a:br>
            <a:rPr lang="en-US" altLang="ja-JP" sz="1000" kern="1200">
              <a:latin typeface="HG丸ｺﾞｼｯｸM-PRO" panose="020F0600000000000000" pitchFamily="50" charset="-128"/>
              <a:ea typeface="HG丸ｺﾞｼｯｸM-PRO" panose="020F0600000000000000" pitchFamily="50" charset="-128"/>
            </a:rPr>
          </a:br>
          <a:r>
            <a:rPr lang="ja-JP" sz="1000" kern="1200">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sz="1000" kern="1200">
              <a:latin typeface="HG丸ｺﾞｼｯｸM-PRO" panose="020F0600000000000000" pitchFamily="50" charset="-128"/>
              <a:ea typeface="HG丸ｺﾞｼｯｸM-PRO" panose="020F0600000000000000" pitchFamily="50" charset="-128"/>
            </a:rPr>
            <a:t>路面性状</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solidFill>
                <a:schemeClr val="tx1"/>
              </a:solidFill>
              <a:latin typeface="HG丸ｺﾞｼｯｸM-PRO" panose="020F0600000000000000" pitchFamily="50" charset="-128"/>
              <a:ea typeface="HG丸ｺﾞｼｯｸM-PRO" panose="020F0600000000000000" pitchFamily="50" charset="-128"/>
            </a:rPr>
            <a:t>概ね</a:t>
          </a:r>
          <a:r>
            <a:rPr lang="en-US" sz="1000" kern="1200">
              <a:solidFill>
                <a:schemeClr val="tx1"/>
              </a:solidFill>
              <a:latin typeface="HG丸ｺﾞｼｯｸM-PRO" panose="020F0600000000000000" pitchFamily="50" charset="-128"/>
              <a:ea typeface="HG丸ｺﾞｼｯｸM-PRO" panose="020F0600000000000000" pitchFamily="50" charset="-128"/>
            </a:rPr>
            <a:t>1</a:t>
          </a:r>
          <a:r>
            <a:rPr lang="ja-JP" sz="1000" kern="1200">
              <a:solidFill>
                <a:schemeClr val="tx1"/>
              </a:solidFill>
              <a:latin typeface="HG丸ｺﾞｼｯｸM-PRO" panose="020F0600000000000000" pitchFamily="50" charset="-128"/>
              <a:ea typeface="HG丸ｺﾞｼｯｸM-PRO" panose="020F0600000000000000" pitchFamily="50" charset="-128"/>
            </a:rPr>
            <a:t>回／</a:t>
          </a:r>
          <a:r>
            <a:rPr lang="en-US" altLang="ja-JP" sz="1000" kern="1200">
              <a:solidFill>
                <a:schemeClr val="tx1"/>
              </a:solidFill>
              <a:latin typeface="HG丸ｺﾞｼｯｸM-PRO" panose="020F0600000000000000" pitchFamily="50" charset="-128"/>
              <a:ea typeface="HG丸ｺﾞｼｯｸM-PRO" panose="020F0600000000000000" pitchFamily="50" charset="-128"/>
            </a:rPr>
            <a:t>3</a:t>
          </a:r>
          <a:r>
            <a:rPr lang="ja-JP" altLang="en-US" sz="1000" kern="1200">
              <a:solidFill>
                <a:schemeClr val="tx1"/>
              </a:solidFill>
              <a:latin typeface="HG丸ｺﾞｼｯｸM-PRO" panose="020F0600000000000000" pitchFamily="50" charset="-128"/>
              <a:ea typeface="HG丸ｺﾞｼｯｸM-PRO" panose="020F0600000000000000" pitchFamily="50" charset="-128"/>
            </a:rPr>
            <a:t>～</a:t>
          </a:r>
          <a:r>
            <a:rPr lang="en-US" sz="1000" kern="1200">
              <a:solidFill>
                <a:schemeClr val="tx1"/>
              </a:solidFill>
              <a:latin typeface="HG丸ｺﾞｼｯｸM-PRO" panose="020F0600000000000000" pitchFamily="50" charset="-128"/>
              <a:ea typeface="HG丸ｺﾞｼｯｸM-PRO" panose="020F0600000000000000" pitchFamily="50" charset="-128"/>
            </a:rPr>
            <a:t>5</a:t>
          </a:r>
          <a:r>
            <a:rPr lang="ja-JP" sz="1000" kern="1200">
              <a:solidFill>
                <a:schemeClr val="tx1"/>
              </a:solidFill>
              <a:latin typeface="HG丸ｺﾞｼｯｸM-PRO" panose="020F0600000000000000" pitchFamily="50" charset="-128"/>
              <a:ea typeface="HG丸ｺﾞｼｯｸM-PRO" panose="020F0600000000000000" pitchFamily="50" charset="-128"/>
            </a:rPr>
            <a:t>年</a:t>
          </a:r>
          <a:endParaRPr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0" y="1139954"/>
        <a:ext cx="5486400" cy="1197000"/>
      </dsp:txXfrm>
    </dsp:sp>
    <dsp:sp modelId="{43A631AB-6D1F-4A87-9E1D-9E1D8EA966D9}">
      <dsp:nvSpPr>
        <dsp:cNvPr id="0" name=""/>
        <dsp:cNvSpPr/>
      </dsp:nvSpPr>
      <dsp:spPr>
        <a:xfrm>
          <a:off x="274320" y="992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一般</a:t>
          </a:r>
          <a:r>
            <a:rPr lang="ja-JP" sz="1000" kern="1200">
              <a:solidFill>
                <a:schemeClr val="tx1"/>
              </a:solidFill>
              <a:latin typeface="HG丸ｺﾞｼｯｸM-PRO" panose="020F0600000000000000" pitchFamily="50" charset="-128"/>
              <a:ea typeface="HG丸ｺﾞｼｯｸM-PRO" panose="020F0600000000000000" pitchFamily="50" charset="-128"/>
            </a:rPr>
            <a:t>点検（職員</a:t>
          </a:r>
          <a:r>
            <a:rPr lang="en-US" sz="1000" kern="1200">
              <a:solidFill>
                <a:schemeClr val="tx1"/>
              </a:solidFill>
              <a:latin typeface="HG丸ｺﾞｼｯｸM-PRO" panose="020F0600000000000000" pitchFamily="50" charset="-128"/>
              <a:ea typeface="HG丸ｺﾞｼｯｸM-PRO" panose="020F0600000000000000" pitchFamily="50" charset="-128"/>
            </a:rPr>
            <a:t>or</a:t>
          </a:r>
          <a:r>
            <a:rPr lang="ja-JP" altLang="en-US" sz="1000" kern="1200">
              <a:solidFill>
                <a:schemeClr val="tx1"/>
              </a:solidFill>
              <a:latin typeface="HG丸ｺﾞｼｯｸM-PRO" panose="020F0600000000000000" pitchFamily="50" charset="-128"/>
              <a:ea typeface="HG丸ｺﾞｼｯｸM-PRO" panose="020F0600000000000000" pitchFamily="50" charset="-128"/>
            </a:rPr>
            <a:t>委託）</a:t>
          </a:r>
        </a:p>
      </dsp:txBody>
      <dsp:txXfrm>
        <a:off x="288730" y="1006764"/>
        <a:ext cx="3811660" cy="266380"/>
      </dsp:txXfrm>
    </dsp:sp>
    <dsp:sp modelId="{FDD65822-6F7E-4777-927D-E94D8EDF3E40}">
      <dsp:nvSpPr>
        <dsp:cNvPr id="0" name=""/>
        <dsp:cNvSpPr/>
      </dsp:nvSpPr>
      <dsp:spPr>
        <a:xfrm>
          <a:off x="0" y="2538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altLang="en-US" sz="1000" kern="1200">
              <a:latin typeface="HG丸ｺﾞｼｯｸM-PRO" panose="020F0600000000000000" pitchFamily="50" charset="-128"/>
              <a:ea typeface="HG丸ｺﾞｼｯｸM-PRO" panose="020F0600000000000000" pitchFamily="50" charset="-128"/>
            </a:rPr>
            <a:t>一般</a:t>
          </a:r>
          <a:r>
            <a:rPr lang="ja-JP" sz="1000" kern="1200">
              <a:latin typeface="HG丸ｺﾞｼｯｸM-PRO" panose="020F0600000000000000" pitchFamily="50" charset="-128"/>
              <a:ea typeface="HG丸ｺﾞｼｯｸM-PRO" panose="020F0600000000000000" pitchFamily="50" charset="-128"/>
            </a:rPr>
            <a:t>点検で変状が著しいあるいは判断が難しいと判定された施設の詳細な劣化状況を把握するため、</a:t>
          </a:r>
          <a:r>
            <a:rPr lang="ja-JP" altLang="en-US" sz="1000" kern="1200">
              <a:latin typeface="HG丸ｺﾞｼｯｸM-PRO" panose="020F0600000000000000" pitchFamily="50" charset="-128"/>
              <a:ea typeface="HG丸ｺﾞｼｯｸM-PRO" panose="020F0600000000000000" pitchFamily="50" charset="-128"/>
            </a:rPr>
            <a:t>また</a:t>
          </a:r>
          <a:r>
            <a:rPr lang="ja-JP" sz="1000" kern="1200">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a:t>
          </a:r>
          <a:r>
            <a:rPr lang="ja-JP" sz="1000" kern="1200">
              <a:solidFill>
                <a:schemeClr val="tx1"/>
              </a:solidFill>
              <a:latin typeface="HG丸ｺﾞｼｯｸM-PRO" panose="020F0600000000000000" pitchFamily="50" charset="-128"/>
              <a:ea typeface="HG丸ｺﾞｼｯｸM-PRO" panose="020F0600000000000000" pitchFamily="50" charset="-128"/>
            </a:rPr>
            <a:t>概ね</a:t>
          </a:r>
          <a:r>
            <a:rPr lang="en-US" sz="1000" kern="1200">
              <a:solidFill>
                <a:schemeClr val="tx1"/>
              </a:solidFill>
              <a:latin typeface="HG丸ｺﾞｼｯｸM-PRO" panose="020F0600000000000000" pitchFamily="50" charset="-128"/>
              <a:ea typeface="HG丸ｺﾞｼｯｸM-PRO" panose="020F0600000000000000" pitchFamily="50" charset="-128"/>
            </a:rPr>
            <a:t>1</a:t>
          </a:r>
          <a:r>
            <a:rPr lang="ja-JP" sz="1000" kern="1200">
              <a:solidFill>
                <a:schemeClr val="tx1"/>
              </a:solidFill>
              <a:latin typeface="HG丸ｺﾞｼｯｸM-PRO" panose="020F0600000000000000" pitchFamily="50" charset="-128"/>
              <a:ea typeface="HG丸ｺﾞｼｯｸM-PRO" panose="020F0600000000000000" pitchFamily="50" charset="-128"/>
            </a:rPr>
            <a:t>回／</a:t>
          </a:r>
          <a:r>
            <a:rPr lang="en-US" altLang="ja-JP" sz="1000" kern="1200">
              <a:solidFill>
                <a:schemeClr val="tx1"/>
              </a:solidFill>
              <a:latin typeface="HG丸ｺﾞｼｯｸM-PRO" panose="020F0600000000000000" pitchFamily="50" charset="-128"/>
              <a:ea typeface="HG丸ｺﾞｼｯｸM-PRO" panose="020F0600000000000000" pitchFamily="50" charset="-128"/>
            </a:rPr>
            <a:t>10</a:t>
          </a:r>
          <a:r>
            <a:rPr lang="ja-JP" altLang="en-US" sz="1000" kern="1200">
              <a:solidFill>
                <a:schemeClr val="tx1"/>
              </a:solidFill>
              <a:latin typeface="HG丸ｺﾞｼｯｸM-PRO" panose="020F0600000000000000" pitchFamily="50" charset="-128"/>
              <a:ea typeface="HG丸ｺﾞｼｯｸM-PRO" panose="020F0600000000000000" pitchFamily="50" charset="-128"/>
            </a:rPr>
            <a:t>～</a:t>
          </a:r>
          <a:r>
            <a:rPr lang="en-US" sz="1000" kern="1200">
              <a:solidFill>
                <a:schemeClr val="tx1"/>
              </a:solidFill>
              <a:latin typeface="HG丸ｺﾞｼｯｸM-PRO" panose="020F0600000000000000" pitchFamily="50" charset="-128"/>
              <a:ea typeface="HG丸ｺﾞｼｯｸM-PRO" panose="020F0600000000000000" pitchFamily="50" charset="-128"/>
            </a:rPr>
            <a:t>15</a:t>
          </a:r>
          <a:r>
            <a:rPr lang="ja-JP" sz="1000" kern="1200">
              <a:solidFill>
                <a:schemeClr val="tx1"/>
              </a:solidFill>
              <a:latin typeface="HG丸ｺﾞｼｯｸM-PRO" panose="020F0600000000000000" pitchFamily="50" charset="-128"/>
              <a:ea typeface="HG丸ｺﾞｼｯｸM-PRO" panose="020F0600000000000000" pitchFamily="50" charset="-128"/>
            </a:rPr>
            <a:t>年</a:t>
          </a:r>
          <a:r>
            <a:rPr lang="ja-JP" sz="1000" kern="1200">
              <a:latin typeface="HG丸ｺﾞｼｯｸM-PRO" panose="020F0600000000000000" pitchFamily="50" charset="-128"/>
              <a:ea typeface="HG丸ｺﾞｼｯｸM-PRO" panose="020F0600000000000000" pitchFamily="50" charset="-128"/>
            </a:rPr>
            <a:t>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538554"/>
        <a:ext cx="5486400" cy="913500"/>
      </dsp:txXfrm>
    </dsp:sp>
    <dsp:sp modelId="{9F38C500-068A-40DB-9B55-DDFD94162D09}">
      <dsp:nvSpPr>
        <dsp:cNvPr id="0" name=""/>
        <dsp:cNvSpPr/>
      </dsp:nvSpPr>
      <dsp:spPr>
        <a:xfrm>
          <a:off x="274320" y="2390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詳細</a:t>
          </a:r>
          <a:r>
            <a:rPr lang="ja-JP" sz="1000" kern="1200">
              <a:solidFill>
                <a:schemeClr val="tx1"/>
              </a:solidFill>
              <a:latin typeface="HG丸ｺﾞｼｯｸM-PRO" panose="020F0600000000000000" pitchFamily="50" charset="-128"/>
              <a:ea typeface="HG丸ｺﾞｼｯｸM-PRO" panose="020F0600000000000000" pitchFamily="50" charset="-128"/>
            </a:rPr>
            <a:t>点検（</a:t>
          </a:r>
          <a:r>
            <a:rPr lang="ja-JP" altLang="en-US" sz="1000" kern="1200">
              <a:solidFill>
                <a:schemeClr val="tx1"/>
              </a:solidFill>
              <a:latin typeface="HG丸ｺﾞｼｯｸM-PRO" panose="020F0600000000000000" pitchFamily="50" charset="-128"/>
              <a:ea typeface="HG丸ｺﾞｼｯｸM-PRO" panose="020F0600000000000000" pitchFamily="50" charset="-128"/>
            </a:rPr>
            <a:t>委託</a:t>
          </a:r>
          <a:r>
            <a:rPr lang="ja-JP" sz="1000" kern="1200">
              <a:solidFill>
                <a:schemeClr val="tx1"/>
              </a:solidFill>
              <a:latin typeface="HG丸ｺﾞｼｯｸM-PRO" panose="020F0600000000000000" pitchFamily="50" charset="-128"/>
              <a:ea typeface="HG丸ｺﾞｼｯｸM-PRO" panose="020F0600000000000000" pitchFamily="50" charset="-128"/>
            </a:rPr>
            <a:t>）</a:t>
          </a:r>
          <a:endParaRPr kumimoji="1"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288730" y="2405364"/>
        <a:ext cx="3811660" cy="266380"/>
      </dsp:txXfrm>
    </dsp:sp>
    <dsp:sp modelId="{C667F4A2-B31D-4F8B-83B4-0D76E4AB2018}">
      <dsp:nvSpPr>
        <dsp:cNvPr id="0" name=""/>
        <dsp:cNvSpPr/>
      </dsp:nvSpPr>
      <dsp:spPr>
        <a:xfrm>
          <a:off x="0" y="3653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653654"/>
        <a:ext cx="5486400" cy="740250"/>
      </dsp:txXfrm>
    </dsp:sp>
    <dsp:sp modelId="{6508D487-7CBB-4348-BF1F-8C5F98EDF5F5}">
      <dsp:nvSpPr>
        <dsp:cNvPr id="0" name=""/>
        <dsp:cNvSpPr/>
      </dsp:nvSpPr>
      <dsp:spPr>
        <a:xfrm>
          <a:off x="274320" y="3506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520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ごとに</a:t>
          </a:r>
          <a:r>
            <a:rPr lang="ja-JP" sz="1100" b="0" kern="120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ごとの</a:t>
          </a:r>
          <a:r>
            <a:rPr lang="ja-JP" sz="1100" b="0" kern="120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評価</a:t>
          </a:r>
          <a:r>
            <a:rPr lang="ja-JP" sz="1100" b="0" kern="1200">
              <a:solidFill>
                <a:schemeClr val="tx1"/>
              </a:solidFill>
              <a:latin typeface="HG丸ｺﾞｼｯｸM-PRO" panose="020F0600000000000000" pitchFamily="50" charset="-128"/>
              <a:ea typeface="HG丸ｺﾞｼｯｸM-PRO" panose="020F0600000000000000" pitchFamily="50" charset="-128"/>
            </a:rPr>
            <a:t>す</a:t>
          </a:r>
          <a:r>
            <a:rPr lang="ja-JP" sz="1100" kern="1200">
              <a:latin typeface="HG丸ｺﾞｼｯｸM-PRO" panose="020F0600000000000000" pitchFamily="50" charset="-128"/>
              <a:ea typeface="HG丸ｺﾞｼｯｸM-PRO" panose="020F0600000000000000" pitchFamily="50" charset="-128"/>
            </a:rPr>
            <a:t>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a:t>
          </a:r>
          <a:r>
            <a:rPr lang="ja-JP" sz="1100" b="0" kern="120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を評価する。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kern="1200">
              <a:latin typeface="HG丸ｺﾞｼｯｸM-PRO" panose="020F0600000000000000" pitchFamily="50" charset="-128"/>
              <a:ea typeface="HG丸ｺﾞｼｯｸM-PRO" panose="020F0600000000000000" pitchFamily="50" charset="-128"/>
            </a:rPr>
            <a:t>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30"/>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維持管理ニーズの整理・抽出＞</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solidFill>
                <a:schemeClr val="tx1"/>
              </a:solidFill>
              <a:latin typeface="HG丸ｺﾞｼｯｸM-PRO" panose="020F0600000000000000" pitchFamily="50" charset="-128"/>
              <a:ea typeface="HG丸ｺﾞｼｯｸM-PRO" panose="020F0600000000000000" pitchFamily="50" charset="-128"/>
            </a:rPr>
            <a:t>定期的に維持管理の課題を整理・抽出し、新技術の必要性を整理する。</a:t>
          </a:r>
          <a:endParaRPr kumimoji="1" lang="ja-JP" altLang="en-US" sz="1050" kern="1200">
            <a:solidFill>
              <a:schemeClr val="tx1"/>
            </a:solidFill>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フィールドでの新技術の現地実証・評価・改善＞</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開発された技術の普及・活用促進＞</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0.3852</cdr:x>
      <cdr:y>0.28194</cdr:y>
    </cdr:from>
    <cdr:to>
      <cdr:x>0.69319</cdr:x>
      <cdr:y>0.6311</cdr:y>
    </cdr:to>
    <cdr:sp macro="" textlink="">
      <cdr:nvSpPr>
        <cdr:cNvPr id="2" name="左矢印 1"/>
        <cdr:cNvSpPr/>
      </cdr:nvSpPr>
      <cdr:spPr>
        <a:xfrm xmlns:a="http://schemas.openxmlformats.org/drawingml/2006/main">
          <a:off x="1609726" y="727763"/>
          <a:ext cx="1287070" cy="901278"/>
        </a:xfrm>
        <a:prstGeom xmlns:a="http://schemas.openxmlformats.org/drawingml/2006/main" prst="leftArrow">
          <a:avLst>
            <a:gd name="adj1" fmla="val 73622"/>
            <a:gd name="adj2" fmla="val 22441"/>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wrap="square" lIns="0" tIns="0" rIns="0" bIns="0" anchor="ctr" anchorCtr="0">
          <a:noAutofit/>
        </a:bodyPr>
        <a:lstStyle xmlns:a="http://schemas.openxmlformats.org/drawingml/2006/main"/>
        <a:p xmlns:a="http://schemas.openxmlformats.org/drawingml/2006/main">
          <a:r>
            <a:rPr lang="ja-JP" altLang="en-US" sz="1000">
              <a:latin typeface="Meiryo UI" panose="020B0604030504040204" pitchFamily="50" charset="-128"/>
              <a:ea typeface="Meiryo UI" panose="020B0604030504040204" pitchFamily="50" charset="-128"/>
              <a:cs typeface="Meiryo UI" panose="020B0604030504040204" pitchFamily="50" charset="-128"/>
            </a:rPr>
            <a:t>早い時期に整備した</a:t>
          </a:r>
          <a:endParaRPr lang="en-US" altLang="ja-JP" sz="1000">
            <a:latin typeface="Meiryo UI" panose="020B0604030504040204" pitchFamily="50" charset="-128"/>
            <a:ea typeface="Meiryo UI" panose="020B0604030504040204" pitchFamily="50" charset="-128"/>
            <a:cs typeface="Meiryo UI" panose="020B0604030504040204" pitchFamily="50" charset="-128"/>
          </a:endParaRPr>
        </a:p>
        <a:p xmlns:a="http://schemas.openxmlformats.org/drawingml/2006/main">
          <a:r>
            <a:rPr lang="ja-JP" altLang="en-US" sz="1000">
              <a:latin typeface="Meiryo UI" panose="020B0604030504040204" pitchFamily="50" charset="-128"/>
              <a:ea typeface="Meiryo UI" panose="020B0604030504040204" pitchFamily="50" charset="-128"/>
              <a:cs typeface="Meiryo UI" panose="020B0604030504040204" pitchFamily="50" charset="-128"/>
            </a:rPr>
            <a:t>施設が老朽化</a:t>
          </a:r>
          <a:endParaRPr lang="ja-JP" sz="1000">
            <a:latin typeface="Meiryo UI" panose="020B0604030504040204" pitchFamily="50" charset="-128"/>
            <a:ea typeface="Meiryo UI" panose="020B0604030504040204" pitchFamily="50" charset="-128"/>
            <a:cs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961E152D-4723-481F-AFD8-4C14BE7A1D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E2B68F0C-6097-4713-B404-7D152F258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95</TotalTime>
  <Pages>1</Pages>
  <Words>9709</Words>
  <Characters>55343</Characters>
  <Application>Microsoft Office Word</Application>
  <DocSecurity>0</DocSecurity>
  <Lines>461</Lines>
  <Paragraphs>129</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64923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米田　平</cp:lastModifiedBy>
  <cp:revision>23</cp:revision>
  <cp:lastPrinted>2025-01-29T01:08:00Z</cp:lastPrinted>
  <dcterms:created xsi:type="dcterms:W3CDTF">2025-01-28T08:40:00Z</dcterms:created>
  <dcterms:modified xsi:type="dcterms:W3CDTF">2025-01-30T09:50:00Z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