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8"/>
        <w:tblW w:w="9072" w:type="dxa"/>
        <w:tblBorders>
          <w:top w:val="single" w:sz="18" w:space="0" w:color="32B489"/>
          <w:left w:val="none" w:sz="0" w:space="0" w:color="auto"/>
          <w:bottom w:val="single" w:sz="18" w:space="0" w:color="32B489"/>
          <w:right w:val="none" w:sz="0" w:space="0" w:color="auto"/>
          <w:insideH w:val="none" w:sz="0" w:space="0" w:color="auto"/>
          <w:insideV w:val="none" w:sz="0" w:space="0" w:color="auto"/>
        </w:tblBorders>
        <w:tblLook w:val="04A0" w:firstRow="1" w:lastRow="0" w:firstColumn="1" w:lastColumn="0" w:noHBand="0" w:noVBand="1"/>
      </w:tblPr>
      <w:tblGrid>
        <w:gridCol w:w="1417"/>
        <w:gridCol w:w="283"/>
        <w:gridCol w:w="7372"/>
      </w:tblGrid>
      <w:tr w:rsidR="00D76A7B" w:rsidRPr="00CE4DAB" w14:paraId="7A5A906C" w14:textId="77777777" w:rsidTr="00062B02">
        <w:trPr>
          <w:trHeight w:val="737"/>
        </w:trPr>
        <w:tc>
          <w:tcPr>
            <w:tcW w:w="1417" w:type="dxa"/>
            <w:vAlign w:val="center"/>
          </w:tcPr>
          <w:p w14:paraId="773A6572" w14:textId="77777777" w:rsidR="00D76A7B" w:rsidRPr="00CE4DAB" w:rsidRDefault="00D76A7B" w:rsidP="00D76A7B">
            <w:pPr>
              <w:jc w:val="center"/>
              <w:rPr>
                <w:rFonts w:ascii="BIZ UDゴシック" w:eastAsia="BIZ UDゴシック" w:hAnsi="BIZ UDゴシック" w:cs="Times New Roman"/>
                <w:b/>
                <w:bCs/>
                <w:color w:val="000000" w:themeColor="text1"/>
                <w:sz w:val="36"/>
                <w:szCs w:val="36"/>
              </w:rPr>
            </w:pPr>
            <w:r w:rsidRPr="00CE4DAB">
              <w:rPr>
                <w:rFonts w:ascii="BIZ UDゴシック" w:eastAsia="BIZ UDゴシック" w:hAnsi="BIZ UDゴシック" w:cs="Times New Roman" w:hint="eastAsia"/>
                <w:b/>
                <w:bCs/>
                <w:color w:val="000000" w:themeColor="text1"/>
                <w:sz w:val="28"/>
                <w:szCs w:val="28"/>
              </w:rPr>
              <w:t>第</w:t>
            </w:r>
            <w:r w:rsidRPr="00CE4DAB">
              <w:rPr>
                <w:rFonts w:ascii="BIZ UDゴシック" w:eastAsia="BIZ UDゴシック" w:hAnsi="BIZ UDゴシック" w:cs="Times New Roman" w:hint="eastAsia"/>
                <w:b/>
                <w:bCs/>
                <w:color w:val="000000" w:themeColor="text1"/>
                <w:sz w:val="36"/>
                <w:szCs w:val="36"/>
              </w:rPr>
              <w:t>１</w:t>
            </w:r>
            <w:r w:rsidRPr="00CE4DAB">
              <w:rPr>
                <w:rFonts w:ascii="BIZ UDゴシック" w:eastAsia="BIZ UDゴシック" w:hAnsi="BIZ UDゴシック" w:cs="Times New Roman" w:hint="eastAsia"/>
                <w:b/>
                <w:bCs/>
                <w:color w:val="000000" w:themeColor="text1"/>
                <w:sz w:val="28"/>
                <w:szCs w:val="28"/>
              </w:rPr>
              <w:t>章</w:t>
            </w:r>
          </w:p>
        </w:tc>
        <w:tc>
          <w:tcPr>
            <w:tcW w:w="283" w:type="dxa"/>
          </w:tcPr>
          <w:p w14:paraId="1652C99E" w14:textId="77777777" w:rsidR="00D76A7B" w:rsidRPr="00CE4DAB" w:rsidRDefault="00D76A7B" w:rsidP="00D76A7B">
            <w:pPr>
              <w:rPr>
                <w:rFonts w:ascii="Century" w:eastAsia="ＭＳ 明朝" w:hAnsi="Century" w:cs="Times New Roman"/>
                <w:color w:val="000000" w:themeColor="text1"/>
              </w:rPr>
            </w:pPr>
          </w:p>
        </w:tc>
        <w:tc>
          <w:tcPr>
            <w:tcW w:w="7372" w:type="dxa"/>
            <w:vAlign w:val="center"/>
          </w:tcPr>
          <w:p w14:paraId="010D67FA" w14:textId="18DBCE7E" w:rsidR="00D76A7B" w:rsidRPr="00CE4DAB" w:rsidRDefault="00D76A7B" w:rsidP="00D76A7B">
            <w:pPr>
              <w:rPr>
                <w:rFonts w:ascii="BIZ UDゴシック" w:eastAsia="BIZ UDゴシック" w:hAnsi="BIZ UDゴシック" w:cs="Times New Roman"/>
                <w:b/>
                <w:bCs/>
                <w:color w:val="000000" w:themeColor="text1"/>
                <w:sz w:val="28"/>
                <w:szCs w:val="28"/>
              </w:rPr>
            </w:pPr>
            <w:r w:rsidRPr="00CE4DAB">
              <w:rPr>
                <w:rFonts w:ascii="BIZ UDゴシック" w:eastAsia="BIZ UDゴシック" w:hAnsi="BIZ UDゴシック" w:cs="Times New Roman" w:hint="eastAsia"/>
                <w:b/>
                <w:bCs/>
                <w:color w:val="000000" w:themeColor="text1"/>
                <w:sz w:val="28"/>
                <w:szCs w:val="28"/>
              </w:rPr>
              <w:t>計画策定の</w:t>
            </w:r>
            <w:r w:rsidR="00172817" w:rsidRPr="00CE4DAB">
              <w:rPr>
                <w:rFonts w:ascii="BIZ UDゴシック" w:eastAsia="BIZ UDゴシック" w:hAnsi="BIZ UDゴシック" w:cs="Times New Roman" w:hint="eastAsia"/>
                <w:b/>
                <w:bCs/>
                <w:color w:val="000000" w:themeColor="text1"/>
                <w:sz w:val="28"/>
                <w:szCs w:val="28"/>
              </w:rPr>
              <w:t>経緯</w:t>
            </w:r>
            <w:r w:rsidRPr="00CE4DAB">
              <w:rPr>
                <w:rFonts w:ascii="BIZ UDゴシック" w:eastAsia="BIZ UDゴシック" w:hAnsi="BIZ UDゴシック" w:cs="Times New Roman" w:hint="eastAsia"/>
                <w:b/>
                <w:bCs/>
                <w:color w:val="000000" w:themeColor="text1"/>
                <w:sz w:val="28"/>
                <w:szCs w:val="28"/>
              </w:rPr>
              <w:t>と目的</w:t>
            </w:r>
          </w:p>
        </w:tc>
      </w:tr>
    </w:tbl>
    <w:p w14:paraId="0502AE03" w14:textId="2A289A21" w:rsidR="00EA55E9" w:rsidRPr="00CE4DAB" w:rsidRDefault="00EA55E9">
      <w:pPr>
        <w:rPr>
          <w:rFonts w:asciiTheme="majorEastAsia" w:eastAsiaTheme="majorEastAsia" w:hAnsiTheme="majorEastAsia" w:cs="Courier New"/>
          <w:color w:val="000000" w:themeColor="text1"/>
          <w:szCs w:val="21"/>
          <w:shd w:val="clear" w:color="auto" w:fill="FFFFFF"/>
        </w:rPr>
      </w:pPr>
    </w:p>
    <w:tbl>
      <w:tblPr>
        <w:tblStyle w:val="a8"/>
        <w:tblW w:w="9072" w:type="dxa"/>
        <w:tblBorders>
          <w:top w:val="none" w:sz="0" w:space="0" w:color="auto"/>
          <w:left w:val="none" w:sz="0" w:space="0" w:color="auto"/>
          <w:bottom w:val="single" w:sz="12" w:space="0" w:color="32B489"/>
          <w:right w:val="none" w:sz="0" w:space="0" w:color="auto"/>
          <w:insideH w:val="none" w:sz="0" w:space="0" w:color="auto"/>
          <w:insideV w:val="none" w:sz="0" w:space="0" w:color="auto"/>
        </w:tblBorders>
        <w:tblLook w:val="04A0" w:firstRow="1" w:lastRow="0" w:firstColumn="1" w:lastColumn="0" w:noHBand="0" w:noVBand="1"/>
      </w:tblPr>
      <w:tblGrid>
        <w:gridCol w:w="9072"/>
      </w:tblGrid>
      <w:tr w:rsidR="00D76A7B" w:rsidRPr="00CE4DAB" w14:paraId="34526FD1" w14:textId="77777777" w:rsidTr="00062B02">
        <w:trPr>
          <w:trHeight w:val="397"/>
        </w:trPr>
        <w:tc>
          <w:tcPr>
            <w:tcW w:w="9072" w:type="dxa"/>
            <w:vAlign w:val="bottom"/>
          </w:tcPr>
          <w:p w14:paraId="4DFE6AC2" w14:textId="2385B1DE" w:rsidR="00D76A7B" w:rsidRPr="00CE4DAB" w:rsidRDefault="00D76A7B" w:rsidP="005E23D6">
            <w:pPr>
              <w:rPr>
                <w:rFonts w:ascii="BIZ UDゴシック" w:eastAsia="BIZ UDゴシック" w:hAnsi="BIZ UDゴシック"/>
                <w:b/>
                <w:bCs/>
                <w:color w:val="000000" w:themeColor="text1"/>
                <w:sz w:val="24"/>
                <w:szCs w:val="24"/>
              </w:rPr>
            </w:pPr>
            <w:bookmarkStart w:id="0" w:name="_Hlk111110585"/>
            <w:r w:rsidRPr="00CE4DAB">
              <w:rPr>
                <w:rFonts w:ascii="BIZ UDゴシック" w:eastAsia="BIZ UDゴシック" w:hAnsi="BIZ UDゴシック" w:hint="eastAsia"/>
                <w:b/>
                <w:bCs/>
                <w:color w:val="000000" w:themeColor="text1"/>
                <w:sz w:val="24"/>
                <w:szCs w:val="24"/>
              </w:rPr>
              <w:t>１－１</w:t>
            </w:r>
            <w:r w:rsidRPr="00CE4DAB">
              <w:rPr>
                <w:rFonts w:ascii="BIZ UDゴシック" w:eastAsia="BIZ UDゴシック" w:hAnsi="BIZ UDゴシック"/>
                <w:b/>
                <w:bCs/>
                <w:color w:val="000000" w:themeColor="text1"/>
                <w:sz w:val="24"/>
                <w:szCs w:val="24"/>
              </w:rPr>
              <w:t>.</w:t>
            </w:r>
            <w:r w:rsidRPr="00CE4DAB">
              <w:rPr>
                <w:rFonts w:ascii="BIZ UDゴシック" w:eastAsia="BIZ UDゴシック" w:hAnsi="BIZ UDゴシック" w:hint="eastAsia"/>
                <w:b/>
                <w:bCs/>
                <w:color w:val="000000" w:themeColor="text1"/>
                <w:sz w:val="24"/>
                <w:szCs w:val="24"/>
              </w:rPr>
              <w:t>計画策定の</w:t>
            </w:r>
            <w:r w:rsidR="00D93FEE" w:rsidRPr="00CE4DAB">
              <w:rPr>
                <w:rFonts w:ascii="BIZ UDゴシック" w:eastAsia="BIZ UDゴシック" w:hAnsi="BIZ UDゴシック" w:hint="eastAsia"/>
                <w:b/>
                <w:bCs/>
                <w:color w:val="000000" w:themeColor="text1"/>
                <w:sz w:val="24"/>
                <w:szCs w:val="24"/>
              </w:rPr>
              <w:t>経緯</w:t>
            </w:r>
            <w:r w:rsidRPr="00CE4DAB">
              <w:rPr>
                <w:rFonts w:ascii="BIZ UDゴシック" w:eastAsia="BIZ UDゴシック" w:hAnsi="BIZ UDゴシック" w:hint="eastAsia"/>
                <w:b/>
                <w:bCs/>
                <w:color w:val="000000" w:themeColor="text1"/>
                <w:sz w:val="24"/>
                <w:szCs w:val="24"/>
              </w:rPr>
              <w:t>・目的</w:t>
            </w:r>
          </w:p>
        </w:tc>
      </w:tr>
      <w:bookmarkEnd w:id="0"/>
    </w:tbl>
    <w:p w14:paraId="41113781" w14:textId="77777777" w:rsidR="00D76A7B" w:rsidRPr="00CE4DAB" w:rsidRDefault="00D76A7B" w:rsidP="005B2A8F">
      <w:pPr>
        <w:rPr>
          <w:rFonts w:asciiTheme="minorEastAsia" w:hAnsiTheme="minorEastAsia" w:cs="Courier New"/>
          <w:color w:val="000000" w:themeColor="text1"/>
          <w:szCs w:val="21"/>
          <w:shd w:val="clear" w:color="auto" w:fill="FFFFFF"/>
        </w:rPr>
      </w:pPr>
    </w:p>
    <w:p w14:paraId="43D1ED25" w14:textId="0D9BCE3F" w:rsidR="00492E33" w:rsidRPr="00CE4DAB" w:rsidRDefault="00D30BAD" w:rsidP="00733811">
      <w:pPr>
        <w:rPr>
          <w:rFonts w:ascii="BIZ UDP明朝 Medium" w:eastAsia="BIZ UDP明朝 Medium" w:hAnsi="BIZ UDP明朝 Medium" w:cs="Courier New"/>
          <w:color w:val="000000" w:themeColor="text1"/>
          <w:szCs w:val="21"/>
          <w:shd w:val="clear" w:color="auto" w:fill="FFFFFF"/>
        </w:rPr>
      </w:pPr>
      <w:r w:rsidRPr="00CE4DAB">
        <w:rPr>
          <w:rFonts w:asciiTheme="minorEastAsia" w:hAnsiTheme="minorEastAsia" w:cs="Courier New" w:hint="eastAsia"/>
          <w:color w:val="000000" w:themeColor="text1"/>
          <w:szCs w:val="21"/>
          <w:shd w:val="clear" w:color="auto" w:fill="FFFFFF"/>
        </w:rPr>
        <w:t xml:space="preserve">　</w:t>
      </w:r>
      <w:r w:rsidRPr="00CE4DAB">
        <w:rPr>
          <w:rFonts w:ascii="BIZ UDP明朝 Medium" w:eastAsia="BIZ UDP明朝 Medium" w:hAnsi="BIZ UDP明朝 Medium" w:cs="Courier New" w:hint="eastAsia"/>
          <w:color w:val="000000" w:themeColor="text1"/>
          <w:szCs w:val="21"/>
          <w:shd w:val="clear" w:color="auto" w:fill="FFFFFF"/>
        </w:rPr>
        <w:t>日本万国博覧会記念公園日本庭園</w:t>
      </w:r>
      <w:r w:rsidR="00501011" w:rsidRPr="00CE4DAB">
        <w:rPr>
          <w:rFonts w:ascii="BIZ UDP明朝 Medium" w:eastAsia="BIZ UDP明朝 Medium" w:hAnsi="BIZ UDP明朝 Medium" w:cs="Courier New" w:hint="eastAsia"/>
          <w:color w:val="000000" w:themeColor="text1"/>
          <w:szCs w:val="21"/>
          <w:shd w:val="clear" w:color="auto" w:fill="FFFFFF"/>
        </w:rPr>
        <w:t>（以下、「万博日本庭園」という）</w:t>
      </w:r>
      <w:r w:rsidRPr="00CE4DAB">
        <w:rPr>
          <w:rFonts w:ascii="BIZ UDP明朝 Medium" w:eastAsia="BIZ UDP明朝 Medium" w:hAnsi="BIZ UDP明朝 Medium" w:cs="Courier New" w:hint="eastAsia"/>
          <w:color w:val="000000" w:themeColor="text1"/>
          <w:szCs w:val="21"/>
          <w:shd w:val="clear" w:color="auto" w:fill="FFFFFF"/>
        </w:rPr>
        <w:t>は、</w:t>
      </w:r>
      <w:r w:rsidR="00501011" w:rsidRPr="00CE4DAB">
        <w:rPr>
          <w:rFonts w:ascii="BIZ UDP明朝 Medium" w:eastAsia="BIZ UDP明朝 Medium" w:hAnsi="BIZ UDP明朝 Medium" w:cs="Courier New" w:hint="eastAsia"/>
          <w:color w:val="000000" w:themeColor="text1"/>
          <w:szCs w:val="21"/>
          <w:shd w:val="clear" w:color="auto" w:fill="FFFFFF"/>
        </w:rPr>
        <w:t>昭和45（1970）</w:t>
      </w:r>
      <w:r w:rsidR="00432383" w:rsidRPr="00CE4DAB">
        <w:rPr>
          <w:rFonts w:ascii="BIZ UDP明朝 Medium" w:eastAsia="BIZ UDP明朝 Medium" w:hAnsi="BIZ UDP明朝 Medium" w:cs="Courier New" w:hint="eastAsia"/>
          <w:color w:val="000000" w:themeColor="text1"/>
          <w:szCs w:val="21"/>
          <w:shd w:val="clear" w:color="auto" w:fill="FFFFFF"/>
        </w:rPr>
        <w:t>年</w:t>
      </w:r>
      <w:r w:rsidR="00501011" w:rsidRPr="00CE4DAB">
        <w:rPr>
          <w:rFonts w:ascii="BIZ UDP明朝 Medium" w:eastAsia="BIZ UDP明朝 Medium" w:hAnsi="BIZ UDP明朝 Medium" w:cs="Courier New" w:hint="eastAsia"/>
          <w:color w:val="000000" w:themeColor="text1"/>
          <w:szCs w:val="21"/>
          <w:shd w:val="clear" w:color="auto" w:fill="FFFFFF"/>
        </w:rPr>
        <w:t>に開催された日本初の国際博覧会である日本万国博覧会において政府出展施設として</w:t>
      </w:r>
      <w:r w:rsidR="00172817" w:rsidRPr="00CE4DAB">
        <w:rPr>
          <w:rFonts w:ascii="BIZ UDP明朝 Medium" w:eastAsia="BIZ UDP明朝 Medium" w:hAnsi="BIZ UDP明朝 Medium" w:cs="Courier New" w:hint="eastAsia"/>
          <w:color w:val="000000" w:themeColor="text1"/>
          <w:szCs w:val="21"/>
          <w:shd w:val="clear" w:color="auto" w:fill="FFFFFF"/>
        </w:rPr>
        <w:t>整備さ</w:t>
      </w:r>
      <w:r w:rsidR="00501011" w:rsidRPr="00CE4DAB">
        <w:rPr>
          <w:rFonts w:ascii="BIZ UDP明朝 Medium" w:eastAsia="BIZ UDP明朝 Medium" w:hAnsi="BIZ UDP明朝 Medium" w:cs="Courier New" w:hint="eastAsia"/>
          <w:color w:val="000000" w:themeColor="text1"/>
          <w:szCs w:val="21"/>
          <w:shd w:val="clear" w:color="auto" w:fill="FFFFFF"/>
        </w:rPr>
        <w:t>れた</w:t>
      </w:r>
      <w:r w:rsidR="00B432AE" w:rsidRPr="00CE4DAB">
        <w:rPr>
          <w:rFonts w:ascii="BIZ UDP明朝 Medium" w:eastAsia="BIZ UDP明朝 Medium" w:hAnsi="BIZ UDP明朝 Medium" w:cs="Courier New" w:hint="eastAsia"/>
          <w:color w:val="000000" w:themeColor="text1"/>
          <w:szCs w:val="21"/>
          <w:shd w:val="clear" w:color="auto" w:fill="FFFFFF"/>
        </w:rPr>
        <w:t>庭園</w:t>
      </w:r>
      <w:r w:rsidR="004C044C" w:rsidRPr="00CE4DAB">
        <w:rPr>
          <w:rFonts w:ascii="BIZ UDP明朝 Medium" w:eastAsia="BIZ UDP明朝 Medium" w:hAnsi="BIZ UDP明朝 Medium" w:cs="Courier New" w:hint="eastAsia"/>
          <w:color w:val="000000" w:themeColor="text1"/>
          <w:szCs w:val="21"/>
          <w:shd w:val="clear" w:color="auto" w:fill="FFFFFF"/>
        </w:rPr>
        <w:t>であ</w:t>
      </w:r>
      <w:r w:rsidR="00D93FEE" w:rsidRPr="00CE4DAB">
        <w:rPr>
          <w:rFonts w:ascii="BIZ UDP明朝 Medium" w:eastAsia="BIZ UDP明朝 Medium" w:hAnsi="BIZ UDP明朝 Medium" w:cs="Courier New" w:hint="eastAsia"/>
          <w:color w:val="000000" w:themeColor="text1"/>
          <w:szCs w:val="21"/>
          <w:shd w:val="clear" w:color="auto" w:fill="FFFFFF"/>
        </w:rPr>
        <w:t>る。</w:t>
      </w:r>
    </w:p>
    <w:p w14:paraId="3595093B" w14:textId="781CF9FB" w:rsidR="00A221AD" w:rsidRPr="00CE4DAB" w:rsidRDefault="00D93FEE" w:rsidP="00A221AD">
      <w:pPr>
        <w:ind w:firstLineChars="100" w:firstLine="210"/>
        <w:rPr>
          <w:rFonts w:ascii="BIZ UDP明朝 Medium" w:eastAsia="BIZ UDP明朝 Medium" w:hAnsi="BIZ UDP明朝 Medium"/>
          <w:color w:val="000000" w:themeColor="text1"/>
          <w:szCs w:val="21"/>
        </w:rPr>
      </w:pPr>
      <w:r w:rsidRPr="00CE4DAB">
        <w:rPr>
          <w:rFonts w:ascii="BIZ UDP明朝 Medium" w:eastAsia="BIZ UDP明朝 Medium" w:hAnsi="BIZ UDP明朝 Medium" w:hint="eastAsia"/>
          <w:color w:val="000000" w:themeColor="text1"/>
          <w:szCs w:val="21"/>
        </w:rPr>
        <w:t>しかし、</w:t>
      </w:r>
      <w:r w:rsidR="00110A45" w:rsidRPr="00CE4DAB">
        <w:rPr>
          <w:rFonts w:ascii="BIZ UDP明朝 Medium" w:eastAsia="BIZ UDP明朝 Medium" w:hAnsi="BIZ UDP明朝 Medium" w:hint="eastAsia"/>
          <w:color w:val="000000" w:themeColor="text1"/>
          <w:szCs w:val="21"/>
        </w:rPr>
        <w:t>万博日本庭園は、</w:t>
      </w:r>
      <w:r w:rsidR="002D4F9F" w:rsidRPr="00CE4DAB">
        <w:rPr>
          <w:rFonts w:ascii="BIZ UDP明朝 Medium" w:eastAsia="BIZ UDP明朝 Medium" w:hAnsi="BIZ UDP明朝 Medium" w:hint="eastAsia"/>
          <w:color w:val="000000" w:themeColor="text1"/>
          <w:szCs w:val="21"/>
        </w:rPr>
        <w:t>開設</w:t>
      </w:r>
      <w:r w:rsidR="00A221AD" w:rsidRPr="00CE4DAB">
        <w:rPr>
          <w:rFonts w:ascii="BIZ UDP明朝 Medium" w:eastAsia="BIZ UDP明朝 Medium" w:hAnsi="BIZ UDP明朝 Medium" w:hint="eastAsia"/>
          <w:color w:val="000000" w:themeColor="text1"/>
          <w:szCs w:val="21"/>
        </w:rPr>
        <w:t>後</w:t>
      </w:r>
      <w:r w:rsidR="002D4F9F" w:rsidRPr="00CE4DAB">
        <w:rPr>
          <w:rFonts w:ascii="BIZ UDP明朝 Medium" w:eastAsia="BIZ UDP明朝 Medium" w:hAnsi="BIZ UDP明朝 Medium" w:hint="eastAsia"/>
          <w:color w:val="000000" w:themeColor="text1"/>
          <w:szCs w:val="21"/>
        </w:rPr>
        <w:t>50年の年月が経過</w:t>
      </w:r>
      <w:r w:rsidR="006052F8" w:rsidRPr="00CE4DAB">
        <w:rPr>
          <w:rFonts w:ascii="BIZ UDP明朝 Medium" w:eastAsia="BIZ UDP明朝 Medium" w:hAnsi="BIZ UDP明朝 Medium" w:hint="eastAsia"/>
          <w:color w:val="000000" w:themeColor="text1"/>
          <w:szCs w:val="21"/>
        </w:rPr>
        <w:t>する中で、</w:t>
      </w:r>
      <w:r w:rsidR="00B432AE" w:rsidRPr="00CE4DAB">
        <w:rPr>
          <w:rFonts w:ascii="BIZ UDP明朝 Medium" w:eastAsia="BIZ UDP明朝 Medium" w:hAnsi="BIZ UDP明朝 Medium" w:hint="eastAsia"/>
          <w:color w:val="000000" w:themeColor="text1"/>
          <w:szCs w:val="21"/>
        </w:rPr>
        <w:t>庭園内の諸施設や園路の舗装</w:t>
      </w:r>
      <w:r w:rsidR="002705FA" w:rsidRPr="00CE4DAB">
        <w:rPr>
          <w:rFonts w:ascii="BIZ UDP明朝 Medium" w:eastAsia="BIZ UDP明朝 Medium" w:hAnsi="BIZ UDP明朝 Medium" w:hint="eastAsia"/>
          <w:color w:val="000000" w:themeColor="text1"/>
          <w:szCs w:val="21"/>
        </w:rPr>
        <w:t>等の</w:t>
      </w:r>
      <w:r w:rsidR="00B432AE" w:rsidRPr="00CE4DAB">
        <w:rPr>
          <w:rFonts w:ascii="BIZ UDP明朝 Medium" w:eastAsia="BIZ UDP明朝 Medium" w:hAnsi="BIZ UDP明朝 Medium" w:hint="eastAsia"/>
          <w:color w:val="000000" w:themeColor="text1"/>
          <w:szCs w:val="21"/>
        </w:rPr>
        <w:t>老朽化、</w:t>
      </w:r>
      <w:r w:rsidR="006052F8" w:rsidRPr="00CE4DAB">
        <w:rPr>
          <w:rFonts w:ascii="BIZ UDP明朝 Medium" w:eastAsia="BIZ UDP明朝 Medium" w:hAnsi="BIZ UDP明朝 Medium" w:hint="eastAsia"/>
          <w:color w:val="000000" w:themeColor="text1"/>
          <w:szCs w:val="21"/>
        </w:rPr>
        <w:t>植栽</w:t>
      </w:r>
      <w:r w:rsidR="00B432AE" w:rsidRPr="00CE4DAB">
        <w:rPr>
          <w:rFonts w:ascii="BIZ UDP明朝 Medium" w:eastAsia="BIZ UDP明朝 Medium" w:hAnsi="BIZ UDP明朝 Medium" w:hint="eastAsia"/>
          <w:color w:val="000000" w:themeColor="text1"/>
          <w:szCs w:val="21"/>
        </w:rPr>
        <w:t>木の枯死</w:t>
      </w:r>
      <w:r w:rsidR="006052F8" w:rsidRPr="00CE4DAB">
        <w:rPr>
          <w:rFonts w:ascii="BIZ UDP明朝 Medium" w:eastAsia="BIZ UDP明朝 Medium" w:hAnsi="BIZ UDP明朝 Medium" w:hint="eastAsia"/>
          <w:color w:val="000000" w:themeColor="text1"/>
          <w:szCs w:val="21"/>
        </w:rPr>
        <w:t>、</w:t>
      </w:r>
      <w:r w:rsidR="00110A45" w:rsidRPr="00CE4DAB">
        <w:rPr>
          <w:rFonts w:ascii="BIZ UDP明朝 Medium" w:eastAsia="BIZ UDP明朝 Medium" w:hAnsi="BIZ UDP明朝 Medium" w:hint="eastAsia"/>
          <w:color w:val="000000" w:themeColor="text1"/>
          <w:szCs w:val="21"/>
        </w:rPr>
        <w:t>当初の設計意図から逸脱した植栽の過大な成長、</w:t>
      </w:r>
      <w:r w:rsidR="00B432AE" w:rsidRPr="00CE4DAB">
        <w:rPr>
          <w:rFonts w:ascii="BIZ UDP明朝 Medium" w:eastAsia="BIZ UDP明朝 Medium" w:hAnsi="BIZ UDP明朝 Medium" w:hint="eastAsia"/>
          <w:color w:val="000000" w:themeColor="text1"/>
          <w:szCs w:val="21"/>
        </w:rPr>
        <w:t>日本庭園</w:t>
      </w:r>
      <w:r w:rsidR="00110A45" w:rsidRPr="00CE4DAB">
        <w:rPr>
          <w:rFonts w:ascii="BIZ UDP明朝 Medium" w:eastAsia="BIZ UDP明朝 Medium" w:hAnsi="BIZ UDP明朝 Medium" w:hint="eastAsia"/>
          <w:color w:val="000000" w:themeColor="text1"/>
          <w:szCs w:val="21"/>
        </w:rPr>
        <w:t>周辺の建築物</w:t>
      </w:r>
      <w:r w:rsidR="00B432AE" w:rsidRPr="00CE4DAB">
        <w:rPr>
          <w:rFonts w:ascii="BIZ UDP明朝 Medium" w:eastAsia="BIZ UDP明朝 Medium" w:hAnsi="BIZ UDP明朝 Medium" w:hint="eastAsia"/>
          <w:color w:val="000000" w:themeColor="text1"/>
          <w:szCs w:val="21"/>
        </w:rPr>
        <w:t>の立地</w:t>
      </w:r>
      <w:r w:rsidR="00110A45" w:rsidRPr="00CE4DAB">
        <w:rPr>
          <w:rFonts w:ascii="BIZ UDP明朝 Medium" w:eastAsia="BIZ UDP明朝 Medium" w:hAnsi="BIZ UDP明朝 Medium" w:hint="eastAsia"/>
          <w:color w:val="000000" w:themeColor="text1"/>
          <w:szCs w:val="21"/>
        </w:rPr>
        <w:t>による庭園</w:t>
      </w:r>
      <w:r w:rsidR="00B432AE" w:rsidRPr="00CE4DAB">
        <w:rPr>
          <w:rFonts w:ascii="BIZ UDP明朝 Medium" w:eastAsia="BIZ UDP明朝 Medium" w:hAnsi="BIZ UDP明朝 Medium" w:hint="eastAsia"/>
          <w:color w:val="000000" w:themeColor="text1"/>
          <w:szCs w:val="21"/>
        </w:rPr>
        <w:t>からの眺望</w:t>
      </w:r>
      <w:r w:rsidR="00110A45" w:rsidRPr="00CE4DAB">
        <w:rPr>
          <w:rFonts w:ascii="BIZ UDP明朝 Medium" w:eastAsia="BIZ UDP明朝 Medium" w:hAnsi="BIZ UDP明朝 Medium" w:hint="eastAsia"/>
          <w:color w:val="000000" w:themeColor="text1"/>
          <w:szCs w:val="21"/>
        </w:rPr>
        <w:t>景観の変化などの様々な課題が顕在化しつつある。</w:t>
      </w:r>
      <w:r w:rsidR="00372A21" w:rsidRPr="00CE4DAB">
        <w:rPr>
          <w:rFonts w:ascii="BIZ UDP明朝 Medium" w:eastAsia="BIZ UDP明朝 Medium" w:hAnsi="BIZ UDP明朝 Medium" w:hint="eastAsia"/>
          <w:color w:val="000000" w:themeColor="text1"/>
          <w:szCs w:val="21"/>
        </w:rPr>
        <w:t>さらに、大阪府では、2025年日本国際博覧会の開催を控え、改めて日本万国博覧会の</w:t>
      </w:r>
      <w:r w:rsidR="0059658D" w:rsidRPr="00CE4DAB">
        <w:rPr>
          <w:rFonts w:ascii="BIZ UDP明朝 Medium" w:eastAsia="BIZ UDP明朝 Medium" w:hAnsi="BIZ UDP明朝 Medium" w:hint="eastAsia"/>
          <w:color w:val="000000" w:themeColor="text1"/>
          <w:szCs w:val="21"/>
        </w:rPr>
        <w:t>遺産を見直し、その魅力や価値を活かしていくこと</w:t>
      </w:r>
      <w:r w:rsidR="002705FA" w:rsidRPr="00CE4DAB">
        <w:rPr>
          <w:rFonts w:ascii="BIZ UDP明朝 Medium" w:eastAsia="BIZ UDP明朝 Medium" w:hAnsi="BIZ UDP明朝 Medium" w:hint="eastAsia"/>
          <w:color w:val="000000" w:themeColor="text1"/>
          <w:szCs w:val="21"/>
        </w:rPr>
        <w:t>を主要施策としている</w:t>
      </w:r>
      <w:r w:rsidR="0059658D" w:rsidRPr="00CE4DAB">
        <w:rPr>
          <w:rFonts w:ascii="BIZ UDP明朝 Medium" w:eastAsia="BIZ UDP明朝 Medium" w:hAnsi="BIZ UDP明朝 Medium" w:hint="eastAsia"/>
          <w:color w:val="000000" w:themeColor="text1"/>
          <w:szCs w:val="21"/>
        </w:rPr>
        <w:t>。</w:t>
      </w:r>
      <w:r w:rsidR="00994DF9" w:rsidRPr="00CE4DAB">
        <w:rPr>
          <w:rFonts w:ascii="BIZ UDP明朝 Medium" w:eastAsia="BIZ UDP明朝 Medium" w:hAnsi="BIZ UDP明朝 Medium" w:hint="eastAsia"/>
          <w:color w:val="000000" w:themeColor="text1"/>
          <w:szCs w:val="21"/>
        </w:rPr>
        <w:t>こうした背景から、</w:t>
      </w:r>
      <w:r w:rsidR="00032E5C" w:rsidRPr="00CE4DAB">
        <w:rPr>
          <w:rFonts w:ascii="BIZ UDP明朝 Medium" w:eastAsia="BIZ UDP明朝 Medium" w:hAnsi="BIZ UDP明朝 Medium" w:hint="eastAsia"/>
          <w:color w:val="000000" w:themeColor="text1"/>
          <w:szCs w:val="21"/>
        </w:rPr>
        <w:t>万博日本庭園の本質的な価値を明確に</w:t>
      </w:r>
      <w:r w:rsidR="002705FA" w:rsidRPr="00CE4DAB">
        <w:rPr>
          <w:rFonts w:ascii="BIZ UDP明朝 Medium" w:eastAsia="BIZ UDP明朝 Medium" w:hAnsi="BIZ UDP明朝 Medium" w:hint="eastAsia"/>
          <w:color w:val="000000" w:themeColor="text1"/>
          <w:szCs w:val="21"/>
        </w:rPr>
        <w:t>するとともに、</w:t>
      </w:r>
      <w:r w:rsidR="00A221AD" w:rsidRPr="00CE4DAB">
        <w:rPr>
          <w:rFonts w:ascii="BIZ UDP明朝 Medium" w:eastAsia="BIZ UDP明朝 Medium" w:hAnsi="BIZ UDP明朝 Medium" w:hint="eastAsia"/>
          <w:color w:val="000000" w:themeColor="text1"/>
          <w:szCs w:val="21"/>
        </w:rPr>
        <w:t>その本質的価値を保存しながら活用していくために、</w:t>
      </w:r>
      <w:r w:rsidR="00556C9F" w:rsidRPr="00CE4DAB">
        <w:rPr>
          <w:rFonts w:ascii="BIZ UDP明朝 Medium" w:eastAsia="BIZ UDP明朝 Medium" w:hAnsi="BIZ UDP明朝 Medium" w:hint="eastAsia"/>
          <w:color w:val="000000" w:themeColor="text1"/>
          <w:szCs w:val="21"/>
        </w:rPr>
        <w:t>万博</w:t>
      </w:r>
      <w:r w:rsidR="00A221AD" w:rsidRPr="00CE4DAB">
        <w:rPr>
          <w:rFonts w:ascii="BIZ UDP明朝 Medium" w:eastAsia="BIZ UDP明朝 Medium" w:hAnsi="BIZ UDP明朝 Medium" w:hint="eastAsia"/>
          <w:color w:val="000000" w:themeColor="text1"/>
          <w:szCs w:val="21"/>
        </w:rPr>
        <w:t>日本庭園が抱える課題および今後の保存・活用・整備の方向性について、万博日本庭園の管理運営に携わる関係者（大阪府、万博公園指定管理者、日本庭園植栽等景観創出業務受注者等）が共通の認識をも</w:t>
      </w:r>
      <w:r w:rsidR="00556C9F" w:rsidRPr="00CE4DAB">
        <w:rPr>
          <w:rFonts w:ascii="BIZ UDP明朝 Medium" w:eastAsia="BIZ UDP明朝 Medium" w:hAnsi="BIZ UDP明朝 Medium" w:hint="eastAsia"/>
          <w:color w:val="000000" w:themeColor="text1"/>
          <w:szCs w:val="21"/>
        </w:rPr>
        <w:t>ち、万博日本庭園を次世代に確実に継承する</w:t>
      </w:r>
      <w:r w:rsidR="00A221AD" w:rsidRPr="00CE4DAB">
        <w:rPr>
          <w:rFonts w:ascii="BIZ UDP明朝 Medium" w:eastAsia="BIZ UDP明朝 Medium" w:hAnsi="BIZ UDP明朝 Medium" w:hint="eastAsia"/>
          <w:color w:val="000000" w:themeColor="text1"/>
          <w:szCs w:val="21"/>
        </w:rPr>
        <w:t>こと</w:t>
      </w:r>
      <w:r w:rsidR="002705FA" w:rsidRPr="00CE4DAB">
        <w:rPr>
          <w:rFonts w:ascii="BIZ UDP明朝 Medium" w:eastAsia="BIZ UDP明朝 Medium" w:hAnsi="BIZ UDP明朝 Medium" w:hint="eastAsia"/>
          <w:color w:val="000000" w:themeColor="text1"/>
          <w:szCs w:val="21"/>
        </w:rPr>
        <w:t>を</w:t>
      </w:r>
      <w:r w:rsidR="00112591" w:rsidRPr="00CE4DAB">
        <w:rPr>
          <w:rFonts w:ascii="BIZ UDP明朝 Medium" w:eastAsia="BIZ UDP明朝 Medium" w:hAnsi="BIZ UDP明朝 Medium" w:hint="eastAsia"/>
          <w:color w:val="000000" w:themeColor="text1"/>
          <w:szCs w:val="21"/>
        </w:rPr>
        <w:t>目的と</w:t>
      </w:r>
      <w:r w:rsidR="00B432AE" w:rsidRPr="00CE4DAB">
        <w:rPr>
          <w:rFonts w:ascii="BIZ UDP明朝 Medium" w:eastAsia="BIZ UDP明朝 Medium" w:hAnsi="BIZ UDP明朝 Medium" w:hint="eastAsia"/>
          <w:color w:val="000000" w:themeColor="text1"/>
          <w:szCs w:val="21"/>
        </w:rPr>
        <w:t>して、「</w:t>
      </w:r>
      <w:r w:rsidR="00D5109E" w:rsidRPr="00CE4DAB">
        <w:rPr>
          <w:rFonts w:ascii="BIZ UDP明朝 Medium" w:eastAsia="BIZ UDP明朝 Medium" w:hAnsi="BIZ UDP明朝 Medium" w:hint="eastAsia"/>
          <w:color w:val="000000" w:themeColor="text1"/>
          <w:szCs w:val="21"/>
        </w:rPr>
        <w:t>日本万国博覧会記念公園</w:t>
      </w:r>
      <w:r w:rsidR="00B432AE" w:rsidRPr="00CE4DAB">
        <w:rPr>
          <w:rFonts w:ascii="BIZ UDP明朝 Medium" w:eastAsia="BIZ UDP明朝 Medium" w:hAnsi="BIZ UDP明朝 Medium" w:hint="eastAsia"/>
          <w:color w:val="000000" w:themeColor="text1"/>
          <w:szCs w:val="21"/>
        </w:rPr>
        <w:t>日本庭園保存活用計画」を策定</w:t>
      </w:r>
      <w:r w:rsidR="00112591" w:rsidRPr="00CE4DAB">
        <w:rPr>
          <w:rFonts w:ascii="BIZ UDP明朝 Medium" w:eastAsia="BIZ UDP明朝 Medium" w:hAnsi="BIZ UDP明朝 Medium" w:hint="eastAsia"/>
          <w:color w:val="000000" w:themeColor="text1"/>
          <w:szCs w:val="21"/>
        </w:rPr>
        <w:t>する。</w:t>
      </w:r>
    </w:p>
    <w:p w14:paraId="3DFC1F30" w14:textId="16A17B3B" w:rsidR="009F5B97" w:rsidRPr="00CE4DAB" w:rsidRDefault="009F5B97">
      <w:pPr>
        <w:widowControl/>
        <w:jc w:val="left"/>
        <w:rPr>
          <w:rFonts w:ascii="BIZ UDP明朝 Medium" w:eastAsia="BIZ UDP明朝 Medium" w:hAnsi="BIZ UDP明朝 Medium"/>
          <w:color w:val="000000" w:themeColor="text1"/>
        </w:rPr>
      </w:pPr>
    </w:p>
    <w:tbl>
      <w:tblPr>
        <w:tblStyle w:val="a8"/>
        <w:tblW w:w="9072" w:type="dxa"/>
        <w:tblBorders>
          <w:top w:val="none" w:sz="0" w:space="0" w:color="auto"/>
          <w:left w:val="none" w:sz="0" w:space="0" w:color="auto"/>
          <w:bottom w:val="single" w:sz="12" w:space="0" w:color="32B489"/>
          <w:right w:val="none" w:sz="0" w:space="0" w:color="auto"/>
          <w:insideH w:val="none" w:sz="0" w:space="0" w:color="auto"/>
          <w:insideV w:val="none" w:sz="0" w:space="0" w:color="auto"/>
        </w:tblBorders>
        <w:tblLook w:val="04A0" w:firstRow="1" w:lastRow="0" w:firstColumn="1" w:lastColumn="0" w:noHBand="0" w:noVBand="1"/>
      </w:tblPr>
      <w:tblGrid>
        <w:gridCol w:w="9072"/>
      </w:tblGrid>
      <w:tr w:rsidR="00D76A7B" w:rsidRPr="00CE4DAB" w14:paraId="45BF90E3" w14:textId="77777777" w:rsidTr="00062B02">
        <w:trPr>
          <w:trHeight w:val="397"/>
        </w:trPr>
        <w:tc>
          <w:tcPr>
            <w:tcW w:w="9072" w:type="dxa"/>
            <w:vAlign w:val="bottom"/>
          </w:tcPr>
          <w:p w14:paraId="0DDBD679" w14:textId="4F403388" w:rsidR="00D76A7B" w:rsidRPr="00CE4DAB" w:rsidRDefault="00D76A7B" w:rsidP="005E23D6">
            <w:pPr>
              <w:rPr>
                <w:rFonts w:ascii="BIZ UDゴシック" w:eastAsia="BIZ UDゴシック" w:hAnsi="BIZ UDゴシック"/>
                <w:b/>
                <w:bCs/>
                <w:color w:val="000000" w:themeColor="text1"/>
                <w:sz w:val="24"/>
                <w:szCs w:val="24"/>
              </w:rPr>
            </w:pPr>
            <w:r w:rsidRPr="00CE4DAB">
              <w:rPr>
                <w:rFonts w:ascii="BIZ UDゴシック" w:eastAsia="BIZ UDゴシック" w:hAnsi="BIZ UDゴシック" w:hint="eastAsia"/>
                <w:b/>
                <w:bCs/>
                <w:color w:val="000000" w:themeColor="text1"/>
                <w:sz w:val="24"/>
                <w:szCs w:val="24"/>
              </w:rPr>
              <w:t>１－２</w:t>
            </w:r>
            <w:r w:rsidRPr="00CE4DAB">
              <w:rPr>
                <w:rFonts w:ascii="BIZ UDゴシック" w:eastAsia="BIZ UDゴシック" w:hAnsi="BIZ UDゴシック"/>
                <w:b/>
                <w:bCs/>
                <w:color w:val="000000" w:themeColor="text1"/>
                <w:sz w:val="24"/>
                <w:szCs w:val="24"/>
              </w:rPr>
              <w:t>.</w:t>
            </w:r>
            <w:r w:rsidRPr="00CE4DAB">
              <w:rPr>
                <w:rFonts w:ascii="BIZ UDゴシック" w:eastAsia="BIZ UDゴシック" w:hAnsi="BIZ UDゴシック" w:hint="eastAsia"/>
                <w:b/>
                <w:bCs/>
                <w:color w:val="000000" w:themeColor="text1"/>
                <w:sz w:val="24"/>
                <w:szCs w:val="24"/>
              </w:rPr>
              <w:t>計画期間</w:t>
            </w:r>
          </w:p>
        </w:tc>
      </w:tr>
    </w:tbl>
    <w:p w14:paraId="029621B8" w14:textId="6711EBE3" w:rsidR="00B432AE" w:rsidRPr="00CE4DAB" w:rsidRDefault="00B432AE" w:rsidP="00B432AE">
      <w:pPr>
        <w:rPr>
          <w:rFonts w:asciiTheme="majorEastAsia" w:eastAsiaTheme="majorEastAsia" w:hAnsiTheme="majorEastAsia"/>
          <w:color w:val="000000" w:themeColor="text1"/>
        </w:rPr>
      </w:pPr>
    </w:p>
    <w:p w14:paraId="0115AA35" w14:textId="0F68E4B4" w:rsidR="00D76A7B" w:rsidRPr="00CE4DAB" w:rsidRDefault="00B432AE" w:rsidP="009F5B97">
      <w:pPr>
        <w:rPr>
          <w:rFonts w:ascii="BIZ UDP明朝 Medium" w:eastAsia="BIZ UDP明朝 Medium" w:hAnsi="BIZ UDP明朝 Medium"/>
          <w:color w:val="000000" w:themeColor="text1"/>
        </w:rPr>
      </w:pPr>
      <w:r w:rsidRPr="00CE4DAB">
        <w:rPr>
          <w:rFonts w:asciiTheme="minorEastAsia" w:hAnsiTheme="minorEastAsia" w:hint="eastAsia"/>
          <w:color w:val="000000" w:themeColor="text1"/>
        </w:rPr>
        <w:t xml:space="preserve">　</w:t>
      </w:r>
      <w:r w:rsidRPr="00CE4DAB">
        <w:rPr>
          <w:rFonts w:ascii="BIZ UDP明朝 Medium" w:eastAsia="BIZ UDP明朝 Medium" w:hAnsi="BIZ UDP明朝 Medium" w:hint="eastAsia"/>
          <w:color w:val="000000" w:themeColor="text1"/>
        </w:rPr>
        <w:t>本計画の対象期間は、令和</w:t>
      </w:r>
      <w:r w:rsidR="00AC7C94" w:rsidRPr="00CE4DAB">
        <w:rPr>
          <w:rFonts w:ascii="BIZ UDP明朝 Medium" w:eastAsia="BIZ UDP明朝 Medium" w:hAnsi="BIZ UDP明朝 Medium" w:hint="eastAsia"/>
          <w:color w:val="000000" w:themeColor="text1"/>
        </w:rPr>
        <w:t>７</w:t>
      </w:r>
      <w:r w:rsidRPr="00CE4DAB">
        <w:rPr>
          <w:rFonts w:ascii="BIZ UDP明朝 Medium" w:eastAsia="BIZ UDP明朝 Medium" w:hAnsi="BIZ UDP明朝 Medium" w:hint="eastAsia"/>
          <w:color w:val="000000" w:themeColor="text1"/>
        </w:rPr>
        <w:t>（202</w:t>
      </w:r>
      <w:r w:rsidR="00AC7C94" w:rsidRPr="00CE4DAB">
        <w:rPr>
          <w:rFonts w:ascii="BIZ UDP明朝 Medium" w:eastAsia="BIZ UDP明朝 Medium" w:hAnsi="BIZ UDP明朝 Medium" w:hint="eastAsia"/>
          <w:color w:val="000000" w:themeColor="text1"/>
        </w:rPr>
        <w:t>5</w:t>
      </w:r>
      <w:r w:rsidRPr="00CE4DAB">
        <w:rPr>
          <w:rFonts w:ascii="BIZ UDP明朝 Medium" w:eastAsia="BIZ UDP明朝 Medium" w:hAnsi="BIZ UDP明朝 Medium" w:hint="eastAsia"/>
          <w:color w:val="000000" w:themeColor="text1"/>
        </w:rPr>
        <w:t>）</w:t>
      </w:r>
      <w:r w:rsidR="00432383" w:rsidRPr="00CE4DAB">
        <w:rPr>
          <w:rFonts w:ascii="BIZ UDP明朝 Medium" w:eastAsia="BIZ UDP明朝 Medium" w:hAnsi="BIZ UDP明朝 Medium" w:hint="eastAsia"/>
          <w:color w:val="000000" w:themeColor="text1"/>
        </w:rPr>
        <w:t>年</w:t>
      </w:r>
      <w:r w:rsidRPr="00CE4DAB">
        <w:rPr>
          <w:rFonts w:ascii="BIZ UDP明朝 Medium" w:eastAsia="BIZ UDP明朝 Medium" w:hAnsi="BIZ UDP明朝 Medium" w:hint="eastAsia"/>
          <w:color w:val="000000" w:themeColor="text1"/>
        </w:rPr>
        <w:t>４月１日から令和1</w:t>
      </w:r>
      <w:r w:rsidR="00AC7C94" w:rsidRPr="00CE4DAB">
        <w:rPr>
          <w:rFonts w:ascii="BIZ UDP明朝 Medium" w:eastAsia="BIZ UDP明朝 Medium" w:hAnsi="BIZ UDP明朝 Medium" w:hint="eastAsia"/>
          <w:color w:val="000000" w:themeColor="text1"/>
        </w:rPr>
        <w:t>7</w:t>
      </w:r>
      <w:r w:rsidRPr="00CE4DAB">
        <w:rPr>
          <w:rFonts w:ascii="BIZ UDP明朝 Medium" w:eastAsia="BIZ UDP明朝 Medium" w:hAnsi="BIZ UDP明朝 Medium" w:hint="eastAsia"/>
          <w:color w:val="000000" w:themeColor="text1"/>
        </w:rPr>
        <w:t>（203</w:t>
      </w:r>
      <w:r w:rsidR="00AC7C94" w:rsidRPr="00CE4DAB">
        <w:rPr>
          <w:rFonts w:ascii="BIZ UDP明朝 Medium" w:eastAsia="BIZ UDP明朝 Medium" w:hAnsi="BIZ UDP明朝 Medium" w:hint="eastAsia"/>
          <w:color w:val="000000" w:themeColor="text1"/>
        </w:rPr>
        <w:t>5</w:t>
      </w:r>
      <w:r w:rsidRPr="00CE4DAB">
        <w:rPr>
          <w:rFonts w:ascii="BIZ UDP明朝 Medium" w:eastAsia="BIZ UDP明朝 Medium" w:hAnsi="BIZ UDP明朝 Medium" w:hint="eastAsia"/>
          <w:color w:val="000000" w:themeColor="text1"/>
        </w:rPr>
        <w:t>）</w:t>
      </w:r>
      <w:r w:rsidR="00432383" w:rsidRPr="00CE4DAB">
        <w:rPr>
          <w:rFonts w:ascii="BIZ UDP明朝 Medium" w:eastAsia="BIZ UDP明朝 Medium" w:hAnsi="BIZ UDP明朝 Medium" w:hint="eastAsia"/>
          <w:color w:val="000000" w:themeColor="text1"/>
        </w:rPr>
        <w:t>年</w:t>
      </w:r>
      <w:r w:rsidRPr="00CE4DAB">
        <w:rPr>
          <w:rFonts w:ascii="BIZ UDP明朝 Medium" w:eastAsia="BIZ UDP明朝 Medium" w:hAnsi="BIZ UDP明朝 Medium" w:hint="eastAsia"/>
          <w:color w:val="000000" w:themeColor="text1"/>
        </w:rPr>
        <w:t>３月31日までの10年間</w:t>
      </w:r>
      <w:r w:rsidR="00965D03" w:rsidRPr="00CE4DAB">
        <w:rPr>
          <w:rFonts w:ascii="BIZ UDP明朝 Medium" w:eastAsia="BIZ UDP明朝 Medium" w:hAnsi="BIZ UDP明朝 Medium" w:hint="eastAsia"/>
          <w:color w:val="000000" w:themeColor="text1"/>
        </w:rPr>
        <w:t>とする。</w:t>
      </w:r>
    </w:p>
    <w:p w14:paraId="308AA559" w14:textId="31A6A8D8" w:rsidR="00D76A7B" w:rsidRPr="00CE4DAB" w:rsidRDefault="00D76A7B" w:rsidP="009F5B97">
      <w:pPr>
        <w:rPr>
          <w:rFonts w:asciiTheme="minorEastAsia" w:hAnsiTheme="minorEastAsia"/>
          <w:color w:val="000000" w:themeColor="text1"/>
        </w:rPr>
      </w:pPr>
    </w:p>
    <w:tbl>
      <w:tblPr>
        <w:tblStyle w:val="a8"/>
        <w:tblW w:w="9214" w:type="dxa"/>
        <w:tblBorders>
          <w:top w:val="none" w:sz="0" w:space="0" w:color="auto"/>
          <w:left w:val="none" w:sz="0" w:space="0" w:color="auto"/>
          <w:bottom w:val="single" w:sz="12" w:space="0" w:color="32B489"/>
          <w:right w:val="none" w:sz="0" w:space="0" w:color="auto"/>
          <w:insideH w:val="none" w:sz="0" w:space="0" w:color="auto"/>
          <w:insideV w:val="none" w:sz="0" w:space="0" w:color="auto"/>
        </w:tblBorders>
        <w:tblLook w:val="04A0" w:firstRow="1" w:lastRow="0" w:firstColumn="1" w:lastColumn="0" w:noHBand="0" w:noVBand="1"/>
      </w:tblPr>
      <w:tblGrid>
        <w:gridCol w:w="9214"/>
      </w:tblGrid>
      <w:tr w:rsidR="00D76A7B" w:rsidRPr="00CE4DAB" w14:paraId="3373A729" w14:textId="77777777" w:rsidTr="00062B02">
        <w:trPr>
          <w:trHeight w:val="397"/>
        </w:trPr>
        <w:tc>
          <w:tcPr>
            <w:tcW w:w="9214" w:type="dxa"/>
            <w:vAlign w:val="bottom"/>
          </w:tcPr>
          <w:p w14:paraId="6173D307" w14:textId="5631CC55" w:rsidR="00D76A7B" w:rsidRPr="00CE4DAB" w:rsidRDefault="00D76A7B" w:rsidP="005E23D6">
            <w:pPr>
              <w:rPr>
                <w:rFonts w:ascii="BIZ UDゴシック" w:eastAsia="BIZ UDゴシック" w:hAnsi="BIZ UDゴシック"/>
                <w:b/>
                <w:bCs/>
                <w:color w:val="000000" w:themeColor="text1"/>
                <w:sz w:val="24"/>
                <w:szCs w:val="24"/>
              </w:rPr>
            </w:pPr>
            <w:r w:rsidRPr="00CE4DAB">
              <w:rPr>
                <w:rFonts w:ascii="BIZ UDゴシック" w:eastAsia="BIZ UDゴシック" w:hAnsi="BIZ UDゴシック" w:hint="eastAsia"/>
                <w:b/>
                <w:bCs/>
                <w:color w:val="000000" w:themeColor="text1"/>
                <w:sz w:val="24"/>
                <w:szCs w:val="24"/>
              </w:rPr>
              <w:t>１－３</w:t>
            </w:r>
            <w:r w:rsidRPr="00CE4DAB">
              <w:rPr>
                <w:rFonts w:ascii="BIZ UDゴシック" w:eastAsia="BIZ UDゴシック" w:hAnsi="BIZ UDゴシック"/>
                <w:b/>
                <w:bCs/>
                <w:color w:val="000000" w:themeColor="text1"/>
                <w:sz w:val="24"/>
                <w:szCs w:val="24"/>
              </w:rPr>
              <w:t>.</w:t>
            </w:r>
            <w:r w:rsidRPr="00CE4DAB">
              <w:rPr>
                <w:rFonts w:ascii="BIZ UDゴシック" w:eastAsia="BIZ UDゴシック" w:hAnsi="BIZ UDゴシック" w:hint="eastAsia"/>
                <w:b/>
                <w:bCs/>
                <w:color w:val="000000" w:themeColor="text1"/>
                <w:sz w:val="24"/>
                <w:szCs w:val="24"/>
              </w:rPr>
              <w:t>計画策定の対象</w:t>
            </w:r>
          </w:p>
        </w:tc>
      </w:tr>
    </w:tbl>
    <w:p w14:paraId="6071C03E" w14:textId="71BCBEFD" w:rsidR="009F5B97" w:rsidRPr="00CE4DAB" w:rsidRDefault="009F5B97" w:rsidP="009F5B97">
      <w:pPr>
        <w:rPr>
          <w:rFonts w:asciiTheme="minorEastAsia" w:hAnsiTheme="minorEastAsia"/>
          <w:color w:val="000000" w:themeColor="text1"/>
        </w:rPr>
      </w:pPr>
    </w:p>
    <w:p w14:paraId="06E8FC7E" w14:textId="790F566D" w:rsidR="009F5B97" w:rsidRPr="00CE4DAB" w:rsidRDefault="009F5B97" w:rsidP="009F5B97">
      <w:pPr>
        <w:rPr>
          <w:rFonts w:ascii="BIZ UDPゴシック" w:eastAsia="BIZ UDPゴシック" w:hAnsi="BIZ UDPゴシック"/>
          <w:color w:val="000000" w:themeColor="text1"/>
        </w:rPr>
      </w:pPr>
      <w:r w:rsidRPr="00CE4DAB">
        <w:rPr>
          <w:rFonts w:ascii="BIZ UDPゴシック" w:eastAsia="BIZ UDPゴシック" w:hAnsi="BIZ UDPゴシック" w:hint="eastAsia"/>
          <w:color w:val="000000" w:themeColor="text1"/>
        </w:rPr>
        <w:t>（１）名称</w:t>
      </w:r>
    </w:p>
    <w:p w14:paraId="332B2BD1" w14:textId="61C8EBAD" w:rsidR="009F5B97" w:rsidRPr="00CE4DAB" w:rsidRDefault="009F5B97" w:rsidP="009F5B97">
      <w:pPr>
        <w:rPr>
          <w:rFonts w:ascii="BIZ UDP明朝 Medium" w:eastAsia="BIZ UDP明朝 Medium" w:hAnsi="BIZ UDP明朝 Medium"/>
          <w:color w:val="000000" w:themeColor="text1"/>
        </w:rPr>
      </w:pPr>
      <w:r w:rsidRPr="00CE4DAB">
        <w:rPr>
          <w:rFonts w:asciiTheme="minorEastAsia" w:hAnsiTheme="minorEastAsia" w:hint="eastAsia"/>
          <w:color w:val="000000" w:themeColor="text1"/>
        </w:rPr>
        <w:t xml:space="preserve">　</w:t>
      </w:r>
      <w:r w:rsidRPr="00CE4DAB">
        <w:rPr>
          <w:rFonts w:ascii="BIZ UDP明朝 Medium" w:eastAsia="BIZ UDP明朝 Medium" w:hAnsi="BIZ UDP明朝 Medium" w:hint="eastAsia"/>
          <w:color w:val="000000" w:themeColor="text1"/>
        </w:rPr>
        <w:t>日本万国博覧会記念公園　日本庭園</w:t>
      </w:r>
    </w:p>
    <w:p w14:paraId="55A0AA10" w14:textId="08CCBD41" w:rsidR="00B432AE" w:rsidRPr="00CE4DAB" w:rsidRDefault="00B432AE" w:rsidP="009F5B97">
      <w:pPr>
        <w:rPr>
          <w:rFonts w:ascii="BIZ UDP明朝 Medium" w:eastAsia="BIZ UDP明朝 Medium" w:hAnsi="BIZ UDP明朝 Medium"/>
          <w:color w:val="000000" w:themeColor="text1"/>
        </w:rPr>
      </w:pPr>
      <w:r w:rsidRPr="00CE4DAB">
        <w:rPr>
          <w:rFonts w:ascii="BIZ UDP明朝 Medium" w:eastAsia="BIZ UDP明朝 Medium" w:hAnsi="BIZ UDP明朝 Medium" w:hint="eastAsia"/>
          <w:color w:val="000000" w:themeColor="text1"/>
        </w:rPr>
        <w:t xml:space="preserve">　（略称　万博日本庭園</w:t>
      </w:r>
      <w:r w:rsidR="00965D03" w:rsidRPr="00CE4DAB">
        <w:rPr>
          <w:rFonts w:ascii="BIZ UDP明朝 Medium" w:eastAsia="BIZ UDP明朝 Medium" w:hAnsi="BIZ UDP明朝 Medium" w:hint="eastAsia"/>
          <w:color w:val="000000" w:themeColor="text1"/>
        </w:rPr>
        <w:t>とする</w:t>
      </w:r>
      <w:r w:rsidRPr="00CE4DAB">
        <w:rPr>
          <w:rFonts w:ascii="BIZ UDP明朝 Medium" w:eastAsia="BIZ UDP明朝 Medium" w:hAnsi="BIZ UDP明朝 Medium" w:hint="eastAsia"/>
          <w:color w:val="000000" w:themeColor="text1"/>
        </w:rPr>
        <w:t>）</w:t>
      </w:r>
    </w:p>
    <w:p w14:paraId="007914AF" w14:textId="77777777" w:rsidR="009070DF" w:rsidRPr="00CE4DAB" w:rsidRDefault="009070DF" w:rsidP="009F5B97">
      <w:pPr>
        <w:rPr>
          <w:rFonts w:ascii="BIZ UDP明朝 Medium" w:eastAsia="BIZ UDP明朝 Medium" w:hAnsi="BIZ UDP明朝 Medium"/>
          <w:color w:val="000000" w:themeColor="text1"/>
        </w:rPr>
      </w:pPr>
    </w:p>
    <w:p w14:paraId="25C63AB6" w14:textId="72C13F8E" w:rsidR="009F5B97" w:rsidRPr="00CE4DAB" w:rsidRDefault="009F5B97" w:rsidP="009F5B97">
      <w:pPr>
        <w:rPr>
          <w:rFonts w:ascii="BIZ UDPゴシック" w:eastAsia="BIZ UDPゴシック" w:hAnsi="BIZ UDPゴシック"/>
          <w:color w:val="000000" w:themeColor="text1"/>
        </w:rPr>
      </w:pPr>
      <w:r w:rsidRPr="00CE4DAB">
        <w:rPr>
          <w:rFonts w:ascii="BIZ UDPゴシック" w:eastAsia="BIZ UDPゴシック" w:hAnsi="BIZ UDPゴシック" w:hint="eastAsia"/>
          <w:color w:val="000000" w:themeColor="text1"/>
        </w:rPr>
        <w:t>（２）所在地</w:t>
      </w:r>
    </w:p>
    <w:p w14:paraId="40C70E71" w14:textId="6F5DDD77" w:rsidR="009F5B97" w:rsidRPr="00CE4DAB" w:rsidRDefault="009F5B97" w:rsidP="009F5B97">
      <w:pPr>
        <w:rPr>
          <w:rFonts w:ascii="BIZ UDP明朝 Medium" w:eastAsia="BIZ UDP明朝 Medium" w:hAnsi="BIZ UDP明朝 Medium"/>
          <w:color w:val="000000" w:themeColor="text1"/>
        </w:rPr>
      </w:pPr>
      <w:r w:rsidRPr="00CE4DAB">
        <w:rPr>
          <w:rFonts w:asciiTheme="majorEastAsia" w:eastAsiaTheme="majorEastAsia" w:hAnsiTheme="majorEastAsia" w:hint="eastAsia"/>
          <w:color w:val="000000" w:themeColor="text1"/>
        </w:rPr>
        <w:t xml:space="preserve">　</w:t>
      </w:r>
      <w:r w:rsidRPr="00CE4DAB">
        <w:rPr>
          <w:rFonts w:ascii="BIZ UDP明朝 Medium" w:eastAsia="BIZ UDP明朝 Medium" w:hAnsi="BIZ UDP明朝 Medium" w:hint="eastAsia"/>
          <w:color w:val="000000" w:themeColor="text1"/>
        </w:rPr>
        <w:t>大阪府吹田市千里万博公園９</w:t>
      </w:r>
    </w:p>
    <w:p w14:paraId="6F97217C" w14:textId="77777777" w:rsidR="009070DF" w:rsidRPr="00CE4DAB" w:rsidRDefault="009070DF" w:rsidP="009F5B97">
      <w:pPr>
        <w:rPr>
          <w:rFonts w:ascii="BIZ UDPゴシック" w:eastAsia="BIZ UDPゴシック" w:hAnsi="BIZ UDPゴシック"/>
          <w:color w:val="000000" w:themeColor="text1"/>
        </w:rPr>
      </w:pPr>
    </w:p>
    <w:p w14:paraId="22879711" w14:textId="401B3A44" w:rsidR="009F5B97" w:rsidRPr="00CE4DAB" w:rsidRDefault="009F5B97" w:rsidP="009F5B97">
      <w:pPr>
        <w:rPr>
          <w:rFonts w:ascii="BIZ UDPゴシック" w:eastAsia="BIZ UDPゴシック" w:hAnsi="BIZ UDPゴシック"/>
          <w:color w:val="000000" w:themeColor="text1"/>
        </w:rPr>
      </w:pPr>
      <w:r w:rsidRPr="00CE4DAB">
        <w:rPr>
          <w:rFonts w:ascii="BIZ UDPゴシック" w:eastAsia="BIZ UDPゴシック" w:hAnsi="BIZ UDPゴシック" w:hint="eastAsia"/>
          <w:color w:val="000000" w:themeColor="text1"/>
        </w:rPr>
        <w:t>（３）土地所有者・管理</w:t>
      </w:r>
      <w:r w:rsidR="00C40D2B" w:rsidRPr="00CE4DAB">
        <w:rPr>
          <w:rFonts w:ascii="BIZ UDPゴシック" w:eastAsia="BIZ UDPゴシック" w:hAnsi="BIZ UDPゴシック" w:hint="eastAsia"/>
          <w:color w:val="000000" w:themeColor="text1"/>
        </w:rPr>
        <w:t>者</w:t>
      </w:r>
    </w:p>
    <w:p w14:paraId="0199ABC5" w14:textId="71C9F225" w:rsidR="00DF6559" w:rsidRPr="00CE4DAB" w:rsidRDefault="009F5B97" w:rsidP="00DF6559">
      <w:pPr>
        <w:ind w:leftChars="100" w:left="210"/>
        <w:rPr>
          <w:rFonts w:ascii="BIZ UDP明朝 Medium" w:eastAsia="BIZ UDP明朝 Medium" w:hAnsi="BIZ UDP明朝 Medium"/>
          <w:color w:val="000000" w:themeColor="text1"/>
        </w:rPr>
      </w:pPr>
      <w:r w:rsidRPr="00CE4DAB">
        <w:rPr>
          <w:rFonts w:ascii="BIZ UDP明朝 Medium" w:eastAsia="BIZ UDP明朝 Medium" w:hAnsi="BIZ UDP明朝 Medium" w:hint="eastAsia"/>
          <w:color w:val="000000" w:themeColor="text1"/>
        </w:rPr>
        <w:t>土地所有者：</w:t>
      </w:r>
      <w:r w:rsidR="00487CC6" w:rsidRPr="00CE4DAB">
        <w:rPr>
          <w:rFonts w:ascii="BIZ UDP明朝 Medium" w:eastAsia="BIZ UDP明朝 Medium" w:hAnsi="BIZ UDP明朝 Medium" w:hint="eastAsia"/>
          <w:color w:val="000000" w:themeColor="text1"/>
        </w:rPr>
        <w:t>国有地（行政財産）</w:t>
      </w:r>
    </w:p>
    <w:p w14:paraId="62384813" w14:textId="4C64ECAE" w:rsidR="009C194B" w:rsidRPr="00CE4DAB" w:rsidRDefault="00C40D2B" w:rsidP="00733811">
      <w:pPr>
        <w:ind w:leftChars="100" w:left="210"/>
        <w:rPr>
          <w:rFonts w:ascii="BIZ UDPゴシック" w:eastAsia="BIZ UDPゴシック" w:hAnsi="BIZ UDPゴシック"/>
          <w:color w:val="000000" w:themeColor="text1"/>
        </w:rPr>
      </w:pPr>
      <w:r w:rsidRPr="00CE4DAB">
        <w:rPr>
          <w:rFonts w:ascii="BIZ UDP明朝 Medium" w:eastAsia="BIZ UDP明朝 Medium" w:hAnsi="BIZ UDP明朝 Medium" w:hint="eastAsia"/>
          <w:color w:val="000000" w:themeColor="text1"/>
          <w:spacing w:val="105"/>
          <w:kern w:val="0"/>
          <w:fitText w:val="1050" w:id="-1165767936"/>
        </w:rPr>
        <w:t>管理</w:t>
      </w:r>
      <w:r w:rsidRPr="00CE4DAB">
        <w:rPr>
          <w:rFonts w:ascii="BIZ UDP明朝 Medium" w:eastAsia="BIZ UDP明朝 Medium" w:hAnsi="BIZ UDP明朝 Medium" w:hint="eastAsia"/>
          <w:color w:val="000000" w:themeColor="text1"/>
          <w:kern w:val="0"/>
          <w:fitText w:val="1050" w:id="-1165767936"/>
        </w:rPr>
        <w:t>者</w:t>
      </w:r>
      <w:r w:rsidR="009F5B97" w:rsidRPr="00CE4DAB">
        <w:rPr>
          <w:rFonts w:ascii="BIZ UDP明朝 Medium" w:eastAsia="BIZ UDP明朝 Medium" w:hAnsi="BIZ UDP明朝 Medium" w:hint="eastAsia"/>
          <w:color w:val="000000" w:themeColor="text1"/>
        </w:rPr>
        <w:t>：</w:t>
      </w:r>
      <w:r w:rsidR="00B432AE" w:rsidRPr="00CE4DAB">
        <w:rPr>
          <w:rFonts w:ascii="BIZ UDP明朝 Medium" w:eastAsia="BIZ UDP明朝 Medium" w:hAnsi="BIZ UDP明朝 Medium" w:hint="eastAsia"/>
          <w:color w:val="000000" w:themeColor="text1"/>
        </w:rPr>
        <w:t>大阪府</w:t>
      </w:r>
      <w:r w:rsidR="00556C9F" w:rsidRPr="00CE4DAB">
        <w:rPr>
          <w:rFonts w:ascii="BIZ UDP明朝 Medium" w:eastAsia="BIZ UDP明朝 Medium" w:hAnsi="BIZ UDP明朝 Medium" w:hint="eastAsia"/>
          <w:color w:val="000000" w:themeColor="text1"/>
        </w:rPr>
        <w:t>（管理責任者）</w:t>
      </w:r>
    </w:p>
    <w:p w14:paraId="7620AE14" w14:textId="77777777" w:rsidR="009070DF" w:rsidRPr="00CE4DAB" w:rsidRDefault="009070DF" w:rsidP="009F5B97">
      <w:pPr>
        <w:rPr>
          <w:rFonts w:ascii="BIZ UDPゴシック" w:eastAsia="BIZ UDPゴシック" w:hAnsi="BIZ UDPゴシック"/>
          <w:color w:val="000000" w:themeColor="text1"/>
        </w:rPr>
      </w:pPr>
    </w:p>
    <w:p w14:paraId="23BB2FF6" w14:textId="13EC9519" w:rsidR="009F5B97" w:rsidRPr="00CE4DAB" w:rsidRDefault="009F5B97" w:rsidP="009F5B97">
      <w:pPr>
        <w:rPr>
          <w:rFonts w:ascii="BIZ UDPゴシック" w:eastAsia="BIZ UDPゴシック" w:hAnsi="BIZ UDPゴシック"/>
          <w:color w:val="000000" w:themeColor="text1"/>
        </w:rPr>
      </w:pPr>
      <w:r w:rsidRPr="00CE4DAB">
        <w:rPr>
          <w:rFonts w:ascii="BIZ UDPゴシック" w:eastAsia="BIZ UDPゴシック" w:hAnsi="BIZ UDPゴシック" w:hint="eastAsia"/>
          <w:color w:val="000000" w:themeColor="text1"/>
        </w:rPr>
        <w:t>（４）区域・面積</w:t>
      </w:r>
    </w:p>
    <w:p w14:paraId="293FC14A" w14:textId="65841BF7" w:rsidR="003E451D" w:rsidRPr="00CE4DAB" w:rsidRDefault="009F5B97" w:rsidP="009F5B97">
      <w:pPr>
        <w:rPr>
          <w:rFonts w:ascii="BIZ UDP明朝 Medium" w:eastAsia="BIZ UDP明朝 Medium" w:hAnsi="BIZ UDP明朝 Medium"/>
          <w:color w:val="000000" w:themeColor="text1"/>
        </w:rPr>
      </w:pPr>
      <w:r w:rsidRPr="00CE4DAB">
        <w:rPr>
          <w:rFonts w:asciiTheme="minorEastAsia" w:hAnsiTheme="minorEastAsia" w:hint="eastAsia"/>
          <w:color w:val="000000" w:themeColor="text1"/>
        </w:rPr>
        <w:t xml:space="preserve">　</w:t>
      </w:r>
      <w:r w:rsidRPr="00CE4DAB">
        <w:rPr>
          <w:rFonts w:ascii="BIZ UDP明朝 Medium" w:eastAsia="BIZ UDP明朝 Medium" w:hAnsi="BIZ UDP明朝 Medium" w:hint="eastAsia"/>
          <w:color w:val="000000" w:themeColor="text1"/>
        </w:rPr>
        <w:t>本計画の対象区域は、万国記念公園の区域のうち、図1-</w:t>
      </w:r>
      <w:r w:rsidR="00733811" w:rsidRPr="00CE4DAB">
        <w:rPr>
          <w:rFonts w:ascii="BIZ UDP明朝 Medium" w:eastAsia="BIZ UDP明朝 Medium" w:hAnsi="BIZ UDP明朝 Medium" w:hint="eastAsia"/>
          <w:color w:val="000000" w:themeColor="text1"/>
        </w:rPr>
        <w:t>1</w:t>
      </w:r>
      <w:r w:rsidRPr="00CE4DAB">
        <w:rPr>
          <w:rFonts w:ascii="BIZ UDP明朝 Medium" w:eastAsia="BIZ UDP明朝 Medium" w:hAnsi="BIZ UDP明朝 Medium" w:hint="eastAsia"/>
          <w:color w:val="000000" w:themeColor="text1"/>
        </w:rPr>
        <w:t>に示す日本庭園の区域とする。対象区域の面積は</w:t>
      </w:r>
      <w:r w:rsidR="003E451D" w:rsidRPr="00CE4DAB">
        <w:rPr>
          <w:rFonts w:ascii="BIZ UDP明朝 Medium" w:eastAsia="BIZ UDP明朝 Medium" w:hAnsi="BIZ UDP明朝 Medium" w:hint="eastAsia"/>
          <w:color w:val="000000" w:themeColor="text1"/>
        </w:rPr>
        <w:t>251</w:t>
      </w:r>
      <w:r w:rsidRPr="00CE4DAB">
        <w:rPr>
          <w:rFonts w:ascii="BIZ UDP明朝 Medium" w:eastAsia="BIZ UDP明朝 Medium" w:hAnsi="BIZ UDP明朝 Medium" w:hint="eastAsia"/>
          <w:color w:val="000000" w:themeColor="text1"/>
        </w:rPr>
        <w:t>,</w:t>
      </w:r>
      <w:r w:rsidR="003E451D" w:rsidRPr="00CE4DAB">
        <w:rPr>
          <w:rFonts w:ascii="BIZ UDP明朝 Medium" w:eastAsia="BIZ UDP明朝 Medium" w:hAnsi="BIZ UDP明朝 Medium" w:hint="eastAsia"/>
          <w:color w:val="000000" w:themeColor="text1"/>
        </w:rPr>
        <w:t>79</w:t>
      </w:r>
      <w:r w:rsidR="005B7AA6" w:rsidRPr="00CE4DAB">
        <w:rPr>
          <w:rFonts w:ascii="BIZ UDP明朝 Medium" w:eastAsia="BIZ UDP明朝 Medium" w:hAnsi="BIZ UDP明朝 Medium" w:hint="eastAsia"/>
          <w:color w:val="000000" w:themeColor="text1"/>
        </w:rPr>
        <w:t>４</w:t>
      </w:r>
      <w:r w:rsidRPr="00CE4DAB">
        <w:rPr>
          <w:rFonts w:ascii="BIZ UDP明朝 Medium" w:eastAsia="BIZ UDP明朝 Medium" w:hAnsi="BIZ UDP明朝 Medium" w:hint="eastAsia"/>
          <w:color w:val="000000" w:themeColor="text1"/>
        </w:rPr>
        <w:t>㎡である。</w:t>
      </w:r>
    </w:p>
    <w:p w14:paraId="02209BC3" w14:textId="102E3FFB" w:rsidR="00D93FEE" w:rsidRPr="00CE4DAB" w:rsidRDefault="00D93FEE" w:rsidP="00A2600A">
      <w:pPr>
        <w:jc w:val="center"/>
        <w:rPr>
          <w:rFonts w:ascii="BIZ UDP明朝 Medium" w:eastAsia="BIZ UDP明朝 Medium" w:hAnsi="BIZ UDP明朝 Medium"/>
          <w:color w:val="000000" w:themeColor="text1"/>
        </w:rPr>
      </w:pPr>
    </w:p>
    <w:p w14:paraId="59592AF7" w14:textId="46FDEE61" w:rsidR="00D93FEE" w:rsidRPr="00CE4DAB" w:rsidRDefault="00D93FEE" w:rsidP="00A2600A">
      <w:pPr>
        <w:jc w:val="center"/>
        <w:rPr>
          <w:rFonts w:ascii="BIZ UDP明朝 Medium" w:eastAsia="BIZ UDP明朝 Medium" w:hAnsi="BIZ UDP明朝 Medium"/>
          <w:color w:val="000000" w:themeColor="text1"/>
        </w:rPr>
      </w:pPr>
    </w:p>
    <w:p w14:paraId="16AEE3DF" w14:textId="17983631" w:rsidR="00D93FEE" w:rsidRPr="00CE4DAB" w:rsidRDefault="00D93FEE" w:rsidP="00A2600A">
      <w:pPr>
        <w:jc w:val="center"/>
        <w:rPr>
          <w:rFonts w:ascii="BIZ UDP明朝 Medium" w:eastAsia="BIZ UDP明朝 Medium" w:hAnsi="BIZ UDP明朝 Medium"/>
          <w:color w:val="000000" w:themeColor="text1"/>
        </w:rPr>
      </w:pPr>
    </w:p>
    <w:p w14:paraId="542DD831" w14:textId="095908EC" w:rsidR="00D93FEE" w:rsidRPr="00CE4DAB" w:rsidRDefault="00D93FEE" w:rsidP="00A2600A">
      <w:pPr>
        <w:jc w:val="center"/>
        <w:rPr>
          <w:rFonts w:ascii="BIZ UDP明朝 Medium" w:eastAsia="BIZ UDP明朝 Medium" w:hAnsi="BIZ UDP明朝 Medium"/>
          <w:color w:val="000000" w:themeColor="text1"/>
        </w:rPr>
      </w:pPr>
    </w:p>
    <w:p w14:paraId="0D343C58" w14:textId="6E9AAD7F" w:rsidR="00D93FEE" w:rsidRPr="00CE4DAB" w:rsidRDefault="00D93FEE" w:rsidP="00A2600A">
      <w:pPr>
        <w:jc w:val="center"/>
        <w:rPr>
          <w:rFonts w:ascii="BIZ UDP明朝 Medium" w:eastAsia="BIZ UDP明朝 Medium" w:hAnsi="BIZ UDP明朝 Medium"/>
          <w:color w:val="000000" w:themeColor="text1"/>
        </w:rPr>
      </w:pPr>
    </w:p>
    <w:p w14:paraId="7CB1C3A7" w14:textId="5D440B49" w:rsidR="00D93FEE" w:rsidRPr="00CE4DAB" w:rsidRDefault="00D93FEE" w:rsidP="00A2600A">
      <w:pPr>
        <w:jc w:val="center"/>
        <w:rPr>
          <w:rFonts w:ascii="BIZ UDP明朝 Medium" w:eastAsia="BIZ UDP明朝 Medium" w:hAnsi="BIZ UDP明朝 Medium"/>
          <w:color w:val="000000" w:themeColor="text1"/>
        </w:rPr>
      </w:pPr>
    </w:p>
    <w:p w14:paraId="3E0F89E6" w14:textId="37B8087F" w:rsidR="00D93FEE" w:rsidRPr="00CE4DAB" w:rsidRDefault="003340BD" w:rsidP="00A2600A">
      <w:pPr>
        <w:jc w:val="center"/>
        <w:rPr>
          <w:rFonts w:ascii="BIZ UDP明朝 Medium" w:eastAsia="BIZ UDP明朝 Medium" w:hAnsi="BIZ UDP明朝 Medium"/>
          <w:color w:val="000000" w:themeColor="text1"/>
        </w:rPr>
      </w:pPr>
      <w:r w:rsidRPr="00CE4DAB">
        <w:rPr>
          <w:noProof/>
          <w:color w:val="000000" w:themeColor="text1"/>
        </w:rPr>
        <w:drawing>
          <wp:anchor distT="0" distB="0" distL="114300" distR="114300" simplePos="0" relativeHeight="251662336" behindDoc="0" locked="0" layoutInCell="1" allowOverlap="1" wp14:anchorId="343A87D9" wp14:editId="14A1D394">
            <wp:simplePos x="0" y="0"/>
            <wp:positionH relativeFrom="margin">
              <wp:posOffset>-1407940</wp:posOffset>
            </wp:positionH>
            <wp:positionV relativeFrom="paragraph">
              <wp:posOffset>196995</wp:posOffset>
            </wp:positionV>
            <wp:extent cx="8524335" cy="5301866"/>
            <wp:effectExtent l="0" t="7938" r="2223" b="2222"/>
            <wp:wrapNone/>
            <wp:docPr id="30" name="図 30"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ダイアグラム, 設計図&#10;&#10;自動的に生成された説明"/>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449" t="11460" r="6064" b="11600"/>
                    <a:stretch/>
                  </pic:blipFill>
                  <pic:spPr bwMode="auto">
                    <a:xfrm rot="16200000">
                      <a:off x="0" y="0"/>
                      <a:ext cx="8532937" cy="53072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682C5B" w14:textId="3C90B491" w:rsidR="00D93FEE" w:rsidRPr="00CE4DAB" w:rsidRDefault="00D93FEE" w:rsidP="00A2600A">
      <w:pPr>
        <w:jc w:val="center"/>
        <w:rPr>
          <w:rFonts w:ascii="BIZ UDP明朝 Medium" w:eastAsia="BIZ UDP明朝 Medium" w:hAnsi="BIZ UDP明朝 Medium"/>
          <w:color w:val="000000" w:themeColor="text1"/>
        </w:rPr>
      </w:pPr>
    </w:p>
    <w:p w14:paraId="1BD57AB1" w14:textId="550375F4" w:rsidR="00D93FEE" w:rsidRPr="00CE4DAB" w:rsidRDefault="00D93FEE" w:rsidP="00A2600A">
      <w:pPr>
        <w:jc w:val="center"/>
        <w:rPr>
          <w:rFonts w:ascii="BIZ UDP明朝 Medium" w:eastAsia="BIZ UDP明朝 Medium" w:hAnsi="BIZ UDP明朝 Medium"/>
          <w:color w:val="000000" w:themeColor="text1"/>
        </w:rPr>
      </w:pPr>
    </w:p>
    <w:p w14:paraId="466CA484" w14:textId="6982DCAF" w:rsidR="00D93FEE" w:rsidRPr="00CE4DAB" w:rsidRDefault="00D93FEE" w:rsidP="00A2600A">
      <w:pPr>
        <w:jc w:val="center"/>
        <w:rPr>
          <w:rFonts w:ascii="BIZ UDP明朝 Medium" w:eastAsia="BIZ UDP明朝 Medium" w:hAnsi="BIZ UDP明朝 Medium"/>
          <w:color w:val="000000" w:themeColor="text1"/>
        </w:rPr>
      </w:pPr>
    </w:p>
    <w:p w14:paraId="5C590ABA" w14:textId="4EDF82F4" w:rsidR="00D93FEE" w:rsidRPr="00CE4DAB" w:rsidRDefault="00D93FEE" w:rsidP="00A2600A">
      <w:pPr>
        <w:jc w:val="center"/>
        <w:rPr>
          <w:rFonts w:ascii="BIZ UDP明朝 Medium" w:eastAsia="BIZ UDP明朝 Medium" w:hAnsi="BIZ UDP明朝 Medium"/>
          <w:color w:val="000000" w:themeColor="text1"/>
        </w:rPr>
      </w:pPr>
    </w:p>
    <w:p w14:paraId="6FAFB902" w14:textId="435970EC" w:rsidR="00D93FEE" w:rsidRPr="00CE4DAB" w:rsidRDefault="00D93FEE" w:rsidP="00A2600A">
      <w:pPr>
        <w:jc w:val="center"/>
        <w:rPr>
          <w:rFonts w:ascii="BIZ UDP明朝 Medium" w:eastAsia="BIZ UDP明朝 Medium" w:hAnsi="BIZ UDP明朝 Medium"/>
          <w:color w:val="000000" w:themeColor="text1"/>
        </w:rPr>
      </w:pPr>
    </w:p>
    <w:p w14:paraId="594DD67D" w14:textId="1A2A6190" w:rsidR="00D93FEE" w:rsidRPr="00CE4DAB" w:rsidRDefault="00D93FEE" w:rsidP="00A2600A">
      <w:pPr>
        <w:jc w:val="center"/>
        <w:rPr>
          <w:rFonts w:ascii="BIZ UDP明朝 Medium" w:eastAsia="BIZ UDP明朝 Medium" w:hAnsi="BIZ UDP明朝 Medium"/>
          <w:color w:val="000000" w:themeColor="text1"/>
        </w:rPr>
      </w:pPr>
    </w:p>
    <w:p w14:paraId="66ED9738" w14:textId="43CF2B3E" w:rsidR="00D93FEE" w:rsidRPr="00CE4DAB" w:rsidRDefault="00D93FEE" w:rsidP="00A2600A">
      <w:pPr>
        <w:jc w:val="center"/>
        <w:rPr>
          <w:rFonts w:ascii="BIZ UDP明朝 Medium" w:eastAsia="BIZ UDP明朝 Medium" w:hAnsi="BIZ UDP明朝 Medium"/>
          <w:color w:val="000000" w:themeColor="text1"/>
        </w:rPr>
      </w:pPr>
    </w:p>
    <w:p w14:paraId="7DBAB293" w14:textId="7E61B56C" w:rsidR="00D93FEE" w:rsidRPr="00CE4DAB" w:rsidRDefault="00D93FEE" w:rsidP="00A2600A">
      <w:pPr>
        <w:jc w:val="center"/>
        <w:rPr>
          <w:rFonts w:ascii="BIZ UDP明朝 Medium" w:eastAsia="BIZ UDP明朝 Medium" w:hAnsi="BIZ UDP明朝 Medium"/>
          <w:color w:val="000000" w:themeColor="text1"/>
        </w:rPr>
      </w:pPr>
    </w:p>
    <w:p w14:paraId="0579F28A" w14:textId="325A46D0" w:rsidR="00D93FEE" w:rsidRPr="00CE4DAB" w:rsidRDefault="00D93FEE" w:rsidP="00A2600A">
      <w:pPr>
        <w:jc w:val="center"/>
        <w:rPr>
          <w:rFonts w:ascii="BIZ UDP明朝 Medium" w:eastAsia="BIZ UDP明朝 Medium" w:hAnsi="BIZ UDP明朝 Medium"/>
          <w:color w:val="000000" w:themeColor="text1"/>
        </w:rPr>
      </w:pPr>
    </w:p>
    <w:p w14:paraId="4C5B799F" w14:textId="6C559D5A" w:rsidR="00D93FEE" w:rsidRPr="00CE4DAB" w:rsidRDefault="00D93FEE" w:rsidP="00A2600A">
      <w:pPr>
        <w:jc w:val="center"/>
        <w:rPr>
          <w:rFonts w:ascii="BIZ UDP明朝 Medium" w:eastAsia="BIZ UDP明朝 Medium" w:hAnsi="BIZ UDP明朝 Medium"/>
          <w:color w:val="000000" w:themeColor="text1"/>
        </w:rPr>
      </w:pPr>
    </w:p>
    <w:p w14:paraId="2B8288AC" w14:textId="49C1F571" w:rsidR="00D93FEE" w:rsidRPr="00CE4DAB" w:rsidRDefault="00D93FEE" w:rsidP="00A2600A">
      <w:pPr>
        <w:jc w:val="center"/>
        <w:rPr>
          <w:rFonts w:ascii="BIZ UDP明朝 Medium" w:eastAsia="BIZ UDP明朝 Medium" w:hAnsi="BIZ UDP明朝 Medium"/>
          <w:color w:val="000000" w:themeColor="text1"/>
        </w:rPr>
      </w:pPr>
    </w:p>
    <w:p w14:paraId="30F1CA6A" w14:textId="46EF2098" w:rsidR="00D93FEE" w:rsidRPr="00CE4DAB" w:rsidRDefault="00D93FEE" w:rsidP="00A2600A">
      <w:pPr>
        <w:jc w:val="center"/>
        <w:rPr>
          <w:rFonts w:ascii="BIZ UDP明朝 Medium" w:eastAsia="BIZ UDP明朝 Medium" w:hAnsi="BIZ UDP明朝 Medium"/>
          <w:color w:val="000000" w:themeColor="text1"/>
        </w:rPr>
      </w:pPr>
    </w:p>
    <w:p w14:paraId="5EC24A1F" w14:textId="5EA27E79" w:rsidR="00D93FEE" w:rsidRPr="00CE4DAB" w:rsidRDefault="00D93FEE" w:rsidP="00A2600A">
      <w:pPr>
        <w:jc w:val="center"/>
        <w:rPr>
          <w:rFonts w:ascii="BIZ UDP明朝 Medium" w:eastAsia="BIZ UDP明朝 Medium" w:hAnsi="BIZ UDP明朝 Medium"/>
          <w:color w:val="000000" w:themeColor="text1"/>
        </w:rPr>
      </w:pPr>
    </w:p>
    <w:p w14:paraId="1ADAC16D" w14:textId="553B216D" w:rsidR="00D93FEE" w:rsidRPr="00CE4DAB" w:rsidRDefault="00D93FEE" w:rsidP="00A2600A">
      <w:pPr>
        <w:jc w:val="center"/>
        <w:rPr>
          <w:rFonts w:ascii="BIZ UDP明朝 Medium" w:eastAsia="BIZ UDP明朝 Medium" w:hAnsi="BIZ UDP明朝 Medium"/>
          <w:color w:val="000000" w:themeColor="text1"/>
        </w:rPr>
      </w:pPr>
    </w:p>
    <w:p w14:paraId="587E4097" w14:textId="7E80D391" w:rsidR="00D93FEE" w:rsidRPr="00CE4DAB" w:rsidRDefault="00D93FEE" w:rsidP="00A2600A">
      <w:pPr>
        <w:jc w:val="center"/>
        <w:rPr>
          <w:rFonts w:ascii="BIZ UDP明朝 Medium" w:eastAsia="BIZ UDP明朝 Medium" w:hAnsi="BIZ UDP明朝 Medium"/>
          <w:color w:val="000000" w:themeColor="text1"/>
        </w:rPr>
      </w:pPr>
    </w:p>
    <w:p w14:paraId="2F416567" w14:textId="7ADBE07A" w:rsidR="00D93FEE" w:rsidRPr="00CE4DAB" w:rsidRDefault="00D93FEE" w:rsidP="00A2600A">
      <w:pPr>
        <w:jc w:val="center"/>
        <w:rPr>
          <w:rFonts w:ascii="BIZ UDP明朝 Medium" w:eastAsia="BIZ UDP明朝 Medium" w:hAnsi="BIZ UDP明朝 Medium"/>
          <w:color w:val="000000" w:themeColor="text1"/>
        </w:rPr>
      </w:pPr>
    </w:p>
    <w:p w14:paraId="603FB423" w14:textId="77777777" w:rsidR="00D93FEE" w:rsidRPr="00CE4DAB" w:rsidRDefault="00D93FEE" w:rsidP="00A2600A">
      <w:pPr>
        <w:jc w:val="center"/>
        <w:rPr>
          <w:rFonts w:ascii="BIZ UDP明朝 Medium" w:eastAsia="BIZ UDP明朝 Medium" w:hAnsi="BIZ UDP明朝 Medium"/>
          <w:color w:val="000000" w:themeColor="text1"/>
        </w:rPr>
      </w:pPr>
    </w:p>
    <w:p w14:paraId="2BE4AC0E" w14:textId="5C346969" w:rsidR="00D93FEE" w:rsidRPr="00CE4DAB" w:rsidRDefault="00D93FEE" w:rsidP="00A2600A">
      <w:pPr>
        <w:jc w:val="center"/>
        <w:rPr>
          <w:rFonts w:ascii="BIZ UDP明朝 Medium" w:eastAsia="BIZ UDP明朝 Medium" w:hAnsi="BIZ UDP明朝 Medium"/>
          <w:color w:val="000000" w:themeColor="text1"/>
        </w:rPr>
      </w:pPr>
    </w:p>
    <w:p w14:paraId="438A5D5C" w14:textId="46962E13" w:rsidR="00D93FEE" w:rsidRPr="00CE4DAB" w:rsidRDefault="00D93FEE" w:rsidP="00A2600A">
      <w:pPr>
        <w:jc w:val="center"/>
        <w:rPr>
          <w:rFonts w:ascii="BIZ UDP明朝 Medium" w:eastAsia="BIZ UDP明朝 Medium" w:hAnsi="BIZ UDP明朝 Medium"/>
          <w:color w:val="000000" w:themeColor="text1"/>
        </w:rPr>
      </w:pPr>
    </w:p>
    <w:p w14:paraId="76F7B264" w14:textId="77777777" w:rsidR="00D93FEE" w:rsidRPr="00CE4DAB" w:rsidRDefault="00D93FEE" w:rsidP="00A2600A">
      <w:pPr>
        <w:jc w:val="center"/>
        <w:rPr>
          <w:rFonts w:ascii="BIZ UDP明朝 Medium" w:eastAsia="BIZ UDP明朝 Medium" w:hAnsi="BIZ UDP明朝 Medium"/>
          <w:color w:val="000000" w:themeColor="text1"/>
        </w:rPr>
      </w:pPr>
    </w:p>
    <w:p w14:paraId="3008C79F" w14:textId="36CAB631" w:rsidR="00D93FEE" w:rsidRPr="00CE4DAB" w:rsidRDefault="00D93FEE" w:rsidP="00A2600A">
      <w:pPr>
        <w:jc w:val="center"/>
        <w:rPr>
          <w:rFonts w:ascii="BIZ UDP明朝 Medium" w:eastAsia="BIZ UDP明朝 Medium" w:hAnsi="BIZ UDP明朝 Medium"/>
          <w:color w:val="000000" w:themeColor="text1"/>
        </w:rPr>
      </w:pPr>
    </w:p>
    <w:p w14:paraId="11507C03" w14:textId="06EE7A76" w:rsidR="00D93FEE" w:rsidRPr="00CE4DAB" w:rsidRDefault="00D93FEE" w:rsidP="00A2600A">
      <w:pPr>
        <w:jc w:val="center"/>
        <w:rPr>
          <w:rFonts w:ascii="BIZ UDP明朝 Medium" w:eastAsia="BIZ UDP明朝 Medium" w:hAnsi="BIZ UDP明朝 Medium"/>
          <w:color w:val="000000" w:themeColor="text1"/>
        </w:rPr>
      </w:pPr>
    </w:p>
    <w:p w14:paraId="05DCA8E2" w14:textId="77777777" w:rsidR="00D93FEE" w:rsidRPr="00CE4DAB" w:rsidRDefault="00D93FEE" w:rsidP="00A2600A">
      <w:pPr>
        <w:jc w:val="center"/>
        <w:rPr>
          <w:rFonts w:ascii="BIZ UDP明朝 Medium" w:eastAsia="BIZ UDP明朝 Medium" w:hAnsi="BIZ UDP明朝 Medium"/>
          <w:color w:val="000000" w:themeColor="text1"/>
        </w:rPr>
      </w:pPr>
    </w:p>
    <w:p w14:paraId="6BA0C6F5" w14:textId="0016CD7A" w:rsidR="00D93FEE" w:rsidRPr="00CE4DAB" w:rsidRDefault="00D93FEE" w:rsidP="00A2600A">
      <w:pPr>
        <w:jc w:val="center"/>
        <w:rPr>
          <w:rFonts w:ascii="BIZ UDP明朝 Medium" w:eastAsia="BIZ UDP明朝 Medium" w:hAnsi="BIZ UDP明朝 Medium"/>
          <w:color w:val="000000" w:themeColor="text1"/>
        </w:rPr>
      </w:pPr>
    </w:p>
    <w:p w14:paraId="4625C890" w14:textId="77777777" w:rsidR="00D93FEE" w:rsidRPr="00CE4DAB" w:rsidRDefault="00D93FEE" w:rsidP="00A2600A">
      <w:pPr>
        <w:jc w:val="center"/>
        <w:rPr>
          <w:rFonts w:ascii="BIZ UDP明朝 Medium" w:eastAsia="BIZ UDP明朝 Medium" w:hAnsi="BIZ UDP明朝 Medium"/>
          <w:color w:val="000000" w:themeColor="text1"/>
        </w:rPr>
      </w:pPr>
    </w:p>
    <w:p w14:paraId="418E5B1C" w14:textId="3A45AF36" w:rsidR="00D93FEE" w:rsidRPr="00CE4DAB" w:rsidRDefault="00D93FEE" w:rsidP="00A2600A">
      <w:pPr>
        <w:jc w:val="center"/>
        <w:rPr>
          <w:rFonts w:ascii="BIZ UDP明朝 Medium" w:eastAsia="BIZ UDP明朝 Medium" w:hAnsi="BIZ UDP明朝 Medium"/>
          <w:color w:val="000000" w:themeColor="text1"/>
        </w:rPr>
      </w:pPr>
    </w:p>
    <w:p w14:paraId="4563B929" w14:textId="055DA28E" w:rsidR="00D93FEE" w:rsidRPr="00CE4DAB" w:rsidRDefault="00D93FEE" w:rsidP="00A2600A">
      <w:pPr>
        <w:jc w:val="center"/>
        <w:rPr>
          <w:rFonts w:ascii="BIZ UDP明朝 Medium" w:eastAsia="BIZ UDP明朝 Medium" w:hAnsi="BIZ UDP明朝 Medium"/>
          <w:color w:val="000000" w:themeColor="text1"/>
        </w:rPr>
      </w:pPr>
    </w:p>
    <w:p w14:paraId="515F6CE4" w14:textId="77777777" w:rsidR="00D93FEE" w:rsidRPr="00CE4DAB" w:rsidRDefault="00D93FEE" w:rsidP="00A2600A">
      <w:pPr>
        <w:jc w:val="center"/>
        <w:rPr>
          <w:rFonts w:ascii="BIZ UDP明朝 Medium" w:eastAsia="BIZ UDP明朝 Medium" w:hAnsi="BIZ UDP明朝 Medium"/>
          <w:color w:val="000000" w:themeColor="text1"/>
        </w:rPr>
      </w:pPr>
    </w:p>
    <w:p w14:paraId="228A2832" w14:textId="77777777" w:rsidR="003340BD" w:rsidRPr="00CE4DAB" w:rsidRDefault="003340BD" w:rsidP="009F5B97">
      <w:pPr>
        <w:jc w:val="center"/>
        <w:rPr>
          <w:rFonts w:ascii="BIZ UDPゴシック" w:eastAsia="BIZ UDPゴシック" w:hAnsi="BIZ UDPゴシック"/>
          <w:color w:val="000000" w:themeColor="text1"/>
          <w:sz w:val="20"/>
          <w:szCs w:val="20"/>
        </w:rPr>
      </w:pPr>
      <w:bookmarkStart w:id="1" w:name="_Hlk115864066"/>
    </w:p>
    <w:p w14:paraId="6AFE497E" w14:textId="77777777" w:rsidR="003340BD" w:rsidRPr="00CE4DAB" w:rsidRDefault="003340BD" w:rsidP="009F5B97">
      <w:pPr>
        <w:jc w:val="center"/>
        <w:rPr>
          <w:rFonts w:ascii="BIZ UDPゴシック" w:eastAsia="BIZ UDPゴシック" w:hAnsi="BIZ UDPゴシック"/>
          <w:color w:val="000000" w:themeColor="text1"/>
          <w:sz w:val="20"/>
          <w:szCs w:val="20"/>
        </w:rPr>
      </w:pPr>
    </w:p>
    <w:p w14:paraId="1CA93561" w14:textId="2934D5E4" w:rsidR="009F5B97" w:rsidRPr="00CE4DAB" w:rsidRDefault="009F5B97" w:rsidP="009F5B97">
      <w:pPr>
        <w:jc w:val="center"/>
        <w:rPr>
          <w:rFonts w:ascii="BIZ UDPゴシック" w:eastAsia="BIZ UDPゴシック" w:hAnsi="BIZ UDPゴシック"/>
          <w:color w:val="000000" w:themeColor="text1"/>
          <w:sz w:val="20"/>
          <w:szCs w:val="20"/>
        </w:rPr>
      </w:pPr>
      <w:r w:rsidRPr="00CE4DAB">
        <w:rPr>
          <w:rFonts w:ascii="BIZ UDPゴシック" w:eastAsia="BIZ UDPゴシック" w:hAnsi="BIZ UDPゴシック" w:hint="eastAsia"/>
          <w:color w:val="000000" w:themeColor="text1"/>
          <w:sz w:val="20"/>
          <w:szCs w:val="20"/>
        </w:rPr>
        <w:t>図1-</w:t>
      </w:r>
      <w:r w:rsidR="00733811" w:rsidRPr="00CE4DAB">
        <w:rPr>
          <w:rFonts w:ascii="BIZ UDPゴシック" w:eastAsia="BIZ UDPゴシック" w:hAnsi="BIZ UDPゴシック" w:hint="eastAsia"/>
          <w:color w:val="000000" w:themeColor="text1"/>
          <w:sz w:val="20"/>
          <w:szCs w:val="20"/>
        </w:rPr>
        <w:t>１</w:t>
      </w:r>
      <w:r w:rsidRPr="00CE4DAB">
        <w:rPr>
          <w:rFonts w:ascii="BIZ UDPゴシック" w:eastAsia="BIZ UDPゴシック" w:hAnsi="BIZ UDPゴシック" w:hint="eastAsia"/>
          <w:color w:val="000000" w:themeColor="text1"/>
          <w:sz w:val="20"/>
          <w:szCs w:val="20"/>
        </w:rPr>
        <w:t xml:space="preserve">　</w:t>
      </w:r>
      <w:r w:rsidR="00733811" w:rsidRPr="00CE4DAB">
        <w:rPr>
          <w:rFonts w:ascii="BIZ UDPゴシック" w:eastAsia="BIZ UDPゴシック" w:hAnsi="BIZ UDPゴシック" w:hint="eastAsia"/>
          <w:color w:val="000000" w:themeColor="text1"/>
          <w:sz w:val="20"/>
          <w:szCs w:val="20"/>
        </w:rPr>
        <w:t>計画</w:t>
      </w:r>
      <w:r w:rsidRPr="00CE4DAB">
        <w:rPr>
          <w:rFonts w:ascii="BIZ UDPゴシック" w:eastAsia="BIZ UDPゴシック" w:hAnsi="BIZ UDPゴシック" w:hint="eastAsia"/>
          <w:color w:val="000000" w:themeColor="text1"/>
          <w:sz w:val="20"/>
          <w:szCs w:val="20"/>
        </w:rPr>
        <w:t>対象区域</w:t>
      </w:r>
    </w:p>
    <w:p w14:paraId="20505455" w14:textId="77777777" w:rsidR="00E158D5" w:rsidRPr="00CE4DAB" w:rsidRDefault="00E158D5" w:rsidP="009F5B97">
      <w:pPr>
        <w:jc w:val="center"/>
        <w:rPr>
          <w:rFonts w:ascii="BIZ UDPゴシック" w:eastAsia="BIZ UDPゴシック" w:hAnsi="BIZ UDPゴシック"/>
          <w:color w:val="000000" w:themeColor="text1"/>
          <w:sz w:val="20"/>
          <w:szCs w:val="20"/>
        </w:rPr>
      </w:pPr>
    </w:p>
    <w:tbl>
      <w:tblPr>
        <w:tblStyle w:val="a8"/>
        <w:tblW w:w="9072" w:type="dxa"/>
        <w:tblBorders>
          <w:top w:val="none" w:sz="0" w:space="0" w:color="auto"/>
          <w:left w:val="none" w:sz="0" w:space="0" w:color="auto"/>
          <w:bottom w:val="single" w:sz="12" w:space="0" w:color="32B489"/>
          <w:right w:val="none" w:sz="0" w:space="0" w:color="auto"/>
          <w:insideH w:val="none" w:sz="0" w:space="0" w:color="auto"/>
          <w:insideV w:val="none" w:sz="0" w:space="0" w:color="auto"/>
        </w:tblBorders>
        <w:tblLook w:val="04A0" w:firstRow="1" w:lastRow="0" w:firstColumn="1" w:lastColumn="0" w:noHBand="0" w:noVBand="1"/>
      </w:tblPr>
      <w:tblGrid>
        <w:gridCol w:w="9072"/>
      </w:tblGrid>
      <w:tr w:rsidR="00D76A7B" w:rsidRPr="00CE4DAB" w14:paraId="278E5821" w14:textId="77777777" w:rsidTr="00924A8B">
        <w:trPr>
          <w:trHeight w:val="397"/>
        </w:trPr>
        <w:tc>
          <w:tcPr>
            <w:tcW w:w="9072" w:type="dxa"/>
            <w:vAlign w:val="bottom"/>
          </w:tcPr>
          <w:bookmarkEnd w:id="1"/>
          <w:p w14:paraId="58AAB27D" w14:textId="30B4ADF7" w:rsidR="00D76A7B" w:rsidRPr="00CE4DAB" w:rsidRDefault="00D76A7B" w:rsidP="005E23D6">
            <w:pPr>
              <w:rPr>
                <w:rFonts w:ascii="BIZ UDゴシック" w:eastAsia="BIZ UDゴシック" w:hAnsi="BIZ UDゴシック"/>
                <w:b/>
                <w:bCs/>
                <w:color w:val="000000" w:themeColor="text1"/>
                <w:sz w:val="24"/>
                <w:szCs w:val="24"/>
              </w:rPr>
            </w:pPr>
            <w:r w:rsidRPr="00CE4DAB">
              <w:rPr>
                <w:rFonts w:ascii="BIZ UDゴシック" w:eastAsia="BIZ UDゴシック" w:hAnsi="BIZ UDゴシック" w:hint="eastAsia"/>
                <w:b/>
                <w:bCs/>
                <w:color w:val="000000" w:themeColor="text1"/>
                <w:sz w:val="24"/>
                <w:szCs w:val="24"/>
              </w:rPr>
              <w:lastRenderedPageBreak/>
              <w:t>１－４</w:t>
            </w:r>
            <w:r w:rsidRPr="00CE4DAB">
              <w:rPr>
                <w:rFonts w:ascii="BIZ UDゴシック" w:eastAsia="BIZ UDゴシック" w:hAnsi="BIZ UDゴシック"/>
                <w:b/>
                <w:bCs/>
                <w:color w:val="000000" w:themeColor="text1"/>
                <w:sz w:val="24"/>
                <w:szCs w:val="24"/>
              </w:rPr>
              <w:t>.</w:t>
            </w:r>
            <w:r w:rsidRPr="00CE4DAB">
              <w:rPr>
                <w:rFonts w:ascii="BIZ UDゴシック" w:eastAsia="BIZ UDゴシック" w:hAnsi="BIZ UDゴシック" w:hint="eastAsia"/>
                <w:b/>
                <w:bCs/>
                <w:color w:val="000000" w:themeColor="text1"/>
                <w:sz w:val="24"/>
                <w:szCs w:val="24"/>
              </w:rPr>
              <w:t>上位計画及び関連計画における位置づけ</w:t>
            </w:r>
          </w:p>
        </w:tc>
      </w:tr>
    </w:tbl>
    <w:p w14:paraId="4685B3CE" w14:textId="28110C78" w:rsidR="008229B1" w:rsidRPr="00CE4DAB" w:rsidRDefault="008229B1">
      <w:pPr>
        <w:rPr>
          <w:rFonts w:asciiTheme="majorEastAsia" w:eastAsiaTheme="majorEastAsia" w:hAnsiTheme="majorEastAsia" w:cs="Courier New"/>
          <w:color w:val="000000" w:themeColor="text1"/>
          <w:szCs w:val="21"/>
          <w:shd w:val="clear" w:color="auto" w:fill="FFFFFF"/>
        </w:rPr>
      </w:pPr>
    </w:p>
    <w:p w14:paraId="655A5F87" w14:textId="06A5DA1F" w:rsidR="003A28BE" w:rsidRPr="00CE4DAB" w:rsidRDefault="00E441C2">
      <w:pPr>
        <w:rPr>
          <w:rFonts w:ascii="BIZ UDP明朝 Medium" w:eastAsia="BIZ UDP明朝 Medium" w:hAnsi="BIZ UDP明朝 Medium" w:cs="游ゴシックRegular"/>
          <w:color w:val="000000" w:themeColor="text1"/>
          <w:kern w:val="0"/>
          <w:szCs w:val="21"/>
        </w:rPr>
      </w:pPr>
      <w:r w:rsidRPr="00CE4DAB">
        <w:rPr>
          <w:rFonts w:asciiTheme="majorEastAsia" w:eastAsiaTheme="majorEastAsia" w:hAnsiTheme="majorEastAsia" w:cs="Courier New" w:hint="eastAsia"/>
          <w:color w:val="000000" w:themeColor="text1"/>
          <w:szCs w:val="21"/>
          <w:shd w:val="clear" w:color="auto" w:fill="FFFFFF"/>
        </w:rPr>
        <w:t xml:space="preserve">　</w:t>
      </w:r>
      <w:r w:rsidRPr="00CE4DAB">
        <w:rPr>
          <w:rFonts w:ascii="BIZ UDP明朝 Medium" w:eastAsia="BIZ UDP明朝 Medium" w:hAnsi="BIZ UDP明朝 Medium" w:cs="Courier New" w:hint="eastAsia"/>
          <w:color w:val="000000" w:themeColor="text1"/>
          <w:szCs w:val="21"/>
          <w:shd w:val="clear" w:color="auto" w:fill="FFFFFF"/>
        </w:rPr>
        <w:t>万博日本庭園の保存や活用等に関する</w:t>
      </w:r>
      <w:r w:rsidR="003A28BE" w:rsidRPr="00CE4DAB">
        <w:rPr>
          <w:rFonts w:ascii="BIZ UDP明朝 Medium" w:eastAsia="BIZ UDP明朝 Medium" w:hAnsi="BIZ UDP明朝 Medium" w:cs="Courier New" w:hint="eastAsia"/>
          <w:color w:val="000000" w:themeColor="text1"/>
          <w:szCs w:val="21"/>
          <w:shd w:val="clear" w:color="auto" w:fill="FFFFFF"/>
        </w:rPr>
        <w:t>上位</w:t>
      </w:r>
      <w:r w:rsidRPr="00CE4DAB">
        <w:rPr>
          <w:rFonts w:ascii="BIZ UDP明朝 Medium" w:eastAsia="BIZ UDP明朝 Medium" w:hAnsi="BIZ UDP明朝 Medium" w:cs="Courier New" w:hint="eastAsia"/>
          <w:color w:val="000000" w:themeColor="text1"/>
          <w:szCs w:val="21"/>
          <w:shd w:val="clear" w:color="auto" w:fill="FFFFFF"/>
        </w:rPr>
        <w:t>計画である「日本万国博覧会記念公園の活性化に向けた将来ビジョン」</w:t>
      </w:r>
      <w:r w:rsidR="00545AC6" w:rsidRPr="00CE4DAB">
        <w:rPr>
          <w:rFonts w:ascii="BIZ UDP明朝 Medium" w:eastAsia="BIZ UDP明朝 Medium" w:hAnsi="BIZ UDP明朝 Medium" w:cs="Courier New" w:hint="eastAsia"/>
          <w:color w:val="000000" w:themeColor="text1"/>
          <w:szCs w:val="21"/>
          <w:shd w:val="clear" w:color="auto" w:fill="FFFFFF"/>
        </w:rPr>
        <w:t>（</w:t>
      </w:r>
      <w:r w:rsidR="003A515D" w:rsidRPr="00CE4DAB">
        <w:rPr>
          <w:rFonts w:ascii="BIZ UDP明朝 Medium" w:eastAsia="BIZ UDP明朝 Medium" w:hAnsi="BIZ UDP明朝 Medium" w:cs="Courier New" w:hint="eastAsia"/>
          <w:color w:val="000000" w:themeColor="text1"/>
          <w:szCs w:val="21"/>
          <w:shd w:val="clear" w:color="auto" w:fill="FFFFFF"/>
        </w:rPr>
        <w:t>以下</w:t>
      </w:r>
      <w:r w:rsidR="00545AC6" w:rsidRPr="00CE4DAB">
        <w:rPr>
          <w:rFonts w:ascii="BIZ UDP明朝 Medium" w:eastAsia="BIZ UDP明朝 Medium" w:hAnsi="BIZ UDP明朝 Medium" w:cs="Courier New" w:hint="eastAsia"/>
          <w:color w:val="000000" w:themeColor="text1"/>
          <w:szCs w:val="21"/>
          <w:shd w:val="clear" w:color="auto" w:fill="FFFFFF"/>
        </w:rPr>
        <w:t>「</w:t>
      </w:r>
      <w:r w:rsidR="00B7424A" w:rsidRPr="00CE4DAB">
        <w:rPr>
          <w:rFonts w:ascii="BIZ UDP明朝 Medium" w:eastAsia="BIZ UDP明朝 Medium" w:hAnsi="BIZ UDP明朝 Medium" w:cs="Courier New" w:hint="eastAsia"/>
          <w:color w:val="000000" w:themeColor="text1"/>
          <w:szCs w:val="21"/>
          <w:shd w:val="clear" w:color="auto" w:fill="FFFFFF"/>
        </w:rPr>
        <w:t>旧</w:t>
      </w:r>
      <w:r w:rsidR="00545AC6" w:rsidRPr="00CE4DAB">
        <w:rPr>
          <w:rFonts w:ascii="BIZ UDP明朝 Medium" w:eastAsia="BIZ UDP明朝 Medium" w:hAnsi="BIZ UDP明朝 Medium" w:cs="Courier New" w:hint="eastAsia"/>
          <w:color w:val="000000" w:themeColor="text1"/>
          <w:szCs w:val="21"/>
          <w:shd w:val="clear" w:color="auto" w:fill="FFFFFF"/>
        </w:rPr>
        <w:t>ビジョン」という）</w:t>
      </w:r>
      <w:r w:rsidR="002946B5" w:rsidRPr="00CE4DAB">
        <w:rPr>
          <w:rFonts w:ascii="BIZ UDP明朝 Medium" w:eastAsia="BIZ UDP明朝 Medium" w:hAnsi="BIZ UDP明朝 Medium" w:cs="Courier New" w:hint="eastAsia"/>
          <w:color w:val="000000" w:themeColor="text1"/>
          <w:szCs w:val="21"/>
          <w:shd w:val="clear" w:color="auto" w:fill="FFFFFF"/>
        </w:rPr>
        <w:t>を平成27（2015）</w:t>
      </w:r>
      <w:r w:rsidR="00965D03" w:rsidRPr="00CE4DAB">
        <w:rPr>
          <w:rFonts w:ascii="BIZ UDP明朝 Medium" w:eastAsia="BIZ UDP明朝 Medium" w:hAnsi="BIZ UDP明朝 Medium" w:cs="Courier New" w:hint="eastAsia"/>
          <w:color w:val="000000" w:themeColor="text1"/>
          <w:szCs w:val="21"/>
          <w:shd w:val="clear" w:color="auto" w:fill="FFFFFF"/>
        </w:rPr>
        <w:t>年</w:t>
      </w:r>
      <w:r w:rsidR="002946B5" w:rsidRPr="00CE4DAB">
        <w:rPr>
          <w:rFonts w:ascii="BIZ UDP明朝 Medium" w:eastAsia="BIZ UDP明朝 Medium" w:hAnsi="BIZ UDP明朝 Medium" w:cs="Courier New" w:hint="eastAsia"/>
          <w:color w:val="000000" w:themeColor="text1"/>
          <w:szCs w:val="21"/>
          <w:shd w:val="clear" w:color="auto" w:fill="FFFFFF"/>
        </w:rPr>
        <w:t>11月に策定し</w:t>
      </w:r>
      <w:r w:rsidRPr="00CE4DAB">
        <w:rPr>
          <w:rFonts w:ascii="BIZ UDP明朝 Medium" w:eastAsia="BIZ UDP明朝 Medium" w:hAnsi="BIZ UDP明朝 Medium" w:cs="Courier New" w:hint="eastAsia"/>
          <w:color w:val="000000" w:themeColor="text1"/>
          <w:szCs w:val="21"/>
          <w:shd w:val="clear" w:color="auto" w:fill="FFFFFF"/>
        </w:rPr>
        <w:t>、万博日本庭園に関する</w:t>
      </w:r>
      <w:r w:rsidR="003A28BE" w:rsidRPr="00CE4DAB">
        <w:rPr>
          <w:rFonts w:ascii="BIZ UDP明朝 Medium" w:eastAsia="BIZ UDP明朝 Medium" w:hAnsi="BIZ UDP明朝 Medium" w:cs="Courier New" w:hint="eastAsia"/>
          <w:color w:val="000000" w:themeColor="text1"/>
          <w:szCs w:val="21"/>
          <w:shd w:val="clear" w:color="auto" w:fill="FFFFFF"/>
        </w:rPr>
        <w:t>今後の取組の方向性を示し</w:t>
      </w:r>
      <w:r w:rsidR="002946B5" w:rsidRPr="00CE4DAB">
        <w:rPr>
          <w:rFonts w:ascii="BIZ UDP明朝 Medium" w:eastAsia="BIZ UDP明朝 Medium" w:hAnsi="BIZ UDP明朝 Medium" w:cs="Courier New" w:hint="eastAsia"/>
          <w:color w:val="000000" w:themeColor="text1"/>
          <w:szCs w:val="21"/>
          <w:shd w:val="clear" w:color="auto" w:fill="FFFFFF"/>
        </w:rPr>
        <w:t>た</w:t>
      </w:r>
      <w:r w:rsidR="003A28BE" w:rsidRPr="00CE4DAB">
        <w:rPr>
          <w:rFonts w:ascii="BIZ UDP明朝 Medium" w:eastAsia="BIZ UDP明朝 Medium" w:hAnsi="BIZ UDP明朝 Medium" w:cs="Courier New" w:hint="eastAsia"/>
          <w:color w:val="000000" w:themeColor="text1"/>
          <w:szCs w:val="21"/>
          <w:shd w:val="clear" w:color="auto" w:fill="FFFFFF"/>
        </w:rPr>
        <w:t>。また、</w:t>
      </w:r>
      <w:r w:rsidR="002946B5" w:rsidRPr="00CE4DAB">
        <w:rPr>
          <w:rFonts w:ascii="BIZ UDP明朝 Medium" w:eastAsia="BIZ UDP明朝 Medium" w:hAnsi="BIZ UDP明朝 Medium" w:cs="Courier New" w:hint="eastAsia"/>
          <w:color w:val="000000" w:themeColor="text1"/>
          <w:szCs w:val="21"/>
          <w:shd w:val="clear" w:color="auto" w:fill="FFFFFF"/>
        </w:rPr>
        <w:t>同</w:t>
      </w:r>
      <w:r w:rsidR="003A28BE" w:rsidRPr="00CE4DAB">
        <w:rPr>
          <w:rFonts w:ascii="BIZ UDP明朝 Medium" w:eastAsia="BIZ UDP明朝 Medium" w:hAnsi="BIZ UDP明朝 Medium" w:cs="Courier New" w:hint="eastAsia"/>
          <w:color w:val="000000" w:themeColor="text1"/>
          <w:szCs w:val="21"/>
          <w:shd w:val="clear" w:color="auto" w:fill="FFFFFF"/>
        </w:rPr>
        <w:t>将来ビジョンに基づき、関連計画として、「</w:t>
      </w:r>
      <w:r w:rsidR="003A28BE" w:rsidRPr="00CE4DAB">
        <w:rPr>
          <w:rFonts w:ascii="BIZ UDP明朝 Medium" w:eastAsia="BIZ UDP明朝 Medium" w:hAnsi="BIZ UDP明朝 Medium" w:hint="eastAsia"/>
          <w:color w:val="000000" w:themeColor="text1"/>
        </w:rPr>
        <w:t>日本万国博覧会記念公園日本庭園改修基本計画」、「日本万国博覧会記念公園</w:t>
      </w:r>
      <w:r w:rsidR="003A28BE" w:rsidRPr="00CE4DAB">
        <w:rPr>
          <w:rFonts w:ascii="BIZ UDP明朝 Medium" w:eastAsia="BIZ UDP明朝 Medium" w:hAnsi="BIZ UDP明朝 Medium" w:cs="游ゴシックRegular" w:hint="eastAsia"/>
          <w:color w:val="000000" w:themeColor="text1"/>
          <w:kern w:val="0"/>
          <w:szCs w:val="21"/>
        </w:rPr>
        <w:t>日本庭園景観整備方針」を策定している。</w:t>
      </w:r>
      <w:r w:rsidR="002946B5" w:rsidRPr="00CE4DAB">
        <w:rPr>
          <w:rFonts w:ascii="BIZ UDP明朝 Medium" w:eastAsia="BIZ UDP明朝 Medium" w:hAnsi="BIZ UDP明朝 Medium" w:cs="游ゴシックRegular" w:hint="eastAsia"/>
          <w:color w:val="000000" w:themeColor="text1"/>
          <w:kern w:val="0"/>
          <w:szCs w:val="21"/>
        </w:rPr>
        <w:t>その後、</w:t>
      </w:r>
      <w:r w:rsidR="008C1E4D" w:rsidRPr="00CE4DAB">
        <w:rPr>
          <w:rFonts w:ascii="BIZ UDP明朝 Medium" w:eastAsia="BIZ UDP明朝 Medium" w:hAnsi="BIZ UDP明朝 Medium" w:cs="游ゴシックRegular" w:hint="eastAsia"/>
          <w:color w:val="000000" w:themeColor="text1"/>
          <w:kern w:val="0"/>
          <w:szCs w:val="21"/>
        </w:rPr>
        <w:t>同将来ビジョンの取組みに一定の成果があげられたこと、新しい時代への対応の必要性等から、</w:t>
      </w:r>
      <w:r w:rsidR="002946B5" w:rsidRPr="00CE4DAB">
        <w:rPr>
          <w:rFonts w:ascii="BIZ UDP明朝 Medium" w:eastAsia="BIZ UDP明朝 Medium" w:hAnsi="BIZ UDP明朝 Medium" w:cs="游ゴシックRegular" w:hint="eastAsia"/>
          <w:color w:val="000000" w:themeColor="text1"/>
          <w:kern w:val="0"/>
          <w:szCs w:val="21"/>
        </w:rPr>
        <w:t>令和４（2022）</w:t>
      </w:r>
      <w:r w:rsidR="00965D03" w:rsidRPr="00CE4DAB">
        <w:rPr>
          <w:rFonts w:ascii="BIZ UDP明朝 Medium" w:eastAsia="BIZ UDP明朝 Medium" w:hAnsi="BIZ UDP明朝 Medium" w:cs="游ゴシックRegular" w:hint="eastAsia"/>
          <w:color w:val="000000" w:themeColor="text1"/>
          <w:kern w:val="0"/>
          <w:szCs w:val="21"/>
        </w:rPr>
        <w:t>年</w:t>
      </w:r>
      <w:r w:rsidR="002946B5" w:rsidRPr="00CE4DAB">
        <w:rPr>
          <w:rFonts w:ascii="BIZ UDP明朝 Medium" w:eastAsia="BIZ UDP明朝 Medium" w:hAnsi="BIZ UDP明朝 Medium" w:cs="游ゴシックRegular" w:hint="eastAsia"/>
          <w:color w:val="000000" w:themeColor="text1"/>
          <w:kern w:val="0"/>
          <w:szCs w:val="21"/>
        </w:rPr>
        <w:t>に、「日本万国博覧会記念公園の活性化に向けた将来ビジョン204</w:t>
      </w:r>
      <w:r w:rsidR="008C1E4D" w:rsidRPr="00CE4DAB">
        <w:rPr>
          <w:rFonts w:ascii="BIZ UDP明朝 Medium" w:eastAsia="BIZ UDP明朝 Medium" w:hAnsi="BIZ UDP明朝 Medium" w:cs="游ゴシックRegular" w:hint="eastAsia"/>
          <w:color w:val="000000" w:themeColor="text1"/>
          <w:kern w:val="0"/>
          <w:szCs w:val="21"/>
        </w:rPr>
        <w:t>０」として</w:t>
      </w:r>
      <w:r w:rsidR="00965D03" w:rsidRPr="00CE4DAB">
        <w:rPr>
          <w:rFonts w:ascii="BIZ UDP明朝 Medium" w:eastAsia="BIZ UDP明朝 Medium" w:hAnsi="BIZ UDP明朝 Medium" w:cs="游ゴシックRegular" w:hint="eastAsia"/>
          <w:color w:val="000000" w:themeColor="text1"/>
          <w:kern w:val="0"/>
          <w:szCs w:val="21"/>
        </w:rPr>
        <w:t>策定</w:t>
      </w:r>
      <w:r w:rsidR="002946B5" w:rsidRPr="00CE4DAB">
        <w:rPr>
          <w:rFonts w:ascii="BIZ UDP明朝 Medium" w:eastAsia="BIZ UDP明朝 Medium" w:hAnsi="BIZ UDP明朝 Medium" w:cs="游ゴシックRegular" w:hint="eastAsia"/>
          <w:color w:val="000000" w:themeColor="text1"/>
          <w:kern w:val="0"/>
          <w:szCs w:val="21"/>
        </w:rPr>
        <w:t>した。</w:t>
      </w:r>
      <w:r w:rsidR="003A28BE" w:rsidRPr="00CE4DAB">
        <w:rPr>
          <w:rFonts w:ascii="BIZ UDP明朝 Medium" w:eastAsia="BIZ UDP明朝 Medium" w:hAnsi="BIZ UDP明朝 Medium" w:cs="游ゴシックRegular" w:hint="eastAsia"/>
          <w:color w:val="000000" w:themeColor="text1"/>
          <w:kern w:val="0"/>
          <w:szCs w:val="21"/>
        </w:rPr>
        <w:t xml:space="preserve">　これらの上位計画ならびに関連計画における万博日本庭園の位置づけは次に示すとおりである。</w:t>
      </w:r>
    </w:p>
    <w:p w14:paraId="6BA0040C" w14:textId="529CA5AE" w:rsidR="00B3001B" w:rsidRPr="00CE4DAB" w:rsidRDefault="00B3001B">
      <w:pPr>
        <w:rPr>
          <w:rFonts w:ascii="BIZ UDP明朝 Medium" w:eastAsia="BIZ UDP明朝 Medium" w:hAnsi="BIZ UDP明朝 Medium" w:cs="Courier New"/>
          <w:color w:val="000000" w:themeColor="text1"/>
          <w:szCs w:val="21"/>
          <w:shd w:val="clear" w:color="auto" w:fill="FFFFFF"/>
        </w:rPr>
      </w:pPr>
    </w:p>
    <w:p w14:paraId="5E8CF02E" w14:textId="6FC5FBC0" w:rsidR="00206EB6" w:rsidRPr="00CE4DAB" w:rsidRDefault="00206EB6">
      <w:pPr>
        <w:rPr>
          <w:rFonts w:ascii="BIZ UDP明朝 Medium" w:eastAsia="BIZ UDP明朝 Medium" w:hAnsi="BIZ UDP明朝 Medium" w:cs="Courier New"/>
          <w:color w:val="000000" w:themeColor="text1"/>
          <w:szCs w:val="21"/>
          <w:shd w:val="clear" w:color="auto" w:fill="FFFFFF"/>
        </w:rPr>
      </w:pPr>
      <w:r w:rsidRPr="00CE4DAB">
        <w:rPr>
          <w:rFonts w:ascii="BIZ UDP明朝 Medium" w:eastAsia="BIZ UDP明朝 Medium" w:hAnsi="BIZ UDP明朝 Medium" w:cs="Courier New" w:hint="eastAsia"/>
          <w:color w:val="000000" w:themeColor="text1"/>
          <w:szCs w:val="21"/>
          <w:shd w:val="clear" w:color="auto" w:fill="FFFFFF"/>
        </w:rPr>
        <w:t>■上位計画</w:t>
      </w:r>
    </w:p>
    <w:p w14:paraId="1CC8AB88" w14:textId="4FB37FE8" w:rsidR="00AF6474" w:rsidRPr="00CE4DAB" w:rsidRDefault="00AF6474">
      <w:pPr>
        <w:rPr>
          <w:rFonts w:ascii="BIZ UDPゴシック" w:eastAsia="BIZ UDPゴシック" w:hAnsi="BIZ UDPゴシック"/>
          <w:color w:val="000000" w:themeColor="text1"/>
          <w:szCs w:val="21"/>
        </w:rPr>
      </w:pPr>
      <w:r w:rsidRPr="00CE4DAB">
        <w:rPr>
          <w:rFonts w:ascii="BIZ UDPゴシック" w:eastAsia="BIZ UDPゴシック" w:hAnsi="BIZ UDPゴシック" w:cs="Courier New" w:hint="eastAsia"/>
          <w:color w:val="000000" w:themeColor="text1"/>
          <w:szCs w:val="21"/>
          <w:shd w:val="clear" w:color="auto" w:fill="FFFFFF"/>
        </w:rPr>
        <w:t>（１）</w:t>
      </w:r>
      <w:r w:rsidR="004C6BFD" w:rsidRPr="00CE4DAB">
        <w:rPr>
          <w:rFonts w:ascii="BIZ UDPゴシック" w:eastAsia="BIZ UDPゴシック" w:hAnsi="BIZ UDPゴシック" w:hint="eastAsia"/>
          <w:color w:val="000000" w:themeColor="text1"/>
          <w:szCs w:val="21"/>
        </w:rPr>
        <w:t>日本万国博覧会記念公園の活性化に向けた将来ビジョン</w:t>
      </w:r>
      <w:r w:rsidR="002946B5" w:rsidRPr="00CE4DAB">
        <w:rPr>
          <w:rFonts w:ascii="BIZ UDPゴシック" w:eastAsia="BIZ UDPゴシック" w:hAnsi="BIZ UDPゴシック" w:hint="eastAsia"/>
          <w:color w:val="000000" w:themeColor="text1"/>
          <w:szCs w:val="21"/>
        </w:rPr>
        <w:t>2040</w:t>
      </w:r>
      <w:r w:rsidR="00C2345E" w:rsidRPr="00CE4DAB">
        <w:rPr>
          <w:rFonts w:ascii="BIZ UDPゴシック" w:eastAsia="BIZ UDPゴシック" w:hAnsi="BIZ UDPゴシック" w:hint="eastAsia"/>
          <w:color w:val="000000" w:themeColor="text1"/>
          <w:szCs w:val="21"/>
        </w:rPr>
        <w:t>（</w:t>
      </w:r>
      <w:r w:rsidR="002946B5" w:rsidRPr="00CE4DAB">
        <w:rPr>
          <w:rFonts w:ascii="BIZ UDPゴシック" w:eastAsia="BIZ UDPゴシック" w:hAnsi="BIZ UDPゴシック" w:hint="eastAsia"/>
          <w:color w:val="000000" w:themeColor="text1"/>
          <w:szCs w:val="21"/>
        </w:rPr>
        <w:t>令和４</w:t>
      </w:r>
      <w:r w:rsidR="00C2345E" w:rsidRPr="00CE4DAB">
        <w:rPr>
          <w:rFonts w:ascii="BIZ UDPゴシック" w:eastAsia="BIZ UDPゴシック" w:hAnsi="BIZ UDPゴシック" w:hint="eastAsia"/>
          <w:color w:val="000000" w:themeColor="text1"/>
          <w:szCs w:val="21"/>
        </w:rPr>
        <w:t>年11月</w:t>
      </w:r>
      <w:r w:rsidR="00965D03" w:rsidRPr="00CE4DAB">
        <w:rPr>
          <w:rFonts w:ascii="BIZ UDPゴシック" w:eastAsia="BIZ UDPゴシック" w:hAnsi="BIZ UDPゴシック" w:hint="eastAsia"/>
          <w:color w:val="000000" w:themeColor="text1"/>
          <w:szCs w:val="21"/>
        </w:rPr>
        <w:t>策定</w:t>
      </w:r>
      <w:r w:rsidR="00C2345E" w:rsidRPr="00CE4DAB">
        <w:rPr>
          <w:rFonts w:ascii="BIZ UDPゴシック" w:eastAsia="BIZ UDPゴシック" w:hAnsi="BIZ UDPゴシック" w:hint="eastAsia"/>
          <w:color w:val="000000" w:themeColor="text1"/>
          <w:szCs w:val="21"/>
        </w:rPr>
        <w:t>）</w:t>
      </w:r>
    </w:p>
    <w:p w14:paraId="5492C7CE" w14:textId="19295BF0" w:rsidR="00F12BF9" w:rsidRPr="00CE4DAB" w:rsidRDefault="00FE1BA3" w:rsidP="009D1DF8">
      <w:pPr>
        <w:ind w:firstLineChars="100" w:firstLine="210"/>
        <w:rPr>
          <w:rFonts w:ascii="BIZ UDP明朝 Medium" w:eastAsia="BIZ UDP明朝 Medium" w:hAnsi="BIZ UDP明朝 Medium"/>
          <w:color w:val="000000" w:themeColor="text1"/>
          <w:szCs w:val="21"/>
        </w:rPr>
      </w:pPr>
      <w:r w:rsidRPr="00CE4DAB">
        <w:rPr>
          <w:rFonts w:ascii="BIZ UDP明朝 Medium" w:eastAsia="BIZ UDP明朝 Medium" w:hAnsi="BIZ UDP明朝 Medium" w:hint="eastAsia"/>
          <w:color w:val="000000" w:themeColor="text1"/>
          <w:szCs w:val="21"/>
        </w:rPr>
        <w:t>「日本万国博覧会記念公園の活性化に向けた将来ビジョン</w:t>
      </w:r>
      <w:r w:rsidR="002946B5" w:rsidRPr="00CE4DAB">
        <w:rPr>
          <w:rFonts w:ascii="BIZ UDP明朝 Medium" w:eastAsia="BIZ UDP明朝 Medium" w:hAnsi="BIZ UDP明朝 Medium" w:hint="eastAsia"/>
          <w:color w:val="000000" w:themeColor="text1"/>
          <w:szCs w:val="21"/>
        </w:rPr>
        <w:t>2040</w:t>
      </w:r>
      <w:r w:rsidRPr="00CE4DAB">
        <w:rPr>
          <w:rFonts w:ascii="BIZ UDP明朝 Medium" w:eastAsia="BIZ UDP明朝 Medium" w:hAnsi="BIZ UDP明朝 Medium" w:hint="eastAsia"/>
          <w:color w:val="000000" w:themeColor="text1"/>
          <w:szCs w:val="21"/>
        </w:rPr>
        <w:t>」</w:t>
      </w:r>
      <w:r w:rsidR="00733811" w:rsidRPr="00CE4DAB">
        <w:rPr>
          <w:rFonts w:ascii="BIZ UDP明朝 Medium" w:eastAsia="BIZ UDP明朝 Medium" w:hAnsi="BIZ UDP明朝 Medium" w:hint="eastAsia"/>
          <w:color w:val="000000" w:themeColor="text1"/>
          <w:szCs w:val="21"/>
        </w:rPr>
        <w:t>（以下「将来ビジョン</w:t>
      </w:r>
      <w:r w:rsidR="002946B5" w:rsidRPr="00CE4DAB">
        <w:rPr>
          <w:rFonts w:ascii="BIZ UDP明朝 Medium" w:eastAsia="BIZ UDP明朝 Medium" w:hAnsi="BIZ UDP明朝 Medium" w:hint="eastAsia"/>
          <w:color w:val="000000" w:themeColor="text1"/>
          <w:szCs w:val="21"/>
        </w:rPr>
        <w:t>2040</w:t>
      </w:r>
      <w:r w:rsidR="00733811" w:rsidRPr="00CE4DAB">
        <w:rPr>
          <w:rFonts w:ascii="BIZ UDP明朝 Medium" w:eastAsia="BIZ UDP明朝 Medium" w:hAnsi="BIZ UDP明朝 Medium" w:hint="eastAsia"/>
          <w:color w:val="000000" w:themeColor="text1"/>
          <w:szCs w:val="21"/>
        </w:rPr>
        <w:t>」という）</w:t>
      </w:r>
      <w:r w:rsidR="009D1DF8" w:rsidRPr="00CE4DAB">
        <w:rPr>
          <w:rFonts w:ascii="BIZ UDP明朝 Medium" w:eastAsia="BIZ UDP明朝 Medium" w:hAnsi="BIZ UDP明朝 Medium" w:hint="eastAsia"/>
          <w:color w:val="000000" w:themeColor="text1"/>
          <w:szCs w:val="21"/>
        </w:rPr>
        <w:t>は、</w:t>
      </w:r>
      <w:r w:rsidR="009A1FE0" w:rsidRPr="00CE4DAB">
        <w:rPr>
          <w:rFonts w:ascii="BIZ UDP明朝 Medium" w:eastAsia="BIZ UDP明朝 Medium" w:hAnsi="BIZ UDP明朝 Medium" w:hint="eastAsia"/>
          <w:color w:val="000000" w:themeColor="text1"/>
          <w:szCs w:val="21"/>
        </w:rPr>
        <w:t>万博記念公園における万博のレガシーの継承と国内外への魅力発信、利用</w:t>
      </w:r>
      <w:r w:rsidR="00206EB6" w:rsidRPr="00CE4DAB">
        <w:rPr>
          <w:rFonts w:ascii="BIZ UDP明朝 Medium" w:eastAsia="BIZ UDP明朝 Medium" w:hAnsi="BIZ UDP明朝 Medium" w:hint="eastAsia"/>
          <w:color w:val="000000" w:themeColor="text1"/>
          <w:szCs w:val="21"/>
        </w:rPr>
        <w:t>の</w:t>
      </w:r>
      <w:r w:rsidR="009A1FE0" w:rsidRPr="00CE4DAB">
        <w:rPr>
          <w:rFonts w:ascii="BIZ UDP明朝 Medium" w:eastAsia="BIZ UDP明朝 Medium" w:hAnsi="BIZ UDP明朝 Medium" w:hint="eastAsia"/>
          <w:color w:val="000000" w:themeColor="text1"/>
          <w:szCs w:val="21"/>
        </w:rPr>
        <w:t>活性化</w:t>
      </w:r>
      <w:r w:rsidR="00206EB6" w:rsidRPr="00CE4DAB">
        <w:rPr>
          <w:rFonts w:ascii="BIZ UDP明朝 Medium" w:eastAsia="BIZ UDP明朝 Medium" w:hAnsi="BIZ UDP明朝 Medium" w:hint="eastAsia"/>
          <w:color w:val="000000" w:themeColor="text1"/>
          <w:szCs w:val="21"/>
        </w:rPr>
        <w:t>に向けた</w:t>
      </w:r>
      <w:r w:rsidR="009A1FE0" w:rsidRPr="00CE4DAB">
        <w:rPr>
          <w:rFonts w:ascii="BIZ UDP明朝 Medium" w:eastAsia="BIZ UDP明朝 Medium" w:hAnsi="BIZ UDP明朝 Medium" w:hint="eastAsia"/>
          <w:color w:val="000000" w:themeColor="text1"/>
          <w:szCs w:val="21"/>
        </w:rPr>
        <w:t>大阪府の</w:t>
      </w:r>
      <w:r w:rsidR="00206EB6" w:rsidRPr="00CE4DAB">
        <w:rPr>
          <w:rFonts w:ascii="BIZ UDP明朝 Medium" w:eastAsia="BIZ UDP明朝 Medium" w:hAnsi="BIZ UDP明朝 Medium" w:hint="eastAsia"/>
          <w:color w:val="000000" w:themeColor="text1"/>
          <w:szCs w:val="21"/>
        </w:rPr>
        <w:t>取組の基本的な考え方をとりまとめたものである。</w:t>
      </w:r>
    </w:p>
    <w:p w14:paraId="77F4A1C3" w14:textId="30427744" w:rsidR="00CC5F99" w:rsidRPr="00CE4DAB" w:rsidRDefault="002C41D5" w:rsidP="009D1DF8">
      <w:pPr>
        <w:ind w:firstLineChars="100" w:firstLine="210"/>
        <w:rPr>
          <w:rFonts w:ascii="BIZ UDP明朝 Medium" w:eastAsia="BIZ UDP明朝 Medium" w:hAnsi="BIZ UDP明朝 Medium"/>
          <w:color w:val="000000" w:themeColor="text1"/>
          <w:szCs w:val="21"/>
        </w:rPr>
      </w:pPr>
      <w:r w:rsidRPr="00CE4DAB">
        <w:rPr>
          <w:rFonts w:ascii="BIZ UDP明朝 Medium" w:eastAsia="BIZ UDP明朝 Medium" w:hAnsi="BIZ UDP明朝 Medium" w:hint="eastAsia"/>
          <w:color w:val="000000" w:themeColor="text1"/>
          <w:szCs w:val="21"/>
        </w:rPr>
        <w:t>「</w:t>
      </w:r>
      <w:r w:rsidR="009D1DF8" w:rsidRPr="00CE4DAB">
        <w:rPr>
          <w:rFonts w:ascii="BIZ UDP明朝 Medium" w:eastAsia="BIZ UDP明朝 Medium" w:hAnsi="BIZ UDP明朝 Medium" w:hint="eastAsia"/>
          <w:color w:val="000000" w:themeColor="text1"/>
          <w:szCs w:val="21"/>
        </w:rPr>
        <w:t>将来ビジョン2040</w:t>
      </w:r>
      <w:r w:rsidRPr="00CE4DAB">
        <w:rPr>
          <w:rFonts w:ascii="BIZ UDP明朝 Medium" w:eastAsia="BIZ UDP明朝 Medium" w:hAnsi="BIZ UDP明朝 Medium" w:hint="eastAsia"/>
          <w:color w:val="000000" w:themeColor="text1"/>
          <w:szCs w:val="21"/>
        </w:rPr>
        <w:t>」</w:t>
      </w:r>
      <w:r w:rsidR="009A1FE0" w:rsidRPr="00CE4DAB">
        <w:rPr>
          <w:rFonts w:ascii="BIZ UDP明朝 Medium" w:eastAsia="BIZ UDP明朝 Medium" w:hAnsi="BIZ UDP明朝 Medium" w:hint="eastAsia"/>
          <w:color w:val="000000" w:themeColor="text1"/>
          <w:szCs w:val="21"/>
        </w:rPr>
        <w:t>では、</w:t>
      </w:r>
      <w:r w:rsidR="00AE40BD" w:rsidRPr="00CE4DAB">
        <w:rPr>
          <w:rFonts w:ascii="BIZ UDP明朝 Medium" w:eastAsia="BIZ UDP明朝 Medium" w:hAnsi="BIZ UDP明朝 Medium" w:hint="eastAsia"/>
          <w:color w:val="000000" w:themeColor="text1"/>
        </w:rPr>
        <w:t>基本方針</w:t>
      </w:r>
      <w:r w:rsidR="002946B5" w:rsidRPr="00CE4DAB">
        <w:rPr>
          <w:rFonts w:ascii="BIZ UDP明朝 Medium" w:eastAsia="BIZ UDP明朝 Medium" w:hAnsi="BIZ UDP明朝 Medium" w:hint="eastAsia"/>
          <w:color w:val="000000" w:themeColor="text1"/>
        </w:rPr>
        <w:t>２</w:t>
      </w:r>
      <w:r w:rsidR="00206EB6" w:rsidRPr="00CE4DAB">
        <w:rPr>
          <w:rFonts w:ascii="BIZ UDP明朝 Medium" w:eastAsia="BIZ UDP明朝 Medium" w:hAnsi="BIZ UDP明朝 Medium" w:hint="eastAsia"/>
          <w:color w:val="000000" w:themeColor="text1"/>
        </w:rPr>
        <w:t>として</w:t>
      </w:r>
      <w:r w:rsidR="009D1DF8" w:rsidRPr="00CE4DAB">
        <w:rPr>
          <w:rFonts w:ascii="BIZ UDP明朝 Medium" w:eastAsia="BIZ UDP明朝 Medium" w:hAnsi="BIZ UDP明朝 Medium" w:hint="eastAsia"/>
          <w:color w:val="000000" w:themeColor="text1"/>
        </w:rPr>
        <w:t>、</w:t>
      </w:r>
      <w:r w:rsidR="002C4B51" w:rsidRPr="00CE4DAB">
        <w:rPr>
          <w:rFonts w:ascii="BIZ UDP明朝 Medium" w:eastAsia="BIZ UDP明朝 Medium" w:hAnsi="BIZ UDP明朝 Medium" w:hint="eastAsia"/>
          <w:color w:val="000000" w:themeColor="text1"/>
        </w:rPr>
        <w:t>「</w:t>
      </w:r>
      <w:r w:rsidR="002946B5" w:rsidRPr="00CE4DAB">
        <w:rPr>
          <w:rFonts w:ascii="BIZ UDP明朝 Medium" w:eastAsia="BIZ UDP明朝 Medium" w:hAnsi="BIZ UDP明朝 Medium" w:hint="eastAsia"/>
          <w:color w:val="000000" w:themeColor="text1"/>
        </w:rPr>
        <w:t>レガシーの活用と万博の</w:t>
      </w:r>
      <w:r w:rsidR="00563650" w:rsidRPr="00CE4DAB">
        <w:rPr>
          <w:rFonts w:ascii="BIZ UDP明朝 Medium" w:eastAsia="BIZ UDP明朝 Medium" w:hAnsi="BIZ UDP明朝 Medium" w:hint="eastAsia"/>
          <w:color w:val="000000" w:themeColor="text1"/>
        </w:rPr>
        <w:t>森</w:t>
      </w:r>
      <w:r w:rsidR="002946B5" w:rsidRPr="00CE4DAB">
        <w:rPr>
          <w:rFonts w:ascii="BIZ UDP明朝 Medium" w:eastAsia="BIZ UDP明朝 Medium" w:hAnsi="BIZ UDP明朝 Medium" w:hint="eastAsia"/>
          <w:color w:val="000000" w:themeColor="text1"/>
        </w:rPr>
        <w:t>づくりの文化活動等を通じ、未来を創造する力を育む公園」</w:t>
      </w:r>
      <w:r w:rsidR="009A1FE0" w:rsidRPr="00CE4DAB">
        <w:rPr>
          <w:rFonts w:ascii="BIZ UDP明朝 Medium" w:eastAsia="BIZ UDP明朝 Medium" w:hAnsi="BIZ UDP明朝 Medium" w:hint="eastAsia"/>
          <w:color w:val="000000" w:themeColor="text1"/>
        </w:rPr>
        <w:t>を掲げ</w:t>
      </w:r>
      <w:r w:rsidR="007E7A87" w:rsidRPr="00CE4DAB">
        <w:rPr>
          <w:rFonts w:ascii="BIZ UDP明朝 Medium" w:eastAsia="BIZ UDP明朝 Medium" w:hAnsi="BIZ UDP明朝 Medium" w:hint="eastAsia"/>
          <w:color w:val="000000" w:themeColor="text1"/>
        </w:rPr>
        <w:t>、</w:t>
      </w:r>
      <w:r w:rsidR="00563650" w:rsidRPr="00CE4DAB">
        <w:rPr>
          <w:rFonts w:ascii="BIZ UDP明朝 Medium" w:eastAsia="BIZ UDP明朝 Medium" w:hAnsi="BIZ UDP明朝 Medium" w:hint="eastAsia"/>
          <w:color w:val="000000" w:themeColor="text1"/>
        </w:rPr>
        <w:t>日本庭園をレガシーゾーンと</w:t>
      </w:r>
      <w:r w:rsidR="00F12BF9" w:rsidRPr="00CE4DAB">
        <w:rPr>
          <w:rFonts w:ascii="BIZ UDP明朝 Medium" w:eastAsia="BIZ UDP明朝 Medium" w:hAnsi="BIZ UDP明朝 Medium" w:hint="eastAsia"/>
          <w:color w:val="000000" w:themeColor="text1"/>
        </w:rPr>
        <w:t>して</w:t>
      </w:r>
      <w:r w:rsidR="008C1E4D" w:rsidRPr="00CE4DAB">
        <w:rPr>
          <w:rFonts w:ascii="BIZ UDP明朝 Medium" w:eastAsia="BIZ UDP明朝 Medium" w:hAnsi="BIZ UDP明朝 Medium" w:hint="eastAsia"/>
          <w:color w:val="000000" w:themeColor="text1"/>
        </w:rPr>
        <w:t>位置づけ</w:t>
      </w:r>
      <w:r w:rsidR="00F12BF9" w:rsidRPr="00CE4DAB">
        <w:rPr>
          <w:rFonts w:ascii="BIZ UDP明朝 Medium" w:eastAsia="BIZ UDP明朝 Medium" w:hAnsi="BIZ UDP明朝 Medium" w:hint="eastAsia"/>
          <w:color w:val="000000" w:themeColor="text1"/>
        </w:rPr>
        <w:t>ている</w:t>
      </w:r>
      <w:r w:rsidR="008C1E4D" w:rsidRPr="00CE4DAB">
        <w:rPr>
          <w:rFonts w:ascii="BIZ UDP明朝 Medium" w:eastAsia="BIZ UDP明朝 Medium" w:hAnsi="BIZ UDP明朝 Medium" w:hint="eastAsia"/>
          <w:color w:val="000000" w:themeColor="text1"/>
        </w:rPr>
        <w:t>。</w:t>
      </w:r>
      <w:r w:rsidR="00563650" w:rsidRPr="00CE4DAB">
        <w:rPr>
          <w:rFonts w:ascii="BIZ UDP明朝 Medium" w:eastAsia="BIZ UDP明朝 Medium" w:hAnsi="BIZ UDP明朝 Medium" w:hint="eastAsia"/>
          <w:color w:val="000000" w:themeColor="text1"/>
        </w:rPr>
        <w:t>さらに取組の方向性のなかで、</w:t>
      </w:r>
      <w:r w:rsidR="00D53CC1" w:rsidRPr="00CE4DAB">
        <w:rPr>
          <w:rFonts w:ascii="BIZ UDP明朝 Medium" w:eastAsia="BIZ UDP明朝 Medium" w:hAnsi="BIZ UDP明朝 Medium" w:hint="eastAsia"/>
          <w:color w:val="000000" w:themeColor="text1"/>
        </w:rPr>
        <w:t>「</w:t>
      </w:r>
      <w:r w:rsidR="00563650" w:rsidRPr="00CE4DAB">
        <w:rPr>
          <w:rFonts w:ascii="BIZ UDP明朝 Medium" w:eastAsia="BIZ UDP明朝 Medium" w:hAnsi="BIZ UDP明朝 Medium" w:hint="eastAsia"/>
          <w:color w:val="000000" w:themeColor="text1"/>
        </w:rPr>
        <w:t>日本庭園は登録記念物登録、将来的に名勝指定</w:t>
      </w:r>
      <w:r w:rsidR="003A515D" w:rsidRPr="00CE4DAB">
        <w:rPr>
          <w:rFonts w:ascii="BIZ UDP明朝 Medium" w:eastAsia="BIZ UDP明朝 Medium" w:hAnsi="BIZ UDP明朝 Medium" w:hint="eastAsia"/>
          <w:color w:val="000000" w:themeColor="text1"/>
        </w:rPr>
        <w:t>も</w:t>
      </w:r>
      <w:r w:rsidR="00563650" w:rsidRPr="00CE4DAB">
        <w:rPr>
          <w:rFonts w:ascii="BIZ UDP明朝 Medium" w:eastAsia="BIZ UDP明朝 Medium" w:hAnsi="BIZ UDP明朝 Medium" w:hint="eastAsia"/>
          <w:color w:val="000000" w:themeColor="text1"/>
        </w:rPr>
        <w:t>目指す」と</w:t>
      </w:r>
      <w:r w:rsidR="008C1E4D" w:rsidRPr="00CE4DAB">
        <w:rPr>
          <w:rFonts w:ascii="BIZ UDP明朝 Medium" w:eastAsia="BIZ UDP明朝 Medium" w:hAnsi="BIZ UDP明朝 Medium" w:hint="eastAsia"/>
          <w:color w:val="000000" w:themeColor="text1"/>
        </w:rPr>
        <w:t>方向づけて</w:t>
      </w:r>
      <w:r w:rsidR="00D5109E" w:rsidRPr="00CE4DAB">
        <w:rPr>
          <w:rFonts w:ascii="BIZ UDP明朝 Medium" w:eastAsia="BIZ UDP明朝 Medium" w:hAnsi="BIZ UDP明朝 Medium" w:hint="eastAsia"/>
          <w:color w:val="000000" w:themeColor="text1"/>
        </w:rPr>
        <w:t>い</w:t>
      </w:r>
      <w:r w:rsidR="00AE40BD" w:rsidRPr="00CE4DAB">
        <w:rPr>
          <w:rFonts w:ascii="BIZ UDP明朝 Medium" w:eastAsia="BIZ UDP明朝 Medium" w:hAnsi="BIZ UDP明朝 Medium" w:hint="eastAsia"/>
          <w:color w:val="000000" w:themeColor="text1"/>
        </w:rPr>
        <w:t>る。</w:t>
      </w:r>
    </w:p>
    <w:p w14:paraId="46F4CCC3" w14:textId="21ED8D46" w:rsidR="00B3001B" w:rsidRPr="00CE4DAB" w:rsidRDefault="009D1DF8" w:rsidP="009D1DF8">
      <w:pPr>
        <w:rPr>
          <w:rFonts w:ascii="BIZ UDP明朝 Medium" w:eastAsia="BIZ UDP明朝 Medium" w:hAnsi="BIZ UDP明朝 Medium"/>
          <w:color w:val="000000" w:themeColor="text1"/>
        </w:rPr>
      </w:pPr>
      <w:r w:rsidRPr="00CE4DAB">
        <w:rPr>
          <w:rFonts w:ascii="BIZ UDP明朝 Medium" w:eastAsia="BIZ UDP明朝 Medium" w:hAnsi="BIZ UDP明朝 Medium" w:hint="eastAsia"/>
          <w:color w:val="000000" w:themeColor="text1"/>
        </w:rPr>
        <w:t xml:space="preserve">　本保存活用計画は、</w:t>
      </w:r>
      <w:r w:rsidR="005036F6" w:rsidRPr="00CE4DAB">
        <w:rPr>
          <w:rFonts w:ascii="BIZ UDP明朝 Medium" w:eastAsia="BIZ UDP明朝 Medium" w:hAnsi="BIZ UDP明朝 Medium" w:hint="eastAsia"/>
          <w:color w:val="000000" w:themeColor="text1"/>
          <w:szCs w:val="21"/>
        </w:rPr>
        <w:t>「将来ビジョン2040」</w:t>
      </w:r>
      <w:r w:rsidR="00D53E74" w:rsidRPr="00CE4DAB">
        <w:rPr>
          <w:rFonts w:ascii="BIZ UDP明朝 Medium" w:eastAsia="BIZ UDP明朝 Medium" w:hAnsi="BIZ UDP明朝 Medium" w:hint="eastAsia"/>
          <w:color w:val="000000" w:themeColor="text1"/>
          <w:szCs w:val="21"/>
        </w:rPr>
        <w:t>の方針に</w:t>
      </w:r>
      <w:r w:rsidR="00F12BF9" w:rsidRPr="00CE4DAB">
        <w:rPr>
          <w:rFonts w:ascii="BIZ UDP明朝 Medium" w:eastAsia="BIZ UDP明朝 Medium" w:hAnsi="BIZ UDP明朝 Medium" w:hint="eastAsia"/>
          <w:color w:val="000000" w:themeColor="text1"/>
          <w:szCs w:val="21"/>
        </w:rPr>
        <w:t>基づいて</w:t>
      </w:r>
      <w:r w:rsidR="009A5A4D" w:rsidRPr="00CE4DAB">
        <w:rPr>
          <w:rFonts w:ascii="BIZ UDP明朝 Medium" w:eastAsia="BIZ UDP明朝 Medium" w:hAnsi="BIZ UDP明朝 Medium" w:hint="eastAsia"/>
          <w:color w:val="000000" w:themeColor="text1"/>
          <w:szCs w:val="21"/>
        </w:rPr>
        <w:t>、</w:t>
      </w:r>
      <w:r w:rsidRPr="00CE4DAB">
        <w:rPr>
          <w:rFonts w:ascii="BIZ UDP明朝 Medium" w:eastAsia="BIZ UDP明朝 Medium" w:hAnsi="BIZ UDP明朝 Medium" w:hint="eastAsia"/>
          <w:color w:val="000000" w:themeColor="text1"/>
        </w:rPr>
        <w:t>登録記念物</w:t>
      </w:r>
      <w:r w:rsidR="00206EB6" w:rsidRPr="00CE4DAB">
        <w:rPr>
          <w:rFonts w:ascii="BIZ UDP明朝 Medium" w:eastAsia="BIZ UDP明朝 Medium" w:hAnsi="BIZ UDP明朝 Medium" w:hint="eastAsia"/>
          <w:color w:val="000000" w:themeColor="text1"/>
        </w:rPr>
        <w:t>への</w:t>
      </w:r>
      <w:r w:rsidRPr="00CE4DAB">
        <w:rPr>
          <w:rFonts w:ascii="BIZ UDP明朝 Medium" w:eastAsia="BIZ UDP明朝 Medium" w:hAnsi="BIZ UDP明朝 Medium" w:hint="eastAsia"/>
          <w:color w:val="000000" w:themeColor="text1"/>
        </w:rPr>
        <w:t>登録</w:t>
      </w:r>
      <w:r w:rsidR="00965D03" w:rsidRPr="00CE4DAB">
        <w:rPr>
          <w:rFonts w:ascii="BIZ UDP明朝 Medium" w:eastAsia="BIZ UDP明朝 Medium" w:hAnsi="BIZ UDP明朝 Medium" w:hint="eastAsia"/>
          <w:color w:val="000000" w:themeColor="text1"/>
        </w:rPr>
        <w:t>を踏まえ、</w:t>
      </w:r>
      <w:r w:rsidR="00965D03" w:rsidRPr="00CE4DAB">
        <w:rPr>
          <w:rFonts w:ascii="BIZ UDP明朝 Medium" w:eastAsia="BIZ UDP明朝 Medium" w:hAnsi="BIZ UDP明朝 Medium" w:hint="eastAsia"/>
          <w:color w:val="000000" w:themeColor="text1"/>
          <w:szCs w:val="21"/>
        </w:rPr>
        <w:t>万博</w:t>
      </w:r>
      <w:r w:rsidR="00965D03" w:rsidRPr="00CE4DAB">
        <w:rPr>
          <w:rFonts w:ascii="BIZ UDP明朝 Medium" w:eastAsia="BIZ UDP明朝 Medium" w:hAnsi="BIZ UDP明朝 Medium" w:hint="eastAsia"/>
          <w:color w:val="000000" w:themeColor="text1"/>
        </w:rPr>
        <w:t>日本庭園をレガシーとして保存し、</w:t>
      </w:r>
      <w:r w:rsidRPr="00CE4DAB">
        <w:rPr>
          <w:rFonts w:ascii="BIZ UDP明朝 Medium" w:eastAsia="BIZ UDP明朝 Medium" w:hAnsi="BIZ UDP明朝 Medium" w:hint="eastAsia"/>
          <w:color w:val="000000" w:themeColor="text1"/>
        </w:rPr>
        <w:t>将来的</w:t>
      </w:r>
      <w:r w:rsidR="003A515D" w:rsidRPr="00CE4DAB">
        <w:rPr>
          <w:rFonts w:ascii="BIZ UDP明朝 Medium" w:eastAsia="BIZ UDP明朝 Medium" w:hAnsi="BIZ UDP明朝 Medium" w:hint="eastAsia"/>
          <w:color w:val="000000" w:themeColor="text1"/>
        </w:rPr>
        <w:t>に</w:t>
      </w:r>
      <w:r w:rsidRPr="00CE4DAB">
        <w:rPr>
          <w:rFonts w:ascii="BIZ UDP明朝 Medium" w:eastAsia="BIZ UDP明朝 Medium" w:hAnsi="BIZ UDP明朝 Medium" w:hint="eastAsia"/>
          <w:color w:val="000000" w:themeColor="text1"/>
        </w:rPr>
        <w:t>名勝指定を目指</w:t>
      </w:r>
      <w:r w:rsidR="009A5A4D" w:rsidRPr="00CE4DAB">
        <w:rPr>
          <w:rFonts w:ascii="BIZ UDP明朝 Medium" w:eastAsia="BIZ UDP明朝 Medium" w:hAnsi="BIZ UDP明朝 Medium" w:hint="eastAsia"/>
          <w:color w:val="000000" w:themeColor="text1"/>
        </w:rPr>
        <w:t>していく</w:t>
      </w:r>
      <w:r w:rsidR="00206EB6" w:rsidRPr="00CE4DAB">
        <w:rPr>
          <w:rFonts w:ascii="BIZ UDP明朝 Medium" w:eastAsia="BIZ UDP明朝 Medium" w:hAnsi="BIZ UDP明朝 Medium" w:hint="eastAsia"/>
          <w:color w:val="000000" w:themeColor="text1"/>
        </w:rPr>
        <w:t>ための</w:t>
      </w:r>
      <w:r w:rsidR="005036F6" w:rsidRPr="00CE4DAB">
        <w:rPr>
          <w:rFonts w:ascii="BIZ UDP明朝 Medium" w:eastAsia="BIZ UDP明朝 Medium" w:hAnsi="BIZ UDP明朝 Medium" w:hint="eastAsia"/>
          <w:color w:val="000000" w:themeColor="text1"/>
        </w:rPr>
        <w:t>、</w:t>
      </w:r>
      <w:r w:rsidR="00F12BF9" w:rsidRPr="00CE4DAB">
        <w:rPr>
          <w:rFonts w:ascii="BIZ UDP明朝 Medium" w:eastAsia="BIZ UDP明朝 Medium" w:hAnsi="BIZ UDP明朝 Medium" w:hint="eastAsia"/>
          <w:color w:val="000000" w:themeColor="text1"/>
        </w:rPr>
        <w:t>具体的な</w:t>
      </w:r>
      <w:r w:rsidRPr="00CE4DAB">
        <w:rPr>
          <w:rFonts w:ascii="BIZ UDP明朝 Medium" w:eastAsia="BIZ UDP明朝 Medium" w:hAnsi="BIZ UDP明朝 Medium" w:hint="eastAsia"/>
          <w:color w:val="000000" w:themeColor="text1"/>
        </w:rPr>
        <w:t>保存と活用の方向性を示すもの</w:t>
      </w:r>
      <w:r w:rsidR="00206EB6" w:rsidRPr="00CE4DAB">
        <w:rPr>
          <w:rFonts w:ascii="BIZ UDP明朝 Medium" w:eastAsia="BIZ UDP明朝 Medium" w:hAnsi="BIZ UDP明朝 Medium" w:hint="eastAsia"/>
          <w:color w:val="000000" w:themeColor="text1"/>
        </w:rPr>
        <w:t>として位置づける。</w:t>
      </w:r>
    </w:p>
    <w:p w14:paraId="63E308F9" w14:textId="6F9616E7" w:rsidR="00563650" w:rsidRPr="00CE4DAB" w:rsidRDefault="00B3001B" w:rsidP="00F12BF9">
      <w:pPr>
        <w:jc w:val="center"/>
        <w:rPr>
          <w:rFonts w:ascii="BIZ UDP明朝 Medium" w:eastAsia="BIZ UDP明朝 Medium" w:hAnsi="BIZ UDP明朝 Medium"/>
          <w:color w:val="000000" w:themeColor="text1"/>
        </w:rPr>
      </w:pPr>
      <w:r w:rsidRPr="00CE4DAB">
        <w:rPr>
          <w:rFonts w:ascii="BIZ UDP明朝 Medium" w:eastAsia="BIZ UDP明朝 Medium" w:hAnsi="BIZ UDP明朝 Medium" w:hint="eastAsia"/>
          <w:noProof/>
          <w:color w:val="000000" w:themeColor="text1"/>
        </w:rPr>
        <w:drawing>
          <wp:inline distT="0" distB="0" distL="0" distR="0" wp14:anchorId="11CF5742" wp14:editId="6AE138D4">
            <wp:extent cx="5448300" cy="3583143"/>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7353" cy="3595674"/>
                    </a:xfrm>
                    <a:prstGeom prst="rect">
                      <a:avLst/>
                    </a:prstGeom>
                    <a:noFill/>
                    <a:ln>
                      <a:noFill/>
                    </a:ln>
                  </pic:spPr>
                </pic:pic>
              </a:graphicData>
            </a:graphic>
          </wp:inline>
        </w:drawing>
      </w:r>
    </w:p>
    <w:p w14:paraId="7A5AAB83" w14:textId="5A460277" w:rsidR="00F510F7" w:rsidRPr="00CE4DAB" w:rsidRDefault="00563650" w:rsidP="00A742EF">
      <w:pPr>
        <w:jc w:val="center"/>
        <w:rPr>
          <w:rFonts w:ascii="BIZ UDPゴシック" w:eastAsia="BIZ UDPゴシック" w:hAnsi="BIZ UDPゴシック"/>
          <w:color w:val="000000" w:themeColor="text1"/>
        </w:rPr>
      </w:pPr>
      <w:r w:rsidRPr="00CE4DAB">
        <w:rPr>
          <w:rFonts w:ascii="BIZ UDPゴシック" w:eastAsia="BIZ UDPゴシック" w:hAnsi="BIZ UDPゴシック" w:hint="eastAsia"/>
          <w:color w:val="000000" w:themeColor="text1"/>
        </w:rPr>
        <w:t xml:space="preserve">図1-２　</w:t>
      </w:r>
      <w:r w:rsidR="003340BD" w:rsidRPr="00CE4DAB">
        <w:rPr>
          <w:rFonts w:ascii="BIZ UDPゴシック" w:eastAsia="BIZ UDPゴシック" w:hAnsi="BIZ UDPゴシック" w:hint="eastAsia"/>
          <w:color w:val="000000" w:themeColor="text1"/>
        </w:rPr>
        <w:t>「将来ビジョン2040」における</w:t>
      </w:r>
      <w:r w:rsidRPr="00CE4DAB">
        <w:rPr>
          <w:rFonts w:ascii="BIZ UDPゴシック" w:eastAsia="BIZ UDPゴシック" w:hAnsi="BIZ UDPゴシック" w:hint="eastAsia"/>
          <w:color w:val="000000" w:themeColor="text1"/>
        </w:rPr>
        <w:t>万博公園のゾーニング</w:t>
      </w:r>
    </w:p>
    <w:p w14:paraId="65D9A7DB" w14:textId="432FE80F" w:rsidR="00206EB6" w:rsidRPr="00CE4DAB" w:rsidRDefault="00206EB6" w:rsidP="00112591">
      <w:pPr>
        <w:widowControl/>
        <w:jc w:val="left"/>
        <w:rPr>
          <w:rFonts w:ascii="BIZ UDPゴシック" w:eastAsia="BIZ UDPゴシック" w:hAnsi="BIZ UDPゴシック"/>
          <w:color w:val="000000" w:themeColor="text1"/>
        </w:rPr>
      </w:pPr>
      <w:r w:rsidRPr="00CE4DAB">
        <w:rPr>
          <w:rFonts w:ascii="BIZ UDPゴシック" w:eastAsia="BIZ UDPゴシック" w:hAnsi="BIZ UDPゴシック" w:hint="eastAsia"/>
          <w:color w:val="000000" w:themeColor="text1"/>
        </w:rPr>
        <w:lastRenderedPageBreak/>
        <w:t>■関連計画</w:t>
      </w:r>
    </w:p>
    <w:p w14:paraId="79DBF5B2" w14:textId="62B8C7E6" w:rsidR="00C2345E" w:rsidRPr="00CE4DAB" w:rsidRDefault="00C2345E" w:rsidP="00112591">
      <w:pPr>
        <w:widowControl/>
        <w:jc w:val="left"/>
        <w:rPr>
          <w:rFonts w:ascii="BIZ UDPゴシック" w:eastAsia="BIZ UDPゴシック" w:hAnsi="BIZ UDPゴシック"/>
          <w:color w:val="000000" w:themeColor="text1"/>
        </w:rPr>
      </w:pPr>
      <w:r w:rsidRPr="00CE4DAB">
        <w:rPr>
          <w:rFonts w:ascii="BIZ UDPゴシック" w:eastAsia="BIZ UDPゴシック" w:hAnsi="BIZ UDPゴシック" w:hint="eastAsia"/>
          <w:color w:val="000000" w:themeColor="text1"/>
        </w:rPr>
        <w:t>（２）日本</w:t>
      </w:r>
      <w:r w:rsidR="00DF04DF" w:rsidRPr="00CE4DAB">
        <w:rPr>
          <w:rFonts w:ascii="BIZ UDPゴシック" w:eastAsia="BIZ UDPゴシック" w:hAnsi="BIZ UDPゴシック" w:hint="eastAsia"/>
          <w:color w:val="000000" w:themeColor="text1"/>
        </w:rPr>
        <w:t>万国博覧会記念公園日本</w:t>
      </w:r>
      <w:r w:rsidRPr="00CE4DAB">
        <w:rPr>
          <w:rFonts w:ascii="BIZ UDPゴシック" w:eastAsia="BIZ UDPゴシック" w:hAnsi="BIZ UDPゴシック" w:hint="eastAsia"/>
          <w:color w:val="000000" w:themeColor="text1"/>
        </w:rPr>
        <w:t>庭園改修基本計画（平成28年３月策定）</w:t>
      </w:r>
    </w:p>
    <w:p w14:paraId="30463842" w14:textId="6F916F23" w:rsidR="00B3001B" w:rsidRPr="00CE4DAB" w:rsidRDefault="006110B7" w:rsidP="00F137A8">
      <w:pPr>
        <w:rPr>
          <w:rFonts w:ascii="BIZ UDP明朝 Medium" w:eastAsia="BIZ UDP明朝 Medium" w:hAnsi="BIZ UDP明朝 Medium"/>
          <w:color w:val="000000" w:themeColor="text1"/>
        </w:rPr>
      </w:pPr>
      <w:r w:rsidRPr="00CE4DAB">
        <w:rPr>
          <w:rFonts w:asciiTheme="minorEastAsia" w:hAnsiTheme="minorEastAsia" w:hint="eastAsia"/>
          <w:color w:val="000000" w:themeColor="text1"/>
        </w:rPr>
        <w:t xml:space="preserve">　</w:t>
      </w:r>
      <w:r w:rsidR="002C41D5" w:rsidRPr="00CE4DAB">
        <w:rPr>
          <w:rFonts w:ascii="BIZ UDP明朝 Medium" w:eastAsia="BIZ UDP明朝 Medium" w:hAnsi="BIZ UDP明朝 Medium" w:hint="eastAsia"/>
          <w:color w:val="000000" w:themeColor="text1"/>
        </w:rPr>
        <w:t>平成28（2016）</w:t>
      </w:r>
      <w:r w:rsidR="00432383" w:rsidRPr="00CE4DAB">
        <w:rPr>
          <w:rFonts w:ascii="BIZ UDP明朝 Medium" w:eastAsia="BIZ UDP明朝 Medium" w:hAnsi="BIZ UDP明朝 Medium" w:hint="eastAsia"/>
          <w:color w:val="000000" w:themeColor="text1"/>
        </w:rPr>
        <w:t>年</w:t>
      </w:r>
      <w:r w:rsidR="002C41D5" w:rsidRPr="00CE4DAB">
        <w:rPr>
          <w:rFonts w:ascii="BIZ UDP明朝 Medium" w:eastAsia="BIZ UDP明朝 Medium" w:hAnsi="BIZ UDP明朝 Medium" w:hint="eastAsia"/>
          <w:color w:val="000000" w:themeColor="text1"/>
        </w:rPr>
        <w:t>３月に策定した「日本万国博覧会記念公園日本庭園改修基本計画」（以下「基本計画」という）は、</w:t>
      </w:r>
      <w:r w:rsidR="003A515D" w:rsidRPr="00CE4DAB">
        <w:rPr>
          <w:rFonts w:ascii="BIZ UDP明朝 Medium" w:eastAsia="BIZ UDP明朝 Medium" w:hAnsi="BIZ UDP明朝 Medium" w:hint="eastAsia"/>
          <w:color w:val="000000" w:themeColor="text1"/>
        </w:rPr>
        <w:t>平成２０（２００８）年に策定した「日本庭園改修基本計画」を、</w:t>
      </w:r>
      <w:r w:rsidR="003A28BE" w:rsidRPr="00CE4DAB">
        <w:rPr>
          <w:rFonts w:ascii="BIZ UDP明朝 Medium" w:eastAsia="BIZ UDP明朝 Medium" w:hAnsi="BIZ UDP明朝 Medium" w:hint="eastAsia"/>
          <w:color w:val="000000" w:themeColor="text1"/>
        </w:rPr>
        <w:t>「</w:t>
      </w:r>
      <w:r w:rsidR="00B7424A" w:rsidRPr="00CE4DAB">
        <w:rPr>
          <w:rFonts w:ascii="BIZ UDP明朝 Medium" w:eastAsia="BIZ UDP明朝 Medium" w:hAnsi="BIZ UDP明朝 Medium" w:hint="eastAsia"/>
          <w:color w:val="000000" w:themeColor="text1"/>
        </w:rPr>
        <w:t>旧</w:t>
      </w:r>
      <w:r w:rsidRPr="00CE4DAB">
        <w:rPr>
          <w:rFonts w:ascii="BIZ UDP明朝 Medium" w:eastAsia="BIZ UDP明朝 Medium" w:hAnsi="BIZ UDP明朝 Medium" w:hint="eastAsia"/>
          <w:color w:val="000000" w:themeColor="text1"/>
        </w:rPr>
        <w:t>ビジョン</w:t>
      </w:r>
      <w:r w:rsidR="003A28BE" w:rsidRPr="00CE4DAB">
        <w:rPr>
          <w:rFonts w:ascii="BIZ UDP明朝 Medium" w:eastAsia="BIZ UDP明朝 Medium" w:hAnsi="BIZ UDP明朝 Medium" w:hint="eastAsia"/>
          <w:color w:val="000000" w:themeColor="text1"/>
        </w:rPr>
        <w:t>」</w:t>
      </w:r>
      <w:r w:rsidR="003A515D" w:rsidRPr="00CE4DAB">
        <w:rPr>
          <w:rFonts w:ascii="BIZ UDP明朝 Medium" w:eastAsia="BIZ UDP明朝 Medium" w:hAnsi="BIZ UDP明朝 Medium" w:hint="eastAsia"/>
          <w:color w:val="000000" w:themeColor="text1"/>
        </w:rPr>
        <w:t>の方針に基づき整理し、万博日本庭園の</w:t>
      </w:r>
      <w:r w:rsidR="00461B33" w:rsidRPr="00CE4DAB">
        <w:rPr>
          <w:rFonts w:ascii="BIZ UDP明朝 Medium" w:eastAsia="BIZ UDP明朝 Medium" w:hAnsi="BIZ UDP明朝 Medium" w:hint="eastAsia"/>
          <w:color w:val="000000" w:themeColor="text1"/>
        </w:rPr>
        <w:t>施設</w:t>
      </w:r>
      <w:r w:rsidR="002C41D5" w:rsidRPr="00CE4DAB">
        <w:rPr>
          <w:rFonts w:ascii="BIZ UDP明朝 Medium" w:eastAsia="BIZ UDP明朝 Medium" w:hAnsi="BIZ UDP明朝 Medium" w:hint="eastAsia"/>
          <w:color w:val="000000" w:themeColor="text1"/>
        </w:rPr>
        <w:t>改修の方向性をとりまとめた</w:t>
      </w:r>
      <w:r w:rsidR="00C14382" w:rsidRPr="00CE4DAB">
        <w:rPr>
          <w:rFonts w:ascii="BIZ UDP明朝 Medium" w:eastAsia="BIZ UDP明朝 Medium" w:hAnsi="BIZ UDP明朝 Medium" w:hint="eastAsia"/>
          <w:color w:val="000000" w:themeColor="text1"/>
        </w:rPr>
        <w:t>計画である。</w:t>
      </w:r>
    </w:p>
    <w:p w14:paraId="671AB0B8" w14:textId="77777777" w:rsidR="00B3001B" w:rsidRPr="00CE4DAB" w:rsidRDefault="002C41D5" w:rsidP="00B3001B">
      <w:pPr>
        <w:ind w:firstLineChars="100" w:firstLine="210"/>
        <w:rPr>
          <w:rFonts w:ascii="BIZ UDP明朝 Medium" w:eastAsia="BIZ UDP明朝 Medium" w:hAnsi="BIZ UDP明朝 Medium"/>
          <w:color w:val="000000" w:themeColor="text1"/>
        </w:rPr>
      </w:pPr>
      <w:r w:rsidRPr="00CE4DAB">
        <w:rPr>
          <w:rFonts w:ascii="BIZ UDP明朝 Medium" w:eastAsia="BIZ UDP明朝 Medium" w:hAnsi="BIZ UDP明朝 Medium" w:hint="eastAsia"/>
          <w:color w:val="000000" w:themeColor="text1"/>
        </w:rPr>
        <w:t>この「基本計画」</w:t>
      </w:r>
      <w:r w:rsidR="001F4136" w:rsidRPr="00CE4DAB">
        <w:rPr>
          <w:rFonts w:ascii="BIZ UDP明朝 Medium" w:eastAsia="BIZ UDP明朝 Medium" w:hAnsi="BIZ UDP明朝 Medium" w:hint="eastAsia"/>
          <w:color w:val="000000" w:themeColor="text1"/>
        </w:rPr>
        <w:t>では、①</w:t>
      </w:r>
      <w:r w:rsidR="007F3136" w:rsidRPr="00CE4DAB">
        <w:rPr>
          <w:rFonts w:ascii="BIZ UDP明朝 Medium" w:eastAsia="BIZ UDP明朝 Medium" w:hAnsi="BIZ UDP明朝 Medium" w:hint="eastAsia"/>
          <w:color w:val="000000" w:themeColor="text1"/>
        </w:rPr>
        <w:t>日本</w:t>
      </w:r>
      <w:r w:rsidR="001F4136" w:rsidRPr="00CE4DAB">
        <w:rPr>
          <w:rFonts w:ascii="BIZ UDP明朝 Medium" w:eastAsia="BIZ UDP明朝 Medium" w:hAnsi="BIZ UDP明朝 Medium" w:hint="eastAsia"/>
          <w:color w:val="000000" w:themeColor="text1"/>
        </w:rPr>
        <w:t>庭園の魅力を高める方策の検討、②多くの人々が安心・快適に利用できる環境の整備、③情報ツールによる利用の支援・情報発信</w:t>
      </w:r>
      <w:r w:rsidR="007F3136" w:rsidRPr="00CE4DAB">
        <w:rPr>
          <w:rFonts w:ascii="BIZ UDP明朝 Medium" w:eastAsia="BIZ UDP明朝 Medium" w:hAnsi="BIZ UDP明朝 Medium" w:hint="eastAsia"/>
          <w:color w:val="000000" w:themeColor="text1"/>
        </w:rPr>
        <w:t>、等</w:t>
      </w:r>
      <w:r w:rsidR="00297264" w:rsidRPr="00CE4DAB">
        <w:rPr>
          <w:rFonts w:ascii="BIZ UDP明朝 Medium" w:eastAsia="BIZ UDP明朝 Medium" w:hAnsi="BIZ UDP明朝 Medium" w:hint="eastAsia"/>
          <w:color w:val="000000" w:themeColor="text1"/>
        </w:rPr>
        <w:t>を庭園改修の</w:t>
      </w:r>
      <w:r w:rsidR="007F3136" w:rsidRPr="00CE4DAB">
        <w:rPr>
          <w:rFonts w:ascii="BIZ UDP明朝 Medium" w:eastAsia="BIZ UDP明朝 Medium" w:hAnsi="BIZ UDP明朝 Medium" w:hint="eastAsia"/>
          <w:color w:val="000000" w:themeColor="text1"/>
        </w:rPr>
        <w:t>基本方針</w:t>
      </w:r>
      <w:r w:rsidR="00297264" w:rsidRPr="00CE4DAB">
        <w:rPr>
          <w:rFonts w:ascii="BIZ UDP明朝 Medium" w:eastAsia="BIZ UDP明朝 Medium" w:hAnsi="BIZ UDP明朝 Medium" w:hint="eastAsia"/>
          <w:color w:val="000000" w:themeColor="text1"/>
        </w:rPr>
        <w:t>とし</w:t>
      </w:r>
      <w:r w:rsidR="000E4830" w:rsidRPr="00CE4DAB">
        <w:rPr>
          <w:rFonts w:ascii="BIZ UDP明朝 Medium" w:eastAsia="BIZ UDP明朝 Medium" w:hAnsi="BIZ UDP明朝 Medium" w:hint="eastAsia"/>
          <w:color w:val="000000" w:themeColor="text1"/>
        </w:rPr>
        <w:t>た</w:t>
      </w:r>
      <w:r w:rsidR="007F3136" w:rsidRPr="00CE4DAB">
        <w:rPr>
          <w:rFonts w:ascii="BIZ UDP明朝 Medium" w:eastAsia="BIZ UDP明朝 Medium" w:hAnsi="BIZ UDP明朝 Medium" w:hint="eastAsia"/>
          <w:color w:val="000000" w:themeColor="text1"/>
        </w:rPr>
        <w:t>。</w:t>
      </w:r>
    </w:p>
    <w:p w14:paraId="3C8F0A2F" w14:textId="47AF72F5" w:rsidR="00222500" w:rsidRPr="00CE4DAB" w:rsidRDefault="002C41D5" w:rsidP="00B3001B">
      <w:pPr>
        <w:ind w:firstLineChars="100" w:firstLine="210"/>
        <w:rPr>
          <w:rFonts w:ascii="BIZ UDP明朝 Medium" w:eastAsia="BIZ UDP明朝 Medium" w:hAnsi="BIZ UDP明朝 Medium"/>
          <w:color w:val="000000" w:themeColor="text1"/>
        </w:rPr>
      </w:pPr>
      <w:r w:rsidRPr="00CE4DAB">
        <w:rPr>
          <w:rFonts w:ascii="BIZ UDP明朝 Medium" w:eastAsia="BIZ UDP明朝 Medium" w:hAnsi="BIZ UDP明朝 Medium" w:hint="eastAsia"/>
          <w:color w:val="000000" w:themeColor="text1"/>
        </w:rPr>
        <w:t>また</w:t>
      </w:r>
      <w:r w:rsidR="009A5A4D" w:rsidRPr="00CE4DAB">
        <w:rPr>
          <w:rFonts w:ascii="BIZ UDP明朝 Medium" w:eastAsia="BIZ UDP明朝 Medium" w:hAnsi="BIZ UDP明朝 Medium" w:hint="eastAsia"/>
          <w:color w:val="000000" w:themeColor="text1"/>
        </w:rPr>
        <w:t>、</w:t>
      </w:r>
      <w:r w:rsidR="00733811" w:rsidRPr="00CE4DAB">
        <w:rPr>
          <w:rFonts w:ascii="BIZ UDP明朝 Medium" w:eastAsia="BIZ UDP明朝 Medium" w:hAnsi="BIZ UDP明朝 Medium" w:hint="eastAsia"/>
          <w:color w:val="000000" w:themeColor="text1"/>
        </w:rPr>
        <w:t>「</w:t>
      </w:r>
      <w:r w:rsidR="00155D09" w:rsidRPr="00CE4DAB">
        <w:rPr>
          <w:rFonts w:ascii="BIZ UDP明朝 Medium" w:eastAsia="BIZ UDP明朝 Medium" w:hAnsi="BIZ UDP明朝 Medium" w:hint="eastAsia"/>
          <w:color w:val="000000" w:themeColor="text1"/>
        </w:rPr>
        <w:t>基本計画</w:t>
      </w:r>
      <w:r w:rsidR="00733811" w:rsidRPr="00CE4DAB">
        <w:rPr>
          <w:rFonts w:ascii="BIZ UDP明朝 Medium" w:eastAsia="BIZ UDP明朝 Medium" w:hAnsi="BIZ UDP明朝 Medium" w:hint="eastAsia"/>
          <w:color w:val="000000" w:themeColor="text1"/>
        </w:rPr>
        <w:t>」</w:t>
      </w:r>
      <w:r w:rsidR="00155D09" w:rsidRPr="00CE4DAB">
        <w:rPr>
          <w:rFonts w:ascii="BIZ UDP明朝 Medium" w:eastAsia="BIZ UDP明朝 Medium" w:hAnsi="BIZ UDP明朝 Medium" w:hint="eastAsia"/>
          <w:color w:val="000000" w:themeColor="text1"/>
        </w:rPr>
        <w:t>で</w:t>
      </w:r>
      <w:r w:rsidR="00733811" w:rsidRPr="00CE4DAB">
        <w:rPr>
          <w:rFonts w:ascii="BIZ UDP明朝 Medium" w:eastAsia="BIZ UDP明朝 Medium" w:hAnsi="BIZ UDP明朝 Medium" w:hint="eastAsia"/>
          <w:color w:val="000000" w:themeColor="text1"/>
        </w:rPr>
        <w:t>は</w:t>
      </w:r>
      <w:r w:rsidR="00155D09" w:rsidRPr="00CE4DAB">
        <w:rPr>
          <w:rFonts w:ascii="BIZ UDP明朝 Medium" w:eastAsia="BIZ UDP明朝 Medium" w:hAnsi="BIZ UDP明朝 Medium" w:hint="eastAsia"/>
          <w:color w:val="000000" w:themeColor="text1"/>
        </w:rPr>
        <w:t>、万博日本庭園の改修にあたっては、設計者の田</w:t>
      </w:r>
      <w:r w:rsidR="00D53CC1" w:rsidRPr="00CE4DAB">
        <w:rPr>
          <w:rFonts w:ascii="BIZ UDP明朝 Medium" w:eastAsia="BIZ UDP明朝 Medium" w:hAnsi="BIZ UDP明朝 Medium" w:hint="eastAsia"/>
          <w:color w:val="000000" w:themeColor="text1"/>
        </w:rPr>
        <w:t>治</w:t>
      </w:r>
      <w:r w:rsidR="00155D09" w:rsidRPr="00CE4DAB">
        <w:rPr>
          <w:rFonts w:ascii="BIZ UDP明朝 Medium" w:eastAsia="BIZ UDP明朝 Medium" w:hAnsi="BIZ UDP明朝 Medium" w:hint="eastAsia"/>
          <w:color w:val="000000" w:themeColor="text1"/>
        </w:rPr>
        <w:t>六郎の作庭意図を尊重した改修方法を検討することが</w:t>
      </w:r>
      <w:r w:rsidR="00052E2A" w:rsidRPr="00CE4DAB">
        <w:rPr>
          <w:rFonts w:ascii="BIZ UDP明朝 Medium" w:eastAsia="BIZ UDP明朝 Medium" w:hAnsi="BIZ UDP明朝 Medium" w:hint="eastAsia"/>
          <w:color w:val="000000" w:themeColor="text1"/>
        </w:rPr>
        <w:t>重要であると</w:t>
      </w:r>
      <w:r w:rsidR="00155D09" w:rsidRPr="00CE4DAB">
        <w:rPr>
          <w:rFonts w:ascii="BIZ UDP明朝 Medium" w:eastAsia="BIZ UDP明朝 Medium" w:hAnsi="BIZ UDP明朝 Medium" w:hint="eastAsia"/>
          <w:color w:val="000000" w:themeColor="text1"/>
        </w:rPr>
        <w:t>位置付けている。</w:t>
      </w:r>
    </w:p>
    <w:p w14:paraId="2815E96D" w14:textId="4B69E020" w:rsidR="005036F6" w:rsidRPr="00CE4DAB" w:rsidRDefault="005036F6" w:rsidP="00161966">
      <w:pPr>
        <w:rPr>
          <w:rFonts w:ascii="BIZ UDP明朝 Medium" w:eastAsia="BIZ UDP明朝 Medium" w:hAnsi="BIZ UDP明朝 Medium"/>
          <w:color w:val="000000" w:themeColor="text1"/>
        </w:rPr>
      </w:pPr>
      <w:r w:rsidRPr="00CE4DAB">
        <w:rPr>
          <w:rFonts w:ascii="BIZ UDP明朝 Medium" w:eastAsia="BIZ UDP明朝 Medium" w:hAnsi="BIZ UDP明朝 Medium" w:hint="eastAsia"/>
          <w:color w:val="000000" w:themeColor="text1"/>
        </w:rPr>
        <w:t xml:space="preserve">　本保存活用計画</w:t>
      </w:r>
      <w:r w:rsidR="00446401" w:rsidRPr="00CE4DAB">
        <w:rPr>
          <w:rFonts w:ascii="BIZ UDP明朝 Medium" w:eastAsia="BIZ UDP明朝 Medium" w:hAnsi="BIZ UDP明朝 Medium" w:hint="eastAsia"/>
          <w:color w:val="000000" w:themeColor="text1"/>
        </w:rPr>
        <w:t>で</w:t>
      </w:r>
      <w:r w:rsidRPr="00CE4DAB">
        <w:rPr>
          <w:rFonts w:ascii="BIZ UDP明朝 Medium" w:eastAsia="BIZ UDP明朝 Medium" w:hAnsi="BIZ UDP明朝 Medium" w:hint="eastAsia"/>
          <w:color w:val="000000" w:themeColor="text1"/>
        </w:rPr>
        <w:t>は、</w:t>
      </w:r>
      <w:r w:rsidR="004D1C4F" w:rsidRPr="00CE4DAB">
        <w:rPr>
          <w:rFonts w:ascii="BIZ UDP明朝 Medium" w:eastAsia="BIZ UDP明朝 Medium" w:hAnsi="BIZ UDP明朝 Medium" w:hint="eastAsia"/>
          <w:color w:val="000000" w:themeColor="text1"/>
        </w:rPr>
        <w:t>７章の「７－３．整備の方向性」において、</w:t>
      </w:r>
      <w:r w:rsidRPr="00CE4DAB">
        <w:rPr>
          <w:rFonts w:ascii="BIZ UDP明朝 Medium" w:eastAsia="BIZ UDP明朝 Medium" w:hAnsi="BIZ UDP明朝 Medium" w:hint="eastAsia"/>
          <w:color w:val="000000" w:themeColor="text1"/>
        </w:rPr>
        <w:t>「基本計画」</w:t>
      </w:r>
      <w:r w:rsidR="00F87903" w:rsidRPr="00CE4DAB">
        <w:rPr>
          <w:rFonts w:ascii="BIZ UDP明朝 Medium" w:eastAsia="BIZ UDP明朝 Medium" w:hAnsi="BIZ UDP明朝 Medium" w:hint="eastAsia"/>
          <w:color w:val="000000" w:themeColor="text1"/>
        </w:rPr>
        <w:t>における</w:t>
      </w:r>
      <w:r w:rsidR="00F946E3" w:rsidRPr="00CE4DAB">
        <w:rPr>
          <w:rFonts w:ascii="BIZ UDP明朝 Medium" w:eastAsia="BIZ UDP明朝 Medium" w:hAnsi="BIZ UDP明朝 Medium" w:hint="eastAsia"/>
          <w:color w:val="000000" w:themeColor="text1"/>
        </w:rPr>
        <w:t>施設</w:t>
      </w:r>
      <w:r w:rsidR="00A742EF" w:rsidRPr="00CE4DAB">
        <w:rPr>
          <w:rFonts w:ascii="BIZ UDP明朝 Medium" w:eastAsia="BIZ UDP明朝 Medium" w:hAnsi="BIZ UDP明朝 Medium" w:hint="eastAsia"/>
          <w:color w:val="000000" w:themeColor="text1"/>
        </w:rPr>
        <w:t>改修</w:t>
      </w:r>
      <w:r w:rsidR="00F946E3" w:rsidRPr="00CE4DAB">
        <w:rPr>
          <w:rFonts w:ascii="BIZ UDP明朝 Medium" w:eastAsia="BIZ UDP明朝 Medium" w:hAnsi="BIZ UDP明朝 Medium" w:hint="eastAsia"/>
          <w:color w:val="000000" w:themeColor="text1"/>
        </w:rPr>
        <w:t>の方向性</w:t>
      </w:r>
      <w:r w:rsidR="00F87903" w:rsidRPr="00CE4DAB">
        <w:rPr>
          <w:rFonts w:ascii="BIZ UDP明朝 Medium" w:eastAsia="BIZ UDP明朝 Medium" w:hAnsi="BIZ UDP明朝 Medium" w:hint="eastAsia"/>
          <w:color w:val="000000" w:themeColor="text1"/>
        </w:rPr>
        <w:t>を基に</w:t>
      </w:r>
      <w:r w:rsidR="00F12BF9" w:rsidRPr="00CE4DAB">
        <w:rPr>
          <w:rFonts w:ascii="BIZ UDP明朝 Medium" w:eastAsia="BIZ UDP明朝 Medium" w:hAnsi="BIZ UDP明朝 Medium" w:hint="eastAsia"/>
          <w:color w:val="000000" w:themeColor="text1"/>
        </w:rPr>
        <w:t>、</w:t>
      </w:r>
      <w:r w:rsidR="00F946E3" w:rsidRPr="00CE4DAB">
        <w:rPr>
          <w:rFonts w:ascii="BIZ UDP明朝 Medium" w:eastAsia="BIZ UDP明朝 Medium" w:hAnsi="BIZ UDP明朝 Medium" w:hint="eastAsia"/>
          <w:color w:val="000000" w:themeColor="text1"/>
        </w:rPr>
        <w:t>その後の</w:t>
      </w:r>
      <w:r w:rsidR="00161966" w:rsidRPr="00CE4DAB">
        <w:rPr>
          <w:rFonts w:ascii="BIZ UDP明朝 Medium" w:eastAsia="BIZ UDP明朝 Medium" w:hAnsi="BIZ UDP明朝 Medium" w:hint="eastAsia"/>
          <w:color w:val="000000" w:themeColor="text1"/>
        </w:rPr>
        <w:t>施設</w:t>
      </w:r>
      <w:r w:rsidR="00F946E3" w:rsidRPr="00CE4DAB">
        <w:rPr>
          <w:rFonts w:ascii="BIZ UDP明朝 Medium" w:eastAsia="BIZ UDP明朝 Medium" w:hAnsi="BIZ UDP明朝 Medium" w:hint="eastAsia"/>
          <w:color w:val="000000" w:themeColor="text1"/>
        </w:rPr>
        <w:t>に関する課題や</w:t>
      </w:r>
      <w:r w:rsidR="007C520B" w:rsidRPr="00CE4DAB">
        <w:rPr>
          <w:rFonts w:ascii="BIZ UDP明朝 Medium" w:eastAsia="BIZ UDP明朝 Medium" w:hAnsi="BIZ UDP明朝 Medium" w:hint="eastAsia"/>
          <w:color w:val="000000" w:themeColor="text1"/>
        </w:rPr>
        <w:t>文化財</w:t>
      </w:r>
      <w:r w:rsidR="00545AC6" w:rsidRPr="00CE4DAB">
        <w:rPr>
          <w:rFonts w:ascii="BIZ UDP明朝 Medium" w:eastAsia="BIZ UDP明朝 Medium" w:hAnsi="BIZ UDP明朝 Medium" w:hint="eastAsia"/>
          <w:color w:val="000000" w:themeColor="text1"/>
        </w:rPr>
        <w:t>の保存と活用</w:t>
      </w:r>
      <w:r w:rsidR="00F946E3" w:rsidRPr="00CE4DAB">
        <w:rPr>
          <w:rFonts w:ascii="BIZ UDP明朝 Medium" w:eastAsia="BIZ UDP明朝 Medium" w:hAnsi="BIZ UDP明朝 Medium" w:hint="eastAsia"/>
          <w:color w:val="000000" w:themeColor="text1"/>
        </w:rPr>
        <w:t>の</w:t>
      </w:r>
      <w:r w:rsidR="007C520B" w:rsidRPr="00CE4DAB">
        <w:rPr>
          <w:rFonts w:ascii="BIZ UDP明朝 Medium" w:eastAsia="BIZ UDP明朝 Medium" w:hAnsi="BIZ UDP明朝 Medium" w:hint="eastAsia"/>
          <w:color w:val="000000" w:themeColor="text1"/>
        </w:rPr>
        <w:t>観点</w:t>
      </w:r>
      <w:r w:rsidR="00161966" w:rsidRPr="00CE4DAB">
        <w:rPr>
          <w:rFonts w:ascii="BIZ UDP明朝 Medium" w:eastAsia="BIZ UDP明朝 Medium" w:hAnsi="BIZ UDP明朝 Medium" w:hint="eastAsia"/>
          <w:color w:val="000000" w:themeColor="text1"/>
        </w:rPr>
        <w:t>を踏まえて</w:t>
      </w:r>
      <w:r w:rsidR="00F87903" w:rsidRPr="00CE4DAB">
        <w:rPr>
          <w:rFonts w:ascii="BIZ UDP明朝 Medium" w:eastAsia="BIZ UDP明朝 Medium" w:hAnsi="BIZ UDP明朝 Medium" w:hint="eastAsia"/>
          <w:color w:val="000000" w:themeColor="text1"/>
        </w:rPr>
        <w:t>改修のあり方を再</w:t>
      </w:r>
      <w:r w:rsidR="007C520B" w:rsidRPr="00CE4DAB">
        <w:rPr>
          <w:rFonts w:ascii="BIZ UDP明朝 Medium" w:eastAsia="BIZ UDP明朝 Medium" w:hAnsi="BIZ UDP明朝 Medium" w:hint="eastAsia"/>
          <w:color w:val="000000" w:themeColor="text1"/>
        </w:rPr>
        <w:t>検討し、今後の施設改修の方向性を</w:t>
      </w:r>
      <w:r w:rsidR="00F87903" w:rsidRPr="00CE4DAB">
        <w:rPr>
          <w:rFonts w:ascii="BIZ UDP明朝 Medium" w:eastAsia="BIZ UDP明朝 Medium" w:hAnsi="BIZ UDP明朝 Medium" w:hint="eastAsia"/>
          <w:color w:val="000000" w:themeColor="text1"/>
        </w:rPr>
        <w:t>整理する</w:t>
      </w:r>
      <w:r w:rsidR="007C520B" w:rsidRPr="00CE4DAB">
        <w:rPr>
          <w:rFonts w:ascii="BIZ UDP明朝 Medium" w:eastAsia="BIZ UDP明朝 Medium" w:hAnsi="BIZ UDP明朝 Medium" w:hint="eastAsia"/>
          <w:color w:val="000000" w:themeColor="text1"/>
        </w:rPr>
        <w:t>ものである。</w:t>
      </w:r>
    </w:p>
    <w:p w14:paraId="06824864" w14:textId="77777777" w:rsidR="00B3001B" w:rsidRPr="00CE4DAB" w:rsidRDefault="00B3001B" w:rsidP="00F137A8">
      <w:pPr>
        <w:rPr>
          <w:rFonts w:ascii="BIZ UDP明朝 Medium" w:eastAsia="BIZ UDP明朝 Medium" w:hAnsi="BIZ UDP明朝 Medium"/>
          <w:color w:val="000000" w:themeColor="text1"/>
        </w:rPr>
      </w:pPr>
    </w:p>
    <w:tbl>
      <w:tblPr>
        <w:tblStyle w:val="a8"/>
        <w:tblW w:w="0" w:type="auto"/>
        <w:tblLook w:val="04A0" w:firstRow="1" w:lastRow="0" w:firstColumn="1" w:lastColumn="0" w:noHBand="0" w:noVBand="1"/>
      </w:tblPr>
      <w:tblGrid>
        <w:gridCol w:w="9060"/>
      </w:tblGrid>
      <w:tr w:rsidR="000818C6" w:rsidRPr="00CE4DAB" w14:paraId="7665C575" w14:textId="77777777" w:rsidTr="000818C6">
        <w:tc>
          <w:tcPr>
            <w:tcW w:w="9060" w:type="dxa"/>
          </w:tcPr>
          <w:p w14:paraId="1C9F3048" w14:textId="78C69A88" w:rsidR="000818C6" w:rsidRPr="00CE4DAB" w:rsidRDefault="000818C6" w:rsidP="00161966">
            <w:pPr>
              <w:rPr>
                <w:rFonts w:ascii="BIZ UDPゴシック" w:eastAsia="BIZ UDPゴシック" w:hAnsi="BIZ UDPゴシック"/>
                <w:color w:val="000000" w:themeColor="text1"/>
              </w:rPr>
            </w:pPr>
            <w:r w:rsidRPr="00CE4DAB">
              <w:rPr>
                <w:rFonts w:ascii="BIZ UDPゴシック" w:eastAsia="BIZ UDPゴシック" w:hAnsi="BIZ UDPゴシック" w:hint="eastAsia"/>
                <w:color w:val="000000" w:themeColor="text1"/>
              </w:rPr>
              <w:t>■基本方針</w:t>
            </w:r>
          </w:p>
          <w:p w14:paraId="76234F56" w14:textId="09AB790D" w:rsidR="000818C6" w:rsidRPr="00CE4DAB" w:rsidRDefault="003430C0" w:rsidP="00161966">
            <w:pPr>
              <w:rPr>
                <w:rFonts w:ascii="BIZ UDPゴシック" w:eastAsia="BIZ UDPゴシック" w:hAnsi="BIZ UDPゴシック"/>
                <w:color w:val="000000" w:themeColor="text1"/>
              </w:rPr>
            </w:pPr>
            <w:r w:rsidRPr="00CE4DAB">
              <w:rPr>
                <w:rFonts w:ascii="BIZ UDPゴシック" w:eastAsia="BIZ UDPゴシック" w:hAnsi="BIZ UDPゴシック" w:hint="eastAsia"/>
                <w:color w:val="000000" w:themeColor="text1"/>
              </w:rPr>
              <w:t>○</w:t>
            </w:r>
            <w:r w:rsidR="000818C6" w:rsidRPr="00CE4DAB">
              <w:rPr>
                <w:rFonts w:ascii="BIZ UDPゴシック" w:eastAsia="BIZ UDPゴシック" w:hAnsi="BIZ UDPゴシック" w:hint="eastAsia"/>
                <w:color w:val="000000" w:themeColor="text1"/>
              </w:rPr>
              <w:t>基本的な考え方</w:t>
            </w:r>
          </w:p>
          <w:p w14:paraId="0DE4A20F" w14:textId="77777777" w:rsidR="000818C6" w:rsidRPr="00CE4DAB" w:rsidRDefault="000818C6" w:rsidP="00161966">
            <w:pPr>
              <w:rPr>
                <w:rFonts w:ascii="BIZ UDP明朝 Medium" w:eastAsia="BIZ UDP明朝 Medium" w:hAnsi="BIZ UDP明朝 Medium"/>
                <w:color w:val="000000" w:themeColor="text1"/>
              </w:rPr>
            </w:pPr>
            <w:r w:rsidRPr="00CE4DAB">
              <w:rPr>
                <w:rFonts w:hint="eastAsia"/>
                <w:color w:val="000000" w:themeColor="text1"/>
              </w:rPr>
              <w:t xml:space="preserve">　</w:t>
            </w:r>
            <w:r w:rsidRPr="00CE4DAB">
              <w:rPr>
                <w:rFonts w:ascii="BIZ UDP明朝 Medium" w:eastAsia="BIZ UDP明朝 Medium" w:hAnsi="BIZ UDP明朝 Medium" w:hint="eastAsia"/>
                <w:color w:val="000000" w:themeColor="text1"/>
              </w:rPr>
              <w:t>改修の基本方針は万博記念公園全体の将来ビジョンと連動するものとする。</w:t>
            </w:r>
          </w:p>
          <w:p w14:paraId="136EB9F8" w14:textId="452A603B" w:rsidR="000818C6" w:rsidRPr="00CE4DAB" w:rsidRDefault="000818C6" w:rsidP="00161966">
            <w:pPr>
              <w:ind w:firstLineChars="100" w:firstLine="210"/>
              <w:rPr>
                <w:rFonts w:ascii="BIZ UDP明朝 Medium" w:eastAsia="BIZ UDP明朝 Medium" w:hAnsi="BIZ UDP明朝 Medium"/>
                <w:color w:val="000000" w:themeColor="text1"/>
              </w:rPr>
            </w:pPr>
            <w:r w:rsidRPr="00CE4DAB">
              <w:rPr>
                <w:rFonts w:ascii="BIZ UDP明朝 Medium" w:eastAsia="BIZ UDP明朝 Medium" w:hAnsi="BIZ UDP明朝 Medium" w:hint="eastAsia"/>
                <w:color w:val="000000" w:themeColor="text1"/>
              </w:rPr>
              <w:t>将来ビジョン</w:t>
            </w:r>
            <w:r w:rsidR="00E158D5" w:rsidRPr="00CE4DAB">
              <w:rPr>
                <w:rFonts w:ascii="BIZ UDP明朝 Medium" w:eastAsia="BIZ UDP明朝 Medium" w:hAnsi="BIZ UDP明朝 Medium" w:hint="eastAsia"/>
                <w:color w:val="000000" w:themeColor="text1"/>
              </w:rPr>
              <w:t>（「旧ビジョン」）</w:t>
            </w:r>
            <w:r w:rsidRPr="00CE4DAB">
              <w:rPr>
                <w:rFonts w:ascii="BIZ UDP明朝 Medium" w:eastAsia="BIZ UDP明朝 Medium" w:hAnsi="BIZ UDP明朝 Medium" w:hint="eastAsia"/>
                <w:color w:val="000000" w:themeColor="text1"/>
              </w:rPr>
              <w:t>において、日本庭園は「日本の文化と美を体感できる質の高い日本庭園」の整備が求められている。</w:t>
            </w:r>
          </w:p>
          <w:p w14:paraId="68F5734B" w14:textId="1D51DF01" w:rsidR="000818C6" w:rsidRPr="00CE4DAB" w:rsidRDefault="000818C6" w:rsidP="00161966">
            <w:pPr>
              <w:ind w:firstLineChars="100" w:firstLine="210"/>
              <w:rPr>
                <w:rFonts w:ascii="BIZ UDP明朝 Medium" w:eastAsia="BIZ UDP明朝 Medium" w:hAnsi="BIZ UDP明朝 Medium"/>
                <w:color w:val="000000" w:themeColor="text1"/>
              </w:rPr>
            </w:pPr>
            <w:r w:rsidRPr="00CE4DAB">
              <w:rPr>
                <w:rFonts w:ascii="BIZ UDP明朝 Medium" w:eastAsia="BIZ UDP明朝 Medium" w:hAnsi="BIZ UDP明朝 Medium" w:hint="eastAsia"/>
                <w:color w:val="000000" w:themeColor="text1"/>
              </w:rPr>
              <w:t>日本の伝統的ならびに最新の造園技術の粋を集め、日本庭園の歴史的成り立ちを表現した本庭園の作庭意図を尊重しつつ、その魅力をさらに高める。そして、多くの人々が安心して快適に利用でき、庭園の魅力を日本国内だけでなく世界へ発信していくための改修計画とする。</w:t>
            </w:r>
          </w:p>
          <w:p w14:paraId="220BF56D" w14:textId="49863A52" w:rsidR="000818C6" w:rsidRPr="00CE4DAB" w:rsidRDefault="003430C0" w:rsidP="00161966">
            <w:pPr>
              <w:rPr>
                <w:rFonts w:ascii="BIZ UDPゴシック" w:eastAsia="BIZ UDPゴシック" w:hAnsi="BIZ UDPゴシック"/>
                <w:color w:val="000000" w:themeColor="text1"/>
              </w:rPr>
            </w:pPr>
            <w:r w:rsidRPr="00CE4DAB">
              <w:rPr>
                <w:rFonts w:ascii="BIZ UDPゴシック" w:eastAsia="BIZ UDPゴシック" w:hAnsi="BIZ UDPゴシック" w:hint="eastAsia"/>
                <w:color w:val="000000" w:themeColor="text1"/>
              </w:rPr>
              <w:t>○</w:t>
            </w:r>
            <w:r w:rsidR="000818C6" w:rsidRPr="00CE4DAB">
              <w:rPr>
                <w:rFonts w:ascii="BIZ UDPゴシック" w:eastAsia="BIZ UDPゴシック" w:hAnsi="BIZ UDPゴシック" w:hint="eastAsia"/>
                <w:color w:val="000000" w:themeColor="text1"/>
              </w:rPr>
              <w:t>基本方針</w:t>
            </w:r>
          </w:p>
          <w:p w14:paraId="1257F772" w14:textId="77777777" w:rsidR="00545AC6" w:rsidRPr="00CE4DAB" w:rsidRDefault="000818C6" w:rsidP="00161966">
            <w:pPr>
              <w:ind w:firstLineChars="100" w:firstLine="210"/>
              <w:rPr>
                <w:rFonts w:ascii="BIZ UDP明朝 Medium" w:eastAsia="BIZ UDP明朝 Medium" w:hAnsi="BIZ UDP明朝 Medium"/>
                <w:color w:val="000000" w:themeColor="text1"/>
              </w:rPr>
            </w:pPr>
            <w:r w:rsidRPr="00CE4DAB">
              <w:rPr>
                <w:rFonts w:ascii="BIZ UDP明朝 Medium" w:eastAsia="BIZ UDP明朝 Medium" w:hAnsi="BIZ UDP明朝 Medium" w:hint="eastAsia"/>
                <w:color w:val="000000" w:themeColor="text1"/>
              </w:rPr>
              <w:t>本庭園が持つ課題に対して、作庭意図にある庭園様式</w:t>
            </w:r>
            <w:r w:rsidR="003A28BE" w:rsidRPr="00CE4DAB">
              <w:rPr>
                <w:rFonts w:ascii="BIZ UDP明朝 Medium" w:eastAsia="BIZ UDP明朝 Medium" w:hAnsi="BIZ UDP明朝 Medium" w:hint="eastAsia"/>
                <w:color w:val="000000" w:themeColor="text1"/>
              </w:rPr>
              <w:t>の</w:t>
            </w:r>
            <w:r w:rsidRPr="00CE4DAB">
              <w:rPr>
                <w:rFonts w:ascii="BIZ UDP明朝 Medium" w:eastAsia="BIZ UDP明朝 Medium" w:hAnsi="BIZ UDP明朝 Medium" w:hint="eastAsia"/>
                <w:color w:val="000000" w:themeColor="text1"/>
              </w:rPr>
              <w:t>要素と公園的要素に、本庭園らしさを付加し、本庭園の魅力をさらに高め、発信していくための改修計画を策定する。</w:t>
            </w:r>
          </w:p>
          <w:p w14:paraId="3FD32413" w14:textId="36E6CF78" w:rsidR="000818C6" w:rsidRPr="00CE4DAB" w:rsidRDefault="000818C6" w:rsidP="00161966">
            <w:pPr>
              <w:ind w:firstLineChars="100" w:firstLine="210"/>
              <w:rPr>
                <w:rFonts w:ascii="BIZ UDP明朝 Medium" w:eastAsia="BIZ UDP明朝 Medium" w:hAnsi="BIZ UDP明朝 Medium"/>
                <w:color w:val="000000" w:themeColor="text1"/>
              </w:rPr>
            </w:pPr>
            <w:r w:rsidRPr="00CE4DAB">
              <w:rPr>
                <w:rFonts w:ascii="BIZ UDP明朝 Medium" w:eastAsia="BIZ UDP明朝 Medium" w:hAnsi="BIZ UDP明朝 Medium" w:hint="eastAsia"/>
                <w:color w:val="000000" w:themeColor="text1"/>
              </w:rPr>
              <w:t>改修のデザインにあたっては</w:t>
            </w:r>
            <w:r w:rsidR="00545AC6" w:rsidRPr="00CE4DAB">
              <w:rPr>
                <w:rFonts w:ascii="BIZ UDP明朝 Medium" w:eastAsia="BIZ UDP明朝 Medium" w:hAnsi="BIZ UDP明朝 Medium" w:hint="eastAsia"/>
                <w:color w:val="000000" w:themeColor="text1"/>
              </w:rPr>
              <w:t>、</w:t>
            </w:r>
            <w:r w:rsidRPr="00CE4DAB">
              <w:rPr>
                <w:rFonts w:ascii="BIZ UDP明朝 Medium" w:eastAsia="BIZ UDP明朝 Medium" w:hAnsi="BIZ UDP明朝 Medium" w:hint="eastAsia"/>
                <w:color w:val="000000" w:themeColor="text1"/>
              </w:rPr>
              <w:t>設計者である田治六郎氏の作庭意図を尊重した改修方法を検討する。</w:t>
            </w:r>
          </w:p>
          <w:p w14:paraId="512084BB" w14:textId="77777777" w:rsidR="00545AC6" w:rsidRPr="00CE4DAB" w:rsidRDefault="000818C6" w:rsidP="00161966">
            <w:pPr>
              <w:rPr>
                <w:rFonts w:ascii="BIZ UDP明朝 Medium" w:eastAsia="BIZ UDP明朝 Medium" w:hAnsi="BIZ UDP明朝 Medium"/>
                <w:color w:val="000000" w:themeColor="text1"/>
              </w:rPr>
            </w:pPr>
            <w:r w:rsidRPr="00CE4DAB">
              <w:rPr>
                <w:rFonts w:ascii="BIZ UDP明朝 Medium" w:eastAsia="BIZ UDP明朝 Medium" w:hAnsi="BIZ UDP明朝 Medium" w:hint="eastAsia"/>
                <w:color w:val="000000" w:themeColor="text1"/>
              </w:rPr>
              <w:t xml:space="preserve">　基本計画では様々な角度から本庭園の魅力をさらに引き上げる方策を検討するとともに、多くの人々が安心して快適に使用できる施設改修整備計画を検討する。</w:t>
            </w:r>
          </w:p>
          <w:p w14:paraId="373B3B7C" w14:textId="7CA13FFB" w:rsidR="000818C6" w:rsidRPr="00CE4DAB" w:rsidRDefault="000818C6" w:rsidP="00E158D5">
            <w:pPr>
              <w:ind w:firstLineChars="100" w:firstLine="210"/>
              <w:rPr>
                <w:rFonts w:asciiTheme="minorEastAsia" w:hAnsiTheme="minorEastAsia"/>
                <w:color w:val="000000" w:themeColor="text1"/>
              </w:rPr>
            </w:pPr>
            <w:r w:rsidRPr="00CE4DAB">
              <w:rPr>
                <w:rFonts w:ascii="BIZ UDP明朝 Medium" w:eastAsia="BIZ UDP明朝 Medium" w:hAnsi="BIZ UDP明朝 Medium" w:hint="eastAsia"/>
                <w:color w:val="000000" w:themeColor="text1"/>
              </w:rPr>
              <w:t>また、先進的な情報ツールを駆使し、快適な庭園利用のための支援方策、情報発信の方策を検討し、多様化する利用者ニーズに対応させることで公園の更なる魅力向上、利用促進を図る。</w:t>
            </w:r>
          </w:p>
        </w:tc>
      </w:tr>
    </w:tbl>
    <w:p w14:paraId="516E0A75" w14:textId="77777777" w:rsidR="00161966" w:rsidRPr="00CE4DAB" w:rsidRDefault="00161966">
      <w:pPr>
        <w:widowControl/>
        <w:jc w:val="left"/>
        <w:rPr>
          <w:rFonts w:ascii="BIZ UDPゴシック" w:eastAsia="BIZ UDPゴシック" w:hAnsi="BIZ UDPゴシック"/>
          <w:color w:val="000000" w:themeColor="text1"/>
        </w:rPr>
      </w:pPr>
    </w:p>
    <w:p w14:paraId="6FD4E02A" w14:textId="77777777" w:rsidR="00E50682" w:rsidRPr="00CE4DAB" w:rsidRDefault="00E50682">
      <w:pPr>
        <w:widowControl/>
        <w:jc w:val="left"/>
        <w:rPr>
          <w:rFonts w:ascii="BIZ UDPゴシック" w:eastAsia="BIZ UDPゴシック" w:hAnsi="BIZ UDPゴシック"/>
          <w:color w:val="000000" w:themeColor="text1"/>
        </w:rPr>
      </w:pPr>
      <w:r w:rsidRPr="00CE4DAB">
        <w:rPr>
          <w:rFonts w:ascii="BIZ UDPゴシック" w:eastAsia="BIZ UDPゴシック" w:hAnsi="BIZ UDPゴシック"/>
          <w:color w:val="000000" w:themeColor="text1"/>
        </w:rPr>
        <w:br w:type="page"/>
      </w:r>
    </w:p>
    <w:p w14:paraId="41F5044D" w14:textId="3BB58C01" w:rsidR="005E26A4" w:rsidRPr="00CE4DAB" w:rsidRDefault="0037500E" w:rsidP="007A4A5E">
      <w:pPr>
        <w:rPr>
          <w:rFonts w:ascii="BIZ UDPゴシック" w:eastAsia="BIZ UDPゴシック" w:hAnsi="BIZ UDPゴシック"/>
          <w:color w:val="000000" w:themeColor="text1"/>
        </w:rPr>
      </w:pPr>
      <w:r w:rsidRPr="00CE4DAB">
        <w:rPr>
          <w:rFonts w:ascii="BIZ UDPゴシック" w:eastAsia="BIZ UDPゴシック" w:hAnsi="BIZ UDPゴシック"/>
          <w:color w:val="000000" w:themeColor="text1"/>
        </w:rPr>
        <w:lastRenderedPageBreak/>
        <w:t>（３）</w:t>
      </w:r>
      <w:r w:rsidR="002C506E" w:rsidRPr="00CE4DAB">
        <w:rPr>
          <w:rFonts w:ascii="BIZ UDPゴシック" w:eastAsia="BIZ UDPゴシック" w:hAnsi="BIZ UDPゴシック" w:hint="eastAsia"/>
          <w:color w:val="000000" w:themeColor="text1"/>
        </w:rPr>
        <w:t>日本万国博覧会記念公園</w:t>
      </w:r>
      <w:r w:rsidRPr="00CE4DAB">
        <w:rPr>
          <w:rFonts w:ascii="BIZ UDPゴシック" w:eastAsia="BIZ UDPゴシック" w:hAnsi="BIZ UDPゴシック" w:cs="游ゴシックRegular" w:hint="eastAsia"/>
          <w:color w:val="000000" w:themeColor="text1"/>
          <w:kern w:val="0"/>
          <w:szCs w:val="21"/>
        </w:rPr>
        <w:t>日本庭園景観整備方針（20</w:t>
      </w:r>
      <w:r w:rsidR="00AC7C94" w:rsidRPr="00CE4DAB">
        <w:rPr>
          <w:rFonts w:ascii="BIZ UDPゴシック" w:eastAsia="BIZ UDPゴシック" w:hAnsi="BIZ UDPゴシック" w:cs="游ゴシックRegular" w:hint="eastAsia"/>
          <w:color w:val="000000" w:themeColor="text1"/>
          <w:kern w:val="0"/>
          <w:szCs w:val="21"/>
        </w:rPr>
        <w:t>２４</w:t>
      </w:r>
      <w:r w:rsidRPr="00CE4DAB">
        <w:rPr>
          <w:rFonts w:ascii="BIZ UDPゴシック" w:eastAsia="BIZ UDPゴシック" w:hAnsi="BIZ UDPゴシック" w:cs="游ゴシックRegular" w:hint="eastAsia"/>
          <w:color w:val="000000" w:themeColor="text1"/>
          <w:kern w:val="0"/>
          <w:szCs w:val="21"/>
        </w:rPr>
        <w:t>-202</w:t>
      </w:r>
      <w:r w:rsidR="00AC7C94" w:rsidRPr="00CE4DAB">
        <w:rPr>
          <w:rFonts w:ascii="BIZ UDPゴシック" w:eastAsia="BIZ UDPゴシック" w:hAnsi="BIZ UDPゴシック" w:cs="游ゴシックRegular" w:hint="eastAsia"/>
          <w:color w:val="000000" w:themeColor="text1"/>
          <w:kern w:val="0"/>
          <w:szCs w:val="21"/>
        </w:rPr>
        <w:t>８</w:t>
      </w:r>
      <w:r w:rsidRPr="00CE4DAB">
        <w:rPr>
          <w:rFonts w:ascii="BIZ UDPゴシック" w:eastAsia="BIZ UDPゴシック" w:hAnsi="BIZ UDPゴシック" w:cs="游ゴシックRegular" w:hint="eastAsia"/>
          <w:color w:val="000000" w:themeColor="text1"/>
          <w:kern w:val="0"/>
          <w:szCs w:val="21"/>
        </w:rPr>
        <w:t>）</w:t>
      </w:r>
      <w:r w:rsidR="005349BF" w:rsidRPr="00CE4DAB">
        <w:rPr>
          <w:rFonts w:ascii="BIZ UDPゴシック" w:eastAsia="BIZ UDPゴシック" w:hAnsi="BIZ UDPゴシック" w:cs="游ゴシックRegular" w:hint="eastAsia"/>
          <w:color w:val="000000" w:themeColor="text1"/>
          <w:kern w:val="0"/>
          <w:szCs w:val="21"/>
        </w:rPr>
        <w:t>（</w:t>
      </w:r>
      <w:r w:rsidR="00AC7C94" w:rsidRPr="00CE4DAB">
        <w:rPr>
          <w:rFonts w:ascii="BIZ UDPゴシック" w:eastAsia="BIZ UDPゴシック" w:hAnsi="BIZ UDPゴシック" w:cs="游ゴシックRegular" w:hint="eastAsia"/>
          <w:color w:val="000000" w:themeColor="text1"/>
          <w:kern w:val="0"/>
          <w:szCs w:val="21"/>
        </w:rPr>
        <w:t>令和</w:t>
      </w:r>
      <w:r w:rsidR="00674AC6" w:rsidRPr="00CE4DAB">
        <w:rPr>
          <w:rFonts w:ascii="BIZ UDPゴシック" w:eastAsia="BIZ UDPゴシック" w:hAnsi="BIZ UDPゴシック" w:cs="游ゴシックRegular" w:hint="eastAsia"/>
          <w:color w:val="000000" w:themeColor="text1"/>
          <w:kern w:val="0"/>
          <w:szCs w:val="21"/>
        </w:rPr>
        <w:t>６</w:t>
      </w:r>
      <w:r w:rsidR="00857472" w:rsidRPr="00CE4DAB">
        <w:rPr>
          <w:rFonts w:ascii="BIZ UDPゴシック" w:eastAsia="BIZ UDPゴシック" w:hAnsi="BIZ UDPゴシック" w:cs="游ゴシックRegular" w:hint="eastAsia"/>
          <w:color w:val="000000" w:themeColor="text1"/>
          <w:kern w:val="0"/>
          <w:szCs w:val="21"/>
        </w:rPr>
        <w:t>（20</w:t>
      </w:r>
      <w:r w:rsidR="00AC7C94" w:rsidRPr="00CE4DAB">
        <w:rPr>
          <w:rFonts w:ascii="BIZ UDPゴシック" w:eastAsia="BIZ UDPゴシック" w:hAnsi="BIZ UDPゴシック" w:cs="游ゴシックRegular" w:hint="eastAsia"/>
          <w:color w:val="000000" w:themeColor="text1"/>
          <w:kern w:val="0"/>
          <w:szCs w:val="21"/>
        </w:rPr>
        <w:t>2</w:t>
      </w:r>
      <w:r w:rsidR="00674AC6" w:rsidRPr="00CE4DAB">
        <w:rPr>
          <w:rFonts w:ascii="BIZ UDPゴシック" w:eastAsia="BIZ UDPゴシック" w:hAnsi="BIZ UDPゴシック" w:cs="游ゴシックRegular" w:hint="eastAsia"/>
          <w:color w:val="000000" w:themeColor="text1"/>
          <w:kern w:val="0"/>
          <w:szCs w:val="21"/>
        </w:rPr>
        <w:t>４</w:t>
      </w:r>
      <w:r w:rsidR="00857472" w:rsidRPr="00CE4DAB">
        <w:rPr>
          <w:rFonts w:ascii="BIZ UDPゴシック" w:eastAsia="BIZ UDPゴシック" w:hAnsi="BIZ UDPゴシック" w:cs="游ゴシックRegular" w:hint="eastAsia"/>
          <w:color w:val="000000" w:themeColor="text1"/>
          <w:kern w:val="0"/>
          <w:szCs w:val="21"/>
        </w:rPr>
        <w:t>）</w:t>
      </w:r>
      <w:r w:rsidR="00674AC6" w:rsidRPr="00CE4DAB">
        <w:rPr>
          <w:rFonts w:ascii="BIZ UDPゴシック" w:eastAsia="BIZ UDPゴシック" w:hAnsi="BIZ UDPゴシック" w:cs="游ゴシックRegular" w:hint="eastAsia"/>
          <w:color w:val="000000" w:themeColor="text1"/>
          <w:kern w:val="0"/>
          <w:szCs w:val="21"/>
        </w:rPr>
        <w:t>年３</w:t>
      </w:r>
      <w:r w:rsidR="005349BF" w:rsidRPr="00CE4DAB">
        <w:rPr>
          <w:rFonts w:ascii="BIZ UDPゴシック" w:eastAsia="BIZ UDPゴシック" w:hAnsi="BIZ UDPゴシック" w:cs="游ゴシックRegular" w:hint="eastAsia"/>
          <w:color w:val="000000" w:themeColor="text1"/>
          <w:kern w:val="0"/>
          <w:szCs w:val="21"/>
        </w:rPr>
        <w:t>月）</w:t>
      </w:r>
    </w:p>
    <w:p w14:paraId="027397FB" w14:textId="27AEBEBC" w:rsidR="00432DDB" w:rsidRPr="00CE4DAB" w:rsidRDefault="00D70796" w:rsidP="00432DDB">
      <w:pPr>
        <w:rPr>
          <w:rFonts w:ascii="BIZ UDP明朝 Medium" w:eastAsia="BIZ UDP明朝 Medium" w:hAnsi="BIZ UDP明朝 Medium"/>
          <w:color w:val="000000" w:themeColor="text1"/>
        </w:rPr>
      </w:pPr>
      <w:r w:rsidRPr="00CE4DAB">
        <w:rPr>
          <w:rFonts w:asciiTheme="majorEastAsia" w:eastAsiaTheme="majorEastAsia" w:hAnsiTheme="majorEastAsia" w:hint="eastAsia"/>
          <w:color w:val="000000" w:themeColor="text1"/>
        </w:rPr>
        <w:t xml:space="preserve">　</w:t>
      </w:r>
      <w:r w:rsidR="00432DDB" w:rsidRPr="00CE4DAB">
        <w:rPr>
          <w:rFonts w:ascii="BIZ UDP明朝 Medium" w:eastAsia="BIZ UDP明朝 Medium" w:hAnsi="BIZ UDP明朝 Medium" w:hint="eastAsia"/>
          <w:color w:val="000000" w:themeColor="text1"/>
        </w:rPr>
        <w:t>万博日本庭園では、</w:t>
      </w:r>
      <w:r w:rsidRPr="00CE4DAB">
        <w:rPr>
          <w:rFonts w:ascii="BIZ UDP明朝 Medium" w:eastAsia="BIZ UDP明朝 Medium" w:hAnsi="BIZ UDP明朝 Medium" w:hint="eastAsia"/>
          <w:color w:val="000000" w:themeColor="text1"/>
        </w:rPr>
        <w:t>植栽の過密や過剰な成長などに対し</w:t>
      </w:r>
      <w:r w:rsidR="00D93FEE" w:rsidRPr="00CE4DAB">
        <w:rPr>
          <w:rFonts w:ascii="BIZ UDP明朝 Medium" w:eastAsia="BIZ UDP明朝 Medium" w:hAnsi="BIZ UDP明朝 Medium" w:hint="eastAsia"/>
          <w:color w:val="000000" w:themeColor="text1"/>
        </w:rPr>
        <w:t>て</w:t>
      </w:r>
      <w:r w:rsidRPr="00CE4DAB">
        <w:rPr>
          <w:rFonts w:ascii="BIZ UDP明朝 Medium" w:eastAsia="BIZ UDP明朝 Medium" w:hAnsi="BIZ UDP明朝 Medium" w:hint="eastAsia"/>
          <w:color w:val="000000" w:themeColor="text1"/>
        </w:rPr>
        <w:t>、</w:t>
      </w:r>
      <w:r w:rsidR="00461B33" w:rsidRPr="00CE4DAB">
        <w:rPr>
          <w:rFonts w:ascii="BIZ UDP明朝 Medium" w:eastAsia="BIZ UDP明朝 Medium" w:hAnsi="BIZ UDP明朝 Medium" w:hint="eastAsia"/>
          <w:color w:val="000000" w:themeColor="text1"/>
        </w:rPr>
        <w:t>５年ごとに目標を設定し、植栽管理の方針と手法</w:t>
      </w:r>
      <w:r w:rsidR="0035761F" w:rsidRPr="00CE4DAB">
        <w:rPr>
          <w:rFonts w:ascii="BIZ UDP明朝 Medium" w:eastAsia="BIZ UDP明朝 Medium" w:hAnsi="BIZ UDP明朝 Medium" w:hint="eastAsia"/>
          <w:color w:val="000000" w:themeColor="text1"/>
        </w:rPr>
        <w:t>を定めている</w:t>
      </w:r>
      <w:r w:rsidR="00432DDB" w:rsidRPr="00CE4DAB">
        <w:rPr>
          <w:rFonts w:ascii="BIZ UDP明朝 Medium" w:eastAsia="BIZ UDP明朝 Medium" w:hAnsi="BIZ UDP明朝 Medium" w:hint="eastAsia"/>
          <w:color w:val="000000" w:themeColor="text1"/>
        </w:rPr>
        <w:t>。「日本万国博覧会記念公園</w:t>
      </w:r>
      <w:r w:rsidR="00432DDB" w:rsidRPr="00CE4DAB">
        <w:rPr>
          <w:rFonts w:ascii="BIZ UDP明朝 Medium" w:eastAsia="BIZ UDP明朝 Medium" w:hAnsi="BIZ UDP明朝 Medium" w:cs="游ゴシックRegular" w:hint="eastAsia"/>
          <w:color w:val="000000" w:themeColor="text1"/>
          <w:kern w:val="0"/>
          <w:szCs w:val="21"/>
        </w:rPr>
        <w:t>日本庭園景観整備方針（20</w:t>
      </w:r>
      <w:r w:rsidR="00AC7C94" w:rsidRPr="00CE4DAB">
        <w:rPr>
          <w:rFonts w:ascii="BIZ UDP明朝 Medium" w:eastAsia="BIZ UDP明朝 Medium" w:hAnsi="BIZ UDP明朝 Medium" w:cs="游ゴシックRegular" w:hint="eastAsia"/>
          <w:color w:val="000000" w:themeColor="text1"/>
          <w:kern w:val="0"/>
          <w:szCs w:val="21"/>
        </w:rPr>
        <w:t>２４</w:t>
      </w:r>
      <w:r w:rsidR="00432DDB" w:rsidRPr="00CE4DAB">
        <w:rPr>
          <w:rFonts w:ascii="BIZ UDP明朝 Medium" w:eastAsia="BIZ UDP明朝 Medium" w:hAnsi="BIZ UDP明朝 Medium" w:cs="游ゴシックRegular" w:hint="eastAsia"/>
          <w:color w:val="000000" w:themeColor="text1"/>
          <w:kern w:val="0"/>
          <w:szCs w:val="21"/>
        </w:rPr>
        <w:t>-202</w:t>
      </w:r>
      <w:r w:rsidR="00AC7C94" w:rsidRPr="00CE4DAB">
        <w:rPr>
          <w:rFonts w:ascii="BIZ UDP明朝 Medium" w:eastAsia="BIZ UDP明朝 Medium" w:hAnsi="BIZ UDP明朝 Medium" w:cs="游ゴシックRegular" w:hint="eastAsia"/>
          <w:color w:val="000000" w:themeColor="text1"/>
          <w:kern w:val="0"/>
          <w:szCs w:val="21"/>
        </w:rPr>
        <w:t>８</w:t>
      </w:r>
      <w:r w:rsidR="00432DDB" w:rsidRPr="00CE4DAB">
        <w:rPr>
          <w:rFonts w:ascii="BIZ UDP明朝 Medium" w:eastAsia="BIZ UDP明朝 Medium" w:hAnsi="BIZ UDP明朝 Medium" w:cs="游ゴシックRegular" w:hint="eastAsia"/>
          <w:color w:val="000000" w:themeColor="text1"/>
          <w:kern w:val="0"/>
          <w:szCs w:val="21"/>
        </w:rPr>
        <w:t>）」は、その第</w:t>
      </w:r>
      <w:r w:rsidR="00AC7C94" w:rsidRPr="00CE4DAB">
        <w:rPr>
          <w:rFonts w:ascii="BIZ UDP明朝 Medium" w:eastAsia="BIZ UDP明朝 Medium" w:hAnsi="BIZ UDP明朝 Medium" w:cs="游ゴシックRegular" w:hint="eastAsia"/>
          <w:color w:val="000000" w:themeColor="text1"/>
          <w:kern w:val="0"/>
          <w:szCs w:val="21"/>
        </w:rPr>
        <w:t>５</w:t>
      </w:r>
      <w:r w:rsidR="00432DDB" w:rsidRPr="00CE4DAB">
        <w:rPr>
          <w:rFonts w:ascii="BIZ UDP明朝 Medium" w:eastAsia="BIZ UDP明朝 Medium" w:hAnsi="BIZ UDP明朝 Medium" w:cs="游ゴシックRegular" w:hint="eastAsia"/>
          <w:color w:val="000000" w:themeColor="text1"/>
          <w:kern w:val="0"/>
          <w:szCs w:val="21"/>
        </w:rPr>
        <w:t>次計画</w:t>
      </w:r>
      <w:r w:rsidR="00AC7C94" w:rsidRPr="00CE4DAB">
        <w:rPr>
          <w:rFonts w:ascii="BIZ UDP明朝 Medium" w:eastAsia="BIZ UDP明朝 Medium" w:hAnsi="BIZ UDP明朝 Medium" w:cs="游ゴシックRegular" w:hint="eastAsia"/>
          <w:color w:val="000000" w:themeColor="text1"/>
          <w:kern w:val="0"/>
          <w:szCs w:val="21"/>
        </w:rPr>
        <w:t>にあたり（</w:t>
      </w:r>
      <w:r w:rsidR="00AC7C94" w:rsidRPr="00CE4DAB">
        <w:rPr>
          <w:rFonts w:ascii="BIZ UDP明朝 Medium" w:eastAsia="BIZ UDP明朝 Medium" w:hAnsi="BIZ UDP明朝 Medium" w:hint="eastAsia"/>
          <w:color w:val="000000" w:themeColor="text1"/>
        </w:rPr>
        <w:t>以下「第５次景観整備方針」という）</w:t>
      </w:r>
      <w:r w:rsidR="00432DDB" w:rsidRPr="00CE4DAB">
        <w:rPr>
          <w:rFonts w:ascii="BIZ UDP明朝 Medium" w:eastAsia="BIZ UDP明朝 Medium" w:hAnsi="BIZ UDP明朝 Medium" w:cs="游ゴシックRegular" w:hint="eastAsia"/>
          <w:color w:val="000000" w:themeColor="text1"/>
          <w:kern w:val="0"/>
          <w:szCs w:val="21"/>
        </w:rPr>
        <w:t>、</w:t>
      </w:r>
      <w:r w:rsidR="00857472" w:rsidRPr="00CE4DAB">
        <w:rPr>
          <w:rFonts w:ascii="BIZ UDP明朝 Medium" w:eastAsia="BIZ UDP明朝 Medium" w:hAnsi="BIZ UDP明朝 Medium" w:hint="eastAsia"/>
          <w:color w:val="000000" w:themeColor="text1"/>
        </w:rPr>
        <w:t>令和</w:t>
      </w:r>
      <w:r w:rsidR="00AC7C94" w:rsidRPr="00CE4DAB">
        <w:rPr>
          <w:rFonts w:ascii="BIZ UDP明朝 Medium" w:eastAsia="BIZ UDP明朝 Medium" w:hAnsi="BIZ UDP明朝 Medium" w:hint="eastAsia"/>
          <w:color w:val="000000" w:themeColor="text1"/>
        </w:rPr>
        <w:t>６</w:t>
      </w:r>
      <w:r w:rsidR="00857472" w:rsidRPr="00CE4DAB">
        <w:rPr>
          <w:rFonts w:ascii="BIZ UDP明朝 Medium" w:eastAsia="BIZ UDP明朝 Medium" w:hAnsi="BIZ UDP明朝 Medium" w:hint="eastAsia"/>
          <w:color w:val="000000" w:themeColor="text1"/>
        </w:rPr>
        <w:t>（</w:t>
      </w:r>
      <w:r w:rsidR="00DC5CA4" w:rsidRPr="00CE4DAB">
        <w:rPr>
          <w:rFonts w:ascii="BIZ UDP明朝 Medium" w:eastAsia="BIZ UDP明朝 Medium" w:hAnsi="BIZ UDP明朝 Medium" w:hint="eastAsia"/>
          <w:color w:val="000000" w:themeColor="text1"/>
        </w:rPr>
        <w:t>202</w:t>
      </w:r>
      <w:r w:rsidR="00AC7C94" w:rsidRPr="00CE4DAB">
        <w:rPr>
          <w:rFonts w:ascii="BIZ UDP明朝 Medium" w:eastAsia="BIZ UDP明朝 Medium" w:hAnsi="BIZ UDP明朝 Medium" w:hint="eastAsia"/>
          <w:color w:val="000000" w:themeColor="text1"/>
        </w:rPr>
        <w:t>４</w:t>
      </w:r>
      <w:r w:rsidR="00857472" w:rsidRPr="00CE4DAB">
        <w:rPr>
          <w:rFonts w:ascii="BIZ UDP明朝 Medium" w:eastAsia="BIZ UDP明朝 Medium" w:hAnsi="BIZ UDP明朝 Medium" w:hint="eastAsia"/>
          <w:color w:val="000000" w:themeColor="text1"/>
        </w:rPr>
        <w:t>）</w:t>
      </w:r>
      <w:r w:rsidR="00674AC6" w:rsidRPr="00CE4DAB">
        <w:rPr>
          <w:rFonts w:ascii="BIZ UDP明朝 Medium" w:eastAsia="BIZ UDP明朝 Medium" w:hAnsi="BIZ UDP明朝 Medium" w:hint="eastAsia"/>
          <w:color w:val="000000" w:themeColor="text1"/>
        </w:rPr>
        <w:t>年</w:t>
      </w:r>
      <w:r w:rsidR="00AC7C94" w:rsidRPr="00CE4DAB">
        <w:rPr>
          <w:rFonts w:ascii="BIZ UDP明朝 Medium" w:eastAsia="BIZ UDP明朝 Medium" w:hAnsi="BIZ UDP明朝 Medium" w:hint="eastAsia"/>
          <w:color w:val="000000" w:themeColor="text1"/>
        </w:rPr>
        <w:t>から令和１0（２０２８）</w:t>
      </w:r>
      <w:r w:rsidR="00674AC6" w:rsidRPr="00CE4DAB">
        <w:rPr>
          <w:rFonts w:ascii="BIZ UDP明朝 Medium" w:eastAsia="BIZ UDP明朝 Medium" w:hAnsi="BIZ UDP明朝 Medium" w:hint="eastAsia"/>
          <w:color w:val="000000" w:themeColor="text1"/>
        </w:rPr>
        <w:t>年</w:t>
      </w:r>
      <w:r w:rsidR="00DC5CA4" w:rsidRPr="00CE4DAB">
        <w:rPr>
          <w:rFonts w:ascii="BIZ UDP明朝 Medium" w:eastAsia="BIZ UDP明朝 Medium" w:hAnsi="BIZ UDP明朝 Medium" w:hint="eastAsia"/>
          <w:color w:val="000000" w:themeColor="text1"/>
        </w:rPr>
        <w:t>までの５年間</w:t>
      </w:r>
      <w:r w:rsidR="00C14382" w:rsidRPr="00CE4DAB">
        <w:rPr>
          <w:rFonts w:ascii="BIZ UDP明朝 Medium" w:eastAsia="BIZ UDP明朝 Medium" w:hAnsi="BIZ UDP明朝 Medium" w:hint="eastAsia"/>
          <w:color w:val="000000" w:themeColor="text1"/>
        </w:rPr>
        <w:t>の</w:t>
      </w:r>
      <w:r w:rsidR="00DC5CA4" w:rsidRPr="00CE4DAB">
        <w:rPr>
          <w:rFonts w:ascii="BIZ UDP明朝 Medium" w:eastAsia="BIZ UDP明朝 Medium" w:hAnsi="BIZ UDP明朝 Medium" w:hint="eastAsia"/>
          <w:color w:val="000000" w:themeColor="text1"/>
        </w:rPr>
        <w:t>植栽管理の方針と手法について</w:t>
      </w:r>
      <w:r w:rsidR="00432DDB" w:rsidRPr="00CE4DAB">
        <w:rPr>
          <w:rFonts w:ascii="BIZ UDP明朝 Medium" w:eastAsia="BIZ UDP明朝 Medium" w:hAnsi="BIZ UDP明朝 Medium" w:hint="eastAsia"/>
          <w:color w:val="000000" w:themeColor="text1"/>
        </w:rPr>
        <w:t>とりまとめ</w:t>
      </w:r>
      <w:r w:rsidR="00D53E74" w:rsidRPr="00CE4DAB">
        <w:rPr>
          <w:rFonts w:ascii="BIZ UDP明朝 Medium" w:eastAsia="BIZ UDP明朝 Medium" w:hAnsi="BIZ UDP明朝 Medium" w:hint="eastAsia"/>
          <w:color w:val="000000" w:themeColor="text1"/>
        </w:rPr>
        <w:t>た</w:t>
      </w:r>
      <w:r w:rsidR="00F946E3" w:rsidRPr="00CE4DAB">
        <w:rPr>
          <w:rFonts w:ascii="BIZ UDP明朝 Medium" w:eastAsia="BIZ UDP明朝 Medium" w:hAnsi="BIZ UDP明朝 Medium" w:hint="eastAsia"/>
          <w:color w:val="000000" w:themeColor="text1"/>
        </w:rPr>
        <w:t>もの</w:t>
      </w:r>
      <w:r w:rsidR="00C14382" w:rsidRPr="00CE4DAB">
        <w:rPr>
          <w:rFonts w:ascii="BIZ UDP明朝 Medium" w:eastAsia="BIZ UDP明朝 Medium" w:hAnsi="BIZ UDP明朝 Medium" w:hint="eastAsia"/>
          <w:color w:val="000000" w:themeColor="text1"/>
        </w:rPr>
        <w:t>である。</w:t>
      </w:r>
    </w:p>
    <w:p w14:paraId="395E92EE" w14:textId="0922A7C3" w:rsidR="006150DC" w:rsidRPr="00CE4DAB" w:rsidRDefault="00432DDB" w:rsidP="00432DDB">
      <w:pPr>
        <w:ind w:firstLineChars="100" w:firstLine="210"/>
        <w:rPr>
          <w:rFonts w:ascii="BIZ UDP明朝 Medium" w:eastAsia="BIZ UDP明朝 Medium" w:hAnsi="BIZ UDP明朝 Medium"/>
          <w:color w:val="000000" w:themeColor="text1"/>
        </w:rPr>
      </w:pPr>
      <w:r w:rsidRPr="00CE4DAB">
        <w:rPr>
          <w:rFonts w:ascii="BIZ UDP明朝 Medium" w:eastAsia="BIZ UDP明朝 Medium" w:hAnsi="BIZ UDP明朝 Medium" w:hint="eastAsia"/>
          <w:color w:val="000000" w:themeColor="text1"/>
        </w:rPr>
        <w:t>「</w:t>
      </w:r>
      <w:r w:rsidR="00AC7C94" w:rsidRPr="00CE4DAB">
        <w:rPr>
          <w:rFonts w:ascii="BIZ UDP明朝 Medium" w:eastAsia="BIZ UDP明朝 Medium" w:hAnsi="BIZ UDP明朝 Medium" w:hint="eastAsia"/>
          <w:color w:val="000000" w:themeColor="text1"/>
        </w:rPr>
        <w:t>第５次</w:t>
      </w:r>
      <w:r w:rsidRPr="00CE4DAB">
        <w:rPr>
          <w:rFonts w:ascii="BIZ UDP明朝 Medium" w:eastAsia="BIZ UDP明朝 Medium" w:hAnsi="BIZ UDP明朝 Medium" w:hint="eastAsia"/>
          <w:color w:val="000000" w:themeColor="text1"/>
        </w:rPr>
        <w:t>景観整備方針」では、</w:t>
      </w:r>
      <w:r w:rsidR="000D2D52" w:rsidRPr="00CE4DAB">
        <w:rPr>
          <w:rFonts w:ascii="BIZ UDP明朝 Medium" w:eastAsia="BIZ UDP明朝 Medium" w:hAnsi="BIZ UDP明朝 Medium" w:hint="eastAsia"/>
          <w:color w:val="000000" w:themeColor="text1"/>
        </w:rPr>
        <w:t>あらためて重点的に修景整備を行う景観ポイントの選定を行って</w:t>
      </w:r>
      <w:r w:rsidR="00062B02" w:rsidRPr="00CE4DAB">
        <w:rPr>
          <w:rFonts w:ascii="BIZ UDP明朝 Medium" w:eastAsia="BIZ UDP明朝 Medium" w:hAnsi="BIZ UDP明朝 Medium" w:hint="eastAsia"/>
          <w:color w:val="000000" w:themeColor="text1"/>
        </w:rPr>
        <w:t>、</w:t>
      </w:r>
      <w:r w:rsidR="000D2D52" w:rsidRPr="00CE4DAB">
        <w:rPr>
          <w:rFonts w:ascii="BIZ UDP明朝 Medium" w:eastAsia="BIZ UDP明朝 Medium" w:hAnsi="BIZ UDP明朝 Medium" w:hint="eastAsia"/>
          <w:color w:val="000000" w:themeColor="text1"/>
        </w:rPr>
        <w:t>その整備目標と方法を示し、また、コロナ禍で庭園管理が手薄になってしまった</w:t>
      </w:r>
      <w:r w:rsidR="00062B02" w:rsidRPr="00CE4DAB">
        <w:rPr>
          <w:rFonts w:ascii="BIZ UDP明朝 Medium" w:eastAsia="BIZ UDP明朝 Medium" w:hAnsi="BIZ UDP明朝 Medium" w:hint="eastAsia"/>
          <w:color w:val="000000" w:themeColor="text1"/>
        </w:rPr>
        <w:t>点について</w:t>
      </w:r>
      <w:r w:rsidR="000D2D52" w:rsidRPr="00CE4DAB">
        <w:rPr>
          <w:rFonts w:ascii="BIZ UDP明朝 Medium" w:eastAsia="BIZ UDP明朝 Medium" w:hAnsi="BIZ UDP明朝 Medium" w:hint="eastAsia"/>
          <w:color w:val="000000" w:themeColor="text1"/>
        </w:rPr>
        <w:t>精査を行</w:t>
      </w:r>
      <w:r w:rsidR="00062B02" w:rsidRPr="00CE4DAB">
        <w:rPr>
          <w:rFonts w:ascii="BIZ UDP明朝 Medium" w:eastAsia="BIZ UDP明朝 Medium" w:hAnsi="BIZ UDP明朝 Medium" w:hint="eastAsia"/>
          <w:color w:val="000000" w:themeColor="text1"/>
        </w:rPr>
        <w:t>うと共に</w:t>
      </w:r>
      <w:r w:rsidR="000D2D52" w:rsidRPr="00CE4DAB">
        <w:rPr>
          <w:rFonts w:ascii="BIZ UDP明朝 Medium" w:eastAsia="BIZ UDP明朝 Medium" w:hAnsi="BIZ UDP明朝 Medium" w:hint="eastAsia"/>
          <w:color w:val="000000" w:themeColor="text1"/>
        </w:rPr>
        <w:t>、作庭者の意図を具現化した庭園演出が復活するよう、修景整備が必要なところは整備を行い、維持管理の範囲はその管理の質を高めることを目標とするとしている。</w:t>
      </w:r>
    </w:p>
    <w:p w14:paraId="4DA11F16" w14:textId="728AEDFD" w:rsidR="00D53E74" w:rsidRPr="00CE4DAB" w:rsidRDefault="00C14382" w:rsidP="00D53E74">
      <w:pPr>
        <w:ind w:firstLineChars="100" w:firstLine="210"/>
        <w:rPr>
          <w:rFonts w:ascii="BIZ UDP明朝 Medium" w:eastAsia="BIZ UDP明朝 Medium" w:hAnsi="BIZ UDP明朝 Medium"/>
          <w:color w:val="000000" w:themeColor="text1"/>
        </w:rPr>
      </w:pPr>
      <w:r w:rsidRPr="00CE4DAB">
        <w:rPr>
          <w:rFonts w:ascii="BIZ UDP明朝 Medium" w:eastAsia="BIZ UDP明朝 Medium" w:hAnsi="BIZ UDP明朝 Medium" w:hint="eastAsia"/>
          <w:color w:val="000000" w:themeColor="text1"/>
        </w:rPr>
        <w:t>本保存活用計画</w:t>
      </w:r>
      <w:r w:rsidR="00161966" w:rsidRPr="00CE4DAB">
        <w:rPr>
          <w:rFonts w:ascii="BIZ UDP明朝 Medium" w:eastAsia="BIZ UDP明朝 Medium" w:hAnsi="BIZ UDP明朝 Medium" w:hint="eastAsia"/>
          <w:color w:val="000000" w:themeColor="text1"/>
        </w:rPr>
        <w:t>で</w:t>
      </w:r>
      <w:r w:rsidRPr="00CE4DAB">
        <w:rPr>
          <w:rFonts w:ascii="BIZ UDP明朝 Medium" w:eastAsia="BIZ UDP明朝 Medium" w:hAnsi="BIZ UDP明朝 Medium" w:hint="eastAsia"/>
          <w:color w:val="000000" w:themeColor="text1"/>
        </w:rPr>
        <w:t>は、</w:t>
      </w:r>
      <w:r w:rsidR="004D1C4F" w:rsidRPr="00CE4DAB">
        <w:rPr>
          <w:rFonts w:ascii="BIZ UDP明朝 Medium" w:eastAsia="BIZ UDP明朝 Medium" w:hAnsi="BIZ UDP明朝 Medium" w:hint="eastAsia"/>
          <w:color w:val="000000" w:themeColor="text1"/>
        </w:rPr>
        <w:t>７章の「７－１．保存・管理の方向性」において、</w:t>
      </w:r>
      <w:r w:rsidRPr="00CE4DAB">
        <w:rPr>
          <w:rFonts w:ascii="BIZ UDP明朝 Medium" w:eastAsia="BIZ UDP明朝 Medium" w:hAnsi="BIZ UDP明朝 Medium" w:hint="eastAsia"/>
          <w:color w:val="000000" w:themeColor="text1"/>
        </w:rPr>
        <w:t>「</w:t>
      </w:r>
      <w:r w:rsidR="00AC7C94" w:rsidRPr="00CE4DAB">
        <w:rPr>
          <w:rFonts w:ascii="BIZ UDP明朝 Medium" w:eastAsia="BIZ UDP明朝 Medium" w:hAnsi="BIZ UDP明朝 Medium" w:hint="eastAsia"/>
          <w:color w:val="000000" w:themeColor="text1"/>
        </w:rPr>
        <w:t>第５次</w:t>
      </w:r>
      <w:r w:rsidRPr="00CE4DAB">
        <w:rPr>
          <w:rFonts w:ascii="BIZ UDP明朝 Medium" w:eastAsia="BIZ UDP明朝 Medium" w:hAnsi="BIZ UDP明朝 Medium" w:hint="eastAsia"/>
          <w:color w:val="000000" w:themeColor="text1"/>
        </w:rPr>
        <w:t>景観整備方針」における植栽管理方針</w:t>
      </w:r>
      <w:r w:rsidR="00D53E74" w:rsidRPr="00CE4DAB">
        <w:rPr>
          <w:rFonts w:ascii="BIZ UDP明朝 Medium" w:eastAsia="BIZ UDP明朝 Medium" w:hAnsi="BIZ UDP明朝 Medium" w:hint="eastAsia"/>
          <w:color w:val="000000" w:themeColor="text1"/>
        </w:rPr>
        <w:t>を基に、</w:t>
      </w:r>
      <w:r w:rsidR="00F946E3" w:rsidRPr="00CE4DAB">
        <w:rPr>
          <w:rFonts w:ascii="BIZ UDP明朝 Medium" w:eastAsia="BIZ UDP明朝 Medium" w:hAnsi="BIZ UDP明朝 Medium" w:hint="eastAsia"/>
          <w:color w:val="000000" w:themeColor="text1"/>
        </w:rPr>
        <w:t>その後の</w:t>
      </w:r>
      <w:r w:rsidR="00161966" w:rsidRPr="00CE4DAB">
        <w:rPr>
          <w:rFonts w:ascii="BIZ UDP明朝 Medium" w:eastAsia="BIZ UDP明朝 Medium" w:hAnsi="BIZ UDP明朝 Medium" w:hint="eastAsia"/>
          <w:color w:val="000000" w:themeColor="text1"/>
        </w:rPr>
        <w:t>植栽</w:t>
      </w:r>
      <w:r w:rsidR="00F946E3" w:rsidRPr="00CE4DAB">
        <w:rPr>
          <w:rFonts w:ascii="BIZ UDP明朝 Medium" w:eastAsia="BIZ UDP明朝 Medium" w:hAnsi="BIZ UDP明朝 Medium" w:hint="eastAsia"/>
          <w:color w:val="000000" w:themeColor="text1"/>
        </w:rPr>
        <w:t>に関する課題</w:t>
      </w:r>
      <w:r w:rsidR="00D53E74" w:rsidRPr="00CE4DAB">
        <w:rPr>
          <w:rFonts w:ascii="BIZ UDP明朝 Medium" w:eastAsia="BIZ UDP明朝 Medium" w:hAnsi="BIZ UDP明朝 Medium" w:hint="eastAsia"/>
          <w:color w:val="000000" w:themeColor="text1"/>
        </w:rPr>
        <w:t>や文化財</w:t>
      </w:r>
      <w:r w:rsidR="00062B02" w:rsidRPr="00CE4DAB">
        <w:rPr>
          <w:rFonts w:ascii="BIZ UDP明朝 Medium" w:eastAsia="BIZ UDP明朝 Medium" w:hAnsi="BIZ UDP明朝 Medium" w:hint="eastAsia"/>
          <w:color w:val="000000" w:themeColor="text1"/>
        </w:rPr>
        <w:t>保護</w:t>
      </w:r>
      <w:r w:rsidR="00D53E74" w:rsidRPr="00CE4DAB">
        <w:rPr>
          <w:rFonts w:ascii="BIZ UDP明朝 Medium" w:eastAsia="BIZ UDP明朝 Medium" w:hAnsi="BIZ UDP明朝 Medium" w:hint="eastAsia"/>
          <w:color w:val="000000" w:themeColor="text1"/>
        </w:rPr>
        <w:t>の観点</w:t>
      </w:r>
      <w:r w:rsidR="00161966" w:rsidRPr="00CE4DAB">
        <w:rPr>
          <w:rFonts w:ascii="BIZ UDP明朝 Medium" w:eastAsia="BIZ UDP明朝 Medium" w:hAnsi="BIZ UDP明朝 Medium" w:hint="eastAsia"/>
          <w:color w:val="000000" w:themeColor="text1"/>
        </w:rPr>
        <w:t>などを踏まえて</w:t>
      </w:r>
      <w:r w:rsidR="00D53E74" w:rsidRPr="00CE4DAB">
        <w:rPr>
          <w:rFonts w:ascii="BIZ UDP明朝 Medium" w:eastAsia="BIZ UDP明朝 Medium" w:hAnsi="BIZ UDP明朝 Medium" w:hint="eastAsia"/>
          <w:color w:val="000000" w:themeColor="text1"/>
        </w:rPr>
        <w:t>、今後の</w:t>
      </w:r>
      <w:r w:rsidR="00161966" w:rsidRPr="00CE4DAB">
        <w:rPr>
          <w:rFonts w:ascii="BIZ UDP明朝 Medium" w:eastAsia="BIZ UDP明朝 Medium" w:hAnsi="BIZ UDP明朝 Medium" w:hint="eastAsia"/>
          <w:color w:val="000000" w:themeColor="text1"/>
        </w:rPr>
        <w:t>植栽管理</w:t>
      </w:r>
      <w:r w:rsidR="00D53E74" w:rsidRPr="00CE4DAB">
        <w:rPr>
          <w:rFonts w:ascii="BIZ UDP明朝 Medium" w:eastAsia="BIZ UDP明朝 Medium" w:hAnsi="BIZ UDP明朝 Medium" w:hint="eastAsia"/>
          <w:color w:val="000000" w:themeColor="text1"/>
        </w:rPr>
        <w:t>の方向性を整理するものである。</w:t>
      </w:r>
    </w:p>
    <w:p w14:paraId="0A74D2BB" w14:textId="7A409FB9" w:rsidR="00F946E3" w:rsidRPr="00CE4DAB" w:rsidRDefault="000D2D52" w:rsidP="002C41D5">
      <w:pPr>
        <w:rPr>
          <w:rFonts w:ascii="BIZ UDP明朝 Medium" w:eastAsia="BIZ UDP明朝 Medium" w:hAnsi="BIZ UDP明朝 Medium"/>
          <w:color w:val="000000" w:themeColor="text1"/>
        </w:rPr>
      </w:pPr>
      <w:r w:rsidRPr="00CE4DAB">
        <w:rPr>
          <w:noProof/>
          <w:color w:val="000000" w:themeColor="text1"/>
        </w:rPr>
        <mc:AlternateContent>
          <mc:Choice Requires="wps">
            <w:drawing>
              <wp:inline distT="0" distB="0" distL="0" distR="0" wp14:anchorId="3DFD432C" wp14:editId="3EEA3C7A">
                <wp:extent cx="5759450" cy="2324100"/>
                <wp:effectExtent l="0" t="0" r="25400" b="19050"/>
                <wp:docPr id="1" name="テキスト ボックス 1"/>
                <wp:cNvGraphicFramePr/>
                <a:graphic xmlns:a="http://schemas.openxmlformats.org/drawingml/2006/main">
                  <a:graphicData uri="http://schemas.microsoft.com/office/word/2010/wordprocessingShape">
                    <wps:wsp>
                      <wps:cNvSpPr txBox="1"/>
                      <wps:spPr>
                        <a:xfrm>
                          <a:off x="0" y="0"/>
                          <a:ext cx="5759450" cy="2324100"/>
                        </a:xfrm>
                        <a:prstGeom prst="rect">
                          <a:avLst/>
                        </a:prstGeom>
                        <a:noFill/>
                        <a:ln w="6350">
                          <a:solidFill>
                            <a:prstClr val="black"/>
                          </a:solidFill>
                        </a:ln>
                      </wps:spPr>
                      <wps:txbx>
                        <w:txbxContent>
                          <w:p w14:paraId="789431AB" w14:textId="63310933" w:rsidR="000D2D52" w:rsidRPr="000D2D52" w:rsidRDefault="000D2D52" w:rsidP="000D2D52">
                            <w:pPr>
                              <w:rPr>
                                <w:rFonts w:ascii="BIZ UDP明朝 Medium" w:eastAsia="BIZ UDP明朝 Medium" w:hAnsi="BIZ UDP明朝 Medium"/>
                              </w:rPr>
                            </w:pPr>
                            <w:r w:rsidRPr="00E441C2">
                              <w:rPr>
                                <w:rFonts w:ascii="BIZ UDPゴシック" w:eastAsia="BIZ UDPゴシック" w:hAnsi="BIZ UDPゴシック" w:hint="eastAsia"/>
                              </w:rPr>
                              <w:t>■５年間（20</w:t>
                            </w:r>
                            <w:r>
                              <w:rPr>
                                <w:rFonts w:ascii="BIZ UDPゴシック" w:eastAsia="BIZ UDPゴシック" w:hAnsi="BIZ UDPゴシック" w:hint="eastAsia"/>
                              </w:rPr>
                              <w:t>２４</w:t>
                            </w:r>
                            <w:r w:rsidRPr="00E441C2">
                              <w:rPr>
                                <w:rFonts w:ascii="BIZ UDPゴシック" w:eastAsia="BIZ UDPゴシック" w:hAnsi="BIZ UDPゴシック" w:hint="eastAsia"/>
                              </w:rPr>
                              <w:t>～202</w:t>
                            </w:r>
                            <w:r>
                              <w:rPr>
                                <w:rFonts w:ascii="BIZ UDPゴシック" w:eastAsia="BIZ UDPゴシック" w:hAnsi="BIZ UDPゴシック" w:hint="eastAsia"/>
                              </w:rPr>
                              <w:t>８</w:t>
                            </w:r>
                            <w:r w:rsidRPr="00E441C2">
                              <w:rPr>
                                <w:rFonts w:ascii="BIZ UDPゴシック" w:eastAsia="BIZ UDPゴシック" w:hAnsi="BIZ UDPゴシック" w:hint="eastAsia"/>
                              </w:rPr>
                              <w:t>）の</w:t>
                            </w:r>
                            <w:r>
                              <w:rPr>
                                <w:rFonts w:ascii="BIZ UDPゴシック" w:eastAsia="BIZ UDPゴシック" w:hAnsi="BIZ UDPゴシック" w:hint="eastAsia"/>
                              </w:rPr>
                              <w:t>管理</w:t>
                            </w:r>
                            <w:r w:rsidRPr="00E441C2">
                              <w:rPr>
                                <w:rFonts w:ascii="BIZ UDPゴシック" w:eastAsia="BIZ UDPゴシック" w:hAnsi="BIZ UDPゴシック" w:hint="eastAsia"/>
                              </w:rPr>
                              <w:t>方針</w:t>
                            </w:r>
                          </w:p>
                          <w:p w14:paraId="68425319" w14:textId="137ADFED" w:rsidR="000D2D52" w:rsidRPr="000D2D52" w:rsidRDefault="000D2D52" w:rsidP="000D2D52">
                            <w:pPr>
                              <w:rPr>
                                <w:rFonts w:ascii="BIZ UDP明朝 Medium" w:eastAsia="BIZ UDP明朝 Medium" w:hAnsi="BIZ UDP明朝 Medium"/>
                              </w:rPr>
                            </w:pPr>
                            <w:r w:rsidRPr="000D2D52">
                              <w:rPr>
                                <w:rFonts w:ascii="BIZ UDP明朝 Medium" w:eastAsia="BIZ UDP明朝 Medium" w:hAnsi="BIZ UDP明朝 Medium" w:hint="eastAsia"/>
                              </w:rPr>
                              <w:t>①</w:t>
                            </w:r>
                            <w:r w:rsidR="00E158D5">
                              <w:rPr>
                                <w:rFonts w:ascii="BIZ UDP明朝 Medium" w:eastAsia="BIZ UDP明朝 Medium" w:hAnsi="BIZ UDP明朝 Medium" w:hint="eastAsia"/>
                              </w:rPr>
                              <w:t>１</w:t>
                            </w:r>
                            <w:r w:rsidRPr="000D2D52">
                              <w:rPr>
                                <w:rFonts w:ascii="BIZ UDP明朝 Medium" w:eastAsia="BIZ UDP明朝 Medium" w:hAnsi="BIZ UDP明朝 Medium" w:hint="eastAsia"/>
                              </w:rPr>
                              <w:t>年に主要景観３ポイントの植栽整備を行い、５年間で15箇所の主要景観ポイントに手を入れて維持している状態とする。</w:t>
                            </w:r>
                          </w:p>
                          <w:p w14:paraId="537AD5CD" w14:textId="6F4B1205" w:rsidR="000D2D52" w:rsidRPr="000D2D52" w:rsidRDefault="000D2D52" w:rsidP="000D2D52">
                            <w:pPr>
                              <w:rPr>
                                <w:rFonts w:ascii="BIZ UDP明朝 Medium" w:eastAsia="BIZ UDP明朝 Medium" w:hAnsi="BIZ UDP明朝 Medium"/>
                              </w:rPr>
                            </w:pPr>
                            <w:r w:rsidRPr="000D2D52">
                              <w:rPr>
                                <w:rFonts w:ascii="BIZ UDP明朝 Medium" w:eastAsia="BIZ UDP明朝 Medium" w:hAnsi="BIZ UDP明朝 Medium" w:hint="eastAsia"/>
                              </w:rPr>
                              <w:t>②庭園としての管理の演出を維持（特化）する。万博日本庭園には</w:t>
                            </w:r>
                            <w:r w:rsidR="00045E66">
                              <w:ruby>
                                <w:rubyPr>
                                  <w:rubyAlign w:val="distributeSpace"/>
                                  <w:hps w:val="10"/>
                                  <w:hpsRaise w:val="18"/>
                                  <w:hpsBaseText w:val="21"/>
                                  <w:lid w:val="ja-JP"/>
                                </w:rubyPr>
                                <w:rt>
                                  <w:r w:rsidR="00045E66" w:rsidRPr="00045E66">
                                    <w:rPr>
                                      <w:rFonts w:ascii="ＭＳ 明朝" w:eastAsia="ＭＳ 明朝" w:hAnsi="ＭＳ 明朝" w:hint="eastAsia"/>
                                      <w:sz w:val="10"/>
                                    </w:rPr>
                                    <w:t>ししおど</w:t>
                                  </w:r>
                                </w:rt>
                                <w:rubyBase>
                                  <w:r w:rsidR="00045E66">
                                    <w:rPr>
                                      <w:rFonts w:hint="eastAsia"/>
                                    </w:rPr>
                                    <w:t>鹿威</w:t>
                                  </w:r>
                                </w:rubyBase>
                              </w:ruby>
                            </w:r>
                            <w:r w:rsidRPr="00045E66">
                              <w:rPr>
                                <w:rFonts w:hint="eastAsia"/>
                              </w:rPr>
                              <w:t>し</w:t>
                            </w:r>
                            <w:r w:rsidRPr="000D2D52">
                              <w:rPr>
                                <w:rFonts w:ascii="BIZ UDP明朝 Medium" w:eastAsia="BIZ UDP明朝 Medium" w:hAnsi="BIZ UDP明朝 Medium" w:hint="eastAsia"/>
                              </w:rPr>
                              <w:t>、竹柵、</w:t>
                            </w:r>
                            <w:r w:rsidR="00045E66">
                              <w:rPr>
                                <w:rFonts w:ascii="BIZ UDP明朝 Medium" w:eastAsia="BIZ UDP明朝 Medium" w:hAnsi="BIZ UDP明朝 Medium"/>
                              </w:rPr>
                              <w:ruby>
                                <w:rubyPr>
                                  <w:rubyAlign w:val="distributeSpace"/>
                                  <w:hps w:val="10"/>
                                  <w:hpsRaise w:val="18"/>
                                  <w:hpsBaseText w:val="21"/>
                                  <w:lid w:val="ja-JP"/>
                                </w:rubyPr>
                                <w:rt>
                                  <w:r w:rsidR="00045E66" w:rsidRPr="00045E66">
                                    <w:rPr>
                                      <w:rFonts w:ascii="BIZ UDP明朝 Medium" w:eastAsia="BIZ UDP明朝 Medium" w:hAnsi="BIZ UDP明朝 Medium"/>
                                      <w:sz w:val="10"/>
                                    </w:rPr>
                                    <w:t>つくばい</w:t>
                                  </w:r>
                                </w:rt>
                                <w:rubyBase>
                                  <w:r w:rsidR="00045E66">
                                    <w:rPr>
                                      <w:rFonts w:ascii="BIZ UDP明朝 Medium" w:eastAsia="BIZ UDP明朝 Medium" w:hAnsi="BIZ UDP明朝 Medium"/>
                                    </w:rPr>
                                    <w:t>蹲踞</w:t>
                                  </w:r>
                                </w:rubyBase>
                              </w:ruby>
                            </w:r>
                            <w:r w:rsidRPr="000D2D52">
                              <w:rPr>
                                <w:rFonts w:ascii="BIZ UDP明朝 Medium" w:eastAsia="BIZ UDP明朝 Medium" w:hAnsi="BIZ UDP明朝 Medium" w:hint="eastAsia"/>
                              </w:rPr>
                              <w:t>など‘庭園’特有の季節感や</w:t>
                            </w:r>
                            <w:r w:rsidR="00045E66">
                              <w:rPr>
                                <w:rFonts w:ascii="BIZ UDP明朝 Medium" w:eastAsia="BIZ UDP明朝 Medium" w:hAnsi="BIZ UDP明朝 Medium"/>
                              </w:rPr>
                              <w:ruby>
                                <w:rubyPr>
                                  <w:rubyAlign w:val="distributeSpace"/>
                                  <w:hps w:val="10"/>
                                  <w:hpsRaise w:val="18"/>
                                  <w:hpsBaseText w:val="21"/>
                                  <w:lid w:val="ja-JP"/>
                                </w:rubyPr>
                                <w:rt>
                                  <w:r w:rsidR="00045E66" w:rsidRPr="00045E66">
                                    <w:rPr>
                                      <w:rFonts w:ascii="BIZ UDP明朝 Medium" w:eastAsia="BIZ UDP明朝 Medium" w:hAnsi="BIZ UDP明朝 Medium"/>
                                      <w:sz w:val="10"/>
                                    </w:rPr>
                                    <w:t>しつらえ</w:t>
                                  </w:r>
                                </w:rt>
                                <w:rubyBase>
                                  <w:r w:rsidR="00045E66">
                                    <w:rPr>
                                      <w:rFonts w:ascii="BIZ UDP明朝 Medium" w:eastAsia="BIZ UDP明朝 Medium" w:hAnsi="BIZ UDP明朝 Medium"/>
                                    </w:rPr>
                                    <w:t>設え</w:t>
                                  </w:r>
                                </w:rubyBase>
                              </w:ruby>
                            </w:r>
                            <w:r w:rsidRPr="000D2D52">
                              <w:rPr>
                                <w:rFonts w:ascii="BIZ UDP明朝 Medium" w:eastAsia="BIZ UDP明朝 Medium" w:hAnsi="BIZ UDP明朝 Medium" w:hint="eastAsia"/>
                              </w:rPr>
                              <w:t>、仕掛けなどの演出が多用されている空間である。今一度、そういった庭園演出の工夫・技術を維持できるよう努める。</w:t>
                            </w:r>
                          </w:p>
                          <w:p w14:paraId="6012D66A" w14:textId="64F92AC4" w:rsidR="000D2D52" w:rsidRPr="00AC7C94" w:rsidRDefault="000D2D52" w:rsidP="000D2D52">
                            <w:pPr>
                              <w:rPr>
                                <w:rFonts w:ascii="BIZ UDP明朝 Medium" w:eastAsia="BIZ UDP明朝 Medium" w:hAnsi="BIZ UDP明朝 Medium"/>
                                <w:color w:val="FF0000"/>
                              </w:rPr>
                            </w:pPr>
                            <w:r w:rsidRPr="000D2D52">
                              <w:rPr>
                                <w:rFonts w:ascii="BIZ UDP明朝 Medium" w:eastAsia="BIZ UDP明朝 Medium" w:hAnsi="BIZ UDP明朝 Medium" w:hint="eastAsia"/>
                              </w:rPr>
                              <w:t>③作庭者田治</w:t>
                            </w:r>
                            <w:r w:rsidR="00062B02">
                              <w:rPr>
                                <w:rFonts w:ascii="BIZ UDP明朝 Medium" w:eastAsia="BIZ UDP明朝 Medium" w:hAnsi="BIZ UDP明朝 Medium" w:hint="eastAsia"/>
                              </w:rPr>
                              <w:t>六郎</w:t>
                            </w:r>
                            <w:r w:rsidRPr="000D2D52">
                              <w:rPr>
                                <w:rFonts w:ascii="BIZ UDP明朝 Medium" w:eastAsia="BIZ UDP明朝 Medium" w:hAnsi="BIZ UDP明朝 Medium" w:hint="eastAsia"/>
                              </w:rPr>
                              <w:t>の意向をくみ取った主要ポイントの管理を行い、空間演出の質の向上を図る。</w:t>
                            </w:r>
                            <w:r w:rsidR="00062B02">
                              <w:rPr>
                                <w:rFonts w:ascii="BIZ UDP明朝 Medium" w:eastAsia="BIZ UDP明朝 Medium" w:hAnsi="BIZ UDP明朝 Medium" w:hint="eastAsia"/>
                              </w:rPr>
                              <w:t>また、</w:t>
                            </w:r>
                            <w:r w:rsidRPr="000D2D52">
                              <w:rPr>
                                <w:rFonts w:ascii="BIZ UDP明朝 Medium" w:eastAsia="BIZ UDP明朝 Medium" w:hAnsi="BIZ UDP明朝 Medium" w:hint="eastAsia"/>
                              </w:rPr>
                              <w:t>空間の質の高さ</w:t>
                            </w:r>
                            <w:r w:rsidR="00062B02">
                              <w:rPr>
                                <w:rFonts w:ascii="BIZ UDP明朝 Medium" w:eastAsia="BIZ UDP明朝 Medium" w:hAnsi="BIZ UDP明朝 Medium" w:hint="eastAsia"/>
                              </w:rPr>
                              <w:t>を保つ</w:t>
                            </w:r>
                            <w:r w:rsidRPr="000D2D52">
                              <w:rPr>
                                <w:rFonts w:ascii="BIZ UDP明朝 Medium" w:eastAsia="BIZ UDP明朝 Medium" w:hAnsi="BIZ UDP明朝 Medium" w:hint="eastAsia"/>
                              </w:rPr>
                              <w:t>技術向上のため</w:t>
                            </w:r>
                            <w:r w:rsidR="00062B02">
                              <w:rPr>
                                <w:rFonts w:ascii="BIZ UDP明朝 Medium" w:eastAsia="BIZ UDP明朝 Medium" w:hAnsi="BIZ UDP明朝 Medium" w:hint="eastAsia"/>
                              </w:rPr>
                              <w:t>に</w:t>
                            </w:r>
                            <w:r w:rsidRPr="000D2D52">
                              <w:rPr>
                                <w:rFonts w:ascii="BIZ UDP明朝 Medium" w:eastAsia="BIZ UDP明朝 Medium" w:hAnsi="BIZ UDP明朝 Medium" w:hint="eastAsia"/>
                              </w:rPr>
                              <w:t>管理者が勉強会を開催する</w:t>
                            </w:r>
                            <w:r w:rsidR="00062B02">
                              <w:rPr>
                                <w:rFonts w:ascii="BIZ UDP明朝 Medium" w:eastAsia="BIZ UDP明朝 Medium" w:hAnsi="BIZ UDP明朝 Medium" w:hint="eastAsia"/>
                              </w:rPr>
                              <w:t>こととし、</w:t>
                            </w:r>
                            <w:r w:rsidRPr="000D2D52">
                              <w:rPr>
                                <w:rFonts w:ascii="BIZ UDP明朝 Medium" w:eastAsia="BIZ UDP明朝 Medium" w:hAnsi="BIZ UDP明朝 Medium" w:hint="eastAsia"/>
                              </w:rPr>
                              <w:t>万博日本庭園内で実施することを許容する。</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inline>
            </w:drawing>
          </mc:Choice>
          <mc:Fallback>
            <w:pict>
              <v:shapetype w14:anchorId="3DFD432C" id="_x0000_t202" coordsize="21600,21600" o:spt="202" path="m,l,21600r21600,l21600,xe">
                <v:stroke joinstyle="miter"/>
                <v:path gradientshapeok="t" o:connecttype="rect"/>
              </v:shapetype>
              <v:shape id="テキスト ボックス 1" o:spid="_x0000_s1026" type="#_x0000_t202" style="width:453.5pt;height:183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" filled="f" strokeweight=".5pt">
                <v:textbox inset="5.85pt,.7pt,5.85pt,.7pt">
                  <w:txbxContent>
                    <w:p w14:paraId="789431AB" w14:textId="63310933" w:rsidR="000D2D52" w:rsidRPr="000D2D52" w:rsidRDefault="000D2D52" w:rsidP="000D2D52">
                      <w:pPr>
                        <w:rPr>
                          <w:rFonts w:ascii="BIZ UDP明朝 Medium" w:eastAsia="BIZ UDP明朝 Medium" w:hAnsi="BIZ UDP明朝 Medium"/>
                        </w:rPr>
                      </w:pPr>
                      <w:r w:rsidRPr="00E441C2">
                        <w:rPr>
                          <w:rFonts w:ascii="BIZ UDPゴシック" w:eastAsia="BIZ UDPゴシック" w:hAnsi="BIZ UDPゴシック" w:hint="eastAsia"/>
                        </w:rPr>
                        <w:t>■５年間（20</w:t>
                      </w:r>
                      <w:r>
                        <w:rPr>
                          <w:rFonts w:ascii="BIZ UDPゴシック" w:eastAsia="BIZ UDPゴシック" w:hAnsi="BIZ UDPゴシック" w:hint="eastAsia"/>
                        </w:rPr>
                        <w:t>２４</w:t>
                      </w:r>
                      <w:r w:rsidRPr="00E441C2">
                        <w:rPr>
                          <w:rFonts w:ascii="BIZ UDPゴシック" w:eastAsia="BIZ UDPゴシック" w:hAnsi="BIZ UDPゴシック" w:hint="eastAsia"/>
                        </w:rPr>
                        <w:t>～202</w:t>
                      </w:r>
                      <w:r>
                        <w:rPr>
                          <w:rFonts w:ascii="BIZ UDPゴシック" w:eastAsia="BIZ UDPゴシック" w:hAnsi="BIZ UDPゴシック" w:hint="eastAsia"/>
                        </w:rPr>
                        <w:t>８</w:t>
                      </w:r>
                      <w:r w:rsidRPr="00E441C2">
                        <w:rPr>
                          <w:rFonts w:ascii="BIZ UDPゴシック" w:eastAsia="BIZ UDPゴシック" w:hAnsi="BIZ UDPゴシック" w:hint="eastAsia"/>
                        </w:rPr>
                        <w:t>）の</w:t>
                      </w:r>
                      <w:r>
                        <w:rPr>
                          <w:rFonts w:ascii="BIZ UDPゴシック" w:eastAsia="BIZ UDPゴシック" w:hAnsi="BIZ UDPゴシック" w:hint="eastAsia"/>
                        </w:rPr>
                        <w:t>管理</w:t>
                      </w:r>
                      <w:r w:rsidRPr="00E441C2">
                        <w:rPr>
                          <w:rFonts w:ascii="BIZ UDPゴシック" w:eastAsia="BIZ UDPゴシック" w:hAnsi="BIZ UDPゴシック" w:hint="eastAsia"/>
                        </w:rPr>
                        <w:t>方針</w:t>
                      </w:r>
                    </w:p>
                    <w:p w14:paraId="68425319" w14:textId="137ADFED" w:rsidR="000D2D52" w:rsidRPr="000D2D52" w:rsidRDefault="000D2D52" w:rsidP="000D2D52">
                      <w:pPr>
                        <w:rPr>
                          <w:rFonts w:ascii="BIZ UDP明朝 Medium" w:eastAsia="BIZ UDP明朝 Medium" w:hAnsi="BIZ UDP明朝 Medium"/>
                        </w:rPr>
                      </w:pPr>
                      <w:r w:rsidRPr="000D2D52">
                        <w:rPr>
                          <w:rFonts w:ascii="BIZ UDP明朝 Medium" w:eastAsia="BIZ UDP明朝 Medium" w:hAnsi="BIZ UDP明朝 Medium" w:hint="eastAsia"/>
                        </w:rPr>
                        <w:t>①</w:t>
                      </w:r>
                      <w:r w:rsidR="00E158D5">
                        <w:rPr>
                          <w:rFonts w:ascii="BIZ UDP明朝 Medium" w:eastAsia="BIZ UDP明朝 Medium" w:hAnsi="BIZ UDP明朝 Medium" w:hint="eastAsia"/>
                        </w:rPr>
                        <w:t>１</w:t>
                      </w:r>
                      <w:r w:rsidRPr="000D2D52">
                        <w:rPr>
                          <w:rFonts w:ascii="BIZ UDP明朝 Medium" w:eastAsia="BIZ UDP明朝 Medium" w:hAnsi="BIZ UDP明朝 Medium" w:hint="eastAsia"/>
                        </w:rPr>
                        <w:t>年に主要景観３ポイントの植栽整備を行い、５年間で15箇所の主要景観ポイントに手を入れて維持している状態とする。</w:t>
                      </w:r>
                    </w:p>
                    <w:p w14:paraId="537AD5CD" w14:textId="6F4B1205" w:rsidR="000D2D52" w:rsidRPr="000D2D52" w:rsidRDefault="000D2D52" w:rsidP="000D2D52">
                      <w:pPr>
                        <w:rPr>
                          <w:rFonts w:ascii="BIZ UDP明朝 Medium" w:eastAsia="BIZ UDP明朝 Medium" w:hAnsi="BIZ UDP明朝 Medium"/>
                        </w:rPr>
                      </w:pPr>
                      <w:r w:rsidRPr="000D2D52">
                        <w:rPr>
                          <w:rFonts w:ascii="BIZ UDP明朝 Medium" w:eastAsia="BIZ UDP明朝 Medium" w:hAnsi="BIZ UDP明朝 Medium" w:hint="eastAsia"/>
                        </w:rPr>
                        <w:t>②庭園としての管理の演出を維持（特化）する。万博日本庭園には</w:t>
                      </w:r>
                      <w:r w:rsidR="00045E66">
                        <w:ruby>
                          <w:rubyPr>
                            <w:rubyAlign w:val="distributeSpace"/>
                            <w:hps w:val="10"/>
                            <w:hpsRaise w:val="18"/>
                            <w:hpsBaseText w:val="21"/>
                            <w:lid w:val="ja-JP"/>
                          </w:rubyPr>
                          <w:rt>
                            <w:r w:rsidR="00045E66" w:rsidRPr="00045E66">
                              <w:rPr>
                                <w:rFonts w:ascii="ＭＳ 明朝" w:eastAsia="ＭＳ 明朝" w:hAnsi="ＭＳ 明朝" w:hint="eastAsia"/>
                                <w:sz w:val="10"/>
                              </w:rPr>
                              <w:t>ししおど</w:t>
                            </w:r>
                          </w:rt>
                          <w:rubyBase>
                            <w:r w:rsidR="00045E66">
                              <w:rPr>
                                <w:rFonts w:hint="eastAsia"/>
                              </w:rPr>
                              <w:t>鹿威</w:t>
                            </w:r>
                          </w:rubyBase>
                        </w:ruby>
                      </w:r>
                      <w:r w:rsidRPr="00045E66">
                        <w:rPr>
                          <w:rFonts w:hint="eastAsia"/>
                        </w:rPr>
                        <w:t>し</w:t>
                      </w:r>
                      <w:r w:rsidRPr="000D2D52">
                        <w:rPr>
                          <w:rFonts w:ascii="BIZ UDP明朝 Medium" w:eastAsia="BIZ UDP明朝 Medium" w:hAnsi="BIZ UDP明朝 Medium" w:hint="eastAsia"/>
                        </w:rPr>
                        <w:t>、竹柵、</w:t>
                      </w:r>
                      <w:r w:rsidR="00045E66">
                        <w:rPr>
                          <w:rFonts w:ascii="BIZ UDP明朝 Medium" w:eastAsia="BIZ UDP明朝 Medium" w:hAnsi="BIZ UDP明朝 Medium"/>
                        </w:rPr>
                        <w:ruby>
                          <w:rubyPr>
                            <w:rubyAlign w:val="distributeSpace"/>
                            <w:hps w:val="10"/>
                            <w:hpsRaise w:val="18"/>
                            <w:hpsBaseText w:val="21"/>
                            <w:lid w:val="ja-JP"/>
                          </w:rubyPr>
                          <w:rt>
                            <w:r w:rsidR="00045E66" w:rsidRPr="00045E66">
                              <w:rPr>
                                <w:rFonts w:ascii="BIZ UDP明朝 Medium" w:eastAsia="BIZ UDP明朝 Medium" w:hAnsi="BIZ UDP明朝 Medium"/>
                                <w:sz w:val="10"/>
                              </w:rPr>
                              <w:t>つくばい</w:t>
                            </w:r>
                          </w:rt>
                          <w:rubyBase>
                            <w:r w:rsidR="00045E66">
                              <w:rPr>
                                <w:rFonts w:ascii="BIZ UDP明朝 Medium" w:eastAsia="BIZ UDP明朝 Medium" w:hAnsi="BIZ UDP明朝 Medium"/>
                              </w:rPr>
                              <w:t>蹲踞</w:t>
                            </w:r>
                          </w:rubyBase>
                        </w:ruby>
                      </w:r>
                      <w:r w:rsidRPr="000D2D52">
                        <w:rPr>
                          <w:rFonts w:ascii="BIZ UDP明朝 Medium" w:eastAsia="BIZ UDP明朝 Medium" w:hAnsi="BIZ UDP明朝 Medium" w:hint="eastAsia"/>
                        </w:rPr>
                        <w:t>など‘庭園’特有の季節感や</w:t>
                      </w:r>
                      <w:r w:rsidR="00045E66">
                        <w:rPr>
                          <w:rFonts w:ascii="BIZ UDP明朝 Medium" w:eastAsia="BIZ UDP明朝 Medium" w:hAnsi="BIZ UDP明朝 Medium"/>
                        </w:rPr>
                        <w:ruby>
                          <w:rubyPr>
                            <w:rubyAlign w:val="distributeSpace"/>
                            <w:hps w:val="10"/>
                            <w:hpsRaise w:val="18"/>
                            <w:hpsBaseText w:val="21"/>
                            <w:lid w:val="ja-JP"/>
                          </w:rubyPr>
                          <w:rt>
                            <w:r w:rsidR="00045E66" w:rsidRPr="00045E66">
                              <w:rPr>
                                <w:rFonts w:ascii="BIZ UDP明朝 Medium" w:eastAsia="BIZ UDP明朝 Medium" w:hAnsi="BIZ UDP明朝 Medium"/>
                                <w:sz w:val="10"/>
                              </w:rPr>
                              <w:t>しつらえ</w:t>
                            </w:r>
                          </w:rt>
                          <w:rubyBase>
                            <w:r w:rsidR="00045E66">
                              <w:rPr>
                                <w:rFonts w:ascii="BIZ UDP明朝 Medium" w:eastAsia="BIZ UDP明朝 Medium" w:hAnsi="BIZ UDP明朝 Medium"/>
                              </w:rPr>
                              <w:t>設え</w:t>
                            </w:r>
                          </w:rubyBase>
                        </w:ruby>
                      </w:r>
                      <w:r w:rsidRPr="000D2D52">
                        <w:rPr>
                          <w:rFonts w:ascii="BIZ UDP明朝 Medium" w:eastAsia="BIZ UDP明朝 Medium" w:hAnsi="BIZ UDP明朝 Medium" w:hint="eastAsia"/>
                        </w:rPr>
                        <w:t>、仕掛けなどの演出が多用されている空間である。今一度、そういった庭園演出の工夫・技術を維持できるよう努める。</w:t>
                      </w:r>
                    </w:p>
                    <w:p w14:paraId="6012D66A" w14:textId="64F92AC4" w:rsidR="000D2D52" w:rsidRPr="00AC7C94" w:rsidRDefault="000D2D52" w:rsidP="000D2D52">
                      <w:pPr>
                        <w:rPr>
                          <w:rFonts w:ascii="BIZ UDP明朝 Medium" w:eastAsia="BIZ UDP明朝 Medium" w:hAnsi="BIZ UDP明朝 Medium"/>
                          <w:color w:val="FF0000"/>
                        </w:rPr>
                      </w:pPr>
                      <w:r w:rsidRPr="000D2D52">
                        <w:rPr>
                          <w:rFonts w:ascii="BIZ UDP明朝 Medium" w:eastAsia="BIZ UDP明朝 Medium" w:hAnsi="BIZ UDP明朝 Medium" w:hint="eastAsia"/>
                        </w:rPr>
                        <w:t>③作庭者田治</w:t>
                      </w:r>
                      <w:r w:rsidR="00062B02">
                        <w:rPr>
                          <w:rFonts w:ascii="BIZ UDP明朝 Medium" w:eastAsia="BIZ UDP明朝 Medium" w:hAnsi="BIZ UDP明朝 Medium" w:hint="eastAsia"/>
                        </w:rPr>
                        <w:t>六郎</w:t>
                      </w:r>
                      <w:r w:rsidRPr="000D2D52">
                        <w:rPr>
                          <w:rFonts w:ascii="BIZ UDP明朝 Medium" w:eastAsia="BIZ UDP明朝 Medium" w:hAnsi="BIZ UDP明朝 Medium" w:hint="eastAsia"/>
                        </w:rPr>
                        <w:t>の意向をくみ取った主要ポイントの管理を行い、空間演出の質の向上を図る。</w:t>
                      </w:r>
                      <w:r w:rsidR="00062B02">
                        <w:rPr>
                          <w:rFonts w:ascii="BIZ UDP明朝 Medium" w:eastAsia="BIZ UDP明朝 Medium" w:hAnsi="BIZ UDP明朝 Medium" w:hint="eastAsia"/>
                        </w:rPr>
                        <w:t>また、</w:t>
                      </w:r>
                      <w:r w:rsidRPr="000D2D52">
                        <w:rPr>
                          <w:rFonts w:ascii="BIZ UDP明朝 Medium" w:eastAsia="BIZ UDP明朝 Medium" w:hAnsi="BIZ UDP明朝 Medium" w:hint="eastAsia"/>
                        </w:rPr>
                        <w:t>空間の質の高さ</w:t>
                      </w:r>
                      <w:r w:rsidR="00062B02">
                        <w:rPr>
                          <w:rFonts w:ascii="BIZ UDP明朝 Medium" w:eastAsia="BIZ UDP明朝 Medium" w:hAnsi="BIZ UDP明朝 Medium" w:hint="eastAsia"/>
                        </w:rPr>
                        <w:t>を保つ</w:t>
                      </w:r>
                      <w:r w:rsidRPr="000D2D52">
                        <w:rPr>
                          <w:rFonts w:ascii="BIZ UDP明朝 Medium" w:eastAsia="BIZ UDP明朝 Medium" w:hAnsi="BIZ UDP明朝 Medium" w:hint="eastAsia"/>
                        </w:rPr>
                        <w:t>技術向上のため</w:t>
                      </w:r>
                      <w:r w:rsidR="00062B02">
                        <w:rPr>
                          <w:rFonts w:ascii="BIZ UDP明朝 Medium" w:eastAsia="BIZ UDP明朝 Medium" w:hAnsi="BIZ UDP明朝 Medium" w:hint="eastAsia"/>
                        </w:rPr>
                        <w:t>に</w:t>
                      </w:r>
                      <w:r w:rsidRPr="000D2D52">
                        <w:rPr>
                          <w:rFonts w:ascii="BIZ UDP明朝 Medium" w:eastAsia="BIZ UDP明朝 Medium" w:hAnsi="BIZ UDP明朝 Medium" w:hint="eastAsia"/>
                        </w:rPr>
                        <w:t>管理者が勉強会を開催する</w:t>
                      </w:r>
                      <w:r w:rsidR="00062B02">
                        <w:rPr>
                          <w:rFonts w:ascii="BIZ UDP明朝 Medium" w:eastAsia="BIZ UDP明朝 Medium" w:hAnsi="BIZ UDP明朝 Medium" w:hint="eastAsia"/>
                        </w:rPr>
                        <w:t>こととし、</w:t>
                      </w:r>
                      <w:r w:rsidRPr="000D2D52">
                        <w:rPr>
                          <w:rFonts w:ascii="BIZ UDP明朝 Medium" w:eastAsia="BIZ UDP明朝 Medium" w:hAnsi="BIZ UDP明朝 Medium" w:hint="eastAsia"/>
                        </w:rPr>
                        <w:t>万博日本庭園内で実施することを許容する。</w:t>
                      </w:r>
                    </w:p>
                  </w:txbxContent>
                </v:textbox>
                <w10:anchorlock/>
              </v:shape>
            </w:pict>
          </mc:Fallback>
        </mc:AlternateContent>
      </w:r>
    </w:p>
    <w:p w14:paraId="66593917" w14:textId="54E5C876" w:rsidR="00E50682" w:rsidRPr="00CE4DAB" w:rsidRDefault="00E50682">
      <w:pPr>
        <w:widowControl/>
        <w:jc w:val="left"/>
        <w:rPr>
          <w:rFonts w:ascii="BIZ UDPゴシック" w:eastAsia="BIZ UDPゴシック" w:hAnsi="BIZ UDPゴシック"/>
          <w:color w:val="000000" w:themeColor="text1"/>
        </w:rPr>
      </w:pPr>
    </w:p>
    <w:p w14:paraId="2DA6537B" w14:textId="1A79B114" w:rsidR="00B3001B" w:rsidRPr="00CE4DAB" w:rsidRDefault="00B3001B" w:rsidP="00B3001B">
      <w:pPr>
        <w:rPr>
          <w:rFonts w:ascii="BIZ UDPゴシック" w:eastAsia="BIZ UDPゴシック" w:hAnsi="BIZ UDPゴシック"/>
          <w:color w:val="000000" w:themeColor="text1"/>
        </w:rPr>
      </w:pPr>
      <w:r w:rsidRPr="00CE4DAB">
        <w:rPr>
          <w:rFonts w:ascii="BIZ UDPゴシック" w:eastAsia="BIZ UDPゴシック" w:hAnsi="BIZ UDPゴシック"/>
          <w:color w:val="000000" w:themeColor="text1"/>
        </w:rPr>
        <w:t>（</w:t>
      </w:r>
      <w:r w:rsidRPr="00CE4DAB">
        <w:rPr>
          <w:rFonts w:ascii="BIZ UDPゴシック" w:eastAsia="BIZ UDPゴシック" w:hAnsi="BIZ UDPゴシック" w:hint="eastAsia"/>
          <w:color w:val="000000" w:themeColor="text1"/>
        </w:rPr>
        <w:t>４</w:t>
      </w:r>
      <w:r w:rsidRPr="00CE4DAB">
        <w:rPr>
          <w:rFonts w:ascii="BIZ UDPゴシック" w:eastAsia="BIZ UDPゴシック" w:hAnsi="BIZ UDPゴシック"/>
          <w:color w:val="000000" w:themeColor="text1"/>
        </w:rPr>
        <w:t>）</w:t>
      </w:r>
      <w:bookmarkStart w:id="2" w:name="_Hlk129191760"/>
      <w:r w:rsidR="00161966" w:rsidRPr="00CE4DAB">
        <w:rPr>
          <w:rFonts w:ascii="BIZ UDPゴシック" w:eastAsia="BIZ UDPゴシック" w:hAnsi="BIZ UDPゴシック" w:hint="eastAsia"/>
          <w:color w:val="000000" w:themeColor="text1"/>
        </w:rPr>
        <w:t>日本万国博覧会記念公園</w:t>
      </w:r>
      <w:r w:rsidRPr="00CE4DAB">
        <w:rPr>
          <w:rFonts w:ascii="BIZ UDPゴシック" w:eastAsia="BIZ UDPゴシック" w:hAnsi="BIZ UDPゴシック" w:cs="游ゴシックRegular" w:hint="eastAsia"/>
          <w:color w:val="000000" w:themeColor="text1"/>
          <w:kern w:val="0"/>
          <w:szCs w:val="21"/>
        </w:rPr>
        <w:t>日本庭園</w:t>
      </w:r>
      <w:r w:rsidR="00161966" w:rsidRPr="00CE4DAB">
        <w:rPr>
          <w:rFonts w:ascii="BIZ UDPゴシック" w:eastAsia="BIZ UDPゴシック" w:hAnsi="BIZ UDPゴシック" w:cs="游ゴシックRegular" w:hint="eastAsia"/>
          <w:color w:val="000000" w:themeColor="text1"/>
          <w:kern w:val="0"/>
          <w:szCs w:val="21"/>
        </w:rPr>
        <w:t>施設改修計画</w:t>
      </w:r>
      <w:bookmarkEnd w:id="2"/>
      <w:r w:rsidRPr="00CE4DAB">
        <w:rPr>
          <w:rFonts w:ascii="BIZ UDPゴシック" w:eastAsia="BIZ UDPゴシック" w:hAnsi="BIZ UDPゴシック" w:cs="游ゴシックRegular" w:hint="eastAsia"/>
          <w:color w:val="000000" w:themeColor="text1"/>
          <w:kern w:val="0"/>
          <w:szCs w:val="21"/>
        </w:rPr>
        <w:t>（</w:t>
      </w:r>
      <w:r w:rsidR="00161966" w:rsidRPr="00CE4DAB">
        <w:rPr>
          <w:rFonts w:ascii="BIZ UDPゴシック" w:eastAsia="BIZ UDPゴシック" w:hAnsi="BIZ UDPゴシック" w:cs="游ゴシックRegular" w:hint="eastAsia"/>
          <w:color w:val="000000" w:themeColor="text1"/>
          <w:kern w:val="0"/>
          <w:szCs w:val="21"/>
        </w:rPr>
        <w:t>令和５</w:t>
      </w:r>
      <w:r w:rsidRPr="00CE4DAB">
        <w:rPr>
          <w:rFonts w:ascii="BIZ UDPゴシック" w:eastAsia="BIZ UDPゴシック" w:hAnsi="BIZ UDPゴシック" w:cs="游ゴシックRegular" w:hint="eastAsia"/>
          <w:color w:val="000000" w:themeColor="text1"/>
          <w:kern w:val="0"/>
          <w:szCs w:val="21"/>
        </w:rPr>
        <w:t>（20</w:t>
      </w:r>
      <w:r w:rsidR="001545A0" w:rsidRPr="00CE4DAB">
        <w:rPr>
          <w:rFonts w:ascii="BIZ UDPゴシック" w:eastAsia="BIZ UDPゴシック" w:hAnsi="BIZ UDPゴシック" w:cs="游ゴシックRegular" w:hint="eastAsia"/>
          <w:color w:val="000000" w:themeColor="text1"/>
          <w:kern w:val="0"/>
          <w:szCs w:val="21"/>
        </w:rPr>
        <w:t>23</w:t>
      </w:r>
      <w:r w:rsidRPr="00CE4DAB">
        <w:rPr>
          <w:rFonts w:ascii="BIZ UDPゴシック" w:eastAsia="BIZ UDPゴシック" w:hAnsi="BIZ UDPゴシック" w:cs="游ゴシックRegular" w:hint="eastAsia"/>
          <w:color w:val="000000" w:themeColor="text1"/>
          <w:kern w:val="0"/>
          <w:szCs w:val="21"/>
        </w:rPr>
        <w:t>）</w:t>
      </w:r>
      <w:r w:rsidR="00674AC6" w:rsidRPr="00CE4DAB">
        <w:rPr>
          <w:rFonts w:ascii="BIZ UDPゴシック" w:eastAsia="BIZ UDPゴシック" w:hAnsi="BIZ UDPゴシック" w:cs="游ゴシックRegular" w:hint="eastAsia"/>
          <w:color w:val="000000" w:themeColor="text1"/>
          <w:kern w:val="0"/>
          <w:szCs w:val="21"/>
        </w:rPr>
        <w:t>年</w:t>
      </w:r>
      <w:r w:rsidR="00161966" w:rsidRPr="00CE4DAB">
        <w:rPr>
          <w:rFonts w:ascii="BIZ UDPゴシック" w:eastAsia="BIZ UDPゴシック" w:hAnsi="BIZ UDPゴシック" w:cs="游ゴシックRegular" w:hint="eastAsia"/>
          <w:color w:val="000000" w:themeColor="text1"/>
          <w:kern w:val="0"/>
          <w:szCs w:val="21"/>
        </w:rPr>
        <w:t>３</w:t>
      </w:r>
      <w:r w:rsidRPr="00CE4DAB">
        <w:rPr>
          <w:rFonts w:ascii="BIZ UDPゴシック" w:eastAsia="BIZ UDPゴシック" w:hAnsi="BIZ UDPゴシック" w:cs="游ゴシックRegular" w:hint="eastAsia"/>
          <w:color w:val="000000" w:themeColor="text1"/>
          <w:kern w:val="0"/>
          <w:szCs w:val="21"/>
        </w:rPr>
        <w:t>月</w:t>
      </w:r>
      <w:r w:rsidR="00161966" w:rsidRPr="00CE4DAB">
        <w:rPr>
          <w:rFonts w:ascii="BIZ UDPゴシック" w:eastAsia="BIZ UDPゴシック" w:hAnsi="BIZ UDPゴシック" w:cs="游ゴシックRegular" w:hint="eastAsia"/>
          <w:color w:val="000000" w:themeColor="text1"/>
          <w:kern w:val="0"/>
          <w:szCs w:val="21"/>
        </w:rPr>
        <w:t>策定</w:t>
      </w:r>
      <w:r w:rsidRPr="00CE4DAB">
        <w:rPr>
          <w:rFonts w:ascii="BIZ UDPゴシック" w:eastAsia="BIZ UDPゴシック" w:hAnsi="BIZ UDPゴシック" w:cs="游ゴシックRegular" w:hint="eastAsia"/>
          <w:color w:val="000000" w:themeColor="text1"/>
          <w:kern w:val="0"/>
          <w:szCs w:val="21"/>
        </w:rPr>
        <w:t>）</w:t>
      </w:r>
    </w:p>
    <w:p w14:paraId="018C6746" w14:textId="475B8276" w:rsidR="00B3001B" w:rsidRPr="00CE4DAB" w:rsidRDefault="001545A0" w:rsidP="00B3001B">
      <w:pPr>
        <w:rPr>
          <w:rFonts w:ascii="BIZ UDP明朝 Medium" w:eastAsia="BIZ UDP明朝 Medium" w:hAnsi="BIZ UDP明朝 Medium" w:cs="游ゴシックRegular"/>
          <w:color w:val="000000" w:themeColor="text1"/>
          <w:kern w:val="0"/>
          <w:szCs w:val="21"/>
        </w:rPr>
      </w:pPr>
      <w:r w:rsidRPr="00CE4DAB">
        <w:rPr>
          <w:rFonts w:ascii="BIZ UDPゴシック" w:eastAsia="BIZ UDPゴシック" w:hAnsi="BIZ UDPゴシック" w:hint="eastAsia"/>
          <w:color w:val="000000" w:themeColor="text1"/>
        </w:rPr>
        <w:t xml:space="preserve">　</w:t>
      </w:r>
      <w:r w:rsidR="00545AC6" w:rsidRPr="00CE4DAB">
        <w:rPr>
          <w:rFonts w:ascii="BIZ UDPゴシック" w:eastAsia="BIZ UDPゴシック" w:hAnsi="BIZ UDPゴシック" w:hint="eastAsia"/>
          <w:color w:val="000000" w:themeColor="text1"/>
        </w:rPr>
        <w:t>「</w:t>
      </w:r>
      <w:r w:rsidRPr="00CE4DAB">
        <w:rPr>
          <w:rFonts w:ascii="BIZ UDP明朝 Medium" w:eastAsia="BIZ UDP明朝 Medium" w:hAnsi="BIZ UDP明朝 Medium" w:hint="eastAsia"/>
          <w:color w:val="000000" w:themeColor="text1"/>
        </w:rPr>
        <w:t>日本万国博覧会記念公園</w:t>
      </w:r>
      <w:r w:rsidRPr="00CE4DAB">
        <w:rPr>
          <w:rFonts w:ascii="BIZ UDP明朝 Medium" w:eastAsia="BIZ UDP明朝 Medium" w:hAnsi="BIZ UDP明朝 Medium" w:cs="游ゴシックRegular" w:hint="eastAsia"/>
          <w:color w:val="000000" w:themeColor="text1"/>
          <w:kern w:val="0"/>
          <w:szCs w:val="21"/>
        </w:rPr>
        <w:t>日本庭園施設改修計画</w:t>
      </w:r>
      <w:r w:rsidR="00545AC6" w:rsidRPr="00CE4DAB">
        <w:rPr>
          <w:rFonts w:ascii="BIZ UDP明朝 Medium" w:eastAsia="BIZ UDP明朝 Medium" w:hAnsi="BIZ UDP明朝 Medium" w:cs="游ゴシックRegular" w:hint="eastAsia"/>
          <w:color w:val="000000" w:themeColor="text1"/>
          <w:kern w:val="0"/>
          <w:szCs w:val="21"/>
        </w:rPr>
        <w:t>」</w:t>
      </w:r>
      <w:r w:rsidRPr="00CE4DAB">
        <w:rPr>
          <w:rFonts w:ascii="BIZ UDP明朝 Medium" w:eastAsia="BIZ UDP明朝 Medium" w:hAnsi="BIZ UDP明朝 Medium" w:hint="eastAsia"/>
          <w:color w:val="000000" w:themeColor="text1"/>
        </w:rPr>
        <w:t>（以下「施設改修計画」という）</w:t>
      </w:r>
      <w:r w:rsidRPr="00CE4DAB">
        <w:rPr>
          <w:rFonts w:ascii="BIZ UDP明朝 Medium" w:eastAsia="BIZ UDP明朝 Medium" w:hAnsi="BIZ UDP明朝 Medium" w:cs="游ゴシックRegular" w:hint="eastAsia"/>
          <w:color w:val="000000" w:themeColor="text1"/>
          <w:kern w:val="0"/>
          <w:szCs w:val="21"/>
        </w:rPr>
        <w:t>は、</w:t>
      </w:r>
      <w:r w:rsidR="00E50682" w:rsidRPr="00CE4DAB">
        <w:rPr>
          <w:rFonts w:ascii="BIZ UDP明朝 Medium" w:eastAsia="BIZ UDP明朝 Medium" w:hAnsi="BIZ UDP明朝 Medium" w:cs="游ゴシックRegular" w:hint="eastAsia"/>
          <w:color w:val="000000" w:themeColor="text1"/>
          <w:kern w:val="0"/>
          <w:szCs w:val="21"/>
        </w:rPr>
        <w:t>万博日本庭園の施設のうち、老朽化が進んでいる園路・広場、</w:t>
      </w:r>
      <w:r w:rsidR="00545AC6" w:rsidRPr="00CE4DAB">
        <w:rPr>
          <w:rFonts w:ascii="BIZ UDP明朝 Medium" w:eastAsia="BIZ UDP明朝 Medium" w:hAnsi="BIZ UDP明朝 Medium" w:cs="游ゴシックRegular" w:hint="eastAsia"/>
          <w:color w:val="000000" w:themeColor="text1"/>
          <w:kern w:val="0"/>
          <w:szCs w:val="21"/>
        </w:rPr>
        <w:t>施設</w:t>
      </w:r>
      <w:r w:rsidR="00E50682" w:rsidRPr="00CE4DAB">
        <w:rPr>
          <w:rFonts w:ascii="BIZ UDP明朝 Medium" w:eastAsia="BIZ UDP明朝 Medium" w:hAnsi="BIZ UDP明朝 Medium" w:cs="游ゴシックRegular" w:hint="eastAsia"/>
          <w:color w:val="000000" w:themeColor="text1"/>
          <w:kern w:val="0"/>
          <w:szCs w:val="21"/>
        </w:rPr>
        <w:t>などに関して、施設の健全度</w:t>
      </w:r>
      <w:r w:rsidR="00545AC6" w:rsidRPr="00CE4DAB">
        <w:rPr>
          <w:rFonts w:ascii="BIZ UDP明朝 Medium" w:eastAsia="BIZ UDP明朝 Medium" w:hAnsi="BIZ UDP明朝 Medium" w:cs="游ゴシックRegular" w:hint="eastAsia"/>
          <w:color w:val="000000" w:themeColor="text1"/>
          <w:kern w:val="0"/>
          <w:szCs w:val="21"/>
        </w:rPr>
        <w:t>調査結果</w:t>
      </w:r>
      <w:r w:rsidR="00E50682" w:rsidRPr="00CE4DAB">
        <w:rPr>
          <w:rFonts w:ascii="BIZ UDP明朝 Medium" w:eastAsia="BIZ UDP明朝 Medium" w:hAnsi="BIZ UDP明朝 Medium" w:cs="游ゴシックRegular" w:hint="eastAsia"/>
          <w:color w:val="000000" w:themeColor="text1"/>
          <w:kern w:val="0"/>
          <w:szCs w:val="21"/>
        </w:rPr>
        <w:t>や景観への影響を</w:t>
      </w:r>
      <w:r w:rsidR="00AC7C94" w:rsidRPr="00CE4DAB">
        <w:rPr>
          <w:rFonts w:ascii="BIZ UDP明朝 Medium" w:eastAsia="BIZ UDP明朝 Medium" w:hAnsi="BIZ UDP明朝 Medium" w:cs="游ゴシックRegular" w:hint="eastAsia"/>
          <w:color w:val="000000" w:themeColor="text1"/>
          <w:kern w:val="0"/>
          <w:szCs w:val="21"/>
        </w:rPr>
        <w:t>もと</w:t>
      </w:r>
      <w:r w:rsidR="00E50682" w:rsidRPr="00CE4DAB">
        <w:rPr>
          <w:rFonts w:ascii="BIZ UDP明朝 Medium" w:eastAsia="BIZ UDP明朝 Medium" w:hAnsi="BIZ UDP明朝 Medium" w:cs="游ゴシックRegular" w:hint="eastAsia"/>
          <w:color w:val="000000" w:themeColor="text1"/>
          <w:kern w:val="0"/>
          <w:szCs w:val="21"/>
        </w:rPr>
        <w:t>に</w:t>
      </w:r>
      <w:r w:rsidR="00545AC6" w:rsidRPr="00CE4DAB">
        <w:rPr>
          <w:rFonts w:ascii="BIZ UDP明朝 Medium" w:eastAsia="BIZ UDP明朝 Medium" w:hAnsi="BIZ UDP明朝 Medium" w:cs="游ゴシックRegular" w:hint="eastAsia"/>
          <w:color w:val="000000" w:themeColor="text1"/>
          <w:kern w:val="0"/>
          <w:szCs w:val="21"/>
        </w:rPr>
        <w:t>改修</w:t>
      </w:r>
      <w:r w:rsidR="00E50682" w:rsidRPr="00CE4DAB">
        <w:rPr>
          <w:rFonts w:ascii="BIZ UDP明朝 Medium" w:eastAsia="BIZ UDP明朝 Medium" w:hAnsi="BIZ UDP明朝 Medium" w:cs="游ゴシックRegular" w:hint="eastAsia"/>
          <w:color w:val="000000" w:themeColor="text1"/>
          <w:kern w:val="0"/>
          <w:szCs w:val="21"/>
        </w:rPr>
        <w:t>の緊急度を判定し、</w:t>
      </w:r>
      <w:r w:rsidR="004D1C4F" w:rsidRPr="00CE4DAB">
        <w:rPr>
          <w:rFonts w:ascii="BIZ UDP明朝 Medium" w:eastAsia="BIZ UDP明朝 Medium" w:hAnsi="BIZ UDP明朝 Medium" w:cs="游ゴシックRegular" w:hint="eastAsia"/>
          <w:color w:val="000000" w:themeColor="text1"/>
          <w:kern w:val="0"/>
          <w:szCs w:val="21"/>
        </w:rPr>
        <w:t>これらの施設の</w:t>
      </w:r>
      <w:r w:rsidR="00545AC6" w:rsidRPr="00CE4DAB">
        <w:rPr>
          <w:rFonts w:ascii="BIZ UDP明朝 Medium" w:eastAsia="BIZ UDP明朝 Medium" w:hAnsi="BIZ UDP明朝 Medium" w:cs="游ゴシックRegular" w:hint="eastAsia"/>
          <w:color w:val="000000" w:themeColor="text1"/>
          <w:kern w:val="0"/>
          <w:szCs w:val="21"/>
        </w:rPr>
        <w:t>改修</w:t>
      </w:r>
      <w:r w:rsidR="00E50682" w:rsidRPr="00CE4DAB">
        <w:rPr>
          <w:rFonts w:ascii="BIZ UDP明朝 Medium" w:eastAsia="BIZ UDP明朝 Medium" w:hAnsi="BIZ UDP明朝 Medium" w:cs="游ゴシックRegular" w:hint="eastAsia"/>
          <w:color w:val="000000" w:themeColor="text1"/>
          <w:kern w:val="0"/>
          <w:szCs w:val="21"/>
        </w:rPr>
        <w:t>方針を定めた計画である。</w:t>
      </w:r>
    </w:p>
    <w:p w14:paraId="5B5F7F7A" w14:textId="263EC155" w:rsidR="00E50682" w:rsidRPr="00CE4DAB" w:rsidRDefault="00E50682" w:rsidP="00B3001B">
      <w:pPr>
        <w:rPr>
          <w:rFonts w:ascii="BIZ UDP明朝 Medium" w:eastAsia="BIZ UDP明朝 Medium" w:hAnsi="BIZ UDP明朝 Medium" w:cs="游ゴシックRegular"/>
          <w:color w:val="000000" w:themeColor="text1"/>
          <w:kern w:val="0"/>
          <w:szCs w:val="21"/>
        </w:rPr>
      </w:pPr>
      <w:r w:rsidRPr="00CE4DAB">
        <w:rPr>
          <w:rFonts w:ascii="BIZ UDP明朝 Medium" w:eastAsia="BIZ UDP明朝 Medium" w:hAnsi="BIZ UDP明朝 Medium" w:cs="游ゴシックRegular" w:hint="eastAsia"/>
          <w:color w:val="000000" w:themeColor="text1"/>
          <w:kern w:val="0"/>
          <w:szCs w:val="21"/>
        </w:rPr>
        <w:t xml:space="preserve">　</w:t>
      </w:r>
      <w:r w:rsidR="004D1C4F" w:rsidRPr="00CE4DAB">
        <w:rPr>
          <w:rFonts w:ascii="BIZ UDP明朝 Medium" w:eastAsia="BIZ UDP明朝 Medium" w:hAnsi="BIZ UDP明朝 Medium" w:cs="游ゴシックRegular" w:hint="eastAsia"/>
          <w:color w:val="000000" w:themeColor="text1"/>
          <w:kern w:val="0"/>
          <w:szCs w:val="21"/>
        </w:rPr>
        <w:t>本保存活用計画では、７章の「７－３．整備の方向性」において、老朽化した施設への対応の方向性を</w:t>
      </w:r>
      <w:r w:rsidR="00E9188E" w:rsidRPr="00CE4DAB">
        <w:rPr>
          <w:rFonts w:ascii="BIZ UDP明朝 Medium" w:eastAsia="BIZ UDP明朝 Medium" w:hAnsi="BIZ UDP明朝 Medium" w:cs="游ゴシックRegular" w:hint="eastAsia"/>
          <w:color w:val="000000" w:themeColor="text1"/>
          <w:kern w:val="0"/>
          <w:szCs w:val="21"/>
        </w:rPr>
        <w:t>検討し</w:t>
      </w:r>
      <w:r w:rsidR="004D1C4F" w:rsidRPr="00CE4DAB">
        <w:rPr>
          <w:rFonts w:ascii="BIZ UDP明朝 Medium" w:eastAsia="BIZ UDP明朝 Medium" w:hAnsi="BIZ UDP明朝 Medium" w:cs="游ゴシックRegular" w:hint="eastAsia"/>
          <w:color w:val="000000" w:themeColor="text1"/>
          <w:kern w:val="0"/>
          <w:szCs w:val="21"/>
        </w:rPr>
        <w:t>ており、「施設改修計画」では、この方向性と連動して、具体的な施設の</w:t>
      </w:r>
      <w:r w:rsidR="00545AC6" w:rsidRPr="00CE4DAB">
        <w:rPr>
          <w:rFonts w:ascii="BIZ UDP明朝 Medium" w:eastAsia="BIZ UDP明朝 Medium" w:hAnsi="BIZ UDP明朝 Medium" w:cs="游ゴシックRegular" w:hint="eastAsia"/>
          <w:color w:val="000000" w:themeColor="text1"/>
          <w:kern w:val="0"/>
          <w:szCs w:val="21"/>
        </w:rPr>
        <w:t>改修</w:t>
      </w:r>
      <w:r w:rsidR="004D1C4F" w:rsidRPr="00CE4DAB">
        <w:rPr>
          <w:rFonts w:ascii="BIZ UDP明朝 Medium" w:eastAsia="BIZ UDP明朝 Medium" w:hAnsi="BIZ UDP明朝 Medium" w:cs="游ゴシックRegular" w:hint="eastAsia"/>
          <w:color w:val="000000" w:themeColor="text1"/>
          <w:kern w:val="0"/>
          <w:szCs w:val="21"/>
        </w:rPr>
        <w:t>方策について取りまとめるものである。</w:t>
      </w:r>
    </w:p>
    <w:p w14:paraId="0455EC59" w14:textId="77777777" w:rsidR="00062B02" w:rsidRDefault="00062B02" w:rsidP="00B3001B">
      <w:pPr>
        <w:rPr>
          <w:rFonts w:ascii="BIZ UDP明朝 Medium" w:eastAsia="BIZ UDP明朝 Medium" w:hAnsi="BIZ UDP明朝 Medium" w:cs="游ゴシックRegular"/>
          <w:kern w:val="0"/>
          <w:szCs w:val="21"/>
        </w:rPr>
      </w:pPr>
    </w:p>
    <w:p w14:paraId="3E69A830" w14:textId="77777777" w:rsidR="00062B02" w:rsidRDefault="00062B02" w:rsidP="00B3001B">
      <w:pPr>
        <w:rPr>
          <w:rFonts w:ascii="BIZ UDP明朝 Medium" w:eastAsia="BIZ UDP明朝 Medium" w:hAnsi="BIZ UDP明朝 Medium" w:cs="游ゴシックRegular"/>
          <w:kern w:val="0"/>
          <w:szCs w:val="21"/>
        </w:rPr>
      </w:pPr>
    </w:p>
    <w:p w14:paraId="431B7231" w14:textId="77777777" w:rsidR="00062B02" w:rsidRDefault="00062B02" w:rsidP="00B3001B">
      <w:pPr>
        <w:rPr>
          <w:rFonts w:ascii="BIZ UDP明朝 Medium" w:eastAsia="BIZ UDP明朝 Medium" w:hAnsi="BIZ UDP明朝 Medium" w:cs="游ゴシックRegular"/>
          <w:kern w:val="0"/>
          <w:szCs w:val="21"/>
        </w:rPr>
      </w:pPr>
    </w:p>
    <w:p w14:paraId="72B131A9" w14:textId="77777777" w:rsidR="00062B02" w:rsidRDefault="00062B02" w:rsidP="00B3001B">
      <w:pPr>
        <w:rPr>
          <w:rFonts w:ascii="BIZ UDP明朝 Medium" w:eastAsia="BIZ UDP明朝 Medium" w:hAnsi="BIZ UDP明朝 Medium" w:cs="游ゴシックRegular"/>
          <w:kern w:val="0"/>
          <w:szCs w:val="21"/>
        </w:rPr>
      </w:pPr>
    </w:p>
    <w:p w14:paraId="14C2A9F0" w14:textId="77777777" w:rsidR="00062B02" w:rsidRDefault="00062B02" w:rsidP="00B3001B">
      <w:pPr>
        <w:rPr>
          <w:rFonts w:ascii="BIZ UDP明朝 Medium" w:eastAsia="BIZ UDP明朝 Medium" w:hAnsi="BIZ UDP明朝 Medium" w:cs="游ゴシックRegular"/>
          <w:kern w:val="0"/>
          <w:szCs w:val="21"/>
        </w:rPr>
      </w:pPr>
    </w:p>
    <w:p w14:paraId="4F8C1FDA" w14:textId="77777777" w:rsidR="00062B02" w:rsidRDefault="00062B02" w:rsidP="00B3001B">
      <w:pPr>
        <w:rPr>
          <w:rFonts w:ascii="BIZ UDP明朝 Medium" w:eastAsia="BIZ UDP明朝 Medium" w:hAnsi="BIZ UDP明朝 Medium" w:cs="游ゴシックRegular"/>
          <w:kern w:val="0"/>
          <w:szCs w:val="21"/>
        </w:rPr>
      </w:pPr>
    </w:p>
    <w:p w14:paraId="4636E7B1" w14:textId="77777777" w:rsidR="00062B02" w:rsidRDefault="00062B02" w:rsidP="00B3001B">
      <w:pPr>
        <w:rPr>
          <w:rFonts w:ascii="BIZ UDP明朝 Medium" w:eastAsia="BIZ UDP明朝 Medium" w:hAnsi="BIZ UDP明朝 Medium" w:cs="游ゴシックRegular"/>
          <w:kern w:val="0"/>
          <w:szCs w:val="21"/>
        </w:rPr>
      </w:pPr>
    </w:p>
    <w:p w14:paraId="51386D6A" w14:textId="77777777" w:rsidR="00062B02" w:rsidRDefault="00062B02" w:rsidP="00B3001B">
      <w:pPr>
        <w:rPr>
          <w:rFonts w:ascii="BIZ UDP明朝 Medium" w:eastAsia="BIZ UDP明朝 Medium" w:hAnsi="BIZ UDP明朝 Medium"/>
        </w:rPr>
      </w:pPr>
    </w:p>
    <w:p w14:paraId="1B44C93B" w14:textId="77777777" w:rsidR="004258E6" w:rsidRPr="00E9188E" w:rsidRDefault="004258E6" w:rsidP="00B3001B">
      <w:pPr>
        <w:rPr>
          <w:rFonts w:ascii="BIZ UDP明朝 Medium" w:eastAsia="BIZ UDP明朝 Medium" w:hAnsi="BIZ UDP明朝 Medium"/>
        </w:rPr>
      </w:pPr>
    </w:p>
    <w:sectPr w:rsidR="004258E6" w:rsidRPr="00E9188E" w:rsidSect="007800BC">
      <w:footerReference w:type="default" r:id="rId9"/>
      <w:pgSz w:w="11906" w:h="16838"/>
      <w:pgMar w:top="1418" w:right="1418" w:bottom="1418" w:left="1418" w:header="851" w:footer="90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DC37A" w14:textId="77777777" w:rsidR="000E7D70" w:rsidRDefault="000E7D70" w:rsidP="0004075D">
      <w:r>
        <w:separator/>
      </w:r>
    </w:p>
  </w:endnote>
  <w:endnote w:type="continuationSeparator" w:id="0">
    <w:p w14:paraId="713D9F98" w14:textId="77777777" w:rsidR="000E7D70" w:rsidRDefault="000E7D70" w:rsidP="00040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IZ UDP明朝 Medium">
    <w:panose1 w:val="02020500000000000000"/>
    <w:charset w:val="80"/>
    <w:family w:val="roman"/>
    <w:pitch w:val="variable"/>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游ゴシックRegular">
    <w:altName w:val="游ゴシック"/>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3187394"/>
      <w:docPartObj>
        <w:docPartGallery w:val="Page Numbers (Bottom of Page)"/>
        <w:docPartUnique/>
      </w:docPartObj>
    </w:sdtPr>
    <w:sdtEndPr/>
    <w:sdtContent>
      <w:p w14:paraId="6148234F" w14:textId="5F3AD937" w:rsidR="0037500E" w:rsidRDefault="0037500E">
        <w:pPr>
          <w:pStyle w:val="a5"/>
          <w:jc w:val="center"/>
        </w:pPr>
        <w:r>
          <w:fldChar w:fldCharType="begin"/>
        </w:r>
        <w:r>
          <w:instrText>PAGE   \* MERGEFORMAT</w:instrText>
        </w:r>
        <w:r>
          <w:fldChar w:fldCharType="separate"/>
        </w:r>
        <w:r>
          <w:rPr>
            <w:lang w:val="ja-JP"/>
          </w:rPr>
          <w:t>2</w:t>
        </w:r>
        <w:r>
          <w:fldChar w:fldCharType="end"/>
        </w:r>
      </w:p>
    </w:sdtContent>
  </w:sdt>
  <w:p w14:paraId="7AC1DF58" w14:textId="77777777" w:rsidR="0037500E" w:rsidRDefault="0037500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46093" w14:textId="77777777" w:rsidR="000E7D70" w:rsidRDefault="000E7D70" w:rsidP="0004075D">
      <w:r>
        <w:separator/>
      </w:r>
    </w:p>
  </w:footnote>
  <w:footnote w:type="continuationSeparator" w:id="0">
    <w:p w14:paraId="4000CB7D" w14:textId="77777777" w:rsidR="000E7D70" w:rsidRDefault="000E7D70" w:rsidP="000407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CC3"/>
    <w:rsid w:val="0001158D"/>
    <w:rsid w:val="00013D18"/>
    <w:rsid w:val="00017BBB"/>
    <w:rsid w:val="000235D8"/>
    <w:rsid w:val="000259C0"/>
    <w:rsid w:val="00032E5C"/>
    <w:rsid w:val="0004075D"/>
    <w:rsid w:val="00045E66"/>
    <w:rsid w:val="00050755"/>
    <w:rsid w:val="00052E2A"/>
    <w:rsid w:val="00062B02"/>
    <w:rsid w:val="00063F0B"/>
    <w:rsid w:val="000818C6"/>
    <w:rsid w:val="000837EF"/>
    <w:rsid w:val="000B0D04"/>
    <w:rsid w:val="000B1CDE"/>
    <w:rsid w:val="000B2013"/>
    <w:rsid w:val="000D2D52"/>
    <w:rsid w:val="000E4830"/>
    <w:rsid w:val="000E5604"/>
    <w:rsid w:val="000E7D70"/>
    <w:rsid w:val="00100B5E"/>
    <w:rsid w:val="00101E46"/>
    <w:rsid w:val="00110A45"/>
    <w:rsid w:val="00112591"/>
    <w:rsid w:val="001259AA"/>
    <w:rsid w:val="001545A0"/>
    <w:rsid w:val="00154D39"/>
    <w:rsid w:val="00155D09"/>
    <w:rsid w:val="00161966"/>
    <w:rsid w:val="00172817"/>
    <w:rsid w:val="001755F4"/>
    <w:rsid w:val="0019138B"/>
    <w:rsid w:val="001A3188"/>
    <w:rsid w:val="001B0AB3"/>
    <w:rsid w:val="001B359D"/>
    <w:rsid w:val="001B522F"/>
    <w:rsid w:val="001C0536"/>
    <w:rsid w:val="001F1044"/>
    <w:rsid w:val="001F3F07"/>
    <w:rsid w:val="001F4136"/>
    <w:rsid w:val="00206EB6"/>
    <w:rsid w:val="0020732B"/>
    <w:rsid w:val="0021432F"/>
    <w:rsid w:val="00216418"/>
    <w:rsid w:val="0021744B"/>
    <w:rsid w:val="00222500"/>
    <w:rsid w:val="002405A7"/>
    <w:rsid w:val="00250044"/>
    <w:rsid w:val="002627F0"/>
    <w:rsid w:val="002705FA"/>
    <w:rsid w:val="002716E6"/>
    <w:rsid w:val="00272357"/>
    <w:rsid w:val="002745E9"/>
    <w:rsid w:val="002778D8"/>
    <w:rsid w:val="002918FA"/>
    <w:rsid w:val="002946B5"/>
    <w:rsid w:val="00297264"/>
    <w:rsid w:val="002B6E50"/>
    <w:rsid w:val="002C41D5"/>
    <w:rsid w:val="002C4B51"/>
    <w:rsid w:val="002C506E"/>
    <w:rsid w:val="002C73A1"/>
    <w:rsid w:val="002D4F9F"/>
    <w:rsid w:val="002E7C2E"/>
    <w:rsid w:val="002F745F"/>
    <w:rsid w:val="00314329"/>
    <w:rsid w:val="003340BD"/>
    <w:rsid w:val="00337BDE"/>
    <w:rsid w:val="003430C0"/>
    <w:rsid w:val="0035761F"/>
    <w:rsid w:val="003601EE"/>
    <w:rsid w:val="00372A21"/>
    <w:rsid w:val="00372DD6"/>
    <w:rsid w:val="0037500E"/>
    <w:rsid w:val="0038029C"/>
    <w:rsid w:val="003977D5"/>
    <w:rsid w:val="003A28BE"/>
    <w:rsid w:val="003A515D"/>
    <w:rsid w:val="003B6184"/>
    <w:rsid w:val="003C7F0D"/>
    <w:rsid w:val="003D3379"/>
    <w:rsid w:val="003D4EAD"/>
    <w:rsid w:val="003E451D"/>
    <w:rsid w:val="003F1B89"/>
    <w:rsid w:val="003F55C0"/>
    <w:rsid w:val="003F5959"/>
    <w:rsid w:val="004043FF"/>
    <w:rsid w:val="00405C1E"/>
    <w:rsid w:val="00424D64"/>
    <w:rsid w:val="004258E6"/>
    <w:rsid w:val="00432383"/>
    <w:rsid w:val="00432DDB"/>
    <w:rsid w:val="00446401"/>
    <w:rsid w:val="00457A14"/>
    <w:rsid w:val="00461B33"/>
    <w:rsid w:val="004669C9"/>
    <w:rsid w:val="00471BD1"/>
    <w:rsid w:val="00487CC6"/>
    <w:rsid w:val="00492E33"/>
    <w:rsid w:val="004A0E7C"/>
    <w:rsid w:val="004A2FED"/>
    <w:rsid w:val="004B70A6"/>
    <w:rsid w:val="004B773F"/>
    <w:rsid w:val="004C044C"/>
    <w:rsid w:val="004C2719"/>
    <w:rsid w:val="004C2ADC"/>
    <w:rsid w:val="004C6BFD"/>
    <w:rsid w:val="004D1C4F"/>
    <w:rsid w:val="004E2832"/>
    <w:rsid w:val="004F5BF7"/>
    <w:rsid w:val="00501011"/>
    <w:rsid w:val="005036F6"/>
    <w:rsid w:val="005121E4"/>
    <w:rsid w:val="00512CE0"/>
    <w:rsid w:val="00521E75"/>
    <w:rsid w:val="0052553E"/>
    <w:rsid w:val="005349BF"/>
    <w:rsid w:val="00545AC6"/>
    <w:rsid w:val="00556C9F"/>
    <w:rsid w:val="00563650"/>
    <w:rsid w:val="00573C2E"/>
    <w:rsid w:val="00574515"/>
    <w:rsid w:val="00575AE0"/>
    <w:rsid w:val="0059658D"/>
    <w:rsid w:val="005A2090"/>
    <w:rsid w:val="005B2A8F"/>
    <w:rsid w:val="005B2B76"/>
    <w:rsid w:val="005B7AA6"/>
    <w:rsid w:val="005E26A4"/>
    <w:rsid w:val="005F31A4"/>
    <w:rsid w:val="006020E5"/>
    <w:rsid w:val="00604223"/>
    <w:rsid w:val="006052F8"/>
    <w:rsid w:val="006110B7"/>
    <w:rsid w:val="006120AE"/>
    <w:rsid w:val="00612FB9"/>
    <w:rsid w:val="006150DC"/>
    <w:rsid w:val="00621AC0"/>
    <w:rsid w:val="00623319"/>
    <w:rsid w:val="00624A03"/>
    <w:rsid w:val="00627325"/>
    <w:rsid w:val="00655E08"/>
    <w:rsid w:val="006665D1"/>
    <w:rsid w:val="00674AC6"/>
    <w:rsid w:val="00691455"/>
    <w:rsid w:val="006C16A2"/>
    <w:rsid w:val="006C1CE5"/>
    <w:rsid w:val="006E187E"/>
    <w:rsid w:val="006E1B19"/>
    <w:rsid w:val="006F4EB1"/>
    <w:rsid w:val="0070346B"/>
    <w:rsid w:val="00732B52"/>
    <w:rsid w:val="00732F53"/>
    <w:rsid w:val="00733811"/>
    <w:rsid w:val="00734080"/>
    <w:rsid w:val="00744A5A"/>
    <w:rsid w:val="0074720F"/>
    <w:rsid w:val="007600C1"/>
    <w:rsid w:val="00773703"/>
    <w:rsid w:val="007800BC"/>
    <w:rsid w:val="0078408A"/>
    <w:rsid w:val="00793425"/>
    <w:rsid w:val="007A15D3"/>
    <w:rsid w:val="007A4A28"/>
    <w:rsid w:val="007A4A5E"/>
    <w:rsid w:val="007A652E"/>
    <w:rsid w:val="007B5324"/>
    <w:rsid w:val="007C520B"/>
    <w:rsid w:val="007C68F1"/>
    <w:rsid w:val="007E7A87"/>
    <w:rsid w:val="007F3136"/>
    <w:rsid w:val="007F49B5"/>
    <w:rsid w:val="008229B1"/>
    <w:rsid w:val="00826698"/>
    <w:rsid w:val="00831457"/>
    <w:rsid w:val="00834400"/>
    <w:rsid w:val="00840F95"/>
    <w:rsid w:val="00857472"/>
    <w:rsid w:val="00864570"/>
    <w:rsid w:val="008672A3"/>
    <w:rsid w:val="0087195E"/>
    <w:rsid w:val="00877058"/>
    <w:rsid w:val="00881E22"/>
    <w:rsid w:val="00886734"/>
    <w:rsid w:val="008A28E7"/>
    <w:rsid w:val="008B72E6"/>
    <w:rsid w:val="008C0721"/>
    <w:rsid w:val="008C0ABF"/>
    <w:rsid w:val="008C1E4D"/>
    <w:rsid w:val="008C62A1"/>
    <w:rsid w:val="008D6252"/>
    <w:rsid w:val="008E15BB"/>
    <w:rsid w:val="008E2A17"/>
    <w:rsid w:val="008F072D"/>
    <w:rsid w:val="009070DF"/>
    <w:rsid w:val="00924A8B"/>
    <w:rsid w:val="009379B9"/>
    <w:rsid w:val="009504E4"/>
    <w:rsid w:val="009568DA"/>
    <w:rsid w:val="00963C20"/>
    <w:rsid w:val="00965D03"/>
    <w:rsid w:val="00965E98"/>
    <w:rsid w:val="0097621D"/>
    <w:rsid w:val="00980E61"/>
    <w:rsid w:val="00994DF9"/>
    <w:rsid w:val="009A1FE0"/>
    <w:rsid w:val="009A5A4D"/>
    <w:rsid w:val="009B5F65"/>
    <w:rsid w:val="009C194B"/>
    <w:rsid w:val="009C298F"/>
    <w:rsid w:val="009D1DF8"/>
    <w:rsid w:val="009E041D"/>
    <w:rsid w:val="009E7B9E"/>
    <w:rsid w:val="009E7EAE"/>
    <w:rsid w:val="009F5B97"/>
    <w:rsid w:val="00A021F5"/>
    <w:rsid w:val="00A10478"/>
    <w:rsid w:val="00A13537"/>
    <w:rsid w:val="00A221AD"/>
    <w:rsid w:val="00A2600A"/>
    <w:rsid w:val="00A30F99"/>
    <w:rsid w:val="00A32772"/>
    <w:rsid w:val="00A32DFB"/>
    <w:rsid w:val="00A4297D"/>
    <w:rsid w:val="00A45A28"/>
    <w:rsid w:val="00A624DA"/>
    <w:rsid w:val="00A62CC3"/>
    <w:rsid w:val="00A742EF"/>
    <w:rsid w:val="00A81127"/>
    <w:rsid w:val="00A82C9B"/>
    <w:rsid w:val="00A9641E"/>
    <w:rsid w:val="00AA78AC"/>
    <w:rsid w:val="00AC06C2"/>
    <w:rsid w:val="00AC0E8F"/>
    <w:rsid w:val="00AC7C94"/>
    <w:rsid w:val="00AD4E0D"/>
    <w:rsid w:val="00AD54CD"/>
    <w:rsid w:val="00AE40BD"/>
    <w:rsid w:val="00AF6474"/>
    <w:rsid w:val="00B00FF7"/>
    <w:rsid w:val="00B04F27"/>
    <w:rsid w:val="00B17288"/>
    <w:rsid w:val="00B20AC9"/>
    <w:rsid w:val="00B3001B"/>
    <w:rsid w:val="00B432AE"/>
    <w:rsid w:val="00B44351"/>
    <w:rsid w:val="00B46F03"/>
    <w:rsid w:val="00B73CFD"/>
    <w:rsid w:val="00B7424A"/>
    <w:rsid w:val="00B877CA"/>
    <w:rsid w:val="00B9335A"/>
    <w:rsid w:val="00BA67D5"/>
    <w:rsid w:val="00BB645A"/>
    <w:rsid w:val="00BB7842"/>
    <w:rsid w:val="00BD3BDA"/>
    <w:rsid w:val="00BD7588"/>
    <w:rsid w:val="00BF0A3F"/>
    <w:rsid w:val="00C1152F"/>
    <w:rsid w:val="00C14382"/>
    <w:rsid w:val="00C1459E"/>
    <w:rsid w:val="00C1681B"/>
    <w:rsid w:val="00C2345E"/>
    <w:rsid w:val="00C23B71"/>
    <w:rsid w:val="00C32DCA"/>
    <w:rsid w:val="00C40D2B"/>
    <w:rsid w:val="00C41FD0"/>
    <w:rsid w:val="00C52556"/>
    <w:rsid w:val="00C61A96"/>
    <w:rsid w:val="00C70D26"/>
    <w:rsid w:val="00C74066"/>
    <w:rsid w:val="00C75742"/>
    <w:rsid w:val="00C94ECB"/>
    <w:rsid w:val="00C97396"/>
    <w:rsid w:val="00CB12AB"/>
    <w:rsid w:val="00CB6BE2"/>
    <w:rsid w:val="00CC1C13"/>
    <w:rsid w:val="00CC45BD"/>
    <w:rsid w:val="00CC5F99"/>
    <w:rsid w:val="00CD320D"/>
    <w:rsid w:val="00CE27B4"/>
    <w:rsid w:val="00CE4DAB"/>
    <w:rsid w:val="00D14535"/>
    <w:rsid w:val="00D23EBB"/>
    <w:rsid w:val="00D30BAD"/>
    <w:rsid w:val="00D326D6"/>
    <w:rsid w:val="00D42634"/>
    <w:rsid w:val="00D5109E"/>
    <w:rsid w:val="00D51E96"/>
    <w:rsid w:val="00D53CC1"/>
    <w:rsid w:val="00D53E74"/>
    <w:rsid w:val="00D70796"/>
    <w:rsid w:val="00D76A7B"/>
    <w:rsid w:val="00D77D73"/>
    <w:rsid w:val="00D93FEE"/>
    <w:rsid w:val="00DA5DB6"/>
    <w:rsid w:val="00DB62F9"/>
    <w:rsid w:val="00DC1C6A"/>
    <w:rsid w:val="00DC58EA"/>
    <w:rsid w:val="00DC5CA4"/>
    <w:rsid w:val="00DD2BEE"/>
    <w:rsid w:val="00DD79D3"/>
    <w:rsid w:val="00DF04DF"/>
    <w:rsid w:val="00DF0E37"/>
    <w:rsid w:val="00DF6559"/>
    <w:rsid w:val="00E1080C"/>
    <w:rsid w:val="00E1123E"/>
    <w:rsid w:val="00E1218A"/>
    <w:rsid w:val="00E158D5"/>
    <w:rsid w:val="00E203B8"/>
    <w:rsid w:val="00E241E6"/>
    <w:rsid w:val="00E2578E"/>
    <w:rsid w:val="00E34582"/>
    <w:rsid w:val="00E414F5"/>
    <w:rsid w:val="00E441C2"/>
    <w:rsid w:val="00E50682"/>
    <w:rsid w:val="00E537F6"/>
    <w:rsid w:val="00E61184"/>
    <w:rsid w:val="00E81DA9"/>
    <w:rsid w:val="00E9188E"/>
    <w:rsid w:val="00E96D25"/>
    <w:rsid w:val="00EA55E9"/>
    <w:rsid w:val="00EB3D35"/>
    <w:rsid w:val="00EB4D83"/>
    <w:rsid w:val="00EC5E98"/>
    <w:rsid w:val="00EC718A"/>
    <w:rsid w:val="00EE2312"/>
    <w:rsid w:val="00EE23D3"/>
    <w:rsid w:val="00F12BF9"/>
    <w:rsid w:val="00F137A8"/>
    <w:rsid w:val="00F2152D"/>
    <w:rsid w:val="00F21FA2"/>
    <w:rsid w:val="00F254B2"/>
    <w:rsid w:val="00F3219E"/>
    <w:rsid w:val="00F33CE5"/>
    <w:rsid w:val="00F36CA4"/>
    <w:rsid w:val="00F42964"/>
    <w:rsid w:val="00F510F7"/>
    <w:rsid w:val="00F5133E"/>
    <w:rsid w:val="00F67480"/>
    <w:rsid w:val="00F73D21"/>
    <w:rsid w:val="00F87201"/>
    <w:rsid w:val="00F87903"/>
    <w:rsid w:val="00F946E3"/>
    <w:rsid w:val="00FB08EB"/>
    <w:rsid w:val="00FB1C85"/>
    <w:rsid w:val="00FB5D87"/>
    <w:rsid w:val="00FC1787"/>
    <w:rsid w:val="00FE1BA3"/>
    <w:rsid w:val="00FE7CA5"/>
    <w:rsid w:val="00FF64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CE1F996"/>
  <w15:chartTrackingRefBased/>
  <w15:docId w15:val="{96D9512E-AE1B-47F7-9861-AA55456C4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4075D"/>
    <w:pPr>
      <w:tabs>
        <w:tab w:val="center" w:pos="4252"/>
        <w:tab w:val="right" w:pos="8504"/>
      </w:tabs>
      <w:snapToGrid w:val="0"/>
    </w:pPr>
  </w:style>
  <w:style w:type="character" w:customStyle="1" w:styleId="a4">
    <w:name w:val="ヘッダー (文字)"/>
    <w:basedOn w:val="a0"/>
    <w:link w:val="a3"/>
    <w:uiPriority w:val="99"/>
    <w:rsid w:val="0004075D"/>
  </w:style>
  <w:style w:type="paragraph" w:styleId="a5">
    <w:name w:val="footer"/>
    <w:basedOn w:val="a"/>
    <w:link w:val="a6"/>
    <w:uiPriority w:val="99"/>
    <w:unhideWhenUsed/>
    <w:rsid w:val="0004075D"/>
    <w:pPr>
      <w:tabs>
        <w:tab w:val="center" w:pos="4252"/>
        <w:tab w:val="right" w:pos="8504"/>
      </w:tabs>
      <w:snapToGrid w:val="0"/>
    </w:pPr>
  </w:style>
  <w:style w:type="character" w:customStyle="1" w:styleId="a6">
    <w:name w:val="フッター (文字)"/>
    <w:basedOn w:val="a0"/>
    <w:link w:val="a5"/>
    <w:uiPriority w:val="99"/>
    <w:rsid w:val="0004075D"/>
  </w:style>
  <w:style w:type="paragraph" w:customStyle="1" w:styleId="conf">
    <w:name w:val="conf"/>
    <w:basedOn w:val="a"/>
    <w:rsid w:val="008C072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7">
    <w:name w:val="Hyperlink"/>
    <w:basedOn w:val="a0"/>
    <w:uiPriority w:val="99"/>
    <w:unhideWhenUsed/>
    <w:rsid w:val="00621AC0"/>
    <w:rPr>
      <w:color w:val="0563C1" w:themeColor="hyperlink"/>
      <w:u w:val="single"/>
    </w:rPr>
  </w:style>
  <w:style w:type="paragraph" w:styleId="Web">
    <w:name w:val="Normal (Web)"/>
    <w:basedOn w:val="a"/>
    <w:uiPriority w:val="99"/>
    <w:semiHidden/>
    <w:unhideWhenUsed/>
    <w:rsid w:val="00732B5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8">
    <w:name w:val="Table Grid"/>
    <w:basedOn w:val="a1"/>
    <w:uiPriority w:val="39"/>
    <w:rsid w:val="00CC5F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EE2312"/>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A652E"/>
    <w:pPr>
      <w:jc w:val="left"/>
    </w:pPr>
    <w:rPr>
      <w:kern w:val="0"/>
      <w:sz w:val="22"/>
      <w:lang w:eastAsia="en-US"/>
    </w:rPr>
  </w:style>
  <w:style w:type="character" w:styleId="a9">
    <w:name w:val="annotation reference"/>
    <w:basedOn w:val="a0"/>
    <w:uiPriority w:val="99"/>
    <w:semiHidden/>
    <w:unhideWhenUsed/>
    <w:rsid w:val="00674AC6"/>
    <w:rPr>
      <w:sz w:val="18"/>
      <w:szCs w:val="18"/>
    </w:rPr>
  </w:style>
  <w:style w:type="paragraph" w:styleId="aa">
    <w:name w:val="annotation text"/>
    <w:basedOn w:val="a"/>
    <w:link w:val="ab"/>
    <w:uiPriority w:val="99"/>
    <w:semiHidden/>
    <w:unhideWhenUsed/>
    <w:rsid w:val="00674AC6"/>
    <w:pPr>
      <w:jc w:val="left"/>
    </w:pPr>
  </w:style>
  <w:style w:type="character" w:customStyle="1" w:styleId="ab">
    <w:name w:val="コメント文字列 (文字)"/>
    <w:basedOn w:val="a0"/>
    <w:link w:val="aa"/>
    <w:uiPriority w:val="99"/>
    <w:semiHidden/>
    <w:rsid w:val="00674AC6"/>
  </w:style>
  <w:style w:type="paragraph" w:styleId="ac">
    <w:name w:val="annotation subject"/>
    <w:basedOn w:val="aa"/>
    <w:next w:val="aa"/>
    <w:link w:val="ad"/>
    <w:uiPriority w:val="99"/>
    <w:semiHidden/>
    <w:unhideWhenUsed/>
    <w:rsid w:val="00674AC6"/>
    <w:rPr>
      <w:b/>
      <w:bCs/>
    </w:rPr>
  </w:style>
  <w:style w:type="character" w:customStyle="1" w:styleId="ad">
    <w:name w:val="コメント内容 (文字)"/>
    <w:basedOn w:val="ab"/>
    <w:link w:val="ac"/>
    <w:uiPriority w:val="99"/>
    <w:semiHidden/>
    <w:rsid w:val="00674A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831054">
      <w:bodyDiv w:val="1"/>
      <w:marLeft w:val="0"/>
      <w:marRight w:val="0"/>
      <w:marTop w:val="0"/>
      <w:marBottom w:val="0"/>
      <w:divBdr>
        <w:top w:val="none" w:sz="0" w:space="0" w:color="auto"/>
        <w:left w:val="none" w:sz="0" w:space="0" w:color="auto"/>
        <w:bottom w:val="none" w:sz="0" w:space="0" w:color="auto"/>
        <w:right w:val="none" w:sz="0" w:space="0" w:color="auto"/>
      </w:divBdr>
    </w:div>
    <w:div w:id="323241664">
      <w:bodyDiv w:val="1"/>
      <w:marLeft w:val="0"/>
      <w:marRight w:val="0"/>
      <w:marTop w:val="0"/>
      <w:marBottom w:val="0"/>
      <w:divBdr>
        <w:top w:val="none" w:sz="0" w:space="0" w:color="auto"/>
        <w:left w:val="none" w:sz="0" w:space="0" w:color="auto"/>
        <w:bottom w:val="none" w:sz="0" w:space="0" w:color="auto"/>
        <w:right w:val="none" w:sz="0" w:space="0" w:color="auto"/>
      </w:divBdr>
    </w:div>
    <w:div w:id="461074185">
      <w:bodyDiv w:val="1"/>
      <w:marLeft w:val="0"/>
      <w:marRight w:val="0"/>
      <w:marTop w:val="0"/>
      <w:marBottom w:val="0"/>
      <w:divBdr>
        <w:top w:val="none" w:sz="0" w:space="0" w:color="auto"/>
        <w:left w:val="none" w:sz="0" w:space="0" w:color="auto"/>
        <w:bottom w:val="none" w:sz="0" w:space="0" w:color="auto"/>
        <w:right w:val="none" w:sz="0" w:space="0" w:color="auto"/>
      </w:divBdr>
    </w:div>
    <w:div w:id="861893589">
      <w:bodyDiv w:val="1"/>
      <w:marLeft w:val="0"/>
      <w:marRight w:val="0"/>
      <w:marTop w:val="0"/>
      <w:marBottom w:val="0"/>
      <w:divBdr>
        <w:top w:val="none" w:sz="0" w:space="0" w:color="auto"/>
        <w:left w:val="none" w:sz="0" w:space="0" w:color="auto"/>
        <w:bottom w:val="none" w:sz="0" w:space="0" w:color="auto"/>
        <w:right w:val="none" w:sz="0" w:space="0" w:color="auto"/>
      </w:divBdr>
    </w:div>
    <w:div w:id="1182671855">
      <w:bodyDiv w:val="1"/>
      <w:marLeft w:val="0"/>
      <w:marRight w:val="0"/>
      <w:marTop w:val="0"/>
      <w:marBottom w:val="0"/>
      <w:divBdr>
        <w:top w:val="none" w:sz="0" w:space="0" w:color="auto"/>
        <w:left w:val="none" w:sz="0" w:space="0" w:color="auto"/>
        <w:bottom w:val="none" w:sz="0" w:space="0" w:color="auto"/>
        <w:right w:val="none" w:sz="0" w:space="0" w:color="auto"/>
      </w:divBdr>
    </w:div>
    <w:div w:id="1469712462">
      <w:bodyDiv w:val="1"/>
      <w:marLeft w:val="0"/>
      <w:marRight w:val="0"/>
      <w:marTop w:val="0"/>
      <w:marBottom w:val="0"/>
      <w:divBdr>
        <w:top w:val="none" w:sz="0" w:space="0" w:color="auto"/>
        <w:left w:val="none" w:sz="0" w:space="0" w:color="auto"/>
        <w:bottom w:val="none" w:sz="0" w:space="0" w:color="auto"/>
        <w:right w:val="none" w:sz="0" w:space="0" w:color="auto"/>
      </w:divBdr>
    </w:div>
    <w:div w:id="1486969456">
      <w:bodyDiv w:val="1"/>
      <w:marLeft w:val="0"/>
      <w:marRight w:val="0"/>
      <w:marTop w:val="0"/>
      <w:marBottom w:val="0"/>
      <w:divBdr>
        <w:top w:val="none" w:sz="0" w:space="0" w:color="auto"/>
        <w:left w:val="none" w:sz="0" w:space="0" w:color="auto"/>
        <w:bottom w:val="none" w:sz="0" w:space="0" w:color="auto"/>
        <w:right w:val="none" w:sz="0" w:space="0" w:color="auto"/>
      </w:divBdr>
    </w:div>
    <w:div w:id="1876892913">
      <w:bodyDiv w:val="1"/>
      <w:marLeft w:val="0"/>
      <w:marRight w:val="0"/>
      <w:marTop w:val="0"/>
      <w:marBottom w:val="0"/>
      <w:divBdr>
        <w:top w:val="none" w:sz="0" w:space="0" w:color="auto"/>
        <w:left w:val="none" w:sz="0" w:space="0" w:color="auto"/>
        <w:bottom w:val="none" w:sz="0" w:space="0" w:color="auto"/>
        <w:right w:val="none" w:sz="0" w:space="0" w:color="auto"/>
      </w:divBdr>
    </w:div>
    <w:div w:id="2034725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9B371-CE68-487A-A761-8024E3A87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6</Pages>
  <Words>515</Words>
  <Characters>2936</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yasuba</dc:creator>
  <cp:keywords/>
  <dc:description/>
  <cp:lastModifiedBy>佐藤　志津子</cp:lastModifiedBy>
  <cp:revision>10</cp:revision>
  <cp:lastPrinted>2024-09-17T03:09:00Z</cp:lastPrinted>
  <dcterms:created xsi:type="dcterms:W3CDTF">2024-02-13T08:01:00Z</dcterms:created>
  <dcterms:modified xsi:type="dcterms:W3CDTF">2024-10-25T04:58:00Z</dcterms:modified>
</cp:coreProperties>
</file>