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573CFBE2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45A9C43B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416887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7DB208C2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052964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416887">
              <w:rPr>
                <w:rFonts w:ascii="HG丸ｺﾞｼｯｸM-PRO" w:eastAsia="HG丸ｺﾞｼｯｸM-PRO" w:hint="eastAsia"/>
              </w:rPr>
              <w:t>3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CE0CAD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052964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416887">
              <w:rPr>
                <w:rFonts w:ascii="HG丸ｺﾞｼｯｸM-PRO" w:eastAsia="HG丸ｺﾞｼｯｸM-PRO" w:hint="eastAsia"/>
              </w:rPr>
              <w:t>1</w:t>
            </w:r>
            <w:r w:rsidR="00416887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491232">
              <w:rPr>
                <w:rFonts w:ascii="HG丸ｺﾞｼｯｸM-PRO" w:eastAsia="HG丸ｺﾞｼｯｸM-PRO"/>
              </w:rPr>
              <w:t>11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416887">
              <w:rPr>
                <w:rFonts w:ascii="HG丸ｺﾞｼｯｸM-PRO" w:eastAsia="HG丸ｺﾞｼｯｸM-PRO" w:hint="eastAsia"/>
              </w:rPr>
              <w:t>3</w:t>
            </w:r>
            <w:r w:rsidR="00416887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7FAA2" w14:textId="7E36E054" w:rsidR="001D6399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2F30E6FE" w14:textId="77777777" w:rsidR="001D6399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D6399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2996B01D" w:rsidR="00352C8A" w:rsidRDefault="001D6399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737C9D">
              <w:rPr>
                <w:rFonts w:ascii="HG丸ｺﾞｼｯｸM-PRO" w:eastAsia="HG丸ｺﾞｼｯｸM-PRO" w:hint="eastAsia"/>
              </w:rPr>
              <w:t>鈴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木　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308" w14:textId="626816FC" w:rsidR="001561BB" w:rsidRDefault="00837230" w:rsidP="005231B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4E46B04A" w14:textId="0FA8B78D" w:rsidR="008934FF" w:rsidRPr="008934FF" w:rsidRDefault="008934FF" w:rsidP="008934FF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事務局次長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Pr="008F27D1">
              <w:rPr>
                <w:rFonts w:ascii="HG丸ｺﾞｼｯｸM-PRO" w:eastAsia="HG丸ｺﾞｼｯｸM-PRO" w:hint="eastAsia"/>
              </w:rPr>
              <w:t>樫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 xml:space="preserve">原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10823916" w:rsidR="00E06101" w:rsidRPr="00E06101" w:rsidRDefault="00E06101" w:rsidP="00E0610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77777777" w:rsid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  <w:p w14:paraId="1AFE0444" w14:textId="6A5A69E4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416887" w:rsidRPr="001F0554">
              <w:rPr>
                <w:rFonts w:ascii="HG丸ｺﾞｼｯｸM-PRO" w:eastAsia="HG丸ｺﾞｼｯｸM-PRO" w:hint="eastAsia"/>
              </w:rPr>
              <w:t>PwC Japan 有限責任監査法人 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bookmarkStart w:id="0" w:name="_Hlk191999730"/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297699F" w14:textId="77777777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令和６年度第16回監査委員協議会協議録の承認</w:t>
            </w:r>
          </w:p>
          <w:p w14:paraId="15BBD108" w14:textId="77777777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4ED255" w14:textId="77777777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２号議案　例月現金出納検査の結果の決定</w:t>
            </w:r>
          </w:p>
          <w:p w14:paraId="27E7EA16" w14:textId="1BBA6104" w:rsid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2899E3" w14:textId="77777777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DEF40F" w14:textId="757589AC" w:rsidR="00917869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３号議案　下半期監査結果の決定（学校等）</w:t>
            </w:r>
          </w:p>
          <w:p w14:paraId="392F888A" w14:textId="77777777" w:rsid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D0EE8E" w14:textId="77777777" w:rsidR="00917869" w:rsidRDefault="00917869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88DF00" w14:textId="5177118F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報告事項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1FE00407" w14:textId="77777777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09556F2" w14:textId="2BE8B648" w:rsidR="00416887" w:rsidRPr="00416887" w:rsidRDefault="00416887" w:rsidP="0041688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(１) 監査結果に基づき講じた措置の公表（2月28日公報登載分）</w:t>
            </w:r>
          </w:p>
          <w:p w14:paraId="4C353577" w14:textId="6ED05DE1" w:rsidR="00416887" w:rsidRDefault="00416887" w:rsidP="0041688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AE7314" w14:textId="77777777" w:rsidR="00416887" w:rsidRPr="00416887" w:rsidRDefault="00416887" w:rsidP="0041688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19A5B6C2" w:rsidR="00917869" w:rsidRPr="00611260" w:rsidRDefault="00416887" w:rsidP="0041688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(２) 包括外部監査結果に基づき講じた措置の公表（2月28日公報登載分）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1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66FB7E" w14:textId="77777777" w:rsidR="00416887" w:rsidRDefault="00416887" w:rsidP="0041688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例月現金出納検査の結果について、事務局から説明の後、案のとおり決定した。</w:t>
            </w:r>
          </w:p>
          <w:p w14:paraId="403065B3" w14:textId="77777777" w:rsidR="00416887" w:rsidRDefault="0041688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8F4A68" w14:textId="4055DBB7" w:rsidR="00611260" w:rsidRDefault="00CE0CAD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D6603">
              <w:rPr>
                <w:rFonts w:ascii="HG丸ｺﾞｼｯｸM-PRO" w:eastAsia="HG丸ｺﾞｼｯｸM-PRO" w:hAnsi="HG丸ｺﾞｼｯｸM-PRO" w:hint="eastAsia"/>
                <w:szCs w:val="21"/>
              </w:rPr>
              <w:t>下半期監査結果の決定</w:t>
            </w:r>
            <w:r w:rsidR="00416887">
              <w:rPr>
                <w:rFonts w:ascii="HG丸ｺﾞｼｯｸM-PRO" w:eastAsia="HG丸ｺﾞｼｯｸM-PRO" w:hAnsi="HG丸ｺﾞｼｯｸM-PRO" w:hint="eastAsia"/>
                <w:szCs w:val="21"/>
              </w:rPr>
              <w:t>（学校等）</w:t>
            </w:r>
            <w:r w:rsidRPr="001D6603"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について、事務局から説明の後、案のとおり決定した。</w:t>
            </w:r>
          </w:p>
          <w:p w14:paraId="2392E4C8" w14:textId="77777777" w:rsidR="00CE0CAD" w:rsidRDefault="00CE0CAD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DB69DF" w14:textId="376BDB7B" w:rsidR="00917869" w:rsidRPr="00622398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4CECF6" w14:textId="065C946F" w:rsidR="00917869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19C6FF" w14:textId="5664CD24" w:rsidR="00416887" w:rsidRDefault="00416887" w:rsidP="00416887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(１)　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監査結果に基づき講じた措置の公表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（２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8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日公報登載分）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について、事務局から報告した。</w:t>
            </w:r>
          </w:p>
          <w:p w14:paraId="05FBF112" w14:textId="77777777" w:rsidR="00917869" w:rsidRPr="00416887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5BE694" w14:textId="49656ABB" w:rsidR="00416887" w:rsidRDefault="00416887" w:rsidP="00416887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(２)　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包括外部監査結果に基づき講じた措置の公表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（２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8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日公報登載分）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について、事務局から報告した。</w:t>
            </w:r>
          </w:p>
          <w:p w14:paraId="1D29F58E" w14:textId="2181A74D" w:rsidR="00416887" w:rsidRPr="00416887" w:rsidRDefault="00416887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14EF0B86" w:rsidR="0002322A" w:rsidRPr="00286DDD" w:rsidRDefault="0002322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2964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399"/>
    <w:rsid w:val="001D6603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6887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232"/>
    <w:rsid w:val="004915A4"/>
    <w:rsid w:val="00492D3C"/>
    <w:rsid w:val="00496207"/>
    <w:rsid w:val="004A0E82"/>
    <w:rsid w:val="004A1B2C"/>
    <w:rsid w:val="004A1D23"/>
    <w:rsid w:val="004A346C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1B0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0FF2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5F9"/>
    <w:rsid w:val="00603A7E"/>
    <w:rsid w:val="006069AC"/>
    <w:rsid w:val="00611260"/>
    <w:rsid w:val="00611B27"/>
    <w:rsid w:val="00611DDF"/>
    <w:rsid w:val="0061223B"/>
    <w:rsid w:val="00612F40"/>
    <w:rsid w:val="00614DDB"/>
    <w:rsid w:val="006164C7"/>
    <w:rsid w:val="00620B20"/>
    <w:rsid w:val="00621900"/>
    <w:rsid w:val="00622398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34FF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17869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0A2B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0CAD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3CE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21"/>
    <w:rsid w:val="00DA5778"/>
    <w:rsid w:val="00DA5EBA"/>
    <w:rsid w:val="00DB2ECA"/>
    <w:rsid w:val="00DB4D09"/>
    <w:rsid w:val="00DB4FBC"/>
    <w:rsid w:val="00DB5A60"/>
    <w:rsid w:val="00DB5CD9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E44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C7EDD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521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2025-03-05T01:04:00Z</cp:lastPrinted>
  <dcterms:created xsi:type="dcterms:W3CDTF">2024-07-02T01:45:00Z</dcterms:created>
  <dcterms:modified xsi:type="dcterms:W3CDTF">2025-09-16T08:04:00Z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