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DFF0" w14:textId="05071D78" w:rsidR="00B90B5B" w:rsidRPr="003736F2" w:rsidRDefault="00B07038">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t>令和</w:t>
      </w:r>
      <w:r w:rsidR="0001300C">
        <w:rPr>
          <w:rFonts w:ascii="ＭＳ ゴシック" w:eastAsia="ＭＳ ゴシック" w:hAnsi="ＭＳ ゴシック" w:hint="eastAsia"/>
          <w:b/>
          <w:sz w:val="28"/>
          <w:szCs w:val="28"/>
        </w:rPr>
        <w:t>６</w:t>
      </w:r>
      <w:r w:rsidR="00282B32" w:rsidRPr="003736F2">
        <w:rPr>
          <w:rFonts w:ascii="ＭＳ ゴシック" w:eastAsia="ＭＳ ゴシック" w:hAnsi="ＭＳ ゴシック" w:hint="eastAsia"/>
          <w:b/>
          <w:sz w:val="28"/>
          <w:szCs w:val="28"/>
        </w:rPr>
        <w:t xml:space="preserve">年度　</w:t>
      </w:r>
      <w:r w:rsidR="00B13B0D" w:rsidRPr="003736F2">
        <w:rPr>
          <w:rFonts w:ascii="ＭＳ ゴシック" w:eastAsia="ＭＳ ゴシック" w:hAnsi="ＭＳ ゴシック" w:hint="eastAsia"/>
          <w:b/>
          <w:sz w:val="28"/>
          <w:szCs w:val="28"/>
        </w:rPr>
        <w:t>事前</w:t>
      </w:r>
      <w:r w:rsidR="00B90B5B" w:rsidRPr="003736F2">
        <w:rPr>
          <w:rFonts w:ascii="ＭＳ ゴシック" w:eastAsia="ＭＳ ゴシック" w:hAnsi="ＭＳ ゴシック" w:hint="eastAsia"/>
          <w:b/>
          <w:sz w:val="28"/>
          <w:szCs w:val="28"/>
        </w:rPr>
        <w:t>評価</w:t>
      </w:r>
      <w:r w:rsidR="00222EC1">
        <w:rPr>
          <w:rFonts w:ascii="ＭＳ ゴシック" w:eastAsia="ＭＳ ゴシック" w:hAnsi="ＭＳ ゴシック" w:hint="eastAsia"/>
          <w:b/>
          <w:sz w:val="28"/>
          <w:szCs w:val="28"/>
        </w:rPr>
        <w:t>点検表</w:t>
      </w:r>
      <w:r w:rsidR="00284020" w:rsidRPr="003736F2">
        <w:rPr>
          <w:rFonts w:ascii="ＭＳ ゴシック" w:eastAsia="ＭＳ ゴシック" w:hAnsi="ＭＳ ゴシック" w:hint="eastAsia"/>
          <w:b/>
          <w:sz w:val="28"/>
          <w:szCs w:val="28"/>
        </w:rPr>
        <w:t>（</w:t>
      </w:r>
      <w:r w:rsidR="00222EC1">
        <w:rPr>
          <w:rFonts w:ascii="ＭＳ ゴシック" w:eastAsia="ＭＳ ゴシック" w:hAnsi="ＭＳ ゴシック" w:hint="eastAsia"/>
          <w:b/>
          <w:sz w:val="28"/>
          <w:szCs w:val="28"/>
        </w:rPr>
        <w:t>内部評価</w:t>
      </w:r>
      <w:r w:rsidR="00284020" w:rsidRPr="003736F2">
        <w:rPr>
          <w:rFonts w:ascii="ＭＳ ゴシック" w:eastAsia="ＭＳ ゴシック" w:hAnsi="ＭＳ ゴシック" w:hint="eastAsia"/>
          <w:b/>
          <w:sz w:val="28"/>
          <w:szCs w:val="28"/>
        </w:rPr>
        <w:t>）</w:t>
      </w:r>
    </w:p>
    <w:p w14:paraId="439BC198" w14:textId="77777777" w:rsidR="0054414D" w:rsidRPr="003736F2" w:rsidRDefault="0054414D">
      <w:pPr>
        <w:rPr>
          <w:rFonts w:ascii="ＭＳ ゴシック" w:eastAsia="ＭＳ ゴシック" w:hAnsi="ＭＳ ゴシック"/>
          <w:b/>
          <w:szCs w:val="21"/>
        </w:rPr>
      </w:pPr>
      <w:r w:rsidRPr="003736F2">
        <w:rPr>
          <w:rFonts w:ascii="ＭＳ ゴシック" w:eastAsia="ＭＳ ゴシック" w:hAnsi="ＭＳ ゴシック" w:hint="eastAsia"/>
        </w:rPr>
        <w:t>１</w:t>
      </w:r>
      <w:r w:rsidR="00E01019" w:rsidRPr="003736F2">
        <w:rPr>
          <w:rFonts w:ascii="ＭＳ ゴシック" w:eastAsia="ＭＳ ゴシック" w:hAnsi="ＭＳ ゴシック" w:hint="eastAsia"/>
        </w:rPr>
        <w:t xml:space="preserve"> </w:t>
      </w:r>
      <w:r w:rsidRPr="003736F2">
        <w:rPr>
          <w:rFonts w:ascii="ＭＳ ゴシック" w:eastAsia="ＭＳ ゴシック" w:hAnsi="ＭＳ ゴシック"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3983"/>
        <w:gridCol w:w="4565"/>
      </w:tblGrid>
      <w:tr w:rsidR="00EE041F" w:rsidRPr="00EE041F" w14:paraId="504DC5DB" w14:textId="77777777" w:rsidTr="00051518">
        <w:trPr>
          <w:cantSplit/>
        </w:trPr>
        <w:tc>
          <w:tcPr>
            <w:tcW w:w="2028" w:type="dxa"/>
            <w:shd w:val="clear" w:color="auto" w:fill="E6E6E6"/>
            <w:vAlign w:val="center"/>
          </w:tcPr>
          <w:p w14:paraId="495EC207"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事業名</w:t>
            </w:r>
          </w:p>
        </w:tc>
        <w:tc>
          <w:tcPr>
            <w:tcW w:w="8719" w:type="dxa"/>
            <w:gridSpan w:val="2"/>
          </w:tcPr>
          <w:p w14:paraId="53467044" w14:textId="6FD6AB90" w:rsidR="00B90B5B" w:rsidRPr="006C6B12" w:rsidRDefault="00957113" w:rsidP="001D1413">
            <w:pPr>
              <w:rPr>
                <w:rFonts w:ascii="ＭＳ 明朝" w:hAnsi="ＭＳ 明朝"/>
                <w:color w:val="000000" w:themeColor="text1"/>
                <w:szCs w:val="21"/>
              </w:rPr>
            </w:pPr>
            <w:r w:rsidRPr="006C6B12">
              <w:rPr>
                <w:rFonts w:ascii="ＭＳ 明朝" w:hAnsi="ＭＳ 明朝" w:hint="eastAsia"/>
                <w:color w:val="000000" w:themeColor="text1"/>
                <w:szCs w:val="21"/>
              </w:rPr>
              <w:t>ため池防災事業（</w:t>
            </w:r>
            <w:r w:rsidR="0001300C" w:rsidRPr="006C6B12">
              <w:rPr>
                <w:rFonts w:ascii="ＭＳ 明朝" w:hAnsi="ＭＳ 明朝" w:hint="eastAsia"/>
                <w:color w:val="000000" w:themeColor="text1"/>
                <w:szCs w:val="21"/>
              </w:rPr>
              <w:t>原山台長</w:t>
            </w:r>
            <w:r w:rsidR="001D1413" w:rsidRPr="006C6B12">
              <w:rPr>
                <w:rFonts w:ascii="ＭＳ 明朝" w:hAnsi="ＭＳ 明朝" w:hint="eastAsia"/>
                <w:color w:val="000000" w:themeColor="text1"/>
                <w:szCs w:val="21"/>
              </w:rPr>
              <w:t>池</w:t>
            </w:r>
            <w:r w:rsidRPr="006C6B12">
              <w:rPr>
                <w:rFonts w:ascii="ＭＳ 明朝" w:hAnsi="ＭＳ 明朝" w:hint="eastAsia"/>
                <w:color w:val="000000" w:themeColor="text1"/>
                <w:szCs w:val="21"/>
              </w:rPr>
              <w:t>地区）</w:t>
            </w:r>
          </w:p>
        </w:tc>
      </w:tr>
      <w:tr w:rsidR="00EE041F" w:rsidRPr="00EE041F" w14:paraId="5802C6EE" w14:textId="77777777" w:rsidTr="00051518">
        <w:trPr>
          <w:cantSplit/>
        </w:trPr>
        <w:tc>
          <w:tcPr>
            <w:tcW w:w="2028" w:type="dxa"/>
            <w:shd w:val="clear" w:color="auto" w:fill="E6E6E6"/>
            <w:vAlign w:val="center"/>
          </w:tcPr>
          <w:p w14:paraId="52AC44A4"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担当部署</w:t>
            </w:r>
          </w:p>
        </w:tc>
        <w:tc>
          <w:tcPr>
            <w:tcW w:w="8719" w:type="dxa"/>
            <w:gridSpan w:val="2"/>
          </w:tcPr>
          <w:p w14:paraId="35D21880" w14:textId="77777777" w:rsidR="00B90B5B" w:rsidRPr="006C6B12" w:rsidRDefault="00957113" w:rsidP="00A90C04">
            <w:pPr>
              <w:rPr>
                <w:rFonts w:ascii="ＭＳ 明朝" w:hAnsi="ＭＳ 明朝"/>
                <w:color w:val="000000" w:themeColor="text1"/>
                <w:szCs w:val="21"/>
              </w:rPr>
            </w:pPr>
            <w:r w:rsidRPr="006C6B12">
              <w:rPr>
                <w:rFonts w:ascii="ＭＳ 明朝" w:hAnsi="ＭＳ 明朝" w:hint="eastAsia"/>
                <w:color w:val="000000" w:themeColor="text1"/>
                <w:szCs w:val="21"/>
              </w:rPr>
              <w:t>環境農林水産部　泉州農と緑の総合事務所　耕地課　（連絡先072-439-3601）</w:t>
            </w:r>
          </w:p>
        </w:tc>
      </w:tr>
      <w:tr w:rsidR="00EE041F" w:rsidRPr="00EE041F" w14:paraId="726F8737" w14:textId="77777777" w:rsidTr="00051518">
        <w:trPr>
          <w:cantSplit/>
        </w:trPr>
        <w:tc>
          <w:tcPr>
            <w:tcW w:w="2028" w:type="dxa"/>
            <w:shd w:val="clear" w:color="auto" w:fill="E6E6E6"/>
            <w:vAlign w:val="center"/>
          </w:tcPr>
          <w:p w14:paraId="7D968FE5"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事業箇所</w:t>
            </w:r>
          </w:p>
        </w:tc>
        <w:tc>
          <w:tcPr>
            <w:tcW w:w="8719" w:type="dxa"/>
            <w:gridSpan w:val="2"/>
          </w:tcPr>
          <w:p w14:paraId="141B3290" w14:textId="1FF12986" w:rsidR="00B90B5B" w:rsidRPr="00323AE8" w:rsidRDefault="0001300C" w:rsidP="00A90C04">
            <w:pPr>
              <w:rPr>
                <w:rFonts w:ascii="ＭＳ 明朝" w:hAnsi="ＭＳ 明朝"/>
                <w:color w:val="000000" w:themeColor="text1"/>
                <w:szCs w:val="21"/>
              </w:rPr>
            </w:pPr>
            <w:r w:rsidRPr="00323AE8">
              <w:rPr>
                <w:rFonts w:ascii="ＭＳ 明朝" w:hAnsi="ＭＳ 明朝" w:hint="eastAsia"/>
                <w:color w:val="000000" w:themeColor="text1"/>
                <w:szCs w:val="21"/>
              </w:rPr>
              <w:t>堺</w:t>
            </w:r>
            <w:r w:rsidR="001D1413" w:rsidRPr="00323AE8">
              <w:rPr>
                <w:rFonts w:ascii="ＭＳ 明朝" w:hAnsi="ＭＳ 明朝" w:hint="eastAsia"/>
                <w:color w:val="000000" w:themeColor="text1"/>
                <w:szCs w:val="21"/>
              </w:rPr>
              <w:t>市</w:t>
            </w:r>
            <w:r w:rsidR="00C502FA" w:rsidRPr="00323AE8">
              <w:rPr>
                <w:rFonts w:ascii="ＭＳ 明朝" w:hAnsi="ＭＳ 明朝" w:hint="eastAsia"/>
                <w:color w:val="000000" w:themeColor="text1"/>
                <w:szCs w:val="21"/>
              </w:rPr>
              <w:t>南区</w:t>
            </w:r>
            <w:r w:rsidR="002E0B52" w:rsidRPr="00323AE8">
              <w:rPr>
                <w:rFonts w:ascii="ＭＳ 明朝" w:hAnsi="ＭＳ 明朝" w:hint="eastAsia"/>
                <w:color w:val="000000" w:themeColor="text1"/>
                <w:szCs w:val="21"/>
              </w:rPr>
              <w:t>原山台</w:t>
            </w:r>
          </w:p>
        </w:tc>
      </w:tr>
      <w:tr w:rsidR="00EE041F" w:rsidRPr="00EE041F" w14:paraId="29A36FC2" w14:textId="77777777" w:rsidTr="00D25F96">
        <w:trPr>
          <w:cantSplit/>
          <w:trHeight w:val="1912"/>
        </w:trPr>
        <w:tc>
          <w:tcPr>
            <w:tcW w:w="2028" w:type="dxa"/>
            <w:shd w:val="clear" w:color="auto" w:fill="E6E6E6"/>
            <w:vAlign w:val="center"/>
          </w:tcPr>
          <w:p w14:paraId="3BA33F11" w14:textId="77777777" w:rsidR="00B90B5B" w:rsidRPr="0005698F" w:rsidRDefault="00161145" w:rsidP="00AF7585">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目的</w:t>
            </w:r>
          </w:p>
        </w:tc>
        <w:tc>
          <w:tcPr>
            <w:tcW w:w="8719" w:type="dxa"/>
            <w:gridSpan w:val="2"/>
          </w:tcPr>
          <w:p w14:paraId="00B75336" w14:textId="2B69499D" w:rsidR="00842E99" w:rsidRPr="00323AE8" w:rsidRDefault="001D1413" w:rsidP="001D1413">
            <w:pPr>
              <w:rPr>
                <w:rFonts w:ascii="ＭＳ 明朝" w:hAnsi="ＭＳ 明朝"/>
                <w:color w:val="000000" w:themeColor="text1"/>
                <w:szCs w:val="21"/>
              </w:rPr>
            </w:pPr>
            <w:r w:rsidRPr="00323AE8">
              <w:rPr>
                <w:rFonts w:ascii="ＭＳ 明朝" w:hAnsi="ＭＳ 明朝" w:hint="eastAsia"/>
                <w:color w:val="000000" w:themeColor="text1"/>
                <w:szCs w:val="21"/>
              </w:rPr>
              <w:t xml:space="preserve">　</w:t>
            </w:r>
            <w:r w:rsidR="005A4ACD" w:rsidRPr="00323AE8">
              <w:rPr>
                <w:rFonts w:ascii="ＭＳ 明朝" w:hAnsi="ＭＳ 明朝" w:hint="eastAsia"/>
                <w:color w:val="000000" w:themeColor="text1"/>
                <w:szCs w:val="21"/>
              </w:rPr>
              <w:t>原山台長</w:t>
            </w:r>
            <w:r w:rsidRPr="00323AE8">
              <w:rPr>
                <w:rFonts w:ascii="ＭＳ 明朝" w:hAnsi="ＭＳ 明朝" w:hint="eastAsia"/>
                <w:color w:val="000000" w:themeColor="text1"/>
                <w:szCs w:val="21"/>
              </w:rPr>
              <w:t>池は、</w:t>
            </w:r>
            <w:r w:rsidR="005A4ACD" w:rsidRPr="00323AE8">
              <w:rPr>
                <w:rFonts w:ascii="ＭＳ 明朝" w:hAnsi="ＭＳ 明朝" w:hint="eastAsia"/>
                <w:color w:val="000000" w:themeColor="text1"/>
                <w:szCs w:val="21"/>
              </w:rPr>
              <w:t>堺</w:t>
            </w:r>
            <w:r w:rsidRPr="00323AE8">
              <w:rPr>
                <w:rFonts w:ascii="ＭＳ 明朝" w:hAnsi="ＭＳ 明朝" w:hint="eastAsia"/>
                <w:color w:val="000000" w:themeColor="text1"/>
                <w:szCs w:val="21"/>
              </w:rPr>
              <w:t>市</w:t>
            </w:r>
            <w:r w:rsidR="005A4ACD" w:rsidRPr="00323AE8">
              <w:rPr>
                <w:rFonts w:ascii="ＭＳ 明朝" w:hAnsi="ＭＳ 明朝" w:hint="eastAsia"/>
                <w:color w:val="000000" w:themeColor="text1"/>
                <w:szCs w:val="21"/>
              </w:rPr>
              <w:t>南区檜尾</w:t>
            </w:r>
            <w:r w:rsidRPr="00323AE8">
              <w:rPr>
                <w:rFonts w:ascii="ＭＳ 明朝" w:hAnsi="ＭＳ 明朝" w:hint="eastAsia"/>
                <w:color w:val="000000" w:themeColor="text1"/>
                <w:szCs w:val="21"/>
              </w:rPr>
              <w:t>の農地約</w:t>
            </w:r>
            <w:r w:rsidR="005A4ACD" w:rsidRPr="00323AE8">
              <w:rPr>
                <w:rFonts w:ascii="ＭＳ 明朝" w:hAnsi="ＭＳ 明朝" w:hint="eastAsia"/>
                <w:color w:val="000000" w:themeColor="text1"/>
                <w:szCs w:val="21"/>
              </w:rPr>
              <w:t>8.2</w:t>
            </w:r>
            <w:r w:rsidRPr="00323AE8">
              <w:rPr>
                <w:rFonts w:ascii="ＭＳ 明朝" w:hAnsi="ＭＳ 明朝" w:hint="eastAsia"/>
                <w:color w:val="000000" w:themeColor="text1"/>
                <w:szCs w:val="21"/>
              </w:rPr>
              <w:t>haをかんがいする重要な水源施設で、農業経営上欠くことのできない存在であ</w:t>
            </w:r>
            <w:r w:rsidR="00842E99" w:rsidRPr="00323AE8">
              <w:rPr>
                <w:rFonts w:ascii="ＭＳ 明朝" w:hAnsi="ＭＳ 明朝" w:hint="eastAsia"/>
                <w:color w:val="000000" w:themeColor="text1"/>
                <w:szCs w:val="21"/>
              </w:rPr>
              <w:t>り、これまで、受益者である</w:t>
            </w:r>
            <w:r w:rsidR="008E2F8D" w:rsidRPr="00323AE8">
              <w:rPr>
                <w:rFonts w:ascii="ＭＳ 明朝" w:hAnsi="ＭＳ 明朝" w:hint="eastAsia"/>
                <w:color w:val="000000" w:themeColor="text1"/>
                <w:szCs w:val="21"/>
              </w:rPr>
              <w:t>東谷</w:t>
            </w:r>
            <w:r w:rsidR="00842E99" w:rsidRPr="00323AE8">
              <w:rPr>
                <w:rFonts w:ascii="ＭＳ 明朝" w:hAnsi="ＭＳ 明朝" w:hint="eastAsia"/>
                <w:color w:val="000000" w:themeColor="text1"/>
                <w:szCs w:val="21"/>
              </w:rPr>
              <w:t>水利組合により堤体の草刈りや施設の維持管理等が行われてきた。</w:t>
            </w:r>
          </w:p>
          <w:p w14:paraId="13FFDE8A" w14:textId="0D7AC0AC" w:rsidR="006F4720" w:rsidRPr="00323AE8" w:rsidRDefault="00842E99" w:rsidP="006F4720">
            <w:pPr>
              <w:rPr>
                <w:rFonts w:ascii="ＭＳ 明朝" w:hAnsi="ＭＳ 明朝"/>
                <w:color w:val="000000" w:themeColor="text1"/>
                <w:szCs w:val="21"/>
              </w:rPr>
            </w:pPr>
            <w:r w:rsidRPr="00323AE8">
              <w:rPr>
                <w:rFonts w:ascii="ＭＳ 明朝" w:hAnsi="ＭＳ 明朝" w:hint="eastAsia"/>
                <w:color w:val="000000" w:themeColor="text1"/>
                <w:szCs w:val="21"/>
              </w:rPr>
              <w:t xml:space="preserve">　令和</w:t>
            </w:r>
            <w:r w:rsidR="009F49A2" w:rsidRPr="00323AE8">
              <w:rPr>
                <w:rFonts w:ascii="ＭＳ 明朝" w:hAnsi="ＭＳ 明朝" w:hint="eastAsia"/>
                <w:color w:val="000000" w:themeColor="text1"/>
                <w:szCs w:val="21"/>
              </w:rPr>
              <w:t>３</w:t>
            </w:r>
            <w:r w:rsidRPr="00323AE8">
              <w:rPr>
                <w:rFonts w:ascii="ＭＳ 明朝" w:hAnsi="ＭＳ 明朝" w:hint="eastAsia"/>
                <w:color w:val="000000" w:themeColor="text1"/>
                <w:szCs w:val="21"/>
              </w:rPr>
              <w:t>年度に実施した</w:t>
            </w:r>
            <w:r w:rsidR="006F4720" w:rsidRPr="00323AE8">
              <w:rPr>
                <w:rFonts w:ascii="ＭＳ 明朝" w:hAnsi="ＭＳ 明朝" w:hint="eastAsia"/>
                <w:color w:val="000000" w:themeColor="text1"/>
                <w:szCs w:val="21"/>
              </w:rPr>
              <w:t>耐震性診断の結果、大規模地震時において堤体の耐震性能を満たさないことが確認された。</w:t>
            </w:r>
          </w:p>
          <w:p w14:paraId="5A091625" w14:textId="6F68A200" w:rsidR="00810AEA" w:rsidRPr="00323AE8" w:rsidRDefault="006F4720" w:rsidP="00B33D1F">
            <w:pPr>
              <w:ind w:firstLineChars="100" w:firstLine="210"/>
              <w:rPr>
                <w:rFonts w:ascii="ＭＳ 明朝" w:hAnsi="ＭＳ 明朝"/>
                <w:color w:val="000000" w:themeColor="text1"/>
                <w:szCs w:val="21"/>
              </w:rPr>
            </w:pPr>
            <w:r w:rsidRPr="00323AE8">
              <w:rPr>
                <w:rFonts w:ascii="ＭＳ 明朝" w:hAnsi="ＭＳ 明朝" w:hint="eastAsia"/>
                <w:color w:val="000000" w:themeColor="text1"/>
                <w:szCs w:val="21"/>
              </w:rPr>
              <w:t>このため、本ため池</w:t>
            </w:r>
            <w:r w:rsidR="000329F0" w:rsidRPr="00323AE8">
              <w:rPr>
                <w:rFonts w:ascii="ＭＳ 明朝" w:hAnsi="ＭＳ 明朝" w:hint="eastAsia"/>
                <w:color w:val="000000" w:themeColor="text1"/>
                <w:szCs w:val="21"/>
              </w:rPr>
              <w:t>堤体の</w:t>
            </w:r>
            <w:r w:rsidRPr="00323AE8">
              <w:rPr>
                <w:rFonts w:ascii="ＭＳ 明朝" w:hAnsi="ＭＳ 明朝" w:hint="eastAsia"/>
                <w:color w:val="000000" w:themeColor="text1"/>
                <w:szCs w:val="21"/>
              </w:rPr>
              <w:t>耐震対策を行い、</w:t>
            </w:r>
            <w:r w:rsidR="00B33D1F" w:rsidRPr="00323AE8">
              <w:rPr>
                <w:rFonts w:ascii="ＭＳ 明朝" w:hAnsi="ＭＳ 明朝" w:hint="eastAsia"/>
                <w:color w:val="000000" w:themeColor="text1"/>
                <w:szCs w:val="21"/>
              </w:rPr>
              <w:t>農業経営の安定を図るとともに、</w:t>
            </w:r>
            <w:r w:rsidRPr="00323AE8">
              <w:rPr>
                <w:rFonts w:ascii="ＭＳ 明朝" w:hAnsi="ＭＳ 明朝" w:hint="eastAsia"/>
                <w:color w:val="000000" w:themeColor="text1"/>
                <w:szCs w:val="21"/>
              </w:rPr>
              <w:t>決壊による被害</w:t>
            </w:r>
            <w:r w:rsidR="00B33D1F" w:rsidRPr="00323AE8">
              <w:rPr>
                <w:rFonts w:ascii="ＭＳ 明朝" w:hAnsi="ＭＳ 明朝" w:hint="eastAsia"/>
                <w:color w:val="000000" w:themeColor="text1"/>
                <w:szCs w:val="21"/>
              </w:rPr>
              <w:t>を</w:t>
            </w:r>
            <w:r w:rsidRPr="00323AE8">
              <w:rPr>
                <w:rFonts w:ascii="ＭＳ 明朝" w:hAnsi="ＭＳ 明朝" w:hint="eastAsia"/>
                <w:color w:val="000000" w:themeColor="text1"/>
                <w:szCs w:val="21"/>
              </w:rPr>
              <w:t>未然</w:t>
            </w:r>
            <w:r w:rsidR="00B33D1F" w:rsidRPr="00323AE8">
              <w:rPr>
                <w:rFonts w:ascii="ＭＳ 明朝" w:hAnsi="ＭＳ 明朝" w:hint="eastAsia"/>
                <w:color w:val="000000" w:themeColor="text1"/>
                <w:szCs w:val="21"/>
              </w:rPr>
              <w:t>に</w:t>
            </w:r>
            <w:r w:rsidRPr="00323AE8">
              <w:rPr>
                <w:rFonts w:ascii="ＭＳ 明朝" w:hAnsi="ＭＳ 明朝" w:hint="eastAsia"/>
                <w:color w:val="000000" w:themeColor="text1"/>
                <w:szCs w:val="21"/>
              </w:rPr>
              <w:t>防止</w:t>
            </w:r>
            <w:r w:rsidR="00B33D1F" w:rsidRPr="00323AE8">
              <w:rPr>
                <w:rFonts w:ascii="ＭＳ 明朝" w:hAnsi="ＭＳ 明朝" w:hint="eastAsia"/>
                <w:color w:val="000000" w:themeColor="text1"/>
                <w:szCs w:val="21"/>
              </w:rPr>
              <w:t>し</w:t>
            </w:r>
            <w:r w:rsidRPr="00323AE8">
              <w:rPr>
                <w:rFonts w:ascii="ＭＳ 明朝" w:hAnsi="ＭＳ 明朝" w:hint="eastAsia"/>
                <w:color w:val="000000" w:themeColor="text1"/>
                <w:szCs w:val="21"/>
              </w:rPr>
              <w:t>、</w:t>
            </w:r>
            <w:r w:rsidR="00B33D1F" w:rsidRPr="00323AE8">
              <w:rPr>
                <w:rFonts w:ascii="ＭＳ 明朝" w:hAnsi="ＭＳ 明朝" w:hint="eastAsia"/>
                <w:color w:val="000000" w:themeColor="text1"/>
                <w:szCs w:val="21"/>
              </w:rPr>
              <w:t>下流の</w:t>
            </w:r>
            <w:r w:rsidRPr="00323AE8">
              <w:rPr>
                <w:rFonts w:ascii="ＭＳ 明朝" w:hAnsi="ＭＳ 明朝" w:hint="eastAsia"/>
                <w:color w:val="000000" w:themeColor="text1"/>
                <w:szCs w:val="21"/>
              </w:rPr>
              <w:t>人家、公共施設等の災害防止を図るものである。</w:t>
            </w:r>
          </w:p>
        </w:tc>
      </w:tr>
      <w:tr w:rsidR="00EE041F" w:rsidRPr="00EE041F" w14:paraId="2AF040CB" w14:textId="77777777" w:rsidTr="00862F3B">
        <w:trPr>
          <w:cantSplit/>
          <w:trHeight w:val="1331"/>
        </w:trPr>
        <w:tc>
          <w:tcPr>
            <w:tcW w:w="2028" w:type="dxa"/>
            <w:shd w:val="clear" w:color="auto" w:fill="E6E6E6"/>
            <w:vAlign w:val="center"/>
          </w:tcPr>
          <w:p w14:paraId="7E032D41" w14:textId="77777777" w:rsidR="00B90B5B" w:rsidRPr="0005698F" w:rsidRDefault="00161145" w:rsidP="00701A04">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内容</w:t>
            </w:r>
          </w:p>
        </w:tc>
        <w:tc>
          <w:tcPr>
            <w:tcW w:w="8719" w:type="dxa"/>
            <w:gridSpan w:val="2"/>
            <w:tcBorders>
              <w:bottom w:val="single" w:sz="4" w:space="0" w:color="auto"/>
            </w:tcBorders>
          </w:tcPr>
          <w:p w14:paraId="5AEC1744" w14:textId="28ED3E02" w:rsidR="00796552" w:rsidRPr="00323AE8" w:rsidRDefault="00862F3B" w:rsidP="00673FB0">
            <w:pPr>
              <w:rPr>
                <w:rFonts w:ascii="ＭＳ 明朝" w:hAnsi="ＭＳ 明朝"/>
                <w:color w:val="000000" w:themeColor="text1"/>
                <w:szCs w:val="21"/>
              </w:rPr>
            </w:pPr>
            <w:r w:rsidRPr="00323AE8">
              <w:rPr>
                <w:rFonts w:ascii="ＭＳ 明朝" w:hAnsi="ＭＳ 明朝" w:hint="eastAsia"/>
                <w:color w:val="000000" w:themeColor="text1"/>
                <w:szCs w:val="21"/>
              </w:rPr>
              <w:t>堤体工</w:t>
            </w:r>
            <w:r w:rsidR="00025881" w:rsidRPr="00323AE8">
              <w:rPr>
                <w:rFonts w:ascii="ＭＳ 明朝" w:hAnsi="ＭＳ 明朝" w:hint="eastAsia"/>
                <w:color w:val="000000" w:themeColor="text1"/>
                <w:szCs w:val="21"/>
              </w:rPr>
              <w:t>（中層改良等による耐震補強）</w:t>
            </w:r>
            <w:r w:rsidRPr="00323AE8">
              <w:rPr>
                <w:rFonts w:ascii="ＭＳ 明朝" w:hAnsi="ＭＳ 明朝" w:hint="eastAsia"/>
                <w:color w:val="000000" w:themeColor="text1"/>
                <w:szCs w:val="21"/>
              </w:rPr>
              <w:t xml:space="preserve">　L=</w:t>
            </w:r>
            <w:r w:rsidR="009F49A2" w:rsidRPr="00323AE8">
              <w:rPr>
                <w:rFonts w:ascii="ＭＳ 明朝" w:hAnsi="ＭＳ 明朝" w:hint="eastAsia"/>
                <w:color w:val="000000" w:themeColor="text1"/>
                <w:szCs w:val="21"/>
              </w:rPr>
              <w:t>1</w:t>
            </w:r>
            <w:r w:rsidR="006123CE" w:rsidRPr="00323AE8">
              <w:rPr>
                <w:rFonts w:ascii="ＭＳ 明朝" w:hAnsi="ＭＳ 明朝" w:hint="eastAsia"/>
                <w:color w:val="000000" w:themeColor="text1"/>
                <w:szCs w:val="21"/>
              </w:rPr>
              <w:t>35</w:t>
            </w:r>
            <w:r w:rsidRPr="00323AE8">
              <w:rPr>
                <w:rFonts w:ascii="ＭＳ 明朝" w:hAnsi="ＭＳ 明朝" w:hint="eastAsia"/>
                <w:color w:val="000000" w:themeColor="text1"/>
                <w:szCs w:val="21"/>
              </w:rPr>
              <w:t>.0m</w:t>
            </w:r>
          </w:p>
          <w:p w14:paraId="2B187CBC" w14:textId="39B87998" w:rsidR="00047FC6" w:rsidRPr="00323AE8" w:rsidRDefault="00047FC6" w:rsidP="00673FB0">
            <w:pPr>
              <w:rPr>
                <w:rFonts w:ascii="ＭＳ 明朝" w:hAnsi="ＭＳ 明朝"/>
                <w:color w:val="000000" w:themeColor="text1"/>
                <w:szCs w:val="21"/>
              </w:rPr>
            </w:pPr>
            <w:r w:rsidRPr="00323AE8">
              <w:rPr>
                <w:rFonts w:ascii="ＭＳ 明朝" w:hAnsi="ＭＳ 明朝" w:hint="eastAsia"/>
                <w:color w:val="000000" w:themeColor="text1"/>
                <w:szCs w:val="21"/>
              </w:rPr>
              <w:t xml:space="preserve">付帯工　　　 </w:t>
            </w:r>
            <w:r w:rsidRPr="00323AE8">
              <w:rPr>
                <w:rFonts w:ascii="ＭＳ 明朝" w:hAnsi="ＭＳ 明朝"/>
                <w:color w:val="000000" w:themeColor="text1"/>
                <w:szCs w:val="21"/>
              </w:rPr>
              <w:t xml:space="preserve"> </w:t>
            </w:r>
            <w:r w:rsidR="00025881" w:rsidRPr="00323AE8">
              <w:rPr>
                <w:rFonts w:ascii="ＭＳ 明朝" w:hAnsi="ＭＳ 明朝" w:hint="eastAsia"/>
                <w:color w:val="000000" w:themeColor="text1"/>
                <w:szCs w:val="21"/>
              </w:rPr>
              <w:t xml:space="preserve">　　　　　　　　　　　</w:t>
            </w:r>
            <w:r w:rsidRPr="00323AE8">
              <w:rPr>
                <w:rFonts w:ascii="ＭＳ 明朝" w:hAnsi="ＭＳ 明朝" w:hint="eastAsia"/>
                <w:color w:val="000000" w:themeColor="text1"/>
                <w:szCs w:val="21"/>
              </w:rPr>
              <w:t>1式</w:t>
            </w:r>
          </w:p>
          <w:p w14:paraId="36A31F30" w14:textId="294F54B9" w:rsidR="00862F3B" w:rsidRPr="00323AE8" w:rsidRDefault="00862F3B" w:rsidP="00673FB0">
            <w:pPr>
              <w:rPr>
                <w:rFonts w:ascii="ＭＳ 明朝" w:hAnsi="ＭＳ 明朝"/>
                <w:color w:val="000000" w:themeColor="text1"/>
                <w:szCs w:val="21"/>
              </w:rPr>
            </w:pPr>
            <w:r w:rsidRPr="00323AE8">
              <w:rPr>
                <w:rFonts w:ascii="ＭＳ 明朝" w:hAnsi="ＭＳ 明朝" w:hint="eastAsia"/>
                <w:color w:val="000000" w:themeColor="text1"/>
                <w:szCs w:val="21"/>
              </w:rPr>
              <w:t xml:space="preserve">仮設工　　　　</w:t>
            </w:r>
            <w:r w:rsidR="00025881" w:rsidRPr="00323AE8">
              <w:rPr>
                <w:rFonts w:ascii="ＭＳ 明朝" w:hAnsi="ＭＳ 明朝" w:hint="eastAsia"/>
                <w:color w:val="000000" w:themeColor="text1"/>
                <w:szCs w:val="21"/>
              </w:rPr>
              <w:t xml:space="preserve">　　　　　　　　　　　</w:t>
            </w:r>
            <w:r w:rsidRPr="00323AE8">
              <w:rPr>
                <w:rFonts w:ascii="ＭＳ 明朝" w:hAnsi="ＭＳ 明朝" w:hint="eastAsia"/>
                <w:color w:val="000000" w:themeColor="text1"/>
                <w:szCs w:val="21"/>
              </w:rPr>
              <w:t xml:space="preserve">1式　</w:t>
            </w:r>
          </w:p>
        </w:tc>
      </w:tr>
      <w:tr w:rsidR="00EE041F" w:rsidRPr="00EE041F" w14:paraId="5133213F" w14:textId="77777777" w:rsidTr="00386EBA">
        <w:trPr>
          <w:cantSplit/>
          <w:trHeight w:val="1284"/>
        </w:trPr>
        <w:tc>
          <w:tcPr>
            <w:tcW w:w="2028" w:type="dxa"/>
            <w:vMerge w:val="restart"/>
            <w:shd w:val="clear" w:color="auto" w:fill="E6E6E6"/>
            <w:vAlign w:val="center"/>
          </w:tcPr>
          <w:p w14:paraId="5DF262BE" w14:textId="77777777" w:rsidR="00261593" w:rsidRPr="0005698F" w:rsidRDefault="00B90B5B" w:rsidP="00E8604A">
            <w:pPr>
              <w:jc w:val="center"/>
              <w:rPr>
                <w:rFonts w:ascii="ＭＳ 明朝" w:hAnsi="ＭＳ 明朝"/>
                <w:color w:val="000000"/>
                <w:kern w:val="0"/>
                <w:szCs w:val="21"/>
              </w:rPr>
            </w:pPr>
            <w:r w:rsidRPr="0005698F">
              <w:rPr>
                <w:rFonts w:ascii="ＭＳ 明朝" w:hAnsi="ＭＳ 明朝" w:hint="eastAsia"/>
                <w:color w:val="000000"/>
                <w:kern w:val="0"/>
                <w:szCs w:val="21"/>
              </w:rPr>
              <w:t>事業費</w:t>
            </w:r>
          </w:p>
        </w:tc>
        <w:tc>
          <w:tcPr>
            <w:tcW w:w="8719" w:type="dxa"/>
            <w:gridSpan w:val="2"/>
            <w:tcBorders>
              <w:bottom w:val="dotted" w:sz="4" w:space="0" w:color="auto"/>
            </w:tcBorders>
          </w:tcPr>
          <w:p w14:paraId="7BE9EEDB" w14:textId="63590086" w:rsidR="00AA3E86" w:rsidRDefault="003465C5" w:rsidP="00A90C04">
            <w:pPr>
              <w:jc w:val="left"/>
              <w:rPr>
                <w:rFonts w:ascii="ＭＳ 明朝" w:hAnsi="ＭＳ 明朝"/>
                <w:color w:val="000000"/>
                <w:szCs w:val="21"/>
              </w:rPr>
            </w:pPr>
            <w:r w:rsidRPr="0005698F">
              <w:rPr>
                <w:rFonts w:ascii="ＭＳ 明朝" w:hAnsi="ＭＳ 明朝" w:hint="eastAsia"/>
                <w:color w:val="000000"/>
                <w:szCs w:val="21"/>
              </w:rPr>
              <w:t>全体事業費：</w:t>
            </w:r>
            <w:r w:rsidR="009F49A2">
              <w:rPr>
                <w:rFonts w:ascii="ＭＳ 明朝" w:hAnsi="ＭＳ 明朝" w:hint="eastAsia"/>
                <w:color w:val="000000"/>
                <w:szCs w:val="21"/>
              </w:rPr>
              <w:t>3</w:t>
            </w:r>
            <w:r w:rsidR="00A23236" w:rsidRPr="0005698F">
              <w:rPr>
                <w:rFonts w:ascii="ＭＳ 明朝" w:hAnsi="ＭＳ 明朝"/>
                <w:color w:val="000000"/>
                <w:szCs w:val="21"/>
              </w:rPr>
              <w:t>.</w:t>
            </w:r>
            <w:r w:rsidR="009F49A2">
              <w:rPr>
                <w:rFonts w:ascii="ＭＳ 明朝" w:hAnsi="ＭＳ 明朝" w:hint="eastAsia"/>
                <w:color w:val="000000"/>
                <w:szCs w:val="21"/>
              </w:rPr>
              <w:t>21</w:t>
            </w:r>
            <w:r w:rsidR="00A23236" w:rsidRPr="0005698F">
              <w:rPr>
                <w:rFonts w:ascii="ＭＳ 明朝" w:hAnsi="ＭＳ 明朝" w:hint="eastAsia"/>
                <w:color w:val="000000"/>
                <w:szCs w:val="21"/>
              </w:rPr>
              <w:t>億円</w:t>
            </w:r>
          </w:p>
          <w:p w14:paraId="36C2F94D" w14:textId="637217F1" w:rsidR="00B90B5B" w:rsidRDefault="00134038" w:rsidP="00A90C04">
            <w:pPr>
              <w:jc w:val="left"/>
              <w:rPr>
                <w:rFonts w:ascii="ＭＳ 明朝" w:hAnsi="ＭＳ 明朝"/>
                <w:color w:val="000000"/>
                <w:szCs w:val="21"/>
              </w:rPr>
            </w:pPr>
            <w:r>
              <w:rPr>
                <w:rFonts w:ascii="ＭＳ 明朝" w:hAnsi="ＭＳ 明朝" w:hint="eastAsia"/>
                <w:color w:val="000000"/>
                <w:szCs w:val="21"/>
              </w:rPr>
              <w:t xml:space="preserve"> [国</w:t>
            </w:r>
            <w:r w:rsidR="00D2490E">
              <w:rPr>
                <w:rFonts w:ascii="ＭＳ 明朝" w:hAnsi="ＭＳ 明朝" w:hint="eastAsia"/>
                <w:color w:val="000000"/>
                <w:szCs w:val="21"/>
              </w:rPr>
              <w:t xml:space="preserve"> </w:t>
            </w:r>
            <w:r>
              <w:rPr>
                <w:rFonts w:ascii="ＭＳ 明朝" w:hAnsi="ＭＳ 明朝" w:hint="eastAsia"/>
                <w:color w:val="000000"/>
                <w:szCs w:val="21"/>
              </w:rPr>
              <w:t xml:space="preserve">: </w:t>
            </w:r>
            <w:r w:rsidR="009F49A2">
              <w:rPr>
                <w:rFonts w:ascii="ＭＳ 明朝" w:hAnsi="ＭＳ 明朝" w:hint="eastAsia"/>
                <w:color w:val="000000"/>
                <w:szCs w:val="21"/>
              </w:rPr>
              <w:t>1.77</w:t>
            </w:r>
            <w:r w:rsidR="00AA3E86" w:rsidRPr="00AA3E86">
              <w:rPr>
                <w:rFonts w:ascii="ＭＳ 明朝" w:hAnsi="ＭＳ 明朝" w:hint="eastAsia"/>
                <w:szCs w:val="21"/>
              </w:rPr>
              <w:t>億円</w:t>
            </w:r>
            <w:r w:rsidR="00D2490E" w:rsidRPr="00AA3E86">
              <w:rPr>
                <w:rFonts w:ascii="ＭＳ 明朝" w:hAnsi="ＭＳ 明朝"/>
                <w:szCs w:val="21"/>
              </w:rPr>
              <w:t xml:space="preserve"> </w:t>
            </w:r>
            <w:r w:rsidRPr="00AA3E86">
              <w:rPr>
                <w:rFonts w:ascii="ＭＳ 明朝" w:hAnsi="ＭＳ 明朝" w:hint="eastAsia"/>
                <w:szCs w:val="21"/>
              </w:rPr>
              <w:t xml:space="preserve">  府</w:t>
            </w:r>
            <w:r w:rsidR="00D2490E" w:rsidRPr="00AA3E86">
              <w:rPr>
                <w:rFonts w:ascii="ＭＳ 明朝" w:hAnsi="ＭＳ 明朝" w:hint="eastAsia"/>
                <w:szCs w:val="21"/>
              </w:rPr>
              <w:t xml:space="preserve"> </w:t>
            </w:r>
            <w:r w:rsidRPr="00AA3E86">
              <w:rPr>
                <w:rFonts w:ascii="ＭＳ 明朝" w:hAnsi="ＭＳ 明朝" w:hint="eastAsia"/>
                <w:szCs w:val="21"/>
              </w:rPr>
              <w:t xml:space="preserve">: </w:t>
            </w:r>
            <w:r w:rsidR="009F49A2">
              <w:rPr>
                <w:rFonts w:ascii="ＭＳ 明朝" w:hAnsi="ＭＳ 明朝" w:hint="eastAsia"/>
                <w:szCs w:val="21"/>
              </w:rPr>
              <w:t>1.09</w:t>
            </w:r>
            <w:r w:rsidR="00765760" w:rsidRPr="00AA3E86">
              <w:rPr>
                <w:rFonts w:ascii="ＭＳ 明朝" w:hAnsi="ＭＳ 明朝" w:hint="eastAsia"/>
                <w:szCs w:val="21"/>
              </w:rPr>
              <w:t>億円</w:t>
            </w:r>
            <w:r w:rsidRPr="00AA3E86">
              <w:rPr>
                <w:rFonts w:ascii="ＭＳ 明朝" w:hAnsi="ＭＳ 明朝" w:hint="eastAsia"/>
                <w:szCs w:val="21"/>
              </w:rPr>
              <w:t xml:space="preserve">   市</w:t>
            </w:r>
            <w:r w:rsidR="00D2490E" w:rsidRPr="00AA3E86">
              <w:rPr>
                <w:rFonts w:ascii="ＭＳ 明朝" w:hAnsi="ＭＳ 明朝" w:hint="eastAsia"/>
                <w:szCs w:val="21"/>
              </w:rPr>
              <w:t xml:space="preserve"> </w:t>
            </w:r>
            <w:r w:rsidRPr="00AA3E86">
              <w:rPr>
                <w:rFonts w:ascii="ＭＳ 明朝" w:hAnsi="ＭＳ 明朝" w:hint="eastAsia"/>
                <w:szCs w:val="21"/>
              </w:rPr>
              <w:t>:</w:t>
            </w:r>
            <w:r w:rsidR="00D2490E" w:rsidRPr="00AA3E86">
              <w:rPr>
                <w:rFonts w:ascii="ＭＳ 明朝" w:hAnsi="ＭＳ 明朝"/>
                <w:szCs w:val="21"/>
              </w:rPr>
              <w:t xml:space="preserve"> </w:t>
            </w:r>
            <w:r w:rsidR="009F49A2">
              <w:rPr>
                <w:rFonts w:ascii="ＭＳ 明朝" w:hAnsi="ＭＳ 明朝" w:hint="eastAsia"/>
                <w:szCs w:val="21"/>
              </w:rPr>
              <w:t>0.35</w:t>
            </w:r>
            <w:r w:rsidR="00765760" w:rsidRPr="00AA3E86">
              <w:rPr>
                <w:rFonts w:ascii="ＭＳ 明朝" w:hAnsi="ＭＳ 明朝" w:hint="eastAsia"/>
                <w:szCs w:val="21"/>
              </w:rPr>
              <w:t>億円</w:t>
            </w:r>
            <w:r>
              <w:rPr>
                <w:rFonts w:ascii="ＭＳ 明朝" w:hAnsi="ＭＳ 明朝" w:hint="eastAsia"/>
                <w:color w:val="000000"/>
                <w:szCs w:val="21"/>
              </w:rPr>
              <w:t>]</w:t>
            </w:r>
          </w:p>
          <w:p w14:paraId="70E2D67C" w14:textId="77777777" w:rsidR="00134038" w:rsidRPr="0005698F" w:rsidRDefault="00134038" w:rsidP="00A90C04">
            <w:pPr>
              <w:jc w:val="left"/>
              <w:rPr>
                <w:rFonts w:ascii="ＭＳ 明朝" w:hAnsi="ＭＳ 明朝"/>
                <w:color w:val="000000"/>
                <w:szCs w:val="21"/>
              </w:rPr>
            </w:pPr>
            <w:r>
              <w:rPr>
                <w:rFonts w:ascii="ＭＳ 明朝" w:hAnsi="ＭＳ 明朝" w:hint="eastAsia"/>
                <w:color w:val="000000"/>
                <w:szCs w:val="21"/>
              </w:rPr>
              <w:t xml:space="preserve">国事業 : </w:t>
            </w:r>
            <w:r w:rsidRPr="00134038">
              <w:rPr>
                <w:rFonts w:ascii="ＭＳ 明朝" w:hAnsi="ＭＳ 明朝" w:hint="eastAsia"/>
                <w:color w:val="000000"/>
                <w:szCs w:val="21"/>
              </w:rPr>
              <w:t>農村地域防災減災事業</w:t>
            </w:r>
            <w:r>
              <w:rPr>
                <w:rFonts w:ascii="ＭＳ 明朝" w:hAnsi="ＭＳ 明朝" w:hint="eastAsia"/>
                <w:color w:val="000000"/>
                <w:szCs w:val="21"/>
              </w:rPr>
              <w:t>を活用</w:t>
            </w:r>
          </w:p>
          <w:p w14:paraId="494B593E" w14:textId="389A033D" w:rsidR="00B90B5B" w:rsidRPr="0005698F" w:rsidRDefault="00B90B5B" w:rsidP="00B90B5B">
            <w:pPr>
              <w:ind w:firstLineChars="100" w:firstLine="210"/>
              <w:jc w:val="left"/>
              <w:rPr>
                <w:rFonts w:ascii="ＭＳ 明朝" w:hAnsi="ＭＳ 明朝"/>
                <w:color w:val="000000"/>
                <w:szCs w:val="21"/>
              </w:rPr>
            </w:pPr>
            <w:r w:rsidRPr="0005698F">
              <w:rPr>
                <w:rFonts w:ascii="ＭＳ 明朝" w:hAnsi="ＭＳ 明朝" w:hint="eastAsia"/>
                <w:color w:val="000000"/>
                <w:szCs w:val="21"/>
              </w:rPr>
              <w:t>（内訳）</w:t>
            </w:r>
            <w:r w:rsidR="003465C5" w:rsidRPr="0005698F">
              <w:rPr>
                <w:rFonts w:ascii="ＭＳ 明朝" w:hAnsi="ＭＳ 明朝" w:hint="eastAsia"/>
                <w:color w:val="000000"/>
                <w:szCs w:val="21"/>
              </w:rPr>
              <w:t xml:space="preserve">工　事　費　</w:t>
            </w:r>
            <w:r w:rsidR="008D7695" w:rsidRPr="0005698F">
              <w:rPr>
                <w:rFonts w:ascii="ＭＳ 明朝" w:hAnsi="ＭＳ 明朝" w:hint="eastAsia"/>
                <w:color w:val="000000"/>
                <w:szCs w:val="21"/>
              </w:rPr>
              <w:t xml:space="preserve">　</w:t>
            </w:r>
            <w:r w:rsidR="009F49A2">
              <w:rPr>
                <w:rFonts w:ascii="ＭＳ 明朝" w:hAnsi="ＭＳ 明朝" w:hint="eastAsia"/>
                <w:color w:val="000000"/>
                <w:szCs w:val="21"/>
              </w:rPr>
              <w:t>3.09</w:t>
            </w:r>
            <w:r w:rsidR="00A23236" w:rsidRPr="0005698F">
              <w:rPr>
                <w:rFonts w:ascii="ＭＳ 明朝" w:hAnsi="ＭＳ 明朝" w:hint="eastAsia"/>
                <w:color w:val="000000"/>
                <w:szCs w:val="21"/>
              </w:rPr>
              <w:t>億</w:t>
            </w:r>
            <w:r w:rsidRPr="0005698F">
              <w:rPr>
                <w:rFonts w:ascii="ＭＳ 明朝" w:hAnsi="ＭＳ 明朝" w:hint="eastAsia"/>
                <w:color w:val="000000"/>
                <w:szCs w:val="21"/>
              </w:rPr>
              <w:t>円</w:t>
            </w:r>
          </w:p>
          <w:p w14:paraId="6AAB85A6" w14:textId="2E10B76E" w:rsidR="00B90B5B" w:rsidRPr="0005698F" w:rsidRDefault="00B90B5B" w:rsidP="00A23236">
            <w:pPr>
              <w:rPr>
                <w:rFonts w:ascii="ＭＳ 明朝" w:hAnsi="ＭＳ 明朝"/>
                <w:color w:val="000000"/>
                <w:szCs w:val="21"/>
              </w:rPr>
            </w:pPr>
            <w:r w:rsidRPr="0005698F">
              <w:rPr>
                <w:rFonts w:ascii="ＭＳ 明朝" w:hAnsi="ＭＳ 明朝" w:hint="eastAsia"/>
                <w:color w:val="000000"/>
                <w:szCs w:val="21"/>
              </w:rPr>
              <w:t xml:space="preserve">　　　　　</w:t>
            </w:r>
            <w:r w:rsidR="003465C5" w:rsidRPr="0005698F">
              <w:rPr>
                <w:rFonts w:ascii="ＭＳ 明朝" w:hAnsi="ＭＳ 明朝" w:hint="eastAsia"/>
                <w:color w:val="000000"/>
                <w:szCs w:val="21"/>
              </w:rPr>
              <w:t>測量調査費</w:t>
            </w:r>
            <w:r w:rsidRPr="0005698F">
              <w:rPr>
                <w:rFonts w:ascii="ＭＳ 明朝" w:hAnsi="ＭＳ 明朝" w:hint="eastAsia"/>
                <w:color w:val="000000"/>
                <w:szCs w:val="21"/>
              </w:rPr>
              <w:t xml:space="preserve">　</w:t>
            </w:r>
            <w:r w:rsidR="008D7695" w:rsidRPr="0005698F">
              <w:rPr>
                <w:rFonts w:ascii="ＭＳ 明朝" w:hAnsi="ＭＳ 明朝" w:hint="eastAsia"/>
                <w:color w:val="000000"/>
                <w:szCs w:val="21"/>
              </w:rPr>
              <w:t xml:space="preserve">　</w:t>
            </w:r>
            <w:r w:rsidR="009F49A2">
              <w:rPr>
                <w:rFonts w:ascii="ＭＳ 明朝" w:hAnsi="ＭＳ 明朝" w:hint="eastAsia"/>
                <w:color w:val="000000"/>
                <w:szCs w:val="21"/>
              </w:rPr>
              <w:t>0.12</w:t>
            </w:r>
            <w:r w:rsidR="00A23236" w:rsidRPr="0005698F">
              <w:rPr>
                <w:rFonts w:ascii="ＭＳ 明朝" w:hAnsi="ＭＳ 明朝" w:hint="eastAsia"/>
                <w:color w:val="000000"/>
                <w:szCs w:val="21"/>
              </w:rPr>
              <w:t>億円</w:t>
            </w:r>
          </w:p>
        </w:tc>
      </w:tr>
      <w:tr w:rsidR="00EE041F" w:rsidRPr="00EE041F" w14:paraId="08485DFE" w14:textId="77777777" w:rsidTr="00405E95">
        <w:trPr>
          <w:cantSplit/>
          <w:trHeight w:val="2075"/>
        </w:trPr>
        <w:tc>
          <w:tcPr>
            <w:tcW w:w="2028" w:type="dxa"/>
            <w:vMerge/>
            <w:shd w:val="clear" w:color="auto" w:fill="E6E6E6"/>
            <w:vAlign w:val="center"/>
          </w:tcPr>
          <w:p w14:paraId="318F55F7" w14:textId="77777777" w:rsidR="00B90B5B" w:rsidRPr="0005698F" w:rsidRDefault="00B90B5B" w:rsidP="00701A04">
            <w:pPr>
              <w:jc w:val="center"/>
              <w:rPr>
                <w:rFonts w:ascii="ＭＳ 明朝" w:hAnsi="ＭＳ 明朝"/>
                <w:color w:val="000000"/>
                <w:kern w:val="0"/>
                <w:szCs w:val="21"/>
              </w:rPr>
            </w:pPr>
          </w:p>
        </w:tc>
        <w:tc>
          <w:tcPr>
            <w:tcW w:w="4062" w:type="dxa"/>
            <w:tcBorders>
              <w:top w:val="dotted" w:sz="4" w:space="0" w:color="auto"/>
              <w:bottom w:val="single" w:sz="4" w:space="0" w:color="auto"/>
              <w:right w:val="dotted" w:sz="4" w:space="0" w:color="auto"/>
            </w:tcBorders>
          </w:tcPr>
          <w:p w14:paraId="62E1A3AB" w14:textId="77777777" w:rsidR="00B90B5B" w:rsidRPr="0005698F" w:rsidRDefault="00793E28" w:rsidP="00A90C04">
            <w:pPr>
              <w:jc w:val="left"/>
              <w:rPr>
                <w:rFonts w:ascii="ＭＳ 明朝" w:hAnsi="ＭＳ 明朝"/>
                <w:color w:val="000000"/>
                <w:szCs w:val="21"/>
              </w:rPr>
            </w:pPr>
            <w:r w:rsidRPr="0005698F">
              <w:rPr>
                <w:rFonts w:ascii="ＭＳ 明朝" w:hAnsi="ＭＳ 明朝" w:hint="eastAsia"/>
                <w:color w:val="000000"/>
                <w:szCs w:val="21"/>
              </w:rPr>
              <w:t>【事業費の積算根拠</w:t>
            </w:r>
            <w:r w:rsidR="00B90B5B" w:rsidRPr="0005698F">
              <w:rPr>
                <w:rFonts w:ascii="ＭＳ 明朝" w:hAnsi="ＭＳ 明朝" w:hint="eastAsia"/>
                <w:color w:val="000000"/>
                <w:szCs w:val="21"/>
              </w:rPr>
              <w:t>】</w:t>
            </w:r>
          </w:p>
          <w:p w14:paraId="0550C725" w14:textId="77777777" w:rsidR="00B90B5B" w:rsidRPr="0005698F" w:rsidRDefault="00777E00" w:rsidP="00A90C04">
            <w:pPr>
              <w:jc w:val="left"/>
              <w:rPr>
                <w:rFonts w:ascii="ＭＳ 明朝" w:hAnsi="ＭＳ 明朝"/>
                <w:color w:val="000000"/>
                <w:szCs w:val="21"/>
              </w:rPr>
            </w:pPr>
            <w:r w:rsidRPr="0005698F">
              <w:rPr>
                <w:rFonts w:ascii="ＭＳ 明朝" w:hAnsi="ＭＳ 明朝" w:hint="eastAsia"/>
                <w:color w:val="000000"/>
                <w:szCs w:val="21"/>
              </w:rPr>
              <w:t>既存資料及び現地での調査・測量結果を基に堤体等の標準断面を定め、工事数量を算定した</w:t>
            </w:r>
            <w:r w:rsidR="003D2AA1" w:rsidRPr="0005698F">
              <w:rPr>
                <w:rFonts w:ascii="ＭＳ 明朝" w:hAnsi="ＭＳ 明朝" w:hint="eastAsia"/>
                <w:color w:val="000000"/>
                <w:szCs w:val="21"/>
              </w:rPr>
              <w:t>のち、積上げにより事業費を算出。</w:t>
            </w:r>
          </w:p>
        </w:tc>
        <w:tc>
          <w:tcPr>
            <w:tcW w:w="4657" w:type="dxa"/>
            <w:tcBorders>
              <w:top w:val="dotted" w:sz="4" w:space="0" w:color="auto"/>
              <w:left w:val="dotted" w:sz="4" w:space="0" w:color="auto"/>
              <w:bottom w:val="single" w:sz="4" w:space="0" w:color="auto"/>
            </w:tcBorders>
          </w:tcPr>
          <w:p w14:paraId="06F478C3" w14:textId="77777777" w:rsidR="00B90B5B" w:rsidRPr="0005698F" w:rsidRDefault="00B90B5B" w:rsidP="00A90C04">
            <w:pPr>
              <w:jc w:val="left"/>
              <w:rPr>
                <w:rFonts w:ascii="ＭＳ 明朝" w:hAnsi="ＭＳ 明朝"/>
                <w:color w:val="000000"/>
                <w:szCs w:val="21"/>
              </w:rPr>
            </w:pPr>
            <w:r w:rsidRPr="0005698F">
              <w:rPr>
                <w:rFonts w:ascii="ＭＳ 明朝" w:hAnsi="ＭＳ 明朝" w:hint="eastAsia"/>
                <w:color w:val="000000"/>
                <w:szCs w:val="21"/>
              </w:rPr>
              <w:t>【工事費の内訳】</w:t>
            </w:r>
          </w:p>
          <w:p w14:paraId="2DFF9C6D" w14:textId="71096571" w:rsidR="001D1413" w:rsidRPr="0005698F" w:rsidRDefault="003D2AA1" w:rsidP="008D7695">
            <w:pPr>
              <w:jc w:val="left"/>
              <w:rPr>
                <w:rFonts w:ascii="ＭＳ 明朝" w:hAnsi="ＭＳ 明朝"/>
                <w:color w:val="000000"/>
                <w:szCs w:val="21"/>
              </w:rPr>
            </w:pPr>
            <w:r w:rsidRPr="0005698F">
              <w:rPr>
                <w:rFonts w:ascii="ＭＳ 明朝" w:hAnsi="ＭＳ 明朝" w:hint="eastAsia"/>
                <w:color w:val="000000"/>
                <w:szCs w:val="21"/>
              </w:rPr>
              <w:t xml:space="preserve">堤体工　　　　</w:t>
            </w:r>
            <w:r w:rsidR="00DF610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w:t>
            </w:r>
            <w:r w:rsidR="001D1413" w:rsidRPr="0005698F">
              <w:rPr>
                <w:rFonts w:ascii="ＭＳ 明朝" w:hAnsi="ＭＳ 明朝" w:hint="eastAsia"/>
                <w:color w:val="000000"/>
                <w:szCs w:val="21"/>
              </w:rPr>
              <w:t>1</w:t>
            </w:r>
            <w:r w:rsidR="00A23236" w:rsidRPr="0005698F">
              <w:rPr>
                <w:rFonts w:ascii="ＭＳ 明朝" w:hAnsi="ＭＳ 明朝" w:hint="eastAsia"/>
                <w:color w:val="000000"/>
                <w:szCs w:val="21"/>
              </w:rPr>
              <w:t>.</w:t>
            </w:r>
            <w:r w:rsidR="009F49A2">
              <w:rPr>
                <w:rFonts w:ascii="ＭＳ 明朝" w:hAnsi="ＭＳ 明朝" w:hint="eastAsia"/>
                <w:color w:val="000000"/>
                <w:szCs w:val="21"/>
              </w:rPr>
              <w:t>46</w:t>
            </w:r>
            <w:r w:rsidR="00A23236" w:rsidRPr="0005698F">
              <w:rPr>
                <w:rFonts w:ascii="ＭＳ 明朝" w:hAnsi="ＭＳ 明朝" w:hint="eastAsia"/>
                <w:color w:val="000000"/>
                <w:szCs w:val="21"/>
              </w:rPr>
              <w:t>億</w:t>
            </w:r>
            <w:r w:rsidRPr="0005698F">
              <w:rPr>
                <w:rFonts w:ascii="ＭＳ 明朝" w:hAnsi="ＭＳ 明朝" w:hint="eastAsia"/>
                <w:color w:val="000000"/>
                <w:szCs w:val="21"/>
              </w:rPr>
              <w:t>円</w:t>
            </w:r>
          </w:p>
          <w:p w14:paraId="4220C6C2" w14:textId="2FA818E2" w:rsidR="00A23236" w:rsidRPr="0005698F" w:rsidRDefault="009F49A2" w:rsidP="00A23236">
            <w:pPr>
              <w:jc w:val="left"/>
              <w:rPr>
                <w:rFonts w:ascii="ＭＳ 明朝" w:hAnsi="ＭＳ 明朝"/>
                <w:color w:val="000000"/>
                <w:szCs w:val="21"/>
              </w:rPr>
            </w:pPr>
            <w:r>
              <w:rPr>
                <w:rFonts w:ascii="ＭＳ 明朝" w:hAnsi="ＭＳ 明朝" w:hint="eastAsia"/>
                <w:color w:val="000000"/>
                <w:szCs w:val="21"/>
              </w:rPr>
              <w:t>付帯</w:t>
            </w:r>
            <w:r w:rsidR="003D2AA1" w:rsidRPr="0005698F">
              <w:rPr>
                <w:rFonts w:ascii="ＭＳ 明朝" w:hAnsi="ＭＳ 明朝" w:hint="eastAsia"/>
                <w:color w:val="000000"/>
                <w:szCs w:val="21"/>
              </w:rPr>
              <w:t xml:space="preserve">工　　 </w:t>
            </w:r>
            <w:r w:rsidR="005B58A4" w:rsidRPr="0005698F">
              <w:rPr>
                <w:rFonts w:ascii="ＭＳ 明朝" w:hAnsi="ＭＳ 明朝" w:hint="eastAsia"/>
                <w:color w:val="000000"/>
                <w:szCs w:val="21"/>
              </w:rPr>
              <w:t xml:space="preserve">   </w:t>
            </w:r>
            <w:r>
              <w:rPr>
                <w:rFonts w:ascii="ＭＳ 明朝" w:hAnsi="ＭＳ 明朝" w:hint="eastAsia"/>
                <w:color w:val="000000"/>
                <w:szCs w:val="21"/>
              </w:rPr>
              <w:t xml:space="preserve">　　</w:t>
            </w:r>
            <w:r w:rsidR="00A23236" w:rsidRPr="0005698F">
              <w:rPr>
                <w:rFonts w:ascii="ＭＳ 明朝" w:hAnsi="ＭＳ 明朝" w:hint="eastAsia"/>
                <w:color w:val="000000"/>
                <w:szCs w:val="21"/>
              </w:rPr>
              <w:t>約0.</w:t>
            </w:r>
            <w:r w:rsidR="006C5D80">
              <w:rPr>
                <w:rFonts w:ascii="ＭＳ 明朝" w:hAnsi="ＭＳ 明朝" w:hint="eastAsia"/>
                <w:color w:val="000000"/>
                <w:szCs w:val="21"/>
              </w:rPr>
              <w:t>24</w:t>
            </w:r>
            <w:r w:rsidR="00A23236" w:rsidRPr="0005698F">
              <w:rPr>
                <w:rFonts w:ascii="ＭＳ 明朝" w:hAnsi="ＭＳ 明朝" w:hint="eastAsia"/>
                <w:color w:val="000000"/>
                <w:szCs w:val="21"/>
              </w:rPr>
              <w:t>億円</w:t>
            </w:r>
          </w:p>
          <w:p w14:paraId="7E75CD0D" w14:textId="4E6C7CE3" w:rsidR="003D2AA1" w:rsidRPr="0005698F" w:rsidRDefault="003D2AA1" w:rsidP="007A2C76">
            <w:pPr>
              <w:jc w:val="left"/>
              <w:rPr>
                <w:rFonts w:ascii="ＭＳ 明朝" w:hAnsi="ＭＳ 明朝"/>
                <w:color w:val="000000"/>
                <w:szCs w:val="21"/>
              </w:rPr>
            </w:pPr>
            <w:r w:rsidRPr="0005698F">
              <w:rPr>
                <w:rFonts w:ascii="ＭＳ 明朝" w:hAnsi="ＭＳ 明朝" w:hint="eastAsia"/>
                <w:color w:val="000000"/>
                <w:szCs w:val="21"/>
              </w:rPr>
              <w:t xml:space="preserve">仮設工        </w:t>
            </w:r>
            <w:r w:rsidR="005B58A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w:t>
            </w:r>
            <w:r w:rsidR="006C5D80">
              <w:rPr>
                <w:rFonts w:ascii="ＭＳ 明朝" w:hAnsi="ＭＳ 明朝" w:hint="eastAsia"/>
                <w:color w:val="000000"/>
                <w:szCs w:val="21"/>
              </w:rPr>
              <w:t>1.39</w:t>
            </w:r>
            <w:r w:rsidR="00A23236" w:rsidRPr="0005698F">
              <w:rPr>
                <w:rFonts w:ascii="ＭＳ 明朝" w:hAnsi="ＭＳ 明朝" w:hint="eastAsia"/>
                <w:color w:val="000000"/>
                <w:szCs w:val="21"/>
              </w:rPr>
              <w:t>億円</w:t>
            </w:r>
          </w:p>
        </w:tc>
      </w:tr>
      <w:tr w:rsidR="00323AE8" w:rsidRPr="00323AE8" w14:paraId="1C09C892" w14:textId="77777777" w:rsidTr="00405E95">
        <w:trPr>
          <w:cantSplit/>
          <w:trHeight w:val="1826"/>
        </w:trPr>
        <w:tc>
          <w:tcPr>
            <w:tcW w:w="2028" w:type="dxa"/>
            <w:shd w:val="clear" w:color="auto" w:fill="E6E6E6"/>
            <w:vAlign w:val="center"/>
          </w:tcPr>
          <w:p w14:paraId="5B4A8CE6" w14:textId="77777777" w:rsidR="00B90B5B" w:rsidRPr="00323AE8" w:rsidRDefault="00B90B5B" w:rsidP="00701A04">
            <w:pPr>
              <w:jc w:val="center"/>
              <w:rPr>
                <w:rFonts w:ascii="ＭＳ 明朝" w:hAnsi="ＭＳ 明朝"/>
                <w:color w:val="000000" w:themeColor="text1"/>
                <w:kern w:val="0"/>
              </w:rPr>
            </w:pPr>
            <w:r w:rsidRPr="00323AE8">
              <w:rPr>
                <w:rFonts w:ascii="ＭＳ 明朝" w:hAnsi="ＭＳ 明朝" w:hint="eastAsia"/>
                <w:color w:val="000000" w:themeColor="text1"/>
                <w:kern w:val="0"/>
              </w:rPr>
              <w:t>事業費の変動要因</w:t>
            </w:r>
          </w:p>
        </w:tc>
        <w:tc>
          <w:tcPr>
            <w:tcW w:w="8719" w:type="dxa"/>
            <w:gridSpan w:val="2"/>
            <w:tcBorders>
              <w:top w:val="single" w:sz="4" w:space="0" w:color="auto"/>
            </w:tcBorders>
          </w:tcPr>
          <w:p w14:paraId="560C332A" w14:textId="77777777" w:rsidR="00A378E1" w:rsidRPr="00323AE8" w:rsidRDefault="00777E00" w:rsidP="00A378E1">
            <w:pPr>
              <w:ind w:left="210" w:hangingChars="100" w:hanging="210"/>
              <w:jc w:val="left"/>
              <w:rPr>
                <w:rFonts w:ascii="ＭＳ 明朝" w:hAnsi="ＭＳ 明朝"/>
                <w:color w:val="000000" w:themeColor="text1"/>
                <w:szCs w:val="21"/>
              </w:rPr>
            </w:pPr>
            <w:r w:rsidRPr="00323AE8">
              <w:rPr>
                <w:rFonts w:ascii="ＭＳ 明朝" w:hAnsi="ＭＳ 明朝" w:hint="eastAsia"/>
                <w:color w:val="000000" w:themeColor="text1"/>
                <w:szCs w:val="21"/>
              </w:rPr>
              <w:t>【他事業者との協議状況】</w:t>
            </w:r>
          </w:p>
          <w:p w14:paraId="2D13A368" w14:textId="77777777" w:rsidR="00777E00" w:rsidRPr="00323AE8" w:rsidRDefault="00777E00" w:rsidP="00777E00">
            <w:pPr>
              <w:ind w:leftChars="100" w:left="210"/>
              <w:jc w:val="left"/>
              <w:rPr>
                <w:rFonts w:ascii="ＭＳ 明朝" w:hAnsi="ＭＳ 明朝"/>
                <w:color w:val="000000" w:themeColor="text1"/>
                <w:szCs w:val="21"/>
              </w:rPr>
            </w:pPr>
            <w:r w:rsidRPr="00323AE8">
              <w:rPr>
                <w:rFonts w:ascii="ＭＳ 明朝" w:hAnsi="ＭＳ 明朝" w:hint="eastAsia"/>
                <w:color w:val="000000" w:themeColor="text1"/>
                <w:szCs w:val="21"/>
              </w:rPr>
              <w:t>該当なし</w:t>
            </w:r>
          </w:p>
          <w:p w14:paraId="65709BC1" w14:textId="77777777" w:rsidR="00777E00" w:rsidRPr="00323AE8" w:rsidRDefault="00777E00" w:rsidP="00A378E1">
            <w:pPr>
              <w:ind w:left="210" w:hangingChars="100" w:hanging="210"/>
              <w:jc w:val="left"/>
              <w:rPr>
                <w:rFonts w:ascii="ＭＳ 明朝" w:hAnsi="ＭＳ 明朝"/>
                <w:color w:val="000000" w:themeColor="text1"/>
                <w:szCs w:val="21"/>
              </w:rPr>
            </w:pPr>
            <w:r w:rsidRPr="00323AE8">
              <w:rPr>
                <w:rFonts w:ascii="ＭＳ 明朝" w:hAnsi="ＭＳ 明朝" w:hint="eastAsia"/>
                <w:color w:val="000000" w:themeColor="text1"/>
                <w:szCs w:val="21"/>
              </w:rPr>
              <w:t>【今後の事業費変動要因の予測】</w:t>
            </w:r>
          </w:p>
          <w:p w14:paraId="2C142630" w14:textId="69B57732" w:rsidR="00777E00" w:rsidRPr="00323AE8" w:rsidRDefault="00A2222F" w:rsidP="00505F08">
            <w:pPr>
              <w:ind w:leftChars="100" w:left="210"/>
              <w:jc w:val="left"/>
              <w:rPr>
                <w:rFonts w:ascii="ＭＳ 明朝" w:hAnsi="ＭＳ 明朝"/>
                <w:strike/>
                <w:color w:val="000000" w:themeColor="text1"/>
                <w:szCs w:val="21"/>
              </w:rPr>
            </w:pPr>
            <w:r w:rsidRPr="00323AE8">
              <w:rPr>
                <w:rFonts w:ascii="ＭＳ 明朝" w:hAnsi="ＭＳ 明朝" w:hint="eastAsia"/>
                <w:color w:val="000000" w:themeColor="text1"/>
                <w:szCs w:val="21"/>
              </w:rPr>
              <w:t>池内の仮設道路</w:t>
            </w:r>
            <w:r w:rsidR="00131A57" w:rsidRPr="00323AE8">
              <w:rPr>
                <w:rFonts w:ascii="ＭＳ 明朝" w:hAnsi="ＭＳ 明朝" w:hint="eastAsia"/>
                <w:color w:val="000000" w:themeColor="text1"/>
                <w:szCs w:val="21"/>
              </w:rPr>
              <w:t>、堤体及び堤体基礎地盤のスラリー攪拌工及び中層混合処理工における</w:t>
            </w:r>
            <w:r w:rsidRPr="00323AE8">
              <w:rPr>
                <w:rFonts w:ascii="ＭＳ 明朝" w:hAnsi="ＭＳ 明朝" w:hint="eastAsia"/>
                <w:color w:val="000000" w:themeColor="text1"/>
                <w:szCs w:val="21"/>
              </w:rPr>
              <w:t>着手時の固化材の配合量の増加</w:t>
            </w:r>
            <w:r w:rsidR="00B33D1F" w:rsidRPr="00323AE8">
              <w:rPr>
                <w:rFonts w:ascii="ＭＳ 明朝" w:hAnsi="ＭＳ 明朝" w:hint="eastAsia"/>
                <w:color w:val="000000" w:themeColor="text1"/>
                <w:szCs w:val="21"/>
              </w:rPr>
              <w:t>が生じた場合、事業費が変動する可能性がある。</w:t>
            </w:r>
          </w:p>
        </w:tc>
      </w:tr>
      <w:tr w:rsidR="00323AE8" w:rsidRPr="00323AE8" w14:paraId="1E2914C6" w14:textId="77777777" w:rsidTr="00386EBA">
        <w:trPr>
          <w:cantSplit/>
          <w:trHeight w:val="413"/>
        </w:trPr>
        <w:tc>
          <w:tcPr>
            <w:tcW w:w="2028" w:type="dxa"/>
            <w:shd w:val="clear" w:color="auto" w:fill="E6E6E6"/>
            <w:vAlign w:val="center"/>
          </w:tcPr>
          <w:p w14:paraId="3E60474E" w14:textId="77777777" w:rsidR="00051518" w:rsidRPr="00323AE8" w:rsidRDefault="00051518" w:rsidP="00907CDF">
            <w:pPr>
              <w:jc w:val="center"/>
              <w:rPr>
                <w:rFonts w:ascii="ＭＳ 明朝" w:hAnsi="ＭＳ 明朝"/>
                <w:color w:val="000000" w:themeColor="text1"/>
                <w:kern w:val="0"/>
              </w:rPr>
            </w:pPr>
            <w:r w:rsidRPr="00323AE8">
              <w:rPr>
                <w:rFonts w:ascii="ＭＳ 明朝" w:hAnsi="ＭＳ 明朝" w:hint="eastAsia"/>
                <w:color w:val="000000" w:themeColor="text1"/>
                <w:kern w:val="0"/>
              </w:rPr>
              <w:t>維持管理費</w:t>
            </w:r>
          </w:p>
        </w:tc>
        <w:tc>
          <w:tcPr>
            <w:tcW w:w="8719" w:type="dxa"/>
            <w:gridSpan w:val="2"/>
          </w:tcPr>
          <w:p w14:paraId="0E9C5301" w14:textId="685F0D5B" w:rsidR="00E8604A" w:rsidRPr="00323AE8" w:rsidRDefault="00A23236" w:rsidP="007A2C76">
            <w:pPr>
              <w:ind w:left="210" w:hangingChars="100" w:hanging="210"/>
              <w:rPr>
                <w:rFonts w:ascii="ＭＳ 明朝" w:hAnsi="ＭＳ 明朝"/>
                <w:color w:val="000000" w:themeColor="text1"/>
                <w:szCs w:val="21"/>
              </w:rPr>
            </w:pPr>
            <w:r w:rsidRPr="00323AE8">
              <w:rPr>
                <w:rFonts w:ascii="ＭＳ 明朝" w:hAnsi="ＭＳ 明朝" w:hint="eastAsia"/>
                <w:color w:val="000000" w:themeColor="text1"/>
                <w:szCs w:val="21"/>
              </w:rPr>
              <w:t>なし（</w:t>
            </w:r>
            <w:r w:rsidR="00D2490E" w:rsidRPr="00323AE8">
              <w:rPr>
                <w:rFonts w:ascii="ＭＳ 明朝" w:hAnsi="ＭＳ 明朝" w:hint="eastAsia"/>
                <w:color w:val="000000" w:themeColor="text1"/>
                <w:szCs w:val="21"/>
              </w:rPr>
              <w:t>整備後、</w:t>
            </w:r>
            <w:r w:rsidR="006C5D80" w:rsidRPr="00323AE8">
              <w:rPr>
                <w:rFonts w:ascii="ＭＳ 明朝" w:hAnsi="ＭＳ 明朝" w:hint="eastAsia"/>
                <w:color w:val="000000" w:themeColor="text1"/>
                <w:szCs w:val="21"/>
              </w:rPr>
              <w:t>堺</w:t>
            </w:r>
            <w:r w:rsidR="007A2C76" w:rsidRPr="00323AE8">
              <w:rPr>
                <w:rFonts w:ascii="ＭＳ 明朝" w:hAnsi="ＭＳ 明朝" w:hint="eastAsia"/>
                <w:color w:val="000000" w:themeColor="text1"/>
                <w:szCs w:val="21"/>
              </w:rPr>
              <w:t>市</w:t>
            </w:r>
            <w:r w:rsidRPr="00323AE8">
              <w:rPr>
                <w:rFonts w:ascii="ＭＳ 明朝" w:hAnsi="ＭＳ 明朝" w:hint="eastAsia"/>
                <w:color w:val="000000" w:themeColor="text1"/>
                <w:szCs w:val="21"/>
              </w:rPr>
              <w:t>へ引き渡すため</w:t>
            </w:r>
            <w:r w:rsidR="00025881" w:rsidRPr="00323AE8">
              <w:rPr>
                <w:rFonts w:ascii="ＭＳ 明朝" w:hAnsi="ＭＳ 明朝" w:hint="eastAsia"/>
                <w:color w:val="000000" w:themeColor="text1"/>
                <w:szCs w:val="21"/>
              </w:rPr>
              <w:t>、大阪府の維持管理に係る費用負担はない</w:t>
            </w:r>
            <w:r w:rsidR="000B2410" w:rsidRPr="00323AE8">
              <w:rPr>
                <w:rFonts w:ascii="ＭＳ 明朝" w:hAnsi="ＭＳ 明朝" w:hint="eastAsia"/>
                <w:color w:val="000000" w:themeColor="text1"/>
                <w:szCs w:val="21"/>
              </w:rPr>
              <w:t>）</w:t>
            </w:r>
          </w:p>
        </w:tc>
      </w:tr>
      <w:tr w:rsidR="00323AE8" w:rsidRPr="00323AE8" w14:paraId="28228DBD" w14:textId="77777777" w:rsidTr="00386EBA">
        <w:trPr>
          <w:cantSplit/>
          <w:trHeight w:val="335"/>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290EA761" w14:textId="77777777" w:rsidR="00BB78E5" w:rsidRPr="00323AE8" w:rsidRDefault="00BB78E5" w:rsidP="00907CDF">
            <w:pPr>
              <w:jc w:val="center"/>
              <w:rPr>
                <w:rFonts w:ascii="ＭＳ 明朝" w:hAnsi="ＭＳ 明朝"/>
                <w:color w:val="000000" w:themeColor="text1"/>
                <w:kern w:val="0"/>
              </w:rPr>
            </w:pPr>
            <w:r w:rsidRPr="00323AE8">
              <w:rPr>
                <w:rFonts w:ascii="ＭＳ 明朝" w:hAnsi="ＭＳ 明朝" w:hint="eastAsia"/>
                <w:color w:val="000000" w:themeColor="text1"/>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tcPr>
          <w:p w14:paraId="3237F79A" w14:textId="77777777" w:rsidR="00E8604A" w:rsidRPr="00323AE8" w:rsidRDefault="00777E00" w:rsidP="00777E00">
            <w:pPr>
              <w:rPr>
                <w:rFonts w:ascii="ＭＳ 明朝" w:hAnsi="ＭＳ 明朝"/>
                <w:color w:val="000000" w:themeColor="text1"/>
                <w:szCs w:val="21"/>
              </w:rPr>
            </w:pPr>
            <w:r w:rsidRPr="00323AE8">
              <w:rPr>
                <w:rFonts w:ascii="ＭＳ 明朝" w:hAnsi="ＭＳ 明朝" w:hint="eastAsia"/>
                <w:color w:val="000000" w:themeColor="text1"/>
                <w:szCs w:val="21"/>
              </w:rPr>
              <w:t>なし</w:t>
            </w:r>
          </w:p>
        </w:tc>
      </w:tr>
    </w:tbl>
    <w:p w14:paraId="50A44761" w14:textId="77777777" w:rsidR="007E5A66" w:rsidRPr="00323AE8" w:rsidRDefault="0054414D" w:rsidP="00B90B5B">
      <w:pPr>
        <w:rPr>
          <w:color w:val="000000" w:themeColor="text1"/>
        </w:rPr>
      </w:pPr>
      <w:r w:rsidRPr="00323AE8">
        <w:rPr>
          <w:rFonts w:ascii="ＭＳ ゴシック" w:eastAsia="ＭＳ ゴシック" w:hAnsi="ＭＳ ゴシック" w:hint="eastAsia"/>
          <w:color w:val="000000" w:themeColor="text1"/>
        </w:rPr>
        <w:t>２</w:t>
      </w:r>
      <w:r w:rsidR="00E01019" w:rsidRPr="00323AE8">
        <w:rPr>
          <w:rFonts w:ascii="ＭＳ ゴシック" w:eastAsia="ＭＳ ゴシック" w:hAnsi="ＭＳ ゴシック" w:hint="eastAsia"/>
          <w:color w:val="000000" w:themeColor="text1"/>
        </w:rPr>
        <w:t xml:space="preserve"> </w:t>
      </w:r>
      <w:r w:rsidRPr="00323AE8">
        <w:rPr>
          <w:rFonts w:ascii="ＭＳ ゴシック" w:eastAsia="ＭＳ ゴシック" w:hAnsi="ＭＳ ゴシック" w:hint="eastAsia"/>
          <w:color w:val="000000" w:themeColor="text1"/>
        </w:rPr>
        <w:t>事業の必要性等に関する視点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4334"/>
        <w:gridCol w:w="4232"/>
      </w:tblGrid>
      <w:tr w:rsidR="00323AE8" w:rsidRPr="00323AE8" w14:paraId="134333A8" w14:textId="77777777" w:rsidTr="00E8604A">
        <w:trPr>
          <w:cantSplit/>
          <w:trHeight w:val="909"/>
        </w:trPr>
        <w:tc>
          <w:tcPr>
            <w:tcW w:w="2028" w:type="dxa"/>
            <w:shd w:val="clear" w:color="auto" w:fill="E6E6E6"/>
            <w:vAlign w:val="center"/>
          </w:tcPr>
          <w:p w14:paraId="49532529" w14:textId="77777777" w:rsidR="007E5A66" w:rsidRPr="00323AE8" w:rsidRDefault="007E5A66" w:rsidP="00907CDF">
            <w:pPr>
              <w:jc w:val="center"/>
              <w:rPr>
                <w:rFonts w:ascii="ＭＳ 明朝" w:hAnsi="ＭＳ 明朝"/>
                <w:color w:val="000000" w:themeColor="text1"/>
                <w:kern w:val="0"/>
              </w:rPr>
            </w:pPr>
            <w:r w:rsidRPr="00323AE8">
              <w:rPr>
                <w:rFonts w:ascii="ＭＳ 明朝" w:hAnsi="ＭＳ 明朝" w:hint="eastAsia"/>
                <w:color w:val="000000" w:themeColor="text1"/>
                <w:kern w:val="0"/>
              </w:rPr>
              <w:t>上位計画等に</w:t>
            </w:r>
          </w:p>
          <w:p w14:paraId="15C57655" w14:textId="77777777" w:rsidR="007E5A66" w:rsidRPr="00323AE8" w:rsidRDefault="007E5A66" w:rsidP="00907CDF">
            <w:pPr>
              <w:jc w:val="center"/>
              <w:rPr>
                <w:rFonts w:ascii="ＭＳ 明朝" w:hAnsi="ＭＳ 明朝"/>
                <w:color w:val="000000" w:themeColor="text1"/>
              </w:rPr>
            </w:pPr>
            <w:r w:rsidRPr="00323AE8">
              <w:rPr>
                <w:rFonts w:ascii="ＭＳ 明朝" w:hAnsi="ＭＳ 明朝" w:hint="eastAsia"/>
                <w:color w:val="000000" w:themeColor="text1"/>
                <w:kern w:val="0"/>
              </w:rPr>
              <w:t>おける位置付け</w:t>
            </w:r>
          </w:p>
        </w:tc>
        <w:tc>
          <w:tcPr>
            <w:tcW w:w="8719" w:type="dxa"/>
            <w:gridSpan w:val="2"/>
          </w:tcPr>
          <w:p w14:paraId="53594596" w14:textId="41828B14" w:rsidR="00F16D86" w:rsidRPr="00323AE8" w:rsidRDefault="003D2AA1" w:rsidP="00A23236">
            <w:pPr>
              <w:rPr>
                <w:rFonts w:ascii="ＭＳ 明朝" w:hAnsi="ＭＳ 明朝"/>
                <w:color w:val="000000" w:themeColor="text1"/>
              </w:rPr>
            </w:pPr>
            <w:r w:rsidRPr="00323AE8">
              <w:rPr>
                <w:rFonts w:ascii="ＭＳ 明朝" w:hAnsi="ＭＳ 明朝" w:hint="eastAsia"/>
                <w:color w:val="000000" w:themeColor="text1"/>
              </w:rPr>
              <w:t>・</w:t>
            </w:r>
            <w:r w:rsidR="00A23236" w:rsidRPr="00323AE8">
              <w:rPr>
                <w:rFonts w:ascii="ＭＳ 明朝" w:hAnsi="ＭＳ 明朝" w:hint="eastAsia"/>
                <w:color w:val="000000" w:themeColor="text1"/>
              </w:rPr>
              <w:t>大阪府ため池防災・減災アクションプラン</w:t>
            </w:r>
            <w:r w:rsidR="00F16D86" w:rsidRPr="00323AE8">
              <w:rPr>
                <w:rFonts w:ascii="ＭＳ 明朝" w:hAnsi="ＭＳ 明朝" w:hint="eastAsia"/>
                <w:color w:val="000000" w:themeColor="text1"/>
              </w:rPr>
              <w:t>（</w:t>
            </w:r>
            <w:r w:rsidR="00131A57" w:rsidRPr="00323AE8">
              <w:rPr>
                <w:rFonts w:ascii="ＭＳ 明朝" w:hAnsi="ＭＳ 明朝" w:hint="eastAsia"/>
                <w:color w:val="000000" w:themeColor="text1"/>
              </w:rPr>
              <w:t>R</w:t>
            </w:r>
            <w:r w:rsidR="00131A57" w:rsidRPr="00323AE8">
              <w:rPr>
                <w:rFonts w:ascii="ＭＳ 明朝" w:hAnsi="ＭＳ 明朝"/>
                <w:color w:val="000000" w:themeColor="text1"/>
              </w:rPr>
              <w:t>4.3</w:t>
            </w:r>
            <w:r w:rsidR="00F16D86" w:rsidRPr="00323AE8">
              <w:rPr>
                <w:rFonts w:ascii="ＭＳ 明朝" w:hAnsi="ＭＳ 明朝" w:hint="eastAsia"/>
                <w:color w:val="000000" w:themeColor="text1"/>
              </w:rPr>
              <w:t>）</w:t>
            </w:r>
          </w:p>
          <w:p w14:paraId="22CF79DD" w14:textId="342C1A7B" w:rsidR="005A3BAF" w:rsidRPr="00323AE8" w:rsidRDefault="005A3BAF" w:rsidP="005A3BAF">
            <w:pPr>
              <w:spacing w:line="300" w:lineRule="exact"/>
              <w:rPr>
                <w:rFonts w:ascii="ＭＳ 明朝" w:hAnsi="ＭＳ 明朝"/>
                <w:color w:val="000000" w:themeColor="text1"/>
              </w:rPr>
            </w:pPr>
            <w:r w:rsidRPr="00323AE8">
              <w:rPr>
                <w:rFonts w:ascii="ＭＳ 明朝" w:hAnsi="ＭＳ 明朝" w:hint="eastAsia"/>
                <w:color w:val="000000" w:themeColor="text1"/>
              </w:rPr>
              <w:t>・大阪府地域防災計画（</w:t>
            </w:r>
            <w:r w:rsidR="00B33D1F" w:rsidRPr="00323AE8">
              <w:rPr>
                <w:rFonts w:ascii="ＭＳ 明朝" w:hAnsi="ＭＳ 明朝" w:hint="eastAsia"/>
                <w:color w:val="000000" w:themeColor="text1"/>
              </w:rPr>
              <w:t>R</w:t>
            </w:r>
            <w:r w:rsidR="00131A57" w:rsidRPr="00323AE8">
              <w:rPr>
                <w:rFonts w:ascii="ＭＳ 明朝" w:hAnsi="ＭＳ 明朝"/>
                <w:color w:val="000000" w:themeColor="text1"/>
              </w:rPr>
              <w:t>4</w:t>
            </w:r>
            <w:r w:rsidR="00B33D1F" w:rsidRPr="00323AE8">
              <w:rPr>
                <w:rFonts w:ascii="ＭＳ 明朝" w:hAnsi="ＭＳ 明朝" w:hint="eastAsia"/>
                <w:color w:val="000000" w:themeColor="text1"/>
              </w:rPr>
              <w:t>.</w:t>
            </w:r>
            <w:r w:rsidR="00131A57" w:rsidRPr="00323AE8">
              <w:rPr>
                <w:rFonts w:ascii="ＭＳ 明朝" w:hAnsi="ＭＳ 明朝"/>
                <w:color w:val="000000" w:themeColor="text1"/>
              </w:rPr>
              <w:t>12</w:t>
            </w:r>
            <w:r w:rsidRPr="00323AE8">
              <w:rPr>
                <w:rFonts w:ascii="ＭＳ 明朝" w:hAnsi="ＭＳ 明朝" w:hint="eastAsia"/>
                <w:color w:val="000000" w:themeColor="text1"/>
              </w:rPr>
              <w:t>）</w:t>
            </w:r>
          </w:p>
          <w:p w14:paraId="0C82DC1E" w14:textId="674F431A" w:rsidR="005A3BAF" w:rsidRPr="00323AE8" w:rsidRDefault="005A3BAF" w:rsidP="00D2490E">
            <w:pPr>
              <w:rPr>
                <w:rFonts w:ascii="ＭＳ 明朝" w:hAnsi="ＭＳ 明朝"/>
                <w:color w:val="000000" w:themeColor="text1"/>
              </w:rPr>
            </w:pPr>
            <w:r w:rsidRPr="00323AE8">
              <w:rPr>
                <w:rFonts w:ascii="ＭＳ 明朝" w:hAnsi="ＭＳ 明朝" w:hint="eastAsia"/>
                <w:color w:val="000000" w:themeColor="text1"/>
              </w:rPr>
              <w:t>・おおさか農政アクションプラン（</w:t>
            </w:r>
            <w:r w:rsidR="00131A57" w:rsidRPr="00323AE8">
              <w:rPr>
                <w:rFonts w:ascii="ＭＳ 明朝" w:hAnsi="ＭＳ 明朝" w:hint="eastAsia"/>
                <w:color w:val="000000" w:themeColor="text1"/>
              </w:rPr>
              <w:t>R</w:t>
            </w:r>
            <w:r w:rsidR="00131A57" w:rsidRPr="00323AE8">
              <w:rPr>
                <w:rFonts w:ascii="ＭＳ 明朝" w:hAnsi="ＭＳ 明朝"/>
                <w:color w:val="000000" w:themeColor="text1"/>
              </w:rPr>
              <w:t>4.3</w:t>
            </w:r>
            <w:r w:rsidRPr="00323AE8">
              <w:rPr>
                <w:rFonts w:ascii="ＭＳ 明朝" w:hAnsi="ＭＳ 明朝"/>
                <w:color w:val="000000" w:themeColor="text1"/>
              </w:rPr>
              <w:t>）</w:t>
            </w:r>
          </w:p>
        </w:tc>
      </w:tr>
      <w:tr w:rsidR="00323AE8" w:rsidRPr="00323AE8" w14:paraId="5800CD0F" w14:textId="77777777" w:rsidTr="00A23236">
        <w:trPr>
          <w:cantSplit/>
          <w:trHeight w:val="873"/>
        </w:trPr>
        <w:tc>
          <w:tcPr>
            <w:tcW w:w="2028" w:type="dxa"/>
            <w:shd w:val="clear" w:color="auto" w:fill="E6E6E6"/>
            <w:vAlign w:val="center"/>
          </w:tcPr>
          <w:p w14:paraId="142175D2" w14:textId="77777777" w:rsidR="00282B32" w:rsidRPr="00323AE8" w:rsidRDefault="00282B32" w:rsidP="00907CDF">
            <w:pPr>
              <w:jc w:val="center"/>
              <w:rPr>
                <w:rFonts w:ascii="ＭＳ 明朝" w:hAnsi="ＭＳ 明朝"/>
                <w:color w:val="000000" w:themeColor="text1"/>
                <w:kern w:val="0"/>
              </w:rPr>
            </w:pPr>
            <w:r w:rsidRPr="00323AE8">
              <w:rPr>
                <w:rFonts w:ascii="ＭＳ 明朝" w:hAnsi="ＭＳ 明朝" w:hint="eastAsia"/>
                <w:color w:val="000000" w:themeColor="text1"/>
                <w:kern w:val="0"/>
              </w:rPr>
              <w:t>優先度</w:t>
            </w:r>
          </w:p>
        </w:tc>
        <w:tc>
          <w:tcPr>
            <w:tcW w:w="8719" w:type="dxa"/>
            <w:gridSpan w:val="2"/>
            <w:tcBorders>
              <w:bottom w:val="single" w:sz="4" w:space="0" w:color="auto"/>
            </w:tcBorders>
          </w:tcPr>
          <w:p w14:paraId="62B1BF32" w14:textId="1D0733F2" w:rsidR="00956A1C" w:rsidRPr="00323AE8" w:rsidRDefault="006C5D80" w:rsidP="00B33D1F">
            <w:pPr>
              <w:ind w:firstLineChars="100" w:firstLine="210"/>
              <w:rPr>
                <w:rFonts w:ascii="ＭＳ 明朝" w:hAnsi="ＭＳ 明朝"/>
                <w:color w:val="000000" w:themeColor="text1"/>
              </w:rPr>
            </w:pPr>
            <w:r w:rsidRPr="00323AE8">
              <w:rPr>
                <w:rFonts w:ascii="ＭＳ 明朝" w:hAnsi="ＭＳ 明朝" w:hint="eastAsia"/>
                <w:color w:val="000000" w:themeColor="text1"/>
              </w:rPr>
              <w:t>原山台長</w:t>
            </w:r>
            <w:r w:rsidR="007A2C76" w:rsidRPr="00323AE8">
              <w:rPr>
                <w:rFonts w:ascii="ＭＳ 明朝" w:hAnsi="ＭＳ 明朝" w:hint="eastAsia"/>
                <w:color w:val="000000" w:themeColor="text1"/>
              </w:rPr>
              <w:t>池</w:t>
            </w:r>
            <w:r w:rsidR="00A23236" w:rsidRPr="00323AE8">
              <w:rPr>
                <w:rFonts w:ascii="ＭＳ 明朝" w:hAnsi="ＭＳ 明朝" w:hint="eastAsia"/>
                <w:color w:val="000000" w:themeColor="text1"/>
              </w:rPr>
              <w:t>は、</w:t>
            </w:r>
            <w:r w:rsidR="00025881" w:rsidRPr="00323AE8">
              <w:rPr>
                <w:rFonts w:ascii="ＭＳ 明朝" w:hAnsi="ＭＳ 明朝" w:hint="eastAsia"/>
                <w:color w:val="000000" w:themeColor="text1"/>
              </w:rPr>
              <w:t>防災重点ため池</w:t>
            </w:r>
            <w:r w:rsidR="00A23236" w:rsidRPr="00323AE8">
              <w:rPr>
                <w:rFonts w:ascii="ＭＳ 明朝" w:hAnsi="ＭＳ 明朝" w:hint="eastAsia"/>
                <w:color w:val="000000" w:themeColor="text1"/>
              </w:rPr>
              <w:t>に指定されており</w:t>
            </w:r>
            <w:r w:rsidR="007A2C76" w:rsidRPr="00323AE8">
              <w:rPr>
                <w:rFonts w:ascii="ＭＳ 明朝" w:hAnsi="ＭＳ 明朝" w:hint="eastAsia"/>
                <w:color w:val="000000" w:themeColor="text1"/>
              </w:rPr>
              <w:t>、耐震</w:t>
            </w:r>
            <w:r w:rsidR="00B33D1F" w:rsidRPr="00323AE8">
              <w:rPr>
                <w:rFonts w:ascii="ＭＳ 明朝" w:hAnsi="ＭＳ 明朝" w:hint="eastAsia"/>
                <w:color w:val="000000" w:themeColor="text1"/>
              </w:rPr>
              <w:t>性</w:t>
            </w:r>
            <w:r w:rsidR="007A2C76" w:rsidRPr="00323AE8">
              <w:rPr>
                <w:rFonts w:ascii="ＭＳ 明朝" w:hAnsi="ＭＳ 明朝" w:hint="eastAsia"/>
                <w:color w:val="000000" w:themeColor="text1"/>
              </w:rPr>
              <w:t>診断の結果</w:t>
            </w:r>
            <w:r w:rsidR="00B33D1F" w:rsidRPr="00323AE8">
              <w:rPr>
                <w:rFonts w:ascii="ＭＳ 明朝" w:hAnsi="ＭＳ 明朝" w:hint="eastAsia"/>
                <w:color w:val="000000" w:themeColor="text1"/>
              </w:rPr>
              <w:t>、耐震性能を満たさないことが確認された</w:t>
            </w:r>
            <w:r w:rsidR="007A2C76" w:rsidRPr="00323AE8">
              <w:rPr>
                <w:rFonts w:ascii="ＭＳ 明朝" w:hAnsi="ＭＳ 明朝" w:hint="eastAsia"/>
                <w:color w:val="000000" w:themeColor="text1"/>
              </w:rPr>
              <w:t>ことから</w:t>
            </w:r>
            <w:r w:rsidR="00A23236" w:rsidRPr="00323AE8">
              <w:rPr>
                <w:rFonts w:ascii="ＭＳ 明朝" w:hAnsi="ＭＳ 明朝" w:hint="eastAsia"/>
                <w:color w:val="000000" w:themeColor="text1"/>
              </w:rPr>
              <w:t>、早急に対策を行う必要がある。</w:t>
            </w:r>
          </w:p>
        </w:tc>
      </w:tr>
      <w:tr w:rsidR="00032C9E" w:rsidRPr="00EE041F" w14:paraId="4A3AA045" w14:textId="77777777" w:rsidTr="00A23236">
        <w:trPr>
          <w:cantSplit/>
          <w:trHeight w:val="2402"/>
        </w:trPr>
        <w:tc>
          <w:tcPr>
            <w:tcW w:w="2028" w:type="dxa"/>
            <w:tcBorders>
              <w:top w:val="single" w:sz="4" w:space="0" w:color="auto"/>
              <w:bottom w:val="single" w:sz="4" w:space="0" w:color="auto"/>
            </w:tcBorders>
            <w:shd w:val="clear" w:color="auto" w:fill="E6E6E6"/>
            <w:vAlign w:val="center"/>
          </w:tcPr>
          <w:p w14:paraId="31C7A7DE" w14:textId="77777777" w:rsidR="001A78E1"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lastRenderedPageBreak/>
              <w:t>事業を巡る</w:t>
            </w:r>
          </w:p>
          <w:p w14:paraId="537FCD4F" w14:textId="77777777" w:rsidR="00051518" w:rsidRPr="0005698F" w:rsidRDefault="00051518" w:rsidP="001A78E1">
            <w:pPr>
              <w:jc w:val="center"/>
              <w:rPr>
                <w:rFonts w:ascii="ＭＳ 明朝" w:hAnsi="ＭＳ 明朝"/>
                <w:color w:val="000000"/>
                <w:szCs w:val="21"/>
              </w:rPr>
            </w:pPr>
            <w:r w:rsidRPr="0005698F">
              <w:rPr>
                <w:rFonts w:ascii="ＭＳ 明朝" w:hAnsi="ＭＳ 明朝" w:hint="eastAsia"/>
                <w:color w:val="000000"/>
                <w:szCs w:val="21"/>
              </w:rPr>
              <w:t>社会経済情勢等</w:t>
            </w:r>
          </w:p>
        </w:tc>
        <w:tc>
          <w:tcPr>
            <w:tcW w:w="8719" w:type="dxa"/>
            <w:gridSpan w:val="2"/>
            <w:tcBorders>
              <w:top w:val="single" w:sz="4" w:space="0" w:color="auto"/>
              <w:bottom w:val="single" w:sz="4" w:space="0" w:color="auto"/>
            </w:tcBorders>
          </w:tcPr>
          <w:p w14:paraId="68F42B7C" w14:textId="1451EE9A" w:rsidR="006C49D0" w:rsidRPr="0005698F" w:rsidRDefault="00F16D86" w:rsidP="00134A68">
            <w:pPr>
              <w:rPr>
                <w:rFonts w:ascii="ＭＳ 明朝" w:hAnsi="ＭＳ 明朝"/>
                <w:color w:val="000000"/>
                <w:szCs w:val="21"/>
              </w:rPr>
            </w:pPr>
            <w:r w:rsidRPr="0005698F">
              <w:rPr>
                <w:rFonts w:ascii="ＭＳ 明朝" w:hAnsi="ＭＳ 明朝" w:hint="eastAsia"/>
                <w:color w:val="000000"/>
                <w:szCs w:val="21"/>
              </w:rPr>
              <w:t>【</w:t>
            </w:r>
            <w:r w:rsidR="006C5D80">
              <w:rPr>
                <w:rFonts w:ascii="ＭＳ 明朝" w:hAnsi="ＭＳ 明朝" w:hint="eastAsia"/>
                <w:color w:val="000000"/>
                <w:szCs w:val="21"/>
              </w:rPr>
              <w:t>堺</w:t>
            </w:r>
            <w:r w:rsidR="006A790E" w:rsidRPr="0005698F">
              <w:rPr>
                <w:rFonts w:ascii="ＭＳ 明朝" w:hAnsi="ＭＳ 明朝" w:hint="eastAsia"/>
                <w:color w:val="000000"/>
                <w:szCs w:val="21"/>
              </w:rPr>
              <w:t>市</w:t>
            </w:r>
            <w:r w:rsidRPr="0005698F">
              <w:rPr>
                <w:rFonts w:ascii="ＭＳ 明朝" w:hAnsi="ＭＳ 明朝" w:hint="eastAsia"/>
                <w:color w:val="000000"/>
                <w:szCs w:val="21"/>
              </w:rPr>
              <w:t>の</w:t>
            </w:r>
            <w:r w:rsidR="00D2490E">
              <w:rPr>
                <w:rFonts w:ascii="ＭＳ 明朝" w:hAnsi="ＭＳ 明朝" w:hint="eastAsia"/>
                <w:color w:val="000000"/>
                <w:szCs w:val="21"/>
              </w:rPr>
              <w:t>状況</w:t>
            </w:r>
            <w:r w:rsidRPr="0005698F">
              <w:rPr>
                <w:rFonts w:ascii="ＭＳ 明朝" w:hAnsi="ＭＳ 明朝" w:hint="eastAsia"/>
                <w:color w:val="000000"/>
                <w:szCs w:val="21"/>
              </w:rPr>
              <w:t>】</w:t>
            </w:r>
          </w:p>
          <w:p w14:paraId="7741884B" w14:textId="2BDFE4CA" w:rsidR="006C5D80" w:rsidRPr="00323AE8" w:rsidRDefault="006C5D80" w:rsidP="006C5D80">
            <w:pPr>
              <w:ind w:left="210" w:hangingChars="100" w:hanging="210"/>
              <w:rPr>
                <w:color w:val="000000" w:themeColor="text1"/>
              </w:rPr>
            </w:pPr>
            <w:r w:rsidRPr="0005698F">
              <w:rPr>
                <w:rFonts w:ascii="ＭＳ 明朝" w:hAnsi="ＭＳ 明朝" w:hint="eastAsia"/>
                <w:color w:val="000000"/>
                <w:szCs w:val="21"/>
              </w:rPr>
              <w:t xml:space="preserve">○　</w:t>
            </w:r>
            <w:r>
              <w:rPr>
                <w:rFonts w:ascii="ＭＳ 明朝" w:hAnsi="ＭＳ 明朝" w:hint="eastAsia"/>
                <w:color w:val="000000"/>
                <w:szCs w:val="21"/>
              </w:rPr>
              <w:t>堺市</w:t>
            </w:r>
            <w:r w:rsidRPr="0005698F">
              <w:rPr>
                <w:rFonts w:ascii="ＭＳ 明朝" w:hAnsi="ＭＳ 明朝" w:hint="eastAsia"/>
                <w:color w:val="000000"/>
                <w:szCs w:val="21"/>
              </w:rPr>
              <w:t>は</w:t>
            </w:r>
            <w:r>
              <w:t>、大阪府の中央南西部に位置</w:t>
            </w:r>
            <w:r>
              <w:rPr>
                <w:rFonts w:hint="eastAsia"/>
              </w:rPr>
              <w:t>する。</w:t>
            </w:r>
            <w:r>
              <w:t>市域面積のうち</w:t>
            </w:r>
            <w:r>
              <w:t xml:space="preserve"> 70</w:t>
            </w:r>
            <w:r>
              <w:t>％以上</w:t>
            </w:r>
            <w:r>
              <w:rPr>
                <w:rFonts w:hint="eastAsia"/>
              </w:rPr>
              <w:t>が</w:t>
            </w:r>
            <w:r>
              <w:t>市街化区域で</w:t>
            </w:r>
            <w:r>
              <w:rPr>
                <w:rFonts w:hint="eastAsia"/>
              </w:rPr>
              <w:t>、</w:t>
            </w:r>
            <w:r>
              <w:t>人口約</w:t>
            </w:r>
            <w:r w:rsidRPr="00323AE8">
              <w:rPr>
                <w:color w:val="000000" w:themeColor="text1"/>
              </w:rPr>
              <w:t xml:space="preserve"> 8</w:t>
            </w:r>
            <w:r w:rsidR="00C5486D" w:rsidRPr="00323AE8">
              <w:rPr>
                <w:rFonts w:hint="eastAsia"/>
                <w:color w:val="000000" w:themeColor="text1"/>
              </w:rPr>
              <w:t>1</w:t>
            </w:r>
            <w:r w:rsidRPr="00323AE8">
              <w:rPr>
                <w:color w:val="000000" w:themeColor="text1"/>
              </w:rPr>
              <w:t xml:space="preserve"> </w:t>
            </w:r>
            <w:r w:rsidRPr="00323AE8">
              <w:rPr>
                <w:color w:val="000000" w:themeColor="text1"/>
              </w:rPr>
              <w:t>万人</w:t>
            </w:r>
            <w:r w:rsidRPr="00323AE8">
              <w:rPr>
                <w:rFonts w:hint="eastAsia"/>
                <w:color w:val="000000" w:themeColor="text1"/>
              </w:rPr>
              <w:t>である</w:t>
            </w:r>
            <w:r w:rsidRPr="00323AE8">
              <w:rPr>
                <w:color w:val="000000" w:themeColor="text1"/>
              </w:rPr>
              <w:t>。一方、大阪府内</w:t>
            </w:r>
            <w:r w:rsidRPr="00323AE8">
              <w:rPr>
                <w:color w:val="000000" w:themeColor="text1"/>
              </w:rPr>
              <w:t>1</w:t>
            </w:r>
            <w:r w:rsidRPr="00323AE8">
              <w:rPr>
                <w:color w:val="000000" w:themeColor="text1"/>
              </w:rPr>
              <w:t>位の総農家数や耕地面積を持つ農業が盛んな地域でもあ</w:t>
            </w:r>
            <w:r w:rsidRPr="00323AE8">
              <w:rPr>
                <w:rFonts w:hint="eastAsia"/>
                <w:color w:val="000000" w:themeColor="text1"/>
              </w:rPr>
              <w:t>る</w:t>
            </w:r>
            <w:r w:rsidRPr="00323AE8">
              <w:rPr>
                <w:color w:val="000000" w:themeColor="text1"/>
              </w:rPr>
              <w:t>。市街化調整区域内では、ため池や水田など豊かな農空間が残され、水稲や軟弱野菜の栽培を中心に営農が行われてい</w:t>
            </w:r>
            <w:r w:rsidRPr="00323AE8">
              <w:rPr>
                <w:rFonts w:hint="eastAsia"/>
                <w:color w:val="000000" w:themeColor="text1"/>
              </w:rPr>
              <w:t>る</w:t>
            </w:r>
            <w:r w:rsidRPr="00323AE8">
              <w:rPr>
                <w:color w:val="000000" w:themeColor="text1"/>
              </w:rPr>
              <w:t>。</w:t>
            </w:r>
          </w:p>
          <w:p w14:paraId="2816A60D" w14:textId="77777777" w:rsidR="006C5D80" w:rsidRDefault="006C5D80" w:rsidP="006C5D80">
            <w:pPr>
              <w:ind w:leftChars="100" w:left="210" w:firstLineChars="100" w:firstLine="210"/>
              <w:rPr>
                <w:rFonts w:ascii="ＭＳ 明朝" w:hAnsi="ＭＳ 明朝"/>
                <w:color w:val="000000"/>
                <w:szCs w:val="21"/>
              </w:rPr>
            </w:pPr>
            <w:r w:rsidRPr="00323AE8">
              <w:rPr>
                <w:color w:val="000000" w:themeColor="text1"/>
              </w:rPr>
              <w:t>また、</w:t>
            </w:r>
            <w:r w:rsidRPr="00323AE8">
              <w:rPr>
                <w:rFonts w:hint="eastAsia"/>
                <w:color w:val="000000" w:themeColor="text1"/>
              </w:rPr>
              <w:t>堺市南区から和泉市東部にかけての</w:t>
            </w:r>
            <w:r w:rsidRPr="00323AE8">
              <w:rPr>
                <w:color w:val="000000" w:themeColor="text1"/>
              </w:rPr>
              <w:t>泉北ニュータウン</w:t>
            </w:r>
            <w:r w:rsidRPr="00323AE8">
              <w:rPr>
                <w:rFonts w:hint="eastAsia"/>
                <w:color w:val="000000" w:themeColor="text1"/>
              </w:rPr>
              <w:t>では</w:t>
            </w:r>
            <w:r w:rsidRPr="00323AE8">
              <w:rPr>
                <w:color w:val="000000" w:themeColor="text1"/>
              </w:rPr>
              <w:t>、</w:t>
            </w:r>
            <w:r w:rsidRPr="00323AE8">
              <w:rPr>
                <w:color w:val="000000" w:themeColor="text1"/>
              </w:rPr>
              <w:t xml:space="preserve"> </w:t>
            </w:r>
            <w:r w:rsidRPr="00323AE8">
              <w:rPr>
                <w:color w:val="000000" w:themeColor="text1"/>
              </w:rPr>
              <w:t>農産物直売所や観光農園など都市部と農村部</w:t>
            </w:r>
            <w:r w:rsidRPr="00323AE8">
              <w:rPr>
                <w:rFonts w:hint="eastAsia"/>
                <w:color w:val="000000" w:themeColor="text1"/>
              </w:rPr>
              <w:t>との</w:t>
            </w:r>
            <w:r w:rsidRPr="00323AE8">
              <w:rPr>
                <w:color w:val="000000" w:themeColor="text1"/>
              </w:rPr>
              <w:t>交流</w:t>
            </w:r>
            <w:r w:rsidRPr="00323AE8">
              <w:rPr>
                <w:rFonts w:hint="eastAsia"/>
                <w:color w:val="000000" w:themeColor="text1"/>
              </w:rPr>
              <w:t>が盛んに行われている</w:t>
            </w:r>
            <w:r w:rsidRPr="00323AE8">
              <w:rPr>
                <w:color w:val="000000" w:themeColor="text1"/>
              </w:rPr>
              <w:t>。さらに、市街化区域内にも農地が点在し、都市と農が</w:t>
            </w:r>
            <w:r>
              <w:t>共存する</w:t>
            </w:r>
            <w:r>
              <w:rPr>
                <w:rFonts w:hint="eastAsia"/>
              </w:rPr>
              <w:t>地域である</w:t>
            </w:r>
            <w:r>
              <w:t>。</w:t>
            </w:r>
          </w:p>
          <w:p w14:paraId="6350CD61" w14:textId="77777777" w:rsidR="00D2490E" w:rsidRDefault="002C3658" w:rsidP="00D2490E">
            <w:pPr>
              <w:ind w:left="210" w:hangingChars="100" w:hanging="210"/>
              <w:rPr>
                <w:rFonts w:ascii="ＭＳ 明朝" w:hAnsi="ＭＳ 明朝"/>
                <w:color w:val="000000"/>
                <w:szCs w:val="21"/>
              </w:rPr>
            </w:pPr>
            <w:r w:rsidRPr="0005698F">
              <w:rPr>
                <w:rFonts w:ascii="ＭＳ 明朝" w:hAnsi="ＭＳ 明朝" w:hint="eastAsia"/>
                <w:color w:val="000000"/>
                <w:szCs w:val="21"/>
              </w:rPr>
              <w:t xml:space="preserve">　</w:t>
            </w:r>
            <w:r w:rsidR="006A790E" w:rsidRPr="0005698F">
              <w:rPr>
                <w:rFonts w:ascii="ＭＳ 明朝" w:hAnsi="ＭＳ 明朝" w:hint="eastAsia"/>
                <w:color w:val="000000"/>
                <w:szCs w:val="21"/>
              </w:rPr>
              <w:t xml:space="preserve">　</w:t>
            </w:r>
          </w:p>
          <w:p w14:paraId="5FB8CA55" w14:textId="77777777" w:rsidR="006C5D80" w:rsidRPr="0005698F" w:rsidRDefault="006C5D80" w:rsidP="006C5D80">
            <w:pPr>
              <w:ind w:leftChars="100" w:left="210" w:firstLineChars="200" w:firstLine="420"/>
              <w:rPr>
                <w:rFonts w:ascii="ＭＳ 明朝" w:hAnsi="ＭＳ 明朝"/>
                <w:color w:val="000000"/>
                <w:szCs w:val="21"/>
              </w:rPr>
            </w:pPr>
            <w:r w:rsidRPr="0005698F">
              <w:rPr>
                <w:rFonts w:ascii="ＭＳ 明朝" w:hAnsi="ＭＳ 明朝" w:hint="eastAsia"/>
                <w:color w:val="000000"/>
                <w:szCs w:val="21"/>
              </w:rPr>
              <w:t>農業の推移（</w:t>
            </w:r>
            <w:r>
              <w:rPr>
                <w:rFonts w:ascii="ＭＳ 明朝" w:hAnsi="ＭＳ 明朝" w:hint="eastAsia"/>
                <w:color w:val="000000"/>
                <w:szCs w:val="21"/>
              </w:rPr>
              <w:t>近畿農林水産統計年報より</w:t>
            </w:r>
            <w:r w:rsidRPr="0005698F">
              <w:rPr>
                <w:rFonts w:ascii="ＭＳ 明朝" w:hAnsi="ＭＳ 明朝"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940"/>
              <w:gridCol w:w="1985"/>
              <w:gridCol w:w="1891"/>
            </w:tblGrid>
            <w:tr w:rsidR="006C5D80" w:rsidRPr="00EE041F" w14:paraId="423ECB5C" w14:textId="77777777" w:rsidTr="004D637C">
              <w:trPr>
                <w:trHeight w:val="396"/>
                <w:jc w:val="center"/>
              </w:trPr>
              <w:tc>
                <w:tcPr>
                  <w:tcW w:w="1267" w:type="dxa"/>
                  <w:shd w:val="clear" w:color="auto" w:fill="auto"/>
                </w:tcPr>
                <w:p w14:paraId="4F37090D" w14:textId="77777777" w:rsidR="006C5D80" w:rsidRPr="0005698F" w:rsidRDefault="006C5D80" w:rsidP="006C5D80">
                  <w:pPr>
                    <w:jc w:val="center"/>
                    <w:rPr>
                      <w:rFonts w:ascii="ＭＳ 明朝" w:hAnsi="ＭＳ 明朝"/>
                      <w:color w:val="000000"/>
                      <w:szCs w:val="21"/>
                    </w:rPr>
                  </w:pPr>
                </w:p>
              </w:tc>
              <w:tc>
                <w:tcPr>
                  <w:tcW w:w="1940" w:type="dxa"/>
                  <w:shd w:val="clear" w:color="auto" w:fill="auto"/>
                </w:tcPr>
                <w:p w14:paraId="0D632053" w14:textId="77777777" w:rsidR="006C5D80" w:rsidRPr="0005698F" w:rsidRDefault="006C5D80" w:rsidP="006C5D80">
                  <w:pPr>
                    <w:jc w:val="center"/>
                    <w:rPr>
                      <w:rFonts w:ascii="ＭＳ 明朝" w:hAnsi="ＭＳ 明朝"/>
                      <w:color w:val="000000"/>
                      <w:szCs w:val="21"/>
                    </w:rPr>
                  </w:pPr>
                  <w:r w:rsidRPr="0005698F">
                    <w:rPr>
                      <w:rFonts w:ascii="ＭＳ 明朝" w:hAnsi="ＭＳ 明朝" w:hint="eastAsia"/>
                      <w:color w:val="000000"/>
                      <w:szCs w:val="21"/>
                    </w:rPr>
                    <w:t>耕地面積</w:t>
                  </w:r>
                </w:p>
              </w:tc>
              <w:tc>
                <w:tcPr>
                  <w:tcW w:w="1985" w:type="dxa"/>
                  <w:shd w:val="clear" w:color="auto" w:fill="auto"/>
                </w:tcPr>
                <w:p w14:paraId="2EDBD982" w14:textId="77777777" w:rsidR="006C5D80" w:rsidRPr="0005698F" w:rsidRDefault="006C5D80" w:rsidP="006C5D80">
                  <w:pPr>
                    <w:jc w:val="center"/>
                    <w:rPr>
                      <w:rFonts w:ascii="ＭＳ 明朝" w:hAnsi="ＭＳ 明朝"/>
                      <w:color w:val="000000"/>
                      <w:szCs w:val="21"/>
                    </w:rPr>
                  </w:pPr>
                  <w:r w:rsidRPr="0005698F">
                    <w:rPr>
                      <w:rFonts w:ascii="ＭＳ 明朝" w:hAnsi="ＭＳ 明朝" w:hint="eastAsia"/>
                      <w:color w:val="000000"/>
                      <w:szCs w:val="21"/>
                    </w:rPr>
                    <w:t>農家数</w:t>
                  </w:r>
                </w:p>
              </w:tc>
              <w:tc>
                <w:tcPr>
                  <w:tcW w:w="1891" w:type="dxa"/>
                  <w:shd w:val="clear" w:color="auto" w:fill="auto"/>
                </w:tcPr>
                <w:p w14:paraId="43342366" w14:textId="77777777" w:rsidR="006C5D80" w:rsidRPr="0005698F" w:rsidRDefault="006C5D80" w:rsidP="006C5D80">
                  <w:pPr>
                    <w:jc w:val="center"/>
                    <w:rPr>
                      <w:rFonts w:ascii="ＭＳ 明朝" w:hAnsi="ＭＳ 明朝"/>
                      <w:color w:val="000000"/>
                      <w:szCs w:val="21"/>
                    </w:rPr>
                  </w:pPr>
                  <w:r w:rsidRPr="002C14E5">
                    <w:rPr>
                      <w:rFonts w:ascii="ＭＳ 明朝" w:hAnsi="ＭＳ 明朝" w:hint="eastAsia"/>
                      <w:szCs w:val="21"/>
                    </w:rPr>
                    <w:t>稲作</w:t>
                  </w:r>
                </w:p>
              </w:tc>
            </w:tr>
            <w:tr w:rsidR="006C5D80" w:rsidRPr="00EE041F" w14:paraId="28FD900D" w14:textId="77777777" w:rsidTr="004D637C">
              <w:trPr>
                <w:trHeight w:val="396"/>
                <w:jc w:val="center"/>
              </w:trPr>
              <w:tc>
                <w:tcPr>
                  <w:tcW w:w="1267" w:type="dxa"/>
                  <w:shd w:val="clear" w:color="auto" w:fill="auto"/>
                </w:tcPr>
                <w:p w14:paraId="7E0C50F3" w14:textId="77777777" w:rsidR="006C5D80" w:rsidRPr="0005698F" w:rsidRDefault="006C5D80" w:rsidP="006C5D80">
                  <w:pPr>
                    <w:jc w:val="center"/>
                    <w:rPr>
                      <w:rFonts w:ascii="ＭＳ 明朝" w:hAnsi="ＭＳ 明朝"/>
                      <w:color w:val="000000"/>
                      <w:szCs w:val="21"/>
                    </w:rPr>
                  </w:pPr>
                  <w:r w:rsidRPr="0005698F">
                    <w:rPr>
                      <w:rFonts w:ascii="ＭＳ 明朝" w:hAnsi="ＭＳ 明朝" w:hint="eastAsia"/>
                      <w:color w:val="000000"/>
                      <w:szCs w:val="21"/>
                    </w:rPr>
                    <w:t>2015年</w:t>
                  </w:r>
                </w:p>
              </w:tc>
              <w:tc>
                <w:tcPr>
                  <w:tcW w:w="1940" w:type="dxa"/>
                  <w:shd w:val="clear" w:color="auto" w:fill="auto"/>
                </w:tcPr>
                <w:p w14:paraId="398A73E3" w14:textId="77777777" w:rsidR="006C5D80" w:rsidRPr="0005698F" w:rsidRDefault="006C5D80" w:rsidP="006C5D80">
                  <w:pPr>
                    <w:jc w:val="center"/>
                    <w:rPr>
                      <w:rFonts w:ascii="ＭＳ 明朝" w:hAnsi="ＭＳ 明朝"/>
                      <w:color w:val="000000"/>
                      <w:szCs w:val="21"/>
                    </w:rPr>
                  </w:pPr>
                  <w:r>
                    <w:rPr>
                      <w:rFonts w:ascii="ＭＳ 明朝" w:hAnsi="ＭＳ 明朝" w:hint="eastAsia"/>
                      <w:color w:val="000000"/>
                      <w:szCs w:val="21"/>
                    </w:rPr>
                    <w:t>1,180</w:t>
                  </w:r>
                  <w:r w:rsidRPr="0005698F">
                    <w:rPr>
                      <w:rFonts w:ascii="ＭＳ 明朝" w:hAnsi="ＭＳ 明朝" w:hint="eastAsia"/>
                      <w:color w:val="000000"/>
                      <w:szCs w:val="21"/>
                    </w:rPr>
                    <w:t>ha</w:t>
                  </w:r>
                </w:p>
              </w:tc>
              <w:tc>
                <w:tcPr>
                  <w:tcW w:w="1985" w:type="dxa"/>
                  <w:shd w:val="clear" w:color="auto" w:fill="auto"/>
                </w:tcPr>
                <w:p w14:paraId="0F8C9DD0" w14:textId="77777777" w:rsidR="006C5D80" w:rsidRPr="0005698F" w:rsidRDefault="006C5D80" w:rsidP="006C5D80">
                  <w:pPr>
                    <w:jc w:val="center"/>
                    <w:rPr>
                      <w:rFonts w:ascii="ＭＳ 明朝" w:hAnsi="ＭＳ 明朝"/>
                      <w:color w:val="000000"/>
                      <w:szCs w:val="21"/>
                    </w:rPr>
                  </w:pPr>
                  <w:r>
                    <w:rPr>
                      <w:rFonts w:ascii="ＭＳ 明朝" w:hAnsi="ＭＳ 明朝" w:hint="eastAsia"/>
                      <w:color w:val="000000"/>
                      <w:szCs w:val="21"/>
                    </w:rPr>
                    <w:t>2,566</w:t>
                  </w:r>
                  <w:r w:rsidRPr="0005698F">
                    <w:rPr>
                      <w:rFonts w:ascii="ＭＳ 明朝" w:hAnsi="ＭＳ 明朝" w:hint="eastAsia"/>
                      <w:color w:val="000000"/>
                      <w:szCs w:val="21"/>
                    </w:rPr>
                    <w:t>戸</w:t>
                  </w:r>
                </w:p>
              </w:tc>
              <w:tc>
                <w:tcPr>
                  <w:tcW w:w="1891" w:type="dxa"/>
                  <w:shd w:val="clear" w:color="auto" w:fill="auto"/>
                </w:tcPr>
                <w:p w14:paraId="208EFFF1" w14:textId="77777777" w:rsidR="006C5D80" w:rsidRDefault="006C5D80" w:rsidP="006C5D80">
                  <w:pPr>
                    <w:jc w:val="center"/>
                    <w:rPr>
                      <w:rFonts w:ascii="ＭＳ 明朝" w:hAnsi="ＭＳ 明朝"/>
                      <w:color w:val="000000"/>
                      <w:szCs w:val="21"/>
                    </w:rPr>
                  </w:pPr>
                  <w:r>
                    <w:rPr>
                      <w:rFonts w:ascii="ＭＳ 明朝" w:hAnsi="ＭＳ 明朝" w:hint="eastAsia"/>
                      <w:szCs w:val="21"/>
                    </w:rPr>
                    <w:t>561</w:t>
                  </w:r>
                  <w:r w:rsidRPr="002C14E5">
                    <w:rPr>
                      <w:rFonts w:ascii="ＭＳ 明朝" w:hAnsi="ＭＳ 明朝" w:hint="eastAsia"/>
                      <w:szCs w:val="21"/>
                    </w:rPr>
                    <w:t>ha</w:t>
                  </w:r>
                </w:p>
              </w:tc>
            </w:tr>
            <w:tr w:rsidR="006C5D80" w:rsidRPr="00EE041F" w14:paraId="5A63024F" w14:textId="77777777" w:rsidTr="004D637C">
              <w:trPr>
                <w:trHeight w:val="396"/>
                <w:jc w:val="center"/>
              </w:trPr>
              <w:tc>
                <w:tcPr>
                  <w:tcW w:w="1267" w:type="dxa"/>
                  <w:shd w:val="clear" w:color="auto" w:fill="auto"/>
                </w:tcPr>
                <w:p w14:paraId="228C11D9" w14:textId="77777777" w:rsidR="006C5D80" w:rsidRPr="0005698F" w:rsidRDefault="006C5D80" w:rsidP="006C5D80">
                  <w:pPr>
                    <w:jc w:val="center"/>
                    <w:rPr>
                      <w:rFonts w:ascii="ＭＳ 明朝" w:hAnsi="ＭＳ 明朝"/>
                      <w:color w:val="000000"/>
                      <w:szCs w:val="21"/>
                    </w:rPr>
                  </w:pPr>
                  <w:r w:rsidRPr="0005698F">
                    <w:rPr>
                      <w:rFonts w:ascii="ＭＳ 明朝" w:hAnsi="ＭＳ 明朝" w:hint="eastAsia"/>
                      <w:color w:val="000000"/>
                      <w:szCs w:val="21"/>
                    </w:rPr>
                    <w:t>20</w:t>
                  </w:r>
                  <w:r w:rsidRPr="0005698F">
                    <w:rPr>
                      <w:rFonts w:ascii="ＭＳ 明朝" w:hAnsi="ＭＳ 明朝"/>
                      <w:color w:val="000000"/>
                      <w:szCs w:val="21"/>
                    </w:rPr>
                    <w:t>20</w:t>
                  </w:r>
                  <w:r w:rsidRPr="0005698F">
                    <w:rPr>
                      <w:rFonts w:ascii="ＭＳ 明朝" w:hAnsi="ＭＳ 明朝" w:hint="eastAsia"/>
                      <w:color w:val="000000"/>
                      <w:szCs w:val="21"/>
                    </w:rPr>
                    <w:t>年</w:t>
                  </w:r>
                </w:p>
              </w:tc>
              <w:tc>
                <w:tcPr>
                  <w:tcW w:w="1940" w:type="dxa"/>
                  <w:shd w:val="clear" w:color="auto" w:fill="auto"/>
                </w:tcPr>
                <w:p w14:paraId="7295847A" w14:textId="77777777" w:rsidR="006C5D80" w:rsidRPr="0005698F" w:rsidRDefault="006C5D80" w:rsidP="006C5D80">
                  <w:pPr>
                    <w:jc w:val="center"/>
                    <w:rPr>
                      <w:rFonts w:ascii="ＭＳ 明朝" w:hAnsi="ＭＳ 明朝"/>
                      <w:color w:val="000000"/>
                      <w:szCs w:val="21"/>
                    </w:rPr>
                  </w:pPr>
                  <w:r>
                    <w:rPr>
                      <w:rFonts w:ascii="ＭＳ 明朝" w:hAnsi="ＭＳ 明朝" w:hint="eastAsia"/>
                      <w:color w:val="000000"/>
                      <w:szCs w:val="21"/>
                    </w:rPr>
                    <w:t>1,130</w:t>
                  </w:r>
                  <w:r w:rsidRPr="0005698F">
                    <w:rPr>
                      <w:rFonts w:ascii="ＭＳ 明朝" w:hAnsi="ＭＳ 明朝" w:hint="eastAsia"/>
                      <w:color w:val="000000"/>
                      <w:szCs w:val="21"/>
                    </w:rPr>
                    <w:t>ha</w:t>
                  </w:r>
                </w:p>
              </w:tc>
              <w:tc>
                <w:tcPr>
                  <w:tcW w:w="1985" w:type="dxa"/>
                  <w:shd w:val="clear" w:color="auto" w:fill="auto"/>
                </w:tcPr>
                <w:p w14:paraId="6D082392" w14:textId="77777777" w:rsidR="006C5D80" w:rsidRPr="0005698F" w:rsidRDefault="006C5D80" w:rsidP="006C5D80">
                  <w:pPr>
                    <w:jc w:val="center"/>
                    <w:rPr>
                      <w:rFonts w:ascii="ＭＳ 明朝" w:hAnsi="ＭＳ 明朝"/>
                      <w:color w:val="000000"/>
                      <w:szCs w:val="21"/>
                    </w:rPr>
                  </w:pPr>
                  <w:r>
                    <w:rPr>
                      <w:rFonts w:ascii="ＭＳ 明朝" w:hAnsi="ＭＳ 明朝" w:hint="eastAsia"/>
                      <w:color w:val="000000"/>
                      <w:szCs w:val="21"/>
                    </w:rPr>
                    <w:t>2,172</w:t>
                  </w:r>
                  <w:r w:rsidRPr="0005698F">
                    <w:rPr>
                      <w:rFonts w:ascii="ＭＳ 明朝" w:hAnsi="ＭＳ 明朝" w:hint="eastAsia"/>
                      <w:color w:val="000000"/>
                      <w:szCs w:val="21"/>
                    </w:rPr>
                    <w:t>戸</w:t>
                  </w:r>
                </w:p>
              </w:tc>
              <w:tc>
                <w:tcPr>
                  <w:tcW w:w="1891" w:type="dxa"/>
                  <w:shd w:val="clear" w:color="auto" w:fill="auto"/>
                </w:tcPr>
                <w:p w14:paraId="6C497D91" w14:textId="77777777" w:rsidR="006C5D80" w:rsidRDefault="006C5D80" w:rsidP="006C5D80">
                  <w:pPr>
                    <w:jc w:val="center"/>
                    <w:rPr>
                      <w:rFonts w:ascii="ＭＳ 明朝" w:hAnsi="ＭＳ 明朝"/>
                      <w:color w:val="000000"/>
                      <w:szCs w:val="21"/>
                    </w:rPr>
                  </w:pPr>
                  <w:r>
                    <w:rPr>
                      <w:rFonts w:ascii="ＭＳ 明朝" w:hAnsi="ＭＳ 明朝" w:hint="eastAsia"/>
                      <w:szCs w:val="21"/>
                    </w:rPr>
                    <w:t>502</w:t>
                  </w:r>
                  <w:r w:rsidRPr="002C14E5">
                    <w:rPr>
                      <w:rFonts w:ascii="ＭＳ 明朝" w:hAnsi="ＭＳ 明朝" w:hint="eastAsia"/>
                      <w:szCs w:val="21"/>
                    </w:rPr>
                    <w:t>ha</w:t>
                  </w:r>
                </w:p>
              </w:tc>
            </w:tr>
            <w:tr w:rsidR="006C5D80" w:rsidRPr="00EE041F" w14:paraId="31172997" w14:textId="77777777" w:rsidTr="004D637C">
              <w:trPr>
                <w:trHeight w:val="396"/>
                <w:jc w:val="center"/>
              </w:trPr>
              <w:tc>
                <w:tcPr>
                  <w:tcW w:w="1267" w:type="dxa"/>
                  <w:shd w:val="clear" w:color="auto" w:fill="auto"/>
                </w:tcPr>
                <w:p w14:paraId="235C7A6D" w14:textId="77777777" w:rsidR="006C5D80" w:rsidRPr="0005698F" w:rsidRDefault="006C5D80" w:rsidP="006C5D80">
                  <w:pPr>
                    <w:jc w:val="center"/>
                    <w:rPr>
                      <w:rFonts w:ascii="ＭＳ 明朝" w:hAnsi="ＭＳ 明朝"/>
                      <w:color w:val="000000"/>
                      <w:szCs w:val="21"/>
                    </w:rPr>
                  </w:pPr>
                  <w:r w:rsidRPr="0005698F">
                    <w:rPr>
                      <w:rFonts w:ascii="ＭＳ 明朝" w:hAnsi="ＭＳ 明朝" w:hint="eastAsia"/>
                      <w:color w:val="000000"/>
                      <w:szCs w:val="21"/>
                    </w:rPr>
                    <w:t>201</w:t>
                  </w:r>
                  <w:r w:rsidRPr="0005698F">
                    <w:rPr>
                      <w:rFonts w:ascii="ＭＳ 明朝" w:hAnsi="ＭＳ 明朝"/>
                      <w:color w:val="000000"/>
                      <w:szCs w:val="21"/>
                    </w:rPr>
                    <w:t>5</w:t>
                  </w:r>
                  <w:r w:rsidRPr="0005698F">
                    <w:rPr>
                      <w:rFonts w:ascii="ＭＳ 明朝" w:hAnsi="ＭＳ 明朝" w:hint="eastAsia"/>
                      <w:color w:val="000000"/>
                      <w:szCs w:val="21"/>
                    </w:rPr>
                    <w:t>年比</w:t>
                  </w:r>
                </w:p>
              </w:tc>
              <w:tc>
                <w:tcPr>
                  <w:tcW w:w="1940" w:type="dxa"/>
                  <w:shd w:val="clear" w:color="auto" w:fill="auto"/>
                  <w:vAlign w:val="center"/>
                </w:tcPr>
                <w:p w14:paraId="2DD16664" w14:textId="77777777" w:rsidR="006C5D80" w:rsidRPr="0005698F" w:rsidRDefault="006C5D80" w:rsidP="006C5D80">
                  <w:pPr>
                    <w:ind w:firstLineChars="250" w:firstLine="525"/>
                    <w:rPr>
                      <w:rFonts w:ascii="ＭＳ 明朝" w:hAnsi="ＭＳ 明朝"/>
                      <w:color w:val="000000"/>
                      <w:szCs w:val="21"/>
                    </w:rPr>
                  </w:pPr>
                  <w:r w:rsidRPr="0005698F">
                    <w:rPr>
                      <w:rFonts w:ascii="ＭＳ 明朝" w:hAnsi="ＭＳ 明朝" w:hint="eastAsia"/>
                      <w:color w:val="000000"/>
                      <w:szCs w:val="21"/>
                    </w:rPr>
                    <w:t>△</w:t>
                  </w:r>
                  <w:r>
                    <w:rPr>
                      <w:rFonts w:ascii="ＭＳ 明朝" w:hAnsi="ＭＳ 明朝" w:hint="eastAsia"/>
                      <w:color w:val="000000"/>
                      <w:szCs w:val="21"/>
                    </w:rPr>
                    <w:t>50</w:t>
                  </w:r>
                  <w:r w:rsidRPr="0005698F">
                    <w:rPr>
                      <w:rFonts w:ascii="ＭＳ 明朝" w:hAnsi="ＭＳ 明朝" w:hint="eastAsia"/>
                      <w:color w:val="000000"/>
                      <w:szCs w:val="21"/>
                    </w:rPr>
                    <w:t>ha</w:t>
                  </w:r>
                </w:p>
              </w:tc>
              <w:tc>
                <w:tcPr>
                  <w:tcW w:w="1985" w:type="dxa"/>
                  <w:shd w:val="clear" w:color="auto" w:fill="auto"/>
                </w:tcPr>
                <w:p w14:paraId="5551C60C" w14:textId="77777777" w:rsidR="006C5D80" w:rsidRPr="0005698F" w:rsidRDefault="006C5D80" w:rsidP="006C5D80">
                  <w:pPr>
                    <w:jc w:val="center"/>
                    <w:rPr>
                      <w:rFonts w:ascii="ＭＳ 明朝" w:hAnsi="ＭＳ 明朝"/>
                      <w:color w:val="000000"/>
                      <w:szCs w:val="21"/>
                    </w:rPr>
                  </w:pPr>
                  <w:r w:rsidRPr="0005698F">
                    <w:rPr>
                      <w:rFonts w:ascii="ＭＳ 明朝" w:hAnsi="ＭＳ 明朝" w:hint="eastAsia"/>
                      <w:color w:val="000000"/>
                      <w:szCs w:val="21"/>
                    </w:rPr>
                    <w:t>△</w:t>
                  </w:r>
                  <w:r>
                    <w:rPr>
                      <w:rFonts w:ascii="ＭＳ 明朝" w:hAnsi="ＭＳ 明朝" w:hint="eastAsia"/>
                      <w:color w:val="000000"/>
                      <w:szCs w:val="21"/>
                    </w:rPr>
                    <w:t>394</w:t>
                  </w:r>
                  <w:r w:rsidRPr="0005698F">
                    <w:rPr>
                      <w:rFonts w:ascii="ＭＳ 明朝" w:hAnsi="ＭＳ 明朝" w:hint="eastAsia"/>
                      <w:color w:val="000000"/>
                      <w:szCs w:val="21"/>
                    </w:rPr>
                    <w:t>戸</w:t>
                  </w:r>
                </w:p>
              </w:tc>
              <w:tc>
                <w:tcPr>
                  <w:tcW w:w="1891" w:type="dxa"/>
                  <w:shd w:val="clear" w:color="auto" w:fill="auto"/>
                </w:tcPr>
                <w:p w14:paraId="3D278B48" w14:textId="77777777" w:rsidR="006C5D80" w:rsidRPr="0005698F" w:rsidRDefault="006C5D80" w:rsidP="006C5D80">
                  <w:pPr>
                    <w:jc w:val="center"/>
                    <w:rPr>
                      <w:rFonts w:ascii="ＭＳ 明朝" w:hAnsi="ＭＳ 明朝"/>
                      <w:color w:val="000000"/>
                      <w:szCs w:val="21"/>
                    </w:rPr>
                  </w:pPr>
                  <w:r>
                    <w:rPr>
                      <w:rFonts w:ascii="ＭＳ 明朝" w:hAnsi="ＭＳ 明朝" w:hint="eastAsia"/>
                      <w:szCs w:val="21"/>
                    </w:rPr>
                    <w:t>△59</w:t>
                  </w:r>
                  <w:r w:rsidRPr="002C14E5">
                    <w:rPr>
                      <w:rFonts w:ascii="ＭＳ 明朝" w:hAnsi="ＭＳ 明朝" w:hint="eastAsia"/>
                      <w:szCs w:val="21"/>
                    </w:rPr>
                    <w:t>ha</w:t>
                  </w:r>
                </w:p>
              </w:tc>
            </w:tr>
          </w:tbl>
          <w:p w14:paraId="219CD444" w14:textId="77777777" w:rsidR="00386EBA" w:rsidRPr="0005698F" w:rsidRDefault="00386EBA" w:rsidP="00DE29F9">
            <w:pPr>
              <w:ind w:left="210" w:hangingChars="100" w:hanging="210"/>
              <w:rPr>
                <w:rFonts w:ascii="ＭＳ 明朝" w:hAnsi="ＭＳ 明朝"/>
                <w:strike/>
                <w:color w:val="000000"/>
                <w:szCs w:val="21"/>
              </w:rPr>
            </w:pPr>
          </w:p>
          <w:p w14:paraId="1887FAC4"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【ため池の現況】</w:t>
            </w:r>
          </w:p>
          <w:p w14:paraId="33ABDE50"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○諸元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3"/>
              <w:gridCol w:w="1197"/>
              <w:gridCol w:w="1197"/>
              <w:gridCol w:w="1185"/>
              <w:gridCol w:w="1198"/>
            </w:tblGrid>
            <w:tr w:rsidR="006C6B12" w:rsidRPr="00EE041F" w14:paraId="7530637A" w14:textId="77777777" w:rsidTr="002C14E5">
              <w:tc>
                <w:tcPr>
                  <w:tcW w:w="1215" w:type="dxa"/>
                  <w:shd w:val="clear" w:color="auto" w:fill="auto"/>
                </w:tcPr>
                <w:p w14:paraId="637C63E0"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堤高</w:t>
                  </w:r>
                </w:p>
              </w:tc>
              <w:tc>
                <w:tcPr>
                  <w:tcW w:w="1215" w:type="dxa"/>
                  <w:shd w:val="clear" w:color="auto" w:fill="auto"/>
                </w:tcPr>
                <w:p w14:paraId="361066C9"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堤長</w:t>
                  </w:r>
                </w:p>
              </w:tc>
              <w:tc>
                <w:tcPr>
                  <w:tcW w:w="1215" w:type="dxa"/>
                  <w:shd w:val="clear" w:color="auto" w:fill="auto"/>
                </w:tcPr>
                <w:p w14:paraId="2E4401C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貯水量</w:t>
                  </w:r>
                </w:p>
              </w:tc>
              <w:tc>
                <w:tcPr>
                  <w:tcW w:w="1215" w:type="dxa"/>
                  <w:shd w:val="clear" w:color="auto" w:fill="auto"/>
                </w:tcPr>
                <w:p w14:paraId="0204806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満水面積</w:t>
                  </w:r>
                </w:p>
              </w:tc>
              <w:tc>
                <w:tcPr>
                  <w:tcW w:w="1215" w:type="dxa"/>
                  <w:shd w:val="clear" w:color="auto" w:fill="auto"/>
                </w:tcPr>
                <w:p w14:paraId="01BE3B0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受益面積</w:t>
                  </w:r>
                </w:p>
              </w:tc>
              <w:tc>
                <w:tcPr>
                  <w:tcW w:w="1215" w:type="dxa"/>
                  <w:shd w:val="clear" w:color="auto" w:fill="auto"/>
                </w:tcPr>
                <w:p w14:paraId="79EBF01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受益戸数</w:t>
                  </w:r>
                </w:p>
              </w:tc>
              <w:tc>
                <w:tcPr>
                  <w:tcW w:w="1216" w:type="dxa"/>
                  <w:shd w:val="clear" w:color="auto" w:fill="auto"/>
                </w:tcPr>
                <w:p w14:paraId="6B674E36"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被災受益</w:t>
                  </w:r>
                </w:p>
              </w:tc>
            </w:tr>
            <w:tr w:rsidR="006C6B12" w:rsidRPr="00EE041F" w14:paraId="2FCE4C91" w14:textId="77777777" w:rsidTr="002C14E5">
              <w:tc>
                <w:tcPr>
                  <w:tcW w:w="1215" w:type="dxa"/>
                  <w:shd w:val="clear" w:color="auto" w:fill="auto"/>
                </w:tcPr>
                <w:p w14:paraId="5C6534E2" w14:textId="6046BA46" w:rsidR="00052E9D" w:rsidRPr="0005698F" w:rsidRDefault="006C6B12" w:rsidP="002C3658">
                  <w:pPr>
                    <w:jc w:val="center"/>
                    <w:rPr>
                      <w:rFonts w:ascii="ＭＳ 明朝" w:hAnsi="ＭＳ 明朝"/>
                      <w:color w:val="000000"/>
                      <w:szCs w:val="21"/>
                    </w:rPr>
                  </w:pPr>
                  <w:r>
                    <w:rPr>
                      <w:rFonts w:ascii="ＭＳ 明朝" w:hAnsi="ＭＳ 明朝" w:hint="eastAsia"/>
                      <w:color w:val="000000"/>
                      <w:szCs w:val="21"/>
                    </w:rPr>
                    <w:t>7.5</w:t>
                  </w:r>
                  <w:r w:rsidR="00052E9D" w:rsidRPr="0005698F">
                    <w:rPr>
                      <w:rFonts w:ascii="ＭＳ 明朝" w:hAnsi="ＭＳ 明朝" w:hint="eastAsia"/>
                      <w:color w:val="000000"/>
                      <w:szCs w:val="21"/>
                    </w:rPr>
                    <w:t>m</w:t>
                  </w:r>
                </w:p>
              </w:tc>
              <w:tc>
                <w:tcPr>
                  <w:tcW w:w="1215" w:type="dxa"/>
                  <w:shd w:val="clear" w:color="auto" w:fill="auto"/>
                </w:tcPr>
                <w:p w14:paraId="31AA9BCB" w14:textId="201A8599" w:rsidR="00052E9D" w:rsidRPr="0005698F" w:rsidRDefault="006C6B12" w:rsidP="002C3658">
                  <w:pPr>
                    <w:jc w:val="center"/>
                    <w:rPr>
                      <w:rFonts w:ascii="ＭＳ 明朝" w:hAnsi="ＭＳ 明朝"/>
                      <w:color w:val="000000"/>
                      <w:szCs w:val="21"/>
                    </w:rPr>
                  </w:pPr>
                  <w:r>
                    <w:rPr>
                      <w:rFonts w:ascii="ＭＳ 明朝" w:hAnsi="ＭＳ 明朝" w:hint="eastAsia"/>
                      <w:color w:val="000000"/>
                      <w:szCs w:val="21"/>
                    </w:rPr>
                    <w:t>149</w:t>
                  </w:r>
                  <w:r w:rsidR="00052E9D" w:rsidRPr="0005698F">
                    <w:rPr>
                      <w:rFonts w:ascii="ＭＳ 明朝" w:hAnsi="ＭＳ 明朝" w:hint="eastAsia"/>
                      <w:color w:val="000000"/>
                      <w:szCs w:val="21"/>
                    </w:rPr>
                    <w:t>m</w:t>
                  </w:r>
                </w:p>
              </w:tc>
              <w:tc>
                <w:tcPr>
                  <w:tcW w:w="1215" w:type="dxa"/>
                  <w:shd w:val="clear" w:color="auto" w:fill="auto"/>
                </w:tcPr>
                <w:p w14:paraId="79277E7A" w14:textId="156334E4" w:rsidR="00052E9D" w:rsidRPr="0005698F" w:rsidRDefault="006C6B12" w:rsidP="002C14E5">
                  <w:pPr>
                    <w:jc w:val="center"/>
                    <w:rPr>
                      <w:rFonts w:ascii="ＭＳ 明朝" w:hAnsi="ＭＳ 明朝"/>
                      <w:color w:val="000000"/>
                      <w:szCs w:val="21"/>
                    </w:rPr>
                  </w:pPr>
                  <w:r>
                    <w:rPr>
                      <w:rFonts w:ascii="ＭＳ 明朝" w:hAnsi="ＭＳ 明朝" w:hint="eastAsia"/>
                      <w:color w:val="000000"/>
                      <w:szCs w:val="21"/>
                    </w:rPr>
                    <w:t>53</w:t>
                  </w:r>
                  <w:r w:rsidR="00052E9D" w:rsidRPr="0005698F">
                    <w:rPr>
                      <w:rFonts w:ascii="ＭＳ 明朝" w:hAnsi="ＭＳ 明朝" w:hint="eastAsia"/>
                      <w:color w:val="000000"/>
                      <w:szCs w:val="21"/>
                    </w:rPr>
                    <w:t>.0千m3</w:t>
                  </w:r>
                </w:p>
              </w:tc>
              <w:tc>
                <w:tcPr>
                  <w:tcW w:w="1215" w:type="dxa"/>
                  <w:shd w:val="clear" w:color="auto" w:fill="auto"/>
                </w:tcPr>
                <w:p w14:paraId="7B2C1650" w14:textId="04860A16" w:rsidR="00052E9D" w:rsidRPr="0005698F" w:rsidRDefault="002C3658" w:rsidP="002C3658">
                  <w:pPr>
                    <w:jc w:val="center"/>
                    <w:rPr>
                      <w:rFonts w:ascii="ＭＳ 明朝" w:hAnsi="ＭＳ 明朝"/>
                      <w:color w:val="000000"/>
                      <w:szCs w:val="21"/>
                    </w:rPr>
                  </w:pPr>
                  <w:r w:rsidRPr="0005698F">
                    <w:rPr>
                      <w:rFonts w:ascii="ＭＳ 明朝" w:hAnsi="ＭＳ 明朝"/>
                      <w:color w:val="000000"/>
                      <w:szCs w:val="21"/>
                    </w:rPr>
                    <w:t>1</w:t>
                  </w:r>
                  <w:r w:rsidR="00052E9D" w:rsidRPr="0005698F">
                    <w:rPr>
                      <w:rFonts w:ascii="ＭＳ 明朝" w:hAnsi="ＭＳ 明朝" w:hint="eastAsia"/>
                      <w:color w:val="000000"/>
                      <w:szCs w:val="21"/>
                    </w:rPr>
                    <w:t>.</w:t>
                  </w:r>
                  <w:r w:rsidR="006C6B12">
                    <w:rPr>
                      <w:rFonts w:ascii="ＭＳ 明朝" w:hAnsi="ＭＳ 明朝" w:hint="eastAsia"/>
                      <w:color w:val="000000"/>
                      <w:szCs w:val="21"/>
                    </w:rPr>
                    <w:t>6</w:t>
                  </w:r>
                  <w:r w:rsidR="00052E9D" w:rsidRPr="0005698F">
                    <w:rPr>
                      <w:rFonts w:ascii="ＭＳ 明朝" w:hAnsi="ＭＳ 明朝" w:hint="eastAsia"/>
                      <w:color w:val="000000"/>
                      <w:szCs w:val="21"/>
                    </w:rPr>
                    <w:t>ha</w:t>
                  </w:r>
                </w:p>
              </w:tc>
              <w:tc>
                <w:tcPr>
                  <w:tcW w:w="1215" w:type="dxa"/>
                  <w:shd w:val="clear" w:color="auto" w:fill="auto"/>
                </w:tcPr>
                <w:p w14:paraId="6560EEFA" w14:textId="3F164375" w:rsidR="00052E9D" w:rsidRPr="0005698F" w:rsidRDefault="006C6B12" w:rsidP="002C3658">
                  <w:pPr>
                    <w:jc w:val="center"/>
                    <w:rPr>
                      <w:rFonts w:ascii="ＭＳ 明朝" w:hAnsi="ＭＳ 明朝"/>
                      <w:color w:val="000000"/>
                      <w:szCs w:val="21"/>
                    </w:rPr>
                  </w:pPr>
                  <w:r>
                    <w:rPr>
                      <w:rFonts w:ascii="ＭＳ 明朝" w:hAnsi="ＭＳ 明朝" w:hint="eastAsia"/>
                      <w:color w:val="000000"/>
                      <w:szCs w:val="21"/>
                    </w:rPr>
                    <w:t>8.2</w:t>
                  </w:r>
                  <w:r w:rsidR="00052E9D" w:rsidRPr="0005698F">
                    <w:rPr>
                      <w:rFonts w:ascii="ＭＳ 明朝" w:hAnsi="ＭＳ 明朝" w:hint="eastAsia"/>
                      <w:color w:val="000000"/>
                      <w:szCs w:val="21"/>
                    </w:rPr>
                    <w:t>ha</w:t>
                  </w:r>
                </w:p>
              </w:tc>
              <w:tc>
                <w:tcPr>
                  <w:tcW w:w="1215" w:type="dxa"/>
                  <w:shd w:val="clear" w:color="auto" w:fill="auto"/>
                </w:tcPr>
                <w:p w14:paraId="52BCC6A9" w14:textId="2A29DEE4" w:rsidR="00052E9D" w:rsidRPr="0005698F" w:rsidRDefault="006C6B12" w:rsidP="002C3658">
                  <w:pPr>
                    <w:jc w:val="center"/>
                    <w:rPr>
                      <w:rFonts w:ascii="ＭＳ 明朝" w:hAnsi="ＭＳ 明朝"/>
                      <w:color w:val="000000"/>
                      <w:szCs w:val="21"/>
                    </w:rPr>
                  </w:pPr>
                  <w:r>
                    <w:rPr>
                      <w:rFonts w:ascii="ＭＳ 明朝" w:hAnsi="ＭＳ 明朝" w:hint="eastAsia"/>
                      <w:color w:val="000000"/>
                      <w:szCs w:val="21"/>
                    </w:rPr>
                    <w:t>66</w:t>
                  </w:r>
                  <w:r w:rsidR="00052E9D" w:rsidRPr="0005698F">
                    <w:rPr>
                      <w:rFonts w:ascii="ＭＳ 明朝" w:hAnsi="ＭＳ 明朝" w:hint="eastAsia"/>
                      <w:color w:val="000000"/>
                      <w:szCs w:val="21"/>
                    </w:rPr>
                    <w:t>戸</w:t>
                  </w:r>
                </w:p>
              </w:tc>
              <w:tc>
                <w:tcPr>
                  <w:tcW w:w="1216" w:type="dxa"/>
                  <w:shd w:val="clear" w:color="auto" w:fill="auto"/>
                </w:tcPr>
                <w:p w14:paraId="2F1E1311" w14:textId="79D086F3" w:rsidR="00052E9D" w:rsidRPr="0005698F" w:rsidRDefault="00796B0C" w:rsidP="002C14E5">
                  <w:pPr>
                    <w:jc w:val="center"/>
                    <w:rPr>
                      <w:rFonts w:ascii="ＭＳ 明朝" w:hAnsi="ＭＳ 明朝"/>
                      <w:color w:val="000000"/>
                      <w:szCs w:val="21"/>
                    </w:rPr>
                  </w:pPr>
                  <w:r w:rsidRPr="00796B0C">
                    <w:rPr>
                      <w:rFonts w:ascii="ＭＳ 明朝" w:hAnsi="ＭＳ 明朝" w:hint="eastAsia"/>
                      <w:color w:val="FF0000"/>
                      <w:szCs w:val="21"/>
                    </w:rPr>
                    <w:t>9.2</w:t>
                  </w:r>
                  <w:r w:rsidR="00052E9D" w:rsidRPr="0005698F">
                    <w:rPr>
                      <w:rFonts w:ascii="ＭＳ 明朝" w:hAnsi="ＭＳ 明朝" w:hint="eastAsia"/>
                      <w:color w:val="000000"/>
                      <w:szCs w:val="21"/>
                    </w:rPr>
                    <w:t>ha</w:t>
                  </w:r>
                </w:p>
              </w:tc>
            </w:tr>
          </w:tbl>
          <w:p w14:paraId="0E6128D1" w14:textId="34A3DFD6" w:rsidR="009678A6" w:rsidRPr="00323AE8" w:rsidRDefault="00052E9D" w:rsidP="000B2410">
            <w:pPr>
              <w:rPr>
                <w:rFonts w:ascii="ＭＳ 明朝" w:hAnsi="ＭＳ 明朝"/>
                <w:color w:val="000000" w:themeColor="text1"/>
                <w:szCs w:val="21"/>
              </w:rPr>
            </w:pPr>
            <w:r w:rsidRPr="0005698F">
              <w:rPr>
                <w:rFonts w:ascii="ＭＳ 明朝" w:hAnsi="ＭＳ 明朝" w:hint="eastAsia"/>
                <w:color w:val="000000"/>
                <w:szCs w:val="21"/>
              </w:rPr>
              <w:t>○</w:t>
            </w:r>
            <w:r w:rsidR="006C318B" w:rsidRPr="0005698F">
              <w:rPr>
                <w:rFonts w:ascii="ＭＳ 明朝" w:hAnsi="ＭＳ 明朝" w:hint="eastAsia"/>
                <w:color w:val="000000"/>
                <w:szCs w:val="21"/>
              </w:rPr>
              <w:t>受益</w:t>
            </w:r>
            <w:r w:rsidR="006C318B" w:rsidRPr="00323AE8">
              <w:rPr>
                <w:rFonts w:ascii="ＭＳ 明朝" w:hAnsi="ＭＳ 明朝" w:hint="eastAsia"/>
                <w:color w:val="000000" w:themeColor="text1"/>
                <w:szCs w:val="21"/>
              </w:rPr>
              <w:t>地では主に水稲、</w:t>
            </w:r>
            <w:r w:rsidR="006C6B12" w:rsidRPr="00323AE8">
              <w:rPr>
                <w:rFonts w:ascii="ＭＳ 明朝" w:hAnsi="ＭＳ 明朝" w:hint="eastAsia"/>
                <w:color w:val="000000" w:themeColor="text1"/>
                <w:szCs w:val="21"/>
              </w:rPr>
              <w:t>なす、きゅうり</w:t>
            </w:r>
            <w:r w:rsidR="006C318B" w:rsidRPr="00323AE8">
              <w:rPr>
                <w:rFonts w:ascii="ＭＳ 明朝" w:hAnsi="ＭＳ 明朝" w:hint="eastAsia"/>
                <w:color w:val="000000" w:themeColor="text1"/>
                <w:szCs w:val="21"/>
              </w:rPr>
              <w:t>を作付けしている</w:t>
            </w:r>
            <w:r w:rsidRPr="00323AE8">
              <w:rPr>
                <w:rFonts w:ascii="ＭＳ 明朝" w:hAnsi="ＭＳ 明朝" w:hint="eastAsia"/>
                <w:color w:val="000000" w:themeColor="text1"/>
                <w:szCs w:val="21"/>
              </w:rPr>
              <w:t>。</w:t>
            </w:r>
          </w:p>
          <w:p w14:paraId="22007DAC" w14:textId="227C1C94" w:rsidR="0028254F" w:rsidRPr="00323AE8" w:rsidRDefault="00052E9D" w:rsidP="00052E9D">
            <w:pPr>
              <w:ind w:left="210" w:hangingChars="100" w:hanging="210"/>
              <w:rPr>
                <w:rFonts w:ascii="ＭＳ 明朝" w:hAnsi="ＭＳ 明朝"/>
                <w:color w:val="000000" w:themeColor="text1"/>
                <w:szCs w:val="21"/>
              </w:rPr>
            </w:pPr>
            <w:r w:rsidRPr="00323AE8">
              <w:rPr>
                <w:rFonts w:ascii="ＭＳ 明朝" w:hAnsi="ＭＳ 明朝" w:hint="eastAsia"/>
                <w:color w:val="000000" w:themeColor="text1"/>
                <w:szCs w:val="21"/>
              </w:rPr>
              <w:t>○</w:t>
            </w:r>
            <w:r w:rsidR="0028254F" w:rsidRPr="00323AE8">
              <w:rPr>
                <w:rFonts w:ascii="ＭＳ 明朝" w:hAnsi="ＭＳ 明朝" w:hint="eastAsia"/>
                <w:color w:val="000000" w:themeColor="text1"/>
                <w:szCs w:val="21"/>
              </w:rPr>
              <w:t>堤体の</w:t>
            </w:r>
            <w:r w:rsidR="00715B12" w:rsidRPr="00323AE8">
              <w:rPr>
                <w:rFonts w:ascii="ＭＳ 明朝" w:hAnsi="ＭＳ 明朝" w:hint="eastAsia"/>
                <w:color w:val="000000" w:themeColor="text1"/>
                <w:szCs w:val="21"/>
              </w:rPr>
              <w:t>基礎地盤部及び</w:t>
            </w:r>
            <w:r w:rsidR="0028254F" w:rsidRPr="00323AE8">
              <w:rPr>
                <w:rFonts w:ascii="ＭＳ 明朝" w:hAnsi="ＭＳ 明朝" w:hint="eastAsia"/>
                <w:color w:val="000000" w:themeColor="text1"/>
                <w:szCs w:val="21"/>
              </w:rPr>
              <w:t>盛土部は軟弱な土質で構成されて</w:t>
            </w:r>
            <w:r w:rsidR="00730304" w:rsidRPr="00323AE8">
              <w:rPr>
                <w:rFonts w:ascii="ＭＳ 明朝" w:hAnsi="ＭＳ 明朝" w:hint="eastAsia"/>
                <w:color w:val="000000" w:themeColor="text1"/>
                <w:szCs w:val="21"/>
              </w:rPr>
              <w:t>いるため</w:t>
            </w:r>
            <w:r w:rsidR="0028254F" w:rsidRPr="00323AE8">
              <w:rPr>
                <w:rFonts w:ascii="ＭＳ 明朝" w:hAnsi="ＭＳ 明朝" w:hint="eastAsia"/>
                <w:color w:val="000000" w:themeColor="text1"/>
                <w:szCs w:val="21"/>
              </w:rPr>
              <w:t>、</w:t>
            </w:r>
            <w:r w:rsidR="00730304" w:rsidRPr="00323AE8">
              <w:rPr>
                <w:rFonts w:ascii="ＭＳ 明朝" w:hAnsi="ＭＳ 明朝" w:hint="eastAsia"/>
                <w:color w:val="000000" w:themeColor="text1"/>
                <w:szCs w:val="21"/>
              </w:rPr>
              <w:t>安定性を確保する対策が</w:t>
            </w:r>
            <w:r w:rsidR="0028254F" w:rsidRPr="00323AE8">
              <w:rPr>
                <w:rFonts w:ascii="ＭＳ 明朝" w:hAnsi="ＭＳ 明朝" w:hint="eastAsia"/>
                <w:color w:val="000000" w:themeColor="text1"/>
                <w:szCs w:val="21"/>
              </w:rPr>
              <w:t>必要</w:t>
            </w:r>
            <w:r w:rsidR="00173D51" w:rsidRPr="00323AE8">
              <w:rPr>
                <w:rFonts w:ascii="ＭＳ 明朝" w:hAnsi="ＭＳ 明朝" w:hint="eastAsia"/>
                <w:color w:val="000000" w:themeColor="text1"/>
                <w:szCs w:val="21"/>
              </w:rPr>
              <w:t>で</w:t>
            </w:r>
            <w:r w:rsidR="0028254F" w:rsidRPr="00323AE8">
              <w:rPr>
                <w:rFonts w:ascii="ＭＳ 明朝" w:hAnsi="ＭＳ 明朝" w:hint="eastAsia"/>
                <w:color w:val="000000" w:themeColor="text1"/>
                <w:szCs w:val="21"/>
              </w:rPr>
              <w:t>ある。</w:t>
            </w:r>
          </w:p>
          <w:p w14:paraId="0378BEC1" w14:textId="028C5FD8" w:rsidR="00A23236" w:rsidRPr="000B2410" w:rsidRDefault="000B2410" w:rsidP="003A3779">
            <w:pPr>
              <w:ind w:left="210" w:hangingChars="100" w:hanging="210"/>
              <w:rPr>
                <w:rFonts w:ascii="ＭＳ 明朝" w:hAnsi="ＭＳ 明朝"/>
                <w:color w:val="000000"/>
                <w:szCs w:val="21"/>
                <w:highlight w:val="yellow"/>
              </w:rPr>
            </w:pPr>
            <w:r w:rsidRPr="000B2410">
              <w:rPr>
                <w:rFonts w:ascii="ＭＳ 明朝" w:hAnsi="ＭＳ 明朝" w:hint="eastAsia"/>
                <w:color w:val="000000"/>
                <w:szCs w:val="21"/>
              </w:rPr>
              <w:t>（レベル２地震動における堤頂沈下時の高さ 直下型 FWL</w:t>
            </w:r>
            <w:r>
              <w:rPr>
                <w:rFonts w:ascii="ＭＳ 明朝" w:hAnsi="ＭＳ 明朝" w:hint="eastAsia"/>
                <w:color w:val="000000"/>
                <w:szCs w:val="21"/>
              </w:rPr>
              <w:t>+</w:t>
            </w:r>
            <w:r>
              <w:rPr>
                <w:rFonts w:ascii="ＭＳ 明朝" w:hAnsi="ＭＳ 明朝"/>
                <w:color w:val="000000"/>
                <w:szCs w:val="21"/>
              </w:rPr>
              <w:t>0.44</w:t>
            </w:r>
            <w:r w:rsidRPr="000B2410">
              <w:rPr>
                <w:rFonts w:ascii="ＭＳ 明朝" w:hAnsi="ＭＳ 明朝" w:hint="eastAsia"/>
                <w:color w:val="000000"/>
                <w:szCs w:val="21"/>
              </w:rPr>
              <w:t>ｍ：海溝型：FWL-</w:t>
            </w:r>
            <w:r>
              <w:rPr>
                <w:rFonts w:ascii="ＭＳ 明朝" w:hAnsi="ＭＳ 明朝"/>
                <w:color w:val="000000"/>
                <w:szCs w:val="21"/>
              </w:rPr>
              <w:t>0.72</w:t>
            </w:r>
            <w:r w:rsidRPr="000B2410">
              <w:rPr>
                <w:rFonts w:ascii="ＭＳ 明朝" w:hAnsi="ＭＳ 明朝" w:hint="eastAsia"/>
                <w:color w:val="000000"/>
                <w:szCs w:val="21"/>
              </w:rPr>
              <w:t>ｍ）</w:t>
            </w:r>
          </w:p>
        </w:tc>
      </w:tr>
      <w:tr w:rsidR="00032C9E" w:rsidRPr="00EE041F" w14:paraId="3FFB3127" w14:textId="77777777" w:rsidTr="00A23236">
        <w:trPr>
          <w:cantSplit/>
          <w:trHeight w:val="743"/>
        </w:trPr>
        <w:tc>
          <w:tcPr>
            <w:tcW w:w="2028" w:type="dxa"/>
            <w:tcBorders>
              <w:top w:val="single" w:sz="4" w:space="0" w:color="auto"/>
            </w:tcBorders>
            <w:shd w:val="clear" w:color="auto" w:fill="E6E6E6"/>
            <w:vAlign w:val="center"/>
          </w:tcPr>
          <w:p w14:paraId="46234CB6" w14:textId="77777777" w:rsidR="00051518"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t>地元の協力体制等</w:t>
            </w:r>
          </w:p>
        </w:tc>
        <w:tc>
          <w:tcPr>
            <w:tcW w:w="8719" w:type="dxa"/>
            <w:gridSpan w:val="2"/>
            <w:tcBorders>
              <w:top w:val="single" w:sz="4" w:space="0" w:color="auto"/>
            </w:tcBorders>
          </w:tcPr>
          <w:p w14:paraId="5342AD32" w14:textId="2E9D15E4" w:rsidR="008511FA" w:rsidRPr="0005698F" w:rsidRDefault="00777E00" w:rsidP="00173D51">
            <w:pPr>
              <w:ind w:leftChars="100" w:left="210"/>
              <w:rPr>
                <w:rFonts w:ascii="ＭＳ 明朝" w:hAnsi="ＭＳ 明朝"/>
                <w:color w:val="000000"/>
                <w:szCs w:val="21"/>
              </w:rPr>
            </w:pPr>
            <w:r w:rsidRPr="0005698F">
              <w:rPr>
                <w:rFonts w:ascii="ＭＳ 明朝" w:hAnsi="ＭＳ 明朝" w:hint="eastAsia"/>
                <w:color w:val="000000"/>
                <w:szCs w:val="21"/>
              </w:rPr>
              <w:t>本事業の実施にあたっては、</w:t>
            </w:r>
            <w:r w:rsidR="00BA68FA" w:rsidRPr="0005698F">
              <w:rPr>
                <w:rFonts w:ascii="ＭＳ 明朝" w:hAnsi="ＭＳ 明朝" w:hint="eastAsia"/>
                <w:color w:val="000000"/>
                <w:szCs w:val="21"/>
              </w:rPr>
              <w:t>受益</w:t>
            </w:r>
            <w:r w:rsidRPr="0005698F">
              <w:rPr>
                <w:rFonts w:ascii="ＭＳ 明朝" w:hAnsi="ＭＳ 明朝" w:hint="eastAsia"/>
                <w:color w:val="000000"/>
                <w:szCs w:val="21"/>
              </w:rPr>
              <w:t>者である</w:t>
            </w:r>
            <w:r w:rsidR="006C6B12">
              <w:rPr>
                <w:rFonts w:ascii="ＭＳ 明朝" w:hAnsi="ＭＳ 明朝" w:hint="eastAsia"/>
                <w:color w:val="000000"/>
                <w:szCs w:val="21"/>
              </w:rPr>
              <w:t>東谷</w:t>
            </w:r>
            <w:r w:rsidR="002C3658" w:rsidRPr="0005698F">
              <w:rPr>
                <w:rFonts w:ascii="ＭＳ 明朝" w:hAnsi="ＭＳ 明朝" w:hint="eastAsia"/>
                <w:color w:val="000000"/>
                <w:szCs w:val="21"/>
              </w:rPr>
              <w:t>水利組合</w:t>
            </w:r>
            <w:r w:rsidRPr="0005698F">
              <w:rPr>
                <w:rFonts w:ascii="ＭＳ 明朝" w:hAnsi="ＭＳ 明朝" w:hint="eastAsia"/>
                <w:color w:val="000000"/>
                <w:szCs w:val="21"/>
              </w:rPr>
              <w:t>をはじめ、</w:t>
            </w:r>
            <w:r w:rsidR="006C6B12">
              <w:rPr>
                <w:rFonts w:ascii="ＭＳ 明朝" w:hAnsi="ＭＳ 明朝" w:hint="eastAsia"/>
                <w:color w:val="000000"/>
                <w:szCs w:val="21"/>
              </w:rPr>
              <w:t>堺</w:t>
            </w:r>
            <w:r w:rsidR="002C3658" w:rsidRPr="0005698F">
              <w:rPr>
                <w:rFonts w:ascii="ＭＳ 明朝" w:hAnsi="ＭＳ 明朝" w:hint="eastAsia"/>
                <w:color w:val="000000"/>
                <w:szCs w:val="21"/>
              </w:rPr>
              <w:t>市</w:t>
            </w:r>
            <w:r w:rsidRPr="0005698F">
              <w:rPr>
                <w:rFonts w:ascii="ＭＳ 明朝" w:hAnsi="ＭＳ 明朝" w:hint="eastAsia"/>
                <w:color w:val="000000"/>
                <w:szCs w:val="21"/>
              </w:rPr>
              <w:t>等の全面的な協力を得ることができる。</w:t>
            </w:r>
          </w:p>
        </w:tc>
      </w:tr>
      <w:tr w:rsidR="006C6B12" w:rsidRPr="00EE041F" w14:paraId="67CCEF1B" w14:textId="77777777" w:rsidTr="00DE29F9">
        <w:trPr>
          <w:cantSplit/>
          <w:trHeight w:val="5588"/>
        </w:trPr>
        <w:tc>
          <w:tcPr>
            <w:tcW w:w="2028" w:type="dxa"/>
            <w:tcBorders>
              <w:bottom w:val="single" w:sz="4" w:space="0" w:color="auto"/>
            </w:tcBorders>
            <w:shd w:val="clear" w:color="auto" w:fill="E6E6E6"/>
            <w:vAlign w:val="center"/>
          </w:tcPr>
          <w:p w14:paraId="229984C7"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lastRenderedPageBreak/>
              <w:t>事業の投資効果</w:t>
            </w:r>
          </w:p>
          <w:p w14:paraId="76879770"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＜費用便益分析＞</w:t>
            </w:r>
          </w:p>
          <w:p w14:paraId="4AC99906"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または</w:t>
            </w:r>
          </w:p>
          <w:p w14:paraId="33006667"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＜代替指標＞</w:t>
            </w:r>
          </w:p>
          <w:p w14:paraId="3165547C" w14:textId="77777777" w:rsidR="00366DDE" w:rsidRPr="0005698F" w:rsidRDefault="00366DDE" w:rsidP="009F7E8C">
            <w:pPr>
              <w:rPr>
                <w:rFonts w:ascii="ＭＳ 明朝" w:hAnsi="ＭＳ 明朝"/>
                <w:color w:val="000000"/>
                <w:szCs w:val="21"/>
              </w:rPr>
            </w:pPr>
          </w:p>
        </w:tc>
        <w:tc>
          <w:tcPr>
            <w:tcW w:w="4351" w:type="dxa"/>
            <w:tcBorders>
              <w:bottom w:val="single" w:sz="4" w:space="0" w:color="auto"/>
            </w:tcBorders>
          </w:tcPr>
          <w:p w14:paraId="1766F570" w14:textId="77777777" w:rsidR="00366DDE" w:rsidRPr="00323AE8" w:rsidRDefault="00366DDE" w:rsidP="00AA5236">
            <w:pPr>
              <w:rPr>
                <w:rFonts w:ascii="ＭＳ 明朝" w:hAnsi="ＭＳ 明朝"/>
                <w:color w:val="000000" w:themeColor="text1"/>
                <w:szCs w:val="21"/>
              </w:rPr>
            </w:pPr>
            <w:r w:rsidRPr="00323AE8">
              <w:rPr>
                <w:rFonts w:ascii="ＭＳ 明朝" w:hAnsi="ＭＳ 明朝" w:hint="eastAsia"/>
                <w:color w:val="000000" w:themeColor="text1"/>
                <w:szCs w:val="21"/>
              </w:rPr>
              <w:t>【費用便益分析】</w:t>
            </w:r>
          </w:p>
          <w:p w14:paraId="63E27BBD" w14:textId="168A142C" w:rsidR="00366DDE" w:rsidRPr="00323AE8" w:rsidRDefault="00366DDE" w:rsidP="00AA5236">
            <w:pPr>
              <w:rPr>
                <w:rFonts w:ascii="ＭＳ 明朝" w:hAnsi="ＭＳ 明朝"/>
                <w:color w:val="000000" w:themeColor="text1"/>
                <w:szCs w:val="21"/>
              </w:rPr>
            </w:pPr>
            <w:r w:rsidRPr="00323AE8">
              <w:rPr>
                <w:rFonts w:ascii="ＭＳ 明朝" w:hAnsi="ＭＳ 明朝" w:hint="eastAsia"/>
                <w:color w:val="000000" w:themeColor="text1"/>
                <w:szCs w:val="21"/>
              </w:rPr>
              <w:t>○総費用総便益比：</w:t>
            </w:r>
            <w:r w:rsidR="00A23236" w:rsidRPr="00323AE8">
              <w:rPr>
                <w:rFonts w:ascii="ＭＳ 明朝" w:hAnsi="ＭＳ 明朝" w:hint="eastAsia"/>
                <w:color w:val="000000" w:themeColor="text1"/>
                <w:szCs w:val="21"/>
              </w:rPr>
              <w:t xml:space="preserve"> </w:t>
            </w:r>
            <w:r w:rsidR="00DA4A01" w:rsidRPr="00323AE8">
              <w:rPr>
                <w:rFonts w:ascii="ＭＳ 明朝" w:hAnsi="ＭＳ 明朝" w:hint="eastAsia"/>
                <w:color w:val="000000" w:themeColor="text1"/>
                <w:szCs w:val="21"/>
              </w:rPr>
              <w:t>2.11</w:t>
            </w:r>
          </w:p>
          <w:p w14:paraId="02B1E864" w14:textId="447B5222" w:rsidR="00366DDE" w:rsidRPr="00323AE8" w:rsidRDefault="00A23236" w:rsidP="00AA5236">
            <w:pPr>
              <w:rPr>
                <w:rFonts w:ascii="ＭＳ 明朝" w:hAnsi="ＭＳ 明朝"/>
                <w:color w:val="000000" w:themeColor="text1"/>
                <w:szCs w:val="21"/>
              </w:rPr>
            </w:pPr>
            <w:r w:rsidRPr="00323AE8">
              <w:rPr>
                <w:rFonts w:ascii="ＭＳ 明朝" w:hAnsi="ＭＳ 明朝" w:hint="eastAsia"/>
                <w:color w:val="000000" w:themeColor="text1"/>
                <w:szCs w:val="21"/>
              </w:rPr>
              <w:t>・総便益：</w:t>
            </w:r>
            <w:r w:rsidR="00DA4A01" w:rsidRPr="00323AE8">
              <w:rPr>
                <w:rFonts w:ascii="ＭＳ 明朝" w:hAnsi="ＭＳ 明朝" w:hint="eastAsia"/>
                <w:color w:val="000000" w:themeColor="text1"/>
                <w:szCs w:val="21"/>
              </w:rPr>
              <w:t>509，88</w:t>
            </w:r>
            <w:r w:rsidR="00DA4A01" w:rsidRPr="00323AE8">
              <w:rPr>
                <w:rFonts w:ascii="ＭＳ 明朝" w:hAnsi="ＭＳ 明朝"/>
                <w:color w:val="000000" w:themeColor="text1"/>
                <w:szCs w:val="21"/>
              </w:rPr>
              <w:t>7</w:t>
            </w:r>
            <w:r w:rsidR="00366DDE" w:rsidRPr="00323AE8">
              <w:rPr>
                <w:rFonts w:ascii="ＭＳ 明朝" w:hAnsi="ＭＳ 明朝" w:hint="eastAsia"/>
                <w:color w:val="000000" w:themeColor="text1"/>
                <w:szCs w:val="21"/>
              </w:rPr>
              <w:t>千円</w:t>
            </w:r>
          </w:p>
          <w:p w14:paraId="7E2CF8ED" w14:textId="1B688D84" w:rsidR="00C47504" w:rsidRPr="00323AE8" w:rsidRDefault="00C47504" w:rsidP="00032C9E">
            <w:pPr>
              <w:pStyle w:val="af"/>
              <w:numPr>
                <w:ilvl w:val="0"/>
                <w:numId w:val="2"/>
              </w:numPr>
              <w:ind w:leftChars="0"/>
              <w:rPr>
                <w:rFonts w:ascii="ＭＳ 明朝" w:hAnsi="ＭＳ 明朝"/>
                <w:color w:val="000000" w:themeColor="text1"/>
                <w:szCs w:val="21"/>
              </w:rPr>
            </w:pPr>
            <w:r w:rsidRPr="00323AE8">
              <w:rPr>
                <w:rFonts w:ascii="ＭＳ 明朝" w:hAnsi="ＭＳ 明朝" w:hint="eastAsia"/>
                <w:color w:val="000000" w:themeColor="text1"/>
                <w:szCs w:val="21"/>
              </w:rPr>
              <w:t>＋②＋③</w:t>
            </w:r>
            <w:r w:rsidR="00131A57" w:rsidRPr="00323AE8">
              <w:rPr>
                <w:rFonts w:ascii="ＭＳ 明朝" w:hAnsi="ＭＳ 明朝" w:hint="eastAsia"/>
                <w:color w:val="000000" w:themeColor="text1"/>
                <w:szCs w:val="21"/>
              </w:rPr>
              <w:t>＋④＋⑤</w:t>
            </w:r>
            <w:r w:rsidRPr="00323AE8">
              <w:rPr>
                <w:rFonts w:ascii="ＭＳ 明朝" w:hAnsi="ＭＳ 明朝" w:hint="eastAsia"/>
                <w:color w:val="000000" w:themeColor="text1"/>
                <w:szCs w:val="21"/>
              </w:rPr>
              <w:t>）</w:t>
            </w:r>
          </w:p>
          <w:p w14:paraId="1E568993" w14:textId="3B918872" w:rsidR="00366DDE" w:rsidRPr="00323AE8" w:rsidRDefault="00366DDE" w:rsidP="00032C9E">
            <w:pPr>
              <w:pStyle w:val="af"/>
              <w:numPr>
                <w:ilvl w:val="0"/>
                <w:numId w:val="3"/>
              </w:numPr>
              <w:ind w:leftChars="0"/>
              <w:rPr>
                <w:rFonts w:ascii="ＭＳ 明朝" w:hAnsi="ＭＳ 明朝"/>
                <w:color w:val="000000" w:themeColor="text1"/>
                <w:szCs w:val="21"/>
              </w:rPr>
            </w:pPr>
            <w:r w:rsidRPr="00323AE8">
              <w:rPr>
                <w:rFonts w:ascii="ＭＳ 明朝" w:hAnsi="ＭＳ 明朝" w:hint="eastAsia"/>
                <w:color w:val="000000" w:themeColor="text1"/>
                <w:szCs w:val="21"/>
              </w:rPr>
              <w:t xml:space="preserve">維持管理費削減効果　　</w:t>
            </w:r>
            <w:r w:rsidR="003B253B" w:rsidRPr="00323AE8">
              <w:rPr>
                <w:rFonts w:ascii="ＭＳ 明朝" w:hAnsi="ＭＳ 明朝" w:hint="eastAsia"/>
                <w:color w:val="000000" w:themeColor="text1"/>
                <w:szCs w:val="21"/>
              </w:rPr>
              <w:t xml:space="preserve">  </w:t>
            </w:r>
            <w:r w:rsidRPr="00323AE8">
              <w:rPr>
                <w:rFonts w:ascii="ＭＳ 明朝" w:hAnsi="ＭＳ 明朝" w:hint="eastAsia"/>
                <w:color w:val="000000" w:themeColor="text1"/>
                <w:szCs w:val="21"/>
              </w:rPr>
              <w:t>△</w:t>
            </w:r>
            <w:r w:rsidR="00032C9E" w:rsidRPr="00323AE8">
              <w:rPr>
                <w:rFonts w:ascii="ＭＳ 明朝" w:hAnsi="ＭＳ 明朝"/>
                <w:color w:val="000000" w:themeColor="text1"/>
                <w:szCs w:val="21"/>
              </w:rPr>
              <w:t>1,313</w:t>
            </w:r>
            <w:r w:rsidRPr="00323AE8">
              <w:rPr>
                <w:rFonts w:ascii="ＭＳ 明朝" w:hAnsi="ＭＳ 明朝" w:hint="eastAsia"/>
                <w:color w:val="000000" w:themeColor="text1"/>
                <w:szCs w:val="21"/>
              </w:rPr>
              <w:t>千円</w:t>
            </w:r>
          </w:p>
          <w:p w14:paraId="00359517" w14:textId="75303B9D" w:rsidR="00032C9E" w:rsidRPr="00323AE8" w:rsidRDefault="00366DDE" w:rsidP="00032C9E">
            <w:pPr>
              <w:pStyle w:val="af"/>
              <w:numPr>
                <w:ilvl w:val="0"/>
                <w:numId w:val="3"/>
              </w:numPr>
              <w:ind w:leftChars="0"/>
              <w:rPr>
                <w:rFonts w:ascii="ＭＳ 明朝" w:hAnsi="ＭＳ 明朝"/>
                <w:color w:val="000000" w:themeColor="text1"/>
                <w:szCs w:val="21"/>
              </w:rPr>
            </w:pPr>
            <w:r w:rsidRPr="00323AE8">
              <w:rPr>
                <w:rFonts w:ascii="ＭＳ 明朝" w:hAnsi="ＭＳ 明朝" w:hint="eastAsia"/>
                <w:color w:val="000000" w:themeColor="text1"/>
                <w:szCs w:val="21"/>
              </w:rPr>
              <w:t>災害防止効果(農業</w:t>
            </w:r>
            <w:r w:rsidR="003612E4" w:rsidRPr="00323AE8">
              <w:rPr>
                <w:rFonts w:ascii="ＭＳ 明朝" w:hAnsi="ＭＳ 明朝" w:hint="eastAsia"/>
                <w:color w:val="000000" w:themeColor="text1"/>
                <w:szCs w:val="21"/>
              </w:rPr>
              <w:t>関係</w:t>
            </w:r>
            <w:r w:rsidR="00032C9E" w:rsidRPr="00323AE8">
              <w:rPr>
                <w:rFonts w:ascii="ＭＳ 明朝" w:hAnsi="ＭＳ 明朝" w:hint="eastAsia"/>
                <w:color w:val="000000" w:themeColor="text1"/>
                <w:szCs w:val="21"/>
              </w:rPr>
              <w:t>資産</w:t>
            </w:r>
            <w:r w:rsidRPr="00323AE8">
              <w:rPr>
                <w:rFonts w:ascii="ＭＳ 明朝" w:hAnsi="ＭＳ 明朝" w:hint="eastAsia"/>
                <w:color w:val="000000" w:themeColor="text1"/>
                <w:szCs w:val="21"/>
              </w:rPr>
              <w:t>)</w:t>
            </w:r>
            <w:r w:rsidR="003B253B" w:rsidRPr="00323AE8">
              <w:rPr>
                <w:rFonts w:ascii="ＭＳ 明朝" w:hAnsi="ＭＳ 明朝"/>
                <w:color w:val="000000" w:themeColor="text1"/>
                <w:szCs w:val="21"/>
              </w:rPr>
              <w:t xml:space="preserve">   </w:t>
            </w:r>
          </w:p>
          <w:p w14:paraId="78E87EFA" w14:textId="38FFF209" w:rsidR="00366DDE" w:rsidRPr="00323AE8" w:rsidRDefault="00032C9E" w:rsidP="00032C9E">
            <w:pPr>
              <w:pStyle w:val="af"/>
              <w:ind w:leftChars="0" w:left="360" w:firstLineChars="1250" w:firstLine="2625"/>
              <w:rPr>
                <w:rFonts w:ascii="ＭＳ 明朝" w:hAnsi="ＭＳ 明朝"/>
                <w:color w:val="000000" w:themeColor="text1"/>
                <w:szCs w:val="21"/>
              </w:rPr>
            </w:pPr>
            <w:r w:rsidRPr="00323AE8">
              <w:rPr>
                <w:rFonts w:ascii="ＭＳ 明朝" w:hAnsi="ＭＳ 明朝"/>
                <w:color w:val="000000" w:themeColor="text1"/>
                <w:szCs w:val="21"/>
              </w:rPr>
              <w:t>15,124</w:t>
            </w:r>
            <w:r w:rsidR="003F6F8F" w:rsidRPr="00323AE8">
              <w:rPr>
                <w:rFonts w:ascii="ＭＳ 明朝" w:hAnsi="ＭＳ 明朝" w:hint="eastAsia"/>
                <w:color w:val="000000" w:themeColor="text1"/>
                <w:szCs w:val="21"/>
              </w:rPr>
              <w:t>千円</w:t>
            </w:r>
          </w:p>
          <w:p w14:paraId="0A5C2DF7" w14:textId="1F0D7F28" w:rsidR="00366DDE" w:rsidRPr="00323AE8" w:rsidRDefault="00366DDE" w:rsidP="00032C9E">
            <w:pPr>
              <w:pStyle w:val="af"/>
              <w:numPr>
                <w:ilvl w:val="0"/>
                <w:numId w:val="3"/>
              </w:numPr>
              <w:ind w:leftChars="0"/>
              <w:rPr>
                <w:rFonts w:ascii="ＭＳ 明朝" w:hAnsi="ＭＳ 明朝"/>
                <w:color w:val="000000" w:themeColor="text1"/>
                <w:szCs w:val="21"/>
              </w:rPr>
            </w:pPr>
            <w:r w:rsidRPr="00323AE8">
              <w:rPr>
                <w:rFonts w:ascii="ＭＳ 明朝" w:hAnsi="ＭＳ 明朝" w:hint="eastAsia"/>
                <w:color w:val="000000" w:themeColor="text1"/>
                <w:szCs w:val="21"/>
              </w:rPr>
              <w:t>災害防止効果(</w:t>
            </w:r>
            <w:r w:rsidR="00032C9E" w:rsidRPr="00323AE8">
              <w:rPr>
                <w:rFonts w:ascii="ＭＳ 明朝" w:hAnsi="ＭＳ 明朝" w:hint="eastAsia"/>
                <w:color w:val="000000" w:themeColor="text1"/>
                <w:szCs w:val="21"/>
              </w:rPr>
              <w:t>一般資産</w:t>
            </w:r>
            <w:r w:rsidRPr="00323AE8">
              <w:rPr>
                <w:rFonts w:ascii="ＭＳ 明朝" w:hAnsi="ＭＳ 明朝" w:hint="eastAsia"/>
                <w:color w:val="000000" w:themeColor="text1"/>
                <w:szCs w:val="21"/>
              </w:rPr>
              <w:t>)</w:t>
            </w:r>
            <w:r w:rsidR="00C47504" w:rsidRPr="00323AE8">
              <w:rPr>
                <w:rFonts w:ascii="ＭＳ 明朝" w:hAnsi="ＭＳ 明朝" w:hint="eastAsia"/>
                <w:color w:val="000000" w:themeColor="text1"/>
                <w:szCs w:val="21"/>
              </w:rPr>
              <w:t xml:space="preserve"> </w:t>
            </w:r>
            <w:r w:rsidR="00032C9E" w:rsidRPr="00323AE8">
              <w:rPr>
                <w:rFonts w:ascii="ＭＳ 明朝" w:hAnsi="ＭＳ 明朝"/>
                <w:color w:val="000000" w:themeColor="text1"/>
                <w:szCs w:val="21"/>
              </w:rPr>
              <w:t xml:space="preserve"> 465,914</w:t>
            </w:r>
            <w:r w:rsidR="003F6F8F" w:rsidRPr="00323AE8">
              <w:rPr>
                <w:rFonts w:ascii="ＭＳ 明朝" w:hAnsi="ＭＳ 明朝" w:hint="eastAsia"/>
                <w:color w:val="000000" w:themeColor="text1"/>
                <w:szCs w:val="21"/>
              </w:rPr>
              <w:t>千円</w:t>
            </w:r>
          </w:p>
          <w:p w14:paraId="79951EEA" w14:textId="5B25C84C" w:rsidR="00032C9E" w:rsidRPr="00323AE8" w:rsidRDefault="00032C9E" w:rsidP="00032C9E">
            <w:pPr>
              <w:pStyle w:val="af"/>
              <w:numPr>
                <w:ilvl w:val="0"/>
                <w:numId w:val="3"/>
              </w:numPr>
              <w:ind w:leftChars="0"/>
              <w:rPr>
                <w:rFonts w:ascii="ＭＳ 明朝" w:hAnsi="ＭＳ 明朝"/>
                <w:color w:val="000000" w:themeColor="text1"/>
                <w:szCs w:val="21"/>
              </w:rPr>
            </w:pPr>
            <w:r w:rsidRPr="00323AE8">
              <w:rPr>
                <w:rFonts w:ascii="ＭＳ 明朝" w:hAnsi="ＭＳ 明朝" w:hint="eastAsia"/>
                <w:color w:val="000000" w:themeColor="text1"/>
                <w:szCs w:val="21"/>
              </w:rPr>
              <w:t>災害防止効果(公共資産</w:t>
            </w:r>
            <w:r w:rsidRPr="00323AE8">
              <w:rPr>
                <w:rFonts w:ascii="ＭＳ 明朝" w:hAnsi="ＭＳ 明朝"/>
                <w:color w:val="000000" w:themeColor="text1"/>
                <w:szCs w:val="21"/>
              </w:rPr>
              <w:t>)</w:t>
            </w:r>
            <w:r w:rsidRPr="00323AE8">
              <w:rPr>
                <w:rFonts w:ascii="ＭＳ 明朝" w:hAnsi="ＭＳ 明朝" w:hint="eastAsia"/>
                <w:color w:val="000000" w:themeColor="text1"/>
                <w:szCs w:val="21"/>
              </w:rPr>
              <w:t xml:space="preserve"> </w:t>
            </w:r>
            <w:r w:rsidRPr="00323AE8">
              <w:rPr>
                <w:rFonts w:ascii="ＭＳ 明朝" w:hAnsi="ＭＳ 明朝"/>
                <w:color w:val="000000" w:themeColor="text1"/>
                <w:szCs w:val="21"/>
              </w:rPr>
              <w:t xml:space="preserve">  </w:t>
            </w:r>
            <w:r w:rsidRPr="00323AE8">
              <w:rPr>
                <w:rFonts w:ascii="ＭＳ 明朝" w:hAnsi="ＭＳ 明朝" w:hint="eastAsia"/>
                <w:color w:val="000000" w:themeColor="text1"/>
                <w:szCs w:val="21"/>
              </w:rPr>
              <w:t>19,118千円</w:t>
            </w:r>
          </w:p>
          <w:p w14:paraId="53820418" w14:textId="69C9A2D3" w:rsidR="009C1357" w:rsidRPr="00323AE8" w:rsidRDefault="009C1357" w:rsidP="00032C9E">
            <w:pPr>
              <w:pStyle w:val="af"/>
              <w:numPr>
                <w:ilvl w:val="0"/>
                <w:numId w:val="3"/>
              </w:numPr>
              <w:ind w:leftChars="0"/>
              <w:rPr>
                <w:rFonts w:ascii="ＭＳ 明朝" w:hAnsi="ＭＳ 明朝"/>
                <w:color w:val="000000" w:themeColor="text1"/>
                <w:szCs w:val="21"/>
              </w:rPr>
            </w:pPr>
            <w:r w:rsidRPr="00323AE8">
              <w:rPr>
                <w:rFonts w:ascii="ＭＳ 明朝" w:hAnsi="ＭＳ 明朝" w:hint="eastAsia"/>
                <w:color w:val="000000" w:themeColor="text1"/>
                <w:szCs w:val="21"/>
              </w:rPr>
              <w:t>災害時の復旧対策費軽減効果</w:t>
            </w:r>
          </w:p>
          <w:p w14:paraId="0D5C1B00" w14:textId="59B097B9" w:rsidR="00366DDE" w:rsidRPr="00323AE8" w:rsidRDefault="009C1357" w:rsidP="009C1357">
            <w:pPr>
              <w:pStyle w:val="af"/>
              <w:ind w:leftChars="0" w:left="360"/>
              <w:rPr>
                <w:rFonts w:ascii="ＭＳ 明朝" w:hAnsi="ＭＳ 明朝"/>
                <w:color w:val="000000" w:themeColor="text1"/>
                <w:szCs w:val="21"/>
              </w:rPr>
            </w:pPr>
            <w:r w:rsidRPr="00323AE8">
              <w:rPr>
                <w:rFonts w:ascii="ＭＳ 明朝" w:hAnsi="ＭＳ 明朝" w:hint="eastAsia"/>
                <w:color w:val="000000" w:themeColor="text1"/>
                <w:szCs w:val="21"/>
              </w:rPr>
              <w:t xml:space="preserve">　　　　　　　　　　　　 11</w:t>
            </w:r>
            <w:r w:rsidRPr="00323AE8">
              <w:rPr>
                <w:rFonts w:ascii="ＭＳ 明朝" w:hAnsi="ＭＳ 明朝"/>
                <w:color w:val="000000" w:themeColor="text1"/>
                <w:szCs w:val="21"/>
              </w:rPr>
              <w:t>,</w:t>
            </w:r>
            <w:r w:rsidRPr="00323AE8">
              <w:rPr>
                <w:rFonts w:ascii="ＭＳ 明朝" w:hAnsi="ＭＳ 明朝" w:hint="eastAsia"/>
                <w:color w:val="000000" w:themeColor="text1"/>
                <w:szCs w:val="21"/>
              </w:rPr>
              <w:t>044千円</w:t>
            </w:r>
          </w:p>
          <w:p w14:paraId="2184804E" w14:textId="69314022" w:rsidR="00366DDE" w:rsidRPr="00323AE8" w:rsidRDefault="00366DDE" w:rsidP="00AA5236">
            <w:pPr>
              <w:rPr>
                <w:rFonts w:ascii="ＭＳ 明朝" w:hAnsi="ＭＳ 明朝"/>
                <w:color w:val="000000" w:themeColor="text1"/>
                <w:szCs w:val="21"/>
              </w:rPr>
            </w:pPr>
            <w:r w:rsidRPr="00323AE8">
              <w:rPr>
                <w:rFonts w:ascii="ＭＳ 明朝" w:hAnsi="ＭＳ 明朝" w:hint="eastAsia"/>
                <w:color w:val="000000" w:themeColor="text1"/>
                <w:szCs w:val="21"/>
              </w:rPr>
              <w:t>・総費用</w:t>
            </w:r>
            <w:r w:rsidR="00A23236" w:rsidRPr="00323AE8">
              <w:rPr>
                <w:rFonts w:ascii="ＭＳ 明朝" w:hAnsi="ＭＳ 明朝" w:hint="eastAsia"/>
                <w:color w:val="000000" w:themeColor="text1"/>
                <w:szCs w:val="21"/>
              </w:rPr>
              <w:t xml:space="preserve"> ：</w:t>
            </w:r>
            <w:r w:rsidR="00715B12" w:rsidRPr="00323AE8">
              <w:rPr>
                <w:rFonts w:ascii="ＭＳ 明朝" w:hAnsi="ＭＳ 明朝"/>
                <w:color w:val="000000" w:themeColor="text1"/>
                <w:szCs w:val="21"/>
              </w:rPr>
              <w:t>241,551</w:t>
            </w:r>
            <w:r w:rsidRPr="00323AE8">
              <w:rPr>
                <w:rFonts w:ascii="ＭＳ 明朝" w:hAnsi="ＭＳ 明朝" w:hint="eastAsia"/>
                <w:color w:val="000000" w:themeColor="text1"/>
                <w:szCs w:val="21"/>
              </w:rPr>
              <w:t>千円</w:t>
            </w:r>
            <w:r w:rsidR="00C47504" w:rsidRPr="00323AE8">
              <w:rPr>
                <w:rFonts w:ascii="ＭＳ 明朝" w:hAnsi="ＭＳ 明朝" w:hint="eastAsia"/>
                <w:color w:val="000000" w:themeColor="text1"/>
                <w:szCs w:val="21"/>
              </w:rPr>
              <w:t>（</w:t>
            </w:r>
            <w:r w:rsidR="001E2AAF" w:rsidRPr="00323AE8">
              <w:rPr>
                <w:rFonts w:ascii="ＭＳ 明朝" w:hAnsi="ＭＳ 明朝" w:hint="eastAsia"/>
                <w:color w:val="000000" w:themeColor="text1"/>
                <w:szCs w:val="21"/>
              </w:rPr>
              <w:t>⑥</w:t>
            </w:r>
            <w:r w:rsidR="00C47504" w:rsidRPr="00323AE8">
              <w:rPr>
                <w:rFonts w:ascii="ＭＳ 明朝" w:hAnsi="ＭＳ 明朝" w:hint="eastAsia"/>
                <w:color w:val="000000" w:themeColor="text1"/>
                <w:szCs w:val="21"/>
              </w:rPr>
              <w:t>＋</w:t>
            </w:r>
            <w:r w:rsidR="001E2AAF" w:rsidRPr="00323AE8">
              <w:rPr>
                <w:rFonts w:ascii="ＭＳ 明朝" w:hAnsi="ＭＳ 明朝" w:hint="eastAsia"/>
                <w:color w:val="000000" w:themeColor="text1"/>
                <w:szCs w:val="21"/>
              </w:rPr>
              <w:t>⑦</w:t>
            </w:r>
            <w:r w:rsidR="00C47504" w:rsidRPr="00323AE8">
              <w:rPr>
                <w:rFonts w:ascii="ＭＳ 明朝" w:hAnsi="ＭＳ 明朝" w:hint="eastAsia"/>
                <w:color w:val="000000" w:themeColor="text1"/>
                <w:szCs w:val="21"/>
              </w:rPr>
              <w:t>）</w:t>
            </w:r>
          </w:p>
          <w:p w14:paraId="733AF7BD" w14:textId="6BE3CF3A" w:rsidR="00A72F8E" w:rsidRPr="00323AE8" w:rsidRDefault="003F6F8F" w:rsidP="001E2AAF">
            <w:pPr>
              <w:pStyle w:val="af"/>
              <w:numPr>
                <w:ilvl w:val="0"/>
                <w:numId w:val="3"/>
              </w:numPr>
              <w:ind w:leftChars="0"/>
              <w:rPr>
                <w:rFonts w:ascii="ＭＳ 明朝" w:hAnsi="ＭＳ 明朝"/>
                <w:color w:val="000000" w:themeColor="text1"/>
                <w:szCs w:val="21"/>
              </w:rPr>
            </w:pPr>
            <w:r w:rsidRPr="00323AE8">
              <w:rPr>
                <w:rFonts w:ascii="ＭＳ 明朝" w:hAnsi="ＭＳ 明朝" w:hint="eastAsia"/>
                <w:color w:val="000000" w:themeColor="text1"/>
                <w:szCs w:val="21"/>
              </w:rPr>
              <w:t xml:space="preserve">当該事業費　</w:t>
            </w:r>
            <w:r w:rsidR="00C47504" w:rsidRPr="00323AE8">
              <w:rPr>
                <w:rFonts w:ascii="ＭＳ 明朝" w:hAnsi="ＭＳ 明朝" w:hint="eastAsia"/>
                <w:color w:val="000000" w:themeColor="text1"/>
                <w:szCs w:val="21"/>
              </w:rPr>
              <w:t xml:space="preserve">　　　</w:t>
            </w:r>
            <w:r w:rsidR="00F60C09" w:rsidRPr="00323AE8">
              <w:rPr>
                <w:rFonts w:ascii="ＭＳ 明朝" w:hAnsi="ＭＳ 明朝" w:hint="eastAsia"/>
                <w:color w:val="000000" w:themeColor="text1"/>
                <w:szCs w:val="21"/>
              </w:rPr>
              <w:t xml:space="preserve"> </w:t>
            </w:r>
            <w:r w:rsidR="00C47504" w:rsidRPr="00323AE8">
              <w:rPr>
                <w:rFonts w:ascii="ＭＳ 明朝" w:hAnsi="ＭＳ 明朝" w:hint="eastAsia"/>
                <w:color w:val="000000" w:themeColor="text1"/>
                <w:szCs w:val="21"/>
              </w:rPr>
              <w:t xml:space="preserve">　</w:t>
            </w:r>
            <w:r w:rsidR="00F60C09" w:rsidRPr="00323AE8">
              <w:rPr>
                <w:rFonts w:ascii="ＭＳ 明朝" w:hAnsi="ＭＳ 明朝" w:hint="eastAsia"/>
                <w:color w:val="000000" w:themeColor="text1"/>
                <w:szCs w:val="21"/>
              </w:rPr>
              <w:t xml:space="preserve"> </w:t>
            </w:r>
            <w:r w:rsidR="00715B12" w:rsidRPr="00323AE8">
              <w:rPr>
                <w:rFonts w:ascii="ＭＳ 明朝" w:hAnsi="ＭＳ 明朝"/>
                <w:color w:val="000000" w:themeColor="text1"/>
                <w:szCs w:val="21"/>
              </w:rPr>
              <w:t xml:space="preserve">  252,495</w:t>
            </w:r>
            <w:r w:rsidRPr="00323AE8">
              <w:rPr>
                <w:rFonts w:ascii="ＭＳ 明朝" w:hAnsi="ＭＳ 明朝" w:hint="eastAsia"/>
                <w:color w:val="000000" w:themeColor="text1"/>
                <w:szCs w:val="21"/>
              </w:rPr>
              <w:t>千円</w:t>
            </w:r>
          </w:p>
          <w:p w14:paraId="56B8FB12" w14:textId="1761E0F1" w:rsidR="001E2AAF" w:rsidRPr="00323AE8" w:rsidRDefault="003F6F8F" w:rsidP="001E2AAF">
            <w:pPr>
              <w:pStyle w:val="af"/>
              <w:numPr>
                <w:ilvl w:val="0"/>
                <w:numId w:val="3"/>
              </w:numPr>
              <w:ind w:leftChars="0"/>
              <w:rPr>
                <w:rFonts w:ascii="ＭＳ 明朝" w:hAnsi="ＭＳ 明朝"/>
                <w:color w:val="000000" w:themeColor="text1"/>
                <w:szCs w:val="21"/>
              </w:rPr>
            </w:pPr>
            <w:r w:rsidRPr="00323AE8">
              <w:rPr>
                <w:rFonts w:ascii="ＭＳ 明朝" w:hAnsi="ＭＳ 明朝" w:hint="eastAsia"/>
                <w:color w:val="000000" w:themeColor="text1"/>
                <w:szCs w:val="21"/>
              </w:rPr>
              <w:t>その他費用</w:t>
            </w:r>
            <w:r w:rsidR="001E2AAF" w:rsidRPr="00323AE8">
              <w:rPr>
                <w:rFonts w:ascii="ＭＳ 明朝" w:hAnsi="ＭＳ 明朝" w:hint="eastAsia"/>
                <w:color w:val="000000" w:themeColor="text1"/>
                <w:szCs w:val="21"/>
              </w:rPr>
              <w:t xml:space="preserve"> 　　　　　　△</w:t>
            </w:r>
            <w:r w:rsidR="001E2AAF" w:rsidRPr="00323AE8">
              <w:rPr>
                <w:rFonts w:ascii="ＭＳ 明朝" w:hAnsi="ＭＳ 明朝"/>
                <w:color w:val="000000" w:themeColor="text1"/>
                <w:szCs w:val="21"/>
              </w:rPr>
              <w:t>10,944</w:t>
            </w:r>
            <w:r w:rsidR="001E2AAF" w:rsidRPr="00323AE8">
              <w:rPr>
                <w:rFonts w:ascii="ＭＳ 明朝" w:hAnsi="ＭＳ 明朝" w:hint="eastAsia"/>
                <w:color w:val="000000" w:themeColor="text1"/>
                <w:szCs w:val="21"/>
              </w:rPr>
              <w:t>千円</w:t>
            </w:r>
          </w:p>
          <w:p w14:paraId="7EAD5D3E" w14:textId="77777777" w:rsidR="001E2AAF" w:rsidRPr="00323AE8" w:rsidRDefault="001E2AAF" w:rsidP="001E2AAF">
            <w:pPr>
              <w:rPr>
                <w:rFonts w:ascii="ＭＳ 明朝" w:hAnsi="ＭＳ 明朝"/>
                <w:color w:val="000000" w:themeColor="text1"/>
                <w:szCs w:val="21"/>
              </w:rPr>
            </w:pPr>
          </w:p>
          <w:p w14:paraId="669C021A" w14:textId="1C1BBE08" w:rsidR="00366DDE" w:rsidRPr="00323AE8" w:rsidRDefault="00366DDE" w:rsidP="00AA5236">
            <w:pPr>
              <w:rPr>
                <w:rFonts w:ascii="ＭＳ 明朝" w:hAnsi="ＭＳ 明朝"/>
                <w:color w:val="000000" w:themeColor="text1"/>
                <w:szCs w:val="21"/>
              </w:rPr>
            </w:pPr>
            <w:r w:rsidRPr="00323AE8">
              <w:rPr>
                <w:rFonts w:ascii="ＭＳ 明朝" w:hAnsi="ＭＳ 明朝" w:hint="eastAsia"/>
                <w:color w:val="000000" w:themeColor="text1"/>
                <w:szCs w:val="21"/>
              </w:rPr>
              <w:t>【ため池決壊時の主な影響】</w:t>
            </w:r>
          </w:p>
          <w:p w14:paraId="6F55FF43" w14:textId="7FFE2E26" w:rsidR="00FC5EFA" w:rsidRPr="00323AE8" w:rsidRDefault="00FC5EFA" w:rsidP="00AA5236">
            <w:pPr>
              <w:rPr>
                <w:rFonts w:ascii="ＭＳ 明朝" w:hAnsi="ＭＳ 明朝"/>
                <w:color w:val="000000" w:themeColor="text1"/>
                <w:szCs w:val="21"/>
              </w:rPr>
            </w:pPr>
            <w:r w:rsidRPr="00323AE8">
              <w:rPr>
                <w:rFonts w:ascii="ＭＳ 明朝" w:hAnsi="ＭＳ 明朝" w:hint="eastAsia"/>
                <w:color w:val="000000" w:themeColor="text1"/>
                <w:szCs w:val="21"/>
              </w:rPr>
              <w:t>○農業想定被害　　　　　　　22,646千円</w:t>
            </w:r>
          </w:p>
          <w:p w14:paraId="72B8A865" w14:textId="3B307D2B" w:rsidR="00FC5EFA" w:rsidRPr="00323AE8" w:rsidRDefault="00FC5EFA" w:rsidP="00FC5EFA">
            <w:pPr>
              <w:rPr>
                <w:rFonts w:ascii="ＭＳ 明朝" w:hAnsi="ＭＳ 明朝"/>
                <w:color w:val="000000" w:themeColor="text1"/>
                <w:szCs w:val="21"/>
              </w:rPr>
            </w:pPr>
            <w:r w:rsidRPr="00323AE8">
              <w:rPr>
                <w:rFonts w:ascii="ＭＳ 明朝" w:hAnsi="ＭＳ 明朝" w:hint="eastAsia"/>
                <w:color w:val="000000" w:themeColor="text1"/>
                <w:szCs w:val="21"/>
              </w:rPr>
              <w:t>(</w:t>
            </w:r>
            <w:r w:rsidRPr="00323AE8">
              <w:rPr>
                <w:rFonts w:ascii="ＭＳ 明朝" w:hAnsi="ＭＳ 明朝"/>
                <w:color w:val="000000" w:themeColor="text1"/>
                <w:szCs w:val="21"/>
              </w:rPr>
              <w:t>1</w:t>
            </w:r>
            <w:r w:rsidRPr="00323AE8">
              <w:rPr>
                <w:rFonts w:ascii="ＭＳ 明朝" w:hAnsi="ＭＳ 明朝" w:hint="eastAsia"/>
                <w:color w:val="000000" w:themeColor="text1"/>
                <w:szCs w:val="21"/>
              </w:rPr>
              <w:t xml:space="preserve">)農作物被害 かんばつ  </w:t>
            </w:r>
            <w:r w:rsidRPr="00323AE8">
              <w:rPr>
                <w:rFonts w:ascii="ＭＳ 明朝" w:hAnsi="ＭＳ 明朝"/>
                <w:color w:val="000000" w:themeColor="text1"/>
                <w:szCs w:val="21"/>
              </w:rPr>
              <w:t>1</w:t>
            </w:r>
            <w:r w:rsidRPr="00323AE8">
              <w:rPr>
                <w:rFonts w:ascii="ＭＳ 明朝" w:hAnsi="ＭＳ 明朝" w:hint="eastAsia"/>
                <w:color w:val="000000" w:themeColor="text1"/>
                <w:szCs w:val="21"/>
              </w:rPr>
              <w:t>.7ha</w:t>
            </w:r>
          </w:p>
          <w:p w14:paraId="31212D71" w14:textId="77777777" w:rsidR="00FC5EFA" w:rsidRPr="00323AE8" w:rsidRDefault="00FC5EFA" w:rsidP="00FC5EFA">
            <w:pPr>
              <w:ind w:firstLineChars="700" w:firstLine="1470"/>
              <w:rPr>
                <w:rFonts w:ascii="ＭＳ 明朝" w:hAnsi="ＭＳ 明朝"/>
                <w:color w:val="000000" w:themeColor="text1"/>
                <w:szCs w:val="21"/>
              </w:rPr>
            </w:pPr>
            <w:r w:rsidRPr="00323AE8">
              <w:rPr>
                <w:rFonts w:ascii="ＭＳ 明朝" w:hAnsi="ＭＳ 明朝" w:hint="eastAsia"/>
                <w:color w:val="000000" w:themeColor="text1"/>
                <w:szCs w:val="21"/>
              </w:rPr>
              <w:t>浸水  　　7.5ha</w:t>
            </w:r>
          </w:p>
          <w:p w14:paraId="60D9208A" w14:textId="1FD02A92" w:rsidR="00FC5EFA" w:rsidRPr="00323AE8" w:rsidRDefault="00FC5EFA" w:rsidP="00FC5EFA">
            <w:pPr>
              <w:rPr>
                <w:rFonts w:ascii="ＭＳ 明朝" w:hAnsi="ＭＳ 明朝"/>
                <w:color w:val="000000" w:themeColor="text1"/>
                <w:szCs w:val="21"/>
              </w:rPr>
            </w:pPr>
            <w:r w:rsidRPr="00323AE8">
              <w:rPr>
                <w:rFonts w:ascii="ＭＳ 明朝" w:hAnsi="ＭＳ 明朝" w:hint="eastAsia"/>
                <w:color w:val="000000" w:themeColor="text1"/>
                <w:szCs w:val="21"/>
              </w:rPr>
              <w:t>(</w:t>
            </w:r>
            <w:r w:rsidRPr="00323AE8">
              <w:rPr>
                <w:rFonts w:ascii="ＭＳ 明朝" w:hAnsi="ＭＳ 明朝"/>
                <w:color w:val="000000" w:themeColor="text1"/>
                <w:szCs w:val="21"/>
              </w:rPr>
              <w:t>2</w:t>
            </w:r>
            <w:r w:rsidRPr="00323AE8">
              <w:rPr>
                <w:rFonts w:ascii="ＭＳ 明朝" w:hAnsi="ＭＳ 明朝" w:hint="eastAsia"/>
                <w:color w:val="000000" w:themeColor="text1"/>
                <w:szCs w:val="21"/>
              </w:rPr>
              <w:t xml:space="preserve">)農業用納屋        </w:t>
            </w:r>
            <w:r w:rsidRPr="00323AE8">
              <w:rPr>
                <w:rFonts w:ascii="ＭＳ 明朝" w:hAnsi="ＭＳ 明朝"/>
                <w:color w:val="000000" w:themeColor="text1"/>
                <w:szCs w:val="21"/>
              </w:rPr>
              <w:t xml:space="preserve"> </w:t>
            </w:r>
            <w:r w:rsidRPr="00323AE8">
              <w:rPr>
                <w:rFonts w:ascii="ＭＳ 明朝" w:hAnsi="ＭＳ 明朝" w:hint="eastAsia"/>
                <w:color w:val="000000" w:themeColor="text1"/>
                <w:szCs w:val="21"/>
              </w:rPr>
              <w:t xml:space="preserve">  15戸</w:t>
            </w:r>
          </w:p>
          <w:p w14:paraId="7034D391" w14:textId="28A4C1F9" w:rsidR="00FC5EFA" w:rsidRPr="00323AE8" w:rsidRDefault="00FC5EFA" w:rsidP="00AA5236">
            <w:pPr>
              <w:rPr>
                <w:rFonts w:ascii="ＭＳ 明朝" w:hAnsi="ＭＳ 明朝"/>
                <w:color w:val="000000" w:themeColor="text1"/>
                <w:szCs w:val="21"/>
              </w:rPr>
            </w:pPr>
            <w:r w:rsidRPr="00323AE8">
              <w:rPr>
                <w:rFonts w:ascii="ＭＳ 明朝" w:hAnsi="ＭＳ 明朝" w:hint="eastAsia"/>
                <w:color w:val="000000" w:themeColor="text1"/>
                <w:szCs w:val="21"/>
              </w:rPr>
              <w:t xml:space="preserve">○公共想定被害　　　　　　 </w:t>
            </w:r>
            <w:r w:rsidRPr="00323AE8">
              <w:rPr>
                <w:rFonts w:ascii="ＭＳ 明朝" w:hAnsi="ＭＳ 明朝"/>
                <w:color w:val="000000" w:themeColor="text1"/>
                <w:szCs w:val="21"/>
              </w:rPr>
              <w:t>726,</w:t>
            </w:r>
            <w:r w:rsidR="00796B0C" w:rsidRPr="00323AE8">
              <w:rPr>
                <w:rFonts w:ascii="ＭＳ 明朝" w:hAnsi="ＭＳ 明朝" w:hint="eastAsia"/>
                <w:color w:val="000000" w:themeColor="text1"/>
                <w:szCs w:val="21"/>
              </w:rPr>
              <w:t>161</w:t>
            </w:r>
            <w:r w:rsidRPr="00323AE8">
              <w:rPr>
                <w:rFonts w:ascii="ＭＳ 明朝" w:hAnsi="ＭＳ 明朝" w:hint="eastAsia"/>
                <w:color w:val="000000" w:themeColor="text1"/>
                <w:szCs w:val="21"/>
              </w:rPr>
              <w:t>千円</w:t>
            </w:r>
          </w:p>
          <w:p w14:paraId="4A225075" w14:textId="647CFA68" w:rsidR="00366DDE" w:rsidRPr="00323AE8" w:rsidRDefault="00366DDE" w:rsidP="00366DDE">
            <w:pPr>
              <w:rPr>
                <w:rFonts w:ascii="ＭＳ 明朝" w:hAnsi="ＭＳ 明朝"/>
                <w:color w:val="000000" w:themeColor="text1"/>
                <w:szCs w:val="21"/>
              </w:rPr>
            </w:pPr>
            <w:r w:rsidRPr="00323AE8">
              <w:rPr>
                <w:rFonts w:ascii="ＭＳ 明朝" w:hAnsi="ＭＳ 明朝" w:hint="eastAsia"/>
                <w:color w:val="000000" w:themeColor="text1"/>
                <w:szCs w:val="21"/>
              </w:rPr>
              <w:t>(</w:t>
            </w:r>
            <w:r w:rsidR="00FC5EFA" w:rsidRPr="00323AE8">
              <w:rPr>
                <w:rFonts w:ascii="ＭＳ 明朝" w:hAnsi="ＭＳ 明朝"/>
                <w:color w:val="000000" w:themeColor="text1"/>
                <w:szCs w:val="21"/>
              </w:rPr>
              <w:t>1</w:t>
            </w:r>
            <w:r w:rsidRPr="00323AE8">
              <w:rPr>
                <w:rFonts w:ascii="ＭＳ 明朝" w:hAnsi="ＭＳ 明朝" w:hint="eastAsia"/>
                <w:color w:val="000000" w:themeColor="text1"/>
                <w:szCs w:val="21"/>
              </w:rPr>
              <w:t>)被害戸数(人家</w:t>
            </w:r>
            <w:r w:rsidR="00B0484D" w:rsidRPr="00323AE8">
              <w:rPr>
                <w:rFonts w:ascii="ＭＳ 明朝" w:hAnsi="ＭＳ 明朝" w:hint="eastAsia"/>
                <w:color w:val="000000" w:themeColor="text1"/>
                <w:szCs w:val="21"/>
              </w:rPr>
              <w:t xml:space="preserve">)   </w:t>
            </w:r>
            <w:r w:rsidR="006F1D2A" w:rsidRPr="00323AE8">
              <w:rPr>
                <w:rFonts w:ascii="ＭＳ 明朝" w:hAnsi="ＭＳ 明朝" w:hint="eastAsia"/>
                <w:color w:val="000000" w:themeColor="text1"/>
                <w:szCs w:val="21"/>
              </w:rPr>
              <w:t xml:space="preserve">  </w:t>
            </w:r>
            <w:r w:rsidR="006F1D2A" w:rsidRPr="00323AE8">
              <w:rPr>
                <w:rFonts w:ascii="ＭＳ 明朝" w:hAnsi="ＭＳ 明朝"/>
                <w:color w:val="000000" w:themeColor="text1"/>
                <w:szCs w:val="21"/>
              </w:rPr>
              <w:t xml:space="preserve"> </w:t>
            </w:r>
            <w:r w:rsidR="007A47DF" w:rsidRPr="00323AE8">
              <w:rPr>
                <w:rFonts w:ascii="ＭＳ 明朝" w:hAnsi="ＭＳ 明朝" w:hint="eastAsia"/>
                <w:color w:val="000000" w:themeColor="text1"/>
                <w:szCs w:val="21"/>
              </w:rPr>
              <w:t>1</w:t>
            </w:r>
            <w:r w:rsidR="006F1D2A" w:rsidRPr="00323AE8">
              <w:rPr>
                <w:rFonts w:ascii="ＭＳ 明朝" w:hAnsi="ＭＳ 明朝" w:hint="eastAsia"/>
                <w:color w:val="000000" w:themeColor="text1"/>
                <w:szCs w:val="21"/>
              </w:rPr>
              <w:t>72</w:t>
            </w:r>
            <w:r w:rsidR="007A47DF" w:rsidRPr="00323AE8">
              <w:rPr>
                <w:rFonts w:ascii="ＭＳ 明朝" w:hAnsi="ＭＳ 明朝" w:hint="eastAsia"/>
                <w:color w:val="000000" w:themeColor="text1"/>
                <w:szCs w:val="21"/>
              </w:rPr>
              <w:t>戸</w:t>
            </w:r>
          </w:p>
          <w:p w14:paraId="57693178" w14:textId="3AF75E5A" w:rsidR="006F1D2A" w:rsidRPr="00323AE8" w:rsidRDefault="006F1D2A" w:rsidP="00366DDE">
            <w:pPr>
              <w:rPr>
                <w:rFonts w:ascii="ＭＳ 明朝" w:hAnsi="ＭＳ 明朝"/>
                <w:color w:val="000000" w:themeColor="text1"/>
                <w:szCs w:val="21"/>
              </w:rPr>
            </w:pPr>
            <w:r w:rsidRPr="00323AE8">
              <w:rPr>
                <w:rFonts w:ascii="ＭＳ 明朝" w:hAnsi="ＭＳ 明朝" w:hint="eastAsia"/>
                <w:color w:val="000000" w:themeColor="text1"/>
                <w:szCs w:val="21"/>
              </w:rPr>
              <w:t>(</w:t>
            </w:r>
            <w:r w:rsidR="00FC5EFA" w:rsidRPr="00323AE8">
              <w:rPr>
                <w:rFonts w:ascii="ＭＳ 明朝" w:hAnsi="ＭＳ 明朝"/>
                <w:color w:val="000000" w:themeColor="text1"/>
                <w:szCs w:val="21"/>
              </w:rPr>
              <w:t>2</w:t>
            </w:r>
            <w:r w:rsidRPr="00323AE8">
              <w:rPr>
                <w:rFonts w:ascii="ＭＳ 明朝" w:hAnsi="ＭＳ 明朝"/>
                <w:color w:val="000000" w:themeColor="text1"/>
                <w:szCs w:val="21"/>
              </w:rPr>
              <w:t>)</w:t>
            </w:r>
            <w:r w:rsidRPr="00323AE8">
              <w:rPr>
                <w:rFonts w:ascii="ＭＳ 明朝" w:hAnsi="ＭＳ 明朝" w:hint="eastAsia"/>
                <w:color w:val="000000" w:themeColor="text1"/>
                <w:szCs w:val="21"/>
              </w:rPr>
              <w:t xml:space="preserve">国・府県道　　</w:t>
            </w:r>
            <w:r w:rsidR="00FC5EFA" w:rsidRPr="00323AE8">
              <w:rPr>
                <w:rFonts w:ascii="ＭＳ 明朝" w:hAnsi="ＭＳ 明朝" w:hint="eastAsia"/>
                <w:color w:val="000000" w:themeColor="text1"/>
                <w:szCs w:val="21"/>
              </w:rPr>
              <w:t xml:space="preserve"> </w:t>
            </w:r>
            <w:r w:rsidRPr="00323AE8">
              <w:rPr>
                <w:rFonts w:ascii="ＭＳ 明朝" w:hAnsi="ＭＳ 明朝" w:hint="eastAsia"/>
                <w:color w:val="000000" w:themeColor="text1"/>
                <w:szCs w:val="21"/>
              </w:rPr>
              <w:t xml:space="preserve">　　</w:t>
            </w:r>
            <w:r w:rsidRPr="00323AE8">
              <w:rPr>
                <w:rFonts w:ascii="ＭＳ 明朝" w:hAnsi="ＭＳ 明朝"/>
                <w:color w:val="000000" w:themeColor="text1"/>
                <w:szCs w:val="21"/>
              </w:rPr>
              <w:t>5,342</w:t>
            </w:r>
            <w:r w:rsidRPr="00323AE8">
              <w:rPr>
                <w:rFonts w:ascii="ＭＳ 明朝" w:hAnsi="ＭＳ 明朝" w:hint="eastAsia"/>
                <w:color w:val="000000" w:themeColor="text1"/>
                <w:szCs w:val="21"/>
              </w:rPr>
              <w:t>m²</w:t>
            </w:r>
          </w:p>
          <w:p w14:paraId="34E3A6C9" w14:textId="2932C39C" w:rsidR="00366DDE" w:rsidRPr="00323AE8" w:rsidRDefault="00FC5EFA" w:rsidP="00FC5EFA">
            <w:pPr>
              <w:rPr>
                <w:rFonts w:ascii="ＭＳ 明朝" w:hAnsi="ＭＳ 明朝"/>
                <w:color w:val="000000" w:themeColor="text1"/>
                <w:szCs w:val="21"/>
              </w:rPr>
            </w:pPr>
            <w:r w:rsidRPr="00323AE8">
              <w:rPr>
                <w:rFonts w:ascii="ＭＳ 明朝" w:hAnsi="ＭＳ 明朝" w:hint="eastAsia"/>
                <w:color w:val="000000" w:themeColor="text1"/>
                <w:szCs w:val="21"/>
              </w:rPr>
              <w:t>○</w:t>
            </w:r>
            <w:r w:rsidR="00366DDE" w:rsidRPr="00323AE8">
              <w:rPr>
                <w:rFonts w:ascii="ＭＳ 明朝" w:hAnsi="ＭＳ 明朝" w:hint="eastAsia"/>
                <w:color w:val="000000" w:themeColor="text1"/>
                <w:szCs w:val="21"/>
              </w:rPr>
              <w:t>想定</w:t>
            </w:r>
            <w:r w:rsidRPr="00323AE8">
              <w:rPr>
                <w:rFonts w:ascii="ＭＳ 明朝" w:hAnsi="ＭＳ 明朝" w:hint="eastAsia"/>
                <w:color w:val="000000" w:themeColor="text1"/>
                <w:szCs w:val="21"/>
              </w:rPr>
              <w:t>被害</w:t>
            </w:r>
            <w:r w:rsidR="00366DDE" w:rsidRPr="00323AE8">
              <w:rPr>
                <w:rFonts w:ascii="ＭＳ 明朝" w:hAnsi="ＭＳ 明朝" w:hint="eastAsia"/>
                <w:color w:val="000000" w:themeColor="text1"/>
                <w:szCs w:val="21"/>
              </w:rPr>
              <w:t>額</w:t>
            </w:r>
            <w:r w:rsidRPr="00323AE8">
              <w:rPr>
                <w:rFonts w:ascii="ＭＳ 明朝" w:hAnsi="ＭＳ 明朝" w:hint="eastAsia"/>
                <w:color w:val="000000" w:themeColor="text1"/>
                <w:szCs w:val="21"/>
              </w:rPr>
              <w:t>合計</w:t>
            </w:r>
            <w:r w:rsidR="00366DDE" w:rsidRPr="00323AE8">
              <w:rPr>
                <w:rFonts w:ascii="ＭＳ 明朝" w:hAnsi="ＭＳ 明朝" w:hint="eastAsia"/>
                <w:color w:val="000000" w:themeColor="text1"/>
                <w:szCs w:val="21"/>
              </w:rPr>
              <w:t xml:space="preserve">    </w:t>
            </w:r>
            <w:r w:rsidRPr="00323AE8">
              <w:rPr>
                <w:rFonts w:ascii="ＭＳ 明朝" w:hAnsi="ＭＳ 明朝" w:hint="eastAsia"/>
                <w:color w:val="000000" w:themeColor="text1"/>
                <w:szCs w:val="21"/>
              </w:rPr>
              <w:t xml:space="preserve">　　　 </w:t>
            </w:r>
            <w:r w:rsidR="006F1D2A" w:rsidRPr="00323AE8">
              <w:rPr>
                <w:rFonts w:ascii="ＭＳ 明朝" w:hAnsi="ＭＳ 明朝" w:hint="eastAsia"/>
                <w:color w:val="000000" w:themeColor="text1"/>
                <w:szCs w:val="21"/>
              </w:rPr>
              <w:t>748</w:t>
            </w:r>
            <w:r w:rsidR="00366DDE" w:rsidRPr="00323AE8">
              <w:rPr>
                <w:rFonts w:ascii="ＭＳ 明朝" w:hAnsi="ＭＳ 明朝" w:hint="eastAsia"/>
                <w:color w:val="000000" w:themeColor="text1"/>
                <w:szCs w:val="21"/>
              </w:rPr>
              <w:t>,</w:t>
            </w:r>
            <w:r w:rsidR="006F1D2A" w:rsidRPr="00323AE8">
              <w:rPr>
                <w:rFonts w:ascii="ＭＳ 明朝" w:hAnsi="ＭＳ 明朝" w:hint="eastAsia"/>
                <w:color w:val="000000" w:themeColor="text1"/>
                <w:szCs w:val="21"/>
              </w:rPr>
              <w:t>807</w:t>
            </w:r>
            <w:r w:rsidR="00366DDE" w:rsidRPr="00323AE8">
              <w:rPr>
                <w:rFonts w:ascii="ＭＳ 明朝" w:hAnsi="ＭＳ 明朝" w:hint="eastAsia"/>
                <w:color w:val="000000" w:themeColor="text1"/>
                <w:szCs w:val="21"/>
              </w:rPr>
              <w:t>千円</w:t>
            </w:r>
          </w:p>
        </w:tc>
        <w:tc>
          <w:tcPr>
            <w:tcW w:w="4368" w:type="dxa"/>
            <w:tcBorders>
              <w:bottom w:val="single" w:sz="4" w:space="0" w:color="auto"/>
            </w:tcBorders>
          </w:tcPr>
          <w:p w14:paraId="1C822ECF" w14:textId="77777777" w:rsidR="00366DDE" w:rsidRPr="00323AE8" w:rsidRDefault="00366DDE">
            <w:pPr>
              <w:widowControl/>
              <w:jc w:val="left"/>
              <w:rPr>
                <w:rFonts w:ascii="ＭＳ 明朝" w:hAnsi="ＭＳ 明朝"/>
                <w:color w:val="000000" w:themeColor="text1"/>
                <w:szCs w:val="21"/>
              </w:rPr>
            </w:pPr>
            <w:r w:rsidRPr="00323AE8">
              <w:rPr>
                <w:rFonts w:ascii="ＭＳ 明朝" w:hAnsi="ＭＳ 明朝" w:hint="eastAsia"/>
                <w:color w:val="000000" w:themeColor="text1"/>
                <w:szCs w:val="21"/>
              </w:rPr>
              <w:t>【算定根拠】</w:t>
            </w:r>
          </w:p>
          <w:p w14:paraId="494A811B" w14:textId="77777777" w:rsidR="00366DDE" w:rsidRPr="00323AE8" w:rsidRDefault="00366DDE">
            <w:pPr>
              <w:widowControl/>
              <w:jc w:val="left"/>
              <w:rPr>
                <w:rFonts w:ascii="ＭＳ 明朝" w:hAnsi="ＭＳ 明朝"/>
                <w:color w:val="000000" w:themeColor="text1"/>
                <w:szCs w:val="21"/>
              </w:rPr>
            </w:pPr>
            <w:r w:rsidRPr="00323AE8">
              <w:rPr>
                <w:rFonts w:ascii="ＭＳ 明朝" w:hAnsi="ＭＳ 明朝" w:hint="eastAsia"/>
                <w:color w:val="000000" w:themeColor="text1"/>
                <w:szCs w:val="21"/>
              </w:rPr>
              <w:t>○</w:t>
            </w:r>
            <w:r w:rsidR="00CD0871" w:rsidRPr="00323AE8">
              <w:rPr>
                <w:rFonts w:ascii="ＭＳ 明朝" w:hAnsi="ＭＳ 明朝" w:hint="eastAsia"/>
                <w:color w:val="000000" w:themeColor="text1"/>
                <w:szCs w:val="21"/>
              </w:rPr>
              <w:t>新たな</w:t>
            </w:r>
            <w:r w:rsidR="00CD6D61" w:rsidRPr="00323AE8">
              <w:rPr>
                <w:rFonts w:ascii="ＭＳ 明朝" w:hAnsi="ＭＳ 明朝" w:hint="eastAsia"/>
                <w:color w:val="000000" w:themeColor="text1"/>
                <w:szCs w:val="21"/>
              </w:rPr>
              <w:t>土地改良の効果算定マニュアルによる</w:t>
            </w:r>
          </w:p>
          <w:p w14:paraId="4A47D4B4" w14:textId="77777777" w:rsidR="00366DDE" w:rsidRPr="00323AE8" w:rsidRDefault="00366DDE">
            <w:pPr>
              <w:widowControl/>
              <w:jc w:val="left"/>
              <w:rPr>
                <w:rFonts w:ascii="ＭＳ 明朝" w:hAnsi="ＭＳ 明朝"/>
                <w:color w:val="000000" w:themeColor="text1"/>
                <w:szCs w:val="21"/>
              </w:rPr>
            </w:pPr>
          </w:p>
          <w:p w14:paraId="40B7ECCF" w14:textId="77777777" w:rsidR="00366DDE" w:rsidRPr="00323AE8" w:rsidRDefault="00CD6D61">
            <w:pPr>
              <w:widowControl/>
              <w:jc w:val="left"/>
              <w:rPr>
                <w:rFonts w:ascii="ＭＳ 明朝" w:hAnsi="ＭＳ 明朝"/>
                <w:color w:val="000000" w:themeColor="text1"/>
                <w:szCs w:val="21"/>
              </w:rPr>
            </w:pPr>
            <w:r w:rsidRPr="00323AE8">
              <w:rPr>
                <w:rFonts w:ascii="ＭＳ 明朝" w:hAnsi="ＭＳ 明朝" w:hint="eastAsia"/>
                <w:color w:val="000000" w:themeColor="text1"/>
                <w:szCs w:val="21"/>
              </w:rPr>
              <w:t>・総便益</w:t>
            </w:r>
          </w:p>
          <w:p w14:paraId="6B049EDB" w14:textId="77777777" w:rsidR="00366DDE" w:rsidRPr="00323AE8" w:rsidRDefault="00CD6D61" w:rsidP="00CD6D61">
            <w:pPr>
              <w:widowControl/>
              <w:ind w:leftChars="100" w:left="210"/>
              <w:jc w:val="left"/>
              <w:rPr>
                <w:rFonts w:ascii="ＭＳ 明朝" w:hAnsi="ＭＳ 明朝"/>
                <w:color w:val="000000" w:themeColor="text1"/>
                <w:szCs w:val="21"/>
              </w:rPr>
            </w:pPr>
            <w:r w:rsidRPr="00323AE8">
              <w:rPr>
                <w:rFonts w:ascii="ＭＳ 明朝" w:hAnsi="ＭＳ 明朝" w:hint="eastAsia"/>
                <w:color w:val="000000" w:themeColor="text1"/>
                <w:szCs w:val="21"/>
              </w:rPr>
              <w:t>災害防止効果や維持管理に係る管理者の負担節減効果など、評価期間における効果額を現在価値化し算出</w:t>
            </w:r>
          </w:p>
          <w:p w14:paraId="2B4F39B6" w14:textId="77777777" w:rsidR="00366DDE" w:rsidRPr="00323AE8" w:rsidRDefault="00366DDE">
            <w:pPr>
              <w:widowControl/>
              <w:jc w:val="left"/>
              <w:rPr>
                <w:rFonts w:ascii="ＭＳ 明朝" w:hAnsi="ＭＳ 明朝"/>
                <w:color w:val="000000" w:themeColor="text1"/>
                <w:szCs w:val="21"/>
              </w:rPr>
            </w:pPr>
          </w:p>
          <w:p w14:paraId="1965C23A" w14:textId="77777777" w:rsidR="00366DDE" w:rsidRPr="00323AE8" w:rsidRDefault="00CD6D61">
            <w:pPr>
              <w:widowControl/>
              <w:jc w:val="left"/>
              <w:rPr>
                <w:rFonts w:ascii="ＭＳ 明朝" w:hAnsi="ＭＳ 明朝"/>
                <w:color w:val="000000" w:themeColor="text1"/>
                <w:szCs w:val="21"/>
              </w:rPr>
            </w:pPr>
            <w:r w:rsidRPr="00323AE8">
              <w:rPr>
                <w:rFonts w:ascii="ＭＳ 明朝" w:hAnsi="ＭＳ 明朝" w:hint="eastAsia"/>
                <w:color w:val="000000" w:themeColor="text1"/>
                <w:szCs w:val="21"/>
              </w:rPr>
              <w:t>・総費用</w:t>
            </w:r>
          </w:p>
          <w:p w14:paraId="6FD8ED01" w14:textId="77777777" w:rsidR="00366DDE" w:rsidRPr="00323AE8" w:rsidRDefault="00CD6D61" w:rsidP="00CD6D61">
            <w:pPr>
              <w:widowControl/>
              <w:ind w:leftChars="100" w:left="210"/>
              <w:jc w:val="left"/>
              <w:rPr>
                <w:rFonts w:ascii="ＭＳ 明朝" w:hAnsi="ＭＳ 明朝"/>
                <w:color w:val="000000" w:themeColor="text1"/>
                <w:szCs w:val="21"/>
              </w:rPr>
            </w:pPr>
            <w:r w:rsidRPr="00323AE8">
              <w:rPr>
                <w:rFonts w:ascii="ＭＳ 明朝" w:hAnsi="ＭＳ 明朝" w:hint="eastAsia"/>
                <w:color w:val="000000" w:themeColor="text1"/>
                <w:szCs w:val="21"/>
              </w:rPr>
              <w:t>当該事業による費用に資産価額及び評価期間(当該事業の工事期間</w:t>
            </w:r>
            <w:r w:rsidR="00CD0871" w:rsidRPr="00323AE8">
              <w:rPr>
                <w:rFonts w:ascii="ＭＳ 明朝" w:hAnsi="ＭＳ 明朝" w:hint="eastAsia"/>
                <w:color w:val="000000" w:themeColor="text1"/>
                <w:szCs w:val="21"/>
              </w:rPr>
              <w:t>＋</w:t>
            </w:r>
            <w:r w:rsidRPr="00323AE8">
              <w:rPr>
                <w:rFonts w:ascii="ＭＳ 明朝" w:hAnsi="ＭＳ 明朝" w:hint="eastAsia"/>
                <w:color w:val="000000" w:themeColor="text1"/>
                <w:szCs w:val="21"/>
              </w:rPr>
              <w:t>40年)における再整備費を加え、評価期間終了時点の資産価額を減じた事業費を現在価値化し算出</w:t>
            </w:r>
          </w:p>
          <w:p w14:paraId="70093992" w14:textId="77777777" w:rsidR="00366DDE" w:rsidRPr="00323AE8" w:rsidRDefault="00366DDE">
            <w:pPr>
              <w:widowControl/>
              <w:jc w:val="left"/>
              <w:rPr>
                <w:rFonts w:ascii="ＭＳ 明朝" w:hAnsi="ＭＳ 明朝"/>
                <w:color w:val="000000" w:themeColor="text1"/>
                <w:szCs w:val="21"/>
              </w:rPr>
            </w:pPr>
          </w:p>
          <w:p w14:paraId="6D364B69" w14:textId="77777777" w:rsidR="00366DDE" w:rsidRPr="00323AE8" w:rsidRDefault="00CD6D61">
            <w:pPr>
              <w:widowControl/>
              <w:jc w:val="left"/>
              <w:rPr>
                <w:rFonts w:ascii="ＭＳ 明朝" w:hAnsi="ＭＳ 明朝"/>
                <w:color w:val="000000" w:themeColor="text1"/>
                <w:szCs w:val="21"/>
              </w:rPr>
            </w:pPr>
            <w:r w:rsidRPr="00323AE8">
              <w:rPr>
                <w:rFonts w:ascii="ＭＳ 明朝" w:hAnsi="ＭＳ 明朝" w:hint="eastAsia"/>
                <w:color w:val="000000" w:themeColor="text1"/>
                <w:szCs w:val="21"/>
              </w:rPr>
              <w:t>・被害想定額</w:t>
            </w:r>
          </w:p>
          <w:p w14:paraId="56F7FAF9" w14:textId="77777777" w:rsidR="00366DDE" w:rsidRPr="00323AE8" w:rsidRDefault="00CD6D61" w:rsidP="00CD6D61">
            <w:pPr>
              <w:widowControl/>
              <w:ind w:leftChars="100" w:left="210"/>
              <w:jc w:val="left"/>
              <w:rPr>
                <w:rFonts w:ascii="ＭＳ 明朝" w:hAnsi="ＭＳ 明朝"/>
                <w:color w:val="000000" w:themeColor="text1"/>
                <w:szCs w:val="21"/>
              </w:rPr>
            </w:pPr>
            <w:r w:rsidRPr="00323AE8">
              <w:rPr>
                <w:rFonts w:ascii="ＭＳ 明朝" w:hAnsi="ＭＳ 明朝" w:hint="eastAsia"/>
                <w:color w:val="000000" w:themeColor="text1"/>
                <w:szCs w:val="21"/>
              </w:rPr>
              <w:t>当該施設が決壊(崩壊)した場合の被害想定をもとに算出</w:t>
            </w:r>
          </w:p>
          <w:p w14:paraId="0263F7CE" w14:textId="77777777" w:rsidR="00366DDE" w:rsidRPr="00323AE8" w:rsidRDefault="00366DDE">
            <w:pPr>
              <w:widowControl/>
              <w:jc w:val="left"/>
              <w:rPr>
                <w:rFonts w:ascii="ＭＳ 明朝" w:hAnsi="ＭＳ 明朝"/>
                <w:color w:val="000000" w:themeColor="text1"/>
                <w:szCs w:val="21"/>
              </w:rPr>
            </w:pPr>
          </w:p>
          <w:p w14:paraId="5026490A" w14:textId="77777777" w:rsidR="00366DDE" w:rsidRPr="00323AE8" w:rsidRDefault="00366DDE" w:rsidP="000C29F5">
            <w:pPr>
              <w:rPr>
                <w:rFonts w:ascii="ＭＳ 明朝" w:hAnsi="ＭＳ 明朝"/>
                <w:color w:val="000000" w:themeColor="text1"/>
                <w:szCs w:val="21"/>
              </w:rPr>
            </w:pPr>
          </w:p>
        </w:tc>
      </w:tr>
      <w:tr w:rsidR="00032C9E" w:rsidRPr="00134038" w14:paraId="21C0D3E8" w14:textId="77777777" w:rsidTr="00DE29F9">
        <w:trPr>
          <w:cantSplit/>
          <w:trHeight w:val="2903"/>
        </w:trPr>
        <w:tc>
          <w:tcPr>
            <w:tcW w:w="2028" w:type="dxa"/>
            <w:tcBorders>
              <w:top w:val="single" w:sz="4" w:space="0" w:color="auto"/>
            </w:tcBorders>
            <w:shd w:val="clear" w:color="auto" w:fill="E6E6E6"/>
            <w:vAlign w:val="center"/>
          </w:tcPr>
          <w:p w14:paraId="3BFDD3EC" w14:textId="77777777" w:rsidR="00282B3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事業効果の</w:t>
            </w:r>
          </w:p>
          <w:p w14:paraId="13B7DAE8" w14:textId="77777777" w:rsidR="00282B3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定性的分析</w:t>
            </w:r>
          </w:p>
          <w:p w14:paraId="0F55A56A" w14:textId="77777777" w:rsidR="006047A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（安心・安全、活力、</w:t>
            </w:r>
          </w:p>
          <w:p w14:paraId="63B790A6" w14:textId="77777777" w:rsidR="00051518"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快適性等の有効性）</w:t>
            </w:r>
          </w:p>
        </w:tc>
        <w:tc>
          <w:tcPr>
            <w:tcW w:w="8719" w:type="dxa"/>
            <w:gridSpan w:val="2"/>
            <w:tcBorders>
              <w:top w:val="single" w:sz="4" w:space="0" w:color="auto"/>
            </w:tcBorders>
          </w:tcPr>
          <w:p w14:paraId="1435128A" w14:textId="77777777" w:rsidR="00AA5236" w:rsidRPr="006C158E" w:rsidRDefault="00F76C6C" w:rsidP="00AA5236">
            <w:pPr>
              <w:rPr>
                <w:rFonts w:ascii="ＭＳ 明朝" w:hAnsi="ＭＳ 明朝"/>
                <w:color w:val="000000"/>
                <w:szCs w:val="21"/>
              </w:rPr>
            </w:pPr>
            <w:r w:rsidRPr="006C158E">
              <w:rPr>
                <w:rFonts w:ascii="ＭＳ 明朝" w:hAnsi="ＭＳ 明朝" w:hint="eastAsia"/>
                <w:color w:val="000000"/>
                <w:szCs w:val="21"/>
              </w:rPr>
              <w:t>【</w:t>
            </w:r>
            <w:r w:rsidR="00AA5236" w:rsidRPr="006C158E">
              <w:rPr>
                <w:rFonts w:ascii="ＭＳ 明朝" w:hAnsi="ＭＳ 明朝" w:hint="eastAsia"/>
                <w:color w:val="000000"/>
                <w:szCs w:val="21"/>
              </w:rPr>
              <w:t>効果項目</w:t>
            </w:r>
            <w:r w:rsidRPr="006C158E">
              <w:rPr>
                <w:rFonts w:ascii="ＭＳ 明朝" w:hAnsi="ＭＳ 明朝" w:hint="eastAsia"/>
                <w:color w:val="000000"/>
                <w:szCs w:val="21"/>
              </w:rPr>
              <w:t>】</w:t>
            </w:r>
          </w:p>
          <w:p w14:paraId="5314F0A1" w14:textId="7491446A" w:rsidR="00AA5236" w:rsidRPr="00323AE8" w:rsidRDefault="006952A5" w:rsidP="00AA5236">
            <w:pPr>
              <w:rPr>
                <w:rFonts w:ascii="ＭＳ 明朝" w:hAnsi="ＭＳ 明朝"/>
                <w:color w:val="000000" w:themeColor="text1"/>
                <w:szCs w:val="21"/>
              </w:rPr>
            </w:pPr>
            <w:r w:rsidRPr="006C158E">
              <w:rPr>
                <w:rFonts w:ascii="ＭＳ 明朝" w:hAnsi="ＭＳ 明朝" w:hint="eastAsia"/>
                <w:color w:val="000000"/>
                <w:szCs w:val="21"/>
              </w:rPr>
              <w:t>○安全・安</w:t>
            </w:r>
            <w:r w:rsidRPr="00323AE8">
              <w:rPr>
                <w:rFonts w:ascii="ＭＳ 明朝" w:hAnsi="ＭＳ 明朝" w:hint="eastAsia"/>
                <w:color w:val="000000" w:themeColor="text1"/>
                <w:szCs w:val="21"/>
              </w:rPr>
              <w:t>心</w:t>
            </w:r>
            <w:r w:rsidR="00993E10" w:rsidRPr="00323AE8">
              <w:rPr>
                <w:rFonts w:ascii="ＭＳ 明朝" w:hAnsi="ＭＳ 明朝" w:hint="eastAsia"/>
                <w:color w:val="000000" w:themeColor="text1"/>
                <w:szCs w:val="21"/>
              </w:rPr>
              <w:t>、地震に対する効果</w:t>
            </w:r>
          </w:p>
          <w:p w14:paraId="656028AD" w14:textId="34CC6038" w:rsidR="006952A5" w:rsidRPr="00323AE8" w:rsidRDefault="006952A5" w:rsidP="00E30935">
            <w:pPr>
              <w:ind w:left="105" w:hangingChars="50" w:hanging="105"/>
              <w:rPr>
                <w:rFonts w:ascii="ＭＳ 明朝" w:hAnsi="ＭＳ 明朝"/>
                <w:color w:val="000000" w:themeColor="text1"/>
                <w:szCs w:val="21"/>
              </w:rPr>
            </w:pPr>
            <w:r w:rsidRPr="00323AE8">
              <w:rPr>
                <w:rFonts w:ascii="ＭＳ 明朝" w:hAnsi="ＭＳ 明朝" w:hint="eastAsia"/>
                <w:color w:val="000000" w:themeColor="text1"/>
                <w:szCs w:val="21"/>
              </w:rPr>
              <w:t>・現状では、</w:t>
            </w:r>
            <w:r w:rsidR="00A2222F" w:rsidRPr="00323AE8">
              <w:rPr>
                <w:rFonts w:ascii="ＭＳ 明朝" w:hAnsi="ＭＳ 明朝" w:hint="eastAsia"/>
                <w:color w:val="000000" w:themeColor="text1"/>
                <w:szCs w:val="21"/>
              </w:rPr>
              <w:t>耐震性能が不足し、危険な状態となっているが、</w:t>
            </w:r>
            <w:r w:rsidR="00993E10" w:rsidRPr="00323AE8">
              <w:rPr>
                <w:rFonts w:ascii="ＭＳ 明朝" w:hAnsi="ＭＳ 明朝" w:hint="eastAsia"/>
                <w:color w:val="000000" w:themeColor="text1"/>
                <w:szCs w:val="21"/>
              </w:rPr>
              <w:t>耐震対策</w:t>
            </w:r>
            <w:r w:rsidR="00A72F8E" w:rsidRPr="00323AE8">
              <w:rPr>
                <w:rFonts w:ascii="ＭＳ 明朝" w:hAnsi="ＭＳ 明朝" w:hint="eastAsia"/>
                <w:color w:val="000000" w:themeColor="text1"/>
                <w:szCs w:val="21"/>
              </w:rPr>
              <w:t>によりため池の決壊を防止し、農地・農業</w:t>
            </w:r>
            <w:r w:rsidR="00A2222F" w:rsidRPr="00323AE8">
              <w:rPr>
                <w:rFonts w:ascii="ＭＳ 明朝" w:hAnsi="ＭＳ 明朝" w:hint="eastAsia"/>
                <w:color w:val="000000" w:themeColor="text1"/>
                <w:szCs w:val="21"/>
              </w:rPr>
              <w:t>用</w:t>
            </w:r>
            <w:r w:rsidR="00A72F8E" w:rsidRPr="00323AE8">
              <w:rPr>
                <w:rFonts w:ascii="ＭＳ 明朝" w:hAnsi="ＭＳ 明朝" w:hint="eastAsia"/>
                <w:color w:val="000000" w:themeColor="text1"/>
                <w:szCs w:val="21"/>
              </w:rPr>
              <w:t>施設及び地域住民の生命・財産を浸水被害から守ることができる。</w:t>
            </w:r>
          </w:p>
          <w:p w14:paraId="35056D09" w14:textId="4BC25E4B" w:rsidR="00A72F8E" w:rsidRPr="00323AE8" w:rsidRDefault="00A72F8E" w:rsidP="00AA5236">
            <w:pPr>
              <w:rPr>
                <w:rFonts w:ascii="ＭＳ 明朝" w:hAnsi="ＭＳ 明朝"/>
                <w:color w:val="000000" w:themeColor="text1"/>
                <w:szCs w:val="21"/>
              </w:rPr>
            </w:pPr>
            <w:r w:rsidRPr="00323AE8">
              <w:rPr>
                <w:rFonts w:ascii="ＭＳ 明朝" w:hAnsi="ＭＳ 明朝" w:hint="eastAsia"/>
                <w:color w:val="000000" w:themeColor="text1"/>
                <w:szCs w:val="21"/>
              </w:rPr>
              <w:t>・ため池の</w:t>
            </w:r>
            <w:r w:rsidR="00993E10" w:rsidRPr="00323AE8">
              <w:rPr>
                <w:rFonts w:ascii="ＭＳ 明朝" w:hAnsi="ＭＳ 明朝" w:hint="eastAsia"/>
                <w:color w:val="000000" w:themeColor="text1"/>
                <w:szCs w:val="21"/>
              </w:rPr>
              <w:t>耐震対策</w:t>
            </w:r>
            <w:r w:rsidRPr="00323AE8">
              <w:rPr>
                <w:rFonts w:ascii="ＭＳ 明朝" w:hAnsi="ＭＳ 明朝" w:hint="eastAsia"/>
                <w:color w:val="000000" w:themeColor="text1"/>
                <w:szCs w:val="21"/>
              </w:rPr>
              <w:t>により農業用水が安定的に確保され、安心した農業生産が可能となる。</w:t>
            </w:r>
          </w:p>
          <w:p w14:paraId="2C34B33C" w14:textId="77777777" w:rsidR="007C1492" w:rsidRPr="00323AE8" w:rsidRDefault="006952A5" w:rsidP="00AA5236">
            <w:pPr>
              <w:rPr>
                <w:rFonts w:ascii="ＭＳ 明朝" w:hAnsi="ＭＳ 明朝"/>
                <w:color w:val="000000" w:themeColor="text1"/>
                <w:szCs w:val="21"/>
              </w:rPr>
            </w:pPr>
            <w:r w:rsidRPr="00323AE8">
              <w:rPr>
                <w:rFonts w:ascii="ＭＳ 明朝" w:hAnsi="ＭＳ 明朝" w:hint="eastAsia"/>
                <w:color w:val="000000" w:themeColor="text1"/>
                <w:szCs w:val="21"/>
              </w:rPr>
              <w:t>○多面的機能、快適性</w:t>
            </w:r>
          </w:p>
          <w:p w14:paraId="7CCCCAC7" w14:textId="77777777" w:rsidR="006952A5" w:rsidRPr="006C158E" w:rsidRDefault="006952A5" w:rsidP="00AA5236">
            <w:pPr>
              <w:rPr>
                <w:rFonts w:ascii="ＭＳ 明朝" w:hAnsi="ＭＳ 明朝"/>
                <w:color w:val="000000"/>
                <w:szCs w:val="21"/>
              </w:rPr>
            </w:pPr>
            <w:r w:rsidRPr="00323AE8">
              <w:rPr>
                <w:rFonts w:ascii="ＭＳ 明朝" w:hAnsi="ＭＳ 明朝" w:hint="eastAsia"/>
                <w:color w:val="000000" w:themeColor="text1"/>
                <w:szCs w:val="21"/>
              </w:rPr>
              <w:t>・降雨時には、ため池の有する洪水調整機能により地域の水害防</w:t>
            </w:r>
            <w:r w:rsidRPr="006C158E">
              <w:rPr>
                <w:rFonts w:ascii="ＭＳ 明朝" w:hAnsi="ＭＳ 明朝" w:hint="eastAsia"/>
                <w:color w:val="000000"/>
                <w:szCs w:val="21"/>
              </w:rPr>
              <w:t>止に寄与する。</w:t>
            </w:r>
          </w:p>
          <w:p w14:paraId="578C2728" w14:textId="77777777"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・ため池の水を近隣地の火災発生時の防火用水として活用することにより、下流の地域住</w:t>
            </w:r>
            <w:r w:rsidRPr="005C4EDC">
              <w:rPr>
                <w:rFonts w:hint="eastAsia"/>
              </w:rPr>
              <w:t>民の</w:t>
            </w:r>
            <w:r w:rsidRPr="006C158E">
              <w:rPr>
                <w:rFonts w:ascii="ＭＳ 明朝" w:hAnsi="ＭＳ 明朝" w:hint="eastAsia"/>
                <w:color w:val="000000"/>
                <w:szCs w:val="21"/>
              </w:rPr>
              <w:t>生命と財産を守ることができる。</w:t>
            </w:r>
          </w:p>
          <w:p w14:paraId="63B056F4" w14:textId="77777777" w:rsidR="00051518" w:rsidRPr="00323AE8" w:rsidRDefault="006952A5" w:rsidP="00993E10">
            <w:pPr>
              <w:ind w:left="105" w:hangingChars="50" w:hanging="105"/>
              <w:rPr>
                <w:rFonts w:ascii="ＭＳ 明朝" w:hAnsi="ＭＳ 明朝"/>
                <w:color w:val="000000" w:themeColor="text1"/>
                <w:szCs w:val="21"/>
              </w:rPr>
            </w:pPr>
            <w:r w:rsidRPr="006C158E">
              <w:rPr>
                <w:rFonts w:ascii="ＭＳ 明朝" w:hAnsi="ＭＳ 明朝" w:hint="eastAsia"/>
                <w:color w:val="000000"/>
                <w:szCs w:val="21"/>
              </w:rPr>
              <w:t>・</w:t>
            </w:r>
            <w:r w:rsidRPr="00323AE8">
              <w:rPr>
                <w:rFonts w:ascii="ＭＳ 明朝" w:hAnsi="ＭＳ 明朝" w:hint="eastAsia"/>
                <w:color w:val="000000" w:themeColor="text1"/>
                <w:szCs w:val="21"/>
              </w:rPr>
              <w:t>営農活動が継続でき、水田や畑などの農空間が保全され、地域住民の安らぎと潤いを与えることができる。</w:t>
            </w:r>
          </w:p>
          <w:p w14:paraId="70D11FE0" w14:textId="569FBAC2" w:rsidR="00416941" w:rsidRPr="006C158E" w:rsidRDefault="00416941" w:rsidP="00993E10">
            <w:pPr>
              <w:ind w:left="105" w:hangingChars="50" w:hanging="105"/>
              <w:rPr>
                <w:rFonts w:ascii="ＭＳ 明朝" w:hAnsi="ＭＳ 明朝"/>
                <w:color w:val="000000"/>
                <w:szCs w:val="21"/>
              </w:rPr>
            </w:pPr>
            <w:r w:rsidRPr="00323AE8">
              <w:rPr>
                <w:rFonts w:ascii="ＭＳ 明朝" w:hAnsi="ＭＳ 明朝" w:hint="eastAsia"/>
                <w:color w:val="000000" w:themeColor="text1"/>
                <w:szCs w:val="21"/>
              </w:rPr>
              <w:t>・ため池の水辺空間が保全され、地域住民の憩いの場として周囲の散策等に活用されることができる。</w:t>
            </w:r>
          </w:p>
        </w:tc>
      </w:tr>
    </w:tbl>
    <w:p w14:paraId="7D8E24BF" w14:textId="77777777" w:rsidR="00386EBA" w:rsidRPr="0005698F" w:rsidRDefault="00386EBA">
      <w:pPr>
        <w:rPr>
          <w:rFonts w:ascii="ＭＳ ゴシック" w:eastAsia="ＭＳ ゴシック" w:hAnsi="ＭＳ ゴシック"/>
          <w:color w:val="000000"/>
        </w:rPr>
      </w:pPr>
    </w:p>
    <w:p w14:paraId="5124BFCD" w14:textId="77777777" w:rsidR="00386EBA" w:rsidRPr="0005698F" w:rsidRDefault="00386EBA">
      <w:pPr>
        <w:rPr>
          <w:rFonts w:ascii="ＭＳ ゴシック" w:eastAsia="ＭＳ ゴシック" w:hAnsi="ＭＳ ゴシック"/>
          <w:color w:val="000000"/>
        </w:rPr>
      </w:pPr>
    </w:p>
    <w:p w14:paraId="09DF049A" w14:textId="77777777" w:rsidR="002609E8" w:rsidRPr="0005698F" w:rsidRDefault="00A23236">
      <w:pPr>
        <w:rPr>
          <w:color w:val="000000"/>
        </w:rPr>
      </w:pPr>
      <w:r w:rsidRPr="0005698F">
        <w:rPr>
          <w:rFonts w:ascii="ＭＳ ゴシック" w:eastAsia="ＭＳ ゴシック" w:hAnsi="ＭＳ ゴシック"/>
          <w:color w:val="000000"/>
        </w:rPr>
        <w:br w:type="page"/>
      </w:r>
      <w:r w:rsidR="0054414D" w:rsidRPr="0005698F">
        <w:rPr>
          <w:rFonts w:ascii="ＭＳ ゴシック" w:eastAsia="ＭＳ ゴシック" w:hAnsi="ＭＳ ゴシック" w:hint="eastAsia"/>
          <w:color w:val="000000"/>
        </w:rPr>
        <w:lastRenderedPageBreak/>
        <w:t>３</w:t>
      </w:r>
      <w:r w:rsidR="00E01019" w:rsidRPr="0005698F">
        <w:rPr>
          <w:rFonts w:ascii="ＭＳ ゴシック" w:eastAsia="ＭＳ ゴシック" w:hAnsi="ＭＳ ゴシック" w:hint="eastAsia"/>
          <w:color w:val="000000"/>
        </w:rPr>
        <w:t xml:space="preserve"> </w:t>
      </w:r>
      <w:r w:rsidR="0054414D" w:rsidRPr="0005698F">
        <w:rPr>
          <w:rFonts w:ascii="ＭＳ ゴシック" w:eastAsia="ＭＳ ゴシック" w:hAnsi="ＭＳ ゴシック" w:hint="eastAsia"/>
          <w:color w:val="000000"/>
        </w:rPr>
        <w:t>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8555"/>
      </w:tblGrid>
      <w:tr w:rsidR="00EE041F" w:rsidRPr="00EE041F" w14:paraId="18810523" w14:textId="77777777" w:rsidTr="00715B12">
        <w:trPr>
          <w:cantSplit/>
          <w:trHeight w:val="4906"/>
        </w:trPr>
        <w:tc>
          <w:tcPr>
            <w:tcW w:w="2029" w:type="dxa"/>
            <w:tcBorders>
              <w:top w:val="single" w:sz="4" w:space="0" w:color="auto"/>
              <w:bottom w:val="single" w:sz="4" w:space="0" w:color="auto"/>
            </w:tcBorders>
            <w:shd w:val="clear" w:color="auto" w:fill="E6E6E6"/>
            <w:vAlign w:val="center"/>
          </w:tcPr>
          <w:p w14:paraId="4BC0355A"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事業段階ごとの</w:t>
            </w:r>
          </w:p>
          <w:p w14:paraId="27CB9A62" w14:textId="77777777" w:rsidR="005E775B" w:rsidRPr="0005698F" w:rsidRDefault="005E775B" w:rsidP="005E775B">
            <w:pPr>
              <w:jc w:val="center"/>
              <w:rPr>
                <w:rFonts w:ascii="ＭＳ 明朝" w:hAnsi="ＭＳ 明朝"/>
                <w:color w:val="000000"/>
                <w:szCs w:val="21"/>
              </w:rPr>
            </w:pPr>
            <w:r w:rsidRPr="0005698F">
              <w:rPr>
                <w:rFonts w:ascii="ＭＳ 明朝" w:hAnsi="ＭＳ 明朝" w:hint="eastAsia"/>
                <w:color w:val="000000"/>
                <w:szCs w:val="21"/>
              </w:rPr>
              <w:t>進捗予定と効果</w:t>
            </w:r>
          </w:p>
        </w:tc>
        <w:tc>
          <w:tcPr>
            <w:tcW w:w="8718" w:type="dxa"/>
            <w:tcBorders>
              <w:top w:val="single" w:sz="4" w:space="0" w:color="auto"/>
              <w:bottom w:val="single" w:sz="4" w:space="0" w:color="auto"/>
            </w:tcBorders>
          </w:tcPr>
          <w:p w14:paraId="48EE6F87" w14:textId="0A536A08" w:rsidR="005C4EDC" w:rsidRPr="00323AE8" w:rsidRDefault="00B0484D" w:rsidP="00282B32">
            <w:pPr>
              <w:rPr>
                <w:rFonts w:ascii="ＭＳ 明朝" w:hAnsi="ＭＳ 明朝"/>
                <w:color w:val="000000" w:themeColor="text1"/>
                <w:szCs w:val="21"/>
              </w:rPr>
            </w:pPr>
            <w:r w:rsidRPr="00323AE8">
              <w:rPr>
                <w:rFonts w:ascii="ＭＳ 明朝" w:hAnsi="ＭＳ 明朝"/>
                <w:color w:val="000000" w:themeColor="text1"/>
                <w:szCs w:val="21"/>
              </w:rPr>
              <w:t>R</w:t>
            </w:r>
            <w:r w:rsidR="00715B12" w:rsidRPr="00323AE8">
              <w:rPr>
                <w:rFonts w:ascii="ＭＳ 明朝" w:hAnsi="ＭＳ 明朝"/>
                <w:color w:val="000000" w:themeColor="text1"/>
                <w:szCs w:val="21"/>
              </w:rPr>
              <w:t>5</w:t>
            </w:r>
            <w:r w:rsidR="000B7CBD" w:rsidRPr="00323AE8">
              <w:rPr>
                <w:rFonts w:ascii="ＭＳ 明朝" w:hAnsi="ＭＳ 明朝" w:hint="eastAsia"/>
                <w:color w:val="000000" w:themeColor="text1"/>
                <w:szCs w:val="21"/>
              </w:rPr>
              <w:t xml:space="preserve">　</w:t>
            </w:r>
            <w:r w:rsidR="005C4EDC" w:rsidRPr="00323AE8">
              <w:rPr>
                <w:rFonts w:ascii="ＭＳ 明朝" w:hAnsi="ＭＳ 明朝" w:hint="eastAsia"/>
                <w:color w:val="000000" w:themeColor="text1"/>
                <w:szCs w:val="21"/>
              </w:rPr>
              <w:t>ため池防災事業（</w:t>
            </w:r>
            <w:r w:rsidR="000B7CBD" w:rsidRPr="00323AE8">
              <w:rPr>
                <w:rFonts w:ascii="ＭＳ 明朝" w:hAnsi="ＭＳ 明朝" w:hint="eastAsia"/>
                <w:color w:val="000000" w:themeColor="text1"/>
                <w:szCs w:val="21"/>
              </w:rPr>
              <w:t>農村地域防災</w:t>
            </w:r>
            <w:r w:rsidR="001E2AAF" w:rsidRPr="00323AE8">
              <w:rPr>
                <w:rFonts w:ascii="ＭＳ 明朝" w:hAnsi="ＭＳ 明朝" w:hint="eastAsia"/>
                <w:color w:val="000000" w:themeColor="text1"/>
                <w:szCs w:val="21"/>
              </w:rPr>
              <w:t>減災</w:t>
            </w:r>
            <w:r w:rsidR="000B7CBD" w:rsidRPr="00323AE8">
              <w:rPr>
                <w:rFonts w:ascii="ＭＳ 明朝" w:hAnsi="ＭＳ 明朝" w:hint="eastAsia"/>
                <w:color w:val="000000" w:themeColor="text1"/>
                <w:szCs w:val="21"/>
              </w:rPr>
              <w:t>事業（調査計画事業）</w:t>
            </w:r>
            <w:r w:rsidR="005C4EDC" w:rsidRPr="00323AE8">
              <w:rPr>
                <w:rFonts w:ascii="ＭＳ 明朝" w:hAnsi="ＭＳ 明朝" w:hint="eastAsia"/>
                <w:color w:val="000000" w:themeColor="text1"/>
                <w:szCs w:val="21"/>
              </w:rPr>
              <w:t>）</w:t>
            </w:r>
            <w:r w:rsidR="000B7CBD" w:rsidRPr="00323AE8">
              <w:rPr>
                <w:rFonts w:ascii="ＭＳ 明朝" w:hAnsi="ＭＳ 明朝" w:hint="eastAsia"/>
                <w:color w:val="000000" w:themeColor="text1"/>
                <w:szCs w:val="21"/>
              </w:rPr>
              <w:t>として実施</w:t>
            </w:r>
            <w:r w:rsidRPr="00323AE8">
              <w:rPr>
                <w:rFonts w:ascii="ＭＳ 明朝" w:hAnsi="ＭＳ 明朝" w:hint="eastAsia"/>
                <w:color w:val="000000" w:themeColor="text1"/>
                <w:szCs w:val="21"/>
              </w:rPr>
              <w:t xml:space="preserve"> </w:t>
            </w:r>
          </w:p>
          <w:p w14:paraId="7E396448" w14:textId="620DD7D5" w:rsidR="005E775B" w:rsidRPr="00323AE8" w:rsidRDefault="00A1589D" w:rsidP="00282B32">
            <w:pPr>
              <w:rPr>
                <w:rFonts w:ascii="ＭＳ 明朝" w:hAnsi="ＭＳ 明朝"/>
                <w:color w:val="000000" w:themeColor="text1"/>
                <w:szCs w:val="21"/>
              </w:rPr>
            </w:pPr>
            <w:r w:rsidRPr="00323AE8">
              <w:rPr>
                <w:rFonts w:ascii="ＭＳ 明朝" w:hAnsi="ＭＳ 明朝" w:hint="eastAsia"/>
                <w:color w:val="000000" w:themeColor="text1"/>
                <w:szCs w:val="21"/>
              </w:rPr>
              <w:t>R5　基本計画の策定</w:t>
            </w:r>
          </w:p>
          <w:p w14:paraId="481DE550" w14:textId="48223BC9" w:rsidR="00A1589D" w:rsidRPr="00323AE8" w:rsidRDefault="00A1589D" w:rsidP="00282B32">
            <w:pPr>
              <w:rPr>
                <w:rFonts w:ascii="ＭＳ 明朝" w:hAnsi="ＭＳ 明朝"/>
                <w:color w:val="000000" w:themeColor="text1"/>
                <w:szCs w:val="21"/>
              </w:rPr>
            </w:pPr>
            <w:r w:rsidRPr="00323AE8">
              <w:rPr>
                <w:rFonts w:ascii="ＭＳ 明朝" w:hAnsi="ＭＳ 明朝" w:hint="eastAsia"/>
                <w:color w:val="000000" w:themeColor="text1"/>
                <w:szCs w:val="21"/>
              </w:rPr>
              <w:t>R6　土地改良法手続きを実施</w:t>
            </w:r>
          </w:p>
          <w:p w14:paraId="6F25DF62" w14:textId="4A4349D0" w:rsidR="00A1589D" w:rsidRPr="00323AE8" w:rsidRDefault="005D0DD6" w:rsidP="00282B32">
            <w:pPr>
              <w:rPr>
                <w:rFonts w:ascii="ＭＳ 明朝" w:hAnsi="ＭＳ 明朝"/>
                <w:color w:val="000000" w:themeColor="text1"/>
                <w:szCs w:val="21"/>
              </w:rPr>
            </w:pPr>
            <w:r w:rsidRPr="00323AE8">
              <w:rPr>
                <w:rFonts w:ascii="ＭＳ 明朝" w:hAnsi="ＭＳ 明朝"/>
                <w:color w:val="000000" w:themeColor="text1"/>
                <w:szCs w:val="21"/>
              </w:rPr>
              <w:t>R</w:t>
            </w:r>
            <w:r w:rsidR="006F1D2A" w:rsidRPr="00323AE8">
              <w:rPr>
                <w:rFonts w:ascii="ＭＳ 明朝" w:hAnsi="ＭＳ 明朝" w:hint="eastAsia"/>
                <w:color w:val="000000" w:themeColor="text1"/>
                <w:szCs w:val="21"/>
              </w:rPr>
              <w:t>7</w:t>
            </w:r>
            <w:r w:rsidR="000B7CBD" w:rsidRPr="00323AE8">
              <w:rPr>
                <w:rFonts w:ascii="ＭＳ 明朝" w:hAnsi="ＭＳ 明朝" w:hint="eastAsia"/>
                <w:color w:val="000000" w:themeColor="text1"/>
                <w:szCs w:val="21"/>
              </w:rPr>
              <w:t xml:space="preserve">　</w:t>
            </w:r>
            <w:r w:rsidR="005C4EDC" w:rsidRPr="00323AE8">
              <w:rPr>
                <w:rFonts w:ascii="ＭＳ 明朝" w:hAnsi="ＭＳ 明朝" w:hint="eastAsia"/>
                <w:color w:val="000000" w:themeColor="text1"/>
                <w:szCs w:val="21"/>
              </w:rPr>
              <w:t>ため池防災事業（</w:t>
            </w:r>
            <w:r w:rsidR="000B7CBD" w:rsidRPr="00323AE8">
              <w:rPr>
                <w:rFonts w:ascii="ＭＳ 明朝" w:hAnsi="ＭＳ 明朝" w:hint="eastAsia"/>
                <w:color w:val="000000" w:themeColor="text1"/>
                <w:szCs w:val="21"/>
              </w:rPr>
              <w:t>農村地域防災</w:t>
            </w:r>
            <w:r w:rsidRPr="00323AE8">
              <w:rPr>
                <w:rFonts w:ascii="ＭＳ 明朝" w:hAnsi="ＭＳ 明朝" w:hint="eastAsia"/>
                <w:color w:val="000000" w:themeColor="text1"/>
                <w:szCs w:val="21"/>
              </w:rPr>
              <w:t>減災</w:t>
            </w:r>
            <w:r w:rsidR="000B7CBD" w:rsidRPr="00323AE8">
              <w:rPr>
                <w:rFonts w:ascii="ＭＳ 明朝" w:hAnsi="ＭＳ 明朝" w:hint="eastAsia"/>
                <w:color w:val="000000" w:themeColor="text1"/>
                <w:szCs w:val="21"/>
              </w:rPr>
              <w:t>事業（</w:t>
            </w:r>
            <w:r w:rsidR="00025881" w:rsidRPr="00323AE8">
              <w:rPr>
                <w:rFonts w:ascii="ＭＳ 明朝" w:hAnsi="ＭＳ 明朝" w:hint="eastAsia"/>
                <w:color w:val="000000" w:themeColor="text1"/>
                <w:szCs w:val="21"/>
              </w:rPr>
              <w:t>防災重点農業用</w:t>
            </w:r>
            <w:r w:rsidR="000B7CBD" w:rsidRPr="00323AE8">
              <w:rPr>
                <w:rFonts w:ascii="ＭＳ 明朝" w:hAnsi="ＭＳ 明朝" w:hint="eastAsia"/>
                <w:color w:val="000000" w:themeColor="text1"/>
                <w:szCs w:val="21"/>
              </w:rPr>
              <w:t>ため池</w:t>
            </w:r>
            <w:r w:rsidR="00025881" w:rsidRPr="00323AE8">
              <w:rPr>
                <w:rFonts w:ascii="ＭＳ 明朝" w:hAnsi="ＭＳ 明朝" w:hint="eastAsia"/>
                <w:color w:val="000000" w:themeColor="text1"/>
                <w:szCs w:val="21"/>
              </w:rPr>
              <w:t>緊急</w:t>
            </w:r>
            <w:r w:rsidR="000B7CBD" w:rsidRPr="00323AE8">
              <w:rPr>
                <w:rFonts w:ascii="ＭＳ 明朝" w:hAnsi="ＭＳ 明朝" w:hint="eastAsia"/>
                <w:color w:val="000000" w:themeColor="text1"/>
                <w:szCs w:val="21"/>
              </w:rPr>
              <w:t>整備事業）</w:t>
            </w:r>
            <w:r w:rsidR="005C4EDC" w:rsidRPr="00323AE8">
              <w:rPr>
                <w:rFonts w:ascii="ＭＳ 明朝" w:hAnsi="ＭＳ 明朝" w:hint="eastAsia"/>
                <w:color w:val="000000" w:themeColor="text1"/>
                <w:szCs w:val="21"/>
              </w:rPr>
              <w:t>）</w:t>
            </w:r>
            <w:r w:rsidR="000B7CBD" w:rsidRPr="00323AE8">
              <w:rPr>
                <w:rFonts w:ascii="ＭＳ 明朝" w:hAnsi="ＭＳ 明朝" w:hint="eastAsia"/>
                <w:color w:val="000000" w:themeColor="text1"/>
                <w:szCs w:val="21"/>
              </w:rPr>
              <w:t>として着工予定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1134"/>
              <w:gridCol w:w="1134"/>
            </w:tblGrid>
            <w:tr w:rsidR="00323AE8" w:rsidRPr="00323AE8" w14:paraId="6A3A42B0" w14:textId="6C242537" w:rsidTr="00A1589D">
              <w:trPr>
                <w:jc w:val="center"/>
              </w:trPr>
              <w:tc>
                <w:tcPr>
                  <w:tcW w:w="1134" w:type="dxa"/>
                  <w:shd w:val="clear" w:color="auto" w:fill="auto"/>
                </w:tcPr>
                <w:p w14:paraId="3F718919" w14:textId="77777777" w:rsidR="003154EC" w:rsidRPr="00323AE8" w:rsidRDefault="003154EC" w:rsidP="00523DC5">
                  <w:pPr>
                    <w:jc w:val="center"/>
                    <w:rPr>
                      <w:rFonts w:ascii="ＭＳ 明朝" w:hAnsi="ＭＳ 明朝"/>
                      <w:color w:val="000000" w:themeColor="text1"/>
                      <w:sz w:val="16"/>
                      <w:szCs w:val="16"/>
                    </w:rPr>
                  </w:pPr>
                </w:p>
              </w:tc>
              <w:tc>
                <w:tcPr>
                  <w:tcW w:w="1134" w:type="dxa"/>
                  <w:shd w:val="clear" w:color="auto" w:fill="auto"/>
                </w:tcPr>
                <w:p w14:paraId="01A55E26" w14:textId="695DFD18" w:rsidR="003154EC" w:rsidRPr="00323AE8" w:rsidRDefault="003154EC" w:rsidP="00B0484D">
                  <w:pPr>
                    <w:jc w:val="center"/>
                    <w:rPr>
                      <w:rFonts w:ascii="ＭＳ 明朝" w:hAnsi="ＭＳ 明朝"/>
                      <w:color w:val="000000" w:themeColor="text1"/>
                      <w:sz w:val="16"/>
                      <w:szCs w:val="16"/>
                    </w:rPr>
                  </w:pPr>
                  <w:r w:rsidRPr="00323AE8">
                    <w:rPr>
                      <w:rFonts w:ascii="ＭＳ 明朝" w:hAnsi="ＭＳ 明朝" w:hint="eastAsia"/>
                      <w:color w:val="000000" w:themeColor="text1"/>
                      <w:sz w:val="16"/>
                      <w:szCs w:val="16"/>
                    </w:rPr>
                    <w:t>Ｒ７</w:t>
                  </w:r>
                </w:p>
              </w:tc>
              <w:tc>
                <w:tcPr>
                  <w:tcW w:w="1134" w:type="dxa"/>
                  <w:shd w:val="clear" w:color="auto" w:fill="auto"/>
                </w:tcPr>
                <w:p w14:paraId="40199805" w14:textId="6BFB8DB4" w:rsidR="003154EC" w:rsidRPr="00323AE8" w:rsidRDefault="003154EC" w:rsidP="00B0484D">
                  <w:pPr>
                    <w:jc w:val="center"/>
                    <w:rPr>
                      <w:rFonts w:ascii="ＭＳ 明朝" w:hAnsi="ＭＳ 明朝"/>
                      <w:color w:val="000000" w:themeColor="text1"/>
                      <w:sz w:val="16"/>
                      <w:szCs w:val="16"/>
                    </w:rPr>
                  </w:pPr>
                  <w:r w:rsidRPr="00323AE8">
                    <w:rPr>
                      <w:rFonts w:ascii="ＭＳ 明朝" w:hAnsi="ＭＳ 明朝" w:hint="eastAsia"/>
                      <w:color w:val="000000" w:themeColor="text1"/>
                      <w:sz w:val="16"/>
                      <w:szCs w:val="16"/>
                    </w:rPr>
                    <w:t>Ｒ８</w:t>
                  </w:r>
                </w:p>
              </w:tc>
              <w:tc>
                <w:tcPr>
                  <w:tcW w:w="1134" w:type="dxa"/>
                  <w:shd w:val="clear" w:color="auto" w:fill="auto"/>
                </w:tcPr>
                <w:p w14:paraId="30E9C4D8" w14:textId="7D5A7F63" w:rsidR="003154EC" w:rsidRPr="00323AE8" w:rsidRDefault="003154EC" w:rsidP="00B0484D">
                  <w:pPr>
                    <w:jc w:val="center"/>
                    <w:rPr>
                      <w:rFonts w:ascii="ＭＳ 明朝" w:hAnsi="ＭＳ 明朝"/>
                      <w:color w:val="000000" w:themeColor="text1"/>
                      <w:sz w:val="16"/>
                      <w:szCs w:val="16"/>
                    </w:rPr>
                  </w:pPr>
                  <w:r w:rsidRPr="00323AE8">
                    <w:rPr>
                      <w:rFonts w:ascii="ＭＳ 明朝" w:hAnsi="ＭＳ 明朝" w:hint="eastAsia"/>
                      <w:color w:val="000000" w:themeColor="text1"/>
                      <w:sz w:val="16"/>
                      <w:szCs w:val="16"/>
                    </w:rPr>
                    <w:t>Ｒ９</w:t>
                  </w:r>
                </w:p>
              </w:tc>
              <w:tc>
                <w:tcPr>
                  <w:tcW w:w="1134" w:type="dxa"/>
                  <w:shd w:val="clear" w:color="auto" w:fill="auto"/>
                </w:tcPr>
                <w:p w14:paraId="13316D49" w14:textId="34B96979" w:rsidR="003154EC" w:rsidRPr="00323AE8" w:rsidRDefault="003154EC" w:rsidP="00B0484D">
                  <w:pPr>
                    <w:jc w:val="center"/>
                    <w:rPr>
                      <w:rFonts w:ascii="ＭＳ 明朝" w:hAnsi="ＭＳ 明朝"/>
                      <w:color w:val="000000" w:themeColor="text1"/>
                      <w:sz w:val="16"/>
                      <w:szCs w:val="16"/>
                    </w:rPr>
                  </w:pPr>
                  <w:r w:rsidRPr="00323AE8">
                    <w:rPr>
                      <w:rFonts w:ascii="ＭＳ 明朝" w:hAnsi="ＭＳ 明朝" w:hint="eastAsia"/>
                      <w:color w:val="000000" w:themeColor="text1"/>
                      <w:sz w:val="16"/>
                      <w:szCs w:val="16"/>
                    </w:rPr>
                    <w:t>Ｒ１０</w:t>
                  </w:r>
                </w:p>
              </w:tc>
              <w:tc>
                <w:tcPr>
                  <w:tcW w:w="1134" w:type="dxa"/>
                </w:tcPr>
                <w:p w14:paraId="79064CF5" w14:textId="2C6276F6" w:rsidR="003154EC" w:rsidRPr="00323AE8" w:rsidRDefault="003154EC" w:rsidP="00B0484D">
                  <w:pPr>
                    <w:jc w:val="center"/>
                    <w:rPr>
                      <w:rFonts w:ascii="ＭＳ 明朝" w:hAnsi="ＭＳ 明朝"/>
                      <w:color w:val="000000" w:themeColor="text1"/>
                      <w:sz w:val="16"/>
                      <w:szCs w:val="16"/>
                    </w:rPr>
                  </w:pPr>
                  <w:r w:rsidRPr="00323AE8">
                    <w:rPr>
                      <w:rFonts w:ascii="ＭＳ 明朝" w:hAnsi="ＭＳ 明朝" w:hint="eastAsia"/>
                      <w:color w:val="000000" w:themeColor="text1"/>
                      <w:sz w:val="16"/>
                      <w:szCs w:val="16"/>
                    </w:rPr>
                    <w:t>Ｒ１１</w:t>
                  </w:r>
                </w:p>
              </w:tc>
              <w:tc>
                <w:tcPr>
                  <w:tcW w:w="1134" w:type="dxa"/>
                </w:tcPr>
                <w:p w14:paraId="41B4A717" w14:textId="73FD321C" w:rsidR="003154EC" w:rsidRPr="00323AE8" w:rsidRDefault="003154EC" w:rsidP="00B0484D">
                  <w:pPr>
                    <w:jc w:val="center"/>
                    <w:rPr>
                      <w:rFonts w:ascii="ＭＳ 明朝" w:hAnsi="ＭＳ 明朝"/>
                      <w:color w:val="000000" w:themeColor="text1"/>
                      <w:sz w:val="16"/>
                      <w:szCs w:val="16"/>
                    </w:rPr>
                  </w:pPr>
                  <w:r w:rsidRPr="00323AE8">
                    <w:rPr>
                      <w:rFonts w:ascii="ＭＳ 明朝" w:hAnsi="ＭＳ 明朝" w:hint="eastAsia"/>
                      <w:color w:val="000000" w:themeColor="text1"/>
                      <w:sz w:val="16"/>
                      <w:szCs w:val="16"/>
                    </w:rPr>
                    <w:t>Ｒ１２</w:t>
                  </w:r>
                </w:p>
              </w:tc>
            </w:tr>
            <w:tr w:rsidR="00323AE8" w:rsidRPr="00323AE8" w14:paraId="5A12C8E4" w14:textId="4A7AFDCA" w:rsidTr="00A1589D">
              <w:trPr>
                <w:jc w:val="center"/>
              </w:trPr>
              <w:tc>
                <w:tcPr>
                  <w:tcW w:w="1134" w:type="dxa"/>
                  <w:shd w:val="clear" w:color="auto" w:fill="auto"/>
                </w:tcPr>
                <w:p w14:paraId="7BA0BBE9" w14:textId="77777777" w:rsidR="003154EC" w:rsidRPr="00323AE8" w:rsidRDefault="003154EC" w:rsidP="00523DC5">
                  <w:pPr>
                    <w:jc w:val="center"/>
                    <w:rPr>
                      <w:rFonts w:ascii="ＭＳ 明朝" w:hAnsi="ＭＳ 明朝"/>
                      <w:color w:val="000000" w:themeColor="text1"/>
                      <w:sz w:val="16"/>
                      <w:szCs w:val="16"/>
                    </w:rPr>
                  </w:pPr>
                  <w:r w:rsidRPr="00323AE8">
                    <w:rPr>
                      <w:rFonts w:ascii="ＭＳ 明朝" w:hAnsi="ＭＳ 明朝" w:hint="eastAsia"/>
                      <w:color w:val="000000" w:themeColor="text1"/>
                      <w:sz w:val="16"/>
                      <w:szCs w:val="16"/>
                    </w:rPr>
                    <w:t>進捗</w:t>
                  </w:r>
                </w:p>
                <w:p w14:paraId="581D4A7B" w14:textId="32D668F7" w:rsidR="003154EC" w:rsidRPr="00323AE8" w:rsidRDefault="003154EC" w:rsidP="00470CC2">
                  <w:pPr>
                    <w:jc w:val="center"/>
                    <w:rPr>
                      <w:rFonts w:ascii="ＭＳ 明朝" w:hAnsi="ＭＳ 明朝"/>
                      <w:color w:val="000000" w:themeColor="text1"/>
                      <w:sz w:val="16"/>
                      <w:szCs w:val="16"/>
                    </w:rPr>
                  </w:pPr>
                  <w:r w:rsidRPr="00323AE8">
                    <w:rPr>
                      <w:rFonts w:ascii="ＭＳ 明朝" w:hAnsi="ＭＳ 明朝" w:hint="eastAsia"/>
                      <w:color w:val="000000" w:themeColor="text1"/>
                      <w:sz w:val="16"/>
                      <w:szCs w:val="16"/>
                    </w:rPr>
                    <w:t>予定</w:t>
                  </w:r>
                </w:p>
              </w:tc>
              <w:tc>
                <w:tcPr>
                  <w:tcW w:w="1134" w:type="dxa"/>
                  <w:shd w:val="clear" w:color="auto" w:fill="auto"/>
                </w:tcPr>
                <w:p w14:paraId="76BF23C7" w14:textId="77777777" w:rsidR="003154EC" w:rsidRPr="00323AE8" w:rsidRDefault="003154EC" w:rsidP="00A2222F">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実施設計</w:t>
                  </w:r>
                </w:p>
              </w:tc>
              <w:tc>
                <w:tcPr>
                  <w:tcW w:w="1134" w:type="dxa"/>
                  <w:shd w:val="clear" w:color="auto" w:fill="auto"/>
                </w:tcPr>
                <w:p w14:paraId="22555A3D" w14:textId="77777777" w:rsidR="003154EC" w:rsidRPr="00323AE8" w:rsidRDefault="003154EC"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仮設工</w:t>
                  </w:r>
                </w:p>
                <w:p w14:paraId="2CBF8DF8" w14:textId="3506116B" w:rsidR="00047FC6" w:rsidRPr="00323AE8" w:rsidRDefault="00047FC6"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堤体工</w:t>
                  </w:r>
                </w:p>
              </w:tc>
              <w:tc>
                <w:tcPr>
                  <w:tcW w:w="1134" w:type="dxa"/>
                  <w:shd w:val="clear" w:color="auto" w:fill="auto"/>
                </w:tcPr>
                <w:p w14:paraId="28B1357B" w14:textId="15134888" w:rsidR="003154EC" w:rsidRPr="00323AE8" w:rsidRDefault="003154EC"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堤体工</w:t>
                  </w:r>
                </w:p>
              </w:tc>
              <w:tc>
                <w:tcPr>
                  <w:tcW w:w="1134" w:type="dxa"/>
                  <w:shd w:val="clear" w:color="auto" w:fill="auto"/>
                </w:tcPr>
                <w:p w14:paraId="6B3B3951" w14:textId="462EC01B" w:rsidR="003154EC" w:rsidRPr="00323AE8" w:rsidRDefault="003154EC"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堤体工</w:t>
                  </w:r>
                </w:p>
              </w:tc>
              <w:tc>
                <w:tcPr>
                  <w:tcW w:w="1134" w:type="dxa"/>
                </w:tcPr>
                <w:p w14:paraId="3A81CADA" w14:textId="3A8B9964" w:rsidR="003154EC" w:rsidRPr="00323AE8" w:rsidRDefault="003154EC"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堤体工</w:t>
                  </w:r>
                </w:p>
              </w:tc>
              <w:tc>
                <w:tcPr>
                  <w:tcW w:w="1134" w:type="dxa"/>
                </w:tcPr>
                <w:p w14:paraId="6EC7931A" w14:textId="05BD510C" w:rsidR="003154EC" w:rsidRPr="00323AE8" w:rsidRDefault="003154EC"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付帯工</w:t>
                  </w:r>
                </w:p>
                <w:p w14:paraId="6B66FF74" w14:textId="6644DC0E" w:rsidR="003154EC" w:rsidRPr="00323AE8" w:rsidRDefault="003154EC"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仮設工</w:t>
                  </w:r>
                </w:p>
              </w:tc>
            </w:tr>
            <w:tr w:rsidR="00323AE8" w:rsidRPr="00323AE8" w14:paraId="70B2A270" w14:textId="6962F382" w:rsidTr="00A1589D">
              <w:trPr>
                <w:jc w:val="center"/>
              </w:trPr>
              <w:tc>
                <w:tcPr>
                  <w:tcW w:w="1134" w:type="dxa"/>
                  <w:shd w:val="clear" w:color="auto" w:fill="auto"/>
                </w:tcPr>
                <w:p w14:paraId="1DB1C565" w14:textId="77777777" w:rsidR="003154EC" w:rsidRPr="00323AE8" w:rsidRDefault="003154EC" w:rsidP="00523DC5">
                  <w:pPr>
                    <w:jc w:val="center"/>
                    <w:rPr>
                      <w:rFonts w:ascii="ＭＳ 明朝" w:hAnsi="ＭＳ 明朝"/>
                      <w:color w:val="000000" w:themeColor="text1"/>
                      <w:sz w:val="16"/>
                      <w:szCs w:val="16"/>
                    </w:rPr>
                  </w:pPr>
                  <w:r w:rsidRPr="00323AE8">
                    <w:rPr>
                      <w:rFonts w:ascii="ＭＳ 明朝" w:hAnsi="ＭＳ 明朝" w:hint="eastAsia"/>
                      <w:color w:val="000000" w:themeColor="text1"/>
                      <w:sz w:val="16"/>
                      <w:szCs w:val="16"/>
                    </w:rPr>
                    <w:t>効果</w:t>
                  </w:r>
                </w:p>
              </w:tc>
              <w:tc>
                <w:tcPr>
                  <w:tcW w:w="1134" w:type="dxa"/>
                  <w:shd w:val="clear" w:color="auto" w:fill="auto"/>
                </w:tcPr>
                <w:p w14:paraId="47EE831E" w14:textId="77777777" w:rsidR="003154EC" w:rsidRPr="00323AE8" w:rsidRDefault="003154EC" w:rsidP="00523DC5">
                  <w:pPr>
                    <w:rPr>
                      <w:rFonts w:ascii="ＭＳ 明朝" w:hAnsi="ＭＳ 明朝"/>
                      <w:color w:val="000000" w:themeColor="text1"/>
                      <w:sz w:val="16"/>
                      <w:szCs w:val="16"/>
                    </w:rPr>
                  </w:pPr>
                </w:p>
              </w:tc>
              <w:tc>
                <w:tcPr>
                  <w:tcW w:w="1134" w:type="dxa"/>
                  <w:shd w:val="clear" w:color="auto" w:fill="auto"/>
                </w:tcPr>
                <w:p w14:paraId="2428DE0E" w14:textId="7AFF7314" w:rsidR="003154EC" w:rsidRPr="00323AE8" w:rsidRDefault="00025881" w:rsidP="00A2222F">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地震時の</w:t>
                  </w:r>
                  <w:r w:rsidR="003154EC" w:rsidRPr="00323AE8">
                    <w:rPr>
                      <w:rFonts w:ascii="ＭＳ 明朝" w:hAnsi="ＭＳ 明朝" w:hint="eastAsia"/>
                      <w:color w:val="000000" w:themeColor="text1"/>
                      <w:sz w:val="16"/>
                      <w:szCs w:val="16"/>
                    </w:rPr>
                    <w:t>堤体の安全性</w:t>
                  </w:r>
                  <w:r w:rsidRPr="00323AE8">
                    <w:rPr>
                      <w:rFonts w:ascii="ＭＳ 明朝" w:hAnsi="ＭＳ 明朝" w:hint="eastAsia"/>
                      <w:color w:val="000000" w:themeColor="text1"/>
                      <w:sz w:val="16"/>
                      <w:szCs w:val="16"/>
                    </w:rPr>
                    <w:t>確保</w:t>
                  </w:r>
                </w:p>
              </w:tc>
              <w:tc>
                <w:tcPr>
                  <w:tcW w:w="1134" w:type="dxa"/>
                  <w:shd w:val="clear" w:color="auto" w:fill="auto"/>
                </w:tcPr>
                <w:p w14:paraId="4EDB95DA" w14:textId="34EEAECB" w:rsidR="003154EC" w:rsidRPr="00323AE8" w:rsidRDefault="00025881"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地震時の堤体の安全性確保</w:t>
                  </w:r>
                </w:p>
              </w:tc>
              <w:tc>
                <w:tcPr>
                  <w:tcW w:w="1134" w:type="dxa"/>
                  <w:shd w:val="clear" w:color="auto" w:fill="auto"/>
                </w:tcPr>
                <w:p w14:paraId="5910B312" w14:textId="43B46435" w:rsidR="003154EC" w:rsidRPr="00323AE8" w:rsidRDefault="00025881"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地震時の堤体の安全性確保</w:t>
                  </w:r>
                </w:p>
              </w:tc>
              <w:tc>
                <w:tcPr>
                  <w:tcW w:w="1134" w:type="dxa"/>
                </w:tcPr>
                <w:p w14:paraId="313D3107" w14:textId="7A752383" w:rsidR="003154EC" w:rsidRPr="00323AE8" w:rsidRDefault="00025881"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地震時の堤体の安全性確保</w:t>
                  </w:r>
                </w:p>
              </w:tc>
              <w:tc>
                <w:tcPr>
                  <w:tcW w:w="1134" w:type="dxa"/>
                </w:tcPr>
                <w:p w14:paraId="2F8A5763" w14:textId="638396F6" w:rsidR="003154EC" w:rsidRPr="00323AE8" w:rsidRDefault="009678A6"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地震時の</w:t>
                  </w:r>
                  <w:r w:rsidR="00A1589D" w:rsidRPr="00323AE8">
                    <w:rPr>
                      <w:rFonts w:ascii="ＭＳ 明朝" w:hAnsi="ＭＳ 明朝" w:hint="eastAsia"/>
                      <w:color w:val="000000" w:themeColor="text1"/>
                      <w:sz w:val="16"/>
                      <w:szCs w:val="16"/>
                    </w:rPr>
                    <w:t>堤体の安全性</w:t>
                  </w:r>
                  <w:r w:rsidR="00025881" w:rsidRPr="00323AE8">
                    <w:rPr>
                      <w:rFonts w:ascii="ＭＳ 明朝" w:hAnsi="ＭＳ 明朝" w:hint="eastAsia"/>
                      <w:color w:val="000000" w:themeColor="text1"/>
                      <w:sz w:val="16"/>
                      <w:szCs w:val="16"/>
                    </w:rPr>
                    <w:t>確保</w:t>
                  </w:r>
                </w:p>
                <w:p w14:paraId="46240945" w14:textId="77777777" w:rsidR="00715B12" w:rsidRPr="00323AE8" w:rsidRDefault="00715B12"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農空間の保全</w:t>
                  </w:r>
                </w:p>
                <w:p w14:paraId="1424B180" w14:textId="58958E58" w:rsidR="00715B12" w:rsidRPr="00323AE8" w:rsidRDefault="00715B12" w:rsidP="00523DC5">
                  <w:pPr>
                    <w:rPr>
                      <w:rFonts w:ascii="ＭＳ 明朝" w:hAnsi="ＭＳ 明朝"/>
                      <w:color w:val="000000" w:themeColor="text1"/>
                      <w:sz w:val="16"/>
                      <w:szCs w:val="16"/>
                    </w:rPr>
                  </w:pPr>
                  <w:r w:rsidRPr="00323AE8">
                    <w:rPr>
                      <w:rFonts w:ascii="ＭＳ 明朝" w:hAnsi="ＭＳ 明朝" w:hint="eastAsia"/>
                      <w:color w:val="000000" w:themeColor="text1"/>
                      <w:sz w:val="16"/>
                      <w:szCs w:val="16"/>
                    </w:rPr>
                    <w:t>多面的機能の確保</w:t>
                  </w:r>
                </w:p>
              </w:tc>
            </w:tr>
          </w:tbl>
          <w:p w14:paraId="100E87EB" w14:textId="77777777" w:rsidR="00DB18AD" w:rsidRPr="0005698F" w:rsidRDefault="00DB18AD" w:rsidP="00282B32">
            <w:pPr>
              <w:rPr>
                <w:rFonts w:ascii="ＭＳ 明朝" w:hAnsi="ＭＳ 明朝"/>
                <w:color w:val="000000"/>
                <w:szCs w:val="21"/>
              </w:rPr>
            </w:pPr>
          </w:p>
        </w:tc>
      </w:tr>
      <w:tr w:rsidR="00EE041F" w:rsidRPr="00EE041F" w14:paraId="7F6E7A33" w14:textId="77777777" w:rsidTr="005D0DD6">
        <w:trPr>
          <w:cantSplit/>
          <w:trHeight w:val="548"/>
        </w:trPr>
        <w:tc>
          <w:tcPr>
            <w:tcW w:w="2029" w:type="dxa"/>
            <w:tcBorders>
              <w:top w:val="single" w:sz="4" w:space="0" w:color="auto"/>
              <w:bottom w:val="single" w:sz="4" w:space="0" w:color="auto"/>
            </w:tcBorders>
            <w:shd w:val="clear" w:color="auto" w:fill="E6E6E6"/>
            <w:vAlign w:val="center"/>
          </w:tcPr>
          <w:p w14:paraId="28AEBD20"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完成予定年度</w:t>
            </w:r>
          </w:p>
        </w:tc>
        <w:tc>
          <w:tcPr>
            <w:tcW w:w="8718" w:type="dxa"/>
            <w:tcBorders>
              <w:top w:val="single" w:sz="4" w:space="0" w:color="auto"/>
              <w:bottom w:val="single" w:sz="4" w:space="0" w:color="auto"/>
            </w:tcBorders>
            <w:vAlign w:val="center"/>
          </w:tcPr>
          <w:p w14:paraId="529A2AF2" w14:textId="4FA69400" w:rsidR="005E775B" w:rsidRPr="0005698F" w:rsidRDefault="00B0484D" w:rsidP="00B0484D">
            <w:pPr>
              <w:rPr>
                <w:rFonts w:ascii="ＭＳ 明朝" w:hAnsi="ＭＳ 明朝"/>
                <w:color w:val="000000"/>
                <w:szCs w:val="21"/>
              </w:rPr>
            </w:pPr>
            <w:r w:rsidRPr="0005698F">
              <w:rPr>
                <w:rFonts w:ascii="ＭＳ 明朝" w:hAnsi="ＭＳ 明朝" w:hint="eastAsia"/>
                <w:color w:val="000000"/>
                <w:szCs w:val="21"/>
              </w:rPr>
              <w:t>令和</w:t>
            </w:r>
            <w:r w:rsidR="00A1589D">
              <w:rPr>
                <w:rFonts w:ascii="ＭＳ 明朝" w:hAnsi="ＭＳ 明朝" w:hint="eastAsia"/>
                <w:color w:val="000000"/>
                <w:szCs w:val="21"/>
              </w:rPr>
              <w:t>１２</w:t>
            </w:r>
            <w:r w:rsidR="00F16D86" w:rsidRPr="0005698F">
              <w:rPr>
                <w:rFonts w:ascii="ＭＳ 明朝" w:hAnsi="ＭＳ 明朝" w:hint="eastAsia"/>
                <w:color w:val="000000"/>
                <w:szCs w:val="21"/>
              </w:rPr>
              <w:t>年度</w:t>
            </w:r>
          </w:p>
        </w:tc>
      </w:tr>
    </w:tbl>
    <w:p w14:paraId="4C52F322" w14:textId="77777777" w:rsidR="00DE29F9" w:rsidRPr="0005698F" w:rsidRDefault="00DE29F9">
      <w:pPr>
        <w:rPr>
          <w:rFonts w:ascii="ＭＳ ゴシック" w:eastAsia="ＭＳ ゴシック" w:hAnsi="ＭＳ ゴシック"/>
          <w:color w:val="000000"/>
        </w:rPr>
      </w:pPr>
    </w:p>
    <w:p w14:paraId="25463BE4" w14:textId="77777777" w:rsidR="0054414D" w:rsidRPr="0005698F" w:rsidRDefault="0054414D">
      <w:pPr>
        <w:rPr>
          <w:color w:val="000000"/>
        </w:rPr>
      </w:pPr>
      <w:r w:rsidRPr="0005698F">
        <w:rPr>
          <w:rFonts w:ascii="ＭＳ ゴシック" w:eastAsia="ＭＳ ゴシック" w:hAnsi="ＭＳ ゴシック" w:hint="eastAsia"/>
          <w:color w:val="000000"/>
        </w:rPr>
        <w:t>４</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6"/>
      </w:tblGrid>
      <w:tr w:rsidR="001E2AAF" w:rsidRPr="00EE041F" w14:paraId="6F867397" w14:textId="77777777" w:rsidTr="00856221">
        <w:trPr>
          <w:cantSplit/>
          <w:trHeight w:val="1621"/>
        </w:trPr>
        <w:tc>
          <w:tcPr>
            <w:tcW w:w="1993" w:type="dxa"/>
            <w:vMerge w:val="restart"/>
            <w:tcBorders>
              <w:top w:val="single" w:sz="4" w:space="0" w:color="auto"/>
              <w:left w:val="single" w:sz="4" w:space="0" w:color="auto"/>
              <w:right w:val="single" w:sz="4" w:space="0" w:color="auto"/>
            </w:tcBorders>
            <w:shd w:val="clear" w:color="auto" w:fill="E6E6E6"/>
            <w:vAlign w:val="center"/>
          </w:tcPr>
          <w:p w14:paraId="127459D2" w14:textId="77777777" w:rsidR="001E2AAF" w:rsidRPr="0005698F" w:rsidRDefault="001E2AAF" w:rsidP="00A90C04">
            <w:pPr>
              <w:jc w:val="center"/>
              <w:rPr>
                <w:color w:val="000000"/>
              </w:rPr>
            </w:pPr>
            <w:r w:rsidRPr="0005698F">
              <w:rPr>
                <w:rFonts w:hint="eastAsia"/>
                <w:color w:val="000000"/>
              </w:rPr>
              <w:t>代替手法との</w:t>
            </w:r>
          </w:p>
          <w:p w14:paraId="14A6856A" w14:textId="77777777" w:rsidR="001E2AAF" w:rsidRPr="0005698F" w:rsidRDefault="001E2AAF" w:rsidP="00A90C04">
            <w:pPr>
              <w:jc w:val="center"/>
              <w:rPr>
                <w:rFonts w:ascii="ＭＳ 明朝" w:hAnsi="ＭＳ 明朝"/>
                <w:color w:val="000000"/>
                <w:szCs w:val="21"/>
              </w:rPr>
            </w:pPr>
            <w:r w:rsidRPr="0005698F">
              <w:rPr>
                <w:rFonts w:hint="eastAsia"/>
                <w:color w:val="000000"/>
              </w:rPr>
              <w:t>比較検討</w:t>
            </w:r>
          </w:p>
        </w:tc>
        <w:tc>
          <w:tcPr>
            <w:tcW w:w="8546" w:type="dxa"/>
            <w:tcBorders>
              <w:top w:val="single" w:sz="4" w:space="0" w:color="auto"/>
              <w:left w:val="single" w:sz="4" w:space="0" w:color="auto"/>
              <w:bottom w:val="single" w:sz="4" w:space="0" w:color="auto"/>
              <w:right w:val="single" w:sz="4" w:space="0" w:color="auto"/>
            </w:tcBorders>
          </w:tcPr>
          <w:p w14:paraId="5358E8DB" w14:textId="77777777" w:rsidR="001E2AAF" w:rsidRPr="00323AE8" w:rsidRDefault="001E2AAF" w:rsidP="00A23236">
            <w:pPr>
              <w:ind w:left="195" w:hangingChars="93" w:hanging="195"/>
              <w:rPr>
                <w:color w:val="000000" w:themeColor="text1"/>
                <w:szCs w:val="22"/>
              </w:rPr>
            </w:pPr>
            <w:r w:rsidRPr="00323AE8">
              <w:rPr>
                <w:rFonts w:hint="eastAsia"/>
                <w:color w:val="000000" w:themeColor="text1"/>
                <w:szCs w:val="22"/>
              </w:rPr>
              <w:t>○他のため池の利用等</w:t>
            </w:r>
          </w:p>
          <w:p w14:paraId="14E9FFFD" w14:textId="03AB145E" w:rsidR="001E2AAF" w:rsidRPr="00323AE8" w:rsidRDefault="001E2AAF" w:rsidP="00C70AD6">
            <w:pPr>
              <w:numPr>
                <w:ilvl w:val="0"/>
                <w:numId w:val="1"/>
              </w:numPr>
              <w:ind w:hanging="281"/>
              <w:rPr>
                <w:color w:val="000000" w:themeColor="text1"/>
                <w:szCs w:val="22"/>
              </w:rPr>
            </w:pPr>
            <w:r w:rsidRPr="00323AE8">
              <w:rPr>
                <w:rFonts w:hint="eastAsia"/>
                <w:color w:val="000000" w:themeColor="text1"/>
                <w:szCs w:val="22"/>
              </w:rPr>
              <w:t>受益地農地周辺にため池が存在するものの、</w:t>
            </w:r>
            <w:r w:rsidR="00856221" w:rsidRPr="00323AE8">
              <w:rPr>
                <w:rFonts w:hint="eastAsia"/>
                <w:color w:val="000000" w:themeColor="text1"/>
                <w:szCs w:val="22"/>
              </w:rPr>
              <w:t>受益農地に対して安定して供給できる十分な用水量を確保できない。</w:t>
            </w:r>
          </w:p>
          <w:p w14:paraId="700E4BFF" w14:textId="1CC44D8E" w:rsidR="001E2AAF" w:rsidRPr="00323AE8" w:rsidRDefault="001E2AAF" w:rsidP="001E2AAF">
            <w:pPr>
              <w:numPr>
                <w:ilvl w:val="0"/>
                <w:numId w:val="1"/>
              </w:numPr>
              <w:ind w:hanging="281"/>
              <w:rPr>
                <w:color w:val="000000" w:themeColor="text1"/>
                <w:szCs w:val="22"/>
              </w:rPr>
            </w:pPr>
            <w:r w:rsidRPr="00323AE8">
              <w:rPr>
                <w:rFonts w:hint="eastAsia"/>
                <w:color w:val="000000" w:themeColor="text1"/>
                <w:szCs w:val="22"/>
              </w:rPr>
              <w:t>受益農地への灌漑用水を確保し、また、地震や豪雨による決壊時の下流被害を未然に防止するためには、ため池の改修以外に手法はない。</w:t>
            </w:r>
          </w:p>
        </w:tc>
      </w:tr>
      <w:tr w:rsidR="001E2AAF" w:rsidRPr="00EE041F" w14:paraId="27D69EB4" w14:textId="77777777" w:rsidTr="001E2AAF">
        <w:trPr>
          <w:cantSplit/>
          <w:trHeight w:val="965"/>
        </w:trPr>
        <w:tc>
          <w:tcPr>
            <w:tcW w:w="1993" w:type="dxa"/>
            <w:vMerge/>
            <w:tcBorders>
              <w:left w:val="single" w:sz="4" w:space="0" w:color="auto"/>
              <w:bottom w:val="single" w:sz="4" w:space="0" w:color="auto"/>
              <w:right w:val="single" w:sz="4" w:space="0" w:color="auto"/>
            </w:tcBorders>
            <w:shd w:val="clear" w:color="auto" w:fill="E6E6E6"/>
            <w:vAlign w:val="center"/>
          </w:tcPr>
          <w:p w14:paraId="1400E732" w14:textId="77777777" w:rsidR="001E2AAF" w:rsidRPr="0005698F" w:rsidRDefault="001E2AAF" w:rsidP="001E2AAF">
            <w:pPr>
              <w:jc w:val="center"/>
              <w:rPr>
                <w:color w:val="000000"/>
              </w:rPr>
            </w:pPr>
          </w:p>
        </w:tc>
        <w:tc>
          <w:tcPr>
            <w:tcW w:w="8546" w:type="dxa"/>
            <w:tcBorders>
              <w:top w:val="single" w:sz="4" w:space="0" w:color="auto"/>
              <w:left w:val="single" w:sz="4" w:space="0" w:color="auto"/>
              <w:bottom w:val="single" w:sz="4" w:space="0" w:color="auto"/>
              <w:right w:val="single" w:sz="4" w:space="0" w:color="auto"/>
            </w:tcBorders>
          </w:tcPr>
          <w:p w14:paraId="4790FFA4" w14:textId="37657174" w:rsidR="001E2AAF" w:rsidRPr="00323AE8" w:rsidRDefault="001E2AAF" w:rsidP="001E2AAF">
            <w:pPr>
              <w:ind w:left="195" w:hangingChars="93" w:hanging="195"/>
              <w:rPr>
                <w:color w:val="000000" w:themeColor="text1"/>
                <w:szCs w:val="22"/>
              </w:rPr>
            </w:pPr>
            <w:r w:rsidRPr="00323AE8">
              <w:rPr>
                <w:rFonts w:hint="eastAsia"/>
                <w:color w:val="000000" w:themeColor="text1"/>
                <w:szCs w:val="22"/>
              </w:rPr>
              <w:t>○コスト縮減</w:t>
            </w:r>
          </w:p>
          <w:p w14:paraId="0742B685" w14:textId="77777777" w:rsidR="001E2AAF" w:rsidRPr="00323AE8" w:rsidRDefault="001E2AAF" w:rsidP="001E2AAF">
            <w:pPr>
              <w:numPr>
                <w:ilvl w:val="0"/>
                <w:numId w:val="1"/>
              </w:numPr>
              <w:ind w:hanging="281"/>
              <w:rPr>
                <w:color w:val="000000" w:themeColor="text1"/>
                <w:szCs w:val="22"/>
              </w:rPr>
            </w:pPr>
            <w:r w:rsidRPr="00323AE8">
              <w:rPr>
                <w:rFonts w:hint="eastAsia"/>
                <w:color w:val="000000" w:themeColor="text1"/>
                <w:szCs w:val="22"/>
              </w:rPr>
              <w:t>他工事において発生した残土（仮設道路の掘削土等）を可能な限り事業地区内で再利用する。</w:t>
            </w:r>
          </w:p>
          <w:p w14:paraId="01B214DA" w14:textId="5ADA70E1" w:rsidR="00856221" w:rsidRPr="00323AE8" w:rsidRDefault="00856221" w:rsidP="001E2AAF">
            <w:pPr>
              <w:numPr>
                <w:ilvl w:val="0"/>
                <w:numId w:val="1"/>
              </w:numPr>
              <w:ind w:hanging="281"/>
              <w:rPr>
                <w:color w:val="000000" w:themeColor="text1"/>
                <w:szCs w:val="22"/>
              </w:rPr>
            </w:pPr>
            <w:r w:rsidRPr="00323AE8">
              <w:rPr>
                <w:rFonts w:hint="eastAsia"/>
                <w:color w:val="000000" w:themeColor="text1"/>
                <w:szCs w:val="22"/>
              </w:rPr>
              <w:t>本工事において発生した残土（仮設道路の掘削土等）についても、工事間流用を検討する。</w:t>
            </w:r>
          </w:p>
        </w:tc>
      </w:tr>
    </w:tbl>
    <w:p w14:paraId="140D4EBC" w14:textId="77777777" w:rsidR="0054414D" w:rsidRPr="0005698F" w:rsidRDefault="0054414D">
      <w:pPr>
        <w:rPr>
          <w:rFonts w:ascii="ＭＳ ゴシック" w:eastAsia="ＭＳ ゴシック" w:hAnsi="ＭＳ ゴシック"/>
          <w:color w:val="000000"/>
        </w:rPr>
      </w:pPr>
    </w:p>
    <w:p w14:paraId="5D9244E8" w14:textId="77777777" w:rsidR="0054414D" w:rsidRPr="0005698F" w:rsidRDefault="0054414D">
      <w:pPr>
        <w:rPr>
          <w:color w:val="000000"/>
        </w:rPr>
      </w:pPr>
      <w:r w:rsidRPr="0005698F">
        <w:rPr>
          <w:rFonts w:ascii="ＭＳ ゴシック" w:eastAsia="ＭＳ ゴシック" w:hAnsi="ＭＳ ゴシック" w:hint="eastAsia"/>
          <w:color w:val="000000"/>
        </w:rPr>
        <w:t>５</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EE041F" w:rsidRPr="00EE041F" w14:paraId="5079F069" w14:textId="77777777" w:rsidTr="0041031B">
        <w:trPr>
          <w:cantSplit/>
          <w:trHeight w:val="715"/>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4F6A647A"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自然環境等への</w:t>
            </w:r>
          </w:p>
          <w:p w14:paraId="3F9D8140"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影響とその対策</w:t>
            </w:r>
          </w:p>
        </w:tc>
        <w:tc>
          <w:tcPr>
            <w:tcW w:w="8718" w:type="dxa"/>
            <w:tcBorders>
              <w:top w:val="single" w:sz="4" w:space="0" w:color="auto"/>
              <w:left w:val="single" w:sz="4" w:space="0" w:color="auto"/>
              <w:bottom w:val="single" w:sz="4" w:space="0" w:color="auto"/>
              <w:right w:val="single" w:sz="4" w:space="0" w:color="auto"/>
            </w:tcBorders>
            <w:vAlign w:val="center"/>
          </w:tcPr>
          <w:p w14:paraId="3EFECFE2" w14:textId="4B7AA120" w:rsidR="0041031B" w:rsidRPr="0005698F" w:rsidRDefault="00F16D86" w:rsidP="001E2AAF">
            <w:pPr>
              <w:rPr>
                <w:rFonts w:ascii="ＭＳ 明朝" w:hAnsi="ＭＳ 明朝"/>
                <w:color w:val="000000"/>
                <w:szCs w:val="21"/>
              </w:rPr>
            </w:pPr>
            <w:r w:rsidRPr="00323AE8">
              <w:rPr>
                <w:rFonts w:ascii="ＭＳ 明朝" w:hAnsi="ＭＳ 明朝" w:hint="eastAsia"/>
                <w:color w:val="000000" w:themeColor="text1"/>
                <w:szCs w:val="21"/>
              </w:rPr>
              <w:t>・低排出ガス</w:t>
            </w:r>
            <w:r w:rsidR="0060213D" w:rsidRPr="00323AE8">
              <w:rPr>
                <w:rFonts w:ascii="ＭＳ 明朝" w:hAnsi="ＭＳ 明朝" w:hint="eastAsia"/>
                <w:color w:val="000000" w:themeColor="text1"/>
                <w:szCs w:val="21"/>
              </w:rPr>
              <w:t>及び低騒音型の</w:t>
            </w:r>
            <w:r w:rsidRPr="00323AE8">
              <w:rPr>
                <w:rFonts w:ascii="ＭＳ 明朝" w:hAnsi="ＭＳ 明朝" w:hint="eastAsia"/>
                <w:color w:val="000000" w:themeColor="text1"/>
                <w:szCs w:val="21"/>
              </w:rPr>
              <w:t>機械を使用するなど、環境に</w:t>
            </w:r>
            <w:r w:rsidRPr="0005698F">
              <w:rPr>
                <w:rFonts w:ascii="ＭＳ 明朝" w:hAnsi="ＭＳ 明朝" w:hint="eastAsia"/>
                <w:color w:val="000000"/>
                <w:szCs w:val="21"/>
              </w:rPr>
              <w:t>配慮した施工を行う。</w:t>
            </w:r>
          </w:p>
        </w:tc>
      </w:tr>
      <w:tr w:rsidR="00EE041F" w:rsidRPr="00EE041F" w14:paraId="33E73E35" w14:textId="77777777" w:rsidTr="0041031B">
        <w:trPr>
          <w:cantSplit/>
          <w:trHeight w:val="428"/>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7108C7C7" w14:textId="77777777" w:rsidR="00C711F0" w:rsidRPr="0005698F" w:rsidRDefault="00C711F0" w:rsidP="00C711F0">
            <w:pPr>
              <w:jc w:val="center"/>
              <w:rPr>
                <w:rFonts w:ascii="ＭＳ 明朝" w:hAnsi="ＭＳ 明朝"/>
                <w:color w:val="000000"/>
                <w:szCs w:val="21"/>
              </w:rPr>
            </w:pPr>
            <w:r w:rsidRPr="0005698F">
              <w:rPr>
                <w:rFonts w:ascii="ＭＳ 明朝" w:hAnsi="ＭＳ 明朝" w:hint="eastAsia"/>
                <w:color w:val="000000"/>
                <w:szCs w:val="21"/>
              </w:rPr>
              <w:t>その他</w:t>
            </w:r>
            <w:r w:rsidR="0034610E" w:rsidRPr="0005698F">
              <w:rPr>
                <w:rFonts w:hint="eastAsia"/>
                <w:color w:val="000000"/>
              </w:rPr>
              <w:t>特記事項</w:t>
            </w:r>
          </w:p>
        </w:tc>
        <w:tc>
          <w:tcPr>
            <w:tcW w:w="8718" w:type="dxa"/>
            <w:tcBorders>
              <w:top w:val="single" w:sz="4" w:space="0" w:color="auto"/>
              <w:left w:val="single" w:sz="4" w:space="0" w:color="auto"/>
              <w:bottom w:val="single" w:sz="4" w:space="0" w:color="auto"/>
              <w:right w:val="single" w:sz="4" w:space="0" w:color="auto"/>
            </w:tcBorders>
            <w:vAlign w:val="center"/>
          </w:tcPr>
          <w:p w14:paraId="0980F943" w14:textId="77777777" w:rsidR="00C711F0" w:rsidRPr="0005698F" w:rsidRDefault="00F16D86" w:rsidP="00C711F0">
            <w:pPr>
              <w:rPr>
                <w:rFonts w:ascii="ＭＳ 明朝" w:hAnsi="ＭＳ 明朝"/>
                <w:color w:val="000000"/>
                <w:szCs w:val="21"/>
              </w:rPr>
            </w:pPr>
            <w:r w:rsidRPr="0005698F">
              <w:rPr>
                <w:rFonts w:ascii="ＭＳ 明朝" w:hAnsi="ＭＳ 明朝" w:hint="eastAsia"/>
                <w:color w:val="000000"/>
                <w:szCs w:val="21"/>
              </w:rPr>
              <w:t>特になし</w:t>
            </w:r>
          </w:p>
        </w:tc>
      </w:tr>
    </w:tbl>
    <w:p w14:paraId="494A39F1" w14:textId="77777777" w:rsidR="00572AA0" w:rsidRPr="0005698F" w:rsidRDefault="00572AA0" w:rsidP="002609E8">
      <w:pPr>
        <w:rPr>
          <w:rFonts w:ascii="ＭＳ ゴシック" w:eastAsia="ＭＳ ゴシック" w:hAnsi="ＭＳ ゴシック"/>
          <w:color w:val="000000"/>
        </w:rPr>
      </w:pPr>
    </w:p>
    <w:p w14:paraId="3F9D9F5A" w14:textId="77777777" w:rsidR="005E52F0" w:rsidRPr="0005698F" w:rsidRDefault="0054414D" w:rsidP="002609E8">
      <w:pPr>
        <w:rPr>
          <w:color w:val="000000"/>
        </w:rPr>
      </w:pPr>
      <w:r w:rsidRPr="0005698F">
        <w:rPr>
          <w:rFonts w:ascii="ＭＳ ゴシック" w:eastAsia="ＭＳ ゴシック" w:hAnsi="ＭＳ ゴシック" w:hint="eastAsia"/>
          <w:color w:val="000000"/>
        </w:rPr>
        <w:t>６</w:t>
      </w:r>
      <w:r w:rsidR="00E01019" w:rsidRPr="0005698F">
        <w:rPr>
          <w:rFonts w:ascii="ＭＳ ゴシック" w:eastAsia="ＭＳ ゴシック" w:hAnsi="ＭＳ ゴシック" w:hint="eastAsia"/>
          <w:color w:val="000000"/>
        </w:rPr>
        <w:t xml:space="preserve"> </w:t>
      </w:r>
      <w:r w:rsidR="00222EC1" w:rsidRPr="0005698F">
        <w:rPr>
          <w:rFonts w:ascii="ＭＳ ゴシック" w:eastAsia="ＭＳ ゴシック" w:hAnsi="ＭＳ ゴシック" w:hint="eastAsia"/>
          <w:color w:val="000000"/>
        </w:rPr>
        <w:t>評価結果</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89"/>
        <w:gridCol w:w="8530"/>
      </w:tblGrid>
      <w:tr w:rsidR="00EE041F" w:rsidRPr="00EE041F" w14:paraId="6B6AA4FD" w14:textId="77777777" w:rsidTr="009678A6">
        <w:trPr>
          <w:cantSplit/>
          <w:trHeight w:val="2449"/>
        </w:trPr>
        <w:tc>
          <w:tcPr>
            <w:tcW w:w="2036" w:type="dxa"/>
            <w:shd w:val="clear" w:color="auto" w:fill="E6E6E6"/>
            <w:vAlign w:val="center"/>
          </w:tcPr>
          <w:p w14:paraId="1CF72081" w14:textId="77777777" w:rsidR="002609E8" w:rsidRPr="0005698F" w:rsidRDefault="00222EC1" w:rsidP="00284020">
            <w:pPr>
              <w:jc w:val="center"/>
              <w:rPr>
                <w:rFonts w:ascii="ＭＳ 明朝" w:hAnsi="ＭＳ 明朝"/>
                <w:color w:val="000000"/>
                <w:szCs w:val="21"/>
              </w:rPr>
            </w:pPr>
            <w:r w:rsidRPr="0005698F">
              <w:rPr>
                <w:rFonts w:ascii="ＭＳ 明朝" w:hAnsi="ＭＳ 明朝" w:hint="eastAsia"/>
                <w:color w:val="000000"/>
                <w:szCs w:val="21"/>
              </w:rPr>
              <w:t>評価結果</w:t>
            </w:r>
          </w:p>
        </w:tc>
        <w:tc>
          <w:tcPr>
            <w:tcW w:w="8766" w:type="dxa"/>
          </w:tcPr>
          <w:p w14:paraId="4FA6C26A" w14:textId="77777777" w:rsidR="002609E8" w:rsidRPr="0005698F" w:rsidRDefault="00E50B0E" w:rsidP="00A90C04">
            <w:pPr>
              <w:rPr>
                <w:rFonts w:ascii="ＭＳ 明朝" w:hAnsi="ＭＳ 明朝"/>
                <w:color w:val="000000"/>
                <w:szCs w:val="21"/>
              </w:rPr>
            </w:pPr>
            <w:r w:rsidRPr="0005698F">
              <w:rPr>
                <w:rFonts w:ascii="ＭＳ 明朝" w:hAnsi="ＭＳ 明朝" w:hint="eastAsia"/>
                <w:color w:val="000000"/>
                <w:szCs w:val="21"/>
              </w:rPr>
              <w:t>○</w:t>
            </w:r>
            <w:r w:rsidR="00907CDF" w:rsidRPr="0005698F">
              <w:rPr>
                <w:rFonts w:ascii="ＭＳ 明朝" w:hAnsi="ＭＳ 明朝" w:hint="eastAsia"/>
                <w:color w:val="000000"/>
                <w:szCs w:val="21"/>
              </w:rPr>
              <w:t>事業実施</w:t>
            </w:r>
          </w:p>
          <w:p w14:paraId="4B7D3646" w14:textId="77777777" w:rsidR="000E7311" w:rsidRPr="0005698F" w:rsidRDefault="000E7311" w:rsidP="000E7311">
            <w:pPr>
              <w:rPr>
                <w:rFonts w:ascii="ＭＳ 明朝" w:hAnsi="ＭＳ 明朝"/>
                <w:color w:val="000000"/>
                <w:szCs w:val="21"/>
              </w:rPr>
            </w:pPr>
          </w:p>
          <w:p w14:paraId="1D97E623" w14:textId="77777777" w:rsidR="000E7311" w:rsidRPr="0005698F" w:rsidRDefault="000E7311" w:rsidP="000E7311">
            <w:pPr>
              <w:rPr>
                <w:rFonts w:ascii="ＭＳ 明朝" w:hAnsi="ＭＳ 明朝"/>
                <w:color w:val="000000"/>
                <w:szCs w:val="21"/>
              </w:rPr>
            </w:pPr>
            <w:r w:rsidRPr="0005698F">
              <w:rPr>
                <w:rFonts w:ascii="ＭＳ 明朝" w:hAnsi="ＭＳ 明朝" w:hint="eastAsia"/>
                <w:color w:val="000000"/>
                <w:szCs w:val="21"/>
              </w:rPr>
              <w:t>＜判断の理由＞</w:t>
            </w:r>
          </w:p>
          <w:p w14:paraId="16238323" w14:textId="5D89E236" w:rsidR="005D0DD6" w:rsidRPr="0005698F" w:rsidRDefault="000E7311" w:rsidP="009678A6">
            <w:pPr>
              <w:ind w:firstLineChars="100" w:firstLine="210"/>
              <w:rPr>
                <w:rFonts w:ascii="ＭＳ 明朝" w:hAnsi="ＭＳ 明朝"/>
                <w:color w:val="000000"/>
                <w:szCs w:val="21"/>
              </w:rPr>
            </w:pPr>
            <w:r w:rsidRPr="0005698F">
              <w:rPr>
                <w:rFonts w:ascii="ＭＳ 明朝" w:hAnsi="ＭＳ 明朝" w:hint="eastAsia"/>
                <w:color w:val="000000"/>
                <w:szCs w:val="21"/>
              </w:rPr>
              <w:t>ため池</w:t>
            </w:r>
            <w:r w:rsidR="00CF2688">
              <w:rPr>
                <w:rFonts w:ascii="ＭＳ 明朝" w:hAnsi="ＭＳ 明朝" w:hint="eastAsia"/>
                <w:color w:val="000000"/>
                <w:szCs w:val="21"/>
              </w:rPr>
              <w:t>防災</w:t>
            </w:r>
            <w:r w:rsidRPr="0005698F">
              <w:rPr>
                <w:rFonts w:ascii="ＭＳ 明朝" w:hAnsi="ＭＳ 明朝" w:hint="eastAsia"/>
                <w:color w:val="000000"/>
                <w:szCs w:val="21"/>
              </w:rPr>
              <w:t>事業（</w:t>
            </w:r>
            <w:r w:rsidR="00047FC6">
              <w:rPr>
                <w:rFonts w:ascii="ＭＳ 明朝" w:hAnsi="ＭＳ 明朝" w:hint="eastAsia"/>
                <w:color w:val="000000"/>
                <w:szCs w:val="21"/>
              </w:rPr>
              <w:t>原山台長</w:t>
            </w:r>
            <w:r w:rsidRPr="0005698F">
              <w:rPr>
                <w:rFonts w:ascii="ＭＳ 明朝" w:hAnsi="ＭＳ 明朝" w:hint="eastAsia"/>
                <w:color w:val="000000"/>
                <w:szCs w:val="21"/>
              </w:rPr>
              <w:t>池地区）については、</w:t>
            </w:r>
            <w:r w:rsidR="00CF2688">
              <w:rPr>
                <w:rFonts w:ascii="ＭＳ 明朝" w:hAnsi="ＭＳ 明朝" w:hint="eastAsia"/>
                <w:color w:val="000000"/>
                <w:szCs w:val="21"/>
              </w:rPr>
              <w:t>ため池整備をすることで、</w:t>
            </w:r>
            <w:r w:rsidR="005D0DD6" w:rsidRPr="0005698F">
              <w:rPr>
                <w:rFonts w:ascii="ＭＳ 明朝" w:hAnsi="ＭＳ 明朝" w:hint="eastAsia"/>
                <w:color w:val="000000"/>
                <w:szCs w:val="21"/>
              </w:rPr>
              <w:t>地震</w:t>
            </w:r>
            <w:r w:rsidRPr="0005698F">
              <w:rPr>
                <w:rFonts w:ascii="ＭＳ 明朝" w:hAnsi="ＭＳ 明朝" w:hint="eastAsia"/>
                <w:color w:val="000000"/>
                <w:szCs w:val="21"/>
              </w:rPr>
              <w:t>等により</w:t>
            </w:r>
            <w:r w:rsidR="00047FC6">
              <w:rPr>
                <w:rFonts w:ascii="ＭＳ 明朝" w:hAnsi="ＭＳ 明朝" w:hint="eastAsia"/>
                <w:color w:val="000000"/>
                <w:szCs w:val="21"/>
              </w:rPr>
              <w:t>原山台長</w:t>
            </w:r>
            <w:r w:rsidRPr="0005698F">
              <w:rPr>
                <w:rFonts w:ascii="ＭＳ 明朝" w:hAnsi="ＭＳ 明朝" w:hint="eastAsia"/>
                <w:color w:val="000000"/>
                <w:szCs w:val="21"/>
              </w:rPr>
              <w:t>池が決壊した場合の人家や農作物等の被害の防止を図る</w:t>
            </w:r>
            <w:r w:rsidR="00CF2688">
              <w:rPr>
                <w:rFonts w:ascii="ＭＳ 明朝" w:hAnsi="ＭＳ 明朝" w:hint="eastAsia"/>
                <w:color w:val="000000"/>
                <w:szCs w:val="21"/>
              </w:rPr>
              <w:t>とともに</w:t>
            </w:r>
            <w:r w:rsidRPr="0005698F">
              <w:rPr>
                <w:rFonts w:ascii="ＭＳ 明朝" w:hAnsi="ＭＳ 明朝" w:hint="eastAsia"/>
                <w:color w:val="000000"/>
                <w:szCs w:val="21"/>
              </w:rPr>
              <w:t>、地域の農業経営上重要な水源の安定的な確保や農空間の保全を図</w:t>
            </w:r>
            <w:r w:rsidR="00CF2688">
              <w:rPr>
                <w:rFonts w:ascii="ＭＳ 明朝" w:hAnsi="ＭＳ 明朝" w:hint="eastAsia"/>
                <w:color w:val="000000"/>
                <w:szCs w:val="21"/>
              </w:rPr>
              <w:t>られるため</w:t>
            </w:r>
            <w:r w:rsidRPr="0005698F">
              <w:rPr>
                <w:rFonts w:ascii="ＭＳ 明朝" w:hAnsi="ＭＳ 明朝" w:hint="eastAsia"/>
                <w:color w:val="000000"/>
                <w:szCs w:val="21"/>
              </w:rPr>
              <w:t>「事業実施は妥当」と判断する。</w:t>
            </w:r>
          </w:p>
        </w:tc>
      </w:tr>
    </w:tbl>
    <w:p w14:paraId="75485E7D" w14:textId="77777777" w:rsidR="00671B50" w:rsidRDefault="00671B50"/>
    <w:sectPr w:rsidR="00671B50" w:rsidSect="00DE29F9">
      <w:pgSz w:w="11907" w:h="16840" w:orient="landscape" w:code="8"/>
      <w:pgMar w:top="539" w:right="720" w:bottom="993" w:left="539"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3635" w14:textId="77777777" w:rsidR="00E35AB4" w:rsidRDefault="00E35AB4" w:rsidP="00AA5236">
      <w:r>
        <w:separator/>
      </w:r>
    </w:p>
  </w:endnote>
  <w:endnote w:type="continuationSeparator" w:id="0">
    <w:p w14:paraId="421448ED" w14:textId="77777777" w:rsidR="00E35AB4" w:rsidRDefault="00E35AB4" w:rsidP="00AA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F5FD" w14:textId="77777777" w:rsidR="00E35AB4" w:rsidRDefault="00E35AB4" w:rsidP="00AA5236">
      <w:r>
        <w:separator/>
      </w:r>
    </w:p>
  </w:footnote>
  <w:footnote w:type="continuationSeparator" w:id="0">
    <w:p w14:paraId="1AB01F66" w14:textId="77777777" w:rsidR="00E35AB4" w:rsidRDefault="00E35AB4" w:rsidP="00AA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DE5"/>
    <w:multiLevelType w:val="hybridMultilevel"/>
    <w:tmpl w:val="4260B1FA"/>
    <w:lvl w:ilvl="0" w:tplc="C8B67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06CD"/>
    <w:multiLevelType w:val="hybridMultilevel"/>
    <w:tmpl w:val="D8A0F02C"/>
    <w:lvl w:ilvl="0" w:tplc="84262A3E">
      <w:start w:val="1"/>
      <w:numFmt w:val="decimalEnclosedCircle"/>
      <w:lvlText w:val="（%1"/>
      <w:lvlJc w:val="left"/>
      <w:pPr>
        <w:ind w:left="2112" w:hanging="432"/>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57634346"/>
    <w:multiLevelType w:val="hybridMultilevel"/>
    <w:tmpl w:val="575CDFDA"/>
    <w:lvl w:ilvl="0" w:tplc="E5B62B14">
      <w:start w:val="1"/>
      <w:numFmt w:val="bullet"/>
      <w:lvlText w:val="·"/>
      <w:lvlJc w:val="left"/>
      <w:pPr>
        <w:ind w:left="420" w:hanging="420"/>
      </w:pPr>
      <w:rPr>
        <w:rFonts w:ascii="ＭＳ 明朝" w:eastAsia="ＭＳ 明朝" w:hAnsi="ＭＳ 明朝" w:hint="eastAsia"/>
      </w:rPr>
    </w:lvl>
    <w:lvl w:ilvl="1" w:tplc="58F63248">
      <w:numFmt w:val="bullet"/>
      <w:lvlText w:val="・"/>
      <w:lvlJc w:val="left"/>
      <w:pPr>
        <w:ind w:left="780" w:hanging="360"/>
      </w:pPr>
      <w:rPr>
        <w:rFonts w:ascii="ＭＳ 明朝" w:eastAsia="ＭＳ 明朝" w:hAnsi="ＭＳ 明朝" w:cs="Times New Roman" w:hint="eastAsia"/>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4121C"/>
    <w:multiLevelType w:val="hybridMultilevel"/>
    <w:tmpl w:val="CF9E6B5E"/>
    <w:lvl w:ilvl="0" w:tplc="C110F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printTwoOnOne/>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5B"/>
    <w:rsid w:val="0001300C"/>
    <w:rsid w:val="00025881"/>
    <w:rsid w:val="000329F0"/>
    <w:rsid w:val="00032C9E"/>
    <w:rsid w:val="00047FC6"/>
    <w:rsid w:val="00051518"/>
    <w:rsid w:val="00052E9D"/>
    <w:rsid w:val="00054DDB"/>
    <w:rsid w:val="0005698F"/>
    <w:rsid w:val="000B2410"/>
    <w:rsid w:val="000B6D29"/>
    <w:rsid w:val="000B7CBD"/>
    <w:rsid w:val="000C29F5"/>
    <w:rsid w:val="000C326B"/>
    <w:rsid w:val="000D7551"/>
    <w:rsid w:val="000E7311"/>
    <w:rsid w:val="0010173D"/>
    <w:rsid w:val="00101A76"/>
    <w:rsid w:val="00110254"/>
    <w:rsid w:val="00130408"/>
    <w:rsid w:val="00131A57"/>
    <w:rsid w:val="00134038"/>
    <w:rsid w:val="00134A68"/>
    <w:rsid w:val="00141E2F"/>
    <w:rsid w:val="00144250"/>
    <w:rsid w:val="00145653"/>
    <w:rsid w:val="001530FF"/>
    <w:rsid w:val="00160B4D"/>
    <w:rsid w:val="00161145"/>
    <w:rsid w:val="00167345"/>
    <w:rsid w:val="00173B2D"/>
    <w:rsid w:val="00173D51"/>
    <w:rsid w:val="00184259"/>
    <w:rsid w:val="00192C5C"/>
    <w:rsid w:val="001A78E1"/>
    <w:rsid w:val="001B3B1C"/>
    <w:rsid w:val="001D1413"/>
    <w:rsid w:val="001E2AAF"/>
    <w:rsid w:val="001E42A6"/>
    <w:rsid w:val="001F05F3"/>
    <w:rsid w:val="001F2931"/>
    <w:rsid w:val="001F5889"/>
    <w:rsid w:val="002202B1"/>
    <w:rsid w:val="00222EC1"/>
    <w:rsid w:val="002573A5"/>
    <w:rsid w:val="00257CAE"/>
    <w:rsid w:val="00257E10"/>
    <w:rsid w:val="002609E8"/>
    <w:rsid w:val="00261593"/>
    <w:rsid w:val="00264C30"/>
    <w:rsid w:val="00270022"/>
    <w:rsid w:val="0028254F"/>
    <w:rsid w:val="00282B32"/>
    <w:rsid w:val="00284020"/>
    <w:rsid w:val="00292FE6"/>
    <w:rsid w:val="002B3524"/>
    <w:rsid w:val="002C14E5"/>
    <w:rsid w:val="002C3658"/>
    <w:rsid w:val="002C466A"/>
    <w:rsid w:val="002C53BD"/>
    <w:rsid w:val="002E0B52"/>
    <w:rsid w:val="002F3E7E"/>
    <w:rsid w:val="002F4D45"/>
    <w:rsid w:val="00305BBD"/>
    <w:rsid w:val="00313566"/>
    <w:rsid w:val="003154EC"/>
    <w:rsid w:val="00323AE8"/>
    <w:rsid w:val="0034610E"/>
    <w:rsid w:val="003465C5"/>
    <w:rsid w:val="0035761C"/>
    <w:rsid w:val="003612E4"/>
    <w:rsid w:val="00362954"/>
    <w:rsid w:val="00364B4A"/>
    <w:rsid w:val="00366DDE"/>
    <w:rsid w:val="003736F2"/>
    <w:rsid w:val="00386EBA"/>
    <w:rsid w:val="003A3779"/>
    <w:rsid w:val="003A5574"/>
    <w:rsid w:val="003B253B"/>
    <w:rsid w:val="003D0A57"/>
    <w:rsid w:val="003D2097"/>
    <w:rsid w:val="003D2AA1"/>
    <w:rsid w:val="003D59C8"/>
    <w:rsid w:val="003F23FF"/>
    <w:rsid w:val="003F6F8F"/>
    <w:rsid w:val="004003F4"/>
    <w:rsid w:val="00405E95"/>
    <w:rsid w:val="0040626F"/>
    <w:rsid w:val="0041031B"/>
    <w:rsid w:val="00414F15"/>
    <w:rsid w:val="00416941"/>
    <w:rsid w:val="00420336"/>
    <w:rsid w:val="00470CC2"/>
    <w:rsid w:val="004753FF"/>
    <w:rsid w:val="0048632B"/>
    <w:rsid w:val="0049239D"/>
    <w:rsid w:val="004962FD"/>
    <w:rsid w:val="004C70F5"/>
    <w:rsid w:val="004D5520"/>
    <w:rsid w:val="004D75DF"/>
    <w:rsid w:val="004E087C"/>
    <w:rsid w:val="004E302B"/>
    <w:rsid w:val="004E43C4"/>
    <w:rsid w:val="00500CCE"/>
    <w:rsid w:val="00503C5A"/>
    <w:rsid w:val="0050576F"/>
    <w:rsid w:val="00505F08"/>
    <w:rsid w:val="00523DC5"/>
    <w:rsid w:val="00533EB4"/>
    <w:rsid w:val="005440B5"/>
    <w:rsid w:val="0054414D"/>
    <w:rsid w:val="0055784D"/>
    <w:rsid w:val="0056001B"/>
    <w:rsid w:val="005653DE"/>
    <w:rsid w:val="00572AA0"/>
    <w:rsid w:val="00572B54"/>
    <w:rsid w:val="0059136A"/>
    <w:rsid w:val="00594325"/>
    <w:rsid w:val="005A3BAF"/>
    <w:rsid w:val="005A4ACD"/>
    <w:rsid w:val="005B58A4"/>
    <w:rsid w:val="005C4EDC"/>
    <w:rsid w:val="005C53B6"/>
    <w:rsid w:val="005D0DD6"/>
    <w:rsid w:val="005E52F0"/>
    <w:rsid w:val="005E59C7"/>
    <w:rsid w:val="005E775B"/>
    <w:rsid w:val="005F2DC2"/>
    <w:rsid w:val="005F3E88"/>
    <w:rsid w:val="005F42BB"/>
    <w:rsid w:val="0060213D"/>
    <w:rsid w:val="00602B96"/>
    <w:rsid w:val="006047A2"/>
    <w:rsid w:val="00611413"/>
    <w:rsid w:val="006123CE"/>
    <w:rsid w:val="006212A7"/>
    <w:rsid w:val="006360AC"/>
    <w:rsid w:val="00671B50"/>
    <w:rsid w:val="00673FB0"/>
    <w:rsid w:val="00677F21"/>
    <w:rsid w:val="006952A5"/>
    <w:rsid w:val="006A790E"/>
    <w:rsid w:val="006B560E"/>
    <w:rsid w:val="006C158E"/>
    <w:rsid w:val="006C318B"/>
    <w:rsid w:val="006C49D0"/>
    <w:rsid w:val="006C5D80"/>
    <w:rsid w:val="006C6B12"/>
    <w:rsid w:val="006C7571"/>
    <w:rsid w:val="006E4E5F"/>
    <w:rsid w:val="006E5FC1"/>
    <w:rsid w:val="006F1D2A"/>
    <w:rsid w:val="006F2EBA"/>
    <w:rsid w:val="006F3CE2"/>
    <w:rsid w:val="006F4720"/>
    <w:rsid w:val="00701A04"/>
    <w:rsid w:val="007122A7"/>
    <w:rsid w:val="00715B12"/>
    <w:rsid w:val="007269CF"/>
    <w:rsid w:val="00730304"/>
    <w:rsid w:val="00734E35"/>
    <w:rsid w:val="00762440"/>
    <w:rsid w:val="00765760"/>
    <w:rsid w:val="007731C2"/>
    <w:rsid w:val="00777E00"/>
    <w:rsid w:val="007920A5"/>
    <w:rsid w:val="00793E28"/>
    <w:rsid w:val="00794CE2"/>
    <w:rsid w:val="00796552"/>
    <w:rsid w:val="00796B0C"/>
    <w:rsid w:val="007A2C76"/>
    <w:rsid w:val="007A47DF"/>
    <w:rsid w:val="007B4E1C"/>
    <w:rsid w:val="007C1492"/>
    <w:rsid w:val="007C2E93"/>
    <w:rsid w:val="007D01D0"/>
    <w:rsid w:val="007D16F5"/>
    <w:rsid w:val="007D25E9"/>
    <w:rsid w:val="007D5E35"/>
    <w:rsid w:val="007E215A"/>
    <w:rsid w:val="007E5A66"/>
    <w:rsid w:val="007E7E0C"/>
    <w:rsid w:val="00807D36"/>
    <w:rsid w:val="00810AEA"/>
    <w:rsid w:val="00811C18"/>
    <w:rsid w:val="00817774"/>
    <w:rsid w:val="0082069B"/>
    <w:rsid w:val="00835E3C"/>
    <w:rsid w:val="00842E99"/>
    <w:rsid w:val="008511FA"/>
    <w:rsid w:val="00856221"/>
    <w:rsid w:val="00862F3B"/>
    <w:rsid w:val="00887464"/>
    <w:rsid w:val="00892D09"/>
    <w:rsid w:val="0089336C"/>
    <w:rsid w:val="008A21C2"/>
    <w:rsid w:val="008B0ADE"/>
    <w:rsid w:val="008B36FF"/>
    <w:rsid w:val="008D7695"/>
    <w:rsid w:val="008E2F8D"/>
    <w:rsid w:val="008E53DE"/>
    <w:rsid w:val="00900EE5"/>
    <w:rsid w:val="009012FF"/>
    <w:rsid w:val="0090566B"/>
    <w:rsid w:val="00906699"/>
    <w:rsid w:val="00907CDF"/>
    <w:rsid w:val="0091448E"/>
    <w:rsid w:val="00925D1F"/>
    <w:rsid w:val="00930D40"/>
    <w:rsid w:val="00933FC5"/>
    <w:rsid w:val="00956A1C"/>
    <w:rsid w:val="00957113"/>
    <w:rsid w:val="009678A6"/>
    <w:rsid w:val="00982DF8"/>
    <w:rsid w:val="00993E10"/>
    <w:rsid w:val="009A12FF"/>
    <w:rsid w:val="009B3280"/>
    <w:rsid w:val="009C1357"/>
    <w:rsid w:val="009C20B5"/>
    <w:rsid w:val="009E6C4B"/>
    <w:rsid w:val="009E7C2E"/>
    <w:rsid w:val="009F49A2"/>
    <w:rsid w:val="009F7E8C"/>
    <w:rsid w:val="00A00967"/>
    <w:rsid w:val="00A1175B"/>
    <w:rsid w:val="00A1589D"/>
    <w:rsid w:val="00A2068C"/>
    <w:rsid w:val="00A2222F"/>
    <w:rsid w:val="00A23236"/>
    <w:rsid w:val="00A23B7A"/>
    <w:rsid w:val="00A324F9"/>
    <w:rsid w:val="00A33FF3"/>
    <w:rsid w:val="00A378E1"/>
    <w:rsid w:val="00A43951"/>
    <w:rsid w:val="00A50B28"/>
    <w:rsid w:val="00A562D2"/>
    <w:rsid w:val="00A6400C"/>
    <w:rsid w:val="00A72F8E"/>
    <w:rsid w:val="00A90C04"/>
    <w:rsid w:val="00AA3E86"/>
    <w:rsid w:val="00AA5236"/>
    <w:rsid w:val="00AA6CB3"/>
    <w:rsid w:val="00AB18EE"/>
    <w:rsid w:val="00AB5438"/>
    <w:rsid w:val="00AC333A"/>
    <w:rsid w:val="00AF7585"/>
    <w:rsid w:val="00B000D8"/>
    <w:rsid w:val="00B0484D"/>
    <w:rsid w:val="00B06A7E"/>
    <w:rsid w:val="00B07038"/>
    <w:rsid w:val="00B132D0"/>
    <w:rsid w:val="00B13569"/>
    <w:rsid w:val="00B13B0D"/>
    <w:rsid w:val="00B22890"/>
    <w:rsid w:val="00B23BDD"/>
    <w:rsid w:val="00B24A1E"/>
    <w:rsid w:val="00B32EED"/>
    <w:rsid w:val="00B33D1F"/>
    <w:rsid w:val="00B40A66"/>
    <w:rsid w:val="00B42C41"/>
    <w:rsid w:val="00B5410F"/>
    <w:rsid w:val="00B558B8"/>
    <w:rsid w:val="00B77994"/>
    <w:rsid w:val="00B90B5B"/>
    <w:rsid w:val="00B91E1A"/>
    <w:rsid w:val="00B92A10"/>
    <w:rsid w:val="00BA2098"/>
    <w:rsid w:val="00BA492B"/>
    <w:rsid w:val="00BA68FA"/>
    <w:rsid w:val="00BB4FB9"/>
    <w:rsid w:val="00BB78E5"/>
    <w:rsid w:val="00BC0AF7"/>
    <w:rsid w:val="00BD3F72"/>
    <w:rsid w:val="00BD7BE8"/>
    <w:rsid w:val="00BF40DC"/>
    <w:rsid w:val="00BF6762"/>
    <w:rsid w:val="00BF6A2F"/>
    <w:rsid w:val="00C16E6B"/>
    <w:rsid w:val="00C21D14"/>
    <w:rsid w:val="00C33F3E"/>
    <w:rsid w:val="00C35FDA"/>
    <w:rsid w:val="00C47504"/>
    <w:rsid w:val="00C502FA"/>
    <w:rsid w:val="00C5486D"/>
    <w:rsid w:val="00C61678"/>
    <w:rsid w:val="00C616CA"/>
    <w:rsid w:val="00C64BD1"/>
    <w:rsid w:val="00C70AD6"/>
    <w:rsid w:val="00C711F0"/>
    <w:rsid w:val="00C813F9"/>
    <w:rsid w:val="00C873F7"/>
    <w:rsid w:val="00C9018B"/>
    <w:rsid w:val="00C90A9C"/>
    <w:rsid w:val="00C97CD5"/>
    <w:rsid w:val="00CA2410"/>
    <w:rsid w:val="00CC60C4"/>
    <w:rsid w:val="00CD0871"/>
    <w:rsid w:val="00CD3804"/>
    <w:rsid w:val="00CD6D61"/>
    <w:rsid w:val="00CE3287"/>
    <w:rsid w:val="00CF2688"/>
    <w:rsid w:val="00CF68C3"/>
    <w:rsid w:val="00D016FD"/>
    <w:rsid w:val="00D134BA"/>
    <w:rsid w:val="00D1759E"/>
    <w:rsid w:val="00D2490E"/>
    <w:rsid w:val="00D25F96"/>
    <w:rsid w:val="00D46A43"/>
    <w:rsid w:val="00D64E90"/>
    <w:rsid w:val="00D7181A"/>
    <w:rsid w:val="00D76848"/>
    <w:rsid w:val="00D8243B"/>
    <w:rsid w:val="00D86E92"/>
    <w:rsid w:val="00D87C0F"/>
    <w:rsid w:val="00DA4A01"/>
    <w:rsid w:val="00DA4A92"/>
    <w:rsid w:val="00DB18AD"/>
    <w:rsid w:val="00DB5714"/>
    <w:rsid w:val="00DC5E93"/>
    <w:rsid w:val="00DD0728"/>
    <w:rsid w:val="00DD6824"/>
    <w:rsid w:val="00DE023E"/>
    <w:rsid w:val="00DE29F9"/>
    <w:rsid w:val="00DF6104"/>
    <w:rsid w:val="00E01019"/>
    <w:rsid w:val="00E12600"/>
    <w:rsid w:val="00E2771A"/>
    <w:rsid w:val="00E30935"/>
    <w:rsid w:val="00E309FF"/>
    <w:rsid w:val="00E35AB4"/>
    <w:rsid w:val="00E50A15"/>
    <w:rsid w:val="00E50B0E"/>
    <w:rsid w:val="00E546D4"/>
    <w:rsid w:val="00E578E3"/>
    <w:rsid w:val="00E73675"/>
    <w:rsid w:val="00E73E86"/>
    <w:rsid w:val="00E8604A"/>
    <w:rsid w:val="00E866C9"/>
    <w:rsid w:val="00E928FA"/>
    <w:rsid w:val="00EA7384"/>
    <w:rsid w:val="00EB32F4"/>
    <w:rsid w:val="00EE041F"/>
    <w:rsid w:val="00EE7060"/>
    <w:rsid w:val="00EF3788"/>
    <w:rsid w:val="00EF625A"/>
    <w:rsid w:val="00F07747"/>
    <w:rsid w:val="00F10E8D"/>
    <w:rsid w:val="00F16D86"/>
    <w:rsid w:val="00F23F5D"/>
    <w:rsid w:val="00F3681C"/>
    <w:rsid w:val="00F55DAD"/>
    <w:rsid w:val="00F60C09"/>
    <w:rsid w:val="00F6358E"/>
    <w:rsid w:val="00F74055"/>
    <w:rsid w:val="00F7481F"/>
    <w:rsid w:val="00F76C6C"/>
    <w:rsid w:val="00F82A1D"/>
    <w:rsid w:val="00F85417"/>
    <w:rsid w:val="00F90203"/>
    <w:rsid w:val="00F911A4"/>
    <w:rsid w:val="00F9640B"/>
    <w:rsid w:val="00FA11CB"/>
    <w:rsid w:val="00FA30A9"/>
    <w:rsid w:val="00FB2314"/>
    <w:rsid w:val="00FB2AD0"/>
    <w:rsid w:val="00FC5EFA"/>
    <w:rsid w:val="00FD704D"/>
    <w:rsid w:val="00FD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3CCF841"/>
  <w15:chartTrackingRefBased/>
  <w15:docId w15:val="{E3393426-82C2-4754-9D14-4F36557B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236"/>
    <w:pPr>
      <w:tabs>
        <w:tab w:val="center" w:pos="4252"/>
        <w:tab w:val="right" w:pos="8504"/>
      </w:tabs>
      <w:snapToGrid w:val="0"/>
    </w:pPr>
  </w:style>
  <w:style w:type="character" w:customStyle="1" w:styleId="a4">
    <w:name w:val="ヘッダー (文字)"/>
    <w:link w:val="a3"/>
    <w:rsid w:val="00AA5236"/>
    <w:rPr>
      <w:kern w:val="2"/>
      <w:sz w:val="21"/>
      <w:szCs w:val="24"/>
    </w:rPr>
  </w:style>
  <w:style w:type="paragraph" w:styleId="a5">
    <w:name w:val="footer"/>
    <w:basedOn w:val="a"/>
    <w:link w:val="a6"/>
    <w:rsid w:val="00AA5236"/>
    <w:pPr>
      <w:tabs>
        <w:tab w:val="center" w:pos="4252"/>
        <w:tab w:val="right" w:pos="8504"/>
      </w:tabs>
      <w:snapToGrid w:val="0"/>
    </w:pPr>
  </w:style>
  <w:style w:type="character" w:customStyle="1" w:styleId="a6">
    <w:name w:val="フッター (文字)"/>
    <w:link w:val="a5"/>
    <w:rsid w:val="00AA5236"/>
    <w:rPr>
      <w:kern w:val="2"/>
      <w:sz w:val="21"/>
      <w:szCs w:val="24"/>
    </w:rPr>
  </w:style>
  <w:style w:type="paragraph" w:styleId="a7">
    <w:name w:val="Balloon Text"/>
    <w:basedOn w:val="a"/>
    <w:link w:val="a8"/>
    <w:rsid w:val="00292FE6"/>
    <w:rPr>
      <w:rFonts w:ascii="Arial" w:eastAsia="ＭＳ ゴシック" w:hAnsi="Arial"/>
      <w:sz w:val="18"/>
      <w:szCs w:val="18"/>
    </w:rPr>
  </w:style>
  <w:style w:type="character" w:customStyle="1" w:styleId="a8">
    <w:name w:val="吹き出し (文字)"/>
    <w:link w:val="a7"/>
    <w:rsid w:val="00292FE6"/>
    <w:rPr>
      <w:rFonts w:ascii="Arial" w:eastAsia="ＭＳ ゴシック" w:hAnsi="Arial" w:cs="Times New Roman"/>
      <w:kern w:val="2"/>
      <w:sz w:val="18"/>
      <w:szCs w:val="18"/>
    </w:rPr>
  </w:style>
  <w:style w:type="table" w:styleId="a9">
    <w:name w:val="Table Grid"/>
    <w:basedOn w:val="a1"/>
    <w:rsid w:val="00141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765760"/>
    <w:rPr>
      <w:sz w:val="18"/>
      <w:szCs w:val="18"/>
    </w:rPr>
  </w:style>
  <w:style w:type="paragraph" w:styleId="ab">
    <w:name w:val="annotation text"/>
    <w:basedOn w:val="a"/>
    <w:link w:val="ac"/>
    <w:rsid w:val="00765760"/>
    <w:pPr>
      <w:jc w:val="left"/>
    </w:pPr>
  </w:style>
  <w:style w:type="character" w:customStyle="1" w:styleId="ac">
    <w:name w:val="コメント文字列 (文字)"/>
    <w:basedOn w:val="a0"/>
    <w:link w:val="ab"/>
    <w:rsid w:val="00765760"/>
    <w:rPr>
      <w:kern w:val="2"/>
      <w:sz w:val="21"/>
      <w:szCs w:val="24"/>
    </w:rPr>
  </w:style>
  <w:style w:type="paragraph" w:styleId="ad">
    <w:name w:val="annotation subject"/>
    <w:basedOn w:val="ab"/>
    <w:next w:val="ab"/>
    <w:link w:val="ae"/>
    <w:rsid w:val="00765760"/>
    <w:rPr>
      <w:b/>
      <w:bCs/>
    </w:rPr>
  </w:style>
  <w:style w:type="character" w:customStyle="1" w:styleId="ae">
    <w:name w:val="コメント内容 (文字)"/>
    <w:basedOn w:val="ac"/>
    <w:link w:val="ad"/>
    <w:rsid w:val="00765760"/>
    <w:rPr>
      <w:b/>
      <w:bCs/>
      <w:kern w:val="2"/>
      <w:sz w:val="21"/>
      <w:szCs w:val="24"/>
    </w:rPr>
  </w:style>
  <w:style w:type="paragraph" w:styleId="af">
    <w:name w:val="List Paragraph"/>
    <w:basedOn w:val="a"/>
    <w:uiPriority w:val="34"/>
    <w:qFormat/>
    <w:rsid w:val="00DA4A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Props1.xml><?xml version="1.0" encoding="utf-8"?>
<ds:datastoreItem xmlns:ds="http://schemas.openxmlformats.org/officeDocument/2006/customXml" ds:itemID="{18447DED-EAF4-4030-BBAA-BF82C104F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98BDA-8489-40D1-95E6-389F3B31306C}">
  <ds:schemaRefs>
    <ds:schemaRef ds:uri="http://schemas.microsoft.com/sharepoint/v3/contenttype/forms"/>
  </ds:schemaRefs>
</ds:datastoreItem>
</file>

<file path=customXml/itemProps3.xml><?xml version="1.0" encoding="utf-8"?>
<ds:datastoreItem xmlns:ds="http://schemas.openxmlformats.org/officeDocument/2006/customXml" ds:itemID="{BF5A5380-F7D0-4116-BE4F-2EFF129663A1}">
  <ds:schemaRefs>
    <ds:schemaRef ds:uri="http://schemas.microsoft.com/office/2006/metadata/properties"/>
    <ds:schemaRef ds:uri="http://purl.org/dc/elements/1.1/"/>
    <ds:schemaRef ds:uri="http://purl.org/dc/terms/"/>
    <ds:schemaRef ds:uri="http://www.w3.org/XML/1998/namespace"/>
    <ds:schemaRef ds:uri="http://purl.org/dc/dcmitype/"/>
    <ds:schemaRef ds:uri="a9b0d389-098a-4f82-adda-c0435a7f6245"/>
    <ds:schemaRef ds:uri="http://schemas.microsoft.com/office/infopath/2007/PartnerControls"/>
    <ds:schemaRef ds:uri="http://schemas.microsoft.com/office/2006/documentManagement/types"/>
    <ds:schemaRef ds:uri="http://schemas.openxmlformats.org/package/2006/metadata/core-properties"/>
    <ds:schemaRef ds:uri="70d7d652-1edb-4486-adb7-569848e2bdac"/>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2867</Words>
  <Characters>671</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松山　和弥</cp:lastModifiedBy>
  <cp:revision>31</cp:revision>
  <cp:lastPrinted>2024-12-25T08:04:00Z</cp:lastPrinted>
  <dcterms:created xsi:type="dcterms:W3CDTF">2022-01-28T00:30:00Z</dcterms:created>
  <dcterms:modified xsi:type="dcterms:W3CDTF">2025-02-04T04:32:00Z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