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0164" w14:textId="7FA78E45" w:rsidR="00C4119B" w:rsidRPr="0023672B" w:rsidRDefault="001148EE" w:rsidP="00F51097">
      <w:pPr>
        <w:rPr>
          <w:szCs w:val="21"/>
        </w:rPr>
      </w:pPr>
      <w:r>
        <w:rPr>
          <w:noProof/>
          <w:szCs w:val="21"/>
        </w:rPr>
        <mc:AlternateContent>
          <mc:Choice Requires="wps">
            <w:drawing>
              <wp:anchor distT="0" distB="0" distL="114300" distR="114300" simplePos="0" relativeHeight="251665408" behindDoc="0" locked="0" layoutInCell="1" allowOverlap="1" wp14:anchorId="64544652" wp14:editId="194F3D81">
                <wp:simplePos x="0" y="0"/>
                <wp:positionH relativeFrom="column">
                  <wp:posOffset>4454525</wp:posOffset>
                </wp:positionH>
                <wp:positionV relativeFrom="paragraph">
                  <wp:posOffset>-88265</wp:posOffset>
                </wp:positionV>
                <wp:extent cx="2324100" cy="4191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324100" cy="4191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0F835E7" w14:textId="45947E8D" w:rsidR="00B30EB7" w:rsidRPr="0086047D" w:rsidRDefault="00B30EB7" w:rsidP="0086047D">
                            <w:pPr>
                              <w:jc w:val="right"/>
                              <w:rPr>
                                <w:sz w:val="22"/>
                              </w:rPr>
                            </w:pPr>
                            <w:r w:rsidRPr="00F13E38">
                              <w:rPr>
                                <w:rFonts w:hint="eastAsia"/>
                                <w:sz w:val="22"/>
                              </w:rPr>
                              <w:t>令和</w:t>
                            </w:r>
                            <w:r w:rsidRPr="00F13E38">
                              <w:rPr>
                                <w:sz w:val="22"/>
                              </w:rPr>
                              <w:t>４</w:t>
                            </w:r>
                            <w:r w:rsidR="00493504">
                              <w:rPr>
                                <w:rFonts w:hint="eastAsia"/>
                                <w:sz w:val="22"/>
                              </w:rPr>
                              <w:t>年１０</w:t>
                            </w:r>
                            <w:r w:rsidRPr="00F13E38">
                              <w:rPr>
                                <w:rFonts w:hint="eastAsia"/>
                                <w:sz w:val="22"/>
                              </w:rPr>
                              <w:t>月</w:t>
                            </w:r>
                            <w:r>
                              <w:rPr>
                                <w:rFonts w:hint="eastAsia"/>
                                <w:sz w:val="22"/>
                              </w:rPr>
                              <w:t>【改訂版】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44652" id="正方形/長方形 2" o:spid="_x0000_s1026" style="position:absolute;left:0;text-align:left;margin-left:350.75pt;margin-top:-6.95pt;width:183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" filled="f" stroked="f" strokeweight="2pt">
                <v:textbox>
                  <w:txbxContent>
                    <w:p w14:paraId="00F835E7" w14:textId="45947E8D" w:rsidR="00B30EB7" w:rsidRPr="0086047D" w:rsidRDefault="00B30EB7" w:rsidP="0086047D">
                      <w:pPr>
                        <w:jc w:val="right"/>
                        <w:rPr>
                          <w:sz w:val="22"/>
                        </w:rPr>
                      </w:pPr>
                      <w:r w:rsidRPr="00F13E38">
                        <w:rPr>
                          <w:rFonts w:hint="eastAsia"/>
                          <w:sz w:val="22"/>
                        </w:rPr>
                        <w:t>令和</w:t>
                      </w:r>
                      <w:r w:rsidRPr="00F13E38">
                        <w:rPr>
                          <w:sz w:val="22"/>
                        </w:rPr>
                        <w:t>４</w:t>
                      </w:r>
                      <w:r w:rsidR="00493504">
                        <w:rPr>
                          <w:rFonts w:hint="eastAsia"/>
                          <w:sz w:val="22"/>
                        </w:rPr>
                        <w:t>年１０</w:t>
                      </w:r>
                      <w:r w:rsidRPr="00F13E38">
                        <w:rPr>
                          <w:rFonts w:hint="eastAsia"/>
                          <w:sz w:val="22"/>
                        </w:rPr>
                        <w:t>月</w:t>
                      </w:r>
                      <w:r>
                        <w:rPr>
                          <w:rFonts w:hint="eastAsia"/>
                          <w:sz w:val="22"/>
                        </w:rPr>
                        <w:t>【改訂版】</w:t>
                      </w:r>
                    </w:p>
                  </w:txbxContent>
                </v:textbox>
              </v:rect>
            </w:pict>
          </mc:Fallback>
        </mc:AlternateContent>
      </w:r>
      <w:r w:rsidR="00F24F0B">
        <w:rPr>
          <w:noProof/>
          <w:szCs w:val="21"/>
        </w:rPr>
        <w:drawing>
          <wp:anchor distT="0" distB="0" distL="114300" distR="114300" simplePos="0" relativeHeight="251671552" behindDoc="0" locked="0" layoutInCell="1" allowOverlap="1" wp14:anchorId="67FB0C05" wp14:editId="20C9FACF">
            <wp:simplePos x="0" y="0"/>
            <wp:positionH relativeFrom="column">
              <wp:posOffset>-158750</wp:posOffset>
            </wp:positionH>
            <wp:positionV relativeFrom="paragraph">
              <wp:posOffset>46355</wp:posOffset>
            </wp:positionV>
            <wp:extent cx="946150" cy="270510"/>
            <wp:effectExtent l="0" t="0" r="6350" b="0"/>
            <wp:wrapNone/>
            <wp:docPr id="8" name="図 2" descr="府章・ロゴタイプ（背景色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背景色透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70510"/>
                    </a:xfrm>
                    <a:prstGeom prst="rect">
                      <a:avLst/>
                    </a:prstGeom>
                    <a:noFill/>
                  </pic:spPr>
                </pic:pic>
              </a:graphicData>
            </a:graphic>
            <wp14:sizeRelH relativeFrom="page">
              <wp14:pctWidth>0</wp14:pctWidth>
            </wp14:sizeRelH>
            <wp14:sizeRelV relativeFrom="page">
              <wp14:pctHeight>0</wp14:pctHeight>
            </wp14:sizeRelV>
          </wp:anchor>
        </w:drawing>
      </w:r>
    </w:p>
    <w:p w14:paraId="7C283C9B" w14:textId="77777777" w:rsidR="001F5509" w:rsidRPr="0023672B" w:rsidRDefault="001F5509" w:rsidP="00F51097">
      <w:pPr>
        <w:rPr>
          <w:szCs w:val="21"/>
        </w:rPr>
      </w:pPr>
    </w:p>
    <w:p w14:paraId="2EA9FA00" w14:textId="77777777" w:rsidR="001F5509" w:rsidRPr="0023672B" w:rsidRDefault="001F5509" w:rsidP="00F51097">
      <w:pPr>
        <w:rPr>
          <w:szCs w:val="21"/>
        </w:rPr>
      </w:pPr>
    </w:p>
    <w:p w14:paraId="49E896DC" w14:textId="77777777" w:rsidR="001F5509" w:rsidRPr="0023672B" w:rsidRDefault="00A615E5" w:rsidP="00F51097">
      <w:pPr>
        <w:rPr>
          <w:szCs w:val="21"/>
        </w:rPr>
      </w:pPr>
      <w:r w:rsidRPr="0023672B">
        <w:rPr>
          <w:rFonts w:hint="eastAsia"/>
          <w:noProof/>
          <w:szCs w:val="21"/>
        </w:rPr>
        <mc:AlternateContent>
          <mc:Choice Requires="wps">
            <w:drawing>
              <wp:anchor distT="0" distB="0" distL="114300" distR="114300" simplePos="0" relativeHeight="251655168" behindDoc="0" locked="0" layoutInCell="1" allowOverlap="1" wp14:anchorId="2508F91B" wp14:editId="57ED4CE2">
                <wp:simplePos x="0" y="0"/>
                <wp:positionH relativeFrom="column">
                  <wp:posOffset>193040</wp:posOffset>
                </wp:positionH>
                <wp:positionV relativeFrom="paragraph">
                  <wp:posOffset>55245</wp:posOffset>
                </wp:positionV>
                <wp:extent cx="6344920" cy="1543050"/>
                <wp:effectExtent l="0" t="0" r="17780" b="19050"/>
                <wp:wrapNone/>
                <wp:docPr id="19" name="1 つの角を切り取った四角形 19"/>
                <wp:cNvGraphicFramePr/>
                <a:graphic xmlns:a="http://schemas.openxmlformats.org/drawingml/2006/main">
                  <a:graphicData uri="http://schemas.microsoft.com/office/word/2010/wordprocessingShape">
                    <wps:wsp>
                      <wps:cNvSpPr/>
                      <wps:spPr>
                        <a:xfrm>
                          <a:off x="0" y="0"/>
                          <a:ext cx="6344920" cy="1543050"/>
                        </a:xfrm>
                        <a:prstGeom prst="snip1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FA00D" w14:textId="77777777" w:rsidR="00B30EB7" w:rsidRPr="000309ED" w:rsidRDefault="00B30EB7" w:rsidP="000309ED">
                            <w:pPr>
                              <w:jc w:val="center"/>
                              <w:rPr>
                                <w:rFonts w:ascii="HGP創英角ｺﾞｼｯｸUB" w:eastAsia="HGP創英角ｺﾞｼｯｸUB" w:hAnsi="HGP創英角ｺﾞｼｯｸUB"/>
                                <w:color w:val="000000" w:themeColor="text1"/>
                                <w:sz w:val="56"/>
                                <w:szCs w:val="56"/>
                              </w:rPr>
                            </w:pPr>
                            <w:r w:rsidRPr="000309ED">
                              <w:rPr>
                                <w:rFonts w:ascii="HGP創英角ｺﾞｼｯｸUB" w:eastAsia="HGP創英角ｺﾞｼｯｸUB" w:hAnsi="HGP創英角ｺﾞｼｯｸUB" w:hint="eastAsia"/>
                                <w:color w:val="000000" w:themeColor="text1"/>
                                <w:sz w:val="56"/>
                                <w:szCs w:val="56"/>
                              </w:rPr>
                              <w:t>解体工事にあたって</w:t>
                            </w:r>
                          </w:p>
                          <w:p w14:paraId="541BBA0F" w14:textId="77777777" w:rsidR="00B30EB7" w:rsidRPr="000309ED" w:rsidRDefault="00B30EB7" w:rsidP="000309ED">
                            <w:pPr>
                              <w:jc w:val="center"/>
                              <w:rPr>
                                <w:rFonts w:ascii="HGP創英角ｺﾞｼｯｸUB" w:eastAsia="HGP創英角ｺﾞｼｯｸUB" w:hAnsi="HGP創英角ｺﾞｼｯｸUB"/>
                                <w:color w:val="000000" w:themeColor="text1"/>
                                <w:sz w:val="56"/>
                                <w:szCs w:val="56"/>
                              </w:rPr>
                            </w:pPr>
                            <w:r>
                              <w:rPr>
                                <w:rFonts w:ascii="HGP創英角ｺﾞｼｯｸUB" w:eastAsia="HGP創英角ｺﾞｼｯｸUB" w:hAnsi="HGP創英角ｺﾞｼｯｸUB" w:hint="eastAsia"/>
                                <w:color w:val="000000" w:themeColor="text1"/>
                                <w:sz w:val="56"/>
                                <w:szCs w:val="56"/>
                              </w:rPr>
                              <w:t>チェックは済ませましたか？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08F91B" id="1 つの角を切り取った四角形 19" o:spid="_x0000_s1027" style="position:absolute;left:0;text-align:left;margin-left:15.2pt;margin-top:4.35pt;width:499.6pt;height:12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44920,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" adj="-11796480,,5400" path="m,l6087740,r257180,257180l6344920,1543050,,1543050,,xe" filled="f" strokecolor="black [3213]" strokeweight=".5pt">
                <v:stroke joinstyle="miter"/>
                <v:formulas/>
                <v:path arrowok="t" o:connecttype="custom" o:connectlocs="0,0;6087740,0;6344920,257180;6344920,1543050;0,1543050;0,0" o:connectangles="0,0,0,0,0,0" textboxrect="0,0,6344920,1543050"/>
                <v:textbox>
                  <w:txbxContent>
                    <w:p w14:paraId="0E2FA00D" w14:textId="77777777" w:rsidR="00B30EB7" w:rsidRPr="000309ED" w:rsidRDefault="00B30EB7" w:rsidP="000309ED">
                      <w:pPr>
                        <w:jc w:val="center"/>
                        <w:rPr>
                          <w:rFonts w:ascii="HGP創英角ｺﾞｼｯｸUB" w:eastAsia="HGP創英角ｺﾞｼｯｸUB" w:hAnsi="HGP創英角ｺﾞｼｯｸUB"/>
                          <w:color w:val="000000" w:themeColor="text1"/>
                          <w:sz w:val="56"/>
                          <w:szCs w:val="56"/>
                        </w:rPr>
                      </w:pPr>
                      <w:r w:rsidRPr="000309ED">
                        <w:rPr>
                          <w:rFonts w:ascii="HGP創英角ｺﾞｼｯｸUB" w:eastAsia="HGP創英角ｺﾞｼｯｸUB" w:hAnsi="HGP創英角ｺﾞｼｯｸUB" w:hint="eastAsia"/>
                          <w:color w:val="000000" w:themeColor="text1"/>
                          <w:sz w:val="56"/>
                          <w:szCs w:val="56"/>
                        </w:rPr>
                        <w:t>解体工事にあたって</w:t>
                      </w:r>
                    </w:p>
                    <w:p w14:paraId="541BBA0F" w14:textId="77777777" w:rsidR="00B30EB7" w:rsidRPr="000309ED" w:rsidRDefault="00B30EB7" w:rsidP="000309ED">
                      <w:pPr>
                        <w:jc w:val="center"/>
                        <w:rPr>
                          <w:rFonts w:ascii="HGP創英角ｺﾞｼｯｸUB" w:eastAsia="HGP創英角ｺﾞｼｯｸUB" w:hAnsi="HGP創英角ｺﾞｼｯｸUB"/>
                          <w:color w:val="000000" w:themeColor="text1"/>
                          <w:sz w:val="56"/>
                          <w:szCs w:val="56"/>
                        </w:rPr>
                      </w:pPr>
                      <w:r>
                        <w:rPr>
                          <w:rFonts w:ascii="HGP創英角ｺﾞｼｯｸUB" w:eastAsia="HGP創英角ｺﾞｼｯｸUB" w:hAnsi="HGP創英角ｺﾞｼｯｸUB" w:hint="eastAsia"/>
                          <w:color w:val="000000" w:themeColor="text1"/>
                          <w:sz w:val="56"/>
                          <w:szCs w:val="56"/>
                        </w:rPr>
                        <w:t>チェックは済ませましたか？</w:t>
                      </w:r>
                    </w:p>
                  </w:txbxContent>
                </v:textbox>
              </v:shape>
            </w:pict>
          </mc:Fallback>
        </mc:AlternateContent>
      </w:r>
    </w:p>
    <w:p w14:paraId="7AF04CFC" w14:textId="77777777" w:rsidR="001F5509" w:rsidRPr="0023672B" w:rsidRDefault="001F5509" w:rsidP="00F51097">
      <w:pPr>
        <w:rPr>
          <w:szCs w:val="21"/>
        </w:rPr>
      </w:pPr>
    </w:p>
    <w:p w14:paraId="6FC6624B" w14:textId="77777777" w:rsidR="001F5509" w:rsidRPr="0023672B" w:rsidRDefault="001F5509" w:rsidP="00F51097">
      <w:pPr>
        <w:rPr>
          <w:szCs w:val="21"/>
        </w:rPr>
      </w:pPr>
    </w:p>
    <w:p w14:paraId="28B5D61A" w14:textId="77777777" w:rsidR="001F5509" w:rsidRPr="0023672B" w:rsidRDefault="001F5509" w:rsidP="00F51097">
      <w:pPr>
        <w:rPr>
          <w:szCs w:val="21"/>
        </w:rPr>
      </w:pPr>
    </w:p>
    <w:p w14:paraId="62E36ADA" w14:textId="77777777" w:rsidR="001F5509" w:rsidRPr="0023672B" w:rsidRDefault="001F5509" w:rsidP="00F51097">
      <w:pPr>
        <w:rPr>
          <w:szCs w:val="21"/>
        </w:rPr>
      </w:pPr>
    </w:p>
    <w:p w14:paraId="49870B01" w14:textId="77777777" w:rsidR="001F5509" w:rsidRPr="0023672B" w:rsidRDefault="001F5509" w:rsidP="00F51097">
      <w:pPr>
        <w:rPr>
          <w:szCs w:val="21"/>
        </w:rPr>
      </w:pPr>
    </w:p>
    <w:p w14:paraId="5CBE0F16" w14:textId="77777777" w:rsidR="001F5509" w:rsidRPr="0023672B" w:rsidRDefault="001F5509" w:rsidP="00F51097">
      <w:pPr>
        <w:rPr>
          <w:szCs w:val="21"/>
        </w:rPr>
      </w:pPr>
    </w:p>
    <w:p w14:paraId="0255A426" w14:textId="77777777" w:rsidR="001F5509" w:rsidRPr="0023672B" w:rsidRDefault="001F5509" w:rsidP="00F51097">
      <w:pPr>
        <w:rPr>
          <w:szCs w:val="21"/>
        </w:rPr>
      </w:pPr>
    </w:p>
    <w:p w14:paraId="2A870186" w14:textId="77777777" w:rsidR="001F5509" w:rsidRPr="0023672B" w:rsidRDefault="001F5509" w:rsidP="00F51097">
      <w:pPr>
        <w:rPr>
          <w:szCs w:val="21"/>
        </w:rPr>
      </w:pPr>
    </w:p>
    <w:p w14:paraId="1852429B" w14:textId="77777777" w:rsidR="001F5509" w:rsidRPr="0023672B" w:rsidRDefault="001F5509" w:rsidP="00F51097">
      <w:pPr>
        <w:rPr>
          <w:szCs w:val="21"/>
        </w:rPr>
      </w:pPr>
    </w:p>
    <w:p w14:paraId="26D20562" w14:textId="77777777" w:rsidR="001F5509" w:rsidRPr="0023672B" w:rsidRDefault="001F5509" w:rsidP="00F51097">
      <w:pPr>
        <w:rPr>
          <w:szCs w:val="21"/>
        </w:rPr>
      </w:pPr>
    </w:p>
    <w:p w14:paraId="6225489B" w14:textId="77777777" w:rsidR="000309ED" w:rsidRPr="0023672B" w:rsidRDefault="000309ED" w:rsidP="00F51097">
      <w:pPr>
        <w:rPr>
          <w:rFonts w:asciiTheme="minorEastAsia" w:hAnsiTheme="minorEastAsia"/>
          <w:szCs w:val="21"/>
        </w:rPr>
      </w:pPr>
    </w:p>
    <w:p w14:paraId="4B5F5180" w14:textId="77777777" w:rsidR="004A580F" w:rsidRPr="00E95941" w:rsidRDefault="004A580F" w:rsidP="004A580F">
      <w:pPr>
        <w:rPr>
          <w:rFonts w:asciiTheme="minorEastAsia" w:hAnsiTheme="minorEastAsia"/>
          <w:sz w:val="28"/>
          <w:szCs w:val="28"/>
        </w:rPr>
      </w:pPr>
      <w:r w:rsidRPr="00B11C1A">
        <w:rPr>
          <w:rFonts w:asciiTheme="minorEastAsia" w:hAnsiTheme="minorEastAsia" w:hint="eastAsia"/>
          <w:sz w:val="28"/>
          <w:szCs w:val="28"/>
        </w:rPr>
        <w:t>建築物等の解体工事を行う場合、また、解体工事に伴い発生する廃棄物の処理</w:t>
      </w:r>
      <w:r>
        <w:rPr>
          <w:rFonts w:asciiTheme="minorEastAsia" w:hAnsiTheme="minorEastAsia" w:hint="eastAsia"/>
          <w:sz w:val="28"/>
          <w:szCs w:val="28"/>
        </w:rPr>
        <w:t>には、様々</w:t>
      </w:r>
      <w:r w:rsidRPr="00E95941">
        <w:rPr>
          <w:rFonts w:asciiTheme="minorEastAsia" w:hAnsiTheme="minorEastAsia" w:hint="eastAsia"/>
          <w:sz w:val="28"/>
          <w:szCs w:val="28"/>
        </w:rPr>
        <w:t>な法律や条例に基づく規制があります。</w:t>
      </w:r>
    </w:p>
    <w:p w14:paraId="22C68A9F" w14:textId="77777777" w:rsidR="004A580F" w:rsidRPr="00AF6DA8" w:rsidRDefault="004A580F" w:rsidP="004A580F">
      <w:pPr>
        <w:rPr>
          <w:rFonts w:asciiTheme="minorEastAsia" w:hAnsiTheme="minorEastAsia"/>
          <w:sz w:val="28"/>
          <w:szCs w:val="28"/>
        </w:rPr>
      </w:pPr>
    </w:p>
    <w:p w14:paraId="35C0B78D" w14:textId="77777777" w:rsidR="004A580F" w:rsidRPr="00E95941" w:rsidRDefault="004A580F" w:rsidP="004A580F">
      <w:pPr>
        <w:rPr>
          <w:rFonts w:asciiTheme="minorEastAsia" w:hAnsiTheme="minorEastAsia"/>
          <w:sz w:val="28"/>
          <w:szCs w:val="28"/>
        </w:rPr>
      </w:pPr>
      <w:r w:rsidRPr="00E95941">
        <w:rPr>
          <w:rFonts w:asciiTheme="minorEastAsia" w:hAnsiTheme="minorEastAsia" w:hint="eastAsia"/>
          <w:sz w:val="28"/>
          <w:szCs w:val="28"/>
        </w:rPr>
        <w:t xml:space="preserve">　必須となる届出や各種規制の概要と、特に注意が必要な項目をまとめましたので、参考にしていただき、適正な解体工事を行ってください。</w:t>
      </w:r>
    </w:p>
    <w:p w14:paraId="3D4E6222" w14:textId="77777777" w:rsidR="004A580F" w:rsidRPr="00E95941" w:rsidRDefault="004A580F" w:rsidP="004A580F">
      <w:pPr>
        <w:rPr>
          <w:rFonts w:asciiTheme="minorEastAsia" w:hAnsiTheme="minorEastAsia"/>
          <w:sz w:val="28"/>
          <w:szCs w:val="28"/>
        </w:rPr>
      </w:pPr>
    </w:p>
    <w:p w14:paraId="031777E4" w14:textId="77777777" w:rsidR="003A13EE" w:rsidRPr="0023672B" w:rsidRDefault="004A580F" w:rsidP="004A580F">
      <w:pPr>
        <w:rPr>
          <w:rFonts w:asciiTheme="minorEastAsia" w:hAnsiTheme="minorEastAsia"/>
          <w:szCs w:val="21"/>
        </w:rPr>
      </w:pPr>
      <w:r w:rsidRPr="00E95941">
        <w:rPr>
          <w:rFonts w:asciiTheme="minorEastAsia" w:hAnsiTheme="minorEastAsia" w:hint="eastAsia"/>
          <w:sz w:val="28"/>
          <w:szCs w:val="28"/>
        </w:rPr>
        <w:t xml:space="preserve">　なお、各項目の詳細については、巻末の各自治体へお</w:t>
      </w:r>
      <w:r w:rsidRPr="00B11C1A">
        <w:rPr>
          <w:rFonts w:asciiTheme="minorEastAsia" w:hAnsiTheme="minorEastAsia" w:hint="eastAsia"/>
          <w:sz w:val="28"/>
          <w:szCs w:val="28"/>
        </w:rPr>
        <w:t>問い合わせいただくか、下記のホームページを参照してください。</w:t>
      </w:r>
    </w:p>
    <w:p w14:paraId="365F0885" w14:textId="77777777" w:rsidR="00543618" w:rsidRPr="0023672B" w:rsidRDefault="00543618" w:rsidP="00A615E5">
      <w:pPr>
        <w:jc w:val="center"/>
        <w:rPr>
          <w:rFonts w:ascii="HG丸ｺﾞｼｯｸM-PRO" w:eastAsia="HG丸ｺﾞｼｯｸM-PRO" w:hAnsi="HG丸ｺﾞｼｯｸM-PRO"/>
          <w:sz w:val="36"/>
          <w:szCs w:val="36"/>
        </w:rPr>
      </w:pPr>
    </w:p>
    <w:p w14:paraId="76D6B3FA" w14:textId="77777777" w:rsidR="00543618" w:rsidRPr="0086076A" w:rsidRDefault="00543618" w:rsidP="00A615E5">
      <w:pPr>
        <w:jc w:val="center"/>
        <w:rPr>
          <w:rFonts w:asciiTheme="minorEastAsia" w:hAnsiTheme="minorEastAsia"/>
          <w:sz w:val="26"/>
          <w:szCs w:val="26"/>
        </w:rPr>
      </w:pPr>
      <w:r w:rsidRPr="0086076A">
        <w:rPr>
          <w:rFonts w:asciiTheme="minorEastAsia" w:hAnsiTheme="minorEastAsia" w:hint="eastAsia"/>
          <w:sz w:val="26"/>
          <w:szCs w:val="26"/>
        </w:rPr>
        <w:t>ＨＰ：</w:t>
      </w:r>
      <w:r w:rsidR="00623C26" w:rsidRPr="0086076A">
        <w:rPr>
          <w:rFonts w:asciiTheme="minorEastAsia" w:hAnsiTheme="minorEastAsia"/>
          <w:sz w:val="26"/>
          <w:szCs w:val="26"/>
        </w:rPr>
        <w:t>http://www.pref.osaka.</w:t>
      </w:r>
      <w:r w:rsidR="000474C0">
        <w:rPr>
          <w:rFonts w:asciiTheme="minorEastAsia" w:hAnsiTheme="minorEastAsia" w:hint="eastAsia"/>
          <w:sz w:val="26"/>
          <w:szCs w:val="26"/>
        </w:rPr>
        <w:t>lg.</w:t>
      </w:r>
      <w:r w:rsidR="00623C26" w:rsidRPr="0086076A">
        <w:rPr>
          <w:rFonts w:asciiTheme="minorEastAsia" w:hAnsiTheme="minorEastAsia"/>
          <w:sz w:val="26"/>
          <w:szCs w:val="26"/>
        </w:rPr>
        <w:t>jp/kankyohozen/kaitai-chek/index.html</w:t>
      </w:r>
    </w:p>
    <w:p w14:paraId="25C3709D" w14:textId="77777777" w:rsidR="00427C90" w:rsidRPr="0023672B" w:rsidRDefault="00427C90" w:rsidP="00A615E5">
      <w:pPr>
        <w:jc w:val="center"/>
        <w:rPr>
          <w:rFonts w:ascii="HG丸ｺﾞｼｯｸM-PRO" w:eastAsia="HG丸ｺﾞｼｯｸM-PRO" w:hAnsi="HG丸ｺﾞｼｯｸM-PRO"/>
          <w:szCs w:val="21"/>
        </w:rPr>
      </w:pPr>
    </w:p>
    <w:p w14:paraId="55C3F500" w14:textId="77777777" w:rsidR="001B789F" w:rsidRPr="0023672B" w:rsidRDefault="001B789F" w:rsidP="00A615E5">
      <w:pPr>
        <w:jc w:val="center"/>
        <w:rPr>
          <w:rFonts w:ascii="HG丸ｺﾞｼｯｸM-PRO" w:eastAsia="HG丸ｺﾞｼｯｸM-PRO" w:hAnsi="HG丸ｺﾞｼｯｸM-PRO"/>
          <w:sz w:val="36"/>
          <w:szCs w:val="36"/>
        </w:rPr>
      </w:pPr>
      <w:r w:rsidRPr="0023672B">
        <w:rPr>
          <w:rFonts w:ascii="HG丸ｺﾞｼｯｸM-PRO" w:eastAsia="HG丸ｺﾞｼｯｸM-PRO" w:hAnsi="HG丸ｺﾞｼｯｸM-PRO" w:hint="eastAsia"/>
          <w:sz w:val="36"/>
          <w:szCs w:val="36"/>
        </w:rPr>
        <w:t>チェック項目</w:t>
      </w:r>
    </w:p>
    <w:p w14:paraId="599AE328" w14:textId="77777777" w:rsidR="003A13EE" w:rsidRPr="0023672B" w:rsidRDefault="003A13EE" w:rsidP="00A615E5">
      <w:pPr>
        <w:jc w:val="center"/>
        <w:rPr>
          <w:rFonts w:ascii="HG丸ｺﾞｼｯｸM-PRO" w:eastAsia="HG丸ｺﾞｼｯｸM-PRO" w:hAnsi="HG丸ｺﾞｼｯｸM-PRO"/>
          <w:sz w:val="24"/>
          <w:szCs w:val="24"/>
        </w:rPr>
      </w:pPr>
    </w:p>
    <w:p w14:paraId="26094D6D" w14:textId="77777777" w:rsidR="00A615E5" w:rsidRPr="0023672B" w:rsidRDefault="00A615E5" w:rsidP="00A615E5">
      <w:pPr>
        <w:jc w:val="center"/>
        <w:rPr>
          <w:rFonts w:ascii="HG丸ｺﾞｼｯｸM-PRO" w:eastAsia="HG丸ｺﾞｼｯｸM-PRO" w:hAnsi="HG丸ｺﾞｼｯｸM-PRO"/>
          <w:sz w:val="24"/>
          <w:szCs w:val="24"/>
        </w:rPr>
      </w:pPr>
      <w:r w:rsidRPr="0023672B">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6192" behindDoc="0" locked="0" layoutInCell="1" allowOverlap="1" wp14:anchorId="68397CC0" wp14:editId="45AB6EC4">
                <wp:simplePos x="0" y="0"/>
                <wp:positionH relativeFrom="column">
                  <wp:posOffset>955040</wp:posOffset>
                </wp:positionH>
                <wp:positionV relativeFrom="paragraph">
                  <wp:posOffset>-5715</wp:posOffset>
                </wp:positionV>
                <wp:extent cx="4762500" cy="3667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62500" cy="3667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EE047" id="正方形/長方形 1" o:spid="_x0000_s1026" style="position:absolute;left:0;text-align:left;margin-left:75.2pt;margin-top:-.45pt;width:375pt;height:28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" filled="f" strokecolor="black [3213]" strokeweight="2pt"/>
            </w:pict>
          </mc:Fallback>
        </mc:AlternateContent>
      </w:r>
    </w:p>
    <w:p w14:paraId="4DEC048C" w14:textId="77777777" w:rsidR="0090122C" w:rsidRPr="0023672B" w:rsidRDefault="001B789F" w:rsidP="00A615E5">
      <w:pPr>
        <w:ind w:firstLineChars="700" w:firstLine="2240"/>
        <w:rPr>
          <w:rFonts w:ascii="HG丸ｺﾞｼｯｸM-PRO" w:eastAsia="HG丸ｺﾞｼｯｸM-PRO" w:hAnsi="HG丸ｺﾞｼｯｸM-PRO"/>
          <w:sz w:val="32"/>
          <w:szCs w:val="32"/>
        </w:rPr>
      </w:pPr>
      <w:r w:rsidRPr="0023672B">
        <w:rPr>
          <w:rFonts w:ascii="HG丸ｺﾞｼｯｸM-PRO" w:eastAsia="HG丸ｺﾞｼｯｸM-PRO" w:hAnsi="HG丸ｺﾞｼｯｸM-PRO" w:hint="eastAsia"/>
          <w:sz w:val="32"/>
          <w:szCs w:val="32"/>
        </w:rPr>
        <w:t>□　石綿（アスベスト）飛散防止</w:t>
      </w:r>
    </w:p>
    <w:p w14:paraId="7277404E" w14:textId="77777777" w:rsidR="0090122C" w:rsidRPr="0023672B" w:rsidRDefault="0090122C" w:rsidP="00A615E5">
      <w:pPr>
        <w:rPr>
          <w:rFonts w:asciiTheme="minorEastAsia" w:hAnsiTheme="minorEastAsia"/>
          <w:szCs w:val="21"/>
        </w:rPr>
      </w:pPr>
    </w:p>
    <w:p w14:paraId="63EADB2F" w14:textId="77777777" w:rsidR="001B789F" w:rsidRPr="0023672B" w:rsidRDefault="001B789F" w:rsidP="00A615E5">
      <w:pPr>
        <w:ind w:firstLineChars="700" w:firstLine="2240"/>
        <w:rPr>
          <w:rFonts w:ascii="HG丸ｺﾞｼｯｸM-PRO" w:eastAsia="HG丸ｺﾞｼｯｸM-PRO" w:hAnsi="HG丸ｺﾞｼｯｸM-PRO"/>
          <w:sz w:val="32"/>
          <w:szCs w:val="32"/>
        </w:rPr>
      </w:pPr>
      <w:r w:rsidRPr="0023672B">
        <w:rPr>
          <w:rFonts w:ascii="HG丸ｺﾞｼｯｸM-PRO" w:eastAsia="HG丸ｺﾞｼｯｸM-PRO" w:hAnsi="HG丸ｺﾞｼｯｸM-PRO" w:hint="eastAsia"/>
          <w:sz w:val="32"/>
          <w:szCs w:val="32"/>
        </w:rPr>
        <w:t>□　産業廃棄物の</w:t>
      </w:r>
      <w:r w:rsidR="008F40DF" w:rsidRPr="0023672B">
        <w:rPr>
          <w:rFonts w:ascii="HG丸ｺﾞｼｯｸM-PRO" w:eastAsia="HG丸ｺﾞｼｯｸM-PRO" w:hAnsi="HG丸ｺﾞｼｯｸM-PRO" w:hint="eastAsia"/>
          <w:sz w:val="32"/>
          <w:szCs w:val="32"/>
        </w:rPr>
        <w:t>適正処理・</w:t>
      </w:r>
      <w:r w:rsidRPr="0023672B">
        <w:rPr>
          <w:rFonts w:ascii="HG丸ｺﾞｼｯｸM-PRO" w:eastAsia="HG丸ｺﾞｼｯｸM-PRO" w:hAnsi="HG丸ｺﾞｼｯｸM-PRO" w:hint="eastAsia"/>
          <w:sz w:val="32"/>
          <w:szCs w:val="32"/>
        </w:rPr>
        <w:t>リサイクル</w:t>
      </w:r>
    </w:p>
    <w:p w14:paraId="43E774D0" w14:textId="77777777" w:rsidR="0090122C" w:rsidRPr="0023672B" w:rsidRDefault="0090122C" w:rsidP="00A615E5">
      <w:pPr>
        <w:rPr>
          <w:rFonts w:asciiTheme="minorEastAsia" w:hAnsiTheme="minorEastAsia"/>
          <w:szCs w:val="21"/>
        </w:rPr>
      </w:pPr>
    </w:p>
    <w:p w14:paraId="21792821" w14:textId="77777777" w:rsidR="001B789F" w:rsidRPr="0023672B" w:rsidRDefault="001B789F" w:rsidP="00A615E5">
      <w:pPr>
        <w:ind w:firstLineChars="700" w:firstLine="2240"/>
        <w:rPr>
          <w:rFonts w:ascii="HG丸ｺﾞｼｯｸM-PRO" w:eastAsia="HG丸ｺﾞｼｯｸM-PRO" w:hAnsi="HG丸ｺﾞｼｯｸM-PRO"/>
          <w:sz w:val="32"/>
          <w:szCs w:val="32"/>
        </w:rPr>
      </w:pPr>
      <w:r w:rsidRPr="0023672B">
        <w:rPr>
          <w:rFonts w:ascii="HG丸ｺﾞｼｯｸM-PRO" w:eastAsia="HG丸ｺﾞｼｯｸM-PRO" w:hAnsi="HG丸ｺﾞｼｯｸM-PRO" w:hint="eastAsia"/>
          <w:sz w:val="32"/>
          <w:szCs w:val="32"/>
        </w:rPr>
        <w:t>□　騒音</w:t>
      </w:r>
      <w:r w:rsidR="00C85561" w:rsidRPr="0023672B">
        <w:rPr>
          <w:rFonts w:ascii="HG丸ｺﾞｼｯｸM-PRO" w:eastAsia="HG丸ｺﾞｼｯｸM-PRO" w:hAnsi="HG丸ｺﾞｼｯｸM-PRO" w:hint="eastAsia"/>
          <w:sz w:val="32"/>
          <w:szCs w:val="32"/>
        </w:rPr>
        <w:t>・振動</w:t>
      </w:r>
      <w:r w:rsidRPr="0023672B">
        <w:rPr>
          <w:rFonts w:ascii="HG丸ｺﾞｼｯｸM-PRO" w:eastAsia="HG丸ｺﾞｼｯｸM-PRO" w:hAnsi="HG丸ｺﾞｼｯｸM-PRO" w:hint="eastAsia"/>
          <w:sz w:val="32"/>
          <w:szCs w:val="32"/>
        </w:rPr>
        <w:t>対策</w:t>
      </w:r>
    </w:p>
    <w:p w14:paraId="4005484A" w14:textId="77777777" w:rsidR="0090122C" w:rsidRPr="0023672B" w:rsidRDefault="0090122C" w:rsidP="00A615E5">
      <w:pPr>
        <w:rPr>
          <w:rFonts w:asciiTheme="minorEastAsia" w:hAnsiTheme="minorEastAsia"/>
          <w:szCs w:val="21"/>
        </w:rPr>
      </w:pPr>
    </w:p>
    <w:p w14:paraId="25B3119B" w14:textId="77777777" w:rsidR="001B789F" w:rsidRPr="0023672B" w:rsidRDefault="001B789F" w:rsidP="00A615E5">
      <w:pPr>
        <w:ind w:firstLineChars="700" w:firstLine="2240"/>
        <w:rPr>
          <w:rFonts w:ascii="HG丸ｺﾞｼｯｸM-PRO" w:eastAsia="HG丸ｺﾞｼｯｸM-PRO" w:hAnsi="HG丸ｺﾞｼｯｸM-PRO"/>
          <w:sz w:val="32"/>
          <w:szCs w:val="32"/>
        </w:rPr>
      </w:pPr>
      <w:r w:rsidRPr="0023672B">
        <w:rPr>
          <w:rFonts w:ascii="HG丸ｺﾞｼｯｸM-PRO" w:eastAsia="HG丸ｺﾞｼｯｸM-PRO" w:hAnsi="HG丸ｺﾞｼｯｸM-PRO" w:hint="eastAsia"/>
          <w:sz w:val="32"/>
          <w:szCs w:val="32"/>
        </w:rPr>
        <w:t>□　排ガス</w:t>
      </w:r>
      <w:r w:rsidR="004B1C5F" w:rsidRPr="0023672B">
        <w:rPr>
          <w:rFonts w:ascii="HG丸ｺﾞｼｯｸM-PRO" w:eastAsia="HG丸ｺﾞｼｯｸM-PRO" w:hAnsi="HG丸ｺﾞｼｯｸM-PRO" w:hint="eastAsia"/>
          <w:sz w:val="32"/>
          <w:szCs w:val="32"/>
        </w:rPr>
        <w:t>基準</w:t>
      </w:r>
      <w:r w:rsidRPr="0023672B">
        <w:rPr>
          <w:rFonts w:ascii="HG丸ｺﾞｼｯｸM-PRO" w:eastAsia="HG丸ｺﾞｼｯｸM-PRO" w:hAnsi="HG丸ｺﾞｼｯｸM-PRO" w:hint="eastAsia"/>
          <w:sz w:val="32"/>
          <w:szCs w:val="32"/>
        </w:rPr>
        <w:t>適合車の使用</w:t>
      </w:r>
    </w:p>
    <w:p w14:paraId="61B72F2A" w14:textId="77777777" w:rsidR="0090122C" w:rsidRPr="0023672B" w:rsidRDefault="0090122C" w:rsidP="00A615E5">
      <w:pPr>
        <w:rPr>
          <w:rFonts w:asciiTheme="minorEastAsia" w:hAnsiTheme="minorEastAsia"/>
          <w:szCs w:val="21"/>
        </w:rPr>
      </w:pPr>
    </w:p>
    <w:p w14:paraId="4B993F84" w14:textId="77777777" w:rsidR="001B789F" w:rsidRPr="0023672B" w:rsidRDefault="00C24B00" w:rsidP="00A615E5">
      <w:pPr>
        <w:ind w:firstLineChars="700" w:firstLine="22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1B789F" w:rsidRPr="0023672B">
        <w:rPr>
          <w:rFonts w:ascii="HG丸ｺﾞｼｯｸM-PRO" w:eastAsia="HG丸ｺﾞｼｯｸM-PRO" w:hAnsi="HG丸ｺﾞｼｯｸM-PRO" w:hint="eastAsia"/>
          <w:sz w:val="32"/>
          <w:szCs w:val="32"/>
        </w:rPr>
        <w:t>排水</w:t>
      </w:r>
      <w:r>
        <w:rPr>
          <w:rFonts w:ascii="HG丸ｺﾞｼｯｸM-PRO" w:eastAsia="HG丸ｺﾞｼｯｸM-PRO" w:hAnsi="HG丸ｺﾞｼｯｸM-PRO" w:hint="eastAsia"/>
          <w:sz w:val="32"/>
          <w:szCs w:val="32"/>
        </w:rPr>
        <w:t>（水質汚濁）</w:t>
      </w:r>
    </w:p>
    <w:p w14:paraId="51267BF3" w14:textId="77777777" w:rsidR="0090122C" w:rsidRPr="0023672B" w:rsidRDefault="0090122C" w:rsidP="00A615E5">
      <w:pPr>
        <w:rPr>
          <w:rFonts w:asciiTheme="minorEastAsia" w:hAnsiTheme="minorEastAsia"/>
          <w:szCs w:val="21"/>
        </w:rPr>
      </w:pPr>
    </w:p>
    <w:p w14:paraId="4C6E00AE" w14:textId="77777777" w:rsidR="001B789F" w:rsidRPr="0023672B" w:rsidRDefault="001B789F" w:rsidP="00A615E5">
      <w:pPr>
        <w:ind w:firstLineChars="700" w:firstLine="2240"/>
        <w:rPr>
          <w:rFonts w:ascii="HG丸ｺﾞｼｯｸM-PRO" w:eastAsia="HG丸ｺﾞｼｯｸM-PRO" w:hAnsi="HG丸ｺﾞｼｯｸM-PRO"/>
          <w:sz w:val="32"/>
          <w:szCs w:val="32"/>
        </w:rPr>
      </w:pPr>
      <w:r w:rsidRPr="0023672B">
        <w:rPr>
          <w:rFonts w:ascii="HG丸ｺﾞｼｯｸM-PRO" w:eastAsia="HG丸ｺﾞｼｯｸM-PRO" w:hAnsi="HG丸ｺﾞｼｯｸM-PRO" w:hint="eastAsia"/>
          <w:sz w:val="32"/>
          <w:szCs w:val="32"/>
        </w:rPr>
        <w:t>□　土壌汚染対策</w:t>
      </w:r>
    </w:p>
    <w:p w14:paraId="331CE02A" w14:textId="77777777" w:rsidR="0090122C" w:rsidRPr="00D30E5D" w:rsidRDefault="0090122C" w:rsidP="00A615E5">
      <w:pPr>
        <w:rPr>
          <w:rFonts w:asciiTheme="minorEastAsia" w:hAnsiTheme="minorEastAsia"/>
          <w:szCs w:val="21"/>
        </w:rPr>
      </w:pPr>
    </w:p>
    <w:p w14:paraId="75D073A3" w14:textId="77777777" w:rsidR="001B789F" w:rsidRPr="00D30E5D" w:rsidRDefault="001B789F" w:rsidP="00A615E5">
      <w:pPr>
        <w:ind w:firstLineChars="700" w:firstLine="2240"/>
        <w:rPr>
          <w:rFonts w:ascii="HG丸ｺﾞｼｯｸM-PRO" w:eastAsia="HG丸ｺﾞｼｯｸM-PRO" w:hAnsi="HG丸ｺﾞｼｯｸM-PRO"/>
          <w:sz w:val="32"/>
          <w:szCs w:val="32"/>
        </w:rPr>
      </w:pPr>
      <w:r w:rsidRPr="00D30E5D">
        <w:rPr>
          <w:rFonts w:ascii="HG丸ｺﾞｼｯｸM-PRO" w:eastAsia="HG丸ｺﾞｼｯｸM-PRO" w:hAnsi="HG丸ｺﾞｼｯｸM-PRO" w:hint="eastAsia"/>
          <w:sz w:val="32"/>
          <w:szCs w:val="32"/>
        </w:rPr>
        <w:t>□　ＰＣＢ廃棄物の保管</w:t>
      </w:r>
      <w:r w:rsidR="008826EF" w:rsidRPr="00D30E5D">
        <w:rPr>
          <w:rFonts w:ascii="HG丸ｺﾞｼｯｸM-PRO" w:eastAsia="HG丸ｺﾞｼｯｸM-PRO" w:hAnsi="HG丸ｺﾞｼｯｸM-PRO" w:hint="eastAsia"/>
          <w:sz w:val="32"/>
          <w:szCs w:val="32"/>
        </w:rPr>
        <w:t>及び処分</w:t>
      </w:r>
    </w:p>
    <w:p w14:paraId="58F11FE3" w14:textId="77777777" w:rsidR="0090122C" w:rsidRPr="00D30E5D" w:rsidRDefault="0090122C" w:rsidP="00A615E5">
      <w:pPr>
        <w:rPr>
          <w:rFonts w:asciiTheme="minorEastAsia" w:hAnsiTheme="minorEastAsia"/>
          <w:szCs w:val="21"/>
        </w:rPr>
      </w:pPr>
    </w:p>
    <w:p w14:paraId="3561220E" w14:textId="77777777" w:rsidR="000309ED" w:rsidRPr="0023672B" w:rsidRDefault="001B789F" w:rsidP="00A615E5">
      <w:pPr>
        <w:ind w:firstLineChars="700" w:firstLine="2240"/>
        <w:rPr>
          <w:rFonts w:ascii="HG丸ｺﾞｼｯｸM-PRO" w:eastAsia="HG丸ｺﾞｼｯｸM-PRO" w:hAnsi="HG丸ｺﾞｼｯｸM-PRO"/>
          <w:sz w:val="32"/>
          <w:szCs w:val="32"/>
        </w:rPr>
      </w:pPr>
      <w:r w:rsidRPr="0023672B">
        <w:rPr>
          <w:rFonts w:ascii="HG丸ｺﾞｼｯｸM-PRO" w:eastAsia="HG丸ｺﾞｼｯｸM-PRO" w:hAnsi="HG丸ｺﾞｼｯｸM-PRO" w:hint="eastAsia"/>
          <w:sz w:val="32"/>
          <w:szCs w:val="32"/>
        </w:rPr>
        <w:t>□　フロンの回収</w:t>
      </w:r>
    </w:p>
    <w:p w14:paraId="6A643DB6" w14:textId="77777777" w:rsidR="00A615E5" w:rsidRPr="0023672B" w:rsidRDefault="00A615E5" w:rsidP="00A615E5">
      <w:pPr>
        <w:spacing w:line="360" w:lineRule="auto"/>
        <w:rPr>
          <w:rFonts w:asciiTheme="minorEastAsia" w:hAnsiTheme="minorEastAsia"/>
          <w:szCs w:val="21"/>
        </w:rPr>
      </w:pPr>
    </w:p>
    <w:p w14:paraId="22A06C06" w14:textId="77777777" w:rsidR="00E116ED" w:rsidRPr="0023672B" w:rsidRDefault="00E116ED">
      <w:pPr>
        <w:widowControl/>
        <w:jc w:val="left"/>
        <w:rPr>
          <w:rFonts w:asciiTheme="majorEastAsia" w:eastAsiaTheme="majorEastAsia" w:hAnsiTheme="majorEastAsia"/>
          <w:b/>
          <w:sz w:val="24"/>
          <w:szCs w:val="24"/>
          <w:bdr w:val="single" w:sz="4" w:space="0" w:color="auto"/>
        </w:rPr>
      </w:pPr>
      <w:r w:rsidRPr="0023672B">
        <w:rPr>
          <w:rFonts w:asciiTheme="majorEastAsia" w:eastAsiaTheme="majorEastAsia" w:hAnsiTheme="majorEastAsia"/>
          <w:b/>
          <w:sz w:val="24"/>
          <w:szCs w:val="24"/>
          <w:bdr w:val="single" w:sz="4" w:space="0" w:color="auto"/>
        </w:rPr>
        <w:br w:type="page"/>
      </w:r>
    </w:p>
    <w:p w14:paraId="5196ADE7" w14:textId="77777777" w:rsidR="00B32161" w:rsidRDefault="00B32161" w:rsidP="00F51097">
      <w:pPr>
        <w:widowControl/>
        <w:jc w:val="left"/>
        <w:rPr>
          <w:rFonts w:asciiTheme="majorEastAsia" w:eastAsiaTheme="majorEastAsia" w:hAnsiTheme="majorEastAsia"/>
          <w:b/>
          <w:sz w:val="24"/>
          <w:szCs w:val="24"/>
          <w:bdr w:val="single" w:sz="4" w:space="0" w:color="auto"/>
        </w:rPr>
      </w:pPr>
    </w:p>
    <w:p w14:paraId="2C0F4B12" w14:textId="3E39FC73" w:rsidR="000309ED" w:rsidRPr="0023672B" w:rsidRDefault="00EA3DEC" w:rsidP="00F51097">
      <w:pPr>
        <w:widowControl/>
        <w:jc w:val="left"/>
        <w:rPr>
          <w:rFonts w:asciiTheme="majorEastAsia" w:eastAsiaTheme="majorEastAsia" w:hAnsiTheme="majorEastAsia"/>
          <w:b/>
          <w:sz w:val="24"/>
          <w:szCs w:val="24"/>
          <w:bdr w:val="single" w:sz="4" w:space="0" w:color="auto"/>
        </w:rPr>
      </w:pPr>
      <w:r w:rsidRPr="0023672B">
        <w:rPr>
          <w:rFonts w:asciiTheme="majorEastAsia" w:eastAsiaTheme="majorEastAsia" w:hAnsiTheme="majorEastAsia" w:hint="eastAsia"/>
          <w:b/>
          <w:sz w:val="24"/>
          <w:szCs w:val="24"/>
          <w:bdr w:val="single" w:sz="4" w:space="0" w:color="auto"/>
        </w:rPr>
        <w:t>石綿（</w:t>
      </w:r>
      <w:r w:rsidR="000309ED" w:rsidRPr="0023672B">
        <w:rPr>
          <w:rFonts w:asciiTheme="majorEastAsia" w:eastAsiaTheme="majorEastAsia" w:hAnsiTheme="majorEastAsia" w:hint="eastAsia"/>
          <w:b/>
          <w:sz w:val="24"/>
          <w:szCs w:val="24"/>
          <w:bdr w:val="single" w:sz="4" w:space="0" w:color="auto"/>
        </w:rPr>
        <w:t>アスベスト</w:t>
      </w:r>
      <w:r w:rsidRPr="0023672B">
        <w:rPr>
          <w:rFonts w:asciiTheme="majorEastAsia" w:eastAsiaTheme="majorEastAsia" w:hAnsiTheme="majorEastAsia" w:hint="eastAsia"/>
          <w:b/>
          <w:sz w:val="24"/>
          <w:szCs w:val="24"/>
          <w:bdr w:val="single" w:sz="4" w:space="0" w:color="auto"/>
        </w:rPr>
        <w:t>）飛散防止</w:t>
      </w:r>
      <w:r w:rsidR="00362838" w:rsidRPr="00D97F98">
        <w:rPr>
          <w:rFonts w:asciiTheme="majorEastAsia" w:eastAsiaTheme="majorEastAsia" w:hAnsiTheme="majorEastAsia" w:hint="eastAsia"/>
          <w:b/>
          <w:sz w:val="24"/>
          <w:szCs w:val="24"/>
        </w:rPr>
        <w:t xml:space="preserve">　　</w:t>
      </w:r>
    </w:p>
    <w:p w14:paraId="61BFAF5A" w14:textId="77777777" w:rsidR="00E116ED" w:rsidRPr="0023672B" w:rsidRDefault="00E116ED" w:rsidP="000B7AF3">
      <w:pPr>
        <w:widowControl/>
        <w:spacing w:line="120" w:lineRule="auto"/>
        <w:jc w:val="left"/>
        <w:rPr>
          <w:rFonts w:asciiTheme="majorEastAsia" w:eastAsiaTheme="majorEastAsia" w:hAnsiTheme="majorEastAsia"/>
          <w:b/>
          <w:sz w:val="24"/>
          <w:szCs w:val="24"/>
        </w:rPr>
      </w:pPr>
    </w:p>
    <w:p w14:paraId="11B70A48" w14:textId="592B3973" w:rsidR="000309ED" w:rsidRPr="00F13E38" w:rsidRDefault="00002668" w:rsidP="00002668">
      <w:pPr>
        <w:jc w:val="left"/>
        <w:rPr>
          <w:rFonts w:asciiTheme="majorEastAsia" w:eastAsiaTheme="majorEastAsia" w:hAnsiTheme="majorEastAsia"/>
          <w:sz w:val="22"/>
        </w:rPr>
      </w:pPr>
      <w:r w:rsidRPr="0023672B">
        <w:rPr>
          <w:rFonts w:asciiTheme="majorEastAsia" w:eastAsiaTheme="majorEastAsia" w:hAnsiTheme="majorEastAsia" w:hint="eastAsia"/>
          <w:sz w:val="22"/>
        </w:rPr>
        <w:t>■</w:t>
      </w:r>
      <w:r w:rsidR="002C5D5A" w:rsidRPr="0023672B">
        <w:rPr>
          <w:rFonts w:asciiTheme="majorEastAsia" w:eastAsiaTheme="majorEastAsia" w:hAnsiTheme="majorEastAsia" w:hint="eastAsia"/>
          <w:sz w:val="22"/>
        </w:rPr>
        <w:t xml:space="preserve">　</w:t>
      </w:r>
      <w:r w:rsidR="000309ED" w:rsidRPr="00F13E38">
        <w:rPr>
          <w:rFonts w:asciiTheme="majorEastAsia" w:eastAsiaTheme="majorEastAsia" w:hAnsiTheme="majorEastAsia" w:hint="eastAsia"/>
          <w:sz w:val="22"/>
        </w:rPr>
        <w:t>特定粉じん排出等作業</w:t>
      </w:r>
      <w:r w:rsidR="00750316" w:rsidRPr="00F13E38">
        <w:rPr>
          <w:rFonts w:asciiTheme="majorEastAsia" w:eastAsiaTheme="majorEastAsia" w:hAnsiTheme="majorEastAsia" w:hint="eastAsia"/>
          <w:sz w:val="22"/>
        </w:rPr>
        <w:t>の実施</w:t>
      </w:r>
      <w:r w:rsidR="000309ED" w:rsidRPr="00F13E38">
        <w:rPr>
          <w:rFonts w:asciiTheme="majorEastAsia" w:eastAsiaTheme="majorEastAsia" w:hAnsiTheme="majorEastAsia" w:hint="eastAsia"/>
          <w:sz w:val="22"/>
        </w:rPr>
        <w:t>の届出はもう済ませましたか？</w:t>
      </w:r>
    </w:p>
    <w:p w14:paraId="7145D0A8" w14:textId="538993A6" w:rsidR="001B789F" w:rsidRPr="00F13E38" w:rsidRDefault="00801E3D" w:rsidP="00B32161">
      <w:pPr>
        <w:ind w:leftChars="133" w:left="279" w:firstLineChars="100" w:firstLine="210"/>
        <w:rPr>
          <w:rFonts w:asciiTheme="minorEastAsia" w:hAnsiTheme="minorEastAsia"/>
          <w:strike/>
          <w:szCs w:val="21"/>
        </w:rPr>
      </w:pPr>
      <w:r w:rsidRPr="00F13E38">
        <w:rPr>
          <w:rFonts w:asciiTheme="minorEastAsia" w:hAnsiTheme="minorEastAsia" w:hint="eastAsia"/>
          <w:szCs w:val="21"/>
        </w:rPr>
        <w:t>建築物・工作物の解体等</w:t>
      </w:r>
      <w:r w:rsidR="00281BF4" w:rsidRPr="00F13E38">
        <w:rPr>
          <w:rFonts w:asciiTheme="minorEastAsia" w:hAnsiTheme="minorEastAsia" w:hint="eastAsia"/>
          <w:szCs w:val="21"/>
        </w:rPr>
        <w:t>の</w:t>
      </w:r>
      <w:r w:rsidR="006A486C" w:rsidRPr="00F13E38">
        <w:rPr>
          <w:rFonts w:asciiTheme="minorEastAsia" w:hAnsiTheme="minorEastAsia" w:hint="eastAsia"/>
          <w:szCs w:val="21"/>
        </w:rPr>
        <w:t>工事</w:t>
      </w:r>
      <w:r w:rsidRPr="00F13E38">
        <w:rPr>
          <w:rFonts w:asciiTheme="minorEastAsia" w:hAnsiTheme="minorEastAsia" w:hint="eastAsia"/>
          <w:szCs w:val="21"/>
        </w:rPr>
        <w:t>の事前調査において、石綿（アスベスト）</w:t>
      </w:r>
      <w:r w:rsidR="00B1565E" w:rsidRPr="00F13E38">
        <w:rPr>
          <w:rFonts w:asciiTheme="minorEastAsia" w:hAnsiTheme="minorEastAsia" w:hint="eastAsia"/>
          <w:szCs w:val="21"/>
        </w:rPr>
        <w:t>が</w:t>
      </w:r>
      <w:r w:rsidRPr="00F13E38">
        <w:rPr>
          <w:rFonts w:asciiTheme="minorEastAsia" w:hAnsiTheme="minorEastAsia" w:hint="eastAsia"/>
          <w:szCs w:val="21"/>
        </w:rPr>
        <w:t>「使用あり」</w:t>
      </w:r>
      <w:r w:rsidR="00B1565E" w:rsidRPr="00F13E38">
        <w:rPr>
          <w:rFonts w:asciiTheme="minorEastAsia" w:hAnsiTheme="minorEastAsia" w:hint="eastAsia"/>
          <w:szCs w:val="21"/>
        </w:rPr>
        <w:t>又は「みなし」</w:t>
      </w:r>
      <w:r w:rsidRPr="00F13E38">
        <w:rPr>
          <w:rFonts w:asciiTheme="minorEastAsia" w:hAnsiTheme="minorEastAsia" w:hint="eastAsia"/>
          <w:szCs w:val="21"/>
        </w:rPr>
        <w:t>の場合は、</w:t>
      </w:r>
      <w:r w:rsidR="00362838" w:rsidRPr="00F13E38">
        <w:rPr>
          <w:rFonts w:asciiTheme="minorEastAsia" w:hAnsiTheme="minorEastAsia" w:hint="eastAsia"/>
          <w:szCs w:val="21"/>
        </w:rPr>
        <w:t>工事の発注者又は自主施工者</w:t>
      </w:r>
      <w:r w:rsidR="008715F2" w:rsidRPr="00F13E38">
        <w:rPr>
          <w:rFonts w:asciiTheme="minorEastAsia" w:hAnsiTheme="minorEastAsia" w:hint="eastAsia"/>
          <w:szCs w:val="21"/>
        </w:rPr>
        <w:t>は</w:t>
      </w:r>
      <w:r w:rsidR="008A250B" w:rsidRPr="00F13E38">
        <w:rPr>
          <w:rFonts w:asciiTheme="minorEastAsia" w:hAnsiTheme="minorEastAsia" w:hint="eastAsia"/>
          <w:szCs w:val="21"/>
        </w:rPr>
        <w:t>作業開始の14</w:t>
      </w:r>
      <w:r w:rsidRPr="00F13E38">
        <w:rPr>
          <w:rFonts w:asciiTheme="minorEastAsia" w:hAnsiTheme="minorEastAsia" w:hint="eastAsia"/>
          <w:szCs w:val="21"/>
        </w:rPr>
        <w:t>日前まで</w:t>
      </w:r>
      <w:r w:rsidR="006A486C" w:rsidRPr="00F13E38">
        <w:rPr>
          <w:rFonts w:asciiTheme="minorEastAsia" w:hAnsiTheme="minorEastAsia" w:hint="eastAsia"/>
          <w:szCs w:val="21"/>
        </w:rPr>
        <w:t>に</w:t>
      </w:r>
      <w:r w:rsidR="008A250B" w:rsidRPr="00F13E38">
        <w:rPr>
          <w:rFonts w:asciiTheme="minorEastAsia" w:hAnsiTheme="minorEastAsia" w:hint="eastAsia"/>
          <w:szCs w:val="21"/>
        </w:rPr>
        <w:t>届出が必要です</w:t>
      </w:r>
      <w:r w:rsidR="000309ED" w:rsidRPr="00F13E38">
        <w:rPr>
          <w:rFonts w:asciiTheme="minorEastAsia" w:hAnsiTheme="minorEastAsia" w:hint="eastAsia"/>
          <w:spacing w:val="10"/>
          <w:szCs w:val="21"/>
        </w:rPr>
        <w:t>。</w:t>
      </w:r>
      <w:r w:rsidR="00750316" w:rsidRPr="00F13E38">
        <w:rPr>
          <w:rFonts w:hint="eastAsia"/>
          <w:sz w:val="20"/>
          <w:szCs w:val="20"/>
        </w:rPr>
        <w:t>※１</w:t>
      </w:r>
      <w:r w:rsidR="00750316" w:rsidRPr="00F13E38">
        <w:rPr>
          <w:sz w:val="20"/>
          <w:szCs w:val="20"/>
        </w:rPr>
        <w:t xml:space="preserve"> </w:t>
      </w:r>
      <w:r w:rsidR="00750316" w:rsidRPr="00F13E38">
        <w:rPr>
          <w:rFonts w:hint="eastAsia"/>
          <w:sz w:val="20"/>
          <w:szCs w:val="20"/>
        </w:rPr>
        <w:t>※２</w:t>
      </w:r>
    </w:p>
    <w:p w14:paraId="1E62BBE3" w14:textId="77777777" w:rsidR="001B789F" w:rsidRPr="0023672B" w:rsidRDefault="00002668" w:rsidP="001B789F">
      <w:pPr>
        <w:spacing w:beforeLines="50" w:before="120"/>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064CBB" w:rsidRPr="0023672B">
        <w:rPr>
          <w:rFonts w:asciiTheme="majorEastAsia" w:eastAsiaTheme="majorEastAsia" w:hAnsiTheme="majorEastAsia" w:hint="eastAsia"/>
          <w:sz w:val="22"/>
        </w:rPr>
        <w:t>石綿（</w:t>
      </w:r>
      <w:r w:rsidR="000309ED" w:rsidRPr="0023672B">
        <w:rPr>
          <w:rFonts w:asciiTheme="majorEastAsia" w:eastAsiaTheme="majorEastAsia" w:hAnsiTheme="majorEastAsia" w:hint="eastAsia"/>
          <w:sz w:val="22"/>
        </w:rPr>
        <w:t>アスベスト</w:t>
      </w:r>
      <w:r w:rsidR="00064CBB" w:rsidRPr="0023672B">
        <w:rPr>
          <w:rFonts w:asciiTheme="majorEastAsia" w:eastAsiaTheme="majorEastAsia" w:hAnsiTheme="majorEastAsia" w:hint="eastAsia"/>
          <w:sz w:val="22"/>
        </w:rPr>
        <w:t>）</w:t>
      </w:r>
      <w:r w:rsidR="000309ED" w:rsidRPr="0023672B">
        <w:rPr>
          <w:rFonts w:asciiTheme="majorEastAsia" w:eastAsiaTheme="majorEastAsia" w:hAnsiTheme="majorEastAsia" w:hint="eastAsia"/>
          <w:sz w:val="22"/>
        </w:rPr>
        <w:t>を使用した</w:t>
      </w:r>
      <w:r w:rsidR="00F20C98" w:rsidRPr="0023672B">
        <w:rPr>
          <w:rFonts w:asciiTheme="majorEastAsia" w:eastAsiaTheme="majorEastAsia" w:hAnsiTheme="majorEastAsia" w:hint="eastAsia"/>
          <w:sz w:val="22"/>
        </w:rPr>
        <w:t>建築物</w:t>
      </w:r>
      <w:r w:rsidR="00281BF4" w:rsidRPr="0023672B">
        <w:rPr>
          <w:rFonts w:asciiTheme="majorEastAsia" w:eastAsiaTheme="majorEastAsia" w:hAnsiTheme="majorEastAsia" w:hint="eastAsia"/>
          <w:sz w:val="22"/>
        </w:rPr>
        <w:t>・工作物の解体</w:t>
      </w:r>
      <w:r w:rsidR="00F20C98" w:rsidRPr="0023672B">
        <w:rPr>
          <w:rFonts w:asciiTheme="majorEastAsia" w:eastAsiaTheme="majorEastAsia" w:hAnsiTheme="majorEastAsia" w:hint="eastAsia"/>
          <w:sz w:val="22"/>
        </w:rPr>
        <w:t>等の</w:t>
      </w:r>
      <w:r w:rsidR="00281BF4" w:rsidRPr="0023672B">
        <w:rPr>
          <w:rFonts w:asciiTheme="majorEastAsia" w:eastAsiaTheme="majorEastAsia" w:hAnsiTheme="majorEastAsia" w:hint="eastAsia"/>
          <w:sz w:val="22"/>
        </w:rPr>
        <w:t>作業</w:t>
      </w:r>
      <w:r w:rsidR="000309ED" w:rsidRPr="0023672B">
        <w:rPr>
          <w:rFonts w:asciiTheme="majorEastAsia" w:eastAsiaTheme="majorEastAsia" w:hAnsiTheme="majorEastAsia" w:hint="eastAsia"/>
          <w:sz w:val="22"/>
        </w:rPr>
        <w:t xml:space="preserve">を行う場合に適用される法令は？ </w:t>
      </w:r>
    </w:p>
    <w:p w14:paraId="4CCEBADF" w14:textId="3711BBCC" w:rsidR="000309ED" w:rsidRPr="0023672B" w:rsidRDefault="00801E3D" w:rsidP="000A675B">
      <w:pPr>
        <w:ind w:leftChars="100" w:left="210" w:firstLineChars="100" w:firstLine="210"/>
        <w:rPr>
          <w:rFonts w:asciiTheme="minorEastAsia" w:hAnsiTheme="minorEastAsia"/>
          <w:szCs w:val="21"/>
        </w:rPr>
      </w:pPr>
      <w:r w:rsidRPr="0023672B">
        <w:rPr>
          <w:rFonts w:asciiTheme="minorEastAsia" w:hAnsiTheme="minorEastAsia" w:hint="eastAsia"/>
          <w:szCs w:val="21"/>
        </w:rPr>
        <w:t>適用される法令は、</w:t>
      </w:r>
      <w:r w:rsidR="000309ED" w:rsidRPr="0023672B">
        <w:rPr>
          <w:rFonts w:asciiTheme="minorEastAsia" w:hAnsiTheme="minorEastAsia" w:hint="eastAsia"/>
          <w:szCs w:val="21"/>
        </w:rPr>
        <w:t>大気汚染防止法、大阪府生活環境の保全等に関する条例、建設工事に係る資材の再資源化等に関する法</w:t>
      </w:r>
      <w:r w:rsidR="00591979" w:rsidRPr="0023672B">
        <w:rPr>
          <w:rFonts w:asciiTheme="minorEastAsia" w:hAnsiTheme="minorEastAsia" w:hint="eastAsia"/>
          <w:szCs w:val="21"/>
        </w:rPr>
        <w:t>律、廃棄物の処理及び清掃に関する法律、労働安全衛生法（石綿障害</w:t>
      </w:r>
      <w:r w:rsidR="000309ED" w:rsidRPr="0023672B">
        <w:rPr>
          <w:rFonts w:asciiTheme="minorEastAsia" w:hAnsiTheme="minorEastAsia" w:hint="eastAsia"/>
          <w:szCs w:val="21"/>
        </w:rPr>
        <w:t>予防規則</w:t>
      </w:r>
      <w:r w:rsidR="000309ED" w:rsidRPr="00E95941">
        <w:rPr>
          <w:rFonts w:asciiTheme="minorEastAsia" w:hAnsiTheme="minorEastAsia" w:hint="eastAsia"/>
          <w:szCs w:val="21"/>
        </w:rPr>
        <w:t>）で</w:t>
      </w:r>
      <w:r w:rsidR="00806DDD" w:rsidRPr="00E95941">
        <w:rPr>
          <w:rFonts w:asciiTheme="minorEastAsia" w:hAnsiTheme="minorEastAsia" w:hint="eastAsia"/>
          <w:szCs w:val="21"/>
        </w:rPr>
        <w:t>す。</w:t>
      </w:r>
      <w:r w:rsidR="00281BF4" w:rsidRPr="0023672B">
        <w:rPr>
          <w:rFonts w:asciiTheme="minorEastAsia" w:hAnsiTheme="minorEastAsia" w:hint="eastAsia"/>
          <w:szCs w:val="21"/>
        </w:rPr>
        <w:t>建築物・工作物の</w:t>
      </w:r>
      <w:r w:rsidR="000309ED" w:rsidRPr="0023672B">
        <w:rPr>
          <w:rFonts w:asciiTheme="minorEastAsia" w:hAnsiTheme="minorEastAsia" w:hint="eastAsia"/>
          <w:szCs w:val="21"/>
        </w:rPr>
        <w:t>解体等の</w:t>
      </w:r>
      <w:r w:rsidR="00281BF4" w:rsidRPr="0023672B">
        <w:rPr>
          <w:rFonts w:asciiTheme="minorEastAsia" w:hAnsiTheme="minorEastAsia" w:hint="eastAsia"/>
          <w:szCs w:val="21"/>
        </w:rPr>
        <w:t>作業</w:t>
      </w:r>
      <w:r w:rsidR="000309ED" w:rsidRPr="0023672B">
        <w:rPr>
          <w:rFonts w:asciiTheme="minorEastAsia" w:hAnsiTheme="minorEastAsia" w:hint="eastAsia"/>
          <w:szCs w:val="21"/>
        </w:rPr>
        <w:t>で石綿</w:t>
      </w:r>
      <w:r w:rsidR="00750316" w:rsidRPr="00F13E38">
        <w:rPr>
          <w:rFonts w:asciiTheme="minorEastAsia" w:hAnsiTheme="minorEastAsia" w:hint="eastAsia"/>
          <w:szCs w:val="21"/>
        </w:rPr>
        <w:t>の</w:t>
      </w:r>
      <w:r w:rsidR="000309ED" w:rsidRPr="00F13E38">
        <w:rPr>
          <w:rFonts w:asciiTheme="minorEastAsia" w:hAnsiTheme="minorEastAsia" w:hint="eastAsia"/>
          <w:szCs w:val="21"/>
        </w:rPr>
        <w:t>排出</w:t>
      </w:r>
      <w:r w:rsidR="00750316" w:rsidRPr="00F13E38">
        <w:rPr>
          <w:rFonts w:asciiTheme="minorEastAsia" w:hAnsiTheme="minorEastAsia" w:hint="eastAsia"/>
          <w:szCs w:val="21"/>
        </w:rPr>
        <w:t>等</w:t>
      </w:r>
      <w:r w:rsidR="000309ED" w:rsidRPr="00F13E38">
        <w:rPr>
          <w:rFonts w:asciiTheme="minorEastAsia" w:hAnsiTheme="minorEastAsia" w:hint="eastAsia"/>
          <w:szCs w:val="21"/>
        </w:rPr>
        <w:t>作業を実施する</w:t>
      </w:r>
      <w:r w:rsidR="000309ED" w:rsidRPr="0023672B">
        <w:rPr>
          <w:rFonts w:asciiTheme="minorEastAsia" w:hAnsiTheme="minorEastAsia" w:hint="eastAsia"/>
          <w:szCs w:val="21"/>
        </w:rPr>
        <w:t>場合</w:t>
      </w:r>
      <w:r w:rsidRPr="0023672B">
        <w:rPr>
          <w:rFonts w:asciiTheme="minorEastAsia" w:hAnsiTheme="minorEastAsia" w:hint="eastAsia"/>
          <w:szCs w:val="21"/>
        </w:rPr>
        <w:t>に、</w:t>
      </w:r>
      <w:r w:rsidR="000309ED" w:rsidRPr="0023672B">
        <w:rPr>
          <w:rFonts w:asciiTheme="minorEastAsia" w:hAnsiTheme="minorEastAsia" w:hint="eastAsia"/>
          <w:szCs w:val="21"/>
        </w:rPr>
        <w:t>それぞれ</w:t>
      </w:r>
      <w:r w:rsidRPr="0023672B">
        <w:rPr>
          <w:rFonts w:asciiTheme="minorEastAsia" w:hAnsiTheme="minorEastAsia" w:hint="eastAsia"/>
          <w:szCs w:val="21"/>
        </w:rPr>
        <w:t>の</w:t>
      </w:r>
      <w:r w:rsidR="000309ED" w:rsidRPr="0023672B">
        <w:rPr>
          <w:rFonts w:asciiTheme="minorEastAsia" w:hAnsiTheme="minorEastAsia" w:hint="eastAsia"/>
          <w:szCs w:val="21"/>
        </w:rPr>
        <w:t>法令の規定が適用されます。</w:t>
      </w:r>
    </w:p>
    <w:p w14:paraId="31E3DAD3" w14:textId="77777777" w:rsidR="000309ED" w:rsidRDefault="000309ED" w:rsidP="001B789F">
      <w:pPr>
        <w:ind w:firstLineChars="100" w:firstLine="210"/>
        <w:rPr>
          <w:rFonts w:asciiTheme="majorEastAsia" w:eastAsiaTheme="majorEastAsia" w:hAnsiTheme="majorEastAsia"/>
          <w:szCs w:val="21"/>
        </w:rPr>
      </w:pPr>
    </w:p>
    <w:p w14:paraId="0D4E9404" w14:textId="77777777" w:rsidR="006A486C" w:rsidRPr="008A250B" w:rsidRDefault="006A486C" w:rsidP="006A486C">
      <w:pPr>
        <w:widowControl/>
        <w:jc w:val="left"/>
        <w:rPr>
          <w:rFonts w:asciiTheme="majorEastAsia" w:eastAsiaTheme="majorEastAsia" w:hAnsiTheme="majorEastAsia"/>
          <w:sz w:val="22"/>
        </w:rPr>
      </w:pPr>
      <w:r w:rsidRPr="008A250B">
        <w:rPr>
          <w:rFonts w:asciiTheme="majorEastAsia" w:eastAsiaTheme="majorEastAsia" w:hAnsiTheme="majorEastAsia" w:hint="eastAsia"/>
          <w:sz w:val="22"/>
        </w:rPr>
        <w:t>■　規制基準を守りましょう！</w:t>
      </w:r>
    </w:p>
    <w:p w14:paraId="1A911C3F" w14:textId="7F356EF1" w:rsidR="006A486C" w:rsidRPr="00F13E38" w:rsidRDefault="006A486C" w:rsidP="006A486C">
      <w:pPr>
        <w:ind w:leftChars="100" w:left="210" w:firstLineChars="100" w:firstLine="210"/>
        <w:rPr>
          <w:rFonts w:asciiTheme="minorEastAsia" w:hAnsiTheme="minorEastAsia"/>
          <w:szCs w:val="21"/>
        </w:rPr>
      </w:pPr>
      <w:r w:rsidRPr="00F13E38">
        <w:rPr>
          <w:rFonts w:asciiTheme="minorEastAsia" w:hAnsiTheme="minorEastAsia" w:hint="eastAsia"/>
          <w:szCs w:val="21"/>
        </w:rPr>
        <w:t>事前調査</w:t>
      </w:r>
      <w:r w:rsidR="000112FC" w:rsidRPr="00F13E38">
        <w:rPr>
          <w:rFonts w:asciiTheme="minorEastAsia" w:hAnsiTheme="minorEastAsia" w:hint="eastAsia"/>
          <w:szCs w:val="21"/>
        </w:rPr>
        <w:t>の結果が</w:t>
      </w:r>
      <w:r w:rsidRPr="00F13E38">
        <w:rPr>
          <w:rFonts w:asciiTheme="minorEastAsia" w:hAnsiTheme="minorEastAsia" w:hint="eastAsia"/>
          <w:szCs w:val="21"/>
        </w:rPr>
        <w:t>石綿（アスベスト）</w:t>
      </w:r>
      <w:r w:rsidR="0025709C" w:rsidRPr="00F13E38">
        <w:rPr>
          <w:rFonts w:asciiTheme="minorEastAsia" w:hAnsiTheme="minorEastAsia" w:hint="eastAsia"/>
          <w:szCs w:val="21"/>
        </w:rPr>
        <w:t>の「使用あり」</w:t>
      </w:r>
      <w:r w:rsidR="000112FC" w:rsidRPr="00F13E38">
        <w:rPr>
          <w:rFonts w:asciiTheme="minorEastAsia" w:hAnsiTheme="minorEastAsia" w:hint="eastAsia"/>
          <w:szCs w:val="21"/>
        </w:rPr>
        <w:t>又は「みなし」</w:t>
      </w:r>
      <w:r w:rsidR="0025709C" w:rsidRPr="00F13E38">
        <w:rPr>
          <w:rFonts w:asciiTheme="minorEastAsia" w:hAnsiTheme="minorEastAsia" w:hint="eastAsia"/>
          <w:szCs w:val="21"/>
        </w:rPr>
        <w:t>の</w:t>
      </w:r>
      <w:r w:rsidRPr="00F13E38">
        <w:rPr>
          <w:rFonts w:asciiTheme="minorEastAsia" w:hAnsiTheme="minorEastAsia" w:hint="eastAsia"/>
          <w:szCs w:val="21"/>
        </w:rPr>
        <w:t>建築物・工作物の解体等の作業に</w:t>
      </w:r>
      <w:r w:rsidR="0025709C" w:rsidRPr="00F13E38">
        <w:rPr>
          <w:rFonts w:asciiTheme="minorEastAsia" w:hAnsiTheme="minorEastAsia" w:hint="eastAsia"/>
          <w:szCs w:val="21"/>
        </w:rPr>
        <w:t>は、</w:t>
      </w:r>
      <w:r w:rsidRPr="00F13E38">
        <w:rPr>
          <w:rFonts w:asciiTheme="minorEastAsia" w:hAnsiTheme="minorEastAsia" w:hint="eastAsia"/>
          <w:szCs w:val="21"/>
        </w:rPr>
        <w:t>「作業基準」「</w:t>
      </w:r>
      <w:r w:rsidR="008715F2" w:rsidRPr="00F13E38">
        <w:rPr>
          <w:rFonts w:asciiTheme="minorEastAsia" w:hAnsiTheme="minorEastAsia" w:hint="eastAsia"/>
          <w:szCs w:val="21"/>
        </w:rPr>
        <w:t>工事施工</w:t>
      </w:r>
      <w:r w:rsidRPr="00F13E38">
        <w:rPr>
          <w:rFonts w:asciiTheme="minorEastAsia" w:hAnsiTheme="minorEastAsia" w:hint="eastAsia"/>
          <w:szCs w:val="21"/>
        </w:rPr>
        <w:t>境界基準」が定められています。</w:t>
      </w:r>
    </w:p>
    <w:p w14:paraId="4BF5589B" w14:textId="77777777" w:rsidR="006A486C" w:rsidRPr="008A250B" w:rsidRDefault="0025709C" w:rsidP="006A486C">
      <w:pPr>
        <w:ind w:leftChars="100" w:left="210" w:firstLineChars="100" w:firstLine="210"/>
        <w:rPr>
          <w:rFonts w:asciiTheme="minorEastAsia" w:hAnsiTheme="minorEastAsia"/>
          <w:szCs w:val="21"/>
        </w:rPr>
      </w:pPr>
      <w:r w:rsidRPr="008A250B">
        <w:rPr>
          <w:rFonts w:asciiTheme="minorEastAsia" w:hAnsiTheme="minorEastAsia" w:hint="eastAsia"/>
          <w:szCs w:val="21"/>
        </w:rPr>
        <w:t>これらの</w:t>
      </w:r>
      <w:r w:rsidR="006A486C" w:rsidRPr="008A250B">
        <w:rPr>
          <w:rFonts w:asciiTheme="minorEastAsia" w:hAnsiTheme="minorEastAsia" w:hint="eastAsia"/>
          <w:szCs w:val="21"/>
        </w:rPr>
        <w:t>基準に適合</w:t>
      </w:r>
      <w:r w:rsidRPr="008A250B">
        <w:rPr>
          <w:rFonts w:asciiTheme="minorEastAsia" w:hAnsiTheme="minorEastAsia" w:hint="eastAsia"/>
          <w:szCs w:val="21"/>
        </w:rPr>
        <w:t>しない作業については、改善</w:t>
      </w:r>
      <w:r w:rsidR="006A486C" w:rsidRPr="008A250B">
        <w:rPr>
          <w:rFonts w:asciiTheme="minorEastAsia" w:hAnsiTheme="minorEastAsia" w:hint="eastAsia"/>
          <w:szCs w:val="21"/>
        </w:rPr>
        <w:t>命令を受けることがあります。</w:t>
      </w:r>
    </w:p>
    <w:p w14:paraId="1E55033C" w14:textId="77777777" w:rsidR="006A486C" w:rsidRPr="008A250B" w:rsidRDefault="006A486C" w:rsidP="001B789F">
      <w:pPr>
        <w:ind w:firstLineChars="100" w:firstLine="210"/>
        <w:rPr>
          <w:rFonts w:asciiTheme="majorEastAsia" w:eastAsiaTheme="majorEastAsia" w:hAnsiTheme="majorEastAsia"/>
          <w:szCs w:val="21"/>
        </w:rPr>
      </w:pPr>
    </w:p>
    <w:p w14:paraId="3E69CEDE" w14:textId="3E5E58ED" w:rsidR="000309ED" w:rsidRPr="0023672B" w:rsidRDefault="00002668" w:rsidP="00F51097">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0309ED" w:rsidRPr="0023672B">
        <w:rPr>
          <w:rFonts w:asciiTheme="majorEastAsia" w:eastAsiaTheme="majorEastAsia" w:hAnsiTheme="majorEastAsia" w:hint="eastAsia"/>
          <w:sz w:val="22"/>
        </w:rPr>
        <w:t>大気汚染防止法、大阪府生活環境の保全等に関する条例に</w:t>
      </w:r>
      <w:r w:rsidR="00F20C98" w:rsidRPr="0023672B">
        <w:rPr>
          <w:rFonts w:asciiTheme="majorEastAsia" w:eastAsiaTheme="majorEastAsia" w:hAnsiTheme="majorEastAsia" w:hint="eastAsia"/>
          <w:sz w:val="22"/>
        </w:rPr>
        <w:t>基づ</w:t>
      </w:r>
      <w:r w:rsidR="006E414D">
        <w:rPr>
          <w:rFonts w:asciiTheme="majorEastAsia" w:eastAsiaTheme="majorEastAsia" w:hAnsiTheme="majorEastAsia" w:hint="eastAsia"/>
          <w:sz w:val="22"/>
        </w:rPr>
        <w:t>く</w:t>
      </w:r>
      <w:r w:rsidR="000309ED" w:rsidRPr="0023672B">
        <w:rPr>
          <w:rFonts w:asciiTheme="majorEastAsia" w:eastAsiaTheme="majorEastAsia" w:hAnsiTheme="majorEastAsia" w:hint="eastAsia"/>
          <w:sz w:val="22"/>
        </w:rPr>
        <w:t>必要な手続きは？</w:t>
      </w:r>
    </w:p>
    <w:p w14:paraId="222CE037" w14:textId="77777777" w:rsidR="00FF5D6F" w:rsidRPr="0023672B" w:rsidRDefault="00FF5D6F">
      <w:pPr>
        <w:ind w:firstLineChars="200" w:firstLine="442"/>
        <w:rPr>
          <w:rFonts w:asciiTheme="majorEastAsia" w:eastAsiaTheme="majorEastAsia" w:hAnsiTheme="majorEastAsia"/>
          <w:b/>
          <w:sz w:val="22"/>
        </w:rPr>
      </w:pPr>
      <w:r w:rsidRPr="0023672B">
        <w:rPr>
          <w:rFonts w:ascii="HGP創英角ｺﾞｼｯｸUB" w:eastAsia="HGP創英角ｺﾞｼｯｸUB" w:hAnsi="HGP創英角ｺﾞｼｯｸUB" w:hint="eastAsia"/>
          <w:b/>
          <w:sz w:val="22"/>
        </w:rPr>
        <w:t>チェック</w:t>
      </w:r>
    </w:p>
    <w:p w14:paraId="2EA266E3" w14:textId="56B248EE" w:rsidR="00171D28" w:rsidRPr="00F13E38" w:rsidRDefault="00FF5D6F" w:rsidP="00B1745C">
      <w:pPr>
        <w:ind w:leftChars="300" w:left="1050" w:hangingChars="200" w:hanging="420"/>
        <w:rPr>
          <w:rFonts w:asciiTheme="minorEastAsia" w:hAnsiTheme="minorEastAsia"/>
          <w:szCs w:val="21"/>
        </w:rPr>
      </w:pPr>
      <w:r w:rsidRPr="00F13E38">
        <w:rPr>
          <w:rFonts w:asciiTheme="minorEastAsia" w:hAnsiTheme="minorEastAsia" w:hint="eastAsia"/>
          <w:szCs w:val="21"/>
        </w:rPr>
        <w:t xml:space="preserve">□　</w:t>
      </w:r>
      <w:r w:rsidR="000112FC" w:rsidRPr="00F13E38">
        <w:rPr>
          <w:rFonts w:hint="eastAsia"/>
        </w:rPr>
        <w:t>建築物</w:t>
      </w:r>
      <w:r w:rsidR="000763C3" w:rsidRPr="00F13E38">
        <w:rPr>
          <w:rFonts w:hint="eastAsia"/>
        </w:rPr>
        <w:t>・工作物の</w:t>
      </w:r>
      <w:r w:rsidR="000112FC" w:rsidRPr="00F13E38">
        <w:rPr>
          <w:rFonts w:hint="eastAsia"/>
        </w:rPr>
        <w:t>解体</w:t>
      </w:r>
      <w:r w:rsidR="000763C3" w:rsidRPr="00F13E38">
        <w:rPr>
          <w:rFonts w:hint="eastAsia"/>
        </w:rPr>
        <w:t>、改造、補修工事</w:t>
      </w:r>
      <w:r w:rsidR="000112FC" w:rsidRPr="00F13E38">
        <w:rPr>
          <w:rFonts w:hint="eastAsia"/>
        </w:rPr>
        <w:t>を</w:t>
      </w:r>
      <w:r w:rsidR="000309ED" w:rsidRPr="00F13E38">
        <w:rPr>
          <w:rFonts w:asciiTheme="minorEastAsia" w:hAnsiTheme="minorEastAsia" w:hint="eastAsia"/>
          <w:szCs w:val="21"/>
        </w:rPr>
        <w:t>行う場合</w:t>
      </w:r>
      <w:r w:rsidR="00801E3D" w:rsidRPr="00F13E38">
        <w:rPr>
          <w:rFonts w:asciiTheme="minorEastAsia" w:hAnsiTheme="minorEastAsia" w:hint="eastAsia"/>
          <w:szCs w:val="21"/>
        </w:rPr>
        <w:t>は</w:t>
      </w:r>
      <w:r w:rsidR="000309ED" w:rsidRPr="00F13E38">
        <w:rPr>
          <w:rFonts w:asciiTheme="minorEastAsia" w:hAnsiTheme="minorEastAsia" w:hint="eastAsia"/>
          <w:szCs w:val="21"/>
        </w:rPr>
        <w:t>、事前調査が必要です。</w:t>
      </w:r>
    </w:p>
    <w:p w14:paraId="2751E231" w14:textId="50213634" w:rsidR="000309ED" w:rsidRPr="00F13E38" w:rsidRDefault="00FF5D6F" w:rsidP="00171D28">
      <w:pPr>
        <w:ind w:leftChars="300" w:left="840" w:hangingChars="100" w:hanging="210"/>
        <w:rPr>
          <w:rFonts w:asciiTheme="minorEastAsia" w:hAnsiTheme="minorEastAsia"/>
          <w:szCs w:val="21"/>
        </w:rPr>
      </w:pPr>
      <w:r w:rsidRPr="00F13E38">
        <w:rPr>
          <w:rFonts w:asciiTheme="minorEastAsia" w:hAnsiTheme="minorEastAsia" w:hint="eastAsia"/>
          <w:szCs w:val="21"/>
        </w:rPr>
        <w:t xml:space="preserve">□　</w:t>
      </w:r>
      <w:r w:rsidR="000309ED" w:rsidRPr="00F13E38">
        <w:rPr>
          <w:rFonts w:asciiTheme="minorEastAsia" w:hAnsiTheme="minorEastAsia" w:hint="eastAsia"/>
          <w:szCs w:val="21"/>
        </w:rPr>
        <w:t>事前調査の結果は、石綿の使用の有無に関わらず全て</w:t>
      </w:r>
      <w:r w:rsidR="00801E3D" w:rsidRPr="00F13E38">
        <w:rPr>
          <w:rFonts w:asciiTheme="minorEastAsia" w:hAnsiTheme="minorEastAsia" w:hint="eastAsia"/>
          <w:szCs w:val="21"/>
        </w:rPr>
        <w:t>の</w:t>
      </w:r>
      <w:r w:rsidR="00B1745C" w:rsidRPr="00F13E38">
        <w:rPr>
          <w:rFonts w:asciiTheme="minorEastAsia" w:hAnsiTheme="minorEastAsia" w:hint="eastAsia"/>
          <w:szCs w:val="21"/>
        </w:rPr>
        <w:t>工事</w:t>
      </w:r>
      <w:r w:rsidR="000763C3" w:rsidRPr="00F13E38">
        <w:rPr>
          <w:rFonts w:asciiTheme="minorEastAsia" w:hAnsiTheme="minorEastAsia" w:hint="eastAsia"/>
          <w:szCs w:val="21"/>
        </w:rPr>
        <w:t>期間</w:t>
      </w:r>
      <w:r w:rsidR="000309ED" w:rsidRPr="00F13E38">
        <w:rPr>
          <w:rFonts w:asciiTheme="minorEastAsia" w:hAnsiTheme="minorEastAsia" w:hint="eastAsia"/>
          <w:szCs w:val="21"/>
        </w:rPr>
        <w:t>中</w:t>
      </w:r>
      <w:r w:rsidR="00801E3D" w:rsidRPr="00F13E38">
        <w:rPr>
          <w:rFonts w:asciiTheme="minorEastAsia" w:hAnsiTheme="minorEastAsia" w:hint="eastAsia"/>
          <w:szCs w:val="21"/>
        </w:rPr>
        <w:t>に</w:t>
      </w:r>
      <w:r w:rsidR="000309ED" w:rsidRPr="00F13E38">
        <w:rPr>
          <w:rFonts w:asciiTheme="minorEastAsia" w:hAnsiTheme="minorEastAsia" w:hint="eastAsia"/>
          <w:szCs w:val="21"/>
        </w:rPr>
        <w:t>掲示が必要です。</w:t>
      </w:r>
    </w:p>
    <w:p w14:paraId="4B445912" w14:textId="46E46D5E" w:rsidR="00B1565E" w:rsidRPr="00F13E38" w:rsidRDefault="00B1565E" w:rsidP="00171D28">
      <w:pPr>
        <w:ind w:leftChars="300" w:left="840" w:hangingChars="100" w:hanging="210"/>
        <w:rPr>
          <w:rFonts w:asciiTheme="minorEastAsia" w:hAnsiTheme="minorEastAsia"/>
          <w:szCs w:val="21"/>
        </w:rPr>
      </w:pPr>
      <w:r w:rsidRPr="00F13E38">
        <w:rPr>
          <w:rFonts w:asciiTheme="minorEastAsia" w:hAnsiTheme="minorEastAsia" w:hint="eastAsia"/>
          <w:szCs w:val="21"/>
        </w:rPr>
        <w:t>□　一定規模以上の解体等工事</w:t>
      </w:r>
      <w:r w:rsidR="006E414D" w:rsidRPr="00F13E38">
        <w:rPr>
          <w:rFonts w:asciiTheme="minorEastAsia" w:hAnsiTheme="minorEastAsia" w:hint="eastAsia"/>
          <w:szCs w:val="21"/>
        </w:rPr>
        <w:t>＊</w:t>
      </w:r>
      <w:r w:rsidRPr="00F13E38">
        <w:rPr>
          <w:rFonts w:asciiTheme="minorEastAsia" w:hAnsiTheme="minorEastAsia" w:hint="eastAsia"/>
          <w:szCs w:val="21"/>
        </w:rPr>
        <w:t>の事前調査の結果は、</w:t>
      </w:r>
      <w:r w:rsidR="00CC68F9" w:rsidRPr="00F13E38">
        <w:rPr>
          <w:rFonts w:asciiTheme="minorEastAsia" w:hAnsiTheme="minorEastAsia" w:hint="eastAsia"/>
          <w:szCs w:val="21"/>
        </w:rPr>
        <w:t>石綿の使用の有無に関わらず</w:t>
      </w:r>
      <w:r w:rsidRPr="00F13E38">
        <w:rPr>
          <w:rFonts w:asciiTheme="minorEastAsia" w:hAnsiTheme="minorEastAsia" w:hint="eastAsia"/>
          <w:szCs w:val="21"/>
        </w:rPr>
        <w:t>報告が必要です。</w:t>
      </w:r>
    </w:p>
    <w:p w14:paraId="31390E9B" w14:textId="0DDB1A9A" w:rsidR="00B1565E" w:rsidRPr="00F13E38" w:rsidRDefault="00B1565E" w:rsidP="00B32161">
      <w:pPr>
        <w:rPr>
          <w:rFonts w:asciiTheme="minorEastAsia" w:hAnsiTheme="minorEastAsia"/>
          <w:szCs w:val="21"/>
          <w:highlight w:val="yellow"/>
        </w:rPr>
      </w:pPr>
    </w:p>
    <w:p w14:paraId="29982F4F" w14:textId="44447FB2" w:rsidR="00B1565E" w:rsidRPr="00F13E38" w:rsidRDefault="006E414D">
      <w:pPr>
        <w:ind w:leftChars="300" w:left="840" w:hangingChars="100" w:hanging="210"/>
        <w:rPr>
          <w:rFonts w:asciiTheme="minorEastAsia" w:hAnsiTheme="minorEastAsia"/>
          <w:szCs w:val="21"/>
        </w:rPr>
      </w:pPr>
      <w:r w:rsidRPr="00F13E38">
        <w:rPr>
          <w:rFonts w:asciiTheme="minorEastAsia" w:hAnsiTheme="minorEastAsia" w:hint="eastAsia"/>
          <w:szCs w:val="21"/>
        </w:rPr>
        <w:t>＊</w:t>
      </w:r>
      <w:r w:rsidR="00B1565E" w:rsidRPr="00F13E38">
        <w:rPr>
          <w:rFonts w:asciiTheme="minorEastAsia" w:hAnsiTheme="minorEastAsia" w:hint="eastAsia"/>
          <w:szCs w:val="21"/>
        </w:rPr>
        <w:t>一定規模以上の解体等工事</w:t>
      </w:r>
    </w:p>
    <w:p w14:paraId="21514641" w14:textId="4D82904E" w:rsidR="00B1565E" w:rsidRPr="00F13E38" w:rsidRDefault="0082743B" w:rsidP="0082743B">
      <w:pPr>
        <w:ind w:firstLineChars="300" w:firstLine="600"/>
        <w:rPr>
          <w:sz w:val="20"/>
          <w:szCs w:val="20"/>
        </w:rPr>
      </w:pPr>
      <w:r w:rsidRPr="00F13E38">
        <w:rPr>
          <w:rFonts w:hint="eastAsia"/>
          <w:sz w:val="20"/>
          <w:szCs w:val="20"/>
        </w:rPr>
        <w:t>・</w:t>
      </w:r>
      <w:r w:rsidR="00B1565E" w:rsidRPr="00F13E38">
        <w:rPr>
          <w:rFonts w:hint="eastAsia"/>
          <w:sz w:val="20"/>
          <w:szCs w:val="20"/>
        </w:rPr>
        <w:t>建築物を解体する作業</w:t>
      </w:r>
      <w:r w:rsidR="00750316" w:rsidRPr="00F13E38">
        <w:rPr>
          <w:rFonts w:hint="eastAsia"/>
          <w:sz w:val="20"/>
          <w:szCs w:val="20"/>
        </w:rPr>
        <w:t>を伴う工事</w:t>
      </w:r>
      <w:r w:rsidR="00B1565E" w:rsidRPr="00F13E38">
        <w:rPr>
          <w:rFonts w:hint="eastAsia"/>
          <w:sz w:val="20"/>
          <w:szCs w:val="20"/>
        </w:rPr>
        <w:t>であって、当該作業の対象となる床面積の合計が</w:t>
      </w:r>
      <w:r w:rsidR="00B1565E" w:rsidRPr="00F13E38">
        <w:rPr>
          <w:sz w:val="20"/>
          <w:szCs w:val="20"/>
        </w:rPr>
        <w:t>80</w:t>
      </w:r>
      <w:r w:rsidR="00B1565E" w:rsidRPr="00F13E38">
        <w:rPr>
          <w:rFonts w:hint="eastAsia"/>
          <w:sz w:val="20"/>
          <w:szCs w:val="20"/>
        </w:rPr>
        <w:t>ｍ</w:t>
      </w:r>
      <w:r w:rsidR="00B1565E" w:rsidRPr="00F13E38">
        <w:rPr>
          <w:sz w:val="20"/>
          <w:szCs w:val="20"/>
          <w:vertAlign w:val="superscript"/>
        </w:rPr>
        <w:t>2</w:t>
      </w:r>
      <w:r w:rsidR="00B1565E" w:rsidRPr="00F13E38">
        <w:rPr>
          <w:rFonts w:hint="eastAsia"/>
          <w:sz w:val="20"/>
          <w:szCs w:val="20"/>
        </w:rPr>
        <w:t>以上であるもの</w:t>
      </w:r>
    </w:p>
    <w:p w14:paraId="798A7949" w14:textId="77777777" w:rsidR="0082743B" w:rsidRPr="00F13E38" w:rsidRDefault="0082743B" w:rsidP="0082743B">
      <w:pPr>
        <w:ind w:firstLineChars="300" w:firstLine="600"/>
        <w:rPr>
          <w:sz w:val="20"/>
          <w:szCs w:val="20"/>
        </w:rPr>
      </w:pPr>
      <w:r w:rsidRPr="00F13E38">
        <w:rPr>
          <w:rFonts w:hint="eastAsia"/>
          <w:sz w:val="20"/>
          <w:szCs w:val="20"/>
        </w:rPr>
        <w:t>・</w:t>
      </w:r>
      <w:r w:rsidR="00B1565E" w:rsidRPr="00F13E38">
        <w:rPr>
          <w:rFonts w:hint="eastAsia"/>
          <w:sz w:val="20"/>
          <w:szCs w:val="20"/>
        </w:rPr>
        <w:t>建築物を改造、補修する作業</w:t>
      </w:r>
      <w:r w:rsidR="00750316" w:rsidRPr="00F13E38">
        <w:rPr>
          <w:rFonts w:hint="eastAsia"/>
          <w:sz w:val="20"/>
          <w:szCs w:val="20"/>
        </w:rPr>
        <w:t>を伴う工事</w:t>
      </w:r>
      <w:r w:rsidR="00B1565E" w:rsidRPr="00F13E38">
        <w:rPr>
          <w:rFonts w:hint="eastAsia"/>
          <w:sz w:val="20"/>
          <w:szCs w:val="20"/>
        </w:rPr>
        <w:t>であって、当該作業の請負代金の合計が</w:t>
      </w:r>
      <w:r w:rsidR="00B1565E" w:rsidRPr="00F13E38">
        <w:rPr>
          <w:sz w:val="20"/>
          <w:szCs w:val="20"/>
        </w:rPr>
        <w:t>100</w:t>
      </w:r>
      <w:r w:rsidR="00B1565E" w:rsidRPr="00F13E38">
        <w:rPr>
          <w:rFonts w:hint="eastAsia"/>
          <w:sz w:val="20"/>
          <w:szCs w:val="20"/>
        </w:rPr>
        <w:t>万円以上であるもの</w:t>
      </w:r>
    </w:p>
    <w:p w14:paraId="2DD9A03B" w14:textId="7277D099" w:rsidR="00B1565E" w:rsidRPr="00F13E38" w:rsidRDefault="0082743B" w:rsidP="0082743B">
      <w:pPr>
        <w:ind w:leftChars="300" w:left="830" w:hangingChars="100" w:hanging="200"/>
      </w:pPr>
      <w:r w:rsidRPr="00F13E38">
        <w:rPr>
          <w:rFonts w:hint="eastAsia"/>
          <w:sz w:val="20"/>
          <w:szCs w:val="20"/>
        </w:rPr>
        <w:t>・</w:t>
      </w:r>
      <w:r w:rsidR="00B1565E" w:rsidRPr="00F13E38">
        <w:rPr>
          <w:rFonts w:hint="eastAsia"/>
          <w:sz w:val="20"/>
          <w:szCs w:val="20"/>
        </w:rPr>
        <w:t>工作物（特定建築材料が使用されているおそれが大きいものとして環境大臣が定めるものに限る。）を解体、改造、補修する作業</w:t>
      </w:r>
      <w:r w:rsidR="00750316" w:rsidRPr="00F13E38">
        <w:rPr>
          <w:rFonts w:hint="eastAsia"/>
          <w:sz w:val="20"/>
          <w:szCs w:val="20"/>
        </w:rPr>
        <w:t>を伴う工事</w:t>
      </w:r>
      <w:r w:rsidR="00B1565E" w:rsidRPr="00F13E38">
        <w:rPr>
          <w:rFonts w:hint="eastAsia"/>
          <w:sz w:val="20"/>
          <w:szCs w:val="20"/>
        </w:rPr>
        <w:t>であって、</w:t>
      </w:r>
      <w:r w:rsidR="00750316" w:rsidRPr="00F13E38">
        <w:rPr>
          <w:rFonts w:hint="eastAsia"/>
          <w:sz w:val="20"/>
          <w:szCs w:val="20"/>
        </w:rPr>
        <w:t>当該作業</w:t>
      </w:r>
      <w:r w:rsidR="00B1565E" w:rsidRPr="00F13E38">
        <w:rPr>
          <w:rFonts w:hint="eastAsia"/>
          <w:sz w:val="20"/>
          <w:szCs w:val="20"/>
        </w:rPr>
        <w:t>の請負代金の合計が</w:t>
      </w:r>
      <w:r w:rsidR="00B1565E" w:rsidRPr="00F13E38">
        <w:rPr>
          <w:sz w:val="20"/>
          <w:szCs w:val="20"/>
        </w:rPr>
        <w:t>100</w:t>
      </w:r>
      <w:r w:rsidR="00B1565E" w:rsidRPr="00F13E38">
        <w:rPr>
          <w:rFonts w:hint="eastAsia"/>
          <w:sz w:val="20"/>
          <w:szCs w:val="20"/>
        </w:rPr>
        <w:t>万円以上であるもの</w:t>
      </w:r>
    </w:p>
    <w:p w14:paraId="0B5F2F78" w14:textId="77777777" w:rsidR="001B789F" w:rsidRPr="0023672B" w:rsidRDefault="001B789F" w:rsidP="001B789F">
      <w:pPr>
        <w:ind w:left="840" w:hangingChars="400" w:hanging="840"/>
        <w:rPr>
          <w:rFonts w:asciiTheme="minorEastAsia" w:hAnsiTheme="minorEastAsia"/>
          <w:szCs w:val="21"/>
        </w:rPr>
      </w:pPr>
    </w:p>
    <w:p w14:paraId="5DACD4E0" w14:textId="77777777" w:rsidR="00801E3D" w:rsidRPr="0023672B" w:rsidRDefault="00801E3D" w:rsidP="00F51097">
      <w:pPr>
        <w:rPr>
          <w:rFonts w:asciiTheme="majorEastAsia" w:eastAsiaTheme="majorEastAsia" w:hAnsiTheme="majorEastAsia"/>
          <w:b/>
          <w:szCs w:val="21"/>
        </w:rPr>
      </w:pPr>
      <w:r w:rsidRPr="0023672B">
        <w:rPr>
          <w:rFonts w:asciiTheme="majorEastAsia" w:eastAsiaTheme="majorEastAsia" w:hAnsiTheme="majorEastAsia" w:hint="eastAsia"/>
          <w:szCs w:val="21"/>
        </w:rPr>
        <w:t xml:space="preserve">　</w:t>
      </w:r>
      <w:r w:rsidRPr="0023672B">
        <w:rPr>
          <w:rFonts w:asciiTheme="majorEastAsia" w:eastAsiaTheme="majorEastAsia" w:hAnsiTheme="majorEastAsia" w:hint="eastAsia"/>
          <w:b/>
          <w:szCs w:val="21"/>
        </w:rPr>
        <w:t>〔事前調査の結果〕</w:t>
      </w:r>
    </w:p>
    <w:p w14:paraId="4A6F7DC0" w14:textId="19A3FE82" w:rsidR="00801E3D" w:rsidRPr="0023672B" w:rsidRDefault="00801E3D" w:rsidP="00F51097">
      <w:pPr>
        <w:rPr>
          <w:rFonts w:asciiTheme="minorEastAsia" w:hAnsiTheme="minorEastAsia"/>
          <w:szCs w:val="21"/>
        </w:rPr>
      </w:pPr>
      <w:r w:rsidRPr="0023672B">
        <w:rPr>
          <w:rFonts w:asciiTheme="majorEastAsia" w:eastAsiaTheme="majorEastAsia" w:hAnsiTheme="majorEastAsia" w:hint="eastAsia"/>
          <w:b/>
          <w:szCs w:val="21"/>
        </w:rPr>
        <w:t xml:space="preserve">　</w:t>
      </w:r>
      <w:r w:rsidR="00B06BD9" w:rsidRPr="0023672B">
        <w:rPr>
          <w:rFonts w:asciiTheme="majorEastAsia" w:eastAsiaTheme="majorEastAsia" w:hAnsiTheme="majorEastAsia" w:hint="eastAsia"/>
          <w:b/>
          <w:szCs w:val="21"/>
        </w:rPr>
        <w:t xml:space="preserve">　</w:t>
      </w:r>
      <w:r w:rsidRPr="0023672B">
        <w:rPr>
          <w:rFonts w:asciiTheme="majorEastAsia" w:eastAsiaTheme="majorEastAsia" w:hAnsiTheme="majorEastAsia" w:hint="eastAsia"/>
          <w:szCs w:val="21"/>
        </w:rPr>
        <w:t>&lt;</w:t>
      </w:r>
      <w:r w:rsidR="00064CBB" w:rsidRPr="0023672B">
        <w:rPr>
          <w:rFonts w:asciiTheme="majorEastAsia" w:eastAsiaTheme="majorEastAsia" w:hAnsiTheme="majorEastAsia" w:hint="eastAsia"/>
          <w:szCs w:val="21"/>
        </w:rPr>
        <w:t>石綿</w:t>
      </w:r>
      <w:r w:rsidR="00B06BD9" w:rsidRPr="0023672B">
        <w:rPr>
          <w:rFonts w:asciiTheme="majorEastAsia" w:eastAsiaTheme="majorEastAsia" w:hAnsiTheme="majorEastAsia" w:hint="eastAsia"/>
          <w:szCs w:val="21"/>
        </w:rPr>
        <w:t>（</w:t>
      </w:r>
      <w:r w:rsidR="00064CBB" w:rsidRPr="0023672B">
        <w:rPr>
          <w:rFonts w:asciiTheme="majorEastAsia" w:eastAsiaTheme="majorEastAsia" w:hAnsiTheme="majorEastAsia" w:hint="eastAsia"/>
          <w:szCs w:val="21"/>
        </w:rPr>
        <w:t>アスベスト</w:t>
      </w:r>
      <w:r w:rsidR="00B06BD9" w:rsidRPr="0023672B">
        <w:rPr>
          <w:rFonts w:asciiTheme="majorEastAsia" w:eastAsiaTheme="majorEastAsia" w:hAnsiTheme="majorEastAsia" w:hint="eastAsia"/>
          <w:szCs w:val="21"/>
        </w:rPr>
        <w:t>）</w:t>
      </w:r>
      <w:r w:rsidRPr="0023672B">
        <w:rPr>
          <w:rFonts w:asciiTheme="majorEastAsia" w:eastAsiaTheme="majorEastAsia" w:hAnsiTheme="majorEastAsia" w:hint="eastAsia"/>
          <w:szCs w:val="21"/>
        </w:rPr>
        <w:t>の使用</w:t>
      </w:r>
      <w:r w:rsidRPr="0023672B">
        <w:rPr>
          <w:rFonts w:asciiTheme="majorEastAsia" w:eastAsiaTheme="majorEastAsia" w:hAnsiTheme="majorEastAsia" w:hint="eastAsia"/>
          <w:b/>
          <w:szCs w:val="21"/>
          <w:u w:val="double"/>
        </w:rPr>
        <w:t>なし</w:t>
      </w:r>
      <w:r w:rsidRPr="0023672B">
        <w:rPr>
          <w:rFonts w:asciiTheme="majorEastAsia" w:eastAsiaTheme="majorEastAsia" w:hAnsiTheme="majorEastAsia" w:hint="eastAsia"/>
          <w:szCs w:val="21"/>
        </w:rPr>
        <w:t>&gt;</w:t>
      </w:r>
      <w:r w:rsidR="00B1565E">
        <w:rPr>
          <w:rFonts w:asciiTheme="majorEastAsia" w:eastAsiaTheme="majorEastAsia" w:hAnsiTheme="majorEastAsia" w:hint="eastAsia"/>
          <w:szCs w:val="21"/>
        </w:rPr>
        <w:t xml:space="preserve">　　　　　</w:t>
      </w:r>
      <w:r w:rsidR="0090122C" w:rsidRPr="0023672B">
        <w:rPr>
          <w:rFonts w:asciiTheme="majorEastAsia" w:eastAsiaTheme="majorEastAsia" w:hAnsiTheme="majorEastAsia" w:hint="eastAsia"/>
          <w:szCs w:val="21"/>
        </w:rPr>
        <w:t xml:space="preserve">　　⇒</w:t>
      </w:r>
      <w:r w:rsidR="00B06BD9" w:rsidRPr="0023672B">
        <w:rPr>
          <w:rFonts w:asciiTheme="minorEastAsia" w:hAnsiTheme="minorEastAsia" w:hint="eastAsia"/>
          <w:szCs w:val="21"/>
        </w:rPr>
        <w:t xml:space="preserve">　</w:t>
      </w:r>
      <w:r w:rsidR="001B789F" w:rsidRPr="0023672B">
        <w:rPr>
          <w:rFonts w:asciiTheme="minorEastAsia" w:hAnsiTheme="minorEastAsia" w:hint="eastAsia"/>
          <w:szCs w:val="21"/>
        </w:rPr>
        <w:t xml:space="preserve">　</w:t>
      </w:r>
      <w:r w:rsidRPr="0023672B">
        <w:rPr>
          <w:rFonts w:asciiTheme="minorEastAsia" w:hAnsiTheme="minorEastAsia" w:hint="eastAsia"/>
          <w:szCs w:val="21"/>
        </w:rPr>
        <w:t xml:space="preserve">通常の工事を行って差し支えありません。 </w:t>
      </w:r>
    </w:p>
    <w:p w14:paraId="32380990" w14:textId="77472DF4" w:rsidR="00427C90" w:rsidRPr="0023672B" w:rsidRDefault="000309ED" w:rsidP="00427C90">
      <w:pPr>
        <w:rPr>
          <w:rFonts w:asciiTheme="minorEastAsia" w:hAnsiTheme="minorEastAsia"/>
          <w:szCs w:val="21"/>
        </w:rPr>
      </w:pPr>
      <w:r w:rsidRPr="0023672B">
        <w:rPr>
          <w:rFonts w:asciiTheme="majorEastAsia" w:eastAsiaTheme="majorEastAsia" w:hAnsiTheme="majorEastAsia" w:hint="eastAsia"/>
          <w:szCs w:val="21"/>
        </w:rPr>
        <w:t xml:space="preserve">　</w:t>
      </w:r>
      <w:r w:rsidR="00801E3D" w:rsidRPr="0023672B">
        <w:rPr>
          <w:rFonts w:asciiTheme="majorEastAsia" w:eastAsiaTheme="majorEastAsia" w:hAnsiTheme="majorEastAsia" w:hint="eastAsia"/>
          <w:b/>
          <w:szCs w:val="21"/>
        </w:rPr>
        <w:t xml:space="preserve">　</w:t>
      </w:r>
      <w:r w:rsidR="00801E3D" w:rsidRPr="0023672B">
        <w:rPr>
          <w:rFonts w:asciiTheme="majorEastAsia" w:eastAsiaTheme="majorEastAsia" w:hAnsiTheme="majorEastAsia" w:hint="eastAsia"/>
          <w:szCs w:val="21"/>
        </w:rPr>
        <w:t>&lt;</w:t>
      </w:r>
      <w:r w:rsidR="00064CBB" w:rsidRPr="0023672B">
        <w:rPr>
          <w:rFonts w:asciiTheme="majorEastAsia" w:eastAsiaTheme="majorEastAsia" w:hAnsiTheme="majorEastAsia" w:hint="eastAsia"/>
          <w:szCs w:val="21"/>
        </w:rPr>
        <w:t>石綿（アスベスト）</w:t>
      </w:r>
      <w:r w:rsidR="00801E3D" w:rsidRPr="0023672B">
        <w:rPr>
          <w:rFonts w:asciiTheme="majorEastAsia" w:eastAsiaTheme="majorEastAsia" w:hAnsiTheme="majorEastAsia" w:hint="eastAsia"/>
          <w:szCs w:val="21"/>
        </w:rPr>
        <w:t>の使用</w:t>
      </w:r>
      <w:r w:rsidR="00801E3D" w:rsidRPr="0082743B">
        <w:rPr>
          <w:rFonts w:asciiTheme="majorEastAsia" w:eastAsiaTheme="majorEastAsia" w:hAnsiTheme="majorEastAsia" w:hint="eastAsia"/>
          <w:b/>
          <w:szCs w:val="21"/>
          <w:u w:val="double"/>
        </w:rPr>
        <w:t>あり</w:t>
      </w:r>
      <w:r w:rsidR="00B1565E" w:rsidRPr="00F13E38">
        <w:rPr>
          <w:rFonts w:asciiTheme="majorEastAsia" w:eastAsiaTheme="majorEastAsia" w:hAnsiTheme="majorEastAsia" w:hint="eastAsia"/>
          <w:b/>
          <w:szCs w:val="21"/>
          <w:u w:val="double"/>
        </w:rPr>
        <w:t>又はみなし</w:t>
      </w:r>
      <w:r w:rsidR="00801E3D" w:rsidRPr="00F13E38">
        <w:rPr>
          <w:rFonts w:asciiTheme="majorEastAsia" w:eastAsiaTheme="majorEastAsia" w:hAnsiTheme="majorEastAsia" w:hint="eastAsia"/>
          <w:szCs w:val="21"/>
        </w:rPr>
        <w:t>&gt;</w:t>
      </w:r>
      <w:r w:rsidR="0090122C" w:rsidRPr="00F13E38">
        <w:rPr>
          <w:rFonts w:asciiTheme="majorEastAsia" w:eastAsiaTheme="majorEastAsia" w:hAnsiTheme="majorEastAsia" w:hint="eastAsia"/>
          <w:szCs w:val="21"/>
        </w:rPr>
        <w:t xml:space="preserve">　　⇒</w:t>
      </w:r>
      <w:r w:rsidR="0090122C" w:rsidRPr="0023672B">
        <w:rPr>
          <w:rFonts w:asciiTheme="majorEastAsia" w:eastAsiaTheme="majorEastAsia" w:hAnsiTheme="majorEastAsia" w:hint="eastAsia"/>
          <w:szCs w:val="21"/>
        </w:rPr>
        <w:t xml:space="preserve">　　</w:t>
      </w:r>
      <w:r w:rsidR="001B789F" w:rsidRPr="0023672B">
        <w:rPr>
          <w:rFonts w:asciiTheme="minorEastAsia" w:hAnsiTheme="minorEastAsia" w:hint="eastAsia"/>
          <w:szCs w:val="21"/>
        </w:rPr>
        <w:t>以下の項目に注意してください。</w:t>
      </w:r>
    </w:p>
    <w:p w14:paraId="2AD3B8D9" w14:textId="77777777" w:rsidR="00FF5D6F" w:rsidRPr="0023672B" w:rsidRDefault="00FF5D6F" w:rsidP="00DA7F41">
      <w:pPr>
        <w:ind w:firstLineChars="200" w:firstLine="442"/>
        <w:rPr>
          <w:rFonts w:asciiTheme="minorEastAsia" w:hAnsiTheme="minorEastAsia"/>
          <w:sz w:val="22"/>
        </w:rPr>
      </w:pPr>
      <w:r w:rsidRPr="0023672B">
        <w:rPr>
          <w:rFonts w:ascii="HGP創英角ｺﾞｼｯｸUB" w:eastAsia="HGP創英角ｺﾞｼｯｸUB" w:hAnsi="HGP創英角ｺﾞｼｯｸUB" w:hint="eastAsia"/>
          <w:b/>
          <w:sz w:val="22"/>
        </w:rPr>
        <w:t>チェック</w:t>
      </w:r>
    </w:p>
    <w:p w14:paraId="17672704" w14:textId="46A5FF2C" w:rsidR="008D2A31" w:rsidRPr="00F13E38" w:rsidRDefault="00FF5D6F" w:rsidP="008D2A31">
      <w:pPr>
        <w:ind w:leftChars="285" w:left="808" w:hangingChars="100" w:hanging="210"/>
        <w:rPr>
          <w:rFonts w:asciiTheme="minorEastAsia" w:hAnsiTheme="minorEastAsia"/>
          <w:szCs w:val="21"/>
        </w:rPr>
      </w:pPr>
      <w:r w:rsidRPr="0023672B">
        <w:rPr>
          <w:rFonts w:asciiTheme="minorEastAsia" w:hAnsiTheme="minorEastAsia" w:hint="eastAsia"/>
          <w:szCs w:val="21"/>
        </w:rPr>
        <w:t xml:space="preserve">□　</w:t>
      </w:r>
      <w:r w:rsidR="00434B13" w:rsidRPr="0023672B">
        <w:rPr>
          <w:rFonts w:asciiTheme="minorEastAsia" w:hAnsiTheme="minorEastAsia" w:hint="eastAsia"/>
          <w:szCs w:val="21"/>
        </w:rPr>
        <w:t>「吹</w:t>
      </w:r>
      <w:r w:rsidR="000309ED" w:rsidRPr="0023672B">
        <w:rPr>
          <w:rFonts w:asciiTheme="minorEastAsia" w:hAnsiTheme="minorEastAsia" w:hint="eastAsia"/>
          <w:szCs w:val="21"/>
        </w:rPr>
        <w:t>付け石綿」「石綿</w:t>
      </w:r>
      <w:r w:rsidR="00434B13" w:rsidRPr="0023672B">
        <w:rPr>
          <w:rFonts w:asciiTheme="minorEastAsia" w:hAnsiTheme="minorEastAsia" w:hint="eastAsia"/>
          <w:szCs w:val="21"/>
        </w:rPr>
        <w:t>を</w:t>
      </w:r>
      <w:r w:rsidR="000309ED" w:rsidRPr="0023672B">
        <w:rPr>
          <w:rFonts w:asciiTheme="minorEastAsia" w:hAnsiTheme="minorEastAsia" w:hint="eastAsia"/>
          <w:szCs w:val="21"/>
        </w:rPr>
        <w:t>含有する断熱材・保温材・耐火被覆材」の場合は</w:t>
      </w:r>
      <w:r w:rsidR="00B06BD9" w:rsidRPr="0023672B">
        <w:rPr>
          <w:rFonts w:asciiTheme="minorEastAsia" w:hAnsiTheme="minorEastAsia" w:hint="eastAsia"/>
          <w:szCs w:val="21"/>
        </w:rPr>
        <w:t>、</w:t>
      </w:r>
      <w:r w:rsidR="008D2A31" w:rsidRPr="009B4F9F">
        <w:rPr>
          <w:rFonts w:asciiTheme="minorEastAsia" w:hAnsiTheme="minorEastAsia" w:hint="eastAsia"/>
          <w:szCs w:val="21"/>
        </w:rPr>
        <w:t>発注者等は</w:t>
      </w:r>
      <w:r w:rsidR="008D2A31" w:rsidRPr="00005289">
        <w:rPr>
          <w:rFonts w:asciiTheme="minorEastAsia" w:hAnsiTheme="minorEastAsia" w:hint="eastAsia"/>
          <w:szCs w:val="21"/>
        </w:rPr>
        <w:t>全て作業開始の</w:t>
      </w:r>
      <w:r w:rsidR="008D2A31" w:rsidRPr="008D2A31">
        <w:rPr>
          <w:rFonts w:ascii="ＭＳ ゴシック" w:eastAsia="ＭＳ ゴシック" w:hAnsi="ＭＳ ゴシック" w:hint="eastAsia"/>
          <w:szCs w:val="21"/>
        </w:rPr>
        <w:t>14日前まで</w:t>
      </w:r>
      <w:r w:rsidR="008D2A31" w:rsidRPr="00005289">
        <w:rPr>
          <w:rFonts w:asciiTheme="minorEastAsia" w:hAnsiTheme="minorEastAsia" w:hint="eastAsia"/>
          <w:szCs w:val="21"/>
        </w:rPr>
        <w:t>に大気</w:t>
      </w:r>
      <w:r w:rsidR="008D2A31" w:rsidRPr="00F13E38">
        <w:rPr>
          <w:rFonts w:asciiTheme="minorEastAsia" w:hAnsiTheme="minorEastAsia" w:hint="eastAsia"/>
          <w:szCs w:val="21"/>
        </w:rPr>
        <w:t>汚染防止法の「特定粉じん排出等作業</w:t>
      </w:r>
      <w:r w:rsidR="00575396" w:rsidRPr="00F13E38">
        <w:rPr>
          <w:rFonts w:asciiTheme="minorEastAsia" w:hAnsiTheme="minorEastAsia" w:hint="eastAsia"/>
          <w:szCs w:val="21"/>
        </w:rPr>
        <w:t>の実施</w:t>
      </w:r>
      <w:r w:rsidR="008D2A31" w:rsidRPr="00F13E38">
        <w:rPr>
          <w:rFonts w:asciiTheme="minorEastAsia" w:hAnsiTheme="minorEastAsia" w:hint="eastAsia"/>
          <w:szCs w:val="21"/>
        </w:rPr>
        <w:t>」の届出が必要です。</w:t>
      </w:r>
    </w:p>
    <w:p w14:paraId="6B50712F" w14:textId="25E1BDC6" w:rsidR="008D2A31" w:rsidRPr="00F13E38" w:rsidRDefault="008D2A31" w:rsidP="008D2A31">
      <w:pPr>
        <w:ind w:leftChars="285" w:left="808" w:hangingChars="100" w:hanging="210"/>
        <w:rPr>
          <w:rFonts w:asciiTheme="minorEastAsia" w:hAnsiTheme="minorEastAsia"/>
          <w:szCs w:val="21"/>
        </w:rPr>
      </w:pPr>
      <w:r w:rsidRPr="00F13E38">
        <w:rPr>
          <w:rFonts w:asciiTheme="minorEastAsia" w:hAnsiTheme="minorEastAsia" w:hint="eastAsia"/>
          <w:szCs w:val="21"/>
        </w:rPr>
        <w:t>□　上記作業で石綿の使用面積が50m</w:t>
      </w:r>
      <w:r w:rsidRPr="00F13E38">
        <w:rPr>
          <w:rFonts w:asciiTheme="minorEastAsia" w:hAnsiTheme="minorEastAsia" w:hint="eastAsia"/>
          <w:szCs w:val="21"/>
          <w:vertAlign w:val="superscript"/>
        </w:rPr>
        <w:t>2</w:t>
      </w:r>
      <w:r w:rsidRPr="00F13E38">
        <w:rPr>
          <w:rFonts w:asciiTheme="minorEastAsia" w:hAnsiTheme="minorEastAsia" w:hint="eastAsia"/>
          <w:szCs w:val="21"/>
        </w:rPr>
        <w:t>以上の場合、発注者等は大阪府生活環境の保全等に関する条例に基づき</w:t>
      </w:r>
      <w:r w:rsidR="00575396" w:rsidRPr="00F13E38">
        <w:rPr>
          <w:rFonts w:asciiTheme="minorEastAsia" w:hAnsiTheme="minorEastAsia" w:hint="eastAsia"/>
          <w:szCs w:val="21"/>
        </w:rPr>
        <w:t>、</w:t>
      </w:r>
      <w:r w:rsidRPr="00F13E38">
        <w:rPr>
          <w:rFonts w:asciiTheme="minorEastAsia" w:hAnsiTheme="minorEastAsia" w:hint="eastAsia"/>
          <w:szCs w:val="21"/>
        </w:rPr>
        <w:t>作業開始の</w:t>
      </w:r>
      <w:r w:rsidRPr="00F13E38">
        <w:rPr>
          <w:rFonts w:ascii="ＭＳ ゴシック" w:eastAsia="ＭＳ ゴシック" w:hAnsi="ＭＳ ゴシック" w:hint="eastAsia"/>
          <w:szCs w:val="21"/>
        </w:rPr>
        <w:t>14日前までに</w:t>
      </w:r>
      <w:r w:rsidRPr="00F13E38">
        <w:rPr>
          <w:rFonts w:asciiTheme="minorEastAsia" w:hAnsiTheme="minorEastAsia" w:hint="eastAsia"/>
          <w:szCs w:val="21"/>
        </w:rPr>
        <w:t>石綿濃度の測定計画の届出が必要です。</w:t>
      </w:r>
    </w:p>
    <w:p w14:paraId="081302C7" w14:textId="30BB4089" w:rsidR="000309ED" w:rsidRPr="00F13E38" w:rsidRDefault="008D2A31" w:rsidP="008D2A31">
      <w:pPr>
        <w:ind w:leftChars="285" w:left="808" w:hangingChars="100" w:hanging="210"/>
        <w:rPr>
          <w:rFonts w:asciiTheme="minorEastAsia" w:hAnsiTheme="minorEastAsia"/>
          <w:szCs w:val="21"/>
        </w:rPr>
      </w:pPr>
      <w:r w:rsidRPr="00F13E38">
        <w:rPr>
          <w:rFonts w:asciiTheme="minorEastAsia" w:hAnsiTheme="minorEastAsia" w:hint="eastAsia"/>
          <w:szCs w:val="21"/>
        </w:rPr>
        <w:t xml:space="preserve">□　</w:t>
      </w:r>
      <w:r w:rsidR="008715F2" w:rsidRPr="00F13E38">
        <w:rPr>
          <w:rFonts w:asciiTheme="minorEastAsia" w:hAnsiTheme="minorEastAsia" w:hint="eastAsia"/>
          <w:szCs w:val="21"/>
        </w:rPr>
        <w:t>「石綿含有仕上塗材」</w:t>
      </w:r>
      <w:r w:rsidRPr="00F13E38">
        <w:rPr>
          <w:rFonts w:asciiTheme="minorEastAsia" w:hAnsiTheme="minorEastAsia" w:hint="eastAsia"/>
          <w:szCs w:val="21"/>
        </w:rPr>
        <w:t>「石綿含有成形板</w:t>
      </w:r>
      <w:r w:rsidR="008715F2" w:rsidRPr="00F13E38">
        <w:rPr>
          <w:rFonts w:asciiTheme="minorEastAsia" w:hAnsiTheme="minorEastAsia" w:hint="eastAsia"/>
          <w:szCs w:val="21"/>
        </w:rPr>
        <w:t>等</w:t>
      </w:r>
      <w:r w:rsidRPr="00F13E38">
        <w:rPr>
          <w:rFonts w:asciiTheme="minorEastAsia" w:hAnsiTheme="minorEastAsia" w:hint="eastAsia"/>
          <w:szCs w:val="21"/>
        </w:rPr>
        <w:t>」の場合は、使用面積が</w:t>
      </w:r>
      <w:r w:rsidR="008715F2" w:rsidRPr="00F13E38">
        <w:rPr>
          <w:rFonts w:asciiTheme="minorEastAsia" w:hAnsiTheme="minorEastAsia" w:hint="eastAsia"/>
          <w:szCs w:val="21"/>
        </w:rPr>
        <w:t>それぞれ</w:t>
      </w:r>
      <w:r w:rsidRPr="00F13E38">
        <w:rPr>
          <w:rFonts w:asciiTheme="minorEastAsia" w:hAnsiTheme="minorEastAsia" w:hint="eastAsia"/>
          <w:szCs w:val="21"/>
        </w:rPr>
        <w:t>1</w:t>
      </w:r>
      <w:r w:rsidR="008715F2" w:rsidRPr="00F13E38">
        <w:rPr>
          <w:rFonts w:asciiTheme="minorEastAsia" w:hAnsiTheme="minorEastAsia"/>
          <w:szCs w:val="21"/>
        </w:rPr>
        <w:t>,</w:t>
      </w:r>
      <w:r w:rsidRPr="00F13E38">
        <w:rPr>
          <w:rFonts w:asciiTheme="minorEastAsia" w:hAnsiTheme="minorEastAsia" w:hint="eastAsia"/>
          <w:szCs w:val="21"/>
        </w:rPr>
        <w:t>000m</w:t>
      </w:r>
      <w:r w:rsidRPr="00F13E38">
        <w:rPr>
          <w:rFonts w:asciiTheme="minorEastAsia" w:hAnsiTheme="minorEastAsia" w:hint="eastAsia"/>
          <w:szCs w:val="21"/>
          <w:vertAlign w:val="superscript"/>
        </w:rPr>
        <w:t>2</w:t>
      </w:r>
      <w:r w:rsidRPr="00F13E38">
        <w:rPr>
          <w:rFonts w:asciiTheme="minorEastAsia" w:hAnsiTheme="minorEastAsia" w:hint="eastAsia"/>
          <w:szCs w:val="21"/>
        </w:rPr>
        <w:t>以上の場合、発注者等は作業開始の</w:t>
      </w:r>
      <w:r w:rsidRPr="00F13E38">
        <w:rPr>
          <w:rFonts w:ascii="ＭＳ ゴシック" w:eastAsia="ＭＳ ゴシック" w:hAnsi="ＭＳ ゴシック" w:hint="eastAsia"/>
          <w:szCs w:val="21"/>
        </w:rPr>
        <w:t>14日前までに</w:t>
      </w:r>
      <w:r w:rsidRPr="00F13E38">
        <w:rPr>
          <w:rFonts w:asciiTheme="minorEastAsia" w:hAnsiTheme="minorEastAsia" w:hint="eastAsia"/>
          <w:szCs w:val="21"/>
        </w:rPr>
        <w:t>大阪府生活環境の保全等に関する条例の「</w:t>
      </w:r>
      <w:r w:rsidR="008715F2" w:rsidRPr="00F13E38">
        <w:rPr>
          <w:rFonts w:asciiTheme="minorEastAsia" w:hAnsiTheme="minorEastAsia" w:hint="eastAsia"/>
          <w:szCs w:val="21"/>
        </w:rPr>
        <w:t>特定粉じん排出</w:t>
      </w:r>
      <w:r w:rsidRPr="00F13E38">
        <w:rPr>
          <w:rFonts w:asciiTheme="minorEastAsia" w:hAnsiTheme="minorEastAsia" w:hint="eastAsia"/>
          <w:szCs w:val="21"/>
        </w:rPr>
        <w:t>等作業</w:t>
      </w:r>
      <w:r w:rsidR="00575396" w:rsidRPr="00F13E38">
        <w:rPr>
          <w:rFonts w:asciiTheme="minorEastAsia" w:hAnsiTheme="minorEastAsia" w:hint="eastAsia"/>
          <w:szCs w:val="21"/>
        </w:rPr>
        <w:t>の実施</w:t>
      </w:r>
      <w:r w:rsidRPr="00F13E38">
        <w:rPr>
          <w:rFonts w:asciiTheme="minorEastAsia" w:hAnsiTheme="minorEastAsia" w:hint="eastAsia"/>
          <w:szCs w:val="21"/>
        </w:rPr>
        <w:t>」の届出が必要です。</w:t>
      </w:r>
    </w:p>
    <w:p w14:paraId="5C5E3294" w14:textId="77777777" w:rsidR="008D2A31" w:rsidRPr="00F13E38" w:rsidRDefault="008D2A31" w:rsidP="008D2A31">
      <w:pPr>
        <w:ind w:leftChars="285" w:left="808" w:hangingChars="100" w:hanging="210"/>
        <w:rPr>
          <w:rFonts w:asciiTheme="minorEastAsia" w:hAnsiTheme="minorEastAsia"/>
          <w:szCs w:val="21"/>
        </w:rPr>
      </w:pPr>
      <w:r w:rsidRPr="00F13E38">
        <w:rPr>
          <w:noProof/>
          <w:szCs w:val="21"/>
        </w:rPr>
        <mc:AlternateContent>
          <mc:Choice Requires="wps">
            <w:drawing>
              <wp:anchor distT="0" distB="0" distL="114300" distR="114300" simplePos="0" relativeHeight="251666432" behindDoc="0" locked="0" layoutInCell="1" allowOverlap="1" wp14:anchorId="716227D3" wp14:editId="5CC527EC">
                <wp:simplePos x="0" y="0"/>
                <wp:positionH relativeFrom="column">
                  <wp:posOffset>692150</wp:posOffset>
                </wp:positionH>
                <wp:positionV relativeFrom="paragraph">
                  <wp:posOffset>133350</wp:posOffset>
                </wp:positionV>
                <wp:extent cx="3059430" cy="251460"/>
                <wp:effectExtent l="0" t="0" r="26670" b="152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251460"/>
                        </a:xfrm>
                        <a:prstGeom prst="rect">
                          <a:avLst/>
                        </a:prstGeom>
                        <a:solidFill>
                          <a:srgbClr val="FFFFFF"/>
                        </a:solidFill>
                        <a:ln w="9525">
                          <a:solidFill>
                            <a:srgbClr val="000000"/>
                          </a:solidFill>
                          <a:miter lim="800000"/>
                          <a:headEnd/>
                          <a:tailEnd/>
                        </a:ln>
                      </wps:spPr>
                      <wps:txbx>
                        <w:txbxContent>
                          <w:p w14:paraId="7774CFA0" w14:textId="2F49B66E" w:rsidR="00B30EB7" w:rsidRPr="00380C66" w:rsidRDefault="00B30EB7" w:rsidP="008D2A31">
                            <w:pPr>
                              <w:jc w:val="center"/>
                              <w:rPr>
                                <w:sz w:val="20"/>
                                <w:szCs w:val="20"/>
                              </w:rPr>
                            </w:pPr>
                            <w:r w:rsidRPr="00380C66">
                              <w:rPr>
                                <w:rFonts w:hint="eastAsia"/>
                                <w:sz w:val="20"/>
                                <w:szCs w:val="20"/>
                              </w:rPr>
                              <w:t>事前調査</w:t>
                            </w:r>
                            <w:r w:rsidRPr="0082743B">
                              <w:rPr>
                                <w:rFonts w:hint="eastAsia"/>
                                <w:sz w:val="20"/>
                                <w:szCs w:val="20"/>
                              </w:rPr>
                              <w:t>（</w:t>
                            </w:r>
                            <w:r w:rsidRPr="00F13E38">
                              <w:rPr>
                                <w:rFonts w:hint="eastAsia"/>
                                <w:sz w:val="20"/>
                                <w:szCs w:val="20"/>
                              </w:rPr>
                              <w:t>元請業者、自主施工者</w:t>
                            </w:r>
                            <w:r w:rsidRPr="0082743B">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227D3" id="_x0000_t202" coordsize="21600,21600" o:spt="202" path="m,l,21600r21600,l21600,xe">
                <v:stroke joinstyle="miter"/>
                <v:path gradientshapeok="t" o:connecttype="rect"/>
              </v:shapetype>
              <v:shape id="テキスト ボックス 2" o:spid="_x0000_s1028" type="#_x0000_t202" style="position:absolute;left:0;text-align:left;margin-left:54.5pt;margin-top:10.5pt;width:240.9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">
                <v:textbox>
                  <w:txbxContent>
                    <w:p w14:paraId="7774CFA0" w14:textId="2F49B66E" w:rsidR="00B30EB7" w:rsidRPr="00380C66" w:rsidRDefault="00B30EB7" w:rsidP="008D2A31">
                      <w:pPr>
                        <w:jc w:val="center"/>
                        <w:rPr>
                          <w:sz w:val="20"/>
                          <w:szCs w:val="20"/>
                        </w:rPr>
                      </w:pPr>
                      <w:r w:rsidRPr="00380C66">
                        <w:rPr>
                          <w:rFonts w:hint="eastAsia"/>
                          <w:sz w:val="20"/>
                          <w:szCs w:val="20"/>
                        </w:rPr>
                        <w:t>事前調査</w:t>
                      </w:r>
                      <w:r w:rsidRPr="0082743B">
                        <w:rPr>
                          <w:rFonts w:hint="eastAsia"/>
                          <w:sz w:val="20"/>
                          <w:szCs w:val="20"/>
                        </w:rPr>
                        <w:t>（</w:t>
                      </w:r>
                      <w:r w:rsidRPr="00F13E38">
                        <w:rPr>
                          <w:rFonts w:hint="eastAsia"/>
                          <w:sz w:val="20"/>
                          <w:szCs w:val="20"/>
                        </w:rPr>
                        <w:t>元請業者、自主施工者</w:t>
                      </w:r>
                      <w:r w:rsidRPr="0082743B">
                        <w:rPr>
                          <w:rFonts w:hint="eastAsia"/>
                          <w:sz w:val="20"/>
                          <w:szCs w:val="20"/>
                        </w:rPr>
                        <w:t>）</w:t>
                      </w:r>
                    </w:p>
                  </w:txbxContent>
                </v:textbox>
              </v:shape>
            </w:pict>
          </mc:Fallback>
        </mc:AlternateContent>
      </w:r>
    </w:p>
    <w:p w14:paraId="24C75100" w14:textId="3FE6A174" w:rsidR="008D2A31" w:rsidRPr="00F13E38" w:rsidRDefault="008D2A31" w:rsidP="008D2A31">
      <w:pPr>
        <w:ind w:leftChars="285" w:left="808" w:hangingChars="100" w:hanging="210"/>
        <w:rPr>
          <w:noProof/>
          <w:szCs w:val="21"/>
        </w:rPr>
      </w:pPr>
      <w:r w:rsidRPr="00F13E38">
        <w:rPr>
          <w:rFonts w:hint="eastAsia"/>
          <w:noProof/>
          <w:szCs w:val="21"/>
        </w:rPr>
        <mc:AlternateContent>
          <mc:Choice Requires="wps">
            <w:drawing>
              <wp:anchor distT="0" distB="0" distL="114300" distR="114300" simplePos="0" relativeHeight="251645952" behindDoc="0" locked="0" layoutInCell="1" allowOverlap="1" wp14:anchorId="2F4E184C" wp14:editId="129976F5">
                <wp:simplePos x="0" y="0"/>
                <wp:positionH relativeFrom="column">
                  <wp:posOffset>2054225</wp:posOffset>
                </wp:positionH>
                <wp:positionV relativeFrom="paragraph">
                  <wp:posOffset>239395</wp:posOffset>
                </wp:positionV>
                <wp:extent cx="190500" cy="143510"/>
                <wp:effectExtent l="19050" t="0" r="19050" b="46990"/>
                <wp:wrapNone/>
                <wp:docPr id="41" name="下矢印 41"/>
                <wp:cNvGraphicFramePr/>
                <a:graphic xmlns:a="http://schemas.openxmlformats.org/drawingml/2006/main">
                  <a:graphicData uri="http://schemas.microsoft.com/office/word/2010/wordprocessingShape">
                    <wps:wsp>
                      <wps:cNvSpPr/>
                      <wps:spPr>
                        <a:xfrm>
                          <a:off x="0" y="0"/>
                          <a:ext cx="190500" cy="14351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1E9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1" o:spid="_x0000_s1026" type="#_x0000_t67" style="position:absolute;left:0;text-align:left;margin-left:161.75pt;margin-top:18.85pt;width:15pt;height:1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" adj="10800" fillcolor="#4f81bd [3204]" strokecolor="#243f60 [1604]" strokeweight="1pt"/>
            </w:pict>
          </mc:Fallback>
        </mc:AlternateContent>
      </w:r>
    </w:p>
    <w:p w14:paraId="0D7B42CC" w14:textId="77777777" w:rsidR="008D2A31" w:rsidRPr="00F13E38" w:rsidRDefault="008D2A31" w:rsidP="008D2A31">
      <w:pPr>
        <w:ind w:leftChars="285" w:left="808" w:hangingChars="100" w:hanging="210"/>
        <w:rPr>
          <w:noProof/>
          <w:szCs w:val="21"/>
        </w:rPr>
      </w:pPr>
    </w:p>
    <w:p w14:paraId="4CBE3EC3" w14:textId="0DCCB5D6" w:rsidR="008D2A31" w:rsidRPr="00F13E38" w:rsidRDefault="009C18CB" w:rsidP="008D2A31">
      <w:pPr>
        <w:ind w:leftChars="285" w:left="808" w:hangingChars="100" w:hanging="210"/>
        <w:rPr>
          <w:noProof/>
          <w:szCs w:val="21"/>
        </w:rPr>
      </w:pPr>
      <w:r w:rsidRPr="00F13E38">
        <w:rPr>
          <w:noProof/>
          <w:szCs w:val="21"/>
        </w:rPr>
        <mc:AlternateContent>
          <mc:Choice Requires="wps">
            <w:drawing>
              <wp:anchor distT="0" distB="0" distL="114300" distR="114300" simplePos="0" relativeHeight="251644928" behindDoc="0" locked="0" layoutInCell="1" allowOverlap="1" wp14:anchorId="3E6800F1" wp14:editId="7A1CD2D3">
                <wp:simplePos x="0" y="0"/>
                <wp:positionH relativeFrom="column">
                  <wp:posOffset>684619</wp:posOffset>
                </wp:positionH>
                <wp:positionV relativeFrom="paragraph">
                  <wp:posOffset>95634</wp:posOffset>
                </wp:positionV>
                <wp:extent cx="3274828" cy="276225"/>
                <wp:effectExtent l="0" t="0" r="20955" b="285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276225"/>
                        </a:xfrm>
                        <a:prstGeom prst="rect">
                          <a:avLst/>
                        </a:prstGeom>
                        <a:solidFill>
                          <a:srgbClr val="FFFFFF"/>
                        </a:solidFill>
                        <a:ln w="9525">
                          <a:solidFill>
                            <a:srgbClr val="000000"/>
                          </a:solidFill>
                          <a:miter lim="800000"/>
                          <a:headEnd/>
                          <a:tailEnd/>
                        </a:ln>
                      </wps:spPr>
                      <wps:txbx>
                        <w:txbxContent>
                          <w:p w14:paraId="22DAB98B" w14:textId="39E85C93" w:rsidR="00B30EB7" w:rsidRPr="00F13E38" w:rsidRDefault="00B30EB7" w:rsidP="009C18CB">
                            <w:pPr>
                              <w:jc w:val="center"/>
                              <w:rPr>
                                <w:sz w:val="20"/>
                                <w:szCs w:val="20"/>
                              </w:rPr>
                            </w:pPr>
                            <w:r w:rsidRPr="00F13E38">
                              <w:rPr>
                                <w:rFonts w:hint="eastAsia"/>
                                <w:sz w:val="20"/>
                                <w:szCs w:val="20"/>
                              </w:rPr>
                              <w:t>事前調査結果の報告、掲示（元請業者、自主施工者）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800F1" id="_x0000_s1029" type="#_x0000_t202" style="position:absolute;left:0;text-align:left;margin-left:53.9pt;margin-top:7.55pt;width:257.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">
                <v:textbox>
                  <w:txbxContent>
                    <w:p w14:paraId="22DAB98B" w14:textId="39E85C93" w:rsidR="00B30EB7" w:rsidRPr="00F13E38" w:rsidRDefault="00B30EB7" w:rsidP="009C18CB">
                      <w:pPr>
                        <w:jc w:val="center"/>
                        <w:rPr>
                          <w:sz w:val="20"/>
                          <w:szCs w:val="20"/>
                        </w:rPr>
                      </w:pPr>
                      <w:r w:rsidRPr="00F13E38">
                        <w:rPr>
                          <w:rFonts w:hint="eastAsia"/>
                          <w:sz w:val="20"/>
                          <w:szCs w:val="20"/>
                        </w:rPr>
                        <w:t>事前調査結果の報告、掲示（元請業者、自主施工者）</w:t>
                      </w:r>
                    </w:p>
                  </w:txbxContent>
                </v:textbox>
              </v:shape>
            </w:pict>
          </mc:Fallback>
        </mc:AlternateContent>
      </w:r>
    </w:p>
    <w:p w14:paraId="397A9096" w14:textId="046093CB" w:rsidR="008D2A31" w:rsidRPr="00F13E38" w:rsidRDefault="008D2A31" w:rsidP="008D2A31">
      <w:pPr>
        <w:ind w:leftChars="285" w:left="808" w:hangingChars="100" w:hanging="210"/>
        <w:rPr>
          <w:noProof/>
          <w:szCs w:val="21"/>
        </w:rPr>
      </w:pPr>
    </w:p>
    <w:p w14:paraId="5979DE63" w14:textId="4ECB8150" w:rsidR="000C2848" w:rsidRPr="00F13E38" w:rsidRDefault="009C18CB" w:rsidP="008D2A31">
      <w:pPr>
        <w:ind w:leftChars="285" w:left="808" w:hangingChars="100" w:hanging="210"/>
        <w:rPr>
          <w:noProof/>
          <w:szCs w:val="21"/>
        </w:rPr>
      </w:pPr>
      <w:r w:rsidRPr="00F13E38">
        <w:rPr>
          <w:rFonts w:hint="eastAsia"/>
          <w:noProof/>
          <w:szCs w:val="21"/>
        </w:rPr>
        <mc:AlternateContent>
          <mc:Choice Requires="wps">
            <w:drawing>
              <wp:anchor distT="0" distB="0" distL="114300" distR="114300" simplePos="0" relativeHeight="251648000" behindDoc="0" locked="0" layoutInCell="1" allowOverlap="1" wp14:anchorId="501844D9" wp14:editId="4386FB8D">
                <wp:simplePos x="0" y="0"/>
                <wp:positionH relativeFrom="column">
                  <wp:posOffset>2054225</wp:posOffset>
                </wp:positionH>
                <wp:positionV relativeFrom="paragraph">
                  <wp:posOffset>80645</wp:posOffset>
                </wp:positionV>
                <wp:extent cx="190500" cy="143510"/>
                <wp:effectExtent l="19050" t="0" r="19050" b="46990"/>
                <wp:wrapNone/>
                <wp:docPr id="5" name="下矢印 5"/>
                <wp:cNvGraphicFramePr/>
                <a:graphic xmlns:a="http://schemas.openxmlformats.org/drawingml/2006/main">
                  <a:graphicData uri="http://schemas.microsoft.com/office/word/2010/wordprocessingShape">
                    <wps:wsp>
                      <wps:cNvSpPr/>
                      <wps:spPr>
                        <a:xfrm>
                          <a:off x="0" y="0"/>
                          <a:ext cx="190500" cy="14351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A62BA93" w14:textId="77777777" w:rsidR="00B30EB7" w:rsidRDefault="00B30EB7" w:rsidP="00F24F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844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30" type="#_x0000_t67" style="position:absolute;left:0;text-align:left;margin-left:161.75pt;margin-top:6.35pt;width:15pt;height:1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" adj="10800" fillcolor="#4f81bd [3204]" strokecolor="#243f60 [1604]" strokeweight="1pt">
                <v:textbox>
                  <w:txbxContent>
                    <w:p w14:paraId="4A62BA93" w14:textId="77777777" w:rsidR="00B30EB7" w:rsidRDefault="00B30EB7" w:rsidP="00F24F0B">
                      <w:pPr>
                        <w:jc w:val="center"/>
                      </w:pPr>
                    </w:p>
                  </w:txbxContent>
                </v:textbox>
              </v:shape>
            </w:pict>
          </mc:Fallback>
        </mc:AlternateContent>
      </w:r>
    </w:p>
    <w:p w14:paraId="2E09AADA" w14:textId="491F8ED4" w:rsidR="008D2A31" w:rsidRPr="00F13E38" w:rsidRDefault="008A5137" w:rsidP="008D2A31">
      <w:pPr>
        <w:ind w:leftChars="285" w:left="808" w:hangingChars="100" w:hanging="210"/>
        <w:rPr>
          <w:noProof/>
          <w:szCs w:val="21"/>
        </w:rPr>
      </w:pPr>
      <w:r w:rsidRPr="00F13E38">
        <w:rPr>
          <w:noProof/>
          <w:szCs w:val="21"/>
        </w:rPr>
        <mc:AlternateContent>
          <mc:Choice Requires="wps">
            <w:drawing>
              <wp:anchor distT="0" distB="0" distL="114300" distR="114300" simplePos="0" relativeHeight="251652096" behindDoc="0" locked="0" layoutInCell="1" allowOverlap="1" wp14:anchorId="0A3A11DB" wp14:editId="2C6D37A0">
                <wp:simplePos x="0" y="0"/>
                <wp:positionH relativeFrom="column">
                  <wp:posOffset>673100</wp:posOffset>
                </wp:positionH>
                <wp:positionV relativeFrom="paragraph">
                  <wp:posOffset>14605</wp:posOffset>
                </wp:positionV>
                <wp:extent cx="1924050" cy="25146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51460"/>
                        </a:xfrm>
                        <a:prstGeom prst="rect">
                          <a:avLst/>
                        </a:prstGeom>
                        <a:noFill/>
                        <a:ln w="9525">
                          <a:noFill/>
                          <a:miter lim="800000"/>
                          <a:headEnd/>
                          <a:tailEnd/>
                        </a:ln>
                      </wps:spPr>
                      <wps:txbx>
                        <w:txbxContent>
                          <w:p w14:paraId="097D0E24" w14:textId="523C8F29" w:rsidR="00B30EB7" w:rsidRPr="005F4441" w:rsidRDefault="00B30EB7" w:rsidP="008D2A31">
                            <w:pPr>
                              <w:jc w:val="center"/>
                              <w:rPr>
                                <w:b/>
                                <w:sz w:val="20"/>
                                <w:szCs w:val="20"/>
                              </w:rPr>
                            </w:pPr>
                            <w:r w:rsidRPr="005F4441">
                              <w:rPr>
                                <w:rFonts w:hint="eastAsia"/>
                                <w:b/>
                                <w:sz w:val="20"/>
                                <w:szCs w:val="20"/>
                              </w:rPr>
                              <w:t>＜石綿の使用あり</w:t>
                            </w:r>
                            <w:r w:rsidRPr="00F13E38">
                              <w:rPr>
                                <w:rFonts w:hint="eastAsia"/>
                                <w:b/>
                                <w:sz w:val="20"/>
                                <w:szCs w:val="20"/>
                              </w:rPr>
                              <w:t>（みなし）</w:t>
                            </w:r>
                            <w:r w:rsidRPr="005F4441">
                              <w:rPr>
                                <w:rFonts w:hint="eastAsia"/>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A11DB" id="_x0000_s1031" type="#_x0000_t202" style="position:absolute;left:0;text-align:left;margin-left:53pt;margin-top:1.15pt;width:151.5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" filled="f" stroked="f">
                <v:textbox>
                  <w:txbxContent>
                    <w:p w14:paraId="097D0E24" w14:textId="523C8F29" w:rsidR="00B30EB7" w:rsidRPr="005F4441" w:rsidRDefault="00B30EB7" w:rsidP="008D2A31">
                      <w:pPr>
                        <w:jc w:val="center"/>
                        <w:rPr>
                          <w:b/>
                          <w:sz w:val="20"/>
                          <w:szCs w:val="20"/>
                        </w:rPr>
                      </w:pPr>
                      <w:r w:rsidRPr="005F4441">
                        <w:rPr>
                          <w:rFonts w:hint="eastAsia"/>
                          <w:b/>
                          <w:sz w:val="20"/>
                          <w:szCs w:val="20"/>
                        </w:rPr>
                        <w:t>＜石綿の使用あり</w:t>
                      </w:r>
                      <w:r w:rsidRPr="00F13E38">
                        <w:rPr>
                          <w:rFonts w:hint="eastAsia"/>
                          <w:b/>
                          <w:sz w:val="20"/>
                          <w:szCs w:val="20"/>
                        </w:rPr>
                        <w:t>（みなし）</w:t>
                      </w:r>
                      <w:r w:rsidRPr="005F4441">
                        <w:rPr>
                          <w:rFonts w:hint="eastAsia"/>
                          <w:b/>
                          <w:sz w:val="20"/>
                          <w:szCs w:val="20"/>
                        </w:rPr>
                        <w:t>＞</w:t>
                      </w:r>
                    </w:p>
                  </w:txbxContent>
                </v:textbox>
              </v:shape>
            </w:pict>
          </mc:Fallback>
        </mc:AlternateContent>
      </w:r>
    </w:p>
    <w:p w14:paraId="43EC374D" w14:textId="668C6501" w:rsidR="008D2A31" w:rsidRPr="00F13E38" w:rsidRDefault="009C18CB" w:rsidP="008D2A31">
      <w:pPr>
        <w:ind w:leftChars="285" w:left="808" w:hangingChars="100" w:hanging="210"/>
        <w:rPr>
          <w:noProof/>
          <w:szCs w:val="21"/>
        </w:rPr>
      </w:pPr>
      <w:r w:rsidRPr="00F13E38">
        <w:rPr>
          <w:noProof/>
          <w:szCs w:val="21"/>
        </w:rPr>
        <mc:AlternateContent>
          <mc:Choice Requires="wps">
            <w:drawing>
              <wp:anchor distT="0" distB="0" distL="114300" distR="114300" simplePos="0" relativeHeight="251653120" behindDoc="0" locked="0" layoutInCell="1" allowOverlap="1" wp14:anchorId="410214B5" wp14:editId="0875030B">
                <wp:simplePos x="0" y="0"/>
                <wp:positionH relativeFrom="column">
                  <wp:posOffset>684619</wp:posOffset>
                </wp:positionH>
                <wp:positionV relativeFrom="paragraph">
                  <wp:posOffset>70972</wp:posOffset>
                </wp:positionV>
                <wp:extent cx="4104167" cy="419100"/>
                <wp:effectExtent l="0" t="0" r="1079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167" cy="419100"/>
                        </a:xfrm>
                        <a:prstGeom prst="rect">
                          <a:avLst/>
                        </a:prstGeom>
                        <a:solidFill>
                          <a:srgbClr val="FFFFFF"/>
                        </a:solidFill>
                        <a:ln w="9525">
                          <a:solidFill>
                            <a:srgbClr val="000000"/>
                          </a:solidFill>
                          <a:miter lim="800000"/>
                          <a:headEnd/>
                          <a:tailEnd/>
                        </a:ln>
                      </wps:spPr>
                      <wps:txbx>
                        <w:txbxContent>
                          <w:p w14:paraId="17618EAC" w14:textId="2234393D" w:rsidR="00B30EB7" w:rsidRPr="00F13E38" w:rsidRDefault="00B30EB7" w:rsidP="009C18CB">
                            <w:pPr>
                              <w:jc w:val="center"/>
                              <w:rPr>
                                <w:sz w:val="20"/>
                                <w:szCs w:val="20"/>
                              </w:rPr>
                            </w:pPr>
                            <w:r w:rsidRPr="00F13E38">
                              <w:rPr>
                                <w:rFonts w:hint="eastAsia"/>
                                <w:sz w:val="20"/>
                                <w:szCs w:val="20"/>
                              </w:rPr>
                              <w:t>特定粉じん排出等作業実施の届出（発注者、自主施工者）※１</w:t>
                            </w:r>
                            <w:r w:rsidRPr="00F13E38">
                              <w:rPr>
                                <w:sz w:val="20"/>
                                <w:szCs w:val="20"/>
                              </w:rPr>
                              <w:t xml:space="preserve"> </w:t>
                            </w:r>
                            <w:r w:rsidRPr="00F13E38">
                              <w:rPr>
                                <w:rFonts w:hint="eastAsia"/>
                                <w:sz w:val="20"/>
                                <w:szCs w:val="20"/>
                              </w:rPr>
                              <w:t>※２</w:t>
                            </w:r>
                          </w:p>
                          <w:p w14:paraId="2FC22B51" w14:textId="488497BA" w:rsidR="00B30EB7" w:rsidRPr="00F13E38" w:rsidRDefault="00B30EB7" w:rsidP="009C18CB">
                            <w:pPr>
                              <w:jc w:val="center"/>
                              <w:rPr>
                                <w:sz w:val="20"/>
                                <w:szCs w:val="20"/>
                              </w:rPr>
                            </w:pPr>
                            <w:r w:rsidRPr="00F13E38">
                              <w:rPr>
                                <w:rFonts w:hint="eastAsia"/>
                                <w:sz w:val="20"/>
                                <w:szCs w:val="20"/>
                              </w:rPr>
                              <w:t>石綿濃度の測定計画の届出（発注者、自主施工者）※３</w:t>
                            </w:r>
                          </w:p>
                          <w:p w14:paraId="41492FF9" w14:textId="77777777" w:rsidR="00B30EB7" w:rsidRPr="00F24F0B" w:rsidRDefault="00B30EB7" w:rsidP="00F24F0B">
                            <w:pPr>
                              <w:jc w:val="center"/>
                              <w:rPr>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214B5" id="_x0000_s1032" type="#_x0000_t202" style="position:absolute;left:0;text-align:left;margin-left:53.9pt;margin-top:5.6pt;width:323.15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">
                <v:textbox>
                  <w:txbxContent>
                    <w:p w14:paraId="17618EAC" w14:textId="2234393D" w:rsidR="00B30EB7" w:rsidRPr="00F13E38" w:rsidRDefault="00B30EB7" w:rsidP="009C18CB">
                      <w:pPr>
                        <w:jc w:val="center"/>
                        <w:rPr>
                          <w:sz w:val="20"/>
                          <w:szCs w:val="20"/>
                        </w:rPr>
                      </w:pPr>
                      <w:r w:rsidRPr="00F13E38">
                        <w:rPr>
                          <w:rFonts w:hint="eastAsia"/>
                          <w:sz w:val="20"/>
                          <w:szCs w:val="20"/>
                        </w:rPr>
                        <w:t>特定粉じん排出等作業実施の届出（発注者、自主施工者）※１</w:t>
                      </w:r>
                      <w:r w:rsidRPr="00F13E38">
                        <w:rPr>
                          <w:sz w:val="20"/>
                          <w:szCs w:val="20"/>
                        </w:rPr>
                        <w:t xml:space="preserve"> </w:t>
                      </w:r>
                      <w:r w:rsidRPr="00F13E38">
                        <w:rPr>
                          <w:rFonts w:hint="eastAsia"/>
                          <w:sz w:val="20"/>
                          <w:szCs w:val="20"/>
                        </w:rPr>
                        <w:t>※２</w:t>
                      </w:r>
                    </w:p>
                    <w:p w14:paraId="2FC22B51" w14:textId="488497BA" w:rsidR="00B30EB7" w:rsidRPr="00F13E38" w:rsidRDefault="00B30EB7" w:rsidP="009C18CB">
                      <w:pPr>
                        <w:jc w:val="center"/>
                        <w:rPr>
                          <w:sz w:val="20"/>
                          <w:szCs w:val="20"/>
                        </w:rPr>
                      </w:pPr>
                      <w:r w:rsidRPr="00F13E38">
                        <w:rPr>
                          <w:rFonts w:hint="eastAsia"/>
                          <w:sz w:val="20"/>
                          <w:szCs w:val="20"/>
                        </w:rPr>
                        <w:t>石綿濃度の測定計画の届出（発注者、自主施工者）※３</w:t>
                      </w:r>
                    </w:p>
                    <w:p w14:paraId="41492FF9" w14:textId="77777777" w:rsidR="00B30EB7" w:rsidRPr="00F24F0B" w:rsidRDefault="00B30EB7" w:rsidP="00F24F0B">
                      <w:pPr>
                        <w:jc w:val="center"/>
                        <w:rPr>
                          <w:color w:val="FF0000"/>
                          <w:sz w:val="20"/>
                          <w:szCs w:val="20"/>
                        </w:rPr>
                      </w:pPr>
                    </w:p>
                  </w:txbxContent>
                </v:textbox>
              </v:shape>
            </w:pict>
          </mc:Fallback>
        </mc:AlternateContent>
      </w:r>
    </w:p>
    <w:p w14:paraId="58125119" w14:textId="223F0415" w:rsidR="008D2A31" w:rsidRPr="00F13E38" w:rsidRDefault="008D2A31" w:rsidP="008D2A31">
      <w:pPr>
        <w:ind w:leftChars="285" w:left="808" w:hangingChars="100" w:hanging="210"/>
        <w:rPr>
          <w:noProof/>
          <w:szCs w:val="21"/>
        </w:rPr>
      </w:pPr>
    </w:p>
    <w:p w14:paraId="51BE1AE6" w14:textId="77777777" w:rsidR="008D2A31" w:rsidRPr="00F13E38" w:rsidRDefault="008D2A31" w:rsidP="008D2A31">
      <w:pPr>
        <w:rPr>
          <w:noProof/>
          <w:szCs w:val="21"/>
        </w:rPr>
      </w:pPr>
    </w:p>
    <w:p w14:paraId="53A39BC1" w14:textId="394AC5CD" w:rsidR="006A7653" w:rsidRPr="00F13E38" w:rsidRDefault="006A7653" w:rsidP="008D2A31">
      <w:pPr>
        <w:ind w:leftChars="285" w:left="808" w:hangingChars="100" w:hanging="210"/>
        <w:rPr>
          <w:noProof/>
          <w:szCs w:val="21"/>
        </w:rPr>
      </w:pPr>
      <w:r w:rsidRPr="00F13E38">
        <w:rPr>
          <w:rFonts w:hint="eastAsia"/>
          <w:noProof/>
          <w:szCs w:val="21"/>
        </w:rPr>
        <mc:AlternateContent>
          <mc:Choice Requires="wps">
            <w:drawing>
              <wp:anchor distT="0" distB="0" distL="114300" distR="114300" simplePos="0" relativeHeight="251667456" behindDoc="0" locked="0" layoutInCell="1" allowOverlap="1" wp14:anchorId="71E10984" wp14:editId="7D22664E">
                <wp:simplePos x="0" y="0"/>
                <wp:positionH relativeFrom="column">
                  <wp:posOffset>2062480</wp:posOffset>
                </wp:positionH>
                <wp:positionV relativeFrom="paragraph">
                  <wp:posOffset>96195</wp:posOffset>
                </wp:positionV>
                <wp:extent cx="190500" cy="143510"/>
                <wp:effectExtent l="19050" t="0" r="19050" b="46990"/>
                <wp:wrapNone/>
                <wp:docPr id="9" name="下矢印 9"/>
                <wp:cNvGraphicFramePr/>
                <a:graphic xmlns:a="http://schemas.openxmlformats.org/drawingml/2006/main">
                  <a:graphicData uri="http://schemas.microsoft.com/office/word/2010/wordprocessingShape">
                    <wps:wsp>
                      <wps:cNvSpPr/>
                      <wps:spPr>
                        <a:xfrm>
                          <a:off x="0" y="0"/>
                          <a:ext cx="190500" cy="14351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A3479" id="下矢印 9" o:spid="_x0000_s1026" type="#_x0000_t67" style="position:absolute;left:0;text-align:left;margin-left:162.4pt;margin-top:7.55pt;width:15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" adj="10800" fillcolor="#4f81bd [3204]" strokecolor="#243f60 [1604]" strokeweight="1pt"/>
            </w:pict>
          </mc:Fallback>
        </mc:AlternateContent>
      </w:r>
    </w:p>
    <w:p w14:paraId="6444A7B0" w14:textId="0818C503" w:rsidR="008D2A31" w:rsidRPr="00F13E38" w:rsidRDefault="008D2A31" w:rsidP="008D2A31">
      <w:pPr>
        <w:ind w:leftChars="285" w:left="808" w:hangingChars="100" w:hanging="210"/>
        <w:rPr>
          <w:noProof/>
          <w:szCs w:val="21"/>
        </w:rPr>
      </w:pPr>
    </w:p>
    <w:tbl>
      <w:tblPr>
        <w:tblStyle w:val="a6"/>
        <w:tblW w:w="0" w:type="auto"/>
        <w:tblInd w:w="112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4543"/>
        <w:gridCol w:w="3112"/>
      </w:tblGrid>
      <w:tr w:rsidR="006A7653" w:rsidRPr="00F13E38" w14:paraId="1E92C177" w14:textId="77777777" w:rsidTr="00B32161">
        <w:trPr>
          <w:trHeight w:val="624"/>
        </w:trPr>
        <w:tc>
          <w:tcPr>
            <w:tcW w:w="4543" w:type="dxa"/>
          </w:tcPr>
          <w:p w14:paraId="1A538210" w14:textId="77777777" w:rsidR="006A7653" w:rsidRPr="00F13E38" w:rsidRDefault="006A7653" w:rsidP="006A7653">
            <w:pPr>
              <w:jc w:val="center"/>
              <w:rPr>
                <w:szCs w:val="21"/>
              </w:rPr>
            </w:pPr>
            <w:r w:rsidRPr="00F13E38">
              <w:rPr>
                <w:rFonts w:hint="eastAsia"/>
                <w:szCs w:val="21"/>
              </w:rPr>
              <w:t>特定粉じん排出等作業</w:t>
            </w:r>
          </w:p>
          <w:p w14:paraId="03B88A8E" w14:textId="246B0621" w:rsidR="006A7653" w:rsidRPr="00F13E38" w:rsidRDefault="006A7653" w:rsidP="00B32161">
            <w:pPr>
              <w:jc w:val="center"/>
              <w:rPr>
                <w:sz w:val="20"/>
                <w:szCs w:val="20"/>
              </w:rPr>
            </w:pPr>
            <w:r w:rsidRPr="00F13E38">
              <w:rPr>
                <w:rFonts w:hint="eastAsia"/>
                <w:szCs w:val="21"/>
              </w:rPr>
              <w:t>（元請業者、下請負人</w:t>
            </w:r>
            <w:r w:rsidR="006E414D" w:rsidRPr="00F13E38">
              <w:rPr>
                <w:rFonts w:hint="eastAsia"/>
                <w:szCs w:val="21"/>
              </w:rPr>
              <w:t>、自主施工者</w:t>
            </w:r>
            <w:r w:rsidRPr="00F13E38">
              <w:rPr>
                <w:rFonts w:hint="eastAsia"/>
                <w:szCs w:val="21"/>
              </w:rPr>
              <w:t>）</w:t>
            </w:r>
          </w:p>
        </w:tc>
        <w:tc>
          <w:tcPr>
            <w:tcW w:w="3112" w:type="dxa"/>
          </w:tcPr>
          <w:p w14:paraId="02A9DBEA" w14:textId="1D559ADE" w:rsidR="006A7653" w:rsidRPr="00F13E38" w:rsidRDefault="006A7653" w:rsidP="00B32161">
            <w:pPr>
              <w:rPr>
                <w:b/>
                <w:szCs w:val="21"/>
              </w:rPr>
            </w:pPr>
            <w:r w:rsidRPr="00F13E38">
              <w:rPr>
                <w:rFonts w:hint="eastAsia"/>
                <w:b/>
                <w:szCs w:val="21"/>
              </w:rPr>
              <w:t>・作業基準の遵守</w:t>
            </w:r>
          </w:p>
          <w:p w14:paraId="59A809F4" w14:textId="681E5030" w:rsidR="006A7653" w:rsidRPr="00F13E38" w:rsidRDefault="006A7653" w:rsidP="008D2A31">
            <w:pPr>
              <w:rPr>
                <w:szCs w:val="21"/>
              </w:rPr>
            </w:pPr>
            <w:r w:rsidRPr="00F13E38">
              <w:rPr>
                <w:rFonts w:hint="eastAsia"/>
                <w:b/>
                <w:szCs w:val="21"/>
              </w:rPr>
              <w:t>・工事施工境界基準の遵守</w:t>
            </w:r>
          </w:p>
        </w:tc>
      </w:tr>
    </w:tbl>
    <w:p w14:paraId="65602E08" w14:textId="77777777" w:rsidR="00575396" w:rsidRPr="00F13E38" w:rsidRDefault="00575396">
      <w:pPr>
        <w:ind w:leftChars="285" w:left="808" w:hangingChars="100" w:hanging="210"/>
        <w:rPr>
          <w:noProof/>
          <w:szCs w:val="21"/>
        </w:rPr>
      </w:pPr>
    </w:p>
    <w:p w14:paraId="23E25956" w14:textId="2F59E005" w:rsidR="008D2A31" w:rsidRPr="00F13E38" w:rsidRDefault="008715F2" w:rsidP="00B32161">
      <w:pPr>
        <w:rPr>
          <w:noProof/>
          <w:szCs w:val="21"/>
        </w:rPr>
      </w:pPr>
      <w:r w:rsidRPr="00F13E38">
        <w:rPr>
          <w:noProof/>
          <w:szCs w:val="21"/>
        </w:rPr>
        <mc:AlternateContent>
          <mc:Choice Requires="wps">
            <w:drawing>
              <wp:anchor distT="0" distB="0" distL="114300" distR="114300" simplePos="0" relativeHeight="251643904" behindDoc="0" locked="0" layoutInCell="1" allowOverlap="1" wp14:anchorId="224E441F" wp14:editId="5ADB8F13">
                <wp:simplePos x="0" y="0"/>
                <wp:positionH relativeFrom="column">
                  <wp:posOffset>730250</wp:posOffset>
                </wp:positionH>
                <wp:positionV relativeFrom="paragraph">
                  <wp:posOffset>38735</wp:posOffset>
                </wp:positionV>
                <wp:extent cx="4514850" cy="600075"/>
                <wp:effectExtent l="0" t="0" r="0" b="9525"/>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00075"/>
                        </a:xfrm>
                        <a:prstGeom prst="rect">
                          <a:avLst/>
                        </a:prstGeom>
                        <a:solidFill>
                          <a:srgbClr val="FFFFFF"/>
                        </a:solidFill>
                        <a:ln w="9525">
                          <a:noFill/>
                          <a:miter lim="800000"/>
                          <a:headEnd/>
                          <a:tailEnd/>
                        </a:ln>
                      </wps:spPr>
                      <wps:txbx>
                        <w:txbxContent>
                          <w:p w14:paraId="2EA7204E" w14:textId="77777777" w:rsidR="00B30EB7" w:rsidRPr="008D2A31" w:rsidRDefault="00B30EB7" w:rsidP="008D2A31">
                            <w:pPr>
                              <w:rPr>
                                <w:rFonts w:asciiTheme="minorEastAsia" w:hAnsiTheme="minorEastAsia"/>
                                <w:color w:val="FF0000"/>
                                <w:sz w:val="20"/>
                                <w:szCs w:val="20"/>
                              </w:rPr>
                            </w:pPr>
                            <w:r w:rsidRPr="00935C09">
                              <w:rPr>
                                <w:rFonts w:asciiTheme="minorEastAsia" w:hAnsiTheme="minorEastAsia" w:hint="eastAsia"/>
                                <w:sz w:val="20"/>
                                <w:szCs w:val="20"/>
                              </w:rPr>
                              <w:t>※１　「吹付け石綿」、「石綿を含有する断熱材・保温材・耐火被覆材」</w:t>
                            </w:r>
                          </w:p>
                          <w:p w14:paraId="5C8F0F33" w14:textId="170B81C3" w:rsidR="00B30EB7" w:rsidRPr="00935C09" w:rsidRDefault="00B30EB7" w:rsidP="008D2A31">
                            <w:pPr>
                              <w:rPr>
                                <w:rFonts w:asciiTheme="minorEastAsia" w:hAnsiTheme="minorEastAsia"/>
                                <w:sz w:val="20"/>
                                <w:szCs w:val="20"/>
                              </w:rPr>
                            </w:pPr>
                            <w:r w:rsidRPr="00935C09">
                              <w:rPr>
                                <w:rFonts w:asciiTheme="minorEastAsia" w:hAnsiTheme="minorEastAsia" w:hint="eastAsia"/>
                                <w:sz w:val="20"/>
                                <w:szCs w:val="20"/>
                              </w:rPr>
                              <w:t xml:space="preserve">※２　</w:t>
                            </w:r>
                            <w:r w:rsidRPr="00F13E38">
                              <w:rPr>
                                <w:rFonts w:asciiTheme="minorEastAsia" w:hAnsiTheme="minorEastAsia" w:hint="eastAsia"/>
                                <w:sz w:val="20"/>
                                <w:szCs w:val="20"/>
                              </w:rPr>
                              <w:t>「石綿含有仕上塗材」「石綿含有成形板等」の使用面積が</w:t>
                            </w:r>
                            <w:r w:rsidRPr="00F13E38">
                              <w:rPr>
                                <w:rFonts w:asciiTheme="minorEastAsia" w:hAnsiTheme="minorEastAsia"/>
                                <w:sz w:val="20"/>
                                <w:szCs w:val="20"/>
                              </w:rPr>
                              <w:t>1,000m</w:t>
                            </w:r>
                            <w:r w:rsidRPr="00F13E38">
                              <w:rPr>
                                <w:rFonts w:asciiTheme="minorEastAsia" w:hAnsiTheme="minorEastAsia"/>
                                <w:szCs w:val="21"/>
                                <w:vertAlign w:val="superscript"/>
                              </w:rPr>
                              <w:t>2</w:t>
                            </w:r>
                            <w:r w:rsidRPr="00F13E38">
                              <w:rPr>
                                <w:rFonts w:asciiTheme="minorEastAsia" w:hAnsiTheme="minorEastAsia" w:hint="eastAsia"/>
                                <w:sz w:val="20"/>
                                <w:szCs w:val="20"/>
                              </w:rPr>
                              <w:t>以上</w:t>
                            </w:r>
                          </w:p>
                          <w:p w14:paraId="77470093" w14:textId="77777777" w:rsidR="00B30EB7" w:rsidRPr="00935C09" w:rsidRDefault="00B30EB7" w:rsidP="008D2A31">
                            <w:pPr>
                              <w:rPr>
                                <w:rFonts w:asciiTheme="minorEastAsia" w:hAnsiTheme="minorEastAsia"/>
                                <w:sz w:val="20"/>
                                <w:szCs w:val="20"/>
                              </w:rPr>
                            </w:pPr>
                            <w:r w:rsidRPr="00935C09">
                              <w:rPr>
                                <w:rFonts w:asciiTheme="minorEastAsia" w:hAnsiTheme="minorEastAsia" w:hint="eastAsia"/>
                                <w:sz w:val="20"/>
                                <w:szCs w:val="20"/>
                              </w:rPr>
                              <w:t>※３　※１の使用面積が50m</w:t>
                            </w:r>
                            <w:r w:rsidRPr="00935C09">
                              <w:rPr>
                                <w:rFonts w:asciiTheme="minorEastAsia" w:hAnsiTheme="minorEastAsia" w:hint="eastAsia"/>
                                <w:szCs w:val="21"/>
                                <w:vertAlign w:val="superscript"/>
                              </w:rPr>
                              <w:t>2</w:t>
                            </w:r>
                            <w:r w:rsidRPr="00935C09">
                              <w:rPr>
                                <w:rFonts w:asciiTheme="minorEastAsia" w:hAnsiTheme="minorEastAsia" w:hint="eastAsia"/>
                                <w:sz w:val="20"/>
                                <w:szCs w:val="20"/>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E441F" id="_x0000_s1033" type="#_x0000_t202" style="position:absolute;left:0;text-align:left;margin-left:57.5pt;margin-top:3.05pt;width:355.5pt;height:4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" stroked="f">
                <v:textbox>
                  <w:txbxContent>
                    <w:p w14:paraId="2EA7204E" w14:textId="77777777" w:rsidR="00B30EB7" w:rsidRPr="008D2A31" w:rsidRDefault="00B30EB7" w:rsidP="008D2A31">
                      <w:pPr>
                        <w:rPr>
                          <w:rFonts w:asciiTheme="minorEastAsia" w:hAnsiTheme="minorEastAsia"/>
                          <w:color w:val="FF0000"/>
                          <w:sz w:val="20"/>
                          <w:szCs w:val="20"/>
                        </w:rPr>
                      </w:pPr>
                      <w:r w:rsidRPr="00935C09">
                        <w:rPr>
                          <w:rFonts w:asciiTheme="minorEastAsia" w:hAnsiTheme="minorEastAsia" w:hint="eastAsia"/>
                          <w:sz w:val="20"/>
                          <w:szCs w:val="20"/>
                        </w:rPr>
                        <w:t>※１　「吹付け石綿」、「石綿を含有する断熱材・保温材・耐火被覆材」</w:t>
                      </w:r>
                    </w:p>
                    <w:p w14:paraId="5C8F0F33" w14:textId="170B81C3" w:rsidR="00B30EB7" w:rsidRPr="00935C09" w:rsidRDefault="00B30EB7" w:rsidP="008D2A31">
                      <w:pPr>
                        <w:rPr>
                          <w:rFonts w:asciiTheme="minorEastAsia" w:hAnsiTheme="minorEastAsia"/>
                          <w:sz w:val="20"/>
                          <w:szCs w:val="20"/>
                        </w:rPr>
                      </w:pPr>
                      <w:r w:rsidRPr="00935C09">
                        <w:rPr>
                          <w:rFonts w:asciiTheme="minorEastAsia" w:hAnsiTheme="minorEastAsia" w:hint="eastAsia"/>
                          <w:sz w:val="20"/>
                          <w:szCs w:val="20"/>
                        </w:rPr>
                        <w:t xml:space="preserve">※２　</w:t>
                      </w:r>
                      <w:r w:rsidRPr="00F13E38">
                        <w:rPr>
                          <w:rFonts w:asciiTheme="minorEastAsia" w:hAnsiTheme="minorEastAsia" w:hint="eastAsia"/>
                          <w:sz w:val="20"/>
                          <w:szCs w:val="20"/>
                        </w:rPr>
                        <w:t>「石綿含有仕上塗材」「石綿含有成形板等」の使用面積が</w:t>
                      </w:r>
                      <w:r w:rsidRPr="00F13E38">
                        <w:rPr>
                          <w:rFonts w:asciiTheme="minorEastAsia" w:hAnsiTheme="minorEastAsia"/>
                          <w:sz w:val="20"/>
                          <w:szCs w:val="20"/>
                        </w:rPr>
                        <w:t>1,000m</w:t>
                      </w:r>
                      <w:r w:rsidRPr="00F13E38">
                        <w:rPr>
                          <w:rFonts w:asciiTheme="minorEastAsia" w:hAnsiTheme="minorEastAsia"/>
                          <w:szCs w:val="21"/>
                          <w:vertAlign w:val="superscript"/>
                        </w:rPr>
                        <w:t>2</w:t>
                      </w:r>
                      <w:r w:rsidRPr="00F13E38">
                        <w:rPr>
                          <w:rFonts w:asciiTheme="minorEastAsia" w:hAnsiTheme="minorEastAsia" w:hint="eastAsia"/>
                          <w:sz w:val="20"/>
                          <w:szCs w:val="20"/>
                        </w:rPr>
                        <w:t>以上</w:t>
                      </w:r>
                    </w:p>
                    <w:p w14:paraId="77470093" w14:textId="77777777" w:rsidR="00B30EB7" w:rsidRPr="00935C09" w:rsidRDefault="00B30EB7" w:rsidP="008D2A31">
                      <w:pPr>
                        <w:rPr>
                          <w:rFonts w:asciiTheme="minorEastAsia" w:hAnsiTheme="minorEastAsia"/>
                          <w:sz w:val="20"/>
                          <w:szCs w:val="20"/>
                        </w:rPr>
                      </w:pPr>
                      <w:r w:rsidRPr="00935C09">
                        <w:rPr>
                          <w:rFonts w:asciiTheme="minorEastAsia" w:hAnsiTheme="minorEastAsia" w:hint="eastAsia"/>
                          <w:sz w:val="20"/>
                          <w:szCs w:val="20"/>
                        </w:rPr>
                        <w:t>※３　※１の使用面積が50m</w:t>
                      </w:r>
                      <w:r w:rsidRPr="00935C09">
                        <w:rPr>
                          <w:rFonts w:asciiTheme="minorEastAsia" w:hAnsiTheme="minorEastAsia" w:hint="eastAsia"/>
                          <w:szCs w:val="21"/>
                          <w:vertAlign w:val="superscript"/>
                        </w:rPr>
                        <w:t>2</w:t>
                      </w:r>
                      <w:r w:rsidRPr="00935C09">
                        <w:rPr>
                          <w:rFonts w:asciiTheme="minorEastAsia" w:hAnsiTheme="minorEastAsia" w:hint="eastAsia"/>
                          <w:sz w:val="20"/>
                          <w:szCs w:val="20"/>
                        </w:rPr>
                        <w:t>以上</w:t>
                      </w:r>
                    </w:p>
                  </w:txbxContent>
                </v:textbox>
              </v:shape>
            </w:pict>
          </mc:Fallback>
        </mc:AlternateContent>
      </w:r>
      <w:r w:rsidR="008D2A31" w:rsidRPr="00F13E38">
        <w:rPr>
          <w:noProof/>
          <w:szCs w:val="21"/>
        </w:rPr>
        <mc:AlternateContent>
          <mc:Choice Requires="wps">
            <w:drawing>
              <wp:anchor distT="0" distB="0" distL="114300" distR="114300" simplePos="0" relativeHeight="251651072" behindDoc="0" locked="0" layoutInCell="1" allowOverlap="1" wp14:anchorId="4ADBD9D6" wp14:editId="340CB3C1">
                <wp:simplePos x="0" y="0"/>
                <wp:positionH relativeFrom="column">
                  <wp:posOffset>4978400</wp:posOffset>
                </wp:positionH>
                <wp:positionV relativeFrom="paragraph">
                  <wp:posOffset>44450</wp:posOffset>
                </wp:positionV>
                <wp:extent cx="1924050" cy="24649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1924050" cy="24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4CF50" w14:textId="77777777" w:rsidR="00B30EB7" w:rsidRPr="009B4F9F" w:rsidRDefault="00B30EB7" w:rsidP="000C2BD5">
                            <w:pPr>
                              <w:rPr>
                                <w:sz w:val="20"/>
                              </w:rPr>
                            </w:pPr>
                            <w:r w:rsidRPr="009B4F9F">
                              <w:rPr>
                                <w:rFonts w:hint="eastAsia"/>
                                <w:sz w:val="20"/>
                              </w:rPr>
                              <w:t>大気汚染防止法に基づく届出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BD9D6" id="テキスト ボックス 11" o:spid="_x0000_s1034" type="#_x0000_t202" style="position:absolute;left:0;text-align:left;margin-left:392pt;margin-top:3.5pt;width:151.5pt;height:1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" filled="f" stroked="f" strokeweight=".5pt">
                <v:textbox>
                  <w:txbxContent>
                    <w:p w14:paraId="0EE4CF50" w14:textId="77777777" w:rsidR="00B30EB7" w:rsidRPr="009B4F9F" w:rsidRDefault="00B30EB7" w:rsidP="000C2BD5">
                      <w:pPr>
                        <w:rPr>
                          <w:sz w:val="20"/>
                        </w:rPr>
                      </w:pPr>
                      <w:r w:rsidRPr="009B4F9F">
                        <w:rPr>
                          <w:rFonts w:hint="eastAsia"/>
                          <w:sz w:val="20"/>
                        </w:rPr>
                        <w:t>大気汚染防止法に基づく届出</w:t>
                      </w:r>
                    </w:p>
                  </w:txbxContent>
                </v:textbox>
              </v:shape>
            </w:pict>
          </mc:Fallback>
        </mc:AlternateContent>
      </w:r>
    </w:p>
    <w:p w14:paraId="2111C3E7" w14:textId="0E303290" w:rsidR="009F5A53" w:rsidRPr="00F13E38" w:rsidRDefault="008715F2" w:rsidP="00F24F0B">
      <w:pPr>
        <w:ind w:leftChars="285" w:left="808" w:hangingChars="100" w:hanging="210"/>
        <w:rPr>
          <w:rFonts w:asciiTheme="majorEastAsia" w:eastAsiaTheme="majorEastAsia" w:hAnsiTheme="majorEastAsia"/>
          <w:b/>
          <w:sz w:val="24"/>
          <w:szCs w:val="24"/>
          <w:bdr w:val="single" w:sz="4" w:space="0" w:color="auto"/>
        </w:rPr>
      </w:pPr>
      <w:r w:rsidRPr="00F13E38">
        <w:rPr>
          <w:noProof/>
          <w:szCs w:val="21"/>
        </w:rPr>
        <mc:AlternateContent>
          <mc:Choice Requires="wps">
            <w:drawing>
              <wp:anchor distT="0" distB="0" distL="114300" distR="114300" simplePos="0" relativeHeight="251654144" behindDoc="0" locked="0" layoutInCell="1" allowOverlap="1" wp14:anchorId="7A975904" wp14:editId="6658C382">
                <wp:simplePos x="0" y="0"/>
                <wp:positionH relativeFrom="column">
                  <wp:posOffset>5532120</wp:posOffset>
                </wp:positionH>
                <wp:positionV relativeFrom="paragraph">
                  <wp:posOffset>156845</wp:posOffset>
                </wp:positionV>
                <wp:extent cx="1283970" cy="26162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128397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26D8F" w14:textId="77777777" w:rsidR="00B30EB7" w:rsidRPr="009B4F9F" w:rsidRDefault="00B30EB7" w:rsidP="008D2A31">
                            <w:pPr>
                              <w:rPr>
                                <w:sz w:val="20"/>
                              </w:rPr>
                            </w:pPr>
                            <w:r w:rsidRPr="009B4F9F">
                              <w:rPr>
                                <w:rFonts w:hint="eastAsia"/>
                                <w:sz w:val="20"/>
                              </w:rPr>
                              <w:t>条例に基づく届出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75904" id="テキスト ボックス 12" o:spid="_x0000_s1035" type="#_x0000_t202" style="position:absolute;left:0;text-align:left;margin-left:435.6pt;margin-top:12.35pt;width:101.1pt;height:2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" filled="f" stroked="f" strokeweight=".5pt">
                <v:textbox>
                  <w:txbxContent>
                    <w:p w14:paraId="39B26D8F" w14:textId="77777777" w:rsidR="00B30EB7" w:rsidRPr="009B4F9F" w:rsidRDefault="00B30EB7" w:rsidP="008D2A31">
                      <w:pPr>
                        <w:rPr>
                          <w:sz w:val="20"/>
                        </w:rPr>
                      </w:pPr>
                      <w:r w:rsidRPr="009B4F9F">
                        <w:rPr>
                          <w:rFonts w:hint="eastAsia"/>
                          <w:sz w:val="20"/>
                        </w:rPr>
                        <w:t>条例に基づく届出</w:t>
                      </w:r>
                    </w:p>
                  </w:txbxContent>
                </v:textbox>
              </v:shape>
            </w:pict>
          </mc:Fallback>
        </mc:AlternateContent>
      </w:r>
      <w:r w:rsidRPr="00F13E38">
        <w:rPr>
          <w:noProof/>
          <w:szCs w:val="21"/>
        </w:rPr>
        <mc:AlternateContent>
          <mc:Choice Requires="wps">
            <w:drawing>
              <wp:anchor distT="0" distB="0" distL="114300" distR="114300" simplePos="0" relativeHeight="251649024" behindDoc="0" locked="0" layoutInCell="1" allowOverlap="1" wp14:anchorId="547F6102" wp14:editId="76514E9B">
                <wp:simplePos x="0" y="0"/>
                <wp:positionH relativeFrom="column">
                  <wp:posOffset>5340350</wp:posOffset>
                </wp:positionH>
                <wp:positionV relativeFrom="paragraph">
                  <wp:posOffset>156845</wp:posOffset>
                </wp:positionV>
                <wp:extent cx="111125" cy="269875"/>
                <wp:effectExtent l="0" t="0" r="22225" b="15875"/>
                <wp:wrapNone/>
                <wp:docPr id="3" name="右中かっこ 3"/>
                <wp:cNvGraphicFramePr/>
                <a:graphic xmlns:a="http://schemas.openxmlformats.org/drawingml/2006/main">
                  <a:graphicData uri="http://schemas.microsoft.com/office/word/2010/wordprocessingShape">
                    <wps:wsp>
                      <wps:cNvSpPr/>
                      <wps:spPr>
                        <a:xfrm>
                          <a:off x="0" y="0"/>
                          <a:ext cx="111125" cy="269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852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20.5pt;margin-top:12.35pt;width:8.7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" adj="741" strokecolor="black [3040]"/>
            </w:pict>
          </mc:Fallback>
        </mc:AlternateContent>
      </w:r>
      <w:r w:rsidR="008D2A31" w:rsidRPr="00F13E38">
        <w:rPr>
          <w:noProof/>
          <w:szCs w:val="21"/>
        </w:rPr>
        <mc:AlternateContent>
          <mc:Choice Requires="wps">
            <w:drawing>
              <wp:anchor distT="0" distB="0" distL="114300" distR="114300" simplePos="0" relativeHeight="251668480" behindDoc="0" locked="0" layoutInCell="1" allowOverlap="1" wp14:anchorId="23A6696E" wp14:editId="28417E3B">
                <wp:simplePos x="0" y="0"/>
                <wp:positionH relativeFrom="column">
                  <wp:posOffset>4844415</wp:posOffset>
                </wp:positionH>
                <wp:positionV relativeFrom="paragraph">
                  <wp:posOffset>15571</wp:posOffset>
                </wp:positionV>
                <wp:extent cx="158833" cy="0"/>
                <wp:effectExtent l="0" t="0" r="12700" b="19050"/>
                <wp:wrapNone/>
                <wp:docPr id="10" name="直線コネクタ 10"/>
                <wp:cNvGraphicFramePr/>
                <a:graphic xmlns:a="http://schemas.openxmlformats.org/drawingml/2006/main">
                  <a:graphicData uri="http://schemas.microsoft.com/office/word/2010/wordprocessingShape">
                    <wps:wsp>
                      <wps:cNvCnPr/>
                      <wps:spPr>
                        <a:xfrm>
                          <a:off x="0" y="0"/>
                          <a:ext cx="158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7FAF42" id="直線コネクタ 10"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45pt,1.25pt" to="393.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" strokecolor="black [3040]"/>
            </w:pict>
          </mc:Fallback>
        </mc:AlternateContent>
      </w:r>
    </w:p>
    <w:p w14:paraId="71F37D62" w14:textId="632D0889" w:rsidR="007D53A8" w:rsidRDefault="007D53A8" w:rsidP="001B789F">
      <w:pPr>
        <w:rPr>
          <w:rFonts w:asciiTheme="majorEastAsia" w:eastAsiaTheme="majorEastAsia" w:hAnsiTheme="majorEastAsia"/>
          <w:b/>
          <w:sz w:val="24"/>
          <w:szCs w:val="24"/>
          <w:bdr w:val="single" w:sz="4" w:space="0" w:color="auto"/>
        </w:rPr>
      </w:pPr>
    </w:p>
    <w:p w14:paraId="51AD5140" w14:textId="77777777" w:rsidR="00EC0B1F" w:rsidRDefault="00EC0B1F" w:rsidP="001B789F">
      <w:pPr>
        <w:rPr>
          <w:rFonts w:asciiTheme="majorEastAsia" w:eastAsiaTheme="majorEastAsia" w:hAnsiTheme="majorEastAsia"/>
          <w:b/>
          <w:sz w:val="24"/>
          <w:szCs w:val="24"/>
          <w:bdr w:val="single" w:sz="4" w:space="0" w:color="auto"/>
        </w:rPr>
      </w:pPr>
    </w:p>
    <w:p w14:paraId="41954611" w14:textId="251E1EA6" w:rsidR="00813DE3" w:rsidRPr="0023672B" w:rsidRDefault="00813DE3" w:rsidP="001B789F">
      <w:pPr>
        <w:rPr>
          <w:rFonts w:asciiTheme="majorEastAsia" w:eastAsiaTheme="majorEastAsia" w:hAnsiTheme="majorEastAsia"/>
          <w:b/>
          <w:sz w:val="24"/>
          <w:szCs w:val="24"/>
          <w:bdr w:val="single" w:sz="4" w:space="0" w:color="auto"/>
        </w:rPr>
      </w:pPr>
      <w:r w:rsidRPr="0023672B">
        <w:rPr>
          <w:rFonts w:asciiTheme="majorEastAsia" w:eastAsiaTheme="majorEastAsia" w:hAnsiTheme="majorEastAsia" w:hint="eastAsia"/>
          <w:b/>
          <w:sz w:val="24"/>
          <w:szCs w:val="24"/>
          <w:bdr w:val="single" w:sz="4" w:space="0" w:color="auto"/>
        </w:rPr>
        <w:t>産業廃棄物</w:t>
      </w:r>
      <w:r w:rsidR="00EA3DEC" w:rsidRPr="0023672B">
        <w:rPr>
          <w:rFonts w:asciiTheme="majorEastAsia" w:eastAsiaTheme="majorEastAsia" w:hAnsiTheme="majorEastAsia" w:hint="eastAsia"/>
          <w:b/>
          <w:sz w:val="24"/>
          <w:szCs w:val="24"/>
          <w:bdr w:val="single" w:sz="4" w:space="0" w:color="auto"/>
        </w:rPr>
        <w:t>の</w:t>
      </w:r>
      <w:r w:rsidR="00007E0B" w:rsidRPr="0023672B">
        <w:rPr>
          <w:rFonts w:asciiTheme="majorEastAsia" w:eastAsiaTheme="majorEastAsia" w:hAnsiTheme="majorEastAsia" w:hint="eastAsia"/>
          <w:b/>
          <w:sz w:val="24"/>
          <w:szCs w:val="24"/>
          <w:bdr w:val="single" w:sz="4" w:space="0" w:color="auto"/>
        </w:rPr>
        <w:t>適正処理・</w:t>
      </w:r>
      <w:r w:rsidR="00EA3DEC" w:rsidRPr="0023672B">
        <w:rPr>
          <w:rFonts w:asciiTheme="majorEastAsia" w:eastAsiaTheme="majorEastAsia" w:hAnsiTheme="majorEastAsia" w:hint="eastAsia"/>
          <w:b/>
          <w:sz w:val="24"/>
          <w:szCs w:val="24"/>
          <w:bdr w:val="single" w:sz="4" w:space="0" w:color="auto"/>
        </w:rPr>
        <w:t>リサイクル</w:t>
      </w:r>
    </w:p>
    <w:p w14:paraId="16ADC927" w14:textId="789E53B4" w:rsidR="00E116ED" w:rsidRDefault="00E116ED" w:rsidP="000B7AF3">
      <w:pPr>
        <w:spacing w:line="120" w:lineRule="auto"/>
        <w:rPr>
          <w:rFonts w:asciiTheme="majorEastAsia" w:eastAsiaTheme="majorEastAsia" w:hAnsiTheme="majorEastAsia"/>
          <w:b/>
          <w:sz w:val="24"/>
          <w:szCs w:val="24"/>
        </w:rPr>
      </w:pPr>
    </w:p>
    <w:p w14:paraId="6CFE1E0B" w14:textId="77777777" w:rsidR="009C18CB" w:rsidRPr="0023672B" w:rsidRDefault="009C18CB" w:rsidP="000B7AF3">
      <w:pPr>
        <w:spacing w:line="120" w:lineRule="auto"/>
        <w:rPr>
          <w:rFonts w:asciiTheme="majorEastAsia" w:eastAsiaTheme="majorEastAsia" w:hAnsiTheme="majorEastAsia"/>
          <w:b/>
          <w:sz w:val="24"/>
          <w:szCs w:val="24"/>
        </w:rPr>
      </w:pPr>
    </w:p>
    <w:p w14:paraId="240AA1E1" w14:textId="77777777" w:rsidR="00054F76" w:rsidRPr="003377DE" w:rsidRDefault="00002668" w:rsidP="00F51097">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971CB2" w:rsidRPr="003377DE">
        <w:rPr>
          <w:rFonts w:asciiTheme="majorEastAsia" w:eastAsiaTheme="majorEastAsia" w:hAnsiTheme="majorEastAsia" w:hint="eastAsia"/>
          <w:sz w:val="22"/>
        </w:rPr>
        <w:t>建設工事に伴い生ずる産業廃棄物の処理責任は</w:t>
      </w:r>
      <w:r w:rsidR="00054F76" w:rsidRPr="003377DE">
        <w:rPr>
          <w:rFonts w:asciiTheme="majorEastAsia" w:eastAsiaTheme="majorEastAsia" w:hAnsiTheme="majorEastAsia" w:hint="eastAsia"/>
          <w:sz w:val="22"/>
        </w:rPr>
        <w:t>元請業者に</w:t>
      </w:r>
      <w:r w:rsidR="00971CB2" w:rsidRPr="003377DE">
        <w:rPr>
          <w:rFonts w:asciiTheme="majorEastAsia" w:eastAsiaTheme="majorEastAsia" w:hAnsiTheme="majorEastAsia" w:hint="eastAsia"/>
          <w:sz w:val="22"/>
        </w:rPr>
        <w:t>あります</w:t>
      </w:r>
      <w:r w:rsidR="00054F76" w:rsidRPr="003377DE">
        <w:rPr>
          <w:rFonts w:asciiTheme="majorEastAsia" w:eastAsiaTheme="majorEastAsia" w:hAnsiTheme="majorEastAsia" w:hint="eastAsia"/>
          <w:sz w:val="22"/>
        </w:rPr>
        <w:t>！</w:t>
      </w:r>
    </w:p>
    <w:p w14:paraId="46F0FDDE" w14:textId="77777777" w:rsidR="00971CB2" w:rsidRDefault="00F70041" w:rsidP="00971CB2">
      <w:pPr>
        <w:ind w:leftChars="100" w:left="210" w:firstLineChars="100" w:firstLine="210"/>
        <w:rPr>
          <w:rFonts w:asciiTheme="minorEastAsia" w:hAnsiTheme="minorEastAsia"/>
          <w:szCs w:val="21"/>
        </w:rPr>
      </w:pPr>
      <w:r w:rsidRPr="003377DE">
        <w:rPr>
          <w:rFonts w:asciiTheme="minorEastAsia" w:hAnsiTheme="minorEastAsia" w:hint="eastAsia"/>
          <w:szCs w:val="21"/>
        </w:rPr>
        <w:t>元請業者が責任を果たしていなければ、罰則が適用される場合があります。</w:t>
      </w:r>
    </w:p>
    <w:p w14:paraId="26481247" w14:textId="77777777" w:rsidR="00007E0B" w:rsidRPr="0023672B" w:rsidRDefault="00007E0B" w:rsidP="00F70041">
      <w:pPr>
        <w:ind w:firstLineChars="200" w:firstLine="442"/>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t>チェック</w:t>
      </w:r>
    </w:p>
    <w:p w14:paraId="35F20576" w14:textId="77777777" w:rsidR="00007E0B" w:rsidRPr="0023672B" w:rsidRDefault="000D6C50" w:rsidP="00007E0B">
      <w:pPr>
        <w:ind w:leftChars="300" w:left="840" w:hangingChars="100" w:hanging="210"/>
        <w:rPr>
          <w:rFonts w:asciiTheme="minorEastAsia" w:hAnsiTheme="minorEastAsia"/>
          <w:szCs w:val="21"/>
        </w:rPr>
      </w:pPr>
      <w:r>
        <w:rPr>
          <w:rFonts w:asciiTheme="minorEastAsia" w:hAnsiTheme="minorEastAsia" w:hint="eastAsia"/>
          <w:szCs w:val="21"/>
        </w:rPr>
        <w:t>□　建設工事から生ずる産業廃棄物は、元請業者が</w:t>
      </w:r>
      <w:r w:rsidR="00007E0B" w:rsidRPr="0023672B">
        <w:rPr>
          <w:rFonts w:asciiTheme="minorEastAsia" w:hAnsiTheme="minorEastAsia" w:hint="eastAsia"/>
          <w:szCs w:val="21"/>
        </w:rPr>
        <w:t>自らの産業廃棄物として処理するか、その処理（運搬・処分）を産業廃棄物処理業の許可業者に委託すること</w:t>
      </w:r>
    </w:p>
    <w:p w14:paraId="20C84747" w14:textId="77777777" w:rsidR="00007E0B" w:rsidRPr="0023672B" w:rsidRDefault="00007E0B" w:rsidP="00007E0B">
      <w:pPr>
        <w:ind w:leftChars="300" w:left="840" w:hangingChars="100" w:hanging="210"/>
        <w:rPr>
          <w:rFonts w:asciiTheme="minorEastAsia" w:hAnsiTheme="minorEastAsia"/>
          <w:szCs w:val="21"/>
        </w:rPr>
      </w:pPr>
      <w:r w:rsidRPr="0023672B">
        <w:rPr>
          <w:rFonts w:asciiTheme="minorEastAsia" w:hAnsiTheme="minorEastAsia" w:hint="eastAsia"/>
          <w:szCs w:val="21"/>
        </w:rPr>
        <w:t>□　下請負人が処理を行う場合は、産業廃棄物処理業の許可を有していること</w:t>
      </w:r>
    </w:p>
    <w:p w14:paraId="3E63263E" w14:textId="77777777" w:rsidR="000474C0" w:rsidRPr="009B4F9F" w:rsidRDefault="000474C0" w:rsidP="000474C0">
      <w:pPr>
        <w:ind w:leftChars="400" w:left="840"/>
        <w:rPr>
          <w:rFonts w:asciiTheme="minorEastAsia" w:hAnsiTheme="minorEastAsia"/>
          <w:szCs w:val="21"/>
        </w:rPr>
      </w:pPr>
      <w:r w:rsidRPr="009B4F9F">
        <w:rPr>
          <w:rFonts w:asciiTheme="minorEastAsia" w:hAnsiTheme="minorEastAsia" w:hint="eastAsia"/>
          <w:szCs w:val="21"/>
        </w:rPr>
        <w:t>（ただし、</w:t>
      </w:r>
      <w:r w:rsidR="000C2BD5" w:rsidRPr="009B4F9F">
        <w:rPr>
          <w:rFonts w:asciiTheme="minorEastAsia" w:hAnsiTheme="minorEastAsia" w:hint="eastAsia"/>
          <w:szCs w:val="21"/>
        </w:rPr>
        <w:t>廃棄物処理</w:t>
      </w:r>
      <w:r w:rsidRPr="009B4F9F">
        <w:rPr>
          <w:rFonts w:asciiTheme="minorEastAsia" w:hAnsiTheme="minorEastAsia" w:hint="eastAsia"/>
          <w:szCs w:val="21"/>
        </w:rPr>
        <w:t>法第21条の３第３項の環境省令（省令第18条の２）で定める廃棄物を除く）</w:t>
      </w:r>
    </w:p>
    <w:p w14:paraId="7CBEDBE1" w14:textId="77777777" w:rsidR="00054F76" w:rsidRPr="00543864" w:rsidRDefault="00054F76" w:rsidP="00F51097">
      <w:pPr>
        <w:rPr>
          <w:rFonts w:asciiTheme="majorEastAsia" w:eastAsiaTheme="majorEastAsia" w:hAnsiTheme="majorEastAsia"/>
          <w:szCs w:val="21"/>
        </w:rPr>
      </w:pPr>
    </w:p>
    <w:p w14:paraId="41065241" w14:textId="77777777" w:rsidR="00054F76" w:rsidRPr="0023672B" w:rsidRDefault="00002668" w:rsidP="00F51097">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054F76" w:rsidRPr="0023672B">
        <w:rPr>
          <w:rFonts w:asciiTheme="majorEastAsia" w:eastAsiaTheme="majorEastAsia" w:hAnsiTheme="majorEastAsia" w:hint="eastAsia"/>
          <w:sz w:val="22"/>
        </w:rPr>
        <w:t>産業廃棄物保管基準を守りましょう！</w:t>
      </w:r>
    </w:p>
    <w:p w14:paraId="2A8E69D9" w14:textId="77777777" w:rsidR="00054F76" w:rsidRPr="0023672B" w:rsidRDefault="00054F76" w:rsidP="00A1578A">
      <w:pPr>
        <w:ind w:leftChars="100" w:left="210" w:firstLineChars="100" w:firstLine="210"/>
        <w:rPr>
          <w:rFonts w:asciiTheme="minorEastAsia" w:hAnsiTheme="minorEastAsia"/>
          <w:szCs w:val="21"/>
        </w:rPr>
      </w:pPr>
      <w:r w:rsidRPr="0023672B">
        <w:rPr>
          <w:rFonts w:asciiTheme="minorEastAsia" w:hAnsiTheme="minorEastAsia" w:hint="eastAsia"/>
          <w:szCs w:val="21"/>
        </w:rPr>
        <w:t>元請業者は、産業廃棄物が運搬されるまでの間、保管基準に従って適正に保管しなければなりません。解体工事現場の中で保管するときも例外では</w:t>
      </w:r>
      <w:r w:rsidR="00007E0B" w:rsidRPr="0023672B">
        <w:rPr>
          <w:rFonts w:asciiTheme="minorEastAsia" w:hAnsiTheme="minorEastAsia" w:hint="eastAsia"/>
          <w:szCs w:val="21"/>
        </w:rPr>
        <w:t>ありません。</w:t>
      </w:r>
    </w:p>
    <w:p w14:paraId="347F6254" w14:textId="77777777" w:rsidR="00FF5D6F" w:rsidRPr="0023672B" w:rsidRDefault="00FF5D6F" w:rsidP="00DA7F41">
      <w:pPr>
        <w:ind w:firstLineChars="200" w:firstLine="442"/>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t>チェック</w:t>
      </w:r>
    </w:p>
    <w:p w14:paraId="04DCF614" w14:textId="77777777" w:rsidR="009228AC" w:rsidRPr="0023672B" w:rsidRDefault="009228AC" w:rsidP="009228AC">
      <w:pPr>
        <w:ind w:firstLineChars="300" w:firstLine="630"/>
        <w:rPr>
          <w:rFonts w:asciiTheme="minorEastAsia" w:hAnsiTheme="minorEastAsia"/>
          <w:szCs w:val="21"/>
        </w:rPr>
      </w:pPr>
      <w:r w:rsidRPr="0023672B">
        <w:rPr>
          <w:rFonts w:asciiTheme="minorEastAsia" w:hAnsiTheme="minorEastAsia" w:hint="eastAsia"/>
          <w:szCs w:val="21"/>
        </w:rPr>
        <w:t>□　周囲に囲いが設けられていること</w:t>
      </w:r>
    </w:p>
    <w:p w14:paraId="2BD90F78" w14:textId="77777777" w:rsidR="009228AC" w:rsidRPr="00F13E38" w:rsidRDefault="009228AC" w:rsidP="009228AC">
      <w:pPr>
        <w:ind w:firstLineChars="300" w:firstLine="630"/>
        <w:rPr>
          <w:rFonts w:asciiTheme="minorEastAsia" w:hAnsiTheme="minorEastAsia"/>
          <w:szCs w:val="21"/>
        </w:rPr>
      </w:pPr>
      <w:r w:rsidRPr="0023672B">
        <w:rPr>
          <w:rFonts w:asciiTheme="minorEastAsia" w:hAnsiTheme="minorEastAsia" w:hint="eastAsia"/>
          <w:szCs w:val="21"/>
        </w:rPr>
        <w:t>□</w:t>
      </w:r>
      <w:r w:rsidRPr="00F13E38">
        <w:rPr>
          <w:rFonts w:asciiTheme="minorEastAsia" w:hAnsiTheme="minorEastAsia" w:hint="eastAsia"/>
          <w:szCs w:val="21"/>
        </w:rPr>
        <w:t xml:space="preserve">　見やすい箇所に要件（廃棄物処理法施行規則第８条第１号ロ）を備えた掲示板が設けられていること</w:t>
      </w:r>
    </w:p>
    <w:p w14:paraId="41333CE5" w14:textId="77777777" w:rsidR="009228AC" w:rsidRPr="00F13E38" w:rsidRDefault="009228AC" w:rsidP="009228AC">
      <w:pPr>
        <w:ind w:firstLineChars="300" w:firstLine="630"/>
        <w:rPr>
          <w:rFonts w:asciiTheme="minorEastAsia" w:hAnsiTheme="minorEastAsia"/>
          <w:szCs w:val="21"/>
        </w:rPr>
      </w:pPr>
      <w:r w:rsidRPr="00F13E38">
        <w:rPr>
          <w:rFonts w:asciiTheme="minorEastAsia" w:hAnsiTheme="minorEastAsia" w:hint="eastAsia"/>
          <w:szCs w:val="21"/>
        </w:rPr>
        <w:t>□　産業廃棄物の飛散、流出、地下浸透、悪臭発散防止のための措置が講じられていること</w:t>
      </w:r>
    </w:p>
    <w:p w14:paraId="65B3EFE9" w14:textId="77777777" w:rsidR="009228AC" w:rsidRPr="00F13E38" w:rsidRDefault="009228AC" w:rsidP="009228AC">
      <w:pPr>
        <w:ind w:leftChars="300" w:left="840" w:hangingChars="100" w:hanging="210"/>
        <w:rPr>
          <w:rFonts w:asciiTheme="minorEastAsia" w:hAnsiTheme="minorEastAsia"/>
          <w:szCs w:val="21"/>
        </w:rPr>
      </w:pPr>
      <w:r w:rsidRPr="00F13E38">
        <w:rPr>
          <w:rFonts w:asciiTheme="minorEastAsia" w:hAnsiTheme="minorEastAsia" w:hint="eastAsia"/>
          <w:szCs w:val="21"/>
        </w:rPr>
        <w:t>□　アスベスト廃棄物は、その他の廃棄物と混合するおそれのないように仕切りを設ける等の措置をとり、覆いを設けること、梱包すること等飛散防止のための措置をとること</w:t>
      </w:r>
    </w:p>
    <w:p w14:paraId="4307ABDD" w14:textId="77777777" w:rsidR="009228AC" w:rsidRPr="00F13E38" w:rsidRDefault="009228AC" w:rsidP="009228AC">
      <w:pPr>
        <w:ind w:leftChars="300" w:left="840" w:hangingChars="100" w:hanging="210"/>
        <w:rPr>
          <w:rFonts w:asciiTheme="minorEastAsia" w:hAnsiTheme="minorEastAsia"/>
          <w:szCs w:val="21"/>
        </w:rPr>
      </w:pPr>
      <w:r w:rsidRPr="00F13E38">
        <w:rPr>
          <w:rFonts w:asciiTheme="minorEastAsia" w:hAnsiTheme="minorEastAsia" w:hint="eastAsia"/>
          <w:szCs w:val="21"/>
        </w:rPr>
        <w:t>□　水銀使用製品産業廃棄物は、破砕することのないような方法により、その他の廃棄物と混合するおそれのないように仕切りを設ける等の措置をとること（平成29年10月１日施行）</w:t>
      </w:r>
    </w:p>
    <w:p w14:paraId="6C8C9F4E" w14:textId="77777777" w:rsidR="00E95941" w:rsidRPr="009228AC" w:rsidRDefault="00E95941" w:rsidP="00E95941">
      <w:pPr>
        <w:ind w:leftChars="300" w:left="840" w:hangingChars="100" w:hanging="210"/>
        <w:rPr>
          <w:rFonts w:asciiTheme="minorEastAsia" w:hAnsiTheme="minorEastAsia"/>
          <w:szCs w:val="21"/>
        </w:rPr>
      </w:pPr>
    </w:p>
    <w:p w14:paraId="69C877BB" w14:textId="77777777" w:rsidR="00054F76" w:rsidRPr="0023672B" w:rsidRDefault="00002668" w:rsidP="00F51097">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054F76" w:rsidRPr="0023672B">
        <w:rPr>
          <w:rFonts w:asciiTheme="majorEastAsia" w:eastAsiaTheme="majorEastAsia" w:hAnsiTheme="majorEastAsia" w:hint="eastAsia"/>
          <w:sz w:val="22"/>
        </w:rPr>
        <w:t>産業廃棄物の処理は適正に委託しましょう！</w:t>
      </w:r>
    </w:p>
    <w:p w14:paraId="4AA63FA3" w14:textId="77777777" w:rsidR="00054F76" w:rsidRPr="0023672B" w:rsidRDefault="00054F76" w:rsidP="00A1578A">
      <w:pPr>
        <w:ind w:leftChars="100" w:left="210" w:firstLineChars="100" w:firstLine="210"/>
        <w:rPr>
          <w:rFonts w:asciiTheme="minorEastAsia" w:hAnsiTheme="minorEastAsia"/>
          <w:szCs w:val="21"/>
        </w:rPr>
      </w:pPr>
      <w:r w:rsidRPr="0023672B">
        <w:rPr>
          <w:rFonts w:asciiTheme="minorEastAsia" w:hAnsiTheme="minorEastAsia" w:hint="eastAsia"/>
          <w:szCs w:val="21"/>
        </w:rPr>
        <w:t>産業廃棄物の処理を他人に委託する場合は、産業廃棄物処理業の許可業者等に委託しなければなりません。また、委託基準に従って適正に委託しなければなりません。</w:t>
      </w:r>
    </w:p>
    <w:p w14:paraId="66E42FF9" w14:textId="77777777" w:rsidR="007E7373" w:rsidRPr="0023672B" w:rsidRDefault="007E7373" w:rsidP="00DA7F41">
      <w:pPr>
        <w:ind w:firstLineChars="200" w:firstLine="442"/>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t>チェック</w:t>
      </w:r>
    </w:p>
    <w:p w14:paraId="5B11428A" w14:textId="77777777" w:rsidR="00F1019A" w:rsidRPr="0023672B" w:rsidRDefault="00F1019A" w:rsidP="00F1019A">
      <w:pPr>
        <w:ind w:leftChars="300" w:left="840" w:hangingChars="100" w:hanging="210"/>
        <w:rPr>
          <w:rFonts w:asciiTheme="minorEastAsia" w:hAnsiTheme="minorEastAsia"/>
          <w:szCs w:val="21"/>
        </w:rPr>
      </w:pPr>
      <w:r w:rsidRPr="0023672B">
        <w:rPr>
          <w:rFonts w:asciiTheme="minorEastAsia" w:hAnsiTheme="minorEastAsia" w:hint="eastAsia"/>
          <w:szCs w:val="21"/>
        </w:rPr>
        <w:t>□　収集運搬業者が積む場所と降ろす場所を所管する都道府県等の許可を有していること（許可の有無、品目）</w:t>
      </w:r>
    </w:p>
    <w:p w14:paraId="4032953B" w14:textId="77777777" w:rsidR="00F1019A" w:rsidRPr="0023672B" w:rsidRDefault="00F1019A" w:rsidP="00F1019A">
      <w:pPr>
        <w:ind w:firstLineChars="200" w:firstLine="420"/>
        <w:rPr>
          <w:rFonts w:asciiTheme="minorEastAsia" w:hAnsiTheme="minorEastAsia"/>
          <w:szCs w:val="21"/>
        </w:rPr>
      </w:pPr>
      <w:r w:rsidRPr="0023672B">
        <w:rPr>
          <w:rFonts w:asciiTheme="minorEastAsia" w:hAnsiTheme="minorEastAsia" w:hint="eastAsia"/>
          <w:szCs w:val="21"/>
        </w:rPr>
        <w:t xml:space="preserve">　□　処分業者が施設のある場所を所管する都道府県等の許可を有していること（許可の有無、品目）</w:t>
      </w:r>
    </w:p>
    <w:p w14:paraId="6F93BDE4" w14:textId="77777777" w:rsidR="00F1019A" w:rsidRPr="0023672B" w:rsidRDefault="00F1019A" w:rsidP="00F1019A">
      <w:pPr>
        <w:ind w:firstLineChars="300" w:firstLine="630"/>
        <w:rPr>
          <w:rFonts w:asciiTheme="minorEastAsia" w:hAnsiTheme="minorEastAsia"/>
          <w:szCs w:val="21"/>
        </w:rPr>
      </w:pPr>
      <w:r w:rsidRPr="0023672B">
        <w:rPr>
          <w:rFonts w:asciiTheme="minorEastAsia" w:hAnsiTheme="minorEastAsia" w:hint="eastAsia"/>
          <w:szCs w:val="21"/>
        </w:rPr>
        <w:t>□　元請業者が「収集運搬業者」、「処分業者」それぞれと書面による契約を結ぶこと</w:t>
      </w:r>
    </w:p>
    <w:p w14:paraId="11E8BC48" w14:textId="77777777" w:rsidR="00F1019A" w:rsidRPr="0023672B" w:rsidRDefault="00F1019A" w:rsidP="00F1019A">
      <w:pPr>
        <w:ind w:firstLineChars="300" w:firstLine="630"/>
        <w:rPr>
          <w:rFonts w:asciiTheme="minorEastAsia" w:hAnsiTheme="minorEastAsia"/>
          <w:szCs w:val="21"/>
        </w:rPr>
      </w:pPr>
      <w:r w:rsidRPr="0023672B">
        <w:rPr>
          <w:rFonts w:asciiTheme="minorEastAsia" w:hAnsiTheme="minorEastAsia" w:hint="eastAsia"/>
          <w:szCs w:val="21"/>
        </w:rPr>
        <w:t>□　委託契約書には法に定める事項が記載されていること</w:t>
      </w:r>
    </w:p>
    <w:p w14:paraId="288BD1BA" w14:textId="77777777" w:rsidR="00054F76" w:rsidRPr="0023672B" w:rsidRDefault="00054F76" w:rsidP="00F51097">
      <w:pPr>
        <w:rPr>
          <w:rFonts w:asciiTheme="majorEastAsia" w:eastAsiaTheme="majorEastAsia" w:hAnsiTheme="majorEastAsia"/>
          <w:spacing w:val="10"/>
          <w:szCs w:val="21"/>
        </w:rPr>
      </w:pPr>
    </w:p>
    <w:p w14:paraId="16F98F8F" w14:textId="77777777" w:rsidR="00054F76" w:rsidRPr="0023672B" w:rsidRDefault="00002668" w:rsidP="00F51097">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054F76" w:rsidRPr="0023672B">
        <w:rPr>
          <w:rFonts w:asciiTheme="majorEastAsia" w:eastAsiaTheme="majorEastAsia" w:hAnsiTheme="majorEastAsia" w:hint="eastAsia"/>
          <w:sz w:val="22"/>
        </w:rPr>
        <w:t>マニフェスト（産業廃棄物管理票）を交付しましたか？</w:t>
      </w:r>
    </w:p>
    <w:p w14:paraId="7F052342" w14:textId="77777777" w:rsidR="00054F76" w:rsidRPr="0023672B" w:rsidRDefault="00054F76" w:rsidP="00A1578A">
      <w:pPr>
        <w:ind w:leftChars="100" w:left="210" w:firstLineChars="100" w:firstLine="210"/>
        <w:rPr>
          <w:rFonts w:asciiTheme="minorEastAsia" w:hAnsiTheme="minorEastAsia"/>
          <w:szCs w:val="21"/>
        </w:rPr>
      </w:pPr>
      <w:r w:rsidRPr="0023672B">
        <w:rPr>
          <w:rFonts w:asciiTheme="minorEastAsia" w:hAnsiTheme="minorEastAsia" w:hint="eastAsia"/>
          <w:szCs w:val="21"/>
        </w:rPr>
        <w:t>元請業者は、産業廃棄物の処理を他人に委託する場合は、産業廃棄物の引渡しと同時に、法に定める事項を記載したマニフェストを産業廃棄物の種類ごと、運搬先ごとに交付しなければなりません。</w:t>
      </w:r>
    </w:p>
    <w:p w14:paraId="032691AB" w14:textId="77777777" w:rsidR="007E7373" w:rsidRPr="0023672B" w:rsidRDefault="007E7373" w:rsidP="00DA7F41">
      <w:pPr>
        <w:ind w:firstLineChars="200" w:firstLine="442"/>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t>チェック</w:t>
      </w:r>
    </w:p>
    <w:p w14:paraId="79AEF5CE" w14:textId="77777777" w:rsidR="00F1019A" w:rsidRPr="0023672B" w:rsidRDefault="00F1019A" w:rsidP="00F1019A">
      <w:pPr>
        <w:ind w:firstLineChars="300" w:firstLine="630"/>
        <w:rPr>
          <w:rFonts w:asciiTheme="minorEastAsia" w:hAnsiTheme="minorEastAsia"/>
          <w:szCs w:val="21"/>
        </w:rPr>
      </w:pPr>
      <w:r w:rsidRPr="0023672B">
        <w:rPr>
          <w:rFonts w:asciiTheme="minorEastAsia" w:hAnsiTheme="minorEastAsia" w:hint="eastAsia"/>
          <w:szCs w:val="21"/>
        </w:rPr>
        <w:t>□　元請業者がマニフェストを交付すること（下請業者は交付できません）</w:t>
      </w:r>
    </w:p>
    <w:p w14:paraId="4818D1E1" w14:textId="77777777" w:rsidR="00F1019A" w:rsidRPr="0023672B" w:rsidRDefault="00F1019A" w:rsidP="00F1019A">
      <w:pPr>
        <w:ind w:firstLineChars="300" w:firstLine="630"/>
        <w:rPr>
          <w:rFonts w:asciiTheme="minorEastAsia" w:hAnsiTheme="minorEastAsia"/>
          <w:szCs w:val="21"/>
        </w:rPr>
      </w:pPr>
      <w:r w:rsidRPr="0023672B">
        <w:rPr>
          <w:rFonts w:asciiTheme="minorEastAsia" w:hAnsiTheme="minorEastAsia" w:hint="eastAsia"/>
          <w:szCs w:val="21"/>
        </w:rPr>
        <w:t>□　産業廃棄物の種類ごと、運搬先ごとにマニフェストを交付すること</w:t>
      </w:r>
    </w:p>
    <w:p w14:paraId="7B3880D2" w14:textId="77777777" w:rsidR="00F1019A" w:rsidRPr="0023672B" w:rsidRDefault="00F1019A" w:rsidP="00F1019A">
      <w:pPr>
        <w:rPr>
          <w:szCs w:val="21"/>
        </w:rPr>
      </w:pPr>
    </w:p>
    <w:p w14:paraId="41B3018F" w14:textId="77777777" w:rsidR="00517E5B" w:rsidRPr="0023672B" w:rsidRDefault="00517E5B" w:rsidP="00517E5B">
      <w:pPr>
        <w:rPr>
          <w:rFonts w:asciiTheme="majorEastAsia" w:eastAsiaTheme="majorEastAsia" w:hAnsiTheme="majorEastAsia"/>
          <w:sz w:val="22"/>
        </w:rPr>
      </w:pPr>
      <w:r>
        <w:rPr>
          <w:rFonts w:hint="eastAsia"/>
          <w:szCs w:val="21"/>
        </w:rPr>
        <w:t>■</w:t>
      </w:r>
      <w:r w:rsidRPr="0023672B">
        <w:rPr>
          <w:rFonts w:asciiTheme="majorEastAsia" w:eastAsiaTheme="majorEastAsia" w:hAnsiTheme="majorEastAsia" w:hint="eastAsia"/>
          <w:sz w:val="22"/>
        </w:rPr>
        <w:t>特定建設資材廃棄物は再資源化（リサイクル）が義務付けられています！</w:t>
      </w:r>
    </w:p>
    <w:p w14:paraId="0B4F9BCD" w14:textId="77777777" w:rsidR="00632732" w:rsidRPr="00D30E5D" w:rsidRDefault="00632732" w:rsidP="00632732">
      <w:pPr>
        <w:ind w:leftChars="100" w:left="210" w:firstLineChars="100" w:firstLine="210"/>
        <w:rPr>
          <w:rFonts w:asciiTheme="minorEastAsia" w:hAnsiTheme="minorEastAsia"/>
          <w:szCs w:val="21"/>
        </w:rPr>
      </w:pPr>
      <w:r w:rsidRPr="00D30E5D">
        <w:rPr>
          <w:rFonts w:asciiTheme="minorEastAsia" w:hAnsiTheme="minorEastAsia" w:hint="eastAsia"/>
          <w:szCs w:val="21"/>
        </w:rPr>
        <w:t>建設工事に係る資材の再資源化等に関する法律（建設リサイクル法）では、一定規模以上の解体工事又は新築工事等（対象建設工事）を施工するときは、特定建設資材廃棄物（コンクリート塊、アスファルト・コンクリート塊、建設発生木材）を分別し、再資源化をすることが義務付けられています。</w:t>
      </w:r>
    </w:p>
    <w:p w14:paraId="0818BA94" w14:textId="77777777" w:rsidR="00632732" w:rsidRPr="00D30E5D" w:rsidRDefault="00632732" w:rsidP="00632732">
      <w:pPr>
        <w:ind w:leftChars="100" w:left="210" w:firstLineChars="100" w:firstLine="210"/>
        <w:rPr>
          <w:rFonts w:asciiTheme="minorEastAsia" w:hAnsiTheme="minorEastAsia"/>
          <w:szCs w:val="21"/>
        </w:rPr>
      </w:pPr>
      <w:r w:rsidRPr="00D30E5D">
        <w:rPr>
          <w:rFonts w:asciiTheme="minorEastAsia" w:hAnsiTheme="minorEastAsia" w:hint="eastAsia"/>
          <w:szCs w:val="21"/>
        </w:rPr>
        <w:t>また、発注者又は自主施工者は対象建設工事に着手する日の７日前までに大阪府知事（建築主事を置く市町村にあっては当該市町村長）に届出をしなければなりません。</w:t>
      </w:r>
    </w:p>
    <w:p w14:paraId="37BA6E99" w14:textId="77777777" w:rsidR="00F1019A" w:rsidRPr="0023672B" w:rsidRDefault="00F1019A" w:rsidP="00DA7F41">
      <w:pPr>
        <w:ind w:firstLineChars="200" w:firstLine="442"/>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t>チェック</w:t>
      </w:r>
    </w:p>
    <w:p w14:paraId="0631AB38" w14:textId="77777777" w:rsidR="00F1019A" w:rsidRPr="0023672B" w:rsidRDefault="00F1019A" w:rsidP="00F1019A">
      <w:pPr>
        <w:ind w:left="840" w:hangingChars="400" w:hanging="840"/>
        <w:rPr>
          <w:rFonts w:asciiTheme="minorEastAsia" w:hAnsiTheme="minorEastAsia"/>
          <w:szCs w:val="21"/>
        </w:rPr>
      </w:pPr>
      <w:r w:rsidRPr="0023672B">
        <w:rPr>
          <w:rFonts w:asciiTheme="minorEastAsia" w:hAnsiTheme="minorEastAsia" w:hint="eastAsia"/>
          <w:szCs w:val="21"/>
        </w:rPr>
        <w:t xml:space="preserve">　　　□　特定建設資材廃棄物（コンクリート塊、アスファルト・コンクリート塊、建設発生木材）は再資源化すること</w:t>
      </w:r>
    </w:p>
    <w:p w14:paraId="3A822955" w14:textId="77777777" w:rsidR="00F1019A" w:rsidRPr="0023672B" w:rsidRDefault="00F1019A" w:rsidP="00F1019A">
      <w:pPr>
        <w:ind w:left="840" w:hangingChars="400" w:hanging="840"/>
        <w:rPr>
          <w:rFonts w:asciiTheme="minorEastAsia" w:hAnsiTheme="minorEastAsia"/>
          <w:szCs w:val="21"/>
        </w:rPr>
      </w:pPr>
      <w:r w:rsidRPr="0023672B">
        <w:rPr>
          <w:rFonts w:asciiTheme="minorEastAsia" w:hAnsiTheme="minorEastAsia" w:hint="eastAsia"/>
          <w:szCs w:val="21"/>
        </w:rPr>
        <w:t xml:space="preserve">　　　□　特定建設資材廃棄物の再資源化を委託するときは、産業廃棄物処分業の許可を有する再生処理業者に直接委託すること</w:t>
      </w:r>
    </w:p>
    <w:p w14:paraId="2E787F3E" w14:textId="77777777" w:rsidR="00281BF4" w:rsidRPr="00A608AF" w:rsidRDefault="00281BF4" w:rsidP="00F1019A">
      <w:pPr>
        <w:ind w:left="840" w:hangingChars="400" w:hanging="840"/>
        <w:rPr>
          <w:rFonts w:asciiTheme="minorEastAsia" w:hAnsiTheme="minorEastAsia"/>
          <w:sz w:val="18"/>
          <w:szCs w:val="18"/>
        </w:rPr>
      </w:pPr>
      <w:r w:rsidRPr="0023672B">
        <w:rPr>
          <w:rFonts w:asciiTheme="minorEastAsia" w:hAnsiTheme="minorEastAsia" w:hint="eastAsia"/>
          <w:szCs w:val="21"/>
        </w:rPr>
        <w:t xml:space="preserve">　　　　　</w:t>
      </w:r>
      <w:r w:rsidRPr="00A608AF">
        <w:rPr>
          <w:rFonts w:asciiTheme="minorEastAsia" w:hAnsiTheme="minorEastAsia" w:hint="eastAsia"/>
          <w:sz w:val="18"/>
          <w:szCs w:val="18"/>
        </w:rPr>
        <w:t>※</w:t>
      </w:r>
      <w:r w:rsidR="000D6C50" w:rsidRPr="00A608AF">
        <w:rPr>
          <w:rFonts w:asciiTheme="minorEastAsia" w:hAnsiTheme="minorEastAsia" w:hint="eastAsia"/>
          <w:sz w:val="18"/>
          <w:szCs w:val="18"/>
        </w:rPr>
        <w:t>大阪府域の</w:t>
      </w:r>
      <w:r w:rsidRPr="00A608AF">
        <w:rPr>
          <w:rFonts w:asciiTheme="minorEastAsia" w:hAnsiTheme="minorEastAsia" w:hint="eastAsia"/>
          <w:sz w:val="18"/>
          <w:szCs w:val="18"/>
        </w:rPr>
        <w:t>再生処理業者</w:t>
      </w:r>
      <w:r w:rsidR="000D6C50" w:rsidRPr="00A608AF">
        <w:rPr>
          <w:rFonts w:asciiTheme="minorEastAsia" w:hAnsiTheme="minorEastAsia" w:hint="eastAsia"/>
          <w:sz w:val="18"/>
          <w:szCs w:val="18"/>
        </w:rPr>
        <w:t>名簿</w:t>
      </w:r>
      <w:r w:rsidRPr="00A608AF">
        <w:rPr>
          <w:rFonts w:asciiTheme="minorEastAsia" w:hAnsiTheme="minorEastAsia" w:hint="eastAsia"/>
          <w:sz w:val="18"/>
          <w:szCs w:val="18"/>
        </w:rPr>
        <w:t>は、大阪府ホームページでご確認ください。</w:t>
      </w:r>
    </w:p>
    <w:p w14:paraId="5FB62D70" w14:textId="77777777" w:rsidR="00F1019A" w:rsidRPr="0023672B" w:rsidRDefault="00F1019A" w:rsidP="00F51097">
      <w:pPr>
        <w:rPr>
          <w:szCs w:val="21"/>
        </w:rPr>
      </w:pPr>
    </w:p>
    <w:p w14:paraId="6AF9F934" w14:textId="77777777" w:rsidR="00054F76" w:rsidRPr="0023672B" w:rsidRDefault="00002668" w:rsidP="00F51097">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054F76" w:rsidRPr="0023672B">
        <w:rPr>
          <w:rFonts w:asciiTheme="majorEastAsia" w:eastAsiaTheme="majorEastAsia" w:hAnsiTheme="majorEastAsia" w:hint="eastAsia"/>
          <w:sz w:val="22"/>
        </w:rPr>
        <w:t>アスベスト廃棄物の適正処理を徹底してください！</w:t>
      </w:r>
    </w:p>
    <w:p w14:paraId="12DA1FBA" w14:textId="77777777" w:rsidR="007E7373" w:rsidRPr="0023672B" w:rsidRDefault="00054F76" w:rsidP="00A1578A">
      <w:pPr>
        <w:ind w:leftChars="100" w:left="210" w:firstLineChars="100" w:firstLine="210"/>
        <w:rPr>
          <w:rFonts w:asciiTheme="minorEastAsia" w:hAnsiTheme="minorEastAsia"/>
          <w:szCs w:val="21"/>
        </w:rPr>
      </w:pPr>
      <w:r w:rsidRPr="0023672B">
        <w:rPr>
          <w:rFonts w:asciiTheme="minorEastAsia" w:hAnsiTheme="minorEastAsia" w:hint="eastAsia"/>
          <w:szCs w:val="21"/>
        </w:rPr>
        <w:t>解体工事に際しては、アスベスト廃棄物が他の廃棄物に付着・混入することがないよう、分別解体を徹底することが必要です。アスベスト廃棄物が発生した場合は、他の廃棄物と混合するおそれがないように区別して保管し、適正処理をしてください。</w:t>
      </w:r>
    </w:p>
    <w:p w14:paraId="779AC6D2" w14:textId="77777777" w:rsidR="007E7373" w:rsidRPr="0023672B" w:rsidRDefault="007E7373" w:rsidP="009F5A53">
      <w:pPr>
        <w:ind w:firstLineChars="100" w:firstLine="221"/>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lastRenderedPageBreak/>
        <w:t>チェック</w:t>
      </w:r>
    </w:p>
    <w:p w14:paraId="07CA4E5E" w14:textId="77777777" w:rsidR="00054F76" w:rsidRDefault="007E7373" w:rsidP="001B789F">
      <w:pPr>
        <w:ind w:left="840" w:hangingChars="400" w:hanging="840"/>
        <w:rPr>
          <w:rFonts w:asciiTheme="minorEastAsia" w:hAnsiTheme="minorEastAsia"/>
          <w:szCs w:val="21"/>
        </w:rPr>
      </w:pPr>
      <w:r w:rsidRPr="0023672B">
        <w:rPr>
          <w:rFonts w:asciiTheme="minorEastAsia" w:hAnsiTheme="minorEastAsia" w:hint="eastAsia"/>
          <w:szCs w:val="21"/>
        </w:rPr>
        <w:t xml:space="preserve">　　　□　</w:t>
      </w:r>
      <w:r w:rsidR="00F1019A" w:rsidRPr="0023672B">
        <w:rPr>
          <w:rFonts w:asciiTheme="minorEastAsia" w:hAnsiTheme="minorEastAsia" w:hint="eastAsia"/>
          <w:szCs w:val="21"/>
        </w:rPr>
        <w:t>飛散性のアスベスト廃棄物（</w:t>
      </w:r>
      <w:r w:rsidR="00054F76" w:rsidRPr="0023672B">
        <w:rPr>
          <w:rFonts w:asciiTheme="minorEastAsia" w:hAnsiTheme="minorEastAsia" w:hint="eastAsia"/>
          <w:szCs w:val="21"/>
        </w:rPr>
        <w:t>廃石綿等</w:t>
      </w:r>
      <w:r w:rsidR="00F1019A" w:rsidRPr="0023672B">
        <w:rPr>
          <w:rFonts w:asciiTheme="minorEastAsia" w:hAnsiTheme="minorEastAsia" w:hint="eastAsia"/>
          <w:szCs w:val="21"/>
        </w:rPr>
        <w:t>）</w:t>
      </w:r>
      <w:r w:rsidR="00054F76" w:rsidRPr="0023672B">
        <w:rPr>
          <w:rFonts w:asciiTheme="minorEastAsia" w:hAnsiTheme="minorEastAsia" w:hint="eastAsia"/>
          <w:szCs w:val="21"/>
        </w:rPr>
        <w:t>は、湿潤化させる等の措置を講じた後こん包する等、飛散の防止のため必要な措置を講じること</w:t>
      </w:r>
    </w:p>
    <w:p w14:paraId="772D2B29" w14:textId="77777777" w:rsidR="000B7AF3" w:rsidRPr="00FD45F9" w:rsidRDefault="000B7AF3" w:rsidP="00FD45F9">
      <w:pPr>
        <w:spacing w:line="180" w:lineRule="atLeast"/>
        <w:ind w:left="480" w:hangingChars="400" w:hanging="480"/>
        <w:rPr>
          <w:rFonts w:asciiTheme="minorEastAsia" w:hAnsiTheme="minorEastAsia"/>
          <w:sz w:val="12"/>
          <w:szCs w:val="21"/>
        </w:rPr>
      </w:pPr>
    </w:p>
    <w:p w14:paraId="1ADDBAE2" w14:textId="3FF5482D" w:rsidR="00054F76" w:rsidRPr="0023672B" w:rsidRDefault="007E7373" w:rsidP="001B789F">
      <w:pPr>
        <w:ind w:leftChars="300" w:left="840" w:hangingChars="100" w:hanging="210"/>
        <w:rPr>
          <w:rFonts w:asciiTheme="minorEastAsia" w:hAnsiTheme="minorEastAsia"/>
          <w:szCs w:val="21"/>
        </w:rPr>
      </w:pPr>
      <w:r w:rsidRPr="0023672B">
        <w:rPr>
          <w:rFonts w:asciiTheme="minorEastAsia" w:hAnsiTheme="minorEastAsia" w:hint="eastAsia"/>
          <w:szCs w:val="21"/>
        </w:rPr>
        <w:t xml:space="preserve">□　</w:t>
      </w:r>
      <w:r w:rsidR="009228AC" w:rsidRPr="0023672B">
        <w:rPr>
          <w:rFonts w:asciiTheme="minorEastAsia" w:hAnsiTheme="minorEastAsia" w:hint="eastAsia"/>
          <w:szCs w:val="21"/>
        </w:rPr>
        <w:t>非飛散性のアスベスト廃棄物（石綿含有産業廃棄物）は、荷重により変形又は破断しないよう整然と積み重ねるとともに、飛散しないようシート掛け、袋詰め等の措置を講じること。また、破砕・切断しないこと</w:t>
      </w:r>
      <w:r w:rsidR="009228AC" w:rsidRPr="00F13E38">
        <w:rPr>
          <w:rFonts w:asciiTheme="minorEastAsia" w:hAnsiTheme="minorEastAsia" w:hint="eastAsia"/>
          <w:szCs w:val="21"/>
        </w:rPr>
        <w:t>（運搬車両に比べ廃棄物が大きい等によりやむを得ず</w:t>
      </w:r>
      <w:r w:rsidR="009228AC" w:rsidRPr="0023672B">
        <w:rPr>
          <w:rFonts w:asciiTheme="minorEastAsia" w:hAnsiTheme="minorEastAsia" w:hint="eastAsia"/>
          <w:szCs w:val="21"/>
        </w:rPr>
        <w:t>破砕・切断が必要な場合であって、散水等により十分に湿潤化した上で行う積込みに必要な最小限度の破砕・切断は除く）</w:t>
      </w:r>
    </w:p>
    <w:p w14:paraId="475734A9" w14:textId="77777777" w:rsidR="00077330" w:rsidRPr="00FD45F9" w:rsidRDefault="00077330" w:rsidP="00F51097">
      <w:pPr>
        <w:rPr>
          <w:rFonts w:asciiTheme="majorEastAsia" w:eastAsiaTheme="majorEastAsia" w:hAnsiTheme="majorEastAsia"/>
          <w:sz w:val="14"/>
          <w:szCs w:val="21"/>
        </w:rPr>
      </w:pPr>
    </w:p>
    <w:p w14:paraId="778C18F3" w14:textId="77777777" w:rsidR="00054F76" w:rsidRPr="0023672B" w:rsidRDefault="00002668" w:rsidP="00F51097">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054F76" w:rsidRPr="0023672B">
        <w:rPr>
          <w:rFonts w:asciiTheme="majorEastAsia" w:eastAsiaTheme="majorEastAsia" w:hAnsiTheme="majorEastAsia" w:hint="eastAsia"/>
          <w:sz w:val="22"/>
        </w:rPr>
        <w:t xml:space="preserve">解体工事現場外で産業廃棄物を保管しようとするときは届出が必要です！ </w:t>
      </w:r>
    </w:p>
    <w:p w14:paraId="54A60F26" w14:textId="77777777" w:rsidR="00054F76" w:rsidRPr="0023672B" w:rsidRDefault="00054F76" w:rsidP="00A1578A">
      <w:pPr>
        <w:ind w:leftChars="100" w:left="210" w:firstLineChars="100" w:firstLine="210"/>
        <w:rPr>
          <w:rFonts w:asciiTheme="minorEastAsia" w:hAnsiTheme="minorEastAsia"/>
          <w:szCs w:val="21"/>
        </w:rPr>
      </w:pPr>
      <w:r w:rsidRPr="0023672B">
        <w:rPr>
          <w:rFonts w:asciiTheme="minorEastAsia" w:hAnsiTheme="minorEastAsia" w:hint="eastAsia"/>
          <w:szCs w:val="21"/>
        </w:rPr>
        <w:t>元請業者が産業廃棄物を解体工事現場の外において自ら保管を行う場合には、産業廃棄物処理業の許可は不要です。ただし、廃棄物処理法又は大阪府循環型社会形成推進条例に基づく届出が必要な場合があります。</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126"/>
        <w:gridCol w:w="2268"/>
      </w:tblGrid>
      <w:tr w:rsidR="0023672B" w:rsidRPr="0023672B" w14:paraId="7DE940BA" w14:textId="77777777" w:rsidTr="00150D3C">
        <w:tc>
          <w:tcPr>
            <w:tcW w:w="5670" w:type="dxa"/>
            <w:shd w:val="clear" w:color="auto" w:fill="auto"/>
            <w:vAlign w:val="center"/>
          </w:tcPr>
          <w:p w14:paraId="019FFBCD" w14:textId="77777777" w:rsidR="00054F76" w:rsidRPr="0023672B" w:rsidRDefault="00054F76" w:rsidP="00F51097">
            <w:pPr>
              <w:spacing w:line="280" w:lineRule="exact"/>
              <w:jc w:val="center"/>
              <w:rPr>
                <w:rFonts w:asciiTheme="minorEastAsia" w:hAnsiTheme="minorEastAsia"/>
                <w:szCs w:val="21"/>
              </w:rPr>
            </w:pPr>
            <w:r w:rsidRPr="0023672B">
              <w:rPr>
                <w:rFonts w:asciiTheme="minorEastAsia" w:hAnsiTheme="minorEastAsia" w:hint="eastAsia"/>
                <w:szCs w:val="21"/>
              </w:rPr>
              <w:t>保管場所の面積等</w:t>
            </w:r>
          </w:p>
        </w:tc>
        <w:tc>
          <w:tcPr>
            <w:tcW w:w="2126" w:type="dxa"/>
            <w:shd w:val="clear" w:color="auto" w:fill="auto"/>
            <w:vAlign w:val="center"/>
          </w:tcPr>
          <w:p w14:paraId="718B9686" w14:textId="77777777" w:rsidR="00054F76" w:rsidRPr="0023672B" w:rsidRDefault="00054F76" w:rsidP="00F51097">
            <w:pPr>
              <w:spacing w:line="280" w:lineRule="exact"/>
              <w:jc w:val="center"/>
              <w:rPr>
                <w:rFonts w:asciiTheme="minorEastAsia" w:hAnsiTheme="minorEastAsia"/>
                <w:szCs w:val="21"/>
              </w:rPr>
            </w:pPr>
            <w:r w:rsidRPr="0023672B">
              <w:rPr>
                <w:rFonts w:asciiTheme="minorEastAsia" w:hAnsiTheme="minorEastAsia" w:hint="eastAsia"/>
                <w:szCs w:val="21"/>
              </w:rPr>
              <w:t>法に基づく届出</w:t>
            </w:r>
          </w:p>
        </w:tc>
        <w:tc>
          <w:tcPr>
            <w:tcW w:w="2268" w:type="dxa"/>
            <w:shd w:val="clear" w:color="auto" w:fill="auto"/>
            <w:vAlign w:val="center"/>
          </w:tcPr>
          <w:p w14:paraId="131A9595" w14:textId="77777777" w:rsidR="00054F76" w:rsidRPr="0023672B" w:rsidRDefault="00054F76" w:rsidP="00F51097">
            <w:pPr>
              <w:spacing w:line="280" w:lineRule="exact"/>
              <w:jc w:val="center"/>
              <w:rPr>
                <w:rFonts w:asciiTheme="minorEastAsia" w:hAnsiTheme="minorEastAsia"/>
                <w:szCs w:val="21"/>
              </w:rPr>
            </w:pPr>
            <w:r w:rsidRPr="0023672B">
              <w:rPr>
                <w:rFonts w:asciiTheme="minorEastAsia" w:hAnsiTheme="minorEastAsia" w:hint="eastAsia"/>
                <w:szCs w:val="21"/>
              </w:rPr>
              <w:t>条例に基づく届出</w:t>
            </w:r>
          </w:p>
        </w:tc>
      </w:tr>
      <w:tr w:rsidR="0023672B" w:rsidRPr="0023672B" w14:paraId="7A3696ED" w14:textId="77777777" w:rsidTr="00150D3C">
        <w:tc>
          <w:tcPr>
            <w:tcW w:w="5670" w:type="dxa"/>
            <w:shd w:val="clear" w:color="auto" w:fill="auto"/>
            <w:vAlign w:val="center"/>
          </w:tcPr>
          <w:p w14:paraId="78652A56" w14:textId="77777777" w:rsidR="00054F76" w:rsidRPr="0023672B" w:rsidRDefault="00054F76" w:rsidP="00BC2B80">
            <w:pPr>
              <w:spacing w:line="280" w:lineRule="exact"/>
              <w:rPr>
                <w:rFonts w:asciiTheme="minorEastAsia" w:hAnsiTheme="minorEastAsia"/>
                <w:szCs w:val="21"/>
              </w:rPr>
            </w:pPr>
            <w:r w:rsidRPr="0023672B">
              <w:rPr>
                <w:rFonts w:asciiTheme="minorEastAsia" w:hAnsiTheme="minorEastAsia" w:hint="eastAsia"/>
                <w:szCs w:val="21"/>
              </w:rPr>
              <w:t>保管の用に供される場所の面積が300</w:t>
            </w:r>
            <w:r w:rsidR="00BC2B80">
              <w:rPr>
                <w:rFonts w:asciiTheme="minorEastAsia" w:hAnsiTheme="minorEastAsia" w:hint="eastAsia"/>
                <w:szCs w:val="21"/>
              </w:rPr>
              <w:t>㎡</w:t>
            </w:r>
            <w:r w:rsidRPr="0023672B">
              <w:rPr>
                <w:rFonts w:asciiTheme="minorEastAsia" w:hAnsiTheme="minorEastAsia" w:hint="eastAsia"/>
                <w:szCs w:val="21"/>
              </w:rPr>
              <w:t>以上</w:t>
            </w:r>
          </w:p>
        </w:tc>
        <w:tc>
          <w:tcPr>
            <w:tcW w:w="2126" w:type="dxa"/>
            <w:shd w:val="clear" w:color="auto" w:fill="auto"/>
            <w:vAlign w:val="center"/>
          </w:tcPr>
          <w:p w14:paraId="5C160E5D" w14:textId="77777777" w:rsidR="00054F76" w:rsidRPr="0023672B" w:rsidRDefault="00054F76" w:rsidP="00F51097">
            <w:pPr>
              <w:spacing w:line="280" w:lineRule="exact"/>
              <w:jc w:val="center"/>
              <w:rPr>
                <w:rFonts w:asciiTheme="minorEastAsia" w:hAnsiTheme="minorEastAsia"/>
                <w:b/>
                <w:szCs w:val="21"/>
              </w:rPr>
            </w:pPr>
            <w:r w:rsidRPr="0023672B">
              <w:rPr>
                <w:rFonts w:asciiTheme="minorEastAsia" w:hAnsiTheme="minorEastAsia" w:hint="eastAsia"/>
                <w:b/>
                <w:szCs w:val="21"/>
              </w:rPr>
              <w:t>必要</w:t>
            </w:r>
          </w:p>
        </w:tc>
        <w:tc>
          <w:tcPr>
            <w:tcW w:w="2268" w:type="dxa"/>
            <w:shd w:val="clear" w:color="auto" w:fill="auto"/>
            <w:vAlign w:val="center"/>
          </w:tcPr>
          <w:p w14:paraId="5531FFFE" w14:textId="77777777" w:rsidR="00054F76" w:rsidRPr="0023672B" w:rsidRDefault="00054F76" w:rsidP="00F51097">
            <w:pPr>
              <w:spacing w:line="280" w:lineRule="exact"/>
              <w:jc w:val="center"/>
              <w:rPr>
                <w:rFonts w:asciiTheme="minorEastAsia" w:hAnsiTheme="minorEastAsia"/>
                <w:b/>
                <w:szCs w:val="21"/>
              </w:rPr>
            </w:pPr>
            <w:r w:rsidRPr="0023672B">
              <w:rPr>
                <w:rFonts w:asciiTheme="minorEastAsia" w:hAnsiTheme="minorEastAsia" w:hint="eastAsia"/>
                <w:b/>
                <w:szCs w:val="21"/>
              </w:rPr>
              <w:t>必要</w:t>
            </w:r>
          </w:p>
        </w:tc>
      </w:tr>
      <w:tr w:rsidR="0023672B" w:rsidRPr="0023672B" w14:paraId="67D471CC" w14:textId="77777777" w:rsidTr="00150D3C">
        <w:tc>
          <w:tcPr>
            <w:tcW w:w="5670" w:type="dxa"/>
            <w:shd w:val="clear" w:color="auto" w:fill="auto"/>
            <w:vAlign w:val="center"/>
          </w:tcPr>
          <w:p w14:paraId="1B48F245" w14:textId="77777777" w:rsidR="00054F76" w:rsidRPr="0023672B" w:rsidRDefault="00054F76" w:rsidP="00F51097">
            <w:pPr>
              <w:spacing w:line="280" w:lineRule="exact"/>
              <w:rPr>
                <w:rFonts w:asciiTheme="minorEastAsia" w:hAnsiTheme="minorEastAsia"/>
                <w:szCs w:val="21"/>
              </w:rPr>
            </w:pPr>
            <w:r w:rsidRPr="0023672B">
              <w:rPr>
                <w:rFonts w:asciiTheme="minorEastAsia" w:hAnsiTheme="minorEastAsia" w:hint="eastAsia"/>
                <w:szCs w:val="21"/>
              </w:rPr>
              <w:t>保管を行う事業場の敷地等の面積が300</w:t>
            </w:r>
            <w:r w:rsidR="00BC2B80">
              <w:rPr>
                <w:rFonts w:asciiTheme="minorEastAsia" w:hAnsiTheme="minorEastAsia" w:hint="eastAsia"/>
                <w:szCs w:val="21"/>
              </w:rPr>
              <w:t>㎡</w:t>
            </w:r>
            <w:r w:rsidRPr="0023672B">
              <w:rPr>
                <w:rFonts w:asciiTheme="minorEastAsia" w:hAnsiTheme="minorEastAsia" w:hint="eastAsia"/>
                <w:szCs w:val="21"/>
              </w:rPr>
              <w:t>以上</w:t>
            </w:r>
            <w:r w:rsidR="00C6504F" w:rsidRPr="00C6504F">
              <w:rPr>
                <w:rFonts w:asciiTheme="minorEastAsia" w:hAnsiTheme="minorEastAsia" w:hint="eastAsia"/>
                <w:szCs w:val="21"/>
                <w:vertAlign w:val="superscript"/>
              </w:rPr>
              <w:t>※</w:t>
            </w:r>
            <w:r w:rsidRPr="0023672B">
              <w:rPr>
                <w:rFonts w:asciiTheme="minorEastAsia" w:hAnsiTheme="minorEastAsia" w:hint="eastAsia"/>
                <w:szCs w:val="21"/>
              </w:rPr>
              <w:t>であり、</w:t>
            </w:r>
          </w:p>
          <w:p w14:paraId="5882F165" w14:textId="77777777" w:rsidR="00054F76" w:rsidRPr="0023672B" w:rsidRDefault="00054F76" w:rsidP="00BC2B80">
            <w:pPr>
              <w:spacing w:line="280" w:lineRule="exact"/>
              <w:rPr>
                <w:rFonts w:asciiTheme="minorEastAsia" w:hAnsiTheme="minorEastAsia"/>
                <w:szCs w:val="21"/>
              </w:rPr>
            </w:pPr>
            <w:r w:rsidRPr="0023672B">
              <w:rPr>
                <w:rFonts w:asciiTheme="minorEastAsia" w:hAnsiTheme="minorEastAsia" w:hint="eastAsia"/>
                <w:szCs w:val="21"/>
              </w:rPr>
              <w:t>保管の用に供される場所の面積が300</w:t>
            </w:r>
            <w:r w:rsidR="00BC2B80">
              <w:rPr>
                <w:rFonts w:asciiTheme="minorEastAsia" w:hAnsiTheme="minorEastAsia" w:hint="eastAsia"/>
                <w:szCs w:val="21"/>
              </w:rPr>
              <w:t>㎡</w:t>
            </w:r>
            <w:r w:rsidRPr="0023672B">
              <w:rPr>
                <w:rFonts w:asciiTheme="minorEastAsia" w:hAnsiTheme="minorEastAsia" w:hint="eastAsia"/>
                <w:szCs w:val="21"/>
              </w:rPr>
              <w:t xml:space="preserve">未満　　</w:t>
            </w:r>
          </w:p>
        </w:tc>
        <w:tc>
          <w:tcPr>
            <w:tcW w:w="2126" w:type="dxa"/>
            <w:shd w:val="clear" w:color="auto" w:fill="auto"/>
            <w:vAlign w:val="center"/>
          </w:tcPr>
          <w:p w14:paraId="32738F9A" w14:textId="77777777" w:rsidR="00054F76" w:rsidRPr="0023672B" w:rsidRDefault="0025281C" w:rsidP="00F51097">
            <w:pPr>
              <w:spacing w:line="280" w:lineRule="exact"/>
              <w:jc w:val="center"/>
              <w:rPr>
                <w:rFonts w:asciiTheme="minorEastAsia" w:hAnsiTheme="minorEastAsia"/>
                <w:szCs w:val="21"/>
              </w:rPr>
            </w:pPr>
            <w:r w:rsidRPr="0023672B">
              <w:rPr>
                <w:rFonts w:asciiTheme="minorEastAsia" w:hAnsiTheme="minorEastAsia" w:hint="eastAsia"/>
                <w:szCs w:val="21"/>
              </w:rPr>
              <w:t>－</w:t>
            </w:r>
          </w:p>
        </w:tc>
        <w:tc>
          <w:tcPr>
            <w:tcW w:w="2268" w:type="dxa"/>
            <w:shd w:val="clear" w:color="auto" w:fill="auto"/>
            <w:vAlign w:val="center"/>
          </w:tcPr>
          <w:p w14:paraId="1658CD9B" w14:textId="77777777" w:rsidR="00054F76" w:rsidRPr="0023672B" w:rsidRDefault="00054F76" w:rsidP="00F51097">
            <w:pPr>
              <w:spacing w:line="280" w:lineRule="exact"/>
              <w:jc w:val="center"/>
              <w:rPr>
                <w:rFonts w:asciiTheme="minorEastAsia" w:hAnsiTheme="minorEastAsia"/>
                <w:b/>
                <w:szCs w:val="21"/>
              </w:rPr>
            </w:pPr>
            <w:r w:rsidRPr="0023672B">
              <w:rPr>
                <w:rFonts w:asciiTheme="minorEastAsia" w:hAnsiTheme="minorEastAsia" w:hint="eastAsia"/>
                <w:b/>
                <w:szCs w:val="21"/>
              </w:rPr>
              <w:t>必要</w:t>
            </w:r>
          </w:p>
        </w:tc>
      </w:tr>
      <w:tr w:rsidR="0023672B" w:rsidRPr="0023672B" w14:paraId="3E12C30A" w14:textId="77777777" w:rsidTr="00150D3C">
        <w:tc>
          <w:tcPr>
            <w:tcW w:w="5670" w:type="dxa"/>
            <w:shd w:val="clear" w:color="auto" w:fill="auto"/>
            <w:vAlign w:val="center"/>
          </w:tcPr>
          <w:p w14:paraId="5C1E8BAE" w14:textId="77777777" w:rsidR="00054F76" w:rsidRPr="0023672B" w:rsidRDefault="00054F76" w:rsidP="00F51097">
            <w:pPr>
              <w:spacing w:line="280" w:lineRule="exact"/>
              <w:rPr>
                <w:rFonts w:asciiTheme="minorEastAsia" w:hAnsiTheme="minorEastAsia"/>
                <w:szCs w:val="21"/>
              </w:rPr>
            </w:pPr>
            <w:r w:rsidRPr="0023672B">
              <w:rPr>
                <w:rFonts w:asciiTheme="minorEastAsia" w:hAnsiTheme="minorEastAsia" w:hint="eastAsia"/>
                <w:szCs w:val="21"/>
              </w:rPr>
              <w:t>保管を行う敷地等の面積が</w:t>
            </w:r>
            <w:r w:rsidR="00BC2B80">
              <w:rPr>
                <w:rFonts w:asciiTheme="minorEastAsia" w:hAnsiTheme="minorEastAsia" w:hint="eastAsia"/>
                <w:szCs w:val="21"/>
              </w:rPr>
              <w:t>300㎡</w:t>
            </w:r>
            <w:r w:rsidRPr="0023672B">
              <w:rPr>
                <w:rFonts w:asciiTheme="minorEastAsia" w:hAnsiTheme="minorEastAsia" w:hint="eastAsia"/>
                <w:szCs w:val="21"/>
              </w:rPr>
              <w:t>未満</w:t>
            </w:r>
            <w:r w:rsidR="00C6504F" w:rsidRPr="00C6504F">
              <w:rPr>
                <w:rFonts w:asciiTheme="minorEastAsia" w:hAnsiTheme="minorEastAsia" w:hint="eastAsia"/>
                <w:szCs w:val="21"/>
                <w:vertAlign w:val="superscript"/>
              </w:rPr>
              <w:t>※</w:t>
            </w:r>
          </w:p>
        </w:tc>
        <w:tc>
          <w:tcPr>
            <w:tcW w:w="2126" w:type="dxa"/>
            <w:shd w:val="clear" w:color="auto" w:fill="auto"/>
            <w:vAlign w:val="center"/>
          </w:tcPr>
          <w:p w14:paraId="1AE1739F" w14:textId="77777777" w:rsidR="00054F76" w:rsidRPr="0023672B" w:rsidRDefault="0025281C" w:rsidP="00F51097">
            <w:pPr>
              <w:spacing w:line="280" w:lineRule="exact"/>
              <w:jc w:val="center"/>
              <w:rPr>
                <w:rFonts w:asciiTheme="minorEastAsia" w:hAnsiTheme="minorEastAsia"/>
                <w:szCs w:val="21"/>
              </w:rPr>
            </w:pPr>
            <w:r w:rsidRPr="0023672B">
              <w:rPr>
                <w:rFonts w:asciiTheme="minorEastAsia" w:hAnsiTheme="minorEastAsia" w:hint="eastAsia"/>
                <w:szCs w:val="21"/>
              </w:rPr>
              <w:t>－</w:t>
            </w:r>
          </w:p>
        </w:tc>
        <w:tc>
          <w:tcPr>
            <w:tcW w:w="2268" w:type="dxa"/>
            <w:shd w:val="clear" w:color="auto" w:fill="auto"/>
            <w:vAlign w:val="center"/>
          </w:tcPr>
          <w:p w14:paraId="561D5355" w14:textId="77777777" w:rsidR="00054F76" w:rsidRPr="0023672B" w:rsidRDefault="0025281C" w:rsidP="00F51097">
            <w:pPr>
              <w:spacing w:line="280" w:lineRule="exact"/>
              <w:jc w:val="center"/>
              <w:rPr>
                <w:rFonts w:asciiTheme="minorEastAsia" w:hAnsiTheme="minorEastAsia"/>
                <w:szCs w:val="21"/>
              </w:rPr>
            </w:pPr>
            <w:r w:rsidRPr="0023672B">
              <w:rPr>
                <w:rFonts w:asciiTheme="minorEastAsia" w:hAnsiTheme="minorEastAsia" w:hint="eastAsia"/>
                <w:szCs w:val="21"/>
              </w:rPr>
              <w:t>－</w:t>
            </w:r>
          </w:p>
        </w:tc>
      </w:tr>
    </w:tbl>
    <w:p w14:paraId="70D12455" w14:textId="77777777" w:rsidR="009220E7" w:rsidRPr="00A608AF" w:rsidRDefault="000D6C50" w:rsidP="00077330">
      <w:pPr>
        <w:widowControl/>
        <w:jc w:val="left"/>
        <w:rPr>
          <w:rFonts w:asciiTheme="minorEastAsia" w:hAnsiTheme="minorEastAsia"/>
          <w:sz w:val="18"/>
          <w:szCs w:val="18"/>
        </w:rPr>
      </w:pPr>
      <w:r w:rsidRPr="00BC2B80">
        <w:rPr>
          <w:rFonts w:asciiTheme="minorEastAsia" w:hAnsiTheme="minorEastAsia" w:hint="eastAsia"/>
          <w:szCs w:val="21"/>
        </w:rPr>
        <w:t xml:space="preserve">　</w:t>
      </w:r>
      <w:r w:rsidR="00BC2B80">
        <w:rPr>
          <w:rFonts w:asciiTheme="minorEastAsia" w:hAnsiTheme="minorEastAsia" w:hint="eastAsia"/>
          <w:szCs w:val="21"/>
        </w:rPr>
        <w:t xml:space="preserve">　</w:t>
      </w:r>
      <w:r w:rsidRPr="00A608AF">
        <w:rPr>
          <w:rFonts w:asciiTheme="minorEastAsia" w:hAnsiTheme="minorEastAsia" w:hint="eastAsia"/>
          <w:sz w:val="18"/>
          <w:szCs w:val="18"/>
        </w:rPr>
        <w:t>※</w:t>
      </w:r>
      <w:r w:rsidR="00BC2B80" w:rsidRPr="00A608AF">
        <w:rPr>
          <w:rFonts w:asciiTheme="minorEastAsia" w:hAnsiTheme="minorEastAsia" w:hint="eastAsia"/>
          <w:sz w:val="18"/>
          <w:szCs w:val="18"/>
        </w:rPr>
        <w:t xml:space="preserve">　大阪市の場合、保管を行う敷地等の面積が２００㎡以上が届出対象となります。</w:t>
      </w:r>
    </w:p>
    <w:p w14:paraId="226BB895" w14:textId="77777777" w:rsidR="009220E7" w:rsidRPr="00FD45F9" w:rsidRDefault="009220E7" w:rsidP="00077330">
      <w:pPr>
        <w:widowControl/>
        <w:jc w:val="left"/>
        <w:rPr>
          <w:rFonts w:asciiTheme="majorEastAsia" w:eastAsiaTheme="majorEastAsia" w:hAnsiTheme="majorEastAsia"/>
          <w:sz w:val="14"/>
          <w:szCs w:val="24"/>
          <w:bdr w:val="single" w:sz="4" w:space="0" w:color="auto"/>
        </w:rPr>
      </w:pPr>
    </w:p>
    <w:p w14:paraId="1994EE98" w14:textId="77777777" w:rsidR="00EA3DEC" w:rsidRPr="0023672B" w:rsidRDefault="00EA3DEC" w:rsidP="00077330">
      <w:pPr>
        <w:widowControl/>
        <w:jc w:val="left"/>
        <w:rPr>
          <w:rFonts w:asciiTheme="majorEastAsia" w:eastAsiaTheme="majorEastAsia" w:hAnsiTheme="majorEastAsia"/>
          <w:sz w:val="24"/>
          <w:szCs w:val="24"/>
          <w:bdr w:val="single" w:sz="4" w:space="0" w:color="auto"/>
        </w:rPr>
      </w:pPr>
      <w:r w:rsidRPr="0023672B">
        <w:rPr>
          <w:rFonts w:asciiTheme="majorEastAsia" w:eastAsiaTheme="majorEastAsia" w:hAnsiTheme="majorEastAsia" w:hint="eastAsia"/>
          <w:sz w:val="24"/>
          <w:szCs w:val="24"/>
          <w:bdr w:val="single" w:sz="4" w:space="0" w:color="auto"/>
        </w:rPr>
        <w:t>騒音・振動対策</w:t>
      </w:r>
    </w:p>
    <w:p w14:paraId="0191F51F" w14:textId="77777777" w:rsidR="00E116ED" w:rsidRPr="00FD45F9" w:rsidRDefault="00E116ED" w:rsidP="000B7AF3">
      <w:pPr>
        <w:widowControl/>
        <w:spacing w:line="120" w:lineRule="auto"/>
        <w:jc w:val="left"/>
        <w:rPr>
          <w:rFonts w:asciiTheme="majorEastAsia" w:eastAsiaTheme="majorEastAsia" w:hAnsiTheme="majorEastAsia"/>
          <w:szCs w:val="24"/>
        </w:rPr>
      </w:pPr>
    </w:p>
    <w:p w14:paraId="577546B4" w14:textId="77777777" w:rsidR="00EA3DEC" w:rsidRPr="0023672B" w:rsidRDefault="00002668" w:rsidP="007E7373">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EA3DEC" w:rsidRPr="0023672B">
        <w:rPr>
          <w:rFonts w:asciiTheme="majorEastAsia" w:eastAsiaTheme="majorEastAsia" w:hAnsiTheme="majorEastAsia" w:hint="eastAsia"/>
          <w:sz w:val="22"/>
        </w:rPr>
        <w:t>特定建設作業の届出はもう済ませましたか？</w:t>
      </w:r>
    </w:p>
    <w:p w14:paraId="49265A2F" w14:textId="77777777" w:rsidR="00EA3DEC" w:rsidRPr="0023672B" w:rsidRDefault="00EA3DEC" w:rsidP="00A1578A">
      <w:pPr>
        <w:ind w:leftChars="100" w:left="210" w:firstLineChars="100" w:firstLine="210"/>
        <w:rPr>
          <w:rFonts w:asciiTheme="minorEastAsia" w:hAnsiTheme="minorEastAsia"/>
          <w:spacing w:val="10"/>
          <w:szCs w:val="21"/>
        </w:rPr>
      </w:pPr>
      <w:r w:rsidRPr="0023672B">
        <w:rPr>
          <w:rFonts w:asciiTheme="minorEastAsia" w:hAnsiTheme="minorEastAsia" w:hint="eastAsia"/>
          <w:szCs w:val="21"/>
        </w:rPr>
        <w:t>特定建設作業を伴う建設工事の元請業者は、市町村への事前</w:t>
      </w:r>
      <w:r w:rsidRPr="0023672B">
        <w:rPr>
          <w:rFonts w:asciiTheme="minorEastAsia" w:hAnsiTheme="minorEastAsia" w:hint="eastAsia"/>
          <w:spacing w:val="10"/>
          <w:szCs w:val="21"/>
        </w:rPr>
        <w:t>届出</w:t>
      </w:r>
      <w:r w:rsidRPr="0023672B">
        <w:rPr>
          <w:rFonts w:asciiTheme="minorEastAsia" w:hAnsiTheme="minorEastAsia" w:hint="eastAsia"/>
          <w:b/>
          <w:spacing w:val="10"/>
          <w:szCs w:val="21"/>
        </w:rPr>
        <w:t>（作業開始の</w:t>
      </w:r>
      <w:r w:rsidR="003A13EE" w:rsidRPr="0023672B">
        <w:rPr>
          <w:rFonts w:asciiTheme="minorEastAsia" w:hAnsiTheme="minorEastAsia" w:hint="eastAsia"/>
          <w:b/>
          <w:spacing w:val="10"/>
          <w:szCs w:val="21"/>
        </w:rPr>
        <w:t>７</w:t>
      </w:r>
      <w:r w:rsidRPr="0023672B">
        <w:rPr>
          <w:rFonts w:asciiTheme="minorEastAsia" w:hAnsiTheme="minorEastAsia" w:hint="eastAsia"/>
          <w:b/>
          <w:spacing w:val="10"/>
          <w:szCs w:val="21"/>
        </w:rPr>
        <w:t>日前まで）</w:t>
      </w:r>
      <w:r w:rsidRPr="0023672B">
        <w:rPr>
          <w:rFonts w:asciiTheme="minorEastAsia" w:hAnsiTheme="minorEastAsia" w:hint="eastAsia"/>
          <w:spacing w:val="10"/>
          <w:szCs w:val="21"/>
        </w:rPr>
        <w:t>が義務付けられています。</w:t>
      </w:r>
    </w:p>
    <w:p w14:paraId="5F5E8681" w14:textId="77777777" w:rsidR="00EA3DEC" w:rsidRPr="0023672B" w:rsidRDefault="00002668" w:rsidP="00E9669B">
      <w:pPr>
        <w:spacing w:beforeLines="50" w:before="120"/>
        <w:ind w:left="216" w:hangingChars="98" w:hanging="216"/>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EA3DEC" w:rsidRPr="0023672B">
        <w:rPr>
          <w:rFonts w:asciiTheme="majorEastAsia" w:eastAsiaTheme="majorEastAsia" w:hAnsiTheme="majorEastAsia" w:hint="eastAsia"/>
          <w:sz w:val="22"/>
        </w:rPr>
        <w:t xml:space="preserve">施工計画に特定建設作業が含まれていませんか？  </w:t>
      </w:r>
    </w:p>
    <w:p w14:paraId="485ADD00" w14:textId="77777777" w:rsidR="001F7FF9" w:rsidRPr="0023672B" w:rsidRDefault="00EA3DEC" w:rsidP="001F7FF9">
      <w:pPr>
        <w:spacing w:line="300" w:lineRule="auto"/>
        <w:ind w:leftChars="100" w:left="210" w:firstLineChars="100" w:firstLine="210"/>
        <w:rPr>
          <w:rFonts w:asciiTheme="minorEastAsia" w:hAnsiTheme="minorEastAsia"/>
          <w:sz w:val="22"/>
        </w:rPr>
      </w:pPr>
      <w:r w:rsidRPr="0023672B">
        <w:rPr>
          <w:rFonts w:asciiTheme="minorEastAsia" w:hAnsiTheme="minorEastAsia" w:hint="eastAsia"/>
          <w:szCs w:val="21"/>
        </w:rPr>
        <w:t>騒音規制法、振動規制法、大阪府生活環境の保全等に関する条例で、特定建設作業の種類を定めています。</w:t>
      </w:r>
    </w:p>
    <w:p w14:paraId="60DD368B" w14:textId="77777777" w:rsidR="001F7FF9" w:rsidRPr="0023672B" w:rsidRDefault="001F7FF9" w:rsidP="00B8295B">
      <w:pPr>
        <w:ind w:left="206" w:hangingChars="98" w:hanging="206"/>
        <w:jc w:val="center"/>
        <w:rPr>
          <w:rFonts w:asciiTheme="majorEastAsia" w:eastAsiaTheme="majorEastAsia" w:hAnsiTheme="majorEastAsia"/>
          <w:szCs w:val="21"/>
        </w:rPr>
      </w:pPr>
      <w:r w:rsidRPr="0023672B">
        <w:rPr>
          <w:rFonts w:asciiTheme="majorEastAsia" w:eastAsiaTheme="majorEastAsia" w:hAnsiTheme="majorEastAsia" w:hint="eastAsia"/>
          <w:szCs w:val="21"/>
        </w:rPr>
        <w:t xml:space="preserve">　　　騒音に係る特定建設作業（騒音規制法、大阪府生活環境の保全等に関する条例）</w:t>
      </w:r>
    </w:p>
    <w:tbl>
      <w:tblPr>
        <w:tblStyle w:val="a6"/>
        <w:tblW w:w="0" w:type="auto"/>
        <w:tblInd w:w="392" w:type="dxa"/>
        <w:tblLayout w:type="fixed"/>
        <w:tblLook w:val="04A0" w:firstRow="1" w:lastRow="0" w:firstColumn="1" w:lastColumn="0" w:noHBand="0" w:noVBand="1"/>
      </w:tblPr>
      <w:tblGrid>
        <w:gridCol w:w="283"/>
        <w:gridCol w:w="5670"/>
        <w:gridCol w:w="1985"/>
        <w:gridCol w:w="992"/>
        <w:gridCol w:w="1134"/>
      </w:tblGrid>
      <w:tr w:rsidR="001F7FF9" w:rsidRPr="0023672B" w14:paraId="2C524721" w14:textId="77777777" w:rsidTr="00150D3C">
        <w:tc>
          <w:tcPr>
            <w:tcW w:w="7938" w:type="dxa"/>
            <w:gridSpan w:val="3"/>
            <w:vMerge w:val="restart"/>
            <w:vAlign w:val="center"/>
          </w:tcPr>
          <w:p w14:paraId="218261C4" w14:textId="77777777" w:rsidR="001F7FF9" w:rsidRPr="0023672B" w:rsidRDefault="001F7FF9" w:rsidP="001F7FF9">
            <w:pPr>
              <w:spacing w:line="240" w:lineRule="exact"/>
              <w:jc w:val="center"/>
              <w:rPr>
                <w:rFonts w:asciiTheme="minorEastAsia" w:hAnsiTheme="minorEastAsia"/>
                <w:spacing w:val="20"/>
                <w:szCs w:val="21"/>
              </w:rPr>
            </w:pPr>
            <w:r w:rsidRPr="0023672B">
              <w:rPr>
                <w:rFonts w:asciiTheme="minorEastAsia" w:hAnsiTheme="minorEastAsia" w:hint="eastAsia"/>
                <w:spacing w:val="20"/>
                <w:szCs w:val="21"/>
              </w:rPr>
              <w:t>特定建設作業の種類</w:t>
            </w:r>
          </w:p>
        </w:tc>
        <w:tc>
          <w:tcPr>
            <w:tcW w:w="2126" w:type="dxa"/>
            <w:gridSpan w:val="2"/>
            <w:tcBorders>
              <w:bottom w:val="dotted" w:sz="4" w:space="0" w:color="auto"/>
            </w:tcBorders>
            <w:tcMar>
              <w:left w:w="0" w:type="dxa"/>
              <w:right w:w="0" w:type="dxa"/>
            </w:tcMar>
          </w:tcPr>
          <w:p w14:paraId="21ED6BEE"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届　出</w:t>
            </w:r>
          </w:p>
        </w:tc>
      </w:tr>
      <w:tr w:rsidR="001F7FF9" w:rsidRPr="0023672B" w14:paraId="206060E5" w14:textId="77777777" w:rsidTr="00150D3C">
        <w:tc>
          <w:tcPr>
            <w:tcW w:w="7938" w:type="dxa"/>
            <w:gridSpan w:val="3"/>
            <w:vMerge/>
            <w:tcBorders>
              <w:bottom w:val="single" w:sz="4" w:space="0" w:color="auto"/>
            </w:tcBorders>
          </w:tcPr>
          <w:p w14:paraId="6B7F8345" w14:textId="77777777" w:rsidR="001F7FF9" w:rsidRPr="0023672B" w:rsidRDefault="001F7FF9" w:rsidP="001F7FF9">
            <w:pPr>
              <w:spacing w:line="240" w:lineRule="exact"/>
              <w:jc w:val="center"/>
              <w:rPr>
                <w:rFonts w:asciiTheme="minorEastAsia" w:hAnsiTheme="minorEastAsia"/>
                <w:spacing w:val="20"/>
                <w:szCs w:val="21"/>
              </w:rPr>
            </w:pPr>
          </w:p>
        </w:tc>
        <w:tc>
          <w:tcPr>
            <w:tcW w:w="992" w:type="dxa"/>
            <w:tcBorders>
              <w:top w:val="dotted" w:sz="4" w:space="0" w:color="auto"/>
              <w:bottom w:val="single" w:sz="4" w:space="0" w:color="auto"/>
              <w:right w:val="dotted" w:sz="4" w:space="0" w:color="auto"/>
            </w:tcBorders>
            <w:tcMar>
              <w:left w:w="0" w:type="dxa"/>
              <w:right w:w="0" w:type="dxa"/>
            </w:tcMar>
          </w:tcPr>
          <w:p w14:paraId="15DBD672"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法の</w:t>
            </w:r>
          </w:p>
          <w:p w14:paraId="2DBE87F1"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規制地域</w:t>
            </w:r>
          </w:p>
        </w:tc>
        <w:tc>
          <w:tcPr>
            <w:tcW w:w="1134" w:type="dxa"/>
            <w:tcBorders>
              <w:top w:val="dotted" w:sz="4" w:space="0" w:color="auto"/>
              <w:left w:val="dotted" w:sz="4" w:space="0" w:color="auto"/>
              <w:bottom w:val="single" w:sz="4" w:space="0" w:color="auto"/>
            </w:tcBorders>
            <w:tcMar>
              <w:left w:w="0" w:type="dxa"/>
              <w:right w:w="0" w:type="dxa"/>
            </w:tcMar>
          </w:tcPr>
          <w:p w14:paraId="0171E8B2" w14:textId="77777777" w:rsidR="001F7FF9" w:rsidRPr="0023672B" w:rsidRDefault="001F7FF9" w:rsidP="00150D3C">
            <w:pPr>
              <w:spacing w:line="240" w:lineRule="exact"/>
              <w:jc w:val="center"/>
              <w:rPr>
                <w:rFonts w:asciiTheme="minorEastAsia" w:hAnsiTheme="minorEastAsia"/>
                <w:sz w:val="20"/>
                <w:szCs w:val="20"/>
              </w:rPr>
            </w:pPr>
            <w:r w:rsidRPr="0023672B">
              <w:rPr>
                <w:rFonts w:asciiTheme="minorEastAsia" w:hAnsiTheme="minorEastAsia" w:hint="eastAsia"/>
                <w:sz w:val="20"/>
                <w:szCs w:val="20"/>
              </w:rPr>
              <w:t>条例の</w:t>
            </w:r>
            <w:r w:rsidR="0025281C" w:rsidRPr="0023672B">
              <w:rPr>
                <w:rFonts w:asciiTheme="minorEastAsia" w:hAnsiTheme="minorEastAsia" w:hint="eastAsia"/>
                <w:sz w:val="20"/>
                <w:szCs w:val="20"/>
              </w:rPr>
              <w:t>追加</w:t>
            </w:r>
          </w:p>
          <w:p w14:paraId="09F8945D" w14:textId="77777777" w:rsidR="001F7FF9" w:rsidRPr="0023672B" w:rsidRDefault="0025281C" w:rsidP="0025281C">
            <w:pPr>
              <w:spacing w:line="240" w:lineRule="exact"/>
              <w:jc w:val="center"/>
              <w:rPr>
                <w:rFonts w:asciiTheme="minorEastAsia" w:hAnsiTheme="minorEastAsia"/>
                <w:spacing w:val="-10"/>
                <w:sz w:val="20"/>
                <w:szCs w:val="20"/>
              </w:rPr>
            </w:pPr>
            <w:r w:rsidRPr="0023672B">
              <w:rPr>
                <w:rFonts w:asciiTheme="minorEastAsia" w:hAnsiTheme="minorEastAsia" w:hint="eastAsia"/>
                <w:spacing w:val="-10"/>
                <w:sz w:val="20"/>
                <w:szCs w:val="20"/>
              </w:rPr>
              <w:t>規制</w:t>
            </w:r>
            <w:r w:rsidR="001F7FF9" w:rsidRPr="0023672B">
              <w:rPr>
                <w:rFonts w:asciiTheme="minorEastAsia" w:hAnsiTheme="minorEastAsia" w:hint="eastAsia"/>
                <w:spacing w:val="-10"/>
                <w:sz w:val="20"/>
                <w:szCs w:val="20"/>
              </w:rPr>
              <w:t>地域</w:t>
            </w:r>
          </w:p>
        </w:tc>
      </w:tr>
      <w:tr w:rsidR="001F7FF9" w:rsidRPr="0023672B" w14:paraId="7EF3201B" w14:textId="77777777" w:rsidTr="00150D3C">
        <w:tc>
          <w:tcPr>
            <w:tcW w:w="283" w:type="dxa"/>
            <w:tcBorders>
              <w:bottom w:val="dotted" w:sz="4" w:space="0" w:color="auto"/>
              <w:right w:val="nil"/>
            </w:tcBorders>
            <w:tcMar>
              <w:left w:w="0" w:type="dxa"/>
              <w:right w:w="0" w:type="dxa"/>
            </w:tcMar>
            <w:vAlign w:val="center"/>
          </w:tcPr>
          <w:p w14:paraId="2C71FD82"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1</w:t>
            </w:r>
          </w:p>
        </w:tc>
        <w:tc>
          <w:tcPr>
            <w:tcW w:w="7655" w:type="dxa"/>
            <w:gridSpan w:val="2"/>
            <w:tcBorders>
              <w:left w:val="nil"/>
              <w:bottom w:val="dotted" w:sz="4" w:space="0" w:color="auto"/>
            </w:tcBorders>
            <w:tcMar>
              <w:right w:w="28" w:type="dxa"/>
            </w:tcMar>
          </w:tcPr>
          <w:p w14:paraId="2C172AEC"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くい打機、くい抜機、くい打くい抜機</w:t>
            </w:r>
          </w:p>
          <w:p w14:paraId="0FD674E5" w14:textId="77777777" w:rsidR="001F7FF9" w:rsidRPr="0023672B" w:rsidRDefault="001F7FF9" w:rsidP="001F7FF9">
            <w:pPr>
              <w:spacing w:line="240" w:lineRule="exact"/>
              <w:rPr>
                <w:rFonts w:asciiTheme="minorEastAsia" w:hAnsiTheme="minorEastAsia"/>
                <w:spacing w:val="-12"/>
                <w:sz w:val="20"/>
                <w:szCs w:val="20"/>
              </w:rPr>
            </w:pPr>
            <w:r w:rsidRPr="0023672B">
              <w:rPr>
                <w:rFonts w:asciiTheme="minorEastAsia" w:hAnsiTheme="minorEastAsia" w:hint="eastAsia"/>
                <w:spacing w:val="-12"/>
                <w:sz w:val="20"/>
                <w:szCs w:val="20"/>
              </w:rPr>
              <w:t>（もんけん（人力）､圧入式くい打くい抜機､くい打機をアースオーガーと併用する作業を除く）</w:t>
            </w:r>
          </w:p>
        </w:tc>
        <w:tc>
          <w:tcPr>
            <w:tcW w:w="992" w:type="dxa"/>
            <w:vMerge w:val="restart"/>
            <w:tcBorders>
              <w:left w:val="dotted" w:sz="4" w:space="0" w:color="auto"/>
              <w:right w:val="dotted" w:sz="4" w:space="0" w:color="auto"/>
            </w:tcBorders>
            <w:tcMar>
              <w:left w:w="0" w:type="dxa"/>
              <w:right w:w="0" w:type="dxa"/>
            </w:tcMar>
            <w:vAlign w:val="center"/>
          </w:tcPr>
          <w:p w14:paraId="314F2629"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法の届出</w:t>
            </w:r>
          </w:p>
        </w:tc>
        <w:tc>
          <w:tcPr>
            <w:tcW w:w="1134" w:type="dxa"/>
            <w:vMerge w:val="restart"/>
            <w:tcBorders>
              <w:left w:val="dotted" w:sz="4" w:space="0" w:color="auto"/>
            </w:tcBorders>
            <w:tcMar>
              <w:left w:w="0" w:type="dxa"/>
              <w:right w:w="0" w:type="dxa"/>
            </w:tcMar>
            <w:vAlign w:val="center"/>
          </w:tcPr>
          <w:p w14:paraId="4477AE20"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条例の</w:t>
            </w:r>
          </w:p>
          <w:p w14:paraId="3E5FDECC"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届出</w:t>
            </w:r>
          </w:p>
        </w:tc>
      </w:tr>
      <w:tr w:rsidR="001F7FF9" w:rsidRPr="0023672B" w14:paraId="4287BC7D" w14:textId="77777777" w:rsidTr="00150D3C">
        <w:tc>
          <w:tcPr>
            <w:tcW w:w="283" w:type="dxa"/>
            <w:tcBorders>
              <w:top w:val="dotted" w:sz="4" w:space="0" w:color="auto"/>
              <w:bottom w:val="dotted" w:sz="4" w:space="0" w:color="auto"/>
              <w:right w:val="nil"/>
            </w:tcBorders>
            <w:tcMar>
              <w:left w:w="0" w:type="dxa"/>
              <w:right w:w="0" w:type="dxa"/>
            </w:tcMar>
            <w:vAlign w:val="center"/>
          </w:tcPr>
          <w:p w14:paraId="5023B082"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2</w:t>
            </w:r>
          </w:p>
        </w:tc>
        <w:tc>
          <w:tcPr>
            <w:tcW w:w="7655" w:type="dxa"/>
            <w:gridSpan w:val="2"/>
            <w:tcBorders>
              <w:top w:val="dotted" w:sz="4" w:space="0" w:color="auto"/>
              <w:left w:val="nil"/>
              <w:bottom w:val="dotted" w:sz="4" w:space="0" w:color="auto"/>
            </w:tcBorders>
          </w:tcPr>
          <w:p w14:paraId="04373915"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びょう打機</w:t>
            </w:r>
          </w:p>
        </w:tc>
        <w:tc>
          <w:tcPr>
            <w:tcW w:w="992" w:type="dxa"/>
            <w:vMerge/>
            <w:tcBorders>
              <w:left w:val="dotted" w:sz="4" w:space="0" w:color="auto"/>
              <w:right w:val="dotted" w:sz="4" w:space="0" w:color="auto"/>
            </w:tcBorders>
            <w:tcMar>
              <w:left w:w="0" w:type="dxa"/>
              <w:right w:w="0" w:type="dxa"/>
            </w:tcMar>
            <w:vAlign w:val="center"/>
          </w:tcPr>
          <w:p w14:paraId="5595838A" w14:textId="77777777" w:rsidR="001F7FF9" w:rsidRPr="0023672B" w:rsidRDefault="001F7FF9" w:rsidP="001F7FF9">
            <w:pPr>
              <w:spacing w:line="240" w:lineRule="exact"/>
              <w:jc w:val="center"/>
              <w:rPr>
                <w:rFonts w:asciiTheme="minorEastAsia" w:hAnsiTheme="minorEastAsia"/>
                <w:sz w:val="20"/>
                <w:szCs w:val="20"/>
                <w:highlight w:val="yellow"/>
              </w:rPr>
            </w:pPr>
          </w:p>
        </w:tc>
        <w:tc>
          <w:tcPr>
            <w:tcW w:w="1134" w:type="dxa"/>
            <w:vMerge/>
            <w:tcBorders>
              <w:left w:val="dotted" w:sz="4" w:space="0" w:color="auto"/>
            </w:tcBorders>
            <w:tcMar>
              <w:left w:w="0" w:type="dxa"/>
              <w:right w:w="0" w:type="dxa"/>
            </w:tcMar>
            <w:vAlign w:val="center"/>
          </w:tcPr>
          <w:p w14:paraId="63E425B7" w14:textId="77777777" w:rsidR="001F7FF9" w:rsidRPr="0023672B" w:rsidRDefault="001F7FF9" w:rsidP="001F7FF9">
            <w:pPr>
              <w:spacing w:line="240" w:lineRule="exact"/>
              <w:jc w:val="center"/>
              <w:rPr>
                <w:rFonts w:asciiTheme="minorEastAsia" w:hAnsiTheme="minorEastAsia"/>
                <w:sz w:val="20"/>
                <w:szCs w:val="20"/>
                <w:highlight w:val="yellow"/>
              </w:rPr>
            </w:pPr>
          </w:p>
        </w:tc>
      </w:tr>
      <w:tr w:rsidR="001F7FF9" w:rsidRPr="0023672B" w14:paraId="6B79C064" w14:textId="77777777" w:rsidTr="00150D3C">
        <w:tc>
          <w:tcPr>
            <w:tcW w:w="283" w:type="dxa"/>
            <w:tcBorders>
              <w:top w:val="dotted" w:sz="4" w:space="0" w:color="auto"/>
              <w:bottom w:val="dotted" w:sz="4" w:space="0" w:color="auto"/>
              <w:right w:val="nil"/>
            </w:tcBorders>
            <w:tcMar>
              <w:left w:w="0" w:type="dxa"/>
              <w:right w:w="0" w:type="dxa"/>
            </w:tcMar>
            <w:vAlign w:val="center"/>
          </w:tcPr>
          <w:p w14:paraId="6C56ED89"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3</w:t>
            </w:r>
          </w:p>
        </w:tc>
        <w:tc>
          <w:tcPr>
            <w:tcW w:w="7655" w:type="dxa"/>
            <w:gridSpan w:val="2"/>
            <w:tcBorders>
              <w:top w:val="dotted" w:sz="4" w:space="0" w:color="auto"/>
              <w:left w:val="nil"/>
              <w:bottom w:val="dotted" w:sz="4" w:space="0" w:color="auto"/>
            </w:tcBorders>
          </w:tcPr>
          <w:p w14:paraId="5DE390B6" w14:textId="77777777" w:rsidR="001F7FF9" w:rsidRPr="00573D53" w:rsidRDefault="001F7FF9" w:rsidP="001F7FF9">
            <w:pPr>
              <w:spacing w:line="240" w:lineRule="exact"/>
              <w:rPr>
                <w:rFonts w:asciiTheme="minorEastAsia" w:hAnsiTheme="minorEastAsia"/>
                <w:szCs w:val="21"/>
              </w:rPr>
            </w:pPr>
            <w:r w:rsidRPr="00573D53">
              <w:rPr>
                <w:rFonts w:asciiTheme="minorEastAsia" w:hAnsiTheme="minorEastAsia" w:hint="eastAsia"/>
                <w:szCs w:val="21"/>
              </w:rPr>
              <w:t>さく岩機</w:t>
            </w:r>
            <w:r w:rsidRPr="00573D53">
              <w:rPr>
                <w:rFonts w:asciiTheme="minorEastAsia" w:hAnsiTheme="minorEastAsia" w:hint="eastAsia"/>
                <w:sz w:val="20"/>
                <w:szCs w:val="20"/>
              </w:rPr>
              <w:t>（1日に50m</w:t>
            </w:r>
            <w:r w:rsidR="00C85561" w:rsidRPr="00573D53">
              <w:rPr>
                <w:rFonts w:asciiTheme="minorEastAsia" w:hAnsiTheme="minorEastAsia" w:hint="eastAsia"/>
                <w:sz w:val="20"/>
                <w:szCs w:val="20"/>
              </w:rPr>
              <w:t>を超えて</w:t>
            </w:r>
            <w:r w:rsidRPr="00573D53">
              <w:rPr>
                <w:rFonts w:asciiTheme="minorEastAsia" w:hAnsiTheme="minorEastAsia" w:hint="eastAsia"/>
                <w:sz w:val="20"/>
                <w:szCs w:val="20"/>
              </w:rPr>
              <w:t>移動する作業を除く）</w:t>
            </w:r>
          </w:p>
        </w:tc>
        <w:tc>
          <w:tcPr>
            <w:tcW w:w="992" w:type="dxa"/>
            <w:vMerge/>
            <w:tcBorders>
              <w:left w:val="dotted" w:sz="4" w:space="0" w:color="auto"/>
              <w:right w:val="dotted" w:sz="4" w:space="0" w:color="auto"/>
            </w:tcBorders>
            <w:tcMar>
              <w:left w:w="0" w:type="dxa"/>
              <w:right w:w="0" w:type="dxa"/>
            </w:tcMar>
            <w:vAlign w:val="center"/>
          </w:tcPr>
          <w:p w14:paraId="7E337E57" w14:textId="77777777" w:rsidR="001F7FF9" w:rsidRPr="0023672B" w:rsidRDefault="001F7FF9" w:rsidP="001F7FF9">
            <w:pPr>
              <w:spacing w:line="240" w:lineRule="exact"/>
              <w:jc w:val="center"/>
              <w:rPr>
                <w:rFonts w:asciiTheme="minorEastAsia" w:hAnsiTheme="minorEastAsia"/>
                <w:sz w:val="20"/>
                <w:szCs w:val="20"/>
                <w:highlight w:val="yellow"/>
              </w:rPr>
            </w:pPr>
          </w:p>
        </w:tc>
        <w:tc>
          <w:tcPr>
            <w:tcW w:w="1134" w:type="dxa"/>
            <w:vMerge/>
            <w:tcBorders>
              <w:left w:val="dotted" w:sz="4" w:space="0" w:color="auto"/>
            </w:tcBorders>
            <w:tcMar>
              <w:left w:w="0" w:type="dxa"/>
              <w:right w:w="0" w:type="dxa"/>
            </w:tcMar>
            <w:vAlign w:val="center"/>
          </w:tcPr>
          <w:p w14:paraId="1882C2D9" w14:textId="77777777" w:rsidR="001F7FF9" w:rsidRPr="0023672B" w:rsidRDefault="001F7FF9" w:rsidP="001F7FF9">
            <w:pPr>
              <w:spacing w:line="240" w:lineRule="exact"/>
              <w:jc w:val="center"/>
              <w:rPr>
                <w:rFonts w:asciiTheme="minorEastAsia" w:hAnsiTheme="minorEastAsia"/>
                <w:sz w:val="20"/>
                <w:szCs w:val="20"/>
                <w:highlight w:val="yellow"/>
              </w:rPr>
            </w:pPr>
          </w:p>
        </w:tc>
      </w:tr>
      <w:tr w:rsidR="001F7FF9" w:rsidRPr="0023672B" w14:paraId="2E5BCEF6" w14:textId="77777777" w:rsidTr="00150D3C">
        <w:tc>
          <w:tcPr>
            <w:tcW w:w="283" w:type="dxa"/>
            <w:tcBorders>
              <w:top w:val="dotted" w:sz="4" w:space="0" w:color="auto"/>
              <w:bottom w:val="dotted" w:sz="4" w:space="0" w:color="auto"/>
              <w:right w:val="nil"/>
            </w:tcBorders>
            <w:tcMar>
              <w:left w:w="0" w:type="dxa"/>
              <w:right w:w="0" w:type="dxa"/>
            </w:tcMar>
            <w:vAlign w:val="center"/>
          </w:tcPr>
          <w:p w14:paraId="38D6BA0F"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4</w:t>
            </w:r>
          </w:p>
        </w:tc>
        <w:tc>
          <w:tcPr>
            <w:tcW w:w="7655" w:type="dxa"/>
            <w:gridSpan w:val="2"/>
            <w:tcBorders>
              <w:top w:val="dotted" w:sz="4" w:space="0" w:color="auto"/>
              <w:left w:val="nil"/>
              <w:bottom w:val="dotted" w:sz="4" w:space="0" w:color="auto"/>
            </w:tcBorders>
          </w:tcPr>
          <w:p w14:paraId="20ACA37F" w14:textId="77777777" w:rsidR="001F7FF9" w:rsidRPr="00573D53" w:rsidRDefault="001F7FF9" w:rsidP="00F31561">
            <w:pPr>
              <w:spacing w:line="240" w:lineRule="exact"/>
              <w:rPr>
                <w:rFonts w:asciiTheme="minorEastAsia" w:hAnsiTheme="minorEastAsia"/>
                <w:szCs w:val="21"/>
              </w:rPr>
            </w:pPr>
            <w:r w:rsidRPr="00573D53">
              <w:rPr>
                <w:rFonts w:asciiTheme="minorEastAsia" w:hAnsiTheme="minorEastAsia" w:hint="eastAsia"/>
                <w:szCs w:val="21"/>
              </w:rPr>
              <w:t>空気圧縮機</w:t>
            </w:r>
            <w:r w:rsidRPr="00573D53">
              <w:rPr>
                <w:rFonts w:asciiTheme="minorEastAsia" w:hAnsiTheme="minorEastAsia" w:hint="eastAsia"/>
                <w:spacing w:val="-10"/>
                <w:sz w:val="20"/>
                <w:szCs w:val="20"/>
              </w:rPr>
              <w:t>（定格出力が15kW</w:t>
            </w:r>
            <w:r w:rsidR="00F31561" w:rsidRPr="00573D53">
              <w:rPr>
                <w:rFonts w:asciiTheme="minorEastAsia" w:hAnsiTheme="minorEastAsia" w:hint="eastAsia"/>
                <w:spacing w:val="-10"/>
                <w:sz w:val="20"/>
                <w:szCs w:val="20"/>
              </w:rPr>
              <w:t>以上のもの　（電動式、さく岩機の動力としての使用を除く））</w:t>
            </w:r>
          </w:p>
        </w:tc>
        <w:tc>
          <w:tcPr>
            <w:tcW w:w="992" w:type="dxa"/>
            <w:vMerge/>
            <w:tcBorders>
              <w:left w:val="dotted" w:sz="4" w:space="0" w:color="auto"/>
              <w:right w:val="dotted" w:sz="4" w:space="0" w:color="auto"/>
            </w:tcBorders>
            <w:tcMar>
              <w:left w:w="0" w:type="dxa"/>
              <w:right w:w="0" w:type="dxa"/>
            </w:tcMar>
            <w:vAlign w:val="center"/>
          </w:tcPr>
          <w:p w14:paraId="1A091502" w14:textId="77777777" w:rsidR="001F7FF9" w:rsidRPr="0023672B" w:rsidRDefault="001F7FF9" w:rsidP="001F7FF9">
            <w:pPr>
              <w:spacing w:line="240" w:lineRule="exact"/>
              <w:jc w:val="center"/>
              <w:rPr>
                <w:rFonts w:asciiTheme="minorEastAsia" w:hAnsiTheme="minorEastAsia"/>
                <w:sz w:val="20"/>
                <w:szCs w:val="20"/>
                <w:highlight w:val="yellow"/>
              </w:rPr>
            </w:pPr>
          </w:p>
        </w:tc>
        <w:tc>
          <w:tcPr>
            <w:tcW w:w="1134" w:type="dxa"/>
            <w:vMerge/>
            <w:tcBorders>
              <w:left w:val="dotted" w:sz="4" w:space="0" w:color="auto"/>
            </w:tcBorders>
            <w:tcMar>
              <w:left w:w="0" w:type="dxa"/>
              <w:right w:w="0" w:type="dxa"/>
            </w:tcMar>
            <w:vAlign w:val="center"/>
          </w:tcPr>
          <w:p w14:paraId="6977A758" w14:textId="77777777" w:rsidR="001F7FF9" w:rsidRPr="0023672B" w:rsidRDefault="001F7FF9" w:rsidP="001F7FF9">
            <w:pPr>
              <w:spacing w:line="240" w:lineRule="exact"/>
              <w:jc w:val="center"/>
              <w:rPr>
                <w:rFonts w:asciiTheme="minorEastAsia" w:hAnsiTheme="minorEastAsia"/>
                <w:sz w:val="20"/>
                <w:szCs w:val="20"/>
                <w:highlight w:val="yellow"/>
              </w:rPr>
            </w:pPr>
          </w:p>
        </w:tc>
      </w:tr>
      <w:tr w:rsidR="001F7FF9" w:rsidRPr="0023672B" w14:paraId="482592FD" w14:textId="77777777" w:rsidTr="00150D3C">
        <w:tc>
          <w:tcPr>
            <w:tcW w:w="283" w:type="dxa"/>
            <w:tcBorders>
              <w:top w:val="dotted" w:sz="4" w:space="0" w:color="auto"/>
              <w:bottom w:val="nil"/>
              <w:right w:val="nil"/>
            </w:tcBorders>
            <w:tcMar>
              <w:left w:w="0" w:type="dxa"/>
              <w:right w:w="0" w:type="dxa"/>
            </w:tcMar>
            <w:vAlign w:val="center"/>
          </w:tcPr>
          <w:p w14:paraId="131F6DBD" w14:textId="77777777" w:rsidR="001F7FF9" w:rsidRPr="0023672B" w:rsidRDefault="001F7FF9" w:rsidP="001F7FF9">
            <w:pPr>
              <w:spacing w:line="240" w:lineRule="exact"/>
              <w:ind w:left="210" w:hangingChars="100" w:hanging="210"/>
              <w:jc w:val="center"/>
              <w:rPr>
                <w:rFonts w:asciiTheme="minorEastAsia" w:hAnsiTheme="minorEastAsia"/>
                <w:szCs w:val="21"/>
              </w:rPr>
            </w:pPr>
            <w:r w:rsidRPr="0023672B">
              <w:rPr>
                <w:rFonts w:asciiTheme="minorEastAsia" w:hAnsiTheme="minorEastAsia" w:hint="eastAsia"/>
                <w:szCs w:val="21"/>
              </w:rPr>
              <w:t>5</w:t>
            </w:r>
          </w:p>
        </w:tc>
        <w:tc>
          <w:tcPr>
            <w:tcW w:w="7655" w:type="dxa"/>
            <w:gridSpan w:val="2"/>
            <w:tcBorders>
              <w:top w:val="dotted" w:sz="4" w:space="0" w:color="auto"/>
              <w:left w:val="nil"/>
              <w:bottom w:val="dotted" w:sz="4" w:space="0" w:color="auto"/>
            </w:tcBorders>
          </w:tcPr>
          <w:p w14:paraId="37C1B23E" w14:textId="77777777" w:rsidR="001F7FF9" w:rsidRPr="00573D53" w:rsidRDefault="001F7FF9" w:rsidP="00F31561">
            <w:pPr>
              <w:spacing w:line="240" w:lineRule="exact"/>
              <w:ind w:left="210" w:hangingChars="100" w:hanging="210"/>
              <w:rPr>
                <w:rFonts w:asciiTheme="minorEastAsia" w:hAnsiTheme="minorEastAsia"/>
                <w:szCs w:val="21"/>
              </w:rPr>
            </w:pPr>
            <w:r w:rsidRPr="00573D53">
              <w:rPr>
                <w:rFonts w:asciiTheme="minorEastAsia" w:hAnsiTheme="minorEastAsia" w:hint="eastAsia"/>
                <w:szCs w:val="21"/>
              </w:rPr>
              <w:t>コンクリートプラント</w:t>
            </w:r>
            <w:r w:rsidRPr="00573D53">
              <w:rPr>
                <w:rFonts w:asciiTheme="minorEastAsia" w:hAnsiTheme="minorEastAsia" w:hint="eastAsia"/>
                <w:spacing w:val="-4"/>
                <w:sz w:val="20"/>
                <w:szCs w:val="20"/>
              </w:rPr>
              <w:t>（混練容量が0.45</w:t>
            </w:r>
            <w:r w:rsidR="00F31561" w:rsidRPr="00573D53">
              <w:rPr>
                <w:rFonts w:asciiTheme="minorEastAsia" w:hAnsiTheme="minorEastAsia" w:hint="eastAsia"/>
                <w:spacing w:val="-4"/>
                <w:sz w:val="20"/>
                <w:szCs w:val="20"/>
              </w:rPr>
              <w:t>㎥以上のもの（モ</w:t>
            </w:r>
            <w:bookmarkStart w:id="0" w:name="_GoBack"/>
            <w:bookmarkEnd w:id="0"/>
            <w:r w:rsidR="00F31561" w:rsidRPr="00573D53">
              <w:rPr>
                <w:rFonts w:asciiTheme="minorEastAsia" w:hAnsiTheme="minorEastAsia" w:hint="eastAsia"/>
                <w:spacing w:val="-4"/>
                <w:sz w:val="20"/>
                <w:szCs w:val="20"/>
              </w:rPr>
              <w:t>ルタル製造用を除く））</w:t>
            </w:r>
          </w:p>
        </w:tc>
        <w:tc>
          <w:tcPr>
            <w:tcW w:w="992" w:type="dxa"/>
            <w:vMerge/>
            <w:tcBorders>
              <w:left w:val="dotted" w:sz="4" w:space="0" w:color="auto"/>
              <w:right w:val="dotted" w:sz="4" w:space="0" w:color="auto"/>
            </w:tcBorders>
            <w:tcMar>
              <w:left w:w="0" w:type="dxa"/>
              <w:right w:w="0" w:type="dxa"/>
            </w:tcMar>
            <w:vAlign w:val="center"/>
          </w:tcPr>
          <w:p w14:paraId="1CDFD269" w14:textId="77777777" w:rsidR="001F7FF9" w:rsidRPr="0023672B" w:rsidRDefault="001F7FF9" w:rsidP="001F7FF9">
            <w:pPr>
              <w:spacing w:line="240" w:lineRule="exact"/>
              <w:jc w:val="center"/>
              <w:rPr>
                <w:rFonts w:asciiTheme="minorEastAsia" w:hAnsiTheme="minorEastAsia"/>
                <w:sz w:val="20"/>
                <w:szCs w:val="20"/>
                <w:highlight w:val="yellow"/>
              </w:rPr>
            </w:pPr>
          </w:p>
        </w:tc>
        <w:tc>
          <w:tcPr>
            <w:tcW w:w="1134" w:type="dxa"/>
            <w:vMerge/>
            <w:tcBorders>
              <w:left w:val="dotted" w:sz="4" w:space="0" w:color="auto"/>
            </w:tcBorders>
            <w:tcMar>
              <w:left w:w="0" w:type="dxa"/>
              <w:right w:w="0" w:type="dxa"/>
            </w:tcMar>
            <w:vAlign w:val="center"/>
          </w:tcPr>
          <w:p w14:paraId="5197D079" w14:textId="77777777" w:rsidR="001F7FF9" w:rsidRPr="0023672B" w:rsidRDefault="001F7FF9" w:rsidP="001F7FF9">
            <w:pPr>
              <w:spacing w:line="240" w:lineRule="exact"/>
              <w:jc w:val="center"/>
              <w:rPr>
                <w:rFonts w:asciiTheme="minorEastAsia" w:hAnsiTheme="minorEastAsia"/>
                <w:sz w:val="20"/>
                <w:szCs w:val="20"/>
                <w:highlight w:val="yellow"/>
              </w:rPr>
            </w:pPr>
          </w:p>
        </w:tc>
      </w:tr>
      <w:tr w:rsidR="001F7FF9" w:rsidRPr="0023672B" w14:paraId="31C947E2" w14:textId="77777777" w:rsidTr="00150D3C">
        <w:tc>
          <w:tcPr>
            <w:tcW w:w="283" w:type="dxa"/>
            <w:tcBorders>
              <w:top w:val="nil"/>
              <w:bottom w:val="dotted" w:sz="4" w:space="0" w:color="auto"/>
              <w:right w:val="nil"/>
            </w:tcBorders>
            <w:tcMar>
              <w:left w:w="0" w:type="dxa"/>
              <w:right w:w="0" w:type="dxa"/>
            </w:tcMar>
            <w:vAlign w:val="center"/>
          </w:tcPr>
          <w:p w14:paraId="6484D65D" w14:textId="77777777" w:rsidR="001F7FF9" w:rsidRPr="0023672B" w:rsidRDefault="001F7FF9" w:rsidP="001F7FF9">
            <w:pPr>
              <w:spacing w:line="240" w:lineRule="exact"/>
              <w:jc w:val="center"/>
              <w:rPr>
                <w:rFonts w:asciiTheme="minorEastAsia" w:hAnsiTheme="minorEastAsia"/>
                <w:szCs w:val="21"/>
              </w:rPr>
            </w:pPr>
          </w:p>
        </w:tc>
        <w:tc>
          <w:tcPr>
            <w:tcW w:w="7655" w:type="dxa"/>
            <w:gridSpan w:val="2"/>
            <w:tcBorders>
              <w:top w:val="dotted" w:sz="4" w:space="0" w:color="auto"/>
              <w:left w:val="nil"/>
              <w:bottom w:val="dotted" w:sz="4" w:space="0" w:color="auto"/>
            </w:tcBorders>
          </w:tcPr>
          <w:p w14:paraId="5720A18C"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アスファルトプラント</w:t>
            </w:r>
            <w:r w:rsidRPr="0023672B">
              <w:rPr>
                <w:rFonts w:asciiTheme="minorEastAsia" w:hAnsiTheme="minorEastAsia" w:hint="eastAsia"/>
                <w:sz w:val="20"/>
                <w:szCs w:val="20"/>
              </w:rPr>
              <w:t>（混練重量が200kg以上のもの）</w:t>
            </w:r>
          </w:p>
        </w:tc>
        <w:tc>
          <w:tcPr>
            <w:tcW w:w="992" w:type="dxa"/>
            <w:vMerge/>
            <w:tcBorders>
              <w:left w:val="dotted" w:sz="4" w:space="0" w:color="auto"/>
              <w:right w:val="dotted" w:sz="4" w:space="0" w:color="auto"/>
            </w:tcBorders>
            <w:tcMar>
              <w:left w:w="0" w:type="dxa"/>
              <w:right w:w="0" w:type="dxa"/>
            </w:tcMar>
            <w:vAlign w:val="center"/>
          </w:tcPr>
          <w:p w14:paraId="19E26A0E" w14:textId="77777777" w:rsidR="001F7FF9" w:rsidRPr="0023672B" w:rsidRDefault="001F7FF9" w:rsidP="001F7FF9">
            <w:pPr>
              <w:spacing w:line="240" w:lineRule="exact"/>
              <w:jc w:val="center"/>
              <w:rPr>
                <w:rFonts w:asciiTheme="minorEastAsia" w:hAnsiTheme="minorEastAsia"/>
                <w:sz w:val="20"/>
                <w:szCs w:val="20"/>
                <w:highlight w:val="yellow"/>
              </w:rPr>
            </w:pPr>
          </w:p>
        </w:tc>
        <w:tc>
          <w:tcPr>
            <w:tcW w:w="1134" w:type="dxa"/>
            <w:vMerge/>
            <w:tcBorders>
              <w:left w:val="dotted" w:sz="4" w:space="0" w:color="auto"/>
            </w:tcBorders>
            <w:tcMar>
              <w:left w:w="0" w:type="dxa"/>
              <w:right w:w="0" w:type="dxa"/>
            </w:tcMar>
            <w:vAlign w:val="center"/>
          </w:tcPr>
          <w:p w14:paraId="1E0B47AC" w14:textId="77777777" w:rsidR="001F7FF9" w:rsidRPr="0023672B" w:rsidRDefault="001F7FF9" w:rsidP="001F7FF9">
            <w:pPr>
              <w:spacing w:line="240" w:lineRule="exact"/>
              <w:jc w:val="center"/>
              <w:rPr>
                <w:rFonts w:asciiTheme="minorEastAsia" w:hAnsiTheme="minorEastAsia"/>
                <w:sz w:val="20"/>
                <w:szCs w:val="20"/>
                <w:highlight w:val="yellow"/>
              </w:rPr>
            </w:pPr>
          </w:p>
        </w:tc>
      </w:tr>
      <w:tr w:rsidR="001F7FF9" w:rsidRPr="0023672B" w14:paraId="38ADCB3D" w14:textId="77777777" w:rsidTr="00150D3C">
        <w:tc>
          <w:tcPr>
            <w:tcW w:w="283" w:type="dxa"/>
            <w:tcBorders>
              <w:top w:val="dotted" w:sz="4" w:space="0" w:color="auto"/>
              <w:bottom w:val="dotted" w:sz="4" w:space="0" w:color="auto"/>
              <w:right w:val="nil"/>
            </w:tcBorders>
            <w:tcMar>
              <w:left w:w="0" w:type="dxa"/>
              <w:right w:w="0" w:type="dxa"/>
            </w:tcMar>
            <w:vAlign w:val="center"/>
          </w:tcPr>
          <w:p w14:paraId="11D77E00"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6</w:t>
            </w:r>
          </w:p>
        </w:tc>
        <w:tc>
          <w:tcPr>
            <w:tcW w:w="5670" w:type="dxa"/>
            <w:tcBorders>
              <w:top w:val="dotted" w:sz="4" w:space="0" w:color="auto"/>
              <w:left w:val="nil"/>
              <w:bottom w:val="dotted" w:sz="4" w:space="0" w:color="auto"/>
              <w:right w:val="dotted" w:sz="4" w:space="0" w:color="auto"/>
            </w:tcBorders>
          </w:tcPr>
          <w:p w14:paraId="130971C3"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バックホウ（原動機の定格出力が80kW以上のもの）</w:t>
            </w:r>
          </w:p>
        </w:tc>
        <w:tc>
          <w:tcPr>
            <w:tcW w:w="1985" w:type="dxa"/>
            <w:vMerge w:val="restart"/>
            <w:tcBorders>
              <w:top w:val="dotted" w:sz="4" w:space="0" w:color="auto"/>
              <w:left w:val="dotted" w:sz="4" w:space="0" w:color="auto"/>
              <w:bottom w:val="dotted" w:sz="4" w:space="0" w:color="auto"/>
            </w:tcBorders>
            <w:tcMar>
              <w:left w:w="28" w:type="dxa"/>
              <w:right w:w="28" w:type="dxa"/>
            </w:tcMar>
            <w:vAlign w:val="center"/>
          </w:tcPr>
          <w:p w14:paraId="6C5DFC4F" w14:textId="77777777" w:rsidR="001F7FF9" w:rsidRPr="0023672B" w:rsidRDefault="001F7FF9" w:rsidP="001F7FF9">
            <w:pPr>
              <w:spacing w:line="240" w:lineRule="exact"/>
              <w:rPr>
                <w:rFonts w:asciiTheme="minorEastAsia" w:hAnsiTheme="minorEastAsia"/>
                <w:spacing w:val="-4"/>
                <w:sz w:val="20"/>
                <w:szCs w:val="20"/>
              </w:rPr>
            </w:pPr>
            <w:r w:rsidRPr="0023672B">
              <w:rPr>
                <w:rFonts w:asciiTheme="minorEastAsia" w:hAnsiTheme="minorEastAsia" w:hint="eastAsia"/>
                <w:spacing w:val="-4"/>
                <w:sz w:val="20"/>
                <w:szCs w:val="20"/>
              </w:rPr>
              <w:t>環境大臣が指定する</w:t>
            </w:r>
          </w:p>
          <w:p w14:paraId="6CA564EC" w14:textId="77777777" w:rsidR="001F7FF9" w:rsidRPr="0023672B" w:rsidRDefault="001F7FF9" w:rsidP="001F7FF9">
            <w:pPr>
              <w:spacing w:line="240" w:lineRule="exact"/>
              <w:rPr>
                <w:rFonts w:asciiTheme="minorEastAsia" w:hAnsiTheme="minorEastAsia"/>
                <w:spacing w:val="-14"/>
                <w:szCs w:val="21"/>
              </w:rPr>
            </w:pPr>
            <w:r w:rsidRPr="0023672B">
              <w:rPr>
                <w:rFonts w:asciiTheme="minorEastAsia" w:hAnsiTheme="minorEastAsia" w:hint="eastAsia"/>
                <w:spacing w:val="-14"/>
                <w:sz w:val="20"/>
                <w:szCs w:val="20"/>
              </w:rPr>
              <w:t>低騒音型建設機械を除く</w:t>
            </w:r>
          </w:p>
        </w:tc>
        <w:tc>
          <w:tcPr>
            <w:tcW w:w="992" w:type="dxa"/>
            <w:vMerge/>
            <w:tcBorders>
              <w:left w:val="dotted" w:sz="4" w:space="0" w:color="auto"/>
              <w:right w:val="dotted" w:sz="4" w:space="0" w:color="auto"/>
            </w:tcBorders>
            <w:tcMar>
              <w:left w:w="0" w:type="dxa"/>
              <w:right w:w="0" w:type="dxa"/>
            </w:tcMar>
            <w:vAlign w:val="center"/>
          </w:tcPr>
          <w:p w14:paraId="201DA640" w14:textId="77777777" w:rsidR="001F7FF9" w:rsidRPr="0023672B" w:rsidRDefault="001F7FF9" w:rsidP="001F7FF9">
            <w:pPr>
              <w:spacing w:line="240" w:lineRule="exact"/>
              <w:jc w:val="center"/>
              <w:rPr>
                <w:rFonts w:asciiTheme="minorEastAsia" w:hAnsiTheme="minorEastAsia"/>
                <w:sz w:val="20"/>
                <w:szCs w:val="20"/>
                <w:highlight w:val="yellow"/>
              </w:rPr>
            </w:pPr>
          </w:p>
        </w:tc>
        <w:tc>
          <w:tcPr>
            <w:tcW w:w="1134" w:type="dxa"/>
            <w:vMerge/>
            <w:tcBorders>
              <w:left w:val="dotted" w:sz="4" w:space="0" w:color="auto"/>
            </w:tcBorders>
            <w:tcMar>
              <w:left w:w="0" w:type="dxa"/>
              <w:right w:w="0" w:type="dxa"/>
            </w:tcMar>
            <w:vAlign w:val="center"/>
          </w:tcPr>
          <w:p w14:paraId="2C7FAA1C" w14:textId="77777777" w:rsidR="001F7FF9" w:rsidRPr="0023672B" w:rsidRDefault="001F7FF9" w:rsidP="001F7FF9">
            <w:pPr>
              <w:spacing w:line="240" w:lineRule="exact"/>
              <w:jc w:val="center"/>
              <w:rPr>
                <w:rFonts w:asciiTheme="minorEastAsia" w:hAnsiTheme="minorEastAsia"/>
                <w:sz w:val="20"/>
                <w:szCs w:val="20"/>
                <w:highlight w:val="yellow"/>
              </w:rPr>
            </w:pPr>
          </w:p>
        </w:tc>
      </w:tr>
      <w:tr w:rsidR="001F7FF9" w:rsidRPr="0023672B" w14:paraId="7C043AB6" w14:textId="77777777" w:rsidTr="00150D3C">
        <w:tc>
          <w:tcPr>
            <w:tcW w:w="283" w:type="dxa"/>
            <w:tcBorders>
              <w:top w:val="dotted" w:sz="4" w:space="0" w:color="auto"/>
              <w:bottom w:val="dotted" w:sz="4" w:space="0" w:color="auto"/>
              <w:right w:val="nil"/>
            </w:tcBorders>
            <w:tcMar>
              <w:left w:w="0" w:type="dxa"/>
              <w:right w:w="0" w:type="dxa"/>
            </w:tcMar>
            <w:vAlign w:val="center"/>
          </w:tcPr>
          <w:p w14:paraId="7E5ABF8B"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7</w:t>
            </w:r>
          </w:p>
        </w:tc>
        <w:tc>
          <w:tcPr>
            <w:tcW w:w="5670" w:type="dxa"/>
            <w:tcBorders>
              <w:top w:val="dotted" w:sz="4" w:space="0" w:color="auto"/>
              <w:left w:val="nil"/>
              <w:bottom w:val="dotted" w:sz="4" w:space="0" w:color="auto"/>
              <w:right w:val="dotted" w:sz="4" w:space="0" w:color="auto"/>
            </w:tcBorders>
          </w:tcPr>
          <w:p w14:paraId="7A733646"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トラクターショベル</w:t>
            </w:r>
            <w:r w:rsidRPr="0023672B">
              <w:rPr>
                <w:rFonts w:asciiTheme="minorEastAsia" w:hAnsiTheme="minorEastAsia" w:hint="eastAsia"/>
                <w:sz w:val="20"/>
                <w:szCs w:val="20"/>
              </w:rPr>
              <w:t>（原動機の定格出力が70kW以上のもの）</w:t>
            </w:r>
          </w:p>
        </w:tc>
        <w:tc>
          <w:tcPr>
            <w:tcW w:w="1985" w:type="dxa"/>
            <w:vMerge/>
            <w:tcBorders>
              <w:top w:val="dotted" w:sz="4" w:space="0" w:color="auto"/>
              <w:left w:val="dotted" w:sz="4" w:space="0" w:color="auto"/>
              <w:bottom w:val="dotted" w:sz="4" w:space="0" w:color="auto"/>
            </w:tcBorders>
          </w:tcPr>
          <w:p w14:paraId="30F60228" w14:textId="77777777" w:rsidR="001F7FF9" w:rsidRPr="0023672B" w:rsidRDefault="001F7FF9" w:rsidP="001F7FF9">
            <w:pPr>
              <w:spacing w:line="240" w:lineRule="exact"/>
              <w:rPr>
                <w:rFonts w:asciiTheme="minorEastAsia" w:hAnsiTheme="minorEastAsia"/>
                <w:szCs w:val="21"/>
              </w:rPr>
            </w:pPr>
          </w:p>
        </w:tc>
        <w:tc>
          <w:tcPr>
            <w:tcW w:w="992" w:type="dxa"/>
            <w:vMerge/>
            <w:tcBorders>
              <w:left w:val="dotted" w:sz="4" w:space="0" w:color="auto"/>
              <w:right w:val="dotted" w:sz="4" w:space="0" w:color="auto"/>
            </w:tcBorders>
            <w:tcMar>
              <w:left w:w="0" w:type="dxa"/>
              <w:right w:w="0" w:type="dxa"/>
            </w:tcMar>
            <w:vAlign w:val="center"/>
          </w:tcPr>
          <w:p w14:paraId="68BD9391" w14:textId="77777777" w:rsidR="001F7FF9" w:rsidRPr="0023672B" w:rsidRDefault="001F7FF9" w:rsidP="001F7FF9">
            <w:pPr>
              <w:spacing w:line="240" w:lineRule="exact"/>
              <w:jc w:val="center"/>
              <w:rPr>
                <w:rFonts w:asciiTheme="minorEastAsia" w:hAnsiTheme="minorEastAsia"/>
                <w:sz w:val="20"/>
                <w:szCs w:val="20"/>
                <w:highlight w:val="yellow"/>
              </w:rPr>
            </w:pPr>
          </w:p>
        </w:tc>
        <w:tc>
          <w:tcPr>
            <w:tcW w:w="1134" w:type="dxa"/>
            <w:vMerge/>
            <w:tcBorders>
              <w:left w:val="dotted" w:sz="4" w:space="0" w:color="auto"/>
            </w:tcBorders>
            <w:tcMar>
              <w:left w:w="0" w:type="dxa"/>
              <w:right w:w="0" w:type="dxa"/>
            </w:tcMar>
            <w:vAlign w:val="center"/>
          </w:tcPr>
          <w:p w14:paraId="4BD3161D" w14:textId="77777777" w:rsidR="001F7FF9" w:rsidRPr="0023672B" w:rsidRDefault="001F7FF9" w:rsidP="001F7FF9">
            <w:pPr>
              <w:spacing w:line="240" w:lineRule="exact"/>
              <w:jc w:val="center"/>
              <w:rPr>
                <w:rFonts w:asciiTheme="minorEastAsia" w:hAnsiTheme="minorEastAsia"/>
                <w:sz w:val="20"/>
                <w:szCs w:val="20"/>
                <w:highlight w:val="yellow"/>
              </w:rPr>
            </w:pPr>
          </w:p>
        </w:tc>
      </w:tr>
      <w:tr w:rsidR="001F7FF9" w:rsidRPr="0023672B" w14:paraId="2A9956F0" w14:textId="77777777" w:rsidTr="00150D3C">
        <w:tc>
          <w:tcPr>
            <w:tcW w:w="283" w:type="dxa"/>
            <w:tcBorders>
              <w:top w:val="dotted" w:sz="4" w:space="0" w:color="auto"/>
              <w:bottom w:val="dotted" w:sz="4" w:space="0" w:color="auto"/>
              <w:right w:val="nil"/>
            </w:tcBorders>
            <w:tcMar>
              <w:left w:w="0" w:type="dxa"/>
              <w:right w:w="0" w:type="dxa"/>
            </w:tcMar>
            <w:vAlign w:val="center"/>
          </w:tcPr>
          <w:p w14:paraId="494D52B3"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8</w:t>
            </w:r>
          </w:p>
        </w:tc>
        <w:tc>
          <w:tcPr>
            <w:tcW w:w="5670" w:type="dxa"/>
            <w:tcBorders>
              <w:top w:val="dotted" w:sz="4" w:space="0" w:color="auto"/>
              <w:left w:val="nil"/>
              <w:bottom w:val="dotted" w:sz="4" w:space="0" w:color="auto"/>
              <w:right w:val="dotted" w:sz="4" w:space="0" w:color="auto"/>
            </w:tcBorders>
          </w:tcPr>
          <w:p w14:paraId="366A7D29"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ブルドーザー</w:t>
            </w:r>
            <w:r w:rsidRPr="0023672B">
              <w:rPr>
                <w:rFonts w:asciiTheme="minorEastAsia" w:hAnsiTheme="minorEastAsia" w:hint="eastAsia"/>
                <w:sz w:val="20"/>
                <w:szCs w:val="20"/>
              </w:rPr>
              <w:t>（原動機の定格出力が40kW以上のもの）</w:t>
            </w:r>
          </w:p>
        </w:tc>
        <w:tc>
          <w:tcPr>
            <w:tcW w:w="1985" w:type="dxa"/>
            <w:vMerge/>
            <w:tcBorders>
              <w:top w:val="dotted" w:sz="4" w:space="0" w:color="auto"/>
              <w:left w:val="dotted" w:sz="4" w:space="0" w:color="auto"/>
              <w:bottom w:val="dotted" w:sz="4" w:space="0" w:color="auto"/>
            </w:tcBorders>
          </w:tcPr>
          <w:p w14:paraId="2E506975" w14:textId="77777777" w:rsidR="001F7FF9" w:rsidRPr="0023672B" w:rsidRDefault="001F7FF9" w:rsidP="001F7FF9">
            <w:pPr>
              <w:spacing w:line="240" w:lineRule="exact"/>
              <w:rPr>
                <w:rFonts w:asciiTheme="minorEastAsia" w:hAnsiTheme="minorEastAsia"/>
                <w:szCs w:val="21"/>
              </w:rPr>
            </w:pPr>
          </w:p>
        </w:tc>
        <w:tc>
          <w:tcPr>
            <w:tcW w:w="992" w:type="dxa"/>
            <w:vMerge/>
            <w:tcBorders>
              <w:left w:val="dotted" w:sz="4" w:space="0" w:color="auto"/>
              <w:bottom w:val="dotted" w:sz="4" w:space="0" w:color="auto"/>
              <w:right w:val="dotted" w:sz="4" w:space="0" w:color="auto"/>
            </w:tcBorders>
            <w:tcMar>
              <w:left w:w="0" w:type="dxa"/>
              <w:right w:w="0" w:type="dxa"/>
            </w:tcMar>
            <w:vAlign w:val="center"/>
          </w:tcPr>
          <w:p w14:paraId="5DEA85FE" w14:textId="77777777" w:rsidR="001F7FF9" w:rsidRPr="0023672B" w:rsidRDefault="001F7FF9" w:rsidP="001F7FF9">
            <w:pPr>
              <w:spacing w:line="240" w:lineRule="exact"/>
              <w:jc w:val="center"/>
              <w:rPr>
                <w:rFonts w:asciiTheme="minorEastAsia" w:hAnsiTheme="minorEastAsia"/>
                <w:sz w:val="20"/>
                <w:szCs w:val="20"/>
                <w:highlight w:val="yellow"/>
              </w:rPr>
            </w:pPr>
          </w:p>
        </w:tc>
        <w:tc>
          <w:tcPr>
            <w:tcW w:w="1134" w:type="dxa"/>
            <w:vMerge/>
            <w:tcBorders>
              <w:left w:val="dotted" w:sz="4" w:space="0" w:color="auto"/>
              <w:bottom w:val="dotted" w:sz="4" w:space="0" w:color="auto"/>
            </w:tcBorders>
            <w:tcMar>
              <w:left w:w="0" w:type="dxa"/>
              <w:right w:w="0" w:type="dxa"/>
            </w:tcMar>
            <w:vAlign w:val="center"/>
          </w:tcPr>
          <w:p w14:paraId="09234EF9" w14:textId="77777777" w:rsidR="001F7FF9" w:rsidRPr="0023672B" w:rsidRDefault="001F7FF9" w:rsidP="001F7FF9">
            <w:pPr>
              <w:spacing w:line="240" w:lineRule="exact"/>
              <w:jc w:val="center"/>
              <w:rPr>
                <w:rFonts w:asciiTheme="minorEastAsia" w:hAnsiTheme="minorEastAsia"/>
                <w:sz w:val="20"/>
                <w:szCs w:val="20"/>
                <w:highlight w:val="yellow"/>
              </w:rPr>
            </w:pPr>
          </w:p>
        </w:tc>
      </w:tr>
      <w:tr w:rsidR="001F7FF9" w:rsidRPr="0023672B" w14:paraId="02F3F3B2" w14:textId="77777777" w:rsidTr="00150D3C">
        <w:trPr>
          <w:trHeight w:val="363"/>
        </w:trPr>
        <w:tc>
          <w:tcPr>
            <w:tcW w:w="283" w:type="dxa"/>
            <w:tcBorders>
              <w:top w:val="dotted" w:sz="4" w:space="0" w:color="auto"/>
              <w:bottom w:val="dotted" w:sz="4" w:space="0" w:color="auto"/>
              <w:right w:val="nil"/>
            </w:tcBorders>
            <w:tcMar>
              <w:left w:w="0" w:type="dxa"/>
              <w:right w:w="0" w:type="dxa"/>
            </w:tcMar>
            <w:vAlign w:val="center"/>
          </w:tcPr>
          <w:p w14:paraId="57A8FCAB" w14:textId="77777777" w:rsidR="001F7FF9" w:rsidRPr="0023672B" w:rsidRDefault="001F7FF9" w:rsidP="001F7FF9">
            <w:pPr>
              <w:spacing w:line="240" w:lineRule="exact"/>
              <w:ind w:left="210" w:hangingChars="100" w:hanging="210"/>
              <w:jc w:val="center"/>
              <w:rPr>
                <w:rFonts w:asciiTheme="minorEastAsia" w:hAnsiTheme="minorEastAsia"/>
                <w:szCs w:val="21"/>
              </w:rPr>
            </w:pPr>
            <w:r w:rsidRPr="0023672B">
              <w:rPr>
                <w:rFonts w:asciiTheme="minorEastAsia" w:hAnsiTheme="minorEastAsia" w:hint="eastAsia"/>
                <w:szCs w:val="21"/>
              </w:rPr>
              <w:t>9</w:t>
            </w:r>
          </w:p>
        </w:tc>
        <w:tc>
          <w:tcPr>
            <w:tcW w:w="7655" w:type="dxa"/>
            <w:gridSpan w:val="2"/>
            <w:tcBorders>
              <w:top w:val="dotted" w:sz="4" w:space="0" w:color="auto"/>
              <w:left w:val="nil"/>
              <w:bottom w:val="dotted" w:sz="4" w:space="0" w:color="auto"/>
            </w:tcBorders>
          </w:tcPr>
          <w:p w14:paraId="497F2D28" w14:textId="0C791341" w:rsidR="001F7FF9" w:rsidRPr="00493504" w:rsidRDefault="00FD45F9" w:rsidP="00543864">
            <w:pPr>
              <w:spacing w:line="240" w:lineRule="exact"/>
              <w:rPr>
                <w:rFonts w:asciiTheme="minorEastAsia" w:hAnsiTheme="minorEastAsia"/>
                <w:szCs w:val="21"/>
              </w:rPr>
            </w:pPr>
            <w:r w:rsidRPr="00493504">
              <w:rPr>
                <w:rFonts w:asciiTheme="minorEastAsia" w:hAnsiTheme="minorEastAsia" w:hint="eastAsia"/>
                <w:szCs w:val="21"/>
              </w:rPr>
              <w:t>6、7、8以外のショベル系掘削機械</w:t>
            </w:r>
            <w:r w:rsidRPr="00493504">
              <w:rPr>
                <w:rFonts w:asciiTheme="minorEastAsia" w:hAnsiTheme="minorEastAsia" w:hint="eastAsia"/>
                <w:sz w:val="20"/>
                <w:szCs w:val="20"/>
              </w:rPr>
              <w:t>（</w:t>
            </w:r>
            <w:r w:rsidR="00543864" w:rsidRPr="00493504">
              <w:rPr>
                <w:rFonts w:asciiTheme="minorEastAsia" w:hAnsiTheme="minorEastAsia" w:hint="eastAsia"/>
                <w:sz w:val="20"/>
                <w:szCs w:val="20"/>
              </w:rPr>
              <w:t>アタッチメントをスケルトンバケットに換装したものを含み、</w:t>
            </w:r>
            <w:r w:rsidRPr="00493504">
              <w:rPr>
                <w:rFonts w:asciiTheme="minorEastAsia" w:hAnsiTheme="minorEastAsia" w:hint="eastAsia"/>
                <w:sz w:val="20"/>
                <w:szCs w:val="20"/>
              </w:rPr>
              <w:t>原動機の定格出力が20kWを超えるもの</w:t>
            </w:r>
            <w:r w:rsidR="00543864" w:rsidRPr="00493504">
              <w:rPr>
                <w:rFonts w:asciiTheme="minorEastAsia" w:hAnsiTheme="minorEastAsia" w:hint="eastAsia"/>
                <w:sz w:val="20"/>
                <w:szCs w:val="20"/>
              </w:rPr>
              <w:t>に限る。</w:t>
            </w:r>
            <w:r w:rsidRPr="00493504">
              <w:rPr>
                <w:rFonts w:asciiTheme="minorEastAsia" w:hAnsiTheme="minorEastAsia" w:hint="eastAsia"/>
                <w:sz w:val="20"/>
                <w:szCs w:val="20"/>
              </w:rPr>
              <w:t>）</w:t>
            </w:r>
            <w:r w:rsidRPr="00493504">
              <w:rPr>
                <w:rFonts w:asciiTheme="minorEastAsia" w:hAnsiTheme="minorEastAsia" w:hint="eastAsia"/>
                <w:szCs w:val="21"/>
              </w:rPr>
              <w:t>、トラクターショベル、ブルドーザー</w:t>
            </w:r>
          </w:p>
        </w:tc>
        <w:tc>
          <w:tcPr>
            <w:tcW w:w="992" w:type="dxa"/>
            <w:vMerge w:val="restart"/>
            <w:tcBorders>
              <w:top w:val="dotted" w:sz="4" w:space="0" w:color="auto"/>
              <w:left w:val="dotted" w:sz="4" w:space="0" w:color="auto"/>
              <w:right w:val="dotted" w:sz="4" w:space="0" w:color="auto"/>
            </w:tcBorders>
            <w:tcMar>
              <w:left w:w="0" w:type="dxa"/>
              <w:right w:w="0" w:type="dxa"/>
            </w:tcMar>
            <w:vAlign w:val="center"/>
          </w:tcPr>
          <w:p w14:paraId="2EF43D0F"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条例の</w:t>
            </w:r>
          </w:p>
          <w:p w14:paraId="6AD74702"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届出</w:t>
            </w:r>
          </w:p>
        </w:tc>
        <w:tc>
          <w:tcPr>
            <w:tcW w:w="1134" w:type="dxa"/>
            <w:vMerge w:val="restart"/>
            <w:tcBorders>
              <w:top w:val="dotted" w:sz="4" w:space="0" w:color="auto"/>
              <w:left w:val="dotted" w:sz="4" w:space="0" w:color="auto"/>
            </w:tcBorders>
            <w:tcMar>
              <w:left w:w="0" w:type="dxa"/>
              <w:right w:w="0" w:type="dxa"/>
            </w:tcMar>
            <w:vAlign w:val="center"/>
          </w:tcPr>
          <w:p w14:paraId="5FCBFA68"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条例の</w:t>
            </w:r>
          </w:p>
          <w:p w14:paraId="2F524A2A" w14:textId="77777777" w:rsidR="001F7FF9" w:rsidRPr="0023672B" w:rsidRDefault="001F7FF9" w:rsidP="001F7FF9">
            <w:pPr>
              <w:spacing w:line="240" w:lineRule="exact"/>
              <w:jc w:val="center"/>
              <w:rPr>
                <w:rFonts w:asciiTheme="minorEastAsia" w:hAnsiTheme="minorEastAsia"/>
                <w:sz w:val="20"/>
                <w:szCs w:val="20"/>
              </w:rPr>
            </w:pPr>
            <w:r w:rsidRPr="0023672B">
              <w:rPr>
                <w:rFonts w:asciiTheme="minorEastAsia" w:hAnsiTheme="minorEastAsia" w:hint="eastAsia"/>
                <w:sz w:val="20"/>
                <w:szCs w:val="20"/>
              </w:rPr>
              <w:t>届出</w:t>
            </w:r>
          </w:p>
        </w:tc>
      </w:tr>
      <w:tr w:rsidR="001F7FF9" w:rsidRPr="0023672B" w14:paraId="79762ED0" w14:textId="77777777" w:rsidTr="00150D3C">
        <w:tc>
          <w:tcPr>
            <w:tcW w:w="283" w:type="dxa"/>
            <w:tcBorders>
              <w:top w:val="dotted" w:sz="4" w:space="0" w:color="auto"/>
              <w:bottom w:val="dotted" w:sz="4" w:space="0" w:color="auto"/>
              <w:right w:val="nil"/>
            </w:tcBorders>
            <w:tcMar>
              <w:left w:w="0" w:type="dxa"/>
              <w:right w:w="0" w:type="dxa"/>
            </w:tcMar>
            <w:vAlign w:val="center"/>
          </w:tcPr>
          <w:p w14:paraId="63D89D3F"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10</w:t>
            </w:r>
          </w:p>
        </w:tc>
        <w:tc>
          <w:tcPr>
            <w:tcW w:w="7655" w:type="dxa"/>
            <w:gridSpan w:val="2"/>
            <w:tcBorders>
              <w:top w:val="dotted" w:sz="4" w:space="0" w:color="auto"/>
              <w:left w:val="nil"/>
              <w:bottom w:val="dotted" w:sz="4" w:space="0" w:color="auto"/>
            </w:tcBorders>
          </w:tcPr>
          <w:p w14:paraId="081572D4"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コンクリートカッター</w:t>
            </w:r>
            <w:r w:rsidRPr="0023672B">
              <w:rPr>
                <w:rFonts w:asciiTheme="minorEastAsia" w:hAnsiTheme="minorEastAsia" w:hint="eastAsia"/>
                <w:sz w:val="20"/>
                <w:szCs w:val="20"/>
              </w:rPr>
              <w:t>（1日に50m</w:t>
            </w:r>
            <w:r w:rsidR="00C85561" w:rsidRPr="0023672B">
              <w:rPr>
                <w:rFonts w:asciiTheme="minorEastAsia" w:hAnsiTheme="minorEastAsia" w:hint="eastAsia"/>
                <w:sz w:val="20"/>
                <w:szCs w:val="20"/>
              </w:rPr>
              <w:t>を超えて</w:t>
            </w:r>
            <w:r w:rsidRPr="0023672B">
              <w:rPr>
                <w:rFonts w:asciiTheme="minorEastAsia" w:hAnsiTheme="minorEastAsia" w:hint="eastAsia"/>
                <w:sz w:val="20"/>
                <w:szCs w:val="20"/>
              </w:rPr>
              <w:t>移動する作業を除く）</w:t>
            </w:r>
          </w:p>
        </w:tc>
        <w:tc>
          <w:tcPr>
            <w:tcW w:w="992" w:type="dxa"/>
            <w:vMerge/>
            <w:tcBorders>
              <w:top w:val="dotted" w:sz="4" w:space="0" w:color="auto"/>
              <w:left w:val="dotted" w:sz="4" w:space="0" w:color="auto"/>
              <w:right w:val="dotted" w:sz="4" w:space="0" w:color="auto"/>
            </w:tcBorders>
            <w:vAlign w:val="center"/>
          </w:tcPr>
          <w:p w14:paraId="39E2D993" w14:textId="77777777" w:rsidR="001F7FF9" w:rsidRPr="0023672B" w:rsidRDefault="001F7FF9" w:rsidP="001F7FF9">
            <w:pPr>
              <w:spacing w:line="240" w:lineRule="exact"/>
              <w:jc w:val="center"/>
              <w:rPr>
                <w:rFonts w:asciiTheme="minorEastAsia" w:hAnsiTheme="minorEastAsia"/>
                <w:b/>
                <w:szCs w:val="21"/>
                <w:highlight w:val="yellow"/>
              </w:rPr>
            </w:pPr>
          </w:p>
        </w:tc>
        <w:tc>
          <w:tcPr>
            <w:tcW w:w="1134" w:type="dxa"/>
            <w:vMerge/>
            <w:tcBorders>
              <w:top w:val="dotted" w:sz="4" w:space="0" w:color="auto"/>
              <w:left w:val="dotted" w:sz="4" w:space="0" w:color="auto"/>
            </w:tcBorders>
          </w:tcPr>
          <w:p w14:paraId="4EC1BCD6" w14:textId="77777777" w:rsidR="001F7FF9" w:rsidRPr="0023672B" w:rsidRDefault="001F7FF9" w:rsidP="001F7FF9">
            <w:pPr>
              <w:spacing w:line="240" w:lineRule="exact"/>
              <w:jc w:val="center"/>
              <w:rPr>
                <w:rFonts w:asciiTheme="minorEastAsia" w:hAnsiTheme="minorEastAsia"/>
                <w:b/>
                <w:szCs w:val="21"/>
                <w:highlight w:val="yellow"/>
              </w:rPr>
            </w:pPr>
          </w:p>
        </w:tc>
      </w:tr>
      <w:tr w:rsidR="001F7FF9" w:rsidRPr="0023672B" w14:paraId="29749219" w14:textId="77777777" w:rsidTr="00150D3C">
        <w:tc>
          <w:tcPr>
            <w:tcW w:w="283" w:type="dxa"/>
            <w:tcBorders>
              <w:top w:val="dotted" w:sz="4" w:space="0" w:color="auto"/>
              <w:bottom w:val="single" w:sz="4" w:space="0" w:color="auto"/>
              <w:right w:val="nil"/>
            </w:tcBorders>
            <w:tcMar>
              <w:left w:w="0" w:type="dxa"/>
              <w:right w:w="0" w:type="dxa"/>
            </w:tcMar>
            <w:vAlign w:val="center"/>
          </w:tcPr>
          <w:p w14:paraId="45EECFEF"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11</w:t>
            </w:r>
          </w:p>
        </w:tc>
        <w:tc>
          <w:tcPr>
            <w:tcW w:w="7655" w:type="dxa"/>
            <w:gridSpan w:val="2"/>
            <w:tcBorders>
              <w:top w:val="dotted" w:sz="4" w:space="0" w:color="auto"/>
              <w:left w:val="nil"/>
              <w:bottom w:val="single" w:sz="4" w:space="0" w:color="auto"/>
            </w:tcBorders>
          </w:tcPr>
          <w:p w14:paraId="75ABCCBA"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鋼球を使用して建築物その他の工作物を破壊する作業</w:t>
            </w:r>
          </w:p>
        </w:tc>
        <w:tc>
          <w:tcPr>
            <w:tcW w:w="992" w:type="dxa"/>
            <w:vMerge/>
            <w:tcBorders>
              <w:top w:val="dotted" w:sz="4" w:space="0" w:color="auto"/>
              <w:left w:val="dotted" w:sz="4" w:space="0" w:color="auto"/>
              <w:bottom w:val="single" w:sz="4" w:space="0" w:color="auto"/>
              <w:right w:val="dotted" w:sz="4" w:space="0" w:color="auto"/>
            </w:tcBorders>
            <w:vAlign w:val="center"/>
          </w:tcPr>
          <w:p w14:paraId="5AD9F1A8" w14:textId="77777777" w:rsidR="001F7FF9" w:rsidRPr="0023672B" w:rsidRDefault="001F7FF9" w:rsidP="001F7FF9">
            <w:pPr>
              <w:spacing w:line="240" w:lineRule="exact"/>
              <w:jc w:val="center"/>
              <w:rPr>
                <w:rFonts w:asciiTheme="minorEastAsia" w:hAnsiTheme="minorEastAsia"/>
                <w:b/>
                <w:szCs w:val="21"/>
                <w:highlight w:val="yellow"/>
              </w:rPr>
            </w:pPr>
          </w:p>
        </w:tc>
        <w:tc>
          <w:tcPr>
            <w:tcW w:w="1134" w:type="dxa"/>
            <w:vMerge/>
            <w:tcBorders>
              <w:top w:val="dotted" w:sz="4" w:space="0" w:color="auto"/>
              <w:left w:val="dotted" w:sz="4" w:space="0" w:color="auto"/>
              <w:bottom w:val="single" w:sz="4" w:space="0" w:color="auto"/>
            </w:tcBorders>
          </w:tcPr>
          <w:p w14:paraId="76189E0F" w14:textId="77777777" w:rsidR="001F7FF9" w:rsidRPr="0023672B" w:rsidRDefault="001F7FF9" w:rsidP="001F7FF9">
            <w:pPr>
              <w:spacing w:line="240" w:lineRule="exact"/>
              <w:jc w:val="center"/>
              <w:rPr>
                <w:rFonts w:asciiTheme="minorEastAsia" w:hAnsiTheme="minorEastAsia"/>
                <w:b/>
                <w:szCs w:val="21"/>
                <w:highlight w:val="yellow"/>
              </w:rPr>
            </w:pPr>
          </w:p>
        </w:tc>
      </w:tr>
    </w:tbl>
    <w:p w14:paraId="2A05E120" w14:textId="77777777" w:rsidR="00FD45F9" w:rsidRPr="00FD45F9" w:rsidRDefault="00FD45F9" w:rsidP="00FD45F9">
      <w:pPr>
        <w:spacing w:beforeLines="50" w:before="120" w:line="100" w:lineRule="exact"/>
        <w:ind w:left="118" w:hangingChars="98" w:hanging="118"/>
        <w:jc w:val="center"/>
        <w:rPr>
          <w:rFonts w:asciiTheme="majorEastAsia" w:eastAsiaTheme="majorEastAsia" w:hAnsiTheme="majorEastAsia"/>
          <w:sz w:val="12"/>
          <w:szCs w:val="21"/>
        </w:rPr>
      </w:pPr>
    </w:p>
    <w:p w14:paraId="78158B3E" w14:textId="46EDC0AF" w:rsidR="001F7FF9" w:rsidRPr="0023672B" w:rsidRDefault="001F7FF9" w:rsidP="00B8295B">
      <w:pPr>
        <w:spacing w:beforeLines="50" w:before="120"/>
        <w:ind w:left="206" w:hangingChars="98" w:hanging="206"/>
        <w:jc w:val="center"/>
        <w:rPr>
          <w:rFonts w:asciiTheme="majorEastAsia" w:eastAsiaTheme="majorEastAsia" w:hAnsiTheme="majorEastAsia"/>
          <w:szCs w:val="21"/>
        </w:rPr>
      </w:pPr>
      <w:r w:rsidRPr="0023672B">
        <w:rPr>
          <w:rFonts w:asciiTheme="majorEastAsia" w:eastAsiaTheme="majorEastAsia" w:hAnsiTheme="majorEastAsia" w:hint="eastAsia"/>
          <w:szCs w:val="21"/>
        </w:rPr>
        <w:t xml:space="preserve">　振動に係る特定建設作業（振動規制法、大阪府生活環境の保全等に関する条例）</w:t>
      </w:r>
    </w:p>
    <w:tbl>
      <w:tblPr>
        <w:tblStyle w:val="a6"/>
        <w:tblW w:w="10064" w:type="dxa"/>
        <w:tblInd w:w="392" w:type="dxa"/>
        <w:tblLayout w:type="fixed"/>
        <w:tblLook w:val="04A0" w:firstRow="1" w:lastRow="0" w:firstColumn="1" w:lastColumn="0" w:noHBand="0" w:noVBand="1"/>
      </w:tblPr>
      <w:tblGrid>
        <w:gridCol w:w="283"/>
        <w:gridCol w:w="7655"/>
        <w:gridCol w:w="992"/>
        <w:gridCol w:w="1134"/>
      </w:tblGrid>
      <w:tr w:rsidR="001F7FF9" w:rsidRPr="0023672B" w14:paraId="5C3889F3" w14:textId="77777777" w:rsidTr="00150D3C">
        <w:tc>
          <w:tcPr>
            <w:tcW w:w="7938" w:type="dxa"/>
            <w:gridSpan w:val="2"/>
            <w:vMerge w:val="restart"/>
            <w:vAlign w:val="center"/>
          </w:tcPr>
          <w:p w14:paraId="6D8BB245" w14:textId="77777777" w:rsidR="001F7FF9" w:rsidRPr="0023672B" w:rsidRDefault="001F7FF9" w:rsidP="001F7FF9">
            <w:pPr>
              <w:spacing w:line="240" w:lineRule="exact"/>
              <w:jc w:val="center"/>
              <w:rPr>
                <w:rFonts w:asciiTheme="minorEastAsia" w:hAnsiTheme="minorEastAsia"/>
                <w:spacing w:val="20"/>
                <w:szCs w:val="21"/>
              </w:rPr>
            </w:pPr>
            <w:r w:rsidRPr="0023672B">
              <w:rPr>
                <w:rFonts w:asciiTheme="minorEastAsia" w:hAnsiTheme="minorEastAsia" w:hint="eastAsia"/>
                <w:spacing w:val="20"/>
                <w:szCs w:val="21"/>
              </w:rPr>
              <w:t>特定建設作業の種類</w:t>
            </w:r>
          </w:p>
        </w:tc>
        <w:tc>
          <w:tcPr>
            <w:tcW w:w="2126" w:type="dxa"/>
            <w:gridSpan w:val="2"/>
            <w:tcBorders>
              <w:bottom w:val="dotted" w:sz="4" w:space="0" w:color="auto"/>
            </w:tcBorders>
            <w:tcMar>
              <w:left w:w="0" w:type="dxa"/>
              <w:right w:w="0" w:type="dxa"/>
            </w:tcMar>
          </w:tcPr>
          <w:p w14:paraId="2342FEE0"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届　出</w:t>
            </w:r>
          </w:p>
        </w:tc>
      </w:tr>
      <w:tr w:rsidR="001F7FF9" w:rsidRPr="0023672B" w14:paraId="1A81FDC9" w14:textId="77777777" w:rsidTr="00150D3C">
        <w:tc>
          <w:tcPr>
            <w:tcW w:w="7938" w:type="dxa"/>
            <w:gridSpan w:val="2"/>
            <w:vMerge/>
            <w:tcBorders>
              <w:bottom w:val="single" w:sz="4" w:space="0" w:color="auto"/>
            </w:tcBorders>
          </w:tcPr>
          <w:p w14:paraId="0011206C" w14:textId="77777777" w:rsidR="001F7FF9" w:rsidRPr="0023672B" w:rsidRDefault="001F7FF9" w:rsidP="001F7FF9">
            <w:pPr>
              <w:spacing w:line="240" w:lineRule="exact"/>
              <w:jc w:val="center"/>
              <w:rPr>
                <w:rFonts w:asciiTheme="minorEastAsia" w:hAnsiTheme="minorEastAsia"/>
                <w:spacing w:val="20"/>
                <w:szCs w:val="21"/>
              </w:rPr>
            </w:pPr>
          </w:p>
        </w:tc>
        <w:tc>
          <w:tcPr>
            <w:tcW w:w="992" w:type="dxa"/>
            <w:tcBorders>
              <w:top w:val="dotted" w:sz="4" w:space="0" w:color="auto"/>
              <w:bottom w:val="single" w:sz="4" w:space="0" w:color="auto"/>
              <w:right w:val="dotted" w:sz="4" w:space="0" w:color="auto"/>
            </w:tcBorders>
            <w:tcMar>
              <w:left w:w="0" w:type="dxa"/>
              <w:right w:w="0" w:type="dxa"/>
            </w:tcMar>
          </w:tcPr>
          <w:p w14:paraId="2C158D5A"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法の</w:t>
            </w:r>
          </w:p>
          <w:p w14:paraId="51DC7F6D"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規制地域</w:t>
            </w:r>
          </w:p>
        </w:tc>
        <w:tc>
          <w:tcPr>
            <w:tcW w:w="1134" w:type="dxa"/>
            <w:tcBorders>
              <w:top w:val="dotted" w:sz="4" w:space="0" w:color="auto"/>
              <w:left w:val="dotted" w:sz="4" w:space="0" w:color="auto"/>
              <w:bottom w:val="single" w:sz="4" w:space="0" w:color="auto"/>
            </w:tcBorders>
            <w:tcMar>
              <w:left w:w="0" w:type="dxa"/>
              <w:right w:w="0" w:type="dxa"/>
            </w:tcMar>
          </w:tcPr>
          <w:p w14:paraId="131155E3" w14:textId="77777777" w:rsidR="00150D3C" w:rsidRPr="0023672B" w:rsidRDefault="00150D3C" w:rsidP="00150D3C">
            <w:pPr>
              <w:spacing w:line="240" w:lineRule="exact"/>
              <w:jc w:val="center"/>
              <w:rPr>
                <w:rFonts w:asciiTheme="minorEastAsia" w:hAnsiTheme="minorEastAsia"/>
                <w:sz w:val="20"/>
                <w:szCs w:val="20"/>
              </w:rPr>
            </w:pPr>
            <w:r w:rsidRPr="0023672B">
              <w:rPr>
                <w:rFonts w:asciiTheme="minorEastAsia" w:hAnsiTheme="minorEastAsia" w:hint="eastAsia"/>
                <w:sz w:val="20"/>
                <w:szCs w:val="20"/>
              </w:rPr>
              <w:t>条例の追加</w:t>
            </w:r>
          </w:p>
          <w:p w14:paraId="1B189E6A" w14:textId="77777777" w:rsidR="001F7FF9" w:rsidRPr="0023672B" w:rsidRDefault="00150D3C" w:rsidP="00150D3C">
            <w:pPr>
              <w:spacing w:line="240" w:lineRule="exact"/>
              <w:jc w:val="center"/>
              <w:rPr>
                <w:rFonts w:asciiTheme="minorEastAsia" w:hAnsiTheme="minorEastAsia"/>
                <w:spacing w:val="-10"/>
                <w:szCs w:val="21"/>
              </w:rPr>
            </w:pPr>
            <w:r w:rsidRPr="0023672B">
              <w:rPr>
                <w:rFonts w:asciiTheme="minorEastAsia" w:hAnsiTheme="minorEastAsia" w:hint="eastAsia"/>
                <w:spacing w:val="-10"/>
                <w:sz w:val="20"/>
                <w:szCs w:val="20"/>
              </w:rPr>
              <w:t>規制地域</w:t>
            </w:r>
          </w:p>
        </w:tc>
      </w:tr>
      <w:tr w:rsidR="001F7FF9" w:rsidRPr="0023672B" w14:paraId="06D4D33C" w14:textId="77777777" w:rsidTr="00150D3C">
        <w:tc>
          <w:tcPr>
            <w:tcW w:w="283" w:type="dxa"/>
            <w:tcBorders>
              <w:bottom w:val="dotted" w:sz="4" w:space="0" w:color="auto"/>
              <w:right w:val="nil"/>
            </w:tcBorders>
            <w:tcMar>
              <w:left w:w="0" w:type="dxa"/>
              <w:right w:w="0" w:type="dxa"/>
            </w:tcMar>
            <w:vAlign w:val="center"/>
          </w:tcPr>
          <w:p w14:paraId="07F1C11E"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1</w:t>
            </w:r>
          </w:p>
        </w:tc>
        <w:tc>
          <w:tcPr>
            <w:tcW w:w="7655" w:type="dxa"/>
            <w:tcBorders>
              <w:left w:val="nil"/>
              <w:bottom w:val="dotted" w:sz="4" w:space="0" w:color="auto"/>
            </w:tcBorders>
            <w:tcMar>
              <w:right w:w="28" w:type="dxa"/>
            </w:tcMar>
          </w:tcPr>
          <w:p w14:paraId="608A5F1C"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くい打機、くい抜機、くい打くい抜機</w:t>
            </w:r>
          </w:p>
          <w:p w14:paraId="376F8C64" w14:textId="77777777" w:rsidR="001F7FF9" w:rsidRPr="0023672B" w:rsidRDefault="001F7FF9" w:rsidP="001F7FF9">
            <w:pPr>
              <w:spacing w:line="240" w:lineRule="exact"/>
              <w:rPr>
                <w:rFonts w:asciiTheme="minorEastAsia" w:hAnsiTheme="minorEastAsia"/>
                <w:sz w:val="19"/>
                <w:szCs w:val="19"/>
              </w:rPr>
            </w:pPr>
            <w:r w:rsidRPr="0023672B">
              <w:rPr>
                <w:rFonts w:asciiTheme="minorEastAsia" w:hAnsiTheme="minorEastAsia" w:hint="eastAsia"/>
                <w:sz w:val="19"/>
                <w:szCs w:val="19"/>
              </w:rPr>
              <w:t>（もんけん（人力）、圧入式くい打機、油圧式くい抜機、圧入式くい打くい抜機を除く）</w:t>
            </w:r>
          </w:p>
        </w:tc>
        <w:tc>
          <w:tcPr>
            <w:tcW w:w="992" w:type="dxa"/>
            <w:vMerge w:val="restart"/>
            <w:tcBorders>
              <w:left w:val="dotted" w:sz="4" w:space="0" w:color="auto"/>
              <w:right w:val="dotted" w:sz="4" w:space="0" w:color="auto"/>
            </w:tcBorders>
            <w:tcMar>
              <w:left w:w="0" w:type="dxa"/>
              <w:right w:w="0" w:type="dxa"/>
            </w:tcMar>
            <w:vAlign w:val="center"/>
          </w:tcPr>
          <w:p w14:paraId="4D699C4A"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法の届出</w:t>
            </w:r>
          </w:p>
        </w:tc>
        <w:tc>
          <w:tcPr>
            <w:tcW w:w="1134" w:type="dxa"/>
            <w:vMerge w:val="restart"/>
            <w:tcBorders>
              <w:left w:val="dotted" w:sz="4" w:space="0" w:color="auto"/>
              <w:bottom w:val="dotted" w:sz="4" w:space="0" w:color="auto"/>
            </w:tcBorders>
            <w:tcMar>
              <w:left w:w="0" w:type="dxa"/>
              <w:right w:w="0" w:type="dxa"/>
            </w:tcMar>
            <w:vAlign w:val="center"/>
          </w:tcPr>
          <w:p w14:paraId="679D930E"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条例の</w:t>
            </w:r>
          </w:p>
          <w:p w14:paraId="231F6790"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届出</w:t>
            </w:r>
          </w:p>
        </w:tc>
      </w:tr>
      <w:tr w:rsidR="001F7FF9" w:rsidRPr="0023672B" w14:paraId="27D4FC81" w14:textId="77777777" w:rsidTr="00150D3C">
        <w:tc>
          <w:tcPr>
            <w:tcW w:w="283" w:type="dxa"/>
            <w:tcBorders>
              <w:top w:val="dotted" w:sz="4" w:space="0" w:color="auto"/>
              <w:bottom w:val="dotted" w:sz="4" w:space="0" w:color="auto"/>
              <w:right w:val="nil"/>
            </w:tcBorders>
            <w:tcMar>
              <w:left w:w="0" w:type="dxa"/>
              <w:right w:w="0" w:type="dxa"/>
            </w:tcMar>
            <w:vAlign w:val="center"/>
          </w:tcPr>
          <w:p w14:paraId="2DB8690F"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2</w:t>
            </w:r>
          </w:p>
        </w:tc>
        <w:tc>
          <w:tcPr>
            <w:tcW w:w="7655" w:type="dxa"/>
            <w:tcBorders>
              <w:top w:val="dotted" w:sz="4" w:space="0" w:color="auto"/>
              <w:left w:val="nil"/>
              <w:bottom w:val="dotted" w:sz="4" w:space="0" w:color="auto"/>
            </w:tcBorders>
          </w:tcPr>
          <w:p w14:paraId="16A32A23"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鋼球を使用して建築物その他の工作物を破壊する作業</w:t>
            </w:r>
          </w:p>
        </w:tc>
        <w:tc>
          <w:tcPr>
            <w:tcW w:w="992" w:type="dxa"/>
            <w:vMerge/>
            <w:tcBorders>
              <w:left w:val="dotted" w:sz="4" w:space="0" w:color="auto"/>
              <w:right w:val="dotted" w:sz="4" w:space="0" w:color="auto"/>
            </w:tcBorders>
            <w:tcMar>
              <w:left w:w="0" w:type="dxa"/>
              <w:right w:w="0" w:type="dxa"/>
            </w:tcMar>
            <w:vAlign w:val="center"/>
          </w:tcPr>
          <w:p w14:paraId="0C943159" w14:textId="77777777" w:rsidR="001F7FF9" w:rsidRPr="0023672B" w:rsidRDefault="001F7FF9" w:rsidP="001F7FF9">
            <w:pPr>
              <w:spacing w:line="240" w:lineRule="exact"/>
              <w:jc w:val="center"/>
              <w:rPr>
                <w:rFonts w:asciiTheme="minorEastAsia" w:hAnsiTheme="minorEastAsia"/>
                <w:szCs w:val="21"/>
              </w:rPr>
            </w:pPr>
          </w:p>
        </w:tc>
        <w:tc>
          <w:tcPr>
            <w:tcW w:w="1134" w:type="dxa"/>
            <w:vMerge/>
            <w:tcBorders>
              <w:top w:val="dotted" w:sz="4" w:space="0" w:color="auto"/>
              <w:left w:val="dotted" w:sz="4" w:space="0" w:color="auto"/>
              <w:bottom w:val="dotted" w:sz="4" w:space="0" w:color="auto"/>
            </w:tcBorders>
            <w:tcMar>
              <w:left w:w="0" w:type="dxa"/>
              <w:right w:w="0" w:type="dxa"/>
            </w:tcMar>
            <w:vAlign w:val="center"/>
          </w:tcPr>
          <w:p w14:paraId="2C35D263" w14:textId="77777777" w:rsidR="001F7FF9" w:rsidRPr="0023672B" w:rsidRDefault="001F7FF9" w:rsidP="001F7FF9">
            <w:pPr>
              <w:spacing w:line="240" w:lineRule="exact"/>
              <w:jc w:val="center"/>
              <w:rPr>
                <w:rFonts w:asciiTheme="minorEastAsia" w:hAnsiTheme="minorEastAsia"/>
                <w:szCs w:val="21"/>
              </w:rPr>
            </w:pPr>
          </w:p>
        </w:tc>
      </w:tr>
      <w:tr w:rsidR="001F7FF9" w:rsidRPr="0023672B" w14:paraId="6B5FE958" w14:textId="77777777" w:rsidTr="00150D3C">
        <w:tc>
          <w:tcPr>
            <w:tcW w:w="283" w:type="dxa"/>
            <w:tcBorders>
              <w:top w:val="dotted" w:sz="4" w:space="0" w:color="auto"/>
              <w:bottom w:val="dotted" w:sz="4" w:space="0" w:color="auto"/>
              <w:right w:val="nil"/>
            </w:tcBorders>
            <w:tcMar>
              <w:left w:w="0" w:type="dxa"/>
              <w:right w:w="0" w:type="dxa"/>
            </w:tcMar>
            <w:vAlign w:val="center"/>
          </w:tcPr>
          <w:p w14:paraId="30E7A0DA"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3</w:t>
            </w:r>
          </w:p>
        </w:tc>
        <w:tc>
          <w:tcPr>
            <w:tcW w:w="7655" w:type="dxa"/>
            <w:tcBorders>
              <w:top w:val="dotted" w:sz="4" w:space="0" w:color="auto"/>
              <w:left w:val="nil"/>
              <w:bottom w:val="dotted" w:sz="4" w:space="0" w:color="auto"/>
            </w:tcBorders>
          </w:tcPr>
          <w:p w14:paraId="4112A9AE" w14:textId="77777777" w:rsidR="001F7FF9" w:rsidRPr="0023672B" w:rsidRDefault="001F7FF9" w:rsidP="001F7FF9">
            <w:pPr>
              <w:spacing w:line="240" w:lineRule="exact"/>
              <w:rPr>
                <w:rFonts w:asciiTheme="minorEastAsia" w:hAnsiTheme="minorEastAsia"/>
                <w:szCs w:val="21"/>
              </w:rPr>
            </w:pPr>
            <w:r w:rsidRPr="0023672B">
              <w:rPr>
                <w:rFonts w:asciiTheme="minorEastAsia" w:hAnsiTheme="minorEastAsia" w:hint="eastAsia"/>
                <w:szCs w:val="21"/>
              </w:rPr>
              <w:t>舗装版破砕機</w:t>
            </w:r>
            <w:r w:rsidRPr="0023672B">
              <w:rPr>
                <w:rFonts w:asciiTheme="minorEastAsia" w:hAnsiTheme="minorEastAsia" w:hint="eastAsia"/>
                <w:sz w:val="20"/>
                <w:szCs w:val="20"/>
              </w:rPr>
              <w:t>（1日に50m</w:t>
            </w:r>
            <w:r w:rsidR="00C85561" w:rsidRPr="0023672B">
              <w:rPr>
                <w:rFonts w:asciiTheme="minorEastAsia" w:hAnsiTheme="minorEastAsia" w:hint="eastAsia"/>
                <w:sz w:val="20"/>
                <w:szCs w:val="20"/>
              </w:rPr>
              <w:t>を超えて</w:t>
            </w:r>
            <w:r w:rsidRPr="0023672B">
              <w:rPr>
                <w:rFonts w:asciiTheme="minorEastAsia" w:hAnsiTheme="minorEastAsia" w:hint="eastAsia"/>
                <w:sz w:val="20"/>
                <w:szCs w:val="20"/>
              </w:rPr>
              <w:t>移動する作業を除く）</w:t>
            </w:r>
          </w:p>
        </w:tc>
        <w:tc>
          <w:tcPr>
            <w:tcW w:w="992" w:type="dxa"/>
            <w:vMerge/>
            <w:tcBorders>
              <w:left w:val="dotted" w:sz="4" w:space="0" w:color="auto"/>
              <w:right w:val="dotted" w:sz="4" w:space="0" w:color="auto"/>
            </w:tcBorders>
            <w:tcMar>
              <w:left w:w="0" w:type="dxa"/>
              <w:right w:w="0" w:type="dxa"/>
            </w:tcMar>
            <w:vAlign w:val="center"/>
          </w:tcPr>
          <w:p w14:paraId="040453ED" w14:textId="77777777" w:rsidR="001F7FF9" w:rsidRPr="0023672B" w:rsidRDefault="001F7FF9" w:rsidP="001F7FF9">
            <w:pPr>
              <w:spacing w:line="240" w:lineRule="exact"/>
              <w:jc w:val="center"/>
              <w:rPr>
                <w:rFonts w:asciiTheme="minorEastAsia" w:hAnsiTheme="minorEastAsia"/>
                <w:szCs w:val="21"/>
              </w:rPr>
            </w:pPr>
          </w:p>
        </w:tc>
        <w:tc>
          <w:tcPr>
            <w:tcW w:w="1134" w:type="dxa"/>
            <w:vMerge/>
            <w:tcBorders>
              <w:top w:val="dotted" w:sz="4" w:space="0" w:color="auto"/>
              <w:left w:val="dotted" w:sz="4" w:space="0" w:color="auto"/>
              <w:bottom w:val="dotted" w:sz="4" w:space="0" w:color="auto"/>
            </w:tcBorders>
            <w:tcMar>
              <w:left w:w="0" w:type="dxa"/>
              <w:right w:w="0" w:type="dxa"/>
            </w:tcMar>
            <w:vAlign w:val="center"/>
          </w:tcPr>
          <w:p w14:paraId="35146B2A" w14:textId="77777777" w:rsidR="001F7FF9" w:rsidRPr="0023672B" w:rsidRDefault="001F7FF9" w:rsidP="001F7FF9">
            <w:pPr>
              <w:spacing w:line="240" w:lineRule="exact"/>
              <w:jc w:val="center"/>
              <w:rPr>
                <w:rFonts w:asciiTheme="minorEastAsia" w:hAnsiTheme="minorEastAsia"/>
                <w:szCs w:val="21"/>
              </w:rPr>
            </w:pPr>
          </w:p>
        </w:tc>
      </w:tr>
      <w:tr w:rsidR="001F7FF9" w:rsidRPr="0023672B" w14:paraId="76F11EC0" w14:textId="77777777" w:rsidTr="00150D3C">
        <w:tc>
          <w:tcPr>
            <w:tcW w:w="283" w:type="dxa"/>
            <w:tcBorders>
              <w:top w:val="dotted" w:sz="4" w:space="0" w:color="auto"/>
              <w:bottom w:val="dotted" w:sz="4" w:space="0" w:color="auto"/>
              <w:right w:val="nil"/>
            </w:tcBorders>
            <w:tcMar>
              <w:left w:w="0" w:type="dxa"/>
              <w:right w:w="0" w:type="dxa"/>
            </w:tcMar>
            <w:vAlign w:val="center"/>
          </w:tcPr>
          <w:p w14:paraId="5987D2EC"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4</w:t>
            </w:r>
          </w:p>
        </w:tc>
        <w:tc>
          <w:tcPr>
            <w:tcW w:w="7655" w:type="dxa"/>
            <w:tcBorders>
              <w:top w:val="dotted" w:sz="4" w:space="0" w:color="auto"/>
              <w:left w:val="nil"/>
              <w:bottom w:val="dotted" w:sz="4" w:space="0" w:color="auto"/>
            </w:tcBorders>
          </w:tcPr>
          <w:p w14:paraId="4AB38E9C" w14:textId="77777777" w:rsidR="001F7FF9" w:rsidRPr="0023672B" w:rsidRDefault="001F7FF9" w:rsidP="00BC65C5">
            <w:pPr>
              <w:spacing w:line="240" w:lineRule="exact"/>
              <w:rPr>
                <w:rFonts w:asciiTheme="minorEastAsia" w:hAnsiTheme="minorEastAsia"/>
                <w:szCs w:val="21"/>
              </w:rPr>
            </w:pPr>
            <w:r w:rsidRPr="0023672B">
              <w:rPr>
                <w:rFonts w:asciiTheme="minorEastAsia" w:hAnsiTheme="minorEastAsia" w:hint="eastAsia"/>
                <w:szCs w:val="21"/>
              </w:rPr>
              <w:t>ブレーカー</w:t>
            </w:r>
            <w:r w:rsidRPr="0023672B">
              <w:rPr>
                <w:rFonts w:asciiTheme="minorEastAsia" w:hAnsiTheme="minorEastAsia" w:hint="eastAsia"/>
                <w:sz w:val="20"/>
                <w:szCs w:val="20"/>
              </w:rPr>
              <w:t>（手持式</w:t>
            </w:r>
            <w:r w:rsidR="00BC65C5" w:rsidRPr="00BC65C5">
              <w:rPr>
                <w:rFonts w:asciiTheme="minorEastAsia" w:hAnsiTheme="minorEastAsia" w:hint="eastAsia"/>
                <w:sz w:val="20"/>
                <w:szCs w:val="20"/>
              </w:rPr>
              <w:t>を除く。また、</w:t>
            </w:r>
            <w:r w:rsidRPr="00573D53">
              <w:rPr>
                <w:rFonts w:asciiTheme="minorEastAsia" w:hAnsiTheme="minorEastAsia" w:hint="eastAsia"/>
                <w:sz w:val="20"/>
                <w:szCs w:val="20"/>
              </w:rPr>
              <w:t>1日に</w:t>
            </w:r>
            <w:r w:rsidRPr="0023672B">
              <w:rPr>
                <w:rFonts w:asciiTheme="minorEastAsia" w:hAnsiTheme="minorEastAsia" w:hint="eastAsia"/>
                <w:sz w:val="20"/>
                <w:szCs w:val="20"/>
              </w:rPr>
              <w:t>50m</w:t>
            </w:r>
            <w:r w:rsidR="00C85561" w:rsidRPr="0023672B">
              <w:rPr>
                <w:rFonts w:asciiTheme="minorEastAsia" w:hAnsiTheme="minorEastAsia" w:hint="eastAsia"/>
                <w:sz w:val="20"/>
                <w:szCs w:val="20"/>
              </w:rPr>
              <w:t>を超えて</w:t>
            </w:r>
            <w:r w:rsidRPr="0023672B">
              <w:rPr>
                <w:rFonts w:asciiTheme="minorEastAsia" w:hAnsiTheme="minorEastAsia" w:hint="eastAsia"/>
                <w:sz w:val="20"/>
                <w:szCs w:val="20"/>
              </w:rPr>
              <w:t>移動する作業を除く）</w:t>
            </w:r>
          </w:p>
        </w:tc>
        <w:tc>
          <w:tcPr>
            <w:tcW w:w="992" w:type="dxa"/>
            <w:vMerge/>
            <w:tcBorders>
              <w:left w:val="dotted" w:sz="4" w:space="0" w:color="auto"/>
              <w:bottom w:val="dotted" w:sz="4" w:space="0" w:color="auto"/>
              <w:right w:val="dotted" w:sz="4" w:space="0" w:color="auto"/>
            </w:tcBorders>
            <w:tcMar>
              <w:left w:w="0" w:type="dxa"/>
              <w:right w:w="0" w:type="dxa"/>
            </w:tcMar>
            <w:vAlign w:val="center"/>
          </w:tcPr>
          <w:p w14:paraId="6572DF92" w14:textId="77777777" w:rsidR="001F7FF9" w:rsidRPr="0023672B" w:rsidRDefault="001F7FF9" w:rsidP="001F7FF9">
            <w:pPr>
              <w:spacing w:line="240" w:lineRule="exact"/>
              <w:jc w:val="center"/>
              <w:rPr>
                <w:rFonts w:asciiTheme="minorEastAsia" w:hAnsiTheme="minorEastAsia"/>
                <w:szCs w:val="21"/>
              </w:rPr>
            </w:pPr>
          </w:p>
        </w:tc>
        <w:tc>
          <w:tcPr>
            <w:tcW w:w="1134" w:type="dxa"/>
            <w:vMerge/>
            <w:tcBorders>
              <w:top w:val="dotted" w:sz="4" w:space="0" w:color="auto"/>
              <w:left w:val="dotted" w:sz="4" w:space="0" w:color="auto"/>
              <w:bottom w:val="dotted" w:sz="4" w:space="0" w:color="auto"/>
            </w:tcBorders>
            <w:tcMar>
              <w:left w:w="0" w:type="dxa"/>
              <w:right w:w="0" w:type="dxa"/>
            </w:tcMar>
            <w:vAlign w:val="center"/>
          </w:tcPr>
          <w:p w14:paraId="02F7C945" w14:textId="77777777" w:rsidR="001F7FF9" w:rsidRPr="0023672B" w:rsidRDefault="001F7FF9" w:rsidP="001F7FF9">
            <w:pPr>
              <w:spacing w:line="240" w:lineRule="exact"/>
              <w:jc w:val="center"/>
              <w:rPr>
                <w:rFonts w:asciiTheme="minorEastAsia" w:hAnsiTheme="minorEastAsia"/>
                <w:szCs w:val="21"/>
              </w:rPr>
            </w:pPr>
          </w:p>
        </w:tc>
      </w:tr>
      <w:tr w:rsidR="001F7FF9" w:rsidRPr="0023672B" w14:paraId="54F49EA4" w14:textId="77777777" w:rsidTr="00150D3C">
        <w:trPr>
          <w:trHeight w:val="451"/>
        </w:trPr>
        <w:tc>
          <w:tcPr>
            <w:tcW w:w="283" w:type="dxa"/>
            <w:tcBorders>
              <w:top w:val="dotted" w:sz="4" w:space="0" w:color="auto"/>
              <w:right w:val="nil"/>
            </w:tcBorders>
            <w:tcMar>
              <w:left w:w="0" w:type="dxa"/>
              <w:right w:w="0" w:type="dxa"/>
            </w:tcMar>
            <w:vAlign w:val="center"/>
          </w:tcPr>
          <w:p w14:paraId="1B359EEB" w14:textId="77777777" w:rsidR="001F7FF9" w:rsidRPr="0023672B" w:rsidRDefault="001F7FF9" w:rsidP="001F7FF9">
            <w:pPr>
              <w:spacing w:line="240" w:lineRule="exact"/>
              <w:ind w:left="315" w:hangingChars="150" w:hanging="315"/>
              <w:jc w:val="center"/>
              <w:rPr>
                <w:rFonts w:asciiTheme="minorEastAsia" w:hAnsiTheme="minorEastAsia"/>
                <w:szCs w:val="21"/>
              </w:rPr>
            </w:pPr>
            <w:r w:rsidRPr="0023672B">
              <w:rPr>
                <w:rFonts w:asciiTheme="minorEastAsia" w:hAnsiTheme="minorEastAsia" w:hint="eastAsia"/>
                <w:szCs w:val="21"/>
              </w:rPr>
              <w:t>5</w:t>
            </w:r>
          </w:p>
        </w:tc>
        <w:tc>
          <w:tcPr>
            <w:tcW w:w="7655" w:type="dxa"/>
            <w:tcBorders>
              <w:top w:val="dotted" w:sz="4" w:space="0" w:color="auto"/>
              <w:left w:val="nil"/>
            </w:tcBorders>
          </w:tcPr>
          <w:p w14:paraId="731E6ED1" w14:textId="77777777" w:rsidR="001F7FF9" w:rsidRPr="0023672B" w:rsidRDefault="001F7FF9" w:rsidP="00C85561">
            <w:pPr>
              <w:spacing w:line="240" w:lineRule="exact"/>
              <w:ind w:left="34" w:hangingChars="18" w:hanging="34"/>
              <w:rPr>
                <w:rFonts w:asciiTheme="minorEastAsia" w:hAnsiTheme="minorEastAsia"/>
                <w:spacing w:val="-10"/>
                <w:szCs w:val="21"/>
              </w:rPr>
            </w:pPr>
            <w:r w:rsidRPr="0023672B">
              <w:rPr>
                <w:rFonts w:asciiTheme="minorEastAsia" w:hAnsiTheme="minorEastAsia" w:hint="eastAsia"/>
                <w:spacing w:val="-10"/>
                <w:szCs w:val="21"/>
              </w:rPr>
              <w:t>ブルドーザー、トラクターショベル、ショベル系掘削機械</w:t>
            </w:r>
            <w:r w:rsidRPr="0023672B">
              <w:rPr>
                <w:rFonts w:asciiTheme="minorEastAsia" w:hAnsiTheme="minorEastAsia" w:hint="eastAsia"/>
                <w:spacing w:val="-10"/>
                <w:sz w:val="20"/>
                <w:szCs w:val="20"/>
              </w:rPr>
              <w:t>（原動機の定格出力が20kW</w:t>
            </w:r>
            <w:r w:rsidR="00C85561" w:rsidRPr="0023672B">
              <w:rPr>
                <w:rFonts w:asciiTheme="minorEastAsia" w:hAnsiTheme="minorEastAsia" w:hint="eastAsia"/>
                <w:sz w:val="20"/>
                <w:szCs w:val="20"/>
              </w:rPr>
              <w:t>を超える</w:t>
            </w:r>
            <w:r w:rsidRPr="0023672B">
              <w:rPr>
                <w:rFonts w:asciiTheme="minorEastAsia" w:hAnsiTheme="minorEastAsia" w:hint="eastAsia"/>
                <w:spacing w:val="-10"/>
                <w:sz w:val="20"/>
                <w:szCs w:val="20"/>
              </w:rPr>
              <w:t>もの）</w:t>
            </w:r>
          </w:p>
        </w:tc>
        <w:tc>
          <w:tcPr>
            <w:tcW w:w="992" w:type="dxa"/>
            <w:tcBorders>
              <w:top w:val="dotted" w:sz="4" w:space="0" w:color="auto"/>
              <w:left w:val="dotted" w:sz="4" w:space="0" w:color="auto"/>
              <w:right w:val="dotted" w:sz="4" w:space="0" w:color="auto"/>
            </w:tcBorders>
            <w:tcMar>
              <w:left w:w="0" w:type="dxa"/>
              <w:right w:w="0" w:type="dxa"/>
            </w:tcMar>
            <w:vAlign w:val="center"/>
          </w:tcPr>
          <w:p w14:paraId="718E32C5"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条例の</w:t>
            </w:r>
          </w:p>
          <w:p w14:paraId="773EB0AA"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届出</w:t>
            </w:r>
          </w:p>
        </w:tc>
        <w:tc>
          <w:tcPr>
            <w:tcW w:w="1134" w:type="dxa"/>
            <w:tcBorders>
              <w:top w:val="dotted" w:sz="4" w:space="0" w:color="auto"/>
              <w:left w:val="dotted" w:sz="4" w:space="0" w:color="auto"/>
            </w:tcBorders>
            <w:tcMar>
              <w:left w:w="0" w:type="dxa"/>
              <w:right w:w="0" w:type="dxa"/>
            </w:tcMar>
            <w:vAlign w:val="center"/>
          </w:tcPr>
          <w:p w14:paraId="3B0C68C3"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条例の</w:t>
            </w:r>
          </w:p>
          <w:p w14:paraId="661BD62E" w14:textId="77777777" w:rsidR="001F7FF9" w:rsidRPr="0023672B" w:rsidRDefault="001F7FF9" w:rsidP="001F7FF9">
            <w:pPr>
              <w:spacing w:line="240" w:lineRule="exact"/>
              <w:jc w:val="center"/>
              <w:rPr>
                <w:rFonts w:asciiTheme="minorEastAsia" w:hAnsiTheme="minorEastAsia"/>
                <w:szCs w:val="21"/>
              </w:rPr>
            </w:pPr>
            <w:r w:rsidRPr="0023672B">
              <w:rPr>
                <w:rFonts w:asciiTheme="minorEastAsia" w:hAnsiTheme="minorEastAsia" w:hint="eastAsia"/>
                <w:szCs w:val="21"/>
              </w:rPr>
              <w:t>届出</w:t>
            </w:r>
          </w:p>
        </w:tc>
      </w:tr>
    </w:tbl>
    <w:p w14:paraId="4776E40D" w14:textId="3E9A6383" w:rsidR="000474C0" w:rsidRPr="009B4F9F" w:rsidRDefault="000474C0" w:rsidP="000474C0">
      <w:pPr>
        <w:spacing w:line="240" w:lineRule="exact"/>
        <w:rPr>
          <w:rFonts w:asciiTheme="minorEastAsia" w:hAnsiTheme="minorEastAsia"/>
          <w:sz w:val="20"/>
          <w:szCs w:val="20"/>
        </w:rPr>
      </w:pPr>
      <w:r w:rsidRPr="009B4F9F">
        <w:rPr>
          <w:rFonts w:asciiTheme="minorEastAsia" w:hAnsiTheme="minorEastAsia" w:hint="eastAsia"/>
          <w:sz w:val="20"/>
          <w:szCs w:val="20"/>
        </w:rPr>
        <w:t>備考（騒音・振動共通）</w:t>
      </w:r>
    </w:p>
    <w:p w14:paraId="3717A4D5" w14:textId="77777777" w:rsidR="000474C0" w:rsidRPr="009B4F9F" w:rsidRDefault="000474C0" w:rsidP="000474C0">
      <w:pPr>
        <w:spacing w:line="240" w:lineRule="exact"/>
        <w:rPr>
          <w:rFonts w:asciiTheme="minorEastAsia" w:hAnsiTheme="minorEastAsia"/>
          <w:sz w:val="20"/>
          <w:szCs w:val="20"/>
        </w:rPr>
      </w:pPr>
      <w:r w:rsidRPr="009B4F9F">
        <w:rPr>
          <w:rFonts w:asciiTheme="minorEastAsia" w:hAnsiTheme="minorEastAsia" w:hint="eastAsia"/>
          <w:sz w:val="20"/>
          <w:szCs w:val="20"/>
        </w:rPr>
        <w:t>○作業を開始した日に終わる作業はいずれも適用除外</w:t>
      </w:r>
    </w:p>
    <w:p w14:paraId="211B5E9D" w14:textId="77777777" w:rsidR="000474C0" w:rsidRPr="009B4F9F" w:rsidRDefault="000474C0" w:rsidP="000474C0">
      <w:pPr>
        <w:spacing w:line="240" w:lineRule="exact"/>
        <w:jc w:val="left"/>
        <w:rPr>
          <w:rFonts w:asciiTheme="minorEastAsia" w:hAnsiTheme="minorEastAsia"/>
          <w:spacing w:val="-6"/>
          <w:sz w:val="20"/>
          <w:szCs w:val="20"/>
        </w:rPr>
      </w:pPr>
      <w:r w:rsidRPr="009B4F9F">
        <w:rPr>
          <w:rFonts w:asciiTheme="minorEastAsia" w:hAnsiTheme="minorEastAsia" w:hint="eastAsia"/>
          <w:sz w:val="20"/>
          <w:szCs w:val="20"/>
        </w:rPr>
        <w:t>○法の規制地域：</w:t>
      </w:r>
      <w:r w:rsidRPr="009B4F9F">
        <w:rPr>
          <w:rFonts w:asciiTheme="minorEastAsia" w:hAnsiTheme="minorEastAsia" w:hint="eastAsia"/>
          <w:spacing w:val="-6"/>
          <w:sz w:val="20"/>
          <w:szCs w:val="20"/>
        </w:rPr>
        <w:t>住居系・商業系の各地域､準工業地域､工業地域､用途地域の指定のない地域（市街化調整区域等）</w:t>
      </w:r>
    </w:p>
    <w:p w14:paraId="320981B5" w14:textId="77777777" w:rsidR="00B8295B" w:rsidRDefault="000474C0" w:rsidP="000474C0">
      <w:pPr>
        <w:rPr>
          <w:rFonts w:asciiTheme="minorEastAsia" w:hAnsiTheme="minorEastAsia"/>
          <w:sz w:val="20"/>
          <w:szCs w:val="20"/>
        </w:rPr>
      </w:pPr>
      <w:r w:rsidRPr="009B4F9F">
        <w:rPr>
          <w:rFonts w:asciiTheme="minorEastAsia" w:hAnsiTheme="minorEastAsia" w:hint="eastAsia"/>
          <w:sz w:val="20"/>
          <w:szCs w:val="20"/>
        </w:rPr>
        <w:t>○条例の追加規制地域：工業専用地域の一部、海面・地先等</w:t>
      </w:r>
    </w:p>
    <w:p w14:paraId="165F82C4" w14:textId="77777777" w:rsidR="00FD45F9" w:rsidRDefault="00FD45F9" w:rsidP="00B8295B">
      <w:pPr>
        <w:rPr>
          <w:rFonts w:asciiTheme="majorEastAsia" w:eastAsiaTheme="majorEastAsia" w:hAnsiTheme="majorEastAsia"/>
          <w:sz w:val="22"/>
        </w:rPr>
      </w:pPr>
    </w:p>
    <w:p w14:paraId="31C1B9F9" w14:textId="496081C7" w:rsidR="001F7FF9" w:rsidRPr="0023672B" w:rsidRDefault="00B8295B" w:rsidP="00B8295B">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1F7FF9" w:rsidRPr="0023672B">
        <w:rPr>
          <w:rFonts w:asciiTheme="majorEastAsia" w:eastAsiaTheme="majorEastAsia" w:hAnsiTheme="majorEastAsia" w:hint="eastAsia"/>
          <w:sz w:val="22"/>
        </w:rPr>
        <w:t>規制基準を守りましょう！</w:t>
      </w:r>
    </w:p>
    <w:p w14:paraId="7008484A" w14:textId="77777777" w:rsidR="001F7FF9" w:rsidRPr="0023672B" w:rsidRDefault="001F7FF9" w:rsidP="00B8295B">
      <w:pPr>
        <w:ind w:firstLineChars="200" w:firstLine="420"/>
        <w:rPr>
          <w:rFonts w:asciiTheme="minorEastAsia" w:hAnsiTheme="minorEastAsia"/>
          <w:szCs w:val="21"/>
        </w:rPr>
      </w:pPr>
      <w:r w:rsidRPr="0023672B">
        <w:rPr>
          <w:rFonts w:asciiTheme="minorEastAsia" w:hAnsiTheme="minorEastAsia" w:hint="eastAsia"/>
          <w:szCs w:val="21"/>
        </w:rPr>
        <w:t>特定建設作業は、騒音･振動の大きさや作業時間等の基準が定められています。</w:t>
      </w:r>
    </w:p>
    <w:p w14:paraId="08CA3FFD" w14:textId="77777777" w:rsidR="001F7FF9" w:rsidRPr="0023672B" w:rsidRDefault="001F7FF9" w:rsidP="00B8295B">
      <w:pPr>
        <w:ind w:firstLineChars="200" w:firstLine="420"/>
        <w:rPr>
          <w:rFonts w:asciiTheme="minorEastAsia" w:hAnsiTheme="minorEastAsia"/>
          <w:szCs w:val="21"/>
        </w:rPr>
      </w:pPr>
      <w:r w:rsidRPr="0023672B">
        <w:rPr>
          <w:rFonts w:asciiTheme="minorEastAsia" w:hAnsiTheme="minorEastAsia" w:hint="eastAsia"/>
          <w:szCs w:val="21"/>
        </w:rPr>
        <w:t>基準に適合せずに周辺の生活環境を損ねた場合、改善勧告・命令を受けることがあります。</w:t>
      </w:r>
    </w:p>
    <w:p w14:paraId="52057F30" w14:textId="77777777" w:rsidR="001F7FF9" w:rsidRPr="0023672B" w:rsidRDefault="001F7FF9" w:rsidP="00B8295B">
      <w:pPr>
        <w:jc w:val="center"/>
        <w:rPr>
          <w:rFonts w:asciiTheme="majorEastAsia" w:eastAsiaTheme="majorEastAsia" w:hAnsiTheme="majorEastAsia"/>
          <w:spacing w:val="-10"/>
          <w:szCs w:val="21"/>
        </w:rPr>
      </w:pPr>
      <w:r w:rsidRPr="0023672B">
        <w:rPr>
          <w:rFonts w:asciiTheme="majorEastAsia" w:eastAsiaTheme="majorEastAsia" w:hAnsiTheme="majorEastAsia" w:hint="eastAsia"/>
          <w:spacing w:val="20"/>
          <w:szCs w:val="21"/>
        </w:rPr>
        <w:t>規制基準</w:t>
      </w:r>
      <w:r w:rsidRPr="0023672B">
        <w:rPr>
          <w:rFonts w:asciiTheme="majorEastAsia" w:eastAsiaTheme="majorEastAsia" w:hAnsiTheme="majorEastAsia" w:hint="eastAsia"/>
          <w:w w:val="90"/>
          <w:szCs w:val="21"/>
        </w:rPr>
        <w:t>（騒音規制法、振動規制法、大阪府生活環境の保全等に関する条例）</w:t>
      </w:r>
    </w:p>
    <w:tbl>
      <w:tblPr>
        <w:tblStyle w:val="a6"/>
        <w:tblW w:w="10235" w:type="dxa"/>
        <w:tblInd w:w="392" w:type="dxa"/>
        <w:tblLayout w:type="fixed"/>
        <w:tblLook w:val="04A0" w:firstRow="1" w:lastRow="0" w:firstColumn="1" w:lastColumn="0" w:noHBand="0" w:noVBand="1"/>
      </w:tblPr>
      <w:tblGrid>
        <w:gridCol w:w="283"/>
        <w:gridCol w:w="2014"/>
        <w:gridCol w:w="4252"/>
        <w:gridCol w:w="3686"/>
      </w:tblGrid>
      <w:tr w:rsidR="001F7FF9" w:rsidRPr="0023672B" w14:paraId="0CD2DF51" w14:textId="77777777" w:rsidTr="000B49ED">
        <w:tc>
          <w:tcPr>
            <w:tcW w:w="2297" w:type="dxa"/>
            <w:gridSpan w:val="2"/>
            <w:tcBorders>
              <w:bottom w:val="single" w:sz="4" w:space="0" w:color="auto"/>
            </w:tcBorders>
          </w:tcPr>
          <w:p w14:paraId="37ED29B5" w14:textId="77777777" w:rsidR="001F7FF9" w:rsidRPr="0023672B" w:rsidRDefault="001F7FF9" w:rsidP="00B8295B">
            <w:pPr>
              <w:adjustRightInd w:val="0"/>
              <w:snapToGrid w:val="0"/>
              <w:jc w:val="center"/>
              <w:rPr>
                <w:rFonts w:asciiTheme="minorEastAsia" w:hAnsiTheme="minorEastAsia"/>
                <w:sz w:val="18"/>
                <w:szCs w:val="18"/>
              </w:rPr>
            </w:pPr>
          </w:p>
        </w:tc>
        <w:tc>
          <w:tcPr>
            <w:tcW w:w="4252" w:type="dxa"/>
            <w:tcBorders>
              <w:bottom w:val="single" w:sz="4" w:space="0" w:color="auto"/>
              <w:right w:val="dotted" w:sz="4" w:space="0" w:color="auto"/>
            </w:tcBorders>
            <w:tcMar>
              <w:left w:w="28" w:type="dxa"/>
              <w:right w:w="28" w:type="dxa"/>
            </w:tcMar>
            <w:vAlign w:val="center"/>
          </w:tcPr>
          <w:p w14:paraId="2065D35B" w14:textId="77777777" w:rsidR="001F7FF9" w:rsidRPr="0023672B" w:rsidRDefault="001F7FF9" w:rsidP="00B8295B">
            <w:pPr>
              <w:adjustRightInd w:val="0"/>
              <w:snapToGrid w:val="0"/>
              <w:jc w:val="center"/>
              <w:rPr>
                <w:szCs w:val="21"/>
              </w:rPr>
            </w:pPr>
            <w:r w:rsidRPr="0023672B">
              <w:rPr>
                <w:rFonts w:hint="eastAsia"/>
                <w:szCs w:val="21"/>
              </w:rPr>
              <w:t>第</w:t>
            </w:r>
            <w:r w:rsidRPr="0023672B">
              <w:rPr>
                <w:rFonts w:hint="eastAsia"/>
                <w:szCs w:val="21"/>
              </w:rPr>
              <w:t>1</w:t>
            </w:r>
            <w:r w:rsidRPr="0023672B">
              <w:rPr>
                <w:rFonts w:hint="eastAsia"/>
                <w:szCs w:val="21"/>
              </w:rPr>
              <w:t>号区域</w:t>
            </w:r>
          </w:p>
          <w:p w14:paraId="7D6A1249" w14:textId="77777777" w:rsidR="001F7FF9" w:rsidRPr="0023672B" w:rsidRDefault="001F7FF9" w:rsidP="00B8295B">
            <w:pPr>
              <w:adjustRightInd w:val="0"/>
              <w:snapToGrid w:val="0"/>
              <w:jc w:val="center"/>
              <w:rPr>
                <w:spacing w:val="-2"/>
                <w:w w:val="66"/>
                <w:szCs w:val="21"/>
              </w:rPr>
            </w:pPr>
            <w:r w:rsidRPr="0023672B">
              <w:rPr>
                <w:rFonts w:hint="eastAsia"/>
                <w:spacing w:val="-2"/>
                <w:w w:val="66"/>
                <w:szCs w:val="21"/>
              </w:rPr>
              <w:t>住居・商業系の各地域</w:t>
            </w:r>
            <w:r w:rsidR="00C85561" w:rsidRPr="0023672B">
              <w:rPr>
                <w:rFonts w:hint="eastAsia"/>
                <w:spacing w:val="-2"/>
                <w:w w:val="66"/>
                <w:szCs w:val="21"/>
              </w:rPr>
              <w:t>、</w:t>
            </w:r>
            <w:r w:rsidRPr="0023672B">
              <w:rPr>
                <w:rFonts w:hint="eastAsia"/>
                <w:spacing w:val="-2"/>
                <w:w w:val="66"/>
                <w:szCs w:val="21"/>
              </w:rPr>
              <w:t>工業地域</w:t>
            </w:r>
            <w:r w:rsidR="00B8295B" w:rsidRPr="0023672B">
              <w:rPr>
                <w:rFonts w:hint="eastAsia"/>
                <w:spacing w:val="-2"/>
                <w:w w:val="66"/>
                <w:szCs w:val="21"/>
              </w:rPr>
              <w:t>（</w:t>
            </w:r>
            <w:r w:rsidRPr="0023672B">
              <w:rPr>
                <w:rFonts w:hint="eastAsia"/>
                <w:spacing w:val="-2"/>
                <w:w w:val="66"/>
                <w:szCs w:val="21"/>
              </w:rPr>
              <w:t>学校等の周辺）・市街化調整区域</w:t>
            </w:r>
          </w:p>
        </w:tc>
        <w:tc>
          <w:tcPr>
            <w:tcW w:w="3686" w:type="dxa"/>
            <w:tcBorders>
              <w:left w:val="dotted" w:sz="4" w:space="0" w:color="auto"/>
              <w:bottom w:val="single" w:sz="4" w:space="0" w:color="auto"/>
            </w:tcBorders>
            <w:tcMar>
              <w:left w:w="28" w:type="dxa"/>
              <w:right w:w="28" w:type="dxa"/>
            </w:tcMar>
            <w:vAlign w:val="center"/>
          </w:tcPr>
          <w:p w14:paraId="694C7E9E" w14:textId="77777777" w:rsidR="001F7FF9" w:rsidRPr="0023672B" w:rsidRDefault="001F7FF9" w:rsidP="00B8295B">
            <w:pPr>
              <w:adjustRightInd w:val="0"/>
              <w:snapToGrid w:val="0"/>
              <w:jc w:val="center"/>
              <w:rPr>
                <w:szCs w:val="21"/>
              </w:rPr>
            </w:pPr>
            <w:r w:rsidRPr="0023672B">
              <w:rPr>
                <w:rFonts w:hint="eastAsia"/>
                <w:szCs w:val="21"/>
              </w:rPr>
              <w:t>第</w:t>
            </w:r>
            <w:r w:rsidRPr="0023672B">
              <w:rPr>
                <w:rFonts w:hint="eastAsia"/>
                <w:szCs w:val="21"/>
              </w:rPr>
              <w:t>2</w:t>
            </w:r>
            <w:r w:rsidRPr="0023672B">
              <w:rPr>
                <w:rFonts w:hint="eastAsia"/>
                <w:szCs w:val="21"/>
              </w:rPr>
              <w:t>号区域</w:t>
            </w:r>
          </w:p>
          <w:p w14:paraId="36A2563B" w14:textId="77777777" w:rsidR="001F7FF9" w:rsidRPr="0023672B" w:rsidRDefault="001F7FF9" w:rsidP="00B8295B">
            <w:pPr>
              <w:adjustRightInd w:val="0"/>
              <w:snapToGrid w:val="0"/>
              <w:jc w:val="center"/>
              <w:rPr>
                <w:w w:val="66"/>
                <w:szCs w:val="21"/>
              </w:rPr>
            </w:pPr>
            <w:r w:rsidRPr="0023672B">
              <w:rPr>
                <w:rFonts w:hint="eastAsia"/>
                <w:w w:val="66"/>
                <w:szCs w:val="21"/>
              </w:rPr>
              <w:t>工業地域（第</w:t>
            </w:r>
            <w:r w:rsidRPr="0023672B">
              <w:rPr>
                <w:rFonts w:hint="eastAsia"/>
                <w:w w:val="66"/>
                <w:szCs w:val="21"/>
              </w:rPr>
              <w:t>1</w:t>
            </w:r>
            <w:r w:rsidRPr="0023672B">
              <w:rPr>
                <w:rFonts w:hint="eastAsia"/>
                <w:w w:val="66"/>
                <w:szCs w:val="21"/>
              </w:rPr>
              <w:t>号区域を除く）、工業専用地域の一部など</w:t>
            </w:r>
          </w:p>
        </w:tc>
      </w:tr>
      <w:tr w:rsidR="00B8295B" w:rsidRPr="0023672B" w14:paraId="0EBB9F41" w14:textId="77777777" w:rsidTr="000B49ED">
        <w:tc>
          <w:tcPr>
            <w:tcW w:w="283" w:type="dxa"/>
            <w:tcBorders>
              <w:bottom w:val="dotted" w:sz="4" w:space="0" w:color="auto"/>
              <w:right w:val="nil"/>
            </w:tcBorders>
            <w:tcMar>
              <w:left w:w="57" w:type="dxa"/>
              <w:right w:w="57" w:type="dxa"/>
            </w:tcMar>
            <w:vAlign w:val="center"/>
          </w:tcPr>
          <w:p w14:paraId="10CDDDA7" w14:textId="77777777" w:rsidR="00B8295B" w:rsidRPr="0023672B" w:rsidRDefault="00B8295B" w:rsidP="00B8295B">
            <w:pPr>
              <w:adjustRightInd w:val="0"/>
              <w:snapToGrid w:val="0"/>
              <w:jc w:val="left"/>
              <w:rPr>
                <w:rFonts w:asciiTheme="minorEastAsia" w:hAnsiTheme="minorEastAsia"/>
                <w:spacing w:val="-4"/>
                <w:sz w:val="20"/>
                <w:szCs w:val="20"/>
              </w:rPr>
            </w:pPr>
            <w:r w:rsidRPr="0023672B">
              <w:rPr>
                <w:rFonts w:asciiTheme="minorEastAsia" w:hAnsiTheme="minorEastAsia" w:hint="eastAsia"/>
                <w:spacing w:val="-4"/>
                <w:sz w:val="18"/>
                <w:szCs w:val="18"/>
              </w:rPr>
              <w:t>1</w:t>
            </w:r>
          </w:p>
        </w:tc>
        <w:tc>
          <w:tcPr>
            <w:tcW w:w="2014" w:type="dxa"/>
            <w:tcBorders>
              <w:left w:val="nil"/>
              <w:bottom w:val="dotted" w:sz="4" w:space="0" w:color="auto"/>
            </w:tcBorders>
            <w:vAlign w:val="center"/>
          </w:tcPr>
          <w:p w14:paraId="44BCFE20" w14:textId="77777777" w:rsidR="00B8295B" w:rsidRPr="0023672B" w:rsidRDefault="00B8295B" w:rsidP="00B8295B">
            <w:pPr>
              <w:adjustRightInd w:val="0"/>
              <w:snapToGrid w:val="0"/>
              <w:jc w:val="left"/>
              <w:rPr>
                <w:rFonts w:asciiTheme="minorEastAsia" w:hAnsiTheme="minorEastAsia"/>
                <w:spacing w:val="-4"/>
                <w:sz w:val="20"/>
                <w:szCs w:val="20"/>
              </w:rPr>
            </w:pPr>
            <w:r w:rsidRPr="0023672B">
              <w:rPr>
                <w:rFonts w:asciiTheme="minorEastAsia" w:hAnsiTheme="minorEastAsia" w:hint="eastAsia"/>
                <w:spacing w:val="-4"/>
                <w:sz w:val="20"/>
                <w:szCs w:val="20"/>
              </w:rPr>
              <w:t>基準値</w:t>
            </w:r>
            <w:r w:rsidRPr="0023672B">
              <w:rPr>
                <w:rFonts w:asciiTheme="minorEastAsia" w:hAnsiTheme="minorEastAsia" w:hint="eastAsia"/>
                <w:spacing w:val="-4"/>
                <w:sz w:val="18"/>
                <w:szCs w:val="18"/>
              </w:rPr>
              <w:t>（敷地境界線）</w:t>
            </w:r>
          </w:p>
        </w:tc>
        <w:tc>
          <w:tcPr>
            <w:tcW w:w="7938" w:type="dxa"/>
            <w:gridSpan w:val="2"/>
            <w:tcBorders>
              <w:bottom w:val="dotted" w:sz="4" w:space="0" w:color="auto"/>
            </w:tcBorders>
          </w:tcPr>
          <w:p w14:paraId="216DDCC8" w14:textId="5F1EDD79" w:rsidR="00B8295B" w:rsidRPr="0023672B" w:rsidRDefault="00B8295B" w:rsidP="00DC7983">
            <w:pPr>
              <w:adjustRightInd w:val="0"/>
              <w:snapToGrid w:val="0"/>
              <w:ind w:firstLineChars="700" w:firstLine="1405"/>
              <w:rPr>
                <w:rFonts w:asciiTheme="minorEastAsia" w:hAnsiTheme="minorEastAsia"/>
                <w:sz w:val="20"/>
                <w:szCs w:val="20"/>
              </w:rPr>
            </w:pPr>
            <w:r w:rsidRPr="0023672B">
              <w:rPr>
                <w:rFonts w:asciiTheme="minorEastAsia" w:hAnsiTheme="minorEastAsia" w:hint="eastAsia"/>
                <w:b/>
                <w:sz w:val="20"/>
                <w:szCs w:val="20"/>
              </w:rPr>
              <w:t>騒音</w:t>
            </w:r>
            <w:r w:rsidRPr="0023672B">
              <w:rPr>
                <w:rFonts w:asciiTheme="minorEastAsia" w:hAnsiTheme="minorEastAsia" w:hint="eastAsia"/>
                <w:sz w:val="20"/>
                <w:szCs w:val="20"/>
              </w:rPr>
              <w:t xml:space="preserve">　85デシベル　　</w:t>
            </w:r>
            <w:r w:rsidR="00DC7983">
              <w:rPr>
                <w:rFonts w:asciiTheme="minorEastAsia" w:hAnsiTheme="minorEastAsia" w:hint="eastAsia"/>
                <w:sz w:val="20"/>
                <w:szCs w:val="20"/>
              </w:rPr>
              <w:t xml:space="preserve">　　　　　　　　</w:t>
            </w:r>
            <w:r w:rsidRPr="0023672B">
              <w:rPr>
                <w:rFonts w:asciiTheme="minorEastAsia" w:hAnsiTheme="minorEastAsia" w:hint="eastAsia"/>
                <w:b/>
                <w:sz w:val="20"/>
                <w:szCs w:val="20"/>
              </w:rPr>
              <w:t>振動</w:t>
            </w:r>
            <w:r w:rsidRPr="0023672B">
              <w:rPr>
                <w:rFonts w:asciiTheme="minorEastAsia" w:hAnsiTheme="minorEastAsia" w:hint="eastAsia"/>
                <w:sz w:val="20"/>
                <w:szCs w:val="20"/>
              </w:rPr>
              <w:t xml:space="preserve">　75デシベル</w:t>
            </w:r>
          </w:p>
        </w:tc>
      </w:tr>
      <w:tr w:rsidR="00B8295B" w:rsidRPr="0023672B" w14:paraId="2BD27877" w14:textId="77777777" w:rsidTr="000B49ED">
        <w:tc>
          <w:tcPr>
            <w:tcW w:w="283" w:type="dxa"/>
            <w:tcBorders>
              <w:top w:val="dotted" w:sz="4" w:space="0" w:color="auto"/>
              <w:bottom w:val="dotted" w:sz="4" w:space="0" w:color="auto"/>
              <w:right w:val="nil"/>
            </w:tcBorders>
            <w:tcMar>
              <w:left w:w="57" w:type="dxa"/>
              <w:right w:w="57" w:type="dxa"/>
            </w:tcMar>
          </w:tcPr>
          <w:p w14:paraId="4ED935BD" w14:textId="77777777" w:rsidR="00B8295B" w:rsidRPr="0023672B" w:rsidRDefault="00B8295B" w:rsidP="00B8295B">
            <w:pPr>
              <w:adjustRightInd w:val="0"/>
              <w:snapToGrid w:val="0"/>
              <w:jc w:val="left"/>
              <w:rPr>
                <w:rFonts w:asciiTheme="minorEastAsia" w:hAnsiTheme="minorEastAsia"/>
                <w:sz w:val="20"/>
                <w:szCs w:val="20"/>
              </w:rPr>
            </w:pPr>
            <w:r w:rsidRPr="0023672B">
              <w:rPr>
                <w:rFonts w:asciiTheme="minorEastAsia" w:hAnsiTheme="minorEastAsia" w:hint="eastAsia"/>
                <w:sz w:val="18"/>
                <w:szCs w:val="18"/>
              </w:rPr>
              <w:t>2</w:t>
            </w:r>
          </w:p>
        </w:tc>
        <w:tc>
          <w:tcPr>
            <w:tcW w:w="2014" w:type="dxa"/>
            <w:tcBorders>
              <w:top w:val="dotted" w:sz="4" w:space="0" w:color="auto"/>
              <w:left w:val="nil"/>
              <w:bottom w:val="dotted" w:sz="4" w:space="0" w:color="auto"/>
            </w:tcBorders>
          </w:tcPr>
          <w:p w14:paraId="7DEF652E" w14:textId="77777777" w:rsidR="00B8295B" w:rsidRPr="0023672B" w:rsidRDefault="00B8295B" w:rsidP="00B8295B">
            <w:pPr>
              <w:adjustRightInd w:val="0"/>
              <w:snapToGrid w:val="0"/>
              <w:jc w:val="left"/>
              <w:rPr>
                <w:rFonts w:asciiTheme="minorEastAsia" w:hAnsiTheme="minorEastAsia"/>
                <w:sz w:val="20"/>
                <w:szCs w:val="20"/>
              </w:rPr>
            </w:pPr>
            <w:r w:rsidRPr="0023672B">
              <w:rPr>
                <w:rFonts w:asciiTheme="minorEastAsia" w:hAnsiTheme="minorEastAsia" w:hint="eastAsia"/>
                <w:sz w:val="20"/>
                <w:szCs w:val="20"/>
              </w:rPr>
              <w:t>作業可能時刻</w:t>
            </w:r>
          </w:p>
        </w:tc>
        <w:tc>
          <w:tcPr>
            <w:tcW w:w="4252" w:type="dxa"/>
            <w:tcBorders>
              <w:top w:val="dotted" w:sz="4" w:space="0" w:color="auto"/>
              <w:bottom w:val="dotted" w:sz="4" w:space="0" w:color="auto"/>
              <w:right w:val="dotted" w:sz="4" w:space="0" w:color="auto"/>
            </w:tcBorders>
          </w:tcPr>
          <w:p w14:paraId="64098786" w14:textId="77777777" w:rsidR="00B8295B" w:rsidRPr="0023672B" w:rsidRDefault="00B8295B" w:rsidP="00B8295B">
            <w:pPr>
              <w:adjustRightInd w:val="0"/>
              <w:snapToGrid w:val="0"/>
              <w:jc w:val="center"/>
              <w:rPr>
                <w:rFonts w:asciiTheme="minorEastAsia" w:hAnsiTheme="minorEastAsia"/>
                <w:sz w:val="20"/>
                <w:szCs w:val="20"/>
              </w:rPr>
            </w:pPr>
            <w:r w:rsidRPr="0023672B">
              <w:rPr>
                <w:rFonts w:asciiTheme="minorEastAsia" w:hAnsiTheme="minorEastAsia" w:hint="eastAsia"/>
                <w:sz w:val="20"/>
                <w:szCs w:val="20"/>
              </w:rPr>
              <w:t>7:00～19:00</w:t>
            </w:r>
          </w:p>
        </w:tc>
        <w:tc>
          <w:tcPr>
            <w:tcW w:w="3686" w:type="dxa"/>
            <w:tcBorders>
              <w:top w:val="dotted" w:sz="4" w:space="0" w:color="auto"/>
              <w:left w:val="dotted" w:sz="4" w:space="0" w:color="auto"/>
              <w:bottom w:val="dotted" w:sz="4" w:space="0" w:color="auto"/>
            </w:tcBorders>
          </w:tcPr>
          <w:p w14:paraId="5CA11C95" w14:textId="77777777" w:rsidR="00B8295B" w:rsidRPr="0023672B" w:rsidRDefault="00B8295B" w:rsidP="00B8295B">
            <w:pPr>
              <w:adjustRightInd w:val="0"/>
              <w:snapToGrid w:val="0"/>
              <w:jc w:val="center"/>
              <w:rPr>
                <w:rFonts w:asciiTheme="minorEastAsia" w:hAnsiTheme="minorEastAsia"/>
                <w:sz w:val="20"/>
                <w:szCs w:val="20"/>
              </w:rPr>
            </w:pPr>
            <w:r w:rsidRPr="0023672B">
              <w:rPr>
                <w:rFonts w:asciiTheme="minorEastAsia" w:hAnsiTheme="minorEastAsia" w:hint="eastAsia"/>
                <w:sz w:val="20"/>
                <w:szCs w:val="20"/>
              </w:rPr>
              <w:t>6:00～22:00</w:t>
            </w:r>
          </w:p>
        </w:tc>
      </w:tr>
      <w:tr w:rsidR="00B8295B" w:rsidRPr="0023672B" w14:paraId="224FBE86" w14:textId="77777777" w:rsidTr="000B49ED">
        <w:tc>
          <w:tcPr>
            <w:tcW w:w="283" w:type="dxa"/>
            <w:tcBorders>
              <w:top w:val="dotted" w:sz="4" w:space="0" w:color="auto"/>
              <w:bottom w:val="dotted" w:sz="4" w:space="0" w:color="auto"/>
              <w:right w:val="nil"/>
            </w:tcBorders>
            <w:tcMar>
              <w:left w:w="57" w:type="dxa"/>
              <w:right w:w="57" w:type="dxa"/>
            </w:tcMar>
          </w:tcPr>
          <w:p w14:paraId="44643C21" w14:textId="77777777" w:rsidR="00B8295B" w:rsidRPr="0023672B" w:rsidRDefault="00B8295B" w:rsidP="00B8295B">
            <w:pPr>
              <w:adjustRightInd w:val="0"/>
              <w:snapToGrid w:val="0"/>
              <w:jc w:val="left"/>
              <w:rPr>
                <w:rFonts w:asciiTheme="minorEastAsia" w:hAnsiTheme="minorEastAsia"/>
                <w:sz w:val="20"/>
                <w:szCs w:val="20"/>
              </w:rPr>
            </w:pPr>
            <w:r w:rsidRPr="0023672B">
              <w:rPr>
                <w:rFonts w:asciiTheme="minorEastAsia" w:hAnsiTheme="minorEastAsia" w:hint="eastAsia"/>
                <w:sz w:val="18"/>
                <w:szCs w:val="18"/>
              </w:rPr>
              <w:t>3</w:t>
            </w:r>
          </w:p>
        </w:tc>
        <w:tc>
          <w:tcPr>
            <w:tcW w:w="2014" w:type="dxa"/>
            <w:tcBorders>
              <w:top w:val="dotted" w:sz="4" w:space="0" w:color="auto"/>
              <w:left w:val="nil"/>
              <w:bottom w:val="dotted" w:sz="4" w:space="0" w:color="auto"/>
            </w:tcBorders>
          </w:tcPr>
          <w:p w14:paraId="5463A217" w14:textId="77777777" w:rsidR="00B8295B" w:rsidRPr="0023672B" w:rsidRDefault="00B8295B" w:rsidP="00B8295B">
            <w:pPr>
              <w:adjustRightInd w:val="0"/>
              <w:snapToGrid w:val="0"/>
              <w:jc w:val="left"/>
              <w:rPr>
                <w:rFonts w:asciiTheme="minorEastAsia" w:hAnsiTheme="minorEastAsia"/>
                <w:sz w:val="20"/>
                <w:szCs w:val="20"/>
              </w:rPr>
            </w:pPr>
            <w:r w:rsidRPr="0023672B">
              <w:rPr>
                <w:rFonts w:asciiTheme="minorEastAsia" w:hAnsiTheme="minorEastAsia" w:hint="eastAsia"/>
                <w:sz w:val="20"/>
                <w:szCs w:val="20"/>
              </w:rPr>
              <w:t>最大作業時間</w:t>
            </w:r>
          </w:p>
        </w:tc>
        <w:tc>
          <w:tcPr>
            <w:tcW w:w="4252" w:type="dxa"/>
            <w:tcBorders>
              <w:top w:val="dotted" w:sz="4" w:space="0" w:color="auto"/>
              <w:bottom w:val="dotted" w:sz="4" w:space="0" w:color="auto"/>
              <w:right w:val="dotted" w:sz="4" w:space="0" w:color="auto"/>
            </w:tcBorders>
          </w:tcPr>
          <w:p w14:paraId="0D4E3FF9" w14:textId="77777777" w:rsidR="00B8295B" w:rsidRPr="0023672B" w:rsidRDefault="00B8295B" w:rsidP="00B8295B">
            <w:pPr>
              <w:adjustRightInd w:val="0"/>
              <w:snapToGrid w:val="0"/>
              <w:jc w:val="center"/>
              <w:rPr>
                <w:rFonts w:asciiTheme="minorEastAsia" w:hAnsiTheme="minorEastAsia"/>
                <w:sz w:val="20"/>
                <w:szCs w:val="20"/>
              </w:rPr>
            </w:pPr>
            <w:r w:rsidRPr="0023672B">
              <w:rPr>
                <w:rFonts w:asciiTheme="minorEastAsia" w:hAnsiTheme="minorEastAsia" w:hint="eastAsia"/>
                <w:sz w:val="20"/>
                <w:szCs w:val="20"/>
              </w:rPr>
              <w:t>10時間／日</w:t>
            </w:r>
          </w:p>
        </w:tc>
        <w:tc>
          <w:tcPr>
            <w:tcW w:w="3686" w:type="dxa"/>
            <w:tcBorders>
              <w:top w:val="dotted" w:sz="4" w:space="0" w:color="auto"/>
              <w:left w:val="dotted" w:sz="4" w:space="0" w:color="auto"/>
              <w:bottom w:val="dotted" w:sz="4" w:space="0" w:color="auto"/>
            </w:tcBorders>
          </w:tcPr>
          <w:p w14:paraId="0DF8F15A" w14:textId="77777777" w:rsidR="00B8295B" w:rsidRPr="0023672B" w:rsidRDefault="00B8295B" w:rsidP="00B8295B">
            <w:pPr>
              <w:adjustRightInd w:val="0"/>
              <w:snapToGrid w:val="0"/>
              <w:jc w:val="center"/>
              <w:rPr>
                <w:rFonts w:asciiTheme="minorEastAsia" w:hAnsiTheme="minorEastAsia"/>
                <w:sz w:val="20"/>
                <w:szCs w:val="20"/>
              </w:rPr>
            </w:pPr>
            <w:r w:rsidRPr="0023672B">
              <w:rPr>
                <w:rFonts w:asciiTheme="minorEastAsia" w:hAnsiTheme="minorEastAsia" w:hint="eastAsia"/>
                <w:sz w:val="20"/>
                <w:szCs w:val="20"/>
              </w:rPr>
              <w:t>14時間／日</w:t>
            </w:r>
          </w:p>
        </w:tc>
      </w:tr>
      <w:tr w:rsidR="00B8295B" w:rsidRPr="0023672B" w14:paraId="07331B0F" w14:textId="77777777" w:rsidTr="000B49ED">
        <w:tc>
          <w:tcPr>
            <w:tcW w:w="283" w:type="dxa"/>
            <w:tcBorders>
              <w:top w:val="dotted" w:sz="4" w:space="0" w:color="auto"/>
              <w:bottom w:val="dotted" w:sz="4" w:space="0" w:color="auto"/>
              <w:right w:val="nil"/>
            </w:tcBorders>
            <w:tcMar>
              <w:left w:w="57" w:type="dxa"/>
              <w:right w:w="57" w:type="dxa"/>
            </w:tcMar>
          </w:tcPr>
          <w:p w14:paraId="684CD054" w14:textId="77777777" w:rsidR="00B8295B" w:rsidRPr="0023672B" w:rsidRDefault="00B8295B" w:rsidP="00B8295B">
            <w:pPr>
              <w:adjustRightInd w:val="0"/>
              <w:snapToGrid w:val="0"/>
              <w:jc w:val="left"/>
              <w:rPr>
                <w:rFonts w:asciiTheme="minorEastAsia" w:hAnsiTheme="minorEastAsia"/>
                <w:sz w:val="20"/>
                <w:szCs w:val="20"/>
              </w:rPr>
            </w:pPr>
            <w:r w:rsidRPr="0023672B">
              <w:rPr>
                <w:rFonts w:asciiTheme="minorEastAsia" w:hAnsiTheme="minorEastAsia" w:hint="eastAsia"/>
                <w:sz w:val="18"/>
                <w:szCs w:val="18"/>
              </w:rPr>
              <w:t>4</w:t>
            </w:r>
          </w:p>
        </w:tc>
        <w:tc>
          <w:tcPr>
            <w:tcW w:w="2014" w:type="dxa"/>
            <w:tcBorders>
              <w:top w:val="dotted" w:sz="4" w:space="0" w:color="auto"/>
              <w:left w:val="nil"/>
              <w:bottom w:val="dotted" w:sz="4" w:space="0" w:color="auto"/>
            </w:tcBorders>
          </w:tcPr>
          <w:p w14:paraId="65E10273" w14:textId="77777777" w:rsidR="00B8295B" w:rsidRPr="0023672B" w:rsidRDefault="00B8295B" w:rsidP="00B8295B">
            <w:pPr>
              <w:adjustRightInd w:val="0"/>
              <w:snapToGrid w:val="0"/>
              <w:jc w:val="left"/>
              <w:rPr>
                <w:rFonts w:asciiTheme="minorEastAsia" w:hAnsiTheme="minorEastAsia"/>
                <w:sz w:val="20"/>
                <w:szCs w:val="20"/>
              </w:rPr>
            </w:pPr>
            <w:r w:rsidRPr="0023672B">
              <w:rPr>
                <w:rFonts w:asciiTheme="minorEastAsia" w:hAnsiTheme="minorEastAsia" w:hint="eastAsia"/>
                <w:sz w:val="20"/>
                <w:szCs w:val="20"/>
              </w:rPr>
              <w:t>最大作業期間</w:t>
            </w:r>
          </w:p>
        </w:tc>
        <w:tc>
          <w:tcPr>
            <w:tcW w:w="4252" w:type="dxa"/>
            <w:tcBorders>
              <w:top w:val="dotted" w:sz="4" w:space="0" w:color="auto"/>
              <w:bottom w:val="dotted" w:sz="4" w:space="0" w:color="auto"/>
              <w:right w:val="dotted" w:sz="4" w:space="0" w:color="auto"/>
            </w:tcBorders>
          </w:tcPr>
          <w:p w14:paraId="0427F11D" w14:textId="77777777" w:rsidR="00B8295B" w:rsidRPr="0023672B" w:rsidRDefault="00B8295B" w:rsidP="00B8295B">
            <w:pPr>
              <w:adjustRightInd w:val="0"/>
              <w:snapToGrid w:val="0"/>
              <w:jc w:val="center"/>
              <w:rPr>
                <w:rFonts w:asciiTheme="minorEastAsia" w:hAnsiTheme="minorEastAsia"/>
                <w:sz w:val="20"/>
                <w:szCs w:val="20"/>
              </w:rPr>
            </w:pPr>
            <w:r w:rsidRPr="0023672B">
              <w:rPr>
                <w:rFonts w:asciiTheme="minorEastAsia" w:hAnsiTheme="minorEastAsia" w:hint="eastAsia"/>
                <w:sz w:val="20"/>
                <w:szCs w:val="20"/>
              </w:rPr>
              <w:t>連続6日間</w:t>
            </w:r>
          </w:p>
        </w:tc>
        <w:tc>
          <w:tcPr>
            <w:tcW w:w="3686" w:type="dxa"/>
            <w:tcBorders>
              <w:top w:val="dotted" w:sz="4" w:space="0" w:color="auto"/>
              <w:left w:val="dotted" w:sz="4" w:space="0" w:color="auto"/>
              <w:bottom w:val="dotted" w:sz="4" w:space="0" w:color="auto"/>
            </w:tcBorders>
          </w:tcPr>
          <w:p w14:paraId="0B599844" w14:textId="77777777" w:rsidR="00B8295B" w:rsidRPr="0023672B" w:rsidRDefault="00B8295B" w:rsidP="00B8295B">
            <w:pPr>
              <w:adjustRightInd w:val="0"/>
              <w:snapToGrid w:val="0"/>
              <w:jc w:val="center"/>
              <w:rPr>
                <w:rFonts w:asciiTheme="minorEastAsia" w:hAnsiTheme="minorEastAsia"/>
                <w:sz w:val="20"/>
                <w:szCs w:val="20"/>
              </w:rPr>
            </w:pPr>
            <w:r w:rsidRPr="0023672B">
              <w:rPr>
                <w:rFonts w:asciiTheme="minorEastAsia" w:hAnsiTheme="minorEastAsia" w:hint="eastAsia"/>
                <w:sz w:val="20"/>
                <w:szCs w:val="20"/>
              </w:rPr>
              <w:t>連続6日間</w:t>
            </w:r>
          </w:p>
        </w:tc>
      </w:tr>
      <w:tr w:rsidR="00B8295B" w:rsidRPr="0023672B" w14:paraId="27A4E7FF" w14:textId="77777777" w:rsidTr="000B49ED">
        <w:tc>
          <w:tcPr>
            <w:tcW w:w="283" w:type="dxa"/>
            <w:tcBorders>
              <w:top w:val="dotted" w:sz="4" w:space="0" w:color="auto"/>
              <w:right w:val="nil"/>
            </w:tcBorders>
            <w:tcMar>
              <w:left w:w="57" w:type="dxa"/>
              <w:right w:w="57" w:type="dxa"/>
            </w:tcMar>
          </w:tcPr>
          <w:p w14:paraId="4EA1C452" w14:textId="77777777" w:rsidR="00B8295B" w:rsidRPr="0023672B" w:rsidRDefault="00B8295B" w:rsidP="00B8295B">
            <w:pPr>
              <w:adjustRightInd w:val="0"/>
              <w:snapToGrid w:val="0"/>
              <w:jc w:val="left"/>
              <w:rPr>
                <w:rFonts w:asciiTheme="minorEastAsia" w:hAnsiTheme="minorEastAsia"/>
                <w:sz w:val="20"/>
                <w:szCs w:val="20"/>
              </w:rPr>
            </w:pPr>
            <w:r w:rsidRPr="0023672B">
              <w:rPr>
                <w:rFonts w:asciiTheme="minorEastAsia" w:hAnsiTheme="minorEastAsia" w:hint="eastAsia"/>
                <w:sz w:val="18"/>
                <w:szCs w:val="18"/>
              </w:rPr>
              <w:t>5</w:t>
            </w:r>
          </w:p>
        </w:tc>
        <w:tc>
          <w:tcPr>
            <w:tcW w:w="2014" w:type="dxa"/>
            <w:tcBorders>
              <w:top w:val="dotted" w:sz="4" w:space="0" w:color="auto"/>
              <w:left w:val="nil"/>
            </w:tcBorders>
          </w:tcPr>
          <w:p w14:paraId="2EF56EA2" w14:textId="77777777" w:rsidR="00B8295B" w:rsidRPr="0023672B" w:rsidRDefault="00B8295B" w:rsidP="00B8295B">
            <w:pPr>
              <w:adjustRightInd w:val="0"/>
              <w:snapToGrid w:val="0"/>
              <w:jc w:val="left"/>
              <w:rPr>
                <w:rFonts w:asciiTheme="minorEastAsia" w:hAnsiTheme="minorEastAsia"/>
                <w:sz w:val="20"/>
                <w:szCs w:val="20"/>
              </w:rPr>
            </w:pPr>
            <w:r w:rsidRPr="0023672B">
              <w:rPr>
                <w:rFonts w:asciiTheme="minorEastAsia" w:hAnsiTheme="minorEastAsia" w:hint="eastAsia"/>
                <w:sz w:val="20"/>
                <w:szCs w:val="20"/>
              </w:rPr>
              <w:t>作業日</w:t>
            </w:r>
          </w:p>
        </w:tc>
        <w:tc>
          <w:tcPr>
            <w:tcW w:w="4252" w:type="dxa"/>
            <w:tcBorders>
              <w:top w:val="dotted" w:sz="4" w:space="0" w:color="auto"/>
              <w:right w:val="dotted" w:sz="4" w:space="0" w:color="auto"/>
            </w:tcBorders>
          </w:tcPr>
          <w:p w14:paraId="18A20576" w14:textId="77777777" w:rsidR="00B8295B" w:rsidRPr="0023672B" w:rsidRDefault="00B8295B" w:rsidP="00B8295B">
            <w:pPr>
              <w:adjustRightInd w:val="0"/>
              <w:snapToGrid w:val="0"/>
              <w:jc w:val="center"/>
              <w:rPr>
                <w:rFonts w:asciiTheme="minorEastAsia" w:hAnsiTheme="minorEastAsia"/>
                <w:sz w:val="20"/>
                <w:szCs w:val="20"/>
              </w:rPr>
            </w:pPr>
            <w:r w:rsidRPr="0023672B">
              <w:rPr>
                <w:rFonts w:asciiTheme="minorEastAsia" w:hAnsiTheme="minorEastAsia" w:hint="eastAsia"/>
                <w:sz w:val="20"/>
                <w:szCs w:val="20"/>
              </w:rPr>
              <w:t>日曜日その他の休日でないこと</w:t>
            </w:r>
          </w:p>
        </w:tc>
        <w:tc>
          <w:tcPr>
            <w:tcW w:w="3686" w:type="dxa"/>
            <w:tcBorders>
              <w:top w:val="dotted" w:sz="4" w:space="0" w:color="auto"/>
              <w:left w:val="dotted" w:sz="4" w:space="0" w:color="auto"/>
            </w:tcBorders>
          </w:tcPr>
          <w:p w14:paraId="1AB833B8" w14:textId="77777777" w:rsidR="00B8295B" w:rsidRPr="0023672B" w:rsidRDefault="00B8295B" w:rsidP="00B8295B">
            <w:pPr>
              <w:adjustRightInd w:val="0"/>
              <w:snapToGrid w:val="0"/>
              <w:jc w:val="center"/>
              <w:rPr>
                <w:rFonts w:asciiTheme="minorEastAsia" w:hAnsiTheme="minorEastAsia"/>
                <w:sz w:val="20"/>
                <w:szCs w:val="20"/>
              </w:rPr>
            </w:pPr>
            <w:r w:rsidRPr="0023672B">
              <w:rPr>
                <w:rFonts w:asciiTheme="minorEastAsia" w:hAnsiTheme="minorEastAsia" w:hint="eastAsia"/>
                <w:sz w:val="20"/>
                <w:szCs w:val="20"/>
              </w:rPr>
              <w:t>日曜日その他の休日でないこと</w:t>
            </w:r>
          </w:p>
        </w:tc>
      </w:tr>
    </w:tbl>
    <w:p w14:paraId="7C64E66B" w14:textId="77777777" w:rsidR="001F7FF9" w:rsidRPr="0023672B" w:rsidRDefault="00B8295B" w:rsidP="00B8295B">
      <w:pPr>
        <w:ind w:left="196" w:hangingChars="98" w:hanging="196"/>
        <w:rPr>
          <w:rFonts w:asciiTheme="majorEastAsia" w:eastAsiaTheme="majorEastAsia" w:hAnsiTheme="majorEastAsia"/>
          <w:w w:val="66"/>
          <w:sz w:val="22"/>
        </w:rPr>
      </w:pPr>
      <w:r w:rsidRPr="0023672B">
        <w:rPr>
          <w:noProof/>
          <w:spacing w:val="-6"/>
          <w:sz w:val="20"/>
          <w:szCs w:val="20"/>
        </w:rPr>
        <w:drawing>
          <wp:anchor distT="0" distB="0" distL="114300" distR="114300" simplePos="0" relativeHeight="251664384" behindDoc="1" locked="0" layoutInCell="1" allowOverlap="1" wp14:anchorId="7A15BBE6" wp14:editId="739462E4">
            <wp:simplePos x="0" y="0"/>
            <wp:positionH relativeFrom="column">
              <wp:posOffset>5597525</wp:posOffset>
            </wp:positionH>
            <wp:positionV relativeFrom="paragraph">
              <wp:posOffset>29845</wp:posOffset>
            </wp:positionV>
            <wp:extent cx="978810" cy="97195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8810" cy="9719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88D55" w14:textId="77777777" w:rsidR="00B8295B" w:rsidRPr="0023672B" w:rsidRDefault="00B8295B" w:rsidP="00B8295B">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1F7FF9" w:rsidRPr="0023672B">
        <w:rPr>
          <w:rFonts w:asciiTheme="majorEastAsia" w:eastAsiaTheme="majorEastAsia" w:hAnsiTheme="majorEastAsia" w:hint="eastAsia"/>
          <w:sz w:val="22"/>
        </w:rPr>
        <w:t>騒音･振動の防止に積極的に取り組みましょう！</w:t>
      </w:r>
    </w:p>
    <w:p w14:paraId="0582D677" w14:textId="77777777" w:rsidR="00B8295B" w:rsidRPr="0023672B" w:rsidRDefault="001F7FF9" w:rsidP="00B8295B">
      <w:pPr>
        <w:ind w:firstLineChars="200" w:firstLine="460"/>
        <w:rPr>
          <w:rFonts w:asciiTheme="majorEastAsia" w:eastAsiaTheme="majorEastAsia" w:hAnsiTheme="majorEastAsia"/>
          <w:szCs w:val="21"/>
        </w:rPr>
      </w:pPr>
      <w:r w:rsidRPr="0023672B">
        <w:rPr>
          <w:rFonts w:asciiTheme="minorEastAsia" w:hAnsiTheme="minorEastAsia" w:hint="eastAsia"/>
          <w:spacing w:val="10"/>
          <w:szCs w:val="21"/>
        </w:rPr>
        <w:t>工事の施工の各段階で騒音･振動の発生をできる限り防止しましょう。</w:t>
      </w:r>
    </w:p>
    <w:p w14:paraId="076A4BE1" w14:textId="77777777" w:rsidR="00B8295B" w:rsidRPr="0023672B" w:rsidRDefault="00B8295B" w:rsidP="00B8295B">
      <w:pPr>
        <w:ind w:firstLineChars="200" w:firstLine="442"/>
        <w:rPr>
          <w:rFonts w:asciiTheme="majorEastAsia" w:eastAsiaTheme="majorEastAsia" w:hAnsiTheme="majorEastAsia"/>
          <w:szCs w:val="21"/>
        </w:rPr>
      </w:pPr>
      <w:r w:rsidRPr="0023672B">
        <w:rPr>
          <w:rFonts w:ascii="HGP創英角ｺﾞｼｯｸUB" w:eastAsia="HGP創英角ｺﾞｼｯｸUB" w:hAnsi="HGP創英角ｺﾞｼｯｸUB" w:hint="eastAsia"/>
          <w:b/>
          <w:sz w:val="22"/>
        </w:rPr>
        <w:t>チェック</w:t>
      </w:r>
    </w:p>
    <w:p w14:paraId="13EDB681" w14:textId="77777777" w:rsidR="001F7FF9" w:rsidRPr="00BC2B80" w:rsidRDefault="001F7FF9" w:rsidP="00BC2B80">
      <w:pPr>
        <w:ind w:firstLineChars="300" w:firstLine="600"/>
        <w:rPr>
          <w:rFonts w:asciiTheme="minorEastAsia" w:hAnsiTheme="minorEastAsia"/>
          <w:sz w:val="20"/>
          <w:szCs w:val="20"/>
        </w:rPr>
      </w:pPr>
      <w:r w:rsidRPr="00BC2B80">
        <w:rPr>
          <w:rFonts w:asciiTheme="minorEastAsia" w:hAnsiTheme="minorEastAsia" w:hint="eastAsia"/>
          <w:sz w:val="20"/>
          <w:szCs w:val="20"/>
        </w:rPr>
        <w:t>□　低騒音･低振動の施工法の選択</w:t>
      </w:r>
      <w:r w:rsidRPr="00BC2B80">
        <w:rPr>
          <w:rFonts w:asciiTheme="minorEastAsia" w:hAnsiTheme="minorEastAsia" w:hint="eastAsia"/>
          <w:sz w:val="20"/>
          <w:szCs w:val="20"/>
        </w:rPr>
        <w:tab/>
      </w:r>
      <w:r w:rsidRPr="00BC2B80">
        <w:rPr>
          <w:rFonts w:asciiTheme="minorEastAsia" w:hAnsiTheme="minorEastAsia" w:hint="eastAsia"/>
          <w:sz w:val="20"/>
          <w:szCs w:val="20"/>
        </w:rPr>
        <w:tab/>
      </w:r>
      <w:r w:rsidR="00BC2B80" w:rsidRPr="00BC2B80">
        <w:rPr>
          <w:rFonts w:asciiTheme="minorEastAsia" w:hAnsiTheme="minorEastAsia" w:hint="eastAsia"/>
          <w:sz w:val="20"/>
          <w:szCs w:val="20"/>
        </w:rPr>
        <w:t xml:space="preserve">　</w:t>
      </w:r>
      <w:r w:rsidRPr="00BC2B80">
        <w:rPr>
          <w:rFonts w:asciiTheme="minorEastAsia" w:hAnsiTheme="minorEastAsia" w:hint="eastAsia"/>
          <w:sz w:val="20"/>
          <w:szCs w:val="20"/>
        </w:rPr>
        <w:t>□　低騒音型･低振動型建設機械の選択</w:t>
      </w:r>
    </w:p>
    <w:p w14:paraId="217F3C72" w14:textId="77777777" w:rsidR="001F7FF9" w:rsidRPr="00BC2B80" w:rsidRDefault="00BC2B80" w:rsidP="00BC2B80">
      <w:pPr>
        <w:ind w:firstLineChars="300" w:firstLine="600"/>
        <w:rPr>
          <w:rFonts w:asciiTheme="minorEastAsia" w:hAnsiTheme="minorEastAsia"/>
          <w:sz w:val="20"/>
          <w:szCs w:val="20"/>
        </w:rPr>
      </w:pPr>
      <w:r w:rsidRPr="00BC2B80">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71E355A3" wp14:editId="1EA2AD48">
                <wp:simplePos x="0" y="0"/>
                <wp:positionH relativeFrom="column">
                  <wp:posOffset>5397500</wp:posOffset>
                </wp:positionH>
                <wp:positionV relativeFrom="paragraph">
                  <wp:posOffset>148590</wp:posOffset>
                </wp:positionV>
                <wp:extent cx="1257300" cy="3905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25730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0401B" w14:textId="77777777" w:rsidR="00B30EB7" w:rsidRPr="0085333A" w:rsidRDefault="00B30EB7" w:rsidP="001F7FF9">
                            <w:pPr>
                              <w:rPr>
                                <w:sz w:val="18"/>
                                <w:szCs w:val="18"/>
                              </w:rPr>
                            </w:pPr>
                            <w:r w:rsidRPr="0085333A">
                              <w:rPr>
                                <w:rFonts w:hint="eastAsia"/>
                                <w:sz w:val="18"/>
                                <w:szCs w:val="18"/>
                              </w:rPr>
                              <w:t>低騒音型の建設機械を示すステッカー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55A3" id="テキスト ボックス 4" o:spid="_x0000_s1036" type="#_x0000_t202" style="position:absolute;left:0;text-align:left;margin-left:425pt;margin-top:11.7pt;width:99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" fillcolor="white [3201]" stroked="f" strokeweight=".5pt">
                <v:textbox>
                  <w:txbxContent>
                    <w:p w14:paraId="66F0401B" w14:textId="77777777" w:rsidR="00B30EB7" w:rsidRPr="0085333A" w:rsidRDefault="00B30EB7" w:rsidP="001F7FF9">
                      <w:pPr>
                        <w:rPr>
                          <w:sz w:val="18"/>
                          <w:szCs w:val="18"/>
                        </w:rPr>
                      </w:pPr>
                      <w:r w:rsidRPr="0085333A">
                        <w:rPr>
                          <w:rFonts w:hint="eastAsia"/>
                          <w:sz w:val="18"/>
                          <w:szCs w:val="18"/>
                        </w:rPr>
                        <w:t>低騒音型の建設機械を示すステッカー</w:t>
                      </w:r>
                    </w:p>
                  </w:txbxContent>
                </v:textbox>
              </v:shape>
            </w:pict>
          </mc:Fallback>
        </mc:AlternateContent>
      </w:r>
      <w:r w:rsidR="001F7FF9" w:rsidRPr="00BC2B80">
        <w:rPr>
          <w:rFonts w:asciiTheme="minorEastAsia" w:hAnsiTheme="minorEastAsia" w:hint="eastAsia"/>
          <w:sz w:val="20"/>
          <w:szCs w:val="20"/>
        </w:rPr>
        <w:t>□　作業時間帯・作業工程の設定</w:t>
      </w:r>
      <w:r w:rsidR="001F7FF9" w:rsidRPr="00BC2B80">
        <w:rPr>
          <w:rFonts w:asciiTheme="minorEastAsia" w:hAnsiTheme="minorEastAsia" w:hint="eastAsia"/>
          <w:sz w:val="20"/>
          <w:szCs w:val="20"/>
        </w:rPr>
        <w:tab/>
      </w:r>
      <w:r w:rsidR="001F7FF9" w:rsidRPr="00BC2B80">
        <w:rPr>
          <w:rFonts w:asciiTheme="minorEastAsia" w:hAnsiTheme="minorEastAsia" w:hint="eastAsia"/>
          <w:sz w:val="20"/>
          <w:szCs w:val="20"/>
        </w:rPr>
        <w:tab/>
      </w:r>
      <w:r w:rsidRPr="00BC2B80">
        <w:rPr>
          <w:rFonts w:asciiTheme="minorEastAsia" w:hAnsiTheme="minorEastAsia" w:hint="eastAsia"/>
          <w:sz w:val="20"/>
          <w:szCs w:val="20"/>
        </w:rPr>
        <w:t xml:space="preserve">　</w:t>
      </w:r>
      <w:r w:rsidR="001F7FF9" w:rsidRPr="00BC2B80">
        <w:rPr>
          <w:rFonts w:asciiTheme="minorEastAsia" w:hAnsiTheme="minorEastAsia" w:hint="eastAsia"/>
          <w:sz w:val="20"/>
          <w:szCs w:val="20"/>
        </w:rPr>
        <w:t>□　建設機械・動力源の配置</w:t>
      </w:r>
    </w:p>
    <w:p w14:paraId="293EA321" w14:textId="77777777" w:rsidR="001F7FF9" w:rsidRPr="00BC2B80" w:rsidRDefault="001F7FF9" w:rsidP="00BC2B80">
      <w:pPr>
        <w:ind w:firstLineChars="300" w:firstLine="600"/>
        <w:rPr>
          <w:rFonts w:asciiTheme="minorEastAsia" w:hAnsiTheme="minorEastAsia"/>
          <w:b/>
          <w:sz w:val="20"/>
          <w:szCs w:val="20"/>
        </w:rPr>
      </w:pPr>
      <w:r w:rsidRPr="00BC2B80">
        <w:rPr>
          <w:rFonts w:asciiTheme="minorEastAsia" w:hAnsiTheme="minorEastAsia" w:hint="eastAsia"/>
          <w:sz w:val="20"/>
          <w:szCs w:val="20"/>
        </w:rPr>
        <w:t>□　遮音施設（防音シート・パネル）の設置</w:t>
      </w:r>
      <w:r w:rsidRPr="00BC2B80">
        <w:rPr>
          <w:rFonts w:asciiTheme="minorEastAsia" w:hAnsiTheme="minorEastAsia" w:hint="eastAsia"/>
          <w:sz w:val="20"/>
          <w:szCs w:val="20"/>
        </w:rPr>
        <w:tab/>
      </w:r>
      <w:r w:rsidR="00BC2B80" w:rsidRPr="00BC2B80">
        <w:rPr>
          <w:rFonts w:asciiTheme="minorEastAsia" w:hAnsiTheme="minorEastAsia" w:hint="eastAsia"/>
          <w:sz w:val="20"/>
          <w:szCs w:val="20"/>
        </w:rPr>
        <w:t xml:space="preserve">　</w:t>
      </w:r>
      <w:r w:rsidRPr="00BC2B80">
        <w:rPr>
          <w:rFonts w:asciiTheme="minorEastAsia" w:hAnsiTheme="minorEastAsia" w:hint="eastAsia"/>
          <w:sz w:val="20"/>
          <w:szCs w:val="20"/>
        </w:rPr>
        <w:t>□　建設機械の点検・整備</w:t>
      </w:r>
    </w:p>
    <w:p w14:paraId="6304E7ED" w14:textId="77777777" w:rsidR="001F7FF9" w:rsidRPr="00BC2B80" w:rsidRDefault="001F7FF9" w:rsidP="00BC2B80">
      <w:pPr>
        <w:ind w:firstLineChars="300" w:firstLine="600"/>
        <w:rPr>
          <w:rFonts w:asciiTheme="minorEastAsia" w:hAnsiTheme="minorEastAsia"/>
          <w:b/>
          <w:sz w:val="20"/>
          <w:szCs w:val="20"/>
        </w:rPr>
      </w:pPr>
      <w:r w:rsidRPr="00BC2B80">
        <w:rPr>
          <w:rFonts w:asciiTheme="minorEastAsia" w:hAnsiTheme="minorEastAsia" w:hint="eastAsia"/>
          <w:sz w:val="20"/>
          <w:szCs w:val="20"/>
        </w:rPr>
        <w:t>□　作業待ち時のエンジンの停止</w:t>
      </w:r>
      <w:r w:rsidRPr="00BC2B80">
        <w:rPr>
          <w:rFonts w:asciiTheme="minorEastAsia" w:hAnsiTheme="minorEastAsia" w:hint="eastAsia"/>
          <w:sz w:val="20"/>
          <w:szCs w:val="20"/>
        </w:rPr>
        <w:tab/>
      </w:r>
      <w:r w:rsidRPr="00BC2B80">
        <w:rPr>
          <w:rFonts w:asciiTheme="minorEastAsia" w:hAnsiTheme="minorEastAsia" w:hint="eastAsia"/>
          <w:sz w:val="20"/>
          <w:szCs w:val="20"/>
        </w:rPr>
        <w:tab/>
      </w:r>
      <w:r w:rsidR="00BC2B80" w:rsidRPr="00BC2B80">
        <w:rPr>
          <w:rFonts w:asciiTheme="minorEastAsia" w:hAnsiTheme="minorEastAsia" w:hint="eastAsia"/>
          <w:sz w:val="20"/>
          <w:szCs w:val="20"/>
        </w:rPr>
        <w:t xml:space="preserve">　</w:t>
      </w:r>
      <w:r w:rsidRPr="00BC2B80">
        <w:rPr>
          <w:rFonts w:asciiTheme="minorEastAsia" w:hAnsiTheme="minorEastAsia" w:hint="eastAsia"/>
          <w:sz w:val="20"/>
          <w:szCs w:val="20"/>
        </w:rPr>
        <w:t>□　地域住民への事前説明</w:t>
      </w:r>
    </w:p>
    <w:p w14:paraId="4E425F1D" w14:textId="77777777" w:rsidR="00B8295B" w:rsidRPr="0023672B" w:rsidRDefault="00B8295B" w:rsidP="004B1C5F">
      <w:pPr>
        <w:rPr>
          <w:rFonts w:asciiTheme="majorEastAsia" w:eastAsiaTheme="majorEastAsia" w:hAnsiTheme="majorEastAsia"/>
          <w:sz w:val="24"/>
          <w:szCs w:val="24"/>
          <w:bdr w:val="single" w:sz="4" w:space="0" w:color="auto"/>
        </w:rPr>
      </w:pPr>
    </w:p>
    <w:p w14:paraId="6347CA94" w14:textId="77777777" w:rsidR="00F31561" w:rsidRDefault="004B1C5F" w:rsidP="004B1C5F">
      <w:pPr>
        <w:rPr>
          <w:rFonts w:asciiTheme="majorEastAsia" w:eastAsiaTheme="majorEastAsia" w:hAnsiTheme="majorEastAsia"/>
          <w:sz w:val="24"/>
          <w:szCs w:val="24"/>
          <w:bdr w:val="single" w:sz="4" w:space="0" w:color="auto"/>
        </w:rPr>
      </w:pPr>
      <w:r w:rsidRPr="0023672B">
        <w:rPr>
          <w:rFonts w:asciiTheme="majorEastAsia" w:eastAsiaTheme="majorEastAsia" w:hAnsiTheme="majorEastAsia" w:hint="eastAsia"/>
          <w:sz w:val="24"/>
          <w:szCs w:val="24"/>
          <w:bdr w:val="single" w:sz="4" w:space="0" w:color="auto"/>
        </w:rPr>
        <w:t>排ガス基準適合車の使用</w:t>
      </w:r>
    </w:p>
    <w:p w14:paraId="543370F2" w14:textId="77777777" w:rsidR="00F31561" w:rsidRDefault="00F31561" w:rsidP="004B1C5F">
      <w:pPr>
        <w:rPr>
          <w:rFonts w:asciiTheme="majorEastAsia" w:eastAsiaTheme="majorEastAsia" w:hAnsiTheme="majorEastAsia"/>
          <w:sz w:val="24"/>
          <w:szCs w:val="24"/>
        </w:rPr>
      </w:pPr>
    </w:p>
    <w:p w14:paraId="2037A2E3" w14:textId="02A1C1C8" w:rsidR="00CB5D2B" w:rsidRPr="00F13E38" w:rsidRDefault="00B30EB7" w:rsidP="00CB5D2B">
      <w:pPr>
        <w:rPr>
          <w:rFonts w:asciiTheme="majorEastAsia" w:eastAsiaTheme="majorEastAsia" w:hAnsiTheme="majorEastAsia"/>
          <w:sz w:val="24"/>
          <w:szCs w:val="24"/>
        </w:rPr>
      </w:pPr>
      <w:r>
        <w:rPr>
          <w:rFonts w:asciiTheme="majorEastAsia" w:eastAsiaTheme="majorEastAsia" w:hAnsiTheme="majorEastAsia" w:hint="eastAsia"/>
          <w:sz w:val="22"/>
        </w:rPr>
        <w:t>■　排出ガス基準の適合車</w:t>
      </w:r>
      <w:r w:rsidRPr="007F36C8">
        <w:rPr>
          <w:rFonts w:asciiTheme="majorEastAsia" w:eastAsiaTheme="majorEastAsia" w:hAnsiTheme="majorEastAsia" w:hint="eastAsia"/>
          <w:sz w:val="22"/>
        </w:rPr>
        <w:t>を使用しましょう！</w:t>
      </w:r>
    </w:p>
    <w:p w14:paraId="52B3F968" w14:textId="77777777" w:rsidR="006A3365" w:rsidRPr="007F36C8" w:rsidRDefault="00CB5D2B" w:rsidP="00CB5D2B">
      <w:pPr>
        <w:ind w:leftChars="200" w:left="420"/>
        <w:rPr>
          <w:rFonts w:asciiTheme="minorEastAsia" w:hAnsiTheme="minorEastAsia"/>
          <w:szCs w:val="24"/>
        </w:rPr>
      </w:pPr>
      <w:r w:rsidRPr="007F36C8">
        <w:rPr>
          <w:rFonts w:asciiTheme="minorEastAsia" w:hAnsiTheme="minorEastAsia" w:hint="eastAsia"/>
          <w:szCs w:val="24"/>
        </w:rPr>
        <w:t>自動車の使用にあたっては、自動車から排出される窒素酸化物及び粒子状物質の特定地域における総量の削</w:t>
      </w:r>
    </w:p>
    <w:p w14:paraId="1170A14E" w14:textId="72BB3240" w:rsidR="00CB5D2B" w:rsidRDefault="00B30EB7" w:rsidP="006A3365">
      <w:pPr>
        <w:ind w:firstLineChars="100" w:firstLine="210"/>
        <w:rPr>
          <w:rFonts w:asciiTheme="majorEastAsia" w:eastAsiaTheme="majorEastAsia" w:hAnsiTheme="majorEastAsia"/>
          <w:color w:val="FF0000"/>
          <w:szCs w:val="24"/>
        </w:rPr>
      </w:pPr>
      <w:r w:rsidRPr="007F36C8">
        <w:rPr>
          <w:rFonts w:asciiTheme="minorEastAsia" w:hAnsiTheme="minorEastAsia" w:hint="eastAsia"/>
          <w:szCs w:val="24"/>
        </w:rPr>
        <w:t>減等に関する特別措置法</w:t>
      </w:r>
      <w:r w:rsidR="001749BB">
        <w:rPr>
          <w:rFonts w:asciiTheme="minorEastAsia" w:hAnsiTheme="minorEastAsia" w:hint="eastAsia"/>
          <w:szCs w:val="24"/>
        </w:rPr>
        <w:t>（</w:t>
      </w:r>
      <w:r w:rsidR="001749BB" w:rsidRPr="001749BB">
        <w:rPr>
          <w:rFonts w:asciiTheme="minorEastAsia" w:hAnsiTheme="minorEastAsia" w:hint="eastAsia"/>
          <w:szCs w:val="24"/>
        </w:rPr>
        <w:t>自動車NOx・PM法</w:t>
      </w:r>
      <w:r w:rsidR="001749BB">
        <w:rPr>
          <w:rFonts w:asciiTheme="minorEastAsia" w:hAnsiTheme="minorEastAsia" w:hint="eastAsia"/>
          <w:szCs w:val="24"/>
        </w:rPr>
        <w:t>）</w:t>
      </w:r>
      <w:r w:rsidRPr="007F36C8">
        <w:rPr>
          <w:rFonts w:asciiTheme="minorEastAsia" w:hAnsiTheme="minorEastAsia" w:hint="eastAsia"/>
          <w:szCs w:val="24"/>
        </w:rPr>
        <w:t>に基づく車種規制の適合車</w:t>
      </w:r>
      <w:r w:rsidR="007F36C8" w:rsidRPr="007F36C8">
        <w:rPr>
          <w:rFonts w:asciiTheme="minorEastAsia" w:hAnsiTheme="minorEastAsia" w:hint="eastAsia"/>
          <w:szCs w:val="24"/>
        </w:rPr>
        <w:t>を使用</w:t>
      </w:r>
      <w:r w:rsidR="007F36C8">
        <w:rPr>
          <w:rFonts w:asciiTheme="minorEastAsia" w:hAnsiTheme="minorEastAsia" w:hint="eastAsia"/>
          <w:szCs w:val="24"/>
        </w:rPr>
        <w:t>して</w:t>
      </w:r>
      <w:r w:rsidR="007F36C8" w:rsidRPr="007F36C8">
        <w:rPr>
          <w:rFonts w:asciiTheme="minorEastAsia" w:hAnsiTheme="minorEastAsia" w:hint="eastAsia"/>
          <w:szCs w:val="24"/>
        </w:rPr>
        <w:t>ください。</w:t>
      </w:r>
    </w:p>
    <w:p w14:paraId="4DAD85E7" w14:textId="2A6A7E8C" w:rsidR="001F1538" w:rsidRDefault="001F1538" w:rsidP="006A3365">
      <w:pPr>
        <w:ind w:firstLineChars="100" w:firstLine="210"/>
        <w:rPr>
          <w:rFonts w:asciiTheme="majorEastAsia" w:eastAsiaTheme="majorEastAsia" w:hAnsiTheme="majorEastAsia"/>
          <w:color w:val="FF0000"/>
          <w:szCs w:val="24"/>
        </w:rPr>
      </w:pPr>
    </w:p>
    <w:p w14:paraId="52858857" w14:textId="2D5BC422" w:rsidR="001749BB" w:rsidRDefault="001749BB" w:rsidP="001749BB">
      <w:pPr>
        <w:ind w:firstLineChars="100" w:firstLine="210"/>
        <w:jc w:val="center"/>
        <w:rPr>
          <w:rFonts w:asciiTheme="majorEastAsia" w:eastAsiaTheme="majorEastAsia" w:hAnsiTheme="majorEastAsia"/>
          <w:color w:val="FF0000"/>
          <w:szCs w:val="24"/>
        </w:rPr>
      </w:pPr>
      <w:r w:rsidRPr="001749BB">
        <w:rPr>
          <w:rFonts w:asciiTheme="minorEastAsia" w:hAnsiTheme="minorEastAsia" w:hint="eastAsia"/>
          <w:szCs w:val="24"/>
        </w:rPr>
        <w:t>自動車NOx・PM法</w:t>
      </w:r>
      <w:r>
        <w:rPr>
          <w:rFonts w:asciiTheme="minorEastAsia" w:hAnsiTheme="minorEastAsia" w:hint="eastAsia"/>
          <w:szCs w:val="24"/>
        </w:rPr>
        <w:t>に基づく車種規制の内容</w:t>
      </w:r>
    </w:p>
    <w:tbl>
      <w:tblPr>
        <w:tblStyle w:val="a6"/>
        <w:tblW w:w="0" w:type="auto"/>
        <w:tblInd w:w="210" w:type="dxa"/>
        <w:tblLook w:val="04A0" w:firstRow="1" w:lastRow="0" w:firstColumn="1" w:lastColumn="0" w:noHBand="0" w:noVBand="1"/>
      </w:tblPr>
      <w:tblGrid>
        <w:gridCol w:w="3374"/>
        <w:gridCol w:w="2034"/>
        <w:gridCol w:w="4919"/>
      </w:tblGrid>
      <w:tr w:rsidR="001F1538" w:rsidRPr="00490A15" w14:paraId="4E145EC5" w14:textId="77777777" w:rsidTr="001F1538">
        <w:tc>
          <w:tcPr>
            <w:tcW w:w="3374" w:type="dxa"/>
          </w:tcPr>
          <w:p w14:paraId="6F6BE678" w14:textId="77777777" w:rsidR="001F1538" w:rsidRPr="001F1538" w:rsidRDefault="001F1538" w:rsidP="00543D84">
            <w:pPr>
              <w:jc w:val="center"/>
              <w:rPr>
                <w:sz w:val="20"/>
                <w:szCs w:val="20"/>
              </w:rPr>
            </w:pPr>
            <w:r w:rsidRPr="001F1538">
              <w:rPr>
                <w:rFonts w:hint="eastAsia"/>
                <w:sz w:val="20"/>
                <w:szCs w:val="20"/>
              </w:rPr>
              <w:t>対策地域（府内</w:t>
            </w:r>
            <w:r w:rsidRPr="001F1538">
              <w:rPr>
                <w:rFonts w:hint="eastAsia"/>
                <w:sz w:val="20"/>
                <w:szCs w:val="20"/>
              </w:rPr>
              <w:t>37</w:t>
            </w:r>
            <w:r w:rsidRPr="001F1538">
              <w:rPr>
                <w:rFonts w:hint="eastAsia"/>
                <w:sz w:val="20"/>
                <w:szCs w:val="20"/>
              </w:rPr>
              <w:t>市町）</w:t>
            </w:r>
          </w:p>
        </w:tc>
        <w:tc>
          <w:tcPr>
            <w:tcW w:w="6953" w:type="dxa"/>
            <w:gridSpan w:val="2"/>
          </w:tcPr>
          <w:p w14:paraId="19758FA5" w14:textId="77777777" w:rsidR="001F1538" w:rsidRPr="001F1538" w:rsidRDefault="001F1538" w:rsidP="00543D84">
            <w:pPr>
              <w:jc w:val="center"/>
              <w:rPr>
                <w:sz w:val="20"/>
                <w:szCs w:val="20"/>
              </w:rPr>
            </w:pPr>
            <w:r w:rsidRPr="001F1538">
              <w:rPr>
                <w:rFonts w:hint="eastAsia"/>
                <w:sz w:val="20"/>
                <w:szCs w:val="20"/>
              </w:rPr>
              <w:t>対象自動車</w:t>
            </w:r>
          </w:p>
        </w:tc>
      </w:tr>
      <w:tr w:rsidR="001F1538" w:rsidRPr="00490A15" w14:paraId="2547EF3E" w14:textId="77777777" w:rsidTr="001F1538">
        <w:trPr>
          <w:trHeight w:val="1087"/>
        </w:trPr>
        <w:tc>
          <w:tcPr>
            <w:tcW w:w="3374" w:type="dxa"/>
            <w:vMerge w:val="restart"/>
          </w:tcPr>
          <w:p w14:paraId="7E847D62" w14:textId="77777777" w:rsidR="001F1538" w:rsidRPr="001F1538" w:rsidRDefault="001F1538" w:rsidP="00543D84">
            <w:pPr>
              <w:rPr>
                <w:sz w:val="20"/>
                <w:szCs w:val="20"/>
              </w:rPr>
            </w:pPr>
          </w:p>
          <w:p w14:paraId="3BCB264B" w14:textId="77777777" w:rsidR="001F1538" w:rsidRPr="001F1538" w:rsidRDefault="001F1538" w:rsidP="00543D84">
            <w:pPr>
              <w:rPr>
                <w:sz w:val="20"/>
                <w:szCs w:val="20"/>
              </w:rPr>
            </w:pPr>
            <w:r w:rsidRPr="001F1538">
              <w:rPr>
                <w:rFonts w:hint="eastAsia"/>
                <w:noProof/>
                <w:sz w:val="20"/>
                <w:szCs w:val="20"/>
              </w:rPr>
              <mc:AlternateContent>
                <mc:Choice Requires="wpg">
                  <w:drawing>
                    <wp:inline distT="0" distB="0" distL="0" distR="0" wp14:anchorId="0115C085" wp14:editId="3A8756A1">
                      <wp:extent cx="1952890" cy="1791623"/>
                      <wp:effectExtent l="0" t="0" r="0" b="0"/>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890" cy="1791623"/>
                                <a:chOff x="933" y="5528"/>
                                <a:chExt cx="2517" cy="2597"/>
                              </a:xfrm>
                            </wpg:grpSpPr>
                            <pic:pic xmlns:pic="http://schemas.openxmlformats.org/drawingml/2006/picture">
                              <pic:nvPicPr>
                                <pic:cNvPr id="21" name="Picture 10" descr="対策地域"/>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4" y="5528"/>
                                  <a:ext cx="2194" cy="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1"/>
                              <wps:cNvSpPr txBox="1">
                                <a:spLocks noChangeArrowheads="1"/>
                              </wps:cNvSpPr>
                              <wps:spPr bwMode="auto">
                                <a:xfrm>
                                  <a:off x="1191" y="6023"/>
                                  <a:ext cx="73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2CFB0" w14:textId="77777777" w:rsidR="001F1538" w:rsidRPr="005217F4" w:rsidRDefault="001F1538" w:rsidP="001F1538">
                                    <w:pPr>
                                      <w:rPr>
                                        <w:rFonts w:ascii="HG丸ｺﾞｼｯｸM-PRO" w:eastAsia="HG丸ｺﾞｼｯｸM-PRO"/>
                                        <w:sz w:val="16"/>
                                        <w:szCs w:val="16"/>
                                      </w:rPr>
                                    </w:pPr>
                                    <w:r w:rsidRPr="005217F4">
                                      <w:rPr>
                                        <w:rFonts w:ascii="HG丸ｺﾞｼｯｸM-PRO" w:eastAsia="HG丸ｺﾞｼｯｸM-PRO" w:hint="eastAsia"/>
                                        <w:sz w:val="16"/>
                                        <w:szCs w:val="16"/>
                                      </w:rPr>
                                      <w:t>対策地域</w:t>
                                    </w:r>
                                  </w:p>
                                </w:txbxContent>
                              </wps:txbx>
                              <wps:bodyPr rot="0" vert="horz" wrap="square" lIns="74295" tIns="8890" rIns="74295" bIns="8890" anchor="t" anchorCtr="0" upright="1">
                                <a:noAutofit/>
                              </wps:bodyPr>
                            </wps:wsp>
                            <wps:wsp>
                              <wps:cNvPr id="23" name="Text Box 14"/>
                              <wps:cNvSpPr txBox="1">
                                <a:spLocks noChangeArrowheads="1"/>
                              </wps:cNvSpPr>
                              <wps:spPr bwMode="auto">
                                <a:xfrm>
                                  <a:off x="2730" y="6798"/>
                                  <a:ext cx="720"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D3E49" w14:textId="77777777" w:rsidR="001F1538" w:rsidRDefault="001F1538" w:rsidP="001F1538">
                                    <w:pPr>
                                      <w:spacing w:line="0" w:lineRule="atLeast"/>
                                      <w:rPr>
                                        <w:rFonts w:ascii="HG丸ｺﾞｼｯｸM-PRO" w:eastAsia="HG丸ｺﾞｼｯｸM-PRO"/>
                                        <w:sz w:val="12"/>
                                        <w:szCs w:val="12"/>
                                      </w:rPr>
                                    </w:pPr>
                                    <w:r>
                                      <w:rPr>
                                        <w:rFonts w:ascii="HG丸ｺﾞｼｯｸM-PRO" w:eastAsia="HG丸ｺﾞｼｯｸM-PRO" w:hint="eastAsia"/>
                                        <w:sz w:val="12"/>
                                        <w:szCs w:val="12"/>
                                      </w:rPr>
                                      <w:t>能勢町</w:t>
                                    </w:r>
                                  </w:p>
                                  <w:p w14:paraId="78BB40B2" w14:textId="77777777" w:rsidR="001F1538" w:rsidRDefault="001F1538" w:rsidP="001F1538">
                                    <w:pPr>
                                      <w:spacing w:line="0" w:lineRule="atLeast"/>
                                      <w:rPr>
                                        <w:rFonts w:ascii="HG丸ｺﾞｼｯｸM-PRO" w:eastAsia="HG丸ｺﾞｼｯｸM-PRO"/>
                                        <w:sz w:val="12"/>
                                        <w:szCs w:val="12"/>
                                      </w:rPr>
                                    </w:pPr>
                                    <w:r>
                                      <w:rPr>
                                        <w:rFonts w:ascii="HG丸ｺﾞｼｯｸM-PRO" w:eastAsia="HG丸ｺﾞｼｯｸM-PRO" w:hint="eastAsia"/>
                                        <w:sz w:val="12"/>
                                        <w:szCs w:val="12"/>
                                      </w:rPr>
                                      <w:t>豊能町</w:t>
                                    </w:r>
                                  </w:p>
                                  <w:p w14:paraId="42ADE61F" w14:textId="77777777" w:rsidR="001F1538" w:rsidRPr="00151409" w:rsidRDefault="001F1538" w:rsidP="001F1538">
                                    <w:pPr>
                                      <w:spacing w:line="0" w:lineRule="atLeast"/>
                                      <w:rPr>
                                        <w:rFonts w:ascii="HG丸ｺﾞｼｯｸM-PRO" w:eastAsia="HG丸ｺﾞｼｯｸM-PRO"/>
                                        <w:sz w:val="12"/>
                                        <w:szCs w:val="12"/>
                                      </w:rPr>
                                    </w:pPr>
                                    <w:r w:rsidRPr="00151409">
                                      <w:rPr>
                                        <w:rFonts w:ascii="HG丸ｺﾞｼｯｸM-PRO" w:eastAsia="HG丸ｺﾞｼｯｸM-PRO" w:hint="eastAsia"/>
                                        <w:sz w:val="12"/>
                                        <w:szCs w:val="12"/>
                                      </w:rPr>
                                      <w:t>太子町</w:t>
                                    </w:r>
                                  </w:p>
                                  <w:p w14:paraId="24621E09" w14:textId="77777777" w:rsidR="001F1538" w:rsidRPr="00151409" w:rsidRDefault="001F1538" w:rsidP="001F1538">
                                    <w:pPr>
                                      <w:spacing w:line="0" w:lineRule="atLeast"/>
                                      <w:rPr>
                                        <w:rFonts w:ascii="HG丸ｺﾞｼｯｸM-PRO" w:eastAsia="HG丸ｺﾞｼｯｸM-PRO"/>
                                        <w:sz w:val="12"/>
                                        <w:szCs w:val="12"/>
                                      </w:rPr>
                                    </w:pPr>
                                    <w:r w:rsidRPr="00151409">
                                      <w:rPr>
                                        <w:rFonts w:ascii="HG丸ｺﾞｼｯｸM-PRO" w:eastAsia="HG丸ｺﾞｼｯｸM-PRO" w:hint="eastAsia"/>
                                        <w:sz w:val="12"/>
                                        <w:szCs w:val="12"/>
                                      </w:rPr>
                                      <w:t>河南町</w:t>
                                    </w:r>
                                  </w:p>
                                  <w:p w14:paraId="632712E3" w14:textId="77777777" w:rsidR="001F1538" w:rsidRDefault="001F1538" w:rsidP="001F1538">
                                    <w:pPr>
                                      <w:spacing w:line="0" w:lineRule="atLeast"/>
                                      <w:rPr>
                                        <w:rFonts w:ascii="HG丸ｺﾞｼｯｸM-PRO" w:eastAsia="HG丸ｺﾞｼｯｸM-PRO"/>
                                        <w:sz w:val="12"/>
                                        <w:szCs w:val="12"/>
                                      </w:rPr>
                                    </w:pPr>
                                    <w:r w:rsidRPr="00151409">
                                      <w:rPr>
                                        <w:rFonts w:ascii="HG丸ｺﾞｼｯｸM-PRO" w:eastAsia="HG丸ｺﾞｼｯｸM-PRO" w:hint="eastAsia"/>
                                        <w:sz w:val="12"/>
                                        <w:szCs w:val="12"/>
                                      </w:rPr>
                                      <w:t>千早赤阪村</w:t>
                                    </w:r>
                                  </w:p>
                                  <w:p w14:paraId="6D0C8393" w14:textId="77777777" w:rsidR="001F1538" w:rsidRPr="00151409" w:rsidRDefault="001F1538" w:rsidP="001F1538">
                                    <w:pPr>
                                      <w:spacing w:line="0" w:lineRule="atLeast"/>
                                      <w:rPr>
                                        <w:rFonts w:ascii="HG丸ｺﾞｼｯｸM-PRO" w:eastAsia="HG丸ｺﾞｼｯｸM-PRO"/>
                                        <w:sz w:val="12"/>
                                        <w:szCs w:val="12"/>
                                      </w:rPr>
                                    </w:pPr>
                                    <w:r>
                                      <w:rPr>
                                        <w:rFonts w:ascii="HG丸ｺﾞｼｯｸM-PRO" w:eastAsia="HG丸ｺﾞｼｯｸM-PRO" w:hint="eastAsia"/>
                                        <w:sz w:val="12"/>
                                        <w:szCs w:val="12"/>
                                      </w:rPr>
                                      <w:t>を除く</w:t>
                                    </w:r>
                                  </w:p>
                                </w:txbxContent>
                              </wps:txbx>
                              <wps:bodyPr rot="0" vert="horz" wrap="square" lIns="74295" tIns="45000" rIns="74295" bIns="8890" anchor="t" anchorCtr="0" upright="1">
                                <a:noAutofit/>
                              </wps:bodyPr>
                            </wps:wsp>
                            <wps:wsp>
                              <wps:cNvPr id="24" name="Text Box 15"/>
                              <wps:cNvSpPr txBox="1">
                                <a:spLocks noChangeArrowheads="1"/>
                              </wps:cNvSpPr>
                              <wps:spPr bwMode="auto">
                                <a:xfrm>
                                  <a:off x="933" y="7150"/>
                                  <a:ext cx="54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49878" w14:textId="77777777" w:rsidR="001F1538" w:rsidRPr="00151409" w:rsidRDefault="001F1538" w:rsidP="001F1538">
                                    <w:pPr>
                                      <w:rPr>
                                        <w:rFonts w:ascii="HG丸ｺﾞｼｯｸM-PRO" w:eastAsia="HG丸ｺﾞｼｯｸM-PRO"/>
                                        <w:sz w:val="12"/>
                                        <w:szCs w:val="12"/>
                                      </w:rPr>
                                    </w:pPr>
                                    <w:r w:rsidRPr="00151409">
                                      <w:rPr>
                                        <w:rFonts w:ascii="HG丸ｺﾞｼｯｸM-PRO" w:eastAsia="HG丸ｺﾞｼｯｸM-PRO" w:hint="eastAsia"/>
                                        <w:sz w:val="12"/>
                                        <w:szCs w:val="12"/>
                                      </w:rPr>
                                      <w:t>岬町</w:t>
                                    </w:r>
                                  </w:p>
                                </w:txbxContent>
                              </wps:txbx>
                              <wps:bodyPr rot="0" vert="horz" wrap="square" lIns="74295" tIns="72000" rIns="74295" bIns="8890" anchor="t" anchorCtr="0" upright="1">
                                <a:noAutofit/>
                              </wps:bodyPr>
                            </wps:wsp>
                          </wpg:wgp>
                        </a:graphicData>
                      </a:graphic>
                    </wp:inline>
                  </w:drawing>
                </mc:Choice>
                <mc:Fallback>
                  <w:pict>
                    <v:group w14:anchorId="0115C085" id="グループ化 18" o:spid="_x0000_s1037" style="width:153.75pt;height:141.05pt;mso-position-horizontal-relative:char;mso-position-vertical-relative:line" coordorigin="933,5528" coordsize="2517,2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8" type="#_x0000_t75" alt="対策地域" style="position:absolute;left:954;top:5528;width:2194;height:2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">
                        <v:imagedata r:id="rId11" o:title="対策地域"/>
                      </v:shape>
                      <v:shape id="Text Box 11" o:spid="_x0000_s1039" type="#_x0000_t202" style="position:absolute;left:1191;top:6023;width:73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6422CFB0" w14:textId="77777777" w:rsidR="001F1538" w:rsidRPr="005217F4" w:rsidRDefault="001F1538" w:rsidP="001F1538">
                              <w:pPr>
                                <w:rPr>
                                  <w:rFonts w:ascii="HG丸ｺﾞｼｯｸM-PRO" w:eastAsia="HG丸ｺﾞｼｯｸM-PRO"/>
                                  <w:sz w:val="16"/>
                                  <w:szCs w:val="16"/>
                                </w:rPr>
                              </w:pPr>
                              <w:r w:rsidRPr="005217F4">
                                <w:rPr>
                                  <w:rFonts w:ascii="HG丸ｺﾞｼｯｸM-PRO" w:eastAsia="HG丸ｺﾞｼｯｸM-PRO" w:hint="eastAsia"/>
                                  <w:sz w:val="16"/>
                                  <w:szCs w:val="16"/>
                                </w:rPr>
                                <w:t>対策地域</w:t>
                              </w:r>
                            </w:p>
                          </w:txbxContent>
                        </v:textbox>
                      </v:shape>
                      <v:shape id="Text Box 14" o:spid="_x0000_s1040" type="#_x0000_t202" style="position:absolute;left:2730;top:6798;width:72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" filled="f" stroked="f">
                        <v:textbox inset="5.85pt,1.25mm,5.85pt,.7pt">
                          <w:txbxContent>
                            <w:p w14:paraId="0E2D3E49" w14:textId="77777777" w:rsidR="001F1538" w:rsidRDefault="001F1538" w:rsidP="001F1538">
                              <w:pPr>
                                <w:spacing w:line="0" w:lineRule="atLeast"/>
                                <w:rPr>
                                  <w:rFonts w:ascii="HG丸ｺﾞｼｯｸM-PRO" w:eastAsia="HG丸ｺﾞｼｯｸM-PRO"/>
                                  <w:sz w:val="12"/>
                                  <w:szCs w:val="12"/>
                                </w:rPr>
                              </w:pPr>
                              <w:r>
                                <w:rPr>
                                  <w:rFonts w:ascii="HG丸ｺﾞｼｯｸM-PRO" w:eastAsia="HG丸ｺﾞｼｯｸM-PRO" w:hint="eastAsia"/>
                                  <w:sz w:val="12"/>
                                  <w:szCs w:val="12"/>
                                </w:rPr>
                                <w:t>能勢町</w:t>
                              </w:r>
                            </w:p>
                            <w:p w14:paraId="78BB40B2" w14:textId="77777777" w:rsidR="001F1538" w:rsidRDefault="001F1538" w:rsidP="001F1538">
                              <w:pPr>
                                <w:spacing w:line="0" w:lineRule="atLeast"/>
                                <w:rPr>
                                  <w:rFonts w:ascii="HG丸ｺﾞｼｯｸM-PRO" w:eastAsia="HG丸ｺﾞｼｯｸM-PRO"/>
                                  <w:sz w:val="12"/>
                                  <w:szCs w:val="12"/>
                                </w:rPr>
                              </w:pPr>
                              <w:r>
                                <w:rPr>
                                  <w:rFonts w:ascii="HG丸ｺﾞｼｯｸM-PRO" w:eastAsia="HG丸ｺﾞｼｯｸM-PRO" w:hint="eastAsia"/>
                                  <w:sz w:val="12"/>
                                  <w:szCs w:val="12"/>
                                </w:rPr>
                                <w:t>豊能町</w:t>
                              </w:r>
                            </w:p>
                            <w:p w14:paraId="42ADE61F" w14:textId="77777777" w:rsidR="001F1538" w:rsidRPr="00151409" w:rsidRDefault="001F1538" w:rsidP="001F1538">
                              <w:pPr>
                                <w:spacing w:line="0" w:lineRule="atLeast"/>
                                <w:rPr>
                                  <w:rFonts w:ascii="HG丸ｺﾞｼｯｸM-PRO" w:eastAsia="HG丸ｺﾞｼｯｸM-PRO"/>
                                  <w:sz w:val="12"/>
                                  <w:szCs w:val="12"/>
                                </w:rPr>
                              </w:pPr>
                              <w:r w:rsidRPr="00151409">
                                <w:rPr>
                                  <w:rFonts w:ascii="HG丸ｺﾞｼｯｸM-PRO" w:eastAsia="HG丸ｺﾞｼｯｸM-PRO" w:hint="eastAsia"/>
                                  <w:sz w:val="12"/>
                                  <w:szCs w:val="12"/>
                                </w:rPr>
                                <w:t>太子町</w:t>
                              </w:r>
                            </w:p>
                            <w:p w14:paraId="24621E09" w14:textId="77777777" w:rsidR="001F1538" w:rsidRPr="00151409" w:rsidRDefault="001F1538" w:rsidP="001F1538">
                              <w:pPr>
                                <w:spacing w:line="0" w:lineRule="atLeast"/>
                                <w:rPr>
                                  <w:rFonts w:ascii="HG丸ｺﾞｼｯｸM-PRO" w:eastAsia="HG丸ｺﾞｼｯｸM-PRO"/>
                                  <w:sz w:val="12"/>
                                  <w:szCs w:val="12"/>
                                </w:rPr>
                              </w:pPr>
                              <w:r w:rsidRPr="00151409">
                                <w:rPr>
                                  <w:rFonts w:ascii="HG丸ｺﾞｼｯｸM-PRO" w:eastAsia="HG丸ｺﾞｼｯｸM-PRO" w:hint="eastAsia"/>
                                  <w:sz w:val="12"/>
                                  <w:szCs w:val="12"/>
                                </w:rPr>
                                <w:t>河南町</w:t>
                              </w:r>
                            </w:p>
                            <w:p w14:paraId="632712E3" w14:textId="77777777" w:rsidR="001F1538" w:rsidRDefault="001F1538" w:rsidP="001F1538">
                              <w:pPr>
                                <w:spacing w:line="0" w:lineRule="atLeast"/>
                                <w:rPr>
                                  <w:rFonts w:ascii="HG丸ｺﾞｼｯｸM-PRO" w:eastAsia="HG丸ｺﾞｼｯｸM-PRO"/>
                                  <w:sz w:val="12"/>
                                  <w:szCs w:val="12"/>
                                </w:rPr>
                              </w:pPr>
                              <w:r w:rsidRPr="00151409">
                                <w:rPr>
                                  <w:rFonts w:ascii="HG丸ｺﾞｼｯｸM-PRO" w:eastAsia="HG丸ｺﾞｼｯｸM-PRO" w:hint="eastAsia"/>
                                  <w:sz w:val="12"/>
                                  <w:szCs w:val="12"/>
                                </w:rPr>
                                <w:t>千早赤阪村</w:t>
                              </w:r>
                            </w:p>
                            <w:p w14:paraId="6D0C8393" w14:textId="77777777" w:rsidR="001F1538" w:rsidRPr="00151409" w:rsidRDefault="001F1538" w:rsidP="001F1538">
                              <w:pPr>
                                <w:spacing w:line="0" w:lineRule="atLeast"/>
                                <w:rPr>
                                  <w:rFonts w:ascii="HG丸ｺﾞｼｯｸM-PRO" w:eastAsia="HG丸ｺﾞｼｯｸM-PRO"/>
                                  <w:sz w:val="12"/>
                                  <w:szCs w:val="12"/>
                                </w:rPr>
                              </w:pPr>
                              <w:r>
                                <w:rPr>
                                  <w:rFonts w:ascii="HG丸ｺﾞｼｯｸM-PRO" w:eastAsia="HG丸ｺﾞｼｯｸM-PRO" w:hint="eastAsia"/>
                                  <w:sz w:val="12"/>
                                  <w:szCs w:val="12"/>
                                </w:rPr>
                                <w:t>を除く</w:t>
                              </w:r>
                            </w:p>
                          </w:txbxContent>
                        </v:textbox>
                      </v:shape>
                      <v:shape id="Text Box 15" o:spid="_x0000_s1041" type="#_x0000_t202" style="position:absolute;left:933;top:7150;width:54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" filled="f" stroked="f">
                        <v:textbox inset="5.85pt,2mm,5.85pt,.7pt">
                          <w:txbxContent>
                            <w:p w14:paraId="41E49878" w14:textId="77777777" w:rsidR="001F1538" w:rsidRPr="00151409" w:rsidRDefault="001F1538" w:rsidP="001F1538">
                              <w:pPr>
                                <w:rPr>
                                  <w:rFonts w:ascii="HG丸ｺﾞｼｯｸM-PRO" w:eastAsia="HG丸ｺﾞｼｯｸM-PRO"/>
                                  <w:sz w:val="12"/>
                                  <w:szCs w:val="12"/>
                                </w:rPr>
                              </w:pPr>
                              <w:r w:rsidRPr="00151409">
                                <w:rPr>
                                  <w:rFonts w:ascii="HG丸ｺﾞｼｯｸM-PRO" w:eastAsia="HG丸ｺﾞｼｯｸM-PRO" w:hint="eastAsia"/>
                                  <w:sz w:val="12"/>
                                  <w:szCs w:val="12"/>
                                </w:rPr>
                                <w:t>岬町</w:t>
                              </w:r>
                            </w:p>
                          </w:txbxContent>
                        </v:textbox>
                      </v:shape>
                      <w10:anchorlock/>
                    </v:group>
                  </w:pict>
                </mc:Fallback>
              </mc:AlternateContent>
            </w:r>
          </w:p>
        </w:tc>
        <w:tc>
          <w:tcPr>
            <w:tcW w:w="2034" w:type="dxa"/>
          </w:tcPr>
          <w:p w14:paraId="7B88D14D" w14:textId="77777777" w:rsidR="001F1538" w:rsidRPr="001F1538" w:rsidRDefault="001F1538" w:rsidP="00543D84">
            <w:pPr>
              <w:rPr>
                <w:sz w:val="20"/>
                <w:szCs w:val="20"/>
              </w:rPr>
            </w:pPr>
            <w:r w:rsidRPr="001F1538">
              <w:rPr>
                <w:rFonts w:asciiTheme="minorEastAsia" w:hAnsiTheme="minorEastAsia"/>
                <w:noProof/>
                <w:sz w:val="20"/>
                <w:szCs w:val="20"/>
              </w:rPr>
              <w:drawing>
                <wp:anchor distT="0" distB="0" distL="114300" distR="114300" simplePos="0" relativeHeight="251673600" behindDoc="0" locked="0" layoutInCell="1" allowOverlap="1" wp14:anchorId="75132DB0" wp14:editId="7BCC9E03">
                  <wp:simplePos x="0" y="0"/>
                  <wp:positionH relativeFrom="column">
                    <wp:posOffset>93980</wp:posOffset>
                  </wp:positionH>
                  <wp:positionV relativeFrom="paragraph">
                    <wp:posOffset>15240</wp:posOffset>
                  </wp:positionV>
                  <wp:extent cx="994410" cy="67500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41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538">
              <w:rPr>
                <w:rFonts w:hint="eastAsia"/>
                <w:noProof/>
                <w:sz w:val="20"/>
                <w:szCs w:val="20"/>
              </w:rPr>
              <w:drawing>
                <wp:anchor distT="0" distB="0" distL="114300" distR="114300" simplePos="0" relativeHeight="251674624" behindDoc="0" locked="0" layoutInCell="1" allowOverlap="1" wp14:anchorId="73D6DAA3" wp14:editId="148EA1AB">
                  <wp:simplePos x="0" y="0"/>
                  <wp:positionH relativeFrom="column">
                    <wp:posOffset>220345</wp:posOffset>
                  </wp:positionH>
                  <wp:positionV relativeFrom="paragraph">
                    <wp:posOffset>581660</wp:posOffset>
                  </wp:positionV>
                  <wp:extent cx="654685" cy="65468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19" w:type="dxa"/>
            <w:vAlign w:val="center"/>
          </w:tcPr>
          <w:p w14:paraId="4AD270CE" w14:textId="77777777" w:rsidR="001F1538" w:rsidRPr="001F1538" w:rsidRDefault="001F1538" w:rsidP="00543D84">
            <w:pPr>
              <w:rPr>
                <w:rFonts w:asciiTheme="minorEastAsia" w:hAnsiTheme="minorEastAsia" w:cs="Times New Roman"/>
                <w:b/>
                <w:sz w:val="20"/>
                <w:szCs w:val="20"/>
              </w:rPr>
            </w:pPr>
            <w:r w:rsidRPr="001F1538">
              <w:rPr>
                <w:rFonts w:asciiTheme="minorEastAsia" w:hAnsiTheme="minorEastAsia" w:cs="Times New Roman" w:hint="eastAsia"/>
                <w:b/>
                <w:sz w:val="20"/>
                <w:szCs w:val="20"/>
              </w:rPr>
              <w:t>１、４ナンバーのトラック、バン</w:t>
            </w:r>
          </w:p>
          <w:p w14:paraId="063E762A" w14:textId="77777777" w:rsidR="001F1538" w:rsidRPr="001F1538" w:rsidRDefault="001F1538" w:rsidP="00543D84">
            <w:pPr>
              <w:rPr>
                <w:sz w:val="20"/>
                <w:szCs w:val="20"/>
              </w:rPr>
            </w:pPr>
            <w:r w:rsidRPr="001F1538">
              <w:rPr>
                <w:rFonts w:asciiTheme="minorEastAsia" w:hAnsiTheme="minorEastAsia" w:cs="Times New Roman" w:hint="eastAsia"/>
                <w:sz w:val="20"/>
                <w:szCs w:val="20"/>
              </w:rPr>
              <w:t>（一部、６ナンバーを含む）</w:t>
            </w:r>
          </w:p>
        </w:tc>
      </w:tr>
      <w:tr w:rsidR="001F1538" w:rsidRPr="00490A15" w14:paraId="4572CCD0" w14:textId="77777777" w:rsidTr="001F1538">
        <w:trPr>
          <w:trHeight w:val="847"/>
        </w:trPr>
        <w:tc>
          <w:tcPr>
            <w:tcW w:w="3374" w:type="dxa"/>
            <w:vMerge/>
          </w:tcPr>
          <w:p w14:paraId="53B1EA06" w14:textId="77777777" w:rsidR="001F1538" w:rsidRPr="001F1538" w:rsidRDefault="001F1538" w:rsidP="00543D84">
            <w:pPr>
              <w:rPr>
                <w:sz w:val="20"/>
                <w:szCs w:val="20"/>
              </w:rPr>
            </w:pPr>
          </w:p>
        </w:tc>
        <w:tc>
          <w:tcPr>
            <w:tcW w:w="2034" w:type="dxa"/>
          </w:tcPr>
          <w:p w14:paraId="6B6BD37A" w14:textId="77777777" w:rsidR="001F1538" w:rsidRPr="001F1538" w:rsidRDefault="001F1538" w:rsidP="00543D84">
            <w:pPr>
              <w:rPr>
                <w:sz w:val="20"/>
                <w:szCs w:val="20"/>
              </w:rPr>
            </w:pPr>
          </w:p>
        </w:tc>
        <w:tc>
          <w:tcPr>
            <w:tcW w:w="4919" w:type="dxa"/>
            <w:vAlign w:val="center"/>
          </w:tcPr>
          <w:p w14:paraId="229CCD5C" w14:textId="77777777" w:rsidR="001F1538" w:rsidRPr="001F1538" w:rsidRDefault="001F1538" w:rsidP="00543D84">
            <w:pPr>
              <w:rPr>
                <w:rFonts w:asciiTheme="minorEastAsia" w:hAnsiTheme="minorEastAsia" w:cs="Times New Roman"/>
                <w:b/>
                <w:sz w:val="20"/>
                <w:szCs w:val="20"/>
              </w:rPr>
            </w:pPr>
            <w:r w:rsidRPr="001F1538">
              <w:rPr>
                <w:rFonts w:asciiTheme="minorEastAsia" w:hAnsiTheme="minorEastAsia" w:cs="Times New Roman" w:hint="eastAsia"/>
                <w:b/>
                <w:sz w:val="20"/>
                <w:szCs w:val="20"/>
              </w:rPr>
              <w:t>２ナンバーのバス、マイクロバス</w:t>
            </w:r>
          </w:p>
          <w:p w14:paraId="747EF465" w14:textId="77777777" w:rsidR="001F1538" w:rsidRPr="001F1538" w:rsidRDefault="001F1538" w:rsidP="00543D84">
            <w:pPr>
              <w:widowControl/>
              <w:rPr>
                <w:sz w:val="20"/>
                <w:szCs w:val="20"/>
              </w:rPr>
            </w:pPr>
            <w:r w:rsidRPr="001F1538">
              <w:rPr>
                <w:rFonts w:asciiTheme="minorEastAsia" w:hAnsiTheme="minorEastAsia" w:cs="Times New Roman" w:hint="eastAsia"/>
                <w:sz w:val="20"/>
                <w:szCs w:val="20"/>
              </w:rPr>
              <w:t>（一部、５、７ナンバーを含む）</w:t>
            </w:r>
          </w:p>
        </w:tc>
      </w:tr>
      <w:tr w:rsidR="001F1538" w:rsidRPr="00490A15" w14:paraId="2C27773A" w14:textId="77777777" w:rsidTr="001F1538">
        <w:trPr>
          <w:trHeight w:val="1126"/>
        </w:trPr>
        <w:tc>
          <w:tcPr>
            <w:tcW w:w="3374" w:type="dxa"/>
            <w:vMerge/>
          </w:tcPr>
          <w:p w14:paraId="602826CB" w14:textId="77777777" w:rsidR="001F1538" w:rsidRPr="001F1538" w:rsidRDefault="001F1538" w:rsidP="00543D84">
            <w:pPr>
              <w:rPr>
                <w:sz w:val="20"/>
                <w:szCs w:val="20"/>
              </w:rPr>
            </w:pPr>
          </w:p>
        </w:tc>
        <w:tc>
          <w:tcPr>
            <w:tcW w:w="2034" w:type="dxa"/>
          </w:tcPr>
          <w:p w14:paraId="7F6534C6" w14:textId="77777777" w:rsidR="001F1538" w:rsidRPr="001F1538" w:rsidRDefault="001F1538" w:rsidP="00543D84">
            <w:pPr>
              <w:rPr>
                <w:sz w:val="20"/>
                <w:szCs w:val="20"/>
              </w:rPr>
            </w:pPr>
            <w:r w:rsidRPr="001F1538">
              <w:rPr>
                <w:rFonts w:asciiTheme="minorEastAsia" w:hAnsiTheme="minorEastAsia"/>
                <w:noProof/>
                <w:sz w:val="20"/>
                <w:szCs w:val="20"/>
              </w:rPr>
              <w:drawing>
                <wp:anchor distT="0" distB="0" distL="114300" distR="114300" simplePos="0" relativeHeight="251675648" behindDoc="0" locked="0" layoutInCell="1" allowOverlap="1" wp14:anchorId="3EDCD9BD" wp14:editId="3999FF7A">
                  <wp:simplePos x="0" y="0"/>
                  <wp:positionH relativeFrom="column">
                    <wp:posOffset>93980</wp:posOffset>
                  </wp:positionH>
                  <wp:positionV relativeFrom="paragraph">
                    <wp:posOffset>67310</wp:posOffset>
                  </wp:positionV>
                  <wp:extent cx="1002665" cy="606425"/>
                  <wp:effectExtent l="0" t="0" r="6985" b="317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2665" cy="606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19" w:type="dxa"/>
            <w:vAlign w:val="center"/>
          </w:tcPr>
          <w:p w14:paraId="68A699DF" w14:textId="77777777" w:rsidR="001F1538" w:rsidRPr="001F1538" w:rsidRDefault="001F1538" w:rsidP="00543D84">
            <w:pPr>
              <w:rPr>
                <w:rFonts w:asciiTheme="minorEastAsia" w:hAnsiTheme="minorEastAsia" w:cs="Times New Roman"/>
                <w:b/>
                <w:sz w:val="20"/>
                <w:szCs w:val="20"/>
              </w:rPr>
            </w:pPr>
            <w:r w:rsidRPr="001F1538">
              <w:rPr>
                <w:rFonts w:asciiTheme="minorEastAsia" w:hAnsiTheme="minorEastAsia" w:cs="Times New Roman" w:hint="eastAsia"/>
                <w:b/>
                <w:sz w:val="20"/>
                <w:szCs w:val="20"/>
              </w:rPr>
              <w:t>８ナンバーの特種自動車（コンクリートミキサー車、ポンプ車等）</w:t>
            </w:r>
          </w:p>
          <w:p w14:paraId="5A69E949" w14:textId="77777777" w:rsidR="001F1538" w:rsidRPr="001F1538" w:rsidRDefault="001F1538" w:rsidP="00543D84">
            <w:pPr>
              <w:rPr>
                <w:sz w:val="20"/>
                <w:szCs w:val="20"/>
              </w:rPr>
            </w:pPr>
            <w:r w:rsidRPr="001F1538">
              <w:rPr>
                <w:rFonts w:asciiTheme="minorEastAsia" w:hAnsiTheme="minorEastAsia" w:cs="Times New Roman" w:hint="eastAsia"/>
                <w:sz w:val="20"/>
                <w:szCs w:val="20"/>
              </w:rPr>
              <w:t>（人の運送の用に供する乗車定員11人未満（救急車等）のものを除く）</w:t>
            </w:r>
          </w:p>
        </w:tc>
      </w:tr>
    </w:tbl>
    <w:p w14:paraId="0455FE11" w14:textId="77777777" w:rsidR="001F1538" w:rsidRPr="001F1538" w:rsidRDefault="001F1538" w:rsidP="001F1538">
      <w:pPr>
        <w:widowControl/>
        <w:spacing w:line="240" w:lineRule="exact"/>
        <w:ind w:leftChars="200" w:left="420"/>
        <w:jc w:val="left"/>
        <w:rPr>
          <w:rFonts w:ascii="ＭＳ Ｐ明朝" w:eastAsia="ＭＳ Ｐ明朝" w:hAnsi="ＭＳ Ｐ明朝"/>
          <w:sz w:val="18"/>
          <w:szCs w:val="18"/>
        </w:rPr>
      </w:pPr>
      <w:r w:rsidRPr="001F1538">
        <w:rPr>
          <w:rFonts w:ascii="ＭＳ Ｐ明朝" w:eastAsia="ＭＳ Ｐ明朝" w:hAnsi="ＭＳ Ｐ明朝" w:hint="eastAsia"/>
          <w:sz w:val="18"/>
          <w:szCs w:val="18"/>
        </w:rPr>
        <w:t>※車検証の「備考」欄で、適合車等であることを確認してください。</w:t>
      </w:r>
    </w:p>
    <w:p w14:paraId="720093BC" w14:textId="77777777" w:rsidR="001F1538" w:rsidRPr="001F1538" w:rsidRDefault="001F1538" w:rsidP="001F1538">
      <w:pPr>
        <w:widowControl/>
        <w:spacing w:line="240" w:lineRule="exact"/>
        <w:ind w:leftChars="200" w:left="420"/>
        <w:jc w:val="left"/>
        <w:rPr>
          <w:rFonts w:ascii="ＭＳ Ｐ明朝" w:eastAsia="ＭＳ Ｐ明朝" w:hAnsi="ＭＳ Ｐ明朝"/>
          <w:sz w:val="18"/>
          <w:szCs w:val="18"/>
        </w:rPr>
      </w:pPr>
      <w:r w:rsidRPr="001F1538">
        <w:rPr>
          <w:rFonts w:ascii="ＭＳ Ｐ明朝" w:eastAsia="ＭＳ Ｐ明朝" w:hAnsi="ＭＳ Ｐ明朝" w:hint="eastAsia"/>
          <w:sz w:val="18"/>
          <w:szCs w:val="18"/>
        </w:rPr>
        <w:t>※緑ナンバー、白ナンバー、ディーゼル車、ガソリン車も規制対象です。</w:t>
      </w:r>
    </w:p>
    <w:p w14:paraId="1B309107" w14:textId="77777777" w:rsidR="001F1538" w:rsidRPr="001F1538" w:rsidRDefault="001F1538" w:rsidP="001F1538">
      <w:pPr>
        <w:widowControl/>
        <w:spacing w:line="240" w:lineRule="exact"/>
        <w:ind w:leftChars="200" w:left="600" w:hangingChars="100" w:hanging="180"/>
        <w:jc w:val="left"/>
        <w:rPr>
          <w:rFonts w:ascii="ＭＳ Ｐ明朝" w:eastAsia="ＭＳ Ｐ明朝" w:hAnsi="ＭＳ Ｐ明朝"/>
          <w:sz w:val="18"/>
          <w:szCs w:val="18"/>
        </w:rPr>
      </w:pPr>
      <w:r w:rsidRPr="001F1538">
        <w:rPr>
          <w:rFonts w:ascii="ＭＳ Ｐ明朝" w:eastAsia="ＭＳ Ｐ明朝" w:hAnsi="ＭＳ Ｐ明朝" w:hint="eastAsia"/>
          <w:sz w:val="18"/>
          <w:szCs w:val="18"/>
        </w:rPr>
        <w:t>※軽自動車、二輪自動車、乗用自動車（３、５、７ナンバー）及び特殊自動車（０、９ナンバー）は規制対象外です。</w:t>
      </w:r>
    </w:p>
    <w:p w14:paraId="5E07238A" w14:textId="77777777" w:rsidR="001F1538" w:rsidRPr="001F1538" w:rsidRDefault="001F1538" w:rsidP="006A3365">
      <w:pPr>
        <w:ind w:firstLineChars="100" w:firstLine="210"/>
        <w:rPr>
          <w:rFonts w:asciiTheme="majorEastAsia" w:eastAsiaTheme="majorEastAsia" w:hAnsiTheme="majorEastAsia"/>
          <w:color w:val="FF0000"/>
          <w:szCs w:val="24"/>
        </w:rPr>
      </w:pPr>
    </w:p>
    <w:p w14:paraId="592396E0" w14:textId="77777777" w:rsidR="00CB5D2B" w:rsidRDefault="00CB5D2B" w:rsidP="00F31561">
      <w:pPr>
        <w:rPr>
          <w:rFonts w:asciiTheme="majorEastAsia" w:eastAsiaTheme="majorEastAsia" w:hAnsiTheme="majorEastAsia"/>
          <w:sz w:val="24"/>
          <w:szCs w:val="24"/>
        </w:rPr>
      </w:pPr>
    </w:p>
    <w:p w14:paraId="2BA5C953" w14:textId="0927DBB0" w:rsidR="00F31561" w:rsidRPr="00573D53" w:rsidRDefault="00F31561" w:rsidP="00F31561">
      <w:pPr>
        <w:rPr>
          <w:rFonts w:asciiTheme="majorEastAsia" w:eastAsiaTheme="majorEastAsia" w:hAnsiTheme="majorEastAsia"/>
          <w:sz w:val="24"/>
          <w:szCs w:val="24"/>
        </w:rPr>
      </w:pPr>
      <w:r w:rsidRPr="00573D53">
        <w:rPr>
          <w:rFonts w:hint="eastAsia"/>
          <w:noProof/>
          <w:szCs w:val="21"/>
        </w:rPr>
        <w:drawing>
          <wp:anchor distT="0" distB="0" distL="114300" distR="114300" simplePos="0" relativeHeight="251669504" behindDoc="0" locked="0" layoutInCell="1" allowOverlap="1" wp14:anchorId="59667260" wp14:editId="1CCF12CF">
            <wp:simplePos x="0" y="0"/>
            <wp:positionH relativeFrom="column">
              <wp:posOffset>5702300</wp:posOffset>
            </wp:positionH>
            <wp:positionV relativeFrom="paragraph">
              <wp:posOffset>24765</wp:posOffset>
            </wp:positionV>
            <wp:extent cx="1043940" cy="922655"/>
            <wp:effectExtent l="0" t="0" r="381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394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D53">
        <w:rPr>
          <w:rFonts w:asciiTheme="majorEastAsia" w:eastAsiaTheme="majorEastAsia" w:hAnsiTheme="majorEastAsia" w:hint="eastAsia"/>
          <w:sz w:val="24"/>
          <w:szCs w:val="24"/>
        </w:rPr>
        <w:t>【特定特殊自動車（オフロード車）の排ガス規制】</w:t>
      </w:r>
    </w:p>
    <w:p w14:paraId="12292CC1" w14:textId="77777777" w:rsidR="00F31561" w:rsidRPr="00573D53" w:rsidRDefault="00F31561" w:rsidP="00F31561">
      <w:pPr>
        <w:rPr>
          <w:rFonts w:asciiTheme="majorEastAsia" w:eastAsiaTheme="majorEastAsia" w:hAnsiTheme="majorEastAsia"/>
          <w:sz w:val="22"/>
        </w:rPr>
      </w:pPr>
      <w:r w:rsidRPr="00573D53">
        <w:rPr>
          <w:rFonts w:asciiTheme="majorEastAsia" w:eastAsiaTheme="majorEastAsia" w:hAnsiTheme="majorEastAsia" w:hint="eastAsia"/>
          <w:sz w:val="22"/>
        </w:rPr>
        <w:t>■　オフロード車を使用する場合はオフロード法の排ガス基準適合車を使用しましょう！</w:t>
      </w:r>
    </w:p>
    <w:p w14:paraId="50A6930C" w14:textId="77777777" w:rsidR="00F31561" w:rsidRPr="00573D53" w:rsidRDefault="00806DDD" w:rsidP="00F31561">
      <w:pPr>
        <w:ind w:leftChars="100" w:left="210" w:firstLineChars="100" w:firstLine="210"/>
        <w:rPr>
          <w:rFonts w:asciiTheme="minorEastAsia" w:hAnsiTheme="minorEastAsia"/>
          <w:szCs w:val="21"/>
        </w:rPr>
      </w:pPr>
      <w:r w:rsidRPr="00B83083">
        <w:rPr>
          <w:rFonts w:asciiTheme="minorEastAsia" w:hAnsiTheme="minorEastAsia" w:hint="eastAsia"/>
          <w:szCs w:val="21"/>
        </w:rPr>
        <w:t>公道を走行しない特殊な構造の作業車（油圧ショベル、ブルドーザー、フォークリフト等）</w:t>
      </w:r>
      <w:r w:rsidR="00F31561" w:rsidRPr="00573D53">
        <w:rPr>
          <w:rFonts w:asciiTheme="minorEastAsia" w:hAnsiTheme="minorEastAsia" w:hint="eastAsia"/>
          <w:szCs w:val="21"/>
        </w:rPr>
        <w:t>を使用する場合は、基準適合表示等が付されたオフロード車を使用しなければなりません。また、排ガス性能維持のために、定期的な点検整備やメーカー指定の燃料の使用をお願いします。</w:t>
      </w:r>
    </w:p>
    <w:p w14:paraId="21641046" w14:textId="77777777" w:rsidR="00F31561" w:rsidRPr="00573D53" w:rsidRDefault="00F31561" w:rsidP="00F31561">
      <w:pPr>
        <w:widowControl/>
        <w:ind w:leftChars="100" w:left="610" w:hangingChars="200" w:hanging="400"/>
        <w:jc w:val="left"/>
        <w:rPr>
          <w:rFonts w:asciiTheme="majorEastAsia" w:eastAsiaTheme="majorEastAsia" w:hAnsiTheme="majorEastAsia"/>
          <w:sz w:val="18"/>
          <w:szCs w:val="18"/>
          <w:bdr w:val="single" w:sz="4" w:space="0" w:color="auto"/>
        </w:rPr>
      </w:pPr>
      <w:r w:rsidRPr="00806DDD">
        <w:rPr>
          <w:rFonts w:asciiTheme="minorEastAsia" w:hAnsiTheme="minorEastAsia" w:hint="eastAsia"/>
          <w:strike/>
          <w:noProof/>
          <w:color w:val="FF0000"/>
          <w:sz w:val="20"/>
          <w:szCs w:val="20"/>
        </w:rPr>
        <mc:AlternateContent>
          <mc:Choice Requires="wps">
            <w:drawing>
              <wp:anchor distT="0" distB="0" distL="114300" distR="114300" simplePos="0" relativeHeight="251670528" behindDoc="0" locked="0" layoutInCell="1" allowOverlap="1" wp14:anchorId="61634295" wp14:editId="4F115AE0">
                <wp:simplePos x="0" y="0"/>
                <wp:positionH relativeFrom="column">
                  <wp:posOffset>5702300</wp:posOffset>
                </wp:positionH>
                <wp:positionV relativeFrom="paragraph">
                  <wp:posOffset>38100</wp:posOffset>
                </wp:positionV>
                <wp:extent cx="1117600" cy="3905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176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AE737" w14:textId="77777777" w:rsidR="00B30EB7" w:rsidRDefault="00B30EB7" w:rsidP="00F31561">
                            <w:pPr>
                              <w:rPr>
                                <w:sz w:val="18"/>
                                <w:szCs w:val="18"/>
                              </w:rPr>
                            </w:pPr>
                            <w:r>
                              <w:rPr>
                                <w:rFonts w:hint="eastAsia"/>
                                <w:sz w:val="18"/>
                                <w:szCs w:val="18"/>
                              </w:rPr>
                              <w:t>排ガス基準適合</w:t>
                            </w:r>
                            <w:r w:rsidRPr="0085333A">
                              <w:rPr>
                                <w:rFonts w:hint="eastAsia"/>
                                <w:sz w:val="18"/>
                                <w:szCs w:val="18"/>
                              </w:rPr>
                              <w:t>を</w:t>
                            </w:r>
                          </w:p>
                          <w:p w14:paraId="7834E8AB" w14:textId="77777777" w:rsidR="00B30EB7" w:rsidRPr="0085333A" w:rsidRDefault="00B30EB7" w:rsidP="00F31561">
                            <w:pPr>
                              <w:rPr>
                                <w:sz w:val="18"/>
                                <w:szCs w:val="18"/>
                              </w:rPr>
                            </w:pPr>
                            <w:r w:rsidRPr="0085333A">
                              <w:rPr>
                                <w:rFonts w:hint="eastAsia"/>
                                <w:sz w:val="18"/>
                                <w:szCs w:val="18"/>
                              </w:rPr>
                              <w:t>示すステッカー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34295" id="テキスト ボックス 16" o:spid="_x0000_s1042" type="#_x0000_t202" style="position:absolute;left:0;text-align:left;margin-left:449pt;margin-top:3pt;width:88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" filled="f" stroked="f" strokeweight=".5pt">
                <v:textbox>
                  <w:txbxContent>
                    <w:p w14:paraId="386AE737" w14:textId="77777777" w:rsidR="00B30EB7" w:rsidRDefault="00B30EB7" w:rsidP="00F31561">
                      <w:pPr>
                        <w:rPr>
                          <w:sz w:val="18"/>
                          <w:szCs w:val="18"/>
                        </w:rPr>
                      </w:pPr>
                      <w:r>
                        <w:rPr>
                          <w:rFonts w:hint="eastAsia"/>
                          <w:sz w:val="18"/>
                          <w:szCs w:val="18"/>
                        </w:rPr>
                        <w:t>排ガス基準適合</w:t>
                      </w:r>
                      <w:r w:rsidRPr="0085333A">
                        <w:rPr>
                          <w:rFonts w:hint="eastAsia"/>
                          <w:sz w:val="18"/>
                          <w:szCs w:val="18"/>
                        </w:rPr>
                        <w:t>を</w:t>
                      </w:r>
                    </w:p>
                    <w:p w14:paraId="7834E8AB" w14:textId="77777777" w:rsidR="00B30EB7" w:rsidRPr="0085333A" w:rsidRDefault="00B30EB7" w:rsidP="00F31561">
                      <w:pPr>
                        <w:rPr>
                          <w:sz w:val="18"/>
                          <w:szCs w:val="18"/>
                        </w:rPr>
                      </w:pPr>
                      <w:r w:rsidRPr="0085333A">
                        <w:rPr>
                          <w:rFonts w:hint="eastAsia"/>
                          <w:sz w:val="18"/>
                          <w:szCs w:val="18"/>
                        </w:rPr>
                        <w:t>示すステッカー</w:t>
                      </w:r>
                    </w:p>
                  </w:txbxContent>
                </v:textbox>
              </v:shape>
            </w:pict>
          </mc:Fallback>
        </mc:AlternateContent>
      </w:r>
    </w:p>
    <w:p w14:paraId="614FF5B9" w14:textId="53929A30" w:rsidR="001F1538" w:rsidRDefault="001F1538" w:rsidP="00F31561">
      <w:pPr>
        <w:rPr>
          <w:szCs w:val="21"/>
        </w:rPr>
      </w:pPr>
    </w:p>
    <w:p w14:paraId="3A32176D" w14:textId="4B54075B" w:rsidR="001F1538" w:rsidRDefault="001F1538" w:rsidP="00F31561">
      <w:pPr>
        <w:rPr>
          <w:szCs w:val="21"/>
        </w:rPr>
      </w:pPr>
    </w:p>
    <w:p w14:paraId="71AB1DEC" w14:textId="4CA7EE34" w:rsidR="00027017" w:rsidRDefault="00027017" w:rsidP="00F31561">
      <w:pPr>
        <w:rPr>
          <w:szCs w:val="21"/>
        </w:rPr>
      </w:pPr>
    </w:p>
    <w:p w14:paraId="616A2A50" w14:textId="40E62EB5" w:rsidR="00027017" w:rsidRDefault="00027017" w:rsidP="00F31561">
      <w:pPr>
        <w:rPr>
          <w:szCs w:val="21"/>
        </w:rPr>
      </w:pPr>
    </w:p>
    <w:p w14:paraId="599AA1F4" w14:textId="77777777" w:rsidR="00027017" w:rsidRPr="00027017" w:rsidRDefault="00027017" w:rsidP="00F31561">
      <w:pPr>
        <w:rPr>
          <w:szCs w:val="21"/>
        </w:rPr>
      </w:pPr>
    </w:p>
    <w:p w14:paraId="6C75866E" w14:textId="77777777" w:rsidR="00EB69B9" w:rsidRPr="0023672B" w:rsidRDefault="00EB69B9" w:rsidP="00EB69B9">
      <w:pPr>
        <w:rPr>
          <w:rFonts w:asciiTheme="majorEastAsia" w:eastAsiaTheme="majorEastAsia" w:hAnsiTheme="majorEastAsia"/>
          <w:sz w:val="24"/>
          <w:szCs w:val="24"/>
          <w:bdr w:val="single" w:sz="4" w:space="0" w:color="auto"/>
        </w:rPr>
      </w:pPr>
      <w:r w:rsidRPr="0023672B">
        <w:rPr>
          <w:rFonts w:asciiTheme="majorEastAsia" w:eastAsiaTheme="majorEastAsia" w:hAnsiTheme="majorEastAsia" w:hint="eastAsia"/>
          <w:sz w:val="24"/>
          <w:szCs w:val="24"/>
          <w:bdr w:val="single" w:sz="4" w:space="0" w:color="auto"/>
        </w:rPr>
        <w:lastRenderedPageBreak/>
        <w:t>排水（水質汚濁）</w:t>
      </w:r>
    </w:p>
    <w:p w14:paraId="73B32DE8" w14:textId="77777777" w:rsidR="00E116ED" w:rsidRPr="0023672B" w:rsidRDefault="00E116ED" w:rsidP="00BD0328">
      <w:pPr>
        <w:spacing w:line="120" w:lineRule="auto"/>
        <w:rPr>
          <w:rFonts w:asciiTheme="majorEastAsia" w:eastAsiaTheme="majorEastAsia" w:hAnsiTheme="majorEastAsia"/>
          <w:sz w:val="24"/>
          <w:szCs w:val="24"/>
          <w:bdr w:val="single" w:sz="4" w:space="0" w:color="auto"/>
        </w:rPr>
      </w:pPr>
    </w:p>
    <w:p w14:paraId="3BF5188A" w14:textId="77777777" w:rsidR="00C6429C" w:rsidRPr="0023672B" w:rsidRDefault="00002668" w:rsidP="00C6429C">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C6429C" w:rsidRPr="0023672B">
        <w:rPr>
          <w:rFonts w:asciiTheme="majorEastAsia" w:eastAsiaTheme="majorEastAsia" w:hAnsiTheme="majorEastAsia" w:hint="eastAsia"/>
          <w:sz w:val="22"/>
        </w:rPr>
        <w:t>解体工事に伴う汚水による水質汚濁の防止に積極的に取り組みましょう！</w:t>
      </w:r>
    </w:p>
    <w:p w14:paraId="44BB3854" w14:textId="77777777" w:rsidR="00C6429C" w:rsidRPr="0023672B" w:rsidRDefault="00C6429C" w:rsidP="00A1578A">
      <w:pPr>
        <w:ind w:leftChars="100" w:left="210" w:firstLineChars="100" w:firstLine="210"/>
        <w:rPr>
          <w:rFonts w:asciiTheme="minorEastAsia" w:hAnsiTheme="minorEastAsia"/>
          <w:szCs w:val="21"/>
        </w:rPr>
      </w:pPr>
      <w:r w:rsidRPr="0023672B">
        <w:rPr>
          <w:rFonts w:asciiTheme="minorEastAsia" w:hAnsiTheme="minorEastAsia" w:hint="eastAsia"/>
          <w:szCs w:val="21"/>
        </w:rPr>
        <w:t>解体工事では、粉じんの飛散防止のための散水や工事車両の洗浄等により、濁水やアルカリ水が発生します。</w:t>
      </w:r>
    </w:p>
    <w:p w14:paraId="5D6CD252" w14:textId="77777777" w:rsidR="00C6429C" w:rsidRPr="0023672B" w:rsidRDefault="00C6429C" w:rsidP="00A1578A">
      <w:pPr>
        <w:ind w:leftChars="100" w:left="210" w:firstLineChars="100" w:firstLine="210"/>
        <w:rPr>
          <w:rFonts w:asciiTheme="minorEastAsia" w:hAnsiTheme="minorEastAsia"/>
          <w:szCs w:val="21"/>
        </w:rPr>
      </w:pPr>
      <w:r w:rsidRPr="0023672B">
        <w:rPr>
          <w:rFonts w:asciiTheme="minorEastAsia" w:hAnsiTheme="minorEastAsia" w:hint="eastAsia"/>
          <w:szCs w:val="21"/>
        </w:rPr>
        <w:t>この汚水をそのまま河川等に放流すると、近隣の生活環境に支障が生じる場合があるため、以下の点に注意して水質汚濁の防止を図ってください。</w:t>
      </w:r>
    </w:p>
    <w:p w14:paraId="32CD6B88" w14:textId="77777777" w:rsidR="00C6429C" w:rsidRPr="0023672B" w:rsidRDefault="00C6429C" w:rsidP="00DA7F41">
      <w:pPr>
        <w:ind w:firstLineChars="200" w:firstLine="442"/>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t>チェック</w:t>
      </w:r>
    </w:p>
    <w:p w14:paraId="0DA30EC9" w14:textId="77777777" w:rsidR="00C6429C" w:rsidRPr="0023672B" w:rsidRDefault="00C6429C" w:rsidP="001B789F">
      <w:pPr>
        <w:ind w:leftChars="300" w:left="840" w:hangingChars="100" w:hanging="210"/>
        <w:rPr>
          <w:rFonts w:asciiTheme="minorEastAsia" w:hAnsiTheme="minorEastAsia"/>
          <w:szCs w:val="21"/>
        </w:rPr>
      </w:pPr>
      <w:r w:rsidRPr="0023672B">
        <w:rPr>
          <w:rFonts w:asciiTheme="minorEastAsia" w:hAnsiTheme="minorEastAsia" w:hint="eastAsia"/>
          <w:szCs w:val="21"/>
        </w:rPr>
        <w:t>□　汚水の発生を最小限にする工法・作業の選択</w:t>
      </w:r>
    </w:p>
    <w:p w14:paraId="437AE858" w14:textId="77777777" w:rsidR="00C6429C" w:rsidRPr="0023672B" w:rsidRDefault="00C6429C" w:rsidP="001B789F">
      <w:pPr>
        <w:ind w:leftChars="300" w:left="840" w:hangingChars="100" w:hanging="210"/>
        <w:rPr>
          <w:rFonts w:asciiTheme="minorEastAsia" w:hAnsiTheme="minorEastAsia"/>
          <w:szCs w:val="21"/>
        </w:rPr>
      </w:pPr>
      <w:r w:rsidRPr="0023672B">
        <w:rPr>
          <w:rFonts w:asciiTheme="minorEastAsia" w:hAnsiTheme="minorEastAsia" w:hint="eastAsia"/>
          <w:szCs w:val="21"/>
        </w:rPr>
        <w:t>□　発生した汚水の性状の把握</w:t>
      </w:r>
    </w:p>
    <w:p w14:paraId="5D306211" w14:textId="77777777" w:rsidR="00C6429C" w:rsidRPr="0023672B" w:rsidRDefault="00C6429C" w:rsidP="001B789F">
      <w:pPr>
        <w:ind w:leftChars="300" w:left="840" w:hangingChars="100" w:hanging="210"/>
        <w:rPr>
          <w:rFonts w:asciiTheme="minorEastAsia" w:hAnsiTheme="minorEastAsia"/>
          <w:szCs w:val="21"/>
        </w:rPr>
      </w:pPr>
      <w:r w:rsidRPr="0023672B">
        <w:rPr>
          <w:rFonts w:asciiTheme="minorEastAsia" w:hAnsiTheme="minorEastAsia" w:hint="eastAsia"/>
          <w:szCs w:val="21"/>
        </w:rPr>
        <w:t>□　濃度や量からそのまま河川等に放流すると生活環境に支障が生じる恐れがある場合の沈殿槽や中和設備の設置等の必要な措置</w:t>
      </w:r>
    </w:p>
    <w:p w14:paraId="242F07CF" w14:textId="77777777" w:rsidR="00C6429C" w:rsidRPr="0023672B" w:rsidRDefault="00C6429C" w:rsidP="001B789F">
      <w:pPr>
        <w:ind w:leftChars="300" w:left="840" w:hangingChars="100" w:hanging="210"/>
        <w:rPr>
          <w:rFonts w:asciiTheme="minorEastAsia" w:hAnsiTheme="minorEastAsia"/>
          <w:szCs w:val="21"/>
        </w:rPr>
      </w:pPr>
      <w:r w:rsidRPr="0023672B">
        <w:rPr>
          <w:rFonts w:asciiTheme="minorEastAsia" w:hAnsiTheme="minorEastAsia" w:hint="eastAsia"/>
          <w:szCs w:val="21"/>
        </w:rPr>
        <w:t>□　汚水の取扱いについての作業員への周知の徹底</w:t>
      </w:r>
    </w:p>
    <w:p w14:paraId="3B4B5DAD" w14:textId="77777777" w:rsidR="00C6429C" w:rsidRPr="0023672B" w:rsidRDefault="00C6429C" w:rsidP="00BD0328">
      <w:pPr>
        <w:spacing w:line="120" w:lineRule="auto"/>
        <w:ind w:left="210" w:hangingChars="100" w:hanging="210"/>
        <w:rPr>
          <w:rFonts w:asciiTheme="minorEastAsia" w:hAnsiTheme="minorEastAsia"/>
          <w:szCs w:val="21"/>
        </w:rPr>
      </w:pPr>
    </w:p>
    <w:p w14:paraId="555588A4" w14:textId="77777777" w:rsidR="00C6429C" w:rsidRPr="0023672B" w:rsidRDefault="00B16471" w:rsidP="00A1578A">
      <w:pPr>
        <w:ind w:leftChars="100" w:left="630" w:hangingChars="200" w:hanging="420"/>
        <w:rPr>
          <w:rFonts w:asciiTheme="minorEastAsia" w:hAnsiTheme="minorEastAsia"/>
          <w:szCs w:val="21"/>
        </w:rPr>
      </w:pPr>
      <w:r w:rsidRPr="0023672B">
        <w:rPr>
          <w:rFonts w:asciiTheme="minorEastAsia" w:hAnsiTheme="minorEastAsia" w:hint="eastAsia"/>
          <w:szCs w:val="21"/>
        </w:rPr>
        <w:t>（注）</w:t>
      </w:r>
      <w:r w:rsidR="00C6429C" w:rsidRPr="0023672B">
        <w:rPr>
          <w:rFonts w:asciiTheme="minorEastAsia" w:hAnsiTheme="minorEastAsia" w:hint="eastAsia"/>
          <w:szCs w:val="21"/>
        </w:rPr>
        <w:t>汚水を下水道に放流する場合、市町村によっては排除基準を定めたり、事前届出を義務付けているところもありますので、あらかじめ市町村の下水道部局にお問い合せください。</w:t>
      </w:r>
    </w:p>
    <w:p w14:paraId="70B1ADFB" w14:textId="6DAB6A15" w:rsidR="00414E13" w:rsidRPr="0023672B" w:rsidRDefault="00414E13" w:rsidP="002C5D5A">
      <w:pPr>
        <w:widowControl/>
        <w:jc w:val="left"/>
        <w:rPr>
          <w:rFonts w:asciiTheme="majorEastAsia" w:eastAsiaTheme="majorEastAsia" w:hAnsiTheme="majorEastAsia"/>
          <w:sz w:val="24"/>
          <w:szCs w:val="24"/>
          <w:bdr w:val="single" w:sz="4" w:space="0" w:color="auto"/>
        </w:rPr>
      </w:pPr>
    </w:p>
    <w:p w14:paraId="278C6C57" w14:textId="77777777" w:rsidR="002F512D" w:rsidRPr="0023672B" w:rsidRDefault="002F512D" w:rsidP="002C5D5A">
      <w:pPr>
        <w:widowControl/>
        <w:jc w:val="left"/>
        <w:rPr>
          <w:rFonts w:asciiTheme="majorEastAsia" w:eastAsiaTheme="majorEastAsia" w:hAnsiTheme="majorEastAsia"/>
          <w:szCs w:val="21"/>
          <w:bdr w:val="single" w:sz="4" w:space="0" w:color="auto"/>
        </w:rPr>
      </w:pPr>
      <w:r w:rsidRPr="0023672B">
        <w:rPr>
          <w:rFonts w:asciiTheme="majorEastAsia" w:eastAsiaTheme="majorEastAsia" w:hAnsiTheme="majorEastAsia" w:hint="eastAsia"/>
          <w:sz w:val="24"/>
          <w:szCs w:val="24"/>
          <w:bdr w:val="single" w:sz="4" w:space="0" w:color="auto"/>
        </w:rPr>
        <w:t>土壌汚染対策</w:t>
      </w:r>
    </w:p>
    <w:p w14:paraId="512516FA" w14:textId="77777777" w:rsidR="00E116ED" w:rsidRPr="0023672B" w:rsidRDefault="00E116ED" w:rsidP="000B7AF3">
      <w:pPr>
        <w:widowControl/>
        <w:spacing w:line="120" w:lineRule="auto"/>
        <w:jc w:val="left"/>
        <w:rPr>
          <w:rFonts w:asciiTheme="majorEastAsia" w:eastAsiaTheme="majorEastAsia" w:hAnsiTheme="majorEastAsia"/>
          <w:sz w:val="24"/>
          <w:szCs w:val="24"/>
          <w:bdr w:val="single" w:sz="4" w:space="0" w:color="auto"/>
        </w:rPr>
      </w:pPr>
    </w:p>
    <w:p w14:paraId="16EF58B4" w14:textId="77777777" w:rsidR="00A1578A" w:rsidRPr="0023672B" w:rsidRDefault="00A1578A" w:rsidP="002C5D5A">
      <w:pPr>
        <w:widowControl/>
        <w:jc w:val="left"/>
        <w:rPr>
          <w:rFonts w:asciiTheme="majorEastAsia" w:eastAsiaTheme="majorEastAsia" w:hAnsiTheme="majorEastAsia"/>
          <w:sz w:val="24"/>
          <w:szCs w:val="24"/>
          <w:bdr w:val="single" w:sz="4" w:space="0" w:color="auto"/>
        </w:rPr>
      </w:pPr>
      <w:r w:rsidRPr="0023672B">
        <w:rPr>
          <w:rFonts w:asciiTheme="majorEastAsia" w:eastAsiaTheme="majorEastAsia" w:hAnsiTheme="majorEastAsia" w:hint="eastAsia"/>
          <w:sz w:val="22"/>
        </w:rPr>
        <w:t>■　工事を行う土地について、土壌汚染に関する手続きを行っていますか？</w:t>
      </w:r>
    </w:p>
    <w:p w14:paraId="772AA9BC" w14:textId="77777777" w:rsidR="00A1578A" w:rsidRPr="0023672B" w:rsidRDefault="002F512D" w:rsidP="00A1578A">
      <w:pPr>
        <w:ind w:leftChars="133" w:left="279" w:firstLineChars="100" w:firstLine="210"/>
        <w:rPr>
          <w:rFonts w:asciiTheme="majorEastAsia" w:eastAsiaTheme="majorEastAsia" w:hAnsiTheme="majorEastAsia"/>
          <w:szCs w:val="21"/>
        </w:rPr>
      </w:pPr>
      <w:r w:rsidRPr="0023672B">
        <w:rPr>
          <w:rFonts w:asciiTheme="majorEastAsia" w:eastAsiaTheme="majorEastAsia" w:hAnsiTheme="majorEastAsia" w:hint="eastAsia"/>
          <w:szCs w:val="21"/>
        </w:rPr>
        <w:t>土壌汚染対策法及び大阪府生活環境の保全等に関する条例では、土壌汚染による人の健康被害を防止するために、土壌汚染の調査や対策について定めています</w:t>
      </w:r>
      <w:r w:rsidR="00F31561">
        <w:rPr>
          <w:rFonts w:asciiTheme="majorEastAsia" w:eastAsiaTheme="majorEastAsia" w:hAnsiTheme="majorEastAsia" w:hint="eastAsia"/>
          <w:szCs w:val="21"/>
        </w:rPr>
        <w:t>。対象物質は、重金属類、揮発性有機化合物、ＰＣＢ、農薬などの</w:t>
      </w:r>
      <w:r w:rsidR="00F31561" w:rsidRPr="00573D53">
        <w:rPr>
          <w:rFonts w:asciiTheme="majorEastAsia" w:eastAsiaTheme="majorEastAsia" w:hAnsiTheme="majorEastAsia" w:hint="eastAsia"/>
          <w:szCs w:val="21"/>
        </w:rPr>
        <w:t>26</w:t>
      </w:r>
      <w:r w:rsidRPr="00573D53">
        <w:rPr>
          <w:rFonts w:asciiTheme="majorEastAsia" w:eastAsiaTheme="majorEastAsia" w:hAnsiTheme="majorEastAsia" w:hint="eastAsia"/>
          <w:szCs w:val="21"/>
        </w:rPr>
        <w:t>種</w:t>
      </w:r>
      <w:r w:rsidRPr="0023672B">
        <w:rPr>
          <w:rFonts w:asciiTheme="majorEastAsia" w:eastAsiaTheme="majorEastAsia" w:hAnsiTheme="majorEastAsia" w:hint="eastAsia"/>
          <w:szCs w:val="21"/>
        </w:rPr>
        <w:t>類の有害物質、及びダイオキシン類です。</w:t>
      </w:r>
      <w:r w:rsidR="00F31561" w:rsidRPr="00573D53">
        <w:rPr>
          <w:rFonts w:asciiTheme="majorEastAsia" w:eastAsiaTheme="majorEastAsia" w:hAnsiTheme="majorEastAsia" w:hint="eastAsia"/>
          <w:szCs w:val="21"/>
        </w:rPr>
        <w:t>（平成29</w:t>
      </w:r>
      <w:r w:rsidR="008A250B">
        <w:rPr>
          <w:rFonts w:asciiTheme="majorEastAsia" w:eastAsiaTheme="majorEastAsia" w:hAnsiTheme="majorEastAsia" w:hint="eastAsia"/>
          <w:szCs w:val="21"/>
        </w:rPr>
        <w:t>年4月1</w:t>
      </w:r>
      <w:r w:rsidR="00F31561" w:rsidRPr="00573D53">
        <w:rPr>
          <w:rFonts w:asciiTheme="majorEastAsia" w:eastAsiaTheme="majorEastAsia" w:hAnsiTheme="majorEastAsia" w:hint="eastAsia"/>
          <w:szCs w:val="21"/>
        </w:rPr>
        <w:t>日から</w:t>
      </w:r>
      <w:r w:rsidR="00266350">
        <w:rPr>
          <w:rFonts w:asciiTheme="majorEastAsia" w:eastAsiaTheme="majorEastAsia" w:hAnsiTheme="majorEastAsia" w:hint="eastAsia"/>
          <w:szCs w:val="21"/>
        </w:rPr>
        <w:t>対象物質にクロロエチレンが追加されています</w:t>
      </w:r>
      <w:r w:rsidR="00F31561" w:rsidRPr="00573D53">
        <w:rPr>
          <w:rFonts w:asciiTheme="majorEastAsia" w:eastAsiaTheme="majorEastAsia" w:hAnsiTheme="majorEastAsia" w:hint="eastAsia"/>
          <w:szCs w:val="21"/>
        </w:rPr>
        <w:t>。）</w:t>
      </w:r>
    </w:p>
    <w:p w14:paraId="3ABE81EA" w14:textId="77777777" w:rsidR="002C5D5A" w:rsidRPr="0023672B" w:rsidRDefault="002C5D5A" w:rsidP="00A1578A">
      <w:pPr>
        <w:ind w:leftChars="133" w:left="279" w:firstLineChars="100" w:firstLine="210"/>
        <w:rPr>
          <w:rFonts w:asciiTheme="majorEastAsia" w:eastAsiaTheme="majorEastAsia" w:hAnsiTheme="majorEastAsia"/>
          <w:szCs w:val="21"/>
        </w:rPr>
      </w:pPr>
      <w:r w:rsidRPr="0023672B">
        <w:rPr>
          <w:rFonts w:asciiTheme="minorEastAsia" w:hAnsiTheme="minorEastAsia" w:hint="eastAsia"/>
          <w:szCs w:val="21"/>
        </w:rPr>
        <w:t>以下の項目に</w:t>
      </w:r>
      <w:r w:rsidRPr="0023672B">
        <w:rPr>
          <w:rFonts w:asciiTheme="minorEastAsia" w:hAnsiTheme="minorEastAsia" w:hint="eastAsia"/>
          <w:b/>
          <w:szCs w:val="21"/>
          <w:u w:val="single"/>
        </w:rPr>
        <w:t>一つでも当てはまる場合</w:t>
      </w:r>
      <w:r w:rsidRPr="0023672B">
        <w:rPr>
          <w:rFonts w:asciiTheme="minorEastAsia" w:hAnsiTheme="minorEastAsia" w:hint="eastAsia"/>
          <w:szCs w:val="21"/>
        </w:rPr>
        <w:t>は、法及び条例に基づく手続きが必要となる場合があります。</w:t>
      </w:r>
    </w:p>
    <w:p w14:paraId="398AC826" w14:textId="77777777" w:rsidR="00B5546F" w:rsidRPr="0023672B" w:rsidRDefault="00B5546F" w:rsidP="00DA7F41">
      <w:pPr>
        <w:ind w:firstLineChars="200" w:firstLine="442"/>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t>チェック</w:t>
      </w:r>
    </w:p>
    <w:p w14:paraId="1C2D20FD" w14:textId="77777777" w:rsidR="00B5546F" w:rsidRPr="00BC2B80" w:rsidRDefault="00B5546F" w:rsidP="001B789F">
      <w:pPr>
        <w:spacing w:beforeLines="30" w:before="72"/>
        <w:ind w:firstLineChars="300" w:firstLine="630"/>
        <w:rPr>
          <w:rFonts w:asciiTheme="minorEastAsia" w:hAnsiTheme="minorEastAsia"/>
          <w:szCs w:val="21"/>
        </w:rPr>
      </w:pPr>
      <w:r w:rsidRPr="00BC2B80">
        <w:rPr>
          <w:rFonts w:asciiTheme="minorEastAsia" w:hAnsiTheme="minorEastAsia" w:hint="eastAsia"/>
          <w:szCs w:val="21"/>
        </w:rPr>
        <w:t xml:space="preserve">□　</w:t>
      </w:r>
      <w:r w:rsidR="002F512D" w:rsidRPr="00BC2B80">
        <w:rPr>
          <w:rFonts w:asciiTheme="minorEastAsia" w:hAnsiTheme="minorEastAsia" w:hint="eastAsia"/>
          <w:szCs w:val="21"/>
        </w:rPr>
        <w:t xml:space="preserve">3,000㎡以上の土地の形質変更を予定している　</w:t>
      </w:r>
      <w:r w:rsidR="002F512D" w:rsidRPr="00BC2B80">
        <w:rPr>
          <w:rFonts w:asciiTheme="minorEastAsia" w:hAnsiTheme="minorEastAsia" w:hint="eastAsia"/>
          <w:szCs w:val="21"/>
        </w:rPr>
        <w:tab/>
      </w:r>
      <w:r w:rsidR="002F512D" w:rsidRPr="00BC2B80">
        <w:rPr>
          <w:rFonts w:asciiTheme="minorEastAsia" w:hAnsiTheme="minorEastAsia" w:hint="eastAsia"/>
          <w:szCs w:val="21"/>
        </w:rPr>
        <w:tab/>
        <w:t xml:space="preserve">　⇒①</w:t>
      </w:r>
      <w:r w:rsidR="00C34DAD" w:rsidRPr="00BC2B80">
        <w:rPr>
          <w:rFonts w:asciiTheme="minorEastAsia" w:hAnsiTheme="minorEastAsia" w:hint="eastAsia"/>
          <w:szCs w:val="21"/>
        </w:rPr>
        <w:t>へ</w:t>
      </w:r>
    </w:p>
    <w:p w14:paraId="0A5752D2" w14:textId="77777777" w:rsidR="00B5546F" w:rsidRPr="00BC2B80" w:rsidRDefault="00B5546F" w:rsidP="001B789F">
      <w:pPr>
        <w:spacing w:beforeLines="30" w:before="72"/>
        <w:ind w:firstLineChars="300" w:firstLine="630"/>
        <w:rPr>
          <w:rFonts w:asciiTheme="minorEastAsia" w:hAnsiTheme="minorEastAsia"/>
          <w:szCs w:val="21"/>
        </w:rPr>
      </w:pPr>
      <w:r w:rsidRPr="00BC2B80">
        <w:rPr>
          <w:rFonts w:asciiTheme="minorEastAsia" w:hAnsiTheme="minorEastAsia" w:hint="eastAsia"/>
          <w:szCs w:val="21"/>
        </w:rPr>
        <w:t xml:space="preserve">□　</w:t>
      </w:r>
      <w:r w:rsidR="002F512D" w:rsidRPr="00BC2B80">
        <w:rPr>
          <w:rFonts w:asciiTheme="minorEastAsia" w:hAnsiTheme="minorEastAsia" w:hint="eastAsia"/>
          <w:szCs w:val="21"/>
        </w:rPr>
        <w:t>有害物質を取り扱う工場・事業場等を解体する予定である</w:t>
      </w:r>
      <w:r w:rsidR="002F512D" w:rsidRPr="00BC2B80">
        <w:rPr>
          <w:rFonts w:asciiTheme="minorEastAsia" w:hAnsiTheme="minorEastAsia" w:hint="eastAsia"/>
          <w:szCs w:val="21"/>
        </w:rPr>
        <w:tab/>
        <w:t xml:space="preserve">　⇒②</w:t>
      </w:r>
      <w:r w:rsidR="00C34DAD" w:rsidRPr="00BC2B80">
        <w:rPr>
          <w:rFonts w:asciiTheme="minorEastAsia" w:hAnsiTheme="minorEastAsia" w:hint="eastAsia"/>
          <w:szCs w:val="21"/>
        </w:rPr>
        <w:t>へ</w:t>
      </w:r>
    </w:p>
    <w:p w14:paraId="5310EBA6" w14:textId="77777777" w:rsidR="002F512D" w:rsidRPr="00BC2B80" w:rsidRDefault="00B5546F" w:rsidP="001B789F">
      <w:pPr>
        <w:spacing w:beforeLines="30" w:before="72"/>
        <w:ind w:firstLineChars="300" w:firstLine="630"/>
        <w:rPr>
          <w:rFonts w:asciiTheme="minorEastAsia" w:hAnsiTheme="minorEastAsia"/>
          <w:szCs w:val="21"/>
        </w:rPr>
      </w:pPr>
      <w:r w:rsidRPr="00BC2B80">
        <w:rPr>
          <w:rFonts w:asciiTheme="minorEastAsia" w:hAnsiTheme="minorEastAsia" w:hint="eastAsia"/>
          <w:szCs w:val="21"/>
        </w:rPr>
        <w:t xml:space="preserve">□　</w:t>
      </w:r>
      <w:r w:rsidR="002F512D" w:rsidRPr="00BC2B80">
        <w:rPr>
          <w:rFonts w:asciiTheme="minorEastAsia" w:hAnsiTheme="minorEastAsia" w:hint="eastAsia"/>
          <w:szCs w:val="21"/>
        </w:rPr>
        <w:t>法及び条例に基づく区域指定等を受けた土地である</w:t>
      </w:r>
      <w:r w:rsidR="002F512D" w:rsidRPr="00BC2B80">
        <w:rPr>
          <w:rFonts w:asciiTheme="minorEastAsia" w:hAnsiTheme="minorEastAsia" w:hint="eastAsia"/>
          <w:szCs w:val="21"/>
        </w:rPr>
        <w:tab/>
        <w:t xml:space="preserve">　⇒③</w:t>
      </w:r>
      <w:r w:rsidR="00C34DAD" w:rsidRPr="00BC2B80">
        <w:rPr>
          <w:rFonts w:asciiTheme="minorEastAsia" w:hAnsiTheme="minorEastAsia" w:hint="eastAsia"/>
          <w:szCs w:val="21"/>
        </w:rPr>
        <w:t>へ</w:t>
      </w:r>
    </w:p>
    <w:p w14:paraId="4B2D2355" w14:textId="77777777" w:rsidR="000E3021" w:rsidRPr="0023672B" w:rsidRDefault="000E3021" w:rsidP="000B7AF3">
      <w:pPr>
        <w:widowControl/>
        <w:spacing w:line="120" w:lineRule="auto"/>
        <w:jc w:val="left"/>
        <w:rPr>
          <w:rFonts w:asciiTheme="majorEastAsia" w:eastAsiaTheme="majorEastAsia" w:hAnsiTheme="majorEastAsia"/>
          <w:szCs w:val="21"/>
        </w:rPr>
      </w:pPr>
    </w:p>
    <w:p w14:paraId="1DB16087" w14:textId="77777777" w:rsidR="002F512D" w:rsidRPr="009C4D2F" w:rsidRDefault="002F512D" w:rsidP="009C4D2F">
      <w:pPr>
        <w:pStyle w:val="a8"/>
        <w:numPr>
          <w:ilvl w:val="0"/>
          <w:numId w:val="2"/>
        </w:numPr>
        <w:spacing w:beforeLines="30" w:before="72" w:afterLines="30" w:after="72"/>
        <w:ind w:leftChars="0"/>
        <w:rPr>
          <w:rFonts w:asciiTheme="majorEastAsia" w:eastAsiaTheme="majorEastAsia" w:hAnsiTheme="majorEastAsia"/>
          <w:szCs w:val="21"/>
        </w:rPr>
      </w:pPr>
      <w:r w:rsidRPr="009C4D2F">
        <w:rPr>
          <w:rFonts w:asciiTheme="majorEastAsia" w:eastAsiaTheme="majorEastAsia" w:hAnsiTheme="majorEastAsia" w:hint="eastAsia"/>
          <w:szCs w:val="21"/>
        </w:rPr>
        <w:t>地の形質変更を行う面積が3,000㎡を超えている場合（注1）</w:t>
      </w:r>
    </w:p>
    <w:p w14:paraId="38D0DD0E" w14:textId="77777777" w:rsidR="000E3021" w:rsidRPr="0023672B" w:rsidRDefault="002F512D" w:rsidP="00A1578A">
      <w:pPr>
        <w:ind w:leftChars="100" w:left="210" w:firstLineChars="100" w:firstLine="210"/>
        <w:rPr>
          <w:rFonts w:asciiTheme="minorEastAsia" w:hAnsiTheme="minorEastAsia"/>
          <w:szCs w:val="21"/>
        </w:rPr>
      </w:pPr>
      <w:r w:rsidRPr="0023672B">
        <w:rPr>
          <w:rFonts w:asciiTheme="minorEastAsia" w:hAnsiTheme="minorEastAsia" w:hint="eastAsia"/>
          <w:szCs w:val="21"/>
          <w:u w:val="single"/>
        </w:rPr>
        <w:t>形質変更の実施者</w:t>
      </w:r>
      <w:r w:rsidRPr="0023672B">
        <w:rPr>
          <w:rFonts w:asciiTheme="minorEastAsia" w:hAnsiTheme="minorEastAsia" w:hint="eastAsia"/>
          <w:szCs w:val="21"/>
        </w:rPr>
        <w:t>（工事の場合は一般的には</w:t>
      </w:r>
      <w:r w:rsidRPr="0023672B">
        <w:rPr>
          <w:rFonts w:asciiTheme="minorEastAsia" w:hAnsiTheme="minorEastAsia" w:hint="eastAsia"/>
          <w:szCs w:val="21"/>
          <w:u w:val="single"/>
        </w:rPr>
        <w:t>発注者</w:t>
      </w:r>
      <w:r w:rsidRPr="0023672B">
        <w:rPr>
          <w:rFonts w:asciiTheme="minorEastAsia" w:hAnsiTheme="minorEastAsia" w:hint="eastAsia"/>
          <w:szCs w:val="21"/>
        </w:rPr>
        <w:t>）は、</w:t>
      </w:r>
      <w:r w:rsidRPr="0023672B">
        <w:rPr>
          <w:rFonts w:asciiTheme="minorEastAsia" w:hAnsiTheme="minorEastAsia" w:hint="eastAsia"/>
          <w:b/>
          <w:szCs w:val="21"/>
          <w:u w:val="single"/>
        </w:rPr>
        <w:t>工事着手の３０日以上前</w:t>
      </w:r>
      <w:r w:rsidRPr="0023672B">
        <w:rPr>
          <w:rFonts w:asciiTheme="minorEastAsia" w:hAnsiTheme="minorEastAsia" w:hint="eastAsia"/>
          <w:szCs w:val="21"/>
        </w:rPr>
        <w:t>に、法に基づく</w:t>
      </w:r>
      <w:r w:rsidRPr="0023672B">
        <w:rPr>
          <w:rFonts w:asciiTheme="minorEastAsia" w:hAnsiTheme="minorEastAsia" w:hint="eastAsia"/>
          <w:szCs w:val="21"/>
          <w:u w:val="single"/>
        </w:rPr>
        <w:t>形質変更届出</w:t>
      </w:r>
      <w:r w:rsidRPr="0023672B">
        <w:rPr>
          <w:rFonts w:asciiTheme="minorEastAsia" w:hAnsiTheme="minorEastAsia" w:hint="eastAsia"/>
          <w:szCs w:val="21"/>
        </w:rPr>
        <w:t>、及び条例に基づく</w:t>
      </w:r>
      <w:r w:rsidRPr="0023672B">
        <w:rPr>
          <w:rFonts w:asciiTheme="minorEastAsia" w:hAnsiTheme="minorEastAsia" w:hint="eastAsia"/>
          <w:szCs w:val="21"/>
          <w:u w:val="single"/>
        </w:rPr>
        <w:t>土地利用履歴等調査結果報告</w:t>
      </w:r>
      <w:r w:rsidRPr="0023672B">
        <w:rPr>
          <w:rFonts w:asciiTheme="minorEastAsia" w:hAnsiTheme="minorEastAsia" w:hint="eastAsia"/>
          <w:szCs w:val="21"/>
        </w:rPr>
        <w:t>を提出する必要があります。届出された土地に土壌汚染のおそれがある場合（注2）には、土地所有者等に</w:t>
      </w:r>
      <w:r w:rsidR="009C4D2F" w:rsidRPr="008A250B">
        <w:rPr>
          <w:rFonts w:asciiTheme="minorEastAsia" w:hAnsiTheme="minorEastAsia" w:hint="eastAsia"/>
          <w:szCs w:val="21"/>
        </w:rPr>
        <w:t>土壌汚染状況調査の実施</w:t>
      </w:r>
      <w:r w:rsidRPr="008A250B">
        <w:rPr>
          <w:rFonts w:asciiTheme="minorEastAsia" w:hAnsiTheme="minorEastAsia" w:hint="eastAsia"/>
          <w:szCs w:val="21"/>
        </w:rPr>
        <w:t>が命ぜられます。</w:t>
      </w:r>
      <w:r w:rsidR="009C4D2F" w:rsidRPr="008A250B">
        <w:rPr>
          <w:rFonts w:asciiTheme="minorEastAsia" w:hAnsiTheme="minorEastAsia" w:hint="eastAsia"/>
          <w:szCs w:val="21"/>
        </w:rPr>
        <w:t>（注3）</w:t>
      </w:r>
    </w:p>
    <w:p w14:paraId="3FBD3CE6" w14:textId="77777777" w:rsidR="000E3021" w:rsidRPr="0023672B" w:rsidRDefault="000E3021" w:rsidP="00A1578A">
      <w:pPr>
        <w:ind w:firstLineChars="100" w:firstLine="200"/>
        <w:rPr>
          <w:rFonts w:asciiTheme="minorEastAsia" w:hAnsiTheme="minorEastAsia"/>
          <w:sz w:val="20"/>
          <w:szCs w:val="20"/>
        </w:rPr>
      </w:pPr>
      <w:r w:rsidRPr="0023672B">
        <w:rPr>
          <w:rFonts w:asciiTheme="minorEastAsia" w:hAnsiTheme="minorEastAsia" w:hint="eastAsia"/>
          <w:sz w:val="20"/>
          <w:szCs w:val="20"/>
        </w:rPr>
        <w:t>（注1）</w:t>
      </w:r>
      <w:r w:rsidR="002F512D" w:rsidRPr="0023672B">
        <w:rPr>
          <w:rFonts w:asciiTheme="minorEastAsia" w:hAnsiTheme="minorEastAsia" w:hint="eastAsia"/>
          <w:sz w:val="20"/>
          <w:szCs w:val="20"/>
        </w:rPr>
        <w:t>最大掘削深度50cm未満の</w:t>
      </w:r>
      <w:r w:rsidRPr="0023672B">
        <w:rPr>
          <w:rFonts w:asciiTheme="minorEastAsia" w:hAnsiTheme="minorEastAsia" w:hint="eastAsia"/>
          <w:sz w:val="20"/>
          <w:szCs w:val="20"/>
        </w:rPr>
        <w:t>場合は対象外です。舗装の施工又は撤去の工事も形質変更となります。</w:t>
      </w:r>
    </w:p>
    <w:p w14:paraId="59D62316" w14:textId="77777777" w:rsidR="002F512D" w:rsidRDefault="000E3021" w:rsidP="00A1578A">
      <w:pPr>
        <w:ind w:leftChars="100" w:left="810" w:hangingChars="300" w:hanging="600"/>
        <w:rPr>
          <w:rFonts w:asciiTheme="minorEastAsia" w:hAnsiTheme="minorEastAsia"/>
          <w:sz w:val="20"/>
          <w:szCs w:val="20"/>
        </w:rPr>
      </w:pPr>
      <w:r w:rsidRPr="0023672B">
        <w:rPr>
          <w:rFonts w:hint="eastAsia"/>
          <w:sz w:val="20"/>
          <w:szCs w:val="20"/>
        </w:rPr>
        <w:t>（注</w:t>
      </w:r>
      <w:r w:rsidRPr="0023672B">
        <w:rPr>
          <w:rFonts w:asciiTheme="minorEastAsia" w:hAnsiTheme="minorEastAsia" w:hint="eastAsia"/>
          <w:sz w:val="20"/>
          <w:szCs w:val="20"/>
        </w:rPr>
        <w:t>2</w:t>
      </w:r>
      <w:r w:rsidRPr="0023672B">
        <w:rPr>
          <w:rFonts w:hint="eastAsia"/>
          <w:sz w:val="20"/>
          <w:szCs w:val="20"/>
        </w:rPr>
        <w:t>）</w:t>
      </w:r>
      <w:r w:rsidR="002F512D" w:rsidRPr="0023672B">
        <w:rPr>
          <w:rFonts w:asciiTheme="minorEastAsia" w:hAnsiTheme="minorEastAsia" w:hint="eastAsia"/>
          <w:sz w:val="20"/>
          <w:szCs w:val="20"/>
        </w:rPr>
        <w:t>土地利用履歴調査や行政届出等により過去に有害物質を使用等していたことが判明している場合、自主調査等で土壌汚染があることが判明している場合等が該当します。</w:t>
      </w:r>
    </w:p>
    <w:p w14:paraId="070CF38A" w14:textId="77777777" w:rsidR="009C4D2F" w:rsidRPr="008A250B" w:rsidRDefault="009C4D2F" w:rsidP="009C4D2F">
      <w:pPr>
        <w:ind w:leftChars="100" w:left="810" w:hangingChars="300" w:hanging="600"/>
        <w:rPr>
          <w:rFonts w:asciiTheme="minorEastAsia" w:hAnsiTheme="minorEastAsia"/>
          <w:szCs w:val="21"/>
        </w:rPr>
      </w:pPr>
      <w:r w:rsidRPr="008A250B">
        <w:rPr>
          <w:rFonts w:asciiTheme="minorEastAsia" w:hAnsiTheme="minorEastAsia" w:hint="eastAsia"/>
          <w:sz w:val="20"/>
          <w:szCs w:val="20"/>
        </w:rPr>
        <w:t>（注3）形質変更届出に併せて、土壌汚染状況調査の結果を提出することができます。</w:t>
      </w:r>
      <w:r w:rsidR="0013269B" w:rsidRPr="008A250B">
        <w:rPr>
          <w:rFonts w:asciiTheme="minorEastAsia" w:hAnsiTheme="minorEastAsia" w:hint="eastAsia"/>
          <w:sz w:val="20"/>
          <w:szCs w:val="20"/>
        </w:rPr>
        <w:t>この場合、土地利用履歴等結果報告は、ダイオキシン類に限って必要となります。</w:t>
      </w:r>
    </w:p>
    <w:p w14:paraId="16E7A1DE" w14:textId="77777777" w:rsidR="002F512D" w:rsidRPr="0023672B" w:rsidRDefault="002F512D" w:rsidP="000B7AF3">
      <w:pPr>
        <w:spacing w:line="120" w:lineRule="auto"/>
        <w:rPr>
          <w:rFonts w:asciiTheme="majorEastAsia" w:eastAsiaTheme="majorEastAsia" w:hAnsiTheme="majorEastAsia"/>
          <w:spacing w:val="10"/>
          <w:szCs w:val="21"/>
        </w:rPr>
      </w:pPr>
    </w:p>
    <w:p w14:paraId="4F3985FC" w14:textId="77777777" w:rsidR="00A1578A" w:rsidRPr="0023672B" w:rsidRDefault="002F512D" w:rsidP="00A1578A">
      <w:pPr>
        <w:spacing w:beforeLines="30" w:before="72" w:afterLines="30" w:after="72"/>
        <w:ind w:left="206"/>
        <w:rPr>
          <w:rFonts w:asciiTheme="majorEastAsia" w:eastAsiaTheme="majorEastAsia" w:hAnsiTheme="majorEastAsia"/>
          <w:szCs w:val="21"/>
        </w:rPr>
      </w:pPr>
      <w:r w:rsidRPr="0023672B">
        <w:rPr>
          <w:rFonts w:asciiTheme="majorEastAsia" w:eastAsiaTheme="majorEastAsia" w:hAnsiTheme="majorEastAsia" w:hint="eastAsia"/>
          <w:szCs w:val="21"/>
        </w:rPr>
        <w:t>②有害物質を取り扱う工場・事業場等の解体を行う場合</w:t>
      </w:r>
    </w:p>
    <w:p w14:paraId="6CD5E132" w14:textId="77777777" w:rsidR="00B5546F" w:rsidRPr="0023672B" w:rsidRDefault="002F512D" w:rsidP="00DF063A">
      <w:pPr>
        <w:spacing w:beforeLines="30" w:before="72" w:afterLines="30" w:after="72"/>
        <w:ind w:firstLineChars="202" w:firstLine="424"/>
        <w:rPr>
          <w:rFonts w:asciiTheme="majorEastAsia" w:eastAsiaTheme="majorEastAsia" w:hAnsiTheme="majorEastAsia"/>
          <w:szCs w:val="21"/>
        </w:rPr>
      </w:pPr>
      <w:r w:rsidRPr="0023672B">
        <w:rPr>
          <w:rFonts w:asciiTheme="minorEastAsia" w:hAnsiTheme="minorEastAsia" w:hint="eastAsia"/>
          <w:szCs w:val="21"/>
          <w:u w:val="single"/>
        </w:rPr>
        <w:t>次のいずれかの施設の</w:t>
      </w:r>
      <w:r w:rsidRPr="0023672B">
        <w:rPr>
          <w:rFonts w:asciiTheme="minorEastAsia" w:hAnsiTheme="minorEastAsia" w:hint="eastAsia"/>
          <w:b/>
          <w:szCs w:val="21"/>
          <w:u w:val="double"/>
        </w:rPr>
        <w:t>使用を廃止した場合</w:t>
      </w:r>
      <w:r w:rsidRPr="0023672B">
        <w:rPr>
          <w:rFonts w:asciiTheme="minorEastAsia" w:hAnsiTheme="minorEastAsia" w:hint="eastAsia"/>
          <w:szCs w:val="21"/>
        </w:rPr>
        <w:t>、</w:t>
      </w:r>
      <w:r w:rsidRPr="0023672B">
        <w:rPr>
          <w:rFonts w:asciiTheme="minorEastAsia" w:hAnsiTheme="minorEastAsia" w:hint="eastAsia"/>
          <w:szCs w:val="21"/>
          <w:u w:val="single"/>
        </w:rPr>
        <w:t>土地の所有者等</w:t>
      </w:r>
      <w:r w:rsidRPr="0023672B">
        <w:rPr>
          <w:rFonts w:asciiTheme="minorEastAsia" w:hAnsiTheme="minorEastAsia" w:hint="eastAsia"/>
          <w:szCs w:val="21"/>
        </w:rPr>
        <w:t>は</w:t>
      </w:r>
      <w:r w:rsidRPr="0023672B">
        <w:rPr>
          <w:rFonts w:asciiTheme="minorEastAsia" w:hAnsiTheme="minorEastAsia" w:hint="eastAsia"/>
          <w:szCs w:val="21"/>
          <w:u w:val="single"/>
        </w:rPr>
        <w:t>土壌汚染状況調査</w:t>
      </w:r>
      <w:r w:rsidRPr="0023672B">
        <w:rPr>
          <w:rFonts w:asciiTheme="minorEastAsia" w:hAnsiTheme="minorEastAsia" w:hint="eastAsia"/>
          <w:szCs w:val="21"/>
        </w:rPr>
        <w:t>を行う必要があります。</w:t>
      </w:r>
    </w:p>
    <w:p w14:paraId="642D3465" w14:textId="77777777" w:rsidR="00B5546F" w:rsidRPr="0023672B" w:rsidRDefault="00B5546F" w:rsidP="00DA7F41">
      <w:pPr>
        <w:ind w:firstLineChars="200" w:firstLine="442"/>
        <w:rPr>
          <w:rFonts w:ascii="HGP創英角ｺﾞｼｯｸUB" w:eastAsia="HGP創英角ｺﾞｼｯｸUB" w:hAnsi="HGP創英角ｺﾞｼｯｸUB"/>
          <w:b/>
          <w:sz w:val="22"/>
        </w:rPr>
      </w:pPr>
      <w:r w:rsidRPr="0023672B">
        <w:rPr>
          <w:rFonts w:ascii="HGP創英角ｺﾞｼｯｸUB" w:eastAsia="HGP創英角ｺﾞｼｯｸUB" w:hAnsi="HGP創英角ｺﾞｼｯｸUB" w:hint="eastAsia"/>
          <w:b/>
          <w:sz w:val="22"/>
        </w:rPr>
        <w:t>チェック</w:t>
      </w:r>
    </w:p>
    <w:p w14:paraId="35400300" w14:textId="77777777" w:rsidR="00B5546F" w:rsidRPr="0023672B" w:rsidRDefault="00B5546F" w:rsidP="001B789F">
      <w:pPr>
        <w:ind w:leftChars="300" w:left="840" w:hangingChars="100" w:hanging="210"/>
        <w:rPr>
          <w:rFonts w:asciiTheme="minorEastAsia" w:hAnsiTheme="minorEastAsia"/>
          <w:b/>
          <w:szCs w:val="21"/>
        </w:rPr>
      </w:pPr>
      <w:r w:rsidRPr="0023672B">
        <w:rPr>
          <w:rFonts w:asciiTheme="majorEastAsia" w:eastAsiaTheme="majorEastAsia" w:hAnsiTheme="majorEastAsia" w:hint="eastAsia"/>
          <w:szCs w:val="21"/>
        </w:rPr>
        <w:t xml:space="preserve">□　</w:t>
      </w:r>
      <w:r w:rsidR="002F512D" w:rsidRPr="0023672B">
        <w:rPr>
          <w:rFonts w:asciiTheme="minorEastAsia" w:hAnsiTheme="minorEastAsia" w:hint="eastAsia"/>
          <w:szCs w:val="21"/>
        </w:rPr>
        <w:t>有害物質を使用している水質汚濁防止法に定める特定施設（下水道法による届出対象施設を含む）</w:t>
      </w:r>
    </w:p>
    <w:p w14:paraId="73BFD796" w14:textId="77777777" w:rsidR="00B5546F" w:rsidRPr="0023672B" w:rsidRDefault="00B5546F" w:rsidP="001B789F">
      <w:pPr>
        <w:ind w:leftChars="300" w:left="840" w:hangingChars="100" w:hanging="210"/>
        <w:rPr>
          <w:rFonts w:asciiTheme="minorEastAsia" w:hAnsiTheme="minorEastAsia"/>
          <w:szCs w:val="21"/>
        </w:rPr>
      </w:pPr>
      <w:r w:rsidRPr="0023672B">
        <w:rPr>
          <w:rFonts w:asciiTheme="majorEastAsia" w:eastAsiaTheme="majorEastAsia" w:hAnsiTheme="majorEastAsia" w:hint="eastAsia"/>
          <w:szCs w:val="21"/>
        </w:rPr>
        <w:t xml:space="preserve">□　</w:t>
      </w:r>
      <w:r w:rsidR="002F512D" w:rsidRPr="0023672B">
        <w:rPr>
          <w:rFonts w:asciiTheme="minorEastAsia" w:hAnsiTheme="minorEastAsia" w:hint="eastAsia"/>
          <w:szCs w:val="21"/>
        </w:rPr>
        <w:t>有害物質を使用している条例（水質関係）に定める届出施設</w:t>
      </w:r>
    </w:p>
    <w:p w14:paraId="21BE855D" w14:textId="77777777" w:rsidR="005900E0" w:rsidRPr="0023672B" w:rsidRDefault="00B5546F" w:rsidP="001B789F">
      <w:pPr>
        <w:ind w:leftChars="300" w:left="840" w:hangingChars="100" w:hanging="210"/>
        <w:rPr>
          <w:rFonts w:asciiTheme="minorEastAsia" w:hAnsiTheme="minorEastAsia"/>
          <w:szCs w:val="21"/>
        </w:rPr>
      </w:pPr>
      <w:r w:rsidRPr="0023672B">
        <w:rPr>
          <w:rFonts w:asciiTheme="majorEastAsia" w:eastAsiaTheme="majorEastAsia" w:hAnsiTheme="majorEastAsia" w:hint="eastAsia"/>
          <w:szCs w:val="21"/>
        </w:rPr>
        <w:t xml:space="preserve">□　</w:t>
      </w:r>
      <w:r w:rsidR="002F512D" w:rsidRPr="0023672B">
        <w:rPr>
          <w:rFonts w:asciiTheme="minorEastAsia" w:hAnsiTheme="minorEastAsia" w:hint="eastAsia"/>
          <w:szCs w:val="21"/>
        </w:rPr>
        <w:t>ダイオキシン類対策特別措置法に定める特定施設（下水道法による届出対象施設を含む）</w:t>
      </w:r>
    </w:p>
    <w:p w14:paraId="250EFB9B" w14:textId="77777777" w:rsidR="005900E0" w:rsidRPr="0023672B" w:rsidRDefault="005900E0" w:rsidP="000B7AF3">
      <w:pPr>
        <w:spacing w:line="120" w:lineRule="auto"/>
        <w:ind w:firstLineChars="100" w:firstLine="210"/>
        <w:rPr>
          <w:rFonts w:asciiTheme="minorEastAsia" w:hAnsiTheme="minorEastAsia"/>
          <w:szCs w:val="21"/>
        </w:rPr>
      </w:pPr>
    </w:p>
    <w:p w14:paraId="4AD73356" w14:textId="77777777" w:rsidR="002F512D" w:rsidRPr="0023672B" w:rsidRDefault="002F512D" w:rsidP="00DF063A">
      <w:pPr>
        <w:ind w:leftChars="100" w:left="210" w:firstLineChars="100" w:firstLine="210"/>
        <w:rPr>
          <w:rFonts w:asciiTheme="minorEastAsia" w:hAnsiTheme="minorEastAsia"/>
          <w:szCs w:val="21"/>
        </w:rPr>
      </w:pPr>
      <w:r w:rsidRPr="0023672B">
        <w:rPr>
          <w:rFonts w:asciiTheme="minorEastAsia" w:hAnsiTheme="minorEastAsia" w:hint="eastAsia"/>
          <w:szCs w:val="21"/>
        </w:rPr>
        <w:t>また、</w:t>
      </w:r>
      <w:r w:rsidR="005900E0" w:rsidRPr="0023672B">
        <w:rPr>
          <w:rFonts w:asciiTheme="minorEastAsia" w:hAnsiTheme="minorEastAsia" w:hint="eastAsia"/>
          <w:szCs w:val="21"/>
        </w:rPr>
        <w:t>使用を廃止した場合と同様、</w:t>
      </w:r>
      <w:r w:rsidRPr="0023672B">
        <w:rPr>
          <w:rFonts w:asciiTheme="minorEastAsia" w:hAnsiTheme="minorEastAsia" w:hint="eastAsia"/>
          <w:b/>
          <w:szCs w:val="21"/>
          <w:u w:val="single"/>
        </w:rPr>
        <w:t>上記のいずれかの施設を設置する工場・事業場の敷地の一部において土地の形質変更を行う場合</w:t>
      </w:r>
      <w:r w:rsidRPr="0023672B">
        <w:rPr>
          <w:rFonts w:asciiTheme="minorEastAsia" w:hAnsiTheme="minorEastAsia" w:hint="eastAsia"/>
          <w:szCs w:val="21"/>
        </w:rPr>
        <w:t>も、条例に基づき、</w:t>
      </w:r>
      <w:r w:rsidRPr="0023672B">
        <w:rPr>
          <w:rFonts w:asciiTheme="minorEastAsia" w:hAnsiTheme="minorEastAsia" w:hint="eastAsia"/>
          <w:szCs w:val="21"/>
          <w:u w:val="single"/>
        </w:rPr>
        <w:t>土地の所有者等</w:t>
      </w:r>
      <w:r w:rsidRPr="0023672B">
        <w:rPr>
          <w:rFonts w:asciiTheme="minorEastAsia" w:hAnsiTheme="minorEastAsia" w:hint="eastAsia"/>
          <w:szCs w:val="21"/>
        </w:rPr>
        <w:t>は</w:t>
      </w:r>
      <w:r w:rsidRPr="0023672B">
        <w:rPr>
          <w:rFonts w:asciiTheme="minorEastAsia" w:hAnsiTheme="minorEastAsia" w:hint="eastAsia"/>
          <w:szCs w:val="21"/>
          <w:u w:val="single"/>
        </w:rPr>
        <w:t>土壌汚染状況調査</w:t>
      </w:r>
      <w:r w:rsidRPr="0023672B">
        <w:rPr>
          <w:rFonts w:asciiTheme="minorEastAsia" w:hAnsiTheme="minorEastAsia" w:hint="eastAsia"/>
          <w:szCs w:val="21"/>
        </w:rPr>
        <w:t>を行う必要があります。</w:t>
      </w:r>
    </w:p>
    <w:p w14:paraId="3CD955C4" w14:textId="77777777" w:rsidR="002F512D" w:rsidRPr="0023672B" w:rsidRDefault="002F512D" w:rsidP="00DF063A">
      <w:pPr>
        <w:ind w:leftChars="100" w:left="210" w:firstLineChars="100" w:firstLine="210"/>
        <w:rPr>
          <w:rFonts w:asciiTheme="minorEastAsia" w:hAnsiTheme="minorEastAsia"/>
          <w:szCs w:val="21"/>
        </w:rPr>
      </w:pPr>
      <w:r w:rsidRPr="0023672B">
        <w:rPr>
          <w:rFonts w:asciiTheme="minorEastAsia" w:hAnsiTheme="minorEastAsia" w:hint="eastAsia"/>
          <w:szCs w:val="21"/>
        </w:rPr>
        <w:t>ただし</w:t>
      </w:r>
      <w:r w:rsidR="002C5D5A" w:rsidRPr="0023672B">
        <w:rPr>
          <w:rFonts w:asciiTheme="minorEastAsia" w:hAnsiTheme="minorEastAsia" w:hint="eastAsia"/>
          <w:szCs w:val="21"/>
        </w:rPr>
        <w:t>、</w:t>
      </w:r>
      <w:r w:rsidRPr="0023672B">
        <w:rPr>
          <w:rFonts w:asciiTheme="minorEastAsia" w:hAnsiTheme="minorEastAsia" w:hint="eastAsia"/>
          <w:szCs w:val="21"/>
        </w:rPr>
        <w:t>当該土地が、住民等の立入が制限されている工場・事業場の敷地として利用される場合は、調査義務が適用猶予されます。この猶予の対象の土地は土壌汚染のおそれがあるため、工事を行う際は所管行政に相談の上、汚染土壌による環境影響が生じないよう適切な処置を行ってください。</w:t>
      </w:r>
    </w:p>
    <w:p w14:paraId="78BC0CC7" w14:textId="77777777" w:rsidR="002F512D" w:rsidRPr="0023672B" w:rsidRDefault="002F512D" w:rsidP="000B7AF3">
      <w:pPr>
        <w:spacing w:line="120" w:lineRule="auto"/>
        <w:ind w:firstLineChars="100" w:firstLine="210"/>
        <w:rPr>
          <w:rFonts w:asciiTheme="majorEastAsia" w:eastAsiaTheme="majorEastAsia" w:hAnsiTheme="majorEastAsia"/>
          <w:szCs w:val="21"/>
        </w:rPr>
      </w:pPr>
    </w:p>
    <w:p w14:paraId="6143208F" w14:textId="77777777" w:rsidR="00AD66E0" w:rsidRPr="0023672B" w:rsidRDefault="002F512D" w:rsidP="00DF063A">
      <w:pPr>
        <w:spacing w:beforeLines="30" w:before="72" w:afterLines="30" w:after="72"/>
        <w:ind w:firstLineChars="100" w:firstLine="210"/>
        <w:rPr>
          <w:rFonts w:asciiTheme="majorEastAsia" w:eastAsiaTheme="majorEastAsia" w:hAnsiTheme="majorEastAsia"/>
          <w:szCs w:val="21"/>
        </w:rPr>
      </w:pPr>
      <w:r w:rsidRPr="0023672B">
        <w:rPr>
          <w:rFonts w:asciiTheme="majorEastAsia" w:eastAsiaTheme="majorEastAsia" w:hAnsiTheme="majorEastAsia" w:hint="eastAsia"/>
          <w:szCs w:val="21"/>
        </w:rPr>
        <w:t>③</w:t>
      </w:r>
      <w:r w:rsidR="00767153" w:rsidRPr="0023672B">
        <w:rPr>
          <w:rFonts w:asciiTheme="majorEastAsia" w:eastAsiaTheme="majorEastAsia" w:hAnsiTheme="majorEastAsia" w:hint="eastAsia"/>
          <w:szCs w:val="21"/>
        </w:rPr>
        <w:t>土壌汚染対策法及び条例に基づく区域指定等を受けた土地</w:t>
      </w:r>
      <w:r w:rsidRPr="0023672B">
        <w:rPr>
          <w:rFonts w:asciiTheme="majorEastAsia" w:eastAsiaTheme="majorEastAsia" w:hAnsiTheme="majorEastAsia" w:hint="eastAsia"/>
          <w:szCs w:val="21"/>
        </w:rPr>
        <w:t>である場合</w:t>
      </w:r>
    </w:p>
    <w:p w14:paraId="6744E7F0" w14:textId="77777777" w:rsidR="002F512D" w:rsidRPr="0023672B" w:rsidRDefault="00AD66E0" w:rsidP="00AD66E0">
      <w:pPr>
        <w:spacing w:beforeLines="30" w:before="72" w:afterLines="30" w:after="72"/>
        <w:ind w:firstLineChars="200" w:firstLine="420"/>
        <w:rPr>
          <w:rFonts w:asciiTheme="majorEastAsia" w:eastAsiaTheme="majorEastAsia" w:hAnsiTheme="majorEastAsia"/>
          <w:szCs w:val="21"/>
        </w:rPr>
      </w:pPr>
      <w:r w:rsidRPr="0023672B">
        <w:rPr>
          <w:rFonts w:asciiTheme="minorEastAsia" w:hAnsiTheme="minorEastAsia" w:hint="eastAsia"/>
          <w:szCs w:val="21"/>
        </w:rPr>
        <w:t>※</w:t>
      </w:r>
      <w:r w:rsidR="002F512D" w:rsidRPr="0023672B">
        <w:rPr>
          <w:rFonts w:asciiTheme="minorEastAsia" w:hAnsiTheme="minorEastAsia" w:hint="eastAsia"/>
          <w:szCs w:val="21"/>
        </w:rPr>
        <w:t>区域指定の対象地は、大阪府ホームページでご確認ください。</w:t>
      </w:r>
    </w:p>
    <w:p w14:paraId="5982C1CB" w14:textId="77777777" w:rsidR="008A250B" w:rsidRDefault="002F512D" w:rsidP="00DF063A">
      <w:pPr>
        <w:ind w:leftChars="100" w:left="210" w:firstLineChars="100" w:firstLine="210"/>
        <w:rPr>
          <w:rFonts w:asciiTheme="minorEastAsia" w:hAnsiTheme="minorEastAsia"/>
          <w:szCs w:val="21"/>
          <w:u w:val="single"/>
        </w:rPr>
      </w:pPr>
      <w:r w:rsidRPr="0023672B">
        <w:rPr>
          <w:rFonts w:asciiTheme="minorEastAsia" w:hAnsiTheme="minorEastAsia" w:hint="eastAsia"/>
          <w:szCs w:val="21"/>
          <w:u w:val="single"/>
        </w:rPr>
        <w:t>形質変更時要届出区域又は要届出管理区域の土地で形質変更を行う場合</w:t>
      </w:r>
      <w:r w:rsidRPr="0023672B">
        <w:rPr>
          <w:rFonts w:asciiTheme="minorEastAsia" w:hAnsiTheme="minorEastAsia" w:hint="eastAsia"/>
          <w:szCs w:val="21"/>
        </w:rPr>
        <w:t>は、</w:t>
      </w:r>
      <w:r w:rsidR="002C2DF8" w:rsidRPr="0023672B">
        <w:rPr>
          <w:rFonts w:asciiTheme="minorEastAsia" w:hAnsiTheme="minorEastAsia" w:hint="eastAsia"/>
          <w:szCs w:val="21"/>
          <w:u w:val="single"/>
        </w:rPr>
        <w:t>土地の所有者等</w:t>
      </w:r>
      <w:r w:rsidR="002C2DF8" w:rsidRPr="0023672B">
        <w:rPr>
          <w:rFonts w:asciiTheme="minorEastAsia" w:hAnsiTheme="minorEastAsia" w:hint="eastAsia"/>
          <w:szCs w:val="21"/>
        </w:rPr>
        <w:t>は</w:t>
      </w:r>
      <w:r w:rsidRPr="0023672B">
        <w:rPr>
          <w:rFonts w:asciiTheme="minorEastAsia" w:hAnsiTheme="minorEastAsia" w:hint="eastAsia"/>
          <w:szCs w:val="21"/>
        </w:rPr>
        <w:t>着工の</w:t>
      </w:r>
      <w:r w:rsidR="008A250B">
        <w:rPr>
          <w:rFonts w:asciiTheme="minorEastAsia" w:hAnsiTheme="minorEastAsia" w:hint="eastAsia"/>
          <w:b/>
          <w:szCs w:val="21"/>
          <w:u w:val="single"/>
        </w:rPr>
        <w:t>14</w:t>
      </w:r>
      <w:r w:rsidRPr="0023672B">
        <w:rPr>
          <w:rFonts w:asciiTheme="minorEastAsia" w:hAnsiTheme="minorEastAsia" w:hint="eastAsia"/>
          <w:b/>
          <w:szCs w:val="21"/>
          <w:u w:val="single"/>
        </w:rPr>
        <w:t>日前までに</w:t>
      </w:r>
      <w:r w:rsidRPr="0023672B">
        <w:rPr>
          <w:rFonts w:asciiTheme="minorEastAsia" w:hAnsiTheme="minorEastAsia" w:hint="eastAsia"/>
          <w:szCs w:val="21"/>
          <w:u w:val="single"/>
        </w:rPr>
        <w:t>届出</w:t>
      </w:r>
      <w:r w:rsidRPr="0023672B">
        <w:rPr>
          <w:rFonts w:asciiTheme="minorEastAsia" w:hAnsiTheme="minorEastAsia" w:hint="eastAsia"/>
          <w:szCs w:val="21"/>
        </w:rPr>
        <w:t>を行い、有害物質の拡散防止等の対策が必要です。</w:t>
      </w:r>
      <w:r w:rsidRPr="0023672B">
        <w:rPr>
          <w:rFonts w:asciiTheme="minorEastAsia" w:hAnsiTheme="minorEastAsia" w:hint="eastAsia"/>
          <w:szCs w:val="21"/>
          <w:u w:val="single"/>
        </w:rPr>
        <w:t>また、要措置区域又は要措置管理区域の土地の形質変更は、原則として禁止されています。</w:t>
      </w:r>
    </w:p>
    <w:p w14:paraId="08518043" w14:textId="77777777" w:rsidR="008A250B" w:rsidRDefault="008A250B" w:rsidP="00DF063A">
      <w:pPr>
        <w:ind w:leftChars="100" w:left="210" w:firstLineChars="100" w:firstLine="210"/>
        <w:rPr>
          <w:rFonts w:asciiTheme="minorEastAsia" w:hAnsiTheme="minorEastAsia"/>
          <w:szCs w:val="21"/>
          <w:u w:val="single"/>
        </w:rPr>
      </w:pPr>
    </w:p>
    <w:p w14:paraId="39B232F4" w14:textId="77777777" w:rsidR="002F512D" w:rsidRPr="0023672B" w:rsidRDefault="002F512D" w:rsidP="00DF063A">
      <w:pPr>
        <w:ind w:leftChars="100" w:left="210" w:firstLineChars="100" w:firstLine="210"/>
        <w:rPr>
          <w:rFonts w:asciiTheme="minorEastAsia" w:hAnsiTheme="minorEastAsia"/>
          <w:szCs w:val="21"/>
        </w:rPr>
      </w:pPr>
      <w:r w:rsidRPr="0023672B">
        <w:rPr>
          <w:rFonts w:asciiTheme="minorEastAsia" w:hAnsiTheme="minorEastAsia" w:hint="eastAsia"/>
          <w:szCs w:val="21"/>
          <w:u w:val="single"/>
        </w:rPr>
        <w:lastRenderedPageBreak/>
        <w:t>指定区域内の土壌を区域外へ搬出する場合</w:t>
      </w:r>
      <w:r w:rsidRPr="0023672B">
        <w:rPr>
          <w:rFonts w:asciiTheme="minorEastAsia" w:hAnsiTheme="minorEastAsia" w:hint="eastAsia"/>
          <w:szCs w:val="21"/>
        </w:rPr>
        <w:t>は、</w:t>
      </w:r>
      <w:r w:rsidR="002C2DF8" w:rsidRPr="0023672B">
        <w:rPr>
          <w:rFonts w:asciiTheme="minorEastAsia" w:hAnsiTheme="minorEastAsia" w:hint="eastAsia"/>
          <w:szCs w:val="21"/>
          <w:u w:val="single"/>
        </w:rPr>
        <w:t>土地の所有者等</w:t>
      </w:r>
      <w:r w:rsidR="002C2DF8" w:rsidRPr="0023672B">
        <w:rPr>
          <w:rFonts w:asciiTheme="minorEastAsia" w:hAnsiTheme="minorEastAsia" w:hint="eastAsia"/>
          <w:szCs w:val="21"/>
        </w:rPr>
        <w:t>は</w:t>
      </w:r>
      <w:r w:rsidRPr="0023672B">
        <w:rPr>
          <w:rFonts w:asciiTheme="minorEastAsia" w:hAnsiTheme="minorEastAsia" w:hint="eastAsia"/>
          <w:szCs w:val="21"/>
        </w:rPr>
        <w:t>搬出の</w:t>
      </w:r>
      <w:r w:rsidRPr="0023672B">
        <w:rPr>
          <w:rFonts w:asciiTheme="minorEastAsia" w:hAnsiTheme="minorEastAsia" w:hint="eastAsia"/>
          <w:b/>
          <w:szCs w:val="21"/>
          <w:u w:val="single"/>
        </w:rPr>
        <w:t>１４日前までに</w:t>
      </w:r>
      <w:r w:rsidRPr="0023672B">
        <w:rPr>
          <w:rFonts w:asciiTheme="minorEastAsia" w:hAnsiTheme="minorEastAsia" w:hint="eastAsia"/>
          <w:szCs w:val="21"/>
          <w:u w:val="single"/>
        </w:rPr>
        <w:t>届出</w:t>
      </w:r>
      <w:r w:rsidRPr="0023672B">
        <w:rPr>
          <w:rFonts w:asciiTheme="minorEastAsia" w:hAnsiTheme="minorEastAsia" w:hint="eastAsia"/>
          <w:szCs w:val="21"/>
        </w:rPr>
        <w:t>を行い、</w:t>
      </w:r>
      <w:r w:rsidRPr="0023672B">
        <w:rPr>
          <w:rFonts w:asciiTheme="minorEastAsia" w:hAnsiTheme="minorEastAsia" w:hint="eastAsia"/>
          <w:szCs w:val="21"/>
          <w:u w:val="single"/>
        </w:rPr>
        <w:t>汚染土壌処理業者への処理委託</w:t>
      </w:r>
      <w:r w:rsidRPr="0023672B">
        <w:rPr>
          <w:rFonts w:asciiTheme="minorEastAsia" w:hAnsiTheme="minorEastAsia" w:hint="eastAsia"/>
          <w:szCs w:val="21"/>
        </w:rPr>
        <w:t>、</w:t>
      </w:r>
      <w:r w:rsidRPr="0023672B">
        <w:rPr>
          <w:rFonts w:asciiTheme="minorEastAsia" w:hAnsiTheme="minorEastAsia" w:hint="eastAsia"/>
          <w:szCs w:val="21"/>
          <w:u w:val="single"/>
        </w:rPr>
        <w:t>汚染土壌管理票（マニフェスト）の交付</w:t>
      </w:r>
      <w:r w:rsidRPr="0023672B">
        <w:rPr>
          <w:rFonts w:asciiTheme="minorEastAsia" w:hAnsiTheme="minorEastAsia" w:hint="eastAsia"/>
          <w:szCs w:val="21"/>
        </w:rPr>
        <w:t>、運搬に伴う汚染土壌の飛散防止等の対策が必要です。</w:t>
      </w:r>
    </w:p>
    <w:p w14:paraId="04597F5B" w14:textId="77777777" w:rsidR="002F512D" w:rsidRPr="00414E13" w:rsidRDefault="002F512D" w:rsidP="00F51097">
      <w:pPr>
        <w:rPr>
          <w:rFonts w:asciiTheme="majorEastAsia" w:eastAsiaTheme="majorEastAsia" w:hAnsiTheme="majorEastAsia"/>
          <w:sz w:val="16"/>
          <w:szCs w:val="21"/>
        </w:rPr>
      </w:pPr>
    </w:p>
    <w:p w14:paraId="787768D2" w14:textId="77777777" w:rsidR="009220E7" w:rsidRPr="00D30E5D" w:rsidRDefault="00ED6C93" w:rsidP="009220E7">
      <w:pPr>
        <w:widowControl/>
        <w:jc w:val="left"/>
        <w:rPr>
          <w:rFonts w:asciiTheme="majorEastAsia" w:eastAsiaTheme="majorEastAsia" w:hAnsiTheme="majorEastAsia"/>
          <w:sz w:val="24"/>
          <w:szCs w:val="24"/>
          <w:bdr w:val="single" w:sz="4" w:space="0" w:color="auto"/>
        </w:rPr>
      </w:pPr>
      <w:r w:rsidRPr="000F38EB">
        <w:rPr>
          <w:rFonts w:asciiTheme="majorEastAsia" w:eastAsiaTheme="majorEastAsia" w:hAnsiTheme="majorEastAsia" w:hint="eastAsia"/>
          <w:sz w:val="24"/>
          <w:szCs w:val="24"/>
          <w:bdr w:val="single" w:sz="4" w:space="0" w:color="auto"/>
        </w:rPr>
        <w:t>ＰＣＢ廃棄物の保管</w:t>
      </w:r>
      <w:r w:rsidR="008826EF" w:rsidRPr="00D30E5D">
        <w:rPr>
          <w:rFonts w:asciiTheme="majorEastAsia" w:eastAsiaTheme="majorEastAsia" w:hAnsiTheme="majorEastAsia" w:hint="eastAsia"/>
          <w:sz w:val="24"/>
          <w:szCs w:val="24"/>
          <w:bdr w:val="single" w:sz="4" w:space="0" w:color="auto"/>
        </w:rPr>
        <w:t>及び処分</w:t>
      </w:r>
    </w:p>
    <w:p w14:paraId="17FD4B49" w14:textId="77777777" w:rsidR="009220E7" w:rsidRPr="00D30E5D" w:rsidRDefault="009220E7" w:rsidP="000B7AF3">
      <w:pPr>
        <w:widowControl/>
        <w:spacing w:line="120" w:lineRule="auto"/>
        <w:jc w:val="left"/>
        <w:rPr>
          <w:rFonts w:asciiTheme="majorEastAsia" w:eastAsiaTheme="majorEastAsia" w:hAnsiTheme="majorEastAsia"/>
          <w:sz w:val="24"/>
          <w:szCs w:val="24"/>
          <w:bdr w:val="single" w:sz="4" w:space="0" w:color="auto"/>
        </w:rPr>
      </w:pPr>
    </w:p>
    <w:p w14:paraId="6B3DE0E5" w14:textId="77777777" w:rsidR="00ED6C93" w:rsidRPr="00D30E5D" w:rsidRDefault="009220E7" w:rsidP="009220E7">
      <w:pPr>
        <w:widowControl/>
        <w:jc w:val="left"/>
        <w:rPr>
          <w:rFonts w:asciiTheme="majorEastAsia" w:eastAsiaTheme="majorEastAsia" w:hAnsiTheme="majorEastAsia"/>
          <w:sz w:val="22"/>
          <w:bdr w:val="single" w:sz="4" w:space="0" w:color="auto"/>
        </w:rPr>
      </w:pPr>
      <w:r w:rsidRPr="00D30E5D">
        <w:rPr>
          <w:rFonts w:asciiTheme="majorEastAsia" w:eastAsiaTheme="majorEastAsia" w:hAnsiTheme="majorEastAsia" w:hint="eastAsia"/>
          <w:sz w:val="22"/>
        </w:rPr>
        <w:t xml:space="preserve">■　</w:t>
      </w:r>
      <w:r w:rsidR="00D1359D" w:rsidRPr="00D30E5D">
        <w:rPr>
          <w:rFonts w:asciiTheme="majorEastAsia" w:eastAsiaTheme="majorEastAsia" w:hAnsiTheme="majorEastAsia" w:hint="eastAsia"/>
          <w:sz w:val="22"/>
        </w:rPr>
        <w:t>キュービクル等の解体撤去時は、電気機器等に</w:t>
      </w:r>
      <w:r w:rsidR="001067C6" w:rsidRPr="00D30E5D">
        <w:rPr>
          <w:rFonts w:asciiTheme="majorEastAsia" w:eastAsiaTheme="majorEastAsia" w:hAnsiTheme="majorEastAsia" w:hint="eastAsia"/>
          <w:sz w:val="22"/>
        </w:rPr>
        <w:t>ＰＣＢが含有されていないか確認して</w:t>
      </w:r>
      <w:r w:rsidR="00D1359D" w:rsidRPr="00D30E5D">
        <w:rPr>
          <w:rFonts w:asciiTheme="majorEastAsia" w:eastAsiaTheme="majorEastAsia" w:hAnsiTheme="majorEastAsia" w:hint="eastAsia"/>
          <w:sz w:val="22"/>
        </w:rPr>
        <w:t>ください！！</w:t>
      </w:r>
    </w:p>
    <w:p w14:paraId="3FE9A5EE" w14:textId="77777777" w:rsidR="00D1359D" w:rsidRPr="00D30E5D" w:rsidRDefault="007C7239" w:rsidP="00D1359D">
      <w:pPr>
        <w:ind w:leftChars="100" w:left="210" w:firstLineChars="100" w:firstLine="210"/>
        <w:rPr>
          <w:rFonts w:asciiTheme="minorEastAsia" w:hAnsiTheme="minorEastAsia"/>
          <w:szCs w:val="21"/>
          <w:u w:val="single"/>
        </w:rPr>
      </w:pPr>
      <w:r w:rsidRPr="00D30E5D">
        <w:rPr>
          <w:rFonts w:asciiTheme="minorEastAsia" w:hAnsiTheme="minorEastAsia" w:hint="eastAsia"/>
          <w:szCs w:val="21"/>
        </w:rPr>
        <w:t>変圧器、コンデンサ</w:t>
      </w:r>
      <w:r w:rsidR="0035256E" w:rsidRPr="00D30E5D">
        <w:rPr>
          <w:rFonts w:asciiTheme="minorEastAsia" w:hAnsiTheme="minorEastAsia" w:hint="eastAsia"/>
          <w:szCs w:val="21"/>
        </w:rPr>
        <w:t>ー</w:t>
      </w:r>
      <w:r w:rsidRPr="00D30E5D">
        <w:rPr>
          <w:rFonts w:asciiTheme="minorEastAsia" w:hAnsiTheme="minorEastAsia" w:hint="eastAsia"/>
          <w:szCs w:val="21"/>
        </w:rPr>
        <w:t>、蛍光灯安定器等</w:t>
      </w:r>
      <w:r w:rsidR="00D1359D" w:rsidRPr="00D30E5D">
        <w:rPr>
          <w:rFonts w:asciiTheme="minorEastAsia" w:hAnsiTheme="minorEastAsia" w:hint="eastAsia"/>
          <w:szCs w:val="21"/>
        </w:rPr>
        <w:t>にＰＣＢが含有されている場合、解体業者が</w:t>
      </w:r>
      <w:r w:rsidRPr="00D30E5D">
        <w:rPr>
          <w:rFonts w:asciiTheme="minorEastAsia" w:hAnsiTheme="minorEastAsia" w:hint="eastAsia"/>
          <w:szCs w:val="21"/>
        </w:rPr>
        <w:t>引き取って保管、処分すること</w:t>
      </w:r>
      <w:r w:rsidR="00D1359D" w:rsidRPr="00D30E5D">
        <w:rPr>
          <w:rFonts w:asciiTheme="minorEastAsia" w:hAnsiTheme="minorEastAsia" w:hint="eastAsia"/>
          <w:szCs w:val="21"/>
        </w:rPr>
        <w:t>は、法律で禁止されています（譲受・譲渡の禁止）</w:t>
      </w:r>
      <w:r w:rsidRPr="00D30E5D">
        <w:rPr>
          <w:rFonts w:asciiTheme="minorEastAsia" w:hAnsiTheme="minorEastAsia" w:hint="eastAsia"/>
          <w:szCs w:val="21"/>
        </w:rPr>
        <w:t>。</w:t>
      </w:r>
      <w:r w:rsidR="00D1359D" w:rsidRPr="00D30E5D">
        <w:rPr>
          <w:rFonts w:asciiTheme="minorEastAsia" w:hAnsiTheme="minorEastAsia" w:hint="eastAsia"/>
          <w:szCs w:val="21"/>
        </w:rPr>
        <w:t>ＰＣＢ廃棄物は</w:t>
      </w:r>
      <w:r w:rsidR="00D1359D" w:rsidRPr="00D30E5D">
        <w:rPr>
          <w:rFonts w:asciiTheme="minorEastAsia" w:hAnsiTheme="minorEastAsia" w:hint="eastAsia"/>
          <w:szCs w:val="21"/>
          <w:u w:val="single"/>
        </w:rPr>
        <w:t>建物所有者に引き渡して下さい。</w:t>
      </w:r>
    </w:p>
    <w:p w14:paraId="018F754E" w14:textId="77777777" w:rsidR="00D1359D" w:rsidRPr="00D30E5D" w:rsidRDefault="00D1359D" w:rsidP="00D1359D">
      <w:pPr>
        <w:ind w:leftChars="100" w:left="210" w:firstLineChars="100" w:firstLine="210"/>
        <w:rPr>
          <w:rFonts w:asciiTheme="minorEastAsia" w:hAnsiTheme="minorEastAsia"/>
          <w:szCs w:val="21"/>
        </w:rPr>
      </w:pPr>
      <w:r w:rsidRPr="00D30E5D">
        <w:rPr>
          <w:rFonts w:asciiTheme="minorEastAsia" w:hAnsiTheme="minorEastAsia" w:hint="eastAsia"/>
          <w:szCs w:val="21"/>
        </w:rPr>
        <w:t>また、</w:t>
      </w:r>
      <w:r w:rsidR="00122C3B" w:rsidRPr="00D30E5D">
        <w:rPr>
          <w:rFonts w:asciiTheme="minorEastAsia" w:hAnsiTheme="minorEastAsia" w:hint="eastAsia"/>
          <w:szCs w:val="21"/>
        </w:rPr>
        <w:t>絶縁油中のＰＣＢ含有</w:t>
      </w:r>
      <w:r w:rsidRPr="00D30E5D">
        <w:rPr>
          <w:rFonts w:asciiTheme="minorEastAsia" w:hAnsiTheme="minorEastAsia" w:hint="eastAsia"/>
          <w:szCs w:val="21"/>
        </w:rPr>
        <w:t>が不明の電</w:t>
      </w:r>
      <w:r w:rsidR="00122C3B" w:rsidRPr="00D30E5D">
        <w:rPr>
          <w:rFonts w:asciiTheme="minorEastAsia" w:hAnsiTheme="minorEastAsia" w:hint="eastAsia"/>
          <w:szCs w:val="21"/>
        </w:rPr>
        <w:t>気</w:t>
      </w:r>
      <w:r w:rsidRPr="00D30E5D">
        <w:rPr>
          <w:rFonts w:asciiTheme="minorEastAsia" w:hAnsiTheme="minorEastAsia" w:hint="eastAsia"/>
          <w:szCs w:val="21"/>
        </w:rPr>
        <w:t>機器等については、</w:t>
      </w:r>
      <w:r w:rsidRPr="00D30E5D">
        <w:rPr>
          <w:rFonts w:asciiTheme="minorEastAsia" w:hAnsiTheme="minorEastAsia" w:hint="eastAsia"/>
          <w:szCs w:val="21"/>
          <w:u w:val="single"/>
        </w:rPr>
        <w:t>分析等によりＰＣＢ廃棄物でないことが判明するまでは建物所有者が適正に保管する責任があります</w:t>
      </w:r>
      <w:r w:rsidRPr="00D30E5D">
        <w:rPr>
          <w:rFonts w:asciiTheme="minorEastAsia" w:hAnsiTheme="minorEastAsia" w:hint="eastAsia"/>
          <w:szCs w:val="21"/>
        </w:rPr>
        <w:t>のでご注意ください。</w:t>
      </w:r>
    </w:p>
    <w:p w14:paraId="7793DCA4" w14:textId="77777777" w:rsidR="008826EF" w:rsidRPr="00D30E5D" w:rsidRDefault="008826EF" w:rsidP="00D1359D">
      <w:pPr>
        <w:ind w:leftChars="100" w:left="210" w:firstLineChars="100" w:firstLine="210"/>
        <w:rPr>
          <w:rFonts w:asciiTheme="minorEastAsia" w:hAnsiTheme="minorEastAsia"/>
          <w:szCs w:val="21"/>
        </w:rPr>
      </w:pPr>
    </w:p>
    <w:p w14:paraId="7E847F54" w14:textId="77777777" w:rsidR="008826EF" w:rsidRPr="00D30E5D" w:rsidRDefault="008826EF" w:rsidP="008826EF">
      <w:pPr>
        <w:rPr>
          <w:rFonts w:asciiTheme="majorEastAsia" w:eastAsiaTheme="majorEastAsia" w:hAnsiTheme="majorEastAsia"/>
          <w:sz w:val="22"/>
          <w:u w:val="single"/>
          <w:shd w:val="pct15" w:color="auto" w:fill="FFFFFF"/>
        </w:rPr>
      </w:pPr>
      <w:r w:rsidRPr="00D30E5D">
        <w:rPr>
          <w:rFonts w:asciiTheme="majorEastAsia" w:eastAsiaTheme="majorEastAsia" w:hAnsiTheme="majorEastAsia" w:hint="eastAsia"/>
          <w:sz w:val="22"/>
        </w:rPr>
        <w:t>■　ＰＣＢ廃棄物は</w:t>
      </w:r>
      <w:r w:rsidRPr="00D30E5D">
        <w:rPr>
          <w:rFonts w:asciiTheme="majorEastAsia" w:eastAsiaTheme="majorEastAsia" w:hAnsiTheme="majorEastAsia" w:hint="eastAsia"/>
          <w:sz w:val="22"/>
          <w:u w:val="single"/>
        </w:rPr>
        <w:t>処分期間内の処分が義務付けられています</w:t>
      </w:r>
    </w:p>
    <w:p w14:paraId="2C1DBD5E" w14:textId="77777777" w:rsidR="009228AC" w:rsidRPr="00F13E38" w:rsidRDefault="009228AC" w:rsidP="009228AC">
      <w:pPr>
        <w:ind w:leftChars="200" w:left="420" w:firstLineChars="100" w:firstLine="210"/>
        <w:rPr>
          <w:rFonts w:asciiTheme="majorEastAsia" w:eastAsiaTheme="majorEastAsia" w:hAnsiTheme="majorEastAsia"/>
          <w:szCs w:val="21"/>
        </w:rPr>
      </w:pPr>
      <w:r w:rsidRPr="003377DE">
        <w:rPr>
          <w:rFonts w:asciiTheme="minorEastAsia" w:hAnsiTheme="minorEastAsia" w:hint="eastAsia"/>
          <w:szCs w:val="21"/>
        </w:rPr>
        <w:t>低濃度ＰＣＢ</w:t>
      </w:r>
      <w:r w:rsidRPr="00F13E38">
        <w:rPr>
          <w:rFonts w:asciiTheme="minorEastAsia" w:hAnsiTheme="minorEastAsia" w:hint="eastAsia"/>
          <w:szCs w:val="21"/>
        </w:rPr>
        <w:t>廃棄物は令和９年３月末までの</w:t>
      </w:r>
      <w:r w:rsidRPr="00F13E38">
        <w:rPr>
          <w:rFonts w:asciiTheme="minorEastAsia" w:hAnsiTheme="minorEastAsia" w:hint="eastAsia"/>
          <w:szCs w:val="21"/>
          <w:u w:val="single"/>
        </w:rPr>
        <w:t>処分が建物所有者に対して義務付け</w:t>
      </w:r>
      <w:r w:rsidRPr="00F13E38">
        <w:rPr>
          <w:rFonts w:asciiTheme="minorEastAsia" w:hAnsiTheme="minorEastAsia" w:hint="eastAsia"/>
          <w:szCs w:val="21"/>
        </w:rPr>
        <w:t>られています。</w:t>
      </w:r>
      <w:r w:rsidRPr="00F13E38">
        <w:rPr>
          <w:rFonts w:asciiTheme="majorEastAsia" w:eastAsiaTheme="majorEastAsia" w:hAnsiTheme="majorEastAsia" w:hint="eastAsia"/>
          <w:szCs w:val="21"/>
          <w:u w:val="single"/>
        </w:rPr>
        <w:t>高濃度ＰＣＢ廃棄物</w:t>
      </w:r>
      <w:r w:rsidRPr="00F13E38">
        <w:rPr>
          <w:rFonts w:asciiTheme="minorEastAsia" w:hAnsiTheme="minorEastAsia" w:hint="eastAsia"/>
          <w:szCs w:val="21"/>
        </w:rPr>
        <w:t>の処分期間は令和３</w:t>
      </w:r>
      <w:r w:rsidRPr="00F13E38">
        <w:rPr>
          <w:rFonts w:asciiTheme="minorEastAsia" w:hAnsiTheme="minorEastAsia"/>
          <w:szCs w:val="21"/>
        </w:rPr>
        <w:t>年３月末</w:t>
      </w:r>
      <w:r w:rsidRPr="00F13E38">
        <w:rPr>
          <w:rFonts w:asciiTheme="minorEastAsia" w:hAnsiTheme="minorEastAsia" w:hint="eastAsia"/>
          <w:szCs w:val="21"/>
        </w:rPr>
        <w:t>で終了しました。</w:t>
      </w:r>
      <w:r w:rsidRPr="00F13E38">
        <w:rPr>
          <w:rFonts w:asciiTheme="majorEastAsia" w:eastAsiaTheme="majorEastAsia" w:hAnsiTheme="majorEastAsia" w:hint="eastAsia"/>
          <w:szCs w:val="21"/>
          <w:u w:val="single"/>
        </w:rPr>
        <w:t>万一発見された場合には、至急所管行政へご連絡ください。</w:t>
      </w:r>
    </w:p>
    <w:p w14:paraId="28829998" w14:textId="77777777" w:rsidR="009220E7" w:rsidRPr="009228AC" w:rsidRDefault="009220E7" w:rsidP="00F51097">
      <w:pPr>
        <w:rPr>
          <w:rFonts w:asciiTheme="minorEastAsia" w:hAnsiTheme="minorEastAsia"/>
          <w:szCs w:val="21"/>
        </w:rPr>
      </w:pPr>
    </w:p>
    <w:p w14:paraId="354B1637" w14:textId="77777777" w:rsidR="007C7239" w:rsidRPr="0023672B" w:rsidRDefault="00002668" w:rsidP="00F51097">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D1359D">
        <w:rPr>
          <w:rFonts w:asciiTheme="majorEastAsia" w:eastAsiaTheme="majorEastAsia" w:hAnsiTheme="majorEastAsia" w:hint="eastAsia"/>
          <w:sz w:val="22"/>
        </w:rPr>
        <w:t>ＰＣＢが使用されている可能性がある</w:t>
      </w:r>
      <w:r w:rsidR="00A448CF">
        <w:rPr>
          <w:rFonts w:asciiTheme="majorEastAsia" w:eastAsiaTheme="majorEastAsia" w:hAnsiTheme="majorEastAsia" w:hint="eastAsia"/>
          <w:sz w:val="22"/>
        </w:rPr>
        <w:t>電気</w:t>
      </w:r>
      <w:r w:rsidR="00D1359D">
        <w:rPr>
          <w:rFonts w:asciiTheme="majorEastAsia" w:eastAsiaTheme="majorEastAsia" w:hAnsiTheme="majorEastAsia" w:hint="eastAsia"/>
          <w:sz w:val="22"/>
        </w:rPr>
        <w:t>機器等</w:t>
      </w:r>
      <w:r w:rsidR="00A448CF">
        <w:rPr>
          <w:rFonts w:asciiTheme="majorEastAsia" w:eastAsiaTheme="majorEastAsia" w:hAnsiTheme="majorEastAsia" w:hint="eastAsia"/>
          <w:sz w:val="22"/>
        </w:rPr>
        <w:t>について</w:t>
      </w:r>
    </w:p>
    <w:p w14:paraId="1CA00616" w14:textId="77777777" w:rsidR="007C7239" w:rsidRDefault="007C7239" w:rsidP="00DF063A">
      <w:pPr>
        <w:ind w:leftChars="100" w:left="210" w:firstLineChars="100" w:firstLine="210"/>
        <w:rPr>
          <w:rFonts w:asciiTheme="minorEastAsia" w:hAnsiTheme="minorEastAsia"/>
          <w:szCs w:val="21"/>
        </w:rPr>
      </w:pPr>
      <w:r w:rsidRPr="0023672B">
        <w:rPr>
          <w:rFonts w:asciiTheme="minorEastAsia" w:hAnsiTheme="minorEastAsia" w:hint="eastAsia"/>
          <w:szCs w:val="21"/>
        </w:rPr>
        <w:t>かつて、ＰＣＢを絶縁油として使用した変圧器、コン</w:t>
      </w:r>
      <w:r w:rsidR="00D1359D">
        <w:rPr>
          <w:rFonts w:asciiTheme="minorEastAsia" w:hAnsiTheme="minorEastAsia" w:hint="eastAsia"/>
          <w:szCs w:val="21"/>
        </w:rPr>
        <w:t>デンサ</w:t>
      </w:r>
      <w:r w:rsidR="00122C3B">
        <w:rPr>
          <w:rFonts w:asciiTheme="minorEastAsia" w:hAnsiTheme="minorEastAsia" w:hint="eastAsia"/>
          <w:szCs w:val="21"/>
        </w:rPr>
        <w:t>ー</w:t>
      </w:r>
      <w:r w:rsidR="00D1359D">
        <w:rPr>
          <w:rFonts w:asciiTheme="minorEastAsia" w:hAnsiTheme="minorEastAsia" w:hint="eastAsia"/>
          <w:szCs w:val="21"/>
        </w:rPr>
        <w:t>、</w:t>
      </w:r>
      <w:r w:rsidR="00122C3B">
        <w:rPr>
          <w:rFonts w:asciiTheme="minorEastAsia" w:hAnsiTheme="minorEastAsia" w:hint="eastAsia"/>
          <w:szCs w:val="21"/>
        </w:rPr>
        <w:t>業務用の照明用</w:t>
      </w:r>
      <w:r w:rsidR="00D1359D">
        <w:rPr>
          <w:rFonts w:asciiTheme="minorEastAsia" w:hAnsiTheme="minorEastAsia" w:hint="eastAsia"/>
          <w:szCs w:val="21"/>
        </w:rPr>
        <w:t>安定器等</w:t>
      </w:r>
      <w:r w:rsidRPr="0023672B">
        <w:rPr>
          <w:rFonts w:asciiTheme="minorEastAsia" w:hAnsiTheme="minorEastAsia" w:hint="eastAsia"/>
          <w:szCs w:val="21"/>
        </w:rPr>
        <w:t>が製造</w:t>
      </w:r>
      <w:r w:rsidR="00D1359D">
        <w:rPr>
          <w:rFonts w:asciiTheme="minorEastAsia" w:hAnsiTheme="minorEastAsia" w:hint="eastAsia"/>
          <w:szCs w:val="21"/>
        </w:rPr>
        <w:t>・使用</w:t>
      </w:r>
      <w:r w:rsidRPr="0023672B">
        <w:rPr>
          <w:rFonts w:asciiTheme="minorEastAsia" w:hAnsiTheme="minorEastAsia" w:hint="eastAsia"/>
          <w:szCs w:val="21"/>
        </w:rPr>
        <w:t>されていました。</w:t>
      </w:r>
      <w:r w:rsidR="00956C04">
        <w:rPr>
          <w:rFonts w:asciiTheme="minorEastAsia" w:hAnsiTheme="minorEastAsia" w:hint="eastAsia"/>
          <w:szCs w:val="21"/>
        </w:rPr>
        <w:t>また、絶縁油にＰＣＢを使用していない</w:t>
      </w:r>
      <w:r w:rsidR="00225A49" w:rsidRPr="003377DE">
        <w:rPr>
          <w:rFonts w:asciiTheme="minorEastAsia" w:hAnsiTheme="minorEastAsia" w:hint="eastAsia"/>
          <w:szCs w:val="21"/>
        </w:rPr>
        <w:t>とされる</w:t>
      </w:r>
      <w:r w:rsidRPr="0023672B">
        <w:rPr>
          <w:rFonts w:asciiTheme="minorEastAsia" w:hAnsiTheme="minorEastAsia" w:hint="eastAsia"/>
          <w:szCs w:val="21"/>
        </w:rPr>
        <w:t>製品であ</w:t>
      </w:r>
      <w:r w:rsidR="00DF063A" w:rsidRPr="0023672B">
        <w:rPr>
          <w:rFonts w:asciiTheme="minorEastAsia" w:hAnsiTheme="minorEastAsia" w:hint="eastAsia"/>
          <w:szCs w:val="21"/>
        </w:rPr>
        <w:t>っても</w:t>
      </w:r>
      <w:r w:rsidR="00122C3B">
        <w:rPr>
          <w:rFonts w:asciiTheme="minorEastAsia" w:hAnsiTheme="minorEastAsia" w:hint="eastAsia"/>
          <w:szCs w:val="21"/>
        </w:rPr>
        <w:t>、特定の年度以前に製造された変圧器等の電気</w:t>
      </w:r>
      <w:r w:rsidRPr="0023672B">
        <w:rPr>
          <w:rFonts w:asciiTheme="minorEastAsia" w:hAnsiTheme="minorEastAsia" w:hint="eastAsia"/>
          <w:szCs w:val="21"/>
        </w:rPr>
        <w:t>機器やＯＦケーブル（地中送電線）</w:t>
      </w:r>
      <w:r w:rsidR="00BA4F68" w:rsidRPr="0023672B">
        <w:rPr>
          <w:rFonts w:asciiTheme="minorEastAsia" w:hAnsiTheme="minorEastAsia" w:hint="eastAsia"/>
          <w:szCs w:val="21"/>
        </w:rPr>
        <w:t>に</w:t>
      </w:r>
      <w:r w:rsidRPr="0023672B">
        <w:rPr>
          <w:rFonts w:asciiTheme="minorEastAsia" w:hAnsiTheme="minorEastAsia" w:hint="eastAsia"/>
          <w:szCs w:val="21"/>
        </w:rPr>
        <w:t>微量のＰＣＢが非意図的に混入してい</w:t>
      </w:r>
      <w:r w:rsidR="00DF063A" w:rsidRPr="0023672B">
        <w:rPr>
          <w:rFonts w:asciiTheme="minorEastAsia" w:hAnsiTheme="minorEastAsia" w:hint="eastAsia"/>
          <w:szCs w:val="21"/>
        </w:rPr>
        <w:t>た</w:t>
      </w:r>
      <w:r w:rsidRPr="0023672B">
        <w:rPr>
          <w:rFonts w:asciiTheme="minorEastAsia" w:hAnsiTheme="minorEastAsia" w:hint="eastAsia"/>
          <w:szCs w:val="21"/>
        </w:rPr>
        <w:t>事例が報告されています。</w:t>
      </w:r>
    </w:p>
    <w:p w14:paraId="4216461F" w14:textId="77777777" w:rsidR="00A448CF" w:rsidRPr="0023672B" w:rsidRDefault="00A448CF" w:rsidP="00DF063A">
      <w:pPr>
        <w:ind w:leftChars="100" w:left="210" w:firstLineChars="100" w:firstLine="210"/>
        <w:rPr>
          <w:rFonts w:asciiTheme="minorEastAsia" w:hAnsiTheme="minorEastAsia"/>
          <w:szCs w:val="21"/>
        </w:rPr>
      </w:pPr>
    </w:p>
    <w:p w14:paraId="6B8CDBB7" w14:textId="77777777" w:rsidR="007C7239" w:rsidRPr="0023672B" w:rsidRDefault="007C7239" w:rsidP="00A448CF">
      <w:pPr>
        <w:ind w:firstLineChars="100" w:firstLine="210"/>
        <w:rPr>
          <w:rFonts w:asciiTheme="majorEastAsia" w:eastAsiaTheme="majorEastAsia" w:hAnsiTheme="majorEastAsia"/>
          <w:szCs w:val="21"/>
        </w:rPr>
      </w:pPr>
      <w:r w:rsidRPr="0023672B">
        <w:rPr>
          <w:rFonts w:asciiTheme="majorEastAsia" w:eastAsiaTheme="majorEastAsia" w:hAnsiTheme="majorEastAsia" w:hint="eastAsia"/>
          <w:szCs w:val="21"/>
        </w:rPr>
        <w:t>ＰＣＢ混入の可能性があるもの</w:t>
      </w:r>
      <w:r w:rsidR="00A448CF">
        <w:rPr>
          <w:rFonts w:asciiTheme="majorEastAsia" w:eastAsiaTheme="majorEastAsia" w:hAnsiTheme="majorEastAsia" w:hint="eastAsia"/>
          <w:szCs w:val="21"/>
        </w:rPr>
        <w:t>（下記に該当する機器は、必ずＰＣＢ含有の有無を確認してください！！）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gridCol w:w="4252"/>
      </w:tblGrid>
      <w:tr w:rsidR="0023672B" w:rsidRPr="0023672B" w14:paraId="1CD0FD1A" w14:textId="77777777" w:rsidTr="005D1FB0">
        <w:tc>
          <w:tcPr>
            <w:tcW w:w="2126" w:type="dxa"/>
            <w:tcBorders>
              <w:bottom w:val="single" w:sz="4" w:space="0" w:color="auto"/>
            </w:tcBorders>
            <w:shd w:val="clear" w:color="auto" w:fill="auto"/>
          </w:tcPr>
          <w:p w14:paraId="15D5EE20" w14:textId="77777777" w:rsidR="007C7239" w:rsidRPr="0023672B" w:rsidRDefault="007C7239" w:rsidP="00F51097">
            <w:pPr>
              <w:jc w:val="center"/>
              <w:rPr>
                <w:rFonts w:asciiTheme="minorEastAsia" w:hAnsiTheme="minorEastAsia"/>
                <w:szCs w:val="21"/>
              </w:rPr>
            </w:pPr>
            <w:r w:rsidRPr="0023672B">
              <w:rPr>
                <w:rFonts w:asciiTheme="minorEastAsia" w:hAnsiTheme="minorEastAsia" w:hint="eastAsia"/>
                <w:szCs w:val="21"/>
              </w:rPr>
              <w:t>製造年</w:t>
            </w:r>
          </w:p>
        </w:tc>
        <w:tc>
          <w:tcPr>
            <w:tcW w:w="3686" w:type="dxa"/>
            <w:tcBorders>
              <w:bottom w:val="single" w:sz="4" w:space="0" w:color="auto"/>
            </w:tcBorders>
            <w:shd w:val="clear" w:color="auto" w:fill="auto"/>
          </w:tcPr>
          <w:p w14:paraId="4B1CF1CE" w14:textId="77777777" w:rsidR="007C7239" w:rsidRPr="0023672B" w:rsidRDefault="007C7239" w:rsidP="00F51097">
            <w:pPr>
              <w:jc w:val="center"/>
              <w:rPr>
                <w:rFonts w:asciiTheme="minorEastAsia" w:hAnsiTheme="minorEastAsia"/>
                <w:szCs w:val="21"/>
              </w:rPr>
            </w:pPr>
            <w:r w:rsidRPr="0023672B">
              <w:rPr>
                <w:rFonts w:asciiTheme="minorEastAsia" w:hAnsiTheme="minorEastAsia" w:hint="eastAsia"/>
                <w:szCs w:val="21"/>
              </w:rPr>
              <w:t>機器等の種類</w:t>
            </w:r>
          </w:p>
        </w:tc>
        <w:tc>
          <w:tcPr>
            <w:tcW w:w="4252" w:type="dxa"/>
            <w:tcBorders>
              <w:bottom w:val="single" w:sz="4" w:space="0" w:color="auto"/>
            </w:tcBorders>
            <w:shd w:val="clear" w:color="auto" w:fill="auto"/>
          </w:tcPr>
          <w:p w14:paraId="30753DCF" w14:textId="77777777" w:rsidR="007C7239" w:rsidRPr="0023672B" w:rsidRDefault="007C7239" w:rsidP="00F51097">
            <w:pPr>
              <w:jc w:val="center"/>
              <w:rPr>
                <w:rFonts w:asciiTheme="minorEastAsia" w:hAnsiTheme="minorEastAsia"/>
                <w:szCs w:val="21"/>
              </w:rPr>
            </w:pPr>
            <w:r w:rsidRPr="0023672B">
              <w:rPr>
                <w:rFonts w:asciiTheme="minorEastAsia" w:hAnsiTheme="minorEastAsia" w:hint="eastAsia"/>
                <w:szCs w:val="21"/>
              </w:rPr>
              <w:t>分類</w:t>
            </w:r>
          </w:p>
        </w:tc>
      </w:tr>
      <w:tr w:rsidR="00501241" w:rsidRPr="0023672B" w14:paraId="76E99736" w14:textId="77777777" w:rsidTr="005D1FB0">
        <w:tc>
          <w:tcPr>
            <w:tcW w:w="2126" w:type="dxa"/>
            <w:shd w:val="clear" w:color="auto" w:fill="auto"/>
          </w:tcPr>
          <w:p w14:paraId="188A8C30" w14:textId="77777777" w:rsidR="00501241" w:rsidRPr="0023672B" w:rsidRDefault="00501241" w:rsidP="00E95941">
            <w:pPr>
              <w:jc w:val="center"/>
              <w:rPr>
                <w:rFonts w:asciiTheme="minorEastAsia" w:hAnsiTheme="minorEastAsia"/>
                <w:szCs w:val="21"/>
              </w:rPr>
            </w:pPr>
            <w:r w:rsidRPr="0023672B">
              <w:rPr>
                <w:rFonts w:asciiTheme="minorEastAsia" w:hAnsiTheme="minorEastAsia" w:hint="eastAsia"/>
                <w:szCs w:val="21"/>
              </w:rPr>
              <w:t>１９５４年～</w:t>
            </w:r>
          </w:p>
          <w:p w14:paraId="1630DAB1" w14:textId="77777777" w:rsidR="00501241" w:rsidRPr="0023672B" w:rsidRDefault="00501241" w:rsidP="00E95941">
            <w:pPr>
              <w:ind w:firstLineChars="100" w:firstLine="210"/>
              <w:jc w:val="center"/>
              <w:rPr>
                <w:rFonts w:asciiTheme="minorEastAsia" w:hAnsiTheme="minorEastAsia"/>
                <w:szCs w:val="21"/>
              </w:rPr>
            </w:pPr>
            <w:r w:rsidRPr="0023672B">
              <w:rPr>
                <w:rFonts w:asciiTheme="minorEastAsia" w:hAnsiTheme="minorEastAsia" w:hint="eastAsia"/>
                <w:szCs w:val="21"/>
              </w:rPr>
              <w:t>１９７２年</w:t>
            </w:r>
          </w:p>
        </w:tc>
        <w:tc>
          <w:tcPr>
            <w:tcW w:w="3686" w:type="dxa"/>
            <w:shd w:val="clear" w:color="auto" w:fill="auto"/>
          </w:tcPr>
          <w:p w14:paraId="6B427630" w14:textId="77777777" w:rsidR="00501241" w:rsidRPr="00573D53" w:rsidRDefault="00501241" w:rsidP="00E95941">
            <w:pPr>
              <w:rPr>
                <w:rFonts w:asciiTheme="minorEastAsia" w:hAnsiTheme="minorEastAsia"/>
                <w:szCs w:val="21"/>
              </w:rPr>
            </w:pPr>
            <w:r w:rsidRPr="00573D53">
              <w:rPr>
                <w:rFonts w:asciiTheme="minorEastAsia" w:hAnsiTheme="minorEastAsia" w:hint="eastAsia"/>
                <w:szCs w:val="21"/>
              </w:rPr>
              <w:t>変圧器、コンデンサー</w:t>
            </w:r>
          </w:p>
          <w:p w14:paraId="6FBD10FC" w14:textId="77777777" w:rsidR="00501241" w:rsidRPr="0023672B" w:rsidRDefault="00501241" w:rsidP="00E95941">
            <w:pPr>
              <w:rPr>
                <w:rFonts w:asciiTheme="minorEastAsia" w:hAnsiTheme="minorEastAsia"/>
                <w:szCs w:val="21"/>
              </w:rPr>
            </w:pPr>
            <w:r w:rsidRPr="00573D53">
              <w:rPr>
                <w:rFonts w:asciiTheme="minorEastAsia" w:hAnsiTheme="minorEastAsia" w:hint="eastAsia"/>
                <w:szCs w:val="21"/>
              </w:rPr>
              <w:t>安定器（1977年3月以前に建築・改修された建物に使用されたもの）</w:t>
            </w:r>
          </w:p>
        </w:tc>
        <w:tc>
          <w:tcPr>
            <w:tcW w:w="4252" w:type="dxa"/>
            <w:shd w:val="clear" w:color="auto" w:fill="auto"/>
          </w:tcPr>
          <w:p w14:paraId="434195FF" w14:textId="77777777" w:rsidR="00501241" w:rsidRPr="0023672B" w:rsidRDefault="00501241" w:rsidP="00E95941">
            <w:pPr>
              <w:rPr>
                <w:rFonts w:asciiTheme="minorEastAsia" w:hAnsiTheme="minorEastAsia"/>
                <w:szCs w:val="21"/>
              </w:rPr>
            </w:pPr>
            <w:r w:rsidRPr="0023672B">
              <w:rPr>
                <w:rFonts w:asciiTheme="minorEastAsia" w:hAnsiTheme="minorEastAsia" w:hint="eastAsia"/>
                <w:szCs w:val="21"/>
              </w:rPr>
              <w:t>高濃度ＰＣＢ</w:t>
            </w:r>
          </w:p>
          <w:p w14:paraId="46243A9E" w14:textId="77777777" w:rsidR="00501241" w:rsidRPr="0023672B" w:rsidRDefault="00501241" w:rsidP="00E95941">
            <w:pPr>
              <w:rPr>
                <w:rFonts w:asciiTheme="minorEastAsia" w:hAnsiTheme="minorEastAsia"/>
                <w:szCs w:val="21"/>
              </w:rPr>
            </w:pPr>
            <w:r w:rsidRPr="0023672B">
              <w:rPr>
                <w:rFonts w:asciiTheme="minorEastAsia" w:hAnsiTheme="minorEastAsia" w:hint="eastAsia"/>
                <w:szCs w:val="21"/>
              </w:rPr>
              <w:t>（意図的にＰＣＢを使用しているもの）</w:t>
            </w:r>
          </w:p>
        </w:tc>
      </w:tr>
      <w:tr w:rsidR="00501241" w:rsidRPr="0023672B" w14:paraId="5C98326B" w14:textId="77777777" w:rsidTr="005D1FB0">
        <w:tc>
          <w:tcPr>
            <w:tcW w:w="2126" w:type="dxa"/>
            <w:shd w:val="clear" w:color="auto" w:fill="auto"/>
          </w:tcPr>
          <w:p w14:paraId="7A5AEE52" w14:textId="77777777" w:rsidR="00501241" w:rsidRPr="0023672B" w:rsidRDefault="00501241" w:rsidP="00E95941">
            <w:pPr>
              <w:jc w:val="center"/>
              <w:rPr>
                <w:rFonts w:asciiTheme="minorEastAsia" w:hAnsiTheme="minorEastAsia"/>
                <w:szCs w:val="21"/>
              </w:rPr>
            </w:pPr>
            <w:r w:rsidRPr="0023672B">
              <w:rPr>
                <w:rFonts w:asciiTheme="minorEastAsia" w:hAnsiTheme="minorEastAsia" w:hint="eastAsia"/>
                <w:szCs w:val="21"/>
              </w:rPr>
              <w:t>１９７２年～</w:t>
            </w:r>
          </w:p>
          <w:p w14:paraId="0D75BBCC" w14:textId="77777777" w:rsidR="00501241" w:rsidRPr="0023672B" w:rsidRDefault="00501241" w:rsidP="00E95941">
            <w:pPr>
              <w:ind w:firstLineChars="100" w:firstLine="210"/>
              <w:jc w:val="center"/>
              <w:rPr>
                <w:rFonts w:asciiTheme="minorEastAsia" w:hAnsiTheme="minorEastAsia"/>
                <w:szCs w:val="21"/>
              </w:rPr>
            </w:pPr>
            <w:r w:rsidRPr="0023672B">
              <w:rPr>
                <w:rFonts w:asciiTheme="minorEastAsia" w:hAnsiTheme="minorEastAsia" w:hint="eastAsia"/>
                <w:szCs w:val="21"/>
              </w:rPr>
              <w:t>１９９０年</w:t>
            </w:r>
          </w:p>
        </w:tc>
        <w:tc>
          <w:tcPr>
            <w:tcW w:w="3686" w:type="dxa"/>
            <w:shd w:val="clear" w:color="auto" w:fill="auto"/>
          </w:tcPr>
          <w:p w14:paraId="78B24C42" w14:textId="77777777" w:rsidR="00501241" w:rsidRPr="0023672B" w:rsidRDefault="00501241" w:rsidP="00501241">
            <w:pPr>
              <w:rPr>
                <w:rFonts w:asciiTheme="minorEastAsia" w:hAnsiTheme="minorEastAsia"/>
                <w:szCs w:val="21"/>
              </w:rPr>
            </w:pPr>
            <w:r w:rsidRPr="0023672B">
              <w:rPr>
                <w:rFonts w:asciiTheme="minorEastAsia" w:hAnsiTheme="minorEastAsia" w:hint="eastAsia"/>
                <w:szCs w:val="21"/>
              </w:rPr>
              <w:t>変圧器、コンデンサ</w:t>
            </w:r>
            <w:r>
              <w:rPr>
                <w:rFonts w:asciiTheme="minorEastAsia" w:hAnsiTheme="minorEastAsia" w:hint="eastAsia"/>
                <w:szCs w:val="21"/>
              </w:rPr>
              <w:t>ー</w:t>
            </w:r>
            <w:r w:rsidRPr="0023672B">
              <w:rPr>
                <w:rFonts w:asciiTheme="minorEastAsia" w:hAnsiTheme="minorEastAsia" w:hint="eastAsia"/>
                <w:szCs w:val="21"/>
              </w:rPr>
              <w:t>、ＯＦケーブルの絶縁油</w:t>
            </w:r>
          </w:p>
        </w:tc>
        <w:tc>
          <w:tcPr>
            <w:tcW w:w="4252" w:type="dxa"/>
            <w:shd w:val="clear" w:color="auto" w:fill="auto"/>
          </w:tcPr>
          <w:p w14:paraId="6B24874B" w14:textId="77777777" w:rsidR="00501241" w:rsidRPr="0023672B" w:rsidRDefault="00501241" w:rsidP="00E95941">
            <w:pPr>
              <w:rPr>
                <w:rFonts w:asciiTheme="minorEastAsia" w:hAnsiTheme="minorEastAsia"/>
                <w:szCs w:val="21"/>
              </w:rPr>
            </w:pPr>
            <w:r>
              <w:rPr>
                <w:rFonts w:asciiTheme="minorEastAsia" w:hAnsiTheme="minorEastAsia" w:hint="eastAsia"/>
                <w:szCs w:val="21"/>
              </w:rPr>
              <w:t>低濃度</w:t>
            </w:r>
            <w:r w:rsidRPr="0023672B">
              <w:rPr>
                <w:rFonts w:asciiTheme="minorEastAsia" w:hAnsiTheme="minorEastAsia" w:hint="eastAsia"/>
                <w:szCs w:val="21"/>
              </w:rPr>
              <w:t>ＰＣＢ</w:t>
            </w:r>
          </w:p>
          <w:p w14:paraId="73674A3E" w14:textId="77777777" w:rsidR="00501241" w:rsidRPr="0023672B" w:rsidRDefault="00501241" w:rsidP="00E95941">
            <w:pPr>
              <w:rPr>
                <w:rFonts w:asciiTheme="minorEastAsia" w:hAnsiTheme="minorEastAsia"/>
                <w:szCs w:val="21"/>
              </w:rPr>
            </w:pPr>
            <w:r w:rsidRPr="0023672B">
              <w:rPr>
                <w:rFonts w:asciiTheme="minorEastAsia" w:hAnsiTheme="minorEastAsia" w:hint="eastAsia"/>
                <w:szCs w:val="21"/>
              </w:rPr>
              <w:t>（非意図的にＰＣＢが混入したもの）</w:t>
            </w:r>
          </w:p>
        </w:tc>
      </w:tr>
      <w:tr w:rsidR="00501241" w:rsidRPr="0023672B" w14:paraId="51DBE8CC" w14:textId="77777777" w:rsidTr="009220E7">
        <w:tc>
          <w:tcPr>
            <w:tcW w:w="2126" w:type="dxa"/>
            <w:shd w:val="clear" w:color="auto" w:fill="auto"/>
          </w:tcPr>
          <w:p w14:paraId="55D3237D" w14:textId="77777777" w:rsidR="00501241" w:rsidRPr="0023672B" w:rsidRDefault="00501241" w:rsidP="009220E7">
            <w:pPr>
              <w:jc w:val="center"/>
              <w:rPr>
                <w:rFonts w:asciiTheme="minorEastAsia" w:hAnsiTheme="minorEastAsia"/>
                <w:szCs w:val="21"/>
              </w:rPr>
            </w:pPr>
            <w:r w:rsidRPr="0023672B">
              <w:rPr>
                <w:rFonts w:asciiTheme="minorEastAsia" w:hAnsiTheme="minorEastAsia" w:hint="eastAsia"/>
                <w:szCs w:val="21"/>
              </w:rPr>
              <w:t>―</w:t>
            </w:r>
          </w:p>
        </w:tc>
        <w:tc>
          <w:tcPr>
            <w:tcW w:w="3686" w:type="dxa"/>
            <w:shd w:val="clear" w:color="auto" w:fill="auto"/>
          </w:tcPr>
          <w:p w14:paraId="20054C7A" w14:textId="77777777" w:rsidR="00501241" w:rsidRPr="0023672B" w:rsidRDefault="00501241" w:rsidP="00F51097">
            <w:pPr>
              <w:rPr>
                <w:rFonts w:asciiTheme="minorEastAsia" w:hAnsiTheme="minorEastAsia"/>
                <w:szCs w:val="21"/>
              </w:rPr>
            </w:pPr>
            <w:r w:rsidRPr="0023672B">
              <w:rPr>
                <w:rFonts w:asciiTheme="minorEastAsia" w:hAnsiTheme="minorEastAsia" w:hint="eastAsia"/>
                <w:szCs w:val="21"/>
              </w:rPr>
              <w:t>絶縁油を交換、補充したトランス</w:t>
            </w:r>
          </w:p>
        </w:tc>
        <w:tc>
          <w:tcPr>
            <w:tcW w:w="4252" w:type="dxa"/>
            <w:shd w:val="clear" w:color="auto" w:fill="auto"/>
          </w:tcPr>
          <w:p w14:paraId="0653A48A" w14:textId="77777777" w:rsidR="00501241" w:rsidRPr="0023672B" w:rsidRDefault="00501241" w:rsidP="00F51097">
            <w:pPr>
              <w:rPr>
                <w:rFonts w:asciiTheme="minorEastAsia" w:hAnsiTheme="minorEastAsia"/>
                <w:szCs w:val="21"/>
              </w:rPr>
            </w:pPr>
            <w:r>
              <w:rPr>
                <w:rFonts w:asciiTheme="minorEastAsia" w:hAnsiTheme="minorEastAsia" w:hint="eastAsia"/>
                <w:szCs w:val="21"/>
              </w:rPr>
              <w:t>低濃度</w:t>
            </w:r>
            <w:r w:rsidRPr="0023672B">
              <w:rPr>
                <w:rFonts w:asciiTheme="minorEastAsia" w:hAnsiTheme="minorEastAsia" w:hint="eastAsia"/>
                <w:szCs w:val="21"/>
              </w:rPr>
              <w:t>ＰＣＢ</w:t>
            </w:r>
          </w:p>
        </w:tc>
      </w:tr>
    </w:tbl>
    <w:p w14:paraId="7C7EA974" w14:textId="77777777" w:rsidR="007C7239" w:rsidRPr="0023672B" w:rsidRDefault="007C7239" w:rsidP="00635E29">
      <w:pPr>
        <w:ind w:leftChars="200" w:left="420"/>
        <w:rPr>
          <w:rFonts w:asciiTheme="minorEastAsia" w:hAnsiTheme="minorEastAsia"/>
          <w:szCs w:val="21"/>
        </w:rPr>
      </w:pPr>
      <w:r w:rsidRPr="0023672B">
        <w:rPr>
          <w:rFonts w:asciiTheme="minorEastAsia" w:hAnsiTheme="minorEastAsia" w:hint="eastAsia"/>
          <w:szCs w:val="21"/>
        </w:rPr>
        <w:t>※</w:t>
      </w:r>
      <w:r w:rsidRPr="0023672B">
        <w:rPr>
          <w:rFonts w:asciiTheme="minorEastAsia" w:hAnsiTheme="minorEastAsia" w:hint="eastAsia"/>
          <w:b/>
          <w:szCs w:val="21"/>
        </w:rPr>
        <w:t xml:space="preserve">　</w:t>
      </w:r>
      <w:r w:rsidR="00122C3B">
        <w:rPr>
          <w:rFonts w:asciiTheme="minorEastAsia" w:hAnsiTheme="minorEastAsia" w:hint="eastAsia"/>
          <w:szCs w:val="21"/>
          <w:u w:val="wave"/>
        </w:rPr>
        <w:t>ＰＣＢが使用・混入している場合、これらは特別管理</w:t>
      </w:r>
      <w:r w:rsidRPr="0023672B">
        <w:rPr>
          <w:rFonts w:asciiTheme="minorEastAsia" w:hAnsiTheme="minorEastAsia" w:hint="eastAsia"/>
          <w:szCs w:val="21"/>
          <w:u w:val="wave"/>
        </w:rPr>
        <w:t>産業廃棄物の「ＰＣＢ廃棄物」として</w:t>
      </w:r>
      <w:r w:rsidR="00D1359D">
        <w:rPr>
          <w:rFonts w:asciiTheme="minorEastAsia" w:hAnsiTheme="minorEastAsia" w:hint="eastAsia"/>
          <w:szCs w:val="21"/>
          <w:u w:val="wave"/>
        </w:rPr>
        <w:t>、所有者が</w:t>
      </w:r>
      <w:r w:rsidRPr="0023672B">
        <w:rPr>
          <w:rFonts w:asciiTheme="minorEastAsia" w:hAnsiTheme="minorEastAsia" w:hint="eastAsia"/>
          <w:szCs w:val="21"/>
          <w:u w:val="wave"/>
        </w:rPr>
        <w:t>適正に保管・処分しなければなりません</w:t>
      </w:r>
      <w:r w:rsidRPr="0023672B">
        <w:rPr>
          <w:rFonts w:asciiTheme="minorEastAsia" w:hAnsiTheme="minorEastAsia" w:hint="eastAsia"/>
          <w:szCs w:val="21"/>
        </w:rPr>
        <w:t>。</w:t>
      </w:r>
    </w:p>
    <w:p w14:paraId="2237D50F" w14:textId="77777777" w:rsidR="00C34DAD" w:rsidRPr="0023672B" w:rsidRDefault="00C34DAD" w:rsidP="00635E29">
      <w:pPr>
        <w:ind w:leftChars="200" w:left="420"/>
        <w:rPr>
          <w:rFonts w:asciiTheme="minorEastAsia" w:hAnsiTheme="minorEastAsia"/>
          <w:b/>
          <w:szCs w:val="21"/>
        </w:rPr>
      </w:pPr>
    </w:p>
    <w:p w14:paraId="52F5551F" w14:textId="77777777" w:rsidR="0046121A" w:rsidRPr="0023672B" w:rsidRDefault="00002668" w:rsidP="0046121A">
      <w:pPr>
        <w:rPr>
          <w:rFonts w:asciiTheme="majorEastAsia" w:eastAsiaTheme="majorEastAsia" w:hAnsiTheme="majorEastAsia"/>
          <w:sz w:val="22"/>
        </w:rPr>
      </w:pPr>
      <w:r w:rsidRPr="0023672B">
        <w:rPr>
          <w:rFonts w:asciiTheme="majorEastAsia" w:eastAsiaTheme="majorEastAsia" w:hAnsiTheme="majorEastAsia" w:hint="eastAsia"/>
          <w:sz w:val="22"/>
        </w:rPr>
        <w:t xml:space="preserve">■　</w:t>
      </w:r>
      <w:r w:rsidR="0046121A" w:rsidRPr="0023672B">
        <w:rPr>
          <w:rFonts w:asciiTheme="majorEastAsia" w:eastAsiaTheme="majorEastAsia" w:hAnsiTheme="majorEastAsia" w:hint="eastAsia"/>
          <w:sz w:val="22"/>
        </w:rPr>
        <w:t>ＰＣＢが含まれているか確認する方法</w:t>
      </w:r>
    </w:p>
    <w:p w14:paraId="28CF7AB4" w14:textId="77777777" w:rsidR="0046121A" w:rsidRPr="0023672B" w:rsidRDefault="0046121A" w:rsidP="001B789F">
      <w:pPr>
        <w:ind w:leftChars="100" w:left="420" w:hangingChars="100" w:hanging="210"/>
        <w:rPr>
          <w:rFonts w:asciiTheme="minorEastAsia" w:hAnsiTheme="minorEastAsia"/>
          <w:szCs w:val="21"/>
        </w:rPr>
      </w:pPr>
      <w:r w:rsidRPr="0023672B">
        <w:rPr>
          <w:rFonts w:asciiTheme="minorEastAsia" w:hAnsiTheme="minorEastAsia" w:hint="eastAsia"/>
          <w:szCs w:val="21"/>
        </w:rPr>
        <w:t>①　機器の銘板に記載されている製造者名、表示記号等を読み取り、ＰＣＢを使用した製品であるかどうかを製造者のホームページで確認するか、又は製造者に直接お問い合わせください。</w:t>
      </w:r>
    </w:p>
    <w:p w14:paraId="3AA30935" w14:textId="77777777" w:rsidR="0046121A" w:rsidRPr="0023672B" w:rsidRDefault="0046121A" w:rsidP="001B789F">
      <w:pPr>
        <w:ind w:leftChars="100" w:left="420" w:hangingChars="100" w:hanging="210"/>
        <w:rPr>
          <w:rFonts w:asciiTheme="minorEastAsia" w:hAnsiTheme="minorEastAsia"/>
          <w:szCs w:val="21"/>
        </w:rPr>
      </w:pPr>
      <w:r w:rsidRPr="0023672B">
        <w:rPr>
          <w:rFonts w:asciiTheme="minorEastAsia" w:hAnsiTheme="minorEastAsia" w:hint="eastAsia"/>
          <w:szCs w:val="21"/>
        </w:rPr>
        <w:t xml:space="preserve">②　</w:t>
      </w:r>
      <w:r w:rsidRPr="0023672B">
        <w:rPr>
          <w:rFonts w:asciiTheme="minorEastAsia" w:hAnsiTheme="minorEastAsia" w:hint="eastAsia"/>
          <w:szCs w:val="21"/>
          <w:u w:val="single"/>
        </w:rPr>
        <w:t>製造者に照会し、混入</w:t>
      </w:r>
      <w:r w:rsidR="00122C3B">
        <w:rPr>
          <w:rFonts w:asciiTheme="minorEastAsia" w:hAnsiTheme="minorEastAsia" w:hint="eastAsia"/>
          <w:szCs w:val="21"/>
          <w:u w:val="single"/>
        </w:rPr>
        <w:t>の可能性が否定できない場合には、所有者は処分する前に機器等１台ごと</w:t>
      </w:r>
      <w:r w:rsidRPr="0023672B">
        <w:rPr>
          <w:rFonts w:asciiTheme="minorEastAsia" w:hAnsiTheme="minorEastAsia" w:hint="eastAsia"/>
          <w:szCs w:val="21"/>
          <w:u w:val="single"/>
        </w:rPr>
        <w:t>に絶縁油中のＰＣＢ含有量を分析する必要があります。</w:t>
      </w:r>
    </w:p>
    <w:p w14:paraId="1BA50A7A" w14:textId="77777777" w:rsidR="0046121A" w:rsidRDefault="0046121A" w:rsidP="001B789F">
      <w:pPr>
        <w:ind w:leftChars="100" w:left="420" w:hangingChars="100" w:hanging="210"/>
        <w:rPr>
          <w:rFonts w:asciiTheme="minorEastAsia" w:hAnsiTheme="minorEastAsia"/>
          <w:szCs w:val="21"/>
        </w:rPr>
      </w:pPr>
      <w:r w:rsidRPr="0023672B">
        <w:rPr>
          <w:rFonts w:asciiTheme="minorEastAsia" w:hAnsiTheme="minorEastAsia" w:hint="eastAsia"/>
          <w:szCs w:val="21"/>
        </w:rPr>
        <w:t>③　分析の結果、ＰＣＢ含有量が０．５㎎/㎏以下である場合には、その機器等はＰＣＢ廃棄物に該当しないものとして取り扱うことができます。</w:t>
      </w:r>
    </w:p>
    <w:p w14:paraId="258FA418" w14:textId="77777777" w:rsidR="00A448CF" w:rsidRDefault="00A448CF" w:rsidP="00D8030A">
      <w:pPr>
        <w:ind w:leftChars="100" w:left="420" w:hangingChars="100" w:hanging="210"/>
        <w:rPr>
          <w:rFonts w:asciiTheme="minorEastAsia" w:hAnsiTheme="minorEastAsia"/>
          <w:szCs w:val="21"/>
          <w:u w:val="single"/>
        </w:rPr>
      </w:pPr>
      <w:r>
        <w:rPr>
          <w:rFonts w:asciiTheme="minorEastAsia" w:hAnsiTheme="minorEastAsia" w:hint="eastAsia"/>
          <w:szCs w:val="21"/>
        </w:rPr>
        <w:t xml:space="preserve">　</w:t>
      </w:r>
      <w:r w:rsidR="00122C3B">
        <w:rPr>
          <w:rFonts w:asciiTheme="minorEastAsia" w:hAnsiTheme="minorEastAsia" w:hint="eastAsia"/>
          <w:szCs w:val="21"/>
        </w:rPr>
        <w:t>なお</w:t>
      </w:r>
      <w:r w:rsidR="0035256E">
        <w:rPr>
          <w:rFonts w:asciiTheme="minorEastAsia" w:hAnsiTheme="minorEastAsia" w:hint="eastAsia"/>
          <w:szCs w:val="21"/>
        </w:rPr>
        <w:t>、</w:t>
      </w:r>
      <w:r>
        <w:rPr>
          <w:rFonts w:asciiTheme="minorEastAsia" w:hAnsiTheme="minorEastAsia" w:hint="eastAsia"/>
          <w:szCs w:val="21"/>
        </w:rPr>
        <w:t>確認の</w:t>
      </w:r>
      <w:r w:rsidR="00D8030A">
        <w:rPr>
          <w:rFonts w:asciiTheme="minorEastAsia" w:hAnsiTheme="minorEastAsia" w:hint="eastAsia"/>
          <w:szCs w:val="21"/>
        </w:rPr>
        <w:t>結果</w:t>
      </w:r>
      <w:r w:rsidR="0035256E">
        <w:rPr>
          <w:rFonts w:asciiTheme="minorEastAsia" w:hAnsiTheme="minorEastAsia" w:hint="eastAsia"/>
          <w:szCs w:val="21"/>
        </w:rPr>
        <w:t>、</w:t>
      </w:r>
      <w:r w:rsidRPr="00D8030A">
        <w:rPr>
          <w:rFonts w:asciiTheme="minorEastAsia" w:hAnsiTheme="minorEastAsia" w:hint="eastAsia"/>
          <w:szCs w:val="21"/>
          <w:u w:val="single"/>
        </w:rPr>
        <w:t>ＰＣＢ</w:t>
      </w:r>
      <w:r w:rsidR="00122C3B">
        <w:rPr>
          <w:rFonts w:asciiTheme="minorEastAsia" w:hAnsiTheme="minorEastAsia" w:hint="eastAsia"/>
          <w:szCs w:val="21"/>
          <w:u w:val="single"/>
        </w:rPr>
        <w:t>の含有が判明した場合は所管行政への届出が必要です（届出者は</w:t>
      </w:r>
      <w:r w:rsidR="008826EF">
        <w:rPr>
          <w:rFonts w:asciiTheme="minorEastAsia" w:hAnsiTheme="minorEastAsia" w:hint="eastAsia"/>
          <w:szCs w:val="21"/>
          <w:u w:val="single"/>
        </w:rPr>
        <w:t>建物</w:t>
      </w:r>
      <w:r w:rsidRPr="00D8030A">
        <w:rPr>
          <w:rFonts w:asciiTheme="minorEastAsia" w:hAnsiTheme="minorEastAsia" w:hint="eastAsia"/>
          <w:szCs w:val="21"/>
          <w:u w:val="single"/>
        </w:rPr>
        <w:t>所有者）。</w:t>
      </w:r>
    </w:p>
    <w:p w14:paraId="1296E1EC" w14:textId="77777777" w:rsidR="00C34DAD" w:rsidRPr="00517E5B" w:rsidRDefault="00D8030A" w:rsidP="00517E5B">
      <w:pPr>
        <w:ind w:leftChars="100" w:left="420" w:hangingChars="100" w:hanging="210"/>
        <w:rPr>
          <w:rFonts w:asciiTheme="majorEastAsia" w:eastAsiaTheme="majorEastAsia" w:hAnsiTheme="majorEastAsia"/>
          <w:sz w:val="22"/>
        </w:rPr>
      </w:pPr>
      <w:r>
        <w:rPr>
          <w:rFonts w:asciiTheme="minorEastAsia" w:hAnsiTheme="minorEastAsia" w:hint="eastAsia"/>
          <w:szCs w:val="21"/>
        </w:rPr>
        <w:t xml:space="preserve">　</w:t>
      </w:r>
    </w:p>
    <w:p w14:paraId="4165CCDD" w14:textId="77777777" w:rsidR="001B64AF" w:rsidRPr="0023672B" w:rsidRDefault="001B64AF" w:rsidP="001B64AF">
      <w:pPr>
        <w:rPr>
          <w:rFonts w:asciiTheme="majorEastAsia" w:eastAsiaTheme="majorEastAsia" w:hAnsiTheme="majorEastAsia"/>
          <w:sz w:val="24"/>
          <w:szCs w:val="24"/>
          <w:bdr w:val="single" w:sz="4" w:space="0" w:color="auto"/>
        </w:rPr>
      </w:pPr>
      <w:r w:rsidRPr="0023672B">
        <w:rPr>
          <w:rFonts w:asciiTheme="majorEastAsia" w:eastAsiaTheme="majorEastAsia" w:hAnsiTheme="majorEastAsia" w:hint="eastAsia"/>
          <w:sz w:val="24"/>
          <w:szCs w:val="24"/>
          <w:bdr w:val="single" w:sz="4" w:space="0" w:color="auto"/>
        </w:rPr>
        <w:t>フロンの回収</w:t>
      </w:r>
    </w:p>
    <w:p w14:paraId="7971019D" w14:textId="77777777" w:rsidR="001B64AF" w:rsidRPr="0023672B" w:rsidRDefault="001B64AF" w:rsidP="000B7AF3">
      <w:pPr>
        <w:spacing w:line="120" w:lineRule="auto"/>
        <w:rPr>
          <w:rFonts w:asciiTheme="majorEastAsia" w:eastAsiaTheme="majorEastAsia" w:hAnsiTheme="majorEastAsia"/>
          <w:sz w:val="24"/>
          <w:szCs w:val="24"/>
          <w:bdr w:val="single" w:sz="4" w:space="0" w:color="auto"/>
        </w:rPr>
      </w:pPr>
    </w:p>
    <w:p w14:paraId="7F57E13D" w14:textId="77777777" w:rsidR="001B64AF" w:rsidRPr="0023672B" w:rsidRDefault="001B64AF" w:rsidP="001B64AF">
      <w:pPr>
        <w:rPr>
          <w:rFonts w:asciiTheme="majorEastAsia" w:eastAsiaTheme="majorEastAsia" w:hAnsiTheme="majorEastAsia"/>
          <w:sz w:val="22"/>
        </w:rPr>
      </w:pPr>
      <w:r w:rsidRPr="0023672B">
        <w:rPr>
          <w:rFonts w:asciiTheme="majorEastAsia" w:eastAsiaTheme="majorEastAsia" w:hAnsiTheme="majorEastAsia" w:hint="eastAsia"/>
          <w:sz w:val="22"/>
        </w:rPr>
        <w:t>■　フロン使用機器の有無に関する事前確認を実施しましたか？</w:t>
      </w:r>
    </w:p>
    <w:p w14:paraId="6968CF14" w14:textId="2DFC9292" w:rsidR="001B64AF" w:rsidRPr="00F13E38" w:rsidRDefault="009228AC" w:rsidP="001B64AF">
      <w:pPr>
        <w:ind w:leftChars="100" w:left="210" w:firstLineChars="100" w:firstLine="210"/>
        <w:rPr>
          <w:rFonts w:asciiTheme="minorEastAsia" w:hAnsiTheme="minorEastAsia"/>
          <w:spacing w:val="10"/>
          <w:szCs w:val="21"/>
        </w:rPr>
      </w:pPr>
      <w:r w:rsidRPr="00D30E5D">
        <w:rPr>
          <w:rFonts w:asciiTheme="minorEastAsia" w:hAnsiTheme="minorEastAsia" w:hint="eastAsia"/>
          <w:szCs w:val="21"/>
        </w:rPr>
        <w:t>フロン排出抑</w:t>
      </w:r>
      <w:r w:rsidRPr="009228AC">
        <w:rPr>
          <w:rFonts w:asciiTheme="minorEastAsia" w:hAnsiTheme="minorEastAsia" w:hint="eastAsia"/>
          <w:szCs w:val="21"/>
        </w:rPr>
        <w:t>制法に</w:t>
      </w:r>
      <w:r w:rsidRPr="00F13E38">
        <w:rPr>
          <w:rFonts w:asciiTheme="minorEastAsia" w:hAnsiTheme="minorEastAsia" w:hint="eastAsia"/>
          <w:szCs w:val="21"/>
        </w:rPr>
        <w:t>基づき、解体工事元請業者は、解体する建物内にフロンを使用している</w:t>
      </w:r>
      <w:r w:rsidRPr="00F13E38">
        <w:rPr>
          <w:rFonts w:asciiTheme="minorEastAsia" w:hAnsiTheme="minorEastAsia" w:hint="eastAsia"/>
          <w:szCs w:val="21"/>
          <w:u w:val="single"/>
        </w:rPr>
        <w:t>業務用のエアコンや冷凍冷蔵機器が存在するかを事前に確認</w:t>
      </w:r>
      <w:r w:rsidRPr="00F13E38">
        <w:rPr>
          <w:rFonts w:asciiTheme="minorEastAsia" w:hAnsiTheme="minorEastAsia" w:hint="eastAsia"/>
          <w:szCs w:val="21"/>
        </w:rPr>
        <w:t>し、その結果を書面（「事前確認書」といいます。）で</w:t>
      </w:r>
      <w:r w:rsidRPr="00F13E38">
        <w:rPr>
          <w:rFonts w:asciiTheme="minorEastAsia" w:hAnsiTheme="minorEastAsia" w:hint="eastAsia"/>
          <w:szCs w:val="21"/>
          <w:u w:val="single"/>
        </w:rPr>
        <w:t>工事発注者に説明</w:t>
      </w:r>
      <w:r w:rsidRPr="00F13E38">
        <w:rPr>
          <w:rFonts w:asciiTheme="minorEastAsia" w:hAnsiTheme="minorEastAsia" w:hint="eastAsia"/>
          <w:szCs w:val="21"/>
        </w:rPr>
        <w:t>する必要があります</w:t>
      </w:r>
      <w:r w:rsidRPr="00F13E38">
        <w:rPr>
          <w:rFonts w:asciiTheme="minorEastAsia" w:hAnsiTheme="minorEastAsia" w:hint="eastAsia"/>
          <w:spacing w:val="10"/>
          <w:szCs w:val="21"/>
        </w:rPr>
        <w:t>。</w:t>
      </w:r>
      <w:r w:rsidRPr="00F13E38">
        <w:rPr>
          <w:rFonts w:asciiTheme="minorEastAsia" w:hAnsiTheme="minorEastAsia" w:hint="eastAsia"/>
          <w:szCs w:val="21"/>
        </w:rPr>
        <w:t>また、</w:t>
      </w:r>
      <w:r w:rsidRPr="00F13E38">
        <w:rPr>
          <w:rFonts w:asciiTheme="minorEastAsia" w:hAnsiTheme="minorEastAsia" w:hint="eastAsia"/>
          <w:spacing w:val="10"/>
          <w:szCs w:val="21"/>
          <w:u w:val="single"/>
        </w:rPr>
        <w:t>その書面の写しを３年間保存</w:t>
      </w:r>
      <w:r w:rsidRPr="00F13E38">
        <w:rPr>
          <w:rFonts w:asciiTheme="minorEastAsia" w:hAnsiTheme="minorEastAsia" w:hint="eastAsia"/>
          <w:spacing w:val="10"/>
          <w:szCs w:val="21"/>
        </w:rPr>
        <w:t>する必要があります。</w:t>
      </w:r>
    </w:p>
    <w:p w14:paraId="74DD1E16" w14:textId="77777777" w:rsidR="001B64AF" w:rsidRPr="00F13E38" w:rsidRDefault="001B64AF" w:rsidP="001B64AF">
      <w:pPr>
        <w:ind w:firstLineChars="100" w:firstLine="230"/>
        <w:rPr>
          <w:rFonts w:asciiTheme="minorEastAsia" w:hAnsiTheme="minorEastAsia"/>
          <w:spacing w:val="10"/>
          <w:szCs w:val="21"/>
        </w:rPr>
      </w:pPr>
    </w:p>
    <w:p w14:paraId="61D81A71" w14:textId="77777777" w:rsidR="001B64AF" w:rsidRPr="00F13E38" w:rsidRDefault="001B64AF" w:rsidP="001B64AF">
      <w:pPr>
        <w:spacing w:beforeLines="50" w:before="120"/>
        <w:rPr>
          <w:rFonts w:asciiTheme="majorEastAsia" w:eastAsiaTheme="majorEastAsia" w:hAnsiTheme="majorEastAsia"/>
          <w:sz w:val="22"/>
        </w:rPr>
      </w:pPr>
      <w:r w:rsidRPr="00D30E5D">
        <w:rPr>
          <w:rFonts w:asciiTheme="majorEastAsia" w:eastAsiaTheme="majorEastAsia" w:hAnsiTheme="majorEastAsia" w:hint="eastAsia"/>
          <w:sz w:val="22"/>
        </w:rPr>
        <w:t>■　工事発注者か</w:t>
      </w:r>
      <w:r w:rsidRPr="00F13E38">
        <w:rPr>
          <w:rFonts w:asciiTheme="majorEastAsia" w:eastAsiaTheme="majorEastAsia" w:hAnsiTheme="majorEastAsia" w:hint="eastAsia"/>
          <w:sz w:val="22"/>
        </w:rPr>
        <w:t xml:space="preserve">らフロンの回収を依頼されている場合は？ </w:t>
      </w:r>
    </w:p>
    <w:p w14:paraId="58B6707D" w14:textId="77777777" w:rsidR="009228AC" w:rsidRPr="00F13E38" w:rsidRDefault="009228AC" w:rsidP="009228AC">
      <w:pPr>
        <w:ind w:leftChars="100" w:left="210" w:firstLineChars="100" w:firstLine="210"/>
        <w:rPr>
          <w:rFonts w:asciiTheme="minorEastAsia" w:hAnsiTheme="minorEastAsia"/>
          <w:spacing w:val="10"/>
          <w:szCs w:val="21"/>
        </w:rPr>
      </w:pPr>
      <w:r w:rsidRPr="00F13E38">
        <w:rPr>
          <w:rFonts w:asciiTheme="minorEastAsia" w:hAnsiTheme="minorEastAsia" w:hint="eastAsia"/>
          <w:szCs w:val="21"/>
        </w:rPr>
        <w:t>業務用のエアコンや冷凍冷蔵機器からフロンを回収できるのは、大阪府知事の登録を受けた第一種フロン類充塡回収業者だけです。解体工事と併せてフロン回収を依頼されている場合は、この</w:t>
      </w:r>
      <w:r w:rsidRPr="00F13E38">
        <w:rPr>
          <w:rFonts w:asciiTheme="minorEastAsia" w:hAnsiTheme="minorEastAsia" w:hint="eastAsia"/>
          <w:szCs w:val="21"/>
          <w:u w:val="single"/>
        </w:rPr>
        <w:t>充塡回収業者にフロンを引き渡す</w:t>
      </w:r>
      <w:r w:rsidRPr="00F13E38">
        <w:rPr>
          <w:rFonts w:asciiTheme="minorEastAsia" w:hAnsiTheme="minorEastAsia" w:hint="eastAsia"/>
          <w:szCs w:val="21"/>
        </w:rPr>
        <w:t>とともに、工事発注者から交付される</w:t>
      </w:r>
      <w:r w:rsidRPr="00F13E38">
        <w:rPr>
          <w:rFonts w:asciiTheme="minorEastAsia" w:hAnsiTheme="minorEastAsia" w:hint="eastAsia"/>
          <w:szCs w:val="21"/>
          <w:u w:val="single"/>
        </w:rPr>
        <w:t>「委託確認書」に必要事項を記載・回付</w:t>
      </w:r>
      <w:r w:rsidRPr="00F13E38">
        <w:rPr>
          <w:rFonts w:asciiTheme="minorEastAsia" w:hAnsiTheme="minorEastAsia" w:hint="eastAsia"/>
          <w:szCs w:val="21"/>
        </w:rPr>
        <w:t>し、その写しと充塡</w:t>
      </w:r>
      <w:r w:rsidRPr="00F13E38">
        <w:rPr>
          <w:rFonts w:asciiTheme="minorEastAsia" w:hAnsiTheme="minorEastAsia" w:hint="eastAsia"/>
          <w:spacing w:val="10"/>
          <w:szCs w:val="21"/>
        </w:rPr>
        <w:t>回収業者から交付される</w:t>
      </w:r>
      <w:r w:rsidRPr="00F13E38">
        <w:rPr>
          <w:rFonts w:asciiTheme="minorEastAsia" w:hAnsiTheme="minorEastAsia" w:hint="eastAsia"/>
          <w:spacing w:val="10"/>
          <w:szCs w:val="21"/>
          <w:u w:val="single"/>
        </w:rPr>
        <w:t>「引取証明書の写し」を３年間保存</w:t>
      </w:r>
      <w:r w:rsidRPr="00F13E38">
        <w:rPr>
          <w:rFonts w:asciiTheme="minorEastAsia" w:hAnsiTheme="minorEastAsia" w:hint="eastAsia"/>
          <w:spacing w:val="10"/>
          <w:szCs w:val="21"/>
        </w:rPr>
        <w:t>する必要があります（工事発注者には「引取証明書」が送付されます）。</w:t>
      </w:r>
    </w:p>
    <w:p w14:paraId="25C58089" w14:textId="6A0652A9" w:rsidR="000B7AF3" w:rsidRPr="00F13E38" w:rsidRDefault="009228AC" w:rsidP="009228AC">
      <w:pPr>
        <w:ind w:leftChars="100" w:left="210" w:firstLineChars="100" w:firstLine="210"/>
        <w:rPr>
          <w:szCs w:val="21"/>
          <w:shd w:val="pct15" w:color="auto" w:fill="FFFFFF"/>
        </w:rPr>
      </w:pPr>
      <w:r w:rsidRPr="00F13E38">
        <w:rPr>
          <w:rFonts w:hint="eastAsia"/>
          <w:szCs w:val="21"/>
          <w:u w:val="wave"/>
        </w:rPr>
        <w:t>十分な確認を行わずに解体作業に着手し、残存しているフロンを大気中に放出させることのないよう留意してください。</w:t>
      </w:r>
      <w:r w:rsidRPr="00F13E38">
        <w:rPr>
          <w:rFonts w:hint="eastAsia"/>
          <w:szCs w:val="21"/>
        </w:rPr>
        <w:t>なお、家庭用のエアコンや冷蔵庫は家電リサイクル法に基づいて適正に回収してください。</w:t>
      </w:r>
    </w:p>
    <w:p w14:paraId="4C1229DD" w14:textId="77777777" w:rsidR="00FD45F9" w:rsidRPr="00F13E38" w:rsidRDefault="00FD45F9" w:rsidP="000E3021">
      <w:pPr>
        <w:widowControl/>
        <w:jc w:val="left"/>
        <w:rPr>
          <w:rFonts w:ascii="ＭＳ ゴシック" w:eastAsia="ＭＳ ゴシック" w:hAnsi="ＭＳ ゴシック"/>
          <w:spacing w:val="-4"/>
          <w:sz w:val="24"/>
          <w:szCs w:val="24"/>
          <w:bdr w:val="single" w:sz="4" w:space="0" w:color="auto"/>
        </w:rPr>
      </w:pPr>
    </w:p>
    <w:p w14:paraId="33E86F1D" w14:textId="77777777" w:rsidR="006A3365" w:rsidRPr="00F13E38" w:rsidRDefault="006A3365" w:rsidP="006A3365">
      <w:pPr>
        <w:rPr>
          <w:rFonts w:asciiTheme="majorEastAsia" w:eastAsiaTheme="majorEastAsia" w:hAnsiTheme="majorEastAsia"/>
          <w:sz w:val="22"/>
        </w:rPr>
      </w:pPr>
      <w:r w:rsidRPr="00F13E38">
        <w:rPr>
          <w:rFonts w:asciiTheme="majorEastAsia" w:eastAsiaTheme="majorEastAsia" w:hAnsiTheme="majorEastAsia" w:hint="eastAsia"/>
          <w:sz w:val="22"/>
        </w:rPr>
        <w:t>■　廃棄物・リサイクル業者に廃棄機器を引渡すときは？</w:t>
      </w:r>
    </w:p>
    <w:p w14:paraId="76FB6860" w14:textId="77777777" w:rsidR="006A3365" w:rsidRPr="00F13E38" w:rsidRDefault="006A3365" w:rsidP="006A3365">
      <w:pPr>
        <w:ind w:leftChars="100" w:left="210" w:firstLineChars="100" w:firstLine="210"/>
        <w:rPr>
          <w:szCs w:val="21"/>
        </w:rPr>
      </w:pPr>
      <w:r w:rsidRPr="00F13E38">
        <w:rPr>
          <w:rFonts w:hint="eastAsia"/>
          <w:szCs w:val="21"/>
        </w:rPr>
        <w:t>廃棄物・リサイクル業者に、廃棄機器とともに</w:t>
      </w:r>
      <w:r w:rsidRPr="00F13E38">
        <w:rPr>
          <w:rFonts w:hint="eastAsia"/>
          <w:szCs w:val="21"/>
          <w:u w:val="single"/>
        </w:rPr>
        <w:t>「引取証明書の写し」を交付する</w:t>
      </w:r>
      <w:r w:rsidRPr="00F13E38">
        <w:rPr>
          <w:rFonts w:hint="eastAsia"/>
          <w:szCs w:val="21"/>
        </w:rPr>
        <w:t>必要があります。</w:t>
      </w:r>
    </w:p>
    <w:p w14:paraId="3ADC893D" w14:textId="1996C568" w:rsidR="00414E13" w:rsidRDefault="006A3365" w:rsidP="001F1538">
      <w:pPr>
        <w:ind w:firstLineChars="50" w:firstLine="105"/>
        <w:rPr>
          <w:szCs w:val="21"/>
        </w:rPr>
      </w:pPr>
      <w:r w:rsidRPr="00F13E38">
        <w:rPr>
          <w:rFonts w:hint="eastAsia"/>
          <w:szCs w:val="21"/>
        </w:rPr>
        <w:t>（引取証明書によりフロンが回収済みであることを証明できない機器は引取ってもらえません）</w:t>
      </w:r>
    </w:p>
    <w:p w14:paraId="481FEF16" w14:textId="0C2403B3" w:rsidR="001F1538" w:rsidRDefault="001F1538" w:rsidP="001F1538">
      <w:pPr>
        <w:ind w:firstLineChars="50" w:firstLine="105"/>
        <w:rPr>
          <w:szCs w:val="21"/>
        </w:rPr>
      </w:pPr>
    </w:p>
    <w:p w14:paraId="1F0FED2A" w14:textId="77777777" w:rsidR="001F1538" w:rsidRPr="001F1538" w:rsidRDefault="001F1538" w:rsidP="001F1538">
      <w:pPr>
        <w:ind w:firstLineChars="50" w:firstLine="105"/>
        <w:rPr>
          <w:szCs w:val="21"/>
        </w:rPr>
      </w:pPr>
    </w:p>
    <w:p w14:paraId="24E0CA15" w14:textId="5659CD12" w:rsidR="00A16F07" w:rsidRPr="0023672B" w:rsidRDefault="00A16F07" w:rsidP="000E3021">
      <w:pPr>
        <w:widowControl/>
        <w:jc w:val="left"/>
        <w:rPr>
          <w:rFonts w:ascii="ＭＳ ゴシック" w:eastAsia="ＭＳ ゴシック" w:hAnsi="ＭＳ ゴシック"/>
          <w:spacing w:val="-4"/>
          <w:sz w:val="24"/>
          <w:szCs w:val="24"/>
          <w:bdr w:val="single" w:sz="4" w:space="0" w:color="auto"/>
        </w:rPr>
      </w:pPr>
      <w:r w:rsidRPr="0023672B">
        <w:rPr>
          <w:rFonts w:ascii="ＭＳ ゴシック" w:eastAsia="ＭＳ ゴシック" w:hAnsi="ＭＳ ゴシック" w:hint="eastAsia"/>
          <w:spacing w:val="-4"/>
          <w:sz w:val="24"/>
          <w:szCs w:val="24"/>
          <w:bdr w:val="single" w:sz="4" w:space="0" w:color="auto"/>
        </w:rPr>
        <w:t>環境規制関係権限一覧表</w:t>
      </w:r>
    </w:p>
    <w:p w14:paraId="5EB557F3" w14:textId="77777777" w:rsidR="00A16F07" w:rsidRPr="0023672B" w:rsidRDefault="00A16F07" w:rsidP="000E3021">
      <w:pPr>
        <w:widowControl/>
        <w:jc w:val="left"/>
        <w:rPr>
          <w:rFonts w:ascii="ＭＳ ゴシック" w:eastAsia="ＭＳ ゴシック" w:hAnsi="ＭＳ ゴシック"/>
          <w:spacing w:val="-4"/>
          <w:sz w:val="24"/>
          <w:szCs w:val="24"/>
          <w:bdr w:val="single" w:sz="4" w:space="0" w:color="auto"/>
        </w:rPr>
      </w:pPr>
    </w:p>
    <w:tbl>
      <w:tblPr>
        <w:tblW w:w="10185" w:type="dxa"/>
        <w:tblInd w:w="404" w:type="dxa"/>
        <w:tblLayout w:type="fixed"/>
        <w:tblCellMar>
          <w:left w:w="99" w:type="dxa"/>
          <w:right w:w="99" w:type="dxa"/>
        </w:tblCellMar>
        <w:tblLook w:val="04A0" w:firstRow="1" w:lastRow="0" w:firstColumn="1" w:lastColumn="0" w:noHBand="0" w:noVBand="1"/>
      </w:tblPr>
      <w:tblGrid>
        <w:gridCol w:w="1815"/>
        <w:gridCol w:w="7"/>
        <w:gridCol w:w="3118"/>
        <w:gridCol w:w="746"/>
        <w:gridCol w:w="630"/>
        <w:gridCol w:w="609"/>
        <w:gridCol w:w="708"/>
        <w:gridCol w:w="699"/>
        <w:gridCol w:w="10"/>
        <w:gridCol w:w="709"/>
        <w:gridCol w:w="567"/>
        <w:gridCol w:w="567"/>
      </w:tblGrid>
      <w:tr w:rsidR="00F96385" w:rsidRPr="0023672B" w14:paraId="3108547C" w14:textId="77777777" w:rsidTr="009B4F9F">
        <w:trPr>
          <w:trHeight w:val="270"/>
        </w:trPr>
        <w:tc>
          <w:tcPr>
            <w:tcW w:w="1815" w:type="dxa"/>
            <w:tcBorders>
              <w:top w:val="single" w:sz="4" w:space="0" w:color="000000"/>
              <w:left w:val="single" w:sz="4" w:space="0" w:color="000000"/>
              <w:bottom w:val="nil"/>
              <w:right w:val="nil"/>
            </w:tcBorders>
            <w:shd w:val="clear" w:color="auto" w:fill="auto"/>
            <w:noWrap/>
            <w:vAlign w:val="center"/>
            <w:hideMark/>
          </w:tcPr>
          <w:p w14:paraId="6DFBFAB0" w14:textId="77777777" w:rsidR="00F96385" w:rsidRPr="0023672B"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市町村名</w:t>
            </w: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23FA" w14:textId="77777777" w:rsidR="00F96385" w:rsidRPr="0023672B"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電話番号（代表）</w:t>
            </w:r>
          </w:p>
        </w:tc>
        <w:tc>
          <w:tcPr>
            <w:tcW w:w="746" w:type="dxa"/>
            <w:tcBorders>
              <w:top w:val="single" w:sz="4" w:space="0" w:color="000000"/>
              <w:left w:val="nil"/>
              <w:bottom w:val="nil"/>
              <w:right w:val="single" w:sz="4" w:space="0" w:color="000000"/>
            </w:tcBorders>
            <w:shd w:val="clear" w:color="auto" w:fill="auto"/>
            <w:vAlign w:val="center"/>
            <w:hideMark/>
          </w:tcPr>
          <w:p w14:paraId="36EA1958" w14:textId="77777777" w:rsidR="00F96385"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石綿</w:t>
            </w:r>
          </w:p>
          <w:p w14:paraId="4DDB119F" w14:textId="77777777" w:rsidR="00BC2B80" w:rsidRPr="00BC2B80" w:rsidRDefault="00BC2B80" w:rsidP="004B1C5F">
            <w:pPr>
              <w:widowControl/>
              <w:spacing w:line="220" w:lineRule="exact"/>
              <w:jc w:val="center"/>
              <w:rPr>
                <w:rFonts w:asciiTheme="minorEastAsia" w:hAnsiTheme="minorEastAsia" w:cs="ＭＳ Ｐゴシック"/>
                <w:kern w:val="0"/>
                <w:sz w:val="14"/>
                <w:szCs w:val="14"/>
              </w:rPr>
            </w:pPr>
            <w:r w:rsidRPr="00BC2B80">
              <w:rPr>
                <w:rFonts w:asciiTheme="minorEastAsia" w:hAnsiTheme="minorEastAsia" w:cs="ＭＳ Ｐゴシック" w:hint="eastAsia"/>
                <w:kern w:val="0"/>
                <w:sz w:val="14"/>
                <w:szCs w:val="14"/>
              </w:rPr>
              <w:t>（大気）</w:t>
            </w:r>
          </w:p>
        </w:tc>
        <w:tc>
          <w:tcPr>
            <w:tcW w:w="630" w:type="dxa"/>
            <w:tcBorders>
              <w:top w:val="single" w:sz="4" w:space="0" w:color="000000"/>
              <w:left w:val="nil"/>
              <w:bottom w:val="nil"/>
              <w:right w:val="single" w:sz="4" w:space="0" w:color="auto"/>
            </w:tcBorders>
            <w:vAlign w:val="center"/>
          </w:tcPr>
          <w:p w14:paraId="683FD3A1" w14:textId="77777777" w:rsidR="00F96385" w:rsidRPr="0023672B"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産廃</w:t>
            </w:r>
          </w:p>
        </w:tc>
        <w:tc>
          <w:tcPr>
            <w:tcW w:w="609" w:type="dxa"/>
            <w:tcBorders>
              <w:top w:val="single" w:sz="4" w:space="0" w:color="000000"/>
              <w:left w:val="single" w:sz="4" w:space="0" w:color="auto"/>
              <w:bottom w:val="nil"/>
              <w:right w:val="single" w:sz="4" w:space="0" w:color="000000"/>
            </w:tcBorders>
            <w:shd w:val="clear" w:color="auto" w:fill="auto"/>
            <w:vAlign w:val="center"/>
            <w:hideMark/>
          </w:tcPr>
          <w:p w14:paraId="73A6C3A4" w14:textId="77777777" w:rsidR="00F96385" w:rsidRPr="0023672B"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騒音</w:t>
            </w:r>
          </w:p>
          <w:p w14:paraId="5FAC69F4" w14:textId="77777777" w:rsidR="00F96385" w:rsidRPr="0023672B"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振動</w:t>
            </w:r>
          </w:p>
        </w:tc>
        <w:tc>
          <w:tcPr>
            <w:tcW w:w="708" w:type="dxa"/>
            <w:tcBorders>
              <w:top w:val="single" w:sz="4" w:space="0" w:color="000000"/>
              <w:left w:val="nil"/>
              <w:bottom w:val="nil"/>
              <w:right w:val="single" w:sz="4" w:space="0" w:color="auto"/>
            </w:tcBorders>
            <w:vAlign w:val="center"/>
          </w:tcPr>
          <w:p w14:paraId="7469ADBF" w14:textId="77777777" w:rsidR="00F96385" w:rsidRPr="0023672B" w:rsidRDefault="00F96385" w:rsidP="004B1C5F">
            <w:pPr>
              <w:widowControl/>
              <w:spacing w:line="220" w:lineRule="exact"/>
              <w:jc w:val="center"/>
              <w:rPr>
                <w:rFonts w:asciiTheme="minorEastAsia" w:hAnsiTheme="minorEastAsia" w:cs="ＭＳ Ｐゴシック"/>
                <w:kern w:val="0"/>
                <w:sz w:val="16"/>
                <w:szCs w:val="16"/>
              </w:rPr>
            </w:pPr>
            <w:r w:rsidRPr="0023672B">
              <w:rPr>
                <w:rFonts w:asciiTheme="minorEastAsia" w:hAnsiTheme="minorEastAsia" w:cs="ＭＳ Ｐゴシック" w:hint="eastAsia"/>
                <w:kern w:val="0"/>
                <w:sz w:val="16"/>
                <w:szCs w:val="16"/>
              </w:rPr>
              <w:t>自動車排ｶﾞｽ</w:t>
            </w:r>
          </w:p>
        </w:tc>
        <w:tc>
          <w:tcPr>
            <w:tcW w:w="699" w:type="dxa"/>
            <w:tcBorders>
              <w:top w:val="single" w:sz="4" w:space="0" w:color="000000"/>
              <w:left w:val="single" w:sz="4" w:space="0" w:color="auto"/>
              <w:bottom w:val="nil"/>
              <w:right w:val="single" w:sz="4" w:space="0" w:color="auto"/>
            </w:tcBorders>
            <w:vAlign w:val="center"/>
          </w:tcPr>
          <w:p w14:paraId="153B7F1C" w14:textId="77777777" w:rsidR="00F96385" w:rsidRPr="0023672B" w:rsidRDefault="00F96385" w:rsidP="001F7FF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排水</w:t>
            </w:r>
          </w:p>
        </w:tc>
        <w:tc>
          <w:tcPr>
            <w:tcW w:w="719" w:type="dxa"/>
            <w:gridSpan w:val="2"/>
            <w:tcBorders>
              <w:top w:val="single" w:sz="4" w:space="0" w:color="000000"/>
              <w:left w:val="single" w:sz="4" w:space="0" w:color="auto"/>
              <w:bottom w:val="nil"/>
              <w:right w:val="single" w:sz="4" w:space="0" w:color="000000"/>
            </w:tcBorders>
            <w:shd w:val="clear" w:color="auto" w:fill="auto"/>
            <w:vAlign w:val="center"/>
            <w:hideMark/>
          </w:tcPr>
          <w:p w14:paraId="26881F6D" w14:textId="77777777" w:rsidR="00F96385" w:rsidRPr="0023672B"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土壌汚染</w:t>
            </w:r>
          </w:p>
        </w:tc>
        <w:tc>
          <w:tcPr>
            <w:tcW w:w="567" w:type="dxa"/>
            <w:tcBorders>
              <w:top w:val="single" w:sz="4" w:space="0" w:color="000000"/>
              <w:left w:val="nil"/>
              <w:bottom w:val="nil"/>
              <w:right w:val="single" w:sz="4" w:space="0" w:color="000000"/>
            </w:tcBorders>
            <w:vAlign w:val="center"/>
          </w:tcPr>
          <w:p w14:paraId="4F2A72A9" w14:textId="77777777" w:rsidR="00F96385" w:rsidRPr="0023672B"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PCB</w:t>
            </w:r>
          </w:p>
        </w:tc>
        <w:tc>
          <w:tcPr>
            <w:tcW w:w="567" w:type="dxa"/>
            <w:tcBorders>
              <w:top w:val="single" w:sz="4" w:space="0" w:color="000000"/>
              <w:left w:val="nil"/>
              <w:bottom w:val="nil"/>
              <w:right w:val="single" w:sz="4" w:space="0" w:color="000000"/>
            </w:tcBorders>
            <w:vAlign w:val="center"/>
          </w:tcPr>
          <w:p w14:paraId="2A7DA3F9" w14:textId="77777777" w:rsidR="00F96385" w:rsidRPr="0023672B" w:rsidRDefault="00F96385" w:rsidP="004B1C5F">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ﾌﾛﾝ</w:t>
            </w:r>
          </w:p>
        </w:tc>
      </w:tr>
      <w:tr w:rsidR="004374C9" w:rsidRPr="0023672B" w14:paraId="675D3A5F" w14:textId="77777777" w:rsidTr="009B4F9F">
        <w:trPr>
          <w:trHeight w:val="170"/>
        </w:trPr>
        <w:tc>
          <w:tcPr>
            <w:tcW w:w="1815" w:type="dxa"/>
            <w:tcBorders>
              <w:top w:val="single" w:sz="4" w:space="0" w:color="000000"/>
              <w:left w:val="single" w:sz="4" w:space="0" w:color="000000"/>
              <w:bottom w:val="single" w:sz="4" w:space="0" w:color="000000"/>
              <w:right w:val="nil"/>
            </w:tcBorders>
            <w:shd w:val="clear" w:color="auto" w:fill="auto"/>
            <w:vAlign w:val="center"/>
            <w:hideMark/>
          </w:tcPr>
          <w:p w14:paraId="279DE86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大阪市</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6FE9523D"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06-6208-8181</w:t>
            </w:r>
          </w:p>
        </w:tc>
        <w:tc>
          <w:tcPr>
            <w:tcW w:w="746" w:type="dxa"/>
            <w:tcBorders>
              <w:top w:val="single" w:sz="4" w:space="0" w:color="000000"/>
              <w:left w:val="nil"/>
              <w:bottom w:val="single" w:sz="4" w:space="0" w:color="000000"/>
              <w:right w:val="single" w:sz="4" w:space="0" w:color="000000"/>
            </w:tcBorders>
            <w:shd w:val="clear" w:color="auto" w:fill="auto"/>
            <w:vAlign w:val="center"/>
            <w:hideMark/>
          </w:tcPr>
          <w:p w14:paraId="6504EF69"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single" w:sz="4" w:space="0" w:color="000000"/>
              <w:left w:val="nil"/>
              <w:bottom w:val="single" w:sz="4" w:space="0" w:color="000000"/>
              <w:right w:val="single" w:sz="4" w:space="0" w:color="auto"/>
            </w:tcBorders>
            <w:vAlign w:val="center"/>
          </w:tcPr>
          <w:p w14:paraId="096175BA" w14:textId="6E01C6C2" w:rsidR="004374C9" w:rsidRPr="0023672B" w:rsidRDefault="004374C9" w:rsidP="004374C9">
            <w:pPr>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w:t>
            </w:r>
          </w:p>
        </w:tc>
        <w:tc>
          <w:tcPr>
            <w:tcW w:w="60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AEE073B"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single" w:sz="4" w:space="0" w:color="000000"/>
              <w:left w:val="nil"/>
              <w:bottom w:val="single" w:sz="4" w:space="0" w:color="000000"/>
              <w:right w:val="single" w:sz="4" w:space="0" w:color="auto"/>
            </w:tcBorders>
            <w:vAlign w:val="center"/>
          </w:tcPr>
          <w:p w14:paraId="18985826"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single" w:sz="4" w:space="0" w:color="000000"/>
              <w:left w:val="single" w:sz="4" w:space="0" w:color="auto"/>
              <w:bottom w:val="single" w:sz="4" w:space="0" w:color="000000"/>
              <w:right w:val="single" w:sz="4" w:space="0" w:color="auto"/>
            </w:tcBorders>
            <w:vAlign w:val="center"/>
          </w:tcPr>
          <w:p w14:paraId="277A6B12"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19"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6A4D09"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single" w:sz="4" w:space="0" w:color="000000"/>
              <w:left w:val="nil"/>
              <w:bottom w:val="single" w:sz="4" w:space="0" w:color="000000"/>
              <w:right w:val="single" w:sz="4" w:space="0" w:color="000000"/>
            </w:tcBorders>
            <w:vAlign w:val="center"/>
          </w:tcPr>
          <w:p w14:paraId="6F1A0E49" w14:textId="500CAEA7" w:rsidR="004374C9" w:rsidRPr="004374C9" w:rsidRDefault="004374C9" w:rsidP="004374C9">
            <w:pPr>
              <w:spacing w:line="220" w:lineRule="exact"/>
              <w:jc w:val="center"/>
              <w:rPr>
                <w:rFonts w:asciiTheme="minorEastAsia" w:hAnsiTheme="minorEastAsia" w:cs="ＭＳ Ｐゴシック"/>
                <w:kern w:val="0"/>
                <w:sz w:val="18"/>
                <w:szCs w:val="18"/>
              </w:rPr>
            </w:pPr>
            <w:r w:rsidRPr="004374C9">
              <w:rPr>
                <w:rFonts w:asciiTheme="minorEastAsia" w:hAnsiTheme="minorEastAsia" w:cs="ＭＳ Ｐゴシック" w:hint="eastAsia"/>
                <w:kern w:val="0"/>
                <w:sz w:val="18"/>
                <w:szCs w:val="18"/>
              </w:rPr>
              <w:t>○</w:t>
            </w:r>
          </w:p>
        </w:tc>
        <w:tc>
          <w:tcPr>
            <w:tcW w:w="567" w:type="dxa"/>
            <w:tcBorders>
              <w:top w:val="single" w:sz="4" w:space="0" w:color="000000"/>
              <w:left w:val="nil"/>
              <w:bottom w:val="single" w:sz="4" w:space="0" w:color="000000"/>
              <w:right w:val="single" w:sz="4" w:space="0" w:color="000000"/>
            </w:tcBorders>
            <w:vAlign w:val="center"/>
          </w:tcPr>
          <w:p w14:paraId="55A2F350"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4D287519" w14:textId="77777777" w:rsidTr="009B4F9F">
        <w:trPr>
          <w:trHeight w:val="74"/>
        </w:trPr>
        <w:tc>
          <w:tcPr>
            <w:tcW w:w="1815" w:type="dxa"/>
            <w:tcBorders>
              <w:top w:val="nil"/>
              <w:left w:val="single" w:sz="4" w:space="0" w:color="000000"/>
              <w:bottom w:val="single" w:sz="4" w:space="0" w:color="000000"/>
              <w:right w:val="nil"/>
            </w:tcBorders>
            <w:shd w:val="clear" w:color="auto" w:fill="auto"/>
            <w:vAlign w:val="center"/>
            <w:hideMark/>
          </w:tcPr>
          <w:p w14:paraId="7E954771"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堺市</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3FE2C0B2"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072-233-1101</w:t>
            </w:r>
          </w:p>
        </w:tc>
        <w:tc>
          <w:tcPr>
            <w:tcW w:w="746" w:type="dxa"/>
            <w:tcBorders>
              <w:top w:val="nil"/>
              <w:left w:val="nil"/>
              <w:bottom w:val="nil"/>
              <w:right w:val="single" w:sz="4" w:space="0" w:color="000000"/>
            </w:tcBorders>
            <w:shd w:val="clear" w:color="auto" w:fill="auto"/>
            <w:vAlign w:val="center"/>
            <w:hideMark/>
          </w:tcPr>
          <w:p w14:paraId="7907563C"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nil"/>
              <w:right w:val="single" w:sz="4" w:space="0" w:color="auto"/>
            </w:tcBorders>
            <w:vAlign w:val="center"/>
          </w:tcPr>
          <w:p w14:paraId="29843961" w14:textId="2109E0D2" w:rsidR="004374C9" w:rsidRPr="0023672B" w:rsidRDefault="004374C9" w:rsidP="004374C9">
            <w:pPr>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w:t>
            </w:r>
          </w:p>
        </w:tc>
        <w:tc>
          <w:tcPr>
            <w:tcW w:w="609" w:type="dxa"/>
            <w:tcBorders>
              <w:top w:val="nil"/>
              <w:left w:val="single" w:sz="4" w:space="0" w:color="auto"/>
              <w:bottom w:val="nil"/>
              <w:right w:val="single" w:sz="4" w:space="0" w:color="000000"/>
            </w:tcBorders>
            <w:shd w:val="clear" w:color="auto" w:fill="auto"/>
            <w:vAlign w:val="center"/>
            <w:hideMark/>
          </w:tcPr>
          <w:p w14:paraId="509A0233"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nil"/>
              <w:right w:val="single" w:sz="4" w:space="0" w:color="auto"/>
            </w:tcBorders>
            <w:vAlign w:val="center"/>
          </w:tcPr>
          <w:p w14:paraId="3F532EB3"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nil"/>
              <w:left w:val="single" w:sz="4" w:space="0" w:color="auto"/>
              <w:bottom w:val="nil"/>
              <w:right w:val="single" w:sz="4" w:space="0" w:color="auto"/>
            </w:tcBorders>
            <w:vAlign w:val="center"/>
          </w:tcPr>
          <w:p w14:paraId="75337080"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19" w:type="dxa"/>
            <w:gridSpan w:val="2"/>
            <w:tcBorders>
              <w:top w:val="nil"/>
              <w:left w:val="single" w:sz="4" w:space="0" w:color="auto"/>
              <w:bottom w:val="nil"/>
              <w:right w:val="single" w:sz="4" w:space="0" w:color="000000"/>
            </w:tcBorders>
            <w:shd w:val="clear" w:color="auto" w:fill="auto"/>
            <w:vAlign w:val="center"/>
            <w:hideMark/>
          </w:tcPr>
          <w:p w14:paraId="516FD8C8"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nil"/>
              <w:right w:val="single" w:sz="4" w:space="0" w:color="000000"/>
            </w:tcBorders>
            <w:vAlign w:val="center"/>
          </w:tcPr>
          <w:p w14:paraId="4ADC5B47" w14:textId="22C0860B" w:rsidR="004374C9" w:rsidRPr="0023672B" w:rsidRDefault="004374C9" w:rsidP="004374C9">
            <w:pPr>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nil"/>
              <w:right w:val="single" w:sz="4" w:space="0" w:color="000000"/>
            </w:tcBorders>
            <w:vAlign w:val="center"/>
          </w:tcPr>
          <w:p w14:paraId="02A69ED8"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2CFEF36D" w14:textId="77777777" w:rsidTr="009B4F9F">
        <w:trPr>
          <w:trHeight w:val="134"/>
        </w:trPr>
        <w:tc>
          <w:tcPr>
            <w:tcW w:w="1815" w:type="dxa"/>
            <w:tcBorders>
              <w:top w:val="nil"/>
              <w:left w:val="single" w:sz="4" w:space="0" w:color="000000"/>
              <w:bottom w:val="single" w:sz="4" w:space="0" w:color="000000"/>
              <w:right w:val="nil"/>
            </w:tcBorders>
            <w:shd w:val="clear" w:color="auto" w:fill="auto"/>
            <w:vAlign w:val="center"/>
            <w:hideMark/>
          </w:tcPr>
          <w:p w14:paraId="24211581"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豊中市</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2442C30B"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06-6858-2525</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04133EB"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single" w:sz="4" w:space="0" w:color="auto"/>
              <w:left w:val="nil"/>
              <w:bottom w:val="single" w:sz="4" w:space="0" w:color="auto"/>
              <w:right w:val="single" w:sz="4" w:space="0" w:color="auto"/>
            </w:tcBorders>
            <w:vAlign w:val="center"/>
          </w:tcPr>
          <w:p w14:paraId="50719DAE" w14:textId="67EE9F60" w:rsidR="004374C9" w:rsidRPr="0023672B" w:rsidRDefault="004374C9" w:rsidP="004374C9">
            <w:pPr>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F7D9"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single" w:sz="4" w:space="0" w:color="auto"/>
              <w:left w:val="nil"/>
              <w:bottom w:val="single" w:sz="4" w:space="0" w:color="auto"/>
              <w:right w:val="single" w:sz="4" w:space="0" w:color="auto"/>
            </w:tcBorders>
            <w:vAlign w:val="center"/>
          </w:tcPr>
          <w:p w14:paraId="6CC31F4A"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4944376"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CB6CC"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122D7B0A" w14:textId="78C785ED" w:rsidR="004374C9" w:rsidRPr="0023672B" w:rsidRDefault="004374C9" w:rsidP="004374C9">
            <w:pPr>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75D5FAAF"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6E37C0BF" w14:textId="77777777" w:rsidTr="009B4F9F">
        <w:trPr>
          <w:trHeight w:val="70"/>
        </w:trPr>
        <w:tc>
          <w:tcPr>
            <w:tcW w:w="1815" w:type="dxa"/>
            <w:tcBorders>
              <w:top w:val="nil"/>
              <w:left w:val="single" w:sz="4" w:space="0" w:color="000000"/>
              <w:bottom w:val="single" w:sz="4" w:space="0" w:color="000000"/>
              <w:right w:val="nil"/>
            </w:tcBorders>
            <w:shd w:val="clear" w:color="auto" w:fill="auto"/>
            <w:vAlign w:val="center"/>
            <w:hideMark/>
          </w:tcPr>
          <w:p w14:paraId="4BCD6D25"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池田市</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22E1086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072-752-1111</w:t>
            </w:r>
          </w:p>
        </w:tc>
        <w:tc>
          <w:tcPr>
            <w:tcW w:w="746" w:type="dxa"/>
            <w:tcBorders>
              <w:top w:val="nil"/>
              <w:left w:val="nil"/>
              <w:bottom w:val="single" w:sz="4" w:space="0" w:color="auto"/>
              <w:right w:val="single" w:sz="4" w:space="0" w:color="auto"/>
            </w:tcBorders>
            <w:shd w:val="clear" w:color="auto" w:fill="auto"/>
            <w:vAlign w:val="center"/>
            <w:hideMark/>
          </w:tcPr>
          <w:p w14:paraId="2E0BF05F"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1B1132A6"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7DD0BE60"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4C24724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nil"/>
              <w:left w:val="single" w:sz="4" w:space="0" w:color="auto"/>
              <w:bottom w:val="single" w:sz="4" w:space="0" w:color="auto"/>
              <w:right w:val="single" w:sz="4" w:space="0" w:color="auto"/>
            </w:tcBorders>
            <w:vAlign w:val="center"/>
          </w:tcPr>
          <w:p w14:paraId="2D41862F"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19" w:type="dxa"/>
            <w:gridSpan w:val="2"/>
            <w:tcBorders>
              <w:top w:val="nil"/>
              <w:left w:val="single" w:sz="4" w:space="0" w:color="auto"/>
              <w:bottom w:val="single" w:sz="4" w:space="0" w:color="auto"/>
              <w:right w:val="single" w:sz="4" w:space="0" w:color="auto"/>
            </w:tcBorders>
            <w:shd w:val="clear" w:color="auto" w:fill="auto"/>
            <w:vAlign w:val="center"/>
            <w:hideMark/>
          </w:tcPr>
          <w:p w14:paraId="45C571DF"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42AE45B6"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32B53ED2"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375F2716" w14:textId="77777777" w:rsidTr="0090218E">
        <w:trPr>
          <w:trHeight w:val="97"/>
        </w:trPr>
        <w:tc>
          <w:tcPr>
            <w:tcW w:w="1815" w:type="dxa"/>
            <w:tcBorders>
              <w:top w:val="nil"/>
              <w:left w:val="single" w:sz="4" w:space="0" w:color="000000"/>
              <w:bottom w:val="single" w:sz="4" w:space="0" w:color="000000"/>
              <w:right w:val="nil"/>
            </w:tcBorders>
            <w:shd w:val="clear" w:color="auto" w:fill="auto"/>
            <w:vAlign w:val="center"/>
            <w:hideMark/>
          </w:tcPr>
          <w:p w14:paraId="6BEA6402"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箕面市</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1A0B8E0D"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072-723-2121</w:t>
            </w:r>
          </w:p>
        </w:tc>
        <w:tc>
          <w:tcPr>
            <w:tcW w:w="746" w:type="dxa"/>
            <w:tcBorders>
              <w:top w:val="nil"/>
              <w:left w:val="nil"/>
              <w:bottom w:val="single" w:sz="4" w:space="0" w:color="auto"/>
              <w:right w:val="single" w:sz="4" w:space="0" w:color="auto"/>
            </w:tcBorders>
            <w:shd w:val="clear" w:color="auto" w:fill="auto"/>
            <w:vAlign w:val="center"/>
            <w:hideMark/>
          </w:tcPr>
          <w:p w14:paraId="48553CCC"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630" w:type="dxa"/>
            <w:tcBorders>
              <w:top w:val="nil"/>
              <w:left w:val="nil"/>
              <w:bottom w:val="single" w:sz="4" w:space="0" w:color="auto"/>
              <w:right w:val="single" w:sz="4" w:space="0" w:color="auto"/>
            </w:tcBorders>
            <w:vAlign w:val="center"/>
          </w:tcPr>
          <w:p w14:paraId="090A412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6972C70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734AC237"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1609B44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719" w:type="dxa"/>
            <w:gridSpan w:val="2"/>
            <w:tcBorders>
              <w:top w:val="nil"/>
              <w:left w:val="nil"/>
              <w:bottom w:val="single" w:sz="4" w:space="0" w:color="auto"/>
              <w:right w:val="single" w:sz="4" w:space="0" w:color="auto"/>
            </w:tcBorders>
            <w:shd w:val="clear" w:color="auto" w:fill="auto"/>
            <w:vAlign w:val="center"/>
            <w:hideMark/>
          </w:tcPr>
          <w:p w14:paraId="0D563B8D"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567" w:type="dxa"/>
            <w:tcBorders>
              <w:top w:val="nil"/>
              <w:left w:val="nil"/>
              <w:bottom w:val="single" w:sz="4" w:space="0" w:color="auto"/>
              <w:right w:val="single" w:sz="4" w:space="0" w:color="auto"/>
            </w:tcBorders>
            <w:vAlign w:val="center"/>
          </w:tcPr>
          <w:p w14:paraId="40373A55"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21C5ABDE"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08BAAFE9" w14:textId="77777777" w:rsidTr="0090218E">
        <w:trPr>
          <w:trHeight w:val="144"/>
        </w:trPr>
        <w:tc>
          <w:tcPr>
            <w:tcW w:w="1815" w:type="dxa"/>
            <w:tcBorders>
              <w:top w:val="nil"/>
              <w:left w:val="single" w:sz="4" w:space="0" w:color="000000"/>
              <w:bottom w:val="single" w:sz="4" w:space="0" w:color="000000"/>
              <w:right w:val="nil"/>
            </w:tcBorders>
            <w:shd w:val="clear" w:color="auto" w:fill="auto"/>
            <w:vAlign w:val="center"/>
            <w:hideMark/>
          </w:tcPr>
          <w:p w14:paraId="586B3CC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豊能町</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25066FB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072-739-0001</w:t>
            </w:r>
          </w:p>
        </w:tc>
        <w:tc>
          <w:tcPr>
            <w:tcW w:w="746" w:type="dxa"/>
            <w:tcBorders>
              <w:top w:val="nil"/>
              <w:left w:val="nil"/>
              <w:bottom w:val="single" w:sz="4" w:space="0" w:color="auto"/>
              <w:right w:val="single" w:sz="4" w:space="0" w:color="auto"/>
            </w:tcBorders>
            <w:shd w:val="clear" w:color="auto" w:fill="auto"/>
            <w:vAlign w:val="center"/>
            <w:hideMark/>
          </w:tcPr>
          <w:p w14:paraId="02F86A6B"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630" w:type="dxa"/>
            <w:tcBorders>
              <w:top w:val="nil"/>
              <w:left w:val="nil"/>
              <w:bottom w:val="single" w:sz="4" w:space="0" w:color="auto"/>
              <w:right w:val="single" w:sz="4" w:space="0" w:color="auto"/>
            </w:tcBorders>
            <w:vAlign w:val="center"/>
          </w:tcPr>
          <w:p w14:paraId="0F17416C"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0A3588B5"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42CA4246"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645D4BF2"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719" w:type="dxa"/>
            <w:gridSpan w:val="2"/>
            <w:tcBorders>
              <w:top w:val="nil"/>
              <w:left w:val="nil"/>
              <w:bottom w:val="single" w:sz="4" w:space="0" w:color="auto"/>
              <w:right w:val="single" w:sz="4" w:space="0" w:color="auto"/>
            </w:tcBorders>
            <w:shd w:val="clear" w:color="auto" w:fill="auto"/>
            <w:vAlign w:val="center"/>
            <w:hideMark/>
          </w:tcPr>
          <w:p w14:paraId="6A377EEB"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567" w:type="dxa"/>
            <w:tcBorders>
              <w:top w:val="nil"/>
              <w:left w:val="nil"/>
              <w:bottom w:val="single" w:sz="4" w:space="0" w:color="auto"/>
              <w:right w:val="single" w:sz="4" w:space="0" w:color="auto"/>
            </w:tcBorders>
            <w:vAlign w:val="center"/>
          </w:tcPr>
          <w:p w14:paraId="6E0CEECF"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01327B8E"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41EC5215" w14:textId="77777777" w:rsidTr="0090218E">
        <w:trPr>
          <w:trHeight w:val="70"/>
        </w:trPr>
        <w:tc>
          <w:tcPr>
            <w:tcW w:w="1815" w:type="dxa"/>
            <w:tcBorders>
              <w:top w:val="nil"/>
              <w:left w:val="single" w:sz="4" w:space="0" w:color="000000"/>
              <w:bottom w:val="single" w:sz="4" w:space="0" w:color="000000"/>
              <w:right w:val="nil"/>
            </w:tcBorders>
            <w:shd w:val="clear" w:color="auto" w:fill="auto"/>
            <w:vAlign w:val="center"/>
            <w:hideMark/>
          </w:tcPr>
          <w:p w14:paraId="7CFB2F65"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能勢町</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4B56326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072-734-0001</w:t>
            </w:r>
          </w:p>
        </w:tc>
        <w:tc>
          <w:tcPr>
            <w:tcW w:w="746" w:type="dxa"/>
            <w:tcBorders>
              <w:top w:val="nil"/>
              <w:left w:val="nil"/>
              <w:bottom w:val="single" w:sz="4" w:space="0" w:color="auto"/>
              <w:right w:val="single" w:sz="4" w:space="0" w:color="auto"/>
            </w:tcBorders>
            <w:shd w:val="clear" w:color="auto" w:fill="auto"/>
            <w:vAlign w:val="center"/>
            <w:hideMark/>
          </w:tcPr>
          <w:p w14:paraId="44D8B9FD"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630" w:type="dxa"/>
            <w:tcBorders>
              <w:top w:val="nil"/>
              <w:left w:val="nil"/>
              <w:bottom w:val="single" w:sz="4" w:space="0" w:color="auto"/>
              <w:right w:val="single" w:sz="4" w:space="0" w:color="auto"/>
            </w:tcBorders>
            <w:vAlign w:val="center"/>
          </w:tcPr>
          <w:p w14:paraId="49640291"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1CC33E7C"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0940CB4E"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15C421E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719" w:type="dxa"/>
            <w:gridSpan w:val="2"/>
            <w:tcBorders>
              <w:top w:val="nil"/>
              <w:left w:val="nil"/>
              <w:bottom w:val="single" w:sz="4" w:space="0" w:color="auto"/>
              <w:right w:val="single" w:sz="4" w:space="0" w:color="auto"/>
            </w:tcBorders>
            <w:shd w:val="clear" w:color="auto" w:fill="auto"/>
            <w:vAlign w:val="center"/>
            <w:hideMark/>
          </w:tcPr>
          <w:p w14:paraId="2055D8C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※1</w:t>
            </w:r>
          </w:p>
        </w:tc>
        <w:tc>
          <w:tcPr>
            <w:tcW w:w="567" w:type="dxa"/>
            <w:tcBorders>
              <w:top w:val="nil"/>
              <w:left w:val="nil"/>
              <w:bottom w:val="single" w:sz="4" w:space="0" w:color="auto"/>
              <w:right w:val="single" w:sz="4" w:space="0" w:color="auto"/>
            </w:tcBorders>
            <w:vAlign w:val="center"/>
          </w:tcPr>
          <w:p w14:paraId="186A7B80"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4810A73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7BF1AF10" w14:textId="77777777" w:rsidTr="009B4F9F">
        <w:trPr>
          <w:trHeight w:val="108"/>
        </w:trPr>
        <w:tc>
          <w:tcPr>
            <w:tcW w:w="1815" w:type="dxa"/>
            <w:tcBorders>
              <w:top w:val="nil"/>
              <w:left w:val="single" w:sz="4" w:space="0" w:color="000000"/>
              <w:bottom w:val="single" w:sz="4" w:space="0" w:color="000000"/>
              <w:right w:val="nil"/>
            </w:tcBorders>
            <w:shd w:val="clear" w:color="auto" w:fill="auto"/>
            <w:vAlign w:val="center"/>
            <w:hideMark/>
          </w:tcPr>
          <w:p w14:paraId="2215CCB1"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吹田市</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395A6CB5"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06-6384-1231</w:t>
            </w:r>
          </w:p>
        </w:tc>
        <w:tc>
          <w:tcPr>
            <w:tcW w:w="746" w:type="dxa"/>
            <w:tcBorders>
              <w:top w:val="nil"/>
              <w:left w:val="nil"/>
              <w:bottom w:val="single" w:sz="4" w:space="0" w:color="auto"/>
              <w:right w:val="single" w:sz="4" w:space="0" w:color="auto"/>
            </w:tcBorders>
            <w:shd w:val="clear" w:color="auto" w:fill="auto"/>
            <w:vAlign w:val="center"/>
            <w:hideMark/>
          </w:tcPr>
          <w:p w14:paraId="5D091D64"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41B963AA" w14:textId="48651AC3"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00313E8A"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7C38D612"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nil"/>
              <w:left w:val="single" w:sz="4" w:space="0" w:color="auto"/>
              <w:bottom w:val="single" w:sz="4" w:space="0" w:color="auto"/>
              <w:right w:val="single" w:sz="4" w:space="0" w:color="auto"/>
            </w:tcBorders>
            <w:vAlign w:val="center"/>
          </w:tcPr>
          <w:p w14:paraId="2B797B9C"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19" w:type="dxa"/>
            <w:gridSpan w:val="2"/>
            <w:tcBorders>
              <w:top w:val="nil"/>
              <w:left w:val="single" w:sz="4" w:space="0" w:color="auto"/>
              <w:bottom w:val="single" w:sz="4" w:space="0" w:color="auto"/>
              <w:right w:val="single" w:sz="4" w:space="0" w:color="auto"/>
            </w:tcBorders>
            <w:shd w:val="clear" w:color="auto" w:fill="auto"/>
            <w:vAlign w:val="center"/>
            <w:hideMark/>
          </w:tcPr>
          <w:p w14:paraId="6E87D654"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6C36395E" w14:textId="091DBFB2"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7743B7DE"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3CE64C6A" w14:textId="77777777" w:rsidTr="009B4F9F">
        <w:trPr>
          <w:trHeight w:val="70"/>
        </w:trPr>
        <w:tc>
          <w:tcPr>
            <w:tcW w:w="1815" w:type="dxa"/>
            <w:tcBorders>
              <w:top w:val="nil"/>
              <w:left w:val="single" w:sz="4" w:space="0" w:color="000000"/>
              <w:bottom w:val="single" w:sz="4" w:space="0" w:color="000000"/>
              <w:right w:val="nil"/>
            </w:tcBorders>
            <w:shd w:val="clear" w:color="auto" w:fill="auto"/>
            <w:vAlign w:val="center"/>
            <w:hideMark/>
          </w:tcPr>
          <w:p w14:paraId="01D5FCEA"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茨木市</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0954597B"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072-622-8121</w:t>
            </w:r>
          </w:p>
        </w:tc>
        <w:tc>
          <w:tcPr>
            <w:tcW w:w="746" w:type="dxa"/>
            <w:tcBorders>
              <w:top w:val="nil"/>
              <w:left w:val="nil"/>
              <w:bottom w:val="single" w:sz="4" w:space="0" w:color="auto"/>
              <w:right w:val="single" w:sz="4" w:space="0" w:color="auto"/>
            </w:tcBorders>
            <w:shd w:val="clear" w:color="auto" w:fill="auto"/>
            <w:vAlign w:val="center"/>
            <w:hideMark/>
          </w:tcPr>
          <w:p w14:paraId="03F96735"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11F9041C"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191F62AB"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64190B6B"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nil"/>
              <w:left w:val="single" w:sz="4" w:space="0" w:color="auto"/>
              <w:bottom w:val="single" w:sz="4" w:space="0" w:color="auto"/>
              <w:right w:val="single" w:sz="4" w:space="0" w:color="auto"/>
            </w:tcBorders>
            <w:vAlign w:val="center"/>
          </w:tcPr>
          <w:p w14:paraId="2FD7E4C9"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19" w:type="dxa"/>
            <w:gridSpan w:val="2"/>
            <w:tcBorders>
              <w:top w:val="nil"/>
              <w:left w:val="single" w:sz="4" w:space="0" w:color="auto"/>
              <w:bottom w:val="single" w:sz="4" w:space="0" w:color="auto"/>
              <w:right w:val="single" w:sz="4" w:space="0" w:color="auto"/>
            </w:tcBorders>
            <w:shd w:val="clear" w:color="auto" w:fill="auto"/>
            <w:vAlign w:val="center"/>
            <w:hideMark/>
          </w:tcPr>
          <w:p w14:paraId="0870AF7E"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6609184A"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05F5AC79"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182E6BD3" w14:textId="77777777" w:rsidTr="009B4F9F">
        <w:trPr>
          <w:trHeight w:val="85"/>
        </w:trPr>
        <w:tc>
          <w:tcPr>
            <w:tcW w:w="1815" w:type="dxa"/>
            <w:tcBorders>
              <w:top w:val="nil"/>
              <w:left w:val="single" w:sz="4" w:space="0" w:color="000000"/>
              <w:bottom w:val="single" w:sz="4" w:space="0" w:color="auto"/>
              <w:right w:val="nil"/>
            </w:tcBorders>
            <w:shd w:val="clear" w:color="auto" w:fill="auto"/>
            <w:vAlign w:val="center"/>
            <w:hideMark/>
          </w:tcPr>
          <w:p w14:paraId="6A0E49A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摂津市</w:t>
            </w:r>
          </w:p>
        </w:tc>
        <w:tc>
          <w:tcPr>
            <w:tcW w:w="3125" w:type="dxa"/>
            <w:gridSpan w:val="2"/>
            <w:tcBorders>
              <w:top w:val="nil"/>
              <w:left w:val="single" w:sz="4" w:space="0" w:color="auto"/>
              <w:bottom w:val="single" w:sz="4" w:space="0" w:color="auto"/>
              <w:right w:val="single" w:sz="4" w:space="0" w:color="auto"/>
            </w:tcBorders>
            <w:shd w:val="clear" w:color="auto" w:fill="auto"/>
            <w:vAlign w:val="center"/>
            <w:hideMark/>
          </w:tcPr>
          <w:p w14:paraId="412CB95A"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06-6383-1111</w:t>
            </w:r>
          </w:p>
        </w:tc>
        <w:tc>
          <w:tcPr>
            <w:tcW w:w="746" w:type="dxa"/>
            <w:tcBorders>
              <w:top w:val="nil"/>
              <w:left w:val="nil"/>
              <w:bottom w:val="single" w:sz="4" w:space="0" w:color="auto"/>
              <w:right w:val="single" w:sz="4" w:space="0" w:color="auto"/>
            </w:tcBorders>
            <w:shd w:val="clear" w:color="auto" w:fill="auto"/>
            <w:vAlign w:val="center"/>
          </w:tcPr>
          <w:p w14:paraId="6BCF8D2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14681599"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tcPr>
          <w:p w14:paraId="78115A08"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4CB7E1BD"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99" w:type="dxa"/>
            <w:tcBorders>
              <w:top w:val="nil"/>
              <w:left w:val="single" w:sz="4" w:space="0" w:color="auto"/>
              <w:bottom w:val="single" w:sz="4" w:space="0" w:color="auto"/>
              <w:right w:val="single" w:sz="4" w:space="0" w:color="auto"/>
            </w:tcBorders>
            <w:vAlign w:val="center"/>
          </w:tcPr>
          <w:p w14:paraId="455BDAD0"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19" w:type="dxa"/>
            <w:gridSpan w:val="2"/>
            <w:tcBorders>
              <w:top w:val="nil"/>
              <w:left w:val="single" w:sz="4" w:space="0" w:color="auto"/>
              <w:bottom w:val="single" w:sz="4" w:space="0" w:color="auto"/>
              <w:right w:val="single" w:sz="4" w:space="0" w:color="auto"/>
            </w:tcBorders>
            <w:shd w:val="clear" w:color="auto" w:fill="auto"/>
            <w:vAlign w:val="center"/>
          </w:tcPr>
          <w:p w14:paraId="6FE63E84" w14:textId="77777777" w:rsidR="004374C9" w:rsidRPr="00F13E38" w:rsidRDefault="004374C9" w:rsidP="004374C9">
            <w:pPr>
              <w:spacing w:line="220" w:lineRule="exact"/>
              <w:jc w:val="center"/>
              <w:rPr>
                <w:rFonts w:asciiTheme="minorEastAsia" w:hAnsiTheme="minorEastAsia"/>
                <w:sz w:val="18"/>
                <w:szCs w:val="18"/>
              </w:rPr>
            </w:pPr>
          </w:p>
        </w:tc>
        <w:tc>
          <w:tcPr>
            <w:tcW w:w="567" w:type="dxa"/>
            <w:tcBorders>
              <w:top w:val="nil"/>
              <w:left w:val="nil"/>
              <w:bottom w:val="single" w:sz="4" w:space="0" w:color="auto"/>
              <w:right w:val="single" w:sz="4" w:space="0" w:color="auto"/>
            </w:tcBorders>
            <w:vAlign w:val="center"/>
          </w:tcPr>
          <w:p w14:paraId="6EF94FCD"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6D77636E"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r>
      <w:tr w:rsidR="004374C9" w:rsidRPr="0023672B" w14:paraId="3B86F13E"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tcPr>
          <w:p w14:paraId="47EB30A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高槻市</w:t>
            </w:r>
          </w:p>
        </w:tc>
        <w:tc>
          <w:tcPr>
            <w:tcW w:w="3118" w:type="dxa"/>
            <w:tcBorders>
              <w:top w:val="nil"/>
              <w:left w:val="single" w:sz="4" w:space="0" w:color="auto"/>
              <w:bottom w:val="single" w:sz="4" w:space="0" w:color="auto"/>
              <w:right w:val="single" w:sz="4" w:space="0" w:color="auto"/>
            </w:tcBorders>
            <w:shd w:val="clear" w:color="auto" w:fill="auto"/>
            <w:vAlign w:val="center"/>
          </w:tcPr>
          <w:p w14:paraId="24B7517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072-674-7111</w:t>
            </w:r>
          </w:p>
        </w:tc>
        <w:tc>
          <w:tcPr>
            <w:tcW w:w="746" w:type="dxa"/>
            <w:tcBorders>
              <w:top w:val="nil"/>
              <w:left w:val="nil"/>
              <w:bottom w:val="single" w:sz="4" w:space="0" w:color="auto"/>
              <w:right w:val="single" w:sz="4" w:space="0" w:color="auto"/>
            </w:tcBorders>
            <w:shd w:val="clear" w:color="auto" w:fill="auto"/>
            <w:vAlign w:val="center"/>
          </w:tcPr>
          <w:p w14:paraId="27BC0171"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72901806" w14:textId="1BBFC117"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609" w:type="dxa"/>
            <w:tcBorders>
              <w:top w:val="nil"/>
              <w:left w:val="single" w:sz="4" w:space="0" w:color="auto"/>
              <w:bottom w:val="single" w:sz="4" w:space="0" w:color="auto"/>
              <w:right w:val="single" w:sz="4" w:space="0" w:color="auto"/>
            </w:tcBorders>
            <w:shd w:val="clear" w:color="auto" w:fill="auto"/>
            <w:vAlign w:val="center"/>
          </w:tcPr>
          <w:p w14:paraId="1CF6A56D"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3D351B31"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3961036A"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59CCC077"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1F006F99" w14:textId="7090A727"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6EC5F64E"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3FBDB285" w14:textId="77777777" w:rsidTr="00F96385">
        <w:trPr>
          <w:trHeight w:val="128"/>
        </w:trPr>
        <w:tc>
          <w:tcPr>
            <w:tcW w:w="1822" w:type="dxa"/>
            <w:gridSpan w:val="2"/>
            <w:tcBorders>
              <w:top w:val="nil"/>
              <w:left w:val="single" w:sz="4" w:space="0" w:color="000000"/>
              <w:bottom w:val="single" w:sz="4" w:space="0" w:color="000000"/>
              <w:right w:val="nil"/>
            </w:tcBorders>
            <w:shd w:val="clear" w:color="auto" w:fill="auto"/>
            <w:vAlign w:val="center"/>
            <w:hideMark/>
          </w:tcPr>
          <w:p w14:paraId="42E1A85F"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島本町</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6051DF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075-961-5151</w:t>
            </w:r>
          </w:p>
        </w:tc>
        <w:tc>
          <w:tcPr>
            <w:tcW w:w="746" w:type="dxa"/>
            <w:tcBorders>
              <w:top w:val="nil"/>
              <w:left w:val="nil"/>
              <w:bottom w:val="single" w:sz="4" w:space="0" w:color="auto"/>
              <w:right w:val="single" w:sz="4" w:space="0" w:color="auto"/>
            </w:tcBorders>
            <w:shd w:val="clear" w:color="auto" w:fill="auto"/>
            <w:vAlign w:val="center"/>
            <w:hideMark/>
          </w:tcPr>
          <w:p w14:paraId="6D5BD503"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7707C215"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7FAD9257"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40D41768"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2392B7BE"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E9FA806"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5DFDCA44"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6C45759B"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r>
      <w:tr w:rsidR="004374C9" w:rsidRPr="0023672B" w14:paraId="558CCD04"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6B7671DA"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守口市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9FABAB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06-6992-1221</w:t>
            </w:r>
          </w:p>
        </w:tc>
        <w:tc>
          <w:tcPr>
            <w:tcW w:w="746" w:type="dxa"/>
            <w:tcBorders>
              <w:top w:val="nil"/>
              <w:left w:val="nil"/>
              <w:bottom w:val="single" w:sz="4" w:space="0" w:color="auto"/>
              <w:right w:val="single" w:sz="4" w:space="0" w:color="auto"/>
            </w:tcBorders>
            <w:shd w:val="clear" w:color="auto" w:fill="auto"/>
            <w:vAlign w:val="center"/>
            <w:hideMark/>
          </w:tcPr>
          <w:p w14:paraId="62DA0ED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6279354F"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5EFF0FA8"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7A0898D0"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36DB5C46"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86FB4E3"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107B1892"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5D6A640A"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19D8C325"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15A1F63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門真市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16E39DA"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06-6902-1231</w:t>
            </w:r>
          </w:p>
        </w:tc>
        <w:tc>
          <w:tcPr>
            <w:tcW w:w="746" w:type="dxa"/>
            <w:tcBorders>
              <w:top w:val="nil"/>
              <w:left w:val="nil"/>
              <w:bottom w:val="single" w:sz="4" w:space="0" w:color="auto"/>
              <w:right w:val="single" w:sz="4" w:space="0" w:color="auto"/>
            </w:tcBorders>
            <w:shd w:val="clear" w:color="auto" w:fill="auto"/>
            <w:vAlign w:val="center"/>
            <w:hideMark/>
          </w:tcPr>
          <w:p w14:paraId="7CAE0C53"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3C1BCBD5"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11677D2E"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4A39F62C"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2CA5D31F" w14:textId="77777777" w:rsidR="004374C9" w:rsidRPr="00F13E38"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0A11DA2"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6FFAB3BA"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7FCDEBB7"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3779A068" w14:textId="77777777" w:rsidTr="00F96385">
        <w:trPr>
          <w:trHeight w:val="152"/>
        </w:trPr>
        <w:tc>
          <w:tcPr>
            <w:tcW w:w="1822" w:type="dxa"/>
            <w:gridSpan w:val="2"/>
            <w:tcBorders>
              <w:top w:val="nil"/>
              <w:left w:val="single" w:sz="4" w:space="0" w:color="000000"/>
              <w:bottom w:val="single" w:sz="4" w:space="0" w:color="000000"/>
              <w:right w:val="nil"/>
            </w:tcBorders>
            <w:shd w:val="clear" w:color="auto" w:fill="auto"/>
            <w:vAlign w:val="center"/>
            <w:hideMark/>
          </w:tcPr>
          <w:p w14:paraId="2BC31911"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寝屋川市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6A5649C"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072-824-1181</w:t>
            </w:r>
          </w:p>
        </w:tc>
        <w:tc>
          <w:tcPr>
            <w:tcW w:w="746" w:type="dxa"/>
            <w:tcBorders>
              <w:top w:val="nil"/>
              <w:left w:val="nil"/>
              <w:bottom w:val="single" w:sz="4" w:space="0" w:color="auto"/>
              <w:right w:val="single" w:sz="4" w:space="0" w:color="auto"/>
            </w:tcBorders>
            <w:shd w:val="clear" w:color="auto" w:fill="auto"/>
            <w:vAlign w:val="center"/>
            <w:hideMark/>
          </w:tcPr>
          <w:p w14:paraId="4211A0CB" w14:textId="77777777" w:rsidR="004374C9" w:rsidRPr="0023672B" w:rsidRDefault="004374C9" w:rsidP="004374C9">
            <w:pPr>
              <w:spacing w:line="220" w:lineRule="exact"/>
              <w:jc w:val="center"/>
              <w:rPr>
                <w:rFonts w:asciiTheme="minorEastAsia" w:hAnsiTheme="minorEastAsia"/>
                <w:sz w:val="18"/>
                <w:szCs w:val="18"/>
              </w:rPr>
            </w:pPr>
          </w:p>
        </w:tc>
        <w:tc>
          <w:tcPr>
            <w:tcW w:w="630" w:type="dxa"/>
            <w:tcBorders>
              <w:top w:val="nil"/>
              <w:left w:val="nil"/>
              <w:bottom w:val="single" w:sz="4" w:space="0" w:color="auto"/>
              <w:right w:val="single" w:sz="4" w:space="0" w:color="auto"/>
            </w:tcBorders>
            <w:vAlign w:val="center"/>
          </w:tcPr>
          <w:p w14:paraId="395269C8" w14:textId="265F4B60"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29B0F5EC"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04D73787"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4F79F2E2"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67B4D3"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6990CBA1" w14:textId="001025A6"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72E0DC8A"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2F2A6163"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500B7C7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枚方市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3B1B98A"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072-841-1221</w:t>
            </w:r>
          </w:p>
        </w:tc>
        <w:tc>
          <w:tcPr>
            <w:tcW w:w="746" w:type="dxa"/>
            <w:tcBorders>
              <w:top w:val="nil"/>
              <w:left w:val="nil"/>
              <w:bottom w:val="single" w:sz="4" w:space="0" w:color="auto"/>
              <w:right w:val="single" w:sz="4" w:space="0" w:color="auto"/>
            </w:tcBorders>
            <w:shd w:val="clear" w:color="auto" w:fill="auto"/>
            <w:vAlign w:val="center"/>
            <w:hideMark/>
          </w:tcPr>
          <w:p w14:paraId="3427CFB4"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76580DCB" w14:textId="6C3D6EA5"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2B162A0C"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0C57C73C"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1E82F71B"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4E8407"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5C2BC361" w14:textId="1E5C4170"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15F33AFB"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17DAC60D" w14:textId="77777777" w:rsidTr="00F96385">
        <w:trPr>
          <w:trHeight w:val="102"/>
        </w:trPr>
        <w:tc>
          <w:tcPr>
            <w:tcW w:w="1822" w:type="dxa"/>
            <w:gridSpan w:val="2"/>
            <w:tcBorders>
              <w:top w:val="nil"/>
              <w:left w:val="single" w:sz="4" w:space="0" w:color="000000"/>
              <w:bottom w:val="single" w:sz="4" w:space="0" w:color="000000"/>
              <w:right w:val="nil"/>
            </w:tcBorders>
            <w:shd w:val="clear" w:color="auto" w:fill="auto"/>
            <w:vAlign w:val="center"/>
            <w:hideMark/>
          </w:tcPr>
          <w:p w14:paraId="07E6E145"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交野市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F5CC06D"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072-892-0121</w:t>
            </w:r>
          </w:p>
        </w:tc>
        <w:tc>
          <w:tcPr>
            <w:tcW w:w="746" w:type="dxa"/>
            <w:tcBorders>
              <w:top w:val="nil"/>
              <w:left w:val="nil"/>
              <w:bottom w:val="single" w:sz="4" w:space="0" w:color="auto"/>
              <w:right w:val="single" w:sz="4" w:space="0" w:color="auto"/>
            </w:tcBorders>
            <w:shd w:val="clear" w:color="auto" w:fill="auto"/>
            <w:vAlign w:val="center"/>
            <w:hideMark/>
          </w:tcPr>
          <w:p w14:paraId="644EDD74"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40928C66"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5120F60D"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788C381F"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3651F094" w14:textId="77777777" w:rsidR="004374C9" w:rsidRPr="00F13E38"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087263A"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5BD224FC"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27E1ADF1"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2F2B008C"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3EECAFD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四條畷市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922EA7B"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072-877-2121</w:t>
            </w:r>
          </w:p>
        </w:tc>
        <w:tc>
          <w:tcPr>
            <w:tcW w:w="746" w:type="dxa"/>
            <w:tcBorders>
              <w:top w:val="nil"/>
              <w:left w:val="nil"/>
              <w:bottom w:val="single" w:sz="4" w:space="0" w:color="auto"/>
              <w:right w:val="single" w:sz="4" w:space="0" w:color="auto"/>
            </w:tcBorders>
            <w:shd w:val="clear" w:color="auto" w:fill="auto"/>
            <w:vAlign w:val="center"/>
            <w:hideMark/>
          </w:tcPr>
          <w:p w14:paraId="6B8A3192"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2F9C936B"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24D04092"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6449EC91"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0305541E" w14:textId="77777777" w:rsidR="004374C9" w:rsidRPr="00F13E38"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E78A36A"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75221344"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374A0EEA"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5966A256"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1FC0D70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大東市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405C4B1"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072-872-2181</w:t>
            </w:r>
          </w:p>
        </w:tc>
        <w:tc>
          <w:tcPr>
            <w:tcW w:w="746" w:type="dxa"/>
            <w:tcBorders>
              <w:top w:val="nil"/>
              <w:left w:val="nil"/>
              <w:bottom w:val="single" w:sz="4" w:space="0" w:color="auto"/>
              <w:right w:val="single" w:sz="4" w:space="0" w:color="auto"/>
            </w:tcBorders>
            <w:shd w:val="clear" w:color="auto" w:fill="auto"/>
            <w:vAlign w:val="center"/>
            <w:hideMark/>
          </w:tcPr>
          <w:p w14:paraId="2C578707"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34E3F162"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27B00E46"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28206CD2"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7EFB8283" w14:textId="77777777" w:rsidR="004374C9" w:rsidRPr="00F13E38"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1CACDB5"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2C4264CF"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0A221AB1"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24A57623" w14:textId="77777777" w:rsidTr="00F96385">
        <w:trPr>
          <w:trHeight w:val="126"/>
        </w:trPr>
        <w:tc>
          <w:tcPr>
            <w:tcW w:w="1822" w:type="dxa"/>
            <w:gridSpan w:val="2"/>
            <w:tcBorders>
              <w:top w:val="nil"/>
              <w:left w:val="single" w:sz="4" w:space="0" w:color="000000"/>
              <w:bottom w:val="single" w:sz="4" w:space="0" w:color="000000"/>
              <w:right w:val="nil"/>
            </w:tcBorders>
            <w:shd w:val="clear" w:color="auto" w:fill="auto"/>
            <w:vAlign w:val="center"/>
            <w:hideMark/>
          </w:tcPr>
          <w:p w14:paraId="516E9342"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東大阪市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A1438E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06-4309-3000</w:t>
            </w:r>
          </w:p>
        </w:tc>
        <w:tc>
          <w:tcPr>
            <w:tcW w:w="746" w:type="dxa"/>
            <w:tcBorders>
              <w:top w:val="nil"/>
              <w:left w:val="nil"/>
              <w:bottom w:val="single" w:sz="4" w:space="0" w:color="auto"/>
              <w:right w:val="single" w:sz="4" w:space="0" w:color="auto"/>
            </w:tcBorders>
            <w:shd w:val="clear" w:color="auto" w:fill="auto"/>
            <w:vAlign w:val="center"/>
            <w:hideMark/>
          </w:tcPr>
          <w:p w14:paraId="14D794F1"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2D799CAC" w14:textId="78BD79CE"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2D7C3206"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1097EB39"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2F27916C"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C029A0E"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2ADCB8F2" w14:textId="462AEF0D"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70AFD5AE"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08E4B37C"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7AB1F55A"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八尾市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81E7954"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-9</w:t>
            </w:r>
            <w:r w:rsidRPr="0023672B">
              <w:rPr>
                <w:rFonts w:asciiTheme="minorEastAsia" w:hAnsiTheme="minorEastAsia" w:hint="eastAsia"/>
                <w:sz w:val="18"/>
                <w:szCs w:val="18"/>
              </w:rPr>
              <w:t>91-3881</w:t>
            </w:r>
          </w:p>
        </w:tc>
        <w:tc>
          <w:tcPr>
            <w:tcW w:w="746" w:type="dxa"/>
            <w:tcBorders>
              <w:top w:val="nil"/>
              <w:left w:val="nil"/>
              <w:bottom w:val="single" w:sz="4" w:space="0" w:color="auto"/>
              <w:right w:val="single" w:sz="4" w:space="0" w:color="auto"/>
            </w:tcBorders>
            <w:shd w:val="clear" w:color="auto" w:fill="auto"/>
            <w:vAlign w:val="center"/>
            <w:hideMark/>
          </w:tcPr>
          <w:p w14:paraId="64215A43"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6E90B8DE" w14:textId="71E10495"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41111881"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47E5F071"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5B460840"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8B759FD"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1D04177A" w14:textId="3E2C7AE3" w:rsidR="004374C9" w:rsidRPr="00F13E38" w:rsidRDefault="004374C9" w:rsidP="004374C9">
            <w:pPr>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4105719F"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6FC9453F" w14:textId="77777777" w:rsidTr="00F96385">
        <w:trPr>
          <w:trHeight w:val="90"/>
        </w:trPr>
        <w:tc>
          <w:tcPr>
            <w:tcW w:w="1822" w:type="dxa"/>
            <w:gridSpan w:val="2"/>
            <w:tcBorders>
              <w:top w:val="nil"/>
              <w:left w:val="single" w:sz="4" w:space="0" w:color="000000"/>
              <w:bottom w:val="single" w:sz="4" w:space="0" w:color="000000"/>
              <w:right w:val="nil"/>
            </w:tcBorders>
            <w:shd w:val="clear" w:color="auto" w:fill="auto"/>
            <w:vAlign w:val="center"/>
            <w:hideMark/>
          </w:tcPr>
          <w:p w14:paraId="48C663E7"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柏原市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DF3762C"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w:t>
            </w:r>
            <w:r w:rsidRPr="0023672B">
              <w:rPr>
                <w:rFonts w:asciiTheme="minorEastAsia" w:hAnsiTheme="minorEastAsia" w:hint="eastAsia"/>
                <w:sz w:val="18"/>
                <w:szCs w:val="18"/>
              </w:rPr>
              <w:t>972-1501</w:t>
            </w:r>
          </w:p>
        </w:tc>
        <w:tc>
          <w:tcPr>
            <w:tcW w:w="746" w:type="dxa"/>
            <w:tcBorders>
              <w:top w:val="nil"/>
              <w:left w:val="nil"/>
              <w:bottom w:val="single" w:sz="4" w:space="0" w:color="auto"/>
              <w:right w:val="single" w:sz="4" w:space="0" w:color="auto"/>
            </w:tcBorders>
            <w:shd w:val="clear" w:color="auto" w:fill="auto"/>
            <w:vAlign w:val="center"/>
            <w:hideMark/>
          </w:tcPr>
          <w:p w14:paraId="00096D5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04B4B073"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22E1D956"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4D5B8A28"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4BD006F5" w14:textId="77777777" w:rsidR="004374C9" w:rsidRPr="00F13E38"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6A7CA76" w14:textId="77777777" w:rsidR="004374C9" w:rsidRPr="00F13E38"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6E0EC218"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4738F985"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74E9E0B7" w14:textId="77777777" w:rsidTr="00F96385">
        <w:trPr>
          <w:trHeight w:val="150"/>
        </w:trPr>
        <w:tc>
          <w:tcPr>
            <w:tcW w:w="1822" w:type="dxa"/>
            <w:gridSpan w:val="2"/>
            <w:tcBorders>
              <w:top w:val="nil"/>
              <w:left w:val="single" w:sz="4" w:space="0" w:color="000000"/>
              <w:bottom w:val="single" w:sz="4" w:space="0" w:color="000000"/>
              <w:right w:val="nil"/>
            </w:tcBorders>
            <w:shd w:val="clear" w:color="auto" w:fill="auto"/>
            <w:vAlign w:val="center"/>
            <w:hideMark/>
          </w:tcPr>
          <w:p w14:paraId="17726B3D"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松原市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B88C5A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072-334-1550</w:t>
            </w:r>
          </w:p>
        </w:tc>
        <w:tc>
          <w:tcPr>
            <w:tcW w:w="746" w:type="dxa"/>
            <w:tcBorders>
              <w:top w:val="nil"/>
              <w:left w:val="nil"/>
              <w:bottom w:val="single" w:sz="4" w:space="0" w:color="auto"/>
              <w:right w:val="single" w:sz="4" w:space="0" w:color="auto"/>
            </w:tcBorders>
            <w:shd w:val="clear" w:color="auto" w:fill="auto"/>
            <w:vAlign w:val="center"/>
            <w:hideMark/>
          </w:tcPr>
          <w:p w14:paraId="69124305"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7CA203FC"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6E7FCD56"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37F54092"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56BB0345"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F794CED" w14:textId="77777777" w:rsidR="004374C9" w:rsidRPr="00F13E38" w:rsidRDefault="004374C9" w:rsidP="004374C9">
            <w:pPr>
              <w:spacing w:line="220" w:lineRule="exact"/>
              <w:jc w:val="center"/>
              <w:rPr>
                <w:rFonts w:asciiTheme="minorEastAsia" w:hAnsiTheme="minorEastAsia"/>
                <w:sz w:val="18"/>
                <w:szCs w:val="18"/>
              </w:rPr>
            </w:pPr>
            <w:r w:rsidRPr="00F13E38">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4B88F84A"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60AA00B4" w14:textId="77777777" w:rsidR="004374C9" w:rsidRPr="00F13E38"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03F22C0F"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4B5EB8D4"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藤井寺市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BE569AC"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-9</w:t>
            </w:r>
            <w:r w:rsidRPr="0023672B">
              <w:rPr>
                <w:rFonts w:asciiTheme="minorEastAsia" w:hAnsiTheme="minorEastAsia" w:hint="eastAsia"/>
                <w:sz w:val="18"/>
                <w:szCs w:val="18"/>
              </w:rPr>
              <w:t>39-1111</w:t>
            </w:r>
          </w:p>
        </w:tc>
        <w:tc>
          <w:tcPr>
            <w:tcW w:w="746" w:type="dxa"/>
            <w:tcBorders>
              <w:top w:val="nil"/>
              <w:left w:val="nil"/>
              <w:bottom w:val="single" w:sz="4" w:space="0" w:color="auto"/>
              <w:right w:val="single" w:sz="4" w:space="0" w:color="auto"/>
            </w:tcBorders>
            <w:shd w:val="clear" w:color="auto" w:fill="auto"/>
            <w:vAlign w:val="center"/>
            <w:hideMark/>
          </w:tcPr>
          <w:p w14:paraId="7B1397FD"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39BAC111"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4C8D8244"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6BCB436A"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6FE63C1B" w14:textId="77777777" w:rsidR="004374C9" w:rsidRPr="0023672B"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E9CC8B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0FCD5739"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5397DC7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56EB16AC" w14:textId="77777777" w:rsidTr="00F96385">
        <w:trPr>
          <w:trHeight w:val="100"/>
        </w:trPr>
        <w:tc>
          <w:tcPr>
            <w:tcW w:w="1822" w:type="dxa"/>
            <w:gridSpan w:val="2"/>
            <w:tcBorders>
              <w:top w:val="nil"/>
              <w:left w:val="single" w:sz="4" w:space="0" w:color="000000"/>
              <w:bottom w:val="single" w:sz="4" w:space="0" w:color="000000"/>
              <w:right w:val="nil"/>
            </w:tcBorders>
            <w:shd w:val="clear" w:color="auto" w:fill="auto"/>
            <w:vAlign w:val="center"/>
            <w:hideMark/>
          </w:tcPr>
          <w:p w14:paraId="7C90F8F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羽曳野市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0ABFA7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-9</w:t>
            </w:r>
            <w:r w:rsidRPr="0023672B">
              <w:rPr>
                <w:rFonts w:asciiTheme="minorEastAsia" w:hAnsiTheme="minorEastAsia" w:hint="eastAsia"/>
                <w:sz w:val="18"/>
                <w:szCs w:val="18"/>
              </w:rPr>
              <w:t>58-1111</w:t>
            </w:r>
          </w:p>
        </w:tc>
        <w:tc>
          <w:tcPr>
            <w:tcW w:w="746" w:type="dxa"/>
            <w:tcBorders>
              <w:top w:val="nil"/>
              <w:left w:val="nil"/>
              <w:bottom w:val="single" w:sz="4" w:space="0" w:color="auto"/>
              <w:right w:val="single" w:sz="4" w:space="0" w:color="auto"/>
            </w:tcBorders>
            <w:shd w:val="clear" w:color="auto" w:fill="auto"/>
            <w:vAlign w:val="center"/>
            <w:hideMark/>
          </w:tcPr>
          <w:p w14:paraId="40B38B4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42F4096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271974A2"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169C37E1"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02188217" w14:textId="77777777" w:rsidR="004374C9" w:rsidRPr="0023672B"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1436D8C"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12CE4864"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0EBBD51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2DC45915" w14:textId="77777777" w:rsidTr="00F96385">
        <w:trPr>
          <w:trHeight w:val="159"/>
        </w:trPr>
        <w:tc>
          <w:tcPr>
            <w:tcW w:w="1822" w:type="dxa"/>
            <w:gridSpan w:val="2"/>
            <w:tcBorders>
              <w:top w:val="nil"/>
              <w:left w:val="single" w:sz="4" w:space="0" w:color="000000"/>
              <w:bottom w:val="single" w:sz="4" w:space="0" w:color="000000"/>
              <w:right w:val="nil"/>
            </w:tcBorders>
            <w:shd w:val="clear" w:color="auto" w:fill="auto"/>
            <w:vAlign w:val="center"/>
            <w:hideMark/>
          </w:tcPr>
          <w:p w14:paraId="13D1BAC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大阪狭山市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FF73EBB"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072-366-0011</w:t>
            </w:r>
          </w:p>
        </w:tc>
        <w:tc>
          <w:tcPr>
            <w:tcW w:w="746" w:type="dxa"/>
            <w:tcBorders>
              <w:top w:val="nil"/>
              <w:left w:val="nil"/>
              <w:bottom w:val="single" w:sz="4" w:space="0" w:color="auto"/>
              <w:right w:val="single" w:sz="4" w:space="0" w:color="auto"/>
            </w:tcBorders>
            <w:shd w:val="clear" w:color="auto" w:fill="auto"/>
            <w:vAlign w:val="center"/>
            <w:hideMark/>
          </w:tcPr>
          <w:p w14:paraId="7B2E6EFC"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3F64BED8"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16FA43B5"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1A042510"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2C0E9408"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651B9BE"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484F88C3"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2E3E7968"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5D4FD078" w14:textId="77777777" w:rsidTr="00F96385">
        <w:trPr>
          <w:trHeight w:val="78"/>
        </w:trPr>
        <w:tc>
          <w:tcPr>
            <w:tcW w:w="1822" w:type="dxa"/>
            <w:gridSpan w:val="2"/>
            <w:tcBorders>
              <w:top w:val="nil"/>
              <w:left w:val="single" w:sz="4" w:space="0" w:color="000000"/>
              <w:bottom w:val="single" w:sz="4" w:space="0" w:color="000000"/>
              <w:right w:val="nil"/>
            </w:tcBorders>
            <w:shd w:val="clear" w:color="auto" w:fill="auto"/>
            <w:vAlign w:val="center"/>
            <w:hideMark/>
          </w:tcPr>
          <w:p w14:paraId="609A4D59"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富田林市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A963D8E"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0721-25-1000</w:t>
            </w:r>
          </w:p>
        </w:tc>
        <w:tc>
          <w:tcPr>
            <w:tcW w:w="746" w:type="dxa"/>
            <w:tcBorders>
              <w:top w:val="nil"/>
              <w:left w:val="nil"/>
              <w:bottom w:val="single" w:sz="4" w:space="0" w:color="auto"/>
              <w:right w:val="single" w:sz="4" w:space="0" w:color="auto"/>
            </w:tcBorders>
            <w:shd w:val="clear" w:color="auto" w:fill="auto"/>
            <w:vAlign w:val="center"/>
            <w:hideMark/>
          </w:tcPr>
          <w:p w14:paraId="10C42B7C"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50C4DEAE"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2B9FA09D"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25E173FD"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552B794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FD8F78D"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419DDD19"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6037F21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77E4B030" w14:textId="77777777" w:rsidTr="00F96385">
        <w:trPr>
          <w:trHeight w:val="124"/>
        </w:trPr>
        <w:tc>
          <w:tcPr>
            <w:tcW w:w="1822" w:type="dxa"/>
            <w:gridSpan w:val="2"/>
            <w:tcBorders>
              <w:top w:val="nil"/>
              <w:left w:val="single" w:sz="4" w:space="0" w:color="000000"/>
              <w:bottom w:val="single" w:sz="4" w:space="0" w:color="000000"/>
              <w:right w:val="nil"/>
            </w:tcBorders>
            <w:shd w:val="clear" w:color="auto" w:fill="auto"/>
            <w:vAlign w:val="center"/>
            <w:hideMark/>
          </w:tcPr>
          <w:p w14:paraId="59FD838D"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河内長野市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DACB101"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0721-53-1111</w:t>
            </w:r>
          </w:p>
        </w:tc>
        <w:tc>
          <w:tcPr>
            <w:tcW w:w="746" w:type="dxa"/>
            <w:tcBorders>
              <w:top w:val="nil"/>
              <w:left w:val="nil"/>
              <w:bottom w:val="single" w:sz="4" w:space="0" w:color="auto"/>
              <w:right w:val="single" w:sz="4" w:space="0" w:color="auto"/>
            </w:tcBorders>
            <w:shd w:val="clear" w:color="auto" w:fill="auto"/>
            <w:vAlign w:val="center"/>
            <w:hideMark/>
          </w:tcPr>
          <w:p w14:paraId="150F6C13"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0BB1E05C"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41F8D987"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02BDDB0D"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48892E61"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1C522F8"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12DB6BDF"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06C61372"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4F94336A" w14:textId="77777777" w:rsidTr="00F96385">
        <w:trPr>
          <w:trHeight w:val="184"/>
        </w:trPr>
        <w:tc>
          <w:tcPr>
            <w:tcW w:w="1822" w:type="dxa"/>
            <w:gridSpan w:val="2"/>
            <w:tcBorders>
              <w:top w:val="nil"/>
              <w:left w:val="single" w:sz="4" w:space="0" w:color="000000"/>
              <w:bottom w:val="single" w:sz="4" w:space="0" w:color="000000"/>
              <w:right w:val="nil"/>
            </w:tcBorders>
            <w:shd w:val="clear" w:color="auto" w:fill="auto"/>
            <w:vAlign w:val="center"/>
            <w:hideMark/>
          </w:tcPr>
          <w:p w14:paraId="1B480EFC"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太子町</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673A29A"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0721-98-0300</w:t>
            </w:r>
          </w:p>
        </w:tc>
        <w:tc>
          <w:tcPr>
            <w:tcW w:w="746" w:type="dxa"/>
            <w:tcBorders>
              <w:top w:val="nil"/>
              <w:left w:val="nil"/>
              <w:bottom w:val="single" w:sz="4" w:space="0" w:color="auto"/>
              <w:right w:val="single" w:sz="4" w:space="0" w:color="auto"/>
            </w:tcBorders>
            <w:shd w:val="clear" w:color="auto" w:fill="auto"/>
            <w:vAlign w:val="center"/>
            <w:hideMark/>
          </w:tcPr>
          <w:p w14:paraId="0D31CB9C"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4A5CD518"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6667E71D"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3B1A24DE"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7505309D"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26DA50"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649222D3"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554EEAD8"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502A5E9F" w14:textId="77777777" w:rsidTr="00F96385">
        <w:trPr>
          <w:trHeight w:val="102"/>
        </w:trPr>
        <w:tc>
          <w:tcPr>
            <w:tcW w:w="1822" w:type="dxa"/>
            <w:gridSpan w:val="2"/>
            <w:tcBorders>
              <w:top w:val="nil"/>
              <w:left w:val="single" w:sz="4" w:space="0" w:color="000000"/>
              <w:bottom w:val="single" w:sz="4" w:space="0" w:color="000000"/>
              <w:right w:val="nil"/>
            </w:tcBorders>
            <w:shd w:val="clear" w:color="auto" w:fill="auto"/>
            <w:vAlign w:val="center"/>
            <w:hideMark/>
          </w:tcPr>
          <w:p w14:paraId="03854646"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河南町</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AE599F6"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0721-93-2500</w:t>
            </w:r>
          </w:p>
        </w:tc>
        <w:tc>
          <w:tcPr>
            <w:tcW w:w="746" w:type="dxa"/>
            <w:tcBorders>
              <w:top w:val="nil"/>
              <w:left w:val="nil"/>
              <w:bottom w:val="single" w:sz="4" w:space="0" w:color="auto"/>
              <w:right w:val="single" w:sz="4" w:space="0" w:color="auto"/>
            </w:tcBorders>
            <w:shd w:val="clear" w:color="auto" w:fill="auto"/>
            <w:vAlign w:val="center"/>
            <w:hideMark/>
          </w:tcPr>
          <w:p w14:paraId="4550447D"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33604C3F"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1059E8C1"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6442DBC0"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73F531F5"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08A82B6"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7CC53995"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353F158C"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446EDD49"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047CCD89"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千早赤阪村</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2E5B718"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0721-72-0081</w:t>
            </w:r>
          </w:p>
        </w:tc>
        <w:tc>
          <w:tcPr>
            <w:tcW w:w="746" w:type="dxa"/>
            <w:tcBorders>
              <w:top w:val="nil"/>
              <w:left w:val="nil"/>
              <w:bottom w:val="single" w:sz="4" w:space="0" w:color="auto"/>
              <w:right w:val="single" w:sz="4" w:space="0" w:color="auto"/>
            </w:tcBorders>
            <w:shd w:val="clear" w:color="auto" w:fill="auto"/>
            <w:vAlign w:val="center"/>
            <w:hideMark/>
          </w:tcPr>
          <w:p w14:paraId="01ADE1A6"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vAlign w:val="center"/>
          </w:tcPr>
          <w:p w14:paraId="06B64D30"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1ABBE08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34A1DE26"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40D4221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52CE373"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461E842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1BC089B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r>
      <w:tr w:rsidR="004374C9" w:rsidRPr="0023672B" w14:paraId="3943B9E0"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6C2C03C5"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高石市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F999CFE"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072-265-1001</w:t>
            </w:r>
          </w:p>
        </w:tc>
        <w:tc>
          <w:tcPr>
            <w:tcW w:w="746" w:type="dxa"/>
            <w:tcBorders>
              <w:top w:val="nil"/>
              <w:left w:val="nil"/>
              <w:bottom w:val="single" w:sz="4" w:space="0" w:color="auto"/>
              <w:right w:val="single" w:sz="4" w:space="0" w:color="auto"/>
            </w:tcBorders>
            <w:shd w:val="clear" w:color="auto" w:fill="auto"/>
            <w:vAlign w:val="center"/>
            <w:hideMark/>
          </w:tcPr>
          <w:p w14:paraId="7328A2FF"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vAlign w:val="center"/>
          </w:tcPr>
          <w:p w14:paraId="7902120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auto" w:fill="auto"/>
            <w:vAlign w:val="center"/>
            <w:hideMark/>
          </w:tcPr>
          <w:p w14:paraId="5F7AD7C8"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vAlign w:val="center"/>
          </w:tcPr>
          <w:p w14:paraId="06B4FEE2"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14:paraId="68A2D4C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9CABF3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0216C62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3EBB79FD"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r>
      <w:tr w:rsidR="004374C9" w:rsidRPr="0023672B" w14:paraId="5B413073" w14:textId="77777777" w:rsidTr="00F96385">
        <w:trPr>
          <w:trHeight w:val="126"/>
        </w:trPr>
        <w:tc>
          <w:tcPr>
            <w:tcW w:w="1822" w:type="dxa"/>
            <w:gridSpan w:val="2"/>
            <w:tcBorders>
              <w:top w:val="nil"/>
              <w:left w:val="single" w:sz="4" w:space="0" w:color="000000"/>
              <w:bottom w:val="single" w:sz="4" w:space="0" w:color="000000"/>
              <w:right w:val="nil"/>
            </w:tcBorders>
            <w:shd w:val="clear" w:color="auto" w:fill="auto"/>
            <w:vAlign w:val="center"/>
            <w:hideMark/>
          </w:tcPr>
          <w:p w14:paraId="763EA47B"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泉大津市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C390848"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0725-33-1131</w:t>
            </w:r>
          </w:p>
        </w:tc>
        <w:tc>
          <w:tcPr>
            <w:tcW w:w="746" w:type="dxa"/>
            <w:tcBorders>
              <w:top w:val="nil"/>
              <w:left w:val="nil"/>
              <w:bottom w:val="single" w:sz="4" w:space="0" w:color="auto"/>
              <w:right w:val="single" w:sz="4" w:space="0" w:color="auto"/>
            </w:tcBorders>
            <w:shd w:val="clear" w:color="FFFFFF" w:fill="FFFFFF"/>
            <w:vAlign w:val="center"/>
            <w:hideMark/>
          </w:tcPr>
          <w:p w14:paraId="12FF86E7"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shd w:val="clear" w:color="FFFFFF" w:fill="FFFFFF"/>
            <w:vAlign w:val="center"/>
          </w:tcPr>
          <w:p w14:paraId="6FE7101A"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0E619A87"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5171E1DE"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18F2DDA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382E7855"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69CB29D8"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321142EC"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57526DDA"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6EEC8803"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忠岡町</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32ACBF0"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0725-22-1122</w:t>
            </w:r>
          </w:p>
        </w:tc>
        <w:tc>
          <w:tcPr>
            <w:tcW w:w="746" w:type="dxa"/>
            <w:tcBorders>
              <w:top w:val="nil"/>
              <w:left w:val="nil"/>
              <w:bottom w:val="single" w:sz="4" w:space="0" w:color="auto"/>
              <w:right w:val="single" w:sz="4" w:space="0" w:color="auto"/>
            </w:tcBorders>
            <w:shd w:val="clear" w:color="FFFFFF" w:fill="FFFFFF"/>
            <w:vAlign w:val="center"/>
            <w:hideMark/>
          </w:tcPr>
          <w:p w14:paraId="1BDE5895"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※2</w:t>
            </w:r>
          </w:p>
        </w:tc>
        <w:tc>
          <w:tcPr>
            <w:tcW w:w="630" w:type="dxa"/>
            <w:tcBorders>
              <w:top w:val="nil"/>
              <w:left w:val="nil"/>
              <w:bottom w:val="single" w:sz="4" w:space="0" w:color="auto"/>
              <w:right w:val="single" w:sz="4" w:space="0" w:color="auto"/>
            </w:tcBorders>
            <w:shd w:val="clear" w:color="FFFFFF" w:fill="FFFFFF"/>
            <w:vAlign w:val="center"/>
          </w:tcPr>
          <w:p w14:paraId="3BF90DE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5C97CD48"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46AB25FD"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2EDD24C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※2</w:t>
            </w: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74D936F7"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r w:rsidRPr="00700CEE">
              <w:rPr>
                <w:rFonts w:asciiTheme="minorEastAsia" w:hAnsiTheme="minorEastAsia" w:cs="ＭＳ Ｐゴシック" w:hint="eastAsia"/>
                <w:kern w:val="0"/>
                <w:sz w:val="18"/>
                <w:szCs w:val="18"/>
              </w:rPr>
              <w:t>※2</w:t>
            </w:r>
          </w:p>
        </w:tc>
        <w:tc>
          <w:tcPr>
            <w:tcW w:w="567" w:type="dxa"/>
            <w:tcBorders>
              <w:top w:val="nil"/>
              <w:left w:val="nil"/>
              <w:bottom w:val="single" w:sz="4" w:space="0" w:color="auto"/>
              <w:right w:val="single" w:sz="4" w:space="0" w:color="auto"/>
            </w:tcBorders>
            <w:vAlign w:val="center"/>
          </w:tcPr>
          <w:p w14:paraId="4C1E9CEA"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4D768829"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2D9E3A54"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104D1FB0"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cs="ＭＳ Ｐゴシック" w:hint="eastAsia"/>
                <w:kern w:val="0"/>
                <w:sz w:val="18"/>
                <w:szCs w:val="18"/>
              </w:rPr>
              <w:t>和泉市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9C54E18" w14:textId="77777777" w:rsidR="004374C9" w:rsidRPr="009A572B" w:rsidRDefault="004374C9" w:rsidP="004374C9">
            <w:pPr>
              <w:widowControl/>
              <w:spacing w:line="220" w:lineRule="exact"/>
              <w:jc w:val="center"/>
              <w:rPr>
                <w:rFonts w:asciiTheme="minorEastAsia" w:hAnsiTheme="minorEastAsia" w:cs="ＭＳ Ｐゴシック"/>
                <w:kern w:val="0"/>
                <w:sz w:val="18"/>
                <w:szCs w:val="18"/>
              </w:rPr>
            </w:pPr>
            <w:r w:rsidRPr="009A572B">
              <w:rPr>
                <w:rFonts w:asciiTheme="minorEastAsia" w:hAnsiTheme="minorEastAsia" w:hint="eastAsia"/>
                <w:sz w:val="18"/>
                <w:szCs w:val="18"/>
              </w:rPr>
              <w:t>0725-41-1551</w:t>
            </w:r>
          </w:p>
        </w:tc>
        <w:tc>
          <w:tcPr>
            <w:tcW w:w="746" w:type="dxa"/>
            <w:tcBorders>
              <w:top w:val="nil"/>
              <w:left w:val="nil"/>
              <w:bottom w:val="single" w:sz="4" w:space="0" w:color="auto"/>
              <w:right w:val="single" w:sz="4" w:space="0" w:color="auto"/>
            </w:tcBorders>
            <w:shd w:val="clear" w:color="FFFFFF" w:fill="FFFFFF"/>
            <w:vAlign w:val="center"/>
            <w:hideMark/>
          </w:tcPr>
          <w:p w14:paraId="2151E08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shd w:val="clear" w:color="FFFFFF" w:fill="FFFFFF"/>
            <w:vAlign w:val="center"/>
          </w:tcPr>
          <w:p w14:paraId="5D1FBE4F"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25D4D509"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70FD892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49841ABA"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6C021ED2"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2865428B"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4FB6A9D5"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1E45CFB5"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2A307C3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岸和田市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119F95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-4</w:t>
            </w:r>
            <w:r w:rsidRPr="0023672B">
              <w:rPr>
                <w:rFonts w:asciiTheme="minorEastAsia" w:hAnsiTheme="minorEastAsia" w:hint="eastAsia"/>
                <w:sz w:val="18"/>
                <w:szCs w:val="18"/>
              </w:rPr>
              <w:t>23-2121</w:t>
            </w:r>
          </w:p>
        </w:tc>
        <w:tc>
          <w:tcPr>
            <w:tcW w:w="746" w:type="dxa"/>
            <w:tcBorders>
              <w:top w:val="nil"/>
              <w:left w:val="nil"/>
              <w:bottom w:val="single" w:sz="4" w:space="0" w:color="auto"/>
              <w:right w:val="single" w:sz="4" w:space="0" w:color="auto"/>
            </w:tcBorders>
            <w:shd w:val="clear" w:color="FFFFFF" w:fill="FFFFFF"/>
            <w:vAlign w:val="center"/>
            <w:hideMark/>
          </w:tcPr>
          <w:p w14:paraId="7C7F2A49"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shd w:val="clear" w:color="FFFFFF" w:fill="FFFFFF"/>
            <w:vAlign w:val="center"/>
          </w:tcPr>
          <w:p w14:paraId="35862EC0"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77BC5BE1" w14:textId="77777777" w:rsidR="004374C9" w:rsidRPr="008A250B" w:rsidRDefault="004374C9" w:rsidP="004374C9">
            <w:pPr>
              <w:spacing w:line="220" w:lineRule="exact"/>
              <w:jc w:val="center"/>
              <w:rPr>
                <w:rFonts w:asciiTheme="minorEastAsia" w:hAnsiTheme="minorEastAsia"/>
                <w:sz w:val="18"/>
                <w:szCs w:val="18"/>
              </w:rPr>
            </w:pPr>
            <w:r w:rsidRPr="008A250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101DC8AB" w14:textId="77777777" w:rsidR="004374C9" w:rsidRPr="008A250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61A7FA65" w14:textId="77777777" w:rsidR="004374C9" w:rsidRPr="008A250B" w:rsidRDefault="004374C9" w:rsidP="004374C9">
            <w:pPr>
              <w:spacing w:line="220" w:lineRule="exact"/>
              <w:jc w:val="center"/>
              <w:rPr>
                <w:rFonts w:asciiTheme="minorEastAsia" w:hAnsiTheme="minorEastAsia"/>
                <w:sz w:val="18"/>
                <w:szCs w:val="18"/>
              </w:rPr>
            </w:pPr>
            <w:r w:rsidRPr="008A250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043DF054" w14:textId="77777777" w:rsidR="004374C9" w:rsidRPr="008A250B" w:rsidRDefault="004374C9" w:rsidP="004374C9">
            <w:pPr>
              <w:spacing w:line="220" w:lineRule="exact"/>
              <w:jc w:val="center"/>
              <w:rPr>
                <w:rFonts w:asciiTheme="minorEastAsia" w:hAnsiTheme="minorEastAsia"/>
                <w:sz w:val="18"/>
                <w:szCs w:val="18"/>
              </w:rPr>
            </w:pPr>
            <w:r w:rsidRPr="008A250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57396EC0" w14:textId="77777777" w:rsidR="004374C9" w:rsidRPr="008A250B" w:rsidRDefault="004374C9" w:rsidP="004374C9">
            <w:pPr>
              <w:spacing w:line="220" w:lineRule="exact"/>
              <w:jc w:val="center"/>
              <w:rPr>
                <w:rFonts w:asciiTheme="minorEastAsia" w:hAnsiTheme="minorEastAsia"/>
                <w:sz w:val="18"/>
                <w:szCs w:val="18"/>
              </w:rPr>
            </w:pPr>
          </w:p>
        </w:tc>
        <w:tc>
          <w:tcPr>
            <w:tcW w:w="567" w:type="dxa"/>
            <w:tcBorders>
              <w:top w:val="nil"/>
              <w:left w:val="nil"/>
              <w:bottom w:val="single" w:sz="4" w:space="0" w:color="auto"/>
              <w:right w:val="single" w:sz="4" w:space="0" w:color="auto"/>
            </w:tcBorders>
            <w:vAlign w:val="center"/>
          </w:tcPr>
          <w:p w14:paraId="515AAA58" w14:textId="77777777" w:rsidR="004374C9" w:rsidRPr="0023672B" w:rsidRDefault="004374C9" w:rsidP="004374C9">
            <w:pPr>
              <w:spacing w:line="220" w:lineRule="exact"/>
              <w:jc w:val="center"/>
              <w:rPr>
                <w:rFonts w:asciiTheme="minorEastAsia" w:hAnsiTheme="minorEastAsia"/>
                <w:sz w:val="18"/>
                <w:szCs w:val="18"/>
              </w:rPr>
            </w:pPr>
          </w:p>
        </w:tc>
      </w:tr>
      <w:tr w:rsidR="004374C9" w:rsidRPr="0023672B" w14:paraId="56413691"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773E0F25"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貝塚市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2D7E7B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-4</w:t>
            </w:r>
            <w:r w:rsidRPr="0023672B">
              <w:rPr>
                <w:rFonts w:asciiTheme="minorEastAsia" w:hAnsiTheme="minorEastAsia" w:hint="eastAsia"/>
                <w:sz w:val="18"/>
                <w:szCs w:val="18"/>
              </w:rPr>
              <w:t>23-2151</w:t>
            </w:r>
          </w:p>
        </w:tc>
        <w:tc>
          <w:tcPr>
            <w:tcW w:w="746" w:type="dxa"/>
            <w:tcBorders>
              <w:top w:val="nil"/>
              <w:left w:val="nil"/>
              <w:bottom w:val="single" w:sz="4" w:space="0" w:color="auto"/>
              <w:right w:val="single" w:sz="4" w:space="0" w:color="auto"/>
            </w:tcBorders>
            <w:shd w:val="clear" w:color="FFFFFF" w:fill="FFFFFF"/>
            <w:vAlign w:val="center"/>
            <w:hideMark/>
          </w:tcPr>
          <w:p w14:paraId="4FE13943"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shd w:val="clear" w:color="FFFFFF" w:fill="FFFFFF"/>
            <w:vAlign w:val="center"/>
          </w:tcPr>
          <w:p w14:paraId="0E5E9AC1"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5E63A8AA" w14:textId="77777777" w:rsidR="004374C9" w:rsidRPr="008A250B" w:rsidRDefault="004374C9" w:rsidP="004374C9">
            <w:pPr>
              <w:spacing w:line="220" w:lineRule="exact"/>
              <w:jc w:val="center"/>
              <w:rPr>
                <w:rFonts w:asciiTheme="minorEastAsia" w:hAnsiTheme="minorEastAsia"/>
                <w:sz w:val="18"/>
                <w:szCs w:val="18"/>
              </w:rPr>
            </w:pPr>
            <w:r w:rsidRPr="008A250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304A77B2" w14:textId="77777777" w:rsidR="004374C9" w:rsidRPr="008A250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33DEBDC2" w14:textId="77777777" w:rsidR="004374C9" w:rsidRPr="008A250B" w:rsidRDefault="004374C9" w:rsidP="004374C9">
            <w:pPr>
              <w:spacing w:line="220" w:lineRule="exact"/>
              <w:jc w:val="center"/>
              <w:rPr>
                <w:rFonts w:asciiTheme="minorEastAsia" w:hAnsiTheme="minorEastAsia"/>
                <w:sz w:val="18"/>
                <w:szCs w:val="18"/>
              </w:rPr>
            </w:pPr>
            <w:r w:rsidRPr="008A250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03228A01" w14:textId="77777777" w:rsidR="004374C9" w:rsidRPr="008A250B" w:rsidRDefault="004374C9" w:rsidP="004374C9">
            <w:pPr>
              <w:spacing w:line="220" w:lineRule="exact"/>
              <w:jc w:val="center"/>
              <w:rPr>
                <w:rFonts w:asciiTheme="minorEastAsia" w:hAnsiTheme="minorEastAsia"/>
                <w:sz w:val="18"/>
                <w:szCs w:val="18"/>
              </w:rPr>
            </w:pPr>
            <w:r w:rsidRPr="008A250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5F1509A0" w14:textId="77777777" w:rsidR="004374C9" w:rsidRPr="008A250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451F20FC"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58B433CA"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1ED73C6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熊取町</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235328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-4</w:t>
            </w:r>
            <w:r w:rsidRPr="0023672B">
              <w:rPr>
                <w:rFonts w:asciiTheme="minorEastAsia" w:hAnsiTheme="minorEastAsia" w:hint="eastAsia"/>
                <w:sz w:val="18"/>
                <w:szCs w:val="18"/>
              </w:rPr>
              <w:t>52-1001</w:t>
            </w:r>
          </w:p>
        </w:tc>
        <w:tc>
          <w:tcPr>
            <w:tcW w:w="746" w:type="dxa"/>
            <w:tcBorders>
              <w:top w:val="nil"/>
              <w:left w:val="nil"/>
              <w:bottom w:val="single" w:sz="4" w:space="0" w:color="auto"/>
              <w:right w:val="single" w:sz="4" w:space="0" w:color="auto"/>
            </w:tcBorders>
            <w:shd w:val="clear" w:color="FFFFFF" w:fill="FFFFFF"/>
            <w:vAlign w:val="center"/>
            <w:hideMark/>
          </w:tcPr>
          <w:p w14:paraId="0DE14416"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shd w:val="clear" w:color="FFFFFF" w:fill="FFFFFF"/>
            <w:vAlign w:val="center"/>
          </w:tcPr>
          <w:p w14:paraId="15FDB2F2"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40C6B52C" w14:textId="77777777" w:rsidR="004374C9" w:rsidRPr="008A250B" w:rsidRDefault="004374C9" w:rsidP="004374C9">
            <w:pPr>
              <w:spacing w:line="220" w:lineRule="exact"/>
              <w:jc w:val="center"/>
              <w:rPr>
                <w:rFonts w:asciiTheme="minorEastAsia" w:hAnsiTheme="minorEastAsia"/>
                <w:sz w:val="18"/>
                <w:szCs w:val="18"/>
              </w:rPr>
            </w:pPr>
            <w:r w:rsidRPr="008A250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222128DC" w14:textId="77777777" w:rsidR="004374C9" w:rsidRPr="008A250B"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6D294B86" w14:textId="77777777" w:rsidR="004374C9" w:rsidRPr="008A250B" w:rsidRDefault="004374C9" w:rsidP="004374C9">
            <w:pPr>
              <w:widowControl/>
              <w:spacing w:line="220" w:lineRule="exact"/>
              <w:jc w:val="center"/>
              <w:rPr>
                <w:rFonts w:asciiTheme="minorEastAsia" w:hAnsiTheme="minorEastAsia" w:cs="ＭＳ Ｐゴシック"/>
                <w:kern w:val="0"/>
                <w:sz w:val="18"/>
                <w:szCs w:val="18"/>
              </w:rPr>
            </w:pP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64433815" w14:textId="77777777" w:rsidR="004374C9" w:rsidRPr="008A250B" w:rsidRDefault="004374C9" w:rsidP="004374C9">
            <w:pPr>
              <w:widowControl/>
              <w:spacing w:line="220" w:lineRule="exact"/>
              <w:jc w:val="center"/>
              <w:rPr>
                <w:rFonts w:asciiTheme="minorEastAsia" w:hAnsiTheme="minorEastAsia" w:cs="ＭＳ Ｐゴシック"/>
                <w:kern w:val="0"/>
                <w:sz w:val="18"/>
                <w:szCs w:val="18"/>
              </w:rPr>
            </w:pPr>
            <w:r w:rsidRPr="008A250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01CB66C2" w14:textId="77777777" w:rsidR="004374C9" w:rsidRPr="008A250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7331CDE1"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r>
      <w:tr w:rsidR="004374C9" w:rsidRPr="0023672B" w14:paraId="5463B6DD"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1433B15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泉佐野市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E26173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-4</w:t>
            </w:r>
            <w:r w:rsidRPr="0023672B">
              <w:rPr>
                <w:rFonts w:asciiTheme="minorEastAsia" w:hAnsiTheme="minorEastAsia" w:hint="eastAsia"/>
                <w:sz w:val="18"/>
                <w:szCs w:val="18"/>
              </w:rPr>
              <w:t>63-1212</w:t>
            </w:r>
          </w:p>
        </w:tc>
        <w:tc>
          <w:tcPr>
            <w:tcW w:w="746" w:type="dxa"/>
            <w:tcBorders>
              <w:top w:val="nil"/>
              <w:left w:val="nil"/>
              <w:bottom w:val="single" w:sz="4" w:space="0" w:color="auto"/>
              <w:right w:val="single" w:sz="4" w:space="0" w:color="auto"/>
            </w:tcBorders>
            <w:shd w:val="clear" w:color="FFFFFF" w:fill="FFFFFF"/>
            <w:vAlign w:val="center"/>
            <w:hideMark/>
          </w:tcPr>
          <w:p w14:paraId="36565C72"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shd w:val="clear" w:color="FFFFFF" w:fill="FFFFFF"/>
            <w:vAlign w:val="center"/>
          </w:tcPr>
          <w:p w14:paraId="2A2560B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76FC74D7" w14:textId="77777777" w:rsidR="004374C9" w:rsidRPr="008A250B" w:rsidRDefault="004374C9" w:rsidP="004374C9">
            <w:pPr>
              <w:spacing w:line="220" w:lineRule="exact"/>
              <w:jc w:val="center"/>
              <w:rPr>
                <w:rFonts w:asciiTheme="minorEastAsia" w:hAnsiTheme="minorEastAsia"/>
                <w:sz w:val="18"/>
                <w:szCs w:val="18"/>
              </w:rPr>
            </w:pPr>
            <w:r w:rsidRPr="008A250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4E1B61ED" w14:textId="77777777" w:rsidR="004374C9" w:rsidRPr="008A250B"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0B88AAD3" w14:textId="77777777" w:rsidR="004374C9" w:rsidRPr="008A250B" w:rsidRDefault="004374C9" w:rsidP="004374C9">
            <w:pPr>
              <w:widowControl/>
              <w:spacing w:line="220" w:lineRule="exact"/>
              <w:jc w:val="center"/>
              <w:rPr>
                <w:rFonts w:asciiTheme="minorEastAsia" w:hAnsiTheme="minorEastAsia" w:cs="ＭＳ Ｐゴシック"/>
                <w:kern w:val="0"/>
                <w:sz w:val="18"/>
                <w:szCs w:val="18"/>
              </w:rPr>
            </w:pPr>
            <w:r w:rsidRPr="008A250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150E1F72" w14:textId="77777777" w:rsidR="004374C9" w:rsidRPr="008A250B" w:rsidRDefault="004374C9" w:rsidP="004374C9">
            <w:pPr>
              <w:widowControl/>
              <w:spacing w:line="220" w:lineRule="exact"/>
              <w:jc w:val="center"/>
              <w:rPr>
                <w:rFonts w:asciiTheme="minorEastAsia" w:hAnsiTheme="minorEastAsia" w:cs="ＭＳ Ｐゴシック"/>
                <w:kern w:val="0"/>
                <w:sz w:val="18"/>
                <w:szCs w:val="18"/>
              </w:rPr>
            </w:pPr>
            <w:r w:rsidRPr="008A250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59D91421" w14:textId="77777777" w:rsidR="004374C9" w:rsidRPr="008A250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77E62D45"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r>
      <w:tr w:rsidR="004374C9" w:rsidRPr="0023672B" w14:paraId="3605705E"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106B0D70"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田尻町</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5EF2A4C"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-4</w:t>
            </w:r>
            <w:r w:rsidRPr="0023672B">
              <w:rPr>
                <w:rFonts w:asciiTheme="minorEastAsia" w:hAnsiTheme="minorEastAsia" w:hint="eastAsia"/>
                <w:sz w:val="18"/>
                <w:szCs w:val="18"/>
              </w:rPr>
              <w:t>66-1000</w:t>
            </w:r>
          </w:p>
        </w:tc>
        <w:tc>
          <w:tcPr>
            <w:tcW w:w="746" w:type="dxa"/>
            <w:tcBorders>
              <w:top w:val="nil"/>
              <w:left w:val="nil"/>
              <w:bottom w:val="single" w:sz="4" w:space="0" w:color="auto"/>
              <w:right w:val="single" w:sz="4" w:space="0" w:color="auto"/>
            </w:tcBorders>
            <w:shd w:val="clear" w:color="FFFFFF" w:fill="FFFFFF"/>
            <w:vAlign w:val="center"/>
            <w:hideMark/>
          </w:tcPr>
          <w:p w14:paraId="733690A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shd w:val="clear" w:color="FFFFFF" w:fill="FFFFFF"/>
            <w:vAlign w:val="center"/>
          </w:tcPr>
          <w:p w14:paraId="0F5952C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70C987F6"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7E71E93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730DD98B"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755FAA9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7220883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6516C80C"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r>
      <w:tr w:rsidR="004374C9" w:rsidRPr="0023672B" w14:paraId="7A4A9278"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09B4913B"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泉南市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F34380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-4</w:t>
            </w:r>
            <w:r w:rsidRPr="0023672B">
              <w:rPr>
                <w:rFonts w:asciiTheme="minorEastAsia" w:hAnsiTheme="minorEastAsia" w:hint="eastAsia"/>
                <w:sz w:val="18"/>
                <w:szCs w:val="18"/>
              </w:rPr>
              <w:t>83-0001</w:t>
            </w:r>
          </w:p>
        </w:tc>
        <w:tc>
          <w:tcPr>
            <w:tcW w:w="746" w:type="dxa"/>
            <w:tcBorders>
              <w:top w:val="nil"/>
              <w:left w:val="nil"/>
              <w:bottom w:val="single" w:sz="4" w:space="0" w:color="auto"/>
              <w:right w:val="single" w:sz="4" w:space="0" w:color="auto"/>
            </w:tcBorders>
            <w:shd w:val="clear" w:color="FFFFFF" w:fill="FFFFFF"/>
            <w:vAlign w:val="center"/>
            <w:hideMark/>
          </w:tcPr>
          <w:p w14:paraId="4157770F"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shd w:val="clear" w:color="FFFFFF" w:fill="FFFFFF"/>
            <w:vAlign w:val="center"/>
          </w:tcPr>
          <w:p w14:paraId="537F4B9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5583FB8E"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435661A9"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63ED5986" w14:textId="77777777" w:rsidR="004374C9" w:rsidRPr="0023672B"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23904E4F"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7219045D"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44C9518E"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56E453D2"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19E1F64A"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阪南市</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CB22F8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-4</w:t>
            </w:r>
            <w:r w:rsidRPr="0023672B">
              <w:rPr>
                <w:rFonts w:asciiTheme="minorEastAsia" w:hAnsiTheme="minorEastAsia" w:hint="eastAsia"/>
                <w:sz w:val="18"/>
                <w:szCs w:val="18"/>
              </w:rPr>
              <w:t>71-5678</w:t>
            </w:r>
          </w:p>
        </w:tc>
        <w:tc>
          <w:tcPr>
            <w:tcW w:w="746" w:type="dxa"/>
            <w:tcBorders>
              <w:top w:val="nil"/>
              <w:left w:val="nil"/>
              <w:bottom w:val="single" w:sz="4" w:space="0" w:color="auto"/>
              <w:right w:val="single" w:sz="4" w:space="0" w:color="auto"/>
            </w:tcBorders>
            <w:shd w:val="clear" w:color="FFFFFF" w:fill="FFFFFF"/>
            <w:vAlign w:val="center"/>
            <w:hideMark/>
          </w:tcPr>
          <w:p w14:paraId="2AD716AE"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630" w:type="dxa"/>
            <w:tcBorders>
              <w:top w:val="nil"/>
              <w:left w:val="nil"/>
              <w:bottom w:val="single" w:sz="4" w:space="0" w:color="auto"/>
              <w:right w:val="single" w:sz="4" w:space="0" w:color="auto"/>
            </w:tcBorders>
            <w:shd w:val="clear" w:color="FFFFFF" w:fill="FFFFFF"/>
            <w:vAlign w:val="center"/>
          </w:tcPr>
          <w:p w14:paraId="188DDE9D"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15A1F8DE"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01D5093C"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64CFF931"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1997C810"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vAlign w:val="center"/>
          </w:tcPr>
          <w:p w14:paraId="6EE2D092"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0E686B2D"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r w:rsidR="004374C9" w:rsidRPr="0023672B" w14:paraId="7DD66FB0" w14:textId="77777777" w:rsidTr="00F96385">
        <w:trPr>
          <w:trHeight w:val="70"/>
        </w:trPr>
        <w:tc>
          <w:tcPr>
            <w:tcW w:w="1822" w:type="dxa"/>
            <w:gridSpan w:val="2"/>
            <w:tcBorders>
              <w:top w:val="nil"/>
              <w:left w:val="single" w:sz="4" w:space="0" w:color="000000"/>
              <w:bottom w:val="single" w:sz="4" w:space="0" w:color="000000"/>
              <w:right w:val="nil"/>
            </w:tcBorders>
            <w:shd w:val="clear" w:color="auto" w:fill="auto"/>
            <w:vAlign w:val="center"/>
            <w:hideMark/>
          </w:tcPr>
          <w:p w14:paraId="10707B2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cs="ＭＳ Ｐゴシック" w:hint="eastAsia"/>
                <w:kern w:val="0"/>
                <w:sz w:val="18"/>
                <w:szCs w:val="18"/>
              </w:rPr>
              <w:t>岬町</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631552B"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r w:rsidRPr="0023672B">
              <w:rPr>
                <w:rFonts w:asciiTheme="minorEastAsia" w:hAnsiTheme="minorEastAsia" w:hint="eastAsia"/>
                <w:sz w:val="18"/>
                <w:szCs w:val="18"/>
              </w:rPr>
              <w:t>072</w:t>
            </w:r>
            <w:r>
              <w:rPr>
                <w:rFonts w:asciiTheme="minorEastAsia" w:hAnsiTheme="minorEastAsia" w:hint="eastAsia"/>
                <w:sz w:val="18"/>
                <w:szCs w:val="18"/>
              </w:rPr>
              <w:t>-4</w:t>
            </w:r>
            <w:r w:rsidRPr="0023672B">
              <w:rPr>
                <w:rFonts w:asciiTheme="minorEastAsia" w:hAnsiTheme="minorEastAsia" w:hint="eastAsia"/>
                <w:sz w:val="18"/>
                <w:szCs w:val="18"/>
              </w:rPr>
              <w:t>92-2001</w:t>
            </w:r>
          </w:p>
        </w:tc>
        <w:tc>
          <w:tcPr>
            <w:tcW w:w="746" w:type="dxa"/>
            <w:tcBorders>
              <w:top w:val="nil"/>
              <w:left w:val="nil"/>
              <w:bottom w:val="single" w:sz="4" w:space="0" w:color="auto"/>
              <w:right w:val="single" w:sz="4" w:space="0" w:color="auto"/>
            </w:tcBorders>
            <w:shd w:val="clear" w:color="FFFFFF" w:fill="FFFFFF"/>
            <w:vAlign w:val="center"/>
            <w:hideMark/>
          </w:tcPr>
          <w:p w14:paraId="6D9D2FD4"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30" w:type="dxa"/>
            <w:tcBorders>
              <w:top w:val="nil"/>
              <w:left w:val="nil"/>
              <w:bottom w:val="single" w:sz="4" w:space="0" w:color="auto"/>
              <w:right w:val="single" w:sz="4" w:space="0" w:color="auto"/>
            </w:tcBorders>
            <w:shd w:val="clear" w:color="FFFFFF" w:fill="FFFFFF"/>
            <w:vAlign w:val="center"/>
          </w:tcPr>
          <w:p w14:paraId="4240D6B8"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609" w:type="dxa"/>
            <w:tcBorders>
              <w:top w:val="nil"/>
              <w:left w:val="single" w:sz="4" w:space="0" w:color="auto"/>
              <w:bottom w:val="single" w:sz="4" w:space="0" w:color="auto"/>
              <w:right w:val="single" w:sz="4" w:space="0" w:color="auto"/>
            </w:tcBorders>
            <w:shd w:val="clear" w:color="FFFFFF" w:fill="FFFFFF"/>
            <w:vAlign w:val="center"/>
            <w:hideMark/>
          </w:tcPr>
          <w:p w14:paraId="4C7A30AD" w14:textId="77777777" w:rsidR="004374C9" w:rsidRPr="0023672B" w:rsidRDefault="004374C9" w:rsidP="004374C9">
            <w:pPr>
              <w:spacing w:line="220" w:lineRule="exact"/>
              <w:jc w:val="center"/>
              <w:rPr>
                <w:rFonts w:asciiTheme="minorEastAsia" w:hAnsiTheme="minorEastAsia"/>
                <w:sz w:val="18"/>
                <w:szCs w:val="18"/>
              </w:rPr>
            </w:pPr>
            <w:r w:rsidRPr="0023672B">
              <w:rPr>
                <w:rFonts w:asciiTheme="minorEastAsia" w:hAnsiTheme="minorEastAsia"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FFFFFF" w:fill="FFFFFF"/>
            <w:vAlign w:val="center"/>
          </w:tcPr>
          <w:p w14:paraId="06AA42E7"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709" w:type="dxa"/>
            <w:gridSpan w:val="2"/>
            <w:tcBorders>
              <w:top w:val="nil"/>
              <w:left w:val="single" w:sz="4" w:space="0" w:color="auto"/>
              <w:bottom w:val="single" w:sz="4" w:space="0" w:color="auto"/>
              <w:right w:val="single" w:sz="4" w:space="0" w:color="auto"/>
            </w:tcBorders>
            <w:shd w:val="clear" w:color="FFFFFF" w:fill="FFFFFF"/>
            <w:vAlign w:val="center"/>
          </w:tcPr>
          <w:p w14:paraId="4CD55A87" w14:textId="77777777" w:rsidR="004374C9" w:rsidRPr="0023672B" w:rsidRDefault="004374C9" w:rsidP="004374C9">
            <w:pPr>
              <w:spacing w:line="220" w:lineRule="exact"/>
              <w:jc w:val="center"/>
              <w:rPr>
                <w:rFonts w:asciiTheme="minorEastAsia" w:hAnsiTheme="minorEastAsia"/>
                <w:sz w:val="18"/>
                <w:szCs w:val="18"/>
              </w:rPr>
            </w:pPr>
          </w:p>
        </w:tc>
        <w:tc>
          <w:tcPr>
            <w:tcW w:w="709" w:type="dxa"/>
            <w:tcBorders>
              <w:top w:val="nil"/>
              <w:left w:val="single" w:sz="4" w:space="0" w:color="auto"/>
              <w:bottom w:val="single" w:sz="4" w:space="0" w:color="auto"/>
              <w:right w:val="single" w:sz="4" w:space="0" w:color="auto"/>
            </w:tcBorders>
            <w:shd w:val="clear" w:color="FFFFFF" w:fill="FFFFFF"/>
            <w:vAlign w:val="center"/>
            <w:hideMark/>
          </w:tcPr>
          <w:p w14:paraId="2FFED93E" w14:textId="77777777" w:rsidR="004374C9" w:rsidRPr="0023672B" w:rsidRDefault="004374C9" w:rsidP="004374C9">
            <w:pPr>
              <w:widowControl/>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5EE0DE16"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vAlign w:val="center"/>
          </w:tcPr>
          <w:p w14:paraId="73B4E587" w14:textId="77777777" w:rsidR="004374C9" w:rsidRPr="0023672B" w:rsidRDefault="004374C9" w:rsidP="004374C9">
            <w:pPr>
              <w:spacing w:line="220" w:lineRule="exact"/>
              <w:jc w:val="center"/>
              <w:rPr>
                <w:rFonts w:asciiTheme="minorEastAsia" w:hAnsiTheme="minorEastAsia" w:cs="ＭＳ Ｐゴシック"/>
                <w:kern w:val="0"/>
                <w:sz w:val="18"/>
                <w:szCs w:val="18"/>
              </w:rPr>
            </w:pPr>
          </w:p>
        </w:tc>
      </w:tr>
    </w:tbl>
    <w:p w14:paraId="2687B8B0" w14:textId="77777777" w:rsidR="00A16F07" w:rsidRDefault="00AF4C5D" w:rsidP="000474C0">
      <w:pPr>
        <w:ind w:leftChars="200" w:left="420"/>
        <w:jc w:val="left"/>
        <w:rPr>
          <w:rFonts w:ascii="ＭＳ ゴシック" w:eastAsia="ＭＳ ゴシック" w:hAnsi="ＭＳ ゴシック"/>
          <w:spacing w:val="-4"/>
          <w:szCs w:val="21"/>
        </w:rPr>
      </w:pPr>
      <w:r w:rsidRPr="0023672B">
        <w:rPr>
          <w:rFonts w:ascii="ＭＳ ゴシック" w:eastAsia="ＭＳ ゴシック" w:hAnsi="ＭＳ ゴシック" w:hint="eastAsia"/>
          <w:spacing w:val="-4"/>
          <w:szCs w:val="21"/>
        </w:rPr>
        <w:t>※</w:t>
      </w:r>
      <w:r w:rsidR="00A343F3" w:rsidRPr="0023672B">
        <w:rPr>
          <w:rFonts w:ascii="ＭＳ ゴシック" w:eastAsia="ＭＳ ゴシック" w:hAnsi="ＭＳ ゴシック" w:hint="eastAsia"/>
          <w:spacing w:val="-4"/>
          <w:szCs w:val="21"/>
        </w:rPr>
        <w:t>○</w:t>
      </w:r>
      <w:r w:rsidRPr="0023672B">
        <w:rPr>
          <w:rFonts w:ascii="ＭＳ ゴシック" w:eastAsia="ＭＳ ゴシック" w:hAnsi="ＭＳ ゴシック" w:hint="eastAsia"/>
          <w:spacing w:val="-4"/>
          <w:szCs w:val="21"/>
        </w:rPr>
        <w:t>のない市町村は大阪府に環境規制権限があります。</w:t>
      </w:r>
    </w:p>
    <w:p w14:paraId="3FC4F441" w14:textId="77777777" w:rsidR="00700CEE" w:rsidRDefault="00700CEE" w:rsidP="00700CEE">
      <w:pPr>
        <w:ind w:leftChars="200" w:left="622" w:hangingChars="100" w:hanging="202"/>
        <w:jc w:val="left"/>
        <w:rPr>
          <w:rFonts w:ascii="ＭＳ ゴシック" w:eastAsia="ＭＳ ゴシック" w:hAnsi="ＭＳ ゴシック"/>
          <w:spacing w:val="-4"/>
          <w:szCs w:val="21"/>
        </w:rPr>
      </w:pPr>
      <w:r w:rsidRPr="00700CEE">
        <w:rPr>
          <w:rFonts w:ascii="ＭＳ ゴシック" w:eastAsia="ＭＳ ゴシック" w:hAnsi="ＭＳ ゴシック" w:hint="eastAsia"/>
          <w:spacing w:val="-4"/>
          <w:szCs w:val="21"/>
        </w:rPr>
        <w:t>※1の箕面市、豊能町、能勢町については池田市に、※2の忠岡町については泉大津市に環境規制権限がありますが、まずは各市町にお問い合わせください。</w:t>
      </w:r>
    </w:p>
    <w:p w14:paraId="01DB43EC" w14:textId="765B180F" w:rsidR="000474C0" w:rsidRDefault="000474C0" w:rsidP="000474C0">
      <w:pPr>
        <w:ind w:leftChars="200" w:left="420"/>
        <w:jc w:val="left"/>
        <w:rPr>
          <w:rFonts w:ascii="ＭＳ ゴシック" w:eastAsia="ＭＳ ゴシック" w:hAnsi="ＭＳ ゴシック"/>
          <w:spacing w:val="-4"/>
          <w:szCs w:val="21"/>
        </w:rPr>
      </w:pPr>
    </w:p>
    <w:p w14:paraId="1FB6EEAA" w14:textId="47EEA2EF" w:rsidR="00414E13" w:rsidRDefault="00414E13" w:rsidP="000474C0">
      <w:pPr>
        <w:ind w:leftChars="200" w:left="420"/>
        <w:jc w:val="left"/>
        <w:rPr>
          <w:rFonts w:ascii="ＭＳ ゴシック" w:eastAsia="ＭＳ ゴシック" w:hAnsi="ＭＳ ゴシック"/>
          <w:spacing w:val="-4"/>
          <w:szCs w:val="21"/>
        </w:rPr>
      </w:pPr>
    </w:p>
    <w:p w14:paraId="28ED86FD" w14:textId="3B605B6C" w:rsidR="00414E13" w:rsidRDefault="00414E13" w:rsidP="000474C0">
      <w:pPr>
        <w:ind w:leftChars="200" w:left="420"/>
        <w:jc w:val="left"/>
        <w:rPr>
          <w:rFonts w:ascii="ＭＳ ゴシック" w:eastAsia="ＭＳ ゴシック" w:hAnsi="ＭＳ ゴシック"/>
          <w:spacing w:val="-4"/>
          <w:szCs w:val="21"/>
        </w:rPr>
      </w:pPr>
    </w:p>
    <w:p w14:paraId="7AA00AF5" w14:textId="68D15934" w:rsidR="00414E13" w:rsidRDefault="00414E13" w:rsidP="000474C0">
      <w:pPr>
        <w:ind w:leftChars="200" w:left="420"/>
        <w:jc w:val="left"/>
        <w:rPr>
          <w:rFonts w:ascii="ＭＳ ゴシック" w:eastAsia="ＭＳ ゴシック" w:hAnsi="ＭＳ ゴシック"/>
          <w:spacing w:val="-4"/>
          <w:szCs w:val="21"/>
        </w:rPr>
      </w:pPr>
    </w:p>
    <w:p w14:paraId="42581800" w14:textId="489D985C" w:rsidR="00414E13" w:rsidRDefault="00414E13" w:rsidP="000474C0">
      <w:pPr>
        <w:ind w:leftChars="200" w:left="420"/>
        <w:jc w:val="left"/>
        <w:rPr>
          <w:rFonts w:ascii="ＭＳ ゴシック" w:eastAsia="ＭＳ ゴシック" w:hAnsi="ＭＳ ゴシック"/>
          <w:spacing w:val="-4"/>
          <w:szCs w:val="21"/>
        </w:rPr>
      </w:pPr>
    </w:p>
    <w:p w14:paraId="5B7438C1" w14:textId="38E255EB" w:rsidR="00414E13" w:rsidRDefault="00414E13" w:rsidP="001F1538">
      <w:pPr>
        <w:jc w:val="left"/>
        <w:rPr>
          <w:rFonts w:ascii="ＭＳ ゴシック" w:eastAsia="ＭＳ ゴシック" w:hAnsi="ＭＳ ゴシック"/>
          <w:spacing w:val="-4"/>
          <w:szCs w:val="21"/>
        </w:rPr>
      </w:pPr>
    </w:p>
    <w:p w14:paraId="5E06D8F5" w14:textId="47BE1EDF" w:rsidR="001F1538" w:rsidRDefault="001F1538" w:rsidP="001F1538">
      <w:pPr>
        <w:jc w:val="left"/>
        <w:rPr>
          <w:rFonts w:ascii="ＭＳ ゴシック" w:eastAsia="ＭＳ ゴシック" w:hAnsi="ＭＳ ゴシック"/>
          <w:spacing w:val="-4"/>
          <w:szCs w:val="21"/>
        </w:rPr>
      </w:pPr>
    </w:p>
    <w:p w14:paraId="63B3321E" w14:textId="6C969252" w:rsidR="001F1538" w:rsidRDefault="001F1538" w:rsidP="001F1538">
      <w:pPr>
        <w:jc w:val="left"/>
        <w:rPr>
          <w:rFonts w:ascii="ＭＳ ゴシック" w:eastAsia="ＭＳ ゴシック" w:hAnsi="ＭＳ ゴシック"/>
          <w:spacing w:val="-4"/>
          <w:szCs w:val="21"/>
        </w:rPr>
      </w:pPr>
    </w:p>
    <w:p w14:paraId="6778436E" w14:textId="77777777" w:rsidR="001F1538" w:rsidRPr="000474C0" w:rsidRDefault="001F1538" w:rsidP="001F1538">
      <w:pPr>
        <w:jc w:val="left"/>
        <w:rPr>
          <w:rFonts w:ascii="ＭＳ ゴシック" w:eastAsia="ＭＳ ゴシック" w:hAnsi="ＭＳ ゴシック"/>
          <w:spacing w:val="-4"/>
          <w:szCs w:val="21"/>
        </w:rPr>
      </w:pPr>
    </w:p>
    <w:p w14:paraId="53C97433" w14:textId="77777777" w:rsidR="002E7813" w:rsidRPr="0023672B" w:rsidRDefault="00C34DAD" w:rsidP="00A16F07">
      <w:pPr>
        <w:widowControl/>
        <w:jc w:val="left"/>
        <w:rPr>
          <w:rFonts w:ascii="ＭＳ ゴシック" w:eastAsia="ＭＳ ゴシック" w:hAnsi="ＭＳ ゴシック"/>
          <w:spacing w:val="-4"/>
          <w:sz w:val="24"/>
          <w:szCs w:val="24"/>
          <w:bdr w:val="single" w:sz="4" w:space="0" w:color="auto"/>
        </w:rPr>
      </w:pPr>
      <w:r w:rsidRPr="0023672B">
        <w:rPr>
          <w:rFonts w:ascii="ＭＳ ゴシック" w:eastAsia="ＭＳ ゴシック" w:hAnsi="ＭＳ ゴシック" w:hint="eastAsia"/>
          <w:spacing w:val="-4"/>
          <w:sz w:val="24"/>
          <w:szCs w:val="24"/>
          <w:bdr w:val="single" w:sz="4" w:space="0" w:color="auto"/>
        </w:rPr>
        <w:t>環境規制関係大阪府連絡先</w:t>
      </w:r>
    </w:p>
    <w:p w14:paraId="727B9C99" w14:textId="77777777" w:rsidR="00DF063A" w:rsidRPr="0023672B" w:rsidRDefault="00DF063A" w:rsidP="00DF063A">
      <w:pPr>
        <w:widowControl/>
        <w:spacing w:line="60" w:lineRule="auto"/>
        <w:jc w:val="left"/>
        <w:rPr>
          <w:rFonts w:ascii="ＭＳ ゴシック" w:eastAsia="ＭＳ ゴシック" w:hAnsi="ＭＳ ゴシック"/>
          <w:spacing w:val="-4"/>
          <w:sz w:val="24"/>
          <w:szCs w:val="24"/>
          <w:bdr w:val="single" w:sz="4" w:space="0" w:color="auto"/>
        </w:rPr>
      </w:pPr>
    </w:p>
    <w:p w14:paraId="522D0D65" w14:textId="6FC1C54C" w:rsidR="002E7813" w:rsidRPr="00F13E38" w:rsidRDefault="002E7813" w:rsidP="00BF2BF2">
      <w:pPr>
        <w:ind w:left="404" w:hangingChars="200" w:hanging="404"/>
        <w:jc w:val="left"/>
        <w:rPr>
          <w:rFonts w:ascii="ＭＳ ゴシック" w:eastAsia="ＭＳ ゴシック" w:hAnsi="ＭＳ ゴシック"/>
          <w:spacing w:val="-4"/>
          <w:szCs w:val="21"/>
        </w:rPr>
      </w:pPr>
      <w:r w:rsidRPr="00F13E38">
        <w:rPr>
          <w:rFonts w:ascii="ＭＳ ゴシック" w:eastAsia="ＭＳ ゴシック" w:hAnsi="ＭＳ ゴシック" w:hint="eastAsia"/>
          <w:spacing w:val="-4"/>
          <w:szCs w:val="21"/>
        </w:rPr>
        <w:t>各担当グループの</w:t>
      </w:r>
      <w:r w:rsidR="00700CEE" w:rsidRPr="00F13E38">
        <w:rPr>
          <w:rFonts w:ascii="ＭＳ ゴシック" w:eastAsia="ＭＳ ゴシック" w:hAnsi="ＭＳ ゴシック" w:hint="eastAsia"/>
          <w:spacing w:val="-4"/>
          <w:szCs w:val="21"/>
        </w:rPr>
        <w:t>電話</w:t>
      </w:r>
      <w:r w:rsidRPr="00F13E38">
        <w:rPr>
          <w:rFonts w:ascii="ＭＳ ゴシック" w:eastAsia="ＭＳ ゴシック" w:hAnsi="ＭＳ ゴシック" w:hint="eastAsia"/>
          <w:spacing w:val="-4"/>
          <w:szCs w:val="21"/>
        </w:rPr>
        <w:t>番号</w:t>
      </w:r>
      <w:r w:rsidR="00700CEE" w:rsidRPr="00F13E38">
        <w:rPr>
          <w:rFonts w:ascii="ＭＳ ゴシック" w:eastAsia="ＭＳ ゴシック" w:hAnsi="ＭＳ ゴシック" w:hint="eastAsia"/>
          <w:spacing w:val="-4"/>
          <w:szCs w:val="21"/>
        </w:rPr>
        <w:t>へおかけください</w:t>
      </w:r>
      <w:r w:rsidRPr="00F13E38">
        <w:rPr>
          <w:rFonts w:ascii="ＭＳ ゴシック" w:eastAsia="ＭＳ ゴシック" w:hAnsi="ＭＳ ゴシック" w:hint="eastAsia"/>
          <w:spacing w:val="-4"/>
          <w:szCs w:val="21"/>
        </w:rPr>
        <w:t>。</w:t>
      </w:r>
    </w:p>
    <w:tbl>
      <w:tblPr>
        <w:tblStyle w:val="a6"/>
        <w:tblW w:w="10206" w:type="dxa"/>
        <w:tblInd w:w="392" w:type="dxa"/>
        <w:tblLayout w:type="fixed"/>
        <w:tblLook w:val="04A0" w:firstRow="1" w:lastRow="0" w:firstColumn="1" w:lastColumn="0" w:noHBand="0" w:noVBand="1"/>
      </w:tblPr>
      <w:tblGrid>
        <w:gridCol w:w="236"/>
        <w:gridCol w:w="1617"/>
        <w:gridCol w:w="2145"/>
        <w:gridCol w:w="992"/>
        <w:gridCol w:w="709"/>
        <w:gridCol w:w="634"/>
        <w:gridCol w:w="606"/>
        <w:gridCol w:w="715"/>
        <w:gridCol w:w="709"/>
        <w:gridCol w:w="709"/>
        <w:gridCol w:w="567"/>
        <w:gridCol w:w="567"/>
      </w:tblGrid>
      <w:tr w:rsidR="00F13E38" w:rsidRPr="00F13E38" w14:paraId="6D92A990" w14:textId="77777777" w:rsidTr="00414E13">
        <w:trPr>
          <w:trHeight w:val="181"/>
        </w:trPr>
        <w:tc>
          <w:tcPr>
            <w:tcW w:w="4990" w:type="dxa"/>
            <w:gridSpan w:val="4"/>
            <w:tcBorders>
              <w:bottom w:val="nil"/>
            </w:tcBorders>
            <w:vAlign w:val="center"/>
          </w:tcPr>
          <w:p w14:paraId="2567B442" w14:textId="77777777" w:rsidR="00BC2B80" w:rsidRPr="00F13E38" w:rsidRDefault="00BC2B80" w:rsidP="00BC2B80">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環境管理室</w:t>
            </w:r>
          </w:p>
        </w:tc>
        <w:tc>
          <w:tcPr>
            <w:tcW w:w="709" w:type="dxa"/>
            <w:tcBorders>
              <w:bottom w:val="nil"/>
            </w:tcBorders>
            <w:vAlign w:val="center"/>
          </w:tcPr>
          <w:p w14:paraId="167B1648" w14:textId="77777777" w:rsidR="00BC2B80" w:rsidRPr="00F13E38" w:rsidRDefault="00BC2B80" w:rsidP="00BC2B80">
            <w:pPr>
              <w:widowControl/>
              <w:spacing w:line="220" w:lineRule="exact"/>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石綿</w:t>
            </w:r>
          </w:p>
          <w:p w14:paraId="0B127484" w14:textId="77777777" w:rsidR="00BC2B80" w:rsidRPr="00F13E38" w:rsidRDefault="00BC2B80" w:rsidP="00414E13">
            <w:pPr>
              <w:widowControl/>
              <w:spacing w:line="220" w:lineRule="exact"/>
              <w:rPr>
                <w:rFonts w:asciiTheme="minorEastAsia" w:hAnsiTheme="minorEastAsia" w:cs="ＭＳ Ｐゴシック"/>
                <w:kern w:val="0"/>
                <w:sz w:val="14"/>
                <w:szCs w:val="14"/>
              </w:rPr>
            </w:pPr>
            <w:r w:rsidRPr="00F13E38">
              <w:rPr>
                <w:rFonts w:asciiTheme="minorEastAsia" w:hAnsiTheme="minorEastAsia" w:cs="ＭＳ Ｐゴシック" w:hint="eastAsia"/>
                <w:kern w:val="0"/>
                <w:sz w:val="14"/>
                <w:szCs w:val="14"/>
              </w:rPr>
              <w:t>（大気）</w:t>
            </w:r>
          </w:p>
        </w:tc>
        <w:tc>
          <w:tcPr>
            <w:tcW w:w="634" w:type="dxa"/>
            <w:tcBorders>
              <w:bottom w:val="nil"/>
            </w:tcBorders>
            <w:vAlign w:val="center"/>
          </w:tcPr>
          <w:p w14:paraId="5E0CB3CF"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産廃</w:t>
            </w:r>
          </w:p>
        </w:tc>
        <w:tc>
          <w:tcPr>
            <w:tcW w:w="606" w:type="dxa"/>
            <w:tcBorders>
              <w:bottom w:val="nil"/>
            </w:tcBorders>
            <w:vAlign w:val="center"/>
          </w:tcPr>
          <w:p w14:paraId="285AED75"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騒音</w:t>
            </w:r>
          </w:p>
          <w:p w14:paraId="43547280"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振動</w:t>
            </w:r>
          </w:p>
        </w:tc>
        <w:tc>
          <w:tcPr>
            <w:tcW w:w="715" w:type="dxa"/>
            <w:tcBorders>
              <w:bottom w:val="nil"/>
            </w:tcBorders>
            <w:vAlign w:val="center"/>
          </w:tcPr>
          <w:p w14:paraId="19B97FE7" w14:textId="77777777" w:rsidR="00BC2B80" w:rsidRPr="00F13E38" w:rsidRDefault="00BC2B80" w:rsidP="00BC2B80">
            <w:pPr>
              <w:widowControl/>
              <w:jc w:val="center"/>
              <w:rPr>
                <w:rFonts w:asciiTheme="minorEastAsia" w:hAnsiTheme="minorEastAsia" w:cs="ＭＳ Ｐゴシック"/>
                <w:kern w:val="0"/>
                <w:sz w:val="16"/>
                <w:szCs w:val="16"/>
              </w:rPr>
            </w:pPr>
            <w:r w:rsidRPr="00F13E38">
              <w:rPr>
                <w:rFonts w:asciiTheme="minorEastAsia" w:hAnsiTheme="minorEastAsia" w:cs="ＭＳ Ｐゴシック" w:hint="eastAsia"/>
                <w:kern w:val="0"/>
                <w:sz w:val="16"/>
                <w:szCs w:val="16"/>
              </w:rPr>
              <w:t>自動車</w:t>
            </w:r>
          </w:p>
          <w:p w14:paraId="7C6C8DDE"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6"/>
                <w:szCs w:val="16"/>
              </w:rPr>
              <w:t>排ｶﾞｽ</w:t>
            </w:r>
          </w:p>
        </w:tc>
        <w:tc>
          <w:tcPr>
            <w:tcW w:w="709" w:type="dxa"/>
            <w:tcBorders>
              <w:bottom w:val="nil"/>
            </w:tcBorders>
            <w:vAlign w:val="center"/>
          </w:tcPr>
          <w:p w14:paraId="6B8B6C64"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排水</w:t>
            </w:r>
          </w:p>
        </w:tc>
        <w:tc>
          <w:tcPr>
            <w:tcW w:w="709" w:type="dxa"/>
            <w:tcBorders>
              <w:bottom w:val="nil"/>
            </w:tcBorders>
            <w:vAlign w:val="center"/>
          </w:tcPr>
          <w:p w14:paraId="5ECA2426"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土壌</w:t>
            </w:r>
          </w:p>
          <w:p w14:paraId="0BD9AE55"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汚染</w:t>
            </w:r>
          </w:p>
        </w:tc>
        <w:tc>
          <w:tcPr>
            <w:tcW w:w="567" w:type="dxa"/>
            <w:tcBorders>
              <w:bottom w:val="nil"/>
            </w:tcBorders>
            <w:vAlign w:val="center"/>
          </w:tcPr>
          <w:p w14:paraId="3901B544"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PCB</w:t>
            </w:r>
          </w:p>
        </w:tc>
        <w:tc>
          <w:tcPr>
            <w:tcW w:w="567" w:type="dxa"/>
            <w:tcBorders>
              <w:bottom w:val="nil"/>
            </w:tcBorders>
            <w:vAlign w:val="center"/>
          </w:tcPr>
          <w:p w14:paraId="1193C8FF" w14:textId="77777777" w:rsidR="00BC2B80" w:rsidRPr="00F13E38" w:rsidRDefault="00BC2B80" w:rsidP="00BC2B80">
            <w:pPr>
              <w:widowControl/>
              <w:jc w:val="center"/>
              <w:rPr>
                <w:rFonts w:asciiTheme="minorEastAsia" w:hAnsiTheme="minorEastAsia" w:cs="ＭＳ Ｐゴシック"/>
                <w:kern w:val="0"/>
                <w:sz w:val="18"/>
                <w:szCs w:val="18"/>
              </w:rPr>
            </w:pPr>
            <w:r w:rsidRPr="00F13E38">
              <w:rPr>
                <w:rFonts w:asciiTheme="minorEastAsia" w:hAnsiTheme="minorEastAsia" w:cs="ＭＳ Ｐゴシック" w:hint="eastAsia"/>
                <w:kern w:val="0"/>
                <w:sz w:val="18"/>
                <w:szCs w:val="18"/>
              </w:rPr>
              <w:t>ﾌﾛﾝ</w:t>
            </w:r>
          </w:p>
        </w:tc>
      </w:tr>
      <w:tr w:rsidR="00F13E38" w:rsidRPr="00F13E38" w14:paraId="5126E633" w14:textId="77777777" w:rsidTr="00414E13">
        <w:trPr>
          <w:trHeight w:val="70"/>
        </w:trPr>
        <w:tc>
          <w:tcPr>
            <w:tcW w:w="236" w:type="dxa"/>
            <w:tcBorders>
              <w:top w:val="nil"/>
              <w:bottom w:val="nil"/>
            </w:tcBorders>
            <w:vAlign w:val="center"/>
          </w:tcPr>
          <w:p w14:paraId="2E7FEBBB" w14:textId="77777777" w:rsidR="006D4B40" w:rsidRPr="00F13E38" w:rsidRDefault="006D4B40" w:rsidP="00BC2B80">
            <w:pPr>
              <w:adjustRightInd w:val="0"/>
              <w:rPr>
                <w:rFonts w:asciiTheme="minorEastAsia" w:hAnsiTheme="minorEastAsia"/>
                <w:spacing w:val="-4"/>
                <w:sz w:val="18"/>
                <w:szCs w:val="18"/>
              </w:rPr>
            </w:pPr>
          </w:p>
        </w:tc>
        <w:tc>
          <w:tcPr>
            <w:tcW w:w="1617" w:type="dxa"/>
            <w:vAlign w:val="center"/>
          </w:tcPr>
          <w:p w14:paraId="7C83267E" w14:textId="77777777" w:rsidR="006D4B40" w:rsidRPr="00F13E38" w:rsidRDefault="00E40FC2" w:rsidP="00BC2B80">
            <w:pPr>
              <w:adjustRightInd w:val="0"/>
              <w:jc w:val="left"/>
              <w:rPr>
                <w:rFonts w:asciiTheme="minorEastAsia" w:hAnsiTheme="minorEastAsia"/>
                <w:spacing w:val="-4"/>
                <w:sz w:val="18"/>
                <w:szCs w:val="18"/>
              </w:rPr>
            </w:pPr>
            <w:r w:rsidRPr="00F13E38">
              <w:rPr>
                <w:rFonts w:asciiTheme="minorEastAsia" w:hAnsiTheme="minorEastAsia" w:hint="eastAsia"/>
                <w:spacing w:val="-4"/>
                <w:sz w:val="18"/>
                <w:szCs w:val="18"/>
              </w:rPr>
              <w:t>環境保全課</w:t>
            </w:r>
          </w:p>
        </w:tc>
        <w:tc>
          <w:tcPr>
            <w:tcW w:w="2145" w:type="dxa"/>
            <w:tcBorders>
              <w:top w:val="single" w:sz="4" w:space="0" w:color="auto"/>
            </w:tcBorders>
            <w:vAlign w:val="center"/>
          </w:tcPr>
          <w:p w14:paraId="4E68AD81" w14:textId="42184029" w:rsidR="006D4B40" w:rsidRPr="00F13E38" w:rsidRDefault="00CB5D2B" w:rsidP="00E40FC2">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環境計画グループ</w:t>
            </w:r>
          </w:p>
        </w:tc>
        <w:tc>
          <w:tcPr>
            <w:tcW w:w="992" w:type="dxa"/>
            <w:vAlign w:val="center"/>
          </w:tcPr>
          <w:p w14:paraId="20D4FFE9" w14:textId="295AD998" w:rsidR="006D4B40" w:rsidRPr="00F13E38" w:rsidRDefault="00CB5D2B" w:rsidP="006A486C">
            <w:pPr>
              <w:adjustRightInd w:val="0"/>
              <w:rPr>
                <w:rFonts w:asciiTheme="minorEastAsia" w:hAnsiTheme="minorEastAsia"/>
                <w:spacing w:val="-4"/>
                <w:sz w:val="18"/>
                <w:szCs w:val="18"/>
                <w:highlight w:val="yellow"/>
              </w:rPr>
            </w:pPr>
            <w:r w:rsidRPr="00F13E38">
              <w:rPr>
                <w:rFonts w:asciiTheme="minorEastAsia" w:hAnsiTheme="minorEastAsia"/>
                <w:spacing w:val="-4"/>
                <w:sz w:val="18"/>
                <w:szCs w:val="18"/>
              </w:rPr>
              <w:t>06-6210-9587</w:t>
            </w:r>
          </w:p>
        </w:tc>
        <w:tc>
          <w:tcPr>
            <w:tcW w:w="709" w:type="dxa"/>
            <w:vAlign w:val="center"/>
          </w:tcPr>
          <w:p w14:paraId="266A6384" w14:textId="77777777" w:rsidR="006D4B40" w:rsidRPr="00F13E38" w:rsidRDefault="006D4B40" w:rsidP="006A486C">
            <w:pPr>
              <w:adjustRightInd w:val="0"/>
              <w:jc w:val="center"/>
              <w:rPr>
                <w:rFonts w:asciiTheme="minorEastAsia" w:hAnsiTheme="minorEastAsia"/>
                <w:spacing w:val="-4"/>
                <w:sz w:val="18"/>
                <w:szCs w:val="18"/>
              </w:rPr>
            </w:pPr>
          </w:p>
        </w:tc>
        <w:tc>
          <w:tcPr>
            <w:tcW w:w="634" w:type="dxa"/>
            <w:vAlign w:val="center"/>
          </w:tcPr>
          <w:p w14:paraId="5A787892" w14:textId="77777777" w:rsidR="006D4B40" w:rsidRPr="00F13E38" w:rsidRDefault="006D4B40" w:rsidP="006A486C">
            <w:pPr>
              <w:adjustRightInd w:val="0"/>
              <w:jc w:val="center"/>
              <w:rPr>
                <w:rFonts w:asciiTheme="minorEastAsia" w:hAnsiTheme="minorEastAsia"/>
                <w:spacing w:val="-4"/>
                <w:sz w:val="18"/>
                <w:szCs w:val="18"/>
              </w:rPr>
            </w:pPr>
          </w:p>
        </w:tc>
        <w:tc>
          <w:tcPr>
            <w:tcW w:w="606" w:type="dxa"/>
            <w:vAlign w:val="center"/>
          </w:tcPr>
          <w:p w14:paraId="5AB66D07" w14:textId="77777777" w:rsidR="006D4B40" w:rsidRPr="00F13E38" w:rsidRDefault="006D4B40" w:rsidP="006A486C">
            <w:pPr>
              <w:adjustRightInd w:val="0"/>
              <w:jc w:val="center"/>
              <w:rPr>
                <w:rFonts w:asciiTheme="minorEastAsia" w:hAnsiTheme="minorEastAsia"/>
                <w:spacing w:val="-4"/>
                <w:sz w:val="18"/>
                <w:szCs w:val="18"/>
              </w:rPr>
            </w:pPr>
          </w:p>
        </w:tc>
        <w:tc>
          <w:tcPr>
            <w:tcW w:w="715" w:type="dxa"/>
            <w:vAlign w:val="center"/>
          </w:tcPr>
          <w:p w14:paraId="23818647" w14:textId="77777777" w:rsidR="006D4B40" w:rsidRPr="00F13E38" w:rsidRDefault="006D4B40" w:rsidP="006A486C">
            <w:pPr>
              <w:adjustRightInd w:val="0"/>
              <w:jc w:val="center"/>
              <w:rPr>
                <w:rFonts w:asciiTheme="minorEastAsia" w:hAnsiTheme="minorEastAsia"/>
                <w:spacing w:val="-4"/>
                <w:sz w:val="18"/>
                <w:szCs w:val="18"/>
              </w:rPr>
            </w:pPr>
            <w:r w:rsidRPr="00F13E38">
              <w:rPr>
                <w:rFonts w:asciiTheme="minorEastAsia" w:hAnsiTheme="minorEastAsia" w:hint="eastAsia"/>
                <w:spacing w:val="-4"/>
                <w:sz w:val="18"/>
                <w:szCs w:val="18"/>
              </w:rPr>
              <w:t>○</w:t>
            </w:r>
          </w:p>
        </w:tc>
        <w:tc>
          <w:tcPr>
            <w:tcW w:w="709" w:type="dxa"/>
            <w:vAlign w:val="center"/>
          </w:tcPr>
          <w:p w14:paraId="3B091860" w14:textId="77777777" w:rsidR="006D4B40" w:rsidRPr="00F13E38" w:rsidRDefault="006D4B40" w:rsidP="006A486C">
            <w:pPr>
              <w:adjustRightInd w:val="0"/>
              <w:jc w:val="center"/>
              <w:rPr>
                <w:rFonts w:asciiTheme="minorEastAsia" w:hAnsiTheme="minorEastAsia"/>
                <w:spacing w:val="-4"/>
                <w:sz w:val="18"/>
                <w:szCs w:val="18"/>
                <w:highlight w:val="yellow"/>
              </w:rPr>
            </w:pPr>
          </w:p>
        </w:tc>
        <w:tc>
          <w:tcPr>
            <w:tcW w:w="709" w:type="dxa"/>
            <w:vAlign w:val="center"/>
          </w:tcPr>
          <w:p w14:paraId="66F8F8C2" w14:textId="77777777" w:rsidR="006D4B40" w:rsidRPr="00F13E38" w:rsidRDefault="006D4B40" w:rsidP="006A486C">
            <w:pPr>
              <w:adjustRightInd w:val="0"/>
              <w:jc w:val="center"/>
              <w:rPr>
                <w:rFonts w:asciiTheme="minorEastAsia" w:hAnsiTheme="minorEastAsia"/>
                <w:spacing w:val="-4"/>
                <w:sz w:val="18"/>
                <w:szCs w:val="18"/>
                <w:highlight w:val="yellow"/>
              </w:rPr>
            </w:pPr>
          </w:p>
        </w:tc>
        <w:tc>
          <w:tcPr>
            <w:tcW w:w="567" w:type="dxa"/>
            <w:vAlign w:val="center"/>
          </w:tcPr>
          <w:p w14:paraId="786C1B2A" w14:textId="77777777" w:rsidR="006D4B40" w:rsidRPr="00F13E38" w:rsidRDefault="006D4B40" w:rsidP="006A486C">
            <w:pPr>
              <w:adjustRightInd w:val="0"/>
              <w:jc w:val="center"/>
              <w:rPr>
                <w:rFonts w:asciiTheme="minorEastAsia" w:hAnsiTheme="minorEastAsia"/>
                <w:spacing w:val="-4"/>
                <w:sz w:val="18"/>
                <w:szCs w:val="18"/>
                <w:highlight w:val="yellow"/>
              </w:rPr>
            </w:pPr>
          </w:p>
        </w:tc>
        <w:tc>
          <w:tcPr>
            <w:tcW w:w="567" w:type="dxa"/>
            <w:vAlign w:val="center"/>
          </w:tcPr>
          <w:p w14:paraId="665B21A7" w14:textId="77777777" w:rsidR="006D4B40" w:rsidRPr="00F13E38" w:rsidRDefault="006D4B40" w:rsidP="006A486C">
            <w:pPr>
              <w:adjustRightInd w:val="0"/>
              <w:jc w:val="center"/>
              <w:rPr>
                <w:rFonts w:asciiTheme="minorEastAsia" w:hAnsiTheme="minorEastAsia"/>
                <w:spacing w:val="-4"/>
                <w:sz w:val="18"/>
                <w:szCs w:val="18"/>
                <w:highlight w:val="yellow"/>
              </w:rPr>
            </w:pPr>
          </w:p>
        </w:tc>
      </w:tr>
      <w:tr w:rsidR="00F13E38" w:rsidRPr="00F13E38" w14:paraId="27F1F2F8" w14:textId="77777777" w:rsidTr="00414E13">
        <w:trPr>
          <w:trHeight w:val="70"/>
        </w:trPr>
        <w:tc>
          <w:tcPr>
            <w:tcW w:w="236" w:type="dxa"/>
            <w:tcBorders>
              <w:top w:val="nil"/>
              <w:bottom w:val="nil"/>
            </w:tcBorders>
            <w:vAlign w:val="center"/>
          </w:tcPr>
          <w:p w14:paraId="5C5A06E5" w14:textId="77777777" w:rsidR="00E40FC2" w:rsidRPr="00F13E38" w:rsidRDefault="00E40FC2" w:rsidP="00BC2B80">
            <w:pPr>
              <w:adjustRightInd w:val="0"/>
              <w:rPr>
                <w:rFonts w:asciiTheme="minorEastAsia" w:hAnsiTheme="minorEastAsia"/>
                <w:spacing w:val="-4"/>
                <w:sz w:val="18"/>
                <w:szCs w:val="18"/>
              </w:rPr>
            </w:pPr>
          </w:p>
        </w:tc>
        <w:tc>
          <w:tcPr>
            <w:tcW w:w="1617" w:type="dxa"/>
            <w:vMerge w:val="restart"/>
            <w:vAlign w:val="center"/>
          </w:tcPr>
          <w:p w14:paraId="04C76D44" w14:textId="77777777" w:rsidR="00E40FC2" w:rsidRPr="00F13E38" w:rsidRDefault="00E40FC2" w:rsidP="00BC2B80">
            <w:pPr>
              <w:adjustRightInd w:val="0"/>
              <w:jc w:val="left"/>
              <w:rPr>
                <w:rFonts w:asciiTheme="minorEastAsia" w:hAnsiTheme="minorEastAsia"/>
                <w:spacing w:val="-4"/>
                <w:sz w:val="18"/>
                <w:szCs w:val="18"/>
              </w:rPr>
            </w:pPr>
            <w:r w:rsidRPr="00F13E38">
              <w:rPr>
                <w:rFonts w:asciiTheme="minorEastAsia" w:hAnsiTheme="minorEastAsia" w:hint="eastAsia"/>
                <w:spacing w:val="-4"/>
                <w:sz w:val="18"/>
                <w:szCs w:val="18"/>
              </w:rPr>
              <w:t>事業所指導課</w:t>
            </w:r>
          </w:p>
        </w:tc>
        <w:tc>
          <w:tcPr>
            <w:tcW w:w="2145" w:type="dxa"/>
            <w:vAlign w:val="center"/>
          </w:tcPr>
          <w:p w14:paraId="71B776A8" w14:textId="77777777" w:rsidR="00E40FC2" w:rsidRPr="00F13E38" w:rsidRDefault="00E40FC2" w:rsidP="006A486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騒音振動グループ</w:t>
            </w:r>
          </w:p>
        </w:tc>
        <w:tc>
          <w:tcPr>
            <w:tcW w:w="992" w:type="dxa"/>
            <w:vAlign w:val="center"/>
          </w:tcPr>
          <w:p w14:paraId="26500AA3" w14:textId="5DBBBE7B" w:rsidR="00E40FC2" w:rsidRPr="00F13E38" w:rsidRDefault="00414E13" w:rsidP="006A486C">
            <w:pPr>
              <w:adjustRightInd w:val="0"/>
              <w:rPr>
                <w:rFonts w:asciiTheme="minorEastAsia" w:hAnsiTheme="minorEastAsia"/>
                <w:spacing w:val="-4"/>
                <w:sz w:val="18"/>
                <w:szCs w:val="18"/>
                <w:highlight w:val="yellow"/>
              </w:rPr>
            </w:pPr>
            <w:r w:rsidRPr="00F13E38">
              <w:rPr>
                <w:rFonts w:asciiTheme="minorEastAsia" w:hAnsiTheme="minorEastAsia"/>
                <w:spacing w:val="-4"/>
                <w:sz w:val="18"/>
                <w:szCs w:val="18"/>
              </w:rPr>
              <w:t>06-6210-9588</w:t>
            </w:r>
          </w:p>
        </w:tc>
        <w:tc>
          <w:tcPr>
            <w:tcW w:w="709" w:type="dxa"/>
            <w:vAlign w:val="center"/>
          </w:tcPr>
          <w:p w14:paraId="67B4CF93" w14:textId="77777777" w:rsidR="00E40FC2" w:rsidRPr="00F13E38" w:rsidRDefault="00E40FC2" w:rsidP="006A486C">
            <w:pPr>
              <w:adjustRightInd w:val="0"/>
              <w:jc w:val="center"/>
              <w:rPr>
                <w:rFonts w:asciiTheme="minorEastAsia" w:hAnsiTheme="minorEastAsia"/>
                <w:spacing w:val="-4"/>
                <w:sz w:val="18"/>
                <w:szCs w:val="18"/>
              </w:rPr>
            </w:pPr>
          </w:p>
        </w:tc>
        <w:tc>
          <w:tcPr>
            <w:tcW w:w="634" w:type="dxa"/>
            <w:vAlign w:val="center"/>
          </w:tcPr>
          <w:p w14:paraId="1E8C3BBB" w14:textId="77777777" w:rsidR="00E40FC2" w:rsidRPr="00F13E38" w:rsidRDefault="00E40FC2" w:rsidP="006A486C">
            <w:pPr>
              <w:adjustRightInd w:val="0"/>
              <w:jc w:val="center"/>
              <w:rPr>
                <w:rFonts w:asciiTheme="minorEastAsia" w:hAnsiTheme="minorEastAsia"/>
                <w:spacing w:val="-4"/>
                <w:sz w:val="18"/>
                <w:szCs w:val="18"/>
              </w:rPr>
            </w:pPr>
          </w:p>
        </w:tc>
        <w:tc>
          <w:tcPr>
            <w:tcW w:w="606" w:type="dxa"/>
            <w:vAlign w:val="center"/>
          </w:tcPr>
          <w:p w14:paraId="04DC3C0B" w14:textId="77777777" w:rsidR="00E40FC2" w:rsidRPr="00F13E38" w:rsidRDefault="00E40FC2" w:rsidP="006A486C">
            <w:pPr>
              <w:adjustRightInd w:val="0"/>
              <w:jc w:val="center"/>
              <w:rPr>
                <w:rFonts w:asciiTheme="minorEastAsia" w:hAnsiTheme="minorEastAsia"/>
                <w:spacing w:val="-4"/>
                <w:sz w:val="18"/>
                <w:szCs w:val="18"/>
              </w:rPr>
            </w:pPr>
            <w:r w:rsidRPr="00F13E38">
              <w:rPr>
                <w:rFonts w:asciiTheme="minorEastAsia" w:hAnsiTheme="minorEastAsia" w:hint="eastAsia"/>
                <w:spacing w:val="-4"/>
                <w:sz w:val="18"/>
                <w:szCs w:val="18"/>
              </w:rPr>
              <w:t>○</w:t>
            </w:r>
          </w:p>
        </w:tc>
        <w:tc>
          <w:tcPr>
            <w:tcW w:w="715" w:type="dxa"/>
            <w:vAlign w:val="center"/>
          </w:tcPr>
          <w:p w14:paraId="0FF833F0" w14:textId="77777777" w:rsidR="00E40FC2" w:rsidRPr="00F13E38" w:rsidRDefault="00E40FC2" w:rsidP="006A486C">
            <w:pPr>
              <w:adjustRightInd w:val="0"/>
              <w:jc w:val="center"/>
              <w:rPr>
                <w:rFonts w:asciiTheme="minorEastAsia" w:hAnsiTheme="minorEastAsia"/>
                <w:spacing w:val="-4"/>
                <w:sz w:val="18"/>
                <w:szCs w:val="18"/>
              </w:rPr>
            </w:pPr>
          </w:p>
        </w:tc>
        <w:tc>
          <w:tcPr>
            <w:tcW w:w="709" w:type="dxa"/>
            <w:vAlign w:val="center"/>
          </w:tcPr>
          <w:p w14:paraId="3FED2BAB" w14:textId="77777777" w:rsidR="00E40FC2" w:rsidRPr="00F13E38" w:rsidRDefault="00E40FC2" w:rsidP="006A486C">
            <w:pPr>
              <w:adjustRightInd w:val="0"/>
              <w:jc w:val="center"/>
              <w:rPr>
                <w:rFonts w:asciiTheme="minorEastAsia" w:hAnsiTheme="minorEastAsia"/>
                <w:spacing w:val="-4"/>
                <w:sz w:val="18"/>
                <w:szCs w:val="18"/>
                <w:highlight w:val="yellow"/>
              </w:rPr>
            </w:pPr>
          </w:p>
        </w:tc>
        <w:tc>
          <w:tcPr>
            <w:tcW w:w="709" w:type="dxa"/>
            <w:vAlign w:val="center"/>
          </w:tcPr>
          <w:p w14:paraId="08B122C8" w14:textId="77777777" w:rsidR="00E40FC2" w:rsidRPr="00F13E38" w:rsidRDefault="00E40FC2" w:rsidP="006A486C">
            <w:pPr>
              <w:adjustRightInd w:val="0"/>
              <w:jc w:val="center"/>
              <w:rPr>
                <w:rFonts w:asciiTheme="minorEastAsia" w:hAnsiTheme="minorEastAsia"/>
                <w:spacing w:val="-4"/>
                <w:sz w:val="18"/>
                <w:szCs w:val="18"/>
                <w:highlight w:val="yellow"/>
              </w:rPr>
            </w:pPr>
          </w:p>
        </w:tc>
        <w:tc>
          <w:tcPr>
            <w:tcW w:w="567" w:type="dxa"/>
            <w:vAlign w:val="center"/>
          </w:tcPr>
          <w:p w14:paraId="0E8FF61A" w14:textId="77777777" w:rsidR="00E40FC2" w:rsidRPr="00F13E38" w:rsidRDefault="00E40FC2" w:rsidP="006A486C">
            <w:pPr>
              <w:adjustRightInd w:val="0"/>
              <w:jc w:val="center"/>
              <w:rPr>
                <w:rFonts w:asciiTheme="minorEastAsia" w:hAnsiTheme="minorEastAsia"/>
                <w:spacing w:val="-4"/>
                <w:sz w:val="18"/>
                <w:szCs w:val="18"/>
                <w:highlight w:val="yellow"/>
              </w:rPr>
            </w:pPr>
          </w:p>
        </w:tc>
        <w:tc>
          <w:tcPr>
            <w:tcW w:w="567" w:type="dxa"/>
            <w:vAlign w:val="center"/>
          </w:tcPr>
          <w:p w14:paraId="43E0F3B3" w14:textId="77777777" w:rsidR="00E40FC2" w:rsidRPr="00F13E38" w:rsidRDefault="00E40FC2" w:rsidP="006A486C">
            <w:pPr>
              <w:adjustRightInd w:val="0"/>
              <w:jc w:val="center"/>
              <w:rPr>
                <w:rFonts w:asciiTheme="minorEastAsia" w:hAnsiTheme="minorEastAsia"/>
                <w:spacing w:val="-4"/>
                <w:sz w:val="18"/>
                <w:szCs w:val="18"/>
                <w:highlight w:val="yellow"/>
              </w:rPr>
            </w:pPr>
          </w:p>
        </w:tc>
      </w:tr>
      <w:tr w:rsidR="00F13E38" w:rsidRPr="00F13E38" w14:paraId="6406C830" w14:textId="77777777" w:rsidTr="00414E13">
        <w:trPr>
          <w:trHeight w:val="100"/>
        </w:trPr>
        <w:tc>
          <w:tcPr>
            <w:tcW w:w="236" w:type="dxa"/>
            <w:tcBorders>
              <w:top w:val="nil"/>
              <w:bottom w:val="nil"/>
            </w:tcBorders>
            <w:vAlign w:val="center"/>
          </w:tcPr>
          <w:p w14:paraId="0802DEE0" w14:textId="77777777" w:rsidR="00E40FC2" w:rsidRPr="00F13E38" w:rsidRDefault="00E40FC2" w:rsidP="00BC2B80">
            <w:pPr>
              <w:adjustRightInd w:val="0"/>
              <w:rPr>
                <w:rFonts w:asciiTheme="minorEastAsia" w:hAnsiTheme="minorEastAsia"/>
                <w:spacing w:val="-4"/>
                <w:sz w:val="18"/>
                <w:szCs w:val="18"/>
              </w:rPr>
            </w:pPr>
          </w:p>
        </w:tc>
        <w:tc>
          <w:tcPr>
            <w:tcW w:w="1617" w:type="dxa"/>
            <w:vMerge/>
            <w:vAlign w:val="center"/>
          </w:tcPr>
          <w:p w14:paraId="712CF57D" w14:textId="77777777" w:rsidR="00E40FC2" w:rsidRPr="00F13E38" w:rsidRDefault="00E40FC2" w:rsidP="00BC2B80">
            <w:pPr>
              <w:adjustRightInd w:val="0"/>
              <w:jc w:val="left"/>
              <w:rPr>
                <w:rFonts w:asciiTheme="minorEastAsia" w:hAnsiTheme="minorEastAsia"/>
                <w:spacing w:val="-4"/>
                <w:sz w:val="18"/>
                <w:szCs w:val="18"/>
              </w:rPr>
            </w:pPr>
          </w:p>
        </w:tc>
        <w:tc>
          <w:tcPr>
            <w:tcW w:w="2145" w:type="dxa"/>
            <w:vAlign w:val="center"/>
          </w:tcPr>
          <w:p w14:paraId="64D2AC80" w14:textId="77777777" w:rsidR="00E40FC2" w:rsidRPr="00F13E38" w:rsidRDefault="00E40FC2" w:rsidP="006A486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大気指導グループ</w:t>
            </w:r>
          </w:p>
        </w:tc>
        <w:tc>
          <w:tcPr>
            <w:tcW w:w="992" w:type="dxa"/>
            <w:vAlign w:val="center"/>
          </w:tcPr>
          <w:p w14:paraId="0130A084" w14:textId="5631D665" w:rsidR="00E40FC2" w:rsidRPr="00F13E38" w:rsidRDefault="00052D77" w:rsidP="006A486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0</w:t>
            </w:r>
            <w:r w:rsidRPr="00F13E38">
              <w:rPr>
                <w:rFonts w:asciiTheme="minorEastAsia" w:hAnsiTheme="minorEastAsia"/>
                <w:spacing w:val="-4"/>
                <w:sz w:val="18"/>
                <w:szCs w:val="18"/>
              </w:rPr>
              <w:t>6-6210-9581</w:t>
            </w:r>
          </w:p>
        </w:tc>
        <w:tc>
          <w:tcPr>
            <w:tcW w:w="709" w:type="dxa"/>
            <w:vAlign w:val="center"/>
          </w:tcPr>
          <w:p w14:paraId="418A9EA7" w14:textId="77777777" w:rsidR="00E40FC2" w:rsidRPr="00F13E38" w:rsidRDefault="00E40FC2" w:rsidP="006A486C">
            <w:pPr>
              <w:adjustRightInd w:val="0"/>
              <w:jc w:val="center"/>
              <w:rPr>
                <w:rFonts w:asciiTheme="minorEastAsia" w:hAnsiTheme="minorEastAsia"/>
                <w:spacing w:val="-4"/>
                <w:sz w:val="18"/>
                <w:szCs w:val="18"/>
              </w:rPr>
            </w:pPr>
            <w:r w:rsidRPr="00F13E38">
              <w:rPr>
                <w:rFonts w:asciiTheme="minorEastAsia" w:hAnsiTheme="minorEastAsia" w:hint="eastAsia"/>
                <w:spacing w:val="-4"/>
                <w:sz w:val="18"/>
                <w:szCs w:val="18"/>
              </w:rPr>
              <w:t>○</w:t>
            </w:r>
          </w:p>
        </w:tc>
        <w:tc>
          <w:tcPr>
            <w:tcW w:w="634" w:type="dxa"/>
            <w:vAlign w:val="center"/>
          </w:tcPr>
          <w:p w14:paraId="7DF53712" w14:textId="77777777" w:rsidR="00E40FC2" w:rsidRPr="00F13E38" w:rsidRDefault="00E40FC2" w:rsidP="006A486C">
            <w:pPr>
              <w:adjustRightInd w:val="0"/>
              <w:jc w:val="center"/>
              <w:rPr>
                <w:rFonts w:asciiTheme="minorEastAsia" w:hAnsiTheme="minorEastAsia"/>
                <w:spacing w:val="-4"/>
                <w:sz w:val="18"/>
                <w:szCs w:val="18"/>
              </w:rPr>
            </w:pPr>
          </w:p>
        </w:tc>
        <w:tc>
          <w:tcPr>
            <w:tcW w:w="606" w:type="dxa"/>
            <w:vAlign w:val="center"/>
          </w:tcPr>
          <w:p w14:paraId="434EA101" w14:textId="77777777" w:rsidR="00E40FC2" w:rsidRPr="00F13E38" w:rsidRDefault="00E40FC2" w:rsidP="006A486C">
            <w:pPr>
              <w:adjustRightInd w:val="0"/>
              <w:jc w:val="center"/>
              <w:rPr>
                <w:rFonts w:asciiTheme="minorEastAsia" w:hAnsiTheme="minorEastAsia"/>
                <w:spacing w:val="-4"/>
                <w:sz w:val="18"/>
                <w:szCs w:val="18"/>
              </w:rPr>
            </w:pPr>
          </w:p>
        </w:tc>
        <w:tc>
          <w:tcPr>
            <w:tcW w:w="715" w:type="dxa"/>
            <w:vAlign w:val="center"/>
          </w:tcPr>
          <w:p w14:paraId="3A8379C2" w14:textId="77777777" w:rsidR="00E40FC2" w:rsidRPr="00F13E38" w:rsidRDefault="00E40FC2" w:rsidP="006A486C">
            <w:pPr>
              <w:adjustRightInd w:val="0"/>
              <w:jc w:val="center"/>
              <w:rPr>
                <w:rFonts w:asciiTheme="minorEastAsia" w:hAnsiTheme="minorEastAsia"/>
                <w:spacing w:val="-4"/>
                <w:sz w:val="18"/>
                <w:szCs w:val="18"/>
              </w:rPr>
            </w:pPr>
          </w:p>
        </w:tc>
        <w:tc>
          <w:tcPr>
            <w:tcW w:w="709" w:type="dxa"/>
            <w:vAlign w:val="center"/>
          </w:tcPr>
          <w:p w14:paraId="60E2CB83" w14:textId="77777777" w:rsidR="00E40FC2" w:rsidRPr="00F13E38" w:rsidRDefault="00E40FC2" w:rsidP="006A486C">
            <w:pPr>
              <w:adjustRightInd w:val="0"/>
              <w:jc w:val="center"/>
              <w:rPr>
                <w:rFonts w:asciiTheme="minorEastAsia" w:hAnsiTheme="minorEastAsia"/>
                <w:spacing w:val="-4"/>
                <w:sz w:val="18"/>
                <w:szCs w:val="18"/>
              </w:rPr>
            </w:pPr>
          </w:p>
        </w:tc>
        <w:tc>
          <w:tcPr>
            <w:tcW w:w="709" w:type="dxa"/>
            <w:vAlign w:val="center"/>
          </w:tcPr>
          <w:p w14:paraId="77A637BA" w14:textId="77777777" w:rsidR="00E40FC2" w:rsidRPr="00F13E38" w:rsidRDefault="00E40FC2" w:rsidP="006A486C">
            <w:pPr>
              <w:adjustRightInd w:val="0"/>
              <w:jc w:val="center"/>
              <w:rPr>
                <w:rFonts w:asciiTheme="minorEastAsia" w:hAnsiTheme="minorEastAsia"/>
                <w:spacing w:val="-4"/>
                <w:sz w:val="18"/>
                <w:szCs w:val="18"/>
              </w:rPr>
            </w:pPr>
          </w:p>
        </w:tc>
        <w:tc>
          <w:tcPr>
            <w:tcW w:w="567" w:type="dxa"/>
            <w:vAlign w:val="center"/>
          </w:tcPr>
          <w:p w14:paraId="3EB4E44A" w14:textId="77777777" w:rsidR="00E40FC2" w:rsidRPr="00F13E38" w:rsidRDefault="00E40FC2" w:rsidP="006A486C">
            <w:pPr>
              <w:adjustRightInd w:val="0"/>
              <w:jc w:val="center"/>
              <w:rPr>
                <w:rFonts w:asciiTheme="minorEastAsia" w:hAnsiTheme="minorEastAsia"/>
                <w:spacing w:val="-4"/>
                <w:sz w:val="18"/>
                <w:szCs w:val="18"/>
              </w:rPr>
            </w:pPr>
          </w:p>
        </w:tc>
        <w:tc>
          <w:tcPr>
            <w:tcW w:w="567" w:type="dxa"/>
            <w:vAlign w:val="center"/>
          </w:tcPr>
          <w:p w14:paraId="3CA6BF54" w14:textId="77777777" w:rsidR="00E40FC2" w:rsidRPr="00F13E38" w:rsidRDefault="00E40FC2" w:rsidP="006A486C">
            <w:pPr>
              <w:adjustRightInd w:val="0"/>
              <w:jc w:val="center"/>
              <w:rPr>
                <w:rFonts w:asciiTheme="minorEastAsia" w:hAnsiTheme="minorEastAsia"/>
                <w:spacing w:val="-4"/>
                <w:sz w:val="18"/>
                <w:szCs w:val="18"/>
              </w:rPr>
            </w:pPr>
          </w:p>
        </w:tc>
      </w:tr>
      <w:tr w:rsidR="00F13E38" w:rsidRPr="00F13E38" w14:paraId="2BBC7F7A" w14:textId="77777777" w:rsidTr="00414E13">
        <w:tc>
          <w:tcPr>
            <w:tcW w:w="236" w:type="dxa"/>
            <w:tcBorders>
              <w:top w:val="nil"/>
              <w:bottom w:val="nil"/>
            </w:tcBorders>
            <w:vAlign w:val="center"/>
          </w:tcPr>
          <w:p w14:paraId="733ACEFF" w14:textId="77777777" w:rsidR="00E40FC2" w:rsidRPr="00F13E38" w:rsidRDefault="00E40FC2" w:rsidP="00BC2B80">
            <w:pPr>
              <w:adjustRightInd w:val="0"/>
              <w:rPr>
                <w:rFonts w:asciiTheme="minorEastAsia" w:hAnsiTheme="minorEastAsia"/>
                <w:spacing w:val="-4"/>
                <w:sz w:val="18"/>
                <w:szCs w:val="18"/>
              </w:rPr>
            </w:pPr>
          </w:p>
        </w:tc>
        <w:tc>
          <w:tcPr>
            <w:tcW w:w="1617" w:type="dxa"/>
            <w:vMerge/>
            <w:vAlign w:val="center"/>
          </w:tcPr>
          <w:p w14:paraId="32240C9E" w14:textId="77777777" w:rsidR="00E40FC2" w:rsidRPr="00F13E38" w:rsidRDefault="00E40FC2" w:rsidP="00BC2B80">
            <w:pPr>
              <w:adjustRightInd w:val="0"/>
              <w:jc w:val="left"/>
              <w:rPr>
                <w:rFonts w:asciiTheme="minorEastAsia" w:hAnsiTheme="minorEastAsia"/>
                <w:spacing w:val="-4"/>
                <w:sz w:val="18"/>
                <w:szCs w:val="18"/>
              </w:rPr>
            </w:pPr>
          </w:p>
        </w:tc>
        <w:tc>
          <w:tcPr>
            <w:tcW w:w="2145" w:type="dxa"/>
            <w:vAlign w:val="center"/>
          </w:tcPr>
          <w:p w14:paraId="2C04C62B" w14:textId="77777777" w:rsidR="00E40FC2" w:rsidRPr="00F13E38" w:rsidRDefault="00E40FC2" w:rsidP="006A486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水質指導グループ</w:t>
            </w:r>
          </w:p>
        </w:tc>
        <w:tc>
          <w:tcPr>
            <w:tcW w:w="992" w:type="dxa"/>
            <w:vAlign w:val="center"/>
          </w:tcPr>
          <w:p w14:paraId="4E331F03" w14:textId="4CA0EF23" w:rsidR="00E40FC2" w:rsidRPr="00F13E38" w:rsidRDefault="00502AF4" w:rsidP="006A486C">
            <w:pPr>
              <w:adjustRightInd w:val="0"/>
              <w:rPr>
                <w:rFonts w:asciiTheme="minorEastAsia" w:hAnsiTheme="minorEastAsia"/>
                <w:spacing w:val="-4"/>
                <w:sz w:val="18"/>
                <w:szCs w:val="18"/>
              </w:rPr>
            </w:pPr>
            <w:r w:rsidRPr="00F13E38">
              <w:rPr>
                <w:rFonts w:asciiTheme="minorEastAsia" w:hAnsiTheme="minorEastAsia"/>
                <w:spacing w:val="-4"/>
                <w:sz w:val="18"/>
                <w:szCs w:val="18"/>
              </w:rPr>
              <w:t>06-6210-9585</w:t>
            </w:r>
          </w:p>
        </w:tc>
        <w:tc>
          <w:tcPr>
            <w:tcW w:w="709" w:type="dxa"/>
            <w:vAlign w:val="center"/>
          </w:tcPr>
          <w:p w14:paraId="1A398332" w14:textId="77777777" w:rsidR="00E40FC2" w:rsidRPr="00F13E38" w:rsidRDefault="00E40FC2" w:rsidP="006A486C">
            <w:pPr>
              <w:adjustRightInd w:val="0"/>
              <w:jc w:val="center"/>
              <w:rPr>
                <w:rFonts w:asciiTheme="minorEastAsia" w:hAnsiTheme="minorEastAsia"/>
                <w:spacing w:val="-4"/>
                <w:sz w:val="18"/>
                <w:szCs w:val="18"/>
              </w:rPr>
            </w:pPr>
          </w:p>
        </w:tc>
        <w:tc>
          <w:tcPr>
            <w:tcW w:w="634" w:type="dxa"/>
            <w:vAlign w:val="center"/>
          </w:tcPr>
          <w:p w14:paraId="2B6AC51F" w14:textId="77777777" w:rsidR="00E40FC2" w:rsidRPr="00F13E38" w:rsidRDefault="00E40FC2" w:rsidP="006A486C">
            <w:pPr>
              <w:adjustRightInd w:val="0"/>
              <w:jc w:val="center"/>
              <w:rPr>
                <w:rFonts w:asciiTheme="minorEastAsia" w:hAnsiTheme="minorEastAsia"/>
                <w:spacing w:val="-4"/>
                <w:sz w:val="18"/>
                <w:szCs w:val="18"/>
              </w:rPr>
            </w:pPr>
          </w:p>
        </w:tc>
        <w:tc>
          <w:tcPr>
            <w:tcW w:w="606" w:type="dxa"/>
            <w:vAlign w:val="center"/>
          </w:tcPr>
          <w:p w14:paraId="3A18F354" w14:textId="77777777" w:rsidR="00E40FC2" w:rsidRPr="00F13E38" w:rsidRDefault="00E40FC2" w:rsidP="006A486C">
            <w:pPr>
              <w:adjustRightInd w:val="0"/>
              <w:jc w:val="center"/>
              <w:rPr>
                <w:rFonts w:asciiTheme="minorEastAsia" w:hAnsiTheme="minorEastAsia"/>
                <w:spacing w:val="-4"/>
                <w:sz w:val="18"/>
                <w:szCs w:val="18"/>
              </w:rPr>
            </w:pPr>
          </w:p>
        </w:tc>
        <w:tc>
          <w:tcPr>
            <w:tcW w:w="715" w:type="dxa"/>
            <w:vAlign w:val="center"/>
          </w:tcPr>
          <w:p w14:paraId="6A3BB8C7" w14:textId="77777777" w:rsidR="00E40FC2" w:rsidRPr="00F13E38" w:rsidRDefault="00E40FC2" w:rsidP="006A486C">
            <w:pPr>
              <w:adjustRightInd w:val="0"/>
              <w:jc w:val="center"/>
              <w:rPr>
                <w:rFonts w:asciiTheme="minorEastAsia" w:hAnsiTheme="minorEastAsia"/>
                <w:spacing w:val="-4"/>
                <w:sz w:val="18"/>
                <w:szCs w:val="18"/>
              </w:rPr>
            </w:pPr>
          </w:p>
        </w:tc>
        <w:tc>
          <w:tcPr>
            <w:tcW w:w="709" w:type="dxa"/>
            <w:vAlign w:val="center"/>
          </w:tcPr>
          <w:p w14:paraId="102C8D47" w14:textId="77777777" w:rsidR="00E40FC2" w:rsidRPr="00F13E38" w:rsidRDefault="00E40FC2" w:rsidP="006A486C">
            <w:pPr>
              <w:adjustRightInd w:val="0"/>
              <w:jc w:val="center"/>
              <w:rPr>
                <w:rFonts w:asciiTheme="minorEastAsia" w:hAnsiTheme="minorEastAsia"/>
                <w:spacing w:val="-4"/>
                <w:sz w:val="18"/>
                <w:szCs w:val="18"/>
              </w:rPr>
            </w:pPr>
            <w:r w:rsidRPr="00F13E38">
              <w:rPr>
                <w:rFonts w:asciiTheme="minorEastAsia" w:hAnsiTheme="minorEastAsia" w:hint="eastAsia"/>
                <w:spacing w:val="-4"/>
                <w:sz w:val="18"/>
                <w:szCs w:val="18"/>
              </w:rPr>
              <w:t>○</w:t>
            </w:r>
          </w:p>
        </w:tc>
        <w:tc>
          <w:tcPr>
            <w:tcW w:w="709" w:type="dxa"/>
            <w:vAlign w:val="center"/>
          </w:tcPr>
          <w:p w14:paraId="18348E40" w14:textId="77777777" w:rsidR="00E40FC2" w:rsidRPr="00F13E38" w:rsidRDefault="00E40FC2" w:rsidP="006A486C">
            <w:pPr>
              <w:adjustRightInd w:val="0"/>
              <w:jc w:val="center"/>
              <w:rPr>
                <w:rFonts w:asciiTheme="minorEastAsia" w:hAnsiTheme="minorEastAsia"/>
                <w:spacing w:val="-4"/>
                <w:sz w:val="18"/>
                <w:szCs w:val="18"/>
              </w:rPr>
            </w:pPr>
          </w:p>
        </w:tc>
        <w:tc>
          <w:tcPr>
            <w:tcW w:w="567" w:type="dxa"/>
            <w:vAlign w:val="center"/>
          </w:tcPr>
          <w:p w14:paraId="3341DC3B" w14:textId="77777777" w:rsidR="00E40FC2" w:rsidRPr="00F13E38" w:rsidRDefault="00E40FC2" w:rsidP="006A486C">
            <w:pPr>
              <w:adjustRightInd w:val="0"/>
              <w:jc w:val="center"/>
              <w:rPr>
                <w:rFonts w:asciiTheme="minorEastAsia" w:hAnsiTheme="minorEastAsia"/>
                <w:spacing w:val="-4"/>
                <w:sz w:val="18"/>
                <w:szCs w:val="18"/>
              </w:rPr>
            </w:pPr>
          </w:p>
        </w:tc>
        <w:tc>
          <w:tcPr>
            <w:tcW w:w="567" w:type="dxa"/>
            <w:vAlign w:val="center"/>
          </w:tcPr>
          <w:p w14:paraId="00AA9902" w14:textId="77777777" w:rsidR="00E40FC2" w:rsidRPr="00F13E38" w:rsidRDefault="00E40FC2" w:rsidP="006A486C">
            <w:pPr>
              <w:adjustRightInd w:val="0"/>
              <w:jc w:val="center"/>
              <w:rPr>
                <w:rFonts w:asciiTheme="minorEastAsia" w:hAnsiTheme="minorEastAsia"/>
                <w:spacing w:val="-4"/>
                <w:sz w:val="18"/>
                <w:szCs w:val="18"/>
              </w:rPr>
            </w:pPr>
          </w:p>
        </w:tc>
      </w:tr>
      <w:tr w:rsidR="00F13E38" w:rsidRPr="00F13E38" w14:paraId="5552FBA5" w14:textId="77777777" w:rsidTr="00414E13">
        <w:tc>
          <w:tcPr>
            <w:tcW w:w="236" w:type="dxa"/>
            <w:tcBorders>
              <w:top w:val="nil"/>
              <w:bottom w:val="single" w:sz="4" w:space="0" w:color="auto"/>
            </w:tcBorders>
            <w:vAlign w:val="center"/>
          </w:tcPr>
          <w:p w14:paraId="79732311" w14:textId="77777777" w:rsidR="00E40FC2" w:rsidRPr="00F13E38" w:rsidRDefault="00E40FC2" w:rsidP="00BC2B80">
            <w:pPr>
              <w:adjustRightInd w:val="0"/>
              <w:rPr>
                <w:rFonts w:asciiTheme="minorEastAsia" w:hAnsiTheme="minorEastAsia"/>
                <w:spacing w:val="-4"/>
                <w:sz w:val="18"/>
                <w:szCs w:val="18"/>
              </w:rPr>
            </w:pPr>
          </w:p>
        </w:tc>
        <w:tc>
          <w:tcPr>
            <w:tcW w:w="1617" w:type="dxa"/>
            <w:vMerge/>
            <w:tcBorders>
              <w:bottom w:val="single" w:sz="4" w:space="0" w:color="auto"/>
            </w:tcBorders>
            <w:vAlign w:val="center"/>
          </w:tcPr>
          <w:p w14:paraId="51152DE9" w14:textId="77777777" w:rsidR="00E40FC2" w:rsidRPr="00F13E38" w:rsidRDefault="00E40FC2" w:rsidP="00BC2B80">
            <w:pPr>
              <w:adjustRightInd w:val="0"/>
              <w:rPr>
                <w:rFonts w:asciiTheme="minorEastAsia" w:hAnsiTheme="minorEastAsia"/>
                <w:spacing w:val="-4"/>
                <w:sz w:val="18"/>
                <w:szCs w:val="18"/>
              </w:rPr>
            </w:pPr>
          </w:p>
        </w:tc>
        <w:tc>
          <w:tcPr>
            <w:tcW w:w="2145" w:type="dxa"/>
            <w:tcBorders>
              <w:bottom w:val="single" w:sz="4" w:space="0" w:color="auto"/>
            </w:tcBorders>
            <w:vAlign w:val="center"/>
          </w:tcPr>
          <w:p w14:paraId="348F2713" w14:textId="77777777" w:rsidR="00E40FC2" w:rsidRPr="00F13E38" w:rsidRDefault="00E40FC2" w:rsidP="006A486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化学物質対策グループ</w:t>
            </w:r>
          </w:p>
        </w:tc>
        <w:tc>
          <w:tcPr>
            <w:tcW w:w="992" w:type="dxa"/>
            <w:vAlign w:val="center"/>
          </w:tcPr>
          <w:p w14:paraId="72DADF2A" w14:textId="19D0870E" w:rsidR="00E40FC2" w:rsidRPr="00F13E38" w:rsidRDefault="001E0F94" w:rsidP="006A486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0</w:t>
            </w:r>
            <w:r w:rsidRPr="00F13E38">
              <w:rPr>
                <w:rFonts w:asciiTheme="minorEastAsia" w:hAnsiTheme="minorEastAsia"/>
                <w:spacing w:val="-4"/>
                <w:sz w:val="18"/>
                <w:szCs w:val="18"/>
              </w:rPr>
              <w:t>6-6210-9579</w:t>
            </w:r>
          </w:p>
        </w:tc>
        <w:tc>
          <w:tcPr>
            <w:tcW w:w="709" w:type="dxa"/>
            <w:vAlign w:val="center"/>
          </w:tcPr>
          <w:p w14:paraId="51B0313D" w14:textId="77777777" w:rsidR="00E40FC2" w:rsidRPr="00F13E38" w:rsidRDefault="00E40FC2" w:rsidP="006A486C">
            <w:pPr>
              <w:adjustRightInd w:val="0"/>
              <w:jc w:val="center"/>
              <w:rPr>
                <w:rFonts w:asciiTheme="minorEastAsia" w:hAnsiTheme="minorEastAsia"/>
                <w:spacing w:val="-4"/>
                <w:sz w:val="18"/>
                <w:szCs w:val="18"/>
              </w:rPr>
            </w:pPr>
          </w:p>
        </w:tc>
        <w:tc>
          <w:tcPr>
            <w:tcW w:w="634" w:type="dxa"/>
            <w:vAlign w:val="center"/>
          </w:tcPr>
          <w:p w14:paraId="6F5DC90C" w14:textId="77777777" w:rsidR="00E40FC2" w:rsidRPr="00F13E38" w:rsidRDefault="00E40FC2" w:rsidP="006A486C">
            <w:pPr>
              <w:adjustRightInd w:val="0"/>
              <w:jc w:val="center"/>
              <w:rPr>
                <w:rFonts w:asciiTheme="minorEastAsia" w:hAnsiTheme="minorEastAsia"/>
                <w:spacing w:val="-4"/>
                <w:sz w:val="18"/>
                <w:szCs w:val="18"/>
              </w:rPr>
            </w:pPr>
          </w:p>
        </w:tc>
        <w:tc>
          <w:tcPr>
            <w:tcW w:w="606" w:type="dxa"/>
            <w:vAlign w:val="center"/>
          </w:tcPr>
          <w:p w14:paraId="7BF6D408" w14:textId="77777777" w:rsidR="00E40FC2" w:rsidRPr="00F13E38" w:rsidRDefault="00E40FC2" w:rsidP="006A486C">
            <w:pPr>
              <w:adjustRightInd w:val="0"/>
              <w:jc w:val="center"/>
              <w:rPr>
                <w:rFonts w:asciiTheme="minorEastAsia" w:hAnsiTheme="minorEastAsia"/>
                <w:spacing w:val="-4"/>
                <w:sz w:val="18"/>
                <w:szCs w:val="18"/>
              </w:rPr>
            </w:pPr>
          </w:p>
        </w:tc>
        <w:tc>
          <w:tcPr>
            <w:tcW w:w="715" w:type="dxa"/>
            <w:vAlign w:val="center"/>
          </w:tcPr>
          <w:p w14:paraId="47312EB7" w14:textId="77777777" w:rsidR="00E40FC2" w:rsidRPr="00F13E38" w:rsidRDefault="00E40FC2" w:rsidP="006A486C">
            <w:pPr>
              <w:adjustRightInd w:val="0"/>
              <w:jc w:val="center"/>
              <w:rPr>
                <w:rFonts w:asciiTheme="minorEastAsia" w:hAnsiTheme="minorEastAsia"/>
                <w:spacing w:val="-4"/>
                <w:sz w:val="18"/>
                <w:szCs w:val="18"/>
              </w:rPr>
            </w:pPr>
          </w:p>
        </w:tc>
        <w:tc>
          <w:tcPr>
            <w:tcW w:w="709" w:type="dxa"/>
            <w:vAlign w:val="center"/>
          </w:tcPr>
          <w:p w14:paraId="44DA0D67" w14:textId="77777777" w:rsidR="00E40FC2" w:rsidRPr="00F13E38" w:rsidRDefault="00E40FC2" w:rsidP="006A486C">
            <w:pPr>
              <w:adjustRightInd w:val="0"/>
              <w:jc w:val="center"/>
              <w:rPr>
                <w:rFonts w:asciiTheme="minorEastAsia" w:hAnsiTheme="minorEastAsia"/>
                <w:spacing w:val="-4"/>
                <w:sz w:val="18"/>
                <w:szCs w:val="18"/>
              </w:rPr>
            </w:pPr>
          </w:p>
        </w:tc>
        <w:tc>
          <w:tcPr>
            <w:tcW w:w="709" w:type="dxa"/>
            <w:vAlign w:val="center"/>
          </w:tcPr>
          <w:p w14:paraId="7C4109F9" w14:textId="77777777" w:rsidR="00E40FC2" w:rsidRPr="00F13E38" w:rsidRDefault="00E40FC2" w:rsidP="006A486C">
            <w:pPr>
              <w:adjustRightInd w:val="0"/>
              <w:jc w:val="center"/>
              <w:rPr>
                <w:rFonts w:asciiTheme="minorEastAsia" w:hAnsiTheme="minorEastAsia"/>
                <w:spacing w:val="-4"/>
                <w:sz w:val="18"/>
                <w:szCs w:val="18"/>
              </w:rPr>
            </w:pPr>
            <w:r w:rsidRPr="00F13E38">
              <w:rPr>
                <w:rFonts w:asciiTheme="minorEastAsia" w:hAnsiTheme="minorEastAsia" w:hint="eastAsia"/>
                <w:spacing w:val="-4"/>
                <w:sz w:val="18"/>
                <w:szCs w:val="18"/>
              </w:rPr>
              <w:t>○</w:t>
            </w:r>
          </w:p>
        </w:tc>
        <w:tc>
          <w:tcPr>
            <w:tcW w:w="567" w:type="dxa"/>
            <w:vAlign w:val="center"/>
          </w:tcPr>
          <w:p w14:paraId="66288253" w14:textId="77777777" w:rsidR="00E40FC2" w:rsidRPr="00F13E38" w:rsidRDefault="00E40FC2" w:rsidP="006A486C">
            <w:pPr>
              <w:adjustRightInd w:val="0"/>
              <w:jc w:val="center"/>
              <w:rPr>
                <w:rFonts w:asciiTheme="minorEastAsia" w:hAnsiTheme="minorEastAsia"/>
                <w:spacing w:val="-4"/>
                <w:sz w:val="18"/>
                <w:szCs w:val="18"/>
              </w:rPr>
            </w:pPr>
          </w:p>
        </w:tc>
        <w:tc>
          <w:tcPr>
            <w:tcW w:w="567" w:type="dxa"/>
            <w:vAlign w:val="center"/>
          </w:tcPr>
          <w:p w14:paraId="3B1CA782" w14:textId="77777777" w:rsidR="00E40FC2" w:rsidRPr="00F13E38" w:rsidRDefault="00E40FC2" w:rsidP="006A486C">
            <w:pPr>
              <w:adjustRightInd w:val="0"/>
              <w:jc w:val="center"/>
              <w:rPr>
                <w:rFonts w:asciiTheme="minorEastAsia" w:hAnsiTheme="minorEastAsia"/>
                <w:spacing w:val="-4"/>
                <w:sz w:val="18"/>
                <w:szCs w:val="18"/>
              </w:rPr>
            </w:pPr>
          </w:p>
        </w:tc>
      </w:tr>
      <w:tr w:rsidR="00F13E38" w:rsidRPr="00F13E38" w14:paraId="1280BFAD" w14:textId="77777777" w:rsidTr="00501241">
        <w:tc>
          <w:tcPr>
            <w:tcW w:w="10206" w:type="dxa"/>
            <w:gridSpan w:val="12"/>
            <w:tcBorders>
              <w:bottom w:val="nil"/>
            </w:tcBorders>
            <w:vAlign w:val="center"/>
          </w:tcPr>
          <w:p w14:paraId="6B8CC57A" w14:textId="77777777" w:rsidR="00E40FC2" w:rsidRPr="00F13E38" w:rsidRDefault="00E40FC2" w:rsidP="00501241">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循環型社会推進室</w:t>
            </w:r>
          </w:p>
        </w:tc>
      </w:tr>
      <w:tr w:rsidR="00F13E38" w:rsidRPr="00F13E38" w14:paraId="6ABC2DD3" w14:textId="77777777" w:rsidTr="00414E13">
        <w:trPr>
          <w:trHeight w:val="187"/>
        </w:trPr>
        <w:tc>
          <w:tcPr>
            <w:tcW w:w="236" w:type="dxa"/>
            <w:tcBorders>
              <w:top w:val="nil"/>
            </w:tcBorders>
            <w:vAlign w:val="center"/>
          </w:tcPr>
          <w:p w14:paraId="7046081E" w14:textId="77777777" w:rsidR="00E40FC2" w:rsidRPr="00F13E38" w:rsidRDefault="00E40FC2" w:rsidP="00BC2B80">
            <w:pPr>
              <w:adjustRightInd w:val="0"/>
              <w:rPr>
                <w:rFonts w:asciiTheme="minorEastAsia" w:hAnsiTheme="minorEastAsia"/>
                <w:spacing w:val="-4"/>
                <w:sz w:val="18"/>
                <w:szCs w:val="18"/>
              </w:rPr>
            </w:pPr>
          </w:p>
        </w:tc>
        <w:tc>
          <w:tcPr>
            <w:tcW w:w="1617" w:type="dxa"/>
            <w:tcBorders>
              <w:top w:val="single" w:sz="4" w:space="0" w:color="auto"/>
            </w:tcBorders>
            <w:vAlign w:val="center"/>
          </w:tcPr>
          <w:p w14:paraId="49B2508C" w14:textId="77777777" w:rsidR="00E40FC2" w:rsidRPr="00F13E38" w:rsidRDefault="00E40FC2" w:rsidP="00BC2B80">
            <w:pPr>
              <w:adjustRightInd w:val="0"/>
              <w:jc w:val="left"/>
              <w:rPr>
                <w:rFonts w:asciiTheme="minorEastAsia" w:hAnsiTheme="minorEastAsia"/>
                <w:spacing w:val="-4"/>
                <w:sz w:val="18"/>
                <w:szCs w:val="18"/>
              </w:rPr>
            </w:pPr>
            <w:r w:rsidRPr="00F13E38">
              <w:rPr>
                <w:rFonts w:asciiTheme="minorEastAsia" w:hAnsiTheme="minorEastAsia" w:hint="eastAsia"/>
                <w:spacing w:val="-4"/>
                <w:sz w:val="18"/>
                <w:szCs w:val="18"/>
              </w:rPr>
              <w:t>産業廃棄物指導課</w:t>
            </w:r>
          </w:p>
        </w:tc>
        <w:tc>
          <w:tcPr>
            <w:tcW w:w="2145" w:type="dxa"/>
            <w:tcBorders>
              <w:top w:val="single" w:sz="4" w:space="0" w:color="auto"/>
            </w:tcBorders>
            <w:vAlign w:val="center"/>
          </w:tcPr>
          <w:p w14:paraId="779F5100" w14:textId="77777777" w:rsidR="00E40FC2" w:rsidRPr="00F13E38" w:rsidRDefault="00E40FC2" w:rsidP="00BC2B80">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排出者指導グループ</w:t>
            </w:r>
          </w:p>
          <w:p w14:paraId="35F35D78" w14:textId="77777777" w:rsidR="009D3BDC" w:rsidRPr="00F13E38" w:rsidRDefault="009D3BDC" w:rsidP="009D3BD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（適正処理・リサイクル）</w:t>
            </w:r>
          </w:p>
          <w:p w14:paraId="545590CB" w14:textId="77777777" w:rsidR="009D3BDC" w:rsidRPr="00F13E38" w:rsidRDefault="009D3BDC" w:rsidP="009D3BD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（ＰＣＢ廃棄物）</w:t>
            </w:r>
          </w:p>
          <w:p w14:paraId="58C8E931" w14:textId="71A0B188" w:rsidR="009D3BDC" w:rsidRPr="00F13E38" w:rsidRDefault="009D3BDC" w:rsidP="009D3BDC">
            <w:pPr>
              <w:adjustRightInd w:val="0"/>
              <w:rPr>
                <w:rFonts w:asciiTheme="minorEastAsia" w:hAnsiTheme="minorEastAsia"/>
                <w:spacing w:val="-4"/>
                <w:sz w:val="18"/>
                <w:szCs w:val="18"/>
              </w:rPr>
            </w:pPr>
            <w:r w:rsidRPr="00F13E38">
              <w:rPr>
                <w:rFonts w:asciiTheme="minorEastAsia" w:hAnsiTheme="minorEastAsia" w:hint="eastAsia"/>
                <w:spacing w:val="-4"/>
                <w:sz w:val="18"/>
                <w:szCs w:val="18"/>
              </w:rPr>
              <w:t>（フロン回収）</w:t>
            </w:r>
          </w:p>
        </w:tc>
        <w:tc>
          <w:tcPr>
            <w:tcW w:w="992" w:type="dxa"/>
            <w:vAlign w:val="center"/>
          </w:tcPr>
          <w:p w14:paraId="3F20652D" w14:textId="77777777" w:rsidR="009D3BDC" w:rsidRPr="00F13E38" w:rsidRDefault="009D3BDC" w:rsidP="009D3BDC">
            <w:pPr>
              <w:adjustRightInd w:val="0"/>
              <w:rPr>
                <w:rFonts w:asciiTheme="minorEastAsia" w:hAnsiTheme="minorEastAsia"/>
                <w:spacing w:val="-4"/>
                <w:sz w:val="18"/>
                <w:szCs w:val="18"/>
              </w:rPr>
            </w:pPr>
            <w:r w:rsidRPr="00F13E38">
              <w:rPr>
                <w:rFonts w:asciiTheme="minorEastAsia" w:hAnsiTheme="minorEastAsia"/>
                <w:spacing w:val="-4"/>
                <w:sz w:val="18"/>
                <w:szCs w:val="18"/>
              </w:rPr>
              <w:t>06-6210-9570</w:t>
            </w:r>
          </w:p>
          <w:p w14:paraId="452E141C" w14:textId="77777777" w:rsidR="00414E13" w:rsidRPr="00F13E38" w:rsidRDefault="00414E13" w:rsidP="009D3BDC">
            <w:pPr>
              <w:adjustRightInd w:val="0"/>
              <w:rPr>
                <w:rFonts w:asciiTheme="minorEastAsia" w:hAnsiTheme="minorEastAsia"/>
                <w:spacing w:val="-4"/>
                <w:sz w:val="18"/>
                <w:szCs w:val="18"/>
              </w:rPr>
            </w:pPr>
          </w:p>
          <w:p w14:paraId="2EA6F0F1" w14:textId="0B89EBF7" w:rsidR="00E40FC2" w:rsidRPr="00F13E38" w:rsidRDefault="009D3BDC" w:rsidP="009D3BDC">
            <w:pPr>
              <w:adjustRightInd w:val="0"/>
              <w:rPr>
                <w:rFonts w:asciiTheme="minorEastAsia" w:hAnsiTheme="minorEastAsia"/>
                <w:spacing w:val="-4"/>
                <w:sz w:val="18"/>
                <w:szCs w:val="18"/>
              </w:rPr>
            </w:pPr>
            <w:r w:rsidRPr="00F13E38">
              <w:rPr>
                <w:rFonts w:asciiTheme="minorEastAsia" w:hAnsiTheme="minorEastAsia"/>
                <w:spacing w:val="-4"/>
                <w:sz w:val="18"/>
                <w:szCs w:val="18"/>
              </w:rPr>
              <w:t>06-6210-9583</w:t>
            </w:r>
          </w:p>
        </w:tc>
        <w:tc>
          <w:tcPr>
            <w:tcW w:w="709" w:type="dxa"/>
            <w:vAlign w:val="center"/>
          </w:tcPr>
          <w:p w14:paraId="557615DB" w14:textId="77777777" w:rsidR="00E40FC2" w:rsidRPr="00F13E38" w:rsidRDefault="00E40FC2" w:rsidP="00BC2B80">
            <w:pPr>
              <w:adjustRightInd w:val="0"/>
              <w:jc w:val="center"/>
              <w:rPr>
                <w:rFonts w:asciiTheme="minorEastAsia" w:hAnsiTheme="minorEastAsia"/>
                <w:spacing w:val="-4"/>
                <w:sz w:val="18"/>
                <w:szCs w:val="18"/>
              </w:rPr>
            </w:pPr>
          </w:p>
        </w:tc>
        <w:tc>
          <w:tcPr>
            <w:tcW w:w="634" w:type="dxa"/>
            <w:vAlign w:val="center"/>
          </w:tcPr>
          <w:p w14:paraId="2E315743" w14:textId="77777777" w:rsidR="00E40FC2" w:rsidRPr="00F13E38" w:rsidRDefault="00E40FC2" w:rsidP="00BC2B80">
            <w:pPr>
              <w:adjustRightInd w:val="0"/>
              <w:jc w:val="center"/>
              <w:rPr>
                <w:rFonts w:asciiTheme="minorEastAsia" w:hAnsiTheme="minorEastAsia"/>
                <w:spacing w:val="-4"/>
                <w:sz w:val="18"/>
                <w:szCs w:val="18"/>
              </w:rPr>
            </w:pPr>
            <w:r w:rsidRPr="00F13E38">
              <w:rPr>
                <w:rFonts w:asciiTheme="minorEastAsia" w:hAnsiTheme="minorEastAsia" w:hint="eastAsia"/>
                <w:spacing w:val="-4"/>
                <w:sz w:val="18"/>
                <w:szCs w:val="18"/>
              </w:rPr>
              <w:t>○※</w:t>
            </w:r>
          </w:p>
        </w:tc>
        <w:tc>
          <w:tcPr>
            <w:tcW w:w="606" w:type="dxa"/>
            <w:vAlign w:val="center"/>
          </w:tcPr>
          <w:p w14:paraId="35ED83FA" w14:textId="77777777" w:rsidR="00E40FC2" w:rsidRPr="00F13E38" w:rsidRDefault="00E40FC2" w:rsidP="00BC2B80">
            <w:pPr>
              <w:adjustRightInd w:val="0"/>
              <w:jc w:val="center"/>
              <w:rPr>
                <w:rFonts w:asciiTheme="minorEastAsia" w:hAnsiTheme="minorEastAsia"/>
                <w:spacing w:val="-4"/>
                <w:sz w:val="18"/>
                <w:szCs w:val="18"/>
              </w:rPr>
            </w:pPr>
          </w:p>
        </w:tc>
        <w:tc>
          <w:tcPr>
            <w:tcW w:w="715" w:type="dxa"/>
            <w:vAlign w:val="center"/>
          </w:tcPr>
          <w:p w14:paraId="73ECD11A" w14:textId="77777777" w:rsidR="00E40FC2" w:rsidRPr="00F13E38" w:rsidRDefault="00E40FC2" w:rsidP="00BC2B80">
            <w:pPr>
              <w:adjustRightInd w:val="0"/>
              <w:jc w:val="center"/>
              <w:rPr>
                <w:rFonts w:asciiTheme="minorEastAsia" w:hAnsiTheme="minorEastAsia"/>
                <w:spacing w:val="-4"/>
                <w:sz w:val="18"/>
                <w:szCs w:val="18"/>
              </w:rPr>
            </w:pPr>
          </w:p>
        </w:tc>
        <w:tc>
          <w:tcPr>
            <w:tcW w:w="709" w:type="dxa"/>
            <w:vAlign w:val="center"/>
          </w:tcPr>
          <w:p w14:paraId="5F1ED6FE" w14:textId="77777777" w:rsidR="00E40FC2" w:rsidRPr="00F13E38" w:rsidRDefault="00E40FC2" w:rsidP="00BC2B80">
            <w:pPr>
              <w:adjustRightInd w:val="0"/>
              <w:jc w:val="center"/>
              <w:rPr>
                <w:rFonts w:asciiTheme="minorEastAsia" w:hAnsiTheme="minorEastAsia"/>
                <w:spacing w:val="-4"/>
                <w:sz w:val="18"/>
                <w:szCs w:val="18"/>
              </w:rPr>
            </w:pPr>
          </w:p>
        </w:tc>
        <w:tc>
          <w:tcPr>
            <w:tcW w:w="709" w:type="dxa"/>
            <w:vAlign w:val="center"/>
          </w:tcPr>
          <w:p w14:paraId="3D2AB48D" w14:textId="77777777" w:rsidR="00E40FC2" w:rsidRPr="00F13E38" w:rsidRDefault="00E40FC2" w:rsidP="00BC2B80">
            <w:pPr>
              <w:adjustRightInd w:val="0"/>
              <w:jc w:val="center"/>
              <w:rPr>
                <w:rFonts w:asciiTheme="minorEastAsia" w:hAnsiTheme="minorEastAsia"/>
                <w:spacing w:val="-4"/>
                <w:sz w:val="18"/>
                <w:szCs w:val="18"/>
              </w:rPr>
            </w:pPr>
          </w:p>
        </w:tc>
        <w:tc>
          <w:tcPr>
            <w:tcW w:w="567" w:type="dxa"/>
            <w:vAlign w:val="center"/>
          </w:tcPr>
          <w:p w14:paraId="2A5D5CBE" w14:textId="77777777" w:rsidR="00E40FC2" w:rsidRPr="00F13E38" w:rsidRDefault="00E40FC2" w:rsidP="00BC2B80">
            <w:pPr>
              <w:adjustRightInd w:val="0"/>
              <w:jc w:val="center"/>
              <w:rPr>
                <w:rFonts w:asciiTheme="minorEastAsia" w:hAnsiTheme="minorEastAsia"/>
                <w:spacing w:val="-4"/>
                <w:sz w:val="18"/>
                <w:szCs w:val="18"/>
              </w:rPr>
            </w:pPr>
            <w:r w:rsidRPr="00F13E38">
              <w:rPr>
                <w:rFonts w:asciiTheme="minorEastAsia" w:hAnsiTheme="minorEastAsia" w:hint="eastAsia"/>
                <w:spacing w:val="-4"/>
                <w:sz w:val="18"/>
                <w:szCs w:val="18"/>
              </w:rPr>
              <w:t>○</w:t>
            </w:r>
          </w:p>
        </w:tc>
        <w:tc>
          <w:tcPr>
            <w:tcW w:w="567" w:type="dxa"/>
            <w:vAlign w:val="center"/>
          </w:tcPr>
          <w:p w14:paraId="5ABB9E7E" w14:textId="77777777" w:rsidR="00E40FC2" w:rsidRPr="00F13E38" w:rsidRDefault="00E40FC2" w:rsidP="00BC2B80">
            <w:pPr>
              <w:adjustRightInd w:val="0"/>
              <w:jc w:val="center"/>
              <w:rPr>
                <w:rFonts w:asciiTheme="minorEastAsia" w:hAnsiTheme="minorEastAsia"/>
                <w:spacing w:val="-4"/>
                <w:sz w:val="18"/>
                <w:szCs w:val="18"/>
              </w:rPr>
            </w:pPr>
            <w:r w:rsidRPr="00F13E38">
              <w:rPr>
                <w:rFonts w:asciiTheme="minorEastAsia" w:hAnsiTheme="minorEastAsia" w:hint="eastAsia"/>
                <w:spacing w:val="-4"/>
                <w:sz w:val="18"/>
                <w:szCs w:val="18"/>
              </w:rPr>
              <w:t>○</w:t>
            </w:r>
          </w:p>
        </w:tc>
      </w:tr>
    </w:tbl>
    <w:p w14:paraId="1FF383B8" w14:textId="19D67FB8" w:rsidR="00623881" w:rsidRPr="00F13E38" w:rsidRDefault="00632732" w:rsidP="00632732">
      <w:pPr>
        <w:ind w:firstLineChars="300" w:firstLine="516"/>
        <w:jc w:val="left"/>
        <w:rPr>
          <w:rFonts w:ascii="ＭＳ ゴシック" w:eastAsia="ＭＳ ゴシック" w:hAnsi="ＭＳ ゴシック"/>
          <w:spacing w:val="-4"/>
          <w:sz w:val="18"/>
          <w:szCs w:val="21"/>
        </w:rPr>
      </w:pPr>
      <w:r w:rsidRPr="00F13E38">
        <w:rPr>
          <w:rFonts w:ascii="ＭＳ ゴシック" w:eastAsia="ＭＳ ゴシック" w:hAnsi="ＭＳ ゴシック" w:hint="eastAsia"/>
          <w:spacing w:val="-4"/>
          <w:sz w:val="18"/>
          <w:szCs w:val="21"/>
        </w:rPr>
        <w:t>※建設リサイクル法に基づく届出及び分別解体に関するお問い合わせは</w:t>
      </w:r>
      <w:r w:rsidR="006A3365" w:rsidRPr="00F13E38">
        <w:rPr>
          <w:rFonts w:ascii="ＭＳ ゴシック" w:eastAsia="ＭＳ ゴシック" w:hAnsi="ＭＳ ゴシック" w:hint="eastAsia"/>
          <w:spacing w:val="-4"/>
          <w:sz w:val="18"/>
          <w:szCs w:val="21"/>
        </w:rPr>
        <w:t>建築指導室審査指導課</w:t>
      </w:r>
      <w:r w:rsidR="00623881" w:rsidRPr="00F13E38">
        <w:rPr>
          <w:rFonts w:ascii="ＭＳ ゴシック" w:eastAsia="ＭＳ ゴシック" w:hAnsi="ＭＳ ゴシック" w:hint="eastAsia"/>
          <w:spacing w:val="-4"/>
          <w:sz w:val="18"/>
          <w:szCs w:val="21"/>
        </w:rPr>
        <w:t>開発許可グループへ</w:t>
      </w:r>
    </w:p>
    <w:p w14:paraId="5036E0A0" w14:textId="51473BD5" w:rsidR="00524C7D" w:rsidRPr="00F13E38" w:rsidRDefault="00623881" w:rsidP="00623881">
      <w:pPr>
        <w:ind w:firstLineChars="300" w:firstLine="516"/>
        <w:jc w:val="left"/>
        <w:rPr>
          <w:rFonts w:ascii="ＭＳ ゴシック" w:eastAsia="ＭＳ ゴシック" w:hAnsi="ＭＳ ゴシック"/>
          <w:spacing w:val="-4"/>
          <w:szCs w:val="21"/>
        </w:rPr>
      </w:pPr>
      <w:r w:rsidRPr="00F13E38">
        <w:rPr>
          <w:rFonts w:ascii="ＭＳ ゴシック" w:eastAsia="ＭＳ ゴシック" w:hAnsi="ＭＳ ゴシック" w:hint="eastAsia"/>
          <w:spacing w:val="-4"/>
          <w:sz w:val="18"/>
          <w:szCs w:val="21"/>
        </w:rPr>
        <w:t>（06-6941-0351（代表）へおかけいただき、「内線番号3092」へ繋ぐようお申し出ください。）</w:t>
      </w:r>
    </w:p>
    <w:sectPr w:rsidR="00524C7D" w:rsidRPr="00F13E38" w:rsidSect="00627D7B">
      <w:footerReference w:type="default" r:id="rId16"/>
      <w:pgSz w:w="11907" w:h="16839" w:code="9"/>
      <w:pgMar w:top="454" w:right="680" w:bottom="454" w:left="680" w:header="0" w:footer="0" w:gutter="0"/>
      <w:pgNumType w:start="0"/>
      <w:cols w:space="425"/>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47ECA5" w16cid:durableId="26AF57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20E53" w14:textId="77777777" w:rsidR="008739DD" w:rsidRDefault="008739DD" w:rsidP="00335021">
      <w:r>
        <w:separator/>
      </w:r>
    </w:p>
  </w:endnote>
  <w:endnote w:type="continuationSeparator" w:id="0">
    <w:p w14:paraId="5DEF1C77" w14:textId="77777777" w:rsidR="008739DD" w:rsidRDefault="008739DD" w:rsidP="0033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6027" w14:textId="77777777" w:rsidR="00B30EB7" w:rsidRDefault="00B30EB7">
    <w:pPr>
      <w:pStyle w:val="ab"/>
      <w:jc w:val="center"/>
    </w:pPr>
  </w:p>
  <w:p w14:paraId="06DD8C2B" w14:textId="77777777" w:rsidR="00B30EB7" w:rsidRDefault="00B30E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596A9" w14:textId="77777777" w:rsidR="008739DD" w:rsidRDefault="008739DD" w:rsidP="00335021">
      <w:r>
        <w:separator/>
      </w:r>
    </w:p>
  </w:footnote>
  <w:footnote w:type="continuationSeparator" w:id="0">
    <w:p w14:paraId="1DC4CF82" w14:textId="77777777" w:rsidR="008739DD" w:rsidRDefault="008739DD" w:rsidP="0033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21650"/>
    <w:multiLevelType w:val="hybridMultilevel"/>
    <w:tmpl w:val="56323EC2"/>
    <w:lvl w:ilvl="0" w:tplc="D0D4D0D0">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 w15:restartNumberingAfterBreak="0">
    <w:nsid w:val="4151782D"/>
    <w:multiLevelType w:val="hybridMultilevel"/>
    <w:tmpl w:val="D46027FC"/>
    <w:lvl w:ilvl="0" w:tplc="C71033E8">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7019DA"/>
    <w:multiLevelType w:val="hybridMultilevel"/>
    <w:tmpl w:val="E1B4400E"/>
    <w:lvl w:ilvl="0" w:tplc="C21E9128">
      <w:start w:val="1"/>
      <w:numFmt w:val="bullet"/>
      <w:lvlText w:val="・"/>
      <w:lvlJc w:val="left"/>
      <w:pPr>
        <w:ind w:left="987" w:hanging="420"/>
      </w:pPr>
      <w:rPr>
        <w:rFonts w:ascii="游明朝" w:eastAsia="游明朝" w:hAnsi="游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09"/>
    <w:rsid w:val="00002668"/>
    <w:rsid w:val="00004083"/>
    <w:rsid w:val="00007E0B"/>
    <w:rsid w:val="000112FC"/>
    <w:rsid w:val="00027017"/>
    <w:rsid w:val="000309ED"/>
    <w:rsid w:val="00030B3F"/>
    <w:rsid w:val="000474C0"/>
    <w:rsid w:val="00052D77"/>
    <w:rsid w:val="00054F76"/>
    <w:rsid w:val="00064CBB"/>
    <w:rsid w:val="000725BC"/>
    <w:rsid w:val="000763C3"/>
    <w:rsid w:val="00077330"/>
    <w:rsid w:val="00081E41"/>
    <w:rsid w:val="000A675B"/>
    <w:rsid w:val="000B49ED"/>
    <w:rsid w:val="000B7AF3"/>
    <w:rsid w:val="000C2848"/>
    <w:rsid w:val="000C2BD5"/>
    <w:rsid w:val="000C49E2"/>
    <w:rsid w:val="000D6C50"/>
    <w:rsid w:val="000E3021"/>
    <w:rsid w:val="000E7D2D"/>
    <w:rsid w:val="000F38EB"/>
    <w:rsid w:val="000F5DC3"/>
    <w:rsid w:val="001067C6"/>
    <w:rsid w:val="00107206"/>
    <w:rsid w:val="001148EE"/>
    <w:rsid w:val="00122C3B"/>
    <w:rsid w:val="0013269B"/>
    <w:rsid w:val="00140954"/>
    <w:rsid w:val="00150D3C"/>
    <w:rsid w:val="00171D28"/>
    <w:rsid w:val="001749BB"/>
    <w:rsid w:val="00181909"/>
    <w:rsid w:val="001878AF"/>
    <w:rsid w:val="00191B80"/>
    <w:rsid w:val="001B64AF"/>
    <w:rsid w:val="001B789F"/>
    <w:rsid w:val="001C2E06"/>
    <w:rsid w:val="001C7E68"/>
    <w:rsid w:val="001D2476"/>
    <w:rsid w:val="001E0F94"/>
    <w:rsid w:val="001F1538"/>
    <w:rsid w:val="001F5509"/>
    <w:rsid w:val="001F7FF9"/>
    <w:rsid w:val="002038F2"/>
    <w:rsid w:val="00222079"/>
    <w:rsid w:val="00225A49"/>
    <w:rsid w:val="00233659"/>
    <w:rsid w:val="0023672B"/>
    <w:rsid w:val="002412DC"/>
    <w:rsid w:val="0025281C"/>
    <w:rsid w:val="0025709C"/>
    <w:rsid w:val="00266350"/>
    <w:rsid w:val="00281BF4"/>
    <w:rsid w:val="002A05FB"/>
    <w:rsid w:val="002B4B0C"/>
    <w:rsid w:val="002B7448"/>
    <w:rsid w:val="002C2DF8"/>
    <w:rsid w:val="002C3BDD"/>
    <w:rsid w:val="002C5D5A"/>
    <w:rsid w:val="002D1E05"/>
    <w:rsid w:val="002D300A"/>
    <w:rsid w:val="002E7813"/>
    <w:rsid w:val="002F512D"/>
    <w:rsid w:val="003237E2"/>
    <w:rsid w:val="00335021"/>
    <w:rsid w:val="003377DE"/>
    <w:rsid w:val="0035256E"/>
    <w:rsid w:val="00355636"/>
    <w:rsid w:val="003619D9"/>
    <w:rsid w:val="00362838"/>
    <w:rsid w:val="00363689"/>
    <w:rsid w:val="003648D0"/>
    <w:rsid w:val="003947B6"/>
    <w:rsid w:val="003A13EE"/>
    <w:rsid w:val="003B5E8D"/>
    <w:rsid w:val="003C7067"/>
    <w:rsid w:val="003C7147"/>
    <w:rsid w:val="003D7274"/>
    <w:rsid w:val="003E30C2"/>
    <w:rsid w:val="003F43FC"/>
    <w:rsid w:val="004008BE"/>
    <w:rsid w:val="00411AA9"/>
    <w:rsid w:val="00414E13"/>
    <w:rsid w:val="00423FA7"/>
    <w:rsid w:val="00427C90"/>
    <w:rsid w:val="00434B13"/>
    <w:rsid w:val="004374C9"/>
    <w:rsid w:val="00437A58"/>
    <w:rsid w:val="0046121A"/>
    <w:rsid w:val="00466C67"/>
    <w:rsid w:val="004723D0"/>
    <w:rsid w:val="00477C37"/>
    <w:rsid w:val="00482C23"/>
    <w:rsid w:val="00493504"/>
    <w:rsid w:val="004A10B8"/>
    <w:rsid w:val="004A580F"/>
    <w:rsid w:val="004B1C5F"/>
    <w:rsid w:val="004C1DB5"/>
    <w:rsid w:val="004D3307"/>
    <w:rsid w:val="004E3A9E"/>
    <w:rsid w:val="00501241"/>
    <w:rsid w:val="00502295"/>
    <w:rsid w:val="00502AF4"/>
    <w:rsid w:val="00511D08"/>
    <w:rsid w:val="00512786"/>
    <w:rsid w:val="00513C62"/>
    <w:rsid w:val="00514B2C"/>
    <w:rsid w:val="00517E5B"/>
    <w:rsid w:val="00524C7D"/>
    <w:rsid w:val="0053578D"/>
    <w:rsid w:val="005362B2"/>
    <w:rsid w:val="005403F9"/>
    <w:rsid w:val="00543618"/>
    <w:rsid w:val="00543864"/>
    <w:rsid w:val="00544988"/>
    <w:rsid w:val="005517C2"/>
    <w:rsid w:val="00552E6D"/>
    <w:rsid w:val="00573D53"/>
    <w:rsid w:val="00575396"/>
    <w:rsid w:val="005900E0"/>
    <w:rsid w:val="00591979"/>
    <w:rsid w:val="00594DC1"/>
    <w:rsid w:val="005B4092"/>
    <w:rsid w:val="005C0F61"/>
    <w:rsid w:val="005C3AC9"/>
    <w:rsid w:val="005D1FB0"/>
    <w:rsid w:val="005F4441"/>
    <w:rsid w:val="00601021"/>
    <w:rsid w:val="00610A7E"/>
    <w:rsid w:val="00623881"/>
    <w:rsid w:val="00623C26"/>
    <w:rsid w:val="00627D7B"/>
    <w:rsid w:val="00632732"/>
    <w:rsid w:val="00635E29"/>
    <w:rsid w:val="00642C22"/>
    <w:rsid w:val="006675FD"/>
    <w:rsid w:val="00687A08"/>
    <w:rsid w:val="006A2C03"/>
    <w:rsid w:val="006A3365"/>
    <w:rsid w:val="006A486C"/>
    <w:rsid w:val="006A7653"/>
    <w:rsid w:val="006B0438"/>
    <w:rsid w:val="006D0042"/>
    <w:rsid w:val="006D4B40"/>
    <w:rsid w:val="006E211F"/>
    <w:rsid w:val="006E414D"/>
    <w:rsid w:val="00700CEE"/>
    <w:rsid w:val="00703CAA"/>
    <w:rsid w:val="0070577E"/>
    <w:rsid w:val="00707990"/>
    <w:rsid w:val="007112D1"/>
    <w:rsid w:val="00743236"/>
    <w:rsid w:val="00750316"/>
    <w:rsid w:val="00767153"/>
    <w:rsid w:val="007971D4"/>
    <w:rsid w:val="007A0E53"/>
    <w:rsid w:val="007B2280"/>
    <w:rsid w:val="007C7239"/>
    <w:rsid w:val="007D53A8"/>
    <w:rsid w:val="007D6E23"/>
    <w:rsid w:val="007E7373"/>
    <w:rsid w:val="007F36C8"/>
    <w:rsid w:val="00801E3D"/>
    <w:rsid w:val="00806DDD"/>
    <w:rsid w:val="00813DE3"/>
    <w:rsid w:val="00826DF2"/>
    <w:rsid w:val="0082743B"/>
    <w:rsid w:val="0083310A"/>
    <w:rsid w:val="00837D51"/>
    <w:rsid w:val="0085333A"/>
    <w:rsid w:val="0086047D"/>
    <w:rsid w:val="0086076A"/>
    <w:rsid w:val="008715F2"/>
    <w:rsid w:val="008739DD"/>
    <w:rsid w:val="008765E8"/>
    <w:rsid w:val="008826EF"/>
    <w:rsid w:val="008A250B"/>
    <w:rsid w:val="008A5137"/>
    <w:rsid w:val="008A6FFA"/>
    <w:rsid w:val="008C49B9"/>
    <w:rsid w:val="008D2A31"/>
    <w:rsid w:val="008E5542"/>
    <w:rsid w:val="008E6687"/>
    <w:rsid w:val="008F36BE"/>
    <w:rsid w:val="008F40DF"/>
    <w:rsid w:val="0090122C"/>
    <w:rsid w:val="0090218E"/>
    <w:rsid w:val="00902558"/>
    <w:rsid w:val="0091038B"/>
    <w:rsid w:val="00916323"/>
    <w:rsid w:val="009220E7"/>
    <w:rsid w:val="009228AC"/>
    <w:rsid w:val="00956C04"/>
    <w:rsid w:val="00971CB2"/>
    <w:rsid w:val="00986CBD"/>
    <w:rsid w:val="009A0787"/>
    <w:rsid w:val="009A572B"/>
    <w:rsid w:val="009B4F9F"/>
    <w:rsid w:val="009C18CB"/>
    <w:rsid w:val="009C4D2F"/>
    <w:rsid w:val="009D3BDC"/>
    <w:rsid w:val="009F027F"/>
    <w:rsid w:val="009F5A53"/>
    <w:rsid w:val="009F6CE0"/>
    <w:rsid w:val="009F6F75"/>
    <w:rsid w:val="00A1578A"/>
    <w:rsid w:val="00A16F07"/>
    <w:rsid w:val="00A175E4"/>
    <w:rsid w:val="00A327E6"/>
    <w:rsid w:val="00A343F3"/>
    <w:rsid w:val="00A448CF"/>
    <w:rsid w:val="00A506E2"/>
    <w:rsid w:val="00A608AF"/>
    <w:rsid w:val="00A615E5"/>
    <w:rsid w:val="00A675D7"/>
    <w:rsid w:val="00A83FE9"/>
    <w:rsid w:val="00A9179F"/>
    <w:rsid w:val="00AB7E10"/>
    <w:rsid w:val="00AD60A0"/>
    <w:rsid w:val="00AD66E0"/>
    <w:rsid w:val="00AF4C5D"/>
    <w:rsid w:val="00AF6DA8"/>
    <w:rsid w:val="00B06BD9"/>
    <w:rsid w:val="00B07CDC"/>
    <w:rsid w:val="00B11C1A"/>
    <w:rsid w:val="00B1565E"/>
    <w:rsid w:val="00B16471"/>
    <w:rsid w:val="00B1745C"/>
    <w:rsid w:val="00B26827"/>
    <w:rsid w:val="00B30D60"/>
    <w:rsid w:val="00B30EB7"/>
    <w:rsid w:val="00B32161"/>
    <w:rsid w:val="00B5546F"/>
    <w:rsid w:val="00B7193F"/>
    <w:rsid w:val="00B8295B"/>
    <w:rsid w:val="00B83083"/>
    <w:rsid w:val="00B90A20"/>
    <w:rsid w:val="00BA4F68"/>
    <w:rsid w:val="00BC2B80"/>
    <w:rsid w:val="00BC65C5"/>
    <w:rsid w:val="00BC71E3"/>
    <w:rsid w:val="00BD0328"/>
    <w:rsid w:val="00BD6AE1"/>
    <w:rsid w:val="00BF2BF2"/>
    <w:rsid w:val="00C064D2"/>
    <w:rsid w:val="00C24B00"/>
    <w:rsid w:val="00C33568"/>
    <w:rsid w:val="00C34DAD"/>
    <w:rsid w:val="00C36860"/>
    <w:rsid w:val="00C36C49"/>
    <w:rsid w:val="00C404FF"/>
    <w:rsid w:val="00C4119B"/>
    <w:rsid w:val="00C41BD9"/>
    <w:rsid w:val="00C510A9"/>
    <w:rsid w:val="00C6429C"/>
    <w:rsid w:val="00C6504F"/>
    <w:rsid w:val="00C70F3E"/>
    <w:rsid w:val="00C71A7E"/>
    <w:rsid w:val="00C71B73"/>
    <w:rsid w:val="00C72150"/>
    <w:rsid w:val="00C85561"/>
    <w:rsid w:val="00CB0FD8"/>
    <w:rsid w:val="00CB5D2B"/>
    <w:rsid w:val="00CC68F9"/>
    <w:rsid w:val="00CE10D4"/>
    <w:rsid w:val="00D01209"/>
    <w:rsid w:val="00D0214C"/>
    <w:rsid w:val="00D1359D"/>
    <w:rsid w:val="00D30E5D"/>
    <w:rsid w:val="00D65E36"/>
    <w:rsid w:val="00D8030A"/>
    <w:rsid w:val="00D81CBD"/>
    <w:rsid w:val="00D838BB"/>
    <w:rsid w:val="00D84EBA"/>
    <w:rsid w:val="00D86142"/>
    <w:rsid w:val="00DA7F41"/>
    <w:rsid w:val="00DB1048"/>
    <w:rsid w:val="00DB2EA8"/>
    <w:rsid w:val="00DC7983"/>
    <w:rsid w:val="00DF063A"/>
    <w:rsid w:val="00E116ED"/>
    <w:rsid w:val="00E235B6"/>
    <w:rsid w:val="00E245E9"/>
    <w:rsid w:val="00E26762"/>
    <w:rsid w:val="00E40FC2"/>
    <w:rsid w:val="00E425DA"/>
    <w:rsid w:val="00E42D09"/>
    <w:rsid w:val="00E50DF9"/>
    <w:rsid w:val="00E66B15"/>
    <w:rsid w:val="00E80386"/>
    <w:rsid w:val="00E906CA"/>
    <w:rsid w:val="00E95941"/>
    <w:rsid w:val="00E9669B"/>
    <w:rsid w:val="00EA3DEC"/>
    <w:rsid w:val="00EB3381"/>
    <w:rsid w:val="00EB69B9"/>
    <w:rsid w:val="00EC0B1F"/>
    <w:rsid w:val="00EC0F0B"/>
    <w:rsid w:val="00EC2404"/>
    <w:rsid w:val="00EC5F33"/>
    <w:rsid w:val="00ED6C93"/>
    <w:rsid w:val="00EF4ED4"/>
    <w:rsid w:val="00F1019A"/>
    <w:rsid w:val="00F13E38"/>
    <w:rsid w:val="00F20C98"/>
    <w:rsid w:val="00F24F0B"/>
    <w:rsid w:val="00F31561"/>
    <w:rsid w:val="00F324B4"/>
    <w:rsid w:val="00F37D49"/>
    <w:rsid w:val="00F45453"/>
    <w:rsid w:val="00F51097"/>
    <w:rsid w:val="00F70041"/>
    <w:rsid w:val="00F8545D"/>
    <w:rsid w:val="00F96385"/>
    <w:rsid w:val="00FC05C8"/>
    <w:rsid w:val="00FD45F9"/>
    <w:rsid w:val="00FE7DA2"/>
    <w:rsid w:val="00FF270B"/>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20E347"/>
  <w15:docId w15:val="{EAC61282-D5EC-4361-82A3-AC816C68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5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509"/>
    <w:rPr>
      <w:rFonts w:asciiTheme="majorHAnsi" w:eastAsiaTheme="majorEastAsia" w:hAnsiTheme="majorHAnsi" w:cstheme="majorBidi"/>
      <w:sz w:val="18"/>
      <w:szCs w:val="18"/>
    </w:rPr>
  </w:style>
  <w:style w:type="character" w:styleId="a5">
    <w:name w:val="Hyperlink"/>
    <w:basedOn w:val="a0"/>
    <w:uiPriority w:val="99"/>
    <w:unhideWhenUsed/>
    <w:rsid w:val="00C510A9"/>
    <w:rPr>
      <w:color w:val="0000FF" w:themeColor="hyperlink"/>
      <w:u w:val="single"/>
    </w:rPr>
  </w:style>
  <w:style w:type="table" w:styleId="a6">
    <w:name w:val="Table Grid"/>
    <w:basedOn w:val="a1"/>
    <w:uiPriority w:val="59"/>
    <w:rsid w:val="007C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B30D60"/>
    <w:rPr>
      <w:color w:val="800080" w:themeColor="followedHyperlink"/>
      <w:u w:val="single"/>
    </w:rPr>
  </w:style>
  <w:style w:type="paragraph" w:styleId="a8">
    <w:name w:val="List Paragraph"/>
    <w:basedOn w:val="a"/>
    <w:uiPriority w:val="34"/>
    <w:qFormat/>
    <w:rsid w:val="00EA3DEC"/>
    <w:pPr>
      <w:ind w:leftChars="400" w:left="840"/>
    </w:pPr>
  </w:style>
  <w:style w:type="paragraph" w:styleId="a9">
    <w:name w:val="header"/>
    <w:basedOn w:val="a"/>
    <w:link w:val="aa"/>
    <w:uiPriority w:val="99"/>
    <w:unhideWhenUsed/>
    <w:rsid w:val="00335021"/>
    <w:pPr>
      <w:tabs>
        <w:tab w:val="center" w:pos="4252"/>
        <w:tab w:val="right" w:pos="8504"/>
      </w:tabs>
      <w:snapToGrid w:val="0"/>
    </w:pPr>
  </w:style>
  <w:style w:type="character" w:customStyle="1" w:styleId="aa">
    <w:name w:val="ヘッダー (文字)"/>
    <w:basedOn w:val="a0"/>
    <w:link w:val="a9"/>
    <w:uiPriority w:val="99"/>
    <w:rsid w:val="00335021"/>
  </w:style>
  <w:style w:type="paragraph" w:styleId="ab">
    <w:name w:val="footer"/>
    <w:basedOn w:val="a"/>
    <w:link w:val="ac"/>
    <w:uiPriority w:val="99"/>
    <w:unhideWhenUsed/>
    <w:rsid w:val="00335021"/>
    <w:pPr>
      <w:tabs>
        <w:tab w:val="center" w:pos="4252"/>
        <w:tab w:val="right" w:pos="8504"/>
      </w:tabs>
      <w:snapToGrid w:val="0"/>
    </w:pPr>
  </w:style>
  <w:style w:type="character" w:customStyle="1" w:styleId="ac">
    <w:name w:val="フッター (文字)"/>
    <w:basedOn w:val="a0"/>
    <w:link w:val="ab"/>
    <w:uiPriority w:val="99"/>
    <w:rsid w:val="00335021"/>
  </w:style>
  <w:style w:type="character" w:styleId="ad">
    <w:name w:val="annotation reference"/>
    <w:basedOn w:val="a0"/>
    <w:uiPriority w:val="99"/>
    <w:semiHidden/>
    <w:unhideWhenUsed/>
    <w:rsid w:val="00F1019A"/>
    <w:rPr>
      <w:sz w:val="18"/>
      <w:szCs w:val="18"/>
    </w:rPr>
  </w:style>
  <w:style w:type="paragraph" w:styleId="ae">
    <w:name w:val="annotation text"/>
    <w:basedOn w:val="a"/>
    <w:link w:val="af"/>
    <w:uiPriority w:val="99"/>
    <w:semiHidden/>
    <w:unhideWhenUsed/>
    <w:rsid w:val="00F1019A"/>
    <w:pPr>
      <w:jc w:val="left"/>
    </w:pPr>
  </w:style>
  <w:style w:type="character" w:customStyle="1" w:styleId="af">
    <w:name w:val="コメント文字列 (文字)"/>
    <w:basedOn w:val="a0"/>
    <w:link w:val="ae"/>
    <w:uiPriority w:val="99"/>
    <w:semiHidden/>
    <w:rsid w:val="00F1019A"/>
  </w:style>
  <w:style w:type="paragraph" w:styleId="af0">
    <w:name w:val="annotation subject"/>
    <w:basedOn w:val="ae"/>
    <w:next w:val="ae"/>
    <w:link w:val="af1"/>
    <w:uiPriority w:val="99"/>
    <w:semiHidden/>
    <w:unhideWhenUsed/>
    <w:rsid w:val="00700CEE"/>
    <w:rPr>
      <w:b/>
      <w:bCs/>
    </w:rPr>
  </w:style>
  <w:style w:type="character" w:customStyle="1" w:styleId="af1">
    <w:name w:val="コメント内容 (文字)"/>
    <w:basedOn w:val="af"/>
    <w:link w:val="af0"/>
    <w:uiPriority w:val="99"/>
    <w:semiHidden/>
    <w:rsid w:val="00700CEE"/>
    <w:rPr>
      <w:b/>
      <w:bCs/>
    </w:rPr>
  </w:style>
  <w:style w:type="paragraph" w:styleId="af2">
    <w:name w:val="Revision"/>
    <w:hidden/>
    <w:uiPriority w:val="99"/>
    <w:semiHidden/>
    <w:rsid w:val="00F2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1028">
      <w:bodyDiv w:val="1"/>
      <w:marLeft w:val="0"/>
      <w:marRight w:val="0"/>
      <w:marTop w:val="0"/>
      <w:marBottom w:val="0"/>
      <w:divBdr>
        <w:top w:val="none" w:sz="0" w:space="0" w:color="auto"/>
        <w:left w:val="none" w:sz="0" w:space="0" w:color="auto"/>
        <w:bottom w:val="none" w:sz="0" w:space="0" w:color="auto"/>
        <w:right w:val="none" w:sz="0" w:space="0" w:color="auto"/>
      </w:divBdr>
    </w:div>
    <w:div w:id="769619770">
      <w:bodyDiv w:val="1"/>
      <w:marLeft w:val="0"/>
      <w:marRight w:val="0"/>
      <w:marTop w:val="0"/>
      <w:marBottom w:val="0"/>
      <w:divBdr>
        <w:top w:val="none" w:sz="0" w:space="0" w:color="auto"/>
        <w:left w:val="none" w:sz="0" w:space="0" w:color="auto"/>
        <w:bottom w:val="none" w:sz="0" w:space="0" w:color="auto"/>
        <w:right w:val="none" w:sz="0" w:space="0" w:color="auto"/>
      </w:divBdr>
    </w:div>
    <w:div w:id="1275013980">
      <w:bodyDiv w:val="1"/>
      <w:marLeft w:val="0"/>
      <w:marRight w:val="0"/>
      <w:marTop w:val="0"/>
      <w:marBottom w:val="0"/>
      <w:divBdr>
        <w:top w:val="none" w:sz="0" w:space="0" w:color="auto"/>
        <w:left w:val="none" w:sz="0" w:space="0" w:color="auto"/>
        <w:bottom w:val="none" w:sz="0" w:space="0" w:color="auto"/>
        <w:right w:val="none" w:sz="0" w:space="0" w:color="auto"/>
      </w:divBdr>
    </w:div>
    <w:div w:id="13425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148E-D89F-472D-B95E-4E64A038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1774</Words>
  <Characters>10116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繁</dc:creator>
  <cp:lastModifiedBy>元井　裕登</cp:lastModifiedBy>
  <cp:revision>3</cp:revision>
  <cp:lastPrinted>2022-08-30T03:47:00Z</cp:lastPrinted>
  <dcterms:created xsi:type="dcterms:W3CDTF">2022-09-30T00:45:00Z</dcterms:created>
  <dcterms:modified xsi:type="dcterms:W3CDTF">2022-09-30T00:58:00Z</dcterms:modified>
</cp:coreProperties>
</file>