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E25A0" w14:textId="00BF7350" w:rsidR="005674A3" w:rsidRPr="00B53E33" w:rsidRDefault="005674A3" w:rsidP="005674A3">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363776" behindDoc="0" locked="0" layoutInCell="1" allowOverlap="1" wp14:anchorId="4A2D777B" wp14:editId="4BB76555">
                <wp:simplePos x="0" y="0"/>
                <wp:positionH relativeFrom="margin">
                  <wp:align>right</wp:align>
                </wp:positionH>
                <wp:positionV relativeFrom="paragraph">
                  <wp:posOffset>-305435</wp:posOffset>
                </wp:positionV>
                <wp:extent cx="914400" cy="285750"/>
                <wp:effectExtent l="0" t="0" r="26670" b="19050"/>
                <wp:wrapNone/>
                <wp:docPr id="32" name="テキスト ボックス 32"/>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solidFill>
                            <a:prstClr val="black"/>
                          </a:solidFill>
                        </a:ln>
                      </wps:spPr>
                      <wps:txbx>
                        <w:txbxContent>
                          <w:p w14:paraId="769AAC66" w14:textId="77777777" w:rsidR="005674A3" w:rsidRPr="00BA2D57" w:rsidRDefault="005674A3" w:rsidP="005674A3">
                            <w:pPr>
                              <w:rPr>
                                <w:rFonts w:ascii="HG丸ｺﾞｼｯｸM-PRO" w:eastAsia="HG丸ｺﾞｼｯｸM-PRO" w:hAnsi="HG丸ｺﾞｼｯｸM-PRO"/>
                              </w:rPr>
                            </w:pPr>
                            <w:r w:rsidRPr="00BA2D57">
                              <w:rPr>
                                <w:rFonts w:ascii="HG丸ｺﾞｼｯｸM-PRO" w:eastAsia="HG丸ｺﾞｼｯｸM-PRO" w:hAnsi="HG丸ｺﾞｼｯｸM-PRO" w:hint="eastAsia"/>
                              </w:rPr>
                              <w:t>資料2-2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2D777B" id="_x0000_t202" coordsize="21600,21600" o:spt="202" path="m,l,21600r21600,l21600,xe">
                <v:stroke joinstyle="miter"/>
                <v:path gradientshapeok="t" o:connecttype="rect"/>
              </v:shapetype>
              <v:shape id="テキスト ボックス 32" o:spid="_x0000_s1026" type="#_x0000_t202" style="position:absolute;left:0;text-align:left;margin-left:20.8pt;margin-top:-24.05pt;width:1in;height:22.5pt;z-index:25236377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" fillcolor="white [3201]" strokeweight=".5pt">
                <v:textbox>
                  <w:txbxContent>
                    <w:p w14:paraId="769AAC66" w14:textId="77777777" w:rsidR="005674A3" w:rsidRPr="00BA2D57" w:rsidRDefault="005674A3" w:rsidP="005674A3">
                      <w:pPr>
                        <w:rPr>
                          <w:rFonts w:ascii="HG丸ｺﾞｼｯｸM-PRO" w:eastAsia="HG丸ｺﾞｼｯｸM-PRO" w:hAnsi="HG丸ｺﾞｼｯｸM-PRO"/>
                        </w:rPr>
                      </w:pPr>
                      <w:r w:rsidRPr="00BA2D57">
                        <w:rPr>
                          <w:rFonts w:ascii="HG丸ｺﾞｼｯｸM-PRO" w:eastAsia="HG丸ｺﾞｼｯｸM-PRO" w:hAnsi="HG丸ｺﾞｼｯｸM-PRO" w:hint="eastAsia"/>
                        </w:rPr>
                        <w:t>資料2-2</w:t>
                      </w:r>
                    </w:p>
                  </w:txbxContent>
                </v:textbox>
                <w10:wrap anchorx="margin"/>
              </v:shape>
            </w:pict>
          </mc:Fallback>
        </mc:AlternateContent>
      </w:r>
    </w:p>
    <w:p w14:paraId="3DA06E25" w14:textId="64ED5AC0" w:rsidR="000E7474" w:rsidRPr="00B53E33" w:rsidRDefault="000E7474" w:rsidP="000E7474">
      <w:pPr>
        <w:rPr>
          <w:rFonts w:ascii="HG丸ｺﾞｼｯｸM-PRO" w:eastAsia="HG丸ｺﾞｼｯｸM-PRO" w:hAnsi="HG丸ｺﾞｼｯｸM-PRO"/>
        </w:rPr>
      </w:pPr>
    </w:p>
    <w:p w14:paraId="3DA06E26" w14:textId="12D425A4" w:rsidR="000E7474" w:rsidRPr="00B53E33" w:rsidRDefault="000E7474" w:rsidP="000E7474">
      <w:pPr>
        <w:rPr>
          <w:rFonts w:ascii="HG丸ｺﾞｼｯｸM-PRO" w:eastAsia="HG丸ｺﾞｼｯｸM-PRO" w:hAnsi="HG丸ｺﾞｼｯｸM-PRO"/>
        </w:rPr>
      </w:pPr>
    </w:p>
    <w:p w14:paraId="098928DB" w14:textId="77777777" w:rsidR="00C01CC0" w:rsidRPr="00B53E33" w:rsidRDefault="00C01CC0" w:rsidP="00C01CC0">
      <w:pPr>
        <w:rPr>
          <w:rFonts w:ascii="HG丸ｺﾞｼｯｸM-PRO" w:eastAsia="HG丸ｺﾞｼｯｸM-PRO" w:hAnsi="HG丸ｺﾞｼｯｸM-PRO"/>
        </w:rPr>
      </w:pPr>
    </w:p>
    <w:p w14:paraId="6DF10072" w14:textId="77777777" w:rsidR="00C01CC0" w:rsidRPr="00B53E33" w:rsidRDefault="00C01CC0" w:rsidP="00C01CC0">
      <w:pPr>
        <w:rPr>
          <w:rFonts w:ascii="HG丸ｺﾞｼｯｸM-PRO" w:eastAsia="HG丸ｺﾞｼｯｸM-PRO" w:hAnsi="HG丸ｺﾞｼｯｸM-PRO"/>
        </w:rPr>
      </w:pPr>
    </w:p>
    <w:p w14:paraId="46B3C4B0" w14:textId="77777777" w:rsidR="00126476" w:rsidRPr="00B53E33" w:rsidRDefault="00126476" w:rsidP="00C01CC0">
      <w:pPr>
        <w:rPr>
          <w:rFonts w:ascii="HG丸ｺﾞｼｯｸM-PRO" w:eastAsia="HG丸ｺﾞｼｯｸM-PRO" w:hAnsi="HG丸ｺﾞｼｯｸM-PRO"/>
        </w:rPr>
      </w:pPr>
    </w:p>
    <w:p w14:paraId="51A52C47" w14:textId="2A8650C1" w:rsidR="00126476" w:rsidRPr="00B53E33" w:rsidRDefault="00126476" w:rsidP="00C01CC0">
      <w:pPr>
        <w:rPr>
          <w:rFonts w:ascii="HG丸ｺﾞｼｯｸM-PRO" w:eastAsia="HG丸ｺﾞｼｯｸM-PRO" w:hAnsi="HG丸ｺﾞｼｯｸM-PRO"/>
          <w:sz w:val="36"/>
        </w:rPr>
      </w:pPr>
    </w:p>
    <w:p w14:paraId="48A06F37" w14:textId="77777777" w:rsidR="00126476" w:rsidRPr="00B53E33" w:rsidRDefault="00126476" w:rsidP="00C01CC0">
      <w:pPr>
        <w:rPr>
          <w:rFonts w:ascii="HG丸ｺﾞｼｯｸM-PRO" w:eastAsia="HG丸ｺﾞｼｯｸM-PRO" w:hAnsi="HG丸ｺﾞｼｯｸM-PRO"/>
        </w:rPr>
      </w:pPr>
    </w:p>
    <w:p w14:paraId="4DD77F80" w14:textId="77777777" w:rsidR="00126476" w:rsidRPr="00B53E33" w:rsidRDefault="00126476" w:rsidP="00C01CC0">
      <w:pPr>
        <w:rPr>
          <w:rFonts w:ascii="HG丸ｺﾞｼｯｸM-PRO" w:eastAsia="HG丸ｺﾞｼｯｸM-PRO" w:hAnsi="HG丸ｺﾞｼｯｸM-PRO"/>
        </w:rPr>
      </w:pPr>
    </w:p>
    <w:p w14:paraId="4165A3C4" w14:textId="77777777" w:rsidR="001C57E5" w:rsidRPr="00B53E33" w:rsidRDefault="001C57E5" w:rsidP="00C01CC0">
      <w:pPr>
        <w:jc w:val="center"/>
        <w:rPr>
          <w:rFonts w:ascii="HG丸ｺﾞｼｯｸM-PRO" w:eastAsia="HG丸ｺﾞｼｯｸM-PRO" w:hAnsi="HG丸ｺﾞｼｯｸM-PRO"/>
          <w:b/>
          <w:sz w:val="40"/>
          <w:szCs w:val="40"/>
        </w:rPr>
      </w:pPr>
    </w:p>
    <w:p w14:paraId="503F8419" w14:textId="77777777" w:rsidR="009D2A99" w:rsidRPr="00B53E33" w:rsidRDefault="009D2A99" w:rsidP="00C01CC0">
      <w:pPr>
        <w:jc w:val="center"/>
        <w:rPr>
          <w:rFonts w:ascii="HG丸ｺﾞｼｯｸM-PRO" w:eastAsia="HG丸ｺﾞｼｯｸM-PRO" w:hAnsi="HG丸ｺﾞｼｯｸM-PRO"/>
          <w:b/>
          <w:sz w:val="40"/>
          <w:szCs w:val="40"/>
        </w:rPr>
      </w:pPr>
    </w:p>
    <w:p w14:paraId="2FBB8774" w14:textId="77777777" w:rsidR="009D2A99" w:rsidRPr="00B53E33" w:rsidRDefault="009D2A99" w:rsidP="00C01CC0">
      <w:pPr>
        <w:jc w:val="center"/>
        <w:rPr>
          <w:rFonts w:ascii="HG丸ｺﾞｼｯｸM-PRO" w:eastAsia="HG丸ｺﾞｼｯｸM-PRO" w:hAnsi="HG丸ｺﾞｼｯｸM-PRO"/>
          <w:b/>
          <w:sz w:val="40"/>
          <w:szCs w:val="40"/>
        </w:rPr>
      </w:pPr>
    </w:p>
    <w:p w14:paraId="74F2A210" w14:textId="20A60E33" w:rsidR="00C01CC0" w:rsidRPr="00B53E33" w:rsidRDefault="00732D6F" w:rsidP="00C01CC0">
      <w:pPr>
        <w:jc w:val="center"/>
        <w:rPr>
          <w:rFonts w:ascii="HG丸ｺﾞｼｯｸM-PRO" w:eastAsia="HG丸ｺﾞｼｯｸM-PRO" w:hAnsi="HG丸ｺﾞｼｯｸM-PRO"/>
          <w:b/>
          <w:sz w:val="40"/>
          <w:szCs w:val="40"/>
        </w:rPr>
      </w:pPr>
      <w:r w:rsidRPr="00B53E33">
        <w:rPr>
          <w:rFonts w:ascii="HG丸ｺﾞｼｯｸM-PRO" w:eastAsia="HG丸ｺﾞｼｯｸM-PRO" w:hAnsi="HG丸ｺﾞｼｯｸM-PRO" w:hint="eastAsia"/>
          <w:b/>
          <w:sz w:val="40"/>
          <w:szCs w:val="40"/>
        </w:rPr>
        <w:t xml:space="preserve">2-5 </w:t>
      </w:r>
      <w:r w:rsidR="001C57E5" w:rsidRPr="00B53E33">
        <w:rPr>
          <w:rFonts w:ascii="HG丸ｺﾞｼｯｸM-PRO" w:eastAsia="HG丸ｺﾞｼｯｸM-PRO" w:hAnsi="HG丸ｺﾞｼｯｸM-PRO" w:hint="eastAsia"/>
          <w:b/>
          <w:sz w:val="40"/>
          <w:szCs w:val="40"/>
        </w:rPr>
        <w:t>下水道</w:t>
      </w:r>
      <w:r w:rsidRPr="00B53E33">
        <w:rPr>
          <w:rFonts w:ascii="HG丸ｺﾞｼｯｸM-PRO" w:eastAsia="HG丸ｺﾞｼｯｸM-PRO" w:hAnsi="HG丸ｺﾞｼｯｸM-PRO" w:hint="eastAsia"/>
          <w:b/>
          <w:sz w:val="40"/>
          <w:szCs w:val="40"/>
        </w:rPr>
        <w:t>施設</w:t>
      </w:r>
      <w:r w:rsidR="001C57E5" w:rsidRPr="00B53E33">
        <w:rPr>
          <w:rFonts w:ascii="HG丸ｺﾞｼｯｸM-PRO" w:eastAsia="HG丸ｺﾞｼｯｸM-PRO" w:hAnsi="HG丸ｺﾞｼｯｸM-PRO" w:hint="eastAsia"/>
          <w:b/>
          <w:sz w:val="40"/>
          <w:szCs w:val="40"/>
        </w:rPr>
        <w:t>長寿命化計画</w:t>
      </w:r>
    </w:p>
    <w:p w14:paraId="3DA06E31" w14:textId="77777777" w:rsidR="0043071B" w:rsidRPr="00B53E33" w:rsidRDefault="0043071B" w:rsidP="000E7474">
      <w:pPr>
        <w:jc w:val="center"/>
        <w:rPr>
          <w:rFonts w:ascii="HG丸ｺﾞｼｯｸM-PRO" w:eastAsia="HG丸ｺﾞｼｯｸM-PRO" w:hAnsi="HG丸ｺﾞｼｯｸM-PRO"/>
          <w:b/>
          <w:sz w:val="40"/>
          <w:szCs w:val="40"/>
        </w:rPr>
      </w:pPr>
    </w:p>
    <w:p w14:paraId="3DA06E34" w14:textId="77777777" w:rsidR="000E7474" w:rsidRPr="00B53E33" w:rsidRDefault="000E7474" w:rsidP="000E7474">
      <w:pPr>
        <w:rPr>
          <w:rFonts w:ascii="HG丸ｺﾞｼｯｸM-PRO" w:eastAsia="HG丸ｺﾞｼｯｸM-PRO" w:hAnsi="HG丸ｺﾞｼｯｸM-PRO"/>
        </w:rPr>
      </w:pPr>
    </w:p>
    <w:p w14:paraId="3DA06E37" w14:textId="77777777" w:rsidR="008468D0" w:rsidRPr="00B53E33" w:rsidRDefault="008468D0" w:rsidP="000E7474">
      <w:pPr>
        <w:rPr>
          <w:rFonts w:ascii="HG丸ｺﾞｼｯｸM-PRO" w:eastAsia="HG丸ｺﾞｼｯｸM-PRO" w:hAnsi="HG丸ｺﾞｼｯｸM-PRO"/>
        </w:rPr>
      </w:pPr>
    </w:p>
    <w:p w14:paraId="3DA06E38" w14:textId="77777777" w:rsidR="000E7474" w:rsidRPr="00B53E33" w:rsidRDefault="000E7474" w:rsidP="000E7474">
      <w:pPr>
        <w:rPr>
          <w:rFonts w:ascii="HG丸ｺﾞｼｯｸM-PRO" w:eastAsia="HG丸ｺﾞｼｯｸM-PRO" w:hAnsi="HG丸ｺﾞｼｯｸM-PRO"/>
        </w:rPr>
      </w:pPr>
    </w:p>
    <w:p w14:paraId="3DA06E39" w14:textId="77777777" w:rsidR="000E7474" w:rsidRPr="00B53E33" w:rsidRDefault="000E7474" w:rsidP="000E7474">
      <w:pPr>
        <w:rPr>
          <w:rFonts w:ascii="HG丸ｺﾞｼｯｸM-PRO" w:eastAsia="HG丸ｺﾞｼｯｸM-PRO" w:hAnsi="HG丸ｺﾞｼｯｸM-PRO"/>
        </w:rPr>
      </w:pPr>
    </w:p>
    <w:p w14:paraId="7099BF08" w14:textId="77777777" w:rsidR="00773D05" w:rsidRPr="00B53E33" w:rsidRDefault="00773D05" w:rsidP="00773D05">
      <w:pPr>
        <w:jc w:val="center"/>
        <w:rPr>
          <w:rFonts w:ascii="HG丸ｺﾞｼｯｸM-PRO" w:eastAsia="HG丸ｺﾞｼｯｸM-PRO" w:hAnsi="HG丸ｺﾞｼｯｸM-PRO"/>
        </w:rPr>
      </w:pPr>
    </w:p>
    <w:p w14:paraId="484834D9" w14:textId="77777777" w:rsidR="009D2A99" w:rsidRPr="00B53E33" w:rsidRDefault="009D2A99" w:rsidP="00773D05">
      <w:pPr>
        <w:jc w:val="center"/>
        <w:rPr>
          <w:rFonts w:ascii="HG丸ｺﾞｼｯｸM-PRO" w:eastAsia="HG丸ｺﾞｼｯｸM-PRO" w:hAnsi="HG丸ｺﾞｼｯｸM-PRO"/>
        </w:rPr>
      </w:pPr>
    </w:p>
    <w:p w14:paraId="10B07D69" w14:textId="77777777" w:rsidR="009D2A99" w:rsidRPr="00B53E33" w:rsidRDefault="009D2A99" w:rsidP="00773D05">
      <w:pPr>
        <w:jc w:val="center"/>
        <w:rPr>
          <w:rFonts w:ascii="HG丸ｺﾞｼｯｸM-PRO" w:eastAsia="HG丸ｺﾞｼｯｸM-PRO" w:hAnsi="HG丸ｺﾞｼｯｸM-PRO"/>
        </w:rPr>
        <w:sectPr w:rsidR="009D2A99" w:rsidRPr="00B53E33" w:rsidSect="009F496F">
          <w:footerReference w:type="even" r:id="rId11"/>
          <w:type w:val="continuous"/>
          <w:pgSz w:w="11906" w:h="16838" w:code="9"/>
          <w:pgMar w:top="1418" w:right="1418" w:bottom="1418" w:left="1418" w:header="851" w:footer="851" w:gutter="0"/>
          <w:pgNumType w:chapStyle="1"/>
          <w:cols w:space="425"/>
          <w:docGrid w:type="lines" w:linePitch="360"/>
        </w:sectPr>
      </w:pPr>
    </w:p>
    <w:p w14:paraId="55427969" w14:textId="77777777" w:rsidR="00773D05" w:rsidRPr="00B53E33" w:rsidRDefault="00773D05" w:rsidP="00773D05">
      <w:pPr>
        <w:pStyle w:val="42"/>
        <w:rPr>
          <w:rFonts w:ascii="HG丸ｺﾞｼｯｸM-PRO" w:eastAsia="HG丸ｺﾞｼｯｸM-PRO" w:hAnsi="HG丸ｺﾞｼｯｸM-PRO"/>
          <w:sz w:val="28"/>
          <w:szCs w:val="28"/>
        </w:rPr>
      </w:pPr>
      <w:r w:rsidRPr="00B53E33">
        <w:rPr>
          <w:rFonts w:ascii="HG丸ｺﾞｼｯｸM-PRO" w:eastAsia="HG丸ｺﾞｼｯｸM-PRO" w:hAnsi="HG丸ｺﾞｼｯｸM-PRO" w:hint="eastAsia"/>
          <w:sz w:val="28"/>
          <w:szCs w:val="28"/>
        </w:rPr>
        <w:lastRenderedPageBreak/>
        <w:t>－　目　次　－</w:t>
      </w:r>
    </w:p>
    <w:p w14:paraId="7686F914" w14:textId="65C991CC" w:rsidR="00356572" w:rsidRDefault="00773D05">
      <w:pPr>
        <w:pStyle w:val="13"/>
        <w:rPr>
          <w:rFonts w:asciiTheme="minorHAnsi" w:eastAsiaTheme="minorEastAsia" w:hAnsiTheme="minorHAnsi" w:cstheme="minorBidi"/>
          <w:noProof/>
          <w:sz w:val="21"/>
          <w:szCs w:val="22"/>
        </w:rPr>
      </w:pPr>
      <w:r w:rsidRPr="00B53E33">
        <w:rPr>
          <w:rFonts w:ascii="HG丸ｺﾞｼｯｸM-PRO" w:eastAsia="HG丸ｺﾞｼｯｸM-PRO" w:hAnsi="HG丸ｺﾞｼｯｸM-PRO"/>
          <w:b/>
        </w:rPr>
        <w:fldChar w:fldCharType="begin"/>
      </w:r>
      <w:r w:rsidRPr="00B53E33">
        <w:rPr>
          <w:rFonts w:ascii="HG丸ｺﾞｼｯｸM-PRO" w:eastAsia="HG丸ｺﾞｼｯｸM-PRO" w:hAnsi="HG丸ｺﾞｼｯｸM-PRO"/>
          <w:b/>
        </w:rPr>
        <w:instrText xml:space="preserve"> TOC \o "1-3" \h \z </w:instrText>
      </w:r>
      <w:r w:rsidRPr="00B53E33">
        <w:rPr>
          <w:rFonts w:ascii="HG丸ｺﾞｼｯｸM-PRO" w:eastAsia="HG丸ｺﾞｼｯｸM-PRO" w:hAnsi="HG丸ｺﾞｼｯｸM-PRO"/>
          <w:b/>
        </w:rPr>
        <w:fldChar w:fldCharType="separate"/>
      </w:r>
      <w:hyperlink w:anchor="_Toc180753886" w:history="1">
        <w:r w:rsidR="00356572" w:rsidRPr="00DC3123">
          <w:rPr>
            <w:rStyle w:val="ad"/>
            <w:noProof/>
          </w:rPr>
          <w:t xml:space="preserve">1. </w:t>
        </w:r>
        <w:r w:rsidR="00356572" w:rsidRPr="00DC3123">
          <w:rPr>
            <w:rStyle w:val="ad"/>
            <w:noProof/>
          </w:rPr>
          <w:t>下水道施設長寿命化計画の構成</w:t>
        </w:r>
        <w:r w:rsidR="00356572">
          <w:rPr>
            <w:noProof/>
            <w:webHidden/>
          </w:rPr>
          <w:tab/>
        </w:r>
        <w:r w:rsidR="00356572">
          <w:rPr>
            <w:noProof/>
            <w:webHidden/>
          </w:rPr>
          <w:fldChar w:fldCharType="begin"/>
        </w:r>
        <w:r w:rsidR="00356572">
          <w:rPr>
            <w:noProof/>
            <w:webHidden/>
          </w:rPr>
          <w:instrText xml:space="preserve"> PAGEREF _Toc180753886 \h </w:instrText>
        </w:r>
        <w:r w:rsidR="00356572">
          <w:rPr>
            <w:noProof/>
            <w:webHidden/>
          </w:rPr>
        </w:r>
        <w:r w:rsidR="00356572">
          <w:rPr>
            <w:noProof/>
            <w:webHidden/>
          </w:rPr>
          <w:fldChar w:fldCharType="separate"/>
        </w:r>
        <w:r w:rsidR="00356572">
          <w:rPr>
            <w:noProof/>
            <w:webHidden/>
          </w:rPr>
          <w:t>1</w:t>
        </w:r>
        <w:r w:rsidR="00356572">
          <w:rPr>
            <w:noProof/>
            <w:webHidden/>
          </w:rPr>
          <w:fldChar w:fldCharType="end"/>
        </w:r>
      </w:hyperlink>
    </w:p>
    <w:p w14:paraId="330E72AC" w14:textId="0BFFEA49" w:rsidR="00356572" w:rsidRDefault="00356572">
      <w:pPr>
        <w:pStyle w:val="24"/>
        <w:rPr>
          <w:rFonts w:asciiTheme="minorHAnsi" w:eastAsiaTheme="minorEastAsia" w:hAnsiTheme="minorHAnsi" w:cstheme="minorBidi"/>
          <w:noProof/>
          <w:szCs w:val="22"/>
        </w:rPr>
      </w:pPr>
      <w:hyperlink w:anchor="_Toc180753887" w:history="1">
        <w:r w:rsidRPr="00DC3123">
          <w:rPr>
            <w:rStyle w:val="ad"/>
            <w:noProof/>
          </w:rPr>
          <w:t xml:space="preserve">1.1 </w:t>
        </w:r>
        <w:r w:rsidRPr="00DC3123">
          <w:rPr>
            <w:rStyle w:val="ad"/>
            <w:noProof/>
          </w:rPr>
          <w:t>下水道施設長寿命化計画の構成</w:t>
        </w:r>
        <w:r>
          <w:rPr>
            <w:noProof/>
            <w:webHidden/>
          </w:rPr>
          <w:tab/>
        </w:r>
        <w:r>
          <w:rPr>
            <w:noProof/>
            <w:webHidden/>
          </w:rPr>
          <w:fldChar w:fldCharType="begin"/>
        </w:r>
        <w:r>
          <w:rPr>
            <w:noProof/>
            <w:webHidden/>
          </w:rPr>
          <w:instrText xml:space="preserve"> PAGEREF _Toc180753887 \h </w:instrText>
        </w:r>
        <w:r>
          <w:rPr>
            <w:noProof/>
            <w:webHidden/>
          </w:rPr>
        </w:r>
        <w:r>
          <w:rPr>
            <w:noProof/>
            <w:webHidden/>
          </w:rPr>
          <w:fldChar w:fldCharType="separate"/>
        </w:r>
        <w:r>
          <w:rPr>
            <w:noProof/>
            <w:webHidden/>
          </w:rPr>
          <w:t>1</w:t>
        </w:r>
        <w:r>
          <w:rPr>
            <w:noProof/>
            <w:webHidden/>
          </w:rPr>
          <w:fldChar w:fldCharType="end"/>
        </w:r>
      </w:hyperlink>
    </w:p>
    <w:p w14:paraId="4C51F472" w14:textId="17DAD67B" w:rsidR="00356572" w:rsidRDefault="00356572">
      <w:pPr>
        <w:pStyle w:val="24"/>
        <w:rPr>
          <w:rFonts w:asciiTheme="minorHAnsi" w:eastAsiaTheme="minorEastAsia" w:hAnsiTheme="minorHAnsi" w:cstheme="minorBidi"/>
          <w:noProof/>
          <w:szCs w:val="22"/>
        </w:rPr>
      </w:pPr>
      <w:hyperlink w:anchor="_Toc180753888" w:history="1">
        <w:r w:rsidRPr="00DC3123">
          <w:rPr>
            <w:rStyle w:val="ad"/>
            <w:noProof/>
          </w:rPr>
          <w:t xml:space="preserve">1.2 </w:t>
        </w:r>
        <w:r w:rsidRPr="00DC3123">
          <w:rPr>
            <w:rStyle w:val="ad"/>
            <w:noProof/>
          </w:rPr>
          <w:t>本計画の主な対象施設</w:t>
        </w:r>
        <w:r>
          <w:rPr>
            <w:noProof/>
            <w:webHidden/>
          </w:rPr>
          <w:tab/>
        </w:r>
        <w:r>
          <w:rPr>
            <w:noProof/>
            <w:webHidden/>
          </w:rPr>
          <w:fldChar w:fldCharType="begin"/>
        </w:r>
        <w:r>
          <w:rPr>
            <w:noProof/>
            <w:webHidden/>
          </w:rPr>
          <w:instrText xml:space="preserve"> PAGEREF _Toc180753888 \h </w:instrText>
        </w:r>
        <w:r>
          <w:rPr>
            <w:noProof/>
            <w:webHidden/>
          </w:rPr>
        </w:r>
        <w:r>
          <w:rPr>
            <w:noProof/>
            <w:webHidden/>
          </w:rPr>
          <w:fldChar w:fldCharType="separate"/>
        </w:r>
        <w:r>
          <w:rPr>
            <w:noProof/>
            <w:webHidden/>
          </w:rPr>
          <w:t>2</w:t>
        </w:r>
        <w:r>
          <w:rPr>
            <w:noProof/>
            <w:webHidden/>
          </w:rPr>
          <w:fldChar w:fldCharType="end"/>
        </w:r>
      </w:hyperlink>
    </w:p>
    <w:p w14:paraId="7F1B8995" w14:textId="14AD8362" w:rsidR="00356572" w:rsidRDefault="00356572">
      <w:pPr>
        <w:pStyle w:val="24"/>
        <w:rPr>
          <w:rFonts w:asciiTheme="minorHAnsi" w:eastAsiaTheme="minorEastAsia" w:hAnsiTheme="minorHAnsi" w:cstheme="minorBidi"/>
          <w:noProof/>
          <w:szCs w:val="22"/>
        </w:rPr>
      </w:pPr>
      <w:hyperlink w:anchor="_Toc180753889" w:history="1">
        <w:r w:rsidRPr="00DC3123">
          <w:rPr>
            <w:rStyle w:val="ad"/>
            <w:noProof/>
          </w:rPr>
          <w:t xml:space="preserve">1.3 </w:t>
        </w:r>
        <w:r w:rsidRPr="00DC3123">
          <w:rPr>
            <w:rStyle w:val="ad"/>
            <w:noProof/>
          </w:rPr>
          <w:t>本計画の対象期間</w:t>
        </w:r>
        <w:r>
          <w:rPr>
            <w:noProof/>
            <w:webHidden/>
          </w:rPr>
          <w:tab/>
        </w:r>
        <w:r>
          <w:rPr>
            <w:noProof/>
            <w:webHidden/>
          </w:rPr>
          <w:fldChar w:fldCharType="begin"/>
        </w:r>
        <w:r>
          <w:rPr>
            <w:noProof/>
            <w:webHidden/>
          </w:rPr>
          <w:instrText xml:space="preserve"> PAGEREF _Toc180753889 \h </w:instrText>
        </w:r>
        <w:r>
          <w:rPr>
            <w:noProof/>
            <w:webHidden/>
          </w:rPr>
        </w:r>
        <w:r>
          <w:rPr>
            <w:noProof/>
            <w:webHidden/>
          </w:rPr>
          <w:fldChar w:fldCharType="separate"/>
        </w:r>
        <w:r>
          <w:rPr>
            <w:noProof/>
            <w:webHidden/>
          </w:rPr>
          <w:t>4</w:t>
        </w:r>
        <w:r>
          <w:rPr>
            <w:noProof/>
            <w:webHidden/>
          </w:rPr>
          <w:fldChar w:fldCharType="end"/>
        </w:r>
      </w:hyperlink>
    </w:p>
    <w:p w14:paraId="5E7A26F7" w14:textId="42F47852" w:rsidR="00356572" w:rsidRDefault="00356572">
      <w:pPr>
        <w:pStyle w:val="24"/>
        <w:rPr>
          <w:rFonts w:asciiTheme="minorHAnsi" w:eastAsiaTheme="minorEastAsia" w:hAnsiTheme="minorHAnsi" w:cstheme="minorBidi"/>
          <w:noProof/>
          <w:szCs w:val="22"/>
        </w:rPr>
      </w:pPr>
      <w:hyperlink w:anchor="_Toc180753890" w:history="1">
        <w:r w:rsidRPr="00DC3123">
          <w:rPr>
            <w:rStyle w:val="ad"/>
            <w:noProof/>
          </w:rPr>
          <w:t xml:space="preserve">1.4 </w:t>
        </w:r>
        <w:r w:rsidRPr="00DC3123">
          <w:rPr>
            <w:rStyle w:val="ad"/>
            <w:noProof/>
          </w:rPr>
          <w:t>参照すべき基準類</w:t>
        </w:r>
        <w:r>
          <w:rPr>
            <w:noProof/>
            <w:webHidden/>
          </w:rPr>
          <w:tab/>
        </w:r>
        <w:r>
          <w:rPr>
            <w:noProof/>
            <w:webHidden/>
          </w:rPr>
          <w:fldChar w:fldCharType="begin"/>
        </w:r>
        <w:r>
          <w:rPr>
            <w:noProof/>
            <w:webHidden/>
          </w:rPr>
          <w:instrText xml:space="preserve"> PAGEREF _Toc180753890 \h </w:instrText>
        </w:r>
        <w:r>
          <w:rPr>
            <w:noProof/>
            <w:webHidden/>
          </w:rPr>
        </w:r>
        <w:r>
          <w:rPr>
            <w:noProof/>
            <w:webHidden/>
          </w:rPr>
          <w:fldChar w:fldCharType="separate"/>
        </w:r>
        <w:r>
          <w:rPr>
            <w:noProof/>
            <w:webHidden/>
          </w:rPr>
          <w:t>4</w:t>
        </w:r>
        <w:r>
          <w:rPr>
            <w:noProof/>
            <w:webHidden/>
          </w:rPr>
          <w:fldChar w:fldCharType="end"/>
        </w:r>
      </w:hyperlink>
    </w:p>
    <w:p w14:paraId="0F35CC17" w14:textId="2B5BE1B1" w:rsidR="00356572" w:rsidRDefault="00356572">
      <w:pPr>
        <w:pStyle w:val="13"/>
        <w:rPr>
          <w:rFonts w:asciiTheme="minorHAnsi" w:eastAsiaTheme="minorEastAsia" w:hAnsiTheme="minorHAnsi" w:cstheme="minorBidi"/>
          <w:noProof/>
          <w:sz w:val="21"/>
          <w:szCs w:val="22"/>
        </w:rPr>
      </w:pPr>
      <w:hyperlink w:anchor="_Toc180753891" w:history="1">
        <w:r w:rsidRPr="00DC3123">
          <w:rPr>
            <w:rStyle w:val="ad"/>
            <w:noProof/>
          </w:rPr>
          <w:t xml:space="preserve">2. </w:t>
        </w:r>
        <w:r w:rsidRPr="00DC3123">
          <w:rPr>
            <w:rStyle w:val="ad"/>
            <w:noProof/>
          </w:rPr>
          <w:t>戦略的維持管理の方針</w:t>
        </w:r>
        <w:r>
          <w:rPr>
            <w:noProof/>
            <w:webHidden/>
          </w:rPr>
          <w:tab/>
        </w:r>
        <w:r>
          <w:rPr>
            <w:noProof/>
            <w:webHidden/>
          </w:rPr>
          <w:fldChar w:fldCharType="begin"/>
        </w:r>
        <w:r>
          <w:rPr>
            <w:noProof/>
            <w:webHidden/>
          </w:rPr>
          <w:instrText xml:space="preserve"> PAGEREF _Toc180753891 \h </w:instrText>
        </w:r>
        <w:r>
          <w:rPr>
            <w:noProof/>
            <w:webHidden/>
          </w:rPr>
        </w:r>
        <w:r>
          <w:rPr>
            <w:noProof/>
            <w:webHidden/>
          </w:rPr>
          <w:fldChar w:fldCharType="separate"/>
        </w:r>
        <w:r>
          <w:rPr>
            <w:noProof/>
            <w:webHidden/>
          </w:rPr>
          <w:t>5</w:t>
        </w:r>
        <w:r>
          <w:rPr>
            <w:noProof/>
            <w:webHidden/>
          </w:rPr>
          <w:fldChar w:fldCharType="end"/>
        </w:r>
      </w:hyperlink>
    </w:p>
    <w:p w14:paraId="1DE35996" w14:textId="6310EDCA" w:rsidR="00356572" w:rsidRDefault="00356572">
      <w:pPr>
        <w:pStyle w:val="24"/>
        <w:rPr>
          <w:rFonts w:asciiTheme="minorHAnsi" w:eastAsiaTheme="minorEastAsia" w:hAnsiTheme="minorHAnsi" w:cstheme="minorBidi"/>
          <w:noProof/>
          <w:szCs w:val="22"/>
        </w:rPr>
      </w:pPr>
      <w:hyperlink w:anchor="_Toc180753892" w:history="1">
        <w:r w:rsidRPr="00DC3123">
          <w:rPr>
            <w:rStyle w:val="ad"/>
            <w:noProof/>
          </w:rPr>
          <w:t xml:space="preserve">2.1 </w:t>
        </w:r>
        <w:r w:rsidRPr="00DC3123">
          <w:rPr>
            <w:rStyle w:val="ad"/>
            <w:noProof/>
          </w:rPr>
          <w:t>維持管理にあたっての基本理念</w:t>
        </w:r>
        <w:r>
          <w:rPr>
            <w:noProof/>
            <w:webHidden/>
          </w:rPr>
          <w:tab/>
        </w:r>
        <w:r>
          <w:rPr>
            <w:noProof/>
            <w:webHidden/>
          </w:rPr>
          <w:fldChar w:fldCharType="begin"/>
        </w:r>
        <w:r>
          <w:rPr>
            <w:noProof/>
            <w:webHidden/>
          </w:rPr>
          <w:instrText xml:space="preserve"> PAGEREF _Toc180753892 \h </w:instrText>
        </w:r>
        <w:r>
          <w:rPr>
            <w:noProof/>
            <w:webHidden/>
          </w:rPr>
        </w:r>
        <w:r>
          <w:rPr>
            <w:noProof/>
            <w:webHidden/>
          </w:rPr>
          <w:fldChar w:fldCharType="separate"/>
        </w:r>
        <w:r>
          <w:rPr>
            <w:noProof/>
            <w:webHidden/>
          </w:rPr>
          <w:t>5</w:t>
        </w:r>
        <w:r>
          <w:rPr>
            <w:noProof/>
            <w:webHidden/>
          </w:rPr>
          <w:fldChar w:fldCharType="end"/>
        </w:r>
      </w:hyperlink>
    </w:p>
    <w:p w14:paraId="35F0910E" w14:textId="00BB6DCC" w:rsidR="00356572" w:rsidRDefault="00356572">
      <w:pPr>
        <w:pStyle w:val="24"/>
        <w:rPr>
          <w:rFonts w:asciiTheme="minorHAnsi" w:eastAsiaTheme="minorEastAsia" w:hAnsiTheme="minorHAnsi" w:cstheme="minorBidi"/>
          <w:noProof/>
          <w:szCs w:val="22"/>
        </w:rPr>
      </w:pPr>
      <w:hyperlink w:anchor="_Toc180753893" w:history="1">
        <w:r w:rsidRPr="00DC3123">
          <w:rPr>
            <w:rStyle w:val="ad"/>
            <w:noProof/>
          </w:rPr>
          <w:t xml:space="preserve">2.2 </w:t>
        </w:r>
        <w:r w:rsidRPr="00DC3123">
          <w:rPr>
            <w:rStyle w:val="ad"/>
            <w:noProof/>
          </w:rPr>
          <w:t>維持管理戦略の概要</w:t>
        </w:r>
        <w:r>
          <w:rPr>
            <w:noProof/>
            <w:webHidden/>
          </w:rPr>
          <w:tab/>
        </w:r>
        <w:r>
          <w:rPr>
            <w:noProof/>
            <w:webHidden/>
          </w:rPr>
          <w:fldChar w:fldCharType="begin"/>
        </w:r>
        <w:r>
          <w:rPr>
            <w:noProof/>
            <w:webHidden/>
          </w:rPr>
          <w:instrText xml:space="preserve"> PAGEREF _Toc180753893 \h </w:instrText>
        </w:r>
        <w:r>
          <w:rPr>
            <w:noProof/>
            <w:webHidden/>
          </w:rPr>
        </w:r>
        <w:r>
          <w:rPr>
            <w:noProof/>
            <w:webHidden/>
          </w:rPr>
          <w:fldChar w:fldCharType="separate"/>
        </w:r>
        <w:r>
          <w:rPr>
            <w:noProof/>
            <w:webHidden/>
          </w:rPr>
          <w:t>7</w:t>
        </w:r>
        <w:r>
          <w:rPr>
            <w:noProof/>
            <w:webHidden/>
          </w:rPr>
          <w:fldChar w:fldCharType="end"/>
        </w:r>
      </w:hyperlink>
    </w:p>
    <w:p w14:paraId="68F99D73" w14:textId="6BB4DBA1" w:rsidR="00356572" w:rsidRDefault="00356572">
      <w:pPr>
        <w:pStyle w:val="35"/>
        <w:rPr>
          <w:rFonts w:asciiTheme="minorHAnsi" w:eastAsiaTheme="minorEastAsia" w:hAnsiTheme="minorHAnsi" w:cstheme="minorBidi"/>
          <w:noProof/>
          <w:szCs w:val="22"/>
        </w:rPr>
      </w:pPr>
      <w:hyperlink w:anchor="_Toc180753894" w:history="1">
        <w:r w:rsidRPr="00DC3123">
          <w:rPr>
            <w:rStyle w:val="ad"/>
            <w:noProof/>
          </w:rPr>
          <w:t xml:space="preserve">2.2.1 </w:t>
        </w:r>
        <w:r w:rsidRPr="00DC3123">
          <w:rPr>
            <w:rStyle w:val="ad"/>
            <w:noProof/>
          </w:rPr>
          <w:t>下水道施設を取り巻く現状</w:t>
        </w:r>
        <w:r>
          <w:rPr>
            <w:noProof/>
            <w:webHidden/>
          </w:rPr>
          <w:tab/>
        </w:r>
        <w:r>
          <w:rPr>
            <w:noProof/>
            <w:webHidden/>
          </w:rPr>
          <w:fldChar w:fldCharType="begin"/>
        </w:r>
        <w:r>
          <w:rPr>
            <w:noProof/>
            <w:webHidden/>
          </w:rPr>
          <w:instrText xml:space="preserve"> PAGEREF _Toc180753894 \h </w:instrText>
        </w:r>
        <w:r>
          <w:rPr>
            <w:noProof/>
            <w:webHidden/>
          </w:rPr>
        </w:r>
        <w:r>
          <w:rPr>
            <w:noProof/>
            <w:webHidden/>
          </w:rPr>
          <w:fldChar w:fldCharType="separate"/>
        </w:r>
        <w:r>
          <w:rPr>
            <w:noProof/>
            <w:webHidden/>
          </w:rPr>
          <w:t>7</w:t>
        </w:r>
        <w:r>
          <w:rPr>
            <w:noProof/>
            <w:webHidden/>
          </w:rPr>
          <w:fldChar w:fldCharType="end"/>
        </w:r>
      </w:hyperlink>
    </w:p>
    <w:p w14:paraId="4B1A3D09" w14:textId="667CEE06" w:rsidR="00356572" w:rsidRDefault="00356572">
      <w:pPr>
        <w:pStyle w:val="35"/>
        <w:rPr>
          <w:rFonts w:asciiTheme="minorHAnsi" w:eastAsiaTheme="minorEastAsia" w:hAnsiTheme="minorHAnsi" w:cstheme="minorBidi"/>
          <w:noProof/>
          <w:szCs w:val="22"/>
        </w:rPr>
      </w:pPr>
      <w:hyperlink w:anchor="_Toc180753895" w:history="1">
        <w:r w:rsidRPr="00DC3123">
          <w:rPr>
            <w:rStyle w:val="ad"/>
            <w:noProof/>
          </w:rPr>
          <w:t xml:space="preserve">2.2.2 </w:t>
        </w:r>
        <w:r w:rsidRPr="00DC3123">
          <w:rPr>
            <w:rStyle w:val="ad"/>
            <w:noProof/>
          </w:rPr>
          <w:t>戦略的維持管理の基本方針</w:t>
        </w:r>
        <w:r>
          <w:rPr>
            <w:noProof/>
            <w:webHidden/>
          </w:rPr>
          <w:tab/>
        </w:r>
        <w:r>
          <w:rPr>
            <w:noProof/>
            <w:webHidden/>
          </w:rPr>
          <w:fldChar w:fldCharType="begin"/>
        </w:r>
        <w:r>
          <w:rPr>
            <w:noProof/>
            <w:webHidden/>
          </w:rPr>
          <w:instrText xml:space="preserve"> PAGEREF _Toc180753895 \h </w:instrText>
        </w:r>
        <w:r>
          <w:rPr>
            <w:noProof/>
            <w:webHidden/>
          </w:rPr>
        </w:r>
        <w:r>
          <w:rPr>
            <w:noProof/>
            <w:webHidden/>
          </w:rPr>
          <w:fldChar w:fldCharType="separate"/>
        </w:r>
        <w:r>
          <w:rPr>
            <w:noProof/>
            <w:webHidden/>
          </w:rPr>
          <w:t>9</w:t>
        </w:r>
        <w:r>
          <w:rPr>
            <w:noProof/>
            <w:webHidden/>
          </w:rPr>
          <w:fldChar w:fldCharType="end"/>
        </w:r>
      </w:hyperlink>
    </w:p>
    <w:p w14:paraId="48A47090" w14:textId="044DD9B6" w:rsidR="00356572" w:rsidRDefault="00356572">
      <w:pPr>
        <w:pStyle w:val="35"/>
        <w:rPr>
          <w:rFonts w:asciiTheme="minorHAnsi" w:eastAsiaTheme="minorEastAsia" w:hAnsiTheme="minorHAnsi" w:cstheme="minorBidi"/>
          <w:noProof/>
          <w:szCs w:val="22"/>
        </w:rPr>
      </w:pPr>
      <w:hyperlink w:anchor="_Toc180753896" w:history="1">
        <w:r w:rsidRPr="00DC3123">
          <w:rPr>
            <w:rStyle w:val="ad"/>
            <w:noProof/>
          </w:rPr>
          <w:t xml:space="preserve">2.2.3 </w:t>
        </w:r>
        <w:r w:rsidRPr="00DC3123">
          <w:rPr>
            <w:rStyle w:val="ad"/>
            <w:noProof/>
          </w:rPr>
          <w:t>維持管理マネジメント</w:t>
        </w:r>
        <w:r>
          <w:rPr>
            <w:noProof/>
            <w:webHidden/>
          </w:rPr>
          <w:tab/>
        </w:r>
        <w:r>
          <w:rPr>
            <w:noProof/>
            <w:webHidden/>
          </w:rPr>
          <w:fldChar w:fldCharType="begin"/>
        </w:r>
        <w:r>
          <w:rPr>
            <w:noProof/>
            <w:webHidden/>
          </w:rPr>
          <w:instrText xml:space="preserve"> PAGEREF _Toc180753896 \h </w:instrText>
        </w:r>
        <w:r>
          <w:rPr>
            <w:noProof/>
            <w:webHidden/>
          </w:rPr>
        </w:r>
        <w:r>
          <w:rPr>
            <w:noProof/>
            <w:webHidden/>
          </w:rPr>
          <w:fldChar w:fldCharType="separate"/>
        </w:r>
        <w:r>
          <w:rPr>
            <w:noProof/>
            <w:webHidden/>
          </w:rPr>
          <w:t>10</w:t>
        </w:r>
        <w:r>
          <w:rPr>
            <w:noProof/>
            <w:webHidden/>
          </w:rPr>
          <w:fldChar w:fldCharType="end"/>
        </w:r>
      </w:hyperlink>
    </w:p>
    <w:p w14:paraId="677F2C89" w14:textId="74F4A64E" w:rsidR="00356572" w:rsidRDefault="00356572">
      <w:pPr>
        <w:pStyle w:val="13"/>
        <w:rPr>
          <w:rFonts w:asciiTheme="minorHAnsi" w:eastAsiaTheme="minorEastAsia" w:hAnsiTheme="minorHAnsi" w:cstheme="minorBidi"/>
          <w:noProof/>
          <w:sz w:val="21"/>
          <w:szCs w:val="22"/>
        </w:rPr>
      </w:pPr>
      <w:hyperlink w:anchor="_Toc180753897" w:history="1">
        <w:r w:rsidRPr="00DC3123">
          <w:rPr>
            <w:rStyle w:val="ad"/>
            <w:noProof/>
          </w:rPr>
          <w:t>3.</w:t>
        </w:r>
        <w:r w:rsidRPr="00DC3123">
          <w:rPr>
            <w:rStyle w:val="ad"/>
            <w:noProof/>
          </w:rPr>
          <w:t>効率的・効果的な維持管理の推進</w:t>
        </w:r>
        <w:r>
          <w:rPr>
            <w:noProof/>
            <w:webHidden/>
          </w:rPr>
          <w:tab/>
        </w:r>
        <w:r>
          <w:rPr>
            <w:noProof/>
            <w:webHidden/>
          </w:rPr>
          <w:fldChar w:fldCharType="begin"/>
        </w:r>
        <w:r>
          <w:rPr>
            <w:noProof/>
            <w:webHidden/>
          </w:rPr>
          <w:instrText xml:space="preserve"> PAGEREF _Toc180753897 \h </w:instrText>
        </w:r>
        <w:r>
          <w:rPr>
            <w:noProof/>
            <w:webHidden/>
          </w:rPr>
        </w:r>
        <w:r>
          <w:rPr>
            <w:noProof/>
            <w:webHidden/>
          </w:rPr>
          <w:fldChar w:fldCharType="separate"/>
        </w:r>
        <w:r>
          <w:rPr>
            <w:noProof/>
            <w:webHidden/>
          </w:rPr>
          <w:t>11</w:t>
        </w:r>
        <w:r>
          <w:rPr>
            <w:noProof/>
            <w:webHidden/>
          </w:rPr>
          <w:fldChar w:fldCharType="end"/>
        </w:r>
      </w:hyperlink>
    </w:p>
    <w:p w14:paraId="14DC7703" w14:textId="7048A981" w:rsidR="00356572" w:rsidRDefault="00356572">
      <w:pPr>
        <w:pStyle w:val="24"/>
        <w:rPr>
          <w:rFonts w:asciiTheme="minorHAnsi" w:eastAsiaTheme="minorEastAsia" w:hAnsiTheme="minorHAnsi" w:cstheme="minorBidi"/>
          <w:noProof/>
          <w:szCs w:val="22"/>
        </w:rPr>
      </w:pPr>
      <w:hyperlink w:anchor="_Toc180753898" w:history="1">
        <w:r w:rsidRPr="00DC3123">
          <w:rPr>
            <w:rStyle w:val="ad"/>
            <w:noProof/>
          </w:rPr>
          <w:t xml:space="preserve">3.1 </w:t>
        </w:r>
        <w:r w:rsidRPr="00DC3123">
          <w:rPr>
            <w:rStyle w:val="ad"/>
            <w:noProof/>
          </w:rPr>
          <w:t>管渠、水槽等土木構造物</w:t>
        </w:r>
        <w:r>
          <w:rPr>
            <w:noProof/>
            <w:webHidden/>
          </w:rPr>
          <w:tab/>
        </w:r>
        <w:r>
          <w:rPr>
            <w:noProof/>
            <w:webHidden/>
          </w:rPr>
          <w:fldChar w:fldCharType="begin"/>
        </w:r>
        <w:r>
          <w:rPr>
            <w:noProof/>
            <w:webHidden/>
          </w:rPr>
          <w:instrText xml:space="preserve"> PAGEREF _Toc180753898 \h </w:instrText>
        </w:r>
        <w:r>
          <w:rPr>
            <w:noProof/>
            <w:webHidden/>
          </w:rPr>
        </w:r>
        <w:r>
          <w:rPr>
            <w:noProof/>
            <w:webHidden/>
          </w:rPr>
          <w:fldChar w:fldCharType="separate"/>
        </w:r>
        <w:r>
          <w:rPr>
            <w:noProof/>
            <w:webHidden/>
          </w:rPr>
          <w:t>11</w:t>
        </w:r>
        <w:r>
          <w:rPr>
            <w:noProof/>
            <w:webHidden/>
          </w:rPr>
          <w:fldChar w:fldCharType="end"/>
        </w:r>
      </w:hyperlink>
    </w:p>
    <w:p w14:paraId="68CE6F80" w14:textId="555B3722" w:rsidR="00356572" w:rsidRDefault="00356572">
      <w:pPr>
        <w:pStyle w:val="35"/>
        <w:rPr>
          <w:rFonts w:asciiTheme="minorHAnsi" w:eastAsiaTheme="minorEastAsia" w:hAnsiTheme="minorHAnsi" w:cstheme="minorBidi"/>
          <w:noProof/>
          <w:szCs w:val="22"/>
        </w:rPr>
      </w:pPr>
      <w:hyperlink w:anchor="_Toc180753899" w:history="1">
        <w:r w:rsidRPr="00DC3123">
          <w:rPr>
            <w:rStyle w:val="ad"/>
            <w:noProof/>
          </w:rPr>
          <w:t xml:space="preserve">3.1.1 </w:t>
        </w:r>
        <w:r w:rsidRPr="00DC3123">
          <w:rPr>
            <w:rStyle w:val="ad"/>
            <w:noProof/>
          </w:rPr>
          <w:t>施設の現状</w:t>
        </w:r>
        <w:r>
          <w:rPr>
            <w:noProof/>
            <w:webHidden/>
          </w:rPr>
          <w:tab/>
        </w:r>
        <w:r>
          <w:rPr>
            <w:noProof/>
            <w:webHidden/>
          </w:rPr>
          <w:fldChar w:fldCharType="begin"/>
        </w:r>
        <w:r>
          <w:rPr>
            <w:noProof/>
            <w:webHidden/>
          </w:rPr>
          <w:instrText xml:space="preserve"> PAGEREF _Toc180753899 \h </w:instrText>
        </w:r>
        <w:r>
          <w:rPr>
            <w:noProof/>
            <w:webHidden/>
          </w:rPr>
        </w:r>
        <w:r>
          <w:rPr>
            <w:noProof/>
            <w:webHidden/>
          </w:rPr>
          <w:fldChar w:fldCharType="separate"/>
        </w:r>
        <w:r>
          <w:rPr>
            <w:noProof/>
            <w:webHidden/>
          </w:rPr>
          <w:t>11</w:t>
        </w:r>
        <w:r>
          <w:rPr>
            <w:noProof/>
            <w:webHidden/>
          </w:rPr>
          <w:fldChar w:fldCharType="end"/>
        </w:r>
      </w:hyperlink>
    </w:p>
    <w:p w14:paraId="5298714B" w14:textId="60C530CF" w:rsidR="00356572" w:rsidRDefault="00356572">
      <w:pPr>
        <w:pStyle w:val="35"/>
        <w:rPr>
          <w:rFonts w:asciiTheme="minorHAnsi" w:eastAsiaTheme="minorEastAsia" w:hAnsiTheme="minorHAnsi" w:cstheme="minorBidi"/>
          <w:noProof/>
          <w:szCs w:val="22"/>
        </w:rPr>
      </w:pPr>
      <w:hyperlink w:anchor="_Toc180753900" w:history="1">
        <w:r w:rsidRPr="00DC3123">
          <w:rPr>
            <w:rStyle w:val="ad"/>
            <w:noProof/>
          </w:rPr>
          <w:t xml:space="preserve">3.1.2 </w:t>
        </w:r>
        <w:r w:rsidRPr="00DC3123">
          <w:rPr>
            <w:rStyle w:val="ad"/>
            <w:noProof/>
          </w:rPr>
          <w:t>点検、診断・評価</w:t>
        </w:r>
        <w:r>
          <w:rPr>
            <w:noProof/>
            <w:webHidden/>
          </w:rPr>
          <w:tab/>
        </w:r>
        <w:r>
          <w:rPr>
            <w:noProof/>
            <w:webHidden/>
          </w:rPr>
          <w:fldChar w:fldCharType="begin"/>
        </w:r>
        <w:r>
          <w:rPr>
            <w:noProof/>
            <w:webHidden/>
          </w:rPr>
          <w:instrText xml:space="preserve"> PAGEREF _Toc180753900 \h </w:instrText>
        </w:r>
        <w:r>
          <w:rPr>
            <w:noProof/>
            <w:webHidden/>
          </w:rPr>
        </w:r>
        <w:r>
          <w:rPr>
            <w:noProof/>
            <w:webHidden/>
          </w:rPr>
          <w:fldChar w:fldCharType="separate"/>
        </w:r>
        <w:r>
          <w:rPr>
            <w:noProof/>
            <w:webHidden/>
          </w:rPr>
          <w:t>12</w:t>
        </w:r>
        <w:r>
          <w:rPr>
            <w:noProof/>
            <w:webHidden/>
          </w:rPr>
          <w:fldChar w:fldCharType="end"/>
        </w:r>
      </w:hyperlink>
    </w:p>
    <w:p w14:paraId="3D3F2463" w14:textId="2EBBA307" w:rsidR="00356572" w:rsidRDefault="00356572">
      <w:pPr>
        <w:pStyle w:val="35"/>
        <w:rPr>
          <w:rFonts w:asciiTheme="minorHAnsi" w:eastAsiaTheme="minorEastAsia" w:hAnsiTheme="minorHAnsi" w:cstheme="minorBidi"/>
          <w:noProof/>
          <w:szCs w:val="22"/>
        </w:rPr>
      </w:pPr>
      <w:hyperlink w:anchor="_Toc180753901" w:history="1">
        <w:r w:rsidRPr="00DC3123">
          <w:rPr>
            <w:rStyle w:val="ad"/>
            <w:noProof/>
          </w:rPr>
          <w:t xml:space="preserve">3.1.3 </w:t>
        </w:r>
        <w:r w:rsidRPr="00DC3123">
          <w:rPr>
            <w:rStyle w:val="ad"/>
            <w:noProof/>
          </w:rPr>
          <w:t>維持管理手法、維持管理水準、更新フロー</w:t>
        </w:r>
        <w:r>
          <w:rPr>
            <w:noProof/>
            <w:webHidden/>
          </w:rPr>
          <w:tab/>
        </w:r>
        <w:r>
          <w:rPr>
            <w:noProof/>
            <w:webHidden/>
          </w:rPr>
          <w:fldChar w:fldCharType="begin"/>
        </w:r>
        <w:r>
          <w:rPr>
            <w:noProof/>
            <w:webHidden/>
          </w:rPr>
          <w:instrText xml:space="preserve"> PAGEREF _Toc180753901 \h </w:instrText>
        </w:r>
        <w:r>
          <w:rPr>
            <w:noProof/>
            <w:webHidden/>
          </w:rPr>
        </w:r>
        <w:r>
          <w:rPr>
            <w:noProof/>
            <w:webHidden/>
          </w:rPr>
          <w:fldChar w:fldCharType="separate"/>
        </w:r>
        <w:r>
          <w:rPr>
            <w:noProof/>
            <w:webHidden/>
          </w:rPr>
          <w:t>22</w:t>
        </w:r>
        <w:r>
          <w:rPr>
            <w:noProof/>
            <w:webHidden/>
          </w:rPr>
          <w:fldChar w:fldCharType="end"/>
        </w:r>
      </w:hyperlink>
    </w:p>
    <w:p w14:paraId="3A63B126" w14:textId="6FFCE295" w:rsidR="00356572" w:rsidRDefault="00356572">
      <w:pPr>
        <w:pStyle w:val="35"/>
        <w:rPr>
          <w:rFonts w:asciiTheme="minorHAnsi" w:eastAsiaTheme="minorEastAsia" w:hAnsiTheme="minorHAnsi" w:cstheme="minorBidi"/>
          <w:noProof/>
          <w:szCs w:val="22"/>
        </w:rPr>
      </w:pPr>
      <w:hyperlink w:anchor="_Toc180753902" w:history="1">
        <w:r w:rsidRPr="00DC3123">
          <w:rPr>
            <w:rStyle w:val="ad"/>
            <w:noProof/>
          </w:rPr>
          <w:t xml:space="preserve">3.1.4 </w:t>
        </w:r>
        <w:r w:rsidRPr="00DC3123">
          <w:rPr>
            <w:rStyle w:val="ad"/>
            <w:noProof/>
          </w:rPr>
          <w:t>重点化指標、優先順位</w:t>
        </w:r>
        <w:r>
          <w:rPr>
            <w:noProof/>
            <w:webHidden/>
          </w:rPr>
          <w:tab/>
        </w:r>
        <w:r>
          <w:rPr>
            <w:noProof/>
            <w:webHidden/>
          </w:rPr>
          <w:fldChar w:fldCharType="begin"/>
        </w:r>
        <w:r>
          <w:rPr>
            <w:noProof/>
            <w:webHidden/>
          </w:rPr>
          <w:instrText xml:space="preserve"> PAGEREF _Toc180753902 \h </w:instrText>
        </w:r>
        <w:r>
          <w:rPr>
            <w:noProof/>
            <w:webHidden/>
          </w:rPr>
        </w:r>
        <w:r>
          <w:rPr>
            <w:noProof/>
            <w:webHidden/>
          </w:rPr>
          <w:fldChar w:fldCharType="separate"/>
        </w:r>
        <w:r>
          <w:rPr>
            <w:noProof/>
            <w:webHidden/>
          </w:rPr>
          <w:t>33</w:t>
        </w:r>
        <w:r>
          <w:rPr>
            <w:noProof/>
            <w:webHidden/>
          </w:rPr>
          <w:fldChar w:fldCharType="end"/>
        </w:r>
      </w:hyperlink>
    </w:p>
    <w:p w14:paraId="1D8FC7B6" w14:textId="645822BE" w:rsidR="00356572" w:rsidRDefault="00356572">
      <w:pPr>
        <w:pStyle w:val="35"/>
        <w:rPr>
          <w:rFonts w:asciiTheme="minorHAnsi" w:eastAsiaTheme="minorEastAsia" w:hAnsiTheme="minorHAnsi" w:cstheme="minorBidi"/>
          <w:noProof/>
          <w:szCs w:val="22"/>
        </w:rPr>
      </w:pPr>
      <w:hyperlink w:anchor="_Toc180753903" w:history="1">
        <w:r w:rsidRPr="00DC3123">
          <w:rPr>
            <w:rStyle w:val="ad"/>
            <w:noProof/>
          </w:rPr>
          <w:t xml:space="preserve">3.1.5 </w:t>
        </w:r>
        <w:r w:rsidRPr="00DC3123">
          <w:rPr>
            <w:rStyle w:val="ad"/>
            <w:noProof/>
          </w:rPr>
          <w:t>日常的な維持管理</w:t>
        </w:r>
        <w:r>
          <w:rPr>
            <w:noProof/>
            <w:webHidden/>
          </w:rPr>
          <w:tab/>
        </w:r>
        <w:r>
          <w:rPr>
            <w:noProof/>
            <w:webHidden/>
          </w:rPr>
          <w:fldChar w:fldCharType="begin"/>
        </w:r>
        <w:r>
          <w:rPr>
            <w:noProof/>
            <w:webHidden/>
          </w:rPr>
          <w:instrText xml:space="preserve"> PAGEREF _Toc180753903 \h </w:instrText>
        </w:r>
        <w:r>
          <w:rPr>
            <w:noProof/>
            <w:webHidden/>
          </w:rPr>
        </w:r>
        <w:r>
          <w:rPr>
            <w:noProof/>
            <w:webHidden/>
          </w:rPr>
          <w:fldChar w:fldCharType="separate"/>
        </w:r>
        <w:r>
          <w:rPr>
            <w:noProof/>
            <w:webHidden/>
          </w:rPr>
          <w:t>35</w:t>
        </w:r>
        <w:r>
          <w:rPr>
            <w:noProof/>
            <w:webHidden/>
          </w:rPr>
          <w:fldChar w:fldCharType="end"/>
        </w:r>
      </w:hyperlink>
    </w:p>
    <w:p w14:paraId="2FED60D8" w14:textId="58306753" w:rsidR="00356572" w:rsidRDefault="00356572">
      <w:pPr>
        <w:pStyle w:val="35"/>
        <w:rPr>
          <w:rFonts w:asciiTheme="minorHAnsi" w:eastAsiaTheme="minorEastAsia" w:hAnsiTheme="minorHAnsi" w:cstheme="minorBidi"/>
          <w:noProof/>
          <w:szCs w:val="22"/>
        </w:rPr>
      </w:pPr>
      <w:hyperlink w:anchor="_Toc180753904" w:history="1">
        <w:r w:rsidRPr="00DC3123">
          <w:rPr>
            <w:rStyle w:val="ad"/>
            <w:noProof/>
          </w:rPr>
          <w:t xml:space="preserve">3.1.6 </w:t>
        </w:r>
        <w:r w:rsidRPr="00DC3123">
          <w:rPr>
            <w:rStyle w:val="ad"/>
            <w:noProof/>
          </w:rPr>
          <w:t>長寿命化に資する工夫</w:t>
        </w:r>
        <w:r>
          <w:rPr>
            <w:noProof/>
            <w:webHidden/>
          </w:rPr>
          <w:tab/>
        </w:r>
        <w:r>
          <w:rPr>
            <w:noProof/>
            <w:webHidden/>
          </w:rPr>
          <w:fldChar w:fldCharType="begin"/>
        </w:r>
        <w:r>
          <w:rPr>
            <w:noProof/>
            <w:webHidden/>
          </w:rPr>
          <w:instrText xml:space="preserve"> PAGEREF _Toc180753904 \h </w:instrText>
        </w:r>
        <w:r>
          <w:rPr>
            <w:noProof/>
            <w:webHidden/>
          </w:rPr>
        </w:r>
        <w:r>
          <w:rPr>
            <w:noProof/>
            <w:webHidden/>
          </w:rPr>
          <w:fldChar w:fldCharType="separate"/>
        </w:r>
        <w:r>
          <w:rPr>
            <w:noProof/>
            <w:webHidden/>
          </w:rPr>
          <w:t>38</w:t>
        </w:r>
        <w:r>
          <w:rPr>
            <w:noProof/>
            <w:webHidden/>
          </w:rPr>
          <w:fldChar w:fldCharType="end"/>
        </w:r>
      </w:hyperlink>
    </w:p>
    <w:p w14:paraId="40A8FC23" w14:textId="08AE073F" w:rsidR="00356572" w:rsidRDefault="00356572">
      <w:pPr>
        <w:pStyle w:val="35"/>
        <w:rPr>
          <w:rFonts w:asciiTheme="minorHAnsi" w:eastAsiaTheme="minorEastAsia" w:hAnsiTheme="minorHAnsi" w:cstheme="minorBidi"/>
          <w:noProof/>
          <w:szCs w:val="22"/>
        </w:rPr>
      </w:pPr>
      <w:hyperlink w:anchor="_Toc180753905" w:history="1">
        <w:r w:rsidRPr="00DC3123">
          <w:rPr>
            <w:rStyle w:val="ad"/>
            <w:noProof/>
          </w:rPr>
          <w:t xml:space="preserve">3.1.7 </w:t>
        </w:r>
        <w:r w:rsidRPr="00DC3123">
          <w:rPr>
            <w:rStyle w:val="ad"/>
            <w:noProof/>
          </w:rPr>
          <w:t>新技術の活用</w:t>
        </w:r>
        <w:r>
          <w:rPr>
            <w:noProof/>
            <w:webHidden/>
          </w:rPr>
          <w:tab/>
        </w:r>
        <w:r>
          <w:rPr>
            <w:noProof/>
            <w:webHidden/>
          </w:rPr>
          <w:fldChar w:fldCharType="begin"/>
        </w:r>
        <w:r>
          <w:rPr>
            <w:noProof/>
            <w:webHidden/>
          </w:rPr>
          <w:instrText xml:space="preserve"> PAGEREF _Toc180753905 \h </w:instrText>
        </w:r>
        <w:r>
          <w:rPr>
            <w:noProof/>
            <w:webHidden/>
          </w:rPr>
        </w:r>
        <w:r>
          <w:rPr>
            <w:noProof/>
            <w:webHidden/>
          </w:rPr>
          <w:fldChar w:fldCharType="separate"/>
        </w:r>
        <w:r>
          <w:rPr>
            <w:noProof/>
            <w:webHidden/>
          </w:rPr>
          <w:t>38</w:t>
        </w:r>
        <w:r>
          <w:rPr>
            <w:noProof/>
            <w:webHidden/>
          </w:rPr>
          <w:fldChar w:fldCharType="end"/>
        </w:r>
      </w:hyperlink>
    </w:p>
    <w:p w14:paraId="2DDD9100" w14:textId="0CC4E064" w:rsidR="00356572" w:rsidRDefault="00356572">
      <w:pPr>
        <w:pStyle w:val="35"/>
        <w:rPr>
          <w:rFonts w:asciiTheme="minorHAnsi" w:eastAsiaTheme="minorEastAsia" w:hAnsiTheme="minorHAnsi" w:cstheme="minorBidi"/>
          <w:noProof/>
          <w:szCs w:val="22"/>
        </w:rPr>
      </w:pPr>
      <w:hyperlink w:anchor="_Toc180753906" w:history="1">
        <w:r w:rsidRPr="00DC3123">
          <w:rPr>
            <w:rStyle w:val="ad"/>
            <w:noProof/>
          </w:rPr>
          <w:t xml:space="preserve">3.1.8 </w:t>
        </w:r>
        <w:r w:rsidRPr="00DC3123">
          <w:rPr>
            <w:rStyle w:val="ad"/>
            <w:noProof/>
          </w:rPr>
          <w:t>効果検証</w:t>
        </w:r>
        <w:r>
          <w:rPr>
            <w:noProof/>
            <w:webHidden/>
          </w:rPr>
          <w:tab/>
        </w:r>
        <w:r>
          <w:rPr>
            <w:noProof/>
            <w:webHidden/>
          </w:rPr>
          <w:fldChar w:fldCharType="begin"/>
        </w:r>
        <w:r>
          <w:rPr>
            <w:noProof/>
            <w:webHidden/>
          </w:rPr>
          <w:instrText xml:space="preserve"> PAGEREF _Toc180753906 \h </w:instrText>
        </w:r>
        <w:r>
          <w:rPr>
            <w:noProof/>
            <w:webHidden/>
          </w:rPr>
        </w:r>
        <w:r>
          <w:rPr>
            <w:noProof/>
            <w:webHidden/>
          </w:rPr>
          <w:fldChar w:fldCharType="separate"/>
        </w:r>
        <w:r>
          <w:rPr>
            <w:noProof/>
            <w:webHidden/>
          </w:rPr>
          <w:t>38</w:t>
        </w:r>
        <w:r>
          <w:rPr>
            <w:noProof/>
            <w:webHidden/>
          </w:rPr>
          <w:fldChar w:fldCharType="end"/>
        </w:r>
      </w:hyperlink>
    </w:p>
    <w:p w14:paraId="34C0C512" w14:textId="28106F03" w:rsidR="00DD6FCF" w:rsidRPr="00B53E33" w:rsidRDefault="00773D05" w:rsidP="00773D05">
      <w:pPr>
        <w:spacing w:line="400" w:lineRule="exact"/>
        <w:rPr>
          <w:rFonts w:ascii="HG丸ｺﾞｼｯｸM-PRO" w:eastAsia="HG丸ｺﾞｼｯｸM-PRO" w:hAnsi="HG丸ｺﾞｼｯｸM-PRO"/>
          <w:sz w:val="24"/>
        </w:rPr>
      </w:pPr>
      <w:r w:rsidRPr="00B53E33">
        <w:rPr>
          <w:rFonts w:ascii="HG丸ｺﾞｼｯｸM-PRO" w:eastAsia="HG丸ｺﾞｼｯｸM-PRO" w:hAnsi="HG丸ｺﾞｼｯｸM-PRO"/>
          <w:b/>
        </w:rPr>
        <w:fldChar w:fldCharType="end"/>
      </w:r>
    </w:p>
    <w:p w14:paraId="73A8C2B0" w14:textId="1C1E429C" w:rsidR="00DD6FCF" w:rsidRPr="00C648D6" w:rsidRDefault="00DD6FCF" w:rsidP="00773D05">
      <w:pPr>
        <w:spacing w:line="400" w:lineRule="exact"/>
        <w:rPr>
          <w:rFonts w:ascii="HG丸ｺﾞｼｯｸM-PRO" w:eastAsia="HG丸ｺﾞｼｯｸM-PRO" w:hAnsi="HG丸ｺﾞｼｯｸM-PRO"/>
          <w:sz w:val="24"/>
        </w:rPr>
      </w:pPr>
      <w:r w:rsidRPr="00C648D6">
        <w:rPr>
          <w:rFonts w:ascii="HG丸ｺﾞｼｯｸM-PRO" w:eastAsia="HG丸ｺﾞｼｯｸM-PRO" w:hAnsi="HG丸ｺﾞｼｯｸM-PRO" w:hint="eastAsia"/>
          <w:sz w:val="24"/>
        </w:rPr>
        <w:t>別冊（大阪府流域下水道（土木構造物）維持管理指針）</w:t>
      </w:r>
    </w:p>
    <w:p w14:paraId="4FEE187D" w14:textId="27405374" w:rsidR="00C648D6" w:rsidRPr="00C648D6" w:rsidRDefault="00C648D6" w:rsidP="00773D05">
      <w:pPr>
        <w:spacing w:line="400" w:lineRule="exact"/>
        <w:rPr>
          <w:rFonts w:ascii="HG丸ｺﾞｼｯｸM-PRO" w:eastAsia="HG丸ｺﾞｼｯｸM-PRO" w:hAnsi="HG丸ｺﾞｼｯｸM-PRO"/>
          <w:sz w:val="24"/>
        </w:rPr>
      </w:pPr>
      <w:r w:rsidRPr="00C648D6">
        <w:rPr>
          <w:rFonts w:ascii="HG丸ｺﾞｼｯｸM-PRO" w:eastAsia="HG丸ｺﾞｼｯｸM-PRO" w:hAnsi="HG丸ｺﾞｼｯｸM-PRO" w:hint="eastAsia"/>
          <w:color w:val="FF0000"/>
          <w:sz w:val="24"/>
        </w:rPr>
        <w:t>別冊（大阪府下水道管路施設調査業務における運用マニュアル）</w:t>
      </w:r>
    </w:p>
    <w:p w14:paraId="5B1A1ADF" w14:textId="77777777" w:rsidR="00732D6F" w:rsidRPr="00B53E33" w:rsidRDefault="00773D05">
      <w:pPr>
        <w:widowControl/>
        <w:jc w:val="left"/>
        <w:rPr>
          <w:rFonts w:ascii="HG丸ｺﾞｼｯｸM-PRO" w:eastAsia="HG丸ｺﾞｼｯｸM-PRO" w:hAnsi="HG丸ｺﾞｼｯｸM-PRO"/>
          <w:b/>
        </w:rPr>
        <w:sectPr w:rsidR="00732D6F" w:rsidRPr="00B53E33" w:rsidSect="00EC12FD">
          <w:headerReference w:type="default" r:id="rId12"/>
          <w:footerReference w:type="default" r:id="rId13"/>
          <w:pgSz w:w="11906" w:h="16838" w:code="9"/>
          <w:pgMar w:top="1418" w:right="1418" w:bottom="1701" w:left="1418" w:header="851" w:footer="567" w:gutter="0"/>
          <w:pgNumType w:fmt="upperRoman" w:start="1"/>
          <w:cols w:space="425"/>
          <w:docGrid w:type="lines" w:linePitch="360" w:charSpace="5874"/>
        </w:sectPr>
      </w:pPr>
      <w:r w:rsidRPr="00B53E33">
        <w:rPr>
          <w:rFonts w:ascii="HG丸ｺﾞｼｯｸM-PRO" w:eastAsia="HG丸ｺﾞｼｯｸM-PRO" w:hAnsi="HG丸ｺﾞｼｯｸM-PRO"/>
          <w:b/>
        </w:rPr>
        <w:br w:type="page"/>
      </w:r>
    </w:p>
    <w:p w14:paraId="538AE4F0" w14:textId="568EB4DC" w:rsidR="009B4AF3" w:rsidRPr="00B53E33" w:rsidRDefault="005804F0" w:rsidP="009B4AF3">
      <w:pPr>
        <w:pStyle w:val="1"/>
      </w:pPr>
      <w:bookmarkStart w:id="0" w:name="_Toc404277318"/>
      <w:bookmarkStart w:id="1" w:name="_Toc404277315"/>
      <w:bookmarkStart w:id="2" w:name="_Toc180753886"/>
      <w:r w:rsidRPr="00B53E33">
        <w:rPr>
          <w:rFonts w:hint="eastAsia"/>
        </w:rPr>
        <w:lastRenderedPageBreak/>
        <w:t>1</w:t>
      </w:r>
      <w:r w:rsidRPr="00B53E33">
        <w:t xml:space="preserve">. </w:t>
      </w:r>
      <w:r w:rsidR="009B4AF3" w:rsidRPr="00B53E33">
        <w:rPr>
          <w:rFonts w:hint="eastAsia"/>
        </w:rPr>
        <w:t>下水道</w:t>
      </w:r>
      <w:r w:rsidR="00567C15" w:rsidRPr="00B53E33">
        <w:rPr>
          <w:rFonts w:hint="eastAsia"/>
        </w:rPr>
        <w:t>施設</w:t>
      </w:r>
      <w:r w:rsidR="009B4AF3" w:rsidRPr="00B53E33">
        <w:rPr>
          <w:rFonts w:hint="eastAsia"/>
        </w:rPr>
        <w:t>長寿命化計画の構成</w:t>
      </w:r>
      <w:bookmarkEnd w:id="0"/>
      <w:bookmarkEnd w:id="2"/>
    </w:p>
    <w:p w14:paraId="127DB8BC" w14:textId="051F42C1" w:rsidR="009B4AF3" w:rsidRPr="00B53E33" w:rsidRDefault="005A11E3" w:rsidP="00DB5607">
      <w:pPr>
        <w:pStyle w:val="2"/>
        <w:ind w:firstLineChars="50" w:firstLine="141"/>
      </w:pPr>
      <w:bookmarkStart w:id="3" w:name="_Toc404277319"/>
      <w:bookmarkStart w:id="4" w:name="_Toc180753887"/>
      <w:r w:rsidRPr="00B53E33">
        <w:t xml:space="preserve">1.1 </w:t>
      </w:r>
      <w:r w:rsidR="00F61BF5" w:rsidRPr="00B53E33">
        <w:rPr>
          <w:rFonts w:hint="eastAsia"/>
        </w:rPr>
        <w:t>下水道</w:t>
      </w:r>
      <w:r w:rsidR="00567C15" w:rsidRPr="00B53E33">
        <w:rPr>
          <w:rFonts w:hint="eastAsia"/>
        </w:rPr>
        <w:t>施設</w:t>
      </w:r>
      <w:r w:rsidR="00F61BF5" w:rsidRPr="00B53E33">
        <w:rPr>
          <w:rFonts w:hint="eastAsia"/>
        </w:rPr>
        <w:t>長寿命化</w:t>
      </w:r>
      <w:r w:rsidR="009B4AF3" w:rsidRPr="00B53E33">
        <w:rPr>
          <w:rFonts w:hint="eastAsia"/>
        </w:rPr>
        <w:t>計画の構成</w:t>
      </w:r>
      <w:bookmarkEnd w:id="3"/>
      <w:bookmarkEnd w:id="4"/>
    </w:p>
    <w:p w14:paraId="7C24CD33" w14:textId="17E66BA3" w:rsidR="009B4AF3" w:rsidRPr="00B53E33" w:rsidRDefault="00E26CAA" w:rsidP="009B4AF3">
      <w:pPr>
        <w:pStyle w:val="2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大阪府</w:t>
      </w:r>
      <w:r w:rsidR="009B4AF3" w:rsidRPr="00B53E33">
        <w:rPr>
          <w:rFonts w:ascii="HG丸ｺﾞｼｯｸM-PRO" w:eastAsia="HG丸ｺﾞｼｯｸM-PRO" w:hAnsi="HG丸ｺﾞｼｯｸM-PRO" w:hint="eastAsia"/>
        </w:rPr>
        <w:t>都市基盤施設長寿命化計画 第2編 行動計画</w:t>
      </w:r>
      <w:r w:rsidR="00795F57" w:rsidRPr="00B53E33">
        <w:rPr>
          <w:rFonts w:ascii="HG丸ｺﾞｼｯｸM-PRO" w:eastAsia="HG丸ｺﾞｼｯｸM-PRO" w:hAnsi="HG丸ｺﾞｼｯｸM-PRO" w:hint="eastAsia"/>
        </w:rPr>
        <w:t xml:space="preserve"> </w:t>
      </w:r>
      <w:r w:rsidR="009B4AF3" w:rsidRPr="00B53E33">
        <w:rPr>
          <w:rFonts w:ascii="HG丸ｺﾞｼｯｸM-PRO" w:eastAsia="HG丸ｺﾞｼｯｸM-PRO" w:hAnsi="HG丸ｺﾞｼｯｸM-PRO" w:hint="eastAsia"/>
        </w:rPr>
        <w:t>2-5 下水道施設長寿命化計画（以下、本計画）は、</w:t>
      </w:r>
      <w:r w:rsidR="00016D8E" w:rsidRPr="00B53E33">
        <w:rPr>
          <w:rFonts w:ascii="HG丸ｺﾞｼｯｸM-PRO" w:eastAsia="HG丸ｺﾞｼｯｸM-PRO" w:hAnsi="HG丸ｺﾞｼｯｸM-PRO" w:hint="eastAsia"/>
        </w:rPr>
        <w:t>都市基盤施設の効率的・効果的で持続可能な維持管理を行うための基本的な考え方を示した「</w:t>
      </w:r>
      <w:r w:rsidR="009B4AF3" w:rsidRPr="00B53E33">
        <w:rPr>
          <w:rFonts w:ascii="HG丸ｺﾞｼｯｸM-PRO" w:eastAsia="HG丸ｺﾞｼｯｸM-PRO" w:hAnsi="HG丸ｺﾞｼｯｸM-PRO" w:hint="eastAsia"/>
        </w:rPr>
        <w:t>第１編 基本方針</w:t>
      </w:r>
      <w:r w:rsidR="00016D8E" w:rsidRPr="00B53E33">
        <w:rPr>
          <w:rFonts w:ascii="HG丸ｺﾞｼｯｸM-PRO" w:eastAsia="HG丸ｺﾞｼｯｸM-PRO" w:hAnsi="HG丸ｺﾞｼｯｸM-PRO" w:hint="eastAsia"/>
        </w:rPr>
        <w:t>」を踏まえた分野・施設毎の具体的な対応方針を定める「行動計画（個別施設計画）」</w:t>
      </w:r>
      <w:r w:rsidR="009B4AF3" w:rsidRPr="00B53E33">
        <w:rPr>
          <w:rFonts w:ascii="HG丸ｺﾞｼｯｸM-PRO" w:eastAsia="HG丸ｺﾞｼｯｸM-PRO" w:hAnsi="HG丸ｺﾞｼｯｸM-PRO" w:hint="eastAsia"/>
        </w:rPr>
        <w:t>の下水道施設編である。</w:t>
      </w:r>
    </w:p>
    <w:p w14:paraId="2AE1139E" w14:textId="02B34ADE" w:rsidR="009B4AF3" w:rsidRPr="00B53E33" w:rsidRDefault="009B4AF3" w:rsidP="009B4AF3">
      <w:pPr>
        <w:pStyle w:val="2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図</w:t>
      </w:r>
      <w:r w:rsidR="00016D8E" w:rsidRPr="00B53E33">
        <w:rPr>
          <w:rFonts w:ascii="HG丸ｺﾞｼｯｸM-PRO" w:eastAsia="HG丸ｺﾞｼｯｸM-PRO" w:hAnsi="HG丸ｺﾞｼｯｸM-PRO" w:hint="eastAsia"/>
        </w:rPr>
        <w:t>1</w:t>
      </w:r>
      <w:r w:rsidRPr="00B53E33">
        <w:rPr>
          <w:rFonts w:ascii="HG丸ｺﾞｼｯｸM-PRO" w:eastAsia="HG丸ｺﾞｼｯｸM-PRO" w:hAnsi="HG丸ｺﾞｼｯｸM-PRO" w:hint="eastAsia"/>
        </w:rPr>
        <w:t>.1に全体構成を示す。また、表1.1に「基本方針」の目次構成（検討内容）と、これを基に作成する本計画の目次構成</w:t>
      </w:r>
      <w:r w:rsidR="00242A03" w:rsidRPr="00B53E33">
        <w:rPr>
          <w:rFonts w:ascii="HG丸ｺﾞｼｯｸM-PRO" w:eastAsia="HG丸ｺﾞｼｯｸM-PRO" w:hAnsi="HG丸ｺﾞｼｯｸM-PRO" w:hint="eastAsia"/>
        </w:rPr>
        <w:t>及び</w:t>
      </w:r>
      <w:r w:rsidR="00E26CAA" w:rsidRPr="00B53E33">
        <w:rPr>
          <w:rFonts w:ascii="HG丸ｺﾞｼｯｸM-PRO" w:eastAsia="HG丸ｺﾞｼｯｸM-PRO" w:hAnsi="HG丸ｺﾞｼｯｸM-PRO" w:hint="eastAsia"/>
        </w:rPr>
        <w:t>記載内容</w:t>
      </w:r>
      <w:r w:rsidRPr="00B53E33">
        <w:rPr>
          <w:rFonts w:ascii="HG丸ｺﾞｼｯｸM-PRO" w:eastAsia="HG丸ｺﾞｼｯｸM-PRO" w:hAnsi="HG丸ｺﾞｼｯｸM-PRO" w:hint="eastAsia"/>
        </w:rPr>
        <w:t>を示す。</w:t>
      </w:r>
    </w:p>
    <w:p w14:paraId="31D3AEFD" w14:textId="77777777" w:rsidR="00016D8E" w:rsidRPr="00B53E33" w:rsidRDefault="00016D8E" w:rsidP="009B4AF3">
      <w:pPr>
        <w:pStyle w:val="20"/>
        <w:ind w:leftChars="200" w:left="420" w:firstLine="210"/>
        <w:rPr>
          <w:rFonts w:ascii="HG丸ｺﾞｼｯｸM-PRO" w:eastAsia="HG丸ｺﾞｼｯｸM-PRO" w:hAnsi="HG丸ｺﾞｼｯｸM-PRO"/>
        </w:rPr>
      </w:pPr>
    </w:p>
    <w:p w14:paraId="17BA5211" w14:textId="77777777" w:rsidR="009B4AF3" w:rsidRPr="00B53E33" w:rsidRDefault="009B4AF3" w:rsidP="009B4AF3">
      <w:pPr>
        <w:pStyle w:val="2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c">
            <w:drawing>
              <wp:anchor distT="0" distB="0" distL="114300" distR="114300" simplePos="0" relativeHeight="251366400" behindDoc="0" locked="0" layoutInCell="1" allowOverlap="1" wp14:anchorId="365F401A" wp14:editId="06B05B46">
                <wp:simplePos x="0" y="0"/>
                <wp:positionH relativeFrom="column">
                  <wp:posOffset>33020</wp:posOffset>
                </wp:positionH>
                <wp:positionV relativeFrom="paragraph">
                  <wp:posOffset>103505</wp:posOffset>
                </wp:positionV>
                <wp:extent cx="5924550" cy="4105275"/>
                <wp:effectExtent l="0" t="0" r="0" b="9525"/>
                <wp:wrapNone/>
                <wp:docPr id="47216" name="キャンバス 47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5"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6"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448B" w14:textId="77777777" w:rsidR="00766A21" w:rsidRDefault="00766A21"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766A21" w:rsidRDefault="00766A21"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766A21" w:rsidRDefault="00766A21" w:rsidP="009B4AF3">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80"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wps:spPr>
                        <wps:bodyPr rot="0" vert="horz" wrap="square" lIns="91440" tIns="45720" rIns="91440" bIns="45720" anchor="t" anchorCtr="0" upright="1">
                          <a:noAutofit/>
                        </wps:bodyPr>
                      </wps:wsp>
                      <wps:wsp>
                        <wps:cNvPr id="82"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AB1B" w14:textId="77777777" w:rsidR="00766A21" w:rsidRDefault="00766A21"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766A21" w:rsidRDefault="00766A21"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766A21" w:rsidRPr="00275E17" w:rsidRDefault="00766A21"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01"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wps:spPr>
                        <wps:txbx>
                          <w:txbxContent>
                            <w:p w14:paraId="7792B51E" w14:textId="44146E44"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88"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51"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14E9" w14:textId="77777777" w:rsidR="00766A21" w:rsidRDefault="00766A21" w:rsidP="009B4AF3">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253"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0A82" w14:textId="77777777" w:rsidR="00766A21" w:rsidRDefault="00766A21" w:rsidP="009B4AF3">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58"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75"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84"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EB39" w14:textId="77777777" w:rsidR="00766A21" w:rsidRDefault="00766A21"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766A21" w:rsidRDefault="00766A21"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87" name="Freeform 62"/>
                        <wps:cNvSpPr>
                          <a:spLocks/>
                        </wps:cNvSpPr>
                        <wps:spPr bwMode="auto">
                          <a:xfrm>
                            <a:off x="1327785" y="1044574"/>
                            <a:ext cx="986790" cy="1135099"/>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3"/>
                        <wps:cNvSpPr>
                          <a:spLocks/>
                        </wps:cNvSpPr>
                        <wps:spPr bwMode="auto">
                          <a:xfrm>
                            <a:off x="2163445" y="2023508"/>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4"/>
                        <wps:cNvSpPr>
                          <a:spLocks/>
                        </wps:cNvSpPr>
                        <wps:spPr bwMode="auto">
                          <a:xfrm>
                            <a:off x="1327785" y="1044574"/>
                            <a:ext cx="986790" cy="1135099"/>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65"/>
                        <wps:cNvSpPr>
                          <a:spLocks noChangeArrowheads="1"/>
                        </wps:cNvSpPr>
                        <wps:spPr bwMode="auto">
                          <a:xfrm>
                            <a:off x="1362075" y="1064259"/>
                            <a:ext cx="904875" cy="1116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95B2" w14:textId="77777777" w:rsidR="00766A2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w:t>
                              </w:r>
                            </w:p>
                            <w:p w14:paraId="74569FAD" w14:textId="77777777" w:rsidR="00766A2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都市</w:t>
                              </w:r>
                              <w:r>
                                <w:rPr>
                                  <w:rFonts w:ascii="Meiryo UI" w:eastAsia="Meiryo UI" w:cs="Meiryo UI" w:hint="eastAsia"/>
                                  <w:color w:val="FFFFFF"/>
                                  <w:kern w:val="0"/>
                                  <w:sz w:val="20"/>
                                  <w:szCs w:val="20"/>
                                </w:rPr>
                                <w:t>基盤施設</w:t>
                              </w:r>
                            </w:p>
                            <w:p w14:paraId="7A2DC570" w14:textId="2C22B055" w:rsidR="00766A21" w:rsidRPr="00B92A0A" w:rsidRDefault="00766A21" w:rsidP="00E04231">
                              <w:pPr>
                                <w:spacing w:line="260" w:lineRule="exact"/>
                                <w:rPr>
                                  <w:rFonts w:ascii="Meiryo UI" w:eastAsia="Meiryo UI" w:cs="Meiryo UI"/>
                                  <w:color w:val="FFFFFF"/>
                                  <w:kern w:val="0"/>
                                  <w:sz w:val="20"/>
                                  <w:szCs w:val="20"/>
                                </w:rPr>
                              </w:pPr>
                              <w:r>
                                <w:rPr>
                                  <w:rFonts w:ascii="Meiryo UI" w:eastAsia="Meiryo UI" w:cs="Meiryo UI" w:hint="eastAsia"/>
                                  <w:color w:val="FFFFFF"/>
                                  <w:kern w:val="0"/>
                                  <w:sz w:val="20"/>
                                  <w:szCs w:val="20"/>
                                </w:rPr>
                                <w:t>長寿命化計画</w:t>
                              </w:r>
                            </w:p>
                            <w:p w14:paraId="49F8BB52" w14:textId="102FB8E0" w:rsidR="00766A21" w:rsidRPr="00B92A0A"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766A21" w:rsidRPr="00B92A0A"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766A21" w:rsidRPr="00E0423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wps:txbx>
                        <wps:bodyPr rot="0" vert="horz" wrap="square" lIns="0" tIns="0" rIns="0" bIns="0" anchor="t" anchorCtr="0">
                          <a:noAutofit/>
                        </wps:bodyPr>
                      </wps:wsp>
                      <wps:wsp>
                        <wps:cNvPr id="298"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9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8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091" name="Rectangle 93"/>
                        <wps:cNvSpPr>
                          <a:spLocks noChangeArrowheads="1"/>
                        </wps:cNvSpPr>
                        <wps:spPr bwMode="auto">
                          <a:xfrm>
                            <a:off x="1313815" y="104775"/>
                            <a:ext cx="20961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B586" w14:textId="68F04836" w:rsidR="00766A21" w:rsidRPr="005D720D" w:rsidRDefault="00766A21"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w:t>
                              </w:r>
                            </w:p>
                          </w:txbxContent>
                        </wps:txbx>
                        <wps:bodyPr rot="0" vert="horz" wrap="none" lIns="0" tIns="0" rIns="0" bIns="0" anchor="ctr" anchorCtr="0">
                          <a:noAutofit/>
                        </wps:bodyPr>
                      </wps:wsp>
                      <wps:wsp>
                        <wps:cNvPr id="3092"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093"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A913" w14:textId="77777777" w:rsidR="00766A21" w:rsidRDefault="00766A21" w:rsidP="009B4AF3">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3098"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1E1D" w14:textId="77777777" w:rsidR="00766A21" w:rsidRDefault="00766A21" w:rsidP="009B4AF3">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3099"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FAB3" w14:textId="77777777" w:rsidR="00766A21" w:rsidRDefault="00766A21" w:rsidP="009B4AF3">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47148"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9FC3" w14:textId="77777777" w:rsidR="00766A21" w:rsidRDefault="00766A21" w:rsidP="009B4AF3">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47149"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0"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1"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52"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C38B" w14:textId="77777777" w:rsidR="00766A21" w:rsidRDefault="00766A21" w:rsidP="009B4AF3">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47153"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A52E" w14:textId="77777777" w:rsidR="00766A21" w:rsidRDefault="00766A21" w:rsidP="009B4AF3">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3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110"/>
                        <wps:cNvSpPr>
                          <a:spLocks noChangeArrowheads="1"/>
                        </wps:cNvSpPr>
                        <wps:spPr bwMode="auto">
                          <a:xfrm>
                            <a:off x="187960" y="1002030"/>
                            <a:ext cx="6864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B8AE" w14:textId="4B6CD370" w:rsidR="00766A21" w:rsidRPr="00795F57" w:rsidRDefault="00766A21"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F3DFDB0" w14:textId="77777777" w:rsidR="00766A21" w:rsidRDefault="00766A21"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w:t>
                              </w:r>
                            </w:p>
                            <w:p w14:paraId="22A486EE" w14:textId="09663D31" w:rsidR="00766A21" w:rsidRDefault="00766A21" w:rsidP="009B4AF3">
                              <w:pPr>
                                <w:spacing w:line="240" w:lineRule="exact"/>
                              </w:pPr>
                              <w:r w:rsidRPr="00795F57">
                                <w:rPr>
                                  <w:rFonts w:ascii="Meiryo UI" w:eastAsia="Meiryo UI" w:cs="Meiryo UI" w:hint="eastAsia"/>
                                  <w:b/>
                                  <w:bCs/>
                                  <w:color w:val="000000"/>
                                  <w:kern w:val="0"/>
                                  <w:sz w:val="18"/>
                                  <w:szCs w:val="18"/>
                                </w:rPr>
                                <w:t>長寿命化計画</w:t>
                              </w:r>
                            </w:p>
                          </w:txbxContent>
                        </wps:txbx>
                        <wps:bodyPr rot="0" vert="horz" wrap="none" lIns="0" tIns="0" rIns="0" bIns="0" anchor="t" anchorCtr="0">
                          <a:spAutoFit/>
                        </wps:bodyPr>
                      </wps:wsp>
                      <wps:wsp>
                        <wps:cNvPr id="314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14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4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50"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67"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4"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5"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2C75" w14:textId="77777777" w:rsidR="00766A21" w:rsidRDefault="00766A21" w:rsidP="009B4AF3">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891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4FBB" w14:textId="77777777" w:rsidR="00766A21" w:rsidRDefault="00766A21" w:rsidP="009B4AF3">
                              <w:proofErr w:type="spellStart"/>
                              <w:r>
                                <w:rPr>
                                  <w:rFonts w:ascii="Meiryo UI" w:eastAsia="Meiryo UI" w:cs="Meiryo UI"/>
                                  <w:color w:val="000000"/>
                                  <w:kern w:val="0"/>
                                  <w:sz w:val="20"/>
                                  <w:szCs w:val="20"/>
                                </w:rPr>
                                <w:t>etc</w:t>
                              </w:r>
                              <w:proofErr w:type="spellEnd"/>
                            </w:p>
                          </w:txbxContent>
                        </wps:txbx>
                        <wps:bodyPr rot="0" vert="horz" wrap="none" lIns="0" tIns="0" rIns="0" bIns="0" anchor="t" anchorCtr="0">
                          <a:spAutoFit/>
                        </wps:bodyPr>
                      </wps:wsp>
                      <wps:wsp>
                        <wps:cNvPr id="38920"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3"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5"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8926"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99"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0"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1"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2"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8"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4721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A0DC" w14:textId="7EF48D43" w:rsidR="00766A21" w:rsidRDefault="00766A21" w:rsidP="009B4AF3">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4721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EF4A" w14:textId="77777777" w:rsidR="00766A21" w:rsidRDefault="00766A21"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766A21" w:rsidRDefault="00766A21" w:rsidP="009B4AF3">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218" name="テキスト ボックス 47218"/>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DAF96" w14:textId="77777777" w:rsidR="00766A21" w:rsidRPr="00514E04" w:rsidRDefault="00766A21"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2"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5B7" w14:textId="77777777" w:rsidR="00766A21" w:rsidRDefault="00766A21"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766A21" w:rsidRDefault="00766A21"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613"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4"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6" name="正方形/長方形 616"/>
                        <wps:cNvSpPr/>
                        <wps:spPr>
                          <a:xfrm>
                            <a:off x="4330700" y="3619500"/>
                            <a:ext cx="608965" cy="34544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B5A9F" w14:textId="77777777" w:rsidR="00766A21" w:rsidRPr="004930DE" w:rsidRDefault="00766A21"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wps:txbx>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20" name="直線矢印コネクタ 47220"/>
                        <wps:cNvCnPr>
                          <a:stCxn id="616" idx="1"/>
                        </wps:cNvCnPr>
                        <wps:spPr>
                          <a:xfrm flipH="1" flipV="1">
                            <a:off x="3975100" y="3530600"/>
                            <a:ext cx="355600" cy="2616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73"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wps:spPr>
                        <wps:txbx>
                          <w:txbxContent>
                            <w:p w14:paraId="5DF705AA" w14:textId="27AA5E39"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4"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wps:spPr>
                        <wps:txbx>
                          <w:txbxContent>
                            <w:p w14:paraId="1B3A0A05" w14:textId="2BFA5944"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5"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wps:spPr>
                        <wps:txbx>
                          <w:txbxContent>
                            <w:p w14:paraId="573F40BE" w14:textId="1FB44F82"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6"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wps:spPr>
                        <wps:txbx>
                          <w:txbxContent>
                            <w:p w14:paraId="7D8331BB" w14:textId="32045761"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219" name="正方形/長方形 47219"/>
                        <wps:cNvSpPr/>
                        <wps:spPr>
                          <a:xfrm>
                            <a:off x="2760034" y="3279923"/>
                            <a:ext cx="11557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65F401A" id="キャンバス 47216" o:spid="_x0000_s1027" editas="canvas" style="position:absolute;left:0;text-align:left;margin-left:2.6pt;margin-top:8.15pt;width:466.5pt;height:323.25pt;z-index:251366400"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245;height:41052;visibility:visible;mso-wrap-style:square">
                  <v:fill o:detectmouseclick="t"/>
                  <v:path o:connecttype="none"/>
                </v:shape>
                <v:shape id="Freeform 5" o:spid="_x0000_s1029" style="position:absolute;left:38182;top:11950;width:3835;height:623;visibility:visible;mso-wrap-style:square;v-text-anchor:top" coordsize="161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30" style="position:absolute;left:38258;top:11950;width:3759;height:5582;visibility:visible;mso-wrap-style:square;v-text-anchor:top" coordsize="1586,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1" style="position:absolute;left:51873;top:11950;width:1778;height:623;visibility:visible;mso-wrap-style:square;v-text-anchor:top" coordsize="75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2" style="position:absolute;left:13157;top:3962;width:13087;height:5658;visibility:visible;mso-wrap-style:square;v-text-anchor:top" coordsize="20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" path="m,l1726,r335,336l1726,671,,671,,xe" fillcolor="#4f81bd" stroked="f">
                  <v:path arrowok="t" o:connecttype="custom" o:connectlocs="0,0;1096010,0;1308735,283314;1096010,565785;0,565785;0,0" o:connectangles="0,0,0,0,0,0"/>
                </v:shape>
                <v:shape id="Freeform 9" o:spid="_x0000_s1033" style="position:absolute;left:13157;top:3962;width:13087;height:5563;visibility:visible;mso-wrap-style:square;v-text-anchor:top" coordsize="20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" path="m,l1726,r335,336l1726,671,,671,,xe" filled="f" strokecolor="#385d8a" strokeweight="1.25pt">
                  <v:path arrowok="t" o:connecttype="custom" o:connectlocs="0,0;1096010,0;1308735,278545;1096010,556260;0,556260;0,0" o:connectangles="0,0,0,0,0,0"/>
                </v:shape>
                <v:rect id="Rectangle 10" o:spid="_x0000_s1034" style="position:absolute;left:15132;top:4495;width:6991;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0AC3448B" w14:textId="77777777" w:rsidR="00766A21" w:rsidRDefault="00766A21"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766A21" w:rsidRDefault="00766A21"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766A21" w:rsidRDefault="00766A21" w:rsidP="009B4AF3">
                        <w:pPr>
                          <w:spacing w:line="240" w:lineRule="exact"/>
                          <w:jc w:val="center"/>
                        </w:pPr>
                        <w:r>
                          <w:rPr>
                            <w:rFonts w:ascii="Meiryo UI" w:eastAsia="Meiryo UI" w:cs="Meiryo UI" w:hint="eastAsia"/>
                            <w:b/>
                            <w:bCs/>
                            <w:color w:val="FFFFFF"/>
                            <w:kern w:val="0"/>
                            <w:sz w:val="22"/>
                          </w:rPr>
                          <w:t>基本方針</w:t>
                        </w:r>
                      </w:p>
                    </w:txbxContent>
                  </v:textbox>
                </v:rect>
                <v:shape id="Freeform 12" o:spid="_x0000_s1035" style="position:absolute;left:28067;top:3962;width:12077;height:5467;visibility:visible;mso-wrap-style:square;v-text-anchor:top" coordsize="190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" path="m,l1566,r336,336l1566,671,,671,,xe" fillcolor="#e36c0a [2409]" stroked="f">
                  <v:path arrowok="t" o:connecttype="custom" o:connectlocs="0,0;994410,0;1207770,273775;994410,546735;0,546735;0,0" o:connectangles="0,0,0,0,0,0"/>
                </v:shape>
                <v:shape id="Freeform 13" o:spid="_x0000_s1036" style="position:absolute;left:28067;top:3962;width:12077;height:5563;visibility:visible;mso-wrap-style:square;v-text-anchor:top" coordsize="190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" path="m,l1566,r336,336l1566,671,,671,,xe" filled="f" strokecolor="#385d8a" strokeweight="1.25pt">
                  <v:path arrowok="t" o:connecttype="custom" o:connectlocs="0,0;994410,0;1207770,278545;994410,556260;0,556260;0,0" o:connectangles="0,0,0,0,0,0"/>
                </v:shape>
                <v:rect id="Rectangle 14" o:spid="_x0000_s1037" style="position:absolute;left:29152;top:4324;width:8897;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C3BAB1B" w14:textId="77777777" w:rsidR="00766A21" w:rsidRDefault="00766A21"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766A21" w:rsidRDefault="00766A21"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766A21" w:rsidRPr="00275E17" w:rsidRDefault="00766A21"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8" style="position:absolute;left:37522;top:13608;width:666;height:666;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" path="m,105l21,21,105,,,105xe" fillcolor="#cd7b29" stroked="f">
                  <v:path arrowok="t" o:connecttype="custom" o:connectlocs="0,66675;13335,13335;66675,0;0,66675" o:connectangles="0,0,0,0"/>
                </v:shape>
                <v:shape id="Freeform 18" o:spid="_x0000_s1039" style="position:absolute;left:28321;top:11214;width:9867;height:4788;visibility:visible;mso-wrap-style:square;v-text-anchor:top" coordsize="155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792B51E" w14:textId="44146E44"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40" style="position:absolute;left:37598;top:18846;width:667;height:667;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" path="m,105l21,21,105,,,105xe" fillcolor="#cd7b29" stroked="f">
                  <v:path arrowok="t" o:connecttype="custom" o:connectlocs="0,66675;13335,13335;66675,0;0,66675" o:connectangles="0,0,0,0"/>
                </v:shape>
                <v:shape id="Freeform 29" o:spid="_x0000_s1041" style="position:absolute;left:37693;top:29508;width:667;height:667;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" path="m,105l21,21,105,,,105xe" fillcolor="#cd7b29" stroked="f">
                  <v:path arrowok="t" o:connecttype="custom" o:connectlocs="0,66675;13335,13335;66675,0;0,66675" o:connectangles="0,0,0,0"/>
                </v:shape>
                <v:shape id="Freeform 34" o:spid="_x0000_s1042" style="position:absolute;left:37712;top:24263;width:667;height:667;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" path="m,105l21,21,105,,,105xe" fillcolor="#cd7b29" stroked="f">
                  <v:path arrowok="t" o:connecttype="custom" o:connectlocs="0,66675;13335,13335;66675,0;0,66675" o:connectangles="0,0,0,0"/>
                </v:shape>
                <v:shape id="Freeform 39" o:spid="_x0000_s1043" style="position:absolute;left:37769;top:34671;width:667;height:666;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" path="m,105l21,21,105,,,105xe" fillcolor="#cd7b29" stroked="f">
                  <v:path arrowok="t" o:connecttype="custom" o:connectlocs="0,66675;13335,13335;66675,0;0,66675" o:connectangles="0,0,0,0"/>
                </v:shape>
                <v:shape id="Freeform 43" o:spid="_x0000_s1044" style="position:absolute;left:42017;top:10261;width:9856;height:4013;visibility:visible;mso-wrap-style:square;v-text-anchor:top" coordsize="15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" path="m,l1552,r,527l1447,632,,632,,xe" fillcolor="#00b050" stroked="f">
                  <v:path arrowok="t" o:connecttype="custom" o:connectlocs="0,0;985520,0;985520,334645;918845,401320;0,401320;0,0" o:connectangles="0,0,0,0,0,0"/>
                </v:shape>
                <v:shape id="Freeform 44" o:spid="_x0000_s1045" style="position:absolute;left:51206;top:13608;width:667;height:666;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" path="m,105l21,21,105,,,105xe" fillcolor="#008d40" stroked="f">
                  <v:path arrowok="t" o:connecttype="custom" o:connectlocs="0,66675;13335,13335;66675,0;0,66675" o:connectangles="0,0,0,0"/>
                </v:shape>
                <v:shape id="Freeform 45" o:spid="_x0000_s1046" style="position:absolute;left:42017;top:10261;width:9856;height:4013;visibility:visible;mso-wrap-style:square;v-text-anchor:top" coordsize="15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7" style="position:absolute;left:43624;top:10737;width:711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348714E9" w14:textId="77777777" w:rsidR="00766A21" w:rsidRDefault="00766A21" w:rsidP="009B4AF3">
                        <w:r>
                          <w:rPr>
                            <w:rFonts w:ascii="Meiryo UI" w:eastAsia="Meiryo UI" w:cs="Meiryo UI" w:hint="eastAsia"/>
                            <w:color w:val="FFFFFF"/>
                            <w:kern w:val="0"/>
                            <w:sz w:val="16"/>
                            <w:szCs w:val="16"/>
                          </w:rPr>
                          <w:t>○○土木事務所</w:t>
                        </w:r>
                      </w:p>
                    </w:txbxContent>
                  </v:textbox>
                </v:rect>
                <v:rect id="Rectangle 47" o:spid="_x0000_s1048" style="position:absolute;left:43154;top:11880;width:711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3D3A0A82" w14:textId="77777777" w:rsidR="00766A21" w:rsidRDefault="00766A21" w:rsidP="009B4AF3">
                        <w:r>
                          <w:rPr>
                            <w:rFonts w:ascii="Meiryo UI" w:eastAsia="Meiryo UI" w:cs="Meiryo UI" w:hint="eastAsia"/>
                            <w:color w:val="FFFFFF"/>
                            <w:kern w:val="0"/>
                            <w:sz w:val="14"/>
                            <w:szCs w:val="14"/>
                          </w:rPr>
                          <w:t>維持管理行動計画</w:t>
                        </w:r>
                      </w:p>
                    </w:txbxContent>
                  </v:textbox>
                </v:rect>
                <v:shape id="Freeform 50" o:spid="_x0000_s1049" style="position:absolute;left:41946;top:31753;width:9806;height:4007;visibility:visible;mso-wrap-style:square;v-text-anchor:top" coordsize="155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50" style="position:absolute;left:41795;top:26142;width:9316;height:4007;visibility:visible;mso-wrap-style:square;v-text-anchor:top" coordsize="1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" path="m,l1552,r,526l1447,631,,631,,xe" fillcolor="#00b050" stroked="f">
                  <v:path arrowok="t" o:connecttype="custom" o:connectlocs="0,0;931556,0;931556,334010;868532,400685;0,400685;0,0" o:connectangles="0,0,0,0,0,0"/>
                </v:shape>
                <v:shape id="Freeform 58" o:spid="_x0000_s1051" style="position:absolute;left:41795;top:26142;width:9957;height:4007;visibility:visible;mso-wrap-style:square;v-text-anchor:top" coordsize="1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2" style="position:absolute;left:42655;top:26619;width:7119;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76B1EB39" w14:textId="77777777" w:rsidR="00766A21" w:rsidRDefault="00766A21"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766A21" w:rsidRDefault="00766A21"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3" style="position:absolute;left:13277;top:10445;width:9868;height:11351;visibility:visible;mso-wrap-style:square;v-text-anchor:top" coordsize="155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" path="m,l1554,r,1190l1316,1428,,1428,,xe" fillcolor="#4f81bd" stroked="f">
                  <v:path arrowok="t" o:connecttype="custom" o:connectlocs="0,0;986790,0;986790,945916;835660,1135099;0,1135099;0,0" o:connectangles="0,0,0,0,0,0"/>
                </v:shape>
                <v:shape id="Freeform 63" o:spid="_x0000_s1054" style="position:absolute;left:21634;top:20235;width:1511;height:1511;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" path="m,238l48,48,238,,,238xe" fillcolor="#406898" stroked="f">
                  <v:path arrowok="t" o:connecttype="custom" o:connectlocs="0,151130;30480,30480;151130,0;0,151130" o:connectangles="0,0,0,0"/>
                </v:shape>
                <v:shape id="Freeform 64" o:spid="_x0000_s1055" style="position:absolute;left:13277;top:10445;width:9868;height:11351;visibility:visible;mso-wrap-style:square;v-text-anchor:top" coordsize="155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" path="m1316,1428r48,-190l1554,1190r-238,238l,1428,,,1554,r,1190e" filled="f" strokecolor="#385d8a" strokeweight="1.25pt">
                  <v:path arrowok="t" o:connecttype="custom" o:connectlocs="835660,1135099;866140,984070;986790,945916;835660,1135099;0,1135099;0,0;986790,0;986790,945916" o:connectangles="0,0,0,0,0,0,0,0"/>
                </v:shape>
                <v:rect id="Rectangle 65" o:spid="_x0000_s1056" style="position:absolute;left:13620;top:10642;width:9049;height:1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2B8E95B2" w14:textId="77777777" w:rsidR="00766A2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w:t>
                        </w:r>
                      </w:p>
                      <w:p w14:paraId="74569FAD" w14:textId="77777777" w:rsidR="00766A2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都市</w:t>
                        </w:r>
                        <w:r>
                          <w:rPr>
                            <w:rFonts w:ascii="Meiryo UI" w:eastAsia="Meiryo UI" w:cs="Meiryo UI" w:hint="eastAsia"/>
                            <w:color w:val="FFFFFF"/>
                            <w:kern w:val="0"/>
                            <w:sz w:val="20"/>
                            <w:szCs w:val="20"/>
                          </w:rPr>
                          <w:t>基盤施設</w:t>
                        </w:r>
                      </w:p>
                      <w:p w14:paraId="7A2DC570" w14:textId="2C22B055" w:rsidR="00766A21" w:rsidRPr="00B92A0A" w:rsidRDefault="00766A21" w:rsidP="00E04231">
                        <w:pPr>
                          <w:spacing w:line="260" w:lineRule="exact"/>
                          <w:rPr>
                            <w:rFonts w:ascii="Meiryo UI" w:eastAsia="Meiryo UI" w:cs="Meiryo UI"/>
                            <w:color w:val="FFFFFF"/>
                            <w:kern w:val="0"/>
                            <w:sz w:val="20"/>
                            <w:szCs w:val="20"/>
                          </w:rPr>
                        </w:pPr>
                        <w:r>
                          <w:rPr>
                            <w:rFonts w:ascii="Meiryo UI" w:eastAsia="Meiryo UI" w:cs="Meiryo UI" w:hint="eastAsia"/>
                            <w:color w:val="FFFFFF"/>
                            <w:kern w:val="0"/>
                            <w:sz w:val="20"/>
                            <w:szCs w:val="20"/>
                          </w:rPr>
                          <w:t>長寿命化計画</w:t>
                        </w:r>
                      </w:p>
                      <w:p w14:paraId="49F8BB52" w14:textId="102FB8E0" w:rsidR="00766A21" w:rsidRPr="00B92A0A"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766A21" w:rsidRPr="00B92A0A"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766A21" w:rsidRPr="00E04231" w:rsidRDefault="00766A21"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v:textbox>
                </v:rect>
                <v:shape id="Freeform 71" o:spid="_x0000_s1057" style="position:absolute;left:23101;top:11906;width:5220;height:616;visibility:visible;mso-wrap-style:square;v-text-anchor:top" coordsize="440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58" style="position:absolute;left:26212;top:12261;width:1984;height:5550;visibility:visible;mso-wrap-style:square;v-text-anchor:top" coordsize="1840,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59" style="position:absolute;left:26212;top:17506;width:2088;height:5728;visibility:visible;mso-wrap-style:square;v-text-anchor:top" coordsize="1941,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60" style="position:absolute;left:26212;top:22923;width:2077;height:5556;visibility:visible;mso-wrap-style:square;v-text-anchor:top" coordsize="1928,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1" style="position:absolute;left:26212;top:28168;width:2140;height:5474;visibility:visible;mso-wrap-style:square;v-text-anchor:top" coordsize="1989,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2" style="position:absolute;left:38373;top:11950;width:3644;height:10998;visibility:visible;mso-wrap-style:square;v-text-anchor:top" coordsize="1536,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3" style="position:absolute;left:38354;top:27838;width:3429;height:616;visibility:visible;mso-wrap-style:square;v-text-anchor:top" coordsize="144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4" style="position:absolute;left:38430;top:33020;width:3568;height:622;visibility:visible;mso-wrap-style:square;v-text-anchor:top" coordsize="150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65" style="position:absolute;left:12839;top:1066;width:2589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" fillcolor="#4f81bd" strokeweight=".5pt"/>
                <v:rect id="Rectangle 93" o:spid="_x0000_s1066" style="position:absolute;left:13138;top:1047;width:20961;height:22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" filled="f" stroked="f">
                  <v:textbox inset="0,0,0,0">
                    <w:txbxContent>
                      <w:p w14:paraId="2700B586" w14:textId="68F04836" w:rsidR="00766A21" w:rsidRPr="005D720D" w:rsidRDefault="00766A21"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w:t>
                        </w:r>
                      </w:p>
                    </w:txbxContent>
                  </v:textbox>
                </v:rect>
                <v:shape id="Freeform 94" o:spid="_x0000_s1067" style="position:absolute;left:12649;top:3663;width:26301;height:34436;visibility:visible;mso-wrap-style:square;v-text-anchor:top" coordsize="11092,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68" style="position:absolute;left:196;top:323;width:10541;height:6954;visibility:visible;mso-wrap-style:square;v-text-anchor:top" coordsize="166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" path="m,l1660,r,912l1478,1095,,1095,,xe" fillcolor="#fdeada" stroked="f">
                  <v:path arrowok="t" o:connecttype="custom" o:connectlocs="0,0;1054100,0;1054100,579120;938530,695325;0,695325;0,0" o:connectangles="0,0,0,0,0,0"/>
                </v:shape>
                <v:shape id="Freeform 96" o:spid="_x0000_s1069" style="position:absolute;left:9582;top:6115;width:1155;height:1162;visibility:visible;mso-wrap-style:square;v-text-anchor:top" coordsize="18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" path="m,183l36,37,182,,,183xe" fillcolor="#cbbcaf" stroked="f">
                  <v:path arrowok="t" o:connecttype="custom" o:connectlocs="0,116205;22860,23495;115570,0;0,116205" o:connectangles="0,0,0,0"/>
                </v:shape>
                <v:shape id="Freeform 97" o:spid="_x0000_s1070" style="position:absolute;left:196;top:323;width:10541;height:6954;visibility:visible;mso-wrap-style:square;v-text-anchor:top" coordsize="166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" path="m1478,1095r36,-146l1660,912r-182,183l,1095,,,1660,r,912e" filled="f" strokeweight="1.25pt">
                  <v:path arrowok="t" o:connecttype="custom" o:connectlocs="938530,695325;961390,602615;1054100,579120;938530,695325;0,695325;0,0;1054100,0;1054100,579120" o:connectangles="0,0,0,0,0,0,0,0"/>
                </v:shape>
                <v:rect id="Rectangle 98" o:spid="_x0000_s1071" style="position:absolute;left:768;top:304;width:508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" filled="f" stroked="f">
                  <v:textbox style="mso-fit-shape-to-text:t" inset="0,0,0,0">
                    <w:txbxContent>
                      <w:p w14:paraId="6140A913" w14:textId="77777777" w:rsidR="00766A21" w:rsidRDefault="00766A21" w:rsidP="009B4AF3">
                        <w:r>
                          <w:rPr>
                            <w:rFonts w:ascii="Meiryo UI" w:eastAsia="Meiryo UI" w:cs="Meiryo UI" w:hint="eastAsia"/>
                            <w:color w:val="000000"/>
                            <w:kern w:val="0"/>
                            <w:sz w:val="20"/>
                            <w:szCs w:val="20"/>
                          </w:rPr>
                          <w:t>都市整備</w:t>
                        </w:r>
                      </w:p>
                    </w:txbxContent>
                  </v:textbox>
                </v:rect>
                <v:rect id="Rectangle 99" o:spid="_x0000_s1072" style="position:absolute;left:768;top:1822;width:8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" filled="f" stroked="f">
                  <v:textbox style="mso-fit-shape-to-text:t" inset="0,0,0,0">
                    <w:txbxContent>
                      <w:p w14:paraId="08A31E1D" w14:textId="77777777" w:rsidR="00766A21" w:rsidRDefault="00766A21" w:rsidP="009B4AF3">
                        <w:r>
                          <w:rPr>
                            <w:rFonts w:ascii="Meiryo UI" w:eastAsia="Meiryo UI" w:cs="Meiryo UI" w:hint="eastAsia"/>
                            <w:color w:val="000000"/>
                            <w:kern w:val="0"/>
                            <w:sz w:val="20"/>
                            <w:szCs w:val="20"/>
                          </w:rPr>
                          <w:t>中期計画（案）</w:t>
                        </w:r>
                      </w:p>
                    </w:txbxContent>
                  </v:textbox>
                </v:rect>
                <v:rect id="Rectangle 100" o:spid="_x0000_s1073" style="position:absolute;left:768;top:3333;width:896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" filled="f" stroked="f">
                  <v:textbox style="mso-fit-shape-to-text:t" inset="0,0,0,0">
                    <w:txbxContent>
                      <w:p w14:paraId="74C6FAB3" w14:textId="77777777" w:rsidR="00766A21" w:rsidRDefault="00766A21" w:rsidP="009B4AF3">
                        <w:r>
                          <w:rPr>
                            <w:rFonts w:ascii="Meiryo UI" w:eastAsia="Meiryo UI" w:cs="Meiryo UI" w:hint="eastAsia"/>
                            <w:color w:val="000000"/>
                            <w:kern w:val="0"/>
                            <w:sz w:val="18"/>
                            <w:szCs w:val="18"/>
                          </w:rPr>
                          <w:t>（都市インフラ政策</w:t>
                        </w:r>
                      </w:p>
                    </w:txbxContent>
                  </v:textbox>
                </v:rect>
                <v:rect id="Rectangle 101" o:spid="_x0000_s1074" style="position:absolute;left:2235;top:4660;width:779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" filled="f" stroked="f">
                  <v:textbox style="mso-fit-shape-to-text:t" inset="0,0,0,0">
                    <w:txbxContent>
                      <w:p w14:paraId="108C9FC3" w14:textId="77777777" w:rsidR="00766A21" w:rsidRDefault="00766A21" w:rsidP="009B4AF3">
                        <w:r>
                          <w:rPr>
                            <w:rFonts w:ascii="Meiryo UI" w:eastAsia="Meiryo UI" w:cs="Meiryo UI" w:hint="eastAsia"/>
                            <w:color w:val="000000"/>
                            <w:kern w:val="0"/>
                            <w:sz w:val="18"/>
                            <w:szCs w:val="18"/>
                          </w:rPr>
                          <w:t>の総合的指針）</w:t>
                        </w:r>
                      </w:p>
                    </w:txbxContent>
                  </v:textbox>
                </v:rect>
                <v:shape id="Freeform 102" o:spid="_x0000_s1075" style="position:absolute;left:1308;top:19069;width:10623;height:3943;visibility:visible;mso-wrap-style:square;v-text-anchor:top" coordsize="16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" path="m,l1673,r,518l1570,621,,621,,xe" fillcolor="#4f81bd" stroked="f">
                  <v:path arrowok="t" o:connecttype="custom" o:connectlocs="0,0;1062355,0;1062355,328930;996950,394335;0,394335;0,0" o:connectangles="0,0,0,0,0,0"/>
                </v:shape>
                <v:shape id="Freeform 103" o:spid="_x0000_s1076" style="position:absolute;left:11277;top:22358;width:654;height:654;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" path="m,103l20,20,103,,,103xe" fillcolor="#406898" stroked="f">
                  <v:path arrowok="t" o:connecttype="custom" o:connectlocs="0,65405;12700,12700;65405,0;0,65405" o:connectangles="0,0,0,0"/>
                </v:shape>
                <v:shape id="Freeform 104" o:spid="_x0000_s1077" style="position:absolute;left:1308;top:19069;width:10623;height:3943;visibility:visible;mso-wrap-style:square;v-text-anchor:top" coordsize="16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78" style="position:absolute;left:1879;top:19310;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" filled="f" stroked="f">
                  <v:textbox style="mso-fit-shape-to-text:t" inset="0,0,0,0">
                    <w:txbxContent>
                      <w:p w14:paraId="7DD9C38B" w14:textId="77777777" w:rsidR="00766A21" w:rsidRDefault="00766A21" w:rsidP="009B4AF3">
                        <w:r>
                          <w:rPr>
                            <w:rFonts w:ascii="Meiryo UI" w:eastAsia="Meiryo UI" w:cs="Meiryo UI" w:hint="eastAsia"/>
                            <w:color w:val="000000"/>
                            <w:kern w:val="0"/>
                            <w:sz w:val="18"/>
                            <w:szCs w:val="18"/>
                          </w:rPr>
                          <w:t>地震防災</w:t>
                        </w:r>
                      </w:p>
                    </w:txbxContent>
                  </v:textbox>
                </v:rect>
                <v:rect id="Rectangle 106" o:spid="_x0000_s1079" style="position:absolute;left:1879;top:20643;width:83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" filled="f" stroked="f">
                  <v:textbox style="mso-fit-shape-to-text:t" inset="0,0,0,0">
                    <w:txbxContent>
                      <w:p w14:paraId="262FA52E" w14:textId="77777777" w:rsidR="00766A21" w:rsidRDefault="00766A21" w:rsidP="009B4AF3">
                        <w:r>
                          <w:rPr>
                            <w:rFonts w:ascii="Meiryo UI" w:eastAsia="Meiryo UI" w:cs="Meiryo UI" w:hint="eastAsia"/>
                            <w:color w:val="000000"/>
                            <w:kern w:val="0"/>
                            <w:sz w:val="18"/>
                            <w:szCs w:val="18"/>
                          </w:rPr>
                          <w:t>アクションプログラム</w:t>
                        </w:r>
                      </w:p>
                    </w:txbxContent>
                  </v:textbox>
                </v:rect>
                <v:shape id="Freeform 107" o:spid="_x0000_s1080" style="position:absolute;left:1308;top:9810;width:10623;height:5728;visibility:visible;mso-wrap-style:square;v-text-anchor:top" coordsize="16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" path="m,l1673,r,517l1570,621,,621,,xe" fillcolor="#4f81bd" stroked="f">
                  <v:path arrowok="t" o:connecttype="custom" o:connectlocs="0,0;1062355,0;1062355,476847;996950,572770;0,572770;0,0" o:connectangles="0,0,0,0,0,0"/>
                </v:shape>
                <v:shape id="Freeform 108" o:spid="_x0000_s1081" style="position:absolute;left:11277;top:14878;width:654;height:660;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" path="m,104l20,21,103,,,104xe" fillcolor="#406898" stroked="f">
                  <v:path arrowok="t" o:connecttype="custom" o:connectlocs="0,66040;12700,13335;65405,0;0,66040" o:connectangles="0,0,0,0"/>
                </v:shape>
                <v:shape id="Freeform 109" o:spid="_x0000_s1082" style="position:absolute;left:1308;top:9715;width:10623;height:5823;visibility:visible;mso-wrap-style:square;v-text-anchor:top" coordsize="16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3" style="position:absolute;left:1879;top:10020;width:6864;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564FB8AE" w14:textId="4B6CD370" w:rsidR="00766A21" w:rsidRPr="00795F57" w:rsidRDefault="00766A21"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F3DFDB0" w14:textId="77777777" w:rsidR="00766A21" w:rsidRDefault="00766A21"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w:t>
                        </w:r>
                      </w:p>
                      <w:p w14:paraId="22A486EE" w14:textId="09663D31" w:rsidR="00766A21" w:rsidRDefault="00766A21" w:rsidP="009B4AF3">
                        <w:pPr>
                          <w:spacing w:line="240" w:lineRule="exact"/>
                        </w:pPr>
                        <w:r w:rsidRPr="00795F57">
                          <w:rPr>
                            <w:rFonts w:ascii="Meiryo UI" w:eastAsia="Meiryo UI" w:cs="Meiryo UI" w:hint="eastAsia"/>
                            <w:b/>
                            <w:bCs/>
                            <w:color w:val="000000"/>
                            <w:kern w:val="0"/>
                            <w:sz w:val="18"/>
                            <w:szCs w:val="18"/>
                          </w:rPr>
                          <w:t>長寿命化計画</w:t>
                        </w:r>
                      </w:p>
                    </w:txbxContent>
                  </v:textbox>
                </v:rect>
                <v:line id="Line 112" o:spid="_x0000_s1084" style="position:absolute;visibility:visible;mso-wrap-style:square" from="393,7270" to="393,2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" strokecolor="#4a7ebb" strokeweight=".45pt"/>
                <v:shape id="Freeform 113" o:spid="_x0000_s1085" style="position:absolute;left:393;top:13252;width:908;height:616;visibility:visible;mso-wrap-style:square;v-text-anchor:top" coordsize="153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86" style="position:absolute;left:393;top:20726;width:908;height:616;visibility:visible;mso-wrap-style:square;v-text-anchor:top" coordsize="76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87" style="position:absolute;left:393;top:24568;width:908;height:616;visibility:visible;mso-wrap-style:square;v-text-anchor:top" coordsize="76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88" style="position:absolute;left:5461;top:15640;width:1574;height:3143;visibility:visible;mso-wrap-style:square;v-text-anchor:top" coordsize="24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89" style="position:absolute;left:5461;top:15640;width:1574;height:3143;visibility:visible;mso-wrap-style:square;v-text-anchor:top" coordsize="24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90" style="position:absolute;left:1365;top:23571;width:10623;height:3956;visibility:visible;mso-wrap-style:square;v-text-anchor:top" coordsize="167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" path="m,l1673,r,519l1569,623,,623,,xe" fillcolor="#4f81bd" stroked="f">
                  <v:path arrowok="t" o:connecttype="custom" o:connectlocs="0,0;1062355,0;1062355,329565;996315,395605;0,395605;0,0" o:connectangles="0,0,0,0,0,0"/>
                </v:shape>
                <v:shape id="Freeform 119" o:spid="_x0000_s1091" style="position:absolute;left:11328;top:26866;width:660;height:661;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" path="m,104l21,21,104,,,104xe" fillcolor="#406898" stroked="f">
                  <v:path arrowok="t" o:connecttype="custom" o:connectlocs="0,66040;13335,13335;66040,0;0,66040" o:connectangles="0,0,0,0"/>
                </v:shape>
                <v:shape id="Freeform 120" o:spid="_x0000_s1092" style="position:absolute;left:1365;top:23571;width:10623;height:3956;visibility:visible;mso-wrap-style:square;v-text-anchor:top" coordsize="167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3" style="position:absolute;left:1936;top:24390;width:25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" filled="f" stroked="f">
                  <v:textbox style="mso-fit-shape-to-text:t" inset="0,0,0,0">
                    <w:txbxContent>
                      <w:p w14:paraId="1CD92C75" w14:textId="77777777" w:rsidR="00766A21" w:rsidRDefault="00766A21" w:rsidP="009B4AF3">
                        <w:r>
                          <w:rPr>
                            <w:rFonts w:ascii="Meiryo UI" w:eastAsia="Meiryo UI" w:cs="Meiryo UI" w:hint="eastAsia"/>
                            <w:color w:val="000000"/>
                            <w:kern w:val="0"/>
                            <w:sz w:val="20"/>
                            <w:szCs w:val="20"/>
                          </w:rPr>
                          <w:t>・・・・</w:t>
                        </w:r>
                      </w:p>
                    </w:txbxContent>
                  </v:textbox>
                </v:rect>
                <v:rect id="Rectangle 122" o:spid="_x0000_s1094" style="position:absolute;left:4476;top:24390;width:186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" filled="f" stroked="f">
                  <v:textbox style="mso-fit-shape-to-text:t" inset="0,0,0,0">
                    <w:txbxContent>
                      <w:p w14:paraId="528B4FBB" w14:textId="77777777" w:rsidR="00766A21" w:rsidRDefault="00766A21" w:rsidP="009B4AF3">
                        <w:proofErr w:type="spellStart"/>
                        <w:r>
                          <w:rPr>
                            <w:rFonts w:ascii="Meiryo UI" w:eastAsia="Meiryo UI" w:cs="Meiryo UI"/>
                            <w:color w:val="000000"/>
                            <w:kern w:val="0"/>
                            <w:sz w:val="20"/>
                            <w:szCs w:val="20"/>
                          </w:rPr>
                          <w:t>etc</w:t>
                        </w:r>
                        <w:proofErr w:type="spellEnd"/>
                      </w:p>
                    </w:txbxContent>
                  </v:textbox>
                </v:rect>
                <v:line id="Line 123" o:spid="_x0000_s1095" style="position:absolute;flip:y;visibility:visible;mso-wrap-style:square" from="11931,1073" to="12731,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" strokecolor="red" strokeweight="1.25pt"/>
                <v:line id="Line 124" o:spid="_x0000_s1096" style="position:absolute;flip:x y;visibility:visible;mso-wrap-style:square" from="11931,14890" to="12731,3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" strokecolor="red" strokeweight="1.25pt"/>
                <v:shape id="Freeform 125" o:spid="_x0000_s1097" style="position:absolute;left:38182;top:11950;width:3835;height:623;visibility:visible;mso-wrap-style:square;v-text-anchor:top" coordsize="161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098" style="position:absolute;left:38354;top:27838;width:3429;height:635;visibility:visible;mso-wrap-style:square;v-text-anchor:top" coordsize="144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099" style="position:absolute;left:38430;top:33020;width:3568;height:622;visibility:visible;mso-wrap-style:square;v-text-anchor:top" coordsize="150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100" style="position:absolute;left:23101;top:11912;width:5220;height:661;visibility:visible;mso-wrap-style:square;v-text-anchor:top" coordsize="440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1" style="position:absolute;left:38258;top:17227;width:1823;height:616;visibility:visible;mso-wrap-style:square;v-text-anchor:top" coordsize="76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2" style="position:absolute;left:38373;top:22612;width:1822;height:622;visibility:visible;mso-wrap-style:square;v-text-anchor:top" coordsize="76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3" style="position:absolute;left:13138;top:38334;width:25882;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" fillcolor="#4f81bd" strokeweight=".5pt"/>
                <v:rect id="Rectangle 137" o:spid="_x0000_s1104" style="position:absolute;left:13576;top:38569;width:25152;height:20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" filled="f" stroked="f">
                  <v:textbox inset="0,0,0,0">
                    <w:txbxContent>
                      <w:p w14:paraId="457EA0DC" w14:textId="7EF48D43" w:rsidR="00766A21" w:rsidRDefault="00766A21" w:rsidP="009B4AF3">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05" style="position:absolute;left:41795;top:3962;width:10071;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" fillcolor="#00b050" stroked="f"/>
                <v:rect id="Rectangle 139" o:spid="_x0000_s1106" style="position:absolute;left:41795;top:3962;width:10071;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" filled="f" strokecolor="#385d8a" strokeweight="1.25pt">
                  <v:stroke joinstyle="round"/>
                </v:rect>
                <v:rect id="Rectangle 140" o:spid="_x0000_s1107" style="position:absolute;left:43878;top:4781;width:5595;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" filled="f" stroked="f">
                  <v:textbox style="mso-fit-shape-to-text:t" inset="0,0,0,0">
                    <w:txbxContent>
                      <w:p w14:paraId="25EDEF4A" w14:textId="77777777" w:rsidR="00766A21" w:rsidRDefault="00766A21"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766A21" w:rsidRDefault="00766A21" w:rsidP="009B4AF3">
                        <w:pPr>
                          <w:spacing w:line="240" w:lineRule="exact"/>
                        </w:pPr>
                        <w:r>
                          <w:rPr>
                            <w:rFonts w:ascii="Meiryo UI" w:eastAsia="Meiryo UI" w:cs="Meiryo UI" w:hint="eastAsia"/>
                            <w:b/>
                            <w:bCs/>
                            <w:color w:val="FFFFFF"/>
                            <w:kern w:val="0"/>
                            <w:sz w:val="22"/>
                          </w:rPr>
                          <w:t>行動計画</w:t>
                        </w:r>
                      </w:p>
                    </w:txbxContent>
                  </v:textbox>
                </v:rect>
                <v:shape id="テキスト ボックス 47218" o:spid="_x0000_s1108" type="#_x0000_t202" style="position:absolute;left:53912;top:9936;width:3753;height:26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" fillcolor="white [3201]" strokeweight=".5pt">
                  <v:textbox style="layout-flow:vertical-ideographic">
                    <w:txbxContent>
                      <w:p w14:paraId="418DAF96" w14:textId="77777777" w:rsidR="00766A21" w:rsidRPr="00514E04" w:rsidRDefault="00766A21"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09" style="position:absolute;left:42392;top:32264;width:889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7395F5B7" w14:textId="77777777" w:rsidR="00766A21" w:rsidRDefault="00766A21"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766A21" w:rsidRDefault="00766A21"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10" style="position:absolute;left:51873;top:27889;width:1778;height:622;visibility:visible;mso-wrap-style:square;v-text-anchor:top" coordsize="75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1" style="position:absolute;left:51873;top:33413;width:1778;height:623;visibility:visible;mso-wrap-style:square;v-text-anchor:top" coordsize="75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616" o:spid="_x0000_s1112" style="position:absolute;left:43307;top:36195;width:6089;height:34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" fillcolor="yellow" strokecolor="red" strokeweight="2pt">
                  <v:textbox style="mso-fit-shape-to-text:t">
                    <w:txbxContent>
                      <w:p w14:paraId="388B5A9F" w14:textId="77777777" w:rsidR="00766A21" w:rsidRPr="004930DE" w:rsidRDefault="00766A21"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v:textbox>
                </v:rect>
                <v:shapetype id="_x0000_t32" coordsize="21600,21600" o:spt="32" o:oned="t" path="m,l21600,21600e" filled="f">
                  <v:path arrowok="t" fillok="f" o:connecttype="none"/>
                  <o:lock v:ext="edit" shapetype="t"/>
                </v:shapetype>
                <v:shape id="直線矢印コネクタ 47220" o:spid="_x0000_s1113" type="#_x0000_t32" style="position:absolute;left:39751;top:35306;width:3556;height:26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" strokecolor="red" strokeweight="1.5pt">
                  <v:stroke endarrow="open"/>
                </v:shape>
                <v:shape id="Freeform 18" o:spid="_x0000_s1114" style="position:absolute;left:28321;top:16452;width:9867;height:4788;visibility:visible;mso-wrap-style:square;v-text-anchor:top" coordsize="155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DF705AA" w14:textId="27AA5E39"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5" style="position:absolute;left:28321;top:21977;width:9867;height:4788;visibility:visible;mso-wrap-style:square;v-text-anchor:top" coordsize="155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1B3A0A05" w14:textId="2BFA5944"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6" style="position:absolute;left:28321;top:27501;width:9867;height:4788;visibility:visible;mso-wrap-style:square;v-text-anchor:top" coordsize="155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73F40BE" w14:textId="1FB44F82"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7" style="position:absolute;left:28321;top:32931;width:9867;height:4788;visibility:visible;mso-wrap-style:square;v-text-anchor:top" coordsize="155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D8331BB" w14:textId="32045761"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766A21" w:rsidRPr="00795F57"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766A21" w:rsidRPr="0030051E" w:rsidRDefault="00766A21"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219" o:spid="_x0000_s1118" style="position:absolute;left:27600;top:32799;width:11557;height:52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" filled="f" strokecolor="red" strokeweight="2pt"/>
              </v:group>
            </w:pict>
          </mc:Fallback>
        </mc:AlternateContent>
      </w:r>
    </w:p>
    <w:p w14:paraId="61EB1C75" w14:textId="77777777" w:rsidR="009B4AF3" w:rsidRPr="00B53E33" w:rsidRDefault="009B4AF3" w:rsidP="009B4AF3">
      <w:pPr>
        <w:pStyle w:val="20"/>
        <w:ind w:leftChars="100" w:left="630" w:hangingChars="200" w:hanging="420"/>
        <w:jc w:val="center"/>
        <w:rPr>
          <w:rFonts w:ascii="HG丸ｺﾞｼｯｸM-PRO" w:eastAsia="HG丸ｺﾞｼｯｸM-PRO" w:hAnsi="HG丸ｺﾞｼｯｸM-PRO"/>
        </w:rPr>
      </w:pPr>
    </w:p>
    <w:p w14:paraId="13AF9CE2"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53223E8D"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63C686C1"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522C8AA8"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11D02221" w14:textId="77777777" w:rsidR="009B4AF3" w:rsidRPr="00B53E33" w:rsidRDefault="009B4AF3" w:rsidP="009B4AF3">
      <w:pPr>
        <w:pStyle w:val="20"/>
        <w:tabs>
          <w:tab w:val="left" w:pos="1065"/>
        </w:tabs>
        <w:ind w:leftChars="100" w:left="630" w:hangingChars="200" w:hanging="420"/>
        <w:rPr>
          <w:rFonts w:ascii="HG丸ｺﾞｼｯｸM-PRO" w:eastAsia="HG丸ｺﾞｼｯｸM-PRO" w:hAnsi="HG丸ｺﾞｼｯｸM-PRO"/>
        </w:rPr>
      </w:pPr>
      <w:r w:rsidRPr="00B53E33">
        <w:rPr>
          <w:rFonts w:ascii="HG丸ｺﾞｼｯｸM-PRO" w:eastAsia="HG丸ｺﾞｼｯｸM-PRO" w:hAnsi="HG丸ｺﾞｼｯｸM-PRO"/>
        </w:rPr>
        <w:tab/>
      </w:r>
    </w:p>
    <w:p w14:paraId="78BA1052"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15110CCF"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4A250DC8"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0A8E8E6C"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19FA73C4"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3837F853"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563E64FD"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32B519C6"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68AA8EEE"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723A1DAB"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3A9127D3"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6DB1A97C" w14:textId="77777777" w:rsidR="009B4AF3" w:rsidRPr="00B53E33" w:rsidRDefault="009B4AF3" w:rsidP="009B4AF3">
      <w:pPr>
        <w:pStyle w:val="20"/>
        <w:ind w:leftChars="100" w:left="630" w:hangingChars="200" w:hanging="420"/>
        <w:rPr>
          <w:rFonts w:ascii="HG丸ｺﾞｼｯｸM-PRO" w:eastAsia="HG丸ｺﾞｼｯｸM-PRO" w:hAnsi="HG丸ｺﾞｼｯｸM-PRO"/>
        </w:rPr>
      </w:pPr>
    </w:p>
    <w:p w14:paraId="53BFE019" w14:textId="4DDA897E" w:rsidR="009B4AF3" w:rsidRPr="00B53E33" w:rsidRDefault="009B4AF3" w:rsidP="009B4AF3">
      <w:pPr>
        <w:pStyle w:val="2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 xml:space="preserve">図 1.1　</w:t>
      </w:r>
      <w:r w:rsidR="003863D6" w:rsidRPr="00B53E33">
        <w:rPr>
          <w:rFonts w:ascii="HG丸ｺﾞｼｯｸM-PRO" w:eastAsia="HG丸ｺﾞｼｯｸM-PRO" w:hAnsi="HG丸ｺﾞｼｯｸM-PRO" w:hint="eastAsia"/>
        </w:rPr>
        <w:t>大阪府</w:t>
      </w:r>
      <w:r w:rsidR="00E26CAA" w:rsidRPr="00B53E33">
        <w:rPr>
          <w:rFonts w:ascii="HG丸ｺﾞｼｯｸM-PRO" w:eastAsia="HG丸ｺﾞｼｯｸM-PRO" w:hAnsi="HG丸ｺﾞｼｯｸM-PRO" w:hint="eastAsia"/>
        </w:rPr>
        <w:t>都市基盤施設長寿命化計画</w:t>
      </w:r>
      <w:r w:rsidRPr="00B53E33">
        <w:rPr>
          <w:rFonts w:ascii="HG丸ｺﾞｼｯｸM-PRO" w:eastAsia="HG丸ｺﾞｼｯｸM-PRO" w:hAnsi="HG丸ｺﾞｼｯｸM-PRO" w:hint="eastAsia"/>
        </w:rPr>
        <w:t>の構成</w:t>
      </w:r>
    </w:p>
    <w:p w14:paraId="03050810" w14:textId="77777777" w:rsidR="009B4AF3" w:rsidRPr="00B53E33" w:rsidRDefault="009B4AF3" w:rsidP="009B4AF3">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rPr>
        <w:br w:type="page"/>
      </w:r>
    </w:p>
    <w:p w14:paraId="7312ED48" w14:textId="076CDD33" w:rsidR="009B4AF3" w:rsidRPr="00B53E33" w:rsidRDefault="009B4AF3" w:rsidP="009B4AF3">
      <w:pPr>
        <w:pStyle w:val="aa"/>
      </w:pPr>
      <w:r w:rsidRPr="00B53E33">
        <w:rPr>
          <w:rFonts w:hint="eastAsia"/>
        </w:rPr>
        <w:lastRenderedPageBreak/>
        <w:t>表 1</w:t>
      </w:r>
      <w:r w:rsidRPr="00B53E33">
        <w:t>.</w:t>
      </w:r>
      <w:r w:rsidR="00356572">
        <w:fldChar w:fldCharType="begin"/>
      </w:r>
      <w:r w:rsidR="00356572">
        <w:instrText xml:space="preserve"> SEQ </w:instrText>
      </w:r>
      <w:r w:rsidR="00356572">
        <w:instrText>表</w:instrText>
      </w:r>
      <w:r w:rsidR="00356572">
        <w:instrText xml:space="preserve"> \* ARABIC \s 1 </w:instrText>
      </w:r>
      <w:r w:rsidR="00356572">
        <w:fldChar w:fldCharType="separate"/>
      </w:r>
      <w:r w:rsidR="005674A3">
        <w:rPr>
          <w:noProof/>
        </w:rPr>
        <w:t>1</w:t>
      </w:r>
      <w:r w:rsidR="00356572">
        <w:rPr>
          <w:noProof/>
        </w:rPr>
        <w:fldChar w:fldCharType="end"/>
      </w:r>
      <w:r w:rsidRPr="00B53E33">
        <w:rPr>
          <w:rFonts w:hint="eastAsia"/>
        </w:rPr>
        <w:t xml:space="preserve">　本計画の目次と検討項目の概要</w:t>
      </w:r>
    </w:p>
    <w:p w14:paraId="12E9AEC7" w14:textId="15142E4E" w:rsidR="00AB76F6" w:rsidRPr="00B53E33" w:rsidRDefault="00AB76F6" w:rsidP="009B4AF3">
      <w:pPr>
        <w:widowControl/>
        <w:jc w:val="left"/>
        <w:rPr>
          <w:rFonts w:ascii="HG丸ｺﾞｼｯｸM-PRO" w:eastAsia="HG丸ｺﾞｼｯｸM-PRO" w:hAnsi="HG丸ｺﾞｼｯｸM-PRO"/>
        </w:rPr>
      </w:pPr>
    </w:p>
    <w:tbl>
      <w:tblPr>
        <w:tblStyle w:val="afc"/>
        <w:tblW w:w="5000" w:type="pct"/>
        <w:tblInd w:w="-5" w:type="dxa"/>
        <w:tblBorders>
          <w:top w:val="single" w:sz="4" w:space="0" w:color="auto"/>
          <w:left w:val="single" w:sz="4" w:space="0" w:color="auto"/>
          <w:right w:val="single" w:sz="4" w:space="0" w:color="auto"/>
        </w:tblBorders>
        <w:tblCellMar>
          <w:left w:w="57" w:type="dxa"/>
          <w:right w:w="57" w:type="dxa"/>
        </w:tblCellMar>
        <w:tblLook w:val="04A0" w:firstRow="1" w:lastRow="0" w:firstColumn="1" w:lastColumn="0" w:noHBand="0" w:noVBand="1"/>
      </w:tblPr>
      <w:tblGrid>
        <w:gridCol w:w="669"/>
        <w:gridCol w:w="1868"/>
        <w:gridCol w:w="3068"/>
        <w:gridCol w:w="3455"/>
      </w:tblGrid>
      <w:tr w:rsidR="00AB76F6" w:rsidRPr="00B53E33" w14:paraId="0D0DBB10" w14:textId="77777777" w:rsidTr="006C4898">
        <w:trPr>
          <w:cnfStyle w:val="100000000000" w:firstRow="1" w:lastRow="0" w:firstColumn="0" w:lastColumn="0" w:oddVBand="0" w:evenVBand="0" w:oddHBand="0" w:evenHBand="0" w:firstRowFirstColumn="0" w:firstRowLastColumn="0" w:lastRowFirstColumn="0" w:lastRowLastColumn="0"/>
          <w:trHeight w:val="389"/>
        </w:trPr>
        <w:tc>
          <w:tcPr>
            <w:tcW w:w="369" w:type="pct"/>
            <w:tcBorders>
              <w:bottom w:val="double" w:sz="4" w:space="0" w:color="auto"/>
            </w:tcBorders>
            <w:shd w:val="clear" w:color="auto" w:fill="B4C0EE"/>
          </w:tcPr>
          <w:p w14:paraId="29E2B494" w14:textId="77777777" w:rsidR="00AB76F6" w:rsidRPr="00B53E33" w:rsidRDefault="00AB76F6" w:rsidP="006C4898">
            <w:pPr>
              <w:pStyle w:val="27"/>
              <w:numPr>
                <w:ilvl w:val="0"/>
                <w:numId w:val="0"/>
              </w:numPr>
              <w:jc w:val="center"/>
              <w:rPr>
                <w:rFonts w:ascii="HG丸ｺﾞｼｯｸM-PRO" w:eastAsia="HG丸ｺﾞｼｯｸM-PRO" w:hAnsi="HG丸ｺﾞｼｯｸM-PRO"/>
                <w:color w:val="FF0000"/>
                <w:szCs w:val="21"/>
              </w:rPr>
            </w:pPr>
            <w:r w:rsidRPr="00B53E33">
              <w:rPr>
                <w:rFonts w:ascii="HG丸ｺﾞｼｯｸM-PRO" w:eastAsia="HG丸ｺﾞｼｯｸM-PRO" w:hAnsi="HG丸ｺﾞｼｯｸM-PRO" w:hint="eastAsia"/>
                <w:color w:val="FF0000"/>
                <w:szCs w:val="21"/>
              </w:rPr>
              <w:t>章</w:t>
            </w:r>
          </w:p>
        </w:tc>
        <w:tc>
          <w:tcPr>
            <w:tcW w:w="2724" w:type="pct"/>
            <w:gridSpan w:val="2"/>
            <w:tcBorders>
              <w:bottom w:val="double" w:sz="4" w:space="0" w:color="auto"/>
            </w:tcBorders>
            <w:shd w:val="clear" w:color="auto" w:fill="B4C0EE"/>
          </w:tcPr>
          <w:p w14:paraId="793652A6" w14:textId="77777777" w:rsidR="00AB76F6" w:rsidRPr="00B53E33" w:rsidRDefault="00AB76F6" w:rsidP="006C4898">
            <w:pPr>
              <w:pStyle w:val="27"/>
              <w:numPr>
                <w:ilvl w:val="0"/>
                <w:numId w:val="0"/>
              </w:numPr>
              <w:jc w:val="center"/>
              <w:rPr>
                <w:rFonts w:ascii="HG丸ｺﾞｼｯｸM-PRO" w:eastAsia="HG丸ｺﾞｼｯｸM-PRO" w:hAnsi="HG丸ｺﾞｼｯｸM-PRO"/>
                <w:color w:val="FF0000"/>
                <w:szCs w:val="21"/>
              </w:rPr>
            </w:pPr>
            <w:r w:rsidRPr="00B53E33">
              <w:rPr>
                <w:rFonts w:ascii="HG丸ｺﾞｼｯｸM-PRO" w:eastAsia="HG丸ｺﾞｼｯｸM-PRO" w:hAnsi="HG丸ｺﾞｼｯｸM-PRO" w:hint="eastAsia"/>
                <w:color w:val="FF0000"/>
                <w:szCs w:val="21"/>
              </w:rPr>
              <w:t>章タイトル</w:t>
            </w:r>
          </w:p>
        </w:tc>
        <w:tc>
          <w:tcPr>
            <w:tcW w:w="1907" w:type="pct"/>
            <w:tcBorders>
              <w:bottom w:val="double" w:sz="4" w:space="0" w:color="auto"/>
            </w:tcBorders>
            <w:shd w:val="clear" w:color="auto" w:fill="B4C0EE"/>
          </w:tcPr>
          <w:p w14:paraId="340DB60C" w14:textId="77777777" w:rsidR="00AB76F6" w:rsidRPr="00B53E33" w:rsidRDefault="00AB76F6" w:rsidP="006C4898">
            <w:pPr>
              <w:pStyle w:val="27"/>
              <w:numPr>
                <w:ilvl w:val="0"/>
                <w:numId w:val="0"/>
              </w:numPr>
              <w:jc w:val="center"/>
              <w:rPr>
                <w:rFonts w:ascii="HG丸ｺﾞｼｯｸM-PRO" w:eastAsia="HG丸ｺﾞｼｯｸM-PRO" w:hAnsi="HG丸ｺﾞｼｯｸM-PRO"/>
                <w:color w:val="FF0000"/>
                <w:szCs w:val="21"/>
              </w:rPr>
            </w:pPr>
            <w:r w:rsidRPr="00B53E33">
              <w:rPr>
                <w:rFonts w:ascii="HG丸ｺﾞｼｯｸM-PRO" w:eastAsia="HG丸ｺﾞｼｯｸM-PRO" w:hAnsi="HG丸ｺﾞｼｯｸM-PRO" w:hint="eastAsia"/>
                <w:color w:val="FF0000"/>
                <w:szCs w:val="21"/>
              </w:rPr>
              <w:t>対象施設</w:t>
            </w:r>
          </w:p>
        </w:tc>
      </w:tr>
      <w:tr w:rsidR="00AB76F6" w:rsidRPr="00B53E33" w14:paraId="11BB5E52" w14:textId="77777777" w:rsidTr="006C4898">
        <w:trPr>
          <w:trHeight w:val="545"/>
        </w:trPr>
        <w:tc>
          <w:tcPr>
            <w:tcW w:w="369" w:type="pct"/>
            <w:tcBorders>
              <w:top w:val="double" w:sz="4" w:space="0" w:color="auto"/>
            </w:tcBorders>
            <w:shd w:val="clear" w:color="auto" w:fill="FFFFFF" w:themeFill="background1"/>
          </w:tcPr>
          <w:p w14:paraId="62CDF9FA" w14:textId="77777777" w:rsidR="00AB76F6" w:rsidRPr="00B53E33" w:rsidRDefault="00AB76F6" w:rsidP="006C4898">
            <w:pPr>
              <w:pStyle w:val="27"/>
              <w:numPr>
                <w:ilvl w:val="0"/>
                <w:numId w:val="0"/>
              </w:numPr>
              <w:jc w:val="center"/>
              <w:rPr>
                <w:rFonts w:ascii="HG丸ｺﾞｼｯｸM-PRO" w:eastAsia="HG丸ｺﾞｼｯｸM-PRO" w:hAnsi="HG丸ｺﾞｼｯｸM-PRO"/>
                <w:bCs/>
                <w:color w:val="FF0000"/>
                <w:sz w:val="20"/>
              </w:rPr>
            </w:pPr>
            <w:r w:rsidRPr="00B53E33">
              <w:rPr>
                <w:rFonts w:ascii="HG丸ｺﾞｼｯｸM-PRO" w:eastAsia="HG丸ｺﾞｼｯｸM-PRO" w:hAnsi="HG丸ｺﾞｼｯｸM-PRO"/>
                <w:bCs/>
                <w:color w:val="FF0000"/>
                <w:sz w:val="20"/>
              </w:rPr>
              <w:t>1</w:t>
            </w:r>
          </w:p>
        </w:tc>
        <w:tc>
          <w:tcPr>
            <w:tcW w:w="2724" w:type="pct"/>
            <w:gridSpan w:val="2"/>
            <w:tcBorders>
              <w:top w:val="double" w:sz="4" w:space="0" w:color="auto"/>
            </w:tcBorders>
            <w:shd w:val="clear" w:color="auto" w:fill="FFFFFF" w:themeFill="background1"/>
          </w:tcPr>
          <w:p w14:paraId="12FBC942" w14:textId="77777777" w:rsidR="00AB76F6" w:rsidRPr="00B53E33" w:rsidRDefault="00AB76F6" w:rsidP="006C4898">
            <w:pPr>
              <w:pStyle w:val="27"/>
              <w:numPr>
                <w:ilvl w:val="0"/>
                <w:numId w:val="0"/>
              </w:numPr>
              <w:jc w:val="left"/>
              <w:rPr>
                <w:rFonts w:ascii="HG丸ｺﾞｼｯｸM-PRO" w:eastAsia="HG丸ｺﾞｼｯｸM-PRO" w:hAnsi="HG丸ｺﾞｼｯｸM-PRO"/>
                <w:color w:val="FF0000"/>
                <w:sz w:val="20"/>
              </w:rPr>
            </w:pPr>
            <w:r w:rsidRPr="00B53E33">
              <w:rPr>
                <w:rFonts w:ascii="HG丸ｺﾞｼｯｸM-PRO" w:eastAsia="HG丸ｺﾞｼｯｸM-PRO" w:hAnsi="HG丸ｺﾞｼｯｸM-PRO" w:hint="eastAsia"/>
                <w:color w:val="FF0000"/>
                <w:sz w:val="20"/>
              </w:rPr>
              <w:t>長寿命化計画の構成</w:t>
            </w:r>
          </w:p>
        </w:tc>
        <w:tc>
          <w:tcPr>
            <w:tcW w:w="1907" w:type="pct"/>
            <w:tcBorders>
              <w:top w:val="double" w:sz="4" w:space="0" w:color="auto"/>
            </w:tcBorders>
            <w:shd w:val="clear" w:color="auto" w:fill="FFFFFF" w:themeFill="background1"/>
          </w:tcPr>
          <w:p w14:paraId="6064AFDB" w14:textId="77777777" w:rsidR="00AB76F6" w:rsidRPr="00B53E33" w:rsidRDefault="00AB76F6" w:rsidP="006C4898">
            <w:pPr>
              <w:pStyle w:val="27"/>
              <w:numPr>
                <w:ilvl w:val="0"/>
                <w:numId w:val="0"/>
              </w:numPr>
              <w:jc w:val="left"/>
              <w:rPr>
                <w:rFonts w:ascii="HG丸ｺﾞｼｯｸM-PRO" w:eastAsia="HG丸ｺﾞｼｯｸM-PRO" w:hAnsi="HG丸ｺﾞｼｯｸM-PRO"/>
                <w:color w:val="FF0000"/>
                <w:sz w:val="20"/>
              </w:rPr>
            </w:pPr>
            <w:r w:rsidRPr="00B53E33">
              <w:rPr>
                <w:rFonts w:ascii="HG丸ｺﾞｼｯｸM-PRO" w:eastAsia="HG丸ｺﾞｼｯｸM-PRO" w:hAnsi="HG丸ｺﾞｼｯｸM-PRO" w:hint="eastAsia"/>
                <w:color w:val="FF0000"/>
                <w:sz w:val="20"/>
              </w:rPr>
              <w:t>全施設共通</w:t>
            </w:r>
          </w:p>
        </w:tc>
      </w:tr>
      <w:tr w:rsidR="00AB76F6" w:rsidRPr="00B53E33" w14:paraId="07B3AD2B" w14:textId="77777777" w:rsidTr="006C4898">
        <w:trPr>
          <w:trHeight w:val="545"/>
        </w:trPr>
        <w:tc>
          <w:tcPr>
            <w:tcW w:w="369" w:type="pct"/>
            <w:shd w:val="clear" w:color="auto" w:fill="FFFFFF" w:themeFill="background1"/>
          </w:tcPr>
          <w:p w14:paraId="5C1E29A2" w14:textId="77777777" w:rsidR="00AB76F6" w:rsidRPr="00B53E33" w:rsidRDefault="00AB76F6" w:rsidP="006C4898">
            <w:pPr>
              <w:pStyle w:val="27"/>
              <w:numPr>
                <w:ilvl w:val="0"/>
                <w:numId w:val="0"/>
              </w:numPr>
              <w:jc w:val="center"/>
              <w:rPr>
                <w:rFonts w:ascii="HG丸ｺﾞｼｯｸM-PRO" w:eastAsia="HG丸ｺﾞｼｯｸM-PRO" w:hAnsi="HG丸ｺﾞｼｯｸM-PRO"/>
                <w:bCs/>
                <w:color w:val="FF0000"/>
                <w:sz w:val="20"/>
              </w:rPr>
            </w:pPr>
            <w:r w:rsidRPr="00B53E33">
              <w:rPr>
                <w:rFonts w:ascii="HG丸ｺﾞｼｯｸM-PRO" w:eastAsia="HG丸ｺﾞｼｯｸM-PRO" w:hAnsi="HG丸ｺﾞｼｯｸM-PRO"/>
                <w:bCs/>
                <w:color w:val="FF0000"/>
                <w:sz w:val="20"/>
              </w:rPr>
              <w:t>2</w:t>
            </w:r>
          </w:p>
        </w:tc>
        <w:tc>
          <w:tcPr>
            <w:tcW w:w="2724" w:type="pct"/>
            <w:gridSpan w:val="2"/>
            <w:shd w:val="clear" w:color="auto" w:fill="FFFFFF" w:themeFill="background1"/>
          </w:tcPr>
          <w:p w14:paraId="0C300E63" w14:textId="77777777" w:rsidR="00AB76F6" w:rsidRPr="00B53E33" w:rsidRDefault="00AB76F6" w:rsidP="006C4898">
            <w:pPr>
              <w:pStyle w:val="27"/>
              <w:numPr>
                <w:ilvl w:val="0"/>
                <w:numId w:val="0"/>
              </w:numPr>
              <w:rPr>
                <w:rFonts w:ascii="HG丸ｺﾞｼｯｸM-PRO" w:eastAsia="HG丸ｺﾞｼｯｸM-PRO" w:hAnsi="HG丸ｺﾞｼｯｸM-PRO"/>
                <w:color w:val="FF0000"/>
                <w:sz w:val="20"/>
              </w:rPr>
            </w:pPr>
            <w:r w:rsidRPr="00B53E33">
              <w:rPr>
                <w:rFonts w:ascii="HG丸ｺﾞｼｯｸM-PRO" w:eastAsia="HG丸ｺﾞｼｯｸM-PRO" w:hAnsi="HG丸ｺﾞｼｯｸM-PRO" w:hint="eastAsia"/>
                <w:color w:val="FF0000"/>
                <w:sz w:val="20"/>
              </w:rPr>
              <w:t>戦略的維持管理の方針</w:t>
            </w:r>
          </w:p>
        </w:tc>
        <w:tc>
          <w:tcPr>
            <w:tcW w:w="1907" w:type="pct"/>
            <w:shd w:val="clear" w:color="auto" w:fill="FFFFFF" w:themeFill="background1"/>
          </w:tcPr>
          <w:p w14:paraId="2AA499F9" w14:textId="77777777" w:rsidR="00AB76F6" w:rsidRPr="00B53E33" w:rsidRDefault="00AB76F6" w:rsidP="006C4898">
            <w:pPr>
              <w:pStyle w:val="27"/>
              <w:numPr>
                <w:ilvl w:val="0"/>
                <w:numId w:val="0"/>
              </w:numPr>
              <w:rPr>
                <w:rFonts w:ascii="HG丸ｺﾞｼｯｸM-PRO" w:eastAsia="HG丸ｺﾞｼｯｸM-PRO" w:hAnsi="HG丸ｺﾞｼｯｸM-PRO"/>
                <w:color w:val="FF0000"/>
                <w:sz w:val="20"/>
              </w:rPr>
            </w:pPr>
            <w:r w:rsidRPr="00B53E33">
              <w:rPr>
                <w:rFonts w:ascii="HG丸ｺﾞｼｯｸM-PRO" w:eastAsia="HG丸ｺﾞｼｯｸM-PRO" w:hAnsi="HG丸ｺﾞｼｯｸM-PRO" w:hint="eastAsia"/>
                <w:color w:val="FF0000"/>
                <w:sz w:val="20"/>
              </w:rPr>
              <w:t>全施設共通</w:t>
            </w:r>
          </w:p>
        </w:tc>
      </w:tr>
      <w:tr w:rsidR="00AB76F6" w:rsidRPr="00B53E33" w14:paraId="10ACD14B" w14:textId="77777777" w:rsidTr="006C4898">
        <w:trPr>
          <w:trHeight w:val="545"/>
        </w:trPr>
        <w:tc>
          <w:tcPr>
            <w:tcW w:w="369" w:type="pct"/>
            <w:vMerge w:val="restart"/>
            <w:shd w:val="clear" w:color="auto" w:fill="FFFFFF" w:themeFill="background1"/>
          </w:tcPr>
          <w:p w14:paraId="1306F795" w14:textId="77777777" w:rsidR="00AB76F6" w:rsidRPr="00B53E33" w:rsidRDefault="00AB76F6" w:rsidP="006C4898">
            <w:pPr>
              <w:pStyle w:val="27"/>
              <w:numPr>
                <w:ilvl w:val="0"/>
                <w:numId w:val="0"/>
              </w:numPr>
              <w:jc w:val="center"/>
              <w:rPr>
                <w:rFonts w:ascii="HG丸ｺﾞｼｯｸM-PRO" w:eastAsia="HG丸ｺﾞｼｯｸM-PRO" w:hAnsi="HG丸ｺﾞｼｯｸM-PRO"/>
                <w:bCs/>
                <w:color w:val="FF0000"/>
                <w:sz w:val="20"/>
              </w:rPr>
            </w:pPr>
            <w:r w:rsidRPr="00B53E33">
              <w:rPr>
                <w:rFonts w:ascii="HG丸ｺﾞｼｯｸM-PRO" w:eastAsia="HG丸ｺﾞｼｯｸM-PRO" w:hAnsi="HG丸ｺﾞｼｯｸM-PRO"/>
                <w:bCs/>
                <w:color w:val="FF0000"/>
                <w:sz w:val="20"/>
              </w:rPr>
              <w:t>3</w:t>
            </w:r>
          </w:p>
        </w:tc>
        <w:tc>
          <w:tcPr>
            <w:tcW w:w="1031" w:type="pct"/>
            <w:vMerge w:val="restart"/>
            <w:shd w:val="clear" w:color="auto" w:fill="FFFFFF" w:themeFill="background1"/>
          </w:tcPr>
          <w:p w14:paraId="0D54C202" w14:textId="77777777" w:rsidR="00AB76F6" w:rsidRPr="00B53E33" w:rsidRDefault="00AB76F6" w:rsidP="006C4898">
            <w:pPr>
              <w:pStyle w:val="27"/>
              <w:numPr>
                <w:ilvl w:val="0"/>
                <w:numId w:val="0"/>
              </w:numPr>
              <w:jc w:val="left"/>
              <w:rPr>
                <w:rFonts w:ascii="HG丸ｺﾞｼｯｸM-PRO" w:eastAsia="HG丸ｺﾞｼｯｸM-PRO" w:hAnsi="HG丸ｺﾞｼｯｸM-PRO"/>
                <w:color w:val="FF0000"/>
                <w:sz w:val="20"/>
              </w:rPr>
            </w:pPr>
            <w:r w:rsidRPr="00B53E33">
              <w:rPr>
                <w:rFonts w:ascii="HG丸ｺﾞｼｯｸM-PRO" w:eastAsia="HG丸ｺﾞｼｯｸM-PRO" w:hAnsi="HG丸ｺﾞｼｯｸM-PRO" w:hint="eastAsia"/>
                <w:color w:val="FF0000"/>
                <w:sz w:val="20"/>
              </w:rPr>
              <w:t>効率的・効果的な</w:t>
            </w:r>
          </w:p>
          <w:p w14:paraId="07A38705" w14:textId="77777777" w:rsidR="00AB76F6" w:rsidRPr="00B53E33" w:rsidRDefault="00AB76F6" w:rsidP="006C4898">
            <w:pPr>
              <w:pStyle w:val="27"/>
              <w:numPr>
                <w:ilvl w:val="0"/>
                <w:numId w:val="0"/>
              </w:numPr>
              <w:jc w:val="left"/>
              <w:rPr>
                <w:rFonts w:ascii="HG丸ｺﾞｼｯｸM-PRO" w:eastAsia="HG丸ｺﾞｼｯｸM-PRO" w:hAnsi="HG丸ｺﾞｼｯｸM-PRO"/>
                <w:color w:val="FF0000"/>
                <w:sz w:val="20"/>
              </w:rPr>
            </w:pPr>
            <w:r w:rsidRPr="00B53E33">
              <w:rPr>
                <w:rFonts w:ascii="HG丸ｺﾞｼｯｸM-PRO" w:eastAsia="HG丸ｺﾞｼｯｸM-PRO" w:hAnsi="HG丸ｺﾞｼｯｸM-PRO" w:hint="eastAsia"/>
                <w:color w:val="FF0000"/>
                <w:sz w:val="20"/>
              </w:rPr>
              <w:t>維持管理の推進</w:t>
            </w:r>
          </w:p>
        </w:tc>
        <w:tc>
          <w:tcPr>
            <w:tcW w:w="1693" w:type="pct"/>
            <w:shd w:val="clear" w:color="auto" w:fill="FFFFFF" w:themeFill="background1"/>
          </w:tcPr>
          <w:p w14:paraId="277F7873" w14:textId="373C5229" w:rsidR="00AB76F6" w:rsidRPr="00B53E33" w:rsidRDefault="00AB76F6" w:rsidP="006C4898">
            <w:pPr>
              <w:pStyle w:val="27"/>
              <w:numPr>
                <w:ilvl w:val="0"/>
                <w:numId w:val="0"/>
              </w:numPr>
              <w:rPr>
                <w:rFonts w:ascii="HG丸ｺﾞｼｯｸM-PRO" w:eastAsia="HG丸ｺﾞｼｯｸM-PRO" w:hAnsi="HG丸ｺﾞｼｯｸM-PRO"/>
                <w:color w:val="FF0000"/>
                <w:sz w:val="20"/>
              </w:rPr>
            </w:pPr>
            <w:r w:rsidRPr="00B53E33">
              <w:rPr>
                <w:rFonts w:ascii="HG丸ｺﾞｼｯｸM-PRO" w:eastAsia="HG丸ｺﾞｼｯｸM-PRO" w:hAnsi="HG丸ｺﾞｼｯｸM-PRO"/>
                <w:color w:val="FF0000"/>
              </w:rPr>
              <w:t>3.1 【</w:t>
            </w:r>
            <w:r w:rsidRPr="00B53E33">
              <w:rPr>
                <w:rFonts w:ascii="HG丸ｺﾞｼｯｸM-PRO" w:eastAsia="HG丸ｺﾞｼｯｸM-PRO" w:hAnsi="HG丸ｺﾞｼｯｸM-PRO" w:hint="eastAsia"/>
                <w:color w:val="FF0000"/>
              </w:rPr>
              <w:t>管渠</w:t>
            </w:r>
            <w:r w:rsidR="00B27F7D" w:rsidRPr="00B53E33">
              <w:rPr>
                <w:rFonts w:ascii="HG丸ｺﾞｼｯｸM-PRO" w:eastAsia="HG丸ｺﾞｼｯｸM-PRO" w:hAnsi="HG丸ｺﾞｼｯｸM-PRO" w:hint="eastAsia"/>
                <w:color w:val="FF0000"/>
              </w:rPr>
              <w:t>、水槽等土木構造物</w:t>
            </w:r>
            <w:r w:rsidRPr="00B53E33">
              <w:rPr>
                <w:rFonts w:ascii="HG丸ｺﾞｼｯｸM-PRO" w:eastAsia="HG丸ｺﾞｼｯｸM-PRO" w:hAnsi="HG丸ｺﾞｼｯｸM-PRO"/>
                <w:color w:val="FF0000"/>
              </w:rPr>
              <w:t>】</w:t>
            </w:r>
          </w:p>
        </w:tc>
        <w:tc>
          <w:tcPr>
            <w:tcW w:w="1907" w:type="pct"/>
            <w:shd w:val="clear" w:color="auto" w:fill="FFFFFF" w:themeFill="background1"/>
          </w:tcPr>
          <w:p w14:paraId="603C9F01" w14:textId="3CBF5E09" w:rsidR="00AB76F6" w:rsidRPr="00B53E33" w:rsidRDefault="00AB76F6" w:rsidP="006C4898">
            <w:pPr>
              <w:pStyle w:val="27"/>
              <w:numPr>
                <w:ilvl w:val="0"/>
                <w:numId w:val="0"/>
              </w:numPr>
              <w:rPr>
                <w:rFonts w:ascii="HG丸ｺﾞｼｯｸM-PRO" w:eastAsia="HG丸ｺﾞｼｯｸM-PRO" w:hAnsi="HG丸ｺﾞｼｯｸM-PRO"/>
                <w:color w:val="FF0000"/>
              </w:rPr>
            </w:pPr>
            <w:r w:rsidRPr="00B53E33">
              <w:rPr>
                <w:rFonts w:ascii="HG丸ｺﾞｼｯｸM-PRO" w:eastAsia="HG丸ｺﾞｼｯｸM-PRO" w:hAnsi="HG丸ｺﾞｼｯｸM-PRO" w:hint="eastAsia"/>
                <w:color w:val="FF0000"/>
              </w:rPr>
              <w:t>管渠</w:t>
            </w:r>
            <w:r w:rsidR="00B27F7D" w:rsidRPr="00B53E33">
              <w:rPr>
                <w:rFonts w:ascii="HG丸ｺﾞｼｯｸM-PRO" w:eastAsia="HG丸ｺﾞｼｯｸM-PRO" w:hAnsi="HG丸ｺﾞｼｯｸM-PRO" w:hint="eastAsia"/>
                <w:color w:val="FF0000"/>
              </w:rPr>
              <w:t>、水槽等土木構造物</w:t>
            </w:r>
          </w:p>
        </w:tc>
      </w:tr>
      <w:tr w:rsidR="00AB76F6" w:rsidRPr="00B53E33" w14:paraId="3917FE8F" w14:textId="77777777" w:rsidTr="00F279A2">
        <w:trPr>
          <w:trHeight w:val="706"/>
        </w:trPr>
        <w:tc>
          <w:tcPr>
            <w:tcW w:w="369" w:type="pct"/>
            <w:vMerge/>
            <w:shd w:val="clear" w:color="auto" w:fill="FFFFFF" w:themeFill="background1"/>
          </w:tcPr>
          <w:p w14:paraId="50E5DB40" w14:textId="77777777" w:rsidR="00AB76F6" w:rsidRPr="00B53E33" w:rsidRDefault="00AB76F6" w:rsidP="006C4898">
            <w:pPr>
              <w:pStyle w:val="27"/>
              <w:numPr>
                <w:ilvl w:val="0"/>
                <w:numId w:val="0"/>
              </w:numPr>
              <w:jc w:val="center"/>
              <w:rPr>
                <w:rFonts w:ascii="HG丸ｺﾞｼｯｸM-PRO" w:eastAsia="HG丸ｺﾞｼｯｸM-PRO" w:hAnsi="HG丸ｺﾞｼｯｸM-PRO"/>
                <w:bCs/>
                <w:color w:val="FF0000"/>
                <w:sz w:val="20"/>
              </w:rPr>
            </w:pPr>
          </w:p>
        </w:tc>
        <w:tc>
          <w:tcPr>
            <w:tcW w:w="1031" w:type="pct"/>
            <w:vMerge/>
            <w:shd w:val="clear" w:color="auto" w:fill="FFFFFF" w:themeFill="background1"/>
          </w:tcPr>
          <w:p w14:paraId="1D18F826" w14:textId="77777777" w:rsidR="00AB76F6" w:rsidRPr="00B53E33" w:rsidRDefault="00AB76F6" w:rsidP="006C4898">
            <w:pPr>
              <w:pStyle w:val="27"/>
              <w:numPr>
                <w:ilvl w:val="0"/>
                <w:numId w:val="0"/>
              </w:numPr>
              <w:rPr>
                <w:rFonts w:ascii="HG丸ｺﾞｼｯｸM-PRO" w:eastAsia="HG丸ｺﾞｼｯｸM-PRO" w:hAnsi="HG丸ｺﾞｼｯｸM-PRO"/>
                <w:color w:val="FF0000"/>
                <w:sz w:val="20"/>
              </w:rPr>
            </w:pPr>
          </w:p>
        </w:tc>
        <w:tc>
          <w:tcPr>
            <w:tcW w:w="1693" w:type="pct"/>
            <w:shd w:val="clear" w:color="auto" w:fill="FFFFFF" w:themeFill="background1"/>
          </w:tcPr>
          <w:p w14:paraId="61F491BC" w14:textId="2028B1F5" w:rsidR="00AB76F6" w:rsidRPr="00B53E33" w:rsidRDefault="00AB76F6" w:rsidP="006C4898">
            <w:pPr>
              <w:pStyle w:val="27"/>
              <w:numPr>
                <w:ilvl w:val="0"/>
                <w:numId w:val="0"/>
              </w:numPr>
              <w:rPr>
                <w:rFonts w:ascii="HG丸ｺﾞｼｯｸM-PRO" w:eastAsia="HG丸ｺﾞｼｯｸM-PRO" w:hAnsi="HG丸ｺﾞｼｯｸM-PRO"/>
                <w:color w:val="FF0000"/>
              </w:rPr>
            </w:pPr>
            <w:r w:rsidRPr="00B53E33">
              <w:rPr>
                <w:rFonts w:ascii="HG丸ｺﾞｼｯｸM-PRO" w:eastAsia="HG丸ｺﾞｼｯｸM-PRO" w:hAnsi="HG丸ｺﾞｼｯｸM-PRO"/>
                <w:color w:val="FF0000"/>
              </w:rPr>
              <w:t xml:space="preserve">3.2 </w:t>
            </w:r>
            <w:r w:rsidR="00B27F7D" w:rsidRPr="00B53E33">
              <w:rPr>
                <w:rFonts w:ascii="HG丸ｺﾞｼｯｸM-PRO" w:eastAsia="HG丸ｺﾞｼｯｸM-PRO" w:hAnsi="HG丸ｺﾞｼｯｸM-PRO"/>
                <w:color w:val="FF0000"/>
              </w:rPr>
              <w:t>【</w:t>
            </w:r>
            <w:r w:rsidR="00B27F7D" w:rsidRPr="00B53E33">
              <w:rPr>
                <w:rFonts w:ascii="HG丸ｺﾞｼｯｸM-PRO" w:eastAsia="HG丸ｺﾞｼｯｸM-PRO" w:hAnsi="HG丸ｺﾞｼｯｸM-PRO" w:hint="eastAsia"/>
                <w:color w:val="FF0000"/>
              </w:rPr>
              <w:t>機械電気設備</w:t>
            </w:r>
            <w:r w:rsidR="00B27F7D" w:rsidRPr="00B53E33">
              <w:rPr>
                <w:rFonts w:ascii="HG丸ｺﾞｼｯｸM-PRO" w:eastAsia="HG丸ｺﾞｼｯｸM-PRO" w:hAnsi="HG丸ｺﾞｼｯｸM-PRO"/>
                <w:color w:val="FF0000"/>
              </w:rPr>
              <w:t>】</w:t>
            </w:r>
          </w:p>
        </w:tc>
        <w:tc>
          <w:tcPr>
            <w:tcW w:w="1907" w:type="pct"/>
            <w:shd w:val="clear" w:color="auto" w:fill="FFFFFF" w:themeFill="background1"/>
          </w:tcPr>
          <w:p w14:paraId="7E87C185" w14:textId="7918A94F" w:rsidR="00AB76F6" w:rsidRPr="00B53E33" w:rsidRDefault="00F279A2" w:rsidP="006C4898">
            <w:pPr>
              <w:pStyle w:val="27"/>
              <w:numPr>
                <w:ilvl w:val="0"/>
                <w:numId w:val="0"/>
              </w:numPr>
              <w:rPr>
                <w:rFonts w:ascii="HG丸ｺﾞｼｯｸM-PRO" w:eastAsia="HG丸ｺﾞｼｯｸM-PRO" w:hAnsi="HG丸ｺﾞｼｯｸM-PRO"/>
                <w:color w:val="FF0000"/>
              </w:rPr>
            </w:pPr>
            <w:r w:rsidRPr="00B53E33">
              <w:rPr>
                <w:rFonts w:ascii="HG丸ｺﾞｼｯｸM-PRO" w:eastAsia="HG丸ｺﾞｼｯｸM-PRO" w:hAnsi="HG丸ｺﾞｼｯｸM-PRO" w:hint="eastAsia"/>
                <w:color w:val="FF0000"/>
              </w:rPr>
              <w:t>機械電気設備</w:t>
            </w:r>
          </w:p>
        </w:tc>
      </w:tr>
    </w:tbl>
    <w:p w14:paraId="36E5B170" w14:textId="465A57DE" w:rsidR="009B4AF3" w:rsidRPr="00B53E33" w:rsidRDefault="009B4AF3" w:rsidP="009B4AF3">
      <w:pPr>
        <w:widowControl/>
        <w:jc w:val="left"/>
        <w:rPr>
          <w:rFonts w:ascii="HG丸ｺﾞｼｯｸM-PRO" w:eastAsia="HG丸ｺﾞｼｯｸM-PRO" w:hAnsi="HG丸ｺﾞｼｯｸM-PRO"/>
        </w:rPr>
      </w:pPr>
    </w:p>
    <w:p w14:paraId="24D4F765" w14:textId="57381BC3" w:rsidR="009B4AF3" w:rsidRPr="00B53E33" w:rsidRDefault="005A11E3" w:rsidP="00394C25">
      <w:pPr>
        <w:pStyle w:val="2"/>
        <w:ind w:firstLineChars="50" w:firstLine="141"/>
      </w:pPr>
      <w:bookmarkStart w:id="5" w:name="_Toc404277320"/>
      <w:bookmarkStart w:id="6" w:name="_Toc180753888"/>
      <w:r w:rsidRPr="00B53E33">
        <w:rPr>
          <w:rFonts w:hint="eastAsia"/>
        </w:rPr>
        <w:t>1</w:t>
      </w:r>
      <w:r w:rsidRPr="00B53E33">
        <w:t>.2</w:t>
      </w:r>
      <w:r w:rsidRPr="00B53E33">
        <w:rPr>
          <w:rFonts w:hint="eastAsia"/>
        </w:rPr>
        <w:t xml:space="preserve"> </w:t>
      </w:r>
      <w:r w:rsidR="009B4AF3" w:rsidRPr="00B53E33">
        <w:rPr>
          <w:rFonts w:hint="eastAsia"/>
        </w:rPr>
        <w:t>本計画の主な対象施設</w:t>
      </w:r>
      <w:bookmarkEnd w:id="5"/>
      <w:bookmarkEnd w:id="6"/>
    </w:p>
    <w:p w14:paraId="1923B223" w14:textId="14772174" w:rsidR="009B4AF3" w:rsidRPr="00B53E33" w:rsidRDefault="009B4AF3" w:rsidP="009B4AF3">
      <w:pPr>
        <w:pStyle w:val="2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本計画では、表1.2-1に示す下水道の施設を主な対象とする。また、本計画における主な管理対象施設の役割と主たる材料構成を表1.2-2に示す。</w:t>
      </w:r>
    </w:p>
    <w:p w14:paraId="0975B765" w14:textId="44F479F0" w:rsidR="009B4AF3" w:rsidRPr="00B53E33" w:rsidRDefault="009B4AF3" w:rsidP="009B4AF3">
      <w:pPr>
        <w:pStyle w:val="2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表1.2-1 本計画の主な対象施設</w:t>
      </w:r>
    </w:p>
    <w:tbl>
      <w:tblPr>
        <w:tblStyle w:val="af3"/>
        <w:tblW w:w="0" w:type="auto"/>
        <w:jc w:val="center"/>
        <w:tblLook w:val="04A0" w:firstRow="1" w:lastRow="0" w:firstColumn="1" w:lastColumn="0" w:noHBand="0" w:noVBand="1"/>
      </w:tblPr>
      <w:tblGrid>
        <w:gridCol w:w="1644"/>
        <w:gridCol w:w="5610"/>
      </w:tblGrid>
      <w:tr w:rsidR="009B4AF3" w:rsidRPr="00B53E33" w14:paraId="1D184A2A" w14:textId="77777777" w:rsidTr="007B6830">
        <w:trPr>
          <w:jc w:val="center"/>
        </w:trPr>
        <w:tc>
          <w:tcPr>
            <w:tcW w:w="1644" w:type="dxa"/>
            <w:tcBorders>
              <w:bottom w:val="double" w:sz="4" w:space="0" w:color="auto"/>
            </w:tcBorders>
            <w:shd w:val="clear" w:color="auto" w:fill="D9D9D9" w:themeFill="background1" w:themeFillShade="D9"/>
          </w:tcPr>
          <w:p w14:paraId="04094688" w14:textId="77777777" w:rsidR="009B4AF3" w:rsidRPr="00B53E33" w:rsidRDefault="009B4AF3" w:rsidP="007B6830">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72E382A8" w14:textId="77777777" w:rsidR="009B4AF3" w:rsidRPr="00B53E33" w:rsidRDefault="009B4AF3" w:rsidP="007B6830">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対象施設例</w:t>
            </w:r>
          </w:p>
        </w:tc>
      </w:tr>
      <w:tr w:rsidR="009B4AF3" w:rsidRPr="00B53E33" w14:paraId="4D5EFAFD" w14:textId="77777777" w:rsidTr="007B6830">
        <w:trPr>
          <w:jc w:val="center"/>
        </w:trPr>
        <w:tc>
          <w:tcPr>
            <w:tcW w:w="1644" w:type="dxa"/>
          </w:tcPr>
          <w:p w14:paraId="47E1ECB9" w14:textId="77777777" w:rsidR="009B4AF3" w:rsidRPr="00B53E33" w:rsidRDefault="009B4AF3" w:rsidP="00934088">
            <w:pPr>
              <w:spacing w:line="30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管渠、水槽</w:t>
            </w:r>
          </w:p>
        </w:tc>
        <w:tc>
          <w:tcPr>
            <w:tcW w:w="5610" w:type="dxa"/>
          </w:tcPr>
          <w:p w14:paraId="41434947" w14:textId="77777777" w:rsidR="009B4AF3" w:rsidRPr="00B53E33" w:rsidRDefault="009B4AF3" w:rsidP="00934088">
            <w:pPr>
              <w:spacing w:line="30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汚水幹線、雨水幹線、増補幹線、水処理躯体（水槽）、ポンプ場躯体 等</w:t>
            </w:r>
          </w:p>
        </w:tc>
      </w:tr>
      <w:tr w:rsidR="009B4AF3" w:rsidRPr="00B53E33" w14:paraId="579DB486" w14:textId="77777777" w:rsidTr="007B6830">
        <w:trPr>
          <w:jc w:val="center"/>
        </w:trPr>
        <w:tc>
          <w:tcPr>
            <w:tcW w:w="1644" w:type="dxa"/>
          </w:tcPr>
          <w:p w14:paraId="4FCF9FB7" w14:textId="77777777" w:rsidR="009B4AF3" w:rsidRPr="00B53E33" w:rsidRDefault="009B4AF3" w:rsidP="00934088">
            <w:pPr>
              <w:spacing w:line="30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機械電気設備</w:t>
            </w:r>
          </w:p>
          <w:p w14:paraId="6B2F0738" w14:textId="77777777" w:rsidR="009B4AF3" w:rsidRPr="00B53E33" w:rsidRDefault="009B4AF3" w:rsidP="00934088">
            <w:pPr>
              <w:spacing w:line="30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（常用設備）</w:t>
            </w:r>
          </w:p>
          <w:p w14:paraId="0634E416" w14:textId="77777777" w:rsidR="009B4AF3" w:rsidRPr="00B53E33" w:rsidRDefault="009B4AF3" w:rsidP="00934088">
            <w:pPr>
              <w:spacing w:line="30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（非常設備）</w:t>
            </w:r>
          </w:p>
        </w:tc>
        <w:tc>
          <w:tcPr>
            <w:tcW w:w="5610" w:type="dxa"/>
          </w:tcPr>
          <w:p w14:paraId="361ED352" w14:textId="5CB6A82B" w:rsidR="009B4AF3" w:rsidRPr="00B53E33" w:rsidRDefault="00080998" w:rsidP="00934088">
            <w:pPr>
              <w:spacing w:line="30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color w:val="FF0000"/>
                <w:sz w:val="18"/>
                <w:szCs w:val="18"/>
              </w:rPr>
              <w:t>沈砂池設備、ポンプ設備、雨水滞水池・調整池、汚水調整池</w:t>
            </w:r>
            <w:r w:rsidR="00BB5EE7" w:rsidRPr="00B53E33">
              <w:rPr>
                <w:rFonts w:ascii="HG丸ｺﾞｼｯｸM-PRO" w:eastAsia="HG丸ｺﾞｼｯｸM-PRO" w:hAnsi="HG丸ｺﾞｼｯｸM-PRO" w:hint="eastAsia"/>
                <w:color w:val="FF0000"/>
                <w:sz w:val="18"/>
                <w:szCs w:val="18"/>
              </w:rPr>
              <w:t>、水処理設備、汚泥処理設備、付帯設備、電気計装設備</w:t>
            </w:r>
          </w:p>
        </w:tc>
      </w:tr>
    </w:tbl>
    <w:p w14:paraId="323F33B0" w14:textId="64E5BEB7" w:rsidR="00BF5F50" w:rsidRPr="00B53E33" w:rsidRDefault="00BF5F50" w:rsidP="009B4AF3">
      <w:pPr>
        <w:widowControl/>
        <w:jc w:val="left"/>
        <w:rPr>
          <w:rFonts w:ascii="HG丸ｺﾞｼｯｸM-PRO" w:eastAsia="HG丸ｺﾞｼｯｸM-PRO" w:hAnsi="HG丸ｺﾞｼｯｸM-PRO"/>
          <w:sz w:val="18"/>
          <w:szCs w:val="21"/>
        </w:rPr>
      </w:pPr>
    </w:p>
    <w:p w14:paraId="5CD24E6B" w14:textId="77777777" w:rsidR="00E42A96" w:rsidRPr="00B53E33" w:rsidRDefault="00E42A96" w:rsidP="009B4AF3">
      <w:pPr>
        <w:widowControl/>
        <w:jc w:val="left"/>
        <w:rPr>
          <w:rFonts w:ascii="HG丸ｺﾞｼｯｸM-PRO" w:eastAsia="HG丸ｺﾞｼｯｸM-PRO" w:hAnsi="HG丸ｺﾞｼｯｸM-PRO"/>
          <w:sz w:val="18"/>
          <w:szCs w:val="21"/>
        </w:rPr>
      </w:pPr>
    </w:p>
    <w:p w14:paraId="262BFBF3" w14:textId="7DFB7B6E" w:rsidR="00E42A96" w:rsidRPr="00B53E33" w:rsidRDefault="009B4AF3" w:rsidP="00E42A96">
      <w:pPr>
        <w:pStyle w:val="3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表1.2-2 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E42A96" w:rsidRPr="00B53E33" w14:paraId="19D2ACF7" w14:textId="77777777" w:rsidTr="003758B0">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B4382B"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施設</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DB9334"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施設数</w:t>
            </w:r>
          </w:p>
        </w:tc>
        <w:tc>
          <w:tcPr>
            <w:tcW w:w="567" w:type="dxa"/>
            <w:tcBorders>
              <w:top w:val="single" w:sz="4" w:space="0" w:color="auto"/>
              <w:left w:val="nil"/>
              <w:bottom w:val="nil"/>
              <w:right w:val="nil"/>
            </w:tcBorders>
            <w:shd w:val="clear" w:color="auto" w:fill="auto"/>
            <w:noWrap/>
            <w:vAlign w:val="center"/>
            <w:hideMark/>
          </w:tcPr>
          <w:p w14:paraId="5EAAF39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50403F"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4BDA0E8"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主たる材料構成</w:t>
            </w:r>
          </w:p>
        </w:tc>
      </w:tr>
      <w:tr w:rsidR="00E42A96" w:rsidRPr="00B53E33" w14:paraId="46681CAB" w14:textId="77777777" w:rsidTr="003758B0">
        <w:trPr>
          <w:trHeight w:val="285"/>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42423A8D"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1CCFD42"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nil"/>
              <w:right w:val="nil"/>
            </w:tcBorders>
            <w:shd w:val="clear" w:color="auto" w:fill="auto"/>
            <w:noWrap/>
            <w:vAlign w:val="center"/>
            <w:hideMark/>
          </w:tcPr>
          <w:p w14:paraId="301C6BC6"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113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5F578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利便施設</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ACF92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環境</w:t>
            </w:r>
          </w:p>
        </w:tc>
        <w:tc>
          <w:tcPr>
            <w:tcW w:w="9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DE5E33"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防災施設</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D0A3FE"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Co</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7F301C7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鋼</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73C0EF39"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鋳鉄</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A6506C"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他</w:t>
            </w:r>
          </w:p>
        </w:tc>
      </w:tr>
      <w:tr w:rsidR="00E42A96" w:rsidRPr="00B53E33" w14:paraId="7BBAC4A0" w14:textId="77777777" w:rsidTr="003758B0">
        <w:trPr>
          <w:trHeight w:val="600"/>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2320B95E"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9741E8B"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36C49AB4"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2F6FCDEC"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交通</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6F3BAB1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物流</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5F1FF283"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余暇</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67A78559"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衛生</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0B3878B"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生物</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2639BA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直接</w:t>
            </w:r>
          </w:p>
        </w:tc>
        <w:tc>
          <w:tcPr>
            <w:tcW w:w="497" w:type="dxa"/>
            <w:tcBorders>
              <w:top w:val="nil"/>
              <w:left w:val="nil"/>
              <w:bottom w:val="single" w:sz="4" w:space="0" w:color="auto"/>
              <w:right w:val="single" w:sz="4" w:space="0" w:color="auto"/>
            </w:tcBorders>
            <w:shd w:val="clear" w:color="auto" w:fill="auto"/>
            <w:noWrap/>
            <w:textDirection w:val="tbRlV"/>
            <w:vAlign w:val="center"/>
            <w:hideMark/>
          </w:tcPr>
          <w:p w14:paraId="62579D20"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間接</w:t>
            </w:r>
          </w:p>
        </w:tc>
        <w:tc>
          <w:tcPr>
            <w:tcW w:w="496" w:type="dxa"/>
            <w:vMerge/>
            <w:tcBorders>
              <w:top w:val="nil"/>
              <w:left w:val="single" w:sz="4" w:space="0" w:color="auto"/>
              <w:bottom w:val="single" w:sz="4" w:space="0" w:color="000000"/>
              <w:right w:val="single" w:sz="4" w:space="0" w:color="auto"/>
            </w:tcBorders>
            <w:vAlign w:val="center"/>
            <w:hideMark/>
          </w:tcPr>
          <w:p w14:paraId="5633C2B2"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1AC0F9FD"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784311C9"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400E32AC"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r>
      <w:tr w:rsidR="00E42A96" w:rsidRPr="00B53E33" w14:paraId="206B44F7" w14:textId="77777777" w:rsidTr="003758B0">
        <w:trPr>
          <w:trHeight w:val="454"/>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47162DA7" w14:textId="77777777" w:rsidR="00E42A96" w:rsidRPr="00B53E33" w:rsidRDefault="00E42A96" w:rsidP="003758B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土木建築分野</w:t>
            </w:r>
          </w:p>
        </w:tc>
        <w:tc>
          <w:tcPr>
            <w:tcW w:w="1701" w:type="dxa"/>
            <w:tcBorders>
              <w:top w:val="nil"/>
              <w:left w:val="single" w:sz="4" w:space="0" w:color="auto"/>
              <w:bottom w:val="single" w:sz="4" w:space="0" w:color="auto"/>
              <w:right w:val="single" w:sz="4" w:space="0" w:color="auto"/>
            </w:tcBorders>
            <w:shd w:val="clear" w:color="auto" w:fill="auto"/>
            <w:vAlign w:val="center"/>
          </w:tcPr>
          <w:p w14:paraId="38E23F81"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管渠</w:t>
            </w:r>
          </w:p>
        </w:tc>
        <w:tc>
          <w:tcPr>
            <w:tcW w:w="1275" w:type="dxa"/>
            <w:tcBorders>
              <w:top w:val="nil"/>
              <w:left w:val="nil"/>
              <w:bottom w:val="single" w:sz="4" w:space="0" w:color="auto"/>
              <w:right w:val="single" w:sz="4" w:space="0" w:color="auto"/>
            </w:tcBorders>
            <w:shd w:val="clear" w:color="auto" w:fill="auto"/>
            <w:vAlign w:val="center"/>
            <w:hideMark/>
          </w:tcPr>
          <w:p w14:paraId="5AAAF78D" w14:textId="45400011" w:rsidR="00E42A96" w:rsidRPr="00C648D6"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C648D6">
              <w:rPr>
                <w:rFonts w:ascii="HG丸ｺﾞｼｯｸM-PRO" w:eastAsia="HG丸ｺﾞｼｯｸM-PRO" w:hAnsi="HG丸ｺﾞｼｯｸM-PRO" w:cs="Meiryo UI" w:hint="eastAsia"/>
                <w:color w:val="000000"/>
                <w:kern w:val="0"/>
                <w:sz w:val="18"/>
                <w:szCs w:val="18"/>
              </w:rPr>
              <w:t>延長</w:t>
            </w:r>
            <w:r w:rsidRPr="00C648D6">
              <w:rPr>
                <w:rFonts w:ascii="HG丸ｺﾞｼｯｸM-PRO" w:eastAsia="HG丸ｺﾞｼｯｸM-PRO" w:hAnsi="HG丸ｺﾞｼｯｸM-PRO" w:cs="Meiryo UI"/>
                <w:color w:val="000000"/>
                <w:kern w:val="0"/>
                <w:sz w:val="18"/>
                <w:szCs w:val="18"/>
              </w:rPr>
              <w:t>:5</w:t>
            </w:r>
            <w:r w:rsidR="00C648D6" w:rsidRPr="00C648D6">
              <w:rPr>
                <w:rFonts w:ascii="HG丸ｺﾞｼｯｸM-PRO" w:eastAsia="HG丸ｺﾞｼｯｸM-PRO" w:hAnsi="HG丸ｺﾞｼｯｸM-PRO" w:cs="Meiryo UI" w:hint="eastAsia"/>
                <w:color w:val="000000"/>
                <w:kern w:val="0"/>
                <w:sz w:val="18"/>
                <w:szCs w:val="18"/>
              </w:rPr>
              <w:t>70</w:t>
            </w:r>
            <w:r w:rsidRPr="00C648D6">
              <w:rPr>
                <w:rFonts w:ascii="HG丸ｺﾞｼｯｸM-PRO" w:eastAsia="HG丸ｺﾞｼｯｸM-PRO" w:hAnsi="HG丸ｺﾞｼｯｸM-PRO" w:cs="Meiryo UI"/>
                <w:color w:val="000000"/>
                <w:kern w:val="0"/>
                <w:sz w:val="18"/>
                <w:szCs w:val="18"/>
              </w:rPr>
              <w:br/>
            </w:r>
            <w:r w:rsidRPr="00C648D6">
              <w:rPr>
                <w:rFonts w:ascii="HG丸ｺﾞｼｯｸM-PRO" w:eastAsia="HG丸ｺﾞｼｯｸM-PRO" w:hAnsi="HG丸ｺﾞｼｯｸM-PRO" w:cs="Meiryo UI" w:hint="eastAsia"/>
                <w:color w:val="000000"/>
                <w:kern w:val="0"/>
                <w:sz w:val="18"/>
                <w:szCs w:val="18"/>
              </w:rPr>
              <w:t>人孔</w:t>
            </w:r>
            <w:r w:rsidRPr="00C648D6">
              <w:rPr>
                <w:rFonts w:ascii="HG丸ｺﾞｼｯｸM-PRO" w:eastAsia="HG丸ｺﾞｼｯｸM-PRO" w:hAnsi="HG丸ｺﾞｼｯｸM-PRO" w:cs="Meiryo UI"/>
                <w:color w:val="000000"/>
                <w:kern w:val="0"/>
                <w:sz w:val="18"/>
                <w:szCs w:val="18"/>
              </w:rPr>
              <w:t>:</w:t>
            </w:r>
            <w:r w:rsidR="00C648D6" w:rsidRPr="00C648D6">
              <w:rPr>
                <w:rFonts w:ascii="HG丸ｺﾞｼｯｸM-PRO" w:eastAsia="HG丸ｺﾞｼｯｸM-PRO" w:hAnsi="HG丸ｺﾞｼｯｸM-PRO" w:cs="Meiryo UI" w:hint="eastAsia"/>
                <w:color w:val="000000"/>
                <w:kern w:val="0"/>
                <w:sz w:val="18"/>
                <w:szCs w:val="18"/>
              </w:rPr>
              <w:t>2637</w:t>
            </w:r>
          </w:p>
        </w:tc>
        <w:tc>
          <w:tcPr>
            <w:tcW w:w="567" w:type="dxa"/>
            <w:tcBorders>
              <w:top w:val="nil"/>
              <w:left w:val="nil"/>
              <w:bottom w:val="single" w:sz="4" w:space="0" w:color="auto"/>
              <w:right w:val="single" w:sz="4" w:space="0" w:color="auto"/>
            </w:tcBorders>
            <w:shd w:val="clear" w:color="auto" w:fill="auto"/>
            <w:vAlign w:val="center"/>
            <w:hideMark/>
          </w:tcPr>
          <w:p w14:paraId="6BE7C532"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km</w:t>
            </w:r>
            <w:r w:rsidRPr="00B53E33">
              <w:rPr>
                <w:rFonts w:ascii="HG丸ｺﾞｼｯｸM-PRO" w:eastAsia="HG丸ｺﾞｼｯｸM-PRO" w:hAnsi="HG丸ｺﾞｼｯｸM-PRO" w:cs="Meiryo UI" w:hint="eastAsia"/>
                <w:color w:val="000000"/>
                <w:kern w:val="0"/>
                <w:sz w:val="18"/>
                <w:szCs w:val="18"/>
              </w:rPr>
              <w:br/>
              <w:t>基</w:t>
            </w:r>
          </w:p>
        </w:tc>
        <w:tc>
          <w:tcPr>
            <w:tcW w:w="378" w:type="dxa"/>
            <w:tcBorders>
              <w:top w:val="nil"/>
              <w:left w:val="nil"/>
              <w:bottom w:val="single" w:sz="4" w:space="0" w:color="auto"/>
              <w:right w:val="single" w:sz="4" w:space="0" w:color="auto"/>
            </w:tcBorders>
            <w:shd w:val="clear" w:color="auto" w:fill="auto"/>
            <w:noWrap/>
            <w:vAlign w:val="center"/>
            <w:hideMark/>
          </w:tcPr>
          <w:p w14:paraId="3584FB5D"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9ABDD5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15792DF"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7AA524B"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240CEB"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E106F0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077F7F30"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13F17CC"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2C80D244"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50F366B"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3A79E29"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E42A96" w:rsidRPr="00B53E33" w14:paraId="0D4BA822" w14:textId="77777777" w:rsidTr="003758B0">
        <w:trPr>
          <w:trHeight w:val="454"/>
        </w:trPr>
        <w:tc>
          <w:tcPr>
            <w:tcW w:w="426" w:type="dxa"/>
            <w:vMerge/>
            <w:tcBorders>
              <w:left w:val="single" w:sz="4" w:space="0" w:color="auto"/>
              <w:right w:val="single" w:sz="4" w:space="0" w:color="auto"/>
            </w:tcBorders>
            <w:shd w:val="clear" w:color="auto" w:fill="auto"/>
            <w:vAlign w:val="center"/>
          </w:tcPr>
          <w:p w14:paraId="4E4188CD"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32A0ED8"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3F883D4D" w14:textId="77777777" w:rsidR="00E42A96" w:rsidRPr="00C648D6"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C648D6">
              <w:rPr>
                <w:rFonts w:ascii="HG丸ｺﾞｼｯｸM-PRO" w:eastAsia="HG丸ｺﾞｼｯｸM-PRO" w:hAnsi="HG丸ｺﾞｼｯｸM-PRO" w:cs="Meiryo UI" w:hint="eastAsia"/>
                <w:color w:val="000000"/>
                <w:kern w:val="0"/>
                <w:sz w:val="18"/>
                <w:szCs w:val="18"/>
              </w:rPr>
              <w:t>処理場</w:t>
            </w:r>
            <w:r w:rsidRPr="00C648D6">
              <w:rPr>
                <w:rFonts w:ascii="HG丸ｺﾞｼｯｸM-PRO" w:eastAsia="HG丸ｺﾞｼｯｸM-PRO" w:hAnsi="HG丸ｺﾞｼｯｸM-PRO" w:cs="Meiryo UI"/>
                <w:color w:val="000000"/>
                <w:kern w:val="0"/>
                <w:sz w:val="18"/>
                <w:szCs w:val="18"/>
              </w:rPr>
              <w:t>:14</w:t>
            </w:r>
            <w:r w:rsidRPr="00C648D6">
              <w:rPr>
                <w:rFonts w:ascii="HG丸ｺﾞｼｯｸM-PRO" w:eastAsia="HG丸ｺﾞｼｯｸM-PRO" w:hAnsi="HG丸ｺﾞｼｯｸM-PRO" w:cs="Meiryo UI"/>
                <w:color w:val="000000"/>
                <w:kern w:val="0"/>
                <w:sz w:val="18"/>
                <w:szCs w:val="18"/>
              </w:rPr>
              <w:br/>
            </w:r>
            <w:r w:rsidRPr="00C648D6">
              <w:rPr>
                <w:rFonts w:ascii="HG丸ｺﾞｼｯｸM-PRO" w:eastAsia="HG丸ｺﾞｼｯｸM-PRO" w:hAnsi="HG丸ｺﾞｼｯｸM-PRO" w:cs="Meiryo UI" w:hint="eastAsia"/>
                <w:color w:val="000000"/>
                <w:kern w:val="0"/>
                <w:sz w:val="18"/>
                <w:szCs w:val="18"/>
              </w:rPr>
              <w:t>ポンプ場</w:t>
            </w:r>
            <w:r w:rsidRPr="00C648D6">
              <w:rPr>
                <w:rFonts w:ascii="HG丸ｺﾞｼｯｸM-PRO" w:eastAsia="HG丸ｺﾞｼｯｸM-PRO" w:hAnsi="HG丸ｺﾞｼｯｸM-PRO" w:cs="Meiryo UI"/>
                <w:color w:val="000000"/>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68A47BBA"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箇所</w:t>
            </w:r>
            <w:r w:rsidRPr="00B53E33">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092B76B9"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3765D1D"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EDF0D6E"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E13246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F677AE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FE2A55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14EDE80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5EA2956"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034079D9"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B8F36BF"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0343115"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E42A96" w:rsidRPr="00B53E33" w14:paraId="0C1ABF19" w14:textId="77777777" w:rsidTr="003758B0">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2A7DC7FE"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66E121F"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37BA079A" w14:textId="77777777" w:rsidR="00E42A96" w:rsidRPr="00C648D6"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C648D6">
              <w:rPr>
                <w:rFonts w:ascii="HG丸ｺﾞｼｯｸM-PRO" w:eastAsia="HG丸ｺﾞｼｯｸM-PRO" w:hAnsi="HG丸ｺﾞｼｯｸM-PRO" w:cs="Meiryo UI" w:hint="eastAsia"/>
                <w:color w:val="000000"/>
                <w:kern w:val="0"/>
                <w:sz w:val="18"/>
                <w:szCs w:val="18"/>
              </w:rPr>
              <w:t>処理場</w:t>
            </w:r>
            <w:r w:rsidRPr="00C648D6">
              <w:rPr>
                <w:rFonts w:ascii="HG丸ｺﾞｼｯｸM-PRO" w:eastAsia="HG丸ｺﾞｼｯｸM-PRO" w:hAnsi="HG丸ｺﾞｼｯｸM-PRO" w:cs="Meiryo UI"/>
                <w:color w:val="000000"/>
                <w:kern w:val="0"/>
                <w:sz w:val="18"/>
                <w:szCs w:val="18"/>
              </w:rPr>
              <w:t>:14</w:t>
            </w:r>
            <w:r w:rsidRPr="00C648D6">
              <w:rPr>
                <w:rFonts w:ascii="HG丸ｺﾞｼｯｸM-PRO" w:eastAsia="HG丸ｺﾞｼｯｸM-PRO" w:hAnsi="HG丸ｺﾞｼｯｸM-PRO" w:cs="Meiryo UI"/>
                <w:color w:val="000000"/>
                <w:kern w:val="0"/>
                <w:sz w:val="18"/>
                <w:szCs w:val="18"/>
              </w:rPr>
              <w:br/>
            </w:r>
            <w:r w:rsidRPr="00C648D6">
              <w:rPr>
                <w:rFonts w:ascii="HG丸ｺﾞｼｯｸM-PRO" w:eastAsia="HG丸ｺﾞｼｯｸM-PRO" w:hAnsi="HG丸ｺﾞｼｯｸM-PRO" w:cs="Meiryo UI" w:hint="eastAsia"/>
                <w:color w:val="000000"/>
                <w:kern w:val="0"/>
                <w:sz w:val="18"/>
                <w:szCs w:val="18"/>
              </w:rPr>
              <w:t>ポンプ場</w:t>
            </w:r>
            <w:r w:rsidRPr="00C648D6">
              <w:rPr>
                <w:rFonts w:ascii="HG丸ｺﾞｼｯｸM-PRO" w:eastAsia="HG丸ｺﾞｼｯｸM-PRO" w:hAnsi="HG丸ｺﾞｼｯｸM-PRO" w:cs="Meiryo UI"/>
                <w:color w:val="000000"/>
                <w:kern w:val="0"/>
                <w:sz w:val="18"/>
                <w:szCs w:val="18"/>
              </w:rPr>
              <w:t>:32</w:t>
            </w:r>
          </w:p>
        </w:tc>
        <w:tc>
          <w:tcPr>
            <w:tcW w:w="567" w:type="dxa"/>
            <w:tcBorders>
              <w:top w:val="nil"/>
              <w:left w:val="nil"/>
              <w:bottom w:val="single" w:sz="4" w:space="0" w:color="auto"/>
              <w:right w:val="single" w:sz="4" w:space="0" w:color="auto"/>
            </w:tcBorders>
            <w:shd w:val="clear" w:color="auto" w:fill="auto"/>
            <w:vAlign w:val="center"/>
            <w:hideMark/>
          </w:tcPr>
          <w:p w14:paraId="76C27EB3"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箇所</w:t>
            </w:r>
            <w:r w:rsidRPr="00B53E33">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1E839E7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A63752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4913F6B"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33AA9D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C9258E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569477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22E6BCB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8E2FD05"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7116D4E"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29AFD90"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EFE47F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E42A96" w:rsidRPr="00B53E33" w14:paraId="78C06DA5" w14:textId="77777777" w:rsidTr="003758B0">
        <w:trPr>
          <w:trHeight w:val="28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921CDB0" w14:textId="77777777" w:rsidR="00E42A96" w:rsidRPr="00B53E33" w:rsidRDefault="00E42A96" w:rsidP="003758B0">
            <w:pPr>
              <w:spacing w:line="200" w:lineRule="exact"/>
              <w:ind w:left="113" w:right="113"/>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機械電気設備分野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DCCE34"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スクリーンかす設備</w:t>
            </w:r>
          </w:p>
        </w:tc>
        <w:tc>
          <w:tcPr>
            <w:tcW w:w="1275" w:type="dxa"/>
            <w:tcBorders>
              <w:top w:val="nil"/>
              <w:left w:val="nil"/>
              <w:bottom w:val="single" w:sz="4" w:space="0" w:color="auto"/>
              <w:right w:val="single" w:sz="4" w:space="0" w:color="auto"/>
            </w:tcBorders>
            <w:shd w:val="clear" w:color="auto" w:fill="auto"/>
            <w:vAlign w:val="center"/>
          </w:tcPr>
          <w:p w14:paraId="51DF5EB5"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381</w:t>
            </w:r>
          </w:p>
        </w:tc>
        <w:tc>
          <w:tcPr>
            <w:tcW w:w="567" w:type="dxa"/>
            <w:tcBorders>
              <w:top w:val="nil"/>
              <w:left w:val="nil"/>
              <w:bottom w:val="single" w:sz="4" w:space="0" w:color="auto"/>
              <w:right w:val="single" w:sz="4" w:space="0" w:color="auto"/>
            </w:tcBorders>
            <w:shd w:val="clear" w:color="auto" w:fill="auto"/>
            <w:vAlign w:val="center"/>
          </w:tcPr>
          <w:p w14:paraId="014119FA"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398E459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2108D6C"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00E25D3"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69CDF554"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D49841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285D216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7D724FE"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3B2DD1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FD7C93D"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45010DC"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EA3B0BF"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E42A96" w:rsidRPr="00B53E33" w14:paraId="55EB6E68" w14:textId="77777777" w:rsidTr="003758B0">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93B401E" w14:textId="77777777" w:rsidR="00E42A96" w:rsidRPr="00B53E33" w:rsidRDefault="00E42A96" w:rsidP="003758B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17650A"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汚水沈砂設備</w:t>
            </w:r>
          </w:p>
        </w:tc>
        <w:tc>
          <w:tcPr>
            <w:tcW w:w="1275" w:type="dxa"/>
            <w:tcBorders>
              <w:top w:val="nil"/>
              <w:left w:val="nil"/>
              <w:bottom w:val="single" w:sz="4" w:space="0" w:color="auto"/>
              <w:right w:val="single" w:sz="4" w:space="0" w:color="auto"/>
            </w:tcBorders>
            <w:shd w:val="clear" w:color="auto" w:fill="auto"/>
            <w:vAlign w:val="center"/>
          </w:tcPr>
          <w:p w14:paraId="398BF591"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120</w:t>
            </w:r>
          </w:p>
        </w:tc>
        <w:tc>
          <w:tcPr>
            <w:tcW w:w="567" w:type="dxa"/>
            <w:tcBorders>
              <w:top w:val="nil"/>
              <w:left w:val="nil"/>
              <w:bottom w:val="single" w:sz="4" w:space="0" w:color="auto"/>
              <w:right w:val="single" w:sz="4" w:space="0" w:color="auto"/>
            </w:tcBorders>
            <w:shd w:val="clear" w:color="auto" w:fill="auto"/>
            <w:vAlign w:val="center"/>
          </w:tcPr>
          <w:p w14:paraId="495899B6"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670DB36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3A78F65"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E34D289"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6B7D9820"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C41F2F8"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1912EAF0"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5CBC0AC"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4AB44E6"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97F1128"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AC2110F"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2154B03"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E42A96" w:rsidRPr="00B53E33" w14:paraId="2E889CAF" w14:textId="77777777" w:rsidTr="003758B0">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3F76E16" w14:textId="77777777" w:rsidR="00E42A96" w:rsidRPr="00B53E33" w:rsidRDefault="00E42A96" w:rsidP="003758B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4727D3"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雨水沈砂設備</w:t>
            </w:r>
          </w:p>
        </w:tc>
        <w:tc>
          <w:tcPr>
            <w:tcW w:w="1275" w:type="dxa"/>
            <w:tcBorders>
              <w:top w:val="nil"/>
              <w:left w:val="nil"/>
              <w:bottom w:val="single" w:sz="4" w:space="0" w:color="auto"/>
              <w:right w:val="single" w:sz="4" w:space="0" w:color="auto"/>
            </w:tcBorders>
            <w:shd w:val="clear" w:color="auto" w:fill="auto"/>
            <w:vAlign w:val="center"/>
          </w:tcPr>
          <w:p w14:paraId="72CF775B"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130</w:t>
            </w:r>
          </w:p>
        </w:tc>
        <w:tc>
          <w:tcPr>
            <w:tcW w:w="567" w:type="dxa"/>
            <w:tcBorders>
              <w:top w:val="nil"/>
              <w:left w:val="nil"/>
              <w:bottom w:val="single" w:sz="4" w:space="0" w:color="auto"/>
              <w:right w:val="single" w:sz="4" w:space="0" w:color="auto"/>
            </w:tcBorders>
            <w:shd w:val="clear" w:color="auto" w:fill="auto"/>
            <w:vAlign w:val="center"/>
          </w:tcPr>
          <w:p w14:paraId="1C22D69F"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7F904F46"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5E3E3580"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397601F"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14F38F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7491BF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5AC1DFF0"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AB8EFE6"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3D8321C"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80710B3"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218632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CA12EAD"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E42A96" w:rsidRPr="00B53E33" w14:paraId="3B1B52A2" w14:textId="77777777" w:rsidTr="003758B0">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49EFA663" w14:textId="77777777" w:rsidR="00E42A96" w:rsidRPr="00B53E33" w:rsidRDefault="00E42A96" w:rsidP="003758B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CF0261" w14:textId="77777777" w:rsidR="00E42A96" w:rsidRPr="003F6F31" w:rsidRDefault="00E42A96" w:rsidP="003758B0">
            <w:pPr>
              <w:widowControl/>
              <w:spacing w:line="200" w:lineRule="exact"/>
              <w:jc w:val="left"/>
              <w:rPr>
                <w:rFonts w:ascii="HG丸ｺﾞｼｯｸM-PRO" w:eastAsia="HG丸ｺﾞｼｯｸM-PRO" w:hAnsi="HG丸ｺﾞｼｯｸM-PRO" w:cs="Meiryo UI"/>
                <w:kern w:val="0"/>
                <w:sz w:val="18"/>
                <w:szCs w:val="18"/>
              </w:rPr>
            </w:pPr>
            <w:r w:rsidRPr="003F6F31">
              <w:rPr>
                <w:rFonts w:ascii="HG丸ｺﾞｼｯｸM-PRO" w:eastAsia="HG丸ｺﾞｼｯｸM-PRO" w:hAnsi="HG丸ｺﾞｼｯｸM-PRO" w:cs="Meiryo UI" w:hint="eastAsia"/>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659AF19E" w14:textId="5339F0DB" w:rsidR="00E42A96" w:rsidRPr="003F6F31" w:rsidRDefault="007E4BCA" w:rsidP="003758B0">
            <w:pPr>
              <w:widowControl/>
              <w:spacing w:line="200" w:lineRule="exact"/>
              <w:jc w:val="left"/>
              <w:rPr>
                <w:rFonts w:ascii="HG丸ｺﾞｼｯｸM-PRO" w:eastAsia="HG丸ｺﾞｼｯｸM-PRO" w:hAnsi="HG丸ｺﾞｼｯｸM-PRO" w:cs="Meiryo UI"/>
                <w:kern w:val="0"/>
                <w:sz w:val="18"/>
                <w:szCs w:val="18"/>
              </w:rPr>
            </w:pPr>
            <w:r w:rsidRPr="003F6F31">
              <w:rPr>
                <w:rFonts w:ascii="HG丸ｺﾞｼｯｸM-PRO" w:eastAsia="HG丸ｺﾞｼｯｸM-PRO" w:hAnsi="HG丸ｺﾞｼｯｸM-PRO" w:cs="Meiryo UI" w:hint="eastAsia"/>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043424F3"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5F7A3CFE"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F82B76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4C22603"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738FADD"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FFCA57C"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A655E8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0DE89B78"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FA0FB13"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DCCCF6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53CC76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7B9B9D7"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E42A96" w:rsidRPr="00B53E33" w14:paraId="1C93FE08" w14:textId="77777777" w:rsidTr="003758B0">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3DEF6A"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D1671D3"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雨水滞水池・調整池設備</w:t>
            </w:r>
          </w:p>
        </w:tc>
        <w:tc>
          <w:tcPr>
            <w:tcW w:w="1275" w:type="dxa"/>
            <w:tcBorders>
              <w:top w:val="nil"/>
              <w:left w:val="nil"/>
              <w:bottom w:val="single" w:sz="4" w:space="0" w:color="auto"/>
              <w:right w:val="single" w:sz="4" w:space="0" w:color="auto"/>
            </w:tcBorders>
            <w:shd w:val="clear" w:color="auto" w:fill="auto"/>
            <w:vAlign w:val="center"/>
          </w:tcPr>
          <w:p w14:paraId="21198DF6"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8</w:t>
            </w:r>
          </w:p>
        </w:tc>
        <w:tc>
          <w:tcPr>
            <w:tcW w:w="567" w:type="dxa"/>
            <w:tcBorders>
              <w:top w:val="nil"/>
              <w:left w:val="nil"/>
              <w:bottom w:val="single" w:sz="4" w:space="0" w:color="auto"/>
              <w:right w:val="single" w:sz="4" w:space="0" w:color="auto"/>
            </w:tcBorders>
            <w:shd w:val="clear" w:color="auto" w:fill="auto"/>
            <w:vAlign w:val="center"/>
          </w:tcPr>
          <w:p w14:paraId="6C67D5D4"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6683207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F80AE1F"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6A4CD0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4B596EDD"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40FEE369"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0D6705CB"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4455FDA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1F0153B"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26B490E"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8DE890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C3AF349"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E42A96" w:rsidRPr="00B53E33" w14:paraId="11827DC8" w14:textId="77777777" w:rsidTr="003758B0">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852975"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946251"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汚水調整池設備</w:t>
            </w:r>
          </w:p>
        </w:tc>
        <w:tc>
          <w:tcPr>
            <w:tcW w:w="1275" w:type="dxa"/>
            <w:tcBorders>
              <w:top w:val="nil"/>
              <w:left w:val="nil"/>
              <w:bottom w:val="single" w:sz="4" w:space="0" w:color="auto"/>
              <w:right w:val="single" w:sz="4" w:space="0" w:color="auto"/>
            </w:tcBorders>
            <w:shd w:val="clear" w:color="auto" w:fill="auto"/>
            <w:vAlign w:val="center"/>
          </w:tcPr>
          <w:p w14:paraId="5E8C9E28"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7</w:t>
            </w:r>
          </w:p>
        </w:tc>
        <w:tc>
          <w:tcPr>
            <w:tcW w:w="567" w:type="dxa"/>
            <w:tcBorders>
              <w:top w:val="nil"/>
              <w:left w:val="nil"/>
              <w:bottom w:val="single" w:sz="4" w:space="0" w:color="auto"/>
              <w:right w:val="single" w:sz="4" w:space="0" w:color="auto"/>
            </w:tcBorders>
            <w:shd w:val="clear" w:color="auto" w:fill="auto"/>
            <w:vAlign w:val="center"/>
          </w:tcPr>
          <w:p w14:paraId="539C517A"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tcPr>
          <w:p w14:paraId="2EEE9335"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1922296"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E458F2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3D91FA5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43E1C19"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tcPr>
          <w:p w14:paraId="7DC8B6E8"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81DDB98"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C7E0CB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AB9BE2A"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2C11F42"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5D90430"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FF0000"/>
                <w:kern w:val="0"/>
                <w:sz w:val="18"/>
                <w:szCs w:val="18"/>
              </w:rPr>
            </w:pPr>
          </w:p>
        </w:tc>
      </w:tr>
      <w:tr w:rsidR="00E42A96" w:rsidRPr="00B53E33" w14:paraId="6E46DA61" w14:textId="77777777" w:rsidTr="003758B0">
        <w:trPr>
          <w:trHeight w:val="285"/>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201B0D"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8BAA0CF"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1AB7EBEF"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515</w:t>
            </w:r>
          </w:p>
        </w:tc>
        <w:tc>
          <w:tcPr>
            <w:tcW w:w="567" w:type="dxa"/>
            <w:tcBorders>
              <w:top w:val="nil"/>
              <w:left w:val="nil"/>
              <w:bottom w:val="single" w:sz="4" w:space="0" w:color="auto"/>
              <w:right w:val="single" w:sz="4" w:space="0" w:color="auto"/>
            </w:tcBorders>
            <w:shd w:val="clear" w:color="auto" w:fill="auto"/>
            <w:vAlign w:val="center"/>
            <w:hideMark/>
          </w:tcPr>
          <w:p w14:paraId="1CE2F549" w14:textId="77777777" w:rsidR="00E42A96" w:rsidRPr="00B53E33" w:rsidRDefault="00E42A96" w:rsidP="003758B0">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49E8B39B"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F3F2316"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43204C5"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DEDC41E"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89A8D6"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D1EEFFC"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6E97303"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4EDF31D"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945BC8"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191BCA1"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FE5670" w14:textId="77777777" w:rsidR="00E42A96" w:rsidRPr="00B53E33" w:rsidRDefault="00E42A96" w:rsidP="003758B0">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bl>
    <w:p w14:paraId="33BB2CBD" w14:textId="2EB01937" w:rsidR="00E42A96" w:rsidRPr="00B53E33" w:rsidRDefault="00E42A96" w:rsidP="00E42A96">
      <w:pPr>
        <w:pStyle w:val="30"/>
        <w:ind w:leftChars="0" w:left="0" w:firstLineChars="0" w:firstLine="0"/>
        <w:jc w:val="center"/>
        <w:rPr>
          <w:rFonts w:ascii="HG丸ｺﾞｼｯｸM-PRO" w:eastAsia="HG丸ｺﾞｼｯｸM-PRO" w:hAnsi="HG丸ｺﾞｼｯｸM-PRO"/>
        </w:rPr>
      </w:pPr>
    </w:p>
    <w:tbl>
      <w:tblPr>
        <w:tblW w:w="9072" w:type="dxa"/>
        <w:tblInd w:w="99" w:type="dxa"/>
        <w:tblLayout w:type="fixed"/>
        <w:tblCellMar>
          <w:left w:w="99" w:type="dxa"/>
          <w:right w:w="99" w:type="dxa"/>
        </w:tblCellMar>
        <w:tblLook w:val="04A0" w:firstRow="1" w:lastRow="0" w:firstColumn="1" w:lastColumn="0" w:noHBand="0" w:noVBand="1"/>
      </w:tblPr>
      <w:tblGrid>
        <w:gridCol w:w="425"/>
        <w:gridCol w:w="1698"/>
        <w:gridCol w:w="1273"/>
        <w:gridCol w:w="566"/>
        <w:gridCol w:w="382"/>
        <w:gridCol w:w="378"/>
        <w:gridCol w:w="379"/>
        <w:gridCol w:w="497"/>
        <w:gridCol w:w="496"/>
        <w:gridCol w:w="497"/>
        <w:gridCol w:w="497"/>
        <w:gridCol w:w="496"/>
        <w:gridCol w:w="496"/>
        <w:gridCol w:w="496"/>
        <w:gridCol w:w="496"/>
      </w:tblGrid>
      <w:tr w:rsidR="00C57FBF" w:rsidRPr="00B53E33" w14:paraId="3C77CCD1" w14:textId="77777777" w:rsidTr="00E42A96">
        <w:trPr>
          <w:trHeight w:val="283"/>
        </w:trPr>
        <w:tc>
          <w:tcPr>
            <w:tcW w:w="2123"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088A1301" w14:textId="77777777" w:rsidR="00C57FBF" w:rsidRPr="00B53E33" w:rsidRDefault="00C57FBF"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lastRenderedPageBreak/>
              <w:t>施設</w:t>
            </w:r>
          </w:p>
        </w:tc>
        <w:tc>
          <w:tcPr>
            <w:tcW w:w="1273" w:type="dxa"/>
            <w:vMerge w:val="restart"/>
            <w:tcBorders>
              <w:top w:val="single" w:sz="4" w:space="0" w:color="auto"/>
              <w:left w:val="single" w:sz="4" w:space="0" w:color="auto"/>
              <w:right w:val="single" w:sz="4" w:space="0" w:color="auto"/>
            </w:tcBorders>
            <w:shd w:val="clear" w:color="auto" w:fill="auto"/>
            <w:noWrap/>
            <w:vAlign w:val="center"/>
            <w:hideMark/>
          </w:tcPr>
          <w:p w14:paraId="3407B4C7" w14:textId="77777777" w:rsidR="00C57FBF" w:rsidRPr="00B53E33" w:rsidRDefault="00C57FBF"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施設数</w:t>
            </w:r>
          </w:p>
        </w:tc>
        <w:tc>
          <w:tcPr>
            <w:tcW w:w="566" w:type="dxa"/>
            <w:tcBorders>
              <w:top w:val="single" w:sz="4" w:space="0" w:color="auto"/>
              <w:left w:val="nil"/>
              <w:bottom w:val="nil"/>
              <w:right w:val="nil"/>
            </w:tcBorders>
            <w:shd w:val="clear" w:color="auto" w:fill="auto"/>
            <w:noWrap/>
            <w:vAlign w:val="center"/>
          </w:tcPr>
          <w:p w14:paraId="26AEFE9A" w14:textId="661FF8A4" w:rsidR="00C57FBF" w:rsidRPr="00B53E33" w:rsidRDefault="00C57FBF" w:rsidP="0051031E">
            <w:pPr>
              <w:widowControl/>
              <w:spacing w:line="200" w:lineRule="exact"/>
              <w:jc w:val="center"/>
              <w:rPr>
                <w:rFonts w:ascii="HG丸ｺﾞｼｯｸM-PRO" w:eastAsia="HG丸ｺﾞｼｯｸM-PRO" w:hAnsi="HG丸ｺﾞｼｯｸM-PRO" w:cs="Meiryo UI"/>
                <w:color w:val="000000"/>
                <w:kern w:val="0"/>
                <w:sz w:val="18"/>
                <w:szCs w:val="18"/>
              </w:rPr>
            </w:pPr>
          </w:p>
        </w:tc>
        <w:tc>
          <w:tcPr>
            <w:tcW w:w="312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6A184A" w14:textId="77777777" w:rsidR="00C57FBF" w:rsidRPr="00B53E33" w:rsidRDefault="00C57FBF"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B328727" w14:textId="77777777" w:rsidR="00C57FBF" w:rsidRPr="00B53E33" w:rsidRDefault="00C57FBF"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主たる材料構成</w:t>
            </w:r>
          </w:p>
        </w:tc>
      </w:tr>
      <w:tr w:rsidR="00507DB4" w:rsidRPr="00B53E33" w14:paraId="350CEABB" w14:textId="77777777" w:rsidTr="00E42A96">
        <w:trPr>
          <w:trHeight w:val="285"/>
        </w:trPr>
        <w:tc>
          <w:tcPr>
            <w:tcW w:w="2123" w:type="dxa"/>
            <w:gridSpan w:val="2"/>
            <w:vMerge/>
            <w:tcBorders>
              <w:left w:val="single" w:sz="4" w:space="0" w:color="auto"/>
              <w:right w:val="single" w:sz="4" w:space="0" w:color="auto"/>
            </w:tcBorders>
            <w:vAlign w:val="center"/>
            <w:hideMark/>
          </w:tcPr>
          <w:p w14:paraId="5AF94C1C" w14:textId="77777777" w:rsidR="00507DB4" w:rsidRPr="00B53E33" w:rsidRDefault="00507DB4" w:rsidP="0051031E">
            <w:pPr>
              <w:widowControl/>
              <w:spacing w:line="200" w:lineRule="exact"/>
              <w:jc w:val="left"/>
              <w:rPr>
                <w:rFonts w:ascii="HG丸ｺﾞｼｯｸM-PRO" w:eastAsia="HG丸ｺﾞｼｯｸM-PRO" w:hAnsi="HG丸ｺﾞｼｯｸM-PRO" w:cs="Meiryo UI"/>
                <w:color w:val="000000"/>
                <w:kern w:val="0"/>
                <w:sz w:val="18"/>
                <w:szCs w:val="18"/>
              </w:rPr>
            </w:pPr>
          </w:p>
        </w:tc>
        <w:tc>
          <w:tcPr>
            <w:tcW w:w="1273" w:type="dxa"/>
            <w:vMerge/>
            <w:tcBorders>
              <w:left w:val="single" w:sz="4" w:space="0" w:color="auto"/>
              <w:right w:val="single" w:sz="4" w:space="0" w:color="auto"/>
            </w:tcBorders>
            <w:vAlign w:val="center"/>
            <w:hideMark/>
          </w:tcPr>
          <w:p w14:paraId="28E9B460" w14:textId="77777777" w:rsidR="00507DB4" w:rsidRPr="00B53E33" w:rsidRDefault="00507DB4" w:rsidP="0051031E">
            <w:pPr>
              <w:widowControl/>
              <w:spacing w:line="200" w:lineRule="exact"/>
              <w:jc w:val="left"/>
              <w:rPr>
                <w:rFonts w:ascii="HG丸ｺﾞｼｯｸM-PRO" w:eastAsia="HG丸ｺﾞｼｯｸM-PRO" w:hAnsi="HG丸ｺﾞｼｯｸM-PRO" w:cs="Meiryo UI"/>
                <w:color w:val="000000"/>
                <w:kern w:val="0"/>
                <w:sz w:val="18"/>
                <w:szCs w:val="18"/>
              </w:rPr>
            </w:pPr>
          </w:p>
        </w:tc>
        <w:tc>
          <w:tcPr>
            <w:tcW w:w="566" w:type="dxa"/>
            <w:tcBorders>
              <w:top w:val="nil"/>
              <w:left w:val="nil"/>
              <w:bottom w:val="nil"/>
              <w:right w:val="nil"/>
            </w:tcBorders>
            <w:shd w:val="clear" w:color="auto" w:fill="auto"/>
            <w:noWrap/>
            <w:vAlign w:val="center"/>
          </w:tcPr>
          <w:p w14:paraId="28B9976D" w14:textId="73928D48" w:rsidR="00507DB4" w:rsidRPr="00B53E33" w:rsidRDefault="00507DB4" w:rsidP="0051031E">
            <w:pPr>
              <w:widowControl/>
              <w:spacing w:line="200" w:lineRule="exact"/>
              <w:jc w:val="center"/>
              <w:rPr>
                <w:rFonts w:ascii="HG丸ｺﾞｼｯｸM-PRO" w:eastAsia="HG丸ｺﾞｼｯｸM-PRO" w:hAnsi="HG丸ｺﾞｼｯｸM-PRO" w:cs="Meiryo UI"/>
                <w:color w:val="000000"/>
                <w:kern w:val="0"/>
                <w:sz w:val="18"/>
                <w:szCs w:val="18"/>
              </w:rPr>
            </w:pPr>
          </w:p>
        </w:tc>
        <w:tc>
          <w:tcPr>
            <w:tcW w:w="113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F2EE30" w14:textId="77777777" w:rsidR="00507DB4" w:rsidRPr="00B53E33" w:rsidRDefault="00507DB4"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利便施設</w:t>
            </w:r>
          </w:p>
        </w:tc>
        <w:tc>
          <w:tcPr>
            <w:tcW w:w="9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A88D1D" w14:textId="77777777" w:rsidR="00507DB4" w:rsidRPr="00B53E33" w:rsidRDefault="00507DB4"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環境</w:t>
            </w:r>
          </w:p>
        </w:tc>
        <w:tc>
          <w:tcPr>
            <w:tcW w:w="99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93A7E1C" w14:textId="77777777" w:rsidR="00507DB4" w:rsidRPr="00B53E33" w:rsidRDefault="00507DB4"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防災施設</w:t>
            </w:r>
          </w:p>
        </w:tc>
        <w:tc>
          <w:tcPr>
            <w:tcW w:w="496" w:type="dxa"/>
            <w:vMerge w:val="restart"/>
            <w:tcBorders>
              <w:top w:val="single" w:sz="4" w:space="0" w:color="auto"/>
              <w:left w:val="single" w:sz="4" w:space="0" w:color="auto"/>
              <w:right w:val="single" w:sz="4" w:space="0" w:color="auto"/>
            </w:tcBorders>
            <w:shd w:val="clear" w:color="auto" w:fill="auto"/>
            <w:noWrap/>
            <w:vAlign w:val="center"/>
            <w:hideMark/>
          </w:tcPr>
          <w:p w14:paraId="7404B34A" w14:textId="77777777" w:rsidR="00507DB4" w:rsidRPr="00B53E33" w:rsidRDefault="00507DB4"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Co</w:t>
            </w:r>
          </w:p>
        </w:tc>
        <w:tc>
          <w:tcPr>
            <w:tcW w:w="496"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735F03C8" w14:textId="77777777" w:rsidR="00507DB4" w:rsidRPr="00B53E33" w:rsidRDefault="00507DB4"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鋼</w:t>
            </w:r>
          </w:p>
        </w:tc>
        <w:tc>
          <w:tcPr>
            <w:tcW w:w="496"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1F21110F" w14:textId="77777777" w:rsidR="00507DB4" w:rsidRPr="00B53E33" w:rsidRDefault="00507DB4"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鋳鉄</w:t>
            </w:r>
          </w:p>
        </w:tc>
        <w:tc>
          <w:tcPr>
            <w:tcW w:w="496" w:type="dxa"/>
            <w:vMerge w:val="restart"/>
            <w:tcBorders>
              <w:top w:val="single" w:sz="4" w:space="0" w:color="auto"/>
              <w:left w:val="single" w:sz="4" w:space="0" w:color="auto"/>
              <w:right w:val="single" w:sz="4" w:space="0" w:color="auto"/>
            </w:tcBorders>
            <w:shd w:val="clear" w:color="auto" w:fill="auto"/>
            <w:noWrap/>
            <w:vAlign w:val="center"/>
            <w:hideMark/>
          </w:tcPr>
          <w:p w14:paraId="52983A99" w14:textId="77777777" w:rsidR="00507DB4" w:rsidRPr="00B53E33" w:rsidRDefault="00507DB4" w:rsidP="0051031E">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他</w:t>
            </w:r>
          </w:p>
        </w:tc>
      </w:tr>
      <w:tr w:rsidR="00507DB4" w:rsidRPr="00B53E33" w14:paraId="6F08B0EA" w14:textId="77777777" w:rsidTr="00E42A96">
        <w:trPr>
          <w:trHeight w:val="546"/>
        </w:trPr>
        <w:tc>
          <w:tcPr>
            <w:tcW w:w="2123" w:type="dxa"/>
            <w:gridSpan w:val="2"/>
            <w:vMerge/>
            <w:tcBorders>
              <w:left w:val="single" w:sz="4" w:space="0" w:color="auto"/>
              <w:bottom w:val="single" w:sz="4" w:space="0" w:color="000000"/>
              <w:right w:val="single" w:sz="4" w:space="0" w:color="auto"/>
            </w:tcBorders>
            <w:vAlign w:val="center"/>
          </w:tcPr>
          <w:p w14:paraId="7FB4A7C4" w14:textId="77777777" w:rsidR="00507DB4" w:rsidRPr="00B53E33" w:rsidRDefault="00507DB4" w:rsidP="00507DB4">
            <w:pPr>
              <w:widowControl/>
              <w:spacing w:line="200" w:lineRule="exact"/>
              <w:jc w:val="left"/>
              <w:rPr>
                <w:rFonts w:ascii="HG丸ｺﾞｼｯｸM-PRO" w:eastAsia="HG丸ｺﾞｼｯｸM-PRO" w:hAnsi="HG丸ｺﾞｼｯｸM-PRO" w:cs="Meiryo UI"/>
                <w:color w:val="000000"/>
                <w:kern w:val="0"/>
                <w:sz w:val="18"/>
                <w:szCs w:val="18"/>
              </w:rPr>
            </w:pPr>
          </w:p>
        </w:tc>
        <w:tc>
          <w:tcPr>
            <w:tcW w:w="1273" w:type="dxa"/>
            <w:vMerge/>
            <w:tcBorders>
              <w:left w:val="single" w:sz="4" w:space="0" w:color="auto"/>
              <w:bottom w:val="single" w:sz="4" w:space="0" w:color="000000"/>
              <w:right w:val="single" w:sz="4" w:space="0" w:color="auto"/>
            </w:tcBorders>
            <w:vAlign w:val="center"/>
          </w:tcPr>
          <w:p w14:paraId="50950635" w14:textId="77777777" w:rsidR="00507DB4" w:rsidRPr="00B53E33" w:rsidRDefault="00507DB4" w:rsidP="00507DB4">
            <w:pPr>
              <w:widowControl/>
              <w:spacing w:line="200" w:lineRule="exact"/>
              <w:jc w:val="left"/>
              <w:rPr>
                <w:rFonts w:ascii="HG丸ｺﾞｼｯｸM-PRO" w:eastAsia="HG丸ｺﾞｼｯｸM-PRO" w:hAnsi="HG丸ｺﾞｼｯｸM-PRO" w:cs="Meiryo UI"/>
                <w:color w:val="000000"/>
                <w:kern w:val="0"/>
                <w:sz w:val="18"/>
                <w:szCs w:val="18"/>
              </w:rPr>
            </w:pPr>
          </w:p>
        </w:tc>
        <w:tc>
          <w:tcPr>
            <w:tcW w:w="566" w:type="dxa"/>
            <w:tcBorders>
              <w:top w:val="nil"/>
              <w:left w:val="nil"/>
              <w:bottom w:val="single" w:sz="4" w:space="0" w:color="auto"/>
              <w:right w:val="nil"/>
            </w:tcBorders>
            <w:shd w:val="clear" w:color="auto" w:fill="auto"/>
            <w:noWrap/>
            <w:vAlign w:val="center"/>
          </w:tcPr>
          <w:p w14:paraId="001C10C6" w14:textId="77777777"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p>
        </w:tc>
        <w:tc>
          <w:tcPr>
            <w:tcW w:w="382"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14:paraId="4FBC3686" w14:textId="60C6498A"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交通</w:t>
            </w:r>
          </w:p>
        </w:tc>
        <w:tc>
          <w:tcPr>
            <w:tcW w:w="378"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15B367E" w14:textId="32002913"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物流</w:t>
            </w:r>
          </w:p>
        </w:tc>
        <w:tc>
          <w:tcPr>
            <w:tcW w:w="379"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5BD2184" w14:textId="4B347918"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余暇</w:t>
            </w:r>
          </w:p>
        </w:tc>
        <w:tc>
          <w:tcPr>
            <w:tcW w:w="497"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14:paraId="02848E2C" w14:textId="37167A97"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衛生</w:t>
            </w:r>
          </w:p>
        </w:tc>
        <w:tc>
          <w:tcPr>
            <w:tcW w:w="496" w:type="dxa"/>
            <w:tcBorders>
              <w:top w:val="single" w:sz="4" w:space="0" w:color="auto"/>
              <w:left w:val="single" w:sz="4" w:space="0" w:color="auto"/>
              <w:bottom w:val="single" w:sz="4" w:space="0" w:color="auto"/>
              <w:right w:val="single" w:sz="4" w:space="0" w:color="000000"/>
            </w:tcBorders>
            <w:shd w:val="clear" w:color="auto" w:fill="auto"/>
            <w:textDirection w:val="tbRlV"/>
            <w:vAlign w:val="center"/>
          </w:tcPr>
          <w:p w14:paraId="347190D4" w14:textId="7469C9C5"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生物</w:t>
            </w:r>
          </w:p>
        </w:tc>
        <w:tc>
          <w:tcPr>
            <w:tcW w:w="497" w:type="dxa"/>
            <w:tcBorders>
              <w:top w:val="single" w:sz="4" w:space="0" w:color="auto"/>
              <w:left w:val="nil"/>
              <w:bottom w:val="single" w:sz="4" w:space="0" w:color="auto"/>
              <w:right w:val="single" w:sz="4" w:space="0" w:color="auto"/>
            </w:tcBorders>
            <w:shd w:val="clear" w:color="auto" w:fill="auto"/>
            <w:noWrap/>
            <w:textDirection w:val="tbRlV"/>
            <w:vAlign w:val="center"/>
          </w:tcPr>
          <w:p w14:paraId="324EE788" w14:textId="196E7F62"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直接</w:t>
            </w:r>
          </w:p>
        </w:tc>
        <w:tc>
          <w:tcPr>
            <w:tcW w:w="497" w:type="dxa"/>
            <w:tcBorders>
              <w:top w:val="single" w:sz="4" w:space="0" w:color="auto"/>
              <w:left w:val="single" w:sz="4" w:space="0" w:color="auto"/>
              <w:bottom w:val="single" w:sz="4" w:space="0" w:color="auto"/>
              <w:right w:val="single" w:sz="4" w:space="0" w:color="000000"/>
            </w:tcBorders>
            <w:shd w:val="clear" w:color="auto" w:fill="auto"/>
            <w:textDirection w:val="tbRlV"/>
            <w:vAlign w:val="center"/>
          </w:tcPr>
          <w:p w14:paraId="4C6B0A7B" w14:textId="3F198CF9"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間接</w:t>
            </w:r>
          </w:p>
        </w:tc>
        <w:tc>
          <w:tcPr>
            <w:tcW w:w="496" w:type="dxa"/>
            <w:vMerge/>
            <w:tcBorders>
              <w:left w:val="single" w:sz="4" w:space="0" w:color="auto"/>
              <w:bottom w:val="single" w:sz="4" w:space="0" w:color="000000"/>
              <w:right w:val="single" w:sz="4" w:space="0" w:color="auto"/>
            </w:tcBorders>
            <w:shd w:val="clear" w:color="auto" w:fill="auto"/>
            <w:noWrap/>
            <w:vAlign w:val="center"/>
          </w:tcPr>
          <w:p w14:paraId="18151312" w14:textId="48A71204"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vMerge/>
            <w:tcBorders>
              <w:left w:val="single" w:sz="4" w:space="0" w:color="auto"/>
              <w:bottom w:val="single" w:sz="4" w:space="0" w:color="000000"/>
              <w:right w:val="single" w:sz="4" w:space="0" w:color="auto"/>
            </w:tcBorders>
            <w:shd w:val="clear" w:color="auto" w:fill="auto"/>
            <w:noWrap/>
            <w:textDirection w:val="tbRlV"/>
            <w:vAlign w:val="center"/>
          </w:tcPr>
          <w:p w14:paraId="7B8948AA" w14:textId="77777777"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vMerge/>
            <w:tcBorders>
              <w:left w:val="single" w:sz="4" w:space="0" w:color="auto"/>
              <w:bottom w:val="single" w:sz="4" w:space="0" w:color="000000"/>
              <w:right w:val="single" w:sz="4" w:space="0" w:color="auto"/>
            </w:tcBorders>
            <w:shd w:val="clear" w:color="auto" w:fill="auto"/>
            <w:noWrap/>
            <w:textDirection w:val="tbRlV"/>
            <w:vAlign w:val="center"/>
          </w:tcPr>
          <w:p w14:paraId="5CB5ABA0" w14:textId="77777777"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vMerge/>
            <w:tcBorders>
              <w:left w:val="single" w:sz="4" w:space="0" w:color="auto"/>
              <w:bottom w:val="single" w:sz="4" w:space="0" w:color="000000"/>
              <w:right w:val="single" w:sz="4" w:space="0" w:color="auto"/>
            </w:tcBorders>
            <w:shd w:val="clear" w:color="auto" w:fill="auto"/>
            <w:noWrap/>
            <w:vAlign w:val="center"/>
          </w:tcPr>
          <w:p w14:paraId="4085FB5B" w14:textId="77777777" w:rsidR="00507DB4" w:rsidRPr="00B53E33" w:rsidRDefault="00507DB4" w:rsidP="00507DB4">
            <w:pPr>
              <w:widowControl/>
              <w:spacing w:line="200" w:lineRule="exact"/>
              <w:jc w:val="center"/>
              <w:rPr>
                <w:rFonts w:ascii="HG丸ｺﾞｼｯｸM-PRO" w:eastAsia="HG丸ｺﾞｼｯｸM-PRO" w:hAnsi="HG丸ｺﾞｼｯｸM-PRO" w:cs="Meiryo UI"/>
                <w:color w:val="000000"/>
                <w:kern w:val="0"/>
                <w:sz w:val="18"/>
                <w:szCs w:val="18"/>
              </w:rPr>
            </w:pPr>
          </w:p>
        </w:tc>
      </w:tr>
      <w:tr w:rsidR="00872B26" w:rsidRPr="00B53E33" w14:paraId="3B1D3124" w14:textId="77777777" w:rsidTr="00E42A96">
        <w:trPr>
          <w:trHeight w:val="406"/>
        </w:trPr>
        <w:tc>
          <w:tcPr>
            <w:tcW w:w="425" w:type="dxa"/>
            <w:vMerge w:val="restart"/>
            <w:tcBorders>
              <w:top w:val="single" w:sz="4" w:space="0" w:color="000000"/>
              <w:left w:val="single" w:sz="4" w:space="0" w:color="auto"/>
              <w:right w:val="single" w:sz="4" w:space="0" w:color="auto"/>
            </w:tcBorders>
            <w:vAlign w:val="center"/>
          </w:tcPr>
          <w:p w14:paraId="6CB91817"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p w14:paraId="13DE162E"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p w14:paraId="0CD9CA85" w14:textId="4A05A4DF"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機械電気設備分野</w:t>
            </w:r>
          </w:p>
        </w:tc>
        <w:tc>
          <w:tcPr>
            <w:tcW w:w="1698" w:type="dxa"/>
            <w:tcBorders>
              <w:top w:val="single" w:sz="4" w:space="0" w:color="000000"/>
              <w:left w:val="single" w:sz="4" w:space="0" w:color="auto"/>
              <w:right w:val="single" w:sz="4" w:space="0" w:color="auto"/>
            </w:tcBorders>
            <w:vAlign w:val="center"/>
          </w:tcPr>
          <w:p w14:paraId="2082C68F" w14:textId="6A7488A4"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汚水ポンプ設備</w:t>
            </w:r>
          </w:p>
        </w:tc>
        <w:tc>
          <w:tcPr>
            <w:tcW w:w="1273" w:type="dxa"/>
            <w:tcBorders>
              <w:left w:val="single" w:sz="4" w:space="0" w:color="auto"/>
              <w:bottom w:val="single" w:sz="4" w:space="0" w:color="auto"/>
              <w:right w:val="single" w:sz="4" w:space="0" w:color="auto"/>
            </w:tcBorders>
            <w:vAlign w:val="center"/>
          </w:tcPr>
          <w:p w14:paraId="1A3B03A5" w14:textId="525D4069" w:rsidR="00872B26" w:rsidRPr="00B53E33" w:rsidRDefault="00872B26"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184</w:t>
            </w:r>
          </w:p>
        </w:tc>
        <w:tc>
          <w:tcPr>
            <w:tcW w:w="566" w:type="dxa"/>
            <w:tcBorders>
              <w:top w:val="single" w:sz="4" w:space="0" w:color="auto"/>
              <w:left w:val="nil"/>
              <w:bottom w:val="single" w:sz="4" w:space="0" w:color="auto"/>
              <w:right w:val="nil"/>
            </w:tcBorders>
            <w:shd w:val="clear" w:color="auto" w:fill="auto"/>
            <w:noWrap/>
            <w:vAlign w:val="center"/>
          </w:tcPr>
          <w:p w14:paraId="650794AD" w14:textId="21CEF63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F927A"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1203462A"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22A765D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AC5DF" w14:textId="1BC8D249"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185AA8B"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0FEC689F"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B76523B" w14:textId="0237EB60"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53DA3AA" w14:textId="364D85D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8BC588C" w14:textId="571432EB"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C9DB7A4" w14:textId="3CF2397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299B050B" w14:textId="33943B44"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671D808E" w14:textId="77777777" w:rsidTr="00E42A96">
        <w:trPr>
          <w:trHeight w:val="406"/>
        </w:trPr>
        <w:tc>
          <w:tcPr>
            <w:tcW w:w="425" w:type="dxa"/>
            <w:vMerge/>
            <w:tcBorders>
              <w:left w:val="single" w:sz="4" w:space="0" w:color="auto"/>
              <w:right w:val="single" w:sz="4" w:space="0" w:color="auto"/>
            </w:tcBorders>
            <w:vAlign w:val="center"/>
          </w:tcPr>
          <w:p w14:paraId="60478709" w14:textId="7BAE672D"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5EA8F69A" w14:textId="29E71B5E"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最初沈殿池設備</w:t>
            </w:r>
          </w:p>
        </w:tc>
        <w:tc>
          <w:tcPr>
            <w:tcW w:w="1273" w:type="dxa"/>
            <w:tcBorders>
              <w:top w:val="single" w:sz="4" w:space="0" w:color="auto"/>
              <w:left w:val="single" w:sz="4" w:space="0" w:color="auto"/>
              <w:bottom w:val="single" w:sz="4" w:space="0" w:color="000000"/>
              <w:right w:val="single" w:sz="4" w:space="0" w:color="auto"/>
            </w:tcBorders>
            <w:vAlign w:val="center"/>
          </w:tcPr>
          <w:p w14:paraId="33143C9C" w14:textId="08CBC4B5"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90</w:t>
            </w:r>
          </w:p>
        </w:tc>
        <w:tc>
          <w:tcPr>
            <w:tcW w:w="566" w:type="dxa"/>
            <w:tcBorders>
              <w:top w:val="single" w:sz="4" w:space="0" w:color="auto"/>
              <w:left w:val="nil"/>
              <w:bottom w:val="nil"/>
              <w:right w:val="nil"/>
            </w:tcBorders>
            <w:shd w:val="clear" w:color="auto" w:fill="auto"/>
            <w:noWrap/>
            <w:vAlign w:val="center"/>
          </w:tcPr>
          <w:p w14:paraId="2A660C6F" w14:textId="5136064C"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7B70C"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5360E17"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5C7742D"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0CACD" w14:textId="209C6B2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230D5E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68A673D"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6A78014" w14:textId="2BC76CF8"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52E94EEA" w14:textId="1CAC299B"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B854411" w14:textId="13C4EC0A"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229130F2" w14:textId="049FEF1D"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70F758D" w14:textId="06A4D6D9"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872B26" w:rsidRPr="00B53E33" w14:paraId="6090C6C9" w14:textId="77777777" w:rsidTr="00E42A96">
        <w:trPr>
          <w:trHeight w:val="406"/>
        </w:trPr>
        <w:tc>
          <w:tcPr>
            <w:tcW w:w="425" w:type="dxa"/>
            <w:vMerge/>
            <w:tcBorders>
              <w:left w:val="single" w:sz="4" w:space="0" w:color="auto"/>
              <w:right w:val="single" w:sz="4" w:space="0" w:color="auto"/>
            </w:tcBorders>
            <w:vAlign w:val="center"/>
          </w:tcPr>
          <w:p w14:paraId="4F4ECF03" w14:textId="5970C954"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6D0EFFA3" w14:textId="484C9F88" w:rsidR="00872B26" w:rsidRPr="00B53E33" w:rsidRDefault="00F078A4"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最終</w:t>
            </w:r>
            <w:r w:rsidR="00872B26" w:rsidRPr="00B53E33">
              <w:rPr>
                <w:rFonts w:ascii="HG丸ｺﾞｼｯｸM-PRO" w:eastAsia="HG丸ｺﾞｼｯｸM-PRO" w:hAnsi="HG丸ｺﾞｼｯｸM-PRO" w:cs="Meiryo UI" w:hint="eastAsia"/>
                <w:color w:val="000000"/>
                <w:kern w:val="0"/>
                <w:sz w:val="18"/>
                <w:szCs w:val="18"/>
              </w:rPr>
              <w:t>沈殿池設備</w:t>
            </w:r>
          </w:p>
        </w:tc>
        <w:tc>
          <w:tcPr>
            <w:tcW w:w="1273" w:type="dxa"/>
            <w:tcBorders>
              <w:left w:val="single" w:sz="4" w:space="0" w:color="auto"/>
              <w:bottom w:val="single" w:sz="4" w:space="0" w:color="000000"/>
              <w:right w:val="single" w:sz="4" w:space="0" w:color="auto"/>
            </w:tcBorders>
            <w:vAlign w:val="center"/>
          </w:tcPr>
          <w:p w14:paraId="1D6885C7" w14:textId="5E7CCC2B"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94</w:t>
            </w:r>
          </w:p>
        </w:tc>
        <w:tc>
          <w:tcPr>
            <w:tcW w:w="566" w:type="dxa"/>
            <w:tcBorders>
              <w:top w:val="nil"/>
              <w:left w:val="nil"/>
              <w:bottom w:val="single" w:sz="4" w:space="0" w:color="auto"/>
              <w:right w:val="nil"/>
            </w:tcBorders>
            <w:shd w:val="clear" w:color="auto" w:fill="auto"/>
            <w:noWrap/>
            <w:vAlign w:val="center"/>
          </w:tcPr>
          <w:p w14:paraId="4DE0D50B" w14:textId="519AC88E"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9F836"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7941B11"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7DF20C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98F0B" w14:textId="3A0CE1E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1F1728A"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76C3CDEE"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50C00D55" w14:textId="1B4421FC"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2CC690A" w14:textId="1FD86EB4"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6E6ABCE" w14:textId="4D1BC508"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A59CB62" w14:textId="3D62B559"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1DC6EBA" w14:textId="0ED3F153"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682D811A" w14:textId="77777777" w:rsidTr="00E42A96">
        <w:trPr>
          <w:trHeight w:val="406"/>
        </w:trPr>
        <w:tc>
          <w:tcPr>
            <w:tcW w:w="425" w:type="dxa"/>
            <w:vMerge/>
            <w:tcBorders>
              <w:left w:val="single" w:sz="4" w:space="0" w:color="auto"/>
              <w:right w:val="single" w:sz="4" w:space="0" w:color="auto"/>
            </w:tcBorders>
            <w:vAlign w:val="center"/>
          </w:tcPr>
          <w:p w14:paraId="519DB9B8" w14:textId="343E87A5"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6B863058" w14:textId="73DDB665"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生物反応槽設備</w:t>
            </w:r>
          </w:p>
        </w:tc>
        <w:tc>
          <w:tcPr>
            <w:tcW w:w="1273" w:type="dxa"/>
            <w:tcBorders>
              <w:left w:val="single" w:sz="4" w:space="0" w:color="auto"/>
              <w:bottom w:val="single" w:sz="4" w:space="0" w:color="000000"/>
              <w:right w:val="single" w:sz="4" w:space="0" w:color="auto"/>
            </w:tcBorders>
            <w:vAlign w:val="center"/>
          </w:tcPr>
          <w:p w14:paraId="2AEAACB3" w14:textId="2E796535" w:rsidR="00872B26" w:rsidRPr="00B53E33" w:rsidRDefault="00FF7618"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89</w:t>
            </w:r>
          </w:p>
        </w:tc>
        <w:tc>
          <w:tcPr>
            <w:tcW w:w="566" w:type="dxa"/>
            <w:tcBorders>
              <w:top w:val="single" w:sz="4" w:space="0" w:color="auto"/>
              <w:left w:val="nil"/>
              <w:bottom w:val="single" w:sz="4" w:space="0" w:color="auto"/>
              <w:right w:val="nil"/>
            </w:tcBorders>
            <w:shd w:val="clear" w:color="auto" w:fill="auto"/>
            <w:noWrap/>
            <w:vAlign w:val="center"/>
          </w:tcPr>
          <w:p w14:paraId="07F0153D" w14:textId="1297F1F1"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803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572229D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54AB62CF"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A9343" w14:textId="6A29763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20F0590B"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F94BD7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48350FC3" w14:textId="53A97A71"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6AA9903" w14:textId="27CB260E"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9BCD484" w14:textId="377FBB3B"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6C31B048" w14:textId="3A3E9F99"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9449C50" w14:textId="0F7D9045"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1A635E52" w14:textId="77777777" w:rsidTr="00E42A96">
        <w:trPr>
          <w:trHeight w:val="406"/>
        </w:trPr>
        <w:tc>
          <w:tcPr>
            <w:tcW w:w="425" w:type="dxa"/>
            <w:vMerge/>
            <w:tcBorders>
              <w:left w:val="single" w:sz="4" w:space="0" w:color="auto"/>
              <w:right w:val="single" w:sz="4" w:space="0" w:color="auto"/>
            </w:tcBorders>
            <w:vAlign w:val="center"/>
          </w:tcPr>
          <w:p w14:paraId="61924115" w14:textId="74C69387"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57A97A9E" w14:textId="5F1458D1"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送風機設備</w:t>
            </w:r>
          </w:p>
        </w:tc>
        <w:tc>
          <w:tcPr>
            <w:tcW w:w="1273" w:type="dxa"/>
            <w:tcBorders>
              <w:left w:val="single" w:sz="4" w:space="0" w:color="auto"/>
              <w:bottom w:val="single" w:sz="4" w:space="0" w:color="000000"/>
              <w:right w:val="single" w:sz="4" w:space="0" w:color="auto"/>
            </w:tcBorders>
            <w:vAlign w:val="center"/>
          </w:tcPr>
          <w:p w14:paraId="42D7BEDC" w14:textId="54CF6C0E" w:rsidR="00872B26" w:rsidRPr="00B53E33" w:rsidRDefault="009D2A06"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80</w:t>
            </w:r>
          </w:p>
        </w:tc>
        <w:tc>
          <w:tcPr>
            <w:tcW w:w="566" w:type="dxa"/>
            <w:tcBorders>
              <w:top w:val="single" w:sz="4" w:space="0" w:color="auto"/>
              <w:left w:val="nil"/>
              <w:bottom w:val="single" w:sz="4" w:space="0" w:color="auto"/>
              <w:right w:val="nil"/>
            </w:tcBorders>
            <w:shd w:val="clear" w:color="auto" w:fill="auto"/>
            <w:noWrap/>
            <w:vAlign w:val="center"/>
          </w:tcPr>
          <w:p w14:paraId="69C1DDE7" w14:textId="6009BF8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ADAE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175CD704"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5FB17B0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9E628" w14:textId="710563A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7A8F56DB"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80416F4"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FF1712B" w14:textId="76CCCDB0"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6C8F795A" w14:textId="29FBD8D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72F5FEA" w14:textId="3DBA8C58"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F7F7557" w14:textId="38A6D673"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67C56292" w14:textId="737DC261"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2D7BC541" w14:textId="77777777" w:rsidTr="00E42A96">
        <w:trPr>
          <w:trHeight w:val="406"/>
        </w:trPr>
        <w:tc>
          <w:tcPr>
            <w:tcW w:w="425" w:type="dxa"/>
            <w:vMerge/>
            <w:tcBorders>
              <w:left w:val="single" w:sz="4" w:space="0" w:color="auto"/>
              <w:right w:val="single" w:sz="4" w:space="0" w:color="auto"/>
            </w:tcBorders>
            <w:vAlign w:val="center"/>
          </w:tcPr>
          <w:p w14:paraId="485E9159" w14:textId="549A0A96"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133A17AD" w14:textId="7C8D51FB" w:rsidR="00872B26" w:rsidRPr="00B53E33" w:rsidRDefault="00F078A4"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汚泥濃縮設備</w:t>
            </w:r>
          </w:p>
        </w:tc>
        <w:tc>
          <w:tcPr>
            <w:tcW w:w="1273" w:type="dxa"/>
            <w:tcBorders>
              <w:left w:val="single" w:sz="4" w:space="0" w:color="auto"/>
              <w:bottom w:val="single" w:sz="4" w:space="0" w:color="000000"/>
              <w:right w:val="single" w:sz="4" w:space="0" w:color="auto"/>
            </w:tcBorders>
            <w:vAlign w:val="center"/>
          </w:tcPr>
          <w:p w14:paraId="6EFAE4BC" w14:textId="6C23775C" w:rsidR="00872B26" w:rsidRPr="00B53E33" w:rsidRDefault="00BF5F50"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74</w:t>
            </w:r>
          </w:p>
        </w:tc>
        <w:tc>
          <w:tcPr>
            <w:tcW w:w="566" w:type="dxa"/>
            <w:tcBorders>
              <w:top w:val="single" w:sz="4" w:space="0" w:color="auto"/>
              <w:left w:val="nil"/>
              <w:bottom w:val="single" w:sz="4" w:space="0" w:color="auto"/>
              <w:right w:val="nil"/>
            </w:tcBorders>
            <w:shd w:val="clear" w:color="auto" w:fill="auto"/>
            <w:noWrap/>
            <w:vAlign w:val="center"/>
          </w:tcPr>
          <w:p w14:paraId="2A260599" w14:textId="419FBF0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1777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264071D0"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115AF5C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3BC7D" w14:textId="287125D3"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3B30882"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65A6227"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47466D5" w14:textId="17C4C9C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099CC19" w14:textId="737E6F2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737C94D" w14:textId="547AEF0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232704F" w14:textId="0B31B572"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40B384E" w14:textId="0D0A833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0146353F" w14:textId="77777777" w:rsidTr="00E42A96">
        <w:trPr>
          <w:trHeight w:val="406"/>
        </w:trPr>
        <w:tc>
          <w:tcPr>
            <w:tcW w:w="425" w:type="dxa"/>
            <w:vMerge/>
            <w:tcBorders>
              <w:left w:val="single" w:sz="4" w:space="0" w:color="auto"/>
              <w:right w:val="single" w:sz="4" w:space="0" w:color="auto"/>
            </w:tcBorders>
            <w:vAlign w:val="center"/>
          </w:tcPr>
          <w:p w14:paraId="33FF96AE" w14:textId="0B12E92C"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46BC1A31" w14:textId="6758ED02"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脱水設備</w:t>
            </w:r>
          </w:p>
        </w:tc>
        <w:tc>
          <w:tcPr>
            <w:tcW w:w="1273" w:type="dxa"/>
            <w:tcBorders>
              <w:left w:val="single" w:sz="4" w:space="0" w:color="auto"/>
              <w:bottom w:val="single" w:sz="4" w:space="0" w:color="000000"/>
              <w:right w:val="single" w:sz="4" w:space="0" w:color="auto"/>
            </w:tcBorders>
            <w:vAlign w:val="center"/>
          </w:tcPr>
          <w:p w14:paraId="6F4453AB" w14:textId="3AE02167" w:rsidR="00872B26" w:rsidRPr="00B53E33" w:rsidRDefault="00BF5F50"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56</w:t>
            </w:r>
          </w:p>
        </w:tc>
        <w:tc>
          <w:tcPr>
            <w:tcW w:w="566" w:type="dxa"/>
            <w:tcBorders>
              <w:top w:val="single" w:sz="4" w:space="0" w:color="auto"/>
              <w:left w:val="nil"/>
              <w:bottom w:val="single" w:sz="4" w:space="0" w:color="auto"/>
              <w:right w:val="nil"/>
            </w:tcBorders>
            <w:shd w:val="clear" w:color="auto" w:fill="auto"/>
            <w:noWrap/>
            <w:vAlign w:val="center"/>
          </w:tcPr>
          <w:p w14:paraId="2B4ACBBF" w14:textId="04802B03"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72557"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48E07B5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6E8481D"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37160" w14:textId="43FEBDFF"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02C15ED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4F605EC2"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F200D99" w14:textId="1ECBCA69"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BB67E3F" w14:textId="0B20F1C5"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31624A8" w14:textId="09E7BAF5"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73891ED7" w14:textId="19FBF8D0"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E7107D4" w14:textId="7284F2B1"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3845DAFF" w14:textId="77777777" w:rsidTr="00E42A96">
        <w:trPr>
          <w:trHeight w:val="406"/>
        </w:trPr>
        <w:tc>
          <w:tcPr>
            <w:tcW w:w="425" w:type="dxa"/>
            <w:vMerge/>
            <w:tcBorders>
              <w:left w:val="single" w:sz="4" w:space="0" w:color="auto"/>
              <w:right w:val="single" w:sz="4" w:space="0" w:color="auto"/>
            </w:tcBorders>
            <w:vAlign w:val="center"/>
          </w:tcPr>
          <w:p w14:paraId="49E96881" w14:textId="77A88CE1"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4AE829D2" w14:textId="45ABFDBD"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焼却・溶融設備</w:t>
            </w:r>
          </w:p>
        </w:tc>
        <w:tc>
          <w:tcPr>
            <w:tcW w:w="1273" w:type="dxa"/>
            <w:tcBorders>
              <w:left w:val="single" w:sz="4" w:space="0" w:color="auto"/>
              <w:bottom w:val="single" w:sz="4" w:space="0" w:color="000000"/>
              <w:right w:val="single" w:sz="4" w:space="0" w:color="auto"/>
            </w:tcBorders>
            <w:vAlign w:val="center"/>
          </w:tcPr>
          <w:p w14:paraId="1A5AE6E5" w14:textId="778EEFD5"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23</w:t>
            </w:r>
          </w:p>
        </w:tc>
        <w:tc>
          <w:tcPr>
            <w:tcW w:w="566" w:type="dxa"/>
            <w:tcBorders>
              <w:top w:val="single" w:sz="4" w:space="0" w:color="auto"/>
              <w:left w:val="nil"/>
              <w:bottom w:val="single" w:sz="4" w:space="0" w:color="auto"/>
              <w:right w:val="nil"/>
            </w:tcBorders>
            <w:shd w:val="clear" w:color="auto" w:fill="auto"/>
            <w:noWrap/>
            <w:vAlign w:val="center"/>
          </w:tcPr>
          <w:p w14:paraId="2C58A45A" w14:textId="7419186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5DD4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79269254"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57C8A0CB"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D6463" w14:textId="01CA2274"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090FF3C"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59C6F6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3D6A6449" w14:textId="42987982"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5962241" w14:textId="6E7A4100"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BACFA5E" w14:textId="631C867F"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160DD16D" w14:textId="5860ACBF"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B27FDF1" w14:textId="0FD009D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5AE6C36A" w14:textId="77777777" w:rsidTr="00E42A96">
        <w:trPr>
          <w:trHeight w:val="406"/>
        </w:trPr>
        <w:tc>
          <w:tcPr>
            <w:tcW w:w="425" w:type="dxa"/>
            <w:vMerge/>
            <w:tcBorders>
              <w:left w:val="single" w:sz="4" w:space="0" w:color="auto"/>
              <w:right w:val="single" w:sz="4" w:space="0" w:color="auto"/>
            </w:tcBorders>
            <w:vAlign w:val="center"/>
          </w:tcPr>
          <w:p w14:paraId="2355AD0A" w14:textId="7A98CCA5"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0327BF1B" w14:textId="3B16002E"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消毒設備</w:t>
            </w:r>
          </w:p>
        </w:tc>
        <w:tc>
          <w:tcPr>
            <w:tcW w:w="1273" w:type="dxa"/>
            <w:tcBorders>
              <w:left w:val="single" w:sz="4" w:space="0" w:color="auto"/>
              <w:bottom w:val="single" w:sz="4" w:space="0" w:color="000000"/>
              <w:right w:val="single" w:sz="4" w:space="0" w:color="auto"/>
            </w:tcBorders>
            <w:vAlign w:val="center"/>
          </w:tcPr>
          <w:p w14:paraId="28DC1866" w14:textId="4193B657"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28</w:t>
            </w:r>
          </w:p>
        </w:tc>
        <w:tc>
          <w:tcPr>
            <w:tcW w:w="566" w:type="dxa"/>
            <w:tcBorders>
              <w:top w:val="single" w:sz="4" w:space="0" w:color="auto"/>
              <w:left w:val="nil"/>
              <w:bottom w:val="single" w:sz="4" w:space="0" w:color="auto"/>
              <w:right w:val="nil"/>
            </w:tcBorders>
            <w:shd w:val="clear" w:color="auto" w:fill="auto"/>
            <w:noWrap/>
            <w:vAlign w:val="center"/>
          </w:tcPr>
          <w:p w14:paraId="1EA0CAA3" w14:textId="7E9A7D7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A90EE"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73E6B966"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5636E12"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297A9" w14:textId="07CD338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6700F041"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A0DE0DB"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17809F9" w14:textId="663E731E"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25237C30" w14:textId="04D34521"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D5FF21C" w14:textId="380FC6C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4D8109C" w14:textId="504A68B5"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300214DA" w14:textId="519FD779"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2280A742" w14:textId="77777777" w:rsidTr="00E42A96">
        <w:trPr>
          <w:trHeight w:val="406"/>
        </w:trPr>
        <w:tc>
          <w:tcPr>
            <w:tcW w:w="425" w:type="dxa"/>
            <w:vMerge/>
            <w:tcBorders>
              <w:left w:val="single" w:sz="4" w:space="0" w:color="auto"/>
              <w:right w:val="single" w:sz="4" w:space="0" w:color="auto"/>
            </w:tcBorders>
            <w:vAlign w:val="center"/>
          </w:tcPr>
          <w:p w14:paraId="2D99DF1B" w14:textId="27A35E09"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215C29F3" w14:textId="7C1A1020"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用水設備</w:t>
            </w:r>
          </w:p>
        </w:tc>
        <w:tc>
          <w:tcPr>
            <w:tcW w:w="1273" w:type="dxa"/>
            <w:tcBorders>
              <w:left w:val="single" w:sz="4" w:space="0" w:color="auto"/>
              <w:bottom w:val="single" w:sz="4" w:space="0" w:color="000000"/>
              <w:right w:val="single" w:sz="4" w:space="0" w:color="auto"/>
            </w:tcBorders>
            <w:vAlign w:val="center"/>
          </w:tcPr>
          <w:p w14:paraId="0310E129" w14:textId="0EE98D4B"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3</w:t>
            </w:r>
          </w:p>
        </w:tc>
        <w:tc>
          <w:tcPr>
            <w:tcW w:w="566" w:type="dxa"/>
            <w:tcBorders>
              <w:top w:val="single" w:sz="4" w:space="0" w:color="auto"/>
              <w:left w:val="nil"/>
              <w:bottom w:val="single" w:sz="4" w:space="0" w:color="auto"/>
              <w:right w:val="nil"/>
            </w:tcBorders>
            <w:shd w:val="clear" w:color="auto" w:fill="auto"/>
            <w:noWrap/>
            <w:vAlign w:val="center"/>
          </w:tcPr>
          <w:p w14:paraId="399A86E9" w14:textId="30DE3ED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6682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5A463991"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531B5FB1"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2F858" w14:textId="591E0B68"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2A6E2927"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5F2D8732"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70A874AF" w14:textId="70A8894B"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09915085" w14:textId="0CA7ED6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6CAA402" w14:textId="214B0BF1"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702A237" w14:textId="5715E4A1"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4B15E861" w14:textId="7DF0EAA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65810844" w14:textId="77777777" w:rsidTr="00E42A96">
        <w:trPr>
          <w:trHeight w:val="406"/>
        </w:trPr>
        <w:tc>
          <w:tcPr>
            <w:tcW w:w="425" w:type="dxa"/>
            <w:vMerge/>
            <w:tcBorders>
              <w:left w:val="single" w:sz="4" w:space="0" w:color="auto"/>
              <w:right w:val="single" w:sz="4" w:space="0" w:color="auto"/>
            </w:tcBorders>
            <w:vAlign w:val="center"/>
          </w:tcPr>
          <w:p w14:paraId="68A2E7B5" w14:textId="55280F43"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51507793" w14:textId="59257AD6"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放流ポンプ設備</w:t>
            </w:r>
          </w:p>
        </w:tc>
        <w:tc>
          <w:tcPr>
            <w:tcW w:w="1273" w:type="dxa"/>
            <w:tcBorders>
              <w:left w:val="single" w:sz="4" w:space="0" w:color="auto"/>
              <w:bottom w:val="single" w:sz="4" w:space="0" w:color="000000"/>
              <w:right w:val="single" w:sz="4" w:space="0" w:color="auto"/>
            </w:tcBorders>
            <w:vAlign w:val="center"/>
          </w:tcPr>
          <w:p w14:paraId="4C9FF6A6" w14:textId="4C553720"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26</w:t>
            </w:r>
          </w:p>
        </w:tc>
        <w:tc>
          <w:tcPr>
            <w:tcW w:w="566" w:type="dxa"/>
            <w:tcBorders>
              <w:top w:val="single" w:sz="4" w:space="0" w:color="auto"/>
              <w:left w:val="nil"/>
              <w:bottom w:val="single" w:sz="4" w:space="0" w:color="auto"/>
              <w:right w:val="nil"/>
            </w:tcBorders>
            <w:shd w:val="clear" w:color="auto" w:fill="auto"/>
            <w:noWrap/>
            <w:vAlign w:val="center"/>
          </w:tcPr>
          <w:p w14:paraId="2FC62DB9" w14:textId="72EE8EC1"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4EFDE"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6402F36F"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6041D6B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7322D" w14:textId="44E77368"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52ACC050"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485AA05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57C61D4B" w14:textId="7E4328D4"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665EB177" w14:textId="71825B3A"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9CB1FA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6" w:type="dxa"/>
            <w:tcBorders>
              <w:left w:val="single" w:sz="4" w:space="0" w:color="auto"/>
              <w:bottom w:val="single" w:sz="4" w:space="0" w:color="000000"/>
              <w:right w:val="single" w:sz="4" w:space="0" w:color="auto"/>
            </w:tcBorders>
            <w:shd w:val="clear" w:color="auto" w:fill="auto"/>
            <w:noWrap/>
            <w:vAlign w:val="center"/>
          </w:tcPr>
          <w:p w14:paraId="608A72C8" w14:textId="30F2B6FC"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3A623B13" w14:textId="6A629F36"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872B26" w:rsidRPr="00B53E33" w14:paraId="0757544D" w14:textId="77777777" w:rsidTr="00E42A96">
        <w:trPr>
          <w:trHeight w:val="406"/>
        </w:trPr>
        <w:tc>
          <w:tcPr>
            <w:tcW w:w="425" w:type="dxa"/>
            <w:vMerge/>
            <w:tcBorders>
              <w:left w:val="single" w:sz="4" w:space="0" w:color="auto"/>
              <w:right w:val="single" w:sz="4" w:space="0" w:color="auto"/>
            </w:tcBorders>
            <w:vAlign w:val="center"/>
          </w:tcPr>
          <w:p w14:paraId="7C886BFA" w14:textId="43CE5B71"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4B223505" w14:textId="13024B3C"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急速ろ過設備</w:t>
            </w:r>
          </w:p>
        </w:tc>
        <w:tc>
          <w:tcPr>
            <w:tcW w:w="1273" w:type="dxa"/>
            <w:tcBorders>
              <w:left w:val="single" w:sz="4" w:space="0" w:color="auto"/>
              <w:bottom w:val="single" w:sz="4" w:space="0" w:color="000000"/>
              <w:right w:val="single" w:sz="4" w:space="0" w:color="auto"/>
            </w:tcBorders>
            <w:vAlign w:val="center"/>
          </w:tcPr>
          <w:p w14:paraId="18A35C65" w14:textId="3219C408"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39</w:t>
            </w:r>
          </w:p>
        </w:tc>
        <w:tc>
          <w:tcPr>
            <w:tcW w:w="566" w:type="dxa"/>
            <w:tcBorders>
              <w:top w:val="single" w:sz="4" w:space="0" w:color="auto"/>
              <w:left w:val="nil"/>
              <w:bottom w:val="single" w:sz="4" w:space="0" w:color="auto"/>
              <w:right w:val="nil"/>
            </w:tcBorders>
            <w:shd w:val="clear" w:color="auto" w:fill="auto"/>
            <w:noWrap/>
            <w:vAlign w:val="center"/>
          </w:tcPr>
          <w:p w14:paraId="4E1C4ADC" w14:textId="4B03704B"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0AE4B"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33DB3AF4"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C7175F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7379C" w14:textId="5DF7CCC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20AD1C0A"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2C19603C"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648DA4E7" w14:textId="0677DED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28FC1A38" w14:textId="3FAC8AD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6A86AA30" w14:textId="59571E70"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B3BD717" w14:textId="7E37A1B3"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51B77D86" w14:textId="37434943"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872B26" w:rsidRPr="00B53E33" w14:paraId="29721FAB" w14:textId="77777777" w:rsidTr="00E42A96">
        <w:trPr>
          <w:trHeight w:val="406"/>
        </w:trPr>
        <w:tc>
          <w:tcPr>
            <w:tcW w:w="425" w:type="dxa"/>
            <w:vMerge/>
            <w:tcBorders>
              <w:left w:val="single" w:sz="4" w:space="0" w:color="auto"/>
              <w:right w:val="single" w:sz="4" w:space="0" w:color="auto"/>
            </w:tcBorders>
            <w:vAlign w:val="center"/>
          </w:tcPr>
          <w:p w14:paraId="0FF7DD80" w14:textId="65ACE06D" w:rsidR="00872B26" w:rsidRPr="00B53E33" w:rsidRDefault="00872B26" w:rsidP="00872B26">
            <w:pPr>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left w:val="single" w:sz="4" w:space="0" w:color="auto"/>
              <w:bottom w:val="single" w:sz="4" w:space="0" w:color="000000"/>
              <w:right w:val="single" w:sz="4" w:space="0" w:color="auto"/>
            </w:tcBorders>
            <w:vAlign w:val="center"/>
          </w:tcPr>
          <w:p w14:paraId="674BF8A3" w14:textId="29447488"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汚泥輸送・前処理設備</w:t>
            </w:r>
          </w:p>
        </w:tc>
        <w:tc>
          <w:tcPr>
            <w:tcW w:w="1273" w:type="dxa"/>
            <w:tcBorders>
              <w:left w:val="single" w:sz="4" w:space="0" w:color="auto"/>
              <w:bottom w:val="single" w:sz="4" w:space="0" w:color="000000"/>
              <w:right w:val="single" w:sz="4" w:space="0" w:color="auto"/>
            </w:tcBorders>
            <w:vAlign w:val="center"/>
          </w:tcPr>
          <w:p w14:paraId="32F9273B" w14:textId="57331A2F"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12</w:t>
            </w:r>
          </w:p>
        </w:tc>
        <w:tc>
          <w:tcPr>
            <w:tcW w:w="566" w:type="dxa"/>
            <w:tcBorders>
              <w:top w:val="single" w:sz="4" w:space="0" w:color="auto"/>
              <w:left w:val="nil"/>
              <w:bottom w:val="single" w:sz="4" w:space="0" w:color="auto"/>
              <w:right w:val="nil"/>
            </w:tcBorders>
            <w:shd w:val="clear" w:color="auto" w:fill="auto"/>
            <w:noWrap/>
            <w:vAlign w:val="center"/>
          </w:tcPr>
          <w:p w14:paraId="1B62D0F6" w14:textId="0FA095AE"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72EA1"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tcPr>
          <w:p w14:paraId="7DC4B857"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9" w:type="dxa"/>
            <w:tcBorders>
              <w:top w:val="single" w:sz="4" w:space="0" w:color="auto"/>
              <w:left w:val="single" w:sz="4" w:space="0" w:color="auto"/>
              <w:bottom w:val="single" w:sz="4" w:space="0" w:color="auto"/>
              <w:right w:val="single" w:sz="4" w:space="0" w:color="auto"/>
            </w:tcBorders>
            <w:shd w:val="clear" w:color="auto" w:fill="auto"/>
            <w:vAlign w:val="center"/>
          </w:tcPr>
          <w:p w14:paraId="7EE0EA5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B4535" w14:textId="1E9AEEF5"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single" w:sz="4" w:space="0" w:color="auto"/>
              <w:left w:val="single" w:sz="4" w:space="0" w:color="auto"/>
              <w:bottom w:val="single" w:sz="4" w:space="0" w:color="auto"/>
              <w:right w:val="single" w:sz="4" w:space="0" w:color="000000"/>
            </w:tcBorders>
            <w:shd w:val="clear" w:color="auto" w:fill="auto"/>
            <w:vAlign w:val="center"/>
          </w:tcPr>
          <w:p w14:paraId="1AEAB2E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8DD5D8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single" w:sz="4" w:space="0" w:color="auto"/>
              <w:left w:val="single" w:sz="4" w:space="0" w:color="auto"/>
              <w:bottom w:val="single" w:sz="4" w:space="0" w:color="auto"/>
              <w:right w:val="single" w:sz="4" w:space="0" w:color="000000"/>
            </w:tcBorders>
            <w:shd w:val="clear" w:color="auto" w:fill="auto"/>
            <w:vAlign w:val="center"/>
          </w:tcPr>
          <w:p w14:paraId="1F5993DB" w14:textId="38CDF011"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4A89F88C" w14:textId="4F7F8574"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A10F158" w14:textId="6A2FA5B4"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left w:val="single" w:sz="4" w:space="0" w:color="auto"/>
              <w:bottom w:val="single" w:sz="4" w:space="0" w:color="000000"/>
              <w:right w:val="single" w:sz="4" w:space="0" w:color="auto"/>
            </w:tcBorders>
            <w:shd w:val="clear" w:color="auto" w:fill="auto"/>
            <w:noWrap/>
            <w:vAlign w:val="center"/>
          </w:tcPr>
          <w:p w14:paraId="670798AE" w14:textId="40F4E02E"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left w:val="single" w:sz="4" w:space="0" w:color="auto"/>
              <w:bottom w:val="single" w:sz="4" w:space="0" w:color="000000"/>
              <w:right w:val="single" w:sz="4" w:space="0" w:color="auto"/>
            </w:tcBorders>
            <w:shd w:val="clear" w:color="auto" w:fill="auto"/>
            <w:noWrap/>
            <w:vAlign w:val="center"/>
          </w:tcPr>
          <w:p w14:paraId="297931A4" w14:textId="0D490CDF"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872B26" w:rsidRPr="00B53E33" w14:paraId="5D31F5AB"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78848577" w14:textId="35C9885E"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0F0128D5" w14:textId="60A638C7"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汚泥消化タンク設備</w:t>
            </w:r>
          </w:p>
        </w:tc>
        <w:tc>
          <w:tcPr>
            <w:tcW w:w="1273" w:type="dxa"/>
            <w:tcBorders>
              <w:top w:val="nil"/>
              <w:left w:val="nil"/>
              <w:bottom w:val="single" w:sz="4" w:space="0" w:color="auto"/>
              <w:right w:val="single" w:sz="4" w:space="0" w:color="auto"/>
            </w:tcBorders>
            <w:shd w:val="clear" w:color="auto" w:fill="auto"/>
            <w:vAlign w:val="center"/>
          </w:tcPr>
          <w:p w14:paraId="3A883DEF" w14:textId="25CFC5EB"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12</w:t>
            </w:r>
          </w:p>
        </w:tc>
        <w:tc>
          <w:tcPr>
            <w:tcW w:w="566" w:type="dxa"/>
            <w:tcBorders>
              <w:top w:val="single" w:sz="4" w:space="0" w:color="auto"/>
              <w:left w:val="nil"/>
              <w:bottom w:val="single" w:sz="4" w:space="0" w:color="auto"/>
              <w:right w:val="single" w:sz="4" w:space="0" w:color="auto"/>
            </w:tcBorders>
            <w:shd w:val="clear" w:color="auto" w:fill="auto"/>
            <w:vAlign w:val="center"/>
          </w:tcPr>
          <w:p w14:paraId="17BCC967" w14:textId="26F3BEC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0872426"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B82945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B81422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8D340F0" w14:textId="6FEAAC0F"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B6EF35B"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7A7ABE6D"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51E849AB" w14:textId="18D7BE80"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75EF884" w14:textId="27B40281"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70C029" w14:textId="3FD0C5B6"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0D88C76E" w14:textId="473DAF75"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357750A" w14:textId="2480FB44"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872B26" w:rsidRPr="00B53E33" w14:paraId="285CE7E4"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60AA96AF"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0B639131" w14:textId="045DDAB1"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汚泥貯留設備</w:t>
            </w:r>
          </w:p>
        </w:tc>
        <w:tc>
          <w:tcPr>
            <w:tcW w:w="1273" w:type="dxa"/>
            <w:tcBorders>
              <w:top w:val="nil"/>
              <w:left w:val="nil"/>
              <w:bottom w:val="single" w:sz="4" w:space="0" w:color="auto"/>
              <w:right w:val="single" w:sz="4" w:space="0" w:color="auto"/>
            </w:tcBorders>
            <w:shd w:val="clear" w:color="auto" w:fill="auto"/>
            <w:vAlign w:val="center"/>
          </w:tcPr>
          <w:p w14:paraId="05C5C192" w14:textId="5C069229" w:rsidR="00872B26" w:rsidRPr="00B53E33" w:rsidRDefault="00872B26"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18</w:t>
            </w:r>
          </w:p>
        </w:tc>
        <w:tc>
          <w:tcPr>
            <w:tcW w:w="566" w:type="dxa"/>
            <w:tcBorders>
              <w:top w:val="nil"/>
              <w:left w:val="nil"/>
              <w:bottom w:val="single" w:sz="4" w:space="0" w:color="auto"/>
              <w:right w:val="single" w:sz="4" w:space="0" w:color="auto"/>
            </w:tcBorders>
            <w:shd w:val="clear" w:color="auto" w:fill="auto"/>
            <w:vAlign w:val="center"/>
          </w:tcPr>
          <w:p w14:paraId="0E9FBD6F" w14:textId="51BC9BDF"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132F210"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3A7D2621"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6E2CA36A"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1861B22" w14:textId="4BB499D8"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0CBCA7B"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523B670"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61AB3CA" w14:textId="6A7ED985"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97022B3" w14:textId="1F6BAC4B"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DF01076" w14:textId="00BD7F15"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DB433C5" w14:textId="00C10733"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532C92F" w14:textId="083DD658"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872B26" w:rsidRPr="00B53E33" w14:paraId="11308517"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0F38EB2D"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5A2CC8E" w14:textId="3C3D4852"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汚泥乾燥設備</w:t>
            </w:r>
          </w:p>
        </w:tc>
        <w:tc>
          <w:tcPr>
            <w:tcW w:w="1273" w:type="dxa"/>
            <w:tcBorders>
              <w:top w:val="nil"/>
              <w:left w:val="nil"/>
              <w:bottom w:val="single" w:sz="4" w:space="0" w:color="auto"/>
              <w:right w:val="single" w:sz="4" w:space="0" w:color="auto"/>
            </w:tcBorders>
            <w:shd w:val="clear" w:color="auto" w:fill="auto"/>
            <w:vAlign w:val="center"/>
          </w:tcPr>
          <w:p w14:paraId="218E27B3" w14:textId="5A01CC52" w:rsidR="00872B26" w:rsidRPr="00B53E33" w:rsidRDefault="00872B26" w:rsidP="00872B26">
            <w:pPr>
              <w:widowControl/>
              <w:spacing w:line="200" w:lineRule="exact"/>
              <w:jc w:val="left"/>
              <w:rPr>
                <w:rFonts w:ascii="HG丸ｺﾞｼｯｸM-PRO" w:eastAsia="HG丸ｺﾞｼｯｸM-PRO" w:hAnsi="HG丸ｺﾞｼｯｸM-PRO" w:cs="Meiryo UI"/>
                <w:color w:val="FF0000"/>
                <w:kern w:val="0"/>
                <w:sz w:val="18"/>
                <w:szCs w:val="18"/>
              </w:rPr>
            </w:pPr>
          </w:p>
        </w:tc>
        <w:tc>
          <w:tcPr>
            <w:tcW w:w="566" w:type="dxa"/>
            <w:tcBorders>
              <w:top w:val="nil"/>
              <w:left w:val="nil"/>
              <w:bottom w:val="single" w:sz="4" w:space="0" w:color="auto"/>
              <w:right w:val="single" w:sz="4" w:space="0" w:color="auto"/>
            </w:tcBorders>
            <w:shd w:val="clear" w:color="auto" w:fill="auto"/>
            <w:vAlign w:val="center"/>
          </w:tcPr>
          <w:p w14:paraId="6595B5C6" w14:textId="79155F6B"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3B6B4C2A"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E55BBEE"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5A1756AD"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C65140C" w14:textId="43FA91FE"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CBEEB1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34DF6A6"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0FC0C9C" w14:textId="7EBF9C81"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607C6907" w14:textId="17E3FBE6"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FD61FC4" w14:textId="204363EC"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48D688F" w14:textId="545D2582"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FF1254A" w14:textId="1474BEBA"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872B26" w:rsidRPr="00B53E33" w14:paraId="7486DEBC"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0D6E8AEA"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4D3F864" w14:textId="451CC7B4"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クレーン類・物あげ設備</w:t>
            </w:r>
          </w:p>
        </w:tc>
        <w:tc>
          <w:tcPr>
            <w:tcW w:w="1273" w:type="dxa"/>
            <w:tcBorders>
              <w:top w:val="nil"/>
              <w:left w:val="nil"/>
              <w:bottom w:val="single" w:sz="4" w:space="0" w:color="auto"/>
              <w:right w:val="single" w:sz="4" w:space="0" w:color="auto"/>
            </w:tcBorders>
            <w:shd w:val="clear" w:color="auto" w:fill="auto"/>
            <w:vAlign w:val="center"/>
          </w:tcPr>
          <w:p w14:paraId="32ECF5D0" w14:textId="19AF9C54"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479EEC1A" w14:textId="48543D60"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36D47C7C"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10B86F20"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0E8BDC72"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694AF46" w14:textId="62C36CFB"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114CA3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59DE21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4F764D9" w14:textId="7E38C29B"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1E4A029" w14:textId="628EA3F3"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AE14219" w14:textId="153493FF"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EB1A700" w14:textId="1D1E54A3"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06096D2" w14:textId="2FA1B121"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r>
      <w:tr w:rsidR="00872B26" w:rsidRPr="00B53E33" w14:paraId="573FB5DD"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751BDA70"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4897FC8A" w14:textId="3C14A2AC"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脱臭設備</w:t>
            </w:r>
          </w:p>
        </w:tc>
        <w:tc>
          <w:tcPr>
            <w:tcW w:w="1273" w:type="dxa"/>
            <w:tcBorders>
              <w:top w:val="nil"/>
              <w:left w:val="nil"/>
              <w:bottom w:val="single" w:sz="4" w:space="0" w:color="auto"/>
              <w:right w:val="single" w:sz="4" w:space="0" w:color="auto"/>
            </w:tcBorders>
            <w:shd w:val="clear" w:color="auto" w:fill="auto"/>
            <w:vAlign w:val="center"/>
          </w:tcPr>
          <w:p w14:paraId="09C00BBC" w14:textId="6D4548BA" w:rsidR="00872B26" w:rsidRPr="00B53E33" w:rsidRDefault="00F078A4"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137</w:t>
            </w:r>
          </w:p>
        </w:tc>
        <w:tc>
          <w:tcPr>
            <w:tcW w:w="566" w:type="dxa"/>
            <w:tcBorders>
              <w:top w:val="nil"/>
              <w:left w:val="nil"/>
              <w:bottom w:val="single" w:sz="4" w:space="0" w:color="auto"/>
              <w:right w:val="single" w:sz="4" w:space="0" w:color="auto"/>
            </w:tcBorders>
            <w:shd w:val="clear" w:color="auto" w:fill="auto"/>
            <w:vAlign w:val="center"/>
          </w:tcPr>
          <w:p w14:paraId="278ED75B" w14:textId="7E90CB55"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2DE8906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DF8B12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58B14164"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3268ED1" w14:textId="13D5872C"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941BA9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99F5A4B" w14:textId="0F9CA7C5"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157AE43" w14:textId="01AF703D"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BC510F6" w14:textId="4271920D"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228984B" w14:textId="19FCD7EA"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5A673070" w14:textId="13F3F8AA"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BA258F" w14:textId="775E1EB7" w:rsidR="00872B26" w:rsidRPr="00B53E33" w:rsidRDefault="00872B26" w:rsidP="00872B26">
            <w:pPr>
              <w:widowControl/>
              <w:spacing w:line="200" w:lineRule="exact"/>
              <w:jc w:val="center"/>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hint="eastAsia"/>
                <w:color w:val="FF0000"/>
                <w:kern w:val="0"/>
                <w:sz w:val="18"/>
                <w:szCs w:val="18"/>
              </w:rPr>
              <w:t>○</w:t>
            </w:r>
          </w:p>
        </w:tc>
      </w:tr>
      <w:tr w:rsidR="00872B26" w:rsidRPr="00B53E33" w14:paraId="7EB92A65"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4230D419"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6645A3BD" w14:textId="5EEB7B7D"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受変電設備</w:t>
            </w:r>
          </w:p>
        </w:tc>
        <w:tc>
          <w:tcPr>
            <w:tcW w:w="1273" w:type="dxa"/>
            <w:tcBorders>
              <w:top w:val="nil"/>
              <w:left w:val="nil"/>
              <w:bottom w:val="single" w:sz="4" w:space="0" w:color="auto"/>
              <w:right w:val="single" w:sz="4" w:space="0" w:color="auto"/>
            </w:tcBorders>
            <w:shd w:val="clear" w:color="auto" w:fill="auto"/>
            <w:vAlign w:val="center"/>
          </w:tcPr>
          <w:p w14:paraId="18A76FA4" w14:textId="5AC6FA1A" w:rsidR="00872B26" w:rsidRPr="00B53E33" w:rsidRDefault="00872B26"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325</w:t>
            </w:r>
          </w:p>
        </w:tc>
        <w:tc>
          <w:tcPr>
            <w:tcW w:w="566" w:type="dxa"/>
            <w:tcBorders>
              <w:top w:val="nil"/>
              <w:left w:val="nil"/>
              <w:bottom w:val="single" w:sz="4" w:space="0" w:color="auto"/>
              <w:right w:val="single" w:sz="4" w:space="0" w:color="auto"/>
            </w:tcBorders>
            <w:shd w:val="clear" w:color="auto" w:fill="auto"/>
            <w:vAlign w:val="center"/>
          </w:tcPr>
          <w:p w14:paraId="6A72A238" w14:textId="4F4E2FA8"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4AC62EA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FF8EDF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BCD53F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F1B695A" w14:textId="058728DC"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9A558C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474B4473" w14:textId="2D3737D2"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2D8DC32D" w14:textId="3A653A19"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2854F32" w14:textId="58729D82"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F3BED55" w14:textId="4011688E"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90CAA3F" w14:textId="76E4F1B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5EC20F4" w14:textId="481ADDE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02CBDC2A"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209C6B57"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2BCEABD1" w14:textId="49C03665"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自家発電設備</w:t>
            </w:r>
          </w:p>
        </w:tc>
        <w:tc>
          <w:tcPr>
            <w:tcW w:w="1273" w:type="dxa"/>
            <w:tcBorders>
              <w:top w:val="nil"/>
              <w:left w:val="nil"/>
              <w:bottom w:val="single" w:sz="4" w:space="0" w:color="auto"/>
              <w:right w:val="single" w:sz="4" w:space="0" w:color="auto"/>
            </w:tcBorders>
            <w:shd w:val="clear" w:color="auto" w:fill="auto"/>
            <w:vAlign w:val="center"/>
          </w:tcPr>
          <w:p w14:paraId="32A24825" w14:textId="1E7590C3" w:rsidR="00872B26" w:rsidRPr="00B53E33" w:rsidRDefault="00872B26"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91</w:t>
            </w:r>
          </w:p>
        </w:tc>
        <w:tc>
          <w:tcPr>
            <w:tcW w:w="566" w:type="dxa"/>
            <w:tcBorders>
              <w:top w:val="nil"/>
              <w:left w:val="nil"/>
              <w:bottom w:val="single" w:sz="4" w:space="0" w:color="auto"/>
              <w:right w:val="single" w:sz="4" w:space="0" w:color="auto"/>
            </w:tcBorders>
            <w:shd w:val="clear" w:color="auto" w:fill="auto"/>
            <w:vAlign w:val="center"/>
          </w:tcPr>
          <w:p w14:paraId="16B67767" w14:textId="35458789"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10F7A97"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79DEDA54"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56AC2DF"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BC2D6AE" w14:textId="476D6DCF"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CB299D2"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AC3C125" w14:textId="4C1A6C4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12D5503B" w14:textId="2CB89D9C"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C73AC38" w14:textId="41833DE4"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CA2B072" w14:textId="62EA33F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857BF8F" w14:textId="4DD83FEE"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95CA8FD" w14:textId="7C1965F3"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5765717F"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61C9DA19"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17C0DCAF" w14:textId="756908F8"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制御電源及び計装用電源設備</w:t>
            </w:r>
          </w:p>
        </w:tc>
        <w:tc>
          <w:tcPr>
            <w:tcW w:w="1273" w:type="dxa"/>
            <w:tcBorders>
              <w:top w:val="nil"/>
              <w:left w:val="nil"/>
              <w:bottom w:val="single" w:sz="4" w:space="0" w:color="auto"/>
              <w:right w:val="single" w:sz="4" w:space="0" w:color="auto"/>
            </w:tcBorders>
            <w:shd w:val="clear" w:color="auto" w:fill="auto"/>
            <w:vAlign w:val="center"/>
          </w:tcPr>
          <w:p w14:paraId="5CDEE9C2" w14:textId="004294B3" w:rsidR="00872B26" w:rsidRPr="00B53E33" w:rsidRDefault="00872B26"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89</w:t>
            </w:r>
          </w:p>
        </w:tc>
        <w:tc>
          <w:tcPr>
            <w:tcW w:w="566" w:type="dxa"/>
            <w:tcBorders>
              <w:top w:val="nil"/>
              <w:left w:val="nil"/>
              <w:bottom w:val="single" w:sz="4" w:space="0" w:color="auto"/>
              <w:right w:val="single" w:sz="4" w:space="0" w:color="auto"/>
            </w:tcBorders>
            <w:shd w:val="clear" w:color="auto" w:fill="auto"/>
            <w:vAlign w:val="center"/>
          </w:tcPr>
          <w:p w14:paraId="6EBA9C8D" w14:textId="598A0F4C"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0814CEB4"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14A7E1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41D3589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3FABA2D" w14:textId="2079C488"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24C52CF6"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B5AA053" w14:textId="7A755AC9"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1EC56A85" w14:textId="0328D8DE"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694260B" w14:textId="51147C43"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C84308A" w14:textId="19EFF85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646EEFC" w14:textId="26174F4B"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A4AECA5" w14:textId="6749A55E"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0CE3A75F"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69C00321"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0644FBB5" w14:textId="0F59FF09"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負荷設備</w:t>
            </w:r>
          </w:p>
        </w:tc>
        <w:tc>
          <w:tcPr>
            <w:tcW w:w="1273" w:type="dxa"/>
            <w:tcBorders>
              <w:top w:val="nil"/>
              <w:left w:val="nil"/>
              <w:bottom w:val="single" w:sz="4" w:space="0" w:color="auto"/>
              <w:right w:val="single" w:sz="4" w:space="0" w:color="auto"/>
            </w:tcBorders>
            <w:shd w:val="clear" w:color="auto" w:fill="auto"/>
            <w:vAlign w:val="center"/>
          </w:tcPr>
          <w:p w14:paraId="1F7905C1" w14:textId="1F3F5019" w:rsidR="00872B26" w:rsidRPr="00B53E33" w:rsidRDefault="00872B26"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1206</w:t>
            </w:r>
          </w:p>
        </w:tc>
        <w:tc>
          <w:tcPr>
            <w:tcW w:w="566" w:type="dxa"/>
            <w:tcBorders>
              <w:top w:val="nil"/>
              <w:left w:val="nil"/>
              <w:bottom w:val="single" w:sz="4" w:space="0" w:color="auto"/>
              <w:right w:val="single" w:sz="4" w:space="0" w:color="auto"/>
            </w:tcBorders>
            <w:shd w:val="clear" w:color="auto" w:fill="auto"/>
            <w:vAlign w:val="center"/>
          </w:tcPr>
          <w:p w14:paraId="00DE7D08" w14:textId="488FDAA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726F4D0E"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32EC1849"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266C73D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29A42E2F" w14:textId="51C4E9D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A8C9452"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E22E010" w14:textId="0A4C2338"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3AFA8A39" w14:textId="25EFD8B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38958054" w14:textId="7D598EE3"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A68E544" w14:textId="6FCB9352"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53037E0" w14:textId="6FDFB08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5DC3B82" w14:textId="738492CB"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34DA3098"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1498A362"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3EC09F19" w14:textId="40006EE8"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計測設備</w:t>
            </w:r>
          </w:p>
        </w:tc>
        <w:tc>
          <w:tcPr>
            <w:tcW w:w="1273" w:type="dxa"/>
            <w:tcBorders>
              <w:top w:val="nil"/>
              <w:left w:val="nil"/>
              <w:bottom w:val="single" w:sz="4" w:space="0" w:color="auto"/>
              <w:right w:val="single" w:sz="4" w:space="0" w:color="auto"/>
            </w:tcBorders>
            <w:shd w:val="clear" w:color="auto" w:fill="auto"/>
            <w:vAlign w:val="center"/>
          </w:tcPr>
          <w:p w14:paraId="7EA45A45" w14:textId="4D360628" w:rsidR="00872B26" w:rsidRPr="00B53E33" w:rsidRDefault="00872B26"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3</w:t>
            </w:r>
            <w:r w:rsidR="00E72C5A" w:rsidRPr="00B53E33">
              <w:rPr>
                <w:rFonts w:ascii="HG丸ｺﾞｼｯｸM-PRO" w:eastAsia="HG丸ｺﾞｼｯｸM-PRO" w:hAnsi="HG丸ｺﾞｼｯｸM-PRO" w:cs="Meiryo UI" w:hint="eastAsia"/>
                <w:color w:val="FF0000"/>
                <w:kern w:val="0"/>
                <w:sz w:val="18"/>
                <w:szCs w:val="18"/>
              </w:rPr>
              <w:t>6</w:t>
            </w:r>
          </w:p>
        </w:tc>
        <w:tc>
          <w:tcPr>
            <w:tcW w:w="566" w:type="dxa"/>
            <w:tcBorders>
              <w:top w:val="nil"/>
              <w:left w:val="nil"/>
              <w:bottom w:val="single" w:sz="4" w:space="0" w:color="auto"/>
              <w:right w:val="single" w:sz="4" w:space="0" w:color="auto"/>
            </w:tcBorders>
            <w:shd w:val="clear" w:color="auto" w:fill="auto"/>
            <w:vAlign w:val="center"/>
          </w:tcPr>
          <w:p w14:paraId="02280141" w14:textId="6BAB892E"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53C4DB9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422882C0"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272CE342"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001716D9" w14:textId="2EBA8DD1"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10D43B5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8F4DDB5" w14:textId="45DF582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tcPr>
          <w:p w14:paraId="24EA483C" w14:textId="24469A9B"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4AE1E124" w14:textId="43A5E122"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686F685" w14:textId="4DBAB15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2AC415C" w14:textId="0E3318B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5540F41" w14:textId="5948462D"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2362B8B5" w14:textId="77777777" w:rsidTr="00E42A96">
        <w:trPr>
          <w:trHeight w:val="406"/>
        </w:trPr>
        <w:tc>
          <w:tcPr>
            <w:tcW w:w="425" w:type="dxa"/>
            <w:vMerge/>
            <w:tcBorders>
              <w:left w:val="single" w:sz="4" w:space="0" w:color="auto"/>
              <w:right w:val="single" w:sz="4" w:space="0" w:color="auto"/>
            </w:tcBorders>
            <w:shd w:val="clear" w:color="auto" w:fill="auto"/>
            <w:vAlign w:val="center"/>
          </w:tcPr>
          <w:p w14:paraId="3186F3FD"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nil"/>
              <w:right w:val="single" w:sz="4" w:space="0" w:color="auto"/>
            </w:tcBorders>
            <w:shd w:val="clear" w:color="auto" w:fill="auto"/>
            <w:vAlign w:val="center"/>
          </w:tcPr>
          <w:p w14:paraId="214AF04D" w14:textId="44B90570"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監視制御設備</w:t>
            </w:r>
          </w:p>
        </w:tc>
        <w:tc>
          <w:tcPr>
            <w:tcW w:w="1273" w:type="dxa"/>
            <w:tcBorders>
              <w:top w:val="nil"/>
              <w:left w:val="nil"/>
              <w:bottom w:val="nil"/>
              <w:right w:val="single" w:sz="4" w:space="0" w:color="auto"/>
            </w:tcBorders>
            <w:shd w:val="clear" w:color="auto" w:fill="auto"/>
            <w:vAlign w:val="center"/>
          </w:tcPr>
          <w:p w14:paraId="52F18713" w14:textId="5AF09EF4" w:rsidR="00872B26" w:rsidRPr="00B53E33" w:rsidRDefault="00872B26" w:rsidP="00872B26">
            <w:pPr>
              <w:widowControl/>
              <w:spacing w:line="200" w:lineRule="exact"/>
              <w:jc w:val="left"/>
              <w:rPr>
                <w:rFonts w:ascii="HG丸ｺﾞｼｯｸM-PRO" w:eastAsia="HG丸ｺﾞｼｯｸM-PRO" w:hAnsi="HG丸ｺﾞｼｯｸM-PRO" w:cs="Meiryo UI"/>
                <w:color w:val="FF0000"/>
                <w:kern w:val="0"/>
                <w:sz w:val="18"/>
                <w:szCs w:val="18"/>
              </w:rPr>
            </w:pPr>
            <w:r w:rsidRPr="00B53E33">
              <w:rPr>
                <w:rFonts w:ascii="HG丸ｺﾞｼｯｸM-PRO" w:eastAsia="HG丸ｺﾞｼｯｸM-PRO" w:hAnsi="HG丸ｺﾞｼｯｸM-PRO" w:cs="Meiryo UI"/>
                <w:color w:val="FF0000"/>
                <w:kern w:val="0"/>
                <w:sz w:val="18"/>
                <w:szCs w:val="18"/>
              </w:rPr>
              <w:t>227</w:t>
            </w:r>
          </w:p>
        </w:tc>
        <w:tc>
          <w:tcPr>
            <w:tcW w:w="566" w:type="dxa"/>
            <w:tcBorders>
              <w:top w:val="nil"/>
              <w:left w:val="nil"/>
              <w:bottom w:val="nil"/>
              <w:right w:val="single" w:sz="4" w:space="0" w:color="auto"/>
            </w:tcBorders>
            <w:shd w:val="clear" w:color="auto" w:fill="auto"/>
            <w:vAlign w:val="center"/>
          </w:tcPr>
          <w:p w14:paraId="16D7BA39" w14:textId="23BBB5A8"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nil"/>
              <w:left w:val="nil"/>
              <w:bottom w:val="nil"/>
              <w:right w:val="single" w:sz="4" w:space="0" w:color="auto"/>
            </w:tcBorders>
            <w:shd w:val="clear" w:color="auto" w:fill="auto"/>
            <w:noWrap/>
            <w:vAlign w:val="center"/>
          </w:tcPr>
          <w:p w14:paraId="6D0FD9C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nil"/>
              <w:right w:val="single" w:sz="4" w:space="0" w:color="auto"/>
            </w:tcBorders>
            <w:shd w:val="clear" w:color="auto" w:fill="auto"/>
            <w:noWrap/>
            <w:vAlign w:val="center"/>
          </w:tcPr>
          <w:p w14:paraId="14225C32"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nil"/>
              <w:left w:val="nil"/>
              <w:bottom w:val="nil"/>
              <w:right w:val="single" w:sz="4" w:space="0" w:color="auto"/>
            </w:tcBorders>
            <w:shd w:val="clear" w:color="auto" w:fill="auto"/>
            <w:noWrap/>
            <w:vAlign w:val="center"/>
          </w:tcPr>
          <w:p w14:paraId="0537A6EF"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nil"/>
              <w:right w:val="single" w:sz="4" w:space="0" w:color="auto"/>
            </w:tcBorders>
            <w:shd w:val="clear" w:color="auto" w:fill="auto"/>
            <w:noWrap/>
            <w:vAlign w:val="center"/>
          </w:tcPr>
          <w:p w14:paraId="430BDE37" w14:textId="7334B882"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nil"/>
              <w:right w:val="single" w:sz="4" w:space="0" w:color="auto"/>
            </w:tcBorders>
            <w:shd w:val="clear" w:color="auto" w:fill="auto"/>
            <w:noWrap/>
            <w:vAlign w:val="center"/>
          </w:tcPr>
          <w:p w14:paraId="3958B115"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nil"/>
              <w:right w:val="single" w:sz="4" w:space="0" w:color="auto"/>
            </w:tcBorders>
            <w:shd w:val="clear" w:color="auto" w:fill="auto"/>
            <w:noWrap/>
            <w:vAlign w:val="center"/>
          </w:tcPr>
          <w:p w14:paraId="1A8E48F3" w14:textId="48974232"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nil"/>
              <w:right w:val="single" w:sz="4" w:space="0" w:color="auto"/>
            </w:tcBorders>
            <w:shd w:val="clear" w:color="auto" w:fill="auto"/>
            <w:noWrap/>
            <w:vAlign w:val="center"/>
          </w:tcPr>
          <w:p w14:paraId="5F914F58" w14:textId="6DD35273"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nil"/>
              <w:right w:val="single" w:sz="4" w:space="0" w:color="auto"/>
            </w:tcBorders>
            <w:shd w:val="clear" w:color="auto" w:fill="auto"/>
            <w:noWrap/>
            <w:vAlign w:val="center"/>
          </w:tcPr>
          <w:p w14:paraId="649DBE3B" w14:textId="5F0F0142"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1297C06B" w14:textId="5DB02800"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62BD7A52" w14:textId="49FB7ED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nil"/>
              <w:right w:val="single" w:sz="4" w:space="0" w:color="auto"/>
            </w:tcBorders>
            <w:shd w:val="clear" w:color="auto" w:fill="auto"/>
            <w:noWrap/>
            <w:vAlign w:val="center"/>
          </w:tcPr>
          <w:p w14:paraId="1A0A9780" w14:textId="503DB4BA"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r w:rsidR="00872B26" w:rsidRPr="00B53E33" w14:paraId="6B6FFBF1" w14:textId="77777777" w:rsidTr="00E42A96">
        <w:trPr>
          <w:trHeight w:val="406"/>
        </w:trPr>
        <w:tc>
          <w:tcPr>
            <w:tcW w:w="425" w:type="dxa"/>
            <w:vMerge/>
            <w:tcBorders>
              <w:left w:val="single" w:sz="4" w:space="0" w:color="auto"/>
              <w:bottom w:val="single" w:sz="4" w:space="0" w:color="auto"/>
              <w:right w:val="single" w:sz="4" w:space="0" w:color="auto"/>
            </w:tcBorders>
            <w:shd w:val="clear" w:color="auto" w:fill="auto"/>
            <w:vAlign w:val="center"/>
          </w:tcPr>
          <w:p w14:paraId="7B5D2A4B" w14:textId="77777777"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p>
        </w:tc>
        <w:tc>
          <w:tcPr>
            <w:tcW w:w="1698" w:type="dxa"/>
            <w:tcBorders>
              <w:top w:val="nil"/>
              <w:left w:val="single" w:sz="4" w:space="0" w:color="auto"/>
              <w:bottom w:val="single" w:sz="4" w:space="0" w:color="auto"/>
              <w:right w:val="single" w:sz="4" w:space="0" w:color="auto"/>
            </w:tcBorders>
            <w:shd w:val="clear" w:color="auto" w:fill="auto"/>
            <w:vAlign w:val="center"/>
          </w:tcPr>
          <w:p w14:paraId="402C763C" w14:textId="6A4B2D5E" w:rsidR="00872B26" w:rsidRPr="00B53E33" w:rsidRDefault="00872B26"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昇降設備</w:t>
            </w:r>
          </w:p>
        </w:tc>
        <w:tc>
          <w:tcPr>
            <w:tcW w:w="1273" w:type="dxa"/>
            <w:tcBorders>
              <w:top w:val="nil"/>
              <w:left w:val="nil"/>
              <w:bottom w:val="single" w:sz="4" w:space="0" w:color="auto"/>
              <w:right w:val="single" w:sz="4" w:space="0" w:color="auto"/>
            </w:tcBorders>
            <w:shd w:val="clear" w:color="auto" w:fill="auto"/>
            <w:vAlign w:val="center"/>
          </w:tcPr>
          <w:p w14:paraId="04C0A05C" w14:textId="3F990057" w:rsidR="00872B26" w:rsidRPr="00B53E33" w:rsidRDefault="00BF5F50" w:rsidP="00872B26">
            <w:pPr>
              <w:widowControl/>
              <w:spacing w:line="200" w:lineRule="exact"/>
              <w:jc w:val="left"/>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2</w:t>
            </w:r>
            <w:r w:rsidR="00872B26" w:rsidRPr="00B53E33">
              <w:rPr>
                <w:rFonts w:ascii="HG丸ｺﾞｼｯｸM-PRO" w:eastAsia="HG丸ｺﾞｼｯｸM-PRO" w:hAnsi="HG丸ｺﾞｼｯｸM-PRO" w:cs="Meiryo UI" w:hint="eastAsia"/>
                <w:color w:val="000000"/>
                <w:kern w:val="0"/>
                <w:sz w:val="18"/>
                <w:szCs w:val="18"/>
              </w:rPr>
              <w:t>7</w:t>
            </w:r>
          </w:p>
        </w:tc>
        <w:tc>
          <w:tcPr>
            <w:tcW w:w="566" w:type="dxa"/>
            <w:tcBorders>
              <w:top w:val="nil"/>
              <w:left w:val="nil"/>
              <w:bottom w:val="single" w:sz="4" w:space="0" w:color="auto"/>
              <w:right w:val="single" w:sz="4" w:space="0" w:color="auto"/>
            </w:tcBorders>
            <w:shd w:val="clear" w:color="auto" w:fill="auto"/>
            <w:vAlign w:val="center"/>
          </w:tcPr>
          <w:p w14:paraId="6CD4A49D" w14:textId="7E724406"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設備</w:t>
            </w:r>
          </w:p>
        </w:tc>
        <w:tc>
          <w:tcPr>
            <w:tcW w:w="382" w:type="dxa"/>
            <w:tcBorders>
              <w:top w:val="nil"/>
              <w:left w:val="nil"/>
              <w:bottom w:val="single" w:sz="4" w:space="0" w:color="auto"/>
              <w:right w:val="single" w:sz="4" w:space="0" w:color="auto"/>
            </w:tcBorders>
            <w:shd w:val="clear" w:color="auto" w:fill="auto"/>
            <w:noWrap/>
            <w:vAlign w:val="center"/>
          </w:tcPr>
          <w:p w14:paraId="34BC07E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tcPr>
          <w:p w14:paraId="2C882646"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9" w:type="dxa"/>
            <w:tcBorders>
              <w:top w:val="nil"/>
              <w:left w:val="nil"/>
              <w:bottom w:val="single" w:sz="4" w:space="0" w:color="auto"/>
              <w:right w:val="single" w:sz="4" w:space="0" w:color="auto"/>
            </w:tcBorders>
            <w:shd w:val="clear" w:color="auto" w:fill="auto"/>
            <w:noWrap/>
            <w:vAlign w:val="center"/>
          </w:tcPr>
          <w:p w14:paraId="7E3120D8"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3DC6015E" w14:textId="00A891D8"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tcPr>
          <w:p w14:paraId="702F5993"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638C41DA" w14:textId="7777777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tcPr>
          <w:p w14:paraId="16C7464D" w14:textId="5DEFC217"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5E0C658" w14:textId="51F5D628"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B261E05" w14:textId="5F258DC0"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05A8FFE" w14:textId="3EBBFB0E"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D52C582" w14:textId="4C9B2F09" w:rsidR="00872B26" w:rsidRPr="00B53E33" w:rsidRDefault="00872B26" w:rsidP="00872B26">
            <w:pPr>
              <w:widowControl/>
              <w:spacing w:line="200" w:lineRule="exact"/>
              <w:jc w:val="center"/>
              <w:rPr>
                <w:rFonts w:ascii="HG丸ｺﾞｼｯｸM-PRO" w:eastAsia="HG丸ｺﾞｼｯｸM-PRO" w:hAnsi="HG丸ｺﾞｼｯｸM-PRO" w:cs="Meiryo UI"/>
                <w:color w:val="000000"/>
                <w:kern w:val="0"/>
                <w:sz w:val="18"/>
                <w:szCs w:val="18"/>
              </w:rPr>
            </w:pPr>
            <w:r w:rsidRPr="00B53E33">
              <w:rPr>
                <w:rFonts w:ascii="HG丸ｺﾞｼｯｸM-PRO" w:eastAsia="HG丸ｺﾞｼｯｸM-PRO" w:hAnsi="HG丸ｺﾞｼｯｸM-PRO" w:cs="Meiryo UI" w:hint="eastAsia"/>
                <w:color w:val="000000"/>
                <w:kern w:val="0"/>
                <w:sz w:val="18"/>
                <w:szCs w:val="18"/>
              </w:rPr>
              <w:t xml:space="preserve">　</w:t>
            </w:r>
          </w:p>
        </w:tc>
      </w:tr>
    </w:tbl>
    <w:p w14:paraId="374A7BD8" w14:textId="3F7DD5C6" w:rsidR="00B47A14" w:rsidRPr="00B53E33" w:rsidRDefault="00B47A14" w:rsidP="009B4AF3">
      <w:pPr>
        <w:spacing w:line="160" w:lineRule="exact"/>
        <w:ind w:leftChars="1100" w:left="2310"/>
        <w:rPr>
          <w:rFonts w:ascii="HG丸ｺﾞｼｯｸM-PRO" w:eastAsia="HG丸ｺﾞｼｯｸM-PRO" w:hAnsi="HG丸ｺﾞｼｯｸM-PRO"/>
          <w:szCs w:val="21"/>
        </w:rPr>
      </w:pPr>
    </w:p>
    <w:p w14:paraId="46B428B2" w14:textId="77777777" w:rsidR="00B47A14" w:rsidRPr="00B53E33" w:rsidRDefault="00B47A14" w:rsidP="009B4AF3">
      <w:pPr>
        <w:spacing w:line="160" w:lineRule="exact"/>
        <w:ind w:leftChars="1100" w:left="2310"/>
        <w:rPr>
          <w:rFonts w:ascii="HG丸ｺﾞｼｯｸM-PRO" w:eastAsia="HG丸ｺﾞｼｯｸM-PRO" w:hAnsi="HG丸ｺﾞｼｯｸM-PRO"/>
          <w:szCs w:val="21"/>
        </w:rPr>
      </w:pPr>
    </w:p>
    <w:p w14:paraId="42EE68EF" w14:textId="77777777" w:rsidR="009B4AF3" w:rsidRPr="00B53E33" w:rsidRDefault="009B4AF3" w:rsidP="009B4AF3">
      <w:pPr>
        <w:spacing w:line="240" w:lineRule="exact"/>
        <w:ind w:leftChars="1100" w:left="2310"/>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施設の役割における凡例　　　　　主たる材料構成における凡例</w:t>
      </w:r>
    </w:p>
    <w:p w14:paraId="4F3C79DB" w14:textId="77777777" w:rsidR="009B4AF3" w:rsidRPr="00B53E33" w:rsidRDefault="009B4AF3" w:rsidP="009B4AF3">
      <w:pPr>
        <w:spacing w:line="240" w:lineRule="exact"/>
        <w:ind w:leftChars="1100" w:left="2310"/>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 xml:space="preserve">　●：主目的、○：目的　　　　　　Co：コンクリート、○：該当</w:t>
      </w:r>
    </w:p>
    <w:p w14:paraId="05577237" w14:textId="77777777" w:rsidR="00934088" w:rsidRPr="00B53E33" w:rsidRDefault="00934088" w:rsidP="009B4AF3">
      <w:pPr>
        <w:spacing w:line="240" w:lineRule="exact"/>
        <w:ind w:leftChars="1100" w:left="2310"/>
        <w:rPr>
          <w:rFonts w:ascii="HG丸ｺﾞｼｯｸM-PRO" w:eastAsia="HG丸ｺﾞｼｯｸM-PRO" w:hAnsi="HG丸ｺﾞｼｯｸM-PRO"/>
          <w:szCs w:val="21"/>
        </w:rPr>
      </w:pPr>
    </w:p>
    <w:p w14:paraId="06C54E59" w14:textId="28B0DFA7" w:rsidR="00934088" w:rsidRPr="00B53E33" w:rsidRDefault="00934088" w:rsidP="00934088">
      <w:pPr>
        <w:spacing w:line="240" w:lineRule="exact"/>
        <w:ind w:leftChars="100" w:left="420" w:hangingChars="100" w:hanging="210"/>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※後述の「効率的・効果的な維持管理の推進」については土木建築分野を第4章、機械電気設備分野を第5章</w:t>
      </w:r>
      <w:r w:rsidR="006E6EE5" w:rsidRPr="00B53E33">
        <w:rPr>
          <w:rFonts w:ascii="HG丸ｺﾞｼｯｸM-PRO" w:eastAsia="HG丸ｺﾞｼｯｸM-PRO" w:hAnsi="HG丸ｺﾞｼｯｸM-PRO" w:hint="eastAsia"/>
          <w:szCs w:val="21"/>
        </w:rPr>
        <w:t>、共通分を第6章</w:t>
      </w:r>
      <w:r w:rsidRPr="00B53E33">
        <w:rPr>
          <w:rFonts w:ascii="HG丸ｺﾞｼｯｸM-PRO" w:eastAsia="HG丸ｺﾞｼｯｸM-PRO" w:hAnsi="HG丸ｺﾞｼｯｸM-PRO" w:hint="eastAsia"/>
          <w:szCs w:val="21"/>
        </w:rPr>
        <w:t>としてまとめる。</w:t>
      </w:r>
    </w:p>
    <w:p w14:paraId="2480CFF4" w14:textId="77777777" w:rsidR="00E86376" w:rsidRPr="00B53E33" w:rsidRDefault="00E86376" w:rsidP="00934088">
      <w:pPr>
        <w:spacing w:line="240" w:lineRule="exact"/>
        <w:ind w:leftChars="100" w:left="420" w:hangingChars="100" w:hanging="210"/>
        <w:rPr>
          <w:rFonts w:ascii="HG丸ｺﾞｼｯｸM-PRO" w:eastAsia="HG丸ｺﾞｼｯｸM-PRO" w:hAnsi="HG丸ｺﾞｼｯｸM-PRO"/>
          <w:szCs w:val="21"/>
        </w:rPr>
      </w:pPr>
    </w:p>
    <w:p w14:paraId="5E1BA903" w14:textId="73A9B8E5" w:rsidR="009B4AF3" w:rsidRPr="00B53E33" w:rsidRDefault="005A11E3" w:rsidP="00394C25">
      <w:pPr>
        <w:pStyle w:val="2"/>
        <w:ind w:firstLineChars="50" w:firstLine="141"/>
      </w:pPr>
      <w:bookmarkStart w:id="7" w:name="_Toc404277321"/>
      <w:bookmarkStart w:id="8" w:name="_Toc180753889"/>
      <w:r w:rsidRPr="00B53E33">
        <w:rPr>
          <w:rFonts w:hint="eastAsia"/>
        </w:rPr>
        <w:lastRenderedPageBreak/>
        <w:t>1</w:t>
      </w:r>
      <w:r w:rsidRPr="00B53E33">
        <w:t xml:space="preserve">.3 </w:t>
      </w:r>
      <w:r w:rsidR="009B4AF3" w:rsidRPr="00B53E33">
        <w:rPr>
          <w:rFonts w:hint="eastAsia"/>
        </w:rPr>
        <w:t>本計画の対象期間</w:t>
      </w:r>
      <w:bookmarkEnd w:id="7"/>
      <w:bookmarkEnd w:id="8"/>
    </w:p>
    <w:p w14:paraId="52AC5C63" w14:textId="4B647471" w:rsidR="009B4AF3" w:rsidRPr="00B53E33" w:rsidRDefault="009E07F4" w:rsidP="009B4AF3">
      <w:pPr>
        <w:ind w:leftChars="200" w:left="42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下水道</w:t>
      </w:r>
      <w:r w:rsidR="009B4AF3" w:rsidRPr="00B53E33">
        <w:rPr>
          <w:rFonts w:ascii="HG丸ｺﾞｼｯｸM-PRO" w:eastAsia="HG丸ｺﾞｼｯｸM-PRO" w:hAnsi="HG丸ｺﾞｼｯｸM-PRO" w:hint="eastAsia"/>
        </w:rPr>
        <w:t>施設は必ずしも一定の速度で劣化、損傷するという性格のものではなく、</w:t>
      </w:r>
      <w:r w:rsidR="00AF1882" w:rsidRPr="00B53E33">
        <w:rPr>
          <w:rFonts w:ascii="HG丸ｺﾞｼｯｸM-PRO" w:eastAsia="HG丸ｺﾞｼｯｸM-PRO" w:hAnsi="HG丸ｺﾞｼｯｸM-PRO" w:hint="eastAsia"/>
        </w:rPr>
        <w:t>地震や</w:t>
      </w:r>
      <w:r w:rsidRPr="00B53E33">
        <w:rPr>
          <w:rFonts w:ascii="HG丸ｺﾞｼｯｸM-PRO" w:eastAsia="HG丸ｺﾞｼｯｸM-PRO" w:hAnsi="HG丸ｺﾞｼｯｸM-PRO" w:hint="eastAsia"/>
        </w:rPr>
        <w:t>浸水、異物噛み込み</w:t>
      </w:r>
      <w:r w:rsidR="009B4AF3" w:rsidRPr="00B53E33">
        <w:rPr>
          <w:rFonts w:ascii="HG丸ｺﾞｼｯｸM-PRO" w:eastAsia="HG丸ｺﾞｼｯｸM-PRO" w:hAnsi="HG丸ｺﾞｼｯｸM-PRO" w:hint="eastAsia"/>
        </w:rPr>
        <w:t>など</w:t>
      </w:r>
      <w:r w:rsidR="00AF1882" w:rsidRPr="00B53E33">
        <w:rPr>
          <w:rFonts w:ascii="HG丸ｺﾞｼｯｸM-PRO" w:eastAsia="HG丸ｺﾞｼｯｸM-PRO" w:hAnsi="HG丸ｺﾞｼｯｸM-PRO" w:hint="eastAsia"/>
        </w:rPr>
        <w:t>の突発的な事象</w:t>
      </w:r>
      <w:r w:rsidR="009B4AF3" w:rsidRPr="00B53E33">
        <w:rPr>
          <w:rFonts w:ascii="HG丸ｺﾞｼｯｸM-PRO" w:eastAsia="HG丸ｺﾞｼｯｸM-PRO" w:hAnsi="HG丸ｺﾞｼｯｸM-PRO" w:hint="eastAsia"/>
        </w:rPr>
        <w:t>によっても急激に損傷</w:t>
      </w:r>
      <w:r w:rsidR="00127223" w:rsidRPr="00B53E33">
        <w:rPr>
          <w:rFonts w:ascii="HG丸ｺﾞｼｯｸM-PRO" w:eastAsia="HG丸ｺﾞｼｯｸM-PRO" w:hAnsi="HG丸ｺﾞｼｯｸM-PRO" w:hint="eastAsia"/>
        </w:rPr>
        <w:t>や</w:t>
      </w:r>
      <w:r w:rsidR="009B4AF3" w:rsidRPr="00B53E33">
        <w:rPr>
          <w:rFonts w:ascii="HG丸ｺﾞｼｯｸM-PRO" w:eastAsia="HG丸ｺﾞｼｯｸM-PRO" w:hAnsi="HG丸ｺﾞｼｯｸM-PRO" w:hint="eastAsia"/>
        </w:rPr>
        <w:t>機能の低下が生じる可能性がある。また、社会経済情勢変化</w:t>
      </w:r>
      <w:r w:rsidR="00127223" w:rsidRPr="00B53E33">
        <w:rPr>
          <w:rFonts w:ascii="HG丸ｺﾞｼｯｸM-PRO" w:eastAsia="HG丸ｺﾞｼｯｸM-PRO" w:hAnsi="HG丸ｺﾞｼｯｸM-PRO" w:hint="eastAsia"/>
        </w:rPr>
        <w:t>に</w:t>
      </w:r>
      <w:r w:rsidR="009B4AF3" w:rsidRPr="00B53E33">
        <w:rPr>
          <w:rFonts w:ascii="HG丸ｺﾞｼｯｸM-PRO" w:eastAsia="HG丸ｺﾞｼｯｸM-PRO" w:hAnsi="HG丸ｺﾞｼｯｸM-PRO" w:hint="eastAsia"/>
        </w:rPr>
        <w:t>柔軟</w:t>
      </w:r>
      <w:r w:rsidR="00127223" w:rsidRPr="00B53E33">
        <w:rPr>
          <w:rFonts w:ascii="HG丸ｺﾞｼｯｸM-PRO" w:eastAsia="HG丸ｺﾞｼｯｸM-PRO" w:hAnsi="HG丸ｺﾞｼｯｸM-PRO" w:hint="eastAsia"/>
        </w:rPr>
        <w:t>に</w:t>
      </w:r>
      <w:r w:rsidR="009B4AF3" w:rsidRPr="00B53E33">
        <w:rPr>
          <w:rFonts w:ascii="HG丸ｺﾞｼｯｸM-PRO" w:eastAsia="HG丸ｺﾞｼｯｸM-PRO" w:hAnsi="HG丸ｺﾞｼｯｸM-PRO" w:hint="eastAsia"/>
        </w:rPr>
        <w:t>対応</w:t>
      </w:r>
      <w:r w:rsidR="00127223" w:rsidRPr="00B53E33">
        <w:rPr>
          <w:rFonts w:ascii="HG丸ｺﾞｼｯｸM-PRO" w:eastAsia="HG丸ｺﾞｼｯｸM-PRO" w:hAnsi="HG丸ｺﾞｼｯｸM-PRO" w:hint="eastAsia"/>
        </w:rPr>
        <w:t>すること</w:t>
      </w:r>
      <w:r w:rsidR="009B4AF3" w:rsidRPr="00B53E33">
        <w:rPr>
          <w:rFonts w:ascii="HG丸ｺﾞｼｯｸM-PRO" w:eastAsia="HG丸ｺﾞｼｯｸM-PRO" w:hAnsi="HG丸ｺﾞｼｯｸM-PRO" w:hint="eastAsia"/>
        </w:rPr>
        <w:t>や、新技術、材料、工法の開発など技術的進歩に追従</w:t>
      </w:r>
      <w:r w:rsidR="00127223" w:rsidRPr="00B53E33">
        <w:rPr>
          <w:rFonts w:ascii="HG丸ｺﾞｼｯｸM-PRO" w:eastAsia="HG丸ｺﾞｼｯｸM-PRO" w:hAnsi="HG丸ｺﾞｼｯｸM-PRO" w:hint="eastAsia"/>
        </w:rPr>
        <w:t>することが必要で</w:t>
      </w:r>
      <w:r w:rsidR="009B4AF3" w:rsidRPr="00B53E33">
        <w:rPr>
          <w:rFonts w:ascii="HG丸ｺﾞｼｯｸM-PRO" w:eastAsia="HG丸ｺﾞｼｯｸM-PRO" w:hAnsi="HG丸ｺﾞｼｯｸM-PRO" w:hint="eastAsia"/>
        </w:rPr>
        <w:t>ある。</w:t>
      </w:r>
    </w:p>
    <w:p w14:paraId="396114E9" w14:textId="579312A0" w:rsidR="009B4AF3" w:rsidRPr="00B53E33" w:rsidRDefault="009B4AF3" w:rsidP="009B4AF3">
      <w:pPr>
        <w:ind w:leftChars="200" w:left="42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これらを考慮し、本計画は、</w:t>
      </w:r>
      <w:r w:rsidR="009E07F4" w:rsidRPr="00B53E33">
        <w:rPr>
          <w:rFonts w:ascii="HG丸ｺﾞｼｯｸM-PRO" w:eastAsia="HG丸ｺﾞｼｯｸM-PRO" w:hAnsi="HG丸ｺﾞｼｯｸM-PRO" w:hint="eastAsia"/>
        </w:rPr>
        <w:t>中長期的な維持管理・更新を見据えつつ、今後10年程度の取組を着実に進めるために策定する。ただし、</w:t>
      </w:r>
      <w:r w:rsidRPr="00B53E33">
        <w:rPr>
          <w:rFonts w:ascii="HG丸ｺﾞｼｯｸM-PRO" w:eastAsia="HG丸ｺﾞｼｯｸM-PRO" w:hAnsi="HG丸ｺﾞｼｯｸM-PRO" w:hint="eastAsia"/>
        </w:rPr>
        <w:t>PDCAサイクルに基づき3～5年毎に見直し</w:t>
      </w:r>
      <w:r w:rsidR="007C6819" w:rsidRPr="00B53E33">
        <w:rPr>
          <w:rFonts w:ascii="HG丸ｺﾞｼｯｸM-PRO" w:eastAsia="HG丸ｺﾞｼｯｸM-PRO" w:hAnsi="HG丸ｺﾞｼｯｸM-PRO" w:hint="eastAsia"/>
        </w:rPr>
        <w:t>を</w:t>
      </w:r>
      <w:r w:rsidR="00FF0CD3" w:rsidRPr="00B53E33">
        <w:rPr>
          <w:rFonts w:ascii="HG丸ｺﾞｼｯｸM-PRO" w:eastAsia="HG丸ｺﾞｼｯｸM-PRO" w:hAnsi="HG丸ｺﾞｼｯｸM-PRO" w:hint="eastAsia"/>
        </w:rPr>
        <w:t>行う</w:t>
      </w:r>
      <w:r w:rsidRPr="00B53E33">
        <w:rPr>
          <w:rFonts w:ascii="HG丸ｺﾞｼｯｸM-PRO" w:eastAsia="HG丸ｺﾞｼｯｸM-PRO" w:hAnsi="HG丸ｺﾞｼｯｸM-PRO" w:hint="eastAsia"/>
        </w:rPr>
        <w:t>。</w:t>
      </w:r>
    </w:p>
    <w:p w14:paraId="717A1903" w14:textId="7A4F7423" w:rsidR="009B4AF3" w:rsidRPr="00B53E33" w:rsidRDefault="009B4AF3" w:rsidP="009B4AF3">
      <w:pPr>
        <w:widowControl/>
        <w:jc w:val="left"/>
        <w:rPr>
          <w:rFonts w:ascii="HG丸ｺﾞｼｯｸM-PRO" w:eastAsia="HG丸ｺﾞｼｯｸM-PRO" w:hAnsi="HG丸ｺﾞｼｯｸM-PRO"/>
          <w:b/>
          <w:sz w:val="28"/>
          <w:szCs w:val="28"/>
        </w:rPr>
      </w:pPr>
    </w:p>
    <w:p w14:paraId="741E7508" w14:textId="2A29ABA8" w:rsidR="009B4AF3" w:rsidRPr="00B53E33" w:rsidRDefault="005A11E3" w:rsidP="003877B4">
      <w:pPr>
        <w:pStyle w:val="2"/>
        <w:ind w:firstLineChars="50" w:firstLine="141"/>
      </w:pPr>
      <w:bookmarkStart w:id="9" w:name="_Toc404277323"/>
      <w:bookmarkStart w:id="10" w:name="_Toc180753890"/>
      <w:r w:rsidRPr="00B53E33">
        <w:rPr>
          <w:rFonts w:hint="eastAsia"/>
        </w:rPr>
        <w:t>1</w:t>
      </w:r>
      <w:r w:rsidRPr="00B53E33">
        <w:t>.4</w:t>
      </w:r>
      <w:r w:rsidRPr="00B53E33">
        <w:rPr>
          <w:rFonts w:hint="eastAsia"/>
        </w:rPr>
        <w:t xml:space="preserve"> </w:t>
      </w:r>
      <w:r w:rsidR="009B4AF3" w:rsidRPr="00B53E33">
        <w:rPr>
          <w:rFonts w:hint="eastAsia"/>
        </w:rPr>
        <w:t>参照すべき基準類</w:t>
      </w:r>
      <w:bookmarkEnd w:id="9"/>
      <w:bookmarkEnd w:id="10"/>
    </w:p>
    <w:p w14:paraId="4F7CB827" w14:textId="41FB27A0" w:rsidR="009B4AF3" w:rsidRPr="00B53E33" w:rsidRDefault="009B4AF3" w:rsidP="009B4AF3">
      <w:pPr>
        <w:pStyle w:val="2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 xml:space="preserve">国土交通省「インフラ長寿命化計画（行動計画）　</w:t>
      </w:r>
      <w:r w:rsidR="00F5770A" w:rsidRPr="00B53E33">
        <w:rPr>
          <w:rFonts w:ascii="HG丸ｺﾞｼｯｸM-PRO" w:eastAsia="HG丸ｺﾞｼｯｸM-PRO" w:hAnsi="HG丸ｺﾞｼｯｸM-PRO" w:hint="eastAsia"/>
          <w:color w:val="FF0000"/>
        </w:rPr>
        <w:t>令和３年６月１８日（令和６年</w:t>
      </w:r>
      <w:r w:rsidR="00F5770A" w:rsidRPr="00B53E33">
        <w:rPr>
          <w:rFonts w:ascii="HG丸ｺﾞｼｯｸM-PRO" w:eastAsia="HG丸ｺﾞｼｯｸM-PRO" w:hAnsi="HG丸ｺﾞｼｯｸM-PRO"/>
          <w:color w:val="FF0000"/>
        </w:rPr>
        <w:t xml:space="preserve">4 </w:t>
      </w:r>
      <w:r w:rsidR="00F5770A" w:rsidRPr="00B53E33">
        <w:rPr>
          <w:rFonts w:ascii="HG丸ｺﾞｼｯｸM-PRO" w:eastAsia="HG丸ｺﾞｼｯｸM-PRO" w:hAnsi="HG丸ｺﾞｼｯｸM-PRO" w:hint="eastAsia"/>
          <w:color w:val="FF0000"/>
        </w:rPr>
        <w:t>月</w:t>
      </w:r>
      <w:r w:rsidR="00F5770A" w:rsidRPr="00B53E33">
        <w:rPr>
          <w:rFonts w:ascii="HG丸ｺﾞｼｯｸM-PRO" w:eastAsia="HG丸ｺﾞｼｯｸM-PRO" w:hAnsi="HG丸ｺﾞｼｯｸM-PRO"/>
          <w:color w:val="FF0000"/>
        </w:rPr>
        <w:t xml:space="preserve">1 </w:t>
      </w:r>
      <w:r w:rsidR="00F5770A" w:rsidRPr="00B53E33">
        <w:rPr>
          <w:rFonts w:ascii="HG丸ｺﾞｼｯｸM-PRO" w:eastAsia="HG丸ｺﾞｼｯｸM-PRO" w:hAnsi="HG丸ｺﾞｼｯｸM-PRO" w:hint="eastAsia"/>
          <w:color w:val="FF0000"/>
        </w:rPr>
        <w:t>日改訂）</w:t>
      </w:r>
      <w:r w:rsidRPr="00B53E33">
        <w:rPr>
          <w:rFonts w:ascii="HG丸ｺﾞｼｯｸM-PRO" w:eastAsia="HG丸ｺﾞｼｯｸM-PRO" w:hAnsi="HG丸ｺﾞｼｯｸM-PRO" w:hint="eastAsia"/>
        </w:rPr>
        <w:t>」の「</w:t>
      </w:r>
      <w:r w:rsidR="00F5770A" w:rsidRPr="00B53E33">
        <w:rPr>
          <w:rFonts w:ascii="HG丸ｺﾞｼｯｸM-PRO" w:eastAsia="HG丸ｺﾞｼｯｸM-PRO" w:hAnsi="HG丸ｺﾞｼｯｸM-PRO" w:hint="eastAsia"/>
          <w:color w:val="FF0000"/>
        </w:rPr>
        <w:t>７</w:t>
      </w:r>
      <w:r w:rsidRPr="00B53E33">
        <w:rPr>
          <w:rFonts w:ascii="HG丸ｺﾞｼｯｸM-PRO" w:eastAsia="HG丸ｺﾞｼｯｸM-PRO" w:hAnsi="HG丸ｺﾞｼｯｸM-PRO"/>
          <w:color w:val="FF0000"/>
        </w:rPr>
        <w:t xml:space="preserve">. </w:t>
      </w:r>
      <w:r w:rsidRPr="00B53E33">
        <w:rPr>
          <w:rFonts w:ascii="HG丸ｺﾞｼｯｸM-PRO" w:eastAsia="HG丸ｺﾞｼｯｸM-PRO" w:hAnsi="HG丸ｺﾞｼｯｸM-PRO" w:hint="eastAsia"/>
        </w:rPr>
        <w:t>基準類の整備」で示される各分野の基準類を、次に示す。</w:t>
      </w:r>
    </w:p>
    <w:p w14:paraId="7EB1A0EE" w14:textId="77777777" w:rsidR="009B4AF3" w:rsidRPr="00B53E33" w:rsidRDefault="009B4AF3" w:rsidP="009B4AF3">
      <w:pPr>
        <w:pStyle w:val="20"/>
        <w:ind w:leftChars="200" w:left="420" w:firstLine="210"/>
        <w:rPr>
          <w:rFonts w:ascii="HG丸ｺﾞｼｯｸM-PRO" w:eastAsia="HG丸ｺﾞｼｯｸM-PRO" w:hAnsi="HG丸ｺﾞｼｯｸM-PRO"/>
        </w:rPr>
      </w:pPr>
    </w:p>
    <w:p w14:paraId="7F77D8D2" w14:textId="5B2C04E2" w:rsidR="009B4AF3" w:rsidRPr="00B53E33" w:rsidRDefault="009B4AF3" w:rsidP="009B4AF3">
      <w:pPr>
        <w:pStyle w:val="2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表1.</w:t>
      </w:r>
      <w:r w:rsidR="00E86376" w:rsidRPr="00B53E33">
        <w:rPr>
          <w:rFonts w:ascii="HG丸ｺﾞｼｯｸM-PRO" w:eastAsia="HG丸ｺﾞｼｯｸM-PRO" w:hAnsi="HG丸ｺﾞｼｯｸM-PRO" w:hint="eastAsia"/>
        </w:rPr>
        <w:t>4</w:t>
      </w:r>
      <w:r w:rsidRPr="00B53E33">
        <w:rPr>
          <w:rFonts w:ascii="HG丸ｺﾞｼｯｸM-PRO" w:eastAsia="HG丸ｺﾞｼｯｸM-PRO" w:hAnsi="HG丸ｺﾞｼｯｸM-PRO" w:hint="eastAsia"/>
        </w:rPr>
        <w:t xml:space="preserve"> 国土交通省「インフラ長寿命化計画（行動計画）」に示される各分野の基準類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9B4AF3" w:rsidRPr="00B53E33" w14:paraId="386F21E9" w14:textId="77777777" w:rsidTr="007B6830">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3C5F4FD" w14:textId="77777777" w:rsidR="009B4AF3" w:rsidRPr="00B53E33"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B53E33">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C545BC3" w14:textId="77777777" w:rsidR="009B4AF3" w:rsidRPr="00B53E33"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B53E33">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B51171D" w14:textId="77777777" w:rsidR="009B4AF3" w:rsidRPr="00B53E33"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B53E33">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0F0941E" w14:textId="77777777" w:rsidR="009B4AF3" w:rsidRPr="00B53E33"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B53E33">
              <w:rPr>
                <w:rFonts w:ascii="HG丸ｺﾞｼｯｸM-PRO" w:eastAsia="HG丸ｺﾞｼｯｸM-PRO" w:hAnsi="HG丸ｺﾞｼｯｸM-PRO" w:cs="ＭＳ Ｐゴシック" w:hint="eastAsia"/>
                <w:color w:val="000000"/>
                <w:kern w:val="0"/>
                <w:szCs w:val="21"/>
              </w:rPr>
              <w:t>備考</w:t>
            </w:r>
          </w:p>
        </w:tc>
      </w:tr>
      <w:tr w:rsidR="009B4AF3" w:rsidRPr="00B53E33" w14:paraId="3E5A6486" w14:textId="77777777" w:rsidTr="00394C25">
        <w:trPr>
          <w:trHeight w:val="401"/>
        </w:trPr>
        <w:tc>
          <w:tcPr>
            <w:tcW w:w="1134" w:type="dxa"/>
            <w:tcBorders>
              <w:top w:val="nil"/>
              <w:left w:val="single" w:sz="8" w:space="0" w:color="000000"/>
              <w:bottom w:val="nil"/>
              <w:right w:val="single" w:sz="8" w:space="0" w:color="000000"/>
            </w:tcBorders>
            <w:shd w:val="clear" w:color="auto" w:fill="auto"/>
            <w:vAlign w:val="center"/>
            <w:hideMark/>
          </w:tcPr>
          <w:p w14:paraId="1A74A769" w14:textId="77777777" w:rsidR="009B4AF3" w:rsidRPr="00B53E33"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B53E33">
              <w:rPr>
                <w:rFonts w:ascii="HG丸ｺﾞｼｯｸM-PRO" w:eastAsia="HG丸ｺﾞｼｯｸM-PRO" w:hAnsi="HG丸ｺﾞｼｯｸM-PRO" w:cs="ＭＳ Ｐゴシック" w:hint="eastAsia"/>
                <w:color w:val="000000"/>
                <w:kern w:val="0"/>
                <w:szCs w:val="21"/>
              </w:rPr>
              <w:t>⑤下水道</w:t>
            </w:r>
          </w:p>
        </w:tc>
        <w:tc>
          <w:tcPr>
            <w:tcW w:w="992" w:type="dxa"/>
            <w:tcBorders>
              <w:top w:val="nil"/>
              <w:left w:val="nil"/>
              <w:bottom w:val="nil"/>
              <w:right w:val="single" w:sz="8" w:space="0" w:color="000000"/>
            </w:tcBorders>
            <w:shd w:val="clear" w:color="auto" w:fill="auto"/>
            <w:vAlign w:val="center"/>
            <w:hideMark/>
          </w:tcPr>
          <w:p w14:paraId="084730BA" w14:textId="77777777" w:rsidR="009B4AF3" w:rsidRPr="00B53E33"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B53E33">
              <w:rPr>
                <w:rFonts w:ascii="HG丸ｺﾞｼｯｸM-PRO" w:eastAsia="HG丸ｺﾞｼｯｸM-PRO" w:hAnsi="HG丸ｺﾞｼｯｸM-PRO" w:cs="ＭＳ Ｐゴシック" w:hint="eastAsia"/>
                <w:color w:val="000000"/>
                <w:kern w:val="0"/>
                <w:szCs w:val="21"/>
              </w:rPr>
              <w:t>下水道</w:t>
            </w:r>
          </w:p>
        </w:tc>
        <w:tc>
          <w:tcPr>
            <w:tcW w:w="3544" w:type="dxa"/>
            <w:tcBorders>
              <w:top w:val="nil"/>
              <w:left w:val="nil"/>
              <w:bottom w:val="nil"/>
              <w:right w:val="single" w:sz="8" w:space="0" w:color="000000"/>
            </w:tcBorders>
            <w:shd w:val="clear" w:color="auto" w:fill="auto"/>
            <w:vAlign w:val="center"/>
            <w:hideMark/>
          </w:tcPr>
          <w:p w14:paraId="2E251149" w14:textId="42C43130" w:rsidR="009B4AF3" w:rsidRPr="00B53E33"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B53E33">
              <w:rPr>
                <w:rFonts w:ascii="HG丸ｺﾞｼｯｸM-PRO" w:eastAsia="HG丸ｺﾞｼｯｸM-PRO" w:hAnsi="HG丸ｺﾞｼｯｸM-PRO" w:cs="ＭＳ Ｐゴシック" w:hint="eastAsia"/>
                <w:color w:val="000000"/>
                <w:kern w:val="0"/>
                <w:szCs w:val="21"/>
              </w:rPr>
              <w:t>下水道維持管理指針</w:t>
            </w:r>
            <w:r w:rsidR="003451AD" w:rsidRPr="00B53E33">
              <w:rPr>
                <w:rFonts w:ascii="HG丸ｺﾞｼｯｸM-PRO" w:eastAsia="HG丸ｺﾞｼｯｸM-PRO" w:hAnsi="HG丸ｺﾞｼｯｸM-PRO" w:cs="ＭＳ Ｐゴシック" w:hint="eastAsia"/>
                <w:color w:val="000000"/>
                <w:kern w:val="0"/>
                <w:szCs w:val="21"/>
              </w:rPr>
              <w:t>（</w:t>
            </w:r>
            <w:r w:rsidR="00142998" w:rsidRPr="00B53E33">
              <w:rPr>
                <w:rFonts w:ascii="HG丸ｺﾞｼｯｸM-PRO" w:eastAsia="HG丸ｺﾞｼｯｸM-PRO" w:hAnsi="HG丸ｺﾞｼｯｸM-PRO" w:cs="ＭＳ Ｐゴシック"/>
                <w:color w:val="FF0000"/>
                <w:kern w:val="0"/>
                <w:szCs w:val="21"/>
              </w:rPr>
              <w:t>2014</w:t>
            </w:r>
            <w:r w:rsidR="003451AD" w:rsidRPr="00B53E33">
              <w:rPr>
                <w:rFonts w:ascii="HG丸ｺﾞｼｯｸM-PRO" w:eastAsia="HG丸ｺﾞｼｯｸM-PRO" w:hAnsi="HG丸ｺﾞｼｯｸM-PRO" w:cs="ＭＳ Ｐゴシック" w:hint="eastAsia"/>
                <w:color w:val="000000"/>
                <w:kern w:val="0"/>
                <w:szCs w:val="21"/>
              </w:rPr>
              <w:t>年版）</w:t>
            </w:r>
          </w:p>
        </w:tc>
        <w:tc>
          <w:tcPr>
            <w:tcW w:w="2976" w:type="dxa"/>
            <w:tcBorders>
              <w:top w:val="nil"/>
              <w:left w:val="nil"/>
              <w:bottom w:val="nil"/>
              <w:right w:val="single" w:sz="8" w:space="0" w:color="000000"/>
            </w:tcBorders>
            <w:shd w:val="clear" w:color="auto" w:fill="auto"/>
            <w:vAlign w:val="center"/>
            <w:hideMark/>
          </w:tcPr>
          <w:p w14:paraId="5F14DC75" w14:textId="77777777" w:rsidR="009B4AF3" w:rsidRPr="00B53E33" w:rsidRDefault="009B4AF3" w:rsidP="007B6830">
            <w:pPr>
              <w:widowControl/>
              <w:spacing w:line="240" w:lineRule="exact"/>
              <w:rPr>
                <w:rFonts w:ascii="HG丸ｺﾞｼｯｸM-PRO" w:eastAsia="HG丸ｺﾞｼｯｸM-PRO" w:hAnsi="HG丸ｺﾞｼｯｸM-PRO" w:cs="ＭＳ Ｐゴシック"/>
                <w:color w:val="000000"/>
                <w:kern w:val="0"/>
                <w:szCs w:val="21"/>
              </w:rPr>
            </w:pPr>
          </w:p>
        </w:tc>
      </w:tr>
      <w:tr w:rsidR="001B5444" w:rsidRPr="00B53E33" w14:paraId="67A71BAB" w14:textId="77777777" w:rsidTr="007B6830">
        <w:trPr>
          <w:trHeight w:val="401"/>
        </w:trPr>
        <w:tc>
          <w:tcPr>
            <w:tcW w:w="1134" w:type="dxa"/>
            <w:tcBorders>
              <w:top w:val="nil"/>
              <w:left w:val="single" w:sz="8" w:space="0" w:color="000000"/>
              <w:bottom w:val="single" w:sz="8" w:space="0" w:color="000000"/>
              <w:right w:val="single" w:sz="8" w:space="0" w:color="000000"/>
            </w:tcBorders>
            <w:shd w:val="clear" w:color="auto" w:fill="auto"/>
            <w:vAlign w:val="center"/>
          </w:tcPr>
          <w:p w14:paraId="51F82891" w14:textId="77777777" w:rsidR="001B5444" w:rsidRPr="00B53E33" w:rsidRDefault="001B5444" w:rsidP="007B6830">
            <w:pPr>
              <w:widowControl/>
              <w:spacing w:line="240" w:lineRule="exact"/>
              <w:rPr>
                <w:rFonts w:ascii="HG丸ｺﾞｼｯｸM-PRO" w:eastAsia="HG丸ｺﾞｼｯｸM-PRO" w:hAnsi="HG丸ｺﾞｼｯｸM-PRO" w:cs="ＭＳ Ｐゴシック"/>
                <w:color w:val="000000"/>
                <w:kern w:val="0"/>
                <w:szCs w:val="21"/>
              </w:rPr>
            </w:pPr>
          </w:p>
        </w:tc>
        <w:tc>
          <w:tcPr>
            <w:tcW w:w="992" w:type="dxa"/>
            <w:tcBorders>
              <w:top w:val="nil"/>
              <w:left w:val="nil"/>
              <w:bottom w:val="single" w:sz="8" w:space="0" w:color="000000"/>
              <w:right w:val="single" w:sz="8" w:space="0" w:color="000000"/>
            </w:tcBorders>
            <w:shd w:val="clear" w:color="auto" w:fill="auto"/>
            <w:vAlign w:val="center"/>
          </w:tcPr>
          <w:p w14:paraId="383934B8" w14:textId="77777777" w:rsidR="001B5444" w:rsidRPr="00B53E33" w:rsidRDefault="001B5444" w:rsidP="007B6830">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05A83BDB" w14:textId="199B0C68" w:rsidR="001B5444" w:rsidRPr="00B53E33" w:rsidRDefault="006B7F2E" w:rsidP="00394C25">
            <w:pPr>
              <w:autoSpaceDE w:val="0"/>
              <w:autoSpaceDN w:val="0"/>
              <w:adjustRightInd w:val="0"/>
              <w:jc w:val="left"/>
              <w:rPr>
                <w:rFonts w:ascii="HG丸ｺﾞｼｯｸM-PRO" w:eastAsia="HG丸ｺﾞｼｯｸM-PRO" w:hAnsi="HG丸ｺﾞｼｯｸM-PRO" w:cs="ＭＳ Ｐゴシック"/>
                <w:color w:val="000000"/>
                <w:kern w:val="0"/>
                <w:szCs w:val="21"/>
              </w:rPr>
            </w:pPr>
            <w:r w:rsidRPr="00B53E33">
              <w:rPr>
                <w:rFonts w:ascii="HG丸ｺﾞｼｯｸM-PRO" w:eastAsia="HG丸ｺﾞｼｯｸM-PRO" w:hAnsi="HG丸ｺﾞｼｯｸM-PRO" w:cs="HG丸ｺﾞｼｯｸM-PRO" w:hint="eastAsia"/>
                <w:color w:val="FF0000"/>
                <w:kern w:val="0"/>
                <w:szCs w:val="21"/>
              </w:rPr>
              <w:t>維持管理情報等を起点としたマネジメントサイクルの確立に向けたガイドライン（管路施設編）</w:t>
            </w:r>
          </w:p>
        </w:tc>
        <w:tc>
          <w:tcPr>
            <w:tcW w:w="2976" w:type="dxa"/>
            <w:tcBorders>
              <w:top w:val="nil"/>
              <w:left w:val="nil"/>
              <w:bottom w:val="single" w:sz="8" w:space="0" w:color="000000"/>
              <w:right w:val="single" w:sz="8" w:space="0" w:color="000000"/>
            </w:tcBorders>
            <w:shd w:val="clear" w:color="auto" w:fill="auto"/>
            <w:vAlign w:val="center"/>
          </w:tcPr>
          <w:p w14:paraId="220CFF33" w14:textId="77777777" w:rsidR="001B5444" w:rsidRPr="00B53E33" w:rsidRDefault="001B5444" w:rsidP="007B6830">
            <w:pPr>
              <w:widowControl/>
              <w:spacing w:line="240" w:lineRule="exact"/>
              <w:rPr>
                <w:rFonts w:ascii="HG丸ｺﾞｼｯｸM-PRO" w:eastAsia="HG丸ｺﾞｼｯｸM-PRO" w:hAnsi="HG丸ｺﾞｼｯｸM-PRO" w:cs="ＭＳ Ｐゴシック"/>
                <w:color w:val="000000"/>
                <w:kern w:val="0"/>
                <w:szCs w:val="21"/>
              </w:rPr>
            </w:pPr>
          </w:p>
        </w:tc>
      </w:tr>
    </w:tbl>
    <w:p w14:paraId="2CCF315D" w14:textId="77777777" w:rsidR="009B4AF3" w:rsidRPr="00B53E33" w:rsidRDefault="009B4AF3" w:rsidP="009B4AF3">
      <w:pPr>
        <w:pStyle w:val="20"/>
        <w:ind w:leftChars="200" w:left="420" w:firstLine="210"/>
        <w:rPr>
          <w:rFonts w:ascii="HG丸ｺﾞｼｯｸM-PRO" w:eastAsia="HG丸ｺﾞｼｯｸM-PRO" w:hAnsi="HG丸ｺﾞｼｯｸM-PRO"/>
        </w:rPr>
      </w:pPr>
    </w:p>
    <w:p w14:paraId="23A5779B" w14:textId="714B1C18" w:rsidR="009B4AF3" w:rsidRPr="00B53E33" w:rsidRDefault="009B4AF3" w:rsidP="009B4AF3">
      <w:pPr>
        <w:pStyle w:val="2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現在、この基準類に準じた維持管理を行っている。</w:t>
      </w:r>
    </w:p>
    <w:p w14:paraId="1DEA3F57" w14:textId="77777777" w:rsidR="009B4AF3" w:rsidRPr="00B53E33" w:rsidRDefault="009B4AF3" w:rsidP="009B4AF3">
      <w:pPr>
        <w:pStyle w:val="2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また、上記以外にも以下の手引きに準じて長寿命化計画の策定を実施している。</w:t>
      </w:r>
    </w:p>
    <w:p w14:paraId="3E8CB1C4" w14:textId="77777777" w:rsidR="009B4AF3" w:rsidRPr="00B53E33" w:rsidRDefault="009B4AF3" w:rsidP="009B4AF3">
      <w:pPr>
        <w:pStyle w:val="20"/>
        <w:ind w:leftChars="300" w:left="63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○「ストックマネジメント手法を踏まえた下水道長寿命化計画策定に関する手引き（案）」</w:t>
      </w:r>
    </w:p>
    <w:p w14:paraId="368C78C8" w14:textId="77777777" w:rsidR="009B4AF3" w:rsidRPr="00B53E33" w:rsidRDefault="009B4AF3" w:rsidP="009B4AF3">
      <w:pPr>
        <w:pStyle w:val="20"/>
        <w:ind w:leftChars="300" w:left="63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 xml:space="preserve">　平成25年9月 国土交通省水管理・国土保全局下水道部編</w:t>
      </w:r>
    </w:p>
    <w:p w14:paraId="46025C8F" w14:textId="1AAC7505" w:rsidR="009B4AF3" w:rsidRPr="00B53E33" w:rsidRDefault="009B4AF3" w:rsidP="009B4AF3">
      <w:pPr>
        <w:pStyle w:val="20"/>
        <w:ind w:leftChars="300" w:left="63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 xml:space="preserve">　（以下「国手引き」という。）</w:t>
      </w:r>
    </w:p>
    <w:p w14:paraId="451A2905" w14:textId="5ED17230" w:rsidR="00D368FE" w:rsidRPr="004C7595" w:rsidRDefault="00D368FE" w:rsidP="00D368FE">
      <w:pPr>
        <w:pStyle w:val="20"/>
        <w:ind w:leftChars="302" w:left="1054" w:hangingChars="200" w:hanging="420"/>
        <w:rPr>
          <w:rFonts w:ascii="HG丸ｺﾞｼｯｸM-PRO" w:eastAsia="HG丸ｺﾞｼｯｸM-PRO" w:hAnsi="HG丸ｺﾞｼｯｸM-PRO"/>
          <w:color w:val="FF0000"/>
        </w:rPr>
      </w:pPr>
      <w:r w:rsidRPr="004C7595">
        <w:rPr>
          <w:rFonts w:ascii="HG丸ｺﾞｼｯｸM-PRO" w:eastAsia="HG丸ｺﾞｼｯｸM-PRO" w:hAnsi="HG丸ｺﾞｼｯｸM-PRO" w:hint="eastAsia"/>
          <w:color w:val="FF0000"/>
        </w:rPr>
        <w:t>○「大阪府下水道管路施設調査業務における運用マニュアル」平成３</w:t>
      </w:r>
      <w:r w:rsidRPr="004C7595">
        <w:rPr>
          <w:rFonts w:ascii="HG丸ｺﾞｼｯｸM-PRO" w:eastAsia="HG丸ｺﾞｼｯｸM-PRO" w:hAnsi="HG丸ｺﾞｼｯｸM-PRO"/>
          <w:color w:val="FF0000"/>
        </w:rPr>
        <w:t>年</w:t>
      </w:r>
      <w:r w:rsidRPr="004C7595">
        <w:rPr>
          <w:rFonts w:ascii="HG丸ｺﾞｼｯｸM-PRO" w:eastAsia="HG丸ｺﾞｼｯｸM-PRO" w:hAnsi="HG丸ｺﾞｼｯｸM-PRO" w:hint="eastAsia"/>
          <w:color w:val="FF0000"/>
        </w:rPr>
        <w:t>６月（以下、府管路運用マニュアルとする）</w:t>
      </w:r>
    </w:p>
    <w:p w14:paraId="4D7A0D5A" w14:textId="66E37D5D" w:rsidR="00D368FE" w:rsidRPr="00D368FE" w:rsidRDefault="009B4AF3" w:rsidP="00D368FE">
      <w:pPr>
        <w:pStyle w:val="20"/>
        <w:numPr>
          <w:ilvl w:val="0"/>
          <w:numId w:val="6"/>
        </w:numPr>
        <w:ind w:leftChars="0" w:firstLineChars="0"/>
        <w:rPr>
          <w:rFonts w:ascii="HG丸ｺﾞｼｯｸM-PRO" w:eastAsia="HG丸ｺﾞｼｯｸM-PRO" w:hAnsi="HG丸ｺﾞｼｯｸM-PRO"/>
        </w:rPr>
      </w:pPr>
      <w:r w:rsidRPr="00D368FE">
        <w:rPr>
          <w:rFonts w:ascii="HG丸ｺﾞｼｯｸM-PRO" w:eastAsia="HG丸ｺﾞｼｯｸM-PRO" w:hAnsi="HG丸ｺﾞｼｯｸM-PRO" w:hint="eastAsia"/>
        </w:rPr>
        <w:t>「大阪府流域下水道（土木構造物）維持管理指針」</w:t>
      </w:r>
      <w:r w:rsidRPr="004C7595">
        <w:rPr>
          <w:rFonts w:ascii="HG丸ｺﾞｼｯｸM-PRO" w:eastAsia="HG丸ｺﾞｼｯｸM-PRO" w:hAnsi="HG丸ｺﾞｼｯｸM-PRO" w:hint="eastAsia"/>
        </w:rPr>
        <w:t>平成２</w:t>
      </w:r>
      <w:r w:rsidRPr="004C7595">
        <w:rPr>
          <w:rFonts w:ascii="HG丸ｺﾞｼｯｸM-PRO" w:eastAsia="HG丸ｺﾞｼｯｸM-PRO" w:hAnsi="HG丸ｺﾞｼｯｸM-PRO"/>
        </w:rPr>
        <w:t>7年</w:t>
      </w:r>
      <w:r w:rsidR="00095957" w:rsidRPr="004C7595">
        <w:rPr>
          <w:rFonts w:ascii="HG丸ｺﾞｼｯｸM-PRO" w:eastAsia="HG丸ｺﾞｼｯｸM-PRO" w:hAnsi="HG丸ｺﾞｼｯｸM-PRO"/>
        </w:rPr>
        <w:t>3</w:t>
      </w:r>
      <w:r w:rsidRPr="004C7595">
        <w:rPr>
          <w:rFonts w:ascii="HG丸ｺﾞｼｯｸM-PRO" w:eastAsia="HG丸ｺﾞｼｯｸM-PRO" w:hAnsi="HG丸ｺﾞｼｯｸM-PRO" w:hint="eastAsia"/>
        </w:rPr>
        <w:t>月</w:t>
      </w:r>
      <w:r w:rsidRPr="00D368FE">
        <w:rPr>
          <w:rFonts w:ascii="HG丸ｺﾞｼｯｸM-PRO" w:eastAsia="HG丸ｺﾞｼｯｸM-PRO" w:hAnsi="HG丸ｺﾞｼｯｸM-PRO" w:hint="eastAsia"/>
        </w:rPr>
        <w:t>（以下、府土木管理指針とする</w:t>
      </w:r>
    </w:p>
    <w:p w14:paraId="67A9DEBF" w14:textId="77777777" w:rsidR="009B4AF3" w:rsidRPr="00B53E33" w:rsidRDefault="009B4AF3" w:rsidP="009B4AF3">
      <w:pPr>
        <w:pStyle w:val="20"/>
        <w:ind w:leftChars="300" w:left="630" w:firstLineChars="0" w:firstLine="0"/>
        <w:rPr>
          <w:rFonts w:ascii="HG丸ｺﾞｼｯｸM-PRO" w:eastAsia="HG丸ｺﾞｼｯｸM-PRO" w:hAnsi="HG丸ｺﾞｼｯｸM-PRO"/>
        </w:rPr>
      </w:pPr>
    </w:p>
    <w:p w14:paraId="7AD3340D" w14:textId="77777777" w:rsidR="009B4AF3" w:rsidRPr="00B53E33" w:rsidRDefault="009B4AF3" w:rsidP="009B4AF3">
      <w:pPr>
        <w:pStyle w:val="20"/>
        <w:ind w:leftChars="300" w:left="630" w:firstLineChars="0" w:firstLine="0"/>
        <w:rPr>
          <w:rFonts w:ascii="HG丸ｺﾞｼｯｸM-PRO" w:eastAsia="HG丸ｺﾞｼｯｸM-PRO" w:hAnsi="HG丸ｺﾞｼｯｸM-PRO"/>
        </w:rPr>
      </w:pPr>
    </w:p>
    <w:p w14:paraId="1380E1CB" w14:textId="77777777" w:rsidR="009B4AF3" w:rsidRPr="00B53E33" w:rsidRDefault="009B4AF3" w:rsidP="009B4AF3">
      <w:pPr>
        <w:pStyle w:val="20"/>
        <w:ind w:leftChars="300" w:left="630" w:firstLineChars="0" w:firstLine="0"/>
        <w:rPr>
          <w:rFonts w:ascii="HG丸ｺﾞｼｯｸM-PRO" w:eastAsia="HG丸ｺﾞｼｯｸM-PRO" w:hAnsi="HG丸ｺﾞｼｯｸM-PRO"/>
        </w:rPr>
      </w:pPr>
    </w:p>
    <w:p w14:paraId="7F1727E0" w14:textId="358BC061" w:rsidR="00E86077" w:rsidRPr="00B53E33" w:rsidRDefault="009B4AF3" w:rsidP="005A11E3">
      <w:pPr>
        <w:pStyle w:val="1"/>
      </w:pPr>
      <w:r w:rsidRPr="00B53E33">
        <w:br w:type="page"/>
      </w:r>
      <w:bookmarkStart w:id="11" w:name="_Toc180753891"/>
      <w:r w:rsidR="005A11E3" w:rsidRPr="00B53E33">
        <w:lastRenderedPageBreak/>
        <w:t xml:space="preserve">2. </w:t>
      </w:r>
      <w:r w:rsidR="00E86077" w:rsidRPr="00B53E33">
        <w:rPr>
          <w:rFonts w:hint="eastAsia"/>
        </w:rPr>
        <w:t>戦略的維持管理の方針</w:t>
      </w:r>
      <w:bookmarkEnd w:id="11"/>
    </w:p>
    <w:p w14:paraId="3661C2CC" w14:textId="13AE8AE0" w:rsidR="00E86077" w:rsidRPr="00B53E33" w:rsidRDefault="005A11E3" w:rsidP="00394C25">
      <w:pPr>
        <w:pStyle w:val="2"/>
        <w:ind w:left="284"/>
      </w:pPr>
      <w:bookmarkStart w:id="12" w:name="_Toc180753892"/>
      <w:r w:rsidRPr="00B53E33">
        <w:rPr>
          <w:rFonts w:hint="eastAsia"/>
        </w:rPr>
        <w:t>2</w:t>
      </w:r>
      <w:r w:rsidRPr="00B53E33">
        <w:t xml:space="preserve">.1 </w:t>
      </w:r>
      <w:r w:rsidR="00B31013" w:rsidRPr="00B53E33">
        <w:rPr>
          <w:rFonts w:hint="eastAsia"/>
        </w:rPr>
        <w:t>維持管理にあたっての基本理念</w:t>
      </w:r>
      <w:bookmarkEnd w:id="12"/>
    </w:p>
    <w:p w14:paraId="5F7AE0DA" w14:textId="77777777" w:rsidR="00E86077" w:rsidRPr="00B53E33" w:rsidRDefault="00E86077" w:rsidP="00E86077">
      <w:pPr>
        <w:pStyle w:val="40"/>
        <w:spacing w:line="340" w:lineRule="exact"/>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1) 施設の役割、機能に応じたメンテナンスを行う。</w:t>
      </w:r>
    </w:p>
    <w:p w14:paraId="0810F5BF" w14:textId="77777777" w:rsidR="00E86077" w:rsidRPr="00B53E33" w:rsidRDefault="00E86077" w:rsidP="00E86077">
      <w:pPr>
        <w:pStyle w:val="40"/>
        <w:spacing w:line="340" w:lineRule="exact"/>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0DB05F1B" w14:textId="77777777" w:rsidR="00E86077" w:rsidRPr="00B53E33" w:rsidRDefault="00E86077" w:rsidP="00E86077">
      <w:pPr>
        <w:pStyle w:val="40"/>
        <w:spacing w:line="340" w:lineRule="exact"/>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2) しっかり維持管理し、安全でできる限り長く活用する。</w:t>
      </w:r>
    </w:p>
    <w:p w14:paraId="423D438F" w14:textId="77777777" w:rsidR="00E86077" w:rsidRPr="00B53E33" w:rsidRDefault="00E86077" w:rsidP="00E86077">
      <w:pPr>
        <w:pStyle w:val="40"/>
        <w:spacing w:line="340" w:lineRule="exact"/>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日常の維持管理では確認することのできない幹線管渠等について、計画的に点検を実施し、延命化を目指し、また、処理場やポンプ場施設についても、適正（計画的・経済的）な施設管理を通じて施設の長寿命化を目指す。</w:t>
      </w:r>
    </w:p>
    <w:p w14:paraId="435599FE" w14:textId="77777777" w:rsidR="00E86077" w:rsidRPr="00B53E33" w:rsidRDefault="00E86077" w:rsidP="00E86077">
      <w:pPr>
        <w:pStyle w:val="40"/>
        <w:spacing w:line="340" w:lineRule="exact"/>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3) 最小限のメンテナンスで最大の効果を確保する。</w:t>
      </w:r>
    </w:p>
    <w:p w14:paraId="46018555" w14:textId="77777777" w:rsidR="00E86077" w:rsidRPr="00B53E33" w:rsidRDefault="00E86077" w:rsidP="00E86077">
      <w:pPr>
        <w:pStyle w:val="40"/>
        <w:spacing w:line="340" w:lineRule="exact"/>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4364E279" w14:textId="77777777" w:rsidR="00E86077" w:rsidRPr="00B53E33" w:rsidRDefault="00E86077" w:rsidP="00E86077">
      <w:pPr>
        <w:pStyle w:val="40"/>
        <w:spacing w:line="340" w:lineRule="exact"/>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4) 府民や企業などと力を合わせ、質の高いサービスを実現する。</w:t>
      </w:r>
    </w:p>
    <w:p w14:paraId="10511892" w14:textId="77777777" w:rsidR="00E86077" w:rsidRPr="00B53E33" w:rsidRDefault="00E86077" w:rsidP="00E86077">
      <w:pPr>
        <w:pStyle w:val="40"/>
        <w:spacing w:line="340" w:lineRule="exact"/>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府民や企業の協力により流入負荷の軽減を図るとともに、大学、民間企業等との共同研究により、新たな処理技術の研究を行うなど、質の高いサービスを目指す。</w:t>
      </w:r>
    </w:p>
    <w:p w14:paraId="17DE9E68" w14:textId="1F1F3D03" w:rsidR="00E86077" w:rsidRPr="00B53E33" w:rsidRDefault="00E86077">
      <w:pPr>
        <w:pStyle w:val="40"/>
        <w:spacing w:line="340" w:lineRule="exact"/>
        <w:ind w:left="420" w:firstLine="210"/>
        <w:rPr>
          <w:rFonts w:ascii="HG丸ｺﾞｼｯｸM-PRO" w:eastAsia="HG丸ｺﾞｼｯｸM-PRO" w:hAnsi="HG丸ｺﾞｼｯｸM-PRO"/>
        </w:rPr>
      </w:pPr>
    </w:p>
    <w:p w14:paraId="365A6DA8" w14:textId="77777777" w:rsidR="00B31013" w:rsidRPr="00B53E33" w:rsidRDefault="00B31013" w:rsidP="00B31013">
      <w:pPr>
        <w:pStyle w:val="40"/>
        <w:ind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維持管理業務の標準的な実施フローは以下に示すものを基本とする。</w:t>
      </w:r>
    </w:p>
    <w:p w14:paraId="462D98FA" w14:textId="77777777" w:rsidR="00B31013" w:rsidRPr="00B53E33" w:rsidRDefault="00B31013" w:rsidP="00B31013">
      <w:pPr>
        <w:pStyle w:val="20"/>
        <w:ind w:leftChars="0" w:left="0" w:firstLineChars="0" w:firstLine="0"/>
        <w:rPr>
          <w:rFonts w:ascii="HG丸ｺﾞｼｯｸM-PRO" w:eastAsia="HG丸ｺﾞｼｯｸM-PRO" w:hAnsi="HG丸ｺﾞｼｯｸM-PRO"/>
        </w:rPr>
      </w:pPr>
    </w:p>
    <w:p w14:paraId="5E528B94" w14:textId="704AD108"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003328" behindDoc="0" locked="0" layoutInCell="1" allowOverlap="1" wp14:anchorId="2FDA11CB" wp14:editId="5BE96AB7">
                <wp:simplePos x="0" y="0"/>
                <wp:positionH relativeFrom="column">
                  <wp:posOffset>-1933</wp:posOffset>
                </wp:positionH>
                <wp:positionV relativeFrom="paragraph">
                  <wp:posOffset>179263</wp:posOffset>
                </wp:positionV>
                <wp:extent cx="2251710" cy="3346450"/>
                <wp:effectExtent l="0" t="0" r="15240" b="25400"/>
                <wp:wrapNone/>
                <wp:docPr id="41006" name="角丸四角形 3610"/>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36D32CAD" id="角丸四角形 3610" o:spid="_x0000_s1026" style="position:absolute;left:0;text-align:left;margin-left:-.15pt;margin-top:14.1pt;width:177.3pt;height:263.5pt;z-index:252003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" filled="f" strokecolor="#f79646 [3209]" strokeweight="2pt">
                <v:stroke dashstyle="3 1"/>
              </v:roundrect>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11520" behindDoc="0" locked="0" layoutInCell="1" allowOverlap="1" wp14:anchorId="24AFE3BF" wp14:editId="0AC0D422">
                <wp:simplePos x="0" y="0"/>
                <wp:positionH relativeFrom="column">
                  <wp:posOffset>582267</wp:posOffset>
                </wp:positionH>
                <wp:positionV relativeFrom="paragraph">
                  <wp:posOffset>1463</wp:posOffset>
                </wp:positionV>
                <wp:extent cx="1189990" cy="314325"/>
                <wp:effectExtent l="0" t="0" r="10160" b="28575"/>
                <wp:wrapNone/>
                <wp:docPr id="41014" name="テキスト ボックス 41014"/>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43E50" w14:textId="77777777" w:rsidR="00B31013" w:rsidRPr="00264272" w:rsidRDefault="00B31013" w:rsidP="00B31013">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FE3BF" id="テキスト ボックス 41014" o:spid="_x0000_s1119" type="#_x0000_t202" style="position:absolute;left:0;text-align:left;margin-left:45.85pt;margin-top:.1pt;width:93.7pt;height:24.7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" fillcolor="#f79646 [3209]" strokecolor="#f79646 [3209]" strokeweight="2pt">
                <v:textbox>
                  <w:txbxContent>
                    <w:p w14:paraId="65343E50" w14:textId="77777777" w:rsidR="00B31013" w:rsidRPr="00264272" w:rsidRDefault="00B31013" w:rsidP="00B31013">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13568" behindDoc="0" locked="0" layoutInCell="1" allowOverlap="1" wp14:anchorId="2296C33E" wp14:editId="0CCCDF6B">
                <wp:simplePos x="0" y="0"/>
                <wp:positionH relativeFrom="column">
                  <wp:posOffset>4068417</wp:posOffset>
                </wp:positionH>
                <wp:positionV relativeFrom="paragraph">
                  <wp:posOffset>39563</wp:posOffset>
                </wp:positionV>
                <wp:extent cx="1189990" cy="314325"/>
                <wp:effectExtent l="0" t="0" r="10160" b="28575"/>
                <wp:wrapNone/>
                <wp:docPr id="41017" name="テキスト ボックス 4101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761D9" w14:textId="77777777" w:rsidR="00B31013" w:rsidRPr="00264272" w:rsidRDefault="00B31013" w:rsidP="00B31013">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6C33E" id="テキスト ボックス 41017" o:spid="_x0000_s1120" type="#_x0000_t202" style="position:absolute;left:0;text-align:left;margin-left:320.35pt;margin-top:3.1pt;width:93.7pt;height:24.7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" fillcolor="#00b050" strokecolor="#00b050" strokeweight="2pt">
                <v:textbox>
                  <w:txbxContent>
                    <w:p w14:paraId="204761D9" w14:textId="77777777" w:rsidR="00B31013" w:rsidRPr="00264272" w:rsidRDefault="00B31013" w:rsidP="00B31013">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1FC1A806" w14:textId="1508CA28"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004352" behindDoc="0" locked="0" layoutInCell="1" allowOverlap="1" wp14:anchorId="2AA3C0B2" wp14:editId="672448AD">
                <wp:simplePos x="0" y="0"/>
                <wp:positionH relativeFrom="column">
                  <wp:posOffset>3404235</wp:posOffset>
                </wp:positionH>
                <wp:positionV relativeFrom="paragraph">
                  <wp:posOffset>-1270</wp:posOffset>
                </wp:positionV>
                <wp:extent cx="2486025" cy="3295650"/>
                <wp:effectExtent l="0" t="0" r="28575" b="19050"/>
                <wp:wrapNone/>
                <wp:docPr id="193" name="角丸四角形 3611"/>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oundrect w14:anchorId="2C2867E5" id="角丸四角形 3611" o:spid="_x0000_s1026" style="position:absolute;left:0;text-align:left;margin-left:268.05pt;margin-top:-.1pt;width:195.75pt;height:259.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" filled="f" strokecolor="#00b050" strokeweight="2pt">
                <v:stroke dashstyle="3 1"/>
              </v:roundrect>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88992" behindDoc="0" locked="0" layoutInCell="1" allowOverlap="1" wp14:anchorId="7604F0C8" wp14:editId="369623FD">
                <wp:simplePos x="0" y="0"/>
                <wp:positionH relativeFrom="column">
                  <wp:posOffset>4185920</wp:posOffset>
                </wp:positionH>
                <wp:positionV relativeFrom="paragraph">
                  <wp:posOffset>198755</wp:posOffset>
                </wp:positionV>
                <wp:extent cx="1485900" cy="314325"/>
                <wp:effectExtent l="0" t="0" r="19050" b="28575"/>
                <wp:wrapNone/>
                <wp:docPr id="203" name="テキスト ボックス 203"/>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81930D" w14:textId="77777777" w:rsidR="00B31013" w:rsidRPr="00587139" w:rsidRDefault="00B31013" w:rsidP="00B31013">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4F0C8" id="テキスト ボックス 203" o:spid="_x0000_s1121" type="#_x0000_t202" style="position:absolute;left:0;text-align:left;margin-left:329.6pt;margin-top:15.65pt;width:117pt;height:24.75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" fillcolor="#4f81bd [3204]" strokecolor="#243f60 [1604]" strokeweight="2pt">
                <v:fill opacity="32896f"/>
                <v:stroke dashstyle="dash"/>
                <v:textbox>
                  <w:txbxContent>
                    <w:p w14:paraId="6D81930D" w14:textId="77777777" w:rsidR="00B31013" w:rsidRPr="00587139" w:rsidRDefault="00B31013" w:rsidP="00B31013">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87968" behindDoc="0" locked="0" layoutInCell="1" allowOverlap="1" wp14:anchorId="38EF7A27" wp14:editId="562DEA75">
                <wp:simplePos x="0" y="0"/>
                <wp:positionH relativeFrom="column">
                  <wp:posOffset>271117</wp:posOffset>
                </wp:positionH>
                <wp:positionV relativeFrom="paragraph">
                  <wp:posOffset>191963</wp:posOffset>
                </wp:positionV>
                <wp:extent cx="1189990" cy="314325"/>
                <wp:effectExtent l="0" t="0" r="10160" b="28575"/>
                <wp:wrapNone/>
                <wp:docPr id="205" name="テキスト ボックス 205"/>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383191" w14:textId="77777777" w:rsidR="00B31013" w:rsidRPr="00587139" w:rsidRDefault="00B31013" w:rsidP="00B31013">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F7A27" id="テキスト ボックス 205" o:spid="_x0000_s1122" type="#_x0000_t202" style="position:absolute;left:0;text-align:left;margin-left:21.35pt;margin-top:15.1pt;width:93.7pt;height:24.7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" fillcolor="#4f81bd [3204]" strokecolor="#243f60 [1604]" strokeweight="2pt">
                <v:fill opacity="32896f"/>
                <v:stroke dashstyle="dash"/>
                <v:textbox>
                  <w:txbxContent>
                    <w:p w14:paraId="78383191" w14:textId="77777777" w:rsidR="00B31013" w:rsidRPr="00587139" w:rsidRDefault="00B31013" w:rsidP="00B31013">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6357C04D" w14:textId="51F02322"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010496" behindDoc="0" locked="0" layoutInCell="1" allowOverlap="1" wp14:anchorId="3A885E80" wp14:editId="1C9E1FBB">
                <wp:simplePos x="0" y="0"/>
                <wp:positionH relativeFrom="column">
                  <wp:posOffset>5659120</wp:posOffset>
                </wp:positionH>
                <wp:positionV relativeFrom="paragraph">
                  <wp:posOffset>153035</wp:posOffset>
                </wp:positionV>
                <wp:extent cx="147955" cy="0"/>
                <wp:effectExtent l="38100" t="76200" r="4445" b="114300"/>
                <wp:wrapNone/>
                <wp:docPr id="215" name="直線矢印コネクタ 215"/>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0DFFDE3" id="直線矢印コネクタ 215" o:spid="_x0000_s1026" type="#_x0000_t32" style="position:absolute;left:0;text-align:left;margin-left:445.6pt;margin-top:12.05pt;width:11.65pt;height:0;flip:y;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" strokecolor="#4579b8 [3044]">
                <v:stroke startarrow="open"/>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08448" behindDoc="0" locked="0" layoutInCell="1" allowOverlap="1" wp14:anchorId="79340A7E" wp14:editId="5C838180">
                <wp:simplePos x="0" y="0"/>
                <wp:positionH relativeFrom="column">
                  <wp:posOffset>5808980</wp:posOffset>
                </wp:positionH>
                <wp:positionV relativeFrom="paragraph">
                  <wp:posOffset>149225</wp:posOffset>
                </wp:positionV>
                <wp:extent cx="0" cy="2667000"/>
                <wp:effectExtent l="0" t="0" r="19050" b="19050"/>
                <wp:wrapNone/>
                <wp:docPr id="218" name="直線矢印コネクタ 218"/>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shape w14:anchorId="1819B645" id="直線矢印コネクタ 218" o:spid="_x0000_s1026" type="#_x0000_t32" style="position:absolute;left:0;text-align:left;margin-left:457.4pt;margin-top:11.75pt;width:0;height:210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" strokecolor="#4579b8 [3044]"/>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05376" behindDoc="0" locked="0" layoutInCell="1" allowOverlap="1" wp14:anchorId="3C0C03E9" wp14:editId="33FED783">
                <wp:simplePos x="0" y="0"/>
                <wp:positionH relativeFrom="column">
                  <wp:posOffset>120015</wp:posOffset>
                </wp:positionH>
                <wp:positionV relativeFrom="paragraph">
                  <wp:posOffset>149225</wp:posOffset>
                </wp:positionV>
                <wp:extent cx="0" cy="2679700"/>
                <wp:effectExtent l="0" t="0" r="19050" b="25400"/>
                <wp:wrapNone/>
                <wp:docPr id="219" name="直線矢印コネクタ 219"/>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shape w14:anchorId="651A6087" id="直線矢印コネクタ 219" o:spid="_x0000_s1026" type="#_x0000_t32" style="position:absolute;left:0;text-align:left;margin-left:9.45pt;margin-top:11.75pt;width:0;height:211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" strokecolor="#4579b8 [3044]"/>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09472" behindDoc="0" locked="0" layoutInCell="1" allowOverlap="1" wp14:anchorId="529E9C92" wp14:editId="29E98108">
                <wp:simplePos x="0" y="0"/>
                <wp:positionH relativeFrom="column">
                  <wp:posOffset>118745</wp:posOffset>
                </wp:positionH>
                <wp:positionV relativeFrom="paragraph">
                  <wp:posOffset>146685</wp:posOffset>
                </wp:positionV>
                <wp:extent cx="147955" cy="0"/>
                <wp:effectExtent l="0" t="76200" r="23495" b="114300"/>
                <wp:wrapNone/>
                <wp:docPr id="220" name="直線矢印コネクタ 220"/>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ABD1288" id="直線矢印コネクタ 220" o:spid="_x0000_s1026" type="#_x0000_t32" style="position:absolute;left:0;text-align:left;margin-left:9.35pt;margin-top:11.55pt;width:11.65pt;height:0;flip:y;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" strokecolor="#4579b8 [3044]">
                <v:stroke endarrow="open"/>
              </v:shape>
            </w:pict>
          </mc:Fallback>
        </mc:AlternateContent>
      </w:r>
    </w:p>
    <w:p w14:paraId="387926CF" w14:textId="5778543B"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1990016" behindDoc="0" locked="0" layoutInCell="1" allowOverlap="1" wp14:anchorId="7E07CA46" wp14:editId="0BE7CC61">
                <wp:simplePos x="0" y="0"/>
                <wp:positionH relativeFrom="column">
                  <wp:posOffset>861667</wp:posOffset>
                </wp:positionH>
                <wp:positionV relativeFrom="paragraph">
                  <wp:posOffset>45913</wp:posOffset>
                </wp:positionV>
                <wp:extent cx="0" cy="247650"/>
                <wp:effectExtent l="95250" t="0" r="57150" b="57150"/>
                <wp:wrapNone/>
                <wp:docPr id="449" name="直線矢印コネクタ 449"/>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9696882" id="直線矢印コネクタ 449" o:spid="_x0000_s1026" type="#_x0000_t32" style="position:absolute;left:0;text-align:left;margin-left:67.85pt;margin-top:3.6pt;width:0;height:19.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" strokecolor="#4579b8 [3044]">
                <v:stroke dashstyle="dash" endarrow="open"/>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94112" behindDoc="0" locked="0" layoutInCell="1" allowOverlap="1" wp14:anchorId="56985CE9" wp14:editId="2E312EE9">
                <wp:simplePos x="0" y="0"/>
                <wp:positionH relativeFrom="column">
                  <wp:posOffset>4881217</wp:posOffset>
                </wp:positionH>
                <wp:positionV relativeFrom="paragraph">
                  <wp:posOffset>45913</wp:posOffset>
                </wp:positionV>
                <wp:extent cx="0" cy="247650"/>
                <wp:effectExtent l="95250" t="0" r="57150" b="57150"/>
                <wp:wrapNone/>
                <wp:docPr id="450" name="直線矢印コネクタ 450"/>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860C446" id="直線矢印コネクタ 450" o:spid="_x0000_s1026" type="#_x0000_t32" style="position:absolute;left:0;text-align:left;margin-left:384.35pt;margin-top:3.6pt;width:0;height:19.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" strokecolor="#4579b8 [3044]">
                <v:stroke dashstyle="dash" endarrow="open"/>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97184" behindDoc="0" locked="0" layoutInCell="1" allowOverlap="1" wp14:anchorId="2FE17970" wp14:editId="77FC7A87">
                <wp:simplePos x="0" y="0"/>
                <wp:positionH relativeFrom="column">
                  <wp:posOffset>1515717</wp:posOffset>
                </wp:positionH>
                <wp:positionV relativeFrom="paragraph">
                  <wp:posOffset>185613</wp:posOffset>
                </wp:positionV>
                <wp:extent cx="637540" cy="552450"/>
                <wp:effectExtent l="0" t="19050" r="29210" b="38100"/>
                <wp:wrapNone/>
                <wp:docPr id="457" name="右矢印 359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C4C44BB" w14:textId="77777777" w:rsidR="00B31013" w:rsidRPr="00916EC5" w:rsidRDefault="00B31013" w:rsidP="00B31013">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E179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123" type="#_x0000_t13" style="position:absolute;left:0;text-align:left;margin-left:119.35pt;margin-top:14.6pt;width:50.2pt;height:43.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" adj="12241" fillcolor="#9bbb59 [3206]" strokecolor="#4e6128 [1606]" strokeweight="2pt">
                <v:textbox>
                  <w:txbxContent>
                    <w:p w14:paraId="0C4C44BB" w14:textId="77777777" w:rsidR="00B31013" w:rsidRPr="00916EC5" w:rsidRDefault="00B31013" w:rsidP="00B31013">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99232" behindDoc="0" locked="0" layoutInCell="1" allowOverlap="1" wp14:anchorId="2BF579C4" wp14:editId="034D1D43">
                <wp:simplePos x="0" y="0"/>
                <wp:positionH relativeFrom="column">
                  <wp:posOffset>3471517</wp:posOffset>
                </wp:positionH>
                <wp:positionV relativeFrom="paragraph">
                  <wp:posOffset>172913</wp:posOffset>
                </wp:positionV>
                <wp:extent cx="637540" cy="563245"/>
                <wp:effectExtent l="0" t="0" r="10160" b="27305"/>
                <wp:wrapNone/>
                <wp:docPr id="458" name="左矢印 3599"/>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52E556E" w14:textId="77777777" w:rsidR="00B31013" w:rsidRPr="00916EC5" w:rsidRDefault="00B31013" w:rsidP="00B31013">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F579C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9" o:spid="_x0000_s1124" type="#_x0000_t66" style="position:absolute;left:0;text-align:left;margin-left:273.35pt;margin-top:13.6pt;width:50.2pt;height:44.3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" adj="9541" fillcolor="#9bbb59 [3206]" strokecolor="#4e6128 [1606]" strokeweight="2pt">
                <v:textbox>
                  <w:txbxContent>
                    <w:p w14:paraId="352E556E" w14:textId="77777777" w:rsidR="00B31013" w:rsidRPr="00916EC5" w:rsidRDefault="00B31013" w:rsidP="00B31013">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1AD2AF10" w14:textId="02260B7A"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1984896" behindDoc="0" locked="0" layoutInCell="1" allowOverlap="1" wp14:anchorId="40684AA3" wp14:editId="7C042B00">
                <wp:simplePos x="0" y="0"/>
                <wp:positionH relativeFrom="column">
                  <wp:posOffset>4185920</wp:posOffset>
                </wp:positionH>
                <wp:positionV relativeFrom="paragraph">
                  <wp:posOffset>55880</wp:posOffset>
                </wp:positionV>
                <wp:extent cx="1485900" cy="314325"/>
                <wp:effectExtent l="0" t="0" r="19050" b="28575"/>
                <wp:wrapNone/>
                <wp:docPr id="459" name="テキスト ボックス 459"/>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14DFFBD" w14:textId="77777777" w:rsidR="00B31013" w:rsidRPr="00264272" w:rsidRDefault="00B31013" w:rsidP="00B31013">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84AA3" id="テキスト ボックス 459" o:spid="_x0000_s1125" type="#_x0000_t202" style="position:absolute;left:0;text-align:left;margin-left:329.6pt;margin-top:4.4pt;width:117pt;height:24.7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" fillcolor="#4f81bd [3204]" strokecolor="#243f60 [1604]" strokeweight="2pt">
                <v:textbox>
                  <w:txbxContent>
                    <w:p w14:paraId="314DFFBD" w14:textId="77777777" w:rsidR="00B31013" w:rsidRPr="00264272" w:rsidRDefault="00B31013" w:rsidP="00B31013">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82848" behindDoc="0" locked="0" layoutInCell="1" allowOverlap="1" wp14:anchorId="46F2A366" wp14:editId="65735865">
                <wp:simplePos x="0" y="0"/>
                <wp:positionH relativeFrom="column">
                  <wp:posOffset>2353917</wp:posOffset>
                </wp:positionH>
                <wp:positionV relativeFrom="paragraph">
                  <wp:posOffset>45913</wp:posOffset>
                </wp:positionV>
                <wp:extent cx="967105" cy="1498600"/>
                <wp:effectExtent l="0" t="0" r="23495" b="25400"/>
                <wp:wrapNone/>
                <wp:docPr id="460" name="テキスト ボックス 460"/>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5D2C9" w14:textId="77777777" w:rsidR="00B31013" w:rsidRPr="00240FBD" w:rsidRDefault="00B31013" w:rsidP="00B31013">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2A366" id="テキスト ボックス 460" o:spid="_x0000_s1126" type="#_x0000_t202" style="position:absolute;left:0;text-align:left;margin-left:185.35pt;margin-top:3.6pt;width:76.15pt;height:118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JbUTjDZAgAAHgYAAA4AAAAAAAAAAAAAAAAALgIA&#10;AGRycy9lMm9Eb2MueG1sUEsBAi0AFAAGAAgAAAAhAD+njtHgAAAACQEAAA8AAAAAAAAAAAAAAAAA&#10;MwUAAGRycy9kb3ducmV2LnhtbFBLBQYAAAAABAAEAPMAAABABgAAAAA=&#10;" fillcolor="#fbd4b4 [1305]" strokecolor="#f79646 [3209]" strokeweight="2pt">
                <v:textbox>
                  <w:txbxContent>
                    <w:p w14:paraId="2225D2C9" w14:textId="77777777" w:rsidR="00B31013" w:rsidRPr="00240FBD" w:rsidRDefault="00B31013" w:rsidP="00B31013">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83872" behindDoc="0" locked="0" layoutInCell="1" allowOverlap="1" wp14:anchorId="1512FA74" wp14:editId="141EECDD">
                <wp:simplePos x="0" y="0"/>
                <wp:positionH relativeFrom="column">
                  <wp:posOffset>271117</wp:posOffset>
                </wp:positionH>
                <wp:positionV relativeFrom="paragraph">
                  <wp:posOffset>71313</wp:posOffset>
                </wp:positionV>
                <wp:extent cx="1189990" cy="314325"/>
                <wp:effectExtent l="0" t="0" r="10160" b="28575"/>
                <wp:wrapNone/>
                <wp:docPr id="461" name="テキスト ボックス 461"/>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26A39B5" w14:textId="77777777" w:rsidR="00B31013" w:rsidRPr="00264272" w:rsidRDefault="00B31013" w:rsidP="00B31013">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2FA74" id="テキスト ボックス 461" o:spid="_x0000_s1127" type="#_x0000_t202" style="position:absolute;left:0;text-align:left;margin-left:21.35pt;margin-top:5.6pt;width:93.7pt;height:24.7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" fillcolor="#4f81bd [3204]" strokecolor="#243f60 [1604]" strokeweight="2pt">
                <v:textbox>
                  <w:txbxContent>
                    <w:p w14:paraId="426A39B5" w14:textId="77777777" w:rsidR="00B31013" w:rsidRPr="00264272" w:rsidRDefault="00B31013" w:rsidP="00B31013">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1F92C6D1" w14:textId="6B045EF7"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1995136" behindDoc="0" locked="0" layoutInCell="1" allowOverlap="1" wp14:anchorId="0171A106" wp14:editId="7F3B0245">
                <wp:simplePos x="0" y="0"/>
                <wp:positionH relativeFrom="column">
                  <wp:posOffset>4883150</wp:posOffset>
                </wp:positionH>
                <wp:positionV relativeFrom="paragraph">
                  <wp:posOffset>144145</wp:posOffset>
                </wp:positionV>
                <wp:extent cx="0" cy="265430"/>
                <wp:effectExtent l="95250" t="0" r="57150" b="58420"/>
                <wp:wrapNone/>
                <wp:docPr id="462" name="直線矢印コネクタ 46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shape w14:anchorId="78576BF1" id="直線矢印コネクタ 462" o:spid="_x0000_s1026" type="#_x0000_t32" style="position:absolute;left:0;text-align:left;margin-left:384.5pt;margin-top:11.35pt;width:0;height:20.9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" strokecolor="#4579b8 [3044]">
                <v:stroke endarrow="open"/>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91040" behindDoc="0" locked="0" layoutInCell="1" allowOverlap="1" wp14:anchorId="15D31FE2" wp14:editId="5F7AE80F">
                <wp:simplePos x="0" y="0"/>
                <wp:positionH relativeFrom="column">
                  <wp:posOffset>861667</wp:posOffset>
                </wp:positionH>
                <wp:positionV relativeFrom="paragraph">
                  <wp:posOffset>153863</wp:posOffset>
                </wp:positionV>
                <wp:extent cx="0" cy="247650"/>
                <wp:effectExtent l="95250" t="0" r="57150" b="57150"/>
                <wp:wrapNone/>
                <wp:docPr id="463" name="直線矢印コネクタ 46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5E56D01" id="直線矢印コネクタ 463" o:spid="_x0000_s1026" type="#_x0000_t32" style="position:absolute;left:0;text-align:left;margin-left:67.85pt;margin-top:12.1pt;width:0;height:19.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HS5Ry72AQAAAAQAAA4AAAAAAAAAAAAAAAAALgIAAGRy&#10;cy9lMm9Eb2MueG1sUEsBAi0AFAAGAAgAAAAhAEZAPtbcAAAACQEAAA8AAAAAAAAAAAAAAAAAUAQA&#10;AGRycy9kb3ducmV2LnhtbFBLBQYAAAAABAAEAPMAAABZBQAAAAA=&#10;" strokecolor="#4579b8 [3044]">
                <v:stroke endarrow="open"/>
              </v:shape>
            </w:pict>
          </mc:Fallback>
        </mc:AlternateContent>
      </w:r>
    </w:p>
    <w:p w14:paraId="5CE1F6C6" w14:textId="6CFD91E8"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014592" behindDoc="0" locked="0" layoutInCell="1" allowOverlap="1" wp14:anchorId="092561D1" wp14:editId="7A2644A5">
                <wp:simplePos x="0" y="0"/>
                <wp:positionH relativeFrom="column">
                  <wp:posOffset>4195444</wp:posOffset>
                </wp:positionH>
                <wp:positionV relativeFrom="paragraph">
                  <wp:posOffset>179705</wp:posOffset>
                </wp:positionV>
                <wp:extent cx="1476375" cy="314325"/>
                <wp:effectExtent l="0" t="0" r="28575" b="28575"/>
                <wp:wrapNone/>
                <wp:docPr id="466" name="テキスト ボックス 466"/>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228D73A" w14:textId="77777777" w:rsidR="00B31013" w:rsidRPr="00264272" w:rsidRDefault="00B31013" w:rsidP="00B31013">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2561D1" id="テキスト ボックス 466" o:spid="_x0000_s1128" type="#_x0000_t202" style="position:absolute;left:0;text-align:left;margin-left:330.35pt;margin-top:14.15pt;width:116.25pt;height:24.7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" fillcolor="#4f81bd [3204]" strokecolor="#243f60 [1604]" strokeweight="2pt">
                <v:textbox>
                  <w:txbxContent>
                    <w:p w14:paraId="0228D73A" w14:textId="77777777" w:rsidR="00B31013" w:rsidRPr="00264272" w:rsidRDefault="00B31013" w:rsidP="00B31013">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15616" behindDoc="0" locked="0" layoutInCell="1" allowOverlap="1" wp14:anchorId="29247736" wp14:editId="76FE2376">
                <wp:simplePos x="0" y="0"/>
                <wp:positionH relativeFrom="column">
                  <wp:posOffset>3495837</wp:posOffset>
                </wp:positionH>
                <wp:positionV relativeFrom="paragraph">
                  <wp:posOffset>57785</wp:posOffset>
                </wp:positionV>
                <wp:extent cx="637540" cy="552450"/>
                <wp:effectExtent l="0" t="19050" r="29210" b="38100"/>
                <wp:wrapNone/>
                <wp:docPr id="467" name="右矢印 174"/>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270C80C" w14:textId="77777777" w:rsidR="00B31013" w:rsidRPr="00916EC5" w:rsidRDefault="00B31013" w:rsidP="00B31013">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247736" id="右矢印 174" o:spid="_x0000_s1129" type="#_x0000_t13" style="position:absolute;left:0;text-align:left;margin-left:275.25pt;margin-top:4.55pt;width:50.2pt;height:43.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" adj="12241" fillcolor="#4bacc6 [3208]" strokecolor="#205867 [1608]" strokeweight="2pt">
                <v:textbox>
                  <w:txbxContent>
                    <w:p w14:paraId="6270C80C" w14:textId="77777777" w:rsidR="00B31013" w:rsidRPr="00916EC5" w:rsidRDefault="00B31013" w:rsidP="00B31013">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85920" behindDoc="0" locked="0" layoutInCell="1" allowOverlap="1" wp14:anchorId="0EA365B3" wp14:editId="2D813302">
                <wp:simplePos x="0" y="0"/>
                <wp:positionH relativeFrom="column">
                  <wp:posOffset>270510</wp:posOffset>
                </wp:positionH>
                <wp:positionV relativeFrom="paragraph">
                  <wp:posOffset>176530</wp:posOffset>
                </wp:positionV>
                <wp:extent cx="1189355" cy="314325"/>
                <wp:effectExtent l="0" t="0" r="10795" b="28575"/>
                <wp:wrapNone/>
                <wp:docPr id="468" name="テキスト ボックス 468"/>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65BDCDD" w14:textId="77777777" w:rsidR="00B31013" w:rsidRPr="00264272" w:rsidRDefault="00B31013" w:rsidP="00B31013">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365B3" id="テキスト ボックス 468" o:spid="_x0000_s1130" type="#_x0000_t202" style="position:absolute;left:0;text-align:left;margin-left:21.3pt;margin-top:13.9pt;width:93.65pt;height:24.7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" fillcolor="#4f81bd [3204]" strokecolor="#243f60 [1604]" strokeweight="2pt">
                <v:textbox>
                  <w:txbxContent>
                    <w:p w14:paraId="665BDCDD" w14:textId="77777777" w:rsidR="00B31013" w:rsidRPr="00264272" w:rsidRDefault="00B31013" w:rsidP="00B31013">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98208" behindDoc="0" locked="0" layoutInCell="1" allowOverlap="1" wp14:anchorId="508EA94B" wp14:editId="0C018CB9">
                <wp:simplePos x="0" y="0"/>
                <wp:positionH relativeFrom="column">
                  <wp:posOffset>1515110</wp:posOffset>
                </wp:positionH>
                <wp:positionV relativeFrom="paragraph">
                  <wp:posOffset>52070</wp:posOffset>
                </wp:positionV>
                <wp:extent cx="637540" cy="563245"/>
                <wp:effectExtent l="0" t="0" r="10160" b="27305"/>
                <wp:wrapNone/>
                <wp:docPr id="469" name="左矢印 359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4FD44D0" w14:textId="77777777" w:rsidR="00B31013" w:rsidRPr="00916EC5" w:rsidRDefault="00B31013" w:rsidP="00B31013">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EA94B" id="左矢印 3592" o:spid="_x0000_s1131" type="#_x0000_t66" style="position:absolute;left:0;text-align:left;margin-left:119.3pt;margin-top:4.1pt;width:50.2pt;height:44.3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" adj="9541" fillcolor="#4bacc6 [3208]" strokecolor="#205867 [1608]" strokeweight="2pt">
                <v:textbox>
                  <w:txbxContent>
                    <w:p w14:paraId="24FD44D0" w14:textId="77777777" w:rsidR="00B31013" w:rsidRPr="00916EC5" w:rsidRDefault="00B31013" w:rsidP="00B31013">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Pr="00B53E33">
        <w:rPr>
          <w:rFonts w:ascii="HG丸ｺﾞｼｯｸM-PRO" w:eastAsia="HG丸ｺﾞｼｯｸM-PRO" w:hAnsi="HG丸ｺﾞｼｯｸM-PRO"/>
          <w:noProof/>
        </w:rPr>
        <w:drawing>
          <wp:anchor distT="0" distB="0" distL="114300" distR="114300" simplePos="0" relativeHeight="252017664" behindDoc="0" locked="0" layoutInCell="1" allowOverlap="1" wp14:anchorId="32804CF4" wp14:editId="7F150BDF">
            <wp:simplePos x="0" y="0"/>
            <wp:positionH relativeFrom="column">
              <wp:posOffset>2451735</wp:posOffset>
            </wp:positionH>
            <wp:positionV relativeFrom="paragraph">
              <wp:posOffset>45720</wp:posOffset>
            </wp:positionV>
            <wp:extent cx="755015" cy="1223010"/>
            <wp:effectExtent l="0" t="0" r="0" b="0"/>
            <wp:wrapNone/>
            <wp:docPr id="5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15" cy="1223010"/>
                    </a:xfrm>
                    <a:prstGeom prst="rect">
                      <a:avLst/>
                    </a:prstGeom>
                    <a:noFill/>
                  </pic:spPr>
                </pic:pic>
              </a:graphicData>
            </a:graphic>
            <wp14:sizeRelH relativeFrom="page">
              <wp14:pctWidth>0</wp14:pctWidth>
            </wp14:sizeRelH>
            <wp14:sizeRelV relativeFrom="page">
              <wp14:pctHeight>0</wp14:pctHeight>
            </wp14:sizeRelV>
          </wp:anchor>
        </w:drawing>
      </w:r>
    </w:p>
    <w:p w14:paraId="63C4E245" w14:textId="77777777" w:rsidR="00B31013" w:rsidRPr="00B53E33" w:rsidRDefault="00B31013" w:rsidP="00B31013">
      <w:pPr>
        <w:pStyle w:val="20"/>
        <w:ind w:leftChars="0" w:left="0" w:firstLineChars="0" w:firstLine="0"/>
        <w:rPr>
          <w:rFonts w:ascii="HG丸ｺﾞｼｯｸM-PRO" w:eastAsia="HG丸ｺﾞｼｯｸM-PRO" w:hAnsi="HG丸ｺﾞｼｯｸM-PRO"/>
        </w:rPr>
      </w:pPr>
    </w:p>
    <w:p w14:paraId="132950D4" w14:textId="144F1625"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016640" behindDoc="0" locked="0" layoutInCell="1" allowOverlap="1" wp14:anchorId="6575650B" wp14:editId="63B23AB9">
                <wp:simplePos x="0" y="0"/>
                <wp:positionH relativeFrom="column">
                  <wp:posOffset>4883150</wp:posOffset>
                </wp:positionH>
                <wp:positionV relativeFrom="paragraph">
                  <wp:posOffset>47787</wp:posOffset>
                </wp:positionV>
                <wp:extent cx="0" cy="247650"/>
                <wp:effectExtent l="95250" t="0" r="57150" b="57150"/>
                <wp:wrapNone/>
                <wp:docPr id="470" name="直線矢印コネクタ 47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E4E0C25" id="直線矢印コネクタ 470" o:spid="_x0000_s1026" type="#_x0000_t32" style="position:absolute;left:0;text-align:left;margin-left:384.5pt;margin-top:3.75pt;width:0;height:19.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hHQIhfYBAAAABAAADgAAAAAAAAAAAAAAAAAuAgAAZHJz&#10;L2Uyb0RvYy54bWxQSwECLQAUAAYACAAAACEAhNi0VNsAAAAIAQAADwAAAAAAAAAAAAAAAABQBAAA&#10;ZHJzL2Rvd25yZXYueG1sUEsFBgAAAAAEAAQA8wAAAFgFAAAAAA==&#10;" strokecolor="#4579b8 [3044]">
                <v:stroke endarrow="open"/>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92064" behindDoc="0" locked="0" layoutInCell="1" allowOverlap="1" wp14:anchorId="4783C258" wp14:editId="24C37C77">
                <wp:simplePos x="0" y="0"/>
                <wp:positionH relativeFrom="column">
                  <wp:posOffset>861667</wp:posOffset>
                </wp:positionH>
                <wp:positionV relativeFrom="paragraph">
                  <wp:posOffset>14163</wp:posOffset>
                </wp:positionV>
                <wp:extent cx="0" cy="247650"/>
                <wp:effectExtent l="95250" t="0" r="57150" b="57150"/>
                <wp:wrapNone/>
                <wp:docPr id="471" name="直線矢印コネクタ 47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94BE7F8" id="直線矢印コネクタ 471" o:spid="_x0000_s1026" type="#_x0000_t32" style="position:absolute;left:0;text-align:left;margin-left:67.85pt;margin-top:1.1pt;width:0;height:19.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" strokecolor="#4579b8 [3044]">
                <v:stroke endarrow="open"/>
              </v:shape>
            </w:pict>
          </mc:Fallback>
        </mc:AlternateContent>
      </w:r>
    </w:p>
    <w:p w14:paraId="330E8DBD" w14:textId="51001FD2"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1981824" behindDoc="0" locked="0" layoutInCell="1" allowOverlap="1" wp14:anchorId="7A8ABA8B" wp14:editId="3723541E">
                <wp:simplePos x="0" y="0"/>
                <wp:positionH relativeFrom="column">
                  <wp:posOffset>4194810</wp:posOffset>
                </wp:positionH>
                <wp:positionV relativeFrom="paragraph">
                  <wp:posOffset>65405</wp:posOffset>
                </wp:positionV>
                <wp:extent cx="1476375" cy="541655"/>
                <wp:effectExtent l="0" t="0" r="28575" b="10795"/>
                <wp:wrapNone/>
                <wp:docPr id="472" name="テキスト ボックス 472"/>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F6035B8" w14:textId="77777777" w:rsidR="00B31013" w:rsidRPr="00135FD4" w:rsidRDefault="00B31013" w:rsidP="00B31013">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ABA8B" id="テキスト ボックス 472" o:spid="_x0000_s1132" type="#_x0000_t202" style="position:absolute;left:0;text-align:left;margin-left:330.3pt;margin-top:5.15pt;width:116.25pt;height:42.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" fillcolor="#4f81bd [3204]" strokecolor="#243f60 [1604]" strokeweight="2pt">
                <v:textbox>
                  <w:txbxContent>
                    <w:p w14:paraId="3F6035B8" w14:textId="77777777" w:rsidR="00B31013" w:rsidRPr="00135FD4" w:rsidRDefault="00B31013" w:rsidP="00B31013">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w:t>
                      </w:r>
                      <w:r w:rsidRPr="00EC500C">
                        <w:rPr>
                          <w:rFonts w:ascii="Meiryo UI" w:eastAsia="Meiryo UI" w:hAnsi="Meiryo UI" w:cs="Meiryo UI" w:hint="eastAsia"/>
                          <w:szCs w:val="21"/>
                        </w:rPr>
                        <w:t>必要に応じ）</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01280" behindDoc="0" locked="0" layoutInCell="1" allowOverlap="1" wp14:anchorId="615ED2D8" wp14:editId="0DCBA168">
                <wp:simplePos x="0" y="0"/>
                <wp:positionH relativeFrom="column">
                  <wp:posOffset>3477260</wp:posOffset>
                </wp:positionH>
                <wp:positionV relativeFrom="paragraph">
                  <wp:posOffset>50165</wp:posOffset>
                </wp:positionV>
                <wp:extent cx="637540" cy="563245"/>
                <wp:effectExtent l="0" t="0" r="10160" b="27305"/>
                <wp:wrapNone/>
                <wp:docPr id="473" name="左矢印 360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C9D2EDA" w14:textId="77777777" w:rsidR="00B31013" w:rsidRPr="00916EC5" w:rsidRDefault="00B31013" w:rsidP="00B31013">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ED2D8" id="左矢印 3602" o:spid="_x0000_s1133" type="#_x0000_t66" style="position:absolute;left:0;text-align:left;margin-left:273.8pt;margin-top:3.95pt;width:50.2pt;height:44.3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" adj="9541" fillcolor="#9bbb59 [3206]" strokecolor="#4e6128 [1606]" strokeweight="2pt">
                <v:textbox>
                  <w:txbxContent>
                    <w:p w14:paraId="4C9D2EDA" w14:textId="77777777" w:rsidR="00B31013" w:rsidRPr="00916EC5" w:rsidRDefault="00B31013" w:rsidP="00B31013">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00256" behindDoc="0" locked="0" layoutInCell="1" allowOverlap="1" wp14:anchorId="57FBCCB3" wp14:editId="71E8D886">
                <wp:simplePos x="0" y="0"/>
                <wp:positionH relativeFrom="column">
                  <wp:posOffset>1515110</wp:posOffset>
                </wp:positionH>
                <wp:positionV relativeFrom="paragraph">
                  <wp:posOffset>55245</wp:posOffset>
                </wp:positionV>
                <wp:extent cx="637540" cy="552450"/>
                <wp:effectExtent l="0" t="19050" r="29210" b="38100"/>
                <wp:wrapNone/>
                <wp:docPr id="474" name="右矢印 360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F89A764" w14:textId="77777777" w:rsidR="00B31013" w:rsidRPr="00916EC5" w:rsidRDefault="00B31013" w:rsidP="00B31013">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BCCB3" id="右矢印 3600" o:spid="_x0000_s1134" type="#_x0000_t13" style="position:absolute;left:0;text-align:left;margin-left:119.3pt;margin-top:4.35pt;width:50.2pt;height:43.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" adj="12241" fillcolor="#9bbb59 [3206]" strokecolor="#4e6128 [1606]" strokeweight="2pt">
                <v:textbox>
                  <w:txbxContent>
                    <w:p w14:paraId="3F89A764" w14:textId="77777777" w:rsidR="00B31013" w:rsidRPr="00916EC5" w:rsidRDefault="00B31013" w:rsidP="00B31013">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86944" behindDoc="0" locked="0" layoutInCell="1" allowOverlap="1" wp14:anchorId="0CC7834B" wp14:editId="5D049C67">
                <wp:simplePos x="0" y="0"/>
                <wp:positionH relativeFrom="column">
                  <wp:posOffset>270510</wp:posOffset>
                </wp:positionH>
                <wp:positionV relativeFrom="paragraph">
                  <wp:posOffset>61595</wp:posOffset>
                </wp:positionV>
                <wp:extent cx="1189990" cy="539750"/>
                <wp:effectExtent l="0" t="0" r="10160" b="12700"/>
                <wp:wrapNone/>
                <wp:docPr id="475" name="テキスト ボックス 475"/>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33ED5B0" w14:textId="77777777" w:rsidR="00B31013" w:rsidRDefault="00B31013" w:rsidP="00B31013">
                            <w:pPr>
                              <w:spacing w:line="320" w:lineRule="exact"/>
                              <w:jc w:val="center"/>
                              <w:rPr>
                                <w:rFonts w:ascii="Meiryo UI" w:eastAsia="Meiryo UI" w:hAnsi="Meiryo UI" w:cs="Meiryo UI"/>
                              </w:rPr>
                            </w:pPr>
                            <w:r>
                              <w:rPr>
                                <w:rFonts w:ascii="Meiryo UI" w:eastAsia="Meiryo UI" w:hAnsi="Meiryo UI" w:cs="Meiryo UI" w:hint="eastAsia"/>
                              </w:rPr>
                              <w:t>補修・更新等</w:t>
                            </w:r>
                          </w:p>
                          <w:p w14:paraId="0C98A1AC" w14:textId="77777777" w:rsidR="00B31013" w:rsidRPr="00264272" w:rsidRDefault="00B31013" w:rsidP="00B31013">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7834B" id="テキスト ボックス 475" o:spid="_x0000_s1135" type="#_x0000_t202" style="position:absolute;left:0;text-align:left;margin-left:21.3pt;margin-top:4.85pt;width:93.7pt;height:42.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" fillcolor="#4f81bd [3204]" strokecolor="#243f60 [1604]" strokeweight="2pt">
                <v:textbox>
                  <w:txbxContent>
                    <w:p w14:paraId="333ED5B0" w14:textId="77777777" w:rsidR="00B31013" w:rsidRDefault="00B31013" w:rsidP="00B31013">
                      <w:pPr>
                        <w:spacing w:line="320" w:lineRule="exact"/>
                        <w:jc w:val="center"/>
                        <w:rPr>
                          <w:rFonts w:ascii="Meiryo UI" w:eastAsia="Meiryo UI" w:hAnsi="Meiryo UI" w:cs="Meiryo UI"/>
                        </w:rPr>
                      </w:pPr>
                      <w:r>
                        <w:rPr>
                          <w:rFonts w:ascii="Meiryo UI" w:eastAsia="Meiryo UI" w:hAnsi="Meiryo UI" w:cs="Meiryo UI" w:hint="eastAsia"/>
                        </w:rPr>
                        <w:t>補修・更新等</w:t>
                      </w:r>
                    </w:p>
                    <w:p w14:paraId="0C98A1AC" w14:textId="77777777" w:rsidR="00B31013" w:rsidRPr="00264272" w:rsidRDefault="00B31013" w:rsidP="00B31013">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1996160" behindDoc="0" locked="0" layoutInCell="1" allowOverlap="1" wp14:anchorId="14F0F230" wp14:editId="7A87DBF3">
                <wp:simplePos x="0" y="0"/>
                <wp:positionH relativeFrom="column">
                  <wp:posOffset>4881217</wp:posOffset>
                </wp:positionH>
                <wp:positionV relativeFrom="paragraph">
                  <wp:posOffset>77663</wp:posOffset>
                </wp:positionV>
                <wp:extent cx="0" cy="967105"/>
                <wp:effectExtent l="95250" t="0" r="95250" b="61595"/>
                <wp:wrapNone/>
                <wp:docPr id="476" name="直線矢印コネクタ 476"/>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F50A6EF" id="直線矢印コネクタ 476" o:spid="_x0000_s1026" type="#_x0000_t32" style="position:absolute;left:0;text-align:left;margin-left:384.35pt;margin-top:6.1pt;width:0;height:76.1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" strokecolor="#4579b8 [3044]">
                <v:stroke endarrow="open"/>
              </v:shape>
            </w:pict>
          </mc:Fallback>
        </mc:AlternateContent>
      </w:r>
    </w:p>
    <w:p w14:paraId="50605264" w14:textId="77777777" w:rsidR="00B31013" w:rsidRPr="00B53E33" w:rsidRDefault="00B31013" w:rsidP="00B31013">
      <w:pPr>
        <w:pStyle w:val="20"/>
        <w:ind w:leftChars="0" w:left="0" w:firstLineChars="0" w:firstLine="0"/>
        <w:rPr>
          <w:rFonts w:ascii="HG丸ｺﾞｼｯｸM-PRO" w:eastAsia="HG丸ｺﾞｼｯｸM-PRO" w:hAnsi="HG丸ｺﾞｼｯｸM-PRO"/>
        </w:rPr>
      </w:pPr>
    </w:p>
    <w:p w14:paraId="1A45B227" w14:textId="04C8FC1D"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1993088" behindDoc="0" locked="0" layoutInCell="1" allowOverlap="1" wp14:anchorId="490DE22D" wp14:editId="34AABD94">
                <wp:simplePos x="0" y="0"/>
                <wp:positionH relativeFrom="column">
                  <wp:posOffset>868017</wp:posOffset>
                </wp:positionH>
                <wp:positionV relativeFrom="paragraph">
                  <wp:posOffset>64963</wp:posOffset>
                </wp:positionV>
                <wp:extent cx="0" cy="520700"/>
                <wp:effectExtent l="95250" t="0" r="76200" b="50800"/>
                <wp:wrapNone/>
                <wp:docPr id="477" name="直線矢印コネクタ 477"/>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19D194F" id="直線矢印コネクタ 477" o:spid="_x0000_s1026" type="#_x0000_t32" style="position:absolute;left:0;text-align:left;margin-left:68.35pt;margin-top:5.1pt;width:0;height:41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AG6tgh9QEAAAAEAAAOAAAAAAAAAAAAAAAAAC4CAABkcnMv&#10;ZTJvRG9jLnhtbFBLAQItABQABgAIAAAAIQBE2+Lh2wAAAAkBAAAPAAAAAAAAAAAAAAAAAE8EAABk&#10;cnMvZG93bnJldi54bWxQSwUGAAAAAAQABADzAAAAVwUAAAAA&#10;" strokecolor="#4579b8 [3044]">
                <v:stroke endarrow="open"/>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02304" behindDoc="0" locked="0" layoutInCell="1" allowOverlap="1" wp14:anchorId="15379974" wp14:editId="1106C3F2">
                <wp:simplePos x="0" y="0"/>
                <wp:positionH relativeFrom="column">
                  <wp:posOffset>2519017</wp:posOffset>
                </wp:positionH>
                <wp:positionV relativeFrom="paragraph">
                  <wp:posOffset>1463</wp:posOffset>
                </wp:positionV>
                <wp:extent cx="635000" cy="552450"/>
                <wp:effectExtent l="19050" t="0" r="31750" b="38100"/>
                <wp:wrapNone/>
                <wp:docPr id="478" name="下矢印 3603"/>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2B20C0F" w14:textId="77777777" w:rsidR="00B31013" w:rsidRDefault="00B31013" w:rsidP="00B31013">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63858C24" w14:textId="77777777" w:rsidR="00B31013" w:rsidRPr="00916EC5" w:rsidRDefault="00B31013" w:rsidP="00B31013">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3799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136" type="#_x0000_t67" style="position:absolute;left:0;text-align:left;margin-left:198.35pt;margin-top:.1pt;width:50pt;height:43.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" adj="10800" fillcolor="#4bacc6 [3208]" strokecolor="#205867 [1608]" strokeweight="2pt">
                <v:textbox>
                  <w:txbxContent>
                    <w:p w14:paraId="62B20C0F" w14:textId="77777777" w:rsidR="00B31013" w:rsidRDefault="00B31013" w:rsidP="00B31013">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63858C24" w14:textId="77777777" w:rsidR="00B31013" w:rsidRPr="00916EC5" w:rsidRDefault="00B31013" w:rsidP="00B31013">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7ED04440" w14:textId="77777777" w:rsidR="00B31013" w:rsidRPr="00B53E33" w:rsidRDefault="00B31013" w:rsidP="00B31013">
      <w:pPr>
        <w:pStyle w:val="20"/>
        <w:ind w:leftChars="0" w:left="0" w:firstLineChars="0" w:firstLine="0"/>
        <w:rPr>
          <w:rFonts w:ascii="HG丸ｺﾞｼｯｸM-PRO" w:eastAsia="HG丸ｺﾞｼｯｸM-PRO" w:hAnsi="HG丸ｺﾞｼｯｸM-PRO"/>
        </w:rPr>
      </w:pPr>
    </w:p>
    <w:p w14:paraId="16D75366" w14:textId="16131011"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012544" behindDoc="0" locked="0" layoutInCell="1" allowOverlap="1" wp14:anchorId="4B97D55C" wp14:editId="1AE0F7FA">
                <wp:simplePos x="0" y="0"/>
                <wp:positionH relativeFrom="column">
                  <wp:posOffset>271144</wp:posOffset>
                </wp:positionH>
                <wp:positionV relativeFrom="paragraph">
                  <wp:posOffset>141605</wp:posOffset>
                </wp:positionV>
                <wp:extent cx="5400675" cy="350520"/>
                <wp:effectExtent l="0" t="0" r="28575" b="11430"/>
                <wp:wrapNone/>
                <wp:docPr id="479" name="テキスト ボックス 479"/>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74F6EA0" w14:textId="77777777" w:rsidR="00B31013" w:rsidRPr="00264272" w:rsidRDefault="00B31013" w:rsidP="00B31013">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7D55C" id="テキスト ボックス 479" o:spid="_x0000_s1137" type="#_x0000_t202" style="position:absolute;left:0;text-align:left;margin-left:21.35pt;margin-top:11.15pt;width:425.25pt;height:27.6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" fillcolor="#4f81bd [3204]" strokecolor="#243f60 [1604]" strokeweight="2pt">
                <v:textbox>
                  <w:txbxContent>
                    <w:p w14:paraId="574F6EA0" w14:textId="77777777" w:rsidR="00B31013" w:rsidRPr="00264272" w:rsidRDefault="00B31013" w:rsidP="00B31013">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5DA7252D" w14:textId="2239951C" w:rsidR="00B31013" w:rsidRPr="00B53E33" w:rsidRDefault="00B31013" w:rsidP="00B31013">
      <w:pPr>
        <w:pStyle w:val="2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007424" behindDoc="0" locked="0" layoutInCell="1" allowOverlap="1" wp14:anchorId="4395E539" wp14:editId="68878669">
                <wp:simplePos x="0" y="0"/>
                <wp:positionH relativeFrom="column">
                  <wp:posOffset>5586095</wp:posOffset>
                </wp:positionH>
                <wp:positionV relativeFrom="paragraph">
                  <wp:posOffset>74930</wp:posOffset>
                </wp:positionV>
                <wp:extent cx="224155" cy="0"/>
                <wp:effectExtent l="0" t="0" r="23495" b="19050"/>
                <wp:wrapNone/>
                <wp:docPr id="506" name="直線矢印コネクタ 506"/>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shape w14:anchorId="1AD14828" id="直線矢印コネクタ 506" o:spid="_x0000_s1026" type="#_x0000_t32" style="position:absolute;left:0;text-align:left;margin-left:439.85pt;margin-top:5.9pt;width:17.65pt;height:0;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" strokecolor="#4579b8 [3044]"/>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006400" behindDoc="0" locked="0" layoutInCell="1" allowOverlap="1" wp14:anchorId="323C47A8" wp14:editId="4D95C5E2">
                <wp:simplePos x="0" y="0"/>
                <wp:positionH relativeFrom="column">
                  <wp:posOffset>118717</wp:posOffset>
                </wp:positionH>
                <wp:positionV relativeFrom="paragraph">
                  <wp:posOffset>84013</wp:posOffset>
                </wp:positionV>
                <wp:extent cx="147955" cy="0"/>
                <wp:effectExtent l="0" t="0" r="23495" b="19050"/>
                <wp:wrapNone/>
                <wp:docPr id="507" name="直線矢印コネクタ 50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36E58C8" id="直線矢印コネクタ 507" o:spid="_x0000_s1026" type="#_x0000_t32" style="position:absolute;left:0;text-align:left;margin-left:9.35pt;margin-top:6.6pt;width:11.65pt;height:0;flip:y;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" strokecolor="#4579b8 [3044]"/>
            </w:pict>
          </mc:Fallback>
        </mc:AlternateContent>
      </w:r>
    </w:p>
    <w:p w14:paraId="704A273B" w14:textId="77777777" w:rsidR="00B31013" w:rsidRPr="00B53E33" w:rsidRDefault="00B31013" w:rsidP="00B31013">
      <w:pPr>
        <w:pStyle w:val="20"/>
        <w:ind w:leftChars="0" w:left="0" w:firstLineChars="0" w:firstLine="0"/>
        <w:rPr>
          <w:rFonts w:ascii="HG丸ｺﾞｼｯｸM-PRO" w:eastAsia="HG丸ｺﾞｼｯｸM-PRO" w:hAnsi="HG丸ｺﾞｼｯｸM-PRO"/>
        </w:rPr>
      </w:pPr>
    </w:p>
    <w:p w14:paraId="67CFF43F" w14:textId="5F962656" w:rsidR="00B31013" w:rsidRPr="00B53E33" w:rsidRDefault="00B31013" w:rsidP="00B31013">
      <w:pPr>
        <w:pStyle w:val="aa"/>
        <w:spacing w:beforeLines="0" w:before="0"/>
      </w:pPr>
      <w:r w:rsidRPr="00B53E33">
        <w:rPr>
          <w:rFonts w:hint="eastAsia"/>
        </w:rPr>
        <w:t>図</w:t>
      </w:r>
      <w:r w:rsidRPr="00B53E33">
        <w:t xml:space="preserve"> </w:t>
      </w:r>
      <w:r w:rsidR="00E86376" w:rsidRPr="00B53E33">
        <w:rPr>
          <w:rFonts w:hint="eastAsia"/>
        </w:rPr>
        <w:t>2.1</w:t>
      </w:r>
      <w:r w:rsidRPr="00B53E33">
        <w:rPr>
          <w:rFonts w:hint="eastAsia"/>
        </w:rPr>
        <w:t>-1 維持管理業務全体フロー</w:t>
      </w:r>
    </w:p>
    <w:p w14:paraId="0C74502B" w14:textId="72C53818" w:rsidR="00B31013" w:rsidRPr="00B53E33" w:rsidRDefault="00B31013">
      <w:pPr>
        <w:pStyle w:val="40"/>
        <w:spacing w:line="340" w:lineRule="exact"/>
        <w:ind w:left="420" w:firstLine="210"/>
        <w:rPr>
          <w:rFonts w:ascii="HG丸ｺﾞｼｯｸM-PRO" w:eastAsia="HG丸ｺﾞｼｯｸM-PRO" w:hAnsi="HG丸ｺﾞｼｯｸM-PRO"/>
        </w:rPr>
      </w:pPr>
    </w:p>
    <w:p w14:paraId="1305F844" w14:textId="77777777" w:rsidR="00B31013" w:rsidRPr="00B53E33" w:rsidRDefault="00B31013">
      <w:pPr>
        <w:pStyle w:val="40"/>
        <w:spacing w:line="340" w:lineRule="exact"/>
        <w:ind w:left="420" w:firstLine="210"/>
        <w:rPr>
          <w:rFonts w:ascii="HG丸ｺﾞｼｯｸM-PRO" w:eastAsia="HG丸ｺﾞｼｯｸM-PRO" w:hAnsi="HG丸ｺﾞｼｯｸM-PRO"/>
        </w:rPr>
      </w:pPr>
    </w:p>
    <w:p w14:paraId="4D5D2496" w14:textId="77777777" w:rsidR="00B31013" w:rsidRPr="00B53E33" w:rsidRDefault="00B31013" w:rsidP="00B31013">
      <w:pPr>
        <w:pStyle w:val="40"/>
        <w:ind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維持管理の各プロセスは、以下のとおりである。</w:t>
      </w:r>
    </w:p>
    <w:p w14:paraId="09515CDF" w14:textId="64F1147F" w:rsidR="00B31013" w:rsidRPr="00B53E33" w:rsidRDefault="00B31013" w:rsidP="00B31013">
      <w:pPr>
        <w:pStyle w:val="aa"/>
      </w:pPr>
      <w:r w:rsidRPr="00B53E33">
        <w:rPr>
          <w:rFonts w:hint="eastAsia"/>
        </w:rPr>
        <w:t>表</w:t>
      </w:r>
      <w:r w:rsidR="00E86376" w:rsidRPr="00B53E33">
        <w:rPr>
          <w:rFonts w:hint="eastAsia"/>
        </w:rPr>
        <w:t>2.1-1</w:t>
      </w:r>
      <w:r w:rsidRPr="00B53E33">
        <w:rPr>
          <w:rFonts w:hint="eastAsia"/>
        </w:rPr>
        <w:t xml:space="preserve"> 維持管理業務プロセス</w:t>
      </w:r>
    </w:p>
    <w:tbl>
      <w:tblPr>
        <w:tblStyle w:val="af3"/>
        <w:tblW w:w="0" w:type="auto"/>
        <w:tblInd w:w="108" w:type="dxa"/>
        <w:tblLook w:val="04A0" w:firstRow="1" w:lastRow="0" w:firstColumn="1" w:lastColumn="0" w:noHBand="0" w:noVBand="1"/>
      </w:tblPr>
      <w:tblGrid>
        <w:gridCol w:w="1105"/>
        <w:gridCol w:w="1992"/>
        <w:gridCol w:w="5855"/>
      </w:tblGrid>
      <w:tr w:rsidR="00B31013" w:rsidRPr="00B53E33" w14:paraId="1FB9BE3D" w14:textId="77777777" w:rsidTr="006363F3">
        <w:tc>
          <w:tcPr>
            <w:tcW w:w="3097" w:type="dxa"/>
            <w:gridSpan w:val="2"/>
            <w:tcBorders>
              <w:bottom w:val="double" w:sz="4" w:space="0" w:color="auto"/>
            </w:tcBorders>
            <w:shd w:val="clear" w:color="auto" w:fill="D9D9D9" w:themeFill="background1" w:themeFillShade="D9"/>
          </w:tcPr>
          <w:p w14:paraId="11648A57" w14:textId="77777777" w:rsidR="00B31013" w:rsidRPr="00B53E33" w:rsidRDefault="00B31013" w:rsidP="0051031E">
            <w:pPr>
              <w:pStyle w:val="20"/>
              <w:spacing w:line="280" w:lineRule="exact"/>
              <w:ind w:leftChars="0" w:left="0" w:firstLineChars="0" w:firstLine="0"/>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業務プロセス</w:t>
            </w:r>
          </w:p>
        </w:tc>
        <w:tc>
          <w:tcPr>
            <w:tcW w:w="5855" w:type="dxa"/>
            <w:tcBorders>
              <w:bottom w:val="double" w:sz="4" w:space="0" w:color="auto"/>
            </w:tcBorders>
            <w:shd w:val="clear" w:color="auto" w:fill="D9D9D9" w:themeFill="background1" w:themeFillShade="D9"/>
          </w:tcPr>
          <w:p w14:paraId="591BEF57" w14:textId="77777777" w:rsidR="00B31013" w:rsidRPr="00B53E33" w:rsidRDefault="00B31013" w:rsidP="0051031E">
            <w:pPr>
              <w:pStyle w:val="20"/>
              <w:spacing w:line="280" w:lineRule="exact"/>
              <w:ind w:leftChars="0" w:left="0" w:firstLineChars="0" w:firstLine="0"/>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内容</w:t>
            </w:r>
          </w:p>
        </w:tc>
      </w:tr>
      <w:tr w:rsidR="00B31013" w:rsidRPr="00B53E33" w14:paraId="7B4CC2CF" w14:textId="77777777" w:rsidTr="006363F3">
        <w:trPr>
          <w:trHeight w:val="44"/>
        </w:trPr>
        <w:tc>
          <w:tcPr>
            <w:tcW w:w="1105" w:type="dxa"/>
            <w:vMerge w:val="restart"/>
          </w:tcPr>
          <w:p w14:paraId="33C3F7A3"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計画的</w:t>
            </w:r>
          </w:p>
          <w:p w14:paraId="7FFFFB02"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維持管理</w:t>
            </w:r>
          </w:p>
        </w:tc>
        <w:tc>
          <w:tcPr>
            <w:tcW w:w="1992" w:type="dxa"/>
          </w:tcPr>
          <w:p w14:paraId="1A4D70EB"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点検計画策定</w:t>
            </w:r>
          </w:p>
        </w:tc>
        <w:tc>
          <w:tcPr>
            <w:tcW w:w="5855" w:type="dxa"/>
          </w:tcPr>
          <w:p w14:paraId="27F19E25"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B31013" w:rsidRPr="00B53E33" w14:paraId="7E1795AB" w14:textId="77777777" w:rsidTr="006363F3">
        <w:tc>
          <w:tcPr>
            <w:tcW w:w="1105" w:type="dxa"/>
            <w:vMerge/>
          </w:tcPr>
          <w:p w14:paraId="4ADA8971"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c>
          <w:tcPr>
            <w:tcW w:w="1992" w:type="dxa"/>
          </w:tcPr>
          <w:p w14:paraId="3CD792D6"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点検、診断・評価</w:t>
            </w:r>
          </w:p>
        </w:tc>
        <w:tc>
          <w:tcPr>
            <w:tcW w:w="5855" w:type="dxa"/>
          </w:tcPr>
          <w:p w14:paraId="3528ECF7"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B31013" w:rsidRPr="00B53E33" w14:paraId="3F83817D" w14:textId="77777777" w:rsidTr="006363F3">
        <w:tc>
          <w:tcPr>
            <w:tcW w:w="1105" w:type="dxa"/>
            <w:vMerge/>
          </w:tcPr>
          <w:p w14:paraId="69D5CE6F"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c>
          <w:tcPr>
            <w:tcW w:w="1992" w:type="dxa"/>
          </w:tcPr>
          <w:p w14:paraId="4A5D6857"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対策計画策定</w:t>
            </w:r>
          </w:p>
        </w:tc>
        <w:tc>
          <w:tcPr>
            <w:tcW w:w="5855" w:type="dxa"/>
          </w:tcPr>
          <w:p w14:paraId="7C78C0A5"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B31013" w:rsidRPr="00B53E33" w14:paraId="5FB3A975" w14:textId="77777777" w:rsidTr="006363F3">
        <w:tc>
          <w:tcPr>
            <w:tcW w:w="1105" w:type="dxa"/>
            <w:vMerge/>
          </w:tcPr>
          <w:p w14:paraId="330B6284"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c>
          <w:tcPr>
            <w:tcW w:w="1992" w:type="dxa"/>
          </w:tcPr>
          <w:p w14:paraId="56CF2E14"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補修・更新等</w:t>
            </w:r>
          </w:p>
          <w:p w14:paraId="6527A415"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（検討・設計含む）</w:t>
            </w:r>
          </w:p>
        </w:tc>
        <w:tc>
          <w:tcPr>
            <w:tcW w:w="5855" w:type="dxa"/>
          </w:tcPr>
          <w:p w14:paraId="3CCEAC45"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対策計画に基づき、計画的に補修・更新等の対策を実施する。</w:t>
            </w:r>
          </w:p>
        </w:tc>
      </w:tr>
      <w:tr w:rsidR="00B31013" w:rsidRPr="00B53E33" w14:paraId="2CAF1D22" w14:textId="77777777" w:rsidTr="006363F3">
        <w:tc>
          <w:tcPr>
            <w:tcW w:w="1105" w:type="dxa"/>
            <w:vMerge/>
          </w:tcPr>
          <w:p w14:paraId="0A78D7E8"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c>
          <w:tcPr>
            <w:tcW w:w="1992" w:type="dxa"/>
          </w:tcPr>
          <w:p w14:paraId="58FF900F"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データ蓄積・管理</w:t>
            </w:r>
          </w:p>
        </w:tc>
        <w:tc>
          <w:tcPr>
            <w:tcW w:w="5855" w:type="dxa"/>
          </w:tcPr>
          <w:p w14:paraId="5F4672CD"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点検結果や補修・更新履歴などデータの一元的に蓄積・管理する。</w:t>
            </w:r>
          </w:p>
        </w:tc>
      </w:tr>
      <w:tr w:rsidR="00B31013" w:rsidRPr="00B53E33" w14:paraId="69FCC416" w14:textId="77777777" w:rsidTr="006363F3">
        <w:tc>
          <w:tcPr>
            <w:tcW w:w="1105" w:type="dxa"/>
            <w:vMerge w:val="restart"/>
          </w:tcPr>
          <w:p w14:paraId="54FD6217"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日常的</w:t>
            </w:r>
          </w:p>
          <w:p w14:paraId="17A8E3CD"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維持管理</w:t>
            </w:r>
          </w:p>
        </w:tc>
        <w:tc>
          <w:tcPr>
            <w:tcW w:w="1992" w:type="dxa"/>
          </w:tcPr>
          <w:p w14:paraId="4537E1F9"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パトロール計画策定</w:t>
            </w:r>
          </w:p>
        </w:tc>
        <w:tc>
          <w:tcPr>
            <w:tcW w:w="5855" w:type="dxa"/>
          </w:tcPr>
          <w:p w14:paraId="0BE4F7A2"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過去の不具合や府民からの苦情・要望並びに現場の実施体制等を考慮して、管渠等施設毎のパトロール頻度等、具体的なパトロール計画を策定する。</w:t>
            </w:r>
          </w:p>
        </w:tc>
      </w:tr>
      <w:tr w:rsidR="00B31013" w:rsidRPr="00B53E33" w14:paraId="22DEDFF8" w14:textId="77777777" w:rsidTr="006363F3">
        <w:tc>
          <w:tcPr>
            <w:tcW w:w="1105" w:type="dxa"/>
            <w:vMerge/>
          </w:tcPr>
          <w:p w14:paraId="20FB6FB6"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c>
          <w:tcPr>
            <w:tcW w:w="1992" w:type="dxa"/>
          </w:tcPr>
          <w:p w14:paraId="68F96C49"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パトロール</w:t>
            </w:r>
          </w:p>
        </w:tc>
        <w:tc>
          <w:tcPr>
            <w:tcW w:w="5855" w:type="dxa"/>
          </w:tcPr>
          <w:p w14:paraId="43BC1E30"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B31013" w:rsidRPr="00B53E33" w14:paraId="44A8846D" w14:textId="77777777" w:rsidTr="006363F3">
        <w:tc>
          <w:tcPr>
            <w:tcW w:w="1105" w:type="dxa"/>
            <w:vMerge/>
          </w:tcPr>
          <w:p w14:paraId="5B430056"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c>
          <w:tcPr>
            <w:tcW w:w="1992" w:type="dxa"/>
          </w:tcPr>
          <w:p w14:paraId="3470DBE1"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苦情・要望対応</w:t>
            </w:r>
          </w:p>
        </w:tc>
        <w:tc>
          <w:tcPr>
            <w:tcW w:w="5855" w:type="dxa"/>
          </w:tcPr>
          <w:p w14:paraId="68B00B25"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府民からの苦情や要望を受け付け、パトロール（巡視）や維持管理作業等に反映させる。</w:t>
            </w:r>
          </w:p>
        </w:tc>
      </w:tr>
      <w:tr w:rsidR="00B31013" w:rsidRPr="00B53E33" w14:paraId="76B00EC6" w14:textId="77777777" w:rsidTr="006363F3">
        <w:tc>
          <w:tcPr>
            <w:tcW w:w="1105" w:type="dxa"/>
            <w:vMerge/>
          </w:tcPr>
          <w:p w14:paraId="0FED185A"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c>
          <w:tcPr>
            <w:tcW w:w="1992" w:type="dxa"/>
          </w:tcPr>
          <w:p w14:paraId="15CBE481"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作業方針の決定</w:t>
            </w:r>
          </w:p>
        </w:tc>
        <w:tc>
          <w:tcPr>
            <w:tcW w:w="5855" w:type="dxa"/>
          </w:tcPr>
          <w:p w14:paraId="4A09D7FE"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B31013" w:rsidRPr="00B53E33" w14:paraId="57A1C3BA" w14:textId="77777777" w:rsidTr="006363F3">
        <w:tc>
          <w:tcPr>
            <w:tcW w:w="1105" w:type="dxa"/>
            <w:vMerge/>
          </w:tcPr>
          <w:p w14:paraId="5B33CA86"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c>
          <w:tcPr>
            <w:tcW w:w="1992" w:type="dxa"/>
          </w:tcPr>
          <w:p w14:paraId="6CED559D"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維持管理作業</w:t>
            </w:r>
          </w:p>
        </w:tc>
        <w:tc>
          <w:tcPr>
            <w:tcW w:w="5855" w:type="dxa"/>
          </w:tcPr>
          <w:p w14:paraId="67FA4731"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作業方針に基づき、直営作業等により維持管理作業を実施する。</w:t>
            </w:r>
          </w:p>
          <w:p w14:paraId="078A1705"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r>
      <w:tr w:rsidR="00B31013" w:rsidRPr="00B53E33" w14:paraId="15B747E7" w14:textId="77777777" w:rsidTr="006363F3">
        <w:tc>
          <w:tcPr>
            <w:tcW w:w="1105" w:type="dxa"/>
            <w:vMerge/>
          </w:tcPr>
          <w:p w14:paraId="73DE9726"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p>
        </w:tc>
        <w:tc>
          <w:tcPr>
            <w:tcW w:w="1992" w:type="dxa"/>
          </w:tcPr>
          <w:p w14:paraId="3D59922D"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データ蓄積・管理</w:t>
            </w:r>
          </w:p>
        </w:tc>
        <w:tc>
          <w:tcPr>
            <w:tcW w:w="5855" w:type="dxa"/>
          </w:tcPr>
          <w:p w14:paraId="3049AE7A"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パトロールや維持管理作業等の実施状況、府民からの苦情・要望データの一元的に蓄積・管理する。</w:t>
            </w:r>
          </w:p>
        </w:tc>
      </w:tr>
      <w:tr w:rsidR="00B31013" w:rsidRPr="00B53E33" w14:paraId="49BD0066" w14:textId="77777777" w:rsidTr="006363F3">
        <w:tc>
          <w:tcPr>
            <w:tcW w:w="3097" w:type="dxa"/>
            <w:gridSpan w:val="2"/>
            <w:tcBorders>
              <w:top w:val="single" w:sz="4" w:space="0" w:color="auto"/>
              <w:bottom w:val="single" w:sz="4" w:space="0" w:color="auto"/>
            </w:tcBorders>
          </w:tcPr>
          <w:p w14:paraId="334E2AA2"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評価・検証</w:t>
            </w:r>
          </w:p>
        </w:tc>
        <w:tc>
          <w:tcPr>
            <w:tcW w:w="5855" w:type="dxa"/>
          </w:tcPr>
          <w:p w14:paraId="58C647CA" w14:textId="77777777" w:rsidR="00B31013" w:rsidRPr="00B53E33" w:rsidRDefault="00B31013" w:rsidP="0051031E">
            <w:pPr>
              <w:pStyle w:val="20"/>
              <w:spacing w:line="280" w:lineRule="exact"/>
              <w:ind w:leftChars="0" w:left="0" w:firstLineChars="0" w:firstLine="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5AE784BF" w14:textId="775EBA3B" w:rsidR="006363F3" w:rsidRPr="00B53E33" w:rsidRDefault="006363F3" w:rsidP="00394C25">
      <w:pPr>
        <w:pStyle w:val="40"/>
        <w:spacing w:line="340" w:lineRule="exact"/>
        <w:ind w:left="420" w:firstLine="210"/>
        <w:rPr>
          <w:rFonts w:ascii="HG丸ｺﾞｼｯｸM-PRO" w:eastAsia="HG丸ｺﾞｼｯｸM-PRO" w:hAnsi="HG丸ｺﾞｼｯｸM-PRO"/>
        </w:rPr>
      </w:pPr>
    </w:p>
    <w:p w14:paraId="081B67B1" w14:textId="1E65A754"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3CD0F391" w14:textId="5C5880B5"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4A4E8821" w14:textId="70D122E7"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2234F161" w14:textId="1E0D83DA"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0787F201" w14:textId="1EEC0E07"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60E2DB0A" w14:textId="70E74F48"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74D96981" w14:textId="6DEBCEDB"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0A6BA25F" w14:textId="0FE0B5B4"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3AA7779C" w14:textId="6C028B4B"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38A6B0E9" w14:textId="5DCFEC82"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0CB12F0A" w14:textId="77777777" w:rsidR="00870C86" w:rsidRPr="00B53E33" w:rsidRDefault="00870C86" w:rsidP="00394C25">
      <w:pPr>
        <w:pStyle w:val="40"/>
        <w:spacing w:line="340" w:lineRule="exact"/>
        <w:ind w:left="420" w:firstLine="210"/>
        <w:rPr>
          <w:rFonts w:ascii="HG丸ｺﾞｼｯｸM-PRO" w:eastAsia="HG丸ｺﾞｼｯｸM-PRO" w:hAnsi="HG丸ｺﾞｼｯｸM-PRO"/>
        </w:rPr>
      </w:pPr>
    </w:p>
    <w:p w14:paraId="537106B8" w14:textId="58FDB0A0" w:rsidR="00B31013" w:rsidRPr="00B53E33" w:rsidRDefault="005A11E3" w:rsidP="00394C25">
      <w:pPr>
        <w:pStyle w:val="2"/>
        <w:ind w:left="284"/>
      </w:pPr>
      <w:bookmarkStart w:id="13" w:name="_Toc180753893"/>
      <w:r w:rsidRPr="00B53E33">
        <w:lastRenderedPageBreak/>
        <w:t xml:space="preserve">2.2 </w:t>
      </w:r>
      <w:r w:rsidR="00B31013" w:rsidRPr="00B53E33">
        <w:rPr>
          <w:rFonts w:hint="eastAsia"/>
        </w:rPr>
        <w:t>維持管理戦略の概要</w:t>
      </w:r>
      <w:bookmarkEnd w:id="13"/>
    </w:p>
    <w:p w14:paraId="15F8CEBA" w14:textId="3B371F10" w:rsidR="00E53364" w:rsidRPr="00B53E33" w:rsidRDefault="005A11E3" w:rsidP="00394C25">
      <w:pPr>
        <w:pStyle w:val="3"/>
        <w:ind w:left="568"/>
      </w:pPr>
      <w:bookmarkStart w:id="14" w:name="_Toc180753894"/>
      <w:r w:rsidRPr="00B53E33">
        <w:rPr>
          <w:rFonts w:hint="eastAsia"/>
        </w:rPr>
        <w:t>2</w:t>
      </w:r>
      <w:r w:rsidRPr="00B53E33">
        <w:t xml:space="preserve">.2.1 </w:t>
      </w:r>
      <w:r w:rsidR="007667C3" w:rsidRPr="00B53E33">
        <w:rPr>
          <w:rFonts w:hint="eastAsia"/>
        </w:rPr>
        <w:t>下水道施設を取り巻く現状</w:t>
      </w:r>
      <w:bookmarkEnd w:id="14"/>
    </w:p>
    <w:p w14:paraId="1194AB30" w14:textId="77777777" w:rsidR="005F422F" w:rsidRPr="00B53E33" w:rsidRDefault="005F422F" w:rsidP="00394C25">
      <w:pPr>
        <w:pStyle w:val="4"/>
        <w:numPr>
          <w:ilvl w:val="3"/>
          <w:numId w:val="22"/>
        </w:numPr>
        <w:rPr>
          <w:b w:val="0"/>
          <w:bCs w:val="0"/>
        </w:rPr>
      </w:pPr>
      <w:r w:rsidRPr="00B53E33">
        <w:rPr>
          <w:rFonts w:hint="eastAsia"/>
          <w:b w:val="0"/>
          <w:bCs w:val="0"/>
        </w:rPr>
        <w:t>流域下水道施設の概要</w:t>
      </w:r>
    </w:p>
    <w:p w14:paraId="0F77FCF3" w14:textId="77777777" w:rsidR="005F422F" w:rsidRPr="00B53E33" w:rsidRDefault="005F422F" w:rsidP="005F422F">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・大阪府は流域下水道管渠、ポンプ場と水みらいセンターの建設・維持管理を実施（流域下水道）</w:t>
      </w:r>
    </w:p>
    <w:p w14:paraId="092FA5B6" w14:textId="77777777" w:rsidR="005F422F" w:rsidRPr="00B53E33" w:rsidRDefault="005F422F" w:rsidP="005F422F">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・Ａ町、Ｂ市、Ｃ市、Ｄ市は各家庭から流域下水道管渠へ流入する下水管渠の建設、維持管理を実施（流域関連公共下水道）</w:t>
      </w:r>
    </w:p>
    <w:p w14:paraId="03F4E9C6" w14:textId="77777777" w:rsidR="005F422F" w:rsidRPr="00B53E33" w:rsidRDefault="005F422F" w:rsidP="005F422F">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・Ｅ市は単独公共下水道管渠と処理場の建設・維持管理を実施（単独公共下水道）</w:t>
      </w:r>
    </w:p>
    <w:p w14:paraId="65B8FC50" w14:textId="2522EA72" w:rsidR="005F422F" w:rsidRPr="00B53E33" w:rsidRDefault="005F422F" w:rsidP="005F422F">
      <w:pPr>
        <w:pStyle w:val="40"/>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noProof/>
        </w:rPr>
        <w:drawing>
          <wp:anchor distT="0" distB="0" distL="114300" distR="114300" simplePos="0" relativeHeight="252020736" behindDoc="0" locked="0" layoutInCell="1" allowOverlap="1" wp14:anchorId="374E635A" wp14:editId="1FD0A4D0">
            <wp:simplePos x="0" y="0"/>
            <wp:positionH relativeFrom="column">
              <wp:posOffset>509271</wp:posOffset>
            </wp:positionH>
            <wp:positionV relativeFrom="paragraph">
              <wp:posOffset>7621</wp:posOffset>
            </wp:positionV>
            <wp:extent cx="4705350" cy="2520240"/>
            <wp:effectExtent l="0" t="0" r="0" b="0"/>
            <wp:wrapNone/>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5350" cy="25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4696D"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183D1E57"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7BC1BBBB"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524BE3C0"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446D2F77"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2BC2C598"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6A231821"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5F61A7DE"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4071CF7B"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693187BC" w14:textId="77777777" w:rsidR="005F422F" w:rsidRPr="00B53E33" w:rsidRDefault="005F422F" w:rsidP="005F422F">
      <w:pPr>
        <w:pStyle w:val="40"/>
        <w:ind w:leftChars="400" w:left="1050" w:hangingChars="100" w:hanging="210"/>
        <w:rPr>
          <w:rFonts w:ascii="HG丸ｺﾞｼｯｸM-PRO" w:eastAsia="HG丸ｺﾞｼｯｸM-PRO" w:hAnsi="HG丸ｺﾞｼｯｸM-PRO"/>
        </w:rPr>
      </w:pPr>
    </w:p>
    <w:p w14:paraId="73AFE343" w14:textId="33D9D012" w:rsidR="005F422F" w:rsidRPr="00B53E33" w:rsidRDefault="005F422F" w:rsidP="005F422F">
      <w:pPr>
        <w:pStyle w:val="4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図2.</w:t>
      </w:r>
      <w:r w:rsidR="00E86376" w:rsidRPr="00B53E33">
        <w:rPr>
          <w:rFonts w:ascii="HG丸ｺﾞｼｯｸM-PRO" w:eastAsia="HG丸ｺﾞｼｯｸM-PRO" w:hAnsi="HG丸ｺﾞｼｯｸM-PRO" w:hint="eastAsia"/>
        </w:rPr>
        <w:t>2</w:t>
      </w:r>
      <w:r w:rsidRPr="00B53E33">
        <w:rPr>
          <w:rFonts w:ascii="HG丸ｺﾞｼｯｸM-PRO" w:eastAsia="HG丸ｺﾞｼｯｸM-PRO" w:hAnsi="HG丸ｺﾞｼｯｸM-PRO" w:hint="eastAsia"/>
        </w:rPr>
        <w:t>-1 流域下水道と単独公共下水道の役割</w:t>
      </w:r>
    </w:p>
    <w:p w14:paraId="46101B2E" w14:textId="77777777" w:rsidR="00907DCF" w:rsidRPr="00B53E33" w:rsidRDefault="00907DCF" w:rsidP="00907DCF">
      <w:pPr>
        <w:pStyle w:val="40"/>
        <w:ind w:leftChars="0" w:left="0" w:firstLineChars="0" w:firstLine="0"/>
        <w:rPr>
          <w:rFonts w:ascii="HG丸ｺﾞｼｯｸM-PRO" w:eastAsia="HG丸ｺﾞｼｯｸM-PRO" w:hAnsi="HG丸ｺﾞｼｯｸM-PRO"/>
        </w:rPr>
      </w:pPr>
    </w:p>
    <w:p w14:paraId="66963251" w14:textId="77777777" w:rsidR="005F422F" w:rsidRPr="00B53E33" w:rsidRDefault="005F422F" w:rsidP="00394C25">
      <w:pPr>
        <w:pStyle w:val="4"/>
        <w:numPr>
          <w:ilvl w:val="3"/>
          <w:numId w:val="22"/>
        </w:numPr>
        <w:rPr>
          <w:b w:val="0"/>
          <w:bCs w:val="0"/>
        </w:rPr>
      </w:pPr>
      <w:r w:rsidRPr="00B53E33">
        <w:rPr>
          <w:rFonts w:hint="eastAsia"/>
          <w:b w:val="0"/>
          <w:bCs w:val="0"/>
        </w:rPr>
        <w:t>流域下水道施設の状況</w:t>
      </w:r>
    </w:p>
    <w:p w14:paraId="2B1531AE" w14:textId="77777777" w:rsidR="005F422F" w:rsidRPr="00B53E33" w:rsidRDefault="005F422F" w:rsidP="005F422F">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・下水道は、都市機能を支える重要なライフラインであり、24時間、365日稼動し続けることが必要不可欠である。</w:t>
      </w:r>
    </w:p>
    <w:p w14:paraId="671FBB66" w14:textId="77777777" w:rsidR="005F422F" w:rsidRPr="00B53E33" w:rsidRDefault="005F422F" w:rsidP="005F422F">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・大阪府の下水道普及率は全国平均と比べても高い水準であるが、昭和40年に事業着手以来、</w:t>
      </w:r>
      <w:r w:rsidRPr="00B53E33">
        <w:rPr>
          <w:rFonts w:ascii="HG丸ｺﾞｼｯｸM-PRO" w:eastAsia="HG丸ｺﾞｼｯｸM-PRO" w:hAnsi="HG丸ｺﾞｼｯｸM-PRO"/>
          <w:color w:val="FF0000"/>
        </w:rPr>
        <w:t>50</w:t>
      </w:r>
      <w:r w:rsidRPr="00B53E33">
        <w:rPr>
          <w:rFonts w:ascii="HG丸ｺﾞｼｯｸM-PRO" w:eastAsia="HG丸ｺﾞｼｯｸM-PRO" w:hAnsi="HG丸ｺﾞｼｯｸM-PRO" w:hint="eastAsia"/>
        </w:rPr>
        <w:t>年以上経過し、現有施設においては、高齢化した下水道管渠や機械電気設備が多い。</w:t>
      </w:r>
    </w:p>
    <w:p w14:paraId="47651411" w14:textId="77777777" w:rsidR="005F422F" w:rsidRPr="00B53E33" w:rsidRDefault="005F422F" w:rsidP="005F422F">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・汚水処理機能が停止すれば、府内下水道利用者800万人以上の生活に重大な影響を及ぼす。また、雨水排除施設は、その機能が喪失すれば内水浸水を誘発し、府民の生命財産に多大な損失を与える。</w:t>
      </w:r>
    </w:p>
    <w:p w14:paraId="0C8592F5" w14:textId="77777777" w:rsidR="005F422F" w:rsidRPr="00B53E33" w:rsidRDefault="005F422F" w:rsidP="005F422F">
      <w:pPr>
        <w:pStyle w:val="40"/>
        <w:ind w:left="420" w:firstLine="210"/>
        <w:rPr>
          <w:rFonts w:ascii="HG丸ｺﾞｼｯｸM-PRO" w:eastAsia="HG丸ｺﾞｼｯｸM-PRO" w:hAnsi="HG丸ｺﾞｼｯｸM-PRO"/>
        </w:rPr>
      </w:pPr>
    </w:p>
    <w:p w14:paraId="314D464C" w14:textId="188539BA" w:rsidR="005F422F" w:rsidRPr="00B53E33" w:rsidRDefault="001E1F14" w:rsidP="005F422F">
      <w:pPr>
        <w:pStyle w:val="40"/>
        <w:ind w:left="420" w:firstLine="210"/>
        <w:rPr>
          <w:rFonts w:ascii="HG丸ｺﾞｼｯｸM-PRO" w:eastAsia="HG丸ｺﾞｼｯｸM-PRO" w:hAnsi="HG丸ｺﾞｼｯｸM-PRO"/>
        </w:rPr>
      </w:pPr>
      <w:r w:rsidRPr="00B53E33">
        <w:rPr>
          <w:rFonts w:ascii="HG丸ｺﾞｼｯｸM-PRO" w:eastAsia="HG丸ｺﾞｼｯｸM-PRO" w:hAnsi="HG丸ｺﾞｼｯｸM-PRO"/>
          <w:noProof/>
        </w:rPr>
        <w:lastRenderedPageBreak/>
        <w:drawing>
          <wp:inline distT="0" distB="0" distL="0" distR="0" wp14:anchorId="30E9856C" wp14:editId="09B0543C">
            <wp:extent cx="4978400" cy="3331589"/>
            <wp:effectExtent l="0" t="0" r="0" b="2540"/>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9482" cy="3339005"/>
                    </a:xfrm>
                    <a:prstGeom prst="rect">
                      <a:avLst/>
                    </a:prstGeom>
                    <a:noFill/>
                    <a:ln>
                      <a:noFill/>
                    </a:ln>
                  </pic:spPr>
                </pic:pic>
              </a:graphicData>
            </a:graphic>
          </wp:inline>
        </w:drawing>
      </w:r>
    </w:p>
    <w:p w14:paraId="7C8E9C29" w14:textId="65290F9B" w:rsidR="005F422F" w:rsidRPr="00B53E33" w:rsidRDefault="005F422F" w:rsidP="005F422F">
      <w:pPr>
        <w:pStyle w:val="4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図</w:t>
      </w:r>
      <w:r w:rsidRPr="00B53E33">
        <w:rPr>
          <w:rFonts w:ascii="HG丸ｺﾞｼｯｸM-PRO" w:eastAsia="HG丸ｺﾞｼｯｸM-PRO" w:hAnsi="HG丸ｺﾞｼｯｸM-PRO"/>
        </w:rPr>
        <w:t>2.</w:t>
      </w:r>
      <w:r w:rsidR="00E86376" w:rsidRPr="00B53E33">
        <w:rPr>
          <w:rFonts w:ascii="HG丸ｺﾞｼｯｸM-PRO" w:eastAsia="HG丸ｺﾞｼｯｸM-PRO" w:hAnsi="HG丸ｺﾞｼｯｸM-PRO"/>
        </w:rPr>
        <w:t>2</w:t>
      </w:r>
      <w:r w:rsidRPr="00B53E33">
        <w:rPr>
          <w:rFonts w:ascii="HG丸ｺﾞｼｯｸM-PRO" w:eastAsia="HG丸ｺﾞｼｯｸM-PRO" w:hAnsi="HG丸ｺﾞｼｯｸM-PRO"/>
        </w:rPr>
        <w:t xml:space="preserve">-2 </w:t>
      </w:r>
      <w:r w:rsidRPr="00B53E33">
        <w:rPr>
          <w:rFonts w:ascii="HG丸ｺﾞｼｯｸM-PRO" w:eastAsia="HG丸ｺﾞｼｯｸM-PRO" w:hAnsi="HG丸ｺﾞｼｯｸM-PRO" w:hint="eastAsia"/>
        </w:rPr>
        <w:t>下水道普及率</w:t>
      </w:r>
    </w:p>
    <w:p w14:paraId="0609C6D6" w14:textId="05D78E54" w:rsidR="005F422F" w:rsidRPr="00B53E33" w:rsidRDefault="005F422F" w:rsidP="005F422F">
      <w:pPr>
        <w:pStyle w:val="40"/>
        <w:ind w:leftChars="0" w:left="0" w:firstLineChars="0" w:firstLine="0"/>
        <w:jc w:val="center"/>
        <w:rPr>
          <w:rFonts w:ascii="HG丸ｺﾞｼｯｸM-PRO" w:eastAsia="HG丸ｺﾞｼｯｸM-PRO" w:hAnsi="HG丸ｺﾞｼｯｸM-PRO"/>
        </w:rPr>
      </w:pPr>
    </w:p>
    <w:p w14:paraId="7AC572BB" w14:textId="77777777" w:rsidR="005F422F" w:rsidRPr="00B53E33" w:rsidRDefault="005F422F" w:rsidP="005F422F">
      <w:pPr>
        <w:pStyle w:val="40"/>
        <w:ind w:left="420" w:firstLine="210"/>
        <w:rPr>
          <w:rFonts w:ascii="HG丸ｺﾞｼｯｸM-PRO" w:eastAsia="HG丸ｺﾞｼｯｸM-PRO" w:hAnsi="HG丸ｺﾞｼｯｸM-PRO"/>
        </w:rPr>
      </w:pPr>
    </w:p>
    <w:p w14:paraId="03CF6859" w14:textId="77777777" w:rsidR="005F422F" w:rsidRPr="00B53E33" w:rsidRDefault="005F422F" w:rsidP="00394C25">
      <w:pPr>
        <w:pStyle w:val="4"/>
        <w:numPr>
          <w:ilvl w:val="3"/>
          <w:numId w:val="22"/>
        </w:numPr>
        <w:rPr>
          <w:b w:val="0"/>
          <w:bCs w:val="0"/>
        </w:rPr>
      </w:pPr>
      <w:r w:rsidRPr="00B53E33">
        <w:rPr>
          <w:rFonts w:hint="eastAsia"/>
          <w:b w:val="0"/>
          <w:bCs w:val="0"/>
        </w:rPr>
        <w:t>財政状況</w:t>
      </w:r>
    </w:p>
    <w:p w14:paraId="46E2CDE9" w14:textId="7E95305D" w:rsidR="005F422F" w:rsidRPr="00B53E33" w:rsidRDefault="005F422F" w:rsidP="005F422F">
      <w:pPr>
        <w:pStyle w:val="40"/>
        <w:ind w:leftChars="300" w:left="630" w:firstLine="210"/>
        <w:rPr>
          <w:rFonts w:ascii="HG丸ｺﾞｼｯｸM-PRO" w:eastAsia="HG丸ｺﾞｼｯｸM-PRO" w:hAnsi="HG丸ｺﾞｼｯｸM-PRO"/>
          <w:color w:val="FF0000"/>
        </w:rPr>
      </w:pPr>
      <w:r w:rsidRPr="00B53E33">
        <w:rPr>
          <w:rFonts w:ascii="HG丸ｺﾞｼｯｸM-PRO" w:eastAsia="HG丸ｺﾞｼｯｸM-PRO" w:hAnsi="HG丸ｺﾞｼｯｸM-PRO" w:hint="eastAsia"/>
          <w:color w:val="FF0000"/>
        </w:rPr>
        <w:t>流域下水道事業の建設事業費は、平成</w:t>
      </w:r>
      <w:r w:rsidRPr="00B53E33">
        <w:rPr>
          <w:rFonts w:ascii="HG丸ｺﾞｼｯｸM-PRO" w:eastAsia="HG丸ｺﾞｼｯｸM-PRO" w:hAnsi="HG丸ｺﾞｼｯｸM-PRO"/>
          <w:color w:val="FF0000"/>
        </w:rPr>
        <w:t>8年度から平成25年度まで減少傾向にあったが、令和</w:t>
      </w:r>
      <w:r w:rsidR="009F3648">
        <w:rPr>
          <w:rFonts w:ascii="HG丸ｺﾞｼｯｸM-PRO" w:eastAsia="HG丸ｺﾞｼｯｸM-PRO" w:hAnsi="HG丸ｺﾞｼｯｸM-PRO" w:hint="eastAsia"/>
          <w:color w:val="FF0000"/>
        </w:rPr>
        <w:t>５</w:t>
      </w:r>
      <w:r w:rsidRPr="00B53E33">
        <w:rPr>
          <w:rFonts w:ascii="HG丸ｺﾞｼｯｸM-PRO" w:eastAsia="HG丸ｺﾞｼｯｸM-PRO" w:hAnsi="HG丸ｺﾞｼｯｸM-PRO"/>
          <w:color w:val="FF0000"/>
        </w:rPr>
        <w:t>年度には約2</w:t>
      </w:r>
      <w:r w:rsidR="009F3648">
        <w:rPr>
          <w:rFonts w:ascii="HG丸ｺﾞｼｯｸM-PRO" w:eastAsia="HG丸ｺﾞｼｯｸM-PRO" w:hAnsi="HG丸ｺﾞｼｯｸM-PRO" w:hint="eastAsia"/>
          <w:color w:val="FF0000"/>
        </w:rPr>
        <w:t>１</w:t>
      </w:r>
      <w:r w:rsidRPr="00B53E33">
        <w:rPr>
          <w:rFonts w:ascii="HG丸ｺﾞｼｯｸM-PRO" w:eastAsia="HG丸ｺﾞｼｯｸM-PRO" w:hAnsi="HG丸ｺﾞｼｯｸM-PRO"/>
          <w:color w:val="FF0000"/>
        </w:rPr>
        <w:t>0億円となっており</w:t>
      </w:r>
      <w:r w:rsidR="00BB49F2">
        <w:rPr>
          <w:rFonts w:ascii="HG丸ｺﾞｼｯｸM-PRO" w:eastAsia="HG丸ｺﾞｼｯｸM-PRO" w:hAnsi="HG丸ｺﾞｼｯｸM-PRO" w:hint="eastAsia"/>
          <w:color w:val="FF0000"/>
        </w:rPr>
        <w:t>増加</w:t>
      </w:r>
      <w:r w:rsidRPr="00B53E33">
        <w:rPr>
          <w:rFonts w:ascii="HG丸ｺﾞｼｯｸM-PRO" w:eastAsia="HG丸ｺﾞｼｯｸM-PRO" w:hAnsi="HG丸ｺﾞｼｯｸM-PRO"/>
          <w:color w:val="FF0000"/>
        </w:rPr>
        <w:t>している。</w:t>
      </w:r>
    </w:p>
    <w:p w14:paraId="06024A9A" w14:textId="0065E7C6" w:rsidR="005F422F" w:rsidRPr="00B53E33" w:rsidRDefault="005F422F" w:rsidP="005F422F">
      <w:pPr>
        <w:pStyle w:val="40"/>
        <w:ind w:leftChars="300" w:left="630" w:firstLine="210"/>
        <w:rPr>
          <w:rFonts w:ascii="HG丸ｺﾞｼｯｸM-PRO" w:eastAsia="HG丸ｺﾞｼｯｸM-PRO" w:hAnsi="HG丸ｺﾞｼｯｸM-PRO"/>
          <w:color w:val="FF0000"/>
        </w:rPr>
      </w:pPr>
      <w:r w:rsidRPr="00B53E33">
        <w:rPr>
          <w:rFonts w:ascii="HG丸ｺﾞｼｯｸM-PRO" w:eastAsia="HG丸ｺﾞｼｯｸM-PRO" w:hAnsi="HG丸ｺﾞｼｯｸM-PRO" w:hint="eastAsia"/>
          <w:color w:val="FF0000"/>
        </w:rPr>
        <w:t>また、維持管理費については、平成</w:t>
      </w:r>
      <w:r w:rsidRPr="00B53E33">
        <w:rPr>
          <w:rFonts w:ascii="HG丸ｺﾞｼｯｸM-PRO" w:eastAsia="HG丸ｺﾞｼｯｸM-PRO" w:hAnsi="HG丸ｺﾞｼｯｸM-PRO"/>
          <w:color w:val="FF0000"/>
        </w:rPr>
        <w:t>25年度まで約200億円で推移していたが、令和</w:t>
      </w:r>
      <w:r w:rsidR="009F3648">
        <w:rPr>
          <w:rFonts w:ascii="HG丸ｺﾞｼｯｸM-PRO" w:eastAsia="HG丸ｺﾞｼｯｸM-PRO" w:hAnsi="HG丸ｺﾞｼｯｸM-PRO" w:hint="eastAsia"/>
          <w:color w:val="FF0000"/>
        </w:rPr>
        <w:t>５</w:t>
      </w:r>
      <w:r w:rsidRPr="00B53E33">
        <w:rPr>
          <w:rFonts w:ascii="HG丸ｺﾞｼｯｸM-PRO" w:eastAsia="HG丸ｺﾞｼｯｸM-PRO" w:hAnsi="HG丸ｺﾞｼｯｸM-PRO"/>
          <w:color w:val="FF0000"/>
        </w:rPr>
        <w:t>年には約2</w:t>
      </w:r>
      <w:r w:rsidR="009F3648">
        <w:rPr>
          <w:rFonts w:ascii="HG丸ｺﾞｼｯｸM-PRO" w:eastAsia="HG丸ｺﾞｼｯｸM-PRO" w:hAnsi="HG丸ｺﾞｼｯｸM-PRO" w:hint="eastAsia"/>
          <w:color w:val="FF0000"/>
        </w:rPr>
        <w:t>９</w:t>
      </w:r>
      <w:r w:rsidRPr="00B53E33">
        <w:rPr>
          <w:rFonts w:ascii="HG丸ｺﾞｼｯｸM-PRO" w:eastAsia="HG丸ｺﾞｼｯｸM-PRO" w:hAnsi="HG丸ｺﾞｼｯｸM-PRO"/>
          <w:color w:val="FF0000"/>
        </w:rPr>
        <w:t>0億円となっており</w:t>
      </w:r>
      <w:r w:rsidR="009F3648">
        <w:rPr>
          <w:rFonts w:ascii="HG丸ｺﾞｼｯｸM-PRO" w:eastAsia="HG丸ｺﾞｼｯｸM-PRO" w:hAnsi="HG丸ｺﾞｼｯｸM-PRO" w:hint="eastAsia"/>
          <w:color w:val="FF0000"/>
        </w:rPr>
        <w:t>増加</w:t>
      </w:r>
      <w:r w:rsidRPr="00B53E33">
        <w:rPr>
          <w:rFonts w:ascii="HG丸ｺﾞｼｯｸM-PRO" w:eastAsia="HG丸ｺﾞｼｯｸM-PRO" w:hAnsi="HG丸ｺﾞｼｯｸM-PRO"/>
          <w:color w:val="FF0000"/>
        </w:rPr>
        <w:t>している。</w:t>
      </w:r>
    </w:p>
    <w:p w14:paraId="20F49917" w14:textId="0B0E1A5F" w:rsidR="005F422F" w:rsidRPr="00B53E33" w:rsidRDefault="00497771" w:rsidP="005F422F">
      <w:pPr>
        <w:pStyle w:val="40"/>
        <w:ind w:left="420" w:firstLine="210"/>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7165673" wp14:editId="6EFF4C7F">
            <wp:extent cx="4991100" cy="3017520"/>
            <wp:effectExtent l="0" t="0" r="0" b="0"/>
            <wp:docPr id="40995" name="図 4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0" cy="3017520"/>
                    </a:xfrm>
                    <a:prstGeom prst="rect">
                      <a:avLst/>
                    </a:prstGeom>
                    <a:noFill/>
                    <a:ln>
                      <a:noFill/>
                    </a:ln>
                  </pic:spPr>
                </pic:pic>
              </a:graphicData>
            </a:graphic>
          </wp:inline>
        </w:drawing>
      </w:r>
    </w:p>
    <w:p w14:paraId="62A1C219" w14:textId="4C1BA075" w:rsidR="005F422F" w:rsidRPr="00B53E33" w:rsidRDefault="005F422F" w:rsidP="005F422F">
      <w:pPr>
        <w:pStyle w:val="4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図</w:t>
      </w:r>
      <w:r w:rsidRPr="00B53E33">
        <w:rPr>
          <w:rFonts w:ascii="HG丸ｺﾞｼｯｸM-PRO" w:eastAsia="HG丸ｺﾞｼｯｸM-PRO" w:hAnsi="HG丸ｺﾞｼｯｸM-PRO"/>
        </w:rPr>
        <w:t>2.</w:t>
      </w:r>
      <w:r w:rsidR="00E86376" w:rsidRPr="00B53E33">
        <w:rPr>
          <w:rFonts w:ascii="HG丸ｺﾞｼｯｸM-PRO" w:eastAsia="HG丸ｺﾞｼｯｸM-PRO" w:hAnsi="HG丸ｺﾞｼｯｸM-PRO"/>
        </w:rPr>
        <w:t>2</w:t>
      </w:r>
      <w:r w:rsidRPr="00B53E33">
        <w:rPr>
          <w:rFonts w:ascii="HG丸ｺﾞｼｯｸM-PRO" w:eastAsia="HG丸ｺﾞｼｯｸM-PRO" w:hAnsi="HG丸ｺﾞｼｯｸM-PRO"/>
        </w:rPr>
        <w:t>-</w:t>
      </w:r>
      <w:r w:rsidR="00907DCF" w:rsidRPr="00B53E33">
        <w:rPr>
          <w:rFonts w:ascii="HG丸ｺﾞｼｯｸM-PRO" w:eastAsia="HG丸ｺﾞｼｯｸM-PRO" w:hAnsi="HG丸ｺﾞｼｯｸM-PRO" w:hint="eastAsia"/>
        </w:rPr>
        <w:t>3</w:t>
      </w:r>
      <w:r w:rsidRPr="00B53E33">
        <w:rPr>
          <w:rFonts w:ascii="HG丸ｺﾞｼｯｸM-PRO" w:eastAsia="HG丸ｺﾞｼｯｸM-PRO" w:hAnsi="HG丸ｺﾞｼｯｸM-PRO"/>
        </w:rPr>
        <w:t xml:space="preserve">　流域下水道事業の建設事業費及び維持管理費の推移</w:t>
      </w:r>
    </w:p>
    <w:p w14:paraId="72A02281" w14:textId="2DD91542" w:rsidR="005F422F" w:rsidRPr="00B53E33" w:rsidRDefault="005F422F" w:rsidP="005F422F">
      <w:pPr>
        <w:pStyle w:val="40"/>
        <w:ind w:left="420" w:firstLine="210"/>
        <w:rPr>
          <w:rFonts w:ascii="HG丸ｺﾞｼｯｸM-PRO" w:eastAsia="HG丸ｺﾞｼｯｸM-PRO" w:hAnsi="HG丸ｺﾞｼｯｸM-PRO"/>
        </w:rPr>
      </w:pPr>
    </w:p>
    <w:p w14:paraId="04589E83" w14:textId="77777777" w:rsidR="005F422F" w:rsidRPr="00B53E33" w:rsidRDefault="005F422F" w:rsidP="00394C25">
      <w:pPr>
        <w:pStyle w:val="4"/>
        <w:numPr>
          <w:ilvl w:val="3"/>
          <w:numId w:val="22"/>
        </w:numPr>
        <w:rPr>
          <w:b w:val="0"/>
          <w:bCs w:val="0"/>
        </w:rPr>
      </w:pPr>
      <w:r w:rsidRPr="00B53E33">
        <w:rPr>
          <w:rFonts w:hint="eastAsia"/>
          <w:b w:val="0"/>
          <w:bCs w:val="0"/>
        </w:rPr>
        <w:t>維持管理の重点化による取組</w:t>
      </w:r>
      <w:r w:rsidRPr="00B53E33">
        <w:rPr>
          <w:b w:val="0"/>
          <w:bCs w:val="0"/>
        </w:rPr>
        <w:t xml:space="preserve"> </w:t>
      </w:r>
      <w:r w:rsidRPr="00B53E33">
        <w:rPr>
          <w:rFonts w:hint="eastAsia"/>
          <w:b w:val="0"/>
          <w:bCs w:val="0"/>
          <w:sz w:val="22"/>
        </w:rPr>
        <w:t>～大阪府流域下水道経営ビジョン（</w:t>
      </w:r>
      <w:r w:rsidRPr="00B53E33">
        <w:rPr>
          <w:b w:val="0"/>
          <w:bCs w:val="0"/>
          <w:sz w:val="22"/>
        </w:rPr>
        <w:t>H24.3）～</w:t>
      </w:r>
    </w:p>
    <w:p w14:paraId="56C5AD94" w14:textId="18CF79D1" w:rsidR="005F422F" w:rsidRPr="00B53E33" w:rsidRDefault="005F422F" w:rsidP="005F422F">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・施設の長寿命化に資する予防保全対策を強化し、改築費用を</w:t>
      </w:r>
      <w:r w:rsidR="00241044" w:rsidRPr="00241044">
        <w:rPr>
          <w:rFonts w:ascii="HG丸ｺﾞｼｯｸM-PRO" w:eastAsia="HG丸ｺﾞｼｯｸM-PRO" w:hAnsi="HG丸ｺﾞｼｯｸM-PRO" w:hint="eastAsia"/>
        </w:rPr>
        <w:t>抑制しつつ平準化</w:t>
      </w:r>
      <w:r w:rsidRPr="00B53E33">
        <w:rPr>
          <w:rFonts w:ascii="HG丸ｺﾞｼｯｸM-PRO" w:eastAsia="HG丸ｺﾞｼｯｸM-PRO" w:hAnsi="HG丸ｺﾞｼｯｸM-PRO" w:hint="eastAsia"/>
        </w:rPr>
        <w:t>する。</w:t>
      </w:r>
    </w:p>
    <w:p w14:paraId="78A0E420" w14:textId="77777777" w:rsidR="005F422F" w:rsidRPr="00B53E33" w:rsidRDefault="005F422F" w:rsidP="005F422F">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noProof/>
        </w:rPr>
        <w:drawing>
          <wp:anchor distT="0" distB="0" distL="114300" distR="114300" simplePos="0" relativeHeight="252021760" behindDoc="0" locked="0" layoutInCell="1" allowOverlap="1" wp14:anchorId="2C64AFC6" wp14:editId="2DB80F7B">
            <wp:simplePos x="0" y="0"/>
            <wp:positionH relativeFrom="column">
              <wp:posOffset>5080</wp:posOffset>
            </wp:positionH>
            <wp:positionV relativeFrom="paragraph">
              <wp:posOffset>453390</wp:posOffset>
            </wp:positionV>
            <wp:extent cx="5718810" cy="2700020"/>
            <wp:effectExtent l="0" t="0" r="0" b="5080"/>
            <wp:wrapNone/>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99" t="13251" r="2853" b="8919"/>
                    <a:stretch/>
                  </pic:blipFill>
                  <pic:spPr bwMode="auto">
                    <a:xfrm>
                      <a:off x="0" y="0"/>
                      <a:ext cx="5718810"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3E33">
        <w:rPr>
          <w:rFonts w:ascii="HG丸ｺﾞｼｯｸM-PRO" w:eastAsia="HG丸ｺﾞｼｯｸM-PRO" w:hAnsi="HG丸ｺﾞｼｯｸM-PRO" w:hint="eastAsia"/>
        </w:rPr>
        <w:t>・その上で、国の長寿命化対策支援制度を用いて交付金を維持管理にも活用し、適切な時期に改築を実施していく。</w:t>
      </w:r>
    </w:p>
    <w:p w14:paraId="4F5C85E7" w14:textId="77777777" w:rsidR="005F422F" w:rsidRPr="00B53E33" w:rsidRDefault="005F422F" w:rsidP="005F422F">
      <w:pPr>
        <w:pStyle w:val="40"/>
        <w:ind w:left="420" w:firstLine="210"/>
        <w:rPr>
          <w:rFonts w:ascii="HG丸ｺﾞｼｯｸM-PRO" w:eastAsia="HG丸ｺﾞｼｯｸM-PRO" w:hAnsi="HG丸ｺﾞｼｯｸM-PRO"/>
        </w:rPr>
      </w:pPr>
    </w:p>
    <w:p w14:paraId="2B89C683" w14:textId="77777777" w:rsidR="005F422F" w:rsidRPr="00B53E33" w:rsidRDefault="005F422F" w:rsidP="005F422F">
      <w:pPr>
        <w:pStyle w:val="40"/>
        <w:ind w:left="420" w:firstLine="210"/>
        <w:rPr>
          <w:rFonts w:ascii="HG丸ｺﾞｼｯｸM-PRO" w:eastAsia="HG丸ｺﾞｼｯｸM-PRO" w:hAnsi="HG丸ｺﾞｼｯｸM-PRO"/>
        </w:rPr>
      </w:pPr>
    </w:p>
    <w:p w14:paraId="5F915007" w14:textId="77777777" w:rsidR="005F422F" w:rsidRPr="00B53E33" w:rsidRDefault="005F422F" w:rsidP="005F422F">
      <w:pPr>
        <w:pStyle w:val="40"/>
        <w:ind w:left="420" w:firstLine="210"/>
        <w:rPr>
          <w:rFonts w:ascii="HG丸ｺﾞｼｯｸM-PRO" w:eastAsia="HG丸ｺﾞｼｯｸM-PRO" w:hAnsi="HG丸ｺﾞｼｯｸM-PRO"/>
        </w:rPr>
      </w:pPr>
    </w:p>
    <w:p w14:paraId="64B7FE79" w14:textId="77777777" w:rsidR="005F422F" w:rsidRPr="00B53E33" w:rsidRDefault="005F422F" w:rsidP="005F422F">
      <w:pPr>
        <w:pStyle w:val="40"/>
        <w:ind w:left="420" w:firstLine="210"/>
        <w:rPr>
          <w:rFonts w:ascii="HG丸ｺﾞｼｯｸM-PRO" w:eastAsia="HG丸ｺﾞｼｯｸM-PRO" w:hAnsi="HG丸ｺﾞｼｯｸM-PRO"/>
        </w:rPr>
      </w:pPr>
    </w:p>
    <w:p w14:paraId="01AA514F" w14:textId="77777777" w:rsidR="005F422F" w:rsidRPr="00B53E33" w:rsidRDefault="005F422F" w:rsidP="005F422F">
      <w:pPr>
        <w:pStyle w:val="40"/>
        <w:ind w:left="420" w:firstLine="210"/>
        <w:rPr>
          <w:rFonts w:ascii="HG丸ｺﾞｼｯｸM-PRO" w:eastAsia="HG丸ｺﾞｼｯｸM-PRO" w:hAnsi="HG丸ｺﾞｼｯｸM-PRO"/>
        </w:rPr>
      </w:pPr>
    </w:p>
    <w:p w14:paraId="7DFE0602" w14:textId="77777777" w:rsidR="005F422F" w:rsidRPr="00B53E33" w:rsidRDefault="005F422F" w:rsidP="005F422F">
      <w:pPr>
        <w:pStyle w:val="40"/>
        <w:ind w:left="420" w:firstLine="210"/>
        <w:rPr>
          <w:rFonts w:ascii="HG丸ｺﾞｼｯｸM-PRO" w:eastAsia="HG丸ｺﾞｼｯｸM-PRO" w:hAnsi="HG丸ｺﾞｼｯｸM-PRO"/>
        </w:rPr>
      </w:pPr>
    </w:p>
    <w:p w14:paraId="1539716B" w14:textId="77777777" w:rsidR="005F422F" w:rsidRPr="00B53E33" w:rsidRDefault="005F422F" w:rsidP="005F422F">
      <w:pPr>
        <w:pStyle w:val="40"/>
        <w:ind w:left="420" w:firstLine="210"/>
        <w:rPr>
          <w:rFonts w:ascii="HG丸ｺﾞｼｯｸM-PRO" w:eastAsia="HG丸ｺﾞｼｯｸM-PRO" w:hAnsi="HG丸ｺﾞｼｯｸM-PRO"/>
        </w:rPr>
      </w:pPr>
    </w:p>
    <w:p w14:paraId="57C0CA18" w14:textId="77777777" w:rsidR="005F422F" w:rsidRPr="00B53E33" w:rsidRDefault="005F422F" w:rsidP="005F422F">
      <w:pPr>
        <w:pStyle w:val="40"/>
        <w:ind w:left="420" w:firstLine="210"/>
        <w:rPr>
          <w:rFonts w:ascii="HG丸ｺﾞｼｯｸM-PRO" w:eastAsia="HG丸ｺﾞｼｯｸM-PRO" w:hAnsi="HG丸ｺﾞｼｯｸM-PRO"/>
        </w:rPr>
      </w:pPr>
    </w:p>
    <w:p w14:paraId="1A15EBB7" w14:textId="77777777" w:rsidR="005F422F" w:rsidRPr="00B53E33" w:rsidRDefault="005F422F" w:rsidP="005F422F">
      <w:pPr>
        <w:pStyle w:val="40"/>
        <w:ind w:left="420" w:firstLine="210"/>
        <w:rPr>
          <w:rFonts w:ascii="HG丸ｺﾞｼｯｸM-PRO" w:eastAsia="HG丸ｺﾞｼｯｸM-PRO" w:hAnsi="HG丸ｺﾞｼｯｸM-PRO"/>
        </w:rPr>
      </w:pPr>
    </w:p>
    <w:p w14:paraId="56007BA9" w14:textId="77777777" w:rsidR="005F422F" w:rsidRPr="00B53E33" w:rsidRDefault="005F422F" w:rsidP="005F422F">
      <w:pPr>
        <w:pStyle w:val="40"/>
        <w:ind w:left="420" w:firstLine="210"/>
        <w:rPr>
          <w:rFonts w:ascii="HG丸ｺﾞｼｯｸM-PRO" w:eastAsia="HG丸ｺﾞｼｯｸM-PRO" w:hAnsi="HG丸ｺﾞｼｯｸM-PRO"/>
        </w:rPr>
      </w:pPr>
    </w:p>
    <w:p w14:paraId="6B94D45D" w14:textId="77777777" w:rsidR="005F422F" w:rsidRPr="00B53E33" w:rsidRDefault="005F422F" w:rsidP="005F422F">
      <w:pPr>
        <w:pStyle w:val="40"/>
        <w:ind w:left="420" w:firstLine="210"/>
        <w:rPr>
          <w:rFonts w:ascii="HG丸ｺﾞｼｯｸM-PRO" w:eastAsia="HG丸ｺﾞｼｯｸM-PRO" w:hAnsi="HG丸ｺﾞｼｯｸM-PRO"/>
        </w:rPr>
      </w:pPr>
    </w:p>
    <w:p w14:paraId="47A3E90C" w14:textId="77777777" w:rsidR="005F422F" w:rsidRPr="00B53E33" w:rsidRDefault="005F422F" w:rsidP="005F422F">
      <w:pPr>
        <w:pStyle w:val="40"/>
        <w:ind w:left="420" w:firstLine="210"/>
        <w:rPr>
          <w:rFonts w:ascii="HG丸ｺﾞｼｯｸM-PRO" w:eastAsia="HG丸ｺﾞｼｯｸM-PRO" w:hAnsi="HG丸ｺﾞｼｯｸM-PRO"/>
        </w:rPr>
      </w:pPr>
    </w:p>
    <w:p w14:paraId="76305589" w14:textId="10E8979E" w:rsidR="005F422F" w:rsidRPr="00B53E33" w:rsidRDefault="005F422F" w:rsidP="005F422F">
      <w:pPr>
        <w:pStyle w:val="4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図2.</w:t>
      </w:r>
      <w:r w:rsidR="00E86376" w:rsidRPr="00B53E33">
        <w:rPr>
          <w:rFonts w:ascii="HG丸ｺﾞｼｯｸM-PRO" w:eastAsia="HG丸ｺﾞｼｯｸM-PRO" w:hAnsi="HG丸ｺﾞｼｯｸM-PRO" w:hint="eastAsia"/>
        </w:rPr>
        <w:t>2</w:t>
      </w:r>
      <w:r w:rsidRPr="00B53E33">
        <w:rPr>
          <w:rFonts w:ascii="HG丸ｺﾞｼｯｸM-PRO" w:eastAsia="HG丸ｺﾞｼｯｸM-PRO" w:hAnsi="HG丸ｺﾞｼｯｸM-PRO" w:hint="eastAsia"/>
        </w:rPr>
        <w:t>-</w:t>
      </w:r>
      <w:r w:rsidR="00907DCF" w:rsidRPr="00B53E33">
        <w:rPr>
          <w:rFonts w:ascii="HG丸ｺﾞｼｯｸM-PRO" w:eastAsia="HG丸ｺﾞｼｯｸM-PRO" w:hAnsi="HG丸ｺﾞｼｯｸM-PRO" w:hint="eastAsia"/>
        </w:rPr>
        <w:t>4</w:t>
      </w:r>
      <w:r w:rsidRPr="00B53E33">
        <w:rPr>
          <w:rFonts w:ascii="HG丸ｺﾞｼｯｸM-PRO" w:eastAsia="HG丸ｺﾞｼｯｸM-PRO" w:hAnsi="HG丸ｺﾞｼｯｸM-PRO" w:hint="eastAsia"/>
        </w:rPr>
        <w:t xml:space="preserve">　改築需要見込みと平準化された改築費用</w:t>
      </w:r>
    </w:p>
    <w:p w14:paraId="766F568F" w14:textId="77777777" w:rsidR="00E53364" w:rsidRPr="00B53E33" w:rsidRDefault="00E53364" w:rsidP="00394C25">
      <w:pPr>
        <w:pStyle w:val="40"/>
        <w:ind w:leftChars="0" w:left="0" w:firstLineChars="0" w:firstLine="0"/>
        <w:rPr>
          <w:rFonts w:ascii="HG丸ｺﾞｼｯｸM-PRO" w:eastAsia="HG丸ｺﾞｼｯｸM-PRO" w:hAnsi="HG丸ｺﾞｼｯｸM-PRO"/>
        </w:rPr>
      </w:pPr>
    </w:p>
    <w:p w14:paraId="29494DCA" w14:textId="264334DD" w:rsidR="00B31013" w:rsidRPr="00B53E33" w:rsidRDefault="005A11E3" w:rsidP="00394C25">
      <w:pPr>
        <w:pStyle w:val="3"/>
        <w:ind w:left="568"/>
      </w:pPr>
      <w:bookmarkStart w:id="15" w:name="_Toc180753895"/>
      <w:r w:rsidRPr="00B53E33">
        <w:rPr>
          <w:rFonts w:hint="eastAsia"/>
        </w:rPr>
        <w:t>2</w:t>
      </w:r>
      <w:r w:rsidRPr="00B53E33">
        <w:t xml:space="preserve">.2.2 </w:t>
      </w:r>
      <w:r w:rsidR="00F9331C" w:rsidRPr="00B53E33">
        <w:rPr>
          <w:rFonts w:hint="eastAsia"/>
        </w:rPr>
        <w:t>戦略的維持管理の</w:t>
      </w:r>
      <w:r w:rsidR="00844C7B" w:rsidRPr="00B53E33">
        <w:rPr>
          <w:rFonts w:hint="eastAsia"/>
        </w:rPr>
        <w:t>基本方針</w:t>
      </w:r>
      <w:bookmarkEnd w:id="15"/>
    </w:p>
    <w:p w14:paraId="638191AB" w14:textId="396302F6" w:rsidR="00882024" w:rsidRPr="00B53E33" w:rsidRDefault="00282651" w:rsidP="00394C25">
      <w:pPr>
        <w:pStyle w:val="20"/>
        <w:spacing w:line="340" w:lineRule="exact"/>
        <w:ind w:leftChars="400" w:left="945" w:hangingChars="50" w:hanging="105"/>
        <w:rPr>
          <w:rFonts w:ascii="HG丸ｺﾞｼｯｸM-PRO" w:eastAsia="HG丸ｺﾞｼｯｸM-PRO" w:hAnsi="HG丸ｺﾞｼｯｸM-PRO"/>
        </w:rPr>
      </w:pPr>
      <w:r w:rsidRPr="00B53E33">
        <w:rPr>
          <w:rFonts w:ascii="HG丸ｺﾞｼｯｸM-PRO" w:eastAsia="HG丸ｺﾞｼｯｸM-PRO" w:hAnsi="HG丸ｺﾞｼｯｸM-PRO" w:hint="eastAsia"/>
        </w:rPr>
        <w:t>戦略的維持管理の</w:t>
      </w:r>
      <w:r w:rsidR="00882024" w:rsidRPr="00B53E33">
        <w:rPr>
          <w:rFonts w:ascii="HG丸ｺﾞｼｯｸM-PRO" w:eastAsia="HG丸ｺﾞｼｯｸM-PRO" w:hAnsi="HG丸ｺﾞｼｯｸM-PRO" w:hint="eastAsia"/>
        </w:rPr>
        <w:t>基本方針</w:t>
      </w:r>
      <w:r w:rsidRPr="00B53E33">
        <w:rPr>
          <w:rFonts w:ascii="HG丸ｺﾞｼｯｸM-PRO" w:eastAsia="HG丸ｺﾞｼｯｸM-PRO" w:hAnsi="HG丸ｺﾞｼｯｸM-PRO" w:hint="eastAsia"/>
        </w:rPr>
        <w:t>は</w:t>
      </w:r>
      <w:r w:rsidR="00882024" w:rsidRPr="00B53E33">
        <w:rPr>
          <w:rFonts w:ascii="HG丸ｺﾞｼｯｸM-PRO" w:eastAsia="HG丸ｺﾞｼｯｸM-PRO" w:hAnsi="HG丸ｺﾞｼｯｸM-PRO" w:hint="eastAsia"/>
        </w:rPr>
        <w:t>以下のとおりとする。</w:t>
      </w:r>
    </w:p>
    <w:p w14:paraId="25076198" w14:textId="19CCDE87" w:rsidR="00E86077" w:rsidRPr="00B53E33" w:rsidRDefault="00E86077" w:rsidP="00E86077">
      <w:pPr>
        <w:pStyle w:val="20"/>
        <w:spacing w:line="340" w:lineRule="exact"/>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1) 健全度による目標管理水準を設定し、劣化の著しい施設を管理</w:t>
      </w:r>
    </w:p>
    <w:p w14:paraId="2737CCAD" w14:textId="77777777" w:rsidR="00E86077" w:rsidRPr="00B53E33" w:rsidRDefault="00E86077" w:rsidP="00E86077">
      <w:pPr>
        <w:pStyle w:val="20"/>
        <w:spacing w:line="340" w:lineRule="exact"/>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p>
    <w:p w14:paraId="22B3D520" w14:textId="77777777" w:rsidR="00E86077" w:rsidRPr="00B53E33" w:rsidRDefault="00E86077" w:rsidP="00E86077">
      <w:pPr>
        <w:pStyle w:val="20"/>
        <w:spacing w:line="340" w:lineRule="exact"/>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2) 日常管理の困難な幹線管渠等の計画的な点検の実施</w:t>
      </w:r>
    </w:p>
    <w:p w14:paraId="68040304" w14:textId="77777777" w:rsidR="00E86077" w:rsidRPr="00B53E33" w:rsidRDefault="00E86077" w:rsidP="00E86077">
      <w:pPr>
        <w:pStyle w:val="20"/>
        <w:spacing w:line="340" w:lineRule="exact"/>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日常のメンテナンスにおいて把握することが困難な「幹線管渠等」の劣化状況診断を計画的、重点的に実施して、適切な点検、管理を行う。</w:t>
      </w:r>
    </w:p>
    <w:p w14:paraId="7CF49AD9" w14:textId="77777777" w:rsidR="00E86077" w:rsidRPr="00B53E33" w:rsidRDefault="00E86077" w:rsidP="00E86077">
      <w:pPr>
        <w:pStyle w:val="20"/>
        <w:spacing w:line="340" w:lineRule="exact"/>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3) ライフサイクルコストを考慮した、維持補修計画、改築計画の策定</w:t>
      </w:r>
    </w:p>
    <w:p w14:paraId="4EE57456" w14:textId="463092B5" w:rsidR="00E86077" w:rsidRPr="00B53E33" w:rsidRDefault="00E86077" w:rsidP="00E86077">
      <w:pPr>
        <w:pStyle w:val="20"/>
        <w:spacing w:line="340" w:lineRule="exact"/>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施設の劣化状況に応じて増加する維持補修コストと、改築費用を勘案したライフサイクルコストの観点から、維持補修計画と改築計画を策定し、最も効率的なメンテナンス及び改築を行う。</w:t>
      </w:r>
    </w:p>
    <w:p w14:paraId="5262E104" w14:textId="460D4DEF" w:rsidR="009B4AF3" w:rsidRPr="00B53E33" w:rsidRDefault="009B4AF3" w:rsidP="009B4AF3">
      <w:pPr>
        <w:widowControl/>
        <w:jc w:val="left"/>
        <w:rPr>
          <w:rFonts w:ascii="HG丸ｺﾞｼｯｸM-PRO" w:eastAsia="HG丸ｺﾞｼｯｸM-PRO" w:hAnsi="HG丸ｺﾞｼｯｸM-PRO"/>
        </w:rPr>
      </w:pPr>
    </w:p>
    <w:p w14:paraId="077392E2" w14:textId="77D69F65" w:rsidR="00907DCF" w:rsidRPr="00B53E33" w:rsidRDefault="00907DCF" w:rsidP="009B4AF3">
      <w:pPr>
        <w:widowControl/>
        <w:jc w:val="left"/>
        <w:rPr>
          <w:rFonts w:ascii="HG丸ｺﾞｼｯｸM-PRO" w:eastAsia="HG丸ｺﾞｼｯｸM-PRO" w:hAnsi="HG丸ｺﾞｼｯｸM-PRO"/>
        </w:rPr>
      </w:pPr>
    </w:p>
    <w:p w14:paraId="7FADE7D7" w14:textId="2BF6101C" w:rsidR="00907DCF" w:rsidRPr="00B53E33" w:rsidRDefault="00907DCF" w:rsidP="009B4AF3">
      <w:pPr>
        <w:widowControl/>
        <w:jc w:val="left"/>
        <w:rPr>
          <w:rFonts w:ascii="HG丸ｺﾞｼｯｸM-PRO" w:eastAsia="HG丸ｺﾞｼｯｸM-PRO" w:hAnsi="HG丸ｺﾞｼｯｸM-PRO"/>
        </w:rPr>
      </w:pPr>
    </w:p>
    <w:p w14:paraId="19D4BB58" w14:textId="7FB84740" w:rsidR="00907DCF" w:rsidRPr="00B53E33" w:rsidRDefault="00907DCF" w:rsidP="009B4AF3">
      <w:pPr>
        <w:widowControl/>
        <w:jc w:val="left"/>
        <w:rPr>
          <w:rFonts w:ascii="HG丸ｺﾞｼｯｸM-PRO" w:eastAsia="HG丸ｺﾞｼｯｸM-PRO" w:hAnsi="HG丸ｺﾞｼｯｸM-PRO"/>
        </w:rPr>
      </w:pPr>
    </w:p>
    <w:p w14:paraId="5B925543" w14:textId="3C5F0E12" w:rsidR="00907DCF" w:rsidRPr="00B53E33" w:rsidRDefault="00907DCF" w:rsidP="009B4AF3">
      <w:pPr>
        <w:widowControl/>
        <w:jc w:val="left"/>
        <w:rPr>
          <w:rFonts w:ascii="HG丸ｺﾞｼｯｸM-PRO" w:eastAsia="HG丸ｺﾞｼｯｸM-PRO" w:hAnsi="HG丸ｺﾞｼｯｸM-PRO"/>
        </w:rPr>
      </w:pPr>
    </w:p>
    <w:p w14:paraId="25AB9AAA" w14:textId="77777777" w:rsidR="00907DCF" w:rsidRPr="00B53E33" w:rsidRDefault="00907DCF" w:rsidP="009B4AF3">
      <w:pPr>
        <w:widowControl/>
        <w:jc w:val="left"/>
        <w:rPr>
          <w:rFonts w:ascii="HG丸ｺﾞｼｯｸM-PRO" w:eastAsia="HG丸ｺﾞｼｯｸM-PRO" w:hAnsi="HG丸ｺﾞｼｯｸM-PRO"/>
        </w:rPr>
      </w:pPr>
    </w:p>
    <w:p w14:paraId="1DC6E50B" w14:textId="4215D46B" w:rsidR="00F9331C" w:rsidRPr="00B53E33" w:rsidRDefault="005A11E3" w:rsidP="00394C25">
      <w:pPr>
        <w:pStyle w:val="3"/>
        <w:ind w:left="568"/>
      </w:pPr>
      <w:bookmarkStart w:id="16" w:name="_Toc180753896"/>
      <w:r w:rsidRPr="00B53E33">
        <w:rPr>
          <w:rFonts w:hint="eastAsia"/>
        </w:rPr>
        <w:lastRenderedPageBreak/>
        <w:t>2</w:t>
      </w:r>
      <w:r w:rsidRPr="00B53E33">
        <w:t xml:space="preserve">.2.3 </w:t>
      </w:r>
      <w:r w:rsidR="00F9331C" w:rsidRPr="00B53E33">
        <w:rPr>
          <w:rFonts w:hint="eastAsia"/>
        </w:rPr>
        <w:t>維持管理マネジメント</w:t>
      </w:r>
      <w:bookmarkEnd w:id="16"/>
    </w:p>
    <w:p w14:paraId="5343F934" w14:textId="2E47F01A" w:rsidR="00F9331C" w:rsidRPr="00B53E33" w:rsidRDefault="00E1444A" w:rsidP="00394C25">
      <w:pPr>
        <w:pStyle w:val="4"/>
        <w:ind w:left="567"/>
        <w:rPr>
          <w:b w:val="0"/>
          <w:bCs w:val="0"/>
        </w:rPr>
      </w:pPr>
      <w:r w:rsidRPr="00B53E33">
        <w:rPr>
          <w:rFonts w:hint="eastAsia"/>
          <w:b w:val="0"/>
          <w:bCs w:val="0"/>
        </w:rPr>
        <w:t>(</w:t>
      </w:r>
      <w:r w:rsidRPr="00B53E33">
        <w:rPr>
          <w:b w:val="0"/>
          <w:bCs w:val="0"/>
        </w:rPr>
        <w:t>1)</w:t>
      </w:r>
      <w:r w:rsidR="00F9331C" w:rsidRPr="00B53E33">
        <w:rPr>
          <w:rFonts w:hint="eastAsia"/>
          <w:b w:val="0"/>
          <w:bCs w:val="0"/>
        </w:rPr>
        <w:t>マネジメント体制</w:t>
      </w:r>
    </w:p>
    <w:p w14:paraId="55E19401" w14:textId="77777777" w:rsidR="00F9331C" w:rsidRPr="00B53E33" w:rsidRDefault="00F9331C" w:rsidP="00394C25">
      <w:pPr>
        <w:pStyle w:val="20"/>
        <w:ind w:left="105" w:firstLine="210"/>
        <w:rPr>
          <w:rFonts w:ascii="HG丸ｺﾞｼｯｸM-PRO" w:eastAsia="HG丸ｺﾞｼｯｸM-PRO" w:hAnsi="HG丸ｺﾞｼｯｸM-PRO"/>
        </w:rPr>
      </w:pPr>
    </w:p>
    <w:tbl>
      <w:tblPr>
        <w:tblStyle w:val="af3"/>
        <w:tblW w:w="0" w:type="auto"/>
        <w:tblInd w:w="392" w:type="dxa"/>
        <w:tblLook w:val="04A0" w:firstRow="1" w:lastRow="0" w:firstColumn="1" w:lastColumn="0" w:noHBand="0" w:noVBand="1"/>
      </w:tblPr>
      <w:tblGrid>
        <w:gridCol w:w="8647"/>
      </w:tblGrid>
      <w:tr w:rsidR="00F9331C" w:rsidRPr="00B53E33" w14:paraId="63166497" w14:textId="77777777" w:rsidTr="00FE3AC9">
        <w:tc>
          <w:tcPr>
            <w:tcW w:w="8647" w:type="dxa"/>
          </w:tcPr>
          <w:p w14:paraId="6B909A5C" w14:textId="77777777" w:rsidR="00F9331C" w:rsidRPr="00B53E33" w:rsidRDefault="00F9331C" w:rsidP="00FE3AC9">
            <w:pPr>
              <w:pStyle w:val="20"/>
              <w:ind w:leftChars="0" w:left="0" w:firstLineChars="0" w:firstLine="0"/>
              <w:rPr>
                <w:rFonts w:ascii="HG丸ｺﾞｼｯｸM-PRO" w:eastAsia="HG丸ｺﾞｼｯｸM-PRO" w:hAnsi="HG丸ｺﾞｼｯｸM-PRO"/>
                <w:sz w:val="24"/>
              </w:rPr>
            </w:pPr>
            <w:r w:rsidRPr="00B53E33">
              <w:rPr>
                <w:rFonts w:ascii="HG丸ｺﾞｼｯｸM-PRO" w:eastAsia="HG丸ｺﾞｼｯｸM-PRO" w:hAnsi="HG丸ｺﾞｼｯｸM-PRO" w:hint="eastAsia"/>
                <w:sz w:val="24"/>
              </w:rPr>
              <w:t>【取組方針】</w:t>
            </w:r>
          </w:p>
          <w:p w14:paraId="257E9FE7" w14:textId="77777777" w:rsidR="00F9331C" w:rsidRPr="00B53E33" w:rsidRDefault="00F9331C" w:rsidP="00FE3AC9">
            <w:pPr>
              <w:pStyle w:val="20"/>
              <w:ind w:leftChars="100" w:left="42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本計画を、より実効性のあるものにしていくためには、平成17年4月より都市整備部内で設置されている「都市整備部メンテナンスマネジメント委員会」及び「事務所メンテナンスマネジメント委員会」を中心とした維持管理マネジメント体制により、適切に維持管理業務を、継続的に改善、向上させていく。</w:t>
            </w:r>
          </w:p>
          <w:p w14:paraId="05C92ABA" w14:textId="77777777" w:rsidR="00F9331C" w:rsidRPr="00B53E33" w:rsidRDefault="00F9331C" w:rsidP="00FE3AC9">
            <w:pPr>
              <w:pStyle w:val="20"/>
              <w:ind w:leftChars="100" w:left="42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PDCAサイクルによる継続的なマネジメントを基本とし、事務所が策定する行動計画（1年サイクル）、下水道室が策定する長寿命化計画等（3年～5年サイクル）、都市整備部が策定する基本方針（5年～10年サイクル）の3つの階層的マネジメントサイクルを実践していく。</w:t>
            </w:r>
          </w:p>
          <w:p w14:paraId="1178D1D4" w14:textId="77777777" w:rsidR="00F9331C" w:rsidRPr="00B53E33" w:rsidRDefault="00F9331C" w:rsidP="00FE3AC9">
            <w:pPr>
              <w:pStyle w:val="20"/>
              <w:ind w:leftChars="100" w:left="42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・本計画の目標（方針）を共有することにより、職員が一体となってその達成に取り組むこととする。</w:t>
            </w:r>
          </w:p>
        </w:tc>
      </w:tr>
    </w:tbl>
    <w:p w14:paraId="6D1DE5FF" w14:textId="2E884823" w:rsidR="00F9331C" w:rsidRPr="00B53E33" w:rsidRDefault="00F9331C" w:rsidP="00F9331C">
      <w:pPr>
        <w:pStyle w:val="10"/>
        <w:ind w:firstLine="210"/>
        <w:jc w:val="center"/>
        <w:rPr>
          <w:rFonts w:ascii="HG丸ｺﾞｼｯｸM-PRO" w:eastAsia="HG丸ｺﾞｼｯｸM-PRO" w:hAnsi="HG丸ｺﾞｼｯｸM-PRO"/>
        </w:rPr>
      </w:pPr>
      <w:r w:rsidRPr="00B53E33">
        <w:rPr>
          <w:rFonts w:ascii="HG丸ｺﾞｼｯｸM-PRO" w:eastAsia="HG丸ｺﾞｼｯｸM-PRO" w:hAnsi="HG丸ｺﾞｼｯｸM-PRO"/>
          <w:noProof/>
        </w:rPr>
        <w:drawing>
          <wp:inline distT="0" distB="0" distL="0" distR="0" wp14:anchorId="69A5AC60" wp14:editId="13D2DB69">
            <wp:extent cx="4938395" cy="2176145"/>
            <wp:effectExtent l="0" t="0" r="0" b="0"/>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8395" cy="2176145"/>
                    </a:xfrm>
                    <a:prstGeom prst="rect">
                      <a:avLst/>
                    </a:prstGeom>
                    <a:noFill/>
                    <a:ln>
                      <a:noFill/>
                    </a:ln>
                  </pic:spPr>
                </pic:pic>
              </a:graphicData>
            </a:graphic>
          </wp:inline>
        </w:drawing>
      </w:r>
    </w:p>
    <w:p w14:paraId="2F0D4C1E" w14:textId="4CAD223B" w:rsidR="00F9331C" w:rsidRPr="00B53E33" w:rsidRDefault="00F9331C" w:rsidP="00F9331C">
      <w:pPr>
        <w:pStyle w:val="aa"/>
        <w:spacing w:beforeLines="0" w:before="0"/>
      </w:pPr>
      <w:r w:rsidRPr="00B53E33">
        <w:rPr>
          <w:rFonts w:hint="eastAsia"/>
        </w:rPr>
        <w:t>図</w:t>
      </w:r>
      <w:r w:rsidR="00E86376" w:rsidRPr="00B53E33">
        <w:rPr>
          <w:rFonts w:hint="eastAsia"/>
        </w:rPr>
        <w:t>2.2</w:t>
      </w:r>
      <w:r w:rsidRPr="00B53E33">
        <w:rPr>
          <w:rFonts w:hint="eastAsia"/>
        </w:rPr>
        <w:t>-</w:t>
      </w:r>
      <w:r w:rsidR="00E86376" w:rsidRPr="00B53E33">
        <w:rPr>
          <w:rFonts w:hint="eastAsia"/>
        </w:rPr>
        <w:t>5</w:t>
      </w:r>
      <w:r w:rsidRPr="00B53E33">
        <w:rPr>
          <w:rFonts w:hint="eastAsia"/>
        </w:rPr>
        <w:t xml:space="preserve"> 維持管理マネジメント体制イメージ</w:t>
      </w:r>
    </w:p>
    <w:p w14:paraId="2C2DE4B4" w14:textId="77777777" w:rsidR="00F9331C" w:rsidRPr="00B53E33" w:rsidRDefault="00F9331C" w:rsidP="00F9331C">
      <w:pPr>
        <w:rPr>
          <w:rFonts w:ascii="HG丸ｺﾞｼｯｸM-PRO" w:eastAsia="HG丸ｺﾞｼｯｸM-PRO" w:hAnsi="HG丸ｺﾞｼｯｸM-PRO"/>
        </w:rPr>
      </w:pPr>
    </w:p>
    <w:p w14:paraId="77ABA401" w14:textId="2E80D5FA" w:rsidR="00F9331C" w:rsidRPr="00B53E33" w:rsidRDefault="00F9331C" w:rsidP="00F9331C">
      <w:pPr>
        <w:rPr>
          <w:rFonts w:ascii="HG丸ｺﾞｼｯｸM-PRO" w:eastAsia="HG丸ｺﾞｼｯｸM-PRO" w:hAnsi="HG丸ｺﾞｼｯｸM-PRO"/>
        </w:rPr>
      </w:pPr>
      <w:r w:rsidRPr="00B53E33">
        <w:rPr>
          <w:rFonts w:ascii="HG丸ｺﾞｼｯｸM-PRO" w:eastAsia="HG丸ｺﾞｼｯｸM-PRO" w:hAnsi="HG丸ｺﾞｼｯｸM-PRO"/>
          <w:noProof/>
        </w:rPr>
        <w:drawing>
          <wp:anchor distT="0" distB="0" distL="114300" distR="114300" simplePos="0" relativeHeight="252064768" behindDoc="0" locked="0" layoutInCell="1" allowOverlap="1" wp14:anchorId="1B37FA47" wp14:editId="4D8932EF">
            <wp:simplePos x="0" y="0"/>
            <wp:positionH relativeFrom="column">
              <wp:posOffset>1332407</wp:posOffset>
            </wp:positionH>
            <wp:positionV relativeFrom="paragraph">
              <wp:posOffset>1314</wp:posOffset>
            </wp:positionV>
            <wp:extent cx="3051544" cy="2341473"/>
            <wp:effectExtent l="0" t="0" r="0" b="0"/>
            <wp:wrapNone/>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0832" cy="23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FB9AB" w14:textId="77777777" w:rsidR="00F9331C" w:rsidRPr="00B53E33" w:rsidRDefault="00F9331C" w:rsidP="00F9331C">
      <w:pPr>
        <w:rPr>
          <w:rFonts w:ascii="HG丸ｺﾞｼｯｸM-PRO" w:eastAsia="HG丸ｺﾞｼｯｸM-PRO" w:hAnsi="HG丸ｺﾞｼｯｸM-PRO"/>
        </w:rPr>
      </w:pPr>
    </w:p>
    <w:p w14:paraId="6C429FF9" w14:textId="67A2BB26" w:rsidR="00F9331C" w:rsidRPr="00B53E33" w:rsidRDefault="00F9331C" w:rsidP="00F9331C">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065792" behindDoc="0" locked="0" layoutInCell="1" allowOverlap="1" wp14:anchorId="2373DD0F" wp14:editId="2EF440F2">
                <wp:simplePos x="0" y="0"/>
                <wp:positionH relativeFrom="column">
                  <wp:posOffset>3322955</wp:posOffset>
                </wp:positionH>
                <wp:positionV relativeFrom="paragraph">
                  <wp:posOffset>131445</wp:posOffset>
                </wp:positionV>
                <wp:extent cx="989965" cy="292735"/>
                <wp:effectExtent l="0" t="0" r="635" b="0"/>
                <wp:wrapNone/>
                <wp:docPr id="641" name="テキスト ボックス 641"/>
                <wp:cNvGraphicFramePr/>
                <a:graphic xmlns:a="http://schemas.openxmlformats.org/drawingml/2006/main">
                  <a:graphicData uri="http://schemas.microsoft.com/office/word/2010/wordprocessingShape">
                    <wps:wsp>
                      <wps:cNvSpPr txBox="1"/>
                      <wps:spPr>
                        <a:xfrm>
                          <a:off x="0" y="0"/>
                          <a:ext cx="98996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9291D" w14:textId="77777777" w:rsidR="00F9331C" w:rsidRPr="00094826" w:rsidRDefault="00F9331C" w:rsidP="00F9331C">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4A4B3EA3" w14:textId="77777777" w:rsidR="00F9331C" w:rsidRPr="00094826" w:rsidRDefault="00F9331C" w:rsidP="00F9331C">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373DD0F" id="テキスト ボックス 641" o:spid="_x0000_s1138" type="#_x0000_t202" style="position:absolute;left:0;text-align:left;margin-left:261.65pt;margin-top:10.35pt;width:77.95pt;height:23.0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" fillcolor="white [3201]" stroked="f" strokeweight=".5pt">
                <v:textbox inset=",0,,0">
                  <w:txbxContent>
                    <w:p w14:paraId="7219291D" w14:textId="77777777" w:rsidR="00F9331C" w:rsidRPr="00094826" w:rsidRDefault="00F9331C" w:rsidP="00F9331C">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4A4B3EA3" w14:textId="77777777" w:rsidR="00F9331C" w:rsidRPr="00094826" w:rsidRDefault="00F9331C" w:rsidP="00F9331C">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v:textbox>
              </v:shape>
            </w:pict>
          </mc:Fallback>
        </mc:AlternateContent>
      </w:r>
    </w:p>
    <w:p w14:paraId="52FFFEE7" w14:textId="77777777" w:rsidR="00F9331C" w:rsidRPr="00B53E33" w:rsidRDefault="00F9331C" w:rsidP="00F9331C">
      <w:pPr>
        <w:rPr>
          <w:rFonts w:ascii="HG丸ｺﾞｼｯｸM-PRO" w:eastAsia="HG丸ｺﾞｼｯｸM-PRO" w:hAnsi="HG丸ｺﾞｼｯｸM-PRO"/>
        </w:rPr>
      </w:pPr>
    </w:p>
    <w:p w14:paraId="41E2D00A" w14:textId="77777777" w:rsidR="00F9331C" w:rsidRPr="00B53E33" w:rsidRDefault="00F9331C" w:rsidP="00F9331C">
      <w:pPr>
        <w:rPr>
          <w:rFonts w:ascii="HG丸ｺﾞｼｯｸM-PRO" w:eastAsia="HG丸ｺﾞｼｯｸM-PRO" w:hAnsi="HG丸ｺﾞｼｯｸM-PRO"/>
        </w:rPr>
      </w:pPr>
    </w:p>
    <w:p w14:paraId="3553ED98" w14:textId="77777777" w:rsidR="00F9331C" w:rsidRPr="00B53E33" w:rsidRDefault="00F9331C" w:rsidP="00F9331C">
      <w:pPr>
        <w:rPr>
          <w:rFonts w:ascii="HG丸ｺﾞｼｯｸM-PRO" w:eastAsia="HG丸ｺﾞｼｯｸM-PRO" w:hAnsi="HG丸ｺﾞｼｯｸM-PRO"/>
        </w:rPr>
      </w:pPr>
    </w:p>
    <w:p w14:paraId="6FCEB183" w14:textId="77777777" w:rsidR="00F9331C" w:rsidRPr="00B53E33" w:rsidRDefault="00F9331C" w:rsidP="00F9331C">
      <w:pPr>
        <w:rPr>
          <w:rFonts w:ascii="HG丸ｺﾞｼｯｸM-PRO" w:eastAsia="HG丸ｺﾞｼｯｸM-PRO" w:hAnsi="HG丸ｺﾞｼｯｸM-PRO"/>
        </w:rPr>
      </w:pPr>
    </w:p>
    <w:p w14:paraId="677CF1DD" w14:textId="77777777" w:rsidR="00F9331C" w:rsidRPr="00B53E33" w:rsidRDefault="00F9331C" w:rsidP="00F9331C">
      <w:pPr>
        <w:rPr>
          <w:rFonts w:ascii="HG丸ｺﾞｼｯｸM-PRO" w:eastAsia="HG丸ｺﾞｼｯｸM-PRO" w:hAnsi="HG丸ｺﾞｼｯｸM-PRO"/>
        </w:rPr>
      </w:pPr>
    </w:p>
    <w:p w14:paraId="3F578E1E" w14:textId="77777777" w:rsidR="00F9331C" w:rsidRPr="00B53E33" w:rsidRDefault="00F9331C" w:rsidP="00F9331C">
      <w:pPr>
        <w:rPr>
          <w:rFonts w:ascii="HG丸ｺﾞｼｯｸM-PRO" w:eastAsia="HG丸ｺﾞｼｯｸM-PRO" w:hAnsi="HG丸ｺﾞｼｯｸM-PRO"/>
        </w:rPr>
      </w:pPr>
    </w:p>
    <w:p w14:paraId="1CF3DEC8" w14:textId="77777777" w:rsidR="00F9331C" w:rsidRPr="00B53E33" w:rsidRDefault="00F9331C" w:rsidP="00F9331C">
      <w:pPr>
        <w:rPr>
          <w:rFonts w:ascii="HG丸ｺﾞｼｯｸM-PRO" w:eastAsia="HG丸ｺﾞｼｯｸM-PRO" w:hAnsi="HG丸ｺﾞｼｯｸM-PRO"/>
        </w:rPr>
      </w:pPr>
    </w:p>
    <w:p w14:paraId="0708A32D" w14:textId="7B9FC52B" w:rsidR="00AD7E65" w:rsidRPr="00B53E33" w:rsidRDefault="00F9331C" w:rsidP="00394C25">
      <w:pPr>
        <w:ind w:firstLineChars="500" w:firstLine="1050"/>
        <w:rPr>
          <w:rFonts w:ascii="HG丸ｺﾞｼｯｸM-PRO" w:eastAsia="HG丸ｺﾞｼｯｸM-PRO" w:hAnsi="HG丸ｺﾞｼｯｸM-PRO"/>
        </w:rPr>
      </w:pPr>
      <w:r w:rsidRPr="00B53E33">
        <w:rPr>
          <w:rFonts w:ascii="HG丸ｺﾞｼｯｸM-PRO" w:eastAsia="HG丸ｺﾞｼｯｸM-PRO" w:hAnsi="HG丸ｺﾞｼｯｸM-PRO" w:hint="eastAsia"/>
        </w:rPr>
        <w:t>図</w:t>
      </w:r>
      <w:r w:rsidR="00E86376" w:rsidRPr="00B53E33">
        <w:rPr>
          <w:rFonts w:ascii="HG丸ｺﾞｼｯｸM-PRO" w:eastAsia="HG丸ｺﾞｼｯｸM-PRO" w:hAnsi="HG丸ｺﾞｼｯｸM-PRO" w:hint="eastAsia"/>
        </w:rPr>
        <w:t>2.2</w:t>
      </w:r>
      <w:r w:rsidRPr="00B53E33">
        <w:rPr>
          <w:rFonts w:ascii="HG丸ｺﾞｼｯｸM-PRO" w:eastAsia="HG丸ｺﾞｼｯｸM-PRO" w:hAnsi="HG丸ｺﾞｼｯｸM-PRO"/>
        </w:rPr>
        <w:t>-</w:t>
      </w:r>
      <w:r w:rsidR="00E86376" w:rsidRPr="00B53E33">
        <w:rPr>
          <w:rFonts w:ascii="HG丸ｺﾞｼｯｸM-PRO" w:eastAsia="HG丸ｺﾞｼｯｸM-PRO" w:hAnsi="HG丸ｺﾞｼｯｸM-PRO" w:hint="eastAsia"/>
        </w:rPr>
        <w:t>6</w:t>
      </w:r>
      <w:r w:rsidRPr="00B53E33">
        <w:rPr>
          <w:rFonts w:ascii="HG丸ｺﾞｼｯｸM-PRO" w:eastAsia="HG丸ｺﾞｼｯｸM-PRO" w:hAnsi="HG丸ｺﾞｼｯｸM-PRO"/>
        </w:rPr>
        <w:t xml:space="preserve"> PDCAサイクルによる継続的なマネジメントイメージ</w:t>
      </w:r>
    </w:p>
    <w:p w14:paraId="14D7A6DA" w14:textId="3CCDB37F" w:rsidR="005C0365" w:rsidRPr="00B53E33" w:rsidRDefault="00CB523B" w:rsidP="00394C25">
      <w:pPr>
        <w:rPr>
          <w:rFonts w:ascii="HG丸ｺﾞｼｯｸM-PRO" w:eastAsia="HG丸ｺﾞｼｯｸM-PRO" w:hAnsi="HG丸ｺﾞｼｯｸM-PRO"/>
        </w:rPr>
      </w:pPr>
      <w:r w:rsidRPr="00B53E33">
        <w:rPr>
          <w:rFonts w:ascii="HG丸ｺﾞｼｯｸM-PRO" w:eastAsia="HG丸ｺﾞｼｯｸM-PRO" w:hAnsi="HG丸ｺﾞｼｯｸM-PRO"/>
          <w:sz w:val="36"/>
          <w:szCs w:val="36"/>
        </w:rPr>
        <w:br w:type="page"/>
      </w:r>
      <w:bookmarkStart w:id="17" w:name="_Toc176875294"/>
      <w:bookmarkEnd w:id="1"/>
      <w:bookmarkEnd w:id="17"/>
    </w:p>
    <w:p w14:paraId="13B83CE0" w14:textId="77777777" w:rsidR="00E913F5" w:rsidRPr="00B53E33" w:rsidRDefault="00E913F5" w:rsidP="00E913F5">
      <w:pPr>
        <w:pStyle w:val="1"/>
        <w:ind w:left="516" w:hanging="516"/>
        <w:rPr>
          <w:color w:val="FF0000"/>
        </w:rPr>
      </w:pPr>
      <w:bookmarkStart w:id="18" w:name="_Toc180753897"/>
      <w:r w:rsidRPr="00B53E33">
        <w:rPr>
          <w:color w:val="FF0000"/>
        </w:rPr>
        <w:lastRenderedPageBreak/>
        <w:t>3.</w:t>
      </w:r>
      <w:r w:rsidRPr="00B53E33">
        <w:rPr>
          <w:rFonts w:hint="eastAsia"/>
          <w:color w:val="FF0000"/>
        </w:rPr>
        <w:t>効率的・効果的な維持管理の推進</w:t>
      </w:r>
      <w:bookmarkStart w:id="19" w:name="_Toc176875295"/>
      <w:bookmarkStart w:id="20" w:name="_Toc176875512"/>
      <w:bookmarkStart w:id="21" w:name="_Toc176875654"/>
      <w:bookmarkStart w:id="22" w:name="_Toc176875296"/>
      <w:bookmarkStart w:id="23" w:name="_Toc176875513"/>
      <w:bookmarkStart w:id="24" w:name="_Toc176875655"/>
      <w:bookmarkStart w:id="25" w:name="_Toc176875297"/>
      <w:bookmarkStart w:id="26" w:name="_Toc176875514"/>
      <w:bookmarkStart w:id="27" w:name="_Toc176875656"/>
      <w:bookmarkStart w:id="28" w:name="_Toc176875298"/>
      <w:bookmarkStart w:id="29" w:name="_Toc176875515"/>
      <w:bookmarkStart w:id="30" w:name="_Toc176875657"/>
      <w:bookmarkStart w:id="31" w:name="_Toc176875299"/>
      <w:bookmarkStart w:id="32" w:name="_Toc176875516"/>
      <w:bookmarkStart w:id="33" w:name="_Toc176875658"/>
      <w:bookmarkStart w:id="34" w:name="_Toc176875300"/>
      <w:bookmarkStart w:id="35" w:name="_Toc176875517"/>
      <w:bookmarkStart w:id="36" w:name="_Toc176875659"/>
      <w:bookmarkStart w:id="37" w:name="_Toc176875301"/>
      <w:bookmarkStart w:id="38" w:name="_Toc176875518"/>
      <w:bookmarkStart w:id="39" w:name="_Toc176875660"/>
      <w:bookmarkStart w:id="40" w:name="_Toc176875302"/>
      <w:bookmarkStart w:id="41" w:name="_Toc176875519"/>
      <w:bookmarkStart w:id="42" w:name="_Toc176875661"/>
      <w:bookmarkStart w:id="43" w:name="_Toc176875303"/>
      <w:bookmarkStart w:id="44" w:name="_Toc176875520"/>
      <w:bookmarkStart w:id="45" w:name="_Toc176875662"/>
      <w:bookmarkStart w:id="46" w:name="_Toc176875304"/>
      <w:bookmarkStart w:id="47" w:name="_Toc176875521"/>
      <w:bookmarkStart w:id="48" w:name="_Toc176875663"/>
      <w:bookmarkStart w:id="49" w:name="_Toc176875305"/>
      <w:bookmarkStart w:id="50" w:name="_Toc176875522"/>
      <w:bookmarkStart w:id="51" w:name="_Toc176875664"/>
      <w:bookmarkStart w:id="52" w:name="_Toc176875306"/>
      <w:bookmarkStart w:id="53" w:name="_Toc176875523"/>
      <w:bookmarkStart w:id="54" w:name="_Toc176875665"/>
      <w:bookmarkStart w:id="55" w:name="_Toc176875307"/>
      <w:bookmarkStart w:id="56" w:name="_Toc176875524"/>
      <w:bookmarkStart w:id="57" w:name="_Toc176875666"/>
      <w:bookmarkStart w:id="58" w:name="_Toc176875308"/>
      <w:bookmarkStart w:id="59" w:name="_Toc176875525"/>
      <w:bookmarkStart w:id="60" w:name="_Toc176875667"/>
      <w:bookmarkStart w:id="61" w:name="_Toc176875309"/>
      <w:bookmarkStart w:id="62" w:name="_Toc176875526"/>
      <w:bookmarkStart w:id="63" w:name="_Toc176875668"/>
      <w:bookmarkStart w:id="64" w:name="_Toc176875310"/>
      <w:bookmarkStart w:id="65" w:name="_Toc176875527"/>
      <w:bookmarkStart w:id="66" w:name="_Toc176875669"/>
      <w:bookmarkStart w:id="67" w:name="_Toc176875311"/>
      <w:bookmarkStart w:id="68" w:name="_Toc176875528"/>
      <w:bookmarkStart w:id="69" w:name="_Toc176875670"/>
      <w:bookmarkStart w:id="70" w:name="_Toc176875312"/>
      <w:bookmarkStart w:id="71" w:name="_Toc176875529"/>
      <w:bookmarkStart w:id="72" w:name="_Toc176875671"/>
      <w:bookmarkStart w:id="73" w:name="_Toc176875313"/>
      <w:bookmarkStart w:id="74" w:name="_Toc176875530"/>
      <w:bookmarkStart w:id="75" w:name="_Toc176875672"/>
      <w:bookmarkStart w:id="76" w:name="_Toc176875314"/>
      <w:bookmarkStart w:id="77" w:name="_Toc176875531"/>
      <w:bookmarkStart w:id="78" w:name="_Toc176875673"/>
      <w:bookmarkStart w:id="79" w:name="_Toc176875315"/>
      <w:bookmarkStart w:id="80" w:name="_Toc176875532"/>
      <w:bookmarkStart w:id="81" w:name="_Toc176875674"/>
      <w:bookmarkStart w:id="82" w:name="_Toc176875316"/>
      <w:bookmarkStart w:id="83" w:name="_Toc176875533"/>
      <w:bookmarkStart w:id="84" w:name="_Toc176875675"/>
      <w:bookmarkStart w:id="85" w:name="_Toc176875534"/>
      <w:bookmarkStart w:id="86" w:name="_Toc17687567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18"/>
    </w:p>
    <w:p w14:paraId="1E0425E8" w14:textId="77777777" w:rsidR="00E913F5" w:rsidRPr="00B53E33" w:rsidRDefault="00E913F5" w:rsidP="00E913F5">
      <w:pPr>
        <w:pStyle w:val="2"/>
        <w:ind w:left="284"/>
        <w:rPr>
          <w:color w:val="FF0000"/>
        </w:rPr>
      </w:pPr>
      <w:bookmarkStart w:id="87" w:name="_Toc180753898"/>
      <w:r w:rsidRPr="00B53E33">
        <w:rPr>
          <w:color w:val="FF0000"/>
        </w:rPr>
        <w:t xml:space="preserve">3.1 </w:t>
      </w:r>
      <w:r w:rsidRPr="00B53E33">
        <w:rPr>
          <w:rFonts w:hint="eastAsia"/>
          <w:color w:val="FF0000"/>
        </w:rPr>
        <w:t>管渠</w:t>
      </w:r>
      <w:bookmarkStart w:id="88" w:name="_Toc391301518"/>
      <w:r w:rsidRPr="00B53E33">
        <w:rPr>
          <w:rFonts w:hint="eastAsia"/>
          <w:color w:val="FF0000"/>
        </w:rPr>
        <w:t>、水槽等土木構造物</w:t>
      </w:r>
      <w:bookmarkEnd w:id="87"/>
    </w:p>
    <w:p w14:paraId="202F0887" w14:textId="77777777" w:rsidR="00E913F5" w:rsidRPr="00B53E33" w:rsidRDefault="00E913F5" w:rsidP="00E913F5">
      <w:pPr>
        <w:pStyle w:val="3"/>
        <w:ind w:firstLineChars="150" w:firstLine="360"/>
        <w:rPr>
          <w:color w:val="FF0000"/>
        </w:rPr>
      </w:pPr>
      <w:bookmarkStart w:id="89" w:name="_Toc180753899"/>
      <w:r w:rsidRPr="00B53E33">
        <w:rPr>
          <w:color w:val="FF0000"/>
        </w:rPr>
        <w:t xml:space="preserve">3.1.1 </w:t>
      </w:r>
      <w:r w:rsidRPr="00B53E33">
        <w:rPr>
          <w:rFonts w:hint="eastAsia"/>
          <w:color w:val="FF0000"/>
        </w:rPr>
        <w:t>施設の現状</w:t>
      </w:r>
      <w:bookmarkEnd w:id="89"/>
    </w:p>
    <w:p w14:paraId="4766F550" w14:textId="77777777" w:rsidR="00E913F5" w:rsidRPr="006628E9" w:rsidRDefault="00E913F5" w:rsidP="00E913F5">
      <w:pPr>
        <w:pStyle w:val="20"/>
        <w:spacing w:line="340" w:lineRule="exact"/>
        <w:ind w:leftChars="300" w:left="630" w:firstLine="210"/>
        <w:rPr>
          <w:rFonts w:ascii="HG丸ｺﾞｼｯｸM-PRO" w:eastAsia="HG丸ｺﾞｼｯｸM-PRO" w:hAnsi="HG丸ｺﾞｼｯｸM-PRO"/>
          <w:color w:val="FF0000"/>
        </w:rPr>
      </w:pPr>
      <w:r w:rsidRPr="00B53E33">
        <w:rPr>
          <w:rFonts w:ascii="HG丸ｺﾞｼｯｸM-PRO" w:eastAsia="HG丸ｺﾞｼｯｸM-PRO" w:hAnsi="HG丸ｺﾞｼｯｸM-PRO" w:hint="eastAsia"/>
          <w:color w:val="FF0000"/>
        </w:rPr>
        <w:t>令和</w:t>
      </w:r>
      <w:r w:rsidRPr="00B53E33">
        <w:rPr>
          <w:rFonts w:ascii="HG丸ｺﾞｼｯｸM-PRO" w:eastAsia="HG丸ｺﾞｼｯｸM-PRO" w:hAnsi="HG丸ｺﾞｼｯｸM-PRO"/>
          <w:color w:val="FF0000"/>
        </w:rPr>
        <w:t>5</w:t>
      </w:r>
      <w:r w:rsidRPr="00B53E33">
        <w:rPr>
          <w:rFonts w:ascii="HG丸ｺﾞｼｯｸM-PRO" w:eastAsia="HG丸ｺﾞｼｯｸM-PRO" w:hAnsi="HG丸ｺﾞｼｯｸM-PRO" w:hint="eastAsia"/>
        </w:rPr>
        <w:t>年度末で約</w:t>
      </w:r>
      <w:r w:rsidRPr="00B53E33">
        <w:rPr>
          <w:rFonts w:ascii="HG丸ｺﾞｼｯｸM-PRO" w:eastAsia="HG丸ｺﾞｼｯｸM-PRO" w:hAnsi="HG丸ｺﾞｼｯｸM-PRO"/>
          <w:color w:val="FF0000"/>
        </w:rPr>
        <w:t>570</w:t>
      </w:r>
      <w:r w:rsidRPr="00B53E33">
        <w:rPr>
          <w:rFonts w:ascii="HG丸ｺﾞｼｯｸM-PRO" w:eastAsia="HG丸ｺﾞｼｯｸM-PRO" w:hAnsi="HG丸ｺﾞｼｯｸM-PRO" w:hint="eastAsia"/>
        </w:rPr>
        <w:t>㎞が整備されている管渠は、約</w:t>
      </w:r>
      <w:r w:rsidRPr="00B53E33">
        <w:rPr>
          <w:rFonts w:ascii="HG丸ｺﾞｼｯｸM-PRO" w:eastAsia="HG丸ｺﾞｼｯｸM-PRO" w:hAnsi="HG丸ｺﾞｼｯｸM-PRO"/>
          <w:color w:val="FF0000"/>
        </w:rPr>
        <w:t>64</w:t>
      </w:r>
      <w:r w:rsidRPr="00B53E33">
        <w:rPr>
          <w:rFonts w:ascii="HG丸ｺﾞｼｯｸM-PRO" w:eastAsia="HG丸ｺﾞｼｯｸM-PRO" w:hAnsi="HG丸ｺﾞｼｯｸM-PRO" w:hint="eastAsia"/>
        </w:rPr>
        <w:t>%が30年、約</w:t>
      </w:r>
      <w:r w:rsidRPr="00B53E33">
        <w:rPr>
          <w:rFonts w:ascii="HG丸ｺﾞｼｯｸM-PRO" w:eastAsia="HG丸ｺﾞｼｯｸM-PRO" w:hAnsi="HG丸ｺﾞｼｯｸM-PRO"/>
          <w:color w:val="FF0000"/>
        </w:rPr>
        <w:t>27</w:t>
      </w:r>
      <w:r w:rsidRPr="00B53E33">
        <w:rPr>
          <w:rFonts w:ascii="HG丸ｺﾞｼｯｸM-PRO" w:eastAsia="HG丸ｺﾞｼｯｸM-PRO" w:hAnsi="HG丸ｺﾞｼｯｸM-PRO" w:hint="eastAsia"/>
        </w:rPr>
        <w:t>%が40年</w:t>
      </w:r>
      <w:r w:rsidRPr="004C7595">
        <w:rPr>
          <w:rFonts w:ascii="HG丸ｺﾞｼｯｸM-PRO" w:eastAsia="HG丸ｺﾞｼｯｸM-PRO" w:hAnsi="HG丸ｺﾞｼｯｸM-PRO" w:hint="eastAsia"/>
          <w:color w:val="FF0000"/>
        </w:rPr>
        <w:t>、約</w:t>
      </w:r>
      <w:r w:rsidRPr="004A666F">
        <w:rPr>
          <w:rFonts w:ascii="HG丸ｺﾞｼｯｸM-PRO" w:eastAsia="HG丸ｺﾞｼｯｸM-PRO" w:hAnsi="HG丸ｺﾞｼｯｸM-PRO" w:hint="eastAsia"/>
          <w:color w:val="FF0000"/>
        </w:rPr>
        <w:t>12</w:t>
      </w:r>
      <w:r w:rsidRPr="004C7595">
        <w:rPr>
          <w:rFonts w:ascii="HG丸ｺﾞｼｯｸM-PRO" w:eastAsia="HG丸ｺﾞｼｯｸM-PRO" w:hAnsi="HG丸ｺﾞｼｯｸM-PRO"/>
          <w:color w:val="FF0000"/>
        </w:rPr>
        <w:t>%が50年</w:t>
      </w:r>
      <w:r w:rsidRPr="00B53E33">
        <w:rPr>
          <w:rFonts w:ascii="HG丸ｺﾞｼｯｸM-PRO" w:eastAsia="HG丸ｺﾞｼｯｸM-PRO" w:hAnsi="HG丸ｺﾞｼｯｸM-PRO" w:hint="eastAsia"/>
        </w:rPr>
        <w:t>を経過している。</w:t>
      </w:r>
      <w:r w:rsidRPr="006628E9">
        <w:rPr>
          <w:rFonts w:ascii="HG丸ｺﾞｼｯｸM-PRO" w:eastAsia="HG丸ｺﾞｼｯｸM-PRO" w:hAnsi="HG丸ｺﾞｼｯｸM-PRO" w:hint="eastAsia"/>
          <w:color w:val="FF0000"/>
        </w:rPr>
        <w:t>現在は「新設時代」から「設備再構築時代」への転換期に差し掛かっており、この後、設備と土木施設施設を合わせた「再構築時代」を迎えることとなる。</w:t>
      </w:r>
    </w:p>
    <w:p w14:paraId="53DDE8D6" w14:textId="77777777" w:rsidR="00E913F5" w:rsidRDefault="00E913F5" w:rsidP="00E913F5">
      <w:pPr>
        <w:pStyle w:val="20"/>
        <w:spacing w:line="340" w:lineRule="exact"/>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このような状況下にあっても、下水道の目的である汚水処理機能や雨水排水機能を安定して確保するためには、より一層、施設の高齢化対策が重要と認識し、きめ細かい予防保全により長寿命化に努めるとともに改築事業費が年度により突出しないように平準化を図ってきた。</w:t>
      </w:r>
    </w:p>
    <w:p w14:paraId="033A2D5E" w14:textId="77777777" w:rsidR="00E913F5" w:rsidRPr="00B53E33" w:rsidRDefault="00E913F5" w:rsidP="00E913F5">
      <w:pPr>
        <w:pStyle w:val="20"/>
        <w:spacing w:line="340" w:lineRule="exact"/>
        <w:ind w:leftChars="300" w:left="630" w:firstLine="210"/>
        <w:rPr>
          <w:rFonts w:ascii="HG丸ｺﾞｼｯｸM-PRO" w:eastAsia="HG丸ｺﾞｼｯｸM-PRO" w:hAnsi="HG丸ｺﾞｼｯｸM-PRO"/>
        </w:rPr>
      </w:pPr>
      <w:r w:rsidRPr="006628E9">
        <w:rPr>
          <w:rFonts w:ascii="HG丸ｺﾞｼｯｸM-PRO" w:eastAsia="HG丸ｺﾞｼｯｸM-PRO" w:hAnsi="HG丸ｺﾞｼｯｸM-PRO" w:hint="eastAsia"/>
          <w:color w:val="FF0000"/>
        </w:rPr>
        <w:t>管渠、水槽等土木躯体は共に標準耐用年数は50年であり、今後、高齢化が進むにつれて第三者への危害や本来の機能を喪失するような損傷や事故が発生する可能性もあるため、適切な維持管理手法の確立が必要である。</w:t>
      </w:r>
    </w:p>
    <w:p w14:paraId="69EB1788" w14:textId="77777777" w:rsidR="00E913F5" w:rsidRPr="00B53E33" w:rsidRDefault="00E913F5" w:rsidP="00E913F5">
      <w:pPr>
        <w:pStyle w:val="40"/>
        <w:ind w:left="420" w:firstLine="210"/>
        <w:rPr>
          <w:rFonts w:ascii="HG丸ｺﾞｼｯｸM-PRO" w:eastAsia="HG丸ｺﾞｼｯｸM-PRO" w:hAnsi="HG丸ｺﾞｼｯｸM-PRO"/>
        </w:rPr>
      </w:pPr>
    </w:p>
    <w:p w14:paraId="7AF2B8F0" w14:textId="77777777" w:rsidR="00E913F5" w:rsidRPr="00B53E33" w:rsidRDefault="00E913F5" w:rsidP="00E913F5">
      <w:pPr>
        <w:pStyle w:val="4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noProof/>
        </w:rPr>
        <w:drawing>
          <wp:anchor distT="0" distB="0" distL="114300" distR="114300" simplePos="0" relativeHeight="252360704" behindDoc="0" locked="0" layoutInCell="1" allowOverlap="1" wp14:anchorId="20AE2688" wp14:editId="5408F038">
            <wp:simplePos x="0" y="0"/>
            <wp:positionH relativeFrom="column">
              <wp:posOffset>2884170</wp:posOffset>
            </wp:positionH>
            <wp:positionV relativeFrom="paragraph">
              <wp:posOffset>121920</wp:posOffset>
            </wp:positionV>
            <wp:extent cx="3344702" cy="1714500"/>
            <wp:effectExtent l="0" t="0" r="8255"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8114" cy="1716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E33">
        <w:rPr>
          <w:rFonts w:ascii="HG丸ｺﾞｼｯｸM-PRO" w:eastAsia="HG丸ｺﾞｼｯｸM-PRO" w:hAnsi="HG丸ｺﾞｼｯｸM-PRO"/>
          <w:noProof/>
        </w:rPr>
        <w:drawing>
          <wp:anchor distT="0" distB="0" distL="114300" distR="114300" simplePos="0" relativeHeight="252359680" behindDoc="0" locked="0" layoutInCell="1" allowOverlap="1" wp14:anchorId="75F472C0" wp14:editId="3DE32ADC">
            <wp:simplePos x="0" y="0"/>
            <wp:positionH relativeFrom="column">
              <wp:posOffset>71120</wp:posOffset>
            </wp:positionH>
            <wp:positionV relativeFrom="paragraph">
              <wp:posOffset>24130</wp:posOffset>
            </wp:positionV>
            <wp:extent cx="2759598" cy="1897058"/>
            <wp:effectExtent l="0" t="0" r="3175" b="8255"/>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9598" cy="1897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DBBAF" w14:textId="77777777" w:rsidR="00E913F5" w:rsidRPr="00B53E33" w:rsidRDefault="00E913F5" w:rsidP="00E913F5">
      <w:pPr>
        <w:pStyle w:val="40"/>
        <w:ind w:left="420" w:firstLine="210"/>
        <w:rPr>
          <w:rFonts w:ascii="HG丸ｺﾞｼｯｸM-PRO" w:eastAsia="HG丸ｺﾞｼｯｸM-PRO" w:hAnsi="HG丸ｺﾞｼｯｸM-PRO"/>
        </w:rPr>
      </w:pPr>
    </w:p>
    <w:p w14:paraId="40060303" w14:textId="77777777" w:rsidR="00E913F5" w:rsidRPr="00B53E33" w:rsidRDefault="00E913F5" w:rsidP="00E913F5">
      <w:pPr>
        <w:pStyle w:val="40"/>
        <w:ind w:left="420" w:firstLine="210"/>
        <w:rPr>
          <w:rFonts w:ascii="HG丸ｺﾞｼｯｸM-PRO" w:eastAsia="HG丸ｺﾞｼｯｸM-PRO" w:hAnsi="HG丸ｺﾞｼｯｸM-PRO"/>
        </w:rPr>
      </w:pPr>
    </w:p>
    <w:p w14:paraId="41AE6D25" w14:textId="77777777" w:rsidR="00E913F5" w:rsidRPr="00B53E33" w:rsidRDefault="00E913F5" w:rsidP="00E913F5">
      <w:pPr>
        <w:pStyle w:val="40"/>
        <w:ind w:left="420" w:firstLine="210"/>
        <w:rPr>
          <w:rFonts w:ascii="HG丸ｺﾞｼｯｸM-PRO" w:eastAsia="HG丸ｺﾞｼｯｸM-PRO" w:hAnsi="HG丸ｺﾞｼｯｸM-PRO"/>
        </w:rPr>
      </w:pPr>
    </w:p>
    <w:p w14:paraId="5B9E0339" w14:textId="77777777" w:rsidR="00E913F5" w:rsidRPr="00B53E33" w:rsidRDefault="00E913F5" w:rsidP="00E913F5">
      <w:pPr>
        <w:pStyle w:val="40"/>
        <w:ind w:left="420" w:firstLine="210"/>
        <w:rPr>
          <w:rFonts w:ascii="HG丸ｺﾞｼｯｸM-PRO" w:eastAsia="HG丸ｺﾞｼｯｸM-PRO" w:hAnsi="HG丸ｺﾞｼｯｸM-PRO"/>
        </w:rPr>
      </w:pPr>
    </w:p>
    <w:p w14:paraId="57EE994B" w14:textId="77777777" w:rsidR="00E913F5" w:rsidRPr="00B53E33" w:rsidRDefault="00E913F5" w:rsidP="00E913F5">
      <w:pPr>
        <w:pStyle w:val="40"/>
        <w:ind w:left="420" w:firstLine="210"/>
        <w:rPr>
          <w:rFonts w:ascii="HG丸ｺﾞｼｯｸM-PRO" w:eastAsia="HG丸ｺﾞｼｯｸM-PRO" w:hAnsi="HG丸ｺﾞｼｯｸM-PRO"/>
        </w:rPr>
      </w:pPr>
    </w:p>
    <w:p w14:paraId="777BA830" w14:textId="77777777" w:rsidR="00E913F5" w:rsidRPr="00B53E33" w:rsidRDefault="00E913F5" w:rsidP="00E913F5">
      <w:pPr>
        <w:pStyle w:val="40"/>
        <w:ind w:left="420" w:firstLine="210"/>
        <w:rPr>
          <w:rFonts w:ascii="HG丸ｺﾞｼｯｸM-PRO" w:eastAsia="HG丸ｺﾞｼｯｸM-PRO" w:hAnsi="HG丸ｺﾞｼｯｸM-PRO"/>
        </w:rPr>
      </w:pPr>
    </w:p>
    <w:p w14:paraId="5DF02063" w14:textId="77777777" w:rsidR="00E913F5" w:rsidRPr="00B53E33" w:rsidRDefault="00E913F5" w:rsidP="00E913F5">
      <w:pPr>
        <w:pStyle w:val="40"/>
        <w:ind w:left="420" w:firstLine="210"/>
        <w:rPr>
          <w:rFonts w:ascii="HG丸ｺﾞｼｯｸM-PRO" w:eastAsia="HG丸ｺﾞｼｯｸM-PRO" w:hAnsi="HG丸ｺﾞｼｯｸM-PRO"/>
        </w:rPr>
      </w:pPr>
    </w:p>
    <w:p w14:paraId="601765FB" w14:textId="77777777" w:rsidR="00E913F5" w:rsidRDefault="00E913F5" w:rsidP="00E913F5">
      <w:pPr>
        <w:pStyle w:val="40"/>
        <w:ind w:left="420" w:firstLine="210"/>
        <w:rPr>
          <w:rFonts w:ascii="HG丸ｺﾞｼｯｸM-PRO" w:eastAsia="HG丸ｺﾞｼｯｸM-PRO" w:hAnsi="HG丸ｺﾞｼｯｸM-PRO"/>
        </w:rPr>
      </w:pPr>
    </w:p>
    <w:p w14:paraId="7CB03D39" w14:textId="77777777" w:rsidR="00E913F5" w:rsidRDefault="00E913F5" w:rsidP="00E913F5">
      <w:pPr>
        <w:pStyle w:val="40"/>
        <w:ind w:left="420" w:firstLine="210"/>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EEFFE2E" wp14:editId="67F716C1">
            <wp:extent cx="5846445" cy="2390140"/>
            <wp:effectExtent l="0" t="0" r="1905" b="0"/>
            <wp:docPr id="40962" name="図 4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6445" cy="2390140"/>
                    </a:xfrm>
                    <a:prstGeom prst="rect">
                      <a:avLst/>
                    </a:prstGeom>
                    <a:noFill/>
                    <a:ln>
                      <a:noFill/>
                    </a:ln>
                  </pic:spPr>
                </pic:pic>
              </a:graphicData>
            </a:graphic>
          </wp:inline>
        </w:drawing>
      </w:r>
    </w:p>
    <w:p w14:paraId="1029BB41" w14:textId="77777777" w:rsidR="00E913F5" w:rsidRPr="00272853" w:rsidRDefault="00E913F5" w:rsidP="00E913F5">
      <w:pPr>
        <w:pStyle w:val="40"/>
        <w:ind w:leftChars="0" w:left="0" w:firstLineChars="0" w:firstLine="0"/>
        <w:jc w:val="center"/>
        <w:rPr>
          <w:rFonts w:ascii="HG丸ｺﾞｼｯｸM-PRO" w:eastAsia="HG丸ｺﾞｼｯｸM-PRO" w:hAnsi="HG丸ｺﾞｼｯｸM-PRO"/>
          <w:color w:val="FF0000"/>
        </w:rPr>
      </w:pPr>
      <w:r w:rsidRPr="00272853">
        <w:rPr>
          <w:rFonts w:ascii="HG丸ｺﾞｼｯｸM-PRO" w:eastAsia="HG丸ｺﾞｼｯｸM-PRO" w:hAnsi="HG丸ｺﾞｼｯｸM-PRO" w:hint="eastAsia"/>
          <w:color w:val="FF0000"/>
        </w:rPr>
        <w:t>図3.1</w:t>
      </w:r>
      <w:r w:rsidRPr="00272853">
        <w:rPr>
          <w:rFonts w:ascii="HG丸ｺﾞｼｯｸM-PRO" w:eastAsia="HG丸ｺﾞｼｯｸM-PRO" w:hAnsi="HG丸ｺﾞｼｯｸM-PRO"/>
          <w:color w:val="FF0000"/>
        </w:rPr>
        <w:t>-</w:t>
      </w:r>
      <w:r w:rsidRPr="00272853">
        <w:rPr>
          <w:rFonts w:ascii="HG丸ｺﾞｼｯｸM-PRO" w:eastAsia="HG丸ｺﾞｼｯｸM-PRO" w:hAnsi="HG丸ｺﾞｼｯｸM-PRO" w:hint="eastAsia"/>
          <w:color w:val="FF0000"/>
        </w:rPr>
        <w:t>1</w:t>
      </w:r>
      <w:r w:rsidRPr="00272853">
        <w:rPr>
          <w:rFonts w:ascii="HG丸ｺﾞｼｯｸM-PRO" w:eastAsia="HG丸ｺﾞｼｯｸM-PRO" w:hAnsi="HG丸ｺﾞｼｯｸM-PRO"/>
          <w:color w:val="FF0000"/>
        </w:rPr>
        <w:t xml:space="preserve"> </w:t>
      </w:r>
      <w:r w:rsidRPr="00272853">
        <w:rPr>
          <w:rFonts w:ascii="HG丸ｺﾞｼｯｸM-PRO" w:eastAsia="HG丸ｺﾞｼｯｸM-PRO" w:hAnsi="HG丸ｺﾞｼｯｸM-PRO" w:hint="eastAsia"/>
          <w:color w:val="FF0000"/>
        </w:rPr>
        <w:t>下水道施設の高齢化状況</w:t>
      </w:r>
    </w:p>
    <w:p w14:paraId="2C0176B8" w14:textId="77777777" w:rsidR="00E913F5" w:rsidRPr="00B53E33" w:rsidRDefault="00E913F5" w:rsidP="00E913F5">
      <w:pPr>
        <w:pStyle w:val="30"/>
        <w:ind w:left="105" w:firstLine="210"/>
        <w:rPr>
          <w:rFonts w:ascii="HG丸ｺﾞｼｯｸM-PRO" w:eastAsia="HG丸ｺﾞｼｯｸM-PRO" w:hAnsi="HG丸ｺﾞｼｯｸM-PRO"/>
        </w:rPr>
      </w:pPr>
    </w:p>
    <w:p w14:paraId="4F343CF8" w14:textId="77777777" w:rsidR="00E913F5" w:rsidRPr="00B53E33" w:rsidRDefault="00E913F5" w:rsidP="00E913F5">
      <w:pPr>
        <w:pStyle w:val="3"/>
        <w:ind w:firstLineChars="150" w:firstLine="360"/>
        <w:jc w:val="left"/>
        <w:rPr>
          <w:b/>
          <w:bCs/>
          <w:color w:val="FF0000"/>
        </w:rPr>
      </w:pPr>
      <w:bookmarkStart w:id="90" w:name="_Toc404277327"/>
      <w:bookmarkStart w:id="91" w:name="_Toc180753900"/>
      <w:bookmarkEnd w:id="88"/>
      <w:r w:rsidRPr="00B53E33">
        <w:rPr>
          <w:color w:val="FF0000"/>
        </w:rPr>
        <w:lastRenderedPageBreak/>
        <w:t xml:space="preserve">3.1.2 </w:t>
      </w:r>
      <w:bookmarkEnd w:id="90"/>
      <w:r w:rsidRPr="00B53E33">
        <w:rPr>
          <w:rFonts w:hint="eastAsia"/>
          <w:color w:val="FF0000"/>
        </w:rPr>
        <w:t>点検、診断・評価</w:t>
      </w:r>
      <w:bookmarkEnd w:id="91"/>
    </w:p>
    <w:p w14:paraId="2213E4EA" w14:textId="77777777" w:rsidR="00E913F5" w:rsidRPr="00B53E33" w:rsidRDefault="00E913F5" w:rsidP="00E913F5">
      <w:pPr>
        <w:pStyle w:val="4"/>
        <w:ind w:firstLineChars="200" w:firstLine="482"/>
        <w:rPr>
          <w:b w:val="0"/>
          <w:bCs w:val="0"/>
        </w:rPr>
      </w:pPr>
      <w:r w:rsidRPr="00B53E33">
        <w:t xml:space="preserve">(1) </w:t>
      </w:r>
      <w:r w:rsidRPr="00B53E33">
        <w:rPr>
          <w:rFonts w:hint="eastAsia"/>
          <w:b w:val="0"/>
          <w:bCs w:val="0"/>
        </w:rPr>
        <w:t>点検の業務の充実</w:t>
      </w:r>
    </w:p>
    <w:p w14:paraId="7041B148"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点検業務（点検、診断・評価）は、「施設の現状を把握し、不具合の早期発見、適切な処置により、利用者及び第三者への安全を確保すること」及び「点検データ（基礎資料）を蓄積し、計画的な点検の充実や予防保全対策の拡充、計画的な維持管理や更新の最適化など効率的・効果的な維持管理・更新につなげること」の視点で充実を図る。</w:t>
      </w:r>
    </w:p>
    <w:p w14:paraId="233B13EA" w14:textId="77777777" w:rsidR="00E913F5" w:rsidRPr="00B53E33" w:rsidRDefault="00E913F5" w:rsidP="00E913F5">
      <w:pPr>
        <w:jc w:val="cente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g">
            <w:drawing>
              <wp:inline distT="0" distB="0" distL="0" distR="0" wp14:anchorId="0D30E779" wp14:editId="282CBC04">
                <wp:extent cx="3695760" cy="2717280"/>
                <wp:effectExtent l="0" t="0" r="19050" b="26035"/>
                <wp:docPr id="86" name="グループ化 86"/>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77D35C8D" w14:textId="77777777" w:rsidR="00E913F5" w:rsidRDefault="00E913F5" w:rsidP="00E913F5">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2927AC6" w14:textId="77777777" w:rsidR="00E913F5" w:rsidRDefault="00E913F5" w:rsidP="00E913F5">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487CA09F" w14:textId="77777777" w:rsidR="00E913F5" w:rsidRDefault="00E913F5" w:rsidP="00E913F5">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02AD16C" w14:textId="77777777" w:rsidR="00E913F5" w:rsidRDefault="00E913F5" w:rsidP="00E913F5">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5B10F07" w14:textId="77777777" w:rsidR="00E913F5" w:rsidRDefault="00E913F5" w:rsidP="00E913F5">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49A3D82" w14:textId="77777777" w:rsidR="00E913F5" w:rsidRPr="0013447C" w:rsidRDefault="00E913F5" w:rsidP="00E913F5">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0C368663" w14:textId="77777777" w:rsidR="00E913F5" w:rsidRDefault="00E913F5" w:rsidP="00E913F5">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22CE357F" w14:textId="77777777" w:rsidR="00E913F5" w:rsidRDefault="00E913F5" w:rsidP="00E913F5">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5BE6FF15" w14:textId="77777777" w:rsidR="00E913F5" w:rsidRDefault="00E913F5" w:rsidP="00E913F5">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47D4C070" w14:textId="77777777" w:rsidR="00E913F5" w:rsidRPr="00921800" w:rsidRDefault="00E913F5" w:rsidP="00E913F5">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7E77389" w14:textId="77777777" w:rsidR="00E913F5" w:rsidRPr="0013447C" w:rsidRDefault="00E913F5" w:rsidP="00E913F5">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548295C" w14:textId="77777777" w:rsidR="00E913F5" w:rsidRPr="00373EBA" w:rsidRDefault="00E913F5" w:rsidP="00E913F5">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0C67790E" w14:textId="77777777" w:rsidR="00E913F5" w:rsidRPr="00373EBA" w:rsidRDefault="00E913F5" w:rsidP="00E913F5">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789BBE43" w14:textId="77777777" w:rsidR="00E913F5" w:rsidRPr="0013447C" w:rsidRDefault="00E913F5" w:rsidP="00E913F5">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9DF08AE" w14:textId="77777777" w:rsidR="00E913F5" w:rsidRPr="0013447C" w:rsidRDefault="00E913F5" w:rsidP="00E913F5">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C5CA3E6" w14:textId="77777777" w:rsidR="00E913F5" w:rsidRPr="0013447C" w:rsidRDefault="00E913F5" w:rsidP="00E913F5">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w14:anchorId="0D30E779" id="グループ化 86" o:spid="_x0000_s1139"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40" type="#_x0000_t34" style="position:absolute;left:-2668;top:8763;width:12015;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" adj="21417" strokecolor="#4a7ebb"/>
                <v:shape id="カギ線コネクタ 88" o:spid="_x0000_s1141" type="#_x0000_t34" style="position:absolute;left:-96;top:1619;width:6833;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42" type="#_x0000_t116" style="position:absolute;width:864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" fillcolor="#4f81bd" strokecolor="#385d8a" strokeweight="2pt">
                  <v:path arrowok="t"/>
                  <v:textbox>
                    <w:txbxContent>
                      <w:p w14:paraId="77D35C8D" w14:textId="77777777" w:rsidR="00E913F5" w:rsidRDefault="00E913F5" w:rsidP="00E913F5">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92" o:spid="_x0000_s1143" style="position:absolute;left:4857;top:4572;width:15786;height:2882;visibility:visible;mso-wrap-style:square;v-text-anchor:middle" coordsize="1578610,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2927AC6" w14:textId="77777777" w:rsidR="00E913F5" w:rsidRDefault="00E913F5" w:rsidP="00E913F5">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93" o:spid="_x0000_s1144" style="position:absolute;left:4095;top:7048;width:187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w:txbxContent>
                      <w:p w14:paraId="487CA09F" w14:textId="77777777" w:rsidR="00E913F5" w:rsidRDefault="00E913F5" w:rsidP="00E913F5">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45" style="position:absolute;left:6191;top:9620;width:14351;height:4673;visibility:visible;mso-wrap-style:square;v-text-anchor:middle" coordsize="1435100,467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702AD16C" w14:textId="77777777" w:rsidR="00E913F5" w:rsidRDefault="00E913F5" w:rsidP="00E913F5">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5B10F07" w14:textId="77777777" w:rsidR="00E913F5" w:rsidRDefault="00E913F5" w:rsidP="00E913F5">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46" style="position:absolute;left:4857;top:14859;width:15729;height:3238;visibility:visible;mso-wrap-style:square;v-text-anchor:middle" coordsize="1572895,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649A3D82" w14:textId="77777777" w:rsidR="00E913F5" w:rsidRPr="0013447C" w:rsidRDefault="00E913F5" w:rsidP="00E913F5">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105" o:spid="_x0000_s1147" style="position:absolute;left:4095;top:17145;width:1795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KwwAAANwAAAAPAAAAZHJzL2Rvd25yZXYueG1sRE/basJA&#10;EH0X+g/LFPoiumlB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PgU4isMAAADcAAAADwAA&#10;AAAAAAAAAAAAAAAHAgAAZHJzL2Rvd25yZXYueG1sUEsFBgAAAAADAAMAtwAAAPcCAAAAAA==&#10;" filled="f" stroked="f">
                  <v:textbox>
                    <w:txbxContent>
                      <w:p w14:paraId="0C368663" w14:textId="77777777" w:rsidR="00E913F5" w:rsidRDefault="00E913F5" w:rsidP="00E913F5">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22CE357F" w14:textId="77777777" w:rsidR="00E913F5" w:rsidRDefault="00E913F5" w:rsidP="00E913F5">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48" style="position:absolute;left:6095;top:21907;width:14351;height:5266;visibility:visible;mso-wrap-style:square;v-text-anchor:middle" coordsize="1435100,526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5BE6FF15" w14:textId="77777777" w:rsidR="00E913F5" w:rsidRDefault="00E913F5" w:rsidP="00E913F5">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47D4C070" w14:textId="77777777" w:rsidR="00E913F5" w:rsidRPr="00921800" w:rsidRDefault="00E913F5" w:rsidP="00E913F5">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49" style="position:absolute;left:25821;top:23608;width:21139;height:3239;visibility:visible;mso-wrap-style:square;v-text-anchor:middle" coordsize="2113909,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47E77389" w14:textId="77777777" w:rsidR="00E913F5" w:rsidRPr="0013447C" w:rsidRDefault="00E913F5" w:rsidP="00E913F5">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50" style="position:absolute;left:25744;top:19301;width:21440;height:3239;visibility:visible;mso-wrap-style:square;v-text-anchor:middle" coordsize="2143998,323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548295C" w14:textId="77777777" w:rsidR="00E913F5" w:rsidRPr="00373EBA" w:rsidRDefault="00E913F5" w:rsidP="00E913F5">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51" style="position:absolute;left:25445;top:15082;width:21739;height:3239;visibility:visible;mso-wrap-style:square;v-text-anchor:middle" coordsize="2173851,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0C67790E" w14:textId="77777777" w:rsidR="00E913F5" w:rsidRPr="00373EBA" w:rsidRDefault="00E913F5" w:rsidP="00E913F5">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117" o:spid="_x0000_s1152" type="#_x0000_t34" style="position:absolute;left:19049;top:20478;width:10513;height:28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" adj="15722" strokecolor="#4a7ebb"/>
                <v:shape id="カギ線コネクタ 24" o:spid="_x0000_s1153" type="#_x0000_t34" style="position:absolute;left:22175;top:18972;width:4259;height:28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" strokecolor="#4a7ebb"/>
                <v:line id="直線コネクタ 19" o:spid="_x0000_s1154" style="position:absolute;visibility:visible;mso-wrap-style:square" from="20409,16660" to="25241,1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" strokecolor="#4a7ebb"/>
                <v:group id="グループ化 125" o:spid="_x0000_s1155" style="position:absolute;left:20955;top:5810;width:4423;height:7150" coordorigin="21019,5069" coordsize="4421,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直線コネクタ 13" o:spid="_x0000_s1156" style="position:absolute;visibility:visible;mso-wrap-style:square" from="21019,5069" to="25339,5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" strokecolor="#4a7ebb"/>
                  <v:shape id="カギ線コネクタ 14" o:spid="_x0000_s1157" type="#_x0000_t34" style="position:absolute;left:21019;top:5069;width:4367;height:3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" strokecolor="#4a7ebb"/>
                  <v:shapetype id="_x0000_t33" coordsize="21600,21600" o:spt="33" o:oned="t" path="m,l21600,r,21600e" filled="f">
                    <v:stroke joinstyle="miter"/>
                    <v:path arrowok="t" fillok="f" o:connecttype="none"/>
                    <o:lock v:ext="edit" shapetype="t"/>
                  </v:shapetype>
                  <v:shape id="カギ線コネクタ 15" o:spid="_x0000_s1158" type="#_x0000_t33" style="position:absolute;left:22554;top:9333;width:3548;height:22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" strokecolor="#4a7ebb"/>
                </v:group>
                <v:shape id="対角する 2 つの角を丸めた四角形 131" o:spid="_x0000_s1159" style="position:absolute;left:25241;top:4095;width:22072;height:2826;visibility:visible;mso-wrap-style:square;v-text-anchor:middle" coordsize="2207208,282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789BBE43" w14:textId="77777777" w:rsidR="00E913F5" w:rsidRPr="0013447C" w:rsidRDefault="00E913F5" w:rsidP="00E913F5">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60" style="position:absolute;left:25302;top:7715;width:22011;height:2883;visibility:visible;mso-wrap-style:square;v-text-anchor:middle" coordsize="2201056,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09DF08AE" w14:textId="77777777" w:rsidR="00E913F5" w:rsidRPr="0013447C" w:rsidRDefault="00E913F5" w:rsidP="00E913F5">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61" style="position:absolute;left:25241;top:11239;width:22072;height:2883;visibility:visible;mso-wrap-style:square;v-text-anchor:middle" coordsize="2207208,28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4C5CA3E6" w14:textId="77777777" w:rsidR="00E913F5" w:rsidRPr="0013447C" w:rsidRDefault="00E913F5" w:rsidP="00E913F5">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2C77BC1F" w14:textId="77777777" w:rsidR="00E913F5" w:rsidRPr="00B53E33" w:rsidRDefault="00E913F5" w:rsidP="00E913F5">
      <w:pPr>
        <w:rPr>
          <w:rFonts w:ascii="HG丸ｺﾞｼｯｸM-PRO" w:eastAsia="HG丸ｺﾞｼｯｸM-PRO" w:hAnsi="HG丸ｺﾞｼｯｸM-PRO"/>
        </w:rPr>
      </w:pPr>
    </w:p>
    <w:p w14:paraId="0878A903" w14:textId="77777777" w:rsidR="00E913F5" w:rsidRPr="00B53E33" w:rsidRDefault="00E913F5" w:rsidP="00E913F5">
      <w:pPr>
        <w:pStyle w:val="aa"/>
        <w:spacing w:beforeLines="0" w:before="0"/>
      </w:pPr>
      <w:r w:rsidRPr="00B53E33">
        <w:rPr>
          <w:rFonts w:hint="eastAsia"/>
        </w:rPr>
        <w:t>図 3.1-2 点検業務の充実に向けた視点</w:t>
      </w:r>
    </w:p>
    <w:p w14:paraId="17F890F7" w14:textId="77777777" w:rsidR="00E913F5" w:rsidRPr="00B53E33" w:rsidRDefault="00E913F5" w:rsidP="00E913F5">
      <w:pPr>
        <w:pStyle w:val="aa"/>
        <w:spacing w:beforeLines="0" w:before="0"/>
      </w:pPr>
    </w:p>
    <w:p w14:paraId="35DE0209" w14:textId="77777777" w:rsidR="00E913F5" w:rsidRPr="00B53E33" w:rsidRDefault="00E913F5" w:rsidP="00E913F5">
      <w:pPr>
        <w:pStyle w:val="aa"/>
        <w:spacing w:beforeLines="0" w:before="0"/>
        <w:rPr>
          <w:b/>
          <w:bCs w:val="0"/>
          <w:sz w:val="24"/>
          <w:szCs w:val="22"/>
          <w:u w:val="single"/>
        </w:rPr>
      </w:pPr>
      <w:r w:rsidRPr="00B53E33">
        <w:br w:type="page"/>
      </w:r>
    </w:p>
    <w:p w14:paraId="2100F6DA" w14:textId="77777777" w:rsidR="00E913F5" w:rsidRPr="00B53E33" w:rsidRDefault="00E913F5" w:rsidP="00E913F5">
      <w:pPr>
        <w:pStyle w:val="4"/>
        <w:ind w:left="567"/>
      </w:pPr>
      <w:r w:rsidRPr="00B53E33">
        <w:rPr>
          <w:rFonts w:hint="eastAsia"/>
        </w:rPr>
        <w:lastRenderedPageBreak/>
        <w:t>(</w:t>
      </w:r>
      <w:r w:rsidRPr="00B53E33">
        <w:t>2)</w:t>
      </w:r>
      <w:r w:rsidRPr="00B53E33">
        <w:rPr>
          <w:rFonts w:hint="eastAsia"/>
        </w:rPr>
        <w:t>点検業務の標準的なフロー</w:t>
      </w:r>
    </w:p>
    <w:p w14:paraId="3D0ACC08" w14:textId="77777777" w:rsidR="00E913F5" w:rsidRPr="00B53E33" w:rsidRDefault="00E913F5" w:rsidP="00E913F5">
      <w:pPr>
        <w:pStyle w:val="40"/>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1) 点検、診断・評価対策実施の標準的なフロー（管渠の場合）</w:t>
      </w:r>
    </w:p>
    <w:p w14:paraId="624229A5" w14:textId="77777777" w:rsidR="00E913F5" w:rsidRPr="00B53E33" w:rsidRDefault="00E913F5" w:rsidP="00E913F5">
      <w:pPr>
        <w:pStyle w:val="4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管渠における点検業務の標準的なフローは次に示すものを基本とする。</w:t>
      </w:r>
    </w:p>
    <w:p w14:paraId="1F447782" w14:textId="77777777" w:rsidR="00E913F5" w:rsidRPr="00B53E33" w:rsidRDefault="00E913F5" w:rsidP="00E913F5">
      <w:pPr>
        <w:pStyle w:val="4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管渠の点検業務にあたっては、「下水道維持管理指針 第3章管路施設第2節点検及び調査」を参照し、点検計画を策定し、実施する。</w:t>
      </w:r>
    </w:p>
    <w:p w14:paraId="20A98487" w14:textId="77777777" w:rsidR="00E913F5" w:rsidRPr="00B53E33" w:rsidRDefault="00E913F5" w:rsidP="00E913F5">
      <w:pPr>
        <w:pStyle w:val="40"/>
        <w:ind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171264" behindDoc="0" locked="0" layoutInCell="1" allowOverlap="1" wp14:anchorId="57359BA0" wp14:editId="3EA02F7A">
                <wp:simplePos x="0" y="0"/>
                <wp:positionH relativeFrom="column">
                  <wp:posOffset>2018030</wp:posOffset>
                </wp:positionH>
                <wp:positionV relativeFrom="paragraph">
                  <wp:posOffset>156210</wp:posOffset>
                </wp:positionV>
                <wp:extent cx="1495425" cy="362585"/>
                <wp:effectExtent l="0" t="0" r="28575" b="18415"/>
                <wp:wrapNone/>
                <wp:docPr id="143" name="テキスト ボックス 143"/>
                <wp:cNvGraphicFramePr/>
                <a:graphic xmlns:a="http://schemas.openxmlformats.org/drawingml/2006/main">
                  <a:graphicData uri="http://schemas.microsoft.com/office/word/2010/wordprocessingShape">
                    <wps:wsp>
                      <wps:cNvSpPr txBox="1"/>
                      <wps:spPr>
                        <a:xfrm>
                          <a:off x="0"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9087A3C" w14:textId="77777777" w:rsidR="00E913F5" w:rsidRPr="00264272" w:rsidRDefault="00E913F5" w:rsidP="00E913F5">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59BA0" id="テキスト ボックス 143" o:spid="_x0000_s1162" type="#_x0000_t202" style="position:absolute;left:0;text-align:left;margin-left:158.9pt;margin-top:12.3pt;width:117.75pt;height:28.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" fillcolor="#4f81bd [3204]" strokecolor="#243f60 [1604]" strokeweight="2pt">
                <v:textbox>
                  <w:txbxContent>
                    <w:p w14:paraId="19087A3C" w14:textId="77777777" w:rsidR="00E913F5" w:rsidRPr="00264272" w:rsidRDefault="00E913F5" w:rsidP="00E913F5">
                      <w:pPr>
                        <w:jc w:val="center"/>
                        <w:rPr>
                          <w:rFonts w:ascii="Meiryo UI" w:eastAsia="Meiryo UI" w:hAnsi="Meiryo UI" w:cs="Meiryo UI"/>
                        </w:rPr>
                      </w:pPr>
                      <w:r>
                        <w:rPr>
                          <w:rFonts w:ascii="Meiryo UI" w:eastAsia="Meiryo UI" w:hAnsi="Meiryo UI" w:cs="Meiryo UI" w:hint="eastAsia"/>
                        </w:rPr>
                        <w:t>点検種別の選定</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176384" behindDoc="0" locked="0" layoutInCell="1" allowOverlap="1" wp14:anchorId="224A39CF" wp14:editId="14986F8D">
                <wp:simplePos x="0" y="0"/>
                <wp:positionH relativeFrom="column">
                  <wp:posOffset>2769235</wp:posOffset>
                </wp:positionH>
                <wp:positionV relativeFrom="paragraph">
                  <wp:posOffset>522605</wp:posOffset>
                </wp:positionV>
                <wp:extent cx="0" cy="180975"/>
                <wp:effectExtent l="95250" t="0" r="57150" b="66675"/>
                <wp:wrapNone/>
                <wp:docPr id="142" name="直線矢印コネクタ 14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A9225C" id="直線矢印コネクタ 142" o:spid="_x0000_s1026" type="#_x0000_t32" style="position:absolute;left:0;text-align:left;margin-left:218.05pt;margin-top:41.15pt;width:0;height:14.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" strokecolor="#4579b8 [3044]">
                <v:stroke endarrow="open"/>
              </v:shape>
            </w:pict>
          </mc:Fallback>
        </mc:AlternateContent>
      </w:r>
    </w:p>
    <w:p w14:paraId="224E01C4" w14:textId="77777777" w:rsidR="00E913F5" w:rsidRPr="00B53E33" w:rsidRDefault="00E913F5" w:rsidP="00E913F5">
      <w:pPr>
        <w:rPr>
          <w:rFonts w:ascii="HG丸ｺﾞｼｯｸM-PRO" w:eastAsia="HG丸ｺﾞｼｯｸM-PRO" w:hAnsi="HG丸ｺﾞｼｯｸM-PRO"/>
          <w:highlight w:val="yellow"/>
        </w:rPr>
      </w:pPr>
    </w:p>
    <w:p w14:paraId="25A68410" w14:textId="77777777" w:rsidR="00E913F5" w:rsidRPr="00B53E33" w:rsidRDefault="00E913F5" w:rsidP="00E913F5">
      <w:pPr>
        <w:rPr>
          <w:rFonts w:ascii="HG丸ｺﾞｼｯｸM-PRO" w:eastAsia="HG丸ｺﾞｼｯｸM-PRO" w:hAnsi="HG丸ｺﾞｼｯｸM-PRO"/>
          <w:highlight w:val="yellow"/>
        </w:rPr>
      </w:pPr>
    </w:p>
    <w:p w14:paraId="002514B6"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83552" behindDoc="0" locked="0" layoutInCell="1" allowOverlap="1" wp14:anchorId="36FC344A" wp14:editId="046EB9FA">
                <wp:simplePos x="0" y="0"/>
                <wp:positionH relativeFrom="column">
                  <wp:posOffset>730860</wp:posOffset>
                </wp:positionH>
                <wp:positionV relativeFrom="paragraph">
                  <wp:posOffset>158445</wp:posOffset>
                </wp:positionV>
                <wp:extent cx="0" cy="3569818"/>
                <wp:effectExtent l="0" t="0" r="19050" b="12065"/>
                <wp:wrapNone/>
                <wp:docPr id="144" name="直線矢印コネクタ 144"/>
                <wp:cNvGraphicFramePr/>
                <a:graphic xmlns:a="http://schemas.openxmlformats.org/drawingml/2006/main">
                  <a:graphicData uri="http://schemas.microsoft.com/office/word/2010/wordprocessingShape">
                    <wps:wsp>
                      <wps:cNvCnPr/>
                      <wps:spPr>
                        <a:xfrm>
                          <a:off x="0" y="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F99C58" id="直線矢印コネクタ 144" o:spid="_x0000_s1026" type="#_x0000_t32" style="position:absolute;left:0;text-align:left;margin-left:57.55pt;margin-top:12.5pt;width:0;height:281.1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" strokecolor="#4579b8 [3044]"/>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8912" behindDoc="0" locked="0" layoutInCell="1" allowOverlap="1" wp14:anchorId="26E15D0D" wp14:editId="2EBB7C2A">
                <wp:simplePos x="0" y="0"/>
                <wp:positionH relativeFrom="column">
                  <wp:posOffset>732790</wp:posOffset>
                </wp:positionH>
                <wp:positionV relativeFrom="paragraph">
                  <wp:posOffset>158750</wp:posOffset>
                </wp:positionV>
                <wp:extent cx="1292860" cy="0"/>
                <wp:effectExtent l="0" t="76200" r="21590" b="114300"/>
                <wp:wrapNone/>
                <wp:docPr id="145" name="直線矢印コネクタ 145"/>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DA67AA" id="直線矢印コネクタ 145" o:spid="_x0000_s1026" type="#_x0000_t32" style="position:absolute;left:0;text-align:left;margin-left:57.7pt;margin-top:12.5pt;width:101.8pt;height:0;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" strokecolor="#4579b8 [3044]">
                <v:stroke endarrow="open"/>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72288" behindDoc="0" locked="0" layoutInCell="1" allowOverlap="1" wp14:anchorId="699712D3" wp14:editId="63BA1200">
                <wp:simplePos x="0" y="0"/>
                <wp:positionH relativeFrom="column">
                  <wp:posOffset>2021840</wp:posOffset>
                </wp:positionH>
                <wp:positionV relativeFrom="paragraph">
                  <wp:posOffset>7620</wp:posOffset>
                </wp:positionV>
                <wp:extent cx="1495425" cy="314325"/>
                <wp:effectExtent l="0" t="0" r="28575" b="28575"/>
                <wp:wrapNone/>
                <wp:docPr id="146" name="テキスト ボックス 146"/>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54614CE" w14:textId="77777777" w:rsidR="00E913F5" w:rsidRPr="00264272" w:rsidRDefault="00E913F5" w:rsidP="00E913F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12D3" id="テキスト ボックス 146" o:spid="_x0000_s1163" type="#_x0000_t202" style="position:absolute;left:0;text-align:left;margin-left:159.2pt;margin-top:.6pt;width:117.75pt;height:24.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" fillcolor="#4f81bd [3204]" strokecolor="#243f60 [1604]" strokeweight="2pt">
                <v:textbox>
                  <w:txbxContent>
                    <w:p w14:paraId="754614CE" w14:textId="77777777" w:rsidR="00E913F5" w:rsidRPr="00264272" w:rsidRDefault="00E913F5" w:rsidP="00E913F5">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w:pict>
          </mc:Fallback>
        </mc:AlternateContent>
      </w:r>
    </w:p>
    <w:p w14:paraId="299834C1"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77408" behindDoc="0" locked="0" layoutInCell="1" allowOverlap="1" wp14:anchorId="745172AC" wp14:editId="73A9272B">
                <wp:simplePos x="0" y="0"/>
                <wp:positionH relativeFrom="column">
                  <wp:posOffset>2769235</wp:posOffset>
                </wp:positionH>
                <wp:positionV relativeFrom="paragraph">
                  <wp:posOffset>110490</wp:posOffset>
                </wp:positionV>
                <wp:extent cx="0" cy="180975"/>
                <wp:effectExtent l="95250" t="0" r="57150" b="66675"/>
                <wp:wrapNone/>
                <wp:docPr id="147" name="直線矢印コネクタ 14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C568F4" id="直線矢印コネクタ 147" o:spid="_x0000_s1026" type="#_x0000_t32" style="position:absolute;left:0;text-align:left;margin-left:218.05pt;margin-top:8.7pt;width:0;height:14.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" strokecolor="#4579b8 [3044]">
                <v:stroke endarrow="open"/>
              </v:shape>
            </w:pict>
          </mc:Fallback>
        </mc:AlternateContent>
      </w:r>
    </w:p>
    <w:p w14:paraId="4F2C9127"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302336" behindDoc="0" locked="0" layoutInCell="1" allowOverlap="1" wp14:anchorId="3B509209" wp14:editId="1CFF2F06">
                <wp:simplePos x="0" y="0"/>
                <wp:positionH relativeFrom="column">
                  <wp:posOffset>1715506</wp:posOffset>
                </wp:positionH>
                <wp:positionV relativeFrom="paragraph">
                  <wp:posOffset>62865</wp:posOffset>
                </wp:positionV>
                <wp:extent cx="2090420" cy="676910"/>
                <wp:effectExtent l="0" t="0" r="24130" b="27940"/>
                <wp:wrapNone/>
                <wp:docPr id="118" name="フローチャート : 判断 118"/>
                <wp:cNvGraphicFramePr/>
                <a:graphic xmlns:a="http://schemas.openxmlformats.org/drawingml/2006/main">
                  <a:graphicData uri="http://schemas.microsoft.com/office/word/2010/wordprocessingShape">
                    <wps:wsp>
                      <wps:cNvSpPr/>
                      <wps:spPr>
                        <a:xfrm>
                          <a:off x="0" y="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1C9907D7" w14:textId="77777777" w:rsidR="00E913F5" w:rsidRPr="00A45CB1" w:rsidRDefault="00E913F5" w:rsidP="00E913F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09209" id="_x0000_t110" coordsize="21600,21600" o:spt="110" path="m10800,l,10800,10800,21600,21600,10800xe">
                <v:stroke joinstyle="miter"/>
                <v:path gradientshapeok="t" o:connecttype="rect" textboxrect="5400,5400,16200,16200"/>
              </v:shapetype>
              <v:shape id="フローチャート : 判断 118" o:spid="_x0000_s1164" type="#_x0000_t110" style="position:absolute;left:0;text-align:left;margin-left:135.1pt;margin-top:4.95pt;width:164.6pt;height:53.3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" fillcolor="#4f81bd" strokecolor="#385d8a" strokeweight="2pt">
                <v:textbox>
                  <w:txbxContent>
                    <w:p w14:paraId="1C9907D7" w14:textId="77777777" w:rsidR="00E913F5" w:rsidRPr="00A45CB1" w:rsidRDefault="00E913F5" w:rsidP="00E913F5">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70240" behindDoc="0" locked="0" layoutInCell="1" allowOverlap="1" wp14:anchorId="04BBC529" wp14:editId="3287706A">
                <wp:simplePos x="0" y="0"/>
                <wp:positionH relativeFrom="column">
                  <wp:posOffset>1345337</wp:posOffset>
                </wp:positionH>
                <wp:positionV relativeFrom="paragraph">
                  <wp:posOffset>191364</wp:posOffset>
                </wp:positionV>
                <wp:extent cx="475488" cy="2095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E9740" w14:textId="77777777" w:rsidR="00E913F5" w:rsidRPr="0045680E" w:rsidRDefault="00E913F5" w:rsidP="00E913F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C529" id="テキスト ボックス 148" o:spid="_x0000_s1165" type="#_x0000_t202" style="position:absolute;left:0;text-align:left;margin-left:105.95pt;margin-top:15.05pt;width:37.45pt;height:1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" filled="f" stroked="f" strokeweight=".5pt">
                <v:textbox>
                  <w:txbxContent>
                    <w:p w14:paraId="35CE9740" w14:textId="77777777" w:rsidR="00E913F5" w:rsidRPr="0045680E" w:rsidRDefault="00E913F5" w:rsidP="00E913F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08128" behindDoc="0" locked="0" layoutInCell="1" allowOverlap="1" wp14:anchorId="10F06708" wp14:editId="71AD4D2F">
                <wp:simplePos x="0" y="0"/>
                <wp:positionH relativeFrom="column">
                  <wp:posOffset>3681012</wp:posOffset>
                </wp:positionH>
                <wp:positionV relativeFrom="paragraph">
                  <wp:posOffset>195525</wp:posOffset>
                </wp:positionV>
                <wp:extent cx="962025" cy="209550"/>
                <wp:effectExtent l="0" t="0" r="0" b="0"/>
                <wp:wrapNone/>
                <wp:docPr id="40974" name="テキスト ボックス 40974"/>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D4B6A" w14:textId="77777777" w:rsidR="00E913F5" w:rsidRPr="0045680E" w:rsidRDefault="00E913F5" w:rsidP="00E913F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6708" id="テキスト ボックス 40974" o:spid="_x0000_s1166" type="#_x0000_t202" style="position:absolute;left:0;text-align:left;margin-left:289.85pt;margin-top:15.4pt;width:75.75pt;height:1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" filled="f" stroked="f" strokeweight=".5pt">
                <v:textbox>
                  <w:txbxContent>
                    <w:p w14:paraId="518D4B6A" w14:textId="77777777" w:rsidR="00E913F5" w:rsidRPr="0045680E" w:rsidRDefault="00E913F5" w:rsidP="00E913F5">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w:pict>
          </mc:Fallback>
        </mc:AlternateContent>
      </w:r>
    </w:p>
    <w:p w14:paraId="7BC96081"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89696" behindDoc="0" locked="0" layoutInCell="1" allowOverlap="1" wp14:anchorId="2076F585" wp14:editId="0EB5A318">
                <wp:simplePos x="0" y="0"/>
                <wp:positionH relativeFrom="column">
                  <wp:posOffset>1176655</wp:posOffset>
                </wp:positionH>
                <wp:positionV relativeFrom="paragraph">
                  <wp:posOffset>174625</wp:posOffset>
                </wp:positionV>
                <wp:extent cx="0" cy="2164715"/>
                <wp:effectExtent l="0" t="0" r="19050" b="26035"/>
                <wp:wrapNone/>
                <wp:docPr id="150" name="直線矢印コネクタ 150"/>
                <wp:cNvGraphicFramePr/>
                <a:graphic xmlns:a="http://schemas.openxmlformats.org/drawingml/2006/main">
                  <a:graphicData uri="http://schemas.microsoft.com/office/word/2010/wordprocessingShape">
                    <wps:wsp>
                      <wps:cNvCnPr/>
                      <wps:spPr>
                        <a:xfrm>
                          <a:off x="0" y="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B08AAA0" id="直線矢印コネクタ 150" o:spid="_x0000_s1026" type="#_x0000_t32" style="position:absolute;left:0;text-align:left;margin-left:92.65pt;margin-top:13.75pt;width:0;height:170.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" strokecolor="#4579b8 [3044]"/>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06080" behindDoc="0" locked="0" layoutInCell="1" allowOverlap="1" wp14:anchorId="693E96E6" wp14:editId="212FE4D3">
                <wp:simplePos x="0" y="0"/>
                <wp:positionH relativeFrom="column">
                  <wp:posOffset>4604041</wp:posOffset>
                </wp:positionH>
                <wp:positionV relativeFrom="paragraph">
                  <wp:posOffset>172996</wp:posOffset>
                </wp:positionV>
                <wp:extent cx="0" cy="278130"/>
                <wp:effectExtent l="95250" t="0" r="57150" b="64770"/>
                <wp:wrapNone/>
                <wp:docPr id="40972" name="直線矢印コネクタ 40972"/>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B35EC9" id="直線矢印コネクタ 40972" o:spid="_x0000_s1026" type="#_x0000_t32" style="position:absolute;left:0;text-align:left;margin-left:362.5pt;margin-top:13.6pt;width:0;height:21.9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" strokecolor="#4579b8 [3044]">
                <v:stroke endarrow="open"/>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07104" behindDoc="0" locked="0" layoutInCell="1" allowOverlap="1" wp14:anchorId="456A4260" wp14:editId="188140E8">
                <wp:simplePos x="0" y="0"/>
                <wp:positionH relativeFrom="column">
                  <wp:posOffset>3724579</wp:posOffset>
                </wp:positionH>
                <wp:positionV relativeFrom="paragraph">
                  <wp:posOffset>172996</wp:posOffset>
                </wp:positionV>
                <wp:extent cx="881269" cy="0"/>
                <wp:effectExtent l="0" t="76200" r="14605" b="114300"/>
                <wp:wrapNone/>
                <wp:docPr id="40973" name="直線矢印コネクタ 40973"/>
                <wp:cNvGraphicFramePr/>
                <a:graphic xmlns:a="http://schemas.openxmlformats.org/drawingml/2006/main">
                  <a:graphicData uri="http://schemas.microsoft.com/office/word/2010/wordprocessingShape">
                    <wps:wsp>
                      <wps:cNvCnPr/>
                      <wps:spPr>
                        <a:xfrm>
                          <a:off x="0" y="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D4CED0D" id="直線矢印コネクタ 40973" o:spid="_x0000_s1026" type="#_x0000_t32" style="position:absolute;left:0;text-align:left;margin-left:293.25pt;margin-top:13.6pt;width:69.4pt;height:0;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" strokecolor="#4579b8 [3044]">
                <v:stroke endarrow="open"/>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79456" behindDoc="0" locked="0" layoutInCell="1" allowOverlap="1" wp14:anchorId="31A3CA91" wp14:editId="739EDEAF">
                <wp:simplePos x="0" y="0"/>
                <wp:positionH relativeFrom="column">
                  <wp:posOffset>1176020</wp:posOffset>
                </wp:positionH>
                <wp:positionV relativeFrom="paragraph">
                  <wp:posOffset>175895</wp:posOffset>
                </wp:positionV>
                <wp:extent cx="713741" cy="0"/>
                <wp:effectExtent l="38100" t="76200" r="0" b="114300"/>
                <wp:wrapNone/>
                <wp:docPr id="152" name="直線矢印コネクタ 152"/>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70FBBF" id="直線矢印コネクタ 152" o:spid="_x0000_s1026" type="#_x0000_t32" style="position:absolute;left:0;text-align:left;margin-left:92.6pt;margin-top:13.85pt;width:56.2pt;height:0;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" strokecolor="#4579b8 [3044]">
                <v:stroke endarrow="open"/>
              </v:shape>
            </w:pict>
          </mc:Fallback>
        </mc:AlternateContent>
      </w:r>
    </w:p>
    <w:p w14:paraId="77881ECF" w14:textId="77777777" w:rsidR="00E913F5" w:rsidRPr="00B53E33" w:rsidRDefault="00E913F5" w:rsidP="00E913F5">
      <w:pPr>
        <w:rPr>
          <w:rFonts w:ascii="HG丸ｺﾞｼｯｸM-PRO" w:eastAsia="HG丸ｺﾞｼｯｸM-PRO" w:hAnsi="HG丸ｺﾞｼｯｸM-PRO"/>
          <w:highlight w:val="yellow"/>
        </w:rPr>
      </w:pPr>
    </w:p>
    <w:p w14:paraId="3C12E568"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05056" behindDoc="0" locked="0" layoutInCell="1" allowOverlap="1" wp14:anchorId="30D1E0C0" wp14:editId="7EA80548">
                <wp:simplePos x="0" y="0"/>
                <wp:positionH relativeFrom="margin">
                  <wp:align>right</wp:align>
                </wp:positionH>
                <wp:positionV relativeFrom="paragraph">
                  <wp:posOffset>6350</wp:posOffset>
                </wp:positionV>
                <wp:extent cx="2087880" cy="314325"/>
                <wp:effectExtent l="0" t="0" r="26670" b="28575"/>
                <wp:wrapNone/>
                <wp:docPr id="40970" name="テキスト ボックス 40970"/>
                <wp:cNvGraphicFramePr/>
                <a:graphic xmlns:a="http://schemas.openxmlformats.org/drawingml/2006/main">
                  <a:graphicData uri="http://schemas.microsoft.com/office/word/2010/wordprocessingShape">
                    <wps:wsp>
                      <wps:cNvSpPr txBox="1"/>
                      <wps:spPr>
                        <a:xfrm>
                          <a:off x="0" y="0"/>
                          <a:ext cx="208788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4930131" w14:textId="77777777" w:rsidR="00E913F5" w:rsidRPr="00264272" w:rsidRDefault="00E913F5" w:rsidP="00E913F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1E0C0" id="テキスト ボックス 40970" o:spid="_x0000_s1167" type="#_x0000_t202" style="position:absolute;left:0;text-align:left;margin-left:113.2pt;margin-top:.5pt;width:164.4pt;height:24.75pt;z-index:25220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" fillcolor="#4f81bd [3204]" strokecolor="#243f60 [1604]" strokeweight="2pt">
                <v:textbox>
                  <w:txbxContent>
                    <w:p w14:paraId="34930131" w14:textId="77777777" w:rsidR="00E913F5" w:rsidRPr="00264272" w:rsidRDefault="00E913F5" w:rsidP="00E913F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w10:wrap anchorx="margin"/>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9936" behindDoc="0" locked="0" layoutInCell="1" allowOverlap="1" wp14:anchorId="0EDF8BB4" wp14:editId="30FF2546">
                <wp:simplePos x="0" y="0"/>
                <wp:positionH relativeFrom="column">
                  <wp:posOffset>2757170</wp:posOffset>
                </wp:positionH>
                <wp:positionV relativeFrom="paragraph">
                  <wp:posOffset>112725</wp:posOffset>
                </wp:positionV>
                <wp:extent cx="555955" cy="20955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55955" cy="209550"/>
                        </a:xfrm>
                        <a:prstGeom prst="rect">
                          <a:avLst/>
                        </a:prstGeom>
                        <a:noFill/>
                        <a:ln w="6350">
                          <a:noFill/>
                        </a:ln>
                        <a:effectLst/>
                      </wps:spPr>
                      <wps:txbx>
                        <w:txbxContent>
                          <w:p w14:paraId="06A18CEC" w14:textId="77777777" w:rsidR="00E913F5" w:rsidRPr="0045680E" w:rsidRDefault="00E913F5" w:rsidP="00E913F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8BB4" id="テキスト ボックス 156" o:spid="_x0000_s1168" type="#_x0000_t202" style="position:absolute;left:0;text-align:left;margin-left:217.1pt;margin-top:8.9pt;width:43.8pt;height:1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" filled="f" stroked="f" strokeweight=".5pt">
                <v:textbox>
                  <w:txbxContent>
                    <w:p w14:paraId="06A18CEC" w14:textId="77777777" w:rsidR="00E913F5" w:rsidRPr="0045680E" w:rsidRDefault="00E913F5" w:rsidP="00E913F5">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78432" behindDoc="0" locked="0" layoutInCell="1" allowOverlap="1" wp14:anchorId="4745C0B3" wp14:editId="59FE7DCD">
                <wp:simplePos x="0" y="0"/>
                <wp:positionH relativeFrom="column">
                  <wp:posOffset>2757170</wp:posOffset>
                </wp:positionH>
                <wp:positionV relativeFrom="paragraph">
                  <wp:posOffset>54204</wp:posOffset>
                </wp:positionV>
                <wp:extent cx="7315" cy="358444"/>
                <wp:effectExtent l="76200" t="0" r="88265" b="60960"/>
                <wp:wrapNone/>
                <wp:docPr id="161" name="直線矢印コネクタ 161"/>
                <wp:cNvGraphicFramePr/>
                <a:graphic xmlns:a="http://schemas.openxmlformats.org/drawingml/2006/main">
                  <a:graphicData uri="http://schemas.microsoft.com/office/word/2010/wordprocessingShape">
                    <wps:wsp>
                      <wps:cNvCnPr/>
                      <wps:spPr>
                        <a:xfrm flipH="1">
                          <a:off x="0" y="0"/>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1429C0" id="直線矢印コネクタ 161" o:spid="_x0000_s1026" type="#_x0000_t32" style="position:absolute;left:0;text-align:left;margin-left:217.1pt;margin-top:4.25pt;width:.6pt;height:28.2pt;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" strokecolor="#4579b8 [3044]">
                <v:stroke endarrow="open"/>
              </v:shape>
            </w:pict>
          </mc:Fallback>
        </mc:AlternateContent>
      </w:r>
    </w:p>
    <w:p w14:paraId="3BF7AA83"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73312" behindDoc="0" locked="0" layoutInCell="1" allowOverlap="1" wp14:anchorId="132CF518" wp14:editId="3EC36878">
                <wp:simplePos x="0" y="0"/>
                <wp:positionH relativeFrom="column">
                  <wp:posOffset>1951619</wp:posOffset>
                </wp:positionH>
                <wp:positionV relativeFrom="paragraph">
                  <wp:posOffset>181610</wp:posOffset>
                </wp:positionV>
                <wp:extent cx="1608455" cy="314325"/>
                <wp:effectExtent l="0" t="0" r="1079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EA7DE39" w14:textId="77777777" w:rsidR="00E913F5" w:rsidRPr="00264272" w:rsidRDefault="00E913F5" w:rsidP="00E913F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CF518" id="テキスト ボックス 256" o:spid="_x0000_s1169" type="#_x0000_t202" style="position:absolute;left:0;text-align:left;margin-left:153.65pt;margin-top:14.3pt;width:126.65pt;height:24.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" fillcolor="#4f81bd [3204]" strokecolor="#243f60 [1604]" strokeweight="2pt">
                <v:textbox>
                  <w:txbxContent>
                    <w:p w14:paraId="7EA7DE39" w14:textId="77777777" w:rsidR="00E913F5" w:rsidRPr="00264272" w:rsidRDefault="00E913F5" w:rsidP="00E913F5">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v:textbox>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09152" behindDoc="0" locked="0" layoutInCell="1" allowOverlap="1" wp14:anchorId="698B99C2" wp14:editId="2B96A356">
                <wp:simplePos x="0" y="0"/>
                <wp:positionH relativeFrom="column">
                  <wp:posOffset>4603750</wp:posOffset>
                </wp:positionH>
                <wp:positionV relativeFrom="paragraph">
                  <wp:posOffset>90383</wp:posOffset>
                </wp:positionV>
                <wp:extent cx="0" cy="278130"/>
                <wp:effectExtent l="95250" t="0" r="57150" b="64770"/>
                <wp:wrapNone/>
                <wp:docPr id="40976" name="直線矢印コネクタ 40976"/>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9C7CEF" id="直線矢印コネクタ 40976" o:spid="_x0000_s1026" type="#_x0000_t32" style="position:absolute;left:0;text-align:left;margin-left:362.5pt;margin-top:7.1pt;width:0;height:21.9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" strokecolor="#4579b8 [3044]">
                <v:stroke endarrow="open"/>
              </v:shape>
            </w:pict>
          </mc:Fallback>
        </mc:AlternateContent>
      </w:r>
    </w:p>
    <w:p w14:paraId="2755345D"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86624" behindDoc="0" locked="0" layoutInCell="1" allowOverlap="1" wp14:anchorId="4D04D762" wp14:editId="4DC7ACD5">
                <wp:simplePos x="0" y="0"/>
                <wp:positionH relativeFrom="column">
                  <wp:posOffset>3602559</wp:posOffset>
                </wp:positionH>
                <wp:positionV relativeFrom="paragraph">
                  <wp:posOffset>117487</wp:posOffset>
                </wp:positionV>
                <wp:extent cx="1000748" cy="0"/>
                <wp:effectExtent l="38100" t="76200" r="0" b="114300"/>
                <wp:wrapNone/>
                <wp:docPr id="175" name="直線矢印コネクタ 175"/>
                <wp:cNvGraphicFramePr/>
                <a:graphic xmlns:a="http://schemas.openxmlformats.org/drawingml/2006/main">
                  <a:graphicData uri="http://schemas.microsoft.com/office/word/2010/wordprocessingShape">
                    <wps:wsp>
                      <wps:cNvCnPr/>
                      <wps:spPr>
                        <a:xfrm>
                          <a:off x="0" y="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9E6931B" id="直線矢印コネクタ 175" o:spid="_x0000_s1026" type="#_x0000_t32" style="position:absolute;left:0;text-align:left;margin-left:283.65pt;margin-top:9.25pt;width:78.8pt;height: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" strokecolor="#4579b8 [3044]">
                <v:stroke startarrow="open"/>
              </v:shape>
            </w:pict>
          </mc:Fallback>
        </mc:AlternateContent>
      </w:r>
    </w:p>
    <w:p w14:paraId="0AC6A649"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87648" behindDoc="0" locked="0" layoutInCell="1" allowOverlap="1" wp14:anchorId="003E463E" wp14:editId="70196A59">
                <wp:simplePos x="0" y="0"/>
                <wp:positionH relativeFrom="column">
                  <wp:posOffset>2750544</wp:posOffset>
                </wp:positionH>
                <wp:positionV relativeFrom="paragraph">
                  <wp:posOffset>47100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E09FF8C" id="直線矢印コネクタ 276" o:spid="_x0000_s1026" type="#_x0000_t32" style="position:absolute;left:0;text-align:left;margin-left:216.6pt;margin-top:3.7pt;width:0;height:14.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" strokecolor="#4579b8 [3044]">
                <v:stroke endarrow="open"/>
              </v:shape>
            </w:pict>
          </mc:Fallback>
        </mc:AlternateContent>
      </w:r>
    </w:p>
    <w:p w14:paraId="01E5F17A"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1744" behindDoc="0" locked="0" layoutInCell="1" allowOverlap="1" wp14:anchorId="1A11D085" wp14:editId="38794DAB">
                <wp:simplePos x="0" y="0"/>
                <wp:positionH relativeFrom="column">
                  <wp:posOffset>3435350</wp:posOffset>
                </wp:positionH>
                <wp:positionV relativeFrom="paragraph">
                  <wp:posOffset>111455</wp:posOffset>
                </wp:positionV>
                <wp:extent cx="1247775" cy="409575"/>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51C28" w14:textId="77777777" w:rsidR="00E913F5" w:rsidRDefault="00E913F5" w:rsidP="00E913F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415F04B" w14:textId="77777777" w:rsidR="00E913F5" w:rsidRPr="0045680E" w:rsidRDefault="00E913F5" w:rsidP="00E913F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1D085" id="テキスト ボックス 277" o:spid="_x0000_s1170" type="#_x0000_t202" style="position:absolute;left:0;text-align:left;margin-left:270.5pt;margin-top:8.8pt;width:98.25pt;height:32.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" filled="f" stroked="f" strokeweight=".5pt">
                <v:textbox>
                  <w:txbxContent>
                    <w:p w14:paraId="09051C28" w14:textId="77777777" w:rsidR="00E913F5" w:rsidRDefault="00E913F5" w:rsidP="00E913F5">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経過観察又は</w:t>
                      </w:r>
                    </w:p>
                    <w:p w14:paraId="2415F04B" w14:textId="77777777" w:rsidR="00E913F5" w:rsidRPr="0045680E" w:rsidRDefault="00E913F5" w:rsidP="00E913F5">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88672" behindDoc="0" locked="0" layoutInCell="1" allowOverlap="1" wp14:anchorId="20A55A50" wp14:editId="02866397">
                <wp:simplePos x="0" y="0"/>
                <wp:positionH relativeFrom="column">
                  <wp:posOffset>2011045</wp:posOffset>
                </wp:positionH>
                <wp:positionV relativeFrom="paragraph">
                  <wp:posOffset>1600</wp:posOffset>
                </wp:positionV>
                <wp:extent cx="1495425" cy="609600"/>
                <wp:effectExtent l="0" t="0" r="28575" b="19050"/>
                <wp:wrapNone/>
                <wp:docPr id="278" name="フローチャート : 判断 278"/>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B024D7" w14:textId="77777777" w:rsidR="00E913F5" w:rsidRPr="00264272" w:rsidRDefault="00E913F5" w:rsidP="00E913F5">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55A50" id="フローチャート : 判断 278" o:spid="_x0000_s1171" type="#_x0000_t110" style="position:absolute;left:0;text-align:left;margin-left:158.35pt;margin-top:.15pt;width:117.75pt;height:4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" fillcolor="#4f81bd [3204]" strokecolor="#243f60 [1604]" strokeweight="2pt">
                <v:textbox>
                  <w:txbxContent>
                    <w:p w14:paraId="78B024D7" w14:textId="77777777" w:rsidR="00E913F5" w:rsidRPr="00264272" w:rsidRDefault="00E913F5" w:rsidP="00E913F5">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6D6D7636"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04032" behindDoc="0" locked="0" layoutInCell="1" allowOverlap="1" wp14:anchorId="78A757FE" wp14:editId="46E797B2">
                <wp:simplePos x="0" y="0"/>
                <wp:positionH relativeFrom="column">
                  <wp:posOffset>4612005</wp:posOffset>
                </wp:positionH>
                <wp:positionV relativeFrom="paragraph">
                  <wp:posOffset>86360</wp:posOffset>
                </wp:positionV>
                <wp:extent cx="0" cy="492125"/>
                <wp:effectExtent l="95250" t="0" r="57150" b="60325"/>
                <wp:wrapNone/>
                <wp:docPr id="168" name="直線矢印コネクタ 168"/>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5EF68A" id="直線矢印コネクタ 168" o:spid="_x0000_s1026" type="#_x0000_t32" style="position:absolute;left:0;text-align:left;margin-left:363.15pt;margin-top:6.8pt;width:0;height:38.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" strokecolor="#4579b8 [3044]">
                <v:stroke endarrow="open"/>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2768" behindDoc="0" locked="0" layoutInCell="1" allowOverlap="1" wp14:anchorId="3DB37223" wp14:editId="282E86D4">
                <wp:simplePos x="0" y="0"/>
                <wp:positionH relativeFrom="column">
                  <wp:posOffset>3512185</wp:posOffset>
                </wp:positionH>
                <wp:positionV relativeFrom="paragraph">
                  <wp:posOffset>80975</wp:posOffset>
                </wp:positionV>
                <wp:extent cx="1104265" cy="0"/>
                <wp:effectExtent l="0" t="76200" r="19685" b="114300"/>
                <wp:wrapNone/>
                <wp:docPr id="281" name="直線矢印コネクタ 281"/>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CDF8FED" id="直線矢印コネクタ 281" o:spid="_x0000_s1026" type="#_x0000_t32" style="position:absolute;left:0;text-align:left;margin-left:276.55pt;margin-top:6.4pt;width:86.95pt;height:0;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" strokecolor="#4579b8 [3044]">
                <v:stroke endarrow="open"/>
              </v:shape>
            </w:pict>
          </mc:Fallback>
        </mc:AlternateContent>
      </w:r>
    </w:p>
    <w:p w14:paraId="1B5CEBDC"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0720" behindDoc="0" locked="0" layoutInCell="1" allowOverlap="1" wp14:anchorId="1BF72BE4" wp14:editId="745B7822">
                <wp:simplePos x="0" y="0"/>
                <wp:positionH relativeFrom="column">
                  <wp:posOffset>2719070</wp:posOffset>
                </wp:positionH>
                <wp:positionV relativeFrom="paragraph">
                  <wp:posOffset>128270</wp:posOffset>
                </wp:positionV>
                <wp:extent cx="962025" cy="25717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243C5" w14:textId="77777777" w:rsidR="00E913F5" w:rsidRPr="0045680E" w:rsidRDefault="00E913F5" w:rsidP="00E913F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72BE4" id="テキスト ボックス 283" o:spid="_x0000_s1172" type="#_x0000_t202" style="position:absolute;left:0;text-align:left;margin-left:214.1pt;margin-top:10.1pt;width:75.75pt;height:20.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" filled="f" stroked="f" strokeweight=".5pt">
                <v:textbox>
                  <w:txbxContent>
                    <w:p w14:paraId="188243C5" w14:textId="77777777" w:rsidR="00E913F5" w:rsidRPr="0045680E" w:rsidRDefault="00E913F5" w:rsidP="00E913F5">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3792" behindDoc="0" locked="0" layoutInCell="1" allowOverlap="1" wp14:anchorId="741C93EE" wp14:editId="0763FABD">
                <wp:simplePos x="0" y="0"/>
                <wp:positionH relativeFrom="column">
                  <wp:posOffset>2747010</wp:posOffset>
                </wp:positionH>
                <wp:positionV relativeFrom="paragraph">
                  <wp:posOffset>156845</wp:posOffset>
                </wp:positionV>
                <wp:extent cx="0" cy="180975"/>
                <wp:effectExtent l="95250" t="0" r="57150" b="66675"/>
                <wp:wrapNone/>
                <wp:docPr id="3077" name="直線矢印コネクタ 30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DABF8F" id="直線矢印コネクタ 3077" o:spid="_x0000_s1026" type="#_x0000_t32" style="position:absolute;left:0;text-align:left;margin-left:216.3pt;margin-top:12.35pt;width:0;height:14.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" strokecolor="#4579b8 [3044]">
                <v:stroke endarrow="open"/>
              </v:shape>
            </w:pict>
          </mc:Fallback>
        </mc:AlternateContent>
      </w:r>
    </w:p>
    <w:p w14:paraId="56D1133D"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03008" behindDoc="0" locked="0" layoutInCell="1" allowOverlap="1" wp14:anchorId="2196E015" wp14:editId="341F3AAE">
                <wp:simplePos x="0" y="0"/>
                <wp:positionH relativeFrom="column">
                  <wp:posOffset>3893185</wp:posOffset>
                </wp:positionH>
                <wp:positionV relativeFrom="paragraph">
                  <wp:posOffset>109855</wp:posOffset>
                </wp:positionV>
                <wp:extent cx="1479550" cy="514350"/>
                <wp:effectExtent l="0" t="0" r="25400" b="19050"/>
                <wp:wrapNone/>
                <wp:docPr id="3078" name="テキスト ボックス 3078"/>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6E9330" w14:textId="77777777" w:rsidR="00E913F5" w:rsidRPr="00630ED1" w:rsidRDefault="00E913F5" w:rsidP="00E913F5">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511823D" w14:textId="77777777" w:rsidR="00E913F5" w:rsidRDefault="00E913F5" w:rsidP="00E913F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BBE23EC" w14:textId="77777777" w:rsidR="00E913F5" w:rsidRPr="00264272" w:rsidRDefault="00E913F5" w:rsidP="00E913F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6E015" id="テキスト ボックス 3078" o:spid="_x0000_s1173" type="#_x0000_t202" style="position:absolute;left:0;text-align:left;margin-left:306.55pt;margin-top:8.65pt;width:116.5pt;height:40.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" fillcolor="#4f81bd [3204]" strokecolor="#243f60 [1604]" strokeweight="2pt">
                <v:stroke dashstyle="dash"/>
                <v:textbox>
                  <w:txbxContent>
                    <w:p w14:paraId="586E9330" w14:textId="77777777" w:rsidR="00E913F5" w:rsidRPr="00630ED1" w:rsidRDefault="00E913F5" w:rsidP="00E913F5">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511823D" w14:textId="77777777" w:rsidR="00E913F5" w:rsidRDefault="00E913F5" w:rsidP="00E913F5">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BBE23EC" w14:textId="77777777" w:rsidR="00E913F5" w:rsidRPr="00264272" w:rsidRDefault="00E913F5" w:rsidP="00E913F5">
                      <w:pPr>
                        <w:spacing w:line="320" w:lineRule="exact"/>
                        <w:jc w:val="center"/>
                        <w:rPr>
                          <w:rFonts w:ascii="Meiryo UI" w:eastAsia="Meiryo UI" w:hAnsi="Meiryo UI" w:cs="Meiryo UI"/>
                        </w:rPr>
                      </w:pPr>
                    </w:p>
                  </w:txbxContent>
                </v:textbox>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85600" behindDoc="0" locked="0" layoutInCell="1" allowOverlap="1" wp14:anchorId="2D1AEFC4" wp14:editId="7D6D01C6">
                <wp:simplePos x="0" y="0"/>
                <wp:positionH relativeFrom="column">
                  <wp:posOffset>2023745</wp:posOffset>
                </wp:positionH>
                <wp:positionV relativeFrom="paragraph">
                  <wp:posOffset>118746</wp:posOffset>
                </wp:positionV>
                <wp:extent cx="1479956" cy="514350"/>
                <wp:effectExtent l="0" t="0" r="25400" b="19050"/>
                <wp:wrapNone/>
                <wp:docPr id="3083" name="テキスト ボックス 3083"/>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874CC55" w14:textId="77777777" w:rsidR="00E913F5" w:rsidRDefault="00E913F5" w:rsidP="00E913F5">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73CFAA2C" w14:textId="77777777" w:rsidR="00E913F5" w:rsidRDefault="00E913F5" w:rsidP="00E913F5">
                            <w:pPr>
                              <w:spacing w:line="320" w:lineRule="exact"/>
                              <w:jc w:val="center"/>
                              <w:rPr>
                                <w:rFonts w:ascii="Meiryo UI" w:eastAsia="Meiryo UI" w:hAnsi="Meiryo UI" w:cs="Meiryo UI"/>
                              </w:rPr>
                            </w:pPr>
                            <w:r>
                              <w:rPr>
                                <w:rFonts w:ascii="Meiryo UI" w:eastAsia="Meiryo UI" w:hAnsi="Meiryo UI" w:cs="Meiryo UI" w:hint="eastAsia"/>
                              </w:rPr>
                              <w:t>の対応（対策）</w:t>
                            </w:r>
                          </w:p>
                          <w:p w14:paraId="00C05D43" w14:textId="77777777" w:rsidR="00E913F5" w:rsidRPr="00264272" w:rsidRDefault="00E913F5" w:rsidP="00E913F5">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EFC4" id="テキスト ボックス 3083" o:spid="_x0000_s1174" type="#_x0000_t202" style="position:absolute;left:0;text-align:left;margin-left:159.35pt;margin-top:9.35pt;width:116.55pt;height:4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AhhqZvqwIAAHEFAAAOAAAAAAAAAAAA&#10;AAAAAC4CAABkcnMvZTJvRG9jLnhtbFBLAQItABQABgAIAAAAIQCos/463AAAAAkBAAAPAAAAAAAA&#10;AAAAAAAAAAUFAABkcnMvZG93bnJldi54bWxQSwUGAAAAAAQABADzAAAADgYAAAAA&#10;" fillcolor="#4f81bd [3204]" strokecolor="#243f60 [1604]" strokeweight="2pt">
                <v:textbox>
                  <w:txbxContent>
                    <w:p w14:paraId="3874CC55" w14:textId="77777777" w:rsidR="00E913F5" w:rsidRDefault="00E913F5" w:rsidP="00E913F5">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73CFAA2C" w14:textId="77777777" w:rsidR="00E913F5" w:rsidRDefault="00E913F5" w:rsidP="00E913F5">
                      <w:pPr>
                        <w:spacing w:line="320" w:lineRule="exact"/>
                        <w:jc w:val="center"/>
                        <w:rPr>
                          <w:rFonts w:ascii="Meiryo UI" w:eastAsia="Meiryo UI" w:hAnsi="Meiryo UI" w:cs="Meiryo UI"/>
                        </w:rPr>
                      </w:pPr>
                      <w:r>
                        <w:rPr>
                          <w:rFonts w:ascii="Meiryo UI" w:eastAsia="Meiryo UI" w:hAnsi="Meiryo UI" w:cs="Meiryo UI" w:hint="eastAsia"/>
                        </w:rPr>
                        <w:t>の対応（対策）</w:t>
                      </w:r>
                    </w:p>
                    <w:p w14:paraId="00C05D43" w14:textId="77777777" w:rsidR="00E913F5" w:rsidRPr="00264272" w:rsidRDefault="00E913F5" w:rsidP="00E913F5">
                      <w:pPr>
                        <w:spacing w:line="320" w:lineRule="exact"/>
                        <w:jc w:val="center"/>
                        <w:rPr>
                          <w:rFonts w:ascii="Meiryo UI" w:eastAsia="Meiryo UI" w:hAnsi="Meiryo UI" w:cs="Meiryo UI"/>
                        </w:rPr>
                      </w:pPr>
                    </w:p>
                  </w:txbxContent>
                </v:textbox>
              </v:shape>
            </w:pict>
          </mc:Fallback>
        </mc:AlternateContent>
      </w:r>
    </w:p>
    <w:p w14:paraId="2DDBED78"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81504" behindDoc="0" locked="0" layoutInCell="1" allowOverlap="1" wp14:anchorId="59EA0562" wp14:editId="01DD7592">
                <wp:simplePos x="0" y="0"/>
                <wp:positionH relativeFrom="column">
                  <wp:posOffset>1175715</wp:posOffset>
                </wp:positionH>
                <wp:positionV relativeFrom="paragraph">
                  <wp:posOffset>54610</wp:posOffset>
                </wp:positionV>
                <wp:extent cx="833933" cy="558"/>
                <wp:effectExtent l="0" t="76200" r="23495" b="114300"/>
                <wp:wrapNone/>
                <wp:docPr id="3084" name="直線矢印コネクタ 3084"/>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DDF7ADF" id="直線矢印コネクタ 3084" o:spid="_x0000_s1026" type="#_x0000_t32" style="position:absolute;left:0;text-align:left;margin-left:92.6pt;margin-top:4.3pt;width:65.65pt;height:.05pt;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" strokecolor="#4579b8 [3044]">
                <v:stroke endarrow="open"/>
              </v:shape>
            </w:pict>
          </mc:Fallback>
        </mc:AlternateContent>
      </w:r>
    </w:p>
    <w:p w14:paraId="6931D40E"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80480" behindDoc="0" locked="0" layoutInCell="1" allowOverlap="1" wp14:anchorId="27F403E9" wp14:editId="5746B905">
                <wp:simplePos x="0" y="0"/>
                <wp:positionH relativeFrom="column">
                  <wp:posOffset>4617720</wp:posOffset>
                </wp:positionH>
                <wp:positionV relativeFrom="paragraph">
                  <wp:posOffset>61595</wp:posOffset>
                </wp:positionV>
                <wp:extent cx="0" cy="464185"/>
                <wp:effectExtent l="0" t="0" r="19050" b="12065"/>
                <wp:wrapNone/>
                <wp:docPr id="3087" name="直線矢印コネクタ 308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7031D3" id="直線矢印コネクタ 3087" o:spid="_x0000_s1026" type="#_x0000_t32" style="position:absolute;left:0;text-align:left;margin-left:363.6pt;margin-top:4.85pt;width:0;height:36.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" strokecolor="#4579b8 [3044]"/>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4816" behindDoc="0" locked="0" layoutInCell="1" allowOverlap="1" wp14:anchorId="4F34C836" wp14:editId="36F19FD3">
                <wp:simplePos x="0" y="0"/>
                <wp:positionH relativeFrom="column">
                  <wp:posOffset>2765425</wp:posOffset>
                </wp:positionH>
                <wp:positionV relativeFrom="paragraph">
                  <wp:posOffset>197485</wp:posOffset>
                </wp:positionV>
                <wp:extent cx="0" cy="180975"/>
                <wp:effectExtent l="95250" t="0" r="57150" b="66675"/>
                <wp:wrapNone/>
                <wp:docPr id="3088" name="直線矢印コネクタ 308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351680" id="直線矢印コネクタ 3088" o:spid="_x0000_s1026" type="#_x0000_t32" style="position:absolute;left:0;text-align:left;margin-left:217.75pt;margin-top:15.55pt;width:0;height:14.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" strokecolor="#4579b8 [3044]">
                <v:stroke endarrow="open"/>
              </v:shape>
            </w:pict>
          </mc:Fallback>
        </mc:AlternateContent>
      </w:r>
    </w:p>
    <w:p w14:paraId="37A11785"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74336" behindDoc="0" locked="0" layoutInCell="1" allowOverlap="1" wp14:anchorId="6E8D442E" wp14:editId="3C7D9372">
                <wp:simplePos x="0" y="0"/>
                <wp:positionH relativeFrom="column">
                  <wp:posOffset>2025650</wp:posOffset>
                </wp:positionH>
                <wp:positionV relativeFrom="paragraph">
                  <wp:posOffset>147320</wp:posOffset>
                </wp:positionV>
                <wp:extent cx="1480185" cy="314325"/>
                <wp:effectExtent l="0" t="0" r="24765" b="28575"/>
                <wp:wrapNone/>
                <wp:docPr id="3097" name="テキスト ボックス 309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EC68FCE" w14:textId="77777777" w:rsidR="00E913F5" w:rsidRPr="0034541C" w:rsidRDefault="00E913F5" w:rsidP="00E913F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442E" id="テキスト ボックス 3097" o:spid="_x0000_s1175" type="#_x0000_t202" style="position:absolute;left:0;text-align:left;margin-left:159.5pt;margin-top:11.6pt;width:116.55pt;height:24.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" fillcolor="#4f81bd [3204]" strokecolor="#243f60 [1604]" strokeweight="2pt">
                <v:textbox>
                  <w:txbxContent>
                    <w:p w14:paraId="6EC68FCE" w14:textId="77777777" w:rsidR="00E913F5" w:rsidRPr="0034541C" w:rsidRDefault="00E913F5" w:rsidP="00E913F5">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3A101B83"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00960" behindDoc="0" locked="0" layoutInCell="1" allowOverlap="1" wp14:anchorId="388E4445" wp14:editId="44DDEC53">
                <wp:simplePos x="0" y="0"/>
                <wp:positionH relativeFrom="column">
                  <wp:posOffset>728345</wp:posOffset>
                </wp:positionH>
                <wp:positionV relativeFrom="paragraph">
                  <wp:posOffset>71120</wp:posOffset>
                </wp:positionV>
                <wp:extent cx="0" cy="1133475"/>
                <wp:effectExtent l="95250" t="38100" r="57150" b="9525"/>
                <wp:wrapNone/>
                <wp:docPr id="47138" name="直線矢印コネクタ 47138"/>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996A655" id="直線矢印コネクタ 47138" o:spid="_x0000_s1026" type="#_x0000_t32" style="position:absolute;left:0;text-align:left;margin-left:57.35pt;margin-top:5.6pt;width:0;height:89.25pt;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" strokecolor="#4f81bd [3204]">
                <v:stroke dashstyle="dashDot" endarrow="open"/>
              </v:shape>
            </w:pict>
          </mc:Fallback>
        </mc:AlternateContent>
      </w:r>
      <w:r w:rsidRPr="00B53E33">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184576" behindDoc="0" locked="0" layoutInCell="1" allowOverlap="1" wp14:anchorId="10BFFD27" wp14:editId="305F8235">
                <wp:simplePos x="0" y="0"/>
                <wp:positionH relativeFrom="column">
                  <wp:posOffset>728345</wp:posOffset>
                </wp:positionH>
                <wp:positionV relativeFrom="paragraph">
                  <wp:posOffset>71120</wp:posOffset>
                </wp:positionV>
                <wp:extent cx="1291590" cy="0"/>
                <wp:effectExtent l="0" t="0" r="22860" b="19050"/>
                <wp:wrapNone/>
                <wp:docPr id="47141" name="直線矢印コネクタ 47141"/>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3F21B7" id="直線矢印コネクタ 47141" o:spid="_x0000_s1026" type="#_x0000_t32" style="position:absolute;left:0;text-align:left;margin-left:57.35pt;margin-top:5.6pt;width:101.7pt;height: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" strokecolor="#4f81bd [3204]"/>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5840" behindDoc="0" locked="0" layoutInCell="1" allowOverlap="1" wp14:anchorId="5B12F834" wp14:editId="01C8D1A4">
                <wp:simplePos x="0" y="0"/>
                <wp:positionH relativeFrom="column">
                  <wp:posOffset>3517900</wp:posOffset>
                </wp:positionH>
                <wp:positionV relativeFrom="paragraph">
                  <wp:posOffset>72390</wp:posOffset>
                </wp:positionV>
                <wp:extent cx="1097280" cy="0"/>
                <wp:effectExtent l="38100" t="76200" r="0" b="114300"/>
                <wp:wrapNone/>
                <wp:docPr id="47142" name="直線矢印コネクタ 4714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388EF1" id="直線矢印コネクタ 47142" o:spid="_x0000_s1026" type="#_x0000_t32" style="position:absolute;left:0;text-align:left;margin-left:277pt;margin-top:5.7pt;width:86.4pt;height:0;flip:x;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" strokecolor="#4579b8 [3044]">
                <v:stroke endarrow="open"/>
              </v:shape>
            </w:pict>
          </mc:Fallback>
        </mc:AlternateContent>
      </w:r>
    </w:p>
    <w:p w14:paraId="16FC5466"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75360" behindDoc="0" locked="0" layoutInCell="1" allowOverlap="1" wp14:anchorId="101F1F87" wp14:editId="15093233">
                <wp:simplePos x="0" y="0"/>
                <wp:positionH relativeFrom="column">
                  <wp:posOffset>1937385</wp:posOffset>
                </wp:positionH>
                <wp:positionV relativeFrom="paragraph">
                  <wp:posOffset>223520</wp:posOffset>
                </wp:positionV>
                <wp:extent cx="1685925" cy="325120"/>
                <wp:effectExtent l="0" t="0" r="28575" b="17780"/>
                <wp:wrapNone/>
                <wp:docPr id="47143" name="テキスト ボックス 4714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287C214" w14:textId="77777777" w:rsidR="00E913F5" w:rsidRPr="00780C27" w:rsidRDefault="00E913F5" w:rsidP="00E913F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F1F87" id="テキスト ボックス 47143" o:spid="_x0000_s1176" type="#_x0000_t202" style="position:absolute;left:0;text-align:left;margin-left:152.55pt;margin-top:17.6pt;width:132.75pt;height:25.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" fillcolor="white [3212]" strokecolor="#243f60 [1604]" strokeweight="2pt">
                <v:stroke dashstyle="3 1"/>
                <v:textbox>
                  <w:txbxContent>
                    <w:p w14:paraId="5287C214" w14:textId="77777777" w:rsidR="00E913F5" w:rsidRPr="00780C27" w:rsidRDefault="00E913F5" w:rsidP="00E913F5">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82528" behindDoc="0" locked="0" layoutInCell="1" allowOverlap="1" wp14:anchorId="1CD782D4" wp14:editId="12C2D09E">
                <wp:simplePos x="0" y="0"/>
                <wp:positionH relativeFrom="column">
                  <wp:posOffset>2771775</wp:posOffset>
                </wp:positionH>
                <wp:positionV relativeFrom="paragraph">
                  <wp:posOffset>13335</wp:posOffset>
                </wp:positionV>
                <wp:extent cx="0" cy="180975"/>
                <wp:effectExtent l="95250" t="0" r="57150" b="66675"/>
                <wp:wrapNone/>
                <wp:docPr id="47144" name="直線矢印コネクタ 47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37E04F" id="直線矢印コネクタ 47144" o:spid="_x0000_s1026" type="#_x0000_t32" style="position:absolute;left:0;text-align:left;margin-left:218.25pt;margin-top:1.05pt;width:0;height:14.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" strokecolor="#4f81bd [3204]">
                <v:stroke endarrow="open"/>
              </v:shape>
            </w:pict>
          </mc:Fallback>
        </mc:AlternateContent>
      </w:r>
    </w:p>
    <w:p w14:paraId="693E7E6E" w14:textId="77777777" w:rsidR="00E913F5" w:rsidRPr="00B53E33" w:rsidRDefault="00E913F5" w:rsidP="00E913F5">
      <w:pPr>
        <w:rPr>
          <w:rFonts w:ascii="HG丸ｺﾞｼｯｸM-PRO" w:eastAsia="HG丸ｺﾞｼｯｸM-PRO" w:hAnsi="HG丸ｺﾞｼｯｸM-PRO"/>
          <w:highlight w:val="yellow"/>
        </w:rPr>
      </w:pPr>
    </w:p>
    <w:p w14:paraId="1D8536B4"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7888" behindDoc="0" locked="0" layoutInCell="1" allowOverlap="1" wp14:anchorId="56C9E975" wp14:editId="1B0DFFDA">
                <wp:simplePos x="0" y="0"/>
                <wp:positionH relativeFrom="column">
                  <wp:posOffset>2771775</wp:posOffset>
                </wp:positionH>
                <wp:positionV relativeFrom="paragraph">
                  <wp:posOffset>84455</wp:posOffset>
                </wp:positionV>
                <wp:extent cx="0" cy="180975"/>
                <wp:effectExtent l="95250" t="0" r="57150" b="66675"/>
                <wp:wrapNone/>
                <wp:docPr id="47145" name="直線矢印コネクタ 4714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4173B7" id="直線矢印コネクタ 47145" o:spid="_x0000_s1026" type="#_x0000_t32" style="position:absolute;left:0;text-align:left;margin-left:218.25pt;margin-top:6.65pt;width:0;height:14.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" strokecolor="#4f81bd [3204]">
                <v:stroke endarrow="open"/>
              </v:shape>
            </w:pict>
          </mc:Fallback>
        </mc:AlternateContent>
      </w:r>
    </w:p>
    <w:p w14:paraId="1A904AB8"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196864" behindDoc="0" locked="0" layoutInCell="1" allowOverlap="1" wp14:anchorId="031D1994" wp14:editId="0E6AEBE8">
                <wp:simplePos x="0" y="0"/>
                <wp:positionH relativeFrom="column">
                  <wp:posOffset>1937385</wp:posOffset>
                </wp:positionH>
                <wp:positionV relativeFrom="paragraph">
                  <wp:posOffset>39370</wp:posOffset>
                </wp:positionV>
                <wp:extent cx="1685925" cy="482600"/>
                <wp:effectExtent l="0" t="0" r="28575" b="12700"/>
                <wp:wrapNone/>
                <wp:docPr id="47146" name="テキスト ボックス 4714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D2D6264" w14:textId="77777777" w:rsidR="00E913F5" w:rsidRDefault="00E913F5" w:rsidP="00E913F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1246A1A" w14:textId="77777777" w:rsidR="00E913F5" w:rsidRPr="00780C27" w:rsidRDefault="00E913F5" w:rsidP="00E913F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D1994" id="テキスト ボックス 47146" o:spid="_x0000_s1177" type="#_x0000_t202" style="position:absolute;left:0;text-align:left;margin-left:152.55pt;margin-top:3.1pt;width:132.75pt;height:3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DU3OWStQIAAEAF&#10;AAAOAAAAAAAAAAAAAAAAAC4CAABkcnMvZTJvRG9jLnhtbFBLAQItABQABgAIAAAAIQC2Ip233gAA&#10;AAgBAAAPAAAAAAAAAAAAAAAAAA8FAABkcnMvZG93bnJldi54bWxQSwUGAAAAAAQABADzAAAAGgYA&#10;AAAA&#10;" fillcolor="window" strokecolor="#385d8a" strokeweight="2pt">
                <v:stroke dashstyle="3 1"/>
                <v:textbox>
                  <w:txbxContent>
                    <w:p w14:paraId="3D2D6264" w14:textId="77777777" w:rsidR="00E913F5" w:rsidRDefault="00E913F5" w:rsidP="00E913F5">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1246A1A" w14:textId="77777777" w:rsidR="00E913F5" w:rsidRPr="00780C27" w:rsidRDefault="00E913F5" w:rsidP="00E913F5">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2C8F3895" w14:textId="77777777" w:rsidR="00E913F5" w:rsidRPr="00B53E33" w:rsidRDefault="00E913F5" w:rsidP="00E913F5">
      <w:pPr>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201984" behindDoc="0" locked="0" layoutInCell="1" allowOverlap="1" wp14:anchorId="36E8CC0C" wp14:editId="1BE8ABA6">
                <wp:simplePos x="0" y="0"/>
                <wp:positionH relativeFrom="column">
                  <wp:posOffset>728345</wp:posOffset>
                </wp:positionH>
                <wp:positionV relativeFrom="paragraph">
                  <wp:posOffset>61595</wp:posOffset>
                </wp:positionV>
                <wp:extent cx="1209675" cy="0"/>
                <wp:effectExtent l="0" t="0" r="9525" b="19050"/>
                <wp:wrapNone/>
                <wp:docPr id="47147" name="直線矢印コネクタ 4714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601D7D" id="直線矢印コネクタ 47147" o:spid="_x0000_s1026" type="#_x0000_t32" style="position:absolute;left:0;text-align:left;margin-left:57.35pt;margin-top:4.85pt;width:95.25pt;height:0;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" strokecolor="#4f81bd [3204]">
                <v:stroke dashstyle="dashDot"/>
              </v:shape>
            </w:pict>
          </mc:Fallback>
        </mc:AlternateContent>
      </w:r>
    </w:p>
    <w:p w14:paraId="0D7A6767" w14:textId="77777777" w:rsidR="00E913F5" w:rsidRPr="00B53E33" w:rsidRDefault="00E913F5" w:rsidP="00E913F5">
      <w:pPr>
        <w:rPr>
          <w:rFonts w:ascii="HG丸ｺﾞｼｯｸM-PRO" w:eastAsia="HG丸ｺﾞｼｯｸM-PRO" w:hAnsi="HG丸ｺﾞｼｯｸM-PRO"/>
          <w:highlight w:val="yellow"/>
        </w:rPr>
      </w:pPr>
    </w:p>
    <w:p w14:paraId="2BDD8188" w14:textId="77777777" w:rsidR="00E913F5" w:rsidRPr="00B53E33" w:rsidRDefault="00E913F5" w:rsidP="00E913F5">
      <w:pPr>
        <w:rPr>
          <w:rFonts w:ascii="HG丸ｺﾞｼｯｸM-PRO" w:eastAsia="HG丸ｺﾞｼｯｸM-PRO" w:hAnsi="HG丸ｺﾞｼｯｸM-PRO"/>
          <w:highlight w:val="yellow"/>
        </w:rPr>
      </w:pPr>
    </w:p>
    <w:p w14:paraId="6BBF1133" w14:textId="77777777" w:rsidR="00E913F5" w:rsidRPr="00B53E33" w:rsidRDefault="00E913F5" w:rsidP="00E913F5">
      <w:pPr>
        <w:pStyle w:val="aa"/>
        <w:spacing w:beforeLines="0" w:before="0"/>
      </w:pPr>
      <w:r w:rsidRPr="00B53E33">
        <w:rPr>
          <w:rFonts w:hint="eastAsia"/>
        </w:rPr>
        <w:t>図3.1-3 点検、診断・評価対策実施のフロー（管渠の場合）</w:t>
      </w:r>
    </w:p>
    <w:p w14:paraId="1C03C6B8" w14:textId="77777777" w:rsidR="00E913F5" w:rsidRPr="00B53E33" w:rsidRDefault="00E913F5" w:rsidP="00E913F5">
      <w:pPr>
        <w:jc w:val="right"/>
        <w:rPr>
          <w:rFonts w:ascii="HG丸ｺﾞｼｯｸM-PRO" w:eastAsia="HG丸ｺﾞｼｯｸM-PRO" w:hAnsi="HG丸ｺﾞｼｯｸM-PRO"/>
          <w:dstrike/>
        </w:rPr>
      </w:pPr>
    </w:p>
    <w:p w14:paraId="57EB379D" w14:textId="77777777" w:rsidR="00E913F5" w:rsidRPr="00B53E33" w:rsidRDefault="00E913F5" w:rsidP="00E913F5">
      <w:pPr>
        <w:pStyle w:val="40"/>
        <w:ind w:leftChars="300" w:left="945" w:hangingChars="150" w:hanging="315"/>
        <w:rPr>
          <w:rFonts w:ascii="HG丸ｺﾞｼｯｸM-PRO" w:eastAsia="HG丸ｺﾞｼｯｸM-PRO" w:hAnsi="HG丸ｺﾞｼｯｸM-PRO"/>
        </w:rPr>
      </w:pPr>
    </w:p>
    <w:p w14:paraId="75C179C5" w14:textId="77777777" w:rsidR="00E913F5" w:rsidRPr="00B53E33" w:rsidRDefault="00E913F5" w:rsidP="00E913F5">
      <w:pPr>
        <w:pStyle w:val="40"/>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2) 点検、診断・評価対策実施の標準的なフロー（水槽等土木構造物の場合）</w:t>
      </w:r>
    </w:p>
    <w:p w14:paraId="1A695E73" w14:textId="77777777" w:rsidR="00E913F5" w:rsidRPr="00B53E33" w:rsidRDefault="00E913F5" w:rsidP="00E913F5">
      <w:pPr>
        <w:ind w:leftChars="400" w:left="840" w:firstLineChars="100" w:firstLine="210"/>
        <w:rPr>
          <w:rFonts w:ascii="HG丸ｺﾞｼｯｸM-PRO" w:eastAsia="HG丸ｺﾞｼｯｸM-PRO" w:hAnsi="HG丸ｺﾞｼｯｸM-PRO"/>
          <w:highlight w:val="yellow"/>
        </w:rPr>
      </w:pPr>
      <w:r w:rsidRPr="00B53E33">
        <w:rPr>
          <w:rFonts w:ascii="HG丸ｺﾞｼｯｸM-PRO" w:eastAsia="HG丸ｺﾞｼｯｸM-PRO" w:hAnsi="HG丸ｺﾞｼｯｸM-PRO" w:hint="eastAsia"/>
        </w:rPr>
        <w:t>府土木管理指針を参照のこと。</w:t>
      </w:r>
    </w:p>
    <w:p w14:paraId="57591A32" w14:textId="77777777" w:rsidR="00E913F5" w:rsidRPr="00B53E33" w:rsidRDefault="00E913F5" w:rsidP="00E913F5">
      <w:pPr>
        <w:rPr>
          <w:rFonts w:ascii="HG丸ｺﾞｼｯｸM-PRO" w:eastAsia="HG丸ｺﾞｼｯｸM-PRO" w:hAnsi="HG丸ｺﾞｼｯｸM-PRO"/>
          <w:highlight w:val="yellow"/>
        </w:rPr>
      </w:pPr>
    </w:p>
    <w:p w14:paraId="104EE7C1" w14:textId="77777777" w:rsidR="00E913F5" w:rsidRPr="00B53E33" w:rsidRDefault="00E913F5" w:rsidP="00E913F5">
      <w:pPr>
        <w:pStyle w:val="4"/>
        <w:ind w:left="567"/>
      </w:pPr>
      <w:r w:rsidRPr="00B53E33">
        <w:lastRenderedPageBreak/>
        <w:t>(</w:t>
      </w:r>
      <w:r w:rsidRPr="00B53E33">
        <w:rPr>
          <w:rFonts w:hint="eastAsia"/>
        </w:rPr>
        <w:t>3</w:t>
      </w:r>
      <w:r w:rsidRPr="00B53E33">
        <w:t>)</w:t>
      </w:r>
      <w:r w:rsidRPr="00B53E33">
        <w:rPr>
          <w:rFonts w:hint="eastAsia"/>
        </w:rPr>
        <w:t>点検業務種別の選定</w:t>
      </w:r>
    </w:p>
    <w:p w14:paraId="3E1D86B1"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全ての管理施設を対象に、法令や基準等に則り、施設の特性や状態、重要度等を考慮し、点検頻度や点検実施手法を設定し、点検業務種別を選定する。具体的には、</w:t>
      </w:r>
      <w:r w:rsidRPr="0043271B">
        <w:rPr>
          <w:rFonts w:ascii="HG丸ｺﾞｼｯｸM-PRO" w:eastAsia="HG丸ｺﾞｼｯｸM-PRO" w:hAnsi="HG丸ｺﾞｼｯｸM-PRO" w:hint="eastAsia"/>
          <w:color w:val="FF0000"/>
        </w:rPr>
        <w:t>図</w:t>
      </w:r>
      <w:r w:rsidRPr="0043271B">
        <w:rPr>
          <w:rFonts w:ascii="HG丸ｺﾞｼｯｸM-PRO" w:eastAsia="HG丸ｺﾞｼｯｸM-PRO" w:hAnsi="HG丸ｺﾞｼｯｸM-PRO"/>
          <w:color w:val="FF0000"/>
        </w:rPr>
        <w:t xml:space="preserve"> </w:t>
      </w:r>
      <w:r w:rsidRPr="0043271B">
        <w:rPr>
          <w:rFonts w:ascii="HG丸ｺﾞｼｯｸM-PRO" w:eastAsia="HG丸ｺﾞｼｯｸM-PRO" w:hAnsi="HG丸ｺﾞｼｯｸM-PRO" w:hint="eastAsia"/>
          <w:color w:val="FF0000"/>
        </w:rPr>
        <w:t>３</w:t>
      </w:r>
      <w:r w:rsidRPr="0043271B">
        <w:rPr>
          <w:rFonts w:ascii="HG丸ｺﾞｼｯｸM-PRO" w:eastAsia="HG丸ｺﾞｼｯｸM-PRO" w:hAnsi="HG丸ｺﾞｼｯｸM-PRO"/>
          <w:color w:val="FF0000"/>
        </w:rPr>
        <w:t>.1-4</w:t>
      </w:r>
      <w:r w:rsidRPr="0043271B">
        <w:rPr>
          <w:rFonts w:ascii="HG丸ｺﾞｼｯｸM-PRO" w:eastAsia="HG丸ｺﾞｼｯｸM-PRO" w:hAnsi="HG丸ｺﾞｼｯｸM-PRO" w:hint="eastAsia"/>
          <w:color w:val="FF0000"/>
        </w:rPr>
        <w:t>～</w:t>
      </w:r>
      <w:r w:rsidRPr="0043271B">
        <w:rPr>
          <w:rFonts w:ascii="HG丸ｺﾞｼｯｸM-PRO" w:eastAsia="HG丸ｺﾞｼｯｸM-PRO" w:hAnsi="HG丸ｺﾞｼｯｸM-PRO"/>
          <w:color w:val="FF0000"/>
        </w:rPr>
        <w:t>5</w:t>
      </w:r>
      <w:r>
        <w:rPr>
          <w:rFonts w:ascii="HG丸ｺﾞｼｯｸM-PRO" w:eastAsia="HG丸ｺﾞｼｯｸM-PRO" w:hAnsi="HG丸ｺﾞｼｯｸM-PRO" w:hint="eastAsia"/>
        </w:rPr>
        <w:t>、図</w:t>
      </w:r>
      <w:r w:rsidRPr="00B53E33">
        <w:rPr>
          <w:rFonts w:ascii="HG丸ｺﾞｼｯｸM-PRO" w:eastAsia="HG丸ｺﾞｼｯｸM-PRO" w:hAnsi="HG丸ｺﾞｼｯｸM-PRO" w:hint="eastAsia"/>
        </w:rPr>
        <w:t>及び</w:t>
      </w:r>
      <w:r w:rsidRPr="0043271B">
        <w:rPr>
          <w:rFonts w:ascii="HG丸ｺﾞｼｯｸM-PRO" w:eastAsia="HG丸ｺﾞｼｯｸM-PRO" w:hAnsi="HG丸ｺﾞｼｯｸM-PRO" w:hint="eastAsia"/>
          <w:color w:val="FF0000"/>
        </w:rPr>
        <w:t>表</w:t>
      </w:r>
      <w:r w:rsidRPr="0043271B">
        <w:rPr>
          <w:rFonts w:ascii="HG丸ｺﾞｼｯｸM-PRO" w:eastAsia="HG丸ｺﾞｼｯｸM-PRO" w:hAnsi="HG丸ｺﾞｼｯｸM-PRO"/>
          <w:color w:val="FF0000"/>
        </w:rPr>
        <w:t xml:space="preserve"> </w:t>
      </w:r>
      <w:r w:rsidRPr="0043271B">
        <w:rPr>
          <w:rFonts w:ascii="HG丸ｺﾞｼｯｸM-PRO" w:eastAsia="HG丸ｺﾞｼｯｸM-PRO" w:hAnsi="HG丸ｺﾞｼｯｸM-PRO" w:hint="eastAsia"/>
          <w:color w:val="FF0000"/>
        </w:rPr>
        <w:t>３</w:t>
      </w:r>
      <w:r w:rsidRPr="0043271B">
        <w:rPr>
          <w:rFonts w:ascii="HG丸ｺﾞｼｯｸM-PRO" w:eastAsia="HG丸ｺﾞｼｯｸM-PRO" w:hAnsi="HG丸ｺﾞｼｯｸM-PRO"/>
          <w:color w:val="FF0000"/>
        </w:rPr>
        <w:t>.1-1～2</w:t>
      </w:r>
      <w:r w:rsidRPr="00B53E33">
        <w:rPr>
          <w:rFonts w:ascii="HG丸ｺﾞｼｯｸM-PRO" w:eastAsia="HG丸ｺﾞｼｯｸM-PRO" w:hAnsi="HG丸ｺﾞｼｯｸM-PRO" w:hint="eastAsia"/>
        </w:rPr>
        <w:t>による。</w:t>
      </w:r>
    </w:p>
    <w:p w14:paraId="0DC51B41" w14:textId="77777777" w:rsidR="00E913F5" w:rsidRPr="00B53E33" w:rsidRDefault="00E913F5" w:rsidP="00E913F5">
      <w:pPr>
        <w:tabs>
          <w:tab w:val="left" w:pos="8789"/>
        </w:tabs>
        <w:ind w:leftChars="270" w:left="567" w:right="-2"/>
        <w:jc w:val="center"/>
        <w:rPr>
          <w:rFonts w:ascii="HG丸ｺﾞｼｯｸM-PRO" w:eastAsia="HG丸ｺﾞｼｯｸM-PRO" w:hAnsi="HG丸ｺﾞｼｯｸM-PRO"/>
        </w:rPr>
      </w:pPr>
      <w:r w:rsidRPr="00B53E33">
        <w:rPr>
          <w:rFonts w:ascii="HG丸ｺﾞｼｯｸM-PRO" w:eastAsia="HG丸ｺﾞｼｯｸM-PRO" w:hAnsi="HG丸ｺﾞｼｯｸM-PRO"/>
          <w:noProof/>
        </w:rPr>
        <w:drawing>
          <wp:inline distT="0" distB="0" distL="0" distR="0" wp14:anchorId="480DB720" wp14:editId="51372CD4">
            <wp:extent cx="3888629" cy="2568695"/>
            <wp:effectExtent l="0" t="0" r="0" b="3175"/>
            <wp:docPr id="47206" name="図 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8629" cy="2568695"/>
                    </a:xfrm>
                    <a:prstGeom prst="rect">
                      <a:avLst/>
                    </a:prstGeom>
                    <a:noFill/>
                    <a:ln>
                      <a:noFill/>
                    </a:ln>
                  </pic:spPr>
                </pic:pic>
              </a:graphicData>
            </a:graphic>
          </wp:inline>
        </w:drawing>
      </w:r>
    </w:p>
    <w:p w14:paraId="5DB3561E" w14:textId="77777777" w:rsidR="00E913F5" w:rsidRPr="00B53E33" w:rsidRDefault="00E913F5" w:rsidP="00E913F5">
      <w:pPr>
        <w:pStyle w:val="aa"/>
        <w:spacing w:beforeLines="0" w:before="0"/>
      </w:pPr>
      <w:bookmarkStart w:id="92" w:name="_Ref382400393"/>
      <w:r w:rsidRPr="00B53E33">
        <w:rPr>
          <w:rFonts w:hint="eastAsia"/>
        </w:rPr>
        <w:t xml:space="preserve">図 </w:t>
      </w:r>
      <w:bookmarkEnd w:id="92"/>
      <w:r w:rsidRPr="00B53E33">
        <w:rPr>
          <w:rFonts w:hint="eastAsia"/>
        </w:rPr>
        <w:t xml:space="preserve">3.1-4　</w:t>
      </w:r>
      <w:bookmarkStart w:id="93" w:name="_Ref382400476"/>
      <w:r w:rsidRPr="00B53E33">
        <w:rPr>
          <w:rFonts w:hint="eastAsia"/>
        </w:rPr>
        <w:t>点検業務の分類</w:t>
      </w:r>
      <w:bookmarkEnd w:id="93"/>
      <w:r w:rsidRPr="00B53E33">
        <w:rPr>
          <w:rFonts w:hint="eastAsia"/>
        </w:rPr>
        <w:t>（管渠の場合）</w:t>
      </w:r>
    </w:p>
    <w:p w14:paraId="43FB9E01" w14:textId="77777777" w:rsidR="00E913F5" w:rsidRPr="00B53E33" w:rsidRDefault="00E913F5" w:rsidP="00E913F5">
      <w:pPr>
        <w:widowControl/>
        <w:jc w:val="left"/>
        <w:rPr>
          <w:rFonts w:ascii="HG丸ｺﾞｼｯｸM-PRO" w:eastAsia="HG丸ｺﾞｼｯｸM-PRO" w:hAnsi="HG丸ｺﾞｼｯｸM-PRO"/>
        </w:rPr>
      </w:pPr>
    </w:p>
    <w:p w14:paraId="26E975CA" w14:textId="77777777" w:rsidR="00E913F5" w:rsidRPr="00B53E33" w:rsidRDefault="00E913F5" w:rsidP="00E913F5">
      <w:pPr>
        <w:pStyle w:val="aa"/>
      </w:pPr>
      <w:bookmarkStart w:id="94" w:name="_Ref387420267"/>
      <w:r w:rsidRPr="00B53E33">
        <w:rPr>
          <w:rFonts w:hint="eastAsia"/>
        </w:rPr>
        <w:t>表3.1-1 点検業務種別と定義</w:t>
      </w:r>
      <w:bookmarkEnd w:id="94"/>
      <w:r w:rsidRPr="00B53E33">
        <w:rPr>
          <w:rFonts w:hint="eastAsia"/>
        </w:rPr>
        <w:t>（管渠の場合）</w:t>
      </w:r>
    </w:p>
    <w:tbl>
      <w:tblPr>
        <w:tblStyle w:val="af3"/>
        <w:tblW w:w="9072" w:type="dxa"/>
        <w:tblInd w:w="108" w:type="dxa"/>
        <w:tblLook w:val="04A0" w:firstRow="1" w:lastRow="0" w:firstColumn="1" w:lastColumn="0" w:noHBand="0" w:noVBand="1"/>
      </w:tblPr>
      <w:tblGrid>
        <w:gridCol w:w="2127"/>
        <w:gridCol w:w="6945"/>
      </w:tblGrid>
      <w:tr w:rsidR="00E913F5" w:rsidRPr="00B53E33" w14:paraId="4B7204CA" w14:textId="77777777" w:rsidTr="00F21C06">
        <w:tc>
          <w:tcPr>
            <w:tcW w:w="2127" w:type="dxa"/>
            <w:tcBorders>
              <w:bottom w:val="double" w:sz="4" w:space="0" w:color="auto"/>
            </w:tcBorders>
            <w:shd w:val="clear" w:color="auto" w:fill="D9D9D9" w:themeFill="background1" w:themeFillShade="D9"/>
          </w:tcPr>
          <w:p w14:paraId="65588FA9" w14:textId="77777777" w:rsidR="00E913F5" w:rsidRPr="00B53E33" w:rsidRDefault="00E913F5" w:rsidP="00F21C06">
            <w:pPr>
              <w:spacing w:line="300" w:lineRule="exact"/>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点検業務種別</w:t>
            </w:r>
          </w:p>
        </w:tc>
        <w:tc>
          <w:tcPr>
            <w:tcW w:w="6945" w:type="dxa"/>
            <w:tcBorders>
              <w:bottom w:val="double" w:sz="4" w:space="0" w:color="auto"/>
            </w:tcBorders>
            <w:shd w:val="clear" w:color="auto" w:fill="D9D9D9" w:themeFill="background1" w:themeFillShade="D9"/>
          </w:tcPr>
          <w:p w14:paraId="118C38F7" w14:textId="77777777" w:rsidR="00E913F5" w:rsidRPr="00B53E33" w:rsidRDefault="00E913F5" w:rsidP="00F21C06">
            <w:pPr>
              <w:spacing w:line="300" w:lineRule="exact"/>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定義・内容</w:t>
            </w:r>
          </w:p>
        </w:tc>
      </w:tr>
      <w:tr w:rsidR="00E913F5" w:rsidRPr="00B53E33" w14:paraId="0B2EDF70" w14:textId="77777777" w:rsidTr="00F21C06">
        <w:tc>
          <w:tcPr>
            <w:tcW w:w="2127" w:type="dxa"/>
            <w:tcBorders>
              <w:top w:val="double" w:sz="4" w:space="0" w:color="auto"/>
            </w:tcBorders>
          </w:tcPr>
          <w:p w14:paraId="702EA7E6" w14:textId="77777777" w:rsidR="00E913F5" w:rsidRPr="0043271B" w:rsidRDefault="00E913F5" w:rsidP="00F21C06">
            <w:pPr>
              <w:spacing w:line="300" w:lineRule="exact"/>
              <w:rPr>
                <w:rFonts w:ascii="HG丸ｺﾞｼｯｸM-PRO" w:eastAsia="HG丸ｺﾞｼｯｸM-PRO" w:hAnsi="HG丸ｺﾞｼｯｸM-PRO"/>
                <w:color w:val="FF0000"/>
                <w:sz w:val="20"/>
                <w:szCs w:val="20"/>
              </w:rPr>
            </w:pPr>
            <w:r w:rsidRPr="0043271B">
              <w:rPr>
                <w:rFonts w:ascii="HG丸ｺﾞｼｯｸM-PRO" w:eastAsia="HG丸ｺﾞｼｯｸM-PRO" w:hAnsi="HG丸ｺﾞｼｯｸM-PRO" w:hint="eastAsia"/>
                <w:color w:val="FF0000"/>
                <w:sz w:val="20"/>
                <w:szCs w:val="20"/>
              </w:rPr>
              <w:t>簡易点検</w:t>
            </w:r>
          </w:p>
          <w:p w14:paraId="48EC1FAF" w14:textId="77777777" w:rsidR="00E913F5" w:rsidRPr="006628E9" w:rsidRDefault="00E913F5" w:rsidP="00F21C06">
            <w:pPr>
              <w:spacing w:line="300" w:lineRule="exact"/>
              <w:rPr>
                <w:rFonts w:ascii="HG丸ｺﾞｼｯｸM-PRO" w:eastAsia="HG丸ｺﾞｼｯｸM-PRO" w:hAnsi="HG丸ｺﾞｼｯｸM-PRO"/>
                <w:sz w:val="20"/>
                <w:szCs w:val="20"/>
              </w:rPr>
            </w:pPr>
            <w:r w:rsidRPr="0043271B">
              <w:rPr>
                <w:rFonts w:ascii="HG丸ｺﾞｼｯｸM-PRO" w:eastAsia="HG丸ｺﾞｼｯｸM-PRO" w:hAnsi="HG丸ｺﾞｼｯｸM-PRO" w:hint="eastAsia"/>
                <w:color w:val="FF0000"/>
                <w:sz w:val="20"/>
                <w:szCs w:val="20"/>
              </w:rPr>
              <w:t>（管渠パトロール）</w:t>
            </w:r>
          </w:p>
        </w:tc>
        <w:tc>
          <w:tcPr>
            <w:tcW w:w="6945" w:type="dxa"/>
            <w:tcBorders>
              <w:top w:val="double" w:sz="4" w:space="0" w:color="auto"/>
            </w:tcBorders>
          </w:tcPr>
          <w:p w14:paraId="2588639A"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日常的に職員により目視できる範囲内で行う点検（パトロール）</w:t>
            </w:r>
          </w:p>
          <w:p w14:paraId="7C61DB6A" w14:textId="77777777" w:rsidR="00E913F5" w:rsidRPr="00B53E33" w:rsidRDefault="00E913F5" w:rsidP="00F21C06">
            <w:pPr>
              <w:spacing w:line="300" w:lineRule="exact"/>
              <w:ind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sz w:val="20"/>
                <w:szCs w:val="20"/>
              </w:rPr>
              <w:t></w:t>
            </w:r>
            <w:r w:rsidRPr="00B53E33">
              <w:rPr>
                <w:rFonts w:ascii="HG丸ｺﾞｼｯｸM-PRO" w:eastAsia="HG丸ｺﾞｼｯｸM-PRO" w:hAnsi="HG丸ｺﾞｼｯｸM-PRO" w:hint="eastAsia"/>
                <w:sz w:val="20"/>
                <w:szCs w:val="20"/>
              </w:rPr>
              <w:t>施設の不具合（劣化・損傷、不法・不正行為等）を早期発見、早期対応するための巡視</w:t>
            </w:r>
          </w:p>
          <w:p w14:paraId="512B74DB" w14:textId="77777777" w:rsidR="00E913F5" w:rsidRPr="00B53E33" w:rsidRDefault="00E913F5" w:rsidP="00F21C06">
            <w:pPr>
              <w:spacing w:line="300" w:lineRule="exact"/>
              <w:ind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・路上からの目視確認を基本とする</w:t>
            </w:r>
          </w:p>
        </w:tc>
      </w:tr>
      <w:tr w:rsidR="00E913F5" w:rsidRPr="00B53E33" w14:paraId="1AFC03FD" w14:textId="77777777" w:rsidTr="00F21C06">
        <w:tc>
          <w:tcPr>
            <w:tcW w:w="2127" w:type="dxa"/>
          </w:tcPr>
          <w:p w14:paraId="203E720E"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臨時点検</w:t>
            </w:r>
          </w:p>
        </w:tc>
        <w:tc>
          <w:tcPr>
            <w:tcW w:w="6945" w:type="dxa"/>
          </w:tcPr>
          <w:p w14:paraId="16AA3691"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管渠パトロールの際、又はパトロール後に、臨時的に人孔内に入り、躯体の劣化、損傷等を目視で把握し、詳細点検や計画的補修等対応の必要性を判断する点検</w:t>
            </w:r>
          </w:p>
        </w:tc>
      </w:tr>
      <w:tr w:rsidR="00E913F5" w:rsidRPr="00B53E33" w14:paraId="3882A4EF" w14:textId="77777777" w:rsidTr="00F21C06">
        <w:tc>
          <w:tcPr>
            <w:tcW w:w="2127" w:type="dxa"/>
          </w:tcPr>
          <w:p w14:paraId="5131B3F0"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詳細点検（調査）</w:t>
            </w:r>
          </w:p>
          <w:p w14:paraId="7AD0CC69" w14:textId="77777777" w:rsidR="00E913F5" w:rsidRPr="00B53E33" w:rsidRDefault="00E913F5" w:rsidP="00F21C06">
            <w:pPr>
              <w:spacing w:line="300" w:lineRule="exact"/>
              <w:rPr>
                <w:rFonts w:ascii="HG丸ｺﾞｼｯｸM-PRO" w:eastAsia="HG丸ｺﾞｼｯｸM-PRO" w:hAnsi="HG丸ｺﾞｼｯｸM-PRO"/>
                <w:sz w:val="20"/>
                <w:szCs w:val="20"/>
              </w:rPr>
            </w:pPr>
          </w:p>
        </w:tc>
        <w:tc>
          <w:tcPr>
            <w:tcW w:w="6945" w:type="dxa"/>
          </w:tcPr>
          <w:p w14:paraId="373ECA43"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管渠内、人孔内の状態・変状を把握するための点検。安全性の確認（利用者や第三者に与える被害防止等）と躯体の各部位の劣化、損傷等を把握・評価し、対策区分を判定する点検</w:t>
            </w:r>
          </w:p>
          <w:p w14:paraId="7EE23863" w14:textId="77777777" w:rsidR="00E913F5" w:rsidRDefault="00E913F5" w:rsidP="00F21C06">
            <w:pPr>
              <w:spacing w:line="300" w:lineRule="exact"/>
              <w:ind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・定期的（10年に１回 等）に実施</w:t>
            </w:r>
          </w:p>
          <w:p w14:paraId="479A3C2E" w14:textId="77777777" w:rsidR="00E913F5" w:rsidRPr="00B53E33" w:rsidRDefault="00E913F5" w:rsidP="00F21C06">
            <w:pPr>
              <w:spacing w:line="300" w:lineRule="exact"/>
              <w:ind w:leftChars="100" w:left="210"/>
              <w:rPr>
                <w:rFonts w:ascii="HG丸ｺﾞｼｯｸM-PRO" w:eastAsia="HG丸ｺﾞｼｯｸM-PRO" w:hAnsi="HG丸ｺﾞｼｯｸM-PRO"/>
                <w:sz w:val="20"/>
                <w:szCs w:val="20"/>
              </w:rPr>
            </w:pPr>
            <w:r w:rsidRPr="0043271B">
              <w:rPr>
                <w:rFonts w:ascii="HG丸ｺﾞｼｯｸM-PRO" w:eastAsia="HG丸ｺﾞｼｯｸM-PRO" w:hAnsi="HG丸ｺﾞｼｯｸM-PRO" w:hint="eastAsia"/>
                <w:color w:val="FF0000"/>
                <w:sz w:val="20"/>
                <w:szCs w:val="20"/>
              </w:rPr>
              <w:t>腐食の恐れの大きい箇所は</w:t>
            </w:r>
            <w:r w:rsidRPr="0043271B">
              <w:rPr>
                <w:rFonts w:ascii="HG丸ｺﾞｼｯｸM-PRO" w:eastAsia="HG丸ｺﾞｼｯｸM-PRO" w:hAnsi="HG丸ｺﾞｼｯｸM-PRO"/>
                <w:color w:val="FF0000"/>
                <w:sz w:val="20"/>
                <w:szCs w:val="20"/>
              </w:rPr>
              <w:t>5年に１回実施</w:t>
            </w:r>
          </w:p>
          <w:p w14:paraId="03038143" w14:textId="77777777" w:rsidR="00E913F5" w:rsidRPr="00B53E33" w:rsidRDefault="00E913F5" w:rsidP="00F21C06">
            <w:pPr>
              <w:spacing w:line="300" w:lineRule="exact"/>
              <w:ind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・管渠パトロール等で異常を発見し、詳細点検が必要と判断された場合に実施</w:t>
            </w:r>
          </w:p>
        </w:tc>
      </w:tr>
      <w:tr w:rsidR="00E913F5" w:rsidRPr="00B53E33" w14:paraId="05763B1E" w14:textId="77777777" w:rsidTr="00F21C06">
        <w:tc>
          <w:tcPr>
            <w:tcW w:w="2127" w:type="dxa"/>
          </w:tcPr>
          <w:p w14:paraId="06FE2425"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モニタリング</w:t>
            </w:r>
          </w:p>
          <w:p w14:paraId="5EBD5636"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（追跡調査）</w:t>
            </w:r>
          </w:p>
        </w:tc>
        <w:tc>
          <w:tcPr>
            <w:tcW w:w="6945" w:type="dxa"/>
          </w:tcPr>
          <w:p w14:paraId="20A14D5B"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進行状況を把握する必要がある劣化・損傷等について継続的に実施する調査</w:t>
            </w:r>
          </w:p>
          <w:p w14:paraId="67215993" w14:textId="77777777" w:rsidR="00E913F5" w:rsidRPr="00B53E33" w:rsidRDefault="00E913F5" w:rsidP="00F21C06">
            <w:pPr>
              <w:spacing w:line="300" w:lineRule="exact"/>
              <w:ind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・施設の状態を継続的に把握するために目視及び点検機械・器具により実施</w:t>
            </w:r>
          </w:p>
        </w:tc>
      </w:tr>
      <w:tr w:rsidR="00E913F5" w:rsidRPr="00B53E33" w14:paraId="0B40384E" w14:textId="77777777" w:rsidTr="00F21C06">
        <w:tc>
          <w:tcPr>
            <w:tcW w:w="2127" w:type="dxa"/>
          </w:tcPr>
          <w:p w14:paraId="23C691CB"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緊急点検</w:t>
            </w:r>
          </w:p>
        </w:tc>
        <w:tc>
          <w:tcPr>
            <w:tcW w:w="6945" w:type="dxa"/>
          </w:tcPr>
          <w:p w14:paraId="13D3CC73"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施設の劣化・損傷状態の有無を把握するための点検</w:t>
            </w:r>
          </w:p>
          <w:p w14:paraId="3F5717FE" w14:textId="77777777" w:rsidR="00E913F5" w:rsidRPr="00B53E33" w:rsidRDefault="00E913F5" w:rsidP="00F21C06">
            <w:pPr>
              <w:spacing w:line="300" w:lineRule="exact"/>
              <w:ind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sz w:val="20"/>
                <w:szCs w:val="20"/>
              </w:rPr>
              <w:t></w:t>
            </w:r>
            <w:r w:rsidRPr="00B53E33">
              <w:rPr>
                <w:rFonts w:ascii="HG丸ｺﾞｼｯｸM-PRO" w:eastAsia="HG丸ｺﾞｼｯｸM-PRO" w:hAnsi="HG丸ｺﾞｼｯｸM-PRO" w:hint="eastAsia"/>
                <w:sz w:val="20"/>
                <w:szCs w:val="20"/>
              </w:rPr>
              <w:t>地震や台風、集中豪雨等の災害や社会的に大きな事故が発生した場合に必要に応じて実施</w:t>
            </w:r>
          </w:p>
        </w:tc>
      </w:tr>
      <w:tr w:rsidR="00E913F5" w:rsidRPr="00B53E33" w14:paraId="635AAA7E" w14:textId="77777777" w:rsidTr="00F21C06">
        <w:tc>
          <w:tcPr>
            <w:tcW w:w="2127" w:type="dxa"/>
          </w:tcPr>
          <w:p w14:paraId="39BCB153"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その他</w:t>
            </w:r>
          </w:p>
        </w:tc>
        <w:tc>
          <w:tcPr>
            <w:tcW w:w="6945" w:type="dxa"/>
          </w:tcPr>
          <w:p w14:paraId="16EB7E58" w14:textId="77777777" w:rsidR="00E913F5" w:rsidRPr="00B53E33" w:rsidRDefault="00E913F5" w:rsidP="00F21C06">
            <w:pPr>
              <w:spacing w:line="300" w:lineRule="exact"/>
              <w:rPr>
                <w:rFonts w:ascii="HG丸ｺﾞｼｯｸM-PRO" w:eastAsia="HG丸ｺﾞｼｯｸM-PRO" w:hAnsi="HG丸ｺﾞｼｯｸM-PRO"/>
                <w:sz w:val="20"/>
                <w:szCs w:val="20"/>
                <w:highlight w:val="yellow"/>
              </w:rPr>
            </w:pPr>
            <w:r w:rsidRPr="00B53E33">
              <w:rPr>
                <w:rFonts w:ascii="HG丸ｺﾞｼｯｸM-PRO" w:eastAsia="HG丸ｺﾞｼｯｸM-PRO" w:hAnsi="HG丸ｺﾞｼｯｸM-PRO" w:hint="eastAsia"/>
                <w:sz w:val="20"/>
                <w:szCs w:val="20"/>
              </w:rPr>
              <w:t>住民や企業との協働で行う点検</w:t>
            </w:r>
          </w:p>
        </w:tc>
      </w:tr>
    </w:tbl>
    <w:p w14:paraId="284B8A47"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なお、水槽等土木構造物については、府土木管理指針を参照のこと。</w:t>
      </w:r>
    </w:p>
    <w:p w14:paraId="75048BD9" w14:textId="77777777" w:rsidR="00E913F5" w:rsidRPr="00B53E33" w:rsidRDefault="00E913F5" w:rsidP="00E913F5">
      <w:pPr>
        <w:pStyle w:val="aa"/>
      </w:pPr>
      <w:r w:rsidRPr="00B53E33">
        <w:rPr>
          <w:rFonts w:hint="eastAsia"/>
        </w:rPr>
        <w:lastRenderedPageBreak/>
        <w:t>表3.1-2 法令による維持管理業務の位置付け</w:t>
      </w:r>
    </w:p>
    <w:tbl>
      <w:tblPr>
        <w:tblW w:w="9087" w:type="dxa"/>
        <w:tblInd w:w="84" w:type="dxa"/>
        <w:tblCellMar>
          <w:left w:w="99" w:type="dxa"/>
          <w:right w:w="99" w:type="dxa"/>
        </w:tblCellMar>
        <w:tblLook w:val="04A0" w:firstRow="1" w:lastRow="0" w:firstColumn="1" w:lastColumn="0" w:noHBand="0" w:noVBand="1"/>
      </w:tblPr>
      <w:tblGrid>
        <w:gridCol w:w="567"/>
        <w:gridCol w:w="895"/>
        <w:gridCol w:w="5985"/>
        <w:gridCol w:w="1640"/>
      </w:tblGrid>
      <w:tr w:rsidR="00E913F5" w:rsidRPr="00B53E33" w14:paraId="171E572A" w14:textId="77777777" w:rsidTr="00F21C06">
        <w:trPr>
          <w:trHeight w:val="340"/>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4A75FDAA"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2B914A16"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FD3F3F9"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内　　容</w:t>
            </w:r>
          </w:p>
        </w:tc>
        <w:tc>
          <w:tcPr>
            <w:tcW w:w="164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1438A54"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施行日</w:t>
            </w:r>
          </w:p>
        </w:tc>
      </w:tr>
      <w:tr w:rsidR="00E913F5" w:rsidRPr="00B53E33" w14:paraId="38272985" w14:textId="77777777" w:rsidTr="00F21C06">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0202A4E7" w14:textId="77777777" w:rsidR="00E913F5" w:rsidRPr="00B53E33" w:rsidRDefault="00E913F5" w:rsidP="00F21C06">
            <w:pPr>
              <w:spacing w:line="260" w:lineRule="exact"/>
              <w:ind w:left="113" w:right="113"/>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3A7CEB34"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第</w:t>
            </w:r>
            <w:r w:rsidRPr="00B53E33">
              <w:rPr>
                <w:rFonts w:ascii="HG丸ｺﾞｼｯｸM-PRO" w:eastAsia="HG丸ｺﾞｼｯｸM-PRO" w:hAnsi="HG丸ｺﾞｼｯｸM-PRO"/>
                <w:sz w:val="18"/>
                <w:szCs w:val="18"/>
              </w:rPr>
              <w:t>25条</w:t>
            </w:r>
          </w:p>
          <w:p w14:paraId="6557EB57"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の</w:t>
            </w:r>
            <w:r w:rsidRPr="0043271B">
              <w:rPr>
                <w:rFonts w:ascii="HG丸ｺﾞｼｯｸM-PRO" w:eastAsia="HG丸ｺﾞｼｯｸM-PRO" w:hAnsi="HG丸ｺﾞｼｯｸM-PRO"/>
                <w:color w:val="FF0000"/>
                <w:sz w:val="18"/>
                <w:szCs w:val="18"/>
              </w:rPr>
              <w:t>22</w:t>
            </w:r>
          </w:p>
        </w:tc>
        <w:tc>
          <w:tcPr>
            <w:tcW w:w="5985" w:type="dxa"/>
            <w:tcBorders>
              <w:top w:val="single" w:sz="4" w:space="0" w:color="auto"/>
              <w:left w:val="nil"/>
              <w:bottom w:val="single" w:sz="4" w:space="0" w:color="auto"/>
              <w:right w:val="single" w:sz="4" w:space="0" w:color="auto"/>
            </w:tcBorders>
            <w:shd w:val="clear" w:color="auto" w:fill="auto"/>
            <w:vAlign w:val="center"/>
          </w:tcPr>
          <w:p w14:paraId="78EC5FAA" w14:textId="77777777" w:rsidR="00E913F5" w:rsidRPr="00B53E33" w:rsidRDefault="00E913F5" w:rsidP="00F21C06">
            <w:pPr>
              <w:spacing w:line="26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640" w:type="dxa"/>
            <w:vMerge w:val="restart"/>
            <w:tcBorders>
              <w:top w:val="single" w:sz="4" w:space="0" w:color="auto"/>
              <w:left w:val="nil"/>
              <w:right w:val="single" w:sz="4" w:space="0" w:color="auto"/>
            </w:tcBorders>
            <w:shd w:val="clear" w:color="auto" w:fill="auto"/>
            <w:vAlign w:val="center"/>
          </w:tcPr>
          <w:p w14:paraId="1F1EEEA7" w14:textId="77777777" w:rsidR="00E913F5" w:rsidRPr="00B53E33" w:rsidRDefault="00E913F5" w:rsidP="00F21C06">
            <w:pPr>
              <w:spacing w:line="26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S33.4.24</w:t>
            </w:r>
          </w:p>
          <w:p w14:paraId="00B633BF" w14:textId="77777777" w:rsidR="00E913F5" w:rsidRPr="00B53E33" w:rsidRDefault="00E913F5" w:rsidP="00F21C06">
            <w:pPr>
              <w:spacing w:line="260" w:lineRule="exact"/>
              <w:rPr>
                <w:rFonts w:ascii="HG丸ｺﾞｼｯｸM-PRO" w:eastAsia="HG丸ｺﾞｼｯｸM-PRO" w:hAnsi="HG丸ｺﾞｼｯｸM-PRO"/>
                <w:sz w:val="18"/>
                <w:szCs w:val="18"/>
              </w:rPr>
            </w:pPr>
          </w:p>
          <w:p w14:paraId="68EBC6E7" w14:textId="77777777" w:rsidR="00E913F5" w:rsidRPr="00B53E33" w:rsidRDefault="00E913F5" w:rsidP="00F21C06">
            <w:pPr>
              <w:spacing w:line="26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w:t>
            </w:r>
            <w:r w:rsidRPr="00B53E33">
              <w:rPr>
                <w:rFonts w:ascii="HG丸ｺﾞｼｯｸM-PRO" w:eastAsia="HG丸ｺﾞｼｯｸM-PRO" w:hAnsi="HG丸ｺﾞｼｯｸM-PRO"/>
                <w:sz w:val="18"/>
                <w:szCs w:val="18"/>
              </w:rPr>
              <w:t>最終改正：</w:t>
            </w:r>
          </w:p>
          <w:p w14:paraId="383A85AE" w14:textId="77777777" w:rsidR="00E913F5" w:rsidRPr="00B53E33" w:rsidRDefault="00E913F5" w:rsidP="00F21C06">
            <w:pPr>
              <w:spacing w:line="26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 xml:space="preserve">   </w:t>
            </w:r>
            <w:r w:rsidRPr="0043271B">
              <w:rPr>
                <w:rFonts w:ascii="HG丸ｺﾞｼｯｸM-PRO" w:eastAsia="HG丸ｺﾞｼｯｸM-PRO" w:hAnsi="HG丸ｺﾞｼｯｸM-PRO"/>
                <w:color w:val="FF0000"/>
                <w:sz w:val="18"/>
                <w:szCs w:val="18"/>
              </w:rPr>
              <w:t>R</w:t>
            </w:r>
            <w:r>
              <w:rPr>
                <w:rFonts w:ascii="HG丸ｺﾞｼｯｸM-PRO" w:eastAsia="HG丸ｺﾞｼｯｸM-PRO" w:hAnsi="HG丸ｺﾞｼｯｸM-PRO" w:hint="eastAsia"/>
                <w:color w:val="FF0000"/>
                <w:sz w:val="18"/>
                <w:szCs w:val="18"/>
              </w:rPr>
              <w:t>４</w:t>
            </w:r>
            <w:r w:rsidRPr="0043271B">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eastAsia"/>
                <w:color w:val="FF0000"/>
                <w:sz w:val="18"/>
                <w:szCs w:val="18"/>
              </w:rPr>
              <w:t>８</w:t>
            </w:r>
            <w:r w:rsidRPr="0043271B">
              <w:rPr>
                <w:rFonts w:ascii="HG丸ｺﾞｼｯｸM-PRO" w:eastAsia="HG丸ｺﾞｼｯｸM-PRO" w:hAnsi="HG丸ｺﾞｼｯｸM-PRO"/>
                <w:color w:val="FF0000"/>
                <w:sz w:val="18"/>
                <w:szCs w:val="18"/>
              </w:rPr>
              <w:t>.</w:t>
            </w:r>
            <w:r>
              <w:rPr>
                <w:rFonts w:ascii="HG丸ｺﾞｼｯｸM-PRO" w:eastAsia="HG丸ｺﾞｼｯｸM-PRO" w:hAnsi="HG丸ｺﾞｼｯｸM-PRO" w:hint="eastAsia"/>
                <w:color w:val="FF0000"/>
                <w:sz w:val="18"/>
                <w:szCs w:val="18"/>
              </w:rPr>
              <w:t>20</w:t>
            </w:r>
          </w:p>
        </w:tc>
      </w:tr>
      <w:tr w:rsidR="00E913F5" w:rsidRPr="00B53E33" w14:paraId="5C9FD2F2" w14:textId="77777777" w:rsidTr="00F21C06">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5170ADD4" w14:textId="77777777" w:rsidR="00E913F5" w:rsidRPr="00B53E33" w:rsidRDefault="00E913F5" w:rsidP="00F21C06">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6AC98809" w14:textId="77777777" w:rsidR="00E913F5" w:rsidRPr="00B53E33" w:rsidRDefault="00E913F5" w:rsidP="00F21C06">
            <w:pPr>
              <w:spacing w:line="260" w:lineRule="exact"/>
              <w:jc w:val="center"/>
              <w:rPr>
                <w:rFonts w:ascii="HG丸ｺﾞｼｯｸM-PRO" w:eastAsia="HG丸ｺﾞｼｯｸM-PRO" w:hAnsi="HG丸ｺﾞｼｯｸM-PRO"/>
                <w:color w:val="000000" w:themeColor="text1"/>
                <w:sz w:val="18"/>
                <w:szCs w:val="18"/>
              </w:rPr>
            </w:pPr>
            <w:r w:rsidRPr="00B53E33">
              <w:rPr>
                <w:rFonts w:ascii="HG丸ｺﾞｼｯｸM-PRO" w:eastAsia="HG丸ｺﾞｼｯｸM-PRO" w:hAnsi="HG丸ｺﾞｼｯｸM-PRO" w:hint="eastAsia"/>
                <w:color w:val="000000" w:themeColor="text1"/>
                <w:sz w:val="18"/>
                <w:szCs w:val="18"/>
              </w:rPr>
              <w:t>第</w:t>
            </w:r>
            <w:r w:rsidRPr="00B53E33">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5074C24C" w14:textId="77777777" w:rsidR="00E913F5" w:rsidRPr="00B53E33" w:rsidRDefault="00E913F5" w:rsidP="00F21C06">
            <w:pPr>
              <w:spacing w:line="26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B53E33">
              <w:rPr>
                <w:rFonts w:ascii="HG丸ｺﾞｼｯｸM-PRO" w:eastAsia="HG丸ｺﾞｼｯｸM-PRO" w:hAnsi="HG丸ｺﾞｼｯｸM-PRO"/>
                <w:sz w:val="18"/>
                <w:szCs w:val="18"/>
              </w:rPr>
              <w:t xml:space="preserve"> </w:t>
            </w:r>
          </w:p>
          <w:p w14:paraId="2A4EAF5C" w14:textId="77777777" w:rsidR="00E913F5" w:rsidRPr="00B53E33" w:rsidRDefault="00E913F5" w:rsidP="00F21C06">
            <w:pPr>
              <w:spacing w:line="260" w:lineRule="exact"/>
              <w:ind w:left="18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27AA166B" w14:textId="77777777" w:rsidR="00E913F5" w:rsidRPr="00B53E33" w:rsidRDefault="00E913F5" w:rsidP="00F21C06">
            <w:pPr>
              <w:spacing w:line="26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sz w:val="18"/>
                <w:szCs w:val="18"/>
              </w:rPr>
              <w:t>※</w:t>
            </w:r>
            <w:r w:rsidRPr="00B53E33">
              <w:rPr>
                <w:rFonts w:ascii="HG丸ｺﾞｼｯｸM-PRO" w:eastAsia="HG丸ｺﾞｼｯｸM-PRO" w:hAnsi="HG丸ｺﾞｼｯｸM-PRO"/>
                <w:sz w:val="18"/>
                <w:szCs w:val="18"/>
              </w:rPr>
              <w:t xml:space="preserve"> </w:t>
            </w:r>
            <w:r w:rsidRPr="00B53E33">
              <w:rPr>
                <w:rFonts w:ascii="HG丸ｺﾞｼｯｸM-PRO" w:eastAsia="HG丸ｺﾞｼｯｸM-PRO" w:hAnsi="HG丸ｺﾞｼｯｸM-PRO" w:hint="eastAsia"/>
                <w:sz w:val="18"/>
                <w:szCs w:val="18"/>
              </w:rPr>
              <w:t>第</w:t>
            </w:r>
            <w:r w:rsidRPr="00B53E33">
              <w:rPr>
                <w:rFonts w:ascii="HG丸ｺﾞｼｯｸM-PRO" w:eastAsia="HG丸ｺﾞｼｯｸM-PRO" w:hAnsi="HG丸ｺﾞｼｯｸM-PRO"/>
                <w:sz w:val="18"/>
                <w:szCs w:val="18"/>
              </w:rPr>
              <w:t>25条の</w:t>
            </w:r>
            <w:r w:rsidRPr="0043271B">
              <w:rPr>
                <w:rFonts w:ascii="HG丸ｺﾞｼｯｸM-PRO" w:eastAsia="HG丸ｺﾞｼｯｸM-PRO" w:hAnsi="HG丸ｺﾞｼｯｸM-PRO"/>
                <w:color w:val="FF0000"/>
                <w:sz w:val="18"/>
                <w:szCs w:val="18"/>
              </w:rPr>
              <w:t>30</w:t>
            </w:r>
            <w:r w:rsidRPr="00B53E33">
              <w:rPr>
                <w:rFonts w:ascii="HG丸ｺﾞｼｯｸM-PRO" w:eastAsia="HG丸ｺﾞｼｯｸM-PRO" w:hAnsi="HG丸ｺﾞｼｯｸM-PRO"/>
                <w:sz w:val="18"/>
                <w:szCs w:val="18"/>
              </w:rPr>
              <w:t>にて流域下水道に準用。</w:t>
            </w:r>
          </w:p>
        </w:tc>
        <w:tc>
          <w:tcPr>
            <w:tcW w:w="1640" w:type="dxa"/>
            <w:vMerge/>
            <w:tcBorders>
              <w:left w:val="nil"/>
              <w:bottom w:val="single" w:sz="4" w:space="0" w:color="auto"/>
              <w:right w:val="single" w:sz="4" w:space="0" w:color="auto"/>
            </w:tcBorders>
            <w:shd w:val="clear" w:color="auto" w:fill="auto"/>
            <w:vAlign w:val="center"/>
          </w:tcPr>
          <w:p w14:paraId="432AD0FA" w14:textId="77777777" w:rsidR="00E913F5" w:rsidRPr="00B53E33" w:rsidRDefault="00E913F5" w:rsidP="00F21C06">
            <w:pPr>
              <w:spacing w:line="260" w:lineRule="exact"/>
              <w:rPr>
                <w:rFonts w:ascii="HG丸ｺﾞｼｯｸM-PRO" w:eastAsia="HG丸ｺﾞｼｯｸM-PRO" w:hAnsi="HG丸ｺﾞｼｯｸM-PRO"/>
                <w:sz w:val="18"/>
                <w:szCs w:val="18"/>
              </w:rPr>
            </w:pPr>
          </w:p>
        </w:tc>
      </w:tr>
    </w:tbl>
    <w:p w14:paraId="7A6C7CBB" w14:textId="77777777" w:rsidR="00E913F5" w:rsidRDefault="00E913F5" w:rsidP="00E913F5">
      <w:pPr>
        <w:widowControl/>
        <w:jc w:val="left"/>
        <w:rPr>
          <w:rFonts w:ascii="HG丸ｺﾞｼｯｸM-PRO" w:eastAsia="HG丸ｺﾞｼｯｸM-PRO" w:hAnsi="HG丸ｺﾞｼｯｸM-PRO"/>
        </w:rPr>
      </w:pPr>
    </w:p>
    <w:p w14:paraId="2EFA0493" w14:textId="77777777" w:rsidR="00E913F5" w:rsidRDefault="00E913F5" w:rsidP="00E913F5">
      <w:pPr>
        <w:widowControl/>
        <w:jc w:val="left"/>
        <w:rPr>
          <w:rFonts w:ascii="HG丸ｺﾞｼｯｸM-PRO" w:eastAsia="HG丸ｺﾞｼｯｸM-PRO" w:hAnsi="HG丸ｺﾞｼｯｸM-PRO"/>
        </w:rPr>
      </w:pPr>
      <w:r w:rsidRPr="004C1E3D">
        <w:rPr>
          <w:rFonts w:ascii="HG丸ｺﾞｼｯｸM-PRO" w:eastAsia="HG丸ｺﾞｼｯｸM-PRO" w:hAnsi="HG丸ｺﾞｼｯｸM-PRO"/>
          <w:noProof/>
        </w:rPr>
        <w:drawing>
          <wp:inline distT="0" distB="0" distL="0" distR="0" wp14:anchorId="4CBF9190" wp14:editId="6C402544">
            <wp:extent cx="5581650" cy="1809143"/>
            <wp:effectExtent l="0" t="0" r="0" b="635"/>
            <wp:docPr id="40963" name="図 101">
              <a:extLst xmlns:a="http://schemas.openxmlformats.org/drawingml/2006/main">
                <a:ext uri="{FF2B5EF4-FFF2-40B4-BE49-F238E27FC236}">
                  <a16:creationId xmlns:a16="http://schemas.microsoft.com/office/drawing/2014/main" id="{5A67161D-562F-4290-8A71-7DCC61D07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1">
                      <a:extLst>
                        <a:ext uri="{FF2B5EF4-FFF2-40B4-BE49-F238E27FC236}">
                          <a16:creationId xmlns:a16="http://schemas.microsoft.com/office/drawing/2014/main" id="{5A67161D-562F-4290-8A71-7DCC61D07354}"/>
                        </a:ext>
                      </a:extLst>
                    </pic:cNvPr>
                    <pic:cNvPicPr>
                      <a:picLocks noChangeAspect="1"/>
                    </pic:cNvPicPr>
                  </pic:nvPicPr>
                  <pic:blipFill>
                    <a:blip r:embed="rId25"/>
                    <a:stretch>
                      <a:fillRect/>
                    </a:stretch>
                  </pic:blipFill>
                  <pic:spPr>
                    <a:xfrm>
                      <a:off x="0" y="0"/>
                      <a:ext cx="5591458" cy="1812322"/>
                    </a:xfrm>
                    <a:prstGeom prst="rect">
                      <a:avLst/>
                    </a:prstGeom>
                  </pic:spPr>
                </pic:pic>
              </a:graphicData>
            </a:graphic>
          </wp:inline>
        </w:drawing>
      </w:r>
    </w:p>
    <w:p w14:paraId="488E51F2" w14:textId="77777777" w:rsidR="00E913F5" w:rsidRPr="0043271B" w:rsidRDefault="00E913F5" w:rsidP="00E913F5">
      <w:pPr>
        <w:widowControl/>
        <w:ind w:firstLineChars="1200" w:firstLine="2520"/>
        <w:jc w:val="left"/>
        <w:rPr>
          <w:rFonts w:ascii="HG丸ｺﾞｼｯｸM-PRO" w:eastAsia="HG丸ｺﾞｼｯｸM-PRO" w:hAnsi="HG丸ｺﾞｼｯｸM-PRO"/>
          <w:color w:val="FF0000"/>
        </w:rPr>
      </w:pPr>
      <w:r w:rsidRPr="0043271B">
        <w:rPr>
          <w:rFonts w:ascii="HG丸ｺﾞｼｯｸM-PRO" w:eastAsia="HG丸ｺﾞｼｯｸM-PRO" w:hAnsi="HG丸ｺﾞｼｯｸM-PRO" w:hint="eastAsia"/>
          <w:color w:val="FF0000"/>
        </w:rPr>
        <w:t>図</w:t>
      </w:r>
      <w:r w:rsidRPr="0043271B">
        <w:rPr>
          <w:rFonts w:ascii="HG丸ｺﾞｼｯｸM-PRO" w:eastAsia="HG丸ｺﾞｼｯｸM-PRO" w:hAnsi="HG丸ｺﾞｼｯｸM-PRO"/>
          <w:color w:val="FF0000"/>
        </w:rPr>
        <w:t xml:space="preserve"> 3.1-5</w:t>
      </w:r>
      <w:r w:rsidRPr="0043271B">
        <w:rPr>
          <w:rFonts w:ascii="HG丸ｺﾞｼｯｸM-PRO" w:eastAsia="HG丸ｺﾞｼｯｸM-PRO" w:hAnsi="HG丸ｺﾞｼｯｸM-PRO" w:hint="eastAsia"/>
          <w:color w:val="FF0000"/>
        </w:rPr>
        <w:t xml:space="preserve">　腐食の恐れの大きい箇所の例</w:t>
      </w:r>
    </w:p>
    <w:p w14:paraId="16EA82E3" w14:textId="77777777" w:rsidR="00E913F5" w:rsidRPr="00272853" w:rsidRDefault="00E913F5" w:rsidP="00E913F5">
      <w:pPr>
        <w:widowControl/>
        <w:jc w:val="left"/>
        <w:rPr>
          <w:rFonts w:ascii="HG丸ｺﾞｼｯｸM-PRO" w:eastAsia="HG丸ｺﾞｼｯｸM-PRO" w:hAnsi="HG丸ｺﾞｼｯｸM-PRO"/>
        </w:rPr>
      </w:pPr>
    </w:p>
    <w:p w14:paraId="3DAC0D5D" w14:textId="77777777" w:rsidR="00E913F5" w:rsidRPr="00B53E33" w:rsidRDefault="00E913F5" w:rsidP="00E913F5">
      <w:pPr>
        <w:pStyle w:val="4"/>
        <w:ind w:left="567"/>
      </w:pPr>
      <w:r w:rsidRPr="00B53E33">
        <w:rPr>
          <w:rFonts w:hint="eastAsia"/>
        </w:rPr>
        <w:t>(</w:t>
      </w:r>
      <w:r w:rsidRPr="00B53E33">
        <w:t xml:space="preserve">4) </w:t>
      </w:r>
      <w:r w:rsidRPr="00B53E33">
        <w:rPr>
          <w:rFonts w:hint="eastAsia"/>
        </w:rPr>
        <w:t>点検業務の実施</w:t>
      </w:r>
    </w:p>
    <w:p w14:paraId="0C898CE5"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施設管理者として、施設の供用に支障となる不具合を速やかに察知し、常に良好な状態に保つよう維持・修繕を推進していく観点から、施設の状態を継続的に把握し、施設</w:t>
      </w:r>
      <w:r>
        <w:rPr>
          <w:rFonts w:ascii="HG丸ｺﾞｼｯｸM-PRO" w:eastAsia="HG丸ｺﾞｼｯｸM-PRO" w:hAnsi="HG丸ｺﾞｼｯｸM-PRO" w:hint="eastAsia"/>
        </w:rPr>
        <w:t>の</w:t>
      </w:r>
      <w:r w:rsidRPr="00B53E33">
        <w:rPr>
          <w:rFonts w:ascii="HG丸ｺﾞｼｯｸM-PRO" w:eastAsia="HG丸ｺﾞｼｯｸM-PRO" w:hAnsi="HG丸ｺﾞｼｯｸM-PRO" w:hint="eastAsia"/>
        </w:rPr>
        <w:t>不具合に対して的確に判断することが求められるため、点検業務は、直営（府職員）で実施することを基本とする。ただし、施設の特性や専門性、実施難易度等を考慮し、効率性などの観点から、委託（業務委託により企業等が実施）が望ましい場合は、委託により実施する。施設毎の点検業務種別と実施者については、</w:t>
      </w:r>
      <w:r w:rsidRPr="006C270A">
        <w:rPr>
          <w:rFonts w:ascii="HG丸ｺﾞｼｯｸM-PRO" w:eastAsia="HG丸ｺﾞｼｯｸM-PRO" w:hAnsi="HG丸ｺﾞｼｯｸM-PRO" w:hint="eastAsia"/>
          <w:color w:val="FF0000"/>
        </w:rPr>
        <w:t>表３.1-3</w:t>
      </w:r>
      <w:r w:rsidRPr="00B53E33">
        <w:rPr>
          <w:rFonts w:ascii="HG丸ｺﾞｼｯｸM-PRO" w:eastAsia="HG丸ｺﾞｼｯｸM-PRO" w:hAnsi="HG丸ｺﾞｼｯｸM-PRO" w:hint="eastAsia"/>
        </w:rPr>
        <w:t>に示すとおりである。</w:t>
      </w:r>
    </w:p>
    <w:p w14:paraId="13EED415" w14:textId="77777777" w:rsidR="00E913F5" w:rsidRPr="00B53E33" w:rsidRDefault="00E913F5" w:rsidP="00E913F5">
      <w:pPr>
        <w:pStyle w:val="aa"/>
      </w:pPr>
      <w:r w:rsidRPr="00B53E33">
        <w:rPr>
          <w:rFonts w:hint="eastAsia"/>
        </w:rPr>
        <w:t>表3.1-3 点検の実施主体（管渠の場合）</w:t>
      </w:r>
    </w:p>
    <w:tbl>
      <w:tblPr>
        <w:tblStyle w:val="af3"/>
        <w:tblW w:w="8505" w:type="dxa"/>
        <w:tblInd w:w="675" w:type="dxa"/>
        <w:tblLook w:val="04A0" w:firstRow="1" w:lastRow="0" w:firstColumn="1" w:lastColumn="0" w:noHBand="0" w:noVBand="1"/>
      </w:tblPr>
      <w:tblGrid>
        <w:gridCol w:w="1843"/>
        <w:gridCol w:w="6662"/>
      </w:tblGrid>
      <w:tr w:rsidR="00E913F5" w:rsidRPr="00B53E33" w14:paraId="603994E0" w14:textId="77777777" w:rsidTr="00F21C06">
        <w:trPr>
          <w:trHeight w:val="340"/>
        </w:trPr>
        <w:tc>
          <w:tcPr>
            <w:tcW w:w="1843" w:type="dxa"/>
            <w:tcBorders>
              <w:bottom w:val="double" w:sz="4" w:space="0" w:color="auto"/>
            </w:tcBorders>
            <w:shd w:val="clear" w:color="auto" w:fill="D9D9D9" w:themeFill="background1" w:themeFillShade="D9"/>
            <w:vAlign w:val="center"/>
          </w:tcPr>
          <w:p w14:paraId="4C4AE785"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点検業務種別</w:t>
            </w:r>
          </w:p>
        </w:tc>
        <w:tc>
          <w:tcPr>
            <w:tcW w:w="6662" w:type="dxa"/>
            <w:tcBorders>
              <w:bottom w:val="double" w:sz="4" w:space="0" w:color="auto"/>
            </w:tcBorders>
            <w:shd w:val="clear" w:color="auto" w:fill="D9D9D9" w:themeFill="background1" w:themeFillShade="D9"/>
            <w:vAlign w:val="center"/>
          </w:tcPr>
          <w:p w14:paraId="70A0B480"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定義・内容</w:t>
            </w:r>
          </w:p>
        </w:tc>
      </w:tr>
      <w:tr w:rsidR="00E913F5" w:rsidRPr="00B53E33" w14:paraId="2A13E55A" w14:textId="77777777" w:rsidTr="00F21C06">
        <w:trPr>
          <w:trHeight w:val="567"/>
        </w:trPr>
        <w:tc>
          <w:tcPr>
            <w:tcW w:w="1843" w:type="dxa"/>
            <w:tcBorders>
              <w:top w:val="double" w:sz="4" w:space="0" w:color="auto"/>
            </w:tcBorders>
            <w:vAlign w:val="center"/>
          </w:tcPr>
          <w:p w14:paraId="1C113151"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管渠パトロール</w:t>
            </w:r>
          </w:p>
          <w:p w14:paraId="5A9D9F08"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（簡易点検）</w:t>
            </w:r>
          </w:p>
        </w:tc>
        <w:tc>
          <w:tcPr>
            <w:tcW w:w="6662" w:type="dxa"/>
            <w:tcBorders>
              <w:top w:val="double" w:sz="4" w:space="0" w:color="auto"/>
            </w:tcBorders>
            <w:vAlign w:val="center"/>
          </w:tcPr>
          <w:p w14:paraId="6BEACEFE" w14:textId="77777777" w:rsidR="00E913F5" w:rsidRPr="00B53E33" w:rsidRDefault="00E913F5" w:rsidP="00F21C06">
            <w:pPr>
              <w:spacing w:line="260" w:lineRule="exact"/>
              <w:ind w:left="18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sz w:val="18"/>
                <w:szCs w:val="18"/>
              </w:rPr>
              <w:t></w:t>
            </w:r>
            <w:r w:rsidRPr="00B53E33">
              <w:rPr>
                <w:rFonts w:ascii="HG丸ｺﾞｼｯｸM-PRO" w:eastAsia="HG丸ｺﾞｼｯｸM-PRO" w:hAnsi="HG丸ｺﾞｼｯｸM-PRO" w:hint="eastAsia"/>
                <w:sz w:val="18"/>
                <w:szCs w:val="18"/>
              </w:rPr>
              <w:t>直営で実施が基本</w:t>
            </w:r>
          </w:p>
        </w:tc>
      </w:tr>
      <w:tr w:rsidR="00E913F5" w:rsidRPr="00B53E33" w14:paraId="1521EFD8" w14:textId="77777777" w:rsidTr="00F21C06">
        <w:trPr>
          <w:trHeight w:val="850"/>
        </w:trPr>
        <w:tc>
          <w:tcPr>
            <w:tcW w:w="1843" w:type="dxa"/>
            <w:vAlign w:val="center"/>
          </w:tcPr>
          <w:p w14:paraId="585289EE"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臨時点検</w:t>
            </w:r>
          </w:p>
        </w:tc>
        <w:tc>
          <w:tcPr>
            <w:tcW w:w="6662" w:type="dxa"/>
            <w:vAlign w:val="center"/>
          </w:tcPr>
          <w:p w14:paraId="7182604D" w14:textId="77777777" w:rsidR="00E913F5" w:rsidRPr="00B53E33" w:rsidRDefault="00E913F5" w:rsidP="00F21C06">
            <w:pPr>
              <w:spacing w:line="260" w:lineRule="exact"/>
              <w:ind w:left="18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sz w:val="18"/>
                <w:szCs w:val="18"/>
              </w:rPr>
              <w:t></w:t>
            </w:r>
            <w:r w:rsidRPr="00B53E33">
              <w:rPr>
                <w:rFonts w:ascii="HG丸ｺﾞｼｯｸM-PRO" w:eastAsia="HG丸ｺﾞｼｯｸM-PRO" w:hAnsi="HG丸ｺﾞｼｯｸM-PRO" w:hint="eastAsia"/>
                <w:sz w:val="18"/>
                <w:szCs w:val="18"/>
              </w:rPr>
              <w:t>直営で実施が基本</w:t>
            </w:r>
          </w:p>
          <w:p w14:paraId="31B558F1" w14:textId="77777777" w:rsidR="00E913F5" w:rsidRPr="00B53E33" w:rsidRDefault="00E913F5" w:rsidP="00F21C06">
            <w:pPr>
              <w:spacing w:line="260" w:lineRule="exact"/>
              <w:ind w:left="18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・専門性や実施難易度等を考慮し、効率的に実施できるもの等については、専門企業等への委託により実施</w:t>
            </w:r>
          </w:p>
        </w:tc>
      </w:tr>
      <w:tr w:rsidR="00E913F5" w:rsidRPr="00B53E33" w14:paraId="5612E9C5" w14:textId="77777777" w:rsidTr="00F21C06">
        <w:trPr>
          <w:trHeight w:val="340"/>
        </w:trPr>
        <w:tc>
          <w:tcPr>
            <w:tcW w:w="1843" w:type="dxa"/>
            <w:vAlign w:val="center"/>
          </w:tcPr>
          <w:p w14:paraId="51FAE039"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詳細点検（調査）</w:t>
            </w:r>
          </w:p>
        </w:tc>
        <w:tc>
          <w:tcPr>
            <w:tcW w:w="6662" w:type="dxa"/>
            <w:vAlign w:val="center"/>
          </w:tcPr>
          <w:p w14:paraId="2078D1BC" w14:textId="77777777" w:rsidR="00E913F5" w:rsidRPr="00B53E33" w:rsidRDefault="00E913F5" w:rsidP="00F21C06">
            <w:pPr>
              <w:spacing w:line="260" w:lineRule="exact"/>
              <w:ind w:left="18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sz w:val="18"/>
                <w:szCs w:val="18"/>
              </w:rPr>
              <w:t></w:t>
            </w:r>
            <w:r w:rsidRPr="00B53E33">
              <w:rPr>
                <w:rFonts w:ascii="HG丸ｺﾞｼｯｸM-PRO" w:eastAsia="HG丸ｺﾞｼｯｸM-PRO" w:hAnsi="HG丸ｺﾞｼｯｸM-PRO" w:hint="eastAsia"/>
                <w:sz w:val="18"/>
                <w:szCs w:val="18"/>
              </w:rPr>
              <w:t>専門知識と経験を有する専門企業等への委託により実施</w:t>
            </w:r>
          </w:p>
        </w:tc>
      </w:tr>
      <w:tr w:rsidR="00E913F5" w:rsidRPr="00B53E33" w14:paraId="4250151A" w14:textId="77777777" w:rsidTr="00F21C06">
        <w:trPr>
          <w:trHeight w:val="567"/>
        </w:trPr>
        <w:tc>
          <w:tcPr>
            <w:tcW w:w="1843" w:type="dxa"/>
            <w:vAlign w:val="center"/>
          </w:tcPr>
          <w:p w14:paraId="2E9F078E"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モニタリング</w:t>
            </w:r>
          </w:p>
          <w:p w14:paraId="25F19606"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（追跡調査）</w:t>
            </w:r>
          </w:p>
        </w:tc>
        <w:tc>
          <w:tcPr>
            <w:tcW w:w="6662" w:type="dxa"/>
            <w:vAlign w:val="center"/>
          </w:tcPr>
          <w:p w14:paraId="401529F0" w14:textId="77777777" w:rsidR="00E913F5" w:rsidRPr="00B53E33" w:rsidRDefault="00E913F5" w:rsidP="00F21C06">
            <w:pPr>
              <w:spacing w:line="260" w:lineRule="exact"/>
              <w:ind w:left="18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・専門知識と経験を有する専門企業等への委託により実施</w:t>
            </w:r>
          </w:p>
          <w:p w14:paraId="06F6BA27" w14:textId="77777777" w:rsidR="00E913F5" w:rsidRPr="00B53E33" w:rsidRDefault="00E913F5" w:rsidP="00F21C06">
            <w:pPr>
              <w:spacing w:line="260" w:lineRule="exact"/>
              <w:ind w:left="18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・状態把握程度であれば、パトロール時などに直営で実施</w:t>
            </w:r>
          </w:p>
        </w:tc>
      </w:tr>
      <w:tr w:rsidR="00E913F5" w:rsidRPr="00B53E33" w14:paraId="0B29FD58" w14:textId="77777777" w:rsidTr="00F21C06">
        <w:trPr>
          <w:trHeight w:val="567"/>
        </w:trPr>
        <w:tc>
          <w:tcPr>
            <w:tcW w:w="1843" w:type="dxa"/>
            <w:vAlign w:val="center"/>
          </w:tcPr>
          <w:p w14:paraId="1546635C" w14:textId="77777777" w:rsidR="00E913F5" w:rsidRPr="00B53E33" w:rsidRDefault="00E913F5" w:rsidP="00F21C06">
            <w:pPr>
              <w:spacing w:line="26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緊急点検</w:t>
            </w:r>
          </w:p>
        </w:tc>
        <w:tc>
          <w:tcPr>
            <w:tcW w:w="6662" w:type="dxa"/>
            <w:vAlign w:val="center"/>
          </w:tcPr>
          <w:p w14:paraId="485E7CE4" w14:textId="77777777" w:rsidR="00E913F5" w:rsidRPr="00B53E33" w:rsidRDefault="00E913F5" w:rsidP="00F21C06">
            <w:pPr>
              <w:spacing w:line="260" w:lineRule="exact"/>
              <w:ind w:left="18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sz w:val="18"/>
                <w:szCs w:val="18"/>
              </w:rPr>
              <w:t></w:t>
            </w:r>
            <w:r w:rsidRPr="00B53E33">
              <w:rPr>
                <w:rFonts w:ascii="HG丸ｺﾞｼｯｸM-PRO" w:eastAsia="HG丸ｺﾞｼｯｸM-PRO" w:hAnsi="HG丸ｺﾞｼｯｸM-PRO" w:hint="eastAsia"/>
                <w:sz w:val="18"/>
                <w:szCs w:val="18"/>
              </w:rPr>
              <w:t>直営による初動確認（目視等）が基本</w:t>
            </w:r>
          </w:p>
          <w:p w14:paraId="6BEA00B4" w14:textId="77777777" w:rsidR="00E913F5" w:rsidRPr="00B53E33" w:rsidRDefault="00E913F5" w:rsidP="00F21C06">
            <w:pPr>
              <w:spacing w:line="260" w:lineRule="exact"/>
              <w:ind w:left="18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・専門性や実施難易度等を考慮し、委託による点検が必要かを判断</w:t>
            </w:r>
          </w:p>
        </w:tc>
      </w:tr>
    </w:tbl>
    <w:p w14:paraId="64E8C77F" w14:textId="77777777" w:rsidR="00E913F5" w:rsidRDefault="00E913F5" w:rsidP="00E913F5">
      <w:pPr>
        <w:pStyle w:val="40"/>
        <w:ind w:left="420" w:firstLine="241"/>
        <w:rPr>
          <w:rFonts w:ascii="HG丸ｺﾞｼｯｸM-PRO" w:eastAsia="HG丸ｺﾞｼｯｸM-PRO" w:hAnsi="HG丸ｺﾞｼｯｸM-PRO"/>
          <w:b/>
          <w:bCs/>
          <w:sz w:val="24"/>
          <w:szCs w:val="22"/>
          <w:u w:val="single"/>
        </w:rPr>
      </w:pPr>
    </w:p>
    <w:p w14:paraId="513A4B9F" w14:textId="77777777" w:rsidR="00E913F5" w:rsidRPr="0043271B" w:rsidRDefault="00E913F5" w:rsidP="00E913F5">
      <w:pPr>
        <w:pStyle w:val="4"/>
        <w:ind w:left="567"/>
        <w:rPr>
          <w:color w:val="FF0000"/>
        </w:rPr>
      </w:pPr>
      <w:r w:rsidRPr="0043271B">
        <w:rPr>
          <w:color w:val="FF0000"/>
        </w:rPr>
        <w:lastRenderedPageBreak/>
        <w:t>(</w:t>
      </w:r>
      <w:r>
        <w:rPr>
          <w:rFonts w:hint="eastAsia"/>
          <w:color w:val="FF0000"/>
        </w:rPr>
        <w:t>5</w:t>
      </w:r>
      <w:r w:rsidRPr="0043271B">
        <w:rPr>
          <w:color w:val="FF0000"/>
        </w:rPr>
        <w:t xml:space="preserve">) </w:t>
      </w:r>
      <w:r w:rsidRPr="0043271B">
        <w:rPr>
          <w:rFonts w:hint="eastAsia"/>
          <w:color w:val="FF0000"/>
        </w:rPr>
        <w:t>地震時の点検</w:t>
      </w:r>
    </w:p>
    <w:p w14:paraId="4473EF99" w14:textId="77777777" w:rsidR="00E913F5" w:rsidRPr="0043271B" w:rsidRDefault="00E913F5" w:rsidP="00E913F5">
      <w:pPr>
        <w:widowControl/>
        <w:ind w:left="630" w:hangingChars="300" w:hanging="630"/>
        <w:jc w:val="left"/>
        <w:rPr>
          <w:rFonts w:ascii="HG丸ｺﾞｼｯｸM-PRO" w:eastAsia="HG丸ｺﾞｼｯｸM-PRO" w:hAnsi="HG丸ｺﾞｼｯｸM-PRO"/>
          <w:color w:val="FF0000"/>
        </w:rPr>
      </w:pPr>
      <w:r w:rsidRPr="0043271B">
        <w:rPr>
          <w:rFonts w:ascii="HG丸ｺﾞｼｯｸM-PRO" w:eastAsia="HG丸ｺﾞｼｯｸM-PRO" w:hAnsi="HG丸ｺﾞｼｯｸM-PRO" w:hint="eastAsia"/>
          <w:color w:val="FF0000"/>
        </w:rPr>
        <w:t xml:space="preserve">　　　　Ｈ３０大阪北部地震を踏まえ、震度５以上の地震が発生した際、二次災害発生の恐れや優先度を考慮した対応を地震時初動マニュアルで整理している。</w:t>
      </w:r>
      <w:bookmarkStart w:id="95" w:name="_Hlk178941865"/>
      <w:r w:rsidRPr="0043271B">
        <w:rPr>
          <w:rFonts w:ascii="HG丸ｺﾞｼｯｸM-PRO" w:eastAsia="HG丸ｺﾞｼｯｸM-PRO" w:hAnsi="HG丸ｺﾞｼｯｸM-PRO" w:hint="eastAsia"/>
          <w:color w:val="FF0000"/>
        </w:rPr>
        <w:t>具体的には、表３</w:t>
      </w:r>
      <w:r w:rsidRPr="0043271B">
        <w:rPr>
          <w:rFonts w:ascii="HG丸ｺﾞｼｯｸM-PRO" w:eastAsia="HG丸ｺﾞｼｯｸM-PRO" w:hAnsi="HG丸ｺﾞｼｯｸM-PRO"/>
          <w:color w:val="FF0000"/>
        </w:rPr>
        <w:t>.1-</w:t>
      </w:r>
      <w:r w:rsidRPr="00026C14">
        <w:rPr>
          <w:rFonts w:ascii="HG丸ｺﾞｼｯｸM-PRO" w:eastAsia="HG丸ｺﾞｼｯｸM-PRO" w:hAnsi="HG丸ｺﾞｼｯｸM-PRO" w:hint="eastAsia"/>
          <w:color w:val="FF0000"/>
        </w:rPr>
        <w:t>４</w:t>
      </w:r>
      <w:r w:rsidRPr="0043271B">
        <w:rPr>
          <w:rFonts w:ascii="HG丸ｺﾞｼｯｸM-PRO" w:eastAsia="HG丸ｺﾞｼｯｸM-PRO" w:hAnsi="HG丸ｺﾞｼｯｸM-PRO" w:hint="eastAsia"/>
          <w:color w:val="FF0000"/>
        </w:rPr>
        <w:t>～</w:t>
      </w:r>
      <w:r w:rsidRPr="0043271B">
        <w:rPr>
          <w:rFonts w:ascii="HG丸ｺﾞｼｯｸM-PRO" w:eastAsia="HG丸ｺﾞｼｯｸM-PRO" w:hAnsi="HG丸ｺﾞｼｯｸM-PRO"/>
          <w:color w:val="FF0000"/>
        </w:rPr>
        <w:t>5</w:t>
      </w:r>
      <w:r w:rsidRPr="0043271B">
        <w:rPr>
          <w:rFonts w:ascii="HG丸ｺﾞｼｯｸM-PRO" w:eastAsia="HG丸ｺﾞｼｯｸM-PRO" w:hAnsi="HG丸ｺﾞｼｯｸM-PRO" w:hint="eastAsia"/>
          <w:color w:val="FF0000"/>
        </w:rPr>
        <w:t>による</w:t>
      </w:r>
      <w:bookmarkEnd w:id="95"/>
    </w:p>
    <w:p w14:paraId="2EBB9C72" w14:textId="77777777" w:rsidR="00E913F5" w:rsidRDefault="00E913F5" w:rsidP="00E913F5">
      <w:pPr>
        <w:pStyle w:val="aa"/>
        <w:ind w:firstLineChars="500" w:firstLine="1050"/>
        <w:jc w:val="both"/>
        <w:rPr>
          <w:color w:val="FF0000"/>
        </w:rPr>
      </w:pPr>
      <w:r w:rsidRPr="0043271B">
        <w:rPr>
          <w:rFonts w:hint="eastAsia"/>
          <w:color w:val="FF0000"/>
        </w:rPr>
        <w:t>表</w:t>
      </w:r>
      <w:r w:rsidRPr="0043271B">
        <w:rPr>
          <w:color w:val="FF0000"/>
        </w:rPr>
        <w:t xml:space="preserve">3.1-4 </w:t>
      </w:r>
      <w:r w:rsidRPr="0043271B">
        <w:rPr>
          <w:rFonts w:hint="eastAsia"/>
          <w:color w:val="FF0000"/>
        </w:rPr>
        <w:t>地震時の点検</w:t>
      </w:r>
      <w:r>
        <w:rPr>
          <w:rFonts w:hint="eastAsia"/>
          <w:color w:val="FF0000"/>
        </w:rPr>
        <w:t xml:space="preserve">　　　　　　　</w:t>
      </w:r>
      <w:r w:rsidRPr="0043271B">
        <w:rPr>
          <w:rFonts w:hint="eastAsia"/>
          <w:color w:val="FF0000"/>
        </w:rPr>
        <w:t>表</w:t>
      </w:r>
      <w:r w:rsidRPr="0043271B">
        <w:rPr>
          <w:color w:val="FF0000"/>
        </w:rPr>
        <w:t xml:space="preserve">3.1-5 </w:t>
      </w:r>
      <w:r w:rsidRPr="0043271B">
        <w:rPr>
          <w:rFonts w:hint="eastAsia"/>
          <w:color w:val="FF0000"/>
        </w:rPr>
        <w:t>応急対応業務の実施期間【参考】</w:t>
      </w:r>
    </w:p>
    <w:p w14:paraId="6E6D8F69" w14:textId="77777777" w:rsidR="00E913F5" w:rsidRPr="0043271B" w:rsidRDefault="00E913F5" w:rsidP="00E913F5">
      <w:pPr>
        <w:widowControl/>
        <w:jc w:val="left"/>
        <w:rPr>
          <w:rFonts w:ascii="HG丸ｺﾞｼｯｸM-PRO" w:eastAsia="HG丸ｺﾞｼｯｸM-PRO" w:hAnsi="HG丸ｺﾞｼｯｸM-PRO"/>
          <w:color w:val="FF0000"/>
        </w:rPr>
      </w:pPr>
      <w:r w:rsidRPr="00535E20">
        <w:rPr>
          <w:rFonts w:hint="eastAsia"/>
          <w:noProof/>
        </w:rPr>
        <w:drawing>
          <wp:inline distT="0" distB="0" distL="0" distR="0" wp14:anchorId="73E28761" wp14:editId="547080CF">
            <wp:extent cx="1980805" cy="2868734"/>
            <wp:effectExtent l="0" t="5715" r="0" b="0"/>
            <wp:docPr id="40964" name="図 4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28" t="-908" r="7705" b="2011"/>
                    <a:stretch/>
                  </pic:blipFill>
                  <pic:spPr bwMode="auto">
                    <a:xfrm rot="5400000">
                      <a:off x="0" y="0"/>
                      <a:ext cx="1991551" cy="28842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color w:val="FF0000"/>
        </w:rPr>
        <w:t xml:space="preserve">　　</w:t>
      </w:r>
      <w:r w:rsidRPr="0043271B">
        <w:rPr>
          <w:rFonts w:ascii="HG丸ｺﾞｼｯｸM-PRO" w:eastAsia="HG丸ｺﾞｼｯｸM-PRO" w:hAnsi="HG丸ｺﾞｼｯｸM-PRO"/>
          <w:b/>
          <w:bCs/>
          <w:noProof/>
          <w:color w:val="FF0000"/>
          <w:sz w:val="24"/>
          <w:szCs w:val="22"/>
          <w:u w:val="single"/>
        </w:rPr>
        <w:drawing>
          <wp:inline distT="0" distB="0" distL="0" distR="0" wp14:anchorId="7B0A66AD" wp14:editId="5912071D">
            <wp:extent cx="2362100" cy="1939113"/>
            <wp:effectExtent l="0" t="0" r="635" b="4445"/>
            <wp:docPr id="40990" name="図 4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3330"/>
                    <a:stretch/>
                  </pic:blipFill>
                  <pic:spPr bwMode="auto">
                    <a:xfrm>
                      <a:off x="0" y="0"/>
                      <a:ext cx="2443565" cy="2005990"/>
                    </a:xfrm>
                    <a:prstGeom prst="rect">
                      <a:avLst/>
                    </a:prstGeom>
                    <a:noFill/>
                    <a:ln>
                      <a:noFill/>
                    </a:ln>
                    <a:extLst>
                      <a:ext uri="{53640926-AAD7-44D8-BBD7-CCE9431645EC}">
                        <a14:shadowObscured xmlns:a14="http://schemas.microsoft.com/office/drawing/2010/main"/>
                      </a:ext>
                    </a:extLst>
                  </pic:spPr>
                </pic:pic>
              </a:graphicData>
            </a:graphic>
          </wp:inline>
        </w:drawing>
      </w:r>
    </w:p>
    <w:p w14:paraId="7C23B2B7" w14:textId="77777777" w:rsidR="00E913F5" w:rsidRDefault="00E913F5" w:rsidP="00E913F5">
      <w:pPr>
        <w:pStyle w:val="40"/>
        <w:ind w:left="420" w:firstLineChars="2700" w:firstLine="5670"/>
        <w:rPr>
          <w:rFonts w:ascii="HG丸ｺﾞｼｯｸM-PRO" w:eastAsia="HG丸ｺﾞｼｯｸM-PRO" w:hAnsi="HG丸ｺﾞｼｯｸM-PRO"/>
          <w:color w:val="FF0000"/>
        </w:rPr>
      </w:pPr>
      <w:r w:rsidRPr="0043271B">
        <w:rPr>
          <w:rFonts w:ascii="HG丸ｺﾞｼｯｸM-PRO" w:eastAsia="HG丸ｺﾞｼｯｸM-PRO" w:hAnsi="HG丸ｺﾞｼｯｸM-PRO" w:hint="eastAsia"/>
          <w:color w:val="FF0000"/>
        </w:rPr>
        <w:t>都市整備部</w:t>
      </w:r>
      <w:r w:rsidRPr="0043271B">
        <w:rPr>
          <w:rFonts w:ascii="HG丸ｺﾞｼｯｸM-PRO" w:eastAsia="HG丸ｺﾞｼｯｸM-PRO" w:hAnsi="HG丸ｺﾞｼｯｸM-PRO"/>
          <w:color w:val="FF0000"/>
        </w:rPr>
        <w:t>BCP計画より</w:t>
      </w:r>
    </w:p>
    <w:p w14:paraId="008C1530" w14:textId="77777777" w:rsidR="00E913F5" w:rsidRPr="0043271B" w:rsidRDefault="00E913F5" w:rsidP="00E913F5">
      <w:pPr>
        <w:pStyle w:val="40"/>
        <w:ind w:left="420" w:firstLineChars="2700" w:firstLine="6505"/>
        <w:rPr>
          <w:rFonts w:ascii="HG丸ｺﾞｼｯｸM-PRO" w:eastAsia="HG丸ｺﾞｼｯｸM-PRO" w:hAnsi="HG丸ｺﾞｼｯｸM-PRO"/>
          <w:b/>
          <w:bCs/>
          <w:color w:val="FF0000"/>
          <w:sz w:val="24"/>
          <w:szCs w:val="22"/>
          <w:u w:val="single"/>
        </w:rPr>
      </w:pPr>
    </w:p>
    <w:p w14:paraId="19158BE9" w14:textId="77777777" w:rsidR="00E913F5" w:rsidRPr="002534CB" w:rsidRDefault="00E913F5" w:rsidP="00E913F5">
      <w:pPr>
        <w:pStyle w:val="4"/>
        <w:ind w:left="567"/>
        <w:rPr>
          <w:color w:val="FF0000"/>
        </w:rPr>
      </w:pPr>
      <w:r w:rsidRPr="002534CB">
        <w:rPr>
          <w:rFonts w:hint="eastAsia"/>
          <w:color w:val="FF0000"/>
        </w:rPr>
        <w:t>(6</w:t>
      </w:r>
      <w:r w:rsidRPr="002534CB">
        <w:rPr>
          <w:color w:val="FF0000"/>
        </w:rPr>
        <w:t>)</w:t>
      </w:r>
      <w:r w:rsidRPr="002534CB">
        <w:rPr>
          <w:rFonts w:hint="eastAsia"/>
          <w:color w:val="FF0000"/>
        </w:rPr>
        <w:t>不可視箇所の点検</w:t>
      </w:r>
    </w:p>
    <w:p w14:paraId="6AA52955" w14:textId="77777777" w:rsidR="00E913F5" w:rsidRDefault="00E913F5" w:rsidP="00E913F5">
      <w:pPr>
        <w:pStyle w:val="40"/>
        <w:ind w:left="420" w:firstLine="210"/>
        <w:rPr>
          <w:rFonts w:ascii="HG丸ｺﾞｼｯｸM-PRO" w:eastAsia="HG丸ｺﾞｼｯｸM-PRO" w:hAnsi="HG丸ｺﾞｼｯｸM-PRO"/>
          <w:color w:val="FF0000"/>
        </w:rPr>
      </w:pPr>
      <w:r w:rsidRPr="002534CB">
        <w:rPr>
          <w:rFonts w:ascii="HG丸ｺﾞｼｯｸM-PRO" w:eastAsia="HG丸ｺﾞｼｯｸM-PRO" w:hAnsi="HG丸ｺﾞｼｯｸM-PRO" w:hint="eastAsia"/>
          <w:color w:val="FF0000"/>
        </w:rPr>
        <w:t>不可視個所（水没箇所、開口部がない構造物等）については、これまで点検が出来ていない施設がある。この様な点検が困難な個所については、気相部の状態を確認することで施設全体の健全性を確認</w:t>
      </w:r>
      <w:r>
        <w:rPr>
          <w:rFonts w:ascii="HG丸ｺﾞｼｯｸM-PRO" w:eastAsia="HG丸ｺﾞｼｯｸM-PRO" w:hAnsi="HG丸ｺﾞｼｯｸM-PRO" w:hint="eastAsia"/>
          <w:color w:val="FF0000"/>
        </w:rPr>
        <w:t>するが、</w:t>
      </w:r>
      <w:r w:rsidRPr="00766D06">
        <w:rPr>
          <w:rFonts w:ascii="HG丸ｺﾞｼｯｸM-PRO" w:eastAsia="HG丸ｺﾞｼｯｸM-PRO" w:hAnsi="HG丸ｺﾞｼｯｸM-PRO" w:hint="eastAsia"/>
          <w:color w:val="FF0000"/>
        </w:rPr>
        <w:t>常時水量が多い箇所は、それぞれの機場の特性にあわせ</w:t>
      </w:r>
      <w:r>
        <w:rPr>
          <w:rFonts w:ascii="HG丸ｺﾞｼｯｸM-PRO" w:eastAsia="HG丸ｺﾞｼｯｸM-PRO" w:hAnsi="HG丸ｺﾞｼｯｸM-PRO" w:hint="eastAsia"/>
          <w:color w:val="FF0000"/>
        </w:rPr>
        <w:t>た</w:t>
      </w:r>
      <w:r w:rsidRPr="00766D06">
        <w:rPr>
          <w:rFonts w:ascii="HG丸ｺﾞｼｯｸM-PRO" w:eastAsia="HG丸ｺﾞｼｯｸM-PRO" w:hAnsi="HG丸ｺﾞｼｯｸM-PRO" w:hint="eastAsia"/>
          <w:color w:val="FF0000"/>
        </w:rPr>
        <w:t>流入制御などの対策</w:t>
      </w:r>
      <w:r>
        <w:rPr>
          <w:rFonts w:ascii="HG丸ｺﾞｼｯｸM-PRO" w:eastAsia="HG丸ｺﾞｼｯｸM-PRO" w:hAnsi="HG丸ｺﾞｼｯｸM-PRO" w:hint="eastAsia"/>
          <w:color w:val="FF0000"/>
        </w:rPr>
        <w:t>も行いながら確認するものとする</w:t>
      </w:r>
      <w:r w:rsidRPr="002534CB">
        <w:rPr>
          <w:rFonts w:ascii="HG丸ｺﾞｼｯｸM-PRO" w:eastAsia="HG丸ｺﾞｼｯｸM-PRO" w:hAnsi="HG丸ｺﾞｼｯｸM-PRO" w:hint="eastAsia"/>
          <w:color w:val="FF0000"/>
        </w:rPr>
        <w:t>。</w:t>
      </w:r>
      <w:r w:rsidRPr="00F55C57">
        <w:rPr>
          <w:rFonts w:ascii="HG丸ｺﾞｼｯｸM-PRO" w:eastAsia="HG丸ｺﾞｼｯｸM-PRO" w:hAnsi="HG丸ｺﾞｼｯｸM-PRO" w:hint="eastAsia"/>
          <w:color w:val="FF0000"/>
        </w:rPr>
        <w:t>調査方法</w:t>
      </w:r>
      <w:r w:rsidRPr="002534CB">
        <w:rPr>
          <w:rFonts w:ascii="HG丸ｺﾞｼｯｸM-PRO" w:eastAsia="HG丸ｺﾞｼｯｸM-PRO" w:hAnsi="HG丸ｺﾞｼｯｸM-PRO" w:hint="eastAsia"/>
          <w:color w:val="FF0000"/>
        </w:rPr>
        <w:t>は</w:t>
      </w:r>
      <w:r w:rsidRPr="00F55C57">
        <w:rPr>
          <w:rFonts w:ascii="HG丸ｺﾞｼｯｸM-PRO" w:eastAsia="HG丸ｺﾞｼｯｸM-PRO" w:hAnsi="HG丸ｺﾞｼｯｸM-PRO" w:hint="eastAsia"/>
          <w:color w:val="FF0000"/>
        </w:rPr>
        <w:t>目視のほかに、ドローンを活用</w:t>
      </w:r>
      <w:r w:rsidRPr="002534CB">
        <w:rPr>
          <w:rFonts w:ascii="HG丸ｺﾞｼｯｸM-PRO" w:eastAsia="HG丸ｺﾞｼｯｸM-PRO" w:hAnsi="HG丸ｺﾞｼｯｸM-PRO" w:hint="eastAsia"/>
          <w:color w:val="FF0000"/>
        </w:rPr>
        <w:t>するなどで実施するものとし、具体的には、</w:t>
      </w:r>
      <w:r>
        <w:rPr>
          <w:rFonts w:ascii="HG丸ｺﾞｼｯｸM-PRO" w:eastAsia="HG丸ｺﾞｼｯｸM-PRO" w:hAnsi="HG丸ｺﾞｼｯｸM-PRO" w:hint="eastAsia"/>
          <w:color w:val="FF0000"/>
        </w:rPr>
        <w:t>図</w:t>
      </w:r>
      <w:r w:rsidRPr="002534CB">
        <w:rPr>
          <w:rFonts w:ascii="HG丸ｺﾞｼｯｸM-PRO" w:eastAsia="HG丸ｺﾞｼｯｸM-PRO" w:hAnsi="HG丸ｺﾞｼｯｸM-PRO" w:hint="eastAsia"/>
          <w:color w:val="FF0000"/>
        </w:rPr>
        <w:t>３.1-6～7による</w:t>
      </w:r>
    </w:p>
    <w:p w14:paraId="5D2F965A" w14:textId="77777777" w:rsidR="00E913F5" w:rsidRDefault="00E913F5" w:rsidP="00E913F5">
      <w:pPr>
        <w:pStyle w:val="40"/>
        <w:ind w:left="420" w:firstLine="210"/>
        <w:rPr>
          <w:rFonts w:ascii="HG丸ｺﾞｼｯｸM-PRO" w:eastAsia="HG丸ｺﾞｼｯｸM-PRO" w:hAnsi="HG丸ｺﾞｼｯｸM-PRO"/>
          <w:color w:val="FF0000"/>
        </w:rPr>
      </w:pPr>
      <w:r>
        <w:rPr>
          <w:noProof/>
        </w:rPr>
        <w:drawing>
          <wp:inline distT="0" distB="0" distL="0" distR="0" wp14:anchorId="23A7BE93" wp14:editId="7546DB7A">
            <wp:extent cx="2851150" cy="1750122"/>
            <wp:effectExtent l="0" t="0" r="6350" b="2540"/>
            <wp:docPr id="40992" name="図 4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418" cy="1755811"/>
                    </a:xfrm>
                    <a:prstGeom prst="rect">
                      <a:avLst/>
                    </a:prstGeom>
                    <a:noFill/>
                    <a:ln>
                      <a:noFill/>
                    </a:ln>
                  </pic:spPr>
                </pic:pic>
              </a:graphicData>
            </a:graphic>
          </wp:inline>
        </w:drawing>
      </w:r>
      <w:r>
        <w:rPr>
          <w:rFonts w:ascii="HG丸ｺﾞｼｯｸM-PRO" w:eastAsia="HG丸ｺﾞｼｯｸM-PRO" w:hAnsi="HG丸ｺﾞｼｯｸM-PRO" w:hint="eastAsia"/>
          <w:color w:val="FF0000"/>
        </w:rPr>
        <w:t xml:space="preserve">　</w:t>
      </w:r>
      <w:r w:rsidRPr="00AA6CAF">
        <w:rPr>
          <w:noProof/>
        </w:rPr>
        <w:drawing>
          <wp:inline distT="0" distB="0" distL="0" distR="0" wp14:anchorId="3A5EBB80" wp14:editId="5F4BF1CB">
            <wp:extent cx="2321781" cy="2164487"/>
            <wp:effectExtent l="0" t="0" r="0" b="0"/>
            <wp:docPr id="40993" name="図 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9863" cy="2209311"/>
                    </a:xfrm>
                    <a:prstGeom prst="rect">
                      <a:avLst/>
                    </a:prstGeom>
                    <a:noFill/>
                    <a:ln>
                      <a:noFill/>
                    </a:ln>
                  </pic:spPr>
                </pic:pic>
              </a:graphicData>
            </a:graphic>
          </wp:inline>
        </w:drawing>
      </w:r>
    </w:p>
    <w:p w14:paraId="05A7F595" w14:textId="77777777" w:rsidR="00E913F5" w:rsidRPr="002534CB" w:rsidRDefault="00E913F5" w:rsidP="00E913F5">
      <w:pPr>
        <w:pStyle w:val="40"/>
        <w:ind w:left="420" w:firstLineChars="400" w:firstLine="840"/>
        <w:rPr>
          <w:color w:val="FF0000"/>
        </w:rPr>
      </w:pPr>
      <w:r>
        <w:rPr>
          <w:rFonts w:ascii="HG丸ｺﾞｼｯｸM-PRO" w:eastAsia="HG丸ｺﾞｼｯｸM-PRO" w:hAnsi="HG丸ｺﾞｼｯｸM-PRO" w:hint="eastAsia"/>
          <w:color w:val="FF0000"/>
        </w:rPr>
        <w:t>図</w:t>
      </w:r>
      <w:r w:rsidRPr="002534CB">
        <w:rPr>
          <w:rFonts w:ascii="HG丸ｺﾞｼｯｸM-PRO" w:eastAsia="HG丸ｺﾞｼｯｸM-PRO" w:hAnsi="HG丸ｺﾞｼｯｸM-PRO" w:hint="eastAsia"/>
          <w:color w:val="FF0000"/>
        </w:rPr>
        <w:t>3.1-</w:t>
      </w:r>
      <w:r>
        <w:rPr>
          <w:rFonts w:ascii="HG丸ｺﾞｼｯｸM-PRO" w:eastAsia="HG丸ｺﾞｼｯｸM-PRO" w:hAnsi="HG丸ｺﾞｼｯｸM-PRO" w:hint="eastAsia"/>
          <w:color w:val="FF0000"/>
        </w:rPr>
        <w:t>6</w:t>
      </w:r>
      <w:r w:rsidRPr="002534CB">
        <w:rPr>
          <w:rFonts w:ascii="HG丸ｺﾞｼｯｸM-PRO" w:eastAsia="HG丸ｺﾞｼｯｸM-PRO" w:hAnsi="HG丸ｺﾞｼｯｸM-PRO" w:hint="eastAsia"/>
          <w:color w:val="FF0000"/>
        </w:rPr>
        <w:t xml:space="preserve"> </w:t>
      </w:r>
      <w:r>
        <w:rPr>
          <w:rFonts w:ascii="HG丸ｺﾞｼｯｸM-PRO" w:eastAsia="HG丸ｺﾞｼｯｸM-PRO" w:hAnsi="HG丸ｺﾞｼｯｸM-PRO" w:hint="eastAsia"/>
          <w:color w:val="FF0000"/>
        </w:rPr>
        <w:t>不可視箇所の例　　　　　　　　　　図</w:t>
      </w:r>
      <w:r w:rsidRPr="002534CB">
        <w:rPr>
          <w:rFonts w:ascii="HG丸ｺﾞｼｯｸM-PRO" w:eastAsia="HG丸ｺﾞｼｯｸM-PRO" w:hAnsi="HG丸ｺﾞｼｯｸM-PRO" w:hint="eastAsia"/>
          <w:color w:val="FF0000"/>
        </w:rPr>
        <w:t>3.1-</w:t>
      </w:r>
      <w:r>
        <w:rPr>
          <w:rFonts w:ascii="HG丸ｺﾞｼｯｸM-PRO" w:eastAsia="HG丸ｺﾞｼｯｸM-PRO" w:hAnsi="HG丸ｺﾞｼｯｸM-PRO" w:hint="eastAsia"/>
          <w:color w:val="FF0000"/>
        </w:rPr>
        <w:t>7</w:t>
      </w:r>
      <w:r w:rsidRPr="002534CB">
        <w:rPr>
          <w:rFonts w:ascii="HG丸ｺﾞｼｯｸM-PRO" w:eastAsia="HG丸ｺﾞｼｯｸM-PRO" w:hAnsi="HG丸ｺﾞｼｯｸM-PRO" w:hint="eastAsia"/>
          <w:color w:val="FF0000"/>
        </w:rPr>
        <w:t xml:space="preserve"> </w:t>
      </w:r>
      <w:r>
        <w:rPr>
          <w:rFonts w:ascii="HG丸ｺﾞｼｯｸM-PRO" w:eastAsia="HG丸ｺﾞｼｯｸM-PRO" w:hAnsi="HG丸ｺﾞｼｯｸM-PRO" w:hint="eastAsia"/>
          <w:color w:val="FF0000"/>
        </w:rPr>
        <w:t>不可視箇所の点検フロー</w:t>
      </w:r>
    </w:p>
    <w:p w14:paraId="17850469" w14:textId="77777777" w:rsidR="00E913F5" w:rsidRDefault="00E913F5" w:rsidP="00E913F5">
      <w:pPr>
        <w:pStyle w:val="40"/>
        <w:ind w:left="420" w:firstLine="210"/>
      </w:pPr>
    </w:p>
    <w:p w14:paraId="6506FB39" w14:textId="77777777" w:rsidR="00E913F5" w:rsidRDefault="00E913F5" w:rsidP="00E913F5">
      <w:pPr>
        <w:pStyle w:val="40"/>
        <w:ind w:left="420" w:firstLine="210"/>
      </w:pPr>
    </w:p>
    <w:p w14:paraId="57E093B2" w14:textId="77777777" w:rsidR="00E913F5" w:rsidRDefault="00E913F5" w:rsidP="00E913F5">
      <w:pPr>
        <w:pStyle w:val="40"/>
        <w:ind w:left="420" w:firstLine="210"/>
      </w:pPr>
    </w:p>
    <w:p w14:paraId="5D8EF345" w14:textId="77777777" w:rsidR="00E913F5" w:rsidRPr="00957151" w:rsidRDefault="00E913F5" w:rsidP="00E913F5">
      <w:pPr>
        <w:pStyle w:val="40"/>
        <w:ind w:left="420" w:firstLine="210"/>
      </w:pPr>
    </w:p>
    <w:p w14:paraId="50179594" w14:textId="77777777" w:rsidR="00E913F5" w:rsidRDefault="00E913F5" w:rsidP="00E913F5">
      <w:pPr>
        <w:pStyle w:val="4"/>
        <w:ind w:left="567"/>
      </w:pPr>
      <w:r w:rsidRPr="00B53E33">
        <w:rPr>
          <w:rFonts w:hint="eastAsia"/>
        </w:rPr>
        <w:lastRenderedPageBreak/>
        <w:t>(</w:t>
      </w:r>
      <w:r>
        <w:rPr>
          <w:rFonts w:hint="eastAsia"/>
        </w:rPr>
        <w:t>7</w:t>
      </w:r>
      <w:r w:rsidRPr="00B53E33">
        <w:t>)</w:t>
      </w:r>
      <w:r>
        <w:rPr>
          <w:rFonts w:hint="eastAsia"/>
        </w:rPr>
        <w:t>診断・評価</w:t>
      </w:r>
    </w:p>
    <w:p w14:paraId="33D21DBE" w14:textId="77777777" w:rsidR="00E913F5" w:rsidRPr="00F42503" w:rsidRDefault="00E913F5" w:rsidP="00E913F5">
      <w:pPr>
        <w:ind w:firstLineChars="200" w:firstLine="420"/>
        <w:rPr>
          <w:color w:val="FF0000"/>
        </w:rPr>
      </w:pPr>
      <w:bookmarkStart w:id="96" w:name="_Hlk180086890"/>
      <w:r w:rsidRPr="00F42503">
        <w:rPr>
          <w:rFonts w:ascii="HG丸ｺﾞｼｯｸM-PRO" w:eastAsia="HG丸ｺﾞｼｯｸM-PRO" w:hAnsi="HG丸ｺﾞｼｯｸM-PRO" w:hint="eastAsia"/>
          <w:color w:val="FF0000"/>
        </w:rPr>
        <w:t>管路は府管路運用マニュアル、水槽等土木構造物については、府土木管理指針を参照のこと。</w:t>
      </w:r>
    </w:p>
    <w:bookmarkEnd w:id="96"/>
    <w:p w14:paraId="1ECBC6BC" w14:textId="77777777" w:rsidR="00E913F5" w:rsidRDefault="00E913F5" w:rsidP="00E913F5">
      <w:pPr>
        <w:pStyle w:val="40"/>
        <w:ind w:left="420" w:firstLine="210"/>
      </w:pPr>
    </w:p>
    <w:p w14:paraId="0A93E36E" w14:textId="77777777" w:rsidR="00E913F5" w:rsidRPr="00881256" w:rsidRDefault="00E913F5" w:rsidP="00E913F5">
      <w:pPr>
        <w:pStyle w:val="4"/>
        <w:ind w:left="567"/>
      </w:pPr>
      <w:r w:rsidRPr="00B53E33">
        <w:rPr>
          <w:rFonts w:hint="eastAsia"/>
        </w:rPr>
        <w:t>(</w:t>
      </w:r>
      <w:r>
        <w:rPr>
          <w:rFonts w:hint="eastAsia"/>
        </w:rPr>
        <w:t>８</w:t>
      </w:r>
      <w:r w:rsidRPr="00B53E33">
        <w:t>)</w:t>
      </w:r>
      <w:r w:rsidRPr="00B53E33">
        <w:rPr>
          <w:rFonts w:hint="eastAsia"/>
        </w:rPr>
        <w:t>点検業務における留意事項</w:t>
      </w:r>
    </w:p>
    <w:p w14:paraId="6688B139" w14:textId="77777777" w:rsidR="00E913F5" w:rsidRPr="00B53E33" w:rsidRDefault="00E913F5" w:rsidP="00E913F5">
      <w:pPr>
        <w:pStyle w:val="5"/>
        <w:ind w:leftChars="300" w:left="960" w:hangingChars="150" w:hanging="330"/>
      </w:pPr>
      <w:r w:rsidRPr="00B53E33">
        <w:rPr>
          <w:rFonts w:hint="eastAsia"/>
        </w:rPr>
        <w:t>1) 緊急事象への対応</w:t>
      </w:r>
    </w:p>
    <w:p w14:paraId="2503D5BD" w14:textId="77777777" w:rsidR="00E913F5" w:rsidRPr="00B53E33" w:rsidRDefault="00E913F5" w:rsidP="00E913F5">
      <w:pPr>
        <w:pStyle w:val="50"/>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る。</w:t>
      </w:r>
    </w:p>
    <w:p w14:paraId="1F2B7B12" w14:textId="77777777" w:rsidR="00E913F5" w:rsidRPr="00B53E33" w:rsidRDefault="00E913F5" w:rsidP="00E913F5">
      <w:pPr>
        <w:pStyle w:val="50"/>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621D18FC" w14:textId="77777777" w:rsidR="00E913F5" w:rsidRPr="00B53E33" w:rsidRDefault="00E913F5" w:rsidP="00E913F5">
      <w:pPr>
        <w:pStyle w:val="50"/>
        <w:ind w:leftChars="500" w:left="1260" w:hangingChars="100" w:hanging="210"/>
        <w:rPr>
          <w:rFonts w:ascii="HG丸ｺﾞｼｯｸM-PRO" w:eastAsia="HG丸ｺﾞｼｯｸM-PRO" w:hAnsi="HG丸ｺﾞｼｯｸM-PRO"/>
        </w:rPr>
      </w:pPr>
    </w:p>
    <w:p w14:paraId="11546546" w14:textId="77777777" w:rsidR="00E913F5" w:rsidRPr="00B53E33" w:rsidRDefault="00E913F5" w:rsidP="00E913F5">
      <w:pPr>
        <w:pStyle w:val="5"/>
        <w:ind w:leftChars="300" w:left="960" w:hangingChars="150" w:hanging="330"/>
      </w:pPr>
      <w:r w:rsidRPr="00B53E33">
        <w:rPr>
          <w:rFonts w:hint="eastAsia"/>
        </w:rPr>
        <w:t>2) 点検</w:t>
      </w:r>
    </w:p>
    <w:p w14:paraId="6DBDED38" w14:textId="77777777" w:rsidR="00E913F5" w:rsidRPr="00B53E33" w:rsidRDefault="00E913F5" w:rsidP="00E913F5">
      <w:pPr>
        <w:pStyle w:val="8"/>
        <w:numPr>
          <w:ilvl w:val="7"/>
          <w:numId w:val="22"/>
        </w:numPr>
      </w:pPr>
      <w:r w:rsidRPr="00B53E33">
        <w:rPr>
          <w:rFonts w:hint="eastAsia"/>
        </w:rPr>
        <w:t>致命的な不具合を見逃さない</w:t>
      </w:r>
    </w:p>
    <w:p w14:paraId="2A425F6D" w14:textId="77777777" w:rsidR="00E913F5" w:rsidRPr="00B53E33" w:rsidRDefault="00E913F5" w:rsidP="00E913F5">
      <w:pPr>
        <w:widowControl/>
        <w:numPr>
          <w:ilvl w:val="1"/>
          <w:numId w:val="5"/>
        </w:numPr>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開削による施工、浅い土被り等、陥没による道路交通に支障を及ぼすリスクのある区間は、あらかじめ把握しておき、重点的にパトロールを実施する。</w:t>
      </w:r>
    </w:p>
    <w:p w14:paraId="4F53A998" w14:textId="77777777" w:rsidR="00E913F5" w:rsidRPr="00B53E33" w:rsidRDefault="00E913F5" w:rsidP="00E913F5">
      <w:pPr>
        <w:widowControl/>
        <w:numPr>
          <w:ilvl w:val="1"/>
          <w:numId w:val="5"/>
        </w:numPr>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過去に下水が噴出していた人孔等は、あらかじめ把握しておき、出水時には重点的にパトロールを実施する。</w:t>
      </w:r>
    </w:p>
    <w:p w14:paraId="579E139E" w14:textId="77777777" w:rsidR="00E913F5" w:rsidRPr="00B53E33" w:rsidRDefault="00E913F5" w:rsidP="00E913F5">
      <w:pPr>
        <w:pStyle w:val="8"/>
        <w:numPr>
          <w:ilvl w:val="7"/>
          <w:numId w:val="22"/>
        </w:numPr>
      </w:pPr>
      <w:r w:rsidRPr="00B53E33">
        <w:rPr>
          <w:rFonts w:hint="eastAsia"/>
        </w:rPr>
        <w:t>致命的な不具合につながる不可視部分への対応</w:t>
      </w:r>
    </w:p>
    <w:p w14:paraId="666387B6" w14:textId="77777777" w:rsidR="00E913F5" w:rsidRPr="00B53E33" w:rsidRDefault="00E913F5" w:rsidP="00E913F5">
      <w:pPr>
        <w:widowControl/>
        <w:numPr>
          <w:ilvl w:val="1"/>
          <w:numId w:val="5"/>
        </w:numPr>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管渠は人孔蓋以外は不可視部分であり、人孔内、管渠内を確認するにあたり出入りし易い位置に人孔が存在するかが重要である。</w:t>
      </w:r>
    </w:p>
    <w:p w14:paraId="135A3FDD" w14:textId="77777777" w:rsidR="00E913F5" w:rsidRPr="00B53E33" w:rsidRDefault="00E913F5" w:rsidP="00E913F5">
      <w:pPr>
        <w:widowControl/>
        <w:numPr>
          <w:ilvl w:val="1"/>
          <w:numId w:val="5"/>
        </w:numPr>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比較的容易に出入りできる人孔をあらかじめ把握しておき、日常のパトロールや詳細点検計画の参考にする。</w:t>
      </w:r>
    </w:p>
    <w:p w14:paraId="0850C699" w14:textId="77777777" w:rsidR="00E913F5" w:rsidRPr="00B53E33" w:rsidRDefault="00E913F5" w:rsidP="00E913F5">
      <w:pPr>
        <w:widowControl/>
        <w:numPr>
          <w:ilvl w:val="1"/>
          <w:numId w:val="5"/>
        </w:numPr>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通常は水で満たされている水槽等は、機械電気設備の点検や更新時に空にする機会を活かして槽内の点検調査を実施するできるよう、日頃より機械電気設備の点検や更新計画を把握しておく。</w:t>
      </w:r>
    </w:p>
    <w:p w14:paraId="1DDF8FBC" w14:textId="77777777" w:rsidR="00E913F5" w:rsidRPr="00B53E33" w:rsidRDefault="00E913F5" w:rsidP="00E913F5">
      <w:pPr>
        <w:pStyle w:val="8"/>
        <w:numPr>
          <w:ilvl w:val="7"/>
          <w:numId w:val="22"/>
        </w:numPr>
      </w:pPr>
      <w:r w:rsidRPr="00B53E33">
        <w:rPr>
          <w:rFonts w:hint="eastAsia"/>
        </w:rPr>
        <w:t>維持管理・改築に資する点検及びデータ蓄積</w:t>
      </w:r>
    </w:p>
    <w:p w14:paraId="2499E2F6" w14:textId="77777777" w:rsidR="00E913F5" w:rsidRPr="00B53E33" w:rsidRDefault="00E913F5" w:rsidP="00E913F5">
      <w:pPr>
        <w:widowControl/>
        <w:numPr>
          <w:ilvl w:val="1"/>
          <w:numId w:val="5"/>
        </w:numPr>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予防保全の拡充、最適な補修・補強のタイミング、更新時期の見極め等に必要となる点検及びデータ蓄積について明確にする。</w:t>
      </w:r>
    </w:p>
    <w:p w14:paraId="3EA4ABAB" w14:textId="77777777" w:rsidR="00E913F5" w:rsidRPr="00B53E33" w:rsidRDefault="00E913F5" w:rsidP="00E913F5">
      <w:pPr>
        <w:widowControl/>
        <w:numPr>
          <w:ilvl w:val="1"/>
          <w:numId w:val="5"/>
        </w:numPr>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点検データは、点検結果が補修・補強の要否の判定あるいは対策の実施においてどのように生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p>
    <w:p w14:paraId="4E5A90B8" w14:textId="77777777" w:rsidR="00E913F5" w:rsidRPr="00B53E33" w:rsidRDefault="00E913F5" w:rsidP="00E913F5">
      <w:pPr>
        <w:pStyle w:val="8"/>
        <w:numPr>
          <w:ilvl w:val="7"/>
          <w:numId w:val="22"/>
        </w:numPr>
      </w:pPr>
      <w:r w:rsidRPr="00B53E33">
        <w:rPr>
          <w:rFonts w:hint="eastAsia"/>
        </w:rPr>
        <w:t>点検のメリハリ（頻度等）</w:t>
      </w:r>
    </w:p>
    <w:p w14:paraId="036EB545" w14:textId="77777777" w:rsidR="00E913F5" w:rsidRPr="00B53E33" w:rsidRDefault="00E913F5" w:rsidP="00E913F5">
      <w:pPr>
        <w:pStyle w:val="40"/>
        <w:ind w:leftChars="500" w:left="1260" w:hangingChars="100" w:hanging="210"/>
        <w:rPr>
          <w:rFonts w:ascii="HG丸ｺﾞｼｯｸM-PRO" w:eastAsia="HG丸ｺﾞｼｯｸM-PRO" w:hAnsi="HG丸ｺﾞｼｯｸM-PRO"/>
          <w:sz w:val="22"/>
          <w:u w:val="single"/>
        </w:rPr>
      </w:pPr>
      <w:r>
        <w:rPr>
          <w:rFonts w:ascii="HG丸ｺﾞｼｯｸM-PRO" w:eastAsia="HG丸ｺﾞｼｯｸM-PRO" w:hAnsi="HG丸ｺﾞｼｯｸM-PRO" w:hint="eastAsia"/>
        </w:rPr>
        <w:t>・</w:t>
      </w:r>
      <w:r w:rsidRPr="00B53E33">
        <w:rPr>
          <w:rFonts w:ascii="HG丸ｺﾞｼｯｸM-PRO" w:eastAsia="HG丸ｺﾞｼｯｸM-PRO" w:hAnsi="HG丸ｺﾞｼｯｸM-PRO" w:hint="eastAsia"/>
        </w:rPr>
        <w:t>管渠の詳細点検は、</w:t>
      </w:r>
      <w:r w:rsidRPr="0043271B">
        <w:rPr>
          <w:rFonts w:ascii="HG丸ｺﾞｼｯｸM-PRO" w:eastAsia="HG丸ｺﾞｼｯｸM-PRO" w:hAnsi="HG丸ｺﾞｼｯｸM-PRO" w:hint="eastAsia"/>
          <w:color w:val="FF0000"/>
        </w:rPr>
        <w:t>表３</w:t>
      </w:r>
      <w:r w:rsidRPr="0043271B">
        <w:rPr>
          <w:rFonts w:ascii="HG丸ｺﾞｼｯｸM-PRO" w:eastAsia="HG丸ｺﾞｼｯｸM-PRO" w:hAnsi="HG丸ｺﾞｼｯｸM-PRO"/>
          <w:color w:val="FF0000"/>
        </w:rPr>
        <w:t>.1-1</w:t>
      </w:r>
      <w:r w:rsidRPr="00B53E33">
        <w:rPr>
          <w:rFonts w:ascii="HG丸ｺﾞｼｯｸM-PRO" w:eastAsia="HG丸ｺﾞｼｯｸM-PRO" w:hAnsi="HG丸ｺﾞｼｯｸM-PRO" w:hint="eastAsia"/>
        </w:rPr>
        <w:t>に示すとおり</w:t>
      </w:r>
      <w:r w:rsidRPr="0043271B">
        <w:rPr>
          <w:rFonts w:ascii="HG丸ｺﾞｼｯｸM-PRO" w:eastAsia="HG丸ｺﾞｼｯｸM-PRO" w:hAnsi="HG丸ｺﾞｼｯｸM-PRO" w:hint="eastAsia"/>
          <w:color w:val="FF0000"/>
        </w:rPr>
        <w:t>の頻度とするが、</w:t>
      </w:r>
      <w:r w:rsidRPr="00B53E33">
        <w:rPr>
          <w:rFonts w:ascii="HG丸ｺﾞｼｯｸM-PRO" w:eastAsia="HG丸ｺﾞｼｯｸM-PRO" w:hAnsi="HG丸ｺﾞｼｯｸM-PRO" w:hint="eastAsia"/>
        </w:rPr>
        <w:t>竣工後30年以上経過した区間については、その頻度を短縮する等、重点的に実施する。</w:t>
      </w:r>
    </w:p>
    <w:p w14:paraId="492CC40D" w14:textId="77777777" w:rsidR="00E913F5" w:rsidRPr="00B53E33" w:rsidRDefault="00E913F5" w:rsidP="00E913F5">
      <w:pPr>
        <w:pStyle w:val="5"/>
        <w:ind w:leftChars="300" w:left="960" w:hangingChars="150" w:hanging="330"/>
      </w:pPr>
      <w:r w:rsidRPr="00B53E33">
        <w:rPr>
          <w:rFonts w:hint="eastAsia"/>
        </w:rPr>
        <w:lastRenderedPageBreak/>
        <w:t>3) 診断・評価</w:t>
      </w:r>
    </w:p>
    <w:p w14:paraId="5569F219" w14:textId="77777777" w:rsidR="00E913F5" w:rsidRPr="00B53E33" w:rsidRDefault="00E913F5" w:rsidP="00E913F5">
      <w:pPr>
        <w:pStyle w:val="8"/>
        <w:ind w:leftChars="400" w:left="1050" w:hangingChars="100" w:hanging="210"/>
      </w:pPr>
      <w:r w:rsidRPr="00B53E33">
        <w:rPr>
          <w:rFonts w:hint="eastAsia"/>
        </w:rPr>
        <w:t>① 点検結果などの質の向上と確保</w:t>
      </w:r>
    </w:p>
    <w:p w14:paraId="5C799EF1" w14:textId="77777777" w:rsidR="00E913F5" w:rsidRPr="00B53E33" w:rsidRDefault="00E913F5" w:rsidP="00E913F5">
      <w:pPr>
        <w:widowControl/>
        <w:numPr>
          <w:ilvl w:val="1"/>
          <w:numId w:val="5"/>
        </w:numPr>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点検結果等の診断・評価については、バラつきの排除や質向上の観点から、診断・評価する技術者の技術力を養うことや定量的に診断・評価する場合においては、主観を排除し、客観的に判断できるよう適切に診断・評価を行うための仕組みを構築する。</w:t>
      </w:r>
    </w:p>
    <w:p w14:paraId="40D3790A" w14:textId="77777777" w:rsidR="00E913F5" w:rsidRPr="00B53E33" w:rsidRDefault="00E913F5" w:rsidP="00E913F5">
      <w:pPr>
        <w:widowControl/>
        <w:numPr>
          <w:ilvl w:val="1"/>
          <w:numId w:val="5"/>
        </w:numPr>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点検を委託する場合は、施設の特性や重要度に応じて、「点検、診断・評価」を一体的に行うか「点検」と「診断・評価」の2段階など複数で実施するか等を検討する。</w:t>
      </w:r>
    </w:p>
    <w:p w14:paraId="0BD74748" w14:textId="77777777" w:rsidR="00E913F5" w:rsidRPr="00272853" w:rsidRDefault="00E913F5" w:rsidP="00E913F5">
      <w:pPr>
        <w:widowControl/>
        <w:numPr>
          <w:ilvl w:val="1"/>
          <w:numId w:val="5"/>
        </w:numPr>
        <w:ind w:leftChars="500" w:left="1260" w:hangingChars="100" w:hanging="210"/>
        <w:jc w:val="left"/>
        <w:rPr>
          <w:rFonts w:ascii="HG丸ｺﾞｼｯｸM-PRO" w:eastAsia="HG丸ｺﾞｼｯｸM-PRO" w:hAnsi="HG丸ｺﾞｼｯｸM-PRO"/>
          <w:bCs/>
          <w:szCs w:val="20"/>
        </w:rPr>
      </w:pPr>
      <w:r w:rsidRPr="00272853">
        <w:rPr>
          <w:rFonts w:ascii="HG丸ｺﾞｼｯｸM-PRO" w:eastAsia="HG丸ｺﾞｼｯｸM-PRO" w:hAnsi="HG丸ｺﾞｼｯｸM-PRO" w:hint="eastAsia"/>
        </w:rPr>
        <w:t>点検を委託する場合は、点検、診断・評価技術者について必要な資格を明示する。（</w:t>
      </w:r>
      <w:r w:rsidRPr="00272853">
        <w:rPr>
          <w:rFonts w:ascii="HG丸ｺﾞｼｯｸM-PRO" w:eastAsia="HG丸ｺﾞｼｯｸM-PRO" w:hAnsi="HG丸ｺﾞｼｯｸM-PRO" w:hint="eastAsia"/>
          <w:color w:val="FF0000"/>
        </w:rPr>
        <w:t>表３</w:t>
      </w:r>
      <w:r w:rsidRPr="00272853">
        <w:rPr>
          <w:rFonts w:ascii="HG丸ｺﾞｼｯｸM-PRO" w:eastAsia="HG丸ｺﾞｼｯｸM-PRO" w:hAnsi="HG丸ｺﾞｼｯｸM-PRO"/>
          <w:color w:val="FF0000"/>
        </w:rPr>
        <w:t>.1-</w:t>
      </w:r>
      <w:r w:rsidRPr="00272853">
        <w:rPr>
          <w:rFonts w:ascii="HG丸ｺﾞｼｯｸM-PRO" w:eastAsia="HG丸ｺﾞｼｯｸM-PRO" w:hAnsi="HG丸ｺﾞｼｯｸM-PRO" w:hint="eastAsia"/>
          <w:color w:val="FF0000"/>
        </w:rPr>
        <w:t>6</w:t>
      </w:r>
      <w:r w:rsidRPr="00272853">
        <w:rPr>
          <w:rFonts w:ascii="HG丸ｺﾞｼｯｸM-PRO" w:eastAsia="HG丸ｺﾞｼｯｸM-PRO" w:hAnsi="HG丸ｺﾞｼｯｸM-PRO" w:hint="eastAsia"/>
        </w:rPr>
        <w:t>参照）</w:t>
      </w:r>
      <w:bookmarkStart w:id="97" w:name="_Ref388258225"/>
    </w:p>
    <w:p w14:paraId="5CD6560B" w14:textId="77777777" w:rsidR="00E913F5" w:rsidRPr="00272853" w:rsidRDefault="00E913F5" w:rsidP="00E913F5">
      <w:pPr>
        <w:widowControl/>
        <w:numPr>
          <w:ilvl w:val="1"/>
          <w:numId w:val="5"/>
        </w:numPr>
        <w:ind w:leftChars="500" w:left="1260" w:hangingChars="100" w:hanging="210"/>
        <w:jc w:val="left"/>
        <w:rPr>
          <w:rFonts w:ascii="HG丸ｺﾞｼｯｸM-PRO" w:eastAsia="HG丸ｺﾞｼｯｸM-PRO" w:hAnsi="HG丸ｺﾞｼｯｸM-PRO"/>
          <w:bCs/>
          <w:szCs w:val="20"/>
        </w:rPr>
      </w:pPr>
      <w:r w:rsidRPr="00272853">
        <w:rPr>
          <w:rFonts w:ascii="HG丸ｺﾞｼｯｸM-PRO" w:eastAsia="HG丸ｺﾞｼｯｸM-PRO" w:hAnsi="HG丸ｺﾞｼｯｸM-PRO"/>
        </w:rPr>
        <w:br w:type="page"/>
      </w:r>
    </w:p>
    <w:p w14:paraId="25AFC960" w14:textId="77777777" w:rsidR="00E913F5" w:rsidRPr="00B53E33" w:rsidRDefault="00E913F5" w:rsidP="00E913F5">
      <w:pPr>
        <w:pStyle w:val="aa"/>
      </w:pPr>
      <w:r w:rsidRPr="00B53E33">
        <w:rPr>
          <w:rFonts w:hint="eastAsia"/>
        </w:rPr>
        <w:lastRenderedPageBreak/>
        <w:t>表3.</w:t>
      </w:r>
      <w:bookmarkEnd w:id="97"/>
      <w:r w:rsidRPr="00B53E33">
        <w:rPr>
          <w:rFonts w:hint="eastAsia"/>
        </w:rPr>
        <w:t>1-</w:t>
      </w:r>
      <w:r>
        <w:rPr>
          <w:rFonts w:hint="eastAsia"/>
        </w:rPr>
        <w:t>6</w:t>
      </w:r>
      <w:r w:rsidRPr="00B53E33">
        <w:rPr>
          <w:rFonts w:hint="eastAsia"/>
        </w:rPr>
        <w:t xml:space="preserve"> 点検、診断・評価の資格要件等</w:t>
      </w:r>
    </w:p>
    <w:tbl>
      <w:tblPr>
        <w:tblStyle w:val="af3"/>
        <w:tblW w:w="0" w:type="auto"/>
        <w:tblInd w:w="392" w:type="dxa"/>
        <w:tblLook w:val="04A0" w:firstRow="1" w:lastRow="0" w:firstColumn="1" w:lastColumn="0" w:noHBand="0" w:noVBand="1"/>
      </w:tblPr>
      <w:tblGrid>
        <w:gridCol w:w="709"/>
        <w:gridCol w:w="964"/>
        <w:gridCol w:w="1843"/>
        <w:gridCol w:w="2721"/>
        <w:gridCol w:w="2410"/>
      </w:tblGrid>
      <w:tr w:rsidR="00E913F5" w:rsidRPr="00B53E33" w14:paraId="56E409EE" w14:textId="77777777" w:rsidTr="00F21C06">
        <w:tc>
          <w:tcPr>
            <w:tcW w:w="709" w:type="dxa"/>
            <w:tcBorders>
              <w:bottom w:val="double" w:sz="4" w:space="0" w:color="auto"/>
            </w:tcBorders>
            <w:shd w:val="clear" w:color="auto" w:fill="D9D9D9" w:themeFill="background1" w:themeFillShade="D9"/>
          </w:tcPr>
          <w:p w14:paraId="63CD387F" w14:textId="77777777" w:rsidR="00E913F5" w:rsidRPr="00B53E33" w:rsidRDefault="00E913F5" w:rsidP="00F21C06">
            <w:pPr>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分野</w:t>
            </w:r>
          </w:p>
        </w:tc>
        <w:tc>
          <w:tcPr>
            <w:tcW w:w="964" w:type="dxa"/>
            <w:tcBorders>
              <w:bottom w:val="double" w:sz="4" w:space="0" w:color="auto"/>
            </w:tcBorders>
            <w:shd w:val="clear" w:color="auto" w:fill="D9D9D9" w:themeFill="background1" w:themeFillShade="D9"/>
          </w:tcPr>
          <w:p w14:paraId="52FD4B0F" w14:textId="77777777" w:rsidR="00E913F5" w:rsidRPr="00B53E33" w:rsidRDefault="00E913F5" w:rsidP="00F21C06">
            <w:pPr>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施設</w:t>
            </w:r>
          </w:p>
        </w:tc>
        <w:tc>
          <w:tcPr>
            <w:tcW w:w="1843" w:type="dxa"/>
            <w:tcBorders>
              <w:bottom w:val="double" w:sz="4" w:space="0" w:color="auto"/>
            </w:tcBorders>
            <w:shd w:val="clear" w:color="auto" w:fill="D9D9D9" w:themeFill="background1" w:themeFillShade="D9"/>
          </w:tcPr>
          <w:p w14:paraId="5A356001" w14:textId="77777777" w:rsidR="00E913F5" w:rsidRPr="00B53E33" w:rsidRDefault="00E913F5" w:rsidP="00F21C06">
            <w:pPr>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内容</w:t>
            </w:r>
          </w:p>
        </w:tc>
        <w:tc>
          <w:tcPr>
            <w:tcW w:w="2721" w:type="dxa"/>
            <w:tcBorders>
              <w:bottom w:val="double" w:sz="4" w:space="0" w:color="auto"/>
            </w:tcBorders>
            <w:shd w:val="clear" w:color="auto" w:fill="D9D9D9" w:themeFill="background1" w:themeFillShade="D9"/>
          </w:tcPr>
          <w:p w14:paraId="4CB0F33C" w14:textId="77777777" w:rsidR="00E913F5" w:rsidRPr="00B53E33" w:rsidRDefault="00E913F5" w:rsidP="00F21C06">
            <w:pPr>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求められる技術・能力</w:t>
            </w:r>
          </w:p>
        </w:tc>
        <w:tc>
          <w:tcPr>
            <w:tcW w:w="2410" w:type="dxa"/>
            <w:tcBorders>
              <w:bottom w:val="double" w:sz="4" w:space="0" w:color="auto"/>
            </w:tcBorders>
            <w:shd w:val="clear" w:color="auto" w:fill="D9D9D9" w:themeFill="background1" w:themeFillShade="D9"/>
          </w:tcPr>
          <w:p w14:paraId="3B701BB7" w14:textId="77777777" w:rsidR="00E913F5" w:rsidRPr="00B53E33" w:rsidRDefault="00E913F5" w:rsidP="00F21C06">
            <w:pPr>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資格等要件</w:t>
            </w:r>
          </w:p>
        </w:tc>
      </w:tr>
      <w:tr w:rsidR="00E913F5" w:rsidRPr="00B53E33" w14:paraId="67AA0573" w14:textId="77777777" w:rsidTr="00F21C06">
        <w:trPr>
          <w:cantSplit/>
          <w:trHeight w:val="624"/>
        </w:trPr>
        <w:tc>
          <w:tcPr>
            <w:tcW w:w="709" w:type="dxa"/>
            <w:vMerge w:val="restart"/>
            <w:tcBorders>
              <w:top w:val="double" w:sz="4" w:space="0" w:color="auto"/>
            </w:tcBorders>
            <w:textDirection w:val="tbRlV"/>
            <w:vAlign w:val="center"/>
          </w:tcPr>
          <w:p w14:paraId="055DD01F" w14:textId="77777777" w:rsidR="00E913F5" w:rsidRPr="00B53E33" w:rsidRDefault="00E913F5" w:rsidP="00F21C06">
            <w:pPr>
              <w:spacing w:line="300" w:lineRule="exact"/>
              <w:ind w:left="113" w:right="113"/>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下水道</w:t>
            </w:r>
          </w:p>
        </w:tc>
        <w:tc>
          <w:tcPr>
            <w:tcW w:w="964" w:type="dxa"/>
            <w:tcBorders>
              <w:top w:val="double" w:sz="4" w:space="0" w:color="auto"/>
              <w:bottom w:val="single" w:sz="4" w:space="0" w:color="auto"/>
            </w:tcBorders>
          </w:tcPr>
          <w:p w14:paraId="7B05F4DF"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管渠</w:t>
            </w:r>
          </w:p>
          <w:p w14:paraId="2E901762"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人孔</w:t>
            </w:r>
          </w:p>
        </w:tc>
        <w:tc>
          <w:tcPr>
            <w:tcW w:w="1843" w:type="dxa"/>
            <w:tcBorders>
              <w:top w:val="double" w:sz="4" w:space="0" w:color="auto"/>
              <w:bottom w:val="single" w:sz="4" w:space="0" w:color="auto"/>
            </w:tcBorders>
          </w:tcPr>
          <w:p w14:paraId="68DDD48E"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点検、診断・評価</w:t>
            </w:r>
          </w:p>
        </w:tc>
        <w:tc>
          <w:tcPr>
            <w:tcW w:w="2721" w:type="dxa"/>
            <w:vMerge w:val="restart"/>
            <w:tcBorders>
              <w:top w:val="double" w:sz="4" w:space="0" w:color="auto"/>
            </w:tcBorders>
          </w:tcPr>
          <w:p w14:paraId="21303024"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下水道に関する知識及びコンクリートに関する知識を有するもの　等</w:t>
            </w:r>
          </w:p>
        </w:tc>
        <w:tc>
          <w:tcPr>
            <w:tcW w:w="2410" w:type="dxa"/>
            <w:vMerge w:val="restart"/>
            <w:tcBorders>
              <w:top w:val="double" w:sz="4" w:space="0" w:color="auto"/>
            </w:tcBorders>
          </w:tcPr>
          <w:p w14:paraId="50B3A5C6"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技術士、ＲＣＣＭ</w:t>
            </w:r>
          </w:p>
          <w:p w14:paraId="16EB8ED3"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コンクリート技士</w:t>
            </w:r>
          </w:p>
          <w:p w14:paraId="65D2EBB9" w14:textId="77777777" w:rsidR="00E913F5" w:rsidRPr="00B53E33" w:rsidRDefault="00E913F5" w:rsidP="00F21C06">
            <w:pPr>
              <w:spacing w:line="300" w:lineRule="exact"/>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コンクリート診断士 等</w:t>
            </w:r>
          </w:p>
        </w:tc>
      </w:tr>
      <w:tr w:rsidR="00E913F5" w:rsidRPr="00B53E33" w14:paraId="558851AD" w14:textId="77777777" w:rsidTr="00F21C06">
        <w:trPr>
          <w:trHeight w:val="165"/>
        </w:trPr>
        <w:tc>
          <w:tcPr>
            <w:tcW w:w="709" w:type="dxa"/>
            <w:vMerge/>
            <w:tcBorders>
              <w:bottom w:val="single" w:sz="4" w:space="0" w:color="auto"/>
            </w:tcBorders>
          </w:tcPr>
          <w:p w14:paraId="00A0068A" w14:textId="77777777" w:rsidR="00E913F5" w:rsidRPr="00B53E33" w:rsidRDefault="00E913F5" w:rsidP="00F21C06">
            <w:pPr>
              <w:rPr>
                <w:rFonts w:ascii="HG丸ｺﾞｼｯｸM-PRO" w:eastAsia="HG丸ｺﾞｼｯｸM-PRO" w:hAnsi="HG丸ｺﾞｼｯｸM-PRO"/>
                <w:sz w:val="20"/>
                <w:szCs w:val="20"/>
              </w:rPr>
            </w:pPr>
          </w:p>
        </w:tc>
        <w:tc>
          <w:tcPr>
            <w:tcW w:w="964" w:type="dxa"/>
            <w:tcBorders>
              <w:top w:val="single" w:sz="4" w:space="0" w:color="auto"/>
              <w:bottom w:val="single" w:sz="4" w:space="0" w:color="auto"/>
            </w:tcBorders>
          </w:tcPr>
          <w:p w14:paraId="162795FB" w14:textId="77777777" w:rsidR="00E913F5" w:rsidRPr="00B53E33" w:rsidRDefault="00E913F5" w:rsidP="00F21C06">
            <w:pP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水槽等</w:t>
            </w:r>
          </w:p>
        </w:tc>
        <w:tc>
          <w:tcPr>
            <w:tcW w:w="1843" w:type="dxa"/>
            <w:tcBorders>
              <w:top w:val="single" w:sz="4" w:space="0" w:color="auto"/>
              <w:bottom w:val="single" w:sz="4" w:space="0" w:color="auto"/>
            </w:tcBorders>
          </w:tcPr>
          <w:p w14:paraId="07B17A5B" w14:textId="77777777" w:rsidR="00E913F5" w:rsidRPr="00B53E33" w:rsidRDefault="00E913F5" w:rsidP="00F21C06">
            <w:pP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点検、診断・評価</w:t>
            </w:r>
          </w:p>
        </w:tc>
        <w:tc>
          <w:tcPr>
            <w:tcW w:w="2721" w:type="dxa"/>
            <w:vMerge/>
            <w:tcBorders>
              <w:bottom w:val="single" w:sz="4" w:space="0" w:color="auto"/>
            </w:tcBorders>
          </w:tcPr>
          <w:p w14:paraId="3EAFAE91" w14:textId="77777777" w:rsidR="00E913F5" w:rsidRPr="00B53E33" w:rsidRDefault="00E913F5" w:rsidP="00F21C06">
            <w:pPr>
              <w:rPr>
                <w:rFonts w:ascii="HG丸ｺﾞｼｯｸM-PRO" w:eastAsia="HG丸ｺﾞｼｯｸM-PRO" w:hAnsi="HG丸ｺﾞｼｯｸM-PRO"/>
                <w:sz w:val="20"/>
                <w:szCs w:val="20"/>
              </w:rPr>
            </w:pPr>
          </w:p>
        </w:tc>
        <w:tc>
          <w:tcPr>
            <w:tcW w:w="2410" w:type="dxa"/>
            <w:vMerge/>
            <w:tcBorders>
              <w:bottom w:val="single" w:sz="4" w:space="0" w:color="auto"/>
            </w:tcBorders>
          </w:tcPr>
          <w:p w14:paraId="74C8C707" w14:textId="77777777" w:rsidR="00E913F5" w:rsidRPr="00B53E33" w:rsidRDefault="00E913F5" w:rsidP="00F21C06">
            <w:pPr>
              <w:rPr>
                <w:rFonts w:ascii="HG丸ｺﾞｼｯｸM-PRO" w:eastAsia="HG丸ｺﾞｼｯｸM-PRO" w:hAnsi="HG丸ｺﾞｼｯｸM-PRO"/>
                <w:sz w:val="20"/>
                <w:szCs w:val="20"/>
              </w:rPr>
            </w:pPr>
          </w:p>
        </w:tc>
      </w:tr>
    </w:tbl>
    <w:p w14:paraId="69B236AE" w14:textId="77777777" w:rsidR="00E913F5" w:rsidRPr="00B53E33" w:rsidRDefault="00E913F5" w:rsidP="00E913F5">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職員が点検を実施する場合も、適切に点検、診断・評価が行えるよう一定の経験を積んだ職員が中心となって実施する。</w:t>
      </w:r>
    </w:p>
    <w:p w14:paraId="74E8B36F" w14:textId="77777777" w:rsidR="00E913F5" w:rsidRPr="00B53E33" w:rsidRDefault="00E913F5" w:rsidP="00E913F5">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の構造物を横並びしてみる等、施設に応じた点検等結果のキャリブレーション（点検結果の比較などにより精度の向上を図る）について検討する（例：点検、診断・評価判定会議など）。</w:t>
      </w:r>
    </w:p>
    <w:p w14:paraId="1E389DB1" w14:textId="77777777" w:rsidR="00E913F5" w:rsidRPr="00B53E33" w:rsidRDefault="00E913F5" w:rsidP="00E913F5">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高度な技術的判断が求められる場合等において、工学的かつ客観的な判断基準を明確にする（対応の判断基準の明確化）。</w:t>
      </w:r>
    </w:p>
    <w:p w14:paraId="7D064638" w14:textId="77777777" w:rsidR="00E913F5" w:rsidRPr="00B53E33" w:rsidRDefault="00E913F5" w:rsidP="00E913F5">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p>
    <w:p w14:paraId="74C0D803" w14:textId="77777777" w:rsidR="00E913F5" w:rsidRPr="00B53E33" w:rsidRDefault="00E913F5" w:rsidP="00E913F5">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点検結果を職員間で共有できるようにするとともに、次回の点検業務発注の時には、注意点等についても業務委託先企業等に的確に指導する。</w:t>
      </w:r>
    </w:p>
    <w:p w14:paraId="252BED18" w14:textId="77777777" w:rsidR="00E913F5" w:rsidRPr="00B53E33" w:rsidRDefault="00E913F5" w:rsidP="00E913F5">
      <w:pPr>
        <w:pStyle w:val="af2"/>
        <w:numPr>
          <w:ilvl w:val="1"/>
          <w:numId w:val="5"/>
        </w:numPr>
        <w:spacing w:line="320" w:lineRule="exact"/>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診断・評価基準については、他施設の基準と比較検討することで、最適化を目指す。その比較のベンチマークについては、基本方針編に従い、｢国土交通省令に基づくトンネル等の健全性の診断結果の分類｣とする。</w:t>
      </w:r>
      <w:r w:rsidRPr="00806877">
        <w:rPr>
          <w:rFonts w:ascii="HG丸ｺﾞｼｯｸM-PRO" w:eastAsia="HG丸ｺﾞｼｯｸM-PRO" w:hAnsi="HG丸ｺﾞｼｯｸM-PRO" w:hint="eastAsia"/>
          <w:color w:val="FF0000"/>
        </w:rPr>
        <w:t>表3.1-7</w:t>
      </w:r>
      <w:r w:rsidRPr="00B53E33">
        <w:rPr>
          <w:rFonts w:ascii="HG丸ｺﾞｼｯｸM-PRO" w:eastAsia="HG丸ｺﾞｼｯｸM-PRO" w:hAnsi="HG丸ｺﾞｼｯｸM-PRO" w:hint="eastAsia"/>
        </w:rPr>
        <w:t>にその比較を示す。</w:t>
      </w:r>
    </w:p>
    <w:p w14:paraId="21336AE4" w14:textId="77777777" w:rsidR="00E913F5" w:rsidRPr="00B53E33" w:rsidRDefault="00E913F5" w:rsidP="00E913F5">
      <w:pPr>
        <w:pStyle w:val="af2"/>
        <w:spacing w:line="320" w:lineRule="exact"/>
        <w:ind w:leftChars="0" w:left="1260"/>
        <w:rPr>
          <w:rFonts w:ascii="HG丸ｺﾞｼｯｸM-PRO" w:eastAsia="HG丸ｺﾞｼｯｸM-PRO" w:hAnsi="HG丸ｺﾞｼｯｸM-PRO"/>
        </w:rPr>
      </w:pPr>
    </w:p>
    <w:p w14:paraId="4C987702" w14:textId="77777777" w:rsidR="00E913F5" w:rsidRPr="00B53E33" w:rsidRDefault="00E913F5" w:rsidP="00E913F5">
      <w:pPr>
        <w:pStyle w:val="50"/>
        <w:spacing w:line="320" w:lineRule="exact"/>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② 技術力の向上</w:t>
      </w:r>
    </w:p>
    <w:p w14:paraId="101A5AD3" w14:textId="77777777" w:rsidR="00E913F5" w:rsidRPr="00B53E33" w:rsidRDefault="00E913F5" w:rsidP="00E913F5">
      <w:pPr>
        <w:pStyle w:val="50"/>
        <w:spacing w:line="320" w:lineRule="exact"/>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点検を委託する場合、業務委託先企業等が作成した点検シートをもとに職員がチェックすることとなるが、チェックにおいては“不具合箇所のイメージを持って”点検シートを確認することが大切であり、誤った点検データがあればすぐに気付くことができる経験と技術力を、継続的に養っておくことが重要である。そのため、分野施設毎に応じたフィールドワークを中心とした研修やOJTを実施する。</w:t>
      </w:r>
    </w:p>
    <w:p w14:paraId="5E1B14FC" w14:textId="77777777" w:rsidR="00E913F5" w:rsidRPr="00B53E33" w:rsidRDefault="00E913F5" w:rsidP="00E913F5">
      <w:pPr>
        <w:pStyle w:val="50"/>
        <w:spacing w:line="320" w:lineRule="exact"/>
        <w:ind w:leftChars="500" w:left="1260" w:hangingChars="100" w:hanging="210"/>
        <w:rPr>
          <w:rFonts w:ascii="HG丸ｺﾞｼｯｸM-PRO" w:eastAsia="HG丸ｺﾞｼｯｸM-PRO" w:hAnsi="HG丸ｺﾞｼｯｸM-PRO"/>
        </w:rPr>
      </w:pPr>
    </w:p>
    <w:p w14:paraId="5000FA90" w14:textId="77777777" w:rsidR="00E913F5" w:rsidRPr="00B53E33" w:rsidRDefault="00E913F5" w:rsidP="00E913F5">
      <w:pPr>
        <w:pStyle w:val="5"/>
        <w:spacing w:line="320" w:lineRule="exact"/>
        <w:ind w:leftChars="300" w:left="960" w:hangingChars="150" w:hanging="330"/>
      </w:pPr>
      <w:r w:rsidRPr="00B53E33">
        <w:rPr>
          <w:rFonts w:hint="eastAsia"/>
        </w:rPr>
        <w:t>4) データ蓄積・活用・管理</w:t>
      </w:r>
    </w:p>
    <w:p w14:paraId="5099392F" w14:textId="77777777" w:rsidR="00E913F5" w:rsidRPr="00B53E33" w:rsidRDefault="00E913F5" w:rsidP="00E913F5">
      <w:pPr>
        <w:pStyle w:val="50"/>
        <w:spacing w:line="320" w:lineRule="exact"/>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・蓄積された点検データについては、技術職員間の確実な情報伝達とあわせて、適切に維持管理に活かしていく。</w:t>
      </w:r>
    </w:p>
    <w:p w14:paraId="213395DF" w14:textId="77777777" w:rsidR="00E913F5" w:rsidRPr="00B53E33" w:rsidRDefault="00E913F5" w:rsidP="00E913F5">
      <w:pPr>
        <w:pStyle w:val="50"/>
        <w:spacing w:line="320" w:lineRule="exact"/>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・点検データに関して、意思決定までの経過を蓄積し、点検した結果、判定結果、施策への反映状況などプロセスのシステム化を図る。</w:t>
      </w:r>
    </w:p>
    <w:p w14:paraId="53093EAA" w14:textId="77777777" w:rsidR="00E913F5" w:rsidRPr="00B53E33" w:rsidRDefault="00E913F5" w:rsidP="00E913F5">
      <w:pPr>
        <w:pStyle w:val="50"/>
        <w:spacing w:line="320" w:lineRule="exact"/>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・同じ年代に作られた構造物は同じような劣化傾向にあることから、重要度が高い路線等で補修後のモニタリング（経過観察）を行った場合は、その他の同様な施設にも活用につなげていく。</w:t>
      </w:r>
    </w:p>
    <w:p w14:paraId="24B5D182" w14:textId="77777777" w:rsidR="00E913F5" w:rsidRPr="00B53E33" w:rsidRDefault="00E913F5" w:rsidP="00E913F5">
      <w:pPr>
        <w:pStyle w:val="50"/>
        <w:spacing w:line="320" w:lineRule="exact"/>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・補修・補強等を実施する場合は、補修・補強の前後でその効果があったかどうか、さらには補修後の経過観察を目視などで行い、記録する。</w:t>
      </w:r>
    </w:p>
    <w:p w14:paraId="6E332238" w14:textId="77777777" w:rsidR="00E913F5" w:rsidRPr="00B53E33" w:rsidRDefault="00E913F5" w:rsidP="00E913F5">
      <w:pPr>
        <w:pStyle w:val="50"/>
        <w:spacing w:line="320" w:lineRule="exact"/>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・使用条件と劣化との因果関係を推測しやすくするため、点検データに施設の使用条件等を併せて記録する。</w:t>
      </w:r>
    </w:p>
    <w:p w14:paraId="3AB4AED0" w14:textId="77777777" w:rsidR="00E913F5" w:rsidRPr="00B53E33" w:rsidRDefault="00E913F5" w:rsidP="00E913F5">
      <w:pPr>
        <w:widowControl/>
        <w:jc w:val="left"/>
        <w:rPr>
          <w:rFonts w:ascii="HG丸ｺﾞｼｯｸM-PRO" w:eastAsia="HG丸ｺﾞｼｯｸM-PRO" w:hAnsi="HG丸ｺﾞｼｯｸM-PRO"/>
          <w:highlight w:val="cyan"/>
        </w:rPr>
        <w:sectPr w:rsidR="00E913F5" w:rsidRPr="00B53E33" w:rsidSect="00E913F5">
          <w:footerReference w:type="default" r:id="rId30"/>
          <w:pgSz w:w="11906" w:h="16838" w:code="9"/>
          <w:pgMar w:top="1418" w:right="1418" w:bottom="1418" w:left="1418" w:header="851" w:footer="567" w:gutter="0"/>
          <w:pgNumType w:start="1"/>
          <w:cols w:space="425"/>
          <w:docGrid w:type="lines" w:linePitch="360" w:charSpace="5874"/>
        </w:sectPr>
      </w:pPr>
    </w:p>
    <w:p w14:paraId="40A32DC4" w14:textId="77777777" w:rsidR="00E913F5" w:rsidRPr="00B53E33" w:rsidRDefault="00E913F5" w:rsidP="00E913F5">
      <w:pPr>
        <w:widowControl/>
        <w:spacing w:line="20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表3.1-</w:t>
      </w:r>
      <w:r>
        <w:rPr>
          <w:rFonts w:ascii="HG丸ｺﾞｼｯｸM-PRO" w:eastAsia="HG丸ｺﾞｼｯｸM-PRO" w:hAnsi="HG丸ｺﾞｼｯｸM-PRO" w:hint="eastAsia"/>
        </w:rPr>
        <w:t>7</w:t>
      </w:r>
      <w:r w:rsidRPr="00B53E33">
        <w:rPr>
          <w:rFonts w:ascii="HG丸ｺﾞｼｯｸM-PRO" w:eastAsia="HG丸ｺﾞｼｯｸM-PRO" w:hAnsi="HG丸ｺﾞｼｯｸM-PRO" w:hint="eastAsia"/>
        </w:rPr>
        <w:t xml:space="preserve"> 下水道施設（管渠、水槽等土木構造物）の評価基準</w:t>
      </w: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E913F5" w:rsidRPr="00B53E33" w14:paraId="5C03E5D9" w14:textId="77777777" w:rsidTr="00F21C06">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F87A0"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施設</w:t>
            </w:r>
          </w:p>
          <w:p w14:paraId="07A2F3A6"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69D7B6"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トンネル等の健全性の診断結果の</w:t>
            </w:r>
          </w:p>
          <w:p w14:paraId="248521A2"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2680664"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9E932"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水槽等土木構造物（下水）</w:t>
            </w:r>
          </w:p>
        </w:tc>
      </w:tr>
      <w:tr w:rsidR="00E913F5" w:rsidRPr="00B53E33" w14:paraId="30EB8440" w14:textId="77777777" w:rsidTr="00F21C06">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1C95A900"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評価</w:t>
            </w:r>
          </w:p>
          <w:p w14:paraId="34811F72"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auto"/>
            <w:vAlign w:val="center"/>
            <w:hideMark/>
          </w:tcPr>
          <w:p w14:paraId="58A025F7"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auto"/>
            <w:noWrap/>
            <w:vAlign w:val="center"/>
            <w:hideMark/>
          </w:tcPr>
          <w:p w14:paraId="12DD4E7F"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auto"/>
            <w:noWrap/>
            <w:vAlign w:val="center"/>
            <w:hideMark/>
          </w:tcPr>
          <w:p w14:paraId="4F1928D7"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auto"/>
            <w:noWrap/>
            <w:vAlign w:val="center"/>
            <w:hideMark/>
          </w:tcPr>
          <w:p w14:paraId="13409D9E"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健全度</w:t>
            </w:r>
          </w:p>
        </w:tc>
      </w:tr>
      <w:tr w:rsidR="00E913F5" w:rsidRPr="00B53E33" w14:paraId="2220A8CD" w14:textId="77777777" w:rsidTr="00F21C06">
        <w:trPr>
          <w:trHeight w:val="972"/>
        </w:trPr>
        <w:tc>
          <w:tcPr>
            <w:tcW w:w="666" w:type="dxa"/>
            <w:vMerge w:val="restart"/>
            <w:tcBorders>
              <w:top w:val="nil"/>
              <w:left w:val="single" w:sz="4" w:space="0" w:color="auto"/>
              <w:right w:val="single" w:sz="4" w:space="0" w:color="auto"/>
            </w:tcBorders>
            <w:shd w:val="clear" w:color="auto" w:fill="auto"/>
            <w:noWrap/>
            <w:vAlign w:val="center"/>
            <w:hideMark/>
          </w:tcPr>
          <w:p w14:paraId="563D5A86"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p>
          <w:p w14:paraId="0AC6A744"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良い</w:t>
            </w:r>
          </w:p>
          <w:p w14:paraId="020B945A"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noProof/>
                <w:color w:val="000000"/>
                <w:kern w:val="0"/>
                <w:sz w:val="18"/>
                <w:szCs w:val="18"/>
              </w:rPr>
              <mc:AlternateContent>
                <mc:Choice Requires="wps">
                  <w:drawing>
                    <wp:anchor distT="0" distB="0" distL="114300" distR="114300" simplePos="0" relativeHeight="252361728" behindDoc="0" locked="0" layoutInCell="1" allowOverlap="1" wp14:anchorId="7F87DFD8" wp14:editId="1AA35F47">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2665A2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style="position:absolute;left:0;text-align:left;margin-left:2.25pt;margin-top:4.9pt;width:18.75pt;height:211.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" adj=",957" fillcolor="red" strokecolor="black [3213]" strokeweight=".5pt">
                      <v:fill color2="#0070c0" colors="0 red;.5 yellow;1 #0070c0" focus="100%" type="gradient">
                        <o:fill v:ext="view" type="gradientUnscaled"/>
                      </v:fill>
                    </v:shape>
                  </w:pict>
                </mc:Fallback>
              </mc:AlternateContent>
            </w:r>
          </w:p>
          <w:p w14:paraId="11470076"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6BE97872"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76BEAC7D"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0BEC3A04"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007A4FA6"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6F4E3C83"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27746A0C"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38152880"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1EBF7DAF"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33456B7B"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09391D69"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6F2A02CF"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39BAABD9"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495F65FE"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6BD8AA05"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71FF7F78"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71CA0FF5"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6FD32376"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120450A5"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4A967746"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096A8E27"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p w14:paraId="57DC19DA"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悪い</w:t>
            </w:r>
          </w:p>
          <w:p w14:paraId="31D89610"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D01C3CB"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27C136BD"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 xml:space="preserve">（健全）　</w:t>
            </w:r>
            <w:r w:rsidRPr="00B53E33">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425" w:type="dxa"/>
            <w:vMerge w:val="restart"/>
            <w:tcBorders>
              <w:top w:val="double" w:sz="4" w:space="0" w:color="auto"/>
              <w:left w:val="single" w:sz="4" w:space="0" w:color="auto"/>
            </w:tcBorders>
            <w:shd w:val="clear" w:color="auto" w:fill="FFFFFF" w:themeFill="background1"/>
            <w:noWrap/>
            <w:vAlign w:val="center"/>
          </w:tcPr>
          <w:p w14:paraId="3A5DAB08"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highlight w:val="lightGray"/>
              </w:rPr>
            </w:pPr>
          </w:p>
        </w:tc>
        <w:tc>
          <w:tcPr>
            <w:tcW w:w="1701" w:type="dxa"/>
            <w:vMerge w:val="restart"/>
            <w:tcBorders>
              <w:top w:val="double" w:sz="4" w:space="0" w:color="auto"/>
              <w:right w:val="dotted" w:sz="4" w:space="0" w:color="auto"/>
            </w:tcBorders>
            <w:shd w:val="clear" w:color="auto" w:fill="FFFFFF" w:themeFill="background1"/>
            <w:noWrap/>
            <w:vAlign w:val="center"/>
          </w:tcPr>
          <w:p w14:paraId="3677187D"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highlight w:val="lightGray"/>
              </w:rPr>
            </w:pPr>
          </w:p>
        </w:tc>
        <w:tc>
          <w:tcPr>
            <w:tcW w:w="3827" w:type="dxa"/>
            <w:vMerge w:val="restart"/>
            <w:tcBorders>
              <w:top w:val="double" w:sz="4" w:space="0" w:color="auto"/>
              <w:left w:val="dotted" w:sz="4" w:space="0" w:color="auto"/>
              <w:right w:val="single" w:sz="4" w:space="0" w:color="auto"/>
            </w:tcBorders>
            <w:shd w:val="clear" w:color="auto" w:fill="FFFFFF" w:themeFill="background1"/>
            <w:noWrap/>
            <w:vAlign w:val="center"/>
          </w:tcPr>
          <w:p w14:paraId="11F3514C"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highlight w:val="lightGray"/>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3E829AF0"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337ECA39"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kern w:val="0"/>
                <w:sz w:val="18"/>
                <w:szCs w:val="18"/>
              </w:rPr>
              <w:t>設置当初の状態で、機能上問題が無い。</w:t>
            </w:r>
            <w:r w:rsidRPr="00B53E33">
              <w:rPr>
                <w:rFonts w:ascii="HG丸ｺﾞｼｯｸM-PRO" w:eastAsia="HG丸ｺﾞｼｯｸM-PRO" w:hAnsi="HG丸ｺﾞｼｯｸM-PRO" w:cs="ＭＳ Ｐゴシック" w:hint="eastAsia"/>
                <w:kern w:val="0"/>
                <w:sz w:val="18"/>
                <w:szCs w:val="18"/>
              </w:rPr>
              <w:br/>
              <w:t>措置は不要。</w:t>
            </w:r>
          </w:p>
        </w:tc>
      </w:tr>
      <w:tr w:rsidR="00E913F5" w:rsidRPr="00B53E33" w14:paraId="4F2D2E2B" w14:textId="77777777" w:rsidTr="00F21C06">
        <w:trPr>
          <w:trHeight w:val="972"/>
        </w:trPr>
        <w:tc>
          <w:tcPr>
            <w:tcW w:w="666" w:type="dxa"/>
            <w:vMerge/>
            <w:tcBorders>
              <w:left w:val="single" w:sz="4" w:space="0" w:color="auto"/>
              <w:right w:val="single" w:sz="4" w:space="0" w:color="auto"/>
            </w:tcBorders>
            <w:shd w:val="clear" w:color="auto" w:fill="auto"/>
            <w:noWrap/>
            <w:vAlign w:val="center"/>
          </w:tcPr>
          <w:p w14:paraId="59F88DDF"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2F679634"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33FA1BD6"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vMerge/>
            <w:tcBorders>
              <w:left w:val="single" w:sz="4" w:space="0" w:color="auto"/>
              <w:bottom w:val="single" w:sz="4" w:space="0" w:color="auto"/>
            </w:tcBorders>
            <w:shd w:val="clear" w:color="auto" w:fill="B6DDE8" w:themeFill="accent5" w:themeFillTint="66"/>
            <w:noWrap/>
            <w:vAlign w:val="center"/>
          </w:tcPr>
          <w:p w14:paraId="1D0ABD82"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1701" w:type="dxa"/>
            <w:vMerge/>
            <w:tcBorders>
              <w:bottom w:val="single" w:sz="4" w:space="0" w:color="auto"/>
              <w:right w:val="dotted" w:sz="4" w:space="0" w:color="auto"/>
            </w:tcBorders>
            <w:shd w:val="clear" w:color="auto" w:fill="B6DDE8" w:themeFill="accent5" w:themeFillTint="66"/>
            <w:noWrap/>
            <w:vAlign w:val="center"/>
          </w:tcPr>
          <w:p w14:paraId="4014D2C2"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3827" w:type="dxa"/>
            <w:vMerge/>
            <w:tcBorders>
              <w:left w:val="dotted" w:sz="4" w:space="0" w:color="auto"/>
              <w:bottom w:val="single" w:sz="4" w:space="0" w:color="auto"/>
              <w:right w:val="single" w:sz="4" w:space="0" w:color="auto"/>
            </w:tcBorders>
            <w:shd w:val="clear" w:color="auto" w:fill="B6DDE8" w:themeFill="accent5" w:themeFillTint="66"/>
            <w:noWrap/>
            <w:vAlign w:val="center"/>
          </w:tcPr>
          <w:p w14:paraId="79E62E98"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0E96806C"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3EC964CF"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kern w:val="0"/>
                <w:sz w:val="18"/>
                <w:szCs w:val="18"/>
              </w:rPr>
              <w:t>機能上問題ないが、劣化の兆候が現れ始めた状態。</w:t>
            </w:r>
            <w:r w:rsidRPr="00B53E33">
              <w:rPr>
                <w:rFonts w:ascii="HG丸ｺﾞｼｯｸM-PRO" w:eastAsia="HG丸ｺﾞｼｯｸM-PRO" w:hAnsi="HG丸ｺﾞｼｯｸM-PRO" w:cs="ＭＳ Ｐゴシック" w:hint="eastAsia"/>
                <w:kern w:val="0"/>
                <w:sz w:val="18"/>
                <w:szCs w:val="18"/>
              </w:rPr>
              <w:br/>
              <w:t>措置は不要（維持管理又は簡易な対応）。</w:t>
            </w:r>
          </w:p>
        </w:tc>
      </w:tr>
      <w:tr w:rsidR="00E913F5" w:rsidRPr="00B53E33" w14:paraId="459D45A8" w14:textId="77777777" w:rsidTr="00F21C06">
        <w:trPr>
          <w:trHeight w:val="972"/>
        </w:trPr>
        <w:tc>
          <w:tcPr>
            <w:tcW w:w="666" w:type="dxa"/>
            <w:vMerge/>
            <w:tcBorders>
              <w:left w:val="single" w:sz="4" w:space="0" w:color="auto"/>
              <w:right w:val="single" w:sz="4" w:space="0" w:color="auto"/>
            </w:tcBorders>
            <w:shd w:val="clear" w:color="auto" w:fill="auto"/>
            <w:noWrap/>
            <w:vAlign w:val="center"/>
          </w:tcPr>
          <w:p w14:paraId="135100B7"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51ED6"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64CCAD9D"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（予防保全段階）</w:t>
            </w:r>
            <w:r w:rsidRPr="00B53E33">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1B2D50E1"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FF0000"/>
                <w:kern w:val="0"/>
                <w:sz w:val="18"/>
                <w:szCs w:val="18"/>
              </w:rPr>
            </w:pPr>
            <w:r w:rsidRPr="00165391">
              <w:rPr>
                <w:rFonts w:ascii="HG丸ｺﾞｼｯｸM-PRO" w:eastAsia="HG丸ｺﾞｼｯｸM-PRO" w:hAnsi="HG丸ｺﾞｼｯｸM-PRO" w:cs="ＭＳ Ｐゴシック" w:hint="eastAsia"/>
                <w:color w:val="FF0000"/>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34849058"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FF0000"/>
                <w:kern w:val="0"/>
                <w:sz w:val="18"/>
                <w:szCs w:val="18"/>
              </w:rPr>
            </w:pPr>
            <w:r w:rsidRPr="00165391">
              <w:rPr>
                <w:rFonts w:ascii="HG丸ｺﾞｼｯｸM-PRO" w:eastAsia="HG丸ｺﾞｼｯｸM-PRO" w:hAnsi="HG丸ｺﾞｼｯｸM-PRO" w:cs="ＭＳ Ｐゴシック" w:hint="eastAsia"/>
                <w:color w:val="FF0000"/>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5CA25A2E"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FF0000"/>
                <w:kern w:val="0"/>
                <w:sz w:val="18"/>
                <w:szCs w:val="18"/>
              </w:rPr>
            </w:pPr>
            <w:r w:rsidRPr="00165391">
              <w:rPr>
                <w:rFonts w:ascii="HG丸ｺﾞｼｯｸM-PRO" w:eastAsia="HG丸ｺﾞｼｯｸM-PRO" w:hAnsi="HG丸ｺﾞｼｯｸM-PRO" w:cs="ＭＳ Ｐゴシック" w:hint="eastAsia"/>
                <w:color w:val="FF0000"/>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B6A8B39"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216BF4DB"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劣化が進行しているが、必要な機能は確保できる状態。</w:t>
            </w:r>
            <w:r w:rsidRPr="00B53E33">
              <w:rPr>
                <w:rFonts w:ascii="HG丸ｺﾞｼｯｸM-PRO" w:eastAsia="HG丸ｺﾞｼｯｸM-PRO" w:hAnsi="HG丸ｺﾞｼｯｸM-PRO" w:cs="ＭＳ Ｐゴシック" w:hint="eastAsia"/>
                <w:kern w:val="0"/>
                <w:sz w:val="18"/>
                <w:szCs w:val="18"/>
              </w:rPr>
              <w:br/>
              <w:t>修繕により機能が回復。費用比較により更新又は長寿命化対策を実施。</w:t>
            </w:r>
          </w:p>
        </w:tc>
      </w:tr>
      <w:tr w:rsidR="00E913F5" w:rsidRPr="00B53E33" w14:paraId="779D3D91" w14:textId="77777777" w:rsidTr="00F21C06">
        <w:trPr>
          <w:trHeight w:val="503"/>
        </w:trPr>
        <w:tc>
          <w:tcPr>
            <w:tcW w:w="666" w:type="dxa"/>
            <w:vMerge/>
            <w:tcBorders>
              <w:left w:val="single" w:sz="4" w:space="0" w:color="auto"/>
              <w:right w:val="single" w:sz="4" w:space="0" w:color="auto"/>
            </w:tcBorders>
            <w:shd w:val="clear" w:color="auto" w:fill="auto"/>
            <w:noWrap/>
            <w:vAlign w:val="center"/>
          </w:tcPr>
          <w:p w14:paraId="3D861E8A"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528" w:type="dxa"/>
            <w:vMerge w:val="restart"/>
            <w:tcBorders>
              <w:top w:val="single" w:sz="4" w:space="0" w:color="auto"/>
              <w:left w:val="single" w:sz="4" w:space="0" w:color="auto"/>
              <w:right w:val="single" w:sz="4" w:space="0" w:color="auto"/>
            </w:tcBorders>
            <w:shd w:val="clear" w:color="auto" w:fill="FFC000"/>
            <w:vAlign w:val="center"/>
          </w:tcPr>
          <w:p w14:paraId="5D4E6C2C"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Ⅲ</w:t>
            </w:r>
          </w:p>
        </w:tc>
        <w:tc>
          <w:tcPr>
            <w:tcW w:w="3158" w:type="dxa"/>
            <w:vMerge w:val="restart"/>
            <w:tcBorders>
              <w:top w:val="single" w:sz="4" w:space="0" w:color="auto"/>
              <w:left w:val="single" w:sz="4" w:space="0" w:color="auto"/>
              <w:right w:val="nil"/>
            </w:tcBorders>
            <w:shd w:val="clear" w:color="auto" w:fill="FFC000"/>
            <w:vAlign w:val="center"/>
          </w:tcPr>
          <w:p w14:paraId="2498BE3C"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（早期措置段階）</w:t>
            </w:r>
            <w:r w:rsidRPr="00B53E33">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12C6CD01"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FF0000"/>
                <w:kern w:val="0"/>
                <w:sz w:val="18"/>
                <w:szCs w:val="18"/>
              </w:rPr>
            </w:pPr>
            <w:r w:rsidRPr="00165391">
              <w:rPr>
                <w:rFonts w:ascii="HG丸ｺﾞｼｯｸM-PRO" w:eastAsia="HG丸ｺﾞｼｯｸM-PRO" w:hAnsi="HG丸ｺﾞｼｯｸM-PRO" w:cs="ＭＳ Ｐゴシック" w:hint="eastAsia"/>
                <w:color w:val="FF0000"/>
                <w:kern w:val="0"/>
                <w:sz w:val="18"/>
                <w:szCs w:val="18"/>
              </w:rPr>
              <w:t>Ⅱ</w:t>
            </w:r>
          </w:p>
        </w:tc>
        <w:tc>
          <w:tcPr>
            <w:tcW w:w="1701" w:type="dxa"/>
            <w:tcBorders>
              <w:top w:val="single" w:sz="4" w:space="0" w:color="auto"/>
              <w:left w:val="nil"/>
              <w:right w:val="dotted" w:sz="4" w:space="0" w:color="auto"/>
            </w:tcBorders>
            <w:shd w:val="clear" w:color="auto" w:fill="FFC000"/>
            <w:noWrap/>
            <w:vAlign w:val="center"/>
          </w:tcPr>
          <w:p w14:paraId="6FB36498"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FF0000"/>
                <w:kern w:val="0"/>
                <w:sz w:val="18"/>
                <w:szCs w:val="18"/>
              </w:rPr>
            </w:pPr>
            <w:r w:rsidRPr="00165391">
              <w:rPr>
                <w:rFonts w:ascii="HG丸ｺﾞｼｯｸM-PRO" w:eastAsia="HG丸ｺﾞｼｯｸM-PRO" w:hAnsi="HG丸ｺﾞｼｯｸM-PRO" w:cs="ＭＳ Ｐゴシック" w:hint="eastAsia"/>
                <w:color w:val="FF0000"/>
                <w:kern w:val="0"/>
                <w:sz w:val="18"/>
                <w:szCs w:val="18"/>
              </w:rPr>
              <w:t>簡易な対応により必要な措置を5年未満まで延長できる</w:t>
            </w:r>
          </w:p>
        </w:tc>
        <w:tc>
          <w:tcPr>
            <w:tcW w:w="3827" w:type="dxa"/>
            <w:tcBorders>
              <w:top w:val="single" w:sz="4" w:space="0" w:color="auto"/>
              <w:left w:val="nil"/>
              <w:right w:val="single" w:sz="4" w:space="0" w:color="auto"/>
            </w:tcBorders>
            <w:shd w:val="clear" w:color="auto" w:fill="FFC000"/>
            <w:noWrap/>
            <w:vAlign w:val="center"/>
          </w:tcPr>
          <w:p w14:paraId="50271520"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FF0000"/>
                <w:kern w:val="0"/>
                <w:sz w:val="18"/>
                <w:szCs w:val="18"/>
              </w:rPr>
            </w:pPr>
            <w:r w:rsidRPr="00165391">
              <w:rPr>
                <w:rFonts w:ascii="HG丸ｺﾞｼｯｸM-PRO" w:eastAsia="HG丸ｺﾞｼｯｸM-PRO" w:hAnsi="HG丸ｺﾞｼｯｸM-PRO" w:cs="ＭＳ Ｐゴシック" w:hint="eastAsia"/>
                <w:color w:val="FF0000"/>
                <w:kern w:val="0"/>
                <w:sz w:val="18"/>
                <w:szCs w:val="18"/>
              </w:rPr>
              <w:t>3つの診断項目（管の腐食、上下方向たるみ、不良発生率に基づくランク）におけるスパン全体のランクで、ランクＡが1項目若しくはランクＢが2項目以上ある場合。</w:t>
            </w:r>
          </w:p>
        </w:tc>
        <w:tc>
          <w:tcPr>
            <w:tcW w:w="426" w:type="dxa"/>
            <w:vMerge w:val="restart"/>
            <w:tcBorders>
              <w:top w:val="single" w:sz="4" w:space="0" w:color="auto"/>
              <w:left w:val="nil"/>
              <w:right w:val="nil"/>
            </w:tcBorders>
            <w:shd w:val="clear" w:color="auto" w:fill="FFC000"/>
            <w:noWrap/>
            <w:vAlign w:val="center"/>
          </w:tcPr>
          <w:p w14:paraId="06625AD9"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2</w:t>
            </w:r>
          </w:p>
        </w:tc>
        <w:tc>
          <w:tcPr>
            <w:tcW w:w="3260" w:type="dxa"/>
            <w:vMerge w:val="restart"/>
            <w:tcBorders>
              <w:top w:val="single" w:sz="4" w:space="0" w:color="auto"/>
              <w:left w:val="nil"/>
              <w:right w:val="single" w:sz="4" w:space="0" w:color="auto"/>
            </w:tcBorders>
            <w:shd w:val="clear" w:color="auto" w:fill="FFC000"/>
            <w:noWrap/>
            <w:vAlign w:val="center"/>
          </w:tcPr>
          <w:p w14:paraId="0643F1BB"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機能しているが劣化の進行度合いが大きい状態（所定の機能不足）。</w:t>
            </w:r>
            <w:r w:rsidRPr="00B53E33">
              <w:rPr>
                <w:rFonts w:ascii="HG丸ｺﾞｼｯｸM-PRO" w:eastAsia="HG丸ｺﾞｼｯｸM-PRO" w:hAnsi="HG丸ｺﾞｼｯｸM-PRO" w:cs="ＭＳ Ｐゴシック" w:hint="eastAsia"/>
                <w:kern w:val="0"/>
                <w:sz w:val="18"/>
                <w:szCs w:val="18"/>
              </w:rPr>
              <w:br/>
              <w:t>更新・長寿命化対策又は大規模な修繕等、大きな措置が必要。</w:t>
            </w:r>
          </w:p>
        </w:tc>
      </w:tr>
      <w:tr w:rsidR="00E913F5" w:rsidRPr="00B53E33" w14:paraId="2D4BA538" w14:textId="77777777" w:rsidTr="00F21C06">
        <w:trPr>
          <w:trHeight w:val="502"/>
        </w:trPr>
        <w:tc>
          <w:tcPr>
            <w:tcW w:w="666" w:type="dxa"/>
            <w:vMerge/>
            <w:tcBorders>
              <w:left w:val="single" w:sz="4" w:space="0" w:color="auto"/>
              <w:right w:val="single" w:sz="4" w:space="0" w:color="auto"/>
            </w:tcBorders>
            <w:shd w:val="clear" w:color="auto" w:fill="auto"/>
            <w:noWrap/>
            <w:vAlign w:val="center"/>
          </w:tcPr>
          <w:p w14:paraId="664FCB13"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528" w:type="dxa"/>
            <w:vMerge/>
            <w:tcBorders>
              <w:left w:val="single" w:sz="4" w:space="0" w:color="auto"/>
              <w:bottom w:val="single" w:sz="4" w:space="0" w:color="auto"/>
              <w:right w:val="single" w:sz="4" w:space="0" w:color="auto"/>
            </w:tcBorders>
            <w:shd w:val="clear" w:color="auto" w:fill="FFC000"/>
            <w:vAlign w:val="center"/>
          </w:tcPr>
          <w:p w14:paraId="1E2E8B38"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58" w:type="dxa"/>
            <w:vMerge/>
            <w:tcBorders>
              <w:left w:val="single" w:sz="4" w:space="0" w:color="auto"/>
              <w:bottom w:val="single" w:sz="4" w:space="0" w:color="auto"/>
              <w:right w:val="nil"/>
            </w:tcBorders>
            <w:shd w:val="clear" w:color="auto" w:fill="FFC000"/>
            <w:vAlign w:val="center"/>
          </w:tcPr>
          <w:p w14:paraId="7A9FABB9"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5A8BC3E1"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FF0000"/>
                <w:kern w:val="0"/>
                <w:sz w:val="18"/>
                <w:szCs w:val="18"/>
              </w:rPr>
            </w:pPr>
            <w:r w:rsidRPr="00165391">
              <w:rPr>
                <w:rFonts w:ascii="HG丸ｺﾞｼｯｸM-PRO" w:eastAsia="HG丸ｺﾞｼｯｸM-PRO" w:hAnsi="HG丸ｺﾞｼｯｸM-PRO" w:cs="ＭＳ Ｐゴシック" w:hint="eastAsia"/>
                <w:color w:val="FF0000"/>
                <w:kern w:val="0"/>
                <w:sz w:val="18"/>
                <w:szCs w:val="18"/>
              </w:rPr>
              <w:t>Ⅰ</w:t>
            </w:r>
          </w:p>
        </w:tc>
        <w:tc>
          <w:tcPr>
            <w:tcW w:w="1701" w:type="dxa"/>
            <w:tcBorders>
              <w:left w:val="nil"/>
              <w:bottom w:val="single" w:sz="4" w:space="0" w:color="auto"/>
              <w:right w:val="dotted" w:sz="4" w:space="0" w:color="auto"/>
            </w:tcBorders>
            <w:shd w:val="clear" w:color="auto" w:fill="FFC000"/>
            <w:noWrap/>
            <w:vAlign w:val="center"/>
          </w:tcPr>
          <w:p w14:paraId="3EE66954"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FF0000"/>
                <w:kern w:val="0"/>
                <w:sz w:val="18"/>
                <w:szCs w:val="18"/>
              </w:rPr>
            </w:pPr>
            <w:r w:rsidRPr="00165391">
              <w:rPr>
                <w:rFonts w:ascii="HG丸ｺﾞｼｯｸM-PRO" w:eastAsia="HG丸ｺﾞｼｯｸM-PRO" w:hAnsi="HG丸ｺﾞｼｯｸM-PRO" w:cs="ＭＳ Ｐゴシック" w:hint="eastAsia"/>
                <w:color w:val="FF0000"/>
                <w:kern w:val="0"/>
                <w:sz w:val="18"/>
                <w:szCs w:val="18"/>
              </w:rPr>
              <w:t>速やかに措置が必要</w:t>
            </w:r>
          </w:p>
        </w:tc>
        <w:tc>
          <w:tcPr>
            <w:tcW w:w="3827" w:type="dxa"/>
            <w:tcBorders>
              <w:left w:val="nil"/>
              <w:bottom w:val="single" w:sz="4" w:space="0" w:color="auto"/>
              <w:right w:val="single" w:sz="4" w:space="0" w:color="auto"/>
            </w:tcBorders>
            <w:shd w:val="clear" w:color="auto" w:fill="FFC000"/>
            <w:noWrap/>
            <w:vAlign w:val="center"/>
          </w:tcPr>
          <w:p w14:paraId="28638625" w14:textId="77777777" w:rsidR="00E913F5" w:rsidRPr="00165391" w:rsidRDefault="00E913F5" w:rsidP="00F21C06">
            <w:pPr>
              <w:widowControl/>
              <w:spacing w:line="200" w:lineRule="exact"/>
              <w:jc w:val="left"/>
              <w:rPr>
                <w:rFonts w:ascii="HG丸ｺﾞｼｯｸM-PRO" w:eastAsia="HG丸ｺﾞｼｯｸM-PRO" w:hAnsi="HG丸ｺﾞｼｯｸM-PRO" w:cs="ＭＳ Ｐゴシック"/>
                <w:color w:val="FF0000"/>
                <w:kern w:val="0"/>
                <w:sz w:val="18"/>
                <w:szCs w:val="18"/>
              </w:rPr>
            </w:pPr>
            <w:r w:rsidRPr="00165391">
              <w:rPr>
                <w:rFonts w:ascii="HG丸ｺﾞｼｯｸM-PRO" w:eastAsia="HG丸ｺﾞｼｯｸM-PRO" w:hAnsi="HG丸ｺﾞｼｯｸM-PRO" w:cs="ＭＳ Ｐゴシック" w:hint="eastAsia"/>
                <w:color w:val="FF0000"/>
                <w:kern w:val="0"/>
                <w:sz w:val="18"/>
                <w:szCs w:val="18"/>
              </w:rPr>
              <w:t>3つの診断項目（管の腐食、上下方向たるみ、不良発生率に基づくランク）におけるスパン全体のランクで、ランクＡがなく、ランクＢが1項目若しくはランクＣのみの場合。</w:t>
            </w:r>
          </w:p>
        </w:tc>
        <w:tc>
          <w:tcPr>
            <w:tcW w:w="426" w:type="dxa"/>
            <w:vMerge/>
            <w:tcBorders>
              <w:left w:val="nil"/>
              <w:bottom w:val="single" w:sz="4" w:space="0" w:color="auto"/>
              <w:right w:val="nil"/>
            </w:tcBorders>
            <w:shd w:val="clear" w:color="auto" w:fill="FFC000"/>
            <w:noWrap/>
            <w:vAlign w:val="center"/>
          </w:tcPr>
          <w:p w14:paraId="0D1E0FFD"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p>
        </w:tc>
        <w:tc>
          <w:tcPr>
            <w:tcW w:w="3260" w:type="dxa"/>
            <w:vMerge/>
            <w:tcBorders>
              <w:left w:val="nil"/>
              <w:bottom w:val="single" w:sz="4" w:space="0" w:color="auto"/>
              <w:right w:val="single" w:sz="4" w:space="0" w:color="auto"/>
            </w:tcBorders>
            <w:shd w:val="clear" w:color="auto" w:fill="FFC000"/>
            <w:noWrap/>
            <w:vAlign w:val="center"/>
          </w:tcPr>
          <w:p w14:paraId="55580884"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p>
        </w:tc>
      </w:tr>
      <w:tr w:rsidR="00E913F5" w:rsidRPr="00B53E33" w14:paraId="4F4EE4B0" w14:textId="77777777" w:rsidTr="00F21C06">
        <w:trPr>
          <w:trHeight w:val="968"/>
        </w:trPr>
        <w:tc>
          <w:tcPr>
            <w:tcW w:w="666" w:type="dxa"/>
            <w:vMerge/>
            <w:tcBorders>
              <w:left w:val="single" w:sz="4" w:space="0" w:color="auto"/>
              <w:bottom w:val="single" w:sz="4" w:space="0" w:color="000000"/>
              <w:right w:val="single" w:sz="4" w:space="0" w:color="auto"/>
            </w:tcBorders>
            <w:vAlign w:val="center"/>
            <w:hideMark/>
          </w:tcPr>
          <w:p w14:paraId="4A0E1316"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18FF003F"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09B92EC8"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（緊急措置段階）</w:t>
            </w:r>
            <w:r w:rsidRPr="00B53E33">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2044637C"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7AA941B1"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4A4A259A"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199159FE"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78361EF7"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機能が果たせない状態。更新等、大きな措置が必要。</w:t>
            </w:r>
          </w:p>
        </w:tc>
      </w:tr>
      <w:tr w:rsidR="00E913F5" w:rsidRPr="00B53E33" w14:paraId="267EC8C2" w14:textId="77777777" w:rsidTr="00F21C06">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A810A0"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6A92980C"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省令：道路法施行規則の改定</w:t>
            </w:r>
            <w:r w:rsidRPr="00B53E33">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14E000F8"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091E030"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w:t>
            </w:r>
            <w:r w:rsidRPr="005323E7">
              <w:rPr>
                <w:rFonts w:ascii="HG丸ｺﾞｼｯｸM-PRO" w:eastAsia="HG丸ｺﾞｼｯｸM-PRO" w:hAnsi="HG丸ｺﾞｼｯｸM-PRO" w:cs="ＭＳ Ｐゴシック" w:hint="eastAsia"/>
                <w:color w:val="FF0000"/>
                <w:kern w:val="0"/>
                <w:sz w:val="18"/>
                <w:szCs w:val="18"/>
              </w:rPr>
              <w:t>9</w:t>
            </w:r>
            <w:r w:rsidRPr="00B53E33">
              <w:rPr>
                <w:rFonts w:ascii="HG丸ｺﾞｼｯｸM-PRO" w:eastAsia="HG丸ｺﾞｼｯｸM-PRO" w:hAnsi="HG丸ｺﾞｼｯｸM-PRO" w:cs="ＭＳ Ｐゴシック" w:hint="eastAsia"/>
                <w:kern w:val="0"/>
                <w:sz w:val="18"/>
                <w:szCs w:val="18"/>
              </w:rPr>
              <w:t>、国土交通省水管理・国土保全局下水道部）p.82</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27529730" w14:textId="77777777" w:rsidR="00E913F5" w:rsidRPr="00B53E33" w:rsidRDefault="00E913F5" w:rsidP="00F21C06">
            <w:pPr>
              <w:widowControl/>
              <w:spacing w:line="200" w:lineRule="exact"/>
              <w:jc w:val="left"/>
              <w:rPr>
                <w:rFonts w:ascii="HG丸ｺﾞｼｯｸM-PRO" w:eastAsia="HG丸ｺﾞｼｯｸM-PRO" w:hAnsi="HG丸ｺﾞｼｯｸM-PRO" w:cs="ＭＳ Ｐゴシック"/>
                <w:kern w:val="0"/>
                <w:sz w:val="18"/>
                <w:szCs w:val="18"/>
              </w:rPr>
            </w:pPr>
            <w:r w:rsidRPr="00B53E33">
              <w:rPr>
                <w:rFonts w:ascii="HG丸ｺﾞｼｯｸM-PRO" w:eastAsia="HG丸ｺﾞｼｯｸM-PRO" w:hAnsi="HG丸ｺﾞｼｯｸM-PRO" w:cs="ＭＳ Ｐゴシック" w:hint="eastAsia"/>
                <w:kern w:val="0"/>
                <w:sz w:val="18"/>
                <w:szCs w:val="18"/>
              </w:rPr>
              <w:t>下記の資料を参考に、独自に作成。</w:t>
            </w:r>
            <w:r w:rsidRPr="00B53E33">
              <w:rPr>
                <w:rFonts w:ascii="HG丸ｺﾞｼｯｸM-PRO" w:eastAsia="HG丸ｺﾞｼｯｸM-PRO" w:hAnsi="HG丸ｺﾞｼｯｸM-PRO" w:cs="ＭＳ Ｐゴシック" w:hint="eastAsia"/>
                <w:kern w:val="0"/>
                <w:sz w:val="18"/>
                <w:szCs w:val="18"/>
              </w:rPr>
              <w:br/>
              <w:t>・ストックマネジメント手法を踏まえた下水道長寿命化計画策定に関する手引き（案）（H25.</w:t>
            </w:r>
            <w:r w:rsidRPr="005323E7">
              <w:rPr>
                <w:rFonts w:ascii="HG丸ｺﾞｼｯｸM-PRO" w:eastAsia="HG丸ｺﾞｼｯｸM-PRO" w:hAnsi="HG丸ｺﾞｼｯｸM-PRO" w:cs="ＭＳ Ｐゴシック" w:hint="eastAsia"/>
                <w:color w:val="FF0000"/>
                <w:kern w:val="0"/>
                <w:sz w:val="18"/>
                <w:szCs w:val="18"/>
              </w:rPr>
              <w:t>9</w:t>
            </w:r>
            <w:r w:rsidRPr="00B53E33">
              <w:rPr>
                <w:rFonts w:ascii="HG丸ｺﾞｼｯｸM-PRO" w:eastAsia="HG丸ｺﾞｼｯｸM-PRO" w:hAnsi="HG丸ｺﾞｼｯｸM-PRO" w:cs="ＭＳ Ｐゴシック" w:hint="eastAsia"/>
                <w:kern w:val="0"/>
                <w:sz w:val="18"/>
                <w:szCs w:val="18"/>
              </w:rPr>
              <w:t>、国土交通省水管理・国土保全局下水道部</w:t>
            </w:r>
          </w:p>
        </w:tc>
      </w:tr>
    </w:tbl>
    <w:p w14:paraId="68E8766B" w14:textId="77777777" w:rsidR="00E913F5" w:rsidRPr="00272853" w:rsidRDefault="00E913F5" w:rsidP="00E913F5">
      <w:pPr>
        <w:widowControl/>
        <w:jc w:val="left"/>
        <w:rPr>
          <w:rFonts w:ascii="HG丸ｺﾞｼｯｸM-PRO" w:eastAsia="HG丸ｺﾞｼｯｸM-PRO" w:hAnsi="HG丸ｺﾞｼｯｸM-PRO"/>
        </w:rPr>
      </w:pPr>
    </w:p>
    <w:p w14:paraId="3913CCB3"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48064" behindDoc="0" locked="0" layoutInCell="1" allowOverlap="1" wp14:anchorId="088AD960" wp14:editId="51C1DC4A">
                <wp:simplePos x="0" y="0"/>
                <wp:positionH relativeFrom="column">
                  <wp:posOffset>3214370</wp:posOffset>
                </wp:positionH>
                <wp:positionV relativeFrom="paragraph">
                  <wp:posOffset>109220</wp:posOffset>
                </wp:positionV>
                <wp:extent cx="5438775" cy="1222375"/>
                <wp:effectExtent l="0" t="0" r="28575" b="15875"/>
                <wp:wrapNone/>
                <wp:docPr id="78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3D071DC5"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550DDC7E"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FD0A405"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523109EA"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3E563564"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0C4B1FF0"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w14:anchorId="088AD960" id="Freeform 181" o:spid="_x0000_s1178" style="position:absolute;margin-left:253.1pt;margin-top:8.6pt;width:428.25pt;height:96.25pt;z-index:252248064;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CfwwMAAA4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3D071DC5"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550DDC7E"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FD0A405"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523109EA"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3E563564"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0C4B1FF0" w14:textId="77777777" w:rsidR="00E913F5" w:rsidRPr="00A35062" w:rsidRDefault="00E913F5" w:rsidP="00E913F5">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70592" behindDoc="0" locked="0" layoutInCell="1" allowOverlap="1" wp14:anchorId="152CE75D" wp14:editId="76B4A483">
                <wp:simplePos x="0" y="0"/>
                <wp:positionH relativeFrom="column">
                  <wp:posOffset>194945</wp:posOffset>
                </wp:positionH>
                <wp:positionV relativeFrom="paragraph">
                  <wp:posOffset>52070</wp:posOffset>
                </wp:positionV>
                <wp:extent cx="1657350" cy="295275"/>
                <wp:effectExtent l="0" t="0" r="19050" b="28575"/>
                <wp:wrapNone/>
                <wp:docPr id="1107" name="角丸四角形 110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4EF2A" w14:textId="77777777" w:rsidR="00E913F5" w:rsidRPr="00A35062" w:rsidRDefault="00E913F5" w:rsidP="00E913F5">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w14:anchorId="152CE75D" id="角丸四角形 1107" o:spid="_x0000_s1179" style="position:absolute;margin-left:15.35pt;margin-top:4.1pt;width:130.5pt;height:23.25pt;z-index:2522705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" fillcolor="#548dd4 [1951]" strokecolor="black [3213]" strokeweight="2pt">
                <v:textbox inset=",0,,0">
                  <w:txbxContent>
                    <w:p w14:paraId="3914EF2A" w14:textId="77777777" w:rsidR="00E913F5" w:rsidRPr="00A35062" w:rsidRDefault="00E913F5" w:rsidP="00E913F5">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47A0C319"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41920" behindDoc="0" locked="0" layoutInCell="1" allowOverlap="1" wp14:anchorId="0B182B9B" wp14:editId="394D9015">
                <wp:simplePos x="0" y="0"/>
                <wp:positionH relativeFrom="column">
                  <wp:posOffset>337820</wp:posOffset>
                </wp:positionH>
                <wp:positionV relativeFrom="paragraph">
                  <wp:posOffset>194945</wp:posOffset>
                </wp:positionV>
                <wp:extent cx="1012190" cy="271145"/>
                <wp:effectExtent l="0" t="0" r="16510" b="14605"/>
                <wp:wrapNone/>
                <wp:docPr id="7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327E1D7" w14:textId="77777777" w:rsidR="00E913F5" w:rsidRPr="00605C74" w:rsidRDefault="00E913F5" w:rsidP="00E913F5">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a:graphicData>
                </a:graphic>
              </wp:anchor>
            </w:drawing>
          </mc:Choice>
          <mc:Fallback>
            <w:pict>
              <v:shape w14:anchorId="0B182B9B" id="Freeform 160" o:spid="_x0000_s1180" style="position:absolute;margin-left:26.6pt;margin-top:15.35pt;width:79.7pt;height:21.35pt;z-index:252241920;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7327E1D7" w14:textId="77777777" w:rsidR="00E913F5" w:rsidRPr="00605C74" w:rsidRDefault="00E913F5" w:rsidP="00E913F5">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w:pict>
          </mc:Fallback>
        </mc:AlternateContent>
      </w:r>
    </w:p>
    <w:p w14:paraId="7D696846"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37824" behindDoc="0" locked="0" layoutInCell="1" allowOverlap="1" wp14:anchorId="6F9D4700" wp14:editId="7FB9AEE0">
                <wp:simplePos x="0" y="0"/>
                <wp:positionH relativeFrom="column">
                  <wp:posOffset>204470</wp:posOffset>
                </wp:positionH>
                <wp:positionV relativeFrom="paragraph">
                  <wp:posOffset>118745</wp:posOffset>
                </wp:positionV>
                <wp:extent cx="2215515" cy="554355"/>
                <wp:effectExtent l="0" t="0" r="13335" b="17145"/>
                <wp:wrapNone/>
                <wp:docPr id="108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255ECD45" id="Freeform 150" o:spid="_x0000_s1026" style="position:absolute;left:0;text-align:left;margin-left:16.1pt;margin-top:9.35pt;width:174.45pt;height:43.65pt;z-index:252237824;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4FD24F99" w14:textId="77777777" w:rsidR="00E913F5" w:rsidRPr="00B53E33" w:rsidRDefault="00E913F5" w:rsidP="00E913F5">
      <w:pPr>
        <w:widowControl/>
        <w:jc w:val="left"/>
        <w:rPr>
          <w:rFonts w:ascii="HG丸ｺﾞｼｯｸM-PRO" w:eastAsia="HG丸ｺﾞｼｯｸM-PRO" w:hAnsi="HG丸ｺﾞｼｯｸM-PRO"/>
          <w:highlight w:val="cyan"/>
        </w:rPr>
      </w:pPr>
      <w:r w:rsidRPr="00B53E33">
        <w:rPr>
          <w:rFonts w:ascii="HG丸ｺﾞｼｯｸM-PRO" w:eastAsia="HG丸ｺﾞｼｯｸM-PRO" w:hAnsi="HG丸ｺﾞｼｯｸM-PRO"/>
          <w:noProof/>
        </w:rPr>
        <mc:AlternateContent>
          <mc:Choice Requires="wps">
            <w:drawing>
              <wp:anchor distT="0" distB="0" distL="114300" distR="114300" simplePos="0" relativeHeight="252250112" behindDoc="0" locked="0" layoutInCell="1" allowOverlap="1" wp14:anchorId="1176CC87" wp14:editId="159101FB">
                <wp:simplePos x="0" y="0"/>
                <wp:positionH relativeFrom="column">
                  <wp:posOffset>337820</wp:posOffset>
                </wp:positionH>
                <wp:positionV relativeFrom="paragraph">
                  <wp:posOffset>90170</wp:posOffset>
                </wp:positionV>
                <wp:extent cx="740410" cy="255270"/>
                <wp:effectExtent l="0" t="0" r="20955" b="11430"/>
                <wp:wrapNone/>
                <wp:docPr id="82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C0FEF2A"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w14:anchorId="1176CC87" id="_x0000_s1181" style="position:absolute;margin-left:26.6pt;margin-top:7.1pt;width:58.3pt;height:20.1pt;z-index:25225011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5C0FEF2A"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51136" behindDoc="0" locked="0" layoutInCell="1" allowOverlap="1" wp14:anchorId="7705B0BA" wp14:editId="3059D8C4">
                <wp:simplePos x="0" y="0"/>
                <wp:positionH relativeFrom="column">
                  <wp:posOffset>1233170</wp:posOffset>
                </wp:positionH>
                <wp:positionV relativeFrom="paragraph">
                  <wp:posOffset>90170</wp:posOffset>
                </wp:positionV>
                <wp:extent cx="1050290" cy="255270"/>
                <wp:effectExtent l="0" t="0" r="15875" b="11430"/>
                <wp:wrapNone/>
                <wp:docPr id="8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A56F40C" w14:textId="77777777" w:rsidR="00E913F5" w:rsidRPr="004F21CD" w:rsidRDefault="00E913F5" w:rsidP="00E913F5">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w14:anchorId="7705B0BA" id="_x0000_s1182" style="position:absolute;margin-left:97.1pt;margin-top:7.1pt;width:82.7pt;height:20.1pt;z-index:25225113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6A56F40C" w14:textId="77777777" w:rsidR="00E913F5" w:rsidRPr="004F21CD" w:rsidRDefault="00E913F5" w:rsidP="00E913F5">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52447853"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47040" behindDoc="0" locked="0" layoutInCell="1" allowOverlap="1" wp14:anchorId="01DDA129" wp14:editId="2E7C6016">
                <wp:simplePos x="0" y="0"/>
                <wp:positionH relativeFrom="column">
                  <wp:posOffset>918845</wp:posOffset>
                </wp:positionH>
                <wp:positionV relativeFrom="paragraph">
                  <wp:posOffset>213995</wp:posOffset>
                </wp:positionV>
                <wp:extent cx="92710" cy="203200"/>
                <wp:effectExtent l="0" t="0" r="21590" b="25400"/>
                <wp:wrapNone/>
                <wp:docPr id="78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w:pict>
              <v:shape w14:anchorId="507A599D" id="Freeform 179" o:spid="_x0000_s1026" style="position:absolute;left:0;text-align:left;margin-left:72.35pt;margin-top:16.85pt;width:7.3pt;height:16pt;z-index:252247040;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27C8D687"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52160" behindDoc="0" locked="0" layoutInCell="1" allowOverlap="1" wp14:anchorId="747EFCB0" wp14:editId="46B0F4D5">
                <wp:simplePos x="0" y="0"/>
                <wp:positionH relativeFrom="column">
                  <wp:posOffset>604520</wp:posOffset>
                </wp:positionH>
                <wp:positionV relativeFrom="paragraph">
                  <wp:posOffset>223520</wp:posOffset>
                </wp:positionV>
                <wp:extent cx="816610" cy="280670"/>
                <wp:effectExtent l="0" t="0" r="20955" b="24130"/>
                <wp:wrapNone/>
                <wp:docPr id="82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DD6FBD"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w14:anchorId="747EFCB0" id="_x0000_s1183" style="position:absolute;margin-left:47.6pt;margin-top:17.6pt;width:64.3pt;height:22.1pt;z-index:25225216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24DD6FBD"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5EDAD2BB"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36800" behindDoc="0" locked="0" layoutInCell="1" allowOverlap="1" wp14:anchorId="0DAD63D4" wp14:editId="4FDB6454">
                <wp:simplePos x="0" y="0"/>
                <wp:positionH relativeFrom="column">
                  <wp:posOffset>194945</wp:posOffset>
                </wp:positionH>
                <wp:positionV relativeFrom="paragraph">
                  <wp:posOffset>128270</wp:posOffset>
                </wp:positionV>
                <wp:extent cx="8485505" cy="568960"/>
                <wp:effectExtent l="0" t="0" r="10795" b="21590"/>
                <wp:wrapNone/>
                <wp:docPr id="107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72FE5549" id="Freeform 149" o:spid="_x0000_s1026" style="position:absolute;left:0;text-align:left;margin-left:15.35pt;margin-top:10.1pt;width:668.15pt;height:44.8pt;z-index:252236800;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0BD33A09"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53184" behindDoc="0" locked="0" layoutInCell="1" allowOverlap="1" wp14:anchorId="2EA4B9B7" wp14:editId="00757B19">
                <wp:simplePos x="0" y="0"/>
                <wp:positionH relativeFrom="column">
                  <wp:posOffset>271145</wp:posOffset>
                </wp:positionH>
                <wp:positionV relativeFrom="paragraph">
                  <wp:posOffset>147320</wp:posOffset>
                </wp:positionV>
                <wp:extent cx="1795780" cy="255270"/>
                <wp:effectExtent l="0" t="0" r="13970" b="11430"/>
                <wp:wrapNone/>
                <wp:docPr id="82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E147768"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a:graphicData>
                </a:graphic>
              </wp:anchor>
            </w:drawing>
          </mc:Choice>
          <mc:Fallback>
            <w:pict>
              <v:shape w14:anchorId="2EA4B9B7" id="_x0000_s1184" style="position:absolute;margin-left:21.35pt;margin-top:11.6pt;width:141.4pt;height:20.1pt;z-index:25225318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5E147768"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54208" behindDoc="0" locked="0" layoutInCell="1" allowOverlap="1" wp14:anchorId="36002ADA" wp14:editId="3F78AC96">
                <wp:simplePos x="0" y="0"/>
                <wp:positionH relativeFrom="column">
                  <wp:posOffset>2147570</wp:posOffset>
                </wp:positionH>
                <wp:positionV relativeFrom="paragraph">
                  <wp:posOffset>147320</wp:posOffset>
                </wp:positionV>
                <wp:extent cx="741045" cy="255270"/>
                <wp:effectExtent l="0" t="0" r="20955" b="11430"/>
                <wp:wrapNone/>
                <wp:docPr id="8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235B123"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a:graphicData>
                </a:graphic>
              </wp:anchor>
            </w:drawing>
          </mc:Choice>
          <mc:Fallback>
            <w:pict>
              <v:shape w14:anchorId="36002ADA" id="_x0000_s1185" style="position:absolute;margin-left:169.1pt;margin-top:11.6pt;width:58.35pt;height:20.1pt;z-index:25225420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5235B123"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55232" behindDoc="0" locked="0" layoutInCell="1" allowOverlap="1" wp14:anchorId="1381CF0F" wp14:editId="75F140BF">
                <wp:simplePos x="0" y="0"/>
                <wp:positionH relativeFrom="column">
                  <wp:posOffset>2966720</wp:posOffset>
                </wp:positionH>
                <wp:positionV relativeFrom="paragraph">
                  <wp:posOffset>147320</wp:posOffset>
                </wp:positionV>
                <wp:extent cx="1274445" cy="255270"/>
                <wp:effectExtent l="0" t="0" r="20955" b="11430"/>
                <wp:wrapNone/>
                <wp:docPr id="82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0D97C2E"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a:graphicData>
                </a:graphic>
              </wp:anchor>
            </w:drawing>
          </mc:Choice>
          <mc:Fallback>
            <w:pict>
              <v:shape w14:anchorId="1381CF0F" id="_x0000_s1186" style="position:absolute;margin-left:233.6pt;margin-top:11.6pt;width:100.35pt;height:20.1pt;z-index:25225523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70D97C2E"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56256" behindDoc="0" locked="0" layoutInCell="1" allowOverlap="1" wp14:anchorId="434DD879" wp14:editId="1C7661D1">
                <wp:simplePos x="0" y="0"/>
                <wp:positionH relativeFrom="column">
                  <wp:posOffset>4328795</wp:posOffset>
                </wp:positionH>
                <wp:positionV relativeFrom="paragraph">
                  <wp:posOffset>147320</wp:posOffset>
                </wp:positionV>
                <wp:extent cx="1579880" cy="255270"/>
                <wp:effectExtent l="0" t="0" r="20320" b="11430"/>
                <wp:wrapNone/>
                <wp:docPr id="82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27DE333"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w:t>
                            </w:r>
                            <w:r>
                              <w:rPr>
                                <w:rFonts w:ascii="Meiryo UI" w:eastAsia="Meiryo UI" w:hAnsi="Meiryo UI" w:cs="Meiryo UI" w:hint="eastAsia"/>
                                <w:color w:val="FFFFFF" w:themeColor="background1"/>
                                <w:szCs w:val="21"/>
                              </w:rPr>
                              <w:t>追跡調査）</w:t>
                            </w:r>
                          </w:p>
                        </w:txbxContent>
                      </wps:txbx>
                      <wps:bodyPr rot="0" vert="horz" wrap="none" lIns="91440" tIns="45720" rIns="91440" bIns="45720" anchor="ctr" anchorCtr="0">
                        <a:spAutoFit/>
                      </wps:bodyPr>
                    </wps:wsp>
                  </a:graphicData>
                </a:graphic>
              </wp:anchor>
            </w:drawing>
          </mc:Choice>
          <mc:Fallback>
            <w:pict>
              <v:shape w14:anchorId="434DD879" id="_x0000_s1187" style="position:absolute;margin-left:340.85pt;margin-top:11.6pt;width:124.4pt;height:20.1pt;z-index:25225625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627DE333"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w:t>
                      </w:r>
                      <w:r>
                        <w:rPr>
                          <w:rFonts w:ascii="Meiryo UI" w:eastAsia="Meiryo UI" w:hAnsi="Meiryo UI" w:cs="Meiryo UI" w:hint="eastAsia"/>
                          <w:color w:val="FFFFFF" w:themeColor="background1"/>
                          <w:szCs w:val="21"/>
                        </w:rPr>
                        <w:t>追跡調査）</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57280" behindDoc="0" locked="0" layoutInCell="1" allowOverlap="1" wp14:anchorId="049349D3" wp14:editId="2183CE4A">
                <wp:simplePos x="0" y="0"/>
                <wp:positionH relativeFrom="column">
                  <wp:posOffset>5986145</wp:posOffset>
                </wp:positionH>
                <wp:positionV relativeFrom="paragraph">
                  <wp:posOffset>147320</wp:posOffset>
                </wp:positionV>
                <wp:extent cx="741045" cy="255270"/>
                <wp:effectExtent l="0" t="0" r="20955" b="11430"/>
                <wp:wrapNone/>
                <wp:docPr id="82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2820A59"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a:graphicData>
                </a:graphic>
              </wp:anchor>
            </w:drawing>
          </mc:Choice>
          <mc:Fallback>
            <w:pict>
              <v:shape w14:anchorId="049349D3" id="_x0000_s1188" style="position:absolute;margin-left:471.35pt;margin-top:11.6pt;width:58.35pt;height:20.1pt;z-index:25225728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XykA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2820A59"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58304" behindDoc="0" locked="0" layoutInCell="1" allowOverlap="1" wp14:anchorId="588DADEB" wp14:editId="4E5603AF">
                <wp:simplePos x="0" y="0"/>
                <wp:positionH relativeFrom="column">
                  <wp:posOffset>6805295</wp:posOffset>
                </wp:positionH>
                <wp:positionV relativeFrom="paragraph">
                  <wp:posOffset>147320</wp:posOffset>
                </wp:positionV>
                <wp:extent cx="474345" cy="255270"/>
                <wp:effectExtent l="0" t="0" r="20955" b="11430"/>
                <wp:wrapNone/>
                <wp:docPr id="82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1D3C49C"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w14:anchorId="588DADEB" id="_x0000_s1189" style="position:absolute;margin-left:535.85pt;margin-top:11.6pt;width:37.35pt;height:20.1pt;z-index:25225830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Ajw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21D3C49C"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59328" behindDoc="0" locked="0" layoutInCell="1" allowOverlap="1" wp14:anchorId="54D83F51" wp14:editId="0701F21A">
                <wp:simplePos x="0" y="0"/>
                <wp:positionH relativeFrom="column">
                  <wp:posOffset>7357745</wp:posOffset>
                </wp:positionH>
                <wp:positionV relativeFrom="paragraph">
                  <wp:posOffset>147320</wp:posOffset>
                </wp:positionV>
                <wp:extent cx="1207770" cy="255270"/>
                <wp:effectExtent l="0" t="0" r="11430" b="11430"/>
                <wp:wrapNone/>
                <wp:docPr id="8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42A6B10"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a:graphicData>
                </a:graphic>
              </wp:anchor>
            </w:drawing>
          </mc:Choice>
          <mc:Fallback>
            <w:pict>
              <v:shape w14:anchorId="54D83F51" id="_x0000_s1190" style="position:absolute;margin-left:579.35pt;margin-top:11.6pt;width:95.1pt;height:20.1pt;z-index:2522593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542A6B10" w14:textId="77777777" w:rsidR="00E913F5" w:rsidRPr="00605C74" w:rsidRDefault="00E913F5" w:rsidP="00E913F5">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w:pict>
          </mc:Fallback>
        </mc:AlternateContent>
      </w:r>
    </w:p>
    <w:p w14:paraId="4166268A" w14:textId="77777777" w:rsidR="00E913F5" w:rsidRPr="00B53E33" w:rsidRDefault="00E913F5" w:rsidP="00E913F5">
      <w:pPr>
        <w:widowControl/>
        <w:jc w:val="left"/>
        <w:rPr>
          <w:rFonts w:ascii="HG丸ｺﾞｼｯｸM-PRO" w:eastAsia="HG丸ｺﾞｼｯｸM-PRO" w:hAnsi="HG丸ｺﾞｼｯｸM-PRO"/>
        </w:rPr>
      </w:pPr>
    </w:p>
    <w:p w14:paraId="06E1499D"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49088" behindDoc="0" locked="0" layoutInCell="1" allowOverlap="1" wp14:anchorId="70B18398" wp14:editId="6512483E">
                <wp:simplePos x="0" y="0"/>
                <wp:positionH relativeFrom="column">
                  <wp:posOffset>2147570</wp:posOffset>
                </wp:positionH>
                <wp:positionV relativeFrom="paragraph">
                  <wp:posOffset>166370</wp:posOffset>
                </wp:positionV>
                <wp:extent cx="1771650" cy="581660"/>
                <wp:effectExtent l="0" t="0" r="19050" b="27940"/>
                <wp:wrapNone/>
                <wp:docPr id="817"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7A5A2F35" w14:textId="77777777" w:rsidR="00E913F5" w:rsidRDefault="00E913F5" w:rsidP="00E913F5">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0D201C2" w14:textId="77777777" w:rsidR="00E913F5" w:rsidRPr="00F74AD6" w:rsidRDefault="00E913F5" w:rsidP="00E913F5">
                            <w:pPr>
                              <w:spacing w:line="240" w:lineRule="exact"/>
                              <w:jc w:val="left"/>
                              <w:rPr>
                                <w:rFonts w:ascii="Meiryo UI" w:eastAsia="Meiryo UI" w:hAnsi="Meiryo UI" w:cs="Meiryo UI"/>
                              </w:rPr>
                            </w:pPr>
                            <w:r>
                              <w:rPr>
                                <w:rFonts w:ascii="Meiryo UI" w:eastAsia="Meiryo UI" w:hAnsi="Meiryo UI" w:cs="Meiryo UI" w:hint="eastAsia"/>
                              </w:rPr>
                              <w:t>・</w:t>
                            </w:r>
                            <w:r w:rsidRPr="003F03AA">
                              <w:rPr>
                                <w:rFonts w:ascii="Meiryo UI" w:eastAsia="Meiryo UI" w:hAnsi="Meiryo UI" w:cs="Meiryo UI" w:hint="eastAsia"/>
                                <w:color w:val="FF0000"/>
                              </w:rPr>
                              <w:t>表</w:t>
                            </w:r>
                            <w:r w:rsidRPr="003F03AA">
                              <w:rPr>
                                <w:rFonts w:ascii="Meiryo UI" w:eastAsia="Meiryo UI" w:hAnsi="Meiryo UI" w:cs="Meiryo UI"/>
                                <w:color w:val="FF0000"/>
                              </w:rPr>
                              <w:t>3</w:t>
                            </w:r>
                            <w:r w:rsidRPr="003F03AA">
                              <w:rPr>
                                <w:rFonts w:ascii="Meiryo UI" w:eastAsia="Meiryo UI" w:hAnsi="Meiryo UI" w:cs="Meiryo UI" w:hint="eastAsia"/>
                                <w:color w:val="FF0000"/>
                              </w:rPr>
                              <w:t>.</w:t>
                            </w:r>
                            <w:r w:rsidRPr="003F03AA">
                              <w:rPr>
                                <w:rFonts w:ascii="Meiryo UI" w:eastAsia="Meiryo UI" w:hAnsi="Meiryo UI" w:cs="Meiryo UI"/>
                                <w:color w:val="FF0000"/>
                              </w:rPr>
                              <w:t>1</w:t>
                            </w:r>
                            <w:r w:rsidRPr="003F03AA">
                              <w:rPr>
                                <w:rFonts w:ascii="Meiryo UI" w:eastAsia="Meiryo UI" w:hAnsi="Meiryo UI" w:cs="Meiryo UI" w:hint="eastAsia"/>
                                <w:color w:val="FF0000"/>
                              </w:rPr>
                              <w:t>-</w:t>
                            </w:r>
                            <w:r w:rsidRPr="003F03AA">
                              <w:rPr>
                                <w:rFonts w:ascii="Meiryo UI" w:eastAsia="Meiryo UI" w:hAnsi="Meiryo UI" w:cs="Meiryo UI"/>
                                <w:color w:val="FF0000"/>
                              </w:rPr>
                              <w:t>21</w:t>
                            </w:r>
                            <w:r>
                              <w:rPr>
                                <w:rFonts w:ascii="Meiryo UI" w:eastAsia="Meiryo UI" w:hAnsi="Meiryo UI" w:cs="Meiryo UI" w:hint="eastAsia"/>
                              </w:rPr>
                              <w:t>参照</w:t>
                            </w:r>
                          </w:p>
                        </w:txbxContent>
                      </wps:txbx>
                      <wps:bodyPr rot="0" vert="horz" wrap="square" lIns="91440" tIns="45720" rIns="91440" bIns="45720" anchor="ctr" anchorCtr="0" upright="1">
                        <a:noAutofit/>
                      </wps:bodyPr>
                    </wps:wsp>
                  </a:graphicData>
                </a:graphic>
              </wp:anchor>
            </w:drawing>
          </mc:Choice>
          <mc:Fallback>
            <w:pict>
              <v:shape w14:anchorId="70B18398" id="Freeform 281" o:spid="_x0000_s1191" style="position:absolute;margin-left:169.1pt;margin-top:13.1pt;width:139.5pt;height:45.8pt;z-index:252249088;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7A5A2F35" w14:textId="77777777" w:rsidR="00E913F5" w:rsidRDefault="00E913F5" w:rsidP="00E913F5">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70D201C2" w14:textId="77777777" w:rsidR="00E913F5" w:rsidRPr="00F74AD6" w:rsidRDefault="00E913F5" w:rsidP="00E913F5">
                      <w:pPr>
                        <w:spacing w:line="240" w:lineRule="exact"/>
                        <w:jc w:val="left"/>
                        <w:rPr>
                          <w:rFonts w:ascii="Meiryo UI" w:eastAsia="Meiryo UI" w:hAnsi="Meiryo UI" w:cs="Meiryo UI"/>
                        </w:rPr>
                      </w:pPr>
                      <w:r>
                        <w:rPr>
                          <w:rFonts w:ascii="Meiryo UI" w:eastAsia="Meiryo UI" w:hAnsi="Meiryo UI" w:cs="Meiryo UI" w:hint="eastAsia"/>
                        </w:rPr>
                        <w:t>・</w:t>
                      </w:r>
                      <w:r w:rsidRPr="003F03AA">
                        <w:rPr>
                          <w:rFonts w:ascii="Meiryo UI" w:eastAsia="Meiryo UI" w:hAnsi="Meiryo UI" w:cs="Meiryo UI" w:hint="eastAsia"/>
                          <w:color w:val="FF0000"/>
                        </w:rPr>
                        <w:t>表</w:t>
                      </w:r>
                      <w:r w:rsidRPr="003F03AA">
                        <w:rPr>
                          <w:rFonts w:ascii="Meiryo UI" w:eastAsia="Meiryo UI" w:hAnsi="Meiryo UI" w:cs="Meiryo UI"/>
                          <w:color w:val="FF0000"/>
                        </w:rPr>
                        <w:t>3</w:t>
                      </w:r>
                      <w:r w:rsidRPr="003F03AA">
                        <w:rPr>
                          <w:rFonts w:ascii="Meiryo UI" w:eastAsia="Meiryo UI" w:hAnsi="Meiryo UI" w:cs="Meiryo UI" w:hint="eastAsia"/>
                          <w:color w:val="FF0000"/>
                        </w:rPr>
                        <w:t>.</w:t>
                      </w:r>
                      <w:r w:rsidRPr="003F03AA">
                        <w:rPr>
                          <w:rFonts w:ascii="Meiryo UI" w:eastAsia="Meiryo UI" w:hAnsi="Meiryo UI" w:cs="Meiryo UI"/>
                          <w:color w:val="FF0000"/>
                        </w:rPr>
                        <w:t>1</w:t>
                      </w:r>
                      <w:r w:rsidRPr="003F03AA">
                        <w:rPr>
                          <w:rFonts w:ascii="Meiryo UI" w:eastAsia="Meiryo UI" w:hAnsi="Meiryo UI" w:cs="Meiryo UI" w:hint="eastAsia"/>
                          <w:color w:val="FF0000"/>
                        </w:rPr>
                        <w:t>-</w:t>
                      </w:r>
                      <w:r w:rsidRPr="003F03AA">
                        <w:rPr>
                          <w:rFonts w:ascii="Meiryo UI" w:eastAsia="Meiryo UI" w:hAnsi="Meiryo UI" w:cs="Meiryo UI"/>
                          <w:color w:val="FF0000"/>
                        </w:rPr>
                        <w:t>21</w:t>
                      </w:r>
                      <w:r>
                        <w:rPr>
                          <w:rFonts w:ascii="Meiryo UI" w:eastAsia="Meiryo UI" w:hAnsi="Meiryo UI" w:cs="Meiryo UI" w:hint="eastAsia"/>
                        </w:rPr>
                        <w:t>参照</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0352" behindDoc="0" locked="0" layoutInCell="1" allowOverlap="1" wp14:anchorId="096A4D44" wp14:editId="4E22DBE8">
                <wp:simplePos x="0" y="0"/>
                <wp:positionH relativeFrom="column">
                  <wp:posOffset>918845</wp:posOffset>
                </wp:positionH>
                <wp:positionV relativeFrom="paragraph">
                  <wp:posOffset>52070</wp:posOffset>
                </wp:positionV>
                <wp:extent cx="92710" cy="203200"/>
                <wp:effectExtent l="0" t="0" r="21590" b="25400"/>
                <wp:wrapNone/>
                <wp:docPr id="8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w:pict>
              <v:shape w14:anchorId="6EF59A5B" id="Freeform 179" o:spid="_x0000_s1026" style="position:absolute;left:0;text-align:left;margin-left:72.35pt;margin-top:4.1pt;width:7.3pt;height:16pt;z-index:252260352;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0BD1B879"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1376" behindDoc="0" locked="0" layoutInCell="1" allowOverlap="1" wp14:anchorId="2A5B2195" wp14:editId="052423DB">
                <wp:simplePos x="0" y="0"/>
                <wp:positionH relativeFrom="column">
                  <wp:posOffset>537845</wp:posOffset>
                </wp:positionH>
                <wp:positionV relativeFrom="paragraph">
                  <wp:posOffset>61595</wp:posOffset>
                </wp:positionV>
                <wp:extent cx="866140" cy="280670"/>
                <wp:effectExtent l="0" t="0" r="10160" b="24130"/>
                <wp:wrapNone/>
                <wp:docPr id="108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39A52E8"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w14:anchorId="2A5B2195" id="_x0000_s1192" style="position:absolute;margin-left:42.35pt;margin-top:4.85pt;width:68.2pt;height:22.1pt;z-index:2522613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439A52E8"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079EA26C"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2400" behindDoc="0" locked="0" layoutInCell="1" allowOverlap="1" wp14:anchorId="56802A0D" wp14:editId="0DDA15FC">
                <wp:simplePos x="0" y="0"/>
                <wp:positionH relativeFrom="column">
                  <wp:posOffset>918845</wp:posOffset>
                </wp:positionH>
                <wp:positionV relativeFrom="paragraph">
                  <wp:posOffset>156845</wp:posOffset>
                </wp:positionV>
                <wp:extent cx="92710" cy="203200"/>
                <wp:effectExtent l="0" t="0" r="21590" b="25400"/>
                <wp:wrapNone/>
                <wp:docPr id="109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w:pict>
              <v:shape w14:anchorId="31E58671" id="Freeform 179" o:spid="_x0000_s1026" style="position:absolute;left:0;text-align:left;margin-left:72.35pt;margin-top:12.35pt;width:7.3pt;height:16pt;z-index:252262400;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6BC9C001"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3424" behindDoc="0" locked="0" layoutInCell="1" allowOverlap="1" wp14:anchorId="028A0F2F" wp14:editId="05753F1E">
                <wp:simplePos x="0" y="0"/>
                <wp:positionH relativeFrom="column">
                  <wp:posOffset>537845</wp:posOffset>
                </wp:positionH>
                <wp:positionV relativeFrom="paragraph">
                  <wp:posOffset>166370</wp:posOffset>
                </wp:positionV>
                <wp:extent cx="866140" cy="280670"/>
                <wp:effectExtent l="0" t="0" r="10160" b="24130"/>
                <wp:wrapNone/>
                <wp:docPr id="109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26B699F"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w14:anchorId="028A0F2F" id="_x0000_s1193" style="position:absolute;margin-left:42.35pt;margin-top:13.1pt;width:68.2pt;height:22.1pt;z-index:2522634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126B699F"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35D7DE1A"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35776" behindDoc="0" locked="0" layoutInCell="1" allowOverlap="1" wp14:anchorId="7E03087C" wp14:editId="556982C9">
                <wp:simplePos x="0" y="0"/>
                <wp:positionH relativeFrom="column">
                  <wp:posOffset>194945</wp:posOffset>
                </wp:positionH>
                <wp:positionV relativeFrom="paragraph">
                  <wp:posOffset>61595</wp:posOffset>
                </wp:positionV>
                <wp:extent cx="6172200" cy="2143125"/>
                <wp:effectExtent l="0" t="0" r="19050" b="28575"/>
                <wp:wrapNone/>
                <wp:docPr id="110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oel="http://schemas.microsoft.com/office/2019/extlst">
            <w:pict>
              <v:shape w14:anchorId="7BDC92C1" id="Freeform 149" o:spid="_x0000_s1026" style="position:absolute;left:0;text-align:left;margin-left:15.35pt;margin-top:4.85pt;width:486pt;height:168.7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38848" behindDoc="0" locked="0" layoutInCell="1" allowOverlap="1" wp14:anchorId="4BCB2C6A" wp14:editId="4C73BEB7">
                <wp:simplePos x="0" y="0"/>
                <wp:positionH relativeFrom="column">
                  <wp:posOffset>3833495</wp:posOffset>
                </wp:positionH>
                <wp:positionV relativeFrom="paragraph">
                  <wp:posOffset>80645</wp:posOffset>
                </wp:positionV>
                <wp:extent cx="558800" cy="457200"/>
                <wp:effectExtent l="0" t="0" r="12065" b="0"/>
                <wp:wrapNone/>
                <wp:docPr id="108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FBC59" w14:textId="77777777" w:rsidR="00E913F5" w:rsidRDefault="00E913F5" w:rsidP="00E913F5">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w14:anchorId="4BCB2C6A" id="Rectangle 153" o:spid="_x0000_s1194" style="position:absolute;margin-left:301.85pt;margin-top:6.35pt;width:44pt;height:36pt;z-index:25223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" filled="f" stroked="f">
                <v:textbox style="mso-fit-shape-to-text:t" inset="0,0,0,0">
                  <w:txbxContent>
                    <w:p w14:paraId="3DBFBC59" w14:textId="77777777" w:rsidR="00E913F5" w:rsidRDefault="00E913F5" w:rsidP="00E913F5">
                      <w:r>
                        <w:rPr>
                          <w:rFonts w:ascii="Meiryo UI" w:eastAsia="Meiryo UI" w:cs="Meiryo UI" w:hint="eastAsia"/>
                          <w:color w:val="FFFFFF"/>
                          <w:kern w:val="0"/>
                          <w:sz w:val="22"/>
                        </w:rPr>
                        <w:t>予防保全</w:t>
                      </w:r>
                    </w:p>
                  </w:txbxContent>
                </v:textbox>
              </v:rec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42944" behindDoc="0" locked="0" layoutInCell="1" allowOverlap="1" wp14:anchorId="0F685504" wp14:editId="30922876">
                <wp:simplePos x="0" y="0"/>
                <wp:positionH relativeFrom="column">
                  <wp:posOffset>880745</wp:posOffset>
                </wp:positionH>
                <wp:positionV relativeFrom="paragraph">
                  <wp:posOffset>166370</wp:posOffset>
                </wp:positionV>
                <wp:extent cx="558800" cy="457200"/>
                <wp:effectExtent l="0" t="0" r="12065" b="0"/>
                <wp:wrapNone/>
                <wp:docPr id="7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7606" w14:textId="77777777" w:rsidR="00E913F5" w:rsidRDefault="00E913F5" w:rsidP="00E913F5">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w14:anchorId="0F685504" id="Rectangle 164" o:spid="_x0000_s1195" style="position:absolute;margin-left:69.35pt;margin-top:13.1pt;width:44pt;height:36pt;z-index:25224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" filled="f" stroked="f">
                <v:textbox style="mso-fit-shape-to-text:t" inset="0,0,0,0">
                  <w:txbxContent>
                    <w:p w14:paraId="7FA97606" w14:textId="77777777" w:rsidR="00E913F5" w:rsidRDefault="00E913F5" w:rsidP="00E913F5">
                      <w:r>
                        <w:rPr>
                          <w:rFonts w:ascii="Meiryo UI" w:eastAsia="Meiryo UI" w:cs="Meiryo UI" w:hint="eastAsia"/>
                          <w:color w:val="FFFFFF"/>
                          <w:kern w:val="0"/>
                          <w:sz w:val="22"/>
                        </w:rPr>
                        <w:t>事後保全</w:t>
                      </w:r>
                    </w:p>
                  </w:txbxContent>
                </v:textbox>
              </v:rec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43968" behindDoc="0" locked="0" layoutInCell="1" allowOverlap="1" wp14:anchorId="7226FE92" wp14:editId="5D0120B9">
                <wp:simplePos x="0" y="0"/>
                <wp:positionH relativeFrom="column">
                  <wp:posOffset>2338070</wp:posOffset>
                </wp:positionH>
                <wp:positionV relativeFrom="paragraph">
                  <wp:posOffset>80645</wp:posOffset>
                </wp:positionV>
                <wp:extent cx="558800" cy="457200"/>
                <wp:effectExtent l="0" t="0" r="12065" b="0"/>
                <wp:wrapNone/>
                <wp:docPr id="77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1C043" w14:textId="77777777" w:rsidR="00E913F5" w:rsidRDefault="00E913F5" w:rsidP="00E913F5">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w14:anchorId="7226FE92" id="Rectangle 167" o:spid="_x0000_s1196" style="position:absolute;margin-left:184.1pt;margin-top:6.35pt;width:44pt;height:36pt;z-index:25224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" filled="f" stroked="f">
                <v:textbox style="mso-fit-shape-to-text:t" inset="0,0,0,0">
                  <w:txbxContent>
                    <w:p w14:paraId="2321C043" w14:textId="77777777" w:rsidR="00E913F5" w:rsidRDefault="00E913F5" w:rsidP="00E913F5">
                      <w:r>
                        <w:rPr>
                          <w:rFonts w:ascii="Meiryo UI" w:eastAsia="Meiryo UI" w:cs="Meiryo UI" w:hint="eastAsia"/>
                          <w:color w:val="FFFFFF"/>
                          <w:kern w:val="0"/>
                          <w:sz w:val="22"/>
                        </w:rPr>
                        <w:t>予防保全</w:t>
                      </w:r>
                    </w:p>
                  </w:txbxContent>
                </v:textbox>
              </v:rect>
            </w:pict>
          </mc:Fallback>
        </mc:AlternateContent>
      </w:r>
    </w:p>
    <w:p w14:paraId="3570491D"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39872" behindDoc="0" locked="0" layoutInCell="1" allowOverlap="1" wp14:anchorId="0F513273" wp14:editId="39092611">
                <wp:simplePos x="0" y="0"/>
                <wp:positionH relativeFrom="column">
                  <wp:posOffset>3757295</wp:posOffset>
                </wp:positionH>
                <wp:positionV relativeFrom="paragraph">
                  <wp:posOffset>23495</wp:posOffset>
                </wp:positionV>
                <wp:extent cx="279400" cy="457200"/>
                <wp:effectExtent l="0" t="0" r="5715" b="0"/>
                <wp:wrapNone/>
                <wp:docPr id="7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99C62" w14:textId="77777777" w:rsidR="00E913F5" w:rsidRDefault="00E913F5" w:rsidP="00E913F5">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w14:anchorId="0F513273" id="Rectangle 154" o:spid="_x0000_s1197" style="position:absolute;margin-left:295.85pt;margin-top:1.85pt;width:22pt;height:36pt;z-index:25223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" filled="f" stroked="f">
                <v:textbox style="mso-fit-shape-to-text:t" inset="0,0,0,0">
                  <w:txbxContent>
                    <w:p w14:paraId="60D99C62" w14:textId="77777777" w:rsidR="00E913F5" w:rsidRDefault="00E913F5" w:rsidP="00E913F5">
                      <w:r>
                        <w:rPr>
                          <w:rFonts w:ascii="Meiryo UI" w:eastAsia="Meiryo UI" w:cs="Meiryo UI" w:hint="eastAsia"/>
                          <w:color w:val="FFFFFF"/>
                          <w:kern w:val="0"/>
                          <w:sz w:val="22"/>
                        </w:rPr>
                        <w:t>状態</w:t>
                      </w:r>
                    </w:p>
                  </w:txbxContent>
                </v:textbox>
              </v:rec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40896" behindDoc="0" locked="0" layoutInCell="1" allowOverlap="1" wp14:anchorId="2F062E2C" wp14:editId="1B261937">
                <wp:simplePos x="0" y="0"/>
                <wp:positionH relativeFrom="column">
                  <wp:posOffset>4043045</wp:posOffset>
                </wp:positionH>
                <wp:positionV relativeFrom="paragraph">
                  <wp:posOffset>23495</wp:posOffset>
                </wp:positionV>
                <wp:extent cx="419100" cy="457200"/>
                <wp:effectExtent l="0" t="0" r="18415" b="0"/>
                <wp:wrapNone/>
                <wp:docPr id="76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157D6" w14:textId="77777777" w:rsidR="00E913F5" w:rsidRDefault="00E913F5" w:rsidP="00E913F5">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w14:anchorId="2F062E2C" id="Rectangle 155" o:spid="_x0000_s1198" style="position:absolute;margin-left:318.35pt;margin-top:1.85pt;width:33pt;height:36pt;z-index:252240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" filled="f" stroked="f">
                <v:textbox style="mso-fit-shape-to-text:t" inset="0,0,0,0">
                  <w:txbxContent>
                    <w:p w14:paraId="175157D6" w14:textId="77777777" w:rsidR="00E913F5" w:rsidRDefault="00E913F5" w:rsidP="00E913F5">
                      <w:r>
                        <w:rPr>
                          <w:rFonts w:ascii="Meiryo UI" w:eastAsia="Meiryo UI" w:cs="Meiryo UI" w:hint="eastAsia"/>
                          <w:color w:val="FFFFFF"/>
                          <w:kern w:val="0"/>
                          <w:sz w:val="22"/>
                        </w:rPr>
                        <w:t>監視型</w:t>
                      </w:r>
                    </w:p>
                  </w:txbxContent>
                </v:textbox>
              </v:rec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44992" behindDoc="0" locked="0" layoutInCell="1" allowOverlap="1" wp14:anchorId="1FA2148C" wp14:editId="27FAEFDD">
                <wp:simplePos x="0" y="0"/>
                <wp:positionH relativeFrom="column">
                  <wp:posOffset>2557145</wp:posOffset>
                </wp:positionH>
                <wp:positionV relativeFrom="paragraph">
                  <wp:posOffset>23495</wp:posOffset>
                </wp:positionV>
                <wp:extent cx="279400" cy="457200"/>
                <wp:effectExtent l="0" t="0" r="5715" b="0"/>
                <wp:wrapNone/>
                <wp:docPr id="77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665D" w14:textId="77777777" w:rsidR="00E913F5" w:rsidRDefault="00E913F5" w:rsidP="00E913F5">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w14:anchorId="1FA2148C" id="Rectangle 169" o:spid="_x0000_s1199" style="position:absolute;margin-left:201.35pt;margin-top:1.85pt;width:22pt;height:36pt;z-index:25224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" filled="f" stroked="f">
                <v:textbox style="mso-fit-shape-to-text:t" inset="0,0,0,0">
                  <w:txbxContent>
                    <w:p w14:paraId="26A3665D" w14:textId="77777777" w:rsidR="00E913F5" w:rsidRDefault="00E913F5" w:rsidP="00E913F5">
                      <w:r>
                        <w:rPr>
                          <w:rFonts w:ascii="Meiryo UI" w:eastAsia="Meiryo UI" w:cs="Meiryo UI" w:hint="eastAsia"/>
                          <w:color w:val="FFFFFF"/>
                          <w:kern w:val="0"/>
                          <w:sz w:val="22"/>
                        </w:rPr>
                        <w:t>計画</w:t>
                      </w:r>
                    </w:p>
                  </w:txbxContent>
                </v:textbox>
              </v:rec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46016" behindDoc="0" locked="0" layoutInCell="1" allowOverlap="1" wp14:anchorId="60D0C32E" wp14:editId="43DCAA01">
                <wp:simplePos x="0" y="0"/>
                <wp:positionH relativeFrom="column">
                  <wp:posOffset>2842895</wp:posOffset>
                </wp:positionH>
                <wp:positionV relativeFrom="paragraph">
                  <wp:posOffset>23495</wp:posOffset>
                </wp:positionV>
                <wp:extent cx="139700" cy="457200"/>
                <wp:effectExtent l="0" t="0" r="12065" b="0"/>
                <wp:wrapNone/>
                <wp:docPr id="7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ACB69" w14:textId="77777777" w:rsidR="00E913F5" w:rsidRDefault="00E913F5" w:rsidP="00E913F5">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w14:anchorId="60D0C32E" id="Rectangle 170" o:spid="_x0000_s1200" style="position:absolute;margin-left:223.85pt;margin-top:1.85pt;width:11pt;height:36pt;z-index:25224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" filled="f" stroked="f">
                <v:textbox style="mso-fit-shape-to-text:t" inset="0,0,0,0">
                  <w:txbxContent>
                    <w:p w14:paraId="659ACB69" w14:textId="77777777" w:rsidR="00E913F5" w:rsidRDefault="00E913F5" w:rsidP="00E913F5">
                      <w:r>
                        <w:rPr>
                          <w:rFonts w:ascii="Meiryo UI" w:eastAsia="Meiryo UI" w:cs="Meiryo UI" w:hint="eastAsia"/>
                          <w:color w:val="FFFFFF"/>
                          <w:kern w:val="0"/>
                          <w:sz w:val="22"/>
                        </w:rPr>
                        <w:t>型</w:t>
                      </w:r>
                    </w:p>
                  </w:txbxContent>
                </v:textbox>
              </v:rec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4448" behindDoc="0" locked="0" layoutInCell="1" allowOverlap="1" wp14:anchorId="0372D098" wp14:editId="66B8FDBB">
                <wp:simplePos x="0" y="0"/>
                <wp:positionH relativeFrom="column">
                  <wp:posOffset>518795</wp:posOffset>
                </wp:positionH>
                <wp:positionV relativeFrom="paragraph">
                  <wp:posOffset>118745</wp:posOffset>
                </wp:positionV>
                <wp:extent cx="1752600" cy="466725"/>
                <wp:effectExtent l="0" t="0" r="19050" b="28575"/>
                <wp:wrapNone/>
                <wp:docPr id="10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E7A5BE0" w14:textId="77777777" w:rsidR="00E913F5"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7238D52"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w14:anchorId="0372D098" id="_x0000_s1201" style="position:absolute;margin-left:40.85pt;margin-top:9.35pt;width:138pt;height:36.75pt;z-index:25226444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E7A5BE0" w14:textId="77777777" w:rsidR="00E913F5"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37238D52"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6496" behindDoc="0" locked="0" layoutInCell="1" allowOverlap="1" wp14:anchorId="61EAD6B5" wp14:editId="093BCD8D">
                <wp:simplePos x="0" y="0"/>
                <wp:positionH relativeFrom="column">
                  <wp:posOffset>2433320</wp:posOffset>
                </wp:positionH>
                <wp:positionV relativeFrom="paragraph">
                  <wp:posOffset>118745</wp:posOffset>
                </wp:positionV>
                <wp:extent cx="1752600" cy="466725"/>
                <wp:effectExtent l="0" t="0" r="19050" b="28575"/>
                <wp:wrapNone/>
                <wp:docPr id="109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9F160D2"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w14:anchorId="61EAD6B5" id="_x0000_s1202" style="position:absolute;margin-left:191.6pt;margin-top:9.35pt;width:138pt;height:36.75pt;z-index:252266496;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9F160D2"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8544" behindDoc="0" locked="0" layoutInCell="1" allowOverlap="1" wp14:anchorId="56494DFF" wp14:editId="55421D2E">
                <wp:simplePos x="0" y="0"/>
                <wp:positionH relativeFrom="column">
                  <wp:posOffset>4395470</wp:posOffset>
                </wp:positionH>
                <wp:positionV relativeFrom="paragraph">
                  <wp:posOffset>118745</wp:posOffset>
                </wp:positionV>
                <wp:extent cx="1752600" cy="466725"/>
                <wp:effectExtent l="0" t="0" r="19050" b="28575"/>
                <wp:wrapNone/>
                <wp:docPr id="110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C1C56EA"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a:graphicData>
                </a:graphic>
              </wp:anchor>
            </w:drawing>
          </mc:Choice>
          <mc:Fallback>
            <w:pict>
              <v:shape w14:anchorId="56494DFF" id="_x0000_s1203" style="position:absolute;margin-left:346.1pt;margin-top:9.35pt;width:138pt;height:36.75pt;z-index:25226854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C1C56EA" w14:textId="77777777" w:rsidR="00E913F5" w:rsidRPr="004F21CD" w:rsidRDefault="00E913F5" w:rsidP="00E913F5">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w:pict>
          </mc:Fallback>
        </mc:AlternateContent>
      </w:r>
    </w:p>
    <w:p w14:paraId="2FB1A3D2" w14:textId="77777777" w:rsidR="00E913F5" w:rsidRPr="00B53E33" w:rsidRDefault="00E913F5" w:rsidP="00E913F5">
      <w:pPr>
        <w:widowControl/>
        <w:jc w:val="left"/>
        <w:rPr>
          <w:rFonts w:ascii="HG丸ｺﾞｼｯｸM-PRO" w:eastAsia="HG丸ｺﾞｼｯｸM-PRO" w:hAnsi="HG丸ｺﾞｼｯｸM-PRO"/>
        </w:rPr>
      </w:pPr>
    </w:p>
    <w:p w14:paraId="4CE6714D"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7520" behindDoc="0" locked="0" layoutInCell="1" allowOverlap="1" wp14:anchorId="64665CFA" wp14:editId="4609D8E8">
                <wp:simplePos x="0" y="0"/>
                <wp:positionH relativeFrom="column">
                  <wp:posOffset>2433320</wp:posOffset>
                </wp:positionH>
                <wp:positionV relativeFrom="paragraph">
                  <wp:posOffset>213995</wp:posOffset>
                </wp:positionV>
                <wp:extent cx="1752600" cy="1257300"/>
                <wp:effectExtent l="0" t="0" r="19050" b="19050"/>
                <wp:wrapNone/>
                <wp:docPr id="11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163F4E2A" w14:textId="77777777" w:rsidR="00E913F5" w:rsidRDefault="00E913F5" w:rsidP="00E913F5">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5A65E2D" w14:textId="77777777" w:rsidR="00E913F5"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2A77B1AD" w14:textId="77777777" w:rsidR="00E913F5" w:rsidRPr="00C15249"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4665CFA" id="Rectangle 205" o:spid="_x0000_s1204" style="position:absolute;margin-left:191.6pt;margin-top:16.85pt;width:138pt;height:99pt;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" fillcolor="#fabf8f [1945]" strokecolor="#385d8a" strokeweight="1.9pt">
                <v:stroke joinstyle="round"/>
                <v:textbox>
                  <w:txbxContent>
                    <w:p w14:paraId="163F4E2A" w14:textId="77777777" w:rsidR="00E913F5" w:rsidRDefault="00E913F5" w:rsidP="00E913F5">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15A65E2D" w14:textId="77777777" w:rsidR="00E913F5"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2A77B1AD" w14:textId="77777777" w:rsidR="00E913F5" w:rsidRPr="00C15249"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9568" behindDoc="0" locked="0" layoutInCell="1" allowOverlap="1" wp14:anchorId="02D32051" wp14:editId="788B6358">
                <wp:simplePos x="0" y="0"/>
                <wp:positionH relativeFrom="column">
                  <wp:posOffset>4395470</wp:posOffset>
                </wp:positionH>
                <wp:positionV relativeFrom="paragraph">
                  <wp:posOffset>213995</wp:posOffset>
                </wp:positionV>
                <wp:extent cx="1752600" cy="1247775"/>
                <wp:effectExtent l="0" t="0" r="19050" b="28575"/>
                <wp:wrapNone/>
                <wp:docPr id="11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4CE7FEB5" w14:textId="77777777" w:rsidR="00E913F5" w:rsidRPr="00C15249" w:rsidRDefault="00E913F5" w:rsidP="00E913F5">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2D32051" id="_x0000_s1205" style="position:absolute;margin-left:346.1pt;margin-top:16.85pt;width:138pt;height:98.25pt;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" fillcolor="#fabf8f [1945]" strokecolor="#385d8a" strokeweight="1.9pt">
                <v:stroke joinstyle="round"/>
                <v:textbox>
                  <w:txbxContent>
                    <w:p w14:paraId="4CE7FEB5" w14:textId="77777777" w:rsidR="00E913F5" w:rsidRPr="00C15249" w:rsidRDefault="00E913F5" w:rsidP="00E913F5">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65472" behindDoc="0" locked="0" layoutInCell="1" allowOverlap="1" wp14:anchorId="166F0F59" wp14:editId="3DAC94C9">
                <wp:simplePos x="0" y="0"/>
                <wp:positionH relativeFrom="column">
                  <wp:posOffset>518795</wp:posOffset>
                </wp:positionH>
                <wp:positionV relativeFrom="paragraph">
                  <wp:posOffset>213995</wp:posOffset>
                </wp:positionV>
                <wp:extent cx="1752600" cy="1247775"/>
                <wp:effectExtent l="0" t="0" r="19050" b="28575"/>
                <wp:wrapNone/>
                <wp:docPr id="10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B233CD1" w14:textId="77777777" w:rsidR="00E913F5" w:rsidRPr="00F74AD6"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11E120AE" w14:textId="77777777" w:rsidR="00E913F5"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4AF6558" w14:textId="77777777" w:rsidR="00E913F5" w:rsidRDefault="00E913F5" w:rsidP="00E913F5">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7CF81F0" w14:textId="77777777" w:rsidR="00E913F5"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4EB8AB07" w14:textId="77777777" w:rsidR="00E913F5" w:rsidRPr="00A35062"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66F0F59" id="_x0000_s1206" style="position:absolute;margin-left:40.85pt;margin-top:16.85pt;width:138pt;height:98.2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" fillcolor="#fabf8f [1945]" strokecolor="#385d8a" strokeweight="1.9pt">
                <v:stroke joinstyle="round"/>
                <v:textbox>
                  <w:txbxContent>
                    <w:p w14:paraId="7B233CD1" w14:textId="77777777" w:rsidR="00E913F5" w:rsidRPr="00F74AD6"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11E120AE" w14:textId="77777777" w:rsidR="00E913F5"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4AF6558" w14:textId="77777777" w:rsidR="00E913F5" w:rsidRDefault="00E913F5" w:rsidP="00E913F5">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7CF81F0" w14:textId="77777777" w:rsidR="00E913F5"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4EB8AB07" w14:textId="77777777" w:rsidR="00E913F5" w:rsidRPr="00A35062" w:rsidRDefault="00E913F5" w:rsidP="00E913F5">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3F9571C9" w14:textId="77777777" w:rsidR="00E913F5" w:rsidRPr="00B53E33" w:rsidRDefault="00E913F5" w:rsidP="00E913F5">
      <w:pPr>
        <w:widowControl/>
        <w:jc w:val="left"/>
        <w:rPr>
          <w:rFonts w:ascii="HG丸ｺﾞｼｯｸM-PRO" w:eastAsia="HG丸ｺﾞｼｯｸM-PRO" w:hAnsi="HG丸ｺﾞｼｯｸM-PRO"/>
        </w:rPr>
      </w:pPr>
    </w:p>
    <w:p w14:paraId="633B0B8D" w14:textId="77777777" w:rsidR="00E913F5" w:rsidRPr="00B53E33" w:rsidRDefault="00E913F5" w:rsidP="00E913F5">
      <w:pPr>
        <w:widowControl/>
        <w:jc w:val="left"/>
        <w:rPr>
          <w:rFonts w:ascii="HG丸ｺﾞｼｯｸM-PRO" w:eastAsia="HG丸ｺﾞｼｯｸM-PRO" w:hAnsi="HG丸ｺﾞｼｯｸM-PRO"/>
        </w:rPr>
      </w:pPr>
    </w:p>
    <w:p w14:paraId="6B3710C3" w14:textId="77777777" w:rsidR="00E913F5" w:rsidRPr="00B53E33" w:rsidRDefault="00E913F5" w:rsidP="00E913F5">
      <w:pPr>
        <w:widowControl/>
        <w:jc w:val="left"/>
        <w:rPr>
          <w:rFonts w:ascii="HG丸ｺﾞｼｯｸM-PRO" w:eastAsia="HG丸ｺﾞｼｯｸM-PRO" w:hAnsi="HG丸ｺﾞｼｯｸM-PRO"/>
        </w:rPr>
      </w:pPr>
    </w:p>
    <w:p w14:paraId="3A8B024D" w14:textId="77777777" w:rsidR="00E913F5" w:rsidRPr="00B53E33" w:rsidRDefault="00E913F5" w:rsidP="00E913F5">
      <w:pPr>
        <w:widowControl/>
        <w:jc w:val="left"/>
        <w:rPr>
          <w:rFonts w:ascii="HG丸ｺﾞｼｯｸM-PRO" w:eastAsia="HG丸ｺﾞｼｯｸM-PRO" w:hAnsi="HG丸ｺﾞｼｯｸM-PRO"/>
        </w:rPr>
      </w:pPr>
    </w:p>
    <w:p w14:paraId="01E40863" w14:textId="77777777" w:rsidR="00E913F5" w:rsidRPr="00B53E33" w:rsidRDefault="00E913F5" w:rsidP="00E913F5">
      <w:pPr>
        <w:widowControl/>
        <w:jc w:val="left"/>
        <w:rPr>
          <w:rFonts w:ascii="HG丸ｺﾞｼｯｸM-PRO" w:eastAsia="HG丸ｺﾞｼｯｸM-PRO" w:hAnsi="HG丸ｺﾞｼｯｸM-PRO"/>
        </w:rPr>
      </w:pPr>
    </w:p>
    <w:p w14:paraId="24226B39" w14:textId="77777777" w:rsidR="00E913F5" w:rsidRPr="00B53E33" w:rsidRDefault="00E913F5" w:rsidP="00E913F5">
      <w:pPr>
        <w:widowControl/>
        <w:jc w:val="left"/>
        <w:rPr>
          <w:rFonts w:ascii="HG丸ｺﾞｼｯｸM-PRO" w:eastAsia="HG丸ｺﾞｼｯｸM-PRO" w:hAnsi="HG丸ｺﾞｼｯｸM-PRO"/>
        </w:rPr>
      </w:pPr>
    </w:p>
    <w:p w14:paraId="57783875" w14:textId="77777777" w:rsidR="00E913F5" w:rsidRPr="00B53E33" w:rsidRDefault="00E913F5" w:rsidP="00E913F5">
      <w:pPr>
        <w:widowControl/>
        <w:jc w:val="center"/>
        <w:rPr>
          <w:rFonts w:ascii="HG丸ｺﾞｼｯｸM-PRO" w:eastAsia="HG丸ｺﾞｼｯｸM-PRO" w:hAnsi="HG丸ｺﾞｼｯｸM-PRO"/>
          <w:highlight w:val="cyan"/>
        </w:rPr>
        <w:sectPr w:rsidR="00E913F5" w:rsidRPr="00B53E33" w:rsidSect="00E913F5">
          <w:headerReference w:type="default" r:id="rId31"/>
          <w:footerReference w:type="default" r:id="rId32"/>
          <w:pgSz w:w="16838" w:h="11906" w:orient="landscape" w:code="9"/>
          <w:pgMar w:top="1418" w:right="1418" w:bottom="1418" w:left="1418" w:header="851" w:footer="567" w:gutter="0"/>
          <w:cols w:space="425"/>
          <w:docGrid w:type="lines" w:linePitch="360" w:charSpace="5874"/>
        </w:sectPr>
      </w:pPr>
      <w:r w:rsidRPr="00B53E33">
        <w:rPr>
          <w:rFonts w:ascii="HG丸ｺﾞｼｯｸM-PRO" w:eastAsia="HG丸ｺﾞｼｯｸM-PRO" w:hAnsi="HG丸ｺﾞｼｯｸM-PRO" w:hint="eastAsia"/>
        </w:rPr>
        <w:t>図3.1-</w:t>
      </w:r>
      <w:r>
        <w:rPr>
          <w:rFonts w:ascii="HG丸ｺﾞｼｯｸM-PRO" w:eastAsia="HG丸ｺﾞｼｯｸM-PRO" w:hAnsi="HG丸ｺﾞｼｯｸM-PRO" w:hint="eastAsia"/>
        </w:rPr>
        <w:t>8</w:t>
      </w:r>
      <w:r w:rsidRPr="00B53E33">
        <w:rPr>
          <w:rFonts w:ascii="HG丸ｺﾞｼｯｸM-PRO" w:eastAsia="HG丸ｺﾞｼｯｸM-PRO" w:hAnsi="HG丸ｺﾞｼｯｸM-PRO" w:hint="eastAsia"/>
        </w:rPr>
        <w:t xml:space="preserve"> データ蓄積（活用）の目的</w:t>
      </w:r>
    </w:p>
    <w:p w14:paraId="3A1ACDAD" w14:textId="77777777" w:rsidR="00E913F5" w:rsidRPr="00B53E33" w:rsidRDefault="00E913F5" w:rsidP="00E913F5">
      <w:pPr>
        <w:pStyle w:val="3"/>
        <w:ind w:firstLineChars="100" w:firstLine="240"/>
        <w:jc w:val="left"/>
        <w:rPr>
          <w:color w:val="FF0000"/>
        </w:rPr>
      </w:pPr>
      <w:bookmarkStart w:id="98" w:name="_Toc404277328"/>
      <w:bookmarkStart w:id="99" w:name="_Toc180753901"/>
      <w:r w:rsidRPr="00B53E33">
        <w:rPr>
          <w:color w:val="FF0000"/>
        </w:rPr>
        <w:lastRenderedPageBreak/>
        <w:t>3.1.3</w:t>
      </w:r>
      <w:bookmarkEnd w:id="98"/>
      <w:r w:rsidRPr="00B53E33">
        <w:rPr>
          <w:rFonts w:hint="eastAsia"/>
          <w:color w:val="FF0000"/>
        </w:rPr>
        <w:t xml:space="preserve"> 維持管理手法、維持管理水準、更新フロー</w:t>
      </w:r>
      <w:bookmarkEnd w:id="99"/>
    </w:p>
    <w:p w14:paraId="31513247" w14:textId="77777777" w:rsidR="00E913F5" w:rsidRPr="00B53E33" w:rsidRDefault="00E913F5" w:rsidP="00E913F5">
      <w:pPr>
        <w:pStyle w:val="4"/>
        <w:ind w:firstLineChars="200" w:firstLine="482"/>
      </w:pPr>
      <w:r w:rsidRPr="00B53E33">
        <w:t>(1)</w:t>
      </w:r>
      <w:r w:rsidRPr="00B53E33">
        <w:rPr>
          <w:rFonts w:hint="eastAsia"/>
        </w:rPr>
        <w:t>維持管理手法</w:t>
      </w:r>
    </w:p>
    <w:p w14:paraId="13028BC3" w14:textId="77777777" w:rsidR="00E913F5" w:rsidRPr="00B53E33" w:rsidRDefault="00E913F5" w:rsidP="00E913F5">
      <w:pPr>
        <w:pStyle w:val="40"/>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1) 維持管理手法の設定</w:t>
      </w:r>
    </w:p>
    <w:p w14:paraId="63B873A1" w14:textId="77777777" w:rsidR="00E913F5" w:rsidRPr="00B53E33" w:rsidRDefault="00E913F5" w:rsidP="00E913F5">
      <w:pPr>
        <w:pStyle w:val="4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安全性・信頼性やLCC最小化の観点から、「予防保全」による管理を原則とし、</w:t>
      </w:r>
      <w:r w:rsidRPr="003F03AA">
        <w:rPr>
          <w:rFonts w:ascii="HG丸ｺﾞｼｯｸM-PRO" w:eastAsia="HG丸ｺﾞｼｯｸM-PRO" w:hAnsi="HG丸ｺﾞｼｯｸM-PRO" w:hint="eastAsia"/>
          <w:color w:val="FF0000"/>
        </w:rPr>
        <w:t>表３.１-８</w:t>
      </w:r>
      <w:r w:rsidRPr="00B53E33">
        <w:rPr>
          <w:rFonts w:ascii="HG丸ｺﾞｼｯｸM-PRO" w:eastAsia="HG丸ｺﾞｼｯｸM-PRO" w:hAnsi="HG丸ｺﾞｼｯｸM-PRO" w:hint="eastAsia"/>
        </w:rPr>
        <w:t>に示す維持管理手法を管渠に適用する。なお、水槽等土木構造物については、府土木管理指針を参照のこと。</w:t>
      </w:r>
    </w:p>
    <w:p w14:paraId="3638E5BE" w14:textId="77777777" w:rsidR="00E913F5" w:rsidRPr="00B53E33" w:rsidRDefault="00E913F5" w:rsidP="00E913F5">
      <w:pPr>
        <w:pStyle w:val="4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3FD28656" w14:textId="77777777" w:rsidR="00E913F5" w:rsidRPr="00B53E33" w:rsidRDefault="00E913F5" w:rsidP="00E913F5">
      <w:pPr>
        <w:pStyle w:val="aa"/>
        <w:ind w:left="840"/>
      </w:pPr>
      <w:r w:rsidRPr="00B53E33">
        <w:rPr>
          <w:rFonts w:hint="eastAsia"/>
        </w:rPr>
        <w:t>表3.1-</w:t>
      </w:r>
      <w:r>
        <w:rPr>
          <w:rFonts w:hint="eastAsia"/>
        </w:rPr>
        <w:t>8</w:t>
      </w:r>
      <w:r w:rsidRPr="00B53E33">
        <w:rPr>
          <w:rFonts w:hint="eastAsia"/>
        </w:rPr>
        <w:t xml:space="preserve"> 維持管理手法の区分と定義（管渠の場合）</w:t>
      </w:r>
    </w:p>
    <w:tbl>
      <w:tblPr>
        <w:tblStyle w:val="af3"/>
        <w:tblW w:w="0" w:type="auto"/>
        <w:tblInd w:w="108" w:type="dxa"/>
        <w:tblLook w:val="04A0" w:firstRow="1" w:lastRow="0" w:firstColumn="1" w:lastColumn="0" w:noHBand="0" w:noVBand="1"/>
      </w:tblPr>
      <w:tblGrid>
        <w:gridCol w:w="2433"/>
        <w:gridCol w:w="6519"/>
      </w:tblGrid>
      <w:tr w:rsidR="00E913F5" w:rsidRPr="00B53E33" w14:paraId="044BCD9D" w14:textId="77777777" w:rsidTr="00F21C06">
        <w:tc>
          <w:tcPr>
            <w:tcW w:w="2462" w:type="dxa"/>
            <w:tcBorders>
              <w:bottom w:val="double" w:sz="4" w:space="0" w:color="auto"/>
            </w:tcBorders>
            <w:shd w:val="clear" w:color="auto" w:fill="D9D9D9" w:themeFill="background1" w:themeFillShade="D9"/>
          </w:tcPr>
          <w:p w14:paraId="0A7862B1" w14:textId="77777777" w:rsidR="00E913F5" w:rsidRPr="00B53E33" w:rsidRDefault="00E913F5" w:rsidP="00F21C06">
            <w:pPr>
              <w:pStyle w:val="4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大区分</w:t>
            </w:r>
          </w:p>
        </w:tc>
        <w:tc>
          <w:tcPr>
            <w:tcW w:w="6610" w:type="dxa"/>
            <w:tcBorders>
              <w:bottom w:val="double" w:sz="4" w:space="0" w:color="auto"/>
            </w:tcBorders>
            <w:shd w:val="clear" w:color="auto" w:fill="D9D9D9" w:themeFill="background1" w:themeFillShade="D9"/>
          </w:tcPr>
          <w:p w14:paraId="476EE4C9" w14:textId="77777777" w:rsidR="00E913F5" w:rsidRPr="00B53E33" w:rsidRDefault="00E913F5" w:rsidP="00F21C06">
            <w:pPr>
              <w:pStyle w:val="4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中区分と定義</w:t>
            </w:r>
          </w:p>
        </w:tc>
      </w:tr>
      <w:tr w:rsidR="00E913F5" w:rsidRPr="00B53E33" w14:paraId="1D93CEA0" w14:textId="77777777" w:rsidTr="00F21C06">
        <w:tc>
          <w:tcPr>
            <w:tcW w:w="2462" w:type="dxa"/>
          </w:tcPr>
          <w:p w14:paraId="6B1BA44C"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【計画的維持管理】</w:t>
            </w:r>
          </w:p>
          <w:p w14:paraId="1E7AF484" w14:textId="77777777" w:rsidR="00E913F5" w:rsidRPr="00B53E33" w:rsidRDefault="00E913F5" w:rsidP="00F21C06">
            <w:pPr>
              <w:pStyle w:val="40"/>
              <w:ind w:leftChars="0" w:left="0" w:firstLineChars="0" w:firstLine="0"/>
              <w:rPr>
                <w:rFonts w:ascii="HG丸ｺﾞｼｯｸM-PRO" w:eastAsia="HG丸ｺﾞｼｯｸM-PRO" w:hAnsi="HG丸ｺﾞｼｯｸM-PRO"/>
                <w:b/>
              </w:rPr>
            </w:pPr>
            <w:r w:rsidRPr="00B53E33">
              <w:rPr>
                <w:rFonts w:ascii="HG丸ｺﾞｼｯｸM-PRO" w:eastAsia="HG丸ｺﾞｼｯｸM-PRO" w:hAnsi="HG丸ｺﾞｼｯｸM-PRO" w:hint="eastAsia"/>
                <w:b/>
              </w:rPr>
              <w:t>予防保全</w:t>
            </w:r>
          </w:p>
          <w:p w14:paraId="6E033DFF" w14:textId="77777777" w:rsidR="00E913F5" w:rsidRPr="00B53E33" w:rsidRDefault="00E913F5" w:rsidP="00F21C06">
            <w:pPr>
              <w:pStyle w:val="40"/>
              <w:ind w:leftChars="0" w:left="0" w:firstLine="210"/>
              <w:rPr>
                <w:rFonts w:ascii="HG丸ｺﾞｼｯｸM-PRO" w:eastAsia="HG丸ｺﾞｼｯｸM-PRO" w:hAnsi="HG丸ｺﾞｼｯｸM-PRO"/>
              </w:rPr>
            </w:pPr>
            <w:r w:rsidRPr="00B53E33">
              <w:rPr>
                <w:rFonts w:ascii="HG丸ｺﾞｼｯｸM-PRO" w:eastAsia="HG丸ｺﾞｼｯｸM-PRO" w:hAnsi="HG丸ｺﾞｼｯｸM-PRO" w:hint="eastAsia"/>
                <w:color w:val="000000" w:themeColor="text1"/>
              </w:rPr>
              <w:t>管理上、目標となる水準を定め、</w:t>
            </w:r>
            <w:r w:rsidRPr="00B53E33">
              <w:rPr>
                <w:rFonts w:ascii="HG丸ｺﾞｼｯｸM-PRO" w:eastAsia="HG丸ｺﾞｼｯｸM-PRO" w:hAnsi="HG丸ｺﾞｼｯｸM-PRO" w:hint="eastAsia"/>
              </w:rPr>
              <w:t>安全性・信頼性を損なうなど機能保持の支障となる不具合が発生する前（限界管理水準を下回る前）に対策を講じる。</w:t>
            </w:r>
          </w:p>
        </w:tc>
        <w:tc>
          <w:tcPr>
            <w:tcW w:w="6610" w:type="dxa"/>
          </w:tcPr>
          <w:p w14:paraId="0D6E5BDF"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予防保全（状態監視型）</w:t>
            </w:r>
          </w:p>
          <w:p w14:paraId="5DC733C8"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3E1A5B38"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★詳細は「4)維持管理水準の設定」を参照</w:t>
            </w:r>
          </w:p>
          <w:p w14:paraId="142A4BD6"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w:drawing>
                <wp:anchor distT="0" distB="0" distL="114300" distR="114300" simplePos="0" relativeHeight="252344320" behindDoc="0" locked="0" layoutInCell="1" allowOverlap="1" wp14:anchorId="20D4B97D" wp14:editId="1BDCBB6A">
                  <wp:simplePos x="0" y="0"/>
                  <wp:positionH relativeFrom="column">
                    <wp:posOffset>67945</wp:posOffset>
                  </wp:positionH>
                  <wp:positionV relativeFrom="paragraph">
                    <wp:posOffset>26670</wp:posOffset>
                  </wp:positionV>
                  <wp:extent cx="3711534" cy="1771650"/>
                  <wp:effectExtent l="19050" t="19050" r="22860" b="19050"/>
                  <wp:wrapNone/>
                  <wp:docPr id="473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rotWithShape="1">
                          <a:blip r:embed="rId33">
                            <a:extLst>
                              <a:ext uri="{28A0092B-C50C-407E-A947-70E740481C1C}">
                                <a14:useLocalDpi xmlns:a14="http://schemas.microsoft.com/office/drawing/2010/main" val="0"/>
                              </a:ext>
                            </a:extLst>
                          </a:blip>
                          <a:srcRect b="3804"/>
                          <a:stretch/>
                        </pic:blipFill>
                        <pic:spPr bwMode="auto">
                          <a:xfrm>
                            <a:off x="0" y="0"/>
                            <a:ext cx="3716225" cy="17738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C1813"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p w14:paraId="262467BF"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p w14:paraId="5DACD1DE"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p w14:paraId="49FC166D"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p w14:paraId="66F53933"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p w14:paraId="68A03F0E"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p w14:paraId="669FDAA5" w14:textId="77777777" w:rsidR="00E913F5" w:rsidRPr="00B53E33" w:rsidRDefault="00E913F5" w:rsidP="00F21C06">
            <w:pPr>
              <w:pStyle w:val="40"/>
              <w:ind w:leftChars="0" w:left="0" w:firstLineChars="0" w:firstLine="0"/>
              <w:jc w:val="center"/>
              <w:rPr>
                <w:rFonts w:ascii="HG丸ｺﾞｼｯｸM-PRO" w:eastAsia="HG丸ｺﾞｼｯｸM-PRO" w:hAnsi="HG丸ｺﾞｼｯｸM-PRO"/>
              </w:rPr>
            </w:pPr>
          </w:p>
        </w:tc>
      </w:tr>
      <w:tr w:rsidR="00E913F5" w:rsidRPr="00B53E33" w14:paraId="598185DC" w14:textId="77777777" w:rsidTr="00F21C06">
        <w:tc>
          <w:tcPr>
            <w:tcW w:w="2462" w:type="dxa"/>
          </w:tcPr>
          <w:p w14:paraId="4A6A8C11"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【日常的維持管理】</w:t>
            </w:r>
          </w:p>
          <w:p w14:paraId="748C4E00" w14:textId="77777777" w:rsidR="00E913F5" w:rsidRPr="00B53E33" w:rsidRDefault="00E913F5" w:rsidP="00F21C06">
            <w:pPr>
              <w:pStyle w:val="40"/>
              <w:ind w:leftChars="0" w:left="0" w:firstLineChars="0" w:firstLine="0"/>
              <w:rPr>
                <w:rFonts w:ascii="HG丸ｺﾞｼｯｸM-PRO" w:eastAsia="HG丸ｺﾞｼｯｸM-PRO" w:hAnsi="HG丸ｺﾞｼｯｸM-PRO"/>
                <w:b/>
              </w:rPr>
            </w:pPr>
            <w:r w:rsidRPr="00B53E33">
              <w:rPr>
                <w:rFonts w:ascii="HG丸ｺﾞｼｯｸM-PRO" w:eastAsia="HG丸ｺﾞｼｯｸM-PRO" w:hAnsi="HG丸ｺﾞｼｯｸM-PRO" w:hint="eastAsia"/>
                <w:b/>
              </w:rPr>
              <w:t>事後保全</w:t>
            </w:r>
          </w:p>
        </w:tc>
        <w:tc>
          <w:tcPr>
            <w:tcW w:w="6610" w:type="dxa"/>
          </w:tcPr>
          <w:p w14:paraId="4599506F" w14:textId="77777777" w:rsidR="00E913F5" w:rsidRPr="00B53E33" w:rsidRDefault="00E913F5" w:rsidP="00F21C06">
            <w:pPr>
              <w:ind w:left="21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・処理機能への影響が小さいもの（応急措置可能）に適用。</w:t>
            </w:r>
          </w:p>
          <w:p w14:paraId="25AF84AC" w14:textId="77777777" w:rsidR="00E913F5" w:rsidRPr="00B53E33" w:rsidRDefault="00E913F5" w:rsidP="00F21C06">
            <w:pPr>
              <w:ind w:left="21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・予算への影響が小さいものに適用。</w:t>
            </w:r>
          </w:p>
        </w:tc>
      </w:tr>
    </w:tbl>
    <w:p w14:paraId="58F93EC8"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p>
    <w:p w14:paraId="6CEA7424"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rPr>
        <w:br w:type="page"/>
      </w:r>
    </w:p>
    <w:p w14:paraId="79768216" w14:textId="77777777" w:rsidR="00E913F5" w:rsidRPr="00B53E33" w:rsidRDefault="00E913F5" w:rsidP="00E913F5">
      <w:pPr>
        <w:pStyle w:val="40"/>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２) 標準的な維持管理手法の選定フロー</w:t>
      </w:r>
    </w:p>
    <w:p w14:paraId="52696D51" w14:textId="77777777" w:rsidR="00E913F5" w:rsidRPr="00B53E33" w:rsidRDefault="00E913F5" w:rsidP="00E913F5">
      <w:pPr>
        <w:pStyle w:val="4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以下のフローに沿って実施することを基本とする。</w:t>
      </w:r>
    </w:p>
    <w:p w14:paraId="3193A8D9" w14:textId="77777777" w:rsidR="00E913F5" w:rsidRPr="00B53E33" w:rsidRDefault="00E913F5" w:rsidP="00E913F5">
      <w:pPr>
        <w:rPr>
          <w:rFonts w:ascii="HG丸ｺﾞｼｯｸM-PRO" w:eastAsia="HG丸ｺﾞｼｯｸM-PRO" w:hAnsi="HG丸ｺﾞｼｯｸM-PRO"/>
        </w:rPr>
      </w:pPr>
    </w:p>
    <w:p w14:paraId="08C1604E"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21440" behindDoc="0" locked="0" layoutInCell="1" allowOverlap="1" wp14:anchorId="7E0EA486" wp14:editId="12CAB2C7">
                <wp:simplePos x="0" y="0"/>
                <wp:positionH relativeFrom="column">
                  <wp:posOffset>2090421</wp:posOffset>
                </wp:positionH>
                <wp:positionV relativeFrom="paragraph">
                  <wp:posOffset>71120</wp:posOffset>
                </wp:positionV>
                <wp:extent cx="3714750" cy="1378226"/>
                <wp:effectExtent l="0" t="0" r="19050" b="12700"/>
                <wp:wrapNone/>
                <wp:docPr id="3444" name="テキスト ボックス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78226"/>
                        </a:xfrm>
                        <a:prstGeom prst="rect">
                          <a:avLst/>
                        </a:prstGeom>
                        <a:solidFill>
                          <a:srgbClr val="FFFFFF"/>
                        </a:solidFill>
                        <a:ln w="9525">
                          <a:solidFill>
                            <a:srgbClr val="000000"/>
                          </a:solidFill>
                          <a:prstDash val="dash"/>
                          <a:miter lim="800000"/>
                          <a:headEnd/>
                          <a:tailEnd/>
                        </a:ln>
                      </wps:spPr>
                      <wps:txbx>
                        <w:txbxContent>
                          <w:p w14:paraId="1D861964" w14:textId="77777777" w:rsidR="00E913F5" w:rsidRPr="00311149" w:rsidRDefault="00E913F5" w:rsidP="00E913F5">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C88CFBE" w14:textId="77777777" w:rsidR="00E913F5" w:rsidRPr="00B92A0A" w:rsidRDefault="00E913F5" w:rsidP="00E913F5">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679691A0" w14:textId="77777777" w:rsidR="00E913F5" w:rsidRPr="00D003EC" w:rsidRDefault="00E913F5" w:rsidP="00E913F5">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A486" id="テキスト ボックス 3444" o:spid="_x0000_s1207" type="#_x0000_t202" style="position:absolute;left:0;text-align:left;margin-left:164.6pt;margin-top:5.6pt;width:292.5pt;height:108.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">
                <v:stroke dashstyle="dash"/>
                <v:textbox>
                  <w:txbxContent>
                    <w:p w14:paraId="1D861964" w14:textId="77777777" w:rsidR="00E913F5" w:rsidRPr="00311149" w:rsidRDefault="00E913F5" w:rsidP="00E913F5">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3C88CFBE" w14:textId="77777777" w:rsidR="00E913F5" w:rsidRPr="00B92A0A" w:rsidRDefault="00E913F5" w:rsidP="00E913F5">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679691A0" w14:textId="77777777" w:rsidR="00E913F5" w:rsidRPr="00D003EC" w:rsidRDefault="00E913F5" w:rsidP="00E913F5">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16320" behindDoc="0" locked="0" layoutInCell="1" allowOverlap="1" wp14:anchorId="053926C8" wp14:editId="7C9179C1">
                <wp:simplePos x="0" y="0"/>
                <wp:positionH relativeFrom="column">
                  <wp:posOffset>911978</wp:posOffset>
                </wp:positionH>
                <wp:positionV relativeFrom="paragraph">
                  <wp:posOffset>171686</wp:posOffset>
                </wp:positionV>
                <wp:extent cx="0" cy="410210"/>
                <wp:effectExtent l="95250" t="0" r="114300" b="6604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oel="http://schemas.microsoft.com/office/2019/extlst">
            <w:pict>
              <v:shape w14:anchorId="7DE7FD9F" id="直線矢印コネクタ 110" o:spid="_x0000_s1026" type="#_x0000_t32" style="position:absolute;left:0;text-align:left;margin-left:71.8pt;margin-top:13.5pt;width:0;height:32.3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" strokecolor="#4a7ebb">
                <v:stroke endarrow="open"/>
                <o:lock v:ext="edit" shapetype="f"/>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23488" behindDoc="0" locked="0" layoutInCell="1" allowOverlap="1" wp14:anchorId="73F8DCAB" wp14:editId="2D367A31">
                <wp:simplePos x="0" y="0"/>
                <wp:positionH relativeFrom="column">
                  <wp:posOffset>130928</wp:posOffset>
                </wp:positionH>
                <wp:positionV relativeFrom="paragraph">
                  <wp:posOffset>19286</wp:posOffset>
                </wp:positionV>
                <wp:extent cx="1504950" cy="390525"/>
                <wp:effectExtent l="0" t="0" r="19050" b="28575"/>
                <wp:wrapNone/>
                <wp:docPr id="119" name="フローチャート : 端子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165D8CA8" w14:textId="77777777" w:rsidR="00E913F5" w:rsidRPr="00027D64" w:rsidRDefault="00E913F5" w:rsidP="00E913F5">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DE9C13B" w14:textId="77777777" w:rsidR="00E913F5" w:rsidRDefault="00E913F5" w:rsidP="00E913F5">
                            <w:pPr>
                              <w:rPr>
                                <w:szCs w:val="22"/>
                              </w:rPr>
                            </w:pPr>
                          </w:p>
                        </w:txbxContent>
                      </wps:txbx>
                      <wps:bodyPr wrap="square" rtlCol="0" anchor="ctr">
                        <a:noAutofit/>
                      </wps:bodyPr>
                    </wps:wsp>
                  </a:graphicData>
                </a:graphic>
              </wp:anchor>
            </w:drawing>
          </mc:Choice>
          <mc:Fallback>
            <w:pict>
              <v:shape w14:anchorId="73F8DCAB" id="フローチャート : 端子 119" o:spid="_x0000_s1208" type="#_x0000_t116" style="position:absolute;left:0;text-align:left;margin-left:10.3pt;margin-top:1.5pt;width:118.5pt;height:30.7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" fillcolor="#548dd4 [1951]" strokecolor="#1f497d [3215]" strokeweight="1.5pt">
                <v:path arrowok="t"/>
                <v:textbox>
                  <w:txbxContent>
                    <w:p w14:paraId="165D8CA8" w14:textId="77777777" w:rsidR="00E913F5" w:rsidRPr="00027D64" w:rsidRDefault="00E913F5" w:rsidP="00E913F5">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DE9C13B" w14:textId="77777777" w:rsidR="00E913F5" w:rsidRDefault="00E913F5" w:rsidP="00E913F5">
                      <w:pPr>
                        <w:rPr>
                          <w:szCs w:val="22"/>
                        </w:rPr>
                      </w:pPr>
                    </w:p>
                  </w:txbxContent>
                </v:textbox>
              </v:shape>
            </w:pict>
          </mc:Fallback>
        </mc:AlternateContent>
      </w:r>
    </w:p>
    <w:p w14:paraId="7D985125" w14:textId="77777777" w:rsidR="00E913F5" w:rsidRPr="00B53E33" w:rsidRDefault="00E913F5" w:rsidP="00E913F5">
      <w:pPr>
        <w:rPr>
          <w:rFonts w:ascii="HG丸ｺﾞｼｯｸM-PRO" w:eastAsia="HG丸ｺﾞｼｯｸM-PRO" w:hAnsi="HG丸ｺﾞｼｯｸM-PRO"/>
        </w:rPr>
      </w:pPr>
    </w:p>
    <w:p w14:paraId="576DFD37"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13248" behindDoc="0" locked="0" layoutInCell="1" allowOverlap="1" wp14:anchorId="1DFA7D33" wp14:editId="2DA1C760">
                <wp:simplePos x="0" y="0"/>
                <wp:positionH relativeFrom="column">
                  <wp:posOffset>137794</wp:posOffset>
                </wp:positionH>
                <wp:positionV relativeFrom="paragraph">
                  <wp:posOffset>118745</wp:posOffset>
                </wp:positionV>
                <wp:extent cx="1895475" cy="462280"/>
                <wp:effectExtent l="0" t="0" r="28575" b="1016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2BA6B0C1" w14:textId="77777777" w:rsidR="00E913F5" w:rsidRPr="00311149" w:rsidRDefault="00E913F5" w:rsidP="00E913F5">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34D7980F" w14:textId="77777777" w:rsidR="00E913F5" w:rsidRPr="00BB3C62" w:rsidRDefault="00E913F5" w:rsidP="00E913F5">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DFA7D33" id="テキスト ボックス 126" o:spid="_x0000_s1209" type="#_x0000_t202" style="position:absolute;left:0;text-align:left;margin-left:10.85pt;margin-top:9.35pt;width:149.25pt;height:36.4pt;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" fillcolor="#548dd4 [1951]" strokecolor="#1f497d [3215]" strokeweight="1.5pt">
                <v:textbox style="mso-fit-shape-to-text:t">
                  <w:txbxContent>
                    <w:p w14:paraId="2BA6B0C1" w14:textId="77777777" w:rsidR="00E913F5" w:rsidRPr="00311149" w:rsidRDefault="00E913F5" w:rsidP="00E913F5">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34D7980F" w14:textId="77777777" w:rsidR="00E913F5" w:rsidRPr="00BB3C62" w:rsidRDefault="00E913F5" w:rsidP="00E913F5">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w:pict>
          </mc:Fallback>
        </mc:AlternateContent>
      </w:r>
    </w:p>
    <w:p w14:paraId="3197FBBA" w14:textId="77777777" w:rsidR="00E913F5" w:rsidRPr="00B53E33" w:rsidRDefault="00E913F5" w:rsidP="00E913F5">
      <w:pPr>
        <w:rPr>
          <w:rFonts w:ascii="HG丸ｺﾞｼｯｸM-PRO" w:eastAsia="HG丸ｺﾞｼｯｸM-PRO" w:hAnsi="HG丸ｺﾞｼｯｸM-PRO"/>
        </w:rPr>
      </w:pPr>
    </w:p>
    <w:p w14:paraId="2EA0D2C2"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17344" behindDoc="0" locked="0" layoutInCell="1" allowOverlap="1" wp14:anchorId="326A6A0B" wp14:editId="3772FC5E">
                <wp:simplePos x="0" y="0"/>
                <wp:positionH relativeFrom="column">
                  <wp:posOffset>911978</wp:posOffset>
                </wp:positionH>
                <wp:positionV relativeFrom="paragraph">
                  <wp:posOffset>124061</wp:posOffset>
                </wp:positionV>
                <wp:extent cx="0" cy="702945"/>
                <wp:effectExtent l="95250" t="0" r="114300" b="5905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oel="http://schemas.microsoft.com/office/2019/extlst">
            <w:pict>
              <v:shape w14:anchorId="19B5727A" id="直線矢印コネクタ 139" o:spid="_x0000_s1026" type="#_x0000_t32" style="position:absolute;left:0;text-align:left;margin-left:71.8pt;margin-top:9.75pt;width:0;height:55.3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" strokecolor="#4a7ebb">
                <v:stroke endarrow="open"/>
                <o:lock v:ext="edit" shapetype="f"/>
              </v:shape>
            </w:pict>
          </mc:Fallback>
        </mc:AlternateContent>
      </w:r>
    </w:p>
    <w:p w14:paraId="6AC21B30" w14:textId="77777777" w:rsidR="00E913F5" w:rsidRPr="00B53E33" w:rsidRDefault="00E913F5" w:rsidP="00E913F5">
      <w:pPr>
        <w:rPr>
          <w:rFonts w:ascii="HG丸ｺﾞｼｯｸM-PRO" w:eastAsia="HG丸ｺﾞｼｯｸM-PRO" w:hAnsi="HG丸ｺﾞｼｯｸM-PRO"/>
        </w:rPr>
      </w:pPr>
    </w:p>
    <w:p w14:paraId="339A01EA"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34752" behindDoc="0" locked="0" layoutInCell="1" allowOverlap="1" wp14:anchorId="514869DB" wp14:editId="6211C9E1">
                <wp:simplePos x="0" y="0"/>
                <wp:positionH relativeFrom="column">
                  <wp:posOffset>2567305</wp:posOffset>
                </wp:positionH>
                <wp:positionV relativeFrom="paragraph">
                  <wp:posOffset>213995</wp:posOffset>
                </wp:positionV>
                <wp:extent cx="0" cy="161925"/>
                <wp:effectExtent l="95250" t="0" r="57150" b="66675"/>
                <wp:wrapNone/>
                <wp:docPr id="158" name="直線矢印コネクタ 1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E524A2E" id="直線矢印コネクタ 158" o:spid="_x0000_s1026" type="#_x0000_t32" style="position:absolute;left:0;text-align:left;margin-left:202.15pt;margin-top:16.85pt;width:0;height:12.7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" strokecolor="#4579b8 [3044]">
                <v:stroke endarrow="open"/>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33728" behindDoc="0" locked="0" layoutInCell="1" allowOverlap="1" wp14:anchorId="5F7A95FA" wp14:editId="7CD87E78">
                <wp:simplePos x="0" y="0"/>
                <wp:positionH relativeFrom="column">
                  <wp:posOffset>908492</wp:posOffset>
                </wp:positionH>
                <wp:positionV relativeFrom="paragraph">
                  <wp:posOffset>212753</wp:posOffset>
                </wp:positionV>
                <wp:extent cx="1656080" cy="0"/>
                <wp:effectExtent l="0" t="0" r="20320" b="19050"/>
                <wp:wrapNone/>
                <wp:docPr id="176" name="直線コネクタ 176"/>
                <wp:cNvGraphicFramePr/>
                <a:graphic xmlns:a="http://schemas.openxmlformats.org/drawingml/2006/main">
                  <a:graphicData uri="http://schemas.microsoft.com/office/word/2010/wordprocessingShape">
                    <wps:wsp>
                      <wps:cNvCnPr/>
                      <wps:spPr>
                        <a:xfrm>
                          <a:off x="0" y="0"/>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A3279FA" id="直線コネクタ 176" o:spid="_x0000_s1026" style="position:absolute;left:0;text-align:left;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16.75pt" to="201.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" strokecolor="#4579b8 [3044]"/>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29632" behindDoc="0" locked="0" layoutInCell="1" allowOverlap="1" wp14:anchorId="1878BBF4" wp14:editId="6ACF4AF1">
                <wp:simplePos x="0" y="0"/>
                <wp:positionH relativeFrom="column">
                  <wp:posOffset>613410</wp:posOffset>
                </wp:positionH>
                <wp:positionV relativeFrom="paragraph">
                  <wp:posOffset>146685</wp:posOffset>
                </wp:positionV>
                <wp:extent cx="514350" cy="20955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4DF136EA" w14:textId="77777777" w:rsidR="00E913F5" w:rsidRPr="0045680E" w:rsidRDefault="00E913F5" w:rsidP="00E913F5">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BBF4" id="テキスト ボックス 177" o:spid="_x0000_s1210" type="#_x0000_t202" style="position:absolute;left:0;text-align:left;margin-left:48.3pt;margin-top:11.55pt;width:40.5pt;height:16.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" filled="f" stroked="f" strokeweight=".5pt">
                <v:textbox>
                  <w:txbxContent>
                    <w:p w14:paraId="4DF136EA" w14:textId="77777777" w:rsidR="00E913F5" w:rsidRPr="0045680E" w:rsidRDefault="00E913F5" w:rsidP="00E913F5">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w:pict>
          </mc:Fallback>
        </mc:AlternateContent>
      </w:r>
      <w:r w:rsidRPr="00B53E33">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228608" behindDoc="0" locked="0" layoutInCell="1" allowOverlap="1" wp14:anchorId="2D7AEE72" wp14:editId="601A5EA8">
                <wp:simplePos x="0" y="0"/>
                <wp:positionH relativeFrom="column">
                  <wp:posOffset>1195070</wp:posOffset>
                </wp:positionH>
                <wp:positionV relativeFrom="paragraph">
                  <wp:posOffset>4445</wp:posOffset>
                </wp:positionV>
                <wp:extent cx="514350" cy="20955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39D48314" w14:textId="77777777" w:rsidR="00E913F5" w:rsidRPr="0045680E" w:rsidRDefault="00E913F5" w:rsidP="00E913F5">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AEE72" id="テキスト ボックス 182" o:spid="_x0000_s1211" type="#_x0000_t202" style="position:absolute;left:0;text-align:left;margin-left:94.1pt;margin-top:.35pt;width:40.5pt;height:1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" filled="f" stroked="f" strokeweight=".5pt">
                <v:textbox>
                  <w:txbxContent>
                    <w:p w14:paraId="39D48314" w14:textId="77777777" w:rsidR="00E913F5" w:rsidRPr="0045680E" w:rsidRDefault="00E913F5" w:rsidP="00E913F5">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w:pict>
          </mc:Fallback>
        </mc:AlternateContent>
      </w:r>
    </w:p>
    <w:p w14:paraId="3648430D"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12224" behindDoc="0" locked="0" layoutInCell="1" allowOverlap="1" wp14:anchorId="6EAE4BAA" wp14:editId="2F99A388">
                <wp:simplePos x="0" y="0"/>
                <wp:positionH relativeFrom="column">
                  <wp:posOffset>2033270</wp:posOffset>
                </wp:positionH>
                <wp:positionV relativeFrom="paragraph">
                  <wp:posOffset>147320</wp:posOffset>
                </wp:positionV>
                <wp:extent cx="1285875" cy="284480"/>
                <wp:effectExtent l="0" t="0" r="28575" b="1651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28B56877" w14:textId="77777777" w:rsidR="00E913F5" w:rsidRPr="00BB3C62" w:rsidRDefault="00E913F5" w:rsidP="00E913F5">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EAE4BAA" id="テキスト ボックス 186" o:spid="_x0000_s1212" type="#_x0000_t202" style="position:absolute;left:0;text-align:left;margin-left:160.1pt;margin-top:11.6pt;width:101.25pt;height:22.4pt;z-index:25221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" fillcolor="#548dd4 [1951]" strokecolor="#1f497d [3215]" strokeweight="1.5pt">
                <v:textbox style="mso-fit-shape-to-text:t">
                  <w:txbxContent>
                    <w:p w14:paraId="28B56877" w14:textId="77777777" w:rsidR="00E913F5" w:rsidRPr="00BB3C62" w:rsidRDefault="00E913F5" w:rsidP="00E913F5">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24512" behindDoc="0" locked="0" layoutInCell="1" allowOverlap="1" wp14:anchorId="34236C1A" wp14:editId="4DF6F72A">
                <wp:simplePos x="0" y="0"/>
                <wp:positionH relativeFrom="column">
                  <wp:posOffset>3444875</wp:posOffset>
                </wp:positionH>
                <wp:positionV relativeFrom="paragraph">
                  <wp:posOffset>159385</wp:posOffset>
                </wp:positionV>
                <wp:extent cx="2752725" cy="281940"/>
                <wp:effectExtent l="0" t="0" r="0" b="3810"/>
                <wp:wrapNone/>
                <wp:docPr id="1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55AAC" w14:textId="77777777" w:rsidR="00E913F5" w:rsidRDefault="00E913F5" w:rsidP="00E913F5">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7B245039" w14:textId="77777777" w:rsidR="00E913F5" w:rsidRPr="005C1856" w:rsidRDefault="00E913F5" w:rsidP="00E913F5">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4236C1A" id="Text Box 171" o:spid="_x0000_s1213" type="#_x0000_t202" style="position:absolute;left:0;text-align:left;margin-left:271.25pt;margin-top:12.55pt;width:216.75pt;height:22.2pt;z-index:25222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" filled="f" stroked="f">
                <v:textbox>
                  <w:txbxContent>
                    <w:p w14:paraId="52755AAC" w14:textId="77777777" w:rsidR="00E913F5" w:rsidRDefault="00E913F5" w:rsidP="00E913F5">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7B245039" w14:textId="77777777" w:rsidR="00E913F5" w:rsidRPr="005C1856" w:rsidRDefault="00E913F5" w:rsidP="00E913F5">
                      <w:pPr>
                        <w:pStyle w:val="Web"/>
                        <w:spacing w:before="0" w:beforeAutospacing="0" w:after="0" w:afterAutospacing="0" w:line="280" w:lineRule="exact"/>
                        <w:jc w:val="both"/>
                        <w:rPr>
                          <w:sz w:val="18"/>
                          <w:szCs w:val="18"/>
                        </w:rPr>
                      </w:pP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10176" behindDoc="0" locked="0" layoutInCell="1" allowOverlap="1" wp14:anchorId="1674D84F" wp14:editId="1B9AFE35">
                <wp:simplePos x="0" y="0"/>
                <wp:positionH relativeFrom="column">
                  <wp:posOffset>3393937</wp:posOffset>
                </wp:positionH>
                <wp:positionV relativeFrom="paragraph">
                  <wp:posOffset>158391</wp:posOffset>
                </wp:positionV>
                <wp:extent cx="2800350" cy="300990"/>
                <wp:effectExtent l="19050" t="0" r="19050" b="22860"/>
                <wp:wrapNone/>
                <wp:docPr id="185" name="ホームベース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0350" cy="300990"/>
                        </a:xfrm>
                        <a:prstGeom prst="homePlate">
                          <a:avLst>
                            <a:gd name="adj" fmla="val 67760"/>
                          </a:avLst>
                        </a:prstGeom>
                        <a:solidFill>
                          <a:srgbClr val="FFC000"/>
                        </a:solidFill>
                        <a:ln w="12700">
                          <a:solidFill>
                            <a:srgbClr val="000000"/>
                          </a:solidFill>
                          <a:miter lim="800000"/>
                          <a:headEnd/>
                          <a:tailEnd/>
                        </a:ln>
                      </wps:spPr>
                      <wps:txbx>
                        <w:txbxContent>
                          <w:p w14:paraId="3B268F72" w14:textId="77777777" w:rsidR="00E913F5" w:rsidRDefault="00E913F5" w:rsidP="00E913F5">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w14:anchorId="1674D84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214" type="#_x0000_t15" style="position:absolute;left:0;text-align:left;margin-left:267.25pt;margin-top:12.45pt;width:220.5pt;height:23.7pt;rotation:180;z-index:25221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" adj="20027" fillcolor="#ffc000" strokeweight="1pt">
                <v:textbox>
                  <w:txbxContent>
                    <w:p w14:paraId="3B268F72" w14:textId="77777777" w:rsidR="00E913F5" w:rsidRDefault="00E913F5" w:rsidP="00E913F5">
                      <w:pPr>
                        <w:rPr>
                          <w:sz w:val="16"/>
                          <w:szCs w:val="16"/>
                        </w:rPr>
                      </w:pP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14272" behindDoc="0" locked="0" layoutInCell="1" allowOverlap="1" wp14:anchorId="2416F0E0" wp14:editId="1F238F01">
                <wp:simplePos x="0" y="0"/>
                <wp:positionH relativeFrom="column">
                  <wp:posOffset>490855</wp:posOffset>
                </wp:positionH>
                <wp:positionV relativeFrom="paragraph">
                  <wp:posOffset>149225</wp:posOffset>
                </wp:positionV>
                <wp:extent cx="1318260" cy="284480"/>
                <wp:effectExtent l="0" t="0" r="15240" b="165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5159E241" w14:textId="77777777" w:rsidR="00E913F5" w:rsidRPr="00BB3C62" w:rsidRDefault="00E913F5" w:rsidP="00E913F5">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416F0E0" id="テキスト ボックス 187" o:spid="_x0000_s1215" type="#_x0000_t202" style="position:absolute;left:0;text-align:left;margin-left:38.65pt;margin-top:11.75pt;width:103.8pt;height:22.4pt;z-index:25221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" fillcolor="#548dd4 [1951]" strokecolor="#1f497d [3215]" strokeweight="1.5pt">
                <v:textbox style="mso-fit-shape-to-text:t">
                  <w:txbxContent>
                    <w:p w14:paraId="5159E241" w14:textId="77777777" w:rsidR="00E913F5" w:rsidRPr="00BB3C62" w:rsidRDefault="00E913F5" w:rsidP="00E913F5">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w:pict>
          </mc:Fallback>
        </mc:AlternateContent>
      </w:r>
    </w:p>
    <w:p w14:paraId="0D4129C9"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32704" behindDoc="0" locked="0" layoutInCell="1" allowOverlap="1" wp14:anchorId="3231D3BC" wp14:editId="3C9499E1">
                <wp:simplePos x="0" y="0"/>
                <wp:positionH relativeFrom="column">
                  <wp:posOffset>186248</wp:posOffset>
                </wp:positionH>
                <wp:positionV relativeFrom="paragraph">
                  <wp:posOffset>73605</wp:posOffset>
                </wp:positionV>
                <wp:extent cx="0" cy="1789044"/>
                <wp:effectExtent l="0" t="0" r="19050" b="20955"/>
                <wp:wrapNone/>
                <wp:docPr id="3136" name="直線コネクタ 3136"/>
                <wp:cNvGraphicFramePr/>
                <a:graphic xmlns:a="http://schemas.openxmlformats.org/drawingml/2006/main">
                  <a:graphicData uri="http://schemas.microsoft.com/office/word/2010/wordprocessingShape">
                    <wps:wsp>
                      <wps:cNvCnPr/>
                      <wps:spPr>
                        <a:xfrm>
                          <a:off x="0" y="0"/>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1259C06F" id="直線コネクタ 3136" o:spid="_x0000_s1026" style="position:absolute;left:0;text-align:lef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5.8pt" to="14.6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" strokecolor="#4579b8 [3044]"/>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2BE02AA0" wp14:editId="51D00674">
                <wp:simplePos x="0" y="0"/>
                <wp:positionH relativeFrom="column">
                  <wp:posOffset>188595</wp:posOffset>
                </wp:positionH>
                <wp:positionV relativeFrom="paragraph">
                  <wp:posOffset>70485</wp:posOffset>
                </wp:positionV>
                <wp:extent cx="0" cy="0"/>
                <wp:effectExtent l="0" t="0" r="0" b="0"/>
                <wp:wrapNone/>
                <wp:docPr id="3455" name="カギ線コネクタ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339752E" id="カギ線コネクタ 3455" o:spid="_x0000_s1026" type="#_x0000_t34" style="position:absolute;left:0;text-align:left;margin-left:14.85pt;margin-top:5.55pt;width:0;height:0;rotation:9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" strokecolor="#4a7ebb">
                <o:lock v:ext="edit" shapetype="f"/>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26560" behindDoc="0" locked="0" layoutInCell="1" allowOverlap="1" wp14:anchorId="3494712C" wp14:editId="3DC68771">
                <wp:simplePos x="0" y="0"/>
                <wp:positionH relativeFrom="column">
                  <wp:posOffset>185421</wp:posOffset>
                </wp:positionH>
                <wp:positionV relativeFrom="paragraph">
                  <wp:posOffset>71120</wp:posOffset>
                </wp:positionV>
                <wp:extent cx="295274" cy="0"/>
                <wp:effectExtent l="0" t="76200" r="10160" b="114300"/>
                <wp:wrapNone/>
                <wp:docPr id="3454" name="カギ線コネクタ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95274" cy="0"/>
                        </a:xfrm>
                        <a:prstGeom prst="bentConnector3">
                          <a:avLst>
                            <a:gd name="adj1" fmla="val 50000"/>
                          </a:avLst>
                        </a:prstGeom>
                        <a:noFill/>
                        <a:ln w="9525" cap="flat" cmpd="sng" algn="ctr">
                          <a:solidFill>
                            <a:srgbClr val="0070C0"/>
                          </a:solidFill>
                          <a:prstDash val="solid"/>
                          <a:bevel/>
                          <a:tailEnd type="arrow"/>
                        </a:ln>
                        <a:effectLst/>
                      </wps:spPr>
                      <wps:bodyPr/>
                    </wps:wsp>
                  </a:graphicData>
                </a:graphic>
              </wp:anchor>
            </w:drawing>
          </mc:Choice>
          <mc:Fallback xmlns:oel="http://schemas.microsoft.com/office/2019/extlst">
            <w:pict>
              <v:shape w14:anchorId="00135179" id="カギ線コネクタ 3454" o:spid="_x0000_s1026" type="#_x0000_t34" style="position:absolute;left:0;text-align:left;margin-left:14.6pt;margin-top:5.6pt;width:23.25pt;height:0;rotation:180;flip:x;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" strokecolor="#0070c0">
                <v:stroke endarrow="open" joinstyle="bevel"/>
                <o:lock v:ext="edit" shapetype="f"/>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18368" behindDoc="0" locked="0" layoutInCell="1" allowOverlap="1" wp14:anchorId="0446C775" wp14:editId="2A5E78F8">
                <wp:simplePos x="0" y="0"/>
                <wp:positionH relativeFrom="column">
                  <wp:posOffset>911978</wp:posOffset>
                </wp:positionH>
                <wp:positionV relativeFrom="paragraph">
                  <wp:posOffset>181211</wp:posOffset>
                </wp:positionV>
                <wp:extent cx="0" cy="247650"/>
                <wp:effectExtent l="95250" t="0" r="57150" b="57150"/>
                <wp:wrapNone/>
                <wp:docPr id="191" name="直線矢印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oel="http://schemas.microsoft.com/office/2019/extlst">
            <w:pict>
              <v:shape w14:anchorId="63C4CAE8" id="直線矢印コネクタ 191" o:spid="_x0000_s1026" type="#_x0000_t32" style="position:absolute;left:0;text-align:left;margin-left:71.8pt;margin-top:14.25pt;width:0;height:19.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" strokecolor="#4a7ebb">
                <v:stroke endarrow="open"/>
                <o:lock v:ext="edit" shapetype="f"/>
              </v:shape>
            </w:pict>
          </mc:Fallback>
        </mc:AlternateContent>
      </w:r>
    </w:p>
    <w:p w14:paraId="17ECB241"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11200" behindDoc="0" locked="0" layoutInCell="1" allowOverlap="1" wp14:anchorId="0553950B" wp14:editId="72897D64">
                <wp:simplePos x="0" y="0"/>
                <wp:positionH relativeFrom="column">
                  <wp:posOffset>491049</wp:posOffset>
                </wp:positionH>
                <wp:positionV relativeFrom="paragraph">
                  <wp:posOffset>202813</wp:posOffset>
                </wp:positionV>
                <wp:extent cx="1318260" cy="284480"/>
                <wp:effectExtent l="0" t="0" r="15240" b="1651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0049A94A" w14:textId="77777777" w:rsidR="00E913F5" w:rsidRPr="00BB3C62" w:rsidRDefault="00E913F5" w:rsidP="00E913F5">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553950B" id="テキスト ボックス 228" o:spid="_x0000_s1216" type="#_x0000_t202" style="position:absolute;left:0;text-align:left;margin-left:38.65pt;margin-top:15.95pt;width:103.8pt;height:22.4p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" fillcolor="#548dd4 [1951]" strokecolor="#1f497d [3215]" strokeweight="1.5pt">
                <v:textbox style="mso-fit-shape-to-text:t">
                  <w:txbxContent>
                    <w:p w14:paraId="0049A94A" w14:textId="77777777" w:rsidR="00E913F5" w:rsidRPr="00BB3C62" w:rsidRDefault="00E913F5" w:rsidP="00E913F5">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w:pict>
          </mc:Fallback>
        </mc:AlternateContent>
      </w:r>
    </w:p>
    <w:p w14:paraId="6E7F1DDC" w14:textId="77777777" w:rsidR="00E913F5" w:rsidRPr="00B53E33" w:rsidRDefault="00E913F5" w:rsidP="00E913F5">
      <w:pPr>
        <w:rPr>
          <w:rFonts w:ascii="HG丸ｺﾞｼｯｸM-PRO" w:eastAsia="HG丸ｺﾞｼｯｸM-PRO" w:hAnsi="HG丸ｺﾞｼｯｸM-PRO"/>
        </w:rPr>
      </w:pPr>
    </w:p>
    <w:p w14:paraId="1DA96E3F" w14:textId="45FEFADD"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20416" behindDoc="0" locked="0" layoutInCell="1" allowOverlap="1" wp14:anchorId="1F9C6096" wp14:editId="5B676B1C">
                <wp:simplePos x="0" y="0"/>
                <wp:positionH relativeFrom="column">
                  <wp:posOffset>908492</wp:posOffset>
                </wp:positionH>
                <wp:positionV relativeFrom="paragraph">
                  <wp:posOffset>30535</wp:posOffset>
                </wp:positionV>
                <wp:extent cx="0" cy="119270"/>
                <wp:effectExtent l="95250" t="0" r="57150" b="52705"/>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xmlns:oel="http://schemas.microsoft.com/office/2019/extlst">
            <w:pict>
              <v:shape w14:anchorId="461ECD8A" id="直線矢印コネクタ 230" o:spid="_x0000_s1026" type="#_x0000_t32" style="position:absolute;left:0;text-align:left;margin-left:71.55pt;margin-top:2.4pt;width:0;height:9.4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" strokecolor="#4a7ebb">
                <v:stroke endarrow="open"/>
                <o:lock v:ext="edit" shapetype="f"/>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15296" behindDoc="0" locked="0" layoutInCell="1" allowOverlap="1" wp14:anchorId="18E93FBF" wp14:editId="6F0B9923">
                <wp:simplePos x="0" y="0"/>
                <wp:positionH relativeFrom="column">
                  <wp:posOffset>477795</wp:posOffset>
                </wp:positionH>
                <wp:positionV relativeFrom="paragraph">
                  <wp:posOffset>149805</wp:posOffset>
                </wp:positionV>
                <wp:extent cx="1868557" cy="462280"/>
                <wp:effectExtent l="0" t="0" r="17780" b="1651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462280"/>
                        </a:xfrm>
                        <a:prstGeom prst="rect">
                          <a:avLst/>
                        </a:prstGeom>
                        <a:noFill/>
                        <a:ln w="19050">
                          <a:solidFill>
                            <a:schemeClr val="tx2"/>
                          </a:solidFill>
                          <a:prstDash val="dash"/>
                          <a:miter lim="800000"/>
                          <a:headEnd/>
                          <a:tailEnd/>
                        </a:ln>
                      </wps:spPr>
                      <wps:txbx>
                        <w:txbxContent>
                          <w:p w14:paraId="24F02EE9" w14:textId="77777777" w:rsidR="00E913F5" w:rsidRPr="00857430" w:rsidRDefault="00E913F5" w:rsidP="00E913F5">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8E93FBF" id="テキスト ボックス 233" o:spid="_x0000_s1217" type="#_x0000_t202" style="position:absolute;left:0;text-align:left;margin-left:37.6pt;margin-top:11.8pt;width:147.15pt;height:36.4pt;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" filled="f" strokecolor="#1f497d [3215]" strokeweight="1.5pt">
                <v:stroke dashstyle="dash"/>
                <v:textbox style="mso-fit-shape-to-text:t">
                  <w:txbxContent>
                    <w:p w14:paraId="24F02EE9" w14:textId="77777777" w:rsidR="00E913F5" w:rsidRPr="00857430" w:rsidRDefault="00E913F5" w:rsidP="00E913F5">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v:textbox>
              </v:shape>
            </w:pict>
          </mc:Fallback>
        </mc:AlternateContent>
      </w:r>
    </w:p>
    <w:p w14:paraId="07F71AF7"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19392" behindDoc="0" locked="0" layoutInCell="1" allowOverlap="1" wp14:anchorId="5EB1B494" wp14:editId="62696B74">
                <wp:simplePos x="0" y="0"/>
                <wp:positionH relativeFrom="column">
                  <wp:posOffset>908492</wp:posOffset>
                </wp:positionH>
                <wp:positionV relativeFrom="paragraph">
                  <wp:posOffset>206127</wp:posOffset>
                </wp:positionV>
                <wp:extent cx="0" cy="159026"/>
                <wp:effectExtent l="95250" t="0" r="76200" b="5080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xmlns:oel="http://schemas.microsoft.com/office/2019/extlst">
            <w:pict>
              <v:shape w14:anchorId="6C728224" id="直線矢印コネクタ 235" o:spid="_x0000_s1026" type="#_x0000_t32" style="position:absolute;left:0;text-align:left;margin-left:71.55pt;margin-top:16.25pt;width:0;height:12.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" strokecolor="#4a7ebb">
                <v:stroke endarrow="open"/>
                <o:lock v:ext="edit" shapetype="f"/>
              </v:shape>
            </w:pict>
          </mc:Fallback>
        </mc:AlternateContent>
      </w:r>
    </w:p>
    <w:p w14:paraId="2DD2326C"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30656" behindDoc="0" locked="0" layoutInCell="1" allowOverlap="1" wp14:anchorId="014C2B3E" wp14:editId="6223A4CA">
                <wp:simplePos x="0" y="0"/>
                <wp:positionH relativeFrom="column">
                  <wp:posOffset>480060</wp:posOffset>
                </wp:positionH>
                <wp:positionV relativeFrom="paragraph">
                  <wp:posOffset>137795</wp:posOffset>
                </wp:positionV>
                <wp:extent cx="1114425" cy="462280"/>
                <wp:effectExtent l="0" t="0" r="28575" b="1651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2280"/>
                        </a:xfrm>
                        <a:prstGeom prst="rect">
                          <a:avLst/>
                        </a:prstGeom>
                        <a:noFill/>
                        <a:ln w="19050">
                          <a:solidFill>
                            <a:srgbClr val="1F497D"/>
                          </a:solidFill>
                          <a:prstDash val="dash"/>
                          <a:miter lim="800000"/>
                          <a:headEnd/>
                          <a:tailEnd/>
                        </a:ln>
                      </wps:spPr>
                      <wps:txbx>
                        <w:txbxContent>
                          <w:p w14:paraId="2D446EDF" w14:textId="77777777" w:rsidR="00E913F5" w:rsidRPr="00857430" w:rsidRDefault="00E913F5" w:rsidP="00E913F5">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14C2B3E" id="テキスト ボックス 236" o:spid="_x0000_s1218" type="#_x0000_t202" style="position:absolute;left:0;text-align:left;margin-left:37.8pt;margin-top:10.85pt;width:87.75pt;height:36.4pt;z-index:25223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" filled="f" strokecolor="#1f497d" strokeweight="1.5pt">
                <v:stroke dashstyle="dash"/>
                <v:textbox style="mso-fit-shape-to-text:t">
                  <w:txbxContent>
                    <w:p w14:paraId="2D446EDF" w14:textId="77777777" w:rsidR="00E913F5" w:rsidRPr="00857430" w:rsidRDefault="00E913F5" w:rsidP="00E913F5">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v:textbox>
              </v:shape>
            </w:pict>
          </mc:Fallback>
        </mc:AlternateContent>
      </w:r>
    </w:p>
    <w:p w14:paraId="73E53804"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22464" behindDoc="0" locked="0" layoutInCell="1" allowOverlap="1" wp14:anchorId="0C75CD3A" wp14:editId="1E4EE1F8">
                <wp:simplePos x="0" y="0"/>
                <wp:positionH relativeFrom="column">
                  <wp:posOffset>909320</wp:posOffset>
                </wp:positionH>
                <wp:positionV relativeFrom="paragraph">
                  <wp:posOffset>213995</wp:posOffset>
                </wp:positionV>
                <wp:extent cx="0" cy="139065"/>
                <wp:effectExtent l="95250" t="0" r="57150" b="51435"/>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xmlns:oel="http://schemas.microsoft.com/office/2019/extlst">
            <w:pict>
              <v:shape w14:anchorId="7FF55EED" id="直線矢印コネクタ 237" o:spid="_x0000_s1026" type="#_x0000_t32" style="position:absolute;left:0;text-align:left;margin-left:71.6pt;margin-top:16.85pt;width:0;height:10.9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" strokecolor="#4a7ebb">
                <v:stroke endarrow="open"/>
                <o:lock v:ext="edit" shapetype="f"/>
              </v:shape>
            </w:pict>
          </mc:Fallback>
        </mc:AlternateContent>
      </w:r>
    </w:p>
    <w:p w14:paraId="3BA2E90A"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31680" behindDoc="0" locked="0" layoutInCell="1" allowOverlap="1" wp14:anchorId="533FADE6" wp14:editId="4CFF4358">
                <wp:simplePos x="0" y="0"/>
                <wp:positionH relativeFrom="column">
                  <wp:posOffset>480696</wp:posOffset>
                </wp:positionH>
                <wp:positionV relativeFrom="paragraph">
                  <wp:posOffset>128270</wp:posOffset>
                </wp:positionV>
                <wp:extent cx="1868170" cy="462280"/>
                <wp:effectExtent l="0" t="0" r="17780" b="1651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62280"/>
                        </a:xfrm>
                        <a:prstGeom prst="rect">
                          <a:avLst/>
                        </a:prstGeom>
                        <a:noFill/>
                        <a:ln w="19050">
                          <a:solidFill>
                            <a:srgbClr val="1F497D"/>
                          </a:solidFill>
                          <a:prstDash val="dash"/>
                          <a:miter lim="800000"/>
                          <a:headEnd/>
                          <a:tailEnd/>
                        </a:ln>
                      </wps:spPr>
                      <wps:txbx>
                        <w:txbxContent>
                          <w:p w14:paraId="355E3B27" w14:textId="77777777" w:rsidR="00E913F5" w:rsidRPr="00766D7D" w:rsidRDefault="00E913F5" w:rsidP="00E913F5">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33FADE6" id="テキスト ボックス 240" o:spid="_x0000_s1219" type="#_x0000_t202" style="position:absolute;left:0;text-align:left;margin-left:37.85pt;margin-top:10.1pt;width:147.1pt;height:36.4pt;z-index:25223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" filled="f" strokecolor="#1f497d" strokeweight="1.5pt">
                <v:stroke dashstyle="dash"/>
                <v:textbox style="mso-fit-shape-to-text:t">
                  <w:txbxContent>
                    <w:p w14:paraId="355E3B27" w14:textId="77777777" w:rsidR="00E913F5" w:rsidRPr="00766D7D" w:rsidRDefault="00E913F5" w:rsidP="00E913F5">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v:textbox>
              </v:shape>
            </w:pict>
          </mc:Fallback>
        </mc:AlternateContent>
      </w:r>
    </w:p>
    <w:p w14:paraId="73D2FA93" w14:textId="77777777" w:rsidR="00E913F5" w:rsidRPr="00B53E33" w:rsidRDefault="00E913F5" w:rsidP="00E913F5">
      <w:pPr>
        <w:ind w:firstLineChars="1500" w:firstLine="315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25536" behindDoc="0" locked="0" layoutInCell="1" allowOverlap="1" wp14:anchorId="77C76B4B" wp14:editId="386C24C4">
                <wp:simplePos x="0" y="0"/>
                <wp:positionH relativeFrom="column">
                  <wp:posOffset>176530</wp:posOffset>
                </wp:positionH>
                <wp:positionV relativeFrom="paragraph">
                  <wp:posOffset>34925</wp:posOffset>
                </wp:positionV>
                <wp:extent cx="294640" cy="0"/>
                <wp:effectExtent l="0" t="0" r="10160" b="19050"/>
                <wp:wrapNone/>
                <wp:docPr id="3453" name="カギ線コネクタ 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anchor>
            </w:drawing>
          </mc:Choice>
          <mc:Fallback xmlns:oel="http://schemas.microsoft.com/office/2019/extlst">
            <w:pict>
              <v:shape w14:anchorId="3F41FF35" id="カギ線コネクタ 3453" o:spid="_x0000_s1026" type="#_x0000_t34" style="position:absolute;left:0;text-align:left;margin-left:13.9pt;margin-top:2.75pt;width:23.2pt;height:0;rotation:180;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" strokecolor="#4a7ebb">
                <o:lock v:ext="edit" shapetype="f"/>
              </v:shape>
            </w:pict>
          </mc:Fallback>
        </mc:AlternateContent>
      </w:r>
    </w:p>
    <w:p w14:paraId="7FE3C05A" w14:textId="77777777" w:rsidR="00E913F5" w:rsidRPr="00B53E33" w:rsidRDefault="00E913F5" w:rsidP="00E913F5">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図3</w:t>
      </w:r>
      <w:r w:rsidRPr="00B53E33">
        <w:rPr>
          <w:rFonts w:ascii="HG丸ｺﾞｼｯｸM-PRO" w:eastAsia="HG丸ｺﾞｼｯｸM-PRO" w:hAnsi="HG丸ｺﾞｼｯｸM-PRO"/>
        </w:rPr>
        <w:t>.</w:t>
      </w:r>
      <w:r w:rsidRPr="00B53E33">
        <w:rPr>
          <w:rFonts w:ascii="HG丸ｺﾞｼｯｸM-PRO" w:eastAsia="HG丸ｺﾞｼｯｸM-PRO" w:hAnsi="HG丸ｺﾞｼｯｸM-PRO" w:hint="eastAsia"/>
        </w:rPr>
        <w:t>1</w:t>
      </w:r>
      <w:r w:rsidRPr="00B53E33">
        <w:rPr>
          <w:rFonts w:ascii="HG丸ｺﾞｼｯｸM-PRO" w:eastAsia="HG丸ｺﾞｼｯｸM-PRO" w:hAnsi="HG丸ｺﾞｼｯｸM-PRO"/>
        </w:rPr>
        <w:t>-</w:t>
      </w:r>
      <w:r>
        <w:rPr>
          <w:rFonts w:ascii="HG丸ｺﾞｼｯｸM-PRO" w:eastAsia="HG丸ｺﾞｼｯｸM-PRO" w:hAnsi="HG丸ｺﾞｼｯｸM-PRO" w:hint="eastAsia"/>
        </w:rPr>
        <w:t>9</w:t>
      </w:r>
      <w:r w:rsidRPr="00B53E33">
        <w:rPr>
          <w:rFonts w:ascii="HG丸ｺﾞｼｯｸM-PRO" w:eastAsia="HG丸ｺﾞｼｯｸM-PRO" w:hAnsi="HG丸ｺﾞｼｯｸM-PRO" w:hint="eastAsia"/>
        </w:rPr>
        <w:t xml:space="preserve"> 維持管理手法選定フロー</w:t>
      </w:r>
    </w:p>
    <w:p w14:paraId="5F572CB6"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p>
    <w:p w14:paraId="2E5B313D" w14:textId="77777777" w:rsidR="00E913F5" w:rsidRPr="00B53E33" w:rsidRDefault="00E913F5" w:rsidP="00E913F5">
      <w:pPr>
        <w:pStyle w:val="40"/>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3) 維持管理手法の設定にあたっての留意事項</w:t>
      </w:r>
    </w:p>
    <w:p w14:paraId="7B7CB2F2" w14:textId="77777777" w:rsidR="00E913F5" w:rsidRPr="00B53E33" w:rsidRDefault="00E913F5" w:rsidP="00E913F5">
      <w:pPr>
        <w:pStyle w:val="40"/>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①予防保全（状態監視型）</w:t>
      </w:r>
    </w:p>
    <w:p w14:paraId="79E9DA2F" w14:textId="77777777" w:rsidR="00E913F5" w:rsidRPr="00B53E33" w:rsidRDefault="00E913F5" w:rsidP="00E913F5">
      <w:pPr>
        <w:pStyle w:val="50"/>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・概ね管渠、水槽等土木構造物については、点検結果等により劣化や損傷等の変状を評価し、目標となる管理水準を下回る場合に補修や部分更新等を行う状態監視型を基本とする。</w:t>
      </w:r>
    </w:p>
    <w:p w14:paraId="1B64290C" w14:textId="77777777" w:rsidR="00E913F5" w:rsidRPr="00B53E33" w:rsidRDefault="00E913F5" w:rsidP="00E913F5">
      <w:pPr>
        <w:pStyle w:val="50"/>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・ただし、技術の進歩等により劣化予測手法が確立されたものは点検等データ蓄積を行った上で、検討を進め予測計画型に移行していく。</w:t>
      </w:r>
    </w:p>
    <w:p w14:paraId="6C878175" w14:textId="77777777" w:rsidR="00E913F5" w:rsidRPr="00B53E33" w:rsidRDefault="00E913F5" w:rsidP="00E913F5">
      <w:pPr>
        <w:pStyle w:val="50"/>
        <w:ind w:leftChars="500" w:left="126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・状態監視型では、補修・部分更新等の見極め等について、施設の特性や評価技術等を考慮し、その評価基準を明確にする。</w:t>
      </w:r>
    </w:p>
    <w:p w14:paraId="257E4603" w14:textId="77777777" w:rsidR="00E913F5" w:rsidRPr="00B53E33" w:rsidRDefault="00E913F5" w:rsidP="00E913F5">
      <w:pPr>
        <w:pStyle w:val="40"/>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②維持管理、改築と合わせた質の向上等</w:t>
      </w:r>
    </w:p>
    <w:p w14:paraId="7850B921" w14:textId="4035303A" w:rsidR="00E913F5" w:rsidRPr="00272853" w:rsidRDefault="00E913F5" w:rsidP="00E913F5">
      <w:pPr>
        <w:pStyle w:val="40"/>
        <w:ind w:leftChars="500" w:left="1260" w:hangingChars="100" w:hanging="210"/>
        <w:rPr>
          <w:rFonts w:ascii="HG丸ｺﾞｼｯｸM-PRO" w:eastAsia="HG丸ｺﾞｼｯｸM-PRO" w:hAnsi="HG丸ｺﾞｼｯｸM-PRO"/>
          <w:color w:val="FF0000"/>
        </w:rPr>
      </w:pPr>
      <w:r w:rsidRPr="00272853">
        <w:rPr>
          <w:rFonts w:ascii="HG丸ｺﾞｼｯｸM-PRO" w:eastAsia="HG丸ｺﾞｼｯｸM-PRO" w:hAnsi="HG丸ｺﾞｼｯｸM-PRO" w:hint="eastAsia"/>
          <w:color w:val="FF0000"/>
        </w:rPr>
        <w:t>・3.</w:t>
      </w:r>
      <w:r w:rsidR="00436E0C">
        <w:rPr>
          <w:rFonts w:ascii="HG丸ｺﾞｼｯｸM-PRO" w:eastAsia="HG丸ｺﾞｼｯｸM-PRO" w:hAnsi="HG丸ｺﾞｼｯｸM-PRO" w:hint="eastAsia"/>
          <w:color w:val="FF0000"/>
        </w:rPr>
        <w:t>1</w:t>
      </w:r>
      <w:r w:rsidRPr="00272853">
        <w:rPr>
          <w:rFonts w:ascii="HG丸ｺﾞｼｯｸM-PRO" w:eastAsia="HG丸ｺﾞｼｯｸM-PRO" w:hAnsi="HG丸ｺﾞｼｯｸM-PRO" w:hint="eastAsia"/>
          <w:color w:val="FF0000"/>
        </w:rPr>
        <w:t>.6長寿命化に資する工夫　を参照</w:t>
      </w:r>
    </w:p>
    <w:p w14:paraId="4BDB113C" w14:textId="77777777" w:rsidR="00E913F5" w:rsidRPr="00B53E33" w:rsidRDefault="00E913F5" w:rsidP="00E913F5">
      <w:pPr>
        <w:pStyle w:val="30"/>
        <w:ind w:left="105" w:firstLine="210"/>
        <w:rPr>
          <w:rFonts w:ascii="HG丸ｺﾞｼｯｸM-PRO" w:eastAsia="HG丸ｺﾞｼｯｸM-PRO" w:hAnsi="HG丸ｺﾞｼｯｸM-PRO"/>
        </w:rPr>
      </w:pPr>
    </w:p>
    <w:p w14:paraId="2E311A84" w14:textId="77777777" w:rsidR="00E913F5" w:rsidRPr="00B53E33" w:rsidRDefault="00E913F5" w:rsidP="00E913F5">
      <w:pPr>
        <w:widowControl/>
        <w:jc w:val="left"/>
        <w:rPr>
          <w:rFonts w:ascii="HG丸ｺﾞｼｯｸM-PRO" w:eastAsia="HG丸ｺﾞｼｯｸM-PRO" w:hAnsi="HG丸ｺﾞｼｯｸM-PRO"/>
          <w:szCs w:val="16"/>
        </w:rPr>
      </w:pPr>
      <w:r w:rsidRPr="00B53E33">
        <w:rPr>
          <w:rFonts w:ascii="HG丸ｺﾞｼｯｸM-PRO" w:eastAsia="HG丸ｺﾞｼｯｸM-PRO" w:hAnsi="HG丸ｺﾞｼｯｸM-PRO"/>
        </w:rPr>
        <w:br w:type="page"/>
      </w:r>
    </w:p>
    <w:p w14:paraId="2CD30D20" w14:textId="77777777" w:rsidR="00E913F5" w:rsidRPr="00B53E33" w:rsidRDefault="00E913F5" w:rsidP="00E913F5">
      <w:pPr>
        <w:pStyle w:val="30"/>
        <w:ind w:leftChars="300" w:left="945" w:hangingChars="150" w:hanging="315"/>
        <w:rPr>
          <w:rFonts w:ascii="HG丸ｺﾞｼｯｸM-PRO" w:eastAsia="HG丸ｺﾞｼｯｸM-PRO" w:hAnsi="HG丸ｺﾞｼｯｸM-PRO"/>
          <w:bCs/>
        </w:rPr>
      </w:pPr>
      <w:r w:rsidRPr="00B53E33">
        <w:rPr>
          <w:rFonts w:ascii="HG丸ｺﾞｼｯｸM-PRO" w:eastAsia="HG丸ｺﾞｼｯｸM-PRO" w:hAnsi="HG丸ｺﾞｼｯｸM-PRO" w:hint="eastAsia"/>
        </w:rPr>
        <w:lastRenderedPageBreak/>
        <w:t xml:space="preserve">4) </w:t>
      </w:r>
      <w:r w:rsidRPr="00B53E33">
        <w:rPr>
          <w:rFonts w:ascii="HG丸ｺﾞｼｯｸM-PRO" w:eastAsia="HG丸ｺﾞｼｯｸM-PRO" w:hAnsi="HG丸ｺﾞｼｯｸM-PRO" w:hint="eastAsia"/>
          <w:bCs/>
        </w:rPr>
        <w:t>維持管理水準の設定</w:t>
      </w:r>
    </w:p>
    <w:p w14:paraId="37AB4FEE" w14:textId="77777777" w:rsidR="00E913F5" w:rsidRPr="00B53E33" w:rsidRDefault="00E913F5" w:rsidP="00E913F5">
      <w:pPr>
        <w:pStyle w:val="30"/>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①目標管理水準及び限界管理水準の考え方</w:t>
      </w:r>
    </w:p>
    <w:p w14:paraId="422625FE" w14:textId="77777777" w:rsidR="00E913F5" w:rsidRPr="00B53E33" w:rsidRDefault="00E913F5" w:rsidP="00E913F5">
      <w:pPr>
        <w:pStyle w:val="30"/>
        <w:ind w:leftChars="500" w:left="105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維持管理水準の設定については、安全性・信頼性やLCC最小化の観点から施設の特性や重要性などを考慮し、施設若しくは部材単位毎に目標とする管理水準を適切に設定することが重要である。目標管理水準は、施設の特性や重要性などを考慮し、施設若しくは部材単位毎に設定する。不測の事態が発生した場合でも対応可能となるよう、限界管理水準との間に適切な余裕を見込んで設定する。基本的な考え方は次に示すとおりである。</w:t>
      </w:r>
    </w:p>
    <w:p w14:paraId="4C8C5485" w14:textId="77777777" w:rsidR="00E913F5" w:rsidRPr="00B53E33" w:rsidRDefault="00E913F5" w:rsidP="00E913F5">
      <w:pPr>
        <w:pStyle w:val="30"/>
        <w:ind w:leftChars="200" w:left="420" w:firstLine="210"/>
        <w:jc w:val="center"/>
        <w:rPr>
          <w:rFonts w:ascii="HG丸ｺﾞｼｯｸM-PRO" w:eastAsia="HG丸ｺﾞｼｯｸM-PRO" w:hAnsi="HG丸ｺﾞｼｯｸM-PRO"/>
          <w:bCs/>
        </w:rPr>
      </w:pPr>
      <w:r w:rsidRPr="00B53E33">
        <w:rPr>
          <w:rFonts w:ascii="HG丸ｺﾞｼｯｸM-PRO" w:eastAsia="HG丸ｺﾞｼｯｸM-PRO" w:hAnsi="HG丸ｺﾞｼｯｸM-PRO" w:hint="eastAsia"/>
          <w:bCs/>
        </w:rPr>
        <w:t>表3</w:t>
      </w:r>
      <w:r w:rsidRPr="00B53E33">
        <w:rPr>
          <w:rFonts w:ascii="HG丸ｺﾞｼｯｸM-PRO" w:eastAsia="HG丸ｺﾞｼｯｸM-PRO" w:hAnsi="HG丸ｺﾞｼｯｸM-PRO"/>
          <w:bCs/>
        </w:rPr>
        <w:t>.</w:t>
      </w:r>
      <w:r w:rsidRPr="00B53E33">
        <w:rPr>
          <w:rFonts w:ascii="HG丸ｺﾞｼｯｸM-PRO" w:eastAsia="HG丸ｺﾞｼｯｸM-PRO" w:hAnsi="HG丸ｺﾞｼｯｸM-PRO" w:hint="eastAsia"/>
          <w:bCs/>
        </w:rPr>
        <w:t>1</w:t>
      </w:r>
      <w:r w:rsidRPr="00B53E33">
        <w:rPr>
          <w:rFonts w:ascii="HG丸ｺﾞｼｯｸM-PRO" w:eastAsia="HG丸ｺﾞｼｯｸM-PRO" w:hAnsi="HG丸ｺﾞｼｯｸM-PRO"/>
          <w:bCs/>
        </w:rPr>
        <w:t>-</w:t>
      </w:r>
      <w:r>
        <w:rPr>
          <w:rFonts w:ascii="HG丸ｺﾞｼｯｸM-PRO" w:eastAsia="HG丸ｺﾞｼｯｸM-PRO" w:hAnsi="HG丸ｺﾞｼｯｸM-PRO" w:hint="eastAsia"/>
          <w:bCs/>
        </w:rPr>
        <w:t>９</w:t>
      </w:r>
      <w:r w:rsidRPr="00B53E33">
        <w:rPr>
          <w:rFonts w:ascii="HG丸ｺﾞｼｯｸM-PRO" w:eastAsia="HG丸ｺﾞｼｯｸM-PRO" w:hAnsi="HG丸ｺﾞｼｯｸM-PRO" w:hint="eastAsia"/>
          <w:bCs/>
        </w:rPr>
        <w:t xml:space="preserve">　管理水準の基本的な考え方</w:t>
      </w:r>
    </w:p>
    <w:tbl>
      <w:tblPr>
        <w:tblStyle w:val="af3"/>
        <w:tblW w:w="9072" w:type="dxa"/>
        <w:tblInd w:w="108" w:type="dxa"/>
        <w:tblLook w:val="04A0" w:firstRow="1" w:lastRow="0" w:firstColumn="1" w:lastColumn="0" w:noHBand="0" w:noVBand="1"/>
      </w:tblPr>
      <w:tblGrid>
        <w:gridCol w:w="1077"/>
        <w:gridCol w:w="3997"/>
        <w:gridCol w:w="3998"/>
      </w:tblGrid>
      <w:tr w:rsidR="00E913F5" w:rsidRPr="00B53E33" w14:paraId="7A6953E6" w14:textId="77777777" w:rsidTr="00F21C06">
        <w:tc>
          <w:tcPr>
            <w:tcW w:w="1077" w:type="dxa"/>
            <w:tcBorders>
              <w:bottom w:val="double" w:sz="4" w:space="0" w:color="auto"/>
            </w:tcBorders>
            <w:shd w:val="clear" w:color="auto" w:fill="D9D9D9" w:themeFill="background1" w:themeFillShade="D9"/>
            <w:vAlign w:val="center"/>
          </w:tcPr>
          <w:p w14:paraId="3E934497" w14:textId="77777777" w:rsidR="00E913F5" w:rsidRPr="00B53E33" w:rsidRDefault="00E913F5" w:rsidP="00F21C06">
            <w:pPr>
              <w:pStyle w:val="30"/>
              <w:spacing w:line="300" w:lineRule="exact"/>
              <w:ind w:leftChars="0" w:left="0" w:firstLineChars="0" w:firstLine="0"/>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32BB1944" w14:textId="77777777" w:rsidR="00E913F5" w:rsidRPr="00B53E33" w:rsidRDefault="00E913F5" w:rsidP="00F21C06">
            <w:pPr>
              <w:pStyle w:val="30"/>
              <w:spacing w:line="300" w:lineRule="exact"/>
              <w:ind w:leftChars="0" w:left="0" w:firstLineChars="0" w:firstLine="0"/>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4EC51953" w14:textId="77777777" w:rsidR="00E913F5" w:rsidRPr="00B53E33" w:rsidRDefault="00E913F5" w:rsidP="00F21C06">
            <w:pPr>
              <w:pStyle w:val="30"/>
              <w:spacing w:line="300" w:lineRule="exact"/>
              <w:ind w:leftChars="0" w:left="0" w:firstLineChars="0" w:firstLine="0"/>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下水道施設における定義</w:t>
            </w:r>
          </w:p>
        </w:tc>
      </w:tr>
      <w:tr w:rsidR="00E913F5" w:rsidRPr="00B53E33" w14:paraId="16E0B1B5" w14:textId="77777777" w:rsidTr="00F21C06">
        <w:trPr>
          <w:trHeight w:val="2211"/>
        </w:trPr>
        <w:tc>
          <w:tcPr>
            <w:tcW w:w="1077" w:type="dxa"/>
            <w:vAlign w:val="center"/>
          </w:tcPr>
          <w:p w14:paraId="35C49B16" w14:textId="77777777" w:rsidR="00E913F5" w:rsidRPr="00B53E33" w:rsidRDefault="00E913F5" w:rsidP="00F21C06">
            <w:pPr>
              <w:pStyle w:val="30"/>
              <w:spacing w:line="300" w:lineRule="exact"/>
              <w:ind w:leftChars="0" w:left="0" w:firstLineChars="0" w:firstLine="0"/>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目標管理</w:t>
            </w:r>
          </w:p>
          <w:p w14:paraId="527E70A2" w14:textId="77777777" w:rsidR="00E913F5" w:rsidRPr="00B53E33" w:rsidRDefault="00E913F5" w:rsidP="00F21C06">
            <w:pPr>
              <w:pStyle w:val="30"/>
              <w:spacing w:line="300" w:lineRule="exact"/>
              <w:ind w:leftChars="0" w:left="0" w:firstLineChars="0" w:firstLine="0"/>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水準</w:t>
            </w:r>
          </w:p>
        </w:tc>
        <w:tc>
          <w:tcPr>
            <w:tcW w:w="3997" w:type="dxa"/>
          </w:tcPr>
          <w:p w14:paraId="57B3E84B"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・管理上、目標とする水準</w:t>
            </w:r>
          </w:p>
          <w:p w14:paraId="2BE35F3D"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・これを下回ると補修等の対策を実施</w:t>
            </w:r>
          </w:p>
          <w:p w14:paraId="4CC96068"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648446ED"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・改築の目標とする水準</w:t>
            </w:r>
          </w:p>
          <w:p w14:paraId="41A1E770"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・これを下回ると、改築を実施</w:t>
            </w:r>
          </w:p>
          <w:p w14:paraId="7B387865"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・改築手法（更新、長寿命化）はLCCが安価になる方を選択</w:t>
            </w:r>
          </w:p>
          <w:p w14:paraId="406FAA2F"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・不測の事態が発生した場合でも対応可能となるよう、限界管理水準との間に適切な余裕を見込んで設定</w:t>
            </w:r>
          </w:p>
        </w:tc>
      </w:tr>
      <w:tr w:rsidR="00E913F5" w:rsidRPr="00B53E33" w14:paraId="35B15987" w14:textId="77777777" w:rsidTr="00F21C06">
        <w:trPr>
          <w:trHeight w:val="1304"/>
        </w:trPr>
        <w:tc>
          <w:tcPr>
            <w:tcW w:w="1077" w:type="dxa"/>
            <w:tcBorders>
              <w:bottom w:val="single" w:sz="4" w:space="0" w:color="auto"/>
            </w:tcBorders>
            <w:vAlign w:val="center"/>
          </w:tcPr>
          <w:p w14:paraId="450E1E0F" w14:textId="77777777" w:rsidR="00E913F5" w:rsidRPr="00B53E33" w:rsidRDefault="00E913F5" w:rsidP="00F21C06">
            <w:pPr>
              <w:pStyle w:val="30"/>
              <w:spacing w:line="300" w:lineRule="exact"/>
              <w:ind w:leftChars="0" w:left="0" w:firstLineChars="0" w:firstLine="0"/>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限界管理</w:t>
            </w:r>
          </w:p>
          <w:p w14:paraId="49A3ECDB" w14:textId="77777777" w:rsidR="00E913F5" w:rsidRPr="00B53E33" w:rsidRDefault="00E913F5" w:rsidP="00F21C06">
            <w:pPr>
              <w:pStyle w:val="30"/>
              <w:spacing w:line="300" w:lineRule="exact"/>
              <w:ind w:leftChars="0" w:left="0" w:firstLineChars="0" w:firstLine="0"/>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水準</w:t>
            </w:r>
          </w:p>
        </w:tc>
        <w:tc>
          <w:tcPr>
            <w:tcW w:w="3997" w:type="dxa"/>
            <w:tcBorders>
              <w:bottom w:val="single" w:sz="4" w:space="0" w:color="auto"/>
            </w:tcBorders>
          </w:tcPr>
          <w:p w14:paraId="30C26B5F"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・施設の安全性・信頼性を損なう不具合等、管理上、絶対に下回れない水準</w:t>
            </w:r>
          </w:p>
          <w:p w14:paraId="2D9DDEE0"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1C7BF62B"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・施設の機能を確保できる限界水準であり、絶対に下回れない水準</w:t>
            </w:r>
          </w:p>
          <w:p w14:paraId="5A9F8B56" w14:textId="77777777" w:rsidR="00E913F5" w:rsidRPr="00B53E33" w:rsidRDefault="00E913F5" w:rsidP="00F21C06">
            <w:pPr>
              <w:pStyle w:val="30"/>
              <w:spacing w:line="300" w:lineRule="exact"/>
              <w:ind w:leftChars="0" w:left="200" w:hangingChars="100" w:hanging="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・これを下回らないよう、改築を実施</w:t>
            </w:r>
          </w:p>
        </w:tc>
      </w:tr>
    </w:tbl>
    <w:p w14:paraId="6FC47079" w14:textId="77777777" w:rsidR="00E913F5" w:rsidRPr="00B53E33" w:rsidRDefault="00E913F5" w:rsidP="00E913F5">
      <w:pPr>
        <w:pStyle w:val="3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272640" behindDoc="0" locked="0" layoutInCell="1" allowOverlap="1" wp14:anchorId="27CB4B3F" wp14:editId="3D1273C6">
                <wp:simplePos x="0" y="0"/>
                <wp:positionH relativeFrom="column">
                  <wp:posOffset>670560</wp:posOffset>
                </wp:positionH>
                <wp:positionV relativeFrom="paragraph">
                  <wp:posOffset>213995</wp:posOffset>
                </wp:positionV>
                <wp:extent cx="411480" cy="492125"/>
                <wp:effectExtent l="0" t="0" r="0" b="3175"/>
                <wp:wrapNone/>
                <wp:docPr id="47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00E59" w14:textId="77777777" w:rsidR="00E913F5" w:rsidRPr="00D2562B" w:rsidRDefault="00E913F5" w:rsidP="00E913F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w14:anchorId="27CB4B3F" id="テキスト ボックス 2" o:spid="_x0000_s1220" type="#_x0000_t202" style="position:absolute;left:0;text-align:left;margin-left:52.8pt;margin-top:16.85pt;width:32.4pt;height:38.75pt;z-index:25227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" filled="f" stroked="f">
                <v:textbox style="layout-flow:vertical;mso-layout-flow-alt:bottom-to-top;mso-fit-shape-to-text:t">
                  <w:txbxContent>
                    <w:p w14:paraId="7B100E59" w14:textId="77777777" w:rsidR="00E913F5" w:rsidRPr="00D2562B" w:rsidRDefault="00E913F5" w:rsidP="00E913F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p>
    <w:p w14:paraId="5E1BC964"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90048" behindDoc="0" locked="0" layoutInCell="1" allowOverlap="1" wp14:anchorId="07F03C23" wp14:editId="263FCFF3">
                <wp:simplePos x="0" y="0"/>
                <wp:positionH relativeFrom="column">
                  <wp:posOffset>1080770</wp:posOffset>
                </wp:positionH>
                <wp:positionV relativeFrom="paragraph">
                  <wp:posOffset>204470</wp:posOffset>
                </wp:positionV>
                <wp:extent cx="1917065" cy="415290"/>
                <wp:effectExtent l="0" t="0" r="464185" b="746760"/>
                <wp:wrapNone/>
                <wp:docPr id="619"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2035B9A"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5DDF2BE"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03C2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5" o:spid="_x0000_s1221" type="#_x0000_t47" style="position:absolute;left:0;text-align:left;margin-left:85.1pt;margin-top:16.1pt;width:150.95pt;height:32.7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" adj="25798,57010,16814,23138" strokeweight="1.5pt">
                <v:stroke startarrow="block"/>
                <v:textbox>
                  <w:txbxContent>
                    <w:p w14:paraId="32035B9A"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45DDF2BE"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w:pict>
          </mc:Fallback>
        </mc:AlternateContent>
      </w:r>
    </w:p>
    <w:p w14:paraId="6B09EFD8"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p>
    <w:p w14:paraId="77432E99"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71616" behindDoc="0" locked="0" layoutInCell="1" allowOverlap="1" wp14:anchorId="791970D2" wp14:editId="600A166F">
                <wp:simplePos x="0" y="0"/>
                <wp:positionH relativeFrom="column">
                  <wp:posOffset>866140</wp:posOffset>
                </wp:positionH>
                <wp:positionV relativeFrom="paragraph">
                  <wp:posOffset>92075</wp:posOffset>
                </wp:positionV>
                <wp:extent cx="3695700" cy="2207895"/>
                <wp:effectExtent l="76200" t="38100" r="95250" b="97155"/>
                <wp:wrapNone/>
                <wp:docPr id="47316"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16030D35" id="フリーフォーム 1" o:spid="_x0000_s1026" style="position:absolute;left:0;text-align:left;margin-left:68.2pt;margin-top:7.25pt;width:291pt;height:173.85pt;z-index:252271616;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" path="m,l,1847850r3238500,e" filled="f">
                <v:stroke startarrow="block" endarrow="block"/>
                <v:path arrowok="t" o:connecttype="custom" o:connectlocs="0,0;0,2638093;4217446,2638093" o:connectangles="0,0,0"/>
              </v:shape>
            </w:pict>
          </mc:Fallback>
        </mc:AlternateContent>
      </w:r>
    </w:p>
    <w:p w14:paraId="675F8A9B"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76736" behindDoc="0" locked="0" layoutInCell="1" allowOverlap="1" wp14:anchorId="7E0B7AC2" wp14:editId="19716DE6">
                <wp:simplePos x="0" y="0"/>
                <wp:positionH relativeFrom="column">
                  <wp:posOffset>833120</wp:posOffset>
                </wp:positionH>
                <wp:positionV relativeFrom="paragraph">
                  <wp:posOffset>204470</wp:posOffset>
                </wp:positionV>
                <wp:extent cx="4276725" cy="0"/>
                <wp:effectExtent l="0" t="0" r="9525" b="19050"/>
                <wp:wrapNone/>
                <wp:docPr id="47321"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oel="http://schemas.microsoft.com/office/2019/extlst">
            <w:pict>
              <v:line w14:anchorId="1C62B733" id="直線コネクタ 20" o:spid="_x0000_s1026" style="position:absolute;left:0;text-align:left;z-index:25227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" strokecolor="#4a7ebb"/>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73664" behindDoc="0" locked="0" layoutInCell="1" allowOverlap="1" wp14:anchorId="2F91C920" wp14:editId="06DDAFCA">
                <wp:simplePos x="0" y="0"/>
                <wp:positionH relativeFrom="column">
                  <wp:posOffset>861060</wp:posOffset>
                </wp:positionH>
                <wp:positionV relativeFrom="paragraph">
                  <wp:posOffset>191135</wp:posOffset>
                </wp:positionV>
                <wp:extent cx="1557020" cy="1171575"/>
                <wp:effectExtent l="19050" t="19050" r="24130" b="28575"/>
                <wp:wrapNone/>
                <wp:docPr id="47318"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line w14:anchorId="4B8D0322" id="直線コネクタ 10" o:spid="_x0000_s1026" style="position:absolute;left:0;text-align:left;z-index:252273664;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" strokeweight="2.25p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75712" behindDoc="0" locked="0" layoutInCell="1" allowOverlap="1" wp14:anchorId="01AD7FB9" wp14:editId="78099D8B">
                <wp:simplePos x="0" y="0"/>
                <wp:positionH relativeFrom="column">
                  <wp:posOffset>2423160</wp:posOffset>
                </wp:positionH>
                <wp:positionV relativeFrom="paragraph">
                  <wp:posOffset>219710</wp:posOffset>
                </wp:positionV>
                <wp:extent cx="2076450" cy="1504950"/>
                <wp:effectExtent l="19050" t="19050" r="19050" b="19050"/>
                <wp:wrapNone/>
                <wp:docPr id="47320"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50E51A73" id="フリーフォーム 19" o:spid="_x0000_s1026" style="position:absolute;left:0;text-align:left;margin-left:190.8pt;margin-top:17.3pt;width:163.5pt;height:118.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" path="m,1152525l,295275,1419225,1504950,1428750,r647700,561975e" filled="f" strokeweight="2.25pt">
                <v:path arrowok="t" o:connecttype="custom" o:connectlocs="0,1152525;0,295275;1419225,1504950;1428750,0;2076450,561975" o:connectangles="0,0,0,0,0"/>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77760" behindDoc="0" locked="0" layoutInCell="1" allowOverlap="1" wp14:anchorId="23EDC653" wp14:editId="73DE2D0D">
                <wp:simplePos x="0" y="0"/>
                <wp:positionH relativeFrom="column">
                  <wp:posOffset>803910</wp:posOffset>
                </wp:positionH>
                <wp:positionV relativeFrom="paragraph">
                  <wp:posOffset>143510</wp:posOffset>
                </wp:positionV>
                <wp:extent cx="123825" cy="123825"/>
                <wp:effectExtent l="0" t="0" r="28575" b="28575"/>
                <wp:wrapNone/>
                <wp:docPr id="473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w:pict>
              <v:oval w14:anchorId="075F2FDE" id="円/楕円 22" o:spid="_x0000_s1026" style="position:absolute;left:0;text-align:left;margin-left:63.3pt;margin-top:11.3pt;width:9.75pt;height:9.75pt;z-index:25227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" fillcolor="#4f81bd" strokecolor="#385d8a" strokeweight="2p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84928" behindDoc="0" locked="0" layoutInCell="1" allowOverlap="1" wp14:anchorId="2D732FD4" wp14:editId="36FEA544">
                <wp:simplePos x="0" y="0"/>
                <wp:positionH relativeFrom="column">
                  <wp:posOffset>558800</wp:posOffset>
                </wp:positionH>
                <wp:positionV relativeFrom="paragraph">
                  <wp:posOffset>50165</wp:posOffset>
                </wp:positionV>
                <wp:extent cx="287020" cy="320040"/>
                <wp:effectExtent l="0" t="0" r="0" b="3810"/>
                <wp:wrapNone/>
                <wp:docPr id="6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4E05" w14:textId="77777777" w:rsidR="00E913F5" w:rsidRPr="006220AE" w:rsidRDefault="00E913F5" w:rsidP="00E913F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w14:anchorId="2D732FD4" id="テキスト ボックス 4" o:spid="_x0000_s1222" type="#_x0000_t202" style="position:absolute;left:0;text-align:left;margin-left:44pt;margin-top:3.95pt;width:22.6pt;height:25.2pt;z-index:25228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" filled="f" stroked="f">
                <v:textbox style="mso-fit-shape-to-text:t">
                  <w:txbxContent>
                    <w:p w14:paraId="6EB64E05" w14:textId="77777777" w:rsidR="00E913F5" w:rsidRPr="006220AE" w:rsidRDefault="00E913F5" w:rsidP="00E913F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57555338"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96192" behindDoc="0" locked="0" layoutInCell="1" allowOverlap="1" wp14:anchorId="621705F5" wp14:editId="284C6332">
                <wp:simplePos x="0" y="0"/>
                <wp:positionH relativeFrom="column">
                  <wp:posOffset>185420</wp:posOffset>
                </wp:positionH>
                <wp:positionV relativeFrom="paragraph">
                  <wp:posOffset>156845</wp:posOffset>
                </wp:positionV>
                <wp:extent cx="431165" cy="262890"/>
                <wp:effectExtent l="0" t="152400" r="292735" b="22860"/>
                <wp:wrapNone/>
                <wp:docPr id="625"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2DBFE57"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705F5" id="線吹き出し 1 (枠付き) 42" o:spid="_x0000_s1223" type="#_x0000_t47" style="position:absolute;left:0;text-align:left;margin-left:14.6pt;margin-top:12.35pt;width:33.95pt;height:20.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" adj="32906,-9679,22649,11413" strokeweight="1.5pt">
                <v:stroke startarrow="block"/>
                <v:textbox>
                  <w:txbxContent>
                    <w:p w14:paraId="62DBFE57"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7F666F4B"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97216" behindDoc="0" locked="0" layoutInCell="1" allowOverlap="1" wp14:anchorId="15862AD1" wp14:editId="57254980">
                <wp:simplePos x="0" y="0"/>
                <wp:positionH relativeFrom="column">
                  <wp:posOffset>3404235</wp:posOffset>
                </wp:positionH>
                <wp:positionV relativeFrom="paragraph">
                  <wp:posOffset>19685</wp:posOffset>
                </wp:positionV>
                <wp:extent cx="285750" cy="895350"/>
                <wp:effectExtent l="0" t="0" r="19050" b="19050"/>
                <wp:wrapNone/>
                <wp:docPr id="626"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30F2A9DD" id="フリーフォーム 43" o:spid="_x0000_s1026" style="position:absolute;left:0;text-align:left;margin-left:268.05pt;margin-top:1.55pt;width:22.5pt;height:70.5pt;z-index:252297216;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" path="m,895350l,,285750,285750e" filled="f" strokeweight="1.5pt">
                <v:stroke dashstyle="dash"/>
                <v:path arrowok="t" o:connecttype="custom" o:connectlocs="0,895350;0,0;285750,285750" o:connectangles="0,0,0"/>
              </v:shape>
            </w:pict>
          </mc:Fallback>
        </mc:AlternateContent>
      </w:r>
    </w:p>
    <w:p w14:paraId="17C89C4A"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p>
    <w:p w14:paraId="06208918"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81856" behindDoc="0" locked="0" layoutInCell="1" allowOverlap="1" wp14:anchorId="4C818878" wp14:editId="205D3CB0">
                <wp:simplePos x="0" y="0"/>
                <wp:positionH relativeFrom="column">
                  <wp:posOffset>947420</wp:posOffset>
                </wp:positionH>
                <wp:positionV relativeFrom="paragraph">
                  <wp:posOffset>118745</wp:posOffset>
                </wp:positionV>
                <wp:extent cx="888365" cy="262890"/>
                <wp:effectExtent l="0" t="0" r="578485" b="118110"/>
                <wp:wrapNone/>
                <wp:docPr id="47326"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CB9386F"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18878" id="線吹き出し 1 (枠付き) 26" o:spid="_x0000_s1224" type="#_x0000_t47" style="position:absolute;left:0;text-align:left;margin-left:74.6pt;margin-top:9.35pt;width:69.95pt;height:20.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" adj="33818,26786,22180,8276" strokeweight="1.5pt">
                <v:stroke startarrow="block"/>
                <v:textbox>
                  <w:txbxContent>
                    <w:p w14:paraId="2CB9386F"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293818C4"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88000" behindDoc="0" locked="0" layoutInCell="1" allowOverlap="1" wp14:anchorId="33EDDE4A" wp14:editId="4775991F">
                <wp:simplePos x="0" y="0"/>
                <wp:positionH relativeFrom="column">
                  <wp:posOffset>3930015</wp:posOffset>
                </wp:positionH>
                <wp:positionV relativeFrom="paragraph">
                  <wp:posOffset>1270</wp:posOffset>
                </wp:positionV>
                <wp:extent cx="1178560" cy="320040"/>
                <wp:effectExtent l="0" t="0" r="0" b="3810"/>
                <wp:wrapNone/>
                <wp:docPr id="61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B238"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w14:anchorId="33EDDE4A" id="テキスト ボックス 8" o:spid="_x0000_s1225" type="#_x0000_t202" style="position:absolute;left:0;text-align:left;margin-left:309.45pt;margin-top:.1pt;width:92.8pt;height:25.2pt;z-index:25228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" filled="f" stroked="f">
                <v:textbox style="mso-fit-shape-to-text:t">
                  <w:txbxContent>
                    <w:p w14:paraId="58B6B238"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78784" behindDoc="0" locked="0" layoutInCell="1" allowOverlap="1" wp14:anchorId="058004BF" wp14:editId="1B42B5A2">
                <wp:simplePos x="0" y="0"/>
                <wp:positionH relativeFrom="column">
                  <wp:posOffset>2366010</wp:posOffset>
                </wp:positionH>
                <wp:positionV relativeFrom="paragraph">
                  <wp:posOffset>143510</wp:posOffset>
                </wp:positionV>
                <wp:extent cx="123825" cy="123825"/>
                <wp:effectExtent l="0" t="0" r="28575" b="28575"/>
                <wp:wrapNone/>
                <wp:docPr id="4732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w:pict>
              <v:oval w14:anchorId="223FF289" id="円/楕円 23" o:spid="_x0000_s1026" style="position:absolute;left:0;text-align:left;margin-left:186.3pt;margin-top:11.3pt;width:9.75pt;height:9.75pt;z-index:2522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" fillcolor="#4f81bd" strokecolor="#385d8a" strokeweight="2p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86976" behindDoc="0" locked="0" layoutInCell="1" allowOverlap="1" wp14:anchorId="693EBBB3" wp14:editId="26B3B68B">
                <wp:simplePos x="0" y="0"/>
                <wp:positionH relativeFrom="column">
                  <wp:posOffset>874395</wp:posOffset>
                </wp:positionH>
                <wp:positionV relativeFrom="paragraph">
                  <wp:posOffset>219710</wp:posOffset>
                </wp:positionV>
                <wp:extent cx="4362450" cy="0"/>
                <wp:effectExtent l="0" t="0" r="0" b="19050"/>
                <wp:wrapNone/>
                <wp:docPr id="615"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line w14:anchorId="5BB29DC8" id="直線コネクタ 7" o:spid="_x0000_s1026" style="position:absolute;left:0;text-align:left;z-index:252286976;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" strokeweight="1pt">
                <v:stroke dashstyle="dashDot"/>
              </v:line>
            </w:pict>
          </mc:Fallback>
        </mc:AlternateContent>
      </w:r>
    </w:p>
    <w:p w14:paraId="681ACFC6"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300288" behindDoc="0" locked="0" layoutInCell="1" allowOverlap="1" wp14:anchorId="576EB747" wp14:editId="4D7A1541">
                <wp:simplePos x="0" y="0"/>
                <wp:positionH relativeFrom="column">
                  <wp:posOffset>5073015</wp:posOffset>
                </wp:positionH>
                <wp:positionV relativeFrom="paragraph">
                  <wp:posOffset>58420</wp:posOffset>
                </wp:positionV>
                <wp:extent cx="1178560" cy="320040"/>
                <wp:effectExtent l="0" t="0" r="0" b="3810"/>
                <wp:wrapNone/>
                <wp:docPr id="472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FB83" w14:textId="77777777" w:rsidR="00E913F5" w:rsidRPr="00077191" w:rsidRDefault="00E913F5" w:rsidP="00E913F5">
                            <w:pPr>
                              <w:pStyle w:val="a1"/>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w14:anchorId="576EB747" id="_x0000_s1226" type="#_x0000_t202" style="position:absolute;left:0;text-align:left;margin-left:399.45pt;margin-top:4.6pt;width:92.8pt;height:25.2pt;z-index:25230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" filled="f" stroked="f">
                <v:textbox style="mso-fit-shape-to-text:t">
                  <w:txbxContent>
                    <w:p w14:paraId="73DFFB83" w14:textId="77777777" w:rsidR="00E913F5" w:rsidRPr="00077191" w:rsidRDefault="00E913F5" w:rsidP="00E913F5">
                      <w:pPr>
                        <w:pStyle w:val="a1"/>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99264" behindDoc="0" locked="0" layoutInCell="1" allowOverlap="1" wp14:anchorId="5F8E3F1F" wp14:editId="6F18604D">
                <wp:simplePos x="0" y="0"/>
                <wp:positionH relativeFrom="column">
                  <wp:posOffset>5052695</wp:posOffset>
                </wp:positionH>
                <wp:positionV relativeFrom="paragraph">
                  <wp:posOffset>13971</wp:posOffset>
                </wp:positionV>
                <wp:extent cx="0" cy="352424"/>
                <wp:effectExtent l="76200" t="38100" r="76200" b="48260"/>
                <wp:wrapNone/>
                <wp:docPr id="47231"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7BF3DCC" id="直線コネクタ 33" o:spid="_x0000_s1026" style="position:absolute;left:0;text-align:left;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">
                <v:stroke startarrow="classic" startarrowlength="long" endarrow="classic" endarrowlength="long"/>
              </v:lin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98240" behindDoc="0" locked="0" layoutInCell="1" allowOverlap="1" wp14:anchorId="15335439" wp14:editId="6D32D80F">
                <wp:simplePos x="0" y="0"/>
                <wp:positionH relativeFrom="column">
                  <wp:posOffset>3930015</wp:posOffset>
                </wp:positionH>
                <wp:positionV relativeFrom="paragraph">
                  <wp:posOffset>153670</wp:posOffset>
                </wp:positionV>
                <wp:extent cx="1178560" cy="320040"/>
                <wp:effectExtent l="0" t="0" r="0" b="3810"/>
                <wp:wrapNone/>
                <wp:docPr id="63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0C361" w14:textId="77777777" w:rsidR="00E913F5" w:rsidRPr="00077191" w:rsidRDefault="00E913F5" w:rsidP="00E913F5">
                            <w:pPr>
                              <w:pStyle w:val="a1"/>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w14:anchorId="15335439" id="_x0000_s1227" type="#_x0000_t202" style="position:absolute;left:0;text-align:left;margin-left:309.45pt;margin-top:12.1pt;width:92.8pt;height:25.2pt;z-index:25229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" filled="f" stroked="f">
                <v:textbox style="mso-fit-shape-to-text:t">
                  <w:txbxContent>
                    <w:p w14:paraId="72C0C361" w14:textId="77777777" w:rsidR="00E913F5" w:rsidRPr="00077191" w:rsidRDefault="00E913F5" w:rsidP="00E913F5">
                      <w:pPr>
                        <w:pStyle w:val="a1"/>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74688" behindDoc="0" locked="0" layoutInCell="1" allowOverlap="1" wp14:anchorId="5297B0FB" wp14:editId="206D7F00">
                <wp:simplePos x="0" y="0"/>
                <wp:positionH relativeFrom="column">
                  <wp:posOffset>2440940</wp:posOffset>
                </wp:positionH>
                <wp:positionV relativeFrom="paragraph">
                  <wp:posOffset>635</wp:posOffset>
                </wp:positionV>
                <wp:extent cx="438785" cy="330200"/>
                <wp:effectExtent l="0" t="0" r="18415" b="31750"/>
                <wp:wrapNone/>
                <wp:docPr id="47319"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line w14:anchorId="0CBF51D6" id="直線コネクタ 11" o:spid="_x0000_s1026" style="position:absolute;left:0;text-align:left;z-index:252274688;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" strokeweight="1.5pt">
                <v:stroke dashstyle="dash"/>
              </v:lin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91072" behindDoc="0" locked="0" layoutInCell="1" allowOverlap="1" wp14:anchorId="23ADF978" wp14:editId="64483B98">
                <wp:simplePos x="0" y="0"/>
                <wp:positionH relativeFrom="column">
                  <wp:posOffset>558165</wp:posOffset>
                </wp:positionH>
                <wp:positionV relativeFrom="paragraph">
                  <wp:posOffset>178435</wp:posOffset>
                </wp:positionV>
                <wp:extent cx="267970" cy="320040"/>
                <wp:effectExtent l="0" t="0" r="0" b="3810"/>
                <wp:wrapNone/>
                <wp:docPr id="6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4491" w14:textId="77777777" w:rsidR="00E913F5" w:rsidRPr="006220AE" w:rsidRDefault="00E913F5" w:rsidP="00E913F5">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w14:anchorId="23ADF978" id="_x0000_s1228" type="#_x0000_t202" style="position:absolute;left:0;text-align:left;margin-left:43.95pt;margin-top:14.05pt;width:21.1pt;height:25.2pt;z-index:25229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" filled="f" stroked="f">
                <v:textbox style="mso-fit-shape-to-text:t">
                  <w:txbxContent>
                    <w:p w14:paraId="68144491" w14:textId="77777777" w:rsidR="00E913F5" w:rsidRPr="006220AE" w:rsidRDefault="00E913F5" w:rsidP="00E913F5">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67A1BE16"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82880" behindDoc="0" locked="0" layoutInCell="1" allowOverlap="1" wp14:anchorId="42232F9A" wp14:editId="5AE60AAC">
                <wp:simplePos x="0" y="0"/>
                <wp:positionH relativeFrom="column">
                  <wp:posOffset>1061720</wp:posOffset>
                </wp:positionH>
                <wp:positionV relativeFrom="paragraph">
                  <wp:posOffset>204470</wp:posOffset>
                </wp:positionV>
                <wp:extent cx="1235075" cy="243840"/>
                <wp:effectExtent l="0" t="57150" r="479425" b="22860"/>
                <wp:wrapNone/>
                <wp:docPr id="47327"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C9750E8" w14:textId="77777777" w:rsidR="00E913F5" w:rsidRPr="00077191" w:rsidRDefault="00E913F5" w:rsidP="00E913F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32F9A" id="線吹き出し 1 (枠付き) 27" o:spid="_x0000_s1229" type="#_x0000_t47" style="position:absolute;left:0;text-align:left;margin-left:83.6pt;margin-top:16.1pt;width:97.25pt;height:19.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" adj="29932,-177,22180,8276" strokeweight="1.5pt">
                <v:stroke startarrow="block"/>
                <v:textbox inset="1mm,1mm,1mm,1mm">
                  <w:txbxContent>
                    <w:p w14:paraId="6C9750E8" w14:textId="77777777" w:rsidR="00E913F5" w:rsidRPr="00077191" w:rsidRDefault="00E913F5" w:rsidP="00E913F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79808" behindDoc="0" locked="0" layoutInCell="1" allowOverlap="1" wp14:anchorId="46345F9F" wp14:editId="62452942">
                <wp:simplePos x="0" y="0"/>
                <wp:positionH relativeFrom="column">
                  <wp:posOffset>2794635</wp:posOffset>
                </wp:positionH>
                <wp:positionV relativeFrom="paragraph">
                  <wp:posOffset>67310</wp:posOffset>
                </wp:positionV>
                <wp:extent cx="123825" cy="123825"/>
                <wp:effectExtent l="0" t="0" r="28575" b="28575"/>
                <wp:wrapNone/>
                <wp:docPr id="47324"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w:pict>
              <v:oval w14:anchorId="4B5912ED" id="円/楕円 24" o:spid="_x0000_s1026" style="position:absolute;left:0;text-align:left;margin-left:220.05pt;margin-top:5.3pt;width:9.75pt;height:9.75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" fillcolor="#4f81bd" strokecolor="#385d8a" strokeweight="2p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80832" behindDoc="0" locked="0" layoutInCell="1" allowOverlap="1" wp14:anchorId="124CA24B" wp14:editId="20FADE81">
                <wp:simplePos x="0" y="0"/>
                <wp:positionH relativeFrom="column">
                  <wp:posOffset>3775710</wp:posOffset>
                </wp:positionH>
                <wp:positionV relativeFrom="paragraph">
                  <wp:posOffset>67310</wp:posOffset>
                </wp:positionV>
                <wp:extent cx="123825" cy="123825"/>
                <wp:effectExtent l="0" t="0" r="28575" b="28575"/>
                <wp:wrapNone/>
                <wp:docPr id="473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xmlns:oel="http://schemas.microsoft.com/office/2019/extlst">
            <w:pict>
              <v:oval w14:anchorId="646D7108" id="円/楕円 25" o:spid="_x0000_s1026" style="position:absolute;left:0;text-align:left;margin-left:297.3pt;margin-top:5.3pt;width:9.75pt;height:9.75pt;z-index:25228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" fillcolor="#4f81bd" strokecolor="#385d8a" strokeweight="2pt"/>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93120" behindDoc="0" locked="0" layoutInCell="1" allowOverlap="1" wp14:anchorId="5336CABC" wp14:editId="780C8042">
                <wp:simplePos x="0" y="0"/>
                <wp:positionH relativeFrom="column">
                  <wp:posOffset>873760</wp:posOffset>
                </wp:positionH>
                <wp:positionV relativeFrom="paragraph">
                  <wp:posOffset>133350</wp:posOffset>
                </wp:positionV>
                <wp:extent cx="4362450" cy="0"/>
                <wp:effectExtent l="0" t="0" r="0" b="19050"/>
                <wp:wrapNone/>
                <wp:docPr id="622"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line w14:anchorId="5974FBF5" id="直線コネクタ 7" o:spid="_x0000_s1026" style="position:absolute;left:0;text-align:left;z-index:252293120;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" strokeweight="1pt">
                <v:stroke dashstyle="dashDot"/>
              </v:line>
            </w:pict>
          </mc:Fallback>
        </mc:AlternateContent>
      </w:r>
    </w:p>
    <w:p w14:paraId="4306460E" w14:textId="77777777" w:rsidR="00E913F5" w:rsidRPr="00B53E33" w:rsidRDefault="00E913F5" w:rsidP="00E913F5">
      <w:pPr>
        <w:pStyle w:val="30"/>
        <w:ind w:leftChars="200" w:left="420" w:firstLine="210"/>
        <w:jc w:val="center"/>
        <w:rPr>
          <w:rFonts w:ascii="HG丸ｺﾞｼｯｸM-PRO" w:eastAsia="HG丸ｺﾞｼｯｸM-PRO" w:hAnsi="HG丸ｺﾞｼｯｸM-PRO"/>
          <w:noProof/>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301312" behindDoc="0" locked="0" layoutInCell="1" allowOverlap="1" wp14:anchorId="12A16EBF" wp14:editId="56225826">
                <wp:simplePos x="0" y="0"/>
                <wp:positionH relativeFrom="column">
                  <wp:posOffset>558165</wp:posOffset>
                </wp:positionH>
                <wp:positionV relativeFrom="paragraph">
                  <wp:posOffset>73660</wp:posOffset>
                </wp:positionV>
                <wp:extent cx="267970" cy="320040"/>
                <wp:effectExtent l="0" t="0" r="0" b="3810"/>
                <wp:wrapNone/>
                <wp:docPr id="342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B325" w14:textId="77777777" w:rsidR="00E913F5" w:rsidRPr="006220AE" w:rsidRDefault="00E913F5" w:rsidP="00E913F5">
                            <w:pPr>
                              <w:pStyle w:val="a1"/>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w14:anchorId="12A16EBF" id="_x0000_s1230" type="#_x0000_t202" style="position:absolute;left:0;text-align:left;margin-left:43.95pt;margin-top:5.8pt;width:21.1pt;height:25.2pt;z-index:25230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" filled="f" stroked="f">
                <v:textbox style="mso-fit-shape-to-text:t">
                  <w:txbxContent>
                    <w:p w14:paraId="0407B325" w14:textId="77777777" w:rsidR="00E913F5" w:rsidRPr="006220AE" w:rsidRDefault="00E913F5" w:rsidP="00E913F5">
                      <w:pPr>
                        <w:pStyle w:val="a1"/>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83904" behindDoc="0" locked="0" layoutInCell="1" allowOverlap="1" wp14:anchorId="7E9C7D92" wp14:editId="548A4D16">
                <wp:simplePos x="0" y="0"/>
                <wp:positionH relativeFrom="column">
                  <wp:posOffset>4575175</wp:posOffset>
                </wp:positionH>
                <wp:positionV relativeFrom="paragraph">
                  <wp:posOffset>128270</wp:posOffset>
                </wp:positionV>
                <wp:extent cx="450215" cy="320040"/>
                <wp:effectExtent l="0" t="0" r="0" b="3810"/>
                <wp:wrapNone/>
                <wp:docPr id="60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446B"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w14:anchorId="7E9C7D92" id="テキスト ボックス 3" o:spid="_x0000_s1231" type="#_x0000_t202" style="position:absolute;left:0;text-align:left;margin-left:360.25pt;margin-top:10.1pt;width:35.45pt;height:25.2pt;z-index:25228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" filled="f" stroked="f">
                <v:textbox style="mso-fit-shape-to-text:t">
                  <w:txbxContent>
                    <w:p w14:paraId="3670446B"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89024" behindDoc="0" locked="0" layoutInCell="1" allowOverlap="1" wp14:anchorId="58BC395B" wp14:editId="47F13545">
                <wp:simplePos x="0" y="0"/>
                <wp:positionH relativeFrom="column">
                  <wp:posOffset>3843020</wp:posOffset>
                </wp:positionH>
                <wp:positionV relativeFrom="paragraph">
                  <wp:posOffset>42545</wp:posOffset>
                </wp:positionV>
                <wp:extent cx="0" cy="695325"/>
                <wp:effectExtent l="0" t="0" r="19050" b="9525"/>
                <wp:wrapNone/>
                <wp:docPr id="618"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oel="http://schemas.microsoft.com/office/2019/extlst">
            <w:pict>
              <v:line w14:anchorId="38789345" id="直線コネクタ 31" o:spid="_x0000_s1026" style="position:absolute;left:0;text-align:lef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"/>
            </w:pict>
          </mc:Fallback>
        </mc:AlternateContent>
      </w: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85952" behindDoc="0" locked="0" layoutInCell="1" allowOverlap="1" wp14:anchorId="0B957069" wp14:editId="7F062589">
                <wp:simplePos x="0" y="0"/>
                <wp:positionH relativeFrom="column">
                  <wp:posOffset>2852420</wp:posOffset>
                </wp:positionH>
                <wp:positionV relativeFrom="paragraph">
                  <wp:posOffset>42545</wp:posOffset>
                </wp:positionV>
                <wp:extent cx="0" cy="676275"/>
                <wp:effectExtent l="0" t="0" r="19050" b="9525"/>
                <wp:wrapNone/>
                <wp:docPr id="61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oel="http://schemas.microsoft.com/office/2019/extlst">
            <w:pict>
              <v:line w14:anchorId="09C0F329" id="直線コネクタ 30" o:spid="_x0000_s1026" style="position:absolute;left:0;text-align:lef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"/>
            </w:pict>
          </mc:Fallback>
        </mc:AlternateContent>
      </w:r>
    </w:p>
    <w:p w14:paraId="62BA6EC9" w14:textId="77777777" w:rsidR="00E913F5" w:rsidRPr="00B53E33" w:rsidRDefault="00E913F5" w:rsidP="00E913F5">
      <w:pPr>
        <w:pStyle w:val="30"/>
        <w:ind w:leftChars="200" w:left="420" w:firstLine="21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95168" behindDoc="0" locked="0" layoutInCell="1" allowOverlap="1" wp14:anchorId="29DAFE38" wp14:editId="51577126">
                <wp:simplePos x="0" y="0"/>
                <wp:positionH relativeFrom="column">
                  <wp:posOffset>3013710</wp:posOffset>
                </wp:positionH>
                <wp:positionV relativeFrom="paragraph">
                  <wp:posOffset>114935</wp:posOffset>
                </wp:positionV>
                <wp:extent cx="716915" cy="320040"/>
                <wp:effectExtent l="0" t="0" r="0" b="3810"/>
                <wp:wrapNone/>
                <wp:docPr id="62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D9CA2"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w14:anchorId="29DAFE38" id="テキスト ボックス 34" o:spid="_x0000_s1232" type="#_x0000_t202" style="position:absolute;left:0;text-align:left;margin-left:237.3pt;margin-top:9.05pt;width:56.45pt;height:25.2pt;z-index:25229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" filled="f" stroked="f">
                <v:textbox style="mso-fit-shape-to-text:t">
                  <w:txbxContent>
                    <w:p w14:paraId="0BFD9CA2" w14:textId="77777777" w:rsidR="00E913F5" w:rsidRPr="00077191" w:rsidRDefault="00E913F5" w:rsidP="00E913F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p w14:paraId="2538FDD9" w14:textId="77777777" w:rsidR="00E913F5" w:rsidRPr="00B53E33" w:rsidRDefault="00E913F5" w:rsidP="00E913F5">
      <w:pPr>
        <w:pStyle w:val="30"/>
        <w:ind w:leftChars="200" w:left="420" w:firstLineChars="0" w:firstLine="0"/>
        <w:jc w:val="center"/>
        <w:rPr>
          <w:rFonts w:ascii="HG丸ｺﾞｼｯｸM-PRO" w:eastAsia="HG丸ｺﾞｼｯｸM-PRO" w:hAnsi="HG丸ｺﾞｼｯｸM-PRO"/>
          <w:bCs/>
        </w:rPr>
      </w:pPr>
      <w:bookmarkStart w:id="100" w:name="_Ref387927655"/>
      <w:r w:rsidRPr="00B53E33">
        <w:rPr>
          <w:rFonts w:ascii="HG丸ｺﾞｼｯｸM-PRO" w:eastAsia="HG丸ｺﾞｼｯｸM-PRO" w:hAnsi="HG丸ｺﾞｼｯｸM-PRO" w:hint="eastAsia"/>
          <w:noProof/>
        </w:rPr>
        <mc:AlternateContent>
          <mc:Choice Requires="wps">
            <w:drawing>
              <wp:anchor distT="0" distB="0" distL="114300" distR="114300" simplePos="0" relativeHeight="252294144" behindDoc="0" locked="0" layoutInCell="1" allowOverlap="1" wp14:anchorId="229CB199" wp14:editId="7055F88C">
                <wp:simplePos x="0" y="0"/>
                <wp:positionH relativeFrom="column">
                  <wp:posOffset>4357370</wp:posOffset>
                </wp:positionH>
                <wp:positionV relativeFrom="paragraph">
                  <wp:posOffset>23495</wp:posOffset>
                </wp:positionV>
                <wp:extent cx="1235075" cy="243840"/>
                <wp:effectExtent l="495300" t="533400" r="22225" b="22860"/>
                <wp:wrapNone/>
                <wp:docPr id="6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B6EAB93" w14:textId="77777777" w:rsidR="00E913F5" w:rsidRPr="00077191" w:rsidRDefault="00E913F5" w:rsidP="00E913F5">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CB199" id="_x0000_s1233" type="#_x0000_t47" style="position:absolute;left:0;text-align:left;margin-left:343.1pt;margin-top:1.85pt;width:97.25pt;height:19.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" adj="-7882,-44052,-142,3213" strokeweight="1.5pt">
                <v:stroke startarrow="block"/>
                <v:textbox inset="1mm,1mm,1mm,1mm">
                  <w:txbxContent>
                    <w:p w14:paraId="1B6EAB93" w14:textId="77777777" w:rsidR="00E913F5" w:rsidRPr="00077191" w:rsidRDefault="00E913F5" w:rsidP="00E913F5">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sidRPr="00B53E33">
        <w:rPr>
          <w:rFonts w:ascii="HG丸ｺﾞｼｯｸM-PRO" w:eastAsia="HG丸ｺﾞｼｯｸM-PRO" w:hAnsi="HG丸ｺﾞｼｯｸM-PRO"/>
          <w:noProof/>
        </w:rPr>
        <mc:AlternateContent>
          <mc:Choice Requires="wps">
            <w:drawing>
              <wp:anchor distT="0" distB="0" distL="114300" distR="114300" simplePos="0" relativeHeight="252292096" behindDoc="0" locked="0" layoutInCell="1" allowOverlap="1" wp14:anchorId="2D2CF504" wp14:editId="30C0727F">
                <wp:simplePos x="0" y="0"/>
                <wp:positionH relativeFrom="column">
                  <wp:posOffset>2861310</wp:posOffset>
                </wp:positionH>
                <wp:positionV relativeFrom="paragraph">
                  <wp:posOffset>153035</wp:posOffset>
                </wp:positionV>
                <wp:extent cx="990600" cy="0"/>
                <wp:effectExtent l="0" t="76200" r="0" b="95250"/>
                <wp:wrapNone/>
                <wp:docPr id="621"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line w14:anchorId="4CE2C935" id="直線コネクタ 33" o:spid="_x0000_s1026" style="position:absolute;left:0;text-align:left;z-index:252292096;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">
                <v:stroke startarrow="classic" startarrowlength="long" endarrow="classic" endarrowlength="long"/>
              </v:line>
            </w:pict>
          </mc:Fallback>
        </mc:AlternateContent>
      </w:r>
    </w:p>
    <w:p w14:paraId="166F25BB" w14:textId="77777777" w:rsidR="00E913F5" w:rsidRPr="00B53E33" w:rsidRDefault="00E913F5" w:rsidP="00E913F5">
      <w:pPr>
        <w:pStyle w:val="30"/>
        <w:ind w:leftChars="200" w:left="420" w:firstLineChars="0" w:firstLine="0"/>
        <w:jc w:val="center"/>
        <w:rPr>
          <w:rFonts w:ascii="HG丸ｺﾞｼｯｸM-PRO" w:eastAsia="HG丸ｺﾞｼｯｸM-PRO" w:hAnsi="HG丸ｺﾞｼｯｸM-PRO"/>
          <w:bCs/>
        </w:rPr>
      </w:pPr>
    </w:p>
    <w:p w14:paraId="41073DBE" w14:textId="77777777" w:rsidR="00E913F5" w:rsidRPr="00B53E33" w:rsidRDefault="00E913F5" w:rsidP="00E913F5">
      <w:pPr>
        <w:pStyle w:val="30"/>
        <w:ind w:leftChars="200" w:left="420" w:firstLineChars="0" w:firstLine="0"/>
        <w:jc w:val="center"/>
        <w:rPr>
          <w:rFonts w:ascii="HG丸ｺﾞｼｯｸM-PRO" w:eastAsia="HG丸ｺﾞｼｯｸM-PRO" w:hAnsi="HG丸ｺﾞｼｯｸM-PRO"/>
          <w:bCs/>
        </w:rPr>
      </w:pPr>
      <w:r w:rsidRPr="00B53E33">
        <w:rPr>
          <w:rFonts w:ascii="HG丸ｺﾞｼｯｸM-PRO" w:eastAsia="HG丸ｺﾞｼｯｸM-PRO" w:hAnsi="HG丸ｺﾞｼｯｸM-PRO" w:hint="eastAsia"/>
          <w:bCs/>
        </w:rPr>
        <w:t>図3</w:t>
      </w:r>
      <w:r w:rsidRPr="00B53E33">
        <w:rPr>
          <w:rFonts w:ascii="HG丸ｺﾞｼｯｸM-PRO" w:eastAsia="HG丸ｺﾞｼｯｸM-PRO" w:hAnsi="HG丸ｺﾞｼｯｸM-PRO"/>
          <w:bCs/>
        </w:rPr>
        <w:t>.</w:t>
      </w:r>
      <w:r w:rsidRPr="00B53E33">
        <w:rPr>
          <w:rFonts w:ascii="HG丸ｺﾞｼｯｸM-PRO" w:eastAsia="HG丸ｺﾞｼｯｸM-PRO" w:hAnsi="HG丸ｺﾞｼｯｸM-PRO" w:hint="eastAsia"/>
          <w:bCs/>
        </w:rPr>
        <w:t>1</w:t>
      </w:r>
      <w:r w:rsidRPr="00B53E33">
        <w:rPr>
          <w:rFonts w:ascii="HG丸ｺﾞｼｯｸM-PRO" w:eastAsia="HG丸ｺﾞｼｯｸM-PRO" w:hAnsi="HG丸ｺﾞｼｯｸM-PRO"/>
          <w:bCs/>
        </w:rPr>
        <w:t>-</w:t>
      </w:r>
      <w:bookmarkEnd w:id="100"/>
      <w:r>
        <w:rPr>
          <w:rFonts w:ascii="HG丸ｺﾞｼｯｸM-PRO" w:eastAsia="HG丸ｺﾞｼｯｸM-PRO" w:hAnsi="HG丸ｺﾞｼｯｸM-PRO" w:hint="eastAsia"/>
          <w:bCs/>
        </w:rPr>
        <w:t>10</w:t>
      </w:r>
      <w:r w:rsidRPr="00B53E33">
        <w:rPr>
          <w:rFonts w:ascii="HG丸ｺﾞｼｯｸM-PRO" w:eastAsia="HG丸ｺﾞｼｯｸM-PRO" w:hAnsi="HG丸ｺﾞｼｯｸM-PRO" w:hint="eastAsia"/>
          <w:bCs/>
        </w:rPr>
        <w:t xml:space="preserve"> 不測の事態に対する管理水準の余裕幅、LCC最小化イメージ</w:t>
      </w:r>
    </w:p>
    <w:p w14:paraId="4DD86E73" w14:textId="77777777" w:rsidR="00E913F5" w:rsidRPr="00B53E33" w:rsidRDefault="00E913F5" w:rsidP="00E913F5">
      <w:pPr>
        <w:widowControl/>
        <w:jc w:val="left"/>
        <w:rPr>
          <w:rFonts w:ascii="HG丸ｺﾞｼｯｸM-PRO" w:eastAsia="HG丸ｺﾞｼｯｸM-PRO" w:hAnsi="HG丸ｺﾞｼｯｸM-PRO"/>
          <w:szCs w:val="16"/>
        </w:rPr>
      </w:pPr>
      <w:r w:rsidRPr="00B53E33">
        <w:rPr>
          <w:rFonts w:ascii="HG丸ｺﾞｼｯｸM-PRO" w:eastAsia="HG丸ｺﾞｼｯｸM-PRO" w:hAnsi="HG丸ｺﾞｼｯｸM-PRO"/>
        </w:rPr>
        <w:br w:type="page"/>
      </w:r>
    </w:p>
    <w:p w14:paraId="0312161C" w14:textId="77777777" w:rsidR="00E913F5" w:rsidRPr="00B53E33" w:rsidRDefault="00E913F5" w:rsidP="00E913F5">
      <w:pPr>
        <w:pStyle w:val="30"/>
        <w:ind w:leftChars="400" w:left="84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②管理水準の設定</w:t>
      </w:r>
    </w:p>
    <w:p w14:paraId="67E6EBF6" w14:textId="77777777" w:rsidR="00E913F5" w:rsidRPr="00B53E33" w:rsidRDefault="00E913F5" w:rsidP="00E913F5">
      <w:pPr>
        <w:pStyle w:val="30"/>
        <w:ind w:leftChars="500" w:left="1050" w:firstLine="210"/>
        <w:rPr>
          <w:rFonts w:ascii="HG丸ｺﾞｼｯｸM-PRO" w:eastAsia="HG丸ｺﾞｼｯｸM-PRO" w:hAnsi="HG丸ｺﾞｼｯｸM-PRO"/>
          <w:dstrike/>
          <w:bdr w:val="single" w:sz="4" w:space="0" w:color="auto"/>
        </w:rPr>
      </w:pPr>
      <w:r w:rsidRPr="00B53E33">
        <w:rPr>
          <w:rFonts w:ascii="HG丸ｺﾞｼｯｸM-PRO" w:eastAsia="HG丸ｺﾞｼｯｸM-PRO" w:hAnsi="HG丸ｺﾞｼｯｸM-PRO" w:hint="eastAsia"/>
        </w:rPr>
        <w:t>目標管理水準、限界管理水準は、下水道施設の要求性能をもとに定量的に設定する必要があるが、現時点では、性能規定は難しい面も多いことから、施設の安全性・信頼性を考慮し、施設の状態をもとに水準を設定するなど、施設毎にその特性を踏まえ設定する。併せて、課題やその対応についても整理を行う。</w:t>
      </w:r>
    </w:p>
    <w:p w14:paraId="20F73AA0" w14:textId="77777777" w:rsidR="00E913F5" w:rsidRPr="00B53E33" w:rsidRDefault="00E913F5" w:rsidP="00E913F5">
      <w:pPr>
        <w:pStyle w:val="30"/>
        <w:ind w:leftChars="500" w:left="1050" w:firstLine="210"/>
        <w:rPr>
          <w:rFonts w:ascii="HG丸ｺﾞｼｯｸM-PRO" w:eastAsia="HG丸ｺﾞｼｯｸM-PRO" w:hAnsi="HG丸ｺﾞｼｯｸM-PRO"/>
        </w:rPr>
      </w:pPr>
      <w:r w:rsidRPr="00B53E33">
        <w:rPr>
          <w:rFonts w:ascii="HG丸ｺﾞｼｯｸM-PRO" w:eastAsia="HG丸ｺﾞｼｯｸM-PRO" w:hAnsi="HG丸ｺﾞｼｯｸM-PRO" w:cs="Meiryo UI" w:hint="eastAsia"/>
          <w:color w:val="000000" w:themeColor="text1"/>
        </w:rPr>
        <w:t>なお、下水道施設においては以下のとおり設定する。</w:t>
      </w:r>
    </w:p>
    <w:p w14:paraId="4790D914" w14:textId="77777777" w:rsidR="00E913F5" w:rsidRPr="00B53E33" w:rsidRDefault="00E913F5" w:rsidP="00E913F5">
      <w:pPr>
        <w:pStyle w:val="30"/>
        <w:ind w:left="105" w:firstLine="210"/>
        <w:jc w:val="center"/>
        <w:rPr>
          <w:rFonts w:ascii="HG丸ｺﾞｼｯｸM-PRO" w:eastAsia="HG丸ｺﾞｼｯｸM-PRO" w:hAnsi="HG丸ｺﾞｼｯｸM-PRO"/>
          <w:bCs/>
        </w:rPr>
      </w:pPr>
      <w:r w:rsidRPr="00B53E33">
        <w:rPr>
          <w:rFonts w:ascii="HG丸ｺﾞｼｯｸM-PRO" w:eastAsia="HG丸ｺﾞｼｯｸM-PRO" w:hAnsi="HG丸ｺﾞｼｯｸM-PRO" w:hint="eastAsia"/>
          <w:bCs/>
        </w:rPr>
        <w:t>表3</w:t>
      </w:r>
      <w:r w:rsidRPr="00B53E33">
        <w:rPr>
          <w:rFonts w:ascii="HG丸ｺﾞｼｯｸM-PRO" w:eastAsia="HG丸ｺﾞｼｯｸM-PRO" w:hAnsi="HG丸ｺﾞｼｯｸM-PRO"/>
          <w:bCs/>
        </w:rPr>
        <w:t>.</w:t>
      </w:r>
      <w:r w:rsidRPr="00B53E33">
        <w:rPr>
          <w:rFonts w:ascii="HG丸ｺﾞｼｯｸM-PRO" w:eastAsia="HG丸ｺﾞｼｯｸM-PRO" w:hAnsi="HG丸ｺﾞｼｯｸM-PRO" w:hint="eastAsia"/>
          <w:bCs/>
        </w:rPr>
        <w:t>1</w:t>
      </w:r>
      <w:r w:rsidRPr="00B53E33">
        <w:rPr>
          <w:rFonts w:ascii="HG丸ｺﾞｼｯｸM-PRO" w:eastAsia="HG丸ｺﾞｼｯｸM-PRO" w:hAnsi="HG丸ｺﾞｼｯｸM-PRO"/>
          <w:bCs/>
        </w:rPr>
        <w:t>-</w:t>
      </w:r>
      <w:r>
        <w:rPr>
          <w:rFonts w:ascii="HG丸ｺﾞｼｯｸM-PRO" w:eastAsia="HG丸ｺﾞｼｯｸM-PRO" w:hAnsi="HG丸ｺﾞｼｯｸM-PRO" w:hint="eastAsia"/>
        </w:rPr>
        <w:t>10</w:t>
      </w:r>
      <w:r w:rsidRPr="00B53E33">
        <w:rPr>
          <w:rFonts w:ascii="HG丸ｺﾞｼｯｸM-PRO" w:eastAsia="HG丸ｺﾞｼｯｸM-PRO" w:hAnsi="HG丸ｺﾞｼｯｸM-PRO" w:hint="eastAsia"/>
          <w:bCs/>
        </w:rPr>
        <w:t xml:space="preserve">　管理水準の設定</w:t>
      </w:r>
    </w:p>
    <w:tbl>
      <w:tblPr>
        <w:tblStyle w:val="af3"/>
        <w:tblW w:w="0" w:type="auto"/>
        <w:tblInd w:w="1101" w:type="dxa"/>
        <w:tblLook w:val="04A0" w:firstRow="1" w:lastRow="0" w:firstColumn="1" w:lastColumn="0" w:noHBand="0" w:noVBand="1"/>
      </w:tblPr>
      <w:tblGrid>
        <w:gridCol w:w="843"/>
        <w:gridCol w:w="1536"/>
        <w:gridCol w:w="1675"/>
        <w:gridCol w:w="1675"/>
        <w:gridCol w:w="2230"/>
      </w:tblGrid>
      <w:tr w:rsidR="00E913F5" w:rsidRPr="00B53E33" w14:paraId="0BC214E6" w14:textId="77777777" w:rsidTr="00F21C06">
        <w:tc>
          <w:tcPr>
            <w:tcW w:w="850" w:type="dxa"/>
            <w:tcBorders>
              <w:bottom w:val="double" w:sz="4" w:space="0" w:color="auto"/>
            </w:tcBorders>
            <w:shd w:val="clear" w:color="auto" w:fill="D9D9D9" w:themeFill="background1" w:themeFillShade="D9"/>
            <w:vAlign w:val="center"/>
          </w:tcPr>
          <w:p w14:paraId="1AE49CA6" w14:textId="77777777" w:rsidR="00E913F5" w:rsidRPr="00B53E33" w:rsidRDefault="00E913F5" w:rsidP="00F21C06">
            <w:pPr>
              <w:pStyle w:val="30"/>
              <w:ind w:leftChars="0" w:left="105" w:hangingChars="50" w:hanging="105"/>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施設</w:t>
            </w:r>
          </w:p>
        </w:tc>
        <w:tc>
          <w:tcPr>
            <w:tcW w:w="1559" w:type="dxa"/>
            <w:tcBorders>
              <w:bottom w:val="double" w:sz="4" w:space="0" w:color="auto"/>
            </w:tcBorders>
            <w:shd w:val="clear" w:color="auto" w:fill="D9D9D9" w:themeFill="background1" w:themeFillShade="D9"/>
            <w:vAlign w:val="center"/>
          </w:tcPr>
          <w:p w14:paraId="4F5A519D" w14:textId="77777777" w:rsidR="00E913F5" w:rsidRPr="00B53E33" w:rsidRDefault="00E913F5" w:rsidP="00F21C06">
            <w:pPr>
              <w:pStyle w:val="30"/>
              <w:ind w:leftChars="0" w:left="105" w:hangingChars="50" w:hanging="105"/>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維持管理手法</w:t>
            </w:r>
          </w:p>
        </w:tc>
        <w:tc>
          <w:tcPr>
            <w:tcW w:w="1701" w:type="dxa"/>
            <w:tcBorders>
              <w:bottom w:val="double" w:sz="4" w:space="0" w:color="auto"/>
            </w:tcBorders>
            <w:shd w:val="clear" w:color="auto" w:fill="D9D9D9" w:themeFill="background1" w:themeFillShade="D9"/>
            <w:vAlign w:val="center"/>
          </w:tcPr>
          <w:p w14:paraId="56F9CE8C" w14:textId="77777777" w:rsidR="00E913F5" w:rsidRPr="00B53E33" w:rsidRDefault="00E913F5" w:rsidP="00F21C06">
            <w:pPr>
              <w:pStyle w:val="30"/>
              <w:ind w:leftChars="-52" w:left="-109"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目標管理水準</w:t>
            </w:r>
          </w:p>
          <w:p w14:paraId="4875BAE2" w14:textId="77777777" w:rsidR="00E913F5" w:rsidRPr="00B53E33" w:rsidRDefault="00E913F5" w:rsidP="00F21C06">
            <w:pPr>
              <w:pStyle w:val="30"/>
              <w:ind w:leftChars="-52" w:left="-109" w:rightChars="-51" w:right="-107"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（最適管理水準）</w:t>
            </w:r>
          </w:p>
        </w:tc>
        <w:tc>
          <w:tcPr>
            <w:tcW w:w="1701" w:type="dxa"/>
            <w:tcBorders>
              <w:bottom w:val="double" w:sz="4" w:space="0" w:color="auto"/>
            </w:tcBorders>
            <w:shd w:val="clear" w:color="auto" w:fill="D9D9D9" w:themeFill="background1" w:themeFillShade="D9"/>
            <w:vAlign w:val="center"/>
          </w:tcPr>
          <w:p w14:paraId="678F4AC3" w14:textId="77777777" w:rsidR="00E913F5" w:rsidRPr="00B53E33" w:rsidRDefault="00E913F5" w:rsidP="00F21C06">
            <w:pPr>
              <w:pStyle w:val="30"/>
              <w:ind w:leftChars="0" w:left="105" w:hangingChars="50" w:hanging="105"/>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限界管理水準</w:t>
            </w:r>
          </w:p>
        </w:tc>
        <w:tc>
          <w:tcPr>
            <w:tcW w:w="2268" w:type="dxa"/>
            <w:tcBorders>
              <w:bottom w:val="double" w:sz="4" w:space="0" w:color="auto"/>
            </w:tcBorders>
            <w:shd w:val="clear" w:color="auto" w:fill="D9D9D9" w:themeFill="background1" w:themeFillShade="D9"/>
            <w:vAlign w:val="center"/>
          </w:tcPr>
          <w:p w14:paraId="7F3412CC" w14:textId="77777777" w:rsidR="00E913F5" w:rsidRPr="00B53E33" w:rsidRDefault="00E913F5" w:rsidP="00F21C06">
            <w:pPr>
              <w:pStyle w:val="30"/>
              <w:ind w:leftChars="0" w:left="105" w:hangingChars="50" w:hanging="105"/>
              <w:jc w:val="center"/>
              <w:rPr>
                <w:rFonts w:ascii="HG丸ｺﾞｼｯｸM-PRO" w:eastAsia="HG丸ｺﾞｼｯｸM-PRO" w:hAnsi="HG丸ｺﾞｼｯｸM-PRO"/>
              </w:rPr>
            </w:pPr>
            <w:r>
              <w:rPr>
                <w:rFonts w:ascii="HG丸ｺﾞｼｯｸM-PRO" w:eastAsia="HG丸ｺﾞｼｯｸM-PRO" w:hAnsi="HG丸ｺﾞｼｯｸM-PRO" w:hint="eastAsia"/>
              </w:rPr>
              <w:t>基準</w:t>
            </w:r>
          </w:p>
        </w:tc>
      </w:tr>
      <w:tr w:rsidR="00E913F5" w:rsidRPr="00B53E33" w14:paraId="65527CD7" w14:textId="77777777" w:rsidTr="00F21C06">
        <w:tc>
          <w:tcPr>
            <w:tcW w:w="850" w:type="dxa"/>
            <w:tcBorders>
              <w:top w:val="single" w:sz="4" w:space="0" w:color="auto"/>
              <w:bottom w:val="single" w:sz="4" w:space="0" w:color="auto"/>
            </w:tcBorders>
            <w:vAlign w:val="center"/>
          </w:tcPr>
          <w:p w14:paraId="2FA8678A" w14:textId="77777777" w:rsidR="00E913F5" w:rsidRPr="00B53E33" w:rsidRDefault="00E913F5" w:rsidP="00F21C06">
            <w:pPr>
              <w:pStyle w:val="30"/>
              <w:ind w:leftChars="0" w:left="105" w:hangingChars="50" w:hanging="105"/>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管渠</w:t>
            </w:r>
          </w:p>
        </w:tc>
        <w:tc>
          <w:tcPr>
            <w:tcW w:w="1559" w:type="dxa"/>
            <w:tcBorders>
              <w:top w:val="single" w:sz="4" w:space="0" w:color="auto"/>
              <w:bottom w:val="single" w:sz="4" w:space="0" w:color="auto"/>
            </w:tcBorders>
            <w:vAlign w:val="center"/>
          </w:tcPr>
          <w:p w14:paraId="6A98E482" w14:textId="77777777" w:rsidR="00E913F5" w:rsidRPr="00B53E33" w:rsidRDefault="00E913F5" w:rsidP="00F21C06">
            <w:pPr>
              <w:pStyle w:val="30"/>
              <w:ind w:leftChars="0" w:left="105" w:hangingChars="50" w:hanging="105"/>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6834518" w14:textId="77777777" w:rsidR="00E913F5" w:rsidRPr="00B53E33" w:rsidRDefault="00E913F5" w:rsidP="00F21C06">
            <w:pPr>
              <w:pStyle w:val="3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健全度3</w:t>
            </w:r>
          </w:p>
        </w:tc>
        <w:tc>
          <w:tcPr>
            <w:tcW w:w="1701" w:type="dxa"/>
            <w:tcBorders>
              <w:top w:val="single" w:sz="4" w:space="0" w:color="auto"/>
              <w:bottom w:val="single" w:sz="4" w:space="0" w:color="auto"/>
            </w:tcBorders>
            <w:vAlign w:val="center"/>
          </w:tcPr>
          <w:p w14:paraId="74FE527A" w14:textId="77777777" w:rsidR="00E913F5" w:rsidRPr="00B53E33" w:rsidRDefault="00E913F5" w:rsidP="00F21C06">
            <w:pPr>
              <w:pStyle w:val="3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健全度2</w:t>
            </w:r>
          </w:p>
        </w:tc>
        <w:tc>
          <w:tcPr>
            <w:tcW w:w="2268" w:type="dxa"/>
            <w:tcBorders>
              <w:top w:val="single" w:sz="4" w:space="0" w:color="auto"/>
              <w:bottom w:val="single" w:sz="4" w:space="0" w:color="auto"/>
            </w:tcBorders>
          </w:tcPr>
          <w:p w14:paraId="5BAF0B54" w14:textId="77777777" w:rsidR="00E913F5" w:rsidRPr="00B53E33" w:rsidRDefault="00E913F5" w:rsidP="00F21C06">
            <w:pPr>
              <w:pStyle w:val="30"/>
              <w:ind w:leftChars="0" w:left="0" w:firstLineChars="0" w:firstLine="0"/>
              <w:rPr>
                <w:rFonts w:ascii="HG丸ｺﾞｼｯｸM-PRO" w:eastAsia="HG丸ｺﾞｼｯｸM-PRO" w:hAnsi="HG丸ｺﾞｼｯｸM-PRO"/>
              </w:rPr>
            </w:pPr>
            <w:r w:rsidRPr="00F42503">
              <w:rPr>
                <w:rFonts w:ascii="HG丸ｺﾞｼｯｸM-PRO" w:eastAsia="HG丸ｺﾞｼｯｸM-PRO" w:hAnsi="HG丸ｺﾞｼｯｸM-PRO" w:hint="eastAsia"/>
                <w:color w:val="FF0000"/>
                <w:szCs w:val="24"/>
              </w:rPr>
              <w:t>府管路運用マニュアル</w:t>
            </w:r>
          </w:p>
        </w:tc>
      </w:tr>
      <w:tr w:rsidR="00E913F5" w:rsidRPr="00B53E33" w14:paraId="7437F3EF" w14:textId="77777777" w:rsidTr="00F21C06">
        <w:tc>
          <w:tcPr>
            <w:tcW w:w="850" w:type="dxa"/>
            <w:tcBorders>
              <w:top w:val="single" w:sz="4" w:space="0" w:color="auto"/>
              <w:bottom w:val="single" w:sz="4" w:space="0" w:color="auto"/>
            </w:tcBorders>
            <w:vAlign w:val="center"/>
          </w:tcPr>
          <w:p w14:paraId="288C3074" w14:textId="77777777" w:rsidR="00E913F5" w:rsidRPr="00B53E33" w:rsidRDefault="00E913F5" w:rsidP="00F21C06">
            <w:pPr>
              <w:pStyle w:val="30"/>
              <w:ind w:leftChars="0" w:left="105" w:hangingChars="50" w:hanging="105"/>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水槽等</w:t>
            </w:r>
          </w:p>
        </w:tc>
        <w:tc>
          <w:tcPr>
            <w:tcW w:w="1559" w:type="dxa"/>
            <w:tcBorders>
              <w:top w:val="single" w:sz="4" w:space="0" w:color="auto"/>
              <w:bottom w:val="single" w:sz="4" w:space="0" w:color="auto"/>
            </w:tcBorders>
            <w:vAlign w:val="center"/>
          </w:tcPr>
          <w:p w14:paraId="252B9EA5" w14:textId="77777777" w:rsidR="00E913F5" w:rsidRPr="00B53E33" w:rsidRDefault="00E913F5" w:rsidP="00F21C06">
            <w:pPr>
              <w:pStyle w:val="30"/>
              <w:ind w:leftChars="0" w:left="105" w:hangingChars="50" w:hanging="105"/>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1571E4E1" w14:textId="77777777" w:rsidR="00E913F5" w:rsidRPr="00B53E33" w:rsidRDefault="00E913F5" w:rsidP="00F21C06">
            <w:pPr>
              <w:pStyle w:val="3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健全度3</w:t>
            </w:r>
          </w:p>
        </w:tc>
        <w:tc>
          <w:tcPr>
            <w:tcW w:w="1701" w:type="dxa"/>
            <w:tcBorders>
              <w:top w:val="single" w:sz="4" w:space="0" w:color="auto"/>
              <w:bottom w:val="single" w:sz="4" w:space="0" w:color="auto"/>
            </w:tcBorders>
            <w:vAlign w:val="center"/>
          </w:tcPr>
          <w:p w14:paraId="4D664369" w14:textId="77777777" w:rsidR="00E913F5" w:rsidRPr="00B53E33" w:rsidRDefault="00E913F5" w:rsidP="00F21C06">
            <w:pPr>
              <w:pStyle w:val="3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健全度2</w:t>
            </w:r>
          </w:p>
        </w:tc>
        <w:tc>
          <w:tcPr>
            <w:tcW w:w="2268" w:type="dxa"/>
            <w:tcBorders>
              <w:top w:val="single" w:sz="4" w:space="0" w:color="auto"/>
              <w:bottom w:val="single" w:sz="4" w:space="0" w:color="auto"/>
            </w:tcBorders>
            <w:vAlign w:val="center"/>
          </w:tcPr>
          <w:p w14:paraId="6734EB68" w14:textId="77777777" w:rsidR="00E913F5" w:rsidRPr="00B53E33" w:rsidRDefault="00E913F5" w:rsidP="00F21C06">
            <w:pPr>
              <w:pStyle w:val="30"/>
              <w:ind w:leftChars="0" w:left="0" w:firstLineChars="0" w:firstLine="0"/>
              <w:rPr>
                <w:rFonts w:ascii="HG丸ｺﾞｼｯｸM-PRO" w:eastAsia="HG丸ｺﾞｼｯｸM-PRO" w:hAnsi="HG丸ｺﾞｼｯｸM-PRO"/>
              </w:rPr>
            </w:pPr>
            <w:r w:rsidRPr="00F42503">
              <w:rPr>
                <w:rFonts w:ascii="HG丸ｺﾞｼｯｸM-PRO" w:eastAsia="HG丸ｺﾞｼｯｸM-PRO" w:hAnsi="HG丸ｺﾞｼｯｸM-PRO" w:hint="eastAsia"/>
                <w:color w:val="FF0000"/>
                <w:szCs w:val="24"/>
              </w:rPr>
              <w:t>府土木管理指針</w:t>
            </w:r>
          </w:p>
        </w:tc>
      </w:tr>
    </w:tbl>
    <w:tbl>
      <w:tblPr>
        <w:tblStyle w:val="af3"/>
        <w:tblpPr w:leftFromText="142" w:rightFromText="142" w:vertAnchor="text" w:horzAnchor="margin" w:tblpXSpec="right" w:tblpY="174"/>
        <w:tblOverlap w:val="never"/>
        <w:tblW w:w="0" w:type="auto"/>
        <w:tblLook w:val="04A0" w:firstRow="1" w:lastRow="0" w:firstColumn="1" w:lastColumn="0" w:noHBand="0" w:noVBand="1"/>
      </w:tblPr>
      <w:tblGrid>
        <w:gridCol w:w="1276"/>
        <w:gridCol w:w="5811"/>
        <w:gridCol w:w="993"/>
      </w:tblGrid>
      <w:tr w:rsidR="00E913F5" w:rsidRPr="00B53E33" w14:paraId="16C3299D" w14:textId="77777777" w:rsidTr="00F21C06">
        <w:trPr>
          <w:trHeight w:val="510"/>
        </w:trPr>
        <w:tc>
          <w:tcPr>
            <w:tcW w:w="1276" w:type="dxa"/>
            <w:vAlign w:val="center"/>
          </w:tcPr>
          <w:p w14:paraId="2195FB08" w14:textId="77777777" w:rsidR="00E913F5" w:rsidRPr="00B53E33" w:rsidRDefault="00E913F5" w:rsidP="00F21C06">
            <w:pPr>
              <w:spacing w:line="20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健全度５</w:t>
            </w:r>
          </w:p>
        </w:tc>
        <w:tc>
          <w:tcPr>
            <w:tcW w:w="5811" w:type="dxa"/>
            <w:vAlign w:val="center"/>
          </w:tcPr>
          <w:p w14:paraId="11CC2844" w14:textId="77777777" w:rsidR="00E913F5" w:rsidRPr="00B53E33" w:rsidRDefault="00E913F5" w:rsidP="00F21C06">
            <w:pPr>
              <w:spacing w:line="200" w:lineRule="exact"/>
              <w:rPr>
                <w:rFonts w:ascii="HG丸ｺﾞｼｯｸM-PRO" w:eastAsia="HG丸ｺﾞｼｯｸM-PRO" w:hAnsi="HG丸ｺﾞｼｯｸM-PRO"/>
                <w:sz w:val="18"/>
                <w:szCs w:val="18"/>
              </w:rPr>
            </w:pPr>
            <w:r w:rsidRPr="00806877">
              <w:rPr>
                <w:rFonts w:ascii="HG丸ｺﾞｼｯｸM-PRO" w:eastAsia="HG丸ｺﾞｼｯｸM-PRO" w:hAnsi="HG丸ｺﾞｼｯｸM-PRO" w:hint="eastAsia"/>
                <w:color w:val="FF0000"/>
                <w:sz w:val="18"/>
                <w:szCs w:val="18"/>
              </w:rPr>
              <w:t>表3.1-13</w:t>
            </w:r>
            <w:r w:rsidRPr="00B53E33">
              <w:rPr>
                <w:rFonts w:ascii="HG丸ｺﾞｼｯｸM-PRO" w:eastAsia="HG丸ｺﾞｼｯｸM-PRO" w:hAnsi="HG丸ｺﾞｼｯｸM-PRO" w:hint="eastAsia"/>
                <w:sz w:val="18"/>
                <w:szCs w:val="18"/>
              </w:rPr>
              <w:t>及び</w:t>
            </w:r>
            <w:r w:rsidRPr="00806877">
              <w:rPr>
                <w:rFonts w:ascii="HG丸ｺﾞｼｯｸM-PRO" w:eastAsia="HG丸ｺﾞｼｯｸM-PRO" w:hAnsi="HG丸ｺﾞｼｯｸM-PRO" w:hint="eastAsia"/>
                <w:color w:val="FF0000"/>
                <w:sz w:val="18"/>
                <w:szCs w:val="18"/>
              </w:rPr>
              <w:t>表3.1-14</w:t>
            </w:r>
            <w:r w:rsidRPr="00B53E33">
              <w:rPr>
                <w:rFonts w:ascii="HG丸ｺﾞｼｯｸM-PRO" w:eastAsia="HG丸ｺﾞｼｯｸM-PRO" w:hAnsi="HG丸ｺﾞｼｯｸM-PRO" w:hint="eastAsia"/>
                <w:sz w:val="18"/>
                <w:szCs w:val="18"/>
              </w:rPr>
              <w:t>で総合的に判定</w:t>
            </w:r>
          </w:p>
          <w:p w14:paraId="603181AF" w14:textId="77777777" w:rsidR="00E913F5" w:rsidRPr="00B53E33" w:rsidRDefault="00E913F5" w:rsidP="00F21C06">
            <w:pPr>
              <w:spacing w:line="20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※水槽等土木構造物については、府土木管理指針による</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6648ED44" w14:textId="77777777" w:rsidR="00E913F5" w:rsidRPr="00B53E33" w:rsidRDefault="00E913F5" w:rsidP="00F21C06">
            <w:pPr>
              <w:spacing w:line="200" w:lineRule="exact"/>
              <w:jc w:val="center"/>
              <w:rPr>
                <w:rFonts w:ascii="HG丸ｺﾞｼｯｸM-PRO" w:eastAsia="HG丸ｺﾞｼｯｸM-PRO" w:hAnsi="HG丸ｺﾞｼｯｸM-PRO"/>
                <w:sz w:val="18"/>
                <w:szCs w:val="18"/>
              </w:rPr>
            </w:pPr>
          </w:p>
        </w:tc>
      </w:tr>
      <w:tr w:rsidR="00E913F5" w:rsidRPr="00B53E33" w14:paraId="19F31C1D" w14:textId="77777777" w:rsidTr="00F21C06">
        <w:trPr>
          <w:trHeight w:val="510"/>
        </w:trPr>
        <w:tc>
          <w:tcPr>
            <w:tcW w:w="1276" w:type="dxa"/>
            <w:vAlign w:val="center"/>
          </w:tcPr>
          <w:p w14:paraId="582032B1" w14:textId="77777777" w:rsidR="00E913F5" w:rsidRPr="00B53E33" w:rsidRDefault="00E913F5" w:rsidP="00F21C06">
            <w:pPr>
              <w:spacing w:line="20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健全度４</w:t>
            </w:r>
          </w:p>
        </w:tc>
        <w:tc>
          <w:tcPr>
            <w:tcW w:w="5811" w:type="dxa"/>
            <w:vAlign w:val="center"/>
          </w:tcPr>
          <w:p w14:paraId="66459527" w14:textId="77777777" w:rsidR="00E913F5" w:rsidRPr="00B53E33" w:rsidRDefault="00E913F5" w:rsidP="00F21C06">
            <w:pPr>
              <w:spacing w:line="200" w:lineRule="exac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1677E5BE" w14:textId="77777777" w:rsidR="00E913F5" w:rsidRPr="00B53E33" w:rsidRDefault="00E913F5" w:rsidP="00F21C06">
            <w:pPr>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目標管理</w:t>
            </w:r>
          </w:p>
          <w:p w14:paraId="10B56512" w14:textId="77777777" w:rsidR="00E913F5" w:rsidRPr="00B53E33" w:rsidRDefault="00E913F5" w:rsidP="00F21C06">
            <w:pPr>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水準</w:t>
            </w:r>
          </w:p>
        </w:tc>
      </w:tr>
      <w:tr w:rsidR="00E913F5" w:rsidRPr="00B53E33" w14:paraId="2345EA0F" w14:textId="77777777" w:rsidTr="00F21C06">
        <w:trPr>
          <w:trHeight w:val="510"/>
        </w:trPr>
        <w:tc>
          <w:tcPr>
            <w:tcW w:w="1276" w:type="dxa"/>
            <w:vAlign w:val="center"/>
          </w:tcPr>
          <w:p w14:paraId="1E8A3D55" w14:textId="77777777" w:rsidR="00E913F5" w:rsidRPr="00B53E33" w:rsidRDefault="00E913F5" w:rsidP="00F21C06">
            <w:pPr>
              <w:spacing w:line="20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健全度３</w:t>
            </w:r>
          </w:p>
        </w:tc>
        <w:tc>
          <w:tcPr>
            <w:tcW w:w="5811" w:type="dxa"/>
            <w:vAlign w:val="center"/>
          </w:tcPr>
          <w:p w14:paraId="385FB395" w14:textId="77777777" w:rsidR="00E913F5" w:rsidRPr="00B53E33" w:rsidRDefault="00E913F5" w:rsidP="00F21C06">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4A791C77" w14:textId="77777777" w:rsidR="00E913F5" w:rsidRPr="00B53E33" w:rsidRDefault="00E913F5" w:rsidP="00F21C06">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p>
        </w:tc>
      </w:tr>
      <w:tr w:rsidR="00E913F5" w:rsidRPr="00B53E33" w14:paraId="5A0941F5" w14:textId="77777777" w:rsidTr="00F21C06">
        <w:trPr>
          <w:trHeight w:val="510"/>
        </w:trPr>
        <w:tc>
          <w:tcPr>
            <w:tcW w:w="1276" w:type="dxa"/>
            <w:vAlign w:val="center"/>
          </w:tcPr>
          <w:p w14:paraId="4C30F958" w14:textId="77777777" w:rsidR="00E913F5" w:rsidRPr="00B53E33" w:rsidRDefault="00E913F5" w:rsidP="00F21C06">
            <w:pPr>
              <w:spacing w:line="20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健全度２</w:t>
            </w:r>
          </w:p>
        </w:tc>
        <w:tc>
          <w:tcPr>
            <w:tcW w:w="5811" w:type="dxa"/>
            <w:vAlign w:val="center"/>
          </w:tcPr>
          <w:p w14:paraId="0DDA9225" w14:textId="77777777" w:rsidR="00E913F5" w:rsidRPr="00B53E33" w:rsidRDefault="00E913F5" w:rsidP="00F21C06">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15253B82" w14:textId="77777777" w:rsidR="00E913F5" w:rsidRPr="00B53E33" w:rsidRDefault="00E913F5" w:rsidP="00F21C06">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限界管理</w:t>
            </w:r>
          </w:p>
          <w:p w14:paraId="5068A831" w14:textId="77777777" w:rsidR="00E913F5" w:rsidRPr="00B53E33" w:rsidRDefault="00E913F5" w:rsidP="00F21C06">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cs="ＭＳ Ｐゴシック" w:hint="eastAsia"/>
                <w:color w:val="000000"/>
                <w:kern w:val="0"/>
                <w:sz w:val="18"/>
                <w:szCs w:val="18"/>
              </w:rPr>
              <w:t>水準</w:t>
            </w:r>
          </w:p>
        </w:tc>
      </w:tr>
      <w:tr w:rsidR="00E913F5" w:rsidRPr="00B53E33" w14:paraId="1E4ABB8D" w14:textId="77777777" w:rsidTr="00F21C06">
        <w:trPr>
          <w:trHeight w:val="510"/>
        </w:trPr>
        <w:tc>
          <w:tcPr>
            <w:tcW w:w="1276" w:type="dxa"/>
            <w:vAlign w:val="center"/>
          </w:tcPr>
          <w:p w14:paraId="30342BE5" w14:textId="77777777" w:rsidR="00E913F5" w:rsidRPr="00B53E33" w:rsidRDefault="00E913F5" w:rsidP="00F21C06">
            <w:pPr>
              <w:spacing w:line="200" w:lineRule="exact"/>
              <w:jc w:val="center"/>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健全度１</w:t>
            </w:r>
          </w:p>
        </w:tc>
        <w:tc>
          <w:tcPr>
            <w:tcW w:w="5811" w:type="dxa"/>
            <w:vAlign w:val="center"/>
          </w:tcPr>
          <w:p w14:paraId="5C84CC80" w14:textId="77777777" w:rsidR="00E913F5" w:rsidRPr="00B53E33" w:rsidRDefault="00E913F5" w:rsidP="00F21C06">
            <w:pPr>
              <w:widowControl/>
              <w:spacing w:line="200" w:lineRule="exact"/>
              <w:rPr>
                <w:rFonts w:ascii="HG丸ｺﾞｼｯｸM-PRO" w:eastAsia="HG丸ｺﾞｼｯｸM-PRO" w:hAnsi="HG丸ｺﾞｼｯｸM-PRO" w:cs="ＭＳ Ｐゴシック"/>
                <w:color w:val="000000"/>
                <w:kern w:val="0"/>
                <w:sz w:val="18"/>
                <w:szCs w:val="18"/>
              </w:rPr>
            </w:pPr>
            <w:r w:rsidRPr="00B53E33">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6DA6424F" w14:textId="77777777" w:rsidR="00E913F5" w:rsidRPr="00B53E33" w:rsidRDefault="00E913F5" w:rsidP="00F21C06">
            <w:pPr>
              <w:widowControl/>
              <w:spacing w:line="200" w:lineRule="exact"/>
              <w:jc w:val="center"/>
              <w:rPr>
                <w:rFonts w:ascii="HG丸ｺﾞｼｯｸM-PRO" w:eastAsia="HG丸ｺﾞｼｯｸM-PRO" w:hAnsi="HG丸ｺﾞｼｯｸM-PRO" w:cs="ＭＳ Ｐゴシック"/>
                <w:color w:val="000000"/>
                <w:kern w:val="0"/>
                <w:sz w:val="18"/>
                <w:szCs w:val="18"/>
              </w:rPr>
            </w:pPr>
          </w:p>
        </w:tc>
      </w:tr>
    </w:tbl>
    <w:p w14:paraId="3409C499" w14:textId="77777777" w:rsidR="00E913F5" w:rsidRPr="00B53E33" w:rsidRDefault="00E913F5" w:rsidP="00E913F5">
      <w:pPr>
        <w:pStyle w:val="40"/>
        <w:ind w:leftChars="100" w:left="840" w:hangingChars="300" w:hanging="630"/>
        <w:rPr>
          <w:rFonts w:ascii="HG丸ｺﾞｼｯｸM-PRO" w:eastAsia="HG丸ｺﾞｼｯｸM-PRO" w:hAnsi="HG丸ｺﾞｼｯｸM-PRO"/>
        </w:rPr>
      </w:pPr>
    </w:p>
    <w:p w14:paraId="75C7FA25" w14:textId="77777777" w:rsidR="00E913F5" w:rsidRPr="00B53E33" w:rsidRDefault="00E913F5" w:rsidP="00E913F5">
      <w:pPr>
        <w:widowControl/>
        <w:jc w:val="left"/>
        <w:rPr>
          <w:rFonts w:ascii="HG丸ｺﾞｼｯｸM-PRO" w:eastAsia="HG丸ｺﾞｼｯｸM-PRO" w:hAnsi="HG丸ｺﾞｼｯｸM-PRO"/>
        </w:rPr>
      </w:pPr>
    </w:p>
    <w:p w14:paraId="13D4521C" w14:textId="77777777" w:rsidR="00E913F5" w:rsidRPr="00B53E33" w:rsidRDefault="00E913F5" w:rsidP="00E913F5">
      <w:pPr>
        <w:widowControl/>
        <w:jc w:val="left"/>
        <w:rPr>
          <w:rFonts w:ascii="HG丸ｺﾞｼｯｸM-PRO" w:eastAsia="HG丸ｺﾞｼｯｸM-PRO" w:hAnsi="HG丸ｺﾞｼｯｸM-PRO"/>
        </w:rPr>
      </w:pPr>
    </w:p>
    <w:p w14:paraId="535EA89A" w14:textId="77777777" w:rsidR="00E913F5" w:rsidRPr="00B53E33" w:rsidRDefault="00E913F5" w:rsidP="00E913F5">
      <w:pPr>
        <w:widowControl/>
        <w:jc w:val="left"/>
        <w:rPr>
          <w:rFonts w:ascii="HG丸ｺﾞｼｯｸM-PRO" w:eastAsia="HG丸ｺﾞｼｯｸM-PRO" w:hAnsi="HG丸ｺﾞｼｯｸM-PRO"/>
        </w:rPr>
      </w:pPr>
    </w:p>
    <w:p w14:paraId="71771121" w14:textId="77777777" w:rsidR="00E913F5" w:rsidRPr="00B53E33" w:rsidRDefault="00E913F5" w:rsidP="00E913F5">
      <w:pPr>
        <w:widowControl/>
        <w:jc w:val="left"/>
        <w:rPr>
          <w:rFonts w:ascii="HG丸ｺﾞｼｯｸM-PRO" w:eastAsia="HG丸ｺﾞｼｯｸM-PRO" w:hAnsi="HG丸ｺﾞｼｯｸM-PRO"/>
        </w:rPr>
      </w:pPr>
    </w:p>
    <w:p w14:paraId="7FD9227C" w14:textId="77777777" w:rsidR="00E913F5" w:rsidRPr="00B53E33" w:rsidRDefault="00E913F5" w:rsidP="00E913F5">
      <w:pPr>
        <w:widowControl/>
        <w:jc w:val="left"/>
        <w:rPr>
          <w:rFonts w:ascii="HG丸ｺﾞｼｯｸM-PRO" w:eastAsia="HG丸ｺﾞｼｯｸM-PRO" w:hAnsi="HG丸ｺﾞｼｯｸM-PRO"/>
        </w:rPr>
      </w:pPr>
    </w:p>
    <w:p w14:paraId="480CE6DB" w14:textId="77777777" w:rsidR="00E913F5" w:rsidRPr="00B53E33" w:rsidRDefault="00E913F5" w:rsidP="00E913F5">
      <w:pPr>
        <w:widowControl/>
        <w:jc w:val="left"/>
        <w:rPr>
          <w:rFonts w:ascii="HG丸ｺﾞｼｯｸM-PRO" w:eastAsia="HG丸ｺﾞｼｯｸM-PRO" w:hAnsi="HG丸ｺﾞｼｯｸM-PRO"/>
        </w:rPr>
      </w:pPr>
    </w:p>
    <w:p w14:paraId="32014A7C" w14:textId="77777777" w:rsidR="00E913F5" w:rsidRPr="00B53E33" w:rsidRDefault="00E913F5" w:rsidP="00E913F5">
      <w:pPr>
        <w:widowControl/>
        <w:jc w:val="left"/>
        <w:rPr>
          <w:rFonts w:ascii="HG丸ｺﾞｼｯｸM-PRO" w:eastAsia="HG丸ｺﾞｼｯｸM-PRO" w:hAnsi="HG丸ｺﾞｼｯｸM-PRO"/>
        </w:rPr>
      </w:pPr>
    </w:p>
    <w:p w14:paraId="7693323D" w14:textId="77777777" w:rsidR="00E913F5" w:rsidRDefault="00E913F5" w:rsidP="00E913F5">
      <w:pPr>
        <w:widowControl/>
        <w:jc w:val="left"/>
        <w:rPr>
          <w:rFonts w:ascii="HG丸ｺﾞｼｯｸM-PRO" w:eastAsia="HG丸ｺﾞｼｯｸM-PRO" w:hAnsi="HG丸ｺﾞｼｯｸM-PRO"/>
        </w:rPr>
      </w:pPr>
    </w:p>
    <w:p w14:paraId="07FB3B09" w14:textId="77777777" w:rsidR="00E913F5" w:rsidRPr="00B53E33" w:rsidRDefault="00E913F5" w:rsidP="00E913F5">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５</w:t>
      </w:r>
      <w:r w:rsidRPr="00B53E3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更新フロー</w:t>
      </w:r>
    </w:p>
    <w:p w14:paraId="4C1478E6" w14:textId="77777777" w:rsidR="00E913F5" w:rsidRPr="00B53E33" w:rsidRDefault="00E913F5" w:rsidP="00E913F5">
      <w:pPr>
        <w:pStyle w:val="30"/>
        <w:ind w:leftChars="400" w:left="840" w:firstLine="210"/>
        <w:rPr>
          <w:rFonts w:ascii="HG丸ｺﾞｼｯｸM-PRO" w:eastAsia="HG丸ｺﾞｼｯｸM-PRO" w:hAnsi="HG丸ｺﾞｼｯｸM-PRO"/>
          <w:bCs/>
        </w:rPr>
      </w:pPr>
      <w:r w:rsidRPr="00F42503">
        <w:rPr>
          <w:rFonts w:ascii="HG丸ｺﾞｼｯｸM-PRO" w:eastAsia="HG丸ｺﾞｼｯｸM-PRO" w:hAnsi="HG丸ｺﾞｼｯｸM-PRO" w:hint="eastAsia"/>
          <w:color w:val="FF0000"/>
          <w:szCs w:val="24"/>
        </w:rPr>
        <w:t>管路は府管路運用マニュアル、水槽等土木構造物については、府土木管理指針を参照のこと。</w:t>
      </w:r>
      <w:r>
        <w:rPr>
          <w:rFonts w:ascii="HG丸ｺﾞｼｯｸM-PRO" w:eastAsia="HG丸ｺﾞｼｯｸM-PRO" w:hAnsi="HG丸ｺﾞｼｯｸM-PRO" w:hint="eastAsia"/>
          <w:bCs/>
        </w:rPr>
        <w:t xml:space="preserve">　</w:t>
      </w:r>
    </w:p>
    <w:p w14:paraId="486EE4F9" w14:textId="77777777" w:rsidR="00E913F5" w:rsidRDefault="00E913F5" w:rsidP="00E913F5">
      <w:pPr>
        <w:widowControl/>
        <w:jc w:val="left"/>
        <w:rPr>
          <w:rFonts w:ascii="HG丸ｺﾞｼｯｸM-PRO" w:eastAsia="HG丸ｺﾞｼｯｸM-PRO" w:hAnsi="HG丸ｺﾞｼｯｸM-PRO"/>
        </w:rPr>
      </w:pPr>
    </w:p>
    <w:p w14:paraId="615300FE" w14:textId="77777777" w:rsidR="00E913F5" w:rsidRDefault="00E913F5" w:rsidP="00E913F5">
      <w:pPr>
        <w:widowControl/>
        <w:jc w:val="left"/>
        <w:rPr>
          <w:rFonts w:ascii="HG丸ｺﾞｼｯｸM-PRO" w:eastAsia="HG丸ｺﾞｼｯｸM-PRO" w:hAnsi="HG丸ｺﾞｼｯｸM-PRO"/>
        </w:rPr>
      </w:pPr>
    </w:p>
    <w:p w14:paraId="4859F6A0" w14:textId="77777777" w:rsidR="00E913F5" w:rsidRDefault="00E913F5" w:rsidP="00E913F5">
      <w:pPr>
        <w:widowControl/>
        <w:jc w:val="left"/>
        <w:rPr>
          <w:rFonts w:ascii="HG丸ｺﾞｼｯｸM-PRO" w:eastAsia="HG丸ｺﾞｼｯｸM-PRO" w:hAnsi="HG丸ｺﾞｼｯｸM-PRO"/>
        </w:rPr>
      </w:pPr>
    </w:p>
    <w:p w14:paraId="3E57369C" w14:textId="77777777" w:rsidR="00E913F5" w:rsidRDefault="00E913F5" w:rsidP="00E913F5">
      <w:pPr>
        <w:widowControl/>
        <w:jc w:val="left"/>
        <w:rPr>
          <w:rFonts w:ascii="HG丸ｺﾞｼｯｸM-PRO" w:eastAsia="HG丸ｺﾞｼｯｸM-PRO" w:hAnsi="HG丸ｺﾞｼｯｸM-PRO"/>
        </w:rPr>
      </w:pPr>
    </w:p>
    <w:p w14:paraId="32D6DA63" w14:textId="77777777" w:rsidR="00E913F5" w:rsidRDefault="00E913F5" w:rsidP="00E913F5">
      <w:pPr>
        <w:widowControl/>
        <w:jc w:val="left"/>
        <w:rPr>
          <w:rFonts w:ascii="HG丸ｺﾞｼｯｸM-PRO" w:eastAsia="HG丸ｺﾞｼｯｸM-PRO" w:hAnsi="HG丸ｺﾞｼｯｸM-PRO"/>
        </w:rPr>
      </w:pPr>
    </w:p>
    <w:p w14:paraId="7784C807" w14:textId="77777777" w:rsidR="00E913F5" w:rsidRDefault="00E913F5" w:rsidP="00E913F5">
      <w:pPr>
        <w:widowControl/>
        <w:jc w:val="left"/>
        <w:rPr>
          <w:rFonts w:ascii="HG丸ｺﾞｼｯｸM-PRO" w:eastAsia="HG丸ｺﾞｼｯｸM-PRO" w:hAnsi="HG丸ｺﾞｼｯｸM-PRO"/>
        </w:rPr>
      </w:pPr>
    </w:p>
    <w:p w14:paraId="3BFA99FF" w14:textId="77777777" w:rsidR="00E913F5" w:rsidRDefault="00E913F5" w:rsidP="00E913F5">
      <w:pPr>
        <w:widowControl/>
        <w:jc w:val="left"/>
        <w:rPr>
          <w:rFonts w:ascii="HG丸ｺﾞｼｯｸM-PRO" w:eastAsia="HG丸ｺﾞｼｯｸM-PRO" w:hAnsi="HG丸ｺﾞｼｯｸM-PRO"/>
        </w:rPr>
      </w:pPr>
    </w:p>
    <w:p w14:paraId="17F2A361" w14:textId="77777777" w:rsidR="00E913F5" w:rsidRDefault="00E913F5" w:rsidP="00E913F5">
      <w:pPr>
        <w:widowControl/>
        <w:jc w:val="left"/>
        <w:rPr>
          <w:rFonts w:ascii="HG丸ｺﾞｼｯｸM-PRO" w:eastAsia="HG丸ｺﾞｼｯｸM-PRO" w:hAnsi="HG丸ｺﾞｼｯｸM-PRO"/>
        </w:rPr>
      </w:pPr>
    </w:p>
    <w:p w14:paraId="52728E9D" w14:textId="77777777" w:rsidR="00E913F5" w:rsidRDefault="00E913F5" w:rsidP="00E913F5">
      <w:pPr>
        <w:widowControl/>
        <w:jc w:val="left"/>
        <w:rPr>
          <w:rFonts w:ascii="HG丸ｺﾞｼｯｸM-PRO" w:eastAsia="HG丸ｺﾞｼｯｸM-PRO" w:hAnsi="HG丸ｺﾞｼｯｸM-PRO"/>
        </w:rPr>
      </w:pPr>
    </w:p>
    <w:p w14:paraId="0FD5F6BA" w14:textId="77777777" w:rsidR="00E913F5" w:rsidRDefault="00E913F5" w:rsidP="00E913F5">
      <w:pPr>
        <w:widowControl/>
        <w:jc w:val="left"/>
        <w:rPr>
          <w:rFonts w:ascii="HG丸ｺﾞｼｯｸM-PRO" w:eastAsia="HG丸ｺﾞｼｯｸM-PRO" w:hAnsi="HG丸ｺﾞｼｯｸM-PRO"/>
        </w:rPr>
      </w:pPr>
    </w:p>
    <w:p w14:paraId="1E67014F" w14:textId="77777777" w:rsidR="00E913F5" w:rsidRPr="00272853" w:rsidRDefault="00E913F5" w:rsidP="00E913F5">
      <w:pPr>
        <w:widowControl/>
        <w:jc w:val="left"/>
        <w:rPr>
          <w:rFonts w:ascii="HG丸ｺﾞｼｯｸM-PRO" w:eastAsia="HG丸ｺﾞｼｯｸM-PRO" w:hAnsi="HG丸ｺﾞｼｯｸM-PRO"/>
        </w:rPr>
      </w:pPr>
    </w:p>
    <w:p w14:paraId="70A9EEF7" w14:textId="77777777" w:rsidR="00E913F5" w:rsidRPr="00B53E33" w:rsidRDefault="00E913F5" w:rsidP="00E913F5">
      <w:pPr>
        <w:pStyle w:val="4"/>
        <w:ind w:left="567"/>
      </w:pPr>
      <w:r w:rsidRPr="00B53E33">
        <w:rPr>
          <w:rFonts w:hint="eastAsia"/>
        </w:rPr>
        <w:lastRenderedPageBreak/>
        <w:t>(</w:t>
      </w:r>
      <w:r w:rsidRPr="00B53E33">
        <w:t xml:space="preserve">2) </w:t>
      </w:r>
      <w:r w:rsidRPr="00B53E33">
        <w:rPr>
          <w:rFonts w:hint="eastAsia"/>
        </w:rPr>
        <w:t>改築の考え方</w:t>
      </w:r>
    </w:p>
    <w:p w14:paraId="42416D92" w14:textId="77777777" w:rsidR="00E913F5" w:rsidRPr="00B53E33" w:rsidRDefault="00E913F5" w:rsidP="00E913F5">
      <w:pPr>
        <w:ind w:leftChars="300" w:left="63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管渠、水槽等土木構造物については、容易に更新することが困難なことから、適切な維持管理を行い、できる限り長寿命化させる必要がある。しかし、社会的要因（大幅な人口減少に伴う処理水量の減少など）や、高齢化等による安全性・信頼性の確保、LCC最小化の観点等から、更新を行うことが必要となる場合も考えられる。</w:t>
      </w:r>
    </w:p>
    <w:p w14:paraId="63154CFC" w14:textId="77777777" w:rsidR="00E913F5" w:rsidRPr="00B53E33" w:rsidRDefault="00E913F5" w:rsidP="00E913F5">
      <w:pPr>
        <w:ind w:leftChars="300" w:left="63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このため、単に下水道施設を長寿命化させるだけでなく、施設の特性や健全性、社会的影響度等を考慮し、その施設にとって最適な更新時期を見極めることが重要となるので、今後、将来の地域・社会構造変化を踏まえた、施設のあり方についても考慮していく。</w:t>
      </w:r>
    </w:p>
    <w:p w14:paraId="43373C4F" w14:textId="77777777" w:rsidR="00E913F5" w:rsidRPr="00B53E33" w:rsidRDefault="00E913F5" w:rsidP="00E913F5">
      <w:pPr>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t>1) 施設の長寿命化対策に向けた計画の策定</w:t>
      </w:r>
    </w:p>
    <w:p w14:paraId="39117798" w14:textId="77777777" w:rsidR="00E913F5" w:rsidRPr="00B53E33" w:rsidRDefault="00E913F5" w:rsidP="00E913F5">
      <w:pPr>
        <w:ind w:leftChars="400" w:left="84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現有の管路施設を長寿命化させるにあたっては、長寿命化計画を策定し、国へ提出する。基本的な改築、修繕にあたっては「国手引き 第2編ストックマネジメントの実施 第2章管路施設 4改築・修繕計画の策定」を参考に方針や全体計画を検討するが、具体的な長寿命化計画については、「国手引き 第3編長寿命化計画の策定 第2章管路施設長寿命化計画の策定」に沿って策定する。（なお、「改築」の定義は国手引きで定められており、「長寿命化（更正工法）」と「更新（再建設、取り替え）」の総称である。）</w:t>
      </w:r>
    </w:p>
    <w:p w14:paraId="6E25D456" w14:textId="77777777" w:rsidR="00E913F5" w:rsidRPr="00B53E33" w:rsidRDefault="00E913F5" w:rsidP="00E913F5">
      <w:pPr>
        <w:ind w:leftChars="400" w:left="84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一方、水槽等土木構造物については、府土木管理指針によるものとする。</w:t>
      </w:r>
      <w:r w:rsidRPr="00B53E33">
        <w:rPr>
          <w:rFonts w:ascii="HG丸ｺﾞｼｯｸM-PRO" w:eastAsia="HG丸ｺﾞｼｯｸM-PRO" w:hAnsi="HG丸ｺﾞｼｯｸM-PRO"/>
        </w:rPr>
        <w:br w:type="page"/>
      </w:r>
    </w:p>
    <w:p w14:paraId="3C4FEA71" w14:textId="77777777" w:rsidR="00E913F5" w:rsidRPr="00B53E33" w:rsidRDefault="00E913F5" w:rsidP="00E913F5">
      <w:pPr>
        <w:ind w:leftChars="300" w:left="945" w:hangingChars="150" w:hanging="315"/>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2) 管路施設の長寿命化計画策定の手順</w:t>
      </w:r>
    </w:p>
    <w:p w14:paraId="60E1CCFC" w14:textId="77777777" w:rsidR="00E913F5" w:rsidRPr="00B53E33" w:rsidRDefault="00E913F5" w:rsidP="00E913F5">
      <w:pPr>
        <w:ind w:leftChars="400" w:left="840"/>
        <w:rPr>
          <w:rFonts w:ascii="HG丸ｺﾞｼｯｸM-PRO" w:eastAsia="HG丸ｺﾞｼｯｸM-PRO" w:hAnsi="HG丸ｺﾞｼｯｸM-PRO"/>
        </w:rPr>
      </w:pPr>
      <w:r w:rsidRPr="00B53E33">
        <w:rPr>
          <w:rFonts w:ascii="HG丸ｺﾞｼｯｸM-PRO" w:eastAsia="HG丸ｺﾞｼｯｸM-PRO" w:hAnsi="HG丸ｺﾞｼｯｸM-PRO" w:hint="eastAsia"/>
        </w:rPr>
        <w:t>①調査</w:t>
      </w:r>
    </w:p>
    <w:p w14:paraId="5181DAE1" w14:textId="77777777" w:rsidR="00E913F5" w:rsidRPr="00B53E33" w:rsidRDefault="00E913F5" w:rsidP="00E913F5">
      <w:pPr>
        <w:ind w:leftChars="500" w:left="105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調査の計画、実施にあたっては、「国手引き 第3編長寿命化計画の策定 第2章管路施設長寿命化計画の策定 第2節調査」に沿って検討する。</w:t>
      </w:r>
    </w:p>
    <w:p w14:paraId="7DB6C2D3" w14:textId="77777777" w:rsidR="00E913F5" w:rsidRPr="00B53E33" w:rsidRDefault="00E913F5" w:rsidP="00E913F5">
      <w:pPr>
        <w:ind w:leftChars="500" w:left="105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長寿命化計画を策定するための調査として、目視調査（マンホールふた目視調査、マンホール内目視調査、潜行目視調査）又はテレビカメラ調査及び測量調査等を実施する。調査方法は、現場条件や管渠の口径等を勘案し、最適な調査方法を検討する。</w:t>
      </w:r>
    </w:p>
    <w:p w14:paraId="675D17BB" w14:textId="77777777" w:rsidR="00E913F5" w:rsidRPr="00B53E33" w:rsidRDefault="00E913F5" w:rsidP="00E913F5">
      <w:pPr>
        <w:ind w:leftChars="500" w:left="105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調査項目は、管路施設の不具合現象を踏まえて、次のように判定する。</w:t>
      </w:r>
    </w:p>
    <w:tbl>
      <w:tblPr>
        <w:tblStyle w:val="af3"/>
        <w:tblW w:w="0" w:type="auto"/>
        <w:tblInd w:w="534" w:type="dxa"/>
        <w:tblLook w:val="04A0" w:firstRow="1" w:lastRow="0" w:firstColumn="1" w:lastColumn="0" w:noHBand="0" w:noVBand="1"/>
      </w:tblPr>
      <w:tblGrid>
        <w:gridCol w:w="565"/>
        <w:gridCol w:w="1256"/>
        <w:gridCol w:w="2797"/>
        <w:gridCol w:w="1306"/>
        <w:gridCol w:w="1306"/>
        <w:gridCol w:w="1306"/>
      </w:tblGrid>
      <w:tr w:rsidR="00E913F5" w:rsidRPr="00B53E33" w14:paraId="25721CFD" w14:textId="77777777" w:rsidTr="00F21C06">
        <w:tc>
          <w:tcPr>
            <w:tcW w:w="8646" w:type="dxa"/>
            <w:gridSpan w:val="6"/>
            <w:tcBorders>
              <w:top w:val="nil"/>
              <w:left w:val="nil"/>
              <w:right w:val="nil"/>
            </w:tcBorders>
          </w:tcPr>
          <w:p w14:paraId="79643D2B" w14:textId="77777777" w:rsidR="00E913F5" w:rsidRPr="00B53E33" w:rsidRDefault="00E913F5" w:rsidP="00F21C06">
            <w:pPr>
              <w:spacing w:line="240" w:lineRule="exact"/>
              <w:jc w:val="center"/>
              <w:rPr>
                <w:rFonts w:ascii="HG丸ｺﾞｼｯｸM-PRO" w:eastAsia="HG丸ｺﾞｼｯｸM-PRO" w:hAnsi="HG丸ｺﾞｼｯｸM-PRO"/>
              </w:rPr>
            </w:pPr>
          </w:p>
          <w:p w14:paraId="158B8B77" w14:textId="77777777" w:rsidR="00E913F5" w:rsidRPr="00B53E33" w:rsidRDefault="00E913F5" w:rsidP="00F21C06">
            <w:pPr>
              <w:spacing w:line="24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表3</w:t>
            </w:r>
            <w:r w:rsidRPr="00B53E33">
              <w:rPr>
                <w:rFonts w:ascii="HG丸ｺﾞｼｯｸM-PRO" w:eastAsia="HG丸ｺﾞｼｯｸM-PRO" w:hAnsi="HG丸ｺﾞｼｯｸM-PRO"/>
              </w:rPr>
              <w:t>.</w:t>
            </w:r>
            <w:r w:rsidRPr="00B53E33">
              <w:rPr>
                <w:rFonts w:ascii="HG丸ｺﾞｼｯｸM-PRO" w:eastAsia="HG丸ｺﾞｼｯｸM-PRO" w:hAnsi="HG丸ｺﾞｼｯｸM-PRO" w:hint="eastAsia"/>
              </w:rPr>
              <w:t>1</w:t>
            </w:r>
            <w:r w:rsidRPr="00B53E33">
              <w:rPr>
                <w:rFonts w:ascii="HG丸ｺﾞｼｯｸM-PRO" w:eastAsia="HG丸ｺﾞｼｯｸM-PRO" w:hAnsi="HG丸ｺﾞｼｯｸM-PRO"/>
              </w:rPr>
              <w:t>-</w:t>
            </w:r>
            <w:r>
              <w:rPr>
                <w:rFonts w:ascii="HG丸ｺﾞｼｯｸM-PRO" w:eastAsia="HG丸ｺﾞｼｯｸM-PRO" w:hAnsi="HG丸ｺﾞｼｯｸM-PRO" w:hint="eastAsia"/>
              </w:rPr>
              <w:t>11</w:t>
            </w:r>
            <w:r w:rsidRPr="00B53E33">
              <w:rPr>
                <w:rFonts w:ascii="HG丸ｺﾞｼｯｸM-PRO" w:eastAsia="HG丸ｺﾞｼｯｸM-PRO" w:hAnsi="HG丸ｺﾞｼｯｸM-PRO" w:hint="eastAsia"/>
              </w:rPr>
              <w:t xml:space="preserve"> 管渠の調査項目（例</w:t>
            </w:r>
            <w:r w:rsidRPr="00B53E33">
              <w:rPr>
                <w:rFonts w:ascii="HG丸ｺﾞｼｯｸM-PRO" w:eastAsia="HG丸ｺﾞｼｯｸM-PRO" w:hAnsi="HG丸ｺﾞｼｯｸM-PRO"/>
              </w:rPr>
              <w:t>）</w:t>
            </w:r>
          </w:p>
        </w:tc>
      </w:tr>
      <w:tr w:rsidR="00E913F5" w:rsidRPr="00B53E33" w14:paraId="398F806A" w14:textId="77777777" w:rsidTr="00F21C06">
        <w:trPr>
          <w:cantSplit/>
          <w:trHeight w:val="510"/>
        </w:trPr>
        <w:tc>
          <w:tcPr>
            <w:tcW w:w="567" w:type="dxa"/>
            <w:vMerge w:val="restart"/>
            <w:shd w:val="clear" w:color="auto" w:fill="FDE9D9" w:themeFill="accent6" w:themeFillTint="33"/>
            <w:textDirection w:val="tbRlV"/>
            <w:vAlign w:val="center"/>
          </w:tcPr>
          <w:p w14:paraId="25CED7B3" w14:textId="77777777" w:rsidR="00E913F5" w:rsidRPr="00B53E33" w:rsidRDefault="00E913F5" w:rsidP="00F21C06">
            <w:pPr>
              <w:spacing w:line="240" w:lineRule="exact"/>
              <w:ind w:left="113" w:right="113"/>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一スパン又は区間で評価</w:t>
            </w:r>
          </w:p>
        </w:tc>
        <w:tc>
          <w:tcPr>
            <w:tcW w:w="4110" w:type="dxa"/>
            <w:gridSpan w:val="2"/>
            <w:tcBorders>
              <w:tl2br w:val="single" w:sz="4" w:space="0" w:color="auto"/>
            </w:tcBorders>
            <w:shd w:val="clear" w:color="auto" w:fill="FDE9D9" w:themeFill="accent6" w:themeFillTint="33"/>
            <w:vAlign w:val="center"/>
          </w:tcPr>
          <w:p w14:paraId="0B35B3F0" w14:textId="77777777" w:rsidR="00E913F5" w:rsidRPr="00B53E33" w:rsidRDefault="00E913F5" w:rsidP="00F21C06">
            <w:pPr>
              <w:spacing w:line="220" w:lineRule="exact"/>
              <w:jc w:val="right"/>
              <w:rPr>
                <w:rFonts w:ascii="HG丸ｺﾞｼｯｸM-PRO" w:eastAsia="HG丸ｺﾞｼｯｸM-PRO" w:hAnsi="HG丸ｺﾞｼｯｸM-PRO"/>
              </w:rPr>
            </w:pPr>
            <w:r w:rsidRPr="00B53E33">
              <w:rPr>
                <w:rFonts w:ascii="HG丸ｺﾞｼｯｸM-PRO" w:eastAsia="HG丸ｺﾞｼｯｸM-PRO" w:hAnsi="HG丸ｺﾞｼｯｸM-PRO" w:hint="eastAsia"/>
              </w:rPr>
              <w:t>ランク</w:t>
            </w:r>
          </w:p>
          <w:p w14:paraId="2644C3B9" w14:textId="77777777" w:rsidR="00E913F5" w:rsidRPr="00B53E33" w:rsidRDefault="00E913F5" w:rsidP="00F21C06">
            <w:pPr>
              <w:spacing w:line="220" w:lineRule="exact"/>
              <w:jc w:val="left"/>
              <w:rPr>
                <w:rFonts w:ascii="HG丸ｺﾞｼｯｸM-PRO" w:eastAsia="HG丸ｺﾞｼｯｸM-PRO" w:hAnsi="HG丸ｺﾞｼｯｸM-PRO"/>
              </w:rPr>
            </w:pPr>
            <w:r w:rsidRPr="00B53E33">
              <w:rPr>
                <w:rFonts w:ascii="HG丸ｺﾞｼｯｸM-PRO" w:eastAsia="HG丸ｺﾞｼｯｸM-PRO" w:hAnsi="HG丸ｺﾞｼｯｸM-PRO" w:hint="eastAsia"/>
              </w:rPr>
              <w:t>項目</w:t>
            </w:r>
          </w:p>
        </w:tc>
        <w:tc>
          <w:tcPr>
            <w:tcW w:w="1323" w:type="dxa"/>
            <w:shd w:val="clear" w:color="auto" w:fill="FDE9D9" w:themeFill="accent6" w:themeFillTint="33"/>
            <w:vAlign w:val="center"/>
          </w:tcPr>
          <w:p w14:paraId="37155943" w14:textId="77777777" w:rsidR="00E913F5" w:rsidRPr="00B53E33" w:rsidRDefault="00E913F5" w:rsidP="00F21C06">
            <w:pPr>
              <w:spacing w:line="22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Ａ</w:t>
            </w:r>
          </w:p>
        </w:tc>
        <w:tc>
          <w:tcPr>
            <w:tcW w:w="1323" w:type="dxa"/>
            <w:shd w:val="clear" w:color="auto" w:fill="FDE9D9" w:themeFill="accent6" w:themeFillTint="33"/>
            <w:vAlign w:val="center"/>
          </w:tcPr>
          <w:p w14:paraId="490E3D00" w14:textId="77777777" w:rsidR="00E913F5" w:rsidRPr="00B53E33" w:rsidRDefault="00E913F5" w:rsidP="00F21C06">
            <w:pPr>
              <w:spacing w:line="22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Ｂ</w:t>
            </w:r>
          </w:p>
        </w:tc>
        <w:tc>
          <w:tcPr>
            <w:tcW w:w="1323" w:type="dxa"/>
            <w:shd w:val="clear" w:color="auto" w:fill="FDE9D9" w:themeFill="accent6" w:themeFillTint="33"/>
            <w:vAlign w:val="center"/>
          </w:tcPr>
          <w:p w14:paraId="424704CA" w14:textId="77777777" w:rsidR="00E913F5" w:rsidRPr="00B53E33" w:rsidRDefault="00E913F5" w:rsidP="00F21C06">
            <w:pPr>
              <w:spacing w:line="22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Ｃ</w:t>
            </w:r>
          </w:p>
        </w:tc>
      </w:tr>
      <w:tr w:rsidR="00E913F5" w:rsidRPr="00B53E33" w14:paraId="06474C63" w14:textId="77777777" w:rsidTr="00F21C06">
        <w:trPr>
          <w:trHeight w:val="510"/>
        </w:trPr>
        <w:tc>
          <w:tcPr>
            <w:tcW w:w="567" w:type="dxa"/>
            <w:vMerge/>
            <w:shd w:val="clear" w:color="auto" w:fill="FDE9D9" w:themeFill="accent6" w:themeFillTint="33"/>
          </w:tcPr>
          <w:p w14:paraId="513E43D7" w14:textId="77777777" w:rsidR="00E913F5" w:rsidRPr="00B53E33" w:rsidRDefault="00E913F5" w:rsidP="00F21C06">
            <w:pPr>
              <w:spacing w:line="240" w:lineRule="exact"/>
              <w:rPr>
                <w:rFonts w:ascii="HG丸ｺﾞｼｯｸM-PRO" w:eastAsia="HG丸ｺﾞｼｯｸM-PRO" w:hAnsi="HG丸ｺﾞｼｯｸM-PRO"/>
              </w:rPr>
            </w:pPr>
          </w:p>
        </w:tc>
        <w:tc>
          <w:tcPr>
            <w:tcW w:w="4110" w:type="dxa"/>
            <w:gridSpan w:val="2"/>
            <w:vAlign w:val="center"/>
          </w:tcPr>
          <w:p w14:paraId="5CBD6712" w14:textId="77777777" w:rsidR="00E913F5" w:rsidRPr="00B53E33" w:rsidRDefault="00E913F5" w:rsidP="00F21C06">
            <w:pPr>
              <w:spacing w:line="22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1)管の腐食</w:t>
            </w:r>
          </w:p>
        </w:tc>
        <w:tc>
          <w:tcPr>
            <w:tcW w:w="1323" w:type="dxa"/>
            <w:vAlign w:val="center"/>
          </w:tcPr>
          <w:p w14:paraId="692800D1"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鉄筋露出状態</w:t>
            </w:r>
          </w:p>
        </w:tc>
        <w:tc>
          <w:tcPr>
            <w:tcW w:w="1323" w:type="dxa"/>
            <w:vAlign w:val="center"/>
          </w:tcPr>
          <w:p w14:paraId="3EB4459E"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骨材露出状態</w:t>
            </w:r>
          </w:p>
        </w:tc>
        <w:tc>
          <w:tcPr>
            <w:tcW w:w="1323" w:type="dxa"/>
            <w:vAlign w:val="center"/>
          </w:tcPr>
          <w:p w14:paraId="24DF8342"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表面が荒れた</w:t>
            </w:r>
          </w:p>
          <w:p w14:paraId="2DBB520B"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状態</w:t>
            </w:r>
          </w:p>
        </w:tc>
      </w:tr>
      <w:tr w:rsidR="00E913F5" w:rsidRPr="00B53E33" w14:paraId="3FB20461" w14:textId="77777777" w:rsidTr="00F21C06">
        <w:trPr>
          <w:trHeight w:val="510"/>
        </w:trPr>
        <w:tc>
          <w:tcPr>
            <w:tcW w:w="567" w:type="dxa"/>
            <w:vMerge/>
            <w:shd w:val="clear" w:color="auto" w:fill="FDE9D9" w:themeFill="accent6" w:themeFillTint="33"/>
          </w:tcPr>
          <w:p w14:paraId="784A2404" w14:textId="77777777" w:rsidR="00E913F5" w:rsidRPr="00B53E33" w:rsidRDefault="00E913F5" w:rsidP="00F21C06">
            <w:pPr>
              <w:spacing w:line="240" w:lineRule="exact"/>
              <w:rPr>
                <w:rFonts w:ascii="HG丸ｺﾞｼｯｸM-PRO" w:eastAsia="HG丸ｺﾞｼｯｸM-PRO" w:hAnsi="HG丸ｺﾞｼｯｸM-PRO"/>
              </w:rPr>
            </w:pPr>
          </w:p>
        </w:tc>
        <w:tc>
          <w:tcPr>
            <w:tcW w:w="1275" w:type="dxa"/>
            <w:vMerge w:val="restart"/>
            <w:vAlign w:val="center"/>
          </w:tcPr>
          <w:p w14:paraId="4F54942E" w14:textId="77777777" w:rsidR="00E913F5" w:rsidRPr="00B53E33" w:rsidRDefault="00E913F5" w:rsidP="00F21C06">
            <w:pPr>
              <w:spacing w:line="22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2)上下方向</w:t>
            </w:r>
          </w:p>
          <w:p w14:paraId="7AC583BF" w14:textId="77777777" w:rsidR="00E913F5" w:rsidRPr="00B53E33" w:rsidRDefault="00E913F5" w:rsidP="00F21C06">
            <w:pPr>
              <w:spacing w:line="22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 xml:space="preserve">　のたるみ</w:t>
            </w:r>
          </w:p>
        </w:tc>
        <w:tc>
          <w:tcPr>
            <w:tcW w:w="2835" w:type="dxa"/>
            <w:vAlign w:val="center"/>
          </w:tcPr>
          <w:p w14:paraId="065C2AD4" w14:textId="77777777" w:rsidR="00E913F5" w:rsidRPr="00B53E33" w:rsidRDefault="00E913F5" w:rsidP="00F21C06">
            <w:pPr>
              <w:spacing w:line="22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管渠内径</w:t>
            </w:r>
          </w:p>
          <w:p w14:paraId="18E3C4FC" w14:textId="77777777" w:rsidR="00E913F5" w:rsidRPr="00B53E33" w:rsidRDefault="00E913F5" w:rsidP="00F21C06">
            <w:pPr>
              <w:spacing w:line="22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 xml:space="preserve"> 700mm未満</w:t>
            </w:r>
          </w:p>
        </w:tc>
        <w:tc>
          <w:tcPr>
            <w:tcW w:w="1323" w:type="dxa"/>
            <w:vAlign w:val="center"/>
          </w:tcPr>
          <w:p w14:paraId="7508B356"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内径以上</w:t>
            </w:r>
          </w:p>
        </w:tc>
        <w:tc>
          <w:tcPr>
            <w:tcW w:w="1323" w:type="dxa"/>
            <w:vAlign w:val="center"/>
          </w:tcPr>
          <w:p w14:paraId="69D4E87E"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内径の</w:t>
            </w:r>
          </w:p>
          <w:p w14:paraId="27E82C86"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1/2以上</w:t>
            </w:r>
          </w:p>
        </w:tc>
        <w:tc>
          <w:tcPr>
            <w:tcW w:w="1323" w:type="dxa"/>
            <w:vAlign w:val="center"/>
          </w:tcPr>
          <w:p w14:paraId="1100E919"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内径の</w:t>
            </w:r>
          </w:p>
          <w:p w14:paraId="6AFB2471"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1/2未満</w:t>
            </w:r>
          </w:p>
        </w:tc>
      </w:tr>
      <w:tr w:rsidR="00E913F5" w:rsidRPr="00B53E33" w14:paraId="78F7B197" w14:textId="77777777" w:rsidTr="00F21C06">
        <w:trPr>
          <w:trHeight w:val="510"/>
        </w:trPr>
        <w:tc>
          <w:tcPr>
            <w:tcW w:w="567" w:type="dxa"/>
            <w:vMerge/>
            <w:shd w:val="clear" w:color="auto" w:fill="FDE9D9" w:themeFill="accent6" w:themeFillTint="33"/>
          </w:tcPr>
          <w:p w14:paraId="2B5EC47F" w14:textId="77777777" w:rsidR="00E913F5" w:rsidRPr="00B53E33" w:rsidRDefault="00E913F5" w:rsidP="00F21C06">
            <w:pPr>
              <w:spacing w:line="240" w:lineRule="exact"/>
              <w:rPr>
                <w:rFonts w:ascii="HG丸ｺﾞｼｯｸM-PRO" w:eastAsia="HG丸ｺﾞｼｯｸM-PRO" w:hAnsi="HG丸ｺﾞｼｯｸM-PRO"/>
              </w:rPr>
            </w:pPr>
          </w:p>
        </w:tc>
        <w:tc>
          <w:tcPr>
            <w:tcW w:w="1275" w:type="dxa"/>
            <w:vMerge/>
          </w:tcPr>
          <w:p w14:paraId="6DA50C02" w14:textId="77777777" w:rsidR="00E913F5" w:rsidRPr="00B53E33" w:rsidRDefault="00E913F5" w:rsidP="00F21C06">
            <w:pPr>
              <w:spacing w:line="220" w:lineRule="exact"/>
              <w:rPr>
                <w:rFonts w:ascii="HG丸ｺﾞｼｯｸM-PRO" w:eastAsia="HG丸ｺﾞｼｯｸM-PRO" w:hAnsi="HG丸ｺﾞｼｯｸM-PRO"/>
                <w:sz w:val="18"/>
              </w:rPr>
            </w:pPr>
          </w:p>
        </w:tc>
        <w:tc>
          <w:tcPr>
            <w:tcW w:w="2835" w:type="dxa"/>
            <w:vAlign w:val="center"/>
          </w:tcPr>
          <w:p w14:paraId="6FCA9AB1" w14:textId="77777777" w:rsidR="00E913F5" w:rsidRPr="00B53E33" w:rsidRDefault="00E913F5" w:rsidP="00F21C06">
            <w:pPr>
              <w:spacing w:line="22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管渠内径</w:t>
            </w:r>
          </w:p>
          <w:p w14:paraId="4A9D5CC8" w14:textId="77777777" w:rsidR="00E913F5" w:rsidRPr="00B53E33" w:rsidRDefault="00E913F5" w:rsidP="00F21C06">
            <w:pPr>
              <w:spacing w:line="22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 xml:space="preserve"> 700mm以上1,650mm未満</w:t>
            </w:r>
          </w:p>
        </w:tc>
        <w:tc>
          <w:tcPr>
            <w:tcW w:w="1323" w:type="dxa"/>
            <w:vAlign w:val="center"/>
          </w:tcPr>
          <w:p w14:paraId="11FD2E77"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内径の</w:t>
            </w:r>
          </w:p>
          <w:p w14:paraId="38EC3B7C"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1/2以上</w:t>
            </w:r>
          </w:p>
        </w:tc>
        <w:tc>
          <w:tcPr>
            <w:tcW w:w="1323" w:type="dxa"/>
            <w:vAlign w:val="center"/>
          </w:tcPr>
          <w:p w14:paraId="59B2DCFC"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内径の</w:t>
            </w:r>
          </w:p>
          <w:p w14:paraId="3DD4A0B0"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1/4以上</w:t>
            </w:r>
          </w:p>
        </w:tc>
        <w:tc>
          <w:tcPr>
            <w:tcW w:w="1323" w:type="dxa"/>
            <w:vAlign w:val="center"/>
          </w:tcPr>
          <w:p w14:paraId="2125646B"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内径の</w:t>
            </w:r>
          </w:p>
          <w:p w14:paraId="328A269A"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1/4未満</w:t>
            </w:r>
          </w:p>
        </w:tc>
      </w:tr>
      <w:tr w:rsidR="00E913F5" w:rsidRPr="00B53E33" w14:paraId="6A872218" w14:textId="77777777" w:rsidTr="00F21C06">
        <w:trPr>
          <w:trHeight w:val="510"/>
        </w:trPr>
        <w:tc>
          <w:tcPr>
            <w:tcW w:w="567" w:type="dxa"/>
            <w:vMerge/>
            <w:tcBorders>
              <w:bottom w:val="single" w:sz="4" w:space="0" w:color="auto"/>
            </w:tcBorders>
            <w:shd w:val="clear" w:color="auto" w:fill="FDE9D9" w:themeFill="accent6" w:themeFillTint="33"/>
          </w:tcPr>
          <w:p w14:paraId="5164F147" w14:textId="77777777" w:rsidR="00E913F5" w:rsidRPr="00B53E33" w:rsidRDefault="00E913F5" w:rsidP="00F21C06">
            <w:pPr>
              <w:spacing w:line="240" w:lineRule="exact"/>
              <w:rPr>
                <w:rFonts w:ascii="HG丸ｺﾞｼｯｸM-PRO" w:eastAsia="HG丸ｺﾞｼｯｸM-PRO" w:hAnsi="HG丸ｺﾞｼｯｸM-PRO"/>
              </w:rPr>
            </w:pPr>
          </w:p>
        </w:tc>
        <w:tc>
          <w:tcPr>
            <w:tcW w:w="1275" w:type="dxa"/>
            <w:vMerge/>
            <w:tcBorders>
              <w:bottom w:val="single" w:sz="4" w:space="0" w:color="auto"/>
            </w:tcBorders>
          </w:tcPr>
          <w:p w14:paraId="288921B6" w14:textId="77777777" w:rsidR="00E913F5" w:rsidRPr="00B53E33" w:rsidRDefault="00E913F5" w:rsidP="00F21C06">
            <w:pPr>
              <w:spacing w:line="220" w:lineRule="exact"/>
              <w:rPr>
                <w:rFonts w:ascii="HG丸ｺﾞｼｯｸM-PRO" w:eastAsia="HG丸ｺﾞｼｯｸM-PRO" w:hAnsi="HG丸ｺﾞｼｯｸM-PRO"/>
                <w:sz w:val="18"/>
              </w:rPr>
            </w:pPr>
          </w:p>
        </w:tc>
        <w:tc>
          <w:tcPr>
            <w:tcW w:w="2835" w:type="dxa"/>
            <w:tcBorders>
              <w:bottom w:val="single" w:sz="4" w:space="0" w:color="auto"/>
            </w:tcBorders>
            <w:vAlign w:val="center"/>
          </w:tcPr>
          <w:p w14:paraId="2FDF12B1" w14:textId="77777777" w:rsidR="00E913F5" w:rsidRPr="00B53E33" w:rsidRDefault="00E913F5" w:rsidP="00F21C06">
            <w:pPr>
              <w:spacing w:line="22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管渠内径</w:t>
            </w:r>
          </w:p>
          <w:p w14:paraId="1BDCE665" w14:textId="77777777" w:rsidR="00E913F5" w:rsidRPr="00B53E33" w:rsidRDefault="00E913F5" w:rsidP="00F21C06">
            <w:pPr>
              <w:spacing w:line="22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 xml:space="preserve"> 1,650mm以上</w:t>
            </w:r>
          </w:p>
        </w:tc>
        <w:tc>
          <w:tcPr>
            <w:tcW w:w="1323" w:type="dxa"/>
            <w:tcBorders>
              <w:bottom w:val="single" w:sz="4" w:space="0" w:color="auto"/>
            </w:tcBorders>
            <w:vAlign w:val="center"/>
          </w:tcPr>
          <w:p w14:paraId="047F7F38"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内径の</w:t>
            </w:r>
          </w:p>
          <w:p w14:paraId="2A40489C"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1/4以上</w:t>
            </w:r>
          </w:p>
        </w:tc>
        <w:tc>
          <w:tcPr>
            <w:tcW w:w="1323" w:type="dxa"/>
            <w:tcBorders>
              <w:bottom w:val="single" w:sz="4" w:space="0" w:color="auto"/>
            </w:tcBorders>
            <w:vAlign w:val="center"/>
          </w:tcPr>
          <w:p w14:paraId="7F2E4429"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内径の</w:t>
            </w:r>
          </w:p>
          <w:p w14:paraId="2CF9E1A4"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1/8以上</w:t>
            </w:r>
          </w:p>
        </w:tc>
        <w:tc>
          <w:tcPr>
            <w:tcW w:w="1323" w:type="dxa"/>
            <w:tcBorders>
              <w:bottom w:val="single" w:sz="4" w:space="0" w:color="auto"/>
            </w:tcBorders>
            <w:vAlign w:val="center"/>
          </w:tcPr>
          <w:p w14:paraId="09521717"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内径の</w:t>
            </w:r>
          </w:p>
          <w:p w14:paraId="2D4C7DE9" w14:textId="77777777" w:rsidR="00E913F5" w:rsidRPr="00B53E33" w:rsidRDefault="00E913F5" w:rsidP="00F21C06">
            <w:pPr>
              <w:spacing w:line="220" w:lineRule="exact"/>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1/8未満</w:t>
            </w:r>
          </w:p>
        </w:tc>
      </w:tr>
      <w:tr w:rsidR="00E913F5" w:rsidRPr="00B53E33" w14:paraId="2840EFDB" w14:textId="77777777" w:rsidTr="00F21C06">
        <w:trPr>
          <w:trHeight w:val="331"/>
        </w:trPr>
        <w:tc>
          <w:tcPr>
            <w:tcW w:w="8646" w:type="dxa"/>
            <w:gridSpan w:val="6"/>
            <w:tcBorders>
              <w:left w:val="nil"/>
              <w:bottom w:val="nil"/>
              <w:right w:val="nil"/>
            </w:tcBorders>
          </w:tcPr>
          <w:p w14:paraId="5D33D360" w14:textId="77777777" w:rsidR="00E913F5" w:rsidRPr="00B53E33" w:rsidRDefault="00E913F5" w:rsidP="00F21C06">
            <w:pPr>
              <w:pStyle w:val="af2"/>
              <w:numPr>
                <w:ilvl w:val="0"/>
                <w:numId w:val="7"/>
              </w:numPr>
              <w:spacing w:line="240" w:lineRule="exact"/>
              <w:ind w:leftChars="0"/>
              <w:jc w:val="lef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国手引きでは、「スパン全体で評価」「管一本ごとに評価」となっているが、シールド工法等で「管一本」が認識できず、一スパンが非常に長い管渠においては、劣化がみられる区間が部分的に限られる場合もあるので、本表によってその劣化がみられる「区間」で評価できるものとする。（後述の「②診断・評価」以降でも同様。）</w:t>
            </w:r>
          </w:p>
        </w:tc>
      </w:tr>
      <w:tr w:rsidR="00E913F5" w:rsidRPr="00B53E33" w14:paraId="19FD74D9" w14:textId="77777777" w:rsidTr="00F21C06">
        <w:trPr>
          <w:trHeight w:val="331"/>
        </w:trPr>
        <w:tc>
          <w:tcPr>
            <w:tcW w:w="8646" w:type="dxa"/>
            <w:gridSpan w:val="6"/>
            <w:tcBorders>
              <w:top w:val="nil"/>
              <w:left w:val="nil"/>
              <w:bottom w:val="nil"/>
              <w:right w:val="nil"/>
            </w:tcBorders>
          </w:tcPr>
          <w:p w14:paraId="5E3E6033" w14:textId="77777777" w:rsidR="00E913F5" w:rsidRPr="00B53E33" w:rsidRDefault="00E913F5" w:rsidP="00F21C06">
            <w:pPr>
              <w:pStyle w:val="af2"/>
              <w:numPr>
                <w:ilvl w:val="0"/>
                <w:numId w:val="7"/>
              </w:numPr>
              <w:spacing w:line="240" w:lineRule="exact"/>
              <w:ind w:leftChars="0"/>
              <w:jc w:val="lef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開削や推進工法等で布設し、「管一本ごと」に評価できる場合は、国手引きに沿って評価する。</w:t>
            </w:r>
          </w:p>
        </w:tc>
      </w:tr>
    </w:tbl>
    <w:p w14:paraId="2B786706" w14:textId="77777777" w:rsidR="00E913F5" w:rsidRPr="00B53E33" w:rsidRDefault="00E913F5" w:rsidP="00E913F5">
      <w:pPr>
        <w:ind w:leftChars="400" w:left="84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1395"/>
        <w:gridCol w:w="1842"/>
        <w:gridCol w:w="1134"/>
        <w:gridCol w:w="3828"/>
      </w:tblGrid>
      <w:tr w:rsidR="00E913F5" w:rsidRPr="00B53E33" w14:paraId="56C18044" w14:textId="77777777" w:rsidTr="00F21C06">
        <w:tc>
          <w:tcPr>
            <w:tcW w:w="8199" w:type="dxa"/>
            <w:gridSpan w:val="4"/>
            <w:tcBorders>
              <w:top w:val="nil"/>
              <w:left w:val="nil"/>
              <w:right w:val="nil"/>
            </w:tcBorders>
          </w:tcPr>
          <w:p w14:paraId="451521E1"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表3</w:t>
            </w:r>
            <w:r w:rsidRPr="00B53E33">
              <w:rPr>
                <w:rFonts w:ascii="HG丸ｺﾞｼｯｸM-PRO" w:eastAsia="HG丸ｺﾞｼｯｸM-PRO" w:hAnsi="HG丸ｺﾞｼｯｸM-PRO"/>
              </w:rPr>
              <w:t>.</w:t>
            </w:r>
            <w:r w:rsidRPr="00B53E33">
              <w:rPr>
                <w:rFonts w:ascii="HG丸ｺﾞｼｯｸM-PRO" w:eastAsia="HG丸ｺﾞｼｯｸM-PRO" w:hAnsi="HG丸ｺﾞｼｯｸM-PRO" w:hint="eastAsia"/>
              </w:rPr>
              <w:t>1</w:t>
            </w:r>
            <w:r w:rsidRPr="00B53E33">
              <w:rPr>
                <w:rFonts w:ascii="HG丸ｺﾞｼｯｸM-PRO" w:eastAsia="HG丸ｺﾞｼｯｸM-PRO" w:hAnsi="HG丸ｺﾞｼｯｸM-PRO"/>
              </w:rPr>
              <w:t>-</w:t>
            </w:r>
            <w:r w:rsidRPr="00B53E33">
              <w:rPr>
                <w:rFonts w:ascii="HG丸ｺﾞｼｯｸM-PRO" w:eastAsia="HG丸ｺﾞｼｯｸM-PRO" w:hAnsi="HG丸ｺﾞｼｯｸM-PRO" w:hint="eastAsia"/>
              </w:rPr>
              <w:t>1</w:t>
            </w:r>
            <w:r>
              <w:rPr>
                <w:rFonts w:ascii="HG丸ｺﾞｼｯｸM-PRO" w:eastAsia="HG丸ｺﾞｼｯｸM-PRO" w:hAnsi="HG丸ｺﾞｼｯｸM-PRO" w:hint="eastAsia"/>
              </w:rPr>
              <w:t>2</w:t>
            </w:r>
            <w:r w:rsidRPr="00B53E33">
              <w:rPr>
                <w:rFonts w:ascii="HG丸ｺﾞｼｯｸM-PRO" w:eastAsia="HG丸ｺﾞｼｯｸM-PRO" w:hAnsi="HG丸ｺﾞｼｯｸM-PRO" w:hint="eastAsia"/>
              </w:rPr>
              <w:t xml:space="preserve"> マンホール蓋の調査項目(例)</w:t>
            </w:r>
          </w:p>
        </w:tc>
      </w:tr>
      <w:tr w:rsidR="00E913F5" w:rsidRPr="00B53E33" w14:paraId="3D64CDC3" w14:textId="77777777" w:rsidTr="00F21C06">
        <w:tc>
          <w:tcPr>
            <w:tcW w:w="4371" w:type="dxa"/>
            <w:gridSpan w:val="3"/>
            <w:shd w:val="clear" w:color="auto" w:fill="FDE9D9" w:themeFill="accent6" w:themeFillTint="33"/>
            <w:vAlign w:val="center"/>
          </w:tcPr>
          <w:p w14:paraId="58628E23" w14:textId="77777777" w:rsidR="00E913F5" w:rsidRPr="00B53E33" w:rsidRDefault="00E913F5" w:rsidP="00F21C06">
            <w:pPr>
              <w:spacing w:line="26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点検・調査項目</w:t>
            </w:r>
          </w:p>
        </w:tc>
        <w:tc>
          <w:tcPr>
            <w:tcW w:w="3828" w:type="dxa"/>
            <w:shd w:val="clear" w:color="auto" w:fill="FDE9D9" w:themeFill="accent6" w:themeFillTint="33"/>
            <w:vAlign w:val="center"/>
          </w:tcPr>
          <w:p w14:paraId="57F3C1F6" w14:textId="77777777" w:rsidR="00E913F5" w:rsidRPr="00B53E33" w:rsidRDefault="00E913F5" w:rsidP="00F21C06">
            <w:pPr>
              <w:spacing w:line="26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点検・調査内容</w:t>
            </w:r>
          </w:p>
        </w:tc>
      </w:tr>
      <w:tr w:rsidR="00E913F5" w:rsidRPr="00B53E33" w14:paraId="301E873C" w14:textId="77777777" w:rsidTr="00F21C06">
        <w:tc>
          <w:tcPr>
            <w:tcW w:w="1395" w:type="dxa"/>
            <w:vMerge w:val="restart"/>
          </w:tcPr>
          <w:p w14:paraId="5F36920C" w14:textId="77777777" w:rsidR="00E913F5" w:rsidRPr="00B53E33" w:rsidRDefault="00E913F5" w:rsidP="00F21C06">
            <w:pPr>
              <w:spacing w:line="26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1)設置基準による判定</w:t>
            </w:r>
          </w:p>
        </w:tc>
        <w:tc>
          <w:tcPr>
            <w:tcW w:w="2976" w:type="dxa"/>
            <w:gridSpan w:val="2"/>
          </w:tcPr>
          <w:p w14:paraId="4B8DB8E4"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(1)耐荷重種類別</w:t>
            </w:r>
          </w:p>
        </w:tc>
        <w:tc>
          <w:tcPr>
            <w:tcW w:w="3828" w:type="dxa"/>
          </w:tcPr>
          <w:p w14:paraId="16FAD733"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歩・車道別、による設置状況</w:t>
            </w:r>
          </w:p>
        </w:tc>
      </w:tr>
      <w:tr w:rsidR="00E913F5" w:rsidRPr="00B53E33" w14:paraId="1FB8BF25" w14:textId="77777777" w:rsidTr="00F21C06">
        <w:tc>
          <w:tcPr>
            <w:tcW w:w="1395" w:type="dxa"/>
            <w:vMerge/>
          </w:tcPr>
          <w:p w14:paraId="1E36DC1F" w14:textId="77777777" w:rsidR="00E913F5" w:rsidRPr="00B53E33" w:rsidRDefault="00E913F5" w:rsidP="00F21C06">
            <w:pPr>
              <w:spacing w:line="260" w:lineRule="exact"/>
              <w:rPr>
                <w:rFonts w:ascii="HG丸ｺﾞｼｯｸM-PRO" w:eastAsia="HG丸ｺﾞｼｯｸM-PRO" w:hAnsi="HG丸ｺﾞｼｯｸM-PRO"/>
                <w:sz w:val="18"/>
                <w:szCs w:val="18"/>
              </w:rPr>
            </w:pPr>
          </w:p>
        </w:tc>
        <w:tc>
          <w:tcPr>
            <w:tcW w:w="2976" w:type="dxa"/>
            <w:gridSpan w:val="2"/>
          </w:tcPr>
          <w:p w14:paraId="39A74424"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(2)浮上防止機能</w:t>
            </w:r>
          </w:p>
        </w:tc>
        <w:tc>
          <w:tcPr>
            <w:tcW w:w="3828" w:type="dxa"/>
          </w:tcPr>
          <w:p w14:paraId="60EDD95D"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浮上防止の設置箇所</w:t>
            </w:r>
          </w:p>
        </w:tc>
      </w:tr>
      <w:tr w:rsidR="00E913F5" w:rsidRPr="00B53E33" w14:paraId="2E8D4D9E" w14:textId="77777777" w:rsidTr="00F21C06">
        <w:tc>
          <w:tcPr>
            <w:tcW w:w="1395" w:type="dxa"/>
            <w:vMerge/>
          </w:tcPr>
          <w:p w14:paraId="0D89B9AC" w14:textId="77777777" w:rsidR="00E913F5" w:rsidRPr="00B53E33" w:rsidRDefault="00E913F5" w:rsidP="00F21C06">
            <w:pPr>
              <w:spacing w:line="260" w:lineRule="exact"/>
              <w:rPr>
                <w:rFonts w:ascii="HG丸ｺﾞｼｯｸM-PRO" w:eastAsia="HG丸ｺﾞｼｯｸM-PRO" w:hAnsi="HG丸ｺﾞｼｯｸM-PRO"/>
                <w:sz w:val="18"/>
                <w:szCs w:val="18"/>
              </w:rPr>
            </w:pPr>
          </w:p>
        </w:tc>
        <w:tc>
          <w:tcPr>
            <w:tcW w:w="2976" w:type="dxa"/>
            <w:gridSpan w:val="2"/>
          </w:tcPr>
          <w:p w14:paraId="77A4BD0B"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(3)転落防止機能（蓋飛散時）</w:t>
            </w:r>
          </w:p>
        </w:tc>
        <w:tc>
          <w:tcPr>
            <w:tcW w:w="3828" w:type="dxa"/>
          </w:tcPr>
          <w:p w14:paraId="05F54CBB"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転落防止の設置箇所</w:t>
            </w:r>
          </w:p>
        </w:tc>
      </w:tr>
      <w:tr w:rsidR="00E913F5" w:rsidRPr="00B53E33" w14:paraId="075FA9EB" w14:textId="77777777" w:rsidTr="00F21C06">
        <w:tc>
          <w:tcPr>
            <w:tcW w:w="1395" w:type="dxa"/>
            <w:vMerge w:val="restart"/>
          </w:tcPr>
          <w:p w14:paraId="7DE77C43" w14:textId="77777777" w:rsidR="00E913F5" w:rsidRPr="00B53E33" w:rsidRDefault="00E913F5" w:rsidP="00F21C06">
            <w:pPr>
              <w:spacing w:line="260" w:lineRule="exac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2)損傷劣化による判定</w:t>
            </w:r>
          </w:p>
        </w:tc>
        <w:tc>
          <w:tcPr>
            <w:tcW w:w="2976" w:type="dxa"/>
            <w:gridSpan w:val="2"/>
          </w:tcPr>
          <w:p w14:paraId="34971CB0"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(1)外観</w:t>
            </w:r>
          </w:p>
        </w:tc>
        <w:tc>
          <w:tcPr>
            <w:tcW w:w="3828" w:type="dxa"/>
          </w:tcPr>
          <w:p w14:paraId="243459A4"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クラック、欠け</w:t>
            </w:r>
          </w:p>
        </w:tc>
      </w:tr>
      <w:tr w:rsidR="00E913F5" w:rsidRPr="00B53E33" w14:paraId="402DBB22" w14:textId="77777777" w:rsidTr="00F21C06">
        <w:tc>
          <w:tcPr>
            <w:tcW w:w="1395" w:type="dxa"/>
            <w:vMerge/>
          </w:tcPr>
          <w:p w14:paraId="7C065ED4" w14:textId="77777777" w:rsidR="00E913F5" w:rsidRPr="00B53E33" w:rsidRDefault="00E913F5" w:rsidP="00F21C06">
            <w:pPr>
              <w:spacing w:line="260" w:lineRule="exact"/>
              <w:rPr>
                <w:rFonts w:ascii="HG丸ｺﾞｼｯｸM-PRO" w:eastAsia="HG丸ｺﾞｼｯｸM-PRO" w:hAnsi="HG丸ｺﾞｼｯｸM-PRO"/>
              </w:rPr>
            </w:pPr>
          </w:p>
        </w:tc>
        <w:tc>
          <w:tcPr>
            <w:tcW w:w="2976" w:type="dxa"/>
            <w:gridSpan w:val="2"/>
          </w:tcPr>
          <w:p w14:paraId="1B70EFA4"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(2)がたつき</w:t>
            </w:r>
          </w:p>
        </w:tc>
        <w:tc>
          <w:tcPr>
            <w:tcW w:w="3828" w:type="dxa"/>
          </w:tcPr>
          <w:p w14:paraId="56A62D89"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車両通過音・足踏による動き</w:t>
            </w:r>
          </w:p>
        </w:tc>
      </w:tr>
      <w:tr w:rsidR="00E913F5" w:rsidRPr="00B53E33" w14:paraId="5BA44FA4" w14:textId="77777777" w:rsidTr="00F21C06">
        <w:tc>
          <w:tcPr>
            <w:tcW w:w="1395" w:type="dxa"/>
            <w:vMerge/>
          </w:tcPr>
          <w:p w14:paraId="3570E370" w14:textId="77777777" w:rsidR="00E913F5" w:rsidRPr="00B53E33" w:rsidRDefault="00E913F5" w:rsidP="00F21C06">
            <w:pPr>
              <w:spacing w:line="260" w:lineRule="exact"/>
              <w:rPr>
                <w:rFonts w:ascii="HG丸ｺﾞｼｯｸM-PRO" w:eastAsia="HG丸ｺﾞｼｯｸM-PRO" w:hAnsi="HG丸ｺﾞｼｯｸM-PRO"/>
              </w:rPr>
            </w:pPr>
          </w:p>
        </w:tc>
        <w:tc>
          <w:tcPr>
            <w:tcW w:w="2976" w:type="dxa"/>
            <w:gridSpan w:val="2"/>
          </w:tcPr>
          <w:p w14:paraId="46D22298"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(3)表面摩耗</w:t>
            </w:r>
          </w:p>
        </w:tc>
        <w:tc>
          <w:tcPr>
            <w:tcW w:w="3828" w:type="dxa"/>
          </w:tcPr>
          <w:p w14:paraId="0685F212"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表面摩耗の状態</w:t>
            </w:r>
          </w:p>
        </w:tc>
      </w:tr>
      <w:tr w:rsidR="00E913F5" w:rsidRPr="00B53E33" w14:paraId="4F07091E" w14:textId="77777777" w:rsidTr="00F21C06">
        <w:tc>
          <w:tcPr>
            <w:tcW w:w="1395" w:type="dxa"/>
            <w:vMerge/>
          </w:tcPr>
          <w:p w14:paraId="49901BC5" w14:textId="77777777" w:rsidR="00E913F5" w:rsidRPr="00B53E33" w:rsidRDefault="00E913F5" w:rsidP="00F21C06">
            <w:pPr>
              <w:spacing w:line="260" w:lineRule="exact"/>
              <w:rPr>
                <w:rFonts w:ascii="HG丸ｺﾞｼｯｸM-PRO" w:eastAsia="HG丸ｺﾞｼｯｸM-PRO" w:hAnsi="HG丸ｺﾞｼｯｸM-PRO"/>
              </w:rPr>
            </w:pPr>
          </w:p>
        </w:tc>
        <w:tc>
          <w:tcPr>
            <w:tcW w:w="2976" w:type="dxa"/>
            <w:gridSpan w:val="2"/>
          </w:tcPr>
          <w:p w14:paraId="38864290"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(4)腐食</w:t>
            </w:r>
          </w:p>
        </w:tc>
        <w:tc>
          <w:tcPr>
            <w:tcW w:w="3828" w:type="dxa"/>
          </w:tcPr>
          <w:p w14:paraId="11B45AAB"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鋳出し表示の状態・ふた開閉時の状態</w:t>
            </w:r>
          </w:p>
        </w:tc>
      </w:tr>
      <w:tr w:rsidR="00E913F5" w:rsidRPr="00B53E33" w14:paraId="20BFA820" w14:textId="77777777" w:rsidTr="00F21C06">
        <w:tc>
          <w:tcPr>
            <w:tcW w:w="1395" w:type="dxa"/>
            <w:vMerge/>
          </w:tcPr>
          <w:p w14:paraId="5BF5AA2D" w14:textId="77777777" w:rsidR="00E913F5" w:rsidRPr="00B53E33" w:rsidRDefault="00E913F5" w:rsidP="00F21C06">
            <w:pPr>
              <w:spacing w:line="260" w:lineRule="exact"/>
              <w:rPr>
                <w:rFonts w:ascii="HG丸ｺﾞｼｯｸM-PRO" w:eastAsia="HG丸ｺﾞｼｯｸM-PRO" w:hAnsi="HG丸ｺﾞｼｯｸM-PRO"/>
              </w:rPr>
            </w:pPr>
          </w:p>
        </w:tc>
        <w:tc>
          <w:tcPr>
            <w:tcW w:w="1842" w:type="dxa"/>
            <w:vMerge w:val="restart"/>
          </w:tcPr>
          <w:p w14:paraId="7A8E57DC"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(5)機能の作動</w:t>
            </w:r>
          </w:p>
        </w:tc>
        <w:tc>
          <w:tcPr>
            <w:tcW w:w="1134" w:type="dxa"/>
          </w:tcPr>
          <w:p w14:paraId="41CD991E"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浮上防止</w:t>
            </w:r>
          </w:p>
        </w:tc>
        <w:tc>
          <w:tcPr>
            <w:tcW w:w="3828" w:type="dxa"/>
          </w:tcPr>
          <w:p w14:paraId="0777FA08"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機能の作動状態</w:t>
            </w:r>
          </w:p>
        </w:tc>
      </w:tr>
      <w:tr w:rsidR="00E913F5" w:rsidRPr="00B53E33" w14:paraId="502EE908" w14:textId="77777777" w:rsidTr="00F21C06">
        <w:tc>
          <w:tcPr>
            <w:tcW w:w="1395" w:type="dxa"/>
            <w:vMerge/>
          </w:tcPr>
          <w:p w14:paraId="73A19556" w14:textId="77777777" w:rsidR="00E913F5" w:rsidRPr="00B53E33" w:rsidRDefault="00E913F5" w:rsidP="00F21C06">
            <w:pPr>
              <w:spacing w:line="260" w:lineRule="exact"/>
              <w:rPr>
                <w:rFonts w:ascii="HG丸ｺﾞｼｯｸM-PRO" w:eastAsia="HG丸ｺﾞｼｯｸM-PRO" w:hAnsi="HG丸ｺﾞｼｯｸM-PRO"/>
              </w:rPr>
            </w:pPr>
          </w:p>
        </w:tc>
        <w:tc>
          <w:tcPr>
            <w:tcW w:w="1842" w:type="dxa"/>
            <w:vMerge/>
          </w:tcPr>
          <w:p w14:paraId="18EAE98C" w14:textId="77777777" w:rsidR="00E913F5" w:rsidRPr="00B53E33" w:rsidRDefault="00E913F5" w:rsidP="00F21C06">
            <w:pPr>
              <w:spacing w:line="260" w:lineRule="exact"/>
              <w:rPr>
                <w:rFonts w:ascii="HG丸ｺﾞｼｯｸM-PRO" w:eastAsia="HG丸ｺﾞｼｯｸM-PRO" w:hAnsi="HG丸ｺﾞｼｯｸM-PRO"/>
                <w:sz w:val="18"/>
              </w:rPr>
            </w:pPr>
          </w:p>
        </w:tc>
        <w:tc>
          <w:tcPr>
            <w:tcW w:w="1134" w:type="dxa"/>
          </w:tcPr>
          <w:p w14:paraId="070E6985"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かぎ構造</w:t>
            </w:r>
          </w:p>
        </w:tc>
        <w:tc>
          <w:tcPr>
            <w:tcW w:w="3828" w:type="dxa"/>
          </w:tcPr>
          <w:p w14:paraId="4EF2B5A2"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かぎの作動状態</w:t>
            </w:r>
          </w:p>
        </w:tc>
      </w:tr>
      <w:tr w:rsidR="00E913F5" w:rsidRPr="00B53E33" w14:paraId="14FA3E72" w14:textId="77777777" w:rsidTr="00F21C06">
        <w:tc>
          <w:tcPr>
            <w:tcW w:w="1395" w:type="dxa"/>
            <w:vMerge/>
          </w:tcPr>
          <w:p w14:paraId="32AEC84D" w14:textId="77777777" w:rsidR="00E913F5" w:rsidRPr="00B53E33" w:rsidRDefault="00E913F5" w:rsidP="00F21C06">
            <w:pPr>
              <w:spacing w:line="260" w:lineRule="exact"/>
              <w:rPr>
                <w:rFonts w:ascii="HG丸ｺﾞｼｯｸM-PRO" w:eastAsia="HG丸ｺﾞｼｯｸM-PRO" w:hAnsi="HG丸ｺﾞｼｯｸM-PRO"/>
              </w:rPr>
            </w:pPr>
          </w:p>
        </w:tc>
        <w:tc>
          <w:tcPr>
            <w:tcW w:w="1842" w:type="dxa"/>
            <w:vMerge/>
          </w:tcPr>
          <w:p w14:paraId="7646F721" w14:textId="77777777" w:rsidR="00E913F5" w:rsidRPr="00B53E33" w:rsidRDefault="00E913F5" w:rsidP="00F21C06">
            <w:pPr>
              <w:spacing w:line="260" w:lineRule="exact"/>
              <w:rPr>
                <w:rFonts w:ascii="HG丸ｺﾞｼｯｸM-PRO" w:eastAsia="HG丸ｺﾞｼｯｸM-PRO" w:hAnsi="HG丸ｺﾞｼｯｸM-PRO"/>
                <w:sz w:val="18"/>
              </w:rPr>
            </w:pPr>
          </w:p>
        </w:tc>
        <w:tc>
          <w:tcPr>
            <w:tcW w:w="1134" w:type="dxa"/>
          </w:tcPr>
          <w:p w14:paraId="1B839FEE"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転落防止</w:t>
            </w:r>
          </w:p>
        </w:tc>
        <w:tc>
          <w:tcPr>
            <w:tcW w:w="3828" w:type="dxa"/>
          </w:tcPr>
          <w:p w14:paraId="239B3984"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機能の状態</w:t>
            </w:r>
          </w:p>
        </w:tc>
      </w:tr>
      <w:tr w:rsidR="00E913F5" w:rsidRPr="00B53E33" w14:paraId="564F6C81" w14:textId="77777777" w:rsidTr="00F21C06">
        <w:trPr>
          <w:trHeight w:val="375"/>
        </w:trPr>
        <w:tc>
          <w:tcPr>
            <w:tcW w:w="1395" w:type="dxa"/>
            <w:vMerge/>
          </w:tcPr>
          <w:p w14:paraId="5F3A4572" w14:textId="77777777" w:rsidR="00E913F5" w:rsidRPr="00B53E33" w:rsidRDefault="00E913F5" w:rsidP="00F21C06">
            <w:pPr>
              <w:spacing w:line="260" w:lineRule="exact"/>
              <w:rPr>
                <w:rFonts w:ascii="HG丸ｺﾞｼｯｸM-PRO" w:eastAsia="HG丸ｺﾞｼｯｸM-PRO" w:hAnsi="HG丸ｺﾞｼｯｸM-PRO"/>
              </w:rPr>
            </w:pPr>
          </w:p>
        </w:tc>
        <w:tc>
          <w:tcPr>
            <w:tcW w:w="2976" w:type="dxa"/>
            <w:gridSpan w:val="2"/>
            <w:vMerge w:val="restart"/>
          </w:tcPr>
          <w:p w14:paraId="598722CB"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(6)その他</w:t>
            </w:r>
          </w:p>
        </w:tc>
        <w:tc>
          <w:tcPr>
            <w:tcW w:w="3828" w:type="dxa"/>
          </w:tcPr>
          <w:p w14:paraId="304EB3AB"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高さ調整部の損傷</w:t>
            </w:r>
          </w:p>
        </w:tc>
      </w:tr>
      <w:tr w:rsidR="00E913F5" w:rsidRPr="00B53E33" w14:paraId="2C59E5CD" w14:textId="77777777" w:rsidTr="00F21C06">
        <w:trPr>
          <w:trHeight w:val="360"/>
        </w:trPr>
        <w:tc>
          <w:tcPr>
            <w:tcW w:w="1395" w:type="dxa"/>
            <w:vMerge/>
          </w:tcPr>
          <w:p w14:paraId="40027258" w14:textId="77777777" w:rsidR="00E913F5" w:rsidRPr="00B53E33" w:rsidRDefault="00E913F5" w:rsidP="00F21C06">
            <w:pPr>
              <w:spacing w:line="260" w:lineRule="exact"/>
              <w:rPr>
                <w:rFonts w:ascii="HG丸ｺﾞｼｯｸM-PRO" w:eastAsia="HG丸ｺﾞｼｯｸM-PRO" w:hAnsi="HG丸ｺﾞｼｯｸM-PRO"/>
              </w:rPr>
            </w:pPr>
          </w:p>
        </w:tc>
        <w:tc>
          <w:tcPr>
            <w:tcW w:w="2976" w:type="dxa"/>
            <w:gridSpan w:val="2"/>
            <w:vMerge/>
          </w:tcPr>
          <w:p w14:paraId="38E97FDF" w14:textId="77777777" w:rsidR="00E913F5" w:rsidRPr="00B53E33" w:rsidRDefault="00E913F5" w:rsidP="00F21C06">
            <w:pPr>
              <w:spacing w:line="260" w:lineRule="exact"/>
              <w:rPr>
                <w:rFonts w:ascii="HG丸ｺﾞｼｯｸM-PRO" w:eastAsia="HG丸ｺﾞｼｯｸM-PRO" w:hAnsi="HG丸ｺﾞｼｯｸM-PRO"/>
                <w:sz w:val="18"/>
              </w:rPr>
            </w:pPr>
          </w:p>
        </w:tc>
        <w:tc>
          <w:tcPr>
            <w:tcW w:w="3828" w:type="dxa"/>
          </w:tcPr>
          <w:p w14:paraId="70DB690C" w14:textId="77777777" w:rsidR="00E913F5" w:rsidRPr="00B53E33" w:rsidRDefault="00E913F5" w:rsidP="00F21C06">
            <w:pPr>
              <w:spacing w:line="26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ふた・枠間の段差</w:t>
            </w:r>
          </w:p>
        </w:tc>
      </w:tr>
    </w:tbl>
    <w:p w14:paraId="0FD1A771" w14:textId="77777777" w:rsidR="00E913F5" w:rsidRPr="00B53E33" w:rsidRDefault="00E913F5" w:rsidP="00E913F5">
      <w:pPr>
        <w:spacing w:line="240" w:lineRule="exact"/>
        <w:ind w:leftChars="400" w:left="840"/>
        <w:rPr>
          <w:rFonts w:ascii="HG丸ｺﾞｼｯｸM-PRO" w:eastAsia="HG丸ｺﾞｼｯｸM-PRO" w:hAnsi="HG丸ｺﾞｼｯｸM-PRO"/>
        </w:rPr>
      </w:pPr>
    </w:p>
    <w:p w14:paraId="791155D7"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rPr>
        <w:br w:type="page"/>
      </w:r>
    </w:p>
    <w:p w14:paraId="2917175D" w14:textId="77777777" w:rsidR="00E913F5" w:rsidRPr="00B53E33" w:rsidRDefault="00E913F5" w:rsidP="00E913F5">
      <w:pPr>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②診断・評価</w:t>
      </w:r>
    </w:p>
    <w:p w14:paraId="75E800CE" w14:textId="77777777" w:rsidR="00E913F5" w:rsidRPr="00B53E33" w:rsidRDefault="00E913F5" w:rsidP="00E913F5">
      <w:pPr>
        <w:ind w:leftChars="500" w:left="105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診断・評価の実施にあたっては、「国手引き 第3編長寿命化計画の策定 第2章管路施設長寿命化計画の策定 第3節診断」に沿って検討する。</w:t>
      </w:r>
    </w:p>
    <w:p w14:paraId="6073DD9D" w14:textId="77777777" w:rsidR="00E913F5" w:rsidRPr="00B53E33" w:rsidRDefault="00E913F5" w:rsidP="00E913F5">
      <w:pPr>
        <w:ind w:leftChars="450" w:left="945"/>
        <w:rPr>
          <w:rFonts w:ascii="HG丸ｺﾞｼｯｸM-PRO" w:eastAsia="HG丸ｺﾞｼｯｸM-PRO" w:hAnsi="HG丸ｺﾞｼｯｸM-PRO"/>
        </w:rPr>
      </w:pPr>
      <w:r w:rsidRPr="00B53E33">
        <w:rPr>
          <w:rFonts w:ascii="HG丸ｺﾞｼｯｸM-PRO" w:eastAsia="HG丸ｺﾞｼｯｸM-PRO" w:hAnsi="HG丸ｺﾞｼｯｸM-PRO" w:hint="eastAsia"/>
        </w:rPr>
        <w:t>●管渠</w:t>
      </w:r>
    </w:p>
    <w:p w14:paraId="5809B6C3" w14:textId="77777777" w:rsidR="00E913F5" w:rsidRPr="00B53E33" w:rsidRDefault="00E913F5" w:rsidP="00E913F5">
      <w:pPr>
        <w:ind w:leftChars="450" w:left="945"/>
        <w:rPr>
          <w:rFonts w:ascii="HG丸ｺﾞｼｯｸM-PRO" w:eastAsia="HG丸ｺﾞｼｯｸM-PRO" w:hAnsi="HG丸ｺﾞｼｯｸM-PRO"/>
        </w:rPr>
      </w:pPr>
      <w:r w:rsidRPr="00B53E33">
        <w:rPr>
          <w:rFonts w:ascii="HG丸ｺﾞｼｯｸM-PRO" w:eastAsia="HG丸ｺﾞｼｯｸM-PRO" w:hAnsi="HG丸ｺﾞｼｯｸM-PRO" w:hint="eastAsia"/>
        </w:rPr>
        <w:t>（評価のランク付け）</w:t>
      </w:r>
    </w:p>
    <w:p w14:paraId="07B531CE" w14:textId="77777777" w:rsidR="00E913F5" w:rsidRPr="00B53E33" w:rsidRDefault="00E913F5" w:rsidP="00E913F5">
      <w:pPr>
        <w:ind w:leftChars="550" w:left="1155"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診断・評価では、視覚調査から得られた管渠の状況について、</w:t>
      </w:r>
      <w:r w:rsidRPr="00B65AE8">
        <w:rPr>
          <w:rFonts w:ascii="HG丸ｺﾞｼｯｸM-PRO" w:eastAsia="HG丸ｺﾞｼｯｸM-PRO" w:hAnsi="HG丸ｺﾞｼｯｸM-PRO" w:hint="eastAsia"/>
          <w:color w:val="FF0000"/>
        </w:rPr>
        <w:t>表３</w:t>
      </w:r>
      <w:r w:rsidRPr="00B65AE8">
        <w:rPr>
          <w:rFonts w:ascii="HG丸ｺﾞｼｯｸM-PRO" w:eastAsia="HG丸ｺﾞｼｯｸM-PRO" w:hAnsi="HG丸ｺﾞｼｯｸM-PRO"/>
          <w:color w:val="FF0000"/>
        </w:rPr>
        <w:t>.</w:t>
      </w:r>
      <w:r w:rsidRPr="00B65AE8">
        <w:rPr>
          <w:rFonts w:ascii="HG丸ｺﾞｼｯｸM-PRO" w:eastAsia="HG丸ｺﾞｼｯｸM-PRO" w:hAnsi="HG丸ｺﾞｼｯｸM-PRO" w:hint="eastAsia"/>
          <w:color w:val="FF0000"/>
        </w:rPr>
        <w:t>１</w:t>
      </w:r>
      <w:r w:rsidRPr="00B65AE8">
        <w:rPr>
          <w:rFonts w:ascii="HG丸ｺﾞｼｯｸM-PRO" w:eastAsia="HG丸ｺﾞｼｯｸM-PRO" w:hAnsi="HG丸ｺﾞｼｯｸM-PRO"/>
          <w:color w:val="FF0000"/>
        </w:rPr>
        <w:t>-</w:t>
      </w:r>
      <w:r w:rsidRPr="00B65AE8">
        <w:rPr>
          <w:rFonts w:ascii="HG丸ｺﾞｼｯｸM-PRO" w:eastAsia="HG丸ｺﾞｼｯｸM-PRO" w:hAnsi="HG丸ｺﾞｼｯｸM-PRO" w:hint="eastAsia"/>
          <w:color w:val="FF0000"/>
        </w:rPr>
        <w:t>１１</w:t>
      </w:r>
      <w:r w:rsidRPr="00B53E33">
        <w:rPr>
          <w:rFonts w:ascii="HG丸ｺﾞｼｯｸM-PRO" w:eastAsia="HG丸ｺﾞｼｯｸM-PRO" w:hAnsi="HG丸ｺﾞｼｯｸM-PRO" w:hint="eastAsia"/>
        </w:rPr>
        <w:t>に基づきランク付けを行い、調査記録表等を使用して異常の程度診断・評価及び緊急度の判定を行う。</w:t>
      </w:r>
    </w:p>
    <w:p w14:paraId="4D4472F1" w14:textId="77777777" w:rsidR="00E913F5" w:rsidRPr="00B53E33" w:rsidRDefault="00E913F5" w:rsidP="00E913F5">
      <w:pPr>
        <w:ind w:leftChars="550" w:left="1155"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異常の程度の診断・評価では、1 スパン又は1スパンにおける劣化がみられる区間に対して診断ポイントを評価する必要がある。評価のランク付けと判定基準例は次に示すとおりである。</w:t>
      </w:r>
    </w:p>
    <w:p w14:paraId="55FA6FDA" w14:textId="77777777" w:rsidR="00E913F5" w:rsidRPr="00B53E33" w:rsidRDefault="00E913F5" w:rsidP="00E913F5">
      <w:pPr>
        <w:ind w:leftChars="400" w:left="84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1962"/>
        <w:gridCol w:w="992"/>
        <w:gridCol w:w="992"/>
        <w:gridCol w:w="992"/>
        <w:gridCol w:w="3261"/>
      </w:tblGrid>
      <w:tr w:rsidR="00E913F5" w:rsidRPr="00B53E33" w14:paraId="7203AD49" w14:textId="77777777" w:rsidTr="00F21C06">
        <w:tc>
          <w:tcPr>
            <w:tcW w:w="8199" w:type="dxa"/>
            <w:gridSpan w:val="5"/>
            <w:tcBorders>
              <w:top w:val="nil"/>
              <w:left w:val="nil"/>
              <w:right w:val="nil"/>
            </w:tcBorders>
          </w:tcPr>
          <w:p w14:paraId="03A1D20B"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表3</w:t>
            </w:r>
            <w:r w:rsidRPr="00B53E33">
              <w:rPr>
                <w:rFonts w:ascii="HG丸ｺﾞｼｯｸM-PRO" w:eastAsia="HG丸ｺﾞｼｯｸM-PRO" w:hAnsi="HG丸ｺﾞｼｯｸM-PRO"/>
              </w:rPr>
              <w:t>.</w:t>
            </w:r>
            <w:r w:rsidRPr="00B53E33">
              <w:rPr>
                <w:rFonts w:ascii="HG丸ｺﾞｼｯｸM-PRO" w:eastAsia="HG丸ｺﾞｼｯｸM-PRO" w:hAnsi="HG丸ｺﾞｼｯｸM-PRO" w:hint="eastAsia"/>
              </w:rPr>
              <w:t>1</w:t>
            </w:r>
            <w:r w:rsidRPr="00B53E33">
              <w:rPr>
                <w:rFonts w:ascii="HG丸ｺﾞｼｯｸM-PRO" w:eastAsia="HG丸ｺﾞｼｯｸM-PRO" w:hAnsi="HG丸ｺﾞｼｯｸM-PRO"/>
              </w:rPr>
              <w:t>-</w:t>
            </w:r>
            <w:r w:rsidRPr="00B53E33">
              <w:rPr>
                <w:rFonts w:ascii="HG丸ｺﾞｼｯｸM-PRO" w:eastAsia="HG丸ｺﾞｼｯｸM-PRO" w:hAnsi="HG丸ｺﾞｼｯｸM-PRO" w:hint="eastAsia"/>
              </w:rPr>
              <w:t>1</w:t>
            </w:r>
            <w:r>
              <w:rPr>
                <w:rFonts w:ascii="HG丸ｺﾞｼｯｸM-PRO" w:eastAsia="HG丸ｺﾞｼｯｸM-PRO" w:hAnsi="HG丸ｺﾞｼｯｸM-PRO" w:hint="eastAsia"/>
              </w:rPr>
              <w:t>3</w:t>
            </w:r>
            <w:r w:rsidRPr="00B53E33">
              <w:rPr>
                <w:rFonts w:ascii="HG丸ｺﾞｼｯｸM-PRO" w:eastAsia="HG丸ｺﾞｼｯｸM-PRO" w:hAnsi="HG丸ｺﾞｼｯｸM-PRO" w:hint="eastAsia"/>
              </w:rPr>
              <w:t xml:space="preserve">　評価のランク付けと判定基準（例）</w:t>
            </w:r>
          </w:p>
        </w:tc>
      </w:tr>
      <w:tr w:rsidR="00E913F5" w:rsidRPr="00B53E33" w14:paraId="024712B7" w14:textId="77777777" w:rsidTr="00F21C06">
        <w:tc>
          <w:tcPr>
            <w:tcW w:w="1962" w:type="dxa"/>
            <w:vMerge w:val="restart"/>
            <w:shd w:val="clear" w:color="auto" w:fill="FDE9D9" w:themeFill="accent6" w:themeFillTint="33"/>
            <w:vAlign w:val="center"/>
          </w:tcPr>
          <w:p w14:paraId="121BB9B1"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診断項目</w:t>
            </w:r>
          </w:p>
        </w:tc>
        <w:tc>
          <w:tcPr>
            <w:tcW w:w="2976" w:type="dxa"/>
            <w:gridSpan w:val="3"/>
            <w:shd w:val="clear" w:color="auto" w:fill="FDE9D9" w:themeFill="accent6" w:themeFillTint="33"/>
            <w:vAlign w:val="center"/>
          </w:tcPr>
          <w:p w14:paraId="4CAF6BA1"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ランク</w:t>
            </w:r>
          </w:p>
        </w:tc>
        <w:tc>
          <w:tcPr>
            <w:tcW w:w="3261" w:type="dxa"/>
            <w:vMerge w:val="restart"/>
            <w:shd w:val="clear" w:color="auto" w:fill="FDE9D9" w:themeFill="accent6" w:themeFillTint="33"/>
            <w:vAlign w:val="center"/>
          </w:tcPr>
          <w:p w14:paraId="00C0DF67"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判定の基準</w:t>
            </w:r>
          </w:p>
        </w:tc>
      </w:tr>
      <w:tr w:rsidR="00E913F5" w:rsidRPr="00B53E33" w14:paraId="115BC110" w14:textId="77777777" w:rsidTr="00F21C06">
        <w:tc>
          <w:tcPr>
            <w:tcW w:w="1962" w:type="dxa"/>
            <w:vMerge/>
            <w:vAlign w:val="center"/>
          </w:tcPr>
          <w:p w14:paraId="7BA5B4F8" w14:textId="77777777" w:rsidR="00E913F5" w:rsidRPr="00B53E33" w:rsidRDefault="00E913F5" w:rsidP="00F21C06">
            <w:pPr>
              <w:jc w:val="center"/>
              <w:rPr>
                <w:rFonts w:ascii="HG丸ｺﾞｼｯｸM-PRO" w:eastAsia="HG丸ｺﾞｼｯｸM-PRO" w:hAnsi="HG丸ｺﾞｼｯｸM-PRO"/>
              </w:rPr>
            </w:pPr>
          </w:p>
        </w:tc>
        <w:tc>
          <w:tcPr>
            <w:tcW w:w="992" w:type="dxa"/>
            <w:tcBorders>
              <w:right w:val="dashSmallGap" w:sz="4" w:space="0" w:color="auto"/>
            </w:tcBorders>
            <w:shd w:val="clear" w:color="auto" w:fill="FDE9D9" w:themeFill="accent6" w:themeFillTint="33"/>
            <w:vAlign w:val="center"/>
          </w:tcPr>
          <w:p w14:paraId="1F1C862B"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重度</w:t>
            </w:r>
          </w:p>
        </w:tc>
        <w:tc>
          <w:tcPr>
            <w:tcW w:w="992" w:type="dxa"/>
            <w:tcBorders>
              <w:left w:val="dashSmallGap" w:sz="4" w:space="0" w:color="auto"/>
              <w:right w:val="dashSmallGap" w:sz="4" w:space="0" w:color="auto"/>
            </w:tcBorders>
            <w:shd w:val="clear" w:color="auto" w:fill="FDE9D9" w:themeFill="accent6" w:themeFillTint="33"/>
            <w:vAlign w:val="center"/>
          </w:tcPr>
          <w:p w14:paraId="2453D259"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中度</w:t>
            </w:r>
          </w:p>
        </w:tc>
        <w:tc>
          <w:tcPr>
            <w:tcW w:w="992" w:type="dxa"/>
            <w:tcBorders>
              <w:left w:val="dashSmallGap" w:sz="4" w:space="0" w:color="auto"/>
            </w:tcBorders>
            <w:shd w:val="clear" w:color="auto" w:fill="FDE9D9" w:themeFill="accent6" w:themeFillTint="33"/>
            <w:vAlign w:val="center"/>
          </w:tcPr>
          <w:p w14:paraId="3EB9790C"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軽度</w:t>
            </w:r>
          </w:p>
        </w:tc>
        <w:tc>
          <w:tcPr>
            <w:tcW w:w="3261" w:type="dxa"/>
            <w:vMerge/>
            <w:vAlign w:val="center"/>
          </w:tcPr>
          <w:p w14:paraId="6C659D98" w14:textId="77777777" w:rsidR="00E913F5" w:rsidRPr="00B53E33" w:rsidRDefault="00E913F5" w:rsidP="00F21C06">
            <w:pPr>
              <w:jc w:val="center"/>
              <w:rPr>
                <w:rFonts w:ascii="HG丸ｺﾞｼｯｸM-PRO" w:eastAsia="HG丸ｺﾞｼｯｸM-PRO" w:hAnsi="HG丸ｺﾞｼｯｸM-PRO"/>
              </w:rPr>
            </w:pPr>
          </w:p>
        </w:tc>
      </w:tr>
      <w:tr w:rsidR="00E913F5" w:rsidRPr="00B53E33" w14:paraId="6DEB4DA3" w14:textId="77777777" w:rsidTr="00F21C06">
        <w:trPr>
          <w:trHeight w:val="532"/>
        </w:trPr>
        <w:tc>
          <w:tcPr>
            <w:tcW w:w="1962" w:type="dxa"/>
            <w:vAlign w:val="center"/>
          </w:tcPr>
          <w:p w14:paraId="080A4B92" w14:textId="77777777" w:rsidR="00E913F5" w:rsidRPr="00B53E33" w:rsidRDefault="00E913F5" w:rsidP="00F21C06">
            <w:pPr>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管の腐食</w:t>
            </w:r>
          </w:p>
        </w:tc>
        <w:tc>
          <w:tcPr>
            <w:tcW w:w="992" w:type="dxa"/>
            <w:tcBorders>
              <w:right w:val="dashSmallGap" w:sz="4" w:space="0" w:color="auto"/>
            </w:tcBorders>
            <w:vAlign w:val="center"/>
          </w:tcPr>
          <w:p w14:paraId="0E01E1D4" w14:textId="77777777" w:rsidR="00E913F5" w:rsidRPr="00B53E33" w:rsidRDefault="00E913F5" w:rsidP="00F21C06">
            <w:pPr>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Ａ</w:t>
            </w:r>
          </w:p>
        </w:tc>
        <w:tc>
          <w:tcPr>
            <w:tcW w:w="992" w:type="dxa"/>
            <w:tcBorders>
              <w:left w:val="dashSmallGap" w:sz="4" w:space="0" w:color="auto"/>
              <w:right w:val="dashSmallGap" w:sz="4" w:space="0" w:color="auto"/>
            </w:tcBorders>
            <w:vAlign w:val="center"/>
          </w:tcPr>
          <w:p w14:paraId="794147EC" w14:textId="77777777" w:rsidR="00E913F5" w:rsidRPr="00B53E33" w:rsidRDefault="00E913F5" w:rsidP="00F21C06">
            <w:pPr>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Ｂ</w:t>
            </w:r>
          </w:p>
        </w:tc>
        <w:tc>
          <w:tcPr>
            <w:tcW w:w="992" w:type="dxa"/>
            <w:tcBorders>
              <w:left w:val="dashSmallGap" w:sz="4" w:space="0" w:color="auto"/>
            </w:tcBorders>
            <w:vAlign w:val="center"/>
          </w:tcPr>
          <w:p w14:paraId="587114A1" w14:textId="77777777" w:rsidR="00E913F5" w:rsidRPr="00B53E33" w:rsidRDefault="00E913F5" w:rsidP="00F21C06">
            <w:pPr>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Ｃ</w:t>
            </w:r>
          </w:p>
        </w:tc>
        <w:tc>
          <w:tcPr>
            <w:tcW w:w="3261" w:type="dxa"/>
            <w:vMerge w:val="restart"/>
            <w:vAlign w:val="center"/>
          </w:tcPr>
          <w:p w14:paraId="053153E9" w14:textId="77777777" w:rsidR="00E913F5" w:rsidRPr="00B53E33" w:rsidRDefault="00E913F5" w:rsidP="00F21C06">
            <w:pP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Ａ：機能低下、異常が著しい</w:t>
            </w:r>
          </w:p>
          <w:p w14:paraId="506CC8F1" w14:textId="77777777" w:rsidR="00E913F5" w:rsidRPr="00B53E33" w:rsidRDefault="00E913F5" w:rsidP="00F21C06">
            <w:pP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Ｂ：機能低下、異常が少ない</w:t>
            </w:r>
          </w:p>
          <w:p w14:paraId="7865A156" w14:textId="77777777" w:rsidR="00E913F5" w:rsidRPr="00B53E33" w:rsidRDefault="00E913F5" w:rsidP="00F21C06">
            <w:pP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Ｃ：機能低下、異常が殆どない</w:t>
            </w:r>
          </w:p>
        </w:tc>
      </w:tr>
      <w:tr w:rsidR="00E913F5" w:rsidRPr="00B53E33" w14:paraId="64441E04" w14:textId="77777777" w:rsidTr="00F21C06">
        <w:tc>
          <w:tcPr>
            <w:tcW w:w="1962" w:type="dxa"/>
            <w:tcBorders>
              <w:bottom w:val="single" w:sz="4" w:space="0" w:color="auto"/>
            </w:tcBorders>
            <w:vAlign w:val="center"/>
          </w:tcPr>
          <w:p w14:paraId="770E478B" w14:textId="77777777" w:rsidR="00E913F5" w:rsidRPr="00B53E33" w:rsidRDefault="00E913F5" w:rsidP="00F21C06">
            <w:pPr>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上下方向のたわみ</w:t>
            </w:r>
          </w:p>
        </w:tc>
        <w:tc>
          <w:tcPr>
            <w:tcW w:w="992" w:type="dxa"/>
            <w:tcBorders>
              <w:bottom w:val="single" w:sz="4" w:space="0" w:color="auto"/>
              <w:right w:val="dashSmallGap" w:sz="4" w:space="0" w:color="auto"/>
            </w:tcBorders>
            <w:vAlign w:val="center"/>
          </w:tcPr>
          <w:p w14:paraId="79DB9DE6" w14:textId="77777777" w:rsidR="00E913F5" w:rsidRPr="00B53E33" w:rsidRDefault="00E913F5" w:rsidP="00F21C06">
            <w:pPr>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Ａ</w:t>
            </w:r>
          </w:p>
        </w:tc>
        <w:tc>
          <w:tcPr>
            <w:tcW w:w="992" w:type="dxa"/>
            <w:tcBorders>
              <w:left w:val="dashSmallGap" w:sz="4" w:space="0" w:color="auto"/>
              <w:bottom w:val="single" w:sz="4" w:space="0" w:color="auto"/>
              <w:right w:val="dashSmallGap" w:sz="4" w:space="0" w:color="auto"/>
            </w:tcBorders>
            <w:vAlign w:val="center"/>
          </w:tcPr>
          <w:p w14:paraId="79456AE0" w14:textId="77777777" w:rsidR="00E913F5" w:rsidRPr="00B53E33" w:rsidRDefault="00E913F5" w:rsidP="00F21C06">
            <w:pPr>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Ｂ</w:t>
            </w:r>
          </w:p>
        </w:tc>
        <w:tc>
          <w:tcPr>
            <w:tcW w:w="992" w:type="dxa"/>
            <w:tcBorders>
              <w:left w:val="dashSmallGap" w:sz="4" w:space="0" w:color="auto"/>
              <w:bottom w:val="single" w:sz="4" w:space="0" w:color="auto"/>
            </w:tcBorders>
            <w:vAlign w:val="center"/>
          </w:tcPr>
          <w:p w14:paraId="772209FC" w14:textId="77777777" w:rsidR="00E913F5" w:rsidRPr="00B53E33" w:rsidRDefault="00E913F5" w:rsidP="00F21C06">
            <w:pPr>
              <w:jc w:val="center"/>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Ｃ</w:t>
            </w:r>
          </w:p>
        </w:tc>
        <w:tc>
          <w:tcPr>
            <w:tcW w:w="3261" w:type="dxa"/>
            <w:vMerge/>
            <w:tcBorders>
              <w:bottom w:val="single" w:sz="4" w:space="0" w:color="auto"/>
            </w:tcBorders>
            <w:vAlign w:val="center"/>
          </w:tcPr>
          <w:p w14:paraId="6FE5F710" w14:textId="77777777" w:rsidR="00E913F5" w:rsidRPr="00B53E33" w:rsidRDefault="00E913F5" w:rsidP="00F21C06">
            <w:pPr>
              <w:jc w:val="center"/>
              <w:rPr>
                <w:rFonts w:ascii="HG丸ｺﾞｼｯｸM-PRO" w:eastAsia="HG丸ｺﾞｼｯｸM-PRO" w:hAnsi="HG丸ｺﾞｼｯｸM-PRO"/>
                <w:sz w:val="18"/>
              </w:rPr>
            </w:pPr>
          </w:p>
        </w:tc>
      </w:tr>
      <w:tr w:rsidR="00E913F5" w:rsidRPr="00B53E33" w14:paraId="56B0C142" w14:textId="77777777" w:rsidTr="00F21C06">
        <w:tc>
          <w:tcPr>
            <w:tcW w:w="8199" w:type="dxa"/>
            <w:gridSpan w:val="5"/>
            <w:tcBorders>
              <w:left w:val="nil"/>
              <w:bottom w:val="nil"/>
              <w:right w:val="nil"/>
            </w:tcBorders>
            <w:vAlign w:val="center"/>
          </w:tcPr>
          <w:p w14:paraId="24406D60" w14:textId="77777777" w:rsidR="00E913F5" w:rsidRPr="00B53E33" w:rsidRDefault="00E913F5" w:rsidP="00F21C06">
            <w:pPr>
              <w:pStyle w:val="af2"/>
              <w:numPr>
                <w:ilvl w:val="0"/>
                <w:numId w:val="8"/>
              </w:numPr>
              <w:spacing w:line="240" w:lineRule="exact"/>
              <w:ind w:leftChars="0"/>
              <w:jc w:val="lef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①同様、本表は、シールド工法等で「管一本」が認識できず、一スパンが非常に長い管渠において、劣化がみられる区間が部分的に限られる場合に適用する。</w:t>
            </w:r>
          </w:p>
        </w:tc>
      </w:tr>
      <w:tr w:rsidR="00E913F5" w:rsidRPr="00B53E33" w14:paraId="61E68868" w14:textId="77777777" w:rsidTr="00F21C06">
        <w:tc>
          <w:tcPr>
            <w:tcW w:w="8199" w:type="dxa"/>
            <w:gridSpan w:val="5"/>
            <w:tcBorders>
              <w:top w:val="nil"/>
              <w:left w:val="nil"/>
              <w:bottom w:val="nil"/>
              <w:right w:val="nil"/>
            </w:tcBorders>
            <w:vAlign w:val="center"/>
          </w:tcPr>
          <w:p w14:paraId="55F2E275" w14:textId="77777777" w:rsidR="00E913F5" w:rsidRPr="00B53E33" w:rsidRDefault="00E913F5" w:rsidP="00F21C06">
            <w:pPr>
              <w:pStyle w:val="af2"/>
              <w:numPr>
                <w:ilvl w:val="0"/>
                <w:numId w:val="8"/>
              </w:numPr>
              <w:spacing w:line="240" w:lineRule="exact"/>
              <w:ind w:leftChars="0"/>
              <w:jc w:val="lef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「管一本ごと」に評価できる場合は、国手引きに沿って評価する。</w:t>
            </w:r>
          </w:p>
        </w:tc>
      </w:tr>
    </w:tbl>
    <w:p w14:paraId="640BD8D1" w14:textId="77777777" w:rsidR="00E913F5" w:rsidRPr="00B53E33" w:rsidRDefault="00E913F5" w:rsidP="00E913F5">
      <w:pPr>
        <w:ind w:leftChars="400" w:left="840"/>
        <w:rPr>
          <w:rFonts w:ascii="HG丸ｺﾞｼｯｸM-PRO" w:eastAsia="HG丸ｺﾞｼｯｸM-PRO" w:hAnsi="HG丸ｺﾞｼｯｸM-PRO"/>
        </w:rPr>
      </w:pPr>
    </w:p>
    <w:p w14:paraId="3589BE5E" w14:textId="77777777" w:rsidR="00E913F5" w:rsidRPr="00B53E33" w:rsidRDefault="00E913F5" w:rsidP="00E913F5">
      <w:pPr>
        <w:ind w:leftChars="450" w:left="945"/>
        <w:rPr>
          <w:rFonts w:ascii="HG丸ｺﾞｼｯｸM-PRO" w:eastAsia="HG丸ｺﾞｼｯｸM-PRO" w:hAnsi="HG丸ｺﾞｼｯｸM-PRO"/>
        </w:rPr>
      </w:pPr>
      <w:r w:rsidRPr="00B53E33">
        <w:rPr>
          <w:rFonts w:ascii="HG丸ｺﾞｼｯｸM-PRO" w:eastAsia="HG丸ｺﾞｼｯｸM-PRO" w:hAnsi="HG丸ｺﾞｼｯｸM-PRO" w:hint="eastAsia"/>
        </w:rPr>
        <w:t>（緊急度及び健全度の判定）</w:t>
      </w:r>
    </w:p>
    <w:p w14:paraId="0058D9F8" w14:textId="77777777" w:rsidR="00E913F5" w:rsidRPr="00B53E33" w:rsidRDefault="00E913F5" w:rsidP="00E913F5">
      <w:pPr>
        <w:ind w:leftChars="550" w:left="1155"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緊急度の判定は、対策の実施が必要とされたものについて、その実施時期を定めるもので、1スパン又は1スパンにおける劣化がみられる区間での診断・評価結果を対象に判定する。</w:t>
      </w:r>
    </w:p>
    <w:p w14:paraId="6BAEACF3" w14:textId="77777777" w:rsidR="00E913F5" w:rsidRPr="00B53E33" w:rsidRDefault="00E913F5" w:rsidP="00E913F5">
      <w:pPr>
        <w:ind w:leftChars="550" w:left="1155"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管渠における緊急度と健全度の関係性を示すと</w:t>
      </w:r>
      <w:r w:rsidRPr="00B65AE8">
        <w:rPr>
          <w:rFonts w:ascii="HG丸ｺﾞｼｯｸM-PRO" w:eastAsia="HG丸ｺﾞｼｯｸM-PRO" w:hAnsi="HG丸ｺﾞｼｯｸM-PRO" w:hint="eastAsia"/>
          <w:color w:val="FF0000"/>
        </w:rPr>
        <w:t>表３</w:t>
      </w:r>
      <w:r w:rsidRPr="00B65AE8">
        <w:rPr>
          <w:rFonts w:ascii="HG丸ｺﾞｼｯｸM-PRO" w:eastAsia="HG丸ｺﾞｼｯｸM-PRO" w:hAnsi="HG丸ｺﾞｼｯｸM-PRO"/>
          <w:color w:val="FF0000"/>
        </w:rPr>
        <w:t>.</w:t>
      </w:r>
      <w:r w:rsidRPr="00B65AE8">
        <w:rPr>
          <w:rFonts w:ascii="HG丸ｺﾞｼｯｸM-PRO" w:eastAsia="HG丸ｺﾞｼｯｸM-PRO" w:hAnsi="HG丸ｺﾞｼｯｸM-PRO" w:hint="eastAsia"/>
          <w:color w:val="FF0000"/>
        </w:rPr>
        <w:t>１</w:t>
      </w:r>
      <w:r w:rsidRPr="00B65AE8">
        <w:rPr>
          <w:rFonts w:ascii="HG丸ｺﾞｼｯｸM-PRO" w:eastAsia="HG丸ｺﾞｼｯｸM-PRO" w:hAnsi="HG丸ｺﾞｼｯｸM-PRO"/>
          <w:color w:val="FF0000"/>
        </w:rPr>
        <w:t>-</w:t>
      </w:r>
      <w:r w:rsidRPr="00B65AE8">
        <w:rPr>
          <w:rFonts w:ascii="HG丸ｺﾞｼｯｸM-PRO" w:eastAsia="HG丸ｺﾞｼｯｸM-PRO" w:hAnsi="HG丸ｺﾞｼｯｸM-PRO" w:hint="eastAsia"/>
          <w:color w:val="FF0000"/>
        </w:rPr>
        <w:t>１</w:t>
      </w:r>
      <w:r>
        <w:rPr>
          <w:rFonts w:ascii="HG丸ｺﾞｼｯｸM-PRO" w:eastAsia="HG丸ｺﾞｼｯｸM-PRO" w:hAnsi="HG丸ｺﾞｼｯｸM-PRO" w:hint="eastAsia"/>
          <w:color w:val="FF0000"/>
        </w:rPr>
        <w:t>4</w:t>
      </w:r>
      <w:r w:rsidRPr="00B53E33">
        <w:rPr>
          <w:rFonts w:ascii="HG丸ｺﾞｼｯｸM-PRO" w:eastAsia="HG丸ｺﾞｼｯｸM-PRO" w:hAnsi="HG丸ｺﾞｼｯｸM-PRO" w:hint="eastAsia"/>
        </w:rPr>
        <w:t>のようになる。</w:t>
      </w:r>
    </w:p>
    <w:p w14:paraId="272DC66A" w14:textId="77777777" w:rsidR="00E913F5" w:rsidRPr="00B53E33" w:rsidRDefault="00E913F5" w:rsidP="00E913F5">
      <w:pPr>
        <w:rPr>
          <w:rFonts w:ascii="HG丸ｺﾞｼｯｸM-PRO" w:eastAsia="HG丸ｺﾞｼｯｸM-PRO" w:hAnsi="HG丸ｺﾞｼｯｸM-PRO"/>
        </w:rPr>
      </w:pPr>
      <w:r w:rsidRPr="00B53E33">
        <w:rPr>
          <w:rFonts w:ascii="HG丸ｺﾞｼｯｸM-PRO" w:eastAsia="HG丸ｺﾞｼｯｸM-PRO" w:hAnsi="HG丸ｺﾞｼｯｸM-PRO"/>
        </w:rPr>
        <w:br w:type="page"/>
      </w:r>
    </w:p>
    <w:tbl>
      <w:tblPr>
        <w:tblStyle w:val="af3"/>
        <w:tblW w:w="0" w:type="auto"/>
        <w:tblInd w:w="840" w:type="dxa"/>
        <w:tblLook w:val="04A0" w:firstRow="1" w:lastRow="0" w:firstColumn="1" w:lastColumn="0" w:noHBand="0" w:noVBand="1"/>
      </w:tblPr>
      <w:tblGrid>
        <w:gridCol w:w="828"/>
        <w:gridCol w:w="567"/>
        <w:gridCol w:w="850"/>
        <w:gridCol w:w="709"/>
        <w:gridCol w:w="1559"/>
        <w:gridCol w:w="3686"/>
      </w:tblGrid>
      <w:tr w:rsidR="00E913F5" w:rsidRPr="00B53E33" w14:paraId="7D3E1048" w14:textId="77777777" w:rsidTr="00F21C06">
        <w:tc>
          <w:tcPr>
            <w:tcW w:w="8199" w:type="dxa"/>
            <w:gridSpan w:val="6"/>
            <w:tcBorders>
              <w:top w:val="nil"/>
              <w:left w:val="nil"/>
              <w:bottom w:val="nil"/>
              <w:right w:val="nil"/>
            </w:tcBorders>
          </w:tcPr>
          <w:p w14:paraId="2221942C"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表3</w:t>
            </w:r>
            <w:r w:rsidRPr="00B53E33">
              <w:rPr>
                <w:rFonts w:ascii="HG丸ｺﾞｼｯｸM-PRO" w:eastAsia="HG丸ｺﾞｼｯｸM-PRO" w:hAnsi="HG丸ｺﾞｼｯｸM-PRO"/>
              </w:rPr>
              <w:t>.</w:t>
            </w:r>
            <w:r w:rsidRPr="00B53E33">
              <w:rPr>
                <w:rFonts w:ascii="HG丸ｺﾞｼｯｸM-PRO" w:eastAsia="HG丸ｺﾞｼｯｸM-PRO" w:hAnsi="HG丸ｺﾞｼｯｸM-PRO" w:hint="eastAsia"/>
              </w:rPr>
              <w:t>1</w:t>
            </w:r>
            <w:r w:rsidRPr="00B53E33">
              <w:rPr>
                <w:rFonts w:ascii="HG丸ｺﾞｼｯｸM-PRO" w:eastAsia="HG丸ｺﾞｼｯｸM-PRO" w:hAnsi="HG丸ｺﾞｼｯｸM-PRO"/>
              </w:rPr>
              <w:t>-</w:t>
            </w:r>
            <w:r w:rsidRPr="00B53E33">
              <w:rPr>
                <w:rFonts w:ascii="HG丸ｺﾞｼｯｸM-PRO" w:eastAsia="HG丸ｺﾞｼｯｸM-PRO" w:hAnsi="HG丸ｺﾞｼｯｸM-PRO" w:hint="eastAsia"/>
              </w:rPr>
              <w:t>1</w:t>
            </w:r>
            <w:r>
              <w:rPr>
                <w:rFonts w:ascii="HG丸ｺﾞｼｯｸM-PRO" w:eastAsia="HG丸ｺﾞｼｯｸM-PRO" w:hAnsi="HG丸ｺﾞｼｯｸM-PRO" w:hint="eastAsia"/>
              </w:rPr>
              <w:t>4</w:t>
            </w:r>
            <w:r w:rsidRPr="00B53E33">
              <w:rPr>
                <w:rFonts w:ascii="HG丸ｺﾞｼｯｸM-PRO" w:eastAsia="HG丸ｺﾞｼｯｸM-PRO" w:hAnsi="HG丸ｺﾞｼｯｸM-PRO" w:hint="eastAsia"/>
              </w:rPr>
              <w:t xml:space="preserve">　管渠の緊急度及び健全度の判定基準例</w:t>
            </w:r>
          </w:p>
        </w:tc>
      </w:tr>
      <w:tr w:rsidR="00E913F5" w:rsidRPr="00B53E33" w14:paraId="69DF8D38" w14:textId="77777777" w:rsidTr="00F21C06">
        <w:tc>
          <w:tcPr>
            <w:tcW w:w="828" w:type="dxa"/>
            <w:shd w:val="clear" w:color="auto" w:fill="FDE9D9" w:themeFill="accent6" w:themeFillTint="33"/>
            <w:vAlign w:val="center"/>
          </w:tcPr>
          <w:p w14:paraId="5103921E" w14:textId="77777777" w:rsidR="00E913F5" w:rsidRPr="00B53E33" w:rsidRDefault="00E913F5" w:rsidP="00F21C06">
            <w:pPr>
              <w:ind w:leftChars="-62" w:left="-130" w:rightChars="-51" w:right="-107"/>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健全度</w:t>
            </w:r>
          </w:p>
        </w:tc>
        <w:tc>
          <w:tcPr>
            <w:tcW w:w="567" w:type="dxa"/>
            <w:tcBorders>
              <w:top w:val="nil"/>
              <w:bottom w:val="nil"/>
            </w:tcBorders>
            <w:vAlign w:val="center"/>
          </w:tcPr>
          <w:p w14:paraId="11095B66" w14:textId="77777777" w:rsidR="00E913F5" w:rsidRPr="00B53E33" w:rsidRDefault="00E913F5" w:rsidP="00F21C06">
            <w:pPr>
              <w:jc w:val="center"/>
              <w:rPr>
                <w:rFonts w:ascii="HG丸ｺﾞｼｯｸM-PRO" w:eastAsia="HG丸ｺﾞｼｯｸM-PRO" w:hAnsi="HG丸ｺﾞｼｯｸM-PRO"/>
              </w:rPr>
            </w:pPr>
          </w:p>
        </w:tc>
        <w:tc>
          <w:tcPr>
            <w:tcW w:w="850" w:type="dxa"/>
            <w:shd w:val="clear" w:color="auto" w:fill="FDE9D9" w:themeFill="accent6" w:themeFillTint="33"/>
            <w:vAlign w:val="center"/>
          </w:tcPr>
          <w:p w14:paraId="2F040B02"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緊急度</w:t>
            </w:r>
          </w:p>
        </w:tc>
        <w:tc>
          <w:tcPr>
            <w:tcW w:w="709" w:type="dxa"/>
            <w:shd w:val="clear" w:color="auto" w:fill="FDE9D9" w:themeFill="accent6" w:themeFillTint="33"/>
            <w:vAlign w:val="center"/>
          </w:tcPr>
          <w:p w14:paraId="492712FC"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区分</w:t>
            </w:r>
          </w:p>
        </w:tc>
        <w:tc>
          <w:tcPr>
            <w:tcW w:w="1559" w:type="dxa"/>
            <w:shd w:val="clear" w:color="auto" w:fill="FDE9D9" w:themeFill="accent6" w:themeFillTint="33"/>
            <w:vAlign w:val="center"/>
          </w:tcPr>
          <w:p w14:paraId="7B101D6B"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対応の基準</w:t>
            </w:r>
          </w:p>
        </w:tc>
        <w:tc>
          <w:tcPr>
            <w:tcW w:w="3686" w:type="dxa"/>
            <w:shd w:val="clear" w:color="auto" w:fill="FDE9D9" w:themeFill="accent6" w:themeFillTint="33"/>
            <w:vAlign w:val="center"/>
          </w:tcPr>
          <w:p w14:paraId="344583D7"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区分</w:t>
            </w:r>
          </w:p>
        </w:tc>
      </w:tr>
      <w:tr w:rsidR="00E913F5" w:rsidRPr="00B53E33" w14:paraId="41A2D401" w14:textId="77777777" w:rsidTr="00F21C06">
        <w:tc>
          <w:tcPr>
            <w:tcW w:w="828" w:type="dxa"/>
            <w:vAlign w:val="center"/>
          </w:tcPr>
          <w:p w14:paraId="40398D70"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5</w:t>
            </w:r>
          </w:p>
        </w:tc>
        <w:tc>
          <w:tcPr>
            <w:tcW w:w="567" w:type="dxa"/>
            <w:tcBorders>
              <w:top w:val="nil"/>
              <w:bottom w:val="nil"/>
            </w:tcBorders>
            <w:vAlign w:val="center"/>
          </w:tcPr>
          <w:p w14:paraId="7AF3D155" w14:textId="77777777" w:rsidR="00E913F5" w:rsidRPr="00B53E33" w:rsidRDefault="00E913F5" w:rsidP="00F21C06">
            <w:pPr>
              <w:jc w:val="center"/>
              <w:rPr>
                <w:rFonts w:ascii="HG丸ｺﾞｼｯｸM-PRO" w:eastAsia="HG丸ｺﾞｼｯｸM-PRO" w:hAnsi="HG丸ｺﾞｼｯｸM-PRO"/>
              </w:rPr>
            </w:pPr>
          </w:p>
        </w:tc>
        <w:tc>
          <w:tcPr>
            <w:tcW w:w="850" w:type="dxa"/>
            <w:vAlign w:val="center"/>
          </w:tcPr>
          <w:p w14:paraId="76B2AD4D" w14:textId="77777777" w:rsidR="00E913F5" w:rsidRPr="00B53E33" w:rsidRDefault="00E913F5" w:rsidP="00F21C06">
            <w:pPr>
              <w:jc w:val="center"/>
              <w:rPr>
                <w:rFonts w:ascii="HG丸ｺﾞｼｯｸM-PRO" w:eastAsia="HG丸ｺﾞｼｯｸM-PRO" w:hAnsi="HG丸ｺﾞｼｯｸM-PRO"/>
              </w:rPr>
            </w:pPr>
          </w:p>
        </w:tc>
        <w:tc>
          <w:tcPr>
            <w:tcW w:w="709" w:type="dxa"/>
            <w:vAlign w:val="center"/>
          </w:tcPr>
          <w:p w14:paraId="3FAF53E4" w14:textId="77777777" w:rsidR="00E913F5" w:rsidRPr="00B53E33" w:rsidRDefault="00E913F5" w:rsidP="00F21C06">
            <w:pPr>
              <w:jc w:val="center"/>
              <w:rPr>
                <w:rFonts w:ascii="HG丸ｺﾞｼｯｸM-PRO" w:eastAsia="HG丸ｺﾞｼｯｸM-PRO" w:hAnsi="HG丸ｺﾞｼｯｸM-PRO"/>
              </w:rPr>
            </w:pPr>
          </w:p>
        </w:tc>
        <w:tc>
          <w:tcPr>
            <w:tcW w:w="1559" w:type="dxa"/>
          </w:tcPr>
          <w:p w14:paraId="4432217A" w14:textId="77777777" w:rsidR="00E913F5" w:rsidRPr="00B53E33" w:rsidRDefault="00E913F5" w:rsidP="00F21C06">
            <w:pPr>
              <w:spacing w:line="240" w:lineRule="exact"/>
              <w:rPr>
                <w:rFonts w:ascii="HG丸ｺﾞｼｯｸM-PRO" w:eastAsia="HG丸ｺﾞｼｯｸM-PRO" w:hAnsi="HG丸ｺﾞｼｯｸM-PRO"/>
                <w:sz w:val="18"/>
              </w:rPr>
            </w:pPr>
          </w:p>
        </w:tc>
        <w:tc>
          <w:tcPr>
            <w:tcW w:w="3686" w:type="dxa"/>
          </w:tcPr>
          <w:p w14:paraId="523B2261"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表</w:t>
            </w:r>
            <w:r w:rsidRPr="003F03AA">
              <w:rPr>
                <w:rFonts w:ascii="HG丸ｺﾞｼｯｸM-PRO" w:eastAsia="HG丸ｺﾞｼｯｸM-PRO" w:hAnsi="HG丸ｺﾞｼｯｸM-PRO" w:hint="eastAsia"/>
                <w:color w:val="FF0000"/>
                <w:sz w:val="18"/>
              </w:rPr>
              <w:t>3</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13</w:t>
            </w:r>
            <w:r w:rsidRPr="00B53E33">
              <w:rPr>
                <w:rFonts w:ascii="HG丸ｺﾞｼｯｸM-PRO" w:eastAsia="HG丸ｺﾞｼｯｸM-PRO" w:hAnsi="HG丸ｺﾞｼｯｸM-PRO" w:hint="eastAsia"/>
                <w:sz w:val="18"/>
              </w:rPr>
              <w:t xml:space="preserve"> の2つの診断項目（管の腐食、上下方向のたるみ）におけるスパン全体のランクで、ランクＡ、Ｂ、Ｃがない場合</w:t>
            </w:r>
          </w:p>
        </w:tc>
      </w:tr>
      <w:tr w:rsidR="00E913F5" w:rsidRPr="00B53E33" w14:paraId="59A5F868" w14:textId="77777777" w:rsidTr="00F21C06">
        <w:tc>
          <w:tcPr>
            <w:tcW w:w="828" w:type="dxa"/>
            <w:vAlign w:val="center"/>
          </w:tcPr>
          <w:p w14:paraId="1EAC125E"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4</w:t>
            </w:r>
          </w:p>
        </w:tc>
        <w:tc>
          <w:tcPr>
            <w:tcW w:w="567" w:type="dxa"/>
            <w:tcBorders>
              <w:top w:val="nil"/>
              <w:bottom w:val="nil"/>
            </w:tcBorders>
            <w:vAlign w:val="center"/>
          </w:tcPr>
          <w:p w14:paraId="4A49581F" w14:textId="77777777" w:rsidR="00E913F5" w:rsidRPr="00B53E33" w:rsidRDefault="00E913F5" w:rsidP="00F21C06">
            <w:pPr>
              <w:jc w:val="center"/>
              <w:rPr>
                <w:rFonts w:ascii="HG丸ｺﾞｼｯｸM-PRO" w:eastAsia="HG丸ｺﾞｼｯｸM-PRO" w:hAnsi="HG丸ｺﾞｼｯｸM-PRO"/>
              </w:rPr>
            </w:pPr>
          </w:p>
        </w:tc>
        <w:tc>
          <w:tcPr>
            <w:tcW w:w="850" w:type="dxa"/>
            <w:vAlign w:val="center"/>
          </w:tcPr>
          <w:p w14:paraId="7AC66B09" w14:textId="77777777" w:rsidR="00E913F5" w:rsidRPr="00B53E33" w:rsidRDefault="00E913F5" w:rsidP="00F21C06">
            <w:pPr>
              <w:jc w:val="center"/>
              <w:rPr>
                <w:rFonts w:ascii="HG丸ｺﾞｼｯｸM-PRO" w:eastAsia="HG丸ｺﾞｼｯｸM-PRO" w:hAnsi="HG丸ｺﾞｼｯｸM-PRO"/>
              </w:rPr>
            </w:pPr>
          </w:p>
        </w:tc>
        <w:tc>
          <w:tcPr>
            <w:tcW w:w="709" w:type="dxa"/>
            <w:vAlign w:val="center"/>
          </w:tcPr>
          <w:p w14:paraId="290526F1" w14:textId="77777777" w:rsidR="00E913F5" w:rsidRPr="00B53E33" w:rsidRDefault="00E913F5" w:rsidP="00F21C06">
            <w:pPr>
              <w:jc w:val="center"/>
              <w:rPr>
                <w:rFonts w:ascii="HG丸ｺﾞｼｯｸM-PRO" w:eastAsia="HG丸ｺﾞｼｯｸM-PRO" w:hAnsi="HG丸ｺﾞｼｯｸM-PRO"/>
              </w:rPr>
            </w:pPr>
          </w:p>
        </w:tc>
        <w:tc>
          <w:tcPr>
            <w:tcW w:w="1559" w:type="dxa"/>
          </w:tcPr>
          <w:p w14:paraId="45B3A9F7" w14:textId="77777777" w:rsidR="00E913F5" w:rsidRPr="00B53E33" w:rsidRDefault="00E913F5" w:rsidP="00F21C06">
            <w:pPr>
              <w:spacing w:line="240" w:lineRule="exact"/>
              <w:rPr>
                <w:rFonts w:ascii="HG丸ｺﾞｼｯｸM-PRO" w:eastAsia="HG丸ｺﾞｼｯｸM-PRO" w:hAnsi="HG丸ｺﾞｼｯｸM-PRO"/>
                <w:sz w:val="18"/>
              </w:rPr>
            </w:pPr>
          </w:p>
        </w:tc>
        <w:tc>
          <w:tcPr>
            <w:tcW w:w="3686" w:type="dxa"/>
          </w:tcPr>
          <w:p w14:paraId="188C4E56"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表</w:t>
            </w:r>
            <w:r w:rsidRPr="003F03AA">
              <w:rPr>
                <w:rFonts w:ascii="HG丸ｺﾞｼｯｸM-PRO" w:eastAsia="HG丸ｺﾞｼｯｸM-PRO" w:hAnsi="HG丸ｺﾞｼｯｸM-PRO" w:hint="eastAsia"/>
                <w:color w:val="FF0000"/>
                <w:sz w:val="18"/>
              </w:rPr>
              <w:t>3</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13</w:t>
            </w:r>
            <w:r w:rsidRPr="00B53E33">
              <w:rPr>
                <w:rFonts w:ascii="HG丸ｺﾞｼｯｸM-PRO" w:eastAsia="HG丸ｺﾞｼｯｸM-PRO" w:hAnsi="HG丸ｺﾞｼｯｸM-PRO" w:hint="eastAsia"/>
                <w:sz w:val="18"/>
              </w:rPr>
              <w:t xml:space="preserve"> の2つの診断項目（管の腐食、上下方向のたるみ）におけるスパン全体のランクで、ランクＡ、Ｂがなく、Ｃのみの場合</w:t>
            </w:r>
          </w:p>
        </w:tc>
      </w:tr>
      <w:tr w:rsidR="00E913F5" w:rsidRPr="00B53E33" w14:paraId="686D2A8B" w14:textId="77777777" w:rsidTr="00F21C06">
        <w:tc>
          <w:tcPr>
            <w:tcW w:w="828" w:type="dxa"/>
            <w:vAlign w:val="center"/>
          </w:tcPr>
          <w:p w14:paraId="4F378C57"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3</w:t>
            </w:r>
          </w:p>
        </w:tc>
        <w:tc>
          <w:tcPr>
            <w:tcW w:w="567" w:type="dxa"/>
            <w:tcBorders>
              <w:top w:val="nil"/>
              <w:bottom w:val="nil"/>
            </w:tcBorders>
            <w:vAlign w:val="center"/>
          </w:tcPr>
          <w:p w14:paraId="210FC84A"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w:t>
            </w:r>
          </w:p>
        </w:tc>
        <w:tc>
          <w:tcPr>
            <w:tcW w:w="850" w:type="dxa"/>
            <w:vAlign w:val="center"/>
          </w:tcPr>
          <w:p w14:paraId="75837AD3"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Ⅲ</w:t>
            </w:r>
          </w:p>
        </w:tc>
        <w:tc>
          <w:tcPr>
            <w:tcW w:w="709" w:type="dxa"/>
            <w:vAlign w:val="center"/>
          </w:tcPr>
          <w:p w14:paraId="500BD67B"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軽度</w:t>
            </w:r>
          </w:p>
        </w:tc>
        <w:tc>
          <w:tcPr>
            <w:tcW w:w="1559" w:type="dxa"/>
          </w:tcPr>
          <w:p w14:paraId="713000D3"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簡易な対応により必要な措置を5 年以上に延長できる</w:t>
            </w:r>
          </w:p>
        </w:tc>
        <w:tc>
          <w:tcPr>
            <w:tcW w:w="3686" w:type="dxa"/>
          </w:tcPr>
          <w:p w14:paraId="599C9E2E"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表</w:t>
            </w:r>
            <w:r w:rsidRPr="003F03AA">
              <w:rPr>
                <w:rFonts w:ascii="HG丸ｺﾞｼｯｸM-PRO" w:eastAsia="HG丸ｺﾞｼｯｸM-PRO" w:hAnsi="HG丸ｺﾞｼｯｸM-PRO" w:hint="eastAsia"/>
                <w:color w:val="FF0000"/>
                <w:sz w:val="18"/>
              </w:rPr>
              <w:t>3</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13</w:t>
            </w:r>
            <w:r w:rsidRPr="00B53E33">
              <w:rPr>
                <w:rFonts w:ascii="HG丸ｺﾞｼｯｸM-PRO" w:eastAsia="HG丸ｺﾞｼｯｸM-PRO" w:hAnsi="HG丸ｺﾞｼｯｸM-PRO" w:hint="eastAsia"/>
                <w:sz w:val="18"/>
              </w:rPr>
              <w:t xml:space="preserve"> の2つの診断項目（管の腐食、上下方向のたるみ）におけるスパン全体のランクで、ランクＡがなく、ランクＢが1項目若しくはランクＣのみの場合</w:t>
            </w:r>
          </w:p>
        </w:tc>
      </w:tr>
      <w:tr w:rsidR="00E913F5" w:rsidRPr="00B53E33" w14:paraId="699779A2" w14:textId="77777777" w:rsidTr="00F21C06">
        <w:tc>
          <w:tcPr>
            <w:tcW w:w="828" w:type="dxa"/>
            <w:vMerge w:val="restart"/>
            <w:vAlign w:val="center"/>
          </w:tcPr>
          <w:p w14:paraId="3F05FC8C"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2</w:t>
            </w:r>
          </w:p>
        </w:tc>
        <w:tc>
          <w:tcPr>
            <w:tcW w:w="567" w:type="dxa"/>
            <w:vMerge w:val="restart"/>
            <w:tcBorders>
              <w:top w:val="nil"/>
            </w:tcBorders>
            <w:vAlign w:val="center"/>
          </w:tcPr>
          <w:p w14:paraId="63B66FD5"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w:t>
            </w:r>
          </w:p>
        </w:tc>
        <w:tc>
          <w:tcPr>
            <w:tcW w:w="850" w:type="dxa"/>
            <w:vAlign w:val="center"/>
          </w:tcPr>
          <w:p w14:paraId="68ED2A93"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Ⅱ</w:t>
            </w:r>
          </w:p>
        </w:tc>
        <w:tc>
          <w:tcPr>
            <w:tcW w:w="709" w:type="dxa"/>
            <w:vAlign w:val="center"/>
          </w:tcPr>
          <w:p w14:paraId="6D872E54"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中度</w:t>
            </w:r>
          </w:p>
        </w:tc>
        <w:tc>
          <w:tcPr>
            <w:tcW w:w="1559" w:type="dxa"/>
          </w:tcPr>
          <w:p w14:paraId="7609400D"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簡易な対応により必要な措置を5 年未満まで延長できる</w:t>
            </w:r>
          </w:p>
        </w:tc>
        <w:tc>
          <w:tcPr>
            <w:tcW w:w="3686" w:type="dxa"/>
          </w:tcPr>
          <w:p w14:paraId="5BEB3685"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表</w:t>
            </w:r>
            <w:r w:rsidRPr="003F03AA">
              <w:rPr>
                <w:rFonts w:ascii="HG丸ｺﾞｼｯｸM-PRO" w:eastAsia="HG丸ｺﾞｼｯｸM-PRO" w:hAnsi="HG丸ｺﾞｼｯｸM-PRO" w:hint="eastAsia"/>
                <w:color w:val="FF0000"/>
                <w:sz w:val="18"/>
              </w:rPr>
              <w:t>3</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13</w:t>
            </w:r>
            <w:r w:rsidRPr="00B53E33">
              <w:rPr>
                <w:rFonts w:ascii="HG丸ｺﾞｼｯｸM-PRO" w:eastAsia="HG丸ｺﾞｼｯｸM-PRO" w:hAnsi="HG丸ｺﾞｼｯｸM-PRO" w:hint="eastAsia"/>
                <w:sz w:val="18"/>
              </w:rPr>
              <w:t xml:space="preserve"> の2つの診断項目（管の腐食、上下方向のたるみ）におけるスパン全体のランクで、ランクＡが1項目若しくはランクＢのみの場合</w:t>
            </w:r>
          </w:p>
        </w:tc>
      </w:tr>
      <w:tr w:rsidR="00E913F5" w:rsidRPr="00B53E33" w14:paraId="7A6E5E0F" w14:textId="77777777" w:rsidTr="00F21C06">
        <w:tc>
          <w:tcPr>
            <w:tcW w:w="828" w:type="dxa"/>
            <w:vMerge/>
            <w:vAlign w:val="center"/>
          </w:tcPr>
          <w:p w14:paraId="73223C93" w14:textId="77777777" w:rsidR="00E913F5" w:rsidRPr="00B53E33" w:rsidRDefault="00E913F5" w:rsidP="00F21C06">
            <w:pPr>
              <w:jc w:val="center"/>
              <w:rPr>
                <w:rFonts w:ascii="HG丸ｺﾞｼｯｸM-PRO" w:eastAsia="HG丸ｺﾞｼｯｸM-PRO" w:hAnsi="HG丸ｺﾞｼｯｸM-PRO"/>
              </w:rPr>
            </w:pPr>
          </w:p>
        </w:tc>
        <w:tc>
          <w:tcPr>
            <w:tcW w:w="567" w:type="dxa"/>
            <w:vMerge/>
            <w:tcBorders>
              <w:bottom w:val="nil"/>
            </w:tcBorders>
            <w:vAlign w:val="center"/>
          </w:tcPr>
          <w:p w14:paraId="037AD5DB" w14:textId="77777777" w:rsidR="00E913F5" w:rsidRPr="00B53E33" w:rsidRDefault="00E913F5" w:rsidP="00F21C06">
            <w:pPr>
              <w:jc w:val="center"/>
              <w:rPr>
                <w:rFonts w:ascii="HG丸ｺﾞｼｯｸM-PRO" w:eastAsia="HG丸ｺﾞｼｯｸM-PRO" w:hAnsi="HG丸ｺﾞｼｯｸM-PRO"/>
              </w:rPr>
            </w:pPr>
          </w:p>
        </w:tc>
        <w:tc>
          <w:tcPr>
            <w:tcW w:w="850" w:type="dxa"/>
            <w:vAlign w:val="center"/>
          </w:tcPr>
          <w:p w14:paraId="1A6AEF2E"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Ⅰ</w:t>
            </w:r>
          </w:p>
        </w:tc>
        <w:tc>
          <w:tcPr>
            <w:tcW w:w="709" w:type="dxa"/>
            <w:vAlign w:val="center"/>
          </w:tcPr>
          <w:p w14:paraId="1366692B"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重度</w:t>
            </w:r>
          </w:p>
        </w:tc>
        <w:tc>
          <w:tcPr>
            <w:tcW w:w="1559" w:type="dxa"/>
          </w:tcPr>
          <w:p w14:paraId="5ADD459A"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速やかに措置が必要</w:t>
            </w:r>
          </w:p>
        </w:tc>
        <w:tc>
          <w:tcPr>
            <w:tcW w:w="3686" w:type="dxa"/>
          </w:tcPr>
          <w:p w14:paraId="75C3FA83"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表</w:t>
            </w:r>
            <w:r w:rsidRPr="003F03AA">
              <w:rPr>
                <w:rFonts w:ascii="HG丸ｺﾞｼｯｸM-PRO" w:eastAsia="HG丸ｺﾞｼｯｸM-PRO" w:hAnsi="HG丸ｺﾞｼｯｸM-PRO" w:hint="eastAsia"/>
                <w:color w:val="FF0000"/>
                <w:sz w:val="18"/>
              </w:rPr>
              <w:t>3</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w:t>
            </w:r>
            <w:r w:rsidRPr="003F03AA">
              <w:rPr>
                <w:rFonts w:ascii="HG丸ｺﾞｼｯｸM-PRO" w:eastAsia="HG丸ｺﾞｼｯｸM-PRO" w:hAnsi="HG丸ｺﾞｼｯｸM-PRO"/>
                <w:color w:val="FF0000"/>
                <w:sz w:val="18"/>
              </w:rPr>
              <w:t>-</w:t>
            </w:r>
            <w:r w:rsidRPr="003F03AA">
              <w:rPr>
                <w:rFonts w:ascii="HG丸ｺﾞｼｯｸM-PRO" w:eastAsia="HG丸ｺﾞｼｯｸM-PRO" w:hAnsi="HG丸ｺﾞｼｯｸM-PRO" w:hint="eastAsia"/>
                <w:color w:val="FF0000"/>
                <w:sz w:val="18"/>
              </w:rPr>
              <w:t>13</w:t>
            </w:r>
            <w:r w:rsidRPr="00B53E33">
              <w:rPr>
                <w:rFonts w:ascii="HG丸ｺﾞｼｯｸM-PRO" w:eastAsia="HG丸ｺﾞｼｯｸM-PRO" w:hAnsi="HG丸ｺﾞｼｯｸM-PRO" w:hint="eastAsia"/>
                <w:sz w:val="18"/>
              </w:rPr>
              <w:t xml:space="preserve"> の2つの診断項目（管の腐食、上下方向のたるみ）におけるスパン全体のランクで、ランクＡのみの場合</w:t>
            </w:r>
          </w:p>
        </w:tc>
      </w:tr>
      <w:tr w:rsidR="00E913F5" w:rsidRPr="00B53E33" w14:paraId="28E198FE" w14:textId="77777777" w:rsidTr="00F21C06">
        <w:tc>
          <w:tcPr>
            <w:tcW w:w="828" w:type="dxa"/>
            <w:vAlign w:val="center"/>
          </w:tcPr>
          <w:p w14:paraId="771B69FF"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1</w:t>
            </w:r>
          </w:p>
        </w:tc>
        <w:tc>
          <w:tcPr>
            <w:tcW w:w="567" w:type="dxa"/>
            <w:tcBorders>
              <w:top w:val="nil"/>
              <w:bottom w:val="nil"/>
            </w:tcBorders>
            <w:vAlign w:val="center"/>
          </w:tcPr>
          <w:p w14:paraId="71BE41E9"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w:t>
            </w:r>
          </w:p>
        </w:tc>
        <w:tc>
          <w:tcPr>
            <w:tcW w:w="850" w:type="dxa"/>
            <w:vAlign w:val="center"/>
          </w:tcPr>
          <w:p w14:paraId="2AF3859A" w14:textId="77777777" w:rsidR="00E913F5" w:rsidRPr="00B53E33" w:rsidRDefault="00E913F5" w:rsidP="00F21C06">
            <w:pPr>
              <w:jc w:val="center"/>
              <w:rPr>
                <w:rFonts w:ascii="HG丸ｺﾞｼｯｸM-PRO" w:eastAsia="HG丸ｺﾞｼｯｸM-PRO" w:hAnsi="HG丸ｺﾞｼｯｸM-PRO"/>
              </w:rPr>
            </w:pPr>
          </w:p>
        </w:tc>
        <w:tc>
          <w:tcPr>
            <w:tcW w:w="709" w:type="dxa"/>
            <w:vAlign w:val="center"/>
          </w:tcPr>
          <w:p w14:paraId="5B592575" w14:textId="77777777" w:rsidR="00E913F5" w:rsidRPr="00B53E33" w:rsidRDefault="00E913F5" w:rsidP="00F21C06">
            <w:pPr>
              <w:jc w:val="center"/>
              <w:rPr>
                <w:rFonts w:ascii="HG丸ｺﾞｼｯｸM-PRO" w:eastAsia="HG丸ｺﾞｼｯｸM-PRO" w:hAnsi="HG丸ｺﾞｼｯｸM-PRO"/>
              </w:rPr>
            </w:pPr>
          </w:p>
        </w:tc>
        <w:tc>
          <w:tcPr>
            <w:tcW w:w="1559" w:type="dxa"/>
          </w:tcPr>
          <w:p w14:paraId="05FEE268" w14:textId="77777777" w:rsidR="00E913F5" w:rsidRPr="00B53E33" w:rsidRDefault="00E913F5" w:rsidP="00F21C06">
            <w:pPr>
              <w:spacing w:line="240" w:lineRule="exact"/>
              <w:rPr>
                <w:rFonts w:ascii="HG丸ｺﾞｼｯｸM-PRO" w:eastAsia="HG丸ｺﾞｼｯｸM-PRO" w:hAnsi="HG丸ｺﾞｼｯｸM-PRO"/>
                <w:sz w:val="18"/>
              </w:rPr>
            </w:pPr>
          </w:p>
        </w:tc>
        <w:tc>
          <w:tcPr>
            <w:tcW w:w="3686" w:type="dxa"/>
          </w:tcPr>
          <w:p w14:paraId="1E406EA6"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管内の著しい劣化によって、流下能力がない、又は道路陥没等の異常が顕在化している場合</w:t>
            </w:r>
          </w:p>
        </w:tc>
      </w:tr>
      <w:tr w:rsidR="00E913F5" w:rsidRPr="00B53E33" w14:paraId="17B05AB6" w14:textId="77777777" w:rsidTr="00F21C06">
        <w:tc>
          <w:tcPr>
            <w:tcW w:w="8199" w:type="dxa"/>
            <w:gridSpan w:val="6"/>
            <w:tcBorders>
              <w:top w:val="nil"/>
              <w:left w:val="nil"/>
              <w:bottom w:val="nil"/>
              <w:right w:val="nil"/>
            </w:tcBorders>
            <w:vAlign w:val="center"/>
          </w:tcPr>
          <w:p w14:paraId="71B71512" w14:textId="77777777" w:rsidR="00E913F5" w:rsidRPr="00B53E33" w:rsidRDefault="00E913F5" w:rsidP="00F21C06">
            <w:pPr>
              <w:pStyle w:val="af2"/>
              <w:numPr>
                <w:ilvl w:val="0"/>
                <w:numId w:val="8"/>
              </w:numPr>
              <w:spacing w:line="240" w:lineRule="exact"/>
              <w:ind w:leftChars="0"/>
              <w:jc w:val="lef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①調査と同様、本表は、シールド工法等で「管一本」が認識できず、一スパンが非常に長い管渠において、劣化がみられる区間が部分的に限られる場合に適用する。</w:t>
            </w:r>
          </w:p>
        </w:tc>
      </w:tr>
      <w:tr w:rsidR="00E913F5" w:rsidRPr="00B53E33" w14:paraId="5D700AE2" w14:textId="77777777" w:rsidTr="00F21C06">
        <w:tc>
          <w:tcPr>
            <w:tcW w:w="8199" w:type="dxa"/>
            <w:gridSpan w:val="6"/>
            <w:tcBorders>
              <w:top w:val="nil"/>
              <w:left w:val="nil"/>
              <w:bottom w:val="nil"/>
              <w:right w:val="nil"/>
            </w:tcBorders>
            <w:vAlign w:val="center"/>
          </w:tcPr>
          <w:p w14:paraId="6394C5AB" w14:textId="77777777" w:rsidR="00E913F5" w:rsidRPr="00B53E33" w:rsidRDefault="00E913F5" w:rsidP="00F21C06">
            <w:pPr>
              <w:pStyle w:val="af2"/>
              <w:numPr>
                <w:ilvl w:val="0"/>
                <w:numId w:val="8"/>
              </w:numPr>
              <w:spacing w:line="240" w:lineRule="exact"/>
              <w:ind w:leftChars="0"/>
              <w:jc w:val="lef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「管一本ごと」に評価できる場合は、国手引きに沿って評価する。</w:t>
            </w:r>
          </w:p>
        </w:tc>
      </w:tr>
    </w:tbl>
    <w:p w14:paraId="2E5E712B" w14:textId="77777777" w:rsidR="00E913F5" w:rsidRPr="00B53E33" w:rsidRDefault="00E913F5" w:rsidP="00E913F5">
      <w:pPr>
        <w:ind w:leftChars="400" w:left="840"/>
        <w:rPr>
          <w:rFonts w:ascii="HG丸ｺﾞｼｯｸM-PRO" w:eastAsia="HG丸ｺﾞｼｯｸM-PRO" w:hAnsi="HG丸ｺﾞｼｯｸM-PRO"/>
        </w:rPr>
      </w:pPr>
    </w:p>
    <w:p w14:paraId="78285C21" w14:textId="77777777" w:rsidR="00E913F5" w:rsidRPr="00B53E33" w:rsidRDefault="00E913F5" w:rsidP="00E913F5">
      <w:pPr>
        <w:ind w:leftChars="400" w:left="840"/>
        <w:rPr>
          <w:rFonts w:ascii="HG丸ｺﾞｼｯｸM-PRO" w:eastAsia="HG丸ｺﾞｼｯｸM-PRO" w:hAnsi="HG丸ｺﾞｼｯｸM-PRO"/>
        </w:rPr>
      </w:pPr>
    </w:p>
    <w:p w14:paraId="3F635234" w14:textId="77777777" w:rsidR="00E913F5" w:rsidRPr="00B53E33" w:rsidRDefault="00E913F5" w:rsidP="00E913F5">
      <w:pPr>
        <w:ind w:leftChars="450" w:left="945"/>
        <w:rPr>
          <w:rFonts w:ascii="HG丸ｺﾞｼｯｸM-PRO" w:eastAsia="HG丸ｺﾞｼｯｸM-PRO" w:hAnsi="HG丸ｺﾞｼｯｸM-PRO"/>
        </w:rPr>
      </w:pPr>
      <w:r w:rsidRPr="00B53E33">
        <w:rPr>
          <w:rFonts w:ascii="HG丸ｺﾞｼｯｸM-PRO" w:eastAsia="HG丸ｺﾞｼｯｸM-PRO" w:hAnsi="HG丸ｺﾞｼｯｸM-PRO" w:hint="eastAsia"/>
        </w:rPr>
        <w:t>●マンホール蓋</w:t>
      </w:r>
    </w:p>
    <w:p w14:paraId="6055643D" w14:textId="77777777" w:rsidR="00E913F5" w:rsidRPr="00B53E33" w:rsidRDefault="00E913F5" w:rsidP="00E913F5">
      <w:pPr>
        <w:ind w:leftChars="550" w:left="1155"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マンホール蓋の状態を段階別に区分してランク分けした健全度の判定基準例を次に示す。</w:t>
      </w:r>
    </w:p>
    <w:p w14:paraId="46F35FB6" w14:textId="77777777" w:rsidR="00E913F5" w:rsidRPr="00B53E33" w:rsidRDefault="00E913F5" w:rsidP="00E913F5">
      <w:pPr>
        <w:ind w:leftChars="550" w:left="1155" w:firstLineChars="100" w:firstLine="21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828"/>
        <w:gridCol w:w="567"/>
        <w:gridCol w:w="1559"/>
        <w:gridCol w:w="5245"/>
      </w:tblGrid>
      <w:tr w:rsidR="00E913F5" w:rsidRPr="00B53E33" w14:paraId="30BFA0DE" w14:textId="77777777" w:rsidTr="00F21C06">
        <w:tc>
          <w:tcPr>
            <w:tcW w:w="8199" w:type="dxa"/>
            <w:gridSpan w:val="4"/>
            <w:tcBorders>
              <w:top w:val="nil"/>
              <w:left w:val="nil"/>
              <w:bottom w:val="nil"/>
              <w:right w:val="nil"/>
            </w:tcBorders>
          </w:tcPr>
          <w:p w14:paraId="01ABA402"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表3.1-1</w:t>
            </w:r>
            <w:r>
              <w:rPr>
                <w:rFonts w:ascii="HG丸ｺﾞｼｯｸM-PRO" w:eastAsia="HG丸ｺﾞｼｯｸM-PRO" w:hAnsi="HG丸ｺﾞｼｯｸM-PRO" w:hint="eastAsia"/>
              </w:rPr>
              <w:t>5</w:t>
            </w:r>
            <w:r w:rsidRPr="00B53E33">
              <w:rPr>
                <w:rFonts w:ascii="HG丸ｺﾞｼｯｸM-PRO" w:eastAsia="HG丸ｺﾞｼｯｸM-PRO" w:hAnsi="HG丸ｺﾞｼｯｸM-PRO" w:hint="eastAsia"/>
              </w:rPr>
              <w:t xml:space="preserve"> マンホール蓋の健全度の判定基準例</w:t>
            </w:r>
          </w:p>
        </w:tc>
      </w:tr>
      <w:tr w:rsidR="00E913F5" w:rsidRPr="00B53E33" w14:paraId="5EECB295" w14:textId="77777777" w:rsidTr="00F21C06">
        <w:tc>
          <w:tcPr>
            <w:tcW w:w="828" w:type="dxa"/>
            <w:shd w:val="clear" w:color="auto" w:fill="FDE9D9" w:themeFill="accent6" w:themeFillTint="33"/>
            <w:vAlign w:val="center"/>
          </w:tcPr>
          <w:p w14:paraId="428B2AB5" w14:textId="77777777" w:rsidR="00E913F5" w:rsidRPr="00B53E33" w:rsidRDefault="00E913F5" w:rsidP="00F21C06">
            <w:pPr>
              <w:ind w:leftChars="-62" w:left="-130" w:rightChars="-51" w:right="-107"/>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健全度</w:t>
            </w:r>
          </w:p>
        </w:tc>
        <w:tc>
          <w:tcPr>
            <w:tcW w:w="567" w:type="dxa"/>
            <w:tcBorders>
              <w:top w:val="nil"/>
              <w:bottom w:val="nil"/>
            </w:tcBorders>
            <w:vAlign w:val="center"/>
          </w:tcPr>
          <w:p w14:paraId="6FF24C39" w14:textId="77777777" w:rsidR="00E913F5" w:rsidRPr="00B53E33" w:rsidRDefault="00E913F5" w:rsidP="00F21C06">
            <w:pPr>
              <w:jc w:val="center"/>
              <w:rPr>
                <w:rFonts w:ascii="HG丸ｺﾞｼｯｸM-PRO" w:eastAsia="HG丸ｺﾞｼｯｸM-PRO" w:hAnsi="HG丸ｺﾞｼｯｸM-PRO"/>
              </w:rPr>
            </w:pPr>
          </w:p>
        </w:tc>
        <w:tc>
          <w:tcPr>
            <w:tcW w:w="1559" w:type="dxa"/>
            <w:shd w:val="clear" w:color="auto" w:fill="FDE9D9" w:themeFill="accent6" w:themeFillTint="33"/>
            <w:vAlign w:val="center"/>
          </w:tcPr>
          <w:p w14:paraId="3D632B2E"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判定ランク</w:t>
            </w:r>
          </w:p>
        </w:tc>
        <w:tc>
          <w:tcPr>
            <w:tcW w:w="5245" w:type="dxa"/>
            <w:shd w:val="clear" w:color="auto" w:fill="FDE9D9" w:themeFill="accent6" w:themeFillTint="33"/>
            <w:vAlign w:val="center"/>
          </w:tcPr>
          <w:p w14:paraId="207C62F2"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判定内容</w:t>
            </w:r>
          </w:p>
        </w:tc>
      </w:tr>
      <w:tr w:rsidR="00E913F5" w:rsidRPr="00B53E33" w14:paraId="7811C622" w14:textId="77777777" w:rsidTr="00F21C06">
        <w:tc>
          <w:tcPr>
            <w:tcW w:w="828" w:type="dxa"/>
            <w:vAlign w:val="center"/>
          </w:tcPr>
          <w:p w14:paraId="398BE1B6"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5</w:t>
            </w:r>
          </w:p>
        </w:tc>
        <w:tc>
          <w:tcPr>
            <w:tcW w:w="567" w:type="dxa"/>
            <w:tcBorders>
              <w:top w:val="nil"/>
              <w:bottom w:val="nil"/>
            </w:tcBorders>
            <w:vAlign w:val="center"/>
          </w:tcPr>
          <w:p w14:paraId="465EC5F4" w14:textId="77777777" w:rsidR="00E913F5" w:rsidRPr="00B53E33" w:rsidRDefault="00E913F5" w:rsidP="00F21C06">
            <w:pPr>
              <w:jc w:val="center"/>
              <w:rPr>
                <w:rFonts w:ascii="HG丸ｺﾞｼｯｸM-PRO" w:eastAsia="HG丸ｺﾞｼｯｸM-PRO" w:hAnsi="HG丸ｺﾞｼｯｸM-PRO"/>
              </w:rPr>
            </w:pPr>
          </w:p>
        </w:tc>
        <w:tc>
          <w:tcPr>
            <w:tcW w:w="1559" w:type="dxa"/>
            <w:vAlign w:val="center"/>
          </w:tcPr>
          <w:p w14:paraId="3CDCFC61"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w:t>
            </w:r>
          </w:p>
        </w:tc>
        <w:tc>
          <w:tcPr>
            <w:tcW w:w="5245" w:type="dxa"/>
            <w:vAlign w:val="center"/>
          </w:tcPr>
          <w:p w14:paraId="04CAEDCF"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設置当初の状態（現行基準に適合）</w:t>
            </w:r>
          </w:p>
        </w:tc>
      </w:tr>
      <w:tr w:rsidR="00E913F5" w:rsidRPr="00B53E33" w14:paraId="7EE7DE92" w14:textId="77777777" w:rsidTr="00F21C06">
        <w:tc>
          <w:tcPr>
            <w:tcW w:w="828" w:type="dxa"/>
            <w:vAlign w:val="center"/>
          </w:tcPr>
          <w:p w14:paraId="5CEAFF6F"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4</w:t>
            </w:r>
          </w:p>
        </w:tc>
        <w:tc>
          <w:tcPr>
            <w:tcW w:w="567" w:type="dxa"/>
            <w:tcBorders>
              <w:top w:val="nil"/>
              <w:bottom w:val="nil"/>
            </w:tcBorders>
            <w:vAlign w:val="center"/>
          </w:tcPr>
          <w:p w14:paraId="3E56338B"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w:t>
            </w:r>
          </w:p>
        </w:tc>
        <w:tc>
          <w:tcPr>
            <w:tcW w:w="1559" w:type="dxa"/>
            <w:vAlign w:val="center"/>
          </w:tcPr>
          <w:p w14:paraId="0C043CC2"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E</w:t>
            </w:r>
          </w:p>
        </w:tc>
        <w:tc>
          <w:tcPr>
            <w:tcW w:w="5245" w:type="dxa"/>
            <w:vAlign w:val="center"/>
          </w:tcPr>
          <w:p w14:paraId="199B891D"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問題ないレベル</w:t>
            </w:r>
          </w:p>
        </w:tc>
      </w:tr>
      <w:tr w:rsidR="00E913F5" w:rsidRPr="00B53E33" w14:paraId="1E1A470E" w14:textId="77777777" w:rsidTr="00F21C06">
        <w:tc>
          <w:tcPr>
            <w:tcW w:w="828" w:type="dxa"/>
            <w:vAlign w:val="center"/>
          </w:tcPr>
          <w:p w14:paraId="20527A5B"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3</w:t>
            </w:r>
          </w:p>
        </w:tc>
        <w:tc>
          <w:tcPr>
            <w:tcW w:w="567" w:type="dxa"/>
            <w:tcBorders>
              <w:top w:val="nil"/>
              <w:bottom w:val="nil"/>
            </w:tcBorders>
            <w:vAlign w:val="center"/>
          </w:tcPr>
          <w:p w14:paraId="172CBD84"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w:t>
            </w:r>
          </w:p>
        </w:tc>
        <w:tc>
          <w:tcPr>
            <w:tcW w:w="1559" w:type="dxa"/>
            <w:vAlign w:val="center"/>
          </w:tcPr>
          <w:p w14:paraId="2A6F3D3B"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D</w:t>
            </w:r>
          </w:p>
        </w:tc>
        <w:tc>
          <w:tcPr>
            <w:tcW w:w="5245" w:type="dxa"/>
            <w:vAlign w:val="center"/>
          </w:tcPr>
          <w:p w14:paraId="088CD6D4"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危険度小、経過観察必要レベル</w:t>
            </w:r>
          </w:p>
        </w:tc>
      </w:tr>
      <w:tr w:rsidR="00E913F5" w:rsidRPr="00B53E33" w14:paraId="601D85C2" w14:textId="77777777" w:rsidTr="00F21C06">
        <w:tc>
          <w:tcPr>
            <w:tcW w:w="828" w:type="dxa"/>
            <w:vMerge w:val="restart"/>
            <w:vAlign w:val="center"/>
          </w:tcPr>
          <w:p w14:paraId="712494DD"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2</w:t>
            </w:r>
          </w:p>
        </w:tc>
        <w:tc>
          <w:tcPr>
            <w:tcW w:w="567" w:type="dxa"/>
            <w:vMerge w:val="restart"/>
            <w:tcBorders>
              <w:top w:val="nil"/>
            </w:tcBorders>
            <w:vAlign w:val="center"/>
          </w:tcPr>
          <w:p w14:paraId="236FC5A4"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w:t>
            </w:r>
          </w:p>
        </w:tc>
        <w:tc>
          <w:tcPr>
            <w:tcW w:w="1559" w:type="dxa"/>
            <w:vAlign w:val="center"/>
          </w:tcPr>
          <w:p w14:paraId="11FDF907"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C</w:t>
            </w:r>
          </w:p>
        </w:tc>
        <w:tc>
          <w:tcPr>
            <w:tcW w:w="5245" w:type="dxa"/>
            <w:vAlign w:val="center"/>
          </w:tcPr>
          <w:p w14:paraId="574729DA"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危険度中、計画的措置必要レベル</w:t>
            </w:r>
          </w:p>
        </w:tc>
      </w:tr>
      <w:tr w:rsidR="00E913F5" w:rsidRPr="00B53E33" w14:paraId="71606EB8" w14:textId="77777777" w:rsidTr="00F21C06">
        <w:tc>
          <w:tcPr>
            <w:tcW w:w="828" w:type="dxa"/>
            <w:vMerge/>
            <w:vAlign w:val="center"/>
          </w:tcPr>
          <w:p w14:paraId="67A13D17" w14:textId="77777777" w:rsidR="00E913F5" w:rsidRPr="00B53E33" w:rsidRDefault="00E913F5" w:rsidP="00F21C06">
            <w:pPr>
              <w:jc w:val="center"/>
              <w:rPr>
                <w:rFonts w:ascii="HG丸ｺﾞｼｯｸM-PRO" w:eastAsia="HG丸ｺﾞｼｯｸM-PRO" w:hAnsi="HG丸ｺﾞｼｯｸM-PRO"/>
              </w:rPr>
            </w:pPr>
          </w:p>
        </w:tc>
        <w:tc>
          <w:tcPr>
            <w:tcW w:w="567" w:type="dxa"/>
            <w:vMerge/>
            <w:tcBorders>
              <w:bottom w:val="nil"/>
            </w:tcBorders>
            <w:vAlign w:val="center"/>
          </w:tcPr>
          <w:p w14:paraId="2FB17E7D" w14:textId="77777777" w:rsidR="00E913F5" w:rsidRPr="00B53E33" w:rsidRDefault="00E913F5" w:rsidP="00F21C06">
            <w:pPr>
              <w:jc w:val="center"/>
              <w:rPr>
                <w:rFonts w:ascii="HG丸ｺﾞｼｯｸM-PRO" w:eastAsia="HG丸ｺﾞｼｯｸM-PRO" w:hAnsi="HG丸ｺﾞｼｯｸM-PRO"/>
              </w:rPr>
            </w:pPr>
          </w:p>
        </w:tc>
        <w:tc>
          <w:tcPr>
            <w:tcW w:w="1559" w:type="dxa"/>
            <w:vAlign w:val="center"/>
          </w:tcPr>
          <w:p w14:paraId="474E40CD"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B</w:t>
            </w:r>
          </w:p>
        </w:tc>
        <w:tc>
          <w:tcPr>
            <w:tcW w:w="5245" w:type="dxa"/>
            <w:vAlign w:val="center"/>
          </w:tcPr>
          <w:p w14:paraId="2018C593"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危険度大、早期の措置必要レベル</w:t>
            </w:r>
          </w:p>
        </w:tc>
      </w:tr>
      <w:tr w:rsidR="00E913F5" w:rsidRPr="00B53E33" w14:paraId="44354801" w14:textId="77777777" w:rsidTr="00F21C06">
        <w:tc>
          <w:tcPr>
            <w:tcW w:w="828" w:type="dxa"/>
            <w:vAlign w:val="center"/>
          </w:tcPr>
          <w:p w14:paraId="1B846C47"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1</w:t>
            </w:r>
          </w:p>
        </w:tc>
        <w:tc>
          <w:tcPr>
            <w:tcW w:w="567" w:type="dxa"/>
            <w:tcBorders>
              <w:top w:val="nil"/>
              <w:bottom w:val="nil"/>
            </w:tcBorders>
            <w:vAlign w:val="center"/>
          </w:tcPr>
          <w:p w14:paraId="423A94C4"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w:t>
            </w:r>
          </w:p>
        </w:tc>
        <w:tc>
          <w:tcPr>
            <w:tcW w:w="1559" w:type="dxa"/>
            <w:vAlign w:val="center"/>
          </w:tcPr>
          <w:p w14:paraId="5C6A0D26"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A</w:t>
            </w:r>
          </w:p>
        </w:tc>
        <w:tc>
          <w:tcPr>
            <w:tcW w:w="5245" w:type="dxa"/>
            <w:vAlign w:val="center"/>
          </w:tcPr>
          <w:p w14:paraId="6B8764DC" w14:textId="77777777" w:rsidR="00E913F5" w:rsidRPr="00B53E33" w:rsidRDefault="00E913F5" w:rsidP="00F21C06">
            <w:pPr>
              <w:spacing w:line="240" w:lineRule="exac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危険度非常に大、緊急に措置必要レベル</w:t>
            </w:r>
          </w:p>
        </w:tc>
      </w:tr>
    </w:tbl>
    <w:p w14:paraId="4B182069" w14:textId="77777777" w:rsidR="00E913F5" w:rsidRPr="00B53E33" w:rsidRDefault="00E913F5" w:rsidP="00E913F5">
      <w:pPr>
        <w:ind w:leftChars="400" w:left="840" w:firstLineChars="100" w:firstLine="210"/>
        <w:rPr>
          <w:rFonts w:ascii="HG丸ｺﾞｼｯｸM-PRO" w:eastAsia="HG丸ｺﾞｼｯｸM-PRO" w:hAnsi="HG丸ｺﾞｼｯｸM-PRO"/>
        </w:rPr>
      </w:pPr>
    </w:p>
    <w:p w14:paraId="77A03202"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rPr>
        <w:br w:type="page"/>
      </w:r>
    </w:p>
    <w:p w14:paraId="57AB7D12" w14:textId="77777777" w:rsidR="00E913F5" w:rsidRPr="00B53E33" w:rsidRDefault="00E913F5" w:rsidP="00E913F5">
      <w:pPr>
        <w:ind w:leftChars="550" w:left="1155"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マンホール蓋の判定基準例を次に示す。</w:t>
      </w:r>
    </w:p>
    <w:tbl>
      <w:tblPr>
        <w:tblStyle w:val="af3"/>
        <w:tblW w:w="0" w:type="auto"/>
        <w:tblInd w:w="817" w:type="dxa"/>
        <w:tblLook w:val="04A0" w:firstRow="1" w:lastRow="0" w:firstColumn="1" w:lastColumn="0" w:noHBand="0" w:noVBand="1"/>
      </w:tblPr>
      <w:tblGrid>
        <w:gridCol w:w="1276"/>
        <w:gridCol w:w="828"/>
        <w:gridCol w:w="705"/>
        <w:gridCol w:w="13"/>
        <w:gridCol w:w="1692"/>
        <w:gridCol w:w="915"/>
        <w:gridCol w:w="927"/>
        <w:gridCol w:w="900"/>
        <w:gridCol w:w="907"/>
      </w:tblGrid>
      <w:tr w:rsidR="00E913F5" w:rsidRPr="00B53E33" w14:paraId="76656EA5" w14:textId="77777777" w:rsidTr="00F21C06">
        <w:tc>
          <w:tcPr>
            <w:tcW w:w="8163" w:type="dxa"/>
            <w:gridSpan w:val="9"/>
            <w:tcBorders>
              <w:top w:val="nil"/>
              <w:left w:val="nil"/>
              <w:right w:val="nil"/>
            </w:tcBorders>
          </w:tcPr>
          <w:p w14:paraId="68EA0F9A"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表3.1-1</w:t>
            </w:r>
            <w:r>
              <w:rPr>
                <w:rFonts w:ascii="HG丸ｺﾞｼｯｸM-PRO" w:eastAsia="HG丸ｺﾞｼｯｸM-PRO" w:hAnsi="HG丸ｺﾞｼｯｸM-PRO" w:hint="eastAsia"/>
              </w:rPr>
              <w:t>6</w:t>
            </w:r>
            <w:r w:rsidRPr="00B53E33">
              <w:rPr>
                <w:rFonts w:ascii="HG丸ｺﾞｼｯｸM-PRO" w:eastAsia="HG丸ｺﾞｼｯｸM-PRO" w:hAnsi="HG丸ｺﾞｼｯｸM-PRO" w:hint="eastAsia"/>
              </w:rPr>
              <w:t xml:space="preserve">　マンホール蓋の判定基準例（設置基準による判定）</w:t>
            </w:r>
          </w:p>
        </w:tc>
      </w:tr>
      <w:tr w:rsidR="00E913F5" w:rsidRPr="00B53E33" w14:paraId="63F93378" w14:textId="77777777" w:rsidTr="00F21C06">
        <w:tc>
          <w:tcPr>
            <w:tcW w:w="1276" w:type="dxa"/>
            <w:vMerge w:val="restart"/>
          </w:tcPr>
          <w:p w14:paraId="2C5298C5"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(1)</w:t>
            </w:r>
          </w:p>
          <w:p w14:paraId="77BB7589"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耐荷重種類別</w:t>
            </w:r>
          </w:p>
        </w:tc>
        <w:tc>
          <w:tcPr>
            <w:tcW w:w="3238" w:type="dxa"/>
            <w:gridSpan w:val="4"/>
            <w:vMerge w:val="restart"/>
            <w:tcBorders>
              <w:tl2br w:val="single" w:sz="4" w:space="0" w:color="auto"/>
            </w:tcBorders>
            <w:shd w:val="clear" w:color="auto" w:fill="FDE9D9" w:themeFill="accent6" w:themeFillTint="33"/>
          </w:tcPr>
          <w:p w14:paraId="6D98FCE8" w14:textId="77777777" w:rsidR="00E913F5" w:rsidRPr="00B53E33" w:rsidRDefault="00E913F5" w:rsidP="00F21C06">
            <w:pPr>
              <w:spacing w:line="280" w:lineRule="exact"/>
              <w:jc w:val="right"/>
              <w:rPr>
                <w:rFonts w:ascii="HG丸ｺﾞｼｯｸM-PRO" w:eastAsia="HG丸ｺﾞｼｯｸM-PRO" w:hAnsi="HG丸ｺﾞｼｯｸM-PRO"/>
              </w:rPr>
            </w:pPr>
            <w:r w:rsidRPr="00B53E33">
              <w:rPr>
                <w:rFonts w:ascii="HG丸ｺﾞｼｯｸM-PRO" w:eastAsia="HG丸ｺﾞｼｯｸM-PRO" w:hAnsi="HG丸ｺﾞｼｯｸM-PRO" w:hint="eastAsia"/>
              </w:rPr>
              <w:t>種類</w:t>
            </w:r>
          </w:p>
          <w:p w14:paraId="212B3F1A"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道路区分</w:t>
            </w:r>
          </w:p>
        </w:tc>
        <w:tc>
          <w:tcPr>
            <w:tcW w:w="3649" w:type="dxa"/>
            <w:gridSpan w:val="4"/>
            <w:shd w:val="clear" w:color="auto" w:fill="FDE9D9" w:themeFill="accent6" w:themeFillTint="33"/>
            <w:vAlign w:val="center"/>
          </w:tcPr>
          <w:p w14:paraId="132094CD"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調査結果</w:t>
            </w:r>
          </w:p>
        </w:tc>
      </w:tr>
      <w:tr w:rsidR="00E913F5" w:rsidRPr="00B53E33" w14:paraId="7C1D8C73" w14:textId="77777777" w:rsidTr="00F21C06">
        <w:tc>
          <w:tcPr>
            <w:tcW w:w="1276" w:type="dxa"/>
            <w:vMerge/>
          </w:tcPr>
          <w:p w14:paraId="6A3868DE" w14:textId="77777777" w:rsidR="00E913F5" w:rsidRPr="00B53E33" w:rsidRDefault="00E913F5" w:rsidP="00F21C06">
            <w:pPr>
              <w:spacing w:line="280" w:lineRule="exact"/>
              <w:rPr>
                <w:rFonts w:ascii="HG丸ｺﾞｼｯｸM-PRO" w:eastAsia="HG丸ｺﾞｼｯｸM-PRO" w:hAnsi="HG丸ｺﾞｼｯｸM-PRO"/>
              </w:rPr>
            </w:pPr>
          </w:p>
        </w:tc>
        <w:tc>
          <w:tcPr>
            <w:tcW w:w="3238" w:type="dxa"/>
            <w:gridSpan w:val="4"/>
            <w:vMerge/>
            <w:tcBorders>
              <w:tl2br w:val="single" w:sz="4" w:space="0" w:color="auto"/>
            </w:tcBorders>
            <w:shd w:val="clear" w:color="auto" w:fill="FDE9D9" w:themeFill="accent6" w:themeFillTint="33"/>
          </w:tcPr>
          <w:p w14:paraId="111C0A88" w14:textId="77777777" w:rsidR="00E913F5" w:rsidRPr="00B53E33" w:rsidRDefault="00E913F5" w:rsidP="00F21C06">
            <w:pPr>
              <w:spacing w:line="280" w:lineRule="exact"/>
              <w:rPr>
                <w:rFonts w:ascii="HG丸ｺﾞｼｯｸM-PRO" w:eastAsia="HG丸ｺﾞｼｯｸM-PRO" w:hAnsi="HG丸ｺﾞｼｯｸM-PRO"/>
              </w:rPr>
            </w:pPr>
          </w:p>
        </w:tc>
        <w:tc>
          <w:tcPr>
            <w:tcW w:w="915" w:type="dxa"/>
            <w:tcBorders>
              <w:right w:val="dashSmallGap" w:sz="4" w:space="0" w:color="auto"/>
            </w:tcBorders>
            <w:shd w:val="clear" w:color="auto" w:fill="FDE9D9" w:themeFill="accent6" w:themeFillTint="33"/>
          </w:tcPr>
          <w:p w14:paraId="7BCCBCDF"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T-25</w:t>
            </w:r>
          </w:p>
        </w:tc>
        <w:tc>
          <w:tcPr>
            <w:tcW w:w="927" w:type="dxa"/>
            <w:tcBorders>
              <w:left w:val="dashSmallGap" w:sz="4" w:space="0" w:color="auto"/>
            </w:tcBorders>
            <w:shd w:val="clear" w:color="auto" w:fill="FDE9D9" w:themeFill="accent6" w:themeFillTint="33"/>
          </w:tcPr>
          <w:p w14:paraId="7876C36D"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T-20</w:t>
            </w:r>
          </w:p>
        </w:tc>
        <w:tc>
          <w:tcPr>
            <w:tcW w:w="900" w:type="dxa"/>
            <w:tcBorders>
              <w:right w:val="dashSmallGap" w:sz="4" w:space="0" w:color="auto"/>
            </w:tcBorders>
            <w:shd w:val="clear" w:color="auto" w:fill="FDE9D9" w:themeFill="accent6" w:themeFillTint="33"/>
          </w:tcPr>
          <w:p w14:paraId="7F3415B8"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T-14</w:t>
            </w:r>
          </w:p>
        </w:tc>
        <w:tc>
          <w:tcPr>
            <w:tcW w:w="907" w:type="dxa"/>
            <w:tcBorders>
              <w:left w:val="dashSmallGap" w:sz="4" w:space="0" w:color="auto"/>
            </w:tcBorders>
            <w:shd w:val="clear" w:color="auto" w:fill="FDE9D9" w:themeFill="accent6" w:themeFillTint="33"/>
          </w:tcPr>
          <w:p w14:paraId="0C322E0E"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T-8</w:t>
            </w:r>
          </w:p>
        </w:tc>
      </w:tr>
      <w:tr w:rsidR="00E913F5" w:rsidRPr="00B53E33" w14:paraId="3CE35E9C" w14:textId="77777777" w:rsidTr="00F21C06">
        <w:tc>
          <w:tcPr>
            <w:tcW w:w="1276" w:type="dxa"/>
            <w:vMerge/>
          </w:tcPr>
          <w:p w14:paraId="14A20EEB" w14:textId="77777777" w:rsidR="00E913F5" w:rsidRPr="00B53E33" w:rsidRDefault="00E913F5" w:rsidP="00F21C06">
            <w:pPr>
              <w:spacing w:line="280" w:lineRule="exact"/>
              <w:rPr>
                <w:rFonts w:ascii="HG丸ｺﾞｼｯｸM-PRO" w:eastAsia="HG丸ｺﾞｼｯｸM-PRO" w:hAnsi="HG丸ｺﾞｼｯｸM-PRO"/>
              </w:rPr>
            </w:pPr>
          </w:p>
        </w:tc>
        <w:tc>
          <w:tcPr>
            <w:tcW w:w="828" w:type="dxa"/>
          </w:tcPr>
          <w:p w14:paraId="2822F9A8"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車道</w:t>
            </w:r>
          </w:p>
        </w:tc>
        <w:tc>
          <w:tcPr>
            <w:tcW w:w="2410" w:type="dxa"/>
            <w:gridSpan w:val="3"/>
          </w:tcPr>
          <w:p w14:paraId="60D062EB"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大型車両の通行有り</w:t>
            </w:r>
          </w:p>
        </w:tc>
        <w:tc>
          <w:tcPr>
            <w:tcW w:w="915" w:type="dxa"/>
            <w:tcBorders>
              <w:right w:val="dashSmallGap" w:sz="4" w:space="0" w:color="auto"/>
            </w:tcBorders>
            <w:vAlign w:val="center"/>
          </w:tcPr>
          <w:p w14:paraId="356FB6C0"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9C2B460"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Ｃ</w:t>
            </w:r>
          </w:p>
        </w:tc>
        <w:tc>
          <w:tcPr>
            <w:tcW w:w="900" w:type="dxa"/>
            <w:tcBorders>
              <w:right w:val="dashSmallGap" w:sz="4" w:space="0" w:color="auto"/>
            </w:tcBorders>
            <w:vAlign w:val="center"/>
          </w:tcPr>
          <w:p w14:paraId="5D8E8B6F"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Ｂ</w:t>
            </w:r>
          </w:p>
        </w:tc>
        <w:tc>
          <w:tcPr>
            <w:tcW w:w="907" w:type="dxa"/>
            <w:tcBorders>
              <w:left w:val="dashSmallGap" w:sz="4" w:space="0" w:color="auto"/>
            </w:tcBorders>
            <w:vAlign w:val="center"/>
          </w:tcPr>
          <w:p w14:paraId="408802E2"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Ａ</w:t>
            </w:r>
          </w:p>
        </w:tc>
      </w:tr>
      <w:tr w:rsidR="00E913F5" w:rsidRPr="00B53E33" w14:paraId="160ED9F3" w14:textId="77777777" w:rsidTr="00F21C06">
        <w:tc>
          <w:tcPr>
            <w:tcW w:w="1276" w:type="dxa"/>
            <w:vMerge/>
          </w:tcPr>
          <w:p w14:paraId="79B15D96" w14:textId="77777777" w:rsidR="00E913F5" w:rsidRPr="00B53E33" w:rsidRDefault="00E913F5" w:rsidP="00F21C06">
            <w:pPr>
              <w:spacing w:line="280" w:lineRule="exact"/>
              <w:rPr>
                <w:rFonts w:ascii="HG丸ｺﾞｼｯｸM-PRO" w:eastAsia="HG丸ｺﾞｼｯｸM-PRO" w:hAnsi="HG丸ｺﾞｼｯｸM-PRO"/>
              </w:rPr>
            </w:pPr>
          </w:p>
        </w:tc>
        <w:tc>
          <w:tcPr>
            <w:tcW w:w="828" w:type="dxa"/>
          </w:tcPr>
          <w:p w14:paraId="2460384F" w14:textId="77777777" w:rsidR="00E913F5" w:rsidRPr="00B53E33" w:rsidRDefault="00E913F5" w:rsidP="00F21C06">
            <w:pPr>
              <w:spacing w:line="280" w:lineRule="exact"/>
              <w:rPr>
                <w:rFonts w:ascii="HG丸ｺﾞｼｯｸM-PRO" w:eastAsia="HG丸ｺﾞｼｯｸM-PRO" w:hAnsi="HG丸ｺﾞｼｯｸM-PRO"/>
                <w:sz w:val="20"/>
              </w:rPr>
            </w:pPr>
          </w:p>
        </w:tc>
        <w:tc>
          <w:tcPr>
            <w:tcW w:w="2410" w:type="dxa"/>
            <w:gridSpan w:val="3"/>
          </w:tcPr>
          <w:p w14:paraId="1A5CE912"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大型車両の通行少ない</w:t>
            </w:r>
          </w:p>
        </w:tc>
        <w:tc>
          <w:tcPr>
            <w:tcW w:w="915" w:type="dxa"/>
            <w:tcBorders>
              <w:right w:val="dashSmallGap" w:sz="4" w:space="0" w:color="auto"/>
            </w:tcBorders>
            <w:vAlign w:val="center"/>
          </w:tcPr>
          <w:p w14:paraId="79661E1E"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5D9E6925"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2134A136"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7B195640"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Ｂ</w:t>
            </w:r>
          </w:p>
        </w:tc>
      </w:tr>
      <w:tr w:rsidR="00E913F5" w:rsidRPr="00B53E33" w14:paraId="0F5D5D6E" w14:textId="77777777" w:rsidTr="00F21C06">
        <w:tc>
          <w:tcPr>
            <w:tcW w:w="1276" w:type="dxa"/>
            <w:vMerge/>
          </w:tcPr>
          <w:p w14:paraId="52CC0D21" w14:textId="77777777" w:rsidR="00E913F5" w:rsidRPr="00B53E33" w:rsidRDefault="00E913F5" w:rsidP="00F21C06">
            <w:pPr>
              <w:spacing w:line="280" w:lineRule="exact"/>
              <w:rPr>
                <w:rFonts w:ascii="HG丸ｺﾞｼｯｸM-PRO" w:eastAsia="HG丸ｺﾞｼｯｸM-PRO" w:hAnsi="HG丸ｺﾞｼｯｸM-PRO"/>
              </w:rPr>
            </w:pPr>
          </w:p>
        </w:tc>
        <w:tc>
          <w:tcPr>
            <w:tcW w:w="3238" w:type="dxa"/>
            <w:gridSpan w:val="4"/>
            <w:tcBorders>
              <w:bottom w:val="single" w:sz="4" w:space="0" w:color="auto"/>
            </w:tcBorders>
          </w:tcPr>
          <w:p w14:paraId="79207A42"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歩道</w:t>
            </w:r>
          </w:p>
        </w:tc>
        <w:tc>
          <w:tcPr>
            <w:tcW w:w="915" w:type="dxa"/>
            <w:tcBorders>
              <w:right w:val="dashSmallGap" w:sz="4" w:space="0" w:color="auto"/>
            </w:tcBorders>
            <w:vAlign w:val="center"/>
          </w:tcPr>
          <w:p w14:paraId="6DFF3CEC"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73D108D1"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354C2719"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4584B695"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r>
      <w:tr w:rsidR="00E913F5" w:rsidRPr="00B53E33" w14:paraId="6C5033B3" w14:textId="77777777" w:rsidTr="00F21C06">
        <w:tc>
          <w:tcPr>
            <w:tcW w:w="1276" w:type="dxa"/>
            <w:vMerge w:val="restart"/>
          </w:tcPr>
          <w:p w14:paraId="0BD5FCA3"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(2)</w:t>
            </w:r>
          </w:p>
          <w:p w14:paraId="2B49AB1E"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浮上防止機能</w:t>
            </w:r>
          </w:p>
        </w:tc>
        <w:tc>
          <w:tcPr>
            <w:tcW w:w="3238" w:type="dxa"/>
            <w:gridSpan w:val="4"/>
            <w:tcBorders>
              <w:tl2br w:val="single" w:sz="4" w:space="0" w:color="auto"/>
            </w:tcBorders>
            <w:shd w:val="clear" w:color="auto" w:fill="FDE9D9" w:themeFill="accent6" w:themeFillTint="33"/>
          </w:tcPr>
          <w:p w14:paraId="443676B0" w14:textId="77777777" w:rsidR="00E913F5" w:rsidRPr="00B53E33" w:rsidRDefault="00E913F5" w:rsidP="00F21C06">
            <w:pPr>
              <w:spacing w:line="280" w:lineRule="exact"/>
              <w:jc w:val="righ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機能区分</w:t>
            </w:r>
          </w:p>
          <w:p w14:paraId="78742124"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sz w:val="20"/>
              </w:rPr>
              <w:t>適用箇所</w:t>
            </w:r>
          </w:p>
        </w:tc>
        <w:tc>
          <w:tcPr>
            <w:tcW w:w="1842" w:type="dxa"/>
            <w:gridSpan w:val="2"/>
            <w:shd w:val="clear" w:color="auto" w:fill="FDE9D9" w:themeFill="accent6" w:themeFillTint="33"/>
            <w:vAlign w:val="center"/>
          </w:tcPr>
          <w:p w14:paraId="1A284ECD"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機能有り</w:t>
            </w:r>
          </w:p>
        </w:tc>
        <w:tc>
          <w:tcPr>
            <w:tcW w:w="1807" w:type="dxa"/>
            <w:gridSpan w:val="2"/>
            <w:shd w:val="clear" w:color="auto" w:fill="FDE9D9" w:themeFill="accent6" w:themeFillTint="33"/>
            <w:vAlign w:val="center"/>
          </w:tcPr>
          <w:p w14:paraId="1763D788"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機能なし</w:t>
            </w:r>
          </w:p>
        </w:tc>
      </w:tr>
      <w:tr w:rsidR="00E913F5" w:rsidRPr="00B53E33" w14:paraId="5AD08EEE" w14:textId="77777777" w:rsidTr="00F21C06">
        <w:tc>
          <w:tcPr>
            <w:tcW w:w="1276" w:type="dxa"/>
            <w:vMerge/>
          </w:tcPr>
          <w:p w14:paraId="5BDC5C2D" w14:textId="77777777" w:rsidR="00E913F5" w:rsidRPr="00B53E33" w:rsidRDefault="00E913F5" w:rsidP="00F21C06">
            <w:pPr>
              <w:spacing w:line="280" w:lineRule="exact"/>
              <w:rPr>
                <w:rFonts w:ascii="HG丸ｺﾞｼｯｸM-PRO" w:eastAsia="HG丸ｺﾞｼｯｸM-PRO" w:hAnsi="HG丸ｺﾞｼｯｸM-PRO"/>
              </w:rPr>
            </w:pPr>
          </w:p>
        </w:tc>
        <w:tc>
          <w:tcPr>
            <w:tcW w:w="828" w:type="dxa"/>
            <w:vMerge w:val="restart"/>
          </w:tcPr>
          <w:p w14:paraId="2FC917D2"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浮上防止機能の適用</w:t>
            </w:r>
          </w:p>
        </w:tc>
        <w:tc>
          <w:tcPr>
            <w:tcW w:w="705" w:type="dxa"/>
          </w:tcPr>
          <w:p w14:paraId="50A3953A"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必要</w:t>
            </w:r>
          </w:p>
        </w:tc>
        <w:tc>
          <w:tcPr>
            <w:tcW w:w="1705" w:type="dxa"/>
            <w:gridSpan w:val="2"/>
          </w:tcPr>
          <w:p w14:paraId="2EA0A5EB"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人・車両通行 多</w:t>
            </w:r>
          </w:p>
        </w:tc>
        <w:tc>
          <w:tcPr>
            <w:tcW w:w="1842" w:type="dxa"/>
            <w:gridSpan w:val="2"/>
            <w:vAlign w:val="center"/>
          </w:tcPr>
          <w:p w14:paraId="6409E5A9"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1807" w:type="dxa"/>
            <w:gridSpan w:val="2"/>
            <w:vAlign w:val="center"/>
          </w:tcPr>
          <w:p w14:paraId="6ABC748F"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Ａ</w:t>
            </w:r>
          </w:p>
        </w:tc>
      </w:tr>
      <w:tr w:rsidR="00E913F5" w:rsidRPr="00B53E33" w14:paraId="610427E9" w14:textId="77777777" w:rsidTr="00F21C06">
        <w:tc>
          <w:tcPr>
            <w:tcW w:w="1276" w:type="dxa"/>
            <w:vMerge/>
          </w:tcPr>
          <w:p w14:paraId="0E081967" w14:textId="77777777" w:rsidR="00E913F5" w:rsidRPr="00B53E33" w:rsidRDefault="00E913F5" w:rsidP="00F21C06">
            <w:pPr>
              <w:spacing w:line="280" w:lineRule="exact"/>
              <w:rPr>
                <w:rFonts w:ascii="HG丸ｺﾞｼｯｸM-PRO" w:eastAsia="HG丸ｺﾞｼｯｸM-PRO" w:hAnsi="HG丸ｺﾞｼｯｸM-PRO"/>
              </w:rPr>
            </w:pPr>
          </w:p>
        </w:tc>
        <w:tc>
          <w:tcPr>
            <w:tcW w:w="828" w:type="dxa"/>
            <w:vMerge/>
          </w:tcPr>
          <w:p w14:paraId="67C34F32" w14:textId="77777777" w:rsidR="00E913F5" w:rsidRPr="00B53E33" w:rsidRDefault="00E913F5" w:rsidP="00F21C06">
            <w:pPr>
              <w:spacing w:line="280" w:lineRule="exact"/>
              <w:rPr>
                <w:rFonts w:ascii="HG丸ｺﾞｼｯｸM-PRO" w:eastAsia="HG丸ｺﾞｼｯｸM-PRO" w:hAnsi="HG丸ｺﾞｼｯｸM-PRO"/>
                <w:sz w:val="20"/>
              </w:rPr>
            </w:pPr>
          </w:p>
        </w:tc>
        <w:tc>
          <w:tcPr>
            <w:tcW w:w="705" w:type="dxa"/>
          </w:tcPr>
          <w:p w14:paraId="4AC215A4" w14:textId="77777777" w:rsidR="00E913F5" w:rsidRPr="00B53E33" w:rsidRDefault="00E913F5" w:rsidP="00F21C06">
            <w:pPr>
              <w:spacing w:line="280" w:lineRule="exact"/>
              <w:rPr>
                <w:rFonts w:ascii="HG丸ｺﾞｼｯｸM-PRO" w:eastAsia="HG丸ｺﾞｼｯｸM-PRO" w:hAnsi="HG丸ｺﾞｼｯｸM-PRO"/>
                <w:sz w:val="20"/>
              </w:rPr>
            </w:pPr>
          </w:p>
        </w:tc>
        <w:tc>
          <w:tcPr>
            <w:tcW w:w="1705" w:type="dxa"/>
            <w:gridSpan w:val="2"/>
          </w:tcPr>
          <w:p w14:paraId="12C524AD"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人・車両通行 少</w:t>
            </w:r>
          </w:p>
        </w:tc>
        <w:tc>
          <w:tcPr>
            <w:tcW w:w="1842" w:type="dxa"/>
            <w:gridSpan w:val="2"/>
            <w:tcBorders>
              <w:bottom w:val="single" w:sz="4" w:space="0" w:color="auto"/>
            </w:tcBorders>
            <w:vAlign w:val="center"/>
          </w:tcPr>
          <w:p w14:paraId="301CAA22"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56B7B769"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Ｂ</w:t>
            </w:r>
          </w:p>
        </w:tc>
      </w:tr>
      <w:tr w:rsidR="00E913F5" w:rsidRPr="00B53E33" w14:paraId="380B7053" w14:textId="77777777" w:rsidTr="00F21C06">
        <w:tc>
          <w:tcPr>
            <w:tcW w:w="1276" w:type="dxa"/>
            <w:vMerge/>
          </w:tcPr>
          <w:p w14:paraId="777BFDA4" w14:textId="77777777" w:rsidR="00E913F5" w:rsidRPr="00B53E33" w:rsidRDefault="00E913F5" w:rsidP="00F21C06">
            <w:pPr>
              <w:spacing w:line="280" w:lineRule="exact"/>
              <w:rPr>
                <w:rFonts w:ascii="HG丸ｺﾞｼｯｸM-PRO" w:eastAsia="HG丸ｺﾞｼｯｸM-PRO" w:hAnsi="HG丸ｺﾞｼｯｸM-PRO"/>
              </w:rPr>
            </w:pPr>
          </w:p>
        </w:tc>
        <w:tc>
          <w:tcPr>
            <w:tcW w:w="828" w:type="dxa"/>
            <w:vMerge/>
          </w:tcPr>
          <w:p w14:paraId="6ABE8146" w14:textId="77777777" w:rsidR="00E913F5" w:rsidRPr="00B53E33" w:rsidRDefault="00E913F5" w:rsidP="00F21C06">
            <w:pPr>
              <w:spacing w:line="280" w:lineRule="exact"/>
              <w:rPr>
                <w:rFonts w:ascii="HG丸ｺﾞｼｯｸM-PRO" w:eastAsia="HG丸ｺﾞｼｯｸM-PRO" w:hAnsi="HG丸ｺﾞｼｯｸM-PRO"/>
                <w:sz w:val="20"/>
              </w:rPr>
            </w:pPr>
          </w:p>
        </w:tc>
        <w:tc>
          <w:tcPr>
            <w:tcW w:w="2410" w:type="dxa"/>
            <w:gridSpan w:val="3"/>
          </w:tcPr>
          <w:p w14:paraId="29724EA5"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213FDF38" w14:textId="77777777" w:rsidR="00E913F5" w:rsidRPr="00B53E33" w:rsidRDefault="00E913F5" w:rsidP="00F21C06">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2A632191" w14:textId="77777777" w:rsidR="00E913F5" w:rsidRPr="00B53E33" w:rsidRDefault="00E913F5" w:rsidP="00F21C06">
            <w:pPr>
              <w:spacing w:line="280" w:lineRule="exact"/>
              <w:jc w:val="center"/>
              <w:rPr>
                <w:rFonts w:ascii="HG丸ｺﾞｼｯｸM-PRO" w:eastAsia="HG丸ｺﾞｼｯｸM-PRO" w:hAnsi="HG丸ｺﾞｼｯｸM-PRO"/>
              </w:rPr>
            </w:pPr>
          </w:p>
        </w:tc>
      </w:tr>
      <w:tr w:rsidR="00E913F5" w:rsidRPr="00B53E33" w14:paraId="06AA9C4E" w14:textId="77777777" w:rsidTr="00F21C06">
        <w:tc>
          <w:tcPr>
            <w:tcW w:w="1276" w:type="dxa"/>
            <w:vMerge w:val="restart"/>
          </w:tcPr>
          <w:p w14:paraId="29E0DFEB"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(3)</w:t>
            </w:r>
          </w:p>
          <w:p w14:paraId="32FB03F4"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転落防止機能</w:t>
            </w:r>
          </w:p>
        </w:tc>
        <w:tc>
          <w:tcPr>
            <w:tcW w:w="1546" w:type="dxa"/>
            <w:gridSpan w:val="3"/>
            <w:vMerge w:val="restart"/>
          </w:tcPr>
          <w:p w14:paraId="62D3695A"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転落防止機能の適用</w:t>
            </w:r>
          </w:p>
        </w:tc>
        <w:tc>
          <w:tcPr>
            <w:tcW w:w="1692" w:type="dxa"/>
          </w:tcPr>
          <w:p w14:paraId="637D86FF"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必要</w:t>
            </w:r>
          </w:p>
        </w:tc>
        <w:tc>
          <w:tcPr>
            <w:tcW w:w="1842" w:type="dxa"/>
            <w:gridSpan w:val="2"/>
            <w:tcBorders>
              <w:bottom w:val="single" w:sz="4" w:space="0" w:color="auto"/>
            </w:tcBorders>
            <w:vAlign w:val="center"/>
          </w:tcPr>
          <w:p w14:paraId="61B0D4A7"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57DAF9B6"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Ａ</w:t>
            </w:r>
          </w:p>
        </w:tc>
      </w:tr>
      <w:tr w:rsidR="00E913F5" w:rsidRPr="00B53E33" w14:paraId="28BD334F" w14:textId="77777777" w:rsidTr="00F21C06">
        <w:tc>
          <w:tcPr>
            <w:tcW w:w="1276" w:type="dxa"/>
            <w:vMerge/>
          </w:tcPr>
          <w:p w14:paraId="5A3B0000" w14:textId="77777777" w:rsidR="00E913F5" w:rsidRPr="00B53E33" w:rsidRDefault="00E913F5" w:rsidP="00F21C06">
            <w:pPr>
              <w:spacing w:line="280" w:lineRule="exact"/>
              <w:rPr>
                <w:rFonts w:ascii="HG丸ｺﾞｼｯｸM-PRO" w:eastAsia="HG丸ｺﾞｼｯｸM-PRO" w:hAnsi="HG丸ｺﾞｼｯｸM-PRO"/>
              </w:rPr>
            </w:pPr>
          </w:p>
        </w:tc>
        <w:tc>
          <w:tcPr>
            <w:tcW w:w="1546" w:type="dxa"/>
            <w:gridSpan w:val="3"/>
            <w:vMerge/>
          </w:tcPr>
          <w:p w14:paraId="247BEB86" w14:textId="77777777" w:rsidR="00E913F5" w:rsidRPr="00B53E33" w:rsidRDefault="00E913F5" w:rsidP="00F21C06">
            <w:pPr>
              <w:spacing w:line="280" w:lineRule="exact"/>
              <w:rPr>
                <w:rFonts w:ascii="HG丸ｺﾞｼｯｸM-PRO" w:eastAsia="HG丸ｺﾞｼｯｸM-PRO" w:hAnsi="HG丸ｺﾞｼｯｸM-PRO"/>
                <w:sz w:val="20"/>
              </w:rPr>
            </w:pPr>
          </w:p>
        </w:tc>
        <w:tc>
          <w:tcPr>
            <w:tcW w:w="1692" w:type="dxa"/>
          </w:tcPr>
          <w:p w14:paraId="41074042"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4E38EFE1" w14:textId="77777777" w:rsidR="00E913F5" w:rsidRPr="00B53E33" w:rsidRDefault="00E913F5" w:rsidP="00F21C06">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795764A6" w14:textId="77777777" w:rsidR="00E913F5" w:rsidRPr="00B53E33" w:rsidRDefault="00E913F5" w:rsidP="00F21C06">
            <w:pPr>
              <w:spacing w:line="280" w:lineRule="exact"/>
              <w:jc w:val="center"/>
              <w:rPr>
                <w:rFonts w:ascii="HG丸ｺﾞｼｯｸM-PRO" w:eastAsia="HG丸ｺﾞｼｯｸM-PRO" w:hAnsi="HG丸ｺﾞｼｯｸM-PRO"/>
              </w:rPr>
            </w:pPr>
          </w:p>
        </w:tc>
      </w:tr>
    </w:tbl>
    <w:p w14:paraId="7D66330A" w14:textId="77777777" w:rsidR="00E913F5" w:rsidRPr="00B53E33" w:rsidRDefault="00E913F5" w:rsidP="00E913F5">
      <w:pPr>
        <w:ind w:leftChars="400" w:left="840"/>
        <w:rPr>
          <w:rFonts w:ascii="HG丸ｺﾞｼｯｸM-PRO" w:eastAsia="HG丸ｺﾞｼｯｸM-PRO" w:hAnsi="HG丸ｺﾞｼｯｸM-PRO"/>
        </w:rPr>
      </w:pPr>
    </w:p>
    <w:tbl>
      <w:tblPr>
        <w:tblStyle w:val="af3"/>
        <w:tblW w:w="0" w:type="auto"/>
        <w:tblInd w:w="817" w:type="dxa"/>
        <w:tblLook w:val="04A0" w:firstRow="1" w:lastRow="0" w:firstColumn="1" w:lastColumn="0" w:noHBand="0" w:noVBand="1"/>
      </w:tblPr>
      <w:tblGrid>
        <w:gridCol w:w="1276"/>
        <w:gridCol w:w="826"/>
        <w:gridCol w:w="2408"/>
        <w:gridCol w:w="1276"/>
        <w:gridCol w:w="568"/>
        <w:gridCol w:w="632"/>
        <w:gridCol w:w="1177"/>
      </w:tblGrid>
      <w:tr w:rsidR="00E913F5" w:rsidRPr="00B53E33" w14:paraId="0B8C38F0" w14:textId="77777777" w:rsidTr="00F21C06">
        <w:tc>
          <w:tcPr>
            <w:tcW w:w="8163" w:type="dxa"/>
            <w:gridSpan w:val="7"/>
            <w:tcBorders>
              <w:top w:val="nil"/>
              <w:left w:val="nil"/>
              <w:right w:val="nil"/>
            </w:tcBorders>
          </w:tcPr>
          <w:p w14:paraId="54C10290" w14:textId="77777777" w:rsidR="00E913F5" w:rsidRPr="00B53E33" w:rsidRDefault="00E913F5" w:rsidP="00F21C06">
            <w:pPr>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表3.1-1</w:t>
            </w:r>
            <w:r>
              <w:rPr>
                <w:rFonts w:ascii="HG丸ｺﾞｼｯｸM-PRO" w:eastAsia="HG丸ｺﾞｼｯｸM-PRO" w:hAnsi="HG丸ｺﾞｼｯｸM-PRO" w:hint="eastAsia"/>
              </w:rPr>
              <w:t>7</w:t>
            </w:r>
            <w:r w:rsidRPr="00B53E33">
              <w:rPr>
                <w:rFonts w:ascii="HG丸ｺﾞｼｯｸM-PRO" w:eastAsia="HG丸ｺﾞｼｯｸM-PRO" w:hAnsi="HG丸ｺﾞｼｯｸM-PRO" w:hint="eastAsia"/>
              </w:rPr>
              <w:t xml:space="preserve"> マンホール蓋の判定基準例（損傷劣化による判定）</w:t>
            </w:r>
          </w:p>
        </w:tc>
      </w:tr>
      <w:tr w:rsidR="00E913F5" w:rsidRPr="00B53E33" w14:paraId="0D109020" w14:textId="77777777" w:rsidTr="00F21C06">
        <w:trPr>
          <w:trHeight w:val="330"/>
        </w:trPr>
        <w:tc>
          <w:tcPr>
            <w:tcW w:w="1276" w:type="dxa"/>
            <w:vMerge w:val="restart"/>
          </w:tcPr>
          <w:p w14:paraId="1D7114E0"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(1)</w:t>
            </w:r>
          </w:p>
          <w:p w14:paraId="163A8602"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外観</w:t>
            </w:r>
          </w:p>
        </w:tc>
        <w:tc>
          <w:tcPr>
            <w:tcW w:w="3234" w:type="dxa"/>
            <w:gridSpan w:val="2"/>
            <w:tcBorders>
              <w:tl2br w:val="single" w:sz="4" w:space="0" w:color="auto"/>
            </w:tcBorders>
            <w:shd w:val="clear" w:color="auto" w:fill="FDE9D9" w:themeFill="accent6" w:themeFillTint="33"/>
          </w:tcPr>
          <w:p w14:paraId="5E33A9C8" w14:textId="77777777" w:rsidR="00E913F5" w:rsidRPr="00B53E33" w:rsidRDefault="00E913F5" w:rsidP="00F21C06">
            <w:pPr>
              <w:spacing w:line="280" w:lineRule="exact"/>
              <w:jc w:val="righ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区分</w:t>
            </w:r>
          </w:p>
          <w:p w14:paraId="7F053A30"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06965028"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4F8DC6CD"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有</w:t>
            </w:r>
          </w:p>
        </w:tc>
      </w:tr>
      <w:tr w:rsidR="00E913F5" w:rsidRPr="00B53E33" w14:paraId="46898432" w14:textId="77777777" w:rsidTr="00F21C06">
        <w:tc>
          <w:tcPr>
            <w:tcW w:w="1276" w:type="dxa"/>
            <w:vMerge/>
          </w:tcPr>
          <w:p w14:paraId="4F75D372"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763DA29D"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クラック</w:t>
            </w:r>
          </w:p>
        </w:tc>
        <w:tc>
          <w:tcPr>
            <w:tcW w:w="1844" w:type="dxa"/>
            <w:gridSpan w:val="2"/>
            <w:vAlign w:val="center"/>
          </w:tcPr>
          <w:p w14:paraId="359457F3"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1809" w:type="dxa"/>
            <w:gridSpan w:val="2"/>
            <w:vAlign w:val="center"/>
          </w:tcPr>
          <w:p w14:paraId="16FEC2F2"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Ａ</w:t>
            </w:r>
          </w:p>
        </w:tc>
      </w:tr>
      <w:tr w:rsidR="00E913F5" w:rsidRPr="00B53E33" w14:paraId="0C1AF841" w14:textId="77777777" w:rsidTr="00F21C06">
        <w:trPr>
          <w:trHeight w:val="328"/>
        </w:trPr>
        <w:tc>
          <w:tcPr>
            <w:tcW w:w="1276" w:type="dxa"/>
            <w:vMerge/>
          </w:tcPr>
          <w:p w14:paraId="24A15A8B"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5D1B3AF2"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欠け</w:t>
            </w:r>
          </w:p>
        </w:tc>
        <w:tc>
          <w:tcPr>
            <w:tcW w:w="1844" w:type="dxa"/>
            <w:gridSpan w:val="2"/>
            <w:vAlign w:val="center"/>
          </w:tcPr>
          <w:p w14:paraId="78B13572"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1809" w:type="dxa"/>
            <w:gridSpan w:val="2"/>
            <w:vAlign w:val="center"/>
          </w:tcPr>
          <w:p w14:paraId="415C46F5"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Ａ</w:t>
            </w:r>
          </w:p>
        </w:tc>
      </w:tr>
      <w:tr w:rsidR="00E913F5" w:rsidRPr="00B53E33" w14:paraId="57EC7A24" w14:textId="77777777" w:rsidTr="00F21C06">
        <w:trPr>
          <w:trHeight w:val="330"/>
        </w:trPr>
        <w:tc>
          <w:tcPr>
            <w:tcW w:w="1276" w:type="dxa"/>
            <w:vMerge w:val="restart"/>
          </w:tcPr>
          <w:p w14:paraId="01B28187"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(2)</w:t>
            </w:r>
          </w:p>
          <w:p w14:paraId="381FB617"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がたつき</w:t>
            </w:r>
          </w:p>
        </w:tc>
        <w:tc>
          <w:tcPr>
            <w:tcW w:w="3234" w:type="dxa"/>
            <w:gridSpan w:val="2"/>
            <w:tcBorders>
              <w:tl2br w:val="single" w:sz="4" w:space="0" w:color="auto"/>
            </w:tcBorders>
            <w:shd w:val="clear" w:color="auto" w:fill="FDE9D9" w:themeFill="accent6" w:themeFillTint="33"/>
          </w:tcPr>
          <w:p w14:paraId="339963FB" w14:textId="77777777" w:rsidR="00E913F5" w:rsidRPr="00B53E33" w:rsidRDefault="00E913F5" w:rsidP="00F21C06">
            <w:pPr>
              <w:spacing w:line="280" w:lineRule="exact"/>
              <w:jc w:val="righ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区分</w:t>
            </w:r>
          </w:p>
          <w:p w14:paraId="1E9D5393"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149BFB82" w14:textId="77777777" w:rsidR="00E913F5" w:rsidRPr="00B53E33" w:rsidRDefault="00E913F5" w:rsidP="00F21C06">
            <w:pPr>
              <w:spacing w:line="280" w:lineRule="exact"/>
              <w:jc w:val="center"/>
              <w:rPr>
                <w:rFonts w:ascii="HG丸ｺﾞｼｯｸM-PRO" w:eastAsia="HG丸ｺﾞｼｯｸM-PRO" w:hAnsi="HG丸ｺﾞｼｯｸM-PRO"/>
                <w:w w:val="90"/>
                <w:sz w:val="20"/>
              </w:rPr>
            </w:pPr>
            <w:r w:rsidRPr="00B53E33">
              <w:rPr>
                <w:rFonts w:ascii="HG丸ｺﾞｼｯｸM-PRO" w:eastAsia="HG丸ｺﾞｼｯｸM-PRO" w:hAnsi="HG丸ｺﾞｼｯｸM-PRO" w:hint="eastAsia"/>
                <w:w w:val="90"/>
                <w:sz w:val="20"/>
              </w:rPr>
              <w:t>音・動きの無いもの</w:t>
            </w:r>
          </w:p>
        </w:tc>
        <w:tc>
          <w:tcPr>
            <w:tcW w:w="1809" w:type="dxa"/>
            <w:gridSpan w:val="2"/>
            <w:tcBorders>
              <w:left w:val="single" w:sz="4" w:space="0" w:color="auto"/>
            </w:tcBorders>
            <w:shd w:val="clear" w:color="auto" w:fill="FDE9D9" w:themeFill="accent6" w:themeFillTint="33"/>
            <w:vAlign w:val="center"/>
          </w:tcPr>
          <w:p w14:paraId="3F0C5A2E" w14:textId="77777777" w:rsidR="00E913F5" w:rsidRPr="00B53E33" w:rsidRDefault="00E913F5" w:rsidP="00F21C06">
            <w:pPr>
              <w:spacing w:line="280" w:lineRule="exact"/>
              <w:jc w:val="center"/>
              <w:rPr>
                <w:rFonts w:ascii="HG丸ｺﾞｼｯｸM-PRO" w:eastAsia="HG丸ｺﾞｼｯｸM-PRO" w:hAnsi="HG丸ｺﾞｼｯｸM-PRO"/>
                <w:w w:val="90"/>
                <w:sz w:val="20"/>
              </w:rPr>
            </w:pPr>
            <w:r w:rsidRPr="00B53E33">
              <w:rPr>
                <w:rFonts w:ascii="HG丸ｺﾞｼｯｸM-PRO" w:eastAsia="HG丸ｺﾞｼｯｸM-PRO" w:hAnsi="HG丸ｺﾞｼｯｸM-PRO" w:hint="eastAsia"/>
                <w:w w:val="90"/>
                <w:sz w:val="20"/>
              </w:rPr>
              <w:t>音・動きのあるもの</w:t>
            </w:r>
          </w:p>
        </w:tc>
      </w:tr>
      <w:tr w:rsidR="00E913F5" w:rsidRPr="00B53E33" w14:paraId="65DF2790" w14:textId="77777777" w:rsidTr="00F21C06">
        <w:trPr>
          <w:trHeight w:val="325"/>
        </w:trPr>
        <w:tc>
          <w:tcPr>
            <w:tcW w:w="1276" w:type="dxa"/>
            <w:vMerge/>
          </w:tcPr>
          <w:p w14:paraId="26169258"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4AF8F696"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車両通過時・足踏み時</w:t>
            </w:r>
          </w:p>
        </w:tc>
        <w:tc>
          <w:tcPr>
            <w:tcW w:w="1844" w:type="dxa"/>
            <w:gridSpan w:val="2"/>
            <w:vAlign w:val="center"/>
          </w:tcPr>
          <w:p w14:paraId="4C18B04F"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1809" w:type="dxa"/>
            <w:gridSpan w:val="2"/>
            <w:vAlign w:val="center"/>
          </w:tcPr>
          <w:p w14:paraId="6A309C0A"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Ａ</w:t>
            </w:r>
          </w:p>
        </w:tc>
      </w:tr>
      <w:tr w:rsidR="00E913F5" w:rsidRPr="00B53E33" w14:paraId="0718BB8A" w14:textId="77777777" w:rsidTr="00F21C06">
        <w:tc>
          <w:tcPr>
            <w:tcW w:w="1276" w:type="dxa"/>
            <w:vMerge w:val="restart"/>
          </w:tcPr>
          <w:p w14:paraId="3CFDA9C9"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(3)</w:t>
            </w:r>
          </w:p>
          <w:p w14:paraId="6A676221"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表面摩耗</w:t>
            </w:r>
          </w:p>
        </w:tc>
        <w:tc>
          <w:tcPr>
            <w:tcW w:w="3234" w:type="dxa"/>
            <w:gridSpan w:val="2"/>
            <w:tcBorders>
              <w:tl2br w:val="single" w:sz="4" w:space="0" w:color="auto"/>
            </w:tcBorders>
            <w:shd w:val="clear" w:color="auto" w:fill="FDE9D9" w:themeFill="accent6" w:themeFillTint="33"/>
          </w:tcPr>
          <w:p w14:paraId="1B2C6B3A" w14:textId="77777777" w:rsidR="00E913F5" w:rsidRPr="00B53E33" w:rsidRDefault="00E913F5" w:rsidP="00F21C06">
            <w:pPr>
              <w:spacing w:line="280" w:lineRule="exact"/>
              <w:jc w:val="righ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残存模様高(H)mm</w:t>
            </w:r>
          </w:p>
          <w:p w14:paraId="121A3E61"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sz w:val="20"/>
              </w:rPr>
              <w:t>設置場所</w:t>
            </w:r>
          </w:p>
        </w:tc>
        <w:tc>
          <w:tcPr>
            <w:tcW w:w="1276" w:type="dxa"/>
            <w:shd w:val="clear" w:color="auto" w:fill="FDE9D9" w:themeFill="accent6" w:themeFillTint="33"/>
            <w:vAlign w:val="center"/>
          </w:tcPr>
          <w:p w14:paraId="13D7CC75" w14:textId="77777777" w:rsidR="00E913F5" w:rsidRPr="00B53E33" w:rsidRDefault="00E913F5" w:rsidP="00F21C06">
            <w:pPr>
              <w:spacing w:line="280" w:lineRule="exact"/>
              <w:jc w:val="center"/>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H&gt;3mm</w:t>
            </w:r>
          </w:p>
        </w:tc>
        <w:tc>
          <w:tcPr>
            <w:tcW w:w="1200" w:type="dxa"/>
            <w:gridSpan w:val="2"/>
            <w:shd w:val="clear" w:color="auto" w:fill="FDE9D9" w:themeFill="accent6" w:themeFillTint="33"/>
            <w:vAlign w:val="center"/>
          </w:tcPr>
          <w:p w14:paraId="58CB6757" w14:textId="77777777" w:rsidR="00E913F5" w:rsidRPr="00B53E33" w:rsidRDefault="00E913F5" w:rsidP="00F21C06">
            <w:pPr>
              <w:spacing w:line="280" w:lineRule="exact"/>
              <w:jc w:val="center"/>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3～2mm</w:t>
            </w:r>
          </w:p>
        </w:tc>
        <w:tc>
          <w:tcPr>
            <w:tcW w:w="1177" w:type="dxa"/>
            <w:shd w:val="clear" w:color="auto" w:fill="FDE9D9" w:themeFill="accent6" w:themeFillTint="33"/>
            <w:vAlign w:val="center"/>
          </w:tcPr>
          <w:p w14:paraId="0E484F59" w14:textId="77777777" w:rsidR="00E913F5" w:rsidRPr="00B53E33" w:rsidRDefault="00E913F5" w:rsidP="00F21C06">
            <w:pPr>
              <w:spacing w:line="280" w:lineRule="exact"/>
              <w:jc w:val="center"/>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H≦2mm</w:t>
            </w:r>
          </w:p>
        </w:tc>
      </w:tr>
      <w:tr w:rsidR="00E913F5" w:rsidRPr="00B53E33" w14:paraId="23B10FB2" w14:textId="77777777" w:rsidTr="00F21C06">
        <w:tc>
          <w:tcPr>
            <w:tcW w:w="1276" w:type="dxa"/>
            <w:vMerge/>
          </w:tcPr>
          <w:p w14:paraId="5ADF4511" w14:textId="77777777" w:rsidR="00E913F5" w:rsidRPr="00B53E33" w:rsidRDefault="00E913F5" w:rsidP="00F21C06">
            <w:pPr>
              <w:spacing w:line="280" w:lineRule="exact"/>
              <w:rPr>
                <w:rFonts w:ascii="HG丸ｺﾞｼｯｸM-PRO" w:eastAsia="HG丸ｺﾞｼｯｸM-PRO" w:hAnsi="HG丸ｺﾞｼｯｸM-PRO"/>
              </w:rPr>
            </w:pPr>
          </w:p>
        </w:tc>
        <w:tc>
          <w:tcPr>
            <w:tcW w:w="826" w:type="dxa"/>
            <w:vMerge w:val="restart"/>
          </w:tcPr>
          <w:p w14:paraId="42699643"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車道</w:t>
            </w:r>
          </w:p>
        </w:tc>
        <w:tc>
          <w:tcPr>
            <w:tcW w:w="2408" w:type="dxa"/>
          </w:tcPr>
          <w:p w14:paraId="67B65032"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一般箇所</w:t>
            </w:r>
          </w:p>
        </w:tc>
        <w:tc>
          <w:tcPr>
            <w:tcW w:w="1276" w:type="dxa"/>
            <w:vAlign w:val="center"/>
          </w:tcPr>
          <w:p w14:paraId="582F6F6B"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E</w:t>
            </w:r>
          </w:p>
        </w:tc>
        <w:tc>
          <w:tcPr>
            <w:tcW w:w="1200" w:type="dxa"/>
            <w:gridSpan w:val="2"/>
            <w:vAlign w:val="center"/>
          </w:tcPr>
          <w:p w14:paraId="2ED2533C"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C</w:t>
            </w:r>
          </w:p>
        </w:tc>
        <w:tc>
          <w:tcPr>
            <w:tcW w:w="1177" w:type="dxa"/>
            <w:vAlign w:val="center"/>
          </w:tcPr>
          <w:p w14:paraId="55CFE5D5"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A</w:t>
            </w:r>
          </w:p>
        </w:tc>
      </w:tr>
      <w:tr w:rsidR="00E913F5" w:rsidRPr="00B53E33" w14:paraId="284151DB" w14:textId="77777777" w:rsidTr="00F21C06">
        <w:tc>
          <w:tcPr>
            <w:tcW w:w="1276" w:type="dxa"/>
            <w:vMerge/>
          </w:tcPr>
          <w:p w14:paraId="5AB3E80B" w14:textId="77777777" w:rsidR="00E913F5" w:rsidRPr="00B53E33" w:rsidRDefault="00E913F5" w:rsidP="00F21C06">
            <w:pPr>
              <w:spacing w:line="280" w:lineRule="exact"/>
              <w:rPr>
                <w:rFonts w:ascii="HG丸ｺﾞｼｯｸM-PRO" w:eastAsia="HG丸ｺﾞｼｯｸM-PRO" w:hAnsi="HG丸ｺﾞｼｯｸM-PRO"/>
              </w:rPr>
            </w:pPr>
          </w:p>
        </w:tc>
        <w:tc>
          <w:tcPr>
            <w:tcW w:w="826" w:type="dxa"/>
            <w:vMerge/>
          </w:tcPr>
          <w:p w14:paraId="42D9D9AB" w14:textId="77777777" w:rsidR="00E913F5" w:rsidRPr="00B53E33" w:rsidRDefault="00E913F5" w:rsidP="00F21C06">
            <w:pPr>
              <w:spacing w:line="280" w:lineRule="exact"/>
              <w:rPr>
                <w:rFonts w:ascii="HG丸ｺﾞｼｯｸM-PRO" w:eastAsia="HG丸ｺﾞｼｯｸM-PRO" w:hAnsi="HG丸ｺﾞｼｯｸM-PRO"/>
                <w:sz w:val="20"/>
              </w:rPr>
            </w:pPr>
          </w:p>
        </w:tc>
        <w:tc>
          <w:tcPr>
            <w:tcW w:w="2408" w:type="dxa"/>
          </w:tcPr>
          <w:p w14:paraId="3A804FA3"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特殊箇所(注)</w:t>
            </w:r>
          </w:p>
        </w:tc>
        <w:tc>
          <w:tcPr>
            <w:tcW w:w="1276" w:type="dxa"/>
            <w:tcBorders>
              <w:bottom w:val="single" w:sz="4" w:space="0" w:color="auto"/>
            </w:tcBorders>
            <w:vAlign w:val="center"/>
          </w:tcPr>
          <w:p w14:paraId="677BE3DF"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E</w:t>
            </w:r>
          </w:p>
        </w:tc>
        <w:tc>
          <w:tcPr>
            <w:tcW w:w="1200" w:type="dxa"/>
            <w:gridSpan w:val="2"/>
            <w:tcBorders>
              <w:bottom w:val="single" w:sz="4" w:space="0" w:color="auto"/>
            </w:tcBorders>
            <w:vAlign w:val="center"/>
          </w:tcPr>
          <w:p w14:paraId="16E1E30B"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A</w:t>
            </w:r>
          </w:p>
        </w:tc>
        <w:tc>
          <w:tcPr>
            <w:tcW w:w="1177" w:type="dxa"/>
            <w:tcBorders>
              <w:bottom w:val="single" w:sz="4" w:space="0" w:color="auto"/>
            </w:tcBorders>
            <w:vAlign w:val="center"/>
          </w:tcPr>
          <w:p w14:paraId="72CFC83A"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A</w:t>
            </w:r>
          </w:p>
        </w:tc>
      </w:tr>
      <w:tr w:rsidR="00E913F5" w:rsidRPr="00B53E33" w14:paraId="49ADF132" w14:textId="77777777" w:rsidTr="00F21C06">
        <w:tc>
          <w:tcPr>
            <w:tcW w:w="1276" w:type="dxa"/>
            <w:vMerge/>
          </w:tcPr>
          <w:p w14:paraId="6CEE10E7"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040B5FAA"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歩道</w:t>
            </w:r>
          </w:p>
        </w:tc>
        <w:tc>
          <w:tcPr>
            <w:tcW w:w="1276" w:type="dxa"/>
            <w:tcBorders>
              <w:tr2bl w:val="nil"/>
            </w:tcBorders>
            <w:vAlign w:val="center"/>
          </w:tcPr>
          <w:p w14:paraId="4361A60B"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E</w:t>
            </w:r>
          </w:p>
        </w:tc>
        <w:tc>
          <w:tcPr>
            <w:tcW w:w="1200" w:type="dxa"/>
            <w:gridSpan w:val="2"/>
            <w:tcBorders>
              <w:tr2bl w:val="nil"/>
            </w:tcBorders>
            <w:vAlign w:val="center"/>
          </w:tcPr>
          <w:p w14:paraId="142BD10F"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D</w:t>
            </w:r>
          </w:p>
        </w:tc>
        <w:tc>
          <w:tcPr>
            <w:tcW w:w="1177" w:type="dxa"/>
            <w:tcBorders>
              <w:tr2bl w:val="nil"/>
            </w:tcBorders>
            <w:vAlign w:val="center"/>
          </w:tcPr>
          <w:p w14:paraId="6FFFF6DA"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A</w:t>
            </w:r>
          </w:p>
        </w:tc>
      </w:tr>
      <w:tr w:rsidR="00E913F5" w:rsidRPr="00B53E33" w14:paraId="1BB3E91A" w14:textId="77777777" w:rsidTr="00F21C06">
        <w:tc>
          <w:tcPr>
            <w:tcW w:w="1276" w:type="dxa"/>
            <w:vMerge/>
          </w:tcPr>
          <w:p w14:paraId="310AE980" w14:textId="77777777" w:rsidR="00E913F5" w:rsidRPr="00B53E33" w:rsidRDefault="00E913F5" w:rsidP="00F21C06">
            <w:pPr>
              <w:spacing w:line="280" w:lineRule="exact"/>
              <w:rPr>
                <w:rFonts w:ascii="HG丸ｺﾞｼｯｸM-PRO" w:eastAsia="HG丸ｺﾞｼｯｸM-PRO" w:hAnsi="HG丸ｺﾞｼｯｸM-PRO"/>
              </w:rPr>
            </w:pPr>
          </w:p>
        </w:tc>
        <w:tc>
          <w:tcPr>
            <w:tcW w:w="6887" w:type="dxa"/>
            <w:gridSpan w:val="6"/>
          </w:tcPr>
          <w:p w14:paraId="0AACA147" w14:textId="77777777" w:rsidR="00E913F5" w:rsidRPr="00B53E33" w:rsidRDefault="00E913F5" w:rsidP="00F21C06">
            <w:pPr>
              <w:spacing w:line="280" w:lineRule="exact"/>
              <w:jc w:val="right"/>
              <w:rPr>
                <w:rFonts w:ascii="HG丸ｺﾞｼｯｸM-PRO" w:eastAsia="HG丸ｺﾞｼｯｸM-PRO" w:hAnsi="HG丸ｺﾞｼｯｸM-PRO"/>
                <w:sz w:val="18"/>
              </w:rPr>
            </w:pPr>
            <w:r w:rsidRPr="00B53E33">
              <w:rPr>
                <w:rFonts w:ascii="HG丸ｺﾞｼｯｸM-PRO" w:eastAsia="HG丸ｺﾞｼｯｸM-PRO" w:hAnsi="HG丸ｺﾞｼｯｸM-PRO" w:hint="eastAsia"/>
                <w:sz w:val="18"/>
              </w:rPr>
              <w:t>(注)</w:t>
            </w:r>
            <w:r w:rsidRPr="00B53E33">
              <w:rPr>
                <w:rFonts w:ascii="HG丸ｺﾞｼｯｸM-PRO" w:eastAsia="HG丸ｺﾞｼｯｸM-PRO" w:hAnsi="HG丸ｺﾞｼｯｸM-PRO"/>
                <w:sz w:val="18"/>
              </w:rPr>
              <w:t xml:space="preserve"> </w:t>
            </w:r>
            <w:r w:rsidRPr="00B53E33">
              <w:rPr>
                <w:rFonts w:ascii="HG丸ｺﾞｼｯｸM-PRO" w:eastAsia="HG丸ｺﾞｼｯｸM-PRO" w:hAnsi="HG丸ｺﾞｼｯｸM-PRO" w:hint="eastAsia"/>
                <w:sz w:val="18"/>
              </w:rPr>
              <w:t>交差点・カーブ・坂道等、二輪車のスリップしやすい場所</w:t>
            </w:r>
          </w:p>
        </w:tc>
      </w:tr>
      <w:tr w:rsidR="00E913F5" w:rsidRPr="00B53E33" w14:paraId="50B7AAC3" w14:textId="77777777" w:rsidTr="00F21C06">
        <w:trPr>
          <w:trHeight w:val="330"/>
        </w:trPr>
        <w:tc>
          <w:tcPr>
            <w:tcW w:w="1276" w:type="dxa"/>
            <w:vMerge w:val="restart"/>
          </w:tcPr>
          <w:p w14:paraId="600248C9"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(4)</w:t>
            </w:r>
          </w:p>
          <w:p w14:paraId="52AF25A7"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腐食</w:t>
            </w:r>
          </w:p>
        </w:tc>
        <w:tc>
          <w:tcPr>
            <w:tcW w:w="3234" w:type="dxa"/>
            <w:gridSpan w:val="2"/>
            <w:tcBorders>
              <w:tl2br w:val="single" w:sz="4" w:space="0" w:color="auto"/>
            </w:tcBorders>
            <w:shd w:val="clear" w:color="auto" w:fill="FDE9D9" w:themeFill="accent6" w:themeFillTint="33"/>
          </w:tcPr>
          <w:p w14:paraId="24446152" w14:textId="77777777" w:rsidR="00E913F5" w:rsidRPr="00B53E33" w:rsidRDefault="00E913F5" w:rsidP="00F21C06">
            <w:pPr>
              <w:spacing w:line="280" w:lineRule="exact"/>
              <w:jc w:val="righ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区分</w:t>
            </w:r>
          </w:p>
          <w:p w14:paraId="6E563E9C"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7DACCCDF" w14:textId="77777777" w:rsidR="00E913F5" w:rsidRPr="00B53E33" w:rsidRDefault="00E913F5" w:rsidP="00F21C06">
            <w:pPr>
              <w:spacing w:line="280" w:lineRule="exact"/>
              <w:jc w:val="center"/>
              <w:rPr>
                <w:rFonts w:ascii="HG丸ｺﾞｼｯｸM-PRO" w:eastAsia="HG丸ｺﾞｼｯｸM-PRO" w:hAnsi="HG丸ｺﾞｼｯｸM-PRO"/>
                <w:w w:val="90"/>
                <w:sz w:val="20"/>
              </w:rPr>
            </w:pPr>
            <w:r w:rsidRPr="00B53E33">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693C7DEC" w14:textId="77777777" w:rsidR="00E913F5" w:rsidRPr="00B53E33" w:rsidRDefault="00E913F5" w:rsidP="00F21C06">
            <w:pPr>
              <w:spacing w:line="280" w:lineRule="exact"/>
              <w:jc w:val="center"/>
              <w:rPr>
                <w:rFonts w:ascii="HG丸ｺﾞｼｯｸM-PRO" w:eastAsia="HG丸ｺﾞｼｯｸM-PRO" w:hAnsi="HG丸ｺﾞｼｯｸM-PRO"/>
                <w:w w:val="90"/>
                <w:sz w:val="20"/>
              </w:rPr>
            </w:pPr>
            <w:r w:rsidRPr="00B53E33">
              <w:rPr>
                <w:rFonts w:ascii="HG丸ｺﾞｼｯｸM-PRO" w:eastAsia="HG丸ｺﾞｼｯｸM-PRO" w:hAnsi="HG丸ｺﾞｼｯｸM-PRO" w:hint="eastAsia"/>
              </w:rPr>
              <w:t>有</w:t>
            </w:r>
          </w:p>
        </w:tc>
      </w:tr>
      <w:tr w:rsidR="00E913F5" w:rsidRPr="00B53E33" w14:paraId="5E851C5E" w14:textId="77777777" w:rsidTr="00F21C06">
        <w:trPr>
          <w:trHeight w:val="325"/>
        </w:trPr>
        <w:tc>
          <w:tcPr>
            <w:tcW w:w="1276" w:type="dxa"/>
            <w:vMerge/>
          </w:tcPr>
          <w:p w14:paraId="311EE77D"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09A3686D"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鋳出し表示の消滅</w:t>
            </w:r>
          </w:p>
        </w:tc>
        <w:tc>
          <w:tcPr>
            <w:tcW w:w="1844" w:type="dxa"/>
            <w:gridSpan w:val="2"/>
            <w:vAlign w:val="center"/>
          </w:tcPr>
          <w:p w14:paraId="5CE9D20C"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1809" w:type="dxa"/>
            <w:gridSpan w:val="2"/>
            <w:vAlign w:val="center"/>
          </w:tcPr>
          <w:p w14:paraId="112BF5E5"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B</w:t>
            </w:r>
          </w:p>
        </w:tc>
      </w:tr>
      <w:tr w:rsidR="00E913F5" w:rsidRPr="00B53E33" w14:paraId="04EEF8F8" w14:textId="77777777" w:rsidTr="00F21C06">
        <w:trPr>
          <w:trHeight w:val="325"/>
        </w:trPr>
        <w:tc>
          <w:tcPr>
            <w:tcW w:w="1276" w:type="dxa"/>
            <w:vMerge/>
          </w:tcPr>
          <w:p w14:paraId="339E3B9C"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58619401"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開閉機能の阻害</w:t>
            </w:r>
          </w:p>
        </w:tc>
        <w:tc>
          <w:tcPr>
            <w:tcW w:w="1844" w:type="dxa"/>
            <w:gridSpan w:val="2"/>
            <w:vAlign w:val="center"/>
          </w:tcPr>
          <w:p w14:paraId="3277DD61"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E</w:t>
            </w:r>
          </w:p>
        </w:tc>
        <w:tc>
          <w:tcPr>
            <w:tcW w:w="1809" w:type="dxa"/>
            <w:gridSpan w:val="2"/>
            <w:vAlign w:val="center"/>
          </w:tcPr>
          <w:p w14:paraId="3B74A51C"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B</w:t>
            </w:r>
          </w:p>
        </w:tc>
      </w:tr>
      <w:tr w:rsidR="00E913F5" w:rsidRPr="00B53E33" w14:paraId="28D061CE" w14:textId="77777777" w:rsidTr="00F21C06">
        <w:trPr>
          <w:trHeight w:val="330"/>
        </w:trPr>
        <w:tc>
          <w:tcPr>
            <w:tcW w:w="1276" w:type="dxa"/>
            <w:vMerge w:val="restart"/>
          </w:tcPr>
          <w:p w14:paraId="5ED1F4BE"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(5)</w:t>
            </w:r>
          </w:p>
          <w:p w14:paraId="37A71522"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機能の作動</w:t>
            </w:r>
          </w:p>
        </w:tc>
        <w:tc>
          <w:tcPr>
            <w:tcW w:w="3234" w:type="dxa"/>
            <w:gridSpan w:val="2"/>
            <w:tcBorders>
              <w:tl2br w:val="single" w:sz="4" w:space="0" w:color="auto"/>
            </w:tcBorders>
            <w:shd w:val="clear" w:color="auto" w:fill="FDE9D9" w:themeFill="accent6" w:themeFillTint="33"/>
          </w:tcPr>
          <w:p w14:paraId="1FE299B6" w14:textId="77777777" w:rsidR="00E913F5" w:rsidRPr="00B53E33" w:rsidRDefault="00E913F5" w:rsidP="00F21C06">
            <w:pPr>
              <w:spacing w:line="280" w:lineRule="exact"/>
              <w:jc w:val="righ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区分</w:t>
            </w:r>
          </w:p>
          <w:p w14:paraId="532FA538"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65E247D5" w14:textId="77777777" w:rsidR="00E913F5" w:rsidRPr="00B53E33" w:rsidRDefault="00E913F5" w:rsidP="00F21C06">
            <w:pPr>
              <w:spacing w:line="280" w:lineRule="exact"/>
              <w:jc w:val="center"/>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機能する</w:t>
            </w:r>
          </w:p>
        </w:tc>
        <w:tc>
          <w:tcPr>
            <w:tcW w:w="1809" w:type="dxa"/>
            <w:gridSpan w:val="2"/>
            <w:tcBorders>
              <w:left w:val="single" w:sz="4" w:space="0" w:color="auto"/>
            </w:tcBorders>
            <w:shd w:val="clear" w:color="auto" w:fill="FDE9D9" w:themeFill="accent6" w:themeFillTint="33"/>
            <w:vAlign w:val="center"/>
          </w:tcPr>
          <w:p w14:paraId="34EAA533" w14:textId="77777777" w:rsidR="00E913F5" w:rsidRPr="00B53E33" w:rsidRDefault="00E913F5" w:rsidP="00F21C06">
            <w:pPr>
              <w:spacing w:line="280" w:lineRule="exact"/>
              <w:jc w:val="center"/>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機能しない</w:t>
            </w:r>
          </w:p>
        </w:tc>
      </w:tr>
      <w:tr w:rsidR="00E913F5" w:rsidRPr="00B53E33" w14:paraId="17B2C8F7" w14:textId="77777777" w:rsidTr="00F21C06">
        <w:trPr>
          <w:trHeight w:val="325"/>
        </w:trPr>
        <w:tc>
          <w:tcPr>
            <w:tcW w:w="1276" w:type="dxa"/>
            <w:vMerge/>
          </w:tcPr>
          <w:p w14:paraId="5D44F23A"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390D8578"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浮上防止</w:t>
            </w:r>
          </w:p>
        </w:tc>
        <w:tc>
          <w:tcPr>
            <w:tcW w:w="1844" w:type="dxa"/>
            <w:gridSpan w:val="2"/>
            <w:vAlign w:val="center"/>
          </w:tcPr>
          <w:p w14:paraId="56C623BC"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1809" w:type="dxa"/>
            <w:gridSpan w:val="2"/>
            <w:vAlign w:val="center"/>
          </w:tcPr>
          <w:p w14:paraId="0A55C6A8"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A</w:t>
            </w:r>
          </w:p>
        </w:tc>
      </w:tr>
      <w:tr w:rsidR="00E913F5" w:rsidRPr="00B53E33" w14:paraId="0E594448" w14:textId="77777777" w:rsidTr="00F21C06">
        <w:trPr>
          <w:trHeight w:val="325"/>
        </w:trPr>
        <w:tc>
          <w:tcPr>
            <w:tcW w:w="1276" w:type="dxa"/>
            <w:vMerge/>
          </w:tcPr>
          <w:p w14:paraId="40D46C78"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30520F09"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かぎ構造</w:t>
            </w:r>
          </w:p>
        </w:tc>
        <w:tc>
          <w:tcPr>
            <w:tcW w:w="1844" w:type="dxa"/>
            <w:gridSpan w:val="2"/>
            <w:vAlign w:val="center"/>
          </w:tcPr>
          <w:p w14:paraId="5717A522"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E</w:t>
            </w:r>
          </w:p>
        </w:tc>
        <w:tc>
          <w:tcPr>
            <w:tcW w:w="1809" w:type="dxa"/>
            <w:gridSpan w:val="2"/>
            <w:vAlign w:val="center"/>
          </w:tcPr>
          <w:p w14:paraId="4126F386"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B</w:t>
            </w:r>
          </w:p>
        </w:tc>
      </w:tr>
      <w:tr w:rsidR="00E913F5" w:rsidRPr="00B53E33" w14:paraId="0557A9B5" w14:textId="77777777" w:rsidTr="00F21C06">
        <w:trPr>
          <w:trHeight w:val="325"/>
        </w:trPr>
        <w:tc>
          <w:tcPr>
            <w:tcW w:w="1276" w:type="dxa"/>
            <w:vMerge/>
          </w:tcPr>
          <w:p w14:paraId="119D4784"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59CD3FC2"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転落防止</w:t>
            </w:r>
          </w:p>
        </w:tc>
        <w:tc>
          <w:tcPr>
            <w:tcW w:w="1844" w:type="dxa"/>
            <w:gridSpan w:val="2"/>
            <w:vAlign w:val="center"/>
          </w:tcPr>
          <w:p w14:paraId="3213E725"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E</w:t>
            </w:r>
          </w:p>
        </w:tc>
        <w:tc>
          <w:tcPr>
            <w:tcW w:w="1809" w:type="dxa"/>
            <w:gridSpan w:val="2"/>
            <w:vAlign w:val="center"/>
          </w:tcPr>
          <w:p w14:paraId="40973EF9"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A</w:t>
            </w:r>
          </w:p>
        </w:tc>
      </w:tr>
      <w:tr w:rsidR="00E913F5" w:rsidRPr="00B53E33" w14:paraId="5E25A67B" w14:textId="77777777" w:rsidTr="00F21C06">
        <w:trPr>
          <w:trHeight w:val="330"/>
        </w:trPr>
        <w:tc>
          <w:tcPr>
            <w:tcW w:w="1276" w:type="dxa"/>
            <w:vMerge w:val="restart"/>
          </w:tcPr>
          <w:p w14:paraId="0F1630AA"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(6)</w:t>
            </w:r>
          </w:p>
          <w:p w14:paraId="6155AE2A"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rPr>
              <w:t>その他</w:t>
            </w:r>
          </w:p>
        </w:tc>
        <w:tc>
          <w:tcPr>
            <w:tcW w:w="3234" w:type="dxa"/>
            <w:gridSpan w:val="2"/>
            <w:tcBorders>
              <w:tl2br w:val="single" w:sz="4" w:space="0" w:color="auto"/>
            </w:tcBorders>
            <w:shd w:val="clear" w:color="auto" w:fill="FDE9D9" w:themeFill="accent6" w:themeFillTint="33"/>
          </w:tcPr>
          <w:p w14:paraId="2F077B3E" w14:textId="77777777" w:rsidR="00E913F5" w:rsidRPr="00B53E33" w:rsidRDefault="00E913F5" w:rsidP="00F21C06">
            <w:pPr>
              <w:spacing w:line="280" w:lineRule="exact"/>
              <w:jc w:val="righ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区分</w:t>
            </w:r>
          </w:p>
          <w:p w14:paraId="4D0FC846" w14:textId="77777777" w:rsidR="00E913F5" w:rsidRPr="00B53E33" w:rsidRDefault="00E913F5" w:rsidP="00F21C06">
            <w:pPr>
              <w:spacing w:line="280" w:lineRule="exact"/>
              <w:rPr>
                <w:rFonts w:ascii="HG丸ｺﾞｼｯｸM-PRO" w:eastAsia="HG丸ｺﾞｼｯｸM-PRO" w:hAnsi="HG丸ｺﾞｼｯｸM-PRO"/>
              </w:rPr>
            </w:pPr>
            <w:r w:rsidRPr="00B53E33">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7182FB98" w14:textId="77777777" w:rsidR="00E913F5" w:rsidRPr="00B53E33" w:rsidRDefault="00E913F5" w:rsidP="00F21C06">
            <w:pPr>
              <w:spacing w:line="280" w:lineRule="exact"/>
              <w:jc w:val="center"/>
              <w:rPr>
                <w:rFonts w:ascii="HG丸ｺﾞｼｯｸM-PRO" w:eastAsia="HG丸ｺﾞｼｯｸM-PRO" w:hAnsi="HG丸ｺﾞｼｯｸM-PRO"/>
                <w:w w:val="90"/>
                <w:sz w:val="20"/>
              </w:rPr>
            </w:pPr>
            <w:r w:rsidRPr="00B53E33">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48FAF213" w14:textId="77777777" w:rsidR="00E913F5" w:rsidRPr="00B53E33" w:rsidRDefault="00E913F5" w:rsidP="00F21C06">
            <w:pPr>
              <w:spacing w:line="280" w:lineRule="exact"/>
              <w:jc w:val="center"/>
              <w:rPr>
                <w:rFonts w:ascii="HG丸ｺﾞｼｯｸM-PRO" w:eastAsia="HG丸ｺﾞｼｯｸM-PRO" w:hAnsi="HG丸ｺﾞｼｯｸM-PRO"/>
                <w:w w:val="90"/>
                <w:sz w:val="20"/>
              </w:rPr>
            </w:pPr>
            <w:r w:rsidRPr="00B53E33">
              <w:rPr>
                <w:rFonts w:ascii="HG丸ｺﾞｼｯｸM-PRO" w:eastAsia="HG丸ｺﾞｼｯｸM-PRO" w:hAnsi="HG丸ｺﾞｼｯｸM-PRO" w:hint="eastAsia"/>
              </w:rPr>
              <w:t>有</w:t>
            </w:r>
          </w:p>
        </w:tc>
      </w:tr>
      <w:tr w:rsidR="00E913F5" w:rsidRPr="00B53E33" w14:paraId="305B92BE" w14:textId="77777777" w:rsidTr="00F21C06">
        <w:trPr>
          <w:trHeight w:val="325"/>
        </w:trPr>
        <w:tc>
          <w:tcPr>
            <w:tcW w:w="1276" w:type="dxa"/>
            <w:vMerge/>
          </w:tcPr>
          <w:p w14:paraId="6570A5E2"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2D98A9D7"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高さ調整部の損傷</w:t>
            </w:r>
          </w:p>
        </w:tc>
        <w:tc>
          <w:tcPr>
            <w:tcW w:w="1844" w:type="dxa"/>
            <w:gridSpan w:val="2"/>
            <w:vAlign w:val="center"/>
          </w:tcPr>
          <w:p w14:paraId="54B875AB"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Ｅ</w:t>
            </w:r>
          </w:p>
        </w:tc>
        <w:tc>
          <w:tcPr>
            <w:tcW w:w="1809" w:type="dxa"/>
            <w:gridSpan w:val="2"/>
            <w:vAlign w:val="center"/>
          </w:tcPr>
          <w:p w14:paraId="438715C9"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A</w:t>
            </w:r>
          </w:p>
        </w:tc>
      </w:tr>
      <w:tr w:rsidR="00E913F5" w:rsidRPr="00B53E33" w14:paraId="78BC2190" w14:textId="77777777" w:rsidTr="00F21C06">
        <w:trPr>
          <w:trHeight w:val="325"/>
        </w:trPr>
        <w:tc>
          <w:tcPr>
            <w:tcW w:w="1276" w:type="dxa"/>
            <w:vMerge/>
          </w:tcPr>
          <w:p w14:paraId="44194AE1" w14:textId="77777777" w:rsidR="00E913F5" w:rsidRPr="00B53E33" w:rsidRDefault="00E913F5" w:rsidP="00F21C06">
            <w:pPr>
              <w:spacing w:line="280" w:lineRule="exact"/>
              <w:rPr>
                <w:rFonts w:ascii="HG丸ｺﾞｼｯｸM-PRO" w:eastAsia="HG丸ｺﾞｼｯｸM-PRO" w:hAnsi="HG丸ｺﾞｼｯｸM-PRO"/>
              </w:rPr>
            </w:pPr>
          </w:p>
        </w:tc>
        <w:tc>
          <w:tcPr>
            <w:tcW w:w="3234" w:type="dxa"/>
            <w:gridSpan w:val="2"/>
          </w:tcPr>
          <w:p w14:paraId="195A7AFF" w14:textId="77777777" w:rsidR="00E913F5" w:rsidRPr="00B53E33" w:rsidRDefault="00E913F5" w:rsidP="00F21C06">
            <w:pPr>
              <w:spacing w:line="280" w:lineRule="exact"/>
              <w:rPr>
                <w:rFonts w:ascii="HG丸ｺﾞｼｯｸM-PRO" w:eastAsia="HG丸ｺﾞｼｯｸM-PRO" w:hAnsi="HG丸ｺﾞｼｯｸM-PRO"/>
                <w:sz w:val="20"/>
              </w:rPr>
            </w:pPr>
            <w:r w:rsidRPr="00B53E33">
              <w:rPr>
                <w:rFonts w:ascii="HG丸ｺﾞｼｯｸM-PRO" w:eastAsia="HG丸ｺﾞｼｯｸM-PRO" w:hAnsi="HG丸ｺﾞｼｯｸM-PRO" w:hint="eastAsia"/>
                <w:sz w:val="20"/>
              </w:rPr>
              <w:t>ふた・枠間の大きな段差</w:t>
            </w:r>
          </w:p>
        </w:tc>
        <w:tc>
          <w:tcPr>
            <w:tcW w:w="1844" w:type="dxa"/>
            <w:gridSpan w:val="2"/>
            <w:vAlign w:val="center"/>
          </w:tcPr>
          <w:p w14:paraId="3F2D59A2"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E</w:t>
            </w:r>
          </w:p>
        </w:tc>
        <w:tc>
          <w:tcPr>
            <w:tcW w:w="1809" w:type="dxa"/>
            <w:gridSpan w:val="2"/>
            <w:vAlign w:val="center"/>
          </w:tcPr>
          <w:p w14:paraId="49D48341" w14:textId="77777777" w:rsidR="00E913F5" w:rsidRPr="00B53E33" w:rsidRDefault="00E913F5" w:rsidP="00F21C06">
            <w:pPr>
              <w:spacing w:line="280" w:lineRule="exact"/>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A</w:t>
            </w:r>
          </w:p>
        </w:tc>
      </w:tr>
    </w:tbl>
    <w:p w14:paraId="6460800E" w14:textId="77777777" w:rsidR="00E913F5" w:rsidRPr="00B53E33" w:rsidRDefault="00E913F5" w:rsidP="00E913F5">
      <w:pPr>
        <w:snapToGrid w:val="0"/>
        <w:ind w:leftChars="400" w:left="1050" w:hangingChars="100" w:hanging="210"/>
        <w:rPr>
          <w:rFonts w:ascii="HG丸ｺﾞｼｯｸM-PRO" w:eastAsia="HG丸ｺﾞｼｯｸM-PRO" w:hAnsi="HG丸ｺﾞｼｯｸM-PRO"/>
        </w:rPr>
      </w:pPr>
    </w:p>
    <w:p w14:paraId="651D84E8"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rPr>
        <w:br w:type="page"/>
      </w:r>
    </w:p>
    <w:p w14:paraId="3880A0BB" w14:textId="77777777" w:rsidR="00E913F5" w:rsidRPr="00B53E33" w:rsidRDefault="00E913F5" w:rsidP="00E913F5">
      <w:pPr>
        <w:snapToGrid w:val="0"/>
        <w:ind w:leftChars="400" w:left="105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③対策の検討</w:t>
      </w:r>
    </w:p>
    <w:p w14:paraId="39A307B7" w14:textId="77777777" w:rsidR="00E913F5" w:rsidRPr="00B53E33" w:rsidRDefault="00E913F5" w:rsidP="00E913F5">
      <w:pPr>
        <w:ind w:leftChars="500" w:left="105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対策の検討にあたっては、「国手引き 第3編長寿命化計画の策定 第2章管路施設長寿命化計画の策定 第4節対策の検討」に沿って行う。</w:t>
      </w:r>
    </w:p>
    <w:p w14:paraId="3E6BD2E5" w14:textId="77777777" w:rsidR="00E913F5" w:rsidRPr="00B53E33" w:rsidRDefault="00E913F5" w:rsidP="00E913F5">
      <w:pPr>
        <w:ind w:leftChars="500" w:left="105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診断・評価による劣化等の状況を踏まえて、対策が必要とされたスパンについて、改築か修繕かの判定を行う必要がある。なお、改築は、長寿命化（更正工法）あるいは更新（スパン単位又は劣化区間単位の再建設、取り替え）であり、修繕は、劣化箇所のみを部分的に開削して布設替えを行うものや、管渠内より部分的に更生を行い、補強や止水等を行うものがある。</w:t>
      </w:r>
    </w:p>
    <w:p w14:paraId="498665BF" w14:textId="52F9730C" w:rsidR="00E913F5" w:rsidRPr="00B53E33" w:rsidRDefault="00E913F5" w:rsidP="00E913F5">
      <w:pPr>
        <w:ind w:leftChars="500" w:left="105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対策範囲の選定にあたっては、必要に応じて経済性の比較を行って判断する。改築（長寿命化又は更新）、修繕の検討フローは</w:t>
      </w:r>
      <w:r w:rsidR="00436E0C" w:rsidRPr="00436E0C">
        <w:rPr>
          <w:rFonts w:ascii="HG丸ｺﾞｼｯｸM-PRO" w:eastAsia="HG丸ｺﾞｼｯｸM-PRO" w:hAnsi="HG丸ｺﾞｼｯｸM-PRO" w:hint="eastAsia"/>
          <w:color w:val="FF0000"/>
        </w:rPr>
        <w:t>府管路運用マニュアルによる。</w:t>
      </w:r>
    </w:p>
    <w:p w14:paraId="57B1A71D" w14:textId="610A9318" w:rsidR="00E913F5" w:rsidRPr="00B53E33" w:rsidRDefault="00E913F5" w:rsidP="00E913F5">
      <w:pPr>
        <w:pStyle w:val="40"/>
        <w:ind w:leftChars="300" w:left="630" w:firstLine="210"/>
        <w:jc w:val="center"/>
        <w:rPr>
          <w:rFonts w:ascii="HG丸ｺﾞｼｯｸM-PRO" w:eastAsia="HG丸ｺﾞｼｯｸM-PRO" w:hAnsi="HG丸ｺﾞｼｯｸM-PRO"/>
          <w:b/>
          <w:bCs/>
          <w:sz w:val="24"/>
          <w:szCs w:val="22"/>
          <w:u w:val="single"/>
        </w:rPr>
      </w:pPr>
      <w:r w:rsidRPr="00B53E33">
        <w:rPr>
          <w:rFonts w:ascii="HG丸ｺﾞｼｯｸM-PRO" w:eastAsia="HG丸ｺﾞｼｯｸM-PRO" w:hAnsi="HG丸ｺﾞｼｯｸM-PRO"/>
        </w:rPr>
        <w:br w:type="page"/>
      </w:r>
    </w:p>
    <w:p w14:paraId="5564E577" w14:textId="77777777" w:rsidR="00E913F5" w:rsidRPr="00B53E33" w:rsidRDefault="00E913F5" w:rsidP="00E913F5">
      <w:pPr>
        <w:pStyle w:val="4"/>
        <w:ind w:left="567"/>
      </w:pPr>
      <w:r w:rsidRPr="00B53E33">
        <w:rPr>
          <w:rFonts w:hint="eastAsia"/>
        </w:rPr>
        <w:lastRenderedPageBreak/>
        <w:t>(</w:t>
      </w:r>
      <w:r w:rsidRPr="00B53E33">
        <w:t xml:space="preserve">3) </w:t>
      </w:r>
      <w:r w:rsidRPr="00B53E33">
        <w:rPr>
          <w:rFonts w:hint="eastAsia"/>
        </w:rPr>
        <w:t>種々の観点からの施設の寿命</w:t>
      </w:r>
    </w:p>
    <w:p w14:paraId="1AC3EF95"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施設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69CAE970"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前項でも示した種々の観点から、施設の寿命等は次に示すとおりとする。</w:t>
      </w:r>
    </w:p>
    <w:p w14:paraId="286A6460" w14:textId="77777777" w:rsidR="00E913F5" w:rsidRPr="00B53E33" w:rsidRDefault="00E913F5" w:rsidP="00E913F5">
      <w:pPr>
        <w:pStyle w:val="40"/>
        <w:ind w:leftChars="0" w:left="0" w:firstLineChars="0" w:firstLine="0"/>
        <w:rPr>
          <w:rFonts w:ascii="HG丸ｺﾞｼｯｸM-PRO" w:eastAsia="HG丸ｺﾞｼｯｸM-PRO" w:hAnsi="HG丸ｺﾞｼｯｸM-PRO"/>
        </w:rPr>
      </w:pPr>
    </w:p>
    <w:p w14:paraId="149985ED" w14:textId="77777777" w:rsidR="00E913F5" w:rsidRPr="00B53E33" w:rsidRDefault="00E913F5" w:rsidP="00E913F5">
      <w:pPr>
        <w:pStyle w:val="4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color w:val="000000" w:themeColor="text1"/>
          <w:kern w:val="24"/>
          <w:szCs w:val="21"/>
        </w:rPr>
        <w:t>表</w:t>
      </w:r>
      <w:r w:rsidRPr="00B53E33">
        <w:rPr>
          <w:rFonts w:ascii="HG丸ｺﾞｼｯｸM-PRO" w:eastAsia="HG丸ｺﾞｼｯｸM-PRO" w:hAnsi="HG丸ｺﾞｼｯｸM-PRO" w:hint="eastAsia"/>
        </w:rPr>
        <w:t>3.1-1</w:t>
      </w:r>
      <w:r>
        <w:rPr>
          <w:rFonts w:ascii="HG丸ｺﾞｼｯｸM-PRO" w:eastAsia="HG丸ｺﾞｼｯｸM-PRO" w:hAnsi="HG丸ｺﾞｼｯｸM-PRO" w:hint="eastAsia"/>
        </w:rPr>
        <w:t>8</w:t>
      </w:r>
      <w:r w:rsidRPr="00B53E33">
        <w:rPr>
          <w:rFonts w:ascii="HG丸ｺﾞｼｯｸM-PRO" w:eastAsia="HG丸ｺﾞｼｯｸM-PRO" w:hAnsi="HG丸ｺﾞｼｯｸM-PRO" w:hint="eastAsia"/>
          <w:color w:val="000000" w:themeColor="text1"/>
          <w:kern w:val="24"/>
          <w:szCs w:val="21"/>
        </w:rPr>
        <w:t xml:space="preserve"> </w:t>
      </w:r>
      <w:r w:rsidRPr="00B53E33">
        <w:rPr>
          <w:rFonts w:ascii="HG丸ｺﾞｼｯｸM-PRO" w:eastAsia="HG丸ｺﾞｼｯｸM-PRO" w:hAnsi="HG丸ｺﾞｼｯｸM-PRO" w:hint="eastAsia"/>
        </w:rPr>
        <w:t>寿命の考え方</w:t>
      </w:r>
    </w:p>
    <w:tbl>
      <w:tblPr>
        <w:tblW w:w="8460" w:type="dxa"/>
        <w:jc w:val="right"/>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E913F5" w:rsidRPr="00B53E33" w14:paraId="4FA9AFE5" w14:textId="77777777" w:rsidTr="00F21C06">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60B3A0C6" w14:textId="77777777" w:rsidR="00E913F5" w:rsidRPr="00B53E33" w:rsidRDefault="00E913F5" w:rsidP="00F21C06">
            <w:pPr>
              <w:widowControl/>
              <w:ind w:left="113" w:right="113"/>
              <w:jc w:val="center"/>
              <w:rPr>
                <w:rFonts w:ascii="HG丸ｺﾞｼｯｸM-PRO" w:eastAsia="HG丸ｺﾞｼｯｸM-PRO" w:hAnsi="HG丸ｺﾞｼｯｸM-PRO" w:cs="Meiryo UI"/>
                <w:bCs/>
                <w:kern w:val="0"/>
                <w:sz w:val="20"/>
                <w:szCs w:val="20"/>
              </w:rPr>
            </w:pPr>
            <w:r w:rsidRPr="00B53E33">
              <w:rPr>
                <w:rFonts w:ascii="HG丸ｺﾞｼｯｸM-PRO" w:eastAsia="HG丸ｺﾞｼｯｸM-PRO"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662BB74D" w14:textId="77777777" w:rsidR="00E913F5" w:rsidRPr="00B53E33" w:rsidRDefault="00E913F5" w:rsidP="00F21C06">
            <w:pPr>
              <w:widowControl/>
              <w:ind w:left="113" w:right="113"/>
              <w:jc w:val="center"/>
              <w:rPr>
                <w:rFonts w:ascii="HG丸ｺﾞｼｯｸM-PRO" w:eastAsia="HG丸ｺﾞｼｯｸM-PRO" w:hAnsi="HG丸ｺﾞｼｯｸM-PRO" w:cs="Meiryo UI"/>
                <w:bCs/>
                <w:kern w:val="0"/>
                <w:sz w:val="20"/>
                <w:szCs w:val="20"/>
              </w:rPr>
            </w:pPr>
            <w:r w:rsidRPr="00B53E33">
              <w:rPr>
                <w:rFonts w:ascii="HG丸ｺﾞｼｯｸM-PRO" w:eastAsia="HG丸ｺﾞｼｯｸM-PRO"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3623E9FA" w14:textId="77777777" w:rsidR="00E913F5" w:rsidRPr="00B53E33" w:rsidRDefault="00E913F5" w:rsidP="00F21C06">
            <w:pPr>
              <w:widowControl/>
              <w:ind w:left="113" w:right="113"/>
              <w:jc w:val="center"/>
              <w:rPr>
                <w:rFonts w:ascii="HG丸ｺﾞｼｯｸM-PRO" w:eastAsia="HG丸ｺﾞｼｯｸM-PRO" w:hAnsi="HG丸ｺﾞｼｯｸM-PRO" w:cs="Meiryo UI"/>
                <w:bCs/>
                <w:kern w:val="0"/>
                <w:sz w:val="20"/>
                <w:szCs w:val="20"/>
              </w:rPr>
            </w:pPr>
            <w:r w:rsidRPr="00B53E33">
              <w:rPr>
                <w:rFonts w:ascii="HG丸ｺﾞｼｯｸM-PRO" w:eastAsia="HG丸ｺﾞｼｯｸM-PRO"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1AD3EFF8" w14:textId="77777777" w:rsidR="00E913F5" w:rsidRPr="00B53E33" w:rsidRDefault="00E913F5" w:rsidP="00F21C06">
            <w:pPr>
              <w:widowControl/>
              <w:jc w:val="center"/>
              <w:rPr>
                <w:rFonts w:ascii="HG丸ｺﾞｼｯｸM-PRO" w:eastAsia="HG丸ｺﾞｼｯｸM-PRO" w:hAnsi="HG丸ｺﾞｼｯｸM-PRO" w:cs="Meiryo UI"/>
                <w:bCs/>
                <w:kern w:val="0"/>
                <w:sz w:val="20"/>
                <w:szCs w:val="20"/>
              </w:rPr>
            </w:pPr>
            <w:r w:rsidRPr="00B53E33">
              <w:rPr>
                <w:rFonts w:ascii="HG丸ｺﾞｼｯｸM-PRO" w:eastAsia="HG丸ｺﾞｼｯｸM-PRO" w:hAnsi="HG丸ｺﾞｼｯｸM-PRO" w:cs="Meiryo UI" w:hint="eastAsia"/>
                <w:bCs/>
                <w:kern w:val="0"/>
                <w:sz w:val="20"/>
                <w:szCs w:val="20"/>
              </w:rPr>
              <w:t>寿命の考え方（単位：年）</w:t>
            </w:r>
          </w:p>
        </w:tc>
      </w:tr>
      <w:tr w:rsidR="00E913F5" w:rsidRPr="00B53E33" w14:paraId="6A3BEC10" w14:textId="77777777" w:rsidTr="00F21C06">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3BCDC3E0" w14:textId="77777777" w:rsidR="00E913F5" w:rsidRPr="00B53E33" w:rsidRDefault="00E913F5" w:rsidP="00F21C06">
            <w:pPr>
              <w:widowControl/>
              <w:jc w:val="left"/>
              <w:rPr>
                <w:rFonts w:ascii="HG丸ｺﾞｼｯｸM-PRO" w:eastAsia="HG丸ｺﾞｼｯｸM-PRO"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5FE0407D" w14:textId="77777777" w:rsidR="00E913F5" w:rsidRPr="00B53E33" w:rsidRDefault="00E913F5" w:rsidP="00F21C06">
            <w:pPr>
              <w:widowControl/>
              <w:jc w:val="left"/>
              <w:rPr>
                <w:rFonts w:ascii="HG丸ｺﾞｼｯｸM-PRO" w:eastAsia="HG丸ｺﾞｼｯｸM-PRO"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3916ECA1" w14:textId="77777777" w:rsidR="00E913F5" w:rsidRPr="00B53E33" w:rsidRDefault="00E913F5" w:rsidP="00F21C06">
            <w:pPr>
              <w:widowControl/>
              <w:jc w:val="left"/>
              <w:rPr>
                <w:rFonts w:ascii="HG丸ｺﾞｼｯｸM-PRO" w:eastAsia="HG丸ｺﾞｼｯｸM-PRO"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3F80A193" w14:textId="77777777" w:rsidR="00E913F5" w:rsidRPr="00B53E33" w:rsidRDefault="00E913F5" w:rsidP="00F21C06">
            <w:pPr>
              <w:widowControl/>
              <w:ind w:left="113" w:right="113"/>
              <w:jc w:val="center"/>
              <w:rPr>
                <w:rFonts w:ascii="HG丸ｺﾞｼｯｸM-PRO" w:eastAsia="HG丸ｺﾞｼｯｸM-PRO" w:hAnsi="HG丸ｺﾞｼｯｸM-PRO" w:cs="Meiryo UI"/>
                <w:bCs/>
                <w:kern w:val="0"/>
                <w:sz w:val="20"/>
                <w:szCs w:val="20"/>
              </w:rPr>
            </w:pPr>
            <w:r w:rsidRPr="00B53E33">
              <w:rPr>
                <w:rFonts w:ascii="HG丸ｺﾞｼｯｸM-PRO" w:eastAsia="HG丸ｺﾞｼｯｸM-PRO"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44C34A03" w14:textId="77777777" w:rsidR="00E913F5" w:rsidRPr="00B53E33" w:rsidRDefault="00E913F5" w:rsidP="00F21C06">
            <w:pPr>
              <w:widowControl/>
              <w:ind w:left="113" w:right="113"/>
              <w:jc w:val="center"/>
              <w:rPr>
                <w:rFonts w:ascii="HG丸ｺﾞｼｯｸM-PRO" w:eastAsia="HG丸ｺﾞｼｯｸM-PRO" w:hAnsi="HG丸ｺﾞｼｯｸM-PRO" w:cs="Meiryo UI"/>
                <w:bCs/>
                <w:kern w:val="0"/>
                <w:sz w:val="20"/>
                <w:szCs w:val="20"/>
              </w:rPr>
            </w:pPr>
            <w:r w:rsidRPr="00B53E33">
              <w:rPr>
                <w:rFonts w:ascii="HG丸ｺﾞｼｯｸM-PRO" w:eastAsia="HG丸ｺﾞｼｯｸM-PRO"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12FB251E" w14:textId="77777777" w:rsidR="00E913F5" w:rsidRPr="00B53E33" w:rsidRDefault="00E913F5" w:rsidP="00F21C06">
            <w:pPr>
              <w:widowControl/>
              <w:ind w:left="113" w:right="113"/>
              <w:jc w:val="center"/>
              <w:rPr>
                <w:rFonts w:ascii="HG丸ｺﾞｼｯｸM-PRO" w:eastAsia="HG丸ｺﾞｼｯｸM-PRO" w:hAnsi="HG丸ｺﾞｼｯｸM-PRO" w:cs="Meiryo UI"/>
                <w:bCs/>
                <w:kern w:val="0"/>
                <w:sz w:val="20"/>
                <w:szCs w:val="20"/>
              </w:rPr>
            </w:pPr>
            <w:r w:rsidRPr="00B53E33">
              <w:rPr>
                <w:rFonts w:ascii="HG丸ｺﾞｼｯｸM-PRO" w:eastAsia="HG丸ｺﾞｼｯｸM-PRO"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7CBA313" w14:textId="77777777" w:rsidR="00E913F5" w:rsidRPr="00B53E33" w:rsidRDefault="00E913F5" w:rsidP="00F21C06">
            <w:pPr>
              <w:widowControl/>
              <w:ind w:left="113" w:right="113"/>
              <w:jc w:val="center"/>
              <w:rPr>
                <w:rFonts w:ascii="HG丸ｺﾞｼｯｸM-PRO" w:eastAsia="HG丸ｺﾞｼｯｸM-PRO" w:hAnsi="HG丸ｺﾞｼｯｸM-PRO" w:cs="Meiryo UI"/>
                <w:bCs/>
                <w:kern w:val="0"/>
                <w:sz w:val="20"/>
                <w:szCs w:val="20"/>
              </w:rPr>
            </w:pPr>
            <w:r w:rsidRPr="00B53E33">
              <w:rPr>
                <w:rFonts w:ascii="HG丸ｺﾞｼｯｸM-PRO" w:eastAsia="HG丸ｺﾞｼｯｸM-PRO" w:hAnsi="HG丸ｺﾞｼｯｸM-PRO" w:cs="Meiryo UI" w:hint="eastAsia"/>
                <w:bCs/>
                <w:kern w:val="0"/>
                <w:sz w:val="20"/>
                <w:szCs w:val="20"/>
              </w:rPr>
              <w:t>目標寿命</w:t>
            </w:r>
          </w:p>
        </w:tc>
      </w:tr>
      <w:tr w:rsidR="00E913F5" w:rsidRPr="00B53E33" w14:paraId="09DFC006" w14:textId="77777777" w:rsidTr="00F21C06">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17DC0BB0" w14:textId="77777777" w:rsidR="00E913F5" w:rsidRPr="00B53E33" w:rsidRDefault="00E913F5" w:rsidP="00F21C06">
            <w:pPr>
              <w:widowControl/>
              <w:jc w:val="center"/>
              <w:rPr>
                <w:rFonts w:ascii="HG丸ｺﾞｼｯｸM-PRO" w:eastAsia="HG丸ｺﾞｼｯｸM-PRO" w:hAnsi="HG丸ｺﾞｼｯｸM-PRO" w:cs="Meiryo UI"/>
                <w:bCs/>
                <w:kern w:val="0"/>
                <w:sz w:val="22"/>
                <w:szCs w:val="22"/>
              </w:rPr>
            </w:pPr>
            <w:r w:rsidRPr="00B53E33">
              <w:rPr>
                <w:rFonts w:ascii="HG丸ｺﾞｼｯｸM-PRO" w:eastAsia="HG丸ｺﾞｼｯｸM-PRO"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6FB92BA9" w14:textId="77777777" w:rsidR="00E913F5" w:rsidRPr="00B53E33" w:rsidRDefault="00E913F5" w:rsidP="00F21C06">
            <w:pPr>
              <w:widowControl/>
              <w:ind w:left="113" w:right="113"/>
              <w:jc w:val="center"/>
              <w:rPr>
                <w:rFonts w:ascii="HG丸ｺﾞｼｯｸM-PRO" w:eastAsia="HG丸ｺﾞｼｯｸM-PRO" w:hAnsi="HG丸ｺﾞｼｯｸM-PRO" w:cs="Meiryo UI"/>
                <w:bCs/>
                <w:kern w:val="0"/>
                <w:sz w:val="22"/>
                <w:szCs w:val="22"/>
              </w:rPr>
            </w:pPr>
            <w:r w:rsidRPr="00B53E33">
              <w:rPr>
                <w:rFonts w:ascii="HG丸ｺﾞｼｯｸM-PRO" w:eastAsia="HG丸ｺﾞｼｯｸM-PRO"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2DCCF299" w14:textId="77777777" w:rsidR="00E913F5" w:rsidRPr="00B53E33" w:rsidRDefault="00E913F5" w:rsidP="00F21C06">
            <w:pPr>
              <w:widowControl/>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2A83A955"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1803DBE0"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w:t>
            </w:r>
            <w:r w:rsidRPr="00B53E33">
              <w:rPr>
                <w:rFonts w:ascii="HG丸ｺﾞｼｯｸM-PRO" w:eastAsia="HG丸ｺﾞｼｯｸM-PRO" w:hAnsi="HG丸ｺﾞｼｯｸM-PRO" w:cs="Meiryo UI" w:hint="eastAsia"/>
                <w:bCs/>
                <w:color w:val="000000"/>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6716EA7A"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52E3CCF"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50以上</w:t>
            </w:r>
          </w:p>
        </w:tc>
      </w:tr>
      <w:tr w:rsidR="00E913F5" w:rsidRPr="00B53E33" w14:paraId="792ACA06" w14:textId="77777777" w:rsidTr="00F21C06">
        <w:trPr>
          <w:trHeight w:val="285"/>
          <w:jc w:val="right"/>
        </w:trPr>
        <w:tc>
          <w:tcPr>
            <w:tcW w:w="902" w:type="dxa"/>
            <w:vMerge/>
            <w:tcBorders>
              <w:top w:val="nil"/>
              <w:left w:val="single" w:sz="4" w:space="0" w:color="auto"/>
              <w:bottom w:val="nil"/>
              <w:right w:val="single" w:sz="4" w:space="0" w:color="auto"/>
            </w:tcBorders>
            <w:vAlign w:val="center"/>
            <w:hideMark/>
          </w:tcPr>
          <w:p w14:paraId="67D64C2B"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334EAFC"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0278576" w14:textId="77777777" w:rsidR="00E913F5" w:rsidRPr="00B53E33" w:rsidRDefault="00E913F5" w:rsidP="00F21C06">
            <w:pPr>
              <w:widowControl/>
              <w:ind w:leftChars="200" w:left="420"/>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4737D762"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444EAA6F"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18ED4A61"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24B2DD9"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15</w:t>
            </w:r>
          </w:p>
        </w:tc>
      </w:tr>
      <w:tr w:rsidR="00E913F5" w:rsidRPr="00B53E33" w14:paraId="533E026D" w14:textId="77777777" w:rsidTr="00F21C06">
        <w:trPr>
          <w:trHeight w:val="285"/>
          <w:jc w:val="right"/>
        </w:trPr>
        <w:tc>
          <w:tcPr>
            <w:tcW w:w="902" w:type="dxa"/>
            <w:vMerge/>
            <w:tcBorders>
              <w:top w:val="nil"/>
              <w:left w:val="single" w:sz="4" w:space="0" w:color="auto"/>
              <w:bottom w:val="nil"/>
              <w:right w:val="single" w:sz="4" w:space="0" w:color="auto"/>
            </w:tcBorders>
            <w:vAlign w:val="center"/>
            <w:hideMark/>
          </w:tcPr>
          <w:p w14:paraId="79955378"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0B01635"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E50D396" w14:textId="77777777" w:rsidR="00E913F5" w:rsidRPr="00B53E33" w:rsidRDefault="00E913F5" w:rsidP="00F21C06">
            <w:pPr>
              <w:widowControl/>
              <w:ind w:leftChars="200" w:left="420"/>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6DD1DD5C"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725F148"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75A62F7E"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378FAE6"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30</w:t>
            </w:r>
          </w:p>
        </w:tc>
      </w:tr>
      <w:tr w:rsidR="00E913F5" w:rsidRPr="00B53E33" w14:paraId="5F6E47E6" w14:textId="77777777" w:rsidTr="00F21C06">
        <w:trPr>
          <w:trHeight w:val="285"/>
          <w:jc w:val="right"/>
        </w:trPr>
        <w:tc>
          <w:tcPr>
            <w:tcW w:w="902" w:type="dxa"/>
            <w:vMerge/>
            <w:tcBorders>
              <w:top w:val="nil"/>
              <w:left w:val="single" w:sz="4" w:space="0" w:color="auto"/>
              <w:bottom w:val="nil"/>
              <w:right w:val="single" w:sz="4" w:space="0" w:color="auto"/>
            </w:tcBorders>
            <w:vAlign w:val="center"/>
            <w:hideMark/>
          </w:tcPr>
          <w:p w14:paraId="0CEFE445"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A14E848"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F1FFB5B" w14:textId="77777777" w:rsidR="00E913F5" w:rsidRPr="00B53E33" w:rsidRDefault="00E913F5" w:rsidP="00F21C06">
            <w:pPr>
              <w:widowControl/>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48FAACCC"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53C3E6AC"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1D754926"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37840987"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50以上</w:t>
            </w:r>
          </w:p>
        </w:tc>
      </w:tr>
      <w:tr w:rsidR="00E913F5" w:rsidRPr="00B53E33" w14:paraId="580EDC48" w14:textId="77777777" w:rsidTr="00F21C06">
        <w:trPr>
          <w:trHeight w:val="285"/>
          <w:jc w:val="right"/>
        </w:trPr>
        <w:tc>
          <w:tcPr>
            <w:tcW w:w="902" w:type="dxa"/>
            <w:vMerge/>
            <w:tcBorders>
              <w:top w:val="nil"/>
              <w:left w:val="single" w:sz="4" w:space="0" w:color="auto"/>
              <w:bottom w:val="nil"/>
              <w:right w:val="single" w:sz="4" w:space="0" w:color="auto"/>
            </w:tcBorders>
            <w:vAlign w:val="center"/>
            <w:hideMark/>
          </w:tcPr>
          <w:p w14:paraId="24C923D0"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36FB38F"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7F485C59" w14:textId="77777777" w:rsidR="00E913F5" w:rsidRPr="00B53E33" w:rsidRDefault="00E913F5" w:rsidP="00F21C06">
            <w:pPr>
              <w:widowControl/>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160BB5A6"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A4469C2"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0D9A2A1F"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E4E974A"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45</w:t>
            </w:r>
          </w:p>
        </w:tc>
      </w:tr>
      <w:tr w:rsidR="00E913F5" w:rsidRPr="00B53E33" w14:paraId="0DC05D18" w14:textId="77777777" w:rsidTr="00F21C06">
        <w:trPr>
          <w:trHeight w:val="285"/>
          <w:jc w:val="right"/>
        </w:trPr>
        <w:tc>
          <w:tcPr>
            <w:tcW w:w="902" w:type="dxa"/>
            <w:vMerge/>
            <w:tcBorders>
              <w:top w:val="nil"/>
              <w:left w:val="single" w:sz="4" w:space="0" w:color="auto"/>
              <w:bottom w:val="nil"/>
              <w:right w:val="single" w:sz="4" w:space="0" w:color="auto"/>
            </w:tcBorders>
            <w:vAlign w:val="center"/>
            <w:hideMark/>
          </w:tcPr>
          <w:p w14:paraId="4D258D4C"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4AA7FF7"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0BFBFB07" w14:textId="77777777" w:rsidR="00E913F5" w:rsidRPr="00B53E33" w:rsidRDefault="00E913F5" w:rsidP="00F21C06">
            <w:pPr>
              <w:widowControl/>
              <w:ind w:firstLineChars="200" w:firstLine="400"/>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5CD9FC48"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31B02D99"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4ED21F72"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E0D4296"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10</w:t>
            </w:r>
          </w:p>
        </w:tc>
      </w:tr>
      <w:tr w:rsidR="00E913F5" w:rsidRPr="00B53E33" w14:paraId="1C1D960E" w14:textId="77777777" w:rsidTr="00F21C06">
        <w:trPr>
          <w:trHeight w:val="285"/>
          <w:jc w:val="right"/>
        </w:trPr>
        <w:tc>
          <w:tcPr>
            <w:tcW w:w="902" w:type="dxa"/>
            <w:vMerge/>
            <w:tcBorders>
              <w:top w:val="nil"/>
              <w:left w:val="single" w:sz="4" w:space="0" w:color="auto"/>
              <w:bottom w:val="nil"/>
              <w:right w:val="single" w:sz="4" w:space="0" w:color="auto"/>
            </w:tcBorders>
            <w:vAlign w:val="center"/>
            <w:hideMark/>
          </w:tcPr>
          <w:p w14:paraId="27C02B13"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12414B13"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6DE9E334" w14:textId="77777777" w:rsidR="00E913F5" w:rsidRPr="00B53E33" w:rsidRDefault="00E913F5" w:rsidP="00F21C06">
            <w:pPr>
              <w:widowControl/>
              <w:ind w:firstLineChars="200" w:firstLine="400"/>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40BE30C9"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B626243"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68609CF9"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D72E73A"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18</w:t>
            </w:r>
          </w:p>
        </w:tc>
      </w:tr>
      <w:tr w:rsidR="00E913F5" w:rsidRPr="00B53E33" w14:paraId="075D72C0" w14:textId="77777777" w:rsidTr="00F21C06">
        <w:trPr>
          <w:trHeight w:val="285"/>
          <w:jc w:val="right"/>
        </w:trPr>
        <w:tc>
          <w:tcPr>
            <w:tcW w:w="902" w:type="dxa"/>
            <w:vMerge/>
            <w:tcBorders>
              <w:top w:val="nil"/>
              <w:left w:val="single" w:sz="4" w:space="0" w:color="auto"/>
              <w:bottom w:val="nil"/>
              <w:right w:val="single" w:sz="4" w:space="0" w:color="auto"/>
            </w:tcBorders>
            <w:vAlign w:val="center"/>
            <w:hideMark/>
          </w:tcPr>
          <w:p w14:paraId="361265D6"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AD998E8"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08CBF824" w14:textId="77777777" w:rsidR="00E913F5" w:rsidRPr="00B53E33" w:rsidRDefault="00E913F5" w:rsidP="00F21C06">
            <w:pPr>
              <w:widowControl/>
              <w:ind w:firstLineChars="200" w:firstLine="400"/>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13FB3A4C"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7F83872"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89A4826"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51CED8BC"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18</w:t>
            </w:r>
          </w:p>
        </w:tc>
      </w:tr>
      <w:tr w:rsidR="00E913F5" w:rsidRPr="00B53E33" w14:paraId="6ED6E2D1" w14:textId="77777777" w:rsidTr="00F21C06">
        <w:trPr>
          <w:trHeight w:val="285"/>
          <w:jc w:val="right"/>
        </w:trPr>
        <w:tc>
          <w:tcPr>
            <w:tcW w:w="902" w:type="dxa"/>
            <w:vMerge/>
            <w:tcBorders>
              <w:top w:val="nil"/>
              <w:left w:val="single" w:sz="4" w:space="0" w:color="auto"/>
              <w:bottom w:val="nil"/>
              <w:right w:val="single" w:sz="4" w:space="0" w:color="auto"/>
            </w:tcBorders>
            <w:vAlign w:val="center"/>
            <w:hideMark/>
          </w:tcPr>
          <w:p w14:paraId="2707EA0C"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5AA8DF8"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B156B77" w14:textId="77777777" w:rsidR="00E913F5" w:rsidRPr="00B53E33" w:rsidRDefault="00E913F5" w:rsidP="00F21C06">
            <w:pPr>
              <w:widowControl/>
              <w:ind w:firstLineChars="200" w:firstLine="400"/>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6FC87E2F"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799DB5A0"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324DB256"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9BF66C7"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18</w:t>
            </w:r>
          </w:p>
        </w:tc>
      </w:tr>
      <w:tr w:rsidR="00E913F5" w:rsidRPr="00B53E33" w14:paraId="4C14B02F" w14:textId="77777777" w:rsidTr="00F21C06">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44C855CD"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4906646" w14:textId="77777777" w:rsidR="00E913F5" w:rsidRPr="00B53E33" w:rsidRDefault="00E913F5" w:rsidP="00F21C06">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42B06C3D" w14:textId="77777777" w:rsidR="00E913F5" w:rsidRPr="00B53E33" w:rsidRDefault="00E913F5" w:rsidP="00F21C06">
            <w:pPr>
              <w:widowControl/>
              <w:jc w:val="left"/>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05352DB7"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642778E1"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w:t>
            </w:r>
            <w:r w:rsidRPr="00B53E33">
              <w:rPr>
                <w:rFonts w:ascii="HG丸ｺﾞｼｯｸM-PRO" w:eastAsia="HG丸ｺﾞｼｯｸM-PRO" w:hAnsi="HG丸ｺﾞｼｯｸM-PRO" w:cs="Meiryo UI" w:hint="eastAsia"/>
                <w:bCs/>
                <w:color w:val="000000"/>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595540CE"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36A3FC59" w14:textId="77777777" w:rsidR="00E913F5" w:rsidRPr="00B53E33" w:rsidRDefault="00E913F5" w:rsidP="00F21C06">
            <w:pPr>
              <w:widowControl/>
              <w:jc w:val="center"/>
              <w:rPr>
                <w:rFonts w:ascii="HG丸ｺﾞｼｯｸM-PRO" w:eastAsia="HG丸ｺﾞｼｯｸM-PRO" w:hAnsi="HG丸ｺﾞｼｯｸM-PRO" w:cs="Meiryo UI"/>
                <w:bCs/>
                <w:color w:val="000000"/>
                <w:kern w:val="0"/>
                <w:sz w:val="20"/>
                <w:szCs w:val="20"/>
              </w:rPr>
            </w:pPr>
            <w:r w:rsidRPr="00B53E33">
              <w:rPr>
                <w:rFonts w:ascii="HG丸ｺﾞｼｯｸM-PRO" w:eastAsia="HG丸ｺﾞｼｯｸM-PRO" w:hAnsi="HG丸ｺﾞｼｯｸM-PRO" w:cs="Meiryo UI" w:hint="eastAsia"/>
                <w:bCs/>
                <w:color w:val="000000"/>
                <w:kern w:val="0"/>
                <w:sz w:val="20"/>
                <w:szCs w:val="20"/>
              </w:rPr>
              <w:t>50以上</w:t>
            </w:r>
          </w:p>
        </w:tc>
      </w:tr>
    </w:tbl>
    <w:p w14:paraId="50B7CA59" w14:textId="77777777" w:rsidR="00E913F5" w:rsidRPr="00B53E33" w:rsidRDefault="00E913F5" w:rsidP="00E913F5">
      <w:pPr>
        <w:pStyle w:val="40"/>
        <w:ind w:leftChars="2497" w:left="5244" w:firstLineChars="0" w:firstLine="0"/>
        <w:jc w:val="left"/>
        <w:rPr>
          <w:rFonts w:ascii="HG丸ｺﾞｼｯｸM-PRO" w:eastAsia="HG丸ｺﾞｼｯｸM-PRO" w:hAnsi="HG丸ｺﾞｼｯｸM-PRO" w:cs="Meiryo UI"/>
          <w:b/>
          <w:bCs/>
          <w:color w:val="000000"/>
          <w:kern w:val="0"/>
          <w:sz w:val="18"/>
          <w:szCs w:val="18"/>
        </w:rPr>
      </w:pPr>
      <w:r w:rsidRPr="00B53E33">
        <w:rPr>
          <w:rFonts w:ascii="HG丸ｺﾞｼｯｸM-PRO" w:eastAsia="HG丸ｺﾞｼｯｸM-PRO" w:hAnsi="HG丸ｺﾞｼｯｸM-PRO" w:hint="eastAsia"/>
          <w:b/>
          <w:bCs/>
          <w:sz w:val="18"/>
          <w:szCs w:val="18"/>
        </w:rPr>
        <w:t>※1：</w:t>
      </w:r>
      <w:r w:rsidRPr="00B53E33">
        <w:rPr>
          <w:rFonts w:ascii="HG丸ｺﾞｼｯｸM-PRO" w:eastAsia="HG丸ｺﾞｼｯｸM-PRO" w:hAnsi="HG丸ｺﾞｼｯｸM-PRO" w:cs="Meiryo UI" w:hint="eastAsia"/>
          <w:b/>
          <w:bCs/>
          <w:color w:val="000000"/>
          <w:kern w:val="0"/>
          <w:sz w:val="18"/>
          <w:szCs w:val="18"/>
        </w:rPr>
        <w:t>（管渠・人孔本体）</w:t>
      </w:r>
    </w:p>
    <w:p w14:paraId="35DA98EA" w14:textId="77777777" w:rsidR="00E913F5" w:rsidRPr="00B53E33" w:rsidRDefault="00E913F5" w:rsidP="00E913F5">
      <w:pPr>
        <w:pStyle w:val="40"/>
        <w:ind w:leftChars="2497" w:left="5244" w:firstLineChars="0" w:firstLine="0"/>
        <w:jc w:val="left"/>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b/>
          <w:bCs/>
          <w:sz w:val="18"/>
          <w:szCs w:val="18"/>
        </w:rPr>
        <w:t>※2：</w:t>
      </w:r>
      <w:r w:rsidRPr="00B53E33">
        <w:rPr>
          <w:rFonts w:ascii="HG丸ｺﾞｼｯｸM-PRO" w:eastAsia="HG丸ｺﾞｼｯｸM-PRO" w:hAnsi="HG丸ｺﾞｼｯｸM-PRO" w:cs="Meiryo UI" w:hint="eastAsia"/>
          <w:b/>
          <w:bCs/>
          <w:color w:val="000000"/>
          <w:kern w:val="0"/>
          <w:sz w:val="18"/>
          <w:szCs w:val="18"/>
        </w:rPr>
        <w:t>（鉄筋Con造）</w:t>
      </w:r>
    </w:p>
    <w:p w14:paraId="1E292805" w14:textId="77777777" w:rsidR="00E913F5" w:rsidRPr="00B53E33" w:rsidRDefault="00E913F5" w:rsidP="00E913F5">
      <w:pPr>
        <w:pStyle w:val="40"/>
        <w:ind w:leftChars="0" w:left="0" w:firstLineChars="0" w:firstLine="0"/>
        <w:jc w:val="center"/>
        <w:rPr>
          <w:rFonts w:ascii="HG丸ｺﾞｼｯｸM-PRO" w:eastAsia="HG丸ｺﾞｼｯｸM-PRO" w:hAnsi="HG丸ｺﾞｼｯｸM-PRO"/>
        </w:rPr>
      </w:pPr>
    </w:p>
    <w:p w14:paraId="2BF10795" w14:textId="77777777" w:rsidR="00E913F5" w:rsidRPr="00B53E33" w:rsidRDefault="00E913F5" w:rsidP="00E913F5">
      <w:pPr>
        <w:pStyle w:val="40"/>
        <w:ind w:leftChars="50" w:left="1365" w:hangingChars="600" w:hanging="1260"/>
        <w:rPr>
          <w:rFonts w:ascii="HG丸ｺﾞｼｯｸM-PRO" w:eastAsia="HG丸ｺﾞｼｯｸM-PRO" w:hAnsi="HG丸ｺﾞｼｯｸM-PRO"/>
        </w:rPr>
      </w:pPr>
      <w:r w:rsidRPr="00B53E33">
        <w:rPr>
          <w:rFonts w:ascii="HG丸ｺﾞｼｯｸM-PRO" w:eastAsia="HG丸ｺﾞｼｯｸM-PRO" w:hAnsi="HG丸ｺﾞｼｯｸM-PRO" w:hint="eastAsia"/>
        </w:rPr>
        <w:t>・公会計上：公会計上で定められた寿命</w:t>
      </w:r>
    </w:p>
    <w:p w14:paraId="58BCA8B5" w14:textId="77777777" w:rsidR="00E913F5" w:rsidRPr="00B53E33" w:rsidRDefault="00E913F5" w:rsidP="00E913F5">
      <w:pPr>
        <w:pStyle w:val="40"/>
        <w:ind w:leftChars="50" w:left="1365" w:hangingChars="600" w:hanging="1260"/>
        <w:rPr>
          <w:rFonts w:ascii="HG丸ｺﾞｼｯｸM-PRO" w:eastAsia="HG丸ｺﾞｼｯｸM-PRO" w:hAnsi="HG丸ｺﾞｼｯｸM-PRO"/>
        </w:rPr>
      </w:pPr>
      <w:r w:rsidRPr="00B53E33">
        <w:rPr>
          <w:rFonts w:ascii="HG丸ｺﾞｼｯｸM-PRO" w:eastAsia="HG丸ｺﾞｼｯｸM-PRO" w:hAnsi="HG丸ｺﾞｼｯｸM-PRO" w:hint="eastAsia"/>
        </w:rPr>
        <w:t>・国の基準等：国が定める手引きなどによって設定されている寿命</w:t>
      </w:r>
    </w:p>
    <w:p w14:paraId="58A10FD4" w14:textId="77777777" w:rsidR="00E913F5" w:rsidRPr="00B53E33" w:rsidRDefault="00E913F5" w:rsidP="00E913F5">
      <w:pPr>
        <w:pStyle w:val="40"/>
        <w:ind w:leftChars="50" w:left="1365" w:hangingChars="600" w:hanging="1260"/>
        <w:rPr>
          <w:rFonts w:ascii="HG丸ｺﾞｼｯｸM-PRO" w:eastAsia="HG丸ｺﾞｼｯｸM-PRO" w:hAnsi="HG丸ｺﾞｼｯｸM-PRO"/>
        </w:rPr>
      </w:pPr>
      <w:r w:rsidRPr="00B53E33">
        <w:rPr>
          <w:rFonts w:ascii="HG丸ｺﾞｼｯｸM-PRO" w:eastAsia="HG丸ｺﾞｼｯｸM-PRO" w:hAnsi="HG丸ｺﾞｼｯｸM-PRO" w:hint="eastAsia"/>
        </w:rPr>
        <w:t>・使用実績：府が管理する施設の実績を基に設定した寿命</w:t>
      </w:r>
    </w:p>
    <w:p w14:paraId="35E91D52" w14:textId="77777777" w:rsidR="00E913F5" w:rsidRPr="00B53E33" w:rsidRDefault="00E913F5" w:rsidP="00E913F5">
      <w:pPr>
        <w:pStyle w:val="40"/>
        <w:ind w:leftChars="50" w:left="1785" w:hangingChars="800" w:hanging="1680"/>
        <w:rPr>
          <w:rFonts w:ascii="HG丸ｺﾞｼｯｸM-PRO" w:eastAsia="HG丸ｺﾞｼｯｸM-PRO" w:hAnsi="HG丸ｺﾞｼｯｸM-PRO"/>
        </w:rPr>
      </w:pPr>
      <w:r w:rsidRPr="00B53E33">
        <w:rPr>
          <w:rFonts w:ascii="HG丸ｺﾞｼｯｸM-PRO" w:eastAsia="HG丸ｺﾞｼｯｸM-PRO" w:hAnsi="HG丸ｺﾞｼｯｸM-PRO" w:hint="eastAsia"/>
        </w:rPr>
        <w:t>・目標寿命：府が管理する施設で目標とする寿命</w:t>
      </w:r>
    </w:p>
    <w:p w14:paraId="4B169C71" w14:textId="77777777" w:rsidR="00E913F5" w:rsidRPr="00B53E33" w:rsidRDefault="00E913F5" w:rsidP="00E913F5">
      <w:pPr>
        <w:pStyle w:val="30"/>
        <w:ind w:left="105" w:firstLine="210"/>
        <w:rPr>
          <w:rFonts w:ascii="HG丸ｺﾞｼｯｸM-PRO" w:eastAsia="HG丸ｺﾞｼｯｸM-PRO" w:hAnsi="HG丸ｺﾞｼｯｸM-PRO"/>
        </w:rPr>
      </w:pPr>
    </w:p>
    <w:p w14:paraId="3D7C8A18" w14:textId="77777777" w:rsidR="00E913F5" w:rsidRPr="00B53E33" w:rsidRDefault="00E913F5" w:rsidP="00E913F5">
      <w:pPr>
        <w:pStyle w:val="30"/>
        <w:ind w:left="105" w:firstLine="210"/>
        <w:rPr>
          <w:rFonts w:ascii="HG丸ｺﾞｼｯｸM-PRO" w:eastAsia="HG丸ｺﾞｼｯｸM-PRO" w:hAnsi="HG丸ｺﾞｼｯｸM-PRO"/>
        </w:rPr>
      </w:pPr>
    </w:p>
    <w:p w14:paraId="6DCA9BE6" w14:textId="77777777" w:rsidR="00E913F5" w:rsidRPr="00B53E33" w:rsidRDefault="00E913F5" w:rsidP="00E913F5">
      <w:pPr>
        <w:pStyle w:val="30"/>
        <w:ind w:left="105" w:firstLine="210"/>
        <w:rPr>
          <w:rFonts w:ascii="HG丸ｺﾞｼｯｸM-PRO" w:eastAsia="HG丸ｺﾞｼｯｸM-PRO" w:hAnsi="HG丸ｺﾞｼｯｸM-PRO"/>
        </w:rPr>
      </w:pPr>
    </w:p>
    <w:p w14:paraId="10CBB6F3" w14:textId="77777777" w:rsidR="00E913F5" w:rsidRPr="00B53E33" w:rsidRDefault="00E913F5" w:rsidP="00E913F5">
      <w:pPr>
        <w:widowControl/>
        <w:jc w:val="left"/>
        <w:rPr>
          <w:rFonts w:ascii="HG丸ｺﾞｼｯｸM-PRO" w:eastAsia="HG丸ｺﾞｼｯｸM-PRO" w:hAnsi="HG丸ｺﾞｼｯｸM-PRO"/>
          <w:szCs w:val="16"/>
        </w:rPr>
      </w:pPr>
      <w:r w:rsidRPr="00B53E33">
        <w:rPr>
          <w:rFonts w:ascii="HG丸ｺﾞｼｯｸM-PRO" w:eastAsia="HG丸ｺﾞｼｯｸM-PRO" w:hAnsi="HG丸ｺﾞｼｯｸM-PRO"/>
        </w:rPr>
        <w:br w:type="page"/>
      </w:r>
    </w:p>
    <w:p w14:paraId="72364D6F" w14:textId="77777777" w:rsidR="00E913F5" w:rsidRPr="00B53E33" w:rsidRDefault="00E913F5" w:rsidP="00E913F5">
      <w:pPr>
        <w:pStyle w:val="3"/>
        <w:ind w:left="568"/>
        <w:jc w:val="left"/>
        <w:rPr>
          <w:b/>
          <w:bCs/>
          <w:color w:val="FF0000"/>
        </w:rPr>
      </w:pPr>
      <w:bookmarkStart w:id="101" w:name="_Toc404277329"/>
      <w:bookmarkStart w:id="102" w:name="_Toc180753902"/>
      <w:r w:rsidRPr="00B53E33">
        <w:rPr>
          <w:color w:val="FF0000"/>
        </w:rPr>
        <w:lastRenderedPageBreak/>
        <w:t xml:space="preserve">3.1.4 </w:t>
      </w:r>
      <w:bookmarkEnd w:id="101"/>
      <w:r w:rsidRPr="00B53E33">
        <w:rPr>
          <w:rFonts w:hint="eastAsia"/>
          <w:color w:val="FF0000"/>
        </w:rPr>
        <w:t>重点化指標、優先順位</w:t>
      </w:r>
      <w:bookmarkEnd w:id="102"/>
    </w:p>
    <w:p w14:paraId="28458E44" w14:textId="77777777" w:rsidR="00E913F5" w:rsidRPr="00B53E33" w:rsidRDefault="00E913F5" w:rsidP="00E913F5">
      <w:pPr>
        <w:pStyle w:val="3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限られた資源（予算・人員）の中で、維持管理を適切かつ的確に行うため</w:t>
      </w:r>
      <w:r w:rsidRPr="00B53E33">
        <w:rPr>
          <w:rFonts w:ascii="HG丸ｺﾞｼｯｸM-PRO" w:eastAsia="HG丸ｺﾞｼｯｸM-PRO" w:hAnsi="HG丸ｺﾞｼｯｸM-PRO" w:hint="eastAsia"/>
          <w:szCs w:val="21"/>
        </w:rPr>
        <w:t>府民の安全を確保することを最優先とし、</w:t>
      </w:r>
      <w:r w:rsidRPr="00B53E33">
        <w:rPr>
          <w:rFonts w:ascii="HG丸ｺﾞｼｯｸM-PRO" w:eastAsia="HG丸ｺﾞｼｯｸM-PRO" w:hAnsi="HG丸ｺﾞｼｯｸM-PRO" w:hint="eastAsia"/>
        </w:rPr>
        <w:t>施設の特性や重要度などを踏まえ、不具合が発生した場合のリスク等に着目（特定・評価）し、施設毎の点検、補修、更新などの重点化指標（優先順位）を設定し、戦略的に維持管理を行う。</w:t>
      </w:r>
    </w:p>
    <w:p w14:paraId="0F6F92C2" w14:textId="77777777" w:rsidR="00E913F5" w:rsidRPr="00B53E33" w:rsidRDefault="00E913F5" w:rsidP="00E913F5">
      <w:pPr>
        <w:pStyle w:val="30"/>
        <w:ind w:leftChars="200" w:left="420" w:firstLine="210"/>
        <w:rPr>
          <w:rFonts w:ascii="HG丸ｺﾞｼｯｸM-PRO" w:eastAsia="HG丸ｺﾞｼｯｸM-PRO" w:hAnsi="HG丸ｺﾞｼｯｸM-PRO"/>
        </w:rPr>
      </w:pPr>
    </w:p>
    <w:p w14:paraId="465DDDF7" w14:textId="77777777" w:rsidR="00E913F5" w:rsidRPr="00B53E33" w:rsidRDefault="00E913F5" w:rsidP="00E913F5">
      <w:pPr>
        <w:pStyle w:val="4"/>
        <w:ind w:left="567"/>
      </w:pPr>
      <w:r w:rsidRPr="00B53E33">
        <w:rPr>
          <w:rFonts w:hint="eastAsia"/>
        </w:rPr>
        <w:t>(</w:t>
      </w:r>
      <w:r w:rsidRPr="00B53E33">
        <w:t>1)</w:t>
      </w:r>
      <w:r w:rsidRPr="00B53E33">
        <w:rPr>
          <w:rFonts w:hint="eastAsia"/>
        </w:rPr>
        <w:t>基本的な考え方</w:t>
      </w:r>
    </w:p>
    <w:p w14:paraId="1A191D22" w14:textId="77777777" w:rsidR="00E913F5" w:rsidRPr="00B53E33" w:rsidRDefault="00E913F5" w:rsidP="00E913F5">
      <w:pPr>
        <w:pStyle w:val="8"/>
        <w:ind w:leftChars="300" w:left="945" w:hangingChars="150" w:hanging="315"/>
      </w:pPr>
      <w:r w:rsidRPr="00B53E33">
        <w:rPr>
          <w:rFonts w:hint="eastAsia"/>
        </w:rPr>
        <w:t>1) 劣化、損傷が極めて著しく緊急対応が必要な施設は最優先</w:t>
      </w:r>
      <w:r w:rsidRPr="00B53E33">
        <w:rPr>
          <w:rFonts w:hint="eastAsia"/>
          <w:b/>
          <w:u w:val="single"/>
        </w:rPr>
        <w:t>（府民の安全確保）</w:t>
      </w:r>
    </w:p>
    <w:p w14:paraId="507F5101" w14:textId="77777777" w:rsidR="00E913F5" w:rsidRPr="00B53E33" w:rsidRDefault="00E913F5" w:rsidP="00E913F5">
      <w:pPr>
        <w:pStyle w:val="8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安全確保の観点から社会的な要請等を踏まえ、分野横断的に取組むべき課題については、短中期的な目標を掲げて最優先に実施する。</w:t>
      </w:r>
    </w:p>
    <w:p w14:paraId="3F538149" w14:textId="77777777" w:rsidR="00E913F5" w:rsidRPr="00B53E33" w:rsidRDefault="00E913F5" w:rsidP="00E913F5">
      <w:pPr>
        <w:pStyle w:val="8"/>
        <w:ind w:leftChars="300" w:left="630"/>
      </w:pPr>
      <w:r w:rsidRPr="00B53E33">
        <w:rPr>
          <w:rFonts w:hint="eastAsia"/>
        </w:rPr>
        <w:t>2) リスク評価に着目した優先順位の決定</w:t>
      </w:r>
      <w:r w:rsidRPr="00B53E33">
        <w:rPr>
          <w:rFonts w:hint="eastAsia"/>
          <w:b/>
          <w:u w:val="single"/>
        </w:rPr>
        <w:t>（効率的・効果的な維持管理）</w:t>
      </w:r>
    </w:p>
    <w:p w14:paraId="019392E8" w14:textId="77777777" w:rsidR="00E913F5" w:rsidRPr="00B53E33" w:rsidRDefault="00E913F5" w:rsidP="00E913F5">
      <w:pPr>
        <w:pStyle w:val="8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他の事業（工事）等の実施に併せて、補修、更新を行うことが、予算の節約や工事に伴う影響を低減する等の視点で合理的である場合は、総合的に判断するなど柔軟に対応する。</w:t>
      </w:r>
    </w:p>
    <w:p w14:paraId="15778967" w14:textId="77777777" w:rsidR="00E913F5" w:rsidRPr="00B53E33" w:rsidRDefault="00E913F5" w:rsidP="00E913F5">
      <w:pPr>
        <w:pStyle w:val="30"/>
        <w:ind w:left="105" w:firstLine="210"/>
        <w:rPr>
          <w:rFonts w:ascii="HG丸ｺﾞｼｯｸM-PRO" w:eastAsia="HG丸ｺﾞｼｯｸM-PRO" w:hAnsi="HG丸ｺﾞｼｯｸM-PRO"/>
        </w:rPr>
      </w:pPr>
    </w:p>
    <w:p w14:paraId="25DEF3F6" w14:textId="77777777" w:rsidR="00E913F5" w:rsidRPr="00B53E33" w:rsidRDefault="00E913F5" w:rsidP="00E913F5">
      <w:pPr>
        <w:pStyle w:val="4"/>
        <w:ind w:left="567"/>
      </w:pPr>
      <w:r w:rsidRPr="00B53E33">
        <w:rPr>
          <w:rFonts w:hint="eastAsia"/>
        </w:rPr>
        <w:t>(</w:t>
      </w:r>
      <w:r w:rsidRPr="00B53E33">
        <w:t>2)</w:t>
      </w:r>
      <w:r w:rsidRPr="00B53E33">
        <w:rPr>
          <w:rFonts w:hint="eastAsia"/>
        </w:rPr>
        <w:t>リスクに着目した重点化</w:t>
      </w:r>
    </w:p>
    <w:p w14:paraId="7541E48A"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施設の維持管理のリスクは</w:t>
      </w:r>
      <w:r w:rsidRPr="00B53E33">
        <w:rPr>
          <w:rFonts w:ascii="HG丸ｺﾞｼｯｸM-PRO" w:eastAsia="HG丸ｺﾞｼｯｸM-PRO" w:hAnsi="HG丸ｺﾞｼｯｸM-PRO" w:cs="ＭＳ 明朝" w:hint="eastAsia"/>
        </w:rPr>
        <w:t>、劣化や損傷</w:t>
      </w:r>
      <w:r w:rsidRPr="00B53E33">
        <w:rPr>
          <w:rFonts w:ascii="HG丸ｺﾞｼｯｸM-PRO" w:eastAsia="HG丸ｺﾞｼｯｸM-PRO" w:hAnsi="HG丸ｺﾞｼｯｸM-PRO" w:hint="eastAsia"/>
        </w:rPr>
        <w:t>等の不具合発生の可能性と社会的影響度の積として定義し、不具合発生の可能性が高く、発生した場合の社会的な影響が大きいほど重大なリスクとして評価される。具体的には</w:t>
      </w:r>
      <w:r w:rsidRPr="00B53E33">
        <w:rPr>
          <w:rFonts w:ascii="HG丸ｺﾞｼｯｸM-PRO" w:eastAsia="HG丸ｺﾞｼｯｸM-PRO" w:hAnsi="HG丸ｺﾞｼｯｸM-PRO" w:cs="ＭＳ 明朝" w:hint="eastAsia"/>
        </w:rPr>
        <w:t>、平時における施設の特性（構造等）や状態（健全度）、</w:t>
      </w:r>
      <w:r w:rsidRPr="00B53E33">
        <w:rPr>
          <w:rFonts w:ascii="HG丸ｺﾞｼｯｸM-PRO" w:eastAsia="HG丸ｺﾞｼｯｸM-PRO" w:hAnsi="HG丸ｺﾞｼｯｸM-PRO" w:hint="eastAsia"/>
        </w:rPr>
        <w:t>利用環境などの不具合発生の可能性と、不具合が起こった場合の人命や社会的被害の大きさの組み合わせによるリスクを</w:t>
      </w:r>
      <w:r w:rsidRPr="00B65AE8">
        <w:rPr>
          <w:rFonts w:ascii="HG丸ｺﾞｼｯｸM-PRO" w:eastAsia="HG丸ｺﾞｼｯｸM-PRO" w:hAnsi="HG丸ｺﾞｼｯｸM-PRO" w:hint="eastAsia"/>
          <w:color w:val="FF0000"/>
        </w:rPr>
        <w:t>図３</w:t>
      </w:r>
      <w:r w:rsidRPr="00B65AE8">
        <w:rPr>
          <w:rFonts w:ascii="HG丸ｺﾞｼｯｸM-PRO" w:eastAsia="HG丸ｺﾞｼｯｸM-PRO" w:hAnsi="HG丸ｺﾞｼｯｸM-PRO"/>
          <w:color w:val="FF0000"/>
        </w:rPr>
        <w:t>.</w:t>
      </w:r>
      <w:r w:rsidRPr="00B65AE8">
        <w:rPr>
          <w:rFonts w:ascii="HG丸ｺﾞｼｯｸM-PRO" w:eastAsia="HG丸ｺﾞｼｯｸM-PRO" w:hAnsi="HG丸ｺﾞｼｯｸM-PRO" w:hint="eastAsia"/>
          <w:color w:val="FF0000"/>
        </w:rPr>
        <w:t>１</w:t>
      </w:r>
      <w:r w:rsidRPr="00B65AE8">
        <w:rPr>
          <w:rFonts w:ascii="HG丸ｺﾞｼｯｸM-PRO" w:eastAsia="HG丸ｺﾞｼｯｸM-PRO" w:hAnsi="HG丸ｺﾞｼｯｸM-PRO"/>
          <w:color w:val="FF0000"/>
        </w:rPr>
        <w:t>-</w:t>
      </w:r>
      <w:r>
        <w:rPr>
          <w:rFonts w:ascii="HG丸ｺﾞｼｯｸM-PRO" w:eastAsia="HG丸ｺﾞｼｯｸM-PRO" w:hAnsi="HG丸ｺﾞｼｯｸM-PRO" w:hint="eastAsia"/>
          <w:color w:val="FF0000"/>
        </w:rPr>
        <w:t>１２</w:t>
      </w:r>
      <w:r w:rsidRPr="00B53E33">
        <w:rPr>
          <w:rFonts w:ascii="HG丸ｺﾞｼｯｸM-PRO" w:eastAsia="HG丸ｺﾞｼｯｸM-PRO" w:hAnsi="HG丸ｺﾞｼｯｸM-PRO" w:hint="eastAsia"/>
        </w:rPr>
        <w:t>のように評価し、重点化を図る。</w:t>
      </w:r>
    </w:p>
    <w:p w14:paraId="7BE98537"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管渠のリスクの検討については、「国手引き 第2編ストックマネジメントの実施 第2章管路施設 1リスクの検討」を参考に、リスク評価による優先順位等を検討し、点検・調査及び改築・修繕計画を策定、実行する。</w:t>
      </w:r>
    </w:p>
    <w:p w14:paraId="48A899F9"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点検、調査の優先順位付けは、リスクの大きさにより評価することができる。リスク（管路施設の構造的不具合による損失）が大きい管路施設は、優先的に点検、調査を実施するほうが効果的である。（改築、修繕等の場合も同様である。）</w:t>
      </w:r>
    </w:p>
    <w:p w14:paraId="0727BD34"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p>
    <w:p w14:paraId="1A921BE8" w14:textId="77777777" w:rsidR="00E913F5" w:rsidRPr="00B53E33" w:rsidRDefault="00E913F5" w:rsidP="00E913F5">
      <w:pPr>
        <w:ind w:leftChars="300" w:left="630" w:firstLineChars="10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なお、水槽等土木構造物については、府土木管理指針によるものとする。</w:t>
      </w:r>
    </w:p>
    <w:p w14:paraId="7245469B" w14:textId="77777777" w:rsidR="00E913F5" w:rsidRPr="00B53E33" w:rsidRDefault="00E913F5" w:rsidP="00E913F5">
      <w:pPr>
        <w:rPr>
          <w:rFonts w:ascii="HG丸ｺﾞｼｯｸM-PRO" w:eastAsia="HG丸ｺﾞｼｯｸM-PRO" w:hAnsi="HG丸ｺﾞｼｯｸM-PRO"/>
        </w:rPr>
      </w:pPr>
    </w:p>
    <w:p w14:paraId="66B29268" w14:textId="77777777" w:rsidR="00E913F5" w:rsidRPr="00B53E33" w:rsidRDefault="00E913F5" w:rsidP="00E913F5">
      <w:pPr>
        <w:pStyle w:val="40"/>
        <w:ind w:leftChars="300" w:left="630" w:firstLine="210"/>
        <w:rPr>
          <w:rFonts w:ascii="HG丸ｺﾞｼｯｸM-PRO" w:eastAsia="HG丸ｺﾞｼｯｸM-PRO" w:hAnsi="HG丸ｺﾞｼｯｸM-PRO"/>
        </w:rPr>
      </w:pPr>
    </w:p>
    <w:p w14:paraId="6BA78169" w14:textId="77777777" w:rsidR="00E913F5" w:rsidRPr="00B53E33" w:rsidRDefault="00E913F5" w:rsidP="00E913F5">
      <w:pPr>
        <w:widowControl/>
        <w:jc w:val="left"/>
        <w:rPr>
          <w:rFonts w:ascii="HG丸ｺﾞｼｯｸM-PRO" w:eastAsia="HG丸ｺﾞｼｯｸM-PRO" w:hAnsi="HG丸ｺﾞｼｯｸM-PRO"/>
        </w:rPr>
      </w:pPr>
      <w:r w:rsidRPr="00B53E33">
        <w:rPr>
          <w:rFonts w:ascii="HG丸ｺﾞｼｯｸM-PRO" w:eastAsia="HG丸ｺﾞｼｯｸM-PRO" w:hAnsi="HG丸ｺﾞｼｯｸM-PRO"/>
        </w:rPr>
        <w:br w:type="page"/>
      </w:r>
    </w:p>
    <w:p w14:paraId="141C8CFD"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noProof/>
        </w:rPr>
        <w:lastRenderedPageBreak/>
        <mc:AlternateContent>
          <mc:Choice Requires="wps">
            <w:drawing>
              <wp:anchor distT="0" distB="0" distL="114300" distR="114300" simplePos="0" relativeHeight="252342272" behindDoc="0" locked="0" layoutInCell="0" allowOverlap="0" wp14:anchorId="37E6636C" wp14:editId="1C80FA3B">
                <wp:simplePos x="0" y="0"/>
                <wp:positionH relativeFrom="column">
                  <wp:posOffset>1167130</wp:posOffset>
                </wp:positionH>
                <wp:positionV relativeFrom="page">
                  <wp:posOffset>934720</wp:posOffset>
                </wp:positionV>
                <wp:extent cx="0" cy="2225675"/>
                <wp:effectExtent l="57150" t="38100" r="57150" b="3175"/>
                <wp:wrapNone/>
                <wp:docPr id="297" name="直線矢印コネクタ 297"/>
                <wp:cNvGraphicFramePr/>
                <a:graphic xmlns:a="http://schemas.openxmlformats.org/drawingml/2006/main">
                  <a:graphicData uri="http://schemas.microsoft.com/office/word/2010/wordprocessingShape">
                    <wps:wsp>
                      <wps:cNvCnPr/>
                      <wps:spPr>
                        <a:xfrm flipV="1">
                          <a:off x="0" y="0"/>
                          <a:ext cx="0" cy="2225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3DC08B7" id="直線矢印コネクタ 297" o:spid="_x0000_s1026" type="#_x0000_t32" style="position:absolute;left:0;text-align:left;margin-left:91.9pt;margin-top:73.6pt;width:0;height:175.25pt;flip:y;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" o:allowincell="f" o:allowoverlap="f" strokecolor="black [3213]" strokeweight="2.25pt">
                <v:stroke endarrow="open"/>
                <w10:wrap anchory="page"/>
              </v:shape>
            </w:pict>
          </mc:Fallback>
        </mc:AlternateContent>
      </w:r>
    </w:p>
    <w:tbl>
      <w:tblPr>
        <w:tblStyle w:val="af3"/>
        <w:tblW w:w="0" w:type="auto"/>
        <w:tblInd w:w="817" w:type="dxa"/>
        <w:tblLook w:val="04A0" w:firstRow="1" w:lastRow="0" w:firstColumn="1" w:lastColumn="0" w:noHBand="0" w:noVBand="1"/>
      </w:tblPr>
      <w:tblGrid>
        <w:gridCol w:w="582"/>
        <w:gridCol w:w="547"/>
        <w:gridCol w:w="1466"/>
        <w:gridCol w:w="1466"/>
        <w:gridCol w:w="1467"/>
        <w:gridCol w:w="803"/>
        <w:gridCol w:w="1891"/>
      </w:tblGrid>
      <w:tr w:rsidR="00E913F5" w:rsidRPr="00B53E33" w14:paraId="390693DA" w14:textId="77777777" w:rsidTr="00F21C06">
        <w:trPr>
          <w:trHeight w:val="1048"/>
        </w:trPr>
        <w:tc>
          <w:tcPr>
            <w:tcW w:w="1129" w:type="dxa"/>
            <w:gridSpan w:val="2"/>
            <w:vMerge w:val="restart"/>
            <w:tcBorders>
              <w:top w:val="single" w:sz="4" w:space="0" w:color="FFFFFF" w:themeColor="background1"/>
              <w:left w:val="single" w:sz="4" w:space="0" w:color="FFFFFF" w:themeColor="background1"/>
            </w:tcBorders>
            <w:textDirection w:val="tbRlV"/>
            <w:vAlign w:val="center"/>
          </w:tcPr>
          <w:p w14:paraId="2659727F" w14:textId="77777777" w:rsidR="00E913F5" w:rsidRPr="00B53E33" w:rsidRDefault="00E913F5" w:rsidP="00F21C06">
            <w:pPr>
              <w:pStyle w:val="40"/>
              <w:spacing w:line="200" w:lineRule="exact"/>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 xml:space="preserve">　不具合発生の可能性</w:t>
            </w:r>
          </w:p>
          <w:p w14:paraId="508A2889"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hint="eastAsia"/>
              </w:rPr>
              <w:t xml:space="preserve">　　　（例：経済性・健全度 等）</w:t>
            </w:r>
          </w:p>
        </w:tc>
        <w:tc>
          <w:tcPr>
            <w:tcW w:w="1466" w:type="dxa"/>
            <w:tcBorders>
              <w:bottom w:val="single" w:sz="4" w:space="0" w:color="auto"/>
            </w:tcBorders>
            <w:shd w:val="solid" w:color="FABF8F" w:themeColor="accent6" w:themeTint="99" w:fill="auto"/>
            <w:vAlign w:val="center"/>
          </w:tcPr>
          <w:p w14:paraId="5F41E4A9"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重点化</w:t>
            </w:r>
          </w:p>
          <w:p w14:paraId="7DEE1FE0"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③</w:t>
            </w:r>
          </w:p>
        </w:tc>
        <w:tc>
          <w:tcPr>
            <w:tcW w:w="1466" w:type="dxa"/>
            <w:tcBorders>
              <w:bottom w:val="single" w:sz="4" w:space="0" w:color="auto"/>
            </w:tcBorders>
            <w:shd w:val="solid" w:color="E36C0A" w:themeColor="accent6" w:themeShade="BF" w:fill="auto"/>
            <w:vAlign w:val="center"/>
          </w:tcPr>
          <w:p w14:paraId="3349D793"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重点化</w:t>
            </w:r>
          </w:p>
          <w:p w14:paraId="32DFFE57"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（優先度高）</w:t>
            </w:r>
          </w:p>
          <w:p w14:paraId="562D2493"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②</w:t>
            </w:r>
          </w:p>
        </w:tc>
        <w:tc>
          <w:tcPr>
            <w:tcW w:w="1467" w:type="dxa"/>
            <w:tcBorders>
              <w:bottom w:val="single" w:sz="4" w:space="0" w:color="auto"/>
            </w:tcBorders>
            <w:shd w:val="solid" w:color="FF0000" w:fill="auto"/>
            <w:vAlign w:val="center"/>
          </w:tcPr>
          <w:p w14:paraId="1CE0F47F"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color w:val="FFFFFF" w:themeColor="background1"/>
              </w:rPr>
            </w:pPr>
            <w:r w:rsidRPr="00B53E33">
              <w:rPr>
                <w:rFonts w:ascii="HG丸ｺﾞｼｯｸM-PRO" w:eastAsia="HG丸ｺﾞｼｯｸM-PRO" w:hAnsi="HG丸ｺﾞｼｯｸM-PRO" w:hint="eastAsia"/>
                <w:b/>
                <w:color w:val="FFFFFF" w:themeColor="background1"/>
              </w:rPr>
              <w:t>最重点化</w:t>
            </w:r>
          </w:p>
          <w:p w14:paraId="7D105E7C"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color w:val="FFFFFF" w:themeColor="background1"/>
              </w:rPr>
              <w:t>①</w:t>
            </w:r>
          </w:p>
        </w:tc>
        <w:tc>
          <w:tcPr>
            <w:tcW w:w="2694" w:type="dxa"/>
            <w:gridSpan w:val="2"/>
            <w:vMerge w:val="restart"/>
            <w:tcBorders>
              <w:top w:val="single" w:sz="4" w:space="0" w:color="FFFFFF" w:themeColor="background1"/>
              <w:right w:val="single" w:sz="4" w:space="0" w:color="FFFFFF" w:themeColor="background1"/>
            </w:tcBorders>
          </w:tcPr>
          <w:p w14:paraId="7805BDA5" w14:textId="77777777" w:rsidR="00E913F5" w:rsidRPr="00B53E33" w:rsidRDefault="00E913F5" w:rsidP="00F21C06">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0F4953DD" w14:textId="77777777" w:rsidR="00E913F5" w:rsidRPr="00B53E33" w:rsidRDefault="00E913F5" w:rsidP="00F21C06">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0B22EE93" w14:textId="77777777" w:rsidR="00E913F5" w:rsidRPr="00B53E33" w:rsidRDefault="00E913F5" w:rsidP="00F21C06">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56273419" w14:textId="77777777" w:rsidR="00E913F5" w:rsidRPr="00B53E33" w:rsidRDefault="00E913F5" w:rsidP="00F21C06">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B53E33">
              <w:rPr>
                <w:rFonts w:ascii="HG丸ｺﾞｼｯｸM-PRO" w:eastAsia="HG丸ｺﾞｼｯｸM-PRO" w:hAnsi="HG丸ｺﾞｼｯｸM-PRO" w:hint="eastAsia"/>
                <w:sz w:val="21"/>
                <w:szCs w:val="21"/>
              </w:rPr>
              <w:t>※丸数字は優先順位</w:t>
            </w:r>
          </w:p>
        </w:tc>
      </w:tr>
      <w:tr w:rsidR="00E913F5" w:rsidRPr="00B53E33" w14:paraId="6CCCF228" w14:textId="77777777" w:rsidTr="00F21C06">
        <w:trPr>
          <w:trHeight w:val="1048"/>
        </w:trPr>
        <w:tc>
          <w:tcPr>
            <w:tcW w:w="1129" w:type="dxa"/>
            <w:gridSpan w:val="2"/>
            <w:vMerge/>
            <w:tcBorders>
              <w:left w:val="single" w:sz="4" w:space="0" w:color="FFFFFF" w:themeColor="background1"/>
            </w:tcBorders>
          </w:tcPr>
          <w:p w14:paraId="4C62D3D5" w14:textId="77777777" w:rsidR="00E913F5" w:rsidRPr="00B53E33" w:rsidRDefault="00E913F5" w:rsidP="00F21C06">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auto"/>
            </w:tcBorders>
            <w:shd w:val="solid" w:color="FBD4B4" w:themeColor="accent6" w:themeTint="66" w:fill="FBD4B4" w:themeFill="accent6" w:themeFillTint="66"/>
            <w:vAlign w:val="center"/>
          </w:tcPr>
          <w:p w14:paraId="066570B8"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標準</w:t>
            </w:r>
          </w:p>
          <w:p w14:paraId="7CA1EA41"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④</w:t>
            </w:r>
          </w:p>
        </w:tc>
        <w:tc>
          <w:tcPr>
            <w:tcW w:w="1466" w:type="dxa"/>
            <w:tcBorders>
              <w:bottom w:val="single" w:sz="4" w:space="0" w:color="auto"/>
            </w:tcBorders>
            <w:shd w:val="solid" w:color="FABF8F" w:themeColor="accent6" w:themeTint="99" w:fill="auto"/>
            <w:vAlign w:val="center"/>
          </w:tcPr>
          <w:p w14:paraId="6AA4AE48"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重点化</w:t>
            </w:r>
          </w:p>
          <w:p w14:paraId="4ABEE4EF"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③</w:t>
            </w:r>
          </w:p>
        </w:tc>
        <w:tc>
          <w:tcPr>
            <w:tcW w:w="1467" w:type="dxa"/>
            <w:tcBorders>
              <w:bottom w:val="single" w:sz="4" w:space="0" w:color="auto"/>
            </w:tcBorders>
            <w:shd w:val="solid" w:color="E36C0A" w:themeColor="accent6" w:themeShade="BF" w:fill="auto"/>
            <w:vAlign w:val="center"/>
          </w:tcPr>
          <w:p w14:paraId="18618A6E"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重点化</w:t>
            </w:r>
          </w:p>
          <w:p w14:paraId="71085D1F"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（優先度高）</w:t>
            </w:r>
          </w:p>
          <w:p w14:paraId="68E9732F"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②</w:t>
            </w:r>
          </w:p>
        </w:tc>
        <w:tc>
          <w:tcPr>
            <w:tcW w:w="2694" w:type="dxa"/>
            <w:gridSpan w:val="2"/>
            <w:vMerge/>
            <w:tcBorders>
              <w:right w:val="single" w:sz="4" w:space="0" w:color="FFFFFF" w:themeColor="background1"/>
            </w:tcBorders>
          </w:tcPr>
          <w:p w14:paraId="5EF4B4E7"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tc>
      </w:tr>
      <w:tr w:rsidR="00E913F5" w:rsidRPr="00B53E33" w14:paraId="123E517A" w14:textId="77777777" w:rsidTr="00F21C06">
        <w:trPr>
          <w:trHeight w:val="1048"/>
        </w:trPr>
        <w:tc>
          <w:tcPr>
            <w:tcW w:w="1129" w:type="dxa"/>
            <w:gridSpan w:val="2"/>
            <w:vMerge/>
            <w:tcBorders>
              <w:left w:val="single" w:sz="4" w:space="0" w:color="FFFFFF" w:themeColor="background1"/>
              <w:bottom w:val="single" w:sz="4" w:space="0" w:color="FFFFFF" w:themeColor="background1"/>
            </w:tcBorders>
          </w:tcPr>
          <w:p w14:paraId="0D72EC7C" w14:textId="77777777" w:rsidR="00E913F5" w:rsidRPr="00B53E33" w:rsidRDefault="00E913F5" w:rsidP="00F21C06">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FFFFFF" w:themeColor="background1"/>
            </w:tcBorders>
            <w:shd w:val="clear" w:color="548DD4" w:themeColor="text2" w:themeTint="99" w:fill="auto"/>
            <w:vAlign w:val="center"/>
          </w:tcPr>
          <w:p w14:paraId="0CE6FF95"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簡素化</w:t>
            </w:r>
          </w:p>
          <w:p w14:paraId="14E7A2E4"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⑤</w:t>
            </w:r>
          </w:p>
        </w:tc>
        <w:tc>
          <w:tcPr>
            <w:tcW w:w="1466" w:type="dxa"/>
            <w:tcBorders>
              <w:bottom w:val="single" w:sz="4" w:space="0" w:color="FFFFFF" w:themeColor="background1"/>
            </w:tcBorders>
            <w:shd w:val="solid" w:color="FBD4B4" w:themeColor="accent6" w:themeTint="66" w:fill="FBD4B4" w:themeFill="accent6" w:themeFillTint="66"/>
            <w:vAlign w:val="center"/>
          </w:tcPr>
          <w:p w14:paraId="1560BB4E"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標準</w:t>
            </w:r>
          </w:p>
          <w:p w14:paraId="3AFE54D6"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④</w:t>
            </w:r>
          </w:p>
        </w:tc>
        <w:tc>
          <w:tcPr>
            <w:tcW w:w="1467" w:type="dxa"/>
            <w:tcBorders>
              <w:bottom w:val="single" w:sz="4" w:space="0" w:color="FFFFFF" w:themeColor="background1"/>
            </w:tcBorders>
            <w:shd w:val="solid" w:color="FABF8F" w:themeColor="accent6" w:themeTint="99" w:fill="auto"/>
            <w:vAlign w:val="center"/>
          </w:tcPr>
          <w:p w14:paraId="4A0963BE"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重点化</w:t>
            </w:r>
          </w:p>
          <w:p w14:paraId="65444D3B"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b/>
              </w:rPr>
            </w:pPr>
            <w:r w:rsidRPr="00B53E33">
              <w:rPr>
                <w:rFonts w:ascii="HG丸ｺﾞｼｯｸM-PRO" w:eastAsia="HG丸ｺﾞｼｯｸM-PRO" w:hAnsi="HG丸ｺﾞｼｯｸM-PRO" w:hint="eastAsia"/>
                <w:b/>
              </w:rPr>
              <w:t>③</w:t>
            </w:r>
          </w:p>
        </w:tc>
        <w:tc>
          <w:tcPr>
            <w:tcW w:w="2694" w:type="dxa"/>
            <w:gridSpan w:val="2"/>
            <w:vMerge/>
            <w:tcBorders>
              <w:bottom w:val="single" w:sz="4" w:space="0" w:color="FFFFFF" w:themeColor="background1"/>
              <w:right w:val="single" w:sz="4" w:space="0" w:color="FFFFFF" w:themeColor="background1"/>
            </w:tcBorders>
          </w:tcPr>
          <w:p w14:paraId="0853CF24"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tc>
      </w:tr>
      <w:tr w:rsidR="00E913F5" w:rsidRPr="00B53E33" w14:paraId="75791550" w14:textId="77777777" w:rsidTr="00F21C06">
        <w:trPr>
          <w:gridAfter w:val="1"/>
          <w:wAfter w:w="1891" w:type="dxa"/>
          <w:trHeight w:val="18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cPr>
          <w:p w14:paraId="7BC86E0A" w14:textId="77777777" w:rsidR="00E913F5" w:rsidRPr="00B53E33" w:rsidRDefault="00E913F5" w:rsidP="00F21C06">
            <w:pPr>
              <w:pStyle w:val="40"/>
              <w:ind w:leftChars="0" w:left="113"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3262BA"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r w:rsidRPr="00B53E33">
              <w:rPr>
                <w:rFonts w:ascii="HG丸ｺﾞｼｯｸM-PRO" w:eastAsia="HG丸ｺﾞｼｯｸM-PRO" w:hAnsi="HG丸ｺﾞｼｯｸM-PRO"/>
                <w:noProof/>
              </w:rPr>
              <mc:AlternateContent>
                <mc:Choice Requires="wps">
                  <w:drawing>
                    <wp:anchor distT="0" distB="0" distL="114300" distR="114300" simplePos="0" relativeHeight="252343296" behindDoc="0" locked="0" layoutInCell="1" allowOverlap="1" wp14:anchorId="1B0C74AA" wp14:editId="47E45F52">
                      <wp:simplePos x="0" y="0"/>
                      <wp:positionH relativeFrom="column">
                        <wp:posOffset>278130</wp:posOffset>
                      </wp:positionH>
                      <wp:positionV relativeFrom="paragraph">
                        <wp:posOffset>-7620</wp:posOffset>
                      </wp:positionV>
                      <wp:extent cx="3124200" cy="0"/>
                      <wp:effectExtent l="0" t="133350" r="0" b="133350"/>
                      <wp:wrapNone/>
                      <wp:docPr id="296" name="直線矢印コネクタ 296"/>
                      <wp:cNvGraphicFramePr/>
                      <a:graphic xmlns:a="http://schemas.openxmlformats.org/drawingml/2006/main">
                        <a:graphicData uri="http://schemas.microsoft.com/office/word/2010/wordprocessingShape">
                          <wps:wsp>
                            <wps:cNvCnPr/>
                            <wps:spPr>
                              <a:xfrm>
                                <a:off x="0" y="0"/>
                                <a:ext cx="31242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shape w14:anchorId="5CB4A9B5" id="直線矢印コネクタ 296" o:spid="_x0000_s1026" type="#_x0000_t32" style="position:absolute;left:0;text-align:left;margin-left:21.9pt;margin-top:-.6pt;width:246pt;height:0;z-index:25234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" strokecolor="black [3213]" strokeweight="2.25pt">
                      <v:stroke endarrow="open"/>
                    </v:shape>
                  </w:pict>
                </mc:Fallback>
              </mc:AlternateContent>
            </w:r>
          </w:p>
        </w:tc>
        <w:tc>
          <w:tcPr>
            <w:tcW w:w="4399" w:type="dxa"/>
            <w:gridSpan w:val="3"/>
            <w:vMerge w:val="restart"/>
            <w:tcBorders>
              <w:left w:val="single" w:sz="4" w:space="0" w:color="FFFFFF" w:themeColor="background1"/>
              <w:right w:val="single" w:sz="4" w:space="0" w:color="FFFFFF" w:themeColor="background1"/>
            </w:tcBorders>
          </w:tcPr>
          <w:p w14:paraId="4F026564" w14:textId="77777777" w:rsidR="00E913F5" w:rsidRPr="00B53E33" w:rsidRDefault="00E913F5" w:rsidP="00F21C06">
            <w:pPr>
              <w:pStyle w:val="40"/>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被害規模（影響度）</w:t>
            </w:r>
          </w:p>
          <w:p w14:paraId="29F895C8" w14:textId="77777777" w:rsidR="00E913F5" w:rsidRPr="00B53E33" w:rsidRDefault="00E913F5" w:rsidP="00F21C06">
            <w:pPr>
              <w:pStyle w:val="40"/>
              <w:spacing w:line="240" w:lineRule="exact"/>
              <w:ind w:leftChars="0" w:left="0" w:firstLineChars="0" w:firstLine="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例：機能上の重要路線等</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96D513"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tc>
      </w:tr>
      <w:tr w:rsidR="00E913F5" w:rsidRPr="00B53E33" w14:paraId="25CC50E2" w14:textId="77777777" w:rsidTr="00F21C06">
        <w:trPr>
          <w:gridAfter w:val="1"/>
          <w:wAfter w:w="1891" w:type="dxa"/>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1338EFB"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0102D4"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tc>
        <w:tc>
          <w:tcPr>
            <w:tcW w:w="4399" w:type="dxa"/>
            <w:gridSpan w:val="3"/>
            <w:vMerge/>
            <w:tcBorders>
              <w:left w:val="single" w:sz="4" w:space="0" w:color="FFFFFF" w:themeColor="background1"/>
              <w:bottom w:val="single" w:sz="4" w:space="0" w:color="FFFFFF" w:themeColor="background1"/>
              <w:right w:val="single" w:sz="4" w:space="0" w:color="FFFFFF" w:themeColor="background1"/>
            </w:tcBorders>
          </w:tcPr>
          <w:p w14:paraId="2BD68271"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56F39A" w14:textId="77777777" w:rsidR="00E913F5" w:rsidRPr="00B53E33" w:rsidRDefault="00E913F5" w:rsidP="00F21C06">
            <w:pPr>
              <w:pStyle w:val="40"/>
              <w:ind w:leftChars="0" w:left="0" w:firstLineChars="0" w:firstLine="0"/>
              <w:rPr>
                <w:rFonts w:ascii="HG丸ｺﾞｼｯｸM-PRO" w:eastAsia="HG丸ｺﾞｼｯｸM-PRO" w:hAnsi="HG丸ｺﾞｼｯｸM-PRO"/>
              </w:rPr>
            </w:pPr>
          </w:p>
        </w:tc>
      </w:tr>
    </w:tbl>
    <w:p w14:paraId="2A47C432" w14:textId="77777777" w:rsidR="00E913F5" w:rsidRPr="00B53E33" w:rsidRDefault="00E913F5" w:rsidP="00E913F5">
      <w:pPr>
        <w:pStyle w:val="aa"/>
        <w:spacing w:beforeLines="0" w:before="0"/>
      </w:pPr>
      <w:r w:rsidRPr="00B53E33">
        <w:rPr>
          <w:rFonts w:hint="eastAsia"/>
        </w:rPr>
        <w:t>図3.1-</w:t>
      </w:r>
      <w:r>
        <w:rPr>
          <w:rFonts w:hint="eastAsia"/>
        </w:rPr>
        <w:t>12</w:t>
      </w:r>
      <w:r w:rsidRPr="00B53E33">
        <w:rPr>
          <w:rFonts w:hint="eastAsia"/>
        </w:rPr>
        <w:t xml:space="preserve"> リスクマトリックスによる優先順位付けの例（管渠の場合）</w:t>
      </w:r>
    </w:p>
    <w:p w14:paraId="1E3E80B1" w14:textId="77777777" w:rsidR="00E913F5" w:rsidRPr="00B53E33" w:rsidRDefault="00E913F5" w:rsidP="00E913F5">
      <w:pPr>
        <w:rPr>
          <w:rFonts w:ascii="HG丸ｺﾞｼｯｸM-PRO" w:eastAsia="HG丸ｺﾞｼｯｸM-PRO" w:hAnsi="HG丸ｺﾞｼｯｸM-PRO"/>
        </w:rPr>
      </w:pPr>
    </w:p>
    <w:p w14:paraId="5EDBC790" w14:textId="77777777" w:rsidR="00E913F5" w:rsidRPr="00B53E33" w:rsidRDefault="00E913F5" w:rsidP="00E913F5">
      <w:pPr>
        <w:pStyle w:val="4"/>
        <w:ind w:left="567"/>
      </w:pPr>
      <w:r w:rsidRPr="00B53E33">
        <w:rPr>
          <w:rFonts w:hint="eastAsia"/>
        </w:rPr>
        <w:t>(</w:t>
      </w:r>
      <w:r w:rsidRPr="00B53E33">
        <w:t>3)</w:t>
      </w:r>
      <w:r w:rsidRPr="00B53E33">
        <w:rPr>
          <w:rFonts w:hint="eastAsia"/>
        </w:rPr>
        <w:t>重点化指標（優先順位の判断要素）</w:t>
      </w:r>
    </w:p>
    <w:p w14:paraId="3083C12C"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リスクの評価については、「国手引き 第2編ストックマネジメントの実施 第2章管路施設 1リスクの検討」を参考に、重点化指標の不具合発生の可能性、被害規模（影響度）により図</w:t>
      </w:r>
      <w:r w:rsidRPr="006A6360">
        <w:rPr>
          <w:rFonts w:ascii="HG丸ｺﾞｼｯｸM-PRO" w:eastAsia="HG丸ｺﾞｼｯｸM-PRO" w:hAnsi="HG丸ｺﾞｼｯｸM-PRO"/>
          <w:color w:val="FF0000"/>
        </w:rPr>
        <w:t>3.1-12</w:t>
      </w:r>
      <w:r w:rsidRPr="00B53E33">
        <w:rPr>
          <w:rFonts w:ascii="HG丸ｺﾞｼｯｸM-PRO" w:eastAsia="HG丸ｺﾞｼｯｸM-PRO" w:hAnsi="HG丸ｺﾞｼｯｸM-PRO" w:hint="eastAsia"/>
        </w:rPr>
        <w:t>にあてはめて実施する。</w:t>
      </w:r>
    </w:p>
    <w:p w14:paraId="49967100" w14:textId="77777777" w:rsidR="00E913F5" w:rsidRPr="00B53E33" w:rsidRDefault="00E913F5" w:rsidP="00E913F5">
      <w:pPr>
        <w:jc w:val="center"/>
        <w:rPr>
          <w:rFonts w:ascii="HG丸ｺﾞｼｯｸM-PRO" w:eastAsia="HG丸ｺﾞｼｯｸM-PRO" w:hAnsi="HG丸ｺﾞｼｯｸM-PRO"/>
        </w:rPr>
      </w:pPr>
    </w:p>
    <w:p w14:paraId="2B79F9CC" w14:textId="77777777" w:rsidR="00E913F5" w:rsidRPr="00B53E33" w:rsidRDefault="00E913F5" w:rsidP="00E913F5">
      <w:pPr>
        <w:pStyle w:val="aa"/>
        <w:spacing w:beforeLines="0" w:before="0"/>
      </w:pPr>
      <w:r w:rsidRPr="00B53E33">
        <w:rPr>
          <w:rFonts w:hint="eastAsia"/>
        </w:rPr>
        <w:t>表3</w:t>
      </w:r>
      <w:r w:rsidRPr="00B53E33">
        <w:t>.</w:t>
      </w:r>
      <w:r w:rsidRPr="00B53E33">
        <w:rPr>
          <w:rFonts w:hint="eastAsia"/>
        </w:rPr>
        <w:t>1-1</w:t>
      </w:r>
      <w:r>
        <w:rPr>
          <w:rFonts w:hint="eastAsia"/>
        </w:rPr>
        <w:t>9</w:t>
      </w:r>
      <w:r w:rsidRPr="00B53E33">
        <w:rPr>
          <w:rFonts w:hint="eastAsia"/>
        </w:rPr>
        <w:t xml:space="preserve"> 重点化指標の設定整理表の例（管渠の場合）</w:t>
      </w:r>
    </w:p>
    <w:tbl>
      <w:tblPr>
        <w:tblStyle w:val="af3"/>
        <w:tblW w:w="0" w:type="auto"/>
        <w:tblInd w:w="959" w:type="dxa"/>
        <w:tblLayout w:type="fixed"/>
        <w:tblLook w:val="04A0" w:firstRow="1" w:lastRow="0" w:firstColumn="1" w:lastColumn="0" w:noHBand="0" w:noVBand="1"/>
      </w:tblPr>
      <w:tblGrid>
        <w:gridCol w:w="567"/>
        <w:gridCol w:w="1134"/>
        <w:gridCol w:w="2079"/>
        <w:gridCol w:w="2079"/>
        <w:gridCol w:w="2079"/>
      </w:tblGrid>
      <w:tr w:rsidR="00E913F5" w:rsidRPr="00B53E33" w14:paraId="43937397" w14:textId="77777777" w:rsidTr="00F21C06">
        <w:trPr>
          <w:trHeight w:val="773"/>
        </w:trPr>
        <w:tc>
          <w:tcPr>
            <w:tcW w:w="567" w:type="dxa"/>
            <w:vMerge w:val="restart"/>
            <w:tcBorders>
              <w:top w:val="single" w:sz="18" w:space="0" w:color="auto"/>
              <w:left w:val="single" w:sz="18" w:space="0" w:color="auto"/>
            </w:tcBorders>
            <w:textDirection w:val="tbRlV"/>
            <w:vAlign w:val="center"/>
          </w:tcPr>
          <w:p w14:paraId="0170D710" w14:textId="77777777" w:rsidR="00E913F5" w:rsidRPr="00B53E33" w:rsidRDefault="00E913F5" w:rsidP="00F21C06">
            <w:pPr>
              <w:spacing w:line="240" w:lineRule="exact"/>
              <w:ind w:left="113" w:right="113"/>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60F72D05"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評価値</w:t>
            </w:r>
          </w:p>
        </w:tc>
        <w:tc>
          <w:tcPr>
            <w:tcW w:w="2079" w:type="dxa"/>
            <w:tcBorders>
              <w:top w:val="single" w:sz="18" w:space="0" w:color="auto"/>
            </w:tcBorders>
            <w:vAlign w:val="center"/>
          </w:tcPr>
          <w:p w14:paraId="0586F91B"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1</w:t>
            </w:r>
          </w:p>
        </w:tc>
        <w:tc>
          <w:tcPr>
            <w:tcW w:w="2079" w:type="dxa"/>
            <w:tcBorders>
              <w:top w:val="single" w:sz="18" w:space="0" w:color="auto"/>
            </w:tcBorders>
            <w:vAlign w:val="center"/>
          </w:tcPr>
          <w:p w14:paraId="260F290C"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2</w:t>
            </w:r>
          </w:p>
        </w:tc>
        <w:tc>
          <w:tcPr>
            <w:tcW w:w="2079" w:type="dxa"/>
            <w:tcBorders>
              <w:top w:val="single" w:sz="18" w:space="0" w:color="auto"/>
              <w:right w:val="single" w:sz="18" w:space="0" w:color="auto"/>
            </w:tcBorders>
            <w:vAlign w:val="center"/>
          </w:tcPr>
          <w:p w14:paraId="2EA67997"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3</w:t>
            </w:r>
          </w:p>
        </w:tc>
      </w:tr>
      <w:tr w:rsidR="00E913F5" w:rsidRPr="00B53E33" w14:paraId="6FAA98CF" w14:textId="77777777" w:rsidTr="00F21C06">
        <w:trPr>
          <w:trHeight w:val="773"/>
        </w:trPr>
        <w:tc>
          <w:tcPr>
            <w:tcW w:w="567" w:type="dxa"/>
            <w:vMerge/>
            <w:tcBorders>
              <w:left w:val="single" w:sz="18" w:space="0" w:color="auto"/>
            </w:tcBorders>
            <w:vAlign w:val="center"/>
          </w:tcPr>
          <w:p w14:paraId="0AC64A9D" w14:textId="77777777" w:rsidR="00E913F5" w:rsidRPr="00B53E33" w:rsidRDefault="00E913F5" w:rsidP="00F21C06">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74292BF1"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健全度</w:t>
            </w:r>
          </w:p>
        </w:tc>
        <w:tc>
          <w:tcPr>
            <w:tcW w:w="2079" w:type="dxa"/>
            <w:tcBorders>
              <w:bottom w:val="dotted" w:sz="4" w:space="0" w:color="auto"/>
            </w:tcBorders>
            <w:vAlign w:val="center"/>
          </w:tcPr>
          <w:p w14:paraId="6A87C49E"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健全度3</w:t>
            </w:r>
          </w:p>
        </w:tc>
        <w:tc>
          <w:tcPr>
            <w:tcW w:w="2079" w:type="dxa"/>
            <w:tcBorders>
              <w:bottom w:val="dotted" w:sz="4" w:space="0" w:color="auto"/>
            </w:tcBorders>
            <w:vAlign w:val="center"/>
          </w:tcPr>
          <w:p w14:paraId="758EDC34"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健全度2</w:t>
            </w:r>
          </w:p>
        </w:tc>
        <w:tc>
          <w:tcPr>
            <w:tcW w:w="2079" w:type="dxa"/>
            <w:tcBorders>
              <w:bottom w:val="dotted" w:sz="4" w:space="0" w:color="auto"/>
              <w:right w:val="single" w:sz="18" w:space="0" w:color="auto"/>
            </w:tcBorders>
            <w:vAlign w:val="center"/>
          </w:tcPr>
          <w:p w14:paraId="04A2ABEF"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健全度1</w:t>
            </w:r>
          </w:p>
        </w:tc>
      </w:tr>
      <w:tr w:rsidR="00E913F5" w:rsidRPr="00B53E33" w14:paraId="2C617429" w14:textId="77777777" w:rsidTr="00F21C06">
        <w:trPr>
          <w:trHeight w:val="773"/>
        </w:trPr>
        <w:tc>
          <w:tcPr>
            <w:tcW w:w="567" w:type="dxa"/>
            <w:vMerge/>
            <w:tcBorders>
              <w:left w:val="single" w:sz="18" w:space="0" w:color="auto"/>
              <w:bottom w:val="single" w:sz="18" w:space="0" w:color="auto"/>
            </w:tcBorders>
            <w:vAlign w:val="center"/>
          </w:tcPr>
          <w:p w14:paraId="7EB524BF" w14:textId="77777777" w:rsidR="00E913F5" w:rsidRPr="00B53E33" w:rsidRDefault="00E913F5" w:rsidP="00F21C06">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064FB4CB"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経過年数</w:t>
            </w:r>
          </w:p>
        </w:tc>
        <w:tc>
          <w:tcPr>
            <w:tcW w:w="2079" w:type="dxa"/>
            <w:tcBorders>
              <w:top w:val="dotted" w:sz="4" w:space="0" w:color="auto"/>
              <w:bottom w:val="single" w:sz="18" w:space="0" w:color="auto"/>
            </w:tcBorders>
            <w:vAlign w:val="center"/>
          </w:tcPr>
          <w:p w14:paraId="3AD77789"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10年未満</w:t>
            </w:r>
          </w:p>
        </w:tc>
        <w:tc>
          <w:tcPr>
            <w:tcW w:w="2079" w:type="dxa"/>
            <w:tcBorders>
              <w:top w:val="dotted" w:sz="4" w:space="0" w:color="auto"/>
              <w:bottom w:val="single" w:sz="18" w:space="0" w:color="auto"/>
            </w:tcBorders>
            <w:vAlign w:val="center"/>
          </w:tcPr>
          <w:p w14:paraId="7711878D"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10～30年</w:t>
            </w:r>
          </w:p>
        </w:tc>
        <w:tc>
          <w:tcPr>
            <w:tcW w:w="2079" w:type="dxa"/>
            <w:tcBorders>
              <w:top w:val="dotted" w:sz="4" w:space="0" w:color="auto"/>
              <w:bottom w:val="single" w:sz="18" w:space="0" w:color="auto"/>
              <w:right w:val="single" w:sz="18" w:space="0" w:color="auto"/>
            </w:tcBorders>
            <w:vAlign w:val="center"/>
          </w:tcPr>
          <w:p w14:paraId="768A22AE"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30年以上</w:t>
            </w:r>
          </w:p>
        </w:tc>
      </w:tr>
      <w:tr w:rsidR="00E913F5" w:rsidRPr="00B53E33" w14:paraId="0800A869" w14:textId="77777777" w:rsidTr="00F21C06">
        <w:trPr>
          <w:trHeight w:val="773"/>
        </w:trPr>
        <w:tc>
          <w:tcPr>
            <w:tcW w:w="567" w:type="dxa"/>
            <w:vMerge w:val="restart"/>
            <w:tcBorders>
              <w:top w:val="single" w:sz="18" w:space="0" w:color="auto"/>
              <w:left w:val="single" w:sz="18" w:space="0" w:color="auto"/>
            </w:tcBorders>
            <w:textDirection w:val="tbRlV"/>
            <w:vAlign w:val="center"/>
          </w:tcPr>
          <w:p w14:paraId="31B2019E" w14:textId="77777777" w:rsidR="00E913F5" w:rsidRPr="00B53E33" w:rsidRDefault="00E913F5" w:rsidP="00F21C06">
            <w:pPr>
              <w:ind w:left="113" w:right="113"/>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14F4D122"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評価値</w:t>
            </w:r>
          </w:p>
        </w:tc>
        <w:tc>
          <w:tcPr>
            <w:tcW w:w="2079" w:type="dxa"/>
            <w:tcBorders>
              <w:top w:val="single" w:sz="18" w:space="0" w:color="auto"/>
            </w:tcBorders>
            <w:vAlign w:val="center"/>
          </w:tcPr>
          <w:p w14:paraId="0F07CAD0"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ａ</w:t>
            </w:r>
          </w:p>
        </w:tc>
        <w:tc>
          <w:tcPr>
            <w:tcW w:w="2079" w:type="dxa"/>
            <w:tcBorders>
              <w:top w:val="single" w:sz="18" w:space="0" w:color="auto"/>
            </w:tcBorders>
            <w:vAlign w:val="center"/>
          </w:tcPr>
          <w:p w14:paraId="38FC4FA6"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ｂ</w:t>
            </w:r>
          </w:p>
        </w:tc>
        <w:tc>
          <w:tcPr>
            <w:tcW w:w="2079" w:type="dxa"/>
            <w:tcBorders>
              <w:top w:val="single" w:sz="18" w:space="0" w:color="auto"/>
              <w:right w:val="single" w:sz="18" w:space="0" w:color="auto"/>
            </w:tcBorders>
            <w:vAlign w:val="center"/>
          </w:tcPr>
          <w:p w14:paraId="42887516"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ｃ</w:t>
            </w:r>
          </w:p>
        </w:tc>
      </w:tr>
      <w:tr w:rsidR="00E913F5" w:rsidRPr="00B53E33" w14:paraId="7CCD2649" w14:textId="77777777" w:rsidTr="00F21C06">
        <w:trPr>
          <w:trHeight w:val="773"/>
        </w:trPr>
        <w:tc>
          <w:tcPr>
            <w:tcW w:w="567" w:type="dxa"/>
            <w:vMerge/>
            <w:tcBorders>
              <w:left w:val="single" w:sz="18" w:space="0" w:color="auto"/>
            </w:tcBorders>
            <w:vAlign w:val="center"/>
          </w:tcPr>
          <w:p w14:paraId="1C496856" w14:textId="77777777" w:rsidR="00E913F5" w:rsidRPr="00B53E33" w:rsidRDefault="00E913F5" w:rsidP="00F21C06">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47347AD1"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影響度</w:t>
            </w:r>
          </w:p>
        </w:tc>
        <w:tc>
          <w:tcPr>
            <w:tcW w:w="2079" w:type="dxa"/>
            <w:tcBorders>
              <w:bottom w:val="dotted" w:sz="4" w:space="0" w:color="auto"/>
            </w:tcBorders>
            <w:vAlign w:val="center"/>
          </w:tcPr>
          <w:p w14:paraId="43587A05"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影響度３</w:t>
            </w:r>
          </w:p>
        </w:tc>
        <w:tc>
          <w:tcPr>
            <w:tcW w:w="2079" w:type="dxa"/>
            <w:tcBorders>
              <w:bottom w:val="dotted" w:sz="4" w:space="0" w:color="auto"/>
            </w:tcBorders>
            <w:vAlign w:val="center"/>
          </w:tcPr>
          <w:p w14:paraId="344DE058"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影響度２</w:t>
            </w:r>
          </w:p>
        </w:tc>
        <w:tc>
          <w:tcPr>
            <w:tcW w:w="2079" w:type="dxa"/>
            <w:tcBorders>
              <w:bottom w:val="dotted" w:sz="4" w:space="0" w:color="auto"/>
              <w:right w:val="single" w:sz="18" w:space="0" w:color="auto"/>
            </w:tcBorders>
            <w:vAlign w:val="center"/>
          </w:tcPr>
          <w:p w14:paraId="2AA4513C"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影響度１</w:t>
            </w:r>
          </w:p>
        </w:tc>
      </w:tr>
      <w:tr w:rsidR="00E913F5" w:rsidRPr="00B53E33" w14:paraId="47AFD0A6" w14:textId="77777777" w:rsidTr="00F21C06">
        <w:trPr>
          <w:trHeight w:val="773"/>
        </w:trPr>
        <w:tc>
          <w:tcPr>
            <w:tcW w:w="567" w:type="dxa"/>
            <w:vMerge/>
            <w:tcBorders>
              <w:left w:val="single" w:sz="18" w:space="0" w:color="auto"/>
              <w:bottom w:val="single" w:sz="18" w:space="0" w:color="auto"/>
            </w:tcBorders>
            <w:vAlign w:val="center"/>
          </w:tcPr>
          <w:p w14:paraId="6542C743" w14:textId="77777777" w:rsidR="00E913F5" w:rsidRPr="00B53E33" w:rsidRDefault="00E913F5" w:rsidP="00F21C06">
            <w:pPr>
              <w:jc w:val="center"/>
              <w:rPr>
                <w:rFonts w:ascii="HG丸ｺﾞｼｯｸM-PRO" w:eastAsia="HG丸ｺﾞｼｯｸM-PRO" w:hAnsi="HG丸ｺﾞｼｯｸM-PRO"/>
                <w:szCs w:val="21"/>
              </w:rPr>
            </w:pPr>
          </w:p>
        </w:tc>
        <w:tc>
          <w:tcPr>
            <w:tcW w:w="1134" w:type="dxa"/>
            <w:tcBorders>
              <w:bottom w:val="single" w:sz="18" w:space="0" w:color="auto"/>
            </w:tcBorders>
            <w:vAlign w:val="center"/>
          </w:tcPr>
          <w:p w14:paraId="4DE34236"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路線</w:t>
            </w:r>
          </w:p>
        </w:tc>
        <w:tc>
          <w:tcPr>
            <w:tcW w:w="2079" w:type="dxa"/>
            <w:tcBorders>
              <w:bottom w:val="single" w:sz="18" w:space="0" w:color="auto"/>
            </w:tcBorders>
            <w:vAlign w:val="center"/>
          </w:tcPr>
          <w:p w14:paraId="226FE889"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一般路線</w:t>
            </w:r>
          </w:p>
          <w:p w14:paraId="3A389E38"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 w:val="16"/>
                <w:szCs w:val="21"/>
              </w:rPr>
              <w:t xml:space="preserve">（φ </w:t>
            </w:r>
            <w:proofErr w:type="spellStart"/>
            <w:r w:rsidRPr="00B53E33">
              <w:rPr>
                <w:rFonts w:ascii="HG丸ｺﾞｼｯｸM-PRO" w:eastAsia="HG丸ｺﾞｼｯｸM-PRO" w:hAnsi="HG丸ｺﾞｼｯｸM-PRO" w:hint="eastAsia"/>
                <w:sz w:val="16"/>
                <w:szCs w:val="21"/>
              </w:rPr>
              <w:t>Xmm</w:t>
            </w:r>
            <w:proofErr w:type="spellEnd"/>
            <w:r w:rsidRPr="00B53E33">
              <w:rPr>
                <w:rFonts w:ascii="HG丸ｺﾞｼｯｸM-PRO" w:eastAsia="HG丸ｺﾞｼｯｸM-PRO" w:hAnsi="HG丸ｺﾞｼｯｸM-PRO" w:hint="eastAsia"/>
                <w:sz w:val="16"/>
                <w:szCs w:val="21"/>
              </w:rPr>
              <w:t>以下）</w:t>
            </w:r>
          </w:p>
        </w:tc>
        <w:tc>
          <w:tcPr>
            <w:tcW w:w="2079" w:type="dxa"/>
            <w:tcBorders>
              <w:bottom w:val="single" w:sz="18" w:space="0" w:color="auto"/>
            </w:tcBorders>
            <w:vAlign w:val="center"/>
          </w:tcPr>
          <w:p w14:paraId="291AAB01"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一般路線</w:t>
            </w:r>
          </w:p>
          <w:p w14:paraId="7F1F04F9"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w:t>
            </w:r>
            <w:r w:rsidRPr="00B53E33">
              <w:rPr>
                <w:rFonts w:ascii="HG丸ｺﾞｼｯｸM-PRO" w:eastAsia="HG丸ｺﾞｼｯｸM-PRO" w:hAnsi="HG丸ｺﾞｼｯｸM-PRO" w:hint="eastAsia"/>
                <w:sz w:val="16"/>
                <w:szCs w:val="21"/>
              </w:rPr>
              <w:t xml:space="preserve">φ </w:t>
            </w:r>
            <w:proofErr w:type="spellStart"/>
            <w:r w:rsidRPr="00B53E33">
              <w:rPr>
                <w:rFonts w:ascii="HG丸ｺﾞｼｯｸM-PRO" w:eastAsia="HG丸ｺﾞｼｯｸM-PRO" w:hAnsi="HG丸ｺﾞｼｯｸM-PRO" w:hint="eastAsia"/>
                <w:sz w:val="16"/>
                <w:szCs w:val="21"/>
              </w:rPr>
              <w:t>Xmm</w:t>
            </w:r>
            <w:proofErr w:type="spellEnd"/>
            <w:r w:rsidRPr="00B53E33">
              <w:rPr>
                <w:rFonts w:ascii="HG丸ｺﾞｼｯｸM-PRO" w:eastAsia="HG丸ｺﾞｼｯｸM-PRO" w:hAnsi="HG丸ｺﾞｼｯｸM-PRO" w:hint="eastAsia"/>
                <w:sz w:val="16"/>
                <w:szCs w:val="21"/>
              </w:rPr>
              <w:t>超）</w:t>
            </w:r>
          </w:p>
        </w:tc>
        <w:tc>
          <w:tcPr>
            <w:tcW w:w="2079" w:type="dxa"/>
            <w:tcBorders>
              <w:bottom w:val="single" w:sz="18" w:space="0" w:color="auto"/>
              <w:right w:val="single" w:sz="18" w:space="0" w:color="auto"/>
            </w:tcBorders>
            <w:vAlign w:val="center"/>
          </w:tcPr>
          <w:p w14:paraId="640ECCD3" w14:textId="77777777" w:rsidR="00E913F5" w:rsidRPr="00B53E33" w:rsidRDefault="00E913F5" w:rsidP="00F21C06">
            <w:pPr>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Cs w:val="21"/>
              </w:rPr>
              <w:t>重要路線</w:t>
            </w:r>
          </w:p>
          <w:p w14:paraId="26D4AAF9" w14:textId="77777777" w:rsidR="00E913F5" w:rsidRPr="00B53E33" w:rsidRDefault="00E913F5" w:rsidP="00F21C06">
            <w:pPr>
              <w:spacing w:line="240" w:lineRule="exact"/>
              <w:jc w:val="center"/>
              <w:rPr>
                <w:rFonts w:ascii="HG丸ｺﾞｼｯｸM-PRO" w:eastAsia="HG丸ｺﾞｼｯｸM-PRO" w:hAnsi="HG丸ｺﾞｼｯｸM-PRO"/>
                <w:szCs w:val="21"/>
              </w:rPr>
            </w:pPr>
            <w:r w:rsidRPr="00B53E33">
              <w:rPr>
                <w:rFonts w:ascii="HG丸ｺﾞｼｯｸM-PRO" w:eastAsia="HG丸ｺﾞｼｯｸM-PRO" w:hAnsi="HG丸ｺﾞｼｯｸM-PRO" w:hint="eastAsia"/>
                <w:sz w:val="16"/>
                <w:szCs w:val="21"/>
              </w:rPr>
              <w:t>（軌道下、緊急輸送路 等）</w:t>
            </w:r>
          </w:p>
        </w:tc>
      </w:tr>
    </w:tbl>
    <w:p w14:paraId="3EE44101" w14:textId="77777777" w:rsidR="00E913F5" w:rsidRPr="00B53E33" w:rsidRDefault="00E913F5" w:rsidP="00E913F5">
      <w:pPr>
        <w:pStyle w:val="40"/>
        <w:ind w:left="420" w:firstLine="210"/>
        <w:rPr>
          <w:rFonts w:ascii="HG丸ｺﾞｼｯｸM-PRO" w:eastAsia="HG丸ｺﾞｼｯｸM-PRO" w:hAnsi="HG丸ｺﾞｼｯｸM-PRO"/>
        </w:rPr>
      </w:pPr>
    </w:p>
    <w:p w14:paraId="559E8EE4" w14:textId="77777777" w:rsidR="00E913F5" w:rsidRPr="00B53E33" w:rsidRDefault="00E913F5" w:rsidP="00E913F5">
      <w:pPr>
        <w:ind w:leftChars="300" w:left="630" w:firstLineChars="100" w:firstLine="210"/>
        <w:rPr>
          <w:rFonts w:ascii="HG丸ｺﾞｼｯｸM-PRO" w:eastAsia="HG丸ｺﾞｼｯｸM-PRO" w:hAnsi="HG丸ｺﾞｼｯｸM-PRO"/>
          <w:sz w:val="24"/>
        </w:rPr>
      </w:pPr>
      <w:r w:rsidRPr="00B53E33">
        <w:rPr>
          <w:rFonts w:ascii="HG丸ｺﾞｼｯｸM-PRO" w:eastAsia="HG丸ｺﾞｼｯｸM-PRO" w:hAnsi="HG丸ｺﾞｼｯｸM-PRO" w:hint="eastAsia"/>
        </w:rPr>
        <w:t>なお、水槽等土木構造物については、府土木管理指針を参照のこと。</w:t>
      </w:r>
    </w:p>
    <w:p w14:paraId="3EDC9E44" w14:textId="77777777" w:rsidR="00E913F5" w:rsidRPr="00B53E33" w:rsidRDefault="00E913F5" w:rsidP="00E913F5">
      <w:pPr>
        <w:widowControl/>
        <w:jc w:val="left"/>
        <w:rPr>
          <w:rFonts w:ascii="HG丸ｺﾞｼｯｸM-PRO" w:eastAsia="HG丸ｺﾞｼｯｸM-PRO" w:hAnsi="HG丸ｺﾞｼｯｸM-PRO"/>
          <w:sz w:val="24"/>
        </w:rPr>
      </w:pPr>
      <w:r w:rsidRPr="00B53E33">
        <w:rPr>
          <w:rFonts w:ascii="HG丸ｺﾞｼｯｸM-PRO" w:eastAsia="HG丸ｺﾞｼｯｸM-PRO" w:hAnsi="HG丸ｺﾞｼｯｸM-PRO"/>
        </w:rPr>
        <w:br w:type="page"/>
      </w:r>
    </w:p>
    <w:p w14:paraId="30B05D96" w14:textId="77777777" w:rsidR="00E913F5" w:rsidRPr="00B53E33" w:rsidRDefault="00E913F5" w:rsidP="00E913F5">
      <w:pPr>
        <w:pStyle w:val="3"/>
        <w:ind w:left="568"/>
        <w:jc w:val="left"/>
        <w:rPr>
          <w:b/>
          <w:bCs/>
          <w:color w:val="FF0000"/>
        </w:rPr>
      </w:pPr>
      <w:bookmarkStart w:id="103" w:name="_Toc404277330"/>
      <w:bookmarkStart w:id="104" w:name="_Toc180753903"/>
      <w:r w:rsidRPr="00B53E33">
        <w:rPr>
          <w:color w:val="FF0000"/>
        </w:rPr>
        <w:lastRenderedPageBreak/>
        <w:t xml:space="preserve">3.1.5 </w:t>
      </w:r>
      <w:bookmarkEnd w:id="103"/>
      <w:r w:rsidRPr="00B53E33">
        <w:rPr>
          <w:rFonts w:hint="eastAsia"/>
          <w:color w:val="FF0000"/>
        </w:rPr>
        <w:t>日常的な維持管理</w:t>
      </w:r>
      <w:bookmarkEnd w:id="104"/>
    </w:p>
    <w:p w14:paraId="790316E2" w14:textId="77777777" w:rsidR="00E913F5" w:rsidRPr="00B53E33" w:rsidRDefault="00E913F5" w:rsidP="00E913F5">
      <w:pPr>
        <w:pStyle w:val="3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0691E2AD" w14:textId="77777777" w:rsidR="00E913F5" w:rsidRPr="00B53E33" w:rsidRDefault="00E913F5" w:rsidP="00E913F5">
      <w:pPr>
        <w:pStyle w:val="3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また、「劣化・損傷の原因を排除する」視点で、施設の適正利用や施設清掃などきめ細やかな維持管理作業等、施設の長寿命化に資する取組についても実践する。</w:t>
      </w:r>
    </w:p>
    <w:p w14:paraId="25B1C304" w14:textId="77777777" w:rsidR="00E913F5" w:rsidRPr="00B53E33" w:rsidRDefault="00E913F5" w:rsidP="00E913F5">
      <w:pPr>
        <w:pStyle w:val="3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これらの取組を着実に実践していくために施設の特性等を考慮し、創意工夫を凝らしながら適切に対応するとともにPDCAサイクルによる継続的なマネジメントを行っていく。</w:t>
      </w:r>
    </w:p>
    <w:p w14:paraId="2F9344D3" w14:textId="77777777" w:rsidR="00E913F5" w:rsidRPr="00B53E33" w:rsidRDefault="00E913F5" w:rsidP="00E913F5">
      <w:pPr>
        <w:pStyle w:val="30"/>
        <w:ind w:leftChars="200" w:left="42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以下に、管路施設における定期的な維持管理業務の基本的な考え方を示す。なお、水槽等土木構造物については、府土木管理指針によるものとする。</w:t>
      </w:r>
    </w:p>
    <w:p w14:paraId="3FC41A5C" w14:textId="77777777" w:rsidR="00E913F5" w:rsidRPr="00B53E33" w:rsidRDefault="00E913F5" w:rsidP="00E913F5">
      <w:pPr>
        <w:pStyle w:val="30"/>
        <w:ind w:leftChars="250" w:left="525" w:firstLine="210"/>
        <w:rPr>
          <w:rFonts w:ascii="HG丸ｺﾞｼｯｸM-PRO" w:eastAsia="HG丸ｺﾞｼｯｸM-PRO" w:hAnsi="HG丸ｺﾞｼｯｸM-PRO"/>
        </w:rPr>
      </w:pPr>
    </w:p>
    <w:p w14:paraId="61340EBE" w14:textId="77777777" w:rsidR="00E913F5" w:rsidRPr="00B53E33" w:rsidRDefault="00E913F5" w:rsidP="00E913F5">
      <w:pPr>
        <w:pStyle w:val="4"/>
        <w:ind w:left="567"/>
      </w:pPr>
      <w:r w:rsidRPr="00B53E33">
        <w:rPr>
          <w:rFonts w:hint="eastAsia"/>
        </w:rPr>
        <w:t>(</w:t>
      </w:r>
      <w:r w:rsidRPr="00B53E33">
        <w:t xml:space="preserve">1) </w:t>
      </w:r>
      <w:r w:rsidRPr="00B53E33">
        <w:rPr>
          <w:rFonts w:hint="eastAsia"/>
        </w:rPr>
        <w:t>定期的巡視点検</w:t>
      </w:r>
    </w:p>
    <w:p w14:paraId="25266844"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1) 実施方法</w:t>
      </w:r>
    </w:p>
    <w:p w14:paraId="4D7AB8FE" w14:textId="77777777" w:rsidR="00E913F5" w:rsidRPr="00B53E33" w:rsidRDefault="00E913F5" w:rsidP="00E913F5">
      <w:pPr>
        <w:pStyle w:val="4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原則として直営による路上からのパトロールを基本とする。管渠布設部分の路面の異常の有無や兆候を発見するため、目視による観察により状態を確認する。点検周期は、「下水道維持管理指針 第3章管路施設 第2節点検及び調査 3.2.2点検」を参考に実施する。</w:t>
      </w:r>
    </w:p>
    <w:p w14:paraId="7817BC44" w14:textId="77777777" w:rsidR="00E913F5" w:rsidRPr="00B53E33" w:rsidRDefault="00E913F5" w:rsidP="00E913F5">
      <w:pPr>
        <w:pStyle w:val="4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また、可能な範囲で、人孔蓋を開け、人孔付近の管渠内の様子も併せて確認する。</w:t>
      </w:r>
    </w:p>
    <w:p w14:paraId="419E6E4B"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2) 実施計画の策定</w:t>
      </w:r>
    </w:p>
    <w:p w14:paraId="75FA1B2B" w14:textId="77777777" w:rsidR="00E913F5" w:rsidRPr="00B53E33" w:rsidRDefault="00E913F5" w:rsidP="00E913F5">
      <w:pPr>
        <w:pStyle w:val="4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年度当初に当該年度のパトロール計画を策定する。</w:t>
      </w:r>
    </w:p>
    <w:p w14:paraId="16F13E5B" w14:textId="77777777" w:rsidR="00E913F5" w:rsidRPr="00B53E33" w:rsidRDefault="00E913F5" w:rsidP="00E913F5">
      <w:pPr>
        <w:keepLines/>
        <w:spacing w:beforeLines="50" w:before="180"/>
        <w:jc w:val="center"/>
        <w:rPr>
          <w:rFonts w:ascii="HG丸ｺﾞｼｯｸM-PRO" w:eastAsia="HG丸ｺﾞｼｯｸM-PRO" w:hAnsi="HG丸ｺﾞｼｯｸM-PRO"/>
          <w:bCs/>
          <w:szCs w:val="20"/>
        </w:rPr>
      </w:pPr>
      <w:bookmarkStart w:id="105" w:name="_Ref387666522"/>
      <w:r w:rsidRPr="00B53E33">
        <w:rPr>
          <w:rFonts w:ascii="HG丸ｺﾞｼｯｸM-PRO" w:eastAsia="HG丸ｺﾞｼｯｸM-PRO" w:hAnsi="HG丸ｺﾞｼｯｸM-PRO" w:hint="eastAsia"/>
          <w:bCs/>
          <w:szCs w:val="20"/>
        </w:rPr>
        <w:t>表</w:t>
      </w:r>
      <w:bookmarkEnd w:id="105"/>
      <w:r w:rsidRPr="00B53E33">
        <w:rPr>
          <w:rFonts w:ascii="HG丸ｺﾞｼｯｸM-PRO" w:eastAsia="HG丸ｺﾞｼｯｸM-PRO" w:hAnsi="HG丸ｺﾞｼｯｸM-PRO" w:hint="eastAsia"/>
          <w:bCs/>
          <w:szCs w:val="20"/>
        </w:rPr>
        <w:t>3.1-</w:t>
      </w:r>
      <w:r>
        <w:rPr>
          <w:rFonts w:ascii="HG丸ｺﾞｼｯｸM-PRO" w:eastAsia="HG丸ｺﾞｼｯｸM-PRO" w:hAnsi="HG丸ｺﾞｼｯｸM-PRO" w:hint="eastAsia"/>
          <w:bCs/>
          <w:szCs w:val="20"/>
        </w:rPr>
        <w:t>20</w:t>
      </w:r>
      <w:r w:rsidRPr="00B53E33">
        <w:rPr>
          <w:rFonts w:ascii="HG丸ｺﾞｼｯｸM-PRO" w:eastAsia="HG丸ｺﾞｼｯｸM-PRO" w:hAnsi="HG丸ｺﾞｼｯｸM-PRO" w:hint="eastAsia"/>
          <w:bCs/>
          <w:szCs w:val="20"/>
        </w:rPr>
        <w:t xml:space="preserve"> </w:t>
      </w:r>
      <w:r w:rsidRPr="00B53E33">
        <w:rPr>
          <w:rFonts w:ascii="HG丸ｺﾞｼｯｸM-PRO" w:eastAsia="HG丸ｺﾞｼｯｸM-PRO" w:hAnsi="HG丸ｺﾞｼｯｸM-PRO" w:hint="eastAsia"/>
          <w:bCs/>
          <w:color w:val="000000"/>
          <w:szCs w:val="20"/>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E913F5" w:rsidRPr="00B53E33" w14:paraId="0527D4D1" w14:textId="77777777" w:rsidTr="00F21C06">
        <w:trPr>
          <w:trHeight w:val="321"/>
          <w:jc w:val="center"/>
        </w:trPr>
        <w:tc>
          <w:tcPr>
            <w:tcW w:w="1889" w:type="dxa"/>
            <w:tcBorders>
              <w:bottom w:val="double" w:sz="4" w:space="0" w:color="auto"/>
            </w:tcBorders>
            <w:shd w:val="clear" w:color="auto" w:fill="D9D9D9" w:themeFill="background1" w:themeFillShade="D9"/>
            <w:vAlign w:val="center"/>
          </w:tcPr>
          <w:p w14:paraId="3FF1D4BE" w14:textId="77777777" w:rsidR="00E913F5" w:rsidRPr="00B53E33" w:rsidRDefault="00E913F5" w:rsidP="00F21C06">
            <w:pPr>
              <w:spacing w:line="280" w:lineRule="exact"/>
              <w:jc w:val="center"/>
              <w:rPr>
                <w:rFonts w:ascii="HG丸ｺﾞｼｯｸM-PRO" w:eastAsia="HG丸ｺﾞｼｯｸM-PRO" w:hAnsi="HG丸ｺﾞｼｯｸM-PRO"/>
                <w:color w:val="000000"/>
                <w:sz w:val="20"/>
                <w:szCs w:val="20"/>
              </w:rPr>
            </w:pPr>
            <w:r w:rsidRPr="00B53E33">
              <w:rPr>
                <w:rFonts w:ascii="HG丸ｺﾞｼｯｸM-PRO" w:eastAsia="HG丸ｺﾞｼｯｸM-PRO" w:hAnsi="HG丸ｺﾞｼｯｸM-PRO" w:hint="eastAsia"/>
                <w:color w:val="000000"/>
                <w:sz w:val="20"/>
                <w:szCs w:val="20"/>
              </w:rPr>
              <w:t>項目</w:t>
            </w:r>
          </w:p>
        </w:tc>
        <w:tc>
          <w:tcPr>
            <w:tcW w:w="5005" w:type="dxa"/>
            <w:tcBorders>
              <w:bottom w:val="double" w:sz="4" w:space="0" w:color="auto"/>
            </w:tcBorders>
            <w:shd w:val="clear" w:color="auto" w:fill="D9D9D9" w:themeFill="background1" w:themeFillShade="D9"/>
            <w:vAlign w:val="center"/>
          </w:tcPr>
          <w:p w14:paraId="3B7B52E4" w14:textId="77777777" w:rsidR="00E913F5" w:rsidRPr="00B53E33" w:rsidRDefault="00E913F5" w:rsidP="00F21C06">
            <w:pPr>
              <w:spacing w:line="280" w:lineRule="exact"/>
              <w:ind w:firstLineChars="114" w:firstLine="228"/>
              <w:jc w:val="center"/>
              <w:rPr>
                <w:rFonts w:ascii="HG丸ｺﾞｼｯｸM-PRO" w:eastAsia="HG丸ｺﾞｼｯｸM-PRO" w:hAnsi="HG丸ｺﾞｼｯｸM-PRO"/>
                <w:color w:val="000000"/>
                <w:sz w:val="20"/>
                <w:szCs w:val="20"/>
              </w:rPr>
            </w:pPr>
            <w:r w:rsidRPr="00B53E33">
              <w:rPr>
                <w:rFonts w:ascii="HG丸ｺﾞｼｯｸM-PRO" w:eastAsia="HG丸ｺﾞｼｯｸM-PRO" w:hAnsi="HG丸ｺﾞｼｯｸM-PRO" w:hint="eastAsia"/>
                <w:color w:val="000000"/>
                <w:sz w:val="20"/>
                <w:szCs w:val="20"/>
              </w:rPr>
              <w:t>内容</w:t>
            </w:r>
          </w:p>
        </w:tc>
      </w:tr>
      <w:tr w:rsidR="00E913F5" w:rsidRPr="00B53E33" w14:paraId="1420937C" w14:textId="77777777" w:rsidTr="00F21C06">
        <w:trPr>
          <w:trHeight w:val="938"/>
          <w:jc w:val="center"/>
        </w:trPr>
        <w:tc>
          <w:tcPr>
            <w:tcW w:w="1889" w:type="dxa"/>
            <w:tcBorders>
              <w:top w:val="double" w:sz="4" w:space="0" w:color="auto"/>
            </w:tcBorders>
            <w:vAlign w:val="center"/>
          </w:tcPr>
          <w:p w14:paraId="641BFD30" w14:textId="77777777" w:rsidR="00E913F5" w:rsidRPr="00B53E33" w:rsidRDefault="00E913F5" w:rsidP="00F21C06">
            <w:pPr>
              <w:spacing w:line="280" w:lineRule="exact"/>
              <w:jc w:val="center"/>
              <w:rPr>
                <w:rFonts w:ascii="HG丸ｺﾞｼｯｸM-PRO" w:eastAsia="HG丸ｺﾞｼｯｸM-PRO" w:hAnsi="HG丸ｺﾞｼｯｸM-PRO"/>
                <w:color w:val="000000"/>
                <w:sz w:val="20"/>
                <w:szCs w:val="20"/>
              </w:rPr>
            </w:pPr>
            <w:r w:rsidRPr="00B53E33">
              <w:rPr>
                <w:rFonts w:ascii="HG丸ｺﾞｼｯｸM-PRO" w:eastAsia="HG丸ｺﾞｼｯｸM-PRO" w:hAnsi="HG丸ｺﾞｼｯｸM-PRO" w:hint="eastAsia"/>
                <w:color w:val="000000"/>
                <w:sz w:val="20"/>
                <w:szCs w:val="20"/>
              </w:rPr>
              <w:t>日常パトロール</w:t>
            </w:r>
          </w:p>
        </w:tc>
        <w:tc>
          <w:tcPr>
            <w:tcW w:w="5005" w:type="dxa"/>
            <w:tcBorders>
              <w:top w:val="double" w:sz="4" w:space="0" w:color="auto"/>
            </w:tcBorders>
          </w:tcPr>
          <w:p w14:paraId="20CCFB2C" w14:textId="77777777" w:rsidR="00E913F5" w:rsidRPr="00B53E33" w:rsidRDefault="00E913F5" w:rsidP="00F21C06">
            <w:pPr>
              <w:spacing w:line="280" w:lineRule="exact"/>
              <w:rPr>
                <w:rFonts w:ascii="HG丸ｺﾞｼｯｸM-PRO" w:eastAsia="HG丸ｺﾞｼｯｸM-PRO" w:hAnsi="HG丸ｺﾞｼｯｸM-PRO"/>
                <w:color w:val="000000"/>
                <w:sz w:val="20"/>
                <w:szCs w:val="20"/>
              </w:rPr>
            </w:pPr>
            <w:r w:rsidRPr="00B53E33">
              <w:rPr>
                <w:rFonts w:ascii="HG丸ｺﾞｼｯｸM-PRO" w:eastAsia="HG丸ｺﾞｼｯｸM-PRO" w:hAnsi="HG丸ｺﾞｼｯｸM-PRO" w:hint="eastAsia"/>
                <w:color w:val="000000"/>
                <w:sz w:val="20"/>
                <w:szCs w:val="20"/>
              </w:rPr>
              <w:t>・コース、実施体制（巡視員の人数）</w:t>
            </w:r>
          </w:p>
          <w:p w14:paraId="72CC8D90" w14:textId="77777777" w:rsidR="00E913F5" w:rsidRPr="00B53E33" w:rsidRDefault="00E913F5" w:rsidP="00F21C06">
            <w:pPr>
              <w:spacing w:line="280" w:lineRule="exact"/>
              <w:rPr>
                <w:rFonts w:ascii="HG丸ｺﾞｼｯｸM-PRO" w:eastAsia="HG丸ｺﾞｼｯｸM-PRO" w:hAnsi="HG丸ｺﾞｼｯｸM-PRO"/>
                <w:color w:val="000000"/>
                <w:sz w:val="20"/>
                <w:szCs w:val="20"/>
              </w:rPr>
            </w:pPr>
            <w:r w:rsidRPr="00B53E33">
              <w:rPr>
                <w:rFonts w:ascii="HG丸ｺﾞｼｯｸM-PRO" w:eastAsia="HG丸ｺﾞｼｯｸM-PRO" w:hAnsi="HG丸ｺﾞｼｯｸM-PRO" w:hint="eastAsia"/>
                <w:color w:val="000000"/>
                <w:sz w:val="20"/>
                <w:szCs w:val="20"/>
              </w:rPr>
              <w:t>・手段（徒歩、自転車、自動車等）、携行道具</w:t>
            </w:r>
          </w:p>
          <w:p w14:paraId="2C5FD190" w14:textId="77777777" w:rsidR="00E913F5" w:rsidRPr="00B53E33" w:rsidRDefault="00E913F5" w:rsidP="00F21C06">
            <w:pPr>
              <w:spacing w:line="280" w:lineRule="exact"/>
              <w:rPr>
                <w:rFonts w:ascii="HG丸ｺﾞｼｯｸM-PRO" w:eastAsia="HG丸ｺﾞｼｯｸM-PRO" w:hAnsi="HG丸ｺﾞｼｯｸM-PRO"/>
                <w:color w:val="000000"/>
                <w:sz w:val="20"/>
                <w:szCs w:val="20"/>
              </w:rPr>
            </w:pPr>
            <w:r w:rsidRPr="00B53E33">
              <w:rPr>
                <w:rFonts w:ascii="HG丸ｺﾞｼｯｸM-PRO" w:eastAsia="HG丸ｺﾞｼｯｸM-PRO" w:hAnsi="HG丸ｺﾞｼｯｸM-PRO" w:hint="eastAsia"/>
                <w:color w:val="000000"/>
                <w:sz w:val="20"/>
                <w:szCs w:val="20"/>
              </w:rPr>
              <w:t>・損傷発見時の対応手順</w:t>
            </w:r>
          </w:p>
          <w:p w14:paraId="72F74BB7" w14:textId="77777777" w:rsidR="00E913F5" w:rsidRPr="00B53E33" w:rsidRDefault="00E913F5" w:rsidP="00F21C06">
            <w:pPr>
              <w:spacing w:line="280" w:lineRule="exact"/>
              <w:rPr>
                <w:rFonts w:ascii="HG丸ｺﾞｼｯｸM-PRO" w:eastAsia="HG丸ｺﾞｼｯｸM-PRO" w:hAnsi="HG丸ｺﾞｼｯｸM-PRO"/>
                <w:color w:val="000000"/>
                <w:sz w:val="20"/>
                <w:szCs w:val="20"/>
              </w:rPr>
            </w:pPr>
            <w:r w:rsidRPr="00B53E33">
              <w:rPr>
                <w:rFonts w:ascii="HG丸ｺﾞｼｯｸM-PRO" w:eastAsia="HG丸ｺﾞｼｯｸM-PRO" w:hAnsi="HG丸ｺﾞｼｯｸM-PRO" w:hint="eastAsia"/>
                <w:color w:val="000000"/>
                <w:sz w:val="20"/>
                <w:szCs w:val="20"/>
              </w:rPr>
              <w:t>・パトロールの記録方法　　等</w:t>
            </w:r>
          </w:p>
        </w:tc>
      </w:tr>
    </w:tbl>
    <w:p w14:paraId="40C6B405" w14:textId="77777777" w:rsidR="00E913F5" w:rsidRPr="00B53E33" w:rsidRDefault="00E913F5" w:rsidP="00E913F5">
      <w:pPr>
        <w:pStyle w:val="40"/>
        <w:ind w:leftChars="400" w:left="840" w:firstLine="210"/>
        <w:rPr>
          <w:rFonts w:ascii="HG丸ｺﾞｼｯｸM-PRO" w:eastAsia="HG丸ｺﾞｼｯｸM-PRO" w:hAnsi="HG丸ｺﾞｼｯｸM-PRO"/>
        </w:rPr>
      </w:pPr>
    </w:p>
    <w:p w14:paraId="21F4F198" w14:textId="77777777" w:rsidR="00E913F5" w:rsidRPr="00B53E33" w:rsidRDefault="00E913F5" w:rsidP="00E913F5">
      <w:pPr>
        <w:pStyle w:val="4"/>
        <w:ind w:left="567"/>
      </w:pPr>
      <w:r w:rsidRPr="00B53E33">
        <w:rPr>
          <w:rFonts w:hint="eastAsia"/>
        </w:rPr>
        <w:t>(</w:t>
      </w:r>
      <w:r w:rsidRPr="00B53E33">
        <w:t xml:space="preserve">2) </w:t>
      </w:r>
      <w:r w:rsidRPr="00B53E33">
        <w:rPr>
          <w:rFonts w:hint="eastAsia"/>
        </w:rPr>
        <w:t>人為的な問題への対応</w:t>
      </w:r>
    </w:p>
    <w:p w14:paraId="4CE51C86"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1) 考えられる問題 ： 人孔からの不法投棄、事故等による事業場からの悪質下水流入 （これにより管渠、構造物の劣化を誘発）</w:t>
      </w:r>
    </w:p>
    <w:p w14:paraId="0C842563"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2) 考えられる問題に対する対応 ： 流域関連公共下水道管理者等からの連絡、下水処理場、ポンプ場での水質監視</w:t>
      </w:r>
    </w:p>
    <w:p w14:paraId="449AFF3C"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 xml:space="preserve">3) 対応についての今後の進め方 </w:t>
      </w:r>
      <w:r w:rsidRPr="00B53E33">
        <w:rPr>
          <w:rFonts w:ascii="HG丸ｺﾞｼｯｸM-PRO" w:eastAsia="HG丸ｺﾞｼｯｸM-PRO" w:hAnsi="HG丸ｺﾞｼｯｸM-PRO" w:hint="eastAsia"/>
          <w:b/>
        </w:rPr>
        <w:t xml:space="preserve">： </w:t>
      </w:r>
      <w:r w:rsidRPr="00B53E33">
        <w:rPr>
          <w:rFonts w:ascii="HG丸ｺﾞｼｯｸM-PRO" w:eastAsia="HG丸ｺﾞｼｯｸM-PRO" w:hAnsi="HG丸ｺﾞｼｯｸM-PRO" w:hint="eastAsia"/>
        </w:rPr>
        <w:t>流域関連公共下水道管理者等との継続した連絡体制の構築、下水処理場やポンプ場での継続した水質監視</w:t>
      </w:r>
    </w:p>
    <w:p w14:paraId="093E8A73"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p>
    <w:p w14:paraId="3F521599" w14:textId="77777777" w:rsidR="00E913F5" w:rsidRPr="00B53E33" w:rsidRDefault="00E913F5" w:rsidP="00E913F5">
      <w:pPr>
        <w:pStyle w:val="40"/>
        <w:ind w:leftChars="400" w:left="840" w:firstLine="210"/>
        <w:rPr>
          <w:rFonts w:ascii="HG丸ｺﾞｼｯｸM-PRO" w:eastAsia="HG丸ｺﾞｼｯｸM-PRO" w:hAnsi="HG丸ｺﾞｼｯｸM-PRO"/>
        </w:rPr>
      </w:pPr>
    </w:p>
    <w:p w14:paraId="4B1374C9" w14:textId="77777777" w:rsidR="00E913F5" w:rsidRPr="00B53E33" w:rsidRDefault="00E913F5" w:rsidP="00E913F5">
      <w:pPr>
        <w:pStyle w:val="4"/>
        <w:ind w:left="567"/>
      </w:pPr>
      <w:r w:rsidRPr="00B53E33">
        <w:rPr>
          <w:rFonts w:hint="eastAsia"/>
        </w:rPr>
        <w:lastRenderedPageBreak/>
        <w:t>(</w:t>
      </w:r>
      <w:r w:rsidRPr="00B53E33">
        <w:t xml:space="preserve">3) </w:t>
      </w:r>
      <w:r w:rsidRPr="00B53E33">
        <w:rPr>
          <w:rFonts w:hint="eastAsia"/>
        </w:rPr>
        <w:t>データの蓄積・管理</w:t>
      </w:r>
    </w:p>
    <w:p w14:paraId="44741391" w14:textId="77777777" w:rsidR="00E913F5" w:rsidRPr="00B53E33" w:rsidRDefault="00E913F5" w:rsidP="00E913F5">
      <w:pPr>
        <w:pStyle w:val="40"/>
        <w:ind w:leftChars="300" w:left="63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341F85A2"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1) 建設CALSシステム以外での管理</w:t>
      </w:r>
    </w:p>
    <w:p w14:paraId="3856572B" w14:textId="77777777" w:rsidR="00E913F5" w:rsidRPr="00B53E33" w:rsidRDefault="00E913F5" w:rsidP="00E913F5">
      <w:pPr>
        <w:pStyle w:val="40"/>
        <w:ind w:leftChars="350" w:left="735"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維持管理のデータについては、基本的に先に述べた建設CALSシステムで管理・蓄積しているが、</w:t>
      </w:r>
      <w:r w:rsidRPr="00CE609E">
        <w:rPr>
          <w:rFonts w:ascii="HG丸ｺﾞｼｯｸM-PRO" w:eastAsia="HG丸ｺﾞｼｯｸM-PRO" w:hAnsi="HG丸ｺﾞｼｯｸM-PRO" w:hint="eastAsia"/>
          <w:color w:val="FF0000"/>
        </w:rPr>
        <w:t>令和６年度から新たに下水道共通プラットフォーム（日本下水道協会）が供用開始するので、</w:t>
      </w:r>
      <w:r w:rsidRPr="00CE609E">
        <w:rPr>
          <w:rFonts w:ascii="HG丸ｺﾞｼｯｸM-PRO" w:eastAsia="HG丸ｺﾞｼｯｸM-PRO" w:hAnsi="HG丸ｺﾞｼｯｸM-PRO" w:hint="eastAsia"/>
        </w:rPr>
        <w:t>管渠診断結果の他、施設データや補修履歴などの維持管理データを、</w:t>
      </w:r>
      <w:r w:rsidRPr="00B53E33">
        <w:rPr>
          <w:rFonts w:ascii="HG丸ｺﾞｼｯｸM-PRO" w:eastAsia="HG丸ｺﾞｼｯｸM-PRO" w:hAnsi="HG丸ｺﾞｼｯｸM-PRO" w:hint="eastAsia"/>
        </w:rPr>
        <w:t>建設CALSと連携しながらデータ管理、活用方法を検討していく。</w:t>
      </w:r>
    </w:p>
    <w:p w14:paraId="635AD2C1" w14:textId="77777777" w:rsidR="00E913F5" w:rsidRPr="00B53E33" w:rsidRDefault="00E913F5" w:rsidP="00E913F5">
      <w:pPr>
        <w:pStyle w:val="50"/>
        <w:ind w:leftChars="300" w:left="630" w:firstLine="210"/>
        <w:rPr>
          <w:rFonts w:ascii="HG丸ｺﾞｼｯｸM-PRO" w:eastAsia="HG丸ｺﾞｼｯｸM-PRO" w:hAnsi="HG丸ｺﾞｼｯｸM-PRO"/>
        </w:rPr>
      </w:pPr>
    </w:p>
    <w:p w14:paraId="2E54108E" w14:textId="77777777" w:rsidR="00E913F5" w:rsidRPr="00B53E33" w:rsidRDefault="00E913F5" w:rsidP="00E913F5">
      <w:pPr>
        <w:pStyle w:val="50"/>
        <w:ind w:left="735"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上記事例のとおり、建設</w:t>
      </w:r>
      <w:r w:rsidRPr="00B53E33">
        <w:rPr>
          <w:rFonts w:ascii="HG丸ｺﾞｼｯｸM-PRO" w:eastAsia="HG丸ｺﾞｼｯｸM-PRO" w:hAnsi="HG丸ｺﾞｼｯｸM-PRO"/>
        </w:rPr>
        <w:t>CALSシステムで全てのデータが管理されているのではなく、今後データ管理の一元化</w:t>
      </w:r>
      <w:r w:rsidRPr="00B53E33">
        <w:rPr>
          <w:rFonts w:ascii="HG丸ｺﾞｼｯｸM-PRO" w:eastAsia="HG丸ｺﾞｼｯｸM-PRO" w:hAnsi="HG丸ｺﾞｼｯｸM-PRO" w:hint="eastAsia"/>
        </w:rPr>
        <w:t>が</w:t>
      </w:r>
      <w:r w:rsidRPr="00B53E33">
        <w:rPr>
          <w:rFonts w:ascii="HG丸ｺﾞｼｯｸM-PRO" w:eastAsia="HG丸ｺﾞｼｯｸM-PRO" w:hAnsi="HG丸ｺﾞｼｯｸM-PRO"/>
        </w:rPr>
        <w:t>必要である。</w:t>
      </w:r>
      <w:r w:rsidRPr="00B53E33">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以上を踏まえ、今後、効率的・効果的な維持管理に向け、点検データ等を有効に活用していくためには、データの一元管理を念頭に入れ、既存の建設</w:t>
      </w:r>
      <w:r w:rsidRPr="00B53E33">
        <w:rPr>
          <w:rFonts w:ascii="HG丸ｺﾞｼｯｸM-PRO" w:eastAsia="HG丸ｺﾞｼｯｸM-PRO" w:hAnsi="HG丸ｺﾞｼｯｸM-PRO"/>
        </w:rPr>
        <w:t>CALSシステムと独立したシステムを関連付けていく</w:t>
      </w:r>
      <w:r w:rsidRPr="00B53E33">
        <w:rPr>
          <w:rFonts w:ascii="HG丸ｺﾞｼｯｸM-PRO" w:eastAsia="HG丸ｺﾞｼｯｸM-PRO" w:hAnsi="HG丸ｺﾞｼｯｸM-PRO" w:hint="eastAsia"/>
        </w:rPr>
        <w:t>とともに、それらのデータが維持管理・更新業務に活用しやすいシステムづくりに努める</w:t>
      </w:r>
      <w:r w:rsidRPr="00B53E33">
        <w:rPr>
          <w:rFonts w:ascii="HG丸ｺﾞｼｯｸM-PRO" w:eastAsia="HG丸ｺﾞｼｯｸM-PRO" w:hAnsi="HG丸ｺﾞｼｯｸM-PRO"/>
        </w:rPr>
        <w:t>。また、建設CALSシステムに登録・入力できていない点検データについては、随時入力してい</w:t>
      </w:r>
      <w:r w:rsidRPr="00B53E33">
        <w:rPr>
          <w:rFonts w:ascii="HG丸ｺﾞｼｯｸM-PRO" w:eastAsia="HG丸ｺﾞｼｯｸM-PRO" w:hAnsi="HG丸ｺﾞｼｯｸM-PRO" w:hint="eastAsia"/>
        </w:rPr>
        <w:t>く</w:t>
      </w:r>
      <w:r w:rsidRPr="00B53E33">
        <w:rPr>
          <w:rFonts w:ascii="HG丸ｺﾞｼｯｸM-PRO" w:eastAsia="HG丸ｺﾞｼｯｸM-PRO" w:hAnsi="HG丸ｺﾞｼｯｸM-PRO"/>
        </w:rPr>
        <w:t>。</w:t>
      </w:r>
    </w:p>
    <w:p w14:paraId="6A0BD447" w14:textId="77777777" w:rsidR="00E913F5" w:rsidRPr="00B53E33" w:rsidRDefault="00E913F5" w:rsidP="00E913F5">
      <w:pPr>
        <w:keepLines/>
        <w:jc w:val="center"/>
        <w:rPr>
          <w:rFonts w:ascii="HG丸ｺﾞｼｯｸM-PRO" w:eastAsia="HG丸ｺﾞｼｯｸM-PRO" w:hAnsi="HG丸ｺﾞｼｯｸM-PRO"/>
          <w:bCs/>
          <w:szCs w:val="20"/>
          <w:highlight w:val="green"/>
        </w:rPr>
      </w:pPr>
      <w:r w:rsidRPr="00B53E33">
        <w:rPr>
          <w:rFonts w:ascii="HG丸ｺﾞｼｯｸM-PRO" w:eastAsia="HG丸ｺﾞｼｯｸM-PRO" w:hAnsi="HG丸ｺﾞｼｯｸM-PRO"/>
          <w:noProof/>
        </w:rPr>
        <w:drawing>
          <wp:anchor distT="0" distB="0" distL="114300" distR="114300" simplePos="0" relativeHeight="252345344" behindDoc="0" locked="0" layoutInCell="1" allowOverlap="1" wp14:anchorId="1F29A428" wp14:editId="1B8B646E">
            <wp:simplePos x="0" y="0"/>
            <wp:positionH relativeFrom="column">
              <wp:posOffset>3175</wp:posOffset>
            </wp:positionH>
            <wp:positionV relativeFrom="paragraph">
              <wp:posOffset>16672</wp:posOffset>
            </wp:positionV>
            <wp:extent cx="5741035" cy="39509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1035" cy="395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B8693"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1AC6ACFE"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52E73BDA"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0BF00126"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1168D850"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7E3F2FCE"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5919DB42"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4FFD62B2"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46C019D6"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52ABF20B" w14:textId="77777777" w:rsidR="00E913F5" w:rsidRPr="00B53E33" w:rsidRDefault="00E913F5" w:rsidP="00E913F5">
      <w:pPr>
        <w:pStyle w:val="40"/>
        <w:ind w:leftChars="300" w:left="630" w:firstLine="210"/>
        <w:rPr>
          <w:rFonts w:ascii="HG丸ｺﾞｼｯｸM-PRO" w:eastAsia="HG丸ｺﾞｼｯｸM-PRO" w:hAnsi="HG丸ｺﾞｼｯｸM-PRO"/>
          <w:highlight w:val="green"/>
        </w:rPr>
      </w:pPr>
    </w:p>
    <w:p w14:paraId="29717EE4" w14:textId="77777777" w:rsidR="00E913F5" w:rsidRPr="00B53E33" w:rsidRDefault="00E913F5" w:rsidP="00E913F5">
      <w:pPr>
        <w:keepLines/>
        <w:jc w:val="center"/>
        <w:rPr>
          <w:rFonts w:ascii="HG丸ｺﾞｼｯｸM-PRO" w:eastAsia="HG丸ｺﾞｼｯｸM-PRO" w:hAnsi="HG丸ｺﾞｼｯｸM-PRO"/>
          <w:bCs/>
          <w:szCs w:val="20"/>
          <w:highlight w:val="green"/>
        </w:rPr>
      </w:pPr>
    </w:p>
    <w:p w14:paraId="021DC414" w14:textId="77777777" w:rsidR="00E913F5" w:rsidRPr="00B53E33" w:rsidRDefault="00E913F5" w:rsidP="00E913F5">
      <w:pPr>
        <w:keepLines/>
        <w:jc w:val="center"/>
        <w:rPr>
          <w:rFonts w:ascii="HG丸ｺﾞｼｯｸM-PRO" w:eastAsia="HG丸ｺﾞｼｯｸM-PRO" w:hAnsi="HG丸ｺﾞｼｯｸM-PRO"/>
          <w:bCs/>
          <w:szCs w:val="20"/>
          <w:highlight w:val="green"/>
        </w:rPr>
      </w:pPr>
    </w:p>
    <w:p w14:paraId="4AF7DF2C" w14:textId="77777777" w:rsidR="00E913F5" w:rsidRPr="00B53E33" w:rsidRDefault="00E913F5" w:rsidP="00E913F5">
      <w:pPr>
        <w:keepLines/>
        <w:jc w:val="center"/>
        <w:rPr>
          <w:rFonts w:ascii="HG丸ｺﾞｼｯｸM-PRO" w:eastAsia="HG丸ｺﾞｼｯｸM-PRO" w:hAnsi="HG丸ｺﾞｼｯｸM-PRO"/>
          <w:bCs/>
          <w:szCs w:val="20"/>
          <w:highlight w:val="green"/>
        </w:rPr>
      </w:pPr>
    </w:p>
    <w:p w14:paraId="223985C3" w14:textId="77777777" w:rsidR="00E913F5" w:rsidRPr="00B53E33" w:rsidRDefault="00E913F5" w:rsidP="00E913F5">
      <w:pPr>
        <w:keepLines/>
        <w:jc w:val="center"/>
        <w:rPr>
          <w:rFonts w:ascii="HG丸ｺﾞｼｯｸM-PRO" w:eastAsia="HG丸ｺﾞｼｯｸM-PRO" w:hAnsi="HG丸ｺﾞｼｯｸM-PRO"/>
          <w:bCs/>
          <w:szCs w:val="20"/>
          <w:highlight w:val="green"/>
        </w:rPr>
      </w:pPr>
    </w:p>
    <w:p w14:paraId="13CD4E1A" w14:textId="77777777" w:rsidR="00E913F5" w:rsidRPr="00B53E33" w:rsidRDefault="00E913F5" w:rsidP="00E913F5">
      <w:pPr>
        <w:keepLines/>
        <w:jc w:val="center"/>
        <w:rPr>
          <w:rFonts w:ascii="HG丸ｺﾞｼｯｸM-PRO" w:eastAsia="HG丸ｺﾞｼｯｸM-PRO" w:hAnsi="HG丸ｺﾞｼｯｸM-PRO"/>
          <w:bCs/>
          <w:szCs w:val="20"/>
          <w:highlight w:val="green"/>
        </w:rPr>
      </w:pPr>
    </w:p>
    <w:p w14:paraId="463A0121" w14:textId="77777777" w:rsidR="00E913F5" w:rsidRPr="00B53E33" w:rsidRDefault="00E913F5" w:rsidP="00E913F5">
      <w:pPr>
        <w:keepLines/>
        <w:jc w:val="center"/>
        <w:rPr>
          <w:rFonts w:ascii="HG丸ｺﾞｼｯｸM-PRO" w:eastAsia="HG丸ｺﾞｼｯｸM-PRO" w:hAnsi="HG丸ｺﾞｼｯｸM-PRO"/>
          <w:bCs/>
          <w:szCs w:val="20"/>
          <w:highlight w:val="green"/>
        </w:rPr>
      </w:pPr>
    </w:p>
    <w:p w14:paraId="3A4A25FB" w14:textId="77777777" w:rsidR="00E913F5" w:rsidRPr="00B53E33" w:rsidRDefault="00E913F5" w:rsidP="00E913F5">
      <w:pPr>
        <w:keepLines/>
        <w:jc w:val="center"/>
        <w:rPr>
          <w:rFonts w:ascii="HG丸ｺﾞｼｯｸM-PRO" w:eastAsia="HG丸ｺﾞｼｯｸM-PRO" w:hAnsi="HG丸ｺﾞｼｯｸM-PRO"/>
        </w:rPr>
      </w:pPr>
    </w:p>
    <w:p w14:paraId="499FE39A" w14:textId="77777777" w:rsidR="00E913F5" w:rsidRPr="00B53E33" w:rsidRDefault="00E913F5" w:rsidP="00E913F5">
      <w:pPr>
        <w:keepLines/>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図3.1-1</w:t>
      </w:r>
      <w:r>
        <w:rPr>
          <w:rFonts w:ascii="HG丸ｺﾞｼｯｸM-PRO" w:eastAsia="HG丸ｺﾞｼｯｸM-PRO" w:hAnsi="HG丸ｺﾞｼｯｸM-PRO" w:hint="eastAsia"/>
        </w:rPr>
        <w:t>3</w:t>
      </w:r>
      <w:r w:rsidRPr="00B53E33">
        <w:rPr>
          <w:rFonts w:ascii="HG丸ｺﾞｼｯｸM-PRO" w:eastAsia="HG丸ｺﾞｼｯｸM-PRO" w:hAnsi="HG丸ｺﾞｼｯｸM-PRO" w:hint="eastAsia"/>
        </w:rPr>
        <w:t xml:space="preserve"> 今後の建設CALSシステム（イメージ）</w:t>
      </w:r>
    </w:p>
    <w:p w14:paraId="15EB677C" w14:textId="77777777" w:rsidR="00E913F5" w:rsidRPr="00B53E33" w:rsidRDefault="00E913F5" w:rsidP="00E913F5">
      <w:pPr>
        <w:widowControl/>
        <w:spacing w:line="100" w:lineRule="exact"/>
        <w:jc w:val="left"/>
        <w:rPr>
          <w:rFonts w:ascii="HG丸ｺﾞｼｯｸM-PRO" w:eastAsia="HG丸ｺﾞｼｯｸM-PRO" w:hAnsi="HG丸ｺﾞｼｯｸM-PRO"/>
        </w:rPr>
      </w:pPr>
      <w:r w:rsidRPr="00B53E33">
        <w:rPr>
          <w:rFonts w:ascii="HG丸ｺﾞｼｯｸM-PRO" w:eastAsia="HG丸ｺﾞｼｯｸM-PRO" w:hAnsi="HG丸ｺﾞｼｯｸM-PRO"/>
        </w:rPr>
        <w:br w:type="page"/>
      </w:r>
    </w:p>
    <w:p w14:paraId="02EDC00A"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lastRenderedPageBreak/>
        <w:t>2) データ蓄積・管理ルールの確立</w:t>
      </w:r>
    </w:p>
    <w:p w14:paraId="75ECF7C0" w14:textId="77777777" w:rsidR="00E913F5" w:rsidRPr="00B53E33" w:rsidRDefault="00E913F5" w:rsidP="00E913F5">
      <w:pPr>
        <w:pStyle w:val="50"/>
        <w:ind w:leftChars="400" w:left="840" w:firstLine="210"/>
        <w:rPr>
          <w:rFonts w:ascii="HG丸ｺﾞｼｯｸM-PRO" w:eastAsia="HG丸ｺﾞｼｯｸM-PRO" w:hAnsi="HG丸ｺﾞｼｯｸM-PRO"/>
          <w:color w:val="000000" w:themeColor="text1"/>
        </w:rPr>
      </w:pPr>
      <w:r w:rsidRPr="00B53E33">
        <w:rPr>
          <w:rFonts w:ascii="HG丸ｺﾞｼｯｸM-PRO" w:eastAsia="HG丸ｺﾞｼｯｸM-PRO" w:hAnsi="HG丸ｺﾞｼｯｸM-PRO" w:hint="eastAsia"/>
          <w:color w:val="000000" w:themeColor="text1"/>
        </w:rPr>
        <w:t>点検やパトロール、補修・補強等の履歴などのデータは、電子データを基本とし、その取扱いルールを明確にする。以下に基本的な考え方を示す。</w:t>
      </w:r>
    </w:p>
    <w:p w14:paraId="1EE982D5" w14:textId="77777777" w:rsidR="00E913F5" w:rsidRPr="00B53E33" w:rsidRDefault="00E913F5" w:rsidP="00E913F5">
      <w:pPr>
        <w:pStyle w:val="50"/>
        <w:ind w:leftChars="450" w:left="1155"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・データは、事務所毎に施設ごと、業務ごとに分類し、管理・蓄積を行う。</w:t>
      </w:r>
    </w:p>
    <w:p w14:paraId="7F4CD627" w14:textId="77777777" w:rsidR="00E913F5" w:rsidRPr="00B53E33" w:rsidRDefault="00E913F5" w:rsidP="00E913F5">
      <w:pPr>
        <w:pStyle w:val="50"/>
        <w:ind w:leftChars="450" w:left="1155"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各事務所は、データを管理する管理責任者及び施設ごと業務ごとのデータ入力（蓄積）担当者を定める。管理責任者は、適宜、データの入力（蓄積）状況を管理するとともに、年度末には蓄積状況を確認する。</w:t>
      </w:r>
    </w:p>
    <w:p w14:paraId="41C09FE3" w14:textId="77777777" w:rsidR="00E913F5" w:rsidRPr="00B53E33" w:rsidRDefault="00E913F5" w:rsidP="00E913F5">
      <w:pPr>
        <w:pStyle w:val="50"/>
        <w:ind w:leftChars="450" w:left="1155" w:hangingChars="100" w:hanging="210"/>
        <w:jc w:val="center"/>
        <w:rPr>
          <w:rFonts w:ascii="HG丸ｺﾞｼｯｸM-PRO" w:eastAsia="HG丸ｺﾞｼｯｸM-PRO" w:hAnsi="HG丸ｺﾞｼｯｸM-PRO"/>
        </w:rPr>
      </w:pPr>
      <w:r w:rsidRPr="00B53E33">
        <w:rPr>
          <w:rFonts w:ascii="HG丸ｺﾞｼｯｸM-PRO" w:eastAsia="HG丸ｺﾞｼｯｸM-PRO" w:hAnsi="HG丸ｺﾞｼｯｸM-PRO" w:hint="eastAsia"/>
        </w:rPr>
        <w:t>表3.1-2</w:t>
      </w:r>
      <w:r>
        <w:rPr>
          <w:rFonts w:ascii="HG丸ｺﾞｼｯｸM-PRO" w:eastAsia="HG丸ｺﾞｼｯｸM-PRO" w:hAnsi="HG丸ｺﾞｼｯｸM-PRO" w:hint="eastAsia"/>
        </w:rPr>
        <w:t>1</w:t>
      </w:r>
      <w:r w:rsidRPr="00B53E33">
        <w:rPr>
          <w:rFonts w:ascii="HG丸ｺﾞｼｯｸM-PRO" w:eastAsia="HG丸ｺﾞｼｯｸM-PRO" w:hAnsi="HG丸ｺﾞｼｯｸM-PRO" w:hint="eastAsia"/>
        </w:rPr>
        <w:t xml:space="preserve">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70"/>
        <w:gridCol w:w="1551"/>
        <w:gridCol w:w="1126"/>
        <w:gridCol w:w="1126"/>
        <w:gridCol w:w="751"/>
        <w:gridCol w:w="892"/>
        <w:gridCol w:w="892"/>
      </w:tblGrid>
      <w:tr w:rsidR="00E913F5" w:rsidRPr="00B53E33" w14:paraId="58B75C4A" w14:textId="77777777" w:rsidTr="00F21C06">
        <w:trPr>
          <w:cantSplit/>
          <w:trHeight w:val="624"/>
        </w:trPr>
        <w:tc>
          <w:tcPr>
            <w:tcW w:w="764" w:type="dxa"/>
            <w:tcBorders>
              <w:bottom w:val="double" w:sz="4" w:space="0" w:color="auto"/>
              <w:right w:val="single" w:sz="4" w:space="0" w:color="auto"/>
            </w:tcBorders>
            <w:shd w:val="clear" w:color="auto" w:fill="D9D9D9" w:themeFill="background1" w:themeFillShade="D9"/>
            <w:vAlign w:val="center"/>
          </w:tcPr>
          <w:p w14:paraId="15C29BE9"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施設</w:t>
            </w:r>
          </w:p>
        </w:tc>
        <w:tc>
          <w:tcPr>
            <w:tcW w:w="1970" w:type="dxa"/>
            <w:tcBorders>
              <w:left w:val="single" w:sz="4" w:space="0" w:color="auto"/>
              <w:bottom w:val="double" w:sz="4" w:space="0" w:color="auto"/>
              <w:right w:val="single" w:sz="4" w:space="0" w:color="auto"/>
            </w:tcBorders>
            <w:shd w:val="clear" w:color="auto" w:fill="D9D9D9" w:themeFill="background1" w:themeFillShade="D9"/>
            <w:vAlign w:val="center"/>
          </w:tcPr>
          <w:p w14:paraId="65E40851"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データ</w:t>
            </w:r>
          </w:p>
          <w:p w14:paraId="782000FC"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内　容</w:t>
            </w:r>
          </w:p>
        </w:tc>
        <w:tc>
          <w:tcPr>
            <w:tcW w:w="1551" w:type="dxa"/>
            <w:tcBorders>
              <w:left w:val="single" w:sz="4" w:space="0" w:color="auto"/>
              <w:bottom w:val="double" w:sz="4" w:space="0" w:color="auto"/>
              <w:right w:val="single" w:sz="4" w:space="0" w:color="auto"/>
            </w:tcBorders>
            <w:shd w:val="clear" w:color="auto" w:fill="D9D9D9" w:themeFill="background1" w:themeFillShade="D9"/>
            <w:vAlign w:val="center"/>
          </w:tcPr>
          <w:p w14:paraId="7ED2C385"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管理</w:t>
            </w:r>
          </w:p>
          <w:p w14:paraId="76A3CECF"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システム</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0541C108"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蓄積</w:t>
            </w:r>
          </w:p>
          <w:p w14:paraId="4696FDB0"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頻度</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298F221B"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管理者</w:t>
            </w:r>
          </w:p>
          <w:p w14:paraId="731C1F20"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蓄積担当</w:t>
            </w:r>
          </w:p>
        </w:tc>
        <w:tc>
          <w:tcPr>
            <w:tcW w:w="751" w:type="dxa"/>
            <w:tcBorders>
              <w:left w:val="single" w:sz="4" w:space="0" w:color="auto"/>
              <w:bottom w:val="double" w:sz="4" w:space="0" w:color="auto"/>
              <w:right w:val="single" w:sz="4" w:space="0" w:color="auto"/>
            </w:tcBorders>
            <w:shd w:val="clear" w:color="auto" w:fill="D9D9D9" w:themeFill="background1" w:themeFillShade="D9"/>
            <w:vAlign w:val="center"/>
          </w:tcPr>
          <w:p w14:paraId="18E30D1B"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分類</w:t>
            </w:r>
          </w:p>
        </w:tc>
        <w:tc>
          <w:tcPr>
            <w:tcW w:w="892" w:type="dxa"/>
            <w:tcBorders>
              <w:left w:val="single" w:sz="4" w:space="0" w:color="auto"/>
              <w:bottom w:val="double" w:sz="4" w:space="0" w:color="auto"/>
              <w:right w:val="single" w:sz="4" w:space="0" w:color="auto"/>
            </w:tcBorders>
            <w:shd w:val="clear" w:color="auto" w:fill="D9D9D9" w:themeFill="background1" w:themeFillShade="D9"/>
            <w:vAlign w:val="center"/>
          </w:tcPr>
          <w:p w14:paraId="597A8FA9"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確認</w:t>
            </w:r>
          </w:p>
          <w:p w14:paraId="4DE631D7"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時期</w:t>
            </w:r>
          </w:p>
        </w:tc>
        <w:tc>
          <w:tcPr>
            <w:tcW w:w="892" w:type="dxa"/>
            <w:tcBorders>
              <w:left w:val="single" w:sz="4" w:space="0" w:color="auto"/>
              <w:bottom w:val="double" w:sz="4" w:space="0" w:color="auto"/>
              <w:right w:val="single" w:sz="4" w:space="0" w:color="000000"/>
            </w:tcBorders>
            <w:shd w:val="clear" w:color="auto" w:fill="D9D9D9" w:themeFill="background1" w:themeFillShade="D9"/>
            <w:vAlign w:val="center"/>
          </w:tcPr>
          <w:p w14:paraId="1312F115"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備考</w:t>
            </w:r>
          </w:p>
        </w:tc>
      </w:tr>
      <w:tr w:rsidR="00E913F5" w:rsidRPr="00B53E33" w14:paraId="44B6F730" w14:textId="77777777" w:rsidTr="00F21C06">
        <w:trPr>
          <w:cantSplit/>
          <w:trHeight w:val="624"/>
        </w:trPr>
        <w:tc>
          <w:tcPr>
            <w:tcW w:w="764" w:type="dxa"/>
            <w:tcBorders>
              <w:top w:val="double" w:sz="4" w:space="0" w:color="auto"/>
              <w:bottom w:val="single" w:sz="4" w:space="0" w:color="000000" w:themeColor="text1"/>
            </w:tcBorders>
            <w:textDirection w:val="tbRlV"/>
            <w:vAlign w:val="center"/>
          </w:tcPr>
          <w:p w14:paraId="0D5C5C6D" w14:textId="77777777" w:rsidR="00E913F5" w:rsidRPr="00B53E33" w:rsidRDefault="00E913F5" w:rsidP="00F21C06">
            <w:pPr>
              <w:spacing w:line="280" w:lineRule="exact"/>
              <w:ind w:left="-57" w:right="-57"/>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管渠</w:t>
            </w:r>
          </w:p>
        </w:tc>
        <w:tc>
          <w:tcPr>
            <w:tcW w:w="1970" w:type="dxa"/>
            <w:tcBorders>
              <w:top w:val="double" w:sz="4" w:space="0" w:color="auto"/>
              <w:bottom w:val="single" w:sz="4" w:space="0" w:color="000000" w:themeColor="text1"/>
            </w:tcBorders>
            <w:vAlign w:val="center"/>
          </w:tcPr>
          <w:p w14:paraId="2B527766" w14:textId="77777777" w:rsidR="00E913F5" w:rsidRPr="00B53E33" w:rsidRDefault="00E913F5" w:rsidP="00F21C06">
            <w:pPr>
              <w:spacing w:line="280" w:lineRule="exact"/>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・施設概要データ</w:t>
            </w:r>
          </w:p>
          <w:p w14:paraId="15BB4791" w14:textId="77777777" w:rsidR="00E913F5" w:rsidRPr="00B53E33" w:rsidRDefault="00E913F5" w:rsidP="00F21C06">
            <w:pPr>
              <w:spacing w:line="280" w:lineRule="exact"/>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・点検、補修履歴</w:t>
            </w:r>
          </w:p>
        </w:tc>
        <w:tc>
          <w:tcPr>
            <w:tcW w:w="1551" w:type="dxa"/>
            <w:tcBorders>
              <w:top w:val="double" w:sz="4" w:space="0" w:color="auto"/>
              <w:bottom w:val="single" w:sz="4" w:space="0" w:color="000000" w:themeColor="text1"/>
            </w:tcBorders>
            <w:vAlign w:val="center"/>
          </w:tcPr>
          <w:p w14:paraId="4CB55267" w14:textId="77777777" w:rsidR="00E913F5" w:rsidRPr="00B53E33" w:rsidRDefault="00E913F5" w:rsidP="00F21C06">
            <w:pPr>
              <w:spacing w:line="280" w:lineRule="exact"/>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建設</w:t>
            </w:r>
            <w:r w:rsidRPr="00B53E33">
              <w:rPr>
                <w:rFonts w:ascii="HG丸ｺﾞｼｯｸM-PRO" w:eastAsia="HG丸ｺﾞｼｯｸM-PRO" w:hAnsi="HG丸ｺﾞｼｯｸM-PRO"/>
                <w:color w:val="000000" w:themeColor="text1"/>
                <w:sz w:val="20"/>
                <w:szCs w:val="20"/>
              </w:rPr>
              <w:t>CALS</w:t>
            </w:r>
          </w:p>
          <w:p w14:paraId="63271341" w14:textId="77777777" w:rsidR="00E913F5" w:rsidRPr="00D24509" w:rsidRDefault="00E913F5" w:rsidP="00F21C06">
            <w:pPr>
              <w:spacing w:line="280" w:lineRule="exact"/>
              <w:rPr>
                <w:rFonts w:ascii="HG丸ｺﾞｼｯｸM-PRO" w:eastAsia="HG丸ｺﾞｼｯｸM-PRO" w:hAnsi="HG丸ｺﾞｼｯｸM-PRO"/>
                <w:color w:val="000000" w:themeColor="text1"/>
                <w:sz w:val="20"/>
                <w:szCs w:val="20"/>
              </w:rPr>
            </w:pPr>
            <w:r w:rsidRPr="00CE609E">
              <w:rPr>
                <w:rFonts w:ascii="HG丸ｺﾞｼｯｸM-PRO" w:eastAsia="HG丸ｺﾞｼｯｸM-PRO" w:hAnsi="HG丸ｺﾞｼｯｸM-PRO" w:hint="eastAsia"/>
                <w:color w:val="FF0000"/>
                <w:sz w:val="20"/>
                <w:szCs w:val="20"/>
              </w:rPr>
              <w:t>下水道共通プラットフォーム</w:t>
            </w:r>
          </w:p>
        </w:tc>
        <w:tc>
          <w:tcPr>
            <w:tcW w:w="1126" w:type="dxa"/>
            <w:tcBorders>
              <w:top w:val="double" w:sz="4" w:space="0" w:color="auto"/>
              <w:bottom w:val="single" w:sz="4" w:space="0" w:color="000000" w:themeColor="text1"/>
            </w:tcBorders>
            <w:vAlign w:val="center"/>
          </w:tcPr>
          <w:p w14:paraId="6D1A9CA5"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年度末</w:t>
            </w:r>
          </w:p>
        </w:tc>
        <w:tc>
          <w:tcPr>
            <w:tcW w:w="1126" w:type="dxa"/>
            <w:tcBorders>
              <w:top w:val="double" w:sz="4" w:space="0" w:color="auto"/>
              <w:bottom w:val="single" w:sz="4" w:space="0" w:color="000000" w:themeColor="text1"/>
            </w:tcBorders>
            <w:vAlign w:val="center"/>
          </w:tcPr>
          <w:p w14:paraId="30F865B2"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事務所</w:t>
            </w:r>
          </w:p>
        </w:tc>
        <w:tc>
          <w:tcPr>
            <w:tcW w:w="751" w:type="dxa"/>
            <w:tcBorders>
              <w:top w:val="double" w:sz="4" w:space="0" w:color="auto"/>
              <w:bottom w:val="single" w:sz="4" w:space="0" w:color="000000" w:themeColor="text1"/>
            </w:tcBorders>
            <w:vAlign w:val="center"/>
          </w:tcPr>
          <w:p w14:paraId="44622BF7"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日常</w:t>
            </w:r>
          </w:p>
          <w:p w14:paraId="053D7575"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計画</w:t>
            </w:r>
          </w:p>
        </w:tc>
        <w:tc>
          <w:tcPr>
            <w:tcW w:w="892" w:type="dxa"/>
            <w:tcBorders>
              <w:top w:val="double" w:sz="4" w:space="0" w:color="auto"/>
              <w:bottom w:val="single" w:sz="4" w:space="0" w:color="000000" w:themeColor="text1"/>
            </w:tcBorders>
            <w:vAlign w:val="center"/>
          </w:tcPr>
          <w:p w14:paraId="21CFAB00"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随時</w:t>
            </w:r>
          </w:p>
        </w:tc>
        <w:tc>
          <w:tcPr>
            <w:tcW w:w="892" w:type="dxa"/>
            <w:tcBorders>
              <w:top w:val="double" w:sz="4" w:space="0" w:color="auto"/>
              <w:bottom w:val="single" w:sz="4" w:space="0" w:color="000000" w:themeColor="text1"/>
            </w:tcBorders>
            <w:vAlign w:val="center"/>
          </w:tcPr>
          <w:p w14:paraId="36DFD9E5"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p>
        </w:tc>
      </w:tr>
      <w:tr w:rsidR="00E913F5" w:rsidRPr="00B53E33" w14:paraId="3CE88193" w14:textId="77777777" w:rsidTr="00F21C06">
        <w:trPr>
          <w:cantSplit/>
          <w:trHeight w:val="737"/>
        </w:trPr>
        <w:tc>
          <w:tcPr>
            <w:tcW w:w="764" w:type="dxa"/>
            <w:tcBorders>
              <w:top w:val="single" w:sz="4" w:space="0" w:color="000000" w:themeColor="text1"/>
            </w:tcBorders>
            <w:textDirection w:val="tbRlV"/>
            <w:vAlign w:val="center"/>
          </w:tcPr>
          <w:p w14:paraId="3A35D3D7" w14:textId="77777777" w:rsidR="00E913F5" w:rsidRPr="00B53E33" w:rsidRDefault="00E913F5" w:rsidP="00F21C06">
            <w:pPr>
              <w:spacing w:line="280" w:lineRule="exact"/>
              <w:ind w:left="-57" w:right="-57"/>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水槽等</w:t>
            </w:r>
          </w:p>
          <w:p w14:paraId="3E0CAC0F" w14:textId="77777777" w:rsidR="00E913F5" w:rsidRPr="00B53E33" w:rsidRDefault="00E913F5" w:rsidP="00F21C06">
            <w:pPr>
              <w:spacing w:line="280" w:lineRule="exact"/>
              <w:ind w:left="-57" w:right="-57"/>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土木</w:t>
            </w:r>
          </w:p>
        </w:tc>
        <w:tc>
          <w:tcPr>
            <w:tcW w:w="1970" w:type="dxa"/>
            <w:tcBorders>
              <w:top w:val="single" w:sz="4" w:space="0" w:color="000000" w:themeColor="text1"/>
            </w:tcBorders>
            <w:vAlign w:val="center"/>
          </w:tcPr>
          <w:p w14:paraId="073183D5" w14:textId="77777777" w:rsidR="00E913F5" w:rsidRPr="00B53E33" w:rsidRDefault="00E913F5" w:rsidP="00F21C06">
            <w:pPr>
              <w:spacing w:line="280" w:lineRule="exact"/>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・施設概要データ</w:t>
            </w:r>
          </w:p>
          <w:p w14:paraId="119B47B1" w14:textId="77777777" w:rsidR="00E913F5" w:rsidRPr="00B53E33" w:rsidRDefault="00E913F5" w:rsidP="00F21C06">
            <w:pPr>
              <w:spacing w:line="280" w:lineRule="exact"/>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・点検、補修履歴</w:t>
            </w:r>
          </w:p>
        </w:tc>
        <w:tc>
          <w:tcPr>
            <w:tcW w:w="1551" w:type="dxa"/>
            <w:tcBorders>
              <w:top w:val="single" w:sz="4" w:space="0" w:color="000000" w:themeColor="text1"/>
            </w:tcBorders>
            <w:vAlign w:val="center"/>
          </w:tcPr>
          <w:p w14:paraId="0D1A0574" w14:textId="77777777" w:rsidR="00E913F5" w:rsidRPr="00B53E33" w:rsidRDefault="00E913F5" w:rsidP="00F21C06">
            <w:pPr>
              <w:spacing w:line="280" w:lineRule="exact"/>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建設</w:t>
            </w:r>
            <w:r w:rsidRPr="00B53E33">
              <w:rPr>
                <w:rFonts w:ascii="HG丸ｺﾞｼｯｸM-PRO" w:eastAsia="HG丸ｺﾞｼｯｸM-PRO" w:hAnsi="HG丸ｺﾞｼｯｸM-PRO"/>
                <w:color w:val="000000" w:themeColor="text1"/>
                <w:sz w:val="20"/>
                <w:szCs w:val="20"/>
              </w:rPr>
              <w:t>CALS</w:t>
            </w:r>
          </w:p>
          <w:p w14:paraId="3A4FF6CD" w14:textId="77777777" w:rsidR="00E913F5" w:rsidRPr="00B53E33" w:rsidRDefault="00E913F5" w:rsidP="00F21C06">
            <w:pPr>
              <w:spacing w:line="280" w:lineRule="exact"/>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紙ベース</w:t>
            </w:r>
          </w:p>
        </w:tc>
        <w:tc>
          <w:tcPr>
            <w:tcW w:w="1126" w:type="dxa"/>
            <w:tcBorders>
              <w:top w:val="single" w:sz="4" w:space="0" w:color="000000" w:themeColor="text1"/>
            </w:tcBorders>
            <w:vAlign w:val="center"/>
          </w:tcPr>
          <w:p w14:paraId="28BBF123"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年度末</w:t>
            </w:r>
          </w:p>
        </w:tc>
        <w:tc>
          <w:tcPr>
            <w:tcW w:w="1126" w:type="dxa"/>
            <w:tcBorders>
              <w:top w:val="single" w:sz="4" w:space="0" w:color="000000" w:themeColor="text1"/>
            </w:tcBorders>
            <w:vAlign w:val="center"/>
          </w:tcPr>
          <w:p w14:paraId="4D1E9D50"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事務所</w:t>
            </w:r>
          </w:p>
        </w:tc>
        <w:tc>
          <w:tcPr>
            <w:tcW w:w="751" w:type="dxa"/>
            <w:tcBorders>
              <w:top w:val="single" w:sz="4" w:space="0" w:color="000000" w:themeColor="text1"/>
            </w:tcBorders>
            <w:vAlign w:val="center"/>
          </w:tcPr>
          <w:p w14:paraId="2A85D87C"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日常</w:t>
            </w:r>
          </w:p>
          <w:p w14:paraId="6BCEDF64"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計画</w:t>
            </w:r>
          </w:p>
        </w:tc>
        <w:tc>
          <w:tcPr>
            <w:tcW w:w="892" w:type="dxa"/>
            <w:tcBorders>
              <w:top w:val="single" w:sz="4" w:space="0" w:color="000000" w:themeColor="text1"/>
            </w:tcBorders>
            <w:vAlign w:val="center"/>
          </w:tcPr>
          <w:p w14:paraId="7A5CF111"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r w:rsidRPr="00B53E33">
              <w:rPr>
                <w:rFonts w:ascii="HG丸ｺﾞｼｯｸM-PRO" w:eastAsia="HG丸ｺﾞｼｯｸM-PRO" w:hAnsi="HG丸ｺﾞｼｯｸM-PRO" w:hint="eastAsia"/>
                <w:color w:val="000000" w:themeColor="text1"/>
                <w:sz w:val="20"/>
                <w:szCs w:val="20"/>
              </w:rPr>
              <w:t>随時</w:t>
            </w:r>
          </w:p>
        </w:tc>
        <w:tc>
          <w:tcPr>
            <w:tcW w:w="892" w:type="dxa"/>
            <w:tcBorders>
              <w:top w:val="single" w:sz="4" w:space="0" w:color="000000" w:themeColor="text1"/>
            </w:tcBorders>
            <w:vAlign w:val="center"/>
          </w:tcPr>
          <w:p w14:paraId="5A990F30" w14:textId="77777777" w:rsidR="00E913F5" w:rsidRPr="00B53E33" w:rsidRDefault="00E913F5" w:rsidP="00F21C06">
            <w:pPr>
              <w:spacing w:line="280" w:lineRule="exact"/>
              <w:jc w:val="center"/>
              <w:rPr>
                <w:rFonts w:ascii="HG丸ｺﾞｼｯｸM-PRO" w:eastAsia="HG丸ｺﾞｼｯｸM-PRO" w:hAnsi="HG丸ｺﾞｼｯｸM-PRO"/>
                <w:color w:val="000000" w:themeColor="text1"/>
                <w:sz w:val="20"/>
                <w:szCs w:val="20"/>
              </w:rPr>
            </w:pPr>
          </w:p>
        </w:tc>
      </w:tr>
    </w:tbl>
    <w:p w14:paraId="3EBFB5C6" w14:textId="77777777" w:rsidR="00E913F5" w:rsidRPr="00B53E33" w:rsidRDefault="00E913F5" w:rsidP="00E913F5">
      <w:pPr>
        <w:widowControl/>
        <w:jc w:val="left"/>
        <w:rPr>
          <w:rFonts w:ascii="HG丸ｺﾞｼｯｸM-PRO" w:eastAsia="HG丸ｺﾞｼｯｸM-PRO" w:hAnsi="HG丸ｺﾞｼｯｸM-PRO"/>
          <w:color w:val="000000" w:themeColor="text1"/>
        </w:rPr>
      </w:pPr>
      <w:r w:rsidRPr="00B53E33">
        <w:rPr>
          <w:rFonts w:ascii="HG丸ｺﾞｼｯｸM-PRO" w:eastAsia="HG丸ｺﾞｼｯｸM-PRO" w:hAnsi="HG丸ｺﾞｼｯｸM-PRO" w:hint="eastAsia"/>
          <w:color w:val="000000" w:themeColor="text1"/>
        </w:rPr>
        <w:t xml:space="preserve">　分類：日常的維持管理に資するデータ（日常）、計画的維持管理に資するデータ（計画）</w:t>
      </w:r>
    </w:p>
    <w:p w14:paraId="5BAD50CF" w14:textId="77777777" w:rsidR="00E913F5" w:rsidRPr="00B53E33" w:rsidRDefault="00E913F5" w:rsidP="00E913F5">
      <w:pPr>
        <w:pStyle w:val="40"/>
        <w:ind w:leftChars="300" w:left="630" w:firstLine="210"/>
        <w:jc w:val="center"/>
        <w:rPr>
          <w:rFonts w:ascii="HG丸ｺﾞｼｯｸM-PRO" w:eastAsia="HG丸ｺﾞｼｯｸM-PRO" w:hAnsi="HG丸ｺﾞｼｯｸM-PRO"/>
        </w:rPr>
      </w:pPr>
    </w:p>
    <w:p w14:paraId="2301F3E9" w14:textId="77777777" w:rsidR="00E913F5" w:rsidRPr="00B53E33" w:rsidRDefault="00E913F5" w:rsidP="00E913F5">
      <w:pPr>
        <w:pStyle w:val="40"/>
        <w:ind w:leftChars="300" w:left="840" w:hangingChars="100" w:hanging="210"/>
        <w:rPr>
          <w:rFonts w:ascii="HG丸ｺﾞｼｯｸM-PRO" w:eastAsia="HG丸ｺﾞｼｯｸM-PRO" w:hAnsi="HG丸ｺﾞｼｯｸM-PRO"/>
        </w:rPr>
      </w:pPr>
      <w:r w:rsidRPr="00B53E33">
        <w:rPr>
          <w:rFonts w:ascii="HG丸ｺﾞｼｯｸM-PRO" w:eastAsia="HG丸ｺﾞｼｯｸM-PRO" w:hAnsi="HG丸ｺﾞｼｯｸM-PRO" w:hint="eastAsia"/>
        </w:rPr>
        <w:t>3) データ蓄積・管理体制の確立</w:t>
      </w:r>
    </w:p>
    <w:p w14:paraId="1CF6FBE7" w14:textId="77777777" w:rsidR="00E913F5" w:rsidRPr="00B53E33" w:rsidRDefault="00E913F5" w:rsidP="00E913F5">
      <w:pPr>
        <w:pStyle w:val="50"/>
        <w:ind w:leftChars="400" w:left="840" w:firstLine="210"/>
        <w:rPr>
          <w:rFonts w:ascii="HG丸ｺﾞｼｯｸM-PRO" w:eastAsia="HG丸ｺﾞｼｯｸM-PRO" w:hAnsi="HG丸ｺﾞｼｯｸM-PRO"/>
        </w:rPr>
      </w:pPr>
      <w:r w:rsidRPr="00B53E33">
        <w:rPr>
          <w:rFonts w:ascii="HG丸ｺﾞｼｯｸM-PRO" w:eastAsia="HG丸ｺﾞｼｯｸM-PRO" w:hAnsi="HG丸ｺﾞｼｯｸM-PRO" w:hint="eastAsia"/>
        </w:rPr>
        <w:t>データ蓄積・管理ルールについては、上記、基本的な考え方に基づき対応する。しかしながら、将来的に、大阪府だけでなく市町村等の他管理者も含めて、より有効にデータを活用するためには、継続的にデータを蓄積、分析し、ノウハウも蓄積できる体制などの新たな枠組みが必要である。そのためには、大阪府のみならず公益法人（技術センター等）や大学等の公的な第三者機関を活用したデータ管理体制について検討していく。</w:t>
      </w:r>
    </w:p>
    <w:p w14:paraId="4A2A809E" w14:textId="77777777" w:rsidR="00E913F5" w:rsidRPr="00B53E33" w:rsidRDefault="00E913F5" w:rsidP="00E913F5">
      <w:pPr>
        <w:pStyle w:val="50"/>
        <w:ind w:leftChars="400" w:left="840" w:firstLine="210"/>
        <w:rPr>
          <w:rFonts w:ascii="HG丸ｺﾞｼｯｸM-PRO" w:eastAsia="HG丸ｺﾞｼｯｸM-PRO" w:hAnsi="HG丸ｺﾞｼｯｸM-PRO"/>
        </w:rPr>
      </w:pPr>
    </w:p>
    <w:p w14:paraId="5B9513F9" w14:textId="77777777" w:rsidR="00E913F5" w:rsidRPr="00B53E33" w:rsidRDefault="00E913F5" w:rsidP="00E913F5">
      <w:pPr>
        <w:pStyle w:val="4"/>
        <w:ind w:left="567"/>
      </w:pPr>
      <w:r w:rsidRPr="00B53E33">
        <w:rPr>
          <w:rFonts w:hint="eastAsia"/>
        </w:rPr>
        <w:t>(</w:t>
      </w:r>
      <w:r w:rsidRPr="00B53E33">
        <w:t xml:space="preserve">4) </w:t>
      </w:r>
      <w:r w:rsidRPr="00B53E33">
        <w:rPr>
          <w:rFonts w:hint="eastAsia"/>
        </w:rPr>
        <w:t>ＰＤＣＡによる継続したマネジメント</w:t>
      </w:r>
    </w:p>
    <w:p w14:paraId="012C2ADA" w14:textId="77777777" w:rsidR="00E913F5" w:rsidRPr="00B53E33" w:rsidRDefault="00E913F5" w:rsidP="00E913F5">
      <w:pPr>
        <w:pStyle w:val="40"/>
        <w:ind w:leftChars="300" w:left="630" w:firstLine="210"/>
        <w:rPr>
          <w:rFonts w:ascii="HG丸ｺﾞｼｯｸM-PRO" w:eastAsia="HG丸ｺﾞｼｯｸM-PRO" w:hAnsi="HG丸ｺﾞｼｯｸM-PRO"/>
          <w:color w:val="000000" w:themeColor="text1"/>
        </w:rPr>
      </w:pPr>
      <w:r w:rsidRPr="00B53E33">
        <w:rPr>
          <w:rFonts w:ascii="HG丸ｺﾞｼｯｸM-PRO" w:eastAsia="HG丸ｺﾞｼｯｸM-PRO" w:hAnsi="HG丸ｺﾞｼｯｸM-PRO" w:hint="eastAsia"/>
          <w:color w:val="000000" w:themeColor="text1"/>
        </w:rPr>
        <w:t>効率的・効果的に日常的な維持管理を実践していくために、実施状況等を検証、評価し、改善する等、毎年度PDCAサイクルによる継続したマネジメントを実施す</w:t>
      </w:r>
      <w:r w:rsidRPr="00B53E33">
        <w:rPr>
          <w:rFonts w:ascii="HG丸ｺﾞｼｯｸM-PRO" w:eastAsia="HG丸ｺﾞｼｯｸM-PRO" w:hAnsi="HG丸ｺﾞｼｯｸM-PRO" w:hint="eastAsia"/>
        </w:rPr>
        <w:t>る</w:t>
      </w:r>
      <w:r w:rsidRPr="00B53E33">
        <w:rPr>
          <w:rFonts w:ascii="HG丸ｺﾞｼｯｸM-PRO" w:eastAsia="HG丸ｺﾞｼｯｸM-PRO" w:hAnsi="HG丸ｺﾞｼｯｸM-PRO" w:hint="eastAsia"/>
          <w:color w:val="000000" w:themeColor="text1"/>
        </w:rPr>
        <w:t>。</w:t>
      </w:r>
    </w:p>
    <w:p w14:paraId="1674962F" w14:textId="77777777" w:rsidR="00E913F5" w:rsidRPr="00B53E33" w:rsidRDefault="00E913F5" w:rsidP="00E913F5">
      <w:pPr>
        <w:pStyle w:val="5"/>
        <w:ind w:leftChars="300" w:left="630"/>
      </w:pPr>
      <w:r w:rsidRPr="00B53E33">
        <w:rPr>
          <w:rFonts w:hint="eastAsia"/>
        </w:rPr>
        <w:t>1) 実施状況の検証</w:t>
      </w:r>
    </w:p>
    <w:p w14:paraId="11B24A44" w14:textId="77777777" w:rsidR="00E913F5" w:rsidRPr="00B53E33" w:rsidRDefault="00E913F5" w:rsidP="00E913F5">
      <w:pPr>
        <w:pStyle w:val="50"/>
        <w:ind w:leftChars="400" w:left="840" w:firstLine="210"/>
        <w:rPr>
          <w:rFonts w:ascii="HG丸ｺﾞｼｯｸM-PRO" w:eastAsia="HG丸ｺﾞｼｯｸM-PRO" w:hAnsi="HG丸ｺﾞｼｯｸM-PRO"/>
          <w:color w:val="000000" w:themeColor="text1"/>
        </w:rPr>
      </w:pPr>
      <w:r w:rsidRPr="00B53E33">
        <w:rPr>
          <w:rFonts w:ascii="HG丸ｺﾞｼｯｸM-PRO" w:eastAsia="HG丸ｺﾞｼｯｸM-PRO" w:hAnsi="HG丸ｺﾞｼｯｸM-PRO" w:hint="eastAsia"/>
          <w:color w:val="000000" w:themeColor="text1"/>
        </w:rPr>
        <w:t>パトロール報告結果より、パトロールが計画に基づき、有効に実施されたかどうかを確認す</w:t>
      </w:r>
      <w:r w:rsidRPr="00B53E33">
        <w:rPr>
          <w:rFonts w:ascii="HG丸ｺﾞｼｯｸM-PRO" w:eastAsia="HG丸ｺﾞｼｯｸM-PRO" w:hAnsi="HG丸ｺﾞｼｯｸM-PRO" w:hint="eastAsia"/>
        </w:rPr>
        <w:t>る</w:t>
      </w:r>
      <w:r w:rsidRPr="00B53E33">
        <w:rPr>
          <w:rFonts w:ascii="HG丸ｺﾞｼｯｸM-PRO" w:eastAsia="HG丸ｺﾞｼｯｸM-PRO" w:hAnsi="HG丸ｺﾞｼｯｸM-PRO" w:hint="eastAsia"/>
          <w:color w:val="000000" w:themeColor="text1"/>
        </w:rPr>
        <w:t>。</w:t>
      </w:r>
    </w:p>
    <w:p w14:paraId="7FD7D2BA" w14:textId="77777777" w:rsidR="00E913F5" w:rsidRPr="00B53E33" w:rsidRDefault="00E913F5" w:rsidP="00E913F5">
      <w:pPr>
        <w:pStyle w:val="5"/>
        <w:ind w:leftChars="300" w:left="630"/>
      </w:pPr>
      <w:r w:rsidRPr="00B53E33">
        <w:rPr>
          <w:rFonts w:hint="eastAsia"/>
        </w:rPr>
        <w:t>2) 不具合等発生状況の検証</w:t>
      </w:r>
    </w:p>
    <w:p w14:paraId="15BC1EB9" w14:textId="77777777" w:rsidR="00E913F5" w:rsidRPr="00B53E33" w:rsidRDefault="00E913F5" w:rsidP="00E913F5">
      <w:pPr>
        <w:pStyle w:val="50"/>
        <w:ind w:leftChars="400" w:left="840" w:firstLine="210"/>
        <w:rPr>
          <w:rFonts w:ascii="HG丸ｺﾞｼｯｸM-PRO" w:eastAsia="HG丸ｺﾞｼｯｸM-PRO" w:hAnsi="HG丸ｺﾞｼｯｸM-PRO"/>
          <w:color w:val="000000" w:themeColor="text1"/>
        </w:rPr>
      </w:pPr>
      <w:r w:rsidRPr="00B53E33">
        <w:rPr>
          <w:rFonts w:ascii="HG丸ｺﾞｼｯｸM-PRO" w:eastAsia="HG丸ｺﾞｼｯｸM-PRO" w:hAnsi="HG丸ｺﾞｼｯｸM-PRO" w:hint="eastAsia"/>
          <w:color w:val="000000" w:themeColor="text1"/>
        </w:rPr>
        <w:t>「大阪府建設CALSシステム」に蓄積されたパトロール結果より、区間・施設等毎に不具合の発生状況を評価し、重点化方針の再評価を行う。</w:t>
      </w:r>
    </w:p>
    <w:p w14:paraId="6CF365B6" w14:textId="77777777" w:rsidR="00E913F5" w:rsidRPr="00B53E33" w:rsidRDefault="00E913F5" w:rsidP="00E913F5">
      <w:pPr>
        <w:pStyle w:val="5"/>
        <w:ind w:leftChars="300" w:left="630"/>
      </w:pPr>
      <w:r w:rsidRPr="00B53E33">
        <w:rPr>
          <w:rFonts w:hint="eastAsia"/>
        </w:rPr>
        <w:t>3) 対応成果の検証</w:t>
      </w:r>
    </w:p>
    <w:p w14:paraId="5091F466" w14:textId="77777777" w:rsidR="00E913F5" w:rsidRPr="00B53E33" w:rsidRDefault="00E913F5" w:rsidP="00E913F5">
      <w:pPr>
        <w:pStyle w:val="50"/>
        <w:ind w:leftChars="400" w:left="840" w:firstLine="210"/>
        <w:rPr>
          <w:rFonts w:ascii="HG丸ｺﾞｼｯｸM-PRO" w:eastAsia="HG丸ｺﾞｼｯｸM-PRO" w:hAnsi="HG丸ｺﾞｼｯｸM-PRO"/>
          <w:color w:val="000000" w:themeColor="text1"/>
        </w:rPr>
      </w:pPr>
      <w:r w:rsidRPr="00B53E33">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の改善策をパトロール以外の方法も含めて検討す</w:t>
      </w:r>
      <w:r w:rsidRPr="00B53E33">
        <w:rPr>
          <w:rFonts w:ascii="HG丸ｺﾞｼｯｸM-PRO" w:eastAsia="HG丸ｺﾞｼｯｸM-PRO" w:hAnsi="HG丸ｺﾞｼｯｸM-PRO" w:hint="eastAsia"/>
        </w:rPr>
        <w:t>る</w:t>
      </w:r>
      <w:r w:rsidRPr="00B53E33">
        <w:rPr>
          <w:rFonts w:ascii="HG丸ｺﾞｼｯｸM-PRO" w:eastAsia="HG丸ｺﾞｼｯｸM-PRO" w:hAnsi="HG丸ｺﾞｼｯｸM-PRO" w:hint="eastAsia"/>
          <w:color w:val="000000" w:themeColor="text1"/>
        </w:rPr>
        <w:t>。</w:t>
      </w:r>
    </w:p>
    <w:p w14:paraId="0A59BB82" w14:textId="77777777" w:rsidR="00E913F5" w:rsidRPr="00B53E33" w:rsidRDefault="00E913F5" w:rsidP="00E913F5">
      <w:pPr>
        <w:pStyle w:val="50"/>
        <w:ind w:leftChars="400" w:left="840" w:firstLine="210"/>
        <w:rPr>
          <w:rFonts w:ascii="HG丸ｺﾞｼｯｸM-PRO" w:eastAsia="HG丸ｺﾞｼｯｸM-PRO" w:hAnsi="HG丸ｺﾞｼｯｸM-PRO"/>
          <w:color w:val="000000" w:themeColor="text1"/>
        </w:rPr>
      </w:pPr>
      <w:r w:rsidRPr="00B53E33">
        <w:rPr>
          <w:rFonts w:ascii="HG丸ｺﾞｼｯｸM-PRO" w:eastAsia="HG丸ｺﾞｼｯｸM-PRO" w:hAnsi="HG丸ｺﾞｼｯｸM-PRO" w:hint="eastAsia"/>
          <w:color w:val="000000" w:themeColor="text1"/>
        </w:rPr>
        <w:t>管渠内の異状が想定される場合は、管渠内詳細調査の優先順位の検討に反映させる。</w:t>
      </w:r>
    </w:p>
    <w:p w14:paraId="2F7B2486" w14:textId="77777777" w:rsidR="00E913F5" w:rsidRPr="00B53E33" w:rsidRDefault="00E913F5" w:rsidP="00E913F5">
      <w:pPr>
        <w:pStyle w:val="3"/>
        <w:ind w:left="568"/>
        <w:jc w:val="left"/>
        <w:rPr>
          <w:color w:val="FF0000"/>
        </w:rPr>
      </w:pPr>
      <w:bookmarkStart w:id="106" w:name="_Toc180753904"/>
      <w:r w:rsidRPr="00B53E33">
        <w:rPr>
          <w:color w:val="FF0000"/>
        </w:rPr>
        <w:lastRenderedPageBreak/>
        <w:t xml:space="preserve">3.1.6 </w:t>
      </w:r>
      <w:r w:rsidRPr="00B53E33">
        <w:rPr>
          <w:rFonts w:hint="eastAsia"/>
          <w:color w:val="FF0000"/>
        </w:rPr>
        <w:t>長寿命化に資する工夫</w:t>
      </w:r>
      <w:bookmarkEnd w:id="106"/>
    </w:p>
    <w:p w14:paraId="2234E84C" w14:textId="77777777" w:rsidR="00E913F5" w:rsidRPr="00D61DA9" w:rsidRDefault="00E913F5" w:rsidP="00E913F5">
      <w:pPr>
        <w:pStyle w:val="50"/>
        <w:ind w:leftChars="166" w:left="349" w:firstLineChars="47" w:firstLine="99"/>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管渠については、</w:t>
      </w:r>
      <w:r w:rsidRPr="00D61DA9">
        <w:rPr>
          <w:rFonts w:ascii="HG丸ｺﾞｼｯｸM-PRO" w:eastAsia="HG丸ｺﾞｼｯｸM-PRO" w:hAnsi="HG丸ｺﾞｼｯｸM-PRO" w:hint="eastAsia"/>
          <w:color w:val="FF0000"/>
        </w:rPr>
        <w:t>概ね10年に１回の頻度で管渠の点検・調査を行い、『下水道維持管理指針』の診断基準に基づき診断を行ってきた。</w:t>
      </w:r>
    </w:p>
    <w:p w14:paraId="62C06740" w14:textId="77777777" w:rsidR="00E913F5" w:rsidRPr="00D61DA9" w:rsidRDefault="00E913F5" w:rsidP="00E913F5">
      <w:pPr>
        <w:pStyle w:val="50"/>
        <w:ind w:leftChars="166" w:left="349" w:firstLineChars="47" w:firstLine="99"/>
        <w:rPr>
          <w:rFonts w:ascii="HG丸ｺﾞｼｯｸM-PRO" w:eastAsia="HG丸ｺﾞｼｯｸM-PRO" w:hAnsi="HG丸ｺﾞｼｯｸM-PRO"/>
          <w:color w:val="FF0000"/>
        </w:rPr>
      </w:pPr>
      <w:r w:rsidRPr="00D61DA9">
        <w:rPr>
          <w:rFonts w:ascii="HG丸ｺﾞｼｯｸM-PRO" w:eastAsia="HG丸ｺﾞｼｯｸM-PRO" w:hAnsi="HG丸ｺﾞｼｯｸM-PRO" w:hint="eastAsia"/>
          <w:color w:val="FF0000"/>
        </w:rPr>
        <w:t>また、診断の結果、緊急度判定がⅠ及びⅡとなったものについては、5年以内に対策が必要であることから、管更生による改築を行ってきたものである。</w:t>
      </w:r>
    </w:p>
    <w:p w14:paraId="0A45F292" w14:textId="213BD580" w:rsidR="00E913F5" w:rsidRDefault="00E913F5" w:rsidP="00E913F5">
      <w:pPr>
        <w:pStyle w:val="50"/>
        <w:ind w:leftChars="166" w:left="349" w:firstLineChars="47" w:firstLine="99"/>
        <w:rPr>
          <w:rFonts w:ascii="HG丸ｺﾞｼｯｸM-PRO" w:eastAsia="HG丸ｺﾞｼｯｸM-PRO" w:hAnsi="HG丸ｺﾞｼｯｸM-PRO"/>
          <w:color w:val="FF0000"/>
        </w:rPr>
      </w:pPr>
      <w:r w:rsidRPr="00D61DA9">
        <w:rPr>
          <w:rFonts w:ascii="HG丸ｺﾞｼｯｸM-PRO" w:eastAsia="HG丸ｺﾞｼｯｸM-PRO" w:hAnsi="HG丸ｺﾞｼｯｸM-PRO" w:hint="eastAsia"/>
          <w:color w:val="FF0000"/>
        </w:rPr>
        <w:t>この改築・修繕・経過観察のふるい分けについては、基準が示されていないことから、</w:t>
      </w:r>
      <w:r w:rsidRPr="008F09C6">
        <w:rPr>
          <w:rFonts w:ascii="HG丸ｺﾞｼｯｸM-PRO" w:eastAsia="HG丸ｺﾞｼｯｸM-PRO" w:hAnsi="HG丸ｺﾞｼｯｸM-PRO" w:hint="eastAsia"/>
          <w:color w:val="FF0000"/>
        </w:rPr>
        <w:t>府管路運用マニュアル</w:t>
      </w:r>
      <w:r>
        <w:rPr>
          <w:rFonts w:ascii="HG丸ｺﾞｼｯｸM-PRO" w:eastAsia="HG丸ｺﾞｼｯｸM-PRO" w:hAnsi="HG丸ｺﾞｼｯｸM-PRO" w:hint="eastAsia"/>
          <w:color w:val="FF0000"/>
        </w:rPr>
        <w:t>において</w:t>
      </w:r>
      <w:r w:rsidRPr="00D61DA9">
        <w:rPr>
          <w:rFonts w:ascii="HG丸ｺﾞｼｯｸM-PRO" w:eastAsia="HG丸ｺﾞｼｯｸM-PRO" w:hAnsi="HG丸ｺﾞｼｯｸM-PRO" w:hint="eastAsia"/>
          <w:color w:val="FF0000"/>
        </w:rPr>
        <w:t>大阪府独自の改築・修繕判定基準</w:t>
      </w:r>
      <w:r>
        <w:rPr>
          <w:rFonts w:ascii="HG丸ｺﾞｼｯｸM-PRO" w:eastAsia="HG丸ｺﾞｼｯｸM-PRO" w:hAnsi="HG丸ｺﾞｼｯｸM-PRO" w:hint="eastAsia"/>
          <w:color w:val="FF0000"/>
        </w:rPr>
        <w:t>を作成し</w:t>
      </w:r>
      <w:r w:rsidRPr="00D61DA9">
        <w:rPr>
          <w:rFonts w:ascii="HG丸ｺﾞｼｯｸM-PRO" w:eastAsia="HG丸ｺﾞｼｯｸM-PRO" w:hAnsi="HG丸ｺﾞｼｯｸM-PRO" w:hint="eastAsia"/>
          <w:color w:val="FF0000"/>
        </w:rPr>
        <w:t>運用</w:t>
      </w:r>
      <w:r>
        <w:rPr>
          <w:rFonts w:ascii="HG丸ｺﾞｼｯｸM-PRO" w:eastAsia="HG丸ｺﾞｼｯｸM-PRO" w:hAnsi="HG丸ｺﾞｼｯｸM-PRO" w:hint="eastAsia"/>
          <w:color w:val="FF0000"/>
        </w:rPr>
        <w:t>する。</w:t>
      </w:r>
    </w:p>
    <w:p w14:paraId="0F7A6080" w14:textId="0026D240" w:rsidR="00B0321E" w:rsidRDefault="00B0321E" w:rsidP="00E913F5">
      <w:pPr>
        <w:pStyle w:val="50"/>
        <w:ind w:leftChars="166" w:left="349" w:firstLineChars="47" w:firstLine="99"/>
        <w:rPr>
          <w:rFonts w:ascii="HG丸ｺﾞｼｯｸM-PRO" w:eastAsia="HG丸ｺﾞｼｯｸM-PRO" w:hAnsi="HG丸ｺﾞｼｯｸM-PRO"/>
          <w:color w:val="FF0000"/>
        </w:rPr>
      </w:pPr>
      <w:r w:rsidRPr="00B0321E">
        <w:rPr>
          <w:rFonts w:ascii="HG丸ｺﾞｼｯｸM-PRO" w:eastAsia="HG丸ｺﾞｼｯｸM-PRO" w:hAnsi="HG丸ｺﾞｼｯｸM-PRO" w:hint="eastAsia"/>
          <w:color w:val="FF0000"/>
        </w:rPr>
        <w:t>水槽等土木構造物</w:t>
      </w:r>
      <w:r>
        <w:rPr>
          <w:rFonts w:ascii="HG丸ｺﾞｼｯｸM-PRO" w:eastAsia="HG丸ｺﾞｼｯｸM-PRO" w:hAnsi="HG丸ｺﾞｼｯｸM-PRO" w:hint="eastAsia"/>
          <w:color w:val="FF0000"/>
        </w:rPr>
        <w:t>については、</w:t>
      </w:r>
      <w:r w:rsidRPr="00B0321E">
        <w:rPr>
          <w:rFonts w:ascii="HG丸ｺﾞｼｯｸM-PRO" w:eastAsia="HG丸ｺﾞｼｯｸM-PRO" w:hAnsi="HG丸ｺﾞｼｯｸM-PRO" w:hint="eastAsia"/>
          <w:color w:val="FF0000"/>
        </w:rPr>
        <w:t>腐食環境</w:t>
      </w:r>
      <w:r>
        <w:rPr>
          <w:rFonts w:ascii="HG丸ｺﾞｼｯｸM-PRO" w:eastAsia="HG丸ｺﾞｼｯｸM-PRO" w:hAnsi="HG丸ｺﾞｼｯｸM-PRO" w:hint="eastAsia"/>
          <w:color w:val="FF0000"/>
        </w:rPr>
        <w:t>と通常環境で点検頻度を設定し、</w:t>
      </w:r>
      <w:r w:rsidRPr="00B0321E">
        <w:rPr>
          <w:rFonts w:ascii="HG丸ｺﾞｼｯｸM-PRO" w:eastAsia="HG丸ｺﾞｼｯｸM-PRO" w:hAnsi="HG丸ｺﾞｼｯｸM-PRO" w:hint="eastAsia"/>
          <w:color w:val="FF0000"/>
        </w:rPr>
        <w:t>健全度を把握するため</w:t>
      </w:r>
      <w:r>
        <w:rPr>
          <w:rFonts w:ascii="HG丸ｺﾞｼｯｸM-PRO" w:eastAsia="HG丸ｺﾞｼｯｸM-PRO" w:hAnsi="HG丸ｺﾞｼｯｸM-PRO" w:hint="eastAsia"/>
          <w:color w:val="FF0000"/>
        </w:rPr>
        <w:t>の</w:t>
      </w:r>
      <w:r w:rsidRPr="00B0321E">
        <w:rPr>
          <w:rFonts w:ascii="HG丸ｺﾞｼｯｸM-PRO" w:eastAsia="HG丸ｺﾞｼｯｸM-PRO" w:hAnsi="HG丸ｺﾞｼｯｸM-PRO" w:hint="eastAsia"/>
          <w:color w:val="FF0000"/>
        </w:rPr>
        <w:t>施設の点検を計画的、定期的に行うことにより、劣化部を早期に発見すること、構造物に致命的な欠陥を招く前に補修工事で対応することが可能となることを目的とした点検計画を策定する。</w:t>
      </w:r>
    </w:p>
    <w:p w14:paraId="3877893B" w14:textId="77777777" w:rsidR="00E913F5" w:rsidRPr="00B53E33" w:rsidRDefault="00E913F5" w:rsidP="00E913F5">
      <w:pPr>
        <w:pStyle w:val="50"/>
        <w:ind w:leftChars="166" w:left="349" w:firstLineChars="47" w:firstLine="99"/>
        <w:rPr>
          <w:rFonts w:ascii="HG丸ｺﾞｼｯｸM-PRO" w:eastAsia="HG丸ｺﾞｼｯｸM-PRO" w:hAnsi="HG丸ｺﾞｼｯｸM-PRO"/>
          <w:color w:val="FF0000"/>
        </w:rPr>
      </w:pPr>
    </w:p>
    <w:p w14:paraId="5CD86D21" w14:textId="4006EC86" w:rsidR="00E913F5" w:rsidRDefault="00E913F5" w:rsidP="00E913F5">
      <w:pPr>
        <w:pStyle w:val="3"/>
        <w:ind w:left="568"/>
        <w:rPr>
          <w:color w:val="FF0000"/>
        </w:rPr>
      </w:pPr>
      <w:bookmarkStart w:id="107" w:name="_Toc404277331"/>
      <w:bookmarkStart w:id="108" w:name="_Toc180753905"/>
      <w:r w:rsidRPr="00B53E33">
        <w:rPr>
          <w:color w:val="FF0000"/>
        </w:rPr>
        <w:t xml:space="preserve">3.1.7 </w:t>
      </w:r>
      <w:r w:rsidRPr="00B53E33">
        <w:rPr>
          <w:rFonts w:hint="eastAsia"/>
          <w:color w:val="FF0000"/>
        </w:rPr>
        <w:t>新技術の活用</w:t>
      </w:r>
      <w:bookmarkEnd w:id="108"/>
    </w:p>
    <w:p w14:paraId="288FE027" w14:textId="2A588D92" w:rsidR="00885012" w:rsidRDefault="002E4208" w:rsidP="002E4208">
      <w:pPr>
        <w:pStyle w:val="50"/>
        <w:ind w:leftChars="166" w:left="349" w:firstLineChars="47" w:firstLine="99"/>
        <w:rPr>
          <w:rFonts w:ascii="HG丸ｺﾞｼｯｸM-PRO" w:eastAsia="HG丸ｺﾞｼｯｸM-PRO" w:hAnsi="HG丸ｺﾞｼｯｸM-PRO"/>
          <w:color w:val="FF0000"/>
        </w:rPr>
      </w:pPr>
      <w:r w:rsidRPr="002E4208">
        <w:rPr>
          <w:rFonts w:ascii="HG丸ｺﾞｼｯｸM-PRO" w:eastAsia="HG丸ｺﾞｼｯｸM-PRO" w:hAnsi="HG丸ｺﾞｼｯｸM-PRO" w:hint="eastAsia"/>
          <w:color w:val="FF0000"/>
        </w:rPr>
        <w:t>維持管理業務を通じて出た課題解決を目的として、試行実施を含めて積極的に新技術を活用することとする。</w:t>
      </w:r>
    </w:p>
    <w:p w14:paraId="3AA69B5B" w14:textId="6C8A223A" w:rsidR="002E4208" w:rsidRDefault="00885012" w:rsidP="002E4208">
      <w:pPr>
        <w:pStyle w:val="50"/>
        <w:ind w:leftChars="166" w:left="349" w:firstLineChars="47" w:firstLine="99"/>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これまで実施してきた事例</w:t>
      </w:r>
    </w:p>
    <w:p w14:paraId="5685638C" w14:textId="5C24E607" w:rsidR="002E4208" w:rsidRDefault="002E4208" w:rsidP="002E4208">
      <w:pPr>
        <w:pStyle w:val="50"/>
        <w:numPr>
          <w:ilvl w:val="0"/>
          <w:numId w:val="26"/>
        </w:numPr>
        <w:ind w:leftChars="0" w:firstLineChars="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ドローンの活用</w:t>
      </w:r>
      <w:r w:rsidR="00885012">
        <w:rPr>
          <w:rFonts w:ascii="HG丸ｺﾞｼｯｸM-PRO" w:eastAsia="HG丸ｺﾞｼｯｸM-PRO" w:hAnsi="HG丸ｺﾞｼｯｸM-PRO" w:hint="eastAsia"/>
          <w:color w:val="FF0000"/>
        </w:rPr>
        <w:t>した</w:t>
      </w:r>
      <w:r w:rsidR="002D59B8">
        <w:rPr>
          <w:rFonts w:ascii="HG丸ｺﾞｼｯｸM-PRO" w:eastAsia="HG丸ｺﾞｼｯｸM-PRO" w:hAnsi="HG丸ｺﾞｼｯｸM-PRO" w:hint="eastAsia"/>
          <w:color w:val="FF0000"/>
        </w:rPr>
        <w:t>調査</w:t>
      </w:r>
    </w:p>
    <w:p w14:paraId="1BAC48E7" w14:textId="01F6670D" w:rsidR="002E4208" w:rsidRDefault="002E4208" w:rsidP="002E4208">
      <w:pPr>
        <w:pStyle w:val="50"/>
        <w:ind w:leftChars="0" w:left="808" w:firstLineChars="0" w:firstLine="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水管橋</w:t>
      </w:r>
      <w:r w:rsidR="00885012">
        <w:rPr>
          <w:rFonts w:ascii="HG丸ｺﾞｼｯｸM-PRO" w:eastAsia="HG丸ｺﾞｼｯｸM-PRO" w:hAnsi="HG丸ｺﾞｼｯｸM-PRO" w:hint="eastAsia"/>
          <w:color w:val="FF0000"/>
        </w:rPr>
        <w:t>の点検</w:t>
      </w:r>
      <w:r w:rsidR="002D59B8">
        <w:rPr>
          <w:rFonts w:ascii="HG丸ｺﾞｼｯｸM-PRO" w:eastAsia="HG丸ｺﾞｼｯｸM-PRO" w:hAnsi="HG丸ｺﾞｼｯｸM-PRO" w:hint="eastAsia"/>
          <w:color w:val="FF0000"/>
        </w:rPr>
        <w:t>等、</w:t>
      </w:r>
      <w:r w:rsidR="00885012">
        <w:rPr>
          <w:rFonts w:ascii="HG丸ｺﾞｼｯｸM-PRO" w:eastAsia="HG丸ｺﾞｼｯｸM-PRO" w:hAnsi="HG丸ｺﾞｼｯｸM-PRO" w:hint="eastAsia"/>
          <w:color w:val="FF0000"/>
        </w:rPr>
        <w:t>これまで目視点検が困難</w:t>
      </w:r>
      <w:r w:rsidR="002D59B8">
        <w:rPr>
          <w:rFonts w:ascii="HG丸ｺﾞｼｯｸM-PRO" w:eastAsia="HG丸ｺﾞｼｯｸM-PRO" w:hAnsi="HG丸ｺﾞｼｯｸM-PRO" w:hint="eastAsia"/>
          <w:color w:val="FF0000"/>
        </w:rPr>
        <w:t>であった</w:t>
      </w:r>
      <w:r w:rsidR="00885012">
        <w:rPr>
          <w:rFonts w:ascii="HG丸ｺﾞｼｯｸM-PRO" w:eastAsia="HG丸ｺﾞｼｯｸM-PRO" w:hAnsi="HG丸ｺﾞｼｯｸM-PRO" w:hint="eastAsia"/>
          <w:color w:val="FF0000"/>
        </w:rPr>
        <w:t>個所について、ドローンを用いた</w:t>
      </w:r>
      <w:r w:rsidR="002D59B8">
        <w:rPr>
          <w:rFonts w:ascii="HG丸ｺﾞｼｯｸM-PRO" w:eastAsia="HG丸ｺﾞｼｯｸM-PRO" w:hAnsi="HG丸ｺﾞｼｯｸM-PRO" w:hint="eastAsia"/>
          <w:color w:val="FF0000"/>
        </w:rPr>
        <w:t>調査を実施。</w:t>
      </w:r>
    </w:p>
    <w:p w14:paraId="184E233D" w14:textId="00A33ED4" w:rsidR="002E4208" w:rsidRDefault="002E4208" w:rsidP="002E4208">
      <w:pPr>
        <w:pStyle w:val="50"/>
        <w:numPr>
          <w:ilvl w:val="0"/>
          <w:numId w:val="26"/>
        </w:numPr>
        <w:ind w:leftChars="0" w:firstLineChars="0"/>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圧送管内の内部</w:t>
      </w:r>
      <w:r w:rsidR="00885012">
        <w:rPr>
          <w:rFonts w:ascii="HG丸ｺﾞｼｯｸM-PRO" w:eastAsia="HG丸ｺﾞｼｯｸM-PRO" w:hAnsi="HG丸ｺﾞｼｯｸM-PRO" w:hint="eastAsia"/>
          <w:color w:val="FF0000"/>
        </w:rPr>
        <w:t>の</w:t>
      </w:r>
      <w:r w:rsidR="002D59B8">
        <w:rPr>
          <w:rFonts w:ascii="HG丸ｺﾞｼｯｸM-PRO" w:eastAsia="HG丸ｺﾞｼｯｸM-PRO" w:hAnsi="HG丸ｺﾞｼｯｸM-PRO" w:hint="eastAsia"/>
          <w:color w:val="FF0000"/>
        </w:rPr>
        <w:t>調査</w:t>
      </w:r>
    </w:p>
    <w:p w14:paraId="471C037E" w14:textId="1C5C974A" w:rsidR="002E4208" w:rsidRDefault="002D59B8" w:rsidP="002E4208">
      <w:pPr>
        <w:pStyle w:val="af2"/>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圧送管内部の点検について、</w:t>
      </w:r>
      <w:r w:rsidRPr="002D59B8">
        <w:rPr>
          <w:rFonts w:ascii="HG丸ｺﾞｼｯｸM-PRO" w:eastAsia="HG丸ｺﾞｼｯｸM-PRO" w:hAnsi="HG丸ｺﾞｼｯｸM-PRO" w:hint="eastAsia"/>
          <w:color w:val="FF0000"/>
        </w:rPr>
        <w:t>硫酸腐食の危険推定箇所（圧送管路内に存在する空気だまり）を机上スクリーニングで抽出。</w:t>
      </w:r>
      <w:r w:rsidR="00885012" w:rsidRPr="00885012">
        <w:rPr>
          <w:rFonts w:ascii="HG丸ｺﾞｼｯｸM-PRO" w:eastAsia="HG丸ｺﾞｼｯｸM-PRO" w:hAnsi="HG丸ｺﾞｼｯｸM-PRO" w:hint="eastAsia"/>
          <w:color w:val="FF0000"/>
        </w:rPr>
        <w:t>カメラと照明を搭載したガイド挿入式カメラを使</w:t>
      </w:r>
      <w:r>
        <w:rPr>
          <w:rFonts w:ascii="HG丸ｺﾞｼｯｸM-PRO" w:eastAsia="HG丸ｺﾞｼｯｸM-PRO" w:hAnsi="HG丸ｺﾞｼｯｸM-PRO" w:hint="eastAsia"/>
          <w:color w:val="FF0000"/>
        </w:rPr>
        <w:t>い調査を実施。</w:t>
      </w:r>
    </w:p>
    <w:bookmarkEnd w:id="107"/>
    <w:p w14:paraId="32CA588F" w14:textId="4A7CAC3D" w:rsidR="00E913F5" w:rsidRDefault="00E913F5" w:rsidP="00E913F5">
      <w:pPr>
        <w:pStyle w:val="10"/>
        <w:ind w:firstLine="210"/>
        <w:rPr>
          <w:rFonts w:ascii="HG丸ｺﾞｼｯｸM-PRO" w:eastAsia="HG丸ｺﾞｼｯｸM-PRO" w:hAnsi="HG丸ｺﾞｼｯｸM-PRO"/>
        </w:rPr>
      </w:pPr>
    </w:p>
    <w:p w14:paraId="17B43C32" w14:textId="77777777" w:rsidR="00E913F5" w:rsidRPr="00DE5826" w:rsidRDefault="00E913F5" w:rsidP="00E913F5">
      <w:pPr>
        <w:pStyle w:val="3"/>
        <w:ind w:left="568"/>
        <w:rPr>
          <w:color w:val="FF0000"/>
        </w:rPr>
      </w:pPr>
      <w:bookmarkStart w:id="109" w:name="_Toc180753906"/>
      <w:r w:rsidRPr="00DE5826">
        <w:rPr>
          <w:rFonts w:hint="eastAsia"/>
          <w:color w:val="FF0000"/>
        </w:rPr>
        <w:t>3</w:t>
      </w:r>
      <w:r w:rsidRPr="00DE5826">
        <w:rPr>
          <w:color w:val="FF0000"/>
        </w:rPr>
        <w:t xml:space="preserve">.1.8 </w:t>
      </w:r>
      <w:r w:rsidRPr="00DE5826">
        <w:rPr>
          <w:rFonts w:hint="eastAsia"/>
          <w:color w:val="FF0000"/>
        </w:rPr>
        <w:t>効果検証</w:t>
      </w:r>
      <w:bookmarkEnd w:id="109"/>
    </w:p>
    <w:p w14:paraId="78760042" w14:textId="77777777" w:rsidR="00E913F5" w:rsidRPr="00DE5826" w:rsidRDefault="00E913F5" w:rsidP="00E913F5">
      <w:pPr>
        <w:pStyle w:val="10"/>
        <w:ind w:firstLine="210"/>
        <w:rPr>
          <w:rFonts w:ascii="HG丸ｺﾞｼｯｸM-PRO" w:eastAsia="HG丸ｺﾞｼｯｸM-PRO" w:hAnsi="HG丸ｺﾞｼｯｸM-PRO"/>
          <w:color w:val="FF0000"/>
        </w:rPr>
      </w:pPr>
      <w:r w:rsidRPr="00DE5826">
        <w:rPr>
          <w:rFonts w:ascii="HG丸ｺﾞｼｯｸM-PRO" w:eastAsia="HG丸ｺﾞｼｯｸM-PRO" w:hAnsi="HG丸ｺﾞｼｯｸM-PRO" w:hint="eastAsia"/>
          <w:color w:val="FF0000"/>
        </w:rPr>
        <w:t>点検業務の充実、予防保全の推進とレベルアップ、更新時期の見極め、日常的な維持管理の着実な実践について、今後10年を見通した主な取組を以下に示す。</w:t>
      </w:r>
    </w:p>
    <w:p w14:paraId="64EF7923" w14:textId="357E4720" w:rsidR="00DE5826" w:rsidRPr="00DE5826" w:rsidRDefault="00E913F5" w:rsidP="00DE5826">
      <w:pPr>
        <w:pStyle w:val="10"/>
        <w:ind w:firstLine="210"/>
        <w:rPr>
          <w:rFonts w:ascii="HG丸ｺﾞｼｯｸM-PRO" w:eastAsia="HG丸ｺﾞｼｯｸM-PRO" w:hAnsi="HG丸ｺﾞｼｯｸM-PRO"/>
          <w:color w:val="FF0000"/>
        </w:rPr>
      </w:pPr>
      <w:r w:rsidRPr="00DE5826">
        <w:rPr>
          <w:rFonts w:ascii="HG丸ｺﾞｼｯｸM-PRO" w:eastAsia="HG丸ｺﾞｼｯｸM-PRO" w:hAnsi="HG丸ｺﾞｼｯｸM-PRO" w:hint="eastAsia"/>
          <w:color w:val="FF0000"/>
        </w:rPr>
        <w:t>また、「2.2.3,維持管理マネジメント」に示したPDCAマネジメントサイクルにより、改善、充実を図るものとする。</w:t>
      </w:r>
      <w:r w:rsidR="00DE5826" w:rsidRPr="00DE5826">
        <w:rPr>
          <w:rFonts w:ascii="HG丸ｺﾞｼｯｸM-PRO" w:eastAsia="HG丸ｺﾞｼｯｸM-PRO" w:hAnsi="HG丸ｺﾞｼｯｸM-PRO" w:hint="eastAsia"/>
          <w:color w:val="FF0000"/>
        </w:rPr>
        <w:t>本行動計画の効果の検証を１０年周期で行い、見直しを行う。</w:t>
      </w:r>
    </w:p>
    <w:p w14:paraId="52072156" w14:textId="4518FB25" w:rsidR="00DE5826" w:rsidRPr="00DE5826" w:rsidRDefault="00DE5826" w:rsidP="00DE5826">
      <w:pPr>
        <w:pStyle w:val="20"/>
        <w:ind w:left="105" w:firstLine="210"/>
        <w:rPr>
          <w:rFonts w:ascii="HG丸ｺﾞｼｯｸM-PRO" w:eastAsia="HG丸ｺﾞｼｯｸM-PRO" w:hAnsi="HG丸ｺﾞｼｯｸM-PRO"/>
          <w:color w:val="FF0000"/>
        </w:rPr>
      </w:pPr>
      <w:r w:rsidRPr="00DE5826">
        <w:rPr>
          <w:rFonts w:ascii="HG丸ｺﾞｼｯｸM-PRO" w:eastAsia="HG丸ｺﾞｼｯｸM-PRO" w:hAnsi="HG丸ｺﾞｼｯｸM-PRO" w:hint="eastAsia"/>
          <w:color w:val="FF0000"/>
        </w:rPr>
        <w:t>効果の検証は、次の視点で検証を行う。</w:t>
      </w:r>
    </w:p>
    <w:p w14:paraId="7696B01D" w14:textId="52F01218" w:rsidR="00DE5826" w:rsidRPr="00DE5826" w:rsidRDefault="00DE5826" w:rsidP="00DE5826">
      <w:pPr>
        <w:pStyle w:val="20"/>
        <w:ind w:left="105" w:firstLine="210"/>
        <w:rPr>
          <w:rFonts w:ascii="HG丸ｺﾞｼｯｸM-PRO" w:eastAsia="HG丸ｺﾞｼｯｸM-PRO" w:hAnsi="HG丸ｺﾞｼｯｸM-PRO"/>
          <w:color w:val="FF0000"/>
        </w:rPr>
      </w:pPr>
      <w:r w:rsidRPr="00DE5826">
        <w:rPr>
          <w:rFonts w:ascii="HG丸ｺﾞｼｯｸM-PRO" w:eastAsia="HG丸ｺﾞｼｯｸM-PRO" w:hAnsi="HG丸ｺﾞｼｯｸM-PRO" w:hint="eastAsia"/>
          <w:color w:val="FF0000"/>
        </w:rPr>
        <w:t>【効果検証の視点】</w:t>
      </w:r>
    </w:p>
    <w:p w14:paraId="25FE5F54" w14:textId="77777777" w:rsidR="00DE5826" w:rsidRPr="00DE5826" w:rsidRDefault="00DE5826" w:rsidP="00DE5826">
      <w:pPr>
        <w:pStyle w:val="20"/>
        <w:ind w:left="105" w:firstLine="210"/>
        <w:rPr>
          <w:rFonts w:ascii="HG丸ｺﾞｼｯｸM-PRO" w:eastAsia="HG丸ｺﾞｼｯｸM-PRO" w:hAnsi="HG丸ｺﾞｼｯｸM-PRO"/>
          <w:color w:val="FF0000"/>
        </w:rPr>
      </w:pPr>
      <w:r w:rsidRPr="00DE5826">
        <w:rPr>
          <w:rFonts w:ascii="HG丸ｺﾞｼｯｸM-PRO" w:eastAsia="HG丸ｺﾞｼｯｸM-PRO" w:hAnsi="HG丸ｺﾞｼｯｸM-PRO" w:hint="eastAsia"/>
          <w:color w:val="FF0000"/>
        </w:rPr>
        <w:t>・日常点検、定期点検の報告書を確認し、維持管理計画の立案が的確におこなわれているか。</w:t>
      </w:r>
    </w:p>
    <w:p w14:paraId="0A85F09A" w14:textId="3A39B561" w:rsidR="00DE5826" w:rsidRPr="00DE5826" w:rsidRDefault="00DE5826" w:rsidP="00DE5826">
      <w:pPr>
        <w:pStyle w:val="20"/>
        <w:ind w:left="105" w:firstLine="210"/>
        <w:rPr>
          <w:rFonts w:ascii="HG丸ｺﾞｼｯｸM-PRO" w:eastAsia="HG丸ｺﾞｼｯｸM-PRO" w:hAnsi="HG丸ｺﾞｼｯｸM-PRO"/>
          <w:color w:val="FF0000"/>
        </w:rPr>
      </w:pPr>
      <w:r w:rsidRPr="00DE5826">
        <w:rPr>
          <w:rFonts w:ascii="HG丸ｺﾞｼｯｸM-PRO" w:eastAsia="HG丸ｺﾞｼｯｸM-PRO" w:hAnsi="HG丸ｺﾞｼｯｸM-PRO" w:hint="eastAsia"/>
          <w:color w:val="FF0000"/>
        </w:rPr>
        <w:t>・設定した点検頻度が適正に機能しているか。</w:t>
      </w:r>
    </w:p>
    <w:p w14:paraId="0DEF3A81" w14:textId="566F861D" w:rsidR="00DE5826" w:rsidRPr="00DE5826" w:rsidRDefault="00DE5826" w:rsidP="00DE5826">
      <w:pPr>
        <w:pStyle w:val="20"/>
        <w:ind w:leftChars="150" w:left="525" w:hangingChars="100" w:hanging="210"/>
        <w:rPr>
          <w:rFonts w:ascii="HG丸ｺﾞｼｯｸM-PRO" w:eastAsia="HG丸ｺﾞｼｯｸM-PRO" w:hAnsi="HG丸ｺﾞｼｯｸM-PRO"/>
          <w:color w:val="FF0000"/>
        </w:rPr>
      </w:pPr>
      <w:r w:rsidRPr="00DE5826">
        <w:rPr>
          <w:rFonts w:ascii="HG丸ｺﾞｼｯｸM-PRO" w:eastAsia="HG丸ｺﾞｼｯｸM-PRO" w:hAnsi="HG丸ｺﾞｼｯｸM-PRO" w:hint="eastAsia"/>
          <w:color w:val="FF0000"/>
        </w:rPr>
        <w:t>・要対策箇所の状態を把握し、「更新判定フロー」に基づく、機能回復や更新が有効に機能しているか。</w:t>
      </w:r>
    </w:p>
    <w:p w14:paraId="0D2B7AEB" w14:textId="63C6E7D8" w:rsidR="00DE5826" w:rsidRPr="00DE5826" w:rsidRDefault="00DE5826" w:rsidP="00DE5826">
      <w:pPr>
        <w:pStyle w:val="20"/>
        <w:ind w:leftChars="150" w:left="525" w:hangingChars="100" w:hanging="210"/>
        <w:rPr>
          <w:rFonts w:ascii="HG丸ｺﾞｼｯｸM-PRO" w:eastAsia="HG丸ｺﾞｼｯｸM-PRO" w:hAnsi="HG丸ｺﾞｼｯｸM-PRO"/>
          <w:color w:val="FF0000"/>
        </w:rPr>
      </w:pPr>
      <w:r w:rsidRPr="00DE5826">
        <w:rPr>
          <w:rFonts w:ascii="HG丸ｺﾞｼｯｸM-PRO" w:eastAsia="HG丸ｺﾞｼｯｸM-PRO" w:hAnsi="HG丸ｺﾞｼｯｸM-PRO" w:hint="eastAsia"/>
          <w:color w:val="FF0000"/>
        </w:rPr>
        <w:t>・メンテナンスマネジメント会議にて、要対策設備の状況を確認し、立案された改善策と有　効な対策が実施されているか。</w:t>
      </w:r>
    </w:p>
    <w:p w14:paraId="0BB740E4" w14:textId="76E833D2" w:rsidR="00E913F5" w:rsidRDefault="00DE5826" w:rsidP="00DE5826">
      <w:pPr>
        <w:pStyle w:val="20"/>
        <w:ind w:left="105" w:firstLine="210"/>
        <w:rPr>
          <w:rFonts w:ascii="HG丸ｺﾞｼｯｸM-PRO" w:eastAsia="HG丸ｺﾞｼｯｸM-PRO" w:hAnsi="HG丸ｺﾞｼｯｸM-PRO"/>
        </w:rPr>
      </w:pPr>
      <w:r w:rsidRPr="00DE5826">
        <w:rPr>
          <w:rFonts w:ascii="HG丸ｺﾞｼｯｸM-PRO" w:eastAsia="HG丸ｺﾞｼｯｸM-PRO" w:hAnsi="HG丸ｺﾞｼｯｸM-PRO" w:hint="eastAsia"/>
          <w:color w:val="FF0000"/>
        </w:rPr>
        <w:t>・維持管理台帳が管理維持管理計画の立案等に有効に活用されているか。</w:t>
      </w:r>
    </w:p>
    <w:p w14:paraId="104126C6" w14:textId="77777777" w:rsidR="00E913F5" w:rsidRPr="00B53E33" w:rsidRDefault="00E913F5" w:rsidP="00E913F5">
      <w:pPr>
        <w:pStyle w:val="4"/>
      </w:pPr>
      <w:r w:rsidRPr="00B53E33">
        <w:rPr>
          <w:rFonts w:hint="eastAsia"/>
        </w:rPr>
        <w:lastRenderedPageBreak/>
        <w:t>効率的・効果的な維持管理の推進（主な取組）</w:t>
      </w:r>
    </w:p>
    <w:p w14:paraId="2E793965" w14:textId="77777777" w:rsidR="00E913F5" w:rsidRPr="00B53E33" w:rsidRDefault="00E913F5" w:rsidP="00E913F5">
      <w:pPr>
        <w:pStyle w:val="8"/>
        <w:ind w:leftChars="100" w:left="210"/>
      </w:pPr>
      <w:r w:rsidRPr="00B53E33">
        <w:rPr>
          <w:rFonts w:hint="eastAsia"/>
        </w:rPr>
        <w:t>①点検業務の充実</w:t>
      </w:r>
    </w:p>
    <w:tbl>
      <w:tblPr>
        <w:tblStyle w:val="af3"/>
        <w:tblW w:w="9072" w:type="dxa"/>
        <w:tblInd w:w="108" w:type="dxa"/>
        <w:tblLook w:val="04A0" w:firstRow="1" w:lastRow="0" w:firstColumn="1" w:lastColumn="0" w:noHBand="0" w:noVBand="1"/>
      </w:tblPr>
      <w:tblGrid>
        <w:gridCol w:w="582"/>
        <w:gridCol w:w="8490"/>
      </w:tblGrid>
      <w:tr w:rsidR="00E913F5" w:rsidRPr="00B53E33" w14:paraId="1E192A0A" w14:textId="77777777" w:rsidTr="00F21C06">
        <w:trPr>
          <w:trHeight w:val="270"/>
        </w:trPr>
        <w:tc>
          <w:tcPr>
            <w:tcW w:w="9072" w:type="dxa"/>
            <w:gridSpan w:val="2"/>
            <w:noWrap/>
            <w:hideMark/>
          </w:tcPr>
          <w:p w14:paraId="7B9BABC2" w14:textId="77777777" w:rsidR="00E913F5" w:rsidRPr="00B53E33" w:rsidRDefault="00E913F5" w:rsidP="00F21C06">
            <w:pPr>
              <w:rPr>
                <w:rFonts w:ascii="HG丸ｺﾞｼｯｸM-PRO" w:eastAsia="HG丸ｺﾞｼｯｸM-PRO" w:hAnsi="HG丸ｺﾞｼｯｸM-PRO"/>
                <w:b/>
                <w:bCs/>
                <w:sz w:val="20"/>
                <w:szCs w:val="20"/>
              </w:rPr>
            </w:pPr>
            <w:r w:rsidRPr="00B53E33">
              <w:rPr>
                <w:rFonts w:ascii="HG丸ｺﾞｼｯｸM-PRO" w:eastAsia="HG丸ｺﾞｼｯｸM-PRO" w:hAnsi="HG丸ｺﾞｼｯｸM-PRO" w:hint="eastAsia"/>
                <w:b/>
                <w:bCs/>
                <w:sz w:val="20"/>
                <w:szCs w:val="20"/>
              </w:rPr>
              <w:t>10年を見通した、対策及び対策箇所の考え方及び目標</w:t>
            </w:r>
          </w:p>
        </w:tc>
      </w:tr>
      <w:tr w:rsidR="00E913F5" w:rsidRPr="00B53E33" w14:paraId="0B57F067" w14:textId="77777777" w:rsidTr="00F21C06">
        <w:trPr>
          <w:trHeight w:val="2610"/>
        </w:trPr>
        <w:tc>
          <w:tcPr>
            <w:tcW w:w="582" w:type="dxa"/>
            <w:noWrap/>
            <w:textDirection w:val="tbRlV"/>
            <w:hideMark/>
          </w:tcPr>
          <w:p w14:paraId="466E7F26" w14:textId="77777777" w:rsidR="00E913F5" w:rsidRPr="00B53E33" w:rsidRDefault="00E913F5" w:rsidP="00F21C06">
            <w:pPr>
              <w:ind w:firstLineChars="100" w:firstLine="200"/>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管渠・水槽等</w:t>
            </w:r>
          </w:p>
        </w:tc>
        <w:tc>
          <w:tcPr>
            <w:tcW w:w="8490" w:type="dxa"/>
            <w:hideMark/>
          </w:tcPr>
          <w:p w14:paraId="1810B384" w14:textId="77777777" w:rsidR="00E913F5" w:rsidRPr="00B53E33" w:rsidRDefault="00E913F5" w:rsidP="00F21C06">
            <w:pPr>
              <w:rPr>
                <w:rFonts w:ascii="HG丸ｺﾞｼｯｸM-PRO" w:eastAsia="HG丸ｺﾞｼｯｸM-PRO" w:hAnsi="HG丸ｺﾞｼｯｸM-PRO"/>
                <w:b/>
                <w:color w:val="FF0000"/>
                <w:sz w:val="20"/>
                <w:szCs w:val="20"/>
                <w:u w:val="single"/>
              </w:rPr>
            </w:pPr>
            <w:r w:rsidRPr="00D24509">
              <w:rPr>
                <w:rFonts w:ascii="HG丸ｺﾞｼｯｸM-PRO" w:eastAsia="HG丸ｺﾞｼｯｸM-PRO" w:hAnsi="HG丸ｺﾞｼｯｸM-PRO" w:hint="eastAsia"/>
                <w:b/>
                <w:sz w:val="20"/>
                <w:szCs w:val="20"/>
                <w:u w:val="single"/>
              </w:rPr>
              <w:t xml:space="preserve">管理施設：１４処理場、３２ポンプ場、管渠延長 </w:t>
            </w:r>
            <w:r w:rsidRPr="00D24509">
              <w:rPr>
                <w:rFonts w:ascii="HG丸ｺﾞｼｯｸM-PRO" w:eastAsia="HG丸ｺﾞｼｯｸM-PRO" w:hAnsi="HG丸ｺﾞｼｯｸM-PRO" w:hint="eastAsia"/>
                <w:b/>
                <w:color w:val="FF0000"/>
                <w:sz w:val="20"/>
                <w:szCs w:val="20"/>
                <w:u w:val="single"/>
              </w:rPr>
              <w:t>約570Km</w:t>
            </w:r>
          </w:p>
          <w:p w14:paraId="53C39935" w14:textId="77777777" w:rsidR="00E913F5" w:rsidRPr="00B53E33" w:rsidRDefault="00E913F5" w:rsidP="00F21C06">
            <w:pPr>
              <w:rPr>
                <w:rFonts w:ascii="HG丸ｺﾞｼｯｸM-PRO" w:eastAsia="HG丸ｺﾞｼｯｸM-PRO" w:hAnsi="HG丸ｺﾞｼｯｸM-PRO"/>
                <w:color w:val="FF0000"/>
                <w:sz w:val="20"/>
                <w:szCs w:val="20"/>
              </w:rPr>
            </w:pPr>
            <w:r w:rsidRPr="00B53E33">
              <w:rPr>
                <w:rFonts w:ascii="HG丸ｺﾞｼｯｸM-PRO" w:eastAsia="HG丸ｺﾞｼｯｸM-PRO" w:hAnsi="HG丸ｺﾞｼｯｸM-PRO" w:hint="eastAsia"/>
                <w:sz w:val="20"/>
                <w:szCs w:val="20"/>
              </w:rPr>
              <w:t>計画的な点検、調査、診断により不具合の早期発見、早期対応を行い365日24時間確実に稼働できるよう信頼性確保に努める</w:t>
            </w:r>
          </w:p>
          <w:p w14:paraId="11D96052" w14:textId="77777777" w:rsidR="00E913F5" w:rsidRPr="00B53E33" w:rsidRDefault="00E913F5" w:rsidP="00F21C06">
            <w:pPr>
              <w:ind w:left="200" w:hangingChars="100" w:hanging="200"/>
              <w:rPr>
                <w:rFonts w:ascii="HG丸ｺﾞｼｯｸM-PRO" w:eastAsia="HG丸ｺﾞｼｯｸM-PRO" w:hAnsi="HG丸ｺﾞｼｯｸM-PRO"/>
                <w:b/>
                <w:color w:val="FF0000"/>
                <w:sz w:val="20"/>
                <w:szCs w:val="20"/>
              </w:rPr>
            </w:pPr>
            <w:r w:rsidRPr="00B53E33">
              <w:rPr>
                <w:rFonts w:ascii="HG丸ｺﾞｼｯｸM-PRO" w:eastAsia="HG丸ｺﾞｼｯｸM-PRO" w:hAnsi="HG丸ｺﾞｼｯｸM-PRO" w:hint="eastAsia"/>
                <w:sz w:val="20"/>
                <w:szCs w:val="20"/>
              </w:rPr>
              <w:t>・管渠調査診断の実施</w:t>
            </w:r>
            <w:r w:rsidRPr="00D24509">
              <w:rPr>
                <w:rFonts w:ascii="HG丸ｺﾞｼｯｸM-PRO" w:eastAsia="HG丸ｺﾞｼｯｸM-PRO" w:hAnsi="HG丸ｺﾞｼｯｸM-PRO" w:hint="eastAsia"/>
                <w:b/>
                <w:sz w:val="20"/>
                <w:szCs w:val="20"/>
              </w:rPr>
              <w:t>（継続）</w:t>
            </w:r>
          </w:p>
          <w:p w14:paraId="5B50EA00" w14:textId="77777777" w:rsidR="00E913F5" w:rsidRPr="00B53E33" w:rsidRDefault="00E913F5" w:rsidP="00F21C06">
            <w:pPr>
              <w:ind w:leftChars="100" w:left="390" w:hangingChars="100" w:hanging="180"/>
              <w:rPr>
                <w:rFonts w:ascii="HG丸ｺﾞｼｯｸM-PRO" w:eastAsia="HG丸ｺﾞｼｯｸM-PRO" w:hAnsi="HG丸ｺﾞｼｯｸM-PRO"/>
                <w:b/>
                <w:sz w:val="18"/>
                <w:szCs w:val="18"/>
              </w:rPr>
            </w:pPr>
            <w:r w:rsidRPr="00B53E33">
              <w:rPr>
                <w:rFonts w:ascii="HG丸ｺﾞｼｯｸM-PRO" w:eastAsia="HG丸ｺﾞｼｯｸM-PRO" w:hAnsi="HG丸ｺﾞｼｯｸM-PRO" w:hint="eastAsia"/>
                <w:sz w:val="18"/>
                <w:szCs w:val="18"/>
              </w:rPr>
              <w:t>＊管渠の、腐食環境及び躯体の健全度を把握するため、点検を計画的、定期的に行い、長寿命化につなげる</w:t>
            </w:r>
          </w:p>
          <w:p w14:paraId="4A2DF564" w14:textId="77777777" w:rsidR="00E913F5" w:rsidRPr="00B53E33" w:rsidRDefault="00E913F5" w:rsidP="00F21C06">
            <w:pPr>
              <w:ind w:left="200" w:hangingChars="100" w:hanging="200"/>
              <w:rPr>
                <w:rFonts w:ascii="HG丸ｺﾞｼｯｸM-PRO" w:eastAsia="HG丸ｺﾞｼｯｸM-PRO" w:hAnsi="HG丸ｺﾞｼｯｸM-PRO"/>
                <w:color w:val="FF0000"/>
                <w:sz w:val="20"/>
                <w:szCs w:val="20"/>
              </w:rPr>
            </w:pPr>
            <w:r w:rsidRPr="00B53E33">
              <w:rPr>
                <w:rFonts w:ascii="HG丸ｺﾞｼｯｸM-PRO" w:eastAsia="HG丸ｺﾞｼｯｸM-PRO" w:hAnsi="HG丸ｺﾞｼｯｸM-PRO" w:hint="eastAsia"/>
                <w:sz w:val="20"/>
                <w:szCs w:val="20"/>
              </w:rPr>
              <w:t>・府土木管理指針に基づく水みらいセンター、ポンプ場土木構造物の調査診断の実施</w:t>
            </w:r>
            <w:r w:rsidRPr="00B53E33">
              <w:rPr>
                <w:rFonts w:ascii="HG丸ｺﾞｼｯｸM-PRO" w:eastAsia="HG丸ｺﾞｼｯｸM-PRO" w:hAnsi="HG丸ｺﾞｼｯｸM-PRO" w:hint="eastAsia"/>
                <w:b/>
                <w:color w:val="FF0000"/>
                <w:sz w:val="20"/>
                <w:szCs w:val="20"/>
              </w:rPr>
              <w:t>（</w:t>
            </w:r>
            <w:r>
              <w:rPr>
                <w:rFonts w:ascii="HG丸ｺﾞｼｯｸM-PRO" w:eastAsia="HG丸ｺﾞｼｯｸM-PRO" w:hAnsi="HG丸ｺﾞｼｯｸM-PRO" w:hint="eastAsia"/>
                <w:b/>
                <w:color w:val="FF0000"/>
                <w:sz w:val="20"/>
                <w:szCs w:val="20"/>
              </w:rPr>
              <w:t>継続</w:t>
            </w:r>
            <w:r w:rsidRPr="00B53E33">
              <w:rPr>
                <w:rFonts w:ascii="HG丸ｺﾞｼｯｸM-PRO" w:eastAsia="HG丸ｺﾞｼｯｸM-PRO" w:hAnsi="HG丸ｺﾞｼｯｸM-PRO" w:hint="eastAsia"/>
                <w:b/>
                <w:color w:val="FF0000"/>
                <w:sz w:val="20"/>
                <w:szCs w:val="20"/>
              </w:rPr>
              <w:t>）</w:t>
            </w:r>
          </w:p>
          <w:p w14:paraId="602BCCAD" w14:textId="77777777" w:rsidR="00E913F5" w:rsidRPr="00B53E33" w:rsidRDefault="00E913F5" w:rsidP="00F21C06">
            <w:pPr>
              <w:ind w:leftChars="100" w:left="39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＊水槽等土木構造物の、腐食環境及び施設の健全度を把握するため、施設の点検を計画的、定期的に行い、長寿命化につなげる</w:t>
            </w:r>
          </w:p>
        </w:tc>
      </w:tr>
    </w:tbl>
    <w:p w14:paraId="47AE53F1" w14:textId="77777777" w:rsidR="00E913F5" w:rsidRPr="00B53E33" w:rsidRDefault="00E913F5" w:rsidP="00E913F5">
      <w:pPr>
        <w:widowControl/>
        <w:jc w:val="left"/>
        <w:rPr>
          <w:rFonts w:ascii="HG丸ｺﾞｼｯｸM-PRO" w:eastAsia="HG丸ｺﾞｼｯｸM-PRO" w:hAnsi="HG丸ｺﾞｼｯｸM-PRO"/>
        </w:rPr>
      </w:pPr>
    </w:p>
    <w:p w14:paraId="05D72B0E" w14:textId="77777777" w:rsidR="00E913F5" w:rsidRPr="00B53E33" w:rsidRDefault="00E913F5" w:rsidP="00E913F5">
      <w:pPr>
        <w:pStyle w:val="8"/>
        <w:ind w:leftChars="100" w:left="210"/>
      </w:pPr>
      <w:r w:rsidRPr="00B53E33">
        <w:rPr>
          <w:rFonts w:hint="eastAsia"/>
        </w:rPr>
        <w:t>②予防保全の推進とレベルアップ、更新時期の見極め</w:t>
      </w:r>
    </w:p>
    <w:tbl>
      <w:tblPr>
        <w:tblStyle w:val="af3"/>
        <w:tblW w:w="9109" w:type="dxa"/>
        <w:tblInd w:w="108" w:type="dxa"/>
        <w:tblLook w:val="04A0" w:firstRow="1" w:lastRow="0" w:firstColumn="1" w:lastColumn="0" w:noHBand="0" w:noVBand="1"/>
      </w:tblPr>
      <w:tblGrid>
        <w:gridCol w:w="582"/>
        <w:gridCol w:w="8527"/>
      </w:tblGrid>
      <w:tr w:rsidR="00E913F5" w:rsidRPr="00B53E33" w14:paraId="2A4324EA" w14:textId="77777777" w:rsidTr="00F21C06">
        <w:trPr>
          <w:trHeight w:val="311"/>
        </w:trPr>
        <w:tc>
          <w:tcPr>
            <w:tcW w:w="9109" w:type="dxa"/>
            <w:gridSpan w:val="2"/>
            <w:noWrap/>
            <w:hideMark/>
          </w:tcPr>
          <w:p w14:paraId="2A9B7E25" w14:textId="77777777" w:rsidR="00E913F5" w:rsidRPr="00B53E33" w:rsidRDefault="00E913F5" w:rsidP="00F21C06">
            <w:pPr>
              <w:rPr>
                <w:rFonts w:ascii="HG丸ｺﾞｼｯｸM-PRO" w:eastAsia="HG丸ｺﾞｼｯｸM-PRO" w:hAnsi="HG丸ｺﾞｼｯｸM-PRO"/>
                <w:b/>
                <w:bCs/>
                <w:sz w:val="20"/>
                <w:szCs w:val="20"/>
              </w:rPr>
            </w:pPr>
            <w:r w:rsidRPr="00B53E33">
              <w:rPr>
                <w:rFonts w:ascii="HG丸ｺﾞｼｯｸM-PRO" w:eastAsia="HG丸ｺﾞｼｯｸM-PRO" w:hAnsi="HG丸ｺﾞｼｯｸM-PRO" w:hint="eastAsia"/>
                <w:b/>
                <w:bCs/>
                <w:sz w:val="20"/>
                <w:szCs w:val="20"/>
              </w:rPr>
              <w:t>10年を見通した、対策及び対策箇所の考え方及び目標</w:t>
            </w:r>
          </w:p>
        </w:tc>
      </w:tr>
      <w:tr w:rsidR="00E913F5" w:rsidRPr="00B53E33" w14:paraId="5E10F525" w14:textId="77777777" w:rsidTr="00F21C06">
        <w:trPr>
          <w:cantSplit/>
          <w:trHeight w:val="1304"/>
        </w:trPr>
        <w:tc>
          <w:tcPr>
            <w:tcW w:w="582" w:type="dxa"/>
            <w:noWrap/>
            <w:textDirection w:val="tbRlV"/>
            <w:vAlign w:val="center"/>
            <w:hideMark/>
          </w:tcPr>
          <w:p w14:paraId="6CEBE5D2" w14:textId="77777777" w:rsidR="00E913F5" w:rsidRPr="00B53E33" w:rsidRDefault="00E913F5" w:rsidP="00F21C06">
            <w:pPr>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管渠・水槽等</w:t>
            </w:r>
          </w:p>
        </w:tc>
        <w:tc>
          <w:tcPr>
            <w:tcW w:w="8527" w:type="dxa"/>
            <w:hideMark/>
          </w:tcPr>
          <w:p w14:paraId="30DC87B3" w14:textId="77777777" w:rsidR="00E913F5" w:rsidRPr="00B53E33" w:rsidRDefault="00E913F5" w:rsidP="00F21C06">
            <w:pPr>
              <w:spacing w:line="320" w:lineRule="exact"/>
              <w:rPr>
                <w:rFonts w:ascii="HG丸ｺﾞｼｯｸM-PRO" w:eastAsia="HG丸ｺﾞｼｯｸM-PRO" w:hAnsi="HG丸ｺﾞｼｯｸM-PRO"/>
                <w:b/>
                <w:color w:val="FF0000"/>
                <w:sz w:val="20"/>
                <w:szCs w:val="20"/>
                <w:u w:val="single"/>
              </w:rPr>
            </w:pPr>
            <w:r w:rsidRPr="0015324C">
              <w:rPr>
                <w:rFonts w:ascii="HG丸ｺﾞｼｯｸM-PRO" w:eastAsia="HG丸ｺﾞｼｯｸM-PRO" w:hAnsi="HG丸ｺﾞｼｯｸM-PRO" w:hint="eastAsia"/>
                <w:b/>
                <w:sz w:val="20"/>
                <w:szCs w:val="20"/>
                <w:u w:val="single"/>
              </w:rPr>
              <w:t>管理施設：１４処理場、３２ポンプ場、</w:t>
            </w:r>
            <w:r w:rsidRPr="0015324C">
              <w:rPr>
                <w:rFonts w:ascii="HG丸ｺﾞｼｯｸM-PRO" w:eastAsia="HG丸ｺﾞｼｯｸM-PRO" w:hAnsi="HG丸ｺﾞｼｯｸM-PRO" w:hint="eastAsia"/>
                <w:b/>
                <w:color w:val="000000" w:themeColor="text1"/>
                <w:sz w:val="20"/>
                <w:szCs w:val="20"/>
                <w:u w:val="single"/>
              </w:rPr>
              <w:t xml:space="preserve">管渠延長 </w:t>
            </w:r>
            <w:r w:rsidRPr="0015324C">
              <w:rPr>
                <w:rFonts w:ascii="HG丸ｺﾞｼｯｸM-PRO" w:eastAsia="HG丸ｺﾞｼｯｸM-PRO" w:hAnsi="HG丸ｺﾞｼｯｸM-PRO" w:hint="eastAsia"/>
                <w:b/>
                <w:color w:val="FF0000"/>
                <w:sz w:val="20"/>
                <w:szCs w:val="20"/>
                <w:u w:val="single"/>
              </w:rPr>
              <w:t>約570Km</w:t>
            </w:r>
          </w:p>
          <w:p w14:paraId="174EB2C6" w14:textId="77777777" w:rsidR="00E913F5" w:rsidRPr="00D24509" w:rsidRDefault="00E913F5" w:rsidP="00F21C06">
            <w:pPr>
              <w:spacing w:line="320" w:lineRule="exact"/>
              <w:ind w:left="200" w:hangingChars="100" w:hanging="200"/>
              <w:rPr>
                <w:rFonts w:ascii="HG丸ｺﾞｼｯｸM-PRO" w:eastAsia="HG丸ｺﾞｼｯｸM-PRO" w:hAnsi="HG丸ｺﾞｼｯｸM-PRO"/>
                <w:b/>
                <w:sz w:val="20"/>
                <w:szCs w:val="20"/>
              </w:rPr>
            </w:pPr>
            <w:r w:rsidRPr="00B53E33">
              <w:rPr>
                <w:rFonts w:ascii="HG丸ｺﾞｼｯｸM-PRO" w:eastAsia="HG丸ｺﾞｼｯｸM-PRO" w:hAnsi="HG丸ｺﾞｼｯｸM-PRO" w:hint="eastAsia"/>
                <w:sz w:val="20"/>
                <w:szCs w:val="20"/>
              </w:rPr>
              <w:t>・管渠</w:t>
            </w:r>
            <w:r w:rsidRPr="00D24509">
              <w:rPr>
                <w:rFonts w:ascii="HG丸ｺﾞｼｯｸM-PRO" w:eastAsia="HG丸ｺﾞｼｯｸM-PRO" w:hAnsi="HG丸ｺﾞｼｯｸM-PRO" w:hint="eastAsia"/>
                <w:sz w:val="20"/>
                <w:szCs w:val="20"/>
              </w:rPr>
              <w:t>の改築</w:t>
            </w:r>
            <w:r w:rsidRPr="00D24509">
              <w:rPr>
                <w:rFonts w:ascii="HG丸ｺﾞｼｯｸM-PRO" w:eastAsia="HG丸ｺﾞｼｯｸM-PRO" w:hAnsi="HG丸ｺﾞｼｯｸM-PRO" w:hint="eastAsia"/>
                <w:b/>
                <w:sz w:val="20"/>
                <w:szCs w:val="20"/>
              </w:rPr>
              <w:t>（継続）</w:t>
            </w:r>
          </w:p>
          <w:p w14:paraId="412D1A1D" w14:textId="77777777" w:rsidR="00E913F5" w:rsidRPr="00D24509" w:rsidRDefault="00E913F5" w:rsidP="00F21C06">
            <w:pPr>
              <w:spacing w:line="320" w:lineRule="exact"/>
              <w:ind w:left="200" w:hangingChars="100" w:hanging="200"/>
              <w:rPr>
                <w:rFonts w:ascii="HG丸ｺﾞｼｯｸM-PRO" w:eastAsia="HG丸ｺﾞｼｯｸM-PRO" w:hAnsi="HG丸ｺﾞｼｯｸM-PRO"/>
                <w:sz w:val="20"/>
                <w:szCs w:val="20"/>
              </w:rPr>
            </w:pPr>
            <w:r w:rsidRPr="00D24509">
              <w:rPr>
                <w:rFonts w:ascii="HG丸ｺﾞｼｯｸM-PRO" w:eastAsia="HG丸ｺﾞｼｯｸM-PRO" w:hAnsi="HG丸ｺﾞｼｯｸM-PRO" w:hint="eastAsia"/>
                <w:sz w:val="20"/>
                <w:szCs w:val="20"/>
              </w:rPr>
              <w:t>・水みらいセンター、ポンプ場土木構造物の改築</w:t>
            </w:r>
            <w:r w:rsidRPr="00D24509">
              <w:rPr>
                <w:rFonts w:ascii="HG丸ｺﾞｼｯｸM-PRO" w:eastAsia="HG丸ｺﾞｼｯｸM-PRO" w:hAnsi="HG丸ｺﾞｼｯｸM-PRO" w:hint="eastAsia"/>
                <w:b/>
                <w:sz w:val="20"/>
                <w:szCs w:val="20"/>
              </w:rPr>
              <w:t>（継続）</w:t>
            </w:r>
          </w:p>
          <w:p w14:paraId="7A4FAF9C" w14:textId="77777777" w:rsidR="00E913F5" w:rsidRPr="00B53E33" w:rsidRDefault="00E913F5" w:rsidP="00F21C06">
            <w:pPr>
              <w:spacing w:line="320" w:lineRule="exact"/>
              <w:ind w:leftChars="100" w:left="390" w:hangingChars="100" w:hanging="180"/>
              <w:rPr>
                <w:rFonts w:ascii="HG丸ｺﾞｼｯｸM-PRO" w:eastAsia="HG丸ｺﾞｼｯｸM-PRO" w:hAnsi="HG丸ｺﾞｼｯｸM-PRO"/>
                <w:sz w:val="18"/>
                <w:szCs w:val="18"/>
              </w:rPr>
            </w:pPr>
            <w:r w:rsidRPr="00B53E33">
              <w:rPr>
                <w:rFonts w:ascii="HG丸ｺﾞｼｯｸM-PRO" w:eastAsia="HG丸ｺﾞｼｯｸM-PRO" w:hAnsi="HG丸ｺﾞｼｯｸM-PRO" w:hint="eastAsia"/>
                <w:sz w:val="18"/>
                <w:szCs w:val="18"/>
              </w:rPr>
              <w:t>＊調査診断より劣化部を早期発見し、構造物に致命的な欠陥を招く前に改築工事を実施する</w:t>
            </w:r>
          </w:p>
        </w:tc>
      </w:tr>
    </w:tbl>
    <w:p w14:paraId="1AF8D5D9" w14:textId="77777777" w:rsidR="00E913F5" w:rsidRPr="00B53E33" w:rsidRDefault="00E913F5" w:rsidP="00E913F5">
      <w:pPr>
        <w:pStyle w:val="80"/>
        <w:ind w:leftChars="214" w:left="449" w:firstLineChars="47" w:firstLine="99"/>
        <w:rPr>
          <w:rFonts w:ascii="HG丸ｺﾞｼｯｸM-PRO" w:eastAsia="HG丸ｺﾞｼｯｸM-PRO" w:hAnsi="HG丸ｺﾞｼｯｸM-PRO"/>
        </w:rPr>
      </w:pPr>
    </w:p>
    <w:p w14:paraId="5730ACCA" w14:textId="77777777" w:rsidR="00E913F5" w:rsidRPr="00B53E33" w:rsidRDefault="00E913F5" w:rsidP="00E913F5">
      <w:pPr>
        <w:pStyle w:val="8"/>
        <w:ind w:leftChars="100" w:left="210"/>
      </w:pPr>
      <w:r w:rsidRPr="00B53E33">
        <w:rPr>
          <w:rFonts w:hint="eastAsia"/>
        </w:rPr>
        <w:t>③日常維持管理の着実な実践</w:t>
      </w:r>
    </w:p>
    <w:tbl>
      <w:tblPr>
        <w:tblStyle w:val="af3"/>
        <w:tblW w:w="9072" w:type="dxa"/>
        <w:tblInd w:w="108" w:type="dxa"/>
        <w:tblLook w:val="04A0" w:firstRow="1" w:lastRow="0" w:firstColumn="1" w:lastColumn="0" w:noHBand="0" w:noVBand="1"/>
      </w:tblPr>
      <w:tblGrid>
        <w:gridCol w:w="582"/>
        <w:gridCol w:w="8490"/>
      </w:tblGrid>
      <w:tr w:rsidR="00E913F5" w:rsidRPr="00B53E33" w14:paraId="18A0CA7A" w14:textId="77777777" w:rsidTr="00F21C06">
        <w:trPr>
          <w:trHeight w:val="270"/>
        </w:trPr>
        <w:tc>
          <w:tcPr>
            <w:tcW w:w="9072" w:type="dxa"/>
            <w:gridSpan w:val="2"/>
            <w:noWrap/>
            <w:hideMark/>
          </w:tcPr>
          <w:p w14:paraId="01619BC0" w14:textId="77777777" w:rsidR="00E913F5" w:rsidRPr="00B53E33" w:rsidRDefault="00E913F5" w:rsidP="00F21C06">
            <w:pPr>
              <w:rPr>
                <w:rFonts w:ascii="HG丸ｺﾞｼｯｸM-PRO" w:eastAsia="HG丸ｺﾞｼｯｸM-PRO" w:hAnsi="HG丸ｺﾞｼｯｸM-PRO"/>
                <w:b/>
                <w:bCs/>
                <w:sz w:val="20"/>
                <w:szCs w:val="20"/>
              </w:rPr>
            </w:pPr>
            <w:r w:rsidRPr="00B53E33">
              <w:rPr>
                <w:rFonts w:ascii="HG丸ｺﾞｼｯｸM-PRO" w:eastAsia="HG丸ｺﾞｼｯｸM-PRO" w:hAnsi="HG丸ｺﾞｼｯｸM-PRO" w:hint="eastAsia"/>
                <w:b/>
                <w:bCs/>
                <w:sz w:val="20"/>
                <w:szCs w:val="20"/>
              </w:rPr>
              <w:t>10年を見通した、対策及び対策箇所の考え方及び目標</w:t>
            </w:r>
          </w:p>
        </w:tc>
      </w:tr>
      <w:tr w:rsidR="00E913F5" w:rsidRPr="00B53E33" w14:paraId="1F29D5FE" w14:textId="77777777" w:rsidTr="00F21C06">
        <w:trPr>
          <w:cantSplit/>
          <w:trHeight w:val="2523"/>
        </w:trPr>
        <w:tc>
          <w:tcPr>
            <w:tcW w:w="582" w:type="dxa"/>
            <w:noWrap/>
            <w:textDirection w:val="tbRlV"/>
            <w:vAlign w:val="center"/>
            <w:hideMark/>
          </w:tcPr>
          <w:p w14:paraId="6B8466DC" w14:textId="77777777" w:rsidR="00E913F5" w:rsidRPr="00B53E33" w:rsidRDefault="00E913F5" w:rsidP="00F21C06">
            <w:pPr>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パトロール</w:t>
            </w:r>
          </w:p>
        </w:tc>
        <w:tc>
          <w:tcPr>
            <w:tcW w:w="8490" w:type="dxa"/>
            <w:hideMark/>
          </w:tcPr>
          <w:p w14:paraId="516B08A2" w14:textId="77777777" w:rsidR="00E913F5" w:rsidRPr="00D24509" w:rsidRDefault="00E913F5" w:rsidP="00F21C06">
            <w:pPr>
              <w:spacing w:line="320" w:lineRule="exact"/>
              <w:rPr>
                <w:rFonts w:ascii="HG丸ｺﾞｼｯｸM-PRO" w:eastAsia="HG丸ｺﾞｼｯｸM-PRO" w:hAnsi="HG丸ｺﾞｼｯｸM-PRO"/>
                <w:b/>
                <w:sz w:val="20"/>
                <w:szCs w:val="20"/>
                <w:u w:val="single"/>
              </w:rPr>
            </w:pPr>
            <w:r w:rsidRPr="00D24509">
              <w:rPr>
                <w:rFonts w:ascii="HG丸ｺﾞｼｯｸM-PRO" w:eastAsia="HG丸ｺﾞｼｯｸM-PRO" w:hAnsi="HG丸ｺﾞｼｯｸM-PRO" w:hint="eastAsia"/>
                <w:b/>
                <w:sz w:val="20"/>
                <w:szCs w:val="20"/>
                <w:u w:val="single"/>
              </w:rPr>
              <w:t xml:space="preserve">管理施設：１４処理場、３２ポンプ場、管渠延長 </w:t>
            </w:r>
            <w:r w:rsidRPr="00D24509">
              <w:rPr>
                <w:rFonts w:ascii="HG丸ｺﾞｼｯｸM-PRO" w:eastAsia="HG丸ｺﾞｼｯｸM-PRO" w:hAnsi="HG丸ｺﾞｼｯｸM-PRO" w:hint="eastAsia"/>
                <w:b/>
                <w:color w:val="FF0000"/>
                <w:sz w:val="20"/>
                <w:szCs w:val="20"/>
                <w:u w:val="single"/>
              </w:rPr>
              <w:t>約570Km</w:t>
            </w:r>
          </w:p>
          <w:p w14:paraId="12371714" w14:textId="77777777" w:rsidR="00E913F5" w:rsidRPr="00D24509" w:rsidRDefault="00E913F5" w:rsidP="00F21C06">
            <w:pPr>
              <w:spacing w:line="320" w:lineRule="exact"/>
              <w:ind w:left="200" w:hangingChars="100" w:hanging="200"/>
              <w:rPr>
                <w:rFonts w:ascii="HG丸ｺﾞｼｯｸM-PRO" w:eastAsia="HG丸ｺﾞｼｯｸM-PRO" w:hAnsi="HG丸ｺﾞｼｯｸM-PRO"/>
                <w:b/>
                <w:sz w:val="20"/>
                <w:szCs w:val="20"/>
              </w:rPr>
            </w:pPr>
            <w:r w:rsidRPr="00D24509">
              <w:rPr>
                <w:rFonts w:ascii="HG丸ｺﾞｼｯｸM-PRO" w:eastAsia="HG丸ｺﾞｼｯｸM-PRO" w:hAnsi="HG丸ｺﾞｼｯｸM-PRO" w:hint="eastAsia"/>
                <w:sz w:val="20"/>
                <w:szCs w:val="20"/>
              </w:rPr>
              <w:t>・職員又はメンテ職員によるパトロール（巡視）を実施し、府民の安全、安心の確保に努める</w:t>
            </w:r>
            <w:r w:rsidRPr="00D24509">
              <w:rPr>
                <w:rFonts w:ascii="HG丸ｺﾞｼｯｸM-PRO" w:eastAsia="HG丸ｺﾞｼｯｸM-PRO" w:hAnsi="HG丸ｺﾞｼｯｸM-PRO" w:hint="eastAsia"/>
                <w:b/>
                <w:sz w:val="20"/>
                <w:szCs w:val="20"/>
              </w:rPr>
              <w:t>（継続）</w:t>
            </w:r>
          </w:p>
          <w:p w14:paraId="667D2724" w14:textId="77777777" w:rsidR="00E913F5" w:rsidRPr="00D24509" w:rsidRDefault="00E913F5" w:rsidP="00F21C06">
            <w:pPr>
              <w:spacing w:line="320" w:lineRule="exact"/>
              <w:ind w:left="200" w:hangingChars="100" w:hanging="200"/>
              <w:rPr>
                <w:rFonts w:ascii="HG丸ｺﾞｼｯｸM-PRO" w:eastAsia="HG丸ｺﾞｼｯｸM-PRO" w:hAnsi="HG丸ｺﾞｼｯｸM-PRO"/>
                <w:b/>
                <w:sz w:val="20"/>
                <w:szCs w:val="20"/>
              </w:rPr>
            </w:pPr>
            <w:r w:rsidRPr="00D24509">
              <w:rPr>
                <w:rFonts w:ascii="HG丸ｺﾞｼｯｸM-PRO" w:eastAsia="HG丸ｺﾞｼｯｸM-PRO" w:hAnsi="HG丸ｺﾞｼｯｸM-PRO" w:hint="eastAsia"/>
                <w:sz w:val="20"/>
                <w:szCs w:val="20"/>
              </w:rPr>
              <w:t>・施設の不具合（劣化・損傷、不法・不正行為等）を早期発見、早期対応するために巡視し、府民の安全、安心の確保に努める</w:t>
            </w:r>
            <w:r w:rsidRPr="00D24509">
              <w:rPr>
                <w:rFonts w:ascii="HG丸ｺﾞｼｯｸM-PRO" w:eastAsia="HG丸ｺﾞｼｯｸM-PRO" w:hAnsi="HG丸ｺﾞｼｯｸM-PRO" w:hint="eastAsia"/>
                <w:b/>
                <w:sz w:val="20"/>
                <w:szCs w:val="20"/>
              </w:rPr>
              <w:t>（継続）</w:t>
            </w:r>
          </w:p>
          <w:p w14:paraId="6A5377DA" w14:textId="77777777" w:rsidR="00E913F5" w:rsidRPr="00D24509" w:rsidRDefault="00E913F5" w:rsidP="00F21C06">
            <w:pPr>
              <w:spacing w:line="320" w:lineRule="exact"/>
              <w:ind w:left="200" w:hangingChars="100" w:hanging="200"/>
              <w:rPr>
                <w:rFonts w:ascii="HG丸ｺﾞｼｯｸM-PRO" w:eastAsia="HG丸ｺﾞｼｯｸM-PRO" w:hAnsi="HG丸ｺﾞｼｯｸM-PRO"/>
                <w:b/>
                <w:sz w:val="20"/>
                <w:szCs w:val="20"/>
              </w:rPr>
            </w:pPr>
            <w:r w:rsidRPr="00D24509">
              <w:rPr>
                <w:rFonts w:ascii="HG丸ｺﾞｼｯｸM-PRO" w:eastAsia="HG丸ｺﾞｼｯｸM-PRO" w:hAnsi="HG丸ｺﾞｼｯｸM-PRO" w:hint="eastAsia"/>
                <w:sz w:val="20"/>
                <w:szCs w:val="20"/>
              </w:rPr>
              <w:t>・管渠は、路上からの目視確認を基本とし、道路陥没等の有無を確認するとともに可能な範囲で人孔内の状況を確認し、道路陥没の未然防止に努める</w:t>
            </w:r>
            <w:r w:rsidRPr="00D24509">
              <w:rPr>
                <w:rFonts w:ascii="HG丸ｺﾞｼｯｸM-PRO" w:eastAsia="HG丸ｺﾞｼｯｸM-PRO" w:hAnsi="HG丸ｺﾞｼｯｸM-PRO" w:hint="eastAsia"/>
                <w:b/>
                <w:sz w:val="20"/>
                <w:szCs w:val="20"/>
              </w:rPr>
              <w:t>（継続）</w:t>
            </w:r>
          </w:p>
        </w:tc>
      </w:tr>
      <w:tr w:rsidR="00E913F5" w:rsidRPr="00B53E33" w14:paraId="0C31ECED" w14:textId="77777777" w:rsidTr="00F21C06">
        <w:trPr>
          <w:cantSplit/>
          <w:trHeight w:val="1701"/>
        </w:trPr>
        <w:tc>
          <w:tcPr>
            <w:tcW w:w="582" w:type="dxa"/>
            <w:noWrap/>
            <w:textDirection w:val="tbRlV"/>
            <w:vAlign w:val="center"/>
            <w:hideMark/>
          </w:tcPr>
          <w:p w14:paraId="2303250D" w14:textId="77777777" w:rsidR="00E913F5" w:rsidRPr="00B53E33" w:rsidRDefault="00E913F5" w:rsidP="00F21C06">
            <w:pPr>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維持管理作業</w:t>
            </w:r>
          </w:p>
        </w:tc>
        <w:tc>
          <w:tcPr>
            <w:tcW w:w="8490" w:type="dxa"/>
            <w:hideMark/>
          </w:tcPr>
          <w:p w14:paraId="4AB12AE7" w14:textId="77777777" w:rsidR="00E913F5" w:rsidRPr="00D24509" w:rsidRDefault="00E913F5" w:rsidP="00F21C06">
            <w:pPr>
              <w:spacing w:line="320" w:lineRule="exact"/>
              <w:rPr>
                <w:rFonts w:ascii="HG丸ｺﾞｼｯｸM-PRO" w:eastAsia="HG丸ｺﾞｼｯｸM-PRO" w:hAnsi="HG丸ｺﾞｼｯｸM-PRO"/>
                <w:b/>
                <w:sz w:val="20"/>
                <w:szCs w:val="20"/>
                <w:u w:val="single"/>
              </w:rPr>
            </w:pPr>
            <w:r w:rsidRPr="00D24509">
              <w:rPr>
                <w:rFonts w:ascii="HG丸ｺﾞｼｯｸM-PRO" w:eastAsia="HG丸ｺﾞｼｯｸM-PRO" w:hAnsi="HG丸ｺﾞｼｯｸM-PRO" w:hint="eastAsia"/>
                <w:b/>
                <w:sz w:val="20"/>
                <w:szCs w:val="20"/>
                <w:u w:val="single"/>
              </w:rPr>
              <w:t>管理施設：１４処理場、３２ポンプ場、管渠延長</w:t>
            </w:r>
            <w:r>
              <w:rPr>
                <w:rFonts w:ascii="HG丸ｺﾞｼｯｸM-PRO" w:eastAsia="HG丸ｺﾞｼｯｸM-PRO" w:hAnsi="HG丸ｺﾞｼｯｸM-PRO" w:hint="eastAsia"/>
                <w:b/>
                <w:sz w:val="20"/>
                <w:szCs w:val="20"/>
                <w:u w:val="single"/>
              </w:rPr>
              <w:t xml:space="preserve">　</w:t>
            </w:r>
            <w:r w:rsidRPr="00D24509">
              <w:rPr>
                <w:rFonts w:ascii="HG丸ｺﾞｼｯｸM-PRO" w:eastAsia="HG丸ｺﾞｼｯｸM-PRO" w:hAnsi="HG丸ｺﾞｼｯｸM-PRO" w:hint="eastAsia"/>
                <w:b/>
                <w:color w:val="FF0000"/>
                <w:sz w:val="20"/>
                <w:szCs w:val="20"/>
                <w:u w:val="single"/>
              </w:rPr>
              <w:t>約570Km</w:t>
            </w:r>
          </w:p>
          <w:p w14:paraId="09C7CF31" w14:textId="77777777" w:rsidR="00E913F5" w:rsidRPr="00D24509" w:rsidRDefault="00E913F5" w:rsidP="00F21C06">
            <w:pPr>
              <w:spacing w:line="320" w:lineRule="exact"/>
              <w:ind w:left="200" w:hangingChars="100" w:hanging="200"/>
              <w:rPr>
                <w:rFonts w:ascii="HG丸ｺﾞｼｯｸM-PRO" w:eastAsia="HG丸ｺﾞｼｯｸM-PRO" w:hAnsi="HG丸ｺﾞｼｯｸM-PRO"/>
                <w:sz w:val="20"/>
                <w:szCs w:val="20"/>
              </w:rPr>
            </w:pPr>
            <w:r w:rsidRPr="00D24509">
              <w:rPr>
                <w:rFonts w:ascii="HG丸ｺﾞｼｯｸM-PRO" w:eastAsia="HG丸ｺﾞｼｯｸM-PRO" w:hAnsi="HG丸ｺﾞｼｯｸM-PRO" w:hint="eastAsia"/>
                <w:sz w:val="20"/>
                <w:szCs w:val="20"/>
              </w:rPr>
              <w:t>・日常パトロール等の結果から、施設の不具合や規模等の現場状況に応じて、直営及びメンテナンス業者等により迅速に対応し、府民の安全・安心の確保に努める</w:t>
            </w:r>
            <w:r w:rsidRPr="00D24509">
              <w:rPr>
                <w:rFonts w:ascii="HG丸ｺﾞｼｯｸM-PRO" w:eastAsia="HG丸ｺﾞｼｯｸM-PRO" w:hAnsi="HG丸ｺﾞｼｯｸM-PRO" w:hint="eastAsia"/>
                <w:b/>
                <w:sz w:val="20"/>
                <w:szCs w:val="20"/>
              </w:rPr>
              <w:t>（継続）</w:t>
            </w:r>
          </w:p>
          <w:p w14:paraId="51643429" w14:textId="77777777" w:rsidR="00E913F5" w:rsidRPr="00D24509" w:rsidRDefault="00E913F5" w:rsidP="00F21C06">
            <w:pPr>
              <w:spacing w:line="320" w:lineRule="exact"/>
              <w:ind w:left="200" w:hangingChars="100" w:hanging="200"/>
              <w:rPr>
                <w:rFonts w:ascii="HG丸ｺﾞｼｯｸM-PRO" w:eastAsia="HG丸ｺﾞｼｯｸM-PRO" w:hAnsi="HG丸ｺﾞｼｯｸM-PRO"/>
                <w:sz w:val="20"/>
                <w:szCs w:val="20"/>
              </w:rPr>
            </w:pPr>
            <w:r w:rsidRPr="00D24509">
              <w:rPr>
                <w:rFonts w:ascii="HG丸ｺﾞｼｯｸM-PRO" w:eastAsia="HG丸ｺﾞｼｯｸM-PRO" w:hAnsi="HG丸ｺﾞｼｯｸM-PRO" w:hint="eastAsia"/>
                <w:sz w:val="20"/>
                <w:szCs w:val="20"/>
              </w:rPr>
              <w:t>・施設の特性や点検結果などを踏まえて、直営作業及びメンテナンス業者等により長寿命化に資するきめ細やかな維持管理作業を計画的に推進する</w:t>
            </w:r>
            <w:r w:rsidRPr="00D24509">
              <w:rPr>
                <w:rFonts w:ascii="HG丸ｺﾞｼｯｸM-PRO" w:eastAsia="HG丸ｺﾞｼｯｸM-PRO" w:hAnsi="HG丸ｺﾞｼｯｸM-PRO" w:hint="eastAsia"/>
                <w:b/>
                <w:sz w:val="20"/>
                <w:szCs w:val="20"/>
              </w:rPr>
              <w:t>（継続・充実）</w:t>
            </w:r>
          </w:p>
        </w:tc>
      </w:tr>
      <w:tr w:rsidR="00E913F5" w:rsidRPr="00B53E33" w14:paraId="066EE239" w14:textId="77777777" w:rsidTr="00F21C06">
        <w:trPr>
          <w:cantSplit/>
          <w:trHeight w:val="1417"/>
        </w:trPr>
        <w:tc>
          <w:tcPr>
            <w:tcW w:w="582" w:type="dxa"/>
            <w:noWrap/>
            <w:textDirection w:val="tbRlV"/>
            <w:vAlign w:val="center"/>
            <w:hideMark/>
          </w:tcPr>
          <w:p w14:paraId="725B0661" w14:textId="77777777" w:rsidR="00E913F5" w:rsidRPr="00B53E33" w:rsidRDefault="00E913F5" w:rsidP="00F21C06">
            <w:pPr>
              <w:jc w:val="center"/>
              <w:rPr>
                <w:rFonts w:ascii="HG丸ｺﾞｼｯｸM-PRO" w:eastAsia="HG丸ｺﾞｼｯｸM-PRO" w:hAnsi="HG丸ｺﾞｼｯｸM-PRO"/>
                <w:sz w:val="20"/>
                <w:szCs w:val="20"/>
              </w:rPr>
            </w:pPr>
            <w:r w:rsidRPr="00B53E33">
              <w:rPr>
                <w:rFonts w:ascii="HG丸ｺﾞｼｯｸM-PRO" w:eastAsia="HG丸ｺﾞｼｯｸM-PRO" w:hAnsi="HG丸ｺﾞｼｯｸM-PRO" w:hint="eastAsia"/>
                <w:sz w:val="20"/>
                <w:szCs w:val="20"/>
              </w:rPr>
              <w:t>府民への理解</w:t>
            </w:r>
          </w:p>
        </w:tc>
        <w:tc>
          <w:tcPr>
            <w:tcW w:w="8490" w:type="dxa"/>
            <w:hideMark/>
          </w:tcPr>
          <w:p w14:paraId="29109F9D" w14:textId="77777777" w:rsidR="00E913F5" w:rsidRPr="00D24509" w:rsidRDefault="00E913F5" w:rsidP="00F21C06">
            <w:pPr>
              <w:spacing w:line="320" w:lineRule="exact"/>
              <w:rPr>
                <w:rFonts w:ascii="HG丸ｺﾞｼｯｸM-PRO" w:eastAsia="HG丸ｺﾞｼｯｸM-PRO" w:hAnsi="HG丸ｺﾞｼｯｸM-PRO"/>
                <w:b/>
                <w:sz w:val="20"/>
                <w:szCs w:val="20"/>
                <w:u w:val="single"/>
              </w:rPr>
            </w:pPr>
            <w:r w:rsidRPr="00D24509">
              <w:rPr>
                <w:rFonts w:ascii="HG丸ｺﾞｼｯｸM-PRO" w:eastAsia="HG丸ｺﾞｼｯｸM-PRO" w:hAnsi="HG丸ｺﾞｼｯｸM-PRO" w:hint="eastAsia"/>
                <w:b/>
                <w:sz w:val="20"/>
                <w:szCs w:val="20"/>
                <w:u w:val="single"/>
              </w:rPr>
              <w:t>管理施設：１４処理場、３２ポンプ場、管渠延長</w:t>
            </w:r>
            <w:r>
              <w:rPr>
                <w:rFonts w:ascii="HG丸ｺﾞｼｯｸM-PRO" w:eastAsia="HG丸ｺﾞｼｯｸM-PRO" w:hAnsi="HG丸ｺﾞｼｯｸM-PRO" w:hint="eastAsia"/>
                <w:b/>
                <w:sz w:val="20"/>
                <w:szCs w:val="20"/>
                <w:u w:val="single"/>
              </w:rPr>
              <w:t xml:space="preserve">　</w:t>
            </w:r>
            <w:r w:rsidRPr="00D24509">
              <w:rPr>
                <w:rFonts w:ascii="HG丸ｺﾞｼｯｸM-PRO" w:eastAsia="HG丸ｺﾞｼｯｸM-PRO" w:hAnsi="HG丸ｺﾞｼｯｸM-PRO" w:hint="eastAsia"/>
                <w:b/>
                <w:color w:val="FF0000"/>
                <w:sz w:val="20"/>
                <w:szCs w:val="20"/>
                <w:u w:val="single"/>
              </w:rPr>
              <w:t>約570Km</w:t>
            </w:r>
          </w:p>
          <w:p w14:paraId="7DC824EB" w14:textId="77777777" w:rsidR="00E913F5" w:rsidRPr="00D24509" w:rsidRDefault="00E913F5" w:rsidP="00F21C06">
            <w:pPr>
              <w:spacing w:line="320" w:lineRule="exact"/>
              <w:ind w:left="200" w:hangingChars="100" w:hanging="200"/>
              <w:rPr>
                <w:rFonts w:ascii="HG丸ｺﾞｼｯｸM-PRO" w:eastAsia="HG丸ｺﾞｼｯｸM-PRO" w:hAnsi="HG丸ｺﾞｼｯｸM-PRO"/>
                <w:sz w:val="20"/>
                <w:szCs w:val="20"/>
              </w:rPr>
            </w:pPr>
            <w:r w:rsidRPr="00D24509">
              <w:rPr>
                <w:rFonts w:ascii="HG丸ｺﾞｼｯｸM-PRO" w:eastAsia="HG丸ｺﾞｼｯｸM-PRO" w:hAnsi="HG丸ｺﾞｼｯｸM-PRO" w:hint="eastAsia"/>
                <w:sz w:val="20"/>
                <w:szCs w:val="20"/>
              </w:rPr>
              <w:t>・下水道事業への理解、情報発信</w:t>
            </w:r>
            <w:r w:rsidRPr="00D24509">
              <w:rPr>
                <w:rFonts w:ascii="HG丸ｺﾞｼｯｸM-PRO" w:eastAsia="HG丸ｺﾞｼｯｸM-PRO" w:hAnsi="HG丸ｺﾞｼｯｸM-PRO" w:hint="eastAsia"/>
                <w:b/>
                <w:sz w:val="20"/>
                <w:szCs w:val="20"/>
              </w:rPr>
              <w:t>（継続・充実）</w:t>
            </w:r>
          </w:p>
          <w:p w14:paraId="023D583E" w14:textId="77777777" w:rsidR="00E913F5" w:rsidRPr="00D24509" w:rsidRDefault="00E913F5" w:rsidP="00F21C06">
            <w:pPr>
              <w:spacing w:line="320" w:lineRule="exact"/>
              <w:ind w:leftChars="100" w:left="390" w:hangingChars="100" w:hanging="180"/>
              <w:rPr>
                <w:rFonts w:ascii="HG丸ｺﾞｼｯｸM-PRO" w:eastAsia="HG丸ｺﾞｼｯｸM-PRO" w:hAnsi="HG丸ｺﾞｼｯｸM-PRO"/>
                <w:sz w:val="18"/>
                <w:szCs w:val="18"/>
              </w:rPr>
            </w:pPr>
            <w:r w:rsidRPr="00D24509">
              <w:rPr>
                <w:rFonts w:ascii="HG丸ｺﾞｼｯｸM-PRO" w:eastAsia="HG丸ｺﾞｼｯｸM-PRO" w:hAnsi="HG丸ｺﾞｼｯｸM-PRO" w:hint="eastAsia"/>
                <w:sz w:val="18"/>
                <w:szCs w:val="18"/>
              </w:rPr>
              <w:t>＊下水道事業は、普段あまり府民に意識されることが少ないことから、下水道の役割を正しく理解していただくために、幅広くきめ細やかな情報発信を積極的に実施する</w:t>
            </w:r>
          </w:p>
        </w:tc>
      </w:tr>
    </w:tbl>
    <w:p w14:paraId="3DA0767C" w14:textId="6B2779B4" w:rsidR="0072527A" w:rsidRPr="00B53E33" w:rsidRDefault="0072527A" w:rsidP="00533974">
      <w:pPr>
        <w:rPr>
          <w:rFonts w:ascii="HG丸ｺﾞｼｯｸM-PRO" w:eastAsia="HG丸ｺﾞｼｯｸM-PRO" w:hAnsi="HG丸ｺﾞｼｯｸM-PRO"/>
        </w:rPr>
      </w:pPr>
    </w:p>
    <w:sectPr w:rsidR="0072527A" w:rsidRPr="00B53E33" w:rsidSect="00190544">
      <w:headerReference w:type="default" r:id="rId35"/>
      <w:footerReference w:type="default" r:id="rId36"/>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171D3" w14:textId="77777777" w:rsidR="00C405D8" w:rsidRDefault="00C405D8">
      <w:r>
        <w:separator/>
      </w:r>
    </w:p>
  </w:endnote>
  <w:endnote w:type="continuationSeparator" w:id="0">
    <w:p w14:paraId="629FB385" w14:textId="77777777" w:rsidR="00C405D8" w:rsidRDefault="00C4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DF35" w14:textId="77777777" w:rsidR="00766A21" w:rsidRDefault="00766A2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58E4E1CC" w14:textId="77777777" w:rsidR="00766A21" w:rsidRDefault="00766A21">
    <w:pPr>
      <w:pStyle w:val="a6"/>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7867" w14:textId="77777777" w:rsidR="00766A21" w:rsidRPr="003A5F2B" w:rsidRDefault="00766A21">
    <w:pPr>
      <w:pStyle w:val="a6"/>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57216" behindDoc="0" locked="0" layoutInCell="1" allowOverlap="1" wp14:anchorId="3DA07873" wp14:editId="21ED0659">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9" w14:textId="77777777" w:rsidR="00766A21" w:rsidRPr="00D856E6" w:rsidRDefault="00766A21"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07873" id="_x0000_t202" coordsize="21600,21600" o:spt="202" path="m,l,21600r21600,l21600,xe">
              <v:stroke joinstyle="miter"/>
              <v:path gradientshapeok="t" o:connecttype="rect"/>
            </v:shapetype>
            <v:shape id="Text Box 7" o:spid="_x0000_s1235" type="#_x0000_t202" style="position:absolute;left:0;text-align:left;margin-left:-.4pt;margin-top:-2.8pt;width:453.75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BzVJIMkAgAAVwQAAA4AAAAAAAAAAAAAAAAALgIAAGRycy9lMm9Eb2MueG1sUEsB&#10;Ai0AFAAGAAgAAAAhAAX9Fl7YAAAABgEAAA8AAAAAAAAAAAAAAAAAfgQAAGRycy9kb3ducmV2Lnht&#10;bFBLBQYAAAAABAAEAPMAAACDBQAAAAA=&#10;" fillcolor="black">
              <v:textbox inset="5.85pt,.7pt,5.85pt,.7pt">
                <w:txbxContent>
                  <w:p w14:paraId="3DA07A39" w14:textId="77777777" w:rsidR="00766A21" w:rsidRPr="00D856E6" w:rsidRDefault="00766A21"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1A79F4" w:rsidRPr="001A79F4">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DA07868" w14:textId="77777777" w:rsidR="00766A21" w:rsidRDefault="00766A21">
    <w:pPr>
      <w:pStyle w:val="a6"/>
    </w:pPr>
  </w:p>
  <w:p w14:paraId="3DA07869" w14:textId="77777777" w:rsidR="00766A21" w:rsidRDefault="00766A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ACCF" w14:textId="77777777" w:rsidR="00E913F5" w:rsidRPr="003A5F2B" w:rsidRDefault="00E913F5">
    <w:pPr>
      <w:pStyle w:val="a6"/>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30784" behindDoc="0" locked="0" layoutInCell="1" allowOverlap="1" wp14:anchorId="22878FD8" wp14:editId="45A604B8">
              <wp:simplePos x="0" y="0"/>
              <wp:positionH relativeFrom="column">
                <wp:posOffset>-5080</wp:posOffset>
              </wp:positionH>
              <wp:positionV relativeFrom="paragraph">
                <wp:posOffset>-35560</wp:posOffset>
              </wp:positionV>
              <wp:extent cx="5762625" cy="85725"/>
              <wp:effectExtent l="13970" t="12065" r="5080" b="6985"/>
              <wp:wrapNone/>
              <wp:docPr id="47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2573B2A" w14:textId="77777777" w:rsidR="00E913F5" w:rsidRPr="00D856E6" w:rsidRDefault="00E913F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78FD8" id="_x0000_t202" coordsize="21600,21600" o:spt="202" path="m,l,21600r21600,l21600,xe">
              <v:stroke joinstyle="miter"/>
              <v:path gradientshapeok="t" o:connecttype="rect"/>
            </v:shapetype>
            <v:shape id="_x0000_s1236" type="#_x0000_t202" style="position:absolute;left:0;text-align:left;margin-left:-.4pt;margin-top:-2.8pt;width:453.75pt;height:6.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Lr2wxSYCAABYBAAADgAAAAAAAAAAAAAAAAAuAgAAZHJzL2Uyb0RvYy54bWxQ&#10;SwECLQAUAAYACAAAACEABf0WXtgAAAAGAQAADwAAAAAAAAAAAAAAAACABAAAZHJzL2Rvd25yZXYu&#10;eG1sUEsFBgAAAAAEAAQA8wAAAIUFAAAAAA==&#10;" fillcolor="black">
              <v:textbox inset="5.85pt,.7pt,5.85pt,.7pt">
                <w:txbxContent>
                  <w:p w14:paraId="22573B2A" w14:textId="77777777" w:rsidR="00E913F5" w:rsidRPr="00D856E6" w:rsidRDefault="00E913F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A79F4">
      <w:rPr>
        <w:rFonts w:ascii="Arial Unicode MS" w:eastAsia="Arial Unicode MS" w:hAnsi="Arial Unicode MS" w:cs="Arial Unicode MS"/>
        <w:noProof/>
        <w:sz w:val="32"/>
        <w:szCs w:val="32"/>
        <w:lang w:val="ja-JP"/>
      </w:rPr>
      <w:t>17</w:t>
    </w:r>
    <w:r w:rsidRPr="003A5F2B">
      <w:rPr>
        <w:rFonts w:ascii="Arial Unicode MS" w:eastAsia="Arial Unicode MS" w:hAnsi="Arial Unicode MS" w:cs="Arial Unicode MS"/>
        <w:sz w:val="32"/>
        <w:szCs w:val="32"/>
      </w:rPr>
      <w:fldChar w:fldCharType="end"/>
    </w:r>
  </w:p>
  <w:p w14:paraId="388A59D7" w14:textId="77777777" w:rsidR="00E913F5" w:rsidRDefault="00E913F5">
    <w:pPr>
      <w:pStyle w:val="a6"/>
    </w:pPr>
  </w:p>
  <w:p w14:paraId="2EA56260" w14:textId="77777777" w:rsidR="00E913F5" w:rsidRDefault="00E913F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09C1" w14:textId="77777777" w:rsidR="00E913F5" w:rsidRPr="003A5F2B" w:rsidRDefault="00E913F5">
    <w:pPr>
      <w:pStyle w:val="a6"/>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29760" behindDoc="0" locked="0" layoutInCell="1" allowOverlap="1" wp14:anchorId="47D973B8" wp14:editId="7C393028">
              <wp:simplePos x="0" y="0"/>
              <wp:positionH relativeFrom="column">
                <wp:posOffset>-14605</wp:posOffset>
              </wp:positionH>
              <wp:positionV relativeFrom="paragraph">
                <wp:posOffset>36830</wp:posOffset>
              </wp:positionV>
              <wp:extent cx="8915400" cy="0"/>
              <wp:effectExtent l="0" t="19050" r="19050" b="38100"/>
              <wp:wrapNone/>
              <wp:docPr id="509" name="直線コネクタ 509"/>
              <wp:cNvGraphicFramePr/>
              <a:graphic xmlns:a="http://schemas.openxmlformats.org/drawingml/2006/main">
                <a:graphicData uri="http://schemas.microsoft.com/office/word/2010/wordprocessingShape">
                  <wps:wsp>
                    <wps:cNvCnPr/>
                    <wps:spPr>
                      <a:xfrm>
                        <a:off x="0" y="0"/>
                        <a:ext cx="89154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B2C822F" id="直線コネクタ 509" o:spid="_x0000_s1026" style="position:absolute;left:0;text-align:lef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9pt" to="70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" strokecolor="black [3213]" strokeweight="4.5pt"/>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A79F4">
      <w:rPr>
        <w:rFonts w:ascii="Arial Unicode MS" w:eastAsia="Arial Unicode MS" w:hAnsi="Arial Unicode MS" w:cs="Arial Unicode MS"/>
        <w:noProof/>
        <w:sz w:val="32"/>
        <w:szCs w:val="32"/>
        <w:lang w:val="ja-JP"/>
      </w:rPr>
      <w:t>19</w:t>
    </w:r>
    <w:r w:rsidRPr="003A5F2B">
      <w:rPr>
        <w:rFonts w:ascii="Arial Unicode MS" w:eastAsia="Arial Unicode MS" w:hAnsi="Arial Unicode MS" w:cs="Arial Unicode MS"/>
        <w:sz w:val="32"/>
        <w:szCs w:val="32"/>
      </w:rPr>
      <w:fldChar w:fldCharType="end"/>
    </w:r>
  </w:p>
  <w:p w14:paraId="1D66EC75" w14:textId="77777777" w:rsidR="00E913F5" w:rsidRDefault="00E913F5">
    <w:pPr>
      <w:pStyle w:val="a6"/>
    </w:pPr>
  </w:p>
  <w:p w14:paraId="108A18F4" w14:textId="77777777" w:rsidR="00E913F5" w:rsidRDefault="00E913F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238D" w14:textId="77777777" w:rsidR="00582482" w:rsidRPr="003A5F2B" w:rsidRDefault="00582482">
    <w:pPr>
      <w:pStyle w:val="a6"/>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12352" behindDoc="0" locked="0" layoutInCell="1" allowOverlap="1" wp14:anchorId="77B9B017" wp14:editId="455E1A06">
              <wp:simplePos x="0" y="0"/>
              <wp:positionH relativeFrom="margin">
                <wp:align>left</wp:align>
              </wp:positionH>
              <wp:positionV relativeFrom="paragraph">
                <wp:posOffset>-41177</wp:posOffset>
              </wp:positionV>
              <wp:extent cx="5756031" cy="66040"/>
              <wp:effectExtent l="0" t="0" r="16510" b="10160"/>
              <wp:wrapNone/>
              <wp:docPr id="6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031" cy="66040"/>
                      </a:xfrm>
                      <a:prstGeom prst="rect">
                        <a:avLst/>
                      </a:prstGeom>
                      <a:solidFill>
                        <a:srgbClr val="000000"/>
                      </a:solidFill>
                      <a:ln w="9525">
                        <a:solidFill>
                          <a:srgbClr val="000000"/>
                        </a:solidFill>
                        <a:miter lim="800000"/>
                        <a:headEnd/>
                        <a:tailEnd/>
                      </a:ln>
                    </wps:spPr>
                    <wps:txbx>
                      <w:txbxContent>
                        <w:p w14:paraId="57679955" w14:textId="77777777" w:rsidR="00582482" w:rsidRPr="00D856E6" w:rsidRDefault="00582482"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9B017" id="_x0000_t202" coordsize="21600,21600" o:spt="202" path="m,l,21600r21600,l21600,xe">
              <v:stroke joinstyle="miter"/>
              <v:path gradientshapeok="t" o:connecttype="rect"/>
            </v:shapetype>
            <v:shape id="_x0000_s1239" type="#_x0000_t202" style="position:absolute;left:0;text-align:left;margin-left:0;margin-top:-3.25pt;width:453.25pt;height:5.2pt;z-index:25181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" fillcolor="black">
              <v:textbox inset="5.85pt,.7pt,5.85pt,.7pt">
                <w:txbxContent>
                  <w:p w14:paraId="57679955" w14:textId="77777777" w:rsidR="00582482" w:rsidRPr="00D856E6" w:rsidRDefault="00582482" w:rsidP="003A5F2B">
                    <w:pPr>
                      <w:spacing w:line="400" w:lineRule="exact"/>
                      <w:jc w:val="right"/>
                      <w:rPr>
                        <w:rFonts w:ascii="HG丸ｺﾞｼｯｸM-PRO" w:eastAsia="HG丸ｺﾞｼｯｸM-PRO" w:hAnsi="HG丸ｺﾞｼｯｸM-PRO"/>
                      </w:rPr>
                    </w:pPr>
                  </w:p>
                </w:txbxContent>
              </v:textbox>
              <w10:wrap anchorx="margin"/>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A79F4">
      <w:rPr>
        <w:rFonts w:ascii="Arial Unicode MS" w:eastAsia="Arial Unicode MS" w:hAnsi="Arial Unicode MS" w:cs="Arial Unicode MS"/>
        <w:noProof/>
        <w:sz w:val="32"/>
        <w:szCs w:val="32"/>
        <w:lang w:val="ja-JP"/>
      </w:rPr>
      <w:t>49</w:t>
    </w:r>
    <w:r w:rsidRPr="003A5F2B">
      <w:rPr>
        <w:rFonts w:ascii="Arial Unicode MS" w:eastAsia="Arial Unicode MS" w:hAnsi="Arial Unicode MS" w:cs="Arial Unicode MS"/>
        <w:sz w:val="32"/>
        <w:szCs w:val="32"/>
      </w:rPr>
      <w:fldChar w:fldCharType="end"/>
    </w:r>
  </w:p>
  <w:p w14:paraId="01CAB19E" w14:textId="77777777" w:rsidR="00582482" w:rsidRDefault="00582482">
    <w:pPr>
      <w:pStyle w:val="a6"/>
    </w:pPr>
  </w:p>
  <w:p w14:paraId="580CA242" w14:textId="77777777" w:rsidR="00582482" w:rsidRDefault="005824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5AE94" w14:textId="77777777" w:rsidR="00C405D8" w:rsidRDefault="00C405D8">
      <w:r>
        <w:separator/>
      </w:r>
    </w:p>
  </w:footnote>
  <w:footnote w:type="continuationSeparator" w:id="0">
    <w:p w14:paraId="5B5C2FDD" w14:textId="77777777" w:rsidR="00C405D8" w:rsidRDefault="00C40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7865" w14:textId="77777777" w:rsidR="00766A21" w:rsidRDefault="00766A21">
    <w:pPr>
      <w:pStyle w:val="a9"/>
    </w:pPr>
    <w:r>
      <w:rPr>
        <w:noProof/>
      </w:rPr>
      <mc:AlternateContent>
        <mc:Choice Requires="wps">
          <w:drawing>
            <wp:anchor distT="0" distB="0" distL="114300" distR="114300" simplePos="0" relativeHeight="251659264" behindDoc="0" locked="0" layoutInCell="1" allowOverlap="1" wp14:anchorId="3DA07871" wp14:editId="0FAFB194">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8" w14:textId="15052CF4"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07871" id="_x0000_t202" coordsize="21600,21600" o:spt="202" path="m,l,21600r21600,l21600,xe">
              <v:stroke joinstyle="miter"/>
              <v:path gradientshapeok="t" o:connecttype="rect"/>
            </v:shapetype>
            <v:shape id="Text Box 8" o:spid="_x0000_s1234" type="#_x0000_t202" style="position:absolute;left:0;text-align:left;margin-left:-.4pt;margin-top:-4.15pt;width:453.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14:paraId="3DA07A38" w14:textId="15052CF4" w:rsidR="00766A21" w:rsidRPr="00D856E6" w:rsidRDefault="00766A21"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3DA07866" w14:textId="77777777" w:rsidR="00766A21" w:rsidRDefault="00766A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CF8D" w14:textId="77777777" w:rsidR="00E913F5" w:rsidRDefault="00E913F5">
    <w:pPr>
      <w:pStyle w:val="a9"/>
    </w:pPr>
    <w:r>
      <w:rPr>
        <w:noProof/>
      </w:rPr>
      <mc:AlternateContent>
        <mc:Choice Requires="wps">
          <w:drawing>
            <wp:anchor distT="0" distB="0" distL="114300" distR="114300" simplePos="0" relativeHeight="251828736" behindDoc="0" locked="0" layoutInCell="1" allowOverlap="1" wp14:anchorId="0D0FE9FA" wp14:editId="368FDB36">
              <wp:simplePos x="0" y="0"/>
              <wp:positionH relativeFrom="column">
                <wp:posOffset>-5080</wp:posOffset>
              </wp:positionH>
              <wp:positionV relativeFrom="paragraph">
                <wp:posOffset>-54610</wp:posOffset>
              </wp:positionV>
              <wp:extent cx="8848725" cy="314325"/>
              <wp:effectExtent l="0" t="0" r="28575" b="28575"/>
              <wp:wrapNone/>
              <wp:docPr id="472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314325"/>
                      </a:xfrm>
                      <a:prstGeom prst="rect">
                        <a:avLst/>
                      </a:prstGeom>
                      <a:solidFill>
                        <a:srgbClr val="000000"/>
                      </a:solidFill>
                      <a:ln w="9525">
                        <a:solidFill>
                          <a:srgbClr val="000000"/>
                        </a:solidFill>
                        <a:miter lim="800000"/>
                        <a:headEnd/>
                        <a:tailEnd/>
                      </a:ln>
                    </wps:spPr>
                    <wps:txbx>
                      <w:txbxContent>
                        <w:p w14:paraId="0785862A" w14:textId="77777777" w:rsidR="00E913F5" w:rsidRPr="00D856E6" w:rsidRDefault="00E913F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FE9FA" id="_x0000_t202" coordsize="21600,21600" o:spt="202" path="m,l,21600r21600,l21600,xe">
              <v:stroke joinstyle="miter"/>
              <v:path gradientshapeok="t" o:connecttype="rect"/>
            </v:shapetype>
            <v:shape id="_x0000_s1237" type="#_x0000_t202" style="position:absolute;left:0;text-align:left;margin-left:-.4pt;margin-top:-4.3pt;width:696.75pt;height:24.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" fillcolor="black">
              <v:textbox inset="5.85pt,.7pt,5.85pt,.7pt">
                <w:txbxContent>
                  <w:p w14:paraId="0785862A" w14:textId="77777777" w:rsidR="00E913F5" w:rsidRPr="00D856E6" w:rsidRDefault="00E913F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601C31F5" w14:textId="77777777" w:rsidR="00E913F5" w:rsidRDefault="00E913F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CEFF" w14:textId="450739C8" w:rsidR="00766A21" w:rsidRDefault="006749C8">
    <w:pPr>
      <w:pStyle w:val="a9"/>
    </w:pPr>
    <w:r>
      <w:rPr>
        <w:noProof/>
      </w:rPr>
      <mc:AlternateContent>
        <mc:Choice Requires="wps">
          <w:drawing>
            <wp:anchor distT="0" distB="0" distL="114300" distR="114300" simplePos="0" relativeHeight="251814400" behindDoc="0" locked="0" layoutInCell="1" allowOverlap="1" wp14:anchorId="41408C37" wp14:editId="644FFCA9">
              <wp:simplePos x="0" y="0"/>
              <wp:positionH relativeFrom="column">
                <wp:posOffset>0</wp:posOffset>
              </wp:positionH>
              <wp:positionV relativeFrom="paragraph">
                <wp:posOffset>13970</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2B01057" w14:textId="77777777" w:rsidR="006749C8" w:rsidRPr="00D856E6" w:rsidRDefault="006749C8" w:rsidP="006749C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08C37" id="_x0000_t202" coordsize="21600,21600" o:spt="202" path="m,l,21600r21600,l21600,xe">
              <v:stroke joinstyle="miter"/>
              <v:path gradientshapeok="t" o:connecttype="rect"/>
            </v:shapetype>
            <v:shape id="_x0000_s1238" type="#_x0000_t202" style="position:absolute;left:0;text-align:left;margin-left:0;margin-top:1.1pt;width:453.75pt;height:24.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" fillcolor="black">
              <v:textbox inset="5.85pt,.7pt,5.85pt,.7pt">
                <w:txbxContent>
                  <w:p w14:paraId="72B01057" w14:textId="77777777" w:rsidR="006749C8" w:rsidRPr="00D856E6" w:rsidRDefault="006749C8" w:rsidP="006749C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65D8"/>
    <w:multiLevelType w:val="hybridMultilevel"/>
    <w:tmpl w:val="B628BF26"/>
    <w:lvl w:ilvl="0" w:tplc="6DE68FC6">
      <w:numFmt w:val="bullet"/>
      <w:lvlText w:val="−"/>
      <w:lvlJc w:val="left"/>
      <w:pPr>
        <w:ind w:left="6692" w:hanging="360"/>
      </w:pPr>
      <w:rPr>
        <w:rFonts w:ascii="HG丸ｺﾞｼｯｸM-PRO" w:eastAsia="HG丸ｺﾞｼｯｸM-PRO" w:hAnsi="HG丸ｺﾞｼｯｸM-PRO" w:cs="Times New Roman" w:hint="eastAsia"/>
        <w:lang w:val="en-US"/>
      </w:rPr>
    </w:lvl>
    <w:lvl w:ilvl="1" w:tplc="B5588AC2">
      <w:numFmt w:val="bullet"/>
      <w:lvlText w:val="・"/>
      <w:lvlJc w:val="left"/>
      <w:pPr>
        <w:ind w:left="6384" w:hanging="420"/>
      </w:pPr>
      <w:rPr>
        <w:rFonts w:ascii="HG丸ｺﾞｼｯｸM-PRO" w:eastAsia="HG丸ｺﾞｼｯｸM-PRO" w:hAnsi="HG丸ｺﾞｼｯｸM-PRO" w:cs="Times New Roman" w:hint="eastAsia"/>
        <w:lang w:val="en-US"/>
      </w:rPr>
    </w:lvl>
    <w:lvl w:ilvl="2" w:tplc="E01872BC">
      <w:numFmt w:val="bullet"/>
      <w:lvlText w:val="・"/>
      <w:lvlJc w:val="left"/>
      <w:pPr>
        <w:ind w:left="6804"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7224" w:hanging="420"/>
      </w:pPr>
      <w:rPr>
        <w:rFonts w:ascii="Wingdings" w:hAnsi="Wingdings" w:hint="default"/>
      </w:rPr>
    </w:lvl>
    <w:lvl w:ilvl="4" w:tplc="0409000B" w:tentative="1">
      <w:start w:val="1"/>
      <w:numFmt w:val="bullet"/>
      <w:lvlText w:val=""/>
      <w:lvlJc w:val="left"/>
      <w:pPr>
        <w:ind w:left="7644" w:hanging="420"/>
      </w:pPr>
      <w:rPr>
        <w:rFonts w:ascii="Wingdings" w:hAnsi="Wingdings" w:hint="default"/>
      </w:rPr>
    </w:lvl>
    <w:lvl w:ilvl="5" w:tplc="0409000D">
      <w:start w:val="1"/>
      <w:numFmt w:val="bullet"/>
      <w:lvlText w:val=""/>
      <w:lvlJc w:val="left"/>
      <w:pPr>
        <w:ind w:left="8064" w:hanging="420"/>
      </w:pPr>
      <w:rPr>
        <w:rFonts w:ascii="Wingdings" w:hAnsi="Wingdings" w:hint="default"/>
      </w:rPr>
    </w:lvl>
    <w:lvl w:ilvl="6" w:tplc="04090001" w:tentative="1">
      <w:start w:val="1"/>
      <w:numFmt w:val="bullet"/>
      <w:lvlText w:val=""/>
      <w:lvlJc w:val="left"/>
      <w:pPr>
        <w:ind w:left="8484" w:hanging="420"/>
      </w:pPr>
      <w:rPr>
        <w:rFonts w:ascii="Wingdings" w:hAnsi="Wingdings" w:hint="default"/>
      </w:rPr>
    </w:lvl>
    <w:lvl w:ilvl="7" w:tplc="0409000B" w:tentative="1">
      <w:start w:val="1"/>
      <w:numFmt w:val="bullet"/>
      <w:lvlText w:val=""/>
      <w:lvlJc w:val="left"/>
      <w:pPr>
        <w:ind w:left="8904" w:hanging="420"/>
      </w:pPr>
      <w:rPr>
        <w:rFonts w:ascii="Wingdings" w:hAnsi="Wingdings" w:hint="default"/>
      </w:rPr>
    </w:lvl>
    <w:lvl w:ilvl="8" w:tplc="0409000D" w:tentative="1">
      <w:start w:val="1"/>
      <w:numFmt w:val="bullet"/>
      <w:lvlText w:val=""/>
      <w:lvlJc w:val="left"/>
      <w:pPr>
        <w:ind w:left="9324" w:hanging="420"/>
      </w:pPr>
      <w:rPr>
        <w:rFonts w:ascii="Wingdings" w:hAnsi="Wingdings" w:hint="default"/>
      </w:rPr>
    </w:lvl>
  </w:abstractNum>
  <w:abstractNum w:abstractNumId="1" w15:restartNumberingAfterBreak="0">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2" w15:restartNumberingAfterBreak="0">
    <w:nsid w:val="0BF72D67"/>
    <w:multiLevelType w:val="hybridMultilevel"/>
    <w:tmpl w:val="E80CBC96"/>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166ABB"/>
    <w:multiLevelType w:val="hybridMultilevel"/>
    <w:tmpl w:val="BDB09B48"/>
    <w:lvl w:ilvl="0" w:tplc="29AC04E6">
      <w:numFmt w:val="bullet"/>
      <w:lvlText w:val="・"/>
      <w:lvlJc w:val="left"/>
      <w:pPr>
        <w:ind w:left="2026" w:hanging="84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5" w15:restartNumberingAfterBreak="0">
    <w:nsid w:val="1F4E329B"/>
    <w:multiLevelType w:val="hybridMultilevel"/>
    <w:tmpl w:val="29E21CBE"/>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030684B"/>
    <w:multiLevelType w:val="hybridMultilevel"/>
    <w:tmpl w:val="F9283362"/>
    <w:lvl w:ilvl="0" w:tplc="9C1A3712">
      <w:start w:val="1"/>
      <w:numFmt w:val="decimal"/>
      <w:lvlText w:val="(%1)"/>
      <w:lvlJc w:val="left"/>
      <w:pPr>
        <w:ind w:left="808" w:hanging="360"/>
      </w:pPr>
      <w:rPr>
        <w:rFonts w:hint="default"/>
      </w:rPr>
    </w:lvl>
    <w:lvl w:ilvl="1" w:tplc="04090017" w:tentative="1">
      <w:start w:val="1"/>
      <w:numFmt w:val="aiueoFullWidth"/>
      <w:lvlText w:val="(%2)"/>
      <w:lvlJc w:val="left"/>
      <w:pPr>
        <w:ind w:left="1288" w:hanging="420"/>
      </w:pPr>
    </w:lvl>
    <w:lvl w:ilvl="2" w:tplc="04090011" w:tentative="1">
      <w:start w:val="1"/>
      <w:numFmt w:val="decimalEnclosedCircle"/>
      <w:lvlText w:val="%3"/>
      <w:lvlJc w:val="left"/>
      <w:pPr>
        <w:ind w:left="1708" w:hanging="420"/>
      </w:pPr>
    </w:lvl>
    <w:lvl w:ilvl="3" w:tplc="0409000F" w:tentative="1">
      <w:start w:val="1"/>
      <w:numFmt w:val="decimal"/>
      <w:lvlText w:val="%4."/>
      <w:lvlJc w:val="left"/>
      <w:pPr>
        <w:ind w:left="2128" w:hanging="420"/>
      </w:pPr>
    </w:lvl>
    <w:lvl w:ilvl="4" w:tplc="04090017" w:tentative="1">
      <w:start w:val="1"/>
      <w:numFmt w:val="aiueoFullWidth"/>
      <w:lvlText w:val="(%5)"/>
      <w:lvlJc w:val="left"/>
      <w:pPr>
        <w:ind w:left="2548" w:hanging="420"/>
      </w:pPr>
    </w:lvl>
    <w:lvl w:ilvl="5" w:tplc="04090011" w:tentative="1">
      <w:start w:val="1"/>
      <w:numFmt w:val="decimalEnclosedCircle"/>
      <w:lvlText w:val="%6"/>
      <w:lvlJc w:val="left"/>
      <w:pPr>
        <w:ind w:left="2968" w:hanging="420"/>
      </w:pPr>
    </w:lvl>
    <w:lvl w:ilvl="6" w:tplc="0409000F" w:tentative="1">
      <w:start w:val="1"/>
      <w:numFmt w:val="decimal"/>
      <w:lvlText w:val="%7."/>
      <w:lvlJc w:val="left"/>
      <w:pPr>
        <w:ind w:left="3388" w:hanging="420"/>
      </w:pPr>
    </w:lvl>
    <w:lvl w:ilvl="7" w:tplc="04090017" w:tentative="1">
      <w:start w:val="1"/>
      <w:numFmt w:val="aiueoFullWidth"/>
      <w:lvlText w:val="(%8)"/>
      <w:lvlJc w:val="left"/>
      <w:pPr>
        <w:ind w:left="3808" w:hanging="420"/>
      </w:pPr>
    </w:lvl>
    <w:lvl w:ilvl="8" w:tplc="04090011" w:tentative="1">
      <w:start w:val="1"/>
      <w:numFmt w:val="decimalEnclosedCircle"/>
      <w:lvlText w:val="%9"/>
      <w:lvlJc w:val="left"/>
      <w:pPr>
        <w:ind w:left="4228" w:hanging="420"/>
      </w:pPr>
    </w:lvl>
  </w:abstractNum>
  <w:abstractNum w:abstractNumId="7" w15:restartNumberingAfterBreak="0">
    <w:nsid w:val="30F145D3"/>
    <w:multiLevelType w:val="hybridMultilevel"/>
    <w:tmpl w:val="4A88B47C"/>
    <w:lvl w:ilvl="0" w:tplc="C7800BA6">
      <w:numFmt w:val="bullet"/>
      <w:pStyle w:val="a"/>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34DE5411"/>
    <w:multiLevelType w:val="hybridMultilevel"/>
    <w:tmpl w:val="554CB31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2631827"/>
    <w:multiLevelType w:val="hybridMultilevel"/>
    <w:tmpl w:val="87CAE8E2"/>
    <w:lvl w:ilvl="0" w:tplc="003AFF58">
      <w:start w:val="1"/>
      <w:numFmt w:val="bullet"/>
      <w:lvlText w:val="・"/>
      <w:lvlJc w:val="left"/>
      <w:pPr>
        <w:ind w:left="141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0" w15:restartNumberingAfterBreak="0">
    <w:nsid w:val="491E57DE"/>
    <w:multiLevelType w:val="multilevel"/>
    <w:tmpl w:val="B9068B90"/>
    <w:lvl w:ilvl="0">
      <w:start w:val="1"/>
      <w:numFmt w:val="decimal"/>
      <w:lvlText w:val="%1."/>
      <w:lvlJc w:val="left"/>
      <w:pPr>
        <w:ind w:left="516" w:hanging="516"/>
      </w:pPr>
      <w:rPr>
        <w:rFonts w:hint="eastAsia"/>
      </w:rPr>
    </w:lvl>
    <w:lvl w:ilvl="1">
      <w:start w:val="1"/>
      <w:numFmt w:val="none"/>
      <w:suff w:val="nothing"/>
      <w:lvlText w:val="%1%2.1　"/>
      <w:lvlJc w:val="left"/>
      <w:pPr>
        <w:ind w:left="800"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3.2.%3　"/>
      <w:lvlJc w:val="left"/>
      <w:pPr>
        <w:ind w:left="1084" w:hanging="51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368" w:hanging="516"/>
      </w:pPr>
      <w:rPr>
        <w:rFonts w:hint="eastAsia"/>
        <w:specVanish w:val="0"/>
      </w:rPr>
    </w:lvl>
    <w:lvl w:ilvl="4">
      <w:start w:val="1"/>
      <w:numFmt w:val="decimal"/>
      <w:suff w:val="nothing"/>
      <w:lvlText w:val="%5)　"/>
      <w:lvlJc w:val="left"/>
      <w:pPr>
        <w:ind w:left="1652"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936"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2220" w:hanging="516"/>
      </w:pPr>
      <w:rPr>
        <w:rFonts w:hint="eastAsia"/>
      </w:rPr>
    </w:lvl>
    <w:lvl w:ilvl="7">
      <w:start w:val="1"/>
      <w:numFmt w:val="decimalEnclosedCircle"/>
      <w:suff w:val="nothing"/>
      <w:lvlText w:val="%8　"/>
      <w:lvlJc w:val="left"/>
      <w:pPr>
        <w:ind w:left="2504" w:hanging="51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2788" w:hanging="516"/>
      </w:pPr>
      <w:rPr>
        <w:rFonts w:hint="eastAsia"/>
      </w:rPr>
    </w:lvl>
  </w:abstractNum>
  <w:abstractNum w:abstractNumId="11" w15:restartNumberingAfterBreak="0">
    <w:nsid w:val="49520D1F"/>
    <w:multiLevelType w:val="multilevel"/>
    <w:tmpl w:val="8696AFF4"/>
    <w:lvl w:ilvl="0">
      <w:start w:val="1"/>
      <w:numFmt w:val="none"/>
      <w:lvlText w:val="4."/>
      <w:lvlJc w:val="left"/>
      <w:pPr>
        <w:ind w:left="516" w:hanging="516"/>
      </w:pPr>
      <w:rPr>
        <w:rFonts w:hint="eastAsia"/>
      </w:rPr>
    </w:lvl>
    <w:lvl w:ilvl="1">
      <w:start w:val="1"/>
      <w:numFmt w:val="none"/>
      <w:suff w:val="nothing"/>
      <w:lvlText w:val="%21.2 "/>
      <w:lvlJc w:val="left"/>
      <w:pPr>
        <w:ind w:left="800"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nothing"/>
      <w:lvlText w:val="1.3　"/>
      <w:lvlJc w:val="left"/>
      <w:pPr>
        <w:ind w:left="1084" w:hanging="51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368" w:hanging="801"/>
      </w:pPr>
      <w:rPr>
        <w:rFonts w:hint="eastAsia"/>
        <w:specVanish w:val="0"/>
      </w:rPr>
    </w:lvl>
    <w:lvl w:ilvl="4">
      <w:start w:val="1"/>
      <w:numFmt w:val="decimal"/>
      <w:suff w:val="nothing"/>
      <w:lvlText w:val="%5)　"/>
      <w:lvlJc w:val="left"/>
      <w:pPr>
        <w:ind w:left="1652"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936"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2220" w:hanging="516"/>
      </w:pPr>
      <w:rPr>
        <w:rFonts w:hint="eastAsia"/>
      </w:rPr>
    </w:lvl>
    <w:lvl w:ilvl="7">
      <w:start w:val="1"/>
      <w:numFmt w:val="decimalEnclosedCircle"/>
      <w:suff w:val="nothing"/>
      <w:lvlText w:val="%8　"/>
      <w:lvlJc w:val="left"/>
      <w:pPr>
        <w:ind w:left="2504" w:hanging="17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2788" w:hanging="516"/>
      </w:pPr>
      <w:rPr>
        <w:rFonts w:hint="eastAsia"/>
      </w:rPr>
    </w:lvl>
  </w:abstractNum>
  <w:abstractNum w:abstractNumId="12" w15:restartNumberingAfterBreak="0">
    <w:nsid w:val="4A8F151C"/>
    <w:multiLevelType w:val="hybridMultilevel"/>
    <w:tmpl w:val="856021E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3" w15:restartNumberingAfterBreak="0">
    <w:nsid w:val="6D117CFF"/>
    <w:multiLevelType w:val="multilevel"/>
    <w:tmpl w:val="7116BDA6"/>
    <w:lvl w:ilvl="0">
      <w:start w:val="1"/>
      <w:numFmt w:val="none"/>
      <w:lvlText w:val="4."/>
      <w:lvlJc w:val="left"/>
      <w:pPr>
        <w:ind w:left="516" w:hanging="516"/>
      </w:pPr>
      <w:rPr>
        <w:rFonts w:hint="eastAsia"/>
      </w:rPr>
    </w:lvl>
    <w:lvl w:ilvl="1">
      <w:start w:val="1"/>
      <w:numFmt w:val="none"/>
      <w:suff w:val="nothing"/>
      <w:lvlText w:val="%21.2 "/>
      <w:lvlJc w:val="left"/>
      <w:pPr>
        <w:ind w:left="800"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suff w:val="nothing"/>
      <w:lvlText w:val="1.3　"/>
      <w:lvlJc w:val="left"/>
      <w:pPr>
        <w:ind w:left="1084" w:hanging="51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368" w:hanging="801"/>
      </w:pPr>
      <w:rPr>
        <w:rFonts w:hint="eastAsia"/>
        <w:specVanish w:val="0"/>
      </w:rPr>
    </w:lvl>
    <w:lvl w:ilvl="4">
      <w:start w:val="1"/>
      <w:numFmt w:val="decimal"/>
      <w:suff w:val="nothing"/>
      <w:lvlText w:val="%5)　"/>
      <w:lvlJc w:val="left"/>
      <w:pPr>
        <w:ind w:left="1652"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936"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2220" w:hanging="516"/>
      </w:pPr>
      <w:rPr>
        <w:rFonts w:hint="eastAsia"/>
      </w:rPr>
    </w:lvl>
    <w:lvl w:ilvl="7">
      <w:start w:val="1"/>
      <w:numFmt w:val="decimalEnclosedCircle"/>
      <w:suff w:val="nothing"/>
      <w:lvlText w:val="%8　"/>
      <w:lvlJc w:val="left"/>
      <w:pPr>
        <w:ind w:left="2504" w:hanging="17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2788" w:hanging="516"/>
      </w:pPr>
      <w:rPr>
        <w:rFonts w:hint="eastAsia"/>
      </w:rPr>
    </w:lvl>
  </w:abstractNum>
  <w:abstractNum w:abstractNumId="14"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7C4127A0"/>
    <w:multiLevelType w:val="multilevel"/>
    <w:tmpl w:val="2D649E12"/>
    <w:lvl w:ilvl="0">
      <w:start w:val="1"/>
      <w:numFmt w:val="decimal"/>
      <w:lvlText w:val="%1."/>
      <w:lvlJc w:val="left"/>
      <w:pPr>
        <w:ind w:left="516" w:hanging="516"/>
      </w:pPr>
      <w:rPr>
        <w:rFonts w:hint="eastAsia"/>
      </w:rPr>
    </w:lvl>
    <w:lvl w:ilvl="1">
      <w:start w:val="1"/>
      <w:numFmt w:val="decimal"/>
      <w:suff w:val="nothing"/>
      <w:lvlText w:val="%2.1 "/>
      <w:lvlJc w:val="left"/>
      <w:pPr>
        <w:ind w:left="800"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2.1　"/>
      <w:lvlJc w:val="left"/>
      <w:pPr>
        <w:ind w:left="1084" w:hanging="51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368" w:hanging="516"/>
      </w:pPr>
      <w:rPr>
        <w:rFonts w:hint="eastAsia"/>
        <w:specVanish w:val="0"/>
      </w:rPr>
    </w:lvl>
    <w:lvl w:ilvl="4">
      <w:start w:val="1"/>
      <w:numFmt w:val="decimal"/>
      <w:suff w:val="nothing"/>
      <w:lvlText w:val="%5)　"/>
      <w:lvlJc w:val="left"/>
      <w:pPr>
        <w:ind w:left="1652"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936" w:hanging="516"/>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2220" w:hanging="516"/>
      </w:pPr>
      <w:rPr>
        <w:rFonts w:hint="eastAsia"/>
      </w:rPr>
    </w:lvl>
    <w:lvl w:ilvl="7">
      <w:start w:val="1"/>
      <w:numFmt w:val="decimalEnclosedCircle"/>
      <w:suff w:val="nothing"/>
      <w:lvlText w:val="%8　"/>
      <w:lvlJc w:val="left"/>
      <w:pPr>
        <w:ind w:left="2504" w:hanging="516"/>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2788" w:hanging="516"/>
      </w:pPr>
      <w:rPr>
        <w:rFonts w:hint="eastAsia"/>
      </w:rPr>
    </w:lvl>
  </w:abstractNum>
  <w:abstractNum w:abstractNumId="16" w15:restartNumberingAfterBreak="0">
    <w:nsid w:val="7DA62919"/>
    <w:multiLevelType w:val="hybridMultilevel"/>
    <w:tmpl w:val="849A6844"/>
    <w:lvl w:ilvl="0" w:tplc="A07C5610">
      <w:numFmt w:val="bullet"/>
      <w:lvlText w:val="○"/>
      <w:lvlJc w:val="left"/>
      <w:pPr>
        <w:ind w:left="105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num w:numId="1">
    <w:abstractNumId w:val="15"/>
  </w:num>
  <w:num w:numId="2">
    <w:abstractNumId w:val="14"/>
  </w:num>
  <w:num w:numId="3">
    <w:abstractNumId w:val="8"/>
  </w:num>
  <w:num w:numId="4">
    <w:abstractNumId w:val="1"/>
  </w:num>
  <w:num w:numId="5">
    <w:abstractNumId w:val="12"/>
  </w:num>
  <w:num w:numId="6">
    <w:abstractNumId w:val="16"/>
  </w:num>
  <w:num w:numId="7">
    <w:abstractNumId w:val="2"/>
  </w:num>
  <w:num w:numId="8">
    <w:abstractNumId w:val="5"/>
  </w:num>
  <w:num w:numId="9">
    <w:abstractNumId w:val="3"/>
  </w:num>
  <w:num w:numId="10">
    <w:abstractNumId w:val="0"/>
  </w:num>
  <w:num w:numId="1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7"/>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3"/>
  </w:num>
  <w:num w:numId="23">
    <w:abstractNumId w:val="11"/>
  </w:num>
  <w:num w:numId="24">
    <w:abstractNumId w:val="7"/>
  </w:num>
  <w:num w:numId="25">
    <w:abstractNumId w:val="9"/>
  </w:num>
  <w:num w:numId="2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9"/>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10E"/>
    <w:rsid w:val="0000080B"/>
    <w:rsid w:val="000008B2"/>
    <w:rsid w:val="00001640"/>
    <w:rsid w:val="00001696"/>
    <w:rsid w:val="0000329A"/>
    <w:rsid w:val="00004B35"/>
    <w:rsid w:val="00004CE2"/>
    <w:rsid w:val="00005842"/>
    <w:rsid w:val="00005997"/>
    <w:rsid w:val="00007935"/>
    <w:rsid w:val="00007D3A"/>
    <w:rsid w:val="00010BA8"/>
    <w:rsid w:val="000117ED"/>
    <w:rsid w:val="0001255C"/>
    <w:rsid w:val="00014D03"/>
    <w:rsid w:val="000163E9"/>
    <w:rsid w:val="00016D8E"/>
    <w:rsid w:val="00016F3C"/>
    <w:rsid w:val="000170C3"/>
    <w:rsid w:val="0001711F"/>
    <w:rsid w:val="0002028A"/>
    <w:rsid w:val="000207B2"/>
    <w:rsid w:val="000207CA"/>
    <w:rsid w:val="00021882"/>
    <w:rsid w:val="00022389"/>
    <w:rsid w:val="0002458E"/>
    <w:rsid w:val="000253A8"/>
    <w:rsid w:val="00025ADC"/>
    <w:rsid w:val="00031ABD"/>
    <w:rsid w:val="00031DA4"/>
    <w:rsid w:val="00034A9A"/>
    <w:rsid w:val="00036381"/>
    <w:rsid w:val="000364F2"/>
    <w:rsid w:val="00036B40"/>
    <w:rsid w:val="00036E98"/>
    <w:rsid w:val="00040C68"/>
    <w:rsid w:val="000416F6"/>
    <w:rsid w:val="000424B9"/>
    <w:rsid w:val="00042F90"/>
    <w:rsid w:val="00043190"/>
    <w:rsid w:val="00043BD7"/>
    <w:rsid w:val="00044A21"/>
    <w:rsid w:val="000476F7"/>
    <w:rsid w:val="0005244A"/>
    <w:rsid w:val="0005256F"/>
    <w:rsid w:val="00053BD7"/>
    <w:rsid w:val="00055D3B"/>
    <w:rsid w:val="00063B5D"/>
    <w:rsid w:val="00063C75"/>
    <w:rsid w:val="00065171"/>
    <w:rsid w:val="00065DF8"/>
    <w:rsid w:val="000669E7"/>
    <w:rsid w:val="00067C8D"/>
    <w:rsid w:val="00067DCC"/>
    <w:rsid w:val="00071DFE"/>
    <w:rsid w:val="00073272"/>
    <w:rsid w:val="0007335A"/>
    <w:rsid w:val="00073C79"/>
    <w:rsid w:val="00075C30"/>
    <w:rsid w:val="00077191"/>
    <w:rsid w:val="00080557"/>
    <w:rsid w:val="000805CF"/>
    <w:rsid w:val="00080998"/>
    <w:rsid w:val="00081E8C"/>
    <w:rsid w:val="000821AE"/>
    <w:rsid w:val="00083E55"/>
    <w:rsid w:val="00084D37"/>
    <w:rsid w:val="000856C1"/>
    <w:rsid w:val="00086A2D"/>
    <w:rsid w:val="00087843"/>
    <w:rsid w:val="00087CDE"/>
    <w:rsid w:val="0009052D"/>
    <w:rsid w:val="0009233E"/>
    <w:rsid w:val="000927F2"/>
    <w:rsid w:val="00092A1C"/>
    <w:rsid w:val="0009496D"/>
    <w:rsid w:val="00094DEC"/>
    <w:rsid w:val="000952B6"/>
    <w:rsid w:val="00095957"/>
    <w:rsid w:val="000969CF"/>
    <w:rsid w:val="0009724D"/>
    <w:rsid w:val="000A08CC"/>
    <w:rsid w:val="000A1B65"/>
    <w:rsid w:val="000A2AE8"/>
    <w:rsid w:val="000A3C83"/>
    <w:rsid w:val="000A4658"/>
    <w:rsid w:val="000A5730"/>
    <w:rsid w:val="000A7E51"/>
    <w:rsid w:val="000B0C2A"/>
    <w:rsid w:val="000B0FCC"/>
    <w:rsid w:val="000B28EF"/>
    <w:rsid w:val="000B2FBC"/>
    <w:rsid w:val="000B32AB"/>
    <w:rsid w:val="000B33ED"/>
    <w:rsid w:val="000B3403"/>
    <w:rsid w:val="000B3B4F"/>
    <w:rsid w:val="000B4C3A"/>
    <w:rsid w:val="000B6032"/>
    <w:rsid w:val="000B7AC0"/>
    <w:rsid w:val="000B7B52"/>
    <w:rsid w:val="000B7E48"/>
    <w:rsid w:val="000C2161"/>
    <w:rsid w:val="000C45BC"/>
    <w:rsid w:val="000C54B2"/>
    <w:rsid w:val="000C6B18"/>
    <w:rsid w:val="000C7AFF"/>
    <w:rsid w:val="000D0E97"/>
    <w:rsid w:val="000D14EA"/>
    <w:rsid w:val="000D1853"/>
    <w:rsid w:val="000D1944"/>
    <w:rsid w:val="000D247A"/>
    <w:rsid w:val="000D3CE5"/>
    <w:rsid w:val="000D4850"/>
    <w:rsid w:val="000D4E41"/>
    <w:rsid w:val="000D559F"/>
    <w:rsid w:val="000D5A14"/>
    <w:rsid w:val="000D62E0"/>
    <w:rsid w:val="000D63E1"/>
    <w:rsid w:val="000D6C51"/>
    <w:rsid w:val="000D7941"/>
    <w:rsid w:val="000D7C7A"/>
    <w:rsid w:val="000D7FF4"/>
    <w:rsid w:val="000E05A8"/>
    <w:rsid w:val="000E08F8"/>
    <w:rsid w:val="000E0C62"/>
    <w:rsid w:val="000E1C06"/>
    <w:rsid w:val="000E1FEA"/>
    <w:rsid w:val="000E306D"/>
    <w:rsid w:val="000E34E6"/>
    <w:rsid w:val="000E3D77"/>
    <w:rsid w:val="000E48F8"/>
    <w:rsid w:val="000E71BA"/>
    <w:rsid w:val="000E7474"/>
    <w:rsid w:val="000F0D20"/>
    <w:rsid w:val="000F1E76"/>
    <w:rsid w:val="000F37BE"/>
    <w:rsid w:val="000F3D43"/>
    <w:rsid w:val="000F554D"/>
    <w:rsid w:val="000F5716"/>
    <w:rsid w:val="000F591E"/>
    <w:rsid w:val="00100FBA"/>
    <w:rsid w:val="00104580"/>
    <w:rsid w:val="001046B0"/>
    <w:rsid w:val="001049C5"/>
    <w:rsid w:val="00110937"/>
    <w:rsid w:val="00111799"/>
    <w:rsid w:val="00111DB6"/>
    <w:rsid w:val="00117025"/>
    <w:rsid w:val="001170A2"/>
    <w:rsid w:val="0011785D"/>
    <w:rsid w:val="00120B62"/>
    <w:rsid w:val="001215BE"/>
    <w:rsid w:val="00121708"/>
    <w:rsid w:val="0012174D"/>
    <w:rsid w:val="00121F2C"/>
    <w:rsid w:val="00122DB1"/>
    <w:rsid w:val="00123135"/>
    <w:rsid w:val="00124FBB"/>
    <w:rsid w:val="00126476"/>
    <w:rsid w:val="0012662B"/>
    <w:rsid w:val="001266E0"/>
    <w:rsid w:val="00127223"/>
    <w:rsid w:val="00127AE5"/>
    <w:rsid w:val="00130B3D"/>
    <w:rsid w:val="00130ED2"/>
    <w:rsid w:val="00131837"/>
    <w:rsid w:val="0013447C"/>
    <w:rsid w:val="00135DD5"/>
    <w:rsid w:val="001363B5"/>
    <w:rsid w:val="00137575"/>
    <w:rsid w:val="00137BB1"/>
    <w:rsid w:val="00137FB7"/>
    <w:rsid w:val="0014050E"/>
    <w:rsid w:val="0014295A"/>
    <w:rsid w:val="00142977"/>
    <w:rsid w:val="00142998"/>
    <w:rsid w:val="00142BD2"/>
    <w:rsid w:val="001433E2"/>
    <w:rsid w:val="00143CEE"/>
    <w:rsid w:val="00145452"/>
    <w:rsid w:val="00145974"/>
    <w:rsid w:val="00151D5F"/>
    <w:rsid w:val="00153DE2"/>
    <w:rsid w:val="0015477B"/>
    <w:rsid w:val="00154B93"/>
    <w:rsid w:val="001555D5"/>
    <w:rsid w:val="0015580D"/>
    <w:rsid w:val="0015617C"/>
    <w:rsid w:val="00157D21"/>
    <w:rsid w:val="00160628"/>
    <w:rsid w:val="00161561"/>
    <w:rsid w:val="00162057"/>
    <w:rsid w:val="00163076"/>
    <w:rsid w:val="001641D3"/>
    <w:rsid w:val="001665CE"/>
    <w:rsid w:val="0016678B"/>
    <w:rsid w:val="00166D63"/>
    <w:rsid w:val="00167B6C"/>
    <w:rsid w:val="0017056A"/>
    <w:rsid w:val="00171FAD"/>
    <w:rsid w:val="00172FF0"/>
    <w:rsid w:val="00173353"/>
    <w:rsid w:val="00173484"/>
    <w:rsid w:val="001738D4"/>
    <w:rsid w:val="00174705"/>
    <w:rsid w:val="00176A7D"/>
    <w:rsid w:val="001774CF"/>
    <w:rsid w:val="00177A3F"/>
    <w:rsid w:val="0018047D"/>
    <w:rsid w:val="00180AB1"/>
    <w:rsid w:val="00180EE2"/>
    <w:rsid w:val="00181175"/>
    <w:rsid w:val="001819D9"/>
    <w:rsid w:val="00181ADC"/>
    <w:rsid w:val="00181B6E"/>
    <w:rsid w:val="00181C11"/>
    <w:rsid w:val="00181F88"/>
    <w:rsid w:val="00181FF1"/>
    <w:rsid w:val="00182377"/>
    <w:rsid w:val="00183B00"/>
    <w:rsid w:val="00183C9B"/>
    <w:rsid w:val="001848F2"/>
    <w:rsid w:val="00185D75"/>
    <w:rsid w:val="001868AC"/>
    <w:rsid w:val="00186EDF"/>
    <w:rsid w:val="00187400"/>
    <w:rsid w:val="00190544"/>
    <w:rsid w:val="00192D37"/>
    <w:rsid w:val="001941F0"/>
    <w:rsid w:val="001950EA"/>
    <w:rsid w:val="00196B66"/>
    <w:rsid w:val="001A030C"/>
    <w:rsid w:val="001A1FA8"/>
    <w:rsid w:val="001A4233"/>
    <w:rsid w:val="001A6310"/>
    <w:rsid w:val="001A79F4"/>
    <w:rsid w:val="001B230B"/>
    <w:rsid w:val="001B2381"/>
    <w:rsid w:val="001B2EF7"/>
    <w:rsid w:val="001B354A"/>
    <w:rsid w:val="001B3ABB"/>
    <w:rsid w:val="001B3DD1"/>
    <w:rsid w:val="001B46C1"/>
    <w:rsid w:val="001B4FBD"/>
    <w:rsid w:val="001B5444"/>
    <w:rsid w:val="001B5514"/>
    <w:rsid w:val="001B7C67"/>
    <w:rsid w:val="001C0E89"/>
    <w:rsid w:val="001C57E5"/>
    <w:rsid w:val="001C6678"/>
    <w:rsid w:val="001C6E0D"/>
    <w:rsid w:val="001D2342"/>
    <w:rsid w:val="001D3051"/>
    <w:rsid w:val="001D6822"/>
    <w:rsid w:val="001E0324"/>
    <w:rsid w:val="001E037F"/>
    <w:rsid w:val="001E1F14"/>
    <w:rsid w:val="001E1F4B"/>
    <w:rsid w:val="001E2004"/>
    <w:rsid w:val="001E2A11"/>
    <w:rsid w:val="001E2DFB"/>
    <w:rsid w:val="001E3458"/>
    <w:rsid w:val="001E375E"/>
    <w:rsid w:val="001E4BF8"/>
    <w:rsid w:val="001E5F94"/>
    <w:rsid w:val="001E63EF"/>
    <w:rsid w:val="001E65EF"/>
    <w:rsid w:val="001E72FF"/>
    <w:rsid w:val="001E7745"/>
    <w:rsid w:val="001F14FC"/>
    <w:rsid w:val="001F1624"/>
    <w:rsid w:val="001F32D1"/>
    <w:rsid w:val="001F4467"/>
    <w:rsid w:val="001F643C"/>
    <w:rsid w:val="001F6A42"/>
    <w:rsid w:val="001F6CFE"/>
    <w:rsid w:val="001F745F"/>
    <w:rsid w:val="0020010E"/>
    <w:rsid w:val="00201C0F"/>
    <w:rsid w:val="00202108"/>
    <w:rsid w:val="0020384E"/>
    <w:rsid w:val="00203B30"/>
    <w:rsid w:val="00203E51"/>
    <w:rsid w:val="00205344"/>
    <w:rsid w:val="0020607C"/>
    <w:rsid w:val="00206369"/>
    <w:rsid w:val="0020716C"/>
    <w:rsid w:val="002074D8"/>
    <w:rsid w:val="00210199"/>
    <w:rsid w:val="00211CFC"/>
    <w:rsid w:val="00211E89"/>
    <w:rsid w:val="002136AF"/>
    <w:rsid w:val="00216511"/>
    <w:rsid w:val="00217A8A"/>
    <w:rsid w:val="00221C07"/>
    <w:rsid w:val="00222109"/>
    <w:rsid w:val="002225AB"/>
    <w:rsid w:val="0022291A"/>
    <w:rsid w:val="0022335C"/>
    <w:rsid w:val="0022404F"/>
    <w:rsid w:val="00224E43"/>
    <w:rsid w:val="0022569F"/>
    <w:rsid w:val="00225902"/>
    <w:rsid w:val="00225AE6"/>
    <w:rsid w:val="00226ECF"/>
    <w:rsid w:val="00227229"/>
    <w:rsid w:val="00227799"/>
    <w:rsid w:val="0023008B"/>
    <w:rsid w:val="00230309"/>
    <w:rsid w:val="00233AA0"/>
    <w:rsid w:val="00233B17"/>
    <w:rsid w:val="0023453A"/>
    <w:rsid w:val="00234D8D"/>
    <w:rsid w:val="00237769"/>
    <w:rsid w:val="00237F3A"/>
    <w:rsid w:val="002408C2"/>
    <w:rsid w:val="00241044"/>
    <w:rsid w:val="0024121C"/>
    <w:rsid w:val="00242A03"/>
    <w:rsid w:val="002430FD"/>
    <w:rsid w:val="002436DA"/>
    <w:rsid w:val="00244F7E"/>
    <w:rsid w:val="00245144"/>
    <w:rsid w:val="00246A0F"/>
    <w:rsid w:val="00246D15"/>
    <w:rsid w:val="002504D8"/>
    <w:rsid w:val="00252392"/>
    <w:rsid w:val="0025290B"/>
    <w:rsid w:val="002529E8"/>
    <w:rsid w:val="00253840"/>
    <w:rsid w:val="00253BCF"/>
    <w:rsid w:val="00253CA8"/>
    <w:rsid w:val="00256C97"/>
    <w:rsid w:val="002579F8"/>
    <w:rsid w:val="0026021C"/>
    <w:rsid w:val="00262B48"/>
    <w:rsid w:val="00262C56"/>
    <w:rsid w:val="00263AC4"/>
    <w:rsid w:val="00263B7B"/>
    <w:rsid w:val="00263C2A"/>
    <w:rsid w:val="00264D03"/>
    <w:rsid w:val="00264F9B"/>
    <w:rsid w:val="002654C1"/>
    <w:rsid w:val="00265F74"/>
    <w:rsid w:val="0026614D"/>
    <w:rsid w:val="00266311"/>
    <w:rsid w:val="00266654"/>
    <w:rsid w:val="00267AC0"/>
    <w:rsid w:val="00267D82"/>
    <w:rsid w:val="00267E03"/>
    <w:rsid w:val="002706BC"/>
    <w:rsid w:val="00270DEA"/>
    <w:rsid w:val="00270EFC"/>
    <w:rsid w:val="00271444"/>
    <w:rsid w:val="0027250C"/>
    <w:rsid w:val="00272875"/>
    <w:rsid w:val="00272A32"/>
    <w:rsid w:val="002746CE"/>
    <w:rsid w:val="00275502"/>
    <w:rsid w:val="00275942"/>
    <w:rsid w:val="00275E17"/>
    <w:rsid w:val="002761E7"/>
    <w:rsid w:val="00276A68"/>
    <w:rsid w:val="002771AA"/>
    <w:rsid w:val="00277858"/>
    <w:rsid w:val="00280382"/>
    <w:rsid w:val="002825D5"/>
    <w:rsid w:val="00282651"/>
    <w:rsid w:val="00282EF7"/>
    <w:rsid w:val="00283404"/>
    <w:rsid w:val="002834C9"/>
    <w:rsid w:val="00283971"/>
    <w:rsid w:val="002839F3"/>
    <w:rsid w:val="00283CD3"/>
    <w:rsid w:val="00286543"/>
    <w:rsid w:val="00287BDC"/>
    <w:rsid w:val="00291301"/>
    <w:rsid w:val="002926BD"/>
    <w:rsid w:val="00293BF4"/>
    <w:rsid w:val="00293C96"/>
    <w:rsid w:val="00294EB2"/>
    <w:rsid w:val="00294F05"/>
    <w:rsid w:val="00295668"/>
    <w:rsid w:val="002968F9"/>
    <w:rsid w:val="00297365"/>
    <w:rsid w:val="002A11DB"/>
    <w:rsid w:val="002A182C"/>
    <w:rsid w:val="002A2F84"/>
    <w:rsid w:val="002A3C9D"/>
    <w:rsid w:val="002A778E"/>
    <w:rsid w:val="002B0A32"/>
    <w:rsid w:val="002B0AD8"/>
    <w:rsid w:val="002B1451"/>
    <w:rsid w:val="002B16DB"/>
    <w:rsid w:val="002B2082"/>
    <w:rsid w:val="002B2424"/>
    <w:rsid w:val="002B3B99"/>
    <w:rsid w:val="002B4A8B"/>
    <w:rsid w:val="002B4FEA"/>
    <w:rsid w:val="002B5B35"/>
    <w:rsid w:val="002B7FC4"/>
    <w:rsid w:val="002C19F3"/>
    <w:rsid w:val="002C3F7A"/>
    <w:rsid w:val="002C4CAE"/>
    <w:rsid w:val="002C4E13"/>
    <w:rsid w:val="002C4F06"/>
    <w:rsid w:val="002C52C4"/>
    <w:rsid w:val="002C5CCF"/>
    <w:rsid w:val="002C64EA"/>
    <w:rsid w:val="002C6588"/>
    <w:rsid w:val="002C6A2D"/>
    <w:rsid w:val="002D03F6"/>
    <w:rsid w:val="002D0475"/>
    <w:rsid w:val="002D0DD4"/>
    <w:rsid w:val="002D1DBC"/>
    <w:rsid w:val="002D382F"/>
    <w:rsid w:val="002D3EE0"/>
    <w:rsid w:val="002D51B2"/>
    <w:rsid w:val="002D5301"/>
    <w:rsid w:val="002D59B8"/>
    <w:rsid w:val="002D59F8"/>
    <w:rsid w:val="002D72E2"/>
    <w:rsid w:val="002E12C7"/>
    <w:rsid w:val="002E1572"/>
    <w:rsid w:val="002E2590"/>
    <w:rsid w:val="002E4208"/>
    <w:rsid w:val="002E60A6"/>
    <w:rsid w:val="002E798F"/>
    <w:rsid w:val="002E7B3F"/>
    <w:rsid w:val="002F0A24"/>
    <w:rsid w:val="002F2E98"/>
    <w:rsid w:val="002F3379"/>
    <w:rsid w:val="002F404E"/>
    <w:rsid w:val="002F4EDD"/>
    <w:rsid w:val="002F61C1"/>
    <w:rsid w:val="002F704F"/>
    <w:rsid w:val="002F7491"/>
    <w:rsid w:val="0030051E"/>
    <w:rsid w:val="00300D22"/>
    <w:rsid w:val="00300ECC"/>
    <w:rsid w:val="003010F4"/>
    <w:rsid w:val="003019BF"/>
    <w:rsid w:val="00301B49"/>
    <w:rsid w:val="0030208C"/>
    <w:rsid w:val="003021ED"/>
    <w:rsid w:val="003027D8"/>
    <w:rsid w:val="00303903"/>
    <w:rsid w:val="00305A88"/>
    <w:rsid w:val="00305FAB"/>
    <w:rsid w:val="0030617B"/>
    <w:rsid w:val="00306905"/>
    <w:rsid w:val="00307F8A"/>
    <w:rsid w:val="00311C7B"/>
    <w:rsid w:val="003124A1"/>
    <w:rsid w:val="003134F4"/>
    <w:rsid w:val="00313B1C"/>
    <w:rsid w:val="003151A5"/>
    <w:rsid w:val="00316852"/>
    <w:rsid w:val="00316E24"/>
    <w:rsid w:val="00317C8C"/>
    <w:rsid w:val="00320087"/>
    <w:rsid w:val="00320935"/>
    <w:rsid w:val="00324474"/>
    <w:rsid w:val="00324723"/>
    <w:rsid w:val="00324903"/>
    <w:rsid w:val="0032712C"/>
    <w:rsid w:val="00327349"/>
    <w:rsid w:val="00330EA8"/>
    <w:rsid w:val="00331C99"/>
    <w:rsid w:val="00332DC5"/>
    <w:rsid w:val="00333BEF"/>
    <w:rsid w:val="00334220"/>
    <w:rsid w:val="00334BD6"/>
    <w:rsid w:val="00334BE6"/>
    <w:rsid w:val="003364DA"/>
    <w:rsid w:val="00337654"/>
    <w:rsid w:val="0034120E"/>
    <w:rsid w:val="00342C20"/>
    <w:rsid w:val="00344544"/>
    <w:rsid w:val="003451AD"/>
    <w:rsid w:val="003452EB"/>
    <w:rsid w:val="0034577F"/>
    <w:rsid w:val="003459C5"/>
    <w:rsid w:val="003466AA"/>
    <w:rsid w:val="0034767F"/>
    <w:rsid w:val="00351130"/>
    <w:rsid w:val="0035234C"/>
    <w:rsid w:val="00352647"/>
    <w:rsid w:val="0035303D"/>
    <w:rsid w:val="00353DFD"/>
    <w:rsid w:val="0035496D"/>
    <w:rsid w:val="00356572"/>
    <w:rsid w:val="00356D35"/>
    <w:rsid w:val="003605DA"/>
    <w:rsid w:val="0036077F"/>
    <w:rsid w:val="00362933"/>
    <w:rsid w:val="00363946"/>
    <w:rsid w:val="00363B2B"/>
    <w:rsid w:val="00364160"/>
    <w:rsid w:val="00366DEF"/>
    <w:rsid w:val="00367460"/>
    <w:rsid w:val="00367A0D"/>
    <w:rsid w:val="003733D9"/>
    <w:rsid w:val="0037376B"/>
    <w:rsid w:val="00373EB8"/>
    <w:rsid w:val="0037541E"/>
    <w:rsid w:val="00375FB3"/>
    <w:rsid w:val="003760B3"/>
    <w:rsid w:val="003778B7"/>
    <w:rsid w:val="00380ADF"/>
    <w:rsid w:val="00384403"/>
    <w:rsid w:val="00384969"/>
    <w:rsid w:val="003859A1"/>
    <w:rsid w:val="003863D6"/>
    <w:rsid w:val="00386696"/>
    <w:rsid w:val="00386EF3"/>
    <w:rsid w:val="0038742A"/>
    <w:rsid w:val="003877B4"/>
    <w:rsid w:val="0038786E"/>
    <w:rsid w:val="0039003A"/>
    <w:rsid w:val="00393546"/>
    <w:rsid w:val="00394744"/>
    <w:rsid w:val="00394AE2"/>
    <w:rsid w:val="00394C25"/>
    <w:rsid w:val="003A0554"/>
    <w:rsid w:val="003A0666"/>
    <w:rsid w:val="003A09EB"/>
    <w:rsid w:val="003A14F0"/>
    <w:rsid w:val="003A1CAE"/>
    <w:rsid w:val="003A4F3C"/>
    <w:rsid w:val="003A5189"/>
    <w:rsid w:val="003A5F2B"/>
    <w:rsid w:val="003B005E"/>
    <w:rsid w:val="003B0183"/>
    <w:rsid w:val="003B1D05"/>
    <w:rsid w:val="003B403C"/>
    <w:rsid w:val="003B5ACB"/>
    <w:rsid w:val="003B7338"/>
    <w:rsid w:val="003B7D08"/>
    <w:rsid w:val="003C0EE2"/>
    <w:rsid w:val="003C408F"/>
    <w:rsid w:val="003C4EDF"/>
    <w:rsid w:val="003C5948"/>
    <w:rsid w:val="003C6458"/>
    <w:rsid w:val="003D1330"/>
    <w:rsid w:val="003D1956"/>
    <w:rsid w:val="003D24B2"/>
    <w:rsid w:val="003D26A1"/>
    <w:rsid w:val="003D33A2"/>
    <w:rsid w:val="003D4057"/>
    <w:rsid w:val="003D4290"/>
    <w:rsid w:val="003D7319"/>
    <w:rsid w:val="003D775A"/>
    <w:rsid w:val="003E09B0"/>
    <w:rsid w:val="003E0C57"/>
    <w:rsid w:val="003E1563"/>
    <w:rsid w:val="003E2196"/>
    <w:rsid w:val="003E3061"/>
    <w:rsid w:val="003E3A2D"/>
    <w:rsid w:val="003E47C7"/>
    <w:rsid w:val="003E633E"/>
    <w:rsid w:val="003E6C81"/>
    <w:rsid w:val="003F4CAA"/>
    <w:rsid w:val="003F5E17"/>
    <w:rsid w:val="003F65CF"/>
    <w:rsid w:val="003F6F31"/>
    <w:rsid w:val="00404593"/>
    <w:rsid w:val="004056B7"/>
    <w:rsid w:val="004060BD"/>
    <w:rsid w:val="0040652A"/>
    <w:rsid w:val="00407121"/>
    <w:rsid w:val="00411149"/>
    <w:rsid w:val="004114DA"/>
    <w:rsid w:val="00411608"/>
    <w:rsid w:val="00411B71"/>
    <w:rsid w:val="004139B7"/>
    <w:rsid w:val="00413D09"/>
    <w:rsid w:val="00414054"/>
    <w:rsid w:val="00414D26"/>
    <w:rsid w:val="004164FB"/>
    <w:rsid w:val="0041798D"/>
    <w:rsid w:val="004203D2"/>
    <w:rsid w:val="004219C5"/>
    <w:rsid w:val="00422C50"/>
    <w:rsid w:val="00424D67"/>
    <w:rsid w:val="00425D14"/>
    <w:rsid w:val="00426081"/>
    <w:rsid w:val="0043071B"/>
    <w:rsid w:val="00432228"/>
    <w:rsid w:val="0043400C"/>
    <w:rsid w:val="00434E12"/>
    <w:rsid w:val="00436E0C"/>
    <w:rsid w:val="00437950"/>
    <w:rsid w:val="004405B8"/>
    <w:rsid w:val="00441AEB"/>
    <w:rsid w:val="00442127"/>
    <w:rsid w:val="00442E18"/>
    <w:rsid w:val="004436F8"/>
    <w:rsid w:val="0044396D"/>
    <w:rsid w:val="004445F4"/>
    <w:rsid w:val="004449B7"/>
    <w:rsid w:val="004449E4"/>
    <w:rsid w:val="00444EF1"/>
    <w:rsid w:val="004450EC"/>
    <w:rsid w:val="00445385"/>
    <w:rsid w:val="00445620"/>
    <w:rsid w:val="00445A04"/>
    <w:rsid w:val="00445BB9"/>
    <w:rsid w:val="00445CA1"/>
    <w:rsid w:val="00446071"/>
    <w:rsid w:val="004463ED"/>
    <w:rsid w:val="00450157"/>
    <w:rsid w:val="0045058A"/>
    <w:rsid w:val="004510B5"/>
    <w:rsid w:val="00453DD1"/>
    <w:rsid w:val="004546FF"/>
    <w:rsid w:val="0045482F"/>
    <w:rsid w:val="00454DFC"/>
    <w:rsid w:val="004555DB"/>
    <w:rsid w:val="00455F42"/>
    <w:rsid w:val="00456832"/>
    <w:rsid w:val="00456E34"/>
    <w:rsid w:val="00457971"/>
    <w:rsid w:val="00457A56"/>
    <w:rsid w:val="004627D2"/>
    <w:rsid w:val="0046299D"/>
    <w:rsid w:val="004629CC"/>
    <w:rsid w:val="00464B03"/>
    <w:rsid w:val="004655D7"/>
    <w:rsid w:val="00466B9D"/>
    <w:rsid w:val="0046742C"/>
    <w:rsid w:val="0046756D"/>
    <w:rsid w:val="00470A3A"/>
    <w:rsid w:val="00471F36"/>
    <w:rsid w:val="00473F27"/>
    <w:rsid w:val="004759BD"/>
    <w:rsid w:val="0047676D"/>
    <w:rsid w:val="0047786E"/>
    <w:rsid w:val="00481FA5"/>
    <w:rsid w:val="00482155"/>
    <w:rsid w:val="00483B90"/>
    <w:rsid w:val="00483E7B"/>
    <w:rsid w:val="004847AF"/>
    <w:rsid w:val="00485799"/>
    <w:rsid w:val="00485FB2"/>
    <w:rsid w:val="0048600C"/>
    <w:rsid w:val="00486ABA"/>
    <w:rsid w:val="00487E71"/>
    <w:rsid w:val="004929A0"/>
    <w:rsid w:val="00492B46"/>
    <w:rsid w:val="00492D87"/>
    <w:rsid w:val="00492F8F"/>
    <w:rsid w:val="004930DE"/>
    <w:rsid w:val="0049398C"/>
    <w:rsid w:val="00494154"/>
    <w:rsid w:val="0049510E"/>
    <w:rsid w:val="00495874"/>
    <w:rsid w:val="00497297"/>
    <w:rsid w:val="004972EA"/>
    <w:rsid w:val="00497375"/>
    <w:rsid w:val="00497771"/>
    <w:rsid w:val="00497921"/>
    <w:rsid w:val="004A0171"/>
    <w:rsid w:val="004A0508"/>
    <w:rsid w:val="004A0E06"/>
    <w:rsid w:val="004A1388"/>
    <w:rsid w:val="004A3E54"/>
    <w:rsid w:val="004A3EBD"/>
    <w:rsid w:val="004A453C"/>
    <w:rsid w:val="004A4823"/>
    <w:rsid w:val="004A49B6"/>
    <w:rsid w:val="004A4A7F"/>
    <w:rsid w:val="004A526A"/>
    <w:rsid w:val="004A5FC5"/>
    <w:rsid w:val="004A666F"/>
    <w:rsid w:val="004A771D"/>
    <w:rsid w:val="004B0BE3"/>
    <w:rsid w:val="004B0FA9"/>
    <w:rsid w:val="004B1000"/>
    <w:rsid w:val="004B1E02"/>
    <w:rsid w:val="004B2972"/>
    <w:rsid w:val="004B330C"/>
    <w:rsid w:val="004B344C"/>
    <w:rsid w:val="004B40D0"/>
    <w:rsid w:val="004B4EA1"/>
    <w:rsid w:val="004B5761"/>
    <w:rsid w:val="004B5AD0"/>
    <w:rsid w:val="004B60F2"/>
    <w:rsid w:val="004B6664"/>
    <w:rsid w:val="004C014F"/>
    <w:rsid w:val="004C0297"/>
    <w:rsid w:val="004C1B76"/>
    <w:rsid w:val="004C1FA4"/>
    <w:rsid w:val="004C2077"/>
    <w:rsid w:val="004C2E42"/>
    <w:rsid w:val="004C4A51"/>
    <w:rsid w:val="004C4ED7"/>
    <w:rsid w:val="004C7595"/>
    <w:rsid w:val="004C78C5"/>
    <w:rsid w:val="004D09CA"/>
    <w:rsid w:val="004D12D9"/>
    <w:rsid w:val="004D19CF"/>
    <w:rsid w:val="004D3B45"/>
    <w:rsid w:val="004D41EC"/>
    <w:rsid w:val="004D619C"/>
    <w:rsid w:val="004D65BB"/>
    <w:rsid w:val="004D78FE"/>
    <w:rsid w:val="004E074A"/>
    <w:rsid w:val="004E3311"/>
    <w:rsid w:val="004E36F5"/>
    <w:rsid w:val="004E4B40"/>
    <w:rsid w:val="004F01D3"/>
    <w:rsid w:val="004F0B59"/>
    <w:rsid w:val="004F1085"/>
    <w:rsid w:val="004F174E"/>
    <w:rsid w:val="004F18D4"/>
    <w:rsid w:val="004F21CD"/>
    <w:rsid w:val="004F5FEC"/>
    <w:rsid w:val="0050073F"/>
    <w:rsid w:val="0050076D"/>
    <w:rsid w:val="00501A4F"/>
    <w:rsid w:val="00504121"/>
    <w:rsid w:val="0050436E"/>
    <w:rsid w:val="00505298"/>
    <w:rsid w:val="00506DB4"/>
    <w:rsid w:val="005079E2"/>
    <w:rsid w:val="00507DB4"/>
    <w:rsid w:val="0051031E"/>
    <w:rsid w:val="00510BFE"/>
    <w:rsid w:val="00512540"/>
    <w:rsid w:val="00513951"/>
    <w:rsid w:val="00514594"/>
    <w:rsid w:val="00514E04"/>
    <w:rsid w:val="00514F95"/>
    <w:rsid w:val="0051516C"/>
    <w:rsid w:val="00515E1C"/>
    <w:rsid w:val="00516FDB"/>
    <w:rsid w:val="00520470"/>
    <w:rsid w:val="00520567"/>
    <w:rsid w:val="0052068C"/>
    <w:rsid w:val="0052191E"/>
    <w:rsid w:val="00522352"/>
    <w:rsid w:val="00524842"/>
    <w:rsid w:val="00524F4F"/>
    <w:rsid w:val="00524FCC"/>
    <w:rsid w:val="00525823"/>
    <w:rsid w:val="00527B6F"/>
    <w:rsid w:val="00530728"/>
    <w:rsid w:val="00531048"/>
    <w:rsid w:val="00532562"/>
    <w:rsid w:val="00533974"/>
    <w:rsid w:val="00540862"/>
    <w:rsid w:val="00542266"/>
    <w:rsid w:val="00542BC9"/>
    <w:rsid w:val="00544232"/>
    <w:rsid w:val="00545670"/>
    <w:rsid w:val="00545888"/>
    <w:rsid w:val="005459DD"/>
    <w:rsid w:val="005468B5"/>
    <w:rsid w:val="00546A89"/>
    <w:rsid w:val="005502C0"/>
    <w:rsid w:val="00550305"/>
    <w:rsid w:val="00550991"/>
    <w:rsid w:val="005511B8"/>
    <w:rsid w:val="00552646"/>
    <w:rsid w:val="00553121"/>
    <w:rsid w:val="00553680"/>
    <w:rsid w:val="005540B0"/>
    <w:rsid w:val="005548F7"/>
    <w:rsid w:val="00560ED9"/>
    <w:rsid w:val="0056380D"/>
    <w:rsid w:val="00563977"/>
    <w:rsid w:val="00563BBC"/>
    <w:rsid w:val="005640B7"/>
    <w:rsid w:val="005643DD"/>
    <w:rsid w:val="00564C70"/>
    <w:rsid w:val="00567182"/>
    <w:rsid w:val="005674A3"/>
    <w:rsid w:val="00567AAE"/>
    <w:rsid w:val="00567C15"/>
    <w:rsid w:val="00577129"/>
    <w:rsid w:val="00577CA9"/>
    <w:rsid w:val="00580141"/>
    <w:rsid w:val="005804F0"/>
    <w:rsid w:val="00582482"/>
    <w:rsid w:val="005829C1"/>
    <w:rsid w:val="0058544C"/>
    <w:rsid w:val="00585902"/>
    <w:rsid w:val="00585D49"/>
    <w:rsid w:val="00586E06"/>
    <w:rsid w:val="0058769B"/>
    <w:rsid w:val="00590080"/>
    <w:rsid w:val="00591835"/>
    <w:rsid w:val="00591923"/>
    <w:rsid w:val="00591C53"/>
    <w:rsid w:val="00592A2D"/>
    <w:rsid w:val="00592ABF"/>
    <w:rsid w:val="00592F63"/>
    <w:rsid w:val="00593104"/>
    <w:rsid w:val="005937AC"/>
    <w:rsid w:val="00593945"/>
    <w:rsid w:val="00593B64"/>
    <w:rsid w:val="00596706"/>
    <w:rsid w:val="005977FE"/>
    <w:rsid w:val="00597AE4"/>
    <w:rsid w:val="00597E40"/>
    <w:rsid w:val="005A0655"/>
    <w:rsid w:val="005A0A1A"/>
    <w:rsid w:val="005A11E3"/>
    <w:rsid w:val="005A12CB"/>
    <w:rsid w:val="005A191D"/>
    <w:rsid w:val="005A311A"/>
    <w:rsid w:val="005A37D9"/>
    <w:rsid w:val="005A52E9"/>
    <w:rsid w:val="005A6D6E"/>
    <w:rsid w:val="005A77FE"/>
    <w:rsid w:val="005B4A46"/>
    <w:rsid w:val="005B4C23"/>
    <w:rsid w:val="005B5109"/>
    <w:rsid w:val="005B5EA4"/>
    <w:rsid w:val="005C0365"/>
    <w:rsid w:val="005C13DC"/>
    <w:rsid w:val="005C1B57"/>
    <w:rsid w:val="005C2A3B"/>
    <w:rsid w:val="005C3B45"/>
    <w:rsid w:val="005C4C7B"/>
    <w:rsid w:val="005C532D"/>
    <w:rsid w:val="005C70F4"/>
    <w:rsid w:val="005D0D66"/>
    <w:rsid w:val="005D48DA"/>
    <w:rsid w:val="005D6BF5"/>
    <w:rsid w:val="005D720D"/>
    <w:rsid w:val="005E0BA6"/>
    <w:rsid w:val="005E0FF9"/>
    <w:rsid w:val="005E35F1"/>
    <w:rsid w:val="005E409C"/>
    <w:rsid w:val="005E48BB"/>
    <w:rsid w:val="005E6222"/>
    <w:rsid w:val="005E6380"/>
    <w:rsid w:val="005E7E7A"/>
    <w:rsid w:val="005F0F7D"/>
    <w:rsid w:val="005F2626"/>
    <w:rsid w:val="005F3182"/>
    <w:rsid w:val="005F38D5"/>
    <w:rsid w:val="005F3C0D"/>
    <w:rsid w:val="005F3CF8"/>
    <w:rsid w:val="005F422F"/>
    <w:rsid w:val="005F4898"/>
    <w:rsid w:val="005F48F3"/>
    <w:rsid w:val="005F55DD"/>
    <w:rsid w:val="005F598F"/>
    <w:rsid w:val="005F69E4"/>
    <w:rsid w:val="005F785E"/>
    <w:rsid w:val="00601E1D"/>
    <w:rsid w:val="00602CF9"/>
    <w:rsid w:val="00604C3C"/>
    <w:rsid w:val="00605564"/>
    <w:rsid w:val="00605597"/>
    <w:rsid w:val="00605C74"/>
    <w:rsid w:val="00606271"/>
    <w:rsid w:val="00606DF3"/>
    <w:rsid w:val="00610B50"/>
    <w:rsid w:val="00610F49"/>
    <w:rsid w:val="0061409B"/>
    <w:rsid w:val="00617304"/>
    <w:rsid w:val="00617547"/>
    <w:rsid w:val="00620ADF"/>
    <w:rsid w:val="00620B88"/>
    <w:rsid w:val="00621347"/>
    <w:rsid w:val="006219C8"/>
    <w:rsid w:val="006236C0"/>
    <w:rsid w:val="00623A98"/>
    <w:rsid w:val="00624477"/>
    <w:rsid w:val="006256DB"/>
    <w:rsid w:val="00626395"/>
    <w:rsid w:val="00626C9D"/>
    <w:rsid w:val="0063016C"/>
    <w:rsid w:val="006305FF"/>
    <w:rsid w:val="0063066A"/>
    <w:rsid w:val="006316D5"/>
    <w:rsid w:val="00631A09"/>
    <w:rsid w:val="0063230B"/>
    <w:rsid w:val="00633646"/>
    <w:rsid w:val="006341E9"/>
    <w:rsid w:val="006343AD"/>
    <w:rsid w:val="00635555"/>
    <w:rsid w:val="0063557B"/>
    <w:rsid w:val="006363F3"/>
    <w:rsid w:val="006379AB"/>
    <w:rsid w:val="0064156E"/>
    <w:rsid w:val="00641589"/>
    <w:rsid w:val="00641F72"/>
    <w:rsid w:val="00642216"/>
    <w:rsid w:val="00642A4D"/>
    <w:rsid w:val="00642CCA"/>
    <w:rsid w:val="00643252"/>
    <w:rsid w:val="00643A74"/>
    <w:rsid w:val="006440D2"/>
    <w:rsid w:val="00645518"/>
    <w:rsid w:val="00647F35"/>
    <w:rsid w:val="00651468"/>
    <w:rsid w:val="006523CF"/>
    <w:rsid w:val="00652B3B"/>
    <w:rsid w:val="006531FB"/>
    <w:rsid w:val="00654835"/>
    <w:rsid w:val="00654DF8"/>
    <w:rsid w:val="00654E78"/>
    <w:rsid w:val="0065679B"/>
    <w:rsid w:val="00656EF2"/>
    <w:rsid w:val="006604C6"/>
    <w:rsid w:val="00662180"/>
    <w:rsid w:val="00662A6D"/>
    <w:rsid w:val="0066335A"/>
    <w:rsid w:val="00664177"/>
    <w:rsid w:val="006643C0"/>
    <w:rsid w:val="00666573"/>
    <w:rsid w:val="00667ADE"/>
    <w:rsid w:val="00670712"/>
    <w:rsid w:val="00671411"/>
    <w:rsid w:val="00672BA6"/>
    <w:rsid w:val="00673C21"/>
    <w:rsid w:val="006741B1"/>
    <w:rsid w:val="0067426C"/>
    <w:rsid w:val="0067479D"/>
    <w:rsid w:val="006749C8"/>
    <w:rsid w:val="00675C6E"/>
    <w:rsid w:val="00676537"/>
    <w:rsid w:val="0067758B"/>
    <w:rsid w:val="00681327"/>
    <w:rsid w:val="00683354"/>
    <w:rsid w:val="00683622"/>
    <w:rsid w:val="00683A53"/>
    <w:rsid w:val="0068436A"/>
    <w:rsid w:val="00684A02"/>
    <w:rsid w:val="00690B04"/>
    <w:rsid w:val="00691577"/>
    <w:rsid w:val="00691A5C"/>
    <w:rsid w:val="00692233"/>
    <w:rsid w:val="00692C10"/>
    <w:rsid w:val="00692F7D"/>
    <w:rsid w:val="00694294"/>
    <w:rsid w:val="00695C47"/>
    <w:rsid w:val="00696591"/>
    <w:rsid w:val="00697B66"/>
    <w:rsid w:val="006A0298"/>
    <w:rsid w:val="006A363D"/>
    <w:rsid w:val="006A3957"/>
    <w:rsid w:val="006A42AE"/>
    <w:rsid w:val="006A51D2"/>
    <w:rsid w:val="006A5BDD"/>
    <w:rsid w:val="006A7537"/>
    <w:rsid w:val="006A77FC"/>
    <w:rsid w:val="006B019C"/>
    <w:rsid w:val="006B082F"/>
    <w:rsid w:val="006B0D94"/>
    <w:rsid w:val="006B0EFA"/>
    <w:rsid w:val="006B0F1A"/>
    <w:rsid w:val="006B0FFA"/>
    <w:rsid w:val="006B1E60"/>
    <w:rsid w:val="006B2D3E"/>
    <w:rsid w:val="006B3B0E"/>
    <w:rsid w:val="006B47E8"/>
    <w:rsid w:val="006B4F59"/>
    <w:rsid w:val="006B5456"/>
    <w:rsid w:val="006B5954"/>
    <w:rsid w:val="006B5EA2"/>
    <w:rsid w:val="006B5F24"/>
    <w:rsid w:val="006B65F4"/>
    <w:rsid w:val="006B69ED"/>
    <w:rsid w:val="006B7C53"/>
    <w:rsid w:val="006B7F2E"/>
    <w:rsid w:val="006C3114"/>
    <w:rsid w:val="006C4E00"/>
    <w:rsid w:val="006C4E02"/>
    <w:rsid w:val="006C56C7"/>
    <w:rsid w:val="006C59BE"/>
    <w:rsid w:val="006C6A89"/>
    <w:rsid w:val="006C7F7E"/>
    <w:rsid w:val="006D00AF"/>
    <w:rsid w:val="006D0954"/>
    <w:rsid w:val="006D134B"/>
    <w:rsid w:val="006D1EE6"/>
    <w:rsid w:val="006D40CA"/>
    <w:rsid w:val="006D42DE"/>
    <w:rsid w:val="006D47F9"/>
    <w:rsid w:val="006D5E8D"/>
    <w:rsid w:val="006D5EAF"/>
    <w:rsid w:val="006D5EE8"/>
    <w:rsid w:val="006D6147"/>
    <w:rsid w:val="006D626D"/>
    <w:rsid w:val="006D6C87"/>
    <w:rsid w:val="006D78E5"/>
    <w:rsid w:val="006D797C"/>
    <w:rsid w:val="006E0D3B"/>
    <w:rsid w:val="006E10B3"/>
    <w:rsid w:val="006E117C"/>
    <w:rsid w:val="006E21F9"/>
    <w:rsid w:val="006E22C1"/>
    <w:rsid w:val="006E2ACE"/>
    <w:rsid w:val="006E3080"/>
    <w:rsid w:val="006E35CC"/>
    <w:rsid w:val="006E3B7D"/>
    <w:rsid w:val="006E4066"/>
    <w:rsid w:val="006E43C8"/>
    <w:rsid w:val="006E455A"/>
    <w:rsid w:val="006E6A82"/>
    <w:rsid w:val="006E6EE5"/>
    <w:rsid w:val="006E7897"/>
    <w:rsid w:val="006F01C0"/>
    <w:rsid w:val="006F176F"/>
    <w:rsid w:val="006F3BA6"/>
    <w:rsid w:val="006F47F9"/>
    <w:rsid w:val="006F663E"/>
    <w:rsid w:val="006F7D92"/>
    <w:rsid w:val="00700048"/>
    <w:rsid w:val="007003DB"/>
    <w:rsid w:val="00700726"/>
    <w:rsid w:val="00703231"/>
    <w:rsid w:val="007035E5"/>
    <w:rsid w:val="0070493E"/>
    <w:rsid w:val="00704A03"/>
    <w:rsid w:val="007053D6"/>
    <w:rsid w:val="007074E0"/>
    <w:rsid w:val="00707E24"/>
    <w:rsid w:val="00712F0A"/>
    <w:rsid w:val="00712F0C"/>
    <w:rsid w:val="00714F76"/>
    <w:rsid w:val="00715234"/>
    <w:rsid w:val="0071566C"/>
    <w:rsid w:val="00715E85"/>
    <w:rsid w:val="007204BD"/>
    <w:rsid w:val="00720518"/>
    <w:rsid w:val="00720670"/>
    <w:rsid w:val="00720C31"/>
    <w:rsid w:val="00721F7B"/>
    <w:rsid w:val="007231C0"/>
    <w:rsid w:val="00723444"/>
    <w:rsid w:val="007235A1"/>
    <w:rsid w:val="0072527A"/>
    <w:rsid w:val="00725F86"/>
    <w:rsid w:val="007278DE"/>
    <w:rsid w:val="00732B06"/>
    <w:rsid w:val="00732D6F"/>
    <w:rsid w:val="00733317"/>
    <w:rsid w:val="007342F5"/>
    <w:rsid w:val="00734AD3"/>
    <w:rsid w:val="00734D57"/>
    <w:rsid w:val="00737840"/>
    <w:rsid w:val="00740160"/>
    <w:rsid w:val="00741223"/>
    <w:rsid w:val="00741657"/>
    <w:rsid w:val="00742143"/>
    <w:rsid w:val="00742A0F"/>
    <w:rsid w:val="00744BE2"/>
    <w:rsid w:val="00745EB6"/>
    <w:rsid w:val="00746870"/>
    <w:rsid w:val="00747DCD"/>
    <w:rsid w:val="00750439"/>
    <w:rsid w:val="00751DB4"/>
    <w:rsid w:val="007530BC"/>
    <w:rsid w:val="00753D00"/>
    <w:rsid w:val="007545F7"/>
    <w:rsid w:val="00754C2C"/>
    <w:rsid w:val="00755EB5"/>
    <w:rsid w:val="00756D70"/>
    <w:rsid w:val="007570F7"/>
    <w:rsid w:val="00757F73"/>
    <w:rsid w:val="007616DD"/>
    <w:rsid w:val="00763136"/>
    <w:rsid w:val="00764111"/>
    <w:rsid w:val="0076612C"/>
    <w:rsid w:val="00766574"/>
    <w:rsid w:val="007667C3"/>
    <w:rsid w:val="00766A21"/>
    <w:rsid w:val="007701AF"/>
    <w:rsid w:val="0077078E"/>
    <w:rsid w:val="00770DC7"/>
    <w:rsid w:val="007723FF"/>
    <w:rsid w:val="0077241B"/>
    <w:rsid w:val="007735DD"/>
    <w:rsid w:val="00773D05"/>
    <w:rsid w:val="007745CD"/>
    <w:rsid w:val="00774E00"/>
    <w:rsid w:val="007761D6"/>
    <w:rsid w:val="00776988"/>
    <w:rsid w:val="00776B4C"/>
    <w:rsid w:val="00777C62"/>
    <w:rsid w:val="007800DC"/>
    <w:rsid w:val="007806F0"/>
    <w:rsid w:val="00780BEB"/>
    <w:rsid w:val="007832E5"/>
    <w:rsid w:val="00783A2F"/>
    <w:rsid w:val="00783C6B"/>
    <w:rsid w:val="00784460"/>
    <w:rsid w:val="007864D3"/>
    <w:rsid w:val="007872BF"/>
    <w:rsid w:val="007874F3"/>
    <w:rsid w:val="0078785B"/>
    <w:rsid w:val="00787C41"/>
    <w:rsid w:val="00787D4E"/>
    <w:rsid w:val="00790A4F"/>
    <w:rsid w:val="007911BA"/>
    <w:rsid w:val="00793782"/>
    <w:rsid w:val="0079460D"/>
    <w:rsid w:val="00795F57"/>
    <w:rsid w:val="00796AA9"/>
    <w:rsid w:val="007970A0"/>
    <w:rsid w:val="00797428"/>
    <w:rsid w:val="007A1C3D"/>
    <w:rsid w:val="007A2C65"/>
    <w:rsid w:val="007A3BF0"/>
    <w:rsid w:val="007A4966"/>
    <w:rsid w:val="007A4C5D"/>
    <w:rsid w:val="007A5238"/>
    <w:rsid w:val="007A58C5"/>
    <w:rsid w:val="007A5A69"/>
    <w:rsid w:val="007A6EDC"/>
    <w:rsid w:val="007A7AF8"/>
    <w:rsid w:val="007B153E"/>
    <w:rsid w:val="007B22D1"/>
    <w:rsid w:val="007B4B0B"/>
    <w:rsid w:val="007B4BAE"/>
    <w:rsid w:val="007B586E"/>
    <w:rsid w:val="007B6830"/>
    <w:rsid w:val="007B7D38"/>
    <w:rsid w:val="007C0A08"/>
    <w:rsid w:val="007C1567"/>
    <w:rsid w:val="007C5F37"/>
    <w:rsid w:val="007C607E"/>
    <w:rsid w:val="007C6165"/>
    <w:rsid w:val="007C6819"/>
    <w:rsid w:val="007D0022"/>
    <w:rsid w:val="007D0707"/>
    <w:rsid w:val="007D0D87"/>
    <w:rsid w:val="007D15FD"/>
    <w:rsid w:val="007D1F6C"/>
    <w:rsid w:val="007D2003"/>
    <w:rsid w:val="007D4060"/>
    <w:rsid w:val="007D7D72"/>
    <w:rsid w:val="007E048C"/>
    <w:rsid w:val="007E0681"/>
    <w:rsid w:val="007E2E98"/>
    <w:rsid w:val="007E32AE"/>
    <w:rsid w:val="007E38B0"/>
    <w:rsid w:val="007E3FFB"/>
    <w:rsid w:val="007E4B58"/>
    <w:rsid w:val="007E4BCA"/>
    <w:rsid w:val="007E4D8F"/>
    <w:rsid w:val="007E71F3"/>
    <w:rsid w:val="007E757F"/>
    <w:rsid w:val="007E7588"/>
    <w:rsid w:val="007F0375"/>
    <w:rsid w:val="007F1E59"/>
    <w:rsid w:val="007F2958"/>
    <w:rsid w:val="007F42DE"/>
    <w:rsid w:val="007F45A2"/>
    <w:rsid w:val="007F47BB"/>
    <w:rsid w:val="007F6096"/>
    <w:rsid w:val="007F6106"/>
    <w:rsid w:val="007F71CB"/>
    <w:rsid w:val="007F7D1B"/>
    <w:rsid w:val="008002DD"/>
    <w:rsid w:val="00802386"/>
    <w:rsid w:val="00802A9E"/>
    <w:rsid w:val="00802CAF"/>
    <w:rsid w:val="00803A16"/>
    <w:rsid w:val="00804215"/>
    <w:rsid w:val="00804F2E"/>
    <w:rsid w:val="008053F4"/>
    <w:rsid w:val="00806083"/>
    <w:rsid w:val="00807B1A"/>
    <w:rsid w:val="00811DEF"/>
    <w:rsid w:val="008166A7"/>
    <w:rsid w:val="00817320"/>
    <w:rsid w:val="008209EE"/>
    <w:rsid w:val="0082244A"/>
    <w:rsid w:val="00822A0F"/>
    <w:rsid w:val="0082356E"/>
    <w:rsid w:val="00825D68"/>
    <w:rsid w:val="00827469"/>
    <w:rsid w:val="00830746"/>
    <w:rsid w:val="008307C2"/>
    <w:rsid w:val="0083103B"/>
    <w:rsid w:val="008324BB"/>
    <w:rsid w:val="008327E5"/>
    <w:rsid w:val="0083382F"/>
    <w:rsid w:val="00835C24"/>
    <w:rsid w:val="00837859"/>
    <w:rsid w:val="00837D4F"/>
    <w:rsid w:val="00840469"/>
    <w:rsid w:val="00841A35"/>
    <w:rsid w:val="008424B2"/>
    <w:rsid w:val="00842E28"/>
    <w:rsid w:val="008433EC"/>
    <w:rsid w:val="0084384D"/>
    <w:rsid w:val="00843D04"/>
    <w:rsid w:val="00844C7B"/>
    <w:rsid w:val="00844DB1"/>
    <w:rsid w:val="008468D0"/>
    <w:rsid w:val="008519E4"/>
    <w:rsid w:val="00852A2F"/>
    <w:rsid w:val="008531C0"/>
    <w:rsid w:val="00853584"/>
    <w:rsid w:val="00853AB0"/>
    <w:rsid w:val="00855246"/>
    <w:rsid w:val="00855EEF"/>
    <w:rsid w:val="00856BBB"/>
    <w:rsid w:val="00857A7F"/>
    <w:rsid w:val="008602E5"/>
    <w:rsid w:val="008602F1"/>
    <w:rsid w:val="00860960"/>
    <w:rsid w:val="008628AA"/>
    <w:rsid w:val="00863796"/>
    <w:rsid w:val="00864219"/>
    <w:rsid w:val="008645FF"/>
    <w:rsid w:val="00865B98"/>
    <w:rsid w:val="00870C86"/>
    <w:rsid w:val="0087171D"/>
    <w:rsid w:val="00871E29"/>
    <w:rsid w:val="00872B26"/>
    <w:rsid w:val="0087453E"/>
    <w:rsid w:val="0087544B"/>
    <w:rsid w:val="00877E2A"/>
    <w:rsid w:val="00880638"/>
    <w:rsid w:val="008814EA"/>
    <w:rsid w:val="00882024"/>
    <w:rsid w:val="00882804"/>
    <w:rsid w:val="008830B3"/>
    <w:rsid w:val="00883648"/>
    <w:rsid w:val="0088405E"/>
    <w:rsid w:val="0088450F"/>
    <w:rsid w:val="00884AFF"/>
    <w:rsid w:val="00885010"/>
    <w:rsid w:val="00885012"/>
    <w:rsid w:val="008852C0"/>
    <w:rsid w:val="0088748B"/>
    <w:rsid w:val="00891FCA"/>
    <w:rsid w:val="0089458E"/>
    <w:rsid w:val="00894AD5"/>
    <w:rsid w:val="00895CA2"/>
    <w:rsid w:val="00896797"/>
    <w:rsid w:val="00897FCE"/>
    <w:rsid w:val="008A0DA8"/>
    <w:rsid w:val="008A1413"/>
    <w:rsid w:val="008A2442"/>
    <w:rsid w:val="008A294A"/>
    <w:rsid w:val="008A41BE"/>
    <w:rsid w:val="008A4DAA"/>
    <w:rsid w:val="008A50B0"/>
    <w:rsid w:val="008A585F"/>
    <w:rsid w:val="008A5AC4"/>
    <w:rsid w:val="008A5B2A"/>
    <w:rsid w:val="008A5C85"/>
    <w:rsid w:val="008A5E23"/>
    <w:rsid w:val="008A5E48"/>
    <w:rsid w:val="008A6385"/>
    <w:rsid w:val="008B05B7"/>
    <w:rsid w:val="008B08E4"/>
    <w:rsid w:val="008B1699"/>
    <w:rsid w:val="008B20AD"/>
    <w:rsid w:val="008B3500"/>
    <w:rsid w:val="008B38C3"/>
    <w:rsid w:val="008B3966"/>
    <w:rsid w:val="008B4689"/>
    <w:rsid w:val="008B4885"/>
    <w:rsid w:val="008B538A"/>
    <w:rsid w:val="008B59E9"/>
    <w:rsid w:val="008B62D3"/>
    <w:rsid w:val="008B6B36"/>
    <w:rsid w:val="008C0823"/>
    <w:rsid w:val="008C1482"/>
    <w:rsid w:val="008C1917"/>
    <w:rsid w:val="008C76B7"/>
    <w:rsid w:val="008C7BAA"/>
    <w:rsid w:val="008C7C83"/>
    <w:rsid w:val="008D040F"/>
    <w:rsid w:val="008D0B73"/>
    <w:rsid w:val="008D15A5"/>
    <w:rsid w:val="008D196D"/>
    <w:rsid w:val="008D1F7F"/>
    <w:rsid w:val="008D36A7"/>
    <w:rsid w:val="008D3E49"/>
    <w:rsid w:val="008D3FB7"/>
    <w:rsid w:val="008D4F6E"/>
    <w:rsid w:val="008D5012"/>
    <w:rsid w:val="008D56F5"/>
    <w:rsid w:val="008D5E77"/>
    <w:rsid w:val="008D66FB"/>
    <w:rsid w:val="008D687E"/>
    <w:rsid w:val="008D765C"/>
    <w:rsid w:val="008D7B95"/>
    <w:rsid w:val="008E01CF"/>
    <w:rsid w:val="008E0263"/>
    <w:rsid w:val="008E09A7"/>
    <w:rsid w:val="008E1735"/>
    <w:rsid w:val="008E209C"/>
    <w:rsid w:val="008E2C8C"/>
    <w:rsid w:val="008E33F6"/>
    <w:rsid w:val="008E4E77"/>
    <w:rsid w:val="008E5256"/>
    <w:rsid w:val="008F0686"/>
    <w:rsid w:val="008F1266"/>
    <w:rsid w:val="008F1655"/>
    <w:rsid w:val="008F2A2C"/>
    <w:rsid w:val="008F52E7"/>
    <w:rsid w:val="008F5997"/>
    <w:rsid w:val="008F5D2F"/>
    <w:rsid w:val="008F6C6E"/>
    <w:rsid w:val="008F7A0C"/>
    <w:rsid w:val="008F7F73"/>
    <w:rsid w:val="00900D1D"/>
    <w:rsid w:val="00901441"/>
    <w:rsid w:val="009023CA"/>
    <w:rsid w:val="00902469"/>
    <w:rsid w:val="0090275B"/>
    <w:rsid w:val="00902EE7"/>
    <w:rsid w:val="009034F8"/>
    <w:rsid w:val="00904628"/>
    <w:rsid w:val="00904903"/>
    <w:rsid w:val="00904E4D"/>
    <w:rsid w:val="009052F8"/>
    <w:rsid w:val="00905467"/>
    <w:rsid w:val="00905F2D"/>
    <w:rsid w:val="00906ED7"/>
    <w:rsid w:val="00907DCF"/>
    <w:rsid w:val="00910C27"/>
    <w:rsid w:val="00911E6A"/>
    <w:rsid w:val="00911F22"/>
    <w:rsid w:val="00912486"/>
    <w:rsid w:val="00914152"/>
    <w:rsid w:val="0091436A"/>
    <w:rsid w:val="00914BEE"/>
    <w:rsid w:val="009152F3"/>
    <w:rsid w:val="0092003F"/>
    <w:rsid w:val="00920338"/>
    <w:rsid w:val="00920BF3"/>
    <w:rsid w:val="00920D33"/>
    <w:rsid w:val="00921800"/>
    <w:rsid w:val="00922BEB"/>
    <w:rsid w:val="00923CE1"/>
    <w:rsid w:val="009257EE"/>
    <w:rsid w:val="00926827"/>
    <w:rsid w:val="00927F02"/>
    <w:rsid w:val="009304D6"/>
    <w:rsid w:val="00930E1B"/>
    <w:rsid w:val="00931DB5"/>
    <w:rsid w:val="0093246E"/>
    <w:rsid w:val="0093299F"/>
    <w:rsid w:val="00934088"/>
    <w:rsid w:val="009341D6"/>
    <w:rsid w:val="009343BD"/>
    <w:rsid w:val="00934F68"/>
    <w:rsid w:val="00935407"/>
    <w:rsid w:val="009355E4"/>
    <w:rsid w:val="009359C0"/>
    <w:rsid w:val="00935B04"/>
    <w:rsid w:val="00935FD4"/>
    <w:rsid w:val="0093639A"/>
    <w:rsid w:val="0094157F"/>
    <w:rsid w:val="00941DF7"/>
    <w:rsid w:val="009444B4"/>
    <w:rsid w:val="00944865"/>
    <w:rsid w:val="009461CE"/>
    <w:rsid w:val="009469A8"/>
    <w:rsid w:val="00946F4D"/>
    <w:rsid w:val="00947C2C"/>
    <w:rsid w:val="0095064F"/>
    <w:rsid w:val="009507A9"/>
    <w:rsid w:val="00950AA0"/>
    <w:rsid w:val="009524FB"/>
    <w:rsid w:val="009527B4"/>
    <w:rsid w:val="00954220"/>
    <w:rsid w:val="00954C87"/>
    <w:rsid w:val="00957144"/>
    <w:rsid w:val="00960772"/>
    <w:rsid w:val="00960ACF"/>
    <w:rsid w:val="00960B0B"/>
    <w:rsid w:val="00961553"/>
    <w:rsid w:val="00961771"/>
    <w:rsid w:val="0096224C"/>
    <w:rsid w:val="00962418"/>
    <w:rsid w:val="00962AB5"/>
    <w:rsid w:val="0096368B"/>
    <w:rsid w:val="00963F78"/>
    <w:rsid w:val="00965220"/>
    <w:rsid w:val="009664D5"/>
    <w:rsid w:val="00966C3E"/>
    <w:rsid w:val="009676A3"/>
    <w:rsid w:val="00967B22"/>
    <w:rsid w:val="009705B8"/>
    <w:rsid w:val="00972545"/>
    <w:rsid w:val="00973922"/>
    <w:rsid w:val="00974539"/>
    <w:rsid w:val="00975492"/>
    <w:rsid w:val="00975FE0"/>
    <w:rsid w:val="0097759B"/>
    <w:rsid w:val="00977BAA"/>
    <w:rsid w:val="00977FAC"/>
    <w:rsid w:val="00980ABB"/>
    <w:rsid w:val="0098462C"/>
    <w:rsid w:val="00984A26"/>
    <w:rsid w:val="009903CB"/>
    <w:rsid w:val="0099257A"/>
    <w:rsid w:val="00993012"/>
    <w:rsid w:val="009940BB"/>
    <w:rsid w:val="009942DE"/>
    <w:rsid w:val="00994443"/>
    <w:rsid w:val="009950C0"/>
    <w:rsid w:val="009953DC"/>
    <w:rsid w:val="0099568A"/>
    <w:rsid w:val="009961CB"/>
    <w:rsid w:val="00996755"/>
    <w:rsid w:val="00997977"/>
    <w:rsid w:val="009A0913"/>
    <w:rsid w:val="009A0C92"/>
    <w:rsid w:val="009A5884"/>
    <w:rsid w:val="009A6D1F"/>
    <w:rsid w:val="009B3825"/>
    <w:rsid w:val="009B4AF3"/>
    <w:rsid w:val="009B58CF"/>
    <w:rsid w:val="009B62B0"/>
    <w:rsid w:val="009C1CD7"/>
    <w:rsid w:val="009C3172"/>
    <w:rsid w:val="009C3A26"/>
    <w:rsid w:val="009C6556"/>
    <w:rsid w:val="009C698A"/>
    <w:rsid w:val="009C747F"/>
    <w:rsid w:val="009C74B7"/>
    <w:rsid w:val="009D0CEF"/>
    <w:rsid w:val="009D1186"/>
    <w:rsid w:val="009D2A06"/>
    <w:rsid w:val="009D2A99"/>
    <w:rsid w:val="009D52B8"/>
    <w:rsid w:val="009D54C7"/>
    <w:rsid w:val="009D5603"/>
    <w:rsid w:val="009D5C7E"/>
    <w:rsid w:val="009D60EC"/>
    <w:rsid w:val="009D61FE"/>
    <w:rsid w:val="009E0529"/>
    <w:rsid w:val="009E07F4"/>
    <w:rsid w:val="009E13BD"/>
    <w:rsid w:val="009E1B4A"/>
    <w:rsid w:val="009E1D46"/>
    <w:rsid w:val="009E27C0"/>
    <w:rsid w:val="009E406E"/>
    <w:rsid w:val="009E4A8A"/>
    <w:rsid w:val="009E4AB2"/>
    <w:rsid w:val="009E6919"/>
    <w:rsid w:val="009E6C9D"/>
    <w:rsid w:val="009F3648"/>
    <w:rsid w:val="009F486C"/>
    <w:rsid w:val="009F496F"/>
    <w:rsid w:val="009F5114"/>
    <w:rsid w:val="009F557B"/>
    <w:rsid w:val="009F6421"/>
    <w:rsid w:val="009F65A7"/>
    <w:rsid w:val="009F66C8"/>
    <w:rsid w:val="009F7143"/>
    <w:rsid w:val="009F7795"/>
    <w:rsid w:val="00A00C3D"/>
    <w:rsid w:val="00A00C74"/>
    <w:rsid w:val="00A013D0"/>
    <w:rsid w:val="00A01707"/>
    <w:rsid w:val="00A01E06"/>
    <w:rsid w:val="00A03E5F"/>
    <w:rsid w:val="00A053B7"/>
    <w:rsid w:val="00A10342"/>
    <w:rsid w:val="00A1173A"/>
    <w:rsid w:val="00A1288E"/>
    <w:rsid w:val="00A135F9"/>
    <w:rsid w:val="00A136E3"/>
    <w:rsid w:val="00A13E5E"/>
    <w:rsid w:val="00A1480A"/>
    <w:rsid w:val="00A15BDB"/>
    <w:rsid w:val="00A16639"/>
    <w:rsid w:val="00A16A59"/>
    <w:rsid w:val="00A170DC"/>
    <w:rsid w:val="00A1765E"/>
    <w:rsid w:val="00A20361"/>
    <w:rsid w:val="00A20A2C"/>
    <w:rsid w:val="00A21486"/>
    <w:rsid w:val="00A24DDC"/>
    <w:rsid w:val="00A26771"/>
    <w:rsid w:val="00A2702D"/>
    <w:rsid w:val="00A3116F"/>
    <w:rsid w:val="00A320BE"/>
    <w:rsid w:val="00A32C68"/>
    <w:rsid w:val="00A33946"/>
    <w:rsid w:val="00A33CB5"/>
    <w:rsid w:val="00A34939"/>
    <w:rsid w:val="00A34A58"/>
    <w:rsid w:val="00A34D4B"/>
    <w:rsid w:val="00A35062"/>
    <w:rsid w:val="00A3580F"/>
    <w:rsid w:val="00A3597E"/>
    <w:rsid w:val="00A35E1D"/>
    <w:rsid w:val="00A366B7"/>
    <w:rsid w:val="00A3730D"/>
    <w:rsid w:val="00A4354D"/>
    <w:rsid w:val="00A43B6C"/>
    <w:rsid w:val="00A44C91"/>
    <w:rsid w:val="00A45CB1"/>
    <w:rsid w:val="00A46D44"/>
    <w:rsid w:val="00A47EBD"/>
    <w:rsid w:val="00A5078F"/>
    <w:rsid w:val="00A50C38"/>
    <w:rsid w:val="00A5111D"/>
    <w:rsid w:val="00A51CAB"/>
    <w:rsid w:val="00A51D14"/>
    <w:rsid w:val="00A52D3A"/>
    <w:rsid w:val="00A544C9"/>
    <w:rsid w:val="00A54982"/>
    <w:rsid w:val="00A5558C"/>
    <w:rsid w:val="00A55D2C"/>
    <w:rsid w:val="00A55ED0"/>
    <w:rsid w:val="00A610B6"/>
    <w:rsid w:val="00A6240F"/>
    <w:rsid w:val="00A624DE"/>
    <w:rsid w:val="00A62D2A"/>
    <w:rsid w:val="00A635E6"/>
    <w:rsid w:val="00A64239"/>
    <w:rsid w:val="00A66BD3"/>
    <w:rsid w:val="00A671A2"/>
    <w:rsid w:val="00A67C3E"/>
    <w:rsid w:val="00A71291"/>
    <w:rsid w:val="00A7151A"/>
    <w:rsid w:val="00A71858"/>
    <w:rsid w:val="00A71984"/>
    <w:rsid w:val="00A71ECB"/>
    <w:rsid w:val="00A724D4"/>
    <w:rsid w:val="00A74C9B"/>
    <w:rsid w:val="00A74D6C"/>
    <w:rsid w:val="00A75BA1"/>
    <w:rsid w:val="00A75C4B"/>
    <w:rsid w:val="00A764FC"/>
    <w:rsid w:val="00A81510"/>
    <w:rsid w:val="00A84233"/>
    <w:rsid w:val="00A85080"/>
    <w:rsid w:val="00A85862"/>
    <w:rsid w:val="00A85E29"/>
    <w:rsid w:val="00A85EB2"/>
    <w:rsid w:val="00A90AF5"/>
    <w:rsid w:val="00A91087"/>
    <w:rsid w:val="00A950A3"/>
    <w:rsid w:val="00A96A2C"/>
    <w:rsid w:val="00A96C2F"/>
    <w:rsid w:val="00A97253"/>
    <w:rsid w:val="00A97C19"/>
    <w:rsid w:val="00AA0187"/>
    <w:rsid w:val="00AA122F"/>
    <w:rsid w:val="00AA15C9"/>
    <w:rsid w:val="00AA1715"/>
    <w:rsid w:val="00AA286F"/>
    <w:rsid w:val="00AA2EFE"/>
    <w:rsid w:val="00AA49CD"/>
    <w:rsid w:val="00AA4ABF"/>
    <w:rsid w:val="00AA5DF5"/>
    <w:rsid w:val="00AB1809"/>
    <w:rsid w:val="00AB2FBA"/>
    <w:rsid w:val="00AB3CA1"/>
    <w:rsid w:val="00AB41DE"/>
    <w:rsid w:val="00AB4E07"/>
    <w:rsid w:val="00AB5B47"/>
    <w:rsid w:val="00AB6384"/>
    <w:rsid w:val="00AB76F6"/>
    <w:rsid w:val="00AC153A"/>
    <w:rsid w:val="00AC37EF"/>
    <w:rsid w:val="00AC3F74"/>
    <w:rsid w:val="00AC43BB"/>
    <w:rsid w:val="00AC4DEE"/>
    <w:rsid w:val="00AC60A6"/>
    <w:rsid w:val="00AC6BBF"/>
    <w:rsid w:val="00AD0963"/>
    <w:rsid w:val="00AD0B38"/>
    <w:rsid w:val="00AD1197"/>
    <w:rsid w:val="00AD1C3E"/>
    <w:rsid w:val="00AD229B"/>
    <w:rsid w:val="00AD237D"/>
    <w:rsid w:val="00AD2CB9"/>
    <w:rsid w:val="00AD38BE"/>
    <w:rsid w:val="00AD3AE4"/>
    <w:rsid w:val="00AD3BB9"/>
    <w:rsid w:val="00AD4790"/>
    <w:rsid w:val="00AD60E6"/>
    <w:rsid w:val="00AD6892"/>
    <w:rsid w:val="00AD697A"/>
    <w:rsid w:val="00AD6BC0"/>
    <w:rsid w:val="00AD78BC"/>
    <w:rsid w:val="00AD7E65"/>
    <w:rsid w:val="00AE0B75"/>
    <w:rsid w:val="00AE151A"/>
    <w:rsid w:val="00AE2DF3"/>
    <w:rsid w:val="00AE3897"/>
    <w:rsid w:val="00AE48B5"/>
    <w:rsid w:val="00AE73E0"/>
    <w:rsid w:val="00AE78B0"/>
    <w:rsid w:val="00AE7907"/>
    <w:rsid w:val="00AE7A26"/>
    <w:rsid w:val="00AE7FEB"/>
    <w:rsid w:val="00AF1413"/>
    <w:rsid w:val="00AF1882"/>
    <w:rsid w:val="00AF3E0A"/>
    <w:rsid w:val="00AF6D1F"/>
    <w:rsid w:val="00AF7408"/>
    <w:rsid w:val="00B005FF"/>
    <w:rsid w:val="00B006BE"/>
    <w:rsid w:val="00B00AD3"/>
    <w:rsid w:val="00B01EE9"/>
    <w:rsid w:val="00B0321E"/>
    <w:rsid w:val="00B03F76"/>
    <w:rsid w:val="00B04095"/>
    <w:rsid w:val="00B05BAB"/>
    <w:rsid w:val="00B1102A"/>
    <w:rsid w:val="00B11C9E"/>
    <w:rsid w:val="00B121BB"/>
    <w:rsid w:val="00B13531"/>
    <w:rsid w:val="00B140B0"/>
    <w:rsid w:val="00B14989"/>
    <w:rsid w:val="00B15C8E"/>
    <w:rsid w:val="00B16266"/>
    <w:rsid w:val="00B16395"/>
    <w:rsid w:val="00B200B3"/>
    <w:rsid w:val="00B204A2"/>
    <w:rsid w:val="00B23D3E"/>
    <w:rsid w:val="00B2557E"/>
    <w:rsid w:val="00B26073"/>
    <w:rsid w:val="00B27F7D"/>
    <w:rsid w:val="00B30A44"/>
    <w:rsid w:val="00B30ADF"/>
    <w:rsid w:val="00B31013"/>
    <w:rsid w:val="00B310D5"/>
    <w:rsid w:val="00B31526"/>
    <w:rsid w:val="00B323F0"/>
    <w:rsid w:val="00B33EBD"/>
    <w:rsid w:val="00B354C7"/>
    <w:rsid w:val="00B35B7D"/>
    <w:rsid w:val="00B36A26"/>
    <w:rsid w:val="00B45183"/>
    <w:rsid w:val="00B463D0"/>
    <w:rsid w:val="00B47A14"/>
    <w:rsid w:val="00B50221"/>
    <w:rsid w:val="00B5194F"/>
    <w:rsid w:val="00B53B96"/>
    <w:rsid w:val="00B53E33"/>
    <w:rsid w:val="00B54D28"/>
    <w:rsid w:val="00B558A3"/>
    <w:rsid w:val="00B60CAE"/>
    <w:rsid w:val="00B62615"/>
    <w:rsid w:val="00B65AEE"/>
    <w:rsid w:val="00B66062"/>
    <w:rsid w:val="00B660C7"/>
    <w:rsid w:val="00B6667B"/>
    <w:rsid w:val="00B669B8"/>
    <w:rsid w:val="00B66F4D"/>
    <w:rsid w:val="00B70343"/>
    <w:rsid w:val="00B71638"/>
    <w:rsid w:val="00B72A68"/>
    <w:rsid w:val="00B73C74"/>
    <w:rsid w:val="00B749F6"/>
    <w:rsid w:val="00B75487"/>
    <w:rsid w:val="00B762F3"/>
    <w:rsid w:val="00B77DB9"/>
    <w:rsid w:val="00B77F61"/>
    <w:rsid w:val="00B81D82"/>
    <w:rsid w:val="00B83E81"/>
    <w:rsid w:val="00B86838"/>
    <w:rsid w:val="00B87D00"/>
    <w:rsid w:val="00B92A0A"/>
    <w:rsid w:val="00B9332D"/>
    <w:rsid w:val="00B93717"/>
    <w:rsid w:val="00B93CF8"/>
    <w:rsid w:val="00B9467B"/>
    <w:rsid w:val="00B97A82"/>
    <w:rsid w:val="00BA0282"/>
    <w:rsid w:val="00BA180C"/>
    <w:rsid w:val="00BA1B6D"/>
    <w:rsid w:val="00BA1CDD"/>
    <w:rsid w:val="00BA2524"/>
    <w:rsid w:val="00BA38F2"/>
    <w:rsid w:val="00BA501A"/>
    <w:rsid w:val="00BA71E8"/>
    <w:rsid w:val="00BB0F12"/>
    <w:rsid w:val="00BB10D5"/>
    <w:rsid w:val="00BB2A68"/>
    <w:rsid w:val="00BB3467"/>
    <w:rsid w:val="00BB49F2"/>
    <w:rsid w:val="00BB593D"/>
    <w:rsid w:val="00BB5EE7"/>
    <w:rsid w:val="00BB5FD3"/>
    <w:rsid w:val="00BB6016"/>
    <w:rsid w:val="00BB62A7"/>
    <w:rsid w:val="00BB6852"/>
    <w:rsid w:val="00BB7494"/>
    <w:rsid w:val="00BB75B0"/>
    <w:rsid w:val="00BC022E"/>
    <w:rsid w:val="00BC1353"/>
    <w:rsid w:val="00BC195D"/>
    <w:rsid w:val="00BC217A"/>
    <w:rsid w:val="00BC262C"/>
    <w:rsid w:val="00BC3085"/>
    <w:rsid w:val="00BC3265"/>
    <w:rsid w:val="00BC3F74"/>
    <w:rsid w:val="00BC44CF"/>
    <w:rsid w:val="00BC6354"/>
    <w:rsid w:val="00BC6F7A"/>
    <w:rsid w:val="00BC7DE5"/>
    <w:rsid w:val="00BD0F29"/>
    <w:rsid w:val="00BD141B"/>
    <w:rsid w:val="00BD234F"/>
    <w:rsid w:val="00BD25E1"/>
    <w:rsid w:val="00BD39EB"/>
    <w:rsid w:val="00BD4A09"/>
    <w:rsid w:val="00BD571D"/>
    <w:rsid w:val="00BD6199"/>
    <w:rsid w:val="00BD787D"/>
    <w:rsid w:val="00BD7D97"/>
    <w:rsid w:val="00BE09D3"/>
    <w:rsid w:val="00BE0D04"/>
    <w:rsid w:val="00BE18B4"/>
    <w:rsid w:val="00BE4E39"/>
    <w:rsid w:val="00BE5790"/>
    <w:rsid w:val="00BE591A"/>
    <w:rsid w:val="00BE5B9A"/>
    <w:rsid w:val="00BE67E2"/>
    <w:rsid w:val="00BE6A0A"/>
    <w:rsid w:val="00BF1B92"/>
    <w:rsid w:val="00BF1DDC"/>
    <w:rsid w:val="00BF2BD6"/>
    <w:rsid w:val="00BF4C6C"/>
    <w:rsid w:val="00BF5F50"/>
    <w:rsid w:val="00BF71E8"/>
    <w:rsid w:val="00BF7554"/>
    <w:rsid w:val="00C001CA"/>
    <w:rsid w:val="00C0054F"/>
    <w:rsid w:val="00C00918"/>
    <w:rsid w:val="00C01917"/>
    <w:rsid w:val="00C01B2F"/>
    <w:rsid w:val="00C01CC0"/>
    <w:rsid w:val="00C01E63"/>
    <w:rsid w:val="00C03544"/>
    <w:rsid w:val="00C0388A"/>
    <w:rsid w:val="00C045AB"/>
    <w:rsid w:val="00C04762"/>
    <w:rsid w:val="00C059A3"/>
    <w:rsid w:val="00C06AA0"/>
    <w:rsid w:val="00C07C90"/>
    <w:rsid w:val="00C114C5"/>
    <w:rsid w:val="00C12480"/>
    <w:rsid w:val="00C136A8"/>
    <w:rsid w:val="00C14253"/>
    <w:rsid w:val="00C15249"/>
    <w:rsid w:val="00C157E7"/>
    <w:rsid w:val="00C16B90"/>
    <w:rsid w:val="00C22D8A"/>
    <w:rsid w:val="00C239DA"/>
    <w:rsid w:val="00C2444A"/>
    <w:rsid w:val="00C25436"/>
    <w:rsid w:val="00C25B5C"/>
    <w:rsid w:val="00C26025"/>
    <w:rsid w:val="00C26AB8"/>
    <w:rsid w:val="00C27BDA"/>
    <w:rsid w:val="00C314C6"/>
    <w:rsid w:val="00C325B9"/>
    <w:rsid w:val="00C32BD8"/>
    <w:rsid w:val="00C32F93"/>
    <w:rsid w:val="00C349E1"/>
    <w:rsid w:val="00C36315"/>
    <w:rsid w:val="00C3671B"/>
    <w:rsid w:val="00C369D3"/>
    <w:rsid w:val="00C36B2F"/>
    <w:rsid w:val="00C37971"/>
    <w:rsid w:val="00C404F4"/>
    <w:rsid w:val="00C405D8"/>
    <w:rsid w:val="00C411FD"/>
    <w:rsid w:val="00C41F46"/>
    <w:rsid w:val="00C41FC5"/>
    <w:rsid w:val="00C42924"/>
    <w:rsid w:val="00C43062"/>
    <w:rsid w:val="00C446C9"/>
    <w:rsid w:val="00C44B48"/>
    <w:rsid w:val="00C46006"/>
    <w:rsid w:val="00C4713D"/>
    <w:rsid w:val="00C47826"/>
    <w:rsid w:val="00C50505"/>
    <w:rsid w:val="00C514D8"/>
    <w:rsid w:val="00C5151A"/>
    <w:rsid w:val="00C5192B"/>
    <w:rsid w:val="00C52608"/>
    <w:rsid w:val="00C53205"/>
    <w:rsid w:val="00C53639"/>
    <w:rsid w:val="00C54C19"/>
    <w:rsid w:val="00C55759"/>
    <w:rsid w:val="00C55A11"/>
    <w:rsid w:val="00C57FBF"/>
    <w:rsid w:val="00C62A51"/>
    <w:rsid w:val="00C632A1"/>
    <w:rsid w:val="00C63D59"/>
    <w:rsid w:val="00C648D6"/>
    <w:rsid w:val="00C66EF1"/>
    <w:rsid w:val="00C72D22"/>
    <w:rsid w:val="00C733EF"/>
    <w:rsid w:val="00C74566"/>
    <w:rsid w:val="00C759FE"/>
    <w:rsid w:val="00C75C27"/>
    <w:rsid w:val="00C77AC1"/>
    <w:rsid w:val="00C8275F"/>
    <w:rsid w:val="00C835E3"/>
    <w:rsid w:val="00C83DF5"/>
    <w:rsid w:val="00C842AD"/>
    <w:rsid w:val="00C86E8E"/>
    <w:rsid w:val="00C86FBE"/>
    <w:rsid w:val="00C871C1"/>
    <w:rsid w:val="00C91634"/>
    <w:rsid w:val="00C9257A"/>
    <w:rsid w:val="00C93AAB"/>
    <w:rsid w:val="00C9519F"/>
    <w:rsid w:val="00C97B0A"/>
    <w:rsid w:val="00CA2015"/>
    <w:rsid w:val="00CA28C8"/>
    <w:rsid w:val="00CA37A7"/>
    <w:rsid w:val="00CA38C4"/>
    <w:rsid w:val="00CA5146"/>
    <w:rsid w:val="00CA548B"/>
    <w:rsid w:val="00CA56B8"/>
    <w:rsid w:val="00CA6226"/>
    <w:rsid w:val="00CA694F"/>
    <w:rsid w:val="00CB21F3"/>
    <w:rsid w:val="00CB2849"/>
    <w:rsid w:val="00CB2B90"/>
    <w:rsid w:val="00CB30F3"/>
    <w:rsid w:val="00CB3BC6"/>
    <w:rsid w:val="00CB41A5"/>
    <w:rsid w:val="00CB523B"/>
    <w:rsid w:val="00CB57D4"/>
    <w:rsid w:val="00CB5D03"/>
    <w:rsid w:val="00CB6E18"/>
    <w:rsid w:val="00CC5F93"/>
    <w:rsid w:val="00CC6A11"/>
    <w:rsid w:val="00CD167A"/>
    <w:rsid w:val="00CD1D3C"/>
    <w:rsid w:val="00CD2489"/>
    <w:rsid w:val="00CD2C2D"/>
    <w:rsid w:val="00CD2EF2"/>
    <w:rsid w:val="00CD3B8F"/>
    <w:rsid w:val="00CD441C"/>
    <w:rsid w:val="00CD4C6B"/>
    <w:rsid w:val="00CD50A6"/>
    <w:rsid w:val="00CD56D0"/>
    <w:rsid w:val="00CE02BF"/>
    <w:rsid w:val="00CE0943"/>
    <w:rsid w:val="00CE0D26"/>
    <w:rsid w:val="00CE15A5"/>
    <w:rsid w:val="00CE2331"/>
    <w:rsid w:val="00CE3577"/>
    <w:rsid w:val="00CE4E8B"/>
    <w:rsid w:val="00CE54CD"/>
    <w:rsid w:val="00CE58DE"/>
    <w:rsid w:val="00CE5A32"/>
    <w:rsid w:val="00CE5B02"/>
    <w:rsid w:val="00CF0124"/>
    <w:rsid w:val="00CF058B"/>
    <w:rsid w:val="00CF0A3C"/>
    <w:rsid w:val="00CF175D"/>
    <w:rsid w:val="00CF20C1"/>
    <w:rsid w:val="00CF3D2E"/>
    <w:rsid w:val="00CF5993"/>
    <w:rsid w:val="00CF5B4B"/>
    <w:rsid w:val="00CF5E4D"/>
    <w:rsid w:val="00D01769"/>
    <w:rsid w:val="00D019D9"/>
    <w:rsid w:val="00D01A22"/>
    <w:rsid w:val="00D01A5A"/>
    <w:rsid w:val="00D02A83"/>
    <w:rsid w:val="00D0377C"/>
    <w:rsid w:val="00D03D1D"/>
    <w:rsid w:val="00D03FF4"/>
    <w:rsid w:val="00D044A6"/>
    <w:rsid w:val="00D04779"/>
    <w:rsid w:val="00D04835"/>
    <w:rsid w:val="00D05130"/>
    <w:rsid w:val="00D06068"/>
    <w:rsid w:val="00D065DE"/>
    <w:rsid w:val="00D073F3"/>
    <w:rsid w:val="00D10CFB"/>
    <w:rsid w:val="00D12AB6"/>
    <w:rsid w:val="00D131AF"/>
    <w:rsid w:val="00D14ABD"/>
    <w:rsid w:val="00D219F1"/>
    <w:rsid w:val="00D21D0B"/>
    <w:rsid w:val="00D23129"/>
    <w:rsid w:val="00D237D6"/>
    <w:rsid w:val="00D24122"/>
    <w:rsid w:val="00D25041"/>
    <w:rsid w:val="00D25AB1"/>
    <w:rsid w:val="00D25C4A"/>
    <w:rsid w:val="00D2637E"/>
    <w:rsid w:val="00D26A34"/>
    <w:rsid w:val="00D26BBA"/>
    <w:rsid w:val="00D26EA0"/>
    <w:rsid w:val="00D270E7"/>
    <w:rsid w:val="00D30632"/>
    <w:rsid w:val="00D34405"/>
    <w:rsid w:val="00D355CA"/>
    <w:rsid w:val="00D3641F"/>
    <w:rsid w:val="00D368FE"/>
    <w:rsid w:val="00D37CF8"/>
    <w:rsid w:val="00D401D4"/>
    <w:rsid w:val="00D40FD7"/>
    <w:rsid w:val="00D41456"/>
    <w:rsid w:val="00D41F67"/>
    <w:rsid w:val="00D42EA1"/>
    <w:rsid w:val="00D46576"/>
    <w:rsid w:val="00D50D71"/>
    <w:rsid w:val="00D528CA"/>
    <w:rsid w:val="00D52B30"/>
    <w:rsid w:val="00D530F6"/>
    <w:rsid w:val="00D532DF"/>
    <w:rsid w:val="00D54543"/>
    <w:rsid w:val="00D547E6"/>
    <w:rsid w:val="00D56291"/>
    <w:rsid w:val="00D56C20"/>
    <w:rsid w:val="00D56F62"/>
    <w:rsid w:val="00D57DB2"/>
    <w:rsid w:val="00D61CE6"/>
    <w:rsid w:val="00D62B29"/>
    <w:rsid w:val="00D62EA8"/>
    <w:rsid w:val="00D632F0"/>
    <w:rsid w:val="00D65AA9"/>
    <w:rsid w:val="00D67B2B"/>
    <w:rsid w:val="00D70FC7"/>
    <w:rsid w:val="00D71ED8"/>
    <w:rsid w:val="00D72A5D"/>
    <w:rsid w:val="00D72F5E"/>
    <w:rsid w:val="00D72FA0"/>
    <w:rsid w:val="00D73CFA"/>
    <w:rsid w:val="00D75A60"/>
    <w:rsid w:val="00D76936"/>
    <w:rsid w:val="00D76977"/>
    <w:rsid w:val="00D76C9A"/>
    <w:rsid w:val="00D76E82"/>
    <w:rsid w:val="00D76F5C"/>
    <w:rsid w:val="00D77ECF"/>
    <w:rsid w:val="00D80C5F"/>
    <w:rsid w:val="00D81541"/>
    <w:rsid w:val="00D823C9"/>
    <w:rsid w:val="00D82DC3"/>
    <w:rsid w:val="00D837ED"/>
    <w:rsid w:val="00D849D1"/>
    <w:rsid w:val="00D85065"/>
    <w:rsid w:val="00D85634"/>
    <w:rsid w:val="00D856E6"/>
    <w:rsid w:val="00D85F1F"/>
    <w:rsid w:val="00D87F3A"/>
    <w:rsid w:val="00D909C1"/>
    <w:rsid w:val="00D90C2D"/>
    <w:rsid w:val="00D91FEB"/>
    <w:rsid w:val="00D937D3"/>
    <w:rsid w:val="00D95BAC"/>
    <w:rsid w:val="00D95EE2"/>
    <w:rsid w:val="00D9637D"/>
    <w:rsid w:val="00D9667A"/>
    <w:rsid w:val="00D96D0E"/>
    <w:rsid w:val="00D96E72"/>
    <w:rsid w:val="00D97726"/>
    <w:rsid w:val="00D97E50"/>
    <w:rsid w:val="00DA00E8"/>
    <w:rsid w:val="00DA07CC"/>
    <w:rsid w:val="00DA093C"/>
    <w:rsid w:val="00DA18A8"/>
    <w:rsid w:val="00DA34BE"/>
    <w:rsid w:val="00DA364A"/>
    <w:rsid w:val="00DA535F"/>
    <w:rsid w:val="00DB1295"/>
    <w:rsid w:val="00DB2A76"/>
    <w:rsid w:val="00DB34CE"/>
    <w:rsid w:val="00DB3752"/>
    <w:rsid w:val="00DB3AEA"/>
    <w:rsid w:val="00DB5607"/>
    <w:rsid w:val="00DB7500"/>
    <w:rsid w:val="00DB7A57"/>
    <w:rsid w:val="00DC0588"/>
    <w:rsid w:val="00DC1C1E"/>
    <w:rsid w:val="00DC1D00"/>
    <w:rsid w:val="00DC1DDA"/>
    <w:rsid w:val="00DC3C4D"/>
    <w:rsid w:val="00DC3D33"/>
    <w:rsid w:val="00DC56EB"/>
    <w:rsid w:val="00DC6084"/>
    <w:rsid w:val="00DC61A6"/>
    <w:rsid w:val="00DC6DDC"/>
    <w:rsid w:val="00DC740A"/>
    <w:rsid w:val="00DC7B9C"/>
    <w:rsid w:val="00DD0A7B"/>
    <w:rsid w:val="00DD0EBC"/>
    <w:rsid w:val="00DD103A"/>
    <w:rsid w:val="00DD12C0"/>
    <w:rsid w:val="00DD1D92"/>
    <w:rsid w:val="00DD3FE6"/>
    <w:rsid w:val="00DD5A92"/>
    <w:rsid w:val="00DD5DD7"/>
    <w:rsid w:val="00DD6FCF"/>
    <w:rsid w:val="00DD7A68"/>
    <w:rsid w:val="00DE0370"/>
    <w:rsid w:val="00DE16CF"/>
    <w:rsid w:val="00DE1A9B"/>
    <w:rsid w:val="00DE1E92"/>
    <w:rsid w:val="00DE3075"/>
    <w:rsid w:val="00DE3C4E"/>
    <w:rsid w:val="00DE4164"/>
    <w:rsid w:val="00DE452E"/>
    <w:rsid w:val="00DE4B7B"/>
    <w:rsid w:val="00DE4CAF"/>
    <w:rsid w:val="00DE5060"/>
    <w:rsid w:val="00DE5826"/>
    <w:rsid w:val="00DE5DC7"/>
    <w:rsid w:val="00DF1927"/>
    <w:rsid w:val="00DF1DF3"/>
    <w:rsid w:val="00DF21DF"/>
    <w:rsid w:val="00DF27B3"/>
    <w:rsid w:val="00DF2858"/>
    <w:rsid w:val="00DF2D9C"/>
    <w:rsid w:val="00DF50C6"/>
    <w:rsid w:val="00DF5239"/>
    <w:rsid w:val="00DF5687"/>
    <w:rsid w:val="00DF6D07"/>
    <w:rsid w:val="00E011ED"/>
    <w:rsid w:val="00E03C12"/>
    <w:rsid w:val="00E04231"/>
    <w:rsid w:val="00E06F75"/>
    <w:rsid w:val="00E07593"/>
    <w:rsid w:val="00E07B6B"/>
    <w:rsid w:val="00E1219C"/>
    <w:rsid w:val="00E12258"/>
    <w:rsid w:val="00E1241A"/>
    <w:rsid w:val="00E1444A"/>
    <w:rsid w:val="00E14F69"/>
    <w:rsid w:val="00E16A2C"/>
    <w:rsid w:val="00E171A3"/>
    <w:rsid w:val="00E1747C"/>
    <w:rsid w:val="00E221F7"/>
    <w:rsid w:val="00E227F8"/>
    <w:rsid w:val="00E2383A"/>
    <w:rsid w:val="00E23D55"/>
    <w:rsid w:val="00E2548E"/>
    <w:rsid w:val="00E25BEF"/>
    <w:rsid w:val="00E25CA2"/>
    <w:rsid w:val="00E26B55"/>
    <w:rsid w:val="00E26CAA"/>
    <w:rsid w:val="00E26D19"/>
    <w:rsid w:val="00E27839"/>
    <w:rsid w:val="00E2794A"/>
    <w:rsid w:val="00E27F03"/>
    <w:rsid w:val="00E311FE"/>
    <w:rsid w:val="00E320DD"/>
    <w:rsid w:val="00E32C82"/>
    <w:rsid w:val="00E33646"/>
    <w:rsid w:val="00E35880"/>
    <w:rsid w:val="00E35927"/>
    <w:rsid w:val="00E35F78"/>
    <w:rsid w:val="00E367D2"/>
    <w:rsid w:val="00E4068A"/>
    <w:rsid w:val="00E4180D"/>
    <w:rsid w:val="00E42086"/>
    <w:rsid w:val="00E42A96"/>
    <w:rsid w:val="00E42F82"/>
    <w:rsid w:val="00E43010"/>
    <w:rsid w:val="00E43374"/>
    <w:rsid w:val="00E43397"/>
    <w:rsid w:val="00E436EA"/>
    <w:rsid w:val="00E43E64"/>
    <w:rsid w:val="00E444B5"/>
    <w:rsid w:val="00E4655C"/>
    <w:rsid w:val="00E53364"/>
    <w:rsid w:val="00E54A8F"/>
    <w:rsid w:val="00E55C96"/>
    <w:rsid w:val="00E61143"/>
    <w:rsid w:val="00E62136"/>
    <w:rsid w:val="00E62368"/>
    <w:rsid w:val="00E63104"/>
    <w:rsid w:val="00E64B3F"/>
    <w:rsid w:val="00E6745E"/>
    <w:rsid w:val="00E67EC4"/>
    <w:rsid w:val="00E70DAF"/>
    <w:rsid w:val="00E726E3"/>
    <w:rsid w:val="00E727B0"/>
    <w:rsid w:val="00E72A1E"/>
    <w:rsid w:val="00E72B3F"/>
    <w:rsid w:val="00E72C5A"/>
    <w:rsid w:val="00E7483F"/>
    <w:rsid w:val="00E7497A"/>
    <w:rsid w:val="00E74C18"/>
    <w:rsid w:val="00E74E08"/>
    <w:rsid w:val="00E75295"/>
    <w:rsid w:val="00E7736F"/>
    <w:rsid w:val="00E77924"/>
    <w:rsid w:val="00E808E0"/>
    <w:rsid w:val="00E82BDE"/>
    <w:rsid w:val="00E8399B"/>
    <w:rsid w:val="00E86077"/>
    <w:rsid w:val="00E861B6"/>
    <w:rsid w:val="00E86376"/>
    <w:rsid w:val="00E86DCC"/>
    <w:rsid w:val="00E904A2"/>
    <w:rsid w:val="00E90A47"/>
    <w:rsid w:val="00E90FA1"/>
    <w:rsid w:val="00E91072"/>
    <w:rsid w:val="00E913F5"/>
    <w:rsid w:val="00E92D61"/>
    <w:rsid w:val="00E9465B"/>
    <w:rsid w:val="00E960AF"/>
    <w:rsid w:val="00E9659C"/>
    <w:rsid w:val="00E97812"/>
    <w:rsid w:val="00E97C70"/>
    <w:rsid w:val="00EA0EA8"/>
    <w:rsid w:val="00EA15BF"/>
    <w:rsid w:val="00EA334D"/>
    <w:rsid w:val="00EA3CB0"/>
    <w:rsid w:val="00EA5354"/>
    <w:rsid w:val="00EA66AB"/>
    <w:rsid w:val="00EA67A8"/>
    <w:rsid w:val="00EA779D"/>
    <w:rsid w:val="00EB3C6F"/>
    <w:rsid w:val="00EB438F"/>
    <w:rsid w:val="00EB46A0"/>
    <w:rsid w:val="00EB61EA"/>
    <w:rsid w:val="00EB66A2"/>
    <w:rsid w:val="00EB72C9"/>
    <w:rsid w:val="00EC05EB"/>
    <w:rsid w:val="00EC12FD"/>
    <w:rsid w:val="00EC143C"/>
    <w:rsid w:val="00EC168E"/>
    <w:rsid w:val="00EC1B66"/>
    <w:rsid w:val="00EC219D"/>
    <w:rsid w:val="00EC33B8"/>
    <w:rsid w:val="00EC355A"/>
    <w:rsid w:val="00EC48CE"/>
    <w:rsid w:val="00EC6427"/>
    <w:rsid w:val="00EC736C"/>
    <w:rsid w:val="00EC74A4"/>
    <w:rsid w:val="00ED0634"/>
    <w:rsid w:val="00ED0794"/>
    <w:rsid w:val="00ED3326"/>
    <w:rsid w:val="00ED4C49"/>
    <w:rsid w:val="00ED62E4"/>
    <w:rsid w:val="00ED6F82"/>
    <w:rsid w:val="00ED7C6E"/>
    <w:rsid w:val="00EE2F87"/>
    <w:rsid w:val="00EE4142"/>
    <w:rsid w:val="00EE45A4"/>
    <w:rsid w:val="00EE56B4"/>
    <w:rsid w:val="00EF03D6"/>
    <w:rsid w:val="00EF0AAF"/>
    <w:rsid w:val="00EF0EDC"/>
    <w:rsid w:val="00EF338F"/>
    <w:rsid w:val="00EF3859"/>
    <w:rsid w:val="00EF4868"/>
    <w:rsid w:val="00EF566F"/>
    <w:rsid w:val="00EF5802"/>
    <w:rsid w:val="00EF60A4"/>
    <w:rsid w:val="00EF6C66"/>
    <w:rsid w:val="00EF6FB6"/>
    <w:rsid w:val="00F011ED"/>
    <w:rsid w:val="00F02295"/>
    <w:rsid w:val="00F02926"/>
    <w:rsid w:val="00F050F1"/>
    <w:rsid w:val="00F055EA"/>
    <w:rsid w:val="00F05E4B"/>
    <w:rsid w:val="00F06304"/>
    <w:rsid w:val="00F078A4"/>
    <w:rsid w:val="00F10D02"/>
    <w:rsid w:val="00F11107"/>
    <w:rsid w:val="00F11D09"/>
    <w:rsid w:val="00F12912"/>
    <w:rsid w:val="00F137BD"/>
    <w:rsid w:val="00F13AE5"/>
    <w:rsid w:val="00F13D59"/>
    <w:rsid w:val="00F15B92"/>
    <w:rsid w:val="00F15D49"/>
    <w:rsid w:val="00F2071C"/>
    <w:rsid w:val="00F21197"/>
    <w:rsid w:val="00F24BAF"/>
    <w:rsid w:val="00F25738"/>
    <w:rsid w:val="00F25C45"/>
    <w:rsid w:val="00F25FFC"/>
    <w:rsid w:val="00F26453"/>
    <w:rsid w:val="00F279A2"/>
    <w:rsid w:val="00F33E75"/>
    <w:rsid w:val="00F34791"/>
    <w:rsid w:val="00F34867"/>
    <w:rsid w:val="00F3568A"/>
    <w:rsid w:val="00F367CD"/>
    <w:rsid w:val="00F37398"/>
    <w:rsid w:val="00F375FD"/>
    <w:rsid w:val="00F37BB3"/>
    <w:rsid w:val="00F37FCA"/>
    <w:rsid w:val="00F4059F"/>
    <w:rsid w:val="00F410AB"/>
    <w:rsid w:val="00F4186A"/>
    <w:rsid w:val="00F4208B"/>
    <w:rsid w:val="00F42234"/>
    <w:rsid w:val="00F448C8"/>
    <w:rsid w:val="00F448EE"/>
    <w:rsid w:val="00F46AD2"/>
    <w:rsid w:val="00F50440"/>
    <w:rsid w:val="00F51540"/>
    <w:rsid w:val="00F5170D"/>
    <w:rsid w:val="00F534A4"/>
    <w:rsid w:val="00F54AE2"/>
    <w:rsid w:val="00F55EA5"/>
    <w:rsid w:val="00F5770A"/>
    <w:rsid w:val="00F611AA"/>
    <w:rsid w:val="00F61BF5"/>
    <w:rsid w:val="00F627A0"/>
    <w:rsid w:val="00F64617"/>
    <w:rsid w:val="00F64B8E"/>
    <w:rsid w:val="00F64E6C"/>
    <w:rsid w:val="00F657A9"/>
    <w:rsid w:val="00F657EC"/>
    <w:rsid w:val="00F678FC"/>
    <w:rsid w:val="00F70113"/>
    <w:rsid w:val="00F70F09"/>
    <w:rsid w:val="00F711FB"/>
    <w:rsid w:val="00F72174"/>
    <w:rsid w:val="00F728E4"/>
    <w:rsid w:val="00F731DD"/>
    <w:rsid w:val="00F741FC"/>
    <w:rsid w:val="00F74411"/>
    <w:rsid w:val="00F74AD6"/>
    <w:rsid w:val="00F75AB4"/>
    <w:rsid w:val="00F7656B"/>
    <w:rsid w:val="00F772E8"/>
    <w:rsid w:val="00F802B8"/>
    <w:rsid w:val="00F806E9"/>
    <w:rsid w:val="00F81902"/>
    <w:rsid w:val="00F82364"/>
    <w:rsid w:val="00F82557"/>
    <w:rsid w:val="00F829F8"/>
    <w:rsid w:val="00F848C8"/>
    <w:rsid w:val="00F84932"/>
    <w:rsid w:val="00F856B5"/>
    <w:rsid w:val="00F857D5"/>
    <w:rsid w:val="00F85BA6"/>
    <w:rsid w:val="00F85DFD"/>
    <w:rsid w:val="00F860E3"/>
    <w:rsid w:val="00F87A4B"/>
    <w:rsid w:val="00F90633"/>
    <w:rsid w:val="00F916B5"/>
    <w:rsid w:val="00F91813"/>
    <w:rsid w:val="00F92792"/>
    <w:rsid w:val="00F9309F"/>
    <w:rsid w:val="00F9331C"/>
    <w:rsid w:val="00F94C38"/>
    <w:rsid w:val="00F95519"/>
    <w:rsid w:val="00F9661D"/>
    <w:rsid w:val="00FA07A2"/>
    <w:rsid w:val="00FA082C"/>
    <w:rsid w:val="00FA0AD4"/>
    <w:rsid w:val="00FA15D9"/>
    <w:rsid w:val="00FA2EDF"/>
    <w:rsid w:val="00FA3B12"/>
    <w:rsid w:val="00FA4859"/>
    <w:rsid w:val="00FA5F50"/>
    <w:rsid w:val="00FA6717"/>
    <w:rsid w:val="00FA6C3B"/>
    <w:rsid w:val="00FB11F3"/>
    <w:rsid w:val="00FB21A4"/>
    <w:rsid w:val="00FB2205"/>
    <w:rsid w:val="00FB227C"/>
    <w:rsid w:val="00FB24D8"/>
    <w:rsid w:val="00FB2656"/>
    <w:rsid w:val="00FB270A"/>
    <w:rsid w:val="00FB2CA0"/>
    <w:rsid w:val="00FB385E"/>
    <w:rsid w:val="00FB40CA"/>
    <w:rsid w:val="00FB43E8"/>
    <w:rsid w:val="00FB5C78"/>
    <w:rsid w:val="00FB6A1F"/>
    <w:rsid w:val="00FB6A57"/>
    <w:rsid w:val="00FC0EC1"/>
    <w:rsid w:val="00FC142F"/>
    <w:rsid w:val="00FC1DF0"/>
    <w:rsid w:val="00FC202F"/>
    <w:rsid w:val="00FC2BB1"/>
    <w:rsid w:val="00FC390F"/>
    <w:rsid w:val="00FC3EA3"/>
    <w:rsid w:val="00FC4675"/>
    <w:rsid w:val="00FC5674"/>
    <w:rsid w:val="00FC646D"/>
    <w:rsid w:val="00FC7100"/>
    <w:rsid w:val="00FD41D4"/>
    <w:rsid w:val="00FD4C33"/>
    <w:rsid w:val="00FD5BDE"/>
    <w:rsid w:val="00FD7903"/>
    <w:rsid w:val="00FE08D8"/>
    <w:rsid w:val="00FE2EF0"/>
    <w:rsid w:val="00FE4C9B"/>
    <w:rsid w:val="00FF0CD3"/>
    <w:rsid w:val="00FF1479"/>
    <w:rsid w:val="00FF2EB3"/>
    <w:rsid w:val="00FF3040"/>
    <w:rsid w:val="00FF324E"/>
    <w:rsid w:val="00FF4D87"/>
    <w:rsid w:val="00FF54A3"/>
    <w:rsid w:val="00FF5CD9"/>
    <w:rsid w:val="00FF5DBA"/>
    <w:rsid w:val="00FF5E6B"/>
    <w:rsid w:val="00FF5E73"/>
    <w:rsid w:val="00FF70B1"/>
    <w:rsid w:val="00FF76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3DA06E24"/>
  <w15:docId w15:val="{FEB9C3A2-710B-41B5-8A34-8DB409B40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E4CAF"/>
    <w:pPr>
      <w:widowControl w:val="0"/>
      <w:jc w:val="both"/>
    </w:pPr>
    <w:rPr>
      <w:kern w:val="2"/>
      <w:sz w:val="21"/>
      <w:szCs w:val="24"/>
    </w:rPr>
  </w:style>
  <w:style w:type="paragraph" w:styleId="1">
    <w:name w:val="heading 1"/>
    <w:basedOn w:val="a1"/>
    <w:next w:val="10"/>
    <w:qFormat/>
    <w:rsid w:val="00442E18"/>
    <w:pPr>
      <w:keepNext/>
      <w:keepLines/>
      <w:widowControl/>
      <w:snapToGrid w:val="0"/>
      <w:outlineLvl w:val="0"/>
    </w:pPr>
    <w:rPr>
      <w:rFonts w:ascii="HG丸ｺﾞｼｯｸM-PRO" w:eastAsia="HG丸ｺﾞｼｯｸM-PRO" w:hAnsi="HG丸ｺﾞｼｯｸM-PRO"/>
      <w:b/>
      <w:sz w:val="40"/>
      <w:szCs w:val="40"/>
    </w:rPr>
  </w:style>
  <w:style w:type="paragraph" w:styleId="2">
    <w:name w:val="heading 2"/>
    <w:basedOn w:val="a1"/>
    <w:next w:val="20"/>
    <w:qFormat/>
    <w:rsid w:val="00394AE2"/>
    <w:pPr>
      <w:keepNext/>
      <w:keepLines/>
      <w:widowControl/>
      <w:outlineLvl w:val="1"/>
    </w:pPr>
    <w:rPr>
      <w:rFonts w:ascii="HG丸ｺﾞｼｯｸM-PRO" w:eastAsia="HG丸ｺﾞｼｯｸM-PRO" w:hAnsi="HG丸ｺﾞｼｯｸM-PRO"/>
      <w:b/>
      <w:sz w:val="28"/>
      <w:szCs w:val="28"/>
    </w:rPr>
  </w:style>
  <w:style w:type="paragraph" w:styleId="3">
    <w:name w:val="heading 3"/>
    <w:basedOn w:val="a0"/>
    <w:next w:val="30"/>
    <w:link w:val="31"/>
    <w:qFormat/>
    <w:rsid w:val="00311C7B"/>
    <w:pPr>
      <w:keepNext/>
      <w:keepLines/>
      <w:widowControl/>
      <w:outlineLvl w:val="2"/>
    </w:pPr>
    <w:rPr>
      <w:rFonts w:ascii="HG丸ｺﾞｼｯｸM-PRO" w:eastAsia="HG丸ｺﾞｼｯｸM-PRO" w:hAnsi="HG丸ｺﾞｼｯｸM-PRO"/>
      <w:sz w:val="24"/>
    </w:rPr>
  </w:style>
  <w:style w:type="paragraph" w:styleId="4">
    <w:name w:val="heading 4"/>
    <w:basedOn w:val="a1"/>
    <w:next w:val="40"/>
    <w:link w:val="41"/>
    <w:qFormat/>
    <w:rsid w:val="00F34867"/>
    <w:pPr>
      <w:keepNext/>
      <w:keepLines/>
      <w:widowControl/>
      <w:outlineLvl w:val="3"/>
    </w:pPr>
    <w:rPr>
      <w:rFonts w:ascii="HG丸ｺﾞｼｯｸM-PRO" w:eastAsia="HG丸ｺﾞｼｯｸM-PRO" w:hAnsi="HG丸ｺﾞｼｯｸM-PRO"/>
      <w:b/>
      <w:bCs/>
      <w:sz w:val="24"/>
      <w:szCs w:val="22"/>
      <w:u w:val="single"/>
    </w:rPr>
  </w:style>
  <w:style w:type="paragraph" w:styleId="5">
    <w:name w:val="heading 5"/>
    <w:basedOn w:val="a0"/>
    <w:next w:val="50"/>
    <w:link w:val="51"/>
    <w:qFormat/>
    <w:rsid w:val="00E55C96"/>
    <w:pPr>
      <w:keepNext/>
      <w:keepLines/>
      <w:widowControl/>
      <w:outlineLvl w:val="4"/>
    </w:pPr>
    <w:rPr>
      <w:rFonts w:ascii="HG丸ｺﾞｼｯｸM-PRO" w:eastAsia="HG丸ｺﾞｼｯｸM-PRO" w:hAnsi="HG丸ｺﾞｼｯｸM-PRO"/>
      <w:sz w:val="22"/>
      <w:u w:val="single"/>
    </w:rPr>
  </w:style>
  <w:style w:type="paragraph" w:styleId="6">
    <w:name w:val="heading 6"/>
    <w:basedOn w:val="a1"/>
    <w:next w:val="60"/>
    <w:qFormat/>
    <w:rsid w:val="00311C7B"/>
    <w:pPr>
      <w:keepNext/>
      <w:keepLines/>
      <w:widowControl/>
      <w:outlineLvl w:val="5"/>
    </w:pPr>
    <w:rPr>
      <w:rFonts w:ascii="HG丸ｺﾞｼｯｸM-PRO" w:eastAsia="HG丸ｺﾞｼｯｸM-PRO" w:hAnsi="HG丸ｺﾞｼｯｸM-PRO"/>
      <w:bCs/>
    </w:rPr>
  </w:style>
  <w:style w:type="paragraph" w:styleId="7">
    <w:name w:val="heading 7"/>
    <w:basedOn w:val="a1"/>
    <w:next w:val="70"/>
    <w:qFormat/>
    <w:pPr>
      <w:keepNext/>
      <w:keepLines/>
      <w:widowControl/>
      <w:outlineLvl w:val="6"/>
    </w:pPr>
    <w:rPr>
      <w:rFonts w:ascii="Arial" w:eastAsia="ＭＳ ゴシック" w:hAnsi="Arial"/>
    </w:rPr>
  </w:style>
  <w:style w:type="paragraph" w:styleId="8">
    <w:name w:val="heading 8"/>
    <w:basedOn w:val="a1"/>
    <w:next w:val="80"/>
    <w:qFormat/>
    <w:rsid w:val="00311C7B"/>
    <w:pPr>
      <w:keepNext/>
      <w:keepLines/>
      <w:widowControl/>
      <w:outlineLvl w:val="7"/>
    </w:pPr>
    <w:rPr>
      <w:rFonts w:ascii="HG丸ｺﾞｼｯｸM-PRO" w:eastAsia="HG丸ｺﾞｼｯｸM-PRO" w:hAnsi="HG丸ｺﾞｼｯｸM-PRO"/>
    </w:rPr>
  </w:style>
  <w:style w:type="paragraph" w:styleId="9">
    <w:name w:val="heading 9"/>
    <w:basedOn w:val="a1"/>
    <w:next w:val="90"/>
    <w:qFormat/>
    <w:pPr>
      <w:keepNext/>
      <w:keepLines/>
      <w:widowControl/>
      <w:outlineLvl w:val="8"/>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iPriority w:val="99"/>
  </w:style>
  <w:style w:type="paragraph" w:customStyle="1" w:styleId="10">
    <w:name w:val="本文 1"/>
    <w:basedOn w:val="a1"/>
    <w:pPr>
      <w:widowControl/>
      <w:ind w:firstLineChars="100" w:firstLine="100"/>
    </w:pPr>
  </w:style>
  <w:style w:type="paragraph" w:styleId="20">
    <w:name w:val="Body Text 2"/>
    <w:basedOn w:val="a1"/>
    <w:link w:val="21"/>
    <w:pPr>
      <w:widowControl/>
      <w:ind w:leftChars="50" w:left="50" w:firstLineChars="100" w:firstLine="100"/>
    </w:pPr>
  </w:style>
  <w:style w:type="paragraph" w:styleId="30">
    <w:name w:val="Body Text 3"/>
    <w:basedOn w:val="a1"/>
    <w:link w:val="32"/>
    <w:pPr>
      <w:widowControl/>
      <w:ind w:leftChars="50" w:left="50" w:firstLineChars="100" w:firstLine="100"/>
    </w:pPr>
    <w:rPr>
      <w:szCs w:val="16"/>
    </w:rPr>
  </w:style>
  <w:style w:type="paragraph" w:customStyle="1" w:styleId="40">
    <w:name w:val="本文 4"/>
    <w:basedOn w:val="a1"/>
    <w:pPr>
      <w:widowControl/>
      <w:ind w:leftChars="200" w:left="200" w:firstLineChars="100" w:firstLine="100"/>
    </w:pPr>
  </w:style>
  <w:style w:type="paragraph" w:customStyle="1" w:styleId="50">
    <w:name w:val="本文 5"/>
    <w:basedOn w:val="a1"/>
    <w:pPr>
      <w:widowControl/>
      <w:ind w:leftChars="350" w:left="350" w:firstLineChars="100" w:firstLine="100"/>
    </w:pPr>
  </w:style>
  <w:style w:type="paragraph" w:customStyle="1" w:styleId="60">
    <w:name w:val="本文 6"/>
    <w:basedOn w:val="a1"/>
    <w:pPr>
      <w:widowControl/>
      <w:ind w:leftChars="350" w:left="350" w:firstLineChars="100" w:firstLine="100"/>
    </w:pPr>
  </w:style>
  <w:style w:type="paragraph" w:customStyle="1" w:styleId="70">
    <w:name w:val="本文 7"/>
    <w:basedOn w:val="a1"/>
    <w:pPr>
      <w:widowControl/>
      <w:ind w:leftChars="400" w:left="400" w:firstLineChars="100" w:firstLine="100"/>
    </w:pPr>
  </w:style>
  <w:style w:type="paragraph" w:customStyle="1" w:styleId="80">
    <w:name w:val="本文 8"/>
    <w:basedOn w:val="a1"/>
    <w:pPr>
      <w:widowControl/>
      <w:ind w:leftChars="450" w:left="450" w:firstLineChars="100" w:firstLine="100"/>
    </w:pPr>
  </w:style>
  <w:style w:type="paragraph" w:customStyle="1" w:styleId="90">
    <w:name w:val="本文 9"/>
    <w:basedOn w:val="a0"/>
    <w:pPr>
      <w:widowControl/>
      <w:ind w:leftChars="500" w:left="500" w:firstLineChars="100" w:firstLine="100"/>
    </w:pPr>
  </w:style>
  <w:style w:type="paragraph" w:styleId="a6">
    <w:name w:val="footer"/>
    <w:basedOn w:val="a0"/>
    <w:link w:val="a7"/>
    <w:pPr>
      <w:tabs>
        <w:tab w:val="center" w:pos="4252"/>
        <w:tab w:val="right" w:pos="8504"/>
      </w:tabs>
      <w:snapToGrid w:val="0"/>
      <w:jc w:val="right"/>
    </w:pPr>
  </w:style>
  <w:style w:type="character" w:styleId="a8">
    <w:name w:val="page number"/>
    <w:basedOn w:val="a2"/>
  </w:style>
  <w:style w:type="paragraph" w:styleId="a9">
    <w:name w:val="header"/>
    <w:basedOn w:val="a0"/>
    <w:pPr>
      <w:tabs>
        <w:tab w:val="center" w:pos="4252"/>
        <w:tab w:val="right" w:pos="8504"/>
      </w:tabs>
      <w:snapToGrid w:val="0"/>
    </w:pPr>
  </w:style>
  <w:style w:type="paragraph" w:styleId="aa">
    <w:name w:val="caption"/>
    <w:aliases w:val="Char, Char Char Char, Char Char,Char Char Char,Char Char"/>
    <w:basedOn w:val="a1"/>
    <w:next w:val="a0"/>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1"/>
    <w:next w:val="a0"/>
    <w:pPr>
      <w:jc w:val="center"/>
    </w:pPr>
    <w:rPr>
      <w:rFonts w:ascii="Arial" w:eastAsia="ＭＳ ゴシック" w:hAnsi="Arial"/>
      <w:sz w:val="44"/>
    </w:rPr>
  </w:style>
  <w:style w:type="paragraph" w:customStyle="1" w:styleId="11">
    <w:name w:val="タイトル 1"/>
    <w:basedOn w:val="a1"/>
    <w:next w:val="a0"/>
    <w:pPr>
      <w:jc w:val="center"/>
    </w:pPr>
    <w:rPr>
      <w:rFonts w:ascii="Arial" w:eastAsia="ＭＳ ゴシック" w:hAnsi="Arial"/>
      <w:sz w:val="48"/>
    </w:rPr>
  </w:style>
  <w:style w:type="paragraph" w:customStyle="1" w:styleId="33">
    <w:name w:val="タイトル 3"/>
    <w:basedOn w:val="a1"/>
    <w:next w:val="a0"/>
    <w:pPr>
      <w:jc w:val="center"/>
    </w:pPr>
    <w:rPr>
      <w:rFonts w:ascii="Arial" w:eastAsia="ＭＳ ゴシック" w:hAnsi="Arial"/>
      <w:sz w:val="40"/>
    </w:rPr>
  </w:style>
  <w:style w:type="paragraph" w:customStyle="1" w:styleId="42">
    <w:name w:val="タイトル 4"/>
    <w:basedOn w:val="a1"/>
    <w:next w:val="a0"/>
    <w:pPr>
      <w:jc w:val="center"/>
    </w:pPr>
    <w:rPr>
      <w:rFonts w:ascii="Arial" w:eastAsia="ＭＳ ゴシック" w:hAnsi="Arial"/>
      <w:sz w:val="24"/>
    </w:rPr>
  </w:style>
  <w:style w:type="paragraph" w:customStyle="1" w:styleId="ab">
    <w:name w:val="サマリー"/>
    <w:basedOn w:val="a0"/>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1"/>
    <w:pPr>
      <w:widowControl/>
      <w:ind w:leftChars="100" w:left="700" w:hangingChars="600" w:hanging="600"/>
    </w:pPr>
    <w:rPr>
      <w:sz w:val="24"/>
    </w:rPr>
  </w:style>
  <w:style w:type="paragraph" w:customStyle="1" w:styleId="23">
    <w:name w:val="はじめに 2"/>
    <w:basedOn w:val="a1"/>
    <w:next w:val="43"/>
    <w:pPr>
      <w:keepNext/>
      <w:keepLines/>
      <w:widowControl/>
    </w:pPr>
    <w:rPr>
      <w:rFonts w:ascii="Arial" w:eastAsia="ＭＳ ゴシック" w:hAnsi="Arial"/>
      <w:sz w:val="24"/>
    </w:rPr>
  </w:style>
  <w:style w:type="paragraph" w:customStyle="1" w:styleId="34">
    <w:name w:val="はじめに 3"/>
    <w:basedOn w:val="a1"/>
    <w:pPr>
      <w:widowControl/>
      <w:ind w:firstLineChars="100" w:firstLine="100"/>
    </w:pPr>
    <w:rPr>
      <w:sz w:val="24"/>
    </w:rPr>
  </w:style>
  <w:style w:type="paragraph" w:customStyle="1" w:styleId="12">
    <w:name w:val="はじめに 1"/>
    <w:basedOn w:val="a1"/>
    <w:next w:val="34"/>
    <w:pPr>
      <w:keepNext/>
      <w:keepLines/>
      <w:widowControl/>
      <w:snapToGrid w:val="0"/>
    </w:pPr>
    <w:rPr>
      <w:rFonts w:ascii="Arial" w:eastAsia="ＭＳ ゴシック" w:hAnsi="Arial"/>
      <w:sz w:val="28"/>
    </w:rPr>
  </w:style>
  <w:style w:type="paragraph" w:styleId="13">
    <w:name w:val="toc 1"/>
    <w:basedOn w:val="a0"/>
    <w:next w:val="a0"/>
    <w:autoRedefine/>
    <w:uiPriority w:val="39"/>
    <w:rsid w:val="0037376B"/>
    <w:pPr>
      <w:tabs>
        <w:tab w:val="left" w:pos="630"/>
        <w:tab w:val="right" w:leader="middleDot" w:pos="9060"/>
      </w:tabs>
      <w:spacing w:beforeLines="100" w:before="360"/>
    </w:pPr>
    <w:rPr>
      <w:rFonts w:ascii="Arial" w:eastAsia="ＭＳ ゴシック" w:hAnsi="Arial"/>
      <w:sz w:val="24"/>
    </w:rPr>
  </w:style>
  <w:style w:type="paragraph" w:styleId="24">
    <w:name w:val="toc 2"/>
    <w:basedOn w:val="a0"/>
    <w:next w:val="a0"/>
    <w:autoRedefine/>
    <w:uiPriority w:val="39"/>
    <w:rsid w:val="005C13DC"/>
    <w:pPr>
      <w:tabs>
        <w:tab w:val="right" w:leader="middleDot" w:pos="9060"/>
      </w:tabs>
      <w:spacing w:beforeLines="20" w:before="72"/>
      <w:ind w:leftChars="100" w:left="210"/>
    </w:pPr>
    <w:rPr>
      <w:rFonts w:ascii="Arial" w:eastAsia="ＭＳ ゴシック" w:hAnsi="Arial"/>
    </w:rPr>
  </w:style>
  <w:style w:type="paragraph" w:styleId="35">
    <w:name w:val="toc 3"/>
    <w:basedOn w:val="a0"/>
    <w:next w:val="a0"/>
    <w:autoRedefine/>
    <w:uiPriority w:val="39"/>
    <w:rsid w:val="009E1D46"/>
    <w:pPr>
      <w:tabs>
        <w:tab w:val="right" w:leader="middleDot" w:pos="9060"/>
      </w:tabs>
      <w:ind w:leftChars="200" w:left="420"/>
    </w:pPr>
  </w:style>
  <w:style w:type="paragraph" w:customStyle="1" w:styleId="ac">
    <w:name w:val="図表の番号"/>
    <w:basedOn w:val="a0"/>
    <w:semiHidden/>
    <w:pPr>
      <w:spacing w:after="60"/>
      <w:jc w:val="center"/>
    </w:pPr>
    <w:rPr>
      <w:rFonts w:ascii="Arial" w:eastAsia="ＭＳ Ｐゴシック" w:hAnsi="Arial"/>
      <w:szCs w:val="21"/>
    </w:rPr>
  </w:style>
  <w:style w:type="paragraph" w:styleId="44">
    <w:name w:val="toc 4"/>
    <w:basedOn w:val="a0"/>
    <w:next w:val="a0"/>
    <w:autoRedefine/>
    <w:uiPriority w:val="39"/>
    <w:pPr>
      <w:ind w:leftChars="300" w:left="630"/>
    </w:pPr>
  </w:style>
  <w:style w:type="paragraph" w:styleId="52">
    <w:name w:val="toc 5"/>
    <w:basedOn w:val="a0"/>
    <w:next w:val="a0"/>
    <w:autoRedefine/>
    <w:semiHidden/>
    <w:pPr>
      <w:ind w:leftChars="400" w:left="840"/>
    </w:pPr>
  </w:style>
  <w:style w:type="paragraph" w:styleId="61">
    <w:name w:val="toc 6"/>
    <w:basedOn w:val="a0"/>
    <w:next w:val="a0"/>
    <w:autoRedefine/>
    <w:semiHidden/>
    <w:pPr>
      <w:ind w:leftChars="500" w:left="1050"/>
    </w:pPr>
  </w:style>
  <w:style w:type="paragraph" w:styleId="71">
    <w:name w:val="toc 7"/>
    <w:basedOn w:val="a0"/>
    <w:next w:val="a0"/>
    <w:autoRedefine/>
    <w:semiHidden/>
    <w:pPr>
      <w:ind w:leftChars="600" w:left="1260"/>
    </w:pPr>
  </w:style>
  <w:style w:type="paragraph" w:styleId="81">
    <w:name w:val="toc 8"/>
    <w:basedOn w:val="a0"/>
    <w:next w:val="a0"/>
    <w:autoRedefine/>
    <w:semiHidden/>
    <w:pPr>
      <w:ind w:leftChars="700" w:left="1470"/>
    </w:pPr>
  </w:style>
  <w:style w:type="paragraph" w:styleId="91">
    <w:name w:val="toc 9"/>
    <w:basedOn w:val="a0"/>
    <w:next w:val="a0"/>
    <w:autoRedefine/>
    <w:semiHidden/>
    <w:pPr>
      <w:ind w:leftChars="800" w:left="1680"/>
    </w:pPr>
  </w:style>
  <w:style w:type="paragraph" w:customStyle="1" w:styleId="14">
    <w:name w:val="引用箇所 1"/>
    <w:basedOn w:val="a1"/>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1"/>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1"/>
    <w:pPr>
      <w:widowControl/>
      <w:ind w:leftChars="350" w:left="350"/>
    </w:pPr>
  </w:style>
  <w:style w:type="paragraph" w:customStyle="1" w:styleId="15">
    <w:name w:val="参考文献 1"/>
    <w:basedOn w:val="a1"/>
    <w:next w:val="26"/>
    <w:pPr>
      <w:keepNext/>
      <w:keepLines/>
      <w:widowControl/>
      <w:ind w:leftChars="250" w:left="250"/>
    </w:pPr>
    <w:rPr>
      <w:rFonts w:ascii="Arial" w:eastAsia="ＭＳ ゴシック" w:hAnsi="Arial"/>
    </w:rPr>
  </w:style>
  <w:style w:type="character" w:styleId="ad">
    <w:name w:val="Hyperlink"/>
    <w:uiPriority w:val="99"/>
    <w:rPr>
      <w:color w:val="0000FF"/>
      <w:u w:val="single"/>
    </w:rPr>
  </w:style>
  <w:style w:type="character" w:customStyle="1" w:styleId="a7">
    <w:name w:val="フッター (文字)"/>
    <w:link w:val="a6"/>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0"/>
    <w:rsid w:val="003A5F2B"/>
    <w:pPr>
      <w:numPr>
        <w:ilvl w:val="4"/>
        <w:numId w:val="2"/>
      </w:numPr>
    </w:pPr>
    <w:rPr>
      <w:rFonts w:ascii="Times New Roman" w:eastAsia="HG丸ｺﾞｼｯｸM-PRO" w:hAnsi="Times New Roman"/>
      <w:kern w:val="0"/>
      <w:szCs w:val="20"/>
    </w:rPr>
  </w:style>
  <w:style w:type="paragraph" w:styleId="ae">
    <w:name w:val="Balloon Text"/>
    <w:basedOn w:val="a0"/>
    <w:link w:val="af"/>
    <w:uiPriority w:val="99"/>
    <w:rsid w:val="008D040F"/>
    <w:rPr>
      <w:rFonts w:asciiTheme="majorHAnsi" w:eastAsiaTheme="majorEastAsia" w:hAnsiTheme="majorHAnsi" w:cstheme="majorBidi"/>
      <w:sz w:val="18"/>
      <w:szCs w:val="18"/>
    </w:rPr>
  </w:style>
  <w:style w:type="character" w:customStyle="1" w:styleId="af">
    <w:name w:val="吹き出し (文字)"/>
    <w:basedOn w:val="a2"/>
    <w:link w:val="ae"/>
    <w:uiPriority w:val="99"/>
    <w:rsid w:val="008D040F"/>
    <w:rPr>
      <w:rFonts w:asciiTheme="majorHAnsi" w:eastAsiaTheme="majorEastAsia" w:hAnsiTheme="majorHAnsi" w:cstheme="majorBidi"/>
      <w:kern w:val="2"/>
      <w:sz w:val="18"/>
      <w:szCs w:val="18"/>
    </w:rPr>
  </w:style>
  <w:style w:type="paragraph" w:styleId="Web">
    <w:name w:val="Normal (Web)"/>
    <w:basedOn w:val="a0"/>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2"/>
    <w:link w:val="20"/>
    <w:rsid w:val="00891FCA"/>
    <w:rPr>
      <w:kern w:val="2"/>
      <w:sz w:val="21"/>
      <w:szCs w:val="24"/>
    </w:rPr>
  </w:style>
  <w:style w:type="character" w:styleId="af0">
    <w:name w:val="FollowedHyperlink"/>
    <w:basedOn w:val="a2"/>
    <w:uiPriority w:val="99"/>
    <w:unhideWhenUsed/>
    <w:rsid w:val="00B558A3"/>
    <w:rPr>
      <w:color w:val="800080"/>
      <w:u w:val="single"/>
    </w:rPr>
  </w:style>
  <w:style w:type="paragraph" w:customStyle="1" w:styleId="font5">
    <w:name w:val="font5"/>
    <w:basedOn w:val="a0"/>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0"/>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0"/>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0"/>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0"/>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0"/>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0"/>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0"/>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0"/>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0"/>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0"/>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0"/>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0"/>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0"/>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0"/>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0"/>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0"/>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0"/>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0"/>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0"/>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0"/>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0"/>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0"/>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0"/>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0"/>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0"/>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0"/>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0"/>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0"/>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0"/>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0"/>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0"/>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0"/>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0"/>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0"/>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0"/>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0"/>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0"/>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0"/>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0"/>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0"/>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0"/>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0"/>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2"/>
    <w:link w:val="3"/>
    <w:rsid w:val="00311C7B"/>
    <w:rPr>
      <w:rFonts w:ascii="HG丸ｺﾞｼｯｸM-PRO" w:eastAsia="HG丸ｺﾞｼｯｸM-PRO" w:hAnsi="HG丸ｺﾞｼｯｸM-PRO"/>
      <w:kern w:val="2"/>
      <w:sz w:val="24"/>
      <w:szCs w:val="24"/>
    </w:rPr>
  </w:style>
  <w:style w:type="character" w:customStyle="1" w:styleId="41">
    <w:name w:val="見出し 4 (文字)"/>
    <w:basedOn w:val="a2"/>
    <w:link w:val="4"/>
    <w:rsid w:val="00F34867"/>
    <w:rPr>
      <w:rFonts w:ascii="HG丸ｺﾞｼｯｸM-PRO" w:eastAsia="HG丸ｺﾞｼｯｸM-PRO" w:hAnsi="HG丸ｺﾞｼｯｸM-PRO"/>
      <w:b/>
      <w:bCs/>
      <w:kern w:val="2"/>
      <w:sz w:val="24"/>
      <w:szCs w:val="22"/>
      <w:u w:val="single"/>
    </w:rPr>
  </w:style>
  <w:style w:type="paragraph" w:styleId="af1">
    <w:name w:val="TOC Heading"/>
    <w:basedOn w:val="1"/>
    <w:next w:val="a0"/>
    <w:uiPriority w:val="39"/>
    <w:semiHidden/>
    <w:unhideWhenUsed/>
    <w:qFormat/>
    <w:rsid w:val="00642A4D"/>
    <w:p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2">
    <w:name w:val="List Paragraph"/>
    <w:basedOn w:val="a0"/>
    <w:uiPriority w:val="34"/>
    <w:qFormat/>
    <w:rsid w:val="00D76F5C"/>
    <w:pPr>
      <w:ind w:leftChars="400" w:left="840"/>
    </w:pPr>
  </w:style>
  <w:style w:type="character" w:customStyle="1" w:styleId="51">
    <w:name w:val="見出し 5 (文字)"/>
    <w:basedOn w:val="a2"/>
    <w:link w:val="5"/>
    <w:rsid w:val="00E55C96"/>
    <w:rPr>
      <w:rFonts w:ascii="HG丸ｺﾞｼｯｸM-PRO" w:eastAsia="HG丸ｺﾞｼｯｸM-PRO" w:hAnsi="HG丸ｺﾞｼｯｸM-PRO"/>
      <w:kern w:val="2"/>
      <w:sz w:val="22"/>
      <w:szCs w:val="24"/>
      <w:u w:val="single"/>
    </w:rPr>
  </w:style>
  <w:style w:type="table" w:styleId="af3">
    <w:name w:val="Table Grid"/>
    <w:basedOn w:val="a3"/>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2"/>
    <w:link w:val="30"/>
    <w:rsid w:val="00B749F6"/>
    <w:rPr>
      <w:kern w:val="2"/>
      <w:sz w:val="21"/>
      <w:szCs w:val="16"/>
    </w:rPr>
  </w:style>
  <w:style w:type="character" w:customStyle="1" w:styleId="a5">
    <w:name w:val="本文 (文字)"/>
    <w:basedOn w:val="a2"/>
    <w:link w:val="a1"/>
    <w:uiPriority w:val="99"/>
    <w:rsid w:val="00246A0F"/>
    <w:rPr>
      <w:kern w:val="2"/>
      <w:sz w:val="21"/>
      <w:szCs w:val="24"/>
    </w:rPr>
  </w:style>
  <w:style w:type="paragraph" w:customStyle="1" w:styleId="title13">
    <w:name w:val="title13"/>
    <w:basedOn w:val="a0"/>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0"/>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0"/>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2"/>
    <w:rsid w:val="00FA6717"/>
  </w:style>
  <w:style w:type="character" w:customStyle="1" w:styleId="num57">
    <w:name w:val="num57"/>
    <w:basedOn w:val="a2"/>
    <w:rsid w:val="00FA6717"/>
  </w:style>
  <w:style w:type="character" w:customStyle="1" w:styleId="p20">
    <w:name w:val="p20"/>
    <w:basedOn w:val="a2"/>
    <w:rsid w:val="00FA6717"/>
  </w:style>
  <w:style w:type="character" w:customStyle="1" w:styleId="num58">
    <w:name w:val="num58"/>
    <w:basedOn w:val="a2"/>
    <w:rsid w:val="00FA6717"/>
  </w:style>
  <w:style w:type="character" w:customStyle="1" w:styleId="p21">
    <w:name w:val="p21"/>
    <w:basedOn w:val="a2"/>
    <w:rsid w:val="00FA6717"/>
  </w:style>
  <w:style w:type="character" w:customStyle="1" w:styleId="num59">
    <w:name w:val="num59"/>
    <w:basedOn w:val="a2"/>
    <w:rsid w:val="00FA6717"/>
  </w:style>
  <w:style w:type="character" w:customStyle="1" w:styleId="p22">
    <w:name w:val="p22"/>
    <w:basedOn w:val="a2"/>
    <w:rsid w:val="00FA6717"/>
  </w:style>
  <w:style w:type="character" w:customStyle="1" w:styleId="num60">
    <w:name w:val="num60"/>
    <w:basedOn w:val="a2"/>
    <w:rsid w:val="00FA6717"/>
  </w:style>
  <w:style w:type="character" w:customStyle="1" w:styleId="p23">
    <w:name w:val="p23"/>
    <w:basedOn w:val="a2"/>
    <w:rsid w:val="00FA6717"/>
  </w:style>
  <w:style w:type="character" w:customStyle="1" w:styleId="num61">
    <w:name w:val="num61"/>
    <w:basedOn w:val="a2"/>
    <w:rsid w:val="00FA6717"/>
  </w:style>
  <w:style w:type="character" w:customStyle="1" w:styleId="p24">
    <w:name w:val="p24"/>
    <w:basedOn w:val="a2"/>
    <w:rsid w:val="00FA6717"/>
  </w:style>
  <w:style w:type="character" w:customStyle="1" w:styleId="num62">
    <w:name w:val="num62"/>
    <w:basedOn w:val="a2"/>
    <w:rsid w:val="00FA6717"/>
  </w:style>
  <w:style w:type="character" w:customStyle="1" w:styleId="p25">
    <w:name w:val="p25"/>
    <w:basedOn w:val="a2"/>
    <w:rsid w:val="00FA6717"/>
  </w:style>
  <w:style w:type="character" w:customStyle="1" w:styleId="num63">
    <w:name w:val="num63"/>
    <w:basedOn w:val="a2"/>
    <w:rsid w:val="00FA6717"/>
  </w:style>
  <w:style w:type="character" w:customStyle="1" w:styleId="p26">
    <w:name w:val="p26"/>
    <w:basedOn w:val="a2"/>
    <w:rsid w:val="00FA6717"/>
  </w:style>
  <w:style w:type="paragraph" w:styleId="af4">
    <w:name w:val="Date"/>
    <w:basedOn w:val="a0"/>
    <w:next w:val="a0"/>
    <w:link w:val="af5"/>
    <w:rsid w:val="00D10CFB"/>
  </w:style>
  <w:style w:type="character" w:customStyle="1" w:styleId="af5">
    <w:name w:val="日付 (文字)"/>
    <w:basedOn w:val="a2"/>
    <w:link w:val="af4"/>
    <w:rsid w:val="00D10CFB"/>
    <w:rPr>
      <w:kern w:val="2"/>
      <w:sz w:val="21"/>
      <w:szCs w:val="24"/>
    </w:rPr>
  </w:style>
  <w:style w:type="character" w:styleId="af6">
    <w:name w:val="annotation reference"/>
    <w:basedOn w:val="a2"/>
    <w:semiHidden/>
    <w:unhideWhenUsed/>
    <w:rsid w:val="00FD5BDE"/>
    <w:rPr>
      <w:sz w:val="18"/>
      <w:szCs w:val="18"/>
    </w:rPr>
  </w:style>
  <w:style w:type="paragraph" w:styleId="af7">
    <w:name w:val="annotation text"/>
    <w:basedOn w:val="a0"/>
    <w:link w:val="af8"/>
    <w:unhideWhenUsed/>
    <w:rsid w:val="00FD5BDE"/>
    <w:pPr>
      <w:jc w:val="left"/>
    </w:pPr>
  </w:style>
  <w:style w:type="character" w:customStyle="1" w:styleId="af8">
    <w:name w:val="コメント文字列 (文字)"/>
    <w:basedOn w:val="a2"/>
    <w:link w:val="af7"/>
    <w:rsid w:val="00FD5BDE"/>
    <w:rPr>
      <w:kern w:val="2"/>
      <w:sz w:val="21"/>
      <w:szCs w:val="24"/>
    </w:rPr>
  </w:style>
  <w:style w:type="paragraph" w:styleId="af9">
    <w:name w:val="annotation subject"/>
    <w:basedOn w:val="af7"/>
    <w:next w:val="af7"/>
    <w:link w:val="afa"/>
    <w:semiHidden/>
    <w:unhideWhenUsed/>
    <w:rsid w:val="00FD5BDE"/>
    <w:rPr>
      <w:b/>
      <w:bCs/>
    </w:rPr>
  </w:style>
  <w:style w:type="character" w:customStyle="1" w:styleId="afa">
    <w:name w:val="コメント内容 (文字)"/>
    <w:basedOn w:val="af8"/>
    <w:link w:val="af9"/>
    <w:semiHidden/>
    <w:rsid w:val="00FD5BDE"/>
    <w:rPr>
      <w:b/>
      <w:bCs/>
      <w:kern w:val="2"/>
      <w:sz w:val="21"/>
      <w:szCs w:val="24"/>
    </w:rPr>
  </w:style>
  <w:style w:type="paragraph" w:styleId="afb">
    <w:name w:val="Revision"/>
    <w:hidden/>
    <w:uiPriority w:val="99"/>
    <w:semiHidden/>
    <w:rsid w:val="004A453C"/>
    <w:rPr>
      <w:kern w:val="2"/>
      <w:sz w:val="21"/>
      <w:szCs w:val="24"/>
    </w:rPr>
  </w:style>
  <w:style w:type="paragraph" w:customStyle="1" w:styleId="a">
    <w:name w:val="ポチ標準"/>
    <w:basedOn w:val="a0"/>
    <w:qFormat/>
    <w:rsid w:val="00AB76F6"/>
    <w:pPr>
      <w:numPr>
        <w:numId w:val="24"/>
      </w:numPr>
      <w:autoSpaceDE w:val="0"/>
      <w:autoSpaceDN w:val="0"/>
      <w:adjustRightInd w:val="0"/>
      <w:ind w:left="100" w:hangingChars="100" w:hanging="100"/>
      <w:textAlignment w:val="baseline"/>
    </w:pPr>
    <w:rPr>
      <w:rFonts w:ascii="ＭＳ Ｐゴシック" w:eastAsia="ＭＳ Ｐゴシック" w:hAnsi="ＭＳ Ｐゴシック"/>
      <w:kern w:val="0"/>
      <w:szCs w:val="20"/>
    </w:rPr>
  </w:style>
  <w:style w:type="paragraph" w:customStyle="1" w:styleId="27">
    <w:name w:val="ポチ2（表中）"/>
    <w:basedOn w:val="a"/>
    <w:link w:val="28"/>
    <w:qFormat/>
    <w:rsid w:val="00AB76F6"/>
    <w:pPr>
      <w:tabs>
        <w:tab w:val="left" w:pos="231"/>
      </w:tabs>
      <w:ind w:left="990" w:hanging="360"/>
    </w:pPr>
  </w:style>
  <w:style w:type="character" w:customStyle="1" w:styleId="28">
    <w:name w:val="ポチ2（表中） (文字)"/>
    <w:basedOn w:val="a2"/>
    <w:link w:val="27"/>
    <w:rsid w:val="00AB76F6"/>
    <w:rPr>
      <w:rFonts w:ascii="ＭＳ Ｐゴシック" w:eastAsia="ＭＳ Ｐゴシック" w:hAnsi="ＭＳ Ｐゴシック"/>
      <w:sz w:val="21"/>
    </w:rPr>
  </w:style>
  <w:style w:type="table" w:customStyle="1" w:styleId="afc">
    <w:name w:val="標準テーブル"/>
    <w:basedOn w:val="a3"/>
    <w:uiPriority w:val="99"/>
    <w:rsid w:val="00AB76F6"/>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828">
      <w:bodyDiv w:val="1"/>
      <w:marLeft w:val="0"/>
      <w:marRight w:val="0"/>
      <w:marTop w:val="0"/>
      <w:marBottom w:val="0"/>
      <w:divBdr>
        <w:top w:val="none" w:sz="0" w:space="0" w:color="auto"/>
        <w:left w:val="none" w:sz="0" w:space="0" w:color="auto"/>
        <w:bottom w:val="none" w:sz="0" w:space="0" w:color="auto"/>
        <w:right w:val="none" w:sz="0" w:space="0" w:color="auto"/>
      </w:divBdr>
    </w:div>
    <w:div w:id="11857466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70665840">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5365445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08327257">
      <w:bodyDiv w:val="1"/>
      <w:marLeft w:val="0"/>
      <w:marRight w:val="0"/>
      <w:marTop w:val="0"/>
      <w:marBottom w:val="0"/>
      <w:divBdr>
        <w:top w:val="none" w:sz="0" w:space="0" w:color="auto"/>
        <w:left w:val="none" w:sz="0" w:space="0" w:color="auto"/>
        <w:bottom w:val="none" w:sz="0" w:space="0" w:color="auto"/>
        <w:right w:val="none" w:sz="0" w:space="0" w:color="auto"/>
      </w:divBdr>
    </w:div>
    <w:div w:id="567424011">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9497658">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59644530">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0192707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39797094">
      <w:bodyDiv w:val="1"/>
      <w:marLeft w:val="0"/>
      <w:marRight w:val="0"/>
      <w:marTop w:val="0"/>
      <w:marBottom w:val="0"/>
      <w:divBdr>
        <w:top w:val="none" w:sz="0" w:space="0" w:color="auto"/>
        <w:left w:val="none" w:sz="0" w:space="0" w:color="auto"/>
        <w:bottom w:val="none" w:sz="0" w:space="0" w:color="auto"/>
        <w:right w:val="none" w:sz="0" w:space="0" w:color="auto"/>
      </w:divBdr>
    </w:div>
    <w:div w:id="95632794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6907120">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19828281">
      <w:bodyDiv w:val="1"/>
      <w:marLeft w:val="0"/>
      <w:marRight w:val="0"/>
      <w:marTop w:val="0"/>
      <w:marBottom w:val="0"/>
      <w:divBdr>
        <w:top w:val="none" w:sz="0" w:space="0" w:color="auto"/>
        <w:left w:val="none" w:sz="0" w:space="0" w:color="auto"/>
        <w:bottom w:val="none" w:sz="0" w:space="0" w:color="auto"/>
        <w:right w:val="none" w:sz="0" w:space="0" w:color="auto"/>
      </w:divBdr>
    </w:div>
    <w:div w:id="1224372335">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44940287">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73459322">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492603873">
      <w:bodyDiv w:val="1"/>
      <w:marLeft w:val="0"/>
      <w:marRight w:val="0"/>
      <w:marTop w:val="0"/>
      <w:marBottom w:val="0"/>
      <w:divBdr>
        <w:top w:val="none" w:sz="0" w:space="0" w:color="auto"/>
        <w:left w:val="none" w:sz="0" w:space="0" w:color="auto"/>
        <w:bottom w:val="none" w:sz="0" w:space="0" w:color="auto"/>
        <w:right w:val="none" w:sz="0" w:space="0" w:color="auto"/>
      </w:divBdr>
    </w:div>
    <w:div w:id="1526283975">
      <w:bodyDiv w:val="1"/>
      <w:marLeft w:val="0"/>
      <w:marRight w:val="0"/>
      <w:marTop w:val="0"/>
      <w:marBottom w:val="0"/>
      <w:divBdr>
        <w:top w:val="none" w:sz="0" w:space="0" w:color="auto"/>
        <w:left w:val="none" w:sz="0" w:space="0" w:color="auto"/>
        <w:bottom w:val="none" w:sz="0" w:space="0" w:color="auto"/>
        <w:right w:val="none" w:sz="0" w:space="0" w:color="auto"/>
      </w:divBdr>
    </w:div>
    <w:div w:id="1527719143">
      <w:bodyDiv w:val="1"/>
      <w:marLeft w:val="0"/>
      <w:marRight w:val="0"/>
      <w:marTop w:val="0"/>
      <w:marBottom w:val="0"/>
      <w:divBdr>
        <w:top w:val="none" w:sz="0" w:space="0" w:color="auto"/>
        <w:left w:val="none" w:sz="0" w:space="0" w:color="auto"/>
        <w:bottom w:val="none" w:sz="0" w:space="0" w:color="auto"/>
        <w:right w:val="none" w:sz="0" w:space="0" w:color="auto"/>
      </w:divBdr>
    </w:div>
    <w:div w:id="1554583481">
      <w:bodyDiv w:val="1"/>
      <w:marLeft w:val="0"/>
      <w:marRight w:val="0"/>
      <w:marTop w:val="0"/>
      <w:marBottom w:val="0"/>
      <w:divBdr>
        <w:top w:val="none" w:sz="0" w:space="0" w:color="auto"/>
        <w:left w:val="none" w:sz="0" w:space="0" w:color="auto"/>
        <w:bottom w:val="none" w:sz="0" w:space="0" w:color="auto"/>
        <w:right w:val="none" w:sz="0" w:space="0" w:color="auto"/>
      </w:divBdr>
    </w:div>
    <w:div w:id="1625622790">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729985963">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9342279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5424652">
      <w:bodyDiv w:val="1"/>
      <w:marLeft w:val="0"/>
      <w:marRight w:val="0"/>
      <w:marTop w:val="0"/>
      <w:marBottom w:val="0"/>
      <w:divBdr>
        <w:top w:val="none" w:sz="0" w:space="0" w:color="auto"/>
        <w:left w:val="none" w:sz="0" w:space="0" w:color="auto"/>
        <w:bottom w:val="none" w:sz="0" w:space="0" w:color="auto"/>
        <w:right w:val="none" w:sz="0" w:space="0" w:color="auto"/>
      </w:divBdr>
    </w:div>
    <w:div w:id="2012760449">
      <w:bodyDiv w:val="1"/>
      <w:marLeft w:val="0"/>
      <w:marRight w:val="0"/>
      <w:marTop w:val="0"/>
      <w:marBottom w:val="0"/>
      <w:divBdr>
        <w:top w:val="none" w:sz="0" w:space="0" w:color="auto"/>
        <w:left w:val="none" w:sz="0" w:space="0" w:color="auto"/>
        <w:bottom w:val="none" w:sz="0" w:space="0" w:color="auto"/>
        <w:right w:val="none" w:sz="0" w:space="0" w:color="auto"/>
      </w:divBdr>
    </w:div>
    <w:div w:id="2016805633">
      <w:bodyDiv w:val="1"/>
      <w:marLeft w:val="0"/>
      <w:marRight w:val="0"/>
      <w:marTop w:val="0"/>
      <w:marBottom w:val="0"/>
      <w:divBdr>
        <w:top w:val="none" w:sz="0" w:space="0" w:color="auto"/>
        <w:left w:val="none" w:sz="0" w:space="0" w:color="auto"/>
        <w:bottom w:val="none" w:sz="0" w:space="0" w:color="auto"/>
        <w:right w:val="none" w:sz="0" w:space="0" w:color="auto"/>
      </w:divBdr>
    </w:div>
    <w:div w:id="2017416778">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21" Type="http://schemas.openxmlformats.org/officeDocument/2006/relationships/image" Target="media/image8.jpe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oter" Target="footer3.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9" ma:contentTypeDescription="新しいドキュメントを作成します。" ma:contentTypeScope="" ma:versionID="55428f9ec545de107ec8e0ea257631d2">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93ad7b6eab436265e484ea67daedb817"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A3758089-81D1-40F4-B69E-F8B049CF55E9}">
  <ds:schemaRefs>
    <ds:schemaRef ds:uri="http://schemas.openxmlformats.org/officeDocument/2006/bibliography"/>
  </ds:schemaRefs>
</ds:datastoreItem>
</file>

<file path=customXml/itemProps3.xml><?xml version="1.0" encoding="utf-8"?>
<ds:datastoreItem xmlns:ds="http://schemas.openxmlformats.org/officeDocument/2006/customXml" ds:itemID="{2E319F3A-ADF7-4D65-988E-1A8B0CB4BEC3}">
  <ds:schemaRefs>
    <ds:schemaRef ds:uri="http://schemas.microsoft.com/office/2006/metadata/properties"/>
    <ds:schemaRef ds:uri="924ad72d-1aa8-4525-9e70-5d1270407cf9"/>
  </ds:schemaRefs>
</ds:datastoreItem>
</file>

<file path=customXml/itemProps4.xml><?xml version="1.0" encoding="utf-8"?>
<ds:datastoreItem xmlns:ds="http://schemas.openxmlformats.org/officeDocument/2006/customXml" ds:itemID="{8FAB56CB-008D-4AE0-BC00-5E876FE213E6}"/>
</file>

<file path=docProps/app.xml><?xml version="1.0" encoding="utf-8"?>
<Properties xmlns="http://schemas.openxmlformats.org/officeDocument/2006/extended-properties" xmlns:vt="http://schemas.openxmlformats.org/officeDocument/2006/docPropsVTypes">
  <Template>報告書テンプレートver1.dot</Template>
  <TotalTime>1</TotalTime>
  <Pages>41</Pages>
  <Words>22056</Words>
  <Characters>5235</Characters>
  <Application>Microsoft Office Word</Application>
  <DocSecurity>0</DocSecurity>
  <Lines>43</Lines>
  <Paragraphs>54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新井　学</dc:creator>
  <cp:keywords/>
  <dc:description/>
  <cp:lastModifiedBy>杉原　卓治</cp:lastModifiedBy>
  <cp:revision>2</cp:revision>
  <cp:lastPrinted>2024-10-25T02:30:00Z</cp:lastPrinted>
  <dcterms:created xsi:type="dcterms:W3CDTF">2024-10-25T04:04:00Z</dcterms:created>
  <dcterms:modified xsi:type="dcterms:W3CDTF">2024-10-25T04:04:00Z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0x0101004A392AD875449443AAA7829C2473F989</vt:lpwstr>
  </property>
</Properties>
</file>