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A62F" w14:textId="78550A5A" w:rsidR="00C32DFE" w:rsidRDefault="00EC355A" w:rsidP="00ED2FE6">
      <w:pPr>
        <w:pStyle w:val="42"/>
        <w:rPr>
          <w:rFonts w:ascii="HG丸ｺﾞｼｯｸM-PRO" w:eastAsia="HG丸ｺﾞｼｯｸM-PRO" w:hAnsi="HG丸ｺﾞｼｯｸM-PRO"/>
          <w:b/>
          <w:noProof/>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03488D67" w14:textId="0077BA24" w:rsidR="00ED2FE6" w:rsidRDefault="00ED2FE6" w:rsidP="00DC6DDC">
      <w:pPr>
        <w:rPr>
          <w:rFonts w:ascii="HG丸ｺﾞｼｯｸM-PRO" w:eastAsia="HG丸ｺﾞｼｯｸM-PRO" w:hAnsi="HG丸ｺﾞｼｯｸM-PRO"/>
          <w:b/>
          <w:noProof/>
          <w:sz w:val="24"/>
        </w:rPr>
      </w:pPr>
    </w:p>
    <w:p w14:paraId="4B58DC68" w14:textId="37234877" w:rsidR="00ED2FE6" w:rsidRDefault="00ED2FE6" w:rsidP="000F4E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 xml:space="preserve"> 公園サービス施設等</w:t>
      </w:r>
    </w:p>
    <w:p w14:paraId="2B0C551A" w14:textId="44970D1A"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.1 施設の現状</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2</w:t>
      </w:r>
    </w:p>
    <w:p w14:paraId="13299FB0" w14:textId="7F3214C2"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.2 点検、診断・評価</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3</w:t>
      </w:r>
    </w:p>
    <w:p w14:paraId="3EDFE33A" w14:textId="782EC59D"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.3 維持管理手法、維持管理水準、更新フロー</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6</w:t>
      </w:r>
    </w:p>
    <w:p w14:paraId="2E1CFC11" w14:textId="425250B3"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.4 重点化指標、優先順位</w:t>
      </w:r>
      <w:r>
        <w:rPr>
          <w:rFonts w:ascii="HG丸ｺﾞｼｯｸM-PRO" w:eastAsia="HG丸ｺﾞｼｯｸM-PRO" w:hAnsi="HG丸ｺﾞｼｯｸM-PRO" w:hint="eastAsia"/>
        </w:rPr>
        <w:t>………………………………………………………………</w:t>
      </w:r>
      <w:r>
        <w:rPr>
          <w:rFonts w:ascii="HG丸ｺﾞｼｯｸM-PRO" w:eastAsia="HG丸ｺﾞｼｯｸM-PRO" w:hAnsi="HG丸ｺﾞｼｯｸM-PRO"/>
        </w:rPr>
        <w:t>10</w:t>
      </w:r>
    </w:p>
    <w:p w14:paraId="28FEE368" w14:textId="618E9C50"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.5 日常的維持管理</w:t>
      </w:r>
      <w:r>
        <w:rPr>
          <w:rFonts w:ascii="HG丸ｺﾞｼｯｸM-PRO" w:eastAsia="HG丸ｺﾞｼｯｸM-PRO" w:hAnsi="HG丸ｺﾞｼｯｸM-PRO" w:hint="eastAsia"/>
        </w:rPr>
        <w:t>………………………………………………………………………1</w:t>
      </w:r>
      <w:r>
        <w:rPr>
          <w:rFonts w:ascii="HG丸ｺﾞｼｯｸM-PRO" w:eastAsia="HG丸ｺﾞｼｯｸM-PRO" w:hAnsi="HG丸ｺﾞｼｯｸM-PRO"/>
        </w:rPr>
        <w:t>2</w:t>
      </w:r>
    </w:p>
    <w:p w14:paraId="5566CE58" w14:textId="6C76430C"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.6 長寿命化に資する工夫</w:t>
      </w:r>
      <w:r>
        <w:rPr>
          <w:rFonts w:ascii="HG丸ｺﾞｼｯｸM-PRO" w:eastAsia="HG丸ｺﾞｼｯｸM-PRO" w:hAnsi="HG丸ｺﾞｼｯｸM-PRO" w:hint="eastAsia"/>
        </w:rPr>
        <w:t>………………………………………………………………1</w:t>
      </w:r>
      <w:r>
        <w:rPr>
          <w:rFonts w:ascii="HG丸ｺﾞｼｯｸM-PRO" w:eastAsia="HG丸ｺﾞｼｯｸM-PRO" w:hAnsi="HG丸ｺﾞｼｯｸM-PRO"/>
        </w:rPr>
        <w:t>3</w:t>
      </w:r>
    </w:p>
    <w:p w14:paraId="6406DD55" w14:textId="16F99E9D"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.7 新技術の活用</w:t>
      </w:r>
      <w:r>
        <w:rPr>
          <w:rFonts w:ascii="HG丸ｺﾞｼｯｸM-PRO" w:eastAsia="HG丸ｺﾞｼｯｸM-PRO" w:hAnsi="HG丸ｺﾞｼｯｸM-PRO" w:hint="eastAsia"/>
        </w:rPr>
        <w:t>…………………………………………………………………………1</w:t>
      </w:r>
      <w:r>
        <w:rPr>
          <w:rFonts w:ascii="HG丸ｺﾞｼｯｸM-PRO" w:eastAsia="HG丸ｺﾞｼｯｸM-PRO" w:hAnsi="HG丸ｺﾞｼｯｸM-PRO"/>
        </w:rPr>
        <w:t>4</w:t>
      </w:r>
    </w:p>
    <w:p w14:paraId="7665FE23" w14:textId="102C14E0" w:rsidR="00ED2FE6" w:rsidRDefault="00ED2FE6" w:rsidP="000F4E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5</w:t>
      </w:r>
      <w:r>
        <w:rPr>
          <w:rFonts w:ascii="HG丸ｺﾞｼｯｸM-PRO" w:eastAsia="HG丸ｺﾞｼｯｸM-PRO" w:hAnsi="HG丸ｺﾞｼｯｸM-PRO" w:hint="eastAsia"/>
          <w:szCs w:val="21"/>
        </w:rPr>
        <w:t>.8 効果検証</w:t>
      </w:r>
      <w:r>
        <w:rPr>
          <w:rFonts w:ascii="HG丸ｺﾞｼｯｸM-PRO" w:eastAsia="HG丸ｺﾞｼｯｸM-PRO" w:hAnsi="HG丸ｺﾞｼｯｸM-PRO" w:hint="eastAsia"/>
        </w:rPr>
        <w:t>………………………………………………………………………………1</w:t>
      </w:r>
      <w:r>
        <w:rPr>
          <w:rFonts w:ascii="HG丸ｺﾞｼｯｸM-PRO" w:eastAsia="HG丸ｺﾞｼｯｸM-PRO" w:hAnsi="HG丸ｺﾞｼｯｸM-PRO"/>
        </w:rPr>
        <w:t>5</w:t>
      </w:r>
    </w:p>
    <w:p w14:paraId="0C2CAD8E" w14:textId="290AD616" w:rsidR="00ED2FE6" w:rsidRPr="00ED2FE6" w:rsidRDefault="00ED2FE6" w:rsidP="00DC6DDC">
      <w:pPr>
        <w:rPr>
          <w:rFonts w:ascii="HG丸ｺﾞｼｯｸM-PRO" w:eastAsia="HG丸ｺﾞｼｯｸM-PRO" w:hAnsi="HG丸ｺﾞｼｯｸM-PRO"/>
          <w:b/>
          <w:noProof/>
          <w:sz w:val="24"/>
        </w:rPr>
      </w:pPr>
    </w:p>
    <w:p w14:paraId="1FC3E37F" w14:textId="38FB44A2" w:rsidR="00ED2FE6" w:rsidRDefault="00ED2FE6" w:rsidP="00DC6DDC">
      <w:pPr>
        <w:rPr>
          <w:rFonts w:ascii="HG丸ｺﾞｼｯｸM-PRO" w:eastAsia="HG丸ｺﾞｼｯｸM-PRO" w:hAnsi="HG丸ｺﾞｼｯｸM-PRO"/>
          <w:b/>
          <w:noProof/>
          <w:sz w:val="24"/>
        </w:rPr>
      </w:pPr>
    </w:p>
    <w:p w14:paraId="1A84D39B" w14:textId="77777777" w:rsidR="00ED2FE6" w:rsidRDefault="00ED2FE6" w:rsidP="00DC6DDC">
      <w:pPr>
        <w:rPr>
          <w:rFonts w:ascii="HG丸ｺﾞｼｯｸM-PRO" w:eastAsia="HG丸ｺﾞｼｯｸM-PRO" w:hAnsi="HG丸ｺﾞｼｯｸM-PRO"/>
          <w:b/>
          <w:noProof/>
          <w:sz w:val="24"/>
        </w:rPr>
      </w:pPr>
    </w:p>
    <w:p w14:paraId="09A6134C" w14:textId="77777777" w:rsidR="00C32DFE" w:rsidRDefault="00C32DFE" w:rsidP="00DC6DDC">
      <w:pPr>
        <w:rPr>
          <w:rFonts w:ascii="HG丸ｺﾞｼｯｸM-PRO" w:eastAsia="HG丸ｺﾞｼｯｸM-PRO" w:hAnsi="HG丸ｺﾞｼｯｸM-PRO"/>
          <w:b/>
        </w:rPr>
      </w:pPr>
    </w:p>
    <w:p w14:paraId="636CBABD" w14:textId="77777777" w:rsidR="00BA5626" w:rsidRPr="00C32DFE" w:rsidRDefault="00BA5626" w:rsidP="00C32DFE">
      <w:pPr>
        <w:rPr>
          <w:rFonts w:ascii="HG丸ｺﾞｼｯｸM-PRO" w:eastAsia="HG丸ｺﾞｼｯｸM-PRO" w:hAnsi="HG丸ｺﾞｼｯｸM-PRO"/>
        </w:rPr>
        <w:sectPr w:rsidR="00BA5626" w:rsidRPr="00C32DFE"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p>
    <w:p w14:paraId="656AC26C" w14:textId="1B1F889D" w:rsidR="00F72A77" w:rsidRDefault="00CF5EB5" w:rsidP="00CF5EB5">
      <w:pPr>
        <w:pStyle w:val="20"/>
        <w:numPr>
          <w:ilvl w:val="0"/>
          <w:numId w:val="0"/>
        </w:numPr>
      </w:pPr>
      <w:r>
        <w:rPr>
          <w:rFonts w:hint="eastAsia"/>
        </w:rPr>
        <w:lastRenderedPageBreak/>
        <w:t>3.</w:t>
      </w:r>
      <w:r w:rsidR="00F6512B">
        <w:rPr>
          <w:rFonts w:hint="eastAsia"/>
        </w:rPr>
        <w:t>５公園サービス施設</w:t>
      </w:r>
      <w:r w:rsidR="005A2A37">
        <w:rPr>
          <w:rFonts w:hint="eastAsia"/>
        </w:rPr>
        <w:t>等</w:t>
      </w:r>
    </w:p>
    <w:p w14:paraId="2E6AABA8" w14:textId="35CB0959" w:rsidR="00F72A77" w:rsidRPr="000C33F2" w:rsidRDefault="000C33F2" w:rsidP="00CF5EB5">
      <w:pPr>
        <w:pStyle w:val="3"/>
        <w:numPr>
          <w:ilvl w:val="0"/>
          <w:numId w:val="0"/>
        </w:numPr>
        <w:ind w:left="703" w:hanging="703"/>
      </w:pPr>
      <w:bookmarkStart w:id="0" w:name="_Toc175678341"/>
      <w:r>
        <w:rPr>
          <w:rFonts w:hint="eastAsia"/>
          <w:color w:val="000000"/>
          <w:lang w:eastAsia="ja-JP"/>
        </w:rPr>
        <w:t>3</w:t>
      </w:r>
      <w:r>
        <w:rPr>
          <w:color w:val="000000"/>
          <w:lang w:eastAsia="ja-JP"/>
        </w:rPr>
        <w:t xml:space="preserve">.5.1 </w:t>
      </w:r>
      <w:r w:rsidR="00CF5EB5" w:rsidRPr="000C33F2">
        <w:rPr>
          <w:rFonts w:hint="eastAsia"/>
          <w:lang w:eastAsia="ja-JP"/>
        </w:rPr>
        <w:t>施設の現状</w:t>
      </w:r>
      <w:bookmarkEnd w:id="0"/>
    </w:p>
    <w:p w14:paraId="2E1DA220" w14:textId="4901C34F" w:rsidR="00F72A77" w:rsidRDefault="00F6512B" w:rsidP="0037103C">
      <w:pPr>
        <w:pStyle w:val="4"/>
        <w:numPr>
          <w:ilvl w:val="0"/>
          <w:numId w:val="0"/>
        </w:numPr>
        <w:ind w:firstLineChars="100" w:firstLine="221"/>
      </w:pPr>
      <w:r>
        <w:rPr>
          <w:rFonts w:hint="eastAsia"/>
          <w:lang w:eastAsia="ja-JP"/>
        </w:rPr>
        <w:t>公園サービス施設</w:t>
      </w:r>
      <w:r w:rsidR="005A2A37">
        <w:rPr>
          <w:rFonts w:hint="eastAsia"/>
          <w:lang w:eastAsia="ja-JP"/>
        </w:rPr>
        <w:t>等</w:t>
      </w:r>
      <w:r w:rsidR="002948DB">
        <w:rPr>
          <w:rFonts w:hint="eastAsia"/>
          <w:lang w:eastAsia="ja-JP"/>
        </w:rPr>
        <w:t>の現状</w:t>
      </w:r>
    </w:p>
    <w:p w14:paraId="7C0998C5" w14:textId="77777777" w:rsidR="002948DB" w:rsidRDefault="002948DB" w:rsidP="002948DB">
      <w:pPr>
        <w:pStyle w:val="40"/>
        <w:ind w:left="420" w:firstLine="240"/>
        <w:rPr>
          <w:rFonts w:ascii="HG丸ｺﾞｼｯｸM-PRO" w:eastAsia="HG丸ｺﾞｼｯｸM-PRO" w:hAnsi="HG丸ｺﾞｼｯｸM-PRO"/>
          <w:sz w:val="24"/>
          <w:lang w:val="en-US" w:eastAsia="ja-JP"/>
        </w:rPr>
      </w:pPr>
      <w:proofErr w:type="spellStart"/>
      <w:r w:rsidRPr="002948DB">
        <w:rPr>
          <w:rFonts w:ascii="HG丸ｺﾞｼｯｸM-PRO" w:eastAsia="HG丸ｺﾞｼｯｸM-PRO" w:hAnsi="HG丸ｺﾞｼｯｸM-PRO" w:hint="eastAsia"/>
          <w:sz w:val="24"/>
        </w:rPr>
        <w:t>施設の</w:t>
      </w:r>
      <w:r>
        <w:rPr>
          <w:rFonts w:ascii="HG丸ｺﾞｼｯｸM-PRO" w:eastAsia="HG丸ｺﾞｼｯｸM-PRO" w:hAnsi="HG丸ｺﾞｼｯｸM-PRO" w:hint="eastAsia"/>
          <w:sz w:val="24"/>
          <w:lang w:eastAsia="ja-JP"/>
        </w:rPr>
        <w:t>劣化状況について、</w:t>
      </w:r>
      <w:r w:rsidRPr="002948DB">
        <w:rPr>
          <w:rFonts w:ascii="HG丸ｺﾞｼｯｸM-PRO" w:eastAsia="HG丸ｺﾞｼｯｸM-PRO" w:hAnsi="HG丸ｺﾞｼｯｸM-PRO" w:hint="eastAsia"/>
          <w:sz w:val="24"/>
          <w:lang w:val="en-US" w:eastAsia="ja-JP"/>
        </w:rPr>
        <w:t>現状では開設後</w:t>
      </w:r>
      <w:proofErr w:type="spellEnd"/>
      <w:r w:rsidRPr="002948DB">
        <w:rPr>
          <w:rFonts w:ascii="HG丸ｺﾞｼｯｸM-PRO" w:eastAsia="HG丸ｺﾞｼｯｸM-PRO" w:hAnsi="HG丸ｺﾞｼｯｸM-PRO" w:hint="eastAsia"/>
          <w:sz w:val="24"/>
          <w:lang w:val="en-US" w:eastAsia="ja-JP"/>
        </w:rPr>
        <w:t>30年以上経過した府営公園が</w:t>
      </w:r>
    </w:p>
    <w:p w14:paraId="018131FE" w14:textId="475F683D" w:rsidR="00916E97" w:rsidRDefault="002948DB" w:rsidP="00916E97">
      <w:pPr>
        <w:pStyle w:val="40"/>
        <w:ind w:leftChars="300" w:left="630" w:firstLineChars="0" w:firstLine="0"/>
        <w:rPr>
          <w:rFonts w:ascii="HG丸ｺﾞｼｯｸM-PRO" w:eastAsia="HG丸ｺﾞｼｯｸM-PRO" w:hAnsi="HG丸ｺﾞｼｯｸM-PRO"/>
          <w:sz w:val="24"/>
          <w:lang w:val="en-US" w:eastAsia="ja-JP"/>
        </w:rPr>
      </w:pPr>
      <w:r w:rsidRPr="002948DB">
        <w:rPr>
          <w:rFonts w:ascii="HG丸ｺﾞｼｯｸM-PRO" w:eastAsia="HG丸ｺﾞｼｯｸM-PRO" w:hAnsi="HG丸ｺﾞｼｯｸM-PRO" w:hint="eastAsia"/>
          <w:sz w:val="24"/>
          <w:lang w:val="en-US" w:eastAsia="ja-JP"/>
        </w:rPr>
        <w:t>約８割を占める。</w:t>
      </w:r>
    </w:p>
    <w:p w14:paraId="03711FC2" w14:textId="57539C45" w:rsidR="002948DB" w:rsidRDefault="00642FE9" w:rsidP="002948DB">
      <w:pPr>
        <w:pStyle w:val="40"/>
        <w:ind w:leftChars="300" w:left="630" w:firstLineChars="0" w:firstLine="0"/>
        <w:rPr>
          <w:rFonts w:ascii="HG丸ｺﾞｼｯｸM-PRO" w:eastAsia="HG丸ｺﾞｼｯｸM-PRO" w:hAnsi="HG丸ｺﾞｼｯｸM-PRO"/>
          <w:sz w:val="24"/>
          <w:lang w:val="en-US" w:eastAsia="ja-JP"/>
        </w:rPr>
      </w:pPr>
      <w:r>
        <w:rPr>
          <w:rFonts w:ascii="HG丸ｺﾞｼｯｸM-PRO" w:eastAsia="HG丸ｺﾞｼｯｸM-PRO" w:hAnsi="HG丸ｺﾞｼｯｸM-PRO" w:hint="eastAsia"/>
          <w:sz w:val="24"/>
          <w:lang w:val="en-US" w:eastAsia="ja-JP"/>
        </w:rPr>
        <w:t>公園サービス施設等として、野球場</w:t>
      </w:r>
      <w:r w:rsidR="00ED4C98">
        <w:rPr>
          <w:rFonts w:ascii="HG丸ｺﾞｼｯｸM-PRO" w:eastAsia="HG丸ｺﾞｼｯｸM-PRO" w:hAnsi="HG丸ｺﾞｼｯｸM-PRO" w:hint="eastAsia"/>
          <w:sz w:val="24"/>
          <w:lang w:val="en-US" w:eastAsia="ja-JP"/>
        </w:rPr>
        <w:t>１４</w:t>
      </w:r>
      <w:r>
        <w:rPr>
          <w:rFonts w:ascii="HG丸ｺﾞｼｯｸM-PRO" w:eastAsia="HG丸ｺﾞｼｯｸM-PRO" w:hAnsi="HG丸ｺﾞｼｯｸM-PRO" w:hint="eastAsia"/>
          <w:sz w:val="24"/>
          <w:lang w:val="en-US" w:eastAsia="ja-JP"/>
        </w:rPr>
        <w:t>面、陸上競技場</w:t>
      </w:r>
      <w:r w:rsidR="00ED4C98">
        <w:rPr>
          <w:rFonts w:ascii="HG丸ｺﾞｼｯｸM-PRO" w:eastAsia="HG丸ｺﾞｼｯｸM-PRO" w:hAnsi="HG丸ｺﾞｼｯｸM-PRO" w:hint="eastAsia"/>
          <w:sz w:val="24"/>
          <w:lang w:val="en-US" w:eastAsia="ja-JP"/>
        </w:rPr>
        <w:t>３</w:t>
      </w:r>
      <w:r>
        <w:rPr>
          <w:rFonts w:ascii="HG丸ｺﾞｼｯｸM-PRO" w:eastAsia="HG丸ｺﾞｼｯｸM-PRO" w:hAnsi="HG丸ｺﾞｼｯｸM-PRO" w:hint="eastAsia"/>
          <w:sz w:val="24"/>
          <w:lang w:val="en-US" w:eastAsia="ja-JP"/>
        </w:rPr>
        <w:t>箇所、テニスコート</w:t>
      </w:r>
      <w:r w:rsidR="00ED4C98" w:rsidRPr="008A6CF7">
        <w:rPr>
          <w:rFonts w:ascii="HG丸ｺﾞｼｯｸM-PRO" w:eastAsia="HG丸ｺﾞｼｯｸM-PRO" w:hAnsi="HG丸ｺﾞｼｯｸM-PRO" w:hint="eastAsia"/>
          <w:sz w:val="24"/>
          <w:lang w:val="en-US" w:eastAsia="ja-JP"/>
        </w:rPr>
        <w:t>１２１</w:t>
      </w:r>
      <w:r>
        <w:rPr>
          <w:rFonts w:ascii="HG丸ｺﾞｼｯｸM-PRO" w:eastAsia="HG丸ｺﾞｼｯｸM-PRO" w:hAnsi="HG丸ｺﾞｼｯｸM-PRO" w:hint="eastAsia"/>
          <w:sz w:val="24"/>
          <w:lang w:val="en-US" w:eastAsia="ja-JP"/>
        </w:rPr>
        <w:t>面、プール</w:t>
      </w:r>
      <w:r w:rsidR="0021356D">
        <w:rPr>
          <w:rFonts w:ascii="HG丸ｺﾞｼｯｸM-PRO" w:eastAsia="HG丸ｺﾞｼｯｸM-PRO" w:hAnsi="HG丸ｺﾞｼｯｸM-PRO" w:hint="eastAsia"/>
          <w:sz w:val="24"/>
          <w:lang w:val="en-US" w:eastAsia="ja-JP"/>
        </w:rPr>
        <w:t>４箇所</w:t>
      </w:r>
      <w:r>
        <w:rPr>
          <w:rFonts w:ascii="HG丸ｺﾞｼｯｸM-PRO" w:eastAsia="HG丸ｺﾞｼｯｸM-PRO" w:hAnsi="HG丸ｺﾞｼｯｸM-PRO" w:hint="eastAsia"/>
          <w:sz w:val="24"/>
          <w:lang w:val="en-US" w:eastAsia="ja-JP"/>
        </w:rPr>
        <w:t>、トイレ</w:t>
      </w:r>
      <w:r w:rsidR="006C770D">
        <w:rPr>
          <w:rFonts w:ascii="HG丸ｺﾞｼｯｸM-PRO" w:eastAsia="HG丸ｺﾞｼｯｸM-PRO" w:hAnsi="HG丸ｺﾞｼｯｸM-PRO" w:hint="eastAsia"/>
          <w:sz w:val="24"/>
          <w:lang w:val="en-US" w:eastAsia="ja-JP"/>
        </w:rPr>
        <w:t>１６５</w:t>
      </w:r>
      <w:r>
        <w:rPr>
          <w:rFonts w:ascii="HG丸ｺﾞｼｯｸM-PRO" w:eastAsia="HG丸ｺﾞｼｯｸM-PRO" w:hAnsi="HG丸ｺﾞｼｯｸM-PRO" w:hint="eastAsia"/>
          <w:sz w:val="24"/>
          <w:lang w:val="en-US" w:eastAsia="ja-JP"/>
        </w:rPr>
        <w:t>棟等がある。</w:t>
      </w:r>
    </w:p>
    <w:p w14:paraId="5B49234D" w14:textId="06B04215" w:rsidR="00642FE9" w:rsidRDefault="00642FE9" w:rsidP="002948DB">
      <w:pPr>
        <w:pStyle w:val="40"/>
        <w:ind w:leftChars="300" w:left="630" w:firstLineChars="0" w:firstLine="0"/>
        <w:rPr>
          <w:rFonts w:ascii="HG丸ｺﾞｼｯｸM-PRO" w:eastAsia="HG丸ｺﾞｼｯｸM-PRO" w:hAnsi="HG丸ｺﾞｼｯｸM-PRO"/>
          <w:sz w:val="24"/>
          <w:lang w:val="en-US" w:eastAsia="ja-JP"/>
        </w:rPr>
      </w:pPr>
      <w:r>
        <w:rPr>
          <w:rFonts w:ascii="HG丸ｺﾞｼｯｸM-PRO" w:eastAsia="HG丸ｺﾞｼｯｸM-PRO" w:hAnsi="HG丸ｺﾞｼｯｸM-PRO" w:hint="eastAsia"/>
          <w:sz w:val="24"/>
          <w:lang w:val="en-US" w:eastAsia="ja-JP"/>
        </w:rPr>
        <w:t>建築物においては、定期点検等を行い、劣化や損傷の状況を把握し、建築物の屋根、躯体、外壁、内壁、床材等における劣化損傷の発生等、必要と認められた場合に補修等を行う状態監視型の維持管理を実施している。</w:t>
      </w:r>
    </w:p>
    <w:p w14:paraId="1938E2AC" w14:textId="3D8F66E3" w:rsidR="00642FE9" w:rsidRPr="00642FE9" w:rsidRDefault="00642FE9" w:rsidP="00642FE9">
      <w:pPr>
        <w:pStyle w:val="40"/>
        <w:ind w:leftChars="300" w:left="630" w:firstLineChars="0" w:firstLine="0"/>
        <w:rPr>
          <w:rFonts w:ascii="HG丸ｺﾞｼｯｸM-PRO" w:eastAsia="HG丸ｺﾞｼｯｸM-PRO" w:hAnsi="HG丸ｺﾞｼｯｸM-PRO"/>
          <w:sz w:val="24"/>
          <w:lang w:val="en-US" w:eastAsia="ja-JP"/>
        </w:rPr>
      </w:pPr>
      <w:r>
        <w:rPr>
          <w:rFonts w:ascii="HG丸ｺﾞｼｯｸM-PRO" w:eastAsia="HG丸ｺﾞｼｯｸM-PRO" w:hAnsi="HG丸ｺﾞｼｯｸM-PRO" w:hint="eastAsia"/>
          <w:sz w:val="24"/>
          <w:lang w:val="en-US" w:eastAsia="ja-JP"/>
        </w:rPr>
        <w:t>また、工作物については、日常点検の中で異常や変状の有無を確認し、必要と認められた場合に補修等を行う状態監視型の維持管理を実施している。</w:t>
      </w:r>
    </w:p>
    <w:p w14:paraId="5DF7DCE8" w14:textId="2A77502B" w:rsidR="00237F58" w:rsidRDefault="00237F58" w:rsidP="00F72A77">
      <w:pPr>
        <w:widowControl/>
        <w:jc w:val="left"/>
      </w:pPr>
    </w:p>
    <w:p w14:paraId="77664715" w14:textId="3E4B4B93" w:rsidR="00237F58" w:rsidRDefault="00237F58" w:rsidP="00F72A77">
      <w:pPr>
        <w:widowControl/>
        <w:jc w:val="left"/>
      </w:pPr>
    </w:p>
    <w:p w14:paraId="11326244" w14:textId="682825F5" w:rsidR="00237F58" w:rsidRDefault="00237F58" w:rsidP="00F72A77">
      <w:pPr>
        <w:widowControl/>
        <w:jc w:val="left"/>
      </w:pPr>
    </w:p>
    <w:p w14:paraId="29FD12AF" w14:textId="5140982B" w:rsidR="00237F58" w:rsidRDefault="007E067A" w:rsidP="00F72A77">
      <w:pPr>
        <w:widowControl/>
        <w:jc w:val="left"/>
      </w:pPr>
      <w:r>
        <w:rPr>
          <w:noProof/>
        </w:rPr>
        <w:drawing>
          <wp:anchor distT="0" distB="0" distL="114300" distR="114300" simplePos="0" relativeHeight="251703296" behindDoc="0" locked="0" layoutInCell="1" allowOverlap="1" wp14:anchorId="47E74FB5" wp14:editId="4A395949">
            <wp:simplePos x="0" y="0"/>
            <wp:positionH relativeFrom="column">
              <wp:posOffset>4166870</wp:posOffset>
            </wp:positionH>
            <wp:positionV relativeFrom="paragraph">
              <wp:posOffset>349250</wp:posOffset>
            </wp:positionV>
            <wp:extent cx="1952625" cy="1464310"/>
            <wp:effectExtent l="0" t="0" r="9525" b="2540"/>
            <wp:wrapThrough wrapText="bothSides">
              <wp:wrapPolygon edited="0">
                <wp:start x="0" y="0"/>
                <wp:lineTo x="0" y="21356"/>
                <wp:lineTo x="21495" y="21356"/>
                <wp:lineTo x="21495"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5">
                      <a:extLst>
                        <a:ext uri="{28A0092B-C50C-407E-A947-70E740481C1C}">
                          <a14:useLocalDpi xmlns:a14="http://schemas.microsoft.com/office/drawing/2010/main" val="0"/>
                        </a:ext>
                      </a:extLst>
                    </a:blip>
                    <a:stretch>
                      <a:fillRect/>
                    </a:stretch>
                  </pic:blipFill>
                  <pic:spPr>
                    <a:xfrm>
                      <a:off x="0" y="0"/>
                      <a:ext cx="1952625" cy="1464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0" locked="0" layoutInCell="1" allowOverlap="1" wp14:anchorId="31DD339D" wp14:editId="0EC53BA8">
            <wp:simplePos x="0" y="0"/>
            <wp:positionH relativeFrom="margin">
              <wp:posOffset>-170815</wp:posOffset>
            </wp:positionH>
            <wp:positionV relativeFrom="paragraph">
              <wp:posOffset>299766</wp:posOffset>
            </wp:positionV>
            <wp:extent cx="2018665" cy="1514475"/>
            <wp:effectExtent l="0" t="0" r="635" b="0"/>
            <wp:wrapThrough wrapText="bothSides">
              <wp:wrapPolygon edited="0">
                <wp:start x="0" y="0"/>
                <wp:lineTo x="0" y="21192"/>
                <wp:lineTo x="21403" y="21192"/>
                <wp:lineTo x="2140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8665" cy="1514475"/>
                    </a:xfrm>
                    <a:prstGeom prst="rect">
                      <a:avLst/>
                    </a:prstGeom>
                  </pic:spPr>
                </pic:pic>
              </a:graphicData>
            </a:graphic>
            <wp14:sizeRelH relativeFrom="margin">
              <wp14:pctWidth>0</wp14:pctWidth>
            </wp14:sizeRelH>
            <wp14:sizeRelV relativeFrom="margin">
              <wp14:pctHeight>0</wp14:pctHeight>
            </wp14:sizeRelV>
          </wp:anchor>
        </w:drawing>
      </w:r>
    </w:p>
    <w:p w14:paraId="268FCCBC" w14:textId="2C2C3055" w:rsidR="007E067A" w:rsidRDefault="007E067A" w:rsidP="00F72A77">
      <w:pPr>
        <w:widowControl/>
        <w:jc w:val="left"/>
      </w:pPr>
      <w:r>
        <w:rPr>
          <w:noProof/>
        </w:rPr>
        <w:drawing>
          <wp:anchor distT="0" distB="0" distL="114300" distR="114300" simplePos="0" relativeHeight="251704320" behindDoc="0" locked="0" layoutInCell="1" allowOverlap="1" wp14:anchorId="49087DDB" wp14:editId="02001750">
            <wp:simplePos x="0" y="0"/>
            <wp:positionH relativeFrom="column">
              <wp:posOffset>1976120</wp:posOffset>
            </wp:positionH>
            <wp:positionV relativeFrom="paragraph">
              <wp:posOffset>99695</wp:posOffset>
            </wp:positionV>
            <wp:extent cx="2095500" cy="1498600"/>
            <wp:effectExtent l="0" t="0" r="0" b="6350"/>
            <wp:wrapThrough wrapText="bothSides">
              <wp:wrapPolygon edited="0">
                <wp:start x="0" y="0"/>
                <wp:lineTo x="0" y="21417"/>
                <wp:lineTo x="21404" y="21417"/>
                <wp:lineTo x="2140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5500" cy="1498600"/>
                    </a:xfrm>
                    <a:prstGeom prst="rect">
                      <a:avLst/>
                    </a:prstGeom>
                  </pic:spPr>
                </pic:pic>
              </a:graphicData>
            </a:graphic>
            <wp14:sizeRelH relativeFrom="margin">
              <wp14:pctWidth>0</wp14:pctWidth>
            </wp14:sizeRelH>
            <wp14:sizeRelV relativeFrom="margin">
              <wp14:pctHeight>0</wp14:pctHeight>
            </wp14:sizeRelV>
          </wp:anchor>
        </w:drawing>
      </w:r>
    </w:p>
    <w:p w14:paraId="4A3E3712" w14:textId="47D5FC0E" w:rsidR="00642FE9" w:rsidRDefault="00642FE9" w:rsidP="00F72A77">
      <w:pPr>
        <w:widowControl/>
        <w:jc w:val="left"/>
      </w:pPr>
      <w:r>
        <w:rPr>
          <w:noProof/>
        </w:rPr>
        <mc:AlternateContent>
          <mc:Choice Requires="wps">
            <w:drawing>
              <wp:anchor distT="0" distB="0" distL="114300" distR="114300" simplePos="0" relativeHeight="251688960" behindDoc="0" locked="0" layoutInCell="1" allowOverlap="1" wp14:anchorId="44E16E69" wp14:editId="5990D854">
                <wp:simplePos x="0" y="0"/>
                <wp:positionH relativeFrom="column">
                  <wp:posOffset>1850390</wp:posOffset>
                </wp:positionH>
                <wp:positionV relativeFrom="paragraph">
                  <wp:posOffset>34925</wp:posOffset>
                </wp:positionV>
                <wp:extent cx="2834640" cy="333375"/>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464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CE572" w14:textId="62B680EE" w:rsidR="00E732BF" w:rsidRDefault="00E732BF" w:rsidP="00E732BF">
                            <w:r>
                              <w:rPr>
                                <w:rFonts w:ascii="HG丸ｺﾞｼｯｸM-PRO" w:eastAsia="HG丸ｺﾞｼｯｸM-PRO" w:hAnsi="HG丸ｺﾞｼｯｸM-PRO" w:hint="eastAsia"/>
                              </w:rPr>
                              <w:t xml:space="preserve">写真　</w:t>
                            </w:r>
                            <w:r w:rsidR="00642FE9">
                              <w:rPr>
                                <w:rFonts w:ascii="HG丸ｺﾞｼｯｸM-PRO" w:eastAsia="HG丸ｺﾞｼｯｸM-PRO" w:hAnsi="HG丸ｺﾞｼｯｸM-PRO" w:hint="eastAsia"/>
                              </w:rPr>
                              <w:t>公園サービス施設等の</w:t>
                            </w:r>
                            <w:r>
                              <w:rPr>
                                <w:rFonts w:ascii="HG丸ｺﾞｼｯｸM-PRO" w:eastAsia="HG丸ｺﾞｼｯｸM-PRO" w:hAnsi="HG丸ｺﾞｼｯｸM-PRO" w:hint="eastAsia"/>
                              </w:rPr>
                              <w:t>劣化状況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E16E69" id="_x0000_t202" coordsize="21600,21600" o:spt="202" path="m,l,21600r21600,l21600,xe">
                <v:stroke joinstyle="miter"/>
                <v:path gradientshapeok="t" o:connecttype="rect"/>
              </v:shapetype>
              <v:shape id="テキスト ボックス 1042" o:spid="_x0000_s1026" type="#_x0000_t202" style="position:absolute;margin-left:145.7pt;margin-top:2.75pt;width:223.2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" filled="f" stroked="f" strokeweight=".5pt">
                <v:textbox>
                  <w:txbxContent>
                    <w:p w14:paraId="482CE572" w14:textId="62B680EE" w:rsidR="00E732BF" w:rsidRDefault="00E732BF" w:rsidP="00E732BF">
                      <w:r>
                        <w:rPr>
                          <w:rFonts w:ascii="HG丸ｺﾞｼｯｸM-PRO" w:eastAsia="HG丸ｺﾞｼｯｸM-PRO" w:hAnsi="HG丸ｺﾞｼｯｸM-PRO" w:hint="eastAsia"/>
                        </w:rPr>
                        <w:t xml:space="preserve">写真　</w:t>
                      </w:r>
                      <w:r w:rsidR="00642FE9">
                        <w:rPr>
                          <w:rFonts w:ascii="HG丸ｺﾞｼｯｸM-PRO" w:eastAsia="HG丸ｺﾞｼｯｸM-PRO" w:hAnsi="HG丸ｺﾞｼｯｸM-PRO" w:hint="eastAsia"/>
                        </w:rPr>
                        <w:t>公園サービス施設等の</w:t>
                      </w:r>
                      <w:r>
                        <w:rPr>
                          <w:rFonts w:ascii="HG丸ｺﾞｼｯｸM-PRO" w:eastAsia="HG丸ｺﾞｼｯｸM-PRO" w:hAnsi="HG丸ｺﾞｼｯｸM-PRO" w:hint="eastAsia"/>
                        </w:rPr>
                        <w:t>劣化状況</w:t>
                      </w:r>
                    </w:p>
                  </w:txbxContent>
                </v:textbox>
              </v:shape>
            </w:pict>
          </mc:Fallback>
        </mc:AlternateContent>
      </w:r>
    </w:p>
    <w:p w14:paraId="03AF46E0" w14:textId="10FA5E6C" w:rsidR="00642FE9" w:rsidRDefault="00642FE9" w:rsidP="00F72A77">
      <w:pPr>
        <w:widowControl/>
        <w:jc w:val="left"/>
      </w:pPr>
    </w:p>
    <w:p w14:paraId="5F90D928" w14:textId="0BAA5F00" w:rsidR="00642FE9" w:rsidRDefault="00642FE9" w:rsidP="00F72A77">
      <w:pPr>
        <w:widowControl/>
        <w:jc w:val="left"/>
      </w:pPr>
    </w:p>
    <w:p w14:paraId="20683F5A" w14:textId="5AD5EFA0" w:rsidR="00642FE9" w:rsidRDefault="00642FE9" w:rsidP="00F72A77">
      <w:pPr>
        <w:widowControl/>
        <w:jc w:val="left"/>
      </w:pPr>
    </w:p>
    <w:p w14:paraId="454354E8" w14:textId="02C2D74A" w:rsidR="00642FE9" w:rsidRDefault="00642FE9" w:rsidP="00F72A77">
      <w:pPr>
        <w:widowControl/>
        <w:jc w:val="left"/>
      </w:pPr>
    </w:p>
    <w:p w14:paraId="5FF29C3F" w14:textId="4C4D6C4D" w:rsidR="0078444D" w:rsidRPr="0078444D" w:rsidRDefault="00F72A77" w:rsidP="00F72A77">
      <w:pPr>
        <w:widowControl/>
        <w:jc w:val="left"/>
      </w:pPr>
      <w:r>
        <w:br w:type="page"/>
      </w:r>
    </w:p>
    <w:p w14:paraId="32129D54" w14:textId="5E5066DB" w:rsidR="00C72275" w:rsidRPr="000C33F2" w:rsidRDefault="00CF5EB5" w:rsidP="00CF5EB5">
      <w:pPr>
        <w:pStyle w:val="3"/>
        <w:numPr>
          <w:ilvl w:val="0"/>
          <w:numId w:val="0"/>
        </w:numPr>
      </w:pPr>
      <w:bookmarkStart w:id="1" w:name="_Toc175392241"/>
      <w:bookmarkStart w:id="2" w:name="_Toc175678342"/>
      <w:r w:rsidRPr="000C33F2">
        <w:rPr>
          <w:rFonts w:hint="eastAsia"/>
          <w:lang w:eastAsia="ja-JP"/>
        </w:rPr>
        <w:lastRenderedPageBreak/>
        <w:t>3.</w:t>
      </w:r>
      <w:r w:rsidR="005A2A37" w:rsidRPr="000C33F2">
        <w:rPr>
          <w:rFonts w:hint="eastAsia"/>
          <w:lang w:eastAsia="ja-JP"/>
        </w:rPr>
        <w:t>５</w:t>
      </w:r>
      <w:r w:rsidRPr="000C33F2">
        <w:rPr>
          <w:rFonts w:hint="eastAsia"/>
          <w:lang w:eastAsia="ja-JP"/>
        </w:rPr>
        <w:t>.2</w:t>
      </w:r>
      <w:r w:rsidRPr="000C33F2">
        <w:rPr>
          <w:rFonts w:hint="eastAsia"/>
        </w:rPr>
        <w:t>点検、診断・評価</w:t>
      </w:r>
      <w:bookmarkEnd w:id="1"/>
      <w:bookmarkEnd w:id="2"/>
    </w:p>
    <w:p w14:paraId="3DE09325" w14:textId="56D2C913" w:rsidR="00C72275" w:rsidRPr="0037103C" w:rsidRDefault="0037103C" w:rsidP="0037103C">
      <w:pPr>
        <w:pStyle w:val="50"/>
        <w:numPr>
          <w:ilvl w:val="0"/>
          <w:numId w:val="0"/>
        </w:numPr>
        <w:ind w:firstLineChars="100" w:firstLine="210"/>
        <w:rPr>
          <w:u w:val="none"/>
        </w:rPr>
      </w:pPr>
      <w:r w:rsidRPr="0037103C">
        <w:rPr>
          <w:rFonts w:hint="eastAsia"/>
          <w:u w:val="none"/>
          <w:lang w:eastAsia="ja-JP"/>
        </w:rPr>
        <w:t>（１）</w:t>
      </w:r>
      <w:proofErr w:type="spellStart"/>
      <w:r w:rsidR="00C72275" w:rsidRPr="0037103C">
        <w:rPr>
          <w:rFonts w:hint="eastAsia"/>
          <w:u w:val="none"/>
        </w:rPr>
        <w:t>点検方法等</w:t>
      </w:r>
      <w:proofErr w:type="spellEnd"/>
    </w:p>
    <w:p w14:paraId="01291604" w14:textId="1EED9C15" w:rsidR="00B5198B" w:rsidRDefault="00B5198B" w:rsidP="00C72275">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点検については、府営公園管理要領等に基づいて実施している。</w:t>
      </w:r>
    </w:p>
    <w:p w14:paraId="69E1EF34" w14:textId="77777777" w:rsidR="00B5198B" w:rsidRDefault="00B5198B" w:rsidP="00C72275">
      <w:pPr>
        <w:ind w:firstLineChars="400" w:firstLine="840"/>
        <w:rPr>
          <w:rFonts w:ascii="HG丸ｺﾞｼｯｸM-PRO" w:eastAsia="HG丸ｺﾞｼｯｸM-PRO" w:hAnsi="HG丸ｺﾞｼｯｸM-PRO"/>
          <w:szCs w:val="21"/>
        </w:rPr>
      </w:pPr>
    </w:p>
    <w:p w14:paraId="6B79D27F" w14:textId="6E948831" w:rsidR="00C72275" w:rsidRPr="00236828" w:rsidRDefault="00C72275" w:rsidP="00C72275">
      <w:pPr>
        <w:ind w:firstLineChars="400" w:firstLine="840"/>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w:t>
      </w:r>
      <w:r w:rsidR="00F6512B">
        <w:rPr>
          <w:rFonts w:ascii="HG丸ｺﾞｼｯｸM-PRO" w:eastAsia="HG丸ｺﾞｼｯｸM-PRO" w:hAnsi="HG丸ｺﾞｼｯｸM-PRO" w:hint="eastAsia"/>
          <w:szCs w:val="21"/>
        </w:rPr>
        <w:t>公園サービス施設</w:t>
      </w:r>
      <w:r w:rsidR="005A2A37">
        <w:rPr>
          <w:rFonts w:ascii="HG丸ｺﾞｼｯｸM-PRO" w:eastAsia="HG丸ｺﾞｼｯｸM-PRO" w:hAnsi="HG丸ｺﾞｼｯｸM-PRO" w:hint="eastAsia"/>
          <w:szCs w:val="21"/>
        </w:rPr>
        <w:t>等</w:t>
      </w:r>
      <w:r w:rsidRPr="00236828">
        <w:rPr>
          <w:rFonts w:ascii="HG丸ｺﾞｼｯｸM-PRO" w:eastAsia="HG丸ｺﾞｼｯｸM-PRO" w:hAnsi="HG丸ｺﾞｼｯｸM-PRO" w:hint="eastAsia"/>
          <w:szCs w:val="21"/>
        </w:rPr>
        <w:t>≫</w:t>
      </w:r>
    </w:p>
    <w:p w14:paraId="41048BB0" w14:textId="77777777" w:rsidR="00C72275" w:rsidRDefault="00C72275" w:rsidP="00C72275">
      <w:pPr>
        <w:spacing w:line="100" w:lineRule="exact"/>
        <w:ind w:firstLineChars="400" w:firstLine="840"/>
        <w:rPr>
          <w:rFonts w:ascii="HG丸ｺﾞｼｯｸM-PRO" w:eastAsia="HG丸ｺﾞｼｯｸM-PRO" w:hAnsi="HG丸ｺﾞｼｯｸM-PRO"/>
          <w:szCs w:val="21"/>
        </w:rPr>
      </w:pPr>
    </w:p>
    <w:tbl>
      <w:tblPr>
        <w:tblStyle w:val="afa"/>
        <w:tblW w:w="7109" w:type="dxa"/>
        <w:tblInd w:w="937" w:type="dxa"/>
        <w:tblBorders>
          <w:top w:val="none" w:sz="0" w:space="0" w:color="auto"/>
        </w:tblBorders>
        <w:tblLook w:val="04A0" w:firstRow="1" w:lastRow="0" w:firstColumn="1" w:lastColumn="0" w:noHBand="0" w:noVBand="1"/>
      </w:tblPr>
      <w:tblGrid>
        <w:gridCol w:w="1156"/>
        <w:gridCol w:w="1417"/>
        <w:gridCol w:w="4536"/>
      </w:tblGrid>
      <w:tr w:rsidR="00F6512B" w:rsidRPr="00236828" w14:paraId="19A05C21" w14:textId="77777777" w:rsidTr="009C63B7">
        <w:tc>
          <w:tcPr>
            <w:tcW w:w="1156" w:type="dxa"/>
            <w:tcBorders>
              <w:top w:val="single" w:sz="4" w:space="0" w:color="auto"/>
            </w:tcBorders>
            <w:shd w:val="clear" w:color="auto" w:fill="D9D9D9" w:themeFill="background1" w:themeFillShade="D9"/>
          </w:tcPr>
          <w:p w14:paraId="64060C86" w14:textId="77777777" w:rsidR="00F6512B" w:rsidRPr="00236828" w:rsidRDefault="00F6512B" w:rsidP="009C63B7">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点検区分</w:t>
            </w:r>
          </w:p>
        </w:tc>
        <w:tc>
          <w:tcPr>
            <w:tcW w:w="1417" w:type="dxa"/>
            <w:tcBorders>
              <w:top w:val="single" w:sz="4" w:space="0" w:color="auto"/>
            </w:tcBorders>
            <w:shd w:val="clear" w:color="auto" w:fill="D9D9D9" w:themeFill="background1" w:themeFillShade="D9"/>
          </w:tcPr>
          <w:p w14:paraId="571B68CA" w14:textId="77777777" w:rsidR="00F6512B" w:rsidRPr="00236828" w:rsidRDefault="00F6512B" w:rsidP="009C63B7">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頻度</w:t>
            </w:r>
          </w:p>
        </w:tc>
        <w:tc>
          <w:tcPr>
            <w:tcW w:w="4536" w:type="dxa"/>
            <w:tcBorders>
              <w:top w:val="single" w:sz="4" w:space="0" w:color="auto"/>
            </w:tcBorders>
            <w:shd w:val="clear" w:color="auto" w:fill="D9D9D9" w:themeFill="background1" w:themeFillShade="D9"/>
          </w:tcPr>
          <w:p w14:paraId="518FEDBD" w14:textId="77777777" w:rsidR="00F6512B" w:rsidRPr="00236828" w:rsidRDefault="00F6512B" w:rsidP="009C63B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点検の方法・内容</w:t>
            </w:r>
          </w:p>
        </w:tc>
      </w:tr>
      <w:tr w:rsidR="00F6512B" w:rsidRPr="00236828" w14:paraId="32EC8065" w14:textId="77777777" w:rsidTr="009C63B7">
        <w:tc>
          <w:tcPr>
            <w:tcW w:w="1156" w:type="dxa"/>
            <w:vAlign w:val="center"/>
          </w:tcPr>
          <w:p w14:paraId="37FB2A1E" w14:textId="77777777" w:rsidR="00F6512B" w:rsidRDefault="00F6512B" w:rsidP="009C63B7">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日常点検</w:t>
            </w:r>
          </w:p>
          <w:p w14:paraId="398B895B" w14:textId="77777777" w:rsidR="00F6512B" w:rsidRPr="00FB6D90" w:rsidRDefault="00F6512B" w:rsidP="009C63B7">
            <w:pPr>
              <w:rPr>
                <w:rFonts w:ascii="HG丸ｺﾞｼｯｸM-PRO" w:eastAsia="HG丸ｺﾞｼｯｸM-PRO" w:hAnsi="HG丸ｺﾞｼｯｸM-PRO"/>
                <w:spacing w:val="-18"/>
                <w:sz w:val="20"/>
                <w:szCs w:val="20"/>
              </w:rPr>
            </w:pPr>
            <w:r w:rsidRPr="00FB6D90">
              <w:rPr>
                <w:rFonts w:ascii="HG丸ｺﾞｼｯｸM-PRO" w:eastAsia="HG丸ｺﾞｼｯｸM-PRO" w:hAnsi="HG丸ｺﾞｼｯｸM-PRO" w:hint="eastAsia"/>
                <w:sz w:val="20"/>
                <w:szCs w:val="20"/>
              </w:rPr>
              <w:t>(</w:t>
            </w:r>
            <w:r w:rsidRPr="00FB6D90">
              <w:rPr>
                <w:rFonts w:ascii="HG丸ｺﾞｼｯｸM-PRO" w:eastAsia="HG丸ｺﾞｼｯｸM-PRO" w:hAnsi="HG丸ｺﾞｼｯｸM-PRO" w:hint="eastAsia"/>
                <w:spacing w:val="-14"/>
                <w:sz w:val="20"/>
                <w:szCs w:val="20"/>
              </w:rPr>
              <w:t>日常巡視</w:t>
            </w:r>
            <w:r w:rsidRPr="00FB6D90">
              <w:rPr>
                <w:rFonts w:ascii="HG丸ｺﾞｼｯｸM-PRO" w:eastAsia="HG丸ｺﾞｼｯｸM-PRO" w:hAnsi="HG丸ｺﾞｼｯｸM-PRO" w:hint="eastAsia"/>
                <w:sz w:val="20"/>
                <w:szCs w:val="20"/>
              </w:rPr>
              <w:t>)</w:t>
            </w:r>
          </w:p>
        </w:tc>
        <w:tc>
          <w:tcPr>
            <w:tcW w:w="1417" w:type="dxa"/>
            <w:vAlign w:val="center"/>
          </w:tcPr>
          <w:p w14:paraId="39213456" w14:textId="77777777" w:rsidR="00F6512B" w:rsidRPr="00FB6D90" w:rsidRDefault="00F6512B" w:rsidP="009C63B7">
            <w:pPr>
              <w:jc w:val="center"/>
              <w:rPr>
                <w:rFonts w:ascii="HG丸ｺﾞｼｯｸM-PRO" w:eastAsia="HG丸ｺﾞｼｯｸM-PRO" w:hAnsi="HG丸ｺﾞｼｯｸM-PRO"/>
                <w:spacing w:val="-18"/>
                <w:sz w:val="20"/>
                <w:szCs w:val="20"/>
              </w:rPr>
            </w:pPr>
            <w:r w:rsidRPr="00FB6D90">
              <w:rPr>
                <w:rFonts w:ascii="HG丸ｺﾞｼｯｸM-PRO" w:eastAsia="HG丸ｺﾞｼｯｸM-PRO" w:hAnsi="HG丸ｺﾞｼｯｸM-PRO" w:hint="eastAsia"/>
                <w:spacing w:val="-18"/>
                <w:sz w:val="20"/>
                <w:szCs w:val="20"/>
              </w:rPr>
              <w:t>毎日  午前・</w:t>
            </w:r>
          </w:p>
          <w:p w14:paraId="49E19DA2" w14:textId="77777777" w:rsidR="00F6512B" w:rsidRPr="00FB6D90" w:rsidRDefault="00F6512B" w:rsidP="009C63B7">
            <w:pPr>
              <w:jc w:val="center"/>
              <w:rPr>
                <w:rFonts w:ascii="HG丸ｺﾞｼｯｸM-PRO" w:eastAsia="HG丸ｺﾞｼｯｸM-PRO" w:hAnsi="HG丸ｺﾞｼｯｸM-PRO"/>
                <w:spacing w:val="-24"/>
                <w:sz w:val="20"/>
                <w:szCs w:val="20"/>
              </w:rPr>
            </w:pPr>
            <w:r w:rsidRPr="00FB6D90">
              <w:rPr>
                <w:rFonts w:ascii="HG丸ｺﾞｼｯｸM-PRO" w:eastAsia="HG丸ｺﾞｼｯｸM-PRO" w:hAnsi="HG丸ｺﾞｼｯｸM-PRO" w:hint="eastAsia"/>
                <w:spacing w:val="-18"/>
                <w:sz w:val="20"/>
                <w:szCs w:val="20"/>
              </w:rPr>
              <w:t>午後の2回</w:t>
            </w:r>
          </w:p>
        </w:tc>
        <w:tc>
          <w:tcPr>
            <w:tcW w:w="4536" w:type="dxa"/>
          </w:tcPr>
          <w:p w14:paraId="6F693A3F" w14:textId="77777777" w:rsidR="00F6512B" w:rsidRPr="00FB6D90" w:rsidRDefault="00F6512B" w:rsidP="009C63B7">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巡視時に目視</w:t>
            </w:r>
            <w:r>
              <w:rPr>
                <w:rFonts w:ascii="HG丸ｺﾞｼｯｸM-PRO" w:eastAsia="HG丸ｺﾞｼｯｸM-PRO" w:hAnsi="HG丸ｺﾞｼｯｸM-PRO" w:hint="eastAsia"/>
                <w:sz w:val="20"/>
                <w:szCs w:val="20"/>
              </w:rPr>
              <w:t>により、</w:t>
            </w:r>
            <w:r w:rsidRPr="00FB6D90">
              <w:rPr>
                <w:rFonts w:ascii="HG丸ｺﾞｼｯｸM-PRO" w:eastAsia="HG丸ｺﾞｼｯｸM-PRO" w:hAnsi="HG丸ｺﾞｼｯｸM-PRO" w:hint="eastAsia"/>
                <w:sz w:val="20"/>
                <w:szCs w:val="20"/>
              </w:rPr>
              <w:t>施設の変状や異常が</w:t>
            </w:r>
            <w:r>
              <w:rPr>
                <w:rFonts w:ascii="HG丸ｺﾞｼｯｸM-PRO" w:eastAsia="HG丸ｺﾞｼｯｸM-PRO" w:hAnsi="HG丸ｺﾞｼｯｸM-PRO" w:hint="eastAsia"/>
                <w:sz w:val="20"/>
                <w:szCs w:val="20"/>
              </w:rPr>
              <w:t>ないかを</w:t>
            </w:r>
            <w:r w:rsidRPr="00FB6D90">
              <w:rPr>
                <w:rFonts w:ascii="HG丸ｺﾞｼｯｸM-PRO" w:eastAsia="HG丸ｺﾞｼｯｸM-PRO" w:hAnsi="HG丸ｺﾞｼｯｸM-PRO" w:hint="eastAsia"/>
                <w:sz w:val="20"/>
                <w:szCs w:val="20"/>
              </w:rPr>
              <w:t>確認</w:t>
            </w:r>
            <w:r>
              <w:rPr>
                <w:rFonts w:ascii="HG丸ｺﾞｼｯｸM-PRO" w:eastAsia="HG丸ｺﾞｼｯｸM-PRO" w:hAnsi="HG丸ｺﾞｼｯｸM-PRO" w:hint="eastAsia"/>
                <w:sz w:val="20"/>
                <w:szCs w:val="20"/>
              </w:rPr>
              <w:t>。</w:t>
            </w:r>
          </w:p>
        </w:tc>
      </w:tr>
      <w:tr w:rsidR="00F6512B" w:rsidRPr="00236828" w14:paraId="2B2B765E" w14:textId="77777777" w:rsidTr="009C63B7">
        <w:trPr>
          <w:trHeight w:val="1395"/>
        </w:trPr>
        <w:tc>
          <w:tcPr>
            <w:tcW w:w="1156" w:type="dxa"/>
            <w:vAlign w:val="center"/>
          </w:tcPr>
          <w:p w14:paraId="36065FC2" w14:textId="77777777" w:rsidR="00F6512B" w:rsidRPr="00FB6D90" w:rsidRDefault="00F6512B" w:rsidP="009C63B7">
            <w:pPr>
              <w:jc w:val="cente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定期点検</w:t>
            </w:r>
          </w:p>
        </w:tc>
        <w:tc>
          <w:tcPr>
            <w:tcW w:w="1417" w:type="dxa"/>
            <w:vAlign w:val="center"/>
          </w:tcPr>
          <w:p w14:paraId="2D9470BE" w14:textId="77777777" w:rsidR="00F6512B" w:rsidRPr="00236B12" w:rsidRDefault="00F6512B" w:rsidP="009C63B7">
            <w:pPr>
              <w:spacing w:line="240" w:lineRule="exact"/>
              <w:jc w:val="center"/>
              <w:rPr>
                <w:rFonts w:ascii="HG丸ｺﾞｼｯｸM-PRO" w:eastAsia="HG丸ｺﾞｼｯｸM-PRO" w:hAnsi="HG丸ｺﾞｼｯｸM-PRO"/>
                <w:sz w:val="20"/>
                <w:szCs w:val="20"/>
              </w:rPr>
            </w:pPr>
            <w:r w:rsidRPr="00236B12">
              <w:rPr>
                <w:rFonts w:ascii="HG丸ｺﾞｼｯｸM-PRO" w:eastAsia="HG丸ｺﾞｼｯｸM-PRO" w:hAnsi="HG丸ｺﾞｼｯｸM-PRO" w:hint="eastAsia"/>
                <w:sz w:val="20"/>
                <w:szCs w:val="20"/>
              </w:rPr>
              <w:t>対象施設に応じた頻度</w:t>
            </w:r>
          </w:p>
        </w:tc>
        <w:tc>
          <w:tcPr>
            <w:tcW w:w="4536" w:type="dxa"/>
          </w:tcPr>
          <w:p w14:paraId="32B5E5A4" w14:textId="77777777" w:rsidR="00F6512B" w:rsidRDefault="00F6512B" w:rsidP="009C63B7">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目視などにより、</w:t>
            </w:r>
            <w:r w:rsidRPr="00FB6D90">
              <w:rPr>
                <w:rFonts w:ascii="HG丸ｺﾞｼｯｸM-PRO" w:eastAsia="HG丸ｺﾞｼｯｸM-PRO" w:hAnsi="HG丸ｺﾞｼｯｸM-PRO" w:hint="eastAsia"/>
                <w:sz w:val="20"/>
                <w:szCs w:val="20"/>
              </w:rPr>
              <w:t>専門</w:t>
            </w:r>
            <w:r>
              <w:rPr>
                <w:rFonts w:ascii="HG丸ｺﾞｼｯｸM-PRO" w:eastAsia="HG丸ｺﾞｼｯｸM-PRO" w:hAnsi="HG丸ｺﾞｼｯｸM-PRO" w:hint="eastAsia"/>
                <w:sz w:val="20"/>
                <w:szCs w:val="20"/>
              </w:rPr>
              <w:t>技術者が点検を実施。</w:t>
            </w:r>
          </w:p>
          <w:p w14:paraId="07379C66" w14:textId="77777777" w:rsidR="00F6512B" w:rsidRPr="00CB3C2D" w:rsidRDefault="00F6512B" w:rsidP="009C63B7">
            <w:pPr>
              <w:spacing w:line="280" w:lineRule="exact"/>
              <w:ind w:firstLineChars="100" w:firstLine="180"/>
              <w:rPr>
                <w:rFonts w:ascii="HG丸ｺﾞｼｯｸM-PRO" w:eastAsia="HG丸ｺﾞｼｯｸM-PRO" w:hAnsi="HG丸ｺﾞｼｯｸM-PRO"/>
                <w:sz w:val="18"/>
                <w:szCs w:val="18"/>
              </w:rPr>
            </w:pPr>
            <w:r w:rsidRPr="00CB3C2D">
              <w:rPr>
                <w:rFonts w:ascii="HG丸ｺﾞｼｯｸM-PRO" w:eastAsia="HG丸ｺﾞｼｯｸM-PRO" w:hAnsi="HG丸ｺﾞｼｯｸM-PRO" w:hint="eastAsia"/>
                <w:sz w:val="18"/>
                <w:szCs w:val="18"/>
              </w:rPr>
              <w:t>例）特殊建築物の点検（1回</w:t>
            </w:r>
            <w:r>
              <w:rPr>
                <w:rFonts w:ascii="HG丸ｺﾞｼｯｸM-PRO" w:eastAsia="HG丸ｺﾞｼｯｸM-PRO" w:hAnsi="HG丸ｺﾞｼｯｸM-PRO" w:hint="eastAsia"/>
                <w:sz w:val="18"/>
                <w:szCs w:val="18"/>
              </w:rPr>
              <w:t>/3年</w:t>
            </w:r>
            <w:r w:rsidRPr="00CB3C2D">
              <w:rPr>
                <w:rFonts w:ascii="HG丸ｺﾞｼｯｸM-PRO" w:eastAsia="HG丸ｺﾞｼｯｸM-PRO" w:hAnsi="HG丸ｺﾞｼｯｸM-PRO" w:hint="eastAsia"/>
                <w:sz w:val="18"/>
                <w:szCs w:val="18"/>
              </w:rPr>
              <w:t>）</w:t>
            </w:r>
          </w:p>
          <w:p w14:paraId="7B77A408" w14:textId="77777777" w:rsidR="00F6512B" w:rsidRDefault="00F6512B" w:rsidP="009C63B7">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目視や計測機器などにより、施設の変状や異常の有無を確認。</w:t>
            </w:r>
          </w:p>
          <w:p w14:paraId="37DCC2D7" w14:textId="77777777" w:rsidR="00F6512B" w:rsidRPr="00E93B6C" w:rsidRDefault="00F6512B" w:rsidP="009C63B7">
            <w:pPr>
              <w:spacing w:line="300" w:lineRule="exact"/>
              <w:ind w:firstLineChars="100" w:firstLine="180"/>
              <w:rPr>
                <w:rFonts w:ascii="HG丸ｺﾞｼｯｸM-PRO" w:eastAsia="HG丸ｺﾞｼｯｸM-PRO" w:hAnsi="HG丸ｺﾞｼｯｸM-PRO"/>
                <w:sz w:val="20"/>
                <w:szCs w:val="20"/>
              </w:rPr>
            </w:pPr>
            <w:r w:rsidRPr="00CB3C2D">
              <w:rPr>
                <w:rFonts w:ascii="HG丸ｺﾞｼｯｸM-PRO" w:eastAsia="HG丸ｺﾞｼｯｸM-PRO" w:hAnsi="HG丸ｺﾞｼｯｸM-PRO" w:hint="eastAsia"/>
                <w:sz w:val="18"/>
                <w:szCs w:val="18"/>
              </w:rPr>
              <w:t>例）</w:t>
            </w:r>
            <w:r>
              <w:rPr>
                <w:rFonts w:ascii="HG丸ｺﾞｼｯｸM-PRO" w:eastAsia="HG丸ｺﾞｼｯｸM-PRO" w:hAnsi="HG丸ｺﾞｼｯｸM-PRO" w:hint="eastAsia"/>
                <w:sz w:val="18"/>
                <w:szCs w:val="18"/>
              </w:rPr>
              <w:t>野球場グランドのレベル確認</w:t>
            </w:r>
            <w:r w:rsidRPr="00CB3C2D">
              <w:rPr>
                <w:rFonts w:ascii="HG丸ｺﾞｼｯｸM-PRO" w:eastAsia="HG丸ｺﾞｼｯｸM-PRO" w:hAnsi="HG丸ｺﾞｼｯｸM-PRO" w:hint="eastAsia"/>
                <w:sz w:val="18"/>
                <w:szCs w:val="18"/>
              </w:rPr>
              <w:t>（1回</w:t>
            </w:r>
            <w:r>
              <w:rPr>
                <w:rFonts w:ascii="HG丸ｺﾞｼｯｸM-PRO" w:eastAsia="HG丸ｺﾞｼｯｸM-PRO" w:hAnsi="HG丸ｺﾞｼｯｸM-PRO" w:hint="eastAsia"/>
                <w:sz w:val="18"/>
                <w:szCs w:val="18"/>
              </w:rPr>
              <w:t>/年</w:t>
            </w:r>
            <w:r w:rsidRPr="00CB3C2D">
              <w:rPr>
                <w:rFonts w:ascii="HG丸ｺﾞｼｯｸM-PRO" w:eastAsia="HG丸ｺﾞｼｯｸM-PRO" w:hAnsi="HG丸ｺﾞｼｯｸM-PRO" w:hint="eastAsia"/>
                <w:sz w:val="18"/>
                <w:szCs w:val="18"/>
              </w:rPr>
              <w:t>）</w:t>
            </w:r>
          </w:p>
        </w:tc>
      </w:tr>
    </w:tbl>
    <w:p w14:paraId="247581C2" w14:textId="42B05A91" w:rsidR="00237F58" w:rsidRPr="00D6428B" w:rsidRDefault="00237F5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CB81FEB" w14:textId="2B8705C4" w:rsidR="00C72275" w:rsidRPr="0037103C" w:rsidRDefault="0037103C" w:rsidP="00ED2FE6">
      <w:pPr>
        <w:pStyle w:val="20"/>
        <w:numPr>
          <w:ilvl w:val="0"/>
          <w:numId w:val="0"/>
        </w:numPr>
        <w:ind w:firstLineChars="50" w:firstLine="105"/>
        <w:rPr>
          <w:sz w:val="21"/>
          <w:szCs w:val="21"/>
        </w:rPr>
      </w:pPr>
      <w:bookmarkStart w:id="3" w:name="_Toc393377475"/>
      <w:bookmarkStart w:id="4" w:name="_Toc407097890"/>
      <w:bookmarkStart w:id="5" w:name="_Toc407107838"/>
      <w:bookmarkStart w:id="6" w:name="_Toc412031136"/>
      <w:r w:rsidRPr="0037103C">
        <w:rPr>
          <w:rFonts w:hint="eastAsia"/>
          <w:sz w:val="21"/>
          <w:szCs w:val="21"/>
        </w:rPr>
        <w:lastRenderedPageBreak/>
        <w:t>（２）</w:t>
      </w:r>
      <w:r w:rsidR="00B5198B" w:rsidRPr="0037103C">
        <w:rPr>
          <w:rFonts w:hint="eastAsia"/>
          <w:sz w:val="21"/>
          <w:szCs w:val="21"/>
        </w:rPr>
        <w:t>維持管理上の課題</w:t>
      </w:r>
      <w:bookmarkEnd w:id="3"/>
      <w:bookmarkEnd w:id="4"/>
      <w:bookmarkEnd w:id="5"/>
      <w:bookmarkEnd w:id="6"/>
    </w:p>
    <w:p w14:paraId="1320094D" w14:textId="37351C18" w:rsidR="00C72275" w:rsidRPr="00C72275" w:rsidRDefault="00F6512B" w:rsidP="00C03805">
      <w:pPr>
        <w:pStyle w:val="4"/>
        <w:numPr>
          <w:ilvl w:val="0"/>
          <w:numId w:val="0"/>
        </w:numPr>
        <w:ind w:firstLineChars="150" w:firstLine="330"/>
        <w:rPr>
          <w:b w:val="0"/>
          <w:u w:val="none"/>
        </w:rPr>
      </w:pPr>
      <w:r>
        <w:rPr>
          <w:rFonts w:hint="eastAsia"/>
          <w:b w:val="0"/>
          <w:u w:val="none"/>
          <w:lang w:eastAsia="ja-JP"/>
        </w:rPr>
        <w:t>公園サービス施設</w:t>
      </w:r>
      <w:r w:rsidR="005A2A37">
        <w:rPr>
          <w:rFonts w:hint="eastAsia"/>
          <w:b w:val="0"/>
          <w:u w:val="none"/>
          <w:lang w:eastAsia="ja-JP"/>
        </w:rPr>
        <w:t>等</w:t>
      </w:r>
      <w:proofErr w:type="spellStart"/>
      <w:r w:rsidR="00C72275" w:rsidRPr="00FC5DF3">
        <w:rPr>
          <w:rFonts w:hint="eastAsia"/>
          <w:b w:val="0"/>
          <w:u w:val="none"/>
        </w:rPr>
        <w:t>における課題</w:t>
      </w:r>
      <w:proofErr w:type="spellEnd"/>
    </w:p>
    <w:p w14:paraId="52AA38C7" w14:textId="77777777" w:rsidR="00F6512B" w:rsidRPr="00F6512B" w:rsidRDefault="00F6512B" w:rsidP="00F6512B">
      <w:pPr>
        <w:ind w:firstLineChars="300" w:firstLine="630"/>
        <w:rPr>
          <w:rFonts w:ascii="HG丸ｺﾞｼｯｸM-PRO" w:eastAsia="HG丸ｺﾞｼｯｸM-PRO" w:hAnsi="ＭＳ 明朝" w:cs="Meiryo UI"/>
          <w:szCs w:val="21"/>
        </w:rPr>
      </w:pPr>
      <w:r w:rsidRPr="00F6512B">
        <w:rPr>
          <w:rFonts w:ascii="HG丸ｺﾞｼｯｸM-PRO" w:eastAsia="HG丸ｺﾞｼｯｸM-PRO" w:hAnsi="ＭＳ 明朝" w:cs="Meiryo UI" w:hint="eastAsia"/>
          <w:szCs w:val="21"/>
        </w:rPr>
        <w:t>・特殊建築物（1回/３年の法定点検を実施）以外の建築物は、定期的な点検調査の頻度</w:t>
      </w:r>
    </w:p>
    <w:p w14:paraId="6751161D" w14:textId="77777777" w:rsidR="00F6512B" w:rsidRPr="00F6512B" w:rsidRDefault="00F6512B" w:rsidP="00F6512B">
      <w:pPr>
        <w:ind w:firstLineChars="400" w:firstLine="840"/>
        <w:rPr>
          <w:rFonts w:ascii="HG丸ｺﾞｼｯｸM-PRO" w:eastAsia="HG丸ｺﾞｼｯｸM-PRO" w:hAnsi="ＭＳ 明朝" w:cs="Meiryo UI"/>
          <w:szCs w:val="21"/>
        </w:rPr>
      </w:pPr>
      <w:r w:rsidRPr="00F6512B">
        <w:rPr>
          <w:rFonts w:ascii="HG丸ｺﾞｼｯｸM-PRO" w:eastAsia="HG丸ｺﾞｼｯｸM-PRO" w:hAnsi="ＭＳ 明朝" w:cs="Meiryo UI" w:hint="eastAsia"/>
          <w:szCs w:val="21"/>
        </w:rPr>
        <w:t>が定まっていない。</w:t>
      </w:r>
    </w:p>
    <w:p w14:paraId="546DD34A" w14:textId="2CCA3EFD" w:rsidR="00C72275" w:rsidRDefault="00F6512B" w:rsidP="00F6512B">
      <w:pPr>
        <w:ind w:firstLineChars="300" w:firstLine="630"/>
        <w:rPr>
          <w:rFonts w:ascii="HG丸ｺﾞｼｯｸM-PRO" w:eastAsia="HG丸ｺﾞｼｯｸM-PRO" w:hAnsi="ＭＳ 明朝" w:cs="Meiryo UI"/>
          <w:szCs w:val="21"/>
        </w:rPr>
      </w:pPr>
      <w:r w:rsidRPr="00F6512B">
        <w:rPr>
          <w:rFonts w:ascii="HG丸ｺﾞｼｯｸM-PRO" w:eastAsia="HG丸ｺﾞｼｯｸM-PRO" w:hAnsi="ＭＳ 明朝" w:cs="Meiryo UI" w:hint="eastAsia"/>
          <w:szCs w:val="21"/>
        </w:rPr>
        <w:t>・点検結果や補修等の履歴の蓄積が不十分である。</w:t>
      </w:r>
    </w:p>
    <w:p w14:paraId="06F6C94C" w14:textId="0566EE3C" w:rsidR="0078444D" w:rsidRDefault="0078444D" w:rsidP="00A025E8">
      <w:pPr>
        <w:pStyle w:val="30"/>
        <w:ind w:leftChars="0" w:left="0" w:firstLineChars="0" w:firstLine="0"/>
      </w:pPr>
    </w:p>
    <w:p w14:paraId="41A7034B" w14:textId="674BBD66" w:rsidR="00A025E8" w:rsidRPr="00A025E8" w:rsidRDefault="00A025E8" w:rsidP="00C03805">
      <w:pPr>
        <w:pStyle w:val="4"/>
        <w:numPr>
          <w:ilvl w:val="0"/>
          <w:numId w:val="0"/>
        </w:numPr>
        <w:ind w:firstLineChars="200" w:firstLine="440"/>
        <w:rPr>
          <w:b w:val="0"/>
          <w:u w:val="none"/>
          <w:lang w:eastAsia="ja-JP"/>
        </w:rPr>
      </w:pPr>
      <w:r w:rsidRPr="00A025E8">
        <w:rPr>
          <w:rFonts w:hint="eastAsia"/>
          <w:b w:val="0"/>
          <w:u w:val="none"/>
          <w:lang w:eastAsia="ja-JP"/>
        </w:rPr>
        <w:t>点検、</w:t>
      </w:r>
      <w:r>
        <w:rPr>
          <w:rFonts w:hint="eastAsia"/>
          <w:b w:val="0"/>
          <w:u w:val="none"/>
          <w:lang w:eastAsia="ja-JP"/>
        </w:rPr>
        <w:t>診断・評価の手法や体制等の充実</w:t>
      </w:r>
    </w:p>
    <w:p w14:paraId="16E52E24" w14:textId="3F8F958C" w:rsidR="00A025E8" w:rsidRDefault="00A025E8" w:rsidP="00A025E8">
      <w:pPr>
        <w:widowControl/>
        <w:rPr>
          <w:rFonts w:ascii="HG丸ｺﾞｼｯｸM-PRO" w:eastAsia="HG丸ｺﾞｼｯｸM-PRO" w:hAnsi="ＭＳ 明朝" w:cs="Meiryo UI"/>
          <w:szCs w:val="21"/>
        </w:rPr>
      </w:pPr>
    </w:p>
    <w:p w14:paraId="7127D572" w14:textId="2A17B9BA" w:rsidR="00A025E8" w:rsidRDefault="00A025E8" w:rsidP="00A025E8">
      <w:pPr>
        <w:pStyle w:val="af0"/>
        <w:spacing w:before="180" w:line="240" w:lineRule="exact"/>
        <w:rPr>
          <w:rFonts w:hAnsi="ＭＳ 明朝" w:cs="Meiryo UI"/>
          <w:szCs w:val="21"/>
        </w:rPr>
      </w:pPr>
      <w:r>
        <w:t>表</w:t>
      </w:r>
      <w:r w:rsidR="004F19D9">
        <w:rPr>
          <w:rFonts w:hint="eastAsia"/>
          <w:lang w:eastAsia="ja-JP"/>
        </w:rPr>
        <w:t xml:space="preserve"> 3.5.2-1 </w:t>
      </w:r>
      <w:r w:rsidR="00F6512B">
        <w:rPr>
          <w:rFonts w:hint="eastAsia"/>
          <w:lang w:eastAsia="ja-JP"/>
        </w:rPr>
        <w:t>公園サービス施設</w:t>
      </w:r>
      <w:r w:rsidR="005A2A37">
        <w:rPr>
          <w:rFonts w:hint="eastAsia"/>
          <w:lang w:eastAsia="ja-JP"/>
        </w:rPr>
        <w:t>等</w:t>
      </w:r>
      <w:proofErr w:type="spellStart"/>
      <w:r>
        <w:rPr>
          <w:rFonts w:hAnsi="ＭＳ 明朝" w:cs="Meiryo UI" w:hint="eastAsia"/>
          <w:szCs w:val="21"/>
        </w:rPr>
        <w:t>の点検実施方針</w:t>
      </w:r>
      <w:proofErr w:type="spellEnd"/>
    </w:p>
    <w:tbl>
      <w:tblPr>
        <w:tblStyle w:val="afa"/>
        <w:tblW w:w="9072" w:type="dxa"/>
        <w:tblInd w:w="108" w:type="dxa"/>
        <w:tblLayout w:type="fixed"/>
        <w:tblLook w:val="04A0" w:firstRow="1" w:lastRow="0" w:firstColumn="1" w:lastColumn="0" w:noHBand="0" w:noVBand="1"/>
      </w:tblPr>
      <w:tblGrid>
        <w:gridCol w:w="426"/>
        <w:gridCol w:w="567"/>
        <w:gridCol w:w="1275"/>
        <w:gridCol w:w="1134"/>
        <w:gridCol w:w="1701"/>
        <w:gridCol w:w="3969"/>
      </w:tblGrid>
      <w:tr w:rsidR="00F6512B" w:rsidRPr="00FE7441" w14:paraId="3DD6B7B4" w14:textId="77777777" w:rsidTr="009C63B7">
        <w:trPr>
          <w:trHeight w:val="371"/>
        </w:trPr>
        <w:tc>
          <w:tcPr>
            <w:tcW w:w="993" w:type="dxa"/>
            <w:gridSpan w:val="2"/>
            <w:tcBorders>
              <w:bottom w:val="double" w:sz="4" w:space="0" w:color="auto"/>
            </w:tcBorders>
            <w:shd w:val="clear" w:color="auto" w:fill="D9D9D9" w:themeFill="background1" w:themeFillShade="D9"/>
          </w:tcPr>
          <w:p w14:paraId="321F6814" w14:textId="77777777" w:rsidR="00F6512B" w:rsidRPr="00372A56" w:rsidRDefault="00F6512B" w:rsidP="009C63B7">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施設名</w:t>
            </w:r>
          </w:p>
        </w:tc>
        <w:tc>
          <w:tcPr>
            <w:tcW w:w="1275" w:type="dxa"/>
            <w:tcBorders>
              <w:bottom w:val="double" w:sz="4" w:space="0" w:color="auto"/>
            </w:tcBorders>
            <w:shd w:val="clear" w:color="auto" w:fill="D9D9D9" w:themeFill="background1" w:themeFillShade="D9"/>
          </w:tcPr>
          <w:p w14:paraId="79E8A66C" w14:textId="77777777" w:rsidR="00F6512B" w:rsidRPr="00372A56" w:rsidRDefault="00F6512B" w:rsidP="009C63B7">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点検種別</w:t>
            </w:r>
          </w:p>
        </w:tc>
        <w:tc>
          <w:tcPr>
            <w:tcW w:w="1134" w:type="dxa"/>
            <w:tcBorders>
              <w:bottom w:val="double" w:sz="4" w:space="0" w:color="auto"/>
            </w:tcBorders>
            <w:shd w:val="clear" w:color="auto" w:fill="D9D9D9" w:themeFill="background1" w:themeFillShade="D9"/>
          </w:tcPr>
          <w:p w14:paraId="6D45714C" w14:textId="77777777" w:rsidR="00F6512B" w:rsidRPr="00372A56" w:rsidRDefault="00F6512B" w:rsidP="009C63B7">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実施頻度</w:t>
            </w:r>
          </w:p>
        </w:tc>
        <w:tc>
          <w:tcPr>
            <w:tcW w:w="1701" w:type="dxa"/>
            <w:tcBorders>
              <w:bottom w:val="double" w:sz="4" w:space="0" w:color="auto"/>
            </w:tcBorders>
            <w:shd w:val="clear" w:color="auto" w:fill="D9D9D9" w:themeFill="background1" w:themeFillShade="D9"/>
          </w:tcPr>
          <w:p w14:paraId="1C185863" w14:textId="77777777" w:rsidR="00F6512B" w:rsidRPr="00372A56" w:rsidRDefault="00F6512B" w:rsidP="009C63B7">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点検者</w:t>
            </w:r>
          </w:p>
        </w:tc>
        <w:tc>
          <w:tcPr>
            <w:tcW w:w="3969" w:type="dxa"/>
            <w:tcBorders>
              <w:bottom w:val="double" w:sz="4" w:space="0" w:color="auto"/>
            </w:tcBorders>
            <w:shd w:val="clear" w:color="auto" w:fill="D9D9D9" w:themeFill="background1" w:themeFillShade="D9"/>
          </w:tcPr>
          <w:p w14:paraId="6D039778" w14:textId="77777777" w:rsidR="00F6512B" w:rsidRPr="00372A56" w:rsidRDefault="00F6512B" w:rsidP="009C63B7">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内容</w:t>
            </w:r>
          </w:p>
        </w:tc>
      </w:tr>
      <w:tr w:rsidR="00F6512B" w:rsidRPr="00457A27" w14:paraId="2F241B9B" w14:textId="77777777" w:rsidTr="009C63B7">
        <w:trPr>
          <w:trHeight w:val="205"/>
        </w:trPr>
        <w:tc>
          <w:tcPr>
            <w:tcW w:w="426" w:type="dxa"/>
            <w:vMerge w:val="restart"/>
            <w:tcBorders>
              <w:right w:val="nil"/>
            </w:tcBorders>
            <w:textDirection w:val="tbRlV"/>
            <w:vAlign w:val="center"/>
          </w:tcPr>
          <w:p w14:paraId="31A09FE3" w14:textId="77777777" w:rsidR="00F6512B" w:rsidRPr="00372A56" w:rsidRDefault="00F6512B" w:rsidP="009C63B7">
            <w:pPr>
              <w:spacing w:line="220" w:lineRule="exact"/>
              <w:ind w:left="113" w:right="113"/>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公園サービス施設等</w:t>
            </w:r>
          </w:p>
        </w:tc>
        <w:tc>
          <w:tcPr>
            <w:tcW w:w="567" w:type="dxa"/>
            <w:tcBorders>
              <w:left w:val="nil"/>
              <w:right w:val="nil"/>
            </w:tcBorders>
          </w:tcPr>
          <w:p w14:paraId="7A229A1C"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1275" w:type="dxa"/>
            <w:tcBorders>
              <w:left w:val="nil"/>
              <w:right w:val="nil"/>
            </w:tcBorders>
          </w:tcPr>
          <w:p w14:paraId="1C7F0B6D"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1134" w:type="dxa"/>
            <w:tcBorders>
              <w:left w:val="nil"/>
              <w:right w:val="nil"/>
            </w:tcBorders>
          </w:tcPr>
          <w:p w14:paraId="50E613C3"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1701" w:type="dxa"/>
            <w:tcBorders>
              <w:left w:val="nil"/>
              <w:right w:val="nil"/>
            </w:tcBorders>
          </w:tcPr>
          <w:p w14:paraId="2590FE67"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3969" w:type="dxa"/>
            <w:tcBorders>
              <w:left w:val="nil"/>
            </w:tcBorders>
          </w:tcPr>
          <w:p w14:paraId="467C71BC" w14:textId="77777777" w:rsidR="00F6512B" w:rsidRPr="00372A56" w:rsidRDefault="00F6512B" w:rsidP="009C63B7">
            <w:pPr>
              <w:spacing w:line="220" w:lineRule="exact"/>
              <w:rPr>
                <w:rFonts w:ascii="HG丸ｺﾞｼｯｸM-PRO" w:eastAsia="HG丸ｺﾞｼｯｸM-PRO" w:hAnsi="HG丸ｺﾞｼｯｸM-PRO"/>
                <w:sz w:val="20"/>
                <w:szCs w:val="20"/>
              </w:rPr>
            </w:pPr>
          </w:p>
        </w:tc>
      </w:tr>
      <w:tr w:rsidR="00F6512B" w:rsidRPr="00457A27" w14:paraId="290CC498" w14:textId="77777777" w:rsidTr="009C63B7">
        <w:trPr>
          <w:trHeight w:val="483"/>
        </w:trPr>
        <w:tc>
          <w:tcPr>
            <w:tcW w:w="426" w:type="dxa"/>
            <w:vMerge/>
          </w:tcPr>
          <w:p w14:paraId="1743C8C7"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567" w:type="dxa"/>
            <w:vMerge w:val="restart"/>
            <w:textDirection w:val="tbRlV"/>
            <w:vAlign w:val="center"/>
          </w:tcPr>
          <w:p w14:paraId="1E7A2800" w14:textId="77777777" w:rsidR="00F6512B" w:rsidRPr="00372A56" w:rsidRDefault="00F6512B" w:rsidP="009C63B7">
            <w:pPr>
              <w:spacing w:line="220" w:lineRule="exact"/>
              <w:ind w:left="113" w:right="113"/>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建築物</w:t>
            </w:r>
          </w:p>
        </w:tc>
        <w:tc>
          <w:tcPr>
            <w:tcW w:w="1275" w:type="dxa"/>
          </w:tcPr>
          <w:p w14:paraId="4F5D5A32"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日常点検</w:t>
            </w:r>
          </w:p>
          <w:p w14:paraId="4B5A13F8" w14:textId="77777777" w:rsidR="00F6512B" w:rsidRPr="00372A56" w:rsidRDefault="00F6512B" w:rsidP="009C63B7">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（日常巡視）</w:t>
            </w:r>
          </w:p>
        </w:tc>
        <w:tc>
          <w:tcPr>
            <w:tcW w:w="1134" w:type="dxa"/>
          </w:tcPr>
          <w:p w14:paraId="59BCE8D5"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毎日（午前・午後の2回）</w:t>
            </w:r>
          </w:p>
        </w:tc>
        <w:tc>
          <w:tcPr>
            <w:tcW w:w="1701" w:type="dxa"/>
          </w:tcPr>
          <w:p w14:paraId="3F3D281E"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指定管理者</w:t>
            </w:r>
          </w:p>
        </w:tc>
        <w:tc>
          <w:tcPr>
            <w:tcW w:w="3969" w:type="dxa"/>
          </w:tcPr>
          <w:p w14:paraId="2838E097"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建築物について、目視により施設の変状や異常の有無など確認。</w:t>
            </w:r>
          </w:p>
        </w:tc>
      </w:tr>
      <w:tr w:rsidR="00F6512B" w:rsidRPr="00457A27" w14:paraId="161C2D59" w14:textId="77777777" w:rsidTr="009C63B7">
        <w:trPr>
          <w:trHeight w:val="1150"/>
        </w:trPr>
        <w:tc>
          <w:tcPr>
            <w:tcW w:w="426" w:type="dxa"/>
            <w:vMerge/>
          </w:tcPr>
          <w:p w14:paraId="69DEB67C"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567" w:type="dxa"/>
            <w:vMerge/>
          </w:tcPr>
          <w:p w14:paraId="200BA6E3"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1275" w:type="dxa"/>
          </w:tcPr>
          <w:p w14:paraId="7A0E2542"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定期点検</w:t>
            </w:r>
          </w:p>
          <w:p w14:paraId="0BB84A2B" w14:textId="77777777" w:rsidR="00F6512B" w:rsidRPr="00372A56" w:rsidRDefault="00F6512B" w:rsidP="009C63B7">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（法定点検）</w:t>
            </w:r>
          </w:p>
        </w:tc>
        <w:tc>
          <w:tcPr>
            <w:tcW w:w="1134" w:type="dxa"/>
          </w:tcPr>
          <w:p w14:paraId="38020A65"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1回/３年</w:t>
            </w:r>
          </w:p>
        </w:tc>
        <w:tc>
          <w:tcPr>
            <w:tcW w:w="1701" w:type="dxa"/>
          </w:tcPr>
          <w:p w14:paraId="41559610" w14:textId="77777777" w:rsidR="00F6512B" w:rsidRPr="003D51FD" w:rsidRDefault="00F6512B" w:rsidP="009C63B7">
            <w:pPr>
              <w:spacing w:line="220" w:lineRule="exact"/>
              <w:rPr>
                <w:rFonts w:ascii="HG丸ｺﾞｼｯｸM-PRO" w:eastAsia="HG丸ｺﾞｼｯｸM-PRO" w:hAnsi="HG丸ｺﾞｼｯｸM-PRO"/>
                <w:spacing w:val="-8"/>
                <w:sz w:val="20"/>
                <w:szCs w:val="20"/>
              </w:rPr>
            </w:pPr>
            <w:r w:rsidRPr="003D51FD">
              <w:rPr>
                <w:rFonts w:ascii="HG丸ｺﾞｼｯｸM-PRO" w:eastAsia="HG丸ｺﾞｼｯｸM-PRO" w:hAnsi="HG丸ｺﾞｼｯｸM-PRO" w:hint="eastAsia"/>
                <w:spacing w:val="-8"/>
                <w:sz w:val="20"/>
                <w:szCs w:val="20"/>
              </w:rPr>
              <w:t>指定管理者</w:t>
            </w:r>
          </w:p>
          <w:p w14:paraId="0B6AC7B2" w14:textId="77777777" w:rsidR="00F6512B" w:rsidRPr="003D51FD" w:rsidRDefault="00F6512B" w:rsidP="009C63B7">
            <w:pPr>
              <w:spacing w:line="220" w:lineRule="exact"/>
              <w:rPr>
                <w:rFonts w:ascii="HG丸ｺﾞｼｯｸM-PRO" w:eastAsia="HG丸ｺﾞｼｯｸM-PRO" w:hAnsi="HG丸ｺﾞｼｯｸM-PRO"/>
                <w:spacing w:val="-4"/>
                <w:sz w:val="20"/>
                <w:szCs w:val="20"/>
              </w:rPr>
            </w:pPr>
            <w:r w:rsidRPr="003D51FD">
              <w:rPr>
                <w:rFonts w:ascii="HG丸ｺﾞｼｯｸM-PRO" w:eastAsia="HG丸ｺﾞｼｯｸM-PRO" w:hAnsi="HG丸ｺﾞｼｯｸM-PRO" w:hint="eastAsia"/>
                <w:spacing w:val="-4"/>
                <w:sz w:val="20"/>
                <w:szCs w:val="20"/>
              </w:rPr>
              <w:t>※専門技術者（一級建築士又は特殊建築物調査資格者等）が実施</w:t>
            </w:r>
          </w:p>
        </w:tc>
        <w:tc>
          <w:tcPr>
            <w:tcW w:w="3969" w:type="dxa"/>
          </w:tcPr>
          <w:p w14:paraId="1A7BB003"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建築基準法に基づき</w:t>
            </w:r>
            <w:r>
              <w:rPr>
                <w:rFonts w:ascii="HG丸ｺﾞｼｯｸM-PRO" w:eastAsia="HG丸ｺﾞｼｯｸM-PRO" w:hAnsi="HG丸ｺﾞｼｯｸM-PRO" w:hint="eastAsia"/>
                <w:sz w:val="20"/>
                <w:szCs w:val="20"/>
              </w:rPr>
              <w:t>、特殊建築物について、建築基準法への適否と維持管理・劣化損傷の状態</w:t>
            </w:r>
            <w:r w:rsidRPr="00372A56">
              <w:rPr>
                <w:rFonts w:ascii="HG丸ｺﾞｼｯｸM-PRO" w:eastAsia="HG丸ｺﾞｼｯｸM-PRO" w:hAnsi="HG丸ｺﾞｼｯｸM-PRO" w:hint="eastAsia"/>
                <w:sz w:val="20"/>
                <w:szCs w:val="20"/>
              </w:rPr>
              <w:t>について目視点検を実施。</w:t>
            </w:r>
          </w:p>
        </w:tc>
      </w:tr>
      <w:tr w:rsidR="00F6512B" w:rsidRPr="00457A27" w14:paraId="3202C3A6" w14:textId="77777777" w:rsidTr="009C63B7">
        <w:trPr>
          <w:trHeight w:val="1032"/>
        </w:trPr>
        <w:tc>
          <w:tcPr>
            <w:tcW w:w="426" w:type="dxa"/>
            <w:vMerge/>
          </w:tcPr>
          <w:p w14:paraId="52046308"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567" w:type="dxa"/>
            <w:vMerge/>
          </w:tcPr>
          <w:p w14:paraId="0D58107D"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1275" w:type="dxa"/>
          </w:tcPr>
          <w:p w14:paraId="067D3214"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定期点検</w:t>
            </w:r>
          </w:p>
          <w:p w14:paraId="0BF6D241" w14:textId="77777777" w:rsidR="00F6512B" w:rsidRPr="00372A56"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（法定</w:t>
            </w:r>
            <w:r w:rsidRPr="00372A56">
              <w:rPr>
                <w:rFonts w:ascii="HG丸ｺﾞｼｯｸM-PRO" w:eastAsia="HG丸ｺﾞｼｯｸM-PRO" w:hAnsi="HG丸ｺﾞｼｯｸM-PRO" w:hint="eastAsia"/>
                <w:sz w:val="20"/>
                <w:szCs w:val="20"/>
              </w:rPr>
              <w:t>点検以外）</w:t>
            </w:r>
          </w:p>
        </w:tc>
        <w:tc>
          <w:tcPr>
            <w:tcW w:w="1134" w:type="dxa"/>
          </w:tcPr>
          <w:p w14:paraId="16ECC8CE"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1回/５年</w:t>
            </w:r>
          </w:p>
        </w:tc>
        <w:tc>
          <w:tcPr>
            <w:tcW w:w="1701" w:type="dxa"/>
          </w:tcPr>
          <w:p w14:paraId="14E03B5D"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大阪府</w:t>
            </w:r>
          </w:p>
          <w:p w14:paraId="79521EEC"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（委託）</w:t>
            </w:r>
          </w:p>
        </w:tc>
        <w:tc>
          <w:tcPr>
            <w:tcW w:w="3969" w:type="dxa"/>
          </w:tcPr>
          <w:p w14:paraId="5E793027"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特殊建築物以外の主要な</w:t>
            </w:r>
            <w:r>
              <w:rPr>
                <w:rFonts w:ascii="HG丸ｺﾞｼｯｸM-PRO" w:eastAsia="HG丸ｺﾞｼｯｸM-PRO" w:hAnsi="HG丸ｺﾞｼｯｸM-PRO" w:hint="eastAsia"/>
                <w:sz w:val="20"/>
                <w:szCs w:val="20"/>
              </w:rPr>
              <w:t>一般建築物について、主要部位毎に施設の劣化</w:t>
            </w:r>
            <w:r w:rsidRPr="00372A56">
              <w:rPr>
                <w:rFonts w:ascii="HG丸ｺﾞｼｯｸM-PRO" w:eastAsia="HG丸ｺﾞｼｯｸM-PRO" w:hAnsi="HG丸ｺﾞｼｯｸM-PRO" w:hint="eastAsia"/>
                <w:sz w:val="20"/>
                <w:szCs w:val="20"/>
              </w:rPr>
              <w:t>損傷</w:t>
            </w:r>
            <w:r>
              <w:rPr>
                <w:rFonts w:ascii="HG丸ｺﾞｼｯｸM-PRO" w:eastAsia="HG丸ｺﾞｼｯｸM-PRO" w:hAnsi="HG丸ｺﾞｼｯｸM-PRO" w:hint="eastAsia"/>
                <w:sz w:val="20"/>
                <w:szCs w:val="20"/>
              </w:rPr>
              <w:t>の状態</w:t>
            </w:r>
            <w:r w:rsidRPr="00372A56">
              <w:rPr>
                <w:rFonts w:ascii="HG丸ｺﾞｼｯｸM-PRO" w:eastAsia="HG丸ｺﾞｼｯｸM-PRO" w:hAnsi="HG丸ｺﾞｼｯｸM-PRO" w:hint="eastAsia"/>
                <w:sz w:val="20"/>
                <w:szCs w:val="20"/>
              </w:rPr>
              <w:t>を把握する為、目視点検を実施。</w:t>
            </w:r>
          </w:p>
          <w:p w14:paraId="6A394213"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※各公園特性に応じて、一定規模以上で</w:t>
            </w:r>
          </w:p>
          <w:p w14:paraId="31A8C10C" w14:textId="77777777" w:rsidR="00F6512B" w:rsidRPr="00372A56" w:rsidRDefault="00F6512B" w:rsidP="009C63B7">
            <w:pPr>
              <w:spacing w:line="220" w:lineRule="exact"/>
              <w:ind w:firstLineChars="100" w:firstLine="200"/>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利用頻度が高い等の建築物が対象</w:t>
            </w:r>
          </w:p>
        </w:tc>
      </w:tr>
      <w:tr w:rsidR="00F6512B" w:rsidRPr="00457A27" w14:paraId="541C1778" w14:textId="77777777" w:rsidTr="009C63B7">
        <w:trPr>
          <w:cantSplit/>
          <w:trHeight w:val="1402"/>
        </w:trPr>
        <w:tc>
          <w:tcPr>
            <w:tcW w:w="426" w:type="dxa"/>
            <w:vMerge/>
          </w:tcPr>
          <w:p w14:paraId="2F188C6D"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567" w:type="dxa"/>
            <w:textDirection w:val="tbRlV"/>
            <w:vAlign w:val="center"/>
          </w:tcPr>
          <w:p w14:paraId="5BCFF242" w14:textId="77777777" w:rsidR="00F6512B" w:rsidRPr="00372A56" w:rsidRDefault="00F6512B" w:rsidP="009C63B7">
            <w:pPr>
              <w:spacing w:line="220" w:lineRule="exact"/>
              <w:ind w:left="113" w:right="113"/>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建築物以外（工作物）</w:t>
            </w:r>
          </w:p>
        </w:tc>
        <w:tc>
          <w:tcPr>
            <w:tcW w:w="1275" w:type="dxa"/>
          </w:tcPr>
          <w:p w14:paraId="538DC4D0"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日常点検</w:t>
            </w:r>
          </w:p>
          <w:p w14:paraId="00C43C8D" w14:textId="77777777" w:rsidR="00F6512B" w:rsidRPr="00372A56" w:rsidRDefault="00F6512B" w:rsidP="009C63B7">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（日常巡視）</w:t>
            </w:r>
          </w:p>
        </w:tc>
        <w:tc>
          <w:tcPr>
            <w:tcW w:w="1134" w:type="dxa"/>
          </w:tcPr>
          <w:p w14:paraId="0353B0AA"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毎日（午前・午後の2回）</w:t>
            </w:r>
          </w:p>
        </w:tc>
        <w:tc>
          <w:tcPr>
            <w:tcW w:w="1701" w:type="dxa"/>
          </w:tcPr>
          <w:p w14:paraId="3CAD0928"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指定管理者</w:t>
            </w:r>
          </w:p>
        </w:tc>
        <w:tc>
          <w:tcPr>
            <w:tcW w:w="3969" w:type="dxa"/>
          </w:tcPr>
          <w:p w14:paraId="554506A0" w14:textId="77777777" w:rsidR="00F6512B" w:rsidRPr="00372A56" w:rsidRDefault="00F6512B" w:rsidP="009C63B7">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工作物（転落防止柵</w:t>
            </w:r>
            <w:r>
              <w:rPr>
                <w:rFonts w:ascii="HG丸ｺﾞｼｯｸM-PRO" w:eastAsia="HG丸ｺﾞｼｯｸM-PRO" w:hAnsi="HG丸ｺﾞｼｯｸM-PRO" w:hint="eastAsia"/>
                <w:sz w:val="20"/>
                <w:szCs w:val="20"/>
              </w:rPr>
              <w:t>や</w:t>
            </w:r>
            <w:r w:rsidRPr="00372A56">
              <w:rPr>
                <w:rFonts w:ascii="HG丸ｺﾞｼｯｸM-PRO" w:eastAsia="HG丸ｺﾞｼｯｸM-PRO" w:hAnsi="HG丸ｺﾞｼｯｸM-PRO" w:hint="eastAsia"/>
                <w:sz w:val="20"/>
                <w:szCs w:val="20"/>
              </w:rPr>
              <w:t>側溝等の管理施設、テニスコートや野球場等の運動施設など）について、目視により施設の変状や異常の有無を確認。</w:t>
            </w:r>
          </w:p>
        </w:tc>
      </w:tr>
      <w:tr w:rsidR="00F6512B" w:rsidRPr="00457A27" w14:paraId="63F5E01C" w14:textId="77777777" w:rsidTr="009C63B7">
        <w:trPr>
          <w:cantSplit/>
          <w:trHeight w:val="1402"/>
        </w:trPr>
        <w:tc>
          <w:tcPr>
            <w:tcW w:w="426" w:type="dxa"/>
          </w:tcPr>
          <w:p w14:paraId="54BD2D49" w14:textId="77777777" w:rsidR="00F6512B" w:rsidRPr="00372A56" w:rsidRDefault="00F6512B" w:rsidP="009C63B7">
            <w:pPr>
              <w:spacing w:line="220" w:lineRule="exact"/>
              <w:rPr>
                <w:rFonts w:ascii="HG丸ｺﾞｼｯｸM-PRO" w:eastAsia="HG丸ｺﾞｼｯｸM-PRO" w:hAnsi="HG丸ｺﾞｼｯｸM-PRO"/>
                <w:sz w:val="20"/>
                <w:szCs w:val="20"/>
              </w:rPr>
            </w:pPr>
          </w:p>
        </w:tc>
        <w:tc>
          <w:tcPr>
            <w:tcW w:w="567" w:type="dxa"/>
            <w:textDirection w:val="tbRlV"/>
            <w:vAlign w:val="center"/>
          </w:tcPr>
          <w:p w14:paraId="787F296D" w14:textId="77777777" w:rsidR="00F6512B" w:rsidRPr="00372A56" w:rsidRDefault="00F6512B" w:rsidP="009C63B7">
            <w:pPr>
              <w:spacing w:line="220" w:lineRule="exact"/>
              <w:ind w:left="113" w:right="113"/>
              <w:rPr>
                <w:rFonts w:ascii="HG丸ｺﾞｼｯｸM-PRO" w:eastAsia="HG丸ｺﾞｼｯｸM-PRO" w:hAnsi="HG丸ｺﾞｼｯｸM-PRO"/>
                <w:sz w:val="20"/>
                <w:szCs w:val="20"/>
              </w:rPr>
            </w:pPr>
          </w:p>
        </w:tc>
        <w:tc>
          <w:tcPr>
            <w:tcW w:w="1275" w:type="dxa"/>
          </w:tcPr>
          <w:p w14:paraId="4165279E" w14:textId="77777777" w:rsidR="00F6512B" w:rsidRPr="00372A56"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定期点検</w:t>
            </w:r>
          </w:p>
        </w:tc>
        <w:tc>
          <w:tcPr>
            <w:tcW w:w="1134" w:type="dxa"/>
          </w:tcPr>
          <w:p w14:paraId="60ADBD53" w14:textId="77777777" w:rsidR="00F6512B" w:rsidRPr="00372A56"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１回/５年</w:t>
            </w:r>
          </w:p>
        </w:tc>
        <w:tc>
          <w:tcPr>
            <w:tcW w:w="1701" w:type="dxa"/>
          </w:tcPr>
          <w:p w14:paraId="04450CB2" w14:textId="77777777" w:rsidR="00F6512B"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p>
          <w:p w14:paraId="6804BF96" w14:textId="77777777" w:rsidR="00F6512B" w:rsidRPr="00372A56"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（委託）</w:t>
            </w:r>
          </w:p>
        </w:tc>
        <w:tc>
          <w:tcPr>
            <w:tcW w:w="3969" w:type="dxa"/>
          </w:tcPr>
          <w:p w14:paraId="1936BCCE" w14:textId="77777777" w:rsidR="00F6512B" w:rsidRPr="00372A56" w:rsidRDefault="00F6512B" w:rsidP="009C63B7">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落石等の恐れのある自然法面は、法面の浮石・転石や亀裂、小崩落などの変状の状態等を把握する為、目視点検を実施。また、落石防護柵等についても、劣化損傷や土砂等堆積の状態</w:t>
            </w:r>
            <w:r w:rsidRPr="006E0523">
              <w:rPr>
                <w:rFonts w:ascii="HG丸ｺﾞｼｯｸM-PRO" w:eastAsia="HG丸ｺﾞｼｯｸM-PRO" w:hAnsi="HG丸ｺﾞｼｯｸM-PRO" w:hint="eastAsia"/>
                <w:color w:val="000000" w:themeColor="text1"/>
                <w:sz w:val="20"/>
                <w:szCs w:val="20"/>
              </w:rPr>
              <w:t>について目視点検を実施。</w:t>
            </w:r>
          </w:p>
        </w:tc>
      </w:tr>
    </w:tbl>
    <w:p w14:paraId="67D1A0F4" w14:textId="77777777" w:rsidR="00A025E8" w:rsidRPr="00F6512B" w:rsidRDefault="00A025E8" w:rsidP="00A025E8">
      <w:pPr>
        <w:pStyle w:val="4"/>
        <w:numPr>
          <w:ilvl w:val="0"/>
          <w:numId w:val="0"/>
        </w:numPr>
        <w:rPr>
          <w:b w:val="0"/>
          <w:u w:val="none"/>
          <w:lang w:val="en-US"/>
        </w:rPr>
      </w:pPr>
    </w:p>
    <w:p w14:paraId="6E442675" w14:textId="47845821" w:rsidR="00A025E8" w:rsidRPr="00A025E8" w:rsidRDefault="00A025E8" w:rsidP="00A025E8">
      <w:pPr>
        <w:widowControl/>
        <w:jc w:val="left"/>
        <w:rPr>
          <w:rFonts w:ascii="HG丸ｺﾞｼｯｸM-PRO" w:eastAsia="HG丸ｺﾞｼｯｸM-PRO" w:hAnsi="HG丸ｺﾞｼｯｸM-PRO"/>
          <w:bCs/>
          <w:sz w:val="22"/>
          <w:szCs w:val="22"/>
          <w:lang w:val="x-none" w:eastAsia="x-none"/>
        </w:rPr>
      </w:pPr>
      <w:r>
        <w:rPr>
          <w:b/>
        </w:rPr>
        <w:br w:type="page"/>
      </w:r>
    </w:p>
    <w:p w14:paraId="38452B1B" w14:textId="5271FF7A" w:rsidR="00A025E8" w:rsidRPr="00A025E8" w:rsidRDefault="0037103C" w:rsidP="00C03805">
      <w:pPr>
        <w:pStyle w:val="4"/>
        <w:numPr>
          <w:ilvl w:val="0"/>
          <w:numId w:val="0"/>
        </w:numPr>
        <w:ind w:firstLineChars="100" w:firstLine="220"/>
        <w:rPr>
          <w:b w:val="0"/>
          <w:u w:val="none"/>
        </w:rPr>
      </w:pPr>
      <w:r>
        <w:rPr>
          <w:rFonts w:hint="eastAsia"/>
          <w:b w:val="0"/>
          <w:u w:val="none"/>
          <w:lang w:eastAsia="ja-JP"/>
        </w:rPr>
        <w:lastRenderedPageBreak/>
        <w:t>（３）</w:t>
      </w:r>
      <w:proofErr w:type="spellStart"/>
      <w:r w:rsidR="00A025E8" w:rsidRPr="00A025E8">
        <w:rPr>
          <w:rFonts w:hint="eastAsia"/>
          <w:b w:val="0"/>
          <w:u w:val="none"/>
        </w:rPr>
        <w:t>診断・評価</w:t>
      </w:r>
      <w:proofErr w:type="spellEnd"/>
    </w:p>
    <w:p w14:paraId="63207ED7" w14:textId="66A7986B" w:rsidR="00A025E8" w:rsidRDefault="00C03805" w:rsidP="00C03805">
      <w:pPr>
        <w:pStyle w:val="af0"/>
        <w:spacing w:before="180" w:line="400" w:lineRule="exact"/>
        <w:ind w:leftChars="200" w:left="420" w:firstLineChars="50" w:firstLine="105"/>
        <w:jc w:val="both"/>
        <w:rPr>
          <w:lang w:eastAsia="ja-JP"/>
        </w:rPr>
      </w:pPr>
      <w:r>
        <w:rPr>
          <w:rFonts w:hint="eastAsia"/>
          <w:lang w:eastAsia="ja-JP"/>
        </w:rPr>
        <w:t>公園施設の劣化損傷の総合評価（健全度）は、国の公園施設長寿命化計画策定指針（案）に基づく、A～Dの４段階で評価することとし、遊具</w:t>
      </w:r>
      <w:proofErr w:type="spellStart"/>
      <w:r w:rsidR="00A025E8" w:rsidRPr="00FE7441">
        <w:rPr>
          <w:rFonts w:hint="eastAsia"/>
        </w:rPr>
        <w:t>における</w:t>
      </w:r>
      <w:r w:rsidR="00A025E8">
        <w:rPr>
          <w:rFonts w:hint="eastAsia"/>
        </w:rPr>
        <w:t>劣化・損傷の総合評価（健全度）の基準</w:t>
      </w:r>
      <w:r>
        <w:rPr>
          <w:rFonts w:hint="eastAsia"/>
          <w:lang w:eastAsia="ja-JP"/>
        </w:rPr>
        <w:t>は下記のとおり</w:t>
      </w:r>
      <w:proofErr w:type="spellEnd"/>
    </w:p>
    <w:p w14:paraId="078BEF3E" w14:textId="77777777" w:rsidR="00A025E8" w:rsidRDefault="00A025E8" w:rsidP="00A025E8">
      <w:pPr>
        <w:spacing w:line="400" w:lineRule="exact"/>
        <w:rPr>
          <w:rFonts w:ascii="HG丸ｺﾞｼｯｸM-PRO" w:eastAsia="HG丸ｺﾞｼｯｸM-PRO" w:hAnsi="HG丸ｺﾞｼｯｸM-PRO"/>
        </w:rPr>
      </w:pPr>
    </w:p>
    <w:p w14:paraId="02CDD973" w14:textId="1DDB4509" w:rsidR="00A025E8" w:rsidRPr="00793E6C" w:rsidRDefault="00A025E8" w:rsidP="00A025E8">
      <w:pPr>
        <w:spacing w:line="400" w:lineRule="exact"/>
      </w:pPr>
      <w:r w:rsidRPr="00A025E8">
        <w:rPr>
          <w:rFonts w:ascii="HG丸ｺﾞｼｯｸM-PRO" w:eastAsia="HG丸ｺﾞｼｯｸM-PRO" w:hAnsi="HG丸ｺﾞｼｯｸM-PRO" w:hint="eastAsia"/>
        </w:rPr>
        <w:t>－</w:t>
      </w:r>
      <w:r w:rsidR="004F19D9">
        <w:rPr>
          <w:rFonts w:ascii="HG丸ｺﾞｼｯｸM-PRO" w:eastAsia="HG丸ｺﾞｼｯｸM-PRO" w:hAnsi="HG丸ｺﾞｼｯｸM-PRO" w:hint="eastAsia"/>
        </w:rPr>
        <w:t xml:space="preserve"> </w:t>
      </w:r>
      <w:r w:rsidRPr="00A025E8">
        <w:rPr>
          <w:rFonts w:ascii="HG丸ｺﾞｼｯｸM-PRO" w:eastAsia="HG丸ｺﾞｼｯｸM-PRO" w:hAnsi="HG丸ｺﾞｼｯｸM-PRO" w:hint="eastAsia"/>
        </w:rPr>
        <w:t>公園</w:t>
      </w:r>
      <w:r w:rsidR="004F19D9">
        <w:rPr>
          <w:rFonts w:ascii="HG丸ｺﾞｼｯｸM-PRO" w:eastAsia="HG丸ｺﾞｼｯｸM-PRO" w:hAnsi="HG丸ｺﾞｼｯｸM-PRO" w:hint="eastAsia"/>
        </w:rPr>
        <w:t xml:space="preserve">サービス施設等 </w:t>
      </w:r>
      <w:r w:rsidRPr="00A025E8">
        <w:rPr>
          <w:rFonts w:ascii="HG丸ｺﾞｼｯｸM-PRO" w:eastAsia="HG丸ｺﾞｼｯｸM-PRO" w:hAnsi="HG丸ｺﾞｼｯｸM-PRO" w:hint="eastAsia"/>
        </w:rPr>
        <w:t>－</w:t>
      </w:r>
    </w:p>
    <w:tbl>
      <w:tblPr>
        <w:tblStyle w:val="afa"/>
        <w:tblpPr w:leftFromText="142" w:rightFromText="142" w:vertAnchor="text" w:horzAnchor="margin" w:tblpXSpec="center" w:tblpY="134"/>
        <w:tblW w:w="0" w:type="auto"/>
        <w:tblLook w:val="04A0" w:firstRow="1" w:lastRow="0" w:firstColumn="1" w:lastColumn="0" w:noHBand="0" w:noVBand="1"/>
      </w:tblPr>
      <w:tblGrid>
        <w:gridCol w:w="1276"/>
        <w:gridCol w:w="5812"/>
      </w:tblGrid>
      <w:tr w:rsidR="00A025E8" w14:paraId="6DED3EDA" w14:textId="77777777" w:rsidTr="00523C44">
        <w:tc>
          <w:tcPr>
            <w:tcW w:w="1276" w:type="dxa"/>
            <w:shd w:val="clear" w:color="auto" w:fill="D9D9D9" w:themeFill="background1" w:themeFillShade="D9"/>
          </w:tcPr>
          <w:p w14:paraId="2E1BCFF1"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ランク</w:t>
            </w:r>
          </w:p>
        </w:tc>
        <w:tc>
          <w:tcPr>
            <w:tcW w:w="5812" w:type="dxa"/>
            <w:shd w:val="clear" w:color="auto" w:fill="D9D9D9" w:themeFill="background1" w:themeFillShade="D9"/>
          </w:tcPr>
          <w:p w14:paraId="7C052F1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評価基準</w:t>
            </w:r>
          </w:p>
        </w:tc>
      </w:tr>
      <w:tr w:rsidR="00A025E8" w14:paraId="50C901F6" w14:textId="77777777" w:rsidTr="00523C44">
        <w:tc>
          <w:tcPr>
            <w:tcW w:w="1276" w:type="dxa"/>
            <w:vAlign w:val="center"/>
          </w:tcPr>
          <w:p w14:paraId="419130C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A</w:t>
            </w:r>
          </w:p>
          <w:p w14:paraId="7A09E8D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693634B4"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・全体的に健全である。</w:t>
            </w:r>
          </w:p>
          <w:p w14:paraId="5F90CB02"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・緊急の補修の必要はないため、日常の維持保全で管理するもの。</w:t>
            </w:r>
          </w:p>
        </w:tc>
      </w:tr>
      <w:tr w:rsidR="00A025E8" w14:paraId="38E4E5A8" w14:textId="77777777" w:rsidTr="00523C44">
        <w:tc>
          <w:tcPr>
            <w:tcW w:w="1276" w:type="dxa"/>
            <w:vAlign w:val="center"/>
          </w:tcPr>
          <w:p w14:paraId="4A5D2C5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B</w:t>
            </w:r>
          </w:p>
          <w:p w14:paraId="737A9D4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41F0BC4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・全体的に健全だが、部分的に劣化が進行している。</w:t>
            </w:r>
          </w:p>
          <w:p w14:paraId="4B73EA00"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・緊急の補修の必要性はないが、維持保全での管理の中で、劣化部分について定期的な観察が必要なもの。</w:t>
            </w:r>
          </w:p>
        </w:tc>
      </w:tr>
      <w:tr w:rsidR="00A025E8" w14:paraId="2A239BCB" w14:textId="77777777" w:rsidTr="00523C44">
        <w:tc>
          <w:tcPr>
            <w:tcW w:w="1276" w:type="dxa"/>
            <w:vAlign w:val="center"/>
          </w:tcPr>
          <w:p w14:paraId="404B27D6"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C</w:t>
            </w:r>
          </w:p>
          <w:p w14:paraId="1E44135D"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4A7895D"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・全体的に劣化が進行している</w:t>
            </w:r>
          </w:p>
          <w:p w14:paraId="1A4D7F91"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・現時点では重大な事故につながらないが、利用し続けるためには部分的な補修、もしくは更新が必要なもの。</w:t>
            </w:r>
          </w:p>
        </w:tc>
      </w:tr>
      <w:tr w:rsidR="00A025E8" w14:paraId="371D16D3" w14:textId="77777777" w:rsidTr="00523C44">
        <w:tc>
          <w:tcPr>
            <w:tcW w:w="1276" w:type="dxa"/>
            <w:vAlign w:val="center"/>
          </w:tcPr>
          <w:p w14:paraId="331C847A"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D</w:t>
            </w:r>
          </w:p>
          <w:p w14:paraId="68130BF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DBF062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・全体的に顕著な劣化がある。</w:t>
            </w:r>
          </w:p>
          <w:p w14:paraId="645BF6EF"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・重大な事故につながる恐れがあり、公園施設の利用禁止あるいは、緊急な補修、もしくは更新が必要とされるもの。</w:t>
            </w:r>
          </w:p>
        </w:tc>
      </w:tr>
    </w:tbl>
    <w:p w14:paraId="15DD23AC" w14:textId="5FB23744" w:rsidR="00A025E8" w:rsidRPr="00A025E8" w:rsidRDefault="00A025E8" w:rsidP="00A025E8">
      <w:pPr>
        <w:spacing w:line="400" w:lineRule="exact"/>
      </w:pPr>
    </w:p>
    <w:p w14:paraId="73F7FC4E" w14:textId="77777777" w:rsidR="00A025E8" w:rsidRPr="00A025E8" w:rsidRDefault="00A025E8" w:rsidP="00A025E8">
      <w:pPr>
        <w:widowControl/>
        <w:rPr>
          <w:rFonts w:ascii="HG丸ｺﾞｼｯｸM-PRO" w:eastAsia="HG丸ｺﾞｼｯｸM-PRO" w:hAnsi="ＭＳ 明朝" w:cs="Meiryo UI"/>
          <w:szCs w:val="21"/>
        </w:rPr>
      </w:pPr>
    </w:p>
    <w:p w14:paraId="2F505E5B" w14:textId="39409F9A" w:rsidR="00A025E8" w:rsidRDefault="00A025E8" w:rsidP="00A025E8">
      <w:pPr>
        <w:pStyle w:val="30"/>
        <w:ind w:leftChars="0" w:left="0" w:firstLineChars="0" w:firstLine="0"/>
      </w:pPr>
    </w:p>
    <w:p w14:paraId="7F37A8EA" w14:textId="15580E46" w:rsidR="00A025E8" w:rsidRDefault="00A025E8" w:rsidP="00A025E8">
      <w:pPr>
        <w:pStyle w:val="30"/>
        <w:ind w:leftChars="0" w:left="0" w:firstLineChars="0" w:firstLine="0"/>
      </w:pPr>
    </w:p>
    <w:p w14:paraId="6E28513E" w14:textId="1BC1B21C" w:rsidR="00A025E8" w:rsidRDefault="00A025E8" w:rsidP="00A025E8">
      <w:pPr>
        <w:pStyle w:val="30"/>
        <w:ind w:leftChars="0" w:left="0" w:firstLineChars="0" w:firstLine="0"/>
      </w:pPr>
    </w:p>
    <w:p w14:paraId="70DA95F0" w14:textId="0CB71A1E" w:rsidR="00A025E8" w:rsidRDefault="00A025E8" w:rsidP="00A025E8">
      <w:pPr>
        <w:pStyle w:val="30"/>
        <w:ind w:leftChars="0" w:left="0" w:firstLineChars="0" w:firstLine="0"/>
      </w:pPr>
    </w:p>
    <w:p w14:paraId="6771A32C" w14:textId="77777777" w:rsidR="00A025E8" w:rsidRDefault="00A025E8" w:rsidP="00A025E8">
      <w:pPr>
        <w:pStyle w:val="30"/>
        <w:ind w:leftChars="0" w:left="0" w:firstLineChars="0" w:firstLine="0"/>
      </w:pPr>
    </w:p>
    <w:p w14:paraId="2F01AE62" w14:textId="77777777" w:rsidR="00A025E8" w:rsidRDefault="00A025E8" w:rsidP="00A025E8">
      <w:pPr>
        <w:pStyle w:val="30"/>
        <w:ind w:leftChars="0" w:left="0" w:firstLineChars="0" w:firstLine="0"/>
      </w:pPr>
    </w:p>
    <w:p w14:paraId="0E800907" w14:textId="41BB2100" w:rsidR="0078444D" w:rsidRDefault="0078444D" w:rsidP="00C72275">
      <w:pPr>
        <w:pStyle w:val="30"/>
        <w:ind w:leftChars="0" w:left="0" w:firstLineChars="0" w:firstLine="0"/>
      </w:pPr>
    </w:p>
    <w:p w14:paraId="42EDDDCF" w14:textId="3A631BC0" w:rsidR="00A025E8" w:rsidRDefault="00A025E8" w:rsidP="00C72275">
      <w:pPr>
        <w:pStyle w:val="30"/>
        <w:ind w:leftChars="0" w:left="0" w:firstLineChars="0" w:firstLine="0"/>
      </w:pPr>
    </w:p>
    <w:p w14:paraId="072C6E85" w14:textId="679A0C58" w:rsidR="00A025E8" w:rsidRDefault="00A025E8" w:rsidP="00C72275">
      <w:pPr>
        <w:pStyle w:val="30"/>
        <w:ind w:leftChars="0" w:left="0" w:firstLineChars="0" w:firstLine="0"/>
      </w:pPr>
    </w:p>
    <w:p w14:paraId="1BD8819C" w14:textId="56262BDE" w:rsidR="00A025E8" w:rsidRDefault="00A025E8" w:rsidP="00C72275">
      <w:pPr>
        <w:pStyle w:val="30"/>
        <w:ind w:leftChars="0" w:left="0" w:firstLineChars="0" w:firstLine="0"/>
      </w:pPr>
    </w:p>
    <w:p w14:paraId="116DD398" w14:textId="405302DC" w:rsidR="00A025E8" w:rsidRDefault="00A025E8" w:rsidP="00C72275">
      <w:pPr>
        <w:pStyle w:val="30"/>
        <w:ind w:leftChars="0" w:left="0" w:firstLineChars="0" w:firstLine="0"/>
      </w:pPr>
    </w:p>
    <w:p w14:paraId="4BA17AAD" w14:textId="6B46E02D" w:rsidR="00A025E8" w:rsidRDefault="00A025E8" w:rsidP="00C72275">
      <w:pPr>
        <w:pStyle w:val="30"/>
        <w:ind w:leftChars="0" w:left="0" w:firstLineChars="0" w:firstLine="0"/>
      </w:pPr>
    </w:p>
    <w:p w14:paraId="19130DC5" w14:textId="77CCA359" w:rsidR="00A025E8" w:rsidRDefault="00A025E8" w:rsidP="00C72275">
      <w:pPr>
        <w:pStyle w:val="30"/>
        <w:ind w:leftChars="0" w:left="0" w:firstLineChars="0" w:firstLine="0"/>
      </w:pPr>
    </w:p>
    <w:p w14:paraId="00A38D64" w14:textId="1B8ADC44" w:rsidR="00A025E8" w:rsidRDefault="00A025E8">
      <w:pPr>
        <w:widowControl/>
        <w:jc w:val="left"/>
        <w:rPr>
          <w:szCs w:val="16"/>
          <w:lang w:val="x-none" w:eastAsia="x-none"/>
        </w:rPr>
      </w:pPr>
      <w:r>
        <w:br w:type="page"/>
      </w:r>
    </w:p>
    <w:p w14:paraId="5BD08E5D" w14:textId="74AA24F5" w:rsidR="001362FE" w:rsidRPr="000C33F2" w:rsidRDefault="001362FE" w:rsidP="001362FE">
      <w:pPr>
        <w:pStyle w:val="3"/>
        <w:numPr>
          <w:ilvl w:val="0"/>
          <w:numId w:val="0"/>
        </w:numPr>
        <w:rPr>
          <w:lang w:eastAsia="ja-JP"/>
        </w:rPr>
      </w:pPr>
      <w:bookmarkStart w:id="7" w:name="_Toc175392242"/>
      <w:bookmarkStart w:id="8" w:name="_Toc175678343"/>
      <w:r w:rsidRPr="000C33F2">
        <w:rPr>
          <w:rFonts w:hint="eastAsia"/>
          <w:lang w:eastAsia="ja-JP"/>
        </w:rPr>
        <w:lastRenderedPageBreak/>
        <w:t>3.</w:t>
      </w:r>
      <w:r w:rsidR="005A2A37" w:rsidRPr="000C33F2">
        <w:rPr>
          <w:rFonts w:hint="eastAsia"/>
          <w:lang w:eastAsia="ja-JP"/>
        </w:rPr>
        <w:t>５</w:t>
      </w:r>
      <w:r w:rsidRPr="000C33F2">
        <w:rPr>
          <w:rFonts w:hint="eastAsia"/>
          <w:lang w:eastAsia="ja-JP"/>
        </w:rPr>
        <w:t>.3維持管理手法、維持管理水準、更新フロー</w:t>
      </w:r>
      <w:bookmarkEnd w:id="7"/>
      <w:bookmarkEnd w:id="8"/>
    </w:p>
    <w:p w14:paraId="6AF27E91" w14:textId="30222110" w:rsidR="001362FE" w:rsidRPr="001362FE" w:rsidRDefault="0037103C" w:rsidP="001362FE">
      <w:pPr>
        <w:pStyle w:val="4"/>
        <w:numPr>
          <w:ilvl w:val="0"/>
          <w:numId w:val="0"/>
        </w:numPr>
        <w:rPr>
          <w:b w:val="0"/>
          <w:u w:val="none"/>
          <w:lang w:eastAsia="ja-JP"/>
        </w:rPr>
      </w:pPr>
      <w:r w:rsidRPr="0037103C">
        <w:rPr>
          <w:rFonts w:hint="eastAsia"/>
          <w:b w:val="0"/>
          <w:u w:val="none"/>
          <w:lang w:eastAsia="ja-JP"/>
        </w:rPr>
        <w:t>（１）</w:t>
      </w:r>
      <w:r w:rsidR="001362FE" w:rsidRPr="0037103C">
        <w:rPr>
          <w:rFonts w:hint="eastAsia"/>
          <w:b w:val="0"/>
          <w:u w:val="none"/>
          <w:lang w:eastAsia="ja-JP"/>
        </w:rPr>
        <w:t>維持管理手法</w:t>
      </w:r>
    </w:p>
    <w:p w14:paraId="7BF40ED9" w14:textId="2413E83C" w:rsidR="00530FF4" w:rsidRDefault="005A2A37"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公園サービス施設等</w:t>
      </w:r>
      <w:r w:rsidR="00530FF4">
        <w:rPr>
          <w:rFonts w:ascii="HG丸ｺﾞｼｯｸM-PRO" w:eastAsia="HG丸ｺﾞｼｯｸM-PRO" w:hAnsi="ＭＳ 明朝" w:cs="Meiryo UI" w:hint="eastAsia"/>
          <w:color w:val="000000" w:themeColor="text1"/>
          <w:szCs w:val="21"/>
        </w:rPr>
        <w:t>においては、管理上、目標となる水準を定め、安全性や信頼性を損なうなど、求められる機能の保持に支障となる不具合が発生する前に対策を講じる「予防保全」による管理を基本とし、その充実に努めることとする。なお、予防保全は状態監視型による管理を行う。</w:t>
      </w:r>
    </w:p>
    <w:p w14:paraId="32C9FA16" w14:textId="307BD073" w:rsidR="00F42FD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また、求められる機能の保持に支障となる不具合が発生した段階で、事後保全として、補修等を行う。</w:t>
      </w:r>
    </w:p>
    <w:p w14:paraId="060875B4" w14:textId="21C8CC96" w:rsidR="00530FF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維持管理手法とその選定については、下記のとおり。</w:t>
      </w:r>
    </w:p>
    <w:p w14:paraId="57E0ACDF" w14:textId="77777777" w:rsidR="00F42FD4" w:rsidRDefault="00F42FD4" w:rsidP="001362FE">
      <w:pPr>
        <w:rPr>
          <w:rFonts w:ascii="HG丸ｺﾞｼｯｸM-PRO" w:eastAsia="HG丸ｺﾞｼｯｸM-PRO" w:hAnsi="ＭＳ 明朝" w:cs="Meiryo UI"/>
          <w:color w:val="000000" w:themeColor="text1"/>
          <w:szCs w:val="21"/>
        </w:rPr>
      </w:pPr>
    </w:p>
    <w:p w14:paraId="0C695E86" w14:textId="6532609E" w:rsidR="00530FF4" w:rsidRDefault="00530FF4" w:rsidP="001362FE">
      <w:pPr>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・維持管理手法の選定</w:t>
      </w:r>
    </w:p>
    <w:p w14:paraId="58727D7A" w14:textId="098BEBC5" w:rsidR="001362FE" w:rsidRDefault="001362FE" w:rsidP="001362FE">
      <w:pPr>
        <w:rPr>
          <w:rFonts w:hAnsi="ＭＳ 明朝" w:cs="Meiryo UI"/>
          <w:color w:val="000000" w:themeColor="text1"/>
          <w:szCs w:val="21"/>
        </w:rPr>
      </w:pPr>
      <w:r w:rsidRPr="00EE6CF5">
        <w:rPr>
          <w:noProof/>
        </w:rPr>
        <w:drawing>
          <wp:anchor distT="0" distB="0" distL="114300" distR="114300" simplePos="0" relativeHeight="251668480" behindDoc="0" locked="0" layoutInCell="1" allowOverlap="1" wp14:anchorId="2448793A" wp14:editId="7FBF4598">
            <wp:simplePos x="0" y="0"/>
            <wp:positionH relativeFrom="column">
              <wp:posOffset>570230</wp:posOffset>
            </wp:positionH>
            <wp:positionV relativeFrom="paragraph">
              <wp:posOffset>36830</wp:posOffset>
            </wp:positionV>
            <wp:extent cx="4815840" cy="762000"/>
            <wp:effectExtent l="0" t="0" r="0" b="0"/>
            <wp:wrapNone/>
            <wp:docPr id="339" name="図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8">
                      <a:extLst>
                        <a:ext uri="{28A0092B-C50C-407E-A947-70E740481C1C}">
                          <a14:useLocalDpi xmlns:a14="http://schemas.microsoft.com/office/drawing/2010/main" val="0"/>
                        </a:ext>
                      </a:extLst>
                    </a:blip>
                    <a:srcRect t="1" r="-731" b="82364"/>
                    <a:stretch/>
                  </pic:blipFill>
                  <pic:spPr bwMode="auto">
                    <a:xfrm>
                      <a:off x="0" y="0"/>
                      <a:ext cx="4816301" cy="762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537">
        <w:rPr>
          <w:rFonts w:ascii="HG丸ｺﾞｼｯｸM-PRO" w:eastAsia="HG丸ｺﾞｼｯｸM-PRO" w:hAnsi="ＭＳ 明朝" w:cs="Meiryo UI" w:hint="eastAsia"/>
          <w:color w:val="000000" w:themeColor="text1"/>
          <w:szCs w:val="21"/>
        </w:rPr>
        <w:t xml:space="preserve">　</w:t>
      </w:r>
      <w:r>
        <w:rPr>
          <w:rFonts w:ascii="HG丸ｺﾞｼｯｸM-PRO" w:eastAsia="HG丸ｺﾞｼｯｸM-PRO" w:hAnsi="ＭＳ 明朝" w:cs="Meiryo UI" w:hint="eastAsia"/>
          <w:color w:val="000000" w:themeColor="text1"/>
          <w:szCs w:val="21"/>
        </w:rPr>
        <w:t xml:space="preserve">　　</w:t>
      </w:r>
    </w:p>
    <w:p w14:paraId="3B44A695" w14:textId="1E61E23D" w:rsidR="001362FE" w:rsidRDefault="001362FE" w:rsidP="001362FE"/>
    <w:p w14:paraId="53B7863B" w14:textId="4A96B1C1" w:rsidR="001362FE" w:rsidRDefault="001362FE" w:rsidP="001362FE"/>
    <w:p w14:paraId="42A5790C" w14:textId="4A970616" w:rsidR="001362FE" w:rsidRDefault="005A2A37" w:rsidP="001362FE">
      <w:r w:rsidRPr="00EE6CF5">
        <w:rPr>
          <w:noProof/>
        </w:rPr>
        <w:drawing>
          <wp:anchor distT="0" distB="0" distL="114300" distR="114300" simplePos="0" relativeHeight="251695104" behindDoc="0" locked="0" layoutInCell="1" allowOverlap="1" wp14:anchorId="73FA5A04" wp14:editId="62DCBDC5">
            <wp:simplePos x="0" y="0"/>
            <wp:positionH relativeFrom="column">
              <wp:posOffset>569595</wp:posOffset>
            </wp:positionH>
            <wp:positionV relativeFrom="paragraph">
              <wp:posOffset>109855</wp:posOffset>
            </wp:positionV>
            <wp:extent cx="4780915" cy="930910"/>
            <wp:effectExtent l="0" t="0" r="635" b="2540"/>
            <wp:wrapThrough wrapText="bothSides">
              <wp:wrapPolygon edited="0">
                <wp:start x="0" y="0"/>
                <wp:lineTo x="0" y="21217"/>
                <wp:lineTo x="16353" y="21217"/>
                <wp:lineTo x="21517" y="20775"/>
                <wp:lineTo x="21517" y="19891"/>
                <wp:lineTo x="18763" y="14145"/>
                <wp:lineTo x="19537" y="14145"/>
                <wp:lineTo x="19193" y="11935"/>
                <wp:lineTo x="16353" y="7072"/>
                <wp:lineTo x="21517" y="6630"/>
                <wp:lineTo x="21517" y="5746"/>
                <wp:lineTo x="16353"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8">
                      <a:extLst>
                        <a:ext uri="{28A0092B-C50C-407E-A947-70E740481C1C}">
                          <a14:useLocalDpi xmlns:a14="http://schemas.microsoft.com/office/drawing/2010/main" val="0"/>
                        </a:ext>
                      </a:extLst>
                    </a:blip>
                    <a:srcRect t="58204" b="20238"/>
                    <a:stretch/>
                  </pic:blipFill>
                  <pic:spPr bwMode="auto">
                    <a:xfrm>
                      <a:off x="0" y="0"/>
                      <a:ext cx="4780915" cy="930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47B595" w14:textId="72D4037F" w:rsidR="00530FF4" w:rsidRDefault="00530FF4" w:rsidP="00530FF4">
      <w:pPr>
        <w:rPr>
          <w:highlight w:val="yellow"/>
        </w:rPr>
      </w:pPr>
    </w:p>
    <w:p w14:paraId="23B697F0" w14:textId="5C39C0AB" w:rsidR="00530FF4" w:rsidRDefault="00530FF4" w:rsidP="00530FF4">
      <w:pPr>
        <w:rPr>
          <w:highlight w:val="yellow"/>
        </w:rPr>
      </w:pPr>
    </w:p>
    <w:p w14:paraId="36C4F279" w14:textId="023DB764" w:rsidR="00530FF4" w:rsidRDefault="00530FF4" w:rsidP="00530FF4">
      <w:pPr>
        <w:rPr>
          <w:highlight w:val="yellow"/>
        </w:rPr>
      </w:pPr>
    </w:p>
    <w:p w14:paraId="0191AB31" w14:textId="0E3F85A9" w:rsidR="00530FF4" w:rsidRDefault="00F6512B" w:rsidP="00530FF4">
      <w:pPr>
        <w:rPr>
          <w:highlight w:val="yellow"/>
        </w:rPr>
      </w:pPr>
      <w:r w:rsidRPr="00EE6CF5">
        <w:rPr>
          <w:noProof/>
        </w:rPr>
        <w:drawing>
          <wp:anchor distT="0" distB="0" distL="114300" distR="114300" simplePos="0" relativeHeight="251670528" behindDoc="0" locked="0" layoutInCell="1" allowOverlap="1" wp14:anchorId="7546A155" wp14:editId="77D60B93">
            <wp:simplePos x="0" y="0"/>
            <wp:positionH relativeFrom="column">
              <wp:posOffset>546930</wp:posOffset>
            </wp:positionH>
            <wp:positionV relativeFrom="paragraph">
              <wp:posOffset>130175</wp:posOffset>
            </wp:positionV>
            <wp:extent cx="4780915" cy="853440"/>
            <wp:effectExtent l="0" t="0" r="635" b="3810"/>
            <wp:wrapNone/>
            <wp:docPr id="1831662372" name="図 183166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8">
                      <a:extLst>
                        <a:ext uri="{28A0092B-C50C-407E-A947-70E740481C1C}">
                          <a14:useLocalDpi xmlns:a14="http://schemas.microsoft.com/office/drawing/2010/main" val="0"/>
                        </a:ext>
                      </a:extLst>
                    </a:blip>
                    <a:srcRect t="80243" b="5"/>
                    <a:stretch/>
                  </pic:blipFill>
                  <pic:spPr bwMode="auto">
                    <a:xfrm>
                      <a:off x="0" y="0"/>
                      <a:ext cx="4780915"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80522D" w14:textId="3AB2A222" w:rsidR="00530FF4" w:rsidRDefault="00530FF4" w:rsidP="00530FF4">
      <w:pPr>
        <w:rPr>
          <w:highlight w:val="yellow"/>
        </w:rPr>
      </w:pPr>
    </w:p>
    <w:p w14:paraId="00EDB45E" w14:textId="1361B57E" w:rsidR="00F6512B" w:rsidRDefault="00F6512B" w:rsidP="00530FF4">
      <w:pPr>
        <w:rPr>
          <w:highlight w:val="yellow"/>
        </w:rPr>
      </w:pPr>
    </w:p>
    <w:p w14:paraId="6F341336" w14:textId="7BA02818" w:rsidR="00F6512B" w:rsidRDefault="00F6512B" w:rsidP="00530FF4">
      <w:pPr>
        <w:rPr>
          <w:highlight w:val="yellow"/>
        </w:rPr>
      </w:pPr>
    </w:p>
    <w:p w14:paraId="2793356A" w14:textId="00092078" w:rsidR="005A2A37" w:rsidRPr="005A2A37" w:rsidRDefault="005A2A37">
      <w:pPr>
        <w:widowControl/>
        <w:jc w:val="left"/>
      </w:pPr>
      <w:r w:rsidRPr="005A2A37">
        <w:br w:type="page"/>
      </w:r>
    </w:p>
    <w:p w14:paraId="64BAD64D" w14:textId="1BFF23E1" w:rsidR="001362FE" w:rsidRPr="00530FF4" w:rsidRDefault="00530FF4" w:rsidP="00530FF4">
      <w:pPr>
        <w:rPr>
          <w:rFonts w:ascii="HG丸ｺﾞｼｯｸM-PRO" w:eastAsia="HG丸ｺﾞｼｯｸM-PRO" w:hAnsi="ＭＳ 明朝" w:cs="Meiryo UI"/>
          <w:color w:val="000000" w:themeColor="text1"/>
          <w:szCs w:val="21"/>
        </w:rPr>
      </w:pPr>
      <w:r w:rsidRPr="00530FF4">
        <w:rPr>
          <w:rFonts w:ascii="HG丸ｺﾞｼｯｸM-PRO" w:eastAsia="HG丸ｺﾞｼｯｸM-PRO" w:hAnsi="ＭＳ 明朝" w:cs="Meiryo UI" w:hint="eastAsia"/>
          <w:color w:val="000000" w:themeColor="text1"/>
          <w:szCs w:val="21"/>
        </w:rPr>
        <w:lastRenderedPageBreak/>
        <w:t>・</w:t>
      </w:r>
      <w:r w:rsidR="005A2A37">
        <w:rPr>
          <w:rFonts w:ascii="HG丸ｺﾞｼｯｸM-PRO" w:eastAsia="HG丸ｺﾞｼｯｸM-PRO" w:hAnsi="ＭＳ 明朝" w:cs="Meiryo UI" w:hint="eastAsia"/>
          <w:color w:val="000000" w:themeColor="text1"/>
          <w:szCs w:val="21"/>
        </w:rPr>
        <w:t>公園サービス施設等</w:t>
      </w:r>
      <w:r w:rsidR="001362FE" w:rsidRPr="00530FF4">
        <w:rPr>
          <w:rFonts w:ascii="HG丸ｺﾞｼｯｸM-PRO" w:eastAsia="HG丸ｺﾞｼｯｸM-PRO" w:hAnsi="ＭＳ 明朝" w:cs="Meiryo UI" w:hint="eastAsia"/>
          <w:color w:val="000000" w:themeColor="text1"/>
          <w:szCs w:val="21"/>
        </w:rPr>
        <w:t>の維持管理手法</w:t>
      </w:r>
    </w:p>
    <w:tbl>
      <w:tblPr>
        <w:tblStyle w:val="afa"/>
        <w:tblW w:w="9072" w:type="dxa"/>
        <w:tblInd w:w="108" w:type="dxa"/>
        <w:tblLayout w:type="fixed"/>
        <w:tblLook w:val="04A0" w:firstRow="1" w:lastRow="0" w:firstColumn="1" w:lastColumn="0" w:noHBand="0" w:noVBand="1"/>
      </w:tblPr>
      <w:tblGrid>
        <w:gridCol w:w="426"/>
        <w:gridCol w:w="567"/>
        <w:gridCol w:w="1417"/>
        <w:gridCol w:w="6662"/>
      </w:tblGrid>
      <w:tr w:rsidR="005A2A37" w:rsidRPr="00FE7441" w14:paraId="53E064B2" w14:textId="77777777" w:rsidTr="009C63B7">
        <w:trPr>
          <w:trHeight w:val="222"/>
        </w:trPr>
        <w:tc>
          <w:tcPr>
            <w:tcW w:w="993" w:type="dxa"/>
            <w:gridSpan w:val="2"/>
            <w:tcBorders>
              <w:bottom w:val="double" w:sz="4" w:space="0" w:color="auto"/>
            </w:tcBorders>
            <w:shd w:val="clear" w:color="auto" w:fill="D9D9D9" w:themeFill="background1" w:themeFillShade="D9"/>
          </w:tcPr>
          <w:p w14:paraId="70B1E557" w14:textId="77777777" w:rsidR="005A2A37" w:rsidRPr="0064604A" w:rsidRDefault="005A2A37" w:rsidP="009C63B7">
            <w:pPr>
              <w:spacing w:line="300" w:lineRule="exact"/>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施設名</w:t>
            </w:r>
          </w:p>
        </w:tc>
        <w:tc>
          <w:tcPr>
            <w:tcW w:w="1417" w:type="dxa"/>
            <w:tcBorders>
              <w:bottom w:val="double" w:sz="4" w:space="0" w:color="auto"/>
            </w:tcBorders>
            <w:shd w:val="clear" w:color="auto" w:fill="D9D9D9" w:themeFill="background1" w:themeFillShade="D9"/>
          </w:tcPr>
          <w:p w14:paraId="73B82E24" w14:textId="77777777" w:rsidR="005A2A37" w:rsidRPr="0064604A" w:rsidRDefault="005A2A37" w:rsidP="009C63B7">
            <w:pPr>
              <w:spacing w:line="300" w:lineRule="exact"/>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維持管理手法</w:t>
            </w:r>
          </w:p>
        </w:tc>
        <w:tc>
          <w:tcPr>
            <w:tcW w:w="6662" w:type="dxa"/>
            <w:tcBorders>
              <w:bottom w:val="double" w:sz="4" w:space="0" w:color="auto"/>
            </w:tcBorders>
            <w:shd w:val="clear" w:color="auto" w:fill="D9D9D9" w:themeFill="background1" w:themeFillShade="D9"/>
          </w:tcPr>
          <w:p w14:paraId="7BCF1EE0" w14:textId="77777777" w:rsidR="005A2A37" w:rsidRPr="0064604A" w:rsidRDefault="005A2A37" w:rsidP="009C63B7">
            <w:pPr>
              <w:spacing w:line="300" w:lineRule="exact"/>
              <w:ind w:firstLine="210"/>
              <w:jc w:val="center"/>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内容</w:t>
            </w:r>
          </w:p>
        </w:tc>
      </w:tr>
      <w:tr w:rsidR="005A2A37" w:rsidRPr="00457A27" w14:paraId="1A65E8E5" w14:textId="77777777" w:rsidTr="009C63B7">
        <w:trPr>
          <w:trHeight w:val="119"/>
        </w:trPr>
        <w:tc>
          <w:tcPr>
            <w:tcW w:w="426" w:type="dxa"/>
            <w:vMerge w:val="restart"/>
            <w:tcBorders>
              <w:right w:val="nil"/>
            </w:tcBorders>
            <w:textDirection w:val="tbRlV"/>
            <w:vAlign w:val="center"/>
          </w:tcPr>
          <w:p w14:paraId="3F3529C1" w14:textId="7FF43D70" w:rsidR="005A2A37" w:rsidRPr="0064604A" w:rsidRDefault="005A2A37" w:rsidP="009C63B7">
            <w:pPr>
              <w:spacing w:line="220" w:lineRule="exact"/>
              <w:ind w:left="113" w:right="113" w:firstLine="210"/>
              <w:rPr>
                <w:rFonts w:ascii="HG丸ｺﾞｼｯｸM-PRO" w:eastAsia="HG丸ｺﾞｼｯｸM-PRO" w:hAnsi="HG丸ｺﾞｼｯｸM-PRO"/>
                <w:szCs w:val="21"/>
              </w:rPr>
            </w:pPr>
            <w:r w:rsidRPr="0064604A">
              <w:rPr>
                <w:rFonts w:ascii="HG丸ｺﾞｼｯｸM-PRO" w:eastAsia="HG丸ｺﾞｼｯｸM-PRO" w:hAnsi="HG丸ｺﾞｼｯｸM-PRO" w:hint="eastAsia"/>
                <w:szCs w:val="21"/>
              </w:rPr>
              <w:t>公園サービス施設等</w:t>
            </w:r>
          </w:p>
        </w:tc>
        <w:tc>
          <w:tcPr>
            <w:tcW w:w="567" w:type="dxa"/>
            <w:tcBorders>
              <w:left w:val="nil"/>
              <w:right w:val="nil"/>
            </w:tcBorders>
          </w:tcPr>
          <w:p w14:paraId="758FA195" w14:textId="77777777" w:rsidR="005A2A37" w:rsidRPr="0064604A" w:rsidRDefault="005A2A37" w:rsidP="009C63B7">
            <w:pPr>
              <w:spacing w:line="220" w:lineRule="exact"/>
              <w:ind w:firstLine="210"/>
              <w:rPr>
                <w:rFonts w:ascii="HG丸ｺﾞｼｯｸM-PRO" w:eastAsia="HG丸ｺﾞｼｯｸM-PRO" w:hAnsi="HG丸ｺﾞｼｯｸM-PRO"/>
                <w:szCs w:val="21"/>
              </w:rPr>
            </w:pPr>
          </w:p>
        </w:tc>
        <w:tc>
          <w:tcPr>
            <w:tcW w:w="1417" w:type="dxa"/>
            <w:tcBorders>
              <w:left w:val="nil"/>
              <w:right w:val="nil"/>
            </w:tcBorders>
            <w:vAlign w:val="center"/>
          </w:tcPr>
          <w:p w14:paraId="2236D47B" w14:textId="77777777" w:rsidR="005A2A37" w:rsidRPr="0064604A" w:rsidRDefault="005A2A37" w:rsidP="009C63B7">
            <w:pPr>
              <w:spacing w:line="220" w:lineRule="exact"/>
              <w:ind w:firstLine="210"/>
              <w:rPr>
                <w:rFonts w:ascii="HG丸ｺﾞｼｯｸM-PRO" w:eastAsia="HG丸ｺﾞｼｯｸM-PRO" w:hAnsi="HG丸ｺﾞｼｯｸM-PRO"/>
                <w:szCs w:val="21"/>
              </w:rPr>
            </w:pPr>
          </w:p>
        </w:tc>
        <w:tc>
          <w:tcPr>
            <w:tcW w:w="6662" w:type="dxa"/>
            <w:tcBorders>
              <w:left w:val="nil"/>
            </w:tcBorders>
            <w:vAlign w:val="center"/>
          </w:tcPr>
          <w:p w14:paraId="2C823632" w14:textId="77777777" w:rsidR="005A2A37" w:rsidRPr="00720DEF" w:rsidRDefault="005A2A37" w:rsidP="009C63B7">
            <w:pPr>
              <w:spacing w:line="240" w:lineRule="exact"/>
              <w:ind w:firstLine="210"/>
              <w:rPr>
                <w:rFonts w:ascii="HG丸ｺﾞｼｯｸM-PRO" w:eastAsia="HG丸ｺﾞｼｯｸM-PRO" w:hAnsi="HG丸ｺﾞｼｯｸM-PRO"/>
                <w:szCs w:val="21"/>
              </w:rPr>
            </w:pPr>
          </w:p>
        </w:tc>
      </w:tr>
      <w:tr w:rsidR="005A2A37" w:rsidRPr="00457A27" w14:paraId="550074F2" w14:textId="77777777" w:rsidTr="009C63B7">
        <w:trPr>
          <w:trHeight w:val="1002"/>
        </w:trPr>
        <w:tc>
          <w:tcPr>
            <w:tcW w:w="426" w:type="dxa"/>
            <w:vMerge/>
          </w:tcPr>
          <w:p w14:paraId="52A44CAB" w14:textId="77777777" w:rsidR="005A2A37" w:rsidRPr="0064604A" w:rsidRDefault="005A2A37" w:rsidP="009C63B7">
            <w:pPr>
              <w:spacing w:line="220" w:lineRule="exact"/>
              <w:ind w:firstLine="210"/>
              <w:rPr>
                <w:rFonts w:ascii="HG丸ｺﾞｼｯｸM-PRO" w:eastAsia="HG丸ｺﾞｼｯｸM-PRO" w:hAnsi="HG丸ｺﾞｼｯｸM-PRO"/>
                <w:szCs w:val="21"/>
              </w:rPr>
            </w:pPr>
          </w:p>
        </w:tc>
        <w:tc>
          <w:tcPr>
            <w:tcW w:w="567" w:type="dxa"/>
            <w:textDirection w:val="tbRlV"/>
            <w:vAlign w:val="center"/>
          </w:tcPr>
          <w:p w14:paraId="041E0DCC" w14:textId="77777777" w:rsidR="005A2A37" w:rsidRDefault="005A2A37" w:rsidP="009C63B7">
            <w:pPr>
              <w:spacing w:line="220" w:lineRule="exact"/>
              <w:ind w:left="113" w:right="113"/>
              <w:rPr>
                <w:rFonts w:ascii="HG丸ｺﾞｼｯｸM-PRO" w:eastAsia="HG丸ｺﾞｼｯｸM-PRO" w:hAnsi="HG丸ｺﾞｼｯｸM-PRO"/>
                <w:spacing w:val="-6"/>
                <w:szCs w:val="21"/>
              </w:rPr>
            </w:pPr>
            <w:r w:rsidRPr="00C06204">
              <w:rPr>
                <w:rFonts w:ascii="HG丸ｺﾞｼｯｸM-PRO" w:eastAsia="HG丸ｺﾞｼｯｸM-PRO" w:hAnsi="HG丸ｺﾞｼｯｸM-PRO" w:hint="eastAsia"/>
                <w:spacing w:val="-6"/>
                <w:szCs w:val="21"/>
              </w:rPr>
              <w:t>特殊</w:t>
            </w:r>
          </w:p>
          <w:p w14:paraId="1003FE24" w14:textId="77777777" w:rsidR="005A2A37" w:rsidRPr="00C06204" w:rsidRDefault="005A2A37" w:rsidP="009C63B7">
            <w:pPr>
              <w:spacing w:line="220" w:lineRule="exact"/>
              <w:ind w:left="113" w:right="113"/>
              <w:rPr>
                <w:rFonts w:ascii="HG丸ｺﾞｼｯｸM-PRO" w:eastAsia="HG丸ｺﾞｼｯｸM-PRO" w:hAnsi="HG丸ｺﾞｼｯｸM-PRO"/>
                <w:spacing w:val="-6"/>
                <w:szCs w:val="21"/>
              </w:rPr>
            </w:pPr>
            <w:r w:rsidRPr="00C06204">
              <w:rPr>
                <w:rFonts w:ascii="HG丸ｺﾞｼｯｸM-PRO" w:eastAsia="HG丸ｺﾞｼｯｸM-PRO" w:hAnsi="HG丸ｺﾞｼｯｸM-PRO" w:hint="eastAsia"/>
                <w:spacing w:val="-6"/>
                <w:szCs w:val="21"/>
              </w:rPr>
              <w:t>建築物</w:t>
            </w:r>
          </w:p>
        </w:tc>
        <w:tc>
          <w:tcPr>
            <w:tcW w:w="1417" w:type="dxa"/>
            <w:vAlign w:val="center"/>
          </w:tcPr>
          <w:p w14:paraId="043952F2" w14:textId="77777777" w:rsidR="005A2A37" w:rsidRPr="0064604A" w:rsidRDefault="005A2A37" w:rsidP="009C63B7">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状態監視型</w:t>
            </w:r>
          </w:p>
        </w:tc>
        <w:tc>
          <w:tcPr>
            <w:tcW w:w="6662" w:type="dxa"/>
            <w:vAlign w:val="center"/>
          </w:tcPr>
          <w:p w14:paraId="262FB34E" w14:textId="77777777" w:rsidR="005A2A37" w:rsidRDefault="005A2A37" w:rsidP="009C63B7">
            <w:pPr>
              <w:spacing w:line="240" w:lineRule="exact"/>
              <w:rPr>
                <w:rFonts w:ascii="HG丸ｺﾞｼｯｸM-PRO" w:eastAsia="HG丸ｺﾞｼｯｸM-PRO" w:hAnsi="ＭＳ 明朝" w:cs="Meiryo UI"/>
                <w:szCs w:val="21"/>
              </w:rPr>
            </w:pPr>
            <w:r w:rsidRPr="00EC4B58">
              <w:rPr>
                <w:rFonts w:ascii="HG丸ｺﾞｼｯｸM-PRO" w:eastAsia="HG丸ｺﾞｼｯｸM-PRO" w:hAnsi="HG丸ｺﾞｼｯｸM-PRO" w:hint="eastAsia"/>
                <w:szCs w:val="21"/>
              </w:rPr>
              <w:t>・</w:t>
            </w:r>
            <w:r w:rsidRPr="00EC4B58">
              <w:rPr>
                <w:rFonts w:ascii="HG丸ｺﾞｼｯｸM-PRO" w:eastAsia="HG丸ｺﾞｼｯｸM-PRO" w:hAnsi="ＭＳ 明朝" w:cs="Meiryo UI" w:hint="eastAsia"/>
                <w:szCs w:val="21"/>
              </w:rPr>
              <w:t>定期点検</w:t>
            </w:r>
            <w:r>
              <w:rPr>
                <w:rFonts w:ascii="HG丸ｺﾞｼｯｸM-PRO" w:eastAsia="HG丸ｺﾞｼｯｸM-PRO" w:hAnsi="ＭＳ 明朝" w:cs="Meiryo UI" w:hint="eastAsia"/>
                <w:szCs w:val="21"/>
              </w:rPr>
              <w:t>など</w:t>
            </w:r>
            <w:r w:rsidRPr="00EC4B58">
              <w:rPr>
                <w:rFonts w:ascii="HG丸ｺﾞｼｯｸM-PRO" w:eastAsia="HG丸ｺﾞｼｯｸM-PRO" w:hAnsi="ＭＳ 明朝" w:cs="Meiryo UI" w:hint="eastAsia"/>
                <w:szCs w:val="21"/>
              </w:rPr>
              <w:t>を行い、劣化や損傷</w:t>
            </w:r>
            <w:r>
              <w:rPr>
                <w:rFonts w:ascii="HG丸ｺﾞｼｯｸM-PRO" w:eastAsia="HG丸ｺﾞｼｯｸM-PRO" w:hAnsi="ＭＳ 明朝" w:cs="Meiryo UI" w:hint="eastAsia"/>
                <w:szCs w:val="21"/>
              </w:rPr>
              <w:t>の状況を把握し、建築物の屋</w:t>
            </w:r>
            <w:r w:rsidRPr="00EC4B58">
              <w:rPr>
                <w:rFonts w:ascii="HG丸ｺﾞｼｯｸM-PRO" w:eastAsia="HG丸ｺﾞｼｯｸM-PRO" w:hAnsi="ＭＳ 明朝" w:cs="Meiryo UI" w:hint="eastAsia"/>
                <w:szCs w:val="21"/>
              </w:rPr>
              <w:t>屋根、躯体、外壁、内壁、床材等における劣化損傷の発生等</w:t>
            </w:r>
            <w:r>
              <w:rPr>
                <w:rFonts w:ascii="HG丸ｺﾞｼｯｸM-PRO" w:eastAsia="HG丸ｺﾞｼｯｸM-PRO" w:hAnsi="ＭＳ 明朝" w:cs="Meiryo UI" w:hint="eastAsia"/>
                <w:szCs w:val="21"/>
              </w:rPr>
              <w:t>、</w:t>
            </w:r>
            <w:r w:rsidRPr="00EC4B58">
              <w:rPr>
                <w:rFonts w:ascii="HG丸ｺﾞｼｯｸM-PRO" w:eastAsia="HG丸ｺﾞｼｯｸM-PRO" w:hAnsi="HG丸ｺﾞｼｯｸM-PRO" w:hint="eastAsia"/>
                <w:szCs w:val="21"/>
              </w:rPr>
              <w:t>必要と認められた場合に</w:t>
            </w:r>
            <w:r>
              <w:rPr>
                <w:rFonts w:ascii="HG丸ｺﾞｼｯｸM-PRO" w:eastAsia="HG丸ｺﾞｼｯｸM-PRO" w:hAnsi="ＭＳ 明朝" w:cs="Meiryo UI" w:hint="eastAsia"/>
                <w:szCs w:val="21"/>
              </w:rPr>
              <w:t>補修等</w:t>
            </w:r>
            <w:r w:rsidRPr="00EC4B58">
              <w:rPr>
                <w:rFonts w:ascii="HG丸ｺﾞｼｯｸM-PRO" w:eastAsia="HG丸ｺﾞｼｯｸM-PRO" w:hAnsi="ＭＳ 明朝" w:cs="Meiryo UI" w:hint="eastAsia"/>
                <w:szCs w:val="21"/>
              </w:rPr>
              <w:t>を</w:t>
            </w:r>
            <w:r>
              <w:rPr>
                <w:rFonts w:ascii="HG丸ｺﾞｼｯｸM-PRO" w:eastAsia="HG丸ｺﾞｼｯｸM-PRO" w:hAnsi="ＭＳ 明朝" w:cs="Meiryo UI" w:hint="eastAsia"/>
                <w:szCs w:val="21"/>
              </w:rPr>
              <w:t>行う状態監視型の維持管理を実施</w:t>
            </w:r>
            <w:r w:rsidRPr="00EC4B58">
              <w:rPr>
                <w:rFonts w:ascii="HG丸ｺﾞｼｯｸM-PRO" w:eastAsia="HG丸ｺﾞｼｯｸM-PRO" w:hAnsi="ＭＳ 明朝" w:cs="Meiryo UI" w:hint="eastAsia"/>
                <w:szCs w:val="21"/>
              </w:rPr>
              <w:t>する</w:t>
            </w:r>
            <w:r>
              <w:rPr>
                <w:rFonts w:ascii="HG丸ｺﾞｼｯｸM-PRO" w:eastAsia="HG丸ｺﾞｼｯｸM-PRO" w:hAnsi="ＭＳ 明朝" w:cs="Meiryo UI" w:hint="eastAsia"/>
                <w:szCs w:val="21"/>
              </w:rPr>
              <w:t>。</w:t>
            </w:r>
          </w:p>
          <w:p w14:paraId="0EFE8351" w14:textId="77777777" w:rsidR="005A2A37" w:rsidRPr="00EC4B58" w:rsidRDefault="005A2A37" w:rsidP="009C63B7">
            <w:pPr>
              <w:spacing w:line="240" w:lineRule="exact"/>
              <w:rPr>
                <w:rFonts w:ascii="HG丸ｺﾞｼｯｸM-PRO" w:eastAsia="HG丸ｺﾞｼｯｸM-PRO" w:hAnsi="HG丸ｺﾞｼｯｸM-PRO"/>
                <w:szCs w:val="21"/>
              </w:rPr>
            </w:pPr>
            <w:r>
              <w:rPr>
                <w:rFonts w:ascii="HG丸ｺﾞｼｯｸM-PRO" w:eastAsia="HG丸ｺﾞｼｯｸM-PRO" w:hAnsi="ＭＳ 明朝" w:cs="Meiryo UI" w:hint="eastAsia"/>
                <w:szCs w:val="21"/>
              </w:rPr>
              <w:t>・</w:t>
            </w:r>
            <w:r>
              <w:rPr>
                <w:rFonts w:ascii="HG丸ｺﾞｼｯｸM-PRO" w:eastAsia="HG丸ｺﾞｼｯｸM-PRO" w:hAnsi="HG丸ｺﾞｼｯｸM-PRO" w:hint="eastAsia"/>
                <w:szCs w:val="21"/>
              </w:rPr>
              <w:t>LCCを考慮し、補修や改修により、長寿命化を図る。</w:t>
            </w:r>
          </w:p>
        </w:tc>
      </w:tr>
      <w:tr w:rsidR="005A2A37" w:rsidRPr="00457A27" w14:paraId="30CDE245" w14:textId="77777777" w:rsidTr="009C63B7">
        <w:trPr>
          <w:cantSplit/>
          <w:trHeight w:val="900"/>
        </w:trPr>
        <w:tc>
          <w:tcPr>
            <w:tcW w:w="426" w:type="dxa"/>
            <w:vMerge/>
          </w:tcPr>
          <w:p w14:paraId="0D933C70" w14:textId="77777777" w:rsidR="005A2A37" w:rsidRPr="0064604A" w:rsidRDefault="005A2A37" w:rsidP="009C63B7">
            <w:pPr>
              <w:spacing w:line="220" w:lineRule="exact"/>
              <w:ind w:firstLine="210"/>
              <w:rPr>
                <w:rFonts w:ascii="HG丸ｺﾞｼｯｸM-PRO" w:eastAsia="HG丸ｺﾞｼｯｸM-PRO" w:hAnsi="HG丸ｺﾞｼｯｸM-PRO"/>
                <w:szCs w:val="21"/>
              </w:rPr>
            </w:pPr>
          </w:p>
        </w:tc>
        <w:tc>
          <w:tcPr>
            <w:tcW w:w="567" w:type="dxa"/>
            <w:textDirection w:val="tbRlV"/>
            <w:vAlign w:val="center"/>
          </w:tcPr>
          <w:p w14:paraId="648243F7" w14:textId="77777777" w:rsidR="005A2A37" w:rsidRDefault="005A2A37" w:rsidP="009C63B7">
            <w:pPr>
              <w:spacing w:line="220" w:lineRule="exac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w:t>
            </w:r>
          </w:p>
          <w:p w14:paraId="74764C2B" w14:textId="77777777" w:rsidR="005A2A37" w:rsidRPr="0064604A" w:rsidRDefault="005A2A37" w:rsidP="009C63B7">
            <w:pPr>
              <w:spacing w:line="220" w:lineRule="exac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建築物</w:t>
            </w:r>
          </w:p>
        </w:tc>
        <w:tc>
          <w:tcPr>
            <w:tcW w:w="1417" w:type="dxa"/>
            <w:vAlign w:val="center"/>
          </w:tcPr>
          <w:p w14:paraId="79550DF8" w14:textId="77777777" w:rsidR="005A2A37" w:rsidRPr="0064604A" w:rsidRDefault="005A2A37" w:rsidP="009C63B7">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状態監視型</w:t>
            </w:r>
          </w:p>
        </w:tc>
        <w:tc>
          <w:tcPr>
            <w:tcW w:w="6662" w:type="dxa"/>
            <w:vAlign w:val="center"/>
          </w:tcPr>
          <w:p w14:paraId="4F05E924" w14:textId="77777777" w:rsidR="005A2A37" w:rsidRPr="00BD66F2" w:rsidRDefault="005A2A37" w:rsidP="009C63B7">
            <w:pPr>
              <w:spacing w:line="240" w:lineRule="exact"/>
              <w:rPr>
                <w:rFonts w:ascii="HG丸ｺﾞｼｯｸM-PRO" w:eastAsia="HG丸ｺﾞｼｯｸM-PRO" w:hAnsi="ＭＳ 明朝" w:cs="Meiryo UI"/>
                <w:szCs w:val="21"/>
              </w:rPr>
            </w:pPr>
            <w:r w:rsidRPr="00BD66F2">
              <w:rPr>
                <w:rFonts w:ascii="HG丸ｺﾞｼｯｸM-PRO" w:eastAsia="HG丸ｺﾞｼｯｸM-PRO" w:hAnsi="ＭＳ 明朝" w:cs="Meiryo UI" w:hint="eastAsia"/>
                <w:szCs w:val="21"/>
              </w:rPr>
              <w:t>・定期点検</w:t>
            </w:r>
            <w:r>
              <w:rPr>
                <w:rFonts w:ascii="HG丸ｺﾞｼｯｸM-PRO" w:eastAsia="HG丸ｺﾞｼｯｸM-PRO" w:hAnsi="ＭＳ 明朝" w:cs="Meiryo UI" w:hint="eastAsia"/>
                <w:szCs w:val="21"/>
              </w:rPr>
              <w:t>などを行い、劣化</w:t>
            </w:r>
            <w:r w:rsidRPr="00BD66F2">
              <w:rPr>
                <w:rFonts w:ascii="HG丸ｺﾞｼｯｸM-PRO" w:eastAsia="HG丸ｺﾞｼｯｸM-PRO" w:hAnsi="ＭＳ 明朝" w:cs="Meiryo UI" w:hint="eastAsia"/>
                <w:szCs w:val="21"/>
              </w:rPr>
              <w:t>損傷</w:t>
            </w:r>
            <w:r>
              <w:rPr>
                <w:rFonts w:ascii="HG丸ｺﾞｼｯｸM-PRO" w:eastAsia="HG丸ｺﾞｼｯｸM-PRO" w:hAnsi="ＭＳ 明朝" w:cs="Meiryo UI" w:hint="eastAsia"/>
                <w:szCs w:val="21"/>
              </w:rPr>
              <w:t>の状態を把握</w:t>
            </w:r>
            <w:r w:rsidRPr="00EC4B58">
              <w:rPr>
                <w:rFonts w:ascii="HG丸ｺﾞｼｯｸM-PRO" w:eastAsia="HG丸ｺﾞｼｯｸM-PRO" w:hAnsi="ＭＳ 明朝" w:cs="Meiryo UI" w:hint="eastAsia"/>
                <w:szCs w:val="21"/>
              </w:rPr>
              <w:t>し</w:t>
            </w:r>
            <w:r>
              <w:rPr>
                <w:rFonts w:ascii="HG丸ｺﾞｼｯｸM-PRO" w:eastAsia="HG丸ｺﾞｼｯｸM-PRO" w:hAnsi="ＭＳ 明朝" w:cs="Meiryo UI" w:hint="eastAsia"/>
                <w:szCs w:val="21"/>
              </w:rPr>
              <w:t>、建築物の</w:t>
            </w:r>
            <w:r w:rsidRPr="00BD66F2">
              <w:rPr>
                <w:rFonts w:ascii="HG丸ｺﾞｼｯｸM-PRO" w:eastAsia="HG丸ｺﾞｼｯｸM-PRO" w:hAnsi="ＭＳ 明朝" w:cs="Meiryo UI" w:hint="eastAsia"/>
                <w:szCs w:val="21"/>
              </w:rPr>
              <w:t>屋根、躯体、外壁、内壁、床材等における劣化損傷の発生等</w:t>
            </w:r>
            <w:r>
              <w:rPr>
                <w:rFonts w:ascii="HG丸ｺﾞｼｯｸM-PRO" w:eastAsia="HG丸ｺﾞｼｯｸM-PRO" w:hAnsi="ＭＳ 明朝" w:cs="Meiryo UI" w:hint="eastAsia"/>
                <w:szCs w:val="21"/>
              </w:rPr>
              <w:t>、</w:t>
            </w:r>
            <w:r w:rsidRPr="00BD66F2">
              <w:rPr>
                <w:rFonts w:ascii="HG丸ｺﾞｼｯｸM-PRO" w:eastAsia="HG丸ｺﾞｼｯｸM-PRO" w:hAnsi="HG丸ｺﾞｼｯｸM-PRO" w:hint="eastAsia"/>
                <w:szCs w:val="21"/>
              </w:rPr>
              <w:t>必要と認められた場合に</w:t>
            </w:r>
            <w:r w:rsidRPr="00BD66F2">
              <w:rPr>
                <w:rFonts w:ascii="HG丸ｺﾞｼｯｸM-PRO" w:eastAsia="HG丸ｺﾞｼｯｸM-PRO" w:hAnsi="ＭＳ 明朝" w:cs="Meiryo UI" w:hint="eastAsia"/>
                <w:szCs w:val="21"/>
              </w:rPr>
              <w:t>補修等を</w:t>
            </w:r>
            <w:r>
              <w:rPr>
                <w:rFonts w:ascii="HG丸ｺﾞｼｯｸM-PRO" w:eastAsia="HG丸ｺﾞｼｯｸM-PRO" w:hAnsi="ＭＳ 明朝" w:cs="Meiryo UI" w:hint="eastAsia"/>
                <w:szCs w:val="21"/>
              </w:rPr>
              <w:t>行う</w:t>
            </w:r>
            <w:r w:rsidRPr="00BD66F2">
              <w:rPr>
                <w:rFonts w:ascii="HG丸ｺﾞｼｯｸM-PRO" w:eastAsia="HG丸ｺﾞｼｯｸM-PRO" w:hAnsi="ＭＳ 明朝" w:cs="Meiryo UI" w:hint="eastAsia"/>
                <w:szCs w:val="21"/>
              </w:rPr>
              <w:t>状態監視型の維持管理を</w:t>
            </w:r>
            <w:r>
              <w:rPr>
                <w:rFonts w:ascii="HG丸ｺﾞｼｯｸM-PRO" w:eastAsia="HG丸ｺﾞｼｯｸM-PRO" w:hAnsi="ＭＳ 明朝" w:cs="Meiryo UI" w:hint="eastAsia"/>
                <w:szCs w:val="21"/>
              </w:rPr>
              <w:t>実施する</w:t>
            </w:r>
            <w:r w:rsidRPr="00BD66F2">
              <w:rPr>
                <w:rFonts w:ascii="HG丸ｺﾞｼｯｸM-PRO" w:eastAsia="HG丸ｺﾞｼｯｸM-PRO" w:hAnsi="ＭＳ 明朝" w:cs="Meiryo UI" w:hint="eastAsia"/>
                <w:szCs w:val="21"/>
              </w:rPr>
              <w:t>。</w:t>
            </w:r>
          </w:p>
        </w:tc>
      </w:tr>
      <w:tr w:rsidR="005A2A37" w:rsidRPr="00457A27" w14:paraId="3B512DBC" w14:textId="77777777" w:rsidTr="009C63B7">
        <w:trPr>
          <w:cantSplit/>
          <w:trHeight w:val="1402"/>
        </w:trPr>
        <w:tc>
          <w:tcPr>
            <w:tcW w:w="426" w:type="dxa"/>
            <w:vMerge/>
          </w:tcPr>
          <w:p w14:paraId="656E42E3" w14:textId="77777777" w:rsidR="005A2A37" w:rsidRPr="0064604A" w:rsidRDefault="005A2A37" w:rsidP="009C63B7">
            <w:pPr>
              <w:spacing w:line="220" w:lineRule="exact"/>
              <w:ind w:firstLine="210"/>
              <w:rPr>
                <w:rFonts w:ascii="HG丸ｺﾞｼｯｸM-PRO" w:eastAsia="HG丸ｺﾞｼｯｸM-PRO" w:hAnsi="HG丸ｺﾞｼｯｸM-PRO"/>
                <w:szCs w:val="21"/>
              </w:rPr>
            </w:pPr>
          </w:p>
        </w:tc>
        <w:tc>
          <w:tcPr>
            <w:tcW w:w="567" w:type="dxa"/>
            <w:textDirection w:val="tbRlV"/>
            <w:vAlign w:val="center"/>
          </w:tcPr>
          <w:p w14:paraId="5208E5CA" w14:textId="77777777" w:rsidR="005A2A37" w:rsidRPr="0064604A" w:rsidRDefault="005A2A37" w:rsidP="009C63B7">
            <w:pPr>
              <w:spacing w:line="220" w:lineRule="exact"/>
              <w:ind w:left="113" w:right="113" w:firstLine="210"/>
              <w:rPr>
                <w:rFonts w:ascii="HG丸ｺﾞｼｯｸM-PRO" w:eastAsia="HG丸ｺﾞｼｯｸM-PRO" w:hAnsi="HG丸ｺﾞｼｯｸM-PRO"/>
                <w:szCs w:val="21"/>
              </w:rPr>
            </w:pPr>
            <w:r w:rsidRPr="0064604A">
              <w:rPr>
                <w:rFonts w:ascii="HG丸ｺﾞｼｯｸM-PRO" w:eastAsia="HG丸ｺﾞｼｯｸM-PRO" w:hAnsi="HG丸ｺﾞｼｯｸM-PRO" w:hint="eastAsia"/>
                <w:szCs w:val="21"/>
              </w:rPr>
              <w:t>建築物以外（工作物</w:t>
            </w:r>
            <w:r>
              <w:rPr>
                <w:rFonts w:ascii="HG丸ｺﾞｼｯｸM-PRO" w:eastAsia="HG丸ｺﾞｼｯｸM-PRO" w:hAnsi="HG丸ｺﾞｼｯｸM-PRO" w:hint="eastAsia"/>
                <w:szCs w:val="21"/>
              </w:rPr>
              <w:t>等</w:t>
            </w:r>
            <w:r w:rsidRPr="0064604A">
              <w:rPr>
                <w:rFonts w:ascii="HG丸ｺﾞｼｯｸM-PRO" w:eastAsia="HG丸ｺﾞｼｯｸM-PRO" w:hAnsi="HG丸ｺﾞｼｯｸM-PRO" w:hint="eastAsia"/>
                <w:szCs w:val="21"/>
              </w:rPr>
              <w:t>）</w:t>
            </w:r>
          </w:p>
        </w:tc>
        <w:tc>
          <w:tcPr>
            <w:tcW w:w="1417" w:type="dxa"/>
            <w:vAlign w:val="center"/>
          </w:tcPr>
          <w:p w14:paraId="3A6462BB" w14:textId="77777777" w:rsidR="005A2A37" w:rsidRPr="0064604A" w:rsidRDefault="005A2A37" w:rsidP="009C63B7">
            <w:pPr>
              <w:spacing w:line="2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状態監視型・事後保全型</w:t>
            </w:r>
          </w:p>
        </w:tc>
        <w:tc>
          <w:tcPr>
            <w:tcW w:w="6662" w:type="dxa"/>
            <w:vAlign w:val="center"/>
          </w:tcPr>
          <w:p w14:paraId="382C6C70" w14:textId="77777777" w:rsidR="005A2A37" w:rsidRDefault="005A2A37" w:rsidP="009C63B7">
            <w:pPr>
              <w:spacing w:line="240" w:lineRule="exact"/>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【工作物（※）】</w:t>
            </w:r>
          </w:p>
          <w:p w14:paraId="1B48C9A0" w14:textId="77777777" w:rsidR="005A2A37" w:rsidRDefault="005A2A37" w:rsidP="009C63B7">
            <w:pPr>
              <w:spacing w:line="240" w:lineRule="exact"/>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w:t>
            </w:r>
            <w:r w:rsidRPr="00055013">
              <w:rPr>
                <w:rFonts w:ascii="HG丸ｺﾞｼｯｸM-PRO" w:eastAsia="HG丸ｺﾞｼｯｸM-PRO" w:hAnsi="ＭＳ 明朝" w:cs="Meiryo UI" w:hint="eastAsia"/>
                <w:szCs w:val="21"/>
              </w:rPr>
              <w:t>日常点検の中で、異常や変状</w:t>
            </w:r>
            <w:r>
              <w:rPr>
                <w:rFonts w:ascii="HG丸ｺﾞｼｯｸM-PRO" w:eastAsia="HG丸ｺﾞｼｯｸM-PRO" w:hAnsi="ＭＳ 明朝" w:cs="Meiryo UI" w:hint="eastAsia"/>
                <w:szCs w:val="21"/>
              </w:rPr>
              <w:t>の有無</w:t>
            </w:r>
            <w:r w:rsidRPr="00055013">
              <w:rPr>
                <w:rFonts w:ascii="HG丸ｺﾞｼｯｸM-PRO" w:eastAsia="HG丸ｺﾞｼｯｸM-PRO" w:hAnsi="ＭＳ 明朝" w:cs="Meiryo UI" w:hint="eastAsia"/>
                <w:szCs w:val="21"/>
              </w:rPr>
              <w:t>を確認し、必要と認められた場合に補修等を行う状態監視型の</w:t>
            </w:r>
            <w:r>
              <w:rPr>
                <w:rFonts w:ascii="HG丸ｺﾞｼｯｸM-PRO" w:eastAsia="HG丸ｺﾞｼｯｸM-PRO" w:hAnsi="ＭＳ 明朝" w:cs="Meiryo UI" w:hint="eastAsia"/>
                <w:szCs w:val="21"/>
              </w:rPr>
              <w:t>維持</w:t>
            </w:r>
            <w:r w:rsidRPr="00055013">
              <w:rPr>
                <w:rFonts w:ascii="HG丸ｺﾞｼｯｸM-PRO" w:eastAsia="HG丸ｺﾞｼｯｸM-PRO" w:hAnsi="ＭＳ 明朝" w:cs="Meiryo UI" w:hint="eastAsia"/>
                <w:szCs w:val="21"/>
              </w:rPr>
              <w:t>管理を</w:t>
            </w:r>
            <w:r>
              <w:rPr>
                <w:rFonts w:ascii="HG丸ｺﾞｼｯｸM-PRO" w:eastAsia="HG丸ｺﾞｼｯｸM-PRO" w:hAnsi="ＭＳ 明朝" w:cs="Meiryo UI" w:hint="eastAsia"/>
                <w:szCs w:val="21"/>
              </w:rPr>
              <w:t>実施する</w:t>
            </w:r>
            <w:r w:rsidRPr="00055013">
              <w:rPr>
                <w:rFonts w:ascii="HG丸ｺﾞｼｯｸM-PRO" w:eastAsia="HG丸ｺﾞｼｯｸM-PRO" w:hAnsi="ＭＳ 明朝" w:cs="Meiryo UI" w:hint="eastAsia"/>
                <w:szCs w:val="21"/>
              </w:rPr>
              <w:t>。</w:t>
            </w:r>
          </w:p>
          <w:p w14:paraId="526BB6CC" w14:textId="77777777" w:rsidR="005A2A37" w:rsidRPr="00CA5083" w:rsidRDefault="005A2A37" w:rsidP="009C63B7">
            <w:pPr>
              <w:spacing w:line="240" w:lineRule="exact"/>
              <w:ind w:firstLineChars="100" w:firstLine="178"/>
              <w:rPr>
                <w:rFonts w:ascii="HG丸ｺﾞｼｯｸM-PRO" w:eastAsia="HG丸ｺﾞｼｯｸM-PRO" w:hAnsi="HG丸ｺﾞｼｯｸM-PRO"/>
                <w:spacing w:val="-6"/>
                <w:sz w:val="19"/>
                <w:szCs w:val="19"/>
              </w:rPr>
            </w:pPr>
            <w:r w:rsidRPr="00CA5083">
              <w:rPr>
                <w:rFonts w:ascii="HG丸ｺﾞｼｯｸM-PRO" w:eastAsia="HG丸ｺﾞｼｯｸM-PRO" w:hAnsi="HG丸ｺﾞｼｯｸM-PRO" w:hint="eastAsia"/>
                <w:spacing w:val="-6"/>
                <w:sz w:val="19"/>
                <w:szCs w:val="19"/>
              </w:rPr>
              <w:t>※転落防止柵や側溝等の管理施設、テニスコートや野球場等の運動施設など</w:t>
            </w:r>
          </w:p>
          <w:p w14:paraId="09508861" w14:textId="77777777" w:rsidR="005A2A37" w:rsidRPr="00C73CC9" w:rsidRDefault="005A2A37" w:rsidP="009C63B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【落石等の恐れのある自然法面】</w:t>
            </w:r>
          </w:p>
          <w:p w14:paraId="718CA3AA" w14:textId="77777777" w:rsidR="005A2A37" w:rsidRPr="00C73CC9" w:rsidRDefault="005A2A37" w:rsidP="009C63B7">
            <w:pPr>
              <w:spacing w:line="240" w:lineRule="exact"/>
              <w:rPr>
                <w:rFonts w:ascii="HG丸ｺﾞｼｯｸM-PRO" w:eastAsia="HG丸ｺﾞｼｯｸM-PRO" w:hAnsi="HG丸ｺﾞｼｯｸM-PRO"/>
                <w:szCs w:val="21"/>
              </w:rPr>
            </w:pPr>
            <w:r w:rsidRPr="00C73CC9">
              <w:rPr>
                <w:rFonts w:ascii="HG丸ｺﾞｼｯｸM-PRO" w:eastAsia="HG丸ｺﾞｼｯｸM-PRO" w:hAnsi="HG丸ｺﾞｼｯｸM-PRO" w:hint="eastAsia"/>
                <w:szCs w:val="21"/>
              </w:rPr>
              <w:t>・</w:t>
            </w:r>
            <w:r w:rsidRPr="00C73CC9">
              <w:rPr>
                <w:rFonts w:ascii="HG丸ｺﾞｼｯｸM-PRO" w:eastAsia="HG丸ｺﾞｼｯｸM-PRO" w:hAnsi="ＭＳ 明朝" w:cs="Meiryo UI" w:hint="eastAsia"/>
                <w:szCs w:val="21"/>
              </w:rPr>
              <w:t>定期点検</w:t>
            </w:r>
            <w:r>
              <w:rPr>
                <w:rFonts w:ascii="HG丸ｺﾞｼｯｸM-PRO" w:eastAsia="HG丸ｺﾞｼｯｸM-PRO" w:hAnsi="ＭＳ 明朝" w:cs="Meiryo UI" w:hint="eastAsia"/>
                <w:szCs w:val="21"/>
              </w:rPr>
              <w:t>など</w:t>
            </w:r>
            <w:r w:rsidRPr="00C73CC9">
              <w:rPr>
                <w:rFonts w:ascii="HG丸ｺﾞｼｯｸM-PRO" w:eastAsia="HG丸ｺﾞｼｯｸM-PRO" w:hAnsi="ＭＳ 明朝" w:cs="Meiryo UI" w:hint="eastAsia"/>
                <w:szCs w:val="21"/>
              </w:rPr>
              <w:t>から</w:t>
            </w:r>
            <w:r>
              <w:rPr>
                <w:rFonts w:ascii="HG丸ｺﾞｼｯｸM-PRO" w:eastAsia="HG丸ｺﾞｼｯｸM-PRO" w:hAnsi="ＭＳ 明朝" w:cs="Meiryo UI" w:hint="eastAsia"/>
                <w:szCs w:val="21"/>
              </w:rPr>
              <w:t>法面の状態を把握し、要対策と判断された場合、優先度の高い箇所から対策</w:t>
            </w:r>
            <w:r w:rsidRPr="00C73CC9">
              <w:rPr>
                <w:rFonts w:ascii="HG丸ｺﾞｼｯｸM-PRO" w:eastAsia="HG丸ｺﾞｼｯｸM-PRO" w:hAnsi="ＭＳ 明朝" w:cs="Meiryo UI" w:hint="eastAsia"/>
                <w:szCs w:val="21"/>
              </w:rPr>
              <w:t>を行う状態監視型の維持管理を実施する。</w:t>
            </w:r>
          </w:p>
          <w:p w14:paraId="3B6F93F7" w14:textId="77777777" w:rsidR="005A2A37" w:rsidRPr="00C73CC9" w:rsidRDefault="005A2A37" w:rsidP="009C63B7">
            <w:pPr>
              <w:spacing w:line="240" w:lineRule="exact"/>
              <w:rPr>
                <w:rFonts w:ascii="HG丸ｺﾞｼｯｸM-PRO" w:eastAsia="HG丸ｺﾞｼｯｸM-PRO" w:hAnsi="HG丸ｺﾞｼｯｸM-PRO"/>
                <w:szCs w:val="21"/>
              </w:rPr>
            </w:pPr>
            <w:r w:rsidRPr="00C73C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要対策箇所以外において、災害が発生した箇所や落石などの災害発生の予兆がみられる箇所がある場合は、</w:t>
            </w:r>
            <w:r w:rsidRPr="00C73CC9">
              <w:rPr>
                <w:rFonts w:ascii="HG丸ｺﾞｼｯｸM-PRO" w:eastAsia="HG丸ｺﾞｼｯｸM-PRO" w:hAnsi="ＭＳ 明朝" w:cs="Meiryo UI" w:hint="eastAsia"/>
                <w:szCs w:val="21"/>
              </w:rPr>
              <w:t>優先順位を見直し</w:t>
            </w:r>
            <w:r>
              <w:rPr>
                <w:rFonts w:ascii="HG丸ｺﾞｼｯｸM-PRO" w:eastAsia="HG丸ｺﾞｼｯｸM-PRO" w:hAnsi="ＭＳ 明朝" w:cs="Meiryo UI" w:hint="eastAsia"/>
                <w:szCs w:val="21"/>
              </w:rPr>
              <w:t>対策を</w:t>
            </w:r>
            <w:r w:rsidRPr="00C73CC9">
              <w:rPr>
                <w:rFonts w:ascii="HG丸ｺﾞｼｯｸM-PRO" w:eastAsia="HG丸ｺﾞｼｯｸM-PRO" w:hAnsi="ＭＳ 明朝" w:cs="Meiryo UI" w:hint="eastAsia"/>
                <w:szCs w:val="21"/>
              </w:rPr>
              <w:t>実施する</w:t>
            </w:r>
            <w:r>
              <w:rPr>
                <w:rFonts w:ascii="HG丸ｺﾞｼｯｸM-PRO" w:eastAsia="HG丸ｺﾞｼｯｸM-PRO" w:hAnsi="ＭＳ 明朝" w:cs="Meiryo UI" w:hint="eastAsia"/>
                <w:szCs w:val="21"/>
              </w:rPr>
              <w:t>。</w:t>
            </w:r>
          </w:p>
          <w:p w14:paraId="428C3117" w14:textId="77777777" w:rsidR="005A2A37" w:rsidRDefault="005A2A37" w:rsidP="009C63B7">
            <w:pPr>
              <w:spacing w:line="240" w:lineRule="exact"/>
              <w:rPr>
                <w:rFonts w:ascii="HG丸ｺﾞｼｯｸM-PRO" w:eastAsia="HG丸ｺﾞｼｯｸM-PRO" w:hAnsi="ＭＳ 明朝" w:cs="Meiryo UI"/>
                <w:szCs w:val="21"/>
              </w:rPr>
            </w:pPr>
            <w:r w:rsidRPr="00C73CC9">
              <w:rPr>
                <w:rFonts w:ascii="HG丸ｺﾞｼｯｸM-PRO" w:eastAsia="HG丸ｺﾞｼｯｸM-PRO" w:hAnsi="HG丸ｺﾞｼｯｸM-PRO" w:hint="eastAsia"/>
                <w:szCs w:val="21"/>
              </w:rPr>
              <w:t>・</w:t>
            </w:r>
            <w:r w:rsidRPr="00C73CC9">
              <w:rPr>
                <w:rFonts w:ascii="HG丸ｺﾞｼｯｸM-PRO" w:eastAsia="HG丸ｺﾞｼｯｸM-PRO" w:hAnsi="ＭＳ 明朝" w:cs="Meiryo UI" w:hint="eastAsia"/>
                <w:szCs w:val="21"/>
              </w:rPr>
              <w:t>対策済みの施設（</w:t>
            </w:r>
            <w:r>
              <w:rPr>
                <w:rFonts w:ascii="HG丸ｺﾞｼｯｸM-PRO" w:eastAsia="HG丸ｺﾞｼｯｸM-PRO" w:hAnsi="ＭＳ 明朝" w:cs="Meiryo UI" w:hint="eastAsia"/>
                <w:szCs w:val="21"/>
              </w:rPr>
              <w:t>落石防護柵等）についても、定期点検などから劣化損傷の状態</w:t>
            </w:r>
            <w:r w:rsidRPr="00C73CC9">
              <w:rPr>
                <w:rFonts w:ascii="HG丸ｺﾞｼｯｸM-PRO" w:eastAsia="HG丸ｺﾞｼｯｸM-PRO" w:hAnsi="ＭＳ 明朝" w:cs="Meiryo UI" w:hint="eastAsia"/>
                <w:szCs w:val="21"/>
              </w:rPr>
              <w:t>を把握し、必要と認められた場合に補修等を行う。</w:t>
            </w:r>
          </w:p>
          <w:p w14:paraId="17440857" w14:textId="77777777" w:rsidR="005A2A37" w:rsidRDefault="005A2A37" w:rsidP="009C63B7">
            <w:pPr>
              <w:spacing w:line="240" w:lineRule="exact"/>
              <w:rPr>
                <w:rFonts w:ascii="HG丸ｺﾞｼｯｸM-PRO" w:eastAsia="HG丸ｺﾞｼｯｸM-PRO" w:hAnsi="ＭＳ 明朝" w:cs="Meiryo UI"/>
                <w:szCs w:val="21"/>
              </w:rPr>
            </w:pPr>
            <w:r>
              <w:rPr>
                <w:rFonts w:ascii="HG丸ｺﾞｼｯｸM-PRO" w:eastAsia="HG丸ｺﾞｼｯｸM-PRO" w:hAnsi="ＭＳ 明朝" w:cs="Meiryo UI" w:hint="eastAsia"/>
                <w:szCs w:val="21"/>
              </w:rPr>
              <w:t>【管理柵】</w:t>
            </w:r>
          </w:p>
          <w:p w14:paraId="2800A1F0" w14:textId="77777777" w:rsidR="005A2A37" w:rsidRPr="00055013" w:rsidRDefault="005A2A37" w:rsidP="009C63B7">
            <w:pPr>
              <w:spacing w:line="240" w:lineRule="exact"/>
              <w:rPr>
                <w:rFonts w:ascii="HG丸ｺﾞｼｯｸM-PRO" w:eastAsia="HG丸ｺﾞｼｯｸM-PRO" w:hAnsi="HG丸ｺﾞｼｯｸM-PRO"/>
                <w:szCs w:val="21"/>
              </w:rPr>
            </w:pPr>
            <w:r>
              <w:rPr>
                <w:rFonts w:ascii="HG丸ｺﾞｼｯｸM-PRO" w:eastAsia="HG丸ｺﾞｼｯｸM-PRO" w:hAnsi="ＭＳ 明朝" w:cs="Meiryo UI" w:hint="eastAsia"/>
                <w:szCs w:val="21"/>
              </w:rPr>
              <w:t>・軽微な損傷などが公園の利用者等にほとんど影響を与えない一部管理柵（境界柵）は、日常の維持管理の中で、異常の</w:t>
            </w:r>
            <w:r w:rsidRPr="00B31AB9">
              <w:rPr>
                <w:rFonts w:ascii="HG丸ｺﾞｼｯｸM-PRO" w:eastAsia="HG丸ｺﾞｼｯｸM-PRO" w:hAnsi="HG丸ｺﾞｼｯｸM-PRO" w:hint="eastAsia"/>
                <w:szCs w:val="21"/>
              </w:rPr>
              <w:t>早期発見、早期対応に努める</w:t>
            </w:r>
            <w:r>
              <w:rPr>
                <w:rFonts w:ascii="HG丸ｺﾞｼｯｸM-PRO" w:eastAsia="HG丸ｺﾞｼｯｸM-PRO" w:hAnsi="HG丸ｺﾞｼｯｸM-PRO" w:hint="eastAsia"/>
                <w:szCs w:val="21"/>
              </w:rPr>
              <w:t>（事後保全型）</w:t>
            </w:r>
            <w:r w:rsidRPr="00B31AB9">
              <w:rPr>
                <w:rFonts w:ascii="HG丸ｺﾞｼｯｸM-PRO" w:eastAsia="HG丸ｺﾞｼｯｸM-PRO" w:hAnsi="HG丸ｺﾞｼｯｸM-PRO" w:hint="eastAsia"/>
                <w:szCs w:val="21"/>
              </w:rPr>
              <w:t>。</w:t>
            </w:r>
          </w:p>
        </w:tc>
      </w:tr>
    </w:tbl>
    <w:p w14:paraId="3D20F444" w14:textId="77777777" w:rsidR="00530FF4" w:rsidRPr="005A2A37" w:rsidRDefault="00530FF4" w:rsidP="001362FE">
      <w:pPr>
        <w:pStyle w:val="30"/>
        <w:ind w:leftChars="0" w:left="0" w:firstLineChars="0" w:firstLine="0"/>
        <w:rPr>
          <w:rFonts w:ascii="HG丸ｺﾞｼｯｸM-PRO" w:eastAsia="HG丸ｺﾞｼｯｸM-PRO" w:hAnsi="HG丸ｺﾞｼｯｸM-PRO"/>
          <w:bCs/>
          <w:sz w:val="22"/>
          <w:szCs w:val="22"/>
          <w:lang w:val="en-US" w:eastAsia="ja-JP"/>
        </w:rPr>
      </w:pPr>
    </w:p>
    <w:p w14:paraId="30D3F9F8" w14:textId="77777777" w:rsidR="00530FF4" w:rsidRDefault="00530FF4" w:rsidP="001362FE">
      <w:pPr>
        <w:pStyle w:val="30"/>
        <w:ind w:leftChars="0" w:left="0" w:firstLineChars="0" w:firstLine="0"/>
        <w:rPr>
          <w:rFonts w:ascii="HG丸ｺﾞｼｯｸM-PRO" w:eastAsia="HG丸ｺﾞｼｯｸM-PRO" w:hAnsi="HG丸ｺﾞｼｯｸM-PRO"/>
          <w:bCs/>
          <w:sz w:val="22"/>
          <w:szCs w:val="22"/>
          <w:lang w:eastAsia="ja-JP"/>
        </w:rPr>
      </w:pPr>
    </w:p>
    <w:p w14:paraId="031A3122" w14:textId="6645103F" w:rsidR="00530FF4" w:rsidRDefault="00530FF4">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358A284D" w14:textId="59DC7B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r w:rsidRPr="001362FE">
        <w:rPr>
          <w:rFonts w:ascii="HG丸ｺﾞｼｯｸM-PRO" w:eastAsia="HG丸ｺﾞｼｯｸM-PRO" w:hAnsi="HG丸ｺﾞｼｯｸM-PRO" w:hint="eastAsia"/>
          <w:bCs/>
          <w:sz w:val="22"/>
          <w:szCs w:val="22"/>
          <w:lang w:eastAsia="ja-JP"/>
        </w:rPr>
        <w:lastRenderedPageBreak/>
        <w:t>・</w:t>
      </w:r>
      <w:r w:rsidR="0037103C">
        <w:rPr>
          <w:rFonts w:ascii="HG丸ｺﾞｼｯｸM-PRO" w:eastAsia="HG丸ｺﾞｼｯｸM-PRO" w:hAnsi="HG丸ｺﾞｼｯｸM-PRO" w:hint="eastAsia"/>
          <w:bCs/>
          <w:sz w:val="22"/>
          <w:szCs w:val="22"/>
          <w:lang w:eastAsia="ja-JP"/>
        </w:rPr>
        <w:t>（２）</w:t>
      </w:r>
      <w:r w:rsidRPr="001362FE">
        <w:rPr>
          <w:rFonts w:ascii="HG丸ｺﾞｼｯｸM-PRO" w:eastAsia="HG丸ｺﾞｼｯｸM-PRO" w:hAnsi="HG丸ｺﾞｼｯｸM-PRO" w:hint="eastAsia"/>
          <w:bCs/>
          <w:sz w:val="22"/>
          <w:szCs w:val="22"/>
          <w:lang w:eastAsia="ja-JP"/>
        </w:rPr>
        <w:t>管理水準の設定</w:t>
      </w:r>
    </w:p>
    <w:p w14:paraId="59004DF7" w14:textId="77777777" w:rsidR="001362FE" w:rsidRDefault="001362FE" w:rsidP="001362FE">
      <w:pPr>
        <w:pStyle w:val="51"/>
        <w:ind w:leftChars="166" w:left="349" w:firstLine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安全性や快適性が求められる公園においては、</w:t>
      </w:r>
      <w:r w:rsidRPr="00FE7441">
        <w:rPr>
          <w:rFonts w:ascii="HG丸ｺﾞｼｯｸM-PRO" w:eastAsia="HG丸ｺﾞｼｯｸM-PRO" w:hAnsi="HG丸ｺﾞｼｯｸM-PRO" w:cs="Meiryo UI" w:hint="eastAsia"/>
        </w:rPr>
        <w:t>施設の安全性・信頼性</w:t>
      </w:r>
      <w:r>
        <w:rPr>
          <w:rFonts w:ascii="HG丸ｺﾞｼｯｸM-PRO" w:eastAsia="HG丸ｺﾞｼｯｸM-PRO" w:hAnsi="HG丸ｺﾞｼｯｸM-PRO" w:cs="Meiryo UI" w:hint="eastAsia"/>
        </w:rPr>
        <w:t>やＬＣＣ最小化の観点から、施設の劣化損傷により機能を失う前に補修・更新等を実施するため、以下の目標管理水準を設定する。</w:t>
      </w:r>
    </w:p>
    <w:p w14:paraId="7BBBD25F" w14:textId="77777777" w:rsidR="001362FE" w:rsidRDefault="001362FE" w:rsidP="001362FE">
      <w:pPr>
        <w:pStyle w:val="51"/>
        <w:spacing w:line="40" w:lineRule="exact"/>
        <w:ind w:leftChars="166" w:left="349" w:firstLineChars="47" w:firstLine="99"/>
        <w:rPr>
          <w:rFonts w:ascii="HG丸ｺﾞｼｯｸM-PRO" w:eastAsia="HG丸ｺﾞｼｯｸM-PRO" w:hAnsi="HG丸ｺﾞｼｯｸM-PRO"/>
          <w:szCs w:val="21"/>
        </w:rPr>
      </w:pPr>
    </w:p>
    <w:p w14:paraId="1D1D0690" w14:textId="77777777" w:rsidR="00520351" w:rsidRDefault="00520351" w:rsidP="001362FE">
      <w:pPr>
        <w:pStyle w:val="51"/>
        <w:ind w:leftChars="0" w:left="0" w:firstLineChars="0" w:firstLine="0"/>
        <w:rPr>
          <w:rFonts w:ascii="HG丸ｺﾞｼｯｸM-PRO" w:eastAsia="HG丸ｺﾞｼｯｸM-PRO" w:hAnsi="HG丸ｺﾞｼｯｸM-PRO"/>
          <w:szCs w:val="21"/>
          <w:lang w:eastAsia="ja-JP"/>
        </w:rPr>
      </w:pPr>
    </w:p>
    <w:p w14:paraId="678BDDF6" w14:textId="43DF9DF8" w:rsidR="001362FE" w:rsidRDefault="001362FE" w:rsidP="001362FE">
      <w:pPr>
        <w:pStyle w:val="51"/>
        <w:ind w:leftChars="0" w:left="0" w:firstLineChars="0" w:firstLine="0"/>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rPr>
        <w:t>【</w:t>
      </w:r>
      <w:proofErr w:type="spellStart"/>
      <w:r w:rsidR="005A2A37">
        <w:rPr>
          <w:rFonts w:ascii="HG丸ｺﾞｼｯｸM-PRO" w:eastAsia="HG丸ｺﾞｼｯｸM-PRO" w:hAnsi="HG丸ｺﾞｼｯｸM-PRO" w:hint="eastAsia"/>
          <w:szCs w:val="21"/>
          <w:lang w:eastAsia="ja-JP"/>
        </w:rPr>
        <w:t>公園サービス施設</w:t>
      </w:r>
      <w:r w:rsidR="004F19D9">
        <w:rPr>
          <w:rFonts w:ascii="HG丸ｺﾞｼｯｸM-PRO" w:eastAsia="HG丸ｺﾞｼｯｸM-PRO" w:hAnsi="HG丸ｺﾞｼｯｸM-PRO" w:hint="eastAsia"/>
          <w:szCs w:val="21"/>
          <w:lang w:eastAsia="ja-JP"/>
        </w:rPr>
        <w:t>等</w:t>
      </w:r>
      <w:proofErr w:type="spellEnd"/>
      <w:r>
        <w:rPr>
          <w:rFonts w:ascii="HG丸ｺﾞｼｯｸM-PRO" w:eastAsia="HG丸ｺﾞｼｯｸM-PRO" w:hAnsi="HG丸ｺﾞｼｯｸM-PRO" w:hint="eastAsia"/>
          <w:szCs w:val="21"/>
        </w:rPr>
        <w:t>】</w:t>
      </w:r>
    </w:p>
    <w:p w14:paraId="50271AA4" w14:textId="1F751DC2" w:rsidR="00520351" w:rsidRDefault="00D634F1" w:rsidP="00D634F1">
      <w:pPr>
        <w:pStyle w:val="51"/>
        <w:ind w:leftChars="100" w:left="210" w:firstLine="210"/>
        <w:rPr>
          <w:rFonts w:ascii="HG丸ｺﾞｼｯｸM-PRO" w:eastAsia="HG丸ｺﾞｼｯｸM-PRO" w:hAnsi="HG丸ｺﾞｼｯｸM-PRO" w:cs="Meiryo UI"/>
          <w:lang w:eastAsia="ja-JP"/>
        </w:rPr>
      </w:pPr>
      <w:r w:rsidRPr="00D634F1">
        <w:rPr>
          <w:rFonts w:ascii="HG丸ｺﾞｼｯｸM-PRO" w:eastAsia="HG丸ｺﾞｼｯｸM-PRO" w:hAnsi="HG丸ｺﾞｼｯｸM-PRO" w:cs="Meiryo UI" w:hint="eastAsia"/>
          <w:lang w:eastAsia="ja-JP"/>
        </w:rPr>
        <w:t>目標管理水準は、施設の安全性や快適性を考慮して、健全度（劣化度）をＢ判定以上と設定し、Ｃ判定以下については、補修等の候補施設として順次対応する。</w:t>
      </w:r>
    </w:p>
    <w:p w14:paraId="3997D43B" w14:textId="77777777" w:rsidR="00520351" w:rsidRPr="00D634F1" w:rsidRDefault="00520351" w:rsidP="00884E6D">
      <w:pPr>
        <w:pStyle w:val="51"/>
        <w:ind w:leftChars="0" w:left="0" w:firstLineChars="1700" w:firstLine="3570"/>
        <w:rPr>
          <w:rFonts w:ascii="HG丸ｺﾞｼｯｸM-PRO" w:eastAsia="HG丸ｺﾞｼｯｸM-PRO" w:hAnsi="HG丸ｺﾞｼｯｸM-PRO" w:cs="Meiryo UI"/>
          <w:lang w:eastAsia="ja-JP"/>
        </w:rPr>
      </w:pPr>
    </w:p>
    <w:p w14:paraId="6CA3D0F4" w14:textId="3B0C1D26" w:rsidR="001362FE" w:rsidRPr="00884E6D" w:rsidRDefault="001362FE" w:rsidP="00884E6D">
      <w:pPr>
        <w:pStyle w:val="51"/>
        <w:ind w:leftChars="0" w:left="0" w:firstLineChars="1700" w:firstLine="3570"/>
        <w:rPr>
          <w:rFonts w:ascii="HG丸ｺﾞｼｯｸM-PRO" w:eastAsia="HG丸ｺﾞｼｯｸM-PRO" w:hAnsi="HG丸ｺﾞｼｯｸM-PRO" w:cs="Meiryo UI"/>
        </w:rPr>
      </w:pPr>
      <w:proofErr w:type="spellStart"/>
      <w:r w:rsidRPr="00884E6D">
        <w:rPr>
          <w:rFonts w:ascii="HG丸ｺﾞｼｯｸM-PRO" w:eastAsia="HG丸ｺﾞｼｯｸM-PRO" w:hAnsi="HG丸ｺﾞｼｯｸM-PRO" w:cs="Meiryo UI" w:hint="eastAsia"/>
        </w:rPr>
        <w:t>表：</w:t>
      </w:r>
      <w:r w:rsidR="004F19D9">
        <w:rPr>
          <w:rFonts w:ascii="HG丸ｺﾞｼｯｸM-PRO" w:eastAsia="HG丸ｺﾞｼｯｸM-PRO" w:hAnsi="HG丸ｺﾞｼｯｸM-PRO" w:cs="Meiryo UI" w:hint="eastAsia"/>
          <w:lang w:eastAsia="ja-JP"/>
        </w:rPr>
        <w:t>公園サービス施設等</w:t>
      </w:r>
      <w:r w:rsidRPr="00884E6D">
        <w:rPr>
          <w:rFonts w:ascii="HG丸ｺﾞｼｯｸM-PRO" w:eastAsia="HG丸ｺﾞｼｯｸM-PRO" w:hAnsi="HG丸ｺﾞｼｯｸM-PRO" w:cs="Meiryo UI" w:hint="eastAsia"/>
        </w:rPr>
        <w:t>における目標管理水準等</w:t>
      </w:r>
      <w:proofErr w:type="spellEnd"/>
    </w:p>
    <w:tbl>
      <w:tblPr>
        <w:tblStyle w:val="afa"/>
        <w:tblpPr w:leftFromText="142" w:rightFromText="142" w:vertAnchor="text" w:horzAnchor="margin" w:tblpXSpec="right" w:tblpY="140"/>
        <w:tblW w:w="0" w:type="auto"/>
        <w:tblLook w:val="04A0" w:firstRow="1" w:lastRow="0" w:firstColumn="1" w:lastColumn="0" w:noHBand="0" w:noVBand="1"/>
      </w:tblPr>
      <w:tblGrid>
        <w:gridCol w:w="1101"/>
        <w:gridCol w:w="4819"/>
        <w:gridCol w:w="1418"/>
      </w:tblGrid>
      <w:tr w:rsidR="002948DB" w14:paraId="14D2E2FC" w14:textId="77777777" w:rsidTr="002948DB">
        <w:tc>
          <w:tcPr>
            <w:tcW w:w="1101" w:type="dxa"/>
          </w:tcPr>
          <w:p w14:paraId="20938D8B"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ランク</w:t>
            </w:r>
          </w:p>
        </w:tc>
        <w:tc>
          <w:tcPr>
            <w:tcW w:w="4819" w:type="dxa"/>
          </w:tcPr>
          <w:p w14:paraId="57A9D5CD"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評価基準</w:t>
            </w:r>
          </w:p>
        </w:tc>
        <w:tc>
          <w:tcPr>
            <w:tcW w:w="1418" w:type="dxa"/>
            <w:tcBorders>
              <w:top w:val="nil"/>
              <w:bottom w:val="nil"/>
              <w:right w:val="nil"/>
            </w:tcBorders>
          </w:tcPr>
          <w:p w14:paraId="297BFE2E" w14:textId="77777777" w:rsidR="002948DB" w:rsidRPr="00DB605B" w:rsidRDefault="002948DB" w:rsidP="002948DB">
            <w:pPr>
              <w:jc w:val="center"/>
              <w:rPr>
                <w:rFonts w:ascii="HG丸ｺﾞｼｯｸM-PRO" w:eastAsia="HG丸ｺﾞｼｯｸM-PRO" w:hAnsi="HG丸ｺﾞｼｯｸM-PRO"/>
                <w:sz w:val="17"/>
                <w:szCs w:val="17"/>
              </w:rPr>
            </w:pPr>
          </w:p>
        </w:tc>
      </w:tr>
      <w:tr w:rsidR="002948DB" w14:paraId="4EB72079" w14:textId="77777777" w:rsidTr="002948DB">
        <w:tc>
          <w:tcPr>
            <w:tcW w:w="1101" w:type="dxa"/>
            <w:vAlign w:val="center"/>
          </w:tcPr>
          <w:p w14:paraId="795AA0D4"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A</w:t>
            </w:r>
          </w:p>
          <w:p w14:paraId="24D8E99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Pr>
          <w:p w14:paraId="30851F97"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・全体的に健全である。</w:t>
            </w:r>
          </w:p>
          <w:p w14:paraId="7E19BB5E"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・緊急の補修の必要はないため、日常の維持保全で</w:t>
            </w:r>
          </w:p>
          <w:p w14:paraId="3C360B58"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管理するもの。</w:t>
            </w:r>
          </w:p>
        </w:tc>
        <w:tc>
          <w:tcPr>
            <w:tcW w:w="1418" w:type="dxa"/>
            <w:tcBorders>
              <w:top w:val="nil"/>
              <w:bottom w:val="nil"/>
              <w:right w:val="nil"/>
            </w:tcBorders>
          </w:tcPr>
          <w:p w14:paraId="005E151A" w14:textId="77777777" w:rsidR="002948DB" w:rsidRDefault="002948DB" w:rsidP="002948DB">
            <w:pPr>
              <w:spacing w:line="300" w:lineRule="exact"/>
              <w:rPr>
                <w:rFonts w:ascii="HG丸ｺﾞｼｯｸM-PRO" w:eastAsia="HG丸ｺﾞｼｯｸM-PRO" w:hAnsi="HG丸ｺﾞｼｯｸM-PRO"/>
                <w:sz w:val="17"/>
                <w:szCs w:val="17"/>
              </w:rPr>
            </w:pPr>
          </w:p>
          <w:p w14:paraId="345C29AA"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r w:rsidR="002948DB" w14:paraId="1C1D1DB4" w14:textId="77777777" w:rsidTr="002948DB">
        <w:tc>
          <w:tcPr>
            <w:tcW w:w="1101" w:type="dxa"/>
            <w:tcBorders>
              <w:bottom w:val="single" w:sz="18" w:space="0" w:color="FF0000"/>
            </w:tcBorders>
            <w:vAlign w:val="center"/>
          </w:tcPr>
          <w:p w14:paraId="62658F48"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B</w:t>
            </w:r>
          </w:p>
          <w:p w14:paraId="6D36A860"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bottom w:val="single" w:sz="18" w:space="0" w:color="FF0000"/>
            </w:tcBorders>
          </w:tcPr>
          <w:p w14:paraId="64E6684E"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・全体的に健全だが、部分的に劣化が進行している。</w:t>
            </w:r>
          </w:p>
          <w:p w14:paraId="763C54DF"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・緊急の補修の必要性はないが、維持保全での管理の</w:t>
            </w:r>
          </w:p>
          <w:p w14:paraId="0390D55E"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中で、劣化部分について定期的な観察が必要なもの。</w:t>
            </w:r>
          </w:p>
        </w:tc>
        <w:tc>
          <w:tcPr>
            <w:tcW w:w="1418" w:type="dxa"/>
            <w:tcBorders>
              <w:top w:val="nil"/>
              <w:bottom w:val="single" w:sz="18" w:space="0" w:color="FF0000"/>
              <w:right w:val="nil"/>
            </w:tcBorders>
          </w:tcPr>
          <w:p w14:paraId="66562F6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3660586"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4BEE9D80"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目標管理水準</w:t>
            </w:r>
          </w:p>
        </w:tc>
      </w:tr>
      <w:tr w:rsidR="002948DB" w14:paraId="66433E99" w14:textId="77777777" w:rsidTr="002948DB">
        <w:tc>
          <w:tcPr>
            <w:tcW w:w="1101" w:type="dxa"/>
            <w:tcBorders>
              <w:top w:val="single" w:sz="18" w:space="0" w:color="FF0000"/>
              <w:bottom w:val="single" w:sz="18" w:space="0" w:color="FF0000"/>
            </w:tcBorders>
            <w:vAlign w:val="center"/>
          </w:tcPr>
          <w:p w14:paraId="240952F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C</w:t>
            </w:r>
          </w:p>
          <w:p w14:paraId="14BFA52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18" w:space="0" w:color="FF0000"/>
            </w:tcBorders>
          </w:tcPr>
          <w:p w14:paraId="172F3BC2"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・全体的に劣化が進行している・</w:t>
            </w:r>
          </w:p>
          <w:p w14:paraId="0A14479D"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・現時点では重大な事故につながらないが、利用し続ける</w:t>
            </w:r>
          </w:p>
          <w:p w14:paraId="470C061C"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ためには部分的な補修、もしくは更新が必要なもの。</w:t>
            </w:r>
          </w:p>
        </w:tc>
        <w:tc>
          <w:tcPr>
            <w:tcW w:w="1418" w:type="dxa"/>
            <w:tcBorders>
              <w:top w:val="single" w:sz="18" w:space="0" w:color="FF0000"/>
              <w:bottom w:val="single" w:sz="18" w:space="0" w:color="FF0000"/>
              <w:right w:val="nil"/>
            </w:tcBorders>
          </w:tcPr>
          <w:p w14:paraId="3353433A"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C46E6D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671330C7"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限界管理水準</w:t>
            </w:r>
          </w:p>
        </w:tc>
      </w:tr>
      <w:tr w:rsidR="002948DB" w14:paraId="44911CB7" w14:textId="77777777" w:rsidTr="002948DB">
        <w:tc>
          <w:tcPr>
            <w:tcW w:w="1101" w:type="dxa"/>
            <w:tcBorders>
              <w:top w:val="single" w:sz="18" w:space="0" w:color="FF0000"/>
              <w:bottom w:val="single" w:sz="4" w:space="0" w:color="auto"/>
            </w:tcBorders>
            <w:vAlign w:val="center"/>
          </w:tcPr>
          <w:p w14:paraId="3CC55A89"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D</w:t>
            </w:r>
          </w:p>
          <w:p w14:paraId="7A2F034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4" w:space="0" w:color="auto"/>
            </w:tcBorders>
          </w:tcPr>
          <w:p w14:paraId="789D7589"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・全体的に顕著な劣化である。</w:t>
            </w:r>
          </w:p>
          <w:p w14:paraId="4BB2F231"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・重大な事故につながる恐れがあり、公園施設の利用禁止</w:t>
            </w:r>
          </w:p>
          <w:p w14:paraId="2B023185"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あるいは、緊急な補修、もしくは更新が必要とされるもの。</w:t>
            </w:r>
          </w:p>
        </w:tc>
        <w:tc>
          <w:tcPr>
            <w:tcW w:w="1418" w:type="dxa"/>
            <w:tcBorders>
              <w:top w:val="single" w:sz="18" w:space="0" w:color="FF0000"/>
              <w:bottom w:val="nil"/>
              <w:right w:val="nil"/>
            </w:tcBorders>
          </w:tcPr>
          <w:p w14:paraId="0E328E7D"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bl>
    <w:p w14:paraId="7322D793" w14:textId="77777777" w:rsidR="001362FE" w:rsidRPr="001362FE" w:rsidRDefault="001362FE" w:rsidP="001362FE">
      <w:pPr>
        <w:pStyle w:val="30"/>
        <w:ind w:leftChars="0" w:left="0" w:firstLineChars="0" w:firstLine="0"/>
        <w:rPr>
          <w:rFonts w:ascii="HG丸ｺﾞｼｯｸM-PRO" w:eastAsia="HG丸ｺﾞｼｯｸM-PRO" w:hAnsi="HG丸ｺﾞｼｯｸM-PRO"/>
          <w:bCs/>
          <w:sz w:val="22"/>
          <w:szCs w:val="22"/>
          <w:lang w:val="en-US" w:eastAsia="ja-JP"/>
        </w:rPr>
      </w:pPr>
    </w:p>
    <w:p w14:paraId="32AF9E0A"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3FD02331"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5317A0D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3225FA4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5216DBDA"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743E77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441C9AE0"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276DBF4A"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7CCB3053"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5B31CD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6517356F"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01A27512" w14:textId="5286B76B" w:rsidR="00E0796C" w:rsidRDefault="00E0796C" w:rsidP="001362FE">
      <w:pPr>
        <w:pStyle w:val="30"/>
        <w:ind w:leftChars="0" w:left="0" w:firstLineChars="0" w:firstLine="0"/>
        <w:rPr>
          <w:rFonts w:ascii="HG丸ｺﾞｼｯｸM-PRO" w:eastAsia="HG丸ｺﾞｼｯｸM-PRO" w:hAnsi="HG丸ｺﾞｼｯｸM-PRO"/>
          <w:bCs/>
          <w:sz w:val="22"/>
          <w:szCs w:val="22"/>
          <w:lang w:eastAsia="ja-JP"/>
        </w:rPr>
      </w:pPr>
    </w:p>
    <w:p w14:paraId="15376FC5" w14:textId="0AC7A1A0" w:rsidR="00ED2FE6" w:rsidRDefault="00ED2FE6" w:rsidP="001362FE">
      <w:pPr>
        <w:pStyle w:val="30"/>
        <w:ind w:leftChars="0" w:left="0" w:firstLineChars="0" w:firstLine="0"/>
        <w:rPr>
          <w:rFonts w:ascii="HG丸ｺﾞｼｯｸM-PRO" w:eastAsia="HG丸ｺﾞｼｯｸM-PRO" w:hAnsi="HG丸ｺﾞｼｯｸM-PRO"/>
          <w:bCs/>
          <w:sz w:val="22"/>
          <w:szCs w:val="22"/>
          <w:lang w:eastAsia="ja-JP"/>
        </w:rPr>
      </w:pPr>
    </w:p>
    <w:p w14:paraId="5075F43E" w14:textId="77777777" w:rsidR="00ED2FE6" w:rsidRDefault="00ED2FE6" w:rsidP="001362FE">
      <w:pPr>
        <w:pStyle w:val="30"/>
        <w:ind w:leftChars="0" w:left="0" w:firstLineChars="0" w:firstLine="0"/>
        <w:rPr>
          <w:rFonts w:ascii="HG丸ｺﾞｼｯｸM-PRO" w:eastAsia="HG丸ｺﾞｼｯｸM-PRO" w:hAnsi="HG丸ｺﾞｼｯｸM-PRO"/>
          <w:bCs/>
          <w:sz w:val="22"/>
          <w:szCs w:val="22"/>
          <w:lang w:eastAsia="ja-JP"/>
        </w:rPr>
      </w:pPr>
    </w:p>
    <w:p w14:paraId="3ACCCC3E" w14:textId="3ACC66E0" w:rsidR="00E02D8B" w:rsidRDefault="00E02D8B">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266AAC7A" w14:textId="4F2ADE39" w:rsidR="00E231FE" w:rsidRPr="00184DA8" w:rsidRDefault="0037103C" w:rsidP="0037103C">
      <w:pPr>
        <w:pStyle w:val="4"/>
        <w:numPr>
          <w:ilvl w:val="0"/>
          <w:numId w:val="0"/>
        </w:numPr>
        <w:rPr>
          <w:b w:val="0"/>
          <w:color w:val="000000" w:themeColor="text1"/>
          <w:u w:val="none"/>
        </w:rPr>
      </w:pPr>
      <w:r>
        <w:rPr>
          <w:rFonts w:hint="eastAsia"/>
          <w:b w:val="0"/>
          <w:color w:val="000000" w:themeColor="text1"/>
          <w:u w:val="none"/>
          <w:lang w:eastAsia="ja-JP"/>
        </w:rPr>
        <w:lastRenderedPageBreak/>
        <w:t>（３）</w:t>
      </w:r>
      <w:proofErr w:type="spellStart"/>
      <w:r w:rsidR="00E231FE" w:rsidRPr="00184DA8">
        <w:rPr>
          <w:rFonts w:hint="eastAsia"/>
          <w:b w:val="0"/>
          <w:color w:val="000000" w:themeColor="text1"/>
          <w:u w:val="none"/>
        </w:rPr>
        <w:t>更新判定フローと考慮すべき視点</w:t>
      </w:r>
      <w:proofErr w:type="spellEnd"/>
    </w:p>
    <w:p w14:paraId="3FE44DC3" w14:textId="1068440B" w:rsidR="007D5F30" w:rsidRDefault="005A2A37" w:rsidP="00E231FE">
      <w:pPr>
        <w:pStyle w:val="40"/>
        <w:ind w:left="420" w:firstLine="210"/>
        <w:rPr>
          <w:rFonts w:ascii="HG丸ｺﾞｼｯｸM-PRO" w:eastAsia="HG丸ｺﾞｼｯｸM-PRO" w:hAnsi="HG丸ｺﾞｼｯｸM-PRO"/>
          <w:color w:val="000000" w:themeColor="text1"/>
          <w:szCs w:val="21"/>
          <w:lang w:eastAsia="ja-JP"/>
        </w:rPr>
      </w:pPr>
      <w:r>
        <w:rPr>
          <w:rFonts w:ascii="HG丸ｺﾞｼｯｸM-PRO" w:eastAsia="HG丸ｺﾞｼｯｸM-PRO" w:hAnsi="HG丸ｺﾞｼｯｸM-PRO" w:hint="eastAsia"/>
          <w:color w:val="000000" w:themeColor="text1"/>
          <w:lang w:eastAsia="ja-JP"/>
        </w:rPr>
        <w:t>公園サービス施設等</w:t>
      </w:r>
      <w:proofErr w:type="spellStart"/>
      <w:r w:rsidR="00E231FE" w:rsidRPr="00184DA8">
        <w:rPr>
          <w:rFonts w:ascii="HG丸ｺﾞｼｯｸM-PRO" w:eastAsia="HG丸ｺﾞｼｯｸM-PRO" w:hAnsi="HG丸ｺﾞｼｯｸM-PRO" w:hint="eastAsia"/>
          <w:color w:val="000000" w:themeColor="text1"/>
        </w:rPr>
        <w:t>の更新は、</w:t>
      </w:r>
      <w:r w:rsidR="00D634F1">
        <w:rPr>
          <w:rFonts w:ascii="HG丸ｺﾞｼｯｸM-PRO" w:eastAsia="HG丸ｺﾞｼｯｸM-PRO" w:hAnsi="HG丸ｺﾞｼｯｸM-PRO" w:hint="eastAsia"/>
          <w:color w:val="000000" w:themeColor="text1"/>
          <w:lang w:eastAsia="ja-JP"/>
        </w:rPr>
        <w:t>下記、</w:t>
      </w:r>
      <w:r w:rsidR="004F19D9">
        <w:rPr>
          <w:rFonts w:ascii="HG丸ｺﾞｼｯｸM-PRO" w:eastAsia="HG丸ｺﾞｼｯｸM-PRO" w:hAnsi="HG丸ｺﾞｼｯｸM-PRO" w:hint="eastAsia"/>
          <w:color w:val="000000" w:themeColor="text1"/>
          <w:lang w:eastAsia="ja-JP"/>
        </w:rPr>
        <w:t>図</w:t>
      </w:r>
      <w:proofErr w:type="spellEnd"/>
      <w:r w:rsidR="004F19D9">
        <w:rPr>
          <w:rFonts w:ascii="HG丸ｺﾞｼｯｸM-PRO" w:eastAsia="HG丸ｺﾞｼｯｸM-PRO" w:hAnsi="HG丸ｺﾞｼｯｸM-PRO" w:hint="eastAsia"/>
          <w:color w:val="000000" w:themeColor="text1"/>
          <w:lang w:eastAsia="ja-JP"/>
        </w:rPr>
        <w:t>3.5.3-1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及び表</w:t>
      </w:r>
      <w:r w:rsidR="004F19D9">
        <w:rPr>
          <w:rFonts w:ascii="HG丸ｺﾞｼｯｸM-PRO" w:eastAsia="HG丸ｺﾞｼｯｸM-PRO" w:hAnsi="HG丸ｺﾞｼｯｸM-PRO" w:hint="eastAsia"/>
          <w:color w:val="000000" w:themeColor="text1"/>
          <w:lang w:eastAsia="ja-JP"/>
        </w:rPr>
        <w:t>3.5.3-1</w:t>
      </w:r>
      <w:r w:rsidR="00E231FE">
        <w:rPr>
          <w:rFonts w:ascii="HG丸ｺﾞｼｯｸM-PRO" w:eastAsia="HG丸ｺﾞｼｯｸM-PRO" w:hAnsi="HG丸ｺﾞｼｯｸM-PRO" w:hint="eastAsia"/>
          <w:color w:val="000000" w:themeColor="text1"/>
        </w:rPr>
        <w:t>更新の見極めにあ</w:t>
      </w:r>
      <w:r w:rsidR="00E231FE" w:rsidRPr="00184DA8">
        <w:rPr>
          <w:rFonts w:ascii="HG丸ｺﾞｼｯｸM-PRO" w:eastAsia="HG丸ｺﾞｼｯｸM-PRO" w:hAnsi="HG丸ｺﾞｼｯｸM-PRO" w:hint="eastAsia"/>
          <w:color w:val="000000" w:themeColor="text1"/>
        </w:rPr>
        <w:t>たり考慮すべき視点</w:t>
      </w:r>
      <w:r w:rsidR="00E231FE">
        <w:rPr>
          <w:rFonts w:ascii="HG丸ｺﾞｼｯｸM-PRO" w:eastAsia="HG丸ｺﾞｼｯｸM-PRO" w:hAnsi="HG丸ｺﾞｼｯｸM-PRO" w:hint="eastAsia"/>
          <w:color w:val="000000" w:themeColor="text1"/>
        </w:rPr>
        <w:t>（案）を踏まえて</w:t>
      </w:r>
      <w:r w:rsidR="00E231FE" w:rsidRPr="00184DA8">
        <w:rPr>
          <w:rFonts w:ascii="HG丸ｺﾞｼｯｸM-PRO" w:eastAsia="HG丸ｺﾞｼｯｸM-PRO" w:hAnsi="HG丸ｺﾞｼｯｸM-PRO" w:hint="eastAsia"/>
          <w:color w:val="000000" w:themeColor="text1"/>
        </w:rPr>
        <w:t>判断していく。また、図</w:t>
      </w:r>
      <w:r w:rsidR="004F19D9">
        <w:rPr>
          <w:rFonts w:ascii="HG丸ｺﾞｼｯｸM-PRO" w:eastAsia="HG丸ｺﾞｼｯｸM-PRO" w:hAnsi="HG丸ｺﾞｼｯｸM-PRO" w:hint="eastAsia"/>
          <w:color w:val="000000" w:themeColor="text1"/>
          <w:lang w:eastAsia="ja-JP"/>
        </w:rPr>
        <w:t>3.5.3-1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は、標準的な判定フローを示していることから、必要に応じて、</w:t>
      </w:r>
      <w:r w:rsidR="00E231FE" w:rsidRPr="00184DA8">
        <w:rPr>
          <w:rFonts w:ascii="HG丸ｺﾞｼｯｸM-PRO" w:eastAsia="HG丸ｺﾞｼｯｸM-PRO" w:hAnsi="HG丸ｺﾞｼｯｸM-PRO" w:hint="eastAsia"/>
          <w:color w:val="000000" w:themeColor="text1"/>
          <w:szCs w:val="21"/>
        </w:rPr>
        <w:t>公園施設毎に更新判定フローを設定する</w:t>
      </w:r>
      <w:r w:rsidR="00E231F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lang w:eastAsia="ja-JP"/>
        </w:rPr>
        <w:t>公園サービス施設等</w:t>
      </w:r>
      <w:r w:rsidR="007D5F30">
        <w:rPr>
          <w:rFonts w:ascii="HG丸ｺﾞｼｯｸM-PRO" w:eastAsia="HG丸ｺﾞｼｯｸM-PRO" w:hAnsi="HG丸ｺﾞｼｯｸM-PRO" w:hint="eastAsia"/>
          <w:color w:val="000000" w:themeColor="text1"/>
          <w:szCs w:val="21"/>
          <w:lang w:eastAsia="ja-JP"/>
        </w:rPr>
        <w:t>の更新判定フローについては、別紙図のとおりとする。</w:t>
      </w:r>
    </w:p>
    <w:p w14:paraId="656789C7" w14:textId="39003ECB" w:rsidR="00E231FE" w:rsidRDefault="00E231FE" w:rsidP="00E231FE">
      <w:pPr>
        <w:pStyle w:val="40"/>
        <w:ind w:left="42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なお、</w:t>
      </w:r>
      <w:r w:rsidRPr="00184DA8">
        <w:rPr>
          <w:rFonts w:ascii="HG丸ｺﾞｼｯｸM-PRO" w:eastAsia="HG丸ｺﾞｼｯｸM-PRO" w:hAnsi="HG丸ｺﾞｼｯｸM-PRO" w:hint="eastAsia"/>
          <w:color w:val="000000" w:themeColor="text1"/>
          <w:szCs w:val="21"/>
        </w:rPr>
        <w:t>更新判定フロー</w:t>
      </w:r>
      <w:r>
        <w:rPr>
          <w:rFonts w:ascii="HG丸ｺﾞｼｯｸM-PRO" w:eastAsia="HG丸ｺﾞｼｯｸM-PRO" w:hAnsi="HG丸ｺﾞｼｯｸM-PRO" w:hint="eastAsia"/>
          <w:color w:val="000000" w:themeColor="text1"/>
          <w:szCs w:val="21"/>
        </w:rPr>
        <w:t>は、実際にフローを活用する中で課題が明らかになった場合や社会情勢等の変化に応じて、適宜、見直しを図っていく。</w:t>
      </w:r>
    </w:p>
    <w:p w14:paraId="501D7FBE"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B792341" w14:textId="2045ACCD" w:rsidR="00E231FE" w:rsidRDefault="00E231FE" w:rsidP="00E231FE">
      <w:pPr>
        <w:pStyle w:val="40"/>
        <w:ind w:leftChars="95" w:left="199" w:firstLineChars="47" w:firstLine="9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proofErr w:type="spellStart"/>
      <w:r>
        <w:rPr>
          <w:rFonts w:ascii="HG丸ｺﾞｼｯｸM-PRO" w:eastAsia="HG丸ｺﾞｼｯｸM-PRO" w:hAnsi="HG丸ｺﾞｼｯｸM-PRO" w:hint="eastAsia"/>
          <w:color w:val="000000" w:themeColor="text1"/>
        </w:rPr>
        <w:t>公園施設全般</w:t>
      </w:r>
      <w:proofErr w:type="spellEnd"/>
      <w:r>
        <w:rPr>
          <w:rFonts w:ascii="HG丸ｺﾞｼｯｸM-PRO" w:eastAsia="HG丸ｺﾞｼｯｸM-PRO" w:hAnsi="HG丸ｺﾞｼｯｸM-PRO" w:hint="eastAsia"/>
          <w:color w:val="000000" w:themeColor="text1"/>
        </w:rPr>
        <w:t>】</w:t>
      </w:r>
    </w:p>
    <w:p w14:paraId="414A18CE" w14:textId="2C030612" w:rsidR="00E231FE" w:rsidRDefault="007D5F30" w:rsidP="00E231FE">
      <w:pPr>
        <w:pStyle w:val="40"/>
        <w:ind w:left="420" w:firstLine="210"/>
        <w:rPr>
          <w:rFonts w:ascii="HG丸ｺﾞｼｯｸM-PRO" w:eastAsia="HG丸ｺﾞｼｯｸM-PRO" w:hAnsi="HG丸ｺﾞｼｯｸM-PRO"/>
          <w:color w:val="000000" w:themeColor="text1"/>
        </w:rPr>
      </w:pPr>
      <w:r w:rsidRPr="00A80A6D">
        <w:rPr>
          <w:noProof/>
        </w:rPr>
        <w:drawing>
          <wp:anchor distT="0" distB="0" distL="114300" distR="114300" simplePos="0" relativeHeight="251672576" behindDoc="0" locked="0" layoutInCell="1" allowOverlap="1" wp14:anchorId="7D0DAFA2" wp14:editId="328B0F71">
            <wp:simplePos x="0" y="0"/>
            <wp:positionH relativeFrom="column">
              <wp:posOffset>1109345</wp:posOffset>
            </wp:positionH>
            <wp:positionV relativeFrom="paragraph">
              <wp:posOffset>123190</wp:posOffset>
            </wp:positionV>
            <wp:extent cx="3486150" cy="33021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6150" cy="330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66669" w14:textId="237396F5" w:rsidR="00E231FE" w:rsidRDefault="00E231FE" w:rsidP="00E231FE">
      <w:pPr>
        <w:pStyle w:val="40"/>
        <w:ind w:left="420" w:firstLine="210"/>
        <w:rPr>
          <w:rFonts w:ascii="HG丸ｺﾞｼｯｸM-PRO" w:eastAsia="HG丸ｺﾞｼｯｸM-PRO" w:hAnsi="HG丸ｺﾞｼｯｸM-PRO"/>
          <w:color w:val="000000" w:themeColor="text1"/>
        </w:rPr>
      </w:pPr>
    </w:p>
    <w:p w14:paraId="54B3A03C" w14:textId="345AB624" w:rsidR="00E231FE" w:rsidRDefault="00E231FE" w:rsidP="00E231FE">
      <w:pPr>
        <w:pStyle w:val="40"/>
        <w:ind w:left="420" w:firstLine="210"/>
        <w:rPr>
          <w:rFonts w:ascii="HG丸ｺﾞｼｯｸM-PRO" w:eastAsia="HG丸ｺﾞｼｯｸM-PRO" w:hAnsi="HG丸ｺﾞｼｯｸM-PRO"/>
          <w:color w:val="000000" w:themeColor="text1"/>
        </w:rPr>
      </w:pPr>
    </w:p>
    <w:p w14:paraId="0A1712B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3234AB34"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2998A563"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0D82FB"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166C3F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E794421"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D379EE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9D8AF7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8D0E35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AD67E6"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7777DBB6" w14:textId="6278A36C" w:rsidR="00E231FE" w:rsidRDefault="00E231FE" w:rsidP="00E231FE">
      <w:pPr>
        <w:pStyle w:val="40"/>
        <w:ind w:left="420" w:firstLine="210"/>
        <w:rPr>
          <w:rFonts w:ascii="HG丸ｺﾞｼｯｸM-PRO" w:eastAsia="HG丸ｺﾞｼｯｸM-PRO" w:hAnsi="HG丸ｺﾞｼｯｸM-PRO"/>
          <w:color w:val="000000" w:themeColor="text1"/>
          <w:lang w:eastAsia="ja-JP"/>
        </w:rPr>
      </w:pPr>
    </w:p>
    <w:p w14:paraId="421DA948" w14:textId="09EE8BD0" w:rsidR="007D5F30" w:rsidRDefault="007D5F30" w:rsidP="00E231FE">
      <w:pPr>
        <w:pStyle w:val="40"/>
        <w:ind w:left="420" w:firstLine="210"/>
        <w:rPr>
          <w:rFonts w:ascii="HG丸ｺﾞｼｯｸM-PRO" w:eastAsia="HG丸ｺﾞｼｯｸM-PRO" w:hAnsi="HG丸ｺﾞｼｯｸM-PRO"/>
          <w:color w:val="000000" w:themeColor="text1"/>
        </w:rPr>
      </w:pPr>
    </w:p>
    <w:p w14:paraId="1F765BDE" w14:textId="13E46376" w:rsidR="00ED2FE6" w:rsidRDefault="00ED2FE6" w:rsidP="00E231FE">
      <w:pPr>
        <w:pStyle w:val="40"/>
        <w:ind w:left="420" w:firstLine="210"/>
        <w:rPr>
          <w:rFonts w:ascii="HG丸ｺﾞｼｯｸM-PRO" w:eastAsia="HG丸ｺﾞｼｯｸM-PRO" w:hAnsi="HG丸ｺﾞｼｯｸM-PRO"/>
          <w:color w:val="000000" w:themeColor="text1"/>
        </w:rPr>
      </w:pPr>
    </w:p>
    <w:p w14:paraId="3BC85094" w14:textId="0EC805C6" w:rsidR="00ED2FE6" w:rsidRDefault="00ED2FE6" w:rsidP="00E231FE">
      <w:pPr>
        <w:pStyle w:val="40"/>
        <w:ind w:left="420" w:firstLine="210"/>
        <w:rPr>
          <w:rFonts w:ascii="HG丸ｺﾞｼｯｸM-PRO" w:eastAsia="HG丸ｺﾞｼｯｸM-PRO" w:hAnsi="HG丸ｺﾞｼｯｸM-PRO"/>
          <w:color w:val="000000" w:themeColor="text1"/>
        </w:rPr>
      </w:pPr>
    </w:p>
    <w:p w14:paraId="2A9245C3" w14:textId="488B1298" w:rsidR="00ED2FE6" w:rsidRDefault="00ED2FE6" w:rsidP="00E231FE">
      <w:pPr>
        <w:pStyle w:val="40"/>
        <w:ind w:left="420" w:firstLine="210"/>
        <w:rPr>
          <w:rFonts w:ascii="HG丸ｺﾞｼｯｸM-PRO" w:eastAsia="HG丸ｺﾞｼｯｸM-PRO" w:hAnsi="HG丸ｺﾞｼｯｸM-PRO"/>
          <w:color w:val="000000" w:themeColor="text1"/>
        </w:rPr>
      </w:pPr>
    </w:p>
    <w:p w14:paraId="1A55395F" w14:textId="77777777" w:rsidR="00ED2FE6" w:rsidRDefault="00ED2FE6" w:rsidP="00E231FE">
      <w:pPr>
        <w:pStyle w:val="40"/>
        <w:ind w:left="420" w:firstLine="210"/>
        <w:rPr>
          <w:rFonts w:ascii="HG丸ｺﾞｼｯｸM-PRO" w:eastAsia="HG丸ｺﾞｼｯｸM-PRO" w:hAnsi="HG丸ｺﾞｼｯｸM-PRO"/>
          <w:color w:val="000000" w:themeColor="text1"/>
        </w:rPr>
      </w:pPr>
    </w:p>
    <w:p w14:paraId="4AADC5E5" w14:textId="078DCBEB" w:rsidR="00ED2FE6" w:rsidRDefault="00ED2FE6" w:rsidP="00E231FE">
      <w:pPr>
        <w:pStyle w:val="40"/>
        <w:ind w:left="420" w:firstLine="210"/>
        <w:rPr>
          <w:rFonts w:ascii="HG丸ｺﾞｼｯｸM-PRO" w:eastAsia="HG丸ｺﾞｼｯｸM-PRO" w:hAnsi="HG丸ｺﾞｼｯｸM-PRO"/>
          <w:color w:val="000000" w:themeColor="text1"/>
        </w:rPr>
      </w:pPr>
    </w:p>
    <w:p w14:paraId="65D4B529" w14:textId="2C36C7FA" w:rsidR="00ED2FE6" w:rsidRDefault="00ED2FE6" w:rsidP="00E231FE">
      <w:pPr>
        <w:pStyle w:val="40"/>
        <w:ind w:left="420" w:firstLine="210"/>
        <w:rPr>
          <w:rFonts w:ascii="HG丸ｺﾞｼｯｸM-PRO" w:eastAsia="HG丸ｺﾞｼｯｸM-PRO" w:hAnsi="HG丸ｺﾞｼｯｸM-PRO"/>
          <w:color w:val="000000" w:themeColor="text1"/>
        </w:rPr>
      </w:pPr>
    </w:p>
    <w:p w14:paraId="4CA292BE" w14:textId="77777777" w:rsidR="00ED2FE6" w:rsidRDefault="00ED2FE6" w:rsidP="00E231FE">
      <w:pPr>
        <w:pStyle w:val="40"/>
        <w:ind w:left="420" w:firstLine="210"/>
        <w:rPr>
          <w:rFonts w:ascii="HG丸ｺﾞｼｯｸM-PRO" w:eastAsia="HG丸ｺﾞｼｯｸM-PRO" w:hAnsi="HG丸ｺﾞｼｯｸM-PRO"/>
          <w:color w:val="000000" w:themeColor="text1"/>
        </w:rPr>
      </w:pPr>
    </w:p>
    <w:p w14:paraId="2041EF79" w14:textId="77777777" w:rsidR="00E231FE" w:rsidRDefault="00E231FE" w:rsidP="00E231FE">
      <w:pPr>
        <w:pStyle w:val="40"/>
        <w:ind w:leftChars="0" w:left="0" w:firstLineChars="0" w:firstLine="0"/>
        <w:rPr>
          <w:rFonts w:ascii="HG丸ｺﾞｼｯｸM-PRO" w:eastAsia="HG丸ｺﾞｼｯｸM-PRO" w:hAnsi="HG丸ｺﾞｼｯｸM-PRO"/>
          <w:color w:val="000000" w:themeColor="text1"/>
          <w:lang w:eastAsia="ja-JP"/>
        </w:rPr>
      </w:pPr>
    </w:p>
    <w:p w14:paraId="5FA16865" w14:textId="076119FC" w:rsidR="00E231FE" w:rsidRDefault="00E231FE" w:rsidP="00E231FE">
      <w:pPr>
        <w:pStyle w:val="40"/>
        <w:ind w:left="420" w:firstLine="210"/>
        <w:jc w:val="center"/>
        <w:rPr>
          <w:rFonts w:ascii="HG丸ｺﾞｼｯｸM-PRO" w:eastAsia="HG丸ｺﾞｼｯｸM-PRO" w:hAnsi="HG丸ｺﾞｼｯｸM-PRO"/>
        </w:rPr>
      </w:pPr>
      <w:r w:rsidRPr="00184DA8">
        <w:rPr>
          <w:rFonts w:ascii="HG丸ｺﾞｼｯｸM-PRO" w:eastAsia="HG丸ｺﾞｼｯｸM-PRO" w:hAnsi="HG丸ｺﾞｼｯｸM-PRO" w:hint="eastAsia"/>
        </w:rPr>
        <w:t>図</w:t>
      </w:r>
      <w:r w:rsidR="004F19D9">
        <w:rPr>
          <w:rFonts w:ascii="HG丸ｺﾞｼｯｸM-PRO" w:eastAsia="HG丸ｺﾞｼｯｸM-PRO" w:hAnsi="HG丸ｺﾞｼｯｸM-PRO" w:hint="eastAsia"/>
          <w:lang w:eastAsia="ja-JP"/>
        </w:rPr>
        <w:t xml:space="preserve"> 3.5.3-1 </w:t>
      </w:r>
      <w:proofErr w:type="spellStart"/>
      <w:r w:rsidRPr="00184DA8">
        <w:rPr>
          <w:rFonts w:ascii="HG丸ｺﾞｼｯｸM-PRO" w:eastAsia="HG丸ｺﾞｼｯｸM-PRO" w:hAnsi="HG丸ｺﾞｼｯｸM-PRO" w:hint="eastAsia"/>
        </w:rPr>
        <w:t>更新判定</w:t>
      </w:r>
      <w:r>
        <w:rPr>
          <w:rFonts w:ascii="HG丸ｺﾞｼｯｸM-PRO" w:eastAsia="HG丸ｺﾞｼｯｸM-PRO" w:hAnsi="HG丸ｺﾞｼｯｸM-PRO" w:hint="eastAsia"/>
        </w:rPr>
        <w:t>標準フロ</w:t>
      </w:r>
      <w:proofErr w:type="spellEnd"/>
      <w:r>
        <w:rPr>
          <w:rFonts w:ascii="HG丸ｺﾞｼｯｸM-PRO" w:eastAsia="HG丸ｺﾞｼｯｸM-PRO" w:hAnsi="HG丸ｺﾞｼｯｸM-PRO" w:hint="eastAsia"/>
        </w:rPr>
        <w:t>ー（案）</w:t>
      </w:r>
    </w:p>
    <w:p w14:paraId="2E3DE45E" w14:textId="176EC244" w:rsidR="00E02D8B" w:rsidRDefault="00E02D8B" w:rsidP="00E231FE">
      <w:pPr>
        <w:pStyle w:val="40"/>
        <w:ind w:left="420" w:firstLine="210"/>
        <w:jc w:val="center"/>
        <w:rPr>
          <w:rFonts w:ascii="HG丸ｺﾞｼｯｸM-PRO" w:eastAsia="HG丸ｺﾞｼｯｸM-PRO" w:hAnsi="HG丸ｺﾞｼｯｸM-PRO"/>
        </w:rPr>
      </w:pPr>
    </w:p>
    <w:p w14:paraId="0F1F758F" w14:textId="44EDB408" w:rsidR="00E02D8B" w:rsidRDefault="00E02D8B">
      <w:pPr>
        <w:widowControl/>
        <w:jc w:val="left"/>
        <w:rPr>
          <w:rFonts w:ascii="HG丸ｺﾞｼｯｸM-PRO" w:eastAsia="HG丸ｺﾞｼｯｸM-PRO" w:hAnsi="HG丸ｺﾞｼｯｸM-PRO"/>
          <w:color w:val="000000" w:themeColor="text1"/>
          <w:lang w:val="x-none"/>
        </w:rPr>
      </w:pPr>
      <w:r>
        <w:rPr>
          <w:rFonts w:ascii="HG丸ｺﾞｼｯｸM-PRO" w:eastAsia="HG丸ｺﾞｼｯｸM-PRO" w:hAnsi="HG丸ｺﾞｼｯｸM-PRO"/>
          <w:color w:val="000000" w:themeColor="text1"/>
        </w:rPr>
        <w:br w:type="page"/>
      </w:r>
    </w:p>
    <w:p w14:paraId="4E2EC966" w14:textId="0343ED98" w:rsidR="00E231FE" w:rsidRPr="00122BB4" w:rsidRDefault="00E231FE" w:rsidP="00E231FE">
      <w:pPr>
        <w:pStyle w:val="af0"/>
        <w:spacing w:before="180"/>
      </w:pPr>
      <w:r>
        <w:lastRenderedPageBreak/>
        <w:t>表</w:t>
      </w:r>
      <w:r w:rsidR="004F19D9">
        <w:rPr>
          <w:rFonts w:hint="eastAsia"/>
          <w:lang w:eastAsia="ja-JP"/>
        </w:rPr>
        <w:t xml:space="preserve"> 3.5.3-1 </w:t>
      </w:r>
      <w:proofErr w:type="spellStart"/>
      <w:r w:rsidRPr="00122BB4">
        <w:rPr>
          <w:rFonts w:hint="eastAsia"/>
        </w:rPr>
        <w:t>更新の見極めにあたり考慮すべき視点</w:t>
      </w:r>
      <w:r>
        <w:rPr>
          <w:rFonts w:hint="eastAsia"/>
        </w:rPr>
        <w:t>（案</w:t>
      </w:r>
      <w:proofErr w:type="spellEnd"/>
      <w:r>
        <w:rPr>
          <w:rFonts w:hint="eastAsia"/>
        </w:rPr>
        <w:t>）</w:t>
      </w:r>
    </w:p>
    <w:tbl>
      <w:tblPr>
        <w:tblStyle w:val="afa"/>
        <w:tblW w:w="9090" w:type="dxa"/>
        <w:tblInd w:w="108" w:type="dxa"/>
        <w:tblLook w:val="04A0" w:firstRow="1" w:lastRow="0" w:firstColumn="1" w:lastColumn="0" w:noHBand="0" w:noVBand="1"/>
      </w:tblPr>
      <w:tblGrid>
        <w:gridCol w:w="1701"/>
        <w:gridCol w:w="7389"/>
      </w:tblGrid>
      <w:tr w:rsidR="00143E44" w14:paraId="010E254F" w14:textId="77777777" w:rsidTr="00143E44">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E238221" w14:textId="77777777" w:rsidR="00143E44" w:rsidRDefault="00143E44">
            <w:pPr>
              <w:spacing w:line="26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考慮すべき視点</w:t>
            </w:r>
          </w:p>
        </w:tc>
        <w:tc>
          <w:tcPr>
            <w:tcW w:w="7389"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343F4AC" w14:textId="77777777" w:rsidR="00143E44" w:rsidRDefault="00143E44">
            <w:pPr>
              <w:spacing w:line="260" w:lineRule="exact"/>
              <w:ind w:firstLine="2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内容等</w:t>
            </w:r>
          </w:p>
        </w:tc>
      </w:tr>
      <w:tr w:rsidR="00143E44" w14:paraId="7FF46CE1" w14:textId="77777777" w:rsidTr="00143E44">
        <w:tc>
          <w:tcPr>
            <w:tcW w:w="1701" w:type="dxa"/>
            <w:tcBorders>
              <w:top w:val="double" w:sz="4" w:space="0" w:color="auto"/>
              <w:left w:val="single" w:sz="4" w:space="0" w:color="auto"/>
              <w:bottom w:val="single" w:sz="4" w:space="0" w:color="auto"/>
              <w:right w:val="single" w:sz="4" w:space="0" w:color="auto"/>
            </w:tcBorders>
            <w:hideMark/>
          </w:tcPr>
          <w:p w14:paraId="16B9EB5E"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物理的視点</w:t>
            </w:r>
          </w:p>
        </w:tc>
        <w:tc>
          <w:tcPr>
            <w:tcW w:w="7389" w:type="dxa"/>
            <w:tcBorders>
              <w:top w:val="double" w:sz="4" w:space="0" w:color="auto"/>
              <w:left w:val="single" w:sz="4" w:space="0" w:color="auto"/>
              <w:bottom w:val="single" w:sz="4" w:space="0" w:color="auto"/>
              <w:right w:val="single" w:sz="4" w:space="0" w:color="auto"/>
            </w:tcBorders>
            <w:hideMark/>
          </w:tcPr>
          <w:p w14:paraId="75873A4E"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・構造物の劣化等の内的要因により施設機能が低下し（限界管理水準を下回る状態）、通常の維持・補修等を加えても安全性などから使用に耐えなくなった状態</w:t>
            </w:r>
          </w:p>
          <w:p w14:paraId="5FD4C0C7" w14:textId="77777777" w:rsidR="00143E44" w:rsidRDefault="00143E44">
            <w:pPr>
              <w:spacing w:line="260" w:lineRule="exact"/>
              <w:ind w:left="21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18"/>
                <w:szCs w:val="18"/>
              </w:rPr>
              <w:t>例示）健全度Ｄ以下（部材単位の評価の大半がＣ以下である健全度Ｄの施設）</w:t>
            </w:r>
          </w:p>
        </w:tc>
      </w:tr>
      <w:tr w:rsidR="00143E44" w14:paraId="75EAAE25" w14:textId="77777777" w:rsidTr="00143E44">
        <w:trPr>
          <w:trHeight w:val="169"/>
        </w:trPr>
        <w:tc>
          <w:tcPr>
            <w:tcW w:w="1701" w:type="dxa"/>
            <w:tcBorders>
              <w:top w:val="single" w:sz="4" w:space="0" w:color="auto"/>
              <w:left w:val="single" w:sz="4" w:space="0" w:color="auto"/>
              <w:bottom w:val="single" w:sz="4" w:space="0" w:color="auto"/>
              <w:right w:val="single" w:sz="4" w:space="0" w:color="auto"/>
            </w:tcBorders>
            <w:hideMark/>
          </w:tcPr>
          <w:p w14:paraId="5F01E4BB"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機能的視点</w:t>
            </w:r>
          </w:p>
        </w:tc>
        <w:tc>
          <w:tcPr>
            <w:tcW w:w="7389" w:type="dxa"/>
            <w:tcBorders>
              <w:top w:val="single" w:sz="4" w:space="0" w:color="auto"/>
              <w:left w:val="single" w:sz="4" w:space="0" w:color="auto"/>
              <w:bottom w:val="single" w:sz="4" w:space="0" w:color="auto"/>
              <w:right w:val="single" w:sz="4" w:space="0" w:color="auto"/>
            </w:tcBorders>
            <w:hideMark/>
          </w:tcPr>
          <w:p w14:paraId="66B0B079"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・法令や技術基準の改定等の外的要因による既存不適格状態など</w:t>
            </w:r>
          </w:p>
          <w:p w14:paraId="236F0A4B" w14:textId="77777777" w:rsidR="00143E44" w:rsidRDefault="00143E44">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・標準使用期間や目標寿命</w:t>
            </w:r>
          </w:p>
        </w:tc>
      </w:tr>
      <w:tr w:rsidR="00143E44" w14:paraId="37F84B6D" w14:textId="77777777" w:rsidTr="00143E44">
        <w:trPr>
          <w:trHeight w:val="85"/>
        </w:trPr>
        <w:tc>
          <w:tcPr>
            <w:tcW w:w="1701" w:type="dxa"/>
            <w:tcBorders>
              <w:top w:val="single" w:sz="4" w:space="0" w:color="auto"/>
              <w:left w:val="single" w:sz="4" w:space="0" w:color="auto"/>
              <w:bottom w:val="single" w:sz="4" w:space="0" w:color="auto"/>
              <w:right w:val="single" w:sz="4" w:space="0" w:color="auto"/>
            </w:tcBorders>
            <w:hideMark/>
          </w:tcPr>
          <w:p w14:paraId="4727A58C"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社会的視点</w:t>
            </w:r>
          </w:p>
        </w:tc>
        <w:tc>
          <w:tcPr>
            <w:tcW w:w="7389" w:type="dxa"/>
            <w:tcBorders>
              <w:top w:val="single" w:sz="4" w:space="0" w:color="auto"/>
              <w:left w:val="single" w:sz="4" w:space="0" w:color="auto"/>
              <w:bottom w:val="single" w:sz="4" w:space="0" w:color="auto"/>
              <w:right w:val="single" w:sz="4" w:space="0" w:color="auto"/>
            </w:tcBorders>
            <w:hideMark/>
          </w:tcPr>
          <w:p w14:paraId="5706B91C" w14:textId="77777777" w:rsidR="00143E44" w:rsidRDefault="00143E44">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・利用者ニーズ（施設の必要性、利用性、安全性、機能性などに関する利用者の要求）や利用状況（利用頻度等）など</w:t>
            </w:r>
          </w:p>
        </w:tc>
      </w:tr>
      <w:tr w:rsidR="00143E44" w14:paraId="64B964D7" w14:textId="77777777" w:rsidTr="00143E44">
        <w:trPr>
          <w:trHeight w:val="644"/>
        </w:trPr>
        <w:tc>
          <w:tcPr>
            <w:tcW w:w="1701" w:type="dxa"/>
            <w:tcBorders>
              <w:top w:val="single" w:sz="4" w:space="0" w:color="auto"/>
              <w:left w:val="single" w:sz="4" w:space="0" w:color="auto"/>
              <w:bottom w:val="single" w:sz="4" w:space="0" w:color="auto"/>
              <w:right w:val="single" w:sz="4" w:space="0" w:color="auto"/>
            </w:tcBorders>
            <w:hideMark/>
          </w:tcPr>
          <w:p w14:paraId="4B726FC9"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経済的視点</w:t>
            </w:r>
          </w:p>
        </w:tc>
        <w:tc>
          <w:tcPr>
            <w:tcW w:w="7389" w:type="dxa"/>
            <w:tcBorders>
              <w:top w:val="single" w:sz="4" w:space="0" w:color="auto"/>
              <w:left w:val="single" w:sz="4" w:space="0" w:color="auto"/>
              <w:bottom w:val="single" w:sz="4" w:space="0" w:color="auto"/>
              <w:right w:val="single" w:sz="4" w:space="0" w:color="auto"/>
            </w:tcBorders>
            <w:hideMark/>
          </w:tcPr>
          <w:p w14:paraId="00374E09" w14:textId="77777777" w:rsidR="00143E44" w:rsidRDefault="00143E4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・ライフサイクルコストを考慮した日常維持管理の妥当性等</w:t>
            </w:r>
          </w:p>
        </w:tc>
      </w:tr>
    </w:tbl>
    <w:p w14:paraId="17B1DF3D" w14:textId="3391E16E" w:rsidR="00E231FE" w:rsidRPr="00143E44" w:rsidRDefault="00E231FE" w:rsidP="00E231FE">
      <w:pPr>
        <w:spacing w:line="240" w:lineRule="exact"/>
        <w:rPr>
          <w:rFonts w:ascii="HG丸ｺﾞｼｯｸM-PRO" w:eastAsia="HG丸ｺﾞｼｯｸM-PRO" w:hAnsi="HG丸ｺﾞｼｯｸM-PRO"/>
        </w:rPr>
      </w:pPr>
    </w:p>
    <w:p w14:paraId="1D956730" w14:textId="53684D02" w:rsidR="00884E6D" w:rsidRDefault="00884E6D" w:rsidP="004F19D9">
      <w:pPr>
        <w:rPr>
          <w:rFonts w:ascii="HG丸ｺﾞｼｯｸM-PRO" w:eastAsia="HG丸ｺﾞｼｯｸM-PRO" w:hAnsi="HG丸ｺﾞｼｯｸM-PRO"/>
          <w:color w:val="000000" w:themeColor="text1"/>
        </w:rPr>
      </w:pPr>
    </w:p>
    <w:p w14:paraId="55479875" w14:textId="77777777" w:rsidR="004F19D9" w:rsidRPr="004F19D9" w:rsidRDefault="004F19D9" w:rsidP="004F19D9">
      <w:pPr>
        <w:rPr>
          <w:rFonts w:ascii="HG丸ｺﾞｼｯｸM-PRO" w:eastAsia="HG丸ｺﾞｼｯｸM-PRO" w:hAnsi="HG丸ｺﾞｼｯｸM-PRO"/>
        </w:rPr>
      </w:pPr>
    </w:p>
    <w:p w14:paraId="0B005FC9" w14:textId="0EFA94D8" w:rsidR="00F21E49" w:rsidRPr="000C33F2" w:rsidRDefault="00E0796C" w:rsidP="00D6428B">
      <w:pPr>
        <w:pStyle w:val="3"/>
        <w:numPr>
          <w:ilvl w:val="0"/>
          <w:numId w:val="0"/>
        </w:numPr>
      </w:pPr>
      <w:bookmarkStart w:id="9" w:name="_Toc175392243"/>
      <w:bookmarkStart w:id="10" w:name="_Toc175678344"/>
      <w:r w:rsidRPr="000C33F2">
        <w:rPr>
          <w:rFonts w:hint="eastAsia"/>
          <w:lang w:eastAsia="ja-JP"/>
        </w:rPr>
        <w:t>3.</w:t>
      </w:r>
      <w:r w:rsidR="005A2A37" w:rsidRPr="000C33F2">
        <w:rPr>
          <w:rFonts w:hint="eastAsia"/>
          <w:lang w:eastAsia="ja-JP"/>
        </w:rPr>
        <w:t>５</w:t>
      </w:r>
      <w:r w:rsidRPr="000C33F2">
        <w:rPr>
          <w:rFonts w:hint="eastAsia"/>
          <w:lang w:eastAsia="ja-JP"/>
        </w:rPr>
        <w:t>.4</w:t>
      </w:r>
      <w:r w:rsidR="00F72A77" w:rsidRPr="000C33F2">
        <w:rPr>
          <w:rFonts w:hint="eastAsia"/>
          <w:lang w:eastAsia="ja-JP"/>
        </w:rPr>
        <w:t>重点化指標、優先順位</w:t>
      </w:r>
      <w:bookmarkEnd w:id="9"/>
      <w:bookmarkEnd w:id="10"/>
    </w:p>
    <w:p w14:paraId="0C47509A" w14:textId="5F527C65" w:rsidR="007D5F30" w:rsidRDefault="005A2A37"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公園サービス施設等</w:t>
      </w:r>
      <w:r w:rsidR="008259D4">
        <w:rPr>
          <w:rFonts w:ascii="HG丸ｺﾞｼｯｸM-PRO" w:eastAsia="HG丸ｺﾞｼｯｸM-PRO" w:hAnsi="HG丸ｺﾞｼｯｸM-PRO" w:hint="eastAsia"/>
        </w:rPr>
        <w:t>について、特に安全性を重視し、健全度と人的影響度（事故が起こった場合の事故の重大性等）との組み合わせによるリスクを評価し、補修等の重点化を図る。</w:t>
      </w:r>
    </w:p>
    <w:p w14:paraId="302B3869" w14:textId="77777777" w:rsidR="008259D4" w:rsidRDefault="008259D4" w:rsidP="00F21E49">
      <w:pPr>
        <w:widowControl/>
        <w:jc w:val="left"/>
        <w:rPr>
          <w:rFonts w:ascii="HG丸ｺﾞｼｯｸM-PRO" w:eastAsia="HG丸ｺﾞｼｯｸM-PRO" w:hAnsi="HG丸ｺﾞｼｯｸM-PRO"/>
        </w:rPr>
      </w:pPr>
    </w:p>
    <w:p w14:paraId="286753B3" w14:textId="21890B38" w:rsidR="00F21E49" w:rsidRDefault="00F21E49"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A2A37">
        <w:rPr>
          <w:rFonts w:ascii="HG丸ｺﾞｼｯｸM-PRO" w:eastAsia="HG丸ｺﾞｼｯｸM-PRO" w:hAnsi="HG丸ｺﾞｼｯｸM-PRO" w:hint="eastAsia"/>
        </w:rPr>
        <w:t>公園サービス施設等</w:t>
      </w:r>
      <w:r>
        <w:rPr>
          <w:rFonts w:ascii="HG丸ｺﾞｼｯｸM-PRO" w:eastAsia="HG丸ｺﾞｼｯｸM-PRO" w:hAnsi="HG丸ｺﾞｼｯｸM-PRO" w:hint="eastAsia"/>
        </w:rPr>
        <w:t>の重点化の考え方＞</w:t>
      </w:r>
    </w:p>
    <w:p w14:paraId="5AC7DC46" w14:textId="77777777" w:rsidR="00983AAE" w:rsidRPr="00983AAE" w:rsidRDefault="00983AAE" w:rsidP="00F21E49">
      <w:pPr>
        <w:widowControl/>
        <w:jc w:val="left"/>
        <w:rPr>
          <w:rFonts w:ascii="HG丸ｺﾞｼｯｸM-PRO" w:eastAsia="HG丸ｺﾞｼｯｸM-PRO" w:hAnsi="HG丸ｺﾞｼｯｸM-PRO"/>
        </w:rPr>
      </w:pPr>
    </w:p>
    <w:p w14:paraId="473C8336" w14:textId="7D2F5DD5" w:rsidR="00F21E49" w:rsidRDefault="00F21E49" w:rsidP="00983AAE">
      <w:pPr>
        <w:pStyle w:val="8"/>
        <w:numPr>
          <w:ilvl w:val="0"/>
          <w:numId w:val="0"/>
        </w:numPr>
      </w:pPr>
      <w:r>
        <w:rPr>
          <w:rFonts w:hint="eastAsia"/>
          <w:noProof/>
        </w:rPr>
        <mc:AlternateContent>
          <mc:Choice Requires="wpg">
            <w:drawing>
              <wp:anchor distT="0" distB="0" distL="114300" distR="114300" simplePos="0" relativeHeight="251679744" behindDoc="0" locked="0" layoutInCell="1" allowOverlap="1" wp14:anchorId="2C093716" wp14:editId="7892FED0">
                <wp:simplePos x="0" y="0"/>
                <wp:positionH relativeFrom="column">
                  <wp:posOffset>291465</wp:posOffset>
                </wp:positionH>
                <wp:positionV relativeFrom="paragraph">
                  <wp:posOffset>223520</wp:posOffset>
                </wp:positionV>
                <wp:extent cx="2818130" cy="2067560"/>
                <wp:effectExtent l="0" t="0" r="96520" b="8890"/>
                <wp:wrapNone/>
                <wp:docPr id="1531"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2067560"/>
                          <a:chOff x="1877" y="11575"/>
                          <a:chExt cx="4438" cy="3256"/>
                        </a:xfrm>
                      </wpg:grpSpPr>
                      <wps:wsp>
                        <wps:cNvPr id="1532" name="テキスト ボックス 136"/>
                        <wps:cNvSpPr txBox="1">
                          <a:spLocks noChangeArrowheads="1"/>
                        </wps:cNvSpPr>
                        <wps:spPr bwMode="auto">
                          <a:xfrm>
                            <a:off x="3998" y="14416"/>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wps:txbx>
                        <wps:bodyPr rot="0" vert="horz" wrap="square" lIns="91440" tIns="45720" rIns="91440" bIns="45720" anchor="t" anchorCtr="0" upright="1">
                          <a:noAutofit/>
                        </wps:bodyPr>
                      </wps:wsp>
                      <wps:wsp>
                        <wps:cNvPr id="1533" name="Text Box 204"/>
                        <wps:cNvSpPr txBox="1">
                          <a:spLocks noChangeArrowheads="1"/>
                        </wps:cNvSpPr>
                        <wps:spPr bwMode="auto">
                          <a:xfrm>
                            <a:off x="1907" y="12888"/>
                            <a:ext cx="43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63B0" w14:textId="77777777" w:rsidR="00F21E49" w:rsidRDefault="00F21E49" w:rsidP="00F21E49">
                              <w:r>
                                <w:rPr>
                                  <w:rFonts w:hint="eastAsia"/>
                                </w:rPr>
                                <w:t>Ｃ</w:t>
                              </w:r>
                            </w:p>
                          </w:txbxContent>
                        </wps:txbx>
                        <wps:bodyPr rot="0" vert="horz" wrap="square" lIns="74295" tIns="8890" rIns="74295" bIns="8890" anchor="t" anchorCtr="0" upright="1">
                          <a:noAutofit/>
                        </wps:bodyPr>
                      </wps:wsp>
                      <wps:wsp>
                        <wps:cNvPr id="1534" name="Text Box 205"/>
                        <wps:cNvSpPr txBox="1">
                          <a:spLocks noChangeArrowheads="1"/>
                        </wps:cNvSpPr>
                        <wps:spPr bwMode="auto">
                          <a:xfrm>
                            <a:off x="1905" y="12039"/>
                            <a:ext cx="43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2EDD" w14:textId="77777777" w:rsidR="00F21E49" w:rsidRDefault="00F21E49" w:rsidP="00F21E49">
                              <w:r>
                                <w:rPr>
                                  <w:rFonts w:hint="eastAsia"/>
                                </w:rPr>
                                <w:t>Ｄ</w:t>
                              </w:r>
                            </w:p>
                          </w:txbxContent>
                        </wps:txbx>
                        <wps:bodyPr rot="0" vert="horz" wrap="square" lIns="74295" tIns="8890" rIns="74295" bIns="8890" anchor="t" anchorCtr="0" upright="1">
                          <a:noAutofit/>
                        </wps:bodyPr>
                      </wps:wsp>
                      <wps:wsp>
                        <wps:cNvPr id="1535" name="Text Box 206"/>
                        <wps:cNvSpPr txBox="1">
                          <a:spLocks noChangeArrowheads="1"/>
                        </wps:cNvSpPr>
                        <wps:spPr bwMode="auto">
                          <a:xfrm>
                            <a:off x="1918" y="13533"/>
                            <a:ext cx="432"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wps:txbx>
                        <wps:bodyPr rot="0" vert="horz" wrap="square" lIns="74295" tIns="8890" rIns="74295" bIns="8890" anchor="t" anchorCtr="0" upright="1">
                          <a:noAutofit/>
                        </wps:bodyPr>
                      </wps:wsp>
                      <wps:wsp>
                        <wps:cNvPr id="171" name="Text Box 508"/>
                        <wps:cNvSpPr txBox="1">
                          <a:spLocks noChangeArrowheads="1"/>
                        </wps:cNvSpPr>
                        <wps:spPr bwMode="auto">
                          <a:xfrm>
                            <a:off x="2743" y="14421"/>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wps:txbx>
                        <wps:bodyPr rot="0" vert="horz" wrap="square" lIns="91440" tIns="45720" rIns="91440" bIns="45720" anchor="t" anchorCtr="0" upright="1">
                          <a:noAutofit/>
                        </wps:bodyPr>
                      </wps:wsp>
                      <wps:wsp>
                        <wps:cNvPr id="173" name="直線矢印コネクタ 3153"/>
                        <wps:cNvCnPr>
                          <a:cxnSpLocks noChangeShapeType="1"/>
                        </wps:cNvCnPr>
                        <wps:spPr bwMode="auto">
                          <a:xfrm flipV="1">
                            <a:off x="2295" y="11808"/>
                            <a:ext cx="0" cy="2627"/>
                          </a:xfrm>
                          <a:prstGeom prst="straightConnector1">
                            <a:avLst/>
                          </a:prstGeom>
                          <a:noFill/>
                          <a:ln w="19050">
                            <a:solidFill>
                              <a:schemeClr val="tx1">
                                <a:lumMod val="100000"/>
                                <a:lumOff val="0"/>
                              </a:schemeClr>
                            </a:solidFill>
                            <a:round/>
                            <a:headEnd/>
                            <a:tailEnd type="triangle" w="lg" len="lg"/>
                          </a:ln>
                          <a:extLst>
                            <a:ext uri="{909E8E84-426E-40DD-AFC4-6F175D3DCCD1}">
                              <a14:hiddenFill xmlns:a14="http://schemas.microsoft.com/office/drawing/2010/main">
                                <a:noFill/>
                              </a14:hiddenFill>
                            </a:ext>
                          </a:extLst>
                        </wps:spPr>
                        <wps:bodyPr/>
                      </wps:wsp>
                      <wps:wsp>
                        <wps:cNvPr id="237" name="直線矢印コネクタ 3154"/>
                        <wps:cNvCnPr>
                          <a:cxnSpLocks noChangeShapeType="1"/>
                        </wps:cNvCnPr>
                        <wps:spPr bwMode="auto">
                          <a:xfrm>
                            <a:off x="2295" y="14444"/>
                            <a:ext cx="4020"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38" name="テキスト ボックス 3156"/>
                        <wps:cNvSpPr txBox="1">
                          <a:spLocks noChangeArrowheads="1"/>
                        </wps:cNvSpPr>
                        <wps:spPr bwMode="auto">
                          <a:xfrm>
                            <a:off x="1877" y="14229"/>
                            <a:ext cx="43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wps:txbx>
                        <wps:bodyPr rot="0" vert="horz" wrap="square" lIns="91440" tIns="45720" rIns="91440" bIns="45720" anchor="t" anchorCtr="0" upright="1">
                          <a:noAutofit/>
                        </wps:bodyPr>
                      </wps:wsp>
                      <wps:wsp>
                        <wps:cNvPr id="239" name="テキスト ボックス 3157"/>
                        <wps:cNvSpPr txBox="1">
                          <a:spLocks noChangeArrowheads="1"/>
                        </wps:cNvSpPr>
                        <wps:spPr bwMode="auto">
                          <a:xfrm>
                            <a:off x="1877" y="11575"/>
                            <a:ext cx="42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973102"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s:wsp>
                        <wps:cNvPr id="240" name="テキスト ボックス 3158"/>
                        <wps:cNvSpPr txBox="1">
                          <a:spLocks noChangeArrowheads="1"/>
                        </wps:cNvSpPr>
                        <wps:spPr bwMode="auto">
                          <a:xfrm>
                            <a:off x="5400" y="14405"/>
                            <a:ext cx="415"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wps:txbx>
                        <wps:bodyPr rot="0" vert="horz" wrap="square" lIns="91440" tIns="45720" rIns="91440" bIns="45720" anchor="t" anchorCtr="0" upright="1">
                          <a:noAutofit/>
                        </wps:bodyPr>
                      </wps:wsp>
                    </wpg:wgp>
                  </a:graphicData>
                </a:graphic>
              </wp:anchor>
            </w:drawing>
          </mc:Choice>
          <mc:Fallback>
            <w:pict>
              <v:group w14:anchorId="2C093716" id="Group 1163" o:spid="_x0000_s1027" style="position:absolute;left:0;text-align:left;margin-left:22.95pt;margin-top:17.6pt;width:221.9pt;height:162.8pt;z-index:251679744" coordorigin="1877,11575" coordsize="4438,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">
                <v:shape id="テキスト ボックス 136" o:spid="_x0000_s1028" type="#_x0000_t202" style="position:absolute;left:3998;top:14416;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" filled="f" stroked="f" strokeweight=".5pt">
                  <v:textbo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v:textbox>
                </v:shape>
                <v:shape id="Text Box 204" o:spid="_x0000_s1029" type="#_x0000_t202" style="position:absolute;left:1907;top:12888;width:43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" filled="f" stroked="f">
                  <v:textbox inset="5.85pt,.7pt,5.85pt,.7pt">
                    <w:txbxContent>
                      <w:p w14:paraId="195663B0" w14:textId="77777777" w:rsidR="00F21E49" w:rsidRDefault="00F21E49" w:rsidP="00F21E49">
                        <w:r>
                          <w:rPr>
                            <w:rFonts w:hint="eastAsia"/>
                          </w:rPr>
                          <w:t>Ｃ</w:t>
                        </w:r>
                      </w:p>
                    </w:txbxContent>
                  </v:textbox>
                </v:shape>
                <v:shape id="Text Box 205" o:spid="_x0000_s1030" type="#_x0000_t202" style="position:absolute;left:1905;top:12039;width:43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" filled="f" stroked="f">
                  <v:textbox inset="5.85pt,.7pt,5.85pt,.7pt">
                    <w:txbxContent>
                      <w:p w14:paraId="51752EDD" w14:textId="77777777" w:rsidR="00F21E49" w:rsidRDefault="00F21E49" w:rsidP="00F21E49">
                        <w:r>
                          <w:rPr>
                            <w:rFonts w:hint="eastAsia"/>
                          </w:rPr>
                          <w:t>Ｄ</w:t>
                        </w:r>
                      </w:p>
                    </w:txbxContent>
                  </v:textbox>
                </v:shape>
                <v:shape id="Text Box 206" o:spid="_x0000_s1031" type="#_x0000_t202" style="position:absolute;left:1918;top:13533;width:432;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" filled="f" stroked="f">
                  <v:textbox inset="5.85pt,.7pt,5.85pt,.7pt">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v:textbox>
                </v:shape>
                <v:shape id="Text Box 508" o:spid="_x0000_s1032" type="#_x0000_t202" style="position:absolute;left:2743;top:14421;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v:textbox>
                </v:shape>
                <v:shapetype id="_x0000_t32" coordsize="21600,21600" o:spt="32" o:oned="t" path="m,l21600,21600e" filled="f">
                  <v:path arrowok="t" fillok="f" o:connecttype="none"/>
                  <o:lock v:ext="edit" shapetype="t"/>
                </v:shapetype>
                <v:shape id="直線矢印コネクタ 3153" o:spid="_x0000_s1033" type="#_x0000_t32" style="position:absolute;left:2295;top:11808;width:0;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" strokecolor="black [3213]" strokeweight="1.5pt">
                  <v:stroke endarrow="block" endarrowwidth="wide" endarrowlength="long"/>
                </v:shape>
                <v:shape id="直線矢印コネクタ 3154" o:spid="_x0000_s1034" type="#_x0000_t32" style="position:absolute;left:2295;top:14444;width:4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" strokeweight="1.5pt">
                  <v:stroke endarrow="block" endarrowwidth="wide" endarrowlength="long"/>
                </v:shape>
                <v:shape id="テキスト ボックス 3156" o:spid="_x0000_s1035" type="#_x0000_t202" style="position:absolute;left:1877;top:14229;width:43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v:textbox>
                </v:shape>
                <v:shape id="テキスト ボックス 3157" o:spid="_x0000_s1036" type="#_x0000_t202" style="position:absolute;left:1877;top:11575;width:421;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01973102" w14:textId="77777777" w:rsidR="00F21E49" w:rsidRPr="00A1708B" w:rsidRDefault="00F21E49" w:rsidP="00F21E49">
                        <w:pPr>
                          <w:jc w:val="center"/>
                          <w:rPr>
                            <w:rFonts w:ascii="HG丸ｺﾞｼｯｸM-PRO" w:eastAsia="HG丸ｺﾞｼｯｸM-PRO" w:hAnsi="HG丸ｺﾞｼｯｸM-PRO"/>
                          </w:rPr>
                        </w:pPr>
                      </w:p>
                    </w:txbxContent>
                  </v:textbox>
                </v:shape>
                <v:shape id="テキスト ボックス 3158" o:spid="_x0000_s1037" type="#_x0000_t202" style="position:absolute;left:5400;top:14405;width:41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v:textbox>
                </v:shape>
              </v:group>
            </w:pict>
          </mc:Fallback>
        </mc:AlternateContent>
      </w:r>
      <w:r w:rsidR="005A2A37">
        <w:rPr>
          <w:rFonts w:hint="eastAsia"/>
          <w:lang w:eastAsia="ja-JP"/>
        </w:rPr>
        <w:t>公園サービス施設等</w:t>
      </w:r>
      <w:proofErr w:type="spellStart"/>
      <w:r>
        <w:rPr>
          <w:rFonts w:hint="eastAsia"/>
        </w:rPr>
        <w:t>の優先度評価</w:t>
      </w:r>
      <w:proofErr w:type="spellEnd"/>
    </w:p>
    <w:p w14:paraId="77829A3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1792" behindDoc="0" locked="0" layoutInCell="1" allowOverlap="1" wp14:anchorId="3A4657C4" wp14:editId="6446B6D5">
                <wp:simplePos x="0" y="0"/>
                <wp:positionH relativeFrom="column">
                  <wp:posOffset>629432</wp:posOffset>
                </wp:positionH>
                <wp:positionV relativeFrom="paragraph">
                  <wp:posOffset>131201</wp:posOffset>
                </wp:positionV>
                <wp:extent cx="2400300" cy="1633855"/>
                <wp:effectExtent l="0" t="0" r="19050" b="23495"/>
                <wp:wrapNone/>
                <wp:docPr id="242" name="Group 1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33855"/>
                          <a:chOff x="2410" y="11788"/>
                          <a:chExt cx="3780" cy="2573"/>
                        </a:xfrm>
                      </wpg:grpSpPr>
                      <wpg:grpSp>
                        <wpg:cNvPr id="243" name="Group 1150"/>
                        <wpg:cNvGrpSpPr>
                          <a:grpSpLocks/>
                        </wpg:cNvGrpSpPr>
                        <wpg:grpSpPr bwMode="auto">
                          <a:xfrm>
                            <a:off x="2410" y="11788"/>
                            <a:ext cx="1228" cy="822"/>
                            <a:chOff x="2410" y="11788"/>
                            <a:chExt cx="1228" cy="822"/>
                          </a:xfrm>
                        </wpg:grpSpPr>
                        <wps:wsp>
                          <wps:cNvPr id="244" name="角丸四角形 3093"/>
                          <wps:cNvSpPr>
                            <a:spLocks noChangeArrowheads="1"/>
                          </wps:cNvSpPr>
                          <wps:spPr bwMode="auto">
                            <a:xfrm>
                              <a:off x="2410" y="11788"/>
                              <a:ext cx="1228" cy="822"/>
                            </a:xfrm>
                            <a:prstGeom prst="roundRect">
                              <a:avLst>
                                <a:gd name="adj" fmla="val 16667"/>
                              </a:avLst>
                            </a:prstGeom>
                            <a:noFill/>
                            <a:ln w="15875">
                              <a:solidFill>
                                <a:schemeClr val="tx1">
                                  <a:lumMod val="100000"/>
                                  <a:lumOff val="0"/>
                                </a:schemeClr>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45" name="テキスト ボックス 3094"/>
                          <wps:cNvSpPr txBox="1">
                            <a:spLocks noChangeArrowheads="1"/>
                          </wps:cNvSpPr>
                          <wps:spPr bwMode="auto">
                            <a:xfrm>
                              <a:off x="2472" y="11965"/>
                              <a:ext cx="112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wps:txbx>
                          <wps:bodyPr rot="0" vert="horz" wrap="square" lIns="91440" tIns="45720" rIns="91440" bIns="45720" anchor="t" anchorCtr="0" upright="1">
                            <a:noAutofit/>
                          </wps:bodyPr>
                        </wps:wsp>
                      </wpg:grpSp>
                      <wpg:grpSp>
                        <wpg:cNvPr id="246" name="Group 1152"/>
                        <wpg:cNvGrpSpPr>
                          <a:grpSpLocks/>
                        </wpg:cNvGrpSpPr>
                        <wpg:grpSpPr bwMode="auto">
                          <a:xfrm>
                            <a:off x="3686" y="11788"/>
                            <a:ext cx="1228" cy="822"/>
                            <a:chOff x="3686" y="11788"/>
                            <a:chExt cx="1228" cy="822"/>
                          </a:xfrm>
                        </wpg:grpSpPr>
                        <wps:wsp>
                          <wps:cNvPr id="247" name="角丸四角形 3096"/>
                          <wps:cNvSpPr>
                            <a:spLocks noChangeArrowheads="1"/>
                          </wps:cNvSpPr>
                          <wps:spPr bwMode="auto">
                            <a:xfrm>
                              <a:off x="3686"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 name="テキスト ボックス 3097"/>
                          <wps:cNvSpPr txBox="1">
                            <a:spLocks noChangeArrowheads="1"/>
                          </wps:cNvSpPr>
                          <wps:spPr bwMode="auto">
                            <a:xfrm>
                              <a:off x="3686" y="11961"/>
                              <a:ext cx="115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wps:txbx>
                          <wps:bodyPr rot="0" vert="horz" wrap="square" lIns="91440" tIns="45720" rIns="91440" bIns="45720" anchor="t" anchorCtr="0" upright="1">
                            <a:noAutofit/>
                          </wps:bodyPr>
                        </wps:wsp>
                      </wpg:grpSp>
                      <wpg:grpSp>
                        <wpg:cNvPr id="249" name="Group 1153"/>
                        <wpg:cNvGrpSpPr>
                          <a:grpSpLocks/>
                        </wpg:cNvGrpSpPr>
                        <wpg:grpSpPr bwMode="auto">
                          <a:xfrm>
                            <a:off x="4962" y="11788"/>
                            <a:ext cx="1228" cy="822"/>
                            <a:chOff x="4962" y="11788"/>
                            <a:chExt cx="1228" cy="822"/>
                          </a:xfrm>
                        </wpg:grpSpPr>
                        <wps:wsp>
                          <wps:cNvPr id="251" name="角丸四角形 3099"/>
                          <wps:cNvSpPr>
                            <a:spLocks noChangeArrowheads="1"/>
                          </wps:cNvSpPr>
                          <wps:spPr bwMode="auto">
                            <a:xfrm>
                              <a:off x="4962"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テキスト ボックス 3100"/>
                          <wps:cNvSpPr txBox="1">
                            <a:spLocks noChangeArrowheads="1"/>
                          </wps:cNvSpPr>
                          <wps:spPr bwMode="auto">
                            <a:xfrm>
                              <a:off x="4962" y="11961"/>
                              <a:ext cx="118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g:grpSp>
                      <wpg:grpSp>
                        <wpg:cNvPr id="254" name="Group 1156"/>
                        <wpg:cNvGrpSpPr>
                          <a:grpSpLocks/>
                        </wpg:cNvGrpSpPr>
                        <wpg:grpSpPr bwMode="auto">
                          <a:xfrm>
                            <a:off x="2410" y="12667"/>
                            <a:ext cx="1228" cy="822"/>
                            <a:chOff x="2410" y="12667"/>
                            <a:chExt cx="1228" cy="822"/>
                          </a:xfrm>
                        </wpg:grpSpPr>
                        <wps:wsp>
                          <wps:cNvPr id="255" name="角丸四角形 3102"/>
                          <wps:cNvSpPr>
                            <a:spLocks noChangeArrowheads="1"/>
                          </wps:cNvSpPr>
                          <wps:spPr bwMode="auto">
                            <a:xfrm>
                              <a:off x="2410" y="12667"/>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6" name="テキスト ボックス 3103"/>
                          <wps:cNvSpPr txBox="1">
                            <a:spLocks noChangeArrowheads="1"/>
                          </wps:cNvSpPr>
                          <wps:spPr bwMode="auto">
                            <a:xfrm>
                              <a:off x="2449" y="12889"/>
                              <a:ext cx="106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57" name="Group 1157"/>
                        <wpg:cNvGrpSpPr>
                          <a:grpSpLocks/>
                        </wpg:cNvGrpSpPr>
                        <wpg:grpSpPr bwMode="auto">
                          <a:xfrm>
                            <a:off x="2410" y="13536"/>
                            <a:ext cx="1228" cy="822"/>
                            <a:chOff x="2410" y="13536"/>
                            <a:chExt cx="1228" cy="822"/>
                          </a:xfrm>
                        </wpg:grpSpPr>
                        <wps:wsp>
                          <wps:cNvPr id="258" name="角丸四角形 3145"/>
                          <wps:cNvSpPr>
                            <a:spLocks noChangeArrowheads="1"/>
                          </wps:cNvSpPr>
                          <wps:spPr bwMode="auto">
                            <a:xfrm>
                              <a:off x="2410"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9" name="テキスト ボックス 3146"/>
                          <wps:cNvSpPr txBox="1">
                            <a:spLocks noChangeArrowheads="1"/>
                          </wps:cNvSpPr>
                          <wps:spPr bwMode="auto">
                            <a:xfrm>
                              <a:off x="2410" y="13709"/>
                              <a:ext cx="114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0" name="Group 1158"/>
                        <wpg:cNvGrpSpPr>
                          <a:grpSpLocks/>
                        </wpg:cNvGrpSpPr>
                        <wpg:grpSpPr bwMode="auto">
                          <a:xfrm>
                            <a:off x="3686" y="13536"/>
                            <a:ext cx="1228" cy="822"/>
                            <a:chOff x="3686" y="13536"/>
                            <a:chExt cx="1228" cy="822"/>
                          </a:xfrm>
                        </wpg:grpSpPr>
                        <wps:wsp>
                          <wps:cNvPr id="261" name="角丸四角形 3148"/>
                          <wps:cNvSpPr>
                            <a:spLocks noChangeArrowheads="1"/>
                          </wps:cNvSpPr>
                          <wps:spPr bwMode="auto">
                            <a:xfrm>
                              <a:off x="3686"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2" name="テキスト ボックス 3149"/>
                          <wps:cNvSpPr txBox="1">
                            <a:spLocks noChangeArrowheads="1"/>
                          </wps:cNvSpPr>
                          <wps:spPr bwMode="auto">
                            <a:xfrm>
                              <a:off x="3686" y="13693"/>
                              <a:ext cx="115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3" name="Group 1159"/>
                        <wpg:cNvGrpSpPr>
                          <a:grpSpLocks/>
                        </wpg:cNvGrpSpPr>
                        <wpg:grpSpPr bwMode="auto">
                          <a:xfrm>
                            <a:off x="4962" y="13539"/>
                            <a:ext cx="1228" cy="822"/>
                            <a:chOff x="4962" y="13539"/>
                            <a:chExt cx="1228" cy="822"/>
                          </a:xfrm>
                        </wpg:grpSpPr>
                        <wps:wsp>
                          <wps:cNvPr id="264" name="角丸四角形 3151"/>
                          <wps:cNvSpPr>
                            <a:spLocks noChangeArrowheads="1"/>
                          </wps:cNvSpPr>
                          <wps:spPr bwMode="auto">
                            <a:xfrm>
                              <a:off x="4962" y="13539"/>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65" name="テキスト ボックス 3152"/>
                          <wps:cNvSpPr txBox="1">
                            <a:spLocks noChangeArrowheads="1"/>
                          </wps:cNvSpPr>
                          <wps:spPr bwMode="auto">
                            <a:xfrm>
                              <a:off x="5160" y="13691"/>
                              <a:ext cx="96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6" name="Group 1155"/>
                        <wpg:cNvGrpSpPr>
                          <a:grpSpLocks/>
                        </wpg:cNvGrpSpPr>
                        <wpg:grpSpPr bwMode="auto">
                          <a:xfrm>
                            <a:off x="3686" y="12672"/>
                            <a:ext cx="1228" cy="822"/>
                            <a:chOff x="3686" y="12672"/>
                            <a:chExt cx="1228" cy="822"/>
                          </a:xfrm>
                        </wpg:grpSpPr>
                        <wps:wsp>
                          <wps:cNvPr id="267" name="角丸四角形 3139"/>
                          <wps:cNvSpPr>
                            <a:spLocks noChangeArrowheads="1"/>
                          </wps:cNvSpPr>
                          <wps:spPr bwMode="auto">
                            <a:xfrm>
                              <a:off x="3686" y="12672"/>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8" name="テキスト ボックス 3140"/>
                          <wps:cNvSpPr txBox="1">
                            <a:spLocks noChangeArrowheads="1"/>
                          </wps:cNvSpPr>
                          <wps:spPr bwMode="auto">
                            <a:xfrm>
                              <a:off x="3776" y="12828"/>
                              <a:ext cx="106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grpSp>
                        <wpg:cNvPr id="269" name="Group 1154"/>
                        <wpg:cNvGrpSpPr>
                          <a:grpSpLocks/>
                        </wpg:cNvGrpSpPr>
                        <wpg:grpSpPr bwMode="auto">
                          <a:xfrm>
                            <a:off x="4963" y="12664"/>
                            <a:ext cx="1227" cy="821"/>
                            <a:chOff x="4963" y="12664"/>
                            <a:chExt cx="1227" cy="821"/>
                          </a:xfrm>
                        </wpg:grpSpPr>
                        <wps:wsp>
                          <wps:cNvPr id="270" name="角丸四角形 3142"/>
                          <wps:cNvSpPr>
                            <a:spLocks noChangeArrowheads="1"/>
                          </wps:cNvSpPr>
                          <wps:spPr bwMode="auto">
                            <a:xfrm>
                              <a:off x="4963" y="12664"/>
                              <a:ext cx="1227" cy="821"/>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1" name="テキスト ボックス 3143"/>
                          <wps:cNvSpPr txBox="1">
                            <a:spLocks noChangeArrowheads="1"/>
                          </wps:cNvSpPr>
                          <wps:spPr bwMode="auto">
                            <a:xfrm>
                              <a:off x="5003" y="12813"/>
                              <a:ext cx="11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wgp>
                  </a:graphicData>
                </a:graphic>
              </wp:anchor>
            </w:drawing>
          </mc:Choice>
          <mc:Fallback>
            <w:pict>
              <v:group w14:anchorId="3A4657C4" id="Group 1162" o:spid="_x0000_s1038" style="position:absolute;left:0;text-align:left;margin-left:49.55pt;margin-top:10.35pt;width:189pt;height:128.65pt;z-index:251681792" coordorigin="2410,11788" coordsize="378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">
                <v:group id="Group 1150" o:spid="_x0000_s1039" style="position:absolute;left:2410;top:11788;width:1228;height:822" coordorigin="2410,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角丸四角形 3093" o:spid="_x0000_s1040" style="position:absolute;left:2410;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" filled="f" fillcolor="#f9c" strokecolor="black [3213]" strokeweight="1.25pt"/>
                  <v:shape id="テキスト ボックス 3094" o:spid="_x0000_s1041" type="#_x0000_t202" style="position:absolute;left:2472;top:11965;width:112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v:textbox>
                  </v:shape>
                </v:group>
                <v:group id="Group 1152" o:spid="_x0000_s1042" style="position:absolute;left:3686;top:11788;width:1228;height:822" coordorigin="3686,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oundrect id="角丸四角形 3096" o:spid="_x0000_s1043" style="position:absolute;left:3686;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" filled="f" strokeweight="1.25pt"/>
                  <v:shape id="テキスト ボックス 3097" o:spid="_x0000_s1044" type="#_x0000_t202" style="position:absolute;left:3686;top:11961;width:11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v:textbox>
                  </v:shape>
                </v:group>
                <v:group id="Group 1153" o:spid="_x0000_s1045" style="position:absolute;left:4962;top:11788;width:1228;height:822" coordorigin="4962,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角丸四角形 3099" o:spid="_x0000_s1046" style="position:absolute;left:4962;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" filled="f" strokeweight="1.25pt"/>
                  <v:shape id="テキスト ボックス 3100" o:spid="_x0000_s1047" type="#_x0000_t202" style="position:absolute;left:4962;top:11961;width:118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v:textbox>
                  </v:shape>
                </v:group>
                <v:group id="Group 1156" o:spid="_x0000_s1048" style="position:absolute;left:2410;top:12667;width:1228;height:822" coordorigin="2410,12667"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oundrect id="角丸四角形 3102" o:spid="_x0000_s1049" style="position:absolute;left:2410;top:12667;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" filled="f" strokeweight="1.25pt"/>
                  <v:shape id="テキスト ボックス 3103" o:spid="_x0000_s1050" type="#_x0000_t202" style="position:absolute;left:2449;top:12889;width:106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7" o:spid="_x0000_s1051" style="position:absolute;left:2410;top:13536;width:1228;height:822" coordorigin="2410,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oundrect id="角丸四角形 3145" o:spid="_x0000_s1052" style="position:absolute;left:2410;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" filled="f" strokeweight="1.25pt"/>
                  <v:shape id="テキスト ボックス 3146" o:spid="_x0000_s1053" type="#_x0000_t202" style="position:absolute;left:2410;top:13709;width:114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8" o:spid="_x0000_s1054" style="position:absolute;left:3686;top:13536;width:1228;height:822" coordorigin="3686,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oundrect id="角丸四角形 3148" o:spid="_x0000_s1055" style="position:absolute;left:3686;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" filled="f" strokeweight="1.25pt"/>
                  <v:shape id="テキスト ボックス 3149" o:spid="_x0000_s1056" type="#_x0000_t202" style="position:absolute;left:3686;top:13693;width:115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9" o:spid="_x0000_s1057" style="position:absolute;left:4962;top:13539;width:1228;height:822" coordorigin="4962,13539"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角丸四角形 3151" o:spid="_x0000_s1058" style="position:absolute;left:4962;top:13539;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" filled="f" fillcolor="#f9c" strokeweight="1.25pt"/>
                  <v:shape id="テキスト ボックス 3152" o:spid="_x0000_s1059" type="#_x0000_t202" style="position:absolute;left:5160;top:13691;width:96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5" o:spid="_x0000_s1060" style="position:absolute;left:3686;top:12672;width:1228;height:822" coordorigin="3686,12672"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角丸四角形 3139" o:spid="_x0000_s1061" style="position:absolute;left:3686;top:12672;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" filled="f" strokeweight="1.25pt"/>
                  <v:shape id="テキスト ボックス 3140" o:spid="_x0000_s1062" type="#_x0000_t202" style="position:absolute;left:3776;top:12828;width:106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id="Group 1154" o:spid="_x0000_s1063" style="position:absolute;left:4963;top:12664;width:1227;height:821" coordorigin="4963,12664" coordsize="122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角丸四角形 3142" o:spid="_x0000_s1064" style="position:absolute;left:4963;top:12664;width:1227;height: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" filled="f" strokeweight="1.25pt"/>
                  <v:shape id="テキスト ボックス 3143" o:spid="_x0000_s1065" type="#_x0000_t202" style="position:absolute;left:5003;top:12813;width:11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w:pict>
          </mc:Fallback>
        </mc:AlternateContent>
      </w:r>
    </w:p>
    <w:p w14:paraId="68630386" w14:textId="77777777" w:rsidR="00F21E49" w:rsidRDefault="00F21E49" w:rsidP="00F21E49">
      <w:pPr>
        <w:pStyle w:val="10"/>
        <w:ind w:firstLine="210"/>
        <w:rPr>
          <w:rFonts w:ascii="HG丸ｺﾞｼｯｸM-PRO" w:eastAsia="HG丸ｺﾞｼｯｸM-PRO" w:hAnsi="HG丸ｺﾞｼｯｸM-PRO"/>
        </w:rPr>
      </w:pPr>
    </w:p>
    <w:p w14:paraId="398B19E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4EC0BB4" wp14:editId="7E89DE11">
                <wp:simplePos x="0" y="0"/>
                <wp:positionH relativeFrom="column">
                  <wp:posOffset>109220</wp:posOffset>
                </wp:positionH>
                <wp:positionV relativeFrom="paragraph">
                  <wp:posOffset>194945</wp:posOffset>
                </wp:positionV>
                <wp:extent cx="236220" cy="745490"/>
                <wp:effectExtent l="0" t="0" r="0" b="0"/>
                <wp:wrapNone/>
                <wp:docPr id="1530" name="テキスト ボックス 3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wps:txbx>
                      <wps:bodyPr rot="0" vert="horz" wrap="square" lIns="91440" tIns="45720" rIns="91440" bIns="45720" anchor="t" anchorCtr="0" upright="1">
                        <a:noAutofit/>
                      </wps:bodyPr>
                    </wps:wsp>
                  </a:graphicData>
                </a:graphic>
              </wp:anchor>
            </w:drawing>
          </mc:Choice>
          <mc:Fallback>
            <w:pict>
              <v:shape w14:anchorId="54EC0BB4" id="テキスト ボックス 3155" o:spid="_x0000_s1066" type="#_x0000_t202" style="position:absolute;left:0;text-align:left;margin-left:8.6pt;margin-top:15.35pt;width:18.6pt;height:58.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" filled="f" stroked="f" strokeweight=".5pt">
                <v:textbo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A191EAD" wp14:editId="00BA86ED">
                <wp:simplePos x="0" y="0"/>
                <wp:positionH relativeFrom="column">
                  <wp:posOffset>3275965</wp:posOffset>
                </wp:positionH>
                <wp:positionV relativeFrom="paragraph">
                  <wp:posOffset>26670</wp:posOffset>
                </wp:positionV>
                <wp:extent cx="2424430" cy="1087755"/>
                <wp:effectExtent l="0" t="0" r="13970" b="17145"/>
                <wp:wrapNone/>
                <wp:docPr id="14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087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1EAD" id="テキスト ボックス 9" o:spid="_x0000_s1067" type="#_x0000_t202" style="position:absolute;left:0;text-align:left;margin-left:257.95pt;margin-top:2.1pt;width:190.9pt;height:8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" fillcolor="white [3201]" strokeweight=".5pt">
                <v:path arrowok="t"/>
                <v:textbo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v:textbox>
              </v:shape>
            </w:pict>
          </mc:Fallback>
        </mc:AlternateContent>
      </w:r>
    </w:p>
    <w:p w14:paraId="286D6DD0" w14:textId="77777777" w:rsidR="00F21E49" w:rsidRDefault="00F21E49" w:rsidP="00F21E49">
      <w:pPr>
        <w:pStyle w:val="10"/>
        <w:ind w:firstLine="210"/>
        <w:rPr>
          <w:rFonts w:ascii="HG丸ｺﾞｼｯｸM-PRO" w:eastAsia="HG丸ｺﾞｼｯｸM-PRO" w:hAnsi="HG丸ｺﾞｼｯｸM-PRO"/>
        </w:rPr>
      </w:pPr>
    </w:p>
    <w:p w14:paraId="091A9590" w14:textId="77777777" w:rsidR="00F21E49" w:rsidRDefault="00F21E49" w:rsidP="00F21E49">
      <w:pPr>
        <w:pStyle w:val="10"/>
        <w:ind w:firstLine="210"/>
        <w:rPr>
          <w:rFonts w:ascii="HG丸ｺﾞｼｯｸM-PRO" w:eastAsia="HG丸ｺﾞｼｯｸM-PRO" w:hAnsi="HG丸ｺﾞｼｯｸM-PRO"/>
        </w:rPr>
      </w:pPr>
    </w:p>
    <w:p w14:paraId="5BE87659" w14:textId="77777777" w:rsidR="00F21E49" w:rsidRDefault="00F21E49" w:rsidP="00F21E49">
      <w:pPr>
        <w:pStyle w:val="10"/>
        <w:ind w:firstLine="210"/>
        <w:rPr>
          <w:rFonts w:ascii="HG丸ｺﾞｼｯｸM-PRO" w:eastAsia="HG丸ｺﾞｼｯｸM-PRO" w:hAnsi="HG丸ｺﾞｼｯｸM-PRO"/>
        </w:rPr>
      </w:pPr>
    </w:p>
    <w:p w14:paraId="001127A7" w14:textId="07E10863" w:rsidR="00F21E49" w:rsidRDefault="00F21E49" w:rsidP="00F21E49">
      <w:pPr>
        <w:pStyle w:val="10"/>
        <w:ind w:firstLine="210"/>
        <w:rPr>
          <w:rFonts w:ascii="HG丸ｺﾞｼｯｸM-PRO" w:eastAsia="HG丸ｺﾞｼｯｸM-PRO" w:hAnsi="HG丸ｺﾞｼｯｸM-PRO"/>
        </w:rPr>
      </w:pPr>
    </w:p>
    <w:p w14:paraId="2D2AD3B0" w14:textId="77777777" w:rsidR="00F21E49" w:rsidRDefault="00F21E49" w:rsidP="00F21E49">
      <w:pPr>
        <w:pStyle w:val="10"/>
        <w:ind w:firstLine="210"/>
        <w:rPr>
          <w:rFonts w:ascii="HG丸ｺﾞｼｯｸM-PRO" w:eastAsia="HG丸ｺﾞｼｯｸM-PRO" w:hAnsi="HG丸ｺﾞｼｯｸM-PRO"/>
        </w:rPr>
      </w:pPr>
    </w:p>
    <w:p w14:paraId="5F07CC3F"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478E4058" wp14:editId="37475486">
                <wp:simplePos x="0" y="0"/>
                <wp:positionH relativeFrom="column">
                  <wp:posOffset>1136015</wp:posOffset>
                </wp:positionH>
                <wp:positionV relativeFrom="paragraph">
                  <wp:posOffset>143510</wp:posOffset>
                </wp:positionV>
                <wp:extent cx="1358265" cy="317500"/>
                <wp:effectExtent l="0" t="0" r="0" b="6350"/>
                <wp:wrapNone/>
                <wp:docPr id="241" name="テキスト ボックス 3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wps:txbx>
                      <wps:bodyPr rot="0" vert="horz" wrap="square" lIns="91440" tIns="45720" rIns="91440" bIns="45720" anchor="t" anchorCtr="0" upright="1">
                        <a:noAutofit/>
                      </wps:bodyPr>
                    </wps:wsp>
                  </a:graphicData>
                </a:graphic>
              </wp:anchor>
            </w:drawing>
          </mc:Choice>
          <mc:Fallback>
            <w:pict>
              <v:shape w14:anchorId="478E4058" id="テキスト ボックス 3159" o:spid="_x0000_s1068" type="#_x0000_t202" style="position:absolute;left:0;text-align:left;margin-left:89.45pt;margin-top:11.3pt;width:106.95pt;height: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" filled="f" stroked="f" strokeweight=".5pt">
                <v:textbo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v:textbox>
              </v:shape>
            </w:pict>
          </mc:Fallback>
        </mc:AlternateContent>
      </w:r>
    </w:p>
    <w:p w14:paraId="49337509" w14:textId="110A673B" w:rsidR="00F21E49" w:rsidRDefault="00F21E49" w:rsidP="00F21E49">
      <w:pPr>
        <w:pStyle w:val="10"/>
        <w:spacing w:line="160" w:lineRule="exact"/>
        <w:ind w:firstLine="210"/>
        <w:rPr>
          <w:rFonts w:ascii="HG丸ｺﾞｼｯｸM-PRO" w:eastAsia="HG丸ｺﾞｼｯｸM-PRO" w:hAnsi="HG丸ｺﾞｼｯｸM-PRO"/>
        </w:rPr>
      </w:pPr>
    </w:p>
    <w:p w14:paraId="561DC68A" w14:textId="5726EC2B" w:rsidR="00F21E49" w:rsidRPr="0036449E" w:rsidRDefault="004F19D9" w:rsidP="00F21E49">
      <w:pPr>
        <w:pStyle w:val="10"/>
        <w:ind w:firstLineChars="1200" w:firstLine="25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46826961" wp14:editId="69A4C25D">
                <wp:simplePos x="0" y="0"/>
                <wp:positionH relativeFrom="column">
                  <wp:posOffset>1431290</wp:posOffset>
                </wp:positionH>
                <wp:positionV relativeFrom="paragraph">
                  <wp:posOffset>194310</wp:posOffset>
                </wp:positionV>
                <wp:extent cx="3878580" cy="285750"/>
                <wp:effectExtent l="0" t="0" r="0" b="0"/>
                <wp:wrapNone/>
                <wp:docPr id="14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443DF" w14:textId="38571DF6"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4F19D9">
                              <w:rPr>
                                <w:rFonts w:ascii="HG丸ｺﾞｼｯｸM-PRO" w:eastAsia="HG丸ｺﾞｼｯｸM-PRO" w:hAnsi="HG丸ｺﾞｼｯｸM-PRO" w:hint="eastAsia"/>
                              </w:rPr>
                              <w:t xml:space="preserve"> 3.5.4-1 公園サービス施設等</w:t>
                            </w:r>
                            <w:r w:rsidRPr="00FB4B47">
                              <w:rPr>
                                <w:rFonts w:ascii="HG丸ｺﾞｼｯｸM-PRO" w:eastAsia="HG丸ｺﾞｼｯｸM-PRO" w:hAnsi="HG丸ｺﾞｼｯｸM-PRO" w:hint="eastAsia"/>
                              </w:rPr>
                              <w:t>における優先度評価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826961" id="テキスト ボックス 29" o:spid="_x0000_s1069" type="#_x0000_t202" style="position:absolute;left:0;text-align:left;margin-left:112.7pt;margin-top:15.3pt;width:305.4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" filled="f" stroked="f" strokeweight=".5pt">
                <v:textbox>
                  <w:txbxContent>
                    <w:p w14:paraId="629443DF" w14:textId="38571DF6"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4F19D9">
                        <w:rPr>
                          <w:rFonts w:ascii="HG丸ｺﾞｼｯｸM-PRO" w:eastAsia="HG丸ｺﾞｼｯｸM-PRO" w:hAnsi="HG丸ｺﾞｼｯｸM-PRO" w:hint="eastAsia"/>
                        </w:rPr>
                        <w:t xml:space="preserve"> 3.5.4-1 公園サービス施設等</w:t>
                      </w:r>
                      <w:r w:rsidRPr="00FB4B47">
                        <w:rPr>
                          <w:rFonts w:ascii="HG丸ｺﾞｼｯｸM-PRO" w:eastAsia="HG丸ｺﾞｼｯｸM-PRO" w:hAnsi="HG丸ｺﾞｼｯｸM-PRO" w:hint="eastAsia"/>
                        </w:rPr>
                        <w:t>における優先度評価</w:t>
                      </w:r>
                    </w:p>
                  </w:txbxContent>
                </v:textbox>
              </v:shape>
            </w:pict>
          </mc:Fallback>
        </mc:AlternateContent>
      </w:r>
    </w:p>
    <w:p w14:paraId="4F568807" w14:textId="77777777" w:rsidR="00F21E49" w:rsidRDefault="00F21E49" w:rsidP="00F21E49">
      <w:pPr>
        <w:pStyle w:val="10"/>
        <w:ind w:firstLine="210"/>
        <w:rPr>
          <w:rFonts w:ascii="HG丸ｺﾞｼｯｸM-PRO" w:eastAsia="HG丸ｺﾞｼｯｸM-PRO" w:hAnsi="HG丸ｺﾞｼｯｸM-PRO"/>
        </w:rPr>
      </w:pPr>
    </w:p>
    <w:p w14:paraId="669B2F94" w14:textId="6A7D2C36" w:rsidR="00983AAE" w:rsidRDefault="00983AAE">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5F15FF96" w14:textId="77777777" w:rsidR="00983AAE" w:rsidRDefault="00983AAE" w:rsidP="00F21E49">
      <w:pPr>
        <w:pStyle w:val="10"/>
        <w:ind w:firstLine="210"/>
        <w:rPr>
          <w:rFonts w:ascii="HG丸ｺﾞｼｯｸM-PRO" w:eastAsia="HG丸ｺﾞｼｯｸM-PRO" w:hAnsi="HG丸ｺﾞｼｯｸM-PRO"/>
        </w:rPr>
      </w:pPr>
    </w:p>
    <w:p w14:paraId="1362555E" w14:textId="58AE8237" w:rsidR="00983AAE" w:rsidRDefault="00F21E49" w:rsidP="00F21E49">
      <w:pPr>
        <w:pStyle w:val="af0"/>
        <w:spacing w:before="180"/>
      </w:pPr>
      <w:r>
        <w:rPr>
          <w:rFonts w:hint="eastAsia"/>
        </w:rPr>
        <w:t>表</w:t>
      </w:r>
      <w:r w:rsidR="004F19D9">
        <w:rPr>
          <w:rFonts w:hint="eastAsia"/>
          <w:lang w:eastAsia="ja-JP"/>
        </w:rPr>
        <w:t xml:space="preserve"> 3.5.4-1 </w:t>
      </w:r>
      <w:r w:rsidR="005A2A37">
        <w:rPr>
          <w:rFonts w:hint="eastAsia"/>
          <w:lang w:eastAsia="ja-JP"/>
        </w:rPr>
        <w:t>公園サービス施設等</w:t>
      </w:r>
      <w:proofErr w:type="spellStart"/>
      <w:r>
        <w:rPr>
          <w:rFonts w:hint="eastAsia"/>
        </w:rPr>
        <w:t>における人的影響度の評価項目一覧（案</w:t>
      </w:r>
      <w:proofErr w:type="spellEnd"/>
      <w:r>
        <w:rPr>
          <w:rFonts w:hint="eastAsia"/>
        </w:rPr>
        <w:t>）</w:t>
      </w:r>
    </w:p>
    <w:tbl>
      <w:tblPr>
        <w:tblStyle w:val="afa"/>
        <w:tblW w:w="8080" w:type="dxa"/>
        <w:tblInd w:w="675" w:type="dxa"/>
        <w:tblLayout w:type="fixed"/>
        <w:tblLook w:val="04A0" w:firstRow="1" w:lastRow="0" w:firstColumn="1" w:lastColumn="0" w:noHBand="0" w:noVBand="1"/>
      </w:tblPr>
      <w:tblGrid>
        <w:gridCol w:w="1843"/>
        <w:gridCol w:w="1843"/>
        <w:gridCol w:w="4394"/>
      </w:tblGrid>
      <w:tr w:rsidR="00983AAE" w:rsidRPr="00FE7441" w14:paraId="72E22F8B" w14:textId="77777777" w:rsidTr="009C63B7">
        <w:trPr>
          <w:trHeight w:val="330"/>
        </w:trPr>
        <w:tc>
          <w:tcPr>
            <w:tcW w:w="1843" w:type="dxa"/>
            <w:tcBorders>
              <w:bottom w:val="double" w:sz="4" w:space="0" w:color="auto"/>
            </w:tcBorders>
            <w:shd w:val="clear" w:color="auto" w:fill="D9D9D9" w:themeFill="background1" w:themeFillShade="D9"/>
          </w:tcPr>
          <w:p w14:paraId="3E71B604"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項目</w:t>
            </w:r>
          </w:p>
        </w:tc>
        <w:tc>
          <w:tcPr>
            <w:tcW w:w="1843" w:type="dxa"/>
            <w:tcBorders>
              <w:bottom w:val="double" w:sz="4" w:space="0" w:color="auto"/>
            </w:tcBorders>
            <w:shd w:val="clear" w:color="auto" w:fill="D9D9D9" w:themeFill="background1" w:themeFillShade="D9"/>
          </w:tcPr>
          <w:p w14:paraId="2B607A24" w14:textId="77777777" w:rsidR="00983AAE" w:rsidRPr="00D63A0A"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要素</w:t>
            </w:r>
          </w:p>
        </w:tc>
        <w:tc>
          <w:tcPr>
            <w:tcW w:w="4394" w:type="dxa"/>
            <w:tcBorders>
              <w:bottom w:val="double" w:sz="4" w:space="0" w:color="auto"/>
            </w:tcBorders>
            <w:shd w:val="clear" w:color="auto" w:fill="D9D9D9" w:themeFill="background1" w:themeFillShade="D9"/>
          </w:tcPr>
          <w:p w14:paraId="2F3A83E2"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備考</w:t>
            </w:r>
          </w:p>
        </w:tc>
      </w:tr>
      <w:tr w:rsidR="00983AAE" w:rsidRPr="00FE7441" w14:paraId="7C7FA2BB" w14:textId="77777777" w:rsidTr="009C63B7">
        <w:trPr>
          <w:trHeight w:val="279"/>
        </w:trPr>
        <w:tc>
          <w:tcPr>
            <w:tcW w:w="1843" w:type="dxa"/>
            <w:vMerge w:val="restart"/>
          </w:tcPr>
          <w:p w14:paraId="6A46DB68" w14:textId="77777777" w:rsidR="00983AAE" w:rsidRPr="007A78C4"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公園利用への影響度</w:t>
            </w:r>
          </w:p>
        </w:tc>
        <w:tc>
          <w:tcPr>
            <w:tcW w:w="1843" w:type="dxa"/>
          </w:tcPr>
          <w:p w14:paraId="3B5C24F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機能停止した時に公園全体に影響</w:t>
            </w:r>
          </w:p>
        </w:tc>
        <w:tc>
          <w:tcPr>
            <w:tcW w:w="4394" w:type="dxa"/>
          </w:tcPr>
          <w:p w14:paraId="5903A938" w14:textId="77777777" w:rsidR="00983AAE" w:rsidRPr="007A78C4" w:rsidRDefault="00983AAE" w:rsidP="009C63B7">
            <w:pPr>
              <w:spacing w:line="220" w:lineRule="exact"/>
              <w:rPr>
                <w:rFonts w:ascii="HG丸ｺﾞｼｯｸM-PRO" w:eastAsia="HG丸ｺﾞｼｯｸM-PRO" w:hAnsi="HG丸ｺﾞｼｯｸM-PRO"/>
                <w:sz w:val="16"/>
                <w:szCs w:val="16"/>
              </w:rPr>
            </w:pPr>
          </w:p>
        </w:tc>
      </w:tr>
      <w:tr w:rsidR="00983AAE" w:rsidRPr="00FE7441" w14:paraId="5CCB64DA" w14:textId="77777777" w:rsidTr="009C63B7">
        <w:trPr>
          <w:trHeight w:val="279"/>
        </w:trPr>
        <w:tc>
          <w:tcPr>
            <w:tcW w:w="1843" w:type="dxa"/>
            <w:vMerge/>
          </w:tcPr>
          <w:p w14:paraId="4792D4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6EFE46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機能停止した時に施設利用に影響</w:t>
            </w:r>
          </w:p>
        </w:tc>
        <w:tc>
          <w:tcPr>
            <w:tcW w:w="4394" w:type="dxa"/>
          </w:tcPr>
          <w:p w14:paraId="1C1B424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29C133" w14:textId="77777777" w:rsidTr="009C63B7">
        <w:trPr>
          <w:trHeight w:val="279"/>
        </w:trPr>
        <w:tc>
          <w:tcPr>
            <w:tcW w:w="1843" w:type="dxa"/>
            <w:vMerge/>
          </w:tcPr>
          <w:p w14:paraId="01E8FA1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1CEA6E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機能停止した時に代替措置が可能</w:t>
            </w:r>
          </w:p>
        </w:tc>
        <w:tc>
          <w:tcPr>
            <w:tcW w:w="4394" w:type="dxa"/>
          </w:tcPr>
          <w:p w14:paraId="4FE603B9"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E65F434" w14:textId="77777777" w:rsidTr="009C63B7">
        <w:trPr>
          <w:trHeight w:val="279"/>
        </w:trPr>
        <w:tc>
          <w:tcPr>
            <w:tcW w:w="1843" w:type="dxa"/>
            <w:vMerge w:val="restart"/>
          </w:tcPr>
          <w:p w14:paraId="4AE59812"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利用頻度</w:t>
            </w:r>
          </w:p>
        </w:tc>
        <w:tc>
          <w:tcPr>
            <w:tcW w:w="1843" w:type="dxa"/>
          </w:tcPr>
          <w:p w14:paraId="6507BC82"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w:t>
            </w:r>
          </w:p>
        </w:tc>
        <w:tc>
          <w:tcPr>
            <w:tcW w:w="4394" w:type="dxa"/>
          </w:tcPr>
          <w:p w14:paraId="74D7BC7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366EB84"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有料施設は稼働率60%以上）</w:t>
            </w:r>
          </w:p>
        </w:tc>
      </w:tr>
      <w:tr w:rsidR="00983AAE" w:rsidRPr="00FE7441" w14:paraId="4CFB1928" w14:textId="77777777" w:rsidTr="009C63B7">
        <w:trPr>
          <w:trHeight w:val="415"/>
        </w:trPr>
        <w:tc>
          <w:tcPr>
            <w:tcW w:w="1843" w:type="dxa"/>
            <w:vMerge/>
          </w:tcPr>
          <w:p w14:paraId="5856532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02C08DC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中程度</w:t>
            </w:r>
          </w:p>
          <w:p w14:paraId="300BF53E" w14:textId="77777777" w:rsidR="00983AAE" w:rsidRPr="007A78C4" w:rsidRDefault="00983AAE" w:rsidP="009C63B7">
            <w:pPr>
              <w:spacing w:line="220" w:lineRule="exact"/>
              <w:rPr>
                <w:rFonts w:ascii="HG丸ｺﾞｼｯｸM-PRO" w:eastAsia="HG丸ｺﾞｼｯｸM-PRO" w:hAnsi="HG丸ｺﾞｼｯｸM-PRO"/>
                <w:sz w:val="16"/>
                <w:szCs w:val="16"/>
              </w:rPr>
            </w:pPr>
          </w:p>
        </w:tc>
        <w:tc>
          <w:tcPr>
            <w:tcW w:w="4394" w:type="dxa"/>
          </w:tcPr>
          <w:p w14:paraId="55CC1F38" w14:textId="77777777" w:rsidR="00983AAE" w:rsidRPr="00286F98" w:rsidRDefault="00983AAE" w:rsidP="009C63B7">
            <w:pPr>
              <w:spacing w:line="220" w:lineRule="exact"/>
              <w:rPr>
                <w:rFonts w:ascii="HG丸ｺﾞｼｯｸM-PRO" w:eastAsia="HG丸ｺﾞｼｯｸM-PRO" w:hAnsi="HG丸ｺﾞｼｯｸM-PRO"/>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2D6941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（有料施設は稼働率30%以上～60%未満）</w:t>
            </w:r>
          </w:p>
        </w:tc>
      </w:tr>
      <w:tr w:rsidR="00983AAE" w:rsidRPr="00FE7441" w14:paraId="0593FCEA" w14:textId="77777777" w:rsidTr="009C63B7">
        <w:trPr>
          <w:trHeight w:val="229"/>
        </w:trPr>
        <w:tc>
          <w:tcPr>
            <w:tcW w:w="1843" w:type="dxa"/>
            <w:vMerge/>
          </w:tcPr>
          <w:p w14:paraId="5800EA39"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6266C9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低い</w:t>
            </w:r>
          </w:p>
        </w:tc>
        <w:tc>
          <w:tcPr>
            <w:tcW w:w="4394" w:type="dxa"/>
          </w:tcPr>
          <w:p w14:paraId="7B21B00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566BEDF0"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有料施設は稼働率30%未満）</w:t>
            </w:r>
          </w:p>
        </w:tc>
      </w:tr>
      <w:tr w:rsidR="00983AAE" w:rsidRPr="00FE7441" w14:paraId="23F33067" w14:textId="77777777" w:rsidTr="009C63B7">
        <w:trPr>
          <w:trHeight w:val="253"/>
        </w:trPr>
        <w:tc>
          <w:tcPr>
            <w:tcW w:w="1843" w:type="dxa"/>
            <w:vMerge w:val="restart"/>
          </w:tcPr>
          <w:p w14:paraId="195A3FA1"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迂回路の有無</w:t>
            </w:r>
          </w:p>
        </w:tc>
        <w:tc>
          <w:tcPr>
            <w:tcW w:w="1843" w:type="dxa"/>
          </w:tcPr>
          <w:p w14:paraId="3647B3D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7CA38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1B46014" w14:textId="77777777" w:rsidTr="009C63B7">
        <w:trPr>
          <w:trHeight w:val="253"/>
        </w:trPr>
        <w:tc>
          <w:tcPr>
            <w:tcW w:w="1843" w:type="dxa"/>
            <w:vMerge/>
          </w:tcPr>
          <w:p w14:paraId="43949DFC"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77D99B9"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687F2B7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14B47B4" w14:textId="77777777" w:rsidTr="009C63B7">
        <w:trPr>
          <w:trHeight w:val="253"/>
        </w:trPr>
        <w:tc>
          <w:tcPr>
            <w:tcW w:w="1843" w:type="dxa"/>
            <w:vMerge w:val="restart"/>
          </w:tcPr>
          <w:p w14:paraId="2FD6E14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架橋位置</w:t>
            </w:r>
          </w:p>
        </w:tc>
        <w:tc>
          <w:tcPr>
            <w:tcW w:w="1843" w:type="dxa"/>
          </w:tcPr>
          <w:p w14:paraId="618CCD3C"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跨道橋</w:t>
            </w:r>
          </w:p>
        </w:tc>
        <w:tc>
          <w:tcPr>
            <w:tcW w:w="4394" w:type="dxa"/>
          </w:tcPr>
          <w:p w14:paraId="71AA6756"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15FD0C4" w14:textId="77777777" w:rsidTr="009C63B7">
        <w:trPr>
          <w:trHeight w:val="253"/>
        </w:trPr>
        <w:tc>
          <w:tcPr>
            <w:tcW w:w="1843" w:type="dxa"/>
            <w:vMerge/>
          </w:tcPr>
          <w:p w14:paraId="300A88CD"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1F2EF41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河川等</w:t>
            </w:r>
          </w:p>
        </w:tc>
        <w:tc>
          <w:tcPr>
            <w:tcW w:w="4394" w:type="dxa"/>
          </w:tcPr>
          <w:p w14:paraId="67570B7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A02D3D" w14:textId="77777777" w:rsidTr="009C63B7">
        <w:trPr>
          <w:trHeight w:val="253"/>
        </w:trPr>
        <w:tc>
          <w:tcPr>
            <w:tcW w:w="1843" w:type="dxa"/>
            <w:vMerge/>
          </w:tcPr>
          <w:p w14:paraId="23D89E5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483F0662"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4394" w:type="dxa"/>
          </w:tcPr>
          <w:p w14:paraId="34E4BF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585C0A37" w14:textId="77777777" w:rsidTr="009C63B7">
        <w:trPr>
          <w:trHeight w:val="253"/>
        </w:trPr>
        <w:tc>
          <w:tcPr>
            <w:tcW w:w="1843" w:type="dxa"/>
            <w:vMerge w:val="restart"/>
          </w:tcPr>
          <w:p w14:paraId="09F4555B"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社会的ニーズ</w:t>
            </w:r>
          </w:p>
        </w:tc>
        <w:tc>
          <w:tcPr>
            <w:tcW w:w="1843" w:type="dxa"/>
          </w:tcPr>
          <w:p w14:paraId="7D7B2F8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9DAC24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8689BAC" w14:textId="77777777" w:rsidTr="009C63B7">
        <w:trPr>
          <w:trHeight w:val="271"/>
        </w:trPr>
        <w:tc>
          <w:tcPr>
            <w:tcW w:w="1843" w:type="dxa"/>
            <w:vMerge/>
          </w:tcPr>
          <w:p w14:paraId="5E00B3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BF409D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3C29BDF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3327C18" w14:textId="77777777" w:rsidTr="009C63B7">
        <w:trPr>
          <w:trHeight w:val="265"/>
        </w:trPr>
        <w:tc>
          <w:tcPr>
            <w:tcW w:w="1843" w:type="dxa"/>
            <w:vMerge w:val="restart"/>
          </w:tcPr>
          <w:p w14:paraId="5028D62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公園の顔</w:t>
            </w:r>
          </w:p>
        </w:tc>
        <w:tc>
          <w:tcPr>
            <w:tcW w:w="1843" w:type="dxa"/>
          </w:tcPr>
          <w:p w14:paraId="49AC40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702AC0C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F13760C" w14:textId="77777777" w:rsidTr="009C63B7">
        <w:trPr>
          <w:trHeight w:val="255"/>
        </w:trPr>
        <w:tc>
          <w:tcPr>
            <w:tcW w:w="1843" w:type="dxa"/>
            <w:vMerge/>
          </w:tcPr>
          <w:p w14:paraId="32CF6A7A"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A34A8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3128A374"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56112A3" w14:textId="77777777" w:rsidTr="009C63B7">
        <w:trPr>
          <w:trHeight w:val="263"/>
        </w:trPr>
        <w:tc>
          <w:tcPr>
            <w:tcW w:w="1843" w:type="dxa"/>
            <w:vMerge w:val="restart"/>
          </w:tcPr>
          <w:p w14:paraId="28A4B38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防災施設</w:t>
            </w:r>
          </w:p>
        </w:tc>
        <w:tc>
          <w:tcPr>
            <w:tcW w:w="1843" w:type="dxa"/>
          </w:tcPr>
          <w:p w14:paraId="5189188A"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137F4AB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02826A26" w14:textId="77777777" w:rsidTr="009C63B7">
        <w:trPr>
          <w:trHeight w:val="267"/>
        </w:trPr>
        <w:tc>
          <w:tcPr>
            <w:tcW w:w="1843" w:type="dxa"/>
            <w:vMerge/>
          </w:tcPr>
          <w:p w14:paraId="4814C2BE"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F7FD075"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456D05C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7E91989" w14:textId="77777777" w:rsidTr="009C63B7">
        <w:trPr>
          <w:trHeight w:val="261"/>
        </w:trPr>
        <w:tc>
          <w:tcPr>
            <w:tcW w:w="1843" w:type="dxa"/>
            <w:vMerge w:val="restart"/>
          </w:tcPr>
          <w:p w14:paraId="602EEDA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安全対策施設</w:t>
            </w:r>
          </w:p>
        </w:tc>
        <w:tc>
          <w:tcPr>
            <w:tcW w:w="1843" w:type="dxa"/>
          </w:tcPr>
          <w:p w14:paraId="035FDBD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0F818C1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0456EF2" w14:textId="77777777" w:rsidTr="009C63B7">
        <w:trPr>
          <w:trHeight w:val="267"/>
        </w:trPr>
        <w:tc>
          <w:tcPr>
            <w:tcW w:w="1843" w:type="dxa"/>
            <w:vMerge/>
          </w:tcPr>
          <w:p w14:paraId="44859747"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409580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0583119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4444ED5" w14:textId="77777777" w:rsidTr="009C63B7">
        <w:trPr>
          <w:trHeight w:val="205"/>
        </w:trPr>
        <w:tc>
          <w:tcPr>
            <w:tcW w:w="1843" w:type="dxa"/>
            <w:vMerge w:val="restart"/>
          </w:tcPr>
          <w:p w14:paraId="52BE052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利用料金施設</w:t>
            </w:r>
          </w:p>
        </w:tc>
        <w:tc>
          <w:tcPr>
            <w:tcW w:w="1843" w:type="dxa"/>
          </w:tcPr>
          <w:p w14:paraId="5ED81E01"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該当（有料施設）</w:t>
            </w:r>
          </w:p>
        </w:tc>
        <w:tc>
          <w:tcPr>
            <w:tcW w:w="4394" w:type="dxa"/>
          </w:tcPr>
          <w:p w14:paraId="2403E3BB"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82FA33B" w14:textId="77777777" w:rsidTr="009C63B7">
        <w:trPr>
          <w:trHeight w:val="265"/>
        </w:trPr>
        <w:tc>
          <w:tcPr>
            <w:tcW w:w="1843" w:type="dxa"/>
            <w:vMerge/>
          </w:tcPr>
          <w:p w14:paraId="0B910950"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61F03E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該当しない（無料施設）</w:t>
            </w:r>
          </w:p>
        </w:tc>
        <w:tc>
          <w:tcPr>
            <w:tcW w:w="4394" w:type="dxa"/>
          </w:tcPr>
          <w:p w14:paraId="7EE667F8"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9A2707C" w14:textId="77777777" w:rsidTr="009C63B7">
        <w:trPr>
          <w:trHeight w:val="273"/>
        </w:trPr>
        <w:tc>
          <w:tcPr>
            <w:tcW w:w="1843" w:type="dxa"/>
            <w:tcBorders>
              <w:bottom w:val="single" w:sz="4" w:space="0" w:color="auto"/>
            </w:tcBorders>
          </w:tcPr>
          <w:p w14:paraId="0695FE4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管理者判断</w:t>
            </w:r>
          </w:p>
        </w:tc>
        <w:tc>
          <w:tcPr>
            <w:tcW w:w="1843" w:type="dxa"/>
            <w:tcBorders>
              <w:bottom w:val="single" w:sz="4" w:space="0" w:color="auto"/>
            </w:tcBorders>
          </w:tcPr>
          <w:p w14:paraId="4349B114" w14:textId="77777777" w:rsidR="00983AAE" w:rsidRDefault="00983AAE" w:rsidP="009C63B7">
            <w:pPr>
              <w:spacing w:line="220" w:lineRule="exact"/>
              <w:rPr>
                <w:rFonts w:ascii="HG丸ｺﾞｼｯｸM-PRO" w:eastAsia="HG丸ｺﾞｼｯｸM-PRO" w:hAnsi="HG丸ｺﾞｼｯｸM-PRO"/>
                <w:sz w:val="16"/>
                <w:szCs w:val="16"/>
              </w:rPr>
            </w:pPr>
          </w:p>
          <w:p w14:paraId="7D1B35B0" w14:textId="77777777" w:rsidR="00983AAE" w:rsidRDefault="00983AAE" w:rsidP="009C63B7">
            <w:pPr>
              <w:spacing w:line="220" w:lineRule="exact"/>
              <w:rPr>
                <w:rFonts w:ascii="HG丸ｺﾞｼｯｸM-PRO" w:eastAsia="HG丸ｺﾞｼｯｸM-PRO" w:hAnsi="HG丸ｺﾞｼｯｸM-PRO"/>
                <w:sz w:val="16"/>
                <w:szCs w:val="16"/>
              </w:rPr>
            </w:pPr>
          </w:p>
        </w:tc>
        <w:tc>
          <w:tcPr>
            <w:tcW w:w="4394" w:type="dxa"/>
          </w:tcPr>
          <w:p w14:paraId="17E79095"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苦情要望等</w:t>
            </w:r>
          </w:p>
        </w:tc>
      </w:tr>
    </w:tbl>
    <w:p w14:paraId="553F37FA" w14:textId="3764F2B8" w:rsidR="00E53F82" w:rsidRDefault="00E53F82" w:rsidP="00F21E49">
      <w:pPr>
        <w:pStyle w:val="10"/>
        <w:ind w:firstLine="210"/>
        <w:rPr>
          <w:rFonts w:ascii="HG丸ｺﾞｼｯｸM-PRO" w:eastAsia="HG丸ｺﾞｼｯｸM-PRO" w:hAnsi="HG丸ｺﾞｼｯｸM-PRO"/>
          <w:lang w:eastAsia="ja-JP"/>
        </w:rPr>
      </w:pPr>
      <w:r>
        <w:rPr>
          <w:rFonts w:ascii="HG丸ｺﾞｼｯｸM-PRO" w:eastAsia="HG丸ｺﾞｼｯｸM-PRO" w:hint="eastAsia"/>
          <w:noProof/>
        </w:rPr>
        <mc:AlternateContent>
          <mc:Choice Requires="wps">
            <w:drawing>
              <wp:anchor distT="0" distB="0" distL="114300" distR="114300" simplePos="0" relativeHeight="251693056" behindDoc="0" locked="0" layoutInCell="1" allowOverlap="1" wp14:anchorId="02C7C153" wp14:editId="46C09EC3">
                <wp:simplePos x="0" y="0"/>
                <wp:positionH relativeFrom="column">
                  <wp:posOffset>1381760</wp:posOffset>
                </wp:positionH>
                <wp:positionV relativeFrom="paragraph">
                  <wp:posOffset>75565</wp:posOffset>
                </wp:positionV>
                <wp:extent cx="4076700" cy="409575"/>
                <wp:effectExtent l="0" t="0" r="19050" b="28575"/>
                <wp:wrapNone/>
                <wp:docPr id="342" name="テキスト ボックス 342"/>
                <wp:cNvGraphicFramePr/>
                <a:graphic xmlns:a="http://schemas.openxmlformats.org/drawingml/2006/main">
                  <a:graphicData uri="http://schemas.microsoft.com/office/word/2010/wordprocessingShape">
                    <wps:wsp>
                      <wps:cNvSpPr txBox="1"/>
                      <wps:spPr>
                        <a:xfrm>
                          <a:off x="0" y="0"/>
                          <a:ext cx="4076700" cy="409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7C153" id="テキスト ボックス 342" o:spid="_x0000_s1070" type="#_x0000_t202" style="position:absolute;left:0;text-align:left;margin-left:108.8pt;margin-top:5.95pt;width:321pt;height:32.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" fillcolor="white [3201]" strokeweight=".5pt">
                <v:stroke dashstyle="dash"/>
                <v:textbo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v:textbox>
              </v:shape>
            </w:pict>
          </mc:Fallback>
        </mc:AlternateContent>
      </w:r>
    </w:p>
    <w:p w14:paraId="17B2A242" w14:textId="003A851E" w:rsidR="00E53F82" w:rsidRDefault="00E53F82" w:rsidP="00F21E49">
      <w:pPr>
        <w:pStyle w:val="10"/>
        <w:ind w:firstLine="210"/>
        <w:rPr>
          <w:rFonts w:ascii="HG丸ｺﾞｼｯｸM-PRO" w:eastAsia="HG丸ｺﾞｼｯｸM-PRO" w:hAnsi="HG丸ｺﾞｼｯｸM-PRO"/>
          <w:lang w:eastAsia="ja-JP"/>
        </w:rPr>
      </w:pPr>
    </w:p>
    <w:p w14:paraId="00C90421" w14:textId="44DEEE33" w:rsidR="00F21E49" w:rsidRDefault="00F21E49" w:rsidP="00F21E49">
      <w:pPr>
        <w:pStyle w:val="10"/>
        <w:ind w:firstLine="210"/>
        <w:rPr>
          <w:rFonts w:ascii="HG丸ｺﾞｼｯｸM-PRO" w:eastAsia="HG丸ｺﾞｼｯｸM-PRO" w:hAnsi="HG丸ｺﾞｼｯｸM-PRO"/>
          <w:lang w:eastAsia="ja-JP"/>
        </w:rPr>
      </w:pPr>
    </w:p>
    <w:p w14:paraId="3AB0283A" w14:textId="1575D64C" w:rsidR="00F21E49" w:rsidRDefault="00F21E49">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67B68FAB" w14:textId="0948FEB2" w:rsidR="008259D4" w:rsidRPr="000C33F2" w:rsidRDefault="00E231FE" w:rsidP="008259D4">
      <w:pPr>
        <w:pStyle w:val="3"/>
        <w:numPr>
          <w:ilvl w:val="0"/>
          <w:numId w:val="0"/>
        </w:numPr>
        <w:rPr>
          <w:lang w:eastAsia="ja-JP"/>
        </w:rPr>
      </w:pPr>
      <w:r w:rsidRPr="000C33F2">
        <w:rPr>
          <w:rFonts w:hint="eastAsia"/>
          <w:lang w:eastAsia="ja-JP"/>
        </w:rPr>
        <w:lastRenderedPageBreak/>
        <w:t>3.</w:t>
      </w:r>
      <w:r w:rsidR="005A2A37" w:rsidRPr="000C33F2">
        <w:rPr>
          <w:rFonts w:hint="eastAsia"/>
          <w:lang w:eastAsia="ja-JP"/>
        </w:rPr>
        <w:t>５</w:t>
      </w:r>
      <w:r w:rsidRPr="000C33F2">
        <w:rPr>
          <w:rFonts w:hint="eastAsia"/>
          <w:lang w:eastAsia="ja-JP"/>
        </w:rPr>
        <w:t>.5</w:t>
      </w:r>
      <w:r w:rsidR="00F72A77" w:rsidRPr="000C33F2">
        <w:rPr>
          <w:rFonts w:hint="eastAsia"/>
        </w:rPr>
        <w:t>日常的維持管理</w:t>
      </w:r>
    </w:p>
    <w:p w14:paraId="44FE1229" w14:textId="6CF3BC7E" w:rsidR="009E28E8" w:rsidRPr="008259D4" w:rsidRDefault="008259D4" w:rsidP="008259D4">
      <w:pPr>
        <w:pStyle w:val="3"/>
        <w:numPr>
          <w:ilvl w:val="0"/>
          <w:numId w:val="0"/>
        </w:numPr>
        <w:ind w:firstLineChars="100" w:firstLine="210"/>
        <w:rPr>
          <w:sz w:val="21"/>
          <w:szCs w:val="21"/>
          <w:lang w:eastAsia="ja-JP"/>
        </w:rPr>
      </w:pPr>
      <w:r>
        <w:rPr>
          <w:rFonts w:hint="eastAsia"/>
          <w:sz w:val="21"/>
          <w:szCs w:val="21"/>
          <w:lang w:eastAsia="ja-JP"/>
        </w:rPr>
        <w:t>維持管理作業上の留意点は下記のとおり</w:t>
      </w:r>
    </w:p>
    <w:p w14:paraId="4B02CED6" w14:textId="08485DC2" w:rsidR="009E28E8" w:rsidRPr="000E6E94" w:rsidRDefault="009E28E8" w:rsidP="0050450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E6E94">
        <w:rPr>
          <w:rFonts w:ascii="HG丸ｺﾞｼｯｸM-PRO" w:eastAsia="HG丸ｺﾞｼｯｸM-PRO" w:hAnsi="HG丸ｺﾞｼｯｸM-PRO" w:hint="eastAsia"/>
        </w:rPr>
        <w:t>維持管理作業</w:t>
      </w:r>
      <w:r>
        <w:rPr>
          <w:rFonts w:ascii="HG丸ｺﾞｼｯｸM-PRO" w:eastAsia="HG丸ｺﾞｼｯｸM-PRO" w:hAnsi="HG丸ｺﾞｼｯｸM-PRO" w:hint="eastAsia"/>
        </w:rPr>
        <w:t>上</w:t>
      </w:r>
      <w:r w:rsidR="0050450E">
        <w:rPr>
          <w:rFonts w:ascii="HG丸ｺﾞｼｯｸM-PRO" w:eastAsia="HG丸ｺﾞｼｯｸM-PRO" w:hAnsi="HG丸ｺﾞｼｯｸM-PRO" w:hint="eastAsia"/>
        </w:rPr>
        <w:t>（</w:t>
      </w:r>
      <w:r w:rsidR="004F19D9">
        <w:rPr>
          <w:rFonts w:ascii="HG丸ｺﾞｼｯｸM-PRO" w:eastAsia="HG丸ｺﾞｼｯｸM-PRO" w:hAnsi="HG丸ｺﾞｼｯｸM-PRO" w:hint="eastAsia"/>
        </w:rPr>
        <w:t>公園サービス施設等</w:t>
      </w:r>
      <w:r w:rsidR="0050450E">
        <w:rPr>
          <w:rFonts w:ascii="HG丸ｺﾞｼｯｸM-PRO" w:eastAsia="HG丸ｺﾞｼｯｸM-PRO" w:hAnsi="HG丸ｺﾞｼｯｸM-PRO" w:hint="eastAsia"/>
        </w:rPr>
        <w:t>）</w:t>
      </w:r>
      <w:r>
        <w:rPr>
          <w:rFonts w:ascii="HG丸ｺﾞｼｯｸM-PRO" w:eastAsia="HG丸ｺﾞｼｯｸM-PRO" w:hAnsi="HG丸ｺﾞｼｯｸM-PRO" w:hint="eastAsia"/>
        </w:rPr>
        <w:t>の留意点】</w:t>
      </w:r>
    </w:p>
    <w:p w14:paraId="45C5CD1F" w14:textId="6A13B741" w:rsidR="009E28E8" w:rsidRDefault="009E28E8" w:rsidP="009E28E8">
      <w:pPr>
        <w:widowControl/>
        <w:ind w:left="210" w:hangingChars="100" w:hanging="210"/>
        <w:jc w:val="left"/>
        <w:rPr>
          <w:rFonts w:ascii="HG丸ｺﾞｼｯｸM-PRO" w:eastAsia="HG丸ｺﾞｼｯｸM-PRO"/>
        </w:rPr>
      </w:pPr>
      <w:r>
        <w:rPr>
          <w:rFonts w:ascii="HG丸ｺﾞｼｯｸM-PRO" w:eastAsia="HG丸ｺﾞｼｯｸM-PRO" w:hint="eastAsia"/>
        </w:rPr>
        <w:t>○個別（</w:t>
      </w:r>
      <w:r w:rsidR="005A2A37">
        <w:rPr>
          <w:rFonts w:ascii="HG丸ｺﾞｼｯｸM-PRO" w:eastAsia="HG丸ｺﾞｼｯｸM-PRO" w:hint="eastAsia"/>
        </w:rPr>
        <w:t>公園サービス施設等</w:t>
      </w:r>
      <w:r>
        <w:rPr>
          <w:rFonts w:ascii="HG丸ｺﾞｼｯｸM-PRO" w:eastAsia="HG丸ｺﾞｼｯｸM-PRO" w:hint="eastAsia"/>
        </w:rPr>
        <w:t>）</w:t>
      </w:r>
    </w:p>
    <w:tbl>
      <w:tblPr>
        <w:tblStyle w:val="afa"/>
        <w:tblW w:w="0" w:type="auto"/>
        <w:tblInd w:w="108" w:type="dxa"/>
        <w:tblLook w:val="04A0" w:firstRow="1" w:lastRow="0" w:firstColumn="1" w:lastColumn="0" w:noHBand="0" w:noVBand="1"/>
      </w:tblPr>
      <w:tblGrid>
        <w:gridCol w:w="1406"/>
        <w:gridCol w:w="7546"/>
      </w:tblGrid>
      <w:tr w:rsidR="009E28E8" w:rsidRPr="000E6E94" w14:paraId="37FDAABD" w14:textId="77777777" w:rsidTr="000769E7">
        <w:tc>
          <w:tcPr>
            <w:tcW w:w="1418" w:type="dxa"/>
          </w:tcPr>
          <w:p w14:paraId="505AEEE2"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施設</w:t>
            </w:r>
          </w:p>
        </w:tc>
        <w:tc>
          <w:tcPr>
            <w:tcW w:w="7654" w:type="dxa"/>
          </w:tcPr>
          <w:p w14:paraId="4B8B3F06"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留意点</w:t>
            </w:r>
          </w:p>
        </w:tc>
      </w:tr>
      <w:tr w:rsidR="009E28E8" w:rsidRPr="000E6E94" w14:paraId="68D40FC9" w14:textId="77777777" w:rsidTr="000769E7">
        <w:tc>
          <w:tcPr>
            <w:tcW w:w="1418" w:type="dxa"/>
          </w:tcPr>
          <w:p w14:paraId="198BDB2C" w14:textId="0C6D6BB6" w:rsidR="009E28E8" w:rsidRPr="000E6E94" w:rsidRDefault="005C0189" w:rsidP="00EB067E">
            <w:pPr>
              <w:widowControl/>
              <w:jc w:val="left"/>
              <w:rPr>
                <w:rFonts w:ascii="HG丸ｺﾞｼｯｸM-PRO" w:eastAsia="HG丸ｺﾞｼｯｸM-PRO"/>
                <w:sz w:val="20"/>
                <w:szCs w:val="20"/>
              </w:rPr>
            </w:pPr>
            <w:r>
              <w:rPr>
                <w:rFonts w:ascii="HG丸ｺﾞｼｯｸM-PRO" w:eastAsia="HG丸ｺﾞｼｯｸM-PRO" w:hint="eastAsia"/>
                <w:sz w:val="20"/>
                <w:szCs w:val="20"/>
              </w:rPr>
              <w:t>公園サービス施設等</w:t>
            </w:r>
          </w:p>
        </w:tc>
        <w:tc>
          <w:tcPr>
            <w:tcW w:w="7654" w:type="dxa"/>
          </w:tcPr>
          <w:p w14:paraId="57BF84DE" w14:textId="77777777" w:rsidR="005C0189" w:rsidRPr="005C0189" w:rsidRDefault="005C0189" w:rsidP="005C0189">
            <w:pPr>
              <w:widowControl/>
              <w:spacing w:line="320" w:lineRule="exact"/>
              <w:jc w:val="left"/>
              <w:rPr>
                <w:rFonts w:ascii="HG丸ｺﾞｼｯｸM-PRO" w:eastAsia="HG丸ｺﾞｼｯｸM-PRO" w:hAnsi="HG丸ｺﾞｼｯｸM-PRO"/>
                <w:sz w:val="20"/>
                <w:szCs w:val="20"/>
              </w:rPr>
            </w:pPr>
            <w:r w:rsidRPr="005C0189">
              <w:rPr>
                <w:rFonts w:ascii="HG丸ｺﾞｼｯｸM-PRO" w:eastAsia="HG丸ｺﾞｼｯｸM-PRO" w:hAnsi="HG丸ｺﾞｼｯｸM-PRO" w:hint="eastAsia"/>
                <w:sz w:val="20"/>
                <w:szCs w:val="20"/>
              </w:rPr>
              <w:t>・建築物（管理事務所、スポーツハウス、便所、休憩所等）は、利用者が快適に利用できるよう、定期的に清掃を行う。特に、落葉等による樋の詰りなどの定期的な除去やストレーナー等の配管設備の清掃、附帯設備（建物の空調設備等）の清掃など、施設の長寿命化に資する維持管理を行う。</w:t>
            </w:r>
          </w:p>
          <w:p w14:paraId="69591568" w14:textId="77777777" w:rsidR="005C0189" w:rsidRPr="005C0189" w:rsidRDefault="005C0189" w:rsidP="005C0189">
            <w:pPr>
              <w:widowControl/>
              <w:spacing w:line="320" w:lineRule="exact"/>
              <w:jc w:val="left"/>
              <w:rPr>
                <w:rFonts w:ascii="HG丸ｺﾞｼｯｸM-PRO" w:eastAsia="HG丸ｺﾞｼｯｸM-PRO" w:hAnsi="HG丸ｺﾞｼｯｸM-PRO"/>
                <w:sz w:val="20"/>
                <w:szCs w:val="20"/>
              </w:rPr>
            </w:pPr>
            <w:r w:rsidRPr="005C0189">
              <w:rPr>
                <w:rFonts w:ascii="HG丸ｺﾞｼｯｸM-PRO" w:eastAsia="HG丸ｺﾞｼｯｸM-PRO" w:hAnsi="HG丸ｺﾞｼｯｸM-PRO" w:hint="eastAsia"/>
                <w:sz w:val="20"/>
                <w:szCs w:val="20"/>
              </w:rPr>
              <w:t>・便所は、O-157などの感染症が発生しやすい夏期において、定期消毒や手洗い石鹸の設置・手洗い励行など、衛生管理に努める。</w:t>
            </w:r>
          </w:p>
          <w:p w14:paraId="1997320A" w14:textId="77777777" w:rsidR="005C0189" w:rsidRPr="005C0189" w:rsidRDefault="005C0189" w:rsidP="005C0189">
            <w:pPr>
              <w:widowControl/>
              <w:spacing w:line="320" w:lineRule="exact"/>
              <w:jc w:val="left"/>
              <w:rPr>
                <w:rFonts w:ascii="HG丸ｺﾞｼｯｸM-PRO" w:eastAsia="HG丸ｺﾞｼｯｸM-PRO" w:hAnsi="HG丸ｺﾞｼｯｸM-PRO"/>
                <w:sz w:val="20"/>
                <w:szCs w:val="20"/>
              </w:rPr>
            </w:pPr>
            <w:r w:rsidRPr="005C0189">
              <w:rPr>
                <w:rFonts w:ascii="HG丸ｺﾞｼｯｸM-PRO" w:eastAsia="HG丸ｺﾞｼｯｸM-PRO" w:hAnsi="HG丸ｺﾞｼｯｸM-PRO" w:hint="eastAsia"/>
                <w:sz w:val="20"/>
                <w:szCs w:val="20"/>
              </w:rPr>
              <w:t>・運動施設は、利用に支障が無いよう、また、求められる管理水準を維持するよう、維持管理・修繕作業を行う。</w:t>
            </w:r>
          </w:p>
          <w:p w14:paraId="58677BC1" w14:textId="77777777" w:rsidR="005C0189" w:rsidRPr="005C0189" w:rsidRDefault="005C0189" w:rsidP="005C0189">
            <w:pPr>
              <w:widowControl/>
              <w:spacing w:line="320" w:lineRule="exact"/>
              <w:jc w:val="left"/>
              <w:rPr>
                <w:rFonts w:ascii="HG丸ｺﾞｼｯｸM-PRO" w:eastAsia="HG丸ｺﾞｼｯｸM-PRO" w:hAnsi="HG丸ｺﾞｼｯｸM-PRO"/>
                <w:sz w:val="20"/>
                <w:szCs w:val="20"/>
              </w:rPr>
            </w:pPr>
            <w:r w:rsidRPr="005C0189">
              <w:rPr>
                <w:rFonts w:ascii="HG丸ｺﾞｼｯｸM-PRO" w:eastAsia="HG丸ｺﾞｼｯｸM-PRO" w:hAnsi="HG丸ｺﾞｼｯｸM-PRO" w:hint="eastAsia"/>
                <w:sz w:val="20"/>
                <w:szCs w:val="20"/>
              </w:rPr>
              <w:t>・転落防止柵等の安全柵は、支柱やビーム、格子などの腐食や破損等の有無に注意し、適宜、修復・補強や部材交換を行うなど、安全性の確保に努める。</w:t>
            </w:r>
          </w:p>
          <w:p w14:paraId="02509796" w14:textId="150377F4" w:rsidR="009E28E8" w:rsidRPr="00AC5B67" w:rsidRDefault="005C0189" w:rsidP="005C0189">
            <w:pPr>
              <w:widowControl/>
              <w:spacing w:line="320" w:lineRule="exact"/>
              <w:jc w:val="left"/>
              <w:rPr>
                <w:rFonts w:ascii="HG丸ｺﾞｼｯｸM-PRO" w:eastAsia="HG丸ｺﾞｼｯｸM-PRO" w:hAnsi="HG丸ｺﾞｼｯｸM-PRO"/>
                <w:sz w:val="20"/>
                <w:szCs w:val="20"/>
              </w:rPr>
            </w:pPr>
            <w:r w:rsidRPr="005C0189">
              <w:rPr>
                <w:rFonts w:ascii="HG丸ｺﾞｼｯｸM-PRO" w:eastAsia="HG丸ｺﾞｼｯｸM-PRO" w:hAnsi="HG丸ｺﾞｼｯｸM-PRO" w:hint="eastAsia"/>
                <w:sz w:val="20"/>
                <w:szCs w:val="20"/>
              </w:rPr>
              <w:t>・出入口にあるハートフルゲートや門扉などの施設は、利用による部品の変状に注意し、適宜、グリスアップや消耗部品を交換するなど、施設の長寿命化に努める。</w:t>
            </w:r>
          </w:p>
        </w:tc>
      </w:tr>
    </w:tbl>
    <w:p w14:paraId="680E5712" w14:textId="7704B5E5" w:rsidR="00F21E49" w:rsidRDefault="008259D4" w:rsidP="00F21E49">
      <w:pPr>
        <w:widowControl/>
        <w:ind w:firstLineChars="100" w:firstLine="210"/>
        <w:jc w:val="left"/>
        <w:rPr>
          <w:rFonts w:ascii="HG丸ｺﾞｼｯｸM-PRO" w:eastAsia="HG丸ｺﾞｼｯｸM-PRO" w:hAnsi="HG丸ｺﾞｼｯｸM-PRO"/>
          <w:color w:val="000000" w:themeColor="text1"/>
        </w:rPr>
      </w:pPr>
      <w:r w:rsidRPr="008259D4">
        <w:rPr>
          <w:rFonts w:ascii="HG丸ｺﾞｼｯｸM-PRO" w:eastAsia="HG丸ｺﾞｼｯｸM-PRO" w:hAnsi="HG丸ｺﾞｼｯｸM-PRO" w:hint="eastAsia"/>
          <w:color w:val="000000" w:themeColor="text1"/>
        </w:rPr>
        <w:t>※詳細の留意点は、公園の特性なども踏まえて、府営公園管理要領等で定める。</w:t>
      </w:r>
    </w:p>
    <w:p w14:paraId="0AC31A91" w14:textId="3F18A5D3" w:rsidR="00EB067E" w:rsidRDefault="00EB067E" w:rsidP="00F21E49">
      <w:pPr>
        <w:widowControl/>
        <w:ind w:firstLineChars="100" w:firstLine="210"/>
        <w:jc w:val="left"/>
        <w:rPr>
          <w:rFonts w:ascii="HG丸ｺﾞｼｯｸM-PRO" w:eastAsia="HG丸ｺﾞｼｯｸM-PRO" w:hAnsi="HG丸ｺﾞｼｯｸM-PRO"/>
          <w:color w:val="000000" w:themeColor="text1"/>
        </w:rPr>
      </w:pPr>
    </w:p>
    <w:p w14:paraId="2F9E6931" w14:textId="1CCAEB91" w:rsidR="00EB067E" w:rsidRDefault="00EB067E" w:rsidP="00F21E49">
      <w:pPr>
        <w:widowControl/>
        <w:ind w:firstLineChars="100" w:firstLine="210"/>
        <w:jc w:val="left"/>
        <w:rPr>
          <w:rFonts w:ascii="HG丸ｺﾞｼｯｸM-PRO" w:eastAsia="HG丸ｺﾞｼｯｸM-PRO" w:hAnsi="HG丸ｺﾞｼｯｸM-PRO"/>
          <w:color w:val="000000" w:themeColor="text1"/>
        </w:rPr>
      </w:pPr>
    </w:p>
    <w:p w14:paraId="2FBBEAE6" w14:textId="16F947F8" w:rsidR="00ED2FE6" w:rsidRDefault="00ED2FE6">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12E1B7E1" w14:textId="6D78E417" w:rsidR="00551EFA" w:rsidRDefault="00E231FE" w:rsidP="0050450E">
      <w:pPr>
        <w:pStyle w:val="3"/>
        <w:numPr>
          <w:ilvl w:val="0"/>
          <w:numId w:val="0"/>
        </w:numPr>
        <w:ind w:left="703" w:hanging="703"/>
      </w:pPr>
      <w:bookmarkStart w:id="11" w:name="_Toc175392245"/>
      <w:bookmarkStart w:id="12" w:name="_Toc175678346"/>
      <w:r>
        <w:rPr>
          <w:rFonts w:hint="eastAsia"/>
          <w:lang w:eastAsia="ja-JP"/>
        </w:rPr>
        <w:lastRenderedPageBreak/>
        <w:t>3.</w:t>
      </w:r>
      <w:r w:rsidR="005A2A37">
        <w:rPr>
          <w:rFonts w:hint="eastAsia"/>
          <w:lang w:eastAsia="ja-JP"/>
        </w:rPr>
        <w:t>５</w:t>
      </w:r>
      <w:r>
        <w:rPr>
          <w:rFonts w:hint="eastAsia"/>
          <w:lang w:eastAsia="ja-JP"/>
        </w:rPr>
        <w:t>.6</w:t>
      </w:r>
      <w:r w:rsidR="00F72A77" w:rsidRPr="00D92F19">
        <w:rPr>
          <w:rFonts w:hint="eastAsia"/>
        </w:rPr>
        <w:t>長寿命化に資する工夫</w:t>
      </w:r>
      <w:bookmarkEnd w:id="11"/>
      <w:bookmarkEnd w:id="12"/>
    </w:p>
    <w:p w14:paraId="38B7BCCA" w14:textId="39D9F81B" w:rsidR="0050450E" w:rsidRDefault="00ED305B" w:rsidP="0050450E">
      <w:pPr>
        <w:pStyle w:val="30"/>
        <w:ind w:left="105" w:firstLine="210"/>
      </w:pPr>
      <w:bookmarkStart w:id="13" w:name="_Hlk181186743"/>
      <w:r>
        <w:rPr>
          <w:rFonts w:ascii="HG丸ｺﾞｼｯｸM-PRO" w:eastAsia="HG丸ｺﾞｼｯｸM-PRO" w:hAnsi="HG丸ｺﾞｼｯｸM-PRO" w:hint="eastAsia"/>
        </w:rPr>
        <w:t>維持管理段階においても、長寿命化に資する様々な工夫等が考えられることから、きめ細やかな補修や創意工夫により長寿命化につなげていく。</w:t>
      </w:r>
      <w:bookmarkEnd w:id="13"/>
    </w:p>
    <w:p w14:paraId="4F577EAF" w14:textId="6AA3E58D" w:rsidR="0050450E" w:rsidRDefault="0050450E" w:rsidP="0050450E">
      <w:pPr>
        <w:pStyle w:val="30"/>
        <w:ind w:left="105" w:firstLine="210"/>
      </w:pPr>
    </w:p>
    <w:p w14:paraId="2CAA343B" w14:textId="18A28564" w:rsidR="0050450E" w:rsidRDefault="0050450E" w:rsidP="0050450E">
      <w:pPr>
        <w:pStyle w:val="30"/>
        <w:ind w:left="105" w:firstLine="210"/>
      </w:pPr>
    </w:p>
    <w:p w14:paraId="2DE40B85" w14:textId="209ABE04" w:rsidR="0050450E" w:rsidRDefault="0050450E" w:rsidP="0050450E">
      <w:pPr>
        <w:pStyle w:val="30"/>
        <w:ind w:left="105" w:firstLine="210"/>
      </w:pPr>
    </w:p>
    <w:p w14:paraId="6B786AFB" w14:textId="05ACFCA0" w:rsidR="0050450E" w:rsidRDefault="0050450E" w:rsidP="0050450E">
      <w:pPr>
        <w:pStyle w:val="30"/>
        <w:ind w:left="105" w:firstLine="210"/>
      </w:pPr>
    </w:p>
    <w:p w14:paraId="586426B8" w14:textId="152E3B36" w:rsidR="0050450E" w:rsidRDefault="0050450E" w:rsidP="0050450E">
      <w:pPr>
        <w:pStyle w:val="30"/>
        <w:ind w:left="105" w:firstLine="210"/>
      </w:pPr>
    </w:p>
    <w:p w14:paraId="29A23C58" w14:textId="4FF1B883" w:rsidR="0050450E" w:rsidRDefault="0050450E" w:rsidP="0050450E">
      <w:pPr>
        <w:pStyle w:val="30"/>
        <w:ind w:left="105" w:firstLine="210"/>
      </w:pPr>
    </w:p>
    <w:p w14:paraId="7A533B5C" w14:textId="5C614606" w:rsidR="0050450E" w:rsidRPr="0050450E" w:rsidRDefault="0050450E" w:rsidP="0050450E">
      <w:pPr>
        <w:widowControl/>
        <w:jc w:val="left"/>
        <w:rPr>
          <w:szCs w:val="16"/>
          <w:lang w:val="x-none" w:eastAsia="x-none"/>
        </w:rPr>
      </w:pPr>
      <w:r>
        <w:br w:type="page"/>
      </w:r>
    </w:p>
    <w:p w14:paraId="75839ACE" w14:textId="4E142789" w:rsidR="00F72A77" w:rsidRDefault="0050450E" w:rsidP="0050450E">
      <w:pPr>
        <w:pStyle w:val="3"/>
        <w:numPr>
          <w:ilvl w:val="0"/>
          <w:numId w:val="0"/>
        </w:numPr>
        <w:ind w:left="703" w:hanging="703"/>
      </w:pPr>
      <w:bookmarkStart w:id="14" w:name="_Toc175392246"/>
      <w:bookmarkStart w:id="15" w:name="_Toc175678347"/>
      <w:r>
        <w:rPr>
          <w:rFonts w:hint="eastAsia"/>
          <w:lang w:eastAsia="ja-JP"/>
        </w:rPr>
        <w:lastRenderedPageBreak/>
        <w:t>3</w:t>
      </w:r>
      <w:r>
        <w:rPr>
          <w:lang w:eastAsia="ja-JP"/>
        </w:rPr>
        <w:t>.</w:t>
      </w:r>
      <w:r w:rsidR="005A2A37">
        <w:rPr>
          <w:rFonts w:hint="eastAsia"/>
          <w:lang w:eastAsia="ja-JP"/>
        </w:rPr>
        <w:t>５</w:t>
      </w:r>
      <w:r>
        <w:rPr>
          <w:lang w:eastAsia="ja-JP"/>
        </w:rPr>
        <w:t>.7</w:t>
      </w:r>
      <w:r>
        <w:rPr>
          <w:rFonts w:hint="eastAsia"/>
          <w:lang w:eastAsia="ja-JP"/>
        </w:rPr>
        <w:t xml:space="preserve">　</w:t>
      </w:r>
      <w:proofErr w:type="spellStart"/>
      <w:r w:rsidR="00F72A77" w:rsidRPr="00D92F19">
        <w:rPr>
          <w:rFonts w:hint="eastAsia"/>
        </w:rPr>
        <w:t>新技術の活用</w:t>
      </w:r>
      <w:bookmarkEnd w:id="14"/>
      <w:bookmarkEnd w:id="15"/>
      <w:proofErr w:type="spellEnd"/>
    </w:p>
    <w:p w14:paraId="4955918A" w14:textId="03EA3EA6" w:rsidR="00551EFA" w:rsidRPr="00C00940" w:rsidRDefault="00C00940" w:rsidP="00C00940">
      <w:pPr>
        <w:pStyle w:val="3"/>
        <w:numPr>
          <w:ilvl w:val="0"/>
          <w:numId w:val="0"/>
        </w:numPr>
        <w:ind w:firstLineChars="100" w:firstLine="210"/>
        <w:rPr>
          <w:sz w:val="21"/>
          <w:szCs w:val="21"/>
          <w:lang w:eastAsia="ja-JP"/>
        </w:rPr>
      </w:pPr>
      <w:bookmarkStart w:id="16" w:name="_Hlk180681355"/>
      <w:r w:rsidRPr="00C00940">
        <w:rPr>
          <w:rFonts w:hint="eastAsia"/>
          <w:sz w:val="21"/>
          <w:szCs w:val="21"/>
          <w:lang w:eastAsia="ja-JP"/>
        </w:rPr>
        <w:t>今後の</w:t>
      </w:r>
      <w:r>
        <w:rPr>
          <w:rFonts w:hint="eastAsia"/>
          <w:sz w:val="21"/>
          <w:szCs w:val="21"/>
          <w:lang w:eastAsia="ja-JP"/>
        </w:rPr>
        <w:t>公園サービス施設等</w:t>
      </w:r>
      <w:r w:rsidRPr="00C00940">
        <w:rPr>
          <w:rFonts w:hint="eastAsia"/>
          <w:sz w:val="21"/>
          <w:szCs w:val="21"/>
          <w:lang w:eastAsia="ja-JP"/>
        </w:rPr>
        <w:t>の維持管理では、定期点検および措置において、新たな技術、材料、工法等を</w:t>
      </w:r>
      <w:r>
        <w:rPr>
          <w:rFonts w:hint="eastAsia"/>
          <w:sz w:val="21"/>
          <w:szCs w:val="21"/>
          <w:lang w:eastAsia="ja-JP"/>
        </w:rPr>
        <w:t>必要に応じて</w:t>
      </w:r>
      <w:r w:rsidRPr="00C00940">
        <w:rPr>
          <w:rFonts w:hint="eastAsia"/>
          <w:sz w:val="21"/>
          <w:szCs w:val="21"/>
          <w:lang w:eastAsia="ja-JP"/>
        </w:rPr>
        <w:t>に取り入れ、活用していく。</w:t>
      </w:r>
      <w:r>
        <w:rPr>
          <w:rFonts w:hint="eastAsia"/>
          <w:sz w:val="21"/>
          <w:szCs w:val="21"/>
          <w:lang w:eastAsia="ja-JP"/>
        </w:rPr>
        <w:t>なお、</w:t>
      </w:r>
      <w:r w:rsidRPr="00C00940">
        <w:rPr>
          <w:rFonts w:hint="eastAsia"/>
          <w:sz w:val="21"/>
          <w:szCs w:val="21"/>
          <w:lang w:eastAsia="ja-JP"/>
        </w:rPr>
        <w:t>新技術の導入により、コスト縮減効果（経済性）、工期短縮や手間削減などの効率化などの高度化が期待される</w:t>
      </w:r>
      <w:r>
        <w:rPr>
          <w:rFonts w:hint="eastAsia"/>
          <w:sz w:val="21"/>
          <w:szCs w:val="21"/>
          <w:lang w:eastAsia="ja-JP"/>
        </w:rPr>
        <w:t>。</w:t>
      </w:r>
    </w:p>
    <w:bookmarkEnd w:id="16"/>
    <w:p w14:paraId="60D9984A" w14:textId="143D2B5C" w:rsidR="00551EFA" w:rsidRDefault="00551EFA" w:rsidP="00551EFA">
      <w:pPr>
        <w:pStyle w:val="30"/>
        <w:ind w:left="105" w:firstLine="210"/>
      </w:pPr>
    </w:p>
    <w:p w14:paraId="09B522B8" w14:textId="7734F98B" w:rsidR="00551EFA" w:rsidRDefault="00551EFA" w:rsidP="00551EFA">
      <w:pPr>
        <w:pStyle w:val="30"/>
        <w:ind w:left="105" w:firstLine="210"/>
      </w:pPr>
    </w:p>
    <w:p w14:paraId="46562E0D" w14:textId="5D86BD35" w:rsidR="00551EFA" w:rsidRDefault="00551EFA" w:rsidP="00551EFA">
      <w:pPr>
        <w:pStyle w:val="30"/>
        <w:ind w:left="105" w:firstLine="210"/>
      </w:pPr>
    </w:p>
    <w:p w14:paraId="15156FD3" w14:textId="16156484" w:rsidR="00551EFA" w:rsidRDefault="00551EFA" w:rsidP="00551EFA">
      <w:pPr>
        <w:pStyle w:val="30"/>
        <w:ind w:left="105" w:firstLine="210"/>
      </w:pPr>
    </w:p>
    <w:p w14:paraId="4DBDCA42" w14:textId="61089AC2" w:rsidR="00551EFA" w:rsidRDefault="00551EFA" w:rsidP="00551EFA">
      <w:pPr>
        <w:pStyle w:val="30"/>
        <w:ind w:left="105" w:firstLine="210"/>
      </w:pPr>
    </w:p>
    <w:p w14:paraId="2225DD0B" w14:textId="674B87BC" w:rsidR="00551EFA" w:rsidRDefault="00551EFA" w:rsidP="00551EFA">
      <w:pPr>
        <w:pStyle w:val="30"/>
        <w:ind w:left="105" w:firstLine="210"/>
      </w:pPr>
    </w:p>
    <w:p w14:paraId="57A3188D" w14:textId="7C1BED5B" w:rsidR="00551EFA" w:rsidRDefault="00551EFA" w:rsidP="00551EFA">
      <w:pPr>
        <w:pStyle w:val="30"/>
        <w:ind w:left="105" w:firstLine="210"/>
      </w:pPr>
    </w:p>
    <w:p w14:paraId="566DAACD" w14:textId="6CB71571" w:rsidR="00551EFA" w:rsidRDefault="00551EFA" w:rsidP="00551EFA">
      <w:pPr>
        <w:pStyle w:val="30"/>
        <w:ind w:left="105" w:firstLine="210"/>
      </w:pPr>
    </w:p>
    <w:p w14:paraId="46BE91D4" w14:textId="4F6E6921" w:rsidR="00551EFA" w:rsidRDefault="00551EFA" w:rsidP="00551EFA">
      <w:pPr>
        <w:pStyle w:val="30"/>
        <w:ind w:left="105" w:firstLine="210"/>
      </w:pPr>
    </w:p>
    <w:p w14:paraId="59C3E584" w14:textId="66503D8E" w:rsidR="00551EFA" w:rsidRDefault="00551EFA" w:rsidP="00551EFA">
      <w:pPr>
        <w:pStyle w:val="30"/>
        <w:ind w:left="105" w:firstLine="210"/>
      </w:pPr>
    </w:p>
    <w:p w14:paraId="2F565D4F" w14:textId="5FF7CAD3" w:rsidR="00551EFA" w:rsidRDefault="00551EFA" w:rsidP="00551EFA">
      <w:pPr>
        <w:pStyle w:val="30"/>
        <w:ind w:left="105" w:firstLine="210"/>
      </w:pPr>
    </w:p>
    <w:p w14:paraId="402CEDAC" w14:textId="6BEA23F8" w:rsidR="00551EFA" w:rsidRDefault="00551EFA" w:rsidP="00551EFA">
      <w:pPr>
        <w:pStyle w:val="30"/>
        <w:ind w:left="105" w:firstLine="210"/>
      </w:pPr>
    </w:p>
    <w:p w14:paraId="1072C008" w14:textId="5FFE51F2" w:rsidR="00551EFA" w:rsidRDefault="00551EFA" w:rsidP="00551EFA">
      <w:pPr>
        <w:pStyle w:val="30"/>
        <w:ind w:left="105" w:firstLine="210"/>
      </w:pPr>
    </w:p>
    <w:p w14:paraId="3A9A9A1D" w14:textId="44C7F2F0" w:rsidR="00551EFA" w:rsidRDefault="00551EFA" w:rsidP="00551EFA">
      <w:pPr>
        <w:pStyle w:val="30"/>
        <w:ind w:left="105" w:firstLine="210"/>
      </w:pPr>
    </w:p>
    <w:p w14:paraId="45BFB3E9" w14:textId="3E7C9779" w:rsidR="00551EFA" w:rsidRDefault="00551EFA" w:rsidP="00551EFA">
      <w:pPr>
        <w:pStyle w:val="30"/>
        <w:ind w:left="105" w:firstLine="210"/>
      </w:pPr>
    </w:p>
    <w:p w14:paraId="4CCBE45C" w14:textId="0510824A" w:rsidR="00551EFA" w:rsidRDefault="00551EFA" w:rsidP="00551EFA">
      <w:pPr>
        <w:pStyle w:val="30"/>
        <w:ind w:left="105" w:firstLine="210"/>
      </w:pPr>
    </w:p>
    <w:p w14:paraId="65630508" w14:textId="32070339" w:rsidR="00551EFA" w:rsidRDefault="00551EFA" w:rsidP="00551EFA">
      <w:pPr>
        <w:pStyle w:val="30"/>
        <w:ind w:left="105" w:firstLine="210"/>
      </w:pPr>
    </w:p>
    <w:p w14:paraId="52137434" w14:textId="4A415177" w:rsidR="00551EFA" w:rsidRDefault="00551EFA" w:rsidP="00551EFA">
      <w:pPr>
        <w:pStyle w:val="30"/>
        <w:ind w:left="105" w:firstLine="210"/>
      </w:pPr>
    </w:p>
    <w:p w14:paraId="46DF0DD5" w14:textId="0EA95181" w:rsidR="00551EFA" w:rsidRDefault="00551EFA" w:rsidP="00551EFA">
      <w:pPr>
        <w:pStyle w:val="30"/>
        <w:ind w:left="105" w:firstLine="210"/>
      </w:pPr>
    </w:p>
    <w:p w14:paraId="10A87F28" w14:textId="3FE588DD" w:rsidR="00551EFA" w:rsidRDefault="00551EFA" w:rsidP="00551EFA">
      <w:pPr>
        <w:pStyle w:val="30"/>
        <w:ind w:left="105" w:firstLine="210"/>
      </w:pPr>
    </w:p>
    <w:p w14:paraId="55A9C0B9" w14:textId="421A56EC" w:rsidR="00F72A77" w:rsidRPr="0050450E" w:rsidRDefault="0050450E" w:rsidP="0050450E">
      <w:pPr>
        <w:widowControl/>
        <w:jc w:val="left"/>
        <w:rPr>
          <w:szCs w:val="16"/>
          <w:lang w:val="x-none" w:eastAsia="x-none"/>
        </w:rPr>
      </w:pPr>
      <w:r>
        <w:br w:type="page"/>
      </w:r>
      <w:bookmarkStart w:id="17" w:name="_Toc175392247"/>
      <w:bookmarkStart w:id="18" w:name="_Toc175678348"/>
      <w:r w:rsidRPr="0050450E">
        <w:rPr>
          <w:rFonts w:ascii="HG丸ｺﾞｼｯｸM-PRO" w:eastAsia="HG丸ｺﾞｼｯｸM-PRO" w:hAnsi="HG丸ｺﾞｼｯｸM-PRO" w:hint="eastAsia"/>
          <w:sz w:val="24"/>
          <w:lang w:val="x-none" w:eastAsia="x-none"/>
        </w:rPr>
        <w:lastRenderedPageBreak/>
        <w:t>3</w:t>
      </w:r>
      <w:r w:rsidRPr="0050450E">
        <w:rPr>
          <w:rFonts w:ascii="HG丸ｺﾞｼｯｸM-PRO" w:eastAsia="HG丸ｺﾞｼｯｸM-PRO" w:hAnsi="HG丸ｺﾞｼｯｸM-PRO"/>
          <w:sz w:val="24"/>
          <w:lang w:val="x-none" w:eastAsia="x-none"/>
        </w:rPr>
        <w:t>.</w:t>
      </w:r>
      <w:r w:rsidR="005A2A37">
        <w:rPr>
          <w:rFonts w:ascii="HG丸ｺﾞｼｯｸM-PRO" w:eastAsia="HG丸ｺﾞｼｯｸM-PRO" w:hAnsi="HG丸ｺﾞｼｯｸM-PRO" w:hint="eastAsia"/>
          <w:sz w:val="24"/>
          <w:lang w:val="x-none"/>
        </w:rPr>
        <w:t>５</w:t>
      </w:r>
      <w:r w:rsidRPr="0050450E">
        <w:rPr>
          <w:rFonts w:ascii="HG丸ｺﾞｼｯｸM-PRO" w:eastAsia="HG丸ｺﾞｼｯｸM-PRO" w:hAnsi="HG丸ｺﾞｼｯｸM-PRO"/>
          <w:sz w:val="24"/>
          <w:lang w:val="x-none" w:eastAsia="x-none"/>
        </w:rPr>
        <w:t>.8</w:t>
      </w:r>
      <w:r w:rsidRPr="0050450E">
        <w:rPr>
          <w:rFonts w:ascii="HG丸ｺﾞｼｯｸM-PRO" w:eastAsia="HG丸ｺﾞｼｯｸM-PRO" w:hAnsi="HG丸ｺﾞｼｯｸM-PRO" w:hint="eastAsia"/>
          <w:sz w:val="24"/>
          <w:lang w:val="x-none" w:eastAsia="x-none"/>
        </w:rPr>
        <w:t xml:space="preserve">　</w:t>
      </w:r>
      <w:proofErr w:type="spellStart"/>
      <w:r w:rsidR="00F72A77" w:rsidRPr="0050450E">
        <w:rPr>
          <w:rFonts w:ascii="HG丸ｺﾞｼｯｸM-PRO" w:eastAsia="HG丸ｺﾞｼｯｸM-PRO" w:hAnsi="HG丸ｺﾞｼｯｸM-PRO" w:hint="eastAsia"/>
          <w:sz w:val="24"/>
          <w:lang w:val="x-none" w:eastAsia="x-none"/>
        </w:rPr>
        <w:t>効果検証</w:t>
      </w:r>
      <w:bookmarkEnd w:id="17"/>
      <w:bookmarkEnd w:id="18"/>
      <w:proofErr w:type="spellEnd"/>
    </w:p>
    <w:p w14:paraId="01B61A56" w14:textId="77777777" w:rsidR="00ED305B" w:rsidRDefault="00ED305B" w:rsidP="00ED305B">
      <w:pPr>
        <w:pStyle w:val="30"/>
        <w:ind w:leftChars="0" w:left="0" w:firstLine="210"/>
        <w:rPr>
          <w:rFonts w:ascii="HG丸ｺﾞｼｯｸM-PRO" w:eastAsia="HG丸ｺﾞｼｯｸM-PRO"/>
          <w:lang w:eastAsia="ja-JP"/>
        </w:rPr>
      </w:pPr>
      <w:bookmarkStart w:id="19" w:name="_Hlk181186759"/>
      <w:r w:rsidRPr="00192F01">
        <w:rPr>
          <w:rFonts w:ascii="HG丸ｺﾞｼｯｸM-PRO" w:eastAsia="HG丸ｺﾞｼｯｸM-PRO" w:hint="eastAsia"/>
          <w:lang w:eastAsia="ja-JP"/>
        </w:rPr>
        <w:t>これまで実施した</w:t>
      </w:r>
      <w:r>
        <w:rPr>
          <w:rFonts w:ascii="HG丸ｺﾞｼｯｸM-PRO" w:eastAsia="HG丸ｺﾞｼｯｸM-PRO" w:hint="eastAsia"/>
          <w:lang w:eastAsia="ja-JP"/>
        </w:rPr>
        <w:t>大規模補修等の</w:t>
      </w:r>
      <w:r w:rsidRPr="00192F01">
        <w:rPr>
          <w:rFonts w:ascii="HG丸ｺﾞｼｯｸM-PRO" w:eastAsia="HG丸ｺﾞｼｯｸM-PRO" w:hint="eastAsia"/>
          <w:lang w:eastAsia="ja-JP"/>
        </w:rPr>
        <w:t>補修工事に</w:t>
      </w:r>
      <w:r>
        <w:rPr>
          <w:rFonts w:ascii="HG丸ｺﾞｼｯｸM-PRO" w:eastAsia="HG丸ｺﾞｼｯｸM-PRO" w:hint="eastAsia"/>
          <w:lang w:eastAsia="ja-JP"/>
        </w:rPr>
        <w:t>の</w:t>
      </w:r>
      <w:r w:rsidRPr="00192F01">
        <w:rPr>
          <w:rFonts w:ascii="HG丸ｺﾞｼｯｸM-PRO" w:eastAsia="HG丸ｺﾞｼｯｸM-PRO" w:hint="eastAsia"/>
          <w:lang w:eastAsia="ja-JP"/>
        </w:rPr>
        <w:t>分析</w:t>
      </w:r>
      <w:r>
        <w:rPr>
          <w:rFonts w:ascii="HG丸ｺﾞｼｯｸM-PRO" w:eastAsia="HG丸ｺﾞｼｯｸM-PRO" w:hint="eastAsia"/>
          <w:lang w:eastAsia="ja-JP"/>
        </w:rPr>
        <w:t>等を行うこととで、</w:t>
      </w:r>
      <w:r w:rsidRPr="00192F01">
        <w:rPr>
          <w:rFonts w:ascii="HG丸ｺﾞｼｯｸM-PRO" w:eastAsia="HG丸ｺﾞｼｯｸM-PRO" w:hint="eastAsia"/>
          <w:lang w:eastAsia="ja-JP"/>
        </w:rPr>
        <w:t>施設のウィークポイントや補修タイミング・補修工法の妥当性などを検証し、</w:t>
      </w:r>
      <w:r>
        <w:rPr>
          <w:rFonts w:ascii="HG丸ｺﾞｼｯｸM-PRO" w:eastAsia="HG丸ｺﾞｼｯｸM-PRO" w:hint="eastAsia"/>
          <w:lang w:eastAsia="ja-JP"/>
        </w:rPr>
        <w:t>補修</w:t>
      </w:r>
      <w:r w:rsidRPr="00192F01">
        <w:rPr>
          <w:rFonts w:ascii="HG丸ｺﾞｼｯｸM-PRO" w:eastAsia="HG丸ｺﾞｼｯｸM-PRO" w:hint="eastAsia"/>
          <w:lang w:eastAsia="ja-JP"/>
        </w:rPr>
        <w:t>工事の工法選定や維持管理方法の検討などに活用することが重要であ</w:t>
      </w:r>
      <w:r>
        <w:rPr>
          <w:rFonts w:ascii="HG丸ｺﾞｼｯｸM-PRO" w:eastAsia="HG丸ｺﾞｼｯｸM-PRO" w:hint="eastAsia"/>
          <w:lang w:eastAsia="ja-JP"/>
        </w:rPr>
        <w:t>る</w:t>
      </w:r>
      <w:r w:rsidRPr="00192F01">
        <w:rPr>
          <w:rFonts w:ascii="HG丸ｺﾞｼｯｸM-PRO" w:eastAsia="HG丸ｺﾞｼｯｸM-PRO" w:hint="eastAsia"/>
          <w:lang w:eastAsia="ja-JP"/>
        </w:rPr>
        <w:t>。</w:t>
      </w:r>
    </w:p>
    <w:bookmarkEnd w:id="19"/>
    <w:p w14:paraId="7525BB84" w14:textId="5F9B1E08" w:rsidR="003B77AE" w:rsidRPr="00ED305B" w:rsidRDefault="003B77AE" w:rsidP="0050450E">
      <w:pPr>
        <w:pStyle w:val="30"/>
        <w:ind w:leftChars="0" w:left="0" w:firstLineChars="0" w:firstLine="0"/>
        <w:rPr>
          <w:rFonts w:ascii="HG丸ｺﾞｼｯｸM-PRO" w:eastAsia="HG丸ｺﾞｼｯｸM-PRO"/>
          <w:lang w:eastAsia="ja-JP"/>
        </w:rPr>
      </w:pPr>
    </w:p>
    <w:p w14:paraId="5CDBFF8E" w14:textId="7EE7E4F1" w:rsidR="0050450E" w:rsidRDefault="0050450E" w:rsidP="0050450E">
      <w:pPr>
        <w:pStyle w:val="30"/>
        <w:ind w:leftChars="0" w:left="0" w:firstLineChars="0" w:firstLine="0"/>
        <w:rPr>
          <w:rFonts w:ascii="HG丸ｺﾞｼｯｸM-PRO" w:eastAsia="HG丸ｺﾞｼｯｸM-PRO"/>
          <w:lang w:eastAsia="ja-JP"/>
        </w:rPr>
      </w:pPr>
    </w:p>
    <w:p w14:paraId="2146E325" w14:textId="71DF69CB" w:rsidR="0050450E" w:rsidRDefault="0050450E" w:rsidP="0050450E">
      <w:pPr>
        <w:pStyle w:val="30"/>
        <w:ind w:leftChars="0" w:left="0" w:firstLineChars="0" w:firstLine="0"/>
        <w:rPr>
          <w:rFonts w:ascii="HG丸ｺﾞｼｯｸM-PRO" w:eastAsia="HG丸ｺﾞｼｯｸM-PRO"/>
          <w:lang w:eastAsia="ja-JP"/>
        </w:rPr>
      </w:pPr>
    </w:p>
    <w:p w14:paraId="22EA7FDE" w14:textId="19382983" w:rsidR="00607A9F" w:rsidRDefault="00607A9F" w:rsidP="0050450E">
      <w:pPr>
        <w:pStyle w:val="30"/>
        <w:ind w:leftChars="0" w:left="0" w:firstLineChars="0" w:firstLine="0"/>
        <w:rPr>
          <w:rFonts w:ascii="HG丸ｺﾞｼｯｸM-PRO" w:eastAsia="HG丸ｺﾞｼｯｸM-PRO"/>
          <w:lang w:eastAsia="ja-JP"/>
        </w:rPr>
      </w:pPr>
    </w:p>
    <w:p w14:paraId="1A9D5378" w14:textId="2097E402" w:rsidR="00607A9F" w:rsidRDefault="00607A9F" w:rsidP="0050450E">
      <w:pPr>
        <w:pStyle w:val="30"/>
        <w:ind w:leftChars="0" w:left="0" w:firstLineChars="0" w:firstLine="0"/>
        <w:rPr>
          <w:rFonts w:ascii="HG丸ｺﾞｼｯｸM-PRO" w:eastAsia="HG丸ｺﾞｼｯｸM-PRO"/>
          <w:lang w:eastAsia="ja-JP"/>
        </w:rPr>
      </w:pPr>
    </w:p>
    <w:p w14:paraId="7E12EA27" w14:textId="36ADDAAC" w:rsidR="00607A9F" w:rsidRDefault="00607A9F" w:rsidP="0050450E">
      <w:pPr>
        <w:pStyle w:val="30"/>
        <w:ind w:leftChars="0" w:left="0" w:firstLineChars="0" w:firstLine="0"/>
        <w:rPr>
          <w:rFonts w:ascii="HG丸ｺﾞｼｯｸM-PRO" w:eastAsia="HG丸ｺﾞｼｯｸM-PRO"/>
          <w:lang w:eastAsia="ja-JP"/>
        </w:rPr>
      </w:pPr>
    </w:p>
    <w:p w14:paraId="46AABFBE" w14:textId="1F8AABE6" w:rsidR="00607A9F" w:rsidRDefault="00607A9F" w:rsidP="0050450E">
      <w:pPr>
        <w:pStyle w:val="30"/>
        <w:ind w:leftChars="0" w:left="0" w:firstLineChars="0" w:firstLine="0"/>
        <w:rPr>
          <w:rFonts w:ascii="HG丸ｺﾞｼｯｸM-PRO" w:eastAsia="HG丸ｺﾞｼｯｸM-PRO"/>
          <w:lang w:eastAsia="ja-JP"/>
        </w:rPr>
      </w:pPr>
    </w:p>
    <w:p w14:paraId="25F16229" w14:textId="384F7CF0" w:rsidR="00607A9F" w:rsidRDefault="00607A9F" w:rsidP="0050450E">
      <w:pPr>
        <w:pStyle w:val="30"/>
        <w:ind w:leftChars="0" w:left="0" w:firstLineChars="0" w:firstLine="0"/>
        <w:rPr>
          <w:rFonts w:ascii="HG丸ｺﾞｼｯｸM-PRO" w:eastAsia="HG丸ｺﾞｼｯｸM-PRO"/>
          <w:lang w:eastAsia="ja-JP"/>
        </w:rPr>
      </w:pPr>
    </w:p>
    <w:p w14:paraId="5C78C5F2" w14:textId="204ECF0D" w:rsidR="00607A9F" w:rsidRDefault="00607A9F" w:rsidP="0050450E">
      <w:pPr>
        <w:pStyle w:val="30"/>
        <w:ind w:leftChars="0" w:left="0" w:firstLineChars="0" w:firstLine="0"/>
        <w:rPr>
          <w:rFonts w:ascii="HG丸ｺﾞｼｯｸM-PRO" w:eastAsia="HG丸ｺﾞｼｯｸM-PRO"/>
          <w:lang w:eastAsia="ja-JP"/>
        </w:rPr>
      </w:pPr>
    </w:p>
    <w:p w14:paraId="0A69DC0D" w14:textId="77777777" w:rsidR="00607A9F" w:rsidRPr="003B77AE" w:rsidRDefault="00607A9F" w:rsidP="0050450E">
      <w:pPr>
        <w:pStyle w:val="30"/>
        <w:ind w:leftChars="0" w:left="0" w:firstLineChars="0" w:firstLine="0"/>
        <w:rPr>
          <w:rFonts w:ascii="HG丸ｺﾞｼｯｸM-PRO" w:eastAsia="HG丸ｺﾞｼｯｸM-PRO"/>
          <w:lang w:eastAsia="ja-JP"/>
        </w:rPr>
      </w:pPr>
    </w:p>
    <w:sectPr w:rsidR="00607A9F" w:rsidRPr="003B77AE" w:rsidSect="00A24B5A">
      <w:headerReference w:type="default" r:id="rId20"/>
      <w:footerReference w:type="default" r:id="rId21"/>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3355" w14:textId="77777777" w:rsidR="003448F6" w:rsidRDefault="003448F6">
      <w:r>
        <w:separator/>
      </w:r>
    </w:p>
  </w:endnote>
  <w:endnote w:type="continuationSeparator" w:id="0">
    <w:p w14:paraId="7EA68099" w14:textId="77777777" w:rsidR="003448F6" w:rsidRDefault="0034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72"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534C5885"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1B52C105">
                  <wp:simplePos x="0" y="0"/>
                  <wp:positionH relativeFrom="margin">
                    <wp:posOffset>-6985</wp:posOffset>
                  </wp:positionH>
                  <wp:positionV relativeFrom="paragraph">
                    <wp:posOffset>-63500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74" type="#_x0000_t202" style="position:absolute;left:0;text-align:left;margin-left:-.55pt;margin-top:-5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r w:rsidR="003D549B">
          <w:rPr>
            <w:rFonts w:ascii="Arial Unicode MS" w:hAnsi="Arial Unicode MS"/>
            <w:sz w:val="32"/>
            <w:szCs w:val="40"/>
          </w:rPr>
          <w:t>1</w:t>
        </w:r>
      </w:p>
      <w:p w14:paraId="3FA9836F" w14:textId="4315146A" w:rsidR="00C74B08" w:rsidRDefault="003448F6"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62B97D2F">
              <wp:simplePos x="0" y="0"/>
              <wp:positionH relativeFrom="column">
                <wp:posOffset>-5080</wp:posOffset>
              </wp:positionH>
              <wp:positionV relativeFrom="paragraph">
                <wp:posOffset>-67310</wp:posOffset>
              </wp:positionV>
              <wp:extent cx="5762625" cy="85725"/>
              <wp:effectExtent l="0" t="0" r="28575" b="2857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76" type="#_x0000_t202" style="position:absolute;left:0;text-align:left;margin-left:-.4pt;margin-top:-5.3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A8B4" w14:textId="77777777" w:rsidR="003448F6" w:rsidRDefault="003448F6">
      <w:r>
        <w:rPr>
          <w:rFonts w:hint="eastAsia"/>
        </w:rPr>
        <w:separator/>
      </w:r>
    </w:p>
  </w:footnote>
  <w:footnote w:type="continuationSeparator" w:id="0">
    <w:p w14:paraId="1401EA75" w14:textId="77777777" w:rsidR="003448F6" w:rsidRDefault="0034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71"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73"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75"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11A"/>
    <w:multiLevelType w:val="hybridMultilevel"/>
    <w:tmpl w:val="4D52B644"/>
    <w:lvl w:ilvl="0" w:tplc="12FC977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B63C92"/>
    <w:multiLevelType w:val="hybridMultilevel"/>
    <w:tmpl w:val="F91C4BB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44576"/>
    <w:multiLevelType w:val="hybridMultilevel"/>
    <w:tmpl w:val="03D2F5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7"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10" w15:restartNumberingAfterBreak="0">
    <w:nsid w:val="411D3149"/>
    <w:multiLevelType w:val="hybridMultilevel"/>
    <w:tmpl w:val="076E5D98"/>
    <w:lvl w:ilvl="0" w:tplc="0409000D">
      <w:start w:val="1"/>
      <w:numFmt w:val="bullet"/>
      <w:lvlText w:val=""/>
      <w:lvlJc w:val="left"/>
      <w:pPr>
        <w:ind w:left="1432" w:hanging="440"/>
      </w:pPr>
      <w:rPr>
        <w:rFonts w:ascii="Wingdings" w:hAnsi="Wingdings" w:hint="default"/>
      </w:rPr>
    </w:lvl>
    <w:lvl w:ilvl="1" w:tplc="FFFFFFFF" w:tentative="1">
      <w:start w:val="1"/>
      <w:numFmt w:val="bullet"/>
      <w:lvlText w:val=""/>
      <w:lvlJc w:val="left"/>
      <w:pPr>
        <w:ind w:left="1872" w:hanging="440"/>
      </w:pPr>
      <w:rPr>
        <w:rFonts w:ascii="Wingdings" w:hAnsi="Wingdings" w:hint="default"/>
      </w:rPr>
    </w:lvl>
    <w:lvl w:ilvl="2" w:tplc="FFFFFFFF" w:tentative="1">
      <w:start w:val="1"/>
      <w:numFmt w:val="bullet"/>
      <w:lvlText w:val=""/>
      <w:lvlJc w:val="left"/>
      <w:pPr>
        <w:ind w:left="2312" w:hanging="440"/>
      </w:pPr>
      <w:rPr>
        <w:rFonts w:ascii="Wingdings" w:hAnsi="Wingdings" w:hint="default"/>
      </w:rPr>
    </w:lvl>
    <w:lvl w:ilvl="3" w:tplc="FFFFFFFF" w:tentative="1">
      <w:start w:val="1"/>
      <w:numFmt w:val="bullet"/>
      <w:lvlText w:val=""/>
      <w:lvlJc w:val="left"/>
      <w:pPr>
        <w:ind w:left="2752" w:hanging="440"/>
      </w:pPr>
      <w:rPr>
        <w:rFonts w:ascii="Wingdings" w:hAnsi="Wingdings" w:hint="default"/>
      </w:rPr>
    </w:lvl>
    <w:lvl w:ilvl="4" w:tplc="FFFFFFFF" w:tentative="1">
      <w:start w:val="1"/>
      <w:numFmt w:val="bullet"/>
      <w:lvlText w:val=""/>
      <w:lvlJc w:val="left"/>
      <w:pPr>
        <w:ind w:left="3192" w:hanging="440"/>
      </w:pPr>
      <w:rPr>
        <w:rFonts w:ascii="Wingdings" w:hAnsi="Wingdings" w:hint="default"/>
      </w:rPr>
    </w:lvl>
    <w:lvl w:ilvl="5" w:tplc="FFFFFFFF" w:tentative="1">
      <w:start w:val="1"/>
      <w:numFmt w:val="bullet"/>
      <w:lvlText w:val=""/>
      <w:lvlJc w:val="left"/>
      <w:pPr>
        <w:ind w:left="3632" w:hanging="440"/>
      </w:pPr>
      <w:rPr>
        <w:rFonts w:ascii="Wingdings" w:hAnsi="Wingdings" w:hint="default"/>
      </w:rPr>
    </w:lvl>
    <w:lvl w:ilvl="6" w:tplc="FFFFFFFF" w:tentative="1">
      <w:start w:val="1"/>
      <w:numFmt w:val="bullet"/>
      <w:lvlText w:val=""/>
      <w:lvlJc w:val="left"/>
      <w:pPr>
        <w:ind w:left="4072" w:hanging="440"/>
      </w:pPr>
      <w:rPr>
        <w:rFonts w:ascii="Wingdings" w:hAnsi="Wingdings" w:hint="default"/>
      </w:rPr>
    </w:lvl>
    <w:lvl w:ilvl="7" w:tplc="FFFFFFFF" w:tentative="1">
      <w:start w:val="1"/>
      <w:numFmt w:val="bullet"/>
      <w:lvlText w:val=""/>
      <w:lvlJc w:val="left"/>
      <w:pPr>
        <w:ind w:left="4512" w:hanging="440"/>
      </w:pPr>
      <w:rPr>
        <w:rFonts w:ascii="Wingdings" w:hAnsi="Wingdings" w:hint="default"/>
      </w:rPr>
    </w:lvl>
    <w:lvl w:ilvl="8" w:tplc="FFFFFFFF" w:tentative="1">
      <w:start w:val="1"/>
      <w:numFmt w:val="bullet"/>
      <w:lvlText w:val=""/>
      <w:lvlJc w:val="left"/>
      <w:pPr>
        <w:ind w:left="4952" w:hanging="440"/>
      </w:pPr>
      <w:rPr>
        <w:rFonts w:ascii="Wingdings" w:hAnsi="Wingdings" w:hint="default"/>
      </w:rPr>
    </w:lvl>
  </w:abstractNum>
  <w:abstractNum w:abstractNumId="11"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F1CA7"/>
    <w:multiLevelType w:val="hybridMultilevel"/>
    <w:tmpl w:val="AE403FF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14"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9146133"/>
    <w:multiLevelType w:val="hybridMultilevel"/>
    <w:tmpl w:val="66867EB0"/>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6"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74B643F2"/>
    <w:multiLevelType w:val="hybridMultilevel"/>
    <w:tmpl w:val="AAAE436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9" w15:restartNumberingAfterBreak="0">
    <w:nsid w:val="7C4127A0"/>
    <w:multiLevelType w:val="multilevel"/>
    <w:tmpl w:val="EC309D36"/>
    <w:lvl w:ilvl="0">
      <w:start w:val="3"/>
      <w:numFmt w:val="decimal"/>
      <w:pStyle w:val="1"/>
      <w:lvlText w:val="%1."/>
      <w:lvlJc w:val="left"/>
      <w:pPr>
        <w:ind w:left="516" w:hanging="516"/>
      </w:pPr>
      <w:rPr>
        <w:rFonts w:hint="eastAsia"/>
      </w:rPr>
    </w:lvl>
    <w:lvl w:ilvl="1">
      <w:start w:val="1"/>
      <w:numFmt w:val="decimal"/>
      <w:pStyle w:val="20"/>
      <w:suff w:val="nothing"/>
      <w:lvlText w:val="%1.%2　"/>
      <w:lvlJc w:val="left"/>
      <w:pPr>
        <w:ind w:left="572"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1315"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20" w15:restartNumberingAfterBreak="0">
    <w:nsid w:val="7EA429E6"/>
    <w:multiLevelType w:val="hybridMultilevel"/>
    <w:tmpl w:val="20E2E062"/>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9"/>
  </w:num>
  <w:num w:numId="2">
    <w:abstractNumId w:val="17"/>
  </w:num>
  <w:num w:numId="3">
    <w:abstractNumId w:val="14"/>
  </w:num>
  <w:num w:numId="4">
    <w:abstractNumId w:val="5"/>
  </w:num>
  <w:num w:numId="5">
    <w:abstractNumId w:val="3"/>
  </w:num>
  <w:num w:numId="6">
    <w:abstractNumId w:val="9"/>
  </w:num>
  <w:num w:numId="7">
    <w:abstractNumId w:val="13"/>
  </w:num>
  <w:num w:numId="8">
    <w:abstractNumId w:val="8"/>
  </w:num>
  <w:num w:numId="9">
    <w:abstractNumId w:val="11"/>
  </w:num>
  <w:num w:numId="10">
    <w:abstractNumId w:val="12"/>
  </w:num>
  <w:num w:numId="11">
    <w:abstractNumId w:val="15"/>
  </w:num>
  <w:num w:numId="12">
    <w:abstractNumId w:val="4"/>
  </w:num>
  <w:num w:numId="13">
    <w:abstractNumId w:val="2"/>
  </w:num>
  <w:num w:numId="14">
    <w:abstractNumId w:val="7"/>
  </w:num>
  <w:num w:numId="15">
    <w:abstractNumId w:val="10"/>
  </w:num>
  <w:num w:numId="16">
    <w:abstractNumId w:val="6"/>
  </w:num>
  <w:num w:numId="17">
    <w:abstractNumId w:val="1"/>
  </w:num>
  <w:num w:numId="18">
    <w:abstractNumId w:val="20"/>
  </w:num>
  <w:num w:numId="19">
    <w:abstractNumId w:val="16"/>
  </w:num>
  <w:num w:numId="20">
    <w:abstractNumId w:val="19"/>
  </w:num>
  <w:num w:numId="21">
    <w:abstractNumId w:val="18"/>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5"/>
    </w:lvlOverride>
  </w:num>
  <w:num w:numId="2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336B"/>
    <w:rsid w:val="00005039"/>
    <w:rsid w:val="0000564F"/>
    <w:rsid w:val="00005FD1"/>
    <w:rsid w:val="00010231"/>
    <w:rsid w:val="0001046B"/>
    <w:rsid w:val="000105A7"/>
    <w:rsid w:val="000105C7"/>
    <w:rsid w:val="00010BA8"/>
    <w:rsid w:val="00011B03"/>
    <w:rsid w:val="00011DD0"/>
    <w:rsid w:val="00011E40"/>
    <w:rsid w:val="00012A13"/>
    <w:rsid w:val="00013E5E"/>
    <w:rsid w:val="000141E1"/>
    <w:rsid w:val="00014EE9"/>
    <w:rsid w:val="00014EFB"/>
    <w:rsid w:val="000156CA"/>
    <w:rsid w:val="00016099"/>
    <w:rsid w:val="00016F3C"/>
    <w:rsid w:val="0001711F"/>
    <w:rsid w:val="000207CA"/>
    <w:rsid w:val="00021CE4"/>
    <w:rsid w:val="00022079"/>
    <w:rsid w:val="00023306"/>
    <w:rsid w:val="00024F0A"/>
    <w:rsid w:val="00025ADC"/>
    <w:rsid w:val="000262B0"/>
    <w:rsid w:val="00026860"/>
    <w:rsid w:val="0002697C"/>
    <w:rsid w:val="00027C57"/>
    <w:rsid w:val="00027D64"/>
    <w:rsid w:val="000303B1"/>
    <w:rsid w:val="00030FB7"/>
    <w:rsid w:val="0003229E"/>
    <w:rsid w:val="000324F8"/>
    <w:rsid w:val="00032857"/>
    <w:rsid w:val="0003379C"/>
    <w:rsid w:val="00036952"/>
    <w:rsid w:val="000369C6"/>
    <w:rsid w:val="00036B40"/>
    <w:rsid w:val="00036E98"/>
    <w:rsid w:val="00037BEC"/>
    <w:rsid w:val="00040285"/>
    <w:rsid w:val="00041EDC"/>
    <w:rsid w:val="000424B9"/>
    <w:rsid w:val="0004306A"/>
    <w:rsid w:val="00043BD7"/>
    <w:rsid w:val="00044435"/>
    <w:rsid w:val="000446AF"/>
    <w:rsid w:val="0004609E"/>
    <w:rsid w:val="00046E0F"/>
    <w:rsid w:val="000477AF"/>
    <w:rsid w:val="00050984"/>
    <w:rsid w:val="000519E1"/>
    <w:rsid w:val="00052C89"/>
    <w:rsid w:val="00053BD7"/>
    <w:rsid w:val="000603E1"/>
    <w:rsid w:val="000616F8"/>
    <w:rsid w:val="00064896"/>
    <w:rsid w:val="00064D6A"/>
    <w:rsid w:val="000664DC"/>
    <w:rsid w:val="00072AB1"/>
    <w:rsid w:val="00074757"/>
    <w:rsid w:val="000769BC"/>
    <w:rsid w:val="00077680"/>
    <w:rsid w:val="00077E3E"/>
    <w:rsid w:val="0008047F"/>
    <w:rsid w:val="00081CC3"/>
    <w:rsid w:val="000825A4"/>
    <w:rsid w:val="00084D37"/>
    <w:rsid w:val="00086A2D"/>
    <w:rsid w:val="00086B21"/>
    <w:rsid w:val="00092212"/>
    <w:rsid w:val="000925D6"/>
    <w:rsid w:val="00094DEC"/>
    <w:rsid w:val="000961A2"/>
    <w:rsid w:val="0009724D"/>
    <w:rsid w:val="000A0AB2"/>
    <w:rsid w:val="000A3141"/>
    <w:rsid w:val="000A3AD7"/>
    <w:rsid w:val="000A3CCB"/>
    <w:rsid w:val="000A6345"/>
    <w:rsid w:val="000A7E51"/>
    <w:rsid w:val="000B0FC3"/>
    <w:rsid w:val="000B1815"/>
    <w:rsid w:val="000B2340"/>
    <w:rsid w:val="000B24B9"/>
    <w:rsid w:val="000B32AB"/>
    <w:rsid w:val="000B3403"/>
    <w:rsid w:val="000B3AA3"/>
    <w:rsid w:val="000B3AF6"/>
    <w:rsid w:val="000B47AC"/>
    <w:rsid w:val="000B4812"/>
    <w:rsid w:val="000B4F99"/>
    <w:rsid w:val="000B550A"/>
    <w:rsid w:val="000B5AE5"/>
    <w:rsid w:val="000B5DAA"/>
    <w:rsid w:val="000B6B6E"/>
    <w:rsid w:val="000B6DE0"/>
    <w:rsid w:val="000B727F"/>
    <w:rsid w:val="000B7868"/>
    <w:rsid w:val="000C0FC4"/>
    <w:rsid w:val="000C21AA"/>
    <w:rsid w:val="000C33F2"/>
    <w:rsid w:val="000C40C6"/>
    <w:rsid w:val="000C4813"/>
    <w:rsid w:val="000C483A"/>
    <w:rsid w:val="000C5277"/>
    <w:rsid w:val="000C621C"/>
    <w:rsid w:val="000C6B18"/>
    <w:rsid w:val="000C6BF8"/>
    <w:rsid w:val="000D038B"/>
    <w:rsid w:val="000D0674"/>
    <w:rsid w:val="000D398E"/>
    <w:rsid w:val="000D406F"/>
    <w:rsid w:val="000D4850"/>
    <w:rsid w:val="000D514D"/>
    <w:rsid w:val="000D5422"/>
    <w:rsid w:val="000D55A6"/>
    <w:rsid w:val="000D5FB7"/>
    <w:rsid w:val="000D621C"/>
    <w:rsid w:val="000D6C51"/>
    <w:rsid w:val="000D6FA7"/>
    <w:rsid w:val="000E1692"/>
    <w:rsid w:val="000E1FEA"/>
    <w:rsid w:val="000E24EC"/>
    <w:rsid w:val="000E3202"/>
    <w:rsid w:val="000E334C"/>
    <w:rsid w:val="000E3EF7"/>
    <w:rsid w:val="000E4802"/>
    <w:rsid w:val="000E627D"/>
    <w:rsid w:val="000E65C2"/>
    <w:rsid w:val="000E6ADB"/>
    <w:rsid w:val="000E7474"/>
    <w:rsid w:val="000E786B"/>
    <w:rsid w:val="000F0902"/>
    <w:rsid w:val="000F10DC"/>
    <w:rsid w:val="000F37BE"/>
    <w:rsid w:val="000F3D43"/>
    <w:rsid w:val="000F40F1"/>
    <w:rsid w:val="000F4EDA"/>
    <w:rsid w:val="000F554D"/>
    <w:rsid w:val="000F585C"/>
    <w:rsid w:val="0010032D"/>
    <w:rsid w:val="0010161D"/>
    <w:rsid w:val="0010241D"/>
    <w:rsid w:val="00102595"/>
    <w:rsid w:val="00103563"/>
    <w:rsid w:val="00103823"/>
    <w:rsid w:val="00104386"/>
    <w:rsid w:val="00104580"/>
    <w:rsid w:val="0010726D"/>
    <w:rsid w:val="00107966"/>
    <w:rsid w:val="001079EC"/>
    <w:rsid w:val="00107A52"/>
    <w:rsid w:val="001103D7"/>
    <w:rsid w:val="00110937"/>
    <w:rsid w:val="00111A0B"/>
    <w:rsid w:val="00114AE2"/>
    <w:rsid w:val="00115145"/>
    <w:rsid w:val="00115330"/>
    <w:rsid w:val="0011605C"/>
    <w:rsid w:val="00116320"/>
    <w:rsid w:val="00117A41"/>
    <w:rsid w:val="00120BBD"/>
    <w:rsid w:val="00121708"/>
    <w:rsid w:val="0012174D"/>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62FE"/>
    <w:rsid w:val="00136560"/>
    <w:rsid w:val="00137FB7"/>
    <w:rsid w:val="001413D4"/>
    <w:rsid w:val="00142307"/>
    <w:rsid w:val="0014295A"/>
    <w:rsid w:val="00142977"/>
    <w:rsid w:val="00143E44"/>
    <w:rsid w:val="0014545B"/>
    <w:rsid w:val="001456DA"/>
    <w:rsid w:val="00146545"/>
    <w:rsid w:val="00146C30"/>
    <w:rsid w:val="0014799D"/>
    <w:rsid w:val="00150299"/>
    <w:rsid w:val="00150436"/>
    <w:rsid w:val="00150642"/>
    <w:rsid w:val="00150831"/>
    <w:rsid w:val="00150A0F"/>
    <w:rsid w:val="00150EC3"/>
    <w:rsid w:val="0015182A"/>
    <w:rsid w:val="001524FA"/>
    <w:rsid w:val="001534C8"/>
    <w:rsid w:val="001534D1"/>
    <w:rsid w:val="0015477B"/>
    <w:rsid w:val="00154C27"/>
    <w:rsid w:val="0015561F"/>
    <w:rsid w:val="00155836"/>
    <w:rsid w:val="00155F2A"/>
    <w:rsid w:val="001576D6"/>
    <w:rsid w:val="00157985"/>
    <w:rsid w:val="00160A37"/>
    <w:rsid w:val="00160C17"/>
    <w:rsid w:val="00160F18"/>
    <w:rsid w:val="00161006"/>
    <w:rsid w:val="001611CD"/>
    <w:rsid w:val="00161CB3"/>
    <w:rsid w:val="00162ACC"/>
    <w:rsid w:val="0016324D"/>
    <w:rsid w:val="00166116"/>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FB"/>
    <w:rsid w:val="00177A3F"/>
    <w:rsid w:val="00180103"/>
    <w:rsid w:val="00180EE2"/>
    <w:rsid w:val="00180F83"/>
    <w:rsid w:val="00181BCE"/>
    <w:rsid w:val="00181F88"/>
    <w:rsid w:val="001825F7"/>
    <w:rsid w:val="00183B75"/>
    <w:rsid w:val="00183FEB"/>
    <w:rsid w:val="00184D33"/>
    <w:rsid w:val="00185D75"/>
    <w:rsid w:val="001868AC"/>
    <w:rsid w:val="00187B93"/>
    <w:rsid w:val="00190D4A"/>
    <w:rsid w:val="00192566"/>
    <w:rsid w:val="00192D37"/>
    <w:rsid w:val="00193155"/>
    <w:rsid w:val="00193AD9"/>
    <w:rsid w:val="001950EA"/>
    <w:rsid w:val="00196B66"/>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2342"/>
    <w:rsid w:val="001D2867"/>
    <w:rsid w:val="001D304F"/>
    <w:rsid w:val="001D36E5"/>
    <w:rsid w:val="001D4BCF"/>
    <w:rsid w:val="001D5F14"/>
    <w:rsid w:val="001D61D0"/>
    <w:rsid w:val="001E0027"/>
    <w:rsid w:val="001E1558"/>
    <w:rsid w:val="001E22A9"/>
    <w:rsid w:val="001E33ED"/>
    <w:rsid w:val="001E3458"/>
    <w:rsid w:val="001E3564"/>
    <w:rsid w:val="001E51EA"/>
    <w:rsid w:val="001E5F94"/>
    <w:rsid w:val="001E6D08"/>
    <w:rsid w:val="001F1DA2"/>
    <w:rsid w:val="001F3D7F"/>
    <w:rsid w:val="001F574E"/>
    <w:rsid w:val="001F6316"/>
    <w:rsid w:val="001F643C"/>
    <w:rsid w:val="001F7AC0"/>
    <w:rsid w:val="001F7D85"/>
    <w:rsid w:val="0020010E"/>
    <w:rsid w:val="00201C0F"/>
    <w:rsid w:val="002030FA"/>
    <w:rsid w:val="0020385D"/>
    <w:rsid w:val="00203AE7"/>
    <w:rsid w:val="00203B30"/>
    <w:rsid w:val="00204271"/>
    <w:rsid w:val="0020511C"/>
    <w:rsid w:val="002053C9"/>
    <w:rsid w:val="002056CD"/>
    <w:rsid w:val="00205CDA"/>
    <w:rsid w:val="00206766"/>
    <w:rsid w:val="00210199"/>
    <w:rsid w:val="00210684"/>
    <w:rsid w:val="00211F62"/>
    <w:rsid w:val="0021329B"/>
    <w:rsid w:val="0021356D"/>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5F"/>
    <w:rsid w:val="00233602"/>
    <w:rsid w:val="00233AA0"/>
    <w:rsid w:val="002344E5"/>
    <w:rsid w:val="0023476C"/>
    <w:rsid w:val="002350F2"/>
    <w:rsid w:val="002356B7"/>
    <w:rsid w:val="00236065"/>
    <w:rsid w:val="0023606B"/>
    <w:rsid w:val="00236122"/>
    <w:rsid w:val="00236A63"/>
    <w:rsid w:val="00237F58"/>
    <w:rsid w:val="0024100D"/>
    <w:rsid w:val="002425DE"/>
    <w:rsid w:val="00242974"/>
    <w:rsid w:val="002436DA"/>
    <w:rsid w:val="00243F3F"/>
    <w:rsid w:val="00244C43"/>
    <w:rsid w:val="002466C3"/>
    <w:rsid w:val="00247FA6"/>
    <w:rsid w:val="00250F24"/>
    <w:rsid w:val="0025172B"/>
    <w:rsid w:val="002520C0"/>
    <w:rsid w:val="00252CCC"/>
    <w:rsid w:val="00252CE2"/>
    <w:rsid w:val="00252D8A"/>
    <w:rsid w:val="00253273"/>
    <w:rsid w:val="00253840"/>
    <w:rsid w:val="0025392F"/>
    <w:rsid w:val="0025395A"/>
    <w:rsid w:val="00253BCF"/>
    <w:rsid w:val="002543C7"/>
    <w:rsid w:val="00256BC9"/>
    <w:rsid w:val="002574BA"/>
    <w:rsid w:val="002577EE"/>
    <w:rsid w:val="00257C0B"/>
    <w:rsid w:val="00260D5D"/>
    <w:rsid w:val="00260E19"/>
    <w:rsid w:val="00261C52"/>
    <w:rsid w:val="00263C2A"/>
    <w:rsid w:val="00264272"/>
    <w:rsid w:val="00264736"/>
    <w:rsid w:val="00265223"/>
    <w:rsid w:val="00266D54"/>
    <w:rsid w:val="00266E37"/>
    <w:rsid w:val="00267A21"/>
    <w:rsid w:val="00270E31"/>
    <w:rsid w:val="00271972"/>
    <w:rsid w:val="00271AD0"/>
    <w:rsid w:val="00271D94"/>
    <w:rsid w:val="00273B26"/>
    <w:rsid w:val="00274EFC"/>
    <w:rsid w:val="00275942"/>
    <w:rsid w:val="00277655"/>
    <w:rsid w:val="002805DA"/>
    <w:rsid w:val="002827ED"/>
    <w:rsid w:val="002834C9"/>
    <w:rsid w:val="00283510"/>
    <w:rsid w:val="00284200"/>
    <w:rsid w:val="0028502D"/>
    <w:rsid w:val="00285427"/>
    <w:rsid w:val="00285992"/>
    <w:rsid w:val="00285AC9"/>
    <w:rsid w:val="00285E3E"/>
    <w:rsid w:val="002875AD"/>
    <w:rsid w:val="00287BDC"/>
    <w:rsid w:val="0029012E"/>
    <w:rsid w:val="002913BF"/>
    <w:rsid w:val="00292875"/>
    <w:rsid w:val="00293BF4"/>
    <w:rsid w:val="00293D3D"/>
    <w:rsid w:val="002948DB"/>
    <w:rsid w:val="00295668"/>
    <w:rsid w:val="002957DF"/>
    <w:rsid w:val="00297199"/>
    <w:rsid w:val="0029739C"/>
    <w:rsid w:val="00297E90"/>
    <w:rsid w:val="002A06EF"/>
    <w:rsid w:val="002A0954"/>
    <w:rsid w:val="002A0C6A"/>
    <w:rsid w:val="002A2B50"/>
    <w:rsid w:val="002A2BE5"/>
    <w:rsid w:val="002A38AB"/>
    <w:rsid w:val="002A3BE7"/>
    <w:rsid w:val="002A4903"/>
    <w:rsid w:val="002A70FB"/>
    <w:rsid w:val="002B0A32"/>
    <w:rsid w:val="002B10A9"/>
    <w:rsid w:val="002B158B"/>
    <w:rsid w:val="002B181C"/>
    <w:rsid w:val="002B24BB"/>
    <w:rsid w:val="002B3F3D"/>
    <w:rsid w:val="002B49A9"/>
    <w:rsid w:val="002B7204"/>
    <w:rsid w:val="002B7B42"/>
    <w:rsid w:val="002C02EA"/>
    <w:rsid w:val="002C0A27"/>
    <w:rsid w:val="002C0C43"/>
    <w:rsid w:val="002C13A7"/>
    <w:rsid w:val="002C19F3"/>
    <w:rsid w:val="002C1B78"/>
    <w:rsid w:val="002C2BBD"/>
    <w:rsid w:val="002C41F5"/>
    <w:rsid w:val="002C4AA7"/>
    <w:rsid w:val="002C5CCF"/>
    <w:rsid w:val="002C639B"/>
    <w:rsid w:val="002C6588"/>
    <w:rsid w:val="002C6A2D"/>
    <w:rsid w:val="002D06B0"/>
    <w:rsid w:val="002D099E"/>
    <w:rsid w:val="002D0ED2"/>
    <w:rsid w:val="002D1E76"/>
    <w:rsid w:val="002D38ED"/>
    <w:rsid w:val="002D4137"/>
    <w:rsid w:val="002D4E88"/>
    <w:rsid w:val="002D511B"/>
    <w:rsid w:val="002D5301"/>
    <w:rsid w:val="002D59F8"/>
    <w:rsid w:val="002D64F9"/>
    <w:rsid w:val="002D7457"/>
    <w:rsid w:val="002D7C99"/>
    <w:rsid w:val="002E0458"/>
    <w:rsid w:val="002E059A"/>
    <w:rsid w:val="002E1A41"/>
    <w:rsid w:val="002E2590"/>
    <w:rsid w:val="002E2955"/>
    <w:rsid w:val="002E2BE7"/>
    <w:rsid w:val="002E33DA"/>
    <w:rsid w:val="002E354A"/>
    <w:rsid w:val="002E3741"/>
    <w:rsid w:val="002E39A4"/>
    <w:rsid w:val="002E3C9D"/>
    <w:rsid w:val="002E3FB2"/>
    <w:rsid w:val="002E6264"/>
    <w:rsid w:val="002E6779"/>
    <w:rsid w:val="002E6EF0"/>
    <w:rsid w:val="002E7A2E"/>
    <w:rsid w:val="002F2E98"/>
    <w:rsid w:val="002F3518"/>
    <w:rsid w:val="002F40FD"/>
    <w:rsid w:val="002F459A"/>
    <w:rsid w:val="002F48DF"/>
    <w:rsid w:val="002F7821"/>
    <w:rsid w:val="00300F25"/>
    <w:rsid w:val="003010F4"/>
    <w:rsid w:val="00301177"/>
    <w:rsid w:val="00301825"/>
    <w:rsid w:val="0030208C"/>
    <w:rsid w:val="00302235"/>
    <w:rsid w:val="00302A64"/>
    <w:rsid w:val="003030A8"/>
    <w:rsid w:val="003032BA"/>
    <w:rsid w:val="003042CF"/>
    <w:rsid w:val="0030684E"/>
    <w:rsid w:val="00311090"/>
    <w:rsid w:val="00311149"/>
    <w:rsid w:val="003112A4"/>
    <w:rsid w:val="003116B6"/>
    <w:rsid w:val="00311C7B"/>
    <w:rsid w:val="003133D0"/>
    <w:rsid w:val="003134F4"/>
    <w:rsid w:val="00314179"/>
    <w:rsid w:val="0031473F"/>
    <w:rsid w:val="00315624"/>
    <w:rsid w:val="00315C65"/>
    <w:rsid w:val="00317ACD"/>
    <w:rsid w:val="00317E10"/>
    <w:rsid w:val="00320243"/>
    <w:rsid w:val="003235F8"/>
    <w:rsid w:val="00324474"/>
    <w:rsid w:val="003247C0"/>
    <w:rsid w:val="00324A14"/>
    <w:rsid w:val="00326FAA"/>
    <w:rsid w:val="003272AC"/>
    <w:rsid w:val="003307BE"/>
    <w:rsid w:val="00330E3F"/>
    <w:rsid w:val="003315C9"/>
    <w:rsid w:val="00331BEC"/>
    <w:rsid w:val="00331C99"/>
    <w:rsid w:val="003346EA"/>
    <w:rsid w:val="00334802"/>
    <w:rsid w:val="00334BE6"/>
    <w:rsid w:val="0033557E"/>
    <w:rsid w:val="00337455"/>
    <w:rsid w:val="00341A8F"/>
    <w:rsid w:val="003421A2"/>
    <w:rsid w:val="00342C20"/>
    <w:rsid w:val="003447A3"/>
    <w:rsid w:val="003448F6"/>
    <w:rsid w:val="00344F70"/>
    <w:rsid w:val="0034541C"/>
    <w:rsid w:val="0034654E"/>
    <w:rsid w:val="00346B4E"/>
    <w:rsid w:val="00347D0F"/>
    <w:rsid w:val="0035149D"/>
    <w:rsid w:val="00353636"/>
    <w:rsid w:val="00353953"/>
    <w:rsid w:val="00353E2C"/>
    <w:rsid w:val="00353F4D"/>
    <w:rsid w:val="0035503C"/>
    <w:rsid w:val="00357785"/>
    <w:rsid w:val="0035782E"/>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103C"/>
    <w:rsid w:val="003721DC"/>
    <w:rsid w:val="003725DC"/>
    <w:rsid w:val="00372AAC"/>
    <w:rsid w:val="0037343B"/>
    <w:rsid w:val="00373EBA"/>
    <w:rsid w:val="00374DE5"/>
    <w:rsid w:val="00375055"/>
    <w:rsid w:val="0037534A"/>
    <w:rsid w:val="00376BC7"/>
    <w:rsid w:val="00376F9C"/>
    <w:rsid w:val="003778B7"/>
    <w:rsid w:val="00377EF3"/>
    <w:rsid w:val="00380F74"/>
    <w:rsid w:val="00383152"/>
    <w:rsid w:val="00383FC4"/>
    <w:rsid w:val="00384969"/>
    <w:rsid w:val="00384F19"/>
    <w:rsid w:val="003858C3"/>
    <w:rsid w:val="00386F9B"/>
    <w:rsid w:val="00386FAE"/>
    <w:rsid w:val="0038741F"/>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A04D6"/>
    <w:rsid w:val="003A09EB"/>
    <w:rsid w:val="003A1093"/>
    <w:rsid w:val="003A1932"/>
    <w:rsid w:val="003A28D6"/>
    <w:rsid w:val="003A2E24"/>
    <w:rsid w:val="003A3D87"/>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B52"/>
    <w:rsid w:val="003C0EE2"/>
    <w:rsid w:val="003C0EF3"/>
    <w:rsid w:val="003C17B6"/>
    <w:rsid w:val="003C1D3A"/>
    <w:rsid w:val="003C243B"/>
    <w:rsid w:val="003C342C"/>
    <w:rsid w:val="003C36EF"/>
    <w:rsid w:val="003C408F"/>
    <w:rsid w:val="003C4444"/>
    <w:rsid w:val="003C4B33"/>
    <w:rsid w:val="003C50BE"/>
    <w:rsid w:val="003C5DEE"/>
    <w:rsid w:val="003C74C8"/>
    <w:rsid w:val="003C7B9E"/>
    <w:rsid w:val="003D1F80"/>
    <w:rsid w:val="003D2039"/>
    <w:rsid w:val="003D24B2"/>
    <w:rsid w:val="003D279A"/>
    <w:rsid w:val="003D3AC2"/>
    <w:rsid w:val="003D549B"/>
    <w:rsid w:val="003D5E15"/>
    <w:rsid w:val="003D6FA0"/>
    <w:rsid w:val="003D775A"/>
    <w:rsid w:val="003E0025"/>
    <w:rsid w:val="003E0CDD"/>
    <w:rsid w:val="003E16F4"/>
    <w:rsid w:val="003E2936"/>
    <w:rsid w:val="003E34C9"/>
    <w:rsid w:val="003E4D05"/>
    <w:rsid w:val="003E5047"/>
    <w:rsid w:val="003E547C"/>
    <w:rsid w:val="003E5A12"/>
    <w:rsid w:val="003E5E51"/>
    <w:rsid w:val="003E6371"/>
    <w:rsid w:val="003E6E6F"/>
    <w:rsid w:val="003E75B8"/>
    <w:rsid w:val="003F201B"/>
    <w:rsid w:val="003F224D"/>
    <w:rsid w:val="003F31D2"/>
    <w:rsid w:val="003F4FAE"/>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746C"/>
    <w:rsid w:val="00417F26"/>
    <w:rsid w:val="00420D03"/>
    <w:rsid w:val="00421087"/>
    <w:rsid w:val="004220C6"/>
    <w:rsid w:val="00422245"/>
    <w:rsid w:val="004242FD"/>
    <w:rsid w:val="00425E35"/>
    <w:rsid w:val="004263FC"/>
    <w:rsid w:val="00426D19"/>
    <w:rsid w:val="00427634"/>
    <w:rsid w:val="0042776D"/>
    <w:rsid w:val="00430116"/>
    <w:rsid w:val="004307C3"/>
    <w:rsid w:val="00432015"/>
    <w:rsid w:val="00432F5C"/>
    <w:rsid w:val="004332EC"/>
    <w:rsid w:val="00434769"/>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C82"/>
    <w:rsid w:val="00442E18"/>
    <w:rsid w:val="004440BD"/>
    <w:rsid w:val="00445266"/>
    <w:rsid w:val="00445620"/>
    <w:rsid w:val="00445B60"/>
    <w:rsid w:val="00445CA1"/>
    <w:rsid w:val="00446071"/>
    <w:rsid w:val="0044676A"/>
    <w:rsid w:val="00446AD2"/>
    <w:rsid w:val="0044713D"/>
    <w:rsid w:val="00450157"/>
    <w:rsid w:val="004510D2"/>
    <w:rsid w:val="004530E6"/>
    <w:rsid w:val="004546FF"/>
    <w:rsid w:val="004547D4"/>
    <w:rsid w:val="0045482F"/>
    <w:rsid w:val="004555DB"/>
    <w:rsid w:val="0045680E"/>
    <w:rsid w:val="0045752F"/>
    <w:rsid w:val="00457A56"/>
    <w:rsid w:val="00461353"/>
    <w:rsid w:val="004613D3"/>
    <w:rsid w:val="00461C8B"/>
    <w:rsid w:val="00462E29"/>
    <w:rsid w:val="00463007"/>
    <w:rsid w:val="004638D9"/>
    <w:rsid w:val="0046756D"/>
    <w:rsid w:val="004700EA"/>
    <w:rsid w:val="00472184"/>
    <w:rsid w:val="0047401A"/>
    <w:rsid w:val="004748F4"/>
    <w:rsid w:val="0047591C"/>
    <w:rsid w:val="004759BD"/>
    <w:rsid w:val="00475A00"/>
    <w:rsid w:val="00475C25"/>
    <w:rsid w:val="004766E9"/>
    <w:rsid w:val="0047676D"/>
    <w:rsid w:val="00480A1A"/>
    <w:rsid w:val="00480C86"/>
    <w:rsid w:val="00481193"/>
    <w:rsid w:val="00482143"/>
    <w:rsid w:val="004827F8"/>
    <w:rsid w:val="00482E9F"/>
    <w:rsid w:val="004830CA"/>
    <w:rsid w:val="00483B90"/>
    <w:rsid w:val="00484D26"/>
    <w:rsid w:val="00484E69"/>
    <w:rsid w:val="00484EC6"/>
    <w:rsid w:val="00485136"/>
    <w:rsid w:val="00490396"/>
    <w:rsid w:val="00492F8F"/>
    <w:rsid w:val="004932B2"/>
    <w:rsid w:val="00493B54"/>
    <w:rsid w:val="00494B0F"/>
    <w:rsid w:val="0049510E"/>
    <w:rsid w:val="00495874"/>
    <w:rsid w:val="00495C1F"/>
    <w:rsid w:val="00497375"/>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747A"/>
    <w:rsid w:val="004A7CDC"/>
    <w:rsid w:val="004B2DAF"/>
    <w:rsid w:val="004B330C"/>
    <w:rsid w:val="004B40D0"/>
    <w:rsid w:val="004B56B4"/>
    <w:rsid w:val="004B60F2"/>
    <w:rsid w:val="004B6664"/>
    <w:rsid w:val="004C0217"/>
    <w:rsid w:val="004C0E2A"/>
    <w:rsid w:val="004C183D"/>
    <w:rsid w:val="004C1924"/>
    <w:rsid w:val="004C1FA4"/>
    <w:rsid w:val="004C391F"/>
    <w:rsid w:val="004C48E3"/>
    <w:rsid w:val="004C4A51"/>
    <w:rsid w:val="004C4BED"/>
    <w:rsid w:val="004C4C58"/>
    <w:rsid w:val="004C4DB4"/>
    <w:rsid w:val="004C4ED7"/>
    <w:rsid w:val="004C5671"/>
    <w:rsid w:val="004C79BC"/>
    <w:rsid w:val="004D0736"/>
    <w:rsid w:val="004D0A3E"/>
    <w:rsid w:val="004D19EA"/>
    <w:rsid w:val="004D368E"/>
    <w:rsid w:val="004D3B45"/>
    <w:rsid w:val="004D4824"/>
    <w:rsid w:val="004D5D90"/>
    <w:rsid w:val="004D5F60"/>
    <w:rsid w:val="004E1152"/>
    <w:rsid w:val="004E21E5"/>
    <w:rsid w:val="004E3668"/>
    <w:rsid w:val="004E3CAE"/>
    <w:rsid w:val="004E5212"/>
    <w:rsid w:val="004E5335"/>
    <w:rsid w:val="004E6553"/>
    <w:rsid w:val="004E78BD"/>
    <w:rsid w:val="004F18D4"/>
    <w:rsid w:val="004F19D9"/>
    <w:rsid w:val="004F2088"/>
    <w:rsid w:val="004F31BA"/>
    <w:rsid w:val="004F5ECA"/>
    <w:rsid w:val="004F74A4"/>
    <w:rsid w:val="004F7DC2"/>
    <w:rsid w:val="00503707"/>
    <w:rsid w:val="00503987"/>
    <w:rsid w:val="00503EE4"/>
    <w:rsid w:val="0050450E"/>
    <w:rsid w:val="005054E3"/>
    <w:rsid w:val="0050640B"/>
    <w:rsid w:val="00506D99"/>
    <w:rsid w:val="005079B1"/>
    <w:rsid w:val="00510B34"/>
    <w:rsid w:val="00510BFE"/>
    <w:rsid w:val="005115D0"/>
    <w:rsid w:val="00512133"/>
    <w:rsid w:val="00512540"/>
    <w:rsid w:val="00514594"/>
    <w:rsid w:val="0051516C"/>
    <w:rsid w:val="00515389"/>
    <w:rsid w:val="00515569"/>
    <w:rsid w:val="00515C6A"/>
    <w:rsid w:val="00515E1C"/>
    <w:rsid w:val="00515F34"/>
    <w:rsid w:val="00520351"/>
    <w:rsid w:val="0052146C"/>
    <w:rsid w:val="0052209B"/>
    <w:rsid w:val="005238EA"/>
    <w:rsid w:val="005239C9"/>
    <w:rsid w:val="00524FCC"/>
    <w:rsid w:val="00525CF5"/>
    <w:rsid w:val="005269C8"/>
    <w:rsid w:val="00526A66"/>
    <w:rsid w:val="00527BF5"/>
    <w:rsid w:val="00530233"/>
    <w:rsid w:val="00530FF4"/>
    <w:rsid w:val="005346BB"/>
    <w:rsid w:val="005348CE"/>
    <w:rsid w:val="00535DAB"/>
    <w:rsid w:val="00536FA7"/>
    <w:rsid w:val="005377A7"/>
    <w:rsid w:val="005378B9"/>
    <w:rsid w:val="00537C02"/>
    <w:rsid w:val="00540862"/>
    <w:rsid w:val="005415BD"/>
    <w:rsid w:val="005419CB"/>
    <w:rsid w:val="005421E7"/>
    <w:rsid w:val="00546327"/>
    <w:rsid w:val="0054643C"/>
    <w:rsid w:val="00550305"/>
    <w:rsid w:val="005504C7"/>
    <w:rsid w:val="00551EFA"/>
    <w:rsid w:val="00551FC3"/>
    <w:rsid w:val="005525D1"/>
    <w:rsid w:val="00552EF9"/>
    <w:rsid w:val="005533AB"/>
    <w:rsid w:val="005535E5"/>
    <w:rsid w:val="00553C61"/>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5873"/>
    <w:rsid w:val="00571A09"/>
    <w:rsid w:val="00571FB6"/>
    <w:rsid w:val="00572679"/>
    <w:rsid w:val="00572FFC"/>
    <w:rsid w:val="0057311B"/>
    <w:rsid w:val="00573287"/>
    <w:rsid w:val="00574A86"/>
    <w:rsid w:val="005754E4"/>
    <w:rsid w:val="0057561D"/>
    <w:rsid w:val="00575F65"/>
    <w:rsid w:val="0057771F"/>
    <w:rsid w:val="0058132C"/>
    <w:rsid w:val="00581E92"/>
    <w:rsid w:val="0058350D"/>
    <w:rsid w:val="00584425"/>
    <w:rsid w:val="00584E76"/>
    <w:rsid w:val="005851FF"/>
    <w:rsid w:val="005854AD"/>
    <w:rsid w:val="005859C0"/>
    <w:rsid w:val="00585C5A"/>
    <w:rsid w:val="00585D49"/>
    <w:rsid w:val="005861A6"/>
    <w:rsid w:val="00590080"/>
    <w:rsid w:val="00590497"/>
    <w:rsid w:val="00590A5F"/>
    <w:rsid w:val="00590C1F"/>
    <w:rsid w:val="00591C53"/>
    <w:rsid w:val="00592369"/>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37"/>
    <w:rsid w:val="005A2AAE"/>
    <w:rsid w:val="005A37D9"/>
    <w:rsid w:val="005A3D04"/>
    <w:rsid w:val="005A4761"/>
    <w:rsid w:val="005A50AD"/>
    <w:rsid w:val="005A50D5"/>
    <w:rsid w:val="005A77FE"/>
    <w:rsid w:val="005B0E46"/>
    <w:rsid w:val="005B16C2"/>
    <w:rsid w:val="005B1ACB"/>
    <w:rsid w:val="005B389A"/>
    <w:rsid w:val="005B4593"/>
    <w:rsid w:val="005B4A46"/>
    <w:rsid w:val="005B4BB4"/>
    <w:rsid w:val="005B50AF"/>
    <w:rsid w:val="005B5109"/>
    <w:rsid w:val="005B6506"/>
    <w:rsid w:val="005C0189"/>
    <w:rsid w:val="005C049F"/>
    <w:rsid w:val="005C0EAC"/>
    <w:rsid w:val="005C1856"/>
    <w:rsid w:val="005C2FF3"/>
    <w:rsid w:val="005C33AB"/>
    <w:rsid w:val="005C3B45"/>
    <w:rsid w:val="005C544D"/>
    <w:rsid w:val="005C5D92"/>
    <w:rsid w:val="005C5F20"/>
    <w:rsid w:val="005C70F4"/>
    <w:rsid w:val="005D0CF0"/>
    <w:rsid w:val="005D1763"/>
    <w:rsid w:val="005D2282"/>
    <w:rsid w:val="005D548F"/>
    <w:rsid w:val="005D5C4B"/>
    <w:rsid w:val="005D634A"/>
    <w:rsid w:val="005D7344"/>
    <w:rsid w:val="005E0029"/>
    <w:rsid w:val="005E0507"/>
    <w:rsid w:val="005E33A9"/>
    <w:rsid w:val="005E4388"/>
    <w:rsid w:val="005E471D"/>
    <w:rsid w:val="005E4803"/>
    <w:rsid w:val="005E487E"/>
    <w:rsid w:val="005E4EF6"/>
    <w:rsid w:val="005E5CEC"/>
    <w:rsid w:val="005E7030"/>
    <w:rsid w:val="005E7E7A"/>
    <w:rsid w:val="005F03B8"/>
    <w:rsid w:val="005F0F7D"/>
    <w:rsid w:val="005F11E4"/>
    <w:rsid w:val="005F1943"/>
    <w:rsid w:val="005F4094"/>
    <w:rsid w:val="005F524E"/>
    <w:rsid w:val="005F55DD"/>
    <w:rsid w:val="005F5F68"/>
    <w:rsid w:val="005F785E"/>
    <w:rsid w:val="006011E0"/>
    <w:rsid w:val="00601C68"/>
    <w:rsid w:val="006023E4"/>
    <w:rsid w:val="006025F8"/>
    <w:rsid w:val="00602968"/>
    <w:rsid w:val="00603FED"/>
    <w:rsid w:val="00604F38"/>
    <w:rsid w:val="00606271"/>
    <w:rsid w:val="0060726D"/>
    <w:rsid w:val="00607A9F"/>
    <w:rsid w:val="006105BC"/>
    <w:rsid w:val="0061193F"/>
    <w:rsid w:val="00611992"/>
    <w:rsid w:val="006120CE"/>
    <w:rsid w:val="0061232B"/>
    <w:rsid w:val="0061237C"/>
    <w:rsid w:val="00612C2B"/>
    <w:rsid w:val="00614199"/>
    <w:rsid w:val="00614408"/>
    <w:rsid w:val="00615545"/>
    <w:rsid w:val="00617A21"/>
    <w:rsid w:val="0062075B"/>
    <w:rsid w:val="00621347"/>
    <w:rsid w:val="006219C8"/>
    <w:rsid w:val="00621DAA"/>
    <w:rsid w:val="00621ED0"/>
    <w:rsid w:val="00622A2F"/>
    <w:rsid w:val="0062314D"/>
    <w:rsid w:val="00623154"/>
    <w:rsid w:val="00624725"/>
    <w:rsid w:val="00625380"/>
    <w:rsid w:val="0062549F"/>
    <w:rsid w:val="006256DB"/>
    <w:rsid w:val="0062594D"/>
    <w:rsid w:val="00627725"/>
    <w:rsid w:val="006277C8"/>
    <w:rsid w:val="00627B08"/>
    <w:rsid w:val="0063098A"/>
    <w:rsid w:val="00631A09"/>
    <w:rsid w:val="00631BFA"/>
    <w:rsid w:val="006343AD"/>
    <w:rsid w:val="0063751B"/>
    <w:rsid w:val="00642A4D"/>
    <w:rsid w:val="00642E49"/>
    <w:rsid w:val="00642FE9"/>
    <w:rsid w:val="006451B3"/>
    <w:rsid w:val="006451CB"/>
    <w:rsid w:val="0064556B"/>
    <w:rsid w:val="00645848"/>
    <w:rsid w:val="00647A73"/>
    <w:rsid w:val="006502B9"/>
    <w:rsid w:val="006508A8"/>
    <w:rsid w:val="00651236"/>
    <w:rsid w:val="00652223"/>
    <w:rsid w:val="00654DF8"/>
    <w:rsid w:val="00654E78"/>
    <w:rsid w:val="00655D55"/>
    <w:rsid w:val="00656B0C"/>
    <w:rsid w:val="00657BFC"/>
    <w:rsid w:val="0066021B"/>
    <w:rsid w:val="00660D99"/>
    <w:rsid w:val="00661610"/>
    <w:rsid w:val="00662180"/>
    <w:rsid w:val="00662A6D"/>
    <w:rsid w:val="006648F7"/>
    <w:rsid w:val="00664EBD"/>
    <w:rsid w:val="0066660E"/>
    <w:rsid w:val="00667D7E"/>
    <w:rsid w:val="00670D63"/>
    <w:rsid w:val="00673028"/>
    <w:rsid w:val="006731FE"/>
    <w:rsid w:val="00673A35"/>
    <w:rsid w:val="00673DDB"/>
    <w:rsid w:val="00674216"/>
    <w:rsid w:val="00674673"/>
    <w:rsid w:val="0067479D"/>
    <w:rsid w:val="00675DA8"/>
    <w:rsid w:val="00676AB4"/>
    <w:rsid w:val="00680F37"/>
    <w:rsid w:val="00681D25"/>
    <w:rsid w:val="00682466"/>
    <w:rsid w:val="0068347A"/>
    <w:rsid w:val="00683A53"/>
    <w:rsid w:val="00683B0B"/>
    <w:rsid w:val="006844E3"/>
    <w:rsid w:val="00684923"/>
    <w:rsid w:val="00684F5C"/>
    <w:rsid w:val="0068555D"/>
    <w:rsid w:val="006867AD"/>
    <w:rsid w:val="0068690D"/>
    <w:rsid w:val="006876B7"/>
    <w:rsid w:val="0069080D"/>
    <w:rsid w:val="00690EE4"/>
    <w:rsid w:val="00691577"/>
    <w:rsid w:val="00693B78"/>
    <w:rsid w:val="0069416E"/>
    <w:rsid w:val="00694294"/>
    <w:rsid w:val="00694FFA"/>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77FC"/>
    <w:rsid w:val="006A78A6"/>
    <w:rsid w:val="006A7D7C"/>
    <w:rsid w:val="006B0044"/>
    <w:rsid w:val="006B02BE"/>
    <w:rsid w:val="006B04A5"/>
    <w:rsid w:val="006B052B"/>
    <w:rsid w:val="006B059D"/>
    <w:rsid w:val="006B13AB"/>
    <w:rsid w:val="006B232D"/>
    <w:rsid w:val="006B2453"/>
    <w:rsid w:val="006B3C22"/>
    <w:rsid w:val="006B5141"/>
    <w:rsid w:val="006B7741"/>
    <w:rsid w:val="006C0AB3"/>
    <w:rsid w:val="006C2DBF"/>
    <w:rsid w:val="006C422F"/>
    <w:rsid w:val="006C4A46"/>
    <w:rsid w:val="006C4E00"/>
    <w:rsid w:val="006C4E02"/>
    <w:rsid w:val="006C4F2A"/>
    <w:rsid w:val="006C53E3"/>
    <w:rsid w:val="006C53F4"/>
    <w:rsid w:val="006C5E15"/>
    <w:rsid w:val="006C5F06"/>
    <w:rsid w:val="006C6374"/>
    <w:rsid w:val="006C6D7D"/>
    <w:rsid w:val="006C770D"/>
    <w:rsid w:val="006C7D21"/>
    <w:rsid w:val="006D00AF"/>
    <w:rsid w:val="006D0284"/>
    <w:rsid w:val="006D12C1"/>
    <w:rsid w:val="006D211D"/>
    <w:rsid w:val="006D2D26"/>
    <w:rsid w:val="006D4679"/>
    <w:rsid w:val="006D74EB"/>
    <w:rsid w:val="006D78E5"/>
    <w:rsid w:val="006E0CAE"/>
    <w:rsid w:val="006E0DC6"/>
    <w:rsid w:val="006E2936"/>
    <w:rsid w:val="006E4066"/>
    <w:rsid w:val="006E43C8"/>
    <w:rsid w:val="006E4C59"/>
    <w:rsid w:val="006E5151"/>
    <w:rsid w:val="006E55F6"/>
    <w:rsid w:val="006E618B"/>
    <w:rsid w:val="006E64BE"/>
    <w:rsid w:val="006E6A82"/>
    <w:rsid w:val="006F039C"/>
    <w:rsid w:val="006F09C2"/>
    <w:rsid w:val="006F12AF"/>
    <w:rsid w:val="006F1774"/>
    <w:rsid w:val="006F30F2"/>
    <w:rsid w:val="006F3E58"/>
    <w:rsid w:val="006F47F9"/>
    <w:rsid w:val="006F4B67"/>
    <w:rsid w:val="006F5CB9"/>
    <w:rsid w:val="006F5F35"/>
    <w:rsid w:val="006F663E"/>
    <w:rsid w:val="006F6D52"/>
    <w:rsid w:val="00700048"/>
    <w:rsid w:val="00700328"/>
    <w:rsid w:val="00700867"/>
    <w:rsid w:val="00703231"/>
    <w:rsid w:val="0070348B"/>
    <w:rsid w:val="00703F3F"/>
    <w:rsid w:val="0070493E"/>
    <w:rsid w:val="00704A03"/>
    <w:rsid w:val="0070508D"/>
    <w:rsid w:val="00705DCD"/>
    <w:rsid w:val="00706CF9"/>
    <w:rsid w:val="007076B3"/>
    <w:rsid w:val="00710633"/>
    <w:rsid w:val="007122A5"/>
    <w:rsid w:val="00712387"/>
    <w:rsid w:val="00712AA0"/>
    <w:rsid w:val="00713315"/>
    <w:rsid w:val="00713F9C"/>
    <w:rsid w:val="00714F76"/>
    <w:rsid w:val="00715321"/>
    <w:rsid w:val="00715BF1"/>
    <w:rsid w:val="007212BB"/>
    <w:rsid w:val="00721B70"/>
    <w:rsid w:val="00723A6D"/>
    <w:rsid w:val="0072406F"/>
    <w:rsid w:val="0072527A"/>
    <w:rsid w:val="00726564"/>
    <w:rsid w:val="0072794E"/>
    <w:rsid w:val="00727EB3"/>
    <w:rsid w:val="00730549"/>
    <w:rsid w:val="00730589"/>
    <w:rsid w:val="00732570"/>
    <w:rsid w:val="00732C8E"/>
    <w:rsid w:val="007337B7"/>
    <w:rsid w:val="00733ED4"/>
    <w:rsid w:val="00735762"/>
    <w:rsid w:val="00736C94"/>
    <w:rsid w:val="00745249"/>
    <w:rsid w:val="00745673"/>
    <w:rsid w:val="00745EB6"/>
    <w:rsid w:val="00746B62"/>
    <w:rsid w:val="007470D0"/>
    <w:rsid w:val="00747C99"/>
    <w:rsid w:val="0075001A"/>
    <w:rsid w:val="007504A5"/>
    <w:rsid w:val="00750789"/>
    <w:rsid w:val="00750902"/>
    <w:rsid w:val="00750E21"/>
    <w:rsid w:val="00751836"/>
    <w:rsid w:val="00751DF3"/>
    <w:rsid w:val="00752012"/>
    <w:rsid w:val="007526DD"/>
    <w:rsid w:val="00753639"/>
    <w:rsid w:val="00754C2C"/>
    <w:rsid w:val="00755BD7"/>
    <w:rsid w:val="00755EB5"/>
    <w:rsid w:val="00756301"/>
    <w:rsid w:val="00756FCC"/>
    <w:rsid w:val="00760FD1"/>
    <w:rsid w:val="0076142C"/>
    <w:rsid w:val="00761678"/>
    <w:rsid w:val="00765E9F"/>
    <w:rsid w:val="00765ECC"/>
    <w:rsid w:val="00766130"/>
    <w:rsid w:val="007669B7"/>
    <w:rsid w:val="00766D7D"/>
    <w:rsid w:val="00766F55"/>
    <w:rsid w:val="0077078E"/>
    <w:rsid w:val="0077181C"/>
    <w:rsid w:val="00771A53"/>
    <w:rsid w:val="0077204F"/>
    <w:rsid w:val="00773D62"/>
    <w:rsid w:val="00774667"/>
    <w:rsid w:val="00774E00"/>
    <w:rsid w:val="00775B54"/>
    <w:rsid w:val="0077603D"/>
    <w:rsid w:val="0077714D"/>
    <w:rsid w:val="00780838"/>
    <w:rsid w:val="007809C1"/>
    <w:rsid w:val="00780C27"/>
    <w:rsid w:val="0078350B"/>
    <w:rsid w:val="0078359E"/>
    <w:rsid w:val="00783CC1"/>
    <w:rsid w:val="0078444D"/>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A0245"/>
    <w:rsid w:val="007A163A"/>
    <w:rsid w:val="007A1F9F"/>
    <w:rsid w:val="007A2DBE"/>
    <w:rsid w:val="007A2E54"/>
    <w:rsid w:val="007A4234"/>
    <w:rsid w:val="007A7EFA"/>
    <w:rsid w:val="007B4A45"/>
    <w:rsid w:val="007B75CF"/>
    <w:rsid w:val="007C0B71"/>
    <w:rsid w:val="007C0F6B"/>
    <w:rsid w:val="007C46A6"/>
    <w:rsid w:val="007C4FB9"/>
    <w:rsid w:val="007C729C"/>
    <w:rsid w:val="007C7C80"/>
    <w:rsid w:val="007D0022"/>
    <w:rsid w:val="007D2003"/>
    <w:rsid w:val="007D3D0E"/>
    <w:rsid w:val="007D4896"/>
    <w:rsid w:val="007D5F30"/>
    <w:rsid w:val="007D6722"/>
    <w:rsid w:val="007D7F54"/>
    <w:rsid w:val="007E048C"/>
    <w:rsid w:val="007E05FA"/>
    <w:rsid w:val="007E067A"/>
    <w:rsid w:val="007E0DFD"/>
    <w:rsid w:val="007E0F3A"/>
    <w:rsid w:val="007E25AF"/>
    <w:rsid w:val="007E2E98"/>
    <w:rsid w:val="007E3952"/>
    <w:rsid w:val="007E4144"/>
    <w:rsid w:val="007E4667"/>
    <w:rsid w:val="007F033B"/>
    <w:rsid w:val="007F1678"/>
    <w:rsid w:val="007F18A4"/>
    <w:rsid w:val="007F1FC2"/>
    <w:rsid w:val="007F2562"/>
    <w:rsid w:val="007F2958"/>
    <w:rsid w:val="007F33DB"/>
    <w:rsid w:val="007F33E7"/>
    <w:rsid w:val="007F4E80"/>
    <w:rsid w:val="007F673D"/>
    <w:rsid w:val="007F67D8"/>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356E"/>
    <w:rsid w:val="00823D9E"/>
    <w:rsid w:val="008259D4"/>
    <w:rsid w:val="00825D68"/>
    <w:rsid w:val="0082683C"/>
    <w:rsid w:val="0082754B"/>
    <w:rsid w:val="00827A58"/>
    <w:rsid w:val="00827CA4"/>
    <w:rsid w:val="00830708"/>
    <w:rsid w:val="00830BF1"/>
    <w:rsid w:val="00831058"/>
    <w:rsid w:val="00831846"/>
    <w:rsid w:val="00831DCA"/>
    <w:rsid w:val="00832396"/>
    <w:rsid w:val="008329E1"/>
    <w:rsid w:val="00832DF0"/>
    <w:rsid w:val="00833499"/>
    <w:rsid w:val="00833EE5"/>
    <w:rsid w:val="00835E9B"/>
    <w:rsid w:val="00837E93"/>
    <w:rsid w:val="00840061"/>
    <w:rsid w:val="008400D4"/>
    <w:rsid w:val="00840469"/>
    <w:rsid w:val="008410A5"/>
    <w:rsid w:val="008414FF"/>
    <w:rsid w:val="008416FB"/>
    <w:rsid w:val="0084229C"/>
    <w:rsid w:val="00842872"/>
    <w:rsid w:val="00842E28"/>
    <w:rsid w:val="0084374F"/>
    <w:rsid w:val="008437CD"/>
    <w:rsid w:val="00843D04"/>
    <w:rsid w:val="008468D0"/>
    <w:rsid w:val="00847313"/>
    <w:rsid w:val="0085127B"/>
    <w:rsid w:val="00851DDD"/>
    <w:rsid w:val="00851E66"/>
    <w:rsid w:val="00853AB0"/>
    <w:rsid w:val="0085420F"/>
    <w:rsid w:val="00854A93"/>
    <w:rsid w:val="00855F11"/>
    <w:rsid w:val="00857430"/>
    <w:rsid w:val="0085772B"/>
    <w:rsid w:val="008602F1"/>
    <w:rsid w:val="008606CF"/>
    <w:rsid w:val="0086160A"/>
    <w:rsid w:val="008628AA"/>
    <w:rsid w:val="00864F45"/>
    <w:rsid w:val="008663B6"/>
    <w:rsid w:val="0086641A"/>
    <w:rsid w:val="0086692A"/>
    <w:rsid w:val="008701E4"/>
    <w:rsid w:val="008703A6"/>
    <w:rsid w:val="00870DDD"/>
    <w:rsid w:val="00870E22"/>
    <w:rsid w:val="0087192A"/>
    <w:rsid w:val="00871B0B"/>
    <w:rsid w:val="00872137"/>
    <w:rsid w:val="008727D6"/>
    <w:rsid w:val="008734BD"/>
    <w:rsid w:val="00876B34"/>
    <w:rsid w:val="008775ED"/>
    <w:rsid w:val="00877DD6"/>
    <w:rsid w:val="00880A40"/>
    <w:rsid w:val="0088450F"/>
    <w:rsid w:val="00884C7A"/>
    <w:rsid w:val="00884E6D"/>
    <w:rsid w:val="0088500F"/>
    <w:rsid w:val="00886614"/>
    <w:rsid w:val="00886A17"/>
    <w:rsid w:val="00886BE8"/>
    <w:rsid w:val="00886D93"/>
    <w:rsid w:val="00887326"/>
    <w:rsid w:val="00887C34"/>
    <w:rsid w:val="00887DA5"/>
    <w:rsid w:val="00887F11"/>
    <w:rsid w:val="00891FCA"/>
    <w:rsid w:val="00896246"/>
    <w:rsid w:val="00896A81"/>
    <w:rsid w:val="00896F12"/>
    <w:rsid w:val="00897BC7"/>
    <w:rsid w:val="00897CAF"/>
    <w:rsid w:val="008A3AFC"/>
    <w:rsid w:val="008A3BDE"/>
    <w:rsid w:val="008A4DAA"/>
    <w:rsid w:val="008A53E8"/>
    <w:rsid w:val="008A5AC4"/>
    <w:rsid w:val="008A5BB7"/>
    <w:rsid w:val="008A61DD"/>
    <w:rsid w:val="008A6551"/>
    <w:rsid w:val="008A6564"/>
    <w:rsid w:val="008A6B0E"/>
    <w:rsid w:val="008A6CF7"/>
    <w:rsid w:val="008B08E4"/>
    <w:rsid w:val="008B32EC"/>
    <w:rsid w:val="008B4B55"/>
    <w:rsid w:val="008B4DB0"/>
    <w:rsid w:val="008B52AB"/>
    <w:rsid w:val="008B52D8"/>
    <w:rsid w:val="008B538A"/>
    <w:rsid w:val="008B5F03"/>
    <w:rsid w:val="008B65A8"/>
    <w:rsid w:val="008B6710"/>
    <w:rsid w:val="008B7F6D"/>
    <w:rsid w:val="008C02CA"/>
    <w:rsid w:val="008C0BC3"/>
    <w:rsid w:val="008C1263"/>
    <w:rsid w:val="008C4F76"/>
    <w:rsid w:val="008C5337"/>
    <w:rsid w:val="008C557A"/>
    <w:rsid w:val="008C5682"/>
    <w:rsid w:val="008C5DD4"/>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430B"/>
    <w:rsid w:val="008F3425"/>
    <w:rsid w:val="008F396D"/>
    <w:rsid w:val="008F4134"/>
    <w:rsid w:val="008F479A"/>
    <w:rsid w:val="008F493E"/>
    <w:rsid w:val="008F5024"/>
    <w:rsid w:val="009019CE"/>
    <w:rsid w:val="009029B6"/>
    <w:rsid w:val="00902DC2"/>
    <w:rsid w:val="00902FA7"/>
    <w:rsid w:val="00904903"/>
    <w:rsid w:val="009052F8"/>
    <w:rsid w:val="00905BD8"/>
    <w:rsid w:val="00906337"/>
    <w:rsid w:val="00906A88"/>
    <w:rsid w:val="00906ED7"/>
    <w:rsid w:val="009107A8"/>
    <w:rsid w:val="00910C27"/>
    <w:rsid w:val="009115F5"/>
    <w:rsid w:val="00912219"/>
    <w:rsid w:val="00912524"/>
    <w:rsid w:val="009140E1"/>
    <w:rsid w:val="00914BEE"/>
    <w:rsid w:val="00915066"/>
    <w:rsid w:val="00916313"/>
    <w:rsid w:val="00916E97"/>
    <w:rsid w:val="009173CD"/>
    <w:rsid w:val="00921800"/>
    <w:rsid w:val="0092200E"/>
    <w:rsid w:val="009222D5"/>
    <w:rsid w:val="00923C35"/>
    <w:rsid w:val="00924235"/>
    <w:rsid w:val="00924C8D"/>
    <w:rsid w:val="0092569D"/>
    <w:rsid w:val="00925F65"/>
    <w:rsid w:val="00926827"/>
    <w:rsid w:val="00930A81"/>
    <w:rsid w:val="00930FA8"/>
    <w:rsid w:val="00931AF3"/>
    <w:rsid w:val="00931DB5"/>
    <w:rsid w:val="00932090"/>
    <w:rsid w:val="009326BC"/>
    <w:rsid w:val="00932ED1"/>
    <w:rsid w:val="0093320A"/>
    <w:rsid w:val="0093383E"/>
    <w:rsid w:val="009340C3"/>
    <w:rsid w:val="00934C5A"/>
    <w:rsid w:val="00934F68"/>
    <w:rsid w:val="00936E93"/>
    <w:rsid w:val="00940EB6"/>
    <w:rsid w:val="00941599"/>
    <w:rsid w:val="00941A77"/>
    <w:rsid w:val="00942C5D"/>
    <w:rsid w:val="009432EF"/>
    <w:rsid w:val="00944669"/>
    <w:rsid w:val="009474B8"/>
    <w:rsid w:val="009529EF"/>
    <w:rsid w:val="0095399E"/>
    <w:rsid w:val="00954220"/>
    <w:rsid w:val="009549F7"/>
    <w:rsid w:val="00954C87"/>
    <w:rsid w:val="00954F7B"/>
    <w:rsid w:val="00956C56"/>
    <w:rsid w:val="00957839"/>
    <w:rsid w:val="00960083"/>
    <w:rsid w:val="0096042B"/>
    <w:rsid w:val="009606BC"/>
    <w:rsid w:val="009616CD"/>
    <w:rsid w:val="0096197C"/>
    <w:rsid w:val="00961D84"/>
    <w:rsid w:val="009634AD"/>
    <w:rsid w:val="009648E4"/>
    <w:rsid w:val="00964DB3"/>
    <w:rsid w:val="0096508C"/>
    <w:rsid w:val="00965134"/>
    <w:rsid w:val="00965E2E"/>
    <w:rsid w:val="00965F44"/>
    <w:rsid w:val="009674D1"/>
    <w:rsid w:val="009676D9"/>
    <w:rsid w:val="0097015C"/>
    <w:rsid w:val="00971D1D"/>
    <w:rsid w:val="00971E97"/>
    <w:rsid w:val="00972545"/>
    <w:rsid w:val="00973442"/>
    <w:rsid w:val="009757A1"/>
    <w:rsid w:val="00975FE0"/>
    <w:rsid w:val="00976A9C"/>
    <w:rsid w:val="00976E50"/>
    <w:rsid w:val="00977F76"/>
    <w:rsid w:val="00981B6B"/>
    <w:rsid w:val="009828F0"/>
    <w:rsid w:val="00983AAE"/>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EBC"/>
    <w:rsid w:val="009A1823"/>
    <w:rsid w:val="009A2F1B"/>
    <w:rsid w:val="009A3C0D"/>
    <w:rsid w:val="009A497D"/>
    <w:rsid w:val="009A4F09"/>
    <w:rsid w:val="009A6D1F"/>
    <w:rsid w:val="009A7956"/>
    <w:rsid w:val="009A79E4"/>
    <w:rsid w:val="009B0CF0"/>
    <w:rsid w:val="009B0FD8"/>
    <w:rsid w:val="009B1548"/>
    <w:rsid w:val="009B1800"/>
    <w:rsid w:val="009B219B"/>
    <w:rsid w:val="009B3395"/>
    <w:rsid w:val="009B444F"/>
    <w:rsid w:val="009B62B0"/>
    <w:rsid w:val="009B6AED"/>
    <w:rsid w:val="009C0832"/>
    <w:rsid w:val="009C0A97"/>
    <w:rsid w:val="009C0FC1"/>
    <w:rsid w:val="009C135B"/>
    <w:rsid w:val="009C1862"/>
    <w:rsid w:val="009C274E"/>
    <w:rsid w:val="009C4459"/>
    <w:rsid w:val="009C49DB"/>
    <w:rsid w:val="009C5397"/>
    <w:rsid w:val="009C566A"/>
    <w:rsid w:val="009C6556"/>
    <w:rsid w:val="009C698A"/>
    <w:rsid w:val="009C747F"/>
    <w:rsid w:val="009C7540"/>
    <w:rsid w:val="009D1186"/>
    <w:rsid w:val="009D1D9D"/>
    <w:rsid w:val="009D3CEC"/>
    <w:rsid w:val="009D5B32"/>
    <w:rsid w:val="009D64C6"/>
    <w:rsid w:val="009D67C3"/>
    <w:rsid w:val="009D6ED7"/>
    <w:rsid w:val="009D7546"/>
    <w:rsid w:val="009D7DE9"/>
    <w:rsid w:val="009D7FB7"/>
    <w:rsid w:val="009E1282"/>
    <w:rsid w:val="009E243B"/>
    <w:rsid w:val="009E2456"/>
    <w:rsid w:val="009E2641"/>
    <w:rsid w:val="009E27C0"/>
    <w:rsid w:val="009E28E8"/>
    <w:rsid w:val="009E3D62"/>
    <w:rsid w:val="009E456A"/>
    <w:rsid w:val="009E4AF8"/>
    <w:rsid w:val="009E4B93"/>
    <w:rsid w:val="009E5EF3"/>
    <w:rsid w:val="009E7358"/>
    <w:rsid w:val="009F08D5"/>
    <w:rsid w:val="009F0D47"/>
    <w:rsid w:val="009F1514"/>
    <w:rsid w:val="009F212A"/>
    <w:rsid w:val="009F3765"/>
    <w:rsid w:val="009F447F"/>
    <w:rsid w:val="009F4C30"/>
    <w:rsid w:val="009F5C8B"/>
    <w:rsid w:val="009F65A7"/>
    <w:rsid w:val="009F703D"/>
    <w:rsid w:val="009F7920"/>
    <w:rsid w:val="009F7BFC"/>
    <w:rsid w:val="00A00C3D"/>
    <w:rsid w:val="00A01262"/>
    <w:rsid w:val="00A013D0"/>
    <w:rsid w:val="00A01E06"/>
    <w:rsid w:val="00A021CF"/>
    <w:rsid w:val="00A025E8"/>
    <w:rsid w:val="00A028A4"/>
    <w:rsid w:val="00A036C2"/>
    <w:rsid w:val="00A03ED2"/>
    <w:rsid w:val="00A04B3F"/>
    <w:rsid w:val="00A05FC9"/>
    <w:rsid w:val="00A078FF"/>
    <w:rsid w:val="00A10732"/>
    <w:rsid w:val="00A10893"/>
    <w:rsid w:val="00A10E9D"/>
    <w:rsid w:val="00A12D84"/>
    <w:rsid w:val="00A1344F"/>
    <w:rsid w:val="00A13CFA"/>
    <w:rsid w:val="00A20A2C"/>
    <w:rsid w:val="00A224B7"/>
    <w:rsid w:val="00A23894"/>
    <w:rsid w:val="00A23F1E"/>
    <w:rsid w:val="00A23F8B"/>
    <w:rsid w:val="00A24B5A"/>
    <w:rsid w:val="00A25318"/>
    <w:rsid w:val="00A2537B"/>
    <w:rsid w:val="00A2571A"/>
    <w:rsid w:val="00A25A7A"/>
    <w:rsid w:val="00A25DFC"/>
    <w:rsid w:val="00A27053"/>
    <w:rsid w:val="00A2786E"/>
    <w:rsid w:val="00A27ECE"/>
    <w:rsid w:val="00A322AB"/>
    <w:rsid w:val="00A32363"/>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ECC"/>
    <w:rsid w:val="00A44B49"/>
    <w:rsid w:val="00A46BB7"/>
    <w:rsid w:val="00A47D54"/>
    <w:rsid w:val="00A50AE7"/>
    <w:rsid w:val="00A50F81"/>
    <w:rsid w:val="00A51055"/>
    <w:rsid w:val="00A52D3A"/>
    <w:rsid w:val="00A53096"/>
    <w:rsid w:val="00A53C46"/>
    <w:rsid w:val="00A543FF"/>
    <w:rsid w:val="00A5558C"/>
    <w:rsid w:val="00A56A44"/>
    <w:rsid w:val="00A5710B"/>
    <w:rsid w:val="00A612EE"/>
    <w:rsid w:val="00A61DCB"/>
    <w:rsid w:val="00A63622"/>
    <w:rsid w:val="00A63BBF"/>
    <w:rsid w:val="00A64952"/>
    <w:rsid w:val="00A66023"/>
    <w:rsid w:val="00A66243"/>
    <w:rsid w:val="00A66921"/>
    <w:rsid w:val="00A710BF"/>
    <w:rsid w:val="00A71B8F"/>
    <w:rsid w:val="00A71C47"/>
    <w:rsid w:val="00A71EAC"/>
    <w:rsid w:val="00A72067"/>
    <w:rsid w:val="00A72423"/>
    <w:rsid w:val="00A728DB"/>
    <w:rsid w:val="00A72956"/>
    <w:rsid w:val="00A73AEA"/>
    <w:rsid w:val="00A74713"/>
    <w:rsid w:val="00A74D6C"/>
    <w:rsid w:val="00A74EC4"/>
    <w:rsid w:val="00A7617B"/>
    <w:rsid w:val="00A76984"/>
    <w:rsid w:val="00A77A00"/>
    <w:rsid w:val="00A80627"/>
    <w:rsid w:val="00A806F2"/>
    <w:rsid w:val="00A81510"/>
    <w:rsid w:val="00A817FB"/>
    <w:rsid w:val="00A82490"/>
    <w:rsid w:val="00A832D7"/>
    <w:rsid w:val="00A85080"/>
    <w:rsid w:val="00A85211"/>
    <w:rsid w:val="00A856E8"/>
    <w:rsid w:val="00A85862"/>
    <w:rsid w:val="00A85D74"/>
    <w:rsid w:val="00A86C87"/>
    <w:rsid w:val="00A90A9A"/>
    <w:rsid w:val="00A90AF5"/>
    <w:rsid w:val="00A90FD6"/>
    <w:rsid w:val="00A90FF5"/>
    <w:rsid w:val="00A9179E"/>
    <w:rsid w:val="00A91A7F"/>
    <w:rsid w:val="00A91FAB"/>
    <w:rsid w:val="00A921B6"/>
    <w:rsid w:val="00A936E3"/>
    <w:rsid w:val="00A95323"/>
    <w:rsid w:val="00A95489"/>
    <w:rsid w:val="00A96156"/>
    <w:rsid w:val="00A963D6"/>
    <w:rsid w:val="00A96AD0"/>
    <w:rsid w:val="00A96EBD"/>
    <w:rsid w:val="00AA1D24"/>
    <w:rsid w:val="00AA2D54"/>
    <w:rsid w:val="00AA2F4C"/>
    <w:rsid w:val="00AA2FCA"/>
    <w:rsid w:val="00AA3CE4"/>
    <w:rsid w:val="00AA4CC9"/>
    <w:rsid w:val="00AA5962"/>
    <w:rsid w:val="00AA667A"/>
    <w:rsid w:val="00AA7076"/>
    <w:rsid w:val="00AA7081"/>
    <w:rsid w:val="00AA7F0B"/>
    <w:rsid w:val="00AB0A5B"/>
    <w:rsid w:val="00AB1FFB"/>
    <w:rsid w:val="00AB3B85"/>
    <w:rsid w:val="00AB3F78"/>
    <w:rsid w:val="00AB49AE"/>
    <w:rsid w:val="00AB6F5B"/>
    <w:rsid w:val="00AC1CC7"/>
    <w:rsid w:val="00AC2358"/>
    <w:rsid w:val="00AC29BA"/>
    <w:rsid w:val="00AC347B"/>
    <w:rsid w:val="00AC4DEE"/>
    <w:rsid w:val="00AC640C"/>
    <w:rsid w:val="00AC6E3A"/>
    <w:rsid w:val="00AC7693"/>
    <w:rsid w:val="00AC7B45"/>
    <w:rsid w:val="00AC7B5B"/>
    <w:rsid w:val="00AD1C3E"/>
    <w:rsid w:val="00AD3841"/>
    <w:rsid w:val="00AD3AC6"/>
    <w:rsid w:val="00AD401E"/>
    <w:rsid w:val="00AD4A3A"/>
    <w:rsid w:val="00AD5D2E"/>
    <w:rsid w:val="00AD5D41"/>
    <w:rsid w:val="00AD697A"/>
    <w:rsid w:val="00AD72AB"/>
    <w:rsid w:val="00AE03EE"/>
    <w:rsid w:val="00AE342B"/>
    <w:rsid w:val="00AE3897"/>
    <w:rsid w:val="00AE3C8B"/>
    <w:rsid w:val="00AE3EC1"/>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66ED"/>
    <w:rsid w:val="00AF6B77"/>
    <w:rsid w:val="00AF7408"/>
    <w:rsid w:val="00B00E13"/>
    <w:rsid w:val="00B02DB2"/>
    <w:rsid w:val="00B03259"/>
    <w:rsid w:val="00B03EDC"/>
    <w:rsid w:val="00B04862"/>
    <w:rsid w:val="00B05689"/>
    <w:rsid w:val="00B06FB0"/>
    <w:rsid w:val="00B10295"/>
    <w:rsid w:val="00B10B97"/>
    <w:rsid w:val="00B1102A"/>
    <w:rsid w:val="00B1177D"/>
    <w:rsid w:val="00B11A46"/>
    <w:rsid w:val="00B14108"/>
    <w:rsid w:val="00B142F3"/>
    <w:rsid w:val="00B15BB5"/>
    <w:rsid w:val="00B16395"/>
    <w:rsid w:val="00B165F4"/>
    <w:rsid w:val="00B21237"/>
    <w:rsid w:val="00B222E2"/>
    <w:rsid w:val="00B24FBF"/>
    <w:rsid w:val="00B253D8"/>
    <w:rsid w:val="00B255F2"/>
    <w:rsid w:val="00B25D03"/>
    <w:rsid w:val="00B269D0"/>
    <w:rsid w:val="00B2782B"/>
    <w:rsid w:val="00B30211"/>
    <w:rsid w:val="00B30F1E"/>
    <w:rsid w:val="00B310D5"/>
    <w:rsid w:val="00B3207F"/>
    <w:rsid w:val="00B329CC"/>
    <w:rsid w:val="00B33EBD"/>
    <w:rsid w:val="00B345CA"/>
    <w:rsid w:val="00B34D8A"/>
    <w:rsid w:val="00B34E54"/>
    <w:rsid w:val="00B34F38"/>
    <w:rsid w:val="00B360F8"/>
    <w:rsid w:val="00B36E5E"/>
    <w:rsid w:val="00B37653"/>
    <w:rsid w:val="00B42444"/>
    <w:rsid w:val="00B427D0"/>
    <w:rsid w:val="00B434A2"/>
    <w:rsid w:val="00B43514"/>
    <w:rsid w:val="00B466AA"/>
    <w:rsid w:val="00B479B9"/>
    <w:rsid w:val="00B50221"/>
    <w:rsid w:val="00B50228"/>
    <w:rsid w:val="00B505E2"/>
    <w:rsid w:val="00B5198B"/>
    <w:rsid w:val="00B52088"/>
    <w:rsid w:val="00B52E7B"/>
    <w:rsid w:val="00B53BEB"/>
    <w:rsid w:val="00B53E8E"/>
    <w:rsid w:val="00B54E6B"/>
    <w:rsid w:val="00B555F6"/>
    <w:rsid w:val="00B558A3"/>
    <w:rsid w:val="00B56B64"/>
    <w:rsid w:val="00B600D3"/>
    <w:rsid w:val="00B6076F"/>
    <w:rsid w:val="00B625A2"/>
    <w:rsid w:val="00B632CB"/>
    <w:rsid w:val="00B64471"/>
    <w:rsid w:val="00B64532"/>
    <w:rsid w:val="00B650D1"/>
    <w:rsid w:val="00B66062"/>
    <w:rsid w:val="00B6606F"/>
    <w:rsid w:val="00B66302"/>
    <w:rsid w:val="00B66E4E"/>
    <w:rsid w:val="00B71D53"/>
    <w:rsid w:val="00B723E5"/>
    <w:rsid w:val="00B75487"/>
    <w:rsid w:val="00B75C02"/>
    <w:rsid w:val="00B75D99"/>
    <w:rsid w:val="00B8015D"/>
    <w:rsid w:val="00B81D82"/>
    <w:rsid w:val="00B81E35"/>
    <w:rsid w:val="00B827E8"/>
    <w:rsid w:val="00B83103"/>
    <w:rsid w:val="00B84DC0"/>
    <w:rsid w:val="00B84FF6"/>
    <w:rsid w:val="00B86687"/>
    <w:rsid w:val="00B86909"/>
    <w:rsid w:val="00B871FE"/>
    <w:rsid w:val="00B87368"/>
    <w:rsid w:val="00B87D00"/>
    <w:rsid w:val="00B87E88"/>
    <w:rsid w:val="00B92267"/>
    <w:rsid w:val="00B92A5E"/>
    <w:rsid w:val="00B9332D"/>
    <w:rsid w:val="00B9467B"/>
    <w:rsid w:val="00B96557"/>
    <w:rsid w:val="00B96F06"/>
    <w:rsid w:val="00BA0F5C"/>
    <w:rsid w:val="00BA1B6D"/>
    <w:rsid w:val="00BA236E"/>
    <w:rsid w:val="00BA2E05"/>
    <w:rsid w:val="00BA3C8C"/>
    <w:rsid w:val="00BA41F1"/>
    <w:rsid w:val="00BA49BF"/>
    <w:rsid w:val="00BA4CD4"/>
    <w:rsid w:val="00BA5626"/>
    <w:rsid w:val="00BA5FA8"/>
    <w:rsid w:val="00BA71E8"/>
    <w:rsid w:val="00BA7CAE"/>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155C"/>
    <w:rsid w:val="00BC2C8C"/>
    <w:rsid w:val="00BC39CF"/>
    <w:rsid w:val="00BC47D3"/>
    <w:rsid w:val="00BC6354"/>
    <w:rsid w:val="00BC6B7A"/>
    <w:rsid w:val="00BC7739"/>
    <w:rsid w:val="00BD16FF"/>
    <w:rsid w:val="00BD499D"/>
    <w:rsid w:val="00BD5505"/>
    <w:rsid w:val="00BD620B"/>
    <w:rsid w:val="00BD69BE"/>
    <w:rsid w:val="00BD75D0"/>
    <w:rsid w:val="00BD787D"/>
    <w:rsid w:val="00BE0FFC"/>
    <w:rsid w:val="00BE18B4"/>
    <w:rsid w:val="00BE4774"/>
    <w:rsid w:val="00BE4E69"/>
    <w:rsid w:val="00BE5B9A"/>
    <w:rsid w:val="00BE5D75"/>
    <w:rsid w:val="00BE5F16"/>
    <w:rsid w:val="00BE66E0"/>
    <w:rsid w:val="00BE75DD"/>
    <w:rsid w:val="00BF043B"/>
    <w:rsid w:val="00BF057D"/>
    <w:rsid w:val="00BF1910"/>
    <w:rsid w:val="00BF199B"/>
    <w:rsid w:val="00BF1DDC"/>
    <w:rsid w:val="00BF20A9"/>
    <w:rsid w:val="00BF327D"/>
    <w:rsid w:val="00BF3766"/>
    <w:rsid w:val="00BF4754"/>
    <w:rsid w:val="00BF63FD"/>
    <w:rsid w:val="00BF70ED"/>
    <w:rsid w:val="00BF71E8"/>
    <w:rsid w:val="00BF7388"/>
    <w:rsid w:val="00C001CA"/>
    <w:rsid w:val="00C00248"/>
    <w:rsid w:val="00C0027F"/>
    <w:rsid w:val="00C00940"/>
    <w:rsid w:val="00C00D93"/>
    <w:rsid w:val="00C0159A"/>
    <w:rsid w:val="00C03805"/>
    <w:rsid w:val="00C05520"/>
    <w:rsid w:val="00C060CB"/>
    <w:rsid w:val="00C12480"/>
    <w:rsid w:val="00C12B91"/>
    <w:rsid w:val="00C12EAB"/>
    <w:rsid w:val="00C1439E"/>
    <w:rsid w:val="00C1538A"/>
    <w:rsid w:val="00C157DB"/>
    <w:rsid w:val="00C15CD9"/>
    <w:rsid w:val="00C16574"/>
    <w:rsid w:val="00C20D94"/>
    <w:rsid w:val="00C240B7"/>
    <w:rsid w:val="00C241BC"/>
    <w:rsid w:val="00C2444A"/>
    <w:rsid w:val="00C251F5"/>
    <w:rsid w:val="00C25576"/>
    <w:rsid w:val="00C25926"/>
    <w:rsid w:val="00C2646E"/>
    <w:rsid w:val="00C266ED"/>
    <w:rsid w:val="00C26AB8"/>
    <w:rsid w:val="00C275DD"/>
    <w:rsid w:val="00C3070F"/>
    <w:rsid w:val="00C325B9"/>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61E3"/>
    <w:rsid w:val="00C46A4F"/>
    <w:rsid w:val="00C46B74"/>
    <w:rsid w:val="00C47845"/>
    <w:rsid w:val="00C47B88"/>
    <w:rsid w:val="00C47C0B"/>
    <w:rsid w:val="00C500DA"/>
    <w:rsid w:val="00C51237"/>
    <w:rsid w:val="00C5192B"/>
    <w:rsid w:val="00C53639"/>
    <w:rsid w:val="00C536F5"/>
    <w:rsid w:val="00C56778"/>
    <w:rsid w:val="00C57952"/>
    <w:rsid w:val="00C57FC5"/>
    <w:rsid w:val="00C62FEB"/>
    <w:rsid w:val="00C6336F"/>
    <w:rsid w:val="00C6494B"/>
    <w:rsid w:val="00C66050"/>
    <w:rsid w:val="00C67568"/>
    <w:rsid w:val="00C70D3C"/>
    <w:rsid w:val="00C71F71"/>
    <w:rsid w:val="00C72275"/>
    <w:rsid w:val="00C72F02"/>
    <w:rsid w:val="00C73BD4"/>
    <w:rsid w:val="00C74B08"/>
    <w:rsid w:val="00C754AB"/>
    <w:rsid w:val="00C75EBC"/>
    <w:rsid w:val="00C7607B"/>
    <w:rsid w:val="00C7638C"/>
    <w:rsid w:val="00C763A9"/>
    <w:rsid w:val="00C76F6E"/>
    <w:rsid w:val="00C77D6F"/>
    <w:rsid w:val="00C80205"/>
    <w:rsid w:val="00C8136B"/>
    <w:rsid w:val="00C83397"/>
    <w:rsid w:val="00C83B27"/>
    <w:rsid w:val="00C83E25"/>
    <w:rsid w:val="00C848F5"/>
    <w:rsid w:val="00C84E88"/>
    <w:rsid w:val="00C859E3"/>
    <w:rsid w:val="00C866DD"/>
    <w:rsid w:val="00C87624"/>
    <w:rsid w:val="00C904E1"/>
    <w:rsid w:val="00C910B4"/>
    <w:rsid w:val="00C91329"/>
    <w:rsid w:val="00C938B2"/>
    <w:rsid w:val="00C94B68"/>
    <w:rsid w:val="00C94B78"/>
    <w:rsid w:val="00C9595F"/>
    <w:rsid w:val="00C95BCE"/>
    <w:rsid w:val="00C95CD3"/>
    <w:rsid w:val="00C96DC1"/>
    <w:rsid w:val="00CA1EDF"/>
    <w:rsid w:val="00CA3D40"/>
    <w:rsid w:val="00CA3DCB"/>
    <w:rsid w:val="00CA4F65"/>
    <w:rsid w:val="00CA5146"/>
    <w:rsid w:val="00CA5B82"/>
    <w:rsid w:val="00CA62A8"/>
    <w:rsid w:val="00CA6843"/>
    <w:rsid w:val="00CA75C2"/>
    <w:rsid w:val="00CB0A7A"/>
    <w:rsid w:val="00CB208D"/>
    <w:rsid w:val="00CB24BB"/>
    <w:rsid w:val="00CB3BC6"/>
    <w:rsid w:val="00CB6D16"/>
    <w:rsid w:val="00CB6F1C"/>
    <w:rsid w:val="00CB739F"/>
    <w:rsid w:val="00CB7B48"/>
    <w:rsid w:val="00CB7C04"/>
    <w:rsid w:val="00CC28DB"/>
    <w:rsid w:val="00CC2B54"/>
    <w:rsid w:val="00CC2E93"/>
    <w:rsid w:val="00CC52BA"/>
    <w:rsid w:val="00CC5394"/>
    <w:rsid w:val="00CC5516"/>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5EB5"/>
    <w:rsid w:val="00CF6F57"/>
    <w:rsid w:val="00D003EC"/>
    <w:rsid w:val="00D006E2"/>
    <w:rsid w:val="00D00BC2"/>
    <w:rsid w:val="00D01DD3"/>
    <w:rsid w:val="00D02E03"/>
    <w:rsid w:val="00D03D6E"/>
    <w:rsid w:val="00D04835"/>
    <w:rsid w:val="00D06033"/>
    <w:rsid w:val="00D06722"/>
    <w:rsid w:val="00D07EA8"/>
    <w:rsid w:val="00D10108"/>
    <w:rsid w:val="00D1092B"/>
    <w:rsid w:val="00D11C89"/>
    <w:rsid w:val="00D12ED7"/>
    <w:rsid w:val="00D12F69"/>
    <w:rsid w:val="00D13E4A"/>
    <w:rsid w:val="00D1401B"/>
    <w:rsid w:val="00D1536E"/>
    <w:rsid w:val="00D17739"/>
    <w:rsid w:val="00D20DA5"/>
    <w:rsid w:val="00D219F1"/>
    <w:rsid w:val="00D21D0B"/>
    <w:rsid w:val="00D21F42"/>
    <w:rsid w:val="00D23A69"/>
    <w:rsid w:val="00D240F1"/>
    <w:rsid w:val="00D26A34"/>
    <w:rsid w:val="00D27385"/>
    <w:rsid w:val="00D2775B"/>
    <w:rsid w:val="00D3007F"/>
    <w:rsid w:val="00D30A7E"/>
    <w:rsid w:val="00D31472"/>
    <w:rsid w:val="00D3159F"/>
    <w:rsid w:val="00D3176F"/>
    <w:rsid w:val="00D31C8F"/>
    <w:rsid w:val="00D34DBF"/>
    <w:rsid w:val="00D3505D"/>
    <w:rsid w:val="00D354E1"/>
    <w:rsid w:val="00D35529"/>
    <w:rsid w:val="00D357A6"/>
    <w:rsid w:val="00D376BC"/>
    <w:rsid w:val="00D40A72"/>
    <w:rsid w:val="00D40EED"/>
    <w:rsid w:val="00D41CDC"/>
    <w:rsid w:val="00D41EDF"/>
    <w:rsid w:val="00D45357"/>
    <w:rsid w:val="00D47A97"/>
    <w:rsid w:val="00D47CA8"/>
    <w:rsid w:val="00D50974"/>
    <w:rsid w:val="00D52320"/>
    <w:rsid w:val="00D53105"/>
    <w:rsid w:val="00D53A83"/>
    <w:rsid w:val="00D55216"/>
    <w:rsid w:val="00D55F05"/>
    <w:rsid w:val="00D56C20"/>
    <w:rsid w:val="00D56E97"/>
    <w:rsid w:val="00D60531"/>
    <w:rsid w:val="00D61930"/>
    <w:rsid w:val="00D62FED"/>
    <w:rsid w:val="00D63331"/>
    <w:rsid w:val="00D634F1"/>
    <w:rsid w:val="00D63B70"/>
    <w:rsid w:val="00D6428B"/>
    <w:rsid w:val="00D65381"/>
    <w:rsid w:val="00D66925"/>
    <w:rsid w:val="00D66B90"/>
    <w:rsid w:val="00D67823"/>
    <w:rsid w:val="00D67B2B"/>
    <w:rsid w:val="00D67DBE"/>
    <w:rsid w:val="00D70422"/>
    <w:rsid w:val="00D71B3B"/>
    <w:rsid w:val="00D71D8A"/>
    <w:rsid w:val="00D71ED8"/>
    <w:rsid w:val="00D729FA"/>
    <w:rsid w:val="00D74D4B"/>
    <w:rsid w:val="00D74E4F"/>
    <w:rsid w:val="00D767E9"/>
    <w:rsid w:val="00D76D30"/>
    <w:rsid w:val="00D76EC1"/>
    <w:rsid w:val="00D76F5C"/>
    <w:rsid w:val="00D777D5"/>
    <w:rsid w:val="00D77B05"/>
    <w:rsid w:val="00D8031F"/>
    <w:rsid w:val="00D80371"/>
    <w:rsid w:val="00D815AA"/>
    <w:rsid w:val="00D82DC3"/>
    <w:rsid w:val="00D83C03"/>
    <w:rsid w:val="00D8498E"/>
    <w:rsid w:val="00D84D1C"/>
    <w:rsid w:val="00D856E6"/>
    <w:rsid w:val="00D871D1"/>
    <w:rsid w:val="00D87FBD"/>
    <w:rsid w:val="00D90D44"/>
    <w:rsid w:val="00D91F87"/>
    <w:rsid w:val="00D91FEB"/>
    <w:rsid w:val="00D92B5E"/>
    <w:rsid w:val="00D935E9"/>
    <w:rsid w:val="00D93D66"/>
    <w:rsid w:val="00D9498B"/>
    <w:rsid w:val="00D95286"/>
    <w:rsid w:val="00D95EE2"/>
    <w:rsid w:val="00D96873"/>
    <w:rsid w:val="00D96F97"/>
    <w:rsid w:val="00D97899"/>
    <w:rsid w:val="00DA0055"/>
    <w:rsid w:val="00DA00F9"/>
    <w:rsid w:val="00DA116D"/>
    <w:rsid w:val="00DA2329"/>
    <w:rsid w:val="00DA2AC0"/>
    <w:rsid w:val="00DA54B3"/>
    <w:rsid w:val="00DA6CA0"/>
    <w:rsid w:val="00DB02D8"/>
    <w:rsid w:val="00DB0EF9"/>
    <w:rsid w:val="00DB0FCE"/>
    <w:rsid w:val="00DB2CC6"/>
    <w:rsid w:val="00DB4296"/>
    <w:rsid w:val="00DB49AE"/>
    <w:rsid w:val="00DB50DE"/>
    <w:rsid w:val="00DB54E3"/>
    <w:rsid w:val="00DB616E"/>
    <w:rsid w:val="00DB65CF"/>
    <w:rsid w:val="00DB6608"/>
    <w:rsid w:val="00DB6736"/>
    <w:rsid w:val="00DB7CBA"/>
    <w:rsid w:val="00DC01EF"/>
    <w:rsid w:val="00DC1A25"/>
    <w:rsid w:val="00DC1DDA"/>
    <w:rsid w:val="00DC23C6"/>
    <w:rsid w:val="00DC2626"/>
    <w:rsid w:val="00DC2701"/>
    <w:rsid w:val="00DC3069"/>
    <w:rsid w:val="00DC46E6"/>
    <w:rsid w:val="00DC4D7C"/>
    <w:rsid w:val="00DC6084"/>
    <w:rsid w:val="00DC66BA"/>
    <w:rsid w:val="00DC67CB"/>
    <w:rsid w:val="00DC6DDC"/>
    <w:rsid w:val="00DC70F9"/>
    <w:rsid w:val="00DC7B9C"/>
    <w:rsid w:val="00DD12C0"/>
    <w:rsid w:val="00DD227D"/>
    <w:rsid w:val="00DD29E1"/>
    <w:rsid w:val="00DD2BC4"/>
    <w:rsid w:val="00DD32AE"/>
    <w:rsid w:val="00DD4565"/>
    <w:rsid w:val="00DD562D"/>
    <w:rsid w:val="00DD568A"/>
    <w:rsid w:val="00DD7127"/>
    <w:rsid w:val="00DE00BC"/>
    <w:rsid w:val="00DE08FF"/>
    <w:rsid w:val="00DE1A9B"/>
    <w:rsid w:val="00DE34EF"/>
    <w:rsid w:val="00DE36C3"/>
    <w:rsid w:val="00DE3C4E"/>
    <w:rsid w:val="00DE4F84"/>
    <w:rsid w:val="00DE5257"/>
    <w:rsid w:val="00DE67E7"/>
    <w:rsid w:val="00DE7A0B"/>
    <w:rsid w:val="00DF15FF"/>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2D8B"/>
    <w:rsid w:val="00E04AA5"/>
    <w:rsid w:val="00E04E95"/>
    <w:rsid w:val="00E0526A"/>
    <w:rsid w:val="00E06210"/>
    <w:rsid w:val="00E06718"/>
    <w:rsid w:val="00E0796C"/>
    <w:rsid w:val="00E1159F"/>
    <w:rsid w:val="00E12055"/>
    <w:rsid w:val="00E1219C"/>
    <w:rsid w:val="00E13016"/>
    <w:rsid w:val="00E13B7C"/>
    <w:rsid w:val="00E1487D"/>
    <w:rsid w:val="00E149C8"/>
    <w:rsid w:val="00E14F69"/>
    <w:rsid w:val="00E1721F"/>
    <w:rsid w:val="00E20359"/>
    <w:rsid w:val="00E20A59"/>
    <w:rsid w:val="00E20F08"/>
    <w:rsid w:val="00E20F69"/>
    <w:rsid w:val="00E21052"/>
    <w:rsid w:val="00E21BE0"/>
    <w:rsid w:val="00E221D6"/>
    <w:rsid w:val="00E2305A"/>
    <w:rsid w:val="00E231FE"/>
    <w:rsid w:val="00E23FB6"/>
    <w:rsid w:val="00E24BDE"/>
    <w:rsid w:val="00E264D8"/>
    <w:rsid w:val="00E27590"/>
    <w:rsid w:val="00E303F1"/>
    <w:rsid w:val="00E30AF1"/>
    <w:rsid w:val="00E32020"/>
    <w:rsid w:val="00E32C82"/>
    <w:rsid w:val="00E32D91"/>
    <w:rsid w:val="00E33D7D"/>
    <w:rsid w:val="00E3473D"/>
    <w:rsid w:val="00E350E7"/>
    <w:rsid w:val="00E35880"/>
    <w:rsid w:val="00E36B44"/>
    <w:rsid w:val="00E3731A"/>
    <w:rsid w:val="00E37398"/>
    <w:rsid w:val="00E37437"/>
    <w:rsid w:val="00E37C79"/>
    <w:rsid w:val="00E41932"/>
    <w:rsid w:val="00E41EDE"/>
    <w:rsid w:val="00E432C4"/>
    <w:rsid w:val="00E43C65"/>
    <w:rsid w:val="00E43FAA"/>
    <w:rsid w:val="00E4452C"/>
    <w:rsid w:val="00E46041"/>
    <w:rsid w:val="00E4655C"/>
    <w:rsid w:val="00E46B2A"/>
    <w:rsid w:val="00E46C50"/>
    <w:rsid w:val="00E46DF8"/>
    <w:rsid w:val="00E503F4"/>
    <w:rsid w:val="00E50F5F"/>
    <w:rsid w:val="00E51AE9"/>
    <w:rsid w:val="00E524E4"/>
    <w:rsid w:val="00E526B8"/>
    <w:rsid w:val="00E53F82"/>
    <w:rsid w:val="00E54A9A"/>
    <w:rsid w:val="00E55C96"/>
    <w:rsid w:val="00E56B63"/>
    <w:rsid w:val="00E56F58"/>
    <w:rsid w:val="00E57F29"/>
    <w:rsid w:val="00E60372"/>
    <w:rsid w:val="00E60ADE"/>
    <w:rsid w:val="00E61707"/>
    <w:rsid w:val="00E62437"/>
    <w:rsid w:val="00E6265F"/>
    <w:rsid w:val="00E63342"/>
    <w:rsid w:val="00E645D3"/>
    <w:rsid w:val="00E6513B"/>
    <w:rsid w:val="00E7028B"/>
    <w:rsid w:val="00E70DAF"/>
    <w:rsid w:val="00E71BE7"/>
    <w:rsid w:val="00E726E3"/>
    <w:rsid w:val="00E72B36"/>
    <w:rsid w:val="00E732BF"/>
    <w:rsid w:val="00E73A6C"/>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265E"/>
    <w:rsid w:val="00E82DF8"/>
    <w:rsid w:val="00E833E8"/>
    <w:rsid w:val="00E835CF"/>
    <w:rsid w:val="00E84959"/>
    <w:rsid w:val="00E849EC"/>
    <w:rsid w:val="00E857C7"/>
    <w:rsid w:val="00E86677"/>
    <w:rsid w:val="00E87494"/>
    <w:rsid w:val="00E907D5"/>
    <w:rsid w:val="00E91072"/>
    <w:rsid w:val="00E92CF5"/>
    <w:rsid w:val="00E92D61"/>
    <w:rsid w:val="00E9358C"/>
    <w:rsid w:val="00E93E52"/>
    <w:rsid w:val="00E94BB3"/>
    <w:rsid w:val="00E966D4"/>
    <w:rsid w:val="00E97812"/>
    <w:rsid w:val="00E978A9"/>
    <w:rsid w:val="00E97935"/>
    <w:rsid w:val="00EA025B"/>
    <w:rsid w:val="00EA0D94"/>
    <w:rsid w:val="00EA17B0"/>
    <w:rsid w:val="00EA1F04"/>
    <w:rsid w:val="00EA1F34"/>
    <w:rsid w:val="00EA2D2F"/>
    <w:rsid w:val="00EA2EF4"/>
    <w:rsid w:val="00EA3155"/>
    <w:rsid w:val="00EA40A8"/>
    <w:rsid w:val="00EA43B5"/>
    <w:rsid w:val="00EA4ABB"/>
    <w:rsid w:val="00EA4B29"/>
    <w:rsid w:val="00EA4D90"/>
    <w:rsid w:val="00EA67A8"/>
    <w:rsid w:val="00EA6A8B"/>
    <w:rsid w:val="00EB0196"/>
    <w:rsid w:val="00EB067E"/>
    <w:rsid w:val="00EB2271"/>
    <w:rsid w:val="00EB261F"/>
    <w:rsid w:val="00EB2894"/>
    <w:rsid w:val="00EB3C6F"/>
    <w:rsid w:val="00EB3CBE"/>
    <w:rsid w:val="00EB4126"/>
    <w:rsid w:val="00EB60BE"/>
    <w:rsid w:val="00EB66A2"/>
    <w:rsid w:val="00EB7E76"/>
    <w:rsid w:val="00EC11FE"/>
    <w:rsid w:val="00EC1B66"/>
    <w:rsid w:val="00EC355A"/>
    <w:rsid w:val="00EC401F"/>
    <w:rsid w:val="00EC54B6"/>
    <w:rsid w:val="00EC5C40"/>
    <w:rsid w:val="00EC6660"/>
    <w:rsid w:val="00EC6ACC"/>
    <w:rsid w:val="00EC6AD8"/>
    <w:rsid w:val="00EC6BDC"/>
    <w:rsid w:val="00EC7CD2"/>
    <w:rsid w:val="00ED12D0"/>
    <w:rsid w:val="00ED2401"/>
    <w:rsid w:val="00ED2B5F"/>
    <w:rsid w:val="00ED2FE6"/>
    <w:rsid w:val="00ED305B"/>
    <w:rsid w:val="00ED3F39"/>
    <w:rsid w:val="00ED4C49"/>
    <w:rsid w:val="00ED4C98"/>
    <w:rsid w:val="00ED5853"/>
    <w:rsid w:val="00EE12DE"/>
    <w:rsid w:val="00EE26E7"/>
    <w:rsid w:val="00EE284C"/>
    <w:rsid w:val="00EE2B5E"/>
    <w:rsid w:val="00EE319E"/>
    <w:rsid w:val="00EE3CFE"/>
    <w:rsid w:val="00EE594F"/>
    <w:rsid w:val="00EE5C73"/>
    <w:rsid w:val="00EE7F61"/>
    <w:rsid w:val="00EF2420"/>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7FF"/>
    <w:rsid w:val="00F15B92"/>
    <w:rsid w:val="00F15F4A"/>
    <w:rsid w:val="00F207DC"/>
    <w:rsid w:val="00F209D8"/>
    <w:rsid w:val="00F21043"/>
    <w:rsid w:val="00F21C44"/>
    <w:rsid w:val="00F21D08"/>
    <w:rsid w:val="00F21E49"/>
    <w:rsid w:val="00F23575"/>
    <w:rsid w:val="00F24022"/>
    <w:rsid w:val="00F2442C"/>
    <w:rsid w:val="00F245C5"/>
    <w:rsid w:val="00F25816"/>
    <w:rsid w:val="00F26ADA"/>
    <w:rsid w:val="00F3009E"/>
    <w:rsid w:val="00F31636"/>
    <w:rsid w:val="00F31A0B"/>
    <w:rsid w:val="00F31DA1"/>
    <w:rsid w:val="00F32521"/>
    <w:rsid w:val="00F336E1"/>
    <w:rsid w:val="00F34791"/>
    <w:rsid w:val="00F347F2"/>
    <w:rsid w:val="00F348C6"/>
    <w:rsid w:val="00F36B32"/>
    <w:rsid w:val="00F36B67"/>
    <w:rsid w:val="00F37DB4"/>
    <w:rsid w:val="00F42FD4"/>
    <w:rsid w:val="00F43284"/>
    <w:rsid w:val="00F44322"/>
    <w:rsid w:val="00F47820"/>
    <w:rsid w:val="00F50757"/>
    <w:rsid w:val="00F51347"/>
    <w:rsid w:val="00F5139F"/>
    <w:rsid w:val="00F5170D"/>
    <w:rsid w:val="00F51D66"/>
    <w:rsid w:val="00F5255E"/>
    <w:rsid w:val="00F528DD"/>
    <w:rsid w:val="00F52F21"/>
    <w:rsid w:val="00F53025"/>
    <w:rsid w:val="00F54B13"/>
    <w:rsid w:val="00F54E24"/>
    <w:rsid w:val="00F56486"/>
    <w:rsid w:val="00F579DA"/>
    <w:rsid w:val="00F612A4"/>
    <w:rsid w:val="00F61E06"/>
    <w:rsid w:val="00F641C8"/>
    <w:rsid w:val="00F64DA7"/>
    <w:rsid w:val="00F64E6C"/>
    <w:rsid w:val="00F6512B"/>
    <w:rsid w:val="00F65444"/>
    <w:rsid w:val="00F6555E"/>
    <w:rsid w:val="00F671A8"/>
    <w:rsid w:val="00F678FC"/>
    <w:rsid w:val="00F67D40"/>
    <w:rsid w:val="00F7043E"/>
    <w:rsid w:val="00F704DE"/>
    <w:rsid w:val="00F72A77"/>
    <w:rsid w:val="00F72FF8"/>
    <w:rsid w:val="00F731DD"/>
    <w:rsid w:val="00F7350E"/>
    <w:rsid w:val="00F7482B"/>
    <w:rsid w:val="00F7593F"/>
    <w:rsid w:val="00F75AB4"/>
    <w:rsid w:val="00F75CB2"/>
    <w:rsid w:val="00F82682"/>
    <w:rsid w:val="00F85595"/>
    <w:rsid w:val="00F856B5"/>
    <w:rsid w:val="00F86557"/>
    <w:rsid w:val="00F8662B"/>
    <w:rsid w:val="00F86E1C"/>
    <w:rsid w:val="00F90061"/>
    <w:rsid w:val="00F91813"/>
    <w:rsid w:val="00F91A0C"/>
    <w:rsid w:val="00F91C8F"/>
    <w:rsid w:val="00F92383"/>
    <w:rsid w:val="00F93D8A"/>
    <w:rsid w:val="00F93D98"/>
    <w:rsid w:val="00F95985"/>
    <w:rsid w:val="00F96C73"/>
    <w:rsid w:val="00F97212"/>
    <w:rsid w:val="00FA0789"/>
    <w:rsid w:val="00FA0C21"/>
    <w:rsid w:val="00FA0F91"/>
    <w:rsid w:val="00FA13AC"/>
    <w:rsid w:val="00FA15D9"/>
    <w:rsid w:val="00FA2113"/>
    <w:rsid w:val="00FA23E3"/>
    <w:rsid w:val="00FA2856"/>
    <w:rsid w:val="00FA2EDF"/>
    <w:rsid w:val="00FA308B"/>
    <w:rsid w:val="00FA3AA1"/>
    <w:rsid w:val="00FA3D2E"/>
    <w:rsid w:val="00FA3F22"/>
    <w:rsid w:val="00FA4817"/>
    <w:rsid w:val="00FA4859"/>
    <w:rsid w:val="00FA4916"/>
    <w:rsid w:val="00FA566D"/>
    <w:rsid w:val="00FA5F50"/>
    <w:rsid w:val="00FA6A1D"/>
    <w:rsid w:val="00FA708B"/>
    <w:rsid w:val="00FB1196"/>
    <w:rsid w:val="00FB11F3"/>
    <w:rsid w:val="00FB146F"/>
    <w:rsid w:val="00FB18F4"/>
    <w:rsid w:val="00FB2C20"/>
    <w:rsid w:val="00FB37C7"/>
    <w:rsid w:val="00FB5786"/>
    <w:rsid w:val="00FB5C3C"/>
    <w:rsid w:val="00FB5C78"/>
    <w:rsid w:val="00FB6774"/>
    <w:rsid w:val="00FB6C94"/>
    <w:rsid w:val="00FB70BD"/>
    <w:rsid w:val="00FB7B3E"/>
    <w:rsid w:val="00FC1FC3"/>
    <w:rsid w:val="00FC202F"/>
    <w:rsid w:val="00FC2671"/>
    <w:rsid w:val="00FC2ECC"/>
    <w:rsid w:val="00FC6EFE"/>
    <w:rsid w:val="00FC75FD"/>
    <w:rsid w:val="00FD080E"/>
    <w:rsid w:val="00FD25C8"/>
    <w:rsid w:val="00FD2A3A"/>
    <w:rsid w:val="00FD2D9A"/>
    <w:rsid w:val="00FD4C2A"/>
    <w:rsid w:val="00FD60B5"/>
    <w:rsid w:val="00FD667D"/>
    <w:rsid w:val="00FD7BD7"/>
    <w:rsid w:val="00FE0926"/>
    <w:rsid w:val="00FE09C3"/>
    <w:rsid w:val="00FE1E90"/>
    <w:rsid w:val="00FE2A91"/>
    <w:rsid w:val="00FE2D27"/>
    <w:rsid w:val="00FE4DCA"/>
    <w:rsid w:val="00FE558B"/>
    <w:rsid w:val="00FE59E6"/>
    <w:rsid w:val="00FE799E"/>
    <w:rsid w:val="00FF0B5D"/>
    <w:rsid w:val="00FF2620"/>
    <w:rsid w:val="00FF324E"/>
    <w:rsid w:val="00FF54A3"/>
    <w:rsid w:val="00FF556E"/>
    <w:rsid w:val="00FF5A19"/>
    <w:rsid w:val="00FF5E73"/>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f"/>
    </o:shapedefaults>
    <o:shapelayout v:ext="edit">
      <o:idmap v:ext="edit" data="1"/>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
      </w:numPr>
      <w:ind w:left="7660"/>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
      </w:numPr>
      <w:ind w:left="2024"/>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F43284"/>
    <w:pPr>
      <w:keepNext/>
      <w:keepLines/>
      <w:widowControl/>
      <w:numPr>
        <w:ilvl w:val="4"/>
        <w:numId w:val="1"/>
      </w:numPr>
      <w:outlineLvl w:val="4"/>
    </w:pPr>
    <w:rPr>
      <w:rFonts w:ascii="HG丸ｺﾞｼｯｸM-PRO" w:eastAsia="HG丸ｺﾞｼｯｸM-PRO" w:hAnsi="HG丸ｺﾞｼｯｸM-PRO"/>
      <w:u w:val="single"/>
      <w:lang w:val="x-none" w:eastAsia="x-none"/>
    </w:rPr>
  </w:style>
  <w:style w:type="paragraph" w:styleId="6">
    <w:name w:val="heading 6"/>
    <w:basedOn w:val="a6"/>
    <w:next w:val="60"/>
    <w:qFormat/>
    <w:rsid w:val="003346EA"/>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uiPriority w:val="99"/>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F43284"/>
    <w:rPr>
      <w:rFonts w:ascii="HG丸ｺﾞｼｯｸM-PRO" w:eastAsia="HG丸ｺﾞｼｯｸM-PRO" w:hAnsi="HG丸ｺﾞｼｯｸM-PRO"/>
      <w:kern w:val="2"/>
      <w:sz w:val="21"/>
      <w:szCs w:val="24"/>
      <w:u w:val="single"/>
      <w:lang w:val="x-none" w:eastAsia="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4"/>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6"/>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892698217">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09DC493E7A0354192BA03A679D7A3A3" ma:contentTypeVersion="4" ma:contentTypeDescription="新しいドキュメントを作成します。" ma:contentTypeScope="" ma:versionID="bb8e72d45d61db3eb235e33935008c70">
  <xsd:schema xmlns:xsd="http://www.w3.org/2001/XMLSchema" xmlns:xs="http://www.w3.org/2001/XMLSchema" xmlns:p="http://schemas.microsoft.com/office/2006/metadata/properties" xmlns:ns2="5ba57a12-00bc-44f0-abf1-8cdfaf41194d" targetNamespace="http://schemas.microsoft.com/office/2006/metadata/properties" ma:root="true" ma:fieldsID="4226bab8874c708b186fe587084fb672" ns2:_="">
    <xsd:import namespace="5ba57a12-00bc-44f0-abf1-8cdfaf4119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12-00bc-44f0-abf1-8cdfaf411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49D6-3084-4D5E-B14D-BB52B382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12-00bc-44f0-abf1-8cdfaf41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5AF8B-FAFA-4BFF-81FF-5FF84B23BCF5}">
  <ds:schemaRefs>
    <ds:schemaRef ds:uri="http://schemas.microsoft.com/sharepoint/v3/contenttype/forms"/>
  </ds:schemaRefs>
</ds:datastoreItem>
</file>

<file path=customXml/itemProps4.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1</TotalTime>
  <Pages>15</Pages>
  <Words>847</Words>
  <Characters>4831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5667</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2</cp:revision>
  <cp:lastPrinted>2024-08-28T07:41:00Z</cp:lastPrinted>
  <dcterms:created xsi:type="dcterms:W3CDTF">2024-11-25T06:19:00Z</dcterms:created>
  <dcterms:modified xsi:type="dcterms:W3CDTF">2024-11-25T06:19:00Z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0x010100209DC493E7A0354192BA03A679D7A3A3</vt:lpwstr>
  </property>
</Properties>
</file>